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3C2078" w14:textId="6ABB1C07" w:rsidR="006C5D88" w:rsidRPr="00C7448C" w:rsidRDefault="000D375D" w:rsidP="00C7448C">
      <w:pPr>
        <w:pBdr>
          <w:top w:val="nil"/>
          <w:left w:val="nil"/>
          <w:bottom w:val="nil"/>
          <w:right w:val="nil"/>
          <w:between w:val="nil"/>
        </w:pBdr>
        <w:contextualSpacing/>
      </w:pPr>
      <w:r w:rsidRPr="00C7448C">
        <w:rPr>
          <w:b/>
        </w:rPr>
        <w:t>TITLE:</w:t>
      </w:r>
    </w:p>
    <w:p w14:paraId="05B6566B" w14:textId="77777777" w:rsidR="006C5D88" w:rsidRPr="00C7448C" w:rsidRDefault="000D375D" w:rsidP="00C7448C">
      <w:pPr>
        <w:pBdr>
          <w:top w:val="nil"/>
          <w:left w:val="nil"/>
          <w:bottom w:val="nil"/>
          <w:right w:val="nil"/>
          <w:between w:val="nil"/>
        </w:pBdr>
        <w:contextualSpacing/>
        <w:jc w:val="left"/>
      </w:pPr>
      <w:r w:rsidRPr="00C7448C">
        <w:t>Epitaxial Nanostructured α-Quartz Film on Silicon: From the Material to New Devices</w:t>
      </w:r>
    </w:p>
    <w:p w14:paraId="3F1DEA8A" w14:textId="77777777" w:rsidR="006C5D88" w:rsidRPr="00C7448C" w:rsidRDefault="006C5D88" w:rsidP="00C7448C">
      <w:pPr>
        <w:contextualSpacing/>
        <w:rPr>
          <w:b/>
        </w:rPr>
      </w:pPr>
    </w:p>
    <w:p w14:paraId="79BB754A" w14:textId="272F2E8F" w:rsidR="006C5D88" w:rsidRPr="00323C58" w:rsidRDefault="000D375D" w:rsidP="00C7448C">
      <w:pPr>
        <w:contextualSpacing/>
        <w:rPr>
          <w:lang w:val="fr-FR"/>
        </w:rPr>
      </w:pPr>
      <w:r w:rsidRPr="00323C58">
        <w:rPr>
          <w:b/>
          <w:lang w:val="fr-FR"/>
        </w:rPr>
        <w:t>AUTHORS AND AFFILIATIONS:</w:t>
      </w:r>
    </w:p>
    <w:p w14:paraId="1A6F0F15" w14:textId="1A852C54" w:rsidR="00C7448C" w:rsidRPr="00323C58" w:rsidRDefault="000D375D" w:rsidP="00C7448C">
      <w:pPr>
        <w:keepNext/>
        <w:widowControl/>
        <w:pBdr>
          <w:top w:val="nil"/>
          <w:left w:val="nil"/>
          <w:bottom w:val="nil"/>
          <w:right w:val="nil"/>
          <w:between w:val="nil"/>
        </w:pBdr>
        <w:contextualSpacing/>
        <w:jc w:val="left"/>
        <w:rPr>
          <w:lang w:val="fr-FR"/>
        </w:rPr>
      </w:pPr>
      <w:r w:rsidRPr="00323C58">
        <w:rPr>
          <w:lang w:val="fr-FR"/>
        </w:rPr>
        <w:t>Claire Jolly</w:t>
      </w:r>
      <w:r w:rsidR="00901AEC" w:rsidRPr="00C7448C">
        <w:rPr>
          <w:vertAlign w:val="superscript"/>
        </w:rPr>
        <w:t>1</w:t>
      </w:r>
      <w:r w:rsidR="00901AEC">
        <w:rPr>
          <w:lang w:val="fr-FR"/>
        </w:rPr>
        <w:t xml:space="preserve">, </w:t>
      </w:r>
      <w:r w:rsidR="00901AEC" w:rsidRPr="00323C58">
        <w:rPr>
          <w:lang w:val="fr-FR"/>
        </w:rPr>
        <w:t>David Sanchez-Fuentes</w:t>
      </w:r>
      <w:r w:rsidR="00901AEC" w:rsidRPr="00C7448C">
        <w:rPr>
          <w:vertAlign w:val="superscript"/>
        </w:rPr>
        <w:t>1</w:t>
      </w:r>
      <w:r w:rsidR="00901AEC">
        <w:rPr>
          <w:lang w:val="fr-FR"/>
        </w:rPr>
        <w:t xml:space="preserve">, </w:t>
      </w:r>
      <w:r w:rsidR="00901AEC" w:rsidRPr="00323C58">
        <w:rPr>
          <w:lang w:val="fr-FR"/>
        </w:rPr>
        <w:t>Ricardo Garcia-Bermejo</w:t>
      </w:r>
      <w:r w:rsidR="00901AEC" w:rsidRPr="00C7448C">
        <w:rPr>
          <w:vertAlign w:val="superscript"/>
        </w:rPr>
        <w:t>1</w:t>
      </w:r>
      <w:r w:rsidR="00901AEC">
        <w:rPr>
          <w:lang w:val="fr-FR"/>
        </w:rPr>
        <w:t xml:space="preserve">, </w:t>
      </w:r>
      <w:r w:rsidR="00901AEC" w:rsidRPr="00323C58">
        <w:rPr>
          <w:lang w:val="fr-FR"/>
        </w:rPr>
        <w:t>Dilek Cakiroglu</w:t>
      </w:r>
      <w:r w:rsidR="00901AEC" w:rsidRPr="00C7448C">
        <w:rPr>
          <w:vertAlign w:val="superscript"/>
        </w:rPr>
        <w:t>1</w:t>
      </w:r>
      <w:r w:rsidR="00901AEC">
        <w:rPr>
          <w:lang w:val="fr-FR"/>
        </w:rPr>
        <w:t xml:space="preserve">, </w:t>
      </w:r>
      <w:r w:rsidR="00901AEC" w:rsidRPr="00323C58">
        <w:rPr>
          <w:lang w:val="fr-FR"/>
        </w:rPr>
        <w:t>Adrian Carretero Genevrier</w:t>
      </w:r>
      <w:r w:rsidR="00901AEC" w:rsidRPr="00C7448C">
        <w:rPr>
          <w:vertAlign w:val="superscript"/>
        </w:rPr>
        <w:t>1</w:t>
      </w:r>
    </w:p>
    <w:p w14:paraId="3C75947F" w14:textId="27C8325F" w:rsidR="00C7448C" w:rsidRPr="00323C58" w:rsidRDefault="00901AEC" w:rsidP="00C7448C">
      <w:pPr>
        <w:keepNext/>
        <w:widowControl/>
        <w:pBdr>
          <w:top w:val="nil"/>
          <w:left w:val="nil"/>
          <w:bottom w:val="nil"/>
          <w:right w:val="nil"/>
          <w:between w:val="nil"/>
        </w:pBdr>
        <w:contextualSpacing/>
        <w:jc w:val="left"/>
        <w:rPr>
          <w:lang w:val="fr-FR"/>
        </w:rPr>
      </w:pPr>
      <w:r w:rsidRPr="00C7448C">
        <w:rPr>
          <w:vertAlign w:val="superscript"/>
        </w:rPr>
        <w:t>1</w:t>
      </w:r>
      <w:r w:rsidR="000D375D" w:rsidRPr="00323C58">
        <w:rPr>
          <w:lang w:val="fr-FR"/>
        </w:rPr>
        <w:t>Institut d’Electronique et des Systemes (IES), CNRS, Université de Montpellier, Montpellier, France</w:t>
      </w:r>
    </w:p>
    <w:p w14:paraId="74956C9A" w14:textId="77777777" w:rsidR="00901AEC" w:rsidRDefault="00901AEC" w:rsidP="00C7448C">
      <w:pPr>
        <w:pBdr>
          <w:top w:val="nil"/>
          <w:left w:val="nil"/>
          <w:bottom w:val="nil"/>
          <w:right w:val="nil"/>
          <w:between w:val="nil"/>
        </w:pBdr>
        <w:contextualSpacing/>
        <w:jc w:val="left"/>
        <w:rPr>
          <w:lang w:val="fr-FR"/>
        </w:rPr>
      </w:pPr>
    </w:p>
    <w:p w14:paraId="4163D48B" w14:textId="5EFD3742" w:rsidR="00901AEC" w:rsidRDefault="00901AEC" w:rsidP="00C7448C">
      <w:pPr>
        <w:pBdr>
          <w:top w:val="nil"/>
          <w:left w:val="nil"/>
          <w:bottom w:val="nil"/>
          <w:right w:val="nil"/>
          <w:between w:val="nil"/>
        </w:pBdr>
        <w:contextualSpacing/>
        <w:jc w:val="left"/>
        <w:rPr>
          <w:lang w:val="fr-FR"/>
        </w:rPr>
      </w:pPr>
      <w:r>
        <w:rPr>
          <w:lang w:val="fr-FR"/>
        </w:rPr>
        <w:t>Email Addresses of Co-authors:</w:t>
      </w:r>
    </w:p>
    <w:p w14:paraId="3D1D4E15" w14:textId="46412201" w:rsidR="00901AEC" w:rsidRDefault="00901AEC" w:rsidP="00C7448C">
      <w:pPr>
        <w:pBdr>
          <w:top w:val="nil"/>
          <w:left w:val="nil"/>
          <w:bottom w:val="nil"/>
          <w:right w:val="nil"/>
          <w:between w:val="nil"/>
        </w:pBdr>
        <w:contextualSpacing/>
        <w:jc w:val="left"/>
        <w:rPr>
          <w:lang w:val="fr-FR"/>
        </w:rPr>
      </w:pPr>
      <w:r w:rsidRPr="00323C58">
        <w:rPr>
          <w:lang w:val="fr-FR"/>
        </w:rPr>
        <w:t>Claire Jolly</w:t>
      </w:r>
      <w:r>
        <w:rPr>
          <w:lang w:val="fr-FR"/>
        </w:rPr>
        <w:tab/>
      </w:r>
      <w:r w:rsidR="008A642E">
        <w:rPr>
          <w:lang w:val="fr-FR"/>
        </w:rPr>
        <w:tab/>
      </w:r>
      <w:r w:rsidR="008A642E">
        <w:rPr>
          <w:lang w:val="fr-FR"/>
        </w:rPr>
        <w:tab/>
      </w:r>
      <w:r>
        <w:rPr>
          <w:lang w:val="fr-FR"/>
        </w:rPr>
        <w:t>(</w:t>
      </w:r>
      <w:hyperlink r:id="rId8" w:history="1">
        <w:r w:rsidR="00F33153" w:rsidRPr="00323C58">
          <w:rPr>
            <w:rStyle w:val="Hyperlink"/>
            <w:color w:val="auto"/>
            <w:u w:val="none"/>
            <w:lang w:val="fr-FR"/>
          </w:rPr>
          <w:t>claire.jolly@ies.univ-montp2.fr</w:t>
        </w:r>
      </w:hyperlink>
      <w:r>
        <w:rPr>
          <w:rStyle w:val="Hyperlink"/>
          <w:color w:val="auto"/>
          <w:u w:val="none"/>
          <w:lang w:val="fr-FR"/>
        </w:rPr>
        <w:t>)</w:t>
      </w:r>
    </w:p>
    <w:p w14:paraId="1610AB43" w14:textId="6C537846" w:rsidR="00C7448C" w:rsidRPr="00323C58" w:rsidRDefault="000D375D" w:rsidP="00C7448C">
      <w:pPr>
        <w:pBdr>
          <w:top w:val="nil"/>
          <w:left w:val="nil"/>
          <w:bottom w:val="nil"/>
          <w:right w:val="nil"/>
          <w:between w:val="nil"/>
        </w:pBdr>
        <w:contextualSpacing/>
        <w:jc w:val="left"/>
        <w:rPr>
          <w:lang w:val="fr-FR"/>
        </w:rPr>
      </w:pPr>
      <w:r w:rsidRPr="00323C58">
        <w:rPr>
          <w:lang w:val="fr-FR"/>
        </w:rPr>
        <w:t>David Sanchez-Fuentes</w:t>
      </w:r>
      <w:r w:rsidR="008A642E">
        <w:rPr>
          <w:lang w:val="fr-FR"/>
        </w:rPr>
        <w:tab/>
        <w:t>(</w:t>
      </w:r>
      <w:hyperlink r:id="rId9" w:history="1">
        <w:r w:rsidR="00C7448C" w:rsidRPr="00323C58">
          <w:rPr>
            <w:rStyle w:val="Hyperlink"/>
            <w:color w:val="auto"/>
            <w:u w:val="none"/>
            <w:lang w:val="fr-FR"/>
          </w:rPr>
          <w:t>david.sanchez@ies.univ-montp2.fr</w:t>
        </w:r>
      </w:hyperlink>
      <w:r w:rsidR="008A642E">
        <w:rPr>
          <w:rStyle w:val="Hyperlink"/>
          <w:color w:val="auto"/>
          <w:u w:val="none"/>
          <w:lang w:val="fr-FR"/>
        </w:rPr>
        <w:t>)</w:t>
      </w:r>
    </w:p>
    <w:p w14:paraId="182C9CBA" w14:textId="7C54B070" w:rsidR="006C5D88" w:rsidRPr="00323C58" w:rsidRDefault="000D375D" w:rsidP="00C7448C">
      <w:pPr>
        <w:pBdr>
          <w:top w:val="nil"/>
          <w:left w:val="nil"/>
          <w:bottom w:val="nil"/>
          <w:right w:val="nil"/>
          <w:between w:val="nil"/>
        </w:pBdr>
        <w:contextualSpacing/>
        <w:jc w:val="left"/>
        <w:rPr>
          <w:lang w:val="fr-FR"/>
        </w:rPr>
      </w:pPr>
      <w:r w:rsidRPr="00323C58">
        <w:rPr>
          <w:lang w:val="fr-FR"/>
        </w:rPr>
        <w:t>Ricardo Garcia-Bermejo</w:t>
      </w:r>
      <w:r w:rsidR="008A642E">
        <w:rPr>
          <w:lang w:val="fr-FR"/>
        </w:rPr>
        <w:tab/>
        <w:t>(</w:t>
      </w:r>
      <w:r w:rsidRPr="00323C58">
        <w:rPr>
          <w:lang w:val="fr-FR"/>
        </w:rPr>
        <w:t>rgarcia@ies.univ-montp2.fr</w:t>
      </w:r>
      <w:r w:rsidR="008A642E">
        <w:rPr>
          <w:lang w:val="fr-FR"/>
        </w:rPr>
        <w:t>)</w:t>
      </w:r>
    </w:p>
    <w:p w14:paraId="4A1029D2" w14:textId="491FAFBB" w:rsidR="006C5D88" w:rsidRPr="00323C58" w:rsidRDefault="000D375D" w:rsidP="00C7448C">
      <w:pPr>
        <w:pBdr>
          <w:top w:val="nil"/>
          <w:left w:val="nil"/>
          <w:bottom w:val="nil"/>
          <w:right w:val="nil"/>
          <w:between w:val="nil"/>
        </w:pBdr>
        <w:contextualSpacing/>
        <w:jc w:val="left"/>
        <w:rPr>
          <w:lang w:val="fr-FR"/>
        </w:rPr>
      </w:pPr>
      <w:r w:rsidRPr="00323C58">
        <w:rPr>
          <w:lang w:val="fr-FR"/>
        </w:rPr>
        <w:t>Dilek Cakiroglu</w:t>
      </w:r>
      <w:r w:rsidR="008A642E">
        <w:rPr>
          <w:lang w:val="fr-FR"/>
        </w:rPr>
        <w:tab/>
      </w:r>
      <w:r w:rsidR="008A642E">
        <w:rPr>
          <w:lang w:val="fr-FR"/>
        </w:rPr>
        <w:tab/>
        <w:t>(</w:t>
      </w:r>
      <w:r w:rsidRPr="00323C58">
        <w:rPr>
          <w:lang w:val="fr-FR"/>
        </w:rPr>
        <w:t>dilek.cakiroglu@ies.univ-montp2.fr</w:t>
      </w:r>
      <w:r w:rsidR="008A642E">
        <w:rPr>
          <w:lang w:val="fr-FR"/>
        </w:rPr>
        <w:t>)</w:t>
      </w:r>
    </w:p>
    <w:p w14:paraId="4CFFB3FB" w14:textId="6226E2BB" w:rsidR="006C5D88" w:rsidRPr="00323C58" w:rsidRDefault="00F912B9" w:rsidP="00C7448C">
      <w:pPr>
        <w:pBdr>
          <w:top w:val="nil"/>
          <w:left w:val="nil"/>
          <w:bottom w:val="nil"/>
          <w:right w:val="nil"/>
          <w:between w:val="nil"/>
        </w:pBdr>
        <w:contextualSpacing/>
        <w:jc w:val="left"/>
        <w:rPr>
          <w:lang w:val="fr-FR"/>
        </w:rPr>
      </w:pPr>
      <w:r w:rsidRPr="00C7448C">
        <w:t>Adrián</w:t>
      </w:r>
      <w:r w:rsidR="000D375D" w:rsidRPr="00323C58">
        <w:rPr>
          <w:lang w:val="fr-FR"/>
        </w:rPr>
        <w:t xml:space="preserve"> Carretero Genevrier</w:t>
      </w:r>
      <w:r w:rsidR="008A642E">
        <w:rPr>
          <w:lang w:val="fr-FR"/>
        </w:rPr>
        <w:tab/>
        <w:t>(</w:t>
      </w:r>
      <w:r w:rsidR="000D375D" w:rsidRPr="00323C58">
        <w:rPr>
          <w:lang w:val="fr-FR"/>
        </w:rPr>
        <w:t>adrian.carretero@ies.univ-montp2.fr</w:t>
      </w:r>
      <w:r w:rsidR="00212DCE">
        <w:rPr>
          <w:lang w:val="fr-FR"/>
        </w:rPr>
        <w:t>)</w:t>
      </w:r>
    </w:p>
    <w:p w14:paraId="08A88B10" w14:textId="77777777" w:rsidR="006C5D88" w:rsidRPr="006F0564" w:rsidRDefault="006C5D88" w:rsidP="00C7448C">
      <w:pPr>
        <w:pBdr>
          <w:top w:val="nil"/>
          <w:left w:val="nil"/>
          <w:bottom w:val="nil"/>
          <w:right w:val="nil"/>
          <w:between w:val="nil"/>
        </w:pBdr>
        <w:contextualSpacing/>
        <w:jc w:val="left"/>
        <w:rPr>
          <w:bCs/>
          <w:lang w:val="fr-FR"/>
        </w:rPr>
      </w:pPr>
    </w:p>
    <w:p w14:paraId="44EBA759" w14:textId="6F565D64" w:rsidR="006C5D88" w:rsidRPr="006F0564" w:rsidRDefault="000D375D" w:rsidP="00C7448C">
      <w:pPr>
        <w:pBdr>
          <w:top w:val="nil"/>
          <w:left w:val="nil"/>
          <w:bottom w:val="nil"/>
          <w:right w:val="nil"/>
          <w:between w:val="nil"/>
        </w:pBdr>
        <w:contextualSpacing/>
        <w:jc w:val="left"/>
        <w:rPr>
          <w:bCs/>
        </w:rPr>
      </w:pPr>
      <w:r w:rsidRPr="006F0564">
        <w:rPr>
          <w:bCs/>
        </w:rPr>
        <w:t>C</w:t>
      </w:r>
      <w:r w:rsidR="001A312F">
        <w:rPr>
          <w:bCs/>
        </w:rPr>
        <w:t>orresponding author</w:t>
      </w:r>
      <w:r w:rsidRPr="006F0564">
        <w:rPr>
          <w:bCs/>
        </w:rPr>
        <w:t>:</w:t>
      </w:r>
    </w:p>
    <w:p w14:paraId="08BCE501" w14:textId="288E2DCC" w:rsidR="006C5D88" w:rsidRPr="00C7448C" w:rsidRDefault="000D375D" w:rsidP="00C7448C">
      <w:pPr>
        <w:pBdr>
          <w:top w:val="nil"/>
          <w:left w:val="nil"/>
          <w:bottom w:val="nil"/>
          <w:right w:val="nil"/>
          <w:between w:val="nil"/>
        </w:pBdr>
        <w:contextualSpacing/>
        <w:jc w:val="left"/>
      </w:pPr>
      <w:r w:rsidRPr="00C7448C">
        <w:t>Adrián Carretero-Genevrier</w:t>
      </w:r>
      <w:r w:rsidR="00F12AB0">
        <w:tab/>
        <w:t>(</w:t>
      </w:r>
      <w:r w:rsidR="001A312F" w:rsidRPr="001A312F">
        <w:rPr>
          <w:lang w:val="fr-FR"/>
        </w:rPr>
        <w:t xml:space="preserve"> </w:t>
      </w:r>
      <w:r w:rsidR="001A312F" w:rsidRPr="00323C58">
        <w:rPr>
          <w:lang w:val="fr-FR"/>
        </w:rPr>
        <w:t>adrian.</w:t>
      </w:r>
      <w:r w:rsidRPr="00C7448C">
        <w:t>carretero@ies.univ-montp2.fr</w:t>
      </w:r>
      <w:r w:rsidR="00F12AB0">
        <w:t>)</w:t>
      </w:r>
    </w:p>
    <w:p w14:paraId="017A8249" w14:textId="77777777" w:rsidR="006C5D88" w:rsidRPr="00C7448C" w:rsidRDefault="006C5D88" w:rsidP="00C7448C">
      <w:pPr>
        <w:contextualSpacing/>
      </w:pPr>
    </w:p>
    <w:p w14:paraId="53E4D1B5" w14:textId="717FBBBB" w:rsidR="006C5D88" w:rsidRPr="00C7448C" w:rsidRDefault="000D375D" w:rsidP="00C7448C">
      <w:pPr>
        <w:pBdr>
          <w:top w:val="nil"/>
          <w:left w:val="nil"/>
          <w:bottom w:val="nil"/>
          <w:right w:val="nil"/>
          <w:between w:val="nil"/>
        </w:pBdr>
        <w:contextualSpacing/>
      </w:pPr>
      <w:r w:rsidRPr="00C7448C">
        <w:rPr>
          <w:b/>
        </w:rPr>
        <w:t>KEYWORDS:</w:t>
      </w:r>
    </w:p>
    <w:p w14:paraId="0C4DE686" w14:textId="7C05B630" w:rsidR="006C5D88" w:rsidRPr="00C7448C" w:rsidRDefault="001A3231" w:rsidP="00C7448C">
      <w:pPr>
        <w:pBdr>
          <w:top w:val="nil"/>
          <w:left w:val="nil"/>
          <w:bottom w:val="nil"/>
          <w:right w:val="nil"/>
          <w:between w:val="nil"/>
        </w:pBdr>
        <w:contextualSpacing/>
        <w:jc w:val="left"/>
      </w:pPr>
      <w:r>
        <w:t>n</w:t>
      </w:r>
      <w:r w:rsidR="000D375D" w:rsidRPr="00C7448C">
        <w:t>anoimprint lithography (NIL), nanostructured α-quartz, SOI substrate, piezoelectric, microfabrication, lithography, etching, cantilever, MEMS</w:t>
      </w:r>
    </w:p>
    <w:p w14:paraId="2391527C" w14:textId="77777777" w:rsidR="006C5D88" w:rsidRPr="00C7448C" w:rsidRDefault="006C5D88" w:rsidP="00C7448C">
      <w:pPr>
        <w:pBdr>
          <w:top w:val="nil"/>
          <w:left w:val="nil"/>
          <w:bottom w:val="nil"/>
          <w:right w:val="nil"/>
          <w:between w:val="nil"/>
        </w:pBdr>
        <w:contextualSpacing/>
      </w:pPr>
    </w:p>
    <w:p w14:paraId="1916348B" w14:textId="022B4348" w:rsidR="006C5D88" w:rsidRPr="00C7448C" w:rsidRDefault="000D375D" w:rsidP="00C7448C">
      <w:pPr>
        <w:contextualSpacing/>
      </w:pPr>
      <w:r w:rsidRPr="00C7448C">
        <w:rPr>
          <w:b/>
        </w:rPr>
        <w:t>SUMMARY:</w:t>
      </w:r>
    </w:p>
    <w:p w14:paraId="03EA75A4" w14:textId="47C72322" w:rsidR="006C5D88" w:rsidRPr="00C7448C" w:rsidRDefault="000D375D" w:rsidP="00C7448C">
      <w:pPr>
        <w:pBdr>
          <w:top w:val="nil"/>
          <w:left w:val="nil"/>
          <w:bottom w:val="nil"/>
          <w:right w:val="nil"/>
          <w:between w:val="nil"/>
        </w:pBdr>
        <w:contextualSpacing/>
        <w:jc w:val="left"/>
      </w:pPr>
      <w:r w:rsidRPr="00C7448C">
        <w:t xml:space="preserve">This work presents </w:t>
      </w:r>
      <w:r w:rsidR="00C7448C" w:rsidRPr="00C7448C">
        <w:t>a</w:t>
      </w:r>
      <w:r w:rsidRPr="00C7448C">
        <w:t xml:space="preserve"> detailed protocol for the microfabrication of nanostructured α-quartz cantilever on </w:t>
      </w:r>
      <w:r w:rsidR="00C7448C" w:rsidRPr="00C7448C">
        <w:t xml:space="preserve">a </w:t>
      </w:r>
      <w:r w:rsidRPr="00C7448C">
        <w:t>Silicon-On</w:t>
      </w:r>
      <w:r w:rsidR="001A3231">
        <w:t>-</w:t>
      </w:r>
      <w:r w:rsidRPr="00C7448C">
        <w:t>Insulator(SOI)</w:t>
      </w:r>
      <w:r w:rsidR="001A3231" w:rsidRPr="00C7448C">
        <w:t xml:space="preserve"> technology</w:t>
      </w:r>
      <w:r w:rsidRPr="00C7448C">
        <w:t xml:space="preserve"> substrate starting from the epitaxial growth of quartz film with </w:t>
      </w:r>
      <w:r w:rsidR="00C7448C" w:rsidRPr="00C7448C">
        <w:t xml:space="preserve">the </w:t>
      </w:r>
      <w:r w:rsidRPr="00C7448C">
        <w:t>dip coating method and then nanostructuration of the thin film via nanoimprint lithography.</w:t>
      </w:r>
    </w:p>
    <w:p w14:paraId="54AFD072" w14:textId="77777777" w:rsidR="006C5D88" w:rsidRPr="00C7448C" w:rsidRDefault="006C5D88" w:rsidP="00C7448C">
      <w:pPr>
        <w:contextualSpacing/>
      </w:pPr>
    </w:p>
    <w:p w14:paraId="77DC8445" w14:textId="3D9B9868" w:rsidR="006C5D88" w:rsidRPr="00C7448C" w:rsidRDefault="000D375D" w:rsidP="00C7448C">
      <w:pPr>
        <w:contextualSpacing/>
      </w:pPr>
      <w:r w:rsidRPr="00C7448C">
        <w:rPr>
          <w:b/>
        </w:rPr>
        <w:t>ABSTRACT:</w:t>
      </w:r>
    </w:p>
    <w:p w14:paraId="61CB499E" w14:textId="0302A424" w:rsidR="006C5D88" w:rsidRPr="00C7448C" w:rsidRDefault="000D375D" w:rsidP="00C7448C">
      <w:pPr>
        <w:pBdr>
          <w:top w:val="nil"/>
          <w:left w:val="nil"/>
          <w:bottom w:val="nil"/>
          <w:right w:val="nil"/>
          <w:between w:val="nil"/>
        </w:pBdr>
        <w:contextualSpacing/>
      </w:pPr>
      <w:r w:rsidRPr="00C7448C">
        <w:t xml:space="preserve">In this work, we show </w:t>
      </w:r>
      <w:r w:rsidR="00C7448C" w:rsidRPr="00C7448C">
        <w:t>a</w:t>
      </w:r>
      <w:r w:rsidRPr="00C7448C">
        <w:t xml:space="preserve"> detailed engineering route of the first piezoelectric nanostructured epitaxial quartz-based microcantilever. We will explain all the steps </w:t>
      </w:r>
      <w:r w:rsidR="005C28F7">
        <w:t xml:space="preserve">in the </w:t>
      </w:r>
      <w:r w:rsidRPr="00C7448C">
        <w:t>process starting from the material to the device fabrication. The epitaxial growth of α-quartz film on SOI (100) substrate starts with the preparation of a strontium doped silica sol-gel and continues with the deposition of this gel into the SOI substrate in a thin film form using</w:t>
      </w:r>
      <w:r w:rsidR="005C28F7">
        <w:t xml:space="preserve"> the</w:t>
      </w:r>
      <w:r w:rsidRPr="00C7448C">
        <w:t xml:space="preserve"> dip-coating technique under atmospheric conditions at room temperature. Before crystallization of the gel film, nanostructuration is performed onto the film surface by nanoimprint lithography (NIL). Epitaxial film growth is reached at 1</w:t>
      </w:r>
      <w:r w:rsidR="005C28F7">
        <w:t>,</w:t>
      </w:r>
      <w:r w:rsidRPr="00C7448C">
        <w:t>000 °C</w:t>
      </w:r>
      <w:r w:rsidR="00C7448C" w:rsidRPr="00C7448C">
        <w:t>,</w:t>
      </w:r>
      <w:r w:rsidRPr="00C7448C">
        <w:t xml:space="preserve"> inducing a perfect crystallization of the patterned gel film. Fabrication of quartz crystal cantilever devices is a four-step process based on microfabrication techniques. </w:t>
      </w:r>
      <w:r w:rsidR="00C7448C" w:rsidRPr="00C7448C">
        <w:t>The p</w:t>
      </w:r>
      <w:r w:rsidRPr="00C7448C">
        <w:t xml:space="preserve">rocess starts with shaping the quartz surface, </w:t>
      </w:r>
      <w:r w:rsidR="00C7448C" w:rsidRPr="00C7448C">
        <w:t xml:space="preserve">and </w:t>
      </w:r>
      <w:r w:rsidRPr="00C7448C">
        <w:t>then metal deposition for electrodes follow it. After removing the silicone, the cantilever is released from SOI substrate eliminating SiO</w:t>
      </w:r>
      <w:r w:rsidRPr="00C7448C">
        <w:rPr>
          <w:vertAlign w:val="subscript"/>
        </w:rPr>
        <w:t xml:space="preserve">2 </w:t>
      </w:r>
      <w:r w:rsidRPr="00C7448C">
        <w:t xml:space="preserve">between silicon and quartz. The device performance is analyzed by non-contact laser vibrometer (LDV) and atomic force microscopy (AFM). Among the different cantilever’s dimensions included in the fabricated chip, the nanostructured cantilever analyzed in this work </w:t>
      </w:r>
      <w:r w:rsidRPr="00C7448C">
        <w:lastRenderedPageBreak/>
        <w:t xml:space="preserve">exhibited a dimension of 40 µm large and 100 µm long and was fabricated with a 600 nm thick patterned quartz layer (nanopillar diameter and separation distance of 400 nm and 1 µm, respectively) epitaxially grown on a 2 µm thick Si device layer. We measured a resonance frequency at 267 </w:t>
      </w:r>
      <w:r w:rsidR="00C7448C" w:rsidRPr="00C7448C">
        <w:t>k</w:t>
      </w:r>
      <w:r w:rsidRPr="00C7448C">
        <w:t>Hz and the estimated quality factor, Q, of the whole mechanical structure was Q ∼ 398 under low vacuum conditions. We observed nanometric linear dependence of cantilever displacement and applied AC voltage with both techniques</w:t>
      </w:r>
      <w:r w:rsidR="00C7448C" w:rsidRPr="00C7448C">
        <w:t xml:space="preserve"> (</w:t>
      </w:r>
      <w:r w:rsidRPr="00C7448C">
        <w:t>i.e.</w:t>
      </w:r>
      <w:r w:rsidR="00C7448C" w:rsidRPr="00C7448C">
        <w:t>,</w:t>
      </w:r>
      <w:r w:rsidRPr="00C7448C">
        <w:t xml:space="preserve"> AFM contact measurement and LDV</w:t>
      </w:r>
      <w:r w:rsidR="00C7448C" w:rsidRPr="00C7448C">
        <w:t>)</w:t>
      </w:r>
      <w:r w:rsidRPr="00C7448C">
        <w:t>. Therefore, proving that these devices can be activated through the indirect piezoelectric effect.</w:t>
      </w:r>
    </w:p>
    <w:p w14:paraId="4ED42AA8" w14:textId="77777777" w:rsidR="006C5D88" w:rsidRPr="00C7448C" w:rsidRDefault="006C5D88" w:rsidP="00C7448C">
      <w:pPr>
        <w:contextualSpacing/>
      </w:pPr>
    </w:p>
    <w:p w14:paraId="3C755D54" w14:textId="175FB40D" w:rsidR="006C5D88" w:rsidRPr="00C7448C" w:rsidRDefault="000D375D" w:rsidP="00C7448C">
      <w:pPr>
        <w:contextualSpacing/>
      </w:pPr>
      <w:r w:rsidRPr="00C7448C">
        <w:rPr>
          <w:b/>
        </w:rPr>
        <w:t>INTRODUCTION:</w:t>
      </w:r>
    </w:p>
    <w:p w14:paraId="7D8A2160" w14:textId="70274558" w:rsidR="006C5D88" w:rsidRPr="00C7448C" w:rsidRDefault="000D375D" w:rsidP="00C7448C">
      <w:pPr>
        <w:pBdr>
          <w:top w:val="nil"/>
          <w:left w:val="nil"/>
          <w:bottom w:val="nil"/>
          <w:right w:val="nil"/>
          <w:between w:val="nil"/>
        </w:pBdr>
        <w:contextualSpacing/>
      </w:pPr>
      <w:bookmarkStart w:id="0" w:name="_gjdgxs" w:colFirst="0" w:colLast="0"/>
      <w:bookmarkEnd w:id="0"/>
      <w:r w:rsidRPr="00C7448C">
        <w:t>Oxide</w:t>
      </w:r>
      <w:r w:rsidR="00C7448C" w:rsidRPr="00C7448C">
        <w:t xml:space="preserve"> </w:t>
      </w:r>
      <w:r w:rsidRPr="00C7448C">
        <w:t>nanomaterials with piezoelectric properties are pivotal to design devices such as MEMS sensors or micro energy harvesters or storage</w:t>
      </w:r>
      <w:r w:rsidRPr="00C7448C">
        <w:rPr>
          <w:vertAlign w:val="superscript"/>
        </w:rPr>
        <w:t>1–3</w:t>
      </w:r>
      <w:r w:rsidRPr="00C7448C">
        <w:t>. As the advances in CMOS technology increase, the monolithic integration of high-quality epitaxial piezoelectric films and nanostructures into silicon becomes a subject of interest to expand new novel devices</w:t>
      </w:r>
      <w:r w:rsidRPr="00C7448C">
        <w:rPr>
          <w:vertAlign w:val="superscript"/>
        </w:rPr>
        <w:t>4</w:t>
      </w:r>
      <w:r w:rsidRPr="00C7448C">
        <w:t>. In addition, greater control of miniaturization of these devices is required to achieve high performances</w:t>
      </w:r>
      <w:r w:rsidRPr="00C7448C">
        <w:rPr>
          <w:vertAlign w:val="superscript"/>
        </w:rPr>
        <w:t>5,6</w:t>
      </w:r>
      <w:r w:rsidRPr="00C7448C">
        <w:t>. New sensor applications in electronic, biology</w:t>
      </w:r>
      <w:r w:rsidR="00DB3FC2">
        <w:t>,</w:t>
      </w:r>
      <w:r w:rsidRPr="00C7448C">
        <w:t xml:space="preserve"> and medicine are enabled by the advances in micro and nanofabrication technologies</w:t>
      </w:r>
      <w:r w:rsidRPr="00C7448C">
        <w:rPr>
          <w:vertAlign w:val="superscript"/>
        </w:rPr>
        <w:t>7,8</w:t>
      </w:r>
      <w:r w:rsidRPr="00C7448C">
        <w:t>.</w:t>
      </w:r>
    </w:p>
    <w:p w14:paraId="372F531E" w14:textId="77777777" w:rsidR="006C5D88" w:rsidRPr="00C7448C" w:rsidRDefault="006C5D88" w:rsidP="00C7448C">
      <w:pPr>
        <w:pBdr>
          <w:top w:val="nil"/>
          <w:left w:val="nil"/>
          <w:bottom w:val="nil"/>
          <w:right w:val="nil"/>
          <w:between w:val="nil"/>
        </w:pBdr>
        <w:contextualSpacing/>
      </w:pPr>
    </w:p>
    <w:p w14:paraId="2D946776" w14:textId="69CB526F" w:rsidR="006C5D88" w:rsidRPr="00C7448C" w:rsidRDefault="000D375D" w:rsidP="00C7448C">
      <w:pPr>
        <w:pBdr>
          <w:top w:val="nil"/>
          <w:left w:val="nil"/>
          <w:bottom w:val="nil"/>
          <w:right w:val="nil"/>
          <w:between w:val="nil"/>
        </w:pBdr>
        <w:contextualSpacing/>
      </w:pPr>
      <w:r w:rsidRPr="00C7448C">
        <w:t>In particular, α-quartz is widely used as a piezoelectric material and shows outstanding characteristics</w:t>
      </w:r>
      <w:r w:rsidR="001B7D76">
        <w:t>,</w:t>
      </w:r>
      <w:r w:rsidRPr="00C7448C">
        <w:t xml:space="preserve"> which allow users to make fabrication for different applications. Although it has low electromechanical coupling factor</w:t>
      </w:r>
      <w:r w:rsidR="00B8754E">
        <w:t>,</w:t>
      </w:r>
      <w:r w:rsidRPr="00C7448C">
        <w:t xml:space="preserve"> which limits its application area for energy harvesting, its chemical stability and high mechanical quality factor make it a good candidate for frequency control devices and sensor technologies</w:t>
      </w:r>
      <w:r w:rsidRPr="00C7448C">
        <w:rPr>
          <w:vertAlign w:val="superscript"/>
        </w:rPr>
        <w:t>9</w:t>
      </w:r>
      <w:r w:rsidRPr="00C7448C">
        <w:t>. However, these devices were micromachined from bulk single quartz crystals which have the desired characteristics for device fabrication</w:t>
      </w:r>
      <w:r w:rsidRPr="00C7448C">
        <w:rPr>
          <w:vertAlign w:val="superscript"/>
        </w:rPr>
        <w:t>10</w:t>
      </w:r>
      <w:r w:rsidRPr="00C7448C">
        <w:t>. The thickness of the quartz crystal should be configured in such a way that the highest resonance frequency can be obtained from the device, nowadays, the lowest achievable thickness is 10 μm</w:t>
      </w:r>
      <w:r w:rsidRPr="00C7448C">
        <w:rPr>
          <w:vertAlign w:val="superscript"/>
        </w:rPr>
        <w:t>11</w:t>
      </w:r>
      <w:r w:rsidRPr="00C7448C">
        <w:t>. So far, some techniques to micropattern the bulk crystals such as Faraday cage angled-etching</w:t>
      </w:r>
      <w:r w:rsidRPr="00C7448C">
        <w:rPr>
          <w:vertAlign w:val="superscript"/>
        </w:rPr>
        <w:t>11</w:t>
      </w:r>
      <w:r w:rsidRPr="00C7448C">
        <w:t>, laser interference lithography</w:t>
      </w:r>
      <w:r w:rsidRPr="00C7448C">
        <w:rPr>
          <w:vertAlign w:val="superscript"/>
        </w:rPr>
        <w:t>12</w:t>
      </w:r>
      <w:r w:rsidRPr="00C7448C">
        <w:t>, and focused ion beam (FIB)</w:t>
      </w:r>
      <w:r w:rsidRPr="00C7448C">
        <w:rPr>
          <w:vertAlign w:val="superscript"/>
        </w:rPr>
        <w:t>13</w:t>
      </w:r>
      <w:r w:rsidRPr="00C7448C">
        <w:t xml:space="preserve"> were reported.</w:t>
      </w:r>
    </w:p>
    <w:p w14:paraId="3151F13C" w14:textId="77777777" w:rsidR="006C5D88" w:rsidRPr="00C7448C" w:rsidRDefault="006C5D88" w:rsidP="00C7448C">
      <w:pPr>
        <w:pBdr>
          <w:top w:val="nil"/>
          <w:left w:val="nil"/>
          <w:bottom w:val="nil"/>
          <w:right w:val="nil"/>
          <w:between w:val="nil"/>
        </w:pBdr>
        <w:contextualSpacing/>
      </w:pPr>
    </w:p>
    <w:p w14:paraId="2FA05CB2" w14:textId="56A14D5C" w:rsidR="006C5D88" w:rsidRPr="00C7448C" w:rsidRDefault="000D375D" w:rsidP="00C7448C">
      <w:pPr>
        <w:pBdr>
          <w:top w:val="nil"/>
          <w:left w:val="nil"/>
          <w:bottom w:val="nil"/>
          <w:right w:val="nil"/>
          <w:between w:val="nil"/>
        </w:pBdr>
        <w:contextualSpacing/>
      </w:pPr>
      <w:r w:rsidRPr="00C7448C">
        <w:t>Recently, direct and bottom-up integration of epitaxial growth of (100) α-quartz film into silicon substrate (100) was developed by chemical solution deposition (CSD)</w:t>
      </w:r>
      <w:r w:rsidRPr="00C7448C">
        <w:rPr>
          <w:vertAlign w:val="superscript"/>
        </w:rPr>
        <w:t>14,15</w:t>
      </w:r>
      <w:r w:rsidRPr="00C7448C">
        <w:t>. This approach opened a door to overcome the aforementioned challenges and also to develop piezoelectric</w:t>
      </w:r>
      <w:r w:rsidR="004B17B4">
        <w:t>-</w:t>
      </w:r>
      <w:r w:rsidRPr="00C7448C">
        <w:t>based devices for future sensor applications. Tailoring the structure of α-quartz film on silicon substrate was achieved and it allowed to control the texture, density</w:t>
      </w:r>
      <w:r w:rsidR="002E0179">
        <w:t>,</w:t>
      </w:r>
      <w:r w:rsidRPr="00C7448C">
        <w:t xml:space="preserve"> and the thickness of the film</w:t>
      </w:r>
      <w:r w:rsidRPr="00C7448C">
        <w:rPr>
          <w:vertAlign w:val="superscript"/>
        </w:rPr>
        <w:t>16</w:t>
      </w:r>
      <w:r w:rsidRPr="00C7448C">
        <w:t>. The thickness of the α-quartz film was extended from a few hundred nanometers to the micron range, which are 10 to 50 times thinner than those obtained by top-down technologies on bulk crystal. Optimizing the dip-coating deposition conditions, humidity and temperature was enabled to attain both continuous nanostructured crystalline quartz film and a perfect nanoimprinted pattern by a combination of a set of top-down lithography techniques</w:t>
      </w:r>
      <w:r w:rsidRPr="00C7448C">
        <w:rPr>
          <w:vertAlign w:val="superscript"/>
        </w:rPr>
        <w:t>17</w:t>
      </w:r>
      <w:r w:rsidRPr="00C7448C">
        <w:t>. Specifically, soft nanoimprint lithography (NIL) is a low-cost, large-scale fabrication and benchtop equipment-based process. Application of soft NIL</w:t>
      </w:r>
      <w:r w:rsidR="0063390E">
        <w:t>,</w:t>
      </w:r>
      <w:r w:rsidRPr="00C7448C">
        <w:t xml:space="preserve"> which combines top-down and bottom-up approaches</w:t>
      </w:r>
      <w:r w:rsidR="0063390E">
        <w:t>,</w:t>
      </w:r>
      <w:r w:rsidRPr="00C7448C">
        <w:t xml:space="preserve"> is a key to produce epitaxial quartz nanopillar arrays on silicon with a precise control of pillar diameters, height</w:t>
      </w:r>
      <w:r w:rsidR="0063390E">
        <w:t>,</w:t>
      </w:r>
      <w:r w:rsidRPr="00C7448C">
        <w:t xml:space="preserve"> and the interpillar distances. Furthermore, fabrication of silica nanopillar with controlled shape, diameter</w:t>
      </w:r>
      <w:r w:rsidR="0063390E">
        <w:t>,</w:t>
      </w:r>
      <w:r w:rsidRPr="00C7448C">
        <w:t xml:space="preserve"> and periodicity on borosilicate glass for a biological application was </w:t>
      </w:r>
      <w:r w:rsidRPr="00C7448C">
        <w:lastRenderedPageBreak/>
        <w:t>performed customizing soft NIL of epitaxial quartz thin film</w:t>
      </w:r>
      <w:r w:rsidRPr="00C7448C">
        <w:rPr>
          <w:vertAlign w:val="superscript"/>
        </w:rPr>
        <w:t>18</w:t>
      </w:r>
      <w:r w:rsidRPr="006F0564">
        <w:rPr>
          <w:bCs/>
        </w:rPr>
        <w:t>.</w:t>
      </w:r>
    </w:p>
    <w:p w14:paraId="3610E099" w14:textId="77777777" w:rsidR="006C5D88" w:rsidRPr="00C7448C" w:rsidRDefault="006C5D88" w:rsidP="00C7448C">
      <w:pPr>
        <w:pBdr>
          <w:top w:val="nil"/>
          <w:left w:val="nil"/>
          <w:bottom w:val="nil"/>
          <w:right w:val="nil"/>
          <w:between w:val="nil"/>
        </w:pBdr>
        <w:contextualSpacing/>
      </w:pPr>
    </w:p>
    <w:p w14:paraId="40850F72" w14:textId="74CAEFA4" w:rsidR="006C5D88" w:rsidRPr="00C7448C" w:rsidRDefault="000D375D" w:rsidP="00C7448C">
      <w:pPr>
        <w:pBdr>
          <w:top w:val="nil"/>
          <w:left w:val="nil"/>
          <w:bottom w:val="nil"/>
          <w:right w:val="nil"/>
          <w:between w:val="nil"/>
        </w:pBdr>
        <w:contextualSpacing/>
      </w:pPr>
      <w:r w:rsidRPr="00C7448C">
        <w:t xml:space="preserve">Up to now, it has not been possible </w:t>
      </w:r>
      <w:r w:rsidR="0063390E">
        <w:t>for</w:t>
      </w:r>
      <w:r w:rsidR="0063390E" w:rsidRPr="00C7448C">
        <w:t xml:space="preserve"> </w:t>
      </w:r>
      <w:r w:rsidRPr="00C7448C">
        <w:t>on-chip integration of piezoelectric nanostructured α-quartz MEMS. Here, we draw the detailed engineering route starting from material to device fabrication. We explain all the steps for material synthesis, soft NIL</w:t>
      </w:r>
      <w:r w:rsidR="0063390E">
        <w:t>,</w:t>
      </w:r>
      <w:r w:rsidRPr="00C7448C">
        <w:t xml:space="preserve"> and the microfabrication of the device to release a piezoelectric quartz cantilever on SOI substrate</w:t>
      </w:r>
      <w:r w:rsidR="00FB7C94" w:rsidRPr="00C7448C">
        <w:rPr>
          <w:vertAlign w:val="superscript"/>
        </w:rPr>
        <w:t>19</w:t>
      </w:r>
      <w:r w:rsidRPr="00C7448C">
        <w:t xml:space="preserve"> and discuss its response as a piezoelectric material with some characterization results.</w:t>
      </w:r>
    </w:p>
    <w:p w14:paraId="4BAE554A" w14:textId="77777777" w:rsidR="006C5D88" w:rsidRPr="00C7448C" w:rsidRDefault="006C5D88" w:rsidP="00C7448C">
      <w:pPr>
        <w:contextualSpacing/>
        <w:rPr>
          <w:b/>
        </w:rPr>
      </w:pPr>
    </w:p>
    <w:p w14:paraId="7A0ADFA8" w14:textId="28584CEF" w:rsidR="006C5D88" w:rsidRPr="00C7448C" w:rsidRDefault="000D375D" w:rsidP="00C7448C">
      <w:pPr>
        <w:contextualSpacing/>
      </w:pPr>
      <w:r w:rsidRPr="00C7448C">
        <w:rPr>
          <w:b/>
        </w:rPr>
        <w:t>PROTOCOL:</w:t>
      </w:r>
    </w:p>
    <w:p w14:paraId="0E331FD4" w14:textId="77777777" w:rsidR="006C5D88" w:rsidRPr="00C7448C" w:rsidRDefault="006C5D88" w:rsidP="00C7448C">
      <w:pPr>
        <w:contextualSpacing/>
      </w:pPr>
    </w:p>
    <w:p w14:paraId="5A58BBCA" w14:textId="5E8C2518" w:rsidR="006C5D88" w:rsidRPr="00C7448C" w:rsidRDefault="000D375D" w:rsidP="00C7448C">
      <w:pPr>
        <w:pBdr>
          <w:top w:val="nil"/>
          <w:left w:val="nil"/>
          <w:bottom w:val="nil"/>
          <w:right w:val="nil"/>
          <w:between w:val="nil"/>
        </w:pBdr>
        <w:contextualSpacing/>
        <w:jc w:val="left"/>
        <w:rPr>
          <w:b/>
        </w:rPr>
      </w:pPr>
      <w:r w:rsidRPr="00C7448C">
        <w:rPr>
          <w:b/>
        </w:rPr>
        <w:t>1</w:t>
      </w:r>
      <w:r w:rsidR="0072309F">
        <w:rPr>
          <w:b/>
        </w:rPr>
        <w:t>)</w:t>
      </w:r>
      <w:r w:rsidRPr="00C7448C">
        <w:rPr>
          <w:b/>
        </w:rPr>
        <w:t xml:space="preserve"> Preparation of the sol</w:t>
      </w:r>
      <w:r w:rsidR="00AC55A7">
        <w:rPr>
          <w:b/>
        </w:rPr>
        <w:t>ution</w:t>
      </w:r>
    </w:p>
    <w:p w14:paraId="192921EE" w14:textId="77777777" w:rsidR="006C5D88" w:rsidRPr="00C7448C" w:rsidRDefault="006C5D88" w:rsidP="00C7448C">
      <w:pPr>
        <w:pBdr>
          <w:top w:val="nil"/>
          <w:left w:val="nil"/>
          <w:bottom w:val="nil"/>
          <w:right w:val="nil"/>
          <w:between w:val="nil"/>
        </w:pBdr>
        <w:contextualSpacing/>
        <w:jc w:val="left"/>
      </w:pPr>
    </w:p>
    <w:p w14:paraId="5A07705D" w14:textId="5D8AA5AA" w:rsidR="006C5D88" w:rsidRPr="00C7448C" w:rsidRDefault="000D375D" w:rsidP="00C7448C">
      <w:pPr>
        <w:pBdr>
          <w:top w:val="nil"/>
          <w:left w:val="nil"/>
          <w:bottom w:val="nil"/>
          <w:right w:val="nil"/>
          <w:between w:val="nil"/>
        </w:pBdr>
        <w:contextualSpacing/>
        <w:jc w:val="left"/>
      </w:pPr>
      <w:r w:rsidRPr="00C7448C">
        <w:t xml:space="preserve">1.1) </w:t>
      </w:r>
      <w:r w:rsidR="00C7448C" w:rsidRPr="00C7448C">
        <w:t>Prepare</w:t>
      </w:r>
      <w:r w:rsidRPr="00C7448C">
        <w:t xml:space="preserve"> a solution containing prehydrolyzed tetraethyl orthosilicate (TEOS) 18</w:t>
      </w:r>
      <w:r w:rsidR="00C7448C" w:rsidRPr="00C7448C">
        <w:t xml:space="preserve"> </w:t>
      </w:r>
      <w:r w:rsidRPr="00C7448C">
        <w:t>h before the production of the gel films in a fume hood in which a lab balance and a magnetic stirrer are placed.</w:t>
      </w:r>
    </w:p>
    <w:p w14:paraId="6A6E95DF" w14:textId="77777777" w:rsidR="00FB7C94" w:rsidRPr="00C7448C" w:rsidRDefault="00FB7C94" w:rsidP="00C7448C">
      <w:pPr>
        <w:pBdr>
          <w:top w:val="nil"/>
          <w:left w:val="nil"/>
          <w:bottom w:val="nil"/>
          <w:right w:val="nil"/>
          <w:between w:val="nil"/>
        </w:pBdr>
        <w:contextualSpacing/>
        <w:jc w:val="left"/>
      </w:pPr>
    </w:p>
    <w:p w14:paraId="2F78700B" w14:textId="4177F35E" w:rsidR="006C5D88" w:rsidRPr="00C7448C" w:rsidRDefault="000D375D" w:rsidP="00C7448C">
      <w:pPr>
        <w:numPr>
          <w:ilvl w:val="2"/>
          <w:numId w:val="1"/>
        </w:numPr>
        <w:pBdr>
          <w:top w:val="nil"/>
          <w:left w:val="nil"/>
          <w:bottom w:val="nil"/>
          <w:right w:val="nil"/>
          <w:between w:val="nil"/>
        </w:pBdr>
        <w:ind w:left="0" w:firstLine="0"/>
        <w:contextualSpacing/>
        <w:jc w:val="left"/>
      </w:pPr>
      <w:r w:rsidRPr="00C7448C">
        <w:t>Add 0.7 g of polyethylene glycol hexadecyl ether (Brij-58) and 23.26 g of ethanol into 50</w:t>
      </w:r>
      <w:r w:rsidR="00C7448C" w:rsidRPr="00C7448C">
        <w:t xml:space="preserve"> mL</w:t>
      </w:r>
      <w:r w:rsidRPr="00C7448C">
        <w:t xml:space="preserve"> bottle and close the lid of the bottle and stir it until the Brij is completely dissolved</w:t>
      </w:r>
      <w:r w:rsidR="00FB7C94" w:rsidRPr="00C7448C">
        <w:t>.</w:t>
      </w:r>
    </w:p>
    <w:p w14:paraId="3A6F1C48" w14:textId="77777777" w:rsidR="00FB7C94" w:rsidRPr="00C7448C" w:rsidRDefault="00FB7C94" w:rsidP="00C7448C">
      <w:pPr>
        <w:pBdr>
          <w:top w:val="nil"/>
          <w:left w:val="nil"/>
          <w:bottom w:val="nil"/>
          <w:right w:val="nil"/>
          <w:between w:val="nil"/>
        </w:pBdr>
        <w:contextualSpacing/>
        <w:jc w:val="left"/>
      </w:pPr>
    </w:p>
    <w:p w14:paraId="539CB82B" w14:textId="36B11215" w:rsidR="006C5D88" w:rsidRPr="00C7448C" w:rsidRDefault="000D375D" w:rsidP="00C7448C">
      <w:pPr>
        <w:numPr>
          <w:ilvl w:val="2"/>
          <w:numId w:val="1"/>
        </w:numPr>
        <w:pBdr>
          <w:top w:val="nil"/>
          <w:left w:val="nil"/>
          <w:bottom w:val="nil"/>
          <w:right w:val="nil"/>
          <w:between w:val="nil"/>
        </w:pBdr>
        <w:ind w:left="0" w:firstLine="0"/>
        <w:contextualSpacing/>
        <w:jc w:val="left"/>
      </w:pPr>
      <w:r w:rsidRPr="00C7448C">
        <w:t xml:space="preserve">Add 1.5 g of HCl 35% into the flask in </w:t>
      </w:r>
      <w:r w:rsidR="00402834">
        <w:t>step</w:t>
      </w:r>
      <w:r w:rsidR="00402834" w:rsidRPr="00C7448C">
        <w:t xml:space="preserve"> </w:t>
      </w:r>
      <w:r w:rsidRPr="00C7448C">
        <w:t xml:space="preserve">1.1.1, close it and stir </w:t>
      </w:r>
      <w:r w:rsidR="0072309F">
        <w:t xml:space="preserve">for </w:t>
      </w:r>
      <w:r w:rsidRPr="00C7448C">
        <w:t>20</w:t>
      </w:r>
      <w:r w:rsidR="0072309F">
        <w:t xml:space="preserve"> </w:t>
      </w:r>
      <w:r w:rsidRPr="00C7448C">
        <w:t>s.</w:t>
      </w:r>
    </w:p>
    <w:p w14:paraId="3E52246F" w14:textId="77777777" w:rsidR="00FB7C94" w:rsidRPr="00C7448C" w:rsidRDefault="00FB7C94" w:rsidP="00C7448C">
      <w:pPr>
        <w:pBdr>
          <w:top w:val="nil"/>
          <w:left w:val="nil"/>
          <w:bottom w:val="nil"/>
          <w:right w:val="nil"/>
          <w:between w:val="nil"/>
        </w:pBdr>
        <w:contextualSpacing/>
        <w:jc w:val="left"/>
      </w:pPr>
    </w:p>
    <w:p w14:paraId="704C95DB" w14:textId="420F802D" w:rsidR="006C5D88" w:rsidRPr="00C7448C" w:rsidRDefault="000D375D" w:rsidP="00C7448C">
      <w:pPr>
        <w:numPr>
          <w:ilvl w:val="2"/>
          <w:numId w:val="1"/>
        </w:numPr>
        <w:pBdr>
          <w:top w:val="nil"/>
          <w:left w:val="nil"/>
          <w:bottom w:val="nil"/>
          <w:right w:val="nil"/>
          <w:between w:val="nil"/>
        </w:pBdr>
        <w:ind w:left="0" w:firstLine="0"/>
        <w:contextualSpacing/>
        <w:jc w:val="left"/>
      </w:pPr>
      <w:r w:rsidRPr="00C7448C">
        <w:t xml:space="preserve">Add 4.22 g of TEOS to the flask in </w:t>
      </w:r>
      <w:r w:rsidR="00402834">
        <w:t>step</w:t>
      </w:r>
      <w:r w:rsidR="00402834" w:rsidRPr="00C7448C">
        <w:t xml:space="preserve"> </w:t>
      </w:r>
      <w:r w:rsidRPr="00C7448C">
        <w:t>1.1.2, close it and let it stir</w:t>
      </w:r>
      <w:r w:rsidR="0072309F">
        <w:t xml:space="preserve"> for</w:t>
      </w:r>
      <w:r w:rsidRPr="00C7448C">
        <w:t xml:space="preserve"> 18</w:t>
      </w:r>
      <w:r w:rsidR="00C7448C" w:rsidRPr="00C7448C">
        <w:t xml:space="preserve"> </w:t>
      </w:r>
      <w:r w:rsidRPr="00C7448C">
        <w:t>h.</w:t>
      </w:r>
    </w:p>
    <w:p w14:paraId="451DE31A" w14:textId="77777777" w:rsidR="00FB7C94" w:rsidRPr="00C7448C" w:rsidRDefault="00FB7C94" w:rsidP="00C7448C">
      <w:pPr>
        <w:pBdr>
          <w:top w:val="nil"/>
          <w:left w:val="nil"/>
          <w:bottom w:val="nil"/>
          <w:right w:val="nil"/>
          <w:between w:val="nil"/>
        </w:pBdr>
        <w:contextualSpacing/>
        <w:jc w:val="left"/>
      </w:pPr>
    </w:p>
    <w:p w14:paraId="269E2FB1" w14:textId="77777777" w:rsidR="006C5D88" w:rsidRPr="00C7448C" w:rsidRDefault="000D375D" w:rsidP="00C7448C">
      <w:pPr>
        <w:numPr>
          <w:ilvl w:val="1"/>
          <w:numId w:val="1"/>
        </w:numPr>
        <w:pBdr>
          <w:top w:val="nil"/>
          <w:left w:val="nil"/>
          <w:bottom w:val="nil"/>
          <w:right w:val="nil"/>
          <w:between w:val="nil"/>
        </w:pBdr>
        <w:ind w:left="0" w:firstLine="0"/>
        <w:contextualSpacing/>
        <w:jc w:val="left"/>
      </w:pPr>
      <w:r w:rsidRPr="00C7448C">
        <w:t>Preparation of 1 M aqueous solution of Sr</w:t>
      </w:r>
      <w:r w:rsidRPr="00C7448C">
        <w:rPr>
          <w:vertAlign w:val="superscript"/>
        </w:rPr>
        <w:t>2+</w:t>
      </w:r>
      <w:r w:rsidRPr="00C7448C">
        <w:t xml:space="preserve"> just before the production of the gel films because a matured solution is susceptible to re-precipitate in form of Sr salt.</w:t>
      </w:r>
    </w:p>
    <w:p w14:paraId="1D986B93" w14:textId="77777777" w:rsidR="00FB7C94" w:rsidRPr="00C7448C" w:rsidRDefault="00FB7C94" w:rsidP="00C7448C">
      <w:pPr>
        <w:pBdr>
          <w:top w:val="nil"/>
          <w:left w:val="nil"/>
          <w:bottom w:val="nil"/>
          <w:right w:val="nil"/>
          <w:between w:val="nil"/>
        </w:pBdr>
        <w:contextualSpacing/>
        <w:jc w:val="left"/>
      </w:pPr>
    </w:p>
    <w:p w14:paraId="7B63AACF" w14:textId="4A8CE922" w:rsidR="006C5D88" w:rsidRPr="00C7448C" w:rsidRDefault="000D375D" w:rsidP="00C7448C">
      <w:pPr>
        <w:numPr>
          <w:ilvl w:val="2"/>
          <w:numId w:val="1"/>
        </w:numPr>
        <w:pBdr>
          <w:top w:val="nil"/>
          <w:left w:val="nil"/>
          <w:bottom w:val="nil"/>
          <w:right w:val="nil"/>
          <w:between w:val="nil"/>
        </w:pBdr>
        <w:ind w:left="0" w:firstLine="0"/>
        <w:contextualSpacing/>
        <w:jc w:val="left"/>
      </w:pPr>
      <w:r w:rsidRPr="00C7448C">
        <w:t>Weigh 2.67 g of SrCl</w:t>
      </w:r>
      <w:r w:rsidRPr="00C7448C">
        <w:rPr>
          <w:vertAlign w:val="subscript"/>
        </w:rPr>
        <w:t>2</w:t>
      </w:r>
      <w:r w:rsidRPr="00C7448C">
        <w:t>·6H</w:t>
      </w:r>
      <w:r w:rsidRPr="00C7448C">
        <w:rPr>
          <w:vertAlign w:val="subscript"/>
        </w:rPr>
        <w:t>2</w:t>
      </w:r>
      <w:r w:rsidRPr="00C7448C">
        <w:t>O in a 10</w:t>
      </w:r>
      <w:r w:rsidR="00C7448C" w:rsidRPr="00C7448C">
        <w:t xml:space="preserve"> mL</w:t>
      </w:r>
      <w:r w:rsidRPr="00C7448C">
        <w:t xml:space="preserve"> volumetric flask.</w:t>
      </w:r>
    </w:p>
    <w:p w14:paraId="399CC12F" w14:textId="77777777" w:rsidR="00FB7C94" w:rsidRPr="00C7448C" w:rsidRDefault="00FB7C94" w:rsidP="00C7448C">
      <w:pPr>
        <w:pBdr>
          <w:top w:val="nil"/>
          <w:left w:val="nil"/>
          <w:bottom w:val="nil"/>
          <w:right w:val="nil"/>
          <w:between w:val="nil"/>
        </w:pBdr>
        <w:contextualSpacing/>
        <w:jc w:val="left"/>
      </w:pPr>
    </w:p>
    <w:p w14:paraId="4DABF6D3" w14:textId="61130251" w:rsidR="006C5D88" w:rsidRPr="00C7448C" w:rsidRDefault="000D375D" w:rsidP="00C7448C">
      <w:pPr>
        <w:numPr>
          <w:ilvl w:val="2"/>
          <w:numId w:val="1"/>
        </w:numPr>
        <w:pBdr>
          <w:top w:val="nil"/>
          <w:left w:val="nil"/>
          <w:bottom w:val="nil"/>
          <w:right w:val="nil"/>
          <w:between w:val="nil"/>
        </w:pBdr>
        <w:ind w:left="0" w:firstLine="0"/>
        <w:contextualSpacing/>
        <w:jc w:val="left"/>
      </w:pPr>
      <w:r w:rsidRPr="00C7448C">
        <w:t>Add 10</w:t>
      </w:r>
      <w:r w:rsidR="00C7448C" w:rsidRPr="00C7448C">
        <w:t xml:space="preserve"> mL</w:t>
      </w:r>
      <w:r w:rsidRPr="00C7448C">
        <w:t xml:space="preserve"> ultrapure water (e.g., Milli-Q) up to 10</w:t>
      </w:r>
      <w:r w:rsidR="00C7448C" w:rsidRPr="00C7448C">
        <w:t xml:space="preserve"> mL</w:t>
      </w:r>
      <w:r w:rsidRPr="00C7448C">
        <w:t xml:space="preserve"> into the flask in </w:t>
      </w:r>
      <w:r w:rsidR="00A745AB">
        <w:t xml:space="preserve">step </w:t>
      </w:r>
      <w:r w:rsidRPr="00C7448C">
        <w:t>1.2.1 and close the flask with a plastic cap and gently shake the flask to dissolve the strontium chloride.</w:t>
      </w:r>
    </w:p>
    <w:p w14:paraId="5928D2D2" w14:textId="77777777" w:rsidR="00FB7C94" w:rsidRPr="00C7448C" w:rsidRDefault="00FB7C94" w:rsidP="00C7448C">
      <w:pPr>
        <w:pBdr>
          <w:top w:val="nil"/>
          <w:left w:val="nil"/>
          <w:bottom w:val="nil"/>
          <w:right w:val="nil"/>
          <w:between w:val="nil"/>
        </w:pBdr>
        <w:contextualSpacing/>
        <w:jc w:val="left"/>
      </w:pPr>
    </w:p>
    <w:p w14:paraId="0E2C97C9" w14:textId="2AF1C9A7" w:rsidR="006C5D88" w:rsidRPr="00C7448C" w:rsidRDefault="000D375D" w:rsidP="00C7448C">
      <w:pPr>
        <w:pBdr>
          <w:top w:val="nil"/>
          <w:left w:val="nil"/>
          <w:bottom w:val="nil"/>
          <w:right w:val="nil"/>
          <w:between w:val="nil"/>
        </w:pBdr>
        <w:contextualSpacing/>
        <w:jc w:val="left"/>
      </w:pPr>
      <w:r w:rsidRPr="00C7448C">
        <w:t>1.3) Add 275 µL of the 1 M aqueous solution of Sr</w:t>
      </w:r>
      <w:r w:rsidRPr="00C7448C">
        <w:rPr>
          <w:vertAlign w:val="superscript"/>
        </w:rPr>
        <w:t>2+</w:t>
      </w:r>
      <w:r w:rsidRPr="00C7448C">
        <w:t xml:space="preserve"> into the 10</w:t>
      </w:r>
      <w:r w:rsidR="00C7448C" w:rsidRPr="00C7448C">
        <w:t xml:space="preserve"> mL</w:t>
      </w:r>
      <w:r w:rsidRPr="00C7448C">
        <w:t xml:space="preserve"> bottle containing the sol</w:t>
      </w:r>
      <w:r w:rsidR="00A745AB">
        <w:t>ution</w:t>
      </w:r>
      <w:r w:rsidRPr="00C7448C">
        <w:t xml:space="preserve"> that was prepared in </w:t>
      </w:r>
      <w:r w:rsidR="00A745AB">
        <w:t>step</w:t>
      </w:r>
      <w:r w:rsidR="00A745AB" w:rsidRPr="00C7448C">
        <w:t xml:space="preserve"> </w:t>
      </w:r>
      <w:r w:rsidRPr="00C7448C">
        <w:t>1.1 and stir the solution for 10 min.</w:t>
      </w:r>
    </w:p>
    <w:p w14:paraId="5FC7B729" w14:textId="77777777" w:rsidR="006C5D88" w:rsidRPr="00C7448C" w:rsidRDefault="006C5D88" w:rsidP="00C7448C">
      <w:pPr>
        <w:pBdr>
          <w:top w:val="nil"/>
          <w:left w:val="nil"/>
          <w:bottom w:val="nil"/>
          <w:right w:val="nil"/>
          <w:between w:val="nil"/>
        </w:pBdr>
        <w:contextualSpacing/>
        <w:jc w:val="left"/>
      </w:pPr>
    </w:p>
    <w:p w14:paraId="0BCA8221" w14:textId="06A845A2" w:rsidR="006C5D88" w:rsidRPr="0007359F" w:rsidRDefault="000D375D" w:rsidP="00C7448C">
      <w:pPr>
        <w:numPr>
          <w:ilvl w:val="0"/>
          <w:numId w:val="1"/>
        </w:numPr>
        <w:pBdr>
          <w:top w:val="nil"/>
          <w:left w:val="nil"/>
          <w:bottom w:val="nil"/>
          <w:right w:val="nil"/>
          <w:between w:val="nil"/>
        </w:pBdr>
        <w:ind w:left="0" w:firstLine="0"/>
        <w:contextualSpacing/>
        <w:jc w:val="left"/>
        <w:rPr>
          <w:b/>
          <w:highlight w:val="yellow"/>
        </w:rPr>
      </w:pPr>
      <w:r w:rsidRPr="0007359F">
        <w:rPr>
          <w:b/>
          <w:highlight w:val="yellow"/>
        </w:rPr>
        <w:t xml:space="preserve">Preparation of </w:t>
      </w:r>
      <w:r w:rsidR="00466084">
        <w:rPr>
          <w:b/>
          <w:highlight w:val="yellow"/>
        </w:rPr>
        <w:t>polydimethylsiloxane (</w:t>
      </w:r>
      <w:r w:rsidRPr="0007359F">
        <w:rPr>
          <w:b/>
          <w:highlight w:val="yellow"/>
        </w:rPr>
        <w:t>PDMS</w:t>
      </w:r>
      <w:r w:rsidR="00466084">
        <w:rPr>
          <w:b/>
          <w:highlight w:val="yellow"/>
        </w:rPr>
        <w:t>)</w:t>
      </w:r>
      <w:r w:rsidRPr="0007359F">
        <w:rPr>
          <w:b/>
          <w:highlight w:val="yellow"/>
        </w:rPr>
        <w:t xml:space="preserve"> templates</w:t>
      </w:r>
    </w:p>
    <w:p w14:paraId="51C0413D" w14:textId="77777777" w:rsidR="006C5D88" w:rsidRPr="00466084" w:rsidRDefault="006C5D88" w:rsidP="00C7448C">
      <w:pPr>
        <w:pBdr>
          <w:top w:val="nil"/>
          <w:left w:val="nil"/>
          <w:bottom w:val="nil"/>
          <w:right w:val="nil"/>
          <w:between w:val="nil"/>
        </w:pBdr>
        <w:contextualSpacing/>
        <w:jc w:val="left"/>
        <w:rPr>
          <w:b/>
        </w:rPr>
      </w:pPr>
    </w:p>
    <w:p w14:paraId="5793930E" w14:textId="18D1D1CE" w:rsidR="006C5D88" w:rsidRPr="00466084" w:rsidRDefault="000D375D" w:rsidP="00C7448C">
      <w:pPr>
        <w:numPr>
          <w:ilvl w:val="1"/>
          <w:numId w:val="1"/>
        </w:numPr>
        <w:pBdr>
          <w:top w:val="nil"/>
          <w:left w:val="nil"/>
          <w:bottom w:val="nil"/>
          <w:right w:val="nil"/>
          <w:between w:val="nil"/>
        </w:pBdr>
        <w:ind w:left="0" w:firstLine="0"/>
        <w:contextualSpacing/>
        <w:jc w:val="left"/>
      </w:pPr>
      <w:bookmarkStart w:id="1" w:name="_Hlk51181165"/>
      <w:r w:rsidRPr="00466084">
        <w:t>Preparatio</w:t>
      </w:r>
      <w:r w:rsidR="00466084">
        <w:t>n of PDMS</w:t>
      </w:r>
      <w:r w:rsidRPr="00466084">
        <w:t xml:space="preserve"> solution after </w:t>
      </w:r>
      <w:r w:rsidR="00A745AB">
        <w:t>step</w:t>
      </w:r>
      <w:r w:rsidRPr="00466084">
        <w:t xml:space="preserve"> 1.3.</w:t>
      </w:r>
    </w:p>
    <w:p w14:paraId="537D6E61" w14:textId="77777777" w:rsidR="00FB7C94" w:rsidRPr="0007359F" w:rsidRDefault="00FB7C94" w:rsidP="00C7448C">
      <w:pPr>
        <w:pBdr>
          <w:top w:val="nil"/>
          <w:left w:val="nil"/>
          <w:bottom w:val="nil"/>
          <w:right w:val="nil"/>
          <w:between w:val="nil"/>
        </w:pBdr>
        <w:contextualSpacing/>
        <w:jc w:val="left"/>
      </w:pPr>
    </w:p>
    <w:p w14:paraId="0E006778" w14:textId="1799E980" w:rsidR="006C5D88" w:rsidRPr="00466084" w:rsidRDefault="000D375D" w:rsidP="00C7448C">
      <w:pPr>
        <w:numPr>
          <w:ilvl w:val="2"/>
          <w:numId w:val="1"/>
        </w:numPr>
        <w:pBdr>
          <w:top w:val="nil"/>
          <w:left w:val="nil"/>
          <w:bottom w:val="nil"/>
          <w:right w:val="nil"/>
          <w:between w:val="nil"/>
        </w:pBdr>
        <w:ind w:left="0" w:firstLine="0"/>
        <w:contextualSpacing/>
        <w:jc w:val="left"/>
        <w:rPr>
          <w:highlight w:val="yellow"/>
        </w:rPr>
      </w:pPr>
      <w:r w:rsidRPr="00466084">
        <w:rPr>
          <w:highlight w:val="yellow"/>
        </w:rPr>
        <w:t>Mix 1 part of the curing agent with 10 parts of the elastomer in a beaker on the balance. Stir the mixture with a glass stick until obtaining a homogeneous distribution of bubbles</w:t>
      </w:r>
      <w:r w:rsidR="00466084">
        <w:rPr>
          <w:highlight w:val="yellow"/>
        </w:rPr>
        <w:t xml:space="preserve"> and remove it in a vacuum chamber</w:t>
      </w:r>
      <w:r w:rsidRPr="00466084">
        <w:rPr>
          <w:highlight w:val="yellow"/>
        </w:rPr>
        <w:t>.</w:t>
      </w:r>
    </w:p>
    <w:p w14:paraId="367EBFEC" w14:textId="17D2928B" w:rsidR="00FB7C94" w:rsidRPr="0007359F" w:rsidRDefault="00FB7C94" w:rsidP="00C7448C">
      <w:pPr>
        <w:pBdr>
          <w:top w:val="nil"/>
          <w:left w:val="nil"/>
          <w:bottom w:val="nil"/>
          <w:right w:val="nil"/>
          <w:between w:val="nil"/>
        </w:pBdr>
        <w:contextualSpacing/>
        <w:jc w:val="left"/>
      </w:pPr>
    </w:p>
    <w:p w14:paraId="37959AE0" w14:textId="22A34081" w:rsidR="006C5D88" w:rsidRPr="0007359F" w:rsidRDefault="000D375D" w:rsidP="00C7448C">
      <w:pPr>
        <w:numPr>
          <w:ilvl w:val="1"/>
          <w:numId w:val="1"/>
        </w:numPr>
        <w:pBdr>
          <w:top w:val="nil"/>
          <w:left w:val="nil"/>
          <w:bottom w:val="nil"/>
          <w:right w:val="nil"/>
          <w:between w:val="nil"/>
        </w:pBdr>
        <w:ind w:left="0" w:firstLine="0"/>
        <w:contextualSpacing/>
        <w:jc w:val="left"/>
        <w:rPr>
          <w:highlight w:val="yellow"/>
        </w:rPr>
      </w:pPr>
      <w:r w:rsidRPr="0007359F">
        <w:rPr>
          <w:highlight w:val="yellow"/>
        </w:rPr>
        <w:t xml:space="preserve">Replicate the silicon master using </w:t>
      </w:r>
      <w:r w:rsidR="00A745AB">
        <w:rPr>
          <w:highlight w:val="yellow"/>
        </w:rPr>
        <w:t xml:space="preserve">the </w:t>
      </w:r>
      <w:r w:rsidRPr="0007359F">
        <w:rPr>
          <w:highlight w:val="yellow"/>
        </w:rPr>
        <w:t>PDMS solution. Notice that for this work, we used a silicon patterned master composed of pillars with diameters, height</w:t>
      </w:r>
      <w:r w:rsidR="00A745AB">
        <w:rPr>
          <w:highlight w:val="yellow"/>
        </w:rPr>
        <w:t>,</w:t>
      </w:r>
      <w:r w:rsidRPr="0007359F">
        <w:rPr>
          <w:highlight w:val="yellow"/>
        </w:rPr>
        <w:t xml:space="preserve"> and separation distance </w:t>
      </w:r>
      <w:r w:rsidRPr="0007359F">
        <w:rPr>
          <w:highlight w:val="yellow"/>
        </w:rPr>
        <w:lastRenderedPageBreak/>
        <w:t>of 1 µm.</w:t>
      </w:r>
    </w:p>
    <w:p w14:paraId="01634A90" w14:textId="77777777" w:rsidR="00FB7C94" w:rsidRPr="0007359F" w:rsidRDefault="00FB7C94" w:rsidP="00C7448C">
      <w:pPr>
        <w:pBdr>
          <w:top w:val="nil"/>
          <w:left w:val="nil"/>
          <w:bottom w:val="nil"/>
          <w:right w:val="nil"/>
          <w:between w:val="nil"/>
        </w:pBdr>
        <w:contextualSpacing/>
        <w:jc w:val="left"/>
      </w:pPr>
    </w:p>
    <w:p w14:paraId="593018DA" w14:textId="4B06E955" w:rsidR="006C5D88" w:rsidRPr="0007359F" w:rsidRDefault="000D375D" w:rsidP="00C7448C">
      <w:pPr>
        <w:numPr>
          <w:ilvl w:val="2"/>
          <w:numId w:val="1"/>
        </w:numPr>
        <w:pBdr>
          <w:top w:val="nil"/>
          <w:left w:val="nil"/>
          <w:bottom w:val="nil"/>
          <w:right w:val="nil"/>
          <w:between w:val="nil"/>
        </w:pBdr>
        <w:ind w:left="0" w:firstLine="0"/>
        <w:contextualSpacing/>
        <w:jc w:val="left"/>
      </w:pPr>
      <w:r w:rsidRPr="0007359F">
        <w:t xml:space="preserve">Put the silicon master with the structured face up in a plastic box and fill the box with </w:t>
      </w:r>
      <w:r w:rsidR="00A745AB">
        <w:t xml:space="preserve">the </w:t>
      </w:r>
      <w:r w:rsidRPr="0007359F">
        <w:t>PDMS solution.</w:t>
      </w:r>
    </w:p>
    <w:p w14:paraId="25365949" w14:textId="77777777" w:rsidR="00FB7C94" w:rsidRPr="0007359F" w:rsidRDefault="00FB7C94" w:rsidP="00C7448C">
      <w:pPr>
        <w:pBdr>
          <w:top w:val="nil"/>
          <w:left w:val="nil"/>
          <w:bottom w:val="nil"/>
          <w:right w:val="nil"/>
          <w:between w:val="nil"/>
        </w:pBdr>
        <w:contextualSpacing/>
        <w:jc w:val="left"/>
      </w:pPr>
    </w:p>
    <w:p w14:paraId="310C0EA7" w14:textId="44B9F0B3" w:rsidR="006C5D88" w:rsidRPr="0007359F" w:rsidRDefault="000D375D" w:rsidP="00C7448C">
      <w:pPr>
        <w:numPr>
          <w:ilvl w:val="2"/>
          <w:numId w:val="1"/>
        </w:numPr>
        <w:pBdr>
          <w:top w:val="nil"/>
          <w:left w:val="nil"/>
          <w:bottom w:val="nil"/>
          <w:right w:val="nil"/>
          <w:between w:val="nil"/>
        </w:pBdr>
        <w:ind w:left="0" w:firstLine="0"/>
        <w:contextualSpacing/>
        <w:jc w:val="left"/>
      </w:pPr>
      <w:r w:rsidRPr="0007359F">
        <w:t>Introduce the plastic box into the furnace at 70</w:t>
      </w:r>
      <w:r w:rsidR="00C7448C" w:rsidRPr="0007359F">
        <w:t xml:space="preserve"> </w:t>
      </w:r>
      <w:r w:rsidRPr="0007359F">
        <w:t>°C for 2 h to obtain a solid PDMS template.</w:t>
      </w:r>
    </w:p>
    <w:p w14:paraId="369ADAEF" w14:textId="77777777" w:rsidR="00FB7C94" w:rsidRPr="0007359F" w:rsidRDefault="00FB7C94" w:rsidP="00C7448C">
      <w:pPr>
        <w:pBdr>
          <w:top w:val="nil"/>
          <w:left w:val="nil"/>
          <w:bottom w:val="nil"/>
          <w:right w:val="nil"/>
          <w:between w:val="nil"/>
        </w:pBdr>
        <w:contextualSpacing/>
        <w:jc w:val="left"/>
      </w:pPr>
    </w:p>
    <w:p w14:paraId="6DCDDA7D" w14:textId="77777777" w:rsidR="006C5D88" w:rsidRPr="0007359F" w:rsidRDefault="000D375D" w:rsidP="00C7448C">
      <w:pPr>
        <w:numPr>
          <w:ilvl w:val="2"/>
          <w:numId w:val="1"/>
        </w:numPr>
        <w:pBdr>
          <w:top w:val="nil"/>
          <w:left w:val="nil"/>
          <w:bottom w:val="nil"/>
          <w:right w:val="nil"/>
          <w:between w:val="nil"/>
        </w:pBdr>
        <w:ind w:left="0" w:firstLine="0"/>
        <w:contextualSpacing/>
        <w:jc w:val="left"/>
      </w:pPr>
      <w:r w:rsidRPr="0007359F">
        <w:t>Separate the PDMS template and the silicon master. Cut the PDMS template to the desired size using a blade and keep it in a clean box.</w:t>
      </w:r>
    </w:p>
    <w:p w14:paraId="0D43DB2F" w14:textId="77777777" w:rsidR="006C5D88" w:rsidRPr="00C7448C" w:rsidRDefault="006C5D88" w:rsidP="00C7448C">
      <w:pPr>
        <w:pBdr>
          <w:top w:val="nil"/>
          <w:left w:val="nil"/>
          <w:bottom w:val="nil"/>
          <w:right w:val="nil"/>
          <w:between w:val="nil"/>
        </w:pBdr>
        <w:contextualSpacing/>
        <w:jc w:val="left"/>
      </w:pPr>
    </w:p>
    <w:p w14:paraId="7F3C5198" w14:textId="210E4A43" w:rsidR="006C5D88" w:rsidRPr="006C0206" w:rsidRDefault="000D375D" w:rsidP="00C7448C">
      <w:pPr>
        <w:numPr>
          <w:ilvl w:val="0"/>
          <w:numId w:val="1"/>
        </w:numPr>
        <w:pBdr>
          <w:top w:val="nil"/>
          <w:left w:val="nil"/>
          <w:bottom w:val="nil"/>
          <w:right w:val="nil"/>
          <w:between w:val="nil"/>
        </w:pBdr>
        <w:ind w:left="0" w:firstLine="0"/>
        <w:contextualSpacing/>
        <w:jc w:val="left"/>
        <w:rPr>
          <w:b/>
          <w:highlight w:val="yellow"/>
          <w:lang w:val="en-GB"/>
        </w:rPr>
      </w:pPr>
      <w:r w:rsidRPr="006C0206">
        <w:rPr>
          <w:b/>
          <w:highlight w:val="yellow"/>
          <w:lang w:val="en-GB"/>
        </w:rPr>
        <w:t>Gel film deposition on SOI (100) substrates</w:t>
      </w:r>
      <w:r w:rsidR="006C0206" w:rsidRPr="006C0206">
        <w:rPr>
          <w:b/>
          <w:highlight w:val="yellow"/>
          <w:lang w:val="en-GB"/>
        </w:rPr>
        <w:t xml:space="preserve"> by dip-coating</w:t>
      </w:r>
    </w:p>
    <w:p w14:paraId="217BDFAE" w14:textId="77777777" w:rsidR="006C5D88" w:rsidRPr="006C0206" w:rsidRDefault="006C5D88" w:rsidP="00C7448C">
      <w:pPr>
        <w:pBdr>
          <w:top w:val="nil"/>
          <w:left w:val="nil"/>
          <w:bottom w:val="nil"/>
          <w:right w:val="nil"/>
          <w:between w:val="nil"/>
        </w:pBdr>
        <w:contextualSpacing/>
        <w:jc w:val="left"/>
        <w:rPr>
          <w:lang w:val="en-GB"/>
        </w:rPr>
      </w:pPr>
    </w:p>
    <w:p w14:paraId="2840D24E" w14:textId="1E9D6B4E" w:rsidR="006C5D88" w:rsidRPr="00466084" w:rsidRDefault="000D375D" w:rsidP="00C7448C">
      <w:pPr>
        <w:numPr>
          <w:ilvl w:val="1"/>
          <w:numId w:val="1"/>
        </w:numPr>
        <w:pBdr>
          <w:top w:val="nil"/>
          <w:left w:val="nil"/>
          <w:bottom w:val="nil"/>
          <w:right w:val="nil"/>
          <w:between w:val="nil"/>
        </w:pBdr>
        <w:ind w:left="0" w:firstLine="0"/>
        <w:contextualSpacing/>
        <w:jc w:val="left"/>
      </w:pPr>
      <w:r w:rsidRPr="00466084">
        <w:t>Preparation of the substrates</w:t>
      </w:r>
    </w:p>
    <w:p w14:paraId="59D0C7BC" w14:textId="77777777" w:rsidR="00FB7C94" w:rsidRPr="00C7448C" w:rsidRDefault="00FB7C94" w:rsidP="00C7448C">
      <w:pPr>
        <w:pBdr>
          <w:top w:val="nil"/>
          <w:left w:val="nil"/>
          <w:bottom w:val="nil"/>
          <w:right w:val="nil"/>
          <w:between w:val="nil"/>
        </w:pBdr>
        <w:contextualSpacing/>
        <w:jc w:val="left"/>
        <w:rPr>
          <w:highlight w:val="yellow"/>
        </w:rPr>
      </w:pPr>
    </w:p>
    <w:p w14:paraId="398B697D" w14:textId="2C53E1D0" w:rsidR="006C5D88" w:rsidRPr="00C7448C" w:rsidRDefault="000D375D" w:rsidP="00C7448C">
      <w:pPr>
        <w:numPr>
          <w:ilvl w:val="2"/>
          <w:numId w:val="1"/>
        </w:numPr>
        <w:pBdr>
          <w:top w:val="nil"/>
          <w:left w:val="nil"/>
          <w:bottom w:val="nil"/>
          <w:right w:val="nil"/>
          <w:between w:val="nil"/>
        </w:pBdr>
        <w:ind w:left="0" w:firstLine="0"/>
        <w:contextualSpacing/>
        <w:jc w:val="left"/>
      </w:pPr>
      <w:r w:rsidRPr="00C7448C">
        <w:rPr>
          <w:highlight w:val="yellow"/>
        </w:rPr>
        <w:t>Prepare 2 cm</w:t>
      </w:r>
      <w:r w:rsidR="00C7448C" w:rsidRPr="00C7448C">
        <w:rPr>
          <w:highlight w:val="yellow"/>
        </w:rPr>
        <w:t xml:space="preserve"> x </w:t>
      </w:r>
      <w:r w:rsidRPr="00C7448C">
        <w:rPr>
          <w:highlight w:val="yellow"/>
        </w:rPr>
        <w:t>6 cm sized substrates by cutting a 2-inch p-type SOI wafer with the thickness of 2/0.5/0.67 µm (Si/SiO</w:t>
      </w:r>
      <w:r w:rsidRPr="00C7448C">
        <w:rPr>
          <w:highlight w:val="yellow"/>
          <w:vertAlign w:val="subscript"/>
        </w:rPr>
        <w:t>2</w:t>
      </w:r>
      <w:r w:rsidRPr="00C7448C">
        <w:rPr>
          <w:highlight w:val="yellow"/>
        </w:rPr>
        <w:t xml:space="preserve">/Si) in a direction parallel or perpendicular to the wafer flat using a diamond tip. </w:t>
      </w:r>
      <w:r w:rsidRPr="006C0206">
        <w:rPr>
          <w:highlight w:val="yellow"/>
        </w:rPr>
        <w:t>Notice that the conductivity of the silicon device layer must be between 1 and 10</w:t>
      </w:r>
      <w:r w:rsidR="00C7448C" w:rsidRPr="006C0206">
        <w:rPr>
          <w:highlight w:val="yellow"/>
        </w:rPr>
        <w:t xml:space="preserve"> </w:t>
      </w:r>
      <w:r w:rsidRPr="006C0206">
        <w:rPr>
          <w:highlight w:val="yellow"/>
        </w:rPr>
        <w:t>Ω/cm.</w:t>
      </w:r>
    </w:p>
    <w:p w14:paraId="345AB35B" w14:textId="77777777" w:rsidR="00FB7C94" w:rsidRPr="00C7448C" w:rsidRDefault="00FB7C94" w:rsidP="00C7448C">
      <w:pPr>
        <w:pBdr>
          <w:top w:val="nil"/>
          <w:left w:val="nil"/>
          <w:bottom w:val="nil"/>
          <w:right w:val="nil"/>
          <w:between w:val="nil"/>
        </w:pBdr>
        <w:contextualSpacing/>
        <w:jc w:val="left"/>
        <w:rPr>
          <w:highlight w:val="yellow"/>
        </w:rPr>
      </w:pPr>
    </w:p>
    <w:p w14:paraId="169F86D3" w14:textId="290AB9C9" w:rsidR="006C5D88" w:rsidRPr="001555D5" w:rsidRDefault="000D375D" w:rsidP="00C7448C">
      <w:pPr>
        <w:numPr>
          <w:ilvl w:val="2"/>
          <w:numId w:val="1"/>
        </w:numPr>
        <w:pBdr>
          <w:top w:val="nil"/>
          <w:left w:val="nil"/>
          <w:bottom w:val="nil"/>
          <w:right w:val="nil"/>
          <w:between w:val="nil"/>
        </w:pBdr>
        <w:ind w:left="0" w:firstLine="0"/>
        <w:contextualSpacing/>
        <w:jc w:val="left"/>
        <w:rPr>
          <w:highlight w:val="yellow"/>
        </w:rPr>
      </w:pPr>
      <w:r w:rsidRPr="001555D5">
        <w:rPr>
          <w:highlight w:val="yellow"/>
        </w:rPr>
        <w:t>Introduce substrates in a piranha solution for 20 min in order to eliminate possible fabrication polymers.</w:t>
      </w:r>
    </w:p>
    <w:p w14:paraId="0103FB30" w14:textId="77777777" w:rsidR="00FB7C94" w:rsidRPr="006C0206" w:rsidRDefault="00FB7C94" w:rsidP="00C7448C">
      <w:pPr>
        <w:pBdr>
          <w:top w:val="nil"/>
          <w:left w:val="nil"/>
          <w:bottom w:val="nil"/>
          <w:right w:val="nil"/>
          <w:between w:val="nil"/>
        </w:pBdr>
        <w:contextualSpacing/>
        <w:jc w:val="left"/>
      </w:pPr>
    </w:p>
    <w:p w14:paraId="10C80C33" w14:textId="1B8629F7" w:rsidR="006C5D88" w:rsidRPr="006C0206" w:rsidRDefault="000D375D" w:rsidP="00C7448C">
      <w:pPr>
        <w:numPr>
          <w:ilvl w:val="2"/>
          <w:numId w:val="1"/>
        </w:numPr>
        <w:pBdr>
          <w:top w:val="nil"/>
          <w:left w:val="nil"/>
          <w:bottom w:val="nil"/>
          <w:right w:val="nil"/>
          <w:between w:val="nil"/>
        </w:pBdr>
        <w:ind w:left="0" w:firstLine="0"/>
        <w:contextualSpacing/>
        <w:jc w:val="left"/>
      </w:pPr>
      <w:r w:rsidRPr="006C0206">
        <w:t>Clean with pure water, then with ethanol</w:t>
      </w:r>
      <w:r w:rsidR="00C26F46">
        <w:t>,</w:t>
      </w:r>
      <w:r w:rsidRPr="006C0206">
        <w:t xml:space="preserve"> and let them dry or use nitrogen flow. This step should be performed just after </w:t>
      </w:r>
      <w:r w:rsidR="00C26F46">
        <w:t>step</w:t>
      </w:r>
      <w:r w:rsidRPr="006C0206">
        <w:t xml:space="preserve"> 1.3.</w:t>
      </w:r>
    </w:p>
    <w:p w14:paraId="6588B700" w14:textId="77777777" w:rsidR="00FB7C94" w:rsidRPr="00C7448C" w:rsidRDefault="00FB7C94" w:rsidP="00C7448C">
      <w:pPr>
        <w:pBdr>
          <w:top w:val="nil"/>
          <w:left w:val="nil"/>
          <w:bottom w:val="nil"/>
          <w:right w:val="nil"/>
          <w:between w:val="nil"/>
        </w:pBdr>
        <w:contextualSpacing/>
        <w:jc w:val="left"/>
        <w:rPr>
          <w:highlight w:val="yellow"/>
        </w:rPr>
      </w:pPr>
    </w:p>
    <w:p w14:paraId="48E1625D" w14:textId="7ACD2660" w:rsidR="006C5D88" w:rsidRPr="001F034D" w:rsidRDefault="001F034D" w:rsidP="006C0206">
      <w:pPr>
        <w:numPr>
          <w:ilvl w:val="1"/>
          <w:numId w:val="1"/>
        </w:numPr>
        <w:pBdr>
          <w:top w:val="nil"/>
          <w:left w:val="nil"/>
          <w:bottom w:val="nil"/>
          <w:right w:val="nil"/>
          <w:between w:val="nil"/>
        </w:pBdr>
        <w:ind w:left="0" w:firstLine="0"/>
        <w:contextualSpacing/>
        <w:jc w:val="left"/>
        <w:rPr>
          <w:highlight w:val="yellow"/>
        </w:rPr>
      </w:pPr>
      <w:r>
        <w:rPr>
          <w:highlight w:val="yellow"/>
        </w:rPr>
        <w:t>D</w:t>
      </w:r>
      <w:r w:rsidR="000D375D" w:rsidRPr="001F034D">
        <w:rPr>
          <w:highlight w:val="yellow"/>
        </w:rPr>
        <w:t>eposition</w:t>
      </w:r>
      <w:r w:rsidR="006C0206" w:rsidRPr="001F034D">
        <w:rPr>
          <w:highlight w:val="yellow"/>
        </w:rPr>
        <w:t xml:space="preserve"> of a solution containing pre</w:t>
      </w:r>
      <w:r w:rsidR="00C26F46">
        <w:rPr>
          <w:highlight w:val="yellow"/>
        </w:rPr>
        <w:t>-</w:t>
      </w:r>
      <w:r w:rsidR="006C0206" w:rsidRPr="001F034D">
        <w:rPr>
          <w:highlight w:val="yellow"/>
        </w:rPr>
        <w:t>hydrolyzed te</w:t>
      </w:r>
      <w:r>
        <w:rPr>
          <w:highlight w:val="yellow"/>
        </w:rPr>
        <w:t>traethyl orthosilicate (TEOS)</w:t>
      </w:r>
      <w:r w:rsidR="0007359F">
        <w:rPr>
          <w:highlight w:val="yellow"/>
        </w:rPr>
        <w:t>, Brij-58 sulfactant and SrCl</w:t>
      </w:r>
      <w:r w:rsidR="0007359F" w:rsidRPr="0007359F">
        <w:rPr>
          <w:highlight w:val="yellow"/>
          <w:vertAlign w:val="subscript"/>
        </w:rPr>
        <w:t>2</w:t>
      </w:r>
      <w:r w:rsidR="0007359F">
        <w:rPr>
          <w:highlight w:val="yellow"/>
        </w:rPr>
        <w:t xml:space="preserve"> 6H</w:t>
      </w:r>
      <w:r w:rsidR="0007359F" w:rsidRPr="0007359F">
        <w:rPr>
          <w:highlight w:val="yellow"/>
          <w:vertAlign w:val="subscript"/>
        </w:rPr>
        <w:t>2</w:t>
      </w:r>
      <w:r w:rsidR="0007359F">
        <w:rPr>
          <w:highlight w:val="yellow"/>
        </w:rPr>
        <w:t>O</w:t>
      </w:r>
      <w:r w:rsidRPr="001F034D">
        <w:rPr>
          <w:highlight w:val="yellow"/>
        </w:rPr>
        <w:t>.</w:t>
      </w:r>
    </w:p>
    <w:p w14:paraId="09876666" w14:textId="77777777" w:rsidR="00FB7C94" w:rsidRPr="00C7448C" w:rsidRDefault="00FB7C94" w:rsidP="00C7448C">
      <w:pPr>
        <w:pBdr>
          <w:top w:val="nil"/>
          <w:left w:val="nil"/>
          <w:bottom w:val="nil"/>
          <w:right w:val="nil"/>
          <w:between w:val="nil"/>
        </w:pBdr>
        <w:contextualSpacing/>
        <w:jc w:val="left"/>
        <w:rPr>
          <w:highlight w:val="yellow"/>
        </w:rPr>
      </w:pPr>
    </w:p>
    <w:p w14:paraId="2A701E03" w14:textId="23E2372B" w:rsidR="006C5D88" w:rsidRPr="00C7448C" w:rsidRDefault="000D375D" w:rsidP="00C7448C">
      <w:pPr>
        <w:numPr>
          <w:ilvl w:val="2"/>
          <w:numId w:val="1"/>
        </w:numPr>
        <w:pBdr>
          <w:top w:val="nil"/>
          <w:left w:val="nil"/>
          <w:bottom w:val="nil"/>
          <w:right w:val="nil"/>
          <w:between w:val="nil"/>
        </w:pBdr>
        <w:ind w:left="0" w:firstLine="0"/>
        <w:contextualSpacing/>
        <w:jc w:val="left"/>
        <w:rPr>
          <w:highlight w:val="yellow"/>
        </w:rPr>
      </w:pPr>
      <w:r w:rsidRPr="00C7448C">
        <w:rPr>
          <w:highlight w:val="yellow"/>
        </w:rPr>
        <w:t xml:space="preserve">In order to </w:t>
      </w:r>
      <w:r w:rsidR="00E078ED" w:rsidRPr="00C7448C">
        <w:rPr>
          <w:highlight w:val="yellow"/>
        </w:rPr>
        <w:t>obtain a</w:t>
      </w:r>
      <w:r w:rsidRPr="00C7448C">
        <w:rPr>
          <w:highlight w:val="yellow"/>
        </w:rPr>
        <w:t xml:space="preserve"> homogeneous silica film, set the dip-coater’s chamber under the conditions at relative humidity 40% and 25</w:t>
      </w:r>
      <w:r w:rsidR="00C7448C" w:rsidRPr="00C7448C">
        <w:rPr>
          <w:highlight w:val="yellow"/>
        </w:rPr>
        <w:t xml:space="preserve"> </w:t>
      </w:r>
      <w:r w:rsidRPr="00C7448C">
        <w:rPr>
          <w:highlight w:val="yellow"/>
        </w:rPr>
        <w:t>°C of temperature.</w:t>
      </w:r>
    </w:p>
    <w:p w14:paraId="2A3C3374" w14:textId="77777777" w:rsidR="00FB7C94" w:rsidRPr="00C7448C" w:rsidRDefault="00FB7C94" w:rsidP="00C7448C">
      <w:pPr>
        <w:pBdr>
          <w:top w:val="nil"/>
          <w:left w:val="nil"/>
          <w:bottom w:val="nil"/>
          <w:right w:val="nil"/>
          <w:between w:val="nil"/>
        </w:pBdr>
        <w:contextualSpacing/>
        <w:jc w:val="left"/>
        <w:rPr>
          <w:highlight w:val="yellow"/>
        </w:rPr>
      </w:pPr>
    </w:p>
    <w:p w14:paraId="628EC53A" w14:textId="3809252F" w:rsidR="006C5D88" w:rsidRPr="00C7448C" w:rsidRDefault="000D375D" w:rsidP="00C7448C">
      <w:pPr>
        <w:numPr>
          <w:ilvl w:val="2"/>
          <w:numId w:val="1"/>
        </w:numPr>
        <w:pBdr>
          <w:top w:val="nil"/>
          <w:left w:val="nil"/>
          <w:bottom w:val="nil"/>
          <w:right w:val="nil"/>
          <w:between w:val="nil"/>
        </w:pBdr>
        <w:ind w:left="0" w:firstLine="0"/>
        <w:contextualSpacing/>
        <w:jc w:val="left"/>
        <w:rPr>
          <w:highlight w:val="yellow"/>
        </w:rPr>
      </w:pPr>
      <w:r w:rsidRPr="00C7448C">
        <w:rPr>
          <w:highlight w:val="yellow"/>
        </w:rPr>
        <w:t>Place a beaker with the size of around 5</w:t>
      </w:r>
      <w:r w:rsidR="00C26F46">
        <w:rPr>
          <w:highlight w:val="yellow"/>
        </w:rPr>
        <w:t xml:space="preserve"> </w:t>
      </w:r>
      <w:r w:rsidR="00C7448C" w:rsidRPr="00C7448C">
        <w:rPr>
          <w:highlight w:val="yellow"/>
        </w:rPr>
        <w:t xml:space="preserve">cm </w:t>
      </w:r>
      <w:r w:rsidRPr="00C7448C">
        <w:rPr>
          <w:highlight w:val="yellow"/>
        </w:rPr>
        <w:t>x</w:t>
      </w:r>
      <w:r w:rsidR="00C7448C" w:rsidRPr="00C7448C">
        <w:rPr>
          <w:highlight w:val="yellow"/>
        </w:rPr>
        <w:t xml:space="preserve"> </w:t>
      </w:r>
      <w:r w:rsidRPr="00C7448C">
        <w:rPr>
          <w:highlight w:val="yellow"/>
        </w:rPr>
        <w:t>1</w:t>
      </w:r>
      <w:r w:rsidR="00C7448C" w:rsidRPr="00C7448C">
        <w:rPr>
          <w:highlight w:val="yellow"/>
        </w:rPr>
        <w:t xml:space="preserve"> cm </w:t>
      </w:r>
      <w:r w:rsidRPr="00C7448C">
        <w:rPr>
          <w:highlight w:val="yellow"/>
        </w:rPr>
        <w:t>x</w:t>
      </w:r>
      <w:r w:rsidR="00C7448C" w:rsidRPr="00C7448C">
        <w:rPr>
          <w:highlight w:val="yellow"/>
        </w:rPr>
        <w:t xml:space="preserve"> </w:t>
      </w:r>
      <w:r w:rsidRPr="00C7448C">
        <w:rPr>
          <w:highlight w:val="yellow"/>
        </w:rPr>
        <w:t>8 cm underneath the SOI substrate hanging from the dip-coater arm and establish a dip coating sequence with the speed of 300 mm/min at the immersion and withdrawal. Set the immersion time (time at the final position) to zero.</w:t>
      </w:r>
    </w:p>
    <w:p w14:paraId="1A3124FA" w14:textId="77777777" w:rsidR="00FB7C94" w:rsidRPr="001F034D" w:rsidRDefault="00FB7C94" w:rsidP="00C7448C">
      <w:pPr>
        <w:pBdr>
          <w:top w:val="nil"/>
          <w:left w:val="nil"/>
          <w:bottom w:val="nil"/>
          <w:right w:val="nil"/>
          <w:between w:val="nil"/>
        </w:pBdr>
        <w:contextualSpacing/>
        <w:jc w:val="left"/>
      </w:pPr>
    </w:p>
    <w:p w14:paraId="6A645BAA" w14:textId="1EE0784C" w:rsidR="006C5D88" w:rsidRPr="001F034D" w:rsidRDefault="000D375D" w:rsidP="00C7448C">
      <w:pPr>
        <w:numPr>
          <w:ilvl w:val="2"/>
          <w:numId w:val="1"/>
        </w:numPr>
        <w:pBdr>
          <w:top w:val="nil"/>
          <w:left w:val="nil"/>
          <w:bottom w:val="nil"/>
          <w:right w:val="nil"/>
          <w:between w:val="nil"/>
        </w:pBdr>
        <w:ind w:left="0" w:firstLine="0"/>
        <w:contextualSpacing/>
        <w:jc w:val="left"/>
      </w:pPr>
      <w:r w:rsidRPr="001F034D">
        <w:t xml:space="preserve">Fill the beaker with the solution prepared in </w:t>
      </w:r>
      <w:r w:rsidR="009376F4">
        <w:t>step</w:t>
      </w:r>
      <w:r w:rsidR="009376F4" w:rsidRPr="001F034D">
        <w:t xml:space="preserve"> </w:t>
      </w:r>
      <w:r w:rsidRPr="001F034D">
        <w:t>1.3 and wait until the relative humidity temperature becomes stable</w:t>
      </w:r>
      <w:r w:rsidR="009376F4">
        <w:t>,</w:t>
      </w:r>
      <w:r w:rsidRPr="001F034D">
        <w:t xml:space="preserve"> i.e.</w:t>
      </w:r>
      <w:r w:rsidR="009376F4">
        <w:t>,</w:t>
      </w:r>
      <w:r w:rsidRPr="001F034D">
        <w:t xml:space="preserve"> 40% and 25 °C</w:t>
      </w:r>
      <w:r w:rsidR="00C7448C" w:rsidRPr="001F034D">
        <w:t>,</w:t>
      </w:r>
      <w:r w:rsidRPr="001F034D">
        <w:t xml:space="preserve"> respectively.</w:t>
      </w:r>
    </w:p>
    <w:p w14:paraId="271D8896" w14:textId="77777777" w:rsidR="00FB7C94" w:rsidRPr="001F034D" w:rsidRDefault="00FB7C94" w:rsidP="00C7448C">
      <w:pPr>
        <w:pBdr>
          <w:top w:val="nil"/>
          <w:left w:val="nil"/>
          <w:bottom w:val="nil"/>
          <w:right w:val="nil"/>
          <w:between w:val="nil"/>
        </w:pBdr>
        <w:contextualSpacing/>
        <w:jc w:val="left"/>
      </w:pPr>
    </w:p>
    <w:p w14:paraId="330DB7B0" w14:textId="2473B65B" w:rsidR="006C5D88" w:rsidRPr="001F034D" w:rsidRDefault="000D375D" w:rsidP="00C7448C">
      <w:pPr>
        <w:numPr>
          <w:ilvl w:val="2"/>
          <w:numId w:val="1"/>
        </w:numPr>
        <w:pBdr>
          <w:top w:val="nil"/>
          <w:left w:val="nil"/>
          <w:bottom w:val="nil"/>
          <w:right w:val="nil"/>
          <w:between w:val="nil"/>
        </w:pBdr>
        <w:ind w:left="0" w:firstLine="0"/>
        <w:contextualSpacing/>
        <w:jc w:val="left"/>
      </w:pPr>
      <w:r w:rsidRPr="001F034D">
        <w:t>Perform a single dip coating and wait until the film becomes homogeneous.</w:t>
      </w:r>
    </w:p>
    <w:p w14:paraId="304CA292" w14:textId="77777777" w:rsidR="00FB7C94" w:rsidRPr="00C7448C" w:rsidRDefault="00FB7C94" w:rsidP="00C7448C">
      <w:pPr>
        <w:pBdr>
          <w:top w:val="nil"/>
          <w:left w:val="nil"/>
          <w:bottom w:val="nil"/>
          <w:right w:val="nil"/>
          <w:between w:val="nil"/>
        </w:pBdr>
        <w:contextualSpacing/>
        <w:jc w:val="left"/>
        <w:rPr>
          <w:highlight w:val="yellow"/>
        </w:rPr>
      </w:pPr>
    </w:p>
    <w:p w14:paraId="07058765" w14:textId="1FC29A03" w:rsidR="006C5D88" w:rsidRPr="00C7448C" w:rsidRDefault="000D375D" w:rsidP="00C7448C">
      <w:pPr>
        <w:numPr>
          <w:ilvl w:val="2"/>
          <w:numId w:val="1"/>
        </w:numPr>
        <w:pBdr>
          <w:top w:val="nil"/>
          <w:left w:val="nil"/>
          <w:bottom w:val="nil"/>
          <w:right w:val="nil"/>
          <w:between w:val="nil"/>
        </w:pBdr>
        <w:ind w:left="0" w:firstLine="0"/>
        <w:contextualSpacing/>
        <w:jc w:val="left"/>
        <w:rPr>
          <w:highlight w:val="yellow"/>
        </w:rPr>
      </w:pPr>
      <w:r w:rsidRPr="00C7448C">
        <w:rPr>
          <w:highlight w:val="yellow"/>
        </w:rPr>
        <w:t>Introduce the SOI substrate into a furnace at 450</w:t>
      </w:r>
      <w:r w:rsidR="00C7448C" w:rsidRPr="00C7448C">
        <w:rPr>
          <w:highlight w:val="yellow"/>
        </w:rPr>
        <w:t xml:space="preserve"> </w:t>
      </w:r>
      <w:r w:rsidRPr="00C7448C">
        <w:rPr>
          <w:highlight w:val="yellow"/>
        </w:rPr>
        <w:t>°C for 5 min to consolidate de gel film obtaining a thickness of 200 nm.</w:t>
      </w:r>
    </w:p>
    <w:p w14:paraId="7A27E4B0" w14:textId="77777777" w:rsidR="00FB7C94" w:rsidRPr="00C7448C" w:rsidRDefault="00FB7C94" w:rsidP="00C7448C">
      <w:pPr>
        <w:pBdr>
          <w:top w:val="nil"/>
          <w:left w:val="nil"/>
          <w:bottom w:val="nil"/>
          <w:right w:val="nil"/>
          <w:between w:val="nil"/>
        </w:pBdr>
        <w:contextualSpacing/>
        <w:jc w:val="left"/>
        <w:rPr>
          <w:highlight w:val="yellow"/>
        </w:rPr>
      </w:pPr>
    </w:p>
    <w:p w14:paraId="677D1A36" w14:textId="3504628B" w:rsidR="006C5D88" w:rsidRPr="00C7448C" w:rsidRDefault="000D375D" w:rsidP="00C7448C">
      <w:pPr>
        <w:numPr>
          <w:ilvl w:val="2"/>
          <w:numId w:val="1"/>
        </w:numPr>
        <w:pBdr>
          <w:top w:val="nil"/>
          <w:left w:val="nil"/>
          <w:bottom w:val="nil"/>
          <w:right w:val="nil"/>
          <w:between w:val="nil"/>
        </w:pBdr>
        <w:ind w:left="0" w:firstLine="0"/>
        <w:contextualSpacing/>
        <w:jc w:val="left"/>
        <w:rPr>
          <w:highlight w:val="yellow"/>
        </w:rPr>
      </w:pPr>
      <w:r w:rsidRPr="00C7448C">
        <w:rPr>
          <w:highlight w:val="yellow"/>
        </w:rPr>
        <w:t xml:space="preserve">Repeat </w:t>
      </w:r>
      <w:r w:rsidR="004360AF">
        <w:rPr>
          <w:highlight w:val="yellow"/>
        </w:rPr>
        <w:t>steps</w:t>
      </w:r>
      <w:r w:rsidR="004360AF" w:rsidRPr="00C7448C">
        <w:rPr>
          <w:highlight w:val="yellow"/>
        </w:rPr>
        <w:t xml:space="preserve"> </w:t>
      </w:r>
      <w:r w:rsidRPr="00C7448C">
        <w:rPr>
          <w:highlight w:val="yellow"/>
        </w:rPr>
        <w:t xml:space="preserve">3.2.3 and 3.2.4 two times more to produce a film with around 600 nm of thickness. To ensure the stability of the solution, a repeating process should be performed in </w:t>
      </w:r>
      <w:r w:rsidR="004360AF">
        <w:rPr>
          <w:highlight w:val="yellow"/>
        </w:rPr>
        <w:t>1 h</w:t>
      </w:r>
      <w:r w:rsidRPr="00C7448C">
        <w:rPr>
          <w:highlight w:val="yellow"/>
        </w:rPr>
        <w:t>.</w:t>
      </w:r>
    </w:p>
    <w:p w14:paraId="45638792" w14:textId="77777777" w:rsidR="00FB7C94" w:rsidRPr="00C7448C" w:rsidRDefault="00FB7C94" w:rsidP="00C7448C">
      <w:pPr>
        <w:pBdr>
          <w:top w:val="nil"/>
          <w:left w:val="nil"/>
          <w:bottom w:val="nil"/>
          <w:right w:val="nil"/>
          <w:between w:val="nil"/>
        </w:pBdr>
        <w:contextualSpacing/>
        <w:jc w:val="left"/>
        <w:rPr>
          <w:highlight w:val="yellow"/>
        </w:rPr>
      </w:pPr>
    </w:p>
    <w:p w14:paraId="1654D2D8" w14:textId="6AB615BC" w:rsidR="006C5D88" w:rsidRPr="00C7448C" w:rsidRDefault="000D375D" w:rsidP="00C7448C">
      <w:pPr>
        <w:numPr>
          <w:ilvl w:val="0"/>
          <w:numId w:val="1"/>
        </w:numPr>
        <w:pBdr>
          <w:top w:val="nil"/>
          <w:left w:val="nil"/>
          <w:bottom w:val="nil"/>
          <w:right w:val="nil"/>
          <w:between w:val="nil"/>
        </w:pBdr>
        <w:ind w:left="0" w:firstLine="0"/>
        <w:contextualSpacing/>
        <w:jc w:val="left"/>
        <w:rPr>
          <w:b/>
          <w:highlight w:val="yellow"/>
        </w:rPr>
      </w:pPr>
      <w:r w:rsidRPr="00C7448C">
        <w:rPr>
          <w:b/>
          <w:highlight w:val="yellow"/>
        </w:rPr>
        <w:t xml:space="preserve">Surface micro/nanostructuration </w:t>
      </w:r>
      <w:r w:rsidR="00C7448C" w:rsidRPr="00C7448C">
        <w:rPr>
          <w:b/>
          <w:highlight w:val="yellow"/>
        </w:rPr>
        <w:t>by soft imprint lithography</w:t>
      </w:r>
    </w:p>
    <w:p w14:paraId="4F296409" w14:textId="77777777" w:rsidR="00FB7C94" w:rsidRPr="00C7448C" w:rsidRDefault="00FB7C94" w:rsidP="00C7448C">
      <w:pPr>
        <w:pBdr>
          <w:top w:val="nil"/>
          <w:left w:val="nil"/>
          <w:bottom w:val="nil"/>
          <w:right w:val="nil"/>
          <w:between w:val="nil"/>
        </w:pBdr>
        <w:contextualSpacing/>
        <w:jc w:val="left"/>
        <w:rPr>
          <w:b/>
          <w:highlight w:val="yellow"/>
        </w:rPr>
      </w:pPr>
    </w:p>
    <w:p w14:paraId="01EF969F" w14:textId="2FB9F538" w:rsidR="006C5D88" w:rsidRPr="001F034D" w:rsidRDefault="00C7448C" w:rsidP="00C7448C">
      <w:pPr>
        <w:numPr>
          <w:ilvl w:val="1"/>
          <w:numId w:val="1"/>
        </w:numPr>
        <w:pBdr>
          <w:top w:val="nil"/>
          <w:left w:val="nil"/>
          <w:bottom w:val="nil"/>
          <w:right w:val="nil"/>
          <w:between w:val="nil"/>
        </w:pBdr>
        <w:ind w:left="0" w:firstLine="0"/>
        <w:contextualSpacing/>
        <w:jc w:val="left"/>
      </w:pPr>
      <w:r w:rsidRPr="001F034D">
        <w:t xml:space="preserve">Prepare the </w:t>
      </w:r>
      <w:r w:rsidR="000D375D" w:rsidRPr="001F034D">
        <w:t>micro/nano structures on the film surface under the conditions of relative humidity 40% and 25</w:t>
      </w:r>
      <w:r w:rsidRPr="001F034D">
        <w:t xml:space="preserve"> </w:t>
      </w:r>
      <w:r w:rsidR="000D375D" w:rsidRPr="001F034D">
        <w:t>°C of temperature.</w:t>
      </w:r>
    </w:p>
    <w:p w14:paraId="5F721412" w14:textId="77777777" w:rsidR="00FB7C94" w:rsidRPr="001F034D" w:rsidRDefault="00FB7C94" w:rsidP="00C7448C">
      <w:pPr>
        <w:pBdr>
          <w:top w:val="nil"/>
          <w:left w:val="nil"/>
          <w:bottom w:val="nil"/>
          <w:right w:val="nil"/>
          <w:between w:val="nil"/>
        </w:pBdr>
        <w:contextualSpacing/>
        <w:jc w:val="left"/>
      </w:pPr>
    </w:p>
    <w:p w14:paraId="3678ED3B" w14:textId="04453AB4" w:rsidR="006C5D88" w:rsidRPr="001F034D" w:rsidRDefault="000D375D" w:rsidP="00C7448C">
      <w:pPr>
        <w:numPr>
          <w:ilvl w:val="2"/>
          <w:numId w:val="1"/>
        </w:numPr>
        <w:pBdr>
          <w:top w:val="nil"/>
          <w:left w:val="nil"/>
          <w:bottom w:val="nil"/>
          <w:right w:val="nil"/>
          <w:between w:val="nil"/>
        </w:pBdr>
        <w:ind w:left="0" w:firstLine="0"/>
        <w:contextualSpacing/>
        <w:jc w:val="left"/>
      </w:pPr>
      <w:r w:rsidRPr="001F034D">
        <w:t xml:space="preserve">Repeat </w:t>
      </w:r>
      <w:r w:rsidR="004360AF">
        <w:t>step</w:t>
      </w:r>
      <w:r w:rsidRPr="001F034D">
        <w:t xml:space="preserve"> 3.2.3 to deposit a new film on SOI substrate.</w:t>
      </w:r>
    </w:p>
    <w:p w14:paraId="5831B01F" w14:textId="77777777" w:rsidR="00FB7C94" w:rsidRPr="00C7448C" w:rsidRDefault="00FB7C94" w:rsidP="00C7448C">
      <w:pPr>
        <w:pBdr>
          <w:top w:val="nil"/>
          <w:left w:val="nil"/>
          <w:bottom w:val="nil"/>
          <w:right w:val="nil"/>
          <w:between w:val="nil"/>
        </w:pBdr>
        <w:contextualSpacing/>
        <w:jc w:val="left"/>
        <w:rPr>
          <w:highlight w:val="yellow"/>
        </w:rPr>
      </w:pPr>
    </w:p>
    <w:p w14:paraId="053E7E3D" w14:textId="5AABD073" w:rsidR="006C5D88" w:rsidRPr="00C7448C" w:rsidRDefault="000D375D" w:rsidP="00C7448C">
      <w:pPr>
        <w:numPr>
          <w:ilvl w:val="2"/>
          <w:numId w:val="1"/>
        </w:numPr>
        <w:pBdr>
          <w:top w:val="nil"/>
          <w:left w:val="nil"/>
          <w:bottom w:val="nil"/>
          <w:right w:val="nil"/>
          <w:between w:val="nil"/>
        </w:pBdr>
        <w:ind w:left="0" w:firstLine="0"/>
        <w:contextualSpacing/>
        <w:jc w:val="left"/>
        <w:rPr>
          <w:highlight w:val="yellow"/>
        </w:rPr>
      </w:pPr>
      <w:r w:rsidRPr="00C7448C">
        <w:rPr>
          <w:highlight w:val="yellow"/>
        </w:rPr>
        <w:t xml:space="preserve">Place the SOI substrate after </w:t>
      </w:r>
      <w:r w:rsidR="004071B6">
        <w:rPr>
          <w:highlight w:val="yellow"/>
        </w:rPr>
        <w:t>step</w:t>
      </w:r>
      <w:r w:rsidR="004071B6" w:rsidRPr="00C7448C">
        <w:rPr>
          <w:highlight w:val="yellow"/>
        </w:rPr>
        <w:t xml:space="preserve"> </w:t>
      </w:r>
      <w:r w:rsidRPr="00C7448C">
        <w:rPr>
          <w:highlight w:val="yellow"/>
        </w:rPr>
        <w:t xml:space="preserve">3.2.1 on a flat surface and put the PDMS mold prepared in </w:t>
      </w:r>
      <w:r w:rsidR="004071B6">
        <w:rPr>
          <w:highlight w:val="yellow"/>
        </w:rPr>
        <w:t>step</w:t>
      </w:r>
      <w:r w:rsidR="004071B6" w:rsidRPr="00C7448C">
        <w:rPr>
          <w:highlight w:val="yellow"/>
        </w:rPr>
        <w:t xml:space="preserve"> </w:t>
      </w:r>
      <w:r w:rsidRPr="00C7448C">
        <w:rPr>
          <w:highlight w:val="yellow"/>
        </w:rPr>
        <w:t>2.2 on the SOI substrate while the sol</w:t>
      </w:r>
      <w:r w:rsidR="00AC55A7">
        <w:rPr>
          <w:highlight w:val="yellow"/>
        </w:rPr>
        <w:t>-</w:t>
      </w:r>
      <w:r w:rsidRPr="00C7448C">
        <w:rPr>
          <w:highlight w:val="yellow"/>
        </w:rPr>
        <w:t>gel is evaporating.</w:t>
      </w:r>
    </w:p>
    <w:p w14:paraId="497DAFFE" w14:textId="77777777" w:rsidR="00FB7C94" w:rsidRPr="00C7448C" w:rsidRDefault="00FB7C94" w:rsidP="00C7448C">
      <w:pPr>
        <w:pBdr>
          <w:top w:val="nil"/>
          <w:left w:val="nil"/>
          <w:bottom w:val="nil"/>
          <w:right w:val="nil"/>
          <w:between w:val="nil"/>
        </w:pBdr>
        <w:contextualSpacing/>
        <w:jc w:val="left"/>
        <w:rPr>
          <w:highlight w:val="yellow"/>
        </w:rPr>
      </w:pPr>
    </w:p>
    <w:p w14:paraId="75D58833" w14:textId="4DAADFD4" w:rsidR="006C5D88" w:rsidRPr="00C7448C" w:rsidRDefault="000D375D" w:rsidP="00C7448C">
      <w:pPr>
        <w:numPr>
          <w:ilvl w:val="2"/>
          <w:numId w:val="1"/>
        </w:numPr>
        <w:pBdr>
          <w:top w:val="nil"/>
          <w:left w:val="nil"/>
          <w:bottom w:val="nil"/>
          <w:right w:val="nil"/>
          <w:between w:val="nil"/>
        </w:pBdr>
        <w:ind w:left="0" w:firstLine="0"/>
        <w:contextualSpacing/>
        <w:jc w:val="left"/>
        <w:rPr>
          <w:highlight w:val="yellow"/>
        </w:rPr>
      </w:pPr>
      <w:r w:rsidRPr="00C7448C">
        <w:rPr>
          <w:highlight w:val="yellow"/>
        </w:rPr>
        <w:t>Put the SOI substrate with the PDMS mold in a furnace at 70</w:t>
      </w:r>
      <w:r w:rsidR="004071B6">
        <w:rPr>
          <w:highlight w:val="yellow"/>
        </w:rPr>
        <w:t xml:space="preserve"> </w:t>
      </w:r>
      <w:r w:rsidRPr="00C7448C">
        <w:rPr>
          <w:highlight w:val="yellow"/>
        </w:rPr>
        <w:t>°C for 1 min, and then at 140</w:t>
      </w:r>
      <w:r w:rsidR="004071B6">
        <w:rPr>
          <w:highlight w:val="yellow"/>
        </w:rPr>
        <w:t xml:space="preserve"> </w:t>
      </w:r>
      <w:r w:rsidRPr="00C7448C">
        <w:rPr>
          <w:highlight w:val="yellow"/>
        </w:rPr>
        <w:t>°C for 2 min in a second furnace. Then, leave it for cooling down.</w:t>
      </w:r>
    </w:p>
    <w:p w14:paraId="1BD70012" w14:textId="77777777" w:rsidR="00FB7C94" w:rsidRPr="00C7448C" w:rsidRDefault="00FB7C94" w:rsidP="00C7448C">
      <w:pPr>
        <w:pBdr>
          <w:top w:val="nil"/>
          <w:left w:val="nil"/>
          <w:bottom w:val="nil"/>
          <w:right w:val="nil"/>
          <w:between w:val="nil"/>
        </w:pBdr>
        <w:contextualSpacing/>
        <w:jc w:val="left"/>
        <w:rPr>
          <w:highlight w:val="yellow"/>
        </w:rPr>
      </w:pPr>
    </w:p>
    <w:p w14:paraId="222A699D" w14:textId="77777777" w:rsidR="006C5D88" w:rsidRPr="00C7448C" w:rsidRDefault="000D375D" w:rsidP="00C7448C">
      <w:pPr>
        <w:numPr>
          <w:ilvl w:val="2"/>
          <w:numId w:val="1"/>
        </w:numPr>
        <w:pBdr>
          <w:top w:val="nil"/>
          <w:left w:val="nil"/>
          <w:bottom w:val="nil"/>
          <w:right w:val="nil"/>
          <w:between w:val="nil"/>
        </w:pBdr>
        <w:ind w:left="0" w:firstLine="0"/>
        <w:contextualSpacing/>
        <w:jc w:val="left"/>
        <w:rPr>
          <w:highlight w:val="yellow"/>
        </w:rPr>
      </w:pPr>
      <w:r w:rsidRPr="00C7448C">
        <w:rPr>
          <w:highlight w:val="yellow"/>
        </w:rPr>
        <w:t>Remove the PDMS mold to obtain a micro/nanostructured gel film on the SOI substrate.</w:t>
      </w:r>
    </w:p>
    <w:p w14:paraId="502272EB" w14:textId="77777777" w:rsidR="00FB7C94" w:rsidRPr="00C7448C" w:rsidRDefault="00FB7C94" w:rsidP="00C7448C">
      <w:pPr>
        <w:pBdr>
          <w:top w:val="nil"/>
          <w:left w:val="nil"/>
          <w:bottom w:val="nil"/>
          <w:right w:val="nil"/>
          <w:between w:val="nil"/>
        </w:pBdr>
        <w:contextualSpacing/>
        <w:jc w:val="left"/>
        <w:rPr>
          <w:highlight w:val="yellow"/>
        </w:rPr>
      </w:pPr>
    </w:p>
    <w:p w14:paraId="549F74C4" w14:textId="63960099" w:rsidR="006C5D88" w:rsidRPr="00C7448C" w:rsidRDefault="000D375D" w:rsidP="00C7448C">
      <w:pPr>
        <w:numPr>
          <w:ilvl w:val="2"/>
          <w:numId w:val="1"/>
        </w:numPr>
        <w:pBdr>
          <w:top w:val="nil"/>
          <w:left w:val="nil"/>
          <w:bottom w:val="nil"/>
          <w:right w:val="nil"/>
          <w:between w:val="nil"/>
        </w:pBdr>
        <w:ind w:left="0" w:firstLine="0"/>
        <w:contextualSpacing/>
        <w:jc w:val="left"/>
        <w:rPr>
          <w:highlight w:val="yellow"/>
        </w:rPr>
      </w:pPr>
      <w:r w:rsidRPr="00C7448C">
        <w:rPr>
          <w:highlight w:val="yellow"/>
        </w:rPr>
        <w:t>Introduce the SOI substrate into a furnace at 450</w:t>
      </w:r>
      <w:r w:rsidR="004071B6">
        <w:rPr>
          <w:highlight w:val="yellow"/>
        </w:rPr>
        <w:t xml:space="preserve"> </w:t>
      </w:r>
      <w:r w:rsidRPr="00C7448C">
        <w:rPr>
          <w:highlight w:val="yellow"/>
        </w:rPr>
        <w:t>°C for 5 min to consolidate a micro/nanostructured gel film 600</w:t>
      </w:r>
      <w:r w:rsidR="004071B6">
        <w:rPr>
          <w:highlight w:val="yellow"/>
        </w:rPr>
        <w:t xml:space="preserve"> </w:t>
      </w:r>
      <w:r w:rsidRPr="00C7448C">
        <w:rPr>
          <w:highlight w:val="yellow"/>
        </w:rPr>
        <w:t>nm height.</w:t>
      </w:r>
    </w:p>
    <w:p w14:paraId="044F636A" w14:textId="77777777" w:rsidR="006C5D88" w:rsidRPr="00C7448C" w:rsidRDefault="006C5D88" w:rsidP="00C7448C">
      <w:pPr>
        <w:pBdr>
          <w:top w:val="nil"/>
          <w:left w:val="nil"/>
          <w:bottom w:val="nil"/>
          <w:right w:val="nil"/>
          <w:between w:val="nil"/>
        </w:pBdr>
        <w:contextualSpacing/>
        <w:jc w:val="left"/>
      </w:pPr>
    </w:p>
    <w:p w14:paraId="74A595AC" w14:textId="77777777" w:rsidR="006C5D88" w:rsidRPr="00A3564A" w:rsidRDefault="000D375D" w:rsidP="00C7448C">
      <w:pPr>
        <w:numPr>
          <w:ilvl w:val="0"/>
          <w:numId w:val="1"/>
        </w:numPr>
        <w:pBdr>
          <w:top w:val="nil"/>
          <w:left w:val="nil"/>
          <w:bottom w:val="nil"/>
          <w:right w:val="nil"/>
          <w:between w:val="nil"/>
        </w:pBdr>
        <w:ind w:left="0" w:firstLine="0"/>
        <w:contextualSpacing/>
        <w:jc w:val="left"/>
        <w:rPr>
          <w:b/>
          <w:highlight w:val="yellow"/>
        </w:rPr>
      </w:pPr>
      <w:r w:rsidRPr="00A3564A">
        <w:rPr>
          <w:b/>
          <w:highlight w:val="yellow"/>
        </w:rPr>
        <w:t>Gel film crystallization by thermal treatment</w:t>
      </w:r>
    </w:p>
    <w:p w14:paraId="0F6BE238" w14:textId="77777777" w:rsidR="006C5D88" w:rsidRPr="00C7448C" w:rsidRDefault="006C5D88" w:rsidP="00C7448C">
      <w:pPr>
        <w:pBdr>
          <w:top w:val="nil"/>
          <w:left w:val="nil"/>
          <w:bottom w:val="nil"/>
          <w:right w:val="nil"/>
          <w:between w:val="nil"/>
        </w:pBdr>
        <w:contextualSpacing/>
        <w:jc w:val="left"/>
      </w:pPr>
    </w:p>
    <w:p w14:paraId="38D24633" w14:textId="77777777" w:rsidR="006C5D88" w:rsidRPr="001F034D" w:rsidRDefault="000D375D" w:rsidP="00C7448C">
      <w:pPr>
        <w:numPr>
          <w:ilvl w:val="1"/>
          <w:numId w:val="1"/>
        </w:numPr>
        <w:pBdr>
          <w:top w:val="nil"/>
          <w:left w:val="nil"/>
          <w:bottom w:val="nil"/>
          <w:right w:val="nil"/>
          <w:between w:val="nil"/>
        </w:pBdr>
        <w:ind w:left="0" w:firstLine="0"/>
        <w:contextualSpacing/>
        <w:jc w:val="left"/>
      </w:pPr>
      <w:r w:rsidRPr="001F034D">
        <w:t>Thermal treatment of the gel films on SOI (100).</w:t>
      </w:r>
    </w:p>
    <w:p w14:paraId="75DBF3C8" w14:textId="77777777" w:rsidR="00FB7C94" w:rsidRPr="001F034D" w:rsidRDefault="00FB7C94" w:rsidP="00C7448C">
      <w:pPr>
        <w:pBdr>
          <w:top w:val="nil"/>
          <w:left w:val="nil"/>
          <w:bottom w:val="nil"/>
          <w:right w:val="nil"/>
          <w:between w:val="nil"/>
        </w:pBdr>
        <w:contextualSpacing/>
        <w:jc w:val="left"/>
      </w:pPr>
    </w:p>
    <w:p w14:paraId="12243705" w14:textId="1DE8333F" w:rsidR="006C5D88" w:rsidRPr="001F034D" w:rsidRDefault="000D375D" w:rsidP="00C7448C">
      <w:pPr>
        <w:numPr>
          <w:ilvl w:val="2"/>
          <w:numId w:val="1"/>
        </w:numPr>
        <w:pBdr>
          <w:top w:val="nil"/>
          <w:left w:val="nil"/>
          <w:bottom w:val="nil"/>
          <w:right w:val="nil"/>
          <w:between w:val="nil"/>
        </w:pBdr>
        <w:ind w:left="0" w:firstLine="0"/>
        <w:contextualSpacing/>
        <w:jc w:val="left"/>
      </w:pPr>
      <w:r w:rsidRPr="001F034D">
        <w:t>Program the tubular furnace heating from room temperature to 1</w:t>
      </w:r>
      <w:r w:rsidR="004071B6">
        <w:t>,</w:t>
      </w:r>
      <w:r w:rsidRPr="001F034D">
        <w:t>000 °C.</w:t>
      </w:r>
    </w:p>
    <w:p w14:paraId="125F7BEF" w14:textId="77777777" w:rsidR="00FB7C94" w:rsidRPr="00C7448C" w:rsidRDefault="00FB7C94" w:rsidP="00C7448C">
      <w:pPr>
        <w:pBdr>
          <w:top w:val="nil"/>
          <w:left w:val="nil"/>
          <w:bottom w:val="nil"/>
          <w:right w:val="nil"/>
          <w:between w:val="nil"/>
        </w:pBdr>
        <w:contextualSpacing/>
        <w:jc w:val="left"/>
        <w:rPr>
          <w:highlight w:val="yellow"/>
        </w:rPr>
      </w:pPr>
    </w:p>
    <w:p w14:paraId="74222D61" w14:textId="0C68B9A0" w:rsidR="006C5D88" w:rsidRPr="00C7448C" w:rsidRDefault="000D375D" w:rsidP="00C7448C">
      <w:pPr>
        <w:numPr>
          <w:ilvl w:val="2"/>
          <w:numId w:val="1"/>
        </w:numPr>
        <w:pBdr>
          <w:top w:val="nil"/>
          <w:left w:val="nil"/>
          <w:bottom w:val="nil"/>
          <w:right w:val="nil"/>
          <w:between w:val="nil"/>
        </w:pBdr>
        <w:ind w:left="0" w:firstLine="0"/>
        <w:contextualSpacing/>
        <w:jc w:val="left"/>
        <w:rPr>
          <w:highlight w:val="yellow"/>
        </w:rPr>
      </w:pPr>
      <w:r w:rsidRPr="00C7448C">
        <w:rPr>
          <w:highlight w:val="yellow"/>
        </w:rPr>
        <w:t>Introduce the sample placed in a ceramic boat into the furnace at 1</w:t>
      </w:r>
      <w:r w:rsidR="004071B6">
        <w:rPr>
          <w:highlight w:val="yellow"/>
        </w:rPr>
        <w:t>,</w:t>
      </w:r>
      <w:r w:rsidRPr="00C7448C">
        <w:rPr>
          <w:highlight w:val="yellow"/>
        </w:rPr>
        <w:t>000 °C for 5 hours. Do not cover the tubular working tube during the whole thermal treatment in order to saturate the furnace with air. Finally</w:t>
      </w:r>
      <w:r w:rsidR="004071B6">
        <w:rPr>
          <w:highlight w:val="yellow"/>
        </w:rPr>
        <w:t>,</w:t>
      </w:r>
      <w:r w:rsidRPr="00C7448C">
        <w:rPr>
          <w:highlight w:val="yellow"/>
        </w:rPr>
        <w:t xml:space="preserve"> reach the room temperature by cooling the furnace without any programmed ramp.</w:t>
      </w:r>
    </w:p>
    <w:p w14:paraId="5E33CCDC" w14:textId="77777777" w:rsidR="006C5D88" w:rsidRPr="00C7448C" w:rsidRDefault="006C5D88" w:rsidP="00C7448C">
      <w:pPr>
        <w:pBdr>
          <w:top w:val="nil"/>
          <w:left w:val="nil"/>
          <w:bottom w:val="nil"/>
          <w:right w:val="nil"/>
          <w:between w:val="nil"/>
        </w:pBdr>
        <w:contextualSpacing/>
        <w:jc w:val="left"/>
      </w:pPr>
    </w:p>
    <w:p w14:paraId="0447000C" w14:textId="28A5ED8B" w:rsidR="006C5D88" w:rsidRPr="00C7448C" w:rsidRDefault="000D375D" w:rsidP="00C7448C">
      <w:pPr>
        <w:pBdr>
          <w:top w:val="nil"/>
          <w:left w:val="nil"/>
          <w:bottom w:val="nil"/>
          <w:right w:val="nil"/>
          <w:between w:val="nil"/>
        </w:pBdr>
        <w:contextualSpacing/>
        <w:jc w:val="left"/>
        <w:rPr>
          <w:b/>
        </w:rPr>
      </w:pPr>
      <w:r w:rsidRPr="00C7448C">
        <w:rPr>
          <w:b/>
        </w:rPr>
        <w:t>6</w:t>
      </w:r>
      <w:r w:rsidR="00CE59F8">
        <w:rPr>
          <w:b/>
        </w:rPr>
        <w:t>)</w:t>
      </w:r>
      <w:r w:rsidR="00C7448C" w:rsidRPr="00C7448C">
        <w:rPr>
          <w:b/>
        </w:rPr>
        <w:t xml:space="preserve"> </w:t>
      </w:r>
      <w:r w:rsidRPr="00C7448C">
        <w:rPr>
          <w:b/>
        </w:rPr>
        <w:t>Designing of lithography mask layout</w:t>
      </w:r>
    </w:p>
    <w:p w14:paraId="32D983F5" w14:textId="77777777" w:rsidR="006C5D88" w:rsidRPr="00C7448C" w:rsidRDefault="006C5D88" w:rsidP="00C7448C">
      <w:pPr>
        <w:pBdr>
          <w:top w:val="nil"/>
          <w:left w:val="nil"/>
          <w:bottom w:val="nil"/>
          <w:right w:val="nil"/>
          <w:between w:val="nil"/>
        </w:pBdr>
        <w:contextualSpacing/>
        <w:jc w:val="left"/>
        <w:rPr>
          <w:b/>
        </w:rPr>
      </w:pPr>
    </w:p>
    <w:p w14:paraId="5DA81F4D" w14:textId="23306818" w:rsidR="006C5D88" w:rsidRPr="00C7448C" w:rsidRDefault="000D375D" w:rsidP="00C7448C">
      <w:pPr>
        <w:pBdr>
          <w:top w:val="nil"/>
          <w:left w:val="nil"/>
          <w:bottom w:val="nil"/>
          <w:right w:val="nil"/>
          <w:between w:val="nil"/>
        </w:pBdr>
        <w:contextualSpacing/>
      </w:pPr>
      <w:r w:rsidRPr="00C7448C">
        <w:t>The mask used in this process is designed specifically for a device fabrication on the SOI substrate with epitaxial nanostructured quartz. All the fabrication processes are carried out on the quartz side. The mask was designed in a way that negative tone resist needs to be used in each step</w:t>
      </w:r>
      <w:r w:rsidRPr="00C7448C">
        <w:rPr>
          <w:rFonts w:ascii="Times New Roman" w:eastAsia="Times New Roman" w:hAnsi="Times New Roman" w:cs="Times New Roman"/>
        </w:rPr>
        <w:t xml:space="preserve">. </w:t>
      </w:r>
      <w:r w:rsidRPr="00C7448C">
        <w:t xml:space="preserve">The mask is </w:t>
      </w:r>
      <w:r w:rsidR="00C7448C" w:rsidRPr="00C7448C">
        <w:t>organized</w:t>
      </w:r>
      <w:r w:rsidRPr="00C7448C">
        <w:t xml:space="preserve"> in four </w:t>
      </w:r>
      <w:r w:rsidR="00C7448C" w:rsidRPr="00C7448C">
        <w:t>different</w:t>
      </w:r>
      <w:r w:rsidRPr="00C7448C">
        <w:t xml:space="preserve"> steps </w:t>
      </w:r>
      <w:r w:rsidR="00E078ED" w:rsidRPr="00C7448C">
        <w:t>as explained</w:t>
      </w:r>
      <w:r w:rsidRPr="00C7448C">
        <w:t xml:space="preserve"> </w:t>
      </w:r>
      <w:r w:rsidR="00E078ED" w:rsidRPr="00C7448C">
        <w:t>below</w:t>
      </w:r>
      <w:r w:rsidR="00C7448C" w:rsidRPr="00C7448C">
        <w:t>.</w:t>
      </w:r>
    </w:p>
    <w:p w14:paraId="15C5A9E3" w14:textId="77777777" w:rsidR="006C5D88" w:rsidRPr="00C7448C" w:rsidRDefault="006C5D88" w:rsidP="00C7448C">
      <w:pPr>
        <w:pBdr>
          <w:top w:val="nil"/>
          <w:left w:val="nil"/>
          <w:bottom w:val="nil"/>
          <w:right w:val="nil"/>
          <w:between w:val="nil"/>
        </w:pBdr>
        <w:contextualSpacing/>
        <w:jc w:val="left"/>
      </w:pPr>
    </w:p>
    <w:p w14:paraId="7204D5F9" w14:textId="18E6B637" w:rsidR="006C5D88" w:rsidRPr="00C7448C" w:rsidRDefault="000D375D" w:rsidP="00C7448C">
      <w:pPr>
        <w:pBdr>
          <w:top w:val="nil"/>
          <w:left w:val="nil"/>
          <w:bottom w:val="nil"/>
          <w:right w:val="nil"/>
          <w:between w:val="nil"/>
        </w:pBdr>
        <w:contextualSpacing/>
        <w:jc w:val="left"/>
      </w:pPr>
      <w:r w:rsidRPr="00C7448C">
        <w:t>6.1)</w:t>
      </w:r>
      <w:r w:rsidR="00C7448C" w:rsidRPr="00C7448C">
        <w:t xml:space="preserve"> Patter the </w:t>
      </w:r>
      <w:r w:rsidRPr="00C7448C">
        <w:t>quartz to determine the shape of the cantilever and also 30 µm</w:t>
      </w:r>
      <w:r w:rsidR="00CE59F8">
        <w:t xml:space="preserve"> x </w:t>
      </w:r>
      <w:r w:rsidRPr="00C7448C">
        <w:t>30 µm square shape contact area. For example, 40 µm</w:t>
      </w:r>
      <w:r w:rsidR="00CE59F8">
        <w:t xml:space="preserve"> x </w:t>
      </w:r>
      <w:r w:rsidRPr="00C7448C">
        <w:t>100 µm size rectangular shape cantilever area out of 120 µm</w:t>
      </w:r>
      <w:r w:rsidR="00CE59F8">
        <w:t xml:space="preserve"> x </w:t>
      </w:r>
      <w:r w:rsidRPr="00C7448C">
        <w:t>160 µm area is protected with negative resist and the rest is etched until silicon layer.</w:t>
      </w:r>
    </w:p>
    <w:p w14:paraId="4006E2C1" w14:textId="77777777" w:rsidR="00C7448C" w:rsidRPr="00C7448C" w:rsidRDefault="00C7448C" w:rsidP="00C7448C">
      <w:pPr>
        <w:pBdr>
          <w:top w:val="nil"/>
          <w:left w:val="nil"/>
          <w:bottom w:val="nil"/>
          <w:right w:val="nil"/>
          <w:between w:val="nil"/>
        </w:pBdr>
        <w:contextualSpacing/>
      </w:pPr>
    </w:p>
    <w:p w14:paraId="7598DABA" w14:textId="2F335E04" w:rsidR="006C5D88" w:rsidRPr="00C7448C" w:rsidRDefault="000D375D" w:rsidP="00C7448C">
      <w:pPr>
        <w:contextualSpacing/>
      </w:pPr>
      <w:r w:rsidRPr="00C7448C">
        <w:t xml:space="preserve">6.2) </w:t>
      </w:r>
      <w:r w:rsidR="00C7448C" w:rsidRPr="00C7448C">
        <w:t xml:space="preserve">Realize the </w:t>
      </w:r>
      <w:r w:rsidRPr="00C7448C">
        <w:t>top and bottom electrodes. Top electrode is patterned on the rectangular shaped cantilever area and the bottom electrode is patterned on the 2 µm thick silicon layer on the 30 µm</w:t>
      </w:r>
      <w:r w:rsidR="00CE59F8">
        <w:t xml:space="preserve"> x </w:t>
      </w:r>
      <w:r w:rsidRPr="00C7448C">
        <w:t xml:space="preserve">30 µm etched area. The width of the top contact is 4 µm smaller than the patterned cantilever area and the size of </w:t>
      </w:r>
      <w:r w:rsidR="00E078ED" w:rsidRPr="00C7448C">
        <w:t>the bottom</w:t>
      </w:r>
      <w:r w:rsidRPr="00C7448C">
        <w:t xml:space="preserve"> contact is bigger than the 30 µm</w:t>
      </w:r>
      <w:r w:rsidR="00CE59F8">
        <w:t xml:space="preserve"> x </w:t>
      </w:r>
      <w:r w:rsidRPr="00C7448C">
        <w:t>30 µm square shape etched area in step 1.</w:t>
      </w:r>
    </w:p>
    <w:p w14:paraId="091FA829" w14:textId="77777777" w:rsidR="00C7448C" w:rsidRPr="00C7448C" w:rsidRDefault="00C7448C" w:rsidP="00C7448C">
      <w:pPr>
        <w:contextualSpacing/>
      </w:pPr>
    </w:p>
    <w:p w14:paraId="5F23BE77" w14:textId="5040502C" w:rsidR="006C5D88" w:rsidRPr="00C7448C" w:rsidRDefault="000D375D" w:rsidP="00C7448C">
      <w:pPr>
        <w:contextualSpacing/>
      </w:pPr>
      <w:r w:rsidRPr="00C7448C">
        <w:t xml:space="preserve">6.3) </w:t>
      </w:r>
      <w:r w:rsidR="00C7448C" w:rsidRPr="00C7448C">
        <w:t>Etch</w:t>
      </w:r>
      <w:r w:rsidRPr="00C7448C">
        <w:t xml:space="preserve"> all the 2 µm thick silicon layer</w:t>
      </w:r>
      <w:r w:rsidR="00CE59F8">
        <w:t>s</w:t>
      </w:r>
      <w:r w:rsidRPr="00C7448C">
        <w:t xml:space="preserve"> in 120 µm</w:t>
      </w:r>
      <w:r w:rsidR="00CE59F8">
        <w:t xml:space="preserve"> x </w:t>
      </w:r>
      <w:r w:rsidRPr="00C7448C">
        <w:t>160 µm U</w:t>
      </w:r>
      <w:r w:rsidR="002A2CFA">
        <w:t>-</w:t>
      </w:r>
      <w:r w:rsidRPr="00C7448C">
        <w:t xml:space="preserve">shaped area around </w:t>
      </w:r>
      <w:r w:rsidR="002A2CFA">
        <w:t xml:space="preserve">the </w:t>
      </w:r>
      <w:r w:rsidRPr="00C7448C">
        <w:t>rectangle</w:t>
      </w:r>
      <w:r w:rsidR="002A2CFA">
        <w:t>-</w:t>
      </w:r>
      <w:r w:rsidRPr="00C7448C">
        <w:t>shaped cantilever. The etched area is again U</w:t>
      </w:r>
      <w:r w:rsidR="002A2CFA">
        <w:t>-</w:t>
      </w:r>
      <w:r w:rsidRPr="00C7448C">
        <w:t>shaped but 4 µm smaller from each side to protect the cantilever area from HF attack in the last step.</w:t>
      </w:r>
    </w:p>
    <w:p w14:paraId="7A1DEB8D" w14:textId="77777777" w:rsidR="00C7448C" w:rsidRPr="00C7448C" w:rsidRDefault="00C7448C" w:rsidP="00C7448C">
      <w:pPr>
        <w:contextualSpacing/>
      </w:pPr>
    </w:p>
    <w:p w14:paraId="5C5CDB83" w14:textId="4E508B0A" w:rsidR="006C5D88" w:rsidRPr="00C7448C" w:rsidRDefault="000D375D" w:rsidP="00C7448C">
      <w:pPr>
        <w:contextualSpacing/>
      </w:pPr>
      <w:r w:rsidRPr="00C7448C">
        <w:t xml:space="preserve">6.4) </w:t>
      </w:r>
      <w:r w:rsidR="00C7448C" w:rsidRPr="00C7448C">
        <w:t>R</w:t>
      </w:r>
      <w:r w:rsidRPr="00C7448C">
        <w:t>elease the cantilever with BOE etching of Si</w:t>
      </w:r>
      <w:r w:rsidR="00C7448C" w:rsidRPr="00C7448C">
        <w:t>O</w:t>
      </w:r>
      <w:r w:rsidRPr="00C7448C">
        <w:rPr>
          <w:vertAlign w:val="subscript"/>
        </w:rPr>
        <w:t>2</w:t>
      </w:r>
      <w:r w:rsidRPr="00C7448C">
        <w:t>. The protected cantilever area is 2 µm bigger than the actual cantilever area. The most important part is to protect the surface and blanks of the cantilever.</w:t>
      </w:r>
    </w:p>
    <w:p w14:paraId="715E07E1" w14:textId="77777777" w:rsidR="006C5D88" w:rsidRPr="00C7448C" w:rsidRDefault="006C5D88" w:rsidP="00C7448C">
      <w:pPr>
        <w:pBdr>
          <w:top w:val="nil"/>
          <w:left w:val="nil"/>
          <w:bottom w:val="nil"/>
          <w:right w:val="nil"/>
          <w:between w:val="nil"/>
        </w:pBdr>
        <w:contextualSpacing/>
        <w:jc w:val="left"/>
        <w:rPr>
          <w:b/>
        </w:rPr>
      </w:pPr>
    </w:p>
    <w:p w14:paraId="3F613408" w14:textId="02F2DD6C" w:rsidR="006C5D88" w:rsidRPr="00C7448C" w:rsidRDefault="000D375D" w:rsidP="00C7448C">
      <w:pPr>
        <w:pBdr>
          <w:top w:val="nil"/>
          <w:left w:val="nil"/>
          <w:bottom w:val="nil"/>
          <w:right w:val="nil"/>
          <w:between w:val="nil"/>
        </w:pBdr>
        <w:contextualSpacing/>
        <w:jc w:val="left"/>
        <w:rPr>
          <w:b/>
        </w:rPr>
      </w:pPr>
      <w:r w:rsidRPr="004E20C5">
        <w:rPr>
          <w:b/>
          <w:highlight w:val="yellow"/>
        </w:rPr>
        <w:t>7</w:t>
      </w:r>
      <w:r w:rsidR="00C2588D">
        <w:rPr>
          <w:b/>
          <w:highlight w:val="yellow"/>
        </w:rPr>
        <w:t>)</w:t>
      </w:r>
      <w:r w:rsidRPr="004E20C5">
        <w:rPr>
          <w:b/>
          <w:highlight w:val="yellow"/>
        </w:rPr>
        <w:tab/>
        <w:t xml:space="preserve">Cleaning of the quartz samples for the cantilever microfabrication process </w:t>
      </w:r>
      <w:r w:rsidR="004E20C5" w:rsidRPr="004E20C5">
        <w:rPr>
          <w:b/>
          <w:highlight w:val="yellow"/>
        </w:rPr>
        <w:t>with piranha solution</w:t>
      </w:r>
    </w:p>
    <w:p w14:paraId="0F15E2F6" w14:textId="77777777" w:rsidR="006C5D88" w:rsidRPr="00C7448C" w:rsidRDefault="006C5D88" w:rsidP="00C7448C">
      <w:pPr>
        <w:pBdr>
          <w:top w:val="nil"/>
          <w:left w:val="nil"/>
          <w:bottom w:val="nil"/>
          <w:right w:val="nil"/>
          <w:between w:val="nil"/>
        </w:pBdr>
        <w:contextualSpacing/>
        <w:jc w:val="left"/>
        <w:rPr>
          <w:b/>
        </w:rPr>
      </w:pPr>
    </w:p>
    <w:p w14:paraId="55B0B8DB" w14:textId="3A252318" w:rsidR="006C5D88" w:rsidRPr="001F034D" w:rsidRDefault="000D375D" w:rsidP="00C7448C">
      <w:pPr>
        <w:pBdr>
          <w:top w:val="nil"/>
          <w:left w:val="nil"/>
          <w:bottom w:val="nil"/>
          <w:right w:val="nil"/>
          <w:between w:val="nil"/>
        </w:pBdr>
        <w:contextualSpacing/>
        <w:jc w:val="left"/>
      </w:pPr>
      <w:r w:rsidRPr="001F034D">
        <w:t xml:space="preserve">7.1) Prepare a piranha solution </w:t>
      </w:r>
      <w:r w:rsidR="00C2588D">
        <w:t xml:space="preserve">by slowly </w:t>
      </w:r>
      <w:r w:rsidRPr="001F034D">
        <w:t>adding 10</w:t>
      </w:r>
      <w:r w:rsidR="00C7448C" w:rsidRPr="001F034D">
        <w:t xml:space="preserve"> mL</w:t>
      </w:r>
      <w:r w:rsidRPr="001F034D">
        <w:t xml:space="preserve"> of hydrogen peroxide (H</w:t>
      </w:r>
      <w:r w:rsidRPr="001F034D">
        <w:rPr>
          <w:vertAlign w:val="subscript"/>
        </w:rPr>
        <w:t>2</w:t>
      </w:r>
      <w:r w:rsidRPr="001F034D">
        <w:t>0</w:t>
      </w:r>
      <w:r w:rsidRPr="001F034D">
        <w:rPr>
          <w:vertAlign w:val="subscript"/>
        </w:rPr>
        <w:t>2</w:t>
      </w:r>
      <w:r w:rsidRPr="001F034D">
        <w:t>) into 20</w:t>
      </w:r>
      <w:r w:rsidR="00C7448C" w:rsidRPr="001F034D">
        <w:t xml:space="preserve"> mL</w:t>
      </w:r>
      <w:r w:rsidRPr="001F034D">
        <w:t xml:space="preserve"> of sulfuric acid (H</w:t>
      </w:r>
      <w:r w:rsidRPr="001F034D">
        <w:rPr>
          <w:vertAlign w:val="subscript"/>
        </w:rPr>
        <w:t>2</w:t>
      </w:r>
      <w:r w:rsidRPr="001F034D">
        <w:t>SO</w:t>
      </w:r>
      <w:r w:rsidRPr="001F034D">
        <w:rPr>
          <w:vertAlign w:val="subscript"/>
        </w:rPr>
        <w:t>4</w:t>
      </w:r>
      <w:r w:rsidRPr="001F034D">
        <w:t>) at ambient temperature. This mixture creates a thermal reaction</w:t>
      </w:r>
      <w:r w:rsidR="00FB7C94" w:rsidRPr="001F034D">
        <w:t>.</w:t>
      </w:r>
    </w:p>
    <w:p w14:paraId="77B079F4" w14:textId="77777777" w:rsidR="00FB7C94" w:rsidRPr="001F034D" w:rsidRDefault="00FB7C94" w:rsidP="00C7448C">
      <w:pPr>
        <w:pBdr>
          <w:top w:val="nil"/>
          <w:left w:val="nil"/>
          <w:bottom w:val="nil"/>
          <w:right w:val="nil"/>
          <w:between w:val="nil"/>
        </w:pBdr>
        <w:contextualSpacing/>
        <w:jc w:val="left"/>
      </w:pPr>
    </w:p>
    <w:p w14:paraId="48438205" w14:textId="77777777" w:rsidR="006C5D88" w:rsidRPr="001F034D" w:rsidRDefault="000D375D" w:rsidP="00C7448C">
      <w:pPr>
        <w:pBdr>
          <w:top w:val="nil"/>
          <w:left w:val="nil"/>
          <w:bottom w:val="nil"/>
          <w:right w:val="nil"/>
          <w:between w:val="nil"/>
        </w:pBdr>
        <w:contextualSpacing/>
        <w:jc w:val="left"/>
      </w:pPr>
      <w:r w:rsidRPr="00A026CB">
        <w:rPr>
          <w:highlight w:val="yellow"/>
        </w:rPr>
        <w:t>7.1.1) Put the samples inside this solution for 10 min in order to clean all the organic residues.</w:t>
      </w:r>
    </w:p>
    <w:p w14:paraId="60DFE7BC" w14:textId="77777777" w:rsidR="00FB7C94" w:rsidRPr="001F034D" w:rsidRDefault="00FB7C94" w:rsidP="00C7448C">
      <w:pPr>
        <w:pBdr>
          <w:top w:val="nil"/>
          <w:left w:val="nil"/>
          <w:bottom w:val="nil"/>
          <w:right w:val="nil"/>
          <w:between w:val="nil"/>
        </w:pBdr>
        <w:contextualSpacing/>
        <w:jc w:val="left"/>
      </w:pPr>
    </w:p>
    <w:p w14:paraId="08CA030C" w14:textId="3DC025AA" w:rsidR="006C5D88" w:rsidRPr="001F034D" w:rsidRDefault="000D375D" w:rsidP="00C7448C">
      <w:pPr>
        <w:pBdr>
          <w:top w:val="nil"/>
          <w:left w:val="nil"/>
          <w:bottom w:val="nil"/>
          <w:right w:val="nil"/>
          <w:between w:val="nil"/>
        </w:pBdr>
        <w:contextualSpacing/>
        <w:jc w:val="left"/>
      </w:pPr>
      <w:r w:rsidRPr="001F034D">
        <w:t xml:space="preserve">7.1.2) Rinse the samples with DI water and dry </w:t>
      </w:r>
      <w:r w:rsidR="00350E5D">
        <w:t>them</w:t>
      </w:r>
      <w:r w:rsidR="00350E5D" w:rsidRPr="001F034D">
        <w:t xml:space="preserve"> </w:t>
      </w:r>
      <w:r w:rsidRPr="001F034D">
        <w:t>with nitrogen.</w:t>
      </w:r>
    </w:p>
    <w:p w14:paraId="48E39E7A" w14:textId="77777777" w:rsidR="006C5D88" w:rsidRPr="00C7448C" w:rsidRDefault="006C5D88" w:rsidP="00C7448C">
      <w:pPr>
        <w:pBdr>
          <w:top w:val="nil"/>
          <w:left w:val="nil"/>
          <w:bottom w:val="nil"/>
          <w:right w:val="nil"/>
          <w:between w:val="nil"/>
        </w:pBdr>
        <w:contextualSpacing/>
        <w:jc w:val="left"/>
        <w:rPr>
          <w:b/>
        </w:rPr>
      </w:pPr>
    </w:p>
    <w:p w14:paraId="5F439439" w14:textId="1A39B723" w:rsidR="006C5D88" w:rsidRPr="00C7448C" w:rsidRDefault="000D375D" w:rsidP="00C7448C">
      <w:pPr>
        <w:pBdr>
          <w:top w:val="nil"/>
          <w:left w:val="nil"/>
          <w:bottom w:val="nil"/>
          <w:right w:val="nil"/>
          <w:between w:val="nil"/>
        </w:pBdr>
        <w:contextualSpacing/>
        <w:jc w:val="left"/>
        <w:rPr>
          <w:b/>
        </w:rPr>
      </w:pPr>
      <w:r w:rsidRPr="00C7448C">
        <w:rPr>
          <w:b/>
        </w:rPr>
        <w:t>8</w:t>
      </w:r>
      <w:r w:rsidR="00C2588D">
        <w:rPr>
          <w:b/>
        </w:rPr>
        <w:t>)</w:t>
      </w:r>
      <w:r w:rsidRPr="00C7448C">
        <w:rPr>
          <w:b/>
        </w:rPr>
        <w:tab/>
      </w:r>
      <w:r w:rsidRPr="00C7448C">
        <w:rPr>
          <w:b/>
          <w:highlight w:val="yellow"/>
        </w:rPr>
        <w:t>Step 1: Patterning cantilever shape on the quartz thin film</w:t>
      </w:r>
    </w:p>
    <w:p w14:paraId="3E9A29BF" w14:textId="77777777" w:rsidR="00FB7C94" w:rsidRPr="00C7448C" w:rsidRDefault="00FB7C94" w:rsidP="00C7448C">
      <w:pPr>
        <w:pBdr>
          <w:top w:val="nil"/>
          <w:left w:val="nil"/>
          <w:bottom w:val="nil"/>
          <w:right w:val="nil"/>
          <w:between w:val="nil"/>
        </w:pBdr>
        <w:contextualSpacing/>
        <w:jc w:val="left"/>
        <w:rPr>
          <w:b/>
        </w:rPr>
      </w:pPr>
    </w:p>
    <w:p w14:paraId="3B405276" w14:textId="33337549" w:rsidR="006C5D88" w:rsidRPr="004E20C5" w:rsidRDefault="000D375D" w:rsidP="00C7448C">
      <w:pPr>
        <w:pBdr>
          <w:top w:val="nil"/>
          <w:left w:val="nil"/>
          <w:bottom w:val="nil"/>
          <w:right w:val="nil"/>
          <w:between w:val="nil"/>
        </w:pBdr>
        <w:contextualSpacing/>
        <w:jc w:val="left"/>
      </w:pPr>
      <w:r w:rsidRPr="004E20C5">
        <w:t xml:space="preserve">8.1) </w:t>
      </w:r>
      <w:r w:rsidR="00C2588D">
        <w:t>The f</w:t>
      </w:r>
      <w:r w:rsidRPr="004E20C5">
        <w:t>irst lithography process</w:t>
      </w:r>
    </w:p>
    <w:p w14:paraId="2DA85D0C" w14:textId="77777777" w:rsidR="00FB7C94" w:rsidRPr="004E20C5" w:rsidRDefault="00FB7C94" w:rsidP="00C7448C">
      <w:pPr>
        <w:pBdr>
          <w:top w:val="nil"/>
          <w:left w:val="nil"/>
          <w:bottom w:val="nil"/>
          <w:right w:val="nil"/>
          <w:between w:val="nil"/>
        </w:pBdr>
        <w:contextualSpacing/>
        <w:jc w:val="left"/>
      </w:pPr>
    </w:p>
    <w:p w14:paraId="2F066995" w14:textId="33117B75" w:rsidR="006C5D88" w:rsidRPr="004E20C5" w:rsidRDefault="000D375D" w:rsidP="00C7448C">
      <w:pPr>
        <w:pBdr>
          <w:top w:val="nil"/>
          <w:left w:val="nil"/>
          <w:bottom w:val="nil"/>
          <w:right w:val="nil"/>
          <w:between w:val="nil"/>
        </w:pBdr>
        <w:contextualSpacing/>
        <w:jc w:val="left"/>
      </w:pPr>
      <w:r w:rsidRPr="004E20C5">
        <w:t xml:space="preserve">8.1.1) Rinse the </w:t>
      </w:r>
      <w:r w:rsidR="00FB7C94" w:rsidRPr="004E20C5">
        <w:t xml:space="preserve">samples </w:t>
      </w:r>
      <w:r w:rsidRPr="004E20C5">
        <w:t>with acetone, IPA</w:t>
      </w:r>
      <w:r w:rsidR="00C2588D">
        <w:t>,</w:t>
      </w:r>
      <w:r w:rsidRPr="004E20C5">
        <w:t xml:space="preserve"> and then blow dry </w:t>
      </w:r>
      <w:r w:rsidR="001117FB">
        <w:t xml:space="preserve">with </w:t>
      </w:r>
      <w:r w:rsidRPr="004E20C5">
        <w:t>nitrogen</w:t>
      </w:r>
      <w:r w:rsidR="00FB7C94" w:rsidRPr="004E20C5">
        <w:t>.</w:t>
      </w:r>
    </w:p>
    <w:p w14:paraId="240D32E7" w14:textId="77777777" w:rsidR="00FB7C94" w:rsidRPr="00C7448C" w:rsidRDefault="00FB7C94" w:rsidP="00C7448C">
      <w:pPr>
        <w:pBdr>
          <w:top w:val="nil"/>
          <w:left w:val="nil"/>
          <w:bottom w:val="nil"/>
          <w:right w:val="nil"/>
          <w:between w:val="nil"/>
        </w:pBdr>
        <w:contextualSpacing/>
        <w:jc w:val="left"/>
        <w:rPr>
          <w:highlight w:val="yellow"/>
        </w:rPr>
      </w:pPr>
    </w:p>
    <w:p w14:paraId="29667D1E" w14:textId="77777777" w:rsidR="006C5D88" w:rsidRPr="00C7448C" w:rsidRDefault="000D375D" w:rsidP="00C7448C">
      <w:pPr>
        <w:pBdr>
          <w:top w:val="nil"/>
          <w:left w:val="nil"/>
          <w:bottom w:val="nil"/>
          <w:right w:val="nil"/>
          <w:between w:val="nil"/>
        </w:pBdr>
        <w:contextualSpacing/>
        <w:jc w:val="left"/>
        <w:rPr>
          <w:highlight w:val="yellow"/>
        </w:rPr>
      </w:pPr>
      <w:r w:rsidRPr="00C7448C">
        <w:rPr>
          <w:highlight w:val="yellow"/>
        </w:rPr>
        <w:t>8.1.2) Put the samples on the hot plate at 140°C for 10 min of dehumidification</w:t>
      </w:r>
      <w:r w:rsidR="00FB7C94" w:rsidRPr="00C7448C">
        <w:rPr>
          <w:highlight w:val="yellow"/>
        </w:rPr>
        <w:t>.</w:t>
      </w:r>
    </w:p>
    <w:p w14:paraId="5BDAC063" w14:textId="77777777" w:rsidR="00FB7C94" w:rsidRPr="00C7448C" w:rsidRDefault="00FB7C94" w:rsidP="00C7448C">
      <w:pPr>
        <w:pBdr>
          <w:top w:val="nil"/>
          <w:left w:val="nil"/>
          <w:bottom w:val="nil"/>
          <w:right w:val="nil"/>
          <w:between w:val="nil"/>
        </w:pBdr>
        <w:contextualSpacing/>
        <w:jc w:val="left"/>
        <w:rPr>
          <w:highlight w:val="yellow"/>
        </w:rPr>
      </w:pPr>
    </w:p>
    <w:p w14:paraId="721383A8" w14:textId="418DA7DD" w:rsidR="006C5D88" w:rsidRPr="00C7448C" w:rsidRDefault="000D375D" w:rsidP="00C7448C">
      <w:pPr>
        <w:pBdr>
          <w:top w:val="nil"/>
          <w:left w:val="nil"/>
          <w:bottom w:val="nil"/>
          <w:right w:val="nil"/>
          <w:between w:val="nil"/>
        </w:pBdr>
        <w:contextualSpacing/>
        <w:jc w:val="left"/>
        <w:rPr>
          <w:highlight w:val="yellow"/>
        </w:rPr>
      </w:pPr>
      <w:r w:rsidRPr="00C7448C">
        <w:rPr>
          <w:highlight w:val="yellow"/>
        </w:rPr>
        <w:t>8.1.3) Spin AZ2070 negative photoresist at a speed of 4</w:t>
      </w:r>
      <w:r w:rsidR="00C2588D">
        <w:rPr>
          <w:highlight w:val="yellow"/>
        </w:rPr>
        <w:t>,</w:t>
      </w:r>
      <w:r w:rsidRPr="00C7448C">
        <w:rPr>
          <w:highlight w:val="yellow"/>
        </w:rPr>
        <w:t>000 rpm for 30 s.</w:t>
      </w:r>
    </w:p>
    <w:p w14:paraId="71AEC13C" w14:textId="77777777" w:rsidR="00FB7C94" w:rsidRPr="00C7448C" w:rsidRDefault="00FB7C94" w:rsidP="00C7448C">
      <w:pPr>
        <w:pBdr>
          <w:top w:val="nil"/>
          <w:left w:val="nil"/>
          <w:bottom w:val="nil"/>
          <w:right w:val="nil"/>
          <w:between w:val="nil"/>
        </w:pBdr>
        <w:contextualSpacing/>
        <w:jc w:val="left"/>
        <w:rPr>
          <w:highlight w:val="yellow"/>
        </w:rPr>
      </w:pPr>
    </w:p>
    <w:p w14:paraId="583808B7" w14:textId="3560BEB4" w:rsidR="006C5D88" w:rsidRPr="00C7448C" w:rsidRDefault="000D375D" w:rsidP="00C7448C">
      <w:pPr>
        <w:pBdr>
          <w:top w:val="nil"/>
          <w:left w:val="nil"/>
          <w:bottom w:val="nil"/>
          <w:right w:val="nil"/>
          <w:between w:val="nil"/>
        </w:pBdr>
        <w:contextualSpacing/>
        <w:jc w:val="left"/>
        <w:rPr>
          <w:highlight w:val="yellow"/>
        </w:rPr>
      </w:pPr>
      <w:r w:rsidRPr="00C7448C">
        <w:rPr>
          <w:highlight w:val="yellow"/>
        </w:rPr>
        <w:t>8.1.4) Put the samples on the hot plate to softbake at 115</w:t>
      </w:r>
      <w:r w:rsidR="00C2588D">
        <w:rPr>
          <w:highlight w:val="yellow"/>
        </w:rPr>
        <w:t xml:space="preserve"> </w:t>
      </w:r>
      <w:r w:rsidRPr="00C7448C">
        <w:rPr>
          <w:highlight w:val="yellow"/>
        </w:rPr>
        <w:t>°C for 60 s.</w:t>
      </w:r>
    </w:p>
    <w:p w14:paraId="78B3404D" w14:textId="77777777" w:rsidR="00FB7C94" w:rsidRPr="00C7448C" w:rsidRDefault="00FB7C94" w:rsidP="00C7448C">
      <w:pPr>
        <w:pBdr>
          <w:top w:val="nil"/>
          <w:left w:val="nil"/>
          <w:bottom w:val="nil"/>
          <w:right w:val="nil"/>
          <w:between w:val="nil"/>
        </w:pBdr>
        <w:contextualSpacing/>
        <w:jc w:val="left"/>
        <w:rPr>
          <w:highlight w:val="yellow"/>
        </w:rPr>
      </w:pPr>
    </w:p>
    <w:p w14:paraId="0FB6B26D" w14:textId="7ED53195" w:rsidR="006C5D88" w:rsidRPr="00C7448C" w:rsidRDefault="000D375D" w:rsidP="00C7448C">
      <w:pPr>
        <w:pBdr>
          <w:top w:val="nil"/>
          <w:left w:val="nil"/>
          <w:bottom w:val="nil"/>
          <w:right w:val="nil"/>
          <w:between w:val="nil"/>
        </w:pBdr>
        <w:contextualSpacing/>
        <w:jc w:val="left"/>
        <w:rPr>
          <w:highlight w:val="yellow"/>
        </w:rPr>
      </w:pPr>
      <w:r w:rsidRPr="00C7448C">
        <w:rPr>
          <w:highlight w:val="yellow"/>
        </w:rPr>
        <w:t>8</w:t>
      </w:r>
      <w:r w:rsidR="00A3564A">
        <w:rPr>
          <w:highlight w:val="yellow"/>
        </w:rPr>
        <w:t>.1.5) Expose the sample with 37.</w:t>
      </w:r>
      <w:r w:rsidRPr="00C7448C">
        <w:rPr>
          <w:highlight w:val="yellow"/>
        </w:rPr>
        <w:t>5 mJ.cm</w:t>
      </w:r>
      <w:r w:rsidRPr="00C7448C">
        <w:rPr>
          <w:highlight w:val="yellow"/>
          <w:vertAlign w:val="superscript"/>
        </w:rPr>
        <w:t>-2</w:t>
      </w:r>
      <w:r w:rsidRPr="00C7448C">
        <w:rPr>
          <w:highlight w:val="yellow"/>
        </w:rPr>
        <w:t xml:space="preserve"> UV dose for 5 s</w:t>
      </w:r>
      <w:r w:rsidR="00FB7C94" w:rsidRPr="00C7448C">
        <w:rPr>
          <w:highlight w:val="yellow"/>
        </w:rPr>
        <w:t>.</w:t>
      </w:r>
    </w:p>
    <w:p w14:paraId="6EE7BB2A" w14:textId="77777777" w:rsidR="00FB7C94" w:rsidRPr="00C7448C" w:rsidRDefault="00FB7C94" w:rsidP="00C7448C">
      <w:pPr>
        <w:pBdr>
          <w:top w:val="nil"/>
          <w:left w:val="nil"/>
          <w:bottom w:val="nil"/>
          <w:right w:val="nil"/>
          <w:between w:val="nil"/>
        </w:pBdr>
        <w:contextualSpacing/>
        <w:jc w:val="left"/>
        <w:rPr>
          <w:highlight w:val="yellow"/>
        </w:rPr>
      </w:pPr>
    </w:p>
    <w:p w14:paraId="4B04239B" w14:textId="3EAA8056" w:rsidR="006C5D88" w:rsidRPr="00C7448C" w:rsidRDefault="000D375D" w:rsidP="00C7448C">
      <w:pPr>
        <w:pBdr>
          <w:top w:val="nil"/>
          <w:left w:val="nil"/>
          <w:bottom w:val="nil"/>
          <w:right w:val="nil"/>
          <w:between w:val="nil"/>
        </w:pBdr>
        <w:contextualSpacing/>
        <w:jc w:val="left"/>
        <w:rPr>
          <w:highlight w:val="yellow"/>
        </w:rPr>
      </w:pPr>
      <w:r w:rsidRPr="00C7448C">
        <w:rPr>
          <w:highlight w:val="yellow"/>
        </w:rPr>
        <w:t>8.1.6) Put the sample on the hot plate for post exposure bake at 115</w:t>
      </w:r>
      <w:r w:rsidR="00C2588D">
        <w:rPr>
          <w:highlight w:val="yellow"/>
        </w:rPr>
        <w:t xml:space="preserve"> </w:t>
      </w:r>
      <w:r w:rsidRPr="00C7448C">
        <w:rPr>
          <w:highlight w:val="yellow"/>
        </w:rPr>
        <w:t>°C for 60 s.</w:t>
      </w:r>
    </w:p>
    <w:p w14:paraId="78D6DA21" w14:textId="77777777" w:rsidR="00FB7C94" w:rsidRPr="00C7448C" w:rsidRDefault="00FB7C94" w:rsidP="00C7448C">
      <w:pPr>
        <w:pBdr>
          <w:top w:val="nil"/>
          <w:left w:val="nil"/>
          <w:bottom w:val="nil"/>
          <w:right w:val="nil"/>
          <w:between w:val="nil"/>
        </w:pBdr>
        <w:contextualSpacing/>
        <w:jc w:val="left"/>
        <w:rPr>
          <w:highlight w:val="yellow"/>
        </w:rPr>
      </w:pPr>
    </w:p>
    <w:p w14:paraId="657B289C" w14:textId="3B9A4144" w:rsidR="006C5D88" w:rsidRPr="00C7448C" w:rsidRDefault="000D375D" w:rsidP="00C7448C">
      <w:pPr>
        <w:pBdr>
          <w:top w:val="nil"/>
          <w:left w:val="nil"/>
          <w:bottom w:val="nil"/>
          <w:right w:val="nil"/>
          <w:between w:val="nil"/>
        </w:pBdr>
        <w:contextualSpacing/>
        <w:jc w:val="left"/>
        <w:rPr>
          <w:highlight w:val="yellow"/>
        </w:rPr>
      </w:pPr>
      <w:r w:rsidRPr="00C7448C">
        <w:rPr>
          <w:highlight w:val="yellow"/>
        </w:rPr>
        <w:t>8.1.7) Develop in MIF 726 developer for 100 s at ambient temperature</w:t>
      </w:r>
      <w:r w:rsidR="00E83456">
        <w:rPr>
          <w:highlight w:val="yellow"/>
        </w:rPr>
        <w:t>,</w:t>
      </w:r>
      <w:r w:rsidRPr="00C7448C">
        <w:rPr>
          <w:highlight w:val="yellow"/>
        </w:rPr>
        <w:t xml:space="preserve"> then rinse in DI water and blow dry </w:t>
      </w:r>
      <w:r w:rsidR="001117FB">
        <w:rPr>
          <w:highlight w:val="yellow"/>
        </w:rPr>
        <w:t>with</w:t>
      </w:r>
      <w:r w:rsidR="00C2588D">
        <w:rPr>
          <w:highlight w:val="yellow"/>
        </w:rPr>
        <w:t xml:space="preserve"> </w:t>
      </w:r>
      <w:r w:rsidRPr="00C7448C">
        <w:rPr>
          <w:highlight w:val="yellow"/>
        </w:rPr>
        <w:t>nitrog</w:t>
      </w:r>
      <w:r w:rsidR="00A3564A">
        <w:rPr>
          <w:highlight w:val="yellow"/>
        </w:rPr>
        <w:t>en. The expected thickness is 5.</w:t>
      </w:r>
      <w:r w:rsidRPr="00C7448C">
        <w:rPr>
          <w:highlight w:val="yellow"/>
        </w:rPr>
        <w:t>5 μm.</w:t>
      </w:r>
    </w:p>
    <w:p w14:paraId="40D1D5FE" w14:textId="77777777" w:rsidR="00FB7C94" w:rsidRPr="00C7448C" w:rsidRDefault="00FB7C94" w:rsidP="00C7448C">
      <w:pPr>
        <w:pBdr>
          <w:top w:val="nil"/>
          <w:left w:val="nil"/>
          <w:bottom w:val="nil"/>
          <w:right w:val="nil"/>
          <w:between w:val="nil"/>
        </w:pBdr>
        <w:contextualSpacing/>
        <w:jc w:val="left"/>
        <w:rPr>
          <w:highlight w:val="yellow"/>
        </w:rPr>
      </w:pPr>
    </w:p>
    <w:p w14:paraId="4D0B4BA3" w14:textId="47155BD7" w:rsidR="00FB7C94" w:rsidRPr="00C7448C" w:rsidRDefault="000D375D" w:rsidP="00C7448C">
      <w:pPr>
        <w:pBdr>
          <w:top w:val="nil"/>
          <w:left w:val="nil"/>
          <w:bottom w:val="nil"/>
          <w:right w:val="nil"/>
          <w:between w:val="nil"/>
        </w:pBdr>
        <w:contextualSpacing/>
        <w:jc w:val="left"/>
        <w:rPr>
          <w:highlight w:val="yellow"/>
        </w:rPr>
      </w:pPr>
      <w:r w:rsidRPr="00C7448C">
        <w:rPr>
          <w:highlight w:val="yellow"/>
        </w:rPr>
        <w:lastRenderedPageBreak/>
        <w:t>8.1.8) Put the sample on the hotplate at 125</w:t>
      </w:r>
      <w:r w:rsidR="00C2588D">
        <w:rPr>
          <w:highlight w:val="yellow"/>
        </w:rPr>
        <w:t xml:space="preserve"> </w:t>
      </w:r>
      <w:r w:rsidRPr="00C7448C">
        <w:rPr>
          <w:highlight w:val="yellow"/>
        </w:rPr>
        <w:t>°C for 10 min to hardbake the resist</w:t>
      </w:r>
      <w:r w:rsidR="00FB7C94" w:rsidRPr="00C7448C">
        <w:rPr>
          <w:highlight w:val="yellow"/>
        </w:rPr>
        <w:t>.</w:t>
      </w:r>
    </w:p>
    <w:p w14:paraId="4561884D" w14:textId="77777777" w:rsidR="00FB7C94" w:rsidRPr="00C7448C" w:rsidRDefault="00FB7C94" w:rsidP="00C7448C">
      <w:pPr>
        <w:pBdr>
          <w:top w:val="nil"/>
          <w:left w:val="nil"/>
          <w:bottom w:val="nil"/>
          <w:right w:val="nil"/>
          <w:between w:val="nil"/>
        </w:pBdr>
        <w:contextualSpacing/>
        <w:jc w:val="left"/>
        <w:rPr>
          <w:highlight w:val="yellow"/>
        </w:rPr>
      </w:pPr>
    </w:p>
    <w:p w14:paraId="49B6D4E1" w14:textId="27C692B7" w:rsidR="006C5D88" w:rsidRPr="004E20C5" w:rsidRDefault="000D375D" w:rsidP="00C7448C">
      <w:pPr>
        <w:pBdr>
          <w:top w:val="nil"/>
          <w:left w:val="nil"/>
          <w:bottom w:val="nil"/>
          <w:right w:val="nil"/>
          <w:between w:val="nil"/>
        </w:pBdr>
        <w:contextualSpacing/>
        <w:jc w:val="left"/>
      </w:pPr>
      <w:r w:rsidRPr="004E20C5">
        <w:t>8.2) Reactive Ion Etching (RIE) of the quartz layer</w:t>
      </w:r>
      <w:r w:rsidR="006F0564">
        <w:t xml:space="preserve"> </w:t>
      </w:r>
    </w:p>
    <w:p w14:paraId="06118C97" w14:textId="77777777" w:rsidR="0042122A" w:rsidRPr="00C7448C" w:rsidRDefault="0042122A" w:rsidP="00C7448C">
      <w:pPr>
        <w:pBdr>
          <w:top w:val="nil"/>
          <w:left w:val="nil"/>
          <w:bottom w:val="nil"/>
          <w:right w:val="nil"/>
          <w:between w:val="nil"/>
        </w:pBdr>
        <w:contextualSpacing/>
        <w:jc w:val="left"/>
        <w:rPr>
          <w:highlight w:val="yellow"/>
        </w:rPr>
      </w:pPr>
    </w:p>
    <w:p w14:paraId="6A4B2FF4" w14:textId="188EDDB8" w:rsidR="006C5D88" w:rsidRPr="00C7448C" w:rsidRDefault="000D375D" w:rsidP="00C7448C">
      <w:pPr>
        <w:pBdr>
          <w:top w:val="nil"/>
          <w:left w:val="nil"/>
          <w:bottom w:val="nil"/>
          <w:right w:val="nil"/>
          <w:between w:val="nil"/>
        </w:pBdr>
        <w:contextualSpacing/>
        <w:jc w:val="left"/>
        <w:rPr>
          <w:highlight w:val="yellow"/>
        </w:rPr>
      </w:pPr>
      <w:r w:rsidRPr="00C7448C">
        <w:rPr>
          <w:highlight w:val="yellow"/>
        </w:rPr>
        <w:t>8.2.1) Etch the quartz until silicon layer using RIE with a gas flow rate of 60 sccm CHF</w:t>
      </w:r>
      <w:r w:rsidRPr="00C7448C">
        <w:rPr>
          <w:highlight w:val="yellow"/>
          <w:vertAlign w:val="subscript"/>
        </w:rPr>
        <w:t>3</w:t>
      </w:r>
      <w:r w:rsidRPr="00C7448C">
        <w:rPr>
          <w:highlight w:val="yellow"/>
        </w:rPr>
        <w:t>, 20 sccm 0</w:t>
      </w:r>
      <w:r w:rsidRPr="00C7448C">
        <w:rPr>
          <w:highlight w:val="yellow"/>
          <w:vertAlign w:val="subscript"/>
        </w:rPr>
        <w:t>2</w:t>
      </w:r>
      <w:r w:rsidR="00C2588D" w:rsidRPr="00C7448C">
        <w:rPr>
          <w:highlight w:val="yellow"/>
        </w:rPr>
        <w:t>,</w:t>
      </w:r>
      <w:r w:rsidRPr="00C7448C">
        <w:rPr>
          <w:highlight w:val="yellow"/>
        </w:rPr>
        <w:t xml:space="preserve"> and 10 sccm Ar at 100</w:t>
      </w:r>
      <w:r w:rsidR="00C2588D">
        <w:rPr>
          <w:highlight w:val="yellow"/>
        </w:rPr>
        <w:t xml:space="preserve"> </w:t>
      </w:r>
      <w:r w:rsidRPr="00C7448C">
        <w:rPr>
          <w:highlight w:val="yellow"/>
        </w:rPr>
        <w:t xml:space="preserve">W RF </w:t>
      </w:r>
      <w:r w:rsidR="00FB7C94" w:rsidRPr="00C7448C">
        <w:rPr>
          <w:highlight w:val="yellow"/>
        </w:rPr>
        <w:t>power.</w:t>
      </w:r>
    </w:p>
    <w:p w14:paraId="5E972F28" w14:textId="23EA2EC7" w:rsidR="006C5D88" w:rsidRPr="00C7448C" w:rsidRDefault="006C5D88" w:rsidP="00C7448C">
      <w:pPr>
        <w:pBdr>
          <w:top w:val="nil"/>
          <w:left w:val="nil"/>
          <w:bottom w:val="nil"/>
          <w:right w:val="nil"/>
          <w:between w:val="nil"/>
        </w:pBdr>
        <w:contextualSpacing/>
        <w:jc w:val="left"/>
      </w:pPr>
    </w:p>
    <w:p w14:paraId="68F9043F" w14:textId="07F73520" w:rsidR="006C5D88" w:rsidRPr="004E20C5" w:rsidRDefault="000D375D" w:rsidP="00C7448C">
      <w:pPr>
        <w:pBdr>
          <w:top w:val="nil"/>
          <w:left w:val="nil"/>
          <w:bottom w:val="nil"/>
          <w:right w:val="nil"/>
          <w:between w:val="nil"/>
        </w:pBdr>
        <w:contextualSpacing/>
        <w:jc w:val="left"/>
      </w:pPr>
      <w:r w:rsidRPr="004E20C5">
        <w:t>8.3) Cleaning the resist residuals</w:t>
      </w:r>
      <w:r w:rsidR="006F0564">
        <w:t xml:space="preserve"> </w:t>
      </w:r>
    </w:p>
    <w:p w14:paraId="3424C240" w14:textId="77777777" w:rsidR="0042122A" w:rsidRPr="00C7448C" w:rsidRDefault="0042122A" w:rsidP="00C7448C">
      <w:pPr>
        <w:pBdr>
          <w:top w:val="nil"/>
          <w:left w:val="nil"/>
          <w:bottom w:val="nil"/>
          <w:right w:val="nil"/>
          <w:between w:val="nil"/>
        </w:pBdr>
        <w:contextualSpacing/>
        <w:jc w:val="left"/>
        <w:rPr>
          <w:highlight w:val="yellow"/>
        </w:rPr>
      </w:pPr>
    </w:p>
    <w:p w14:paraId="013CD12B" w14:textId="729CBA59" w:rsidR="006C5D88" w:rsidRPr="00C7448C" w:rsidRDefault="00A3564A" w:rsidP="00C7448C">
      <w:pPr>
        <w:pBdr>
          <w:top w:val="nil"/>
          <w:left w:val="nil"/>
          <w:bottom w:val="nil"/>
          <w:right w:val="nil"/>
          <w:between w:val="nil"/>
        </w:pBdr>
        <w:contextualSpacing/>
        <w:jc w:val="left"/>
        <w:rPr>
          <w:highlight w:val="yellow"/>
        </w:rPr>
      </w:pPr>
      <w:r>
        <w:rPr>
          <w:highlight w:val="yellow"/>
        </w:rPr>
        <w:t>8.3.1) Clean</w:t>
      </w:r>
      <w:r w:rsidR="000D375D" w:rsidRPr="00C7448C">
        <w:rPr>
          <w:highlight w:val="yellow"/>
        </w:rPr>
        <w:t xml:space="preserve"> with plasma at a flow rate of 90 sccm 0</w:t>
      </w:r>
      <w:r w:rsidR="000D375D" w:rsidRPr="00C7448C">
        <w:rPr>
          <w:highlight w:val="yellow"/>
          <w:vertAlign w:val="subscript"/>
        </w:rPr>
        <w:t>2</w:t>
      </w:r>
      <w:r w:rsidR="000D375D" w:rsidRPr="00C7448C">
        <w:rPr>
          <w:highlight w:val="yellow"/>
        </w:rPr>
        <w:t xml:space="preserve"> for 5 min</w:t>
      </w:r>
      <w:r w:rsidR="00FB7C94" w:rsidRPr="00C7448C">
        <w:rPr>
          <w:highlight w:val="yellow"/>
        </w:rPr>
        <w:t>.</w:t>
      </w:r>
    </w:p>
    <w:p w14:paraId="15310FC7" w14:textId="77777777" w:rsidR="0042122A" w:rsidRPr="004E20C5" w:rsidRDefault="0042122A" w:rsidP="00C7448C">
      <w:pPr>
        <w:pBdr>
          <w:top w:val="nil"/>
          <w:left w:val="nil"/>
          <w:bottom w:val="nil"/>
          <w:right w:val="nil"/>
          <w:between w:val="nil"/>
        </w:pBdr>
        <w:contextualSpacing/>
        <w:jc w:val="left"/>
      </w:pPr>
    </w:p>
    <w:p w14:paraId="1636FEC4" w14:textId="31BDBA68" w:rsidR="006C5D88" w:rsidRPr="004E20C5" w:rsidRDefault="000D375D" w:rsidP="00C7448C">
      <w:pPr>
        <w:pBdr>
          <w:top w:val="nil"/>
          <w:left w:val="nil"/>
          <w:bottom w:val="nil"/>
          <w:right w:val="nil"/>
          <w:between w:val="nil"/>
        </w:pBdr>
        <w:contextualSpacing/>
        <w:jc w:val="left"/>
      </w:pPr>
      <w:r w:rsidRPr="004E20C5">
        <w:t>8.3.2) If the first cleaning step is not enough, leave the sample in remover PG at 80</w:t>
      </w:r>
      <w:r w:rsidR="00C2588D">
        <w:t xml:space="preserve"> </w:t>
      </w:r>
      <w:r w:rsidRPr="004E20C5">
        <w:t>°C until all the resists are removed.</w:t>
      </w:r>
    </w:p>
    <w:p w14:paraId="56D87065" w14:textId="77777777" w:rsidR="0042122A" w:rsidRPr="00A3564A" w:rsidRDefault="0042122A" w:rsidP="00C7448C">
      <w:pPr>
        <w:pBdr>
          <w:top w:val="nil"/>
          <w:left w:val="nil"/>
          <w:bottom w:val="nil"/>
          <w:right w:val="nil"/>
          <w:between w:val="nil"/>
        </w:pBdr>
        <w:contextualSpacing/>
        <w:jc w:val="left"/>
      </w:pPr>
    </w:p>
    <w:p w14:paraId="485CA3F3" w14:textId="1FBC7CB3" w:rsidR="006C5D88" w:rsidRPr="00C7448C" w:rsidRDefault="000D375D" w:rsidP="00C7448C">
      <w:pPr>
        <w:pBdr>
          <w:top w:val="nil"/>
          <w:left w:val="nil"/>
          <w:bottom w:val="nil"/>
          <w:right w:val="nil"/>
          <w:between w:val="nil"/>
        </w:pBdr>
        <w:contextualSpacing/>
        <w:jc w:val="left"/>
      </w:pPr>
      <w:r w:rsidRPr="00A3564A">
        <w:t>8.3.3) Then, put the sample in a piranha solution</w:t>
      </w:r>
      <w:r w:rsidRPr="00C7448C">
        <w:t xml:space="preserve"> (20</w:t>
      </w:r>
      <w:r w:rsidR="00C7448C" w:rsidRPr="00C7448C">
        <w:t xml:space="preserve"> mL</w:t>
      </w:r>
      <w:r w:rsidRPr="00C7448C">
        <w:t xml:space="preserve"> of sulfuric acid H</w:t>
      </w:r>
      <w:r w:rsidRPr="00C7448C">
        <w:rPr>
          <w:vertAlign w:val="subscript"/>
        </w:rPr>
        <w:t>2</w:t>
      </w:r>
      <w:r w:rsidRPr="00C7448C">
        <w:t>SO</w:t>
      </w:r>
      <w:r w:rsidRPr="00C7448C">
        <w:rPr>
          <w:vertAlign w:val="subscript"/>
        </w:rPr>
        <w:t>4</w:t>
      </w:r>
      <w:r w:rsidRPr="00C7448C">
        <w:t xml:space="preserve"> + 10</w:t>
      </w:r>
      <w:r w:rsidR="00C7448C" w:rsidRPr="00C7448C">
        <w:t xml:space="preserve"> mL</w:t>
      </w:r>
      <w:r w:rsidRPr="00C7448C">
        <w:t xml:space="preserve"> of hydrogen peroxide H</w:t>
      </w:r>
      <w:r w:rsidRPr="00C7448C">
        <w:rPr>
          <w:vertAlign w:val="subscript"/>
        </w:rPr>
        <w:t>2</w:t>
      </w:r>
      <w:r w:rsidRPr="00C7448C">
        <w:t>0</w:t>
      </w:r>
      <w:r w:rsidRPr="00C7448C">
        <w:rPr>
          <w:vertAlign w:val="subscript"/>
        </w:rPr>
        <w:t>2</w:t>
      </w:r>
      <w:r w:rsidRPr="00C7448C">
        <w:t>) for 10 min. Then</w:t>
      </w:r>
      <w:r w:rsidR="009E17F4">
        <w:t>,</w:t>
      </w:r>
      <w:r w:rsidRPr="00C7448C">
        <w:t xml:space="preserve"> rinse in DI water</w:t>
      </w:r>
      <w:r w:rsidR="001117FB">
        <w:t xml:space="preserve"> and</w:t>
      </w:r>
      <w:r w:rsidRPr="00C7448C">
        <w:t xml:space="preserve"> blow dry</w:t>
      </w:r>
      <w:r w:rsidR="00C2588D">
        <w:t xml:space="preserve"> </w:t>
      </w:r>
      <w:r w:rsidR="001117FB">
        <w:t>with</w:t>
      </w:r>
      <w:r w:rsidRPr="00C7448C">
        <w:t xml:space="preserve"> nitrogen.</w:t>
      </w:r>
    </w:p>
    <w:p w14:paraId="250A8DED" w14:textId="77777777" w:rsidR="006C5D88" w:rsidRPr="00C7448C" w:rsidRDefault="006C5D88" w:rsidP="00C7448C">
      <w:pPr>
        <w:pBdr>
          <w:top w:val="nil"/>
          <w:left w:val="nil"/>
          <w:bottom w:val="nil"/>
          <w:right w:val="nil"/>
          <w:between w:val="nil"/>
        </w:pBdr>
        <w:contextualSpacing/>
        <w:jc w:val="left"/>
      </w:pPr>
    </w:p>
    <w:p w14:paraId="20F37F1D" w14:textId="2EC8DF0C" w:rsidR="006C5D88" w:rsidRPr="00C7448C" w:rsidRDefault="000D375D" w:rsidP="00C7448C">
      <w:pPr>
        <w:pBdr>
          <w:top w:val="nil"/>
          <w:left w:val="nil"/>
          <w:bottom w:val="nil"/>
          <w:right w:val="nil"/>
          <w:between w:val="nil"/>
        </w:pBdr>
        <w:contextualSpacing/>
        <w:jc w:val="left"/>
        <w:rPr>
          <w:b/>
          <w:highlight w:val="yellow"/>
        </w:rPr>
      </w:pPr>
      <w:r w:rsidRPr="00C7448C">
        <w:rPr>
          <w:b/>
        </w:rPr>
        <w:t>9</w:t>
      </w:r>
      <w:r w:rsidR="00C2588D">
        <w:rPr>
          <w:b/>
        </w:rPr>
        <w:t>)</w:t>
      </w:r>
      <w:r w:rsidRPr="00C7448C">
        <w:rPr>
          <w:b/>
        </w:rPr>
        <w:tab/>
      </w:r>
      <w:r w:rsidRPr="00A3564A">
        <w:rPr>
          <w:b/>
          <w:highlight w:val="yellow"/>
        </w:rPr>
        <w:t>Step 2</w:t>
      </w:r>
      <w:r w:rsidR="006F0564">
        <w:rPr>
          <w:b/>
          <w:highlight w:val="yellow"/>
        </w:rPr>
        <w:t>:</w:t>
      </w:r>
      <w:r w:rsidRPr="00C7448C">
        <w:rPr>
          <w:b/>
        </w:rPr>
        <w:t xml:space="preserve"> </w:t>
      </w:r>
      <w:r w:rsidRPr="00C7448C">
        <w:rPr>
          <w:b/>
          <w:highlight w:val="yellow"/>
        </w:rPr>
        <w:t>Realization of bottom and top electrode</w:t>
      </w:r>
    </w:p>
    <w:p w14:paraId="38602FFC" w14:textId="77777777" w:rsidR="00FB7C94" w:rsidRPr="004E20C5" w:rsidRDefault="00FB7C94" w:rsidP="00C7448C">
      <w:pPr>
        <w:pBdr>
          <w:top w:val="nil"/>
          <w:left w:val="nil"/>
          <w:bottom w:val="nil"/>
          <w:right w:val="nil"/>
          <w:between w:val="nil"/>
        </w:pBdr>
        <w:contextualSpacing/>
        <w:jc w:val="left"/>
        <w:rPr>
          <w:b/>
        </w:rPr>
      </w:pPr>
    </w:p>
    <w:p w14:paraId="5D1DB614" w14:textId="6B219F75" w:rsidR="006C5D88" w:rsidRPr="004E20C5" w:rsidRDefault="000D375D" w:rsidP="00C7448C">
      <w:pPr>
        <w:pBdr>
          <w:top w:val="nil"/>
          <w:left w:val="nil"/>
          <w:bottom w:val="nil"/>
          <w:right w:val="nil"/>
          <w:between w:val="nil"/>
        </w:pBdr>
        <w:contextualSpacing/>
        <w:jc w:val="left"/>
      </w:pPr>
      <w:r w:rsidRPr="004E20C5">
        <w:t xml:space="preserve">9.1) </w:t>
      </w:r>
      <w:r w:rsidR="00DD524E">
        <w:t>The s</w:t>
      </w:r>
      <w:r w:rsidRPr="004E20C5">
        <w:t>econd lithography process</w:t>
      </w:r>
    </w:p>
    <w:p w14:paraId="57DF0DCF" w14:textId="77777777" w:rsidR="0042122A" w:rsidRPr="004E20C5" w:rsidRDefault="0042122A" w:rsidP="00C7448C">
      <w:pPr>
        <w:pBdr>
          <w:top w:val="nil"/>
          <w:left w:val="nil"/>
          <w:bottom w:val="nil"/>
          <w:right w:val="nil"/>
          <w:between w:val="nil"/>
        </w:pBdr>
        <w:contextualSpacing/>
        <w:jc w:val="left"/>
      </w:pPr>
    </w:p>
    <w:p w14:paraId="2321914C" w14:textId="4C15985D" w:rsidR="006C5D88" w:rsidRPr="004E20C5" w:rsidRDefault="000D375D" w:rsidP="00C7448C">
      <w:pPr>
        <w:contextualSpacing/>
        <w:jc w:val="left"/>
      </w:pPr>
      <w:r w:rsidRPr="004E20C5">
        <w:t xml:space="preserve">9.1.1) Rinse the </w:t>
      </w:r>
      <w:r w:rsidR="00E078ED" w:rsidRPr="004E20C5">
        <w:t xml:space="preserve">samples </w:t>
      </w:r>
      <w:r w:rsidRPr="004E20C5">
        <w:t>with acetone, IPA</w:t>
      </w:r>
      <w:r w:rsidR="009E17F4">
        <w:t>,</w:t>
      </w:r>
      <w:r w:rsidRPr="004E20C5">
        <w:t xml:space="preserve"> and then blow dry </w:t>
      </w:r>
      <w:r w:rsidR="009E17F4">
        <w:t>with</w:t>
      </w:r>
      <w:r w:rsidR="00C2588D">
        <w:t xml:space="preserve"> </w:t>
      </w:r>
      <w:r w:rsidRPr="004E20C5">
        <w:t>nitrogen</w:t>
      </w:r>
      <w:r w:rsidR="00FB7C94" w:rsidRPr="004E20C5">
        <w:t>.</w:t>
      </w:r>
    </w:p>
    <w:p w14:paraId="59CFD4F1" w14:textId="77777777" w:rsidR="00E078ED" w:rsidRPr="004E20C5" w:rsidRDefault="00E078ED" w:rsidP="00C7448C">
      <w:pPr>
        <w:contextualSpacing/>
        <w:jc w:val="left"/>
      </w:pPr>
    </w:p>
    <w:p w14:paraId="15291492" w14:textId="363B9A30" w:rsidR="006C5D88" w:rsidRPr="004E20C5" w:rsidRDefault="000D375D" w:rsidP="00C7448C">
      <w:pPr>
        <w:contextualSpacing/>
        <w:jc w:val="left"/>
      </w:pPr>
      <w:r w:rsidRPr="004E20C5">
        <w:t>9.1.2) Put the samples on the hot plate at 140</w:t>
      </w:r>
      <w:r w:rsidR="00C2588D">
        <w:t xml:space="preserve"> </w:t>
      </w:r>
      <w:r w:rsidRPr="004E20C5">
        <w:t>°C for 10 min of dehumidification</w:t>
      </w:r>
      <w:r w:rsidR="00FB7C94" w:rsidRPr="004E20C5">
        <w:t>.</w:t>
      </w:r>
    </w:p>
    <w:p w14:paraId="6406D18B" w14:textId="77777777" w:rsidR="00E078ED" w:rsidRPr="00C7448C" w:rsidRDefault="00E078ED" w:rsidP="00C7448C">
      <w:pPr>
        <w:contextualSpacing/>
        <w:jc w:val="left"/>
        <w:rPr>
          <w:highlight w:val="yellow"/>
        </w:rPr>
      </w:pPr>
    </w:p>
    <w:p w14:paraId="74A1BDA6" w14:textId="4EB5C7F4" w:rsidR="006C5D88" w:rsidRPr="00C7448C" w:rsidRDefault="000D375D" w:rsidP="00C7448C">
      <w:pPr>
        <w:pBdr>
          <w:top w:val="nil"/>
          <w:left w:val="nil"/>
          <w:bottom w:val="nil"/>
          <w:right w:val="nil"/>
          <w:between w:val="nil"/>
        </w:pBdr>
        <w:contextualSpacing/>
        <w:jc w:val="left"/>
        <w:rPr>
          <w:highlight w:val="yellow"/>
        </w:rPr>
      </w:pPr>
      <w:r w:rsidRPr="00C7448C">
        <w:rPr>
          <w:highlight w:val="yellow"/>
        </w:rPr>
        <w:t>9.1.3) Spin AZ2020 negative photoresist at a speed of 4</w:t>
      </w:r>
      <w:r w:rsidR="00C2588D">
        <w:rPr>
          <w:highlight w:val="yellow"/>
        </w:rPr>
        <w:t>,</w:t>
      </w:r>
      <w:r w:rsidRPr="00C7448C">
        <w:rPr>
          <w:highlight w:val="yellow"/>
        </w:rPr>
        <w:t>000 rpm for 30 s.</w:t>
      </w:r>
    </w:p>
    <w:p w14:paraId="7BF588AE" w14:textId="77777777" w:rsidR="00E078ED" w:rsidRPr="00C7448C" w:rsidRDefault="00E078ED" w:rsidP="00C7448C">
      <w:pPr>
        <w:pBdr>
          <w:top w:val="nil"/>
          <w:left w:val="nil"/>
          <w:bottom w:val="nil"/>
          <w:right w:val="nil"/>
          <w:between w:val="nil"/>
        </w:pBdr>
        <w:contextualSpacing/>
        <w:jc w:val="left"/>
        <w:rPr>
          <w:highlight w:val="yellow"/>
        </w:rPr>
      </w:pPr>
    </w:p>
    <w:p w14:paraId="15897353" w14:textId="60FFFDDF" w:rsidR="006C5D88" w:rsidRPr="00C7448C" w:rsidRDefault="000D375D" w:rsidP="00C7448C">
      <w:pPr>
        <w:pBdr>
          <w:top w:val="nil"/>
          <w:left w:val="nil"/>
          <w:bottom w:val="nil"/>
          <w:right w:val="nil"/>
          <w:between w:val="nil"/>
        </w:pBdr>
        <w:contextualSpacing/>
        <w:jc w:val="left"/>
        <w:rPr>
          <w:highlight w:val="yellow"/>
        </w:rPr>
      </w:pPr>
      <w:r w:rsidRPr="00C7448C">
        <w:rPr>
          <w:highlight w:val="yellow"/>
        </w:rPr>
        <w:t>9.1.4) Put the sample on the hot plate to softbake at 115</w:t>
      </w:r>
      <w:r w:rsidR="00C2588D">
        <w:rPr>
          <w:highlight w:val="yellow"/>
        </w:rPr>
        <w:t xml:space="preserve"> </w:t>
      </w:r>
      <w:r w:rsidRPr="00C7448C">
        <w:rPr>
          <w:highlight w:val="yellow"/>
        </w:rPr>
        <w:t>°C for 60 s.</w:t>
      </w:r>
    </w:p>
    <w:p w14:paraId="5519F139" w14:textId="77777777" w:rsidR="00E078ED" w:rsidRPr="00C7448C" w:rsidRDefault="00E078ED" w:rsidP="00C7448C">
      <w:pPr>
        <w:pBdr>
          <w:top w:val="nil"/>
          <w:left w:val="nil"/>
          <w:bottom w:val="nil"/>
          <w:right w:val="nil"/>
          <w:between w:val="nil"/>
        </w:pBdr>
        <w:contextualSpacing/>
        <w:jc w:val="left"/>
        <w:rPr>
          <w:highlight w:val="yellow"/>
        </w:rPr>
      </w:pPr>
    </w:p>
    <w:p w14:paraId="5F47E8C7" w14:textId="38904FA2" w:rsidR="006C5D88" w:rsidRPr="00C7448C" w:rsidRDefault="000D375D" w:rsidP="00C7448C">
      <w:pPr>
        <w:pBdr>
          <w:top w:val="nil"/>
          <w:left w:val="nil"/>
          <w:bottom w:val="nil"/>
          <w:right w:val="nil"/>
          <w:between w:val="nil"/>
        </w:pBdr>
        <w:contextualSpacing/>
        <w:jc w:val="left"/>
        <w:rPr>
          <w:highlight w:val="yellow"/>
        </w:rPr>
      </w:pPr>
      <w:r w:rsidRPr="00C7448C">
        <w:rPr>
          <w:highlight w:val="yellow"/>
        </w:rPr>
        <w:t>9.1.5) Expose the sample</w:t>
      </w:r>
      <w:r w:rsidR="00A3564A">
        <w:rPr>
          <w:highlight w:val="yellow"/>
        </w:rPr>
        <w:t xml:space="preserve"> with 23.</w:t>
      </w:r>
      <w:r w:rsidRPr="00C7448C">
        <w:rPr>
          <w:highlight w:val="yellow"/>
        </w:rPr>
        <w:t>25 mJ.cm</w:t>
      </w:r>
      <w:r w:rsidRPr="00C7448C">
        <w:rPr>
          <w:highlight w:val="yellow"/>
          <w:vertAlign w:val="superscript"/>
        </w:rPr>
        <w:t>-2</w:t>
      </w:r>
      <w:r w:rsidRPr="00C7448C">
        <w:rPr>
          <w:highlight w:val="yellow"/>
        </w:rPr>
        <w:t xml:space="preserve"> UV dose for 3 s.</w:t>
      </w:r>
    </w:p>
    <w:p w14:paraId="64BA08A9" w14:textId="77777777" w:rsidR="00E078ED" w:rsidRPr="00C7448C" w:rsidRDefault="00E078ED" w:rsidP="00C7448C">
      <w:pPr>
        <w:pBdr>
          <w:top w:val="nil"/>
          <w:left w:val="nil"/>
          <w:bottom w:val="nil"/>
          <w:right w:val="nil"/>
          <w:between w:val="nil"/>
        </w:pBdr>
        <w:contextualSpacing/>
        <w:jc w:val="left"/>
        <w:rPr>
          <w:highlight w:val="yellow"/>
        </w:rPr>
      </w:pPr>
    </w:p>
    <w:p w14:paraId="4FEB2A96" w14:textId="65149061" w:rsidR="006C5D88" w:rsidRPr="00C7448C" w:rsidRDefault="000D375D" w:rsidP="00C7448C">
      <w:pPr>
        <w:pBdr>
          <w:top w:val="nil"/>
          <w:left w:val="nil"/>
          <w:bottom w:val="nil"/>
          <w:right w:val="nil"/>
          <w:between w:val="nil"/>
        </w:pBdr>
        <w:contextualSpacing/>
        <w:jc w:val="left"/>
        <w:rPr>
          <w:highlight w:val="yellow"/>
        </w:rPr>
      </w:pPr>
      <w:r w:rsidRPr="00C7448C">
        <w:rPr>
          <w:highlight w:val="yellow"/>
        </w:rPr>
        <w:t>9.1.6) Put the sample on the hot plate for post exposure bake at 115</w:t>
      </w:r>
      <w:r w:rsidR="00C2588D">
        <w:rPr>
          <w:highlight w:val="yellow"/>
        </w:rPr>
        <w:t xml:space="preserve"> </w:t>
      </w:r>
      <w:r w:rsidRPr="00C7448C">
        <w:rPr>
          <w:highlight w:val="yellow"/>
        </w:rPr>
        <w:t>°C for 60 s</w:t>
      </w:r>
      <w:r w:rsidR="00FB7C94" w:rsidRPr="00C7448C">
        <w:rPr>
          <w:highlight w:val="yellow"/>
        </w:rPr>
        <w:t>.</w:t>
      </w:r>
    </w:p>
    <w:p w14:paraId="0BCDAB9D" w14:textId="77777777" w:rsidR="00E078ED" w:rsidRPr="00C7448C" w:rsidRDefault="00E078ED" w:rsidP="00C7448C">
      <w:pPr>
        <w:pBdr>
          <w:top w:val="nil"/>
          <w:left w:val="nil"/>
          <w:bottom w:val="nil"/>
          <w:right w:val="nil"/>
          <w:between w:val="nil"/>
        </w:pBdr>
        <w:contextualSpacing/>
        <w:jc w:val="left"/>
        <w:rPr>
          <w:highlight w:val="yellow"/>
        </w:rPr>
      </w:pPr>
    </w:p>
    <w:p w14:paraId="6C3D67D2" w14:textId="068B6A27" w:rsidR="006C5D88" w:rsidRPr="00C7448C" w:rsidRDefault="000D375D" w:rsidP="00C7448C">
      <w:pPr>
        <w:pBdr>
          <w:top w:val="nil"/>
          <w:left w:val="nil"/>
          <w:bottom w:val="nil"/>
          <w:right w:val="nil"/>
          <w:between w:val="nil"/>
        </w:pBdr>
        <w:contextualSpacing/>
        <w:jc w:val="left"/>
        <w:rPr>
          <w:highlight w:val="yellow"/>
        </w:rPr>
      </w:pPr>
      <w:r w:rsidRPr="00C7448C">
        <w:rPr>
          <w:highlight w:val="yellow"/>
        </w:rPr>
        <w:t>9.1.7) Develop in MIF 726 developer for 50 s at ambient temperature, then rinse in DI water</w:t>
      </w:r>
      <w:r w:rsidR="00E83456">
        <w:rPr>
          <w:highlight w:val="yellow"/>
        </w:rPr>
        <w:t xml:space="preserve"> and</w:t>
      </w:r>
      <w:r w:rsidRPr="00C7448C">
        <w:rPr>
          <w:highlight w:val="yellow"/>
        </w:rPr>
        <w:t xml:space="preserve"> blow dry </w:t>
      </w:r>
      <w:r w:rsidR="00E83456">
        <w:rPr>
          <w:highlight w:val="yellow"/>
        </w:rPr>
        <w:t>with</w:t>
      </w:r>
      <w:r w:rsidR="00C2588D">
        <w:rPr>
          <w:highlight w:val="yellow"/>
        </w:rPr>
        <w:t xml:space="preserve"> </w:t>
      </w:r>
      <w:r w:rsidRPr="00C7448C">
        <w:rPr>
          <w:highlight w:val="yellow"/>
        </w:rPr>
        <w:t>nitrogen. The expected thickness is 1.7 μm</w:t>
      </w:r>
      <w:r w:rsidR="00FB7C94" w:rsidRPr="00C7448C">
        <w:rPr>
          <w:highlight w:val="yellow"/>
        </w:rPr>
        <w:t>.</w:t>
      </w:r>
    </w:p>
    <w:p w14:paraId="3B5B8CEC" w14:textId="080C0F52" w:rsidR="006C5D88" w:rsidRPr="00C7448C" w:rsidRDefault="006C5D88" w:rsidP="00C7448C">
      <w:pPr>
        <w:pBdr>
          <w:top w:val="nil"/>
          <w:left w:val="nil"/>
          <w:bottom w:val="nil"/>
          <w:right w:val="nil"/>
          <w:between w:val="nil"/>
        </w:pBdr>
        <w:contextualSpacing/>
        <w:jc w:val="left"/>
      </w:pPr>
    </w:p>
    <w:p w14:paraId="423A09C2" w14:textId="77777777" w:rsidR="006C5D88" w:rsidRPr="004E20C5" w:rsidRDefault="000D375D" w:rsidP="00C7448C">
      <w:pPr>
        <w:pBdr>
          <w:top w:val="nil"/>
          <w:left w:val="nil"/>
          <w:bottom w:val="nil"/>
          <w:right w:val="nil"/>
          <w:between w:val="nil"/>
        </w:pBdr>
        <w:contextualSpacing/>
        <w:jc w:val="left"/>
      </w:pPr>
      <w:r w:rsidRPr="004E20C5">
        <w:t>9.2) Metal deposition for top and bottom electrodes</w:t>
      </w:r>
      <w:r w:rsidR="00FB7C94" w:rsidRPr="004E20C5">
        <w:t>.</w:t>
      </w:r>
    </w:p>
    <w:p w14:paraId="4186429D" w14:textId="1A403734" w:rsidR="006C5D88" w:rsidRPr="00C7448C" w:rsidRDefault="006C5D88" w:rsidP="00C7448C">
      <w:pPr>
        <w:pBdr>
          <w:top w:val="nil"/>
          <w:left w:val="nil"/>
          <w:bottom w:val="nil"/>
          <w:right w:val="nil"/>
          <w:between w:val="nil"/>
        </w:pBdr>
        <w:contextualSpacing/>
        <w:jc w:val="left"/>
      </w:pPr>
    </w:p>
    <w:p w14:paraId="56B66AE8" w14:textId="2D73FBAA" w:rsidR="006C5D88" w:rsidRPr="00C7448C" w:rsidRDefault="000D375D" w:rsidP="00C7448C">
      <w:pPr>
        <w:pBdr>
          <w:top w:val="nil"/>
          <w:left w:val="nil"/>
          <w:bottom w:val="nil"/>
          <w:right w:val="nil"/>
          <w:between w:val="nil"/>
        </w:pBdr>
        <w:contextualSpacing/>
        <w:jc w:val="left"/>
        <w:rPr>
          <w:highlight w:val="yellow"/>
        </w:rPr>
      </w:pPr>
      <w:r w:rsidRPr="00C7448C">
        <w:rPr>
          <w:highlight w:val="yellow"/>
        </w:rPr>
        <w:t xml:space="preserve">9.2.1) Deposit 50 nm Chromium at </w:t>
      </w:r>
      <w:r w:rsidR="00C2588D">
        <w:rPr>
          <w:highlight w:val="yellow"/>
        </w:rPr>
        <w:t xml:space="preserve">a </w:t>
      </w:r>
      <w:r w:rsidRPr="00C7448C">
        <w:rPr>
          <w:highlight w:val="yellow"/>
        </w:rPr>
        <w:t>rate of 4 A/s and 120 nm Platinum at 2.5 A/s with electron beam evaporation at 10</w:t>
      </w:r>
      <w:r w:rsidRPr="00C7448C">
        <w:rPr>
          <w:highlight w:val="yellow"/>
          <w:vertAlign w:val="superscript"/>
        </w:rPr>
        <w:t>-6</w:t>
      </w:r>
      <w:r w:rsidRPr="00C7448C">
        <w:rPr>
          <w:highlight w:val="yellow"/>
        </w:rPr>
        <w:t xml:space="preserve"> mbar.</w:t>
      </w:r>
    </w:p>
    <w:p w14:paraId="6815CB59" w14:textId="1BC6E332" w:rsidR="006C5D88" w:rsidRPr="00C7448C" w:rsidRDefault="006C5D88" w:rsidP="00C7448C">
      <w:pPr>
        <w:pBdr>
          <w:top w:val="nil"/>
          <w:left w:val="nil"/>
          <w:bottom w:val="nil"/>
          <w:right w:val="nil"/>
          <w:between w:val="nil"/>
        </w:pBdr>
        <w:contextualSpacing/>
        <w:jc w:val="left"/>
        <w:rPr>
          <w:highlight w:val="yellow"/>
        </w:rPr>
      </w:pPr>
    </w:p>
    <w:p w14:paraId="27270D5E" w14:textId="77777777" w:rsidR="006C5D88" w:rsidRPr="004E20C5" w:rsidRDefault="000D375D" w:rsidP="00C7448C">
      <w:pPr>
        <w:pBdr>
          <w:top w:val="nil"/>
          <w:left w:val="nil"/>
          <w:bottom w:val="nil"/>
          <w:right w:val="nil"/>
          <w:between w:val="nil"/>
        </w:pBdr>
        <w:contextualSpacing/>
        <w:jc w:val="left"/>
      </w:pPr>
      <w:r w:rsidRPr="004E20C5">
        <w:t>9.3) Metal lift-off</w:t>
      </w:r>
    </w:p>
    <w:p w14:paraId="2038A88A" w14:textId="77777777" w:rsidR="00E078ED" w:rsidRPr="00C7448C" w:rsidRDefault="00E078ED" w:rsidP="00C7448C">
      <w:pPr>
        <w:pBdr>
          <w:top w:val="nil"/>
          <w:left w:val="nil"/>
          <w:bottom w:val="nil"/>
          <w:right w:val="nil"/>
          <w:between w:val="nil"/>
        </w:pBdr>
        <w:contextualSpacing/>
        <w:jc w:val="left"/>
        <w:rPr>
          <w:highlight w:val="yellow"/>
        </w:rPr>
      </w:pPr>
    </w:p>
    <w:p w14:paraId="38A6845C" w14:textId="558A63A7" w:rsidR="006C5D88" w:rsidRPr="00C7448C" w:rsidRDefault="000D375D" w:rsidP="00C7448C">
      <w:pPr>
        <w:pBdr>
          <w:top w:val="nil"/>
          <w:left w:val="nil"/>
          <w:bottom w:val="nil"/>
          <w:right w:val="nil"/>
          <w:between w:val="nil"/>
        </w:pBdr>
        <w:contextualSpacing/>
        <w:jc w:val="left"/>
        <w:rPr>
          <w:highlight w:val="yellow"/>
        </w:rPr>
      </w:pPr>
      <w:r w:rsidRPr="00C7448C">
        <w:rPr>
          <w:highlight w:val="yellow"/>
        </w:rPr>
        <w:t xml:space="preserve">9.3.1) Leave the samples firstly </w:t>
      </w:r>
      <w:r w:rsidR="00C2588D" w:rsidRPr="00C7448C">
        <w:rPr>
          <w:highlight w:val="yellow"/>
        </w:rPr>
        <w:t xml:space="preserve">in </w:t>
      </w:r>
      <w:r w:rsidRPr="00C7448C">
        <w:rPr>
          <w:highlight w:val="yellow"/>
        </w:rPr>
        <w:t xml:space="preserve">acetone and then </w:t>
      </w:r>
      <w:r w:rsidR="00C2588D">
        <w:rPr>
          <w:highlight w:val="yellow"/>
        </w:rPr>
        <w:t xml:space="preserve">in </w:t>
      </w:r>
      <w:r w:rsidRPr="00C7448C">
        <w:rPr>
          <w:highlight w:val="yellow"/>
        </w:rPr>
        <w:t>IPA until metal lift off is successful</w:t>
      </w:r>
      <w:r w:rsidR="00FB7C94" w:rsidRPr="00C7448C">
        <w:rPr>
          <w:highlight w:val="yellow"/>
        </w:rPr>
        <w:t>.</w:t>
      </w:r>
    </w:p>
    <w:p w14:paraId="6730892C" w14:textId="77777777" w:rsidR="00E078ED" w:rsidRPr="00C7448C" w:rsidRDefault="00E078ED" w:rsidP="00C7448C">
      <w:pPr>
        <w:pBdr>
          <w:top w:val="nil"/>
          <w:left w:val="nil"/>
          <w:bottom w:val="nil"/>
          <w:right w:val="nil"/>
          <w:between w:val="nil"/>
        </w:pBdr>
        <w:contextualSpacing/>
        <w:jc w:val="left"/>
        <w:rPr>
          <w:highlight w:val="yellow"/>
        </w:rPr>
      </w:pPr>
    </w:p>
    <w:p w14:paraId="4C0B4F53" w14:textId="478E3729" w:rsidR="006C5D88" w:rsidRPr="004E20C5" w:rsidRDefault="000D375D" w:rsidP="00C7448C">
      <w:pPr>
        <w:pBdr>
          <w:top w:val="nil"/>
          <w:left w:val="nil"/>
          <w:bottom w:val="nil"/>
          <w:right w:val="nil"/>
          <w:between w:val="nil"/>
        </w:pBdr>
        <w:contextualSpacing/>
        <w:jc w:val="left"/>
      </w:pPr>
      <w:r w:rsidRPr="004E20C5">
        <w:t>9.3.2) Check the sample with an optical microscope and if necessary, leave the sample in remover PG at 80</w:t>
      </w:r>
      <w:r w:rsidR="00C2588D">
        <w:t xml:space="preserve"> </w:t>
      </w:r>
      <w:r w:rsidRPr="004E20C5">
        <w:t>°C until all metals lift-off. Then</w:t>
      </w:r>
      <w:r w:rsidR="00031EE2">
        <w:t>,</w:t>
      </w:r>
      <w:r w:rsidRPr="004E20C5">
        <w:t xml:space="preserve"> rinse in DI water</w:t>
      </w:r>
      <w:r w:rsidR="00031EE2">
        <w:t xml:space="preserve"> and</w:t>
      </w:r>
      <w:r w:rsidRPr="004E20C5">
        <w:t xml:space="preserve"> blow dry </w:t>
      </w:r>
      <w:r w:rsidR="00031EE2">
        <w:t>with</w:t>
      </w:r>
      <w:r w:rsidR="00C2588D">
        <w:t xml:space="preserve"> </w:t>
      </w:r>
      <w:r w:rsidRPr="004E20C5">
        <w:t>nitrogen.</w:t>
      </w:r>
    </w:p>
    <w:p w14:paraId="68EF0408" w14:textId="77777777" w:rsidR="00E078ED" w:rsidRPr="00C7448C" w:rsidRDefault="00E078ED" w:rsidP="00C7448C">
      <w:pPr>
        <w:pBdr>
          <w:top w:val="nil"/>
          <w:left w:val="nil"/>
          <w:bottom w:val="nil"/>
          <w:right w:val="nil"/>
          <w:between w:val="nil"/>
        </w:pBdr>
        <w:contextualSpacing/>
        <w:jc w:val="left"/>
        <w:rPr>
          <w:highlight w:val="yellow"/>
        </w:rPr>
      </w:pPr>
    </w:p>
    <w:p w14:paraId="347AA1CA" w14:textId="35E6ECD9" w:rsidR="006C5D88" w:rsidRPr="00C7448C" w:rsidRDefault="000D375D" w:rsidP="00C7448C">
      <w:pPr>
        <w:pBdr>
          <w:top w:val="nil"/>
          <w:left w:val="nil"/>
          <w:bottom w:val="nil"/>
          <w:right w:val="nil"/>
          <w:between w:val="nil"/>
        </w:pBdr>
        <w:contextualSpacing/>
        <w:jc w:val="left"/>
      </w:pPr>
      <w:r w:rsidRPr="00C7448C">
        <w:t>9.3.3) If step 9.3.2 is not enough, put the samples in an ultrasonic cleaner in acetone for 5 min. Repeat this operation as many times as necessary.</w:t>
      </w:r>
    </w:p>
    <w:p w14:paraId="5F9D9806" w14:textId="77777777" w:rsidR="00E078ED" w:rsidRPr="00C7448C" w:rsidRDefault="00E078ED" w:rsidP="00C7448C">
      <w:pPr>
        <w:pBdr>
          <w:top w:val="nil"/>
          <w:left w:val="nil"/>
          <w:bottom w:val="nil"/>
          <w:right w:val="nil"/>
          <w:between w:val="nil"/>
        </w:pBdr>
        <w:contextualSpacing/>
        <w:jc w:val="left"/>
      </w:pPr>
    </w:p>
    <w:p w14:paraId="3BDE0F9F" w14:textId="1F0C566D" w:rsidR="00FB7C94" w:rsidRPr="00C7448C" w:rsidRDefault="000D375D" w:rsidP="00C7448C">
      <w:pPr>
        <w:pBdr>
          <w:top w:val="nil"/>
          <w:left w:val="nil"/>
          <w:bottom w:val="nil"/>
          <w:right w:val="nil"/>
          <w:between w:val="nil"/>
        </w:pBdr>
        <w:contextualSpacing/>
        <w:jc w:val="left"/>
      </w:pPr>
      <w:r w:rsidRPr="00C7448C">
        <w:t xml:space="preserve">9.3.4) Rinse the </w:t>
      </w:r>
      <w:r w:rsidR="00E078ED" w:rsidRPr="00C7448C">
        <w:t xml:space="preserve">samples </w:t>
      </w:r>
      <w:r w:rsidRPr="00C7448C">
        <w:t>with acetone</w:t>
      </w:r>
      <w:r w:rsidR="00844016">
        <w:t>,</w:t>
      </w:r>
      <w:r w:rsidR="00C2588D">
        <w:t xml:space="preserve"> </w:t>
      </w:r>
      <w:r w:rsidRPr="00C7448C">
        <w:t>IPA</w:t>
      </w:r>
      <w:r w:rsidR="00C2588D">
        <w:t>,</w:t>
      </w:r>
      <w:r w:rsidRPr="00C7448C">
        <w:t xml:space="preserve"> and then blow dry </w:t>
      </w:r>
      <w:r w:rsidR="00844016">
        <w:t>with</w:t>
      </w:r>
      <w:r w:rsidR="00C2588D">
        <w:t xml:space="preserve"> </w:t>
      </w:r>
      <w:r w:rsidRPr="00C7448C">
        <w:t>nitrogen</w:t>
      </w:r>
      <w:r w:rsidR="00C2588D">
        <w:t>.</w:t>
      </w:r>
    </w:p>
    <w:p w14:paraId="510A20C0" w14:textId="77777777" w:rsidR="006C5D88" w:rsidRPr="00C7448C" w:rsidRDefault="006C5D88" w:rsidP="00C7448C">
      <w:pPr>
        <w:pBdr>
          <w:top w:val="nil"/>
          <w:left w:val="nil"/>
          <w:bottom w:val="nil"/>
          <w:right w:val="nil"/>
          <w:between w:val="nil"/>
        </w:pBdr>
        <w:contextualSpacing/>
        <w:jc w:val="left"/>
        <w:rPr>
          <w:b/>
        </w:rPr>
      </w:pPr>
    </w:p>
    <w:p w14:paraId="0C97455D" w14:textId="45E376B4" w:rsidR="006C5D88" w:rsidRPr="00C7448C" w:rsidRDefault="000D375D" w:rsidP="00C7448C">
      <w:pPr>
        <w:pBdr>
          <w:top w:val="nil"/>
          <w:left w:val="nil"/>
          <w:bottom w:val="nil"/>
          <w:right w:val="nil"/>
          <w:between w:val="nil"/>
        </w:pBdr>
        <w:contextualSpacing/>
        <w:jc w:val="left"/>
        <w:rPr>
          <w:b/>
          <w:highlight w:val="yellow"/>
        </w:rPr>
      </w:pPr>
      <w:r w:rsidRPr="00C7448C">
        <w:rPr>
          <w:b/>
        </w:rPr>
        <w:t>10</w:t>
      </w:r>
      <w:r w:rsidR="00C2588D">
        <w:rPr>
          <w:b/>
        </w:rPr>
        <w:t>)</w:t>
      </w:r>
      <w:r w:rsidRPr="00C7448C">
        <w:rPr>
          <w:b/>
        </w:rPr>
        <w:tab/>
      </w:r>
      <w:r w:rsidRPr="00A3564A">
        <w:rPr>
          <w:b/>
          <w:highlight w:val="yellow"/>
        </w:rPr>
        <w:t>Step 3</w:t>
      </w:r>
      <w:r w:rsidR="006F0564">
        <w:rPr>
          <w:b/>
          <w:highlight w:val="yellow"/>
        </w:rPr>
        <w:t>:</w:t>
      </w:r>
      <w:r w:rsidRPr="00A3564A">
        <w:rPr>
          <w:b/>
          <w:highlight w:val="yellow"/>
        </w:rPr>
        <w:t xml:space="preserve"> </w:t>
      </w:r>
      <w:r w:rsidRPr="00C7448C">
        <w:rPr>
          <w:b/>
          <w:highlight w:val="yellow"/>
        </w:rPr>
        <w:t>Patterning the sample to etch Si(100) layer</w:t>
      </w:r>
    </w:p>
    <w:p w14:paraId="224CAB92" w14:textId="77777777" w:rsidR="00E078ED" w:rsidRPr="00C7448C" w:rsidRDefault="00E078ED" w:rsidP="00C7448C">
      <w:pPr>
        <w:pBdr>
          <w:top w:val="nil"/>
          <w:left w:val="nil"/>
          <w:bottom w:val="nil"/>
          <w:right w:val="nil"/>
          <w:between w:val="nil"/>
        </w:pBdr>
        <w:contextualSpacing/>
        <w:jc w:val="left"/>
        <w:rPr>
          <w:b/>
          <w:highlight w:val="yellow"/>
        </w:rPr>
      </w:pPr>
    </w:p>
    <w:p w14:paraId="725ECF03" w14:textId="39D9F301" w:rsidR="006C5D88" w:rsidRPr="004E20C5" w:rsidRDefault="000D375D" w:rsidP="00C7448C">
      <w:pPr>
        <w:pBdr>
          <w:top w:val="nil"/>
          <w:left w:val="nil"/>
          <w:bottom w:val="nil"/>
          <w:right w:val="nil"/>
          <w:between w:val="nil"/>
        </w:pBdr>
        <w:contextualSpacing/>
        <w:jc w:val="left"/>
      </w:pPr>
      <w:r w:rsidRPr="004E20C5">
        <w:t xml:space="preserve">10.1) </w:t>
      </w:r>
      <w:r w:rsidR="00E117E4">
        <w:t>The t</w:t>
      </w:r>
      <w:r w:rsidRPr="004E20C5">
        <w:t>hird lithography process</w:t>
      </w:r>
    </w:p>
    <w:p w14:paraId="3A38912A" w14:textId="77777777" w:rsidR="00E078ED" w:rsidRPr="00C7448C" w:rsidRDefault="00E078ED" w:rsidP="00C7448C">
      <w:pPr>
        <w:pBdr>
          <w:top w:val="nil"/>
          <w:left w:val="nil"/>
          <w:bottom w:val="nil"/>
          <w:right w:val="nil"/>
          <w:between w:val="nil"/>
        </w:pBdr>
        <w:contextualSpacing/>
        <w:jc w:val="left"/>
        <w:rPr>
          <w:highlight w:val="yellow"/>
        </w:rPr>
      </w:pPr>
    </w:p>
    <w:p w14:paraId="2725C177" w14:textId="7004EDB8" w:rsidR="006C5D88" w:rsidRPr="004E20C5" w:rsidRDefault="000D375D" w:rsidP="00C7448C">
      <w:pPr>
        <w:contextualSpacing/>
        <w:jc w:val="left"/>
      </w:pPr>
      <w:r w:rsidRPr="004E20C5">
        <w:t>10.1.1) Rinse the samples</w:t>
      </w:r>
      <w:r w:rsidR="00C7448C" w:rsidRPr="004E20C5">
        <w:t xml:space="preserve"> </w:t>
      </w:r>
      <w:r w:rsidRPr="004E20C5">
        <w:t>with acetone, IPA</w:t>
      </w:r>
      <w:r w:rsidR="00E61470">
        <w:t>,</w:t>
      </w:r>
      <w:r w:rsidRPr="004E20C5">
        <w:t xml:space="preserve"> and then blow dry </w:t>
      </w:r>
      <w:r w:rsidR="00E61470">
        <w:t>with</w:t>
      </w:r>
      <w:r w:rsidR="003A6304">
        <w:t xml:space="preserve"> </w:t>
      </w:r>
      <w:r w:rsidRPr="004E20C5">
        <w:t>nitrogen</w:t>
      </w:r>
      <w:r w:rsidR="00FB7C94" w:rsidRPr="004E20C5">
        <w:t>.</w:t>
      </w:r>
    </w:p>
    <w:p w14:paraId="6E7BB776" w14:textId="77777777" w:rsidR="00E078ED" w:rsidRPr="004E20C5" w:rsidRDefault="00E078ED" w:rsidP="00C7448C">
      <w:pPr>
        <w:contextualSpacing/>
        <w:jc w:val="left"/>
      </w:pPr>
    </w:p>
    <w:p w14:paraId="1B3A23C7" w14:textId="48F5C982" w:rsidR="006C5D88" w:rsidRPr="004E20C5" w:rsidRDefault="000D375D" w:rsidP="00C7448C">
      <w:pPr>
        <w:contextualSpacing/>
        <w:jc w:val="left"/>
      </w:pPr>
      <w:r w:rsidRPr="004E20C5">
        <w:t>10.1.2) Put the samples on the hot plate at 140</w:t>
      </w:r>
      <w:r w:rsidR="00452940">
        <w:t xml:space="preserve"> </w:t>
      </w:r>
      <w:r w:rsidRPr="004E20C5">
        <w:t>°C for 10 min of dehumidification</w:t>
      </w:r>
      <w:r w:rsidR="00FB7C94" w:rsidRPr="004E20C5">
        <w:t>.</w:t>
      </w:r>
    </w:p>
    <w:p w14:paraId="207B5127" w14:textId="77777777" w:rsidR="00E078ED" w:rsidRPr="00C7448C" w:rsidRDefault="00E078ED" w:rsidP="00C7448C">
      <w:pPr>
        <w:contextualSpacing/>
        <w:jc w:val="left"/>
        <w:rPr>
          <w:highlight w:val="yellow"/>
        </w:rPr>
      </w:pPr>
    </w:p>
    <w:p w14:paraId="35E50010" w14:textId="31A27AEA" w:rsidR="006C5D88" w:rsidRPr="00C7448C" w:rsidRDefault="000D375D" w:rsidP="00C7448C">
      <w:pPr>
        <w:pBdr>
          <w:top w:val="nil"/>
          <w:left w:val="nil"/>
          <w:bottom w:val="nil"/>
          <w:right w:val="nil"/>
          <w:between w:val="nil"/>
        </w:pBdr>
        <w:contextualSpacing/>
        <w:jc w:val="left"/>
        <w:rPr>
          <w:highlight w:val="yellow"/>
        </w:rPr>
      </w:pPr>
      <w:r w:rsidRPr="00C7448C">
        <w:rPr>
          <w:highlight w:val="yellow"/>
        </w:rPr>
        <w:t>10.1.3) Spin AZ2070 negative photoresist at a speed of 2</w:t>
      </w:r>
      <w:r w:rsidR="00452940">
        <w:rPr>
          <w:highlight w:val="yellow"/>
        </w:rPr>
        <w:t>,</w:t>
      </w:r>
      <w:r w:rsidRPr="00C7448C">
        <w:rPr>
          <w:highlight w:val="yellow"/>
        </w:rPr>
        <w:t>000 rpm for 30 s.</w:t>
      </w:r>
    </w:p>
    <w:p w14:paraId="2D4036D0" w14:textId="77777777" w:rsidR="00E078ED" w:rsidRPr="00C7448C" w:rsidRDefault="00E078ED" w:rsidP="00C7448C">
      <w:pPr>
        <w:pBdr>
          <w:top w:val="nil"/>
          <w:left w:val="nil"/>
          <w:bottom w:val="nil"/>
          <w:right w:val="nil"/>
          <w:between w:val="nil"/>
        </w:pBdr>
        <w:contextualSpacing/>
        <w:jc w:val="left"/>
        <w:rPr>
          <w:highlight w:val="yellow"/>
        </w:rPr>
      </w:pPr>
    </w:p>
    <w:p w14:paraId="13838A9A" w14:textId="1205EB49" w:rsidR="006C5D88" w:rsidRPr="00C7448C" w:rsidRDefault="000D375D" w:rsidP="00C7448C">
      <w:pPr>
        <w:pBdr>
          <w:top w:val="nil"/>
          <w:left w:val="nil"/>
          <w:bottom w:val="nil"/>
          <w:right w:val="nil"/>
          <w:between w:val="nil"/>
        </w:pBdr>
        <w:contextualSpacing/>
        <w:jc w:val="left"/>
        <w:rPr>
          <w:highlight w:val="yellow"/>
        </w:rPr>
      </w:pPr>
      <w:r w:rsidRPr="00C7448C">
        <w:rPr>
          <w:highlight w:val="yellow"/>
        </w:rPr>
        <w:t>10.1.4) Put the sample on the hotplate for softbake at 115</w:t>
      </w:r>
      <w:r w:rsidR="00452940">
        <w:rPr>
          <w:highlight w:val="yellow"/>
        </w:rPr>
        <w:t xml:space="preserve"> </w:t>
      </w:r>
      <w:r w:rsidRPr="00C7448C">
        <w:rPr>
          <w:highlight w:val="yellow"/>
        </w:rPr>
        <w:t>°C for 60 s.</w:t>
      </w:r>
    </w:p>
    <w:p w14:paraId="386902E6" w14:textId="77777777" w:rsidR="00E078ED" w:rsidRPr="00C7448C" w:rsidRDefault="00E078ED" w:rsidP="00C7448C">
      <w:pPr>
        <w:pBdr>
          <w:top w:val="nil"/>
          <w:left w:val="nil"/>
          <w:bottom w:val="nil"/>
          <w:right w:val="nil"/>
          <w:between w:val="nil"/>
        </w:pBdr>
        <w:contextualSpacing/>
        <w:jc w:val="left"/>
        <w:rPr>
          <w:highlight w:val="yellow"/>
        </w:rPr>
      </w:pPr>
    </w:p>
    <w:p w14:paraId="2FA0F9F0" w14:textId="446420C0" w:rsidR="006C5D88" w:rsidRPr="00C7448C" w:rsidRDefault="000D375D" w:rsidP="00C7448C">
      <w:pPr>
        <w:pBdr>
          <w:top w:val="nil"/>
          <w:left w:val="nil"/>
          <w:bottom w:val="nil"/>
          <w:right w:val="nil"/>
          <w:between w:val="nil"/>
        </w:pBdr>
        <w:contextualSpacing/>
        <w:jc w:val="left"/>
        <w:rPr>
          <w:highlight w:val="yellow"/>
        </w:rPr>
      </w:pPr>
      <w:r w:rsidRPr="00C7448C">
        <w:rPr>
          <w:highlight w:val="yellow"/>
        </w:rPr>
        <w:t>10</w:t>
      </w:r>
      <w:r w:rsidR="00A3564A">
        <w:rPr>
          <w:highlight w:val="yellow"/>
        </w:rPr>
        <w:t>.1.5) Expose the sample with 37.</w:t>
      </w:r>
      <w:r w:rsidRPr="00C7448C">
        <w:rPr>
          <w:highlight w:val="yellow"/>
        </w:rPr>
        <w:t>5 mJ.cm</w:t>
      </w:r>
      <w:r w:rsidRPr="00C7448C">
        <w:rPr>
          <w:highlight w:val="yellow"/>
          <w:vertAlign w:val="superscript"/>
        </w:rPr>
        <w:t>-2</w:t>
      </w:r>
      <w:r w:rsidRPr="00C7448C">
        <w:rPr>
          <w:highlight w:val="yellow"/>
        </w:rPr>
        <w:t xml:space="preserve"> UV dose for 5 s</w:t>
      </w:r>
      <w:r w:rsidR="00FB7C94" w:rsidRPr="00C7448C">
        <w:rPr>
          <w:highlight w:val="yellow"/>
        </w:rPr>
        <w:t>.</w:t>
      </w:r>
    </w:p>
    <w:p w14:paraId="4DA1317F" w14:textId="77777777" w:rsidR="00E078ED" w:rsidRPr="00C7448C" w:rsidRDefault="00E078ED" w:rsidP="00C7448C">
      <w:pPr>
        <w:pBdr>
          <w:top w:val="nil"/>
          <w:left w:val="nil"/>
          <w:bottom w:val="nil"/>
          <w:right w:val="nil"/>
          <w:between w:val="nil"/>
        </w:pBdr>
        <w:contextualSpacing/>
        <w:jc w:val="left"/>
        <w:rPr>
          <w:highlight w:val="yellow"/>
        </w:rPr>
      </w:pPr>
    </w:p>
    <w:p w14:paraId="3BF4AFA7" w14:textId="0A4EB755" w:rsidR="006C5D88" w:rsidRPr="00C7448C" w:rsidRDefault="000D375D" w:rsidP="00C7448C">
      <w:pPr>
        <w:pBdr>
          <w:top w:val="nil"/>
          <w:left w:val="nil"/>
          <w:bottom w:val="nil"/>
          <w:right w:val="nil"/>
          <w:between w:val="nil"/>
        </w:pBdr>
        <w:contextualSpacing/>
        <w:jc w:val="left"/>
        <w:rPr>
          <w:highlight w:val="yellow"/>
        </w:rPr>
      </w:pPr>
      <w:r w:rsidRPr="00C7448C">
        <w:rPr>
          <w:highlight w:val="yellow"/>
        </w:rPr>
        <w:t>10.1.6) Put the sample on the hotplate for post exposure bake at 115</w:t>
      </w:r>
      <w:r w:rsidR="00452940">
        <w:rPr>
          <w:highlight w:val="yellow"/>
        </w:rPr>
        <w:t xml:space="preserve"> </w:t>
      </w:r>
      <w:r w:rsidRPr="00C7448C">
        <w:rPr>
          <w:highlight w:val="yellow"/>
        </w:rPr>
        <w:t>°C for 60 s.</w:t>
      </w:r>
    </w:p>
    <w:p w14:paraId="35035D54" w14:textId="77777777" w:rsidR="00E078ED" w:rsidRPr="00C7448C" w:rsidRDefault="00E078ED" w:rsidP="00C7448C">
      <w:pPr>
        <w:pBdr>
          <w:top w:val="nil"/>
          <w:left w:val="nil"/>
          <w:bottom w:val="nil"/>
          <w:right w:val="nil"/>
          <w:between w:val="nil"/>
        </w:pBdr>
        <w:contextualSpacing/>
        <w:jc w:val="left"/>
        <w:rPr>
          <w:highlight w:val="yellow"/>
        </w:rPr>
      </w:pPr>
    </w:p>
    <w:p w14:paraId="5D203A2D" w14:textId="67052AA8" w:rsidR="006C5D88" w:rsidRPr="00C7448C" w:rsidRDefault="000D375D" w:rsidP="00C7448C">
      <w:pPr>
        <w:pBdr>
          <w:top w:val="nil"/>
          <w:left w:val="nil"/>
          <w:bottom w:val="nil"/>
          <w:right w:val="nil"/>
          <w:between w:val="nil"/>
        </w:pBdr>
        <w:contextualSpacing/>
        <w:jc w:val="left"/>
        <w:rPr>
          <w:highlight w:val="yellow"/>
        </w:rPr>
      </w:pPr>
      <w:r w:rsidRPr="00C7448C">
        <w:rPr>
          <w:highlight w:val="yellow"/>
        </w:rPr>
        <w:t>10.1.7) Develop in MIF 726 for 110 s at ambient temperature</w:t>
      </w:r>
      <w:r w:rsidR="00350E5D">
        <w:rPr>
          <w:highlight w:val="yellow"/>
        </w:rPr>
        <w:t>,</w:t>
      </w:r>
      <w:r w:rsidRPr="00C7448C">
        <w:rPr>
          <w:highlight w:val="yellow"/>
        </w:rPr>
        <w:t xml:space="preserve"> then rinse in DI water</w:t>
      </w:r>
      <w:r w:rsidR="00350E5D">
        <w:rPr>
          <w:highlight w:val="yellow"/>
        </w:rPr>
        <w:t xml:space="preserve"> and</w:t>
      </w:r>
      <w:r w:rsidRPr="00C7448C">
        <w:rPr>
          <w:highlight w:val="yellow"/>
        </w:rPr>
        <w:t xml:space="preserve"> blow dry </w:t>
      </w:r>
      <w:r w:rsidR="00350E5D">
        <w:rPr>
          <w:highlight w:val="yellow"/>
        </w:rPr>
        <w:t xml:space="preserve">with </w:t>
      </w:r>
      <w:r w:rsidRPr="00C7448C">
        <w:rPr>
          <w:highlight w:val="yellow"/>
        </w:rPr>
        <w:t>nitrog</w:t>
      </w:r>
      <w:r w:rsidR="00A3564A">
        <w:rPr>
          <w:highlight w:val="yellow"/>
        </w:rPr>
        <w:t>en. The expected thickness is 5.</w:t>
      </w:r>
      <w:r w:rsidRPr="00C7448C">
        <w:rPr>
          <w:highlight w:val="yellow"/>
        </w:rPr>
        <w:t>9 μm.</w:t>
      </w:r>
    </w:p>
    <w:p w14:paraId="3864C84F" w14:textId="77777777" w:rsidR="00E078ED" w:rsidRPr="00C7448C" w:rsidRDefault="00E078ED" w:rsidP="00C7448C">
      <w:pPr>
        <w:pBdr>
          <w:top w:val="nil"/>
          <w:left w:val="nil"/>
          <w:bottom w:val="nil"/>
          <w:right w:val="nil"/>
          <w:between w:val="nil"/>
        </w:pBdr>
        <w:contextualSpacing/>
        <w:jc w:val="left"/>
        <w:rPr>
          <w:highlight w:val="yellow"/>
        </w:rPr>
      </w:pPr>
    </w:p>
    <w:p w14:paraId="0D655120" w14:textId="60350B85" w:rsidR="006C5D88" w:rsidRPr="00C7448C" w:rsidRDefault="000D375D" w:rsidP="00C7448C">
      <w:pPr>
        <w:pBdr>
          <w:top w:val="nil"/>
          <w:left w:val="nil"/>
          <w:bottom w:val="nil"/>
          <w:right w:val="nil"/>
          <w:between w:val="nil"/>
        </w:pBdr>
        <w:contextualSpacing/>
        <w:jc w:val="left"/>
        <w:rPr>
          <w:highlight w:val="yellow"/>
        </w:rPr>
      </w:pPr>
      <w:r w:rsidRPr="00C7448C">
        <w:rPr>
          <w:highlight w:val="yellow"/>
        </w:rPr>
        <w:t>10.1.8) Put the sample on the hot plate at 125</w:t>
      </w:r>
      <w:r w:rsidR="000D4413">
        <w:rPr>
          <w:highlight w:val="yellow"/>
        </w:rPr>
        <w:t xml:space="preserve"> </w:t>
      </w:r>
      <w:r w:rsidRPr="00C7448C">
        <w:rPr>
          <w:highlight w:val="yellow"/>
        </w:rPr>
        <w:t>°C for 10 min to hardbake the resist.</w:t>
      </w:r>
    </w:p>
    <w:p w14:paraId="02E5E49D" w14:textId="77777777" w:rsidR="00E078ED" w:rsidRPr="00C7448C" w:rsidRDefault="00E078ED" w:rsidP="00C7448C">
      <w:pPr>
        <w:pBdr>
          <w:top w:val="nil"/>
          <w:left w:val="nil"/>
          <w:bottom w:val="nil"/>
          <w:right w:val="nil"/>
          <w:between w:val="nil"/>
        </w:pBdr>
        <w:contextualSpacing/>
        <w:jc w:val="left"/>
        <w:rPr>
          <w:highlight w:val="yellow"/>
        </w:rPr>
      </w:pPr>
    </w:p>
    <w:p w14:paraId="4880000D" w14:textId="4C426C29" w:rsidR="006C5D88" w:rsidRPr="004E20C5" w:rsidRDefault="000D375D" w:rsidP="00C7448C">
      <w:pPr>
        <w:pBdr>
          <w:top w:val="nil"/>
          <w:left w:val="nil"/>
          <w:bottom w:val="nil"/>
          <w:right w:val="nil"/>
          <w:between w:val="nil"/>
        </w:pBdr>
        <w:contextualSpacing/>
        <w:jc w:val="left"/>
      </w:pPr>
      <w:r w:rsidRPr="004E20C5">
        <w:t>10.2) Reactive Ion Etching of the silicon layer</w:t>
      </w:r>
    </w:p>
    <w:p w14:paraId="718EC239" w14:textId="77777777" w:rsidR="00E078ED" w:rsidRPr="00C7448C" w:rsidRDefault="00E078ED" w:rsidP="00C7448C">
      <w:pPr>
        <w:pBdr>
          <w:top w:val="nil"/>
          <w:left w:val="nil"/>
          <w:bottom w:val="nil"/>
          <w:right w:val="nil"/>
          <w:between w:val="nil"/>
        </w:pBdr>
        <w:contextualSpacing/>
        <w:jc w:val="left"/>
        <w:rPr>
          <w:highlight w:val="yellow"/>
        </w:rPr>
      </w:pPr>
    </w:p>
    <w:p w14:paraId="0CBDEAD6" w14:textId="77777777" w:rsidR="006C5D88" w:rsidRPr="00C7448C" w:rsidRDefault="000D375D" w:rsidP="00C7448C">
      <w:pPr>
        <w:pBdr>
          <w:top w:val="nil"/>
          <w:left w:val="nil"/>
          <w:bottom w:val="nil"/>
          <w:right w:val="nil"/>
          <w:between w:val="nil"/>
        </w:pBdr>
        <w:contextualSpacing/>
        <w:jc w:val="left"/>
        <w:rPr>
          <w:highlight w:val="yellow"/>
        </w:rPr>
      </w:pPr>
      <w:r w:rsidRPr="00C7448C">
        <w:rPr>
          <w:highlight w:val="yellow"/>
        </w:rPr>
        <w:t>10.2.1) Etch the silicon layer until Si0</w:t>
      </w:r>
      <w:r w:rsidRPr="00C7448C">
        <w:rPr>
          <w:highlight w:val="yellow"/>
          <w:vertAlign w:val="subscript"/>
        </w:rPr>
        <w:t>2</w:t>
      </w:r>
      <w:r w:rsidRPr="00C7448C">
        <w:rPr>
          <w:highlight w:val="yellow"/>
        </w:rPr>
        <w:t xml:space="preserve"> layer using RIE with gas flow rate of 60 sccm CHF</w:t>
      </w:r>
      <w:r w:rsidRPr="00C7448C">
        <w:rPr>
          <w:highlight w:val="yellow"/>
          <w:vertAlign w:val="subscript"/>
        </w:rPr>
        <w:t>3</w:t>
      </w:r>
      <w:r w:rsidRPr="00C7448C">
        <w:rPr>
          <w:highlight w:val="yellow"/>
        </w:rPr>
        <w:t>, 20 sccm 0</w:t>
      </w:r>
      <w:r w:rsidRPr="00C7448C">
        <w:rPr>
          <w:highlight w:val="yellow"/>
          <w:vertAlign w:val="subscript"/>
        </w:rPr>
        <w:t>2</w:t>
      </w:r>
      <w:r w:rsidRPr="00C7448C">
        <w:rPr>
          <w:highlight w:val="yellow"/>
        </w:rPr>
        <w:t xml:space="preserve"> and 10 sccm Ar at 100W RF power.</w:t>
      </w:r>
    </w:p>
    <w:p w14:paraId="6CE6DD65" w14:textId="77777777" w:rsidR="006C5D88" w:rsidRPr="00C7448C" w:rsidRDefault="006C5D88" w:rsidP="00C7448C">
      <w:pPr>
        <w:pBdr>
          <w:top w:val="nil"/>
          <w:left w:val="nil"/>
          <w:bottom w:val="nil"/>
          <w:right w:val="nil"/>
          <w:between w:val="nil"/>
        </w:pBdr>
        <w:contextualSpacing/>
        <w:jc w:val="left"/>
        <w:rPr>
          <w:highlight w:val="yellow"/>
        </w:rPr>
      </w:pPr>
    </w:p>
    <w:p w14:paraId="6FC85ABC" w14:textId="77777777" w:rsidR="006C5D88" w:rsidRPr="004E20C5" w:rsidRDefault="000D375D" w:rsidP="00C7448C">
      <w:pPr>
        <w:pBdr>
          <w:top w:val="nil"/>
          <w:left w:val="nil"/>
          <w:bottom w:val="nil"/>
          <w:right w:val="nil"/>
          <w:between w:val="nil"/>
        </w:pBdr>
        <w:contextualSpacing/>
        <w:jc w:val="left"/>
      </w:pPr>
      <w:r w:rsidRPr="004E20C5">
        <w:t>10.3) Cleaning the resist residuals</w:t>
      </w:r>
    </w:p>
    <w:p w14:paraId="744DBFA0" w14:textId="77777777" w:rsidR="00E078ED" w:rsidRPr="00C7448C" w:rsidRDefault="00E078ED" w:rsidP="00C7448C">
      <w:pPr>
        <w:pBdr>
          <w:top w:val="nil"/>
          <w:left w:val="nil"/>
          <w:bottom w:val="nil"/>
          <w:right w:val="nil"/>
          <w:between w:val="nil"/>
        </w:pBdr>
        <w:contextualSpacing/>
        <w:jc w:val="left"/>
        <w:rPr>
          <w:highlight w:val="yellow"/>
        </w:rPr>
      </w:pPr>
    </w:p>
    <w:p w14:paraId="65BD5B87" w14:textId="2B3C47C6" w:rsidR="006C5D88" w:rsidRPr="004E20C5" w:rsidRDefault="000D375D" w:rsidP="00C7448C">
      <w:pPr>
        <w:pBdr>
          <w:top w:val="nil"/>
          <w:left w:val="nil"/>
          <w:bottom w:val="nil"/>
          <w:right w:val="nil"/>
          <w:between w:val="nil"/>
        </w:pBdr>
        <w:contextualSpacing/>
        <w:jc w:val="left"/>
      </w:pPr>
      <w:r w:rsidRPr="004E20C5">
        <w:t>10.3.1) First clean with plasma at a flow rate of 90 sccm 0</w:t>
      </w:r>
      <w:r w:rsidRPr="004E20C5">
        <w:rPr>
          <w:vertAlign w:val="subscript"/>
        </w:rPr>
        <w:t>2</w:t>
      </w:r>
      <w:r w:rsidRPr="004E20C5">
        <w:t xml:space="preserve"> for 5 min.</w:t>
      </w:r>
    </w:p>
    <w:p w14:paraId="2C6D345E" w14:textId="77777777" w:rsidR="00E078ED" w:rsidRPr="004E20C5" w:rsidRDefault="00E078ED" w:rsidP="00C7448C">
      <w:pPr>
        <w:pBdr>
          <w:top w:val="nil"/>
          <w:left w:val="nil"/>
          <w:bottom w:val="nil"/>
          <w:right w:val="nil"/>
          <w:between w:val="nil"/>
        </w:pBdr>
        <w:contextualSpacing/>
        <w:jc w:val="left"/>
      </w:pPr>
    </w:p>
    <w:p w14:paraId="747ECA52" w14:textId="319B6F76" w:rsidR="006C5D88" w:rsidRPr="004E20C5" w:rsidRDefault="000D375D" w:rsidP="00C7448C">
      <w:pPr>
        <w:pBdr>
          <w:top w:val="nil"/>
          <w:left w:val="nil"/>
          <w:bottom w:val="nil"/>
          <w:right w:val="nil"/>
          <w:between w:val="nil"/>
        </w:pBdr>
        <w:contextualSpacing/>
        <w:jc w:val="left"/>
        <w:rPr>
          <w:b/>
        </w:rPr>
      </w:pPr>
      <w:r w:rsidRPr="004E20C5">
        <w:t>10.3.2) Leave the sample in remover PG at 80</w:t>
      </w:r>
      <w:r w:rsidR="000D4413">
        <w:t xml:space="preserve"> </w:t>
      </w:r>
      <w:r w:rsidRPr="004E20C5">
        <w:t>°C until all resists are removed. Then</w:t>
      </w:r>
      <w:r w:rsidR="00350E5D">
        <w:t>,</w:t>
      </w:r>
      <w:r w:rsidRPr="004E20C5">
        <w:t xml:space="preserve"> rinse in DI water</w:t>
      </w:r>
      <w:r w:rsidR="00350E5D">
        <w:t xml:space="preserve"> and</w:t>
      </w:r>
      <w:r w:rsidRPr="004E20C5">
        <w:t xml:space="preserve"> blow dry </w:t>
      </w:r>
      <w:r w:rsidR="00350E5D">
        <w:t xml:space="preserve">with </w:t>
      </w:r>
      <w:r w:rsidRPr="004E20C5">
        <w:t>nitrogen.</w:t>
      </w:r>
    </w:p>
    <w:p w14:paraId="3F249344" w14:textId="77777777" w:rsidR="006C5D88" w:rsidRPr="00C7448C" w:rsidRDefault="006C5D88" w:rsidP="00C7448C">
      <w:pPr>
        <w:pBdr>
          <w:top w:val="nil"/>
          <w:left w:val="nil"/>
          <w:bottom w:val="nil"/>
          <w:right w:val="nil"/>
          <w:between w:val="nil"/>
        </w:pBdr>
        <w:contextualSpacing/>
        <w:jc w:val="left"/>
        <w:rPr>
          <w:b/>
        </w:rPr>
      </w:pPr>
    </w:p>
    <w:p w14:paraId="79326BB2" w14:textId="7C89DEC5" w:rsidR="006C5D88" w:rsidRPr="00C7448C" w:rsidRDefault="000D375D" w:rsidP="00C7448C">
      <w:pPr>
        <w:pBdr>
          <w:top w:val="nil"/>
          <w:left w:val="nil"/>
          <w:bottom w:val="nil"/>
          <w:right w:val="nil"/>
          <w:between w:val="nil"/>
        </w:pBdr>
        <w:contextualSpacing/>
        <w:jc w:val="left"/>
        <w:rPr>
          <w:b/>
          <w:highlight w:val="yellow"/>
          <w:vertAlign w:val="subscript"/>
        </w:rPr>
      </w:pPr>
      <w:r w:rsidRPr="00C7448C">
        <w:rPr>
          <w:b/>
        </w:rPr>
        <w:t>11</w:t>
      </w:r>
      <w:r w:rsidR="000D4413">
        <w:rPr>
          <w:b/>
        </w:rPr>
        <w:t>)</w:t>
      </w:r>
      <w:r w:rsidRPr="00C7448C">
        <w:rPr>
          <w:b/>
        </w:rPr>
        <w:tab/>
      </w:r>
      <w:r w:rsidRPr="00A3564A">
        <w:rPr>
          <w:b/>
          <w:highlight w:val="yellow"/>
        </w:rPr>
        <w:t>Step 4</w:t>
      </w:r>
      <w:r w:rsidR="006F0564">
        <w:rPr>
          <w:b/>
          <w:highlight w:val="yellow"/>
        </w:rPr>
        <w:t>:</w:t>
      </w:r>
      <w:r w:rsidRPr="00A3564A">
        <w:rPr>
          <w:b/>
          <w:highlight w:val="yellow"/>
        </w:rPr>
        <w:t xml:space="preserve"> Releasing </w:t>
      </w:r>
      <w:r w:rsidRPr="00C7448C">
        <w:rPr>
          <w:b/>
          <w:highlight w:val="yellow"/>
        </w:rPr>
        <w:t>cantilever by wet chemical etching of SiO</w:t>
      </w:r>
      <w:r w:rsidRPr="00C7448C">
        <w:rPr>
          <w:b/>
          <w:highlight w:val="yellow"/>
          <w:vertAlign w:val="subscript"/>
        </w:rPr>
        <w:t>2</w:t>
      </w:r>
    </w:p>
    <w:p w14:paraId="1E5A7D42" w14:textId="77777777" w:rsidR="00E078ED" w:rsidRPr="004E20C5" w:rsidRDefault="00E078ED" w:rsidP="00C7448C">
      <w:pPr>
        <w:pBdr>
          <w:top w:val="nil"/>
          <w:left w:val="nil"/>
          <w:bottom w:val="nil"/>
          <w:right w:val="nil"/>
          <w:between w:val="nil"/>
        </w:pBdr>
        <w:contextualSpacing/>
        <w:jc w:val="left"/>
        <w:rPr>
          <w:b/>
        </w:rPr>
      </w:pPr>
    </w:p>
    <w:p w14:paraId="10840E8B" w14:textId="50341F7B" w:rsidR="006C5D88" w:rsidRPr="004E20C5" w:rsidRDefault="000D375D" w:rsidP="00C7448C">
      <w:pPr>
        <w:pBdr>
          <w:top w:val="nil"/>
          <w:left w:val="nil"/>
          <w:bottom w:val="nil"/>
          <w:right w:val="nil"/>
          <w:between w:val="nil"/>
        </w:pBdr>
        <w:contextualSpacing/>
        <w:jc w:val="left"/>
      </w:pPr>
      <w:r w:rsidRPr="004E20C5">
        <w:lastRenderedPageBreak/>
        <w:t xml:space="preserve">11.1) </w:t>
      </w:r>
      <w:r w:rsidR="00520774">
        <w:t>The f</w:t>
      </w:r>
      <w:r w:rsidRPr="004E20C5">
        <w:t>ourth lithography process</w:t>
      </w:r>
    </w:p>
    <w:p w14:paraId="352E9B80" w14:textId="77777777" w:rsidR="00E078ED" w:rsidRPr="004E20C5" w:rsidRDefault="00E078ED" w:rsidP="00C7448C">
      <w:pPr>
        <w:pBdr>
          <w:top w:val="nil"/>
          <w:left w:val="nil"/>
          <w:bottom w:val="nil"/>
          <w:right w:val="nil"/>
          <w:between w:val="nil"/>
        </w:pBdr>
        <w:contextualSpacing/>
        <w:jc w:val="left"/>
      </w:pPr>
    </w:p>
    <w:p w14:paraId="58104F65" w14:textId="2EFD655A" w:rsidR="006C5D88" w:rsidRPr="004E20C5" w:rsidRDefault="000D375D" w:rsidP="00C7448C">
      <w:pPr>
        <w:contextualSpacing/>
        <w:jc w:val="left"/>
      </w:pPr>
      <w:r w:rsidRPr="004E20C5">
        <w:t>11.1.1) Rinse the samples</w:t>
      </w:r>
      <w:r w:rsidR="00C7448C" w:rsidRPr="004E20C5">
        <w:t xml:space="preserve"> </w:t>
      </w:r>
      <w:r w:rsidRPr="004E20C5">
        <w:t>with acetone, IPA</w:t>
      </w:r>
      <w:r w:rsidR="00725AA2">
        <w:t>,</w:t>
      </w:r>
      <w:r w:rsidRPr="004E20C5">
        <w:t xml:space="preserve"> and then blow dry </w:t>
      </w:r>
      <w:r w:rsidR="00725AA2">
        <w:t xml:space="preserve">with </w:t>
      </w:r>
      <w:r w:rsidRPr="004E20C5">
        <w:t>nitrogen</w:t>
      </w:r>
      <w:r w:rsidR="00FB7C94" w:rsidRPr="004E20C5">
        <w:t>.</w:t>
      </w:r>
    </w:p>
    <w:p w14:paraId="04C2C3FD" w14:textId="77777777" w:rsidR="00E078ED" w:rsidRPr="004E20C5" w:rsidRDefault="00E078ED" w:rsidP="00C7448C">
      <w:pPr>
        <w:contextualSpacing/>
        <w:jc w:val="left"/>
      </w:pPr>
    </w:p>
    <w:p w14:paraId="3EE582C6" w14:textId="1F807E3F" w:rsidR="006C5D88" w:rsidRPr="004E20C5" w:rsidRDefault="000D375D" w:rsidP="00C7448C">
      <w:pPr>
        <w:contextualSpacing/>
        <w:jc w:val="left"/>
      </w:pPr>
      <w:r w:rsidRPr="004E20C5">
        <w:t>11.1.2) Put the samples on the hot plate at 140</w:t>
      </w:r>
      <w:r w:rsidR="000D4413">
        <w:t xml:space="preserve"> </w:t>
      </w:r>
      <w:r w:rsidRPr="004E20C5">
        <w:t>°C for 10 min of dehumidification</w:t>
      </w:r>
      <w:r w:rsidR="00FB7C94" w:rsidRPr="004E20C5">
        <w:t>.</w:t>
      </w:r>
    </w:p>
    <w:p w14:paraId="05D6B2CF" w14:textId="77777777" w:rsidR="00E078ED" w:rsidRPr="00C7448C" w:rsidRDefault="00E078ED" w:rsidP="00C7448C">
      <w:pPr>
        <w:contextualSpacing/>
        <w:jc w:val="left"/>
        <w:rPr>
          <w:highlight w:val="yellow"/>
        </w:rPr>
      </w:pPr>
    </w:p>
    <w:p w14:paraId="1896709D" w14:textId="7FFFB9D1" w:rsidR="006C5D88" w:rsidRPr="00C7448C" w:rsidRDefault="000D375D" w:rsidP="00C7448C">
      <w:pPr>
        <w:pBdr>
          <w:top w:val="nil"/>
          <w:left w:val="nil"/>
          <w:bottom w:val="nil"/>
          <w:right w:val="nil"/>
          <w:between w:val="nil"/>
        </w:pBdr>
        <w:contextualSpacing/>
        <w:jc w:val="left"/>
        <w:rPr>
          <w:highlight w:val="yellow"/>
        </w:rPr>
      </w:pPr>
      <w:r w:rsidRPr="00C7448C">
        <w:rPr>
          <w:highlight w:val="yellow"/>
        </w:rPr>
        <w:t>11.1.3) Spin AZ2020 negative photoresist at a speed of 2</w:t>
      </w:r>
      <w:r w:rsidR="000D4413">
        <w:rPr>
          <w:highlight w:val="yellow"/>
        </w:rPr>
        <w:t>,</w:t>
      </w:r>
      <w:r w:rsidRPr="00C7448C">
        <w:rPr>
          <w:highlight w:val="yellow"/>
        </w:rPr>
        <w:t>000 rpm for 30 s.</w:t>
      </w:r>
    </w:p>
    <w:p w14:paraId="5E6B0077" w14:textId="77777777" w:rsidR="00E078ED" w:rsidRPr="00C7448C" w:rsidRDefault="00E078ED" w:rsidP="00C7448C">
      <w:pPr>
        <w:pBdr>
          <w:top w:val="nil"/>
          <w:left w:val="nil"/>
          <w:bottom w:val="nil"/>
          <w:right w:val="nil"/>
          <w:between w:val="nil"/>
        </w:pBdr>
        <w:contextualSpacing/>
        <w:jc w:val="left"/>
        <w:rPr>
          <w:highlight w:val="yellow"/>
        </w:rPr>
      </w:pPr>
    </w:p>
    <w:p w14:paraId="49FDAF5E" w14:textId="192086ED" w:rsidR="006C5D88" w:rsidRPr="00C7448C" w:rsidRDefault="000D375D" w:rsidP="00C7448C">
      <w:pPr>
        <w:pBdr>
          <w:top w:val="nil"/>
          <w:left w:val="nil"/>
          <w:bottom w:val="nil"/>
          <w:right w:val="nil"/>
          <w:between w:val="nil"/>
        </w:pBdr>
        <w:contextualSpacing/>
        <w:jc w:val="left"/>
        <w:rPr>
          <w:highlight w:val="yellow"/>
        </w:rPr>
      </w:pPr>
      <w:r w:rsidRPr="00C7448C">
        <w:rPr>
          <w:highlight w:val="yellow"/>
        </w:rPr>
        <w:t>11.1.4) Put the sample on the hotplate for soft bake at 115</w:t>
      </w:r>
      <w:r w:rsidR="000D4413">
        <w:rPr>
          <w:highlight w:val="yellow"/>
        </w:rPr>
        <w:t xml:space="preserve"> </w:t>
      </w:r>
      <w:r w:rsidRPr="00C7448C">
        <w:rPr>
          <w:highlight w:val="yellow"/>
        </w:rPr>
        <w:t>°C for 60 s.</w:t>
      </w:r>
    </w:p>
    <w:p w14:paraId="243D96B2" w14:textId="77777777" w:rsidR="00E078ED" w:rsidRPr="00C7448C" w:rsidRDefault="00E078ED" w:rsidP="00C7448C">
      <w:pPr>
        <w:pBdr>
          <w:top w:val="nil"/>
          <w:left w:val="nil"/>
          <w:bottom w:val="nil"/>
          <w:right w:val="nil"/>
          <w:between w:val="nil"/>
        </w:pBdr>
        <w:contextualSpacing/>
        <w:jc w:val="left"/>
        <w:rPr>
          <w:highlight w:val="yellow"/>
        </w:rPr>
      </w:pPr>
    </w:p>
    <w:p w14:paraId="69CAF391" w14:textId="06B89EA6" w:rsidR="006C5D88" w:rsidRPr="00C7448C" w:rsidRDefault="000D375D" w:rsidP="00C7448C">
      <w:pPr>
        <w:pBdr>
          <w:top w:val="nil"/>
          <w:left w:val="nil"/>
          <w:bottom w:val="nil"/>
          <w:right w:val="nil"/>
          <w:between w:val="nil"/>
        </w:pBdr>
        <w:contextualSpacing/>
        <w:jc w:val="left"/>
        <w:rPr>
          <w:highlight w:val="yellow"/>
        </w:rPr>
      </w:pPr>
      <w:r w:rsidRPr="00C7448C">
        <w:rPr>
          <w:highlight w:val="yellow"/>
        </w:rPr>
        <w:t>11</w:t>
      </w:r>
      <w:r w:rsidR="00573813">
        <w:rPr>
          <w:highlight w:val="yellow"/>
        </w:rPr>
        <w:t>.1.5) Expose the sample with 37.</w:t>
      </w:r>
      <w:r w:rsidRPr="00C7448C">
        <w:rPr>
          <w:highlight w:val="yellow"/>
        </w:rPr>
        <w:t>5 mJ.cm</w:t>
      </w:r>
      <w:r w:rsidRPr="00C7448C">
        <w:rPr>
          <w:highlight w:val="yellow"/>
          <w:vertAlign w:val="superscript"/>
        </w:rPr>
        <w:t>-2</w:t>
      </w:r>
      <w:r w:rsidRPr="00C7448C">
        <w:rPr>
          <w:highlight w:val="yellow"/>
        </w:rPr>
        <w:t xml:space="preserve"> UV dose for 5 s.</w:t>
      </w:r>
    </w:p>
    <w:p w14:paraId="29EEF7C4" w14:textId="77777777" w:rsidR="00E078ED" w:rsidRPr="00C7448C" w:rsidRDefault="00E078ED" w:rsidP="00C7448C">
      <w:pPr>
        <w:pBdr>
          <w:top w:val="nil"/>
          <w:left w:val="nil"/>
          <w:bottom w:val="nil"/>
          <w:right w:val="nil"/>
          <w:between w:val="nil"/>
        </w:pBdr>
        <w:contextualSpacing/>
        <w:jc w:val="left"/>
        <w:rPr>
          <w:highlight w:val="yellow"/>
        </w:rPr>
      </w:pPr>
    </w:p>
    <w:p w14:paraId="4FA3D7DE" w14:textId="778D27CC" w:rsidR="006C5D88" w:rsidRPr="00C7448C" w:rsidRDefault="000D375D" w:rsidP="00C7448C">
      <w:pPr>
        <w:pBdr>
          <w:top w:val="nil"/>
          <w:left w:val="nil"/>
          <w:bottom w:val="nil"/>
          <w:right w:val="nil"/>
          <w:between w:val="nil"/>
        </w:pBdr>
        <w:contextualSpacing/>
        <w:jc w:val="left"/>
        <w:rPr>
          <w:highlight w:val="yellow"/>
        </w:rPr>
      </w:pPr>
      <w:r w:rsidRPr="00C7448C">
        <w:rPr>
          <w:highlight w:val="yellow"/>
        </w:rPr>
        <w:t>11.1.6) Put the sample on the hotplate for post exposure bake at 115</w:t>
      </w:r>
      <w:r w:rsidR="000D4413">
        <w:rPr>
          <w:highlight w:val="yellow"/>
        </w:rPr>
        <w:t xml:space="preserve"> </w:t>
      </w:r>
      <w:r w:rsidRPr="00C7448C">
        <w:rPr>
          <w:highlight w:val="yellow"/>
        </w:rPr>
        <w:t>°C for 60 s.</w:t>
      </w:r>
    </w:p>
    <w:p w14:paraId="5B9D4C4B" w14:textId="77777777" w:rsidR="00E078ED" w:rsidRPr="00C7448C" w:rsidRDefault="00E078ED" w:rsidP="00C7448C">
      <w:pPr>
        <w:pBdr>
          <w:top w:val="nil"/>
          <w:left w:val="nil"/>
          <w:bottom w:val="nil"/>
          <w:right w:val="nil"/>
          <w:between w:val="nil"/>
        </w:pBdr>
        <w:contextualSpacing/>
        <w:jc w:val="left"/>
        <w:rPr>
          <w:highlight w:val="yellow"/>
        </w:rPr>
      </w:pPr>
    </w:p>
    <w:p w14:paraId="3C84C19F" w14:textId="2A05CD91" w:rsidR="006C5D88" w:rsidRPr="00C7448C" w:rsidRDefault="000D375D" w:rsidP="00C7448C">
      <w:pPr>
        <w:pBdr>
          <w:top w:val="nil"/>
          <w:left w:val="nil"/>
          <w:bottom w:val="nil"/>
          <w:right w:val="nil"/>
          <w:between w:val="nil"/>
        </w:pBdr>
        <w:contextualSpacing/>
        <w:jc w:val="left"/>
        <w:rPr>
          <w:highlight w:val="yellow"/>
        </w:rPr>
      </w:pPr>
      <w:r w:rsidRPr="00C7448C">
        <w:rPr>
          <w:highlight w:val="yellow"/>
        </w:rPr>
        <w:t xml:space="preserve">11.1.7) Develop in MIF 726 for 65 s at ambient temperature. Rinse in DI water and then blow dry </w:t>
      </w:r>
      <w:r w:rsidR="00897B06">
        <w:rPr>
          <w:highlight w:val="yellow"/>
        </w:rPr>
        <w:t xml:space="preserve">with </w:t>
      </w:r>
      <w:r w:rsidRPr="00C7448C">
        <w:rPr>
          <w:highlight w:val="yellow"/>
        </w:rPr>
        <w:t>nitrog</w:t>
      </w:r>
      <w:r w:rsidR="00573813">
        <w:rPr>
          <w:highlight w:val="yellow"/>
        </w:rPr>
        <w:t>en. The expected thickness is 2.</w:t>
      </w:r>
      <w:r w:rsidRPr="00C7448C">
        <w:rPr>
          <w:highlight w:val="yellow"/>
        </w:rPr>
        <w:t>3 μm.</w:t>
      </w:r>
    </w:p>
    <w:p w14:paraId="4C04CB93" w14:textId="77777777" w:rsidR="00E078ED" w:rsidRPr="00C7448C" w:rsidRDefault="00E078ED" w:rsidP="00C7448C">
      <w:pPr>
        <w:pBdr>
          <w:top w:val="nil"/>
          <w:left w:val="nil"/>
          <w:bottom w:val="nil"/>
          <w:right w:val="nil"/>
          <w:between w:val="nil"/>
        </w:pBdr>
        <w:contextualSpacing/>
        <w:jc w:val="left"/>
        <w:rPr>
          <w:highlight w:val="yellow"/>
        </w:rPr>
      </w:pPr>
    </w:p>
    <w:p w14:paraId="6F02A5EF" w14:textId="456D8A3C" w:rsidR="00E078ED" w:rsidRPr="00C7448C" w:rsidRDefault="000D375D" w:rsidP="00C7448C">
      <w:pPr>
        <w:pBdr>
          <w:top w:val="nil"/>
          <w:left w:val="nil"/>
          <w:bottom w:val="nil"/>
          <w:right w:val="nil"/>
          <w:between w:val="nil"/>
        </w:pBdr>
        <w:contextualSpacing/>
        <w:jc w:val="left"/>
        <w:rPr>
          <w:highlight w:val="yellow"/>
        </w:rPr>
      </w:pPr>
      <w:r w:rsidRPr="00C7448C">
        <w:rPr>
          <w:highlight w:val="yellow"/>
        </w:rPr>
        <w:t>11.1.8) Put the sample on the hotplate at 125</w:t>
      </w:r>
      <w:r w:rsidR="000D4413">
        <w:rPr>
          <w:highlight w:val="yellow"/>
        </w:rPr>
        <w:t xml:space="preserve"> </w:t>
      </w:r>
      <w:r w:rsidRPr="00C7448C">
        <w:rPr>
          <w:highlight w:val="yellow"/>
        </w:rPr>
        <w:t>°C for 10 min to hardbake the resist.</w:t>
      </w:r>
    </w:p>
    <w:p w14:paraId="53A4B25E" w14:textId="77777777" w:rsidR="00E078ED" w:rsidRPr="004E20C5" w:rsidRDefault="00E078ED" w:rsidP="00C7448C">
      <w:pPr>
        <w:pBdr>
          <w:top w:val="nil"/>
          <w:left w:val="nil"/>
          <w:bottom w:val="nil"/>
          <w:right w:val="nil"/>
          <w:between w:val="nil"/>
        </w:pBdr>
        <w:contextualSpacing/>
        <w:jc w:val="left"/>
      </w:pPr>
    </w:p>
    <w:p w14:paraId="705B9364" w14:textId="41015D67" w:rsidR="006C5D88" w:rsidRPr="004E20C5" w:rsidRDefault="000D375D" w:rsidP="00C7448C">
      <w:pPr>
        <w:pBdr>
          <w:top w:val="nil"/>
          <w:left w:val="nil"/>
          <w:bottom w:val="nil"/>
          <w:right w:val="nil"/>
          <w:between w:val="nil"/>
        </w:pBdr>
        <w:contextualSpacing/>
        <w:jc w:val="left"/>
      </w:pPr>
      <w:r w:rsidRPr="004E20C5">
        <w:t>11.2) Wet etching of</w:t>
      </w:r>
      <w:r w:rsidR="00C7448C" w:rsidRPr="004E20C5">
        <w:t xml:space="preserve"> </w:t>
      </w:r>
      <w:r w:rsidRPr="004E20C5">
        <w:t>SiO</w:t>
      </w:r>
      <w:r w:rsidRPr="004E20C5">
        <w:rPr>
          <w:vertAlign w:val="subscript"/>
        </w:rPr>
        <w:t>2</w:t>
      </w:r>
      <w:r w:rsidRPr="004E20C5">
        <w:t xml:space="preserve"> layer with buffered oxide etch (BOE)</w:t>
      </w:r>
    </w:p>
    <w:p w14:paraId="04325BF7" w14:textId="77777777" w:rsidR="00E078ED" w:rsidRPr="00C7448C" w:rsidRDefault="00E078ED" w:rsidP="00C7448C">
      <w:pPr>
        <w:pBdr>
          <w:top w:val="nil"/>
          <w:left w:val="nil"/>
          <w:bottom w:val="nil"/>
          <w:right w:val="nil"/>
          <w:between w:val="nil"/>
        </w:pBdr>
        <w:contextualSpacing/>
        <w:jc w:val="left"/>
        <w:rPr>
          <w:highlight w:val="yellow"/>
        </w:rPr>
      </w:pPr>
    </w:p>
    <w:p w14:paraId="1AFED74B" w14:textId="4A26073C" w:rsidR="006C5D88" w:rsidRPr="00C7448C" w:rsidRDefault="000D375D" w:rsidP="00C7448C">
      <w:pPr>
        <w:pBdr>
          <w:top w:val="nil"/>
          <w:left w:val="nil"/>
          <w:bottom w:val="nil"/>
          <w:right w:val="nil"/>
          <w:between w:val="nil"/>
        </w:pBdr>
        <w:contextualSpacing/>
        <w:jc w:val="left"/>
        <w:rPr>
          <w:highlight w:val="yellow"/>
        </w:rPr>
      </w:pPr>
      <w:r w:rsidRPr="00C7448C">
        <w:rPr>
          <w:highlight w:val="yellow"/>
        </w:rPr>
        <w:t>11.2.1) Put</w:t>
      </w:r>
      <w:r w:rsidR="00C7448C" w:rsidRPr="00C7448C">
        <w:rPr>
          <w:highlight w:val="yellow"/>
        </w:rPr>
        <w:t xml:space="preserve"> </w:t>
      </w:r>
      <w:r w:rsidRPr="00C7448C">
        <w:rPr>
          <w:highlight w:val="yellow"/>
        </w:rPr>
        <w:t>BOE 7:1</w:t>
      </w:r>
      <w:r w:rsidR="00C7448C" w:rsidRPr="00C7448C">
        <w:rPr>
          <w:highlight w:val="yellow"/>
        </w:rPr>
        <w:t xml:space="preserve"> </w:t>
      </w:r>
      <w:r w:rsidRPr="00C7448C">
        <w:rPr>
          <w:highlight w:val="yellow"/>
        </w:rPr>
        <w:t>solution in a polytetrafluoroethylene (PTFE) based container.</w:t>
      </w:r>
    </w:p>
    <w:p w14:paraId="3D961371" w14:textId="77777777" w:rsidR="00E078ED" w:rsidRPr="00C7448C" w:rsidRDefault="00E078ED" w:rsidP="00C7448C">
      <w:pPr>
        <w:pBdr>
          <w:top w:val="nil"/>
          <w:left w:val="nil"/>
          <w:bottom w:val="nil"/>
          <w:right w:val="nil"/>
          <w:between w:val="nil"/>
        </w:pBdr>
        <w:contextualSpacing/>
        <w:jc w:val="left"/>
        <w:rPr>
          <w:highlight w:val="yellow"/>
        </w:rPr>
      </w:pPr>
    </w:p>
    <w:p w14:paraId="41749C8F" w14:textId="68C1AEFD" w:rsidR="006C5D88" w:rsidRPr="00C7448C" w:rsidRDefault="000D375D" w:rsidP="00C7448C">
      <w:pPr>
        <w:pBdr>
          <w:top w:val="nil"/>
          <w:left w:val="nil"/>
          <w:bottom w:val="nil"/>
          <w:right w:val="nil"/>
          <w:between w:val="nil"/>
        </w:pBdr>
        <w:contextualSpacing/>
        <w:jc w:val="left"/>
        <w:rPr>
          <w:highlight w:val="yellow"/>
        </w:rPr>
      </w:pPr>
      <w:r w:rsidRPr="00C7448C">
        <w:rPr>
          <w:highlight w:val="yellow"/>
        </w:rPr>
        <w:t>11.2.2) Put the sample in this solution and leave it at ambient temperature until all</w:t>
      </w:r>
      <w:r w:rsidR="00C7448C" w:rsidRPr="00C7448C">
        <w:rPr>
          <w:highlight w:val="yellow"/>
        </w:rPr>
        <w:t xml:space="preserve"> </w:t>
      </w:r>
      <w:r w:rsidRPr="00C7448C">
        <w:rPr>
          <w:highlight w:val="yellow"/>
        </w:rPr>
        <w:t>SiO</w:t>
      </w:r>
      <w:r w:rsidRPr="00C7448C">
        <w:rPr>
          <w:highlight w:val="yellow"/>
          <w:vertAlign w:val="subscript"/>
        </w:rPr>
        <w:t>2</w:t>
      </w:r>
      <w:r w:rsidRPr="00C7448C">
        <w:rPr>
          <w:highlight w:val="yellow"/>
        </w:rPr>
        <w:t xml:space="preserve"> layers are etched under the cantilever. Then rinse in DI water and blow dry nitrogen.</w:t>
      </w:r>
    </w:p>
    <w:p w14:paraId="31A6F0DE" w14:textId="77777777" w:rsidR="006C5D88" w:rsidRPr="004E20C5" w:rsidRDefault="006C5D88" w:rsidP="00C7448C">
      <w:pPr>
        <w:pBdr>
          <w:top w:val="nil"/>
          <w:left w:val="nil"/>
          <w:bottom w:val="nil"/>
          <w:right w:val="nil"/>
          <w:between w:val="nil"/>
        </w:pBdr>
        <w:contextualSpacing/>
        <w:jc w:val="left"/>
      </w:pPr>
    </w:p>
    <w:p w14:paraId="6C734319" w14:textId="77777777" w:rsidR="006C5D88" w:rsidRPr="004E20C5" w:rsidRDefault="000D375D" w:rsidP="00C7448C">
      <w:pPr>
        <w:pBdr>
          <w:top w:val="nil"/>
          <w:left w:val="nil"/>
          <w:bottom w:val="nil"/>
          <w:right w:val="nil"/>
          <w:between w:val="nil"/>
        </w:pBdr>
        <w:contextualSpacing/>
        <w:jc w:val="left"/>
      </w:pPr>
      <w:r w:rsidRPr="004E20C5">
        <w:t>11.3) Cleaning the resist residuals</w:t>
      </w:r>
    </w:p>
    <w:p w14:paraId="1CE1F6BE" w14:textId="77777777" w:rsidR="00E078ED" w:rsidRPr="004E20C5" w:rsidRDefault="00E078ED" w:rsidP="00C7448C">
      <w:pPr>
        <w:pBdr>
          <w:top w:val="nil"/>
          <w:left w:val="nil"/>
          <w:bottom w:val="nil"/>
          <w:right w:val="nil"/>
          <w:between w:val="nil"/>
        </w:pBdr>
        <w:contextualSpacing/>
        <w:jc w:val="left"/>
      </w:pPr>
    </w:p>
    <w:p w14:paraId="23C396CA" w14:textId="345DF4E1" w:rsidR="006C5D88" w:rsidRPr="004E20C5" w:rsidRDefault="000D375D" w:rsidP="00C7448C">
      <w:pPr>
        <w:pBdr>
          <w:top w:val="nil"/>
          <w:left w:val="nil"/>
          <w:bottom w:val="nil"/>
          <w:right w:val="nil"/>
          <w:between w:val="nil"/>
        </w:pBdr>
        <w:contextualSpacing/>
        <w:jc w:val="left"/>
      </w:pPr>
      <w:r w:rsidRPr="004E20C5">
        <w:t>11.3.1) Rinse the samples</w:t>
      </w:r>
      <w:r w:rsidR="00C7448C" w:rsidRPr="004E20C5">
        <w:t xml:space="preserve"> </w:t>
      </w:r>
      <w:r w:rsidRPr="004E20C5">
        <w:t>with acetone, IPA</w:t>
      </w:r>
      <w:r w:rsidR="00725AA2">
        <w:t>,</w:t>
      </w:r>
      <w:r w:rsidRPr="004E20C5">
        <w:t xml:space="preserve"> and then blow dry </w:t>
      </w:r>
      <w:r w:rsidR="00725AA2">
        <w:t xml:space="preserve">with </w:t>
      </w:r>
      <w:r w:rsidRPr="004E20C5">
        <w:t>nitrogen</w:t>
      </w:r>
      <w:r w:rsidR="00FB7C94" w:rsidRPr="004E20C5">
        <w:t>.</w:t>
      </w:r>
    </w:p>
    <w:p w14:paraId="217C8CF7" w14:textId="77777777" w:rsidR="00E078ED" w:rsidRPr="0007359F" w:rsidRDefault="00E078ED" w:rsidP="00C7448C">
      <w:pPr>
        <w:pBdr>
          <w:top w:val="nil"/>
          <w:left w:val="nil"/>
          <w:bottom w:val="nil"/>
          <w:right w:val="nil"/>
          <w:between w:val="nil"/>
        </w:pBdr>
        <w:contextualSpacing/>
        <w:jc w:val="left"/>
      </w:pPr>
    </w:p>
    <w:p w14:paraId="4238A171" w14:textId="128F5381" w:rsidR="006C5D88" w:rsidRPr="0007359F" w:rsidRDefault="000D375D" w:rsidP="00C7448C">
      <w:pPr>
        <w:pBdr>
          <w:top w:val="nil"/>
          <w:left w:val="nil"/>
          <w:bottom w:val="nil"/>
          <w:right w:val="nil"/>
          <w:between w:val="nil"/>
        </w:pBdr>
        <w:contextualSpacing/>
        <w:jc w:val="left"/>
      </w:pPr>
      <w:r w:rsidRPr="0007359F">
        <w:t>11.3.2) If necessary, clean the resist residuals with plasma at a flow rate of 90 sccm O</w:t>
      </w:r>
      <w:r w:rsidRPr="0007359F">
        <w:rPr>
          <w:vertAlign w:val="subscript"/>
        </w:rPr>
        <w:t>2</w:t>
      </w:r>
      <w:r w:rsidRPr="0007359F">
        <w:t xml:space="preserve"> for</w:t>
      </w:r>
      <w:r w:rsidR="00C7448C" w:rsidRPr="0007359F">
        <w:t xml:space="preserve"> </w:t>
      </w:r>
      <w:r w:rsidRPr="0007359F">
        <w:t>5 min.</w:t>
      </w:r>
    </w:p>
    <w:bookmarkEnd w:id="1"/>
    <w:p w14:paraId="4EBBD9B6" w14:textId="77777777" w:rsidR="006C5D88" w:rsidRPr="00C7448C" w:rsidRDefault="006C5D88" w:rsidP="00C7448C">
      <w:pPr>
        <w:pBdr>
          <w:top w:val="nil"/>
          <w:left w:val="nil"/>
          <w:bottom w:val="nil"/>
          <w:right w:val="nil"/>
          <w:between w:val="nil"/>
        </w:pBdr>
        <w:contextualSpacing/>
        <w:rPr>
          <w:b/>
        </w:rPr>
      </w:pPr>
    </w:p>
    <w:p w14:paraId="179C0A2A" w14:textId="79831401" w:rsidR="006C5D88" w:rsidRPr="00C7448C" w:rsidRDefault="000D375D" w:rsidP="00C7448C">
      <w:pPr>
        <w:pBdr>
          <w:top w:val="nil"/>
          <w:left w:val="nil"/>
          <w:bottom w:val="nil"/>
          <w:right w:val="nil"/>
          <w:between w:val="nil"/>
        </w:pBdr>
        <w:contextualSpacing/>
      </w:pPr>
      <w:r w:rsidRPr="00C7448C">
        <w:rPr>
          <w:b/>
        </w:rPr>
        <w:t>REPRESENTATIVE RESULTS:</w:t>
      </w:r>
    </w:p>
    <w:p w14:paraId="583EA813" w14:textId="44188CE7" w:rsidR="006C5D88" w:rsidRPr="00C7448C" w:rsidRDefault="000D375D" w:rsidP="00C7448C">
      <w:pPr>
        <w:pBdr>
          <w:top w:val="nil"/>
          <w:left w:val="nil"/>
          <w:bottom w:val="nil"/>
          <w:right w:val="nil"/>
          <w:between w:val="nil"/>
        </w:pBdr>
        <w:contextualSpacing/>
      </w:pPr>
      <w:r w:rsidRPr="00C7448C">
        <w:t xml:space="preserve">The progress of the material synthesis and device fabrication (see </w:t>
      </w:r>
      <w:r w:rsidR="000D4413" w:rsidRPr="006F0564">
        <w:rPr>
          <w:b/>
          <w:bCs/>
        </w:rPr>
        <w:t>F</w:t>
      </w:r>
      <w:r w:rsidRPr="006F0564">
        <w:rPr>
          <w:b/>
          <w:bCs/>
        </w:rPr>
        <w:t>igure 1</w:t>
      </w:r>
      <w:r w:rsidRPr="00C7448C">
        <w:t>) was depicted schematically by monitoring different steps with real images. After the microfabrication processes</w:t>
      </w:r>
      <w:r w:rsidR="000D4413">
        <w:t>,</w:t>
      </w:r>
      <w:r w:rsidRPr="00C7448C">
        <w:t xml:space="preserve"> we observed the aspect of the nanostructured cantilevers using the field emission Scanning Electron Microscopy (FEG-SEM) images (</w:t>
      </w:r>
      <w:r w:rsidRPr="006F0564">
        <w:rPr>
          <w:b/>
          <w:bCs/>
        </w:rPr>
        <w:t>Figure 2a</w:t>
      </w:r>
      <w:r w:rsidR="006F0564">
        <w:rPr>
          <w:b/>
          <w:bCs/>
        </w:rPr>
        <w:t>-</w:t>
      </w:r>
      <w:r w:rsidRPr="006F0564">
        <w:rPr>
          <w:b/>
          <w:bCs/>
        </w:rPr>
        <w:t>c</w:t>
      </w:r>
      <w:r w:rsidRPr="00C7448C">
        <w:t>). 2D Micro X-ray diffraction controlled the crystallinity of the different stacking layers of the cantilever (</w:t>
      </w:r>
      <w:r w:rsidRPr="006F0564">
        <w:rPr>
          <w:b/>
          <w:bCs/>
        </w:rPr>
        <w:t>Figure 2d</w:t>
      </w:r>
      <w:r w:rsidRPr="00C7448C">
        <w:t>). We also analyzed the detailed crystallization of quartz pillars using electron diffraction technique and FEG-SEM images in the backscattered electrons mode (</w:t>
      </w:r>
      <w:r w:rsidRPr="006F0564">
        <w:rPr>
          <w:b/>
          <w:bCs/>
        </w:rPr>
        <w:t>Figure 2e</w:t>
      </w:r>
      <w:r w:rsidR="006F0564">
        <w:rPr>
          <w:b/>
          <w:bCs/>
        </w:rPr>
        <w:t>-</w:t>
      </w:r>
      <w:r w:rsidRPr="006F0564">
        <w:rPr>
          <w:b/>
          <w:bCs/>
        </w:rPr>
        <w:t>f</w:t>
      </w:r>
      <w:r w:rsidRPr="00C7448C">
        <w:t>). A deeper structural characterization of a single quartz</w:t>
      </w:r>
      <w:r w:rsidR="000D4413">
        <w:t>-</w:t>
      </w:r>
      <w:r w:rsidRPr="00C7448C">
        <w:t xml:space="preserve">based piezoelectric nanostructured cantilevers was performed by recording the pole figure and rocking curve as shown in </w:t>
      </w:r>
      <w:r w:rsidR="000144C4" w:rsidRPr="006F0564">
        <w:rPr>
          <w:b/>
          <w:bCs/>
        </w:rPr>
        <w:t xml:space="preserve">Figures </w:t>
      </w:r>
      <w:r w:rsidRPr="006F0564">
        <w:rPr>
          <w:b/>
          <w:bCs/>
        </w:rPr>
        <w:t>2</w:t>
      </w:r>
      <w:r w:rsidR="006F0564">
        <w:rPr>
          <w:b/>
          <w:bCs/>
        </w:rPr>
        <w:t>g-i</w:t>
      </w:r>
      <w:r w:rsidRPr="00C7448C">
        <w:t>.</w:t>
      </w:r>
      <w:r w:rsidR="00C7448C" w:rsidRPr="00C7448C">
        <w:t xml:space="preserve"> </w:t>
      </w:r>
      <w:r w:rsidRPr="00C7448C">
        <w:t>The Electromechanical response of the quartz</w:t>
      </w:r>
      <w:r w:rsidR="000144C4">
        <w:t>-</w:t>
      </w:r>
      <w:r w:rsidRPr="00C7448C">
        <w:t xml:space="preserve">based piezoelectric cantilevers was detected using both (i) a Laser Doppler </w:t>
      </w:r>
      <w:r w:rsidRPr="00C7448C">
        <w:lastRenderedPageBreak/>
        <w:t xml:space="preserve">Vibrometer (LDV) equipped with laser, photodetector and frequency generator (see </w:t>
      </w:r>
      <w:r w:rsidR="002D4EC7" w:rsidRPr="006F0564">
        <w:rPr>
          <w:b/>
          <w:bCs/>
        </w:rPr>
        <w:t>F</w:t>
      </w:r>
      <w:r w:rsidRPr="006F0564">
        <w:rPr>
          <w:b/>
          <w:bCs/>
        </w:rPr>
        <w:t xml:space="preserve">igure </w:t>
      </w:r>
      <w:r w:rsidR="002D4EC7" w:rsidRPr="006F0564">
        <w:rPr>
          <w:b/>
          <w:bCs/>
        </w:rPr>
        <w:t>2</w:t>
      </w:r>
      <w:r w:rsidR="006F0564">
        <w:rPr>
          <w:b/>
          <w:bCs/>
        </w:rPr>
        <w:t>j</w:t>
      </w:r>
      <w:r w:rsidRPr="00C7448C">
        <w:t xml:space="preserve">) and (ii) an atomic force microscope in which the AC drive output of a Lock-in Amplifier (LIA) is fed to the top and bottom electrodes of the cantilever, while the vibration is recorded with the Optical Beam Deflection System of the AFM (see </w:t>
      </w:r>
      <w:r w:rsidR="002D4EC7" w:rsidRPr="006F0564">
        <w:rPr>
          <w:b/>
          <w:bCs/>
        </w:rPr>
        <w:t>F</w:t>
      </w:r>
      <w:r w:rsidRPr="006F0564">
        <w:rPr>
          <w:b/>
          <w:bCs/>
        </w:rPr>
        <w:t>igure 2</w:t>
      </w:r>
      <w:r w:rsidR="006F0564">
        <w:rPr>
          <w:b/>
          <w:bCs/>
        </w:rPr>
        <w:t>k,l</w:t>
      </w:r>
      <w:r w:rsidRPr="00C7448C">
        <w:t>). Notice that the vibrometer was used in the displacement mode with a range of 50 nm/V. The frequency generator utilized to actuate the inverse-piezoelectricity of quartz by the cantilever itself was an arbitrary waveform generator.</w:t>
      </w:r>
    </w:p>
    <w:p w14:paraId="76C2D14B" w14:textId="77777777" w:rsidR="006C5D88" w:rsidRPr="00C7448C" w:rsidRDefault="006C5D88" w:rsidP="00C7448C">
      <w:pPr>
        <w:contextualSpacing/>
      </w:pPr>
    </w:p>
    <w:p w14:paraId="7D367E36" w14:textId="5ECBF472" w:rsidR="006C5D88" w:rsidRDefault="000D375D" w:rsidP="00C7448C">
      <w:pPr>
        <w:contextualSpacing/>
        <w:rPr>
          <w:b/>
        </w:rPr>
      </w:pPr>
      <w:r w:rsidRPr="00C7448C">
        <w:rPr>
          <w:b/>
        </w:rPr>
        <w:t>FIGURE AND TABLE LEGENDS:</w:t>
      </w:r>
    </w:p>
    <w:p w14:paraId="516DA9BB" w14:textId="77777777" w:rsidR="007B13D8" w:rsidRPr="00C7448C" w:rsidRDefault="007B13D8" w:rsidP="00C7448C">
      <w:pPr>
        <w:contextualSpacing/>
        <w:rPr>
          <w:highlight w:val="green"/>
        </w:rPr>
      </w:pPr>
    </w:p>
    <w:p w14:paraId="2E94D9C6" w14:textId="42E4E39E" w:rsidR="006C5D88" w:rsidRPr="00C7448C" w:rsidRDefault="000D375D" w:rsidP="00C7448C">
      <w:pPr>
        <w:widowControl/>
        <w:pBdr>
          <w:top w:val="nil"/>
          <w:left w:val="nil"/>
          <w:bottom w:val="nil"/>
          <w:right w:val="nil"/>
          <w:between w:val="nil"/>
        </w:pBdr>
        <w:contextualSpacing/>
        <w:jc w:val="left"/>
      </w:pPr>
      <w:r w:rsidRPr="00C7448C">
        <w:rPr>
          <w:b/>
        </w:rPr>
        <w:t>Figure 1.</w:t>
      </w:r>
      <w:r w:rsidRPr="00C7448C">
        <w:t xml:space="preserve"> Device fabrication. General schematics and FEG-SEM images of the synthesis and microfabrication steps of quartz cantilever. </w:t>
      </w:r>
      <w:r w:rsidR="00756C51">
        <w:t>(</w:t>
      </w:r>
      <w:r w:rsidR="006F0564">
        <w:rPr>
          <w:b/>
        </w:rPr>
        <w:t>a</w:t>
      </w:r>
      <w:r w:rsidR="00756C51">
        <w:t>)</w:t>
      </w:r>
      <w:r w:rsidRPr="00C7448C">
        <w:t xml:space="preserve"> Dip coating multilayer deposition of Sr-silica solution on SOI substrate is followed by nanostructuring of the film with NIL process (</w:t>
      </w:r>
      <w:r w:rsidR="00756C51">
        <w:rPr>
          <w:b/>
        </w:rPr>
        <w:t>B</w:t>
      </w:r>
      <w:r w:rsidR="006F0564" w:rsidRPr="006F0564">
        <w:rPr>
          <w:b/>
          <w:bCs/>
        </w:rPr>
        <w:t>,c,</w:t>
      </w:r>
      <w:r w:rsidR="006F0564">
        <w:rPr>
          <w:b/>
        </w:rPr>
        <w:t>d</w:t>
      </w:r>
      <w:r w:rsidR="006F0564" w:rsidRPr="00C7448C">
        <w:t xml:space="preserve">). </w:t>
      </w:r>
      <w:r w:rsidR="006F0564">
        <w:t>(</w:t>
      </w:r>
      <w:r w:rsidR="006F0564">
        <w:rPr>
          <w:b/>
        </w:rPr>
        <w:t>e</w:t>
      </w:r>
      <w:r w:rsidR="00756C51">
        <w:t>)</w:t>
      </w:r>
      <w:r w:rsidRPr="00C7448C">
        <w:t xml:space="preserve"> annealing of the sample at 1</w:t>
      </w:r>
      <w:r w:rsidR="00756C51">
        <w:t>,</w:t>
      </w:r>
      <w:r w:rsidRPr="00C7448C">
        <w:t>000</w:t>
      </w:r>
      <w:r w:rsidR="00756C51">
        <w:t xml:space="preserve"> </w:t>
      </w:r>
      <w:r w:rsidRPr="00C7448C">
        <w:t xml:space="preserve">°C in the air atmosphere enables the crystallization of nanostructured quartz film. Finally, a nanostructured quartz cantilever is fabricated with silicon micromachining </w:t>
      </w:r>
      <w:r w:rsidR="006F0564" w:rsidRPr="00C7448C">
        <w:t>(</w:t>
      </w:r>
      <w:r w:rsidR="006F0564">
        <w:rPr>
          <w:b/>
        </w:rPr>
        <w:t>f</w:t>
      </w:r>
      <w:r w:rsidR="006F0564" w:rsidRPr="00C7448C">
        <w:rPr>
          <w:b/>
        </w:rPr>
        <w:t>,</w:t>
      </w:r>
      <w:r w:rsidR="006F0564">
        <w:rPr>
          <w:b/>
        </w:rPr>
        <w:t>g</w:t>
      </w:r>
      <w:r w:rsidR="006F0564" w:rsidRPr="00C7448C">
        <w:rPr>
          <w:b/>
        </w:rPr>
        <w:t>,</w:t>
      </w:r>
      <w:r w:rsidR="006F0564">
        <w:rPr>
          <w:b/>
        </w:rPr>
        <w:t>h,i</w:t>
      </w:r>
      <w:r w:rsidRPr="00C7448C">
        <w:t>).</w:t>
      </w:r>
    </w:p>
    <w:p w14:paraId="1F735A06" w14:textId="6611FE67" w:rsidR="006C5D88" w:rsidRPr="00C7448C" w:rsidRDefault="006C5D88" w:rsidP="00C7448C">
      <w:pPr>
        <w:widowControl/>
        <w:pBdr>
          <w:top w:val="nil"/>
          <w:left w:val="nil"/>
          <w:bottom w:val="nil"/>
          <w:right w:val="nil"/>
          <w:between w:val="nil"/>
        </w:pBdr>
        <w:contextualSpacing/>
        <w:jc w:val="left"/>
      </w:pPr>
    </w:p>
    <w:p w14:paraId="27514A89" w14:textId="53DE5782" w:rsidR="006C5D88" w:rsidRPr="00C7448C" w:rsidRDefault="000D375D" w:rsidP="00C7448C">
      <w:pPr>
        <w:widowControl/>
        <w:pBdr>
          <w:top w:val="nil"/>
          <w:left w:val="nil"/>
          <w:bottom w:val="nil"/>
          <w:right w:val="nil"/>
          <w:between w:val="nil"/>
        </w:pBdr>
        <w:contextualSpacing/>
        <w:rPr>
          <w:b/>
        </w:rPr>
      </w:pPr>
      <w:r w:rsidRPr="00C7448C">
        <w:rPr>
          <w:b/>
        </w:rPr>
        <w:t xml:space="preserve">Figure 2. </w:t>
      </w:r>
      <w:r w:rsidR="00756C51" w:rsidRPr="006F0564">
        <w:rPr>
          <w:bCs/>
        </w:rPr>
        <w:t>(</w:t>
      </w:r>
      <w:r w:rsidR="006F0564">
        <w:rPr>
          <w:b/>
        </w:rPr>
        <w:t>a</w:t>
      </w:r>
      <w:r w:rsidR="00756C51" w:rsidRPr="006F0564">
        <w:rPr>
          <w:bCs/>
        </w:rPr>
        <w:t>)</w:t>
      </w:r>
      <w:r w:rsidRPr="006F0564">
        <w:rPr>
          <w:bCs/>
        </w:rPr>
        <w:t xml:space="preserve"> </w:t>
      </w:r>
      <w:r w:rsidRPr="00C7448C">
        <w:t xml:space="preserve">SEM image of a nanostructured quartz-based chip with different cantilever dimensions. </w:t>
      </w:r>
      <w:r w:rsidR="00756C51">
        <w:t>(</w:t>
      </w:r>
      <w:r w:rsidR="006F0564">
        <w:rPr>
          <w:b/>
        </w:rPr>
        <w:t>b</w:t>
      </w:r>
      <w:r w:rsidR="00756C51" w:rsidRPr="006F0564">
        <w:rPr>
          <w:bCs/>
        </w:rPr>
        <w:t>)</w:t>
      </w:r>
      <w:r w:rsidRPr="00C7448C">
        <w:t xml:space="preserve"> SEM image of a single nanostructured quartz cantilever (36 µm large and 70 µm long)</w:t>
      </w:r>
      <w:r w:rsidR="00756C51">
        <w:t>.</w:t>
      </w:r>
      <w:r w:rsidRPr="00C7448C">
        <w:t xml:space="preserve"> </w:t>
      </w:r>
      <w:r w:rsidR="00756C51">
        <w:t>(</w:t>
      </w:r>
      <w:r w:rsidR="006F0564">
        <w:rPr>
          <w:b/>
        </w:rPr>
        <w:t>c</w:t>
      </w:r>
      <w:r w:rsidR="00756C51" w:rsidRPr="006F0564">
        <w:rPr>
          <w:bCs/>
        </w:rPr>
        <w:t>)</w:t>
      </w:r>
      <w:r w:rsidRPr="00C7448C">
        <w:t xml:space="preserve"> </w:t>
      </w:r>
      <w:r w:rsidR="00756C51">
        <w:t>C</w:t>
      </w:r>
      <w:r w:rsidRPr="00C7448C">
        <w:t>ross sectional FEG-SEM image of nanostructured quartz film on SOI substrate.</w:t>
      </w:r>
      <w:r w:rsidR="00C7448C" w:rsidRPr="00C7448C">
        <w:t xml:space="preserve"> </w:t>
      </w:r>
      <w:r w:rsidR="00756C51">
        <w:t>(</w:t>
      </w:r>
      <w:r w:rsidR="006F0564">
        <w:rPr>
          <w:b/>
        </w:rPr>
        <w:t>d</w:t>
      </w:r>
      <w:r w:rsidR="00756C51" w:rsidRPr="006F0564">
        <w:rPr>
          <w:bCs/>
        </w:rPr>
        <w:t>)</w:t>
      </w:r>
      <w:r w:rsidRPr="00C7448C">
        <w:t xml:space="preserve"> 2D X-ray diffraction pattern of the nanostructured cantilever. Notice that the different layers together with their thicknesses are indicated in the diffractogram. </w:t>
      </w:r>
      <w:r w:rsidR="00756C51">
        <w:t>(</w:t>
      </w:r>
      <w:r w:rsidR="006F0564">
        <w:rPr>
          <w:b/>
        </w:rPr>
        <w:t>e</w:t>
      </w:r>
      <w:r w:rsidR="00756C51" w:rsidRPr="006F0564">
        <w:rPr>
          <w:bCs/>
        </w:rPr>
        <w:t>)</w:t>
      </w:r>
      <w:r w:rsidRPr="00C7448C">
        <w:t xml:space="preserve"> FEG-SEM top image of nanostructured quartz film. </w:t>
      </w:r>
      <w:r w:rsidR="00756C51">
        <w:t>(</w:t>
      </w:r>
      <w:r w:rsidR="006F0564">
        <w:rPr>
          <w:b/>
        </w:rPr>
        <w:t>f</w:t>
      </w:r>
      <w:r w:rsidR="00756C51">
        <w:t>)</w:t>
      </w:r>
      <w:r w:rsidRPr="00C7448C">
        <w:t xml:space="preserve"> Higher resolution TEM image of a single quartz pillar. The inset shows the single crystal nature of the pillar resolved by electron diffraction. </w:t>
      </w:r>
      <w:r w:rsidR="00766E40">
        <w:t>(</w:t>
      </w:r>
      <w:r w:rsidR="006F0564">
        <w:rPr>
          <w:b/>
        </w:rPr>
        <w:t>g</w:t>
      </w:r>
      <w:r w:rsidR="00766E40" w:rsidRPr="006F0564">
        <w:rPr>
          <w:bCs/>
        </w:rPr>
        <w:t>)</w:t>
      </w:r>
      <w:r w:rsidRPr="00C7448C">
        <w:t xml:space="preserve"> 2D pole figure of α-quartz(100)/Si(100) cantilever. </w:t>
      </w:r>
      <w:r w:rsidR="00766E40">
        <w:t>(</w:t>
      </w:r>
      <w:r w:rsidR="006F0564">
        <w:rPr>
          <w:b/>
        </w:rPr>
        <w:t>h</w:t>
      </w:r>
      <w:r w:rsidR="00766E40" w:rsidRPr="006F0564">
        <w:rPr>
          <w:bCs/>
        </w:rPr>
        <w:t>)</w:t>
      </w:r>
      <w:r w:rsidRPr="00C7448C">
        <w:t xml:space="preserve"> Optical image of the whole chip during microdiffraction measurements pointed by a laser beam. Notice that the green color in the optical image corresponds to the diffraction of the natural light produced by the interaction of light and the quartz nanopillar that act as a photonic crystal. </w:t>
      </w:r>
      <w:r w:rsidR="00766E40">
        <w:t>(</w:t>
      </w:r>
      <w:r w:rsidR="006F0564">
        <w:rPr>
          <w:b/>
        </w:rPr>
        <w:t>i</w:t>
      </w:r>
      <w:r w:rsidR="00766E40" w:rsidRPr="006F0564">
        <w:rPr>
          <w:bCs/>
        </w:rPr>
        <w:t>)</w:t>
      </w:r>
      <w:r w:rsidRPr="00C7448C">
        <w:t xml:space="preserve"> </w:t>
      </w:r>
      <w:r w:rsidR="00766E40">
        <w:t>R</w:t>
      </w:r>
      <w:r w:rsidRPr="00C7448C">
        <w:t xml:space="preserve">ocking curve of the quartz/Si cantilever showing a mosaicity value of 1.829° of the (100) quartz reflection. </w:t>
      </w:r>
      <w:r w:rsidR="00766E40">
        <w:t>(</w:t>
      </w:r>
      <w:r w:rsidR="006F0564">
        <w:rPr>
          <w:b/>
        </w:rPr>
        <w:t>l</w:t>
      </w:r>
      <w:r w:rsidR="00766E40" w:rsidRPr="006F0564">
        <w:rPr>
          <w:bCs/>
        </w:rPr>
        <w:t>)</w:t>
      </w:r>
      <w:r w:rsidRPr="00C7448C">
        <w:t xml:space="preserve"> Mechanical characterization by noncontact vibrometry measurements under low vacuum of a quartz-based cantilever of 40 µm large and 100 µm long composed of a 600 nm thick patterned quartz layer. The nanopillars diameter and separation distance are 400 nm and 1 µm, respectively and the thickness of the Si device layer is 2 µm. The inset image shows the linear dependence of the cantilever amplitude and applied AC voltage. </w:t>
      </w:r>
      <w:r w:rsidR="00766E40">
        <w:t>(</w:t>
      </w:r>
      <w:r w:rsidR="006F0564">
        <w:rPr>
          <w:b/>
        </w:rPr>
        <w:t>k,l</w:t>
      </w:r>
      <w:r w:rsidR="00766E40">
        <w:t>)</w:t>
      </w:r>
      <w:r w:rsidRPr="00C7448C">
        <w:t xml:space="preserve"> Atomic Force Microscopy measurements in which the AC drive output of a Lock-in Amplifier (LIA) is fed to the top and bottom electrodes of the sample, while the vibration is recorded with the Optical Beam Deflection System of the AFM</w:t>
      </w:r>
      <w:r w:rsidR="00766E40">
        <w:t>,</w:t>
      </w:r>
      <w:r w:rsidRPr="00C7448C">
        <w:t xml:space="preserve"> i.e.</w:t>
      </w:r>
      <w:r w:rsidR="00766E40">
        <w:t>,</w:t>
      </w:r>
      <w:r w:rsidRPr="00C7448C">
        <w:t xml:space="preserve"> LIA’s amplitude versus time for different applied voltage amplitudes (from 2 to 10 VAC). Notice that we observed similar linear dependence of the cantilever displacement in nanometers and applied AC voltage.</w:t>
      </w:r>
    </w:p>
    <w:p w14:paraId="74A51FA4" w14:textId="77777777" w:rsidR="006C5D88" w:rsidRPr="00C7448C" w:rsidRDefault="006C5D88" w:rsidP="00C7448C">
      <w:pPr>
        <w:contextualSpacing/>
      </w:pPr>
    </w:p>
    <w:p w14:paraId="7DBBC76B" w14:textId="13CFECD9" w:rsidR="006C5D88" w:rsidRPr="00C7448C" w:rsidRDefault="000D375D" w:rsidP="00C7448C">
      <w:pPr>
        <w:contextualSpacing/>
        <w:rPr>
          <w:b/>
        </w:rPr>
      </w:pPr>
      <w:r w:rsidRPr="00C7448C">
        <w:rPr>
          <w:b/>
        </w:rPr>
        <w:t>DISCUSSION:</w:t>
      </w:r>
    </w:p>
    <w:p w14:paraId="27DE42FE" w14:textId="542FCDEC" w:rsidR="006C5D88" w:rsidRPr="00C7448C" w:rsidRDefault="000D375D" w:rsidP="00C7448C">
      <w:pPr>
        <w:widowControl/>
        <w:contextualSpacing/>
      </w:pPr>
      <w:r w:rsidRPr="00C7448C">
        <w:t xml:space="preserve">The presented method is a combination of bottom-up and top-down approaches to produce nanostructured piezoelectric quartz micro-cantilevers on Si. Quartz/Si-MEMS technology offers major advantages </w:t>
      </w:r>
      <w:r w:rsidR="00FB7C94" w:rsidRPr="00C7448C">
        <w:t>over bulk</w:t>
      </w:r>
      <w:r w:rsidRPr="00C7448C">
        <w:t xml:space="preserve"> quartz in terms of size, power consumption</w:t>
      </w:r>
      <w:r w:rsidR="00766E40">
        <w:t>,</w:t>
      </w:r>
      <w:r w:rsidRPr="00C7448C">
        <w:t xml:space="preserve"> and integration cost. </w:t>
      </w:r>
      <w:r w:rsidRPr="00C7448C">
        <w:lastRenderedPageBreak/>
        <w:t>Indeed, epitaxial quartz/Si MEMS are produced with CMOS-compatible processes. This could facilitate the future fabrication of single chip solutions for multifrequency devices while preserving miniaturization and cost-effective processes.</w:t>
      </w:r>
      <w:r w:rsidR="00886B1C">
        <w:rPr>
          <w:rFonts w:ascii="Times New Roman" w:eastAsia="Times New Roman" w:hAnsi="Times New Roman" w:cs="Times New Roman"/>
          <w:b/>
        </w:rPr>
        <w:t xml:space="preserve"> </w:t>
      </w:r>
      <w:r w:rsidRPr="00C7448C">
        <w:t>Compared to the current manufacturing of quartz devices, a top down technology based on cutting and polishing of large hydrothermally grown crystals, the method described in the protocol allows obtaining considerable thinner quartz layers on SOI substrate, with thicknesses between 200 and 1</w:t>
      </w:r>
      <w:r w:rsidR="00886B1C">
        <w:t>,</w:t>
      </w:r>
      <w:r w:rsidRPr="00C7448C">
        <w:t>000 nm and precise nanostructuration</w:t>
      </w:r>
      <w:r w:rsidR="00886B1C">
        <w:t>,</w:t>
      </w:r>
      <w:r w:rsidRPr="00C7448C">
        <w:t xml:space="preserve"> which can generate piezoelectric patterned micro-devices of different dimensions and design. The dimensions of the quartz devices obtained by standard method cannot be below 10 μm thick and 100 µm in diameter and for most applications these need to be bonded on Si substrates. This feature limits the working frequencies and sensitivity of the current transducers.</w:t>
      </w:r>
    </w:p>
    <w:p w14:paraId="351D9B79" w14:textId="77777777" w:rsidR="00C7448C" w:rsidRPr="00C7448C" w:rsidRDefault="00C7448C" w:rsidP="00C7448C">
      <w:pPr>
        <w:widowControl/>
        <w:contextualSpacing/>
      </w:pPr>
    </w:p>
    <w:p w14:paraId="14BCCC23" w14:textId="48FBBB37" w:rsidR="006C5D88" w:rsidRPr="00C7448C" w:rsidRDefault="000D375D" w:rsidP="00C7448C">
      <w:pPr>
        <w:contextualSpacing/>
      </w:pPr>
      <w:r w:rsidRPr="00C7448C">
        <w:t>The piezoelectric quartz devices obtained with the protocol could find applications in the near future in the field of electronics, biology</w:t>
      </w:r>
      <w:r w:rsidR="00886B1C">
        <w:t>,</w:t>
      </w:r>
      <w:r w:rsidRPr="00C7448C">
        <w:t xml:space="preserve"> and medicine. Due to its coherent quartz/silicon interface, thicknesses below 1</w:t>
      </w:r>
      <w:r w:rsidR="00886B1C">
        <w:t>,</w:t>
      </w:r>
      <w:r w:rsidRPr="00C7448C">
        <w:t>000 nm</w:t>
      </w:r>
      <w:r w:rsidR="00886B1C">
        <w:t>,</w:t>
      </w:r>
      <w:r w:rsidRPr="00C7448C">
        <w:t xml:space="preserve"> and a controlled nanostructuration these are expected to present higher sensitivities while preserving the mechanical quality factor of the device. Moreover, it is envisioned that these devices will operate both (i) at low mechanical frequency of the MEMS structure, which depends on the device dimension, and (ii) at the intrinsic quartz material frequency, which depends on the thickness of the quartz</w:t>
      </w:r>
      <w:r w:rsidR="00886B1C">
        <w:t>,</w:t>
      </w:r>
      <w:r w:rsidRPr="00C7448C">
        <w:t xml:space="preserve"> i.e.</w:t>
      </w:r>
      <w:r w:rsidR="00886B1C">
        <w:t>,</w:t>
      </w:r>
      <w:r w:rsidRPr="00C7448C">
        <w:t xml:space="preserve"> around 10 GHz for an 800 nm thick resonator</w:t>
      </w:r>
      <w:r w:rsidRPr="00C7448C">
        <w:rPr>
          <w:vertAlign w:val="superscript"/>
        </w:rPr>
        <w:t>10</w:t>
      </w:r>
      <w:r w:rsidRPr="00C7448C">
        <w:t>. A key aspect in order to obtain good quality cantilevers is ensuring the preservation of the crystal quality and piezoelectric functionality of the active quartz layer during the different lithographic processes. Indeed, a lithographic step process was created</w:t>
      </w:r>
      <w:r w:rsidRPr="00C7448C">
        <w:rPr>
          <w:rFonts w:ascii="Times New Roman" w:eastAsia="Times New Roman" w:hAnsi="Times New Roman" w:cs="Times New Roman"/>
        </w:rPr>
        <w:t xml:space="preserve"> to</w:t>
      </w:r>
      <w:r w:rsidRPr="00C7448C">
        <w:t xml:space="preserve"> protect the lateral edges of the nanostructured quartz layer to avoid any risk of HF acid infiltration during the release of the cantilever. As a result, the quartz/Si cantilever presents a uniform epitaxial crystallinity and piezoelectric properties of quartz, as indicated by the structural and resonance frequency characterization from 2D X-ray microdiffraction and non-contact vibrometer measurements.</w:t>
      </w:r>
    </w:p>
    <w:p w14:paraId="29F02798" w14:textId="77777777" w:rsidR="006C5D88" w:rsidRPr="00C7448C" w:rsidRDefault="006C5D88" w:rsidP="00C7448C">
      <w:pPr>
        <w:contextualSpacing/>
      </w:pPr>
    </w:p>
    <w:p w14:paraId="7D2BB3A1" w14:textId="7C49F6B5" w:rsidR="006C5D88" w:rsidRPr="00C7448C" w:rsidRDefault="000D375D" w:rsidP="00C7448C">
      <w:pPr>
        <w:pBdr>
          <w:top w:val="nil"/>
          <w:left w:val="nil"/>
          <w:bottom w:val="nil"/>
          <w:right w:val="nil"/>
          <w:between w:val="nil"/>
        </w:pBdr>
        <w:contextualSpacing/>
      </w:pPr>
      <w:r w:rsidRPr="00C7448C">
        <w:rPr>
          <w:b/>
        </w:rPr>
        <w:t>ACKNOWLEDGMENTS:</w:t>
      </w:r>
    </w:p>
    <w:p w14:paraId="10971749" w14:textId="77777777" w:rsidR="006C5D88" w:rsidRPr="00C7448C" w:rsidRDefault="000D375D" w:rsidP="00C7448C">
      <w:pPr>
        <w:pBdr>
          <w:top w:val="nil"/>
          <w:left w:val="nil"/>
          <w:bottom w:val="nil"/>
          <w:right w:val="nil"/>
          <w:between w:val="nil"/>
        </w:pBdr>
        <w:contextualSpacing/>
        <w:jc w:val="left"/>
      </w:pPr>
      <w:r w:rsidRPr="00C7448C">
        <w:t xml:space="preserve">This work was funded by </w:t>
      </w:r>
      <w:r w:rsidRPr="00C7448C">
        <w:rPr>
          <w:rFonts w:ascii="Times New Roman" w:eastAsia="Times New Roman" w:hAnsi="Times New Roman" w:cs="Times New Roman"/>
        </w:rPr>
        <w:t>the European Research Council (ERC) under the European Union’s Horizon 2020 research and innovation program (No.803004)</w:t>
      </w:r>
      <w:r w:rsidRPr="00C7448C">
        <w:t>.</w:t>
      </w:r>
    </w:p>
    <w:p w14:paraId="0F64FF4C" w14:textId="77777777" w:rsidR="006C5D88" w:rsidRPr="00C7448C" w:rsidRDefault="006C5D88" w:rsidP="00C7448C">
      <w:pPr>
        <w:contextualSpacing/>
        <w:rPr>
          <w:b/>
        </w:rPr>
      </w:pPr>
    </w:p>
    <w:p w14:paraId="30A2CDCB" w14:textId="3C8A73C4" w:rsidR="006C5D88" w:rsidRPr="00C7448C" w:rsidRDefault="000D375D" w:rsidP="00C7448C">
      <w:pPr>
        <w:pBdr>
          <w:top w:val="nil"/>
          <w:left w:val="nil"/>
          <w:bottom w:val="nil"/>
          <w:right w:val="nil"/>
          <w:between w:val="nil"/>
        </w:pBdr>
        <w:contextualSpacing/>
      </w:pPr>
      <w:r w:rsidRPr="00C7448C">
        <w:rPr>
          <w:b/>
        </w:rPr>
        <w:t>DISCLOSURES:</w:t>
      </w:r>
    </w:p>
    <w:p w14:paraId="70BDADA6" w14:textId="77777777" w:rsidR="006C5D88" w:rsidRPr="00C7448C" w:rsidRDefault="000D375D" w:rsidP="00C7448C">
      <w:pPr>
        <w:pBdr>
          <w:top w:val="nil"/>
          <w:left w:val="nil"/>
          <w:bottom w:val="nil"/>
          <w:right w:val="nil"/>
          <w:between w:val="nil"/>
        </w:pBdr>
        <w:contextualSpacing/>
        <w:jc w:val="left"/>
      </w:pPr>
      <w:r w:rsidRPr="00C7448C">
        <w:t>The authors have nothing to disclose.</w:t>
      </w:r>
    </w:p>
    <w:p w14:paraId="37BBAF64" w14:textId="77777777" w:rsidR="006C5D88" w:rsidRPr="00C7448C" w:rsidRDefault="006C5D88" w:rsidP="00C7448C">
      <w:pPr>
        <w:contextualSpacing/>
      </w:pPr>
    </w:p>
    <w:p w14:paraId="3644735C" w14:textId="26880357" w:rsidR="006C5D88" w:rsidRPr="00323C58" w:rsidRDefault="000D375D" w:rsidP="00C7448C">
      <w:pPr>
        <w:contextualSpacing/>
        <w:rPr>
          <w:b/>
          <w:lang w:val="fr-FR"/>
        </w:rPr>
      </w:pPr>
      <w:r w:rsidRPr="00323C58">
        <w:rPr>
          <w:b/>
          <w:lang w:val="fr-FR"/>
        </w:rPr>
        <w:t>REFERENCES:</w:t>
      </w:r>
    </w:p>
    <w:p w14:paraId="7B0A56B4" w14:textId="4AF4F1FA" w:rsidR="006C5D88" w:rsidRPr="00C7448C" w:rsidRDefault="000D375D" w:rsidP="00C7448C">
      <w:pPr>
        <w:pBdr>
          <w:top w:val="nil"/>
          <w:left w:val="nil"/>
          <w:bottom w:val="nil"/>
          <w:right w:val="nil"/>
          <w:between w:val="nil"/>
        </w:pBdr>
        <w:contextualSpacing/>
      </w:pPr>
      <w:r w:rsidRPr="00323C58">
        <w:rPr>
          <w:lang w:val="fr-FR"/>
        </w:rPr>
        <w:t>1.</w:t>
      </w:r>
      <w:r w:rsidRPr="00323C58">
        <w:rPr>
          <w:lang w:val="fr-FR"/>
        </w:rPr>
        <w:tab/>
        <w:t>Vila-Fungueiriño, J.</w:t>
      </w:r>
      <w:r w:rsidR="00A368CA">
        <w:rPr>
          <w:lang w:val="fr-FR"/>
        </w:rPr>
        <w:t xml:space="preserve"> </w:t>
      </w:r>
      <w:r w:rsidRPr="00323C58">
        <w:rPr>
          <w:lang w:val="fr-FR"/>
        </w:rPr>
        <w:t>M.</w:t>
      </w:r>
      <w:r w:rsidRPr="00A368CA">
        <w:rPr>
          <w:iCs/>
          <w:lang w:val="fr-FR"/>
        </w:rPr>
        <w:t xml:space="preserve"> </w:t>
      </w:r>
      <w:r w:rsidRPr="006F0564">
        <w:rPr>
          <w:iCs/>
          <w:lang w:val="fr-FR"/>
        </w:rPr>
        <w:t>et al.</w:t>
      </w:r>
      <w:r w:rsidRPr="00323C58">
        <w:rPr>
          <w:lang w:val="fr-FR"/>
        </w:rPr>
        <w:t xml:space="preserve"> </w:t>
      </w:r>
      <w:r w:rsidRPr="00C7448C">
        <w:t xml:space="preserve">Integration of functional complex oxide nanomaterials on silicon. </w:t>
      </w:r>
      <w:r w:rsidRPr="00C7448C">
        <w:rPr>
          <w:i/>
        </w:rPr>
        <w:t>Frontiers in Physics</w:t>
      </w:r>
      <w:r w:rsidRPr="00C7448C">
        <w:t xml:space="preserve">. </w:t>
      </w:r>
      <w:r w:rsidRPr="00C7448C">
        <w:rPr>
          <w:b/>
        </w:rPr>
        <w:t>3</w:t>
      </w:r>
      <w:r w:rsidRPr="00C7448C">
        <w:t xml:space="preserve"> (2015).</w:t>
      </w:r>
    </w:p>
    <w:p w14:paraId="56AD1FC4" w14:textId="0B7083ED" w:rsidR="006C5D88" w:rsidRPr="00C7448C" w:rsidRDefault="000D375D" w:rsidP="00C7448C">
      <w:pPr>
        <w:pBdr>
          <w:top w:val="nil"/>
          <w:left w:val="nil"/>
          <w:bottom w:val="nil"/>
          <w:right w:val="nil"/>
          <w:between w:val="nil"/>
        </w:pBdr>
        <w:contextualSpacing/>
      </w:pPr>
      <w:r w:rsidRPr="00C7448C">
        <w:t>2.</w:t>
      </w:r>
      <w:r w:rsidRPr="00C7448C">
        <w:tab/>
        <w:t>Carretero-Genevrier, A.</w:t>
      </w:r>
      <w:r w:rsidRPr="00A368CA">
        <w:rPr>
          <w:iCs/>
        </w:rPr>
        <w:t xml:space="preserve"> </w:t>
      </w:r>
      <w:r w:rsidRPr="006F0564">
        <w:rPr>
          <w:iCs/>
        </w:rPr>
        <w:t>et al.</w:t>
      </w:r>
      <w:r w:rsidRPr="00C7448C">
        <w:t xml:space="preserve"> Direct </w:t>
      </w:r>
      <w:r w:rsidR="00A368CA">
        <w:t>m</w:t>
      </w:r>
      <w:r w:rsidRPr="00C7448C">
        <w:t xml:space="preserve">onolithic </w:t>
      </w:r>
      <w:r w:rsidR="00A368CA">
        <w:t>i</w:t>
      </w:r>
      <w:r w:rsidRPr="00C7448C">
        <w:t xml:space="preserve">ntegration of </w:t>
      </w:r>
      <w:r w:rsidR="00A368CA">
        <w:t>v</w:t>
      </w:r>
      <w:r w:rsidRPr="00C7448C">
        <w:t xml:space="preserve">ertical </w:t>
      </w:r>
      <w:r w:rsidR="00A368CA">
        <w:t>s</w:t>
      </w:r>
      <w:r w:rsidRPr="00C7448C">
        <w:t xml:space="preserve">ingle </w:t>
      </w:r>
      <w:r w:rsidR="00A368CA">
        <w:t>c</w:t>
      </w:r>
      <w:r w:rsidRPr="00C7448C">
        <w:t xml:space="preserve">rystalline </w:t>
      </w:r>
      <w:r w:rsidR="00A368CA">
        <w:t>o</w:t>
      </w:r>
      <w:r w:rsidRPr="00C7448C">
        <w:t xml:space="preserve">ctahedral </w:t>
      </w:r>
      <w:r w:rsidR="00A368CA">
        <w:t>m</w:t>
      </w:r>
      <w:r w:rsidRPr="00C7448C">
        <w:t xml:space="preserve">olecular </w:t>
      </w:r>
      <w:r w:rsidR="00A368CA">
        <w:t>s</w:t>
      </w:r>
      <w:r w:rsidRPr="00C7448C">
        <w:t xml:space="preserve">ieve </w:t>
      </w:r>
      <w:r w:rsidR="00A368CA">
        <w:t>n</w:t>
      </w:r>
      <w:r w:rsidRPr="00C7448C">
        <w:t xml:space="preserve">anowires on </w:t>
      </w:r>
      <w:r w:rsidR="00A368CA">
        <w:t>s</w:t>
      </w:r>
      <w:r w:rsidRPr="00C7448C">
        <w:t xml:space="preserve">ilicon. </w:t>
      </w:r>
      <w:r w:rsidRPr="00C7448C">
        <w:rPr>
          <w:i/>
        </w:rPr>
        <w:t>Chemistry of Materials</w:t>
      </w:r>
      <w:r w:rsidRPr="00C7448C">
        <w:t xml:space="preserve">. </w:t>
      </w:r>
      <w:r w:rsidRPr="00C7448C">
        <w:rPr>
          <w:b/>
        </w:rPr>
        <w:t>26</w:t>
      </w:r>
      <w:r w:rsidRPr="00C7448C">
        <w:t xml:space="preserve"> (2), 1019–1028 (2014).</w:t>
      </w:r>
    </w:p>
    <w:p w14:paraId="4AA87D17" w14:textId="5CB59EEB" w:rsidR="006C5D88" w:rsidRPr="00C7448C" w:rsidRDefault="000D375D" w:rsidP="00C7448C">
      <w:pPr>
        <w:pBdr>
          <w:top w:val="nil"/>
          <w:left w:val="nil"/>
          <w:bottom w:val="nil"/>
          <w:right w:val="nil"/>
          <w:between w:val="nil"/>
        </w:pBdr>
        <w:contextualSpacing/>
      </w:pPr>
      <w:r w:rsidRPr="00C7448C">
        <w:t>3.</w:t>
      </w:r>
      <w:r w:rsidRPr="00C7448C">
        <w:tab/>
        <w:t>Gomez, A.</w:t>
      </w:r>
      <w:r w:rsidRPr="00A368CA">
        <w:rPr>
          <w:iCs/>
        </w:rPr>
        <w:t xml:space="preserve"> </w:t>
      </w:r>
      <w:r w:rsidRPr="006F0564">
        <w:rPr>
          <w:iCs/>
        </w:rPr>
        <w:t>et al.</w:t>
      </w:r>
      <w:r w:rsidRPr="00C7448C">
        <w:t xml:space="preserve"> Crystal </w:t>
      </w:r>
      <w:r w:rsidR="00A368CA">
        <w:t>e</w:t>
      </w:r>
      <w:r w:rsidRPr="00C7448C">
        <w:t xml:space="preserve">ngineering of </w:t>
      </w:r>
      <w:r w:rsidR="00A368CA">
        <w:t>r</w:t>
      </w:r>
      <w:r w:rsidRPr="00C7448C">
        <w:t>oom-</w:t>
      </w:r>
      <w:r w:rsidR="00A368CA">
        <w:t>t</w:t>
      </w:r>
      <w:r w:rsidRPr="00C7448C">
        <w:t xml:space="preserve">emperature </w:t>
      </w:r>
      <w:r w:rsidR="00A368CA">
        <w:t>f</w:t>
      </w:r>
      <w:r w:rsidRPr="00C7448C">
        <w:t xml:space="preserve">erroelectricity in epitaxial 1D </w:t>
      </w:r>
      <w:r w:rsidR="00A368CA">
        <w:t>h</w:t>
      </w:r>
      <w:r w:rsidRPr="00C7448C">
        <w:t xml:space="preserve">ollandite </w:t>
      </w:r>
      <w:r w:rsidR="00A368CA">
        <w:t>o</w:t>
      </w:r>
      <w:r w:rsidRPr="00C7448C">
        <w:t xml:space="preserve">xides on </w:t>
      </w:r>
      <w:r w:rsidR="00A368CA">
        <w:t>s</w:t>
      </w:r>
      <w:r w:rsidRPr="00C7448C">
        <w:t xml:space="preserve">ilicon. </w:t>
      </w:r>
      <w:r w:rsidR="00A368CA" w:rsidRPr="006F0564">
        <w:rPr>
          <w:i/>
          <w:iCs/>
        </w:rPr>
        <w:t>Cornell University</w:t>
      </w:r>
      <w:r w:rsidRPr="00C7448C">
        <w:t xml:space="preserve"> (2020).</w:t>
      </w:r>
    </w:p>
    <w:p w14:paraId="3CD3C1DC" w14:textId="60AC2026" w:rsidR="006C5D88" w:rsidRPr="00C7448C" w:rsidRDefault="000D375D" w:rsidP="00C7448C">
      <w:pPr>
        <w:pBdr>
          <w:top w:val="nil"/>
          <w:left w:val="nil"/>
          <w:bottom w:val="nil"/>
          <w:right w:val="nil"/>
          <w:between w:val="nil"/>
        </w:pBdr>
        <w:contextualSpacing/>
      </w:pPr>
      <w:r w:rsidRPr="00C7448C">
        <w:t>4.</w:t>
      </w:r>
      <w:r w:rsidRPr="00C7448C">
        <w:tab/>
        <w:t>Tadigadapa, S.</w:t>
      </w:r>
      <w:r w:rsidRPr="00A368CA">
        <w:rPr>
          <w:iCs/>
        </w:rPr>
        <w:t xml:space="preserve"> </w:t>
      </w:r>
      <w:r w:rsidRPr="006F0564">
        <w:rPr>
          <w:iCs/>
        </w:rPr>
        <w:t>et al.</w:t>
      </w:r>
      <w:r w:rsidRPr="00C7448C">
        <w:t xml:space="preserve"> Piezoelectric MEMS sensors: state-of-the-art and perspectives. </w:t>
      </w:r>
      <w:r w:rsidRPr="00C7448C">
        <w:rPr>
          <w:i/>
        </w:rPr>
        <w:lastRenderedPageBreak/>
        <w:t>Measurement Science and Technology</w:t>
      </w:r>
      <w:r w:rsidRPr="00C7448C">
        <w:t xml:space="preserve">. </w:t>
      </w:r>
      <w:r w:rsidRPr="00C7448C">
        <w:rPr>
          <w:b/>
        </w:rPr>
        <w:t>20</w:t>
      </w:r>
      <w:r w:rsidRPr="00C7448C">
        <w:t xml:space="preserve"> (9), 092001 (2009).</w:t>
      </w:r>
    </w:p>
    <w:p w14:paraId="22C0DAFB" w14:textId="465A40C6" w:rsidR="006C5D88" w:rsidRPr="00323C58" w:rsidRDefault="000D375D" w:rsidP="00C7448C">
      <w:pPr>
        <w:pBdr>
          <w:top w:val="nil"/>
          <w:left w:val="nil"/>
          <w:bottom w:val="nil"/>
          <w:right w:val="nil"/>
          <w:between w:val="nil"/>
        </w:pBdr>
        <w:contextualSpacing/>
        <w:rPr>
          <w:lang w:val="fr-FR"/>
        </w:rPr>
      </w:pPr>
      <w:r w:rsidRPr="00C7448C">
        <w:t>5.</w:t>
      </w:r>
      <w:r w:rsidRPr="00C7448C">
        <w:tab/>
        <w:t xml:space="preserve">Yin, S. Integration of epitaxial piezoelectric thin films on silicon. </w:t>
      </w:r>
      <w:r w:rsidRPr="006F0564">
        <w:rPr>
          <w:i/>
          <w:iCs/>
          <w:lang w:val="fr-FR"/>
        </w:rPr>
        <w:t>Ecole Centrale de Lyon, France</w:t>
      </w:r>
      <w:r w:rsidRPr="00323C58">
        <w:rPr>
          <w:lang w:val="fr-FR"/>
        </w:rPr>
        <w:t xml:space="preserve"> </w:t>
      </w:r>
      <w:r w:rsidR="00A368CA">
        <w:rPr>
          <w:lang w:val="fr-FR"/>
        </w:rPr>
        <w:t>(</w:t>
      </w:r>
      <w:r w:rsidRPr="00323C58">
        <w:rPr>
          <w:lang w:val="fr-FR"/>
        </w:rPr>
        <w:t>2013</w:t>
      </w:r>
      <w:r w:rsidR="00A368CA">
        <w:rPr>
          <w:lang w:val="fr-FR"/>
        </w:rPr>
        <w:t>)</w:t>
      </w:r>
      <w:r w:rsidRPr="00323C58">
        <w:rPr>
          <w:lang w:val="fr-FR"/>
        </w:rPr>
        <w:t>.</w:t>
      </w:r>
    </w:p>
    <w:p w14:paraId="5B9DA2A7" w14:textId="0F73C626" w:rsidR="006C5D88" w:rsidRPr="00C7448C" w:rsidRDefault="000D375D" w:rsidP="00C7448C">
      <w:pPr>
        <w:pBdr>
          <w:top w:val="nil"/>
          <w:left w:val="nil"/>
          <w:bottom w:val="nil"/>
          <w:right w:val="nil"/>
          <w:between w:val="nil"/>
        </w:pBdr>
        <w:contextualSpacing/>
      </w:pPr>
      <w:r w:rsidRPr="00323C58">
        <w:rPr>
          <w:lang w:val="fr-FR"/>
        </w:rPr>
        <w:t>6.</w:t>
      </w:r>
      <w:r w:rsidRPr="00323C58">
        <w:rPr>
          <w:lang w:val="fr-FR"/>
        </w:rPr>
        <w:tab/>
        <w:t>Isarakorn, D.</w:t>
      </w:r>
      <w:r w:rsidRPr="00904965">
        <w:rPr>
          <w:iCs/>
          <w:lang w:val="fr-FR"/>
        </w:rPr>
        <w:t xml:space="preserve"> </w:t>
      </w:r>
      <w:r w:rsidRPr="006F0564">
        <w:rPr>
          <w:iCs/>
          <w:lang w:val="fr-FR"/>
        </w:rPr>
        <w:t>et al.</w:t>
      </w:r>
      <w:r w:rsidRPr="00323C58">
        <w:rPr>
          <w:lang w:val="fr-FR"/>
        </w:rPr>
        <w:t xml:space="preserve"> Epitaxial piezoelectric MEMS on silicon. </w:t>
      </w:r>
      <w:r w:rsidRPr="00C7448C">
        <w:rPr>
          <w:i/>
        </w:rPr>
        <w:t>Journal of Micromechanics and Microengineering</w:t>
      </w:r>
      <w:r w:rsidRPr="00C7448C">
        <w:t xml:space="preserve">. </w:t>
      </w:r>
      <w:r w:rsidRPr="00C7448C">
        <w:rPr>
          <w:b/>
        </w:rPr>
        <w:t>20</w:t>
      </w:r>
      <w:r w:rsidRPr="00C7448C">
        <w:t xml:space="preserve"> (5), 055008 (2010).</w:t>
      </w:r>
    </w:p>
    <w:p w14:paraId="4975C7D8" w14:textId="63CE9176" w:rsidR="006C5D88" w:rsidRPr="00C7448C" w:rsidRDefault="000D375D" w:rsidP="00C7448C">
      <w:pPr>
        <w:pBdr>
          <w:top w:val="nil"/>
          <w:left w:val="nil"/>
          <w:bottom w:val="nil"/>
          <w:right w:val="nil"/>
          <w:between w:val="nil"/>
        </w:pBdr>
        <w:contextualSpacing/>
      </w:pPr>
      <w:r w:rsidRPr="00C7448C">
        <w:t>7.</w:t>
      </w:r>
      <w:r w:rsidRPr="00C7448C">
        <w:tab/>
        <w:t>Craighead, H.</w:t>
      </w:r>
      <w:r w:rsidR="00A47483">
        <w:t xml:space="preserve"> </w:t>
      </w:r>
      <w:r w:rsidRPr="00C7448C">
        <w:t xml:space="preserve">G. Nanoelectromechanical </w:t>
      </w:r>
      <w:r w:rsidR="00904965">
        <w:t>s</w:t>
      </w:r>
      <w:r w:rsidRPr="00C7448C">
        <w:t xml:space="preserve">ystems. </w:t>
      </w:r>
      <w:r w:rsidRPr="00C7448C">
        <w:rPr>
          <w:i/>
        </w:rPr>
        <w:t>Science</w:t>
      </w:r>
      <w:r w:rsidRPr="00C7448C">
        <w:t xml:space="preserve">. </w:t>
      </w:r>
      <w:r w:rsidRPr="00C7448C">
        <w:rPr>
          <w:b/>
        </w:rPr>
        <w:t>290</w:t>
      </w:r>
      <w:r w:rsidRPr="00C7448C">
        <w:t xml:space="preserve"> (5496), 1532–1535 (2000).</w:t>
      </w:r>
    </w:p>
    <w:p w14:paraId="468087E1" w14:textId="22FB1F27" w:rsidR="006C5D88" w:rsidRPr="00C7448C" w:rsidRDefault="000D375D" w:rsidP="00C7448C">
      <w:pPr>
        <w:pBdr>
          <w:top w:val="nil"/>
          <w:left w:val="nil"/>
          <w:bottom w:val="nil"/>
          <w:right w:val="nil"/>
          <w:between w:val="nil"/>
        </w:pBdr>
        <w:contextualSpacing/>
      </w:pPr>
      <w:r w:rsidRPr="00C7448C">
        <w:t>8.</w:t>
      </w:r>
      <w:r w:rsidRPr="00C7448C">
        <w:tab/>
        <w:t>Warusawithana, M.</w:t>
      </w:r>
      <w:r w:rsidR="00904965">
        <w:t xml:space="preserve"> </w:t>
      </w:r>
      <w:r w:rsidRPr="00C7448C">
        <w:t>P.</w:t>
      </w:r>
      <w:r w:rsidRPr="00904965">
        <w:rPr>
          <w:iCs/>
        </w:rPr>
        <w:t xml:space="preserve"> </w:t>
      </w:r>
      <w:r w:rsidRPr="006F0564">
        <w:rPr>
          <w:iCs/>
        </w:rPr>
        <w:t>et al.</w:t>
      </w:r>
      <w:r w:rsidRPr="00C7448C">
        <w:t xml:space="preserve"> A </w:t>
      </w:r>
      <w:r w:rsidR="00904965">
        <w:t>f</w:t>
      </w:r>
      <w:r w:rsidRPr="00C7448C">
        <w:t xml:space="preserve">erroelectric </w:t>
      </w:r>
      <w:r w:rsidR="00904965">
        <w:t>o</w:t>
      </w:r>
      <w:r w:rsidRPr="00C7448C">
        <w:t xml:space="preserve">xide </w:t>
      </w:r>
      <w:r w:rsidR="00904965">
        <w:t>m</w:t>
      </w:r>
      <w:r w:rsidRPr="00C7448C">
        <w:t xml:space="preserve">ade </w:t>
      </w:r>
      <w:r w:rsidR="00904965">
        <w:t>d</w:t>
      </w:r>
      <w:r w:rsidRPr="00C7448C">
        <w:t xml:space="preserve">irectly on </w:t>
      </w:r>
      <w:r w:rsidR="00904965">
        <w:t>s</w:t>
      </w:r>
      <w:r w:rsidRPr="00C7448C">
        <w:t xml:space="preserve">ilicon. </w:t>
      </w:r>
      <w:r w:rsidRPr="00C7448C">
        <w:rPr>
          <w:i/>
        </w:rPr>
        <w:t>Science</w:t>
      </w:r>
      <w:r w:rsidRPr="00C7448C">
        <w:t xml:space="preserve">. </w:t>
      </w:r>
      <w:r w:rsidRPr="00C7448C">
        <w:rPr>
          <w:b/>
        </w:rPr>
        <w:t>324</w:t>
      </w:r>
      <w:r w:rsidRPr="00C7448C">
        <w:t xml:space="preserve"> (5925), 367–370 (2009).</w:t>
      </w:r>
    </w:p>
    <w:p w14:paraId="4BE9977B" w14:textId="28D059FB" w:rsidR="006C5D88" w:rsidRPr="00323C58" w:rsidRDefault="000D375D" w:rsidP="00C7448C">
      <w:pPr>
        <w:pBdr>
          <w:top w:val="nil"/>
          <w:left w:val="nil"/>
          <w:bottom w:val="nil"/>
          <w:right w:val="nil"/>
          <w:between w:val="nil"/>
        </w:pBdr>
        <w:contextualSpacing/>
        <w:rPr>
          <w:lang w:val="fr-FR"/>
        </w:rPr>
      </w:pPr>
      <w:r w:rsidRPr="00C7448C">
        <w:t>9.</w:t>
      </w:r>
      <w:r w:rsidRPr="00C7448C">
        <w:tab/>
        <w:t xml:space="preserve">Galliou, S., et al. Quality </w:t>
      </w:r>
      <w:r w:rsidR="00F57812">
        <w:t>f</w:t>
      </w:r>
      <w:r w:rsidRPr="00C7448C">
        <w:t xml:space="preserve">actor </w:t>
      </w:r>
      <w:r w:rsidR="00F57812">
        <w:t>m</w:t>
      </w:r>
      <w:r w:rsidRPr="00C7448C">
        <w:t xml:space="preserve">easurements of </w:t>
      </w:r>
      <w:r w:rsidR="00F57812">
        <w:t>v</w:t>
      </w:r>
      <w:r w:rsidRPr="00C7448C">
        <w:t xml:space="preserve">arious </w:t>
      </w:r>
      <w:r w:rsidR="00F57812">
        <w:t>t</w:t>
      </w:r>
      <w:r w:rsidRPr="00C7448C">
        <w:t xml:space="preserve">ypes of </w:t>
      </w:r>
      <w:r w:rsidR="00F57812">
        <w:t>q</w:t>
      </w:r>
      <w:r w:rsidRPr="00C7448C">
        <w:t xml:space="preserve">uartz </w:t>
      </w:r>
      <w:r w:rsidR="00F57812">
        <w:t>c</w:t>
      </w:r>
      <w:r w:rsidRPr="00C7448C">
        <w:t xml:space="preserve">rystal </w:t>
      </w:r>
      <w:r w:rsidR="00F57812">
        <w:t>r</w:t>
      </w:r>
      <w:r w:rsidRPr="00C7448C">
        <w:t xml:space="preserve">esonators </w:t>
      </w:r>
      <w:r w:rsidR="00F57812">
        <w:t>o</w:t>
      </w:r>
      <w:r w:rsidRPr="00C7448C">
        <w:t xml:space="preserve">perating </w:t>
      </w:r>
      <w:r w:rsidR="00F57812">
        <w:t>n</w:t>
      </w:r>
      <w:r w:rsidRPr="00C7448C">
        <w:t xml:space="preserve">ear 4 K. </w:t>
      </w:r>
      <w:r w:rsidRPr="00C7448C">
        <w:rPr>
          <w:i/>
        </w:rPr>
        <w:t>IEEE Transactions on Ultrasonic, Ferroelectrics</w:t>
      </w:r>
      <w:r w:rsidR="00F57812">
        <w:rPr>
          <w:i/>
        </w:rPr>
        <w:t>,</w:t>
      </w:r>
      <w:r w:rsidRPr="00C7448C">
        <w:rPr>
          <w:i/>
        </w:rPr>
        <w:t xml:space="preserve"> and Frequency Control.</w:t>
      </w:r>
      <w:r w:rsidRPr="00C7448C">
        <w:t xml:space="preserve"> </w:t>
      </w:r>
      <w:r w:rsidRPr="00323C58">
        <w:rPr>
          <w:b/>
          <w:lang w:val="fr-FR"/>
        </w:rPr>
        <w:t xml:space="preserve">63 </w:t>
      </w:r>
      <w:r w:rsidRPr="00323C58">
        <w:rPr>
          <w:lang w:val="fr-FR"/>
        </w:rPr>
        <w:t>(7) (2015).</w:t>
      </w:r>
    </w:p>
    <w:p w14:paraId="5B65343B" w14:textId="44925442" w:rsidR="006C5D88" w:rsidRPr="00C7448C" w:rsidRDefault="000D375D" w:rsidP="00C7448C">
      <w:pPr>
        <w:pBdr>
          <w:top w:val="nil"/>
          <w:left w:val="nil"/>
          <w:bottom w:val="nil"/>
          <w:right w:val="nil"/>
          <w:between w:val="nil"/>
        </w:pBdr>
        <w:contextualSpacing/>
      </w:pPr>
      <w:r w:rsidRPr="00323C58">
        <w:rPr>
          <w:lang w:val="fr-FR"/>
        </w:rPr>
        <w:t>10.</w:t>
      </w:r>
      <w:r w:rsidR="00A238BC">
        <w:rPr>
          <w:lang w:val="fr-FR"/>
        </w:rPr>
        <w:tab/>
      </w:r>
      <w:r w:rsidRPr="00323C58">
        <w:rPr>
          <w:lang w:val="fr-FR"/>
        </w:rPr>
        <w:t xml:space="preserve">Danel, </w:t>
      </w:r>
      <w:r w:rsidR="00A47483">
        <w:rPr>
          <w:lang w:val="fr-FR"/>
        </w:rPr>
        <w:t>J.</w:t>
      </w:r>
      <w:r w:rsidR="004220CA">
        <w:rPr>
          <w:lang w:val="fr-FR"/>
        </w:rPr>
        <w:t xml:space="preserve"> </w:t>
      </w:r>
      <w:r w:rsidR="00A47483">
        <w:rPr>
          <w:lang w:val="fr-FR"/>
        </w:rPr>
        <w:t>S.</w:t>
      </w:r>
      <w:r w:rsidR="00F57812">
        <w:rPr>
          <w:lang w:val="fr-FR"/>
        </w:rPr>
        <w:t>,</w:t>
      </w:r>
      <w:r w:rsidR="00F57812" w:rsidRPr="00323C58">
        <w:rPr>
          <w:lang w:val="fr-FR"/>
        </w:rPr>
        <w:t xml:space="preserve"> </w:t>
      </w:r>
      <w:r w:rsidRPr="00323C58">
        <w:rPr>
          <w:lang w:val="fr-FR"/>
        </w:rPr>
        <w:t>Delapierre</w:t>
      </w:r>
      <w:r w:rsidR="00F57812">
        <w:rPr>
          <w:lang w:val="fr-FR"/>
        </w:rPr>
        <w:t>,</w:t>
      </w:r>
      <w:r w:rsidRPr="00323C58">
        <w:rPr>
          <w:lang w:val="fr-FR"/>
        </w:rPr>
        <w:t xml:space="preserve"> </w:t>
      </w:r>
      <w:r w:rsidR="00F57812" w:rsidRPr="00323C58">
        <w:rPr>
          <w:lang w:val="fr-FR"/>
        </w:rPr>
        <w:t xml:space="preserve">G. </w:t>
      </w:r>
      <w:r w:rsidRPr="00323C58">
        <w:rPr>
          <w:lang w:val="fr-FR"/>
        </w:rPr>
        <w:t xml:space="preserve">Quartz: a material for microdevices. </w:t>
      </w:r>
      <w:r w:rsidRPr="00C7448C">
        <w:rPr>
          <w:i/>
        </w:rPr>
        <w:t>Journal of Micromechanics and Microengineering</w:t>
      </w:r>
      <w:r w:rsidRPr="00C7448C">
        <w:t xml:space="preserve">. </w:t>
      </w:r>
      <w:r w:rsidRPr="00C7448C">
        <w:rPr>
          <w:b/>
        </w:rPr>
        <w:t>1</w:t>
      </w:r>
      <w:r w:rsidRPr="00C7448C">
        <w:t xml:space="preserve"> (4), 187 (1991).</w:t>
      </w:r>
    </w:p>
    <w:p w14:paraId="5491A083" w14:textId="36764BA4" w:rsidR="006C5D88" w:rsidRPr="00C7448C" w:rsidRDefault="000D375D" w:rsidP="00C7448C">
      <w:pPr>
        <w:pBdr>
          <w:top w:val="nil"/>
          <w:left w:val="nil"/>
          <w:bottom w:val="nil"/>
          <w:right w:val="nil"/>
          <w:between w:val="nil"/>
        </w:pBdr>
        <w:contextualSpacing/>
      </w:pPr>
      <w:r w:rsidRPr="00C7448C">
        <w:t>11.</w:t>
      </w:r>
      <w:r w:rsidR="00A238BC">
        <w:tab/>
      </w:r>
      <w:r w:rsidRPr="00C7448C">
        <w:t>Sohn,</w:t>
      </w:r>
      <w:r w:rsidRPr="00F57812">
        <w:rPr>
          <w:iCs/>
        </w:rPr>
        <w:t xml:space="preserve"> </w:t>
      </w:r>
      <w:r w:rsidR="00F57812" w:rsidRPr="00C7448C">
        <w:t>Y</w:t>
      </w:r>
      <w:r w:rsidR="00F57812">
        <w:t>.</w:t>
      </w:r>
      <w:r w:rsidR="00F57812" w:rsidRPr="00C7448C">
        <w:t>-I</w:t>
      </w:r>
      <w:r w:rsidR="00F57812">
        <w:t>.</w:t>
      </w:r>
      <w:r w:rsidR="00F57812" w:rsidRPr="00C7448C">
        <w:t xml:space="preserve"> </w:t>
      </w:r>
      <w:r w:rsidRPr="006F0564">
        <w:rPr>
          <w:iCs/>
        </w:rPr>
        <w:t>et al.</w:t>
      </w:r>
      <w:r w:rsidRPr="00C7448C">
        <w:t xml:space="preserve"> Mechanical and optical nanodevices in single-crystal quartz. </w:t>
      </w:r>
      <w:r w:rsidRPr="00C7448C">
        <w:rPr>
          <w:i/>
        </w:rPr>
        <w:t>Applied Physics Letters</w:t>
      </w:r>
      <w:r w:rsidRPr="00C7448C">
        <w:t xml:space="preserve">. </w:t>
      </w:r>
      <w:r w:rsidRPr="00C7448C">
        <w:rPr>
          <w:b/>
        </w:rPr>
        <w:t>111</w:t>
      </w:r>
      <w:r w:rsidRPr="00C7448C">
        <w:t xml:space="preserve"> (26), 263103 (2017).</w:t>
      </w:r>
    </w:p>
    <w:p w14:paraId="71C79CB3" w14:textId="3D98B206" w:rsidR="006C5D88" w:rsidRPr="00C7448C" w:rsidRDefault="000D375D" w:rsidP="00C7448C">
      <w:pPr>
        <w:pBdr>
          <w:top w:val="nil"/>
          <w:left w:val="nil"/>
          <w:bottom w:val="nil"/>
          <w:right w:val="nil"/>
          <w:between w:val="nil"/>
        </w:pBdr>
        <w:contextualSpacing/>
      </w:pPr>
      <w:r w:rsidRPr="00C7448C">
        <w:t>12.</w:t>
      </w:r>
      <w:r w:rsidR="00A238BC">
        <w:tab/>
      </w:r>
      <w:r w:rsidRPr="00C7448C">
        <w:t>Santybayeva</w:t>
      </w:r>
      <w:r w:rsidR="00F57812">
        <w:t>, Z.</w:t>
      </w:r>
      <w:r w:rsidRPr="00F57812">
        <w:rPr>
          <w:iCs/>
        </w:rPr>
        <w:t xml:space="preserve"> </w:t>
      </w:r>
      <w:r w:rsidRPr="006F0564">
        <w:rPr>
          <w:iCs/>
        </w:rPr>
        <w:t>et al.</w:t>
      </w:r>
      <w:r w:rsidRPr="00C7448C">
        <w:t xml:space="preserve"> Fabrication of quartz microcylinders by laser interference lithography for angular optical tweezers. </w:t>
      </w:r>
      <w:r w:rsidRPr="00C7448C">
        <w:rPr>
          <w:i/>
        </w:rPr>
        <w:t>Journal of Micro/Nanolithography, MEMS</w:t>
      </w:r>
      <w:r w:rsidR="00F57812">
        <w:rPr>
          <w:i/>
        </w:rPr>
        <w:t>,</w:t>
      </w:r>
      <w:r w:rsidRPr="00C7448C">
        <w:rPr>
          <w:i/>
        </w:rPr>
        <w:t xml:space="preserve"> and MOEMS</w:t>
      </w:r>
      <w:r w:rsidRPr="00C7448C">
        <w:t>.</w:t>
      </w:r>
      <w:r w:rsidR="00C7448C" w:rsidRPr="00C7448C">
        <w:t xml:space="preserve"> </w:t>
      </w:r>
      <w:r w:rsidRPr="00C7448C">
        <w:rPr>
          <w:b/>
        </w:rPr>
        <w:t>15</w:t>
      </w:r>
      <w:r w:rsidRPr="00C7448C">
        <w:t>, 3 (2016).</w:t>
      </w:r>
    </w:p>
    <w:p w14:paraId="11D37A70" w14:textId="5E4A8577" w:rsidR="006C5D88" w:rsidRPr="00C7448C" w:rsidRDefault="000D375D" w:rsidP="00C7448C">
      <w:pPr>
        <w:pBdr>
          <w:top w:val="nil"/>
          <w:left w:val="nil"/>
          <w:bottom w:val="nil"/>
          <w:right w:val="nil"/>
          <w:between w:val="nil"/>
        </w:pBdr>
        <w:contextualSpacing/>
      </w:pPr>
      <w:r w:rsidRPr="00C7448C">
        <w:t>13.</w:t>
      </w:r>
      <w:r w:rsidR="00A238BC">
        <w:tab/>
      </w:r>
      <w:r w:rsidRPr="00C7448C">
        <w:t>Lu, H.</w:t>
      </w:r>
      <w:r w:rsidRPr="00F57812">
        <w:rPr>
          <w:iCs/>
        </w:rPr>
        <w:t xml:space="preserve"> </w:t>
      </w:r>
      <w:r w:rsidRPr="006F0564">
        <w:rPr>
          <w:iCs/>
        </w:rPr>
        <w:t>et al.</w:t>
      </w:r>
      <w:r w:rsidRPr="00C7448C">
        <w:t xml:space="preserve"> Enhanced electro-optical lithium niobate photonic crystal wire waveguide on a smart-cut thin film. </w:t>
      </w:r>
      <w:r w:rsidRPr="00C7448C">
        <w:rPr>
          <w:i/>
        </w:rPr>
        <w:t>Optics Express</w:t>
      </w:r>
      <w:r w:rsidRPr="00C7448C">
        <w:t xml:space="preserve">. </w:t>
      </w:r>
      <w:r w:rsidRPr="00C7448C">
        <w:rPr>
          <w:b/>
        </w:rPr>
        <w:t>20</w:t>
      </w:r>
      <w:r w:rsidRPr="00C7448C">
        <w:t xml:space="preserve"> (3), 2974–2981 (2012).</w:t>
      </w:r>
    </w:p>
    <w:p w14:paraId="790CD474" w14:textId="312AFBCA" w:rsidR="006C5D88" w:rsidRPr="00C7448C" w:rsidRDefault="000D375D" w:rsidP="00C7448C">
      <w:pPr>
        <w:pBdr>
          <w:top w:val="nil"/>
          <w:left w:val="nil"/>
          <w:bottom w:val="nil"/>
          <w:right w:val="nil"/>
          <w:between w:val="nil"/>
        </w:pBdr>
        <w:contextualSpacing/>
      </w:pPr>
      <w:r w:rsidRPr="00C7448C">
        <w:t>14.</w:t>
      </w:r>
      <w:r w:rsidR="00A238BC">
        <w:tab/>
      </w:r>
      <w:r w:rsidRPr="00C7448C">
        <w:t>Carretero-Genevrier, A.</w:t>
      </w:r>
      <w:r w:rsidRPr="009331B3">
        <w:rPr>
          <w:iCs/>
        </w:rPr>
        <w:t xml:space="preserve"> </w:t>
      </w:r>
      <w:r w:rsidRPr="006F0564">
        <w:rPr>
          <w:iCs/>
        </w:rPr>
        <w:t>et al.</w:t>
      </w:r>
      <w:r w:rsidRPr="00C7448C">
        <w:t xml:space="preserve"> Soft-</w:t>
      </w:r>
      <w:r w:rsidR="009331B3">
        <w:t>c</w:t>
      </w:r>
      <w:r w:rsidRPr="00C7448C">
        <w:t>hemistry-</w:t>
      </w:r>
      <w:r w:rsidR="009331B3">
        <w:t>b</w:t>
      </w:r>
      <w:r w:rsidRPr="00C7448C">
        <w:t xml:space="preserve">ased </w:t>
      </w:r>
      <w:r w:rsidR="009331B3">
        <w:t>r</w:t>
      </w:r>
      <w:r w:rsidRPr="00C7448C">
        <w:t xml:space="preserve">outes to </w:t>
      </w:r>
      <w:r w:rsidR="009331B3">
        <w:t>e</w:t>
      </w:r>
      <w:r w:rsidRPr="00C7448C">
        <w:t>pitaxial alpha-</w:t>
      </w:r>
      <w:r w:rsidR="009331B3">
        <w:t>q</w:t>
      </w:r>
      <w:r w:rsidRPr="00C7448C">
        <w:t xml:space="preserve">uartz </w:t>
      </w:r>
      <w:r w:rsidR="009331B3">
        <w:t>t</w:t>
      </w:r>
      <w:r w:rsidRPr="00C7448C">
        <w:t xml:space="preserve">hin </w:t>
      </w:r>
      <w:r w:rsidR="009331B3">
        <w:t>f</w:t>
      </w:r>
      <w:r w:rsidRPr="00C7448C">
        <w:t xml:space="preserve">ilms with </w:t>
      </w:r>
      <w:r w:rsidR="009331B3">
        <w:t>t</w:t>
      </w:r>
      <w:r w:rsidRPr="00C7448C">
        <w:t xml:space="preserve">unable </w:t>
      </w:r>
      <w:r w:rsidR="009331B3">
        <w:t>t</w:t>
      </w:r>
      <w:r w:rsidRPr="00C7448C">
        <w:t xml:space="preserve">extures. </w:t>
      </w:r>
      <w:r w:rsidRPr="00C7448C">
        <w:rPr>
          <w:i/>
        </w:rPr>
        <w:t>Science</w:t>
      </w:r>
      <w:r w:rsidRPr="00C7448C">
        <w:t xml:space="preserve">. </w:t>
      </w:r>
      <w:r w:rsidRPr="00C7448C">
        <w:rPr>
          <w:b/>
        </w:rPr>
        <w:t>340</w:t>
      </w:r>
      <w:r w:rsidRPr="00C7448C">
        <w:t xml:space="preserve"> (6134), 827–831 (2013).</w:t>
      </w:r>
    </w:p>
    <w:p w14:paraId="7C3F6810" w14:textId="5A16AAF5" w:rsidR="006C5D88" w:rsidRPr="00C7448C" w:rsidRDefault="000D375D" w:rsidP="00C7448C">
      <w:pPr>
        <w:pBdr>
          <w:top w:val="nil"/>
          <w:left w:val="nil"/>
          <w:bottom w:val="nil"/>
          <w:right w:val="nil"/>
          <w:between w:val="nil"/>
        </w:pBdr>
        <w:contextualSpacing/>
      </w:pPr>
      <w:r w:rsidRPr="00C7448C">
        <w:t>15.</w:t>
      </w:r>
      <w:r w:rsidR="00A238BC">
        <w:tab/>
      </w:r>
      <w:r w:rsidRPr="00C7448C">
        <w:t xml:space="preserve">Carretero-Genevrier, A., Gich, M. Preparation of </w:t>
      </w:r>
      <w:r w:rsidR="009331B3">
        <w:t>m</w:t>
      </w:r>
      <w:r w:rsidRPr="00C7448C">
        <w:t xml:space="preserve">acroporous </w:t>
      </w:r>
      <w:r w:rsidR="009331B3">
        <w:t>e</w:t>
      </w:r>
      <w:r w:rsidRPr="00C7448C">
        <w:t xml:space="preserve">pitaxial </w:t>
      </w:r>
      <w:r w:rsidR="009331B3">
        <w:t>q</w:t>
      </w:r>
      <w:r w:rsidRPr="00C7448C">
        <w:t xml:space="preserve">uartz </w:t>
      </w:r>
      <w:r w:rsidR="009331B3">
        <w:t>f</w:t>
      </w:r>
      <w:r w:rsidRPr="00C7448C">
        <w:t xml:space="preserve">ilms on </w:t>
      </w:r>
      <w:r w:rsidR="009331B3">
        <w:t>s</w:t>
      </w:r>
      <w:r w:rsidRPr="00C7448C">
        <w:t xml:space="preserve">ilicon by </w:t>
      </w:r>
      <w:r w:rsidR="009331B3">
        <w:t>c</w:t>
      </w:r>
      <w:r w:rsidRPr="00C7448C">
        <w:t xml:space="preserve">hemical </w:t>
      </w:r>
      <w:r w:rsidR="009331B3">
        <w:t>s</w:t>
      </w:r>
      <w:r w:rsidRPr="00C7448C">
        <w:t xml:space="preserve">olution </w:t>
      </w:r>
      <w:r w:rsidR="009331B3">
        <w:t>d</w:t>
      </w:r>
      <w:r w:rsidRPr="00C7448C">
        <w:t xml:space="preserve">eposition. </w:t>
      </w:r>
      <w:r w:rsidR="001A312F" w:rsidRPr="006F0564">
        <w:rPr>
          <w:i/>
          <w:iCs/>
        </w:rPr>
        <w:t>Journal of Visualized Experiments: JoVE</w:t>
      </w:r>
      <w:r w:rsidR="001A312F">
        <w:t xml:space="preserve"> </w:t>
      </w:r>
      <w:r w:rsidRPr="00C7448C">
        <w:t>(106), e53543 (2015).</w:t>
      </w:r>
    </w:p>
    <w:p w14:paraId="27882CD1" w14:textId="431BE1DA" w:rsidR="006C5D88" w:rsidRPr="00C7448C" w:rsidRDefault="000D375D" w:rsidP="00C7448C">
      <w:pPr>
        <w:pBdr>
          <w:top w:val="nil"/>
          <w:left w:val="nil"/>
          <w:bottom w:val="nil"/>
          <w:right w:val="nil"/>
          <w:between w:val="nil"/>
        </w:pBdr>
        <w:contextualSpacing/>
      </w:pPr>
      <w:r w:rsidRPr="00C7448C">
        <w:t>16.</w:t>
      </w:r>
      <w:r w:rsidR="00A238BC">
        <w:tab/>
      </w:r>
      <w:r w:rsidRPr="00C7448C">
        <w:t>Zhang, Q.</w:t>
      </w:r>
      <w:r w:rsidRPr="009331B3">
        <w:rPr>
          <w:iCs/>
        </w:rPr>
        <w:t xml:space="preserve"> </w:t>
      </w:r>
      <w:r w:rsidRPr="006F0564">
        <w:rPr>
          <w:iCs/>
        </w:rPr>
        <w:t>et al.</w:t>
      </w:r>
      <w:r w:rsidRPr="00C7448C">
        <w:t xml:space="preserve"> Tailoring the crystal growth of quartz on silicon for patterning epitaxial piezoelectric films. </w:t>
      </w:r>
      <w:r w:rsidRPr="00C7448C">
        <w:rPr>
          <w:i/>
        </w:rPr>
        <w:t>Nanoscale Advances</w:t>
      </w:r>
      <w:r w:rsidRPr="00C7448C">
        <w:t xml:space="preserve">. </w:t>
      </w:r>
      <w:r w:rsidRPr="00C7448C">
        <w:rPr>
          <w:b/>
        </w:rPr>
        <w:t>1</w:t>
      </w:r>
      <w:r w:rsidRPr="00C7448C">
        <w:t xml:space="preserve"> (9), 3741–3752 (2019).</w:t>
      </w:r>
    </w:p>
    <w:p w14:paraId="2E2C2345" w14:textId="52418A69" w:rsidR="006C5D88" w:rsidRPr="00C7448C" w:rsidRDefault="000D375D" w:rsidP="00C7448C">
      <w:pPr>
        <w:pBdr>
          <w:top w:val="nil"/>
          <w:left w:val="nil"/>
          <w:bottom w:val="nil"/>
          <w:right w:val="nil"/>
          <w:between w:val="nil"/>
        </w:pBdr>
        <w:contextualSpacing/>
      </w:pPr>
      <w:r w:rsidRPr="00C7448C">
        <w:t>17.</w:t>
      </w:r>
      <w:r w:rsidR="00A238BC">
        <w:tab/>
      </w:r>
      <w:r w:rsidRPr="00C7448C">
        <w:t>Zhang, Q.</w:t>
      </w:r>
      <w:r w:rsidRPr="009331B3">
        <w:rPr>
          <w:iCs/>
        </w:rPr>
        <w:t xml:space="preserve"> </w:t>
      </w:r>
      <w:r w:rsidRPr="006F0564">
        <w:rPr>
          <w:iCs/>
        </w:rPr>
        <w:t>et al.</w:t>
      </w:r>
      <w:r w:rsidRPr="00C7448C">
        <w:t xml:space="preserve"> Micro/</w:t>
      </w:r>
      <w:r w:rsidR="009331B3">
        <w:t>n</w:t>
      </w:r>
      <w:r w:rsidRPr="00C7448C">
        <w:t xml:space="preserve">anostructure </w:t>
      </w:r>
      <w:r w:rsidR="009331B3">
        <w:t>e</w:t>
      </w:r>
      <w:r w:rsidRPr="00C7448C">
        <w:t xml:space="preserve">ngineering of </w:t>
      </w:r>
      <w:r w:rsidR="009331B3">
        <w:t>e</w:t>
      </w:r>
      <w:r w:rsidRPr="00C7448C">
        <w:t xml:space="preserve">pitaxial </w:t>
      </w:r>
      <w:r w:rsidR="009331B3">
        <w:t>p</w:t>
      </w:r>
      <w:r w:rsidRPr="00C7448C">
        <w:t>iezoelectric α-</w:t>
      </w:r>
      <w:r w:rsidR="009331B3">
        <w:t>q</w:t>
      </w:r>
      <w:r w:rsidRPr="00C7448C">
        <w:t xml:space="preserve">uartz </w:t>
      </w:r>
      <w:r w:rsidR="009331B3">
        <w:t>t</w:t>
      </w:r>
      <w:r w:rsidRPr="00C7448C">
        <w:t xml:space="preserve">hin </w:t>
      </w:r>
      <w:r w:rsidR="009331B3">
        <w:t>f</w:t>
      </w:r>
      <w:r w:rsidRPr="00C7448C">
        <w:t xml:space="preserve">ilms on </w:t>
      </w:r>
      <w:r w:rsidR="009331B3">
        <w:t>s</w:t>
      </w:r>
      <w:r w:rsidRPr="00C7448C">
        <w:t xml:space="preserve">ilicon. </w:t>
      </w:r>
      <w:r w:rsidRPr="00C7448C">
        <w:rPr>
          <w:i/>
        </w:rPr>
        <w:t>ACS Applied Materials &amp; Interfaces</w:t>
      </w:r>
      <w:r w:rsidRPr="00C7448C">
        <w:t xml:space="preserve">. </w:t>
      </w:r>
      <w:r w:rsidRPr="00C7448C">
        <w:rPr>
          <w:b/>
        </w:rPr>
        <w:t>12</w:t>
      </w:r>
      <w:r w:rsidRPr="00C7448C">
        <w:t xml:space="preserve"> (4), 4732–4740 (2020).</w:t>
      </w:r>
    </w:p>
    <w:p w14:paraId="6E51E3A2" w14:textId="0D60D8EB" w:rsidR="006C5D88" w:rsidRPr="00C7448C" w:rsidRDefault="000D375D" w:rsidP="00C7448C">
      <w:pPr>
        <w:pBdr>
          <w:top w:val="nil"/>
          <w:left w:val="nil"/>
          <w:bottom w:val="nil"/>
          <w:right w:val="nil"/>
          <w:between w:val="nil"/>
        </w:pBdr>
        <w:contextualSpacing/>
      </w:pPr>
      <w:r w:rsidRPr="00C7448C">
        <w:t>18.</w:t>
      </w:r>
      <w:r w:rsidR="00A238BC">
        <w:tab/>
      </w:r>
      <w:r w:rsidRPr="00C7448C">
        <w:t>Sansen, T.</w:t>
      </w:r>
      <w:r w:rsidRPr="009331B3">
        <w:rPr>
          <w:iCs/>
        </w:rPr>
        <w:t xml:space="preserve"> </w:t>
      </w:r>
      <w:r w:rsidRPr="006F0564">
        <w:rPr>
          <w:iCs/>
        </w:rPr>
        <w:t>et al.</w:t>
      </w:r>
      <w:r w:rsidRPr="00C7448C">
        <w:t xml:space="preserve"> Mapping </w:t>
      </w:r>
      <w:r w:rsidR="009331B3">
        <w:t>c</w:t>
      </w:r>
      <w:r w:rsidRPr="00C7448C">
        <w:t xml:space="preserve">ell </w:t>
      </w:r>
      <w:r w:rsidR="009331B3">
        <w:t>m</w:t>
      </w:r>
      <w:r w:rsidRPr="00C7448C">
        <w:t xml:space="preserve">embrane </w:t>
      </w:r>
      <w:r w:rsidR="009331B3">
        <w:t>o</w:t>
      </w:r>
      <w:r w:rsidRPr="00C7448C">
        <w:t xml:space="preserve">rganization and </w:t>
      </w:r>
      <w:r w:rsidR="009331B3">
        <w:t>d</w:t>
      </w:r>
      <w:r w:rsidRPr="00C7448C">
        <w:t xml:space="preserve">ynamics </w:t>
      </w:r>
      <w:r w:rsidR="009331B3">
        <w:t>u</w:t>
      </w:r>
      <w:r w:rsidRPr="00C7448C">
        <w:t xml:space="preserve">sing </w:t>
      </w:r>
      <w:r w:rsidR="009331B3">
        <w:t>s</w:t>
      </w:r>
      <w:r w:rsidRPr="00C7448C">
        <w:t xml:space="preserve">oft </w:t>
      </w:r>
      <w:r w:rsidR="009331B3">
        <w:t>n</w:t>
      </w:r>
      <w:r w:rsidRPr="00C7448C">
        <w:t xml:space="preserve">anoimprint </w:t>
      </w:r>
      <w:r w:rsidR="009331B3">
        <w:t>l</w:t>
      </w:r>
      <w:r w:rsidRPr="00C7448C">
        <w:t xml:space="preserve">ithography. </w:t>
      </w:r>
      <w:r w:rsidRPr="00C7448C">
        <w:rPr>
          <w:i/>
        </w:rPr>
        <w:t>ACS Applied Materials &amp; Interfaces</w:t>
      </w:r>
      <w:r w:rsidRPr="00C7448C">
        <w:t xml:space="preserve">. </w:t>
      </w:r>
      <w:r w:rsidRPr="00C7448C">
        <w:rPr>
          <w:b/>
        </w:rPr>
        <w:t>12</w:t>
      </w:r>
      <w:r w:rsidRPr="00C7448C">
        <w:t xml:space="preserve"> (26), 29000–29012 (2020).</w:t>
      </w:r>
    </w:p>
    <w:p w14:paraId="5696A853" w14:textId="4812272E" w:rsidR="006C5D88" w:rsidRPr="00C7448C" w:rsidRDefault="000D375D" w:rsidP="00C7448C">
      <w:pPr>
        <w:pBdr>
          <w:top w:val="nil"/>
          <w:left w:val="nil"/>
          <w:bottom w:val="nil"/>
          <w:right w:val="nil"/>
          <w:between w:val="nil"/>
        </w:pBdr>
        <w:contextualSpacing/>
      </w:pPr>
      <w:r w:rsidRPr="00C7448C">
        <w:t>19.</w:t>
      </w:r>
      <w:r w:rsidR="00A238BC">
        <w:tab/>
      </w:r>
      <w:r w:rsidRPr="00C7448C">
        <w:t>Jolly, C.</w:t>
      </w:r>
      <w:r w:rsidRPr="009331B3">
        <w:rPr>
          <w:iCs/>
        </w:rPr>
        <w:t xml:space="preserve"> </w:t>
      </w:r>
      <w:r w:rsidRPr="006F0564">
        <w:rPr>
          <w:iCs/>
        </w:rPr>
        <w:t>et al.</w:t>
      </w:r>
      <w:r w:rsidRPr="00C7448C">
        <w:t xml:space="preserve"> Soft chemistry assisted </w:t>
      </w:r>
      <w:r w:rsidR="009331B3">
        <w:t>o</w:t>
      </w:r>
      <w:r w:rsidRPr="00C7448C">
        <w:t xml:space="preserve">n-chip </w:t>
      </w:r>
      <w:r w:rsidR="009331B3">
        <w:t>i</w:t>
      </w:r>
      <w:r w:rsidRPr="00C7448C">
        <w:t xml:space="preserve">ntegration of </w:t>
      </w:r>
      <w:r w:rsidR="009331B3">
        <w:t>n</w:t>
      </w:r>
      <w:r w:rsidRPr="00C7448C">
        <w:t xml:space="preserve">anostructured quartz-based </w:t>
      </w:r>
      <w:r w:rsidR="009331B3">
        <w:t>p</w:t>
      </w:r>
      <w:r w:rsidRPr="00C7448C">
        <w:t xml:space="preserve">iezoelectric </w:t>
      </w:r>
      <w:r w:rsidR="009331B3">
        <w:t>m</w:t>
      </w:r>
      <w:r w:rsidRPr="00C7448C">
        <w:t xml:space="preserve">icroelectromechanical </w:t>
      </w:r>
      <w:r w:rsidR="009331B3">
        <w:t>s</w:t>
      </w:r>
      <w:r w:rsidRPr="00C7448C">
        <w:t xml:space="preserve">ystem. </w:t>
      </w:r>
      <w:r w:rsidR="009331B3" w:rsidRPr="006F0564">
        <w:rPr>
          <w:i/>
          <w:iCs/>
        </w:rPr>
        <w:t>Cornell University</w:t>
      </w:r>
      <w:r w:rsidR="009331B3">
        <w:t xml:space="preserve"> </w:t>
      </w:r>
      <w:r w:rsidRPr="00C7448C">
        <w:t>(2020).</w:t>
      </w:r>
    </w:p>
    <w:p w14:paraId="6812641C" w14:textId="6ED26534" w:rsidR="0007359F" w:rsidRPr="00C7448C" w:rsidRDefault="0007359F" w:rsidP="00C7448C">
      <w:pPr>
        <w:contextualSpacing/>
        <w:rPr>
          <w:b/>
        </w:rPr>
      </w:pPr>
    </w:p>
    <w:sectPr w:rsidR="0007359F" w:rsidRPr="00C7448C" w:rsidSect="00C7448C">
      <w:headerReference w:type="even" r:id="rId10"/>
      <w:headerReference w:type="default" r:id="rId11"/>
      <w:footerReference w:type="even" r:id="rId12"/>
      <w:footerReference w:type="first" r:id="rId13"/>
      <w:pgSz w:w="12240" w:h="15840"/>
      <w:pgMar w:top="1440" w:right="1440" w:bottom="1440" w:left="1440" w:header="720" w:footer="605" w:gutter="0"/>
      <w:lnNumType w:countBy="1" w:restart="continuous"/>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B7E988" w14:textId="77777777" w:rsidR="003619D5" w:rsidRDefault="003619D5">
      <w:r>
        <w:separator/>
      </w:r>
    </w:p>
  </w:endnote>
  <w:endnote w:type="continuationSeparator" w:id="0">
    <w:p w14:paraId="40B557D7" w14:textId="77777777" w:rsidR="003619D5" w:rsidRDefault="00361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4E27E0" w14:textId="77777777" w:rsidR="00CE59F8" w:rsidRDefault="00CE59F8">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EA15F8" w14:textId="7514DD53" w:rsidR="00CE59F8" w:rsidRDefault="00CE59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E7C6E2" w14:textId="77777777" w:rsidR="003619D5" w:rsidRDefault="003619D5">
      <w:r>
        <w:separator/>
      </w:r>
    </w:p>
  </w:footnote>
  <w:footnote w:type="continuationSeparator" w:id="0">
    <w:p w14:paraId="5D9D1A3E" w14:textId="77777777" w:rsidR="003619D5" w:rsidRDefault="003619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939E26" w14:textId="77777777" w:rsidR="00CE59F8" w:rsidRDefault="00CE59F8">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6B0E28" w14:textId="7B75E666" w:rsidR="00CE59F8" w:rsidRDefault="00CE59F8">
    <w:pPr>
      <w:pBdr>
        <w:top w:val="nil"/>
        <w:left w:val="nil"/>
        <w:bottom w:val="nil"/>
        <w:right w:val="nil"/>
        <w:between w:val="nil"/>
      </w:pBdr>
      <w:tabs>
        <w:tab w:val="center" w:pos="4680"/>
        <w:tab w:val="right" w:pos="9360"/>
        <w:tab w:val="left" w:pos="5724"/>
      </w:tabs>
      <w:rPr>
        <w:b/>
        <w:color w:val="1F497D"/>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91573"/>
    <w:multiLevelType w:val="multilevel"/>
    <w:tmpl w:val="28D26AB0"/>
    <w:lvl w:ilvl="0">
      <w:start w:val="1"/>
      <w:numFmt w:val="decimal"/>
      <w:lvlText w:val="%1."/>
      <w:lvlJc w:val="left"/>
      <w:pPr>
        <w:ind w:left="555" w:hanging="555"/>
      </w:pPr>
    </w:lvl>
    <w:lvl w:ilvl="1">
      <w:start w:val="1"/>
      <w:numFmt w:val="decimal"/>
      <w:lvlText w:val="%1.%2."/>
      <w:lvlJc w:val="left"/>
      <w:pPr>
        <w:ind w:left="1689" w:hanging="555"/>
      </w:pPr>
      <w:rPr>
        <w:shd w:val="clear" w:color="auto" w:fil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60"/>
  <w:removePersonalInformatio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D88"/>
    <w:rsid w:val="00014002"/>
    <w:rsid w:val="000144C4"/>
    <w:rsid w:val="00031EE2"/>
    <w:rsid w:val="0007359F"/>
    <w:rsid w:val="000D375D"/>
    <w:rsid w:val="000D4413"/>
    <w:rsid w:val="001117FB"/>
    <w:rsid w:val="00112438"/>
    <w:rsid w:val="001555D5"/>
    <w:rsid w:val="001950B8"/>
    <w:rsid w:val="001A312F"/>
    <w:rsid w:val="001A3231"/>
    <w:rsid w:val="001B7D76"/>
    <w:rsid w:val="001F034D"/>
    <w:rsid w:val="00212DCE"/>
    <w:rsid w:val="002A2CFA"/>
    <w:rsid w:val="002D4EC7"/>
    <w:rsid w:val="002E0179"/>
    <w:rsid w:val="00323C58"/>
    <w:rsid w:val="00350E5D"/>
    <w:rsid w:val="003619D5"/>
    <w:rsid w:val="003723B0"/>
    <w:rsid w:val="003A6304"/>
    <w:rsid w:val="00402834"/>
    <w:rsid w:val="004071B6"/>
    <w:rsid w:val="0042122A"/>
    <w:rsid w:val="004220CA"/>
    <w:rsid w:val="004360AF"/>
    <w:rsid w:val="00452940"/>
    <w:rsid w:val="00466084"/>
    <w:rsid w:val="00475F63"/>
    <w:rsid w:val="004B17B4"/>
    <w:rsid w:val="004B53E6"/>
    <w:rsid w:val="004C62AB"/>
    <w:rsid w:val="004E20C5"/>
    <w:rsid w:val="00520774"/>
    <w:rsid w:val="00573813"/>
    <w:rsid w:val="0059028E"/>
    <w:rsid w:val="005C28F7"/>
    <w:rsid w:val="005E6E42"/>
    <w:rsid w:val="00620538"/>
    <w:rsid w:val="0063390E"/>
    <w:rsid w:val="006C0206"/>
    <w:rsid w:val="006C5D88"/>
    <w:rsid w:val="006F0564"/>
    <w:rsid w:val="0072309F"/>
    <w:rsid w:val="00725AA2"/>
    <w:rsid w:val="00756C51"/>
    <w:rsid w:val="007611C7"/>
    <w:rsid w:val="00766E40"/>
    <w:rsid w:val="00784BC5"/>
    <w:rsid w:val="007B13D8"/>
    <w:rsid w:val="007E0255"/>
    <w:rsid w:val="008047BD"/>
    <w:rsid w:val="00844016"/>
    <w:rsid w:val="00886B1C"/>
    <w:rsid w:val="00897B06"/>
    <w:rsid w:val="008A642E"/>
    <w:rsid w:val="00901AEC"/>
    <w:rsid w:val="00904965"/>
    <w:rsid w:val="009331B3"/>
    <w:rsid w:val="009376F4"/>
    <w:rsid w:val="009B05DF"/>
    <w:rsid w:val="009D0958"/>
    <w:rsid w:val="009E17F4"/>
    <w:rsid w:val="00A026CB"/>
    <w:rsid w:val="00A238BC"/>
    <w:rsid w:val="00A3564A"/>
    <w:rsid w:val="00A368CA"/>
    <w:rsid w:val="00A47483"/>
    <w:rsid w:val="00A745AB"/>
    <w:rsid w:val="00A970FD"/>
    <w:rsid w:val="00AC55A7"/>
    <w:rsid w:val="00B8754E"/>
    <w:rsid w:val="00C2588D"/>
    <w:rsid w:val="00C26F46"/>
    <w:rsid w:val="00C3531B"/>
    <w:rsid w:val="00C7448C"/>
    <w:rsid w:val="00C8054B"/>
    <w:rsid w:val="00CE59F8"/>
    <w:rsid w:val="00D0645C"/>
    <w:rsid w:val="00DB3FC2"/>
    <w:rsid w:val="00DD524E"/>
    <w:rsid w:val="00E078ED"/>
    <w:rsid w:val="00E117E4"/>
    <w:rsid w:val="00E25458"/>
    <w:rsid w:val="00E61470"/>
    <w:rsid w:val="00E721CF"/>
    <w:rsid w:val="00E74742"/>
    <w:rsid w:val="00E83456"/>
    <w:rsid w:val="00EC052D"/>
    <w:rsid w:val="00F12AB0"/>
    <w:rsid w:val="00F33153"/>
    <w:rsid w:val="00F57812"/>
    <w:rsid w:val="00F863BD"/>
    <w:rsid w:val="00F912B9"/>
    <w:rsid w:val="00F97E83"/>
    <w:rsid w:val="00FB7C94"/>
    <w:rsid w:val="00FC58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44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fr-FR"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FB7C94"/>
    <w:pPr>
      <w:ind w:left="720"/>
      <w:contextualSpacing/>
    </w:pPr>
  </w:style>
  <w:style w:type="paragraph" w:styleId="Header">
    <w:name w:val="header"/>
    <w:basedOn w:val="Normal"/>
    <w:link w:val="HeaderChar"/>
    <w:uiPriority w:val="99"/>
    <w:unhideWhenUsed/>
    <w:rsid w:val="00C7448C"/>
    <w:pPr>
      <w:tabs>
        <w:tab w:val="center" w:pos="4680"/>
        <w:tab w:val="right" w:pos="9360"/>
      </w:tabs>
    </w:pPr>
  </w:style>
  <w:style w:type="character" w:customStyle="1" w:styleId="HeaderChar">
    <w:name w:val="Header Char"/>
    <w:basedOn w:val="DefaultParagraphFont"/>
    <w:link w:val="Header"/>
    <w:uiPriority w:val="99"/>
    <w:rsid w:val="00C7448C"/>
  </w:style>
  <w:style w:type="character" w:styleId="LineNumber">
    <w:name w:val="line number"/>
    <w:basedOn w:val="DefaultParagraphFont"/>
    <w:uiPriority w:val="99"/>
    <w:semiHidden/>
    <w:unhideWhenUsed/>
    <w:rsid w:val="00C7448C"/>
  </w:style>
  <w:style w:type="character" w:styleId="Hyperlink">
    <w:name w:val="Hyperlink"/>
    <w:basedOn w:val="DefaultParagraphFont"/>
    <w:uiPriority w:val="99"/>
    <w:unhideWhenUsed/>
    <w:rsid w:val="00C7448C"/>
    <w:rPr>
      <w:color w:val="0000FF" w:themeColor="hyperlink"/>
      <w:u w:val="single"/>
    </w:rPr>
  </w:style>
  <w:style w:type="character" w:customStyle="1" w:styleId="Mentionnonrsolue1">
    <w:name w:val="Mention non résolue1"/>
    <w:basedOn w:val="DefaultParagraphFont"/>
    <w:uiPriority w:val="99"/>
    <w:semiHidden/>
    <w:unhideWhenUsed/>
    <w:rsid w:val="00C7448C"/>
    <w:rPr>
      <w:color w:val="605E5C"/>
      <w:shd w:val="clear" w:color="auto" w:fill="E1DFDD"/>
    </w:rPr>
  </w:style>
  <w:style w:type="paragraph" w:styleId="BalloonText">
    <w:name w:val="Balloon Text"/>
    <w:basedOn w:val="Normal"/>
    <w:link w:val="BalloonTextChar"/>
    <w:uiPriority w:val="99"/>
    <w:semiHidden/>
    <w:unhideWhenUsed/>
    <w:rsid w:val="00F12A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AB0"/>
    <w:rPr>
      <w:rFonts w:ascii="Segoe UI" w:hAnsi="Segoe UI" w:cs="Segoe UI"/>
      <w:sz w:val="18"/>
      <w:szCs w:val="18"/>
    </w:rPr>
  </w:style>
  <w:style w:type="character" w:styleId="CommentReference">
    <w:name w:val="annotation reference"/>
    <w:basedOn w:val="DefaultParagraphFont"/>
    <w:uiPriority w:val="99"/>
    <w:semiHidden/>
    <w:unhideWhenUsed/>
    <w:rsid w:val="00475F63"/>
    <w:rPr>
      <w:sz w:val="16"/>
      <w:szCs w:val="16"/>
    </w:rPr>
  </w:style>
  <w:style w:type="paragraph" w:styleId="CommentText">
    <w:name w:val="annotation text"/>
    <w:basedOn w:val="Normal"/>
    <w:link w:val="CommentTextChar"/>
    <w:uiPriority w:val="99"/>
    <w:semiHidden/>
    <w:unhideWhenUsed/>
    <w:rsid w:val="00475F63"/>
    <w:rPr>
      <w:sz w:val="20"/>
      <w:szCs w:val="20"/>
    </w:rPr>
  </w:style>
  <w:style w:type="character" w:customStyle="1" w:styleId="CommentTextChar">
    <w:name w:val="Comment Text Char"/>
    <w:basedOn w:val="DefaultParagraphFont"/>
    <w:link w:val="CommentText"/>
    <w:uiPriority w:val="99"/>
    <w:semiHidden/>
    <w:rsid w:val="00475F63"/>
    <w:rPr>
      <w:sz w:val="20"/>
      <w:szCs w:val="20"/>
    </w:rPr>
  </w:style>
  <w:style w:type="paragraph" w:styleId="CommentSubject">
    <w:name w:val="annotation subject"/>
    <w:basedOn w:val="CommentText"/>
    <w:next w:val="CommentText"/>
    <w:link w:val="CommentSubjectChar"/>
    <w:uiPriority w:val="99"/>
    <w:semiHidden/>
    <w:unhideWhenUsed/>
    <w:rsid w:val="00475F63"/>
    <w:rPr>
      <w:b/>
      <w:bCs/>
    </w:rPr>
  </w:style>
  <w:style w:type="character" w:customStyle="1" w:styleId="CommentSubjectChar">
    <w:name w:val="Comment Subject Char"/>
    <w:basedOn w:val="CommentTextChar"/>
    <w:link w:val="CommentSubject"/>
    <w:uiPriority w:val="99"/>
    <w:semiHidden/>
    <w:rsid w:val="00475F63"/>
    <w:rPr>
      <w:b/>
      <w:bCs/>
      <w:sz w:val="20"/>
      <w:szCs w:val="20"/>
    </w:rPr>
  </w:style>
  <w:style w:type="paragraph" w:styleId="Footer">
    <w:name w:val="footer"/>
    <w:basedOn w:val="Normal"/>
    <w:link w:val="FooterChar"/>
    <w:uiPriority w:val="99"/>
    <w:unhideWhenUsed/>
    <w:rsid w:val="004C62AB"/>
    <w:pPr>
      <w:tabs>
        <w:tab w:val="center" w:pos="4680"/>
        <w:tab w:val="right" w:pos="9360"/>
      </w:tabs>
    </w:pPr>
  </w:style>
  <w:style w:type="character" w:customStyle="1" w:styleId="FooterChar">
    <w:name w:val="Footer Char"/>
    <w:basedOn w:val="DefaultParagraphFont"/>
    <w:link w:val="Footer"/>
    <w:uiPriority w:val="99"/>
    <w:rsid w:val="004C62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claire.jolly@ies.univ-montp2.f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vid.sanchez@ies.univ-montp2.f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F9622-92C0-402B-BE55-C0A17F298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4314</Words>
  <Characters>24592</Characters>
  <Application>Microsoft Office Word</Application>
  <DocSecurity>0</DocSecurity>
  <Lines>204</Lines>
  <Paragraphs>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2020-09-21T15:11:00Z</dcterms:created>
  <dcterms:modified xsi:type="dcterms:W3CDTF">2020-09-22T15:00:00Z</dcterms:modified>
</cp:coreProperties>
</file>