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A6E7F" w14:textId="77777777" w:rsidR="008F2213" w:rsidRDefault="006305D7" w:rsidP="00704496">
      <w:pPr>
        <w:pStyle w:val="NormalWeb"/>
        <w:spacing w:before="0" w:beforeAutospacing="0" w:after="0" w:afterAutospacing="0"/>
        <w:contextualSpacing/>
        <w:rPr>
          <w:color w:val="000000" w:themeColor="text1"/>
        </w:rPr>
      </w:pPr>
      <w:r w:rsidRPr="008F2213">
        <w:rPr>
          <w:b/>
          <w:bCs/>
          <w:color w:val="000000" w:themeColor="text1"/>
        </w:rPr>
        <w:t>TITLE:</w:t>
      </w:r>
      <w:r w:rsidRPr="008F2213">
        <w:rPr>
          <w:color w:val="000000" w:themeColor="text1"/>
        </w:rPr>
        <w:t xml:space="preserve"> </w:t>
      </w:r>
    </w:p>
    <w:p w14:paraId="0C76090E" w14:textId="60146FF1" w:rsidR="007A4DD6" w:rsidRPr="008F2213" w:rsidRDefault="00270E83" w:rsidP="00704496">
      <w:pPr>
        <w:pStyle w:val="NormalWeb"/>
        <w:spacing w:before="0" w:beforeAutospacing="0" w:after="0" w:afterAutospacing="0"/>
        <w:contextualSpacing/>
        <w:rPr>
          <w:color w:val="000000" w:themeColor="text1"/>
        </w:rPr>
      </w:pPr>
      <w:r w:rsidRPr="008F2213">
        <w:rPr>
          <w:color w:val="000000" w:themeColor="text1"/>
        </w:rPr>
        <w:t>A complex diving-for-food task to investigat</w:t>
      </w:r>
      <w:r w:rsidR="00C946C1" w:rsidRPr="008F2213">
        <w:rPr>
          <w:color w:val="000000" w:themeColor="text1"/>
        </w:rPr>
        <w:t>e</w:t>
      </w:r>
      <w:r w:rsidRPr="008F2213">
        <w:rPr>
          <w:color w:val="000000" w:themeColor="text1"/>
        </w:rPr>
        <w:t xml:space="preserve"> social organization and interactions in rats</w:t>
      </w:r>
    </w:p>
    <w:p w14:paraId="2E300B21" w14:textId="77777777" w:rsidR="007A4DD6" w:rsidRPr="008F2213" w:rsidRDefault="007A4DD6" w:rsidP="00704496">
      <w:pPr>
        <w:contextualSpacing/>
        <w:rPr>
          <w:b/>
          <w:bCs/>
          <w:color w:val="000000" w:themeColor="text1"/>
        </w:rPr>
      </w:pPr>
    </w:p>
    <w:p w14:paraId="32B171D0" w14:textId="6A5AA0EE" w:rsidR="007A4DD6" w:rsidRPr="008F2213" w:rsidRDefault="006305D7" w:rsidP="00704496">
      <w:pPr>
        <w:contextualSpacing/>
        <w:rPr>
          <w:color w:val="000000" w:themeColor="text1"/>
        </w:rPr>
      </w:pPr>
      <w:r w:rsidRPr="008F2213">
        <w:rPr>
          <w:b/>
          <w:bCs/>
          <w:color w:val="000000" w:themeColor="text1"/>
        </w:rPr>
        <w:t xml:space="preserve">AUTHORS: </w:t>
      </w:r>
    </w:p>
    <w:p w14:paraId="52DF0E5B" w14:textId="745EBAF2" w:rsidR="008C7D0C" w:rsidRPr="008F2213" w:rsidRDefault="00827C91" w:rsidP="00704496">
      <w:pPr>
        <w:contextualSpacing/>
        <w:rPr>
          <w:color w:val="000000" w:themeColor="text1"/>
        </w:rPr>
      </w:pPr>
      <w:r w:rsidRPr="008F2213">
        <w:rPr>
          <w:color w:val="000000" w:themeColor="text1"/>
        </w:rPr>
        <w:t>Benjamin F. Gruenbaum</w:t>
      </w:r>
      <w:r w:rsidRPr="008F2213">
        <w:rPr>
          <w:color w:val="000000" w:themeColor="text1"/>
          <w:vertAlign w:val="superscript"/>
        </w:rPr>
        <w:t>1</w:t>
      </w:r>
      <w:r w:rsidR="000C5E04" w:rsidRPr="008F2213">
        <w:rPr>
          <w:color w:val="000000" w:themeColor="text1"/>
          <w:vertAlign w:val="superscript"/>
        </w:rPr>
        <w:t>#</w:t>
      </w:r>
      <w:r w:rsidRPr="008F2213">
        <w:rPr>
          <w:color w:val="000000" w:themeColor="text1"/>
        </w:rPr>
        <w:t>, Dmitr</w:t>
      </w:r>
      <w:r w:rsidR="00996FE6" w:rsidRPr="008F2213">
        <w:rPr>
          <w:color w:val="000000" w:themeColor="text1"/>
        </w:rPr>
        <w:t>y</w:t>
      </w:r>
      <w:r w:rsidRPr="008F2213">
        <w:rPr>
          <w:color w:val="000000" w:themeColor="text1"/>
        </w:rPr>
        <w:t xml:space="preserve"> Frank</w:t>
      </w:r>
      <w:r w:rsidRPr="008F2213">
        <w:rPr>
          <w:color w:val="000000" w:themeColor="text1"/>
          <w:vertAlign w:val="superscript"/>
        </w:rPr>
        <w:t>2</w:t>
      </w:r>
      <w:r w:rsidR="000C5E04" w:rsidRPr="008F2213">
        <w:rPr>
          <w:color w:val="000000" w:themeColor="text1"/>
          <w:vertAlign w:val="superscript"/>
        </w:rPr>
        <w:t>#</w:t>
      </w:r>
      <w:r w:rsidRPr="008F2213">
        <w:rPr>
          <w:color w:val="000000" w:themeColor="text1"/>
        </w:rPr>
        <w:t xml:space="preserve">, </w:t>
      </w:r>
      <w:r w:rsidRPr="008F2213">
        <w:rPr>
          <w:bCs/>
          <w:color w:val="000000" w:themeColor="text1"/>
        </w:rPr>
        <w:t>Shiri Savir</w:t>
      </w:r>
      <w:r w:rsidRPr="008F2213">
        <w:rPr>
          <w:bCs/>
          <w:color w:val="000000" w:themeColor="text1"/>
          <w:vertAlign w:val="superscript"/>
        </w:rPr>
        <w:t>2</w:t>
      </w:r>
      <w:r w:rsidRPr="008F2213">
        <w:rPr>
          <w:color w:val="000000" w:themeColor="text1"/>
        </w:rPr>
        <w:t xml:space="preserve">, </w:t>
      </w:r>
      <w:proofErr w:type="spellStart"/>
      <w:r w:rsidRPr="008F2213">
        <w:rPr>
          <w:color w:val="000000" w:themeColor="text1"/>
        </w:rPr>
        <w:t>Honore</w:t>
      </w:r>
      <w:proofErr w:type="spellEnd"/>
      <w:r w:rsidRPr="008F2213">
        <w:rPr>
          <w:color w:val="000000" w:themeColor="text1"/>
        </w:rPr>
        <w:t xml:space="preserve"> N. Shiyntum</w:t>
      </w:r>
      <w:r w:rsidRPr="008F2213">
        <w:rPr>
          <w:color w:val="000000" w:themeColor="text1"/>
          <w:vertAlign w:val="superscript"/>
        </w:rPr>
        <w:t>3</w:t>
      </w:r>
      <w:r w:rsidRPr="008F2213">
        <w:rPr>
          <w:color w:val="000000" w:themeColor="text1"/>
        </w:rPr>
        <w:t>, Ruslan Kuts</w:t>
      </w:r>
      <w:r w:rsidRPr="008F2213">
        <w:rPr>
          <w:color w:val="000000" w:themeColor="text1"/>
          <w:vertAlign w:val="superscript"/>
        </w:rPr>
        <w:t>2</w:t>
      </w:r>
      <w:r w:rsidRPr="008F2213">
        <w:rPr>
          <w:color w:val="000000" w:themeColor="text1"/>
        </w:rPr>
        <w:t xml:space="preserve">, </w:t>
      </w:r>
      <w:r w:rsidR="00AA2B7B" w:rsidRPr="008F2213">
        <w:rPr>
          <w:color w:val="000000" w:themeColor="text1"/>
        </w:rPr>
        <w:t>Max Vinokur</w:t>
      </w:r>
      <w:r w:rsidR="00AA2B7B" w:rsidRPr="008F2213">
        <w:rPr>
          <w:color w:val="000000" w:themeColor="text1"/>
          <w:vertAlign w:val="superscript"/>
        </w:rPr>
        <w:t>2</w:t>
      </w:r>
      <w:r w:rsidR="00AA2B7B" w:rsidRPr="008F2213">
        <w:rPr>
          <w:color w:val="000000" w:themeColor="text1"/>
        </w:rPr>
        <w:t xml:space="preserve">, </w:t>
      </w:r>
      <w:r w:rsidRPr="008F2213">
        <w:rPr>
          <w:color w:val="000000" w:themeColor="text1"/>
        </w:rPr>
        <w:t>Israel Melamed</w:t>
      </w:r>
      <w:r w:rsidRPr="008F2213">
        <w:rPr>
          <w:color w:val="000000" w:themeColor="text1"/>
          <w:vertAlign w:val="superscript"/>
        </w:rPr>
        <w:t>4</w:t>
      </w:r>
      <w:r w:rsidRPr="008F2213">
        <w:rPr>
          <w:color w:val="000000" w:themeColor="text1"/>
        </w:rPr>
        <w:t>,</w:t>
      </w:r>
      <w:r w:rsidR="00AA2B7B" w:rsidRPr="008F2213">
        <w:rPr>
          <w:color w:val="000000" w:themeColor="text1"/>
        </w:rPr>
        <w:t xml:space="preserve"> Michael Dubilet</w:t>
      </w:r>
      <w:r w:rsidR="00AA2B7B" w:rsidRPr="008F2213">
        <w:rPr>
          <w:bCs/>
          <w:color w:val="000000" w:themeColor="text1"/>
          <w:vertAlign w:val="superscript"/>
        </w:rPr>
        <w:t>2</w:t>
      </w:r>
      <w:r w:rsidR="00AA2B7B" w:rsidRPr="008F2213">
        <w:rPr>
          <w:color w:val="000000" w:themeColor="text1"/>
        </w:rPr>
        <w:t xml:space="preserve">, </w:t>
      </w:r>
      <w:r w:rsidRPr="008F2213">
        <w:rPr>
          <w:bCs/>
          <w:color w:val="000000" w:themeColor="text1"/>
        </w:rPr>
        <w:t>Alexander Zlotnik</w:t>
      </w:r>
      <w:r w:rsidRPr="008F2213">
        <w:rPr>
          <w:bCs/>
          <w:color w:val="000000" w:themeColor="text1"/>
          <w:vertAlign w:val="superscript"/>
        </w:rPr>
        <w:t>2</w:t>
      </w:r>
      <w:r w:rsidRPr="008F2213">
        <w:rPr>
          <w:color w:val="000000" w:themeColor="text1"/>
        </w:rPr>
        <w:t>, Matthew Boyko</w:t>
      </w:r>
      <w:r w:rsidRPr="008F2213">
        <w:rPr>
          <w:color w:val="000000" w:themeColor="text1"/>
          <w:vertAlign w:val="superscript"/>
        </w:rPr>
        <w:t>2</w:t>
      </w:r>
    </w:p>
    <w:p w14:paraId="60FCB589" w14:textId="10ADAC45" w:rsidR="00D04A95" w:rsidRPr="008F2213" w:rsidRDefault="00D04A95" w:rsidP="00704496">
      <w:pPr>
        <w:contextualSpacing/>
        <w:rPr>
          <w:bCs/>
          <w:color w:val="000000" w:themeColor="text1"/>
        </w:rPr>
      </w:pPr>
    </w:p>
    <w:p w14:paraId="3A9D5C07" w14:textId="5FC10EA5" w:rsidR="000C5E04" w:rsidRPr="008F2213" w:rsidRDefault="000C5E04" w:rsidP="00704496">
      <w:pPr>
        <w:contextualSpacing/>
        <w:rPr>
          <w:color w:val="000000" w:themeColor="text1"/>
        </w:rPr>
      </w:pPr>
      <w:r w:rsidRPr="008F2213">
        <w:rPr>
          <w:bCs/>
          <w:color w:val="000000" w:themeColor="text1"/>
          <w:vertAlign w:val="superscript"/>
        </w:rPr>
        <w:t>1</w:t>
      </w:r>
      <w:r w:rsidR="00B53054" w:rsidRPr="008F2213">
        <w:rPr>
          <w:bCs/>
          <w:color w:val="000000" w:themeColor="text1"/>
        </w:rPr>
        <w:t>Department of Anesthesiology and Perioperative Medicine, Mayo Clinic, Jacksonville, FL, USA</w:t>
      </w:r>
      <w:r w:rsidR="00B53054" w:rsidRPr="008F2213" w:rsidDel="00B53054">
        <w:rPr>
          <w:color w:val="000000" w:themeColor="text1"/>
        </w:rPr>
        <w:t xml:space="preserve"> </w:t>
      </w:r>
      <w:r w:rsidRPr="008F2213">
        <w:rPr>
          <w:color w:val="000000" w:themeColor="text1"/>
          <w:vertAlign w:val="superscript"/>
        </w:rPr>
        <w:t>2</w:t>
      </w:r>
      <w:r w:rsidRPr="008F2213">
        <w:rPr>
          <w:color w:val="000000" w:themeColor="text1"/>
        </w:rPr>
        <w:t xml:space="preserve">Division of Anesthesiology and Critical Care, </w:t>
      </w:r>
      <w:proofErr w:type="spellStart"/>
      <w:r w:rsidRPr="008F2213">
        <w:rPr>
          <w:color w:val="000000" w:themeColor="text1"/>
        </w:rPr>
        <w:t>Soroka</w:t>
      </w:r>
      <w:proofErr w:type="spellEnd"/>
      <w:r w:rsidRPr="008F2213">
        <w:rPr>
          <w:color w:val="000000" w:themeColor="text1"/>
        </w:rPr>
        <w:t xml:space="preserve"> University Medical Center and the Faculty of Health Sciences, Ben-Gurion University of the Negev, Beer-Sheva, Israel</w:t>
      </w:r>
    </w:p>
    <w:p w14:paraId="11839F76" w14:textId="0C5BB061" w:rsidR="000C5E04" w:rsidRPr="008F2213" w:rsidRDefault="000C5E04" w:rsidP="00704496">
      <w:pPr>
        <w:contextualSpacing/>
        <w:rPr>
          <w:color w:val="000000" w:themeColor="text1"/>
        </w:rPr>
      </w:pPr>
      <w:r w:rsidRPr="008F2213">
        <w:rPr>
          <w:color w:val="000000" w:themeColor="text1"/>
          <w:vertAlign w:val="superscript"/>
        </w:rPr>
        <w:t>3</w:t>
      </w:r>
      <w:r w:rsidRPr="008F2213">
        <w:rPr>
          <w:color w:val="000000" w:themeColor="text1"/>
        </w:rPr>
        <w:t xml:space="preserve">Department of Biophysics and Biochemistry, </w:t>
      </w:r>
      <w:proofErr w:type="spellStart"/>
      <w:r w:rsidRPr="008F2213">
        <w:rPr>
          <w:color w:val="000000" w:themeColor="text1"/>
        </w:rPr>
        <w:t>Oles</w:t>
      </w:r>
      <w:proofErr w:type="spellEnd"/>
      <w:r w:rsidRPr="008F2213">
        <w:rPr>
          <w:color w:val="000000" w:themeColor="text1"/>
        </w:rPr>
        <w:t xml:space="preserve"> </w:t>
      </w:r>
      <w:proofErr w:type="spellStart"/>
      <w:r w:rsidRPr="008F2213">
        <w:rPr>
          <w:color w:val="000000" w:themeColor="text1"/>
        </w:rPr>
        <w:t>Honchar</w:t>
      </w:r>
      <w:proofErr w:type="spellEnd"/>
      <w:r w:rsidRPr="008F2213">
        <w:rPr>
          <w:color w:val="000000" w:themeColor="text1"/>
        </w:rPr>
        <w:t xml:space="preserve"> Dnipro National University.</w:t>
      </w:r>
    </w:p>
    <w:p w14:paraId="41E03A41" w14:textId="435F42C4" w:rsidR="000C5E04" w:rsidRPr="008F2213" w:rsidRDefault="000C5E04" w:rsidP="00704496">
      <w:pPr>
        <w:contextualSpacing/>
        <w:rPr>
          <w:color w:val="000000" w:themeColor="text1"/>
        </w:rPr>
      </w:pPr>
      <w:r w:rsidRPr="008F2213">
        <w:rPr>
          <w:color w:val="000000" w:themeColor="text1"/>
          <w:vertAlign w:val="superscript"/>
        </w:rPr>
        <w:t>4</w:t>
      </w:r>
      <w:r w:rsidRPr="008F2213">
        <w:rPr>
          <w:color w:val="000000" w:themeColor="text1"/>
        </w:rPr>
        <w:t xml:space="preserve">Department of Neurosurgery, </w:t>
      </w:r>
      <w:proofErr w:type="spellStart"/>
      <w:r w:rsidRPr="008F2213">
        <w:rPr>
          <w:color w:val="000000" w:themeColor="text1"/>
        </w:rPr>
        <w:t>Soroka</w:t>
      </w:r>
      <w:proofErr w:type="spellEnd"/>
      <w:r w:rsidRPr="008F2213">
        <w:rPr>
          <w:color w:val="000000" w:themeColor="text1"/>
        </w:rPr>
        <w:t xml:space="preserve"> University Medical Center and the Faculty of Health Sciences, Ben-Gurion University of the Negev, Beer-Sheva, Israel</w:t>
      </w:r>
    </w:p>
    <w:p w14:paraId="58546506" w14:textId="68AF840B" w:rsidR="000C5E04" w:rsidRDefault="000C5E04" w:rsidP="00704496">
      <w:pPr>
        <w:contextualSpacing/>
        <w:rPr>
          <w:color w:val="000000" w:themeColor="text1"/>
        </w:rPr>
      </w:pPr>
      <w:r w:rsidRPr="008F2213">
        <w:rPr>
          <w:color w:val="000000" w:themeColor="text1"/>
          <w:vertAlign w:val="superscript"/>
        </w:rPr>
        <w:t>#</w:t>
      </w:r>
      <w:r w:rsidRPr="008F2213">
        <w:rPr>
          <w:color w:val="000000" w:themeColor="text1"/>
        </w:rPr>
        <w:t>These authors contributed equally.</w:t>
      </w:r>
    </w:p>
    <w:p w14:paraId="30698957" w14:textId="77777777" w:rsidR="008F2213" w:rsidRPr="008F2213" w:rsidRDefault="008F2213" w:rsidP="00704496">
      <w:pPr>
        <w:contextualSpacing/>
        <w:rPr>
          <w:color w:val="000000" w:themeColor="text1"/>
        </w:rPr>
      </w:pPr>
    </w:p>
    <w:p w14:paraId="38B48639" w14:textId="1BD99242" w:rsidR="000C5E04" w:rsidRPr="00DA2978" w:rsidRDefault="00DA2978" w:rsidP="00704496">
      <w:pPr>
        <w:contextualSpacing/>
        <w:rPr>
          <w:b/>
          <w:iCs/>
          <w:color w:val="000000" w:themeColor="text1"/>
        </w:rPr>
      </w:pPr>
      <w:r w:rsidRPr="00DA2978">
        <w:rPr>
          <w:b/>
          <w:iCs/>
          <w:color w:val="000000" w:themeColor="text1"/>
        </w:rPr>
        <w:t xml:space="preserve">CORRESPONDING AUTHOR: </w:t>
      </w:r>
    </w:p>
    <w:p w14:paraId="008E19E5" w14:textId="77777777" w:rsidR="000C5E04" w:rsidRPr="008F2213" w:rsidRDefault="000C5E04" w:rsidP="00704496">
      <w:pPr>
        <w:contextualSpacing/>
        <w:rPr>
          <w:bCs/>
          <w:i/>
          <w:color w:val="000000" w:themeColor="text1"/>
        </w:rPr>
      </w:pPr>
      <w:r w:rsidRPr="008F2213">
        <w:rPr>
          <w:bCs/>
          <w:i/>
          <w:color w:val="000000" w:themeColor="text1"/>
        </w:rPr>
        <w:t xml:space="preserve">Matthew Boyko </w:t>
      </w:r>
    </w:p>
    <w:p w14:paraId="668409DB" w14:textId="404F5468" w:rsidR="000C5E04" w:rsidRPr="008F2213" w:rsidRDefault="000C5E04" w:rsidP="00704496">
      <w:pPr>
        <w:contextualSpacing/>
        <w:rPr>
          <w:bCs/>
          <w:i/>
          <w:color w:val="000000" w:themeColor="text1"/>
        </w:rPr>
      </w:pPr>
      <w:r w:rsidRPr="008F2213">
        <w:rPr>
          <w:bCs/>
          <w:i/>
          <w:color w:val="000000" w:themeColor="text1"/>
        </w:rPr>
        <w:t>matthewboykoresearch@gmail.com</w:t>
      </w:r>
    </w:p>
    <w:p w14:paraId="71B69021" w14:textId="77777777" w:rsidR="000C5E04" w:rsidRPr="008F2213" w:rsidRDefault="000C5E04" w:rsidP="00704496">
      <w:pPr>
        <w:contextualSpacing/>
        <w:rPr>
          <w:bCs/>
          <w:color w:val="000000" w:themeColor="text1"/>
        </w:rPr>
      </w:pPr>
    </w:p>
    <w:p w14:paraId="5E0A7C77" w14:textId="77777777" w:rsidR="00827C91" w:rsidRPr="008F2213" w:rsidRDefault="00827C91" w:rsidP="00704496">
      <w:pPr>
        <w:contextualSpacing/>
        <w:rPr>
          <w:b/>
          <w:bCs/>
          <w:color w:val="000000" w:themeColor="text1"/>
        </w:rPr>
      </w:pPr>
      <w:r w:rsidRPr="008F2213">
        <w:rPr>
          <w:b/>
          <w:bCs/>
          <w:color w:val="000000" w:themeColor="text1"/>
        </w:rPr>
        <w:t>Email Addresses of Co-authors:</w:t>
      </w:r>
    </w:p>
    <w:p w14:paraId="18ABB652" w14:textId="77777777" w:rsidR="00827C91" w:rsidRPr="008F2213" w:rsidRDefault="00827C91" w:rsidP="00704496">
      <w:pPr>
        <w:contextualSpacing/>
        <w:rPr>
          <w:color w:val="000000" w:themeColor="text1"/>
        </w:rPr>
      </w:pPr>
      <w:r w:rsidRPr="008F2213">
        <w:rPr>
          <w:color w:val="000000" w:themeColor="text1"/>
        </w:rPr>
        <w:t>Benjamin F. Gruenbaum</w:t>
      </w:r>
      <w:r w:rsidRPr="008F2213">
        <w:rPr>
          <w:color w:val="000000" w:themeColor="text1"/>
        </w:rPr>
        <w:tab/>
        <w:t>(bengruenbaum@gmail.com)</w:t>
      </w:r>
    </w:p>
    <w:p w14:paraId="54E056D4" w14:textId="77777777" w:rsidR="00827C91" w:rsidRPr="008F2213" w:rsidRDefault="00827C91" w:rsidP="00704496">
      <w:pPr>
        <w:contextualSpacing/>
        <w:rPr>
          <w:color w:val="000000" w:themeColor="text1"/>
        </w:rPr>
      </w:pPr>
      <w:bookmarkStart w:id="0" w:name="_Hlk8121029"/>
      <w:r w:rsidRPr="008F2213">
        <w:rPr>
          <w:color w:val="000000" w:themeColor="text1"/>
        </w:rPr>
        <w:t>Dmitry Frank</w:t>
      </w:r>
      <w:r w:rsidRPr="008F2213">
        <w:rPr>
          <w:color w:val="000000" w:themeColor="text1"/>
        </w:rPr>
        <w:tab/>
      </w:r>
      <w:r w:rsidRPr="008F2213">
        <w:rPr>
          <w:color w:val="000000" w:themeColor="text1"/>
        </w:rPr>
        <w:tab/>
      </w:r>
      <w:r w:rsidRPr="008F2213">
        <w:rPr>
          <w:color w:val="000000" w:themeColor="text1"/>
        </w:rPr>
        <w:tab/>
        <w:t>(frdima16@gmail.com)</w:t>
      </w:r>
    </w:p>
    <w:bookmarkEnd w:id="0"/>
    <w:p w14:paraId="0D275A62" w14:textId="3088212F" w:rsidR="00827C91" w:rsidRPr="008F2213" w:rsidRDefault="00827C91" w:rsidP="00704496">
      <w:pPr>
        <w:contextualSpacing/>
        <w:rPr>
          <w:color w:val="000000" w:themeColor="text1"/>
        </w:rPr>
      </w:pPr>
      <w:r w:rsidRPr="008F2213">
        <w:rPr>
          <w:color w:val="000000" w:themeColor="text1"/>
        </w:rPr>
        <w:t xml:space="preserve">Shiri </w:t>
      </w:r>
      <w:proofErr w:type="spellStart"/>
      <w:r w:rsidRPr="008F2213">
        <w:rPr>
          <w:color w:val="000000" w:themeColor="text1"/>
        </w:rPr>
        <w:t>Savir</w:t>
      </w:r>
      <w:proofErr w:type="spellEnd"/>
      <w:r w:rsidRPr="008F2213">
        <w:rPr>
          <w:color w:val="000000" w:themeColor="text1"/>
        </w:rPr>
        <w:tab/>
      </w:r>
      <w:r w:rsidRPr="008F2213">
        <w:rPr>
          <w:color w:val="000000" w:themeColor="text1"/>
        </w:rPr>
        <w:tab/>
      </w:r>
      <w:r w:rsidRPr="008F2213">
        <w:rPr>
          <w:color w:val="000000" w:themeColor="text1"/>
        </w:rPr>
        <w:tab/>
      </w:r>
      <w:r w:rsidR="000C5E04" w:rsidRPr="008F2213">
        <w:rPr>
          <w:color w:val="000000" w:themeColor="text1"/>
        </w:rPr>
        <w:t>(</w:t>
      </w:r>
      <w:r w:rsidRPr="008F2213">
        <w:rPr>
          <w:color w:val="000000" w:themeColor="text1"/>
        </w:rPr>
        <w:t>yona.shiri@gmail.com</w:t>
      </w:r>
      <w:r w:rsidR="000C5E04" w:rsidRPr="008F2213">
        <w:rPr>
          <w:color w:val="000000" w:themeColor="text1"/>
        </w:rPr>
        <w:t>)</w:t>
      </w:r>
    </w:p>
    <w:p w14:paraId="6E9C98C1" w14:textId="77777777" w:rsidR="00827C91" w:rsidRPr="008F2213" w:rsidRDefault="00827C91" w:rsidP="00704496">
      <w:pPr>
        <w:contextualSpacing/>
        <w:rPr>
          <w:color w:val="000000" w:themeColor="text1"/>
        </w:rPr>
      </w:pPr>
      <w:proofErr w:type="spellStart"/>
      <w:r w:rsidRPr="008F2213">
        <w:rPr>
          <w:color w:val="000000" w:themeColor="text1"/>
        </w:rPr>
        <w:t>Honore</w:t>
      </w:r>
      <w:proofErr w:type="spellEnd"/>
      <w:r w:rsidRPr="008F2213">
        <w:rPr>
          <w:color w:val="000000" w:themeColor="text1"/>
        </w:rPr>
        <w:t xml:space="preserve"> N. </w:t>
      </w:r>
      <w:proofErr w:type="spellStart"/>
      <w:r w:rsidRPr="008F2213">
        <w:rPr>
          <w:color w:val="000000" w:themeColor="text1"/>
        </w:rPr>
        <w:t>Shiyntum</w:t>
      </w:r>
      <w:proofErr w:type="spellEnd"/>
      <w:r w:rsidRPr="008F2213">
        <w:rPr>
          <w:color w:val="000000" w:themeColor="text1"/>
        </w:rPr>
        <w:t xml:space="preserve"> </w:t>
      </w:r>
      <w:r w:rsidRPr="008F2213">
        <w:rPr>
          <w:color w:val="000000" w:themeColor="text1"/>
        </w:rPr>
        <w:tab/>
      </w:r>
      <w:r w:rsidRPr="008F2213">
        <w:rPr>
          <w:color w:val="000000" w:themeColor="text1"/>
        </w:rPr>
        <w:tab/>
        <w:t>(hnkafor@yahoo.com)</w:t>
      </w:r>
    </w:p>
    <w:p w14:paraId="4CA08293" w14:textId="77777777" w:rsidR="00AA2B7B" w:rsidRPr="00DA2978" w:rsidRDefault="00AA2B7B" w:rsidP="00704496">
      <w:pPr>
        <w:contextualSpacing/>
        <w:rPr>
          <w:color w:val="000000" w:themeColor="text1"/>
          <w:lang w:val="de-DE"/>
        </w:rPr>
      </w:pPr>
      <w:r w:rsidRPr="00DA2978">
        <w:rPr>
          <w:color w:val="000000" w:themeColor="text1"/>
          <w:lang w:val="de-DE"/>
        </w:rPr>
        <w:t xml:space="preserve">Ruslan </w:t>
      </w:r>
      <w:proofErr w:type="spellStart"/>
      <w:r w:rsidRPr="00DA2978">
        <w:rPr>
          <w:color w:val="000000" w:themeColor="text1"/>
          <w:lang w:val="de-DE"/>
        </w:rPr>
        <w:t>Kuts</w:t>
      </w:r>
      <w:proofErr w:type="spellEnd"/>
      <w:r w:rsidRPr="00DA2978">
        <w:rPr>
          <w:color w:val="000000" w:themeColor="text1"/>
          <w:lang w:val="de-DE"/>
        </w:rPr>
        <w:t xml:space="preserve"> </w:t>
      </w:r>
      <w:r w:rsidRPr="00DA2978">
        <w:rPr>
          <w:color w:val="000000" w:themeColor="text1"/>
          <w:lang w:val="de-DE"/>
        </w:rPr>
        <w:tab/>
      </w:r>
      <w:r w:rsidRPr="00DA2978">
        <w:rPr>
          <w:color w:val="000000" w:themeColor="text1"/>
          <w:lang w:val="de-DE"/>
        </w:rPr>
        <w:tab/>
      </w:r>
      <w:r w:rsidRPr="00DA2978">
        <w:rPr>
          <w:color w:val="000000" w:themeColor="text1"/>
          <w:lang w:val="de-DE"/>
        </w:rPr>
        <w:tab/>
        <w:t>(ruslanKo@clalit.org.il)</w:t>
      </w:r>
    </w:p>
    <w:p w14:paraId="39D4381A" w14:textId="1E446DE8" w:rsidR="00AA2B7B" w:rsidRPr="008F2213" w:rsidRDefault="00AA2B7B" w:rsidP="00704496">
      <w:pPr>
        <w:contextualSpacing/>
        <w:rPr>
          <w:color w:val="000000" w:themeColor="text1"/>
        </w:rPr>
      </w:pPr>
      <w:r w:rsidRPr="008F2213">
        <w:rPr>
          <w:color w:val="000000" w:themeColor="text1"/>
        </w:rPr>
        <w:t xml:space="preserve">Max </w:t>
      </w:r>
      <w:proofErr w:type="spellStart"/>
      <w:r w:rsidRPr="008F2213">
        <w:rPr>
          <w:color w:val="000000" w:themeColor="text1"/>
        </w:rPr>
        <w:t>Vinokur</w:t>
      </w:r>
      <w:proofErr w:type="spellEnd"/>
      <w:r w:rsidR="008F2213">
        <w:rPr>
          <w:color w:val="000000" w:themeColor="text1"/>
        </w:rPr>
        <w:t xml:space="preserve">   </w:t>
      </w:r>
      <w:r w:rsidRPr="008F2213">
        <w:rPr>
          <w:color w:val="000000" w:themeColor="text1"/>
        </w:rPr>
        <w:tab/>
        <w:t xml:space="preserve"> </w:t>
      </w:r>
      <w:r w:rsidRPr="008F2213">
        <w:rPr>
          <w:color w:val="000000" w:themeColor="text1"/>
          <w:rtl/>
        </w:rPr>
        <w:tab/>
      </w:r>
      <w:r w:rsidR="008F2213">
        <w:rPr>
          <w:color w:val="000000" w:themeColor="text1"/>
          <w:rtl/>
        </w:rPr>
        <w:tab/>
      </w:r>
      <w:r w:rsidRPr="008F2213">
        <w:rPr>
          <w:color w:val="000000" w:themeColor="text1"/>
        </w:rPr>
        <w:t>(max.vinokur@gmail.com)</w:t>
      </w:r>
    </w:p>
    <w:p w14:paraId="0000D6D6" w14:textId="26E4FEDE" w:rsidR="00AA2B7B" w:rsidRPr="00DA2978" w:rsidRDefault="00AA2B7B" w:rsidP="00704496">
      <w:pPr>
        <w:contextualSpacing/>
        <w:rPr>
          <w:color w:val="000000" w:themeColor="text1"/>
          <w:lang w:val="de-DE"/>
        </w:rPr>
      </w:pPr>
      <w:r w:rsidRPr="00DA2978">
        <w:rPr>
          <w:color w:val="000000" w:themeColor="text1"/>
          <w:lang w:val="de-DE"/>
        </w:rPr>
        <w:t xml:space="preserve">Israel </w:t>
      </w:r>
      <w:proofErr w:type="spellStart"/>
      <w:r w:rsidRPr="00DA2978">
        <w:rPr>
          <w:color w:val="000000" w:themeColor="text1"/>
          <w:lang w:val="de-DE"/>
        </w:rPr>
        <w:t>Melamed</w:t>
      </w:r>
      <w:proofErr w:type="spellEnd"/>
      <w:r w:rsidRPr="00DA2978">
        <w:rPr>
          <w:color w:val="000000" w:themeColor="text1"/>
          <w:lang w:val="de-DE"/>
        </w:rPr>
        <w:tab/>
      </w:r>
      <w:r w:rsidRPr="00DA2978">
        <w:rPr>
          <w:color w:val="000000" w:themeColor="text1"/>
          <w:lang w:val="de-DE"/>
        </w:rPr>
        <w:tab/>
        <w:t>(melamedi@bgu.ac.il)</w:t>
      </w:r>
    </w:p>
    <w:p w14:paraId="41CD7CDA" w14:textId="732AA387" w:rsidR="00AA2B7B" w:rsidRPr="00DA2978" w:rsidRDefault="00AA2B7B" w:rsidP="00704496">
      <w:pPr>
        <w:contextualSpacing/>
        <w:rPr>
          <w:color w:val="000000" w:themeColor="text1"/>
          <w:lang w:val="de-DE"/>
        </w:rPr>
      </w:pPr>
      <w:r w:rsidRPr="00DA2978">
        <w:rPr>
          <w:color w:val="000000" w:themeColor="text1"/>
          <w:lang w:val="de-DE"/>
        </w:rPr>
        <w:t xml:space="preserve">Michael </w:t>
      </w:r>
      <w:proofErr w:type="spellStart"/>
      <w:r w:rsidRPr="00DA2978">
        <w:rPr>
          <w:color w:val="000000" w:themeColor="text1"/>
          <w:lang w:val="de-DE"/>
        </w:rPr>
        <w:t>Dubilet</w:t>
      </w:r>
      <w:proofErr w:type="spellEnd"/>
      <w:r w:rsidRPr="00DA2978">
        <w:rPr>
          <w:color w:val="000000" w:themeColor="text1"/>
          <w:lang w:val="de-DE"/>
        </w:rPr>
        <w:t xml:space="preserve"> </w:t>
      </w:r>
      <w:r w:rsidRPr="00DA2978">
        <w:rPr>
          <w:color w:val="000000" w:themeColor="text1"/>
          <w:lang w:val="de-DE"/>
        </w:rPr>
        <w:tab/>
      </w:r>
      <w:r w:rsidRPr="00DA2978">
        <w:rPr>
          <w:color w:val="000000" w:themeColor="text1"/>
          <w:lang w:val="de-DE"/>
        </w:rPr>
        <w:tab/>
        <w:t>(Michaeldu@clalit.co.il)</w:t>
      </w:r>
    </w:p>
    <w:p w14:paraId="363B3032" w14:textId="382FA4D3" w:rsidR="00AA2B7B" w:rsidRPr="00DA2978" w:rsidRDefault="00AA2B7B" w:rsidP="00704496">
      <w:pPr>
        <w:contextualSpacing/>
        <w:rPr>
          <w:color w:val="000000" w:themeColor="text1"/>
          <w:lang w:val="de-DE"/>
        </w:rPr>
      </w:pPr>
      <w:r w:rsidRPr="00DA2978">
        <w:rPr>
          <w:color w:val="000000" w:themeColor="text1"/>
          <w:lang w:val="de-DE"/>
        </w:rPr>
        <w:t xml:space="preserve">Alexander </w:t>
      </w:r>
      <w:proofErr w:type="spellStart"/>
      <w:r w:rsidR="000C5E04" w:rsidRPr="00DA2978">
        <w:rPr>
          <w:bCs/>
          <w:color w:val="000000" w:themeColor="text1"/>
          <w:lang w:val="de-DE"/>
        </w:rPr>
        <w:t>Zlotnik</w:t>
      </w:r>
      <w:proofErr w:type="spellEnd"/>
      <w:r w:rsidRPr="00DA2978">
        <w:rPr>
          <w:color w:val="000000" w:themeColor="text1"/>
          <w:lang w:val="de-DE"/>
        </w:rPr>
        <w:tab/>
      </w:r>
      <w:r w:rsidRPr="00DA2978">
        <w:rPr>
          <w:color w:val="000000" w:themeColor="text1"/>
          <w:lang w:val="de-DE"/>
        </w:rPr>
        <w:tab/>
      </w:r>
      <w:r w:rsidR="000C5E04" w:rsidRPr="00DA2978">
        <w:rPr>
          <w:color w:val="000000" w:themeColor="text1"/>
          <w:lang w:val="de-DE"/>
        </w:rPr>
        <w:t>(</w:t>
      </w:r>
      <w:proofErr w:type="spellStart"/>
      <w:r w:rsidRPr="00DA2978">
        <w:rPr>
          <w:color w:val="000000" w:themeColor="text1"/>
          <w:lang w:val="de-DE"/>
        </w:rPr>
        <w:t>Zlotnik</w:t>
      </w:r>
      <w:proofErr w:type="spellEnd"/>
      <w:r w:rsidRPr="00DA2978">
        <w:rPr>
          <w:color w:val="000000" w:themeColor="text1"/>
          <w:lang w:val="de-DE"/>
        </w:rPr>
        <w:t xml:space="preserve"> (AleksZl@clalit.org.il)</w:t>
      </w:r>
    </w:p>
    <w:p w14:paraId="675A62E4" w14:textId="6E284D53" w:rsidR="00827C91" w:rsidRPr="008F2213" w:rsidRDefault="00827C91" w:rsidP="00704496">
      <w:pPr>
        <w:contextualSpacing/>
        <w:rPr>
          <w:color w:val="000000" w:themeColor="text1"/>
        </w:rPr>
      </w:pPr>
      <w:r w:rsidRPr="008F2213">
        <w:rPr>
          <w:color w:val="000000" w:themeColor="text1"/>
        </w:rPr>
        <w:t xml:space="preserve">Matthew Boyko </w:t>
      </w:r>
      <w:r w:rsidRPr="008F2213">
        <w:rPr>
          <w:color w:val="000000" w:themeColor="text1"/>
        </w:rPr>
        <w:tab/>
      </w:r>
      <w:r w:rsidRPr="008F2213">
        <w:rPr>
          <w:color w:val="000000" w:themeColor="text1"/>
        </w:rPr>
        <w:tab/>
        <w:t>(matewboyko@gmail.com)</w:t>
      </w:r>
    </w:p>
    <w:p w14:paraId="250A96CC" w14:textId="77777777" w:rsidR="00827C91" w:rsidRPr="008F2213" w:rsidRDefault="00827C91" w:rsidP="00704496">
      <w:pPr>
        <w:contextualSpacing/>
        <w:rPr>
          <w:color w:val="000000" w:themeColor="text1"/>
        </w:rPr>
      </w:pPr>
    </w:p>
    <w:p w14:paraId="416FB930" w14:textId="2117B1BE" w:rsidR="00270E83" w:rsidRPr="008F2213" w:rsidRDefault="006305D7" w:rsidP="00704496">
      <w:pPr>
        <w:pStyle w:val="NormalWeb"/>
        <w:spacing w:before="0" w:beforeAutospacing="0" w:after="0" w:afterAutospacing="0"/>
        <w:contextualSpacing/>
        <w:rPr>
          <w:color w:val="000000" w:themeColor="text1"/>
        </w:rPr>
      </w:pPr>
      <w:r w:rsidRPr="008F2213">
        <w:rPr>
          <w:b/>
          <w:bCs/>
          <w:color w:val="000000" w:themeColor="text1"/>
        </w:rPr>
        <w:t>KEYWORDS:</w:t>
      </w:r>
      <w:r w:rsidRPr="008F2213">
        <w:rPr>
          <w:color w:val="000000" w:themeColor="text1"/>
        </w:rPr>
        <w:t xml:space="preserve"> </w:t>
      </w:r>
    </w:p>
    <w:p w14:paraId="1CB4E390" w14:textId="277D2D84" w:rsidR="006305D7" w:rsidRPr="008F2213" w:rsidRDefault="00487F13" w:rsidP="00704496">
      <w:pPr>
        <w:pStyle w:val="NormalWeb"/>
        <w:spacing w:before="0" w:beforeAutospacing="0" w:after="0" w:afterAutospacing="0"/>
        <w:contextualSpacing/>
        <w:rPr>
          <w:color w:val="000000" w:themeColor="text1"/>
        </w:rPr>
      </w:pPr>
      <w:r w:rsidRPr="008F2213">
        <w:rPr>
          <w:color w:val="000000" w:themeColor="text1"/>
        </w:rPr>
        <w:t xml:space="preserve">Animal Model; Behavior; </w:t>
      </w:r>
      <w:r w:rsidR="00270E83" w:rsidRPr="008F2213">
        <w:rPr>
          <w:color w:val="000000" w:themeColor="text1"/>
        </w:rPr>
        <w:t xml:space="preserve">Diving-for-food; </w:t>
      </w:r>
      <w:r w:rsidRPr="008F2213">
        <w:rPr>
          <w:color w:val="000000" w:themeColor="text1"/>
        </w:rPr>
        <w:t>Hierarchy; Rodent; Social dynamics</w:t>
      </w:r>
    </w:p>
    <w:p w14:paraId="77235E58" w14:textId="77777777" w:rsidR="00270E83" w:rsidRPr="008F2213" w:rsidRDefault="00270E83" w:rsidP="00704496">
      <w:pPr>
        <w:pStyle w:val="NormalWeb"/>
        <w:spacing w:before="0" w:beforeAutospacing="0" w:after="0" w:afterAutospacing="0"/>
        <w:contextualSpacing/>
        <w:rPr>
          <w:color w:val="000000" w:themeColor="text1"/>
        </w:rPr>
      </w:pPr>
    </w:p>
    <w:p w14:paraId="761028D6" w14:textId="0868E8DA" w:rsidR="006305D7" w:rsidRPr="008F2213" w:rsidRDefault="00DA2978" w:rsidP="00704496">
      <w:pPr>
        <w:contextualSpacing/>
        <w:rPr>
          <w:color w:val="000000" w:themeColor="text1"/>
        </w:rPr>
      </w:pPr>
      <w:r>
        <w:rPr>
          <w:b/>
          <w:bCs/>
          <w:color w:val="000000" w:themeColor="text1"/>
        </w:rPr>
        <w:t xml:space="preserve">SHORT </w:t>
      </w:r>
      <w:r w:rsidRPr="008F2213">
        <w:rPr>
          <w:b/>
          <w:bCs/>
          <w:color w:val="000000" w:themeColor="text1"/>
        </w:rPr>
        <w:t>ABSTRACT</w:t>
      </w:r>
      <w:r w:rsidR="006305D7" w:rsidRPr="008F2213">
        <w:rPr>
          <w:b/>
          <w:bCs/>
          <w:color w:val="000000" w:themeColor="text1"/>
        </w:rPr>
        <w:t>:</w:t>
      </w:r>
      <w:r w:rsidR="006305D7" w:rsidRPr="008F2213">
        <w:rPr>
          <w:color w:val="000000" w:themeColor="text1"/>
        </w:rPr>
        <w:t xml:space="preserve"> </w:t>
      </w:r>
    </w:p>
    <w:p w14:paraId="5A0BC166" w14:textId="06518C0F" w:rsidR="00BF3AFF" w:rsidRPr="008F2213" w:rsidRDefault="00BF3AFF" w:rsidP="00704496">
      <w:pPr>
        <w:contextualSpacing/>
        <w:rPr>
          <w:color w:val="000000" w:themeColor="text1"/>
        </w:rPr>
      </w:pPr>
      <w:r w:rsidRPr="008F2213">
        <w:rPr>
          <w:color w:val="000000" w:themeColor="text1"/>
        </w:rPr>
        <w:t xml:space="preserve">This protocol describes a method of examining social hierarchy in a rat model. Rats perform a complex diving-for-food task in which they form a distinct hierarchy according to their willingness to dive underwater and swim to obtain a food pellet. This method is used to understand decision making and social relationships among highly social animals in small groups. </w:t>
      </w:r>
    </w:p>
    <w:p w14:paraId="5E1753C7" w14:textId="376C87E3" w:rsidR="00487F13" w:rsidRPr="008F2213" w:rsidRDefault="00487F13" w:rsidP="00704496">
      <w:pPr>
        <w:contextualSpacing/>
        <w:rPr>
          <w:color w:val="000000" w:themeColor="text1"/>
        </w:rPr>
      </w:pPr>
    </w:p>
    <w:p w14:paraId="69D456B9" w14:textId="3FC12BAD" w:rsidR="007A4DD6" w:rsidRPr="008F2213" w:rsidRDefault="00DA2978" w:rsidP="00704496">
      <w:pPr>
        <w:contextualSpacing/>
        <w:rPr>
          <w:color w:val="000000" w:themeColor="text1"/>
        </w:rPr>
      </w:pPr>
      <w:r>
        <w:rPr>
          <w:b/>
          <w:bCs/>
          <w:color w:val="000000" w:themeColor="text1"/>
        </w:rPr>
        <w:t xml:space="preserve">LONG </w:t>
      </w:r>
      <w:r w:rsidR="006305D7" w:rsidRPr="008F2213">
        <w:rPr>
          <w:b/>
          <w:bCs/>
          <w:color w:val="000000" w:themeColor="text1"/>
        </w:rPr>
        <w:t>ABSTRACT:</w:t>
      </w:r>
      <w:r w:rsidR="006305D7" w:rsidRPr="008F2213">
        <w:rPr>
          <w:color w:val="000000" w:themeColor="text1"/>
        </w:rPr>
        <w:t xml:space="preserve"> </w:t>
      </w:r>
    </w:p>
    <w:p w14:paraId="7F8D79CC" w14:textId="6D7A9BF2" w:rsidR="009B4058" w:rsidRPr="008F2213" w:rsidRDefault="00DE2F93" w:rsidP="00704496">
      <w:pPr>
        <w:pStyle w:val="CommentText"/>
        <w:contextualSpacing/>
        <w:rPr>
          <w:color w:val="000000" w:themeColor="text1"/>
        </w:rPr>
      </w:pPr>
      <w:r w:rsidRPr="008F2213">
        <w:rPr>
          <w:color w:val="000000" w:themeColor="text1"/>
        </w:rPr>
        <w:t xml:space="preserve">For many species, where status is a vital motivator that can affect health, social hierarchies influence behavior. Social hierarchies that include dominant-submissive relationships are common in both animal and human societies. These relationships can be affected by interactions with others and with </w:t>
      </w:r>
      <w:r w:rsidR="00B36AF4" w:rsidRPr="008F2213">
        <w:rPr>
          <w:color w:val="000000" w:themeColor="text1"/>
        </w:rPr>
        <w:t xml:space="preserve">their </w:t>
      </w:r>
      <w:r w:rsidRPr="008F2213">
        <w:rPr>
          <w:color w:val="000000" w:themeColor="text1"/>
        </w:rPr>
        <w:t>environment, making them difficult to analyze in a controlled study. Rather than a simple dominance hierarchy, this formation has a complicated presentation</w:t>
      </w:r>
      <w:r w:rsidR="00554D60" w:rsidRPr="008F2213">
        <w:rPr>
          <w:color w:val="000000" w:themeColor="text1"/>
        </w:rPr>
        <w:t xml:space="preserve"> that allows rats to avoid aggression</w:t>
      </w:r>
      <w:r w:rsidRPr="008F2213">
        <w:rPr>
          <w:color w:val="000000" w:themeColor="text1"/>
        </w:rPr>
        <w:t>. Status can be stagnant or mutable, and results in complex societal stratifications. Here we describe a complex diving-for-food task to investigate rodent social hierarchy and behavioral interactions</w:t>
      </w:r>
      <w:r w:rsidR="009B4058" w:rsidRPr="008F2213">
        <w:rPr>
          <w:color w:val="000000" w:themeColor="text1"/>
        </w:rPr>
        <w:t>.</w:t>
      </w:r>
      <w:r w:rsidR="00006479" w:rsidRPr="008F2213">
        <w:rPr>
          <w:color w:val="000000" w:themeColor="text1"/>
        </w:rPr>
        <w:t xml:space="preserve"> </w:t>
      </w:r>
      <w:r w:rsidR="00EE0286" w:rsidRPr="008F2213">
        <w:rPr>
          <w:color w:val="000000" w:themeColor="text1"/>
        </w:rPr>
        <w:t>This animal model</w:t>
      </w:r>
      <w:r w:rsidR="00ED6CC4" w:rsidRPr="008F2213">
        <w:rPr>
          <w:color w:val="000000" w:themeColor="text1"/>
        </w:rPr>
        <w:t xml:space="preserve"> may</w:t>
      </w:r>
      <w:r w:rsidR="00EE0286" w:rsidRPr="008F2213">
        <w:rPr>
          <w:color w:val="000000" w:themeColor="text1"/>
        </w:rPr>
        <w:t xml:space="preserve"> allow us to assess the relationship between a wide range of mental illness</w:t>
      </w:r>
      <w:r w:rsidR="00ED6CC4" w:rsidRPr="008F2213">
        <w:rPr>
          <w:color w:val="000000" w:themeColor="text1"/>
        </w:rPr>
        <w:t>es</w:t>
      </w:r>
      <w:r w:rsidR="00EE0286" w:rsidRPr="008F2213">
        <w:rPr>
          <w:color w:val="000000" w:themeColor="text1"/>
        </w:rPr>
        <w:t xml:space="preserve"> and social organization, as well as to study the effectiveness of therapy on social dysfunction.</w:t>
      </w:r>
    </w:p>
    <w:p w14:paraId="695C7679" w14:textId="77777777" w:rsidR="009B4058" w:rsidRPr="008F2213" w:rsidRDefault="009B4058" w:rsidP="00704496">
      <w:pPr>
        <w:contextualSpacing/>
        <w:rPr>
          <w:b/>
          <w:color w:val="000000" w:themeColor="text1"/>
        </w:rPr>
      </w:pPr>
    </w:p>
    <w:p w14:paraId="29B9E441" w14:textId="59616B35" w:rsidR="00DC2DF5" w:rsidRPr="008F2213" w:rsidRDefault="006305D7" w:rsidP="00704496">
      <w:pPr>
        <w:contextualSpacing/>
        <w:rPr>
          <w:color w:val="000000" w:themeColor="text1"/>
        </w:rPr>
      </w:pPr>
      <w:r w:rsidRPr="008F2213">
        <w:rPr>
          <w:b/>
          <w:color w:val="000000" w:themeColor="text1"/>
        </w:rPr>
        <w:t>INTRODUCTION</w:t>
      </w:r>
      <w:r w:rsidRPr="008F2213">
        <w:rPr>
          <w:b/>
          <w:bCs/>
          <w:color w:val="000000" w:themeColor="text1"/>
        </w:rPr>
        <w:t>:</w:t>
      </w:r>
      <w:r w:rsidRPr="008F2213">
        <w:rPr>
          <w:color w:val="000000" w:themeColor="text1"/>
        </w:rPr>
        <w:t xml:space="preserve"> </w:t>
      </w:r>
    </w:p>
    <w:p w14:paraId="78650C36" w14:textId="0767BF4E" w:rsidR="00554D60" w:rsidRPr="008F2213" w:rsidRDefault="00CF5EE3" w:rsidP="00704496">
      <w:pPr>
        <w:contextualSpacing/>
        <w:rPr>
          <w:color w:val="000000" w:themeColor="text1"/>
        </w:rPr>
      </w:pPr>
      <w:r w:rsidRPr="008F2213">
        <w:rPr>
          <w:color w:val="000000" w:themeColor="text1"/>
        </w:rPr>
        <w:t>Rats are highly social animals, making them an ideal model for understanding social behavior and how it relates to decision making. Rats divide themselves into hierarchical groups based on dominant and submissive relationships</w:t>
      </w:r>
      <w:r w:rsidR="00554D60" w:rsidRPr="008F2213">
        <w:rPr>
          <w:color w:val="000000" w:themeColor="text1"/>
        </w:rPr>
        <w:t>.</w:t>
      </w:r>
      <w:r w:rsidRPr="008F2213">
        <w:rPr>
          <w:color w:val="000000" w:themeColor="text1"/>
        </w:rPr>
        <w:t xml:space="preserve"> Rats can be trained for tasks that express cooperation, risk management, deceptive behavior, and behaviors that change depending on the decisions of other rats</w:t>
      </w:r>
      <w:r w:rsidR="002C18B3" w:rsidRPr="008F2213">
        <w:rPr>
          <w:color w:val="000000" w:themeColor="text1"/>
        </w:rPr>
        <w:fldChar w:fldCharType="begin"/>
      </w:r>
      <w:r w:rsidR="00BE71CF" w:rsidRPr="008F2213">
        <w:rPr>
          <w:color w:val="000000" w:themeColor="text1"/>
        </w:rPr>
        <w:instrText xml:space="preserve"> ADDIN EN.CITE &lt;EndNote&gt;&lt;Cite&gt;&lt;Author&gt;Colin&lt;/Author&gt;&lt;Year&gt;1986&lt;/Year&gt;&lt;RecNum&gt;26&lt;/RecNum&gt;&lt;DisplayText&gt;&lt;style face="superscript"&gt;1,2&lt;/style&gt;&lt;/DisplayText&gt;&lt;record&gt;&lt;rec-number&gt;26&lt;/rec-number&gt;&lt;foreign-keys&gt;&lt;key app="EN" db-id="0awe5er509f0wqe5vpe5s2xst29p920r2zpf" timestamp="1605446089"&gt;26&lt;/key&gt;&lt;/foreign-keys&gt;&lt;ref-type name="Journal Article"&gt;17&lt;/ref-type&gt;&lt;contributors&gt;&lt;authors&gt;&lt;author&gt;Colin, Catherine&lt;/author&gt;&lt;author&gt;Desor, Didier&lt;/author&gt;&lt;/authors&gt;&lt;/contributors&gt;&lt;titles&gt;&lt;title&gt;Differenciations comportementales dans des groupes de rats soumis a une difficulte d&amp;apos;acces a la nourriture&lt;/title&gt;&lt;secondary-title&gt;Behavioural processes&lt;/secondary-title&gt;&lt;/titles&gt;&lt;periodical&gt;&lt;full-title&gt;Behavioural processes&lt;/full-title&gt;&lt;/periodical&gt;&lt;pages&gt;85-100&lt;/pages&gt;&lt;volume&gt;13&lt;/volume&gt;&lt;number&gt;1-2&lt;/number&gt;&lt;dates&gt;&lt;year&gt;1986&lt;/year&gt;&lt;/dates&gt;&lt;isbn&gt;0376-6357&lt;/isbn&gt;&lt;urls&gt;&lt;/urls&gt;&lt;/record&gt;&lt;/Cite&gt;&lt;Cite&gt;&lt;Author&gt;Boyko&lt;/Author&gt;&lt;Year&gt;2019&lt;/Year&gt;&lt;RecNum&gt;32&lt;/RecNum&gt;&lt;record&gt;&lt;rec-number&gt;32&lt;/rec-number&gt;&lt;foreign-keys&gt;&lt;key app="EN" db-id="0awe5er509f0wqe5vpe5s2xst29p920r2zpf" timestamp="1605446308"&gt;32&lt;/key&gt;&lt;/foreign-keys&gt;&lt;ref-type name="Journal Article"&gt;17&lt;/ref-type&gt;&lt;contributors&gt;&lt;authors&gt;&lt;author&gt;Boyko, Matthew&lt;/author&gt;&lt;author&gt;Kutz, Ruslan&lt;/author&gt;&lt;author&gt;Grinshpun, Julia&lt;/author&gt;&lt;author&gt;Zvenigorodsky, Vladislav&lt;/author&gt;&lt;author&gt;Gruenbaum, Benjamin F&lt;/author&gt;&lt;author&gt;Gruenbaum, Shaun E&lt;/author&gt;&lt;author&gt;Frenkel, Amit&lt;/author&gt;&lt;author&gt;Brotfain, Evgeni&lt;/author&gt;&lt;author&gt;Melamed, Israel&lt;/author&gt;&lt;author&gt;Frank, Dmitry&lt;/author&gt;&lt;/authors&gt;&lt;/contributors&gt;&lt;titles&gt;&lt;title&gt;The effect of depressive-like behavior and antidepressant therapy on social behavior and hierarchy in rats&lt;/title&gt;&lt;secondary-title&gt;Behavioural brain research&lt;/secondary-title&gt;&lt;/titles&gt;&lt;periodical&gt;&lt;full-title&gt;Behavioural brain research&lt;/full-title&gt;&lt;/periodical&gt;&lt;pages&gt;111953&lt;/pages&gt;&lt;volume&gt;370&lt;/volume&gt;&lt;dates&gt;&lt;year&gt;2019&lt;/year&gt;&lt;/dates&gt;&lt;isbn&gt;0166-4328&lt;/isbn&gt;&lt;urls&gt;&lt;/urls&gt;&lt;/record&gt;&lt;/Cite&gt;&lt;/EndNote&gt;</w:instrText>
      </w:r>
      <w:r w:rsidR="002C18B3" w:rsidRPr="008F2213">
        <w:rPr>
          <w:color w:val="000000" w:themeColor="text1"/>
        </w:rPr>
        <w:fldChar w:fldCharType="separate"/>
      </w:r>
      <w:r w:rsidR="00BE71CF" w:rsidRPr="008F2213">
        <w:rPr>
          <w:noProof/>
          <w:color w:val="000000" w:themeColor="text1"/>
          <w:vertAlign w:val="superscript"/>
        </w:rPr>
        <w:t>1,2</w:t>
      </w:r>
      <w:r w:rsidR="002C18B3" w:rsidRPr="008F2213">
        <w:rPr>
          <w:color w:val="000000" w:themeColor="text1"/>
        </w:rPr>
        <w:fldChar w:fldCharType="end"/>
      </w:r>
      <w:r w:rsidRPr="008F2213">
        <w:rPr>
          <w:color w:val="000000" w:themeColor="text1"/>
        </w:rPr>
        <w:t xml:space="preserve">. Studies with rat models expressing these behaviors prove helpful in understanding social structure and its relationship to decision making with relevance for human psychology. </w:t>
      </w:r>
    </w:p>
    <w:p w14:paraId="0AA1FA2D" w14:textId="77777777" w:rsidR="00894ADF" w:rsidRPr="008F2213" w:rsidRDefault="00894ADF" w:rsidP="00704496">
      <w:pPr>
        <w:contextualSpacing/>
        <w:rPr>
          <w:color w:val="000000" w:themeColor="text1"/>
        </w:rPr>
      </w:pPr>
    </w:p>
    <w:p w14:paraId="1977A3B8" w14:textId="3070B0B0" w:rsidR="00554D60" w:rsidRPr="008F2213" w:rsidRDefault="00CF5EE3" w:rsidP="00704496">
      <w:pPr>
        <w:contextualSpacing/>
        <w:rPr>
          <w:bCs/>
          <w:color w:val="000000" w:themeColor="text1"/>
        </w:rPr>
      </w:pPr>
      <w:r w:rsidRPr="008F2213">
        <w:rPr>
          <w:color w:val="000000" w:themeColor="text1"/>
        </w:rPr>
        <w:t>As a necessary resource, access to food is a major reason for social organization among rats</w:t>
      </w:r>
      <w:r w:rsidR="0002786E" w:rsidRPr="008F2213">
        <w:rPr>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color w:val="000000" w:themeColor="text1"/>
        </w:rPr>
        <w:instrText xml:space="preserve"> ADDIN EN.CITE </w:instrText>
      </w:r>
      <w:r w:rsidR="00BE71CF" w:rsidRPr="008F2213">
        <w:rPr>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color w:val="000000" w:themeColor="text1"/>
        </w:rPr>
        <w:instrText xml:space="preserve"> ADDIN EN.CITE.DATA </w:instrText>
      </w:r>
      <w:r w:rsidR="00BE71CF" w:rsidRPr="008F2213">
        <w:rPr>
          <w:color w:val="000000" w:themeColor="text1"/>
        </w:rPr>
      </w:r>
      <w:r w:rsidR="00BE71CF" w:rsidRPr="008F2213">
        <w:rPr>
          <w:color w:val="000000" w:themeColor="text1"/>
        </w:rPr>
        <w:fldChar w:fldCharType="end"/>
      </w:r>
      <w:r w:rsidR="0002786E" w:rsidRPr="008F2213">
        <w:rPr>
          <w:color w:val="000000" w:themeColor="text1"/>
        </w:rPr>
      </w:r>
      <w:r w:rsidR="0002786E" w:rsidRPr="008F2213">
        <w:rPr>
          <w:color w:val="000000" w:themeColor="text1"/>
        </w:rPr>
        <w:fldChar w:fldCharType="separate"/>
      </w:r>
      <w:r w:rsidR="00BE71CF" w:rsidRPr="008F2213">
        <w:rPr>
          <w:noProof/>
          <w:color w:val="000000" w:themeColor="text1"/>
          <w:vertAlign w:val="superscript"/>
        </w:rPr>
        <w:t>3</w:t>
      </w:r>
      <w:r w:rsidR="0002786E" w:rsidRPr="008F2213">
        <w:rPr>
          <w:color w:val="000000" w:themeColor="text1"/>
        </w:rPr>
        <w:fldChar w:fldCharType="end"/>
      </w:r>
      <w:r w:rsidR="0002786E" w:rsidRPr="008F2213">
        <w:rPr>
          <w:color w:val="000000" w:themeColor="text1"/>
        </w:rPr>
        <w:t>.</w:t>
      </w:r>
      <w:r w:rsidR="008F2213">
        <w:rPr>
          <w:b/>
          <w:color w:val="000000" w:themeColor="text1"/>
        </w:rPr>
        <w:t xml:space="preserve"> </w:t>
      </w:r>
      <w:r w:rsidRPr="008F2213">
        <w:rPr>
          <w:bCs/>
          <w:color w:val="000000" w:themeColor="text1"/>
        </w:rPr>
        <w:t>Na</w:t>
      </w:r>
      <w:r w:rsidR="00DA2978">
        <w:rPr>
          <w:bCs/>
          <w:color w:val="000000" w:themeColor="text1"/>
        </w:rPr>
        <w:t>&amp;#239;</w:t>
      </w:r>
      <w:r w:rsidRPr="008F2213">
        <w:rPr>
          <w:bCs/>
          <w:color w:val="000000" w:themeColor="text1"/>
        </w:rPr>
        <w:t>ve rats have been observed engaging in social interaction and differentiation in situations where access to food was limited</w:t>
      </w:r>
      <w:r w:rsidR="0002786E" w:rsidRPr="008F2213">
        <w:rPr>
          <w:bCs/>
          <w:color w:val="000000" w:themeColor="text1"/>
        </w:rPr>
        <w:fldChar w:fldCharType="begin">
          <w:fldData xml:space="preserve">PEVuZE5vdGU+PENpdGU+PEF1dGhvcj5HcmFzbXVjazwvQXV0aG9yPjxZZWFyPjIwMDI8L1llYXI+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</w:fldData>
        </w:fldChar>
      </w:r>
      <w:r w:rsidR="00BE71CF" w:rsidRPr="008F2213">
        <w:rPr>
          <w:bCs/>
          <w:color w:val="000000" w:themeColor="text1"/>
        </w:rPr>
        <w:instrText xml:space="preserve"> ADDIN EN.CITE </w:instrText>
      </w:r>
      <w:r w:rsidR="00BE71CF" w:rsidRPr="008F2213">
        <w:rPr>
          <w:bCs/>
          <w:color w:val="000000" w:themeColor="text1"/>
        </w:rPr>
        <w:fldChar w:fldCharType="begin">
          <w:fldData xml:space="preserve">PEVuZE5vdGU+PENpdGU+PEF1dGhvcj5HcmFzbXVjazwvQXV0aG9yPjxZZWFyPjIwMDI8L1llYXI+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</w:fldData>
        </w:fldChar>
      </w:r>
      <w:r w:rsidR="00BE71CF" w:rsidRPr="008F2213">
        <w:rPr>
          <w:bCs/>
          <w:color w:val="000000" w:themeColor="text1"/>
        </w:rPr>
        <w:instrText xml:space="preserve"> ADDIN EN.CITE.DATA </w:instrText>
      </w:r>
      <w:r w:rsidR="00BE71CF" w:rsidRPr="008F2213">
        <w:rPr>
          <w:bCs/>
          <w:color w:val="000000" w:themeColor="text1"/>
        </w:rPr>
      </w:r>
      <w:r w:rsidR="00BE71CF" w:rsidRPr="008F2213">
        <w:rPr>
          <w:bCs/>
          <w:color w:val="000000" w:themeColor="text1"/>
        </w:rPr>
        <w:fldChar w:fldCharType="end"/>
      </w:r>
      <w:r w:rsidR="0002786E" w:rsidRPr="008F2213">
        <w:rPr>
          <w:bCs/>
          <w:color w:val="000000" w:themeColor="text1"/>
        </w:rPr>
      </w:r>
      <w:r w:rsidR="0002786E" w:rsidRPr="008F2213">
        <w:rPr>
          <w:bCs/>
          <w:color w:val="000000" w:themeColor="text1"/>
        </w:rPr>
        <w:fldChar w:fldCharType="separate"/>
      </w:r>
      <w:r w:rsidR="00BE71CF" w:rsidRPr="008F2213">
        <w:rPr>
          <w:bCs/>
          <w:noProof/>
          <w:color w:val="000000" w:themeColor="text1"/>
          <w:vertAlign w:val="superscript"/>
        </w:rPr>
        <w:t>1,2,4-8</w:t>
      </w:r>
      <w:r w:rsidR="0002786E" w:rsidRPr="008F2213">
        <w:rPr>
          <w:bCs/>
          <w:color w:val="000000" w:themeColor="text1"/>
        </w:rPr>
        <w:fldChar w:fldCharType="end"/>
      </w:r>
      <w:r w:rsidR="0002786E" w:rsidRPr="008F2213">
        <w:rPr>
          <w:bCs/>
          <w:color w:val="000000" w:themeColor="text1"/>
        </w:rPr>
        <w:t xml:space="preserve">. </w:t>
      </w:r>
      <w:r w:rsidR="008E046C" w:rsidRPr="008F2213">
        <w:rPr>
          <w:bCs/>
          <w:color w:val="000000" w:themeColor="text1"/>
        </w:rPr>
        <w:t>In one study, adult rats were required to cross a tunnel underwater to access the food and then bring the food back through the tunnel to the cage</w:t>
      </w:r>
      <w:r w:rsidR="00BA423E" w:rsidRPr="008F2213">
        <w:rPr>
          <w:bCs/>
          <w:color w:val="000000" w:themeColor="text1"/>
        </w:rPr>
        <w:fldChar w:fldCharType="begin"/>
      </w:r>
      <w:r w:rsidR="00BE71CF" w:rsidRPr="008F2213">
        <w:rPr>
          <w:bCs/>
          <w:color w:val="000000" w:themeColor="text1"/>
        </w:rPr>
        <w:instrText xml:space="preserve"> ADDIN EN.CITE &lt;EndNote&gt;&lt;Cite&gt;&lt;Author&gt;Thullier&lt;/Author&gt;&lt;Year&gt;1992&lt;/Year&gt;&lt;RecNum&gt;3&lt;/RecNum&gt;&lt;DisplayText&gt;&lt;style face="superscript"&gt;9&lt;/style&gt;&lt;/DisplayText&gt;&lt;record&gt;&lt;rec-number&gt;3&lt;/rec-number&gt;&lt;foreign-keys&gt;&lt;key app="EN" db-id="0awe5er509f0wqe5vpe5s2xst29p920r2zpf" timestamp="1585187216"&gt;3&lt;/key&gt;&lt;/foreign-keys&gt;&lt;ref-type name="Journal Article"&gt;17&lt;/ref-type&gt;&lt;contributors&gt;&lt;authors&gt;&lt;author&gt;Thullier, F.&lt;/author&gt;&lt;author&gt;Desor, D.&lt;/author&gt;&lt;author&gt;Mos, J.&lt;/author&gt;&lt;author&gt;Krafft, B.&lt;/author&gt;&lt;/authors&gt;&lt;/contributors&gt;&lt;auth-address&gt;Laboratoire de Biologie du Comportement et Physiologie, URA C.N.R.S., Universite de Nancy, France.&lt;/auth-address&gt;&lt;titles&gt;&lt;title&gt;Effect of group size on social organization in rats with restricted access to food&lt;/title&gt;&lt;secondary-title&gt;Physiol Behav&lt;/secondary-title&gt;&lt;/titles&gt;&lt;periodical&gt;&lt;full-title&gt;Physiol Behav&lt;/full-title&gt;&lt;/periodical&gt;&lt;pages&gt;17-20&lt;/pages&gt;&lt;volume&gt;52&lt;/volume&gt;&lt;number&gt;1&lt;/number&gt;&lt;keywords&gt;&lt;keyword&gt;Animals&lt;/keyword&gt;&lt;keyword&gt;Feeding Behavior/psychology&lt;/keyword&gt;&lt;keyword&gt;Food Deprivation/*physiology&lt;/keyword&gt;&lt;keyword&gt;Male&lt;/keyword&gt;&lt;keyword&gt;Rats&lt;/keyword&gt;&lt;keyword&gt;Rats, Inbred Strains&lt;/keyword&gt;&lt;keyword&gt;*Social Behavior&lt;/keyword&gt;&lt;/keywords&gt;&lt;dates&gt;&lt;year&gt;1992&lt;/year&gt;&lt;pub-dates&gt;&lt;date&gt;Jul&lt;/date&gt;&lt;/pub-dates&gt;&lt;/dates&gt;&lt;isbn&gt;0031-9384 (Print)&amp;#xD;0031-9384 (Linking)&lt;/isbn&gt;&lt;accession-num&gt;1529002&lt;/accession-num&gt;&lt;urls&gt;&lt;related-urls&gt;&lt;url&gt;https://www.ncbi.nlm.nih.gov/pubmed/1529002&lt;/url&gt;&lt;/related-urls&gt;&lt;/urls&gt;&lt;/record&gt;&lt;/Cite&gt;&lt;/EndNote&gt;</w:instrText>
      </w:r>
      <w:r w:rsidR="00BA423E" w:rsidRPr="008F2213">
        <w:rPr>
          <w:bCs/>
          <w:color w:val="000000" w:themeColor="text1"/>
        </w:rPr>
        <w:fldChar w:fldCharType="separate"/>
      </w:r>
      <w:r w:rsidR="00BE71CF" w:rsidRPr="008F2213">
        <w:rPr>
          <w:bCs/>
          <w:noProof/>
          <w:color w:val="000000" w:themeColor="text1"/>
          <w:vertAlign w:val="superscript"/>
        </w:rPr>
        <w:t>9</w:t>
      </w:r>
      <w:r w:rsidR="00BA423E" w:rsidRPr="008F2213">
        <w:rPr>
          <w:bCs/>
          <w:color w:val="000000" w:themeColor="text1"/>
        </w:rPr>
        <w:fldChar w:fldCharType="end"/>
      </w:r>
      <w:r w:rsidR="008E046C" w:rsidRPr="008F2213">
        <w:rPr>
          <w:bCs/>
          <w:color w:val="000000" w:themeColor="text1"/>
        </w:rPr>
        <w:t>.</w:t>
      </w:r>
      <w:r w:rsidR="008F2213">
        <w:rPr>
          <w:bCs/>
          <w:color w:val="000000" w:themeColor="text1"/>
        </w:rPr>
        <w:t xml:space="preserve"> </w:t>
      </w:r>
      <w:r w:rsidR="008E046C" w:rsidRPr="008F2213">
        <w:rPr>
          <w:bCs/>
          <w:color w:val="000000" w:themeColor="text1"/>
        </w:rPr>
        <w:t xml:space="preserve">Individual rats within each group were able to be categorized according to their method of obtaining food. Two behavioral profiles </w:t>
      </w:r>
      <w:r w:rsidR="00C946C1" w:rsidRPr="008F2213">
        <w:rPr>
          <w:bCs/>
          <w:color w:val="000000" w:themeColor="text1"/>
        </w:rPr>
        <w:t xml:space="preserve">have </w:t>
      </w:r>
      <w:r w:rsidR="008E046C" w:rsidRPr="008F2213">
        <w:rPr>
          <w:bCs/>
          <w:color w:val="000000" w:themeColor="text1"/>
        </w:rPr>
        <w:t>emerged: the first are the “carriers”, who dive down and swim underwater to the feeder, obtain a pellet, and hold the pellet in its mouth as they swim back to the cage. The second group are the “non-carriers”, who do not dive and obtain food only by stealing from the carriers. In</w:t>
      </w:r>
      <w:r w:rsidR="00E15341" w:rsidRPr="008F2213">
        <w:rPr>
          <w:bCs/>
          <w:color w:val="000000" w:themeColor="text1"/>
        </w:rPr>
        <w:t xml:space="preserve"> </w:t>
      </w:r>
      <w:r w:rsidR="008E046C" w:rsidRPr="008F2213">
        <w:rPr>
          <w:bCs/>
          <w:color w:val="000000" w:themeColor="text1"/>
        </w:rPr>
        <w:t>group</w:t>
      </w:r>
      <w:r w:rsidR="00E15341" w:rsidRPr="008F2213">
        <w:rPr>
          <w:bCs/>
          <w:color w:val="000000" w:themeColor="text1"/>
        </w:rPr>
        <w:t>s</w:t>
      </w:r>
      <w:r w:rsidR="008E046C" w:rsidRPr="008F2213">
        <w:rPr>
          <w:bCs/>
          <w:color w:val="000000" w:themeColor="text1"/>
        </w:rPr>
        <w:t xml:space="preserve"> of six rats, </w:t>
      </w:r>
      <w:r w:rsidR="00E15341" w:rsidRPr="008F2213">
        <w:rPr>
          <w:bCs/>
          <w:color w:val="000000" w:themeColor="text1"/>
        </w:rPr>
        <w:t>approximately one-half were carriers and the other half were not</w:t>
      </w:r>
      <w:r w:rsidR="00BA423E" w:rsidRPr="008F2213">
        <w:rPr>
          <w:bCs/>
          <w:color w:val="000000" w:themeColor="text1"/>
        </w:rPr>
        <w:fldChar w:fldCharType="begin"/>
      </w:r>
      <w:r w:rsidR="00BE71CF" w:rsidRPr="008F2213">
        <w:rPr>
          <w:bCs/>
          <w:color w:val="000000" w:themeColor="text1"/>
        </w:rPr>
        <w:instrText xml:space="preserve"> ADDIN EN.CITE &lt;EndNote&gt;&lt;Cite&gt;&lt;Author&gt;Thullier&lt;/Author&gt;&lt;Year&gt;1992&lt;/Year&gt;&lt;RecNum&gt;3&lt;/RecNum&gt;&lt;DisplayText&gt;&lt;style face="superscript"&gt;9&lt;/style&gt;&lt;/DisplayText&gt;&lt;record&gt;&lt;rec-number&gt;3&lt;/rec-number&gt;&lt;foreign-keys&gt;&lt;key app="EN" db-id="0awe5er509f0wqe5vpe5s2xst29p920r2zpf" timestamp="1585187216"&gt;3&lt;/key&gt;&lt;/foreign-keys&gt;&lt;ref-type name="Journal Article"&gt;17&lt;/ref-type&gt;&lt;contributors&gt;&lt;authors&gt;&lt;author&gt;Thullier, F.&lt;/author&gt;&lt;author&gt;Desor, D.&lt;/author&gt;&lt;author&gt;Mos, J.&lt;/author&gt;&lt;author&gt;Krafft, B.&lt;/author&gt;&lt;/authors&gt;&lt;/contributors&gt;&lt;auth-address&gt;Laboratoire de Biologie du Comportement et Physiologie, URA C.N.R.S., Universite de Nancy, France.&lt;/auth-address&gt;&lt;titles&gt;&lt;title&gt;Effect of group size on social organization in rats with restricted access to food&lt;/title&gt;&lt;secondary-title&gt;Physiol Behav&lt;/secondary-title&gt;&lt;/titles&gt;&lt;periodical&gt;&lt;full-title&gt;Physiol Behav&lt;/full-title&gt;&lt;/periodical&gt;&lt;pages&gt;17-20&lt;/pages&gt;&lt;volume&gt;52&lt;/volume&gt;&lt;number&gt;1&lt;/number&gt;&lt;keywords&gt;&lt;keyword&gt;Animals&lt;/keyword&gt;&lt;keyword&gt;Feeding Behavior/psychology&lt;/keyword&gt;&lt;keyword&gt;Food Deprivation/*physiology&lt;/keyword&gt;&lt;keyword&gt;Male&lt;/keyword&gt;&lt;keyword&gt;Rats&lt;/keyword&gt;&lt;keyword&gt;Rats, Inbred Strains&lt;/keyword&gt;&lt;keyword&gt;*Social Behavior&lt;/keyword&gt;&lt;/keywords&gt;&lt;dates&gt;&lt;year&gt;1992&lt;/year&gt;&lt;pub-dates&gt;&lt;date&gt;Jul&lt;/date&gt;&lt;/pub-dates&gt;&lt;/dates&gt;&lt;isbn&gt;0031-9384 (Print)&amp;#xD;0031-9384 (Linking)&lt;/isbn&gt;&lt;accession-num&gt;1529002&lt;/accession-num&gt;&lt;urls&gt;&lt;related-urls&gt;&lt;url&gt;https://www.ncbi.nlm.nih.gov/pubmed/1529002&lt;/url&gt;&lt;/related-urls&gt;&lt;/urls&gt;&lt;/record&gt;&lt;/Cite&gt;&lt;/EndNote&gt;</w:instrText>
      </w:r>
      <w:r w:rsidR="00BA423E" w:rsidRPr="008F2213">
        <w:rPr>
          <w:bCs/>
          <w:color w:val="000000" w:themeColor="text1"/>
        </w:rPr>
        <w:fldChar w:fldCharType="separate"/>
      </w:r>
      <w:r w:rsidR="00BE71CF" w:rsidRPr="008F2213">
        <w:rPr>
          <w:bCs/>
          <w:noProof/>
          <w:color w:val="000000" w:themeColor="text1"/>
          <w:vertAlign w:val="superscript"/>
        </w:rPr>
        <w:t>9</w:t>
      </w:r>
      <w:r w:rsidR="00BA423E" w:rsidRPr="008F2213">
        <w:rPr>
          <w:bCs/>
          <w:color w:val="000000" w:themeColor="text1"/>
        </w:rPr>
        <w:fldChar w:fldCharType="end"/>
      </w:r>
      <w:r w:rsidR="0002786E" w:rsidRPr="008F2213">
        <w:rPr>
          <w:bCs/>
          <w:color w:val="000000" w:themeColor="text1"/>
        </w:rPr>
        <w:t>.</w:t>
      </w:r>
      <w:r w:rsidR="008F2213">
        <w:rPr>
          <w:bCs/>
          <w:color w:val="000000" w:themeColor="text1"/>
        </w:rPr>
        <w:t xml:space="preserve"> </w:t>
      </w:r>
      <w:r w:rsidR="00EC268B" w:rsidRPr="008F2213">
        <w:rPr>
          <w:bCs/>
          <w:color w:val="000000" w:themeColor="text1"/>
        </w:rPr>
        <w:t>All of the rats were observed to be carriers when they were trained individually in the diving apparatus</w:t>
      </w:r>
      <w:r w:rsidR="0002786E" w:rsidRPr="008F2213">
        <w:rPr>
          <w:bCs/>
          <w:color w:val="000000" w:themeColor="text1"/>
        </w:rPr>
        <w:fldChar w:fldCharType="begin"/>
      </w:r>
      <w:r w:rsidR="00BE71CF" w:rsidRPr="008F2213">
        <w:rPr>
          <w:bCs/>
          <w:color w:val="000000" w:themeColor="text1"/>
        </w:rPr>
        <w:instrText xml:space="preserve"> ADDIN EN.CITE &lt;EndNote&gt;&lt;Cite&gt;&lt;Author&gt;Krafft&lt;/Author&gt;&lt;Year&gt;1994&lt;/Year&gt;&lt;RecNum&gt;4&lt;/RecNum&gt;&lt;DisplayText&gt;&lt;style face="superscript"&gt;10&lt;/style&gt;&lt;/DisplayText&gt;&lt;record&gt;&lt;rec-number&gt;4&lt;/rec-number&gt;&lt;foreign-keys&gt;&lt;key app="EN" db-id="0awe5er509f0wqe5vpe5s2xst29p920r2zpf" timestamp="1585187218"&gt;4&lt;/key&gt;&lt;/foreign-keys&gt;&lt;ref-type name="Journal Article"&gt;17&lt;/ref-type&gt;&lt;contributors&gt;&lt;authors&gt;&lt;author&gt;Krafft, B.&lt;/author&gt;&lt;author&gt;Colin, C.&lt;/author&gt;&lt;author&gt;Peignot, P.&lt;/author&gt;&lt;/authors&gt;&lt;/contributors&gt;&lt;titles&gt;&lt;title&gt;Diving-for-food: a new model to assess social roles in a group of laboratory rats&lt;/title&gt;&lt;secondary-title&gt;Ethology&lt;/secondary-title&gt;&lt;/titles&gt;&lt;periodical&gt;&lt;full-title&gt;Ethology&lt;/full-title&gt;&lt;/periodical&gt;&lt;pages&gt;11-23&lt;/pages&gt;&lt;volume&gt;96&lt;/volume&gt;&lt;number&gt;1&lt;/number&gt;&lt;dates&gt;&lt;year&gt;1994&lt;/year&gt;&lt;/dates&gt;&lt;urls&gt;&lt;/urls&gt;&lt;/record&gt;&lt;/Cite&gt;&lt;/EndNote&gt;</w:instrText>
      </w:r>
      <w:r w:rsidR="0002786E" w:rsidRPr="008F2213">
        <w:rPr>
          <w:bCs/>
          <w:color w:val="000000" w:themeColor="text1"/>
        </w:rPr>
        <w:fldChar w:fldCharType="separate"/>
      </w:r>
      <w:r w:rsidR="00BE71CF" w:rsidRPr="008F2213">
        <w:rPr>
          <w:bCs/>
          <w:noProof/>
          <w:color w:val="000000" w:themeColor="text1"/>
          <w:vertAlign w:val="superscript"/>
        </w:rPr>
        <w:t>10</w:t>
      </w:r>
      <w:r w:rsidR="0002786E" w:rsidRPr="008F2213">
        <w:rPr>
          <w:bCs/>
          <w:color w:val="000000" w:themeColor="text1"/>
        </w:rPr>
        <w:fldChar w:fldCharType="end"/>
      </w:r>
      <w:r w:rsidR="0002786E" w:rsidRPr="008F2213">
        <w:rPr>
          <w:bCs/>
          <w:color w:val="000000" w:themeColor="text1"/>
        </w:rPr>
        <w:t xml:space="preserve">. </w:t>
      </w:r>
    </w:p>
    <w:p w14:paraId="66CF1099" w14:textId="11C389FF" w:rsidR="00C06D5F" w:rsidRPr="008F2213" w:rsidRDefault="00C06D5F" w:rsidP="00704496">
      <w:pPr>
        <w:contextualSpacing/>
        <w:rPr>
          <w:bCs/>
          <w:color w:val="000000" w:themeColor="text1"/>
        </w:rPr>
      </w:pPr>
    </w:p>
    <w:p w14:paraId="1591C957" w14:textId="20D5452C" w:rsidR="00C06D5F" w:rsidRPr="008F2213" w:rsidRDefault="00C06D5F" w:rsidP="00704496">
      <w:pPr>
        <w:contextualSpacing/>
        <w:rPr>
          <w:bCs/>
          <w:color w:val="000000" w:themeColor="text1"/>
        </w:rPr>
      </w:pPr>
      <w:r w:rsidRPr="008F2213">
        <w:rPr>
          <w:bCs/>
          <w:color w:val="000000" w:themeColor="text1"/>
        </w:rPr>
        <w:t>Similar animal behavioral tasks involve competition for food or space and have been employed with chickens</w:t>
      </w:r>
      <w:r w:rsidR="00BE71CF" w:rsidRPr="008F2213">
        <w:rPr>
          <w:bCs/>
          <w:color w:val="000000" w:themeColor="text1"/>
        </w:rPr>
        <w:fldChar w:fldCharType="begin"/>
      </w:r>
      <w:r w:rsidR="00BE71CF" w:rsidRPr="008F2213">
        <w:rPr>
          <w:bCs/>
          <w:color w:val="000000" w:themeColor="text1"/>
        </w:rPr>
        <w:instrText xml:space="preserve"> ADDIN EN.CITE &lt;EndNote&gt;&lt;Cite&gt;&lt;Author&gt;Lee&lt;/Author&gt;&lt;Year&gt;1982&lt;/Year&gt;&lt;RecNum&gt;33&lt;/RecNum&gt;&lt;DisplayText&gt;&lt;style face="superscript"&gt;11&lt;/style&gt;&lt;/DisplayText&gt;&lt;record&gt;&lt;rec-number&gt;33&lt;/rec-number&gt;&lt;foreign-keys&gt;&lt;key app="EN" db-id="0awe5er509f0wqe5vpe5s2xst29p920r2zpf" timestamp="1605446456"&gt;33&lt;/key&gt;&lt;/foreign-keys&gt;&lt;ref-type name="Journal Article"&gt;17&lt;/ref-type&gt;&lt;contributors&gt;&lt;authors&gt;&lt;author&gt;Lee, Yen-pai&lt;/author&gt;&lt;author&gt;Craig, JV&lt;/author&gt;&lt;author&gt;Dayton, AD&lt;/author&gt;&lt;/authors&gt;&lt;/contributors&gt;&lt;titles&gt;&lt;title&gt;The social rank index as a measure of social status and its association with egg production in White Leghorn pullets&lt;/title&gt;&lt;secondary-title&gt;Applied Animal Ethology&lt;/secondary-title&gt;&lt;/titles&gt;&lt;periodical&gt;&lt;full-title&gt;Applied Animal Ethology&lt;/full-title&gt;&lt;/periodical&gt;&lt;pages&gt;377-390&lt;/pages&gt;&lt;volume&gt;8&lt;/volume&gt;&lt;number&gt;4&lt;/number&gt;&lt;dates&gt;&lt;year&gt;1982&lt;/year&gt;&lt;/dates&gt;&lt;isbn&gt;0304-3762&lt;/isbn&gt;&lt;urls&gt;&lt;/urls&gt;&lt;/record&gt;&lt;/Cite&gt;&lt;/EndNote&gt;</w:instrText>
      </w:r>
      <w:r w:rsidR="00BE71CF" w:rsidRPr="008F2213">
        <w:rPr>
          <w:bCs/>
          <w:color w:val="000000" w:themeColor="text1"/>
        </w:rPr>
        <w:fldChar w:fldCharType="separate"/>
      </w:r>
      <w:r w:rsidR="00BE71CF" w:rsidRPr="008F2213">
        <w:rPr>
          <w:bCs/>
          <w:noProof/>
          <w:color w:val="000000" w:themeColor="text1"/>
          <w:vertAlign w:val="superscript"/>
        </w:rPr>
        <w:t>11</w:t>
      </w:r>
      <w:r w:rsidR="00BE71CF" w:rsidRPr="008F2213">
        <w:rPr>
          <w:bCs/>
          <w:color w:val="000000" w:themeColor="text1"/>
        </w:rPr>
        <w:fldChar w:fldCharType="end"/>
      </w:r>
      <w:r w:rsidRPr="008F2213">
        <w:rPr>
          <w:bCs/>
          <w:color w:val="000000" w:themeColor="text1"/>
        </w:rPr>
        <w:t>, rodents</w:t>
      </w:r>
      <w:r w:rsidR="00BE71CF" w:rsidRPr="008F2213">
        <w:rPr>
          <w:bCs/>
          <w:color w:val="000000" w:themeColor="text1"/>
        </w:rPr>
        <w:fldChar w:fldCharType="begin">
          <w:fldData xml:space="preserve">PEVuZE5vdGU+PENpdGU+PEF1dGhvcj5UaW1tZXI8L0F1dGhvcj48WWVhcj4yMDEwPC9ZZWFyPjxS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</w:fldData>
        </w:fldChar>
      </w:r>
      <w:r w:rsidR="00BE71CF" w:rsidRPr="008F2213">
        <w:rPr>
          <w:bCs/>
          <w:color w:val="000000" w:themeColor="text1"/>
        </w:rPr>
        <w:instrText xml:space="preserve"> ADDIN EN.CITE </w:instrText>
      </w:r>
      <w:r w:rsidR="00BE71CF" w:rsidRPr="008F2213">
        <w:rPr>
          <w:bCs/>
          <w:color w:val="000000" w:themeColor="text1"/>
        </w:rPr>
        <w:fldChar w:fldCharType="begin">
          <w:fldData xml:space="preserve">PEVuZE5vdGU+PENpdGU+PEF1dGhvcj5UaW1tZXI8L0F1dGhvcj48WWVhcj4yMDEwPC9ZZWFyPjxS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</w:fldData>
        </w:fldChar>
      </w:r>
      <w:r w:rsidR="00BE71CF" w:rsidRPr="008F2213">
        <w:rPr>
          <w:bCs/>
          <w:color w:val="000000" w:themeColor="text1"/>
        </w:rPr>
        <w:instrText xml:space="preserve"> ADDIN EN.CITE.DATA </w:instrText>
      </w:r>
      <w:r w:rsidR="00BE71CF" w:rsidRPr="008F2213">
        <w:rPr>
          <w:bCs/>
          <w:color w:val="000000" w:themeColor="text1"/>
        </w:rPr>
      </w:r>
      <w:r w:rsidR="00BE71CF" w:rsidRPr="008F2213">
        <w:rPr>
          <w:bCs/>
          <w:color w:val="000000" w:themeColor="text1"/>
        </w:rPr>
        <w:fldChar w:fldCharType="end"/>
      </w:r>
      <w:r w:rsidR="00BE71CF" w:rsidRPr="008F2213">
        <w:rPr>
          <w:bCs/>
          <w:color w:val="000000" w:themeColor="text1"/>
        </w:rPr>
      </w:r>
      <w:r w:rsidR="00BE71CF" w:rsidRPr="008F2213">
        <w:rPr>
          <w:bCs/>
          <w:color w:val="000000" w:themeColor="text1"/>
        </w:rPr>
        <w:fldChar w:fldCharType="separate"/>
      </w:r>
      <w:r w:rsidR="00BE71CF" w:rsidRPr="008F2213">
        <w:rPr>
          <w:bCs/>
          <w:noProof/>
          <w:color w:val="000000" w:themeColor="text1"/>
          <w:vertAlign w:val="superscript"/>
        </w:rPr>
        <w:t>12-15</w:t>
      </w:r>
      <w:r w:rsidR="00BE71CF" w:rsidRPr="008F2213">
        <w:rPr>
          <w:bCs/>
          <w:color w:val="000000" w:themeColor="text1"/>
        </w:rPr>
        <w:fldChar w:fldCharType="end"/>
      </w:r>
      <w:r w:rsidRPr="008F2213">
        <w:rPr>
          <w:bCs/>
          <w:color w:val="000000" w:themeColor="text1"/>
        </w:rPr>
        <w:t>, and pigs</w:t>
      </w:r>
      <w:r w:rsidR="00BE71CF" w:rsidRPr="008F2213">
        <w:rPr>
          <w:bCs/>
          <w:color w:val="000000" w:themeColor="text1"/>
        </w:rPr>
        <w:fldChar w:fldCharType="begin"/>
      </w:r>
      <w:r w:rsidR="00BE71CF" w:rsidRPr="008F2213">
        <w:rPr>
          <w:bCs/>
          <w:color w:val="000000" w:themeColor="text1"/>
        </w:rPr>
        <w:instrText xml:space="preserve"> ADDIN EN.CITE &lt;EndNote&gt;&lt;Cite&gt;&lt;Author&gt;Hessing&lt;/Author&gt;&lt;Year&gt;1994&lt;/Year&gt;&lt;RecNum&gt;34&lt;/RecNum&gt;&lt;DisplayText&gt;&lt;style face="superscript"&gt;16&lt;/style&gt;&lt;/DisplayText&gt;&lt;record&gt;&lt;rec-number&gt;34&lt;/rec-number&gt;&lt;foreign-keys&gt;&lt;key app="EN" db-id="0awe5er509f0wqe5vpe5s2xst29p920r2zpf" timestamp="1605446492"&gt;34&lt;/key&gt;&lt;/foreign-keys&gt;&lt;ref-type name="Journal Article"&gt;17&lt;/ref-type&gt;&lt;contributors&gt;&lt;authors&gt;&lt;author&gt;Hessing, MJC&lt;/author&gt;&lt;author&gt;Tielen, MJM&lt;/author&gt;&lt;/authors&gt;&lt;/contributors&gt;&lt;titles&gt;&lt;title&gt;The effect of climatic environment and relocating and mixing on health status and productivity of pigs&lt;/title&gt;&lt;secondary-title&gt;Animal Science&lt;/secondary-title&gt;&lt;/titles&gt;&lt;periodical&gt;&lt;full-title&gt;Animal Science&lt;/full-title&gt;&lt;/periodical&gt;&lt;pages&gt;131-139&lt;/pages&gt;&lt;volume&gt;59&lt;/volume&gt;&lt;number&gt;1&lt;/number&gt;&lt;dates&gt;&lt;year&gt;1994&lt;/year&gt;&lt;/dates&gt;&lt;isbn&gt;1748-748X&lt;/isbn&gt;&lt;urls&gt;&lt;/urls&gt;&lt;/record&gt;&lt;/Cite&gt;&lt;/EndNote&gt;</w:instrText>
      </w:r>
      <w:r w:rsidR="00BE71CF" w:rsidRPr="008F2213">
        <w:rPr>
          <w:bCs/>
          <w:color w:val="000000" w:themeColor="text1"/>
        </w:rPr>
        <w:fldChar w:fldCharType="separate"/>
      </w:r>
      <w:r w:rsidR="00BE71CF" w:rsidRPr="008F2213">
        <w:rPr>
          <w:bCs/>
          <w:noProof/>
          <w:color w:val="000000" w:themeColor="text1"/>
          <w:vertAlign w:val="superscript"/>
        </w:rPr>
        <w:t>16</w:t>
      </w:r>
      <w:r w:rsidR="00BE71CF" w:rsidRPr="008F2213">
        <w:rPr>
          <w:bCs/>
          <w:color w:val="000000" w:themeColor="text1"/>
        </w:rPr>
        <w:fldChar w:fldCharType="end"/>
      </w:r>
      <w:r w:rsidRPr="008F2213">
        <w:rPr>
          <w:bCs/>
          <w:color w:val="000000" w:themeColor="text1"/>
        </w:rPr>
        <w:t>. In the tube test, two mice are sent through a narrow tube from opposite ends, with one mouse necessarily ceding right of way to the other. This test assists in measuring social dominance</w:t>
      </w:r>
      <w:r w:rsidR="00C554D8" w:rsidRPr="008F2213">
        <w:rPr>
          <w:bCs/>
          <w:color w:val="000000" w:themeColor="text1"/>
        </w:rPr>
        <w:fldChar w:fldCharType="begin">
          <w:fldData xml:space="preserve">PEVuZE5vdGU+PENpdGU+PEF1dGhvcj5GYW48L0F1dGhvcj48WWVhcj4yMDE5PC9ZZWFyPjxSZWNO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</w:fldData>
        </w:fldChar>
      </w:r>
      <w:r w:rsidR="00C554D8" w:rsidRPr="008F2213">
        <w:rPr>
          <w:bCs/>
          <w:color w:val="000000" w:themeColor="text1"/>
        </w:rPr>
        <w:instrText xml:space="preserve"> ADDIN EN.CITE </w:instrText>
      </w:r>
      <w:r w:rsidR="00C554D8" w:rsidRPr="008F2213">
        <w:rPr>
          <w:bCs/>
          <w:color w:val="000000" w:themeColor="text1"/>
        </w:rPr>
        <w:fldChar w:fldCharType="begin">
          <w:fldData xml:space="preserve">PEVuZE5vdGU+PENpdGU+PEF1dGhvcj5GYW48L0F1dGhvcj48WWVhcj4yMDE5PC9ZZWFyPjxSZWNO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</w:fldData>
        </w:fldChar>
      </w:r>
      <w:r w:rsidR="00C554D8" w:rsidRPr="008F2213">
        <w:rPr>
          <w:bCs/>
          <w:color w:val="000000" w:themeColor="text1"/>
        </w:rPr>
        <w:instrText xml:space="preserve"> ADDIN EN.CITE.DATA </w:instrText>
      </w:r>
      <w:r w:rsidR="00C554D8" w:rsidRPr="008F2213">
        <w:rPr>
          <w:bCs/>
          <w:color w:val="000000" w:themeColor="text1"/>
        </w:rPr>
      </w:r>
      <w:r w:rsidR="00C554D8" w:rsidRPr="008F2213">
        <w:rPr>
          <w:bCs/>
          <w:color w:val="000000" w:themeColor="text1"/>
        </w:rPr>
        <w:fldChar w:fldCharType="end"/>
      </w:r>
      <w:r w:rsidR="00C554D8" w:rsidRPr="008F2213">
        <w:rPr>
          <w:bCs/>
          <w:color w:val="000000" w:themeColor="text1"/>
        </w:rPr>
      </w:r>
      <w:r w:rsidR="00C554D8" w:rsidRPr="008F2213">
        <w:rPr>
          <w:bCs/>
          <w:color w:val="000000" w:themeColor="text1"/>
        </w:rPr>
        <w:fldChar w:fldCharType="separate"/>
      </w:r>
      <w:r w:rsidR="00C554D8" w:rsidRPr="008F2213">
        <w:rPr>
          <w:bCs/>
          <w:noProof/>
          <w:color w:val="000000" w:themeColor="text1"/>
          <w:vertAlign w:val="superscript"/>
        </w:rPr>
        <w:t>17-19</w:t>
      </w:r>
      <w:r w:rsidR="00C554D8" w:rsidRPr="008F2213">
        <w:rPr>
          <w:bCs/>
          <w:color w:val="000000" w:themeColor="text1"/>
        </w:rPr>
        <w:fldChar w:fldCharType="end"/>
      </w:r>
      <w:r w:rsidR="00C554D8" w:rsidRPr="008F2213">
        <w:rPr>
          <w:bCs/>
          <w:color w:val="000000" w:themeColor="text1"/>
        </w:rPr>
        <w:t xml:space="preserve">. </w:t>
      </w:r>
      <w:r w:rsidRPr="008F2213">
        <w:rPr>
          <w:bCs/>
          <w:color w:val="000000" w:themeColor="text1"/>
        </w:rPr>
        <w:t>A behavioral test referred to as the warm spot test has mice compete for a position in a small warm spot in an otherwise cold cage</w:t>
      </w:r>
      <w:r w:rsidR="00C554D8" w:rsidRPr="008F2213">
        <w:rPr>
          <w:bCs/>
          <w:color w:val="000000" w:themeColor="text1"/>
        </w:rPr>
        <w:fldChar w:fldCharType="begin"/>
      </w:r>
      <w:r w:rsidR="00C554D8" w:rsidRPr="008F2213">
        <w:rPr>
          <w:bCs/>
          <w:color w:val="000000" w:themeColor="text1"/>
        </w:rPr>
        <w:instrText xml:space="preserve"> ADDIN EN.CITE &lt;EndNote&gt;&lt;Cite&gt;&lt;Author&gt;Zhou&lt;/Author&gt;&lt;Year&gt;2017&lt;/Year&gt;&lt;RecNum&gt;42&lt;/RecNum&gt;&lt;DisplayText&gt;&lt;style face="superscript"&gt;19,20&lt;/style&gt;&lt;/DisplayText&gt;&lt;record&gt;&lt;rec-number&gt;42&lt;/rec-number&gt;&lt;foreign-keys&gt;&lt;key app="EN" db-id="0awe5er509f0wqe5vpe5s2xst29p920r2zpf" timestamp="1605447008"&gt;42&lt;/key&gt;&lt;/foreign-keys&gt;&lt;ref-type name="Journal Article"&gt;17&lt;/ref-type&gt;&lt;contributors&gt;&lt;authors&gt;&lt;author&gt;Zhou, Tingting&lt;/author&gt;&lt;author&gt;Zhu, Hong&lt;/author&gt;&lt;author&gt;Fan, Zhengxiao&lt;/author&gt;&lt;author&gt;Wang, Fei&lt;/author&gt;&lt;author&gt;Chen, Yang&lt;/author&gt;&lt;author&gt;Liang, Hexing&lt;/author&gt;&lt;author&gt;Yang, Zhongfei&lt;/author&gt;&lt;author&gt;Zhang, Lu&lt;/author&gt;&lt;author&gt;Lin, Longnian&lt;/author&gt;&lt;author&gt;Zhan, Yang&lt;/author&gt;&lt;/authors&gt;&lt;/contributors&gt;&lt;titles&gt;&lt;title&gt;History of winning remodels thalamo-PFC circuit to reinforce social dominance&lt;/title&gt;&lt;secondary-title&gt;Science&lt;/secondary-title&gt;&lt;/titles&gt;&lt;periodical&gt;&lt;full-title&gt;Science&lt;/full-title&gt;&lt;/periodical&gt;&lt;pages&gt;162-168&lt;/pages&gt;&lt;volume&gt;357&lt;/volume&gt;&lt;number&gt;6347&lt;/number&gt;&lt;dates&gt;&lt;year&gt;2017&lt;/year&gt;&lt;/dates&gt;&lt;isbn&gt;0036-8075&lt;/isbn&gt;&lt;urls&gt;&lt;/urls&gt;&lt;/record&gt;&lt;/Cite&gt;&lt;Cite&gt;&lt;Author&gt;Zhu&lt;/Author&gt;&lt;Year&gt;2018&lt;/Year&gt;&lt;RecNum&gt;40&lt;/RecNum&gt;&lt;record&gt;&lt;rec-number&gt;40&lt;/rec-number&gt;&lt;foreign-keys&gt;&lt;key app="EN" db-id="0awe5er509f0wqe5vpe5s2xst29p920r2zpf" timestamp="1605446881"&gt;40&lt;/key&gt;&lt;/foreign-keys&gt;&lt;ref-type name="Journal Article"&gt;17&lt;/ref-type&gt;&lt;contributors&gt;&lt;authors&gt;&lt;author&gt;Zhu, Hong&lt;/author&gt;&lt;author&gt;Hu, Hailan&lt;/author&gt;&lt;/authors&gt;&lt;/contributors&gt;&lt;titles&gt;&lt;title&gt;Brain’s neural switch for social dominance in animals&lt;/title&gt;&lt;secondary-title&gt;Sci. China Life Sci&lt;/secondary-title&gt;&lt;/titles&gt;&lt;periodical&gt;&lt;full-title&gt;Sci. China Life Sci&lt;/full-title&gt;&lt;/periodical&gt;&lt;pages&gt;113-114&lt;/pages&gt;&lt;volume&gt;61&lt;/volume&gt;&lt;dates&gt;&lt;year&gt;2018&lt;/year&gt;&lt;/dates&gt;&lt;urls&gt;&lt;/urls&gt;&lt;/record&gt;&lt;/Cite&gt;&lt;/EndNote&gt;</w:instrText>
      </w:r>
      <w:r w:rsidR="00C554D8" w:rsidRPr="008F2213">
        <w:rPr>
          <w:bCs/>
          <w:color w:val="000000" w:themeColor="text1"/>
        </w:rPr>
        <w:fldChar w:fldCharType="separate"/>
      </w:r>
      <w:r w:rsidR="00C554D8" w:rsidRPr="008F2213">
        <w:rPr>
          <w:bCs/>
          <w:noProof/>
          <w:color w:val="000000" w:themeColor="text1"/>
          <w:vertAlign w:val="superscript"/>
        </w:rPr>
        <w:t>19,20</w:t>
      </w:r>
      <w:r w:rsidR="00C554D8" w:rsidRPr="008F2213">
        <w:rPr>
          <w:bCs/>
          <w:color w:val="000000" w:themeColor="text1"/>
        </w:rPr>
        <w:fldChar w:fldCharType="end"/>
      </w:r>
      <w:r w:rsidRPr="008F2213">
        <w:rPr>
          <w:bCs/>
          <w:color w:val="000000" w:themeColor="text1"/>
        </w:rPr>
        <w:t xml:space="preserve">. </w:t>
      </w:r>
    </w:p>
    <w:p w14:paraId="25223C4D" w14:textId="77777777" w:rsidR="00E15341" w:rsidRPr="008F2213" w:rsidRDefault="00E15341" w:rsidP="00704496">
      <w:pPr>
        <w:contextualSpacing/>
        <w:rPr>
          <w:b/>
          <w:color w:val="000000" w:themeColor="text1"/>
        </w:rPr>
      </w:pPr>
    </w:p>
    <w:p w14:paraId="7EE7781E" w14:textId="3E53F284" w:rsidR="00F707B3" w:rsidRPr="008F2213" w:rsidRDefault="00EC268B" w:rsidP="00704496">
      <w:pPr>
        <w:contextualSpacing/>
        <w:rPr>
          <w:bCs/>
          <w:color w:val="000000" w:themeColor="text1"/>
        </w:rPr>
      </w:pPr>
      <w:r w:rsidRPr="008F2213">
        <w:rPr>
          <w:bCs/>
          <w:color w:val="000000" w:themeColor="text1"/>
        </w:rPr>
        <w:t xml:space="preserve">A subsequent diving-for-food task that </w:t>
      </w:r>
      <w:r w:rsidR="00E15341" w:rsidRPr="008F2213">
        <w:rPr>
          <w:bCs/>
          <w:color w:val="000000" w:themeColor="text1"/>
        </w:rPr>
        <w:t>i</w:t>
      </w:r>
      <w:r w:rsidRPr="008F2213">
        <w:rPr>
          <w:bCs/>
          <w:color w:val="000000" w:themeColor="text1"/>
        </w:rPr>
        <w:t>s more complex allow</w:t>
      </w:r>
      <w:r w:rsidR="00E15341" w:rsidRPr="008F2213">
        <w:rPr>
          <w:bCs/>
          <w:color w:val="000000" w:themeColor="text1"/>
        </w:rPr>
        <w:t xml:space="preserve">s </w:t>
      </w:r>
      <w:r w:rsidRPr="008F2213">
        <w:rPr>
          <w:bCs/>
          <w:color w:val="000000" w:themeColor="text1"/>
        </w:rPr>
        <w:t>carrier rats to have access to a second cage, away from non-carriers, where they cou</w:t>
      </w:r>
      <w:r w:rsidR="00E15341" w:rsidRPr="008F2213">
        <w:rPr>
          <w:bCs/>
          <w:color w:val="000000" w:themeColor="text1"/>
        </w:rPr>
        <w:t>ld</w:t>
      </w:r>
      <w:r w:rsidRPr="008F2213">
        <w:rPr>
          <w:bCs/>
          <w:color w:val="000000" w:themeColor="text1"/>
        </w:rPr>
        <w:t xml:space="preserve"> consume their food separately</w:t>
      </w:r>
      <w:r w:rsidR="0002786E" w:rsidRPr="008F2213">
        <w:rPr>
          <w:bCs/>
          <w:color w:val="000000" w:themeColor="text1"/>
        </w:rPr>
        <w:fldChar w:fldCharType="begin"/>
      </w:r>
      <w:r w:rsidR="00BE71CF" w:rsidRPr="008F2213">
        <w:rPr>
          <w:bCs/>
          <w:color w:val="000000" w:themeColor="text1"/>
        </w:rPr>
        <w:instrText xml:space="preserve"> ADDIN EN.CITE &lt;EndNote&gt;&lt;Cite&gt;&lt;Author&gt;Grasmuck&lt;/Author&gt;&lt;Year&gt;2002&lt;/Year&gt;&lt;RecNum&gt;2&lt;/RecNum&gt;&lt;DisplayText&gt;&lt;style face="superscript"&gt;4&lt;/style&gt;&lt;/DisplayText&gt;&lt;record&gt;&lt;rec-number&gt;2&lt;/rec-number&gt;&lt;foreign-keys&gt;&lt;key app="EN" db-id="0awe5er509f0wqe5vpe5s2xst29p920r2zpf" timestamp="1585187216"&gt;2&lt;/key&gt;&lt;/foreign-keys&gt;&lt;ref-type name="Journal Article"&gt;17&lt;/ref-type&gt;&lt;contributors&gt;&lt;authors&gt;&lt;author&gt;Grasmuck, V.&lt;/author&gt;&lt;author&gt;Desor, D.&lt;/author&gt;&lt;/authors&gt;&lt;/contributors&gt;&lt;auth-address&gt;Laboratoire de Biologie du Comportement, Universite Henri Poincare, Nancy I, Cedex, Vandoeuvre-les-Nancy, France&lt;/auth-address&gt;&lt;titles&gt;&lt;title&gt;Behavioural differentiation of rats confronted to a complex diving-for-food situation&lt;/title&gt;&lt;secondary-title&gt;Behav Processes&lt;/secondary-title&gt;&lt;/titles&gt;&lt;periodical&gt;&lt;full-title&gt;Behav Processes&lt;/full-title&gt;&lt;/periodical&gt;&lt;pages&gt;67-77&lt;/pages&gt;&lt;volume&gt;58&lt;/volume&gt;&lt;number&gt;1-2&lt;/number&gt;&lt;dates&gt;&lt;year&gt;2002&lt;/year&gt;&lt;pub-dates&gt;&lt;date&gt;May 28&lt;/date&gt;&lt;/pub-dates&gt;&lt;/dates&gt;&lt;isbn&gt;1872-8308 (Electronic)&amp;#xD;0376-6357 (Linking)&lt;/isbn&gt;&lt;accession-num&gt;11955772&lt;/accession-num&gt;&lt;urls&gt;&lt;related-urls&gt;&lt;url&gt;https://www.ncbi.nlm.nih.gov/pubmed/11955772&lt;/url&gt;&lt;/related-urls&gt;&lt;/urls&gt;&lt;/record&gt;&lt;/Cite&gt;&lt;/EndNote&gt;</w:instrText>
      </w:r>
      <w:r w:rsidR="0002786E" w:rsidRPr="008F2213">
        <w:rPr>
          <w:bCs/>
          <w:color w:val="000000" w:themeColor="text1"/>
        </w:rPr>
        <w:fldChar w:fldCharType="separate"/>
      </w:r>
      <w:r w:rsidR="00BE71CF" w:rsidRPr="008F2213">
        <w:rPr>
          <w:bCs/>
          <w:noProof/>
          <w:color w:val="000000" w:themeColor="text1"/>
          <w:vertAlign w:val="superscript"/>
        </w:rPr>
        <w:t>4</w:t>
      </w:r>
      <w:r w:rsidR="0002786E" w:rsidRPr="008F2213">
        <w:rPr>
          <w:bCs/>
          <w:color w:val="000000" w:themeColor="text1"/>
        </w:rPr>
        <w:fldChar w:fldCharType="end"/>
      </w:r>
      <w:r w:rsidR="0002786E" w:rsidRPr="008F2213">
        <w:rPr>
          <w:bCs/>
          <w:color w:val="000000" w:themeColor="text1"/>
        </w:rPr>
        <w:t xml:space="preserve">. </w:t>
      </w:r>
      <w:r w:rsidRPr="008F2213">
        <w:rPr>
          <w:bCs/>
          <w:color w:val="000000" w:themeColor="text1"/>
        </w:rPr>
        <w:t xml:space="preserve">In this protocol, we present </w:t>
      </w:r>
      <w:r w:rsidR="00E15341" w:rsidRPr="008F2213">
        <w:rPr>
          <w:bCs/>
          <w:color w:val="000000" w:themeColor="text1"/>
        </w:rPr>
        <w:t>a</w:t>
      </w:r>
      <w:r w:rsidRPr="008F2213">
        <w:rPr>
          <w:bCs/>
          <w:color w:val="000000" w:themeColor="text1"/>
        </w:rPr>
        <w:t xml:space="preserve"> diving-for-food task</w:t>
      </w:r>
      <w:r w:rsidRPr="008F2213">
        <w:rPr>
          <w:b/>
          <w:color w:val="000000" w:themeColor="text1"/>
        </w:rPr>
        <w:t xml:space="preserve"> </w:t>
      </w:r>
      <w:r w:rsidRPr="008F2213">
        <w:rPr>
          <w:bCs/>
          <w:color w:val="000000" w:themeColor="text1"/>
        </w:rPr>
        <w:t>as a</w:t>
      </w:r>
      <w:r w:rsidR="00E15341" w:rsidRPr="008F2213">
        <w:rPr>
          <w:bCs/>
          <w:color w:val="000000" w:themeColor="text1"/>
        </w:rPr>
        <w:t>n alternative</w:t>
      </w:r>
      <w:r w:rsidRPr="008F2213">
        <w:rPr>
          <w:bCs/>
          <w:color w:val="000000" w:themeColor="text1"/>
        </w:rPr>
        <w:t xml:space="preserve"> model for social hierarchy and behavior in rats. </w:t>
      </w:r>
      <w:r w:rsidR="00554D60" w:rsidRPr="008F2213">
        <w:rPr>
          <w:bCs/>
          <w:color w:val="000000" w:themeColor="text1"/>
        </w:rPr>
        <w:t>This diving-for-food task provides a method for rats to avoid the social groups of the main cage and therefore escape aggression</w:t>
      </w:r>
      <w:r w:rsidR="00040DF6" w:rsidRPr="008F2213">
        <w:rPr>
          <w:bCs/>
          <w:color w:val="000000" w:themeColor="text1"/>
        </w:rPr>
        <w:t xml:space="preserve"> </w:t>
      </w:r>
      <w:r w:rsidR="00554D60" w:rsidRPr="008F2213">
        <w:rPr>
          <w:bCs/>
          <w:color w:val="000000" w:themeColor="text1"/>
        </w:rPr>
        <w:t>and the social</w:t>
      </w:r>
      <w:r w:rsidR="00040DF6" w:rsidRPr="008F2213">
        <w:rPr>
          <w:bCs/>
          <w:color w:val="000000" w:themeColor="text1"/>
        </w:rPr>
        <w:t xml:space="preserve"> interactions</w:t>
      </w:r>
      <w:r w:rsidR="00554D60" w:rsidRPr="008F2213">
        <w:rPr>
          <w:bCs/>
          <w:color w:val="000000" w:themeColor="text1"/>
        </w:rPr>
        <w:t xml:space="preserve"> of other rats. Th</w:t>
      </w:r>
      <w:r w:rsidR="00E37B14" w:rsidRPr="008F2213">
        <w:rPr>
          <w:bCs/>
          <w:color w:val="000000" w:themeColor="text1"/>
        </w:rPr>
        <w:t>is</w:t>
      </w:r>
      <w:r w:rsidR="00554D60" w:rsidRPr="008F2213">
        <w:rPr>
          <w:bCs/>
          <w:color w:val="000000" w:themeColor="text1"/>
        </w:rPr>
        <w:t xml:space="preserve"> task introduces </w:t>
      </w:r>
      <w:r w:rsidR="00E707E0" w:rsidRPr="008F2213">
        <w:rPr>
          <w:bCs/>
          <w:color w:val="000000" w:themeColor="text1"/>
        </w:rPr>
        <w:t>the option of</w:t>
      </w:r>
      <w:r w:rsidR="009B185F" w:rsidRPr="008F2213">
        <w:rPr>
          <w:bCs/>
          <w:color w:val="000000" w:themeColor="text1"/>
        </w:rPr>
        <w:t xml:space="preserve"> avoidant</w:t>
      </w:r>
      <w:r w:rsidR="00554D60" w:rsidRPr="008F2213">
        <w:rPr>
          <w:bCs/>
          <w:color w:val="000000" w:themeColor="text1"/>
        </w:rPr>
        <w:t xml:space="preserve"> social behavior in rats that can elucidate our understanding of social aggression. </w:t>
      </w:r>
    </w:p>
    <w:p w14:paraId="2C29C94A" w14:textId="77777777" w:rsidR="00040DF6" w:rsidRPr="008F2213" w:rsidRDefault="00040DF6" w:rsidP="00704496">
      <w:pPr>
        <w:contextualSpacing/>
        <w:rPr>
          <w:bCs/>
          <w:color w:val="000000" w:themeColor="text1"/>
        </w:rPr>
      </w:pPr>
    </w:p>
    <w:p w14:paraId="163D9D6B" w14:textId="0A1E01D1" w:rsidR="00040DF6" w:rsidRPr="008F2213" w:rsidRDefault="00040DF6" w:rsidP="00704496">
      <w:pPr>
        <w:contextualSpacing/>
        <w:rPr>
          <w:bCs/>
          <w:color w:val="000000" w:themeColor="text1"/>
        </w:rPr>
      </w:pPr>
      <w:r w:rsidRPr="008F2213">
        <w:rPr>
          <w:color w:val="000000" w:themeColor="text1"/>
        </w:rPr>
        <w:t>Social functioning, which describes the ability to engage in normal social roles, can be affected by conditions such as depression</w:t>
      </w:r>
      <w:r w:rsidRPr="008F2213">
        <w:rPr>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color w:val="000000" w:themeColor="text1"/>
        </w:rPr>
        <w:instrText xml:space="preserve"> ADDIN EN.CITE </w:instrText>
      </w:r>
      <w:r w:rsidR="00BE71CF" w:rsidRPr="008F2213">
        <w:rPr>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color w:val="000000" w:themeColor="text1"/>
        </w:rPr>
        <w:instrText xml:space="preserve"> ADDIN EN.CITE.DATA </w:instrText>
      </w:r>
      <w:r w:rsidR="00BE71CF" w:rsidRPr="008F2213">
        <w:rPr>
          <w:color w:val="000000" w:themeColor="text1"/>
        </w:rPr>
      </w:r>
      <w:r w:rsidR="00BE71CF" w:rsidRPr="008F2213">
        <w:rPr>
          <w:color w:val="000000" w:themeColor="text1"/>
        </w:rPr>
        <w:fldChar w:fldCharType="end"/>
      </w:r>
      <w:r w:rsidRPr="008F2213">
        <w:rPr>
          <w:color w:val="000000" w:themeColor="text1"/>
        </w:rPr>
      </w:r>
      <w:r w:rsidRPr="008F2213">
        <w:rPr>
          <w:color w:val="000000" w:themeColor="text1"/>
        </w:rPr>
        <w:fldChar w:fldCharType="separate"/>
      </w:r>
      <w:r w:rsidR="00BE71CF" w:rsidRPr="008F2213">
        <w:rPr>
          <w:noProof/>
          <w:color w:val="000000" w:themeColor="text1"/>
          <w:vertAlign w:val="superscript"/>
        </w:rPr>
        <w:t>3</w:t>
      </w:r>
      <w:r w:rsidRPr="008F2213">
        <w:rPr>
          <w:color w:val="000000" w:themeColor="text1"/>
        </w:rPr>
        <w:fldChar w:fldCharType="end"/>
      </w:r>
      <w:r w:rsidRPr="008F2213">
        <w:rPr>
          <w:color w:val="000000" w:themeColor="text1"/>
        </w:rPr>
        <w:t>. Depressed individuals often struggle with unemployment, have few social contacts, and</w:t>
      </w:r>
      <w:r w:rsidR="0035631D" w:rsidRPr="008F2213">
        <w:rPr>
          <w:color w:val="000000" w:themeColor="text1"/>
        </w:rPr>
        <w:t xml:space="preserve"> scarcely</w:t>
      </w:r>
      <w:r w:rsidRPr="008F2213">
        <w:rPr>
          <w:color w:val="000000" w:themeColor="text1"/>
        </w:rPr>
        <w:t xml:space="preserve"> engage in leisure activities</w:t>
      </w:r>
      <w:r w:rsidRPr="008F2213">
        <w:rPr>
          <w:rFonts w:eastAsia="Calibri"/>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rFonts w:eastAsia="Calibri"/>
          <w:color w:val="000000" w:themeColor="text1"/>
        </w:rPr>
        <w:instrText xml:space="preserve"> ADDIN EN.CITE </w:instrText>
      </w:r>
      <w:r w:rsidR="00BE71CF" w:rsidRPr="008F2213">
        <w:rPr>
          <w:rFonts w:eastAsia="Calibri"/>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rFonts w:eastAsia="Calibri"/>
          <w:color w:val="000000" w:themeColor="text1"/>
        </w:rPr>
        <w:instrText xml:space="preserve"> ADDIN EN.CITE.DATA </w:instrText>
      </w:r>
      <w:r w:rsidR="00BE71CF" w:rsidRPr="008F2213">
        <w:rPr>
          <w:rFonts w:eastAsia="Calibri"/>
          <w:color w:val="000000" w:themeColor="text1"/>
        </w:rPr>
      </w:r>
      <w:r w:rsidR="00BE71CF" w:rsidRPr="008F2213">
        <w:rPr>
          <w:rFonts w:eastAsia="Calibri"/>
          <w:color w:val="000000" w:themeColor="text1"/>
        </w:rPr>
        <w:fldChar w:fldCharType="end"/>
      </w:r>
      <w:r w:rsidRPr="008F2213">
        <w:rPr>
          <w:rFonts w:eastAsia="Calibri"/>
          <w:color w:val="000000" w:themeColor="text1"/>
        </w:rPr>
      </w:r>
      <w:r w:rsidRPr="008F2213">
        <w:rPr>
          <w:rFonts w:eastAsia="Calibri"/>
          <w:color w:val="000000" w:themeColor="text1"/>
        </w:rPr>
        <w:fldChar w:fldCharType="separate"/>
      </w:r>
      <w:r w:rsidR="00BE71CF" w:rsidRPr="008F2213">
        <w:rPr>
          <w:rFonts w:eastAsia="Calibri"/>
          <w:noProof/>
          <w:color w:val="000000" w:themeColor="text1"/>
          <w:vertAlign w:val="superscript"/>
        </w:rPr>
        <w:t>3</w:t>
      </w:r>
      <w:r w:rsidRPr="008F2213">
        <w:rPr>
          <w:rFonts w:eastAsia="Calibri"/>
          <w:color w:val="000000" w:themeColor="text1"/>
        </w:rPr>
        <w:fldChar w:fldCharType="end"/>
      </w:r>
      <w:r w:rsidRPr="008F2213">
        <w:rPr>
          <w:color w:val="000000" w:themeColor="text1"/>
        </w:rPr>
        <w:t>. Effective treatment of depression is often measured by improvement in social and interpersonal function</w:t>
      </w:r>
      <w:r w:rsidRPr="008F2213">
        <w:rPr>
          <w:rFonts w:eastAsia="Calibri"/>
          <w:color w:val="000000" w:themeColor="text1"/>
        </w:rPr>
        <w:fldChar w:fldCharType="begin"/>
      </w:r>
      <w:r w:rsidR="00C554D8" w:rsidRPr="008F2213">
        <w:rPr>
          <w:rFonts w:eastAsia="Calibri"/>
          <w:color w:val="000000" w:themeColor="text1"/>
        </w:rPr>
        <w:instrText xml:space="preserve"> ADDIN EN.CITE &lt;EndNote&gt;&lt;Cite&gt;&lt;Author&gt;Bech&lt;/Author&gt;&lt;Year&gt;2005&lt;/Year&gt;&lt;RecNum&gt;238&lt;/RecNum&gt;&lt;DisplayText&gt;&lt;style face="superscript"&gt;21&lt;/style&gt;&lt;/DisplayText&gt;&lt;record&gt;&lt;rec-number&gt;238&lt;/rec-number&gt;&lt;foreign-keys&gt;&lt;key app="EN" db-id="pea25et5ydfwtmewpvbvvspnsdd02e5arsa0" timestamp="1484261384"&gt;238&lt;/key&gt;&lt;/foreign-keys&gt;&lt;ref-type name="Journal Article"&gt;17&lt;/ref-type&gt;&lt;contributors&gt;&lt;authors&gt;&lt;author&gt;Bech, P.&lt;/author&gt;&lt;/authors&gt;&lt;/contributors&gt;&lt;auth-address&gt;Psychiatric Research Unit, WHO Collaborating Centre for Mental Health, Frederiksborg General Hospital, Hillerod, Denmark. pebe@fa.dk&lt;/auth-address&gt;&lt;titles&gt;&lt;title&gt;Social functioning: should it become an endpoint in trials of antidepressants?&lt;/title&gt;&lt;secondary-title&gt;CNS Drugs&lt;/secondary-title&gt;&lt;/titles&gt;&lt;periodical&gt;&lt;full-title&gt;CNS Drugs&lt;/full-title&gt;&lt;/periodical&gt;&lt;pages&gt;313-24&lt;/pages&gt;&lt;volume&gt;19&lt;/volume&gt;&lt;number&gt;4&lt;/number&gt;&lt;keywords&gt;&lt;keyword&gt;Antidepressive Agents/*therapeutic use&lt;/keyword&gt;&lt;keyword&gt;Clinical Trials as Topic/*methods&lt;/keyword&gt;&lt;keyword&gt;Depressive Disorder, Major/drug therapy/*epidemiology/psychology&lt;/keyword&gt;&lt;keyword&gt;Humans&lt;/keyword&gt;&lt;keyword&gt;*Interpersonal Relations&lt;/keyword&gt;&lt;/keywords&gt;&lt;dates&gt;&lt;year&gt;2005&lt;/year&gt;&lt;/dates&gt;&lt;isbn&gt;1172-7047 (Print)&amp;#xD;1172-7047 (Linking)&lt;/isbn&gt;&lt;accession-num&gt;15813645&lt;/accession-num&gt;&lt;urls&gt;&lt;related-urls&gt;&lt;url&gt;https://www.ncbi.nlm.nih.gov/pubmed/15813645&lt;/url&gt;&lt;/related-urls&gt;&lt;/urls&gt;&lt;/record&gt;&lt;/Cite&gt;&lt;/EndNote&gt;</w:instrText>
      </w:r>
      <w:r w:rsidRPr="008F2213">
        <w:rPr>
          <w:rFonts w:eastAsia="Calibri"/>
          <w:color w:val="000000" w:themeColor="text1"/>
        </w:rPr>
        <w:fldChar w:fldCharType="separate"/>
      </w:r>
      <w:r w:rsidR="00C554D8" w:rsidRPr="008F2213">
        <w:rPr>
          <w:rFonts w:eastAsia="Calibri"/>
          <w:noProof/>
          <w:color w:val="000000" w:themeColor="text1"/>
          <w:vertAlign w:val="superscript"/>
        </w:rPr>
        <w:t>21</w:t>
      </w:r>
      <w:r w:rsidRPr="008F2213">
        <w:rPr>
          <w:rFonts w:eastAsia="Calibri"/>
          <w:color w:val="000000" w:themeColor="text1"/>
        </w:rPr>
        <w:fldChar w:fldCharType="end"/>
      </w:r>
      <w:r w:rsidRPr="008F2213">
        <w:rPr>
          <w:color w:val="000000" w:themeColor="text1"/>
        </w:rPr>
        <w:t>. Antidepressant treatments, however, vary in their efficacy in treating impairments in social functioning related to depression</w:t>
      </w:r>
      <w:r w:rsidRPr="008F2213">
        <w:rPr>
          <w:rFonts w:eastAsia="Calibri"/>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rFonts w:eastAsia="Calibri"/>
          <w:color w:val="000000" w:themeColor="text1"/>
        </w:rPr>
        <w:instrText xml:space="preserve"> ADDIN EN.CITE </w:instrText>
      </w:r>
      <w:r w:rsidR="00BE71CF" w:rsidRPr="008F2213">
        <w:rPr>
          <w:rFonts w:eastAsia="Calibri"/>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rFonts w:eastAsia="Calibri"/>
          <w:color w:val="000000" w:themeColor="text1"/>
        </w:rPr>
        <w:instrText xml:space="preserve"> ADDIN EN.CITE.DATA </w:instrText>
      </w:r>
      <w:r w:rsidR="00BE71CF" w:rsidRPr="008F2213">
        <w:rPr>
          <w:rFonts w:eastAsia="Calibri"/>
          <w:color w:val="000000" w:themeColor="text1"/>
        </w:rPr>
      </w:r>
      <w:r w:rsidR="00BE71CF" w:rsidRPr="008F2213">
        <w:rPr>
          <w:rFonts w:eastAsia="Calibri"/>
          <w:color w:val="000000" w:themeColor="text1"/>
        </w:rPr>
        <w:fldChar w:fldCharType="end"/>
      </w:r>
      <w:r w:rsidRPr="008F2213">
        <w:rPr>
          <w:rFonts w:eastAsia="Calibri"/>
          <w:color w:val="000000" w:themeColor="text1"/>
        </w:rPr>
      </w:r>
      <w:r w:rsidRPr="008F2213">
        <w:rPr>
          <w:rFonts w:eastAsia="Calibri"/>
          <w:color w:val="000000" w:themeColor="text1"/>
        </w:rPr>
        <w:fldChar w:fldCharType="separate"/>
      </w:r>
      <w:r w:rsidR="00BE71CF" w:rsidRPr="008F2213">
        <w:rPr>
          <w:rFonts w:eastAsia="Calibri"/>
          <w:noProof/>
          <w:color w:val="000000" w:themeColor="text1"/>
          <w:vertAlign w:val="superscript"/>
        </w:rPr>
        <w:t>3</w:t>
      </w:r>
      <w:r w:rsidRPr="008F2213">
        <w:rPr>
          <w:rFonts w:eastAsia="Calibri"/>
          <w:color w:val="000000" w:themeColor="text1"/>
        </w:rPr>
        <w:fldChar w:fldCharType="end"/>
      </w:r>
      <w:r w:rsidRPr="008F2213">
        <w:rPr>
          <w:color w:val="000000" w:themeColor="text1"/>
        </w:rPr>
        <w:t>.</w:t>
      </w:r>
    </w:p>
    <w:p w14:paraId="4E772FE3" w14:textId="651F7E54" w:rsidR="00AD7A0F" w:rsidRPr="008F2213" w:rsidRDefault="00AD7A0F" w:rsidP="00704496">
      <w:pPr>
        <w:contextualSpacing/>
        <w:rPr>
          <w:bCs/>
          <w:color w:val="000000" w:themeColor="text1"/>
        </w:rPr>
      </w:pPr>
    </w:p>
    <w:p w14:paraId="605FE0E5" w14:textId="02AEB5E9" w:rsidR="00AD7A0F" w:rsidRPr="008F2213" w:rsidRDefault="00AD7A0F" w:rsidP="00704496">
      <w:pPr>
        <w:contextualSpacing/>
        <w:rPr>
          <w:bCs/>
          <w:color w:val="000000" w:themeColor="text1"/>
        </w:rPr>
      </w:pPr>
      <w:r w:rsidRPr="008F2213">
        <w:rPr>
          <w:bCs/>
          <w:color w:val="000000" w:themeColor="text1"/>
        </w:rPr>
        <w:t xml:space="preserve">In this methodology, we induced </w:t>
      </w:r>
      <w:r w:rsidR="0035631D" w:rsidRPr="008F2213">
        <w:rPr>
          <w:bCs/>
          <w:color w:val="000000" w:themeColor="text1"/>
        </w:rPr>
        <w:t xml:space="preserve">a </w:t>
      </w:r>
      <w:r w:rsidRPr="008F2213">
        <w:rPr>
          <w:bCs/>
          <w:color w:val="000000" w:themeColor="text1"/>
        </w:rPr>
        <w:t xml:space="preserve">depressive-like </w:t>
      </w:r>
      <w:r w:rsidR="0035631D" w:rsidRPr="008F2213">
        <w:rPr>
          <w:bCs/>
          <w:color w:val="000000" w:themeColor="text1"/>
        </w:rPr>
        <w:t xml:space="preserve">condition </w:t>
      </w:r>
      <w:r w:rsidRPr="008F2213">
        <w:rPr>
          <w:bCs/>
          <w:color w:val="000000" w:themeColor="text1"/>
        </w:rPr>
        <w:t xml:space="preserve">in rats through the Chronic Stress test and evaluated the rats’ level of </w:t>
      </w:r>
      <w:r w:rsidR="00D06949" w:rsidRPr="008F2213">
        <w:rPr>
          <w:bCs/>
          <w:color w:val="000000" w:themeColor="text1"/>
        </w:rPr>
        <w:t xml:space="preserve">anhedonia, one of the features of a </w:t>
      </w:r>
      <w:r w:rsidRPr="008F2213">
        <w:rPr>
          <w:bCs/>
          <w:color w:val="000000" w:themeColor="text1"/>
        </w:rPr>
        <w:t>depression</w:t>
      </w:r>
      <w:r w:rsidR="00D06949" w:rsidRPr="008F2213">
        <w:rPr>
          <w:bCs/>
          <w:color w:val="000000" w:themeColor="text1"/>
        </w:rPr>
        <w:t>-like state,</w:t>
      </w:r>
      <w:r w:rsidRPr="008F2213">
        <w:rPr>
          <w:bCs/>
          <w:color w:val="000000" w:themeColor="text1"/>
        </w:rPr>
        <w:t xml:space="preserve"> with a sucrose preference test. </w:t>
      </w:r>
      <w:proofErr w:type="spellStart"/>
      <w:r w:rsidR="00D06949" w:rsidRPr="008F2213">
        <w:rPr>
          <w:bCs/>
          <w:color w:val="000000" w:themeColor="text1"/>
        </w:rPr>
        <w:t>Anhedonic</w:t>
      </w:r>
      <w:proofErr w:type="spellEnd"/>
      <w:r w:rsidRPr="008F2213">
        <w:rPr>
          <w:bCs/>
          <w:color w:val="000000" w:themeColor="text1"/>
        </w:rPr>
        <w:t xml:space="preserve"> rats, as well as </w:t>
      </w:r>
      <w:proofErr w:type="spellStart"/>
      <w:r w:rsidR="00D06949" w:rsidRPr="008F2213">
        <w:rPr>
          <w:bCs/>
          <w:color w:val="000000" w:themeColor="text1"/>
        </w:rPr>
        <w:t>anhedonic</w:t>
      </w:r>
      <w:proofErr w:type="spellEnd"/>
      <w:r w:rsidR="00894ADF" w:rsidRPr="008F2213">
        <w:rPr>
          <w:bCs/>
          <w:color w:val="000000" w:themeColor="text1"/>
        </w:rPr>
        <w:t xml:space="preserve"> rats who were administered anti-depressants,</w:t>
      </w:r>
      <w:r w:rsidRPr="008F2213">
        <w:rPr>
          <w:bCs/>
          <w:color w:val="000000" w:themeColor="text1"/>
        </w:rPr>
        <w:t xml:space="preserve"> were monitored through the diving-for-food task</w:t>
      </w:r>
      <w:r w:rsidR="00894ADF" w:rsidRPr="008F2213">
        <w:rPr>
          <w:bCs/>
          <w:color w:val="000000" w:themeColor="text1"/>
        </w:rPr>
        <w:t xml:space="preserve"> in comparison to a control group.</w:t>
      </w:r>
      <w:r w:rsidR="008F2213">
        <w:rPr>
          <w:bCs/>
          <w:color w:val="000000" w:themeColor="text1"/>
        </w:rPr>
        <w:t xml:space="preserve"> </w:t>
      </w:r>
    </w:p>
    <w:p w14:paraId="4BDF0E35" w14:textId="62E80A1F" w:rsidR="00B645FA" w:rsidRPr="008F2213" w:rsidRDefault="00B645FA" w:rsidP="00704496">
      <w:pPr>
        <w:contextualSpacing/>
        <w:rPr>
          <w:bCs/>
          <w:color w:val="000000" w:themeColor="text1"/>
        </w:rPr>
      </w:pPr>
    </w:p>
    <w:p w14:paraId="7AD94045" w14:textId="2B8154BB" w:rsidR="00B645FA" w:rsidRPr="008F2213" w:rsidRDefault="00B645FA" w:rsidP="00704496">
      <w:pPr>
        <w:contextualSpacing/>
        <w:rPr>
          <w:bCs/>
          <w:color w:val="000000" w:themeColor="text1"/>
        </w:rPr>
      </w:pPr>
      <w:r w:rsidRPr="008F2213">
        <w:rPr>
          <w:bCs/>
          <w:color w:val="000000" w:themeColor="text1"/>
        </w:rPr>
        <w:t>The previously-mentioned diving-for-food tasks resemble food competition tests that often use only one pair of animals or one dichotomy as a point of comparison, such as carriers and non-carriers</w:t>
      </w:r>
      <w:r w:rsidR="00835687" w:rsidRPr="008F2213">
        <w:rPr>
          <w:bCs/>
          <w:color w:val="000000" w:themeColor="text1"/>
        </w:rPr>
        <w:t xml:space="preserve"> and a single analysis that compares submission to dominance</w:t>
      </w:r>
      <w:r w:rsidR="00C554D8" w:rsidRPr="008F2213">
        <w:rPr>
          <w:bCs/>
          <w:color w:val="000000" w:themeColor="text1"/>
        </w:rPr>
        <w:fldChar w:fldCharType="begin">
          <w:fldData xml:space="preserve">PEVuZE5vdGU+PENpdGU+PEF1dGhvcj5Db3JkZXJvPC9BdXRob3I+PFllYXI+MjAwNzwvWWVhcj48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</w:fldData>
        </w:fldChar>
      </w:r>
      <w:r w:rsidR="00C554D8" w:rsidRPr="008F2213">
        <w:rPr>
          <w:bCs/>
          <w:color w:val="000000" w:themeColor="text1"/>
        </w:rPr>
        <w:instrText xml:space="preserve"> ADDIN EN.CITE </w:instrText>
      </w:r>
      <w:r w:rsidR="00C554D8" w:rsidRPr="008F2213">
        <w:rPr>
          <w:bCs/>
          <w:color w:val="000000" w:themeColor="text1"/>
        </w:rPr>
        <w:fldChar w:fldCharType="begin">
          <w:fldData xml:space="preserve">PEVuZE5vdGU+PENpdGU+PEF1dGhvcj5Db3JkZXJvPC9BdXRob3I+PFllYXI+MjAwNzwvWWVhcj48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</w:fldData>
        </w:fldChar>
      </w:r>
      <w:r w:rsidR="00C554D8" w:rsidRPr="008F2213">
        <w:rPr>
          <w:bCs/>
          <w:color w:val="000000" w:themeColor="text1"/>
        </w:rPr>
        <w:instrText xml:space="preserve"> ADDIN EN.CITE.DATA </w:instrText>
      </w:r>
      <w:r w:rsidR="00C554D8" w:rsidRPr="008F2213">
        <w:rPr>
          <w:bCs/>
          <w:color w:val="000000" w:themeColor="text1"/>
        </w:rPr>
      </w:r>
      <w:r w:rsidR="00C554D8" w:rsidRPr="008F2213">
        <w:rPr>
          <w:bCs/>
          <w:color w:val="000000" w:themeColor="text1"/>
        </w:rPr>
        <w:fldChar w:fldCharType="end"/>
      </w:r>
      <w:r w:rsidR="00C554D8" w:rsidRPr="008F2213">
        <w:rPr>
          <w:bCs/>
          <w:color w:val="000000" w:themeColor="text1"/>
        </w:rPr>
      </w:r>
      <w:r w:rsidR="00C554D8" w:rsidRPr="008F2213">
        <w:rPr>
          <w:bCs/>
          <w:color w:val="000000" w:themeColor="text1"/>
        </w:rPr>
        <w:fldChar w:fldCharType="separate"/>
      </w:r>
      <w:r w:rsidR="00C554D8" w:rsidRPr="008F2213">
        <w:rPr>
          <w:bCs/>
          <w:noProof/>
          <w:color w:val="000000" w:themeColor="text1"/>
          <w:vertAlign w:val="superscript"/>
        </w:rPr>
        <w:t>15,17,22</w:t>
      </w:r>
      <w:r w:rsidR="00C554D8" w:rsidRPr="008F2213">
        <w:rPr>
          <w:bCs/>
          <w:color w:val="000000" w:themeColor="text1"/>
        </w:rPr>
        <w:fldChar w:fldCharType="end"/>
      </w:r>
      <w:r w:rsidRPr="008F2213">
        <w:rPr>
          <w:bCs/>
          <w:color w:val="000000" w:themeColor="text1"/>
        </w:rPr>
        <w:t>. Our method defines more complex interactions between rats through divisions into multiple types of behavior, including</w:t>
      </w:r>
      <w:r w:rsidR="0035631D" w:rsidRPr="008F2213">
        <w:rPr>
          <w:bCs/>
          <w:color w:val="000000" w:themeColor="text1"/>
        </w:rPr>
        <w:t>:</w:t>
      </w:r>
      <w:r w:rsidRPr="008F2213">
        <w:rPr>
          <w:bCs/>
          <w:color w:val="000000" w:themeColor="text1"/>
        </w:rPr>
        <w:t xml:space="preserve"> </w:t>
      </w:r>
      <w:r w:rsidR="0035631D" w:rsidRPr="008F2213">
        <w:rPr>
          <w:bCs/>
          <w:color w:val="000000" w:themeColor="text1"/>
        </w:rPr>
        <w:t>carriers and non-carriers</w:t>
      </w:r>
      <w:r w:rsidRPr="008F2213">
        <w:rPr>
          <w:bCs/>
          <w:color w:val="000000" w:themeColor="text1"/>
        </w:rPr>
        <w:t xml:space="preserve">, those who fight for food and those who do not, and rats who share food or go to separate cages. We believe that this protocol is the only type that uses a hierarchy to assess a complex structure of social interaction in a group of animals, rather than </w:t>
      </w:r>
      <w:r w:rsidR="0035631D" w:rsidRPr="008F2213">
        <w:rPr>
          <w:bCs/>
          <w:color w:val="000000" w:themeColor="text1"/>
        </w:rPr>
        <w:t xml:space="preserve">in </w:t>
      </w:r>
      <w:r w:rsidRPr="008F2213">
        <w:rPr>
          <w:bCs/>
          <w:color w:val="000000" w:themeColor="text1"/>
        </w:rPr>
        <w:t xml:space="preserve">pairs. </w:t>
      </w:r>
      <w:r w:rsidR="00835687" w:rsidRPr="008F2213">
        <w:rPr>
          <w:bCs/>
          <w:color w:val="000000" w:themeColor="text1"/>
        </w:rPr>
        <w:t xml:space="preserve">It will be helpful for studies that test dominance based on food preference, as well as studies that aim to clarify more hierarchical relationships that are not limited to a dominant-submissive model. </w:t>
      </w:r>
    </w:p>
    <w:p w14:paraId="222B9FBF" w14:textId="77777777" w:rsidR="00B645FA" w:rsidRPr="008F2213" w:rsidRDefault="00B645FA" w:rsidP="00704496">
      <w:pPr>
        <w:contextualSpacing/>
        <w:rPr>
          <w:bCs/>
          <w:color w:val="000000" w:themeColor="text1"/>
        </w:rPr>
      </w:pPr>
    </w:p>
    <w:p w14:paraId="68EDB997" w14:textId="2ECA17FF" w:rsidR="00ED6CC4" w:rsidRPr="008F2213" w:rsidRDefault="00144D1D" w:rsidP="00704496">
      <w:pPr>
        <w:contextualSpacing/>
        <w:rPr>
          <w:color w:val="000000" w:themeColor="text1"/>
        </w:rPr>
      </w:pPr>
      <w:r w:rsidRPr="008F2213">
        <w:rPr>
          <w:color w:val="000000" w:themeColor="text1"/>
        </w:rPr>
        <w:t xml:space="preserve">In this protocol, we describe in detail </w:t>
      </w:r>
      <w:r w:rsidR="00F44D68" w:rsidRPr="008F2213">
        <w:rPr>
          <w:color w:val="000000" w:themeColor="text1"/>
        </w:rPr>
        <w:t xml:space="preserve">the </w:t>
      </w:r>
      <w:r w:rsidR="00CB18EA" w:rsidRPr="008F2213">
        <w:rPr>
          <w:color w:val="000000" w:themeColor="text1"/>
        </w:rPr>
        <w:t>complex diving-for-food task to investigate social organization and interactions in rats</w:t>
      </w:r>
      <w:r w:rsidR="004834DB" w:rsidRPr="008F2213">
        <w:rPr>
          <w:color w:val="000000" w:themeColor="text1"/>
        </w:rPr>
        <w:t xml:space="preserve"> with changes in individual behavior, particularly after the development of </w:t>
      </w:r>
      <w:r w:rsidR="00D06949" w:rsidRPr="008F2213">
        <w:rPr>
          <w:color w:val="000000" w:themeColor="text1"/>
        </w:rPr>
        <w:t>anhedonia</w:t>
      </w:r>
      <w:r w:rsidR="004834DB" w:rsidRPr="008F2213">
        <w:rPr>
          <w:color w:val="000000" w:themeColor="text1"/>
        </w:rPr>
        <w:t xml:space="preserve">. </w:t>
      </w:r>
      <w:r w:rsidR="00F44D68" w:rsidRPr="008F2213">
        <w:rPr>
          <w:color w:val="000000" w:themeColor="text1"/>
        </w:rPr>
        <w:t xml:space="preserve">This animal model may </w:t>
      </w:r>
      <w:r w:rsidR="004834DB" w:rsidRPr="008F2213">
        <w:rPr>
          <w:color w:val="000000" w:themeColor="text1"/>
        </w:rPr>
        <w:t xml:space="preserve">also </w:t>
      </w:r>
      <w:r w:rsidR="0021220E" w:rsidRPr="008F2213">
        <w:rPr>
          <w:color w:val="000000" w:themeColor="text1"/>
        </w:rPr>
        <w:t>be utilized</w:t>
      </w:r>
      <w:r w:rsidR="004834DB" w:rsidRPr="008F2213">
        <w:rPr>
          <w:color w:val="000000" w:themeColor="text1"/>
        </w:rPr>
        <w:t xml:space="preserve"> to </w:t>
      </w:r>
      <w:r w:rsidR="0021220E" w:rsidRPr="008F2213">
        <w:rPr>
          <w:color w:val="000000" w:themeColor="text1"/>
        </w:rPr>
        <w:t xml:space="preserve">study </w:t>
      </w:r>
      <w:r w:rsidR="004834DB" w:rsidRPr="008F2213">
        <w:rPr>
          <w:color w:val="000000" w:themeColor="text1"/>
        </w:rPr>
        <w:t>other psychiatric conditions associated with changes in social behavior and hierarchy.</w:t>
      </w:r>
      <w:r w:rsidR="008F2213">
        <w:rPr>
          <w:color w:val="000000" w:themeColor="text1"/>
        </w:rPr>
        <w:t xml:space="preserve"> </w:t>
      </w:r>
    </w:p>
    <w:p w14:paraId="4CDC3575" w14:textId="77777777" w:rsidR="00F707B3" w:rsidRPr="008F2213" w:rsidRDefault="00F707B3" w:rsidP="00704496">
      <w:pPr>
        <w:contextualSpacing/>
        <w:rPr>
          <w:b/>
          <w:color w:val="000000" w:themeColor="text1"/>
        </w:rPr>
      </w:pPr>
    </w:p>
    <w:p w14:paraId="105092BC" w14:textId="39B1E2E9" w:rsidR="00001169" w:rsidRDefault="006305D7" w:rsidP="00704496">
      <w:pPr>
        <w:contextualSpacing/>
        <w:rPr>
          <w:color w:val="000000" w:themeColor="text1"/>
        </w:rPr>
      </w:pPr>
      <w:r w:rsidRPr="008F2213">
        <w:rPr>
          <w:b/>
          <w:color w:val="000000" w:themeColor="text1"/>
        </w:rPr>
        <w:t>PROTOCOL:</w:t>
      </w:r>
      <w:r w:rsidRPr="008F2213">
        <w:rPr>
          <w:color w:val="000000" w:themeColor="text1"/>
        </w:rPr>
        <w:t xml:space="preserve"> </w:t>
      </w:r>
    </w:p>
    <w:p w14:paraId="785AE201" w14:textId="77777777" w:rsidR="005374A7" w:rsidRPr="008F2213" w:rsidRDefault="005374A7" w:rsidP="00704496">
      <w:pPr>
        <w:contextualSpacing/>
        <w:rPr>
          <w:color w:val="000000" w:themeColor="text1"/>
        </w:rPr>
      </w:pPr>
    </w:p>
    <w:p w14:paraId="6877D458" w14:textId="29901E92" w:rsidR="0002786E" w:rsidRPr="008F2213" w:rsidRDefault="0002786E" w:rsidP="00704496">
      <w:pPr>
        <w:contextualSpacing/>
        <w:rPr>
          <w:color w:val="000000" w:themeColor="text1"/>
        </w:rPr>
      </w:pPr>
      <w:r w:rsidRPr="008F2213">
        <w:rPr>
          <w:color w:val="000000" w:themeColor="text1"/>
        </w:rPr>
        <w:t xml:space="preserve">The experiments were conducted </w:t>
      </w:r>
      <w:r w:rsidR="00EC268B" w:rsidRPr="008F2213">
        <w:rPr>
          <w:color w:val="000000" w:themeColor="text1"/>
        </w:rPr>
        <w:t>in accordance with</w:t>
      </w:r>
      <w:r w:rsidRPr="008F2213">
        <w:rPr>
          <w:color w:val="000000" w:themeColor="text1"/>
        </w:rPr>
        <w:t xml:space="preserve"> recommendations of the Declarations of Helsinki and Tokyo and the Guidelines for the Use of Experimental Animals of the European Community. The experiments were approved by the Animal Care Committee of Ben-Gurion University of the Negev.</w:t>
      </w:r>
      <w:r w:rsidR="008F2213">
        <w:rPr>
          <w:color w:val="000000" w:themeColor="text1"/>
        </w:rPr>
        <w:t xml:space="preserve"> </w:t>
      </w:r>
      <w:r w:rsidR="00AA4523" w:rsidRPr="008F2213">
        <w:rPr>
          <w:color w:val="000000" w:themeColor="text1"/>
        </w:rPr>
        <w:t>The authorization code for this experiment was IL-55-8-12.</w:t>
      </w:r>
    </w:p>
    <w:p w14:paraId="5F0D6212" w14:textId="77777777" w:rsidR="00DF0B6E" w:rsidRPr="008F2213" w:rsidRDefault="00DF0B6E" w:rsidP="00704496">
      <w:pPr>
        <w:widowControl/>
        <w:autoSpaceDE/>
        <w:autoSpaceDN/>
        <w:adjustRightInd/>
        <w:contextualSpacing/>
        <w:rPr>
          <w:b/>
          <w:bCs/>
          <w:color w:val="000000" w:themeColor="text1"/>
        </w:rPr>
      </w:pPr>
    </w:p>
    <w:p w14:paraId="5E095711" w14:textId="629AC5FD" w:rsidR="0002786E" w:rsidRPr="008F2213" w:rsidRDefault="00DA2978" w:rsidP="00DA2978">
      <w:pPr>
        <w:widowControl/>
        <w:autoSpaceDE/>
        <w:autoSpaceDN/>
        <w:adjustRightInd/>
        <w:contextualSpacing/>
        <w:rPr>
          <w:color w:val="000000" w:themeColor="text1"/>
        </w:rPr>
      </w:pPr>
      <w:r w:rsidRPr="008F2213">
        <w:rPr>
          <w:color w:val="000000" w:themeColor="text1"/>
        </w:rPr>
        <w:t xml:space="preserve">1. </w:t>
      </w:r>
      <w:r w:rsidR="00DC2DF5" w:rsidRPr="008F2213">
        <w:rPr>
          <w:b/>
          <w:bCs/>
          <w:color w:val="000000" w:themeColor="text1"/>
        </w:rPr>
        <w:t>Rat preparation</w:t>
      </w:r>
    </w:p>
    <w:p w14:paraId="60C9350A" w14:textId="77777777" w:rsidR="0002786E" w:rsidRPr="008F2213" w:rsidRDefault="0002786E" w:rsidP="00704496">
      <w:pPr>
        <w:contextualSpacing/>
        <w:rPr>
          <w:color w:val="000000" w:themeColor="text1"/>
        </w:rPr>
      </w:pPr>
    </w:p>
    <w:p w14:paraId="0360E6CD" w14:textId="3E8A819A" w:rsidR="003269B4" w:rsidRPr="008F2213" w:rsidRDefault="00DA2978" w:rsidP="00DA2978">
      <w:pPr>
        <w:widowControl/>
        <w:autoSpaceDE/>
        <w:autoSpaceDN/>
        <w:adjustRightInd/>
        <w:contextualSpacing/>
        <w:rPr>
          <w:color w:val="000000" w:themeColor="text1"/>
        </w:rPr>
      </w:pPr>
      <w:r w:rsidRPr="008F2213">
        <w:rPr>
          <w:color w:val="000000" w:themeColor="text1"/>
        </w:rPr>
        <w:t xml:space="preserve">1.1. </w:t>
      </w:r>
      <w:r w:rsidR="0002786E" w:rsidRPr="008F2213">
        <w:rPr>
          <w:color w:val="000000" w:themeColor="text1"/>
        </w:rPr>
        <w:t>Obtain approval for experiments from Institutional Animal Care and Use Committee (IACUC).</w:t>
      </w:r>
    </w:p>
    <w:p w14:paraId="07739489" w14:textId="77777777" w:rsidR="003269B4" w:rsidRPr="008F2213" w:rsidRDefault="003269B4" w:rsidP="00704496">
      <w:pPr>
        <w:widowControl/>
        <w:autoSpaceDE/>
        <w:autoSpaceDN/>
        <w:adjustRightInd/>
        <w:contextualSpacing/>
        <w:rPr>
          <w:color w:val="000000" w:themeColor="text1"/>
        </w:rPr>
      </w:pPr>
    </w:p>
    <w:p w14:paraId="5CFDCB1B" w14:textId="4AD73EA1" w:rsidR="00C177E5" w:rsidRPr="008F2213" w:rsidRDefault="00DA2978" w:rsidP="00DA2978">
      <w:pPr>
        <w:widowControl/>
        <w:autoSpaceDE/>
        <w:autoSpaceDN/>
        <w:adjustRightInd/>
        <w:contextualSpacing/>
        <w:rPr>
          <w:color w:val="000000" w:themeColor="text1"/>
        </w:rPr>
      </w:pPr>
      <w:r w:rsidRPr="008F2213">
        <w:rPr>
          <w:color w:val="000000" w:themeColor="text1"/>
        </w:rPr>
        <w:t xml:space="preserve">1.2. </w:t>
      </w:r>
      <w:r w:rsidR="003269B4" w:rsidRPr="008F2213">
        <w:rPr>
          <w:color w:val="000000" w:themeColor="text1"/>
        </w:rPr>
        <w:t xml:space="preserve">Select adult Sprague Dawley rats. Exclude animals that exhibit abnormal physical traits, such as seizures or other motor deficits. </w:t>
      </w:r>
    </w:p>
    <w:p w14:paraId="0EC50556" w14:textId="77777777" w:rsidR="00C177E5" w:rsidRPr="008F2213" w:rsidRDefault="00C177E5" w:rsidP="00704496">
      <w:pPr>
        <w:widowControl/>
        <w:autoSpaceDE/>
        <w:autoSpaceDN/>
        <w:adjustRightInd/>
        <w:contextualSpacing/>
        <w:rPr>
          <w:color w:val="000000" w:themeColor="text1"/>
        </w:rPr>
      </w:pPr>
    </w:p>
    <w:p w14:paraId="5814396D" w14:textId="03541558" w:rsidR="003269B4" w:rsidRPr="008F2213" w:rsidRDefault="00C177E5" w:rsidP="00704496">
      <w:pPr>
        <w:widowControl/>
        <w:autoSpaceDE/>
        <w:autoSpaceDN/>
        <w:adjustRightInd/>
        <w:contextualSpacing/>
        <w:rPr>
          <w:color w:val="000000" w:themeColor="text1"/>
        </w:rPr>
      </w:pPr>
      <w:r w:rsidRPr="008F2213">
        <w:rPr>
          <w:color w:val="000000" w:themeColor="text1"/>
        </w:rPr>
        <w:t xml:space="preserve">NOTE: </w:t>
      </w:r>
      <w:r w:rsidR="003269B4" w:rsidRPr="008F2213">
        <w:rPr>
          <w:color w:val="000000" w:themeColor="text1"/>
        </w:rPr>
        <w:t xml:space="preserve">For this protocol, we used </w:t>
      </w:r>
      <w:r w:rsidRPr="008F2213">
        <w:rPr>
          <w:color w:val="000000" w:themeColor="text1"/>
        </w:rPr>
        <w:t xml:space="preserve">adult </w:t>
      </w:r>
      <w:r w:rsidR="003269B4" w:rsidRPr="008F2213">
        <w:rPr>
          <w:color w:val="000000" w:themeColor="text1"/>
        </w:rPr>
        <w:t>male rats, weighing 300−350</w:t>
      </w:r>
      <w:r w:rsidR="005374A7">
        <w:rPr>
          <w:color w:val="000000" w:themeColor="text1"/>
        </w:rPr>
        <w:t xml:space="preserve"> </w:t>
      </w:r>
      <w:r w:rsidR="003269B4" w:rsidRPr="008F2213">
        <w:rPr>
          <w:color w:val="000000" w:themeColor="text1"/>
        </w:rPr>
        <w:t xml:space="preserve">g, </w:t>
      </w:r>
      <w:r w:rsidRPr="008F2213">
        <w:rPr>
          <w:color w:val="000000" w:themeColor="text1"/>
        </w:rPr>
        <w:t>aged 4-8 months old</w:t>
      </w:r>
      <w:r w:rsidR="00724C89" w:rsidRPr="008F2213">
        <w:rPr>
          <w:color w:val="000000" w:themeColor="text1"/>
        </w:rPr>
        <w:t>.</w:t>
      </w:r>
      <w:r w:rsidRPr="008F2213">
        <w:rPr>
          <w:color w:val="000000" w:themeColor="text1"/>
        </w:rPr>
        <w:t xml:space="preserve"> </w:t>
      </w:r>
      <w:r w:rsidR="0035631D" w:rsidRPr="008F2213">
        <w:rPr>
          <w:color w:val="000000" w:themeColor="text1"/>
        </w:rPr>
        <w:t>F</w:t>
      </w:r>
      <w:r w:rsidR="003269B4" w:rsidRPr="008F2213">
        <w:rPr>
          <w:color w:val="000000" w:themeColor="text1"/>
        </w:rPr>
        <w:t>emale rats may be used as well.</w:t>
      </w:r>
    </w:p>
    <w:p w14:paraId="28DA20C6" w14:textId="77777777" w:rsidR="0002786E" w:rsidRPr="008F2213" w:rsidRDefault="0002786E" w:rsidP="00704496">
      <w:pPr>
        <w:contextualSpacing/>
        <w:rPr>
          <w:color w:val="000000" w:themeColor="text1"/>
        </w:rPr>
      </w:pPr>
    </w:p>
    <w:p w14:paraId="3BB720C4" w14:textId="7930FF53" w:rsidR="00FA0F66" w:rsidRPr="008F2213" w:rsidRDefault="00DA2978" w:rsidP="00DA2978">
      <w:pPr>
        <w:widowControl/>
        <w:autoSpaceDE/>
        <w:autoSpaceDN/>
        <w:adjustRightInd/>
        <w:contextualSpacing/>
        <w:rPr>
          <w:color w:val="000000" w:themeColor="text1"/>
        </w:rPr>
      </w:pPr>
      <w:r w:rsidRPr="008F2213">
        <w:rPr>
          <w:color w:val="000000" w:themeColor="text1"/>
        </w:rPr>
        <w:t xml:space="preserve">1.3. </w:t>
      </w:r>
      <w:r w:rsidR="0002786E" w:rsidRPr="008F2213">
        <w:rPr>
          <w:color w:val="000000" w:themeColor="text1"/>
        </w:rPr>
        <w:t xml:space="preserve">Maintain rats at room temperature (22 </w:t>
      </w:r>
      <w:r>
        <w:rPr>
          <w:color w:val="000000" w:themeColor="text1"/>
        </w:rPr>
        <w:t>&amp;#176;</w:t>
      </w:r>
      <w:r w:rsidR="0002786E" w:rsidRPr="008F2213">
        <w:rPr>
          <w:color w:val="000000" w:themeColor="text1"/>
        </w:rPr>
        <w:t xml:space="preserve">C </w:t>
      </w:r>
      <w:r>
        <w:rPr>
          <w:color w:val="000000" w:themeColor="text1"/>
        </w:rPr>
        <w:t>&amp;#177;</w:t>
      </w:r>
      <w:r w:rsidR="0002786E" w:rsidRPr="008F2213">
        <w:rPr>
          <w:color w:val="000000" w:themeColor="text1"/>
        </w:rPr>
        <w:t xml:space="preserve"> 1 </w:t>
      </w:r>
      <w:r>
        <w:rPr>
          <w:color w:val="000000" w:themeColor="text1"/>
        </w:rPr>
        <w:t>&amp;#176;</w:t>
      </w:r>
      <w:r w:rsidR="0002786E" w:rsidRPr="008F2213">
        <w:rPr>
          <w:color w:val="000000" w:themeColor="text1"/>
        </w:rPr>
        <w:t xml:space="preserve">C), with 12 h light and 12 h dark cycles. Provide rat chow and water ad libitum. </w:t>
      </w:r>
      <w:r w:rsidR="00FA0F66" w:rsidRPr="008F2213">
        <w:rPr>
          <w:color w:val="000000" w:themeColor="text1"/>
        </w:rPr>
        <w:t>House 3 rats per cage.</w:t>
      </w:r>
    </w:p>
    <w:p w14:paraId="5D4F4321" w14:textId="77777777" w:rsidR="00FA0F66" w:rsidRPr="008F2213" w:rsidRDefault="00FA0F66" w:rsidP="00704496">
      <w:pPr>
        <w:widowControl/>
        <w:autoSpaceDE/>
        <w:autoSpaceDN/>
        <w:adjustRightInd/>
        <w:contextualSpacing/>
        <w:rPr>
          <w:color w:val="000000" w:themeColor="text1"/>
        </w:rPr>
      </w:pPr>
    </w:p>
    <w:p w14:paraId="68BCF90A" w14:textId="78A5ECB6" w:rsidR="00F611E0" w:rsidRPr="008F2213" w:rsidRDefault="00FA0F66" w:rsidP="00704496">
      <w:pPr>
        <w:widowControl/>
        <w:autoSpaceDE/>
        <w:autoSpaceDN/>
        <w:adjustRightInd/>
        <w:contextualSpacing/>
        <w:rPr>
          <w:color w:val="000000" w:themeColor="text1"/>
        </w:rPr>
      </w:pPr>
      <w:r w:rsidRPr="008F2213">
        <w:rPr>
          <w:color w:val="000000" w:themeColor="text1"/>
        </w:rPr>
        <w:t xml:space="preserve">NOTE: </w:t>
      </w:r>
      <w:r w:rsidR="005374A7">
        <w:rPr>
          <w:color w:val="000000" w:themeColor="text1"/>
        </w:rPr>
        <w:t>A</w:t>
      </w:r>
      <w:r w:rsidRPr="008F2213">
        <w:rPr>
          <w:color w:val="000000" w:themeColor="text1"/>
        </w:rPr>
        <w:t>ll rats housed in the same cage must be in the same experimental group.</w:t>
      </w:r>
    </w:p>
    <w:p w14:paraId="3E77CC83" w14:textId="77777777" w:rsidR="00F611E0" w:rsidRPr="008F2213" w:rsidRDefault="00F611E0" w:rsidP="00704496">
      <w:pPr>
        <w:widowControl/>
        <w:autoSpaceDE/>
        <w:autoSpaceDN/>
        <w:adjustRightInd/>
        <w:contextualSpacing/>
        <w:rPr>
          <w:color w:val="000000" w:themeColor="text1"/>
        </w:rPr>
      </w:pPr>
    </w:p>
    <w:p w14:paraId="5AA74547" w14:textId="023E56E0" w:rsidR="00F611E0" w:rsidRPr="008F2213" w:rsidRDefault="00DA2978" w:rsidP="00DA2978">
      <w:pPr>
        <w:widowControl/>
        <w:autoSpaceDE/>
        <w:autoSpaceDN/>
        <w:adjustRightInd/>
        <w:contextualSpacing/>
        <w:rPr>
          <w:color w:val="000000" w:themeColor="text1"/>
        </w:rPr>
      </w:pPr>
      <w:r w:rsidRPr="008F2213">
        <w:rPr>
          <w:color w:val="000000" w:themeColor="text1"/>
        </w:rPr>
        <w:t xml:space="preserve">1.4. </w:t>
      </w:r>
      <w:r w:rsidR="00F611E0" w:rsidRPr="008F2213">
        <w:rPr>
          <w:color w:val="000000" w:themeColor="text1"/>
        </w:rPr>
        <w:t xml:space="preserve">Randomly </w:t>
      </w:r>
      <w:r w:rsidR="0035631D" w:rsidRPr="008F2213">
        <w:rPr>
          <w:color w:val="000000" w:themeColor="text1"/>
        </w:rPr>
        <w:t>place</w:t>
      </w:r>
      <w:r w:rsidR="00F611E0" w:rsidRPr="008F2213">
        <w:rPr>
          <w:color w:val="000000" w:themeColor="text1"/>
        </w:rPr>
        <w:t xml:space="preserve"> </w:t>
      </w:r>
      <w:r w:rsidR="00F25ACA" w:rsidRPr="008F2213">
        <w:rPr>
          <w:color w:val="000000" w:themeColor="text1"/>
        </w:rPr>
        <w:t>120</w:t>
      </w:r>
      <w:r w:rsidR="00F611E0" w:rsidRPr="008F2213">
        <w:rPr>
          <w:color w:val="000000" w:themeColor="text1"/>
        </w:rPr>
        <w:t xml:space="preserve"> rats into one of three experimental groups</w:t>
      </w:r>
      <w:r w:rsidR="005374A7">
        <w:rPr>
          <w:color w:val="000000" w:themeColor="text1"/>
        </w:rPr>
        <w:t>. Use</w:t>
      </w:r>
      <w:r w:rsidR="00F611E0" w:rsidRPr="008F2213">
        <w:rPr>
          <w:color w:val="000000" w:themeColor="text1"/>
        </w:rPr>
        <w:t xml:space="preserve"> Group 1 (n=</w:t>
      </w:r>
      <w:r w:rsidR="00F25ACA" w:rsidRPr="008F2213">
        <w:rPr>
          <w:color w:val="000000" w:themeColor="text1"/>
        </w:rPr>
        <w:t>60</w:t>
      </w:r>
      <w:r w:rsidR="00F611E0" w:rsidRPr="008F2213">
        <w:rPr>
          <w:color w:val="000000" w:themeColor="text1"/>
        </w:rPr>
        <w:t xml:space="preserve">) </w:t>
      </w:r>
      <w:proofErr w:type="spellStart"/>
      <w:r w:rsidR="00F611E0" w:rsidRPr="008F2213">
        <w:rPr>
          <w:color w:val="000000" w:themeColor="text1"/>
        </w:rPr>
        <w:t>w as</w:t>
      </w:r>
      <w:proofErr w:type="spellEnd"/>
      <w:r w:rsidR="00F611E0" w:rsidRPr="008F2213">
        <w:rPr>
          <w:color w:val="000000" w:themeColor="text1"/>
        </w:rPr>
        <w:t xml:space="preserve"> a control group. </w:t>
      </w:r>
      <w:r w:rsidR="005374A7">
        <w:rPr>
          <w:color w:val="000000" w:themeColor="text1"/>
        </w:rPr>
        <w:t>Induce the</w:t>
      </w:r>
      <w:r w:rsidR="00716C80" w:rsidRPr="008F2213">
        <w:rPr>
          <w:color w:val="000000" w:themeColor="text1"/>
        </w:rPr>
        <w:t xml:space="preserve"> experimental group, </w:t>
      </w:r>
      <w:r w:rsidR="00F611E0" w:rsidRPr="008F2213">
        <w:rPr>
          <w:color w:val="000000" w:themeColor="text1"/>
        </w:rPr>
        <w:t>Group 2 (n=</w:t>
      </w:r>
      <w:r w:rsidR="00F25ACA" w:rsidRPr="008F2213">
        <w:rPr>
          <w:color w:val="000000" w:themeColor="text1"/>
        </w:rPr>
        <w:t>30</w:t>
      </w:r>
      <w:r w:rsidR="005374A7">
        <w:rPr>
          <w:color w:val="000000" w:themeColor="text1"/>
        </w:rPr>
        <w:t>),</w:t>
      </w:r>
      <w:r w:rsidR="00F611E0" w:rsidRPr="008F2213">
        <w:rPr>
          <w:color w:val="000000" w:themeColor="text1"/>
        </w:rPr>
        <w:t xml:space="preserve"> with</w:t>
      </w:r>
      <w:r w:rsidR="00716C80" w:rsidRPr="008F2213">
        <w:rPr>
          <w:color w:val="000000" w:themeColor="text1"/>
        </w:rPr>
        <w:t xml:space="preserve"> stressors</w:t>
      </w:r>
      <w:r w:rsidR="005374A7">
        <w:rPr>
          <w:color w:val="000000" w:themeColor="text1"/>
        </w:rPr>
        <w:t xml:space="preserve"> </w:t>
      </w:r>
      <w:r w:rsidR="00F611E0" w:rsidRPr="008F2213">
        <w:rPr>
          <w:color w:val="000000" w:themeColor="text1"/>
        </w:rPr>
        <w:t xml:space="preserve">as detailed below. </w:t>
      </w:r>
      <w:r w:rsidR="005374A7">
        <w:rPr>
          <w:color w:val="000000" w:themeColor="text1"/>
        </w:rPr>
        <w:t xml:space="preserve">Induce </w:t>
      </w:r>
      <w:r w:rsidR="00F611E0" w:rsidRPr="008F2213">
        <w:rPr>
          <w:color w:val="000000" w:themeColor="text1"/>
        </w:rPr>
        <w:t>Group 3</w:t>
      </w:r>
      <w:r w:rsidR="00A20742" w:rsidRPr="008F2213">
        <w:rPr>
          <w:color w:val="000000" w:themeColor="text1"/>
        </w:rPr>
        <w:t xml:space="preserve">, the </w:t>
      </w:r>
      <w:r w:rsidR="002F1F16" w:rsidRPr="008F2213">
        <w:rPr>
          <w:color w:val="000000" w:themeColor="text1"/>
        </w:rPr>
        <w:t>experimental group with treatment</w:t>
      </w:r>
      <w:r w:rsidR="00F611E0" w:rsidRPr="008F2213">
        <w:rPr>
          <w:color w:val="000000" w:themeColor="text1"/>
        </w:rPr>
        <w:t xml:space="preserve"> (</w:t>
      </w:r>
      <w:r w:rsidR="00F25ACA" w:rsidRPr="008F2213">
        <w:rPr>
          <w:color w:val="000000" w:themeColor="text1"/>
        </w:rPr>
        <w:t>n=30</w:t>
      </w:r>
      <w:r w:rsidR="00F611E0" w:rsidRPr="008F2213">
        <w:rPr>
          <w:color w:val="000000" w:themeColor="text1"/>
        </w:rPr>
        <w:t>)</w:t>
      </w:r>
      <w:r w:rsidR="00A20742" w:rsidRPr="008F2213">
        <w:rPr>
          <w:color w:val="000000" w:themeColor="text1"/>
        </w:rPr>
        <w:t>,</w:t>
      </w:r>
      <w:r w:rsidR="005374A7">
        <w:rPr>
          <w:color w:val="000000" w:themeColor="text1"/>
        </w:rPr>
        <w:t xml:space="preserve"> </w:t>
      </w:r>
      <w:r w:rsidR="00F611E0" w:rsidRPr="008F2213">
        <w:rPr>
          <w:color w:val="000000" w:themeColor="text1"/>
        </w:rPr>
        <w:t xml:space="preserve">with </w:t>
      </w:r>
      <w:r w:rsidR="00D06949" w:rsidRPr="008F2213">
        <w:rPr>
          <w:bCs/>
          <w:color w:val="000000" w:themeColor="text1"/>
        </w:rPr>
        <w:t>anhedonia</w:t>
      </w:r>
      <w:r w:rsidR="00F611E0" w:rsidRPr="008F2213">
        <w:rPr>
          <w:color w:val="000000" w:themeColor="text1"/>
        </w:rPr>
        <w:t xml:space="preserve"> and subsequently </w:t>
      </w:r>
      <w:r w:rsidR="006F653D" w:rsidRPr="008F2213">
        <w:rPr>
          <w:color w:val="000000" w:themeColor="text1"/>
        </w:rPr>
        <w:t>administer</w:t>
      </w:r>
      <w:r w:rsidR="00F611E0" w:rsidRPr="008F2213">
        <w:rPr>
          <w:color w:val="000000" w:themeColor="text1"/>
        </w:rPr>
        <w:t xml:space="preserve"> antidepressant tre</w:t>
      </w:r>
      <w:r w:rsidR="006F653D" w:rsidRPr="008F2213">
        <w:rPr>
          <w:color w:val="000000" w:themeColor="text1"/>
        </w:rPr>
        <w:t>atment</w:t>
      </w:r>
      <w:r w:rsidR="00F611E0" w:rsidRPr="008F2213">
        <w:rPr>
          <w:color w:val="000000" w:themeColor="text1"/>
        </w:rPr>
        <w:t xml:space="preserve">. The timeline for the experimental protocol can be found in </w:t>
      </w:r>
      <w:r w:rsidR="00F611E0" w:rsidRPr="008F2213">
        <w:rPr>
          <w:b/>
          <w:bCs/>
          <w:color w:val="000000" w:themeColor="text1"/>
        </w:rPr>
        <w:t>Figure 1</w:t>
      </w:r>
      <w:r w:rsidR="00F611E0" w:rsidRPr="008F2213">
        <w:rPr>
          <w:color w:val="000000" w:themeColor="text1"/>
        </w:rPr>
        <w:t>.</w:t>
      </w:r>
    </w:p>
    <w:p w14:paraId="040BC26B" w14:textId="77777777" w:rsidR="004E55DA" w:rsidRPr="008F2213" w:rsidRDefault="004E55DA" w:rsidP="00704496">
      <w:pPr>
        <w:widowControl/>
        <w:autoSpaceDE/>
        <w:autoSpaceDN/>
        <w:adjustRightInd/>
        <w:contextualSpacing/>
        <w:rPr>
          <w:color w:val="000000" w:themeColor="text1"/>
        </w:rPr>
      </w:pPr>
    </w:p>
    <w:p w14:paraId="5F087CA3" w14:textId="325BAE66" w:rsidR="00DF0B6E" w:rsidRPr="008F2213" w:rsidRDefault="00DA2978" w:rsidP="00DA2978">
      <w:pPr>
        <w:widowControl/>
        <w:autoSpaceDE/>
        <w:autoSpaceDN/>
        <w:adjustRightInd/>
        <w:contextualSpacing/>
        <w:rPr>
          <w:color w:val="000000" w:themeColor="text1"/>
        </w:rPr>
      </w:pPr>
      <w:r w:rsidRPr="008F2213">
        <w:rPr>
          <w:color w:val="000000" w:themeColor="text1"/>
        </w:rPr>
        <w:t xml:space="preserve">1.5. </w:t>
      </w:r>
      <w:r w:rsidR="00B74CE5" w:rsidRPr="008F2213">
        <w:rPr>
          <w:color w:val="000000" w:themeColor="text1"/>
        </w:rPr>
        <w:t xml:space="preserve">Mark rats with colored pens </w:t>
      </w:r>
      <w:r w:rsidR="005755BE" w:rsidRPr="008F2213">
        <w:rPr>
          <w:color w:val="000000" w:themeColor="text1"/>
        </w:rPr>
        <w:t xml:space="preserve">at the beginning of the experiment </w:t>
      </w:r>
      <w:r w:rsidR="004E55DA" w:rsidRPr="008F2213">
        <w:rPr>
          <w:color w:val="000000" w:themeColor="text1"/>
        </w:rPr>
        <w:t xml:space="preserve">to allow for individual identification. </w:t>
      </w:r>
    </w:p>
    <w:p w14:paraId="42A311C1" w14:textId="77777777" w:rsidR="0002786E" w:rsidRPr="008F2213" w:rsidRDefault="0002786E" w:rsidP="00704496">
      <w:pPr>
        <w:contextualSpacing/>
        <w:rPr>
          <w:color w:val="000000" w:themeColor="text1"/>
        </w:rPr>
      </w:pPr>
    </w:p>
    <w:p w14:paraId="6E75EC21" w14:textId="4E0F0C67" w:rsidR="00DF0B6E" w:rsidRPr="008F2213" w:rsidRDefault="00DA2978" w:rsidP="00DA2978">
      <w:pPr>
        <w:widowControl/>
        <w:autoSpaceDE/>
        <w:autoSpaceDN/>
        <w:adjustRightInd/>
        <w:contextualSpacing/>
        <w:rPr>
          <w:color w:val="000000" w:themeColor="text1"/>
        </w:rPr>
      </w:pPr>
      <w:r w:rsidRPr="008F2213">
        <w:rPr>
          <w:color w:val="000000" w:themeColor="text1"/>
        </w:rPr>
        <w:t xml:space="preserve">1.6. </w:t>
      </w:r>
      <w:r w:rsidR="0002786E" w:rsidRPr="008F2213">
        <w:rPr>
          <w:color w:val="000000" w:themeColor="text1"/>
        </w:rPr>
        <w:t xml:space="preserve">Perform all experiments between 6:00 a.m. and 12:00 p.m. </w:t>
      </w:r>
    </w:p>
    <w:p w14:paraId="2BC49A84" w14:textId="1FB977B2" w:rsidR="00A20742" w:rsidRPr="008F2213" w:rsidRDefault="00A20742" w:rsidP="00704496">
      <w:pPr>
        <w:widowControl/>
        <w:autoSpaceDE/>
        <w:autoSpaceDN/>
        <w:adjustRightInd/>
        <w:contextualSpacing/>
        <w:rPr>
          <w:color w:val="000000" w:themeColor="text1"/>
        </w:rPr>
      </w:pPr>
    </w:p>
    <w:p w14:paraId="2931A123" w14:textId="12291B75" w:rsidR="00A20742" w:rsidRPr="00DA2978" w:rsidRDefault="00DA2978" w:rsidP="00DA2978">
      <w:pPr>
        <w:widowControl/>
        <w:autoSpaceDE/>
        <w:autoSpaceDN/>
        <w:adjustRightInd/>
        <w:rPr>
          <w:color w:val="000000" w:themeColor="text1"/>
        </w:rPr>
      </w:pPr>
      <w:r w:rsidRPr="00F84FD7">
        <w:rPr>
          <w:color w:val="000000" w:themeColor="text1"/>
        </w:rPr>
        <w:t xml:space="preserve">1.7. </w:t>
      </w:r>
      <w:r w:rsidR="00A20742" w:rsidRPr="00DA2978">
        <w:rPr>
          <w:color w:val="000000" w:themeColor="text1"/>
        </w:rPr>
        <w:t xml:space="preserve">Weigh rats daily throughout procedure for possible weight loss. </w:t>
      </w:r>
      <w:r w:rsidR="00E54833" w:rsidRPr="00DA2978">
        <w:rPr>
          <w:color w:val="000000" w:themeColor="text1"/>
        </w:rPr>
        <w:t xml:space="preserve">Weight loss above 20% will exclude rats from the study. See section 3.1.3. </w:t>
      </w:r>
    </w:p>
    <w:p w14:paraId="0F5A22F7" w14:textId="77777777" w:rsidR="00F84FD7" w:rsidRPr="00F84FD7" w:rsidRDefault="00F84FD7" w:rsidP="00704496">
      <w:pPr>
        <w:widowControl/>
        <w:autoSpaceDE/>
        <w:autoSpaceDN/>
        <w:adjustRightInd/>
        <w:rPr>
          <w:color w:val="000000" w:themeColor="text1"/>
        </w:rPr>
      </w:pPr>
    </w:p>
    <w:p w14:paraId="484F4685" w14:textId="57B8919F" w:rsidR="00C20CBF" w:rsidRDefault="00DA2978" w:rsidP="00DA2978">
      <w:pPr>
        <w:pStyle w:val="NormalWeb"/>
        <w:spacing w:before="0" w:beforeAutospacing="0" w:after="0" w:afterAutospacing="0"/>
        <w:contextualSpacing/>
        <w:rPr>
          <w:b/>
          <w:color w:val="000000" w:themeColor="text1"/>
        </w:rPr>
      </w:pPr>
      <w:r>
        <w:rPr>
          <w:b/>
          <w:color w:val="000000" w:themeColor="text1"/>
        </w:rPr>
        <w:t xml:space="preserve">2. </w:t>
      </w:r>
      <w:r w:rsidR="00C20CBF" w:rsidRPr="008F2213">
        <w:rPr>
          <w:b/>
          <w:color w:val="000000" w:themeColor="text1"/>
        </w:rPr>
        <w:t xml:space="preserve">Induction of </w:t>
      </w:r>
      <w:r w:rsidR="00D06949" w:rsidRPr="008F2213">
        <w:rPr>
          <w:b/>
          <w:color w:val="000000" w:themeColor="text1"/>
        </w:rPr>
        <w:t>anhedonia</w:t>
      </w:r>
      <w:r w:rsidR="00C20CBF" w:rsidRPr="008F2213">
        <w:rPr>
          <w:b/>
          <w:color w:val="000000" w:themeColor="text1"/>
        </w:rPr>
        <w:t xml:space="preserve"> in rats </w:t>
      </w:r>
    </w:p>
    <w:p w14:paraId="0FD20A3C" w14:textId="77777777" w:rsidR="00F84FD7" w:rsidRPr="008F2213" w:rsidRDefault="00F84FD7" w:rsidP="00704496">
      <w:pPr>
        <w:pStyle w:val="NormalWeb"/>
        <w:spacing w:before="0" w:beforeAutospacing="0" w:after="0" w:afterAutospacing="0"/>
        <w:contextualSpacing/>
        <w:rPr>
          <w:b/>
          <w:color w:val="000000" w:themeColor="text1"/>
        </w:rPr>
      </w:pPr>
    </w:p>
    <w:p w14:paraId="0790ADF5" w14:textId="7857B49B" w:rsidR="00C20CBF" w:rsidRPr="00F84FD7" w:rsidRDefault="00DA2978" w:rsidP="00DA2978">
      <w:pPr>
        <w:pStyle w:val="NormalWeb"/>
        <w:spacing w:before="0" w:beforeAutospacing="0" w:after="0" w:afterAutospacing="0"/>
        <w:contextualSpacing/>
        <w:rPr>
          <w:bCs/>
          <w:color w:val="000000" w:themeColor="text1"/>
        </w:rPr>
      </w:pPr>
      <w:r w:rsidRPr="00F84FD7">
        <w:rPr>
          <w:bCs/>
          <w:color w:val="000000" w:themeColor="text1"/>
        </w:rPr>
        <w:t xml:space="preserve">2.1. </w:t>
      </w:r>
      <w:r w:rsidR="00C20CBF" w:rsidRPr="00F84FD7">
        <w:rPr>
          <w:bCs/>
          <w:color w:val="000000" w:themeColor="text1"/>
        </w:rPr>
        <w:t>Chronic Unpredictable Stress model</w:t>
      </w:r>
    </w:p>
    <w:p w14:paraId="25D5CE13" w14:textId="77777777" w:rsidR="00F84FD7" w:rsidRPr="00F84FD7" w:rsidRDefault="00F84FD7" w:rsidP="00704496">
      <w:pPr>
        <w:pStyle w:val="NormalWeb"/>
        <w:spacing w:before="0" w:beforeAutospacing="0" w:after="0" w:afterAutospacing="0"/>
        <w:contextualSpacing/>
        <w:rPr>
          <w:bCs/>
          <w:color w:val="000000" w:themeColor="text1"/>
        </w:rPr>
      </w:pPr>
    </w:p>
    <w:p w14:paraId="3523EA21" w14:textId="665224B9" w:rsidR="00C20CBF" w:rsidRPr="00F84FD7" w:rsidRDefault="00DA2978" w:rsidP="00DA2978">
      <w:pPr>
        <w:pStyle w:val="NormalWeb"/>
        <w:spacing w:before="0" w:beforeAutospacing="0" w:after="0" w:afterAutospacing="0"/>
        <w:contextualSpacing/>
        <w:rPr>
          <w:bCs/>
          <w:color w:val="000000" w:themeColor="text1"/>
        </w:rPr>
      </w:pPr>
      <w:r w:rsidRPr="00F84FD7">
        <w:rPr>
          <w:bCs/>
          <w:color w:val="000000" w:themeColor="text1"/>
        </w:rPr>
        <w:t xml:space="preserve">2.1.1. </w:t>
      </w:r>
      <w:r w:rsidR="00F84FD7" w:rsidRPr="00F84FD7">
        <w:rPr>
          <w:bCs/>
          <w:color w:val="000000" w:themeColor="text1"/>
        </w:rPr>
        <w:t>Induce r</w:t>
      </w:r>
      <w:r w:rsidR="00C20CBF" w:rsidRPr="00F84FD7">
        <w:rPr>
          <w:bCs/>
          <w:color w:val="000000" w:themeColor="text1"/>
        </w:rPr>
        <w:t xml:space="preserve">ats from </w:t>
      </w:r>
      <w:r w:rsidR="00A20742" w:rsidRPr="00F84FD7">
        <w:rPr>
          <w:bCs/>
          <w:color w:val="000000" w:themeColor="text1"/>
        </w:rPr>
        <w:t xml:space="preserve">the </w:t>
      </w:r>
      <w:r w:rsidR="002F1F16" w:rsidRPr="00F84FD7">
        <w:rPr>
          <w:bCs/>
          <w:color w:val="000000" w:themeColor="text1"/>
        </w:rPr>
        <w:t>experimental group</w:t>
      </w:r>
      <w:r w:rsidR="00A20742" w:rsidRPr="00F84FD7">
        <w:rPr>
          <w:bCs/>
          <w:color w:val="000000" w:themeColor="text1"/>
        </w:rPr>
        <w:t xml:space="preserve"> </w:t>
      </w:r>
      <w:r w:rsidR="00C20CBF" w:rsidRPr="00F84FD7">
        <w:rPr>
          <w:bCs/>
          <w:color w:val="000000" w:themeColor="text1"/>
        </w:rPr>
        <w:t xml:space="preserve">and </w:t>
      </w:r>
      <w:r w:rsidR="002F1F16" w:rsidRPr="00F84FD7">
        <w:rPr>
          <w:bCs/>
          <w:color w:val="000000" w:themeColor="text1"/>
        </w:rPr>
        <w:t>the experimental group with treatment</w:t>
      </w:r>
      <w:r w:rsidR="00C20CBF" w:rsidRPr="00F84FD7">
        <w:rPr>
          <w:bCs/>
          <w:color w:val="000000" w:themeColor="text1"/>
        </w:rPr>
        <w:t xml:space="preserve"> with </w:t>
      </w:r>
      <w:r w:rsidR="00D06949" w:rsidRPr="00F84FD7">
        <w:rPr>
          <w:bCs/>
          <w:color w:val="000000" w:themeColor="text1"/>
        </w:rPr>
        <w:t xml:space="preserve">features of a </w:t>
      </w:r>
      <w:r w:rsidR="00C20CBF" w:rsidRPr="00F84FD7">
        <w:rPr>
          <w:bCs/>
          <w:color w:val="000000" w:themeColor="text1"/>
        </w:rPr>
        <w:t>depressi</w:t>
      </w:r>
      <w:r w:rsidR="00B02B5F" w:rsidRPr="00F84FD7">
        <w:rPr>
          <w:bCs/>
          <w:color w:val="000000" w:themeColor="text1"/>
        </w:rPr>
        <w:t>ve</w:t>
      </w:r>
      <w:r w:rsidR="00C20CBF" w:rsidRPr="00F84FD7">
        <w:rPr>
          <w:bCs/>
          <w:color w:val="000000" w:themeColor="text1"/>
        </w:rPr>
        <w:t xml:space="preserve">-like </w:t>
      </w:r>
      <w:r w:rsidR="00D06949" w:rsidRPr="00F84FD7">
        <w:rPr>
          <w:bCs/>
          <w:color w:val="000000" w:themeColor="text1"/>
        </w:rPr>
        <w:t>state</w:t>
      </w:r>
      <w:r w:rsidR="00C20CBF" w:rsidRPr="00F84FD7">
        <w:rPr>
          <w:bCs/>
          <w:color w:val="000000" w:themeColor="text1"/>
        </w:rPr>
        <w:t xml:space="preserve"> by the Chronic Unpredictable Stress model, as previously detailed</w:t>
      </w:r>
      <w:r w:rsidR="00C20CBF" w:rsidRPr="00F84FD7">
        <w:rPr>
          <w:bCs/>
          <w:color w:val="000000" w:themeColor="text1"/>
        </w:rPr>
        <w:fldChar w:fldCharType="begin">
          <w:fldData xml:space="preserve">PEVuZE5vdGU+PENpdGU+PEF1dGhvcj5aZWxkZXR6PC9BdXRob3I+PFllYXI+MjAxODwvWWVhcj48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</w:fldData>
        </w:fldChar>
      </w:r>
      <w:r w:rsidR="00C554D8" w:rsidRPr="00F84FD7">
        <w:rPr>
          <w:bCs/>
          <w:color w:val="000000" w:themeColor="text1"/>
        </w:rPr>
        <w:instrText xml:space="preserve"> ADDIN EN.CITE </w:instrText>
      </w:r>
      <w:r w:rsidR="00C554D8" w:rsidRPr="00F84FD7">
        <w:rPr>
          <w:bCs/>
          <w:color w:val="000000" w:themeColor="text1"/>
        </w:rPr>
        <w:fldChar w:fldCharType="begin">
          <w:fldData xml:space="preserve">PEVuZE5vdGU+PENpdGU+PEF1dGhvcj5aZWxkZXR6PC9BdXRob3I+PFllYXI+MjAxODwvWWVhcj48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</w:fldData>
        </w:fldChar>
      </w:r>
      <w:r w:rsidR="00C554D8" w:rsidRPr="00F84FD7">
        <w:rPr>
          <w:bCs/>
          <w:color w:val="000000" w:themeColor="text1"/>
        </w:rPr>
        <w:instrText xml:space="preserve"> ADDIN EN.CITE.DATA </w:instrText>
      </w:r>
      <w:r w:rsidR="00C554D8" w:rsidRPr="00F84FD7">
        <w:rPr>
          <w:bCs/>
          <w:color w:val="000000" w:themeColor="text1"/>
        </w:rPr>
      </w:r>
      <w:r w:rsidR="00C554D8" w:rsidRPr="00F84FD7">
        <w:rPr>
          <w:bCs/>
          <w:color w:val="000000" w:themeColor="text1"/>
        </w:rPr>
        <w:fldChar w:fldCharType="end"/>
      </w:r>
      <w:r w:rsidR="00C20CBF" w:rsidRPr="00F84FD7">
        <w:rPr>
          <w:bCs/>
          <w:color w:val="000000" w:themeColor="text1"/>
        </w:rPr>
      </w:r>
      <w:r w:rsidR="00C20CBF" w:rsidRPr="00F84FD7">
        <w:rPr>
          <w:bCs/>
          <w:color w:val="000000" w:themeColor="text1"/>
        </w:rPr>
        <w:fldChar w:fldCharType="separate"/>
      </w:r>
      <w:r w:rsidR="00C554D8" w:rsidRPr="00F84FD7">
        <w:rPr>
          <w:bCs/>
          <w:noProof/>
          <w:color w:val="000000" w:themeColor="text1"/>
          <w:vertAlign w:val="superscript"/>
        </w:rPr>
        <w:t>23</w:t>
      </w:r>
      <w:r w:rsidR="00C20CBF" w:rsidRPr="00F84FD7">
        <w:rPr>
          <w:bCs/>
          <w:color w:val="000000" w:themeColor="text1"/>
        </w:rPr>
        <w:fldChar w:fldCharType="end"/>
      </w:r>
      <w:r w:rsidR="00C20CBF" w:rsidRPr="00F84FD7">
        <w:rPr>
          <w:bCs/>
          <w:color w:val="000000" w:themeColor="text1"/>
        </w:rPr>
        <w:t xml:space="preserve">. </w:t>
      </w:r>
    </w:p>
    <w:p w14:paraId="47962E6A" w14:textId="77777777" w:rsidR="00F84FD7" w:rsidRPr="00F84FD7" w:rsidRDefault="00F84FD7" w:rsidP="00704496">
      <w:pPr>
        <w:pStyle w:val="NormalWeb"/>
        <w:spacing w:before="0" w:beforeAutospacing="0" w:after="0" w:afterAutospacing="0"/>
        <w:contextualSpacing/>
        <w:rPr>
          <w:bCs/>
          <w:color w:val="000000" w:themeColor="text1"/>
        </w:rPr>
      </w:pPr>
    </w:p>
    <w:p w14:paraId="3A47F8D8" w14:textId="471AB302" w:rsidR="00D05D6C" w:rsidRPr="00F84FD7" w:rsidRDefault="00DA2978" w:rsidP="00DA2978">
      <w:pPr>
        <w:pStyle w:val="NormalWeb"/>
        <w:spacing w:before="0" w:beforeAutospacing="0" w:after="0" w:afterAutospacing="0"/>
        <w:contextualSpacing/>
        <w:rPr>
          <w:bCs/>
          <w:color w:val="000000" w:themeColor="text1"/>
        </w:rPr>
      </w:pPr>
      <w:r w:rsidRPr="00F84FD7">
        <w:rPr>
          <w:bCs/>
          <w:color w:val="000000" w:themeColor="text1"/>
        </w:rPr>
        <w:t xml:space="preserve">2.2. </w:t>
      </w:r>
      <w:r w:rsidR="00D05D6C" w:rsidRPr="00F84FD7">
        <w:rPr>
          <w:bCs/>
          <w:color w:val="000000" w:themeColor="text1"/>
        </w:rPr>
        <w:t>Chronic Unpredictable Stress model</w:t>
      </w:r>
    </w:p>
    <w:p w14:paraId="2F8209F6" w14:textId="77777777" w:rsidR="00F84FD7" w:rsidRPr="008F2213" w:rsidRDefault="00F84FD7" w:rsidP="00704496">
      <w:pPr>
        <w:pStyle w:val="NormalWeb"/>
        <w:spacing w:before="0" w:beforeAutospacing="0" w:after="0" w:afterAutospacing="0"/>
        <w:contextualSpacing/>
        <w:rPr>
          <w:b/>
          <w:color w:val="000000" w:themeColor="text1"/>
        </w:rPr>
      </w:pPr>
    </w:p>
    <w:p w14:paraId="76225C98" w14:textId="7C4D9359" w:rsidR="00D05D6C" w:rsidRDefault="00DA2978" w:rsidP="00DA2978">
      <w:pPr>
        <w:pStyle w:val="NormalWeb"/>
        <w:spacing w:before="0" w:beforeAutospacing="0" w:after="0" w:afterAutospacing="0"/>
        <w:contextualSpacing/>
        <w:rPr>
          <w:bCs/>
          <w:color w:val="000000" w:themeColor="text1"/>
        </w:rPr>
      </w:pPr>
      <w:r>
        <w:rPr>
          <w:bCs/>
          <w:color w:val="000000" w:themeColor="text1"/>
        </w:rPr>
        <w:t xml:space="preserve">2.2.1. </w:t>
      </w:r>
      <w:r w:rsidR="00F84FD7">
        <w:rPr>
          <w:bCs/>
          <w:color w:val="000000" w:themeColor="text1"/>
        </w:rPr>
        <w:t>Induce r</w:t>
      </w:r>
      <w:r w:rsidR="00D05D6C" w:rsidRPr="008F2213">
        <w:rPr>
          <w:bCs/>
          <w:color w:val="000000" w:themeColor="text1"/>
        </w:rPr>
        <w:t>ats from the two experimental groups with depressive-like behaviors by the Chronic Unpredictable Stress model, as previously detailed</w:t>
      </w:r>
      <w:r w:rsidR="00D05D6C" w:rsidRPr="008F2213">
        <w:rPr>
          <w:bCs/>
          <w:color w:val="000000" w:themeColor="text1"/>
        </w:rPr>
        <w:fldChar w:fldCharType="begin">
          <w:fldData xml:space="preserve">PEVuZE5vdGU+PENpdGU+PEF1dGhvcj5aZWxkZXR6PC9BdXRob3I+PFllYXI+MjAxODwvWWVhcj48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</w:fldData>
        </w:fldChar>
      </w:r>
      <w:r w:rsidR="00C554D8" w:rsidRPr="008F2213">
        <w:rPr>
          <w:bCs/>
          <w:color w:val="000000" w:themeColor="text1"/>
        </w:rPr>
        <w:instrText xml:space="preserve"> ADDIN EN.CITE </w:instrText>
      </w:r>
      <w:r w:rsidR="00C554D8" w:rsidRPr="008F2213">
        <w:rPr>
          <w:bCs/>
          <w:color w:val="000000" w:themeColor="text1"/>
        </w:rPr>
        <w:fldChar w:fldCharType="begin">
          <w:fldData xml:space="preserve">PEVuZE5vdGU+PENpdGU+PEF1dGhvcj5aZWxkZXR6PC9BdXRob3I+PFllYXI+MjAxODwvWWVhcj48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</w:fldData>
        </w:fldChar>
      </w:r>
      <w:r w:rsidR="00C554D8" w:rsidRPr="008F2213">
        <w:rPr>
          <w:bCs/>
          <w:color w:val="000000" w:themeColor="text1"/>
        </w:rPr>
        <w:instrText xml:space="preserve"> ADDIN EN.CITE.DATA </w:instrText>
      </w:r>
      <w:r w:rsidR="00C554D8" w:rsidRPr="008F2213">
        <w:rPr>
          <w:bCs/>
          <w:color w:val="000000" w:themeColor="text1"/>
        </w:rPr>
      </w:r>
      <w:r w:rsidR="00C554D8" w:rsidRPr="008F2213">
        <w:rPr>
          <w:bCs/>
          <w:color w:val="000000" w:themeColor="text1"/>
        </w:rPr>
        <w:fldChar w:fldCharType="end"/>
      </w:r>
      <w:r w:rsidR="00D05D6C" w:rsidRPr="008F2213">
        <w:rPr>
          <w:bCs/>
          <w:color w:val="000000" w:themeColor="text1"/>
        </w:rPr>
      </w:r>
      <w:r w:rsidR="00D05D6C" w:rsidRPr="008F2213">
        <w:rPr>
          <w:bCs/>
          <w:color w:val="000000" w:themeColor="text1"/>
        </w:rPr>
        <w:fldChar w:fldCharType="separate"/>
      </w:r>
      <w:r w:rsidR="00C554D8" w:rsidRPr="008F2213">
        <w:rPr>
          <w:bCs/>
          <w:noProof/>
          <w:color w:val="000000" w:themeColor="text1"/>
          <w:vertAlign w:val="superscript"/>
        </w:rPr>
        <w:t>23</w:t>
      </w:r>
      <w:r w:rsidR="00D05D6C" w:rsidRPr="008F2213">
        <w:rPr>
          <w:bCs/>
          <w:color w:val="000000" w:themeColor="text1"/>
        </w:rPr>
        <w:fldChar w:fldCharType="end"/>
      </w:r>
      <w:r w:rsidR="00D05D6C" w:rsidRPr="008F2213">
        <w:rPr>
          <w:bCs/>
          <w:color w:val="000000" w:themeColor="text1"/>
        </w:rPr>
        <w:t xml:space="preserve">. </w:t>
      </w:r>
    </w:p>
    <w:p w14:paraId="09803B9F" w14:textId="77777777" w:rsidR="00F84FD7" w:rsidRPr="008F2213" w:rsidRDefault="00F84FD7" w:rsidP="00704496">
      <w:pPr>
        <w:pStyle w:val="NormalWeb"/>
        <w:spacing w:before="0" w:beforeAutospacing="0" w:after="0" w:afterAutospacing="0"/>
        <w:contextualSpacing/>
        <w:rPr>
          <w:bCs/>
          <w:color w:val="000000" w:themeColor="text1"/>
        </w:rPr>
      </w:pPr>
    </w:p>
    <w:p w14:paraId="4715C0CE" w14:textId="47AB6BDF" w:rsidR="00F84FD7" w:rsidRDefault="00D05D6C" w:rsidP="00704496">
      <w:pPr>
        <w:pStyle w:val="NormalWeb"/>
        <w:spacing w:before="0" w:beforeAutospacing="0" w:after="0" w:afterAutospacing="0"/>
        <w:contextualSpacing/>
        <w:rPr>
          <w:bCs/>
          <w:color w:val="000000" w:themeColor="text1"/>
        </w:rPr>
      </w:pPr>
      <w:r w:rsidRPr="008F2213">
        <w:rPr>
          <w:bCs/>
          <w:color w:val="000000" w:themeColor="text1"/>
        </w:rPr>
        <w:t>NOTE: Rats are exposed to 2 of the 7 stressors daily in a random order; one in the daytime and the second at night for 5 weeks</w:t>
      </w:r>
      <w:r w:rsidRPr="008F2213">
        <w:rPr>
          <w:bCs/>
          <w:color w:val="000000" w:themeColor="text1"/>
        </w:rPr>
        <w:fldChar w:fldCharType="begin">
          <w:fldData xml:space="preserve">PEVuZE5vdGU+PENpdGU+PEF1dGhvcj5Cb3lrbzwvQXV0aG9yPjxZZWFyPjIwMTU8L1llYXI+PFJl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</w:fldData>
        </w:fldChar>
      </w:r>
      <w:r w:rsidR="00C554D8" w:rsidRPr="008F2213">
        <w:rPr>
          <w:bCs/>
          <w:color w:val="000000" w:themeColor="text1"/>
        </w:rPr>
        <w:instrText xml:space="preserve"> ADDIN EN.CITE </w:instrText>
      </w:r>
      <w:r w:rsidR="00C554D8" w:rsidRPr="008F2213">
        <w:rPr>
          <w:bCs/>
          <w:color w:val="000000" w:themeColor="text1"/>
        </w:rPr>
        <w:fldChar w:fldCharType="begin">
          <w:fldData xml:space="preserve">PEVuZE5vdGU+PENpdGU+PEF1dGhvcj5Cb3lrbzwvQXV0aG9yPjxZZWFyPjIwMTU8L1llYXI+PFJl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</w:fldData>
        </w:fldChar>
      </w:r>
      <w:r w:rsidR="00C554D8" w:rsidRPr="008F2213">
        <w:rPr>
          <w:bCs/>
          <w:color w:val="000000" w:themeColor="text1"/>
        </w:rPr>
        <w:instrText xml:space="preserve"> ADDIN EN.CITE.DATA </w:instrText>
      </w:r>
      <w:r w:rsidR="00C554D8" w:rsidRPr="008F2213">
        <w:rPr>
          <w:bCs/>
          <w:color w:val="000000" w:themeColor="text1"/>
        </w:rPr>
      </w:r>
      <w:r w:rsidR="00C554D8" w:rsidRPr="008F2213">
        <w:rPr>
          <w:bCs/>
          <w:color w:val="000000" w:themeColor="text1"/>
        </w:rPr>
        <w:fldChar w:fldCharType="end"/>
      </w:r>
      <w:r w:rsidRPr="008F2213">
        <w:rPr>
          <w:bCs/>
          <w:color w:val="000000" w:themeColor="text1"/>
        </w:rPr>
      </w:r>
      <w:r w:rsidRPr="008F2213">
        <w:rPr>
          <w:bCs/>
          <w:color w:val="000000" w:themeColor="text1"/>
        </w:rPr>
        <w:fldChar w:fldCharType="separate"/>
      </w:r>
      <w:r w:rsidR="00C554D8" w:rsidRPr="008F2213">
        <w:rPr>
          <w:bCs/>
          <w:noProof/>
          <w:color w:val="000000" w:themeColor="text1"/>
          <w:vertAlign w:val="superscript"/>
        </w:rPr>
        <w:t>24,25</w:t>
      </w:r>
      <w:r w:rsidRPr="008F2213">
        <w:rPr>
          <w:bCs/>
          <w:color w:val="000000" w:themeColor="text1"/>
        </w:rPr>
        <w:fldChar w:fldCharType="end"/>
      </w:r>
      <w:r w:rsidRPr="008F2213">
        <w:rPr>
          <w:bCs/>
          <w:color w:val="000000" w:themeColor="text1"/>
        </w:rPr>
        <w:t>.</w:t>
      </w:r>
    </w:p>
    <w:p w14:paraId="1656273A" w14:textId="77777777" w:rsidR="00F84FD7" w:rsidRPr="008F2213" w:rsidRDefault="00F84FD7" w:rsidP="00704496">
      <w:pPr>
        <w:pStyle w:val="NormalWeb"/>
        <w:spacing w:before="0" w:beforeAutospacing="0" w:after="0" w:afterAutospacing="0"/>
        <w:contextualSpacing/>
        <w:rPr>
          <w:bCs/>
          <w:color w:val="000000" w:themeColor="text1"/>
        </w:rPr>
      </w:pPr>
    </w:p>
    <w:p w14:paraId="071CC420" w14:textId="0EEB84AD" w:rsidR="00D05D6C" w:rsidRDefault="00DA2978" w:rsidP="00DA2978">
      <w:pPr>
        <w:pStyle w:val="NormalWeb"/>
        <w:spacing w:before="0" w:beforeAutospacing="0" w:after="0" w:afterAutospacing="0"/>
        <w:contextualSpacing/>
        <w:rPr>
          <w:bCs/>
          <w:color w:val="000000" w:themeColor="text1"/>
        </w:rPr>
      </w:pPr>
      <w:r>
        <w:rPr>
          <w:bCs/>
          <w:color w:val="000000" w:themeColor="text1"/>
        </w:rPr>
        <w:t xml:space="preserve">2.2.2. </w:t>
      </w:r>
      <w:r w:rsidR="00F84FD7">
        <w:rPr>
          <w:bCs/>
          <w:color w:val="000000" w:themeColor="text1"/>
        </w:rPr>
        <w:t>Introduce t</w:t>
      </w:r>
      <w:r w:rsidR="00D05D6C" w:rsidRPr="008F2213">
        <w:rPr>
          <w:bCs/>
          <w:color w:val="000000" w:themeColor="text1"/>
        </w:rPr>
        <w:t xml:space="preserve">he following stressors in random order: </w:t>
      </w:r>
    </w:p>
    <w:p w14:paraId="16B4B146" w14:textId="77777777" w:rsidR="001D64DE" w:rsidRPr="008F2213" w:rsidRDefault="001D64DE" w:rsidP="00704496">
      <w:pPr>
        <w:pStyle w:val="NormalWeb"/>
        <w:spacing w:before="0" w:beforeAutospacing="0" w:after="0" w:afterAutospacing="0"/>
        <w:contextualSpacing/>
        <w:rPr>
          <w:bCs/>
          <w:color w:val="000000" w:themeColor="text1"/>
        </w:rPr>
      </w:pPr>
    </w:p>
    <w:p w14:paraId="759CA623" w14:textId="0182B878" w:rsidR="00D05D6C" w:rsidRDefault="00DA2978" w:rsidP="00DA2978">
      <w:pPr>
        <w:pStyle w:val="NormalWeb"/>
        <w:spacing w:before="0" w:beforeAutospacing="0" w:after="0" w:afterAutospacing="0"/>
        <w:contextualSpacing/>
        <w:rPr>
          <w:bCs/>
          <w:color w:val="000000" w:themeColor="text1"/>
        </w:rPr>
      </w:pPr>
      <w:r>
        <w:rPr>
          <w:bCs/>
          <w:color w:val="000000" w:themeColor="text1"/>
        </w:rPr>
        <w:t>2.2.2.1.</w:t>
      </w:r>
      <w:r>
        <w:rPr>
          <w:bCs/>
          <w:color w:val="000000" w:themeColor="text1"/>
        </w:rPr>
        <w:tab/>
      </w:r>
      <w:r w:rsidR="00D05D6C" w:rsidRPr="008F2213">
        <w:rPr>
          <w:bCs/>
          <w:color w:val="000000" w:themeColor="text1"/>
        </w:rPr>
        <w:t xml:space="preserve">House rats with 6 </w:t>
      </w:r>
      <w:r w:rsidR="0035631D" w:rsidRPr="008F2213">
        <w:rPr>
          <w:bCs/>
          <w:color w:val="000000" w:themeColor="text1"/>
        </w:rPr>
        <w:t xml:space="preserve">animals </w:t>
      </w:r>
      <w:r w:rsidR="00D05D6C" w:rsidRPr="008F2213">
        <w:rPr>
          <w:bCs/>
          <w:color w:val="000000" w:themeColor="text1"/>
        </w:rPr>
        <w:t>per cage instead of 3 for 18</w:t>
      </w:r>
      <w:r w:rsidR="00F84FD7">
        <w:rPr>
          <w:bCs/>
          <w:color w:val="000000" w:themeColor="text1"/>
        </w:rPr>
        <w:t xml:space="preserve"> </w:t>
      </w:r>
      <w:r w:rsidR="00D05D6C" w:rsidRPr="008F2213">
        <w:rPr>
          <w:bCs/>
          <w:color w:val="000000" w:themeColor="text1"/>
        </w:rPr>
        <w:t>h.</w:t>
      </w:r>
      <w:r w:rsidR="00F84FD7">
        <w:rPr>
          <w:bCs/>
          <w:color w:val="000000" w:themeColor="text1"/>
        </w:rPr>
        <w:t xml:space="preserve"> </w:t>
      </w:r>
    </w:p>
    <w:p w14:paraId="72B52DFB" w14:textId="77777777" w:rsidR="00F84FD7" w:rsidRPr="008F2213" w:rsidRDefault="00F84FD7" w:rsidP="00704496">
      <w:pPr>
        <w:pStyle w:val="NormalWeb"/>
        <w:spacing w:before="0" w:beforeAutospacing="0" w:after="0" w:afterAutospacing="0"/>
        <w:contextualSpacing/>
        <w:rPr>
          <w:bCs/>
          <w:color w:val="000000" w:themeColor="text1"/>
        </w:rPr>
      </w:pPr>
    </w:p>
    <w:p w14:paraId="159E747E" w14:textId="4F71C1FA" w:rsidR="00D05D6C"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2.2.2.2.</w:t>
      </w:r>
      <w:r w:rsidRPr="008F2213">
        <w:rPr>
          <w:bCs/>
          <w:color w:val="000000" w:themeColor="text1"/>
        </w:rPr>
        <w:tab/>
      </w:r>
      <w:r w:rsidR="00D05D6C" w:rsidRPr="008F2213">
        <w:rPr>
          <w:bCs/>
          <w:color w:val="000000" w:themeColor="text1"/>
        </w:rPr>
        <w:t>Tilt cage pla</w:t>
      </w:r>
      <w:r w:rsidR="00F84FD7">
        <w:rPr>
          <w:bCs/>
          <w:color w:val="000000" w:themeColor="text1"/>
        </w:rPr>
        <w:t>c</w:t>
      </w:r>
      <w:r w:rsidR="00D05D6C" w:rsidRPr="008F2213">
        <w:rPr>
          <w:bCs/>
          <w:color w:val="000000" w:themeColor="text1"/>
        </w:rPr>
        <w:t>ement 45</w:t>
      </w:r>
      <w:r>
        <w:rPr>
          <w:bCs/>
          <w:color w:val="000000" w:themeColor="text1"/>
        </w:rPr>
        <w:t>&amp;#176;</w:t>
      </w:r>
      <w:r w:rsidR="00D05D6C" w:rsidRPr="008F2213">
        <w:rPr>
          <w:bCs/>
          <w:color w:val="000000" w:themeColor="text1"/>
        </w:rPr>
        <w:t xml:space="preserve"> along the vertical axis for 3</w:t>
      </w:r>
      <w:r w:rsidR="00F84FD7">
        <w:rPr>
          <w:bCs/>
          <w:color w:val="000000" w:themeColor="text1"/>
        </w:rPr>
        <w:t xml:space="preserve"> </w:t>
      </w:r>
      <w:r w:rsidR="00D05D6C" w:rsidRPr="008F2213">
        <w:rPr>
          <w:bCs/>
          <w:color w:val="000000" w:themeColor="text1"/>
        </w:rPr>
        <w:t xml:space="preserve">h. </w:t>
      </w:r>
    </w:p>
    <w:p w14:paraId="16722FA4" w14:textId="77777777" w:rsidR="00F84FD7" w:rsidRDefault="00F84FD7" w:rsidP="00704496">
      <w:pPr>
        <w:pStyle w:val="NormalWeb"/>
        <w:spacing w:before="0" w:beforeAutospacing="0" w:after="0" w:afterAutospacing="0"/>
        <w:contextualSpacing/>
        <w:rPr>
          <w:bCs/>
          <w:color w:val="000000" w:themeColor="text1"/>
        </w:rPr>
      </w:pPr>
    </w:p>
    <w:p w14:paraId="6B51207B" w14:textId="3BACC62E" w:rsidR="009307D6"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2.2.2.3.</w:t>
      </w:r>
      <w:r w:rsidRPr="008F2213">
        <w:rPr>
          <w:bCs/>
          <w:color w:val="000000" w:themeColor="text1"/>
        </w:rPr>
        <w:tab/>
      </w:r>
      <w:r w:rsidR="00D05D6C" w:rsidRPr="008F2213">
        <w:rPr>
          <w:bCs/>
          <w:color w:val="000000" w:themeColor="text1"/>
        </w:rPr>
        <w:t>Deprive</w:t>
      </w:r>
      <w:r w:rsidR="009307D6" w:rsidRPr="008F2213">
        <w:rPr>
          <w:bCs/>
          <w:color w:val="000000" w:themeColor="text1"/>
        </w:rPr>
        <w:t xml:space="preserve"> animals of</w:t>
      </w:r>
      <w:r w:rsidR="00D05D6C" w:rsidRPr="008F2213">
        <w:rPr>
          <w:bCs/>
          <w:color w:val="000000" w:themeColor="text1"/>
        </w:rPr>
        <w:t xml:space="preserve"> food for 18</w:t>
      </w:r>
      <w:r w:rsidR="00F84FD7">
        <w:rPr>
          <w:bCs/>
          <w:color w:val="000000" w:themeColor="text1"/>
        </w:rPr>
        <w:t xml:space="preserve"> </w:t>
      </w:r>
      <w:r w:rsidR="00D05D6C" w:rsidRPr="008F2213">
        <w:rPr>
          <w:bCs/>
          <w:color w:val="000000" w:themeColor="text1"/>
        </w:rPr>
        <w:t>h</w:t>
      </w:r>
      <w:r w:rsidR="00F84FD7">
        <w:rPr>
          <w:bCs/>
          <w:color w:val="000000" w:themeColor="text1"/>
        </w:rPr>
        <w:t>.</w:t>
      </w:r>
    </w:p>
    <w:p w14:paraId="5F7DFAEE" w14:textId="77777777" w:rsidR="00F84FD7" w:rsidRDefault="00F84FD7" w:rsidP="00704496">
      <w:pPr>
        <w:pStyle w:val="NormalWeb"/>
        <w:spacing w:before="0" w:beforeAutospacing="0" w:after="0" w:afterAutospacing="0"/>
        <w:contextualSpacing/>
        <w:rPr>
          <w:bCs/>
          <w:color w:val="000000" w:themeColor="text1"/>
        </w:rPr>
      </w:pPr>
    </w:p>
    <w:p w14:paraId="3E1B9F0E" w14:textId="04473AF0" w:rsidR="001D64DE" w:rsidRDefault="00DA2978" w:rsidP="00DA2978">
      <w:pPr>
        <w:pStyle w:val="NormalWeb"/>
        <w:spacing w:before="0" w:beforeAutospacing="0" w:after="0" w:afterAutospacing="0"/>
        <w:contextualSpacing/>
        <w:rPr>
          <w:bCs/>
          <w:color w:val="000000" w:themeColor="text1"/>
        </w:rPr>
      </w:pPr>
      <w:r>
        <w:rPr>
          <w:bCs/>
          <w:color w:val="000000" w:themeColor="text1"/>
        </w:rPr>
        <w:t>2.2.2.4.</w:t>
      </w:r>
      <w:r>
        <w:rPr>
          <w:bCs/>
          <w:color w:val="000000" w:themeColor="text1"/>
        </w:rPr>
        <w:tab/>
      </w:r>
      <w:r w:rsidR="009307D6" w:rsidRPr="008F2213">
        <w:rPr>
          <w:bCs/>
          <w:color w:val="000000" w:themeColor="text1"/>
        </w:rPr>
        <w:t>Deprive animals of water for 18</w:t>
      </w:r>
      <w:r w:rsidR="00F84FD7">
        <w:rPr>
          <w:bCs/>
          <w:color w:val="000000" w:themeColor="text1"/>
        </w:rPr>
        <w:t xml:space="preserve"> </w:t>
      </w:r>
      <w:r w:rsidR="009307D6" w:rsidRPr="008F2213">
        <w:rPr>
          <w:bCs/>
          <w:color w:val="000000" w:themeColor="text1"/>
        </w:rPr>
        <w:t>h and then introduce</w:t>
      </w:r>
      <w:r w:rsidR="00D05D6C" w:rsidRPr="008F2213">
        <w:rPr>
          <w:bCs/>
          <w:color w:val="000000" w:themeColor="text1"/>
        </w:rPr>
        <w:t xml:space="preserve"> an empty water bottle.</w:t>
      </w:r>
    </w:p>
    <w:p w14:paraId="1C349D09" w14:textId="77777777" w:rsidR="001D64DE" w:rsidRPr="001D64DE" w:rsidRDefault="001D64DE" w:rsidP="00704496">
      <w:pPr>
        <w:pStyle w:val="NormalWeb"/>
        <w:spacing w:before="0" w:beforeAutospacing="0" w:after="0" w:afterAutospacing="0"/>
        <w:contextualSpacing/>
        <w:rPr>
          <w:bCs/>
          <w:color w:val="000000" w:themeColor="text1"/>
        </w:rPr>
      </w:pPr>
    </w:p>
    <w:p w14:paraId="2A07B7E7" w14:textId="2372C047" w:rsidR="00D05D6C" w:rsidRDefault="00DA2978" w:rsidP="00DA2978">
      <w:pPr>
        <w:pStyle w:val="NormalWeb"/>
        <w:spacing w:before="0" w:beforeAutospacing="0" w:after="0" w:afterAutospacing="0"/>
        <w:contextualSpacing/>
        <w:rPr>
          <w:bCs/>
          <w:color w:val="000000" w:themeColor="text1"/>
        </w:rPr>
      </w:pPr>
      <w:r>
        <w:rPr>
          <w:bCs/>
          <w:color w:val="000000" w:themeColor="text1"/>
        </w:rPr>
        <w:t>2.2.2.5.</w:t>
      </w:r>
      <w:r>
        <w:rPr>
          <w:bCs/>
          <w:color w:val="000000" w:themeColor="text1"/>
        </w:rPr>
        <w:tab/>
      </w:r>
      <w:r w:rsidR="00D05D6C" w:rsidRPr="008F2213">
        <w:rPr>
          <w:bCs/>
          <w:color w:val="000000" w:themeColor="text1"/>
        </w:rPr>
        <w:t>Maintain a soiled cage for 8</w:t>
      </w:r>
      <w:r w:rsidR="00F84FD7">
        <w:rPr>
          <w:bCs/>
          <w:color w:val="000000" w:themeColor="text1"/>
        </w:rPr>
        <w:t xml:space="preserve"> </w:t>
      </w:r>
      <w:r w:rsidR="00D05D6C" w:rsidRPr="008F2213">
        <w:rPr>
          <w:bCs/>
          <w:color w:val="000000" w:themeColor="text1"/>
        </w:rPr>
        <w:t>h with 300 m</w:t>
      </w:r>
      <w:r w:rsidR="00F84FD7">
        <w:rPr>
          <w:bCs/>
          <w:color w:val="000000" w:themeColor="text1"/>
        </w:rPr>
        <w:t xml:space="preserve">L </w:t>
      </w:r>
      <w:r w:rsidR="00D05D6C" w:rsidRPr="008F2213">
        <w:rPr>
          <w:bCs/>
          <w:color w:val="000000" w:themeColor="text1"/>
        </w:rPr>
        <w:t>of water spilled in the bedding.</w:t>
      </w:r>
    </w:p>
    <w:p w14:paraId="031ED214" w14:textId="77777777" w:rsidR="00F84FD7" w:rsidRPr="008F2213" w:rsidRDefault="00F84FD7" w:rsidP="00704496">
      <w:pPr>
        <w:pStyle w:val="NormalWeb"/>
        <w:spacing w:before="0" w:beforeAutospacing="0" w:after="0" w:afterAutospacing="0"/>
        <w:contextualSpacing/>
        <w:rPr>
          <w:bCs/>
          <w:color w:val="000000" w:themeColor="text1"/>
        </w:rPr>
      </w:pPr>
    </w:p>
    <w:p w14:paraId="0526DBFC" w14:textId="60D9ED55" w:rsidR="00D05D6C"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2.2.2.6.</w:t>
      </w:r>
      <w:r w:rsidRPr="008F2213">
        <w:rPr>
          <w:bCs/>
          <w:color w:val="000000" w:themeColor="text1"/>
        </w:rPr>
        <w:tab/>
      </w:r>
      <w:r w:rsidR="00D05D6C" w:rsidRPr="008F2213">
        <w:rPr>
          <w:bCs/>
          <w:color w:val="000000" w:themeColor="text1"/>
        </w:rPr>
        <w:t>Keep continuous lighting and reverse the light/dark cycle for 48</w:t>
      </w:r>
      <w:r w:rsidR="00F84FD7">
        <w:rPr>
          <w:bCs/>
          <w:color w:val="000000" w:themeColor="text1"/>
        </w:rPr>
        <w:t xml:space="preserve"> </w:t>
      </w:r>
      <w:r w:rsidR="00D05D6C" w:rsidRPr="008F2213">
        <w:rPr>
          <w:bCs/>
          <w:color w:val="000000" w:themeColor="text1"/>
        </w:rPr>
        <w:t>h per week</w:t>
      </w:r>
      <w:r w:rsidR="0035631D" w:rsidRPr="008F2213">
        <w:rPr>
          <w:bCs/>
          <w:color w:val="000000" w:themeColor="text1"/>
        </w:rPr>
        <w:t>.</w:t>
      </w:r>
    </w:p>
    <w:p w14:paraId="392BAE35" w14:textId="77777777" w:rsidR="00F84FD7" w:rsidRDefault="00F84FD7" w:rsidP="00704496">
      <w:pPr>
        <w:pStyle w:val="NormalWeb"/>
        <w:spacing w:before="0" w:beforeAutospacing="0" w:after="0" w:afterAutospacing="0"/>
        <w:contextualSpacing/>
        <w:rPr>
          <w:bCs/>
          <w:color w:val="000000" w:themeColor="text1"/>
        </w:rPr>
      </w:pPr>
    </w:p>
    <w:p w14:paraId="3ED1F577" w14:textId="4E8544CA" w:rsidR="00D05D6C"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2.2.2.7.</w:t>
      </w:r>
      <w:r w:rsidRPr="008F2213">
        <w:rPr>
          <w:bCs/>
          <w:color w:val="000000" w:themeColor="text1"/>
        </w:rPr>
        <w:tab/>
      </w:r>
      <w:r w:rsidR="00D05D6C" w:rsidRPr="008F2213">
        <w:rPr>
          <w:bCs/>
          <w:color w:val="000000" w:themeColor="text1"/>
        </w:rPr>
        <w:t>Heat the environment to 40</w:t>
      </w:r>
      <w:r w:rsidR="00F84FD7">
        <w:rPr>
          <w:bCs/>
          <w:color w:val="000000" w:themeColor="text1"/>
        </w:rPr>
        <w:t xml:space="preserve"> </w:t>
      </w:r>
      <w:r>
        <w:rPr>
          <w:bCs/>
          <w:color w:val="000000" w:themeColor="text1"/>
        </w:rPr>
        <w:t>&amp;#176;</w:t>
      </w:r>
      <w:r w:rsidR="00D05D6C" w:rsidRPr="008F2213">
        <w:rPr>
          <w:bCs/>
          <w:color w:val="000000" w:themeColor="text1"/>
        </w:rPr>
        <w:t xml:space="preserve">C for 5 min. </w:t>
      </w:r>
    </w:p>
    <w:p w14:paraId="03FB723C" w14:textId="77777777" w:rsidR="00F84FD7" w:rsidRDefault="00F84FD7" w:rsidP="00704496">
      <w:pPr>
        <w:pStyle w:val="NormalWeb"/>
        <w:spacing w:before="0" w:beforeAutospacing="0" w:after="0" w:afterAutospacing="0"/>
        <w:contextualSpacing/>
        <w:rPr>
          <w:color w:val="000000" w:themeColor="text1"/>
          <w:lang w:bidi="he-IL"/>
        </w:rPr>
      </w:pPr>
    </w:p>
    <w:p w14:paraId="39590AE0" w14:textId="3B9038F6" w:rsidR="00C757CE" w:rsidRDefault="00DA2978" w:rsidP="00DA2978">
      <w:pPr>
        <w:pStyle w:val="NormalWeb"/>
        <w:spacing w:before="0" w:beforeAutospacing="0" w:after="0" w:afterAutospacing="0"/>
        <w:contextualSpacing/>
        <w:rPr>
          <w:color w:val="000000" w:themeColor="text1"/>
          <w:lang w:bidi="he-IL"/>
        </w:rPr>
      </w:pPr>
      <w:r>
        <w:rPr>
          <w:color w:val="000000" w:themeColor="text1"/>
          <w:lang w:bidi="he-IL"/>
        </w:rPr>
        <w:t xml:space="preserve">2.2.3. </w:t>
      </w:r>
      <w:r w:rsidR="00D05D6C" w:rsidRPr="00F84FD7">
        <w:rPr>
          <w:bCs/>
          <w:color w:val="000000" w:themeColor="text1"/>
        </w:rPr>
        <w:t>Confirm</w:t>
      </w:r>
      <w:r w:rsidR="00D05D6C" w:rsidRPr="008F2213">
        <w:rPr>
          <w:color w:val="000000" w:themeColor="text1"/>
          <w:lang w:bidi="he-IL"/>
        </w:rPr>
        <w:t xml:space="preserve"> the development of </w:t>
      </w:r>
      <w:r w:rsidR="00D06949" w:rsidRPr="008F2213">
        <w:rPr>
          <w:bCs/>
          <w:color w:val="000000" w:themeColor="text1"/>
        </w:rPr>
        <w:t>anhedonia, one of the features of a depression-like state</w:t>
      </w:r>
      <w:r w:rsidR="00D06949" w:rsidRPr="008F2213">
        <w:rPr>
          <w:color w:val="000000" w:themeColor="text1"/>
          <w:lang w:bidi="he-IL"/>
        </w:rPr>
        <w:t xml:space="preserve">, </w:t>
      </w:r>
      <w:r w:rsidR="00D05D6C" w:rsidRPr="008F2213">
        <w:rPr>
          <w:color w:val="000000" w:themeColor="text1"/>
          <w:lang w:bidi="he-IL"/>
        </w:rPr>
        <w:t>by performing a sucrose preference test</w:t>
      </w:r>
      <w:r w:rsidR="0035631D" w:rsidRPr="008F2213">
        <w:rPr>
          <w:color w:val="000000" w:themeColor="text1"/>
          <w:lang w:bidi="he-IL"/>
        </w:rPr>
        <w:t>. See</w:t>
      </w:r>
      <w:r w:rsidR="00D05D6C" w:rsidRPr="008F2213">
        <w:rPr>
          <w:color w:val="000000" w:themeColor="text1"/>
          <w:lang w:bidi="he-IL"/>
        </w:rPr>
        <w:t xml:space="preserve"> s</w:t>
      </w:r>
      <w:r w:rsidR="0035631D" w:rsidRPr="008F2213">
        <w:rPr>
          <w:color w:val="000000" w:themeColor="text1"/>
          <w:lang w:bidi="he-IL"/>
        </w:rPr>
        <w:t>ection</w:t>
      </w:r>
      <w:r w:rsidR="00D05D6C" w:rsidRPr="008F2213">
        <w:rPr>
          <w:color w:val="000000" w:themeColor="text1"/>
          <w:lang w:bidi="he-IL"/>
        </w:rPr>
        <w:t xml:space="preserve"> 4. </w:t>
      </w:r>
    </w:p>
    <w:p w14:paraId="122EA153" w14:textId="77777777" w:rsidR="00F84FD7" w:rsidRPr="008F2213" w:rsidRDefault="00F84FD7" w:rsidP="00704496">
      <w:pPr>
        <w:pStyle w:val="NormalWeb"/>
        <w:spacing w:before="0" w:beforeAutospacing="0" w:after="0" w:afterAutospacing="0"/>
        <w:contextualSpacing/>
        <w:rPr>
          <w:color w:val="000000" w:themeColor="text1"/>
          <w:lang w:bidi="he-IL"/>
        </w:rPr>
      </w:pPr>
    </w:p>
    <w:p w14:paraId="4DAA6F34" w14:textId="4A4B0874" w:rsidR="00011FF5" w:rsidRPr="001D64DE" w:rsidRDefault="00DA2978" w:rsidP="00DA2978">
      <w:pPr>
        <w:pStyle w:val="NormalWeb"/>
        <w:spacing w:before="0" w:beforeAutospacing="0" w:after="0" w:afterAutospacing="0"/>
        <w:contextualSpacing/>
        <w:rPr>
          <w:bCs/>
          <w:color w:val="000000" w:themeColor="text1"/>
        </w:rPr>
      </w:pPr>
      <w:r w:rsidRPr="001D64DE">
        <w:rPr>
          <w:bCs/>
          <w:color w:val="000000" w:themeColor="text1"/>
        </w:rPr>
        <w:t xml:space="preserve">2.3. </w:t>
      </w:r>
      <w:r w:rsidR="00011FF5" w:rsidRPr="001D64DE">
        <w:rPr>
          <w:bCs/>
          <w:color w:val="000000" w:themeColor="text1"/>
        </w:rPr>
        <w:t>Anti-depression therapy</w:t>
      </w:r>
    </w:p>
    <w:p w14:paraId="7AB021EC" w14:textId="77777777" w:rsidR="001D64DE" w:rsidRPr="008F2213" w:rsidRDefault="001D64DE" w:rsidP="00704496">
      <w:pPr>
        <w:pStyle w:val="NormalWeb"/>
        <w:spacing w:before="0" w:beforeAutospacing="0" w:after="0" w:afterAutospacing="0"/>
        <w:contextualSpacing/>
        <w:rPr>
          <w:b/>
          <w:color w:val="000000" w:themeColor="text1"/>
        </w:rPr>
      </w:pPr>
    </w:p>
    <w:p w14:paraId="6888F3A3" w14:textId="32784064" w:rsidR="00011FF5" w:rsidRDefault="00DA2978" w:rsidP="00DA2978">
      <w:pPr>
        <w:pStyle w:val="NormalWeb"/>
        <w:spacing w:before="0" w:beforeAutospacing="0" w:after="0" w:afterAutospacing="0"/>
        <w:contextualSpacing/>
        <w:rPr>
          <w:bCs/>
          <w:color w:val="000000" w:themeColor="text1"/>
        </w:rPr>
      </w:pPr>
      <w:r>
        <w:rPr>
          <w:bCs/>
          <w:color w:val="000000" w:themeColor="text1"/>
        </w:rPr>
        <w:t xml:space="preserve">2.3.1. </w:t>
      </w:r>
      <w:r w:rsidR="001D64DE">
        <w:rPr>
          <w:bCs/>
          <w:color w:val="000000" w:themeColor="text1"/>
        </w:rPr>
        <w:t xml:space="preserve">Administer </w:t>
      </w:r>
      <w:r w:rsidR="001D64DE" w:rsidRPr="008F2213">
        <w:rPr>
          <w:bCs/>
          <w:color w:val="000000" w:themeColor="text1"/>
        </w:rPr>
        <w:t>20 mg/kg imipramine hydrochloride (tricyclic antidepressant) intraperitoneally once per day for 3 weeks</w:t>
      </w:r>
      <w:r w:rsidR="001D64DE">
        <w:rPr>
          <w:bCs/>
          <w:color w:val="000000" w:themeColor="text1"/>
        </w:rPr>
        <w:t xml:space="preserve"> to rats </w:t>
      </w:r>
      <w:r w:rsidR="00011FF5" w:rsidRPr="008F2213">
        <w:rPr>
          <w:bCs/>
          <w:color w:val="000000" w:themeColor="text1"/>
        </w:rPr>
        <w:t xml:space="preserve">from </w:t>
      </w:r>
      <w:r w:rsidR="00A20742" w:rsidRPr="008F2213">
        <w:rPr>
          <w:bCs/>
          <w:color w:val="000000" w:themeColor="text1"/>
        </w:rPr>
        <w:t xml:space="preserve">the </w:t>
      </w:r>
      <w:r w:rsidR="002F1F16" w:rsidRPr="008F2213">
        <w:rPr>
          <w:bCs/>
          <w:color w:val="000000" w:themeColor="text1"/>
        </w:rPr>
        <w:t>experimental group</w:t>
      </w:r>
      <w:r w:rsidR="001D64DE" w:rsidRPr="008F2213">
        <w:rPr>
          <w:bCs/>
          <w:color w:val="000000" w:themeColor="text1"/>
        </w:rPr>
        <w:fldChar w:fldCharType="begin">
          <w:fldData xml:space="preserve">PEVuZE5vdGU+PENpdGU+PEF1dGhvcj5DYXN0YWduw6k8L0F1dGhvcj48WWVhcj4yMDExPC9ZZWFy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</w:fldData>
        </w:fldChar>
      </w:r>
      <w:r w:rsidR="001D64DE" w:rsidRPr="008F2213">
        <w:rPr>
          <w:bCs/>
          <w:color w:val="000000" w:themeColor="text1"/>
        </w:rPr>
        <w:instrText xml:space="preserve"> ADDIN EN.CITE </w:instrText>
      </w:r>
      <w:r w:rsidR="001D64DE" w:rsidRPr="008F2213">
        <w:rPr>
          <w:bCs/>
          <w:color w:val="000000" w:themeColor="text1"/>
        </w:rPr>
        <w:fldChar w:fldCharType="begin">
          <w:fldData xml:space="preserve">PEVuZE5vdGU+PENpdGU+PEF1dGhvcj5DYXN0YWduw6k8L0F1dGhvcj48WWVhcj4yMDExPC9ZZWFy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</w:fldData>
        </w:fldChar>
      </w:r>
      <w:r w:rsidR="001D64DE" w:rsidRPr="008F2213">
        <w:rPr>
          <w:bCs/>
          <w:color w:val="000000" w:themeColor="text1"/>
        </w:rPr>
        <w:instrText xml:space="preserve"> ADDIN EN.CITE.DATA </w:instrText>
      </w:r>
      <w:r w:rsidR="001D64DE" w:rsidRPr="008F2213">
        <w:rPr>
          <w:bCs/>
          <w:color w:val="000000" w:themeColor="text1"/>
        </w:rPr>
      </w:r>
      <w:r w:rsidR="001D64DE" w:rsidRPr="008F2213">
        <w:rPr>
          <w:bCs/>
          <w:color w:val="000000" w:themeColor="text1"/>
        </w:rPr>
        <w:fldChar w:fldCharType="end"/>
      </w:r>
      <w:r w:rsidR="001D64DE" w:rsidRPr="008F2213">
        <w:rPr>
          <w:bCs/>
          <w:color w:val="000000" w:themeColor="text1"/>
        </w:rPr>
      </w:r>
      <w:r w:rsidR="001D64DE" w:rsidRPr="008F2213">
        <w:rPr>
          <w:bCs/>
          <w:color w:val="000000" w:themeColor="text1"/>
        </w:rPr>
        <w:fldChar w:fldCharType="separate"/>
      </w:r>
      <w:r w:rsidR="001D64DE" w:rsidRPr="008F2213">
        <w:rPr>
          <w:bCs/>
          <w:noProof/>
          <w:color w:val="000000" w:themeColor="text1"/>
          <w:vertAlign w:val="superscript"/>
        </w:rPr>
        <w:t>26-28</w:t>
      </w:r>
      <w:r w:rsidR="001D64DE" w:rsidRPr="008F2213">
        <w:rPr>
          <w:bCs/>
          <w:color w:val="000000" w:themeColor="text1"/>
        </w:rPr>
        <w:fldChar w:fldCharType="end"/>
      </w:r>
      <w:r w:rsidR="001D64DE">
        <w:rPr>
          <w:bCs/>
          <w:color w:val="000000" w:themeColor="text1"/>
        </w:rPr>
        <w:t>.</w:t>
      </w:r>
    </w:p>
    <w:p w14:paraId="452255D2" w14:textId="77777777" w:rsidR="001D64DE" w:rsidRPr="008F2213" w:rsidRDefault="001D64DE" w:rsidP="00704496">
      <w:pPr>
        <w:pStyle w:val="NormalWeb"/>
        <w:spacing w:before="0" w:beforeAutospacing="0" w:after="0" w:afterAutospacing="0"/>
        <w:contextualSpacing/>
        <w:rPr>
          <w:bCs/>
          <w:color w:val="000000" w:themeColor="text1"/>
        </w:rPr>
      </w:pPr>
    </w:p>
    <w:p w14:paraId="53D528AC" w14:textId="3C13C268" w:rsidR="001D64DE" w:rsidRDefault="001D64DE" w:rsidP="00704496">
      <w:pPr>
        <w:pStyle w:val="NormalWeb"/>
        <w:spacing w:before="0" w:beforeAutospacing="0" w:after="0" w:afterAutospacing="0"/>
        <w:contextualSpacing/>
        <w:rPr>
          <w:bCs/>
          <w:color w:val="000000" w:themeColor="text1"/>
        </w:rPr>
      </w:pPr>
      <w:r>
        <w:rPr>
          <w:bCs/>
          <w:color w:val="000000" w:themeColor="text1"/>
        </w:rPr>
        <w:t>NOTE</w:t>
      </w:r>
      <w:r w:rsidR="00011FF5" w:rsidRPr="008F2213">
        <w:rPr>
          <w:bCs/>
          <w:color w:val="000000" w:themeColor="text1"/>
        </w:rPr>
        <w:t>: A sub-group (n=3</w:t>
      </w:r>
      <w:r w:rsidR="008A77C5" w:rsidRPr="008F2213">
        <w:rPr>
          <w:bCs/>
          <w:color w:val="000000" w:themeColor="text1"/>
        </w:rPr>
        <w:t xml:space="preserve"> in each set of rats</w:t>
      </w:r>
      <w:r w:rsidR="00011FF5" w:rsidRPr="008F2213">
        <w:rPr>
          <w:bCs/>
          <w:color w:val="000000" w:themeColor="text1"/>
        </w:rPr>
        <w:t>) of th</w:t>
      </w:r>
      <w:r w:rsidR="008A77C5" w:rsidRPr="008F2213">
        <w:rPr>
          <w:bCs/>
          <w:color w:val="000000" w:themeColor="text1"/>
        </w:rPr>
        <w:t xml:space="preserve">e experimental </w:t>
      </w:r>
      <w:r w:rsidR="00A20742" w:rsidRPr="008F2213">
        <w:rPr>
          <w:bCs/>
          <w:color w:val="000000" w:themeColor="text1"/>
        </w:rPr>
        <w:t>group</w:t>
      </w:r>
      <w:r w:rsidR="00011FF5" w:rsidRPr="008F2213">
        <w:rPr>
          <w:bCs/>
          <w:color w:val="000000" w:themeColor="text1"/>
        </w:rPr>
        <w:t xml:space="preserve"> is administered 0.9% saline (placebo) intraperitoneally once per day for the 3</w:t>
      </w:r>
      <w:r w:rsidR="00D22BBD" w:rsidRPr="008F2213">
        <w:rPr>
          <w:bCs/>
          <w:color w:val="000000" w:themeColor="text1"/>
        </w:rPr>
        <w:t>-</w:t>
      </w:r>
      <w:r w:rsidR="00011FF5" w:rsidRPr="008F2213">
        <w:rPr>
          <w:bCs/>
          <w:color w:val="000000" w:themeColor="text1"/>
        </w:rPr>
        <w:t>week duration, at the same volume as the antidepressant treatment group.</w:t>
      </w:r>
    </w:p>
    <w:p w14:paraId="5D15DA7C" w14:textId="77777777" w:rsidR="001D64DE" w:rsidRPr="008F2213" w:rsidRDefault="001D64DE" w:rsidP="00704496">
      <w:pPr>
        <w:pStyle w:val="NormalWeb"/>
        <w:spacing w:before="0" w:beforeAutospacing="0" w:after="0" w:afterAutospacing="0"/>
        <w:contextualSpacing/>
        <w:rPr>
          <w:bCs/>
          <w:color w:val="000000" w:themeColor="text1"/>
        </w:rPr>
      </w:pPr>
    </w:p>
    <w:p w14:paraId="7200AA92" w14:textId="501E38DC" w:rsidR="0002786E" w:rsidRDefault="00DA2978" w:rsidP="00DA2978">
      <w:pPr>
        <w:pStyle w:val="NormalWeb"/>
        <w:spacing w:before="0" w:beforeAutospacing="0" w:after="0" w:afterAutospacing="0"/>
        <w:contextualSpacing/>
        <w:rPr>
          <w:b/>
          <w:color w:val="000000" w:themeColor="text1"/>
        </w:rPr>
      </w:pPr>
      <w:r>
        <w:rPr>
          <w:b/>
          <w:color w:val="000000" w:themeColor="text1"/>
        </w:rPr>
        <w:t xml:space="preserve">3. </w:t>
      </w:r>
      <w:r w:rsidR="00DC2DF5" w:rsidRPr="008F2213">
        <w:rPr>
          <w:b/>
          <w:color w:val="000000" w:themeColor="text1"/>
        </w:rPr>
        <w:t>T</w:t>
      </w:r>
      <w:r w:rsidR="0002786E" w:rsidRPr="008F2213">
        <w:rPr>
          <w:b/>
          <w:color w:val="000000" w:themeColor="text1"/>
        </w:rPr>
        <w:t>he social organization test (</w:t>
      </w:r>
      <w:r w:rsidR="001D64DE" w:rsidRPr="008F2213">
        <w:rPr>
          <w:b/>
          <w:color w:val="000000" w:themeColor="text1"/>
        </w:rPr>
        <w:t>complex diving-for-food task)</w:t>
      </w:r>
    </w:p>
    <w:p w14:paraId="504EE79B" w14:textId="77777777" w:rsidR="001D64DE" w:rsidRPr="008F2213" w:rsidRDefault="001D64DE" w:rsidP="00704496">
      <w:pPr>
        <w:pStyle w:val="NormalWeb"/>
        <w:spacing w:before="0" w:beforeAutospacing="0" w:after="0" w:afterAutospacing="0"/>
        <w:contextualSpacing/>
        <w:rPr>
          <w:b/>
          <w:color w:val="000000" w:themeColor="text1"/>
        </w:rPr>
      </w:pPr>
    </w:p>
    <w:p w14:paraId="5784DF7D" w14:textId="7E51604E" w:rsidR="001D64DE" w:rsidRDefault="0032523D" w:rsidP="00704496">
      <w:pPr>
        <w:pStyle w:val="NormalWeb"/>
        <w:spacing w:before="0" w:beforeAutospacing="0" w:after="0" w:afterAutospacing="0"/>
        <w:contextualSpacing/>
        <w:rPr>
          <w:bCs/>
          <w:color w:val="000000" w:themeColor="text1"/>
        </w:rPr>
      </w:pPr>
      <w:r w:rsidRPr="008F2213">
        <w:rPr>
          <w:bCs/>
          <w:color w:val="000000" w:themeColor="text1"/>
        </w:rPr>
        <w:t xml:space="preserve">NOTE: </w:t>
      </w:r>
      <w:r w:rsidR="0002786E" w:rsidRPr="008F2213">
        <w:rPr>
          <w:bCs/>
          <w:color w:val="000000" w:themeColor="text1"/>
        </w:rPr>
        <w:t>The experimental apparatus was described in previous studies</w:t>
      </w:r>
      <w:r w:rsidR="0002786E" w:rsidRPr="008F2213">
        <w:rPr>
          <w:bCs/>
          <w:color w:val="000000" w:themeColor="text1"/>
        </w:rPr>
        <w:fldChar w:fldCharType="begin">
          <w:fldData xml:space="preserve">PEVuZE5vdGU+PENpdGU+PEF1dGhvcj5IZWxkZXI8L0F1dGhvcj48WWVhcj4xOTk1PC9ZZWFyPjxS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=
</w:fldData>
        </w:fldChar>
      </w:r>
      <w:r w:rsidR="00C554D8" w:rsidRPr="008F2213">
        <w:rPr>
          <w:bCs/>
          <w:color w:val="000000" w:themeColor="text1"/>
        </w:rPr>
        <w:instrText xml:space="preserve"> ADDIN EN.CITE </w:instrText>
      </w:r>
      <w:r w:rsidR="00C554D8" w:rsidRPr="008F2213">
        <w:rPr>
          <w:bCs/>
          <w:color w:val="000000" w:themeColor="text1"/>
        </w:rPr>
        <w:fldChar w:fldCharType="begin">
          <w:fldData xml:space="preserve">PEVuZE5vdGU+PENpdGU+PEF1dGhvcj5IZWxkZXI8L0F1dGhvcj48WWVhcj4xOTk1PC9ZZWFyPjxS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=
</w:fldData>
        </w:fldChar>
      </w:r>
      <w:r w:rsidR="00C554D8" w:rsidRPr="008F2213">
        <w:rPr>
          <w:bCs/>
          <w:color w:val="000000" w:themeColor="text1"/>
        </w:rPr>
        <w:instrText xml:space="preserve"> ADDIN EN.CITE.DATA </w:instrText>
      </w:r>
      <w:r w:rsidR="00C554D8" w:rsidRPr="008F2213">
        <w:rPr>
          <w:bCs/>
          <w:color w:val="000000" w:themeColor="text1"/>
        </w:rPr>
      </w:r>
      <w:r w:rsidR="00C554D8" w:rsidRPr="008F2213">
        <w:rPr>
          <w:bCs/>
          <w:color w:val="000000" w:themeColor="text1"/>
        </w:rPr>
        <w:fldChar w:fldCharType="end"/>
      </w:r>
      <w:r w:rsidR="0002786E" w:rsidRPr="008F2213">
        <w:rPr>
          <w:bCs/>
          <w:color w:val="000000" w:themeColor="text1"/>
        </w:rPr>
      </w:r>
      <w:r w:rsidR="0002786E" w:rsidRPr="008F2213">
        <w:rPr>
          <w:bCs/>
          <w:color w:val="000000" w:themeColor="text1"/>
        </w:rPr>
        <w:fldChar w:fldCharType="separate"/>
      </w:r>
      <w:r w:rsidR="00C554D8" w:rsidRPr="008F2213">
        <w:rPr>
          <w:bCs/>
          <w:noProof/>
          <w:color w:val="000000" w:themeColor="text1"/>
          <w:vertAlign w:val="superscript"/>
        </w:rPr>
        <w:t>9,29,30</w:t>
      </w:r>
      <w:r w:rsidR="0002786E" w:rsidRPr="008F2213">
        <w:rPr>
          <w:bCs/>
          <w:color w:val="000000" w:themeColor="text1"/>
        </w:rPr>
        <w:fldChar w:fldCharType="end"/>
      </w:r>
      <w:r w:rsidR="0002786E" w:rsidRPr="008F2213">
        <w:rPr>
          <w:bCs/>
          <w:color w:val="000000" w:themeColor="text1"/>
        </w:rPr>
        <w:t xml:space="preserve"> with minor modifications. </w:t>
      </w:r>
      <w:r w:rsidR="00835687" w:rsidRPr="008F2213">
        <w:rPr>
          <w:bCs/>
          <w:color w:val="000000" w:themeColor="text1"/>
        </w:rPr>
        <w:t xml:space="preserve">All parts of the apparatus should be composed of transparent plexiglass. </w:t>
      </w:r>
    </w:p>
    <w:p w14:paraId="12E8999C" w14:textId="77777777" w:rsidR="001D64DE" w:rsidRPr="008F2213" w:rsidRDefault="001D64DE" w:rsidP="00704496">
      <w:pPr>
        <w:pStyle w:val="NormalWeb"/>
        <w:spacing w:before="0" w:beforeAutospacing="0" w:after="0" w:afterAutospacing="0"/>
        <w:contextualSpacing/>
        <w:rPr>
          <w:bCs/>
          <w:color w:val="000000" w:themeColor="text1"/>
        </w:rPr>
      </w:pPr>
    </w:p>
    <w:p w14:paraId="13A2F6F1" w14:textId="5F621075" w:rsidR="0032523D" w:rsidRPr="001D64DE" w:rsidRDefault="00DA2978" w:rsidP="00DA2978">
      <w:pPr>
        <w:pStyle w:val="NormalWeb"/>
        <w:spacing w:before="0" w:beforeAutospacing="0" w:after="0" w:afterAutospacing="0"/>
        <w:contextualSpacing/>
        <w:rPr>
          <w:bCs/>
          <w:color w:val="000000" w:themeColor="text1"/>
        </w:rPr>
      </w:pPr>
      <w:r w:rsidRPr="001D64DE">
        <w:rPr>
          <w:bCs/>
          <w:color w:val="000000" w:themeColor="text1"/>
        </w:rPr>
        <w:t xml:space="preserve">3.1. </w:t>
      </w:r>
      <w:r w:rsidR="0032523D" w:rsidRPr="001D64DE">
        <w:rPr>
          <w:bCs/>
          <w:color w:val="000000" w:themeColor="text1"/>
        </w:rPr>
        <w:t>Prepare apparatus</w:t>
      </w:r>
      <w:r w:rsidR="00D12512" w:rsidRPr="001D64DE">
        <w:rPr>
          <w:bCs/>
          <w:color w:val="000000" w:themeColor="text1"/>
        </w:rPr>
        <w:t xml:space="preserve"> and acclimate rats</w:t>
      </w:r>
      <w:r w:rsidR="001D64DE">
        <w:rPr>
          <w:bCs/>
          <w:color w:val="000000" w:themeColor="text1"/>
        </w:rPr>
        <w:t>.</w:t>
      </w:r>
    </w:p>
    <w:p w14:paraId="0D95E271" w14:textId="77777777" w:rsidR="001D64DE" w:rsidRPr="008F2213" w:rsidRDefault="001D64DE" w:rsidP="00704496">
      <w:pPr>
        <w:pStyle w:val="NormalWeb"/>
        <w:spacing w:before="0" w:beforeAutospacing="0" w:after="0" w:afterAutospacing="0"/>
        <w:contextualSpacing/>
        <w:rPr>
          <w:bCs/>
          <w:color w:val="000000" w:themeColor="text1"/>
        </w:rPr>
      </w:pPr>
    </w:p>
    <w:p w14:paraId="602BBE4A" w14:textId="297D1D5C" w:rsidR="0032523D" w:rsidRDefault="00DA2978" w:rsidP="00DA2978">
      <w:pPr>
        <w:pStyle w:val="NormalWeb"/>
        <w:spacing w:before="0" w:beforeAutospacing="0" w:after="0" w:afterAutospacing="0"/>
        <w:contextualSpacing/>
        <w:rPr>
          <w:bCs/>
          <w:color w:val="000000" w:themeColor="text1"/>
        </w:rPr>
      </w:pPr>
      <w:r>
        <w:rPr>
          <w:bCs/>
          <w:color w:val="000000" w:themeColor="text1"/>
        </w:rPr>
        <w:t xml:space="preserve">3.1.1. </w:t>
      </w:r>
      <w:r w:rsidR="0032523D" w:rsidRPr="008F2213">
        <w:rPr>
          <w:bCs/>
          <w:color w:val="000000" w:themeColor="text1"/>
        </w:rPr>
        <w:t xml:space="preserve">Connect two cages (50 </w:t>
      </w:r>
      <w:r w:rsidR="001D64DE">
        <w:rPr>
          <w:bCs/>
          <w:color w:val="000000" w:themeColor="text1"/>
        </w:rPr>
        <w:t xml:space="preserve">cm </w:t>
      </w:r>
      <w:r w:rsidR="0032523D" w:rsidRPr="008F2213">
        <w:rPr>
          <w:bCs/>
          <w:color w:val="000000" w:themeColor="text1"/>
        </w:rPr>
        <w:t xml:space="preserve">x 50 </w:t>
      </w:r>
      <w:r w:rsidR="001D64DE">
        <w:rPr>
          <w:bCs/>
          <w:color w:val="000000" w:themeColor="text1"/>
        </w:rPr>
        <w:t xml:space="preserve">cm </w:t>
      </w:r>
      <w:r w:rsidR="0032523D" w:rsidRPr="008F2213">
        <w:rPr>
          <w:bCs/>
          <w:color w:val="000000" w:themeColor="text1"/>
        </w:rPr>
        <w:t xml:space="preserve">x 50 cm) to an aquarium (130 </w:t>
      </w:r>
      <w:r w:rsidR="001D64DE">
        <w:rPr>
          <w:bCs/>
          <w:color w:val="000000" w:themeColor="text1"/>
        </w:rPr>
        <w:t xml:space="preserve">cm </w:t>
      </w:r>
      <w:r w:rsidR="0032523D" w:rsidRPr="008F2213">
        <w:rPr>
          <w:bCs/>
          <w:color w:val="000000" w:themeColor="text1"/>
        </w:rPr>
        <w:t xml:space="preserve">x 35 </w:t>
      </w:r>
      <w:r w:rsidR="001D64DE">
        <w:rPr>
          <w:bCs/>
          <w:color w:val="000000" w:themeColor="text1"/>
        </w:rPr>
        <w:t xml:space="preserve">cm </w:t>
      </w:r>
      <w:r w:rsidR="0032523D" w:rsidRPr="008F2213">
        <w:rPr>
          <w:bCs/>
          <w:color w:val="000000" w:themeColor="text1"/>
        </w:rPr>
        <w:t>x 50 cm)</w:t>
      </w:r>
      <w:r w:rsidR="005755BE" w:rsidRPr="008F2213">
        <w:rPr>
          <w:bCs/>
          <w:color w:val="000000" w:themeColor="text1"/>
        </w:rPr>
        <w:t xml:space="preserve"> via tunnels</w:t>
      </w:r>
      <w:r w:rsidR="00835687" w:rsidRPr="008F2213">
        <w:rPr>
          <w:bCs/>
          <w:color w:val="000000" w:themeColor="text1"/>
        </w:rPr>
        <w:t xml:space="preserve"> (45 </w:t>
      </w:r>
      <w:r w:rsidR="001D64DE">
        <w:rPr>
          <w:bCs/>
          <w:color w:val="000000" w:themeColor="text1"/>
        </w:rPr>
        <w:t xml:space="preserve">cm </w:t>
      </w:r>
      <w:r w:rsidR="00835687" w:rsidRPr="008F2213">
        <w:rPr>
          <w:bCs/>
          <w:color w:val="000000" w:themeColor="text1"/>
        </w:rPr>
        <w:t xml:space="preserve">x 15 </w:t>
      </w:r>
      <w:r w:rsidR="001D64DE">
        <w:rPr>
          <w:bCs/>
          <w:color w:val="000000" w:themeColor="text1"/>
        </w:rPr>
        <w:t xml:space="preserve">cm </w:t>
      </w:r>
      <w:r w:rsidR="00835687" w:rsidRPr="008F2213">
        <w:rPr>
          <w:bCs/>
          <w:color w:val="000000" w:themeColor="text1"/>
        </w:rPr>
        <w:t>x 15 cm)</w:t>
      </w:r>
      <w:r w:rsidR="001550BC" w:rsidRPr="008F2213">
        <w:rPr>
          <w:bCs/>
          <w:color w:val="000000" w:themeColor="text1"/>
        </w:rPr>
        <w:t xml:space="preserve"> (</w:t>
      </w:r>
      <w:r w:rsidR="001550BC" w:rsidRPr="008F2213">
        <w:rPr>
          <w:b/>
          <w:color w:val="000000" w:themeColor="text1"/>
        </w:rPr>
        <w:t>Figure 2</w:t>
      </w:r>
      <w:r w:rsidR="001550BC" w:rsidRPr="008F2213">
        <w:rPr>
          <w:bCs/>
          <w:color w:val="000000" w:themeColor="text1"/>
        </w:rPr>
        <w:t>)</w:t>
      </w:r>
      <w:r w:rsidR="0032523D" w:rsidRPr="008F2213">
        <w:rPr>
          <w:bCs/>
          <w:color w:val="000000" w:themeColor="text1"/>
        </w:rPr>
        <w:t xml:space="preserve">. </w:t>
      </w:r>
      <w:r w:rsidR="00D12512" w:rsidRPr="008F2213">
        <w:rPr>
          <w:bCs/>
          <w:color w:val="000000" w:themeColor="text1"/>
        </w:rPr>
        <w:t xml:space="preserve">Ensure that there is no access from one cage to another without diving into the </w:t>
      </w:r>
      <w:r w:rsidR="005755BE" w:rsidRPr="008F2213">
        <w:rPr>
          <w:bCs/>
          <w:color w:val="000000" w:themeColor="text1"/>
        </w:rPr>
        <w:t>aquarium</w:t>
      </w:r>
      <w:r w:rsidR="003C5AD6" w:rsidRPr="008F2213">
        <w:rPr>
          <w:bCs/>
          <w:color w:val="000000" w:themeColor="text1"/>
        </w:rPr>
        <w:fldChar w:fldCharType="begin">
          <w:fldData xml:space="preserve">PEVuZE5vdGU+PENpdGU+PEF1dGhvcj5Cb3lrbzwvQXV0aG9yPjxZZWFyPjIwMTk8L1llYXI+PFJl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==
</w:fldData>
        </w:fldChar>
      </w:r>
      <w:r w:rsidR="00C554D8" w:rsidRPr="008F2213">
        <w:rPr>
          <w:bCs/>
          <w:color w:val="000000" w:themeColor="text1"/>
        </w:rPr>
        <w:instrText xml:space="preserve"> ADDIN EN.CITE </w:instrText>
      </w:r>
      <w:r w:rsidR="00C554D8" w:rsidRPr="008F2213">
        <w:rPr>
          <w:bCs/>
          <w:color w:val="000000" w:themeColor="text1"/>
        </w:rPr>
        <w:fldChar w:fldCharType="begin">
          <w:fldData xml:space="preserve">PEVuZE5vdGU+PENpdGU+PEF1dGhvcj5Cb3lrbzwvQXV0aG9yPjxZZWFyPjIwMTk8L1llYXI+PFJl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==
</w:fldData>
        </w:fldChar>
      </w:r>
      <w:r w:rsidR="00C554D8" w:rsidRPr="008F2213">
        <w:rPr>
          <w:bCs/>
          <w:color w:val="000000" w:themeColor="text1"/>
        </w:rPr>
        <w:instrText xml:space="preserve"> ADDIN EN.CITE.DATA </w:instrText>
      </w:r>
      <w:r w:rsidR="00C554D8" w:rsidRPr="008F2213">
        <w:rPr>
          <w:bCs/>
          <w:color w:val="000000" w:themeColor="text1"/>
        </w:rPr>
      </w:r>
      <w:r w:rsidR="00C554D8" w:rsidRPr="008F2213">
        <w:rPr>
          <w:bCs/>
          <w:color w:val="000000" w:themeColor="text1"/>
        </w:rPr>
        <w:fldChar w:fldCharType="end"/>
      </w:r>
      <w:r w:rsidR="003C5AD6" w:rsidRPr="008F2213">
        <w:rPr>
          <w:bCs/>
          <w:color w:val="000000" w:themeColor="text1"/>
        </w:rPr>
      </w:r>
      <w:r w:rsidR="003C5AD6" w:rsidRPr="008F2213">
        <w:rPr>
          <w:bCs/>
          <w:color w:val="000000" w:themeColor="text1"/>
        </w:rPr>
        <w:fldChar w:fldCharType="separate"/>
      </w:r>
      <w:r w:rsidR="00C554D8" w:rsidRPr="008F2213">
        <w:rPr>
          <w:bCs/>
          <w:noProof/>
          <w:color w:val="000000" w:themeColor="text1"/>
          <w:vertAlign w:val="superscript"/>
        </w:rPr>
        <w:t>25</w:t>
      </w:r>
      <w:r w:rsidR="003C5AD6" w:rsidRPr="008F2213">
        <w:rPr>
          <w:bCs/>
          <w:color w:val="000000" w:themeColor="text1"/>
        </w:rPr>
        <w:fldChar w:fldCharType="end"/>
      </w:r>
      <w:r w:rsidR="005755BE" w:rsidRPr="008F2213">
        <w:rPr>
          <w:bCs/>
          <w:color w:val="000000" w:themeColor="text1"/>
        </w:rPr>
        <w:t>.</w:t>
      </w:r>
      <w:r w:rsidR="00D12512" w:rsidRPr="008F2213">
        <w:rPr>
          <w:bCs/>
          <w:color w:val="000000" w:themeColor="text1"/>
        </w:rPr>
        <w:t xml:space="preserve"> </w:t>
      </w:r>
      <w:r w:rsidR="00D06949" w:rsidRPr="008F2213">
        <w:rPr>
          <w:bCs/>
          <w:color w:val="000000" w:themeColor="text1"/>
        </w:rPr>
        <w:t xml:space="preserve">Maintain water temperature at 25 </w:t>
      </w:r>
      <w:r>
        <w:rPr>
          <w:bCs/>
          <w:color w:val="000000" w:themeColor="text1"/>
        </w:rPr>
        <w:t>&amp;#176;</w:t>
      </w:r>
      <w:r w:rsidR="001D64DE">
        <w:rPr>
          <w:bCs/>
          <w:color w:val="000000" w:themeColor="text1"/>
        </w:rPr>
        <w:t>C</w:t>
      </w:r>
      <w:r w:rsidR="00D06949" w:rsidRPr="008F2213">
        <w:rPr>
          <w:bCs/>
          <w:color w:val="000000" w:themeColor="text1"/>
        </w:rPr>
        <w:t>.</w:t>
      </w:r>
    </w:p>
    <w:p w14:paraId="0C80CD7B" w14:textId="77777777" w:rsidR="001D64DE" w:rsidRPr="008F2213" w:rsidRDefault="001D64DE" w:rsidP="00704496">
      <w:pPr>
        <w:pStyle w:val="NormalWeb"/>
        <w:spacing w:before="0" w:beforeAutospacing="0" w:after="0" w:afterAutospacing="0"/>
        <w:contextualSpacing/>
        <w:rPr>
          <w:bCs/>
          <w:color w:val="000000" w:themeColor="text1"/>
        </w:rPr>
      </w:pPr>
    </w:p>
    <w:p w14:paraId="5974040F" w14:textId="711A6553" w:rsidR="004E55DA" w:rsidRDefault="00DA2978" w:rsidP="00DA2978">
      <w:pPr>
        <w:pStyle w:val="NormalWeb"/>
        <w:spacing w:before="0" w:beforeAutospacing="0" w:after="0" w:afterAutospacing="0"/>
        <w:contextualSpacing/>
        <w:rPr>
          <w:bCs/>
          <w:color w:val="000000" w:themeColor="text1"/>
        </w:rPr>
      </w:pPr>
      <w:r>
        <w:rPr>
          <w:bCs/>
          <w:color w:val="000000" w:themeColor="text1"/>
        </w:rPr>
        <w:t xml:space="preserve">3.1.2. </w:t>
      </w:r>
      <w:r w:rsidR="0032523D" w:rsidRPr="008F2213">
        <w:rPr>
          <w:bCs/>
          <w:color w:val="000000" w:themeColor="text1"/>
        </w:rPr>
        <w:t>Place tubes with food pellets (one food pellet in each tube) at one end of the aquarium.</w:t>
      </w:r>
      <w:r w:rsidR="004E55DA" w:rsidRPr="008F2213">
        <w:rPr>
          <w:bCs/>
          <w:color w:val="000000" w:themeColor="text1"/>
        </w:rPr>
        <w:t xml:space="preserve"> </w:t>
      </w:r>
    </w:p>
    <w:p w14:paraId="2BB61511" w14:textId="77777777" w:rsidR="001D64DE" w:rsidRPr="008F2213" w:rsidRDefault="001D64DE" w:rsidP="00704496">
      <w:pPr>
        <w:pStyle w:val="NormalWeb"/>
        <w:spacing w:before="0" w:beforeAutospacing="0" w:after="0" w:afterAutospacing="0"/>
        <w:contextualSpacing/>
        <w:rPr>
          <w:bCs/>
          <w:color w:val="000000" w:themeColor="text1"/>
        </w:rPr>
      </w:pPr>
    </w:p>
    <w:p w14:paraId="7D47B2AB" w14:textId="312C6CD4" w:rsidR="001D64DE" w:rsidRDefault="004E55DA" w:rsidP="00704496">
      <w:pPr>
        <w:pStyle w:val="NormalWeb"/>
        <w:spacing w:before="0" w:beforeAutospacing="0" w:after="0" w:afterAutospacing="0"/>
        <w:contextualSpacing/>
        <w:rPr>
          <w:bCs/>
          <w:color w:val="000000" w:themeColor="text1"/>
        </w:rPr>
      </w:pPr>
      <w:r w:rsidRPr="008F2213">
        <w:rPr>
          <w:bCs/>
          <w:color w:val="000000" w:themeColor="text1"/>
        </w:rPr>
        <w:t xml:space="preserve">NOTE: A reduction in the accessibility of food pellets in the cage of departure should gradually </w:t>
      </w:r>
      <w:r w:rsidR="008A77C5" w:rsidRPr="008F2213">
        <w:rPr>
          <w:bCs/>
          <w:color w:val="000000" w:themeColor="text1"/>
        </w:rPr>
        <w:t xml:space="preserve">encourage </w:t>
      </w:r>
      <w:r w:rsidRPr="008F2213">
        <w:rPr>
          <w:bCs/>
          <w:color w:val="000000" w:themeColor="text1"/>
        </w:rPr>
        <w:t>the rat, wh</w:t>
      </w:r>
      <w:r w:rsidR="008A77C5" w:rsidRPr="008F2213">
        <w:rPr>
          <w:bCs/>
          <w:color w:val="000000" w:themeColor="text1"/>
        </w:rPr>
        <w:t xml:space="preserve">o </w:t>
      </w:r>
      <w:r w:rsidRPr="008F2213">
        <w:rPr>
          <w:bCs/>
          <w:color w:val="000000" w:themeColor="text1"/>
        </w:rPr>
        <w:t>would otherwise develop a habit of stealing, to dive to reach the food.</w:t>
      </w:r>
      <w:r w:rsidR="008F2213">
        <w:rPr>
          <w:bCs/>
          <w:color w:val="000000" w:themeColor="text1"/>
        </w:rPr>
        <w:t xml:space="preserve"> </w:t>
      </w:r>
    </w:p>
    <w:p w14:paraId="1057CC79" w14:textId="77777777" w:rsidR="001D64DE" w:rsidRPr="008F2213" w:rsidRDefault="001D64DE" w:rsidP="00704496">
      <w:pPr>
        <w:pStyle w:val="NormalWeb"/>
        <w:spacing w:before="0" w:beforeAutospacing="0" w:after="0" w:afterAutospacing="0"/>
        <w:contextualSpacing/>
        <w:rPr>
          <w:bCs/>
          <w:color w:val="000000" w:themeColor="text1"/>
        </w:rPr>
      </w:pPr>
    </w:p>
    <w:p w14:paraId="739A7AD5" w14:textId="27E757A7" w:rsidR="00B74CE5" w:rsidRDefault="00DA2978" w:rsidP="00DA2978">
      <w:pPr>
        <w:pStyle w:val="NormalWeb"/>
        <w:spacing w:before="0" w:beforeAutospacing="0" w:after="0" w:afterAutospacing="0"/>
        <w:contextualSpacing/>
        <w:rPr>
          <w:bCs/>
          <w:color w:val="000000" w:themeColor="text1"/>
        </w:rPr>
      </w:pPr>
      <w:r>
        <w:rPr>
          <w:bCs/>
          <w:color w:val="000000" w:themeColor="text1"/>
        </w:rPr>
        <w:t xml:space="preserve">3.1.3. </w:t>
      </w:r>
      <w:r w:rsidR="00D12512" w:rsidRPr="008F2213">
        <w:rPr>
          <w:bCs/>
          <w:color w:val="000000" w:themeColor="text1"/>
        </w:rPr>
        <w:t xml:space="preserve">On day 1 of the experiment, introduce each group of </w:t>
      </w:r>
      <w:r w:rsidR="00000D7D" w:rsidRPr="008F2213">
        <w:rPr>
          <w:bCs/>
          <w:color w:val="000000" w:themeColor="text1"/>
        </w:rPr>
        <w:t xml:space="preserve">6 </w:t>
      </w:r>
      <w:r w:rsidR="00D12512" w:rsidRPr="008F2213">
        <w:rPr>
          <w:bCs/>
          <w:color w:val="000000" w:themeColor="text1"/>
        </w:rPr>
        <w:t>rats to experimental apparatus without water for 3</w:t>
      </w:r>
      <w:r w:rsidR="004E55DA" w:rsidRPr="008F2213">
        <w:rPr>
          <w:bCs/>
          <w:color w:val="000000" w:themeColor="text1"/>
        </w:rPr>
        <w:t>-</w:t>
      </w:r>
      <w:r w:rsidR="00D12512" w:rsidRPr="008F2213">
        <w:rPr>
          <w:bCs/>
          <w:color w:val="000000" w:themeColor="text1"/>
        </w:rPr>
        <w:t>hour sessions.</w:t>
      </w:r>
      <w:r w:rsidR="008F2213">
        <w:rPr>
          <w:bCs/>
          <w:color w:val="000000" w:themeColor="text1"/>
        </w:rPr>
        <w:t xml:space="preserve"> </w:t>
      </w:r>
      <w:r w:rsidR="00D12512" w:rsidRPr="008F2213">
        <w:rPr>
          <w:bCs/>
          <w:color w:val="000000" w:themeColor="text1"/>
        </w:rPr>
        <w:t xml:space="preserve">Return rats to standard cage after session. </w:t>
      </w:r>
    </w:p>
    <w:p w14:paraId="724E50F5" w14:textId="77777777" w:rsidR="001D64DE" w:rsidRPr="008F2213" w:rsidRDefault="001D64DE" w:rsidP="00704496">
      <w:pPr>
        <w:pStyle w:val="NormalWeb"/>
        <w:spacing w:before="0" w:beforeAutospacing="0" w:after="0" w:afterAutospacing="0"/>
        <w:contextualSpacing/>
        <w:rPr>
          <w:bCs/>
          <w:color w:val="000000" w:themeColor="text1"/>
        </w:rPr>
      </w:pPr>
    </w:p>
    <w:p w14:paraId="5B8C430F" w14:textId="799017A0" w:rsidR="00A20742" w:rsidRDefault="00DA2978" w:rsidP="00DA2978">
      <w:pPr>
        <w:pStyle w:val="NormalWeb"/>
        <w:spacing w:before="0" w:beforeAutospacing="0" w:after="0" w:afterAutospacing="0"/>
        <w:contextualSpacing/>
        <w:rPr>
          <w:bCs/>
          <w:color w:val="000000" w:themeColor="text1"/>
        </w:rPr>
      </w:pPr>
      <w:r>
        <w:rPr>
          <w:bCs/>
          <w:color w:val="000000" w:themeColor="text1"/>
        </w:rPr>
        <w:t>3.1.3.1.</w:t>
      </w:r>
      <w:r>
        <w:rPr>
          <w:bCs/>
          <w:color w:val="000000" w:themeColor="text1"/>
        </w:rPr>
        <w:tab/>
      </w:r>
      <w:r w:rsidR="004E55DA" w:rsidRPr="008F2213">
        <w:rPr>
          <w:bCs/>
          <w:color w:val="000000" w:themeColor="text1"/>
        </w:rPr>
        <w:t>Restrict rat food access to the 3</w:t>
      </w:r>
      <w:r w:rsidR="005755BE" w:rsidRPr="008F2213">
        <w:rPr>
          <w:bCs/>
          <w:color w:val="000000" w:themeColor="text1"/>
        </w:rPr>
        <w:t>-</w:t>
      </w:r>
      <w:r w:rsidR="004E55DA" w:rsidRPr="008F2213">
        <w:rPr>
          <w:bCs/>
          <w:color w:val="000000" w:themeColor="text1"/>
        </w:rPr>
        <w:t xml:space="preserve">hour sessions, with no other access to food during the rest of the day. </w:t>
      </w:r>
    </w:p>
    <w:p w14:paraId="16DF28E2" w14:textId="77777777" w:rsidR="001D64DE" w:rsidRPr="008F2213" w:rsidRDefault="001D64DE" w:rsidP="00704496">
      <w:pPr>
        <w:pStyle w:val="NormalWeb"/>
        <w:spacing w:before="0" w:beforeAutospacing="0" w:after="0" w:afterAutospacing="0"/>
        <w:contextualSpacing/>
        <w:rPr>
          <w:bCs/>
          <w:color w:val="000000" w:themeColor="text1"/>
        </w:rPr>
      </w:pPr>
    </w:p>
    <w:p w14:paraId="2BA9125E" w14:textId="476B4703" w:rsidR="004E55DA"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3.1.3.2.</w:t>
      </w:r>
      <w:r w:rsidRPr="008F2213">
        <w:rPr>
          <w:bCs/>
          <w:color w:val="000000" w:themeColor="text1"/>
        </w:rPr>
        <w:tab/>
      </w:r>
      <w:r w:rsidR="00A20742" w:rsidRPr="008F2213">
        <w:rPr>
          <w:bCs/>
          <w:color w:val="000000" w:themeColor="text1"/>
        </w:rPr>
        <w:t>R</w:t>
      </w:r>
      <w:r w:rsidR="001D64DE">
        <w:rPr>
          <w:bCs/>
          <w:color w:val="000000" w:themeColor="text1"/>
        </w:rPr>
        <w:t>emove r</w:t>
      </w:r>
      <w:r w:rsidR="00A20742" w:rsidRPr="008F2213">
        <w:rPr>
          <w:bCs/>
          <w:color w:val="000000" w:themeColor="text1"/>
        </w:rPr>
        <w:t xml:space="preserve">ats that lost more than 20% of their baseline weight from the experiment together with their social group, and </w:t>
      </w:r>
      <w:r w:rsidR="001D64DE">
        <w:rPr>
          <w:bCs/>
          <w:color w:val="000000" w:themeColor="text1"/>
        </w:rPr>
        <w:t>give</w:t>
      </w:r>
      <w:r w:rsidR="00A20742" w:rsidRPr="008F2213">
        <w:rPr>
          <w:bCs/>
          <w:color w:val="000000" w:themeColor="text1"/>
        </w:rPr>
        <w:t xml:space="preserve"> </w:t>
      </w:r>
      <w:r w:rsidR="00A20742" w:rsidRPr="008F2213">
        <w:rPr>
          <w:bCs/>
          <w:i/>
          <w:iCs/>
          <w:color w:val="000000" w:themeColor="text1"/>
        </w:rPr>
        <w:t>ad libitum</w:t>
      </w:r>
      <w:r w:rsidR="00A20742" w:rsidRPr="008F2213">
        <w:rPr>
          <w:bCs/>
          <w:color w:val="000000" w:themeColor="text1"/>
        </w:rPr>
        <w:t xml:space="preserve"> food and water. </w:t>
      </w:r>
    </w:p>
    <w:p w14:paraId="4D51ABA2" w14:textId="77777777" w:rsidR="001D64DE" w:rsidRDefault="001D64DE" w:rsidP="00704496">
      <w:pPr>
        <w:pStyle w:val="NormalWeb"/>
        <w:spacing w:before="0" w:beforeAutospacing="0" w:after="0" w:afterAutospacing="0"/>
        <w:contextualSpacing/>
        <w:rPr>
          <w:bCs/>
          <w:color w:val="000000" w:themeColor="text1"/>
        </w:rPr>
      </w:pPr>
    </w:p>
    <w:p w14:paraId="0B988CF4" w14:textId="7B535831" w:rsidR="00D06949" w:rsidRDefault="00DA2978" w:rsidP="00DA2978">
      <w:pPr>
        <w:pStyle w:val="NormalWeb"/>
        <w:spacing w:before="0" w:beforeAutospacing="0" w:after="0" w:afterAutospacing="0"/>
        <w:contextualSpacing/>
        <w:rPr>
          <w:bCs/>
          <w:color w:val="000000" w:themeColor="text1"/>
        </w:rPr>
      </w:pPr>
      <w:r>
        <w:rPr>
          <w:bCs/>
          <w:color w:val="000000" w:themeColor="text1"/>
        </w:rPr>
        <w:t>3.1.3.3.</w:t>
      </w:r>
      <w:r>
        <w:rPr>
          <w:bCs/>
          <w:color w:val="000000" w:themeColor="text1"/>
        </w:rPr>
        <w:tab/>
      </w:r>
      <w:r w:rsidR="001D64DE">
        <w:rPr>
          <w:bCs/>
          <w:color w:val="000000" w:themeColor="text1"/>
        </w:rPr>
        <w:t>Manually towel dry r</w:t>
      </w:r>
      <w:r w:rsidR="00D06949" w:rsidRPr="008F2213">
        <w:rPr>
          <w:bCs/>
          <w:color w:val="000000" w:themeColor="text1"/>
        </w:rPr>
        <w:t xml:space="preserve">ats or </w:t>
      </w:r>
      <w:r w:rsidR="001D64DE">
        <w:rPr>
          <w:bCs/>
          <w:color w:val="000000" w:themeColor="text1"/>
        </w:rPr>
        <w:t>provide</w:t>
      </w:r>
      <w:r w:rsidR="00D06949" w:rsidRPr="008F2213">
        <w:rPr>
          <w:bCs/>
          <w:color w:val="000000" w:themeColor="text1"/>
        </w:rPr>
        <w:t xml:space="preserve"> access to a heat source until dry and before placing them back in their regular housing to avoid hypothermia. </w:t>
      </w:r>
    </w:p>
    <w:p w14:paraId="789E65CD" w14:textId="77777777" w:rsidR="001D64DE" w:rsidRPr="008F2213" w:rsidRDefault="001D64DE" w:rsidP="00704496">
      <w:pPr>
        <w:pStyle w:val="NormalWeb"/>
        <w:spacing w:before="0" w:beforeAutospacing="0" w:after="0" w:afterAutospacing="0"/>
        <w:contextualSpacing/>
        <w:rPr>
          <w:bCs/>
          <w:color w:val="000000" w:themeColor="text1"/>
        </w:rPr>
      </w:pPr>
    </w:p>
    <w:p w14:paraId="626D5F77" w14:textId="0AB921D3" w:rsidR="00B25BA9" w:rsidRDefault="00DA2978" w:rsidP="00DA2978">
      <w:pPr>
        <w:pStyle w:val="NormalWeb"/>
        <w:spacing w:before="0" w:beforeAutospacing="0" w:after="0" w:afterAutospacing="0"/>
        <w:contextualSpacing/>
        <w:rPr>
          <w:bCs/>
          <w:color w:val="000000" w:themeColor="text1"/>
        </w:rPr>
      </w:pPr>
      <w:r>
        <w:rPr>
          <w:bCs/>
          <w:color w:val="000000" w:themeColor="text1"/>
        </w:rPr>
        <w:t xml:space="preserve">3.1.4. </w:t>
      </w:r>
      <w:r w:rsidR="00D12512" w:rsidRPr="008F2213">
        <w:rPr>
          <w:bCs/>
          <w:color w:val="000000" w:themeColor="text1"/>
        </w:rPr>
        <w:t xml:space="preserve">Repeat these sessions for days </w:t>
      </w:r>
      <w:r w:rsidR="00B74CE5" w:rsidRPr="008F2213">
        <w:rPr>
          <w:bCs/>
          <w:color w:val="000000" w:themeColor="text1"/>
        </w:rPr>
        <w:t>2-3.</w:t>
      </w:r>
      <w:r w:rsidR="008F2213">
        <w:rPr>
          <w:bCs/>
          <w:color w:val="000000" w:themeColor="text1"/>
        </w:rPr>
        <w:t xml:space="preserve"> </w:t>
      </w:r>
    </w:p>
    <w:p w14:paraId="0E333E79" w14:textId="77777777" w:rsidR="001D64DE" w:rsidRPr="008F2213" w:rsidRDefault="001D64DE" w:rsidP="00704496">
      <w:pPr>
        <w:pStyle w:val="NormalWeb"/>
        <w:spacing w:before="0" w:beforeAutospacing="0" w:after="0" w:afterAutospacing="0"/>
        <w:contextualSpacing/>
        <w:rPr>
          <w:bCs/>
          <w:color w:val="000000" w:themeColor="text1"/>
        </w:rPr>
      </w:pPr>
    </w:p>
    <w:p w14:paraId="03DD3B23" w14:textId="0ACCE74B" w:rsidR="001D64DE" w:rsidRDefault="00CB3839" w:rsidP="00704496">
      <w:pPr>
        <w:pStyle w:val="NormalWeb"/>
        <w:spacing w:before="0" w:beforeAutospacing="0" w:after="0" w:afterAutospacing="0"/>
        <w:contextualSpacing/>
        <w:rPr>
          <w:bCs/>
          <w:color w:val="000000" w:themeColor="text1"/>
        </w:rPr>
      </w:pPr>
      <w:r w:rsidRPr="008F2213">
        <w:rPr>
          <w:bCs/>
          <w:color w:val="000000" w:themeColor="text1"/>
        </w:rPr>
        <w:t xml:space="preserve">NOTE: Video record rats in the apparatus continuously for 3-hour sessions. Ensure that the camera is set to high definition (720p) and the auto-focus is turned off. </w:t>
      </w:r>
    </w:p>
    <w:p w14:paraId="71D1DB6B" w14:textId="77777777" w:rsidR="001D64DE" w:rsidRPr="008F2213" w:rsidRDefault="001D64DE" w:rsidP="00704496">
      <w:pPr>
        <w:pStyle w:val="NormalWeb"/>
        <w:spacing w:before="0" w:beforeAutospacing="0" w:after="0" w:afterAutospacing="0"/>
        <w:contextualSpacing/>
        <w:rPr>
          <w:bCs/>
          <w:color w:val="000000" w:themeColor="text1"/>
        </w:rPr>
      </w:pPr>
    </w:p>
    <w:p w14:paraId="3A14A48C" w14:textId="564E08EC" w:rsidR="00B74CE5" w:rsidRPr="001D64DE" w:rsidRDefault="00DA2978" w:rsidP="00DA2978">
      <w:pPr>
        <w:pStyle w:val="NormalWeb"/>
        <w:spacing w:before="0" w:beforeAutospacing="0" w:after="0" w:afterAutospacing="0"/>
        <w:contextualSpacing/>
        <w:rPr>
          <w:bCs/>
          <w:color w:val="000000" w:themeColor="text1"/>
        </w:rPr>
      </w:pPr>
      <w:r w:rsidRPr="001D64DE">
        <w:rPr>
          <w:bCs/>
          <w:color w:val="000000" w:themeColor="text1"/>
        </w:rPr>
        <w:t xml:space="preserve">3.2. </w:t>
      </w:r>
      <w:r w:rsidR="00B74CE5" w:rsidRPr="001D64DE">
        <w:rPr>
          <w:bCs/>
          <w:color w:val="000000" w:themeColor="text1"/>
        </w:rPr>
        <w:t>Perform diving-for-food task</w:t>
      </w:r>
    </w:p>
    <w:p w14:paraId="75ED3096" w14:textId="77777777" w:rsidR="001D64DE" w:rsidRDefault="001D64DE" w:rsidP="00704496">
      <w:pPr>
        <w:pStyle w:val="NormalWeb"/>
        <w:spacing w:before="0" w:beforeAutospacing="0" w:after="0" w:afterAutospacing="0"/>
        <w:contextualSpacing/>
        <w:rPr>
          <w:bCs/>
          <w:color w:val="000000" w:themeColor="text1"/>
        </w:rPr>
      </w:pPr>
    </w:p>
    <w:p w14:paraId="7D292960" w14:textId="434201DB" w:rsidR="004E55DA"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 xml:space="preserve">3.2.1. </w:t>
      </w:r>
      <w:r w:rsidR="00B74CE5" w:rsidRPr="008F2213">
        <w:rPr>
          <w:bCs/>
          <w:color w:val="000000" w:themeColor="text1"/>
        </w:rPr>
        <w:t>On days 4-17, add water progressively until maximum water level is reached</w:t>
      </w:r>
      <w:r w:rsidR="00F46AE8" w:rsidRPr="008F2213">
        <w:rPr>
          <w:bCs/>
          <w:color w:val="000000" w:themeColor="text1"/>
        </w:rPr>
        <w:t>, as described previously</w:t>
      </w:r>
      <w:r w:rsidR="00F46AE8" w:rsidRPr="008F2213">
        <w:rPr>
          <w:bCs/>
          <w:color w:val="000000" w:themeColor="text1"/>
        </w:rPr>
        <w:fldChar w:fldCharType="begin"/>
      </w:r>
      <w:r w:rsidR="00BE71CF" w:rsidRPr="008F2213">
        <w:rPr>
          <w:bCs/>
          <w:color w:val="000000" w:themeColor="text1"/>
        </w:rPr>
        <w:instrText xml:space="preserve"> ADDIN EN.CITE &lt;EndNote&gt;&lt;Cite&gt;&lt;Author&gt;Grasmuck&lt;/Author&gt;&lt;Year&gt;2002&lt;/Year&gt;&lt;RecNum&gt;2&lt;/RecNum&gt;&lt;DisplayText&gt;&lt;style face="superscript"&gt;4&lt;/style&gt;&lt;/DisplayText&gt;&lt;record&gt;&lt;rec-number&gt;2&lt;/rec-number&gt;&lt;foreign-keys&gt;&lt;key app="EN" db-id="0awe5er509f0wqe5vpe5s2xst29p920r2zpf" timestamp="1585187216"&gt;2&lt;/key&gt;&lt;/foreign-keys&gt;&lt;ref-type name="Journal Article"&gt;17&lt;/ref-type&gt;&lt;contributors&gt;&lt;authors&gt;&lt;author&gt;Grasmuck, V.&lt;/author&gt;&lt;author&gt;Desor, D.&lt;/author&gt;&lt;/authors&gt;&lt;/contributors&gt;&lt;auth-address&gt;Laboratoire de Biologie du Comportement, Universite Henri Poincare, Nancy I, Cedex, Vandoeuvre-les-Nancy, France&lt;/auth-address&gt;&lt;titles&gt;&lt;title&gt;Behavioural differentiation of rats confronted to a complex diving-for-food situation&lt;/title&gt;&lt;secondary-title&gt;Behav Processes&lt;/secondary-title&gt;&lt;/titles&gt;&lt;periodical&gt;&lt;full-title&gt;Behav Processes&lt;/full-title&gt;&lt;/periodical&gt;&lt;pages&gt;67-77&lt;/pages&gt;&lt;volume&gt;58&lt;/volume&gt;&lt;number&gt;1-2&lt;/number&gt;&lt;dates&gt;&lt;year&gt;2002&lt;/year&gt;&lt;pub-dates&gt;&lt;date&gt;May 28&lt;/date&gt;&lt;/pub-dates&gt;&lt;/dates&gt;&lt;isbn&gt;1872-8308 (Electronic)&amp;#xD;0376-6357 (Linking)&lt;/isbn&gt;&lt;accession-num&gt;11955772&lt;/accession-num&gt;&lt;urls&gt;&lt;related-urls&gt;&lt;url&gt;https://www.ncbi.nlm.nih.gov/pubmed/11955772&lt;/url&gt;&lt;/related-urls&gt;&lt;/urls&gt;&lt;/record&gt;&lt;/Cite&gt;&lt;/EndNote&gt;</w:instrText>
      </w:r>
      <w:r w:rsidR="00F46AE8" w:rsidRPr="008F2213">
        <w:rPr>
          <w:bCs/>
          <w:color w:val="000000" w:themeColor="text1"/>
        </w:rPr>
        <w:fldChar w:fldCharType="separate"/>
      </w:r>
      <w:r w:rsidR="00BE71CF" w:rsidRPr="008F2213">
        <w:rPr>
          <w:bCs/>
          <w:noProof/>
          <w:color w:val="000000" w:themeColor="text1"/>
          <w:vertAlign w:val="superscript"/>
        </w:rPr>
        <w:t>4</w:t>
      </w:r>
      <w:r w:rsidR="00F46AE8" w:rsidRPr="008F2213">
        <w:rPr>
          <w:bCs/>
          <w:color w:val="000000" w:themeColor="text1"/>
        </w:rPr>
        <w:fldChar w:fldCharType="end"/>
      </w:r>
      <w:r w:rsidR="00F46AE8" w:rsidRPr="008F2213">
        <w:rPr>
          <w:bCs/>
          <w:color w:val="000000" w:themeColor="text1"/>
        </w:rPr>
        <w:t>.</w:t>
      </w:r>
      <w:r w:rsidR="00B74CE5" w:rsidRPr="008F2213">
        <w:rPr>
          <w:bCs/>
          <w:color w:val="000000" w:themeColor="text1"/>
        </w:rPr>
        <w:t xml:space="preserve"> </w:t>
      </w:r>
      <w:r w:rsidR="005755BE" w:rsidRPr="008F2213">
        <w:rPr>
          <w:bCs/>
          <w:color w:val="000000" w:themeColor="text1"/>
        </w:rPr>
        <w:t xml:space="preserve">On days 17-21, maintain maximum water level. </w:t>
      </w:r>
    </w:p>
    <w:p w14:paraId="6E3AFABB" w14:textId="77777777" w:rsidR="001D64DE" w:rsidRDefault="001D64DE" w:rsidP="00704496">
      <w:pPr>
        <w:pStyle w:val="NormalWeb"/>
        <w:spacing w:before="0" w:beforeAutospacing="0" w:after="0" w:afterAutospacing="0"/>
        <w:contextualSpacing/>
        <w:rPr>
          <w:bCs/>
          <w:color w:val="000000" w:themeColor="text1"/>
        </w:rPr>
      </w:pPr>
    </w:p>
    <w:p w14:paraId="5C8B804A" w14:textId="44EFEC1E" w:rsidR="004E55DA"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 xml:space="preserve">3.2.2. </w:t>
      </w:r>
      <w:r w:rsidR="00B74CE5" w:rsidRPr="008F2213">
        <w:rPr>
          <w:bCs/>
          <w:color w:val="000000" w:themeColor="text1"/>
        </w:rPr>
        <w:t xml:space="preserve">Observe rats diving </w:t>
      </w:r>
      <w:r w:rsidR="00CB3839" w:rsidRPr="008F2213">
        <w:rPr>
          <w:bCs/>
          <w:color w:val="000000" w:themeColor="text1"/>
        </w:rPr>
        <w:t>for pellet</w:t>
      </w:r>
      <w:r w:rsidR="00B74CE5" w:rsidRPr="008F2213">
        <w:rPr>
          <w:bCs/>
          <w:color w:val="000000" w:themeColor="text1"/>
        </w:rPr>
        <w:t xml:space="preserve"> access. </w:t>
      </w:r>
    </w:p>
    <w:p w14:paraId="5D48A165" w14:textId="77777777" w:rsidR="001D64DE" w:rsidRDefault="001D64DE" w:rsidP="00704496">
      <w:pPr>
        <w:pStyle w:val="NormalWeb"/>
        <w:spacing w:before="0" w:beforeAutospacing="0" w:after="0" w:afterAutospacing="0"/>
        <w:contextualSpacing/>
        <w:rPr>
          <w:bCs/>
          <w:color w:val="000000" w:themeColor="text1"/>
        </w:rPr>
      </w:pPr>
    </w:p>
    <w:p w14:paraId="3CFEF760" w14:textId="0E113376" w:rsidR="00CB3839" w:rsidRDefault="00DA2978" w:rsidP="00DA2978">
      <w:pPr>
        <w:pStyle w:val="NormalWeb"/>
        <w:spacing w:before="0" w:beforeAutospacing="0" w:after="0" w:afterAutospacing="0"/>
        <w:contextualSpacing/>
        <w:rPr>
          <w:bCs/>
          <w:color w:val="000000" w:themeColor="text1"/>
        </w:rPr>
      </w:pPr>
      <w:r>
        <w:rPr>
          <w:bCs/>
          <w:color w:val="000000" w:themeColor="text1"/>
        </w:rPr>
        <w:t xml:space="preserve">3.2.3. </w:t>
      </w:r>
      <w:r w:rsidR="00CB3839" w:rsidRPr="008F2213">
        <w:rPr>
          <w:bCs/>
          <w:color w:val="000000" w:themeColor="text1"/>
        </w:rPr>
        <w:t xml:space="preserve">Record the following parameters for each rat: </w:t>
      </w:r>
    </w:p>
    <w:p w14:paraId="6378CC4A" w14:textId="77777777" w:rsidR="001D64DE" w:rsidRPr="008F2213" w:rsidRDefault="001D64DE" w:rsidP="00704496">
      <w:pPr>
        <w:pStyle w:val="NormalWeb"/>
        <w:spacing w:before="0" w:beforeAutospacing="0" w:after="0" w:afterAutospacing="0"/>
        <w:contextualSpacing/>
        <w:rPr>
          <w:bCs/>
          <w:color w:val="000000" w:themeColor="text1"/>
        </w:rPr>
      </w:pPr>
    </w:p>
    <w:p w14:paraId="66F06B20" w14:textId="60509280" w:rsidR="00CB3839" w:rsidRDefault="00DA2978" w:rsidP="00DA2978">
      <w:pPr>
        <w:pStyle w:val="NormalWeb"/>
        <w:spacing w:before="0" w:beforeAutospacing="0" w:after="0" w:afterAutospacing="0"/>
        <w:contextualSpacing/>
        <w:rPr>
          <w:bCs/>
          <w:color w:val="000000" w:themeColor="text1"/>
        </w:rPr>
      </w:pPr>
      <w:r>
        <w:rPr>
          <w:bCs/>
          <w:color w:val="000000" w:themeColor="text1"/>
        </w:rPr>
        <w:t>3.2.3.1.</w:t>
      </w:r>
      <w:r>
        <w:rPr>
          <w:bCs/>
          <w:color w:val="000000" w:themeColor="text1"/>
        </w:rPr>
        <w:tab/>
      </w:r>
      <w:r w:rsidR="00CB3839" w:rsidRPr="008F2213">
        <w:rPr>
          <w:bCs/>
          <w:color w:val="000000" w:themeColor="text1"/>
        </w:rPr>
        <w:t>Assess frequency of entry into the tunnel.</w:t>
      </w:r>
    </w:p>
    <w:p w14:paraId="210F89A1" w14:textId="77777777" w:rsidR="001D64DE" w:rsidRPr="008F2213" w:rsidRDefault="001D64DE" w:rsidP="00704496">
      <w:pPr>
        <w:pStyle w:val="NormalWeb"/>
        <w:spacing w:before="0" w:beforeAutospacing="0" w:after="0" w:afterAutospacing="0"/>
        <w:contextualSpacing/>
        <w:rPr>
          <w:bCs/>
          <w:color w:val="000000" w:themeColor="text1"/>
        </w:rPr>
      </w:pPr>
    </w:p>
    <w:p w14:paraId="304AA7C2" w14:textId="0708311B" w:rsidR="00CB3839"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3.2.3.2.</w:t>
      </w:r>
      <w:r w:rsidRPr="008F2213">
        <w:rPr>
          <w:bCs/>
          <w:color w:val="000000" w:themeColor="text1"/>
        </w:rPr>
        <w:tab/>
      </w:r>
      <w:r w:rsidR="00CB3839" w:rsidRPr="008F2213">
        <w:rPr>
          <w:bCs/>
          <w:color w:val="000000" w:themeColor="text1"/>
        </w:rPr>
        <w:t xml:space="preserve">Count each attempt to dive for food. </w:t>
      </w:r>
    </w:p>
    <w:p w14:paraId="3FF3E8DC" w14:textId="77777777" w:rsidR="001D64DE" w:rsidRDefault="001D64DE" w:rsidP="00704496">
      <w:pPr>
        <w:pStyle w:val="NormalWeb"/>
        <w:spacing w:before="0" w:beforeAutospacing="0" w:after="0" w:afterAutospacing="0"/>
        <w:contextualSpacing/>
        <w:rPr>
          <w:bCs/>
          <w:color w:val="000000" w:themeColor="text1"/>
        </w:rPr>
      </w:pPr>
    </w:p>
    <w:p w14:paraId="3B127DFE" w14:textId="21186553" w:rsidR="00CB3839" w:rsidRPr="008F2213" w:rsidRDefault="00CB3839" w:rsidP="00704496">
      <w:pPr>
        <w:pStyle w:val="NormalWeb"/>
        <w:spacing w:before="0" w:beforeAutospacing="0" w:after="0" w:afterAutospacing="0"/>
        <w:contextualSpacing/>
        <w:rPr>
          <w:bCs/>
          <w:color w:val="000000" w:themeColor="text1"/>
        </w:rPr>
      </w:pPr>
      <w:r w:rsidRPr="008F2213">
        <w:rPr>
          <w:bCs/>
          <w:color w:val="000000" w:themeColor="text1"/>
        </w:rPr>
        <w:t>NOTE: The travel from cage to aquarium back to a cage should not exceed 5-6 seconds, which will ensure that the pellet remains edible.</w:t>
      </w:r>
      <w:r w:rsidR="008F2213">
        <w:rPr>
          <w:bCs/>
          <w:color w:val="000000" w:themeColor="text1"/>
        </w:rPr>
        <w:t xml:space="preserve"> </w:t>
      </w:r>
    </w:p>
    <w:p w14:paraId="6E47979B" w14:textId="77777777" w:rsidR="001D64DE" w:rsidRPr="001D64DE" w:rsidRDefault="001D64DE" w:rsidP="00704496">
      <w:pPr>
        <w:pStyle w:val="NormalWeb"/>
        <w:spacing w:before="0" w:beforeAutospacing="0" w:after="0" w:afterAutospacing="0"/>
        <w:contextualSpacing/>
        <w:rPr>
          <w:bCs/>
          <w:color w:val="000000" w:themeColor="text1"/>
          <w:lang w:val="en-GB" w:bidi="he-IL"/>
        </w:rPr>
      </w:pPr>
    </w:p>
    <w:p w14:paraId="4F783BCF" w14:textId="1C370D5C" w:rsidR="00CB3839" w:rsidRPr="008F2213" w:rsidRDefault="00DA2978" w:rsidP="00DA2978">
      <w:pPr>
        <w:pStyle w:val="NormalWeb"/>
        <w:spacing w:before="0" w:beforeAutospacing="0" w:after="0" w:afterAutospacing="0"/>
        <w:contextualSpacing/>
        <w:rPr>
          <w:bCs/>
          <w:color w:val="000000" w:themeColor="text1"/>
          <w:lang w:val="en-GB" w:bidi="he-IL"/>
        </w:rPr>
      </w:pPr>
      <w:r w:rsidRPr="008F2213">
        <w:rPr>
          <w:bCs/>
          <w:color w:val="000000" w:themeColor="text1"/>
          <w:lang w:val="en-GB" w:bidi="he-IL"/>
        </w:rPr>
        <w:t>3.2.3.3.</w:t>
      </w:r>
      <w:r w:rsidRPr="008F2213">
        <w:rPr>
          <w:bCs/>
          <w:color w:val="000000" w:themeColor="text1"/>
          <w:lang w:val="en-GB" w:bidi="he-IL"/>
        </w:rPr>
        <w:tab/>
      </w:r>
      <w:r w:rsidR="00CB3839" w:rsidRPr="008F2213">
        <w:rPr>
          <w:bCs/>
          <w:color w:val="000000" w:themeColor="text1"/>
        </w:rPr>
        <w:t xml:space="preserve">Assess the number of times that food is obtained by attack between rats that do swim for food and rats that do not. </w:t>
      </w:r>
    </w:p>
    <w:p w14:paraId="575900C0" w14:textId="77777777" w:rsidR="001D64DE" w:rsidRPr="001D64DE" w:rsidRDefault="001D64DE" w:rsidP="00704496">
      <w:pPr>
        <w:pStyle w:val="NormalWeb"/>
        <w:spacing w:before="0" w:beforeAutospacing="0" w:after="0" w:afterAutospacing="0"/>
        <w:contextualSpacing/>
        <w:rPr>
          <w:bCs/>
          <w:color w:val="000000" w:themeColor="text1"/>
        </w:rPr>
      </w:pPr>
    </w:p>
    <w:p w14:paraId="529B596D" w14:textId="4D3F9B56" w:rsidR="00CB3839"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3.2.3.4.</w:t>
      </w:r>
      <w:r w:rsidRPr="008F2213">
        <w:rPr>
          <w:bCs/>
          <w:color w:val="000000" w:themeColor="text1"/>
        </w:rPr>
        <w:tab/>
      </w:r>
      <w:r w:rsidR="00CB3839" w:rsidRPr="008F2213">
        <w:rPr>
          <w:bCs/>
          <w:color w:val="000000" w:themeColor="text1"/>
          <w:lang w:val="en-GB" w:bidi="he-IL"/>
        </w:rPr>
        <w:t xml:space="preserve">Record the number of times food is carried by a rat who swims. </w:t>
      </w:r>
    </w:p>
    <w:p w14:paraId="62A7353A" w14:textId="77777777" w:rsidR="001D64DE" w:rsidRDefault="001D64DE" w:rsidP="00704496">
      <w:pPr>
        <w:pStyle w:val="NormalWeb"/>
        <w:spacing w:before="0" w:beforeAutospacing="0" w:after="0" w:afterAutospacing="0"/>
        <w:contextualSpacing/>
        <w:rPr>
          <w:bCs/>
          <w:color w:val="000000" w:themeColor="text1"/>
        </w:rPr>
      </w:pPr>
    </w:p>
    <w:p w14:paraId="2CC293A6" w14:textId="67E1672A" w:rsidR="00CB3839" w:rsidRDefault="00DA2978" w:rsidP="00DA2978">
      <w:pPr>
        <w:pStyle w:val="NormalWeb"/>
        <w:spacing w:before="0" w:beforeAutospacing="0" w:after="0" w:afterAutospacing="0"/>
        <w:contextualSpacing/>
        <w:rPr>
          <w:bCs/>
          <w:color w:val="000000" w:themeColor="text1"/>
        </w:rPr>
      </w:pPr>
      <w:r>
        <w:rPr>
          <w:bCs/>
          <w:color w:val="000000" w:themeColor="text1"/>
        </w:rPr>
        <w:t>3.2.3.5.</w:t>
      </w:r>
      <w:r>
        <w:rPr>
          <w:bCs/>
          <w:color w:val="000000" w:themeColor="text1"/>
        </w:rPr>
        <w:tab/>
      </w:r>
      <w:r w:rsidR="00CB3839" w:rsidRPr="008F2213">
        <w:rPr>
          <w:bCs/>
          <w:color w:val="000000" w:themeColor="text1"/>
        </w:rPr>
        <w:t xml:space="preserve">Record the time that rats spent in separate cages </w:t>
      </w:r>
      <w:r w:rsidR="004B62EA" w:rsidRPr="008F2213">
        <w:rPr>
          <w:bCs/>
          <w:color w:val="000000" w:themeColor="text1"/>
        </w:rPr>
        <w:t>compared to time spent in the original cage.</w:t>
      </w:r>
      <w:r w:rsidR="008F2213">
        <w:rPr>
          <w:bCs/>
          <w:color w:val="000000" w:themeColor="text1"/>
        </w:rPr>
        <w:t xml:space="preserve"> </w:t>
      </w:r>
    </w:p>
    <w:p w14:paraId="47CB2CB1" w14:textId="77777777" w:rsidR="001D64DE" w:rsidRPr="008F2213" w:rsidRDefault="001D64DE" w:rsidP="00704496">
      <w:pPr>
        <w:pStyle w:val="NormalWeb"/>
        <w:spacing w:before="0" w:beforeAutospacing="0" w:after="0" w:afterAutospacing="0"/>
        <w:contextualSpacing/>
        <w:rPr>
          <w:bCs/>
          <w:color w:val="000000" w:themeColor="text1"/>
        </w:rPr>
      </w:pPr>
    </w:p>
    <w:p w14:paraId="3FA7141B" w14:textId="061672C9" w:rsidR="00CB3839" w:rsidRDefault="00CB3839" w:rsidP="00704496">
      <w:pPr>
        <w:pStyle w:val="NormalWeb"/>
        <w:spacing w:before="0" w:beforeAutospacing="0" w:after="0" w:afterAutospacing="0"/>
        <w:contextualSpacing/>
        <w:rPr>
          <w:bCs/>
          <w:color w:val="000000" w:themeColor="text1"/>
          <w:lang w:bidi="he-IL"/>
        </w:rPr>
      </w:pPr>
      <w:r w:rsidRPr="008F2213">
        <w:rPr>
          <w:bCs/>
          <w:color w:val="000000" w:themeColor="text1"/>
        </w:rPr>
        <w:t>NOTE</w:t>
      </w:r>
      <w:r w:rsidRPr="008F2213">
        <w:rPr>
          <w:bCs/>
          <w:color w:val="000000" w:themeColor="text1"/>
          <w:lang w:bidi="he-IL"/>
        </w:rPr>
        <w:t xml:space="preserve">: All the data was obtained by continuous visual observation. </w:t>
      </w:r>
    </w:p>
    <w:p w14:paraId="263E42F1" w14:textId="77777777" w:rsidR="001D64DE" w:rsidRPr="008F2213" w:rsidRDefault="001D64DE" w:rsidP="00704496">
      <w:pPr>
        <w:pStyle w:val="NormalWeb"/>
        <w:spacing w:before="0" w:beforeAutospacing="0" w:after="0" w:afterAutospacing="0"/>
        <w:contextualSpacing/>
        <w:rPr>
          <w:bCs/>
          <w:color w:val="000000" w:themeColor="text1"/>
          <w:lang w:bidi="he-IL"/>
        </w:rPr>
      </w:pPr>
    </w:p>
    <w:p w14:paraId="2D6293EF" w14:textId="37CDA937" w:rsidR="006A3BF3" w:rsidRDefault="00DA2978" w:rsidP="00DA2978">
      <w:pPr>
        <w:pStyle w:val="NormalWeb"/>
        <w:spacing w:before="0" w:beforeAutospacing="0" w:after="0" w:afterAutospacing="0"/>
        <w:contextualSpacing/>
        <w:rPr>
          <w:b/>
          <w:color w:val="000000" w:themeColor="text1"/>
        </w:rPr>
      </w:pPr>
      <w:r>
        <w:rPr>
          <w:b/>
          <w:color w:val="000000" w:themeColor="text1"/>
        </w:rPr>
        <w:t xml:space="preserve">4. </w:t>
      </w:r>
      <w:r w:rsidR="00630349" w:rsidRPr="008F2213">
        <w:rPr>
          <w:b/>
          <w:color w:val="000000" w:themeColor="text1"/>
        </w:rPr>
        <w:t xml:space="preserve">Assessment of </w:t>
      </w:r>
      <w:r w:rsidR="00D06949" w:rsidRPr="008F2213">
        <w:rPr>
          <w:b/>
          <w:color w:val="000000" w:themeColor="text1"/>
        </w:rPr>
        <w:t>anhedonia</w:t>
      </w:r>
      <w:r w:rsidR="00630349" w:rsidRPr="008F2213">
        <w:rPr>
          <w:b/>
          <w:color w:val="000000" w:themeColor="text1"/>
        </w:rPr>
        <w:t xml:space="preserve">: The </w:t>
      </w:r>
      <w:r w:rsidR="00CE1ABE" w:rsidRPr="008F2213">
        <w:rPr>
          <w:b/>
          <w:color w:val="000000" w:themeColor="text1"/>
        </w:rPr>
        <w:t>s</w:t>
      </w:r>
      <w:r w:rsidR="00630349" w:rsidRPr="008F2213">
        <w:rPr>
          <w:b/>
          <w:color w:val="000000" w:themeColor="text1"/>
        </w:rPr>
        <w:t>ucrose preference test</w:t>
      </w:r>
    </w:p>
    <w:p w14:paraId="4A132F46" w14:textId="77777777" w:rsidR="001D64DE" w:rsidRPr="008F2213" w:rsidRDefault="001D64DE" w:rsidP="00704496">
      <w:pPr>
        <w:pStyle w:val="NormalWeb"/>
        <w:spacing w:before="0" w:beforeAutospacing="0" w:after="0" w:afterAutospacing="0"/>
        <w:contextualSpacing/>
        <w:rPr>
          <w:b/>
          <w:color w:val="000000" w:themeColor="text1"/>
        </w:rPr>
      </w:pPr>
    </w:p>
    <w:p w14:paraId="2DF311BE" w14:textId="216EEED8" w:rsidR="00200EFD" w:rsidRDefault="00DA2978" w:rsidP="00DA2978">
      <w:pPr>
        <w:pStyle w:val="NormalWeb"/>
        <w:spacing w:before="0" w:beforeAutospacing="0" w:after="0" w:afterAutospacing="0"/>
        <w:contextualSpacing/>
        <w:rPr>
          <w:bCs/>
          <w:color w:val="000000" w:themeColor="text1"/>
        </w:rPr>
      </w:pPr>
      <w:r>
        <w:rPr>
          <w:bCs/>
          <w:color w:val="000000" w:themeColor="text1"/>
        </w:rPr>
        <w:t xml:space="preserve">4.1. </w:t>
      </w:r>
      <w:r w:rsidR="0047376D" w:rsidRPr="008F2213">
        <w:rPr>
          <w:bCs/>
          <w:color w:val="000000" w:themeColor="text1"/>
        </w:rPr>
        <w:t xml:space="preserve">Assess </w:t>
      </w:r>
      <w:r w:rsidR="00D06949" w:rsidRPr="008F2213">
        <w:rPr>
          <w:bCs/>
          <w:color w:val="000000" w:themeColor="text1"/>
        </w:rPr>
        <w:t>anhedonia</w:t>
      </w:r>
      <w:r w:rsidR="00200EFD" w:rsidRPr="008F2213">
        <w:rPr>
          <w:bCs/>
          <w:color w:val="000000" w:themeColor="text1"/>
        </w:rPr>
        <w:t xml:space="preserve"> by the sucrose preference test with minor modification, as previously described</w:t>
      </w:r>
      <w:r w:rsidR="00200EFD" w:rsidRPr="008F2213">
        <w:rPr>
          <w:bCs/>
          <w:color w:val="000000" w:themeColor="text1"/>
        </w:rPr>
        <w:fldChar w:fldCharType="begin">
          <w:fldData xml:space="preserve">PEVuZE5vdGU+PENpdGU+PEF1dGhvcj5LdXRzPC9BdXRob3I+PFllYXI+MjAxOTwvWWVhcj48UmVj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</w:fldData>
        </w:fldChar>
      </w:r>
      <w:r w:rsidR="002133AC" w:rsidRPr="008F2213">
        <w:rPr>
          <w:bCs/>
          <w:color w:val="000000" w:themeColor="text1"/>
        </w:rPr>
        <w:instrText xml:space="preserve"> ADDIN EN.CITE </w:instrText>
      </w:r>
      <w:r w:rsidR="002133AC" w:rsidRPr="008F2213">
        <w:rPr>
          <w:bCs/>
          <w:color w:val="000000" w:themeColor="text1"/>
        </w:rPr>
        <w:fldChar w:fldCharType="begin">
          <w:fldData xml:space="preserve">PEVuZE5vdGU+PENpdGU+PEF1dGhvcj5LdXRzPC9BdXRob3I+PFllYXI+MjAxOTwvWWVhcj48UmVj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</w:fldData>
        </w:fldChar>
      </w:r>
      <w:r w:rsidR="002133AC" w:rsidRPr="008F2213">
        <w:rPr>
          <w:bCs/>
          <w:color w:val="000000" w:themeColor="text1"/>
        </w:rPr>
        <w:instrText xml:space="preserve"> ADDIN EN.CITE.DATA </w:instrText>
      </w:r>
      <w:r w:rsidR="002133AC" w:rsidRPr="008F2213">
        <w:rPr>
          <w:bCs/>
          <w:color w:val="000000" w:themeColor="text1"/>
        </w:rPr>
      </w:r>
      <w:r w:rsidR="002133AC" w:rsidRPr="008F2213">
        <w:rPr>
          <w:bCs/>
          <w:color w:val="000000" w:themeColor="text1"/>
        </w:rPr>
        <w:fldChar w:fldCharType="end"/>
      </w:r>
      <w:r w:rsidR="00200EFD" w:rsidRPr="008F2213">
        <w:rPr>
          <w:bCs/>
          <w:color w:val="000000" w:themeColor="text1"/>
        </w:rPr>
      </w:r>
      <w:r w:rsidR="00200EFD" w:rsidRPr="008F2213">
        <w:rPr>
          <w:bCs/>
          <w:color w:val="000000" w:themeColor="text1"/>
        </w:rPr>
        <w:fldChar w:fldCharType="separate"/>
      </w:r>
      <w:r w:rsidR="002133AC" w:rsidRPr="008F2213">
        <w:rPr>
          <w:bCs/>
          <w:noProof/>
          <w:color w:val="000000" w:themeColor="text1"/>
          <w:vertAlign w:val="superscript"/>
        </w:rPr>
        <w:t>23,25,31-33</w:t>
      </w:r>
      <w:r w:rsidR="00200EFD" w:rsidRPr="008F2213">
        <w:rPr>
          <w:bCs/>
          <w:color w:val="000000" w:themeColor="text1"/>
        </w:rPr>
        <w:fldChar w:fldCharType="end"/>
      </w:r>
      <w:r w:rsidR="00200EFD" w:rsidRPr="008F2213">
        <w:rPr>
          <w:bCs/>
          <w:color w:val="000000" w:themeColor="text1"/>
        </w:rPr>
        <w:t>.</w:t>
      </w:r>
      <w:r w:rsidR="008F2213">
        <w:rPr>
          <w:bCs/>
          <w:color w:val="000000" w:themeColor="text1"/>
        </w:rPr>
        <w:t xml:space="preserve"> </w:t>
      </w:r>
      <w:r w:rsidR="0047376D" w:rsidRPr="008F2213">
        <w:rPr>
          <w:bCs/>
          <w:color w:val="000000" w:themeColor="text1"/>
        </w:rPr>
        <w:t xml:space="preserve">Perform this test </w:t>
      </w:r>
      <w:r w:rsidR="00197EC3" w:rsidRPr="008F2213">
        <w:rPr>
          <w:bCs/>
          <w:color w:val="000000" w:themeColor="text1"/>
        </w:rPr>
        <w:t xml:space="preserve">on days -6, 0, 35, 41, 62 and 68 of the procedure (see </w:t>
      </w:r>
      <w:r w:rsidR="00197EC3" w:rsidRPr="008F2213">
        <w:rPr>
          <w:b/>
          <w:color w:val="000000" w:themeColor="text1"/>
        </w:rPr>
        <w:t>Figure 1</w:t>
      </w:r>
      <w:r w:rsidR="009F02B0" w:rsidRPr="008F2213">
        <w:rPr>
          <w:b/>
          <w:color w:val="000000" w:themeColor="text1"/>
        </w:rPr>
        <w:t xml:space="preserve"> </w:t>
      </w:r>
      <w:r w:rsidR="009F02B0" w:rsidRPr="008F2213">
        <w:rPr>
          <w:bCs/>
          <w:color w:val="000000" w:themeColor="text1"/>
        </w:rPr>
        <w:t>for protocol timeline</w:t>
      </w:r>
      <w:r w:rsidR="00197EC3" w:rsidRPr="008F2213">
        <w:rPr>
          <w:bCs/>
          <w:color w:val="000000" w:themeColor="text1"/>
        </w:rPr>
        <w:t xml:space="preserve">). </w:t>
      </w:r>
    </w:p>
    <w:p w14:paraId="4FC2E3CC" w14:textId="77777777" w:rsidR="001D64DE" w:rsidRPr="008F2213" w:rsidRDefault="001D64DE" w:rsidP="00704496">
      <w:pPr>
        <w:pStyle w:val="NormalWeb"/>
        <w:spacing w:before="0" w:beforeAutospacing="0" w:after="0" w:afterAutospacing="0"/>
        <w:contextualSpacing/>
        <w:rPr>
          <w:bCs/>
          <w:color w:val="000000" w:themeColor="text1"/>
        </w:rPr>
      </w:pPr>
    </w:p>
    <w:p w14:paraId="052F13AA" w14:textId="32988D3B" w:rsidR="00200EFD"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 xml:space="preserve">4.1.1. </w:t>
      </w:r>
      <w:r w:rsidR="0047376D" w:rsidRPr="008F2213">
        <w:rPr>
          <w:bCs/>
          <w:color w:val="000000" w:themeColor="text1"/>
        </w:rPr>
        <w:t>Allow r</w:t>
      </w:r>
      <w:r w:rsidR="00200EFD" w:rsidRPr="008F2213">
        <w:rPr>
          <w:bCs/>
          <w:color w:val="000000" w:themeColor="text1"/>
        </w:rPr>
        <w:t>ats to consume sucrose solution for 24</w:t>
      </w:r>
      <w:r w:rsidR="001D64DE">
        <w:rPr>
          <w:bCs/>
          <w:color w:val="000000" w:themeColor="text1"/>
        </w:rPr>
        <w:t xml:space="preserve"> </w:t>
      </w:r>
      <w:r w:rsidR="00200EFD" w:rsidRPr="008F2213">
        <w:rPr>
          <w:bCs/>
          <w:color w:val="000000" w:themeColor="text1"/>
        </w:rPr>
        <w:t>h by free access to the two bottles in each cage, containing 100 m</w:t>
      </w:r>
      <w:r w:rsidR="001D64DE">
        <w:rPr>
          <w:bCs/>
          <w:color w:val="000000" w:themeColor="text1"/>
        </w:rPr>
        <w:t xml:space="preserve">L </w:t>
      </w:r>
      <w:r w:rsidR="00200EFD" w:rsidRPr="008F2213">
        <w:rPr>
          <w:bCs/>
          <w:color w:val="000000" w:themeColor="text1"/>
        </w:rPr>
        <w:t>of sucrose solution (1%, w/v).</w:t>
      </w:r>
    </w:p>
    <w:p w14:paraId="4DEFAD62" w14:textId="77777777" w:rsidR="001D64DE" w:rsidRDefault="001D64DE" w:rsidP="00704496">
      <w:pPr>
        <w:pStyle w:val="NormalWeb"/>
        <w:spacing w:before="0" w:beforeAutospacing="0" w:after="0" w:afterAutospacing="0"/>
        <w:contextualSpacing/>
        <w:rPr>
          <w:bCs/>
          <w:color w:val="000000" w:themeColor="text1"/>
        </w:rPr>
      </w:pPr>
    </w:p>
    <w:p w14:paraId="660067BC" w14:textId="134E0167" w:rsidR="00200EFD"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 xml:space="preserve">4.1.2. </w:t>
      </w:r>
      <w:r w:rsidR="00200EFD" w:rsidRPr="008F2213">
        <w:rPr>
          <w:bCs/>
          <w:color w:val="000000" w:themeColor="text1"/>
        </w:rPr>
        <w:t>After 24</w:t>
      </w:r>
      <w:r w:rsidR="001D64DE">
        <w:rPr>
          <w:bCs/>
          <w:color w:val="000000" w:themeColor="text1"/>
        </w:rPr>
        <w:t xml:space="preserve"> </w:t>
      </w:r>
      <w:r w:rsidR="00200EFD" w:rsidRPr="008F2213">
        <w:rPr>
          <w:bCs/>
          <w:color w:val="000000" w:themeColor="text1"/>
        </w:rPr>
        <w:t xml:space="preserve">h, </w:t>
      </w:r>
      <w:r w:rsidR="0047376D" w:rsidRPr="008F2213">
        <w:rPr>
          <w:bCs/>
          <w:color w:val="000000" w:themeColor="text1"/>
        </w:rPr>
        <w:t xml:space="preserve">replace </w:t>
      </w:r>
      <w:r w:rsidR="00200EFD" w:rsidRPr="008F2213">
        <w:rPr>
          <w:bCs/>
          <w:color w:val="000000" w:themeColor="text1"/>
        </w:rPr>
        <w:t>one of the bottles with water for an additional 24</w:t>
      </w:r>
      <w:r w:rsidR="001D64DE">
        <w:rPr>
          <w:bCs/>
          <w:color w:val="000000" w:themeColor="text1"/>
        </w:rPr>
        <w:t xml:space="preserve"> </w:t>
      </w:r>
      <w:r w:rsidR="00200EFD" w:rsidRPr="008F2213">
        <w:rPr>
          <w:bCs/>
          <w:color w:val="000000" w:themeColor="text1"/>
        </w:rPr>
        <w:t xml:space="preserve">h. </w:t>
      </w:r>
    </w:p>
    <w:p w14:paraId="5F69FC28" w14:textId="77777777" w:rsidR="001D64DE" w:rsidRDefault="001D64DE" w:rsidP="00704496">
      <w:pPr>
        <w:pStyle w:val="NormalWeb"/>
        <w:spacing w:before="0" w:beforeAutospacing="0" w:after="0" w:afterAutospacing="0"/>
        <w:contextualSpacing/>
        <w:rPr>
          <w:bCs/>
          <w:color w:val="000000" w:themeColor="text1"/>
        </w:rPr>
      </w:pPr>
    </w:p>
    <w:p w14:paraId="24EBCED5" w14:textId="63356AC5" w:rsidR="00200EFD" w:rsidRDefault="00DA2978" w:rsidP="00DA2978">
      <w:pPr>
        <w:pStyle w:val="NormalWeb"/>
        <w:spacing w:before="0" w:beforeAutospacing="0" w:after="0" w:afterAutospacing="0"/>
        <w:contextualSpacing/>
        <w:rPr>
          <w:bCs/>
          <w:color w:val="000000" w:themeColor="text1"/>
        </w:rPr>
      </w:pPr>
      <w:r>
        <w:rPr>
          <w:bCs/>
          <w:color w:val="000000" w:themeColor="text1"/>
        </w:rPr>
        <w:t xml:space="preserve">4.1.3. </w:t>
      </w:r>
      <w:r w:rsidR="0047376D" w:rsidRPr="008F2213">
        <w:rPr>
          <w:bCs/>
          <w:color w:val="000000" w:themeColor="text1"/>
        </w:rPr>
        <w:t>Deprive r</w:t>
      </w:r>
      <w:r w:rsidR="00200EFD" w:rsidRPr="008F2213">
        <w:rPr>
          <w:bCs/>
          <w:color w:val="000000" w:themeColor="text1"/>
        </w:rPr>
        <w:t xml:space="preserve">ats of water </w:t>
      </w:r>
      <w:r w:rsidR="004E2278" w:rsidRPr="008F2213">
        <w:rPr>
          <w:bCs/>
          <w:color w:val="000000" w:themeColor="text1"/>
        </w:rPr>
        <w:t>for 12 hours</w:t>
      </w:r>
      <w:r w:rsidR="004E2278" w:rsidRPr="008F2213">
        <w:rPr>
          <w:bCs/>
          <w:color w:val="000000" w:themeColor="text1"/>
        </w:rPr>
        <w:fldChar w:fldCharType="begin"/>
      </w:r>
      <w:r w:rsidR="004E2278" w:rsidRPr="008F2213">
        <w:rPr>
          <w:bCs/>
          <w:color w:val="000000" w:themeColor="text1"/>
        </w:rPr>
        <w:instrText xml:space="preserve"> ADDIN EN.CITE &lt;EndNote&gt;&lt;Cite&gt;&lt;Author&gt;Boyko&lt;/Author&gt;&lt;Year&gt;2015&lt;/Year&gt;&lt;RecNum&gt;52&lt;/RecNum&gt;&lt;DisplayText&gt;&lt;style face="superscript"&gt;34&lt;/style&gt;&lt;/DisplayText&gt;&lt;record&gt;&lt;rec-number&gt;52&lt;/rec-number&gt;&lt;foreign-keys&gt;&lt;key app="EN" db-id="0awe5er509f0wqe5vpe5s2xst29p920r2zpf" timestamp="1605482670"&gt;52&lt;/key&gt;&lt;/foreign-keys&gt;&lt;ref-type name="Journal Article"&gt;17&lt;/ref-type&gt;&lt;contributors&gt;&lt;authors&gt;&lt;author&gt;Boyko, Matthew&lt;/author&gt;&lt;author&gt;Kutz, Ruslan&lt;/author&gt;&lt;author&gt;Grinshpun, Julia&lt;/author&gt;&lt;author&gt;Zvenigorodsky, Vladislav&lt;/author&gt;&lt;author&gt;Gruenbaum, Shaun E&lt;/author&gt;&lt;author&gt;Gruenbaum, Benjamin F&lt;/author&gt;&lt;author&gt;Brotfain, Evgeni&lt;/author&gt;&lt;author&gt;Shapira, Yoram&lt;/author&gt;&lt;author&gt;Zlotnik, Alexander&lt;/author&gt;&lt;/authors&gt;&lt;/contributors&gt;&lt;titles&gt;&lt;title&gt;Establishment of an animal model of depression contagion&lt;/title&gt;&lt;secondary-title&gt;Behavioural brain research&lt;/secondary-title&gt;&lt;/titles&gt;&lt;periodical&gt;&lt;full-title&gt;Behavioural brain research&lt;/full-title&gt;&lt;/periodical&gt;&lt;pages&gt;358-363&lt;/pages&gt;&lt;volume&gt;281&lt;/volume&gt;&lt;dates&gt;&lt;year&gt;2015&lt;/year&gt;&lt;/dates&gt;&lt;isbn&gt;0166-4328&lt;/isbn&gt;&lt;urls&gt;&lt;/urls&gt;&lt;/record&gt;&lt;/Cite&gt;&lt;/EndNote&gt;</w:instrText>
      </w:r>
      <w:r w:rsidR="004E2278" w:rsidRPr="008F2213">
        <w:rPr>
          <w:bCs/>
          <w:color w:val="000000" w:themeColor="text1"/>
        </w:rPr>
        <w:fldChar w:fldCharType="separate"/>
      </w:r>
      <w:r w:rsidR="004E2278" w:rsidRPr="008F2213">
        <w:rPr>
          <w:bCs/>
          <w:noProof/>
          <w:color w:val="000000" w:themeColor="text1"/>
          <w:vertAlign w:val="superscript"/>
        </w:rPr>
        <w:t>34</w:t>
      </w:r>
      <w:r w:rsidR="004E2278" w:rsidRPr="008F2213">
        <w:rPr>
          <w:bCs/>
          <w:color w:val="000000" w:themeColor="text1"/>
        </w:rPr>
        <w:fldChar w:fldCharType="end"/>
      </w:r>
      <w:r w:rsidR="00200EFD" w:rsidRPr="008F2213">
        <w:rPr>
          <w:bCs/>
          <w:color w:val="000000" w:themeColor="text1"/>
        </w:rPr>
        <w:t xml:space="preserve">. </w:t>
      </w:r>
    </w:p>
    <w:p w14:paraId="37045F4A" w14:textId="77777777" w:rsidR="001D64DE" w:rsidRPr="008F2213" w:rsidRDefault="001D64DE" w:rsidP="00704496">
      <w:pPr>
        <w:pStyle w:val="NormalWeb"/>
        <w:spacing w:before="0" w:beforeAutospacing="0" w:after="0" w:afterAutospacing="0"/>
        <w:contextualSpacing/>
        <w:rPr>
          <w:bCs/>
          <w:color w:val="000000" w:themeColor="text1"/>
        </w:rPr>
      </w:pPr>
    </w:p>
    <w:p w14:paraId="09DEC9C0" w14:textId="3EEE9E23" w:rsidR="00200EFD"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 xml:space="preserve">4.1.4. </w:t>
      </w:r>
      <w:r w:rsidR="00465C62" w:rsidRPr="008F2213">
        <w:rPr>
          <w:bCs/>
          <w:color w:val="000000" w:themeColor="text1"/>
        </w:rPr>
        <w:t>Give rats both bottles (one with water and one with sucrose).</w:t>
      </w:r>
      <w:r w:rsidR="008F2213">
        <w:rPr>
          <w:bCs/>
          <w:color w:val="000000" w:themeColor="text1"/>
        </w:rPr>
        <w:t xml:space="preserve"> </w:t>
      </w:r>
      <w:r w:rsidR="00200EFD" w:rsidRPr="008F2213">
        <w:rPr>
          <w:bCs/>
          <w:color w:val="000000" w:themeColor="text1"/>
        </w:rPr>
        <w:t>After 4</w:t>
      </w:r>
      <w:r w:rsidR="001D64DE">
        <w:rPr>
          <w:bCs/>
          <w:color w:val="000000" w:themeColor="text1"/>
        </w:rPr>
        <w:t xml:space="preserve"> </w:t>
      </w:r>
      <w:r w:rsidR="00200EFD" w:rsidRPr="008F2213">
        <w:rPr>
          <w:bCs/>
          <w:color w:val="000000" w:themeColor="text1"/>
        </w:rPr>
        <w:t xml:space="preserve">h, </w:t>
      </w:r>
      <w:r w:rsidR="0047376D" w:rsidRPr="008F2213">
        <w:rPr>
          <w:bCs/>
          <w:color w:val="000000" w:themeColor="text1"/>
        </w:rPr>
        <w:t xml:space="preserve">record </w:t>
      </w:r>
      <w:r w:rsidR="00200EFD" w:rsidRPr="008F2213">
        <w:rPr>
          <w:bCs/>
          <w:color w:val="000000" w:themeColor="text1"/>
        </w:rPr>
        <w:t>the volume of both the consumed sucrose solution and water.</w:t>
      </w:r>
    </w:p>
    <w:p w14:paraId="5BB263E2" w14:textId="77777777" w:rsidR="001D64DE" w:rsidRDefault="001D64DE" w:rsidP="00704496">
      <w:pPr>
        <w:pStyle w:val="NormalWeb"/>
        <w:spacing w:before="0" w:beforeAutospacing="0" w:after="0" w:afterAutospacing="0"/>
        <w:contextualSpacing/>
        <w:rPr>
          <w:bCs/>
          <w:color w:val="000000" w:themeColor="text1"/>
        </w:rPr>
      </w:pPr>
    </w:p>
    <w:p w14:paraId="614510F8" w14:textId="404A599C" w:rsidR="00200EFD" w:rsidRPr="008F2213" w:rsidRDefault="00DA2978" w:rsidP="00DA2978">
      <w:pPr>
        <w:pStyle w:val="NormalWeb"/>
        <w:spacing w:before="0" w:beforeAutospacing="0" w:after="0" w:afterAutospacing="0"/>
        <w:contextualSpacing/>
        <w:rPr>
          <w:bCs/>
          <w:color w:val="000000" w:themeColor="text1"/>
        </w:rPr>
      </w:pPr>
      <w:r w:rsidRPr="008F2213">
        <w:rPr>
          <w:bCs/>
          <w:color w:val="000000" w:themeColor="text1"/>
        </w:rPr>
        <w:t xml:space="preserve">4.1.5. </w:t>
      </w:r>
      <w:r w:rsidR="0047376D" w:rsidRPr="008F2213">
        <w:rPr>
          <w:bCs/>
          <w:color w:val="000000" w:themeColor="text1"/>
        </w:rPr>
        <w:t>Calculate s</w:t>
      </w:r>
      <w:r w:rsidR="00200EFD" w:rsidRPr="008F2213">
        <w:rPr>
          <w:bCs/>
          <w:color w:val="000000" w:themeColor="text1"/>
        </w:rPr>
        <w:t>ucrose preference</w:t>
      </w:r>
      <w:r w:rsidR="00AC3337" w:rsidRPr="008F2213">
        <w:rPr>
          <w:bCs/>
          <w:color w:val="000000" w:themeColor="text1"/>
        </w:rPr>
        <w:t xml:space="preserve"> </w:t>
      </w:r>
      <w:r w:rsidR="00200EFD" w:rsidRPr="008F2213">
        <w:rPr>
          <w:bCs/>
          <w:color w:val="000000" w:themeColor="text1"/>
        </w:rPr>
        <w:t>as sucrose preference (%) = sucrose consumption (m</w:t>
      </w:r>
      <w:r w:rsidR="001D64DE">
        <w:rPr>
          <w:bCs/>
          <w:color w:val="000000" w:themeColor="text1"/>
        </w:rPr>
        <w:t>L</w:t>
      </w:r>
      <w:r w:rsidR="00200EFD" w:rsidRPr="008F2213">
        <w:rPr>
          <w:bCs/>
          <w:color w:val="000000" w:themeColor="text1"/>
        </w:rPr>
        <w:t>)/(sucrose consumption (m</w:t>
      </w:r>
      <w:r w:rsidR="001D64DE">
        <w:rPr>
          <w:bCs/>
          <w:color w:val="000000" w:themeColor="text1"/>
        </w:rPr>
        <w:t>L</w:t>
      </w:r>
      <w:r w:rsidR="00200EFD" w:rsidRPr="008F2213">
        <w:rPr>
          <w:bCs/>
          <w:color w:val="000000" w:themeColor="text1"/>
        </w:rPr>
        <w:t>) + water consumption (m</w:t>
      </w:r>
      <w:r w:rsidR="001D64DE">
        <w:rPr>
          <w:bCs/>
          <w:color w:val="000000" w:themeColor="text1"/>
        </w:rPr>
        <w:t>L</w:t>
      </w:r>
      <w:r w:rsidR="00200EFD" w:rsidRPr="008F2213">
        <w:rPr>
          <w:bCs/>
          <w:color w:val="000000" w:themeColor="text1"/>
        </w:rPr>
        <w:t xml:space="preserve">)) </w:t>
      </w:r>
      <w:r>
        <w:rPr>
          <w:bCs/>
          <w:color w:val="000000" w:themeColor="text1"/>
        </w:rPr>
        <w:t>&amp;#215;</w:t>
      </w:r>
      <w:r w:rsidR="00200EFD" w:rsidRPr="008F2213">
        <w:rPr>
          <w:bCs/>
          <w:color w:val="000000" w:themeColor="text1"/>
        </w:rPr>
        <w:t xml:space="preserve"> 100%.</w:t>
      </w:r>
    </w:p>
    <w:p w14:paraId="5A9FD20F" w14:textId="77777777" w:rsidR="001D64DE" w:rsidRDefault="001D64DE" w:rsidP="00704496">
      <w:pPr>
        <w:widowControl/>
        <w:shd w:val="clear" w:color="auto" w:fill="FFFFFF"/>
        <w:autoSpaceDE/>
        <w:autoSpaceDN/>
        <w:adjustRightInd/>
        <w:contextualSpacing/>
        <w:rPr>
          <w:color w:val="000000" w:themeColor="text1"/>
          <w:lang w:bidi="he-IL"/>
        </w:rPr>
      </w:pPr>
    </w:p>
    <w:p w14:paraId="44606E1D" w14:textId="174EEFE2" w:rsidR="00BA423E" w:rsidRDefault="00BA423E" w:rsidP="00704496">
      <w:pPr>
        <w:widowControl/>
        <w:shd w:val="clear" w:color="auto" w:fill="FFFFFF"/>
        <w:autoSpaceDE/>
        <w:autoSpaceDN/>
        <w:adjustRightInd/>
        <w:contextualSpacing/>
        <w:rPr>
          <w:color w:val="000000" w:themeColor="text1"/>
          <w:lang w:bidi="he-IL"/>
        </w:rPr>
      </w:pPr>
      <w:r w:rsidRPr="008F2213">
        <w:rPr>
          <w:color w:val="000000" w:themeColor="text1"/>
          <w:lang w:bidi="he-IL"/>
        </w:rPr>
        <w:t>NOTE: When utilizing the Chronic Unpredictable Stress model in conjunction with a social organization test, we recommend not only recording the mean sucrose and water consumption, but also to note changes in behavior of each individual rat. This will allow for a more specific understanding of behavioral changes within the individual instead of within the group when confronted with a hierarchical model such as the diving-for-food task.</w:t>
      </w:r>
    </w:p>
    <w:p w14:paraId="4A556BEC" w14:textId="77777777" w:rsidR="001D64DE" w:rsidRPr="008F2213" w:rsidRDefault="001D64DE" w:rsidP="00704496">
      <w:pPr>
        <w:widowControl/>
        <w:shd w:val="clear" w:color="auto" w:fill="FFFFFF"/>
        <w:autoSpaceDE/>
        <w:autoSpaceDN/>
        <w:adjustRightInd/>
        <w:contextualSpacing/>
        <w:rPr>
          <w:color w:val="000000" w:themeColor="text1"/>
          <w:lang w:bidi="he-IL"/>
        </w:rPr>
      </w:pPr>
    </w:p>
    <w:p w14:paraId="19A87EA6" w14:textId="6D1932ED" w:rsidR="003C5AD6" w:rsidRPr="008F2213" w:rsidRDefault="00DA2978" w:rsidP="00DA2978">
      <w:pPr>
        <w:pStyle w:val="NormalWeb"/>
        <w:spacing w:before="0" w:beforeAutospacing="0" w:after="0" w:afterAutospacing="0"/>
        <w:contextualSpacing/>
        <w:rPr>
          <w:b/>
          <w:color w:val="000000" w:themeColor="text1"/>
        </w:rPr>
      </w:pPr>
      <w:r w:rsidRPr="008F2213">
        <w:rPr>
          <w:b/>
          <w:color w:val="000000" w:themeColor="text1"/>
        </w:rPr>
        <w:t xml:space="preserve">5. </w:t>
      </w:r>
      <w:r w:rsidR="003C5AD6" w:rsidRPr="008F2213">
        <w:rPr>
          <w:b/>
          <w:color w:val="000000" w:themeColor="text1"/>
        </w:rPr>
        <w:t xml:space="preserve">Statistical </w:t>
      </w:r>
      <w:r w:rsidR="001D64DE">
        <w:rPr>
          <w:b/>
          <w:color w:val="000000" w:themeColor="text1"/>
        </w:rPr>
        <w:t>a</w:t>
      </w:r>
      <w:r w:rsidR="003C5AD6" w:rsidRPr="008F2213">
        <w:rPr>
          <w:b/>
          <w:color w:val="000000" w:themeColor="text1"/>
        </w:rPr>
        <w:t>nalysis</w:t>
      </w:r>
    </w:p>
    <w:p w14:paraId="2CA79898" w14:textId="77777777" w:rsidR="001D64DE" w:rsidRDefault="001D64DE" w:rsidP="00704496">
      <w:pPr>
        <w:pStyle w:val="NormalWeb"/>
        <w:spacing w:before="0" w:beforeAutospacing="0" w:after="0" w:afterAutospacing="0"/>
        <w:contextualSpacing/>
        <w:rPr>
          <w:bCs/>
          <w:color w:val="000000" w:themeColor="text1"/>
        </w:rPr>
      </w:pPr>
    </w:p>
    <w:p w14:paraId="2B374C72" w14:textId="3A125A26" w:rsidR="003C5AD6" w:rsidRDefault="00DA2978" w:rsidP="00DA2978">
      <w:pPr>
        <w:pStyle w:val="NormalWeb"/>
        <w:spacing w:before="0" w:beforeAutospacing="0" w:after="0" w:afterAutospacing="0"/>
        <w:contextualSpacing/>
        <w:rPr>
          <w:bCs/>
          <w:color w:val="000000" w:themeColor="text1"/>
        </w:rPr>
      </w:pPr>
      <w:r>
        <w:rPr>
          <w:bCs/>
          <w:color w:val="000000" w:themeColor="text1"/>
        </w:rPr>
        <w:t xml:space="preserve">5.1. </w:t>
      </w:r>
      <w:r w:rsidR="0047376D" w:rsidRPr="008F2213">
        <w:rPr>
          <w:color w:val="000000" w:themeColor="text1"/>
        </w:rPr>
        <w:t xml:space="preserve">Determine </w:t>
      </w:r>
      <w:r w:rsidR="0047376D" w:rsidRPr="008F2213">
        <w:rPr>
          <w:bCs/>
          <w:color w:val="000000" w:themeColor="text1"/>
        </w:rPr>
        <w:t>c</w:t>
      </w:r>
      <w:r w:rsidR="003C5AD6" w:rsidRPr="008F2213">
        <w:rPr>
          <w:bCs/>
          <w:color w:val="000000" w:themeColor="text1"/>
        </w:rPr>
        <w:t xml:space="preserve">omparisons between groups using the Kruskal–Wallis followed by Mann–Whitney for nonparametric data or a one-way analysis of variance (ANOVA) followed by Bonferroni's post hoc test or the Student’s t-test for parametric data. </w:t>
      </w:r>
    </w:p>
    <w:p w14:paraId="3B4731B7" w14:textId="77777777" w:rsidR="001D64DE" w:rsidRPr="008F2213" w:rsidRDefault="001D64DE" w:rsidP="00704496">
      <w:pPr>
        <w:pStyle w:val="NormalWeb"/>
        <w:spacing w:before="0" w:beforeAutospacing="0" w:after="0" w:afterAutospacing="0"/>
        <w:contextualSpacing/>
        <w:rPr>
          <w:bCs/>
          <w:color w:val="000000" w:themeColor="text1"/>
        </w:rPr>
      </w:pPr>
    </w:p>
    <w:p w14:paraId="7D911F5B" w14:textId="71229F56" w:rsidR="003C5AD6" w:rsidRDefault="003C5AD6" w:rsidP="00704496">
      <w:pPr>
        <w:pStyle w:val="NormalWeb"/>
        <w:spacing w:before="0" w:beforeAutospacing="0" w:after="0" w:afterAutospacing="0"/>
        <w:contextualSpacing/>
        <w:rPr>
          <w:bCs/>
          <w:color w:val="000000" w:themeColor="text1"/>
        </w:rPr>
      </w:pPr>
      <w:r w:rsidRPr="008F2213">
        <w:rPr>
          <w:bCs/>
          <w:color w:val="000000" w:themeColor="text1"/>
        </w:rPr>
        <w:t>N</w:t>
      </w:r>
      <w:r w:rsidR="001D64DE">
        <w:rPr>
          <w:bCs/>
          <w:color w:val="000000" w:themeColor="text1"/>
        </w:rPr>
        <w:t>OTE</w:t>
      </w:r>
      <w:r w:rsidRPr="008F2213">
        <w:rPr>
          <w:bCs/>
          <w:color w:val="000000" w:themeColor="text1"/>
        </w:rPr>
        <w:t>: Results are considered statistically significant when p &lt; 0.05, and highly significant when p &lt; 0.01.</w:t>
      </w:r>
    </w:p>
    <w:p w14:paraId="3912CA9C" w14:textId="77777777" w:rsidR="001D64DE" w:rsidRPr="008F2213" w:rsidRDefault="001D64DE" w:rsidP="00704496">
      <w:pPr>
        <w:pStyle w:val="NormalWeb"/>
        <w:spacing w:before="0" w:beforeAutospacing="0" w:after="0" w:afterAutospacing="0"/>
        <w:contextualSpacing/>
        <w:rPr>
          <w:bCs/>
          <w:color w:val="000000" w:themeColor="text1"/>
        </w:rPr>
      </w:pPr>
    </w:p>
    <w:p w14:paraId="60A9A4A2" w14:textId="558AD25A" w:rsidR="00B25BA9" w:rsidRPr="008F2213" w:rsidRDefault="006305D7" w:rsidP="00704496">
      <w:pPr>
        <w:pStyle w:val="NormalWeb"/>
        <w:spacing w:before="0" w:beforeAutospacing="0" w:after="0" w:afterAutospacing="0"/>
        <w:contextualSpacing/>
        <w:rPr>
          <w:color w:val="000000" w:themeColor="text1"/>
        </w:rPr>
      </w:pPr>
      <w:r w:rsidRPr="008F2213">
        <w:rPr>
          <w:b/>
          <w:color w:val="000000" w:themeColor="text1"/>
        </w:rPr>
        <w:t>REPRESENTATIVE RESULTS</w:t>
      </w:r>
      <w:r w:rsidR="00EF1462" w:rsidRPr="008F2213">
        <w:rPr>
          <w:b/>
          <w:color w:val="000000" w:themeColor="text1"/>
        </w:rPr>
        <w:t>:</w:t>
      </w:r>
    </w:p>
    <w:p w14:paraId="2EEEDF5C" w14:textId="36F46C2D" w:rsidR="00344F99" w:rsidRPr="008F2213" w:rsidRDefault="00B25BA9" w:rsidP="00704496">
      <w:pPr>
        <w:contextualSpacing/>
        <w:rPr>
          <w:b/>
          <w:color w:val="000000" w:themeColor="text1"/>
        </w:rPr>
      </w:pPr>
      <w:r w:rsidRPr="008F2213">
        <w:rPr>
          <w:b/>
          <w:color w:val="000000" w:themeColor="text1"/>
        </w:rPr>
        <w:t>Body weight changes</w:t>
      </w:r>
    </w:p>
    <w:p w14:paraId="7233E60D" w14:textId="7F2978D9" w:rsidR="007D587F" w:rsidRPr="008F2213" w:rsidRDefault="00306A62" w:rsidP="00704496">
      <w:pPr>
        <w:contextualSpacing/>
        <w:rPr>
          <w:color w:val="000000" w:themeColor="text1"/>
        </w:rPr>
      </w:pPr>
      <w:r w:rsidRPr="008F2213">
        <w:rPr>
          <w:color w:val="000000" w:themeColor="text1"/>
        </w:rPr>
        <w:t>A o</w:t>
      </w:r>
      <w:r w:rsidR="007D587F" w:rsidRPr="008F2213">
        <w:rPr>
          <w:color w:val="000000" w:themeColor="text1"/>
        </w:rPr>
        <w:t xml:space="preserve">ne-way ANOVA </w:t>
      </w:r>
      <w:r w:rsidR="00344F99" w:rsidRPr="008F2213">
        <w:rPr>
          <w:color w:val="000000" w:themeColor="text1"/>
        </w:rPr>
        <w:t>did not show any</w:t>
      </w:r>
      <w:r w:rsidR="007D587F" w:rsidRPr="008F2213">
        <w:rPr>
          <w:color w:val="000000" w:themeColor="text1"/>
        </w:rPr>
        <w:t xml:space="preserve"> </w:t>
      </w:r>
      <w:r w:rsidR="00E67425" w:rsidRPr="008F2213">
        <w:rPr>
          <w:color w:val="000000" w:themeColor="text1"/>
        </w:rPr>
        <w:t xml:space="preserve">differences in </w:t>
      </w:r>
      <w:r w:rsidR="00344F99" w:rsidRPr="008F2213">
        <w:rPr>
          <w:color w:val="000000" w:themeColor="text1"/>
        </w:rPr>
        <w:t>changes in body weight between experimental groups</w:t>
      </w:r>
      <w:r w:rsidR="00E67425" w:rsidRPr="008F2213">
        <w:rPr>
          <w:color w:val="000000" w:themeColor="text1"/>
        </w:rPr>
        <w:t xml:space="preserve"> for</w:t>
      </w:r>
      <w:r w:rsidRPr="008F2213">
        <w:rPr>
          <w:color w:val="000000" w:themeColor="text1"/>
        </w:rPr>
        <w:t xml:space="preserve"> the 21 days of the diving-for-food task</w:t>
      </w:r>
      <w:r w:rsidR="007D587F" w:rsidRPr="008F2213">
        <w:rPr>
          <w:color w:val="000000" w:themeColor="text1"/>
        </w:rPr>
        <w:t>.</w:t>
      </w:r>
      <w:r w:rsidRPr="008F2213">
        <w:rPr>
          <w:color w:val="000000" w:themeColor="text1"/>
        </w:rPr>
        <w:t xml:space="preserve"> </w:t>
      </w:r>
      <w:r w:rsidR="00344F99" w:rsidRPr="008F2213">
        <w:rPr>
          <w:color w:val="000000" w:themeColor="text1"/>
        </w:rPr>
        <w:t>From days 2 to 21, there w</w:t>
      </w:r>
      <w:r w:rsidR="00E67425" w:rsidRPr="008F2213">
        <w:rPr>
          <w:color w:val="000000" w:themeColor="text1"/>
        </w:rPr>
        <w:t xml:space="preserve">ere changes in body weight for all 3 groups </w:t>
      </w:r>
      <w:r w:rsidR="007D587F" w:rsidRPr="008F2213">
        <w:rPr>
          <w:color w:val="000000" w:themeColor="text1"/>
        </w:rPr>
        <w:t>(</w:t>
      </w:r>
      <w:r w:rsidRPr="008F2213">
        <w:rPr>
          <w:color w:val="000000" w:themeColor="text1"/>
        </w:rPr>
        <w:t>p&lt;0.01</w:t>
      </w:r>
      <w:r w:rsidR="00646312" w:rsidRPr="008F2213">
        <w:rPr>
          <w:color w:val="000000" w:themeColor="text1"/>
        </w:rPr>
        <w:t xml:space="preserve">, </w:t>
      </w:r>
      <w:r w:rsidR="00646312" w:rsidRPr="008F2213">
        <w:rPr>
          <w:b/>
          <w:bCs/>
          <w:color w:val="000000" w:themeColor="text1"/>
        </w:rPr>
        <w:t>Table 1</w:t>
      </w:r>
      <w:r w:rsidR="007D587F" w:rsidRPr="008F2213">
        <w:rPr>
          <w:color w:val="000000" w:themeColor="text1"/>
        </w:rPr>
        <w:t xml:space="preserve">). </w:t>
      </w:r>
    </w:p>
    <w:p w14:paraId="0F0EA9E1" w14:textId="77777777" w:rsidR="007D587F" w:rsidRPr="008F2213" w:rsidRDefault="007D587F" w:rsidP="00704496">
      <w:pPr>
        <w:contextualSpacing/>
        <w:rPr>
          <w:b/>
          <w:color w:val="000000" w:themeColor="text1"/>
        </w:rPr>
      </w:pPr>
    </w:p>
    <w:p w14:paraId="4564D04B" w14:textId="4D0E3E25" w:rsidR="007C77A7" w:rsidRPr="008F2213" w:rsidRDefault="007D587F" w:rsidP="00704496">
      <w:pPr>
        <w:contextualSpacing/>
        <w:rPr>
          <w:b/>
          <w:color w:val="000000" w:themeColor="text1"/>
        </w:rPr>
      </w:pPr>
      <w:r w:rsidRPr="008F2213">
        <w:rPr>
          <w:b/>
          <w:color w:val="000000" w:themeColor="text1"/>
        </w:rPr>
        <w:t>Sucrose preference test</w:t>
      </w:r>
    </w:p>
    <w:p w14:paraId="06BC6708" w14:textId="204D4B4E" w:rsidR="007D587F" w:rsidRPr="008F2213" w:rsidRDefault="00306A62" w:rsidP="00704496">
      <w:pPr>
        <w:contextualSpacing/>
        <w:rPr>
          <w:color w:val="000000" w:themeColor="text1"/>
        </w:rPr>
      </w:pPr>
      <w:r w:rsidRPr="008F2213">
        <w:rPr>
          <w:color w:val="000000" w:themeColor="text1"/>
        </w:rPr>
        <w:t xml:space="preserve">At the start of the experiment (day 0), </w:t>
      </w:r>
      <w:r w:rsidR="003C5AD6" w:rsidRPr="008F2213">
        <w:rPr>
          <w:color w:val="000000" w:themeColor="text1"/>
        </w:rPr>
        <w:t>there was no</w:t>
      </w:r>
      <w:r w:rsidR="00AF70A6" w:rsidRPr="008F2213">
        <w:rPr>
          <w:color w:val="000000" w:themeColor="text1"/>
        </w:rPr>
        <w:t xml:space="preserve"> </w:t>
      </w:r>
      <w:r w:rsidRPr="008F2213">
        <w:rPr>
          <w:color w:val="000000" w:themeColor="text1"/>
        </w:rPr>
        <w:t xml:space="preserve">difference in the percent of sucrose preference between </w:t>
      </w:r>
      <w:r w:rsidR="002F1F16" w:rsidRPr="008F2213">
        <w:rPr>
          <w:color w:val="000000" w:themeColor="text1"/>
        </w:rPr>
        <w:t xml:space="preserve">the experimental group of </w:t>
      </w:r>
      <w:r w:rsidR="00344F99" w:rsidRPr="008F2213">
        <w:rPr>
          <w:color w:val="000000" w:themeColor="text1"/>
        </w:rPr>
        <w:t xml:space="preserve">rats induced with </w:t>
      </w:r>
      <w:r w:rsidR="00D06949" w:rsidRPr="008F2213">
        <w:rPr>
          <w:color w:val="000000" w:themeColor="text1"/>
        </w:rPr>
        <w:t>anhedonia</w:t>
      </w:r>
      <w:r w:rsidRPr="008F2213">
        <w:rPr>
          <w:color w:val="000000" w:themeColor="text1"/>
        </w:rPr>
        <w:t xml:space="preserve"> (85.6% </w:t>
      </w:r>
      <w:r w:rsidR="00DA2978">
        <w:rPr>
          <w:color w:val="000000" w:themeColor="text1"/>
        </w:rPr>
        <w:t>&amp;#177;</w:t>
      </w:r>
      <w:r w:rsidRPr="008F2213">
        <w:rPr>
          <w:color w:val="000000" w:themeColor="text1"/>
        </w:rPr>
        <w:t xml:space="preserve"> 18.6)</w:t>
      </w:r>
      <w:r w:rsidR="00AF70A6" w:rsidRPr="008F2213">
        <w:rPr>
          <w:color w:val="000000" w:themeColor="text1"/>
        </w:rPr>
        <w:t>,</w:t>
      </w:r>
      <w:r w:rsidRPr="008F2213">
        <w:rPr>
          <w:color w:val="000000" w:themeColor="text1"/>
        </w:rPr>
        <w:t xml:space="preserve"> </w:t>
      </w:r>
      <w:r w:rsidR="00344F99" w:rsidRPr="008F2213">
        <w:rPr>
          <w:color w:val="000000" w:themeColor="text1"/>
        </w:rPr>
        <w:t>the</w:t>
      </w:r>
      <w:r w:rsidR="002F1F16" w:rsidRPr="008F2213">
        <w:rPr>
          <w:color w:val="000000" w:themeColor="text1"/>
        </w:rPr>
        <w:t xml:space="preserve"> experimental group</w:t>
      </w:r>
      <w:r w:rsidR="00344F99" w:rsidRPr="008F2213">
        <w:rPr>
          <w:color w:val="000000" w:themeColor="text1"/>
        </w:rPr>
        <w:t xml:space="preserve"> treated with antidepressant therapy </w:t>
      </w:r>
      <w:r w:rsidRPr="008F2213">
        <w:rPr>
          <w:color w:val="000000" w:themeColor="text1"/>
        </w:rPr>
        <w:t xml:space="preserve">(85.1% </w:t>
      </w:r>
      <w:r w:rsidR="00DA2978">
        <w:rPr>
          <w:color w:val="000000" w:themeColor="text1"/>
        </w:rPr>
        <w:t>&amp;#177;</w:t>
      </w:r>
      <w:r w:rsidRPr="008F2213">
        <w:rPr>
          <w:color w:val="000000" w:themeColor="text1"/>
        </w:rPr>
        <w:t xml:space="preserve"> 18.8), </w:t>
      </w:r>
      <w:r w:rsidR="00AF70A6" w:rsidRPr="008F2213">
        <w:rPr>
          <w:color w:val="000000" w:themeColor="text1"/>
        </w:rPr>
        <w:t>and</w:t>
      </w:r>
      <w:r w:rsidRPr="008F2213">
        <w:rPr>
          <w:color w:val="000000" w:themeColor="text1"/>
        </w:rPr>
        <w:t xml:space="preserve"> the control group (85.7% </w:t>
      </w:r>
      <w:r w:rsidR="00DA2978">
        <w:rPr>
          <w:color w:val="000000" w:themeColor="text1"/>
        </w:rPr>
        <w:t>&amp;#177;</w:t>
      </w:r>
      <w:r w:rsidRPr="008F2213">
        <w:rPr>
          <w:color w:val="000000" w:themeColor="text1"/>
        </w:rPr>
        <w:t xml:space="preserve"> 9.9</w:t>
      </w:r>
      <w:r w:rsidR="00D932D8" w:rsidRPr="008F2213">
        <w:rPr>
          <w:color w:val="000000" w:themeColor="text1"/>
        </w:rPr>
        <w:t xml:space="preserve">). </w:t>
      </w:r>
      <w:r w:rsidR="00344F99" w:rsidRPr="008F2213">
        <w:rPr>
          <w:color w:val="000000" w:themeColor="text1"/>
        </w:rPr>
        <w:t>On day 35</w:t>
      </w:r>
      <w:r w:rsidR="007D587F" w:rsidRPr="008F2213">
        <w:rPr>
          <w:color w:val="000000" w:themeColor="text1"/>
        </w:rPr>
        <w:t xml:space="preserve">, </w:t>
      </w:r>
      <w:r w:rsidR="00AF70A6" w:rsidRPr="008F2213">
        <w:rPr>
          <w:color w:val="000000" w:themeColor="text1"/>
        </w:rPr>
        <w:t xml:space="preserve">compared to the control group (84.13% </w:t>
      </w:r>
      <w:r w:rsidR="00DA2978">
        <w:rPr>
          <w:color w:val="000000" w:themeColor="text1"/>
        </w:rPr>
        <w:t>&amp;#177;</w:t>
      </w:r>
      <w:r w:rsidR="00AF70A6" w:rsidRPr="008F2213">
        <w:rPr>
          <w:color w:val="000000" w:themeColor="text1"/>
        </w:rPr>
        <w:t xml:space="preserve"> 12.3), </w:t>
      </w:r>
      <w:r w:rsidR="00344F99" w:rsidRPr="008F2213">
        <w:rPr>
          <w:color w:val="000000" w:themeColor="text1"/>
        </w:rPr>
        <w:t xml:space="preserve">there was a significantly lower percent sucrose preference in </w:t>
      </w:r>
      <w:r w:rsidR="002F1F16" w:rsidRPr="008F2213">
        <w:rPr>
          <w:color w:val="000000" w:themeColor="text1"/>
        </w:rPr>
        <w:t>the experimental group</w:t>
      </w:r>
      <w:r w:rsidR="00344F99" w:rsidRPr="008F2213">
        <w:rPr>
          <w:color w:val="000000" w:themeColor="text1"/>
        </w:rPr>
        <w:t xml:space="preserve"> </w:t>
      </w:r>
      <w:r w:rsidR="007D587F" w:rsidRPr="008F2213">
        <w:rPr>
          <w:color w:val="000000" w:themeColor="text1"/>
        </w:rPr>
        <w:t xml:space="preserve">(62.69% </w:t>
      </w:r>
      <w:r w:rsidR="00DA2978">
        <w:rPr>
          <w:color w:val="000000" w:themeColor="text1"/>
        </w:rPr>
        <w:t>&amp;#177;</w:t>
      </w:r>
      <w:r w:rsidR="007D587F" w:rsidRPr="008F2213">
        <w:rPr>
          <w:color w:val="000000" w:themeColor="text1"/>
        </w:rPr>
        <w:t xml:space="preserve"> 17.7</w:t>
      </w:r>
      <w:r w:rsidR="00AF70A6" w:rsidRPr="008F2213">
        <w:rPr>
          <w:color w:val="000000" w:themeColor="text1"/>
        </w:rPr>
        <w:t>, p&lt;0.01</w:t>
      </w:r>
      <w:r w:rsidR="007D587F" w:rsidRPr="008F2213">
        <w:rPr>
          <w:color w:val="000000" w:themeColor="text1"/>
        </w:rPr>
        <w:t>) and</w:t>
      </w:r>
      <w:r w:rsidR="00AF70A6" w:rsidRPr="008F2213">
        <w:rPr>
          <w:color w:val="000000" w:themeColor="text1"/>
        </w:rPr>
        <w:t xml:space="preserve"> in</w:t>
      </w:r>
      <w:r w:rsidR="007D587F" w:rsidRPr="008F2213">
        <w:rPr>
          <w:color w:val="000000" w:themeColor="text1"/>
        </w:rPr>
        <w:t xml:space="preserve"> the </w:t>
      </w:r>
      <w:r w:rsidR="002F1F16" w:rsidRPr="008F2213">
        <w:rPr>
          <w:color w:val="000000" w:themeColor="text1"/>
        </w:rPr>
        <w:t>experimental group with</w:t>
      </w:r>
      <w:r w:rsidR="00344F99" w:rsidRPr="008F2213">
        <w:rPr>
          <w:color w:val="000000" w:themeColor="text1"/>
        </w:rPr>
        <w:t xml:space="preserve"> treatment </w:t>
      </w:r>
      <w:r w:rsidR="007D587F" w:rsidRPr="008F2213">
        <w:rPr>
          <w:color w:val="000000" w:themeColor="text1"/>
        </w:rPr>
        <w:t xml:space="preserve">(68.48% </w:t>
      </w:r>
      <w:r w:rsidR="00DA2978">
        <w:rPr>
          <w:color w:val="000000" w:themeColor="text1"/>
        </w:rPr>
        <w:t>&amp;#177;</w:t>
      </w:r>
      <w:r w:rsidR="007D587F" w:rsidRPr="008F2213">
        <w:rPr>
          <w:color w:val="000000" w:themeColor="text1"/>
        </w:rPr>
        <w:t xml:space="preserve"> 13.9</w:t>
      </w:r>
      <w:r w:rsidR="00AF70A6" w:rsidRPr="008F2213">
        <w:rPr>
          <w:color w:val="000000" w:themeColor="text1"/>
        </w:rPr>
        <w:t xml:space="preserve">, p&lt;0.01, </w:t>
      </w:r>
      <w:r w:rsidR="00AF70A6" w:rsidRPr="008F2213">
        <w:rPr>
          <w:b/>
          <w:bCs/>
          <w:color w:val="000000" w:themeColor="text1"/>
        </w:rPr>
        <w:t xml:space="preserve">Figure </w:t>
      </w:r>
      <w:r w:rsidR="00D932D8" w:rsidRPr="008F2213">
        <w:rPr>
          <w:b/>
          <w:bCs/>
          <w:color w:val="000000" w:themeColor="text1"/>
        </w:rPr>
        <w:t>3A</w:t>
      </w:r>
      <w:r w:rsidR="007D587F" w:rsidRPr="008F2213">
        <w:rPr>
          <w:color w:val="000000" w:themeColor="text1"/>
        </w:rPr>
        <w:t xml:space="preserve">). </w:t>
      </w:r>
      <w:r w:rsidR="00AF70A6" w:rsidRPr="008F2213">
        <w:rPr>
          <w:color w:val="000000" w:themeColor="text1"/>
        </w:rPr>
        <w:t>There were no</w:t>
      </w:r>
      <w:r w:rsidR="002F1F16" w:rsidRPr="008F2213">
        <w:rPr>
          <w:color w:val="000000" w:themeColor="text1"/>
        </w:rPr>
        <w:t>t yet any</w:t>
      </w:r>
      <w:r w:rsidR="007D587F" w:rsidRPr="008F2213">
        <w:rPr>
          <w:color w:val="000000" w:themeColor="text1"/>
        </w:rPr>
        <w:t xml:space="preserve"> difference</w:t>
      </w:r>
      <w:r w:rsidR="00AF70A6" w:rsidRPr="008F2213">
        <w:rPr>
          <w:color w:val="000000" w:themeColor="text1"/>
        </w:rPr>
        <w:t>s</w:t>
      </w:r>
      <w:r w:rsidR="007D587F" w:rsidRPr="008F2213">
        <w:rPr>
          <w:color w:val="000000" w:themeColor="text1"/>
        </w:rPr>
        <w:t xml:space="preserve"> between the </w:t>
      </w:r>
      <w:r w:rsidR="002F1F16" w:rsidRPr="008F2213">
        <w:rPr>
          <w:color w:val="000000" w:themeColor="text1"/>
        </w:rPr>
        <w:t>experimental group</w:t>
      </w:r>
      <w:r w:rsidR="007D587F" w:rsidRPr="008F2213">
        <w:rPr>
          <w:color w:val="000000" w:themeColor="text1"/>
        </w:rPr>
        <w:t xml:space="preserve"> and the </w:t>
      </w:r>
      <w:r w:rsidR="002F1F16" w:rsidRPr="008F2213">
        <w:rPr>
          <w:color w:val="000000" w:themeColor="text1"/>
        </w:rPr>
        <w:t xml:space="preserve">experimental group with treatment. </w:t>
      </w:r>
      <w:r w:rsidR="00344F99" w:rsidRPr="008F2213">
        <w:rPr>
          <w:color w:val="000000" w:themeColor="text1"/>
        </w:rPr>
        <w:t>On day</w:t>
      </w:r>
      <w:r w:rsidR="007D587F" w:rsidRPr="008F2213">
        <w:rPr>
          <w:color w:val="000000" w:themeColor="text1"/>
        </w:rPr>
        <w:t xml:space="preserve"> 6</w:t>
      </w:r>
      <w:r w:rsidR="00344F99" w:rsidRPr="008F2213">
        <w:rPr>
          <w:color w:val="000000" w:themeColor="text1"/>
        </w:rPr>
        <w:t>2</w:t>
      </w:r>
      <w:r w:rsidR="007D587F" w:rsidRPr="008F2213">
        <w:rPr>
          <w:color w:val="000000" w:themeColor="text1"/>
        </w:rPr>
        <w:t xml:space="preserve">, </w:t>
      </w:r>
      <w:r w:rsidR="00AF70A6" w:rsidRPr="008F2213">
        <w:rPr>
          <w:color w:val="000000" w:themeColor="text1"/>
        </w:rPr>
        <w:t xml:space="preserve">the </w:t>
      </w:r>
      <w:r w:rsidR="002F1F16" w:rsidRPr="008F2213">
        <w:rPr>
          <w:color w:val="000000" w:themeColor="text1"/>
        </w:rPr>
        <w:t>experimental rats</w:t>
      </w:r>
      <w:r w:rsidR="00AF70A6" w:rsidRPr="008F2213">
        <w:rPr>
          <w:color w:val="000000" w:themeColor="text1"/>
        </w:rPr>
        <w:t xml:space="preserve"> had a lower percent sucrose preference (68% </w:t>
      </w:r>
      <w:r w:rsidR="00DA2978">
        <w:rPr>
          <w:color w:val="000000" w:themeColor="text1"/>
        </w:rPr>
        <w:t>&amp;#177;</w:t>
      </w:r>
      <w:r w:rsidR="00AF70A6" w:rsidRPr="008F2213">
        <w:rPr>
          <w:color w:val="000000" w:themeColor="text1"/>
        </w:rPr>
        <w:t xml:space="preserve"> 15) than the control group (78.5% </w:t>
      </w:r>
      <w:r w:rsidR="00DA2978">
        <w:rPr>
          <w:color w:val="000000" w:themeColor="text1"/>
        </w:rPr>
        <w:t>&amp;#177;</w:t>
      </w:r>
      <w:r w:rsidR="00AF70A6" w:rsidRPr="008F2213">
        <w:rPr>
          <w:color w:val="000000" w:themeColor="text1"/>
        </w:rPr>
        <w:t xml:space="preserve"> 16) and </w:t>
      </w:r>
      <w:r w:rsidR="007675C7" w:rsidRPr="008F2213">
        <w:rPr>
          <w:color w:val="000000" w:themeColor="text1"/>
        </w:rPr>
        <w:t xml:space="preserve">the </w:t>
      </w:r>
      <w:r w:rsidR="002F1F16" w:rsidRPr="008F2213">
        <w:rPr>
          <w:color w:val="000000" w:themeColor="text1"/>
        </w:rPr>
        <w:t xml:space="preserve">experimental group with treatment </w:t>
      </w:r>
      <w:r w:rsidR="007D587F" w:rsidRPr="008F2213">
        <w:rPr>
          <w:color w:val="000000" w:themeColor="text1"/>
        </w:rPr>
        <w:t xml:space="preserve">(77% </w:t>
      </w:r>
      <w:r w:rsidR="00DA2978">
        <w:rPr>
          <w:color w:val="000000" w:themeColor="text1"/>
        </w:rPr>
        <w:t>&amp;#177;</w:t>
      </w:r>
      <w:r w:rsidR="007D587F" w:rsidRPr="008F2213">
        <w:rPr>
          <w:color w:val="000000" w:themeColor="text1"/>
        </w:rPr>
        <w:t xml:space="preserve"> 16</w:t>
      </w:r>
      <w:r w:rsidR="007675C7" w:rsidRPr="008F2213">
        <w:rPr>
          <w:color w:val="000000" w:themeColor="text1"/>
        </w:rPr>
        <w:t xml:space="preserve">, p&lt;0.05, </w:t>
      </w:r>
      <w:r w:rsidR="007675C7" w:rsidRPr="008F2213">
        <w:rPr>
          <w:b/>
          <w:bCs/>
          <w:color w:val="000000" w:themeColor="text1"/>
        </w:rPr>
        <w:t xml:space="preserve">Figure </w:t>
      </w:r>
      <w:r w:rsidR="00D932D8" w:rsidRPr="008F2213">
        <w:rPr>
          <w:b/>
          <w:bCs/>
          <w:color w:val="000000" w:themeColor="text1"/>
        </w:rPr>
        <w:t>3B</w:t>
      </w:r>
      <w:r w:rsidR="007D587F" w:rsidRPr="008F2213">
        <w:rPr>
          <w:color w:val="000000" w:themeColor="text1"/>
        </w:rPr>
        <w:t>)</w:t>
      </w:r>
      <w:r w:rsidR="007675C7" w:rsidRPr="008F2213">
        <w:rPr>
          <w:color w:val="000000" w:themeColor="text1"/>
        </w:rPr>
        <w:t xml:space="preserve">. There were no differences between the treatment </w:t>
      </w:r>
      <w:r w:rsidR="00AA00BB" w:rsidRPr="008F2213">
        <w:rPr>
          <w:color w:val="000000" w:themeColor="text1"/>
        </w:rPr>
        <w:t>group a</w:t>
      </w:r>
      <w:r w:rsidR="007675C7" w:rsidRPr="008F2213">
        <w:rPr>
          <w:color w:val="000000" w:themeColor="text1"/>
        </w:rPr>
        <w:t xml:space="preserve">nd the control group at this time. </w:t>
      </w:r>
      <w:r w:rsidR="00797575" w:rsidRPr="008F2213">
        <w:rPr>
          <w:color w:val="000000" w:themeColor="text1"/>
        </w:rPr>
        <w:t xml:space="preserve">Data is presented as percent sucrose preference </w:t>
      </w:r>
      <w:r w:rsidR="00DA2978">
        <w:rPr>
          <w:color w:val="000000" w:themeColor="text1"/>
        </w:rPr>
        <w:t>&amp;#177;</w:t>
      </w:r>
      <w:r w:rsidR="00797575" w:rsidRPr="008F2213">
        <w:rPr>
          <w:color w:val="000000" w:themeColor="text1"/>
        </w:rPr>
        <w:t xml:space="preserve"> standard deviation</w:t>
      </w:r>
      <w:r w:rsidR="003C5AD6" w:rsidRPr="008F2213">
        <w:rPr>
          <w:color w:val="000000" w:themeColor="text1"/>
        </w:rPr>
        <w:t xml:space="preserve">. </w:t>
      </w:r>
    </w:p>
    <w:p w14:paraId="70FCA8D1" w14:textId="4F002B6F" w:rsidR="00E37B14" w:rsidRPr="008F2213" w:rsidRDefault="00E37B14" w:rsidP="00704496">
      <w:pPr>
        <w:contextualSpacing/>
        <w:rPr>
          <w:b/>
          <w:color w:val="000000" w:themeColor="text1"/>
        </w:rPr>
      </w:pPr>
    </w:p>
    <w:p w14:paraId="7DA9C488" w14:textId="21F985D3" w:rsidR="007D587F" w:rsidRPr="008F2213" w:rsidRDefault="00E37B14" w:rsidP="00704496">
      <w:pPr>
        <w:contextualSpacing/>
        <w:rPr>
          <w:b/>
          <w:color w:val="000000" w:themeColor="text1"/>
        </w:rPr>
      </w:pPr>
      <w:r w:rsidRPr="008F2213">
        <w:rPr>
          <w:b/>
          <w:color w:val="000000" w:themeColor="text1"/>
        </w:rPr>
        <w:t>D</w:t>
      </w:r>
      <w:r w:rsidR="00797575" w:rsidRPr="008F2213">
        <w:rPr>
          <w:b/>
          <w:color w:val="000000" w:themeColor="text1"/>
        </w:rPr>
        <w:t>iving-for-food task</w:t>
      </w:r>
    </w:p>
    <w:p w14:paraId="2CD39DBC" w14:textId="2ABB3A53" w:rsidR="007D587F" w:rsidRPr="008F2213" w:rsidRDefault="00797575" w:rsidP="00704496">
      <w:pPr>
        <w:contextualSpacing/>
        <w:rPr>
          <w:bCs/>
          <w:color w:val="000000" w:themeColor="text1"/>
        </w:rPr>
      </w:pPr>
      <w:r w:rsidRPr="008F2213">
        <w:rPr>
          <w:bCs/>
          <w:color w:val="000000" w:themeColor="text1"/>
        </w:rPr>
        <w:t xml:space="preserve">The social activity of rats in a situation of restricted access to food is illustrated in </w:t>
      </w:r>
      <w:r w:rsidRPr="008F2213">
        <w:rPr>
          <w:b/>
          <w:color w:val="000000" w:themeColor="text1"/>
        </w:rPr>
        <w:t xml:space="preserve">Figure </w:t>
      </w:r>
      <w:r w:rsidR="00D932D8" w:rsidRPr="008F2213">
        <w:rPr>
          <w:b/>
          <w:color w:val="000000" w:themeColor="text1"/>
        </w:rPr>
        <w:t>4</w:t>
      </w:r>
      <w:r w:rsidRPr="008F2213">
        <w:rPr>
          <w:bCs/>
          <w:color w:val="000000" w:themeColor="text1"/>
        </w:rPr>
        <w:t xml:space="preserve">. </w:t>
      </w:r>
      <w:r w:rsidR="00CA743E" w:rsidRPr="008F2213">
        <w:rPr>
          <w:bCs/>
          <w:color w:val="000000" w:themeColor="text1"/>
        </w:rPr>
        <w:t xml:space="preserve">Rats </w:t>
      </w:r>
      <w:r w:rsidR="00AA00BB" w:rsidRPr="008F2213">
        <w:rPr>
          <w:bCs/>
          <w:color w:val="000000" w:themeColor="text1"/>
        </w:rPr>
        <w:t xml:space="preserve">in the experimental group demonstrated </w:t>
      </w:r>
      <w:r w:rsidR="00505C5C" w:rsidRPr="008F2213">
        <w:rPr>
          <w:bCs/>
          <w:color w:val="000000" w:themeColor="text1"/>
        </w:rPr>
        <w:t xml:space="preserve">an increase in </w:t>
      </w:r>
      <w:r w:rsidR="00D932D8" w:rsidRPr="008F2213">
        <w:rPr>
          <w:bCs/>
          <w:color w:val="000000" w:themeColor="text1"/>
        </w:rPr>
        <w:t xml:space="preserve">frequency of entries into the tunnel (113% </w:t>
      </w:r>
      <w:r w:rsidR="00DA2978">
        <w:rPr>
          <w:bCs/>
          <w:color w:val="000000" w:themeColor="text1"/>
        </w:rPr>
        <w:t>&amp;#177;</w:t>
      </w:r>
      <w:r w:rsidR="00D932D8" w:rsidRPr="008F2213">
        <w:rPr>
          <w:bCs/>
          <w:color w:val="000000" w:themeColor="text1"/>
        </w:rPr>
        <w:t xml:space="preserve"> 3.7, p&lt;0.01</w:t>
      </w:r>
      <w:r w:rsidR="00316DD5" w:rsidRPr="008F2213">
        <w:rPr>
          <w:bCs/>
          <w:color w:val="000000" w:themeColor="text1"/>
        </w:rPr>
        <w:t xml:space="preserve">, </w:t>
      </w:r>
      <w:r w:rsidR="00316DD5" w:rsidRPr="008F2213">
        <w:rPr>
          <w:b/>
          <w:color w:val="000000" w:themeColor="text1"/>
        </w:rPr>
        <w:t>Figure 4A</w:t>
      </w:r>
      <w:r w:rsidR="00D932D8" w:rsidRPr="008F2213">
        <w:rPr>
          <w:bCs/>
          <w:color w:val="000000" w:themeColor="text1"/>
        </w:rPr>
        <w:t xml:space="preserve">), diving for food (141% </w:t>
      </w:r>
      <w:r w:rsidR="00DA2978">
        <w:rPr>
          <w:bCs/>
          <w:color w:val="000000" w:themeColor="text1"/>
        </w:rPr>
        <w:t>&amp;#177;</w:t>
      </w:r>
      <w:r w:rsidR="00D932D8" w:rsidRPr="008F2213">
        <w:rPr>
          <w:bCs/>
          <w:color w:val="000000" w:themeColor="text1"/>
        </w:rPr>
        <w:t xml:space="preserve"> 7, p&lt;0.01</w:t>
      </w:r>
      <w:r w:rsidR="00316DD5" w:rsidRPr="008F2213">
        <w:rPr>
          <w:bCs/>
          <w:color w:val="000000" w:themeColor="text1"/>
        </w:rPr>
        <w:t xml:space="preserve">, </w:t>
      </w:r>
      <w:r w:rsidR="00316DD5" w:rsidRPr="008F2213">
        <w:rPr>
          <w:b/>
          <w:color w:val="000000" w:themeColor="text1"/>
        </w:rPr>
        <w:t>Figure 4B</w:t>
      </w:r>
      <w:r w:rsidR="00D932D8" w:rsidRPr="008F2213">
        <w:rPr>
          <w:bCs/>
          <w:color w:val="000000" w:themeColor="text1"/>
        </w:rPr>
        <w:t xml:space="preserve">), food obtained by carrying (168% </w:t>
      </w:r>
      <w:r w:rsidR="00DA2978">
        <w:rPr>
          <w:bCs/>
          <w:color w:val="000000" w:themeColor="text1"/>
        </w:rPr>
        <w:t>&amp;#177;</w:t>
      </w:r>
      <w:r w:rsidR="00D932D8" w:rsidRPr="008F2213">
        <w:rPr>
          <w:bCs/>
          <w:color w:val="000000" w:themeColor="text1"/>
        </w:rPr>
        <w:t xml:space="preserve"> 12, p&lt;0.01</w:t>
      </w:r>
      <w:r w:rsidR="00316DD5" w:rsidRPr="008F2213">
        <w:rPr>
          <w:bCs/>
          <w:color w:val="000000" w:themeColor="text1"/>
        </w:rPr>
        <w:t xml:space="preserve">, </w:t>
      </w:r>
      <w:r w:rsidR="00316DD5" w:rsidRPr="008F2213">
        <w:rPr>
          <w:b/>
          <w:color w:val="000000" w:themeColor="text1"/>
        </w:rPr>
        <w:t>Figure 4C</w:t>
      </w:r>
      <w:r w:rsidR="00D932D8" w:rsidRPr="008F2213">
        <w:rPr>
          <w:bCs/>
          <w:color w:val="000000" w:themeColor="text1"/>
        </w:rPr>
        <w:t xml:space="preserve">), time spent in separate cages (123% </w:t>
      </w:r>
      <w:r w:rsidR="00DA2978">
        <w:rPr>
          <w:bCs/>
          <w:color w:val="000000" w:themeColor="text1"/>
        </w:rPr>
        <w:t>&amp;#177;</w:t>
      </w:r>
      <w:r w:rsidR="00D932D8" w:rsidRPr="008F2213">
        <w:rPr>
          <w:bCs/>
          <w:color w:val="000000" w:themeColor="text1"/>
        </w:rPr>
        <w:t xml:space="preserve"> 7.9, p&lt;0.01</w:t>
      </w:r>
      <w:r w:rsidR="00316DD5" w:rsidRPr="008F2213">
        <w:rPr>
          <w:bCs/>
          <w:color w:val="000000" w:themeColor="text1"/>
        </w:rPr>
        <w:t xml:space="preserve">, </w:t>
      </w:r>
      <w:r w:rsidR="00316DD5" w:rsidRPr="008F2213">
        <w:rPr>
          <w:b/>
          <w:color w:val="000000" w:themeColor="text1"/>
        </w:rPr>
        <w:t>Figure 4D</w:t>
      </w:r>
      <w:r w:rsidR="00D932D8" w:rsidRPr="008F2213">
        <w:rPr>
          <w:bCs/>
          <w:color w:val="000000" w:themeColor="text1"/>
        </w:rPr>
        <w:t xml:space="preserve">), and </w:t>
      </w:r>
      <w:r w:rsidR="00505C5C" w:rsidRPr="008F2213">
        <w:rPr>
          <w:bCs/>
          <w:color w:val="000000" w:themeColor="text1"/>
        </w:rPr>
        <w:t xml:space="preserve">food obtained by attack (232% </w:t>
      </w:r>
      <w:r w:rsidR="00DA2978">
        <w:rPr>
          <w:bCs/>
          <w:color w:val="000000" w:themeColor="text1"/>
        </w:rPr>
        <w:t>&amp;#177;</w:t>
      </w:r>
      <w:r w:rsidR="00505C5C" w:rsidRPr="008F2213">
        <w:rPr>
          <w:bCs/>
          <w:color w:val="000000" w:themeColor="text1"/>
        </w:rPr>
        <w:t xml:space="preserve"> 26, p&lt;0.01</w:t>
      </w:r>
      <w:r w:rsidR="00316DD5" w:rsidRPr="008F2213">
        <w:rPr>
          <w:bCs/>
          <w:color w:val="000000" w:themeColor="text1"/>
        </w:rPr>
        <w:t xml:space="preserve">, </w:t>
      </w:r>
      <w:r w:rsidR="00316DD5" w:rsidRPr="008F2213">
        <w:rPr>
          <w:b/>
          <w:color w:val="000000" w:themeColor="text1"/>
        </w:rPr>
        <w:t>Figure 4E</w:t>
      </w:r>
      <w:r w:rsidR="00D932D8" w:rsidRPr="008F2213">
        <w:rPr>
          <w:bCs/>
          <w:color w:val="000000" w:themeColor="text1"/>
        </w:rPr>
        <w:t xml:space="preserve">) </w:t>
      </w:r>
      <w:r w:rsidR="00CA743E" w:rsidRPr="008F2213">
        <w:rPr>
          <w:bCs/>
          <w:color w:val="000000" w:themeColor="text1"/>
        </w:rPr>
        <w:t xml:space="preserve">compared to </w:t>
      </w:r>
      <w:r w:rsidR="00AA00BB" w:rsidRPr="008F2213">
        <w:rPr>
          <w:bCs/>
          <w:color w:val="000000" w:themeColor="text1"/>
        </w:rPr>
        <w:t>the experimental group</w:t>
      </w:r>
      <w:r w:rsidR="00CA743E" w:rsidRPr="008F2213">
        <w:rPr>
          <w:bCs/>
          <w:color w:val="000000" w:themeColor="text1"/>
        </w:rPr>
        <w:t xml:space="preserve"> </w:t>
      </w:r>
      <w:r w:rsidR="00AA00BB" w:rsidRPr="008F2213">
        <w:rPr>
          <w:bCs/>
          <w:color w:val="000000" w:themeColor="text1"/>
        </w:rPr>
        <w:t>with treatment</w:t>
      </w:r>
      <w:r w:rsidR="00CA743E" w:rsidRPr="008F2213">
        <w:rPr>
          <w:bCs/>
          <w:color w:val="000000" w:themeColor="text1"/>
        </w:rPr>
        <w:t xml:space="preserve"> (</w:t>
      </w:r>
      <w:r w:rsidR="00CA743E" w:rsidRPr="008F2213">
        <w:rPr>
          <w:color w:val="000000" w:themeColor="text1"/>
        </w:rPr>
        <w:t xml:space="preserve">44% </w:t>
      </w:r>
      <w:r w:rsidR="00DA2978">
        <w:rPr>
          <w:color w:val="000000" w:themeColor="text1"/>
        </w:rPr>
        <w:t>&amp;#177;</w:t>
      </w:r>
      <w:r w:rsidR="00CA743E" w:rsidRPr="008F2213">
        <w:rPr>
          <w:color w:val="000000" w:themeColor="text1"/>
        </w:rPr>
        <w:t xml:space="preserve"> 7, 53% </w:t>
      </w:r>
      <w:r w:rsidR="00DA2978">
        <w:rPr>
          <w:color w:val="000000" w:themeColor="text1"/>
        </w:rPr>
        <w:t>&amp;#177;</w:t>
      </w:r>
      <w:r w:rsidR="00CA743E" w:rsidRPr="008F2213">
        <w:rPr>
          <w:color w:val="000000" w:themeColor="text1"/>
        </w:rPr>
        <w:t xml:space="preserve"> 6, 54% </w:t>
      </w:r>
      <w:r w:rsidR="00DA2978">
        <w:rPr>
          <w:color w:val="000000" w:themeColor="text1"/>
        </w:rPr>
        <w:t>&amp;#177;</w:t>
      </w:r>
      <w:r w:rsidR="00CA743E" w:rsidRPr="008F2213">
        <w:rPr>
          <w:color w:val="000000" w:themeColor="text1"/>
        </w:rPr>
        <w:t xml:space="preserve"> 5, 55% </w:t>
      </w:r>
      <w:r w:rsidR="00DA2978">
        <w:rPr>
          <w:color w:val="000000" w:themeColor="text1"/>
        </w:rPr>
        <w:t>&amp;#177;</w:t>
      </w:r>
      <w:r w:rsidR="00CA743E" w:rsidRPr="008F2213">
        <w:rPr>
          <w:color w:val="000000" w:themeColor="text1"/>
        </w:rPr>
        <w:t xml:space="preserve"> 4.7, 67% </w:t>
      </w:r>
      <w:r w:rsidR="00DA2978">
        <w:rPr>
          <w:color w:val="000000" w:themeColor="text1"/>
        </w:rPr>
        <w:t>&amp;#177;</w:t>
      </w:r>
      <w:r w:rsidR="00CA743E" w:rsidRPr="008F2213">
        <w:rPr>
          <w:color w:val="000000" w:themeColor="text1"/>
        </w:rPr>
        <w:t xml:space="preserve"> 3.4, respectively). The differences between the</w:t>
      </w:r>
      <w:r w:rsidR="000040F9" w:rsidRPr="008F2213">
        <w:rPr>
          <w:color w:val="000000" w:themeColor="text1"/>
        </w:rPr>
        <w:t xml:space="preserve"> experimental group of</w:t>
      </w:r>
      <w:r w:rsidR="00CA743E" w:rsidRPr="008F2213">
        <w:rPr>
          <w:color w:val="000000" w:themeColor="text1"/>
        </w:rPr>
        <w:t xml:space="preserve"> rats and </w:t>
      </w:r>
      <w:r w:rsidR="000040F9" w:rsidRPr="008F2213">
        <w:rPr>
          <w:color w:val="000000" w:themeColor="text1"/>
        </w:rPr>
        <w:t>the experimental rats</w:t>
      </w:r>
      <w:r w:rsidR="00CA743E" w:rsidRPr="008F2213">
        <w:rPr>
          <w:color w:val="000000" w:themeColor="text1"/>
        </w:rPr>
        <w:t xml:space="preserve"> treated with antidepressants were statistically greater than the difference between the</w:t>
      </w:r>
      <w:r w:rsidR="000040F9" w:rsidRPr="008F2213">
        <w:rPr>
          <w:color w:val="000000" w:themeColor="text1"/>
        </w:rPr>
        <w:t xml:space="preserve"> experimental group </w:t>
      </w:r>
      <w:r w:rsidR="00CA743E" w:rsidRPr="008F2213">
        <w:rPr>
          <w:color w:val="000000" w:themeColor="text1"/>
        </w:rPr>
        <w:t xml:space="preserve">and the control group in all 5 parameters of the diving-for-food test (p&lt;0.05). </w:t>
      </w:r>
      <w:r w:rsidRPr="008F2213">
        <w:rPr>
          <w:color w:val="000000" w:themeColor="text1"/>
        </w:rPr>
        <w:t xml:space="preserve">Data is presented </w:t>
      </w:r>
      <w:r w:rsidR="00CA743E" w:rsidRPr="008F2213">
        <w:rPr>
          <w:color w:val="000000" w:themeColor="text1"/>
        </w:rPr>
        <w:t xml:space="preserve">as </w:t>
      </w:r>
      <w:r w:rsidRPr="008F2213">
        <w:rPr>
          <w:color w:val="000000" w:themeColor="text1"/>
        </w:rPr>
        <w:t>an average percentage</w:t>
      </w:r>
      <w:r w:rsidR="00CA743E" w:rsidRPr="008F2213">
        <w:rPr>
          <w:color w:val="000000" w:themeColor="text1"/>
        </w:rPr>
        <w:t xml:space="preserve"> compared to controls</w:t>
      </w:r>
      <w:r w:rsidRPr="008F2213">
        <w:rPr>
          <w:color w:val="000000" w:themeColor="text1"/>
        </w:rPr>
        <w:t xml:space="preserve"> </w:t>
      </w:r>
      <w:r w:rsidR="00DA2978">
        <w:rPr>
          <w:color w:val="000000" w:themeColor="text1"/>
        </w:rPr>
        <w:t>&amp;#177;</w:t>
      </w:r>
      <w:r w:rsidRPr="008F2213">
        <w:rPr>
          <w:color w:val="000000" w:themeColor="text1"/>
        </w:rPr>
        <w:t xml:space="preserve"> standard error of the mean.</w:t>
      </w:r>
    </w:p>
    <w:p w14:paraId="55517A60" w14:textId="77777777" w:rsidR="00797575" w:rsidRPr="008F2213" w:rsidRDefault="00797575" w:rsidP="00704496">
      <w:pPr>
        <w:contextualSpacing/>
        <w:rPr>
          <w:color w:val="000000" w:themeColor="text1"/>
        </w:rPr>
      </w:pPr>
    </w:p>
    <w:p w14:paraId="7DA3A055" w14:textId="0FC90266" w:rsidR="00DC2DF5" w:rsidRPr="00704496" w:rsidRDefault="00F77482" w:rsidP="00704496">
      <w:pPr>
        <w:contextualSpacing/>
        <w:rPr>
          <w:b/>
          <w:color w:val="000000" w:themeColor="text1"/>
        </w:rPr>
      </w:pPr>
      <w:r w:rsidRPr="008F2213">
        <w:rPr>
          <w:b/>
          <w:color w:val="000000" w:themeColor="text1"/>
        </w:rPr>
        <w:t>Fig</w:t>
      </w:r>
      <w:r w:rsidR="00A151A6" w:rsidRPr="008F2213">
        <w:rPr>
          <w:b/>
          <w:color w:val="000000" w:themeColor="text1"/>
        </w:rPr>
        <w:t>ure</w:t>
      </w:r>
      <w:r w:rsidRPr="008F2213">
        <w:rPr>
          <w:b/>
          <w:color w:val="000000" w:themeColor="text1"/>
        </w:rPr>
        <w:t xml:space="preserve"> 1</w:t>
      </w:r>
      <w:r w:rsidR="00A151A6" w:rsidRPr="00704496">
        <w:rPr>
          <w:b/>
          <w:color w:val="000000" w:themeColor="text1"/>
        </w:rPr>
        <w:t>.</w:t>
      </w:r>
      <w:r w:rsidRPr="00704496">
        <w:rPr>
          <w:b/>
          <w:color w:val="000000" w:themeColor="text1"/>
        </w:rPr>
        <w:t xml:space="preserve"> </w:t>
      </w:r>
      <w:r w:rsidR="00B25BA9" w:rsidRPr="00704496">
        <w:rPr>
          <w:b/>
          <w:color w:val="000000" w:themeColor="text1"/>
        </w:rPr>
        <w:t>A timeline of the experimental protocol</w:t>
      </w:r>
      <w:r w:rsidR="00DF0B6E" w:rsidRPr="00704496">
        <w:rPr>
          <w:b/>
          <w:color w:val="000000" w:themeColor="text1"/>
        </w:rPr>
        <w:t>.</w:t>
      </w:r>
      <w:r w:rsidR="008F2213" w:rsidRPr="00704496">
        <w:rPr>
          <w:b/>
          <w:color w:val="000000" w:themeColor="text1"/>
        </w:rPr>
        <w:t xml:space="preserve"> </w:t>
      </w:r>
    </w:p>
    <w:p w14:paraId="50E9ECB7" w14:textId="77777777" w:rsidR="00E621FA" w:rsidRPr="00704496" w:rsidRDefault="00E621FA" w:rsidP="00704496">
      <w:pPr>
        <w:contextualSpacing/>
        <w:rPr>
          <w:b/>
          <w:color w:val="000000" w:themeColor="text1"/>
        </w:rPr>
      </w:pPr>
    </w:p>
    <w:p w14:paraId="4C10A2CB" w14:textId="61856E4A" w:rsidR="00F77482" w:rsidRPr="00704496" w:rsidRDefault="00F77482" w:rsidP="00704496">
      <w:pPr>
        <w:contextualSpacing/>
        <w:rPr>
          <w:b/>
          <w:color w:val="000000" w:themeColor="text1"/>
        </w:rPr>
      </w:pPr>
      <w:r w:rsidRPr="00704496">
        <w:rPr>
          <w:b/>
          <w:color w:val="000000" w:themeColor="text1"/>
        </w:rPr>
        <w:t>Fig</w:t>
      </w:r>
      <w:r w:rsidR="00A151A6" w:rsidRPr="00704496">
        <w:rPr>
          <w:b/>
          <w:color w:val="000000" w:themeColor="text1"/>
        </w:rPr>
        <w:t>ure</w:t>
      </w:r>
      <w:r w:rsidRPr="00704496">
        <w:rPr>
          <w:b/>
          <w:color w:val="000000" w:themeColor="text1"/>
        </w:rPr>
        <w:t xml:space="preserve"> 2</w:t>
      </w:r>
      <w:r w:rsidR="00A151A6" w:rsidRPr="00704496">
        <w:rPr>
          <w:b/>
          <w:color w:val="000000" w:themeColor="text1"/>
        </w:rPr>
        <w:t>.</w:t>
      </w:r>
      <w:r w:rsidRPr="00704496">
        <w:rPr>
          <w:b/>
          <w:color w:val="000000" w:themeColor="text1"/>
        </w:rPr>
        <w:t xml:space="preserve"> </w:t>
      </w:r>
      <w:r w:rsidR="00A151A6" w:rsidRPr="00704496">
        <w:rPr>
          <w:b/>
          <w:color w:val="000000" w:themeColor="text1"/>
        </w:rPr>
        <w:t>Illustration of the diving-for-food a</w:t>
      </w:r>
      <w:r w:rsidR="00B25BA9" w:rsidRPr="00704496">
        <w:rPr>
          <w:b/>
          <w:color w:val="000000" w:themeColor="text1"/>
        </w:rPr>
        <w:t>pparatus</w:t>
      </w:r>
      <w:r w:rsidR="00A151A6" w:rsidRPr="00704496">
        <w:rPr>
          <w:b/>
          <w:color w:val="000000" w:themeColor="text1"/>
        </w:rPr>
        <w:t>.</w:t>
      </w:r>
    </w:p>
    <w:p w14:paraId="66584814" w14:textId="77777777" w:rsidR="00E621FA" w:rsidRPr="008F2213" w:rsidRDefault="00E621FA" w:rsidP="00704496">
      <w:pPr>
        <w:contextualSpacing/>
        <w:rPr>
          <w:bCs/>
          <w:color w:val="000000" w:themeColor="text1"/>
        </w:rPr>
      </w:pPr>
    </w:p>
    <w:p w14:paraId="004C241B" w14:textId="0BB663EF" w:rsidR="00797575" w:rsidRPr="008F2213" w:rsidRDefault="0051621E" w:rsidP="00704496">
      <w:pPr>
        <w:contextualSpacing/>
        <w:rPr>
          <w:color w:val="000000" w:themeColor="text1"/>
        </w:rPr>
      </w:pPr>
      <w:r w:rsidRPr="008F2213">
        <w:rPr>
          <w:b/>
          <w:color w:val="000000" w:themeColor="text1"/>
        </w:rPr>
        <w:t>Fig</w:t>
      </w:r>
      <w:r w:rsidR="00A151A6" w:rsidRPr="008F2213">
        <w:rPr>
          <w:b/>
          <w:color w:val="000000" w:themeColor="text1"/>
        </w:rPr>
        <w:t>ure</w:t>
      </w:r>
      <w:r w:rsidRPr="008F2213">
        <w:rPr>
          <w:b/>
          <w:color w:val="000000" w:themeColor="text1"/>
        </w:rPr>
        <w:t xml:space="preserve"> </w:t>
      </w:r>
      <w:r w:rsidR="00C67EE7" w:rsidRPr="008F2213">
        <w:rPr>
          <w:b/>
          <w:color w:val="000000" w:themeColor="text1"/>
        </w:rPr>
        <w:t>3</w:t>
      </w:r>
      <w:r w:rsidR="00A151A6" w:rsidRPr="008F2213">
        <w:rPr>
          <w:b/>
          <w:color w:val="000000" w:themeColor="text1"/>
        </w:rPr>
        <w:t>.</w:t>
      </w:r>
      <w:r w:rsidRPr="008F2213">
        <w:rPr>
          <w:b/>
          <w:color w:val="000000" w:themeColor="text1"/>
        </w:rPr>
        <w:t xml:space="preserve"> </w:t>
      </w:r>
      <w:r w:rsidR="004126F0" w:rsidRPr="00704496">
        <w:rPr>
          <w:b/>
          <w:color w:val="000000" w:themeColor="text1"/>
        </w:rPr>
        <w:t>The sucrose preference test</w:t>
      </w:r>
      <w:r w:rsidR="003C61A0" w:rsidRPr="00704496">
        <w:rPr>
          <w:b/>
          <w:color w:val="000000" w:themeColor="text1"/>
        </w:rPr>
        <w:t xml:space="preserve"> (A) after 35 days and (B) after 62 days</w:t>
      </w:r>
      <w:r w:rsidR="00A151A6" w:rsidRPr="00704496">
        <w:rPr>
          <w:b/>
          <w:color w:val="000000" w:themeColor="text1"/>
        </w:rPr>
        <w:t>.</w:t>
      </w:r>
      <w:r w:rsidR="00306A62" w:rsidRPr="008F2213">
        <w:rPr>
          <w:color w:val="000000" w:themeColor="text1"/>
        </w:rPr>
        <w:t xml:space="preserve"> </w:t>
      </w:r>
      <w:r w:rsidR="007675C7" w:rsidRPr="008F2213">
        <w:rPr>
          <w:color w:val="000000" w:themeColor="text1"/>
        </w:rPr>
        <w:t>There was</w:t>
      </w:r>
      <w:r w:rsidR="00306A62" w:rsidRPr="008F2213">
        <w:rPr>
          <w:color w:val="000000" w:themeColor="text1"/>
        </w:rPr>
        <w:t xml:space="preserve"> </w:t>
      </w:r>
      <w:r w:rsidR="007675C7" w:rsidRPr="008F2213">
        <w:rPr>
          <w:color w:val="000000" w:themeColor="text1"/>
        </w:rPr>
        <w:t>no difference in</w:t>
      </w:r>
      <w:r w:rsidR="00306A62" w:rsidRPr="008F2213">
        <w:rPr>
          <w:color w:val="000000" w:themeColor="text1"/>
        </w:rPr>
        <w:t xml:space="preserve"> sucrose consumption at the beginning of the experiment. </w:t>
      </w:r>
      <w:r w:rsidR="003C61A0" w:rsidRPr="008F2213">
        <w:rPr>
          <w:color w:val="000000" w:themeColor="text1"/>
        </w:rPr>
        <w:t>(</w:t>
      </w:r>
      <w:r w:rsidR="003C61A0" w:rsidRPr="008F2213">
        <w:rPr>
          <w:b/>
          <w:bCs/>
          <w:color w:val="000000" w:themeColor="text1"/>
        </w:rPr>
        <w:t>A</w:t>
      </w:r>
      <w:r w:rsidR="003C61A0" w:rsidRPr="008F2213">
        <w:rPr>
          <w:color w:val="000000" w:themeColor="text1"/>
        </w:rPr>
        <w:t xml:space="preserve">) </w:t>
      </w:r>
      <w:r w:rsidR="00797575" w:rsidRPr="008F2213">
        <w:rPr>
          <w:color w:val="000000" w:themeColor="text1"/>
        </w:rPr>
        <w:t xml:space="preserve">By day 35 of the experiment, the </w:t>
      </w:r>
      <w:proofErr w:type="spellStart"/>
      <w:r w:rsidR="00DB46F8" w:rsidRPr="008F2213">
        <w:rPr>
          <w:color w:val="000000" w:themeColor="text1"/>
        </w:rPr>
        <w:t>anhedonic</w:t>
      </w:r>
      <w:proofErr w:type="spellEnd"/>
      <w:r w:rsidR="00797575" w:rsidRPr="008F2213">
        <w:rPr>
          <w:color w:val="000000" w:themeColor="text1"/>
        </w:rPr>
        <w:t xml:space="preserve"> group (p&lt;0.01) and the </w:t>
      </w:r>
      <w:proofErr w:type="spellStart"/>
      <w:r w:rsidR="00DB46F8" w:rsidRPr="008F2213">
        <w:rPr>
          <w:color w:val="000000" w:themeColor="text1"/>
        </w:rPr>
        <w:t>anhedonic</w:t>
      </w:r>
      <w:proofErr w:type="spellEnd"/>
      <w:r w:rsidR="00797575" w:rsidRPr="008F2213">
        <w:rPr>
          <w:color w:val="000000" w:themeColor="text1"/>
        </w:rPr>
        <w:t xml:space="preserve"> group treated with antidepressant therapy (p&lt;0.01) had a significantly lower percent sucrose preference than the control group. </w:t>
      </w:r>
      <w:r w:rsidR="003C61A0" w:rsidRPr="008F2213">
        <w:rPr>
          <w:b/>
          <w:bCs/>
          <w:color w:val="000000" w:themeColor="text1"/>
        </w:rPr>
        <w:t xml:space="preserve">(B) </w:t>
      </w:r>
      <w:r w:rsidR="007675C7" w:rsidRPr="008F2213">
        <w:rPr>
          <w:color w:val="000000" w:themeColor="text1"/>
        </w:rPr>
        <w:t xml:space="preserve">On day 62, the rats induced with </w:t>
      </w:r>
      <w:r w:rsidR="0026393B" w:rsidRPr="008F2213">
        <w:rPr>
          <w:color w:val="000000" w:themeColor="text1"/>
        </w:rPr>
        <w:t>anhedonia</w:t>
      </w:r>
      <w:r w:rsidR="007675C7" w:rsidRPr="008F2213">
        <w:rPr>
          <w:color w:val="000000" w:themeColor="text1"/>
        </w:rPr>
        <w:t xml:space="preserve"> had a lower percent sucrose preference compared to both the control and the </w:t>
      </w:r>
      <w:proofErr w:type="spellStart"/>
      <w:r w:rsidR="0026393B" w:rsidRPr="008F2213">
        <w:rPr>
          <w:color w:val="000000" w:themeColor="text1"/>
        </w:rPr>
        <w:t>anhedonic</w:t>
      </w:r>
      <w:proofErr w:type="spellEnd"/>
      <w:r w:rsidR="007675C7" w:rsidRPr="008F2213">
        <w:rPr>
          <w:color w:val="000000" w:themeColor="text1"/>
        </w:rPr>
        <w:t xml:space="preserve"> group treated with antidepressant treatment (p&lt;0.05).</w:t>
      </w:r>
    </w:p>
    <w:p w14:paraId="5A671477" w14:textId="77777777" w:rsidR="00E621FA" w:rsidRPr="008F2213" w:rsidRDefault="00E621FA" w:rsidP="00704496">
      <w:pPr>
        <w:contextualSpacing/>
        <w:rPr>
          <w:color w:val="000000" w:themeColor="text1"/>
        </w:rPr>
      </w:pPr>
    </w:p>
    <w:p w14:paraId="5F852889" w14:textId="5EAB0906" w:rsidR="004126F0" w:rsidRPr="008F2213" w:rsidRDefault="004126F0" w:rsidP="00704496">
      <w:pPr>
        <w:contextualSpacing/>
        <w:rPr>
          <w:color w:val="000000" w:themeColor="text1"/>
        </w:rPr>
      </w:pPr>
      <w:r w:rsidRPr="008F2213">
        <w:rPr>
          <w:b/>
          <w:color w:val="000000" w:themeColor="text1"/>
        </w:rPr>
        <w:t>Fi</w:t>
      </w:r>
      <w:r w:rsidR="00A151A6" w:rsidRPr="008F2213">
        <w:rPr>
          <w:b/>
          <w:color w:val="000000" w:themeColor="text1"/>
        </w:rPr>
        <w:t>gure</w:t>
      </w:r>
      <w:r w:rsidRPr="008F2213">
        <w:rPr>
          <w:b/>
          <w:color w:val="000000" w:themeColor="text1"/>
        </w:rPr>
        <w:t xml:space="preserve"> </w:t>
      </w:r>
      <w:r w:rsidR="00C67EE7" w:rsidRPr="008F2213">
        <w:rPr>
          <w:b/>
          <w:color w:val="000000" w:themeColor="text1"/>
        </w:rPr>
        <w:t>4</w:t>
      </w:r>
      <w:r w:rsidR="00A151A6" w:rsidRPr="008F2213">
        <w:rPr>
          <w:b/>
          <w:color w:val="000000" w:themeColor="text1"/>
        </w:rPr>
        <w:t>.</w:t>
      </w:r>
      <w:r w:rsidRPr="008F2213">
        <w:rPr>
          <w:b/>
          <w:color w:val="000000" w:themeColor="text1"/>
        </w:rPr>
        <w:t xml:space="preserve"> </w:t>
      </w:r>
      <w:r w:rsidRPr="00704496">
        <w:rPr>
          <w:b/>
          <w:color w:val="000000" w:themeColor="text1"/>
        </w:rPr>
        <w:t>Social activity of rats in a situation of restricted access to food</w:t>
      </w:r>
      <w:r w:rsidR="00A151A6" w:rsidRPr="00704496">
        <w:rPr>
          <w:b/>
          <w:color w:val="000000" w:themeColor="text1"/>
        </w:rPr>
        <w:t>.</w:t>
      </w:r>
      <w:r w:rsidR="00E621FA" w:rsidRPr="00704496">
        <w:rPr>
          <w:b/>
          <w:color w:val="000000" w:themeColor="text1"/>
        </w:rPr>
        <w:t xml:space="preserve"> </w:t>
      </w:r>
      <w:r w:rsidR="00D932D8" w:rsidRPr="008F2213">
        <w:rPr>
          <w:color w:val="000000" w:themeColor="text1"/>
        </w:rPr>
        <w:t>(</w:t>
      </w:r>
      <w:r w:rsidR="00D932D8" w:rsidRPr="008F2213">
        <w:rPr>
          <w:b/>
          <w:bCs/>
          <w:color w:val="000000" w:themeColor="text1"/>
        </w:rPr>
        <w:t>A</w:t>
      </w:r>
      <w:r w:rsidR="00D932D8" w:rsidRPr="008F2213">
        <w:rPr>
          <w:color w:val="000000" w:themeColor="text1"/>
        </w:rPr>
        <w:t>) Frequency of entries into the tunnel. (</w:t>
      </w:r>
      <w:r w:rsidR="00F22383" w:rsidRPr="008F2213">
        <w:rPr>
          <w:b/>
          <w:bCs/>
          <w:color w:val="000000" w:themeColor="text1"/>
        </w:rPr>
        <w:t>B</w:t>
      </w:r>
      <w:r w:rsidR="00D932D8" w:rsidRPr="008F2213">
        <w:rPr>
          <w:color w:val="000000" w:themeColor="text1"/>
        </w:rPr>
        <w:t>) Diving for food. (</w:t>
      </w:r>
      <w:r w:rsidR="00F22383" w:rsidRPr="008F2213">
        <w:rPr>
          <w:b/>
          <w:bCs/>
          <w:color w:val="000000" w:themeColor="text1"/>
        </w:rPr>
        <w:t>C</w:t>
      </w:r>
      <w:r w:rsidR="00D932D8" w:rsidRPr="008F2213">
        <w:rPr>
          <w:color w:val="000000" w:themeColor="text1"/>
        </w:rPr>
        <w:t>) Food obtained by carrying. (</w:t>
      </w:r>
      <w:r w:rsidR="00F22383" w:rsidRPr="008F2213">
        <w:rPr>
          <w:b/>
          <w:bCs/>
          <w:color w:val="000000" w:themeColor="text1"/>
        </w:rPr>
        <w:t>D</w:t>
      </w:r>
      <w:r w:rsidR="00D932D8" w:rsidRPr="008F2213">
        <w:rPr>
          <w:color w:val="000000" w:themeColor="text1"/>
        </w:rPr>
        <w:t xml:space="preserve">) Time spent in separate cages. </w:t>
      </w:r>
      <w:r w:rsidR="00E621FA" w:rsidRPr="008F2213">
        <w:rPr>
          <w:color w:val="000000" w:themeColor="text1"/>
        </w:rPr>
        <w:t>(</w:t>
      </w:r>
      <w:r w:rsidR="00F22383" w:rsidRPr="008F2213">
        <w:rPr>
          <w:b/>
          <w:bCs/>
          <w:color w:val="000000" w:themeColor="text1"/>
        </w:rPr>
        <w:t>E</w:t>
      </w:r>
      <w:r w:rsidR="00E621FA" w:rsidRPr="008F2213">
        <w:rPr>
          <w:color w:val="000000" w:themeColor="text1"/>
        </w:rPr>
        <w:t>)</w:t>
      </w:r>
      <w:r w:rsidR="00921498" w:rsidRPr="008F2213">
        <w:rPr>
          <w:color w:val="000000" w:themeColor="text1"/>
        </w:rPr>
        <w:t xml:space="preserve"> </w:t>
      </w:r>
      <w:r w:rsidR="00E621FA" w:rsidRPr="008F2213">
        <w:rPr>
          <w:color w:val="000000" w:themeColor="text1"/>
        </w:rPr>
        <w:t>Food obtained by attack.</w:t>
      </w:r>
      <w:r w:rsidR="00D932D8" w:rsidRPr="008F2213">
        <w:rPr>
          <w:color w:val="000000" w:themeColor="text1"/>
        </w:rPr>
        <w:t xml:space="preserve"> </w:t>
      </w:r>
      <w:r w:rsidR="00CA743E" w:rsidRPr="008F2213">
        <w:rPr>
          <w:color w:val="000000" w:themeColor="text1"/>
        </w:rPr>
        <w:t xml:space="preserve">Data is presented as an average percentage compared to </w:t>
      </w:r>
      <w:r w:rsidR="00D932D8" w:rsidRPr="008F2213">
        <w:rPr>
          <w:color w:val="000000" w:themeColor="text1"/>
        </w:rPr>
        <w:t xml:space="preserve">mean </w:t>
      </w:r>
      <w:r w:rsidR="00CA743E" w:rsidRPr="008F2213">
        <w:rPr>
          <w:color w:val="000000" w:themeColor="text1"/>
        </w:rPr>
        <w:t>control</w:t>
      </w:r>
      <w:r w:rsidR="00D932D8" w:rsidRPr="008F2213">
        <w:rPr>
          <w:color w:val="000000" w:themeColor="text1"/>
        </w:rPr>
        <w:t xml:space="preserve"> values</w:t>
      </w:r>
      <w:r w:rsidR="00CA743E" w:rsidRPr="008F2213">
        <w:rPr>
          <w:color w:val="000000" w:themeColor="text1"/>
        </w:rPr>
        <w:t xml:space="preserve"> </w:t>
      </w:r>
      <w:r w:rsidR="00D932D8" w:rsidRPr="008F2213">
        <w:rPr>
          <w:color w:val="000000" w:themeColor="text1"/>
        </w:rPr>
        <w:t>+</w:t>
      </w:r>
      <w:r w:rsidR="00CA743E" w:rsidRPr="008F2213">
        <w:rPr>
          <w:color w:val="000000" w:themeColor="text1"/>
        </w:rPr>
        <w:t xml:space="preserve"> standard error of the mean.</w:t>
      </w:r>
    </w:p>
    <w:p w14:paraId="26CB45B3" w14:textId="7953B44B" w:rsidR="00C67EE7" w:rsidRPr="008F2213" w:rsidRDefault="00C67EE7" w:rsidP="00704496">
      <w:pPr>
        <w:contextualSpacing/>
        <w:rPr>
          <w:color w:val="000000" w:themeColor="text1"/>
        </w:rPr>
      </w:pPr>
    </w:p>
    <w:p w14:paraId="78B9BDD0" w14:textId="2873C1DC" w:rsidR="00C67EE7" w:rsidRPr="008F2213" w:rsidRDefault="00C67EE7" w:rsidP="00704496">
      <w:pPr>
        <w:contextualSpacing/>
        <w:rPr>
          <w:color w:val="000000" w:themeColor="text1"/>
        </w:rPr>
      </w:pPr>
      <w:r w:rsidRPr="008F2213">
        <w:rPr>
          <w:b/>
          <w:bCs/>
          <w:color w:val="000000" w:themeColor="text1"/>
        </w:rPr>
        <w:t>Tab</w:t>
      </w:r>
      <w:r w:rsidR="00646312" w:rsidRPr="008F2213">
        <w:rPr>
          <w:b/>
          <w:bCs/>
          <w:color w:val="000000" w:themeColor="text1"/>
        </w:rPr>
        <w:t>le</w:t>
      </w:r>
      <w:r w:rsidRPr="008F2213">
        <w:rPr>
          <w:b/>
          <w:bCs/>
          <w:color w:val="000000" w:themeColor="text1"/>
        </w:rPr>
        <w:t xml:space="preserve"> 1</w:t>
      </w:r>
      <w:r w:rsidR="00646312" w:rsidRPr="008F2213">
        <w:rPr>
          <w:b/>
          <w:bCs/>
          <w:color w:val="000000" w:themeColor="text1"/>
        </w:rPr>
        <w:t>.</w:t>
      </w:r>
      <w:r w:rsidRPr="008F2213">
        <w:rPr>
          <w:color w:val="000000" w:themeColor="text1"/>
        </w:rPr>
        <w:t xml:space="preserve"> </w:t>
      </w:r>
      <w:r w:rsidRPr="00704496">
        <w:rPr>
          <w:b/>
          <w:color w:val="000000" w:themeColor="text1"/>
        </w:rPr>
        <w:t xml:space="preserve">Changes in body weight </w:t>
      </w:r>
      <w:r w:rsidR="00646312" w:rsidRPr="00704496">
        <w:rPr>
          <w:b/>
          <w:color w:val="000000" w:themeColor="text1"/>
        </w:rPr>
        <w:t xml:space="preserve">(as a percentage) </w:t>
      </w:r>
      <w:r w:rsidRPr="00704496">
        <w:rPr>
          <w:b/>
          <w:color w:val="000000" w:themeColor="text1"/>
        </w:rPr>
        <w:t>during the diving-for-food task.</w:t>
      </w:r>
      <w:r w:rsidRPr="008F2213">
        <w:rPr>
          <w:bCs/>
          <w:color w:val="000000" w:themeColor="text1"/>
        </w:rPr>
        <w:t xml:space="preserve"> </w:t>
      </w:r>
      <w:r w:rsidRPr="008F2213">
        <w:rPr>
          <w:color w:val="000000" w:themeColor="text1"/>
        </w:rPr>
        <w:t>There were no differences between the 3 experimental groups for changes in body weight during the 21 days of the task. From days 2 to 21, there was an overall effect between days expressed as a change in body weight (p&lt;0.01).</w:t>
      </w:r>
    </w:p>
    <w:p w14:paraId="441DEF29" w14:textId="77777777" w:rsidR="00F77482" w:rsidRPr="008F2213" w:rsidRDefault="00F77482" w:rsidP="00704496">
      <w:pPr>
        <w:contextualSpacing/>
        <w:rPr>
          <w:b/>
          <w:color w:val="000000" w:themeColor="text1"/>
        </w:rPr>
      </w:pPr>
    </w:p>
    <w:p w14:paraId="76CDC325" w14:textId="528D26F6" w:rsidR="00554D60" w:rsidRPr="008F2213" w:rsidRDefault="006305D7" w:rsidP="00704496">
      <w:pPr>
        <w:contextualSpacing/>
        <w:rPr>
          <w:b/>
          <w:bCs/>
          <w:color w:val="000000" w:themeColor="text1"/>
        </w:rPr>
      </w:pPr>
      <w:r w:rsidRPr="008F2213">
        <w:rPr>
          <w:b/>
          <w:color w:val="000000" w:themeColor="text1"/>
        </w:rPr>
        <w:t>DISCUSSION</w:t>
      </w:r>
      <w:r w:rsidRPr="008F2213">
        <w:rPr>
          <w:b/>
          <w:bCs/>
          <w:color w:val="000000" w:themeColor="text1"/>
        </w:rPr>
        <w:t xml:space="preserve">: </w:t>
      </w:r>
    </w:p>
    <w:p w14:paraId="68426A56" w14:textId="7BE0E9AA" w:rsidR="00F46AE8" w:rsidRPr="008F2213" w:rsidRDefault="00554D60" w:rsidP="00704496">
      <w:pPr>
        <w:contextualSpacing/>
        <w:rPr>
          <w:color w:val="000000" w:themeColor="text1"/>
        </w:rPr>
      </w:pPr>
      <w:r w:rsidRPr="008F2213">
        <w:rPr>
          <w:color w:val="000000" w:themeColor="text1"/>
        </w:rPr>
        <w:t>Social hierarchies determine the behavior of many species, including humans, and</w:t>
      </w:r>
      <w:r w:rsidR="009B185F" w:rsidRPr="008F2213">
        <w:rPr>
          <w:color w:val="000000" w:themeColor="text1"/>
        </w:rPr>
        <w:t xml:space="preserve"> are often defined by relationships based on aggression and submission.</w:t>
      </w:r>
      <w:r w:rsidR="00F46AE8" w:rsidRPr="008F2213">
        <w:rPr>
          <w:color w:val="000000" w:themeColor="text1"/>
        </w:rPr>
        <w:t xml:space="preserve"> These relationships often depend on environmental factors in additional to social structure</w:t>
      </w:r>
      <w:r w:rsidR="005755BE" w:rsidRPr="008F2213">
        <w:rPr>
          <w:color w:val="000000" w:themeColor="text1"/>
        </w:rPr>
        <w:t>s</w:t>
      </w:r>
      <w:r w:rsidR="009B185F" w:rsidRPr="008F2213">
        <w:rPr>
          <w:color w:val="000000" w:themeColor="text1"/>
        </w:rPr>
        <w:fldChar w:fldCharType="begin">
          <w:fldData xml:space="preserve">PEVuZE5vdGU+PENpdGU+PEF1dGhvcj5NYWxhdHluc2thPC9BdXRob3I+PFllYXI+MjAwNzwvWWVh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</w:fldData>
        </w:fldChar>
      </w:r>
      <w:r w:rsidR="004E2278" w:rsidRPr="008F2213">
        <w:rPr>
          <w:color w:val="000000" w:themeColor="text1"/>
        </w:rPr>
        <w:instrText xml:space="preserve"> ADDIN EN.CITE </w:instrText>
      </w:r>
      <w:r w:rsidR="004E2278" w:rsidRPr="008F2213">
        <w:rPr>
          <w:color w:val="000000" w:themeColor="text1"/>
        </w:rPr>
        <w:fldChar w:fldCharType="begin">
          <w:fldData xml:space="preserve">PEVuZE5vdGU+PENpdGU+PEF1dGhvcj5NYWxhdHluc2thPC9BdXRob3I+PFllYXI+MjAwNzwvWWVh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</w:fldData>
        </w:fldChar>
      </w:r>
      <w:r w:rsidR="004E2278" w:rsidRPr="008F2213">
        <w:rPr>
          <w:color w:val="000000" w:themeColor="text1"/>
        </w:rPr>
        <w:instrText xml:space="preserve"> ADDIN EN.CITE.DATA </w:instrText>
      </w:r>
      <w:r w:rsidR="004E2278" w:rsidRPr="008F2213">
        <w:rPr>
          <w:color w:val="000000" w:themeColor="text1"/>
        </w:rPr>
      </w:r>
      <w:r w:rsidR="004E2278" w:rsidRPr="008F2213">
        <w:rPr>
          <w:color w:val="000000" w:themeColor="text1"/>
        </w:rPr>
        <w:fldChar w:fldCharType="end"/>
      </w:r>
      <w:r w:rsidR="009B185F" w:rsidRPr="008F2213">
        <w:rPr>
          <w:color w:val="000000" w:themeColor="text1"/>
        </w:rPr>
      </w:r>
      <w:r w:rsidR="009B185F" w:rsidRPr="008F2213">
        <w:rPr>
          <w:color w:val="000000" w:themeColor="text1"/>
        </w:rPr>
        <w:fldChar w:fldCharType="separate"/>
      </w:r>
      <w:r w:rsidR="004E2278" w:rsidRPr="008F2213">
        <w:rPr>
          <w:noProof/>
          <w:color w:val="000000" w:themeColor="text1"/>
          <w:vertAlign w:val="superscript"/>
        </w:rPr>
        <w:t>35</w:t>
      </w:r>
      <w:r w:rsidR="009B185F" w:rsidRPr="008F2213">
        <w:rPr>
          <w:color w:val="000000" w:themeColor="text1"/>
        </w:rPr>
        <w:fldChar w:fldCharType="end"/>
      </w:r>
      <w:r w:rsidR="00F46AE8" w:rsidRPr="008F2213">
        <w:rPr>
          <w:color w:val="000000" w:themeColor="text1"/>
        </w:rPr>
        <w:t xml:space="preserve">. </w:t>
      </w:r>
      <w:r w:rsidR="005755BE" w:rsidRPr="008F2213">
        <w:rPr>
          <w:color w:val="000000" w:themeColor="text1"/>
        </w:rPr>
        <w:t>Social formations</w:t>
      </w:r>
      <w:r w:rsidR="00F46AE8" w:rsidRPr="008F2213">
        <w:rPr>
          <w:color w:val="000000" w:themeColor="text1"/>
        </w:rPr>
        <w:t xml:space="preserve"> based on dominance and submission are </w:t>
      </w:r>
      <w:r w:rsidR="004175CB" w:rsidRPr="008F2213">
        <w:rPr>
          <w:color w:val="000000" w:themeColor="text1"/>
        </w:rPr>
        <w:t>multifaceted</w:t>
      </w:r>
      <w:r w:rsidR="009B185F" w:rsidRPr="008F2213">
        <w:rPr>
          <w:color w:val="000000" w:themeColor="text1"/>
        </w:rPr>
        <w:fldChar w:fldCharType="begin">
          <w:fldData xml:space="preserve">PEVuZE5vdGU+PENpdGU+PEF1dGhvcj5DaGFzZTwvQXV0aG9yPjxZZWFyPjIwMDI8L1llYXI+PFJl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</w:fldData>
        </w:fldChar>
      </w:r>
      <w:r w:rsidR="004E2278" w:rsidRPr="008F2213">
        <w:rPr>
          <w:color w:val="000000" w:themeColor="text1"/>
        </w:rPr>
        <w:instrText xml:space="preserve"> ADDIN EN.CITE </w:instrText>
      </w:r>
      <w:r w:rsidR="004E2278" w:rsidRPr="008F2213">
        <w:rPr>
          <w:color w:val="000000" w:themeColor="text1"/>
        </w:rPr>
        <w:fldChar w:fldCharType="begin">
          <w:fldData xml:space="preserve">PEVuZE5vdGU+PENpdGU+PEF1dGhvcj5DaGFzZTwvQXV0aG9yPjxZZWFyPjIwMDI8L1llYXI+PFJl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</w:fldData>
        </w:fldChar>
      </w:r>
      <w:r w:rsidR="004E2278" w:rsidRPr="008F2213">
        <w:rPr>
          <w:color w:val="000000" w:themeColor="text1"/>
        </w:rPr>
        <w:instrText xml:space="preserve"> ADDIN EN.CITE.DATA </w:instrText>
      </w:r>
      <w:r w:rsidR="004E2278" w:rsidRPr="008F2213">
        <w:rPr>
          <w:color w:val="000000" w:themeColor="text1"/>
        </w:rPr>
      </w:r>
      <w:r w:rsidR="004E2278" w:rsidRPr="008F2213">
        <w:rPr>
          <w:color w:val="000000" w:themeColor="text1"/>
        </w:rPr>
        <w:fldChar w:fldCharType="end"/>
      </w:r>
      <w:r w:rsidR="009B185F" w:rsidRPr="008F2213">
        <w:rPr>
          <w:color w:val="000000" w:themeColor="text1"/>
        </w:rPr>
      </w:r>
      <w:r w:rsidR="009B185F" w:rsidRPr="008F2213">
        <w:rPr>
          <w:color w:val="000000" w:themeColor="text1"/>
        </w:rPr>
        <w:fldChar w:fldCharType="separate"/>
      </w:r>
      <w:r w:rsidR="004E2278" w:rsidRPr="008F2213">
        <w:rPr>
          <w:noProof/>
          <w:color w:val="000000" w:themeColor="text1"/>
          <w:vertAlign w:val="superscript"/>
        </w:rPr>
        <w:t>36,37</w:t>
      </w:r>
      <w:r w:rsidR="009B185F" w:rsidRPr="008F2213">
        <w:rPr>
          <w:color w:val="000000" w:themeColor="text1"/>
        </w:rPr>
        <w:fldChar w:fldCharType="end"/>
      </w:r>
      <w:r w:rsidR="00F46AE8" w:rsidRPr="008F2213">
        <w:rPr>
          <w:color w:val="000000" w:themeColor="text1"/>
        </w:rPr>
        <w:t xml:space="preserve">. Among humans, aggression </w:t>
      </w:r>
      <w:r w:rsidR="005755BE" w:rsidRPr="008F2213">
        <w:rPr>
          <w:color w:val="000000" w:themeColor="text1"/>
        </w:rPr>
        <w:t>is described</w:t>
      </w:r>
      <w:r w:rsidR="00F46AE8" w:rsidRPr="008F2213">
        <w:rPr>
          <w:color w:val="000000" w:themeColor="text1"/>
        </w:rPr>
        <w:t xml:space="preserve"> as consisting of behaviors </w:t>
      </w:r>
      <w:r w:rsidR="005755BE" w:rsidRPr="008F2213">
        <w:rPr>
          <w:color w:val="000000" w:themeColor="text1"/>
        </w:rPr>
        <w:t xml:space="preserve">ranging </w:t>
      </w:r>
      <w:r w:rsidR="00F46AE8" w:rsidRPr="008F2213">
        <w:rPr>
          <w:color w:val="000000" w:themeColor="text1"/>
        </w:rPr>
        <w:t>from non-physical bullying to war and violence</w:t>
      </w:r>
      <w:r w:rsidR="008C7D0C" w:rsidRPr="008F2213">
        <w:rPr>
          <w:color w:val="000000" w:themeColor="text1"/>
        </w:rPr>
        <w:fldChar w:fldCharType="begin">
          <w:fldData xml:space="preserve">PEVuZE5vdGU+PENpdGU+PEF1dGhvcj5MZXdvbjwvQXV0aG9yPjxZZWFyPjIwMTk8L1llYXI+PFJl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</w:fldData>
        </w:fldChar>
      </w:r>
      <w:r w:rsidR="004E2278" w:rsidRPr="008F2213">
        <w:rPr>
          <w:color w:val="000000" w:themeColor="text1"/>
        </w:rPr>
        <w:instrText xml:space="preserve"> ADDIN EN.CITE </w:instrText>
      </w:r>
      <w:r w:rsidR="004E2278" w:rsidRPr="008F2213">
        <w:rPr>
          <w:color w:val="000000" w:themeColor="text1"/>
        </w:rPr>
        <w:fldChar w:fldCharType="begin">
          <w:fldData xml:space="preserve">PEVuZE5vdGU+PENpdGU+PEF1dGhvcj5MZXdvbjwvQXV0aG9yPjxZZWFyPjIwMTk8L1llYXI+PFJl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</w:fldData>
        </w:fldChar>
      </w:r>
      <w:r w:rsidR="004E2278" w:rsidRPr="008F2213">
        <w:rPr>
          <w:color w:val="000000" w:themeColor="text1"/>
        </w:rPr>
        <w:instrText xml:space="preserve"> ADDIN EN.CITE.DATA </w:instrText>
      </w:r>
      <w:r w:rsidR="004E2278" w:rsidRPr="008F2213">
        <w:rPr>
          <w:color w:val="000000" w:themeColor="text1"/>
        </w:rPr>
      </w:r>
      <w:r w:rsidR="004E2278" w:rsidRPr="008F2213">
        <w:rPr>
          <w:color w:val="000000" w:themeColor="text1"/>
        </w:rPr>
        <w:fldChar w:fldCharType="end"/>
      </w:r>
      <w:r w:rsidR="008C7D0C" w:rsidRPr="008F2213">
        <w:rPr>
          <w:color w:val="000000" w:themeColor="text1"/>
        </w:rPr>
      </w:r>
      <w:r w:rsidR="008C7D0C" w:rsidRPr="008F2213">
        <w:rPr>
          <w:color w:val="000000" w:themeColor="text1"/>
        </w:rPr>
        <w:fldChar w:fldCharType="separate"/>
      </w:r>
      <w:r w:rsidR="004E2278" w:rsidRPr="008F2213">
        <w:rPr>
          <w:noProof/>
          <w:color w:val="000000" w:themeColor="text1"/>
          <w:vertAlign w:val="superscript"/>
        </w:rPr>
        <w:t>38-40</w:t>
      </w:r>
      <w:r w:rsidR="008C7D0C" w:rsidRPr="008F2213">
        <w:rPr>
          <w:color w:val="000000" w:themeColor="text1"/>
        </w:rPr>
        <w:fldChar w:fldCharType="end"/>
      </w:r>
      <w:r w:rsidR="00F46AE8" w:rsidRPr="008F2213">
        <w:rPr>
          <w:color w:val="000000" w:themeColor="text1"/>
        </w:rPr>
        <w:t xml:space="preserve">. </w:t>
      </w:r>
      <w:r w:rsidR="006F653D" w:rsidRPr="008F2213">
        <w:rPr>
          <w:color w:val="000000" w:themeColor="text1"/>
        </w:rPr>
        <w:t>These formations can be influenced by</w:t>
      </w:r>
      <w:r w:rsidR="0080558E" w:rsidRPr="008F2213">
        <w:rPr>
          <w:color w:val="000000" w:themeColor="text1"/>
        </w:rPr>
        <w:t xml:space="preserve"> depression and other impaired conditions</w:t>
      </w:r>
      <w:r w:rsidR="00B52110" w:rsidRPr="008F2213">
        <w:rPr>
          <w:color w:val="000000" w:themeColor="text1"/>
        </w:rPr>
        <w:fldChar w:fldCharType="begin">
          <w:fldData xml:space="preserve">PEVuZE5vdGU+PENpdGU+PEF1dGhvcj5IaXJzY2hmZWxkPC9BdXRob3I+PFllYXI+MjAwMDwvWWVh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</w:fldData>
        </w:fldChar>
      </w:r>
      <w:r w:rsidR="00C554D8" w:rsidRPr="008F2213">
        <w:rPr>
          <w:color w:val="000000" w:themeColor="text1"/>
        </w:rPr>
        <w:instrText xml:space="preserve"> ADDIN EN.CITE </w:instrText>
      </w:r>
      <w:r w:rsidR="00C554D8" w:rsidRPr="008F2213">
        <w:rPr>
          <w:color w:val="000000" w:themeColor="text1"/>
        </w:rPr>
        <w:fldChar w:fldCharType="begin">
          <w:fldData xml:space="preserve">PEVuZE5vdGU+PENpdGU+PEF1dGhvcj5IaXJzY2hmZWxkPC9BdXRob3I+PFllYXI+MjAwMDwvWWVh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</w:fldData>
        </w:fldChar>
      </w:r>
      <w:r w:rsidR="00C554D8" w:rsidRPr="008F2213">
        <w:rPr>
          <w:color w:val="000000" w:themeColor="text1"/>
        </w:rPr>
        <w:instrText xml:space="preserve"> ADDIN EN.CITE.DATA </w:instrText>
      </w:r>
      <w:r w:rsidR="00C554D8" w:rsidRPr="008F2213">
        <w:rPr>
          <w:color w:val="000000" w:themeColor="text1"/>
        </w:rPr>
      </w:r>
      <w:r w:rsidR="00C554D8" w:rsidRPr="008F2213">
        <w:rPr>
          <w:color w:val="000000" w:themeColor="text1"/>
        </w:rPr>
        <w:fldChar w:fldCharType="end"/>
      </w:r>
      <w:r w:rsidR="00B52110" w:rsidRPr="008F2213">
        <w:rPr>
          <w:color w:val="000000" w:themeColor="text1"/>
        </w:rPr>
      </w:r>
      <w:r w:rsidR="00B52110" w:rsidRPr="008F2213">
        <w:rPr>
          <w:color w:val="000000" w:themeColor="text1"/>
        </w:rPr>
        <w:fldChar w:fldCharType="separate"/>
      </w:r>
      <w:r w:rsidR="00C554D8" w:rsidRPr="008F2213">
        <w:rPr>
          <w:noProof/>
          <w:color w:val="000000" w:themeColor="text1"/>
          <w:vertAlign w:val="superscript"/>
        </w:rPr>
        <w:t>3,21</w:t>
      </w:r>
      <w:r w:rsidR="00B52110" w:rsidRPr="008F2213">
        <w:rPr>
          <w:color w:val="000000" w:themeColor="text1"/>
        </w:rPr>
        <w:fldChar w:fldCharType="end"/>
      </w:r>
      <w:r w:rsidR="000C677A" w:rsidRPr="008F2213">
        <w:rPr>
          <w:rFonts w:eastAsia="Calibri"/>
          <w:color w:val="000000" w:themeColor="text1"/>
        </w:rPr>
        <w:t>.</w:t>
      </w:r>
      <w:r w:rsidR="00B52110" w:rsidRPr="008F2213">
        <w:rPr>
          <w:color w:val="000000" w:themeColor="text1"/>
        </w:rPr>
        <w:t xml:space="preserve"> </w:t>
      </w:r>
    </w:p>
    <w:p w14:paraId="3D31DCA1" w14:textId="3A3D22C2" w:rsidR="009B185F" w:rsidRPr="008F2213" w:rsidRDefault="009B185F" w:rsidP="00704496">
      <w:pPr>
        <w:contextualSpacing/>
        <w:rPr>
          <w:color w:val="000000" w:themeColor="text1"/>
        </w:rPr>
      </w:pPr>
    </w:p>
    <w:p w14:paraId="2F998C7C" w14:textId="68C345C0" w:rsidR="009762A1" w:rsidRPr="008F2213" w:rsidRDefault="009B185F" w:rsidP="00704496">
      <w:pPr>
        <w:contextualSpacing/>
        <w:rPr>
          <w:color w:val="000000" w:themeColor="text1"/>
        </w:rPr>
      </w:pPr>
      <w:r w:rsidRPr="008F2213">
        <w:rPr>
          <w:color w:val="000000" w:themeColor="text1"/>
        </w:rPr>
        <w:t>In the complex diving-for-food task, rats have the option to avoid aggression and return to a cage without other rats from their small social group. The apparatus’ design obligates rats into diving and swimming under water for about 1 meter. The placement of the feeder necessitates that the rat</w:t>
      </w:r>
      <w:r w:rsidR="005755BE" w:rsidRPr="008F2213">
        <w:rPr>
          <w:color w:val="000000" w:themeColor="text1"/>
        </w:rPr>
        <w:t>s</w:t>
      </w:r>
      <w:r w:rsidRPr="008F2213">
        <w:rPr>
          <w:color w:val="000000" w:themeColor="text1"/>
        </w:rPr>
        <w:t xml:space="preserve"> return to a cage to eat</w:t>
      </w:r>
      <w:r w:rsidR="005755BE" w:rsidRPr="008F2213">
        <w:rPr>
          <w:color w:val="000000" w:themeColor="text1"/>
        </w:rPr>
        <w:t xml:space="preserve"> their food. </w:t>
      </w:r>
      <w:r w:rsidRPr="008F2213">
        <w:rPr>
          <w:color w:val="000000" w:themeColor="text1"/>
        </w:rPr>
        <w:t>Access to the alternative cage is possibly only through swimming in the aquarium.</w:t>
      </w:r>
      <w:r w:rsidR="008F2213">
        <w:rPr>
          <w:color w:val="000000" w:themeColor="text1"/>
        </w:rPr>
        <w:t xml:space="preserve"> </w:t>
      </w:r>
      <w:r w:rsidRPr="008F2213">
        <w:rPr>
          <w:color w:val="000000" w:themeColor="text1"/>
        </w:rPr>
        <w:t xml:space="preserve">Therefore, the carrier rats decide if they will consume their food in the home cage or in the alternative cage. </w:t>
      </w:r>
    </w:p>
    <w:p w14:paraId="43166E63" w14:textId="1E2925D3" w:rsidR="009B185F" w:rsidRPr="008F2213" w:rsidRDefault="009B185F" w:rsidP="00704496">
      <w:pPr>
        <w:contextualSpacing/>
        <w:rPr>
          <w:bCs/>
          <w:color w:val="000000" w:themeColor="text1"/>
        </w:rPr>
      </w:pPr>
    </w:p>
    <w:p w14:paraId="54CFB988" w14:textId="5522BDBA" w:rsidR="007E1B44" w:rsidRPr="008F2213" w:rsidRDefault="009B185F" w:rsidP="00704496">
      <w:pPr>
        <w:contextualSpacing/>
        <w:rPr>
          <w:bCs/>
          <w:color w:val="000000" w:themeColor="text1"/>
        </w:rPr>
      </w:pPr>
      <w:r w:rsidRPr="008F2213">
        <w:rPr>
          <w:bCs/>
          <w:color w:val="000000" w:themeColor="text1"/>
        </w:rPr>
        <w:t xml:space="preserve">The experiment allows for rat acclimatization. On the first three days, the animals learn the spatial features of the aquarium and the location of the food without water inside. From days 4-17, water is progressively added. After day 17, the </w:t>
      </w:r>
      <w:r w:rsidR="001405E4" w:rsidRPr="008F2213">
        <w:rPr>
          <w:bCs/>
          <w:color w:val="000000" w:themeColor="text1"/>
        </w:rPr>
        <w:t xml:space="preserve">water level is high enough that </w:t>
      </w:r>
      <w:r w:rsidRPr="008F2213">
        <w:rPr>
          <w:bCs/>
          <w:color w:val="000000" w:themeColor="text1"/>
        </w:rPr>
        <w:t xml:space="preserve">animals must </w:t>
      </w:r>
      <w:r w:rsidR="001405E4" w:rsidRPr="008F2213">
        <w:rPr>
          <w:bCs/>
          <w:color w:val="000000" w:themeColor="text1"/>
        </w:rPr>
        <w:t xml:space="preserve">dive to obtain their food from the feeder. </w:t>
      </w:r>
      <w:r w:rsidR="007E1B44" w:rsidRPr="008F2213">
        <w:rPr>
          <w:bCs/>
          <w:color w:val="000000" w:themeColor="text1"/>
        </w:rPr>
        <w:t>They d</w:t>
      </w:r>
      <w:r w:rsidR="005755BE" w:rsidRPr="008F2213">
        <w:rPr>
          <w:bCs/>
          <w:color w:val="000000" w:themeColor="text1"/>
        </w:rPr>
        <w:t>i</w:t>
      </w:r>
      <w:r w:rsidR="007E1B44" w:rsidRPr="008F2213">
        <w:rPr>
          <w:bCs/>
          <w:color w:val="000000" w:themeColor="text1"/>
        </w:rPr>
        <w:t xml:space="preserve">ve for food from days 17-21. </w:t>
      </w:r>
      <w:r w:rsidR="007E1B44" w:rsidRPr="008F2213">
        <w:rPr>
          <w:color w:val="000000" w:themeColor="text1"/>
        </w:rPr>
        <w:t xml:space="preserve">We observed that the rats’ behavioral groups did not emerge until day 11 of the experiment, which suggests that results are most significant starting on that day. By day 21, the rats critically lose weight, and this appears to be the last day to feasibly collect data. </w:t>
      </w:r>
      <w:r w:rsidR="007E1B44" w:rsidRPr="008F2213">
        <w:rPr>
          <w:bCs/>
          <w:color w:val="000000" w:themeColor="text1"/>
        </w:rPr>
        <w:t>Rats beg</w:t>
      </w:r>
      <w:r w:rsidR="00B52110" w:rsidRPr="008F2213">
        <w:rPr>
          <w:bCs/>
          <w:color w:val="000000" w:themeColor="text1"/>
        </w:rPr>
        <w:t>a</w:t>
      </w:r>
      <w:r w:rsidR="007E1B44" w:rsidRPr="008F2213">
        <w:rPr>
          <w:bCs/>
          <w:color w:val="000000" w:themeColor="text1"/>
        </w:rPr>
        <w:t>n attacking for food in all groups at days 9 or 10</w:t>
      </w:r>
      <w:r w:rsidR="00D932D8" w:rsidRPr="008F2213">
        <w:rPr>
          <w:bCs/>
          <w:color w:val="000000" w:themeColor="text1"/>
        </w:rPr>
        <w:t>.</w:t>
      </w:r>
      <w:r w:rsidR="007E1B44" w:rsidRPr="008F2213">
        <w:rPr>
          <w:bCs/>
          <w:color w:val="000000" w:themeColor="text1"/>
        </w:rPr>
        <w:t xml:space="preserve"> </w:t>
      </w:r>
    </w:p>
    <w:p w14:paraId="357C9B0D" w14:textId="3F9670A5" w:rsidR="00A20742" w:rsidRPr="008F2213" w:rsidRDefault="00A20742" w:rsidP="00704496">
      <w:pPr>
        <w:contextualSpacing/>
        <w:rPr>
          <w:color w:val="000000" w:themeColor="text1"/>
        </w:rPr>
      </w:pPr>
    </w:p>
    <w:p w14:paraId="51616921" w14:textId="0F1873FA" w:rsidR="00150A70" w:rsidRPr="008F2213" w:rsidRDefault="00A20742" w:rsidP="00704496">
      <w:pPr>
        <w:contextualSpacing/>
        <w:rPr>
          <w:color w:val="000000" w:themeColor="text1"/>
        </w:rPr>
      </w:pPr>
      <w:r w:rsidRPr="008F2213">
        <w:rPr>
          <w:color w:val="000000" w:themeColor="text1"/>
        </w:rPr>
        <w:t xml:space="preserve">There are several critical steps of this protocol. The exclusion of weight loss is important to ensure the method will give the best data. </w:t>
      </w:r>
      <w:r w:rsidRPr="008F2213">
        <w:rPr>
          <w:bCs/>
          <w:color w:val="000000" w:themeColor="text1"/>
        </w:rPr>
        <w:t>Typically, a weight loss of 20% is considerable enough to remove the rats from the experiment</w:t>
      </w:r>
      <w:r w:rsidRPr="008F2213">
        <w:rPr>
          <w:bCs/>
          <w:color w:val="000000" w:themeColor="text1"/>
        </w:rPr>
        <w:fldChar w:fldCharType="begin">
          <w:fldData xml:space="preserve">PEVuZE5vdGU+PENpdGU+PEF1dGhvcj5HYXV0aGllcjwvQXV0aG9yPjxZZWFyPjE5OTk8L1llYXI+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</w:fldData>
        </w:fldChar>
      </w:r>
      <w:r w:rsidR="004E2278" w:rsidRPr="008F2213">
        <w:rPr>
          <w:bCs/>
          <w:color w:val="000000" w:themeColor="text1"/>
        </w:rPr>
        <w:instrText xml:space="preserve"> ADDIN EN.CITE </w:instrText>
      </w:r>
      <w:r w:rsidR="004E2278" w:rsidRPr="008F2213">
        <w:rPr>
          <w:bCs/>
          <w:color w:val="000000" w:themeColor="text1"/>
        </w:rPr>
        <w:fldChar w:fldCharType="begin">
          <w:fldData xml:space="preserve">PEVuZE5vdGU+PENpdGU+PEF1dGhvcj5HYXV0aGllcjwvQXV0aG9yPjxZZWFyPjE5OTk8L1llYXI+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</w:fldData>
        </w:fldChar>
      </w:r>
      <w:r w:rsidR="004E2278" w:rsidRPr="008F2213">
        <w:rPr>
          <w:bCs/>
          <w:color w:val="000000" w:themeColor="text1"/>
        </w:rPr>
        <w:instrText xml:space="preserve"> ADDIN EN.CITE.DATA </w:instrText>
      </w:r>
      <w:r w:rsidR="004E2278" w:rsidRPr="008F2213">
        <w:rPr>
          <w:bCs/>
          <w:color w:val="000000" w:themeColor="text1"/>
        </w:rPr>
      </w:r>
      <w:r w:rsidR="004E2278" w:rsidRPr="008F2213">
        <w:rPr>
          <w:bCs/>
          <w:color w:val="000000" w:themeColor="text1"/>
        </w:rPr>
        <w:fldChar w:fldCharType="end"/>
      </w:r>
      <w:r w:rsidRPr="008F2213">
        <w:rPr>
          <w:bCs/>
          <w:color w:val="000000" w:themeColor="text1"/>
        </w:rPr>
      </w:r>
      <w:r w:rsidRPr="008F2213">
        <w:rPr>
          <w:bCs/>
          <w:color w:val="000000" w:themeColor="text1"/>
        </w:rPr>
        <w:fldChar w:fldCharType="separate"/>
      </w:r>
      <w:r w:rsidR="004E2278" w:rsidRPr="008F2213">
        <w:rPr>
          <w:bCs/>
          <w:noProof/>
          <w:color w:val="000000" w:themeColor="text1"/>
          <w:vertAlign w:val="superscript"/>
        </w:rPr>
        <w:t>41-44</w:t>
      </w:r>
      <w:r w:rsidRPr="008F2213">
        <w:rPr>
          <w:bCs/>
          <w:color w:val="000000" w:themeColor="text1"/>
        </w:rPr>
        <w:fldChar w:fldCharType="end"/>
      </w:r>
      <w:r w:rsidR="00704496" w:rsidRPr="008F2213">
        <w:rPr>
          <w:bCs/>
          <w:color w:val="000000" w:themeColor="text1"/>
        </w:rPr>
        <w:t>.</w:t>
      </w:r>
      <w:r w:rsidR="008F2213">
        <w:rPr>
          <w:bCs/>
          <w:color w:val="000000" w:themeColor="text1"/>
        </w:rPr>
        <w:t xml:space="preserve"> </w:t>
      </w:r>
      <w:r w:rsidRPr="008F2213">
        <w:rPr>
          <w:bCs/>
          <w:color w:val="000000" w:themeColor="text1"/>
        </w:rPr>
        <w:t xml:space="preserve">Rats should be weighed at least once a day. </w:t>
      </w:r>
      <w:r w:rsidR="00C96B4D" w:rsidRPr="008F2213">
        <w:rPr>
          <w:bCs/>
          <w:color w:val="000000" w:themeColor="text1"/>
        </w:rPr>
        <w:t xml:space="preserve">Similarly, there should be ample </w:t>
      </w:r>
      <w:r w:rsidR="00C44876" w:rsidRPr="008F2213">
        <w:rPr>
          <w:bCs/>
          <w:color w:val="000000" w:themeColor="text1"/>
        </w:rPr>
        <w:t xml:space="preserve">pellet </w:t>
      </w:r>
      <w:r w:rsidR="00C96B4D" w:rsidRPr="008F2213">
        <w:rPr>
          <w:bCs/>
          <w:color w:val="000000" w:themeColor="text1"/>
        </w:rPr>
        <w:t>tubes</w:t>
      </w:r>
      <w:r w:rsidR="00C44876" w:rsidRPr="008F2213">
        <w:rPr>
          <w:bCs/>
          <w:color w:val="000000" w:themeColor="text1"/>
        </w:rPr>
        <w:t xml:space="preserve"> </w:t>
      </w:r>
      <w:r w:rsidR="00C96B4D" w:rsidRPr="008F2213">
        <w:rPr>
          <w:bCs/>
          <w:color w:val="000000" w:themeColor="text1"/>
        </w:rPr>
        <w:t xml:space="preserve">so that rats can easily acquire a pellet. There is a high likelihood of a rat losing a pellet on the way, and this ensures that they can try again quickly. The water level must be high enough so that the rats cannot touch the floor when crossing the tunnel. We also stress that a video recording is necessary even if the researchers are observing the rats’ behavior in real time, to allow for additional data collection. </w:t>
      </w:r>
    </w:p>
    <w:p w14:paraId="701EF1F5" w14:textId="77777777" w:rsidR="00150A70" w:rsidRPr="008F2213" w:rsidRDefault="00150A70" w:rsidP="00704496">
      <w:pPr>
        <w:contextualSpacing/>
        <w:rPr>
          <w:color w:val="000000" w:themeColor="text1"/>
        </w:rPr>
      </w:pPr>
    </w:p>
    <w:p w14:paraId="7FD83B2D" w14:textId="0CBA6576" w:rsidR="00DA166D" w:rsidRPr="008F2213" w:rsidRDefault="007E1B44" w:rsidP="00704496">
      <w:pPr>
        <w:contextualSpacing/>
        <w:rPr>
          <w:color w:val="000000" w:themeColor="text1"/>
        </w:rPr>
      </w:pPr>
      <w:r w:rsidRPr="008F2213">
        <w:rPr>
          <w:color w:val="000000" w:themeColor="text1"/>
        </w:rPr>
        <w:t>In g</w:t>
      </w:r>
      <w:r w:rsidR="00DA166D" w:rsidRPr="008F2213">
        <w:rPr>
          <w:color w:val="000000" w:themeColor="text1"/>
        </w:rPr>
        <w:t>roups of six rats</w:t>
      </w:r>
      <w:r w:rsidRPr="008F2213">
        <w:rPr>
          <w:color w:val="000000" w:themeColor="text1"/>
        </w:rPr>
        <w:t xml:space="preserve">, a common pattern revealed behavioral groups of </w:t>
      </w:r>
      <w:r w:rsidR="00DA166D" w:rsidRPr="008F2213">
        <w:rPr>
          <w:color w:val="000000" w:themeColor="text1"/>
        </w:rPr>
        <w:t>5 carrier rats and 1 non-carrier rat</w:t>
      </w:r>
      <w:r w:rsidR="000C677A" w:rsidRPr="008F2213">
        <w:rPr>
          <w:color w:val="000000" w:themeColor="text1"/>
        </w:rPr>
        <w:fldChar w:fldCharType="begin">
          <w:fldData xml:space="preserve">PEVuZE5vdGU+PENpdGU+PEF1dGhvcj5Cb3lrbzwvQXV0aG9yPjxZZWFyPjIwMTk8L1llYXI+PFJl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==
</w:fldData>
        </w:fldChar>
      </w:r>
      <w:r w:rsidR="00C554D8" w:rsidRPr="008F2213">
        <w:rPr>
          <w:color w:val="000000" w:themeColor="text1"/>
        </w:rPr>
        <w:instrText xml:space="preserve"> ADDIN EN.CITE </w:instrText>
      </w:r>
      <w:r w:rsidR="00C554D8" w:rsidRPr="008F2213">
        <w:rPr>
          <w:color w:val="000000" w:themeColor="text1"/>
        </w:rPr>
        <w:fldChar w:fldCharType="begin">
          <w:fldData xml:space="preserve">PEVuZE5vdGU+PENpdGU+PEF1dGhvcj5Cb3lrbzwvQXV0aG9yPjxZZWFyPjIwMTk8L1llYXI+PFJl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==
</w:fldData>
        </w:fldChar>
      </w:r>
      <w:r w:rsidR="00C554D8" w:rsidRPr="008F2213">
        <w:rPr>
          <w:color w:val="000000" w:themeColor="text1"/>
        </w:rPr>
        <w:instrText xml:space="preserve"> ADDIN EN.CITE.DATA </w:instrText>
      </w:r>
      <w:r w:rsidR="00C554D8" w:rsidRPr="008F2213">
        <w:rPr>
          <w:color w:val="000000" w:themeColor="text1"/>
        </w:rPr>
      </w:r>
      <w:r w:rsidR="00C554D8" w:rsidRPr="008F2213">
        <w:rPr>
          <w:color w:val="000000" w:themeColor="text1"/>
        </w:rPr>
        <w:fldChar w:fldCharType="end"/>
      </w:r>
      <w:r w:rsidR="000C677A" w:rsidRPr="008F2213">
        <w:rPr>
          <w:color w:val="000000" w:themeColor="text1"/>
        </w:rPr>
      </w:r>
      <w:r w:rsidR="000C677A" w:rsidRPr="008F2213">
        <w:rPr>
          <w:color w:val="000000" w:themeColor="text1"/>
        </w:rPr>
        <w:fldChar w:fldCharType="separate"/>
      </w:r>
      <w:r w:rsidR="00C554D8" w:rsidRPr="008F2213">
        <w:rPr>
          <w:noProof/>
          <w:color w:val="000000" w:themeColor="text1"/>
          <w:vertAlign w:val="superscript"/>
        </w:rPr>
        <w:t>25</w:t>
      </w:r>
      <w:r w:rsidR="000C677A" w:rsidRPr="008F2213">
        <w:rPr>
          <w:color w:val="000000" w:themeColor="text1"/>
        </w:rPr>
        <w:fldChar w:fldCharType="end"/>
      </w:r>
      <w:r w:rsidR="000C677A" w:rsidRPr="008F2213">
        <w:rPr>
          <w:bCs/>
          <w:color w:val="000000" w:themeColor="text1"/>
        </w:rPr>
        <w:t xml:space="preserve">. </w:t>
      </w:r>
      <w:r w:rsidRPr="008F2213">
        <w:rPr>
          <w:color w:val="000000" w:themeColor="text1"/>
        </w:rPr>
        <w:t>Other diving-for-food tasks used different numbers of rats in each group with similar proportions of carriers to non</w:t>
      </w:r>
      <w:r w:rsidR="008C7D0C" w:rsidRPr="008F2213">
        <w:rPr>
          <w:color w:val="000000" w:themeColor="text1"/>
        </w:rPr>
        <w:t>-</w:t>
      </w:r>
      <w:r w:rsidRPr="008F2213">
        <w:rPr>
          <w:color w:val="000000" w:themeColor="text1"/>
        </w:rPr>
        <w:t xml:space="preserve">carriers. </w:t>
      </w:r>
      <w:r w:rsidR="00DA166D" w:rsidRPr="008F2213">
        <w:rPr>
          <w:color w:val="000000" w:themeColor="text1"/>
        </w:rPr>
        <w:t xml:space="preserve">In the task presented here, 1 or 2 of the carrier rats remained in the </w:t>
      </w:r>
      <w:r w:rsidR="008C7D0C" w:rsidRPr="008F2213">
        <w:rPr>
          <w:color w:val="000000" w:themeColor="text1"/>
        </w:rPr>
        <w:t xml:space="preserve">alternative </w:t>
      </w:r>
      <w:r w:rsidR="00DA166D" w:rsidRPr="008F2213">
        <w:rPr>
          <w:color w:val="000000" w:themeColor="text1"/>
        </w:rPr>
        <w:t xml:space="preserve">cage, using it as a </w:t>
      </w:r>
      <w:r w:rsidR="008C7D0C" w:rsidRPr="008F2213">
        <w:rPr>
          <w:color w:val="000000" w:themeColor="text1"/>
        </w:rPr>
        <w:t>new</w:t>
      </w:r>
      <w:r w:rsidR="00DA166D" w:rsidRPr="008F2213">
        <w:rPr>
          <w:color w:val="000000" w:themeColor="text1"/>
        </w:rPr>
        <w:t xml:space="preserve"> base to swim in and out to access food, in order to avoid other rats. </w:t>
      </w:r>
      <w:r w:rsidR="008C7D0C" w:rsidRPr="008F2213">
        <w:rPr>
          <w:color w:val="000000" w:themeColor="text1"/>
        </w:rPr>
        <w:t>Out of t</w:t>
      </w:r>
      <w:r w:rsidR="00DA166D" w:rsidRPr="008F2213">
        <w:rPr>
          <w:color w:val="000000" w:themeColor="text1"/>
        </w:rPr>
        <w:t xml:space="preserve">he carrier rats that returned to the main cage with their pellets, 1-2 were </w:t>
      </w:r>
      <w:r w:rsidR="00F707B3" w:rsidRPr="008F2213">
        <w:rPr>
          <w:color w:val="000000" w:themeColor="text1"/>
        </w:rPr>
        <w:t>less active</w:t>
      </w:r>
      <w:r w:rsidR="00DA166D" w:rsidRPr="008F2213">
        <w:rPr>
          <w:color w:val="000000" w:themeColor="text1"/>
        </w:rPr>
        <w:t xml:space="preserve"> when attempting to protect their food in the common cage. </w:t>
      </w:r>
    </w:p>
    <w:p w14:paraId="5813E4E9" w14:textId="5770966B" w:rsidR="00DA166D" w:rsidRPr="008F2213" w:rsidRDefault="00DA166D" w:rsidP="00704496">
      <w:pPr>
        <w:contextualSpacing/>
        <w:rPr>
          <w:color w:val="000000" w:themeColor="text1"/>
        </w:rPr>
      </w:pPr>
    </w:p>
    <w:p w14:paraId="645E3DC3" w14:textId="63078760" w:rsidR="00F707B3" w:rsidRPr="008F2213" w:rsidRDefault="00DA166D" w:rsidP="00704496">
      <w:pPr>
        <w:contextualSpacing/>
        <w:rPr>
          <w:color w:val="000000" w:themeColor="text1"/>
        </w:rPr>
      </w:pPr>
      <w:r w:rsidRPr="008F2213">
        <w:rPr>
          <w:color w:val="000000" w:themeColor="text1"/>
        </w:rPr>
        <w:t xml:space="preserve">In </w:t>
      </w:r>
      <w:r w:rsidR="0080558E" w:rsidRPr="008F2213">
        <w:rPr>
          <w:color w:val="000000" w:themeColor="text1"/>
        </w:rPr>
        <w:t xml:space="preserve">another </w:t>
      </w:r>
      <w:r w:rsidRPr="008F2213">
        <w:rPr>
          <w:color w:val="000000" w:themeColor="text1"/>
        </w:rPr>
        <w:t>study, the group of six rats consisted of only non</w:t>
      </w:r>
      <w:r w:rsidR="008C7D0C" w:rsidRPr="008F2213">
        <w:rPr>
          <w:color w:val="000000" w:themeColor="text1"/>
        </w:rPr>
        <w:t>-</w:t>
      </w:r>
      <w:r w:rsidRPr="008F2213">
        <w:rPr>
          <w:color w:val="000000" w:themeColor="text1"/>
        </w:rPr>
        <w:t>carriers determined from a previous experiment</w:t>
      </w:r>
      <w:r w:rsidR="008C7D0C" w:rsidRPr="008F2213">
        <w:rPr>
          <w:color w:val="000000" w:themeColor="text1"/>
        </w:rPr>
        <w:fldChar w:fldCharType="begin"/>
      </w:r>
      <w:r w:rsidR="002C18B3" w:rsidRPr="008F2213">
        <w:rPr>
          <w:color w:val="000000" w:themeColor="text1"/>
        </w:rPr>
        <w:instrText xml:space="preserve"> ADDIN EN.CITE &lt;EndNote&gt;&lt;Cite&gt;&lt;Author&gt;Colin&lt;/Author&gt;&lt;Year&gt;1986&lt;/Year&gt;&lt;RecNum&gt;11&lt;/RecNum&gt;&lt;DisplayText&gt;&lt;style face="superscript"&gt;1&lt;/style&gt;&lt;/DisplayText&gt;&lt;record&gt;&lt;rec-number&gt;11&lt;/rec-number&gt;&lt;foreign-keys&gt;&lt;key app="EN" db-id="0awe5er509f0wqe5vpe5s2xst29p920r2zpf" timestamp="1585187229"&gt;11&lt;/key&gt;&lt;/foreign-keys&gt;&lt;ref-type name="Journal Article"&gt;17&lt;/ref-type&gt;&lt;contributors&gt;&lt;authors&gt;&lt;author&gt;Colin, Catherine&lt;/author&gt;&lt;author&gt;Desor, Didier&lt;/author&gt;&lt;/authors&gt;&lt;/contributors&gt;&lt;titles&gt;&lt;title&gt;Differenciations comportementales dans des groupes de rats soumis a une difficulte d&amp;apos;acces a la nourriture&lt;/title&gt;&lt;secondary-title&gt;Behavioural processes&lt;/secondary-title&gt;&lt;/titles&gt;&lt;periodical&gt;&lt;full-title&gt;Behavioural processes&lt;/full-title&gt;&lt;/periodical&gt;&lt;pages&gt;85-100&lt;/pages&gt;&lt;volume&gt;13&lt;/volume&gt;&lt;number&gt;1-2&lt;/number&gt;&lt;dates&gt;&lt;year&gt;1986&lt;/year&gt;&lt;/dates&gt;&lt;isbn&gt;0376-6357&lt;/isbn&gt;&lt;urls&gt;&lt;/urls&gt;&lt;/record&gt;&lt;/Cite&gt;&lt;/EndNote&gt;</w:instrText>
      </w:r>
      <w:r w:rsidR="008C7D0C" w:rsidRPr="008F2213">
        <w:rPr>
          <w:color w:val="000000" w:themeColor="text1"/>
        </w:rPr>
        <w:fldChar w:fldCharType="separate"/>
      </w:r>
      <w:r w:rsidR="002C18B3" w:rsidRPr="008F2213">
        <w:rPr>
          <w:noProof/>
          <w:color w:val="000000" w:themeColor="text1"/>
          <w:vertAlign w:val="superscript"/>
        </w:rPr>
        <w:t>1</w:t>
      </w:r>
      <w:r w:rsidR="008C7D0C" w:rsidRPr="008F2213">
        <w:rPr>
          <w:color w:val="000000" w:themeColor="text1"/>
        </w:rPr>
        <w:fldChar w:fldCharType="end"/>
      </w:r>
      <w:r w:rsidRPr="008F2213">
        <w:rPr>
          <w:color w:val="000000" w:themeColor="text1"/>
        </w:rPr>
        <w:t>. The division of behavioral roles maintained the proportions of a typical group: one rat did not swim, and five rats were carriers. This suggest</w:t>
      </w:r>
      <w:r w:rsidR="008C7D0C" w:rsidRPr="008F2213">
        <w:rPr>
          <w:color w:val="000000" w:themeColor="text1"/>
        </w:rPr>
        <w:t>s</w:t>
      </w:r>
      <w:r w:rsidRPr="008F2213">
        <w:rPr>
          <w:color w:val="000000" w:themeColor="text1"/>
        </w:rPr>
        <w:t xml:space="preserve"> that rats change their behavioral roles depending on the situation and the rats around them. </w:t>
      </w:r>
      <w:r w:rsidR="00300C60" w:rsidRPr="008F2213">
        <w:rPr>
          <w:color w:val="000000" w:themeColor="text1"/>
        </w:rPr>
        <w:t>This is echoed in humans, in which behavior is altered by one’s situation</w:t>
      </w:r>
      <w:r w:rsidR="000E129A" w:rsidRPr="008F2213">
        <w:rPr>
          <w:color w:val="000000" w:themeColor="text1"/>
        </w:rPr>
        <w:t xml:space="preserve"> and through social instability</w:t>
      </w:r>
      <w:r w:rsidR="002133AC" w:rsidRPr="008F2213">
        <w:rPr>
          <w:color w:val="000000" w:themeColor="text1"/>
        </w:rPr>
        <w:fldChar w:fldCharType="begin"/>
      </w:r>
      <w:r w:rsidR="004E2278" w:rsidRPr="008F2213">
        <w:rPr>
          <w:color w:val="000000" w:themeColor="text1"/>
        </w:rPr>
        <w:instrText xml:space="preserve"> ADDIN EN.CITE &lt;EndNote&gt;&lt;Cite&gt;&lt;Author&gt;Vives&lt;/Author&gt;&lt;Year&gt;2011&lt;/Year&gt;&lt;RecNum&gt;50&lt;/RecNum&gt;&lt;DisplayText&gt;&lt;style face="superscript"&gt;45,46&lt;/style&gt;&lt;/DisplayText&gt;&lt;record&gt;&lt;rec-number&gt;50&lt;/rec-number&gt;&lt;foreign-keys&gt;&lt;key app="EN" db-id="0awe5er509f0wqe5vpe5s2xst29p920r2zpf" timestamp="1605448551"&gt;50&lt;/key&gt;&lt;/foreign-keys&gt;&lt;ref-type name="Journal Article"&gt;17&lt;/ref-type&gt;&lt;contributors&gt;&lt;authors&gt;&lt;author&gt;Vives, Alejandra&lt;/author&gt;&lt;author&gt;Vanroelen, Christophe&lt;/author&gt;&lt;author&gt;Amable, Marcelo&lt;/author&gt;&lt;author&gt;Ferrer, Montserrat&lt;/author&gt;&lt;author&gt;Moncada, Salvador&lt;/author&gt;&lt;author&gt;Llorens, Clara&lt;/author&gt;&lt;author&gt;Muntaner, Carles&lt;/author&gt;&lt;author&gt;Benavides, Fernando G&lt;/author&gt;&lt;author&gt;Benach, Joan&lt;/author&gt;&lt;/authors&gt;&lt;/contributors&gt;&lt;titles&gt;&lt;title&gt;Employment precariousness in Spain: prevalence, social distribution, and population-attributable risk percent of poor mental health&lt;/title&gt;&lt;secondary-title&gt;International Journal of Health Services&lt;/secondary-title&gt;&lt;/titles&gt;&lt;periodical&gt;&lt;full-title&gt;International Journal of Health Services&lt;/full-title&gt;&lt;/periodical&gt;&lt;pages&gt;625-646&lt;/pages&gt;&lt;volume&gt;41&lt;/volume&gt;&lt;number&gt;4&lt;/number&gt;&lt;dates&gt;&lt;year&gt;2011&lt;/year&gt;&lt;/dates&gt;&lt;isbn&gt;0020-7314&lt;/isbn&gt;&lt;urls&gt;&lt;/urls&gt;&lt;/record&gt;&lt;/Cite&gt;&lt;Cite&gt;&lt;Author&gt;Bossarte&lt;/Author&gt;&lt;Year&gt;2013&lt;/Year&gt;&lt;RecNum&gt;51&lt;/RecNum&gt;&lt;record&gt;&lt;rec-number&gt;51&lt;/rec-number&gt;&lt;foreign-keys&gt;&lt;key app="EN" db-id="0awe5er509f0wqe5vpe5s2xst29p920r2zpf" timestamp="1605448561"&gt;51&lt;/key&gt;&lt;/foreign-keys&gt;&lt;ref-type name="Journal Article"&gt;17&lt;/ref-type&gt;&lt;contributors&gt;&lt;authors&gt;&lt;author&gt;Bossarte, Robert M&lt;/author&gt;&lt;author&gt;Blosnich, John R&lt;/author&gt;&lt;author&gt;Piegari, Rebecca I&lt;/author&gt;&lt;author&gt;Hill, Lindsay L&lt;/author&gt;&lt;author&gt;Kane, Vincent&lt;/author&gt;&lt;/authors&gt;&lt;/contributors&gt;&lt;titles&gt;&lt;title&gt;Housing instability and mental distress among US veterans&lt;/title&gt;&lt;secondary-title&gt;American journal of public health&lt;/secondary-title&gt;&lt;/titles&gt;&lt;periodical&gt;&lt;full-title&gt;American journal of public health&lt;/full-title&gt;&lt;/periodical&gt;&lt;pages&gt;S213-S216&lt;/pages&gt;&lt;volume&gt;103&lt;/volume&gt;&lt;number&gt;S2&lt;/number&gt;&lt;dates&gt;&lt;year&gt;2013&lt;/year&gt;&lt;/dates&gt;&lt;isbn&gt;1541-0048&lt;/isbn&gt;&lt;urls&gt;&lt;/urls&gt;&lt;/record&gt;&lt;/Cite&gt;&lt;/EndNote&gt;</w:instrText>
      </w:r>
      <w:r w:rsidR="002133AC" w:rsidRPr="008F2213">
        <w:rPr>
          <w:color w:val="000000" w:themeColor="text1"/>
        </w:rPr>
        <w:fldChar w:fldCharType="separate"/>
      </w:r>
      <w:r w:rsidR="004E2278" w:rsidRPr="008F2213">
        <w:rPr>
          <w:noProof/>
          <w:color w:val="000000" w:themeColor="text1"/>
          <w:vertAlign w:val="superscript"/>
        </w:rPr>
        <w:t>45,46</w:t>
      </w:r>
      <w:r w:rsidR="002133AC" w:rsidRPr="008F2213">
        <w:rPr>
          <w:color w:val="000000" w:themeColor="text1"/>
        </w:rPr>
        <w:fldChar w:fldCharType="end"/>
      </w:r>
      <w:r w:rsidR="000E129A" w:rsidRPr="008F2213">
        <w:rPr>
          <w:color w:val="000000" w:themeColor="text1"/>
        </w:rPr>
        <w:t>.</w:t>
      </w:r>
    </w:p>
    <w:p w14:paraId="5F7D3B84" w14:textId="1F81D270" w:rsidR="0080558E" w:rsidRPr="008F2213" w:rsidRDefault="0080558E" w:rsidP="00704496">
      <w:pPr>
        <w:contextualSpacing/>
        <w:rPr>
          <w:color w:val="000000" w:themeColor="text1"/>
        </w:rPr>
      </w:pPr>
    </w:p>
    <w:p w14:paraId="5272C723" w14:textId="56AACDA5" w:rsidR="0080558E" w:rsidRPr="008F2213" w:rsidRDefault="0080558E" w:rsidP="00704496">
      <w:pPr>
        <w:contextualSpacing/>
        <w:rPr>
          <w:color w:val="000000" w:themeColor="text1"/>
        </w:rPr>
      </w:pPr>
      <w:r w:rsidRPr="008F2213">
        <w:rPr>
          <w:color w:val="000000" w:themeColor="text1"/>
        </w:rPr>
        <w:t xml:space="preserve">The results of this protocol </w:t>
      </w:r>
      <w:r w:rsidR="00874391" w:rsidRPr="008F2213">
        <w:rPr>
          <w:color w:val="000000" w:themeColor="text1"/>
        </w:rPr>
        <w:t>suggest</w:t>
      </w:r>
      <w:r w:rsidRPr="008F2213">
        <w:rPr>
          <w:color w:val="000000" w:themeColor="text1"/>
        </w:rPr>
        <w:t xml:space="preserve"> that rats with </w:t>
      </w:r>
      <w:r w:rsidR="00C46EBF" w:rsidRPr="008F2213">
        <w:rPr>
          <w:bCs/>
          <w:color w:val="000000" w:themeColor="text1"/>
        </w:rPr>
        <w:t>anhedonia, one of the features of a depression-like state, and</w:t>
      </w:r>
      <w:r w:rsidRPr="008F2213">
        <w:rPr>
          <w:color w:val="000000" w:themeColor="text1"/>
        </w:rPr>
        <w:t xml:space="preserve"> without treatment are more aggressive and prone to obtain food themselves, whether via attack, diving, or carrying, and more likely to remain in separate cages. It appears that the </w:t>
      </w:r>
      <w:proofErr w:type="spellStart"/>
      <w:r w:rsidR="00C46EBF" w:rsidRPr="008F2213">
        <w:rPr>
          <w:color w:val="000000" w:themeColor="text1"/>
        </w:rPr>
        <w:t>anhedonic</w:t>
      </w:r>
      <w:proofErr w:type="spellEnd"/>
      <w:r w:rsidRPr="008F2213">
        <w:rPr>
          <w:color w:val="000000" w:themeColor="text1"/>
        </w:rPr>
        <w:t xml:space="preserve"> rats are more willing to </w:t>
      </w:r>
      <w:r w:rsidR="0062284E" w:rsidRPr="008F2213">
        <w:rPr>
          <w:color w:val="000000" w:themeColor="text1"/>
        </w:rPr>
        <w:t xml:space="preserve">alter their social relationships, and to </w:t>
      </w:r>
      <w:r w:rsidRPr="008F2213">
        <w:rPr>
          <w:color w:val="000000" w:themeColor="text1"/>
        </w:rPr>
        <w:t>engage in activities that rats would consider dangerous, such as swimming</w:t>
      </w:r>
      <w:r w:rsidR="0062284E" w:rsidRPr="008F2213">
        <w:rPr>
          <w:color w:val="000000" w:themeColor="text1"/>
        </w:rPr>
        <w:t xml:space="preserve">. It is possible that a relationship exists between inability to regulate risk-taking behaviors and to perform expected social roles. </w:t>
      </w:r>
    </w:p>
    <w:p w14:paraId="5ADAEF30" w14:textId="77777777" w:rsidR="009762A1" w:rsidRPr="008F2213" w:rsidRDefault="009762A1" w:rsidP="00704496">
      <w:pPr>
        <w:contextualSpacing/>
        <w:rPr>
          <w:color w:val="000000" w:themeColor="text1"/>
        </w:rPr>
      </w:pPr>
    </w:p>
    <w:p w14:paraId="3A3EF561" w14:textId="58E0D5E7" w:rsidR="009762A1" w:rsidRPr="008F2213" w:rsidRDefault="00F24D96" w:rsidP="00704496">
      <w:pPr>
        <w:contextualSpacing/>
        <w:rPr>
          <w:color w:val="000000" w:themeColor="text1"/>
        </w:rPr>
      </w:pPr>
      <w:r w:rsidRPr="008F2213">
        <w:rPr>
          <w:color w:val="000000" w:themeColor="text1"/>
        </w:rPr>
        <w:t>In order to reduce the labor involved in analyzing the video recordings of the rat behaviors, we attempted to use video software</w:t>
      </w:r>
      <w:r w:rsidR="00704496">
        <w:rPr>
          <w:color w:val="000000" w:themeColor="text1"/>
        </w:rPr>
        <w:t xml:space="preserve"> (e.g., </w:t>
      </w:r>
      <w:proofErr w:type="spellStart"/>
      <w:r w:rsidR="00704496" w:rsidRPr="008F2213">
        <w:rPr>
          <w:color w:val="000000" w:themeColor="text1"/>
        </w:rPr>
        <w:t>Ethnovision</w:t>
      </w:r>
      <w:proofErr w:type="spellEnd"/>
      <w:r w:rsidR="00704496">
        <w:rPr>
          <w:color w:val="000000" w:themeColor="text1"/>
        </w:rPr>
        <w:t>)</w:t>
      </w:r>
      <w:r w:rsidRPr="008F2213">
        <w:rPr>
          <w:color w:val="000000" w:themeColor="text1"/>
        </w:rPr>
        <w:t xml:space="preserve">. However, the software was not suitable for this behavioral task and could not identify individual rats out of a group. We believe that it would be possible to use special software to analyze the video, or to mark each rat visually or place a capsule under the rat’s skin for the computer program to differentiate between individual rats. Another possible limitation of the protocol involves the long duration of the training period and the procedure. </w:t>
      </w:r>
    </w:p>
    <w:p w14:paraId="6A384299" w14:textId="77777777" w:rsidR="009762A1" w:rsidRPr="008F2213" w:rsidRDefault="009762A1" w:rsidP="00704496">
      <w:pPr>
        <w:contextualSpacing/>
        <w:rPr>
          <w:color w:val="000000" w:themeColor="text1"/>
        </w:rPr>
      </w:pPr>
    </w:p>
    <w:p w14:paraId="7E082CD1" w14:textId="3CA8F029" w:rsidR="00F24D96" w:rsidRPr="008F2213" w:rsidRDefault="00F24D96" w:rsidP="00704496">
      <w:pPr>
        <w:contextualSpacing/>
        <w:rPr>
          <w:color w:val="000000" w:themeColor="text1"/>
        </w:rPr>
      </w:pPr>
      <w:r w:rsidRPr="008F2213">
        <w:rPr>
          <w:color w:val="000000" w:themeColor="text1"/>
        </w:rPr>
        <w:t>There are other options that may improve the technique, including an alternative method that involves one or two cells in the apparatus</w:t>
      </w:r>
      <w:r w:rsidR="002133AC" w:rsidRPr="008F2213">
        <w:rPr>
          <w:color w:val="000000" w:themeColor="text1"/>
        </w:rPr>
        <w:fldChar w:fldCharType="begin">
          <w:fldData xml:space="preserve">PEVuZE5vdGU+PENpdGU+PEF1dGhvcj5Cb3lrbzwvQXV0aG9yPjxZZWFyPjIwMTk8L1llYXI+PFJl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</w:fldData>
        </w:fldChar>
      </w:r>
      <w:r w:rsidR="002133AC" w:rsidRPr="008F2213">
        <w:rPr>
          <w:color w:val="000000" w:themeColor="text1"/>
        </w:rPr>
        <w:instrText xml:space="preserve"> ADDIN EN.CITE </w:instrText>
      </w:r>
      <w:r w:rsidR="002133AC" w:rsidRPr="008F2213">
        <w:rPr>
          <w:color w:val="000000" w:themeColor="text1"/>
        </w:rPr>
        <w:fldChar w:fldCharType="begin">
          <w:fldData xml:space="preserve">PEVuZE5vdGU+PENpdGU+PEF1dGhvcj5Cb3lrbzwvQXV0aG9yPjxZZWFyPjIwMTk8L1llYXI+PFJl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</w:fldData>
        </w:fldChar>
      </w:r>
      <w:r w:rsidR="002133AC" w:rsidRPr="008F2213">
        <w:rPr>
          <w:color w:val="000000" w:themeColor="text1"/>
        </w:rPr>
        <w:instrText xml:space="preserve"> ADDIN EN.CITE.DATA </w:instrText>
      </w:r>
      <w:r w:rsidR="002133AC" w:rsidRPr="008F2213">
        <w:rPr>
          <w:color w:val="000000" w:themeColor="text1"/>
        </w:rPr>
      </w:r>
      <w:r w:rsidR="002133AC" w:rsidRPr="008F2213">
        <w:rPr>
          <w:color w:val="000000" w:themeColor="text1"/>
        </w:rPr>
        <w:fldChar w:fldCharType="end"/>
      </w:r>
      <w:r w:rsidR="002133AC" w:rsidRPr="008F2213">
        <w:rPr>
          <w:color w:val="000000" w:themeColor="text1"/>
        </w:rPr>
      </w:r>
      <w:r w:rsidR="002133AC" w:rsidRPr="008F2213">
        <w:rPr>
          <w:color w:val="000000" w:themeColor="text1"/>
        </w:rPr>
        <w:fldChar w:fldCharType="separate"/>
      </w:r>
      <w:r w:rsidR="002133AC" w:rsidRPr="008F2213">
        <w:rPr>
          <w:noProof/>
          <w:color w:val="000000" w:themeColor="text1"/>
          <w:vertAlign w:val="superscript"/>
        </w:rPr>
        <w:t>1,25</w:t>
      </w:r>
      <w:r w:rsidR="002133AC" w:rsidRPr="008F2213">
        <w:rPr>
          <w:color w:val="000000" w:themeColor="text1"/>
        </w:rPr>
        <w:fldChar w:fldCharType="end"/>
      </w:r>
      <w:r w:rsidRPr="008F2213">
        <w:rPr>
          <w:color w:val="000000" w:themeColor="text1"/>
        </w:rPr>
        <w:t>.</w:t>
      </w:r>
      <w:r w:rsidR="009762A1" w:rsidRPr="008F2213">
        <w:rPr>
          <w:color w:val="000000" w:themeColor="text1"/>
        </w:rPr>
        <w:t xml:space="preserve"> We identified an unpredictable stress model as a method to induce differing behavior in hierarchical relationships, though other models may work as well.</w:t>
      </w:r>
    </w:p>
    <w:p w14:paraId="7C335191" w14:textId="141648B4" w:rsidR="007E1B44" w:rsidRPr="008F2213" w:rsidRDefault="007E1B44" w:rsidP="00704496">
      <w:pPr>
        <w:contextualSpacing/>
        <w:rPr>
          <w:color w:val="000000" w:themeColor="text1"/>
        </w:rPr>
      </w:pPr>
    </w:p>
    <w:p w14:paraId="374F2784" w14:textId="32E15115" w:rsidR="00710E00" w:rsidRPr="008F2213" w:rsidRDefault="007E1B44" w:rsidP="00704496">
      <w:pPr>
        <w:contextualSpacing/>
        <w:rPr>
          <w:color w:val="000000" w:themeColor="text1"/>
        </w:rPr>
      </w:pPr>
      <w:r w:rsidRPr="008F2213">
        <w:rPr>
          <w:color w:val="000000" w:themeColor="text1"/>
        </w:rPr>
        <w:t xml:space="preserve">In conclusion, </w:t>
      </w:r>
      <w:r w:rsidR="00FD4DFB" w:rsidRPr="008F2213">
        <w:rPr>
          <w:color w:val="000000" w:themeColor="text1"/>
        </w:rPr>
        <w:t xml:space="preserve">this </w:t>
      </w:r>
      <w:r w:rsidR="00710E00" w:rsidRPr="008F2213">
        <w:rPr>
          <w:color w:val="000000" w:themeColor="text1"/>
        </w:rPr>
        <w:t>diving-for-food task allows for the investigation</w:t>
      </w:r>
      <w:r w:rsidR="00FD4DFB" w:rsidRPr="008F2213">
        <w:rPr>
          <w:color w:val="000000" w:themeColor="text1"/>
        </w:rPr>
        <w:t xml:space="preserve"> of</w:t>
      </w:r>
      <w:r w:rsidR="00710E00" w:rsidRPr="008F2213">
        <w:rPr>
          <w:color w:val="000000" w:themeColor="text1"/>
        </w:rPr>
        <w:t xml:space="preserve"> rodent social hierarchy and behavioral interactions. </w:t>
      </w:r>
      <w:r w:rsidR="009762A1" w:rsidRPr="008F2213">
        <w:rPr>
          <w:color w:val="000000" w:themeColor="text1"/>
        </w:rPr>
        <w:t xml:space="preserve">Our protocol significantly tests a group of rats rather than only a pair of rats and allows for an analysis of more </w:t>
      </w:r>
      <w:r w:rsidR="004175CB" w:rsidRPr="008F2213">
        <w:rPr>
          <w:color w:val="000000" w:themeColor="text1"/>
        </w:rPr>
        <w:t xml:space="preserve">multilayered </w:t>
      </w:r>
      <w:r w:rsidR="009762A1" w:rsidRPr="008F2213">
        <w:rPr>
          <w:color w:val="000000" w:themeColor="text1"/>
        </w:rPr>
        <w:t xml:space="preserve">hierarchical relationships. </w:t>
      </w:r>
      <w:r w:rsidR="001372C5" w:rsidRPr="008F2213">
        <w:rPr>
          <w:color w:val="000000" w:themeColor="text1"/>
        </w:rPr>
        <w:t xml:space="preserve">We see two main uses for the technique described here. It can be applied to study the pathophysiology of mental illness in rat models, as well as testing for new treatments for illnesses related to anxiety-depressive diseases. </w:t>
      </w:r>
      <w:r w:rsidR="00710E00" w:rsidRPr="008F2213">
        <w:rPr>
          <w:color w:val="000000" w:themeColor="text1"/>
        </w:rPr>
        <w:t>This animal model may</w:t>
      </w:r>
      <w:r w:rsidR="00880CF6" w:rsidRPr="008F2213">
        <w:rPr>
          <w:color w:val="000000" w:themeColor="text1"/>
        </w:rPr>
        <w:t xml:space="preserve"> also</w:t>
      </w:r>
      <w:r w:rsidR="00710E00" w:rsidRPr="008F2213">
        <w:rPr>
          <w:color w:val="000000" w:themeColor="text1"/>
        </w:rPr>
        <w:t xml:space="preserve"> allow us to assess the relationship between a wide range of mental illnesses and social organization, as well as to study the effectiveness of therapy on social dysfunction.</w:t>
      </w:r>
      <w:r w:rsidR="00FD4DFB" w:rsidRPr="008F2213">
        <w:rPr>
          <w:color w:val="000000" w:themeColor="text1"/>
        </w:rPr>
        <w:t xml:space="preserve"> </w:t>
      </w:r>
    </w:p>
    <w:p w14:paraId="522FDF95" w14:textId="77777777" w:rsidR="00DA2978" w:rsidRPr="008F2213" w:rsidRDefault="00DA2978" w:rsidP="00DA2978">
      <w:pPr>
        <w:contextualSpacing/>
        <w:rPr>
          <w:b/>
          <w:bCs/>
          <w:color w:val="000000" w:themeColor="text1"/>
        </w:rPr>
      </w:pPr>
    </w:p>
    <w:p w14:paraId="11A142F4" w14:textId="77777777" w:rsidR="00DA2978" w:rsidRPr="008F2213" w:rsidRDefault="00DA2978" w:rsidP="00DA2978">
      <w:pPr>
        <w:pStyle w:val="NormalWeb"/>
        <w:spacing w:before="0" w:beforeAutospacing="0" w:after="0" w:afterAutospacing="0"/>
        <w:contextualSpacing/>
        <w:rPr>
          <w:color w:val="000000" w:themeColor="text1"/>
        </w:rPr>
      </w:pPr>
      <w:r w:rsidRPr="008F2213">
        <w:rPr>
          <w:b/>
          <w:color w:val="000000" w:themeColor="text1"/>
        </w:rPr>
        <w:t>DISCLOSURES</w:t>
      </w:r>
      <w:r w:rsidRPr="008F2213">
        <w:rPr>
          <w:b/>
          <w:bCs/>
          <w:color w:val="000000" w:themeColor="text1"/>
        </w:rPr>
        <w:t xml:space="preserve">: </w:t>
      </w:r>
    </w:p>
    <w:p w14:paraId="72924CBA" w14:textId="77777777" w:rsidR="00DA2978" w:rsidRPr="008F2213" w:rsidRDefault="00DA2978" w:rsidP="00DA2978">
      <w:pPr>
        <w:contextualSpacing/>
        <w:rPr>
          <w:color w:val="000000" w:themeColor="text1"/>
        </w:rPr>
      </w:pPr>
      <w:r w:rsidRPr="008F2213">
        <w:rPr>
          <w:color w:val="000000" w:themeColor="text1"/>
        </w:rPr>
        <w:t>The authors have nothing to disclose.</w:t>
      </w:r>
    </w:p>
    <w:p w14:paraId="4D0980F7" w14:textId="77777777" w:rsidR="009B10D5" w:rsidRPr="008F2213" w:rsidRDefault="009B10D5" w:rsidP="00704496">
      <w:pPr>
        <w:contextualSpacing/>
        <w:rPr>
          <w:color w:val="000000" w:themeColor="text1"/>
        </w:rPr>
      </w:pPr>
    </w:p>
    <w:p w14:paraId="246DCD94" w14:textId="2799A762" w:rsidR="007A4DD6" w:rsidRPr="008F2213" w:rsidRDefault="00DA2978" w:rsidP="00704496">
      <w:pPr>
        <w:pStyle w:val="NormalWeb"/>
        <w:spacing w:before="0" w:beforeAutospacing="0" w:after="0" w:afterAutospacing="0"/>
        <w:contextualSpacing/>
        <w:rPr>
          <w:color w:val="000000" w:themeColor="text1"/>
        </w:rPr>
      </w:pPr>
      <w:r>
        <w:rPr>
          <w:b/>
          <w:bCs/>
          <w:color w:val="000000" w:themeColor="text1"/>
        </w:rPr>
        <w:t>ACKNOWLEDGMENTS:</w:t>
      </w:r>
      <w:r w:rsidR="00AA03DF" w:rsidRPr="008F2213">
        <w:rPr>
          <w:b/>
          <w:bCs/>
          <w:color w:val="000000" w:themeColor="text1"/>
        </w:rPr>
        <w:t xml:space="preserve"> </w:t>
      </w:r>
    </w:p>
    <w:p w14:paraId="1311E9E2" w14:textId="77E668B9" w:rsidR="00B63117" w:rsidRPr="008F2213" w:rsidRDefault="00DC2DF5" w:rsidP="00704496">
      <w:pPr>
        <w:contextualSpacing/>
        <w:rPr>
          <w:color w:val="000000" w:themeColor="text1"/>
        </w:rPr>
      </w:pPr>
      <w:r w:rsidRPr="008F2213">
        <w:rPr>
          <w:color w:val="000000" w:themeColor="text1"/>
        </w:rPr>
        <w:t>We would like to</w:t>
      </w:r>
      <w:r w:rsidR="00B63117" w:rsidRPr="008F2213">
        <w:rPr>
          <w:color w:val="000000" w:themeColor="text1"/>
        </w:rPr>
        <w:t xml:space="preserve"> thank Professor Olena </w:t>
      </w:r>
      <w:proofErr w:type="spellStart"/>
      <w:r w:rsidR="00B63117" w:rsidRPr="008F2213">
        <w:rPr>
          <w:color w:val="000000" w:themeColor="text1"/>
        </w:rPr>
        <w:t>Severynovska</w:t>
      </w:r>
      <w:proofErr w:type="spellEnd"/>
      <w:r w:rsidR="0010001E" w:rsidRPr="008F2213">
        <w:rPr>
          <w:color w:val="000000" w:themeColor="text1"/>
        </w:rPr>
        <w:t xml:space="preserve">, Anastasia </w:t>
      </w:r>
      <w:proofErr w:type="spellStart"/>
      <w:r w:rsidR="0010001E" w:rsidRPr="008F2213">
        <w:rPr>
          <w:color w:val="000000" w:themeColor="text1"/>
        </w:rPr>
        <w:t>Halinska</w:t>
      </w:r>
      <w:proofErr w:type="spellEnd"/>
      <w:r w:rsidR="00B63117" w:rsidRPr="008F2213">
        <w:rPr>
          <w:color w:val="000000" w:themeColor="text1"/>
        </w:rPr>
        <w:t xml:space="preserve"> and Maryna </w:t>
      </w:r>
      <w:proofErr w:type="spellStart"/>
      <w:r w:rsidR="00B63117" w:rsidRPr="008F2213">
        <w:rPr>
          <w:color w:val="000000" w:themeColor="text1"/>
        </w:rPr>
        <w:t>Kuscheriava</w:t>
      </w:r>
      <w:proofErr w:type="spellEnd"/>
      <w:r w:rsidR="00B63117" w:rsidRPr="008F2213">
        <w:rPr>
          <w:color w:val="000000" w:themeColor="text1"/>
        </w:rPr>
        <w:t xml:space="preserve"> of the Department of Physiology, Faculty of Biology, Ecology, and Medicine</w:t>
      </w:r>
      <w:r w:rsidR="006F3F45" w:rsidRPr="008F2213">
        <w:rPr>
          <w:color w:val="000000" w:themeColor="text1"/>
        </w:rPr>
        <w:t>,</w:t>
      </w:r>
      <w:r w:rsidR="00B63117" w:rsidRPr="008F2213">
        <w:rPr>
          <w:color w:val="000000" w:themeColor="text1"/>
        </w:rPr>
        <w:t xml:space="preserve"> </w:t>
      </w:r>
      <w:r w:rsidR="006F3F45" w:rsidRPr="008F2213">
        <w:rPr>
          <w:color w:val="000000" w:themeColor="text1"/>
        </w:rPr>
        <w:t xml:space="preserve">as well as </w:t>
      </w:r>
      <w:proofErr w:type="spellStart"/>
      <w:r w:rsidR="00B63117" w:rsidRPr="008F2213">
        <w:rPr>
          <w:color w:val="000000" w:themeColor="text1"/>
        </w:rPr>
        <w:t>Oles</w:t>
      </w:r>
      <w:proofErr w:type="spellEnd"/>
      <w:r w:rsidR="00B63117" w:rsidRPr="008F2213">
        <w:rPr>
          <w:color w:val="000000" w:themeColor="text1"/>
        </w:rPr>
        <w:t xml:space="preserve"> </w:t>
      </w:r>
      <w:proofErr w:type="spellStart"/>
      <w:r w:rsidR="00B63117" w:rsidRPr="008F2213">
        <w:rPr>
          <w:color w:val="000000" w:themeColor="text1"/>
        </w:rPr>
        <w:t>Honchar</w:t>
      </w:r>
      <w:proofErr w:type="spellEnd"/>
      <w:r w:rsidR="00B63117" w:rsidRPr="008F2213">
        <w:rPr>
          <w:color w:val="000000" w:themeColor="text1"/>
        </w:rPr>
        <w:t xml:space="preserve"> </w:t>
      </w:r>
      <w:r w:rsidR="006F3F45" w:rsidRPr="008F2213">
        <w:rPr>
          <w:color w:val="000000" w:themeColor="text1"/>
        </w:rPr>
        <w:t xml:space="preserve">of </w:t>
      </w:r>
      <w:r w:rsidR="00B63117" w:rsidRPr="008F2213">
        <w:rPr>
          <w:color w:val="000000" w:themeColor="text1"/>
        </w:rPr>
        <w:t>Dnipro University, Dnipro, Ukraine, for their help in analyzing video record</w:t>
      </w:r>
      <w:r w:rsidR="006F3F45" w:rsidRPr="008F2213">
        <w:rPr>
          <w:color w:val="000000" w:themeColor="text1"/>
        </w:rPr>
        <w:t>ings</w:t>
      </w:r>
      <w:r w:rsidR="00B63117" w:rsidRPr="008F2213">
        <w:rPr>
          <w:color w:val="000000" w:themeColor="text1"/>
        </w:rPr>
        <w:t xml:space="preserve"> of the social organization test.</w:t>
      </w:r>
    </w:p>
    <w:p w14:paraId="3A7EC600" w14:textId="77777777" w:rsidR="001F32DB" w:rsidRPr="008F2213" w:rsidRDefault="001F32DB" w:rsidP="00704496">
      <w:pPr>
        <w:contextualSpacing/>
        <w:rPr>
          <w:color w:val="000000" w:themeColor="text1"/>
        </w:rPr>
      </w:pPr>
    </w:p>
    <w:p w14:paraId="5AEF1BA1" w14:textId="1BE42CC2" w:rsidR="0002786E" w:rsidRPr="008F2213" w:rsidRDefault="009726EE" w:rsidP="00704496">
      <w:pPr>
        <w:contextualSpacing/>
        <w:rPr>
          <w:color w:val="000000" w:themeColor="text1"/>
        </w:rPr>
      </w:pPr>
      <w:r w:rsidRPr="008F2213">
        <w:rPr>
          <w:b/>
          <w:bCs/>
          <w:color w:val="000000" w:themeColor="text1"/>
        </w:rPr>
        <w:t>REFERENCES</w:t>
      </w:r>
      <w:r w:rsidR="00D04760" w:rsidRPr="008F2213">
        <w:rPr>
          <w:b/>
          <w:bCs/>
          <w:color w:val="000000" w:themeColor="text1"/>
        </w:rPr>
        <w:t>:</w:t>
      </w:r>
      <w:r w:rsidRPr="008F2213">
        <w:rPr>
          <w:color w:val="000000" w:themeColor="text1"/>
        </w:rPr>
        <w:t xml:space="preserve"> </w:t>
      </w:r>
    </w:p>
    <w:p w14:paraId="12B15CC1" w14:textId="0C50807E" w:rsidR="004E2278" w:rsidRPr="008F2213" w:rsidRDefault="0002786E" w:rsidP="00704496">
      <w:pPr>
        <w:pStyle w:val="EndNoteBibliography"/>
        <w:contextualSpacing/>
        <w:rPr>
          <w:noProof/>
          <w:color w:val="000000" w:themeColor="text1"/>
        </w:rPr>
      </w:pPr>
      <w:r w:rsidRPr="008F2213">
        <w:rPr>
          <w:color w:val="000000" w:themeColor="text1"/>
        </w:rPr>
        <w:fldChar w:fldCharType="begin"/>
      </w:r>
      <w:r w:rsidRPr="008F2213">
        <w:rPr>
          <w:color w:val="000000" w:themeColor="text1"/>
        </w:rPr>
        <w:instrText xml:space="preserve"> ADDIN EN.REFLIST </w:instrText>
      </w:r>
      <w:r w:rsidRPr="008F2213">
        <w:rPr>
          <w:color w:val="000000" w:themeColor="text1"/>
        </w:rPr>
        <w:fldChar w:fldCharType="separate"/>
      </w:r>
      <w:r w:rsidR="004E2278" w:rsidRPr="008F2213">
        <w:rPr>
          <w:noProof/>
          <w:color w:val="000000" w:themeColor="text1"/>
        </w:rPr>
        <w:t>1</w:t>
      </w:r>
      <w:r w:rsidR="004E2278" w:rsidRPr="008F2213">
        <w:rPr>
          <w:noProof/>
          <w:color w:val="000000" w:themeColor="text1"/>
        </w:rPr>
        <w:tab/>
        <w:t>Colin, C.</w:t>
      </w:r>
      <w:r w:rsidR="00704496">
        <w:rPr>
          <w:noProof/>
          <w:color w:val="000000" w:themeColor="text1"/>
        </w:rPr>
        <w:t xml:space="preserve">, </w:t>
      </w:r>
      <w:r w:rsidR="004E2278" w:rsidRPr="008F2213">
        <w:rPr>
          <w:noProof/>
          <w:color w:val="000000" w:themeColor="text1"/>
        </w:rPr>
        <w:t xml:space="preserve">Desor, D. Differenciations comportementales dans des groupes de rats soumis a une difficulte d'acces a la nourriture. </w:t>
      </w:r>
      <w:r w:rsidR="004E2278" w:rsidRPr="008F2213">
        <w:rPr>
          <w:i/>
          <w:noProof/>
          <w:color w:val="000000" w:themeColor="text1"/>
        </w:rPr>
        <w:t xml:space="preserve">Behavioural </w:t>
      </w:r>
      <w:r w:rsidR="00704496">
        <w:rPr>
          <w:i/>
          <w:noProof/>
          <w:color w:val="000000" w:themeColor="text1"/>
        </w:rPr>
        <w:t>P</w:t>
      </w:r>
      <w:r w:rsidR="004E2278" w:rsidRPr="008F2213">
        <w:rPr>
          <w:i/>
          <w:noProof/>
          <w:color w:val="000000" w:themeColor="text1"/>
        </w:rPr>
        <w:t>rocesses.</w:t>
      </w:r>
      <w:r w:rsidR="004E2278" w:rsidRPr="008F2213">
        <w:rPr>
          <w:noProof/>
          <w:color w:val="000000" w:themeColor="text1"/>
        </w:rPr>
        <w:t xml:space="preserve"> </w:t>
      </w:r>
      <w:r w:rsidR="004E2278" w:rsidRPr="008F2213">
        <w:rPr>
          <w:b/>
          <w:noProof/>
          <w:color w:val="000000" w:themeColor="text1"/>
        </w:rPr>
        <w:t>13</w:t>
      </w:r>
      <w:r w:rsidR="004E2278" w:rsidRPr="008F2213">
        <w:rPr>
          <w:noProof/>
          <w:color w:val="000000" w:themeColor="text1"/>
        </w:rPr>
        <w:t xml:space="preserve"> (1-2), 85-100 (1986).</w:t>
      </w:r>
    </w:p>
    <w:p w14:paraId="750941FF" w14:textId="52E18954" w:rsidR="004E2278" w:rsidRPr="008F2213" w:rsidRDefault="004E2278" w:rsidP="00704496">
      <w:pPr>
        <w:pStyle w:val="EndNoteBibliography"/>
        <w:contextualSpacing/>
        <w:rPr>
          <w:noProof/>
          <w:color w:val="000000" w:themeColor="text1"/>
        </w:rPr>
      </w:pPr>
      <w:r w:rsidRPr="008F2213">
        <w:rPr>
          <w:noProof/>
          <w:color w:val="000000" w:themeColor="text1"/>
        </w:rPr>
        <w:t>2</w:t>
      </w:r>
      <w:r w:rsidRPr="008F2213">
        <w:rPr>
          <w:noProof/>
          <w:color w:val="000000" w:themeColor="text1"/>
        </w:rPr>
        <w:tab/>
        <w:t>Boyko,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The effect of depressive-like behavior and antidepressant therapy on social behavior and hierarchy in rats. </w:t>
      </w:r>
      <w:r w:rsidRPr="008F2213">
        <w:rPr>
          <w:i/>
          <w:noProof/>
          <w:color w:val="000000" w:themeColor="text1"/>
        </w:rPr>
        <w:t>Behavioura</w:t>
      </w:r>
      <w:r w:rsidR="00704496" w:rsidRPr="008F2213">
        <w:rPr>
          <w:i/>
          <w:noProof/>
          <w:color w:val="000000" w:themeColor="text1"/>
        </w:rPr>
        <w:t xml:space="preserve">l </w:t>
      </w:r>
      <w:r w:rsidR="00704496">
        <w:rPr>
          <w:i/>
          <w:noProof/>
          <w:color w:val="000000" w:themeColor="text1"/>
        </w:rPr>
        <w:t>Brain Research</w:t>
      </w:r>
      <w:r w:rsidRPr="008F2213">
        <w:rPr>
          <w:i/>
          <w:noProof/>
          <w:color w:val="000000" w:themeColor="text1"/>
        </w:rPr>
        <w:t>.</w:t>
      </w:r>
      <w:r w:rsidRPr="008F2213">
        <w:rPr>
          <w:noProof/>
          <w:color w:val="000000" w:themeColor="text1"/>
        </w:rPr>
        <w:t xml:space="preserve"> </w:t>
      </w:r>
      <w:r w:rsidRPr="008F2213">
        <w:rPr>
          <w:b/>
          <w:noProof/>
          <w:color w:val="000000" w:themeColor="text1"/>
        </w:rPr>
        <w:t>370</w:t>
      </w:r>
      <w:r w:rsidR="00704496" w:rsidRPr="008F2213">
        <w:rPr>
          <w:noProof/>
          <w:color w:val="000000" w:themeColor="text1"/>
        </w:rPr>
        <w:t>,</w:t>
      </w:r>
      <w:r w:rsidRPr="008F2213">
        <w:rPr>
          <w:noProof/>
          <w:color w:val="000000" w:themeColor="text1"/>
        </w:rPr>
        <w:t xml:space="preserve"> 111953 (2019).</w:t>
      </w:r>
    </w:p>
    <w:p w14:paraId="4B60BB11" w14:textId="3FBD79A6" w:rsidR="004E2278" w:rsidRPr="008F2213" w:rsidRDefault="004E2278" w:rsidP="00704496">
      <w:pPr>
        <w:pStyle w:val="EndNoteBibliography"/>
        <w:contextualSpacing/>
        <w:rPr>
          <w:noProof/>
          <w:color w:val="000000" w:themeColor="text1"/>
        </w:rPr>
      </w:pPr>
      <w:r w:rsidRPr="008F2213">
        <w:rPr>
          <w:noProof/>
          <w:color w:val="000000" w:themeColor="text1"/>
        </w:rPr>
        <w:t>3</w:t>
      </w:r>
      <w:r w:rsidRPr="008F2213">
        <w:rPr>
          <w:noProof/>
          <w:color w:val="000000" w:themeColor="text1"/>
        </w:rPr>
        <w:tab/>
        <w:t>Hirschfeld, R.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Social functioning in depression: a review. </w:t>
      </w:r>
      <w:r w:rsidR="00704496">
        <w:rPr>
          <w:i/>
          <w:noProof/>
          <w:color w:val="000000" w:themeColor="text1"/>
        </w:rPr>
        <w:t>Journal of Clinical Psychiatry</w:t>
      </w:r>
      <w:r w:rsidRPr="008F2213">
        <w:rPr>
          <w:i/>
          <w:noProof/>
          <w:color w:val="000000" w:themeColor="text1"/>
        </w:rPr>
        <w:t>.</w:t>
      </w:r>
      <w:r w:rsidRPr="008F2213">
        <w:rPr>
          <w:noProof/>
          <w:color w:val="000000" w:themeColor="text1"/>
        </w:rPr>
        <w:t xml:space="preserve"> </w:t>
      </w:r>
      <w:r w:rsidRPr="008F2213">
        <w:rPr>
          <w:b/>
          <w:noProof/>
          <w:color w:val="000000" w:themeColor="text1"/>
        </w:rPr>
        <w:t>61</w:t>
      </w:r>
      <w:r w:rsidRPr="008F2213">
        <w:rPr>
          <w:noProof/>
          <w:color w:val="000000" w:themeColor="text1"/>
        </w:rPr>
        <w:t xml:space="preserve"> (4), 268-275 (2000).</w:t>
      </w:r>
    </w:p>
    <w:p w14:paraId="28B51275" w14:textId="7D71788A" w:rsidR="004E2278" w:rsidRPr="008F2213" w:rsidRDefault="004E2278" w:rsidP="00704496">
      <w:pPr>
        <w:pStyle w:val="EndNoteBibliography"/>
        <w:contextualSpacing/>
        <w:rPr>
          <w:noProof/>
          <w:color w:val="000000" w:themeColor="text1"/>
        </w:rPr>
      </w:pPr>
      <w:r w:rsidRPr="008F2213">
        <w:rPr>
          <w:noProof/>
          <w:color w:val="000000" w:themeColor="text1"/>
        </w:rPr>
        <w:t>4</w:t>
      </w:r>
      <w:r w:rsidRPr="008F2213">
        <w:rPr>
          <w:noProof/>
          <w:color w:val="000000" w:themeColor="text1"/>
        </w:rPr>
        <w:tab/>
        <w:t>Grasmuck, V.</w:t>
      </w:r>
      <w:r w:rsidR="00704496">
        <w:rPr>
          <w:noProof/>
          <w:color w:val="000000" w:themeColor="text1"/>
        </w:rPr>
        <w:t xml:space="preserve">, </w:t>
      </w:r>
      <w:r w:rsidRPr="008F2213">
        <w:rPr>
          <w:noProof/>
          <w:color w:val="000000" w:themeColor="text1"/>
        </w:rPr>
        <w:t xml:space="preserve">Desor, D. Behavioural differentiation of rats confronted to a complex diving-for-food situation. </w:t>
      </w:r>
      <w:r w:rsidR="00704496" w:rsidRPr="008F2213">
        <w:rPr>
          <w:i/>
          <w:noProof/>
          <w:color w:val="000000" w:themeColor="text1"/>
        </w:rPr>
        <w:t xml:space="preserve">Behavioural </w:t>
      </w:r>
      <w:r w:rsidR="00704496">
        <w:rPr>
          <w:i/>
          <w:noProof/>
          <w:color w:val="000000" w:themeColor="text1"/>
        </w:rPr>
        <w:t>P</w:t>
      </w:r>
      <w:r w:rsidR="00704496" w:rsidRPr="008F2213">
        <w:rPr>
          <w:i/>
          <w:noProof/>
          <w:color w:val="000000" w:themeColor="text1"/>
        </w:rPr>
        <w:t>rocesses</w:t>
      </w:r>
      <w:r w:rsidRPr="008F2213">
        <w:rPr>
          <w:i/>
          <w:noProof/>
          <w:color w:val="000000" w:themeColor="text1"/>
        </w:rPr>
        <w:t>.</w:t>
      </w:r>
      <w:r w:rsidRPr="008F2213">
        <w:rPr>
          <w:noProof/>
          <w:color w:val="000000" w:themeColor="text1"/>
        </w:rPr>
        <w:t xml:space="preserve"> </w:t>
      </w:r>
      <w:r w:rsidRPr="008F2213">
        <w:rPr>
          <w:b/>
          <w:noProof/>
          <w:color w:val="000000" w:themeColor="text1"/>
        </w:rPr>
        <w:t>58</w:t>
      </w:r>
      <w:r w:rsidRPr="008F2213">
        <w:rPr>
          <w:noProof/>
          <w:color w:val="000000" w:themeColor="text1"/>
        </w:rPr>
        <w:t xml:space="preserve"> (1-2), 67-77 (2002).</w:t>
      </w:r>
    </w:p>
    <w:p w14:paraId="279A4819" w14:textId="36666E0C" w:rsidR="004E2278" w:rsidRPr="008F2213" w:rsidRDefault="004E2278" w:rsidP="00704496">
      <w:pPr>
        <w:pStyle w:val="EndNoteBibliography"/>
        <w:contextualSpacing/>
        <w:rPr>
          <w:noProof/>
          <w:color w:val="000000" w:themeColor="text1"/>
        </w:rPr>
      </w:pPr>
      <w:r w:rsidRPr="008F2213">
        <w:rPr>
          <w:noProof/>
          <w:color w:val="000000" w:themeColor="text1"/>
        </w:rPr>
        <w:t>5</w:t>
      </w:r>
      <w:r w:rsidRPr="008F2213">
        <w:rPr>
          <w:noProof/>
          <w:color w:val="000000" w:themeColor="text1"/>
        </w:rPr>
        <w:tab/>
        <w:t>Grasmuck, V.</w:t>
      </w:r>
      <w:r w:rsidR="00704496">
        <w:rPr>
          <w:noProof/>
          <w:color w:val="000000" w:themeColor="text1"/>
        </w:rPr>
        <w:t xml:space="preserve">, </w:t>
      </w:r>
      <w:r w:rsidRPr="008F2213">
        <w:rPr>
          <w:noProof/>
          <w:color w:val="000000" w:themeColor="text1"/>
        </w:rPr>
        <w:t xml:space="preserve">Desor, D. Behavioural differentiation of rats confronted to a complex diving-for-food situation. </w:t>
      </w:r>
      <w:r w:rsidRPr="008F2213">
        <w:rPr>
          <w:i/>
          <w:noProof/>
          <w:color w:val="000000" w:themeColor="text1"/>
        </w:rPr>
        <w:t xml:space="preserve">Behavioural </w:t>
      </w:r>
      <w:r w:rsidR="00704496">
        <w:rPr>
          <w:i/>
          <w:noProof/>
          <w:color w:val="000000" w:themeColor="text1"/>
        </w:rPr>
        <w:t>P</w:t>
      </w:r>
      <w:r w:rsidRPr="008F2213">
        <w:rPr>
          <w:i/>
          <w:noProof/>
          <w:color w:val="000000" w:themeColor="text1"/>
        </w:rPr>
        <w:t>rocesses.</w:t>
      </w:r>
      <w:r w:rsidRPr="008F2213">
        <w:rPr>
          <w:noProof/>
          <w:color w:val="000000" w:themeColor="text1"/>
        </w:rPr>
        <w:t xml:space="preserve"> </w:t>
      </w:r>
      <w:r w:rsidRPr="008F2213">
        <w:rPr>
          <w:b/>
          <w:noProof/>
          <w:color w:val="000000" w:themeColor="text1"/>
        </w:rPr>
        <w:t>58</w:t>
      </w:r>
      <w:r w:rsidRPr="008F2213">
        <w:rPr>
          <w:noProof/>
          <w:color w:val="000000" w:themeColor="text1"/>
        </w:rPr>
        <w:t xml:space="preserve"> (1-2), 67-77 (2002).</w:t>
      </w:r>
    </w:p>
    <w:p w14:paraId="18F8EA1F" w14:textId="16F31C0F" w:rsidR="004E2278" w:rsidRPr="008F2213" w:rsidRDefault="004E2278" w:rsidP="00704496">
      <w:pPr>
        <w:pStyle w:val="EndNoteBibliography"/>
        <w:contextualSpacing/>
        <w:rPr>
          <w:noProof/>
          <w:color w:val="000000" w:themeColor="text1"/>
        </w:rPr>
      </w:pPr>
      <w:r w:rsidRPr="008F2213">
        <w:rPr>
          <w:noProof/>
          <w:color w:val="000000" w:themeColor="text1"/>
        </w:rPr>
        <w:t>6</w:t>
      </w:r>
      <w:r w:rsidRPr="008F2213">
        <w:rPr>
          <w:noProof/>
          <w:color w:val="000000" w:themeColor="text1"/>
        </w:rPr>
        <w:tab/>
        <w:t>Thullier, F., Desor, D., Mos, J.</w:t>
      </w:r>
      <w:r w:rsidR="00704496">
        <w:rPr>
          <w:noProof/>
          <w:color w:val="000000" w:themeColor="text1"/>
        </w:rPr>
        <w:t xml:space="preserve">, </w:t>
      </w:r>
      <w:r w:rsidRPr="008F2213">
        <w:rPr>
          <w:noProof/>
          <w:color w:val="000000" w:themeColor="text1"/>
        </w:rPr>
        <w:t xml:space="preserve">Krafft, B. Effect of group size on social organization in rats with restricted access to food. </w:t>
      </w:r>
      <w:r w:rsidRPr="008F2213">
        <w:rPr>
          <w:i/>
          <w:noProof/>
          <w:color w:val="000000" w:themeColor="text1"/>
        </w:rPr>
        <w:t xml:space="preserve">Physiology &amp; </w:t>
      </w:r>
      <w:r w:rsidR="00704496">
        <w:rPr>
          <w:i/>
          <w:noProof/>
          <w:color w:val="000000" w:themeColor="text1"/>
        </w:rPr>
        <w:t>N</w:t>
      </w:r>
      <w:r w:rsidRPr="008F2213">
        <w:rPr>
          <w:i/>
          <w:noProof/>
          <w:color w:val="000000" w:themeColor="text1"/>
        </w:rPr>
        <w:t>ehavior.</w:t>
      </w:r>
      <w:r w:rsidRPr="008F2213">
        <w:rPr>
          <w:noProof/>
          <w:color w:val="000000" w:themeColor="text1"/>
        </w:rPr>
        <w:t xml:space="preserve"> </w:t>
      </w:r>
      <w:r w:rsidRPr="008F2213">
        <w:rPr>
          <w:b/>
          <w:noProof/>
          <w:color w:val="000000" w:themeColor="text1"/>
        </w:rPr>
        <w:t>52</w:t>
      </w:r>
      <w:r w:rsidRPr="008F2213">
        <w:rPr>
          <w:noProof/>
          <w:color w:val="000000" w:themeColor="text1"/>
        </w:rPr>
        <w:t xml:space="preserve"> (1), 17-20 (1992).</w:t>
      </w:r>
    </w:p>
    <w:p w14:paraId="3F5ED1D9" w14:textId="29E9CAA7" w:rsidR="004E2278" w:rsidRPr="008F2213" w:rsidRDefault="004E2278" w:rsidP="00704496">
      <w:pPr>
        <w:pStyle w:val="EndNoteBibliography"/>
        <w:contextualSpacing/>
        <w:rPr>
          <w:noProof/>
          <w:color w:val="000000" w:themeColor="text1"/>
        </w:rPr>
      </w:pPr>
      <w:r w:rsidRPr="008F2213">
        <w:rPr>
          <w:noProof/>
          <w:color w:val="000000" w:themeColor="text1"/>
        </w:rPr>
        <w:t>7</w:t>
      </w:r>
      <w:r w:rsidRPr="008F2213">
        <w:rPr>
          <w:noProof/>
          <w:color w:val="000000" w:themeColor="text1"/>
        </w:rPr>
        <w:tab/>
        <w:t>Schroeder, H., Toniolo, A., Nehlig, A.</w:t>
      </w:r>
      <w:r w:rsidR="00704496">
        <w:rPr>
          <w:noProof/>
          <w:color w:val="000000" w:themeColor="text1"/>
        </w:rPr>
        <w:t xml:space="preserve">, </w:t>
      </w:r>
      <w:r w:rsidRPr="008F2213">
        <w:rPr>
          <w:noProof/>
          <w:color w:val="000000" w:themeColor="text1"/>
        </w:rPr>
        <w:t xml:space="preserve">Desor, D. Long-term effects of early diazepam exposure on social differentiation in adult male rats subjected to the diving-for-food situation. </w:t>
      </w:r>
      <w:r w:rsidRPr="008F2213">
        <w:rPr>
          <w:i/>
          <w:noProof/>
          <w:color w:val="000000" w:themeColor="text1"/>
        </w:rPr>
        <w:t xml:space="preserve">Behavioral </w:t>
      </w:r>
      <w:r w:rsidR="00704496">
        <w:rPr>
          <w:i/>
          <w:noProof/>
          <w:color w:val="000000" w:themeColor="text1"/>
        </w:rPr>
        <w:t>N</w:t>
      </w:r>
      <w:r w:rsidRPr="008F2213">
        <w:rPr>
          <w:i/>
          <w:noProof/>
          <w:color w:val="000000" w:themeColor="text1"/>
        </w:rPr>
        <w:t>euroscience.</w:t>
      </w:r>
      <w:r w:rsidRPr="008F2213">
        <w:rPr>
          <w:noProof/>
          <w:color w:val="000000" w:themeColor="text1"/>
        </w:rPr>
        <w:t xml:space="preserve"> </w:t>
      </w:r>
      <w:r w:rsidRPr="008F2213">
        <w:rPr>
          <w:b/>
          <w:noProof/>
          <w:color w:val="000000" w:themeColor="text1"/>
        </w:rPr>
        <w:t>112</w:t>
      </w:r>
      <w:r w:rsidRPr="008F2213">
        <w:rPr>
          <w:noProof/>
          <w:color w:val="000000" w:themeColor="text1"/>
        </w:rPr>
        <w:t xml:space="preserve"> (5), 1209 (1998).</w:t>
      </w:r>
    </w:p>
    <w:p w14:paraId="60BE9391" w14:textId="0629F2C3" w:rsidR="004E2278" w:rsidRPr="008F2213" w:rsidRDefault="004E2278" w:rsidP="00704496">
      <w:pPr>
        <w:pStyle w:val="EndNoteBibliography"/>
        <w:contextualSpacing/>
        <w:rPr>
          <w:noProof/>
          <w:color w:val="000000" w:themeColor="text1"/>
        </w:rPr>
      </w:pPr>
      <w:r w:rsidRPr="008F2213">
        <w:rPr>
          <w:noProof/>
          <w:color w:val="000000" w:themeColor="text1"/>
        </w:rPr>
        <w:t>8</w:t>
      </w:r>
      <w:r w:rsidRPr="008F2213">
        <w:rPr>
          <w:noProof/>
          <w:color w:val="000000" w:themeColor="text1"/>
        </w:rPr>
        <w:tab/>
        <w:t>Helder, R., Desor, D.</w:t>
      </w:r>
      <w:r w:rsidR="00704496">
        <w:rPr>
          <w:noProof/>
          <w:color w:val="000000" w:themeColor="text1"/>
        </w:rPr>
        <w:t xml:space="preserve">, </w:t>
      </w:r>
      <w:r w:rsidRPr="008F2213">
        <w:rPr>
          <w:noProof/>
          <w:color w:val="000000" w:themeColor="text1"/>
        </w:rPr>
        <w:t xml:space="preserve">Toniolo, A.-M. Potential stock differences in the social behavior of rats in a situation of restricted access to food. </w:t>
      </w:r>
      <w:r w:rsidRPr="008F2213">
        <w:rPr>
          <w:i/>
          <w:noProof/>
          <w:color w:val="000000" w:themeColor="text1"/>
        </w:rPr>
        <w:t>Behavior Genetics.</w:t>
      </w:r>
      <w:r w:rsidRPr="008F2213">
        <w:rPr>
          <w:noProof/>
          <w:color w:val="000000" w:themeColor="text1"/>
        </w:rPr>
        <w:t xml:space="preserve"> </w:t>
      </w:r>
      <w:r w:rsidRPr="008F2213">
        <w:rPr>
          <w:b/>
          <w:noProof/>
          <w:color w:val="000000" w:themeColor="text1"/>
        </w:rPr>
        <w:t>25</w:t>
      </w:r>
      <w:r w:rsidRPr="008F2213">
        <w:rPr>
          <w:noProof/>
          <w:color w:val="000000" w:themeColor="text1"/>
        </w:rPr>
        <w:t xml:space="preserve"> (5), 483-487 (1995).</w:t>
      </w:r>
    </w:p>
    <w:p w14:paraId="1334D9C1" w14:textId="2CC299C9" w:rsidR="004E2278" w:rsidRPr="008F2213" w:rsidRDefault="004E2278" w:rsidP="00704496">
      <w:pPr>
        <w:pStyle w:val="EndNoteBibliography"/>
        <w:contextualSpacing/>
        <w:rPr>
          <w:noProof/>
          <w:color w:val="000000" w:themeColor="text1"/>
        </w:rPr>
      </w:pPr>
      <w:r w:rsidRPr="008F2213">
        <w:rPr>
          <w:noProof/>
          <w:color w:val="000000" w:themeColor="text1"/>
        </w:rPr>
        <w:t>9</w:t>
      </w:r>
      <w:r w:rsidRPr="008F2213">
        <w:rPr>
          <w:noProof/>
          <w:color w:val="000000" w:themeColor="text1"/>
        </w:rPr>
        <w:tab/>
        <w:t>Thullier, F., Desor, D., Mos, J.</w:t>
      </w:r>
      <w:r w:rsidR="00704496">
        <w:rPr>
          <w:noProof/>
          <w:color w:val="000000" w:themeColor="text1"/>
        </w:rPr>
        <w:t xml:space="preserve">, </w:t>
      </w:r>
      <w:r w:rsidRPr="008F2213">
        <w:rPr>
          <w:noProof/>
          <w:color w:val="000000" w:themeColor="text1"/>
        </w:rPr>
        <w:t xml:space="preserve">Krafft, B. Effect of group size on social organization in rats with restricted access to food. </w:t>
      </w:r>
      <w:r w:rsidR="00704496">
        <w:rPr>
          <w:i/>
          <w:noProof/>
          <w:color w:val="000000" w:themeColor="text1"/>
        </w:rPr>
        <w:t>Physiology &amp; Behavior</w:t>
      </w:r>
      <w:r w:rsidRPr="008F2213">
        <w:rPr>
          <w:i/>
          <w:noProof/>
          <w:color w:val="000000" w:themeColor="text1"/>
        </w:rPr>
        <w:t>.</w:t>
      </w:r>
      <w:r w:rsidRPr="008F2213">
        <w:rPr>
          <w:noProof/>
          <w:color w:val="000000" w:themeColor="text1"/>
        </w:rPr>
        <w:t xml:space="preserve"> </w:t>
      </w:r>
      <w:r w:rsidRPr="008F2213">
        <w:rPr>
          <w:b/>
          <w:noProof/>
          <w:color w:val="000000" w:themeColor="text1"/>
        </w:rPr>
        <w:t>52</w:t>
      </w:r>
      <w:r w:rsidRPr="008F2213">
        <w:rPr>
          <w:noProof/>
          <w:color w:val="000000" w:themeColor="text1"/>
        </w:rPr>
        <w:t xml:space="preserve"> (1), 17-20 (1992).</w:t>
      </w:r>
    </w:p>
    <w:p w14:paraId="28CE7CAA" w14:textId="0DB1772F" w:rsidR="004E2278" w:rsidRPr="008F2213" w:rsidRDefault="004E2278" w:rsidP="00704496">
      <w:pPr>
        <w:pStyle w:val="EndNoteBibliography"/>
        <w:contextualSpacing/>
        <w:rPr>
          <w:noProof/>
          <w:color w:val="000000" w:themeColor="text1"/>
        </w:rPr>
      </w:pPr>
      <w:r w:rsidRPr="008F2213">
        <w:rPr>
          <w:noProof/>
          <w:color w:val="000000" w:themeColor="text1"/>
        </w:rPr>
        <w:t>10</w:t>
      </w:r>
      <w:r w:rsidRPr="008F2213">
        <w:rPr>
          <w:noProof/>
          <w:color w:val="000000" w:themeColor="text1"/>
        </w:rPr>
        <w:tab/>
        <w:t>Krafft, B., Colin, C.</w:t>
      </w:r>
      <w:r w:rsidR="00704496">
        <w:rPr>
          <w:noProof/>
          <w:color w:val="000000" w:themeColor="text1"/>
        </w:rPr>
        <w:t xml:space="preserve">, </w:t>
      </w:r>
      <w:r w:rsidRPr="008F2213">
        <w:rPr>
          <w:noProof/>
          <w:color w:val="000000" w:themeColor="text1"/>
        </w:rPr>
        <w:t xml:space="preserve">Peignot, P. Diving-for-food: a new model to assess social roles in a group of laboratory rats. </w:t>
      </w:r>
      <w:r w:rsidRPr="008F2213">
        <w:rPr>
          <w:i/>
          <w:noProof/>
          <w:color w:val="000000" w:themeColor="text1"/>
        </w:rPr>
        <w:t>Ethology.</w:t>
      </w:r>
      <w:r w:rsidRPr="008F2213">
        <w:rPr>
          <w:noProof/>
          <w:color w:val="000000" w:themeColor="text1"/>
        </w:rPr>
        <w:t xml:space="preserve"> </w:t>
      </w:r>
      <w:r w:rsidRPr="008F2213">
        <w:rPr>
          <w:b/>
          <w:noProof/>
          <w:color w:val="000000" w:themeColor="text1"/>
        </w:rPr>
        <w:t>96</w:t>
      </w:r>
      <w:r w:rsidRPr="008F2213">
        <w:rPr>
          <w:noProof/>
          <w:color w:val="000000" w:themeColor="text1"/>
        </w:rPr>
        <w:t xml:space="preserve"> (1), 11-23 (1994).</w:t>
      </w:r>
    </w:p>
    <w:p w14:paraId="1263548F" w14:textId="6EDCD103" w:rsidR="004E2278" w:rsidRPr="008F2213" w:rsidRDefault="004E2278" w:rsidP="00704496">
      <w:pPr>
        <w:pStyle w:val="EndNoteBibliography"/>
        <w:contextualSpacing/>
        <w:rPr>
          <w:noProof/>
          <w:color w:val="000000" w:themeColor="text1"/>
        </w:rPr>
      </w:pPr>
      <w:r w:rsidRPr="008F2213">
        <w:rPr>
          <w:noProof/>
          <w:color w:val="000000" w:themeColor="text1"/>
        </w:rPr>
        <w:t>11</w:t>
      </w:r>
      <w:r w:rsidRPr="008F2213">
        <w:rPr>
          <w:noProof/>
          <w:color w:val="000000" w:themeColor="text1"/>
        </w:rPr>
        <w:tab/>
        <w:t>Lee, Y.-p., Craig, J.</w:t>
      </w:r>
      <w:r w:rsidR="00704496">
        <w:rPr>
          <w:noProof/>
          <w:color w:val="000000" w:themeColor="text1"/>
        </w:rPr>
        <w:t xml:space="preserve">, </w:t>
      </w:r>
      <w:r w:rsidRPr="008F2213">
        <w:rPr>
          <w:noProof/>
          <w:color w:val="000000" w:themeColor="text1"/>
        </w:rPr>
        <w:t xml:space="preserve">Dayton, A. The social rank index as a measure of social status and its association with egg production in White Leghorn pullets. </w:t>
      </w:r>
      <w:r w:rsidRPr="008F2213">
        <w:rPr>
          <w:i/>
          <w:noProof/>
          <w:color w:val="000000" w:themeColor="text1"/>
        </w:rPr>
        <w:t>Applied Animal Ethology.</w:t>
      </w:r>
      <w:r w:rsidRPr="008F2213">
        <w:rPr>
          <w:noProof/>
          <w:color w:val="000000" w:themeColor="text1"/>
        </w:rPr>
        <w:t xml:space="preserve"> </w:t>
      </w:r>
      <w:r w:rsidRPr="008F2213">
        <w:rPr>
          <w:b/>
          <w:noProof/>
          <w:color w:val="000000" w:themeColor="text1"/>
        </w:rPr>
        <w:t>8</w:t>
      </w:r>
      <w:r w:rsidRPr="008F2213">
        <w:rPr>
          <w:noProof/>
          <w:color w:val="000000" w:themeColor="text1"/>
        </w:rPr>
        <w:t xml:space="preserve"> (4), 377-390 (1982).</w:t>
      </w:r>
    </w:p>
    <w:p w14:paraId="3879F53A" w14:textId="72423156" w:rsidR="004E2278" w:rsidRPr="008F2213" w:rsidRDefault="004E2278" w:rsidP="00704496">
      <w:pPr>
        <w:pStyle w:val="EndNoteBibliography"/>
        <w:contextualSpacing/>
        <w:rPr>
          <w:noProof/>
          <w:color w:val="000000" w:themeColor="text1"/>
        </w:rPr>
      </w:pPr>
      <w:r w:rsidRPr="008F2213">
        <w:rPr>
          <w:noProof/>
          <w:color w:val="000000" w:themeColor="text1"/>
        </w:rPr>
        <w:t>12</w:t>
      </w:r>
      <w:r w:rsidRPr="008F2213">
        <w:rPr>
          <w:noProof/>
          <w:color w:val="000000" w:themeColor="text1"/>
        </w:rPr>
        <w:tab/>
        <w:t>Timmer, M.</w:t>
      </w:r>
      <w:r w:rsidR="00704496">
        <w:rPr>
          <w:noProof/>
          <w:color w:val="000000" w:themeColor="text1"/>
        </w:rPr>
        <w:t xml:space="preserve">, </w:t>
      </w:r>
      <w:r w:rsidRPr="008F2213">
        <w:rPr>
          <w:noProof/>
          <w:color w:val="000000" w:themeColor="text1"/>
        </w:rPr>
        <w:t xml:space="preserve">Sandi, C. A role for glucocorticoids in the long-term establishment of a social hierarchy. </w:t>
      </w:r>
      <w:r w:rsidRPr="008F2213">
        <w:rPr>
          <w:i/>
          <w:noProof/>
          <w:color w:val="000000" w:themeColor="text1"/>
        </w:rPr>
        <w:t>Psychoneuroendocrinology.</w:t>
      </w:r>
      <w:r w:rsidRPr="008F2213">
        <w:rPr>
          <w:noProof/>
          <w:color w:val="000000" w:themeColor="text1"/>
        </w:rPr>
        <w:t xml:space="preserve"> </w:t>
      </w:r>
      <w:r w:rsidRPr="008F2213">
        <w:rPr>
          <w:b/>
          <w:noProof/>
          <w:color w:val="000000" w:themeColor="text1"/>
        </w:rPr>
        <w:t>35</w:t>
      </w:r>
      <w:r w:rsidRPr="008F2213">
        <w:rPr>
          <w:noProof/>
          <w:color w:val="000000" w:themeColor="text1"/>
        </w:rPr>
        <w:t xml:space="preserve"> (10), 1543-1552 (2010).</w:t>
      </w:r>
    </w:p>
    <w:p w14:paraId="5074C313" w14:textId="6B52F35B" w:rsidR="004E2278" w:rsidRPr="008F2213" w:rsidRDefault="004E2278" w:rsidP="00704496">
      <w:pPr>
        <w:pStyle w:val="EndNoteBibliography"/>
        <w:contextualSpacing/>
        <w:rPr>
          <w:noProof/>
          <w:color w:val="000000" w:themeColor="text1"/>
        </w:rPr>
      </w:pPr>
      <w:r w:rsidRPr="008F2213">
        <w:rPr>
          <w:noProof/>
          <w:color w:val="000000" w:themeColor="text1"/>
        </w:rPr>
        <w:t>13</w:t>
      </w:r>
      <w:r w:rsidRPr="008F2213">
        <w:rPr>
          <w:noProof/>
          <w:color w:val="000000" w:themeColor="text1"/>
        </w:rPr>
        <w:tab/>
        <w:t>Ujita, W., Kohyama‐Koganeya, A., Endo, N., Saito, T.</w:t>
      </w:r>
      <w:r w:rsidR="00704496">
        <w:rPr>
          <w:noProof/>
          <w:color w:val="000000" w:themeColor="text1"/>
        </w:rPr>
        <w:t xml:space="preserve">, </w:t>
      </w:r>
      <w:r w:rsidRPr="008F2213">
        <w:rPr>
          <w:noProof/>
          <w:color w:val="000000" w:themeColor="text1"/>
        </w:rPr>
        <w:t xml:space="preserve">Oyama, H. Mice lacking a functional NMDA receptor exhibit social subordination in a group‐housed environment. </w:t>
      </w:r>
      <w:r w:rsidRPr="008F2213">
        <w:rPr>
          <w:i/>
          <w:noProof/>
          <w:color w:val="000000" w:themeColor="text1"/>
        </w:rPr>
        <w:t>The FEBS journal.</w:t>
      </w:r>
      <w:r w:rsidRPr="008F2213">
        <w:rPr>
          <w:noProof/>
          <w:color w:val="000000" w:themeColor="text1"/>
        </w:rPr>
        <w:t xml:space="preserve"> </w:t>
      </w:r>
      <w:r w:rsidRPr="008F2213">
        <w:rPr>
          <w:b/>
          <w:noProof/>
          <w:color w:val="000000" w:themeColor="text1"/>
        </w:rPr>
        <w:t>285</w:t>
      </w:r>
      <w:r w:rsidRPr="008F2213">
        <w:rPr>
          <w:noProof/>
          <w:color w:val="000000" w:themeColor="text1"/>
        </w:rPr>
        <w:t xml:space="preserve"> (1), 188-196 (2018).</w:t>
      </w:r>
    </w:p>
    <w:p w14:paraId="628FCCC7" w14:textId="29C2AAB2" w:rsidR="004E2278" w:rsidRPr="008F2213" w:rsidRDefault="004E2278" w:rsidP="00704496">
      <w:pPr>
        <w:pStyle w:val="EndNoteBibliography"/>
        <w:contextualSpacing/>
        <w:rPr>
          <w:noProof/>
          <w:color w:val="000000" w:themeColor="text1"/>
        </w:rPr>
      </w:pPr>
      <w:r w:rsidRPr="008F2213">
        <w:rPr>
          <w:noProof/>
          <w:color w:val="000000" w:themeColor="text1"/>
        </w:rPr>
        <w:t>14</w:t>
      </w:r>
      <w:r w:rsidRPr="008F2213">
        <w:rPr>
          <w:noProof/>
          <w:color w:val="000000" w:themeColor="text1"/>
        </w:rPr>
        <w:tab/>
        <w:t>Merlot, E., Moze, E., Bartolomucci, A., Dantzer, R.</w:t>
      </w:r>
      <w:r w:rsidR="00704496">
        <w:rPr>
          <w:noProof/>
          <w:color w:val="000000" w:themeColor="text1"/>
        </w:rPr>
        <w:t xml:space="preserve">, </w:t>
      </w:r>
      <w:r w:rsidRPr="008F2213">
        <w:rPr>
          <w:noProof/>
          <w:color w:val="000000" w:themeColor="text1"/>
        </w:rPr>
        <w:t xml:space="preserve">Neveu, P. J. The rank assessed in a food competition test influences subsequent reactivity to immune and social challenges in mice. </w:t>
      </w:r>
      <w:r w:rsidRPr="008F2213">
        <w:rPr>
          <w:i/>
          <w:noProof/>
          <w:color w:val="000000" w:themeColor="text1"/>
        </w:rPr>
        <w:t xml:space="preserve">Brain, </w:t>
      </w:r>
      <w:r w:rsidR="00704496" w:rsidRPr="008F2213">
        <w:rPr>
          <w:i/>
          <w:noProof/>
          <w:color w:val="000000" w:themeColor="text1"/>
        </w:rPr>
        <w:t xml:space="preserve">Behavior, </w:t>
      </w:r>
      <w:r w:rsidR="00704496">
        <w:rPr>
          <w:i/>
          <w:noProof/>
          <w:color w:val="000000" w:themeColor="text1"/>
        </w:rPr>
        <w:t>a</w:t>
      </w:r>
      <w:r w:rsidR="00704496" w:rsidRPr="008F2213">
        <w:rPr>
          <w:i/>
          <w:noProof/>
          <w:color w:val="000000" w:themeColor="text1"/>
        </w:rPr>
        <w:t>nd Imm</w:t>
      </w:r>
      <w:r w:rsidRPr="008F2213">
        <w:rPr>
          <w:i/>
          <w:noProof/>
          <w:color w:val="000000" w:themeColor="text1"/>
        </w:rPr>
        <w:t>unity.</w:t>
      </w:r>
      <w:r w:rsidRPr="008F2213">
        <w:rPr>
          <w:noProof/>
          <w:color w:val="000000" w:themeColor="text1"/>
        </w:rPr>
        <w:t xml:space="preserve"> </w:t>
      </w:r>
      <w:r w:rsidRPr="008F2213">
        <w:rPr>
          <w:b/>
          <w:noProof/>
          <w:color w:val="000000" w:themeColor="text1"/>
        </w:rPr>
        <w:t>18</w:t>
      </w:r>
      <w:r w:rsidRPr="008F2213">
        <w:rPr>
          <w:noProof/>
          <w:color w:val="000000" w:themeColor="text1"/>
        </w:rPr>
        <w:t xml:space="preserve"> (5), 468-475 (2004).</w:t>
      </w:r>
    </w:p>
    <w:p w14:paraId="7ED10721" w14:textId="2C6BAE7C" w:rsidR="004E2278" w:rsidRPr="008F2213" w:rsidRDefault="004E2278" w:rsidP="00704496">
      <w:pPr>
        <w:pStyle w:val="EndNoteBibliography"/>
        <w:contextualSpacing/>
        <w:rPr>
          <w:noProof/>
          <w:color w:val="000000" w:themeColor="text1"/>
        </w:rPr>
      </w:pPr>
      <w:r w:rsidRPr="008F2213">
        <w:rPr>
          <w:noProof/>
          <w:color w:val="000000" w:themeColor="text1"/>
        </w:rPr>
        <w:t>15</w:t>
      </w:r>
      <w:r w:rsidRPr="008F2213">
        <w:rPr>
          <w:noProof/>
          <w:color w:val="000000" w:themeColor="text1"/>
        </w:rPr>
        <w:tab/>
        <w:t>Cordero, M. I.</w:t>
      </w:r>
      <w:r w:rsidR="00704496">
        <w:rPr>
          <w:noProof/>
          <w:color w:val="000000" w:themeColor="text1"/>
        </w:rPr>
        <w:t xml:space="preserve">, </w:t>
      </w:r>
      <w:r w:rsidRPr="008F2213">
        <w:rPr>
          <w:noProof/>
          <w:color w:val="000000" w:themeColor="text1"/>
        </w:rPr>
        <w:t xml:space="preserve">Sandi, C. Stress amplifies memory for social hierarchy. </w:t>
      </w:r>
      <w:r w:rsidRPr="008F2213">
        <w:rPr>
          <w:i/>
          <w:noProof/>
          <w:color w:val="000000" w:themeColor="text1"/>
        </w:rPr>
        <w:t xml:space="preserve">Frontiers in </w:t>
      </w:r>
      <w:r w:rsidR="00704496">
        <w:rPr>
          <w:i/>
          <w:noProof/>
          <w:color w:val="000000" w:themeColor="text1"/>
        </w:rPr>
        <w:t>N</w:t>
      </w:r>
      <w:r w:rsidRPr="008F2213">
        <w:rPr>
          <w:i/>
          <w:noProof/>
          <w:color w:val="000000" w:themeColor="text1"/>
        </w:rPr>
        <w:t>euroscience.</w:t>
      </w:r>
      <w:r w:rsidRPr="008F2213">
        <w:rPr>
          <w:noProof/>
          <w:color w:val="000000" w:themeColor="text1"/>
        </w:rPr>
        <w:t xml:space="preserve"> </w:t>
      </w:r>
      <w:r w:rsidRPr="008F2213">
        <w:rPr>
          <w:b/>
          <w:noProof/>
          <w:color w:val="000000" w:themeColor="text1"/>
        </w:rPr>
        <w:t>1</w:t>
      </w:r>
      <w:r w:rsidR="00704496" w:rsidRPr="008F2213">
        <w:rPr>
          <w:noProof/>
          <w:color w:val="000000" w:themeColor="text1"/>
        </w:rPr>
        <w:t>,</w:t>
      </w:r>
      <w:r w:rsidRPr="008F2213">
        <w:rPr>
          <w:noProof/>
          <w:color w:val="000000" w:themeColor="text1"/>
        </w:rPr>
        <w:t xml:space="preserve"> 13 (2007).</w:t>
      </w:r>
    </w:p>
    <w:p w14:paraId="3625DBE8" w14:textId="366F7D02" w:rsidR="004E2278" w:rsidRPr="008F2213" w:rsidRDefault="004E2278" w:rsidP="00704496">
      <w:pPr>
        <w:pStyle w:val="EndNoteBibliography"/>
        <w:contextualSpacing/>
        <w:rPr>
          <w:noProof/>
          <w:color w:val="000000" w:themeColor="text1"/>
        </w:rPr>
      </w:pPr>
      <w:r w:rsidRPr="008F2213">
        <w:rPr>
          <w:noProof/>
          <w:color w:val="000000" w:themeColor="text1"/>
        </w:rPr>
        <w:t>16</w:t>
      </w:r>
      <w:r w:rsidRPr="008F2213">
        <w:rPr>
          <w:noProof/>
          <w:color w:val="000000" w:themeColor="text1"/>
        </w:rPr>
        <w:tab/>
        <w:t>Hessing, M.</w:t>
      </w:r>
      <w:r w:rsidR="00704496">
        <w:rPr>
          <w:noProof/>
          <w:color w:val="000000" w:themeColor="text1"/>
        </w:rPr>
        <w:t xml:space="preserve">, </w:t>
      </w:r>
      <w:r w:rsidRPr="008F2213">
        <w:rPr>
          <w:noProof/>
          <w:color w:val="000000" w:themeColor="text1"/>
        </w:rPr>
        <w:t xml:space="preserve">Tielen, M. The effect of climatic environment and relocating and mixing on health status and productivity of pigs. </w:t>
      </w:r>
      <w:r w:rsidRPr="008F2213">
        <w:rPr>
          <w:i/>
          <w:noProof/>
          <w:color w:val="000000" w:themeColor="text1"/>
        </w:rPr>
        <w:t>Animal Science.</w:t>
      </w:r>
      <w:r w:rsidRPr="008F2213">
        <w:rPr>
          <w:noProof/>
          <w:color w:val="000000" w:themeColor="text1"/>
        </w:rPr>
        <w:t xml:space="preserve"> </w:t>
      </w:r>
      <w:r w:rsidRPr="008F2213">
        <w:rPr>
          <w:b/>
          <w:noProof/>
          <w:color w:val="000000" w:themeColor="text1"/>
        </w:rPr>
        <w:t>59</w:t>
      </w:r>
      <w:r w:rsidRPr="008F2213">
        <w:rPr>
          <w:noProof/>
          <w:color w:val="000000" w:themeColor="text1"/>
        </w:rPr>
        <w:t xml:space="preserve"> (1), 131-139 (1994).</w:t>
      </w:r>
    </w:p>
    <w:p w14:paraId="668AA355" w14:textId="39B19EF4" w:rsidR="004E2278" w:rsidRPr="008F2213" w:rsidRDefault="004E2278" w:rsidP="00704496">
      <w:pPr>
        <w:pStyle w:val="EndNoteBibliography"/>
        <w:contextualSpacing/>
        <w:rPr>
          <w:noProof/>
          <w:color w:val="000000" w:themeColor="text1"/>
        </w:rPr>
      </w:pPr>
      <w:r w:rsidRPr="008F2213">
        <w:rPr>
          <w:noProof/>
          <w:color w:val="000000" w:themeColor="text1"/>
        </w:rPr>
        <w:t>17</w:t>
      </w:r>
      <w:r w:rsidRPr="008F2213">
        <w:rPr>
          <w:noProof/>
          <w:color w:val="000000" w:themeColor="text1"/>
        </w:rPr>
        <w:tab/>
        <w:t>Fan, Z.</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Using the tube test to measure social hierarchy in mice. </w:t>
      </w:r>
      <w:r w:rsidRPr="008F2213">
        <w:rPr>
          <w:i/>
          <w:noProof/>
          <w:color w:val="000000" w:themeColor="text1"/>
        </w:rPr>
        <w:t xml:space="preserve">Nature </w:t>
      </w:r>
      <w:r w:rsidR="00704496">
        <w:rPr>
          <w:i/>
          <w:noProof/>
          <w:color w:val="000000" w:themeColor="text1"/>
        </w:rPr>
        <w:t>P</w:t>
      </w:r>
      <w:r w:rsidRPr="008F2213">
        <w:rPr>
          <w:i/>
          <w:noProof/>
          <w:color w:val="000000" w:themeColor="text1"/>
        </w:rPr>
        <w:t>rotocols.</w:t>
      </w:r>
      <w:r w:rsidRPr="008F2213">
        <w:rPr>
          <w:noProof/>
          <w:color w:val="000000" w:themeColor="text1"/>
        </w:rPr>
        <w:t xml:space="preserve"> </w:t>
      </w:r>
      <w:r w:rsidRPr="008F2213">
        <w:rPr>
          <w:b/>
          <w:noProof/>
          <w:color w:val="000000" w:themeColor="text1"/>
        </w:rPr>
        <w:t>14</w:t>
      </w:r>
      <w:r w:rsidRPr="008F2213">
        <w:rPr>
          <w:noProof/>
          <w:color w:val="000000" w:themeColor="text1"/>
        </w:rPr>
        <w:t xml:space="preserve"> (3), 819-831 (2019).</w:t>
      </w:r>
    </w:p>
    <w:p w14:paraId="1BD46CCF" w14:textId="0FB87D21" w:rsidR="004E2278" w:rsidRPr="008F2213" w:rsidRDefault="004E2278" w:rsidP="00704496">
      <w:pPr>
        <w:pStyle w:val="EndNoteBibliography"/>
        <w:contextualSpacing/>
        <w:rPr>
          <w:noProof/>
          <w:color w:val="000000" w:themeColor="text1"/>
        </w:rPr>
      </w:pPr>
      <w:r w:rsidRPr="008F2213">
        <w:rPr>
          <w:noProof/>
          <w:color w:val="000000" w:themeColor="text1"/>
        </w:rPr>
        <w:t>18</w:t>
      </w:r>
      <w:r w:rsidRPr="008F2213">
        <w:rPr>
          <w:noProof/>
          <w:color w:val="000000" w:themeColor="text1"/>
        </w:rPr>
        <w:tab/>
        <w:t>Lucion, A.</w:t>
      </w:r>
      <w:r w:rsidR="00704496">
        <w:rPr>
          <w:noProof/>
          <w:color w:val="000000" w:themeColor="text1"/>
        </w:rPr>
        <w:t xml:space="preserve">, </w:t>
      </w:r>
      <w:r w:rsidRPr="008F2213">
        <w:rPr>
          <w:noProof/>
          <w:color w:val="000000" w:themeColor="text1"/>
        </w:rPr>
        <w:t xml:space="preserve">Vogel, W. H. Effects of stress on defensive aggression and dominance in a water competition test. </w:t>
      </w:r>
      <w:r w:rsidRPr="008F2213">
        <w:rPr>
          <w:i/>
          <w:noProof/>
          <w:color w:val="000000" w:themeColor="text1"/>
        </w:rPr>
        <w:t>Integrative Physiological and Behavioral Science.</w:t>
      </w:r>
      <w:r w:rsidRPr="008F2213">
        <w:rPr>
          <w:noProof/>
          <w:color w:val="000000" w:themeColor="text1"/>
        </w:rPr>
        <w:t xml:space="preserve"> </w:t>
      </w:r>
      <w:r w:rsidRPr="008F2213">
        <w:rPr>
          <w:b/>
          <w:noProof/>
          <w:color w:val="000000" w:themeColor="text1"/>
        </w:rPr>
        <w:t>29</w:t>
      </w:r>
      <w:r w:rsidRPr="008F2213">
        <w:rPr>
          <w:noProof/>
          <w:color w:val="000000" w:themeColor="text1"/>
        </w:rPr>
        <w:t xml:space="preserve"> (4), 415-422 (1994).</w:t>
      </w:r>
    </w:p>
    <w:p w14:paraId="3C21DCE3" w14:textId="5EBED431" w:rsidR="004E2278" w:rsidRPr="008F2213" w:rsidRDefault="004E2278" w:rsidP="00704496">
      <w:pPr>
        <w:pStyle w:val="EndNoteBibliography"/>
        <w:contextualSpacing/>
        <w:rPr>
          <w:noProof/>
          <w:color w:val="000000" w:themeColor="text1"/>
        </w:rPr>
      </w:pPr>
      <w:r w:rsidRPr="008F2213">
        <w:rPr>
          <w:noProof/>
          <w:color w:val="000000" w:themeColor="text1"/>
        </w:rPr>
        <w:t>19</w:t>
      </w:r>
      <w:r w:rsidRPr="008F2213">
        <w:rPr>
          <w:noProof/>
          <w:color w:val="000000" w:themeColor="text1"/>
        </w:rPr>
        <w:tab/>
        <w:t>Zhu, H.</w:t>
      </w:r>
      <w:r w:rsidR="00704496">
        <w:rPr>
          <w:noProof/>
          <w:color w:val="000000" w:themeColor="text1"/>
        </w:rPr>
        <w:t xml:space="preserve">, </w:t>
      </w:r>
      <w:r w:rsidRPr="008F2213">
        <w:rPr>
          <w:noProof/>
          <w:color w:val="000000" w:themeColor="text1"/>
        </w:rPr>
        <w:t xml:space="preserve">Hu, H. Brain’s neural switch for social dominance in animals. </w:t>
      </w:r>
      <w:r w:rsidR="00704496">
        <w:rPr>
          <w:i/>
          <w:noProof/>
          <w:color w:val="000000" w:themeColor="text1"/>
        </w:rPr>
        <w:t>Science China Life Sciences</w:t>
      </w:r>
      <w:r w:rsidRPr="008F2213">
        <w:rPr>
          <w:i/>
          <w:noProof/>
          <w:color w:val="000000" w:themeColor="text1"/>
        </w:rPr>
        <w:t>.</w:t>
      </w:r>
      <w:r w:rsidRPr="008F2213">
        <w:rPr>
          <w:noProof/>
          <w:color w:val="000000" w:themeColor="text1"/>
        </w:rPr>
        <w:t xml:space="preserve"> </w:t>
      </w:r>
      <w:r w:rsidRPr="008F2213">
        <w:rPr>
          <w:b/>
          <w:noProof/>
          <w:color w:val="000000" w:themeColor="text1"/>
        </w:rPr>
        <w:t>61</w:t>
      </w:r>
      <w:r w:rsidR="00704496" w:rsidRPr="008F2213">
        <w:rPr>
          <w:noProof/>
          <w:color w:val="000000" w:themeColor="text1"/>
        </w:rPr>
        <w:t>,</w:t>
      </w:r>
      <w:r w:rsidRPr="008F2213">
        <w:rPr>
          <w:noProof/>
          <w:color w:val="000000" w:themeColor="text1"/>
        </w:rPr>
        <w:t xml:space="preserve"> 113-114 (2018).</w:t>
      </w:r>
    </w:p>
    <w:p w14:paraId="3E407B64" w14:textId="4368E887" w:rsidR="004E2278" w:rsidRPr="008F2213" w:rsidRDefault="004E2278" w:rsidP="00704496">
      <w:pPr>
        <w:pStyle w:val="EndNoteBibliography"/>
        <w:contextualSpacing/>
        <w:rPr>
          <w:noProof/>
          <w:color w:val="000000" w:themeColor="text1"/>
        </w:rPr>
      </w:pPr>
      <w:r w:rsidRPr="008F2213">
        <w:rPr>
          <w:noProof/>
          <w:color w:val="000000" w:themeColor="text1"/>
        </w:rPr>
        <w:t>20</w:t>
      </w:r>
      <w:r w:rsidRPr="008F2213">
        <w:rPr>
          <w:noProof/>
          <w:color w:val="000000" w:themeColor="text1"/>
        </w:rPr>
        <w:tab/>
        <w:t>Zhou, T.</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History of winning remodels thalamo-PFC circuit to reinforce social dominance. </w:t>
      </w:r>
      <w:r w:rsidRPr="008F2213">
        <w:rPr>
          <w:i/>
          <w:noProof/>
          <w:color w:val="000000" w:themeColor="text1"/>
        </w:rPr>
        <w:t>Science.</w:t>
      </w:r>
      <w:r w:rsidRPr="008F2213">
        <w:rPr>
          <w:noProof/>
          <w:color w:val="000000" w:themeColor="text1"/>
        </w:rPr>
        <w:t xml:space="preserve"> </w:t>
      </w:r>
      <w:r w:rsidRPr="008F2213">
        <w:rPr>
          <w:b/>
          <w:noProof/>
          <w:color w:val="000000" w:themeColor="text1"/>
        </w:rPr>
        <w:t>357</w:t>
      </w:r>
      <w:r w:rsidRPr="008F2213">
        <w:rPr>
          <w:noProof/>
          <w:color w:val="000000" w:themeColor="text1"/>
        </w:rPr>
        <w:t xml:space="preserve"> (6347), 162-168 (2017).</w:t>
      </w:r>
    </w:p>
    <w:p w14:paraId="53A353FA" w14:textId="77777777" w:rsidR="004E2278" w:rsidRPr="008F2213" w:rsidRDefault="004E2278" w:rsidP="00704496">
      <w:pPr>
        <w:pStyle w:val="EndNoteBibliography"/>
        <w:contextualSpacing/>
        <w:rPr>
          <w:noProof/>
          <w:color w:val="000000" w:themeColor="text1"/>
        </w:rPr>
      </w:pPr>
      <w:r w:rsidRPr="008F2213">
        <w:rPr>
          <w:noProof/>
          <w:color w:val="000000" w:themeColor="text1"/>
        </w:rPr>
        <w:t>21</w:t>
      </w:r>
      <w:r w:rsidRPr="008F2213">
        <w:rPr>
          <w:noProof/>
          <w:color w:val="000000" w:themeColor="text1"/>
        </w:rPr>
        <w:tab/>
        <w:t xml:space="preserve">Bech, P. Social functioning: should it become an endpoint in trials of antidepressants? </w:t>
      </w:r>
      <w:r w:rsidRPr="008F2213">
        <w:rPr>
          <w:i/>
          <w:noProof/>
          <w:color w:val="000000" w:themeColor="text1"/>
        </w:rPr>
        <w:t>CNS Drugs.</w:t>
      </w:r>
      <w:r w:rsidRPr="008F2213">
        <w:rPr>
          <w:noProof/>
          <w:color w:val="000000" w:themeColor="text1"/>
        </w:rPr>
        <w:t xml:space="preserve"> </w:t>
      </w:r>
      <w:r w:rsidRPr="008F2213">
        <w:rPr>
          <w:b/>
          <w:noProof/>
          <w:color w:val="000000" w:themeColor="text1"/>
        </w:rPr>
        <w:t>19</w:t>
      </w:r>
      <w:r w:rsidRPr="008F2213">
        <w:rPr>
          <w:noProof/>
          <w:color w:val="000000" w:themeColor="text1"/>
        </w:rPr>
        <w:t xml:space="preserve"> (4), 313-324 (2005).</w:t>
      </w:r>
    </w:p>
    <w:p w14:paraId="16313667" w14:textId="57C2BC6B" w:rsidR="004E2278" w:rsidRPr="008F2213" w:rsidRDefault="004E2278" w:rsidP="00704496">
      <w:pPr>
        <w:pStyle w:val="EndNoteBibliography"/>
        <w:contextualSpacing/>
        <w:rPr>
          <w:noProof/>
          <w:color w:val="000000" w:themeColor="text1"/>
        </w:rPr>
      </w:pPr>
      <w:r w:rsidRPr="008F2213">
        <w:rPr>
          <w:noProof/>
          <w:color w:val="000000" w:themeColor="text1"/>
        </w:rPr>
        <w:t>22</w:t>
      </w:r>
      <w:r w:rsidRPr="008F2213">
        <w:rPr>
          <w:noProof/>
          <w:color w:val="000000" w:themeColor="text1"/>
        </w:rPr>
        <w:tab/>
        <w:t>Saxena, K.</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Experiential contributions to social dominance in a rat model of fragile-X syndrome. </w:t>
      </w:r>
      <w:r w:rsidRPr="008F2213">
        <w:rPr>
          <w:i/>
          <w:noProof/>
          <w:color w:val="000000" w:themeColor="text1"/>
        </w:rPr>
        <w:t>Proceedings of the Royal Society B.</w:t>
      </w:r>
      <w:r w:rsidRPr="008F2213">
        <w:rPr>
          <w:noProof/>
          <w:color w:val="000000" w:themeColor="text1"/>
        </w:rPr>
        <w:t xml:space="preserve"> </w:t>
      </w:r>
      <w:r w:rsidRPr="008F2213">
        <w:rPr>
          <w:b/>
          <w:noProof/>
          <w:color w:val="000000" w:themeColor="text1"/>
        </w:rPr>
        <w:t>285</w:t>
      </w:r>
      <w:r w:rsidRPr="008F2213">
        <w:rPr>
          <w:noProof/>
          <w:color w:val="000000" w:themeColor="text1"/>
        </w:rPr>
        <w:t xml:space="preserve"> (1880), 20180294 (2018).</w:t>
      </w:r>
    </w:p>
    <w:p w14:paraId="2E48139B" w14:textId="23CB4F5D" w:rsidR="004E2278" w:rsidRPr="008F2213" w:rsidRDefault="004E2278" w:rsidP="00704496">
      <w:pPr>
        <w:pStyle w:val="EndNoteBibliography"/>
        <w:contextualSpacing/>
        <w:rPr>
          <w:noProof/>
          <w:color w:val="000000" w:themeColor="text1"/>
        </w:rPr>
      </w:pPr>
      <w:r w:rsidRPr="008F2213">
        <w:rPr>
          <w:noProof/>
          <w:color w:val="000000" w:themeColor="text1"/>
        </w:rPr>
        <w:t>23</w:t>
      </w:r>
      <w:r w:rsidRPr="008F2213">
        <w:rPr>
          <w:noProof/>
          <w:color w:val="000000" w:themeColor="text1"/>
        </w:rPr>
        <w:tab/>
        <w:t>Zeldetz, V.</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A New Method for Inducing a Depression-Like Behavior in Rats. </w:t>
      </w:r>
      <w:r w:rsidR="00704496">
        <w:rPr>
          <w:i/>
          <w:noProof/>
          <w:color w:val="000000" w:themeColor="text1"/>
        </w:rPr>
        <w:t>Journal of Visualized Experiments</w:t>
      </w:r>
      <w:r w:rsidRPr="008F2213">
        <w:rPr>
          <w:i/>
          <w:noProof/>
          <w:color w:val="000000" w:themeColor="text1"/>
        </w:rPr>
        <w:t>.</w:t>
      </w:r>
      <w:r w:rsidRPr="008F2213">
        <w:rPr>
          <w:noProof/>
          <w:color w:val="000000" w:themeColor="text1"/>
        </w:rPr>
        <w:t xml:space="preserve"> (132), doi:10.3791/57137, (2018).</w:t>
      </w:r>
    </w:p>
    <w:p w14:paraId="4CD13232" w14:textId="0298B05D" w:rsidR="004E2278" w:rsidRPr="008F2213" w:rsidRDefault="004E2278" w:rsidP="00704496">
      <w:pPr>
        <w:pStyle w:val="EndNoteBibliography"/>
        <w:contextualSpacing/>
        <w:rPr>
          <w:noProof/>
          <w:color w:val="000000" w:themeColor="text1"/>
        </w:rPr>
      </w:pPr>
      <w:r w:rsidRPr="008F2213">
        <w:rPr>
          <w:noProof/>
          <w:color w:val="000000" w:themeColor="text1"/>
        </w:rPr>
        <w:t>24</w:t>
      </w:r>
      <w:r w:rsidRPr="008F2213">
        <w:rPr>
          <w:noProof/>
          <w:color w:val="000000" w:themeColor="text1"/>
        </w:rPr>
        <w:tab/>
        <w:t>Boyko,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Establishment of an animal model of depression contagion. </w:t>
      </w:r>
      <w:r w:rsidR="00704496">
        <w:rPr>
          <w:i/>
          <w:noProof/>
          <w:color w:val="000000" w:themeColor="text1"/>
        </w:rPr>
        <w:t>Behavioural Brain Research</w:t>
      </w:r>
      <w:r w:rsidRPr="008F2213">
        <w:rPr>
          <w:i/>
          <w:noProof/>
          <w:color w:val="000000" w:themeColor="text1"/>
        </w:rPr>
        <w:t>.</w:t>
      </w:r>
      <w:r w:rsidRPr="008F2213">
        <w:rPr>
          <w:noProof/>
          <w:color w:val="000000" w:themeColor="text1"/>
        </w:rPr>
        <w:t xml:space="preserve"> </w:t>
      </w:r>
      <w:r w:rsidRPr="008F2213">
        <w:rPr>
          <w:b/>
          <w:noProof/>
          <w:color w:val="000000" w:themeColor="text1"/>
        </w:rPr>
        <w:t>281</w:t>
      </w:r>
      <w:r w:rsidR="00704496" w:rsidRPr="008F2213">
        <w:rPr>
          <w:noProof/>
          <w:color w:val="000000" w:themeColor="text1"/>
        </w:rPr>
        <w:t>,</w:t>
      </w:r>
      <w:r w:rsidRPr="008F2213">
        <w:rPr>
          <w:noProof/>
          <w:color w:val="000000" w:themeColor="text1"/>
        </w:rPr>
        <w:t xml:space="preserve"> 358-363, doi:10.1016/j.bbr.2014.12.017, (2015).</w:t>
      </w:r>
    </w:p>
    <w:p w14:paraId="3B40601E" w14:textId="434763D2" w:rsidR="004E2278" w:rsidRPr="008F2213" w:rsidRDefault="004E2278" w:rsidP="00704496">
      <w:pPr>
        <w:pStyle w:val="EndNoteBibliography"/>
        <w:contextualSpacing/>
        <w:rPr>
          <w:noProof/>
          <w:color w:val="000000" w:themeColor="text1"/>
        </w:rPr>
      </w:pPr>
      <w:r w:rsidRPr="008F2213">
        <w:rPr>
          <w:noProof/>
          <w:color w:val="000000" w:themeColor="text1"/>
        </w:rPr>
        <w:t>25</w:t>
      </w:r>
      <w:r w:rsidRPr="008F2213">
        <w:rPr>
          <w:noProof/>
          <w:color w:val="000000" w:themeColor="text1"/>
        </w:rPr>
        <w:tab/>
        <w:t>Boyko,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The effect of depressive-like behavior and antidepressant therapy on social behavior and hierarchy in rats. </w:t>
      </w:r>
      <w:r w:rsidR="00704496">
        <w:rPr>
          <w:i/>
          <w:noProof/>
          <w:color w:val="000000" w:themeColor="text1"/>
        </w:rPr>
        <w:t>Behavioural Brain Research</w:t>
      </w:r>
      <w:r w:rsidRPr="008F2213">
        <w:rPr>
          <w:i/>
          <w:noProof/>
          <w:color w:val="000000" w:themeColor="text1"/>
        </w:rPr>
        <w:t>.</w:t>
      </w:r>
      <w:r w:rsidRPr="008F2213">
        <w:rPr>
          <w:noProof/>
          <w:color w:val="000000" w:themeColor="text1"/>
        </w:rPr>
        <w:t xml:space="preserve"> </w:t>
      </w:r>
      <w:r w:rsidRPr="008F2213">
        <w:rPr>
          <w:b/>
          <w:noProof/>
          <w:color w:val="000000" w:themeColor="text1"/>
        </w:rPr>
        <w:t>370</w:t>
      </w:r>
      <w:r w:rsidR="00704496" w:rsidRPr="008F2213">
        <w:rPr>
          <w:noProof/>
          <w:color w:val="000000" w:themeColor="text1"/>
        </w:rPr>
        <w:t>,</w:t>
      </w:r>
      <w:r w:rsidRPr="008F2213">
        <w:rPr>
          <w:noProof/>
          <w:color w:val="000000" w:themeColor="text1"/>
        </w:rPr>
        <w:t xml:space="preserve"> 111953, doi:10.1016/j.bbr.2019.111953, (2019).</w:t>
      </w:r>
    </w:p>
    <w:p w14:paraId="01AECE7E" w14:textId="6FB17410" w:rsidR="004E2278" w:rsidRPr="008F2213" w:rsidRDefault="004E2278" w:rsidP="00704496">
      <w:pPr>
        <w:pStyle w:val="EndNoteBibliography"/>
        <w:contextualSpacing/>
        <w:rPr>
          <w:noProof/>
          <w:color w:val="000000" w:themeColor="text1"/>
        </w:rPr>
      </w:pPr>
      <w:r w:rsidRPr="008F2213">
        <w:rPr>
          <w:noProof/>
          <w:color w:val="000000" w:themeColor="text1"/>
        </w:rPr>
        <w:t>26</w:t>
      </w:r>
      <w:r w:rsidRPr="008F2213">
        <w:rPr>
          <w:noProof/>
          <w:color w:val="000000" w:themeColor="text1"/>
        </w:rPr>
        <w:tab/>
        <w:t>Castagné, V., Moser, P., Roux, S.</w:t>
      </w:r>
      <w:r w:rsidR="00704496">
        <w:rPr>
          <w:noProof/>
          <w:color w:val="000000" w:themeColor="text1"/>
        </w:rPr>
        <w:t xml:space="preserve">, </w:t>
      </w:r>
      <w:r w:rsidRPr="008F2213">
        <w:rPr>
          <w:noProof/>
          <w:color w:val="000000" w:themeColor="text1"/>
        </w:rPr>
        <w:t xml:space="preserve">Porsolt, R. D. Rodent models of depression: forced swim and tail suspension behavioral despair tests in rats and mice. </w:t>
      </w:r>
      <w:r w:rsidRPr="008F2213">
        <w:rPr>
          <w:i/>
          <w:noProof/>
          <w:color w:val="000000" w:themeColor="text1"/>
        </w:rPr>
        <w:t>Current</w:t>
      </w:r>
      <w:r w:rsidR="00704496" w:rsidRPr="008F2213">
        <w:rPr>
          <w:i/>
          <w:noProof/>
          <w:color w:val="000000" w:themeColor="text1"/>
        </w:rPr>
        <w:t xml:space="preserve"> Protocols </w:t>
      </w:r>
      <w:r w:rsidR="00704496">
        <w:rPr>
          <w:i/>
          <w:noProof/>
          <w:color w:val="000000" w:themeColor="text1"/>
        </w:rPr>
        <w:t>i</w:t>
      </w:r>
      <w:r w:rsidR="00704496" w:rsidRPr="008F2213">
        <w:rPr>
          <w:i/>
          <w:noProof/>
          <w:color w:val="000000" w:themeColor="text1"/>
        </w:rPr>
        <w:t>n Neuroscienc</w:t>
      </w:r>
      <w:r w:rsidRPr="008F2213">
        <w:rPr>
          <w:i/>
          <w:noProof/>
          <w:color w:val="000000" w:themeColor="text1"/>
        </w:rPr>
        <w:t>e.</w:t>
      </w:r>
      <w:r w:rsidRPr="008F2213">
        <w:rPr>
          <w:noProof/>
          <w:color w:val="000000" w:themeColor="text1"/>
        </w:rPr>
        <w:t xml:space="preserve"> </w:t>
      </w:r>
      <w:r w:rsidRPr="008F2213">
        <w:rPr>
          <w:b/>
          <w:noProof/>
          <w:color w:val="000000" w:themeColor="text1"/>
        </w:rPr>
        <w:t>55</w:t>
      </w:r>
      <w:r w:rsidRPr="008F2213">
        <w:rPr>
          <w:noProof/>
          <w:color w:val="000000" w:themeColor="text1"/>
        </w:rPr>
        <w:t xml:space="preserve"> (1), 8.10 A. 11-18.10 A. 14 (2011).</w:t>
      </w:r>
    </w:p>
    <w:p w14:paraId="5D88D92A" w14:textId="60D1E491" w:rsidR="004E2278" w:rsidRPr="008F2213" w:rsidRDefault="004E2278" w:rsidP="00704496">
      <w:pPr>
        <w:pStyle w:val="EndNoteBibliography"/>
        <w:contextualSpacing/>
        <w:rPr>
          <w:noProof/>
          <w:color w:val="000000" w:themeColor="text1"/>
        </w:rPr>
      </w:pPr>
      <w:r w:rsidRPr="008F2213">
        <w:rPr>
          <w:noProof/>
          <w:color w:val="000000" w:themeColor="text1"/>
        </w:rPr>
        <w:t>27</w:t>
      </w:r>
      <w:r w:rsidRPr="008F2213">
        <w:rPr>
          <w:noProof/>
          <w:color w:val="000000" w:themeColor="text1"/>
        </w:rPr>
        <w:tab/>
        <w:t>Elgarf, A.-S. A.</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Lipopolysaccharide repeated challenge followed by chronic mild stress protocol introduces a combined model of depression in rats: reversibility by imipramine and pentoxifylline. </w:t>
      </w:r>
      <w:r w:rsidRPr="008F2213">
        <w:rPr>
          <w:i/>
          <w:noProof/>
          <w:color w:val="000000" w:themeColor="text1"/>
        </w:rPr>
        <w:t>Pharmacology Biochemistry and Behavior.</w:t>
      </w:r>
      <w:r w:rsidRPr="008F2213">
        <w:rPr>
          <w:noProof/>
          <w:color w:val="000000" w:themeColor="text1"/>
        </w:rPr>
        <w:t xml:space="preserve"> </w:t>
      </w:r>
      <w:r w:rsidRPr="008F2213">
        <w:rPr>
          <w:b/>
          <w:noProof/>
          <w:color w:val="000000" w:themeColor="text1"/>
        </w:rPr>
        <w:t>126</w:t>
      </w:r>
      <w:r w:rsidR="00704496" w:rsidRPr="008F2213">
        <w:rPr>
          <w:noProof/>
          <w:color w:val="000000" w:themeColor="text1"/>
        </w:rPr>
        <w:t>,</w:t>
      </w:r>
      <w:r w:rsidRPr="008F2213">
        <w:rPr>
          <w:noProof/>
          <w:color w:val="000000" w:themeColor="text1"/>
        </w:rPr>
        <w:t xml:space="preserve"> 152-162 (2014).</w:t>
      </w:r>
    </w:p>
    <w:p w14:paraId="5EC14DF1" w14:textId="011EEA2A" w:rsidR="004E2278" w:rsidRPr="008F2213" w:rsidRDefault="004E2278" w:rsidP="00704496">
      <w:pPr>
        <w:pStyle w:val="EndNoteBibliography"/>
        <w:contextualSpacing/>
        <w:rPr>
          <w:noProof/>
          <w:color w:val="000000" w:themeColor="text1"/>
        </w:rPr>
      </w:pPr>
      <w:r w:rsidRPr="008F2213">
        <w:rPr>
          <w:noProof/>
          <w:color w:val="000000" w:themeColor="text1"/>
        </w:rPr>
        <w:t>28</w:t>
      </w:r>
      <w:r w:rsidRPr="008F2213">
        <w:rPr>
          <w:noProof/>
          <w:color w:val="000000" w:themeColor="text1"/>
        </w:rPr>
        <w:tab/>
        <w:t>Ismail, B.</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Behavioural, metabolic, and endothelial effects of the TNF-α suppressor thalidomide on rats subjected to chronic mild stress and fed an atherogenic diet. </w:t>
      </w:r>
      <w:r w:rsidRPr="008F2213">
        <w:rPr>
          <w:i/>
          <w:noProof/>
          <w:color w:val="000000" w:themeColor="text1"/>
        </w:rPr>
        <w:t xml:space="preserve">Canadian </w:t>
      </w:r>
      <w:r w:rsidR="00704496" w:rsidRPr="008F2213">
        <w:rPr>
          <w:i/>
          <w:noProof/>
          <w:color w:val="000000" w:themeColor="text1"/>
        </w:rPr>
        <w:t xml:space="preserve">Journal </w:t>
      </w:r>
      <w:r w:rsidR="00704496">
        <w:rPr>
          <w:i/>
          <w:noProof/>
          <w:color w:val="000000" w:themeColor="text1"/>
        </w:rPr>
        <w:t>o</w:t>
      </w:r>
      <w:r w:rsidR="00704496" w:rsidRPr="008F2213">
        <w:rPr>
          <w:i/>
          <w:noProof/>
          <w:color w:val="000000" w:themeColor="text1"/>
        </w:rPr>
        <w:t xml:space="preserve">f Physiology </w:t>
      </w:r>
      <w:r w:rsidR="00704496">
        <w:rPr>
          <w:i/>
          <w:noProof/>
          <w:color w:val="000000" w:themeColor="text1"/>
        </w:rPr>
        <w:t>a</w:t>
      </w:r>
      <w:r w:rsidR="00704496" w:rsidRPr="008F2213">
        <w:rPr>
          <w:i/>
          <w:noProof/>
          <w:color w:val="000000" w:themeColor="text1"/>
        </w:rPr>
        <w:t>nd Pharmaco</w:t>
      </w:r>
      <w:r w:rsidRPr="008F2213">
        <w:rPr>
          <w:i/>
          <w:noProof/>
          <w:color w:val="000000" w:themeColor="text1"/>
        </w:rPr>
        <w:t>logy.</w:t>
      </w:r>
      <w:r w:rsidRPr="008F2213">
        <w:rPr>
          <w:noProof/>
          <w:color w:val="000000" w:themeColor="text1"/>
        </w:rPr>
        <w:t xml:space="preserve"> </w:t>
      </w:r>
      <w:r w:rsidRPr="008F2213">
        <w:rPr>
          <w:b/>
          <w:noProof/>
          <w:color w:val="000000" w:themeColor="text1"/>
        </w:rPr>
        <w:t>92</w:t>
      </w:r>
      <w:r w:rsidRPr="008F2213">
        <w:rPr>
          <w:noProof/>
          <w:color w:val="000000" w:themeColor="text1"/>
        </w:rPr>
        <w:t xml:space="preserve"> (5), 375-385 (2014).</w:t>
      </w:r>
    </w:p>
    <w:p w14:paraId="4EDD819F" w14:textId="64179DDA" w:rsidR="004E2278" w:rsidRPr="008F2213" w:rsidRDefault="004E2278" w:rsidP="00704496">
      <w:pPr>
        <w:pStyle w:val="EndNoteBibliography"/>
        <w:contextualSpacing/>
        <w:rPr>
          <w:noProof/>
          <w:color w:val="000000" w:themeColor="text1"/>
        </w:rPr>
      </w:pPr>
      <w:r w:rsidRPr="008F2213">
        <w:rPr>
          <w:noProof/>
          <w:color w:val="000000" w:themeColor="text1"/>
        </w:rPr>
        <w:t>29</w:t>
      </w:r>
      <w:r w:rsidRPr="008F2213">
        <w:rPr>
          <w:noProof/>
          <w:color w:val="000000" w:themeColor="text1"/>
        </w:rPr>
        <w:tab/>
        <w:t>Helder, R., Desor, D.</w:t>
      </w:r>
      <w:r w:rsidR="00704496">
        <w:rPr>
          <w:noProof/>
          <w:color w:val="000000" w:themeColor="text1"/>
        </w:rPr>
        <w:t xml:space="preserve">, </w:t>
      </w:r>
      <w:r w:rsidRPr="008F2213">
        <w:rPr>
          <w:noProof/>
          <w:color w:val="000000" w:themeColor="text1"/>
        </w:rPr>
        <w:t xml:space="preserve">Toniolo, A. M. Potential stock differences in the social behavior of rats in a situation of restricted access to food. </w:t>
      </w:r>
      <w:r w:rsidR="00704496">
        <w:rPr>
          <w:i/>
          <w:noProof/>
          <w:color w:val="000000" w:themeColor="text1"/>
        </w:rPr>
        <w:t>Behavior Genetics</w:t>
      </w:r>
      <w:r w:rsidRPr="008F2213">
        <w:rPr>
          <w:i/>
          <w:noProof/>
          <w:color w:val="000000" w:themeColor="text1"/>
        </w:rPr>
        <w:t>.</w:t>
      </w:r>
      <w:r w:rsidRPr="008F2213">
        <w:rPr>
          <w:noProof/>
          <w:color w:val="000000" w:themeColor="text1"/>
        </w:rPr>
        <w:t xml:space="preserve"> </w:t>
      </w:r>
      <w:r w:rsidRPr="008F2213">
        <w:rPr>
          <w:b/>
          <w:noProof/>
          <w:color w:val="000000" w:themeColor="text1"/>
        </w:rPr>
        <w:t>25</w:t>
      </w:r>
      <w:r w:rsidRPr="008F2213">
        <w:rPr>
          <w:noProof/>
          <w:color w:val="000000" w:themeColor="text1"/>
        </w:rPr>
        <w:t xml:space="preserve"> (5), 483-487 (1995).</w:t>
      </w:r>
    </w:p>
    <w:p w14:paraId="4F403E02" w14:textId="1B4CC14D" w:rsidR="004E2278" w:rsidRPr="008F2213" w:rsidRDefault="004E2278" w:rsidP="00704496">
      <w:pPr>
        <w:pStyle w:val="EndNoteBibliography"/>
        <w:contextualSpacing/>
        <w:rPr>
          <w:noProof/>
          <w:color w:val="000000" w:themeColor="text1"/>
        </w:rPr>
      </w:pPr>
      <w:r w:rsidRPr="008F2213">
        <w:rPr>
          <w:noProof/>
          <w:color w:val="000000" w:themeColor="text1"/>
        </w:rPr>
        <w:t>30</w:t>
      </w:r>
      <w:r w:rsidRPr="008F2213">
        <w:rPr>
          <w:noProof/>
          <w:color w:val="000000" w:themeColor="text1"/>
        </w:rPr>
        <w:tab/>
        <w:t>Deviterne, D., Peignot, P.</w:t>
      </w:r>
      <w:r w:rsidR="00704496">
        <w:rPr>
          <w:noProof/>
          <w:color w:val="000000" w:themeColor="text1"/>
        </w:rPr>
        <w:t xml:space="preserve">, </w:t>
      </w:r>
      <w:r w:rsidRPr="008F2213">
        <w:rPr>
          <w:noProof/>
          <w:color w:val="000000" w:themeColor="text1"/>
        </w:rPr>
        <w:t xml:space="preserve">Krafft, B. Behavioral profiles of adult rats in a difficult food supply social situation, related to certain early behavioral features. </w:t>
      </w:r>
      <w:r w:rsidR="00704496">
        <w:rPr>
          <w:i/>
          <w:noProof/>
          <w:color w:val="000000" w:themeColor="text1"/>
        </w:rPr>
        <w:t>Developmental Psychobiology</w:t>
      </w:r>
      <w:r w:rsidRPr="008F2213">
        <w:rPr>
          <w:i/>
          <w:noProof/>
          <w:color w:val="000000" w:themeColor="text1"/>
        </w:rPr>
        <w:t>.</w:t>
      </w:r>
      <w:r w:rsidRPr="008F2213">
        <w:rPr>
          <w:noProof/>
          <w:color w:val="000000" w:themeColor="text1"/>
        </w:rPr>
        <w:t xml:space="preserve"> </w:t>
      </w:r>
      <w:r w:rsidRPr="008F2213">
        <w:rPr>
          <w:b/>
          <w:noProof/>
          <w:color w:val="000000" w:themeColor="text1"/>
        </w:rPr>
        <w:t>27</w:t>
      </w:r>
      <w:r w:rsidRPr="008F2213">
        <w:rPr>
          <w:noProof/>
          <w:color w:val="000000" w:themeColor="text1"/>
        </w:rPr>
        <w:t xml:space="preserve"> (4), 215-225, doi:10.1002/dev.420270404, (1994).</w:t>
      </w:r>
    </w:p>
    <w:p w14:paraId="271ED7D7" w14:textId="0D57551A" w:rsidR="004E2278" w:rsidRPr="008F2213" w:rsidRDefault="004E2278" w:rsidP="00704496">
      <w:pPr>
        <w:pStyle w:val="EndNoteBibliography"/>
        <w:contextualSpacing/>
        <w:rPr>
          <w:noProof/>
          <w:color w:val="000000" w:themeColor="text1"/>
        </w:rPr>
      </w:pPr>
      <w:r w:rsidRPr="008F2213">
        <w:rPr>
          <w:noProof/>
          <w:color w:val="000000" w:themeColor="text1"/>
        </w:rPr>
        <w:t>31</w:t>
      </w:r>
      <w:r w:rsidRPr="008F2213">
        <w:rPr>
          <w:noProof/>
          <w:color w:val="000000" w:themeColor="text1"/>
        </w:rPr>
        <w:tab/>
        <w:t>Kuts, R.</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A Middle Cerebral Artery Occlusion Technique for Inducing Post-stroke Depression in Rats. </w:t>
      </w:r>
      <w:r w:rsidR="00704496">
        <w:rPr>
          <w:i/>
          <w:noProof/>
          <w:color w:val="000000" w:themeColor="text1"/>
        </w:rPr>
        <w:t>Journal of Visualized Experiments</w:t>
      </w:r>
      <w:r w:rsidRPr="008F2213">
        <w:rPr>
          <w:i/>
          <w:noProof/>
          <w:color w:val="000000" w:themeColor="text1"/>
        </w:rPr>
        <w:t>.</w:t>
      </w:r>
      <w:r w:rsidRPr="008F2213">
        <w:rPr>
          <w:noProof/>
          <w:color w:val="000000" w:themeColor="text1"/>
        </w:rPr>
        <w:t xml:space="preserve"> (147), doi:10.3791/58875, (2019).</w:t>
      </w:r>
    </w:p>
    <w:p w14:paraId="177263E3" w14:textId="08C6FB70" w:rsidR="004E2278" w:rsidRPr="008F2213" w:rsidRDefault="004E2278" w:rsidP="00704496">
      <w:pPr>
        <w:pStyle w:val="EndNoteBibliography"/>
        <w:contextualSpacing/>
        <w:rPr>
          <w:noProof/>
          <w:color w:val="000000" w:themeColor="text1"/>
        </w:rPr>
      </w:pPr>
      <w:r w:rsidRPr="008F2213">
        <w:rPr>
          <w:noProof/>
          <w:color w:val="000000" w:themeColor="text1"/>
        </w:rPr>
        <w:t>32</w:t>
      </w:r>
      <w:r w:rsidRPr="008F2213">
        <w:rPr>
          <w:noProof/>
          <w:color w:val="000000" w:themeColor="text1"/>
        </w:rPr>
        <w:tab/>
        <w:t>Boyko,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The influence of aging on poststroke depression using a rat model via middle cerebral artery occlusion. </w:t>
      </w:r>
      <w:r w:rsidR="00704496">
        <w:rPr>
          <w:i/>
          <w:noProof/>
          <w:color w:val="000000" w:themeColor="text1"/>
        </w:rPr>
        <w:t>Cognitive, Affective, &amp; Behavioral Neuroscience</w:t>
      </w:r>
      <w:r w:rsidRPr="008F2213">
        <w:rPr>
          <w:i/>
          <w:noProof/>
          <w:color w:val="000000" w:themeColor="text1"/>
        </w:rPr>
        <w:t>.</w:t>
      </w:r>
      <w:r w:rsidRPr="008F2213">
        <w:rPr>
          <w:noProof/>
          <w:color w:val="000000" w:themeColor="text1"/>
        </w:rPr>
        <w:t xml:space="preserve"> </w:t>
      </w:r>
      <w:r w:rsidRPr="008F2213">
        <w:rPr>
          <w:b/>
          <w:noProof/>
          <w:color w:val="000000" w:themeColor="text1"/>
        </w:rPr>
        <w:t>13</w:t>
      </w:r>
      <w:r w:rsidRPr="008F2213">
        <w:rPr>
          <w:noProof/>
          <w:color w:val="000000" w:themeColor="text1"/>
        </w:rPr>
        <w:t xml:space="preserve"> (4), 847-859, doi:10.3758/s13415-013-0177-3, (2013).</w:t>
      </w:r>
    </w:p>
    <w:p w14:paraId="236DE2E6" w14:textId="11061BFC" w:rsidR="004E2278" w:rsidRPr="008F2213" w:rsidRDefault="004E2278" w:rsidP="00704496">
      <w:pPr>
        <w:pStyle w:val="EndNoteBibliography"/>
        <w:contextualSpacing/>
        <w:rPr>
          <w:noProof/>
          <w:color w:val="000000" w:themeColor="text1"/>
        </w:rPr>
      </w:pPr>
      <w:r w:rsidRPr="008F2213">
        <w:rPr>
          <w:noProof/>
          <w:color w:val="000000" w:themeColor="text1"/>
        </w:rPr>
        <w:t>33</w:t>
      </w:r>
      <w:r w:rsidRPr="008F2213">
        <w:rPr>
          <w:noProof/>
          <w:color w:val="000000" w:themeColor="text1"/>
        </w:rPr>
        <w:tab/>
        <w:t>Boyko,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The neuro-behavioral profile in rats after subarachnoid hemorrhage. </w:t>
      </w:r>
      <w:r w:rsidR="00704496">
        <w:rPr>
          <w:i/>
          <w:noProof/>
          <w:color w:val="000000" w:themeColor="text1"/>
        </w:rPr>
        <w:t>Brain Research</w:t>
      </w:r>
      <w:r w:rsidRPr="008F2213">
        <w:rPr>
          <w:i/>
          <w:noProof/>
          <w:color w:val="000000" w:themeColor="text1"/>
        </w:rPr>
        <w:t>.</w:t>
      </w:r>
      <w:r w:rsidRPr="008F2213">
        <w:rPr>
          <w:noProof/>
          <w:color w:val="000000" w:themeColor="text1"/>
        </w:rPr>
        <w:t xml:space="preserve"> </w:t>
      </w:r>
      <w:r w:rsidRPr="008F2213">
        <w:rPr>
          <w:b/>
          <w:noProof/>
          <w:color w:val="000000" w:themeColor="text1"/>
        </w:rPr>
        <w:t>1491</w:t>
      </w:r>
      <w:r w:rsidR="00704496" w:rsidRPr="008F2213">
        <w:rPr>
          <w:noProof/>
          <w:color w:val="000000" w:themeColor="text1"/>
        </w:rPr>
        <w:t>,</w:t>
      </w:r>
      <w:r w:rsidRPr="008F2213">
        <w:rPr>
          <w:noProof/>
          <w:color w:val="000000" w:themeColor="text1"/>
        </w:rPr>
        <w:t xml:space="preserve"> 109-116, doi:10.1016/j.brainres.2012.10.061, (2013).</w:t>
      </w:r>
    </w:p>
    <w:p w14:paraId="23033D19" w14:textId="5F2849E6" w:rsidR="004E2278" w:rsidRPr="008F2213" w:rsidRDefault="004E2278" w:rsidP="00704496">
      <w:pPr>
        <w:pStyle w:val="EndNoteBibliography"/>
        <w:contextualSpacing/>
        <w:rPr>
          <w:noProof/>
          <w:color w:val="000000" w:themeColor="text1"/>
        </w:rPr>
      </w:pPr>
      <w:r w:rsidRPr="008F2213">
        <w:rPr>
          <w:noProof/>
          <w:color w:val="000000" w:themeColor="text1"/>
        </w:rPr>
        <w:t>34</w:t>
      </w:r>
      <w:r w:rsidRPr="008F2213">
        <w:rPr>
          <w:noProof/>
          <w:color w:val="000000" w:themeColor="text1"/>
        </w:rPr>
        <w:tab/>
        <w:t>Boyko,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Establishment of an animal model of depression contagion. </w:t>
      </w:r>
      <w:r w:rsidRPr="008F2213">
        <w:rPr>
          <w:i/>
          <w:noProof/>
          <w:color w:val="000000" w:themeColor="text1"/>
        </w:rPr>
        <w:t xml:space="preserve">Behavioural </w:t>
      </w:r>
      <w:r w:rsidR="00704496">
        <w:rPr>
          <w:i/>
          <w:noProof/>
          <w:color w:val="000000" w:themeColor="text1"/>
        </w:rPr>
        <w:t>Brain Research</w:t>
      </w:r>
      <w:r w:rsidRPr="008F2213">
        <w:rPr>
          <w:i/>
          <w:noProof/>
          <w:color w:val="000000" w:themeColor="text1"/>
        </w:rPr>
        <w:t>.</w:t>
      </w:r>
      <w:r w:rsidRPr="008F2213">
        <w:rPr>
          <w:noProof/>
          <w:color w:val="000000" w:themeColor="text1"/>
        </w:rPr>
        <w:t xml:space="preserve"> </w:t>
      </w:r>
      <w:r w:rsidRPr="008F2213">
        <w:rPr>
          <w:b/>
          <w:noProof/>
          <w:color w:val="000000" w:themeColor="text1"/>
        </w:rPr>
        <w:t>281</w:t>
      </w:r>
      <w:r w:rsidR="00704496" w:rsidRPr="008F2213">
        <w:rPr>
          <w:noProof/>
          <w:color w:val="000000" w:themeColor="text1"/>
        </w:rPr>
        <w:t>,</w:t>
      </w:r>
      <w:r w:rsidRPr="008F2213">
        <w:rPr>
          <w:noProof/>
          <w:color w:val="000000" w:themeColor="text1"/>
        </w:rPr>
        <w:t xml:space="preserve"> 358-363 (2015).</w:t>
      </w:r>
    </w:p>
    <w:p w14:paraId="059B0ECC" w14:textId="4136F112" w:rsidR="004E2278" w:rsidRPr="008F2213" w:rsidRDefault="004E2278" w:rsidP="00704496">
      <w:pPr>
        <w:pStyle w:val="EndNoteBibliography"/>
        <w:contextualSpacing/>
        <w:rPr>
          <w:noProof/>
          <w:color w:val="000000" w:themeColor="text1"/>
        </w:rPr>
      </w:pPr>
      <w:r w:rsidRPr="008F2213">
        <w:rPr>
          <w:noProof/>
          <w:color w:val="000000" w:themeColor="text1"/>
        </w:rPr>
        <w:t>35</w:t>
      </w:r>
      <w:r w:rsidRPr="008F2213">
        <w:rPr>
          <w:noProof/>
          <w:color w:val="000000" w:themeColor="text1"/>
        </w:rPr>
        <w:tab/>
        <w:t>Malatynska, E., Pinhasov, A., Crooke, J. J., Smith-Swintosky, V. L.</w:t>
      </w:r>
      <w:r w:rsidR="00704496">
        <w:rPr>
          <w:noProof/>
          <w:color w:val="000000" w:themeColor="text1"/>
        </w:rPr>
        <w:t xml:space="preserve">, </w:t>
      </w:r>
      <w:r w:rsidRPr="008F2213">
        <w:rPr>
          <w:noProof/>
          <w:color w:val="000000" w:themeColor="text1"/>
        </w:rPr>
        <w:t xml:space="preserve">Brenneman, D. E. Reduction of dominant or submissive behaviors as models for antimanic or antidepressant drug testing: technical considerations. </w:t>
      </w:r>
      <w:r w:rsidR="00704496">
        <w:rPr>
          <w:i/>
          <w:noProof/>
          <w:color w:val="000000" w:themeColor="text1"/>
        </w:rPr>
        <w:t>Journal of Neuroscience Methods</w:t>
      </w:r>
      <w:r w:rsidRPr="008F2213">
        <w:rPr>
          <w:i/>
          <w:noProof/>
          <w:color w:val="000000" w:themeColor="text1"/>
        </w:rPr>
        <w:t>.</w:t>
      </w:r>
      <w:r w:rsidRPr="008F2213">
        <w:rPr>
          <w:noProof/>
          <w:color w:val="000000" w:themeColor="text1"/>
        </w:rPr>
        <w:t xml:space="preserve"> </w:t>
      </w:r>
      <w:r w:rsidRPr="008F2213">
        <w:rPr>
          <w:b/>
          <w:noProof/>
          <w:color w:val="000000" w:themeColor="text1"/>
        </w:rPr>
        <w:t>165</w:t>
      </w:r>
      <w:r w:rsidRPr="008F2213">
        <w:rPr>
          <w:noProof/>
          <w:color w:val="000000" w:themeColor="text1"/>
        </w:rPr>
        <w:t xml:space="preserve"> (2), 175-182, doi:10.1016/j.jneumeth.2007.05.035, (2007).</w:t>
      </w:r>
    </w:p>
    <w:p w14:paraId="2BCC10CC" w14:textId="4CA1C1CF" w:rsidR="004E2278" w:rsidRPr="008F2213" w:rsidRDefault="004E2278" w:rsidP="00704496">
      <w:pPr>
        <w:pStyle w:val="EndNoteBibliography"/>
        <w:contextualSpacing/>
        <w:rPr>
          <w:noProof/>
          <w:color w:val="000000" w:themeColor="text1"/>
        </w:rPr>
      </w:pPr>
      <w:r w:rsidRPr="008F2213">
        <w:rPr>
          <w:noProof/>
          <w:color w:val="000000" w:themeColor="text1"/>
        </w:rPr>
        <w:t>36</w:t>
      </w:r>
      <w:r w:rsidRPr="008F2213">
        <w:rPr>
          <w:noProof/>
          <w:color w:val="000000" w:themeColor="text1"/>
        </w:rPr>
        <w:tab/>
        <w:t>Chase, I. D., Tovey, C., Spangler-Martin, D.</w:t>
      </w:r>
      <w:r w:rsidR="00704496">
        <w:rPr>
          <w:noProof/>
          <w:color w:val="000000" w:themeColor="text1"/>
        </w:rPr>
        <w:t xml:space="preserve">, </w:t>
      </w:r>
      <w:r w:rsidRPr="008F2213">
        <w:rPr>
          <w:noProof/>
          <w:color w:val="000000" w:themeColor="text1"/>
        </w:rPr>
        <w:t xml:space="preserve">Manfredonia, M. Individual differences versus social dynamics in the formation of animal dominance hierarchies. </w:t>
      </w:r>
      <w:r w:rsidR="00704496">
        <w:rPr>
          <w:i/>
          <w:noProof/>
          <w:color w:val="000000" w:themeColor="text1"/>
        </w:rPr>
        <w:t>Proceedings of the National Academy of Sciences of the United States of America</w:t>
      </w:r>
      <w:r w:rsidRPr="008F2213">
        <w:rPr>
          <w:i/>
          <w:noProof/>
          <w:color w:val="000000" w:themeColor="text1"/>
        </w:rPr>
        <w:t>.</w:t>
      </w:r>
      <w:r w:rsidRPr="008F2213">
        <w:rPr>
          <w:noProof/>
          <w:color w:val="000000" w:themeColor="text1"/>
        </w:rPr>
        <w:t xml:space="preserve"> </w:t>
      </w:r>
      <w:r w:rsidRPr="008F2213">
        <w:rPr>
          <w:b/>
          <w:noProof/>
          <w:color w:val="000000" w:themeColor="text1"/>
        </w:rPr>
        <w:t>99</w:t>
      </w:r>
      <w:r w:rsidRPr="008F2213">
        <w:rPr>
          <w:noProof/>
          <w:color w:val="000000" w:themeColor="text1"/>
        </w:rPr>
        <w:t xml:space="preserve"> (8), 5744-5749, doi:10.1073/pnas.082104199, (2002).</w:t>
      </w:r>
    </w:p>
    <w:p w14:paraId="6F1DCA63" w14:textId="6C139B2B" w:rsidR="004E2278" w:rsidRPr="008F2213" w:rsidRDefault="004E2278" w:rsidP="00704496">
      <w:pPr>
        <w:pStyle w:val="EndNoteBibliography"/>
        <w:contextualSpacing/>
        <w:rPr>
          <w:noProof/>
          <w:color w:val="000000" w:themeColor="text1"/>
        </w:rPr>
      </w:pPr>
      <w:r w:rsidRPr="008F2213">
        <w:rPr>
          <w:noProof/>
          <w:color w:val="000000" w:themeColor="text1"/>
        </w:rPr>
        <w:t>37</w:t>
      </w:r>
      <w:r w:rsidRPr="008F2213">
        <w:rPr>
          <w:noProof/>
          <w:color w:val="000000" w:themeColor="text1"/>
        </w:rPr>
        <w:tab/>
        <w:t>Cordero, M. I.</w:t>
      </w:r>
      <w:r w:rsidR="00704496">
        <w:rPr>
          <w:noProof/>
          <w:color w:val="000000" w:themeColor="text1"/>
        </w:rPr>
        <w:t xml:space="preserve">, </w:t>
      </w:r>
      <w:r w:rsidRPr="008F2213">
        <w:rPr>
          <w:noProof/>
          <w:color w:val="000000" w:themeColor="text1"/>
        </w:rPr>
        <w:t xml:space="preserve">Sandi, C. Stress amplifies memory for social hierarchy. </w:t>
      </w:r>
      <w:r w:rsidR="00704496">
        <w:rPr>
          <w:i/>
          <w:noProof/>
          <w:color w:val="000000" w:themeColor="text1"/>
        </w:rPr>
        <w:t>Frontiers in Neuroscience</w:t>
      </w:r>
      <w:r w:rsidRPr="008F2213">
        <w:rPr>
          <w:i/>
          <w:noProof/>
          <w:color w:val="000000" w:themeColor="text1"/>
        </w:rPr>
        <w:t>.</w:t>
      </w:r>
      <w:r w:rsidRPr="008F2213">
        <w:rPr>
          <w:noProof/>
          <w:color w:val="000000" w:themeColor="text1"/>
        </w:rPr>
        <w:t xml:space="preserve"> </w:t>
      </w:r>
      <w:r w:rsidRPr="008F2213">
        <w:rPr>
          <w:b/>
          <w:noProof/>
          <w:color w:val="000000" w:themeColor="text1"/>
        </w:rPr>
        <w:t>1</w:t>
      </w:r>
      <w:r w:rsidRPr="008F2213">
        <w:rPr>
          <w:noProof/>
          <w:color w:val="000000" w:themeColor="text1"/>
        </w:rPr>
        <w:t xml:space="preserve"> (1), 175-184, doi:10.3389/neuro.01.1.1.013.2007, (2007).</w:t>
      </w:r>
    </w:p>
    <w:p w14:paraId="08349E7A" w14:textId="7E6EA49B" w:rsidR="004E2278" w:rsidRPr="008F2213" w:rsidRDefault="004E2278" w:rsidP="00704496">
      <w:pPr>
        <w:pStyle w:val="EndNoteBibliography"/>
        <w:contextualSpacing/>
        <w:rPr>
          <w:noProof/>
          <w:color w:val="000000" w:themeColor="text1"/>
        </w:rPr>
      </w:pPr>
      <w:r w:rsidRPr="008F2213">
        <w:rPr>
          <w:noProof/>
          <w:color w:val="000000" w:themeColor="text1"/>
        </w:rPr>
        <w:t>38</w:t>
      </w:r>
      <w:r w:rsidRPr="008F2213">
        <w:rPr>
          <w:noProof/>
          <w:color w:val="000000" w:themeColor="text1"/>
        </w:rPr>
        <w:tab/>
        <w:t>Lewon, M., Houmanfar, R. A.</w:t>
      </w:r>
      <w:r w:rsidR="00704496">
        <w:rPr>
          <w:noProof/>
          <w:color w:val="000000" w:themeColor="text1"/>
        </w:rPr>
        <w:t xml:space="preserve">, </w:t>
      </w:r>
      <w:r w:rsidRPr="008F2213">
        <w:rPr>
          <w:noProof/>
          <w:color w:val="000000" w:themeColor="text1"/>
        </w:rPr>
        <w:t xml:space="preserve">Hayes, L. J. The Will to Fight: Aversion-Induced Aggression and the Role of Motivation in Intergroup Conflicts. </w:t>
      </w:r>
      <w:r w:rsidR="00704496">
        <w:rPr>
          <w:i/>
          <w:noProof/>
          <w:color w:val="000000" w:themeColor="text1"/>
        </w:rPr>
        <w:t>Perspectives on Behavior Science</w:t>
      </w:r>
      <w:r w:rsidRPr="008F2213">
        <w:rPr>
          <w:i/>
          <w:noProof/>
          <w:color w:val="000000" w:themeColor="text1"/>
        </w:rPr>
        <w:t>.</w:t>
      </w:r>
      <w:r w:rsidRPr="008F2213">
        <w:rPr>
          <w:noProof/>
          <w:color w:val="000000" w:themeColor="text1"/>
        </w:rPr>
        <w:t xml:space="preserve"> </w:t>
      </w:r>
      <w:r w:rsidRPr="008F2213">
        <w:rPr>
          <w:b/>
          <w:noProof/>
          <w:color w:val="000000" w:themeColor="text1"/>
        </w:rPr>
        <w:t>42</w:t>
      </w:r>
      <w:r w:rsidRPr="008F2213">
        <w:rPr>
          <w:noProof/>
          <w:color w:val="000000" w:themeColor="text1"/>
        </w:rPr>
        <w:t xml:space="preserve"> (4), 889-910, doi:10.1007/s40614-019-00221-2, (2019).</w:t>
      </w:r>
    </w:p>
    <w:p w14:paraId="473D9626" w14:textId="2813A515" w:rsidR="004E2278" w:rsidRPr="008F2213" w:rsidRDefault="004E2278" w:rsidP="00704496">
      <w:pPr>
        <w:pStyle w:val="EndNoteBibliography"/>
        <w:contextualSpacing/>
        <w:rPr>
          <w:noProof/>
          <w:color w:val="000000" w:themeColor="text1"/>
        </w:rPr>
      </w:pPr>
      <w:r w:rsidRPr="008F2213">
        <w:rPr>
          <w:noProof/>
          <w:color w:val="000000" w:themeColor="text1"/>
        </w:rPr>
        <w:t>39</w:t>
      </w:r>
      <w:r w:rsidRPr="008F2213">
        <w:rPr>
          <w:noProof/>
          <w:color w:val="000000" w:themeColor="text1"/>
        </w:rPr>
        <w:tab/>
        <w:t>Ingram, K. M., Espelage, D. L., Davis, J. P.</w:t>
      </w:r>
      <w:r w:rsidR="00704496">
        <w:rPr>
          <w:noProof/>
          <w:color w:val="000000" w:themeColor="text1"/>
        </w:rPr>
        <w:t xml:space="preserve">, </w:t>
      </w:r>
      <w:r w:rsidRPr="008F2213">
        <w:rPr>
          <w:noProof/>
          <w:color w:val="000000" w:themeColor="text1"/>
        </w:rPr>
        <w:t xml:space="preserve">Merrin, G. J. Family Violence, Sibling, and Peer Aggression During Adolescence: Associations With Behavioral Health Outcomes. </w:t>
      </w:r>
      <w:r w:rsidRPr="008F2213">
        <w:rPr>
          <w:i/>
          <w:noProof/>
          <w:color w:val="000000" w:themeColor="text1"/>
        </w:rPr>
        <w:t>Front</w:t>
      </w:r>
      <w:r w:rsidR="00704496">
        <w:rPr>
          <w:i/>
          <w:noProof/>
          <w:color w:val="000000" w:themeColor="text1"/>
        </w:rPr>
        <w:t>iers in</w:t>
      </w:r>
      <w:r w:rsidRPr="008F2213">
        <w:rPr>
          <w:i/>
          <w:noProof/>
          <w:color w:val="000000" w:themeColor="text1"/>
        </w:rPr>
        <w:t xml:space="preserve"> Psychiatry.</w:t>
      </w:r>
      <w:r w:rsidRPr="008F2213">
        <w:rPr>
          <w:noProof/>
          <w:color w:val="000000" w:themeColor="text1"/>
        </w:rPr>
        <w:t xml:space="preserve"> </w:t>
      </w:r>
      <w:r w:rsidRPr="008F2213">
        <w:rPr>
          <w:b/>
          <w:noProof/>
          <w:color w:val="000000" w:themeColor="text1"/>
        </w:rPr>
        <w:t>11</w:t>
      </w:r>
      <w:r w:rsidR="00704496" w:rsidRPr="008F2213">
        <w:rPr>
          <w:noProof/>
          <w:color w:val="000000" w:themeColor="text1"/>
        </w:rPr>
        <w:t>,</w:t>
      </w:r>
      <w:r w:rsidRPr="008F2213">
        <w:rPr>
          <w:noProof/>
          <w:color w:val="000000" w:themeColor="text1"/>
        </w:rPr>
        <w:t xml:space="preserve"> 26, doi:10.3389/fpsyt.2020.00026, (2020).</w:t>
      </w:r>
    </w:p>
    <w:p w14:paraId="529897EF" w14:textId="485353E0" w:rsidR="004E2278" w:rsidRPr="008F2213" w:rsidRDefault="004E2278" w:rsidP="00704496">
      <w:pPr>
        <w:pStyle w:val="EndNoteBibliography"/>
        <w:contextualSpacing/>
        <w:rPr>
          <w:noProof/>
          <w:color w:val="000000" w:themeColor="text1"/>
        </w:rPr>
      </w:pPr>
      <w:r w:rsidRPr="008F2213">
        <w:rPr>
          <w:noProof/>
          <w:color w:val="000000" w:themeColor="text1"/>
        </w:rPr>
        <w:t>40</w:t>
      </w:r>
      <w:r w:rsidRPr="008F2213">
        <w:rPr>
          <w:noProof/>
          <w:color w:val="000000" w:themeColor="text1"/>
        </w:rPr>
        <w:tab/>
        <w:t>Semenyna, S. W.</w:t>
      </w:r>
      <w:r w:rsidR="00704496">
        <w:rPr>
          <w:noProof/>
          <w:color w:val="000000" w:themeColor="text1"/>
        </w:rPr>
        <w:t xml:space="preserve">, </w:t>
      </w:r>
      <w:r w:rsidRPr="008F2213">
        <w:rPr>
          <w:noProof/>
          <w:color w:val="000000" w:themeColor="text1"/>
        </w:rPr>
        <w:t xml:space="preserve">Vasey, P. L. Bullying, Physical Aggression, Gender-Atypicality, and Sexual Orientation in Samoan Males. </w:t>
      </w:r>
      <w:r w:rsidR="00704496">
        <w:rPr>
          <w:i/>
          <w:noProof/>
          <w:color w:val="000000" w:themeColor="text1"/>
        </w:rPr>
        <w:t>Archives of Sexual Behavior</w:t>
      </w:r>
      <w:r w:rsidRPr="008F2213">
        <w:rPr>
          <w:i/>
          <w:noProof/>
          <w:color w:val="000000" w:themeColor="text1"/>
        </w:rPr>
        <w:t>.</w:t>
      </w:r>
      <w:r w:rsidRPr="008F2213">
        <w:rPr>
          <w:noProof/>
          <w:color w:val="000000" w:themeColor="text1"/>
        </w:rPr>
        <w:t xml:space="preserve"> </w:t>
      </w:r>
      <w:r w:rsidRPr="008F2213">
        <w:rPr>
          <w:b/>
          <w:noProof/>
          <w:color w:val="000000" w:themeColor="text1"/>
        </w:rPr>
        <w:t>46</w:t>
      </w:r>
      <w:r w:rsidRPr="008F2213">
        <w:rPr>
          <w:noProof/>
          <w:color w:val="000000" w:themeColor="text1"/>
        </w:rPr>
        <w:t xml:space="preserve"> (5), 1375-1381, doi:10.1007/s10508-015-0676-0, (2017).</w:t>
      </w:r>
    </w:p>
    <w:p w14:paraId="219899CE" w14:textId="0AC84168" w:rsidR="004E2278" w:rsidRPr="008F2213" w:rsidRDefault="004E2278" w:rsidP="00704496">
      <w:pPr>
        <w:pStyle w:val="EndNoteBibliography"/>
        <w:contextualSpacing/>
        <w:rPr>
          <w:noProof/>
          <w:color w:val="000000" w:themeColor="text1"/>
        </w:rPr>
      </w:pPr>
      <w:r w:rsidRPr="008F2213">
        <w:rPr>
          <w:noProof/>
          <w:color w:val="000000" w:themeColor="text1"/>
        </w:rPr>
        <w:t>41</w:t>
      </w:r>
      <w:r w:rsidRPr="008F2213">
        <w:rPr>
          <w:noProof/>
          <w:color w:val="000000" w:themeColor="text1"/>
        </w:rPr>
        <w:tab/>
        <w:t>Gauthier, C.</w:t>
      </w:r>
      <w:r w:rsidR="00704496">
        <w:rPr>
          <w:noProof/>
          <w:color w:val="000000" w:themeColor="text1"/>
        </w:rPr>
        <w:t xml:space="preserve">, </w:t>
      </w:r>
      <w:r w:rsidRPr="008F2213">
        <w:rPr>
          <w:noProof/>
          <w:color w:val="000000" w:themeColor="text1"/>
        </w:rPr>
        <w:t>Griffin, G. Choosing an appropriate endpoint in experiments using animals for research, teaching and testing.</w:t>
      </w:r>
      <w:r w:rsidR="00704496">
        <w:rPr>
          <w:i/>
          <w:noProof/>
          <w:color w:val="000000" w:themeColor="text1"/>
        </w:rPr>
        <w:t xml:space="preserve"> Alternatives to Laboratory Animals</w:t>
      </w:r>
      <w:r w:rsidRPr="008F2213">
        <w:rPr>
          <w:i/>
          <w:noProof/>
          <w:color w:val="000000" w:themeColor="text1"/>
        </w:rPr>
        <w:t>.</w:t>
      </w:r>
      <w:r w:rsidRPr="008F2213">
        <w:rPr>
          <w:noProof/>
          <w:color w:val="000000" w:themeColor="text1"/>
        </w:rPr>
        <w:t xml:space="preserve"> </w:t>
      </w:r>
      <w:r w:rsidRPr="008F2213">
        <w:rPr>
          <w:b/>
          <w:noProof/>
          <w:color w:val="000000" w:themeColor="text1"/>
        </w:rPr>
        <w:t>27</w:t>
      </w:r>
      <w:r w:rsidR="00704496" w:rsidRPr="008F2213">
        <w:rPr>
          <w:noProof/>
          <w:color w:val="000000" w:themeColor="text1"/>
        </w:rPr>
        <w:t>,</w:t>
      </w:r>
      <w:r w:rsidRPr="008F2213">
        <w:rPr>
          <w:noProof/>
          <w:color w:val="000000" w:themeColor="text1"/>
        </w:rPr>
        <w:t xml:space="preserve"> 374-374 (1999).</w:t>
      </w:r>
    </w:p>
    <w:p w14:paraId="231031B8" w14:textId="7F17DE97" w:rsidR="004E2278" w:rsidRPr="008F2213" w:rsidRDefault="004E2278" w:rsidP="00704496">
      <w:pPr>
        <w:pStyle w:val="EndNoteBibliography"/>
        <w:contextualSpacing/>
        <w:rPr>
          <w:noProof/>
          <w:color w:val="000000" w:themeColor="text1"/>
        </w:rPr>
      </w:pPr>
      <w:r w:rsidRPr="008F2213">
        <w:rPr>
          <w:noProof/>
          <w:color w:val="000000" w:themeColor="text1"/>
        </w:rPr>
        <w:t>42</w:t>
      </w:r>
      <w:r w:rsidRPr="008F2213">
        <w:rPr>
          <w:noProof/>
          <w:color w:val="000000" w:themeColor="text1"/>
        </w:rPr>
        <w:tab/>
        <w:t>Cooperation, O. f. E.</w:t>
      </w:r>
      <w:r w:rsidR="00704496">
        <w:rPr>
          <w:noProof/>
          <w:color w:val="000000" w:themeColor="text1"/>
        </w:rPr>
        <w:t xml:space="preserve">, </w:t>
      </w:r>
      <w:r w:rsidRPr="008F2213">
        <w:rPr>
          <w:noProof/>
          <w:color w:val="000000" w:themeColor="text1"/>
        </w:rPr>
        <w:t>Development.</w:t>
      </w:r>
      <w:r w:rsidR="008F2213">
        <w:rPr>
          <w:noProof/>
          <w:color w:val="000000" w:themeColor="text1"/>
        </w:rPr>
        <w:t xml:space="preserve"> </w:t>
      </w:r>
      <w:r w:rsidRPr="008F2213">
        <w:rPr>
          <w:noProof/>
          <w:color w:val="000000" w:themeColor="text1"/>
        </w:rPr>
        <w:t xml:space="preserve"> (ENV/JM/MONO, 2000).</w:t>
      </w:r>
    </w:p>
    <w:p w14:paraId="0C5ABFE4" w14:textId="2DD3CB5E" w:rsidR="004E2278" w:rsidRPr="008F2213" w:rsidRDefault="004E2278" w:rsidP="00704496">
      <w:pPr>
        <w:pStyle w:val="EndNoteBibliography"/>
        <w:contextualSpacing/>
        <w:rPr>
          <w:noProof/>
          <w:color w:val="000000" w:themeColor="text1"/>
        </w:rPr>
      </w:pPr>
      <w:r w:rsidRPr="008F2213">
        <w:rPr>
          <w:noProof/>
          <w:color w:val="000000" w:themeColor="text1"/>
        </w:rPr>
        <w:t>43</w:t>
      </w:r>
      <w:r w:rsidRPr="008F2213">
        <w:rPr>
          <w:noProof/>
          <w:color w:val="000000" w:themeColor="text1"/>
        </w:rPr>
        <w:tab/>
        <w:t xml:space="preserve">Stokes, W. S. Humane endpoints for laboratory animals used in regulatory testing. </w:t>
      </w:r>
      <w:r w:rsidRPr="008F2213">
        <w:rPr>
          <w:i/>
          <w:noProof/>
          <w:color w:val="000000" w:themeColor="text1"/>
        </w:rPr>
        <w:t xml:space="preserve">ILAR </w:t>
      </w:r>
      <w:r w:rsidR="00704496">
        <w:rPr>
          <w:i/>
          <w:noProof/>
          <w:color w:val="000000" w:themeColor="text1"/>
        </w:rPr>
        <w:t>J</w:t>
      </w:r>
      <w:r w:rsidRPr="008F2213">
        <w:rPr>
          <w:i/>
          <w:noProof/>
          <w:color w:val="000000" w:themeColor="text1"/>
        </w:rPr>
        <w:t>ournal.</w:t>
      </w:r>
      <w:r w:rsidRPr="008F2213">
        <w:rPr>
          <w:noProof/>
          <w:color w:val="000000" w:themeColor="text1"/>
        </w:rPr>
        <w:t xml:space="preserve"> </w:t>
      </w:r>
      <w:r w:rsidRPr="008F2213">
        <w:rPr>
          <w:b/>
          <w:noProof/>
          <w:color w:val="000000" w:themeColor="text1"/>
        </w:rPr>
        <w:t>43</w:t>
      </w:r>
      <w:r w:rsidRPr="008F2213">
        <w:rPr>
          <w:noProof/>
          <w:color w:val="000000" w:themeColor="text1"/>
        </w:rPr>
        <w:t xml:space="preserve"> (Suppl_1), S31-S38 (2002).</w:t>
      </w:r>
    </w:p>
    <w:p w14:paraId="254A4882" w14:textId="3C9E2B09" w:rsidR="004E2278" w:rsidRPr="008F2213" w:rsidRDefault="004E2278" w:rsidP="00704496">
      <w:pPr>
        <w:pStyle w:val="EndNoteBibliography"/>
        <w:contextualSpacing/>
        <w:rPr>
          <w:noProof/>
          <w:color w:val="000000" w:themeColor="text1"/>
        </w:rPr>
      </w:pPr>
      <w:r w:rsidRPr="008F2213">
        <w:rPr>
          <w:noProof/>
          <w:color w:val="000000" w:themeColor="text1"/>
        </w:rPr>
        <w:t>44</w:t>
      </w:r>
      <w:r w:rsidRPr="008F2213">
        <w:rPr>
          <w:noProof/>
          <w:color w:val="000000" w:themeColor="text1"/>
        </w:rPr>
        <w:tab/>
        <w:t>Savvas, I., Anagnostou, T.</w:t>
      </w:r>
      <w:r w:rsidR="00704496">
        <w:rPr>
          <w:noProof/>
          <w:color w:val="000000" w:themeColor="text1"/>
        </w:rPr>
        <w:t xml:space="preserve">, </w:t>
      </w:r>
      <w:r w:rsidRPr="008F2213">
        <w:rPr>
          <w:noProof/>
          <w:color w:val="000000" w:themeColor="text1"/>
        </w:rPr>
        <w:t>Kazakos, G. Choosing an appropriate endpoint in experiments using animals.</w:t>
      </w:r>
      <w:r w:rsidR="00704496" w:rsidRPr="008F2213">
        <w:rPr>
          <w:noProof/>
          <w:color w:val="000000" w:themeColor="text1"/>
        </w:rPr>
        <w:t xml:space="preserve"> </w:t>
      </w:r>
      <w:r w:rsidR="00704496" w:rsidRPr="008F2213">
        <w:rPr>
          <w:i/>
          <w:noProof/>
          <w:color w:val="000000" w:themeColor="text1"/>
        </w:rPr>
        <w:t xml:space="preserve">Archives </w:t>
      </w:r>
      <w:r w:rsidR="00704496">
        <w:rPr>
          <w:i/>
          <w:noProof/>
          <w:color w:val="000000" w:themeColor="text1"/>
        </w:rPr>
        <w:t>o</w:t>
      </w:r>
      <w:r w:rsidR="00704496" w:rsidRPr="008F2213">
        <w:rPr>
          <w:i/>
          <w:noProof/>
          <w:color w:val="000000" w:themeColor="text1"/>
        </w:rPr>
        <w:t>f Hellenic Medicine.</w:t>
      </w:r>
      <w:r w:rsidR="00704496" w:rsidRPr="008F2213">
        <w:rPr>
          <w:noProof/>
          <w:color w:val="000000" w:themeColor="text1"/>
        </w:rPr>
        <w:t xml:space="preserve"> </w:t>
      </w:r>
      <w:r w:rsidR="00704496" w:rsidRPr="008F2213">
        <w:rPr>
          <w:b/>
          <w:noProof/>
          <w:color w:val="000000" w:themeColor="text1"/>
        </w:rPr>
        <w:t>2</w:t>
      </w:r>
      <w:r w:rsidRPr="008F2213">
        <w:rPr>
          <w:b/>
          <w:noProof/>
          <w:color w:val="000000" w:themeColor="text1"/>
        </w:rPr>
        <w:t>6</w:t>
      </w:r>
      <w:r w:rsidRPr="008F2213">
        <w:rPr>
          <w:noProof/>
          <w:color w:val="000000" w:themeColor="text1"/>
        </w:rPr>
        <w:t xml:space="preserve"> (6), 778-786 (2009).</w:t>
      </w:r>
    </w:p>
    <w:p w14:paraId="55626395" w14:textId="1695CC6A" w:rsidR="004E2278" w:rsidRPr="008F2213" w:rsidRDefault="004E2278" w:rsidP="00704496">
      <w:pPr>
        <w:pStyle w:val="EndNoteBibliography"/>
        <w:contextualSpacing/>
        <w:rPr>
          <w:noProof/>
          <w:color w:val="000000" w:themeColor="text1"/>
        </w:rPr>
      </w:pPr>
      <w:r w:rsidRPr="008F2213">
        <w:rPr>
          <w:noProof/>
          <w:color w:val="000000" w:themeColor="text1"/>
        </w:rPr>
        <w:t>45</w:t>
      </w:r>
      <w:r w:rsidRPr="008F2213">
        <w:rPr>
          <w:noProof/>
          <w:color w:val="000000" w:themeColor="text1"/>
        </w:rPr>
        <w:tab/>
        <w:t>Vives, A.</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Employment precariousness in Spain: prevalence, social distribution, and population-attributable risk percent of poor mental health. </w:t>
      </w:r>
      <w:r w:rsidRPr="008F2213">
        <w:rPr>
          <w:i/>
          <w:noProof/>
          <w:color w:val="000000" w:themeColor="text1"/>
        </w:rPr>
        <w:t>International Journal of Health Services.</w:t>
      </w:r>
      <w:r w:rsidRPr="008F2213">
        <w:rPr>
          <w:noProof/>
          <w:color w:val="000000" w:themeColor="text1"/>
        </w:rPr>
        <w:t xml:space="preserve"> </w:t>
      </w:r>
      <w:r w:rsidRPr="008F2213">
        <w:rPr>
          <w:b/>
          <w:noProof/>
          <w:color w:val="000000" w:themeColor="text1"/>
        </w:rPr>
        <w:t>41</w:t>
      </w:r>
      <w:r w:rsidRPr="008F2213">
        <w:rPr>
          <w:noProof/>
          <w:color w:val="000000" w:themeColor="text1"/>
        </w:rPr>
        <w:t xml:space="preserve"> (4), 625-646 (2011).</w:t>
      </w:r>
    </w:p>
    <w:p w14:paraId="7244236C" w14:textId="6EA1C562" w:rsidR="004E2278" w:rsidRPr="008F2213" w:rsidRDefault="004E2278" w:rsidP="00704496">
      <w:pPr>
        <w:pStyle w:val="EndNoteBibliography"/>
        <w:contextualSpacing/>
        <w:rPr>
          <w:noProof/>
          <w:color w:val="000000" w:themeColor="text1"/>
        </w:rPr>
      </w:pPr>
      <w:r w:rsidRPr="008F2213">
        <w:rPr>
          <w:noProof/>
          <w:color w:val="000000" w:themeColor="text1"/>
        </w:rPr>
        <w:t>46</w:t>
      </w:r>
      <w:r w:rsidRPr="008F2213">
        <w:rPr>
          <w:noProof/>
          <w:color w:val="000000" w:themeColor="text1"/>
        </w:rPr>
        <w:tab/>
        <w:t>Bossarte, R. M., Blosnich, J. R., Piegari, R. I., Hill, L. L.</w:t>
      </w:r>
      <w:r w:rsidR="00704496">
        <w:rPr>
          <w:noProof/>
          <w:color w:val="000000" w:themeColor="text1"/>
        </w:rPr>
        <w:t xml:space="preserve">, </w:t>
      </w:r>
      <w:r w:rsidRPr="008F2213">
        <w:rPr>
          <w:noProof/>
          <w:color w:val="000000" w:themeColor="text1"/>
        </w:rPr>
        <w:t xml:space="preserve">Kane, V. Housing instability and mental distress among US veterans. </w:t>
      </w:r>
      <w:r w:rsidRPr="008F2213">
        <w:rPr>
          <w:i/>
          <w:noProof/>
          <w:color w:val="000000" w:themeColor="text1"/>
        </w:rPr>
        <w:t>American</w:t>
      </w:r>
      <w:r w:rsidR="00704496" w:rsidRPr="008F2213">
        <w:rPr>
          <w:i/>
          <w:noProof/>
          <w:color w:val="000000" w:themeColor="text1"/>
        </w:rPr>
        <w:t xml:space="preserve"> Journal </w:t>
      </w:r>
      <w:r w:rsidR="00704496">
        <w:rPr>
          <w:i/>
          <w:noProof/>
          <w:color w:val="000000" w:themeColor="text1"/>
        </w:rPr>
        <w:t>o</w:t>
      </w:r>
      <w:r w:rsidR="00704496" w:rsidRPr="008F2213">
        <w:rPr>
          <w:i/>
          <w:noProof/>
          <w:color w:val="000000" w:themeColor="text1"/>
        </w:rPr>
        <w:t>f Public Healt</w:t>
      </w:r>
      <w:r w:rsidRPr="008F2213">
        <w:rPr>
          <w:i/>
          <w:noProof/>
          <w:color w:val="000000" w:themeColor="text1"/>
        </w:rPr>
        <w:t>h.</w:t>
      </w:r>
      <w:r w:rsidRPr="008F2213">
        <w:rPr>
          <w:noProof/>
          <w:color w:val="000000" w:themeColor="text1"/>
        </w:rPr>
        <w:t xml:space="preserve"> </w:t>
      </w:r>
      <w:r w:rsidRPr="008F2213">
        <w:rPr>
          <w:b/>
          <w:noProof/>
          <w:color w:val="000000" w:themeColor="text1"/>
        </w:rPr>
        <w:t>103</w:t>
      </w:r>
      <w:r w:rsidRPr="008F2213">
        <w:rPr>
          <w:noProof/>
          <w:color w:val="000000" w:themeColor="text1"/>
        </w:rPr>
        <w:t xml:space="preserve"> (S2), S213-S216 (2013).</w:t>
      </w:r>
    </w:p>
    <w:p w14:paraId="626A41AB" w14:textId="3B0963BD" w:rsidR="00C17BFF" w:rsidRPr="002139AE" w:rsidRDefault="0002786E" w:rsidP="00704496">
      <w:pPr>
        <w:contextualSpacing/>
        <w:rPr>
          <w:color w:val="000000" w:themeColor="text1"/>
        </w:rPr>
      </w:pPr>
      <w:r w:rsidRPr="008F2213">
        <w:rPr>
          <w:color w:val="000000" w:themeColor="text1"/>
        </w:rPr>
        <w:fldChar w:fldCharType="end"/>
      </w:r>
    </w:p>
    <w:sectPr w:rsidR="00C17BFF" w:rsidRPr="002139AE"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BC9A6" w14:textId="77777777" w:rsidR="00B17AF5" w:rsidRDefault="00B17AF5" w:rsidP="00621C4E">
      <w:r>
        <w:separator/>
      </w:r>
    </w:p>
  </w:endnote>
  <w:endnote w:type="continuationSeparator" w:id="0">
    <w:p w14:paraId="4EF976BB" w14:textId="77777777" w:rsidR="00B17AF5" w:rsidRDefault="00B17AF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B18EA" w:rsidRDefault="00CB18E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AC91A" w14:textId="77777777" w:rsidR="00B17AF5" w:rsidRDefault="00B17AF5" w:rsidP="00621C4E">
      <w:r>
        <w:separator/>
      </w:r>
    </w:p>
  </w:footnote>
  <w:footnote w:type="continuationSeparator" w:id="0">
    <w:p w14:paraId="652FAB96" w14:textId="77777777" w:rsidR="00B17AF5" w:rsidRDefault="00B17AF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B18EA" w:rsidRPr="006F06E4" w:rsidRDefault="00CB18E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4DB150D" w:rsidR="00CB18EA" w:rsidRPr="006F06E4" w:rsidRDefault="00CB18EA" w:rsidP="00270E83">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3332300"/>
    <w:multiLevelType w:val="multilevel"/>
    <w:tmpl w:val="66C4F81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2A1F0A"/>
    <w:multiLevelType w:val="hybridMultilevel"/>
    <w:tmpl w:val="0A6C3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2"/>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8"/>
  </w:num>
  <w:num w:numId="25">
    <w:abstractNumId w:val="7"/>
  </w:num>
  <w:num w:numId="26">
    <w:abstractNumId w:val="1"/>
  </w:num>
  <w:num w:numId="27">
    <w:abstractNumId w:val="6"/>
  </w:num>
  <w:num w:numId="28">
    <w:abstractNumId w:val="29"/>
  </w:num>
  <w:num w:numId="29">
    <w:abstractNumId w:val="15"/>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8"/>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we5er509f0wqe5vpe5s2xst29p920r2zpf&quot;&gt;complex-Convert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7&lt;/item&gt;&lt;item&gt;48&lt;/item&gt;&lt;item&gt;50&lt;/item&gt;&lt;item&gt;51&lt;/item&gt;&lt;item&gt;52&lt;/item&gt;&lt;/record-ids&gt;&lt;/item&gt;&lt;/Libraries&gt;"/>
  </w:docVars>
  <w:rsids>
    <w:rsidRoot w:val="00EE705F"/>
    <w:rsid w:val="00000D7D"/>
    <w:rsid w:val="00001169"/>
    <w:rsid w:val="00001806"/>
    <w:rsid w:val="000040F9"/>
    <w:rsid w:val="00005557"/>
    <w:rsid w:val="00005815"/>
    <w:rsid w:val="00006479"/>
    <w:rsid w:val="00006E68"/>
    <w:rsid w:val="00007DBC"/>
    <w:rsid w:val="00007EA1"/>
    <w:rsid w:val="000100F0"/>
    <w:rsid w:val="00011FF5"/>
    <w:rsid w:val="000129B2"/>
    <w:rsid w:val="00012FF9"/>
    <w:rsid w:val="0001389C"/>
    <w:rsid w:val="00014314"/>
    <w:rsid w:val="000212AE"/>
    <w:rsid w:val="00021434"/>
    <w:rsid w:val="00021774"/>
    <w:rsid w:val="00021DF3"/>
    <w:rsid w:val="0002302C"/>
    <w:rsid w:val="00023869"/>
    <w:rsid w:val="00024598"/>
    <w:rsid w:val="0002786E"/>
    <w:rsid w:val="000279B0"/>
    <w:rsid w:val="00032769"/>
    <w:rsid w:val="0003311E"/>
    <w:rsid w:val="00035B3A"/>
    <w:rsid w:val="00037B58"/>
    <w:rsid w:val="00040DF6"/>
    <w:rsid w:val="000417A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27E"/>
    <w:rsid w:val="00086FF5"/>
    <w:rsid w:val="00087C0A"/>
    <w:rsid w:val="00091788"/>
    <w:rsid w:val="00093BC4"/>
    <w:rsid w:val="000943E6"/>
    <w:rsid w:val="000970BC"/>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5E04"/>
    <w:rsid w:val="000C5F06"/>
    <w:rsid w:val="000C65DC"/>
    <w:rsid w:val="000C66F3"/>
    <w:rsid w:val="000C677A"/>
    <w:rsid w:val="000C6900"/>
    <w:rsid w:val="000D0EAC"/>
    <w:rsid w:val="000D28BF"/>
    <w:rsid w:val="000D31E8"/>
    <w:rsid w:val="000D56C9"/>
    <w:rsid w:val="000D76E4"/>
    <w:rsid w:val="000E129A"/>
    <w:rsid w:val="000E3816"/>
    <w:rsid w:val="000E4F77"/>
    <w:rsid w:val="000F265C"/>
    <w:rsid w:val="000F3AFA"/>
    <w:rsid w:val="000F5712"/>
    <w:rsid w:val="000F6611"/>
    <w:rsid w:val="000F7E22"/>
    <w:rsid w:val="0010001E"/>
    <w:rsid w:val="00107554"/>
    <w:rsid w:val="001075E9"/>
    <w:rsid w:val="001104F3"/>
    <w:rsid w:val="00112EEB"/>
    <w:rsid w:val="001173FF"/>
    <w:rsid w:val="0011768E"/>
    <w:rsid w:val="0012563A"/>
    <w:rsid w:val="001264DE"/>
    <w:rsid w:val="001313A7"/>
    <w:rsid w:val="0013276F"/>
    <w:rsid w:val="001342B5"/>
    <w:rsid w:val="0013621E"/>
    <w:rsid w:val="0013642E"/>
    <w:rsid w:val="001372C5"/>
    <w:rsid w:val="001405E4"/>
    <w:rsid w:val="00142EFE"/>
    <w:rsid w:val="00144D1D"/>
    <w:rsid w:val="00150A70"/>
    <w:rsid w:val="00152A23"/>
    <w:rsid w:val="001550BC"/>
    <w:rsid w:val="00156B11"/>
    <w:rsid w:val="00162CB7"/>
    <w:rsid w:val="001665C9"/>
    <w:rsid w:val="00166A05"/>
    <w:rsid w:val="00166F32"/>
    <w:rsid w:val="001718C0"/>
    <w:rsid w:val="00171E5B"/>
    <w:rsid w:val="00171F94"/>
    <w:rsid w:val="00175D4E"/>
    <w:rsid w:val="0017668A"/>
    <w:rsid w:val="001766FE"/>
    <w:rsid w:val="001771E7"/>
    <w:rsid w:val="0018189F"/>
    <w:rsid w:val="001911FF"/>
    <w:rsid w:val="00192006"/>
    <w:rsid w:val="00193180"/>
    <w:rsid w:val="0019530C"/>
    <w:rsid w:val="00196792"/>
    <w:rsid w:val="00197EC3"/>
    <w:rsid w:val="001B1519"/>
    <w:rsid w:val="001B2E2D"/>
    <w:rsid w:val="001B5CD2"/>
    <w:rsid w:val="001C0BEE"/>
    <w:rsid w:val="001C1E49"/>
    <w:rsid w:val="001C2292"/>
    <w:rsid w:val="001C27C1"/>
    <w:rsid w:val="001C2A98"/>
    <w:rsid w:val="001C3B86"/>
    <w:rsid w:val="001C4D95"/>
    <w:rsid w:val="001D3D7D"/>
    <w:rsid w:val="001D3FFF"/>
    <w:rsid w:val="001D4997"/>
    <w:rsid w:val="001D625F"/>
    <w:rsid w:val="001D64DE"/>
    <w:rsid w:val="001D68A4"/>
    <w:rsid w:val="001D7576"/>
    <w:rsid w:val="001E0E3F"/>
    <w:rsid w:val="001E14A0"/>
    <w:rsid w:val="001E6640"/>
    <w:rsid w:val="001E7376"/>
    <w:rsid w:val="001F225C"/>
    <w:rsid w:val="001F32DB"/>
    <w:rsid w:val="00200792"/>
    <w:rsid w:val="00200EFD"/>
    <w:rsid w:val="00201CFA"/>
    <w:rsid w:val="0020220D"/>
    <w:rsid w:val="00202448"/>
    <w:rsid w:val="00202D15"/>
    <w:rsid w:val="00205B3F"/>
    <w:rsid w:val="0021220E"/>
    <w:rsid w:val="00212EAE"/>
    <w:rsid w:val="002133AC"/>
    <w:rsid w:val="002139AE"/>
    <w:rsid w:val="00214BEE"/>
    <w:rsid w:val="002205B8"/>
    <w:rsid w:val="00225720"/>
    <w:rsid w:val="002259E5"/>
    <w:rsid w:val="00226140"/>
    <w:rsid w:val="002274F3"/>
    <w:rsid w:val="0023094C"/>
    <w:rsid w:val="00233484"/>
    <w:rsid w:val="00234303"/>
    <w:rsid w:val="00234BE3"/>
    <w:rsid w:val="0023521C"/>
    <w:rsid w:val="00235A90"/>
    <w:rsid w:val="0023624F"/>
    <w:rsid w:val="00241E48"/>
    <w:rsid w:val="0024214E"/>
    <w:rsid w:val="00242623"/>
    <w:rsid w:val="00246C57"/>
    <w:rsid w:val="00250558"/>
    <w:rsid w:val="0025357C"/>
    <w:rsid w:val="002605D1"/>
    <w:rsid w:val="00260652"/>
    <w:rsid w:val="00261F25"/>
    <w:rsid w:val="0026393B"/>
    <w:rsid w:val="002648A9"/>
    <w:rsid w:val="0026536F"/>
    <w:rsid w:val="0026553C"/>
    <w:rsid w:val="002661A0"/>
    <w:rsid w:val="0026790A"/>
    <w:rsid w:val="00267DD5"/>
    <w:rsid w:val="00270E83"/>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5A87"/>
    <w:rsid w:val="002A64A6"/>
    <w:rsid w:val="002B1FE3"/>
    <w:rsid w:val="002B3301"/>
    <w:rsid w:val="002B757D"/>
    <w:rsid w:val="002C1445"/>
    <w:rsid w:val="002C18B3"/>
    <w:rsid w:val="002C47D4"/>
    <w:rsid w:val="002D0F38"/>
    <w:rsid w:val="002D77E3"/>
    <w:rsid w:val="002E06B1"/>
    <w:rsid w:val="002F1F16"/>
    <w:rsid w:val="002F2859"/>
    <w:rsid w:val="002F6E3C"/>
    <w:rsid w:val="00300C60"/>
    <w:rsid w:val="0030117D"/>
    <w:rsid w:val="00301F30"/>
    <w:rsid w:val="003038FD"/>
    <w:rsid w:val="00303C87"/>
    <w:rsid w:val="00306A62"/>
    <w:rsid w:val="003108E5"/>
    <w:rsid w:val="003115A8"/>
    <w:rsid w:val="003120CB"/>
    <w:rsid w:val="00316DD5"/>
    <w:rsid w:val="003176B9"/>
    <w:rsid w:val="00320153"/>
    <w:rsid w:val="00320367"/>
    <w:rsid w:val="00322871"/>
    <w:rsid w:val="0032523D"/>
    <w:rsid w:val="003269B4"/>
    <w:rsid w:val="00326FB3"/>
    <w:rsid w:val="003316D4"/>
    <w:rsid w:val="003321B2"/>
    <w:rsid w:val="00332BBE"/>
    <w:rsid w:val="00333822"/>
    <w:rsid w:val="00336715"/>
    <w:rsid w:val="00336E83"/>
    <w:rsid w:val="003401EC"/>
    <w:rsid w:val="00340DFD"/>
    <w:rsid w:val="00344954"/>
    <w:rsid w:val="00344F99"/>
    <w:rsid w:val="00350CD7"/>
    <w:rsid w:val="00352E46"/>
    <w:rsid w:val="0035631D"/>
    <w:rsid w:val="00360C17"/>
    <w:rsid w:val="003621C6"/>
    <w:rsid w:val="003622B8"/>
    <w:rsid w:val="00366B76"/>
    <w:rsid w:val="00373051"/>
    <w:rsid w:val="00373B8F"/>
    <w:rsid w:val="00376D95"/>
    <w:rsid w:val="00377FBB"/>
    <w:rsid w:val="00385140"/>
    <w:rsid w:val="00387B39"/>
    <w:rsid w:val="00393CC7"/>
    <w:rsid w:val="00395FF2"/>
    <w:rsid w:val="00396302"/>
    <w:rsid w:val="003971F7"/>
    <w:rsid w:val="003A16FC"/>
    <w:rsid w:val="003A2C8A"/>
    <w:rsid w:val="003A4FCD"/>
    <w:rsid w:val="003B0944"/>
    <w:rsid w:val="003B1593"/>
    <w:rsid w:val="003B4381"/>
    <w:rsid w:val="003B4E93"/>
    <w:rsid w:val="003C1043"/>
    <w:rsid w:val="003C1A30"/>
    <w:rsid w:val="003C5AD6"/>
    <w:rsid w:val="003C61A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5C66"/>
    <w:rsid w:val="00407EC8"/>
    <w:rsid w:val="0041110A"/>
    <w:rsid w:val="00411624"/>
    <w:rsid w:val="004126F0"/>
    <w:rsid w:val="004148E1"/>
    <w:rsid w:val="00414CFA"/>
    <w:rsid w:val="00415EC0"/>
    <w:rsid w:val="004175CB"/>
    <w:rsid w:val="00420BE9"/>
    <w:rsid w:val="00423AD8"/>
    <w:rsid w:val="00423FDD"/>
    <w:rsid w:val="00424C85"/>
    <w:rsid w:val="004260BD"/>
    <w:rsid w:val="0043012F"/>
    <w:rsid w:val="00430ADB"/>
    <w:rsid w:val="00430F1F"/>
    <w:rsid w:val="004326EA"/>
    <w:rsid w:val="0044434C"/>
    <w:rsid w:val="0044456B"/>
    <w:rsid w:val="00447BD1"/>
    <w:rsid w:val="004507F3"/>
    <w:rsid w:val="00450AF4"/>
    <w:rsid w:val="00456A57"/>
    <w:rsid w:val="00460377"/>
    <w:rsid w:val="004607DE"/>
    <w:rsid w:val="00465C62"/>
    <w:rsid w:val="004671C7"/>
    <w:rsid w:val="00472F4D"/>
    <w:rsid w:val="004730BF"/>
    <w:rsid w:val="0047376D"/>
    <w:rsid w:val="00474DCB"/>
    <w:rsid w:val="0047535C"/>
    <w:rsid w:val="004762F6"/>
    <w:rsid w:val="004834DB"/>
    <w:rsid w:val="00485870"/>
    <w:rsid w:val="00485FE8"/>
    <w:rsid w:val="00487F13"/>
    <w:rsid w:val="00492473"/>
    <w:rsid w:val="00492EB5"/>
    <w:rsid w:val="00494F77"/>
    <w:rsid w:val="00497721"/>
    <w:rsid w:val="004A0229"/>
    <w:rsid w:val="004A35D2"/>
    <w:rsid w:val="004A5D8E"/>
    <w:rsid w:val="004A71E4"/>
    <w:rsid w:val="004B2F00"/>
    <w:rsid w:val="004B62EA"/>
    <w:rsid w:val="004B667A"/>
    <w:rsid w:val="004B6E31"/>
    <w:rsid w:val="004C1D66"/>
    <w:rsid w:val="004C31D7"/>
    <w:rsid w:val="004C4AD2"/>
    <w:rsid w:val="004C6981"/>
    <w:rsid w:val="004D1F21"/>
    <w:rsid w:val="004D268C"/>
    <w:rsid w:val="004D59D8"/>
    <w:rsid w:val="004D5DA1"/>
    <w:rsid w:val="004D7910"/>
    <w:rsid w:val="004E150F"/>
    <w:rsid w:val="004E1C8F"/>
    <w:rsid w:val="004E1DCA"/>
    <w:rsid w:val="004E2278"/>
    <w:rsid w:val="004E23A1"/>
    <w:rsid w:val="004E3489"/>
    <w:rsid w:val="004E358A"/>
    <w:rsid w:val="004E3AFA"/>
    <w:rsid w:val="004E3FC1"/>
    <w:rsid w:val="004E55DA"/>
    <w:rsid w:val="004E6588"/>
    <w:rsid w:val="004F2742"/>
    <w:rsid w:val="00502A0A"/>
    <w:rsid w:val="00505C5C"/>
    <w:rsid w:val="00507C50"/>
    <w:rsid w:val="00507DF4"/>
    <w:rsid w:val="00514D40"/>
    <w:rsid w:val="0051621E"/>
    <w:rsid w:val="00517C3A"/>
    <w:rsid w:val="00527BF4"/>
    <w:rsid w:val="005324BE"/>
    <w:rsid w:val="00534F6C"/>
    <w:rsid w:val="00535994"/>
    <w:rsid w:val="0053646D"/>
    <w:rsid w:val="00536D67"/>
    <w:rsid w:val="005374A7"/>
    <w:rsid w:val="00540AAD"/>
    <w:rsid w:val="00543EC1"/>
    <w:rsid w:val="00546458"/>
    <w:rsid w:val="00550692"/>
    <w:rsid w:val="0055087C"/>
    <w:rsid w:val="00553413"/>
    <w:rsid w:val="00554D60"/>
    <w:rsid w:val="0055532D"/>
    <w:rsid w:val="00555366"/>
    <w:rsid w:val="00555983"/>
    <w:rsid w:val="00560E31"/>
    <w:rsid w:val="00561BDA"/>
    <w:rsid w:val="00567DBF"/>
    <w:rsid w:val="00571B14"/>
    <w:rsid w:val="005755BE"/>
    <w:rsid w:val="00581498"/>
    <w:rsid w:val="00581B23"/>
    <w:rsid w:val="0058219C"/>
    <w:rsid w:val="0058707F"/>
    <w:rsid w:val="00591DBD"/>
    <w:rsid w:val="005931FE"/>
    <w:rsid w:val="005A0028"/>
    <w:rsid w:val="005A0ACC"/>
    <w:rsid w:val="005A19D0"/>
    <w:rsid w:val="005A2F7A"/>
    <w:rsid w:val="005B0072"/>
    <w:rsid w:val="005B0732"/>
    <w:rsid w:val="005B38A0"/>
    <w:rsid w:val="005B491C"/>
    <w:rsid w:val="005B4DBF"/>
    <w:rsid w:val="005B5DE2"/>
    <w:rsid w:val="005B674C"/>
    <w:rsid w:val="005C1791"/>
    <w:rsid w:val="005C24F2"/>
    <w:rsid w:val="005C7561"/>
    <w:rsid w:val="005D1E57"/>
    <w:rsid w:val="005D2F57"/>
    <w:rsid w:val="005D34F6"/>
    <w:rsid w:val="005D4F1A"/>
    <w:rsid w:val="005D5AF0"/>
    <w:rsid w:val="005E1884"/>
    <w:rsid w:val="005F373A"/>
    <w:rsid w:val="005F4F87"/>
    <w:rsid w:val="005F6B0E"/>
    <w:rsid w:val="005F760E"/>
    <w:rsid w:val="005F7B1D"/>
    <w:rsid w:val="0060222A"/>
    <w:rsid w:val="006070C4"/>
    <w:rsid w:val="00610C21"/>
    <w:rsid w:val="00611907"/>
    <w:rsid w:val="00613116"/>
    <w:rsid w:val="00614680"/>
    <w:rsid w:val="0061675B"/>
    <w:rsid w:val="00617AEF"/>
    <w:rsid w:val="006202A6"/>
    <w:rsid w:val="0062054B"/>
    <w:rsid w:val="00620926"/>
    <w:rsid w:val="00621C4E"/>
    <w:rsid w:val="0062284E"/>
    <w:rsid w:val="00624C43"/>
    <w:rsid w:val="00624EAE"/>
    <w:rsid w:val="00630349"/>
    <w:rsid w:val="006305D7"/>
    <w:rsid w:val="00632F63"/>
    <w:rsid w:val="006332EA"/>
    <w:rsid w:val="00633A01"/>
    <w:rsid w:val="00633A9B"/>
    <w:rsid w:val="00633B97"/>
    <w:rsid w:val="006341F7"/>
    <w:rsid w:val="00634585"/>
    <w:rsid w:val="00635014"/>
    <w:rsid w:val="006369CE"/>
    <w:rsid w:val="006411CA"/>
    <w:rsid w:val="006450C9"/>
    <w:rsid w:val="0064605E"/>
    <w:rsid w:val="00646312"/>
    <w:rsid w:val="006525DF"/>
    <w:rsid w:val="00657BC4"/>
    <w:rsid w:val="006619C8"/>
    <w:rsid w:val="00671710"/>
    <w:rsid w:val="006725B3"/>
    <w:rsid w:val="00673414"/>
    <w:rsid w:val="00676079"/>
    <w:rsid w:val="00676ECD"/>
    <w:rsid w:val="00677D0A"/>
    <w:rsid w:val="0068185F"/>
    <w:rsid w:val="006A01CF"/>
    <w:rsid w:val="006A3BF3"/>
    <w:rsid w:val="006A60DD"/>
    <w:rsid w:val="006B0679"/>
    <w:rsid w:val="006B074C"/>
    <w:rsid w:val="006B201A"/>
    <w:rsid w:val="006B3B84"/>
    <w:rsid w:val="006B4E7C"/>
    <w:rsid w:val="006B5D8C"/>
    <w:rsid w:val="006B72D4"/>
    <w:rsid w:val="006B7FCA"/>
    <w:rsid w:val="006C11CC"/>
    <w:rsid w:val="006C1AEB"/>
    <w:rsid w:val="006C2ABD"/>
    <w:rsid w:val="006C3E2E"/>
    <w:rsid w:val="006C57FE"/>
    <w:rsid w:val="006C668E"/>
    <w:rsid w:val="006D4E28"/>
    <w:rsid w:val="006D76E0"/>
    <w:rsid w:val="006E390B"/>
    <w:rsid w:val="006E4B63"/>
    <w:rsid w:val="006F06E4"/>
    <w:rsid w:val="006F3F45"/>
    <w:rsid w:val="006F653D"/>
    <w:rsid w:val="006F7B41"/>
    <w:rsid w:val="00700986"/>
    <w:rsid w:val="0070271D"/>
    <w:rsid w:val="00702ACC"/>
    <w:rsid w:val="00702B5D"/>
    <w:rsid w:val="00703ED2"/>
    <w:rsid w:val="00704496"/>
    <w:rsid w:val="00707B8D"/>
    <w:rsid w:val="00710E00"/>
    <w:rsid w:val="00713636"/>
    <w:rsid w:val="00714B69"/>
    <w:rsid w:val="00714B8C"/>
    <w:rsid w:val="0071675D"/>
    <w:rsid w:val="00716C80"/>
    <w:rsid w:val="00717736"/>
    <w:rsid w:val="00724C89"/>
    <w:rsid w:val="00732B47"/>
    <w:rsid w:val="00735CF5"/>
    <w:rsid w:val="0074063A"/>
    <w:rsid w:val="00742AA4"/>
    <w:rsid w:val="00743BA1"/>
    <w:rsid w:val="00745F1E"/>
    <w:rsid w:val="007515FE"/>
    <w:rsid w:val="007601D0"/>
    <w:rsid w:val="007603BB"/>
    <w:rsid w:val="0076109D"/>
    <w:rsid w:val="007638F8"/>
    <w:rsid w:val="00767107"/>
    <w:rsid w:val="007675C7"/>
    <w:rsid w:val="00773617"/>
    <w:rsid w:val="00773BFD"/>
    <w:rsid w:val="007743B3"/>
    <w:rsid w:val="00774490"/>
    <w:rsid w:val="0077581E"/>
    <w:rsid w:val="007819FF"/>
    <w:rsid w:val="0078360C"/>
    <w:rsid w:val="00784A4C"/>
    <w:rsid w:val="00784BC6"/>
    <w:rsid w:val="0078523D"/>
    <w:rsid w:val="007931DF"/>
    <w:rsid w:val="00797575"/>
    <w:rsid w:val="007A0172"/>
    <w:rsid w:val="007A1804"/>
    <w:rsid w:val="007A215A"/>
    <w:rsid w:val="007A2511"/>
    <w:rsid w:val="007A260E"/>
    <w:rsid w:val="007A4D4C"/>
    <w:rsid w:val="007A4DD6"/>
    <w:rsid w:val="007A5CB9"/>
    <w:rsid w:val="007B20AE"/>
    <w:rsid w:val="007B6B07"/>
    <w:rsid w:val="007B6D43"/>
    <w:rsid w:val="007B749A"/>
    <w:rsid w:val="007B7C6E"/>
    <w:rsid w:val="007C77A7"/>
    <w:rsid w:val="007D0F76"/>
    <w:rsid w:val="007D20B4"/>
    <w:rsid w:val="007D44D7"/>
    <w:rsid w:val="007D587F"/>
    <w:rsid w:val="007D621A"/>
    <w:rsid w:val="007E058A"/>
    <w:rsid w:val="007E1B44"/>
    <w:rsid w:val="007E2887"/>
    <w:rsid w:val="007E5278"/>
    <w:rsid w:val="007E749C"/>
    <w:rsid w:val="007F1B5C"/>
    <w:rsid w:val="007F48F8"/>
    <w:rsid w:val="00801257"/>
    <w:rsid w:val="00803B0A"/>
    <w:rsid w:val="00804DED"/>
    <w:rsid w:val="0080558E"/>
    <w:rsid w:val="00805B96"/>
    <w:rsid w:val="008062A1"/>
    <w:rsid w:val="00810265"/>
    <w:rsid w:val="008105BE"/>
    <w:rsid w:val="008115A5"/>
    <w:rsid w:val="00811D46"/>
    <w:rsid w:val="0081415D"/>
    <w:rsid w:val="00820229"/>
    <w:rsid w:val="00822448"/>
    <w:rsid w:val="00822ABE"/>
    <w:rsid w:val="008244D1"/>
    <w:rsid w:val="00827C91"/>
    <w:rsid w:val="00827F51"/>
    <w:rsid w:val="0083104E"/>
    <w:rsid w:val="008343BE"/>
    <w:rsid w:val="00835687"/>
    <w:rsid w:val="00836535"/>
    <w:rsid w:val="008365B1"/>
    <w:rsid w:val="008401CF"/>
    <w:rsid w:val="00840FB4"/>
    <w:rsid w:val="008410B2"/>
    <w:rsid w:val="00841780"/>
    <w:rsid w:val="008500A0"/>
    <w:rsid w:val="008524E5"/>
    <w:rsid w:val="0085351C"/>
    <w:rsid w:val="0085435A"/>
    <w:rsid w:val="008549CA"/>
    <w:rsid w:val="008556C3"/>
    <w:rsid w:val="0085687C"/>
    <w:rsid w:val="008611C1"/>
    <w:rsid w:val="00867382"/>
    <w:rsid w:val="008706C5"/>
    <w:rsid w:val="00871849"/>
    <w:rsid w:val="00873707"/>
    <w:rsid w:val="00874391"/>
    <w:rsid w:val="00874B20"/>
    <w:rsid w:val="008757C6"/>
    <w:rsid w:val="008763E1"/>
    <w:rsid w:val="0087775C"/>
    <w:rsid w:val="00877EC8"/>
    <w:rsid w:val="00880CF6"/>
    <w:rsid w:val="00880F36"/>
    <w:rsid w:val="00885530"/>
    <w:rsid w:val="008910D1"/>
    <w:rsid w:val="00892213"/>
    <w:rsid w:val="0089296C"/>
    <w:rsid w:val="00894ADF"/>
    <w:rsid w:val="00896ABD"/>
    <w:rsid w:val="00897AB6"/>
    <w:rsid w:val="00897DA8"/>
    <w:rsid w:val="008A3380"/>
    <w:rsid w:val="008A77C5"/>
    <w:rsid w:val="008A7A9C"/>
    <w:rsid w:val="008B5218"/>
    <w:rsid w:val="008B7102"/>
    <w:rsid w:val="008C3B7D"/>
    <w:rsid w:val="008C6F09"/>
    <w:rsid w:val="008C7D0C"/>
    <w:rsid w:val="008D0F90"/>
    <w:rsid w:val="008D3715"/>
    <w:rsid w:val="008D5465"/>
    <w:rsid w:val="008D5E61"/>
    <w:rsid w:val="008D7EB7"/>
    <w:rsid w:val="008D7EC5"/>
    <w:rsid w:val="008E046C"/>
    <w:rsid w:val="008E3684"/>
    <w:rsid w:val="008E57F5"/>
    <w:rsid w:val="008E7606"/>
    <w:rsid w:val="008F1DAA"/>
    <w:rsid w:val="008F2213"/>
    <w:rsid w:val="008F3EBD"/>
    <w:rsid w:val="008F60B2"/>
    <w:rsid w:val="008F7C41"/>
    <w:rsid w:val="009031E2"/>
    <w:rsid w:val="0091276C"/>
    <w:rsid w:val="009145BE"/>
    <w:rsid w:val="009165AC"/>
    <w:rsid w:val="00916FFC"/>
    <w:rsid w:val="0092053F"/>
    <w:rsid w:val="00921498"/>
    <w:rsid w:val="0092340A"/>
    <w:rsid w:val="00927177"/>
    <w:rsid w:val="009307D6"/>
    <w:rsid w:val="009313D9"/>
    <w:rsid w:val="00935B7F"/>
    <w:rsid w:val="00936888"/>
    <w:rsid w:val="00941293"/>
    <w:rsid w:val="00944C0C"/>
    <w:rsid w:val="00946372"/>
    <w:rsid w:val="0095032B"/>
    <w:rsid w:val="00950B13"/>
    <w:rsid w:val="00950C17"/>
    <w:rsid w:val="009510E4"/>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5B3A"/>
    <w:rsid w:val="009762A1"/>
    <w:rsid w:val="00976D03"/>
    <w:rsid w:val="00977B30"/>
    <w:rsid w:val="00982F41"/>
    <w:rsid w:val="00985090"/>
    <w:rsid w:val="00986A16"/>
    <w:rsid w:val="00987710"/>
    <w:rsid w:val="009904AB"/>
    <w:rsid w:val="00994B5E"/>
    <w:rsid w:val="00995688"/>
    <w:rsid w:val="009958A6"/>
    <w:rsid w:val="00995EC2"/>
    <w:rsid w:val="00996456"/>
    <w:rsid w:val="00996FE6"/>
    <w:rsid w:val="009A04F5"/>
    <w:rsid w:val="009A15EF"/>
    <w:rsid w:val="009A38A5"/>
    <w:rsid w:val="009A5B73"/>
    <w:rsid w:val="009B10D5"/>
    <w:rsid w:val="009B118B"/>
    <w:rsid w:val="009B1737"/>
    <w:rsid w:val="009B185F"/>
    <w:rsid w:val="009B3D4B"/>
    <w:rsid w:val="009B4058"/>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2B0"/>
    <w:rsid w:val="009F0DBB"/>
    <w:rsid w:val="009F3887"/>
    <w:rsid w:val="009F40DC"/>
    <w:rsid w:val="009F659A"/>
    <w:rsid w:val="009F732B"/>
    <w:rsid w:val="00A01FE0"/>
    <w:rsid w:val="00A06945"/>
    <w:rsid w:val="00A10656"/>
    <w:rsid w:val="00A113C0"/>
    <w:rsid w:val="00A12FA6"/>
    <w:rsid w:val="00A1339B"/>
    <w:rsid w:val="00A14ABA"/>
    <w:rsid w:val="00A151A6"/>
    <w:rsid w:val="00A20742"/>
    <w:rsid w:val="00A24CB6"/>
    <w:rsid w:val="00A25865"/>
    <w:rsid w:val="00A26CD2"/>
    <w:rsid w:val="00A27667"/>
    <w:rsid w:val="00A32979"/>
    <w:rsid w:val="00A34A67"/>
    <w:rsid w:val="00A37462"/>
    <w:rsid w:val="00A459E1"/>
    <w:rsid w:val="00A46AC4"/>
    <w:rsid w:val="00A478A5"/>
    <w:rsid w:val="00A5075E"/>
    <w:rsid w:val="00A5212C"/>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0BB"/>
    <w:rsid w:val="00AA03DF"/>
    <w:rsid w:val="00AA1B4F"/>
    <w:rsid w:val="00AA21D8"/>
    <w:rsid w:val="00AA271A"/>
    <w:rsid w:val="00AA2B7B"/>
    <w:rsid w:val="00AA3270"/>
    <w:rsid w:val="00AA375A"/>
    <w:rsid w:val="00AA4523"/>
    <w:rsid w:val="00AA4902"/>
    <w:rsid w:val="00AA54F3"/>
    <w:rsid w:val="00AA6B43"/>
    <w:rsid w:val="00AA720D"/>
    <w:rsid w:val="00AA742B"/>
    <w:rsid w:val="00AA7A19"/>
    <w:rsid w:val="00AA7B1F"/>
    <w:rsid w:val="00AB3145"/>
    <w:rsid w:val="00AB367A"/>
    <w:rsid w:val="00AB68C2"/>
    <w:rsid w:val="00AB7BF8"/>
    <w:rsid w:val="00AC01D1"/>
    <w:rsid w:val="00AC0AB2"/>
    <w:rsid w:val="00AC0E9F"/>
    <w:rsid w:val="00AC3337"/>
    <w:rsid w:val="00AC52A5"/>
    <w:rsid w:val="00AC6EFD"/>
    <w:rsid w:val="00AC7151"/>
    <w:rsid w:val="00AD460A"/>
    <w:rsid w:val="00AD6A05"/>
    <w:rsid w:val="00AD7A0F"/>
    <w:rsid w:val="00AE118B"/>
    <w:rsid w:val="00AE272B"/>
    <w:rsid w:val="00AE3E3A"/>
    <w:rsid w:val="00AE77B4"/>
    <w:rsid w:val="00AE7C1A"/>
    <w:rsid w:val="00AE7DF8"/>
    <w:rsid w:val="00AF0D9C"/>
    <w:rsid w:val="00AF13AB"/>
    <w:rsid w:val="00AF1D36"/>
    <w:rsid w:val="00AF280B"/>
    <w:rsid w:val="00AF5F75"/>
    <w:rsid w:val="00AF6001"/>
    <w:rsid w:val="00AF70A6"/>
    <w:rsid w:val="00B005EA"/>
    <w:rsid w:val="00B01A16"/>
    <w:rsid w:val="00B02B5F"/>
    <w:rsid w:val="00B07F45"/>
    <w:rsid w:val="00B1021A"/>
    <w:rsid w:val="00B10271"/>
    <w:rsid w:val="00B140D9"/>
    <w:rsid w:val="00B1481A"/>
    <w:rsid w:val="00B15A1F"/>
    <w:rsid w:val="00B15FE9"/>
    <w:rsid w:val="00B17AF5"/>
    <w:rsid w:val="00B2148A"/>
    <w:rsid w:val="00B220C2"/>
    <w:rsid w:val="00B2276E"/>
    <w:rsid w:val="00B25B32"/>
    <w:rsid w:val="00B25BA9"/>
    <w:rsid w:val="00B32616"/>
    <w:rsid w:val="00B34912"/>
    <w:rsid w:val="00B36AF0"/>
    <w:rsid w:val="00B36AF4"/>
    <w:rsid w:val="00B36C42"/>
    <w:rsid w:val="00B42EA7"/>
    <w:rsid w:val="00B50E03"/>
    <w:rsid w:val="00B51845"/>
    <w:rsid w:val="00B51900"/>
    <w:rsid w:val="00B51923"/>
    <w:rsid w:val="00B52110"/>
    <w:rsid w:val="00B53054"/>
    <w:rsid w:val="00B5337C"/>
    <w:rsid w:val="00B53FDE"/>
    <w:rsid w:val="00B56397"/>
    <w:rsid w:val="00B571DA"/>
    <w:rsid w:val="00B6027B"/>
    <w:rsid w:val="00B611DD"/>
    <w:rsid w:val="00B629E9"/>
    <w:rsid w:val="00B63117"/>
    <w:rsid w:val="00B636C8"/>
    <w:rsid w:val="00B645FA"/>
    <w:rsid w:val="00B65EDB"/>
    <w:rsid w:val="00B67AFF"/>
    <w:rsid w:val="00B67C41"/>
    <w:rsid w:val="00B70B59"/>
    <w:rsid w:val="00B73657"/>
    <w:rsid w:val="00B739B3"/>
    <w:rsid w:val="00B74CE5"/>
    <w:rsid w:val="00B81B15"/>
    <w:rsid w:val="00B8325D"/>
    <w:rsid w:val="00B8744E"/>
    <w:rsid w:val="00B915AE"/>
    <w:rsid w:val="00BA1735"/>
    <w:rsid w:val="00BA19FA"/>
    <w:rsid w:val="00BA423E"/>
    <w:rsid w:val="00BA4288"/>
    <w:rsid w:val="00BB0902"/>
    <w:rsid w:val="00BB1F9C"/>
    <w:rsid w:val="00BB48E5"/>
    <w:rsid w:val="00BB4DD1"/>
    <w:rsid w:val="00BB5607"/>
    <w:rsid w:val="00BB5ACA"/>
    <w:rsid w:val="00BB627F"/>
    <w:rsid w:val="00BC0C17"/>
    <w:rsid w:val="00BC3823"/>
    <w:rsid w:val="00BC5841"/>
    <w:rsid w:val="00BC5E38"/>
    <w:rsid w:val="00BD201A"/>
    <w:rsid w:val="00BD2DC4"/>
    <w:rsid w:val="00BD2EF0"/>
    <w:rsid w:val="00BD60B4"/>
    <w:rsid w:val="00BD6894"/>
    <w:rsid w:val="00BD796B"/>
    <w:rsid w:val="00BE40C0"/>
    <w:rsid w:val="00BE445C"/>
    <w:rsid w:val="00BE5F4A"/>
    <w:rsid w:val="00BE71CF"/>
    <w:rsid w:val="00BE7AEF"/>
    <w:rsid w:val="00BF09B0"/>
    <w:rsid w:val="00BF1544"/>
    <w:rsid w:val="00BF1B53"/>
    <w:rsid w:val="00BF246D"/>
    <w:rsid w:val="00BF2682"/>
    <w:rsid w:val="00BF3AFF"/>
    <w:rsid w:val="00C04D5E"/>
    <w:rsid w:val="00C06D5F"/>
    <w:rsid w:val="00C06F06"/>
    <w:rsid w:val="00C177E5"/>
    <w:rsid w:val="00C17BFF"/>
    <w:rsid w:val="00C20CBF"/>
    <w:rsid w:val="00C20FAD"/>
    <w:rsid w:val="00C2375F"/>
    <w:rsid w:val="00C247CB"/>
    <w:rsid w:val="00C30EF7"/>
    <w:rsid w:val="00C322AC"/>
    <w:rsid w:val="00C32E66"/>
    <w:rsid w:val="00C3355F"/>
    <w:rsid w:val="00C33A04"/>
    <w:rsid w:val="00C3569A"/>
    <w:rsid w:val="00C43F48"/>
    <w:rsid w:val="00C44876"/>
    <w:rsid w:val="00C448FF"/>
    <w:rsid w:val="00C45497"/>
    <w:rsid w:val="00C45E57"/>
    <w:rsid w:val="00C46EBF"/>
    <w:rsid w:val="00C52F29"/>
    <w:rsid w:val="00C554D8"/>
    <w:rsid w:val="00C56CE6"/>
    <w:rsid w:val="00C5745F"/>
    <w:rsid w:val="00C60005"/>
    <w:rsid w:val="00C60BFF"/>
    <w:rsid w:val="00C61A98"/>
    <w:rsid w:val="00C63201"/>
    <w:rsid w:val="00C64E62"/>
    <w:rsid w:val="00C651D5"/>
    <w:rsid w:val="00C65CCC"/>
    <w:rsid w:val="00C65DA9"/>
    <w:rsid w:val="00C67EE7"/>
    <w:rsid w:val="00C70F8D"/>
    <w:rsid w:val="00C757CE"/>
    <w:rsid w:val="00C7618F"/>
    <w:rsid w:val="00C765A9"/>
    <w:rsid w:val="00C81157"/>
    <w:rsid w:val="00C8162D"/>
    <w:rsid w:val="00C830BB"/>
    <w:rsid w:val="00C83A0B"/>
    <w:rsid w:val="00C842D0"/>
    <w:rsid w:val="00C84ED1"/>
    <w:rsid w:val="00C863CC"/>
    <w:rsid w:val="00C86BCC"/>
    <w:rsid w:val="00C9038F"/>
    <w:rsid w:val="00C92AAB"/>
    <w:rsid w:val="00C946C1"/>
    <w:rsid w:val="00C95D4C"/>
    <w:rsid w:val="00C9637F"/>
    <w:rsid w:val="00C96B4D"/>
    <w:rsid w:val="00C9708A"/>
    <w:rsid w:val="00CA1C46"/>
    <w:rsid w:val="00CA2435"/>
    <w:rsid w:val="00CA4068"/>
    <w:rsid w:val="00CA426F"/>
    <w:rsid w:val="00CA67F4"/>
    <w:rsid w:val="00CA743E"/>
    <w:rsid w:val="00CB18EA"/>
    <w:rsid w:val="00CB37F8"/>
    <w:rsid w:val="00CB3839"/>
    <w:rsid w:val="00CB7DC3"/>
    <w:rsid w:val="00CC5BE1"/>
    <w:rsid w:val="00CC648D"/>
    <w:rsid w:val="00CC75A2"/>
    <w:rsid w:val="00CC7A18"/>
    <w:rsid w:val="00CD0E2F"/>
    <w:rsid w:val="00CD1D49"/>
    <w:rsid w:val="00CD2F20"/>
    <w:rsid w:val="00CD6B20"/>
    <w:rsid w:val="00CE1339"/>
    <w:rsid w:val="00CE1ABE"/>
    <w:rsid w:val="00CE61CC"/>
    <w:rsid w:val="00CE6E42"/>
    <w:rsid w:val="00CF20B7"/>
    <w:rsid w:val="00CF283B"/>
    <w:rsid w:val="00CF4080"/>
    <w:rsid w:val="00CF5EE3"/>
    <w:rsid w:val="00CF6692"/>
    <w:rsid w:val="00CF7441"/>
    <w:rsid w:val="00D00D16"/>
    <w:rsid w:val="00D01347"/>
    <w:rsid w:val="00D03C6C"/>
    <w:rsid w:val="00D03CAD"/>
    <w:rsid w:val="00D04760"/>
    <w:rsid w:val="00D04A95"/>
    <w:rsid w:val="00D05D6C"/>
    <w:rsid w:val="00D06288"/>
    <w:rsid w:val="00D068C7"/>
    <w:rsid w:val="00D06949"/>
    <w:rsid w:val="00D12512"/>
    <w:rsid w:val="00D128A4"/>
    <w:rsid w:val="00D147C8"/>
    <w:rsid w:val="00D15131"/>
    <w:rsid w:val="00D15409"/>
    <w:rsid w:val="00D16FA2"/>
    <w:rsid w:val="00D20954"/>
    <w:rsid w:val="00D21C39"/>
    <w:rsid w:val="00D21FC6"/>
    <w:rsid w:val="00D2243A"/>
    <w:rsid w:val="00D22BBD"/>
    <w:rsid w:val="00D33393"/>
    <w:rsid w:val="00D33D36"/>
    <w:rsid w:val="00D34D94"/>
    <w:rsid w:val="00D409E2"/>
    <w:rsid w:val="00D427D7"/>
    <w:rsid w:val="00D44E62"/>
    <w:rsid w:val="00D45A3C"/>
    <w:rsid w:val="00D47B92"/>
    <w:rsid w:val="00D51570"/>
    <w:rsid w:val="00D556AD"/>
    <w:rsid w:val="00D55A29"/>
    <w:rsid w:val="00D60381"/>
    <w:rsid w:val="00D616DE"/>
    <w:rsid w:val="00D62201"/>
    <w:rsid w:val="00D651D1"/>
    <w:rsid w:val="00D717BB"/>
    <w:rsid w:val="00D7226B"/>
    <w:rsid w:val="00D72707"/>
    <w:rsid w:val="00D75A9C"/>
    <w:rsid w:val="00D829C8"/>
    <w:rsid w:val="00D868CE"/>
    <w:rsid w:val="00D87917"/>
    <w:rsid w:val="00D90871"/>
    <w:rsid w:val="00D9155F"/>
    <w:rsid w:val="00D932D8"/>
    <w:rsid w:val="00D9403F"/>
    <w:rsid w:val="00D959B4"/>
    <w:rsid w:val="00D97DDF"/>
    <w:rsid w:val="00DA166D"/>
    <w:rsid w:val="00DA2978"/>
    <w:rsid w:val="00DA44DE"/>
    <w:rsid w:val="00DA750B"/>
    <w:rsid w:val="00DB46F8"/>
    <w:rsid w:val="00DB620A"/>
    <w:rsid w:val="00DC03F9"/>
    <w:rsid w:val="00DC2DF5"/>
    <w:rsid w:val="00DC3832"/>
    <w:rsid w:val="00DC38DB"/>
    <w:rsid w:val="00DC7A51"/>
    <w:rsid w:val="00DD2584"/>
    <w:rsid w:val="00DD3B1E"/>
    <w:rsid w:val="00DE06B2"/>
    <w:rsid w:val="00DE2F93"/>
    <w:rsid w:val="00DE5B5F"/>
    <w:rsid w:val="00DE608F"/>
    <w:rsid w:val="00DF0B6E"/>
    <w:rsid w:val="00DF14DF"/>
    <w:rsid w:val="00DF614E"/>
    <w:rsid w:val="00E00696"/>
    <w:rsid w:val="00E00A2E"/>
    <w:rsid w:val="00E03651"/>
    <w:rsid w:val="00E03808"/>
    <w:rsid w:val="00E060C2"/>
    <w:rsid w:val="00E06324"/>
    <w:rsid w:val="00E07B81"/>
    <w:rsid w:val="00E10AFD"/>
    <w:rsid w:val="00E12B11"/>
    <w:rsid w:val="00E12FB0"/>
    <w:rsid w:val="00E14814"/>
    <w:rsid w:val="00E15341"/>
    <w:rsid w:val="00E1591B"/>
    <w:rsid w:val="00E16A50"/>
    <w:rsid w:val="00E20C2C"/>
    <w:rsid w:val="00E249D5"/>
    <w:rsid w:val="00E25017"/>
    <w:rsid w:val="00E26F73"/>
    <w:rsid w:val="00E30A34"/>
    <w:rsid w:val="00E32A32"/>
    <w:rsid w:val="00E33C68"/>
    <w:rsid w:val="00E34EEB"/>
    <w:rsid w:val="00E3687C"/>
    <w:rsid w:val="00E37B14"/>
    <w:rsid w:val="00E44EB9"/>
    <w:rsid w:val="00E45BDC"/>
    <w:rsid w:val="00E460B7"/>
    <w:rsid w:val="00E46358"/>
    <w:rsid w:val="00E471DC"/>
    <w:rsid w:val="00E5054F"/>
    <w:rsid w:val="00E50EB4"/>
    <w:rsid w:val="00E5239B"/>
    <w:rsid w:val="00E532FC"/>
    <w:rsid w:val="00E54833"/>
    <w:rsid w:val="00E559B4"/>
    <w:rsid w:val="00E55BB0"/>
    <w:rsid w:val="00E567D4"/>
    <w:rsid w:val="00E609E5"/>
    <w:rsid w:val="00E60F27"/>
    <w:rsid w:val="00E621FA"/>
    <w:rsid w:val="00E64D93"/>
    <w:rsid w:val="00E65EDB"/>
    <w:rsid w:val="00E66927"/>
    <w:rsid w:val="00E67425"/>
    <w:rsid w:val="00E6742F"/>
    <w:rsid w:val="00E677B8"/>
    <w:rsid w:val="00E67E9E"/>
    <w:rsid w:val="00E67FA1"/>
    <w:rsid w:val="00E707E0"/>
    <w:rsid w:val="00E7115E"/>
    <w:rsid w:val="00E7387D"/>
    <w:rsid w:val="00E73D53"/>
    <w:rsid w:val="00E73E03"/>
    <w:rsid w:val="00E75111"/>
    <w:rsid w:val="00E77296"/>
    <w:rsid w:val="00E86EBD"/>
    <w:rsid w:val="00E87527"/>
    <w:rsid w:val="00E87EF7"/>
    <w:rsid w:val="00E92398"/>
    <w:rsid w:val="00E93763"/>
    <w:rsid w:val="00E96C4C"/>
    <w:rsid w:val="00EA2AAE"/>
    <w:rsid w:val="00EA2EC0"/>
    <w:rsid w:val="00EA427A"/>
    <w:rsid w:val="00EA723B"/>
    <w:rsid w:val="00EB6350"/>
    <w:rsid w:val="00EB687A"/>
    <w:rsid w:val="00EC268B"/>
    <w:rsid w:val="00EC2F62"/>
    <w:rsid w:val="00EC62EB"/>
    <w:rsid w:val="00EC6E9F"/>
    <w:rsid w:val="00ED44F0"/>
    <w:rsid w:val="00ED4B33"/>
    <w:rsid w:val="00ED5993"/>
    <w:rsid w:val="00ED6CC4"/>
    <w:rsid w:val="00ED7DD6"/>
    <w:rsid w:val="00EE028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2383"/>
    <w:rsid w:val="00F238BD"/>
    <w:rsid w:val="00F24992"/>
    <w:rsid w:val="00F24D96"/>
    <w:rsid w:val="00F25ACA"/>
    <w:rsid w:val="00F32F2F"/>
    <w:rsid w:val="00F33F3F"/>
    <w:rsid w:val="00F35BDD"/>
    <w:rsid w:val="00F35EF0"/>
    <w:rsid w:val="00F36727"/>
    <w:rsid w:val="00F3781F"/>
    <w:rsid w:val="00F403FD"/>
    <w:rsid w:val="00F41E72"/>
    <w:rsid w:val="00F44D68"/>
    <w:rsid w:val="00F45BDF"/>
    <w:rsid w:val="00F46AE8"/>
    <w:rsid w:val="00F50300"/>
    <w:rsid w:val="00F5414B"/>
    <w:rsid w:val="00F56462"/>
    <w:rsid w:val="00F56E39"/>
    <w:rsid w:val="00F611E0"/>
    <w:rsid w:val="00F623E9"/>
    <w:rsid w:val="00F63951"/>
    <w:rsid w:val="00F63C86"/>
    <w:rsid w:val="00F707B3"/>
    <w:rsid w:val="00F73ACA"/>
    <w:rsid w:val="00F766BE"/>
    <w:rsid w:val="00F77482"/>
    <w:rsid w:val="00F77EB9"/>
    <w:rsid w:val="00F80635"/>
    <w:rsid w:val="00F8115F"/>
    <w:rsid w:val="00F815D1"/>
    <w:rsid w:val="00F81E7E"/>
    <w:rsid w:val="00F81F0F"/>
    <w:rsid w:val="00F825F4"/>
    <w:rsid w:val="00F838DF"/>
    <w:rsid w:val="00F84FD7"/>
    <w:rsid w:val="00F92AA1"/>
    <w:rsid w:val="00F932DE"/>
    <w:rsid w:val="00F963DD"/>
    <w:rsid w:val="00F9641A"/>
    <w:rsid w:val="00F97004"/>
    <w:rsid w:val="00FA067D"/>
    <w:rsid w:val="00FA0F66"/>
    <w:rsid w:val="00FA2045"/>
    <w:rsid w:val="00FA2DF8"/>
    <w:rsid w:val="00FA6EC4"/>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4DFB"/>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02786E"/>
    <w:pPr>
      <w:jc w:val="center"/>
    </w:pPr>
  </w:style>
  <w:style w:type="character" w:customStyle="1" w:styleId="EndNoteBibliographyTitleChar">
    <w:name w:val="EndNote Bibliography Title Char"/>
    <w:basedOn w:val="DefaultParagraphFont"/>
    <w:link w:val="EndNoteBibliographyTitle"/>
    <w:rsid w:val="0002786E"/>
    <w:rPr>
      <w:rFonts w:ascii="Calibri" w:hAnsi="Calibri" w:cs="Calibri"/>
      <w:color w:val="000000"/>
      <w:sz w:val="24"/>
      <w:szCs w:val="24"/>
    </w:rPr>
  </w:style>
  <w:style w:type="paragraph" w:customStyle="1" w:styleId="EndNoteBibliography">
    <w:name w:val="EndNote Bibliography"/>
    <w:basedOn w:val="Normal"/>
    <w:link w:val="EndNoteBibliographyChar"/>
    <w:rsid w:val="0002786E"/>
  </w:style>
  <w:style w:type="character" w:customStyle="1" w:styleId="EndNoteBibliographyChar">
    <w:name w:val="EndNote Bibliography Char"/>
    <w:basedOn w:val="DefaultParagraphFont"/>
    <w:link w:val="EndNoteBibliography"/>
    <w:rsid w:val="0002786E"/>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37623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2777509">
      <w:bodyDiv w:val="1"/>
      <w:marLeft w:val="0"/>
      <w:marRight w:val="0"/>
      <w:marTop w:val="0"/>
      <w:marBottom w:val="0"/>
      <w:divBdr>
        <w:top w:val="none" w:sz="0" w:space="0" w:color="auto"/>
        <w:left w:val="none" w:sz="0" w:space="0" w:color="auto"/>
        <w:bottom w:val="none" w:sz="0" w:space="0" w:color="auto"/>
        <w:right w:val="none" w:sz="0" w:space="0" w:color="auto"/>
      </w:divBdr>
    </w:div>
    <w:div w:id="694426470">
      <w:bodyDiv w:val="1"/>
      <w:marLeft w:val="0"/>
      <w:marRight w:val="0"/>
      <w:marTop w:val="0"/>
      <w:marBottom w:val="0"/>
      <w:divBdr>
        <w:top w:val="none" w:sz="0" w:space="0" w:color="auto"/>
        <w:left w:val="none" w:sz="0" w:space="0" w:color="auto"/>
        <w:bottom w:val="none" w:sz="0" w:space="0" w:color="auto"/>
        <w:right w:val="none" w:sz="0" w:space="0" w:color="auto"/>
      </w:divBdr>
    </w:div>
    <w:div w:id="6958847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5114">
      <w:bodyDiv w:val="1"/>
      <w:marLeft w:val="0"/>
      <w:marRight w:val="0"/>
      <w:marTop w:val="0"/>
      <w:marBottom w:val="0"/>
      <w:divBdr>
        <w:top w:val="none" w:sz="0" w:space="0" w:color="auto"/>
        <w:left w:val="none" w:sz="0" w:space="0" w:color="auto"/>
        <w:bottom w:val="none" w:sz="0" w:space="0" w:color="auto"/>
        <w:right w:val="none" w:sz="0" w:space="0" w:color="auto"/>
      </w:divBdr>
    </w:div>
    <w:div w:id="909316872">
      <w:bodyDiv w:val="1"/>
      <w:marLeft w:val="0"/>
      <w:marRight w:val="0"/>
      <w:marTop w:val="0"/>
      <w:marBottom w:val="0"/>
      <w:divBdr>
        <w:top w:val="none" w:sz="0" w:space="0" w:color="auto"/>
        <w:left w:val="none" w:sz="0" w:space="0" w:color="auto"/>
        <w:bottom w:val="none" w:sz="0" w:space="0" w:color="auto"/>
        <w:right w:val="none" w:sz="0" w:space="0" w:color="auto"/>
      </w:divBdr>
    </w:div>
    <w:div w:id="958218443">
      <w:bodyDiv w:val="1"/>
      <w:marLeft w:val="0"/>
      <w:marRight w:val="0"/>
      <w:marTop w:val="0"/>
      <w:marBottom w:val="0"/>
      <w:divBdr>
        <w:top w:val="none" w:sz="0" w:space="0" w:color="auto"/>
        <w:left w:val="none" w:sz="0" w:space="0" w:color="auto"/>
        <w:bottom w:val="none" w:sz="0" w:space="0" w:color="auto"/>
        <w:right w:val="none" w:sz="0" w:space="0" w:color="auto"/>
      </w:divBdr>
    </w:div>
    <w:div w:id="101885137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9127098">
      <w:bodyDiv w:val="1"/>
      <w:marLeft w:val="0"/>
      <w:marRight w:val="0"/>
      <w:marTop w:val="0"/>
      <w:marBottom w:val="0"/>
      <w:divBdr>
        <w:top w:val="none" w:sz="0" w:space="0" w:color="auto"/>
        <w:left w:val="none" w:sz="0" w:space="0" w:color="auto"/>
        <w:bottom w:val="none" w:sz="0" w:space="0" w:color="auto"/>
        <w:right w:val="none" w:sz="0" w:space="0" w:color="auto"/>
      </w:divBdr>
    </w:div>
    <w:div w:id="1400590310">
      <w:bodyDiv w:val="1"/>
      <w:marLeft w:val="0"/>
      <w:marRight w:val="0"/>
      <w:marTop w:val="0"/>
      <w:marBottom w:val="0"/>
      <w:divBdr>
        <w:top w:val="none" w:sz="0" w:space="0" w:color="auto"/>
        <w:left w:val="none" w:sz="0" w:space="0" w:color="auto"/>
        <w:bottom w:val="none" w:sz="0" w:space="0" w:color="auto"/>
        <w:right w:val="none" w:sz="0" w:space="0" w:color="auto"/>
      </w:divBdr>
    </w:div>
    <w:div w:id="1561670922">
      <w:bodyDiv w:val="1"/>
      <w:marLeft w:val="0"/>
      <w:marRight w:val="0"/>
      <w:marTop w:val="0"/>
      <w:marBottom w:val="0"/>
      <w:divBdr>
        <w:top w:val="none" w:sz="0" w:space="0" w:color="auto"/>
        <w:left w:val="none" w:sz="0" w:space="0" w:color="auto"/>
        <w:bottom w:val="none" w:sz="0" w:space="0" w:color="auto"/>
        <w:right w:val="none" w:sz="0" w:space="0" w:color="auto"/>
      </w:divBdr>
    </w:div>
    <w:div w:id="1641110642">
      <w:bodyDiv w:val="1"/>
      <w:marLeft w:val="0"/>
      <w:marRight w:val="0"/>
      <w:marTop w:val="0"/>
      <w:marBottom w:val="0"/>
      <w:divBdr>
        <w:top w:val="none" w:sz="0" w:space="0" w:color="auto"/>
        <w:left w:val="none" w:sz="0" w:space="0" w:color="auto"/>
        <w:bottom w:val="none" w:sz="0" w:space="0" w:color="auto"/>
        <w:right w:val="none" w:sz="0" w:space="0" w:color="auto"/>
      </w:divBdr>
    </w:div>
    <w:div w:id="1775175545">
      <w:bodyDiv w:val="1"/>
      <w:marLeft w:val="0"/>
      <w:marRight w:val="0"/>
      <w:marTop w:val="0"/>
      <w:marBottom w:val="0"/>
      <w:divBdr>
        <w:top w:val="none" w:sz="0" w:space="0" w:color="auto"/>
        <w:left w:val="none" w:sz="0" w:space="0" w:color="auto"/>
        <w:bottom w:val="none" w:sz="0" w:space="0" w:color="auto"/>
        <w:right w:val="none" w:sz="0" w:space="0" w:color="auto"/>
      </w:divBdr>
    </w:div>
    <w:div w:id="1831410825">
      <w:bodyDiv w:val="1"/>
      <w:marLeft w:val="0"/>
      <w:marRight w:val="0"/>
      <w:marTop w:val="0"/>
      <w:marBottom w:val="0"/>
      <w:divBdr>
        <w:top w:val="none" w:sz="0" w:space="0" w:color="auto"/>
        <w:left w:val="none" w:sz="0" w:space="0" w:color="auto"/>
        <w:bottom w:val="none" w:sz="0" w:space="0" w:color="auto"/>
        <w:right w:val="none" w:sz="0" w:space="0" w:color="auto"/>
      </w:divBdr>
    </w:div>
    <w:div w:id="1831940344">
      <w:bodyDiv w:val="1"/>
      <w:marLeft w:val="0"/>
      <w:marRight w:val="0"/>
      <w:marTop w:val="0"/>
      <w:marBottom w:val="0"/>
      <w:divBdr>
        <w:top w:val="none" w:sz="0" w:space="0" w:color="auto"/>
        <w:left w:val="none" w:sz="0" w:space="0" w:color="auto"/>
        <w:bottom w:val="none" w:sz="0" w:space="0" w:color="auto"/>
        <w:right w:val="none" w:sz="0" w:space="0" w:color="auto"/>
      </w:divBdr>
      <w:divsChild>
        <w:div w:id="481242235">
          <w:marLeft w:val="0"/>
          <w:marRight w:val="0"/>
          <w:marTop w:val="0"/>
          <w:marBottom w:val="0"/>
          <w:divBdr>
            <w:top w:val="none" w:sz="0" w:space="0" w:color="auto"/>
            <w:left w:val="none" w:sz="0" w:space="0" w:color="auto"/>
            <w:bottom w:val="none" w:sz="0" w:space="0" w:color="auto"/>
            <w:right w:val="none" w:sz="0" w:space="0" w:color="auto"/>
          </w:divBdr>
          <w:divsChild>
            <w:div w:id="2071032437">
              <w:marLeft w:val="0"/>
              <w:marRight w:val="0"/>
              <w:marTop w:val="0"/>
              <w:marBottom w:val="0"/>
              <w:divBdr>
                <w:top w:val="none" w:sz="0" w:space="0" w:color="auto"/>
                <w:left w:val="none" w:sz="0" w:space="0" w:color="auto"/>
                <w:bottom w:val="none" w:sz="0" w:space="0" w:color="auto"/>
                <w:right w:val="none" w:sz="0" w:space="0" w:color="auto"/>
              </w:divBdr>
              <w:divsChild>
                <w:div w:id="17586152">
                  <w:marLeft w:val="0"/>
                  <w:marRight w:val="0"/>
                  <w:marTop w:val="120"/>
                  <w:marBottom w:val="0"/>
                  <w:divBdr>
                    <w:top w:val="none" w:sz="0" w:space="0" w:color="auto"/>
                    <w:left w:val="none" w:sz="0" w:space="0" w:color="auto"/>
                    <w:bottom w:val="none" w:sz="0" w:space="0" w:color="auto"/>
                    <w:right w:val="none" w:sz="0" w:space="0" w:color="auto"/>
                  </w:divBdr>
                  <w:divsChild>
                    <w:div w:id="1194155171">
                      <w:marLeft w:val="0"/>
                      <w:marRight w:val="0"/>
                      <w:marTop w:val="0"/>
                      <w:marBottom w:val="0"/>
                      <w:divBdr>
                        <w:top w:val="none" w:sz="0" w:space="0" w:color="auto"/>
                        <w:left w:val="none" w:sz="0" w:space="0" w:color="auto"/>
                        <w:bottom w:val="none" w:sz="0" w:space="0" w:color="auto"/>
                        <w:right w:val="none" w:sz="0" w:space="0" w:color="auto"/>
                      </w:divBdr>
                      <w:divsChild>
                        <w:div w:id="13499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683547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132556">
      <w:bodyDiv w:val="1"/>
      <w:marLeft w:val="0"/>
      <w:marRight w:val="0"/>
      <w:marTop w:val="0"/>
      <w:marBottom w:val="0"/>
      <w:divBdr>
        <w:top w:val="none" w:sz="0" w:space="0" w:color="auto"/>
        <w:left w:val="none" w:sz="0" w:space="0" w:color="auto"/>
        <w:bottom w:val="none" w:sz="0" w:space="0" w:color="auto"/>
        <w:right w:val="none" w:sz="0" w:space="0" w:color="auto"/>
      </w:divBdr>
    </w:div>
    <w:div w:id="2003972317">
      <w:bodyDiv w:val="1"/>
      <w:marLeft w:val="0"/>
      <w:marRight w:val="0"/>
      <w:marTop w:val="0"/>
      <w:marBottom w:val="0"/>
      <w:divBdr>
        <w:top w:val="none" w:sz="0" w:space="0" w:color="auto"/>
        <w:left w:val="none" w:sz="0" w:space="0" w:color="auto"/>
        <w:bottom w:val="none" w:sz="0" w:space="0" w:color="auto"/>
        <w:right w:val="none" w:sz="0" w:space="0" w:color="auto"/>
      </w:divBdr>
    </w:div>
    <w:div w:id="207823765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61639-F005-074D-9577-8240CFBA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7673</Words>
  <Characters>43739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2021-02-03T23:39:00Z</dcterms:created>
  <dcterms:modified xsi:type="dcterms:W3CDTF">2021-03-10T09:26:00Z</dcterms:modified>
</cp:coreProperties>
</file>