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AC22A" w14:textId="77777777" w:rsidR="007612CE" w:rsidRDefault="007612CE" w:rsidP="007612CE">
      <w:pPr>
        <w:pStyle w:val="NormalWeb"/>
        <w:spacing w:before="0" w:beforeAutospacing="0" w:after="0" w:afterAutospacing="0"/>
        <w:rPr>
          <w:color w:val="0E101A"/>
        </w:rPr>
      </w:pPr>
      <w:r>
        <w:rPr>
          <w:color w:val="0E101A"/>
        </w:rPr>
        <w:t>October 30, 2020</w:t>
      </w:r>
    </w:p>
    <w:p w14:paraId="1B17937C" w14:textId="77777777" w:rsidR="007612CE" w:rsidRDefault="007612CE" w:rsidP="007612CE">
      <w:pPr>
        <w:pStyle w:val="NormalWeb"/>
        <w:spacing w:before="0" w:beforeAutospacing="0" w:after="0" w:afterAutospacing="0"/>
        <w:rPr>
          <w:color w:val="0E101A"/>
        </w:rPr>
      </w:pPr>
    </w:p>
    <w:p w14:paraId="7281C7CC" w14:textId="77777777" w:rsidR="007612CE" w:rsidRDefault="007612CE" w:rsidP="007612CE">
      <w:pPr>
        <w:pStyle w:val="NormalWeb"/>
        <w:spacing w:before="0" w:beforeAutospacing="0" w:after="0" w:afterAutospacing="0"/>
        <w:rPr>
          <w:color w:val="0E101A"/>
        </w:rPr>
      </w:pPr>
      <w:r>
        <w:rPr>
          <w:color w:val="0E101A"/>
        </w:rPr>
        <w:t>Ronald Myers, Ph.D.</w:t>
      </w:r>
    </w:p>
    <w:p w14:paraId="77DACF72" w14:textId="77777777" w:rsidR="007612CE" w:rsidRDefault="007612CE" w:rsidP="007612CE">
      <w:pPr>
        <w:pStyle w:val="NormalWeb"/>
        <w:spacing w:before="0" w:beforeAutospacing="0" w:after="0" w:afterAutospacing="0"/>
        <w:rPr>
          <w:color w:val="0E101A"/>
        </w:rPr>
      </w:pPr>
      <w:r>
        <w:rPr>
          <w:color w:val="0E101A"/>
        </w:rPr>
        <w:t>Director of Editorial</w:t>
      </w:r>
    </w:p>
    <w:p w14:paraId="20554FD0" w14:textId="77777777" w:rsidR="007612CE" w:rsidRDefault="007612CE" w:rsidP="007612CE">
      <w:pPr>
        <w:pStyle w:val="NormalWeb"/>
        <w:spacing w:before="0" w:beforeAutospacing="0" w:after="0" w:afterAutospacing="0"/>
        <w:rPr>
          <w:color w:val="0E101A"/>
        </w:rPr>
      </w:pPr>
      <w:r>
        <w:rPr>
          <w:color w:val="0E101A"/>
        </w:rPr>
        <w:t>Journal of Visualized Experiments</w:t>
      </w:r>
    </w:p>
    <w:p w14:paraId="03E39ABC" w14:textId="77777777" w:rsidR="007612CE" w:rsidRDefault="007612CE" w:rsidP="007612CE">
      <w:pPr>
        <w:pStyle w:val="NormalWeb"/>
        <w:spacing w:before="0" w:beforeAutospacing="0" w:after="0" w:afterAutospacing="0"/>
        <w:rPr>
          <w:color w:val="0E101A"/>
        </w:rPr>
      </w:pPr>
    </w:p>
    <w:p w14:paraId="4DB3CC4D" w14:textId="77777777" w:rsidR="007612CE" w:rsidRDefault="007612CE" w:rsidP="007612CE">
      <w:pPr>
        <w:pStyle w:val="NormalWeb"/>
        <w:spacing w:before="0" w:beforeAutospacing="0" w:after="0" w:afterAutospacing="0"/>
        <w:rPr>
          <w:color w:val="0E101A"/>
        </w:rPr>
      </w:pPr>
      <w:r>
        <w:rPr>
          <w:color w:val="0E101A"/>
        </w:rPr>
        <w:t>Dear Dr. Myers:</w:t>
      </w:r>
    </w:p>
    <w:p w14:paraId="05B1940C" w14:textId="77777777" w:rsidR="007612CE" w:rsidRDefault="007612CE" w:rsidP="007612CE">
      <w:pPr>
        <w:pStyle w:val="NormalWeb"/>
        <w:spacing w:before="0" w:beforeAutospacing="0" w:after="0" w:afterAutospacing="0"/>
        <w:rPr>
          <w:color w:val="0E101A"/>
        </w:rPr>
      </w:pPr>
    </w:p>
    <w:p w14:paraId="08893D52" w14:textId="77777777" w:rsidR="007612CE" w:rsidRDefault="007612CE" w:rsidP="007612CE">
      <w:pPr>
        <w:pStyle w:val="NormalWeb"/>
        <w:spacing w:before="0" w:beforeAutospacing="0" w:after="0" w:afterAutospacing="0"/>
        <w:rPr>
          <w:color w:val="0E101A"/>
        </w:rPr>
      </w:pPr>
      <w:r>
        <w:rPr>
          <w:color w:val="0E101A"/>
        </w:rPr>
        <w:t>Thank you very much for the comments regarding our manuscript</w:t>
      </w:r>
    </w:p>
    <w:p w14:paraId="140225AB" w14:textId="77777777" w:rsidR="007612CE" w:rsidRDefault="007612CE" w:rsidP="007612CE">
      <w:pPr>
        <w:pStyle w:val="NormalWeb"/>
        <w:spacing w:before="0" w:beforeAutospacing="0" w:after="0" w:afterAutospacing="0"/>
        <w:rPr>
          <w:color w:val="0E101A"/>
        </w:rPr>
      </w:pPr>
    </w:p>
    <w:p w14:paraId="316BD169" w14:textId="77777777" w:rsidR="007612CE" w:rsidRDefault="007612CE" w:rsidP="007612CE">
      <w:pPr>
        <w:pStyle w:val="NormalWeb"/>
        <w:spacing w:before="0" w:beforeAutospacing="0" w:after="0" w:afterAutospacing="0"/>
        <w:rPr>
          <w:color w:val="0E101A"/>
        </w:rPr>
      </w:pPr>
      <w:r>
        <w:rPr>
          <w:color w:val="0E101A"/>
        </w:rPr>
        <w:t>entitled ‘Evaluating the Angiogenetic Properties of Ovarian Cancer Stem-like Cells</w:t>
      </w:r>
    </w:p>
    <w:p w14:paraId="104D7D24" w14:textId="77777777" w:rsidR="007612CE" w:rsidRDefault="007612CE" w:rsidP="007612CE">
      <w:pPr>
        <w:pStyle w:val="NormalWeb"/>
        <w:spacing w:before="0" w:beforeAutospacing="0" w:after="0" w:afterAutospacing="0"/>
        <w:rPr>
          <w:color w:val="0E101A"/>
        </w:rPr>
      </w:pPr>
      <w:r>
        <w:rPr>
          <w:color w:val="0E101A"/>
        </w:rPr>
        <w:t>using the Three-dimensional Co-culture System, NICO-1.’</w:t>
      </w:r>
    </w:p>
    <w:p w14:paraId="07C6994F" w14:textId="77777777" w:rsidR="007612CE" w:rsidRDefault="007612CE" w:rsidP="007612CE">
      <w:pPr>
        <w:pStyle w:val="NormalWeb"/>
        <w:spacing w:before="0" w:beforeAutospacing="0" w:after="0" w:afterAutospacing="0"/>
        <w:rPr>
          <w:color w:val="0E101A"/>
        </w:rPr>
      </w:pPr>
      <w:r>
        <w:rPr>
          <w:color w:val="0E101A"/>
        </w:rPr>
        <w:t>We have carefully revised the manuscript again according to all the provided comments in</w:t>
      </w:r>
    </w:p>
    <w:p w14:paraId="68F42D42" w14:textId="77777777" w:rsidR="007612CE" w:rsidRDefault="007612CE" w:rsidP="007612CE">
      <w:pPr>
        <w:pStyle w:val="NormalWeb"/>
        <w:spacing w:before="0" w:beforeAutospacing="0" w:after="0" w:afterAutospacing="0"/>
        <w:rPr>
          <w:color w:val="0E101A"/>
        </w:rPr>
      </w:pPr>
      <w:r w:rsidRPr="004C2ED3">
        <w:rPr>
          <w:color w:val="FF0000"/>
        </w:rPr>
        <w:t>red text</w:t>
      </w:r>
      <w:r>
        <w:rPr>
          <w:color w:val="0E101A"/>
        </w:rPr>
        <w:t>, as detailed in the attached document (wherein the reviewers’ comments are</w:t>
      </w:r>
    </w:p>
    <w:p w14:paraId="7A793AB4" w14:textId="77777777" w:rsidR="007612CE" w:rsidRDefault="007612CE" w:rsidP="007612CE">
      <w:pPr>
        <w:pStyle w:val="NormalWeb"/>
        <w:spacing w:before="0" w:beforeAutospacing="0" w:after="0" w:afterAutospacing="0"/>
        <w:rPr>
          <w:color w:val="0E101A"/>
        </w:rPr>
      </w:pPr>
      <w:r>
        <w:rPr>
          <w:color w:val="0E101A"/>
        </w:rPr>
        <w:t xml:space="preserve">shown in the </w:t>
      </w:r>
      <w:r w:rsidRPr="004C2ED3">
        <w:rPr>
          <w:color w:val="0432FF"/>
        </w:rPr>
        <w:t>blue italicized text</w:t>
      </w:r>
      <w:r>
        <w:rPr>
          <w:color w:val="0E101A"/>
        </w:rPr>
        <w:t>).</w:t>
      </w:r>
    </w:p>
    <w:p w14:paraId="17CE03A7" w14:textId="77777777" w:rsidR="007612CE" w:rsidRDefault="007612CE" w:rsidP="007612CE">
      <w:pPr>
        <w:pStyle w:val="NormalWeb"/>
        <w:spacing w:before="0" w:beforeAutospacing="0" w:after="0" w:afterAutospacing="0"/>
        <w:rPr>
          <w:color w:val="0E101A"/>
        </w:rPr>
      </w:pPr>
    </w:p>
    <w:p w14:paraId="556EE5AC" w14:textId="77777777" w:rsidR="007612CE" w:rsidRDefault="007612CE" w:rsidP="007612CE">
      <w:pPr>
        <w:pStyle w:val="NormalWeb"/>
        <w:spacing w:before="0" w:beforeAutospacing="0" w:after="0" w:afterAutospacing="0"/>
        <w:rPr>
          <w:color w:val="0E101A"/>
        </w:rPr>
      </w:pPr>
      <w:r>
        <w:rPr>
          <w:color w:val="0E101A"/>
        </w:rPr>
        <w:t>We thank you and the reviewers for your thoughtful suggestions and insights, which</w:t>
      </w:r>
    </w:p>
    <w:p w14:paraId="1A6DE6AE" w14:textId="77777777" w:rsidR="007612CE" w:rsidRDefault="007612CE" w:rsidP="007612CE">
      <w:pPr>
        <w:pStyle w:val="NormalWeb"/>
        <w:spacing w:before="0" w:beforeAutospacing="0" w:after="0" w:afterAutospacing="0"/>
        <w:rPr>
          <w:color w:val="0E101A"/>
        </w:rPr>
      </w:pPr>
      <w:r>
        <w:rPr>
          <w:color w:val="0E101A"/>
        </w:rPr>
        <w:t>have enriched the manuscript and produced a more balanced and better account of</w:t>
      </w:r>
    </w:p>
    <w:p w14:paraId="053769F8" w14:textId="77777777" w:rsidR="007612CE" w:rsidRDefault="007612CE" w:rsidP="007612CE">
      <w:pPr>
        <w:pStyle w:val="NormalWeb"/>
        <w:spacing w:before="0" w:beforeAutospacing="0" w:after="0" w:afterAutospacing="0"/>
        <w:rPr>
          <w:color w:val="0E101A"/>
        </w:rPr>
      </w:pPr>
      <w:r>
        <w:rPr>
          <w:color w:val="0E101A"/>
        </w:rPr>
        <w:t>the research.</w:t>
      </w:r>
    </w:p>
    <w:p w14:paraId="39E910E2" w14:textId="77777777" w:rsidR="007612CE" w:rsidRDefault="007612CE" w:rsidP="007612CE">
      <w:pPr>
        <w:pStyle w:val="NormalWeb"/>
        <w:spacing w:before="0" w:beforeAutospacing="0" w:after="0" w:afterAutospacing="0"/>
        <w:rPr>
          <w:color w:val="0E101A"/>
        </w:rPr>
      </w:pPr>
    </w:p>
    <w:p w14:paraId="3D397403" w14:textId="77777777" w:rsidR="007612CE" w:rsidRDefault="007612CE" w:rsidP="007612CE">
      <w:pPr>
        <w:pStyle w:val="NormalWeb"/>
        <w:spacing w:before="0" w:beforeAutospacing="0" w:after="0" w:afterAutospacing="0"/>
        <w:rPr>
          <w:color w:val="0E101A"/>
        </w:rPr>
      </w:pPr>
      <w:r>
        <w:rPr>
          <w:color w:val="0E101A"/>
        </w:rPr>
        <w:t>We hope that the revisions have clarified and improved the manuscript such that it is</w:t>
      </w:r>
    </w:p>
    <w:p w14:paraId="60245C9F" w14:textId="77777777" w:rsidR="007612CE" w:rsidRDefault="007612CE" w:rsidP="007612CE">
      <w:pPr>
        <w:pStyle w:val="NormalWeb"/>
        <w:spacing w:before="0" w:beforeAutospacing="0" w:after="0" w:afterAutospacing="0"/>
        <w:rPr>
          <w:color w:val="0E101A"/>
        </w:rPr>
      </w:pPr>
      <w:r>
        <w:rPr>
          <w:color w:val="0E101A"/>
        </w:rPr>
        <w:t>now acceptable for publication in your esteemed journal.</w:t>
      </w:r>
    </w:p>
    <w:p w14:paraId="6E022F2D" w14:textId="77777777" w:rsidR="007612CE" w:rsidRDefault="007612CE" w:rsidP="007612CE">
      <w:pPr>
        <w:pStyle w:val="NormalWeb"/>
        <w:spacing w:before="0" w:beforeAutospacing="0" w:after="0" w:afterAutospacing="0"/>
        <w:rPr>
          <w:color w:val="0E101A"/>
        </w:rPr>
      </w:pPr>
    </w:p>
    <w:p w14:paraId="64D8D55F" w14:textId="77777777" w:rsidR="007612CE" w:rsidRDefault="007612CE" w:rsidP="007612CE">
      <w:pPr>
        <w:pStyle w:val="NormalWeb"/>
        <w:spacing w:before="0" w:beforeAutospacing="0" w:after="0" w:afterAutospacing="0"/>
        <w:rPr>
          <w:color w:val="0E101A"/>
        </w:rPr>
      </w:pPr>
      <w:r>
        <w:rPr>
          <w:color w:val="0E101A"/>
        </w:rPr>
        <w:t>I look forward to your reply.</w:t>
      </w:r>
    </w:p>
    <w:p w14:paraId="6D7E7972" w14:textId="77777777" w:rsidR="007612CE" w:rsidRDefault="007612CE" w:rsidP="007612CE">
      <w:pPr>
        <w:pStyle w:val="NormalWeb"/>
        <w:spacing w:before="0" w:beforeAutospacing="0" w:after="0" w:afterAutospacing="0"/>
        <w:rPr>
          <w:color w:val="0E101A"/>
        </w:rPr>
      </w:pPr>
    </w:p>
    <w:p w14:paraId="280605BF" w14:textId="77777777" w:rsidR="007612CE" w:rsidRDefault="007612CE" w:rsidP="007612CE">
      <w:pPr>
        <w:pStyle w:val="NormalWeb"/>
        <w:spacing w:before="0" w:beforeAutospacing="0" w:after="0" w:afterAutospacing="0"/>
        <w:rPr>
          <w:color w:val="0E101A"/>
        </w:rPr>
      </w:pPr>
      <w:r>
        <w:rPr>
          <w:color w:val="0E101A"/>
        </w:rPr>
        <w:t>Sincerely,</w:t>
      </w:r>
    </w:p>
    <w:p w14:paraId="0A1749A1" w14:textId="77777777" w:rsidR="007612CE" w:rsidRDefault="007612CE" w:rsidP="007612CE">
      <w:pPr>
        <w:pStyle w:val="NormalWeb"/>
        <w:spacing w:before="0" w:beforeAutospacing="0" w:after="0" w:afterAutospacing="0"/>
        <w:rPr>
          <w:color w:val="0E101A"/>
        </w:rPr>
      </w:pPr>
      <w:r>
        <w:rPr>
          <w:color w:val="0E101A"/>
        </w:rPr>
        <w:t>Kazunori Nagasaka, MD, PhD</w:t>
      </w:r>
    </w:p>
    <w:p w14:paraId="3A7065C7" w14:textId="77777777" w:rsidR="007612CE" w:rsidRDefault="007612CE" w:rsidP="007612CE">
      <w:pPr>
        <w:pStyle w:val="NormalWeb"/>
        <w:spacing w:before="0" w:beforeAutospacing="0" w:after="0" w:afterAutospacing="0"/>
        <w:rPr>
          <w:color w:val="0E101A"/>
        </w:rPr>
      </w:pPr>
      <w:r>
        <w:rPr>
          <w:color w:val="0E101A"/>
        </w:rPr>
        <w:t>Associate Professor, Department of Obstetrics and Gynecology</w:t>
      </w:r>
    </w:p>
    <w:p w14:paraId="04FD574B" w14:textId="77777777" w:rsidR="007612CE" w:rsidRDefault="007612CE" w:rsidP="007612CE">
      <w:pPr>
        <w:pStyle w:val="NormalWeb"/>
        <w:spacing w:before="0" w:beforeAutospacing="0" w:after="0" w:afterAutospacing="0"/>
        <w:rPr>
          <w:color w:val="0E101A"/>
        </w:rPr>
      </w:pPr>
      <w:r>
        <w:rPr>
          <w:color w:val="0E101A"/>
        </w:rPr>
        <w:t>Teikyo University School of Medicine</w:t>
      </w:r>
    </w:p>
    <w:p w14:paraId="060A7D1D" w14:textId="77777777" w:rsidR="007612CE" w:rsidRDefault="007612CE" w:rsidP="007612CE">
      <w:pPr>
        <w:pStyle w:val="NormalWeb"/>
        <w:spacing w:before="0" w:beforeAutospacing="0" w:after="0" w:afterAutospacing="0"/>
        <w:rPr>
          <w:color w:val="0E101A"/>
        </w:rPr>
      </w:pPr>
      <w:r>
        <w:rPr>
          <w:color w:val="0E101A"/>
        </w:rPr>
        <w:t>2-11-1 Kaga, Itabashi-Ku, Tokyo, 173-8605, Japan</w:t>
      </w:r>
    </w:p>
    <w:p w14:paraId="5B6E8319" w14:textId="77777777" w:rsidR="007612CE" w:rsidRDefault="007612CE" w:rsidP="007612CE">
      <w:pPr>
        <w:pStyle w:val="NormalWeb"/>
        <w:spacing w:before="0" w:beforeAutospacing="0" w:after="0" w:afterAutospacing="0"/>
        <w:rPr>
          <w:color w:val="0E101A"/>
        </w:rPr>
      </w:pPr>
      <w:r>
        <w:rPr>
          <w:color w:val="0E101A"/>
        </w:rPr>
        <w:t>Tel: +81-3-3964-1211; Fax: +81-3-5375-1274</w:t>
      </w:r>
    </w:p>
    <w:p w14:paraId="39A82D73" w14:textId="77777777" w:rsidR="007612CE" w:rsidRDefault="007612CE" w:rsidP="007612CE">
      <w:pPr>
        <w:pStyle w:val="NormalWeb"/>
        <w:spacing w:before="0" w:beforeAutospacing="0" w:after="0" w:afterAutospacing="0"/>
        <w:rPr>
          <w:color w:val="0E101A"/>
        </w:rPr>
      </w:pPr>
      <w:r>
        <w:rPr>
          <w:color w:val="0E101A"/>
        </w:rPr>
        <w:t>Email: </w:t>
      </w:r>
      <w:hyperlink r:id="rId5" w:tgtFrame="_blank" w:history="1">
        <w:r>
          <w:rPr>
            <w:rStyle w:val="Hyperlink"/>
            <w:color w:val="4A6EE0"/>
          </w:rPr>
          <w:t>nagasakak-tky@umin.ac.jp</w:t>
        </w:r>
      </w:hyperlink>
    </w:p>
    <w:p w14:paraId="03E466AE" w14:textId="77777777" w:rsidR="007612CE" w:rsidRDefault="007612CE" w:rsidP="007612CE">
      <w:pPr>
        <w:pStyle w:val="NormalWeb"/>
        <w:spacing w:before="0" w:beforeAutospacing="0" w:after="0" w:afterAutospacing="0"/>
        <w:rPr>
          <w:color w:val="0E101A"/>
        </w:rPr>
      </w:pPr>
    </w:p>
    <w:p w14:paraId="6C43C2C7" w14:textId="77777777" w:rsidR="007612CE" w:rsidRDefault="007612CE" w:rsidP="007612CE">
      <w:pPr>
        <w:pStyle w:val="NormalWeb"/>
        <w:spacing w:before="0" w:beforeAutospacing="0" w:after="0" w:afterAutospacing="0"/>
        <w:rPr>
          <w:color w:val="0E101A"/>
        </w:rPr>
      </w:pPr>
    </w:p>
    <w:p w14:paraId="7E943484" w14:textId="77777777" w:rsidR="007612CE" w:rsidRDefault="007612CE" w:rsidP="007612CE">
      <w:pPr>
        <w:pStyle w:val="NormalWeb"/>
        <w:spacing w:before="0" w:beforeAutospacing="0" w:after="0" w:afterAutospacing="0"/>
        <w:rPr>
          <w:color w:val="0E101A"/>
        </w:rPr>
      </w:pPr>
    </w:p>
    <w:p w14:paraId="16AF9F45" w14:textId="77777777" w:rsidR="007612CE" w:rsidRDefault="007612CE" w:rsidP="007612CE">
      <w:pPr>
        <w:pStyle w:val="NormalWeb"/>
        <w:spacing w:before="0" w:beforeAutospacing="0" w:after="0" w:afterAutospacing="0"/>
        <w:rPr>
          <w:color w:val="0E101A"/>
        </w:rPr>
      </w:pPr>
    </w:p>
    <w:p w14:paraId="6A7DE285" w14:textId="77777777" w:rsidR="007612CE" w:rsidRDefault="007612CE" w:rsidP="007612CE">
      <w:pPr>
        <w:pStyle w:val="NormalWeb"/>
        <w:spacing w:before="0" w:beforeAutospacing="0" w:after="0" w:afterAutospacing="0"/>
        <w:rPr>
          <w:color w:val="0E101A"/>
        </w:rPr>
      </w:pPr>
    </w:p>
    <w:p w14:paraId="7A67FAF4" w14:textId="77777777" w:rsidR="007612CE" w:rsidRDefault="007612CE" w:rsidP="007612CE">
      <w:pPr>
        <w:pStyle w:val="NormalWeb"/>
        <w:spacing w:before="0" w:beforeAutospacing="0" w:after="0" w:afterAutospacing="0"/>
        <w:rPr>
          <w:color w:val="0E101A"/>
        </w:rPr>
      </w:pPr>
    </w:p>
    <w:p w14:paraId="02135F66" w14:textId="77777777" w:rsidR="007612CE" w:rsidRDefault="007612CE" w:rsidP="007612CE">
      <w:pPr>
        <w:pStyle w:val="NormalWeb"/>
        <w:spacing w:before="0" w:beforeAutospacing="0" w:after="0" w:afterAutospacing="0"/>
        <w:rPr>
          <w:color w:val="0E101A"/>
        </w:rPr>
      </w:pPr>
    </w:p>
    <w:p w14:paraId="3C3F902A" w14:textId="77777777" w:rsidR="007612CE" w:rsidRDefault="007612CE" w:rsidP="007612CE">
      <w:pPr>
        <w:pStyle w:val="NormalWeb"/>
        <w:spacing w:before="0" w:beforeAutospacing="0" w:after="0" w:afterAutospacing="0"/>
        <w:rPr>
          <w:color w:val="0E101A"/>
        </w:rPr>
      </w:pPr>
    </w:p>
    <w:p w14:paraId="6D8A795E" w14:textId="77777777" w:rsidR="007612CE" w:rsidRDefault="007612CE" w:rsidP="007612CE">
      <w:pPr>
        <w:pStyle w:val="NormalWeb"/>
        <w:spacing w:before="0" w:beforeAutospacing="0" w:after="0" w:afterAutospacing="0"/>
        <w:rPr>
          <w:color w:val="0E101A"/>
        </w:rPr>
      </w:pPr>
    </w:p>
    <w:p w14:paraId="745F0162" w14:textId="77777777" w:rsidR="007612CE" w:rsidRDefault="007612CE" w:rsidP="007612CE">
      <w:pPr>
        <w:pStyle w:val="NormalWeb"/>
        <w:spacing w:before="0" w:beforeAutospacing="0" w:after="0" w:afterAutospacing="0"/>
        <w:rPr>
          <w:color w:val="0E101A"/>
        </w:rPr>
      </w:pPr>
    </w:p>
    <w:p w14:paraId="7BC4FEB7" w14:textId="77777777" w:rsidR="007612CE" w:rsidRDefault="007612CE" w:rsidP="007612CE">
      <w:pPr>
        <w:pStyle w:val="NormalWeb"/>
        <w:spacing w:before="0" w:beforeAutospacing="0" w:after="0" w:afterAutospacing="0"/>
        <w:rPr>
          <w:color w:val="0E101A"/>
        </w:rPr>
      </w:pPr>
    </w:p>
    <w:p w14:paraId="4F6CA4E5" w14:textId="77777777" w:rsidR="007612CE" w:rsidRDefault="007612CE" w:rsidP="007612CE">
      <w:pPr>
        <w:pStyle w:val="NormalWeb"/>
        <w:spacing w:before="0" w:beforeAutospacing="0" w:after="0" w:afterAutospacing="0"/>
        <w:rPr>
          <w:color w:val="0E101A"/>
        </w:rPr>
      </w:pPr>
    </w:p>
    <w:p w14:paraId="15FECD1F" w14:textId="77777777" w:rsidR="007612CE" w:rsidRDefault="007612CE" w:rsidP="007612CE">
      <w:pPr>
        <w:pStyle w:val="NormalWeb"/>
        <w:spacing w:before="0" w:beforeAutospacing="0" w:after="0" w:afterAutospacing="0"/>
        <w:rPr>
          <w:color w:val="0E101A"/>
        </w:rPr>
      </w:pPr>
    </w:p>
    <w:p w14:paraId="6B0FCF43" w14:textId="77777777" w:rsidR="007612CE" w:rsidRDefault="007612CE" w:rsidP="007612CE">
      <w:pPr>
        <w:pStyle w:val="NormalWeb"/>
        <w:spacing w:before="0" w:beforeAutospacing="0" w:after="0" w:afterAutospacing="0"/>
        <w:rPr>
          <w:color w:val="0E101A"/>
        </w:rPr>
      </w:pPr>
    </w:p>
    <w:p w14:paraId="588F3599" w14:textId="77777777" w:rsidR="007612CE" w:rsidRDefault="007612CE" w:rsidP="007612CE">
      <w:pPr>
        <w:pStyle w:val="NormalWeb"/>
        <w:spacing w:before="0" w:beforeAutospacing="0" w:after="0" w:afterAutospacing="0"/>
        <w:rPr>
          <w:color w:val="0E101A"/>
        </w:rPr>
      </w:pPr>
    </w:p>
    <w:p w14:paraId="09081CF5" w14:textId="77777777" w:rsidR="007612CE" w:rsidRDefault="007612CE" w:rsidP="007612CE">
      <w:pPr>
        <w:pStyle w:val="NormalWeb"/>
        <w:spacing w:before="0" w:beforeAutospacing="0" w:after="0" w:afterAutospacing="0"/>
        <w:rPr>
          <w:color w:val="0E101A"/>
        </w:rPr>
      </w:pPr>
    </w:p>
    <w:p w14:paraId="174B8579" w14:textId="77777777" w:rsidR="007612CE" w:rsidRDefault="007612CE" w:rsidP="007612CE">
      <w:pPr>
        <w:pStyle w:val="NormalWeb"/>
        <w:spacing w:before="0" w:beforeAutospacing="0" w:after="0" w:afterAutospacing="0"/>
        <w:rPr>
          <w:color w:val="0E101A"/>
        </w:rPr>
      </w:pPr>
    </w:p>
    <w:p w14:paraId="474C3BB6" w14:textId="77777777" w:rsidR="007612CE" w:rsidRDefault="007612CE" w:rsidP="007612CE">
      <w:pPr>
        <w:pStyle w:val="NormalWeb"/>
        <w:spacing w:before="0" w:beforeAutospacing="0" w:after="0" w:afterAutospacing="0"/>
        <w:rPr>
          <w:color w:val="0E101A"/>
        </w:rPr>
      </w:pPr>
    </w:p>
    <w:p w14:paraId="529B9D44" w14:textId="77777777" w:rsidR="007612CE" w:rsidRDefault="007612CE" w:rsidP="007612CE">
      <w:pPr>
        <w:pStyle w:val="NormalWeb"/>
        <w:spacing w:before="0" w:beforeAutospacing="0" w:after="0" w:afterAutospacing="0"/>
        <w:rPr>
          <w:color w:val="0E101A"/>
        </w:rPr>
      </w:pPr>
      <w:r>
        <w:rPr>
          <w:rStyle w:val="Strong"/>
          <w:color w:val="0E101A"/>
        </w:rPr>
        <w:lastRenderedPageBreak/>
        <w:t>Editorial comments:</w:t>
      </w:r>
    </w:p>
    <w:p w14:paraId="36ED25FA" w14:textId="77777777" w:rsidR="007612CE" w:rsidRDefault="007612CE" w:rsidP="007612CE">
      <w:pPr>
        <w:pStyle w:val="NormalWeb"/>
        <w:spacing w:before="0" w:beforeAutospacing="0" w:after="0" w:afterAutospacing="0"/>
        <w:rPr>
          <w:color w:val="0E101A"/>
        </w:rPr>
      </w:pPr>
      <w:r>
        <w:rPr>
          <w:color w:val="0E101A"/>
        </w:rPr>
        <w:t> 1. Figure 2: Please use Si abbreviations for time: h instead of hr. Please include a space between all numbers and their corresponding unit: 1 h instead of 1h</w:t>
      </w:r>
    </w:p>
    <w:p w14:paraId="42D6AD5B" w14:textId="77777777" w:rsidR="007612CE" w:rsidRDefault="007612CE" w:rsidP="007612CE">
      <w:pPr>
        <w:pStyle w:val="NormalWeb"/>
        <w:spacing w:before="0" w:beforeAutospacing="0" w:after="0" w:afterAutospacing="0"/>
        <w:rPr>
          <w:color w:val="0E101A"/>
        </w:rPr>
      </w:pPr>
      <w:r>
        <w:rPr>
          <w:color w:val="0E101A"/>
        </w:rPr>
        <w:t> 2. Please provide the representative images of the vascular formation as a Figure in the manuscript. Please note that the figures in the manuscript and the video should be the same. We can accept a short video clip as a file as well.</w:t>
      </w:r>
    </w:p>
    <w:p w14:paraId="40C5451D" w14:textId="77777777" w:rsidR="007612CE" w:rsidRDefault="007612CE" w:rsidP="007612CE">
      <w:pPr>
        <w:pStyle w:val="NormalWeb"/>
        <w:spacing w:before="0" w:beforeAutospacing="0" w:after="0" w:afterAutospacing="0"/>
        <w:rPr>
          <w:color w:val="0E101A"/>
        </w:rPr>
      </w:pPr>
      <w:r>
        <w:rPr>
          <w:color w:val="0E101A"/>
        </w:rPr>
        <w:t> </w:t>
      </w:r>
    </w:p>
    <w:p w14:paraId="6AF94731" w14:textId="77777777" w:rsidR="007612CE" w:rsidRPr="004C2ED3" w:rsidRDefault="007612CE" w:rsidP="007612CE">
      <w:pPr>
        <w:pStyle w:val="NormalWeb"/>
        <w:spacing w:before="0" w:beforeAutospacing="0" w:after="0" w:afterAutospacing="0"/>
        <w:rPr>
          <w:color w:val="0432FF"/>
        </w:rPr>
      </w:pPr>
      <w:r>
        <w:rPr>
          <w:color w:val="0E101A"/>
        </w:rPr>
        <w:t> </w:t>
      </w:r>
      <w:r w:rsidRPr="004C2ED3">
        <w:rPr>
          <w:rStyle w:val="Emphasis"/>
          <w:color w:val="0432FF"/>
        </w:rPr>
        <w:t>Response:</w:t>
      </w:r>
    </w:p>
    <w:p w14:paraId="782D24F3" w14:textId="0B1B2495" w:rsidR="007612CE" w:rsidRPr="00473DB1" w:rsidRDefault="007612CE" w:rsidP="007612CE">
      <w:pPr>
        <w:pStyle w:val="NormalWeb"/>
        <w:spacing w:before="0" w:beforeAutospacing="0" w:after="0" w:afterAutospacing="0"/>
        <w:rPr>
          <w:color w:val="0432FF"/>
          <w:lang w:val="en-GB"/>
        </w:rPr>
      </w:pPr>
      <w:r w:rsidRPr="004C2ED3">
        <w:rPr>
          <w:rStyle w:val="Emphasis"/>
          <w:color w:val="0432FF"/>
        </w:rPr>
        <w:t xml:space="preserve">Thank you very much for these suggestions. We have corrected Si abbreviations for time. Regarding the second comment, we have newly added a representative video clip as a file </w:t>
      </w:r>
      <w:r w:rsidR="00473DB1">
        <w:rPr>
          <w:rStyle w:val="Emphasis"/>
          <w:color w:val="0432FF"/>
          <w:lang w:val="en-GB"/>
        </w:rPr>
        <w:t xml:space="preserve">(Figure 3) </w:t>
      </w:r>
      <w:r w:rsidRPr="004C2ED3">
        <w:rPr>
          <w:rStyle w:val="Emphasis"/>
          <w:color w:val="0432FF"/>
        </w:rPr>
        <w:t>that shows the time-rasped vascular formation movie using the 3D co-culture system, NICO-1</w:t>
      </w:r>
      <w:r w:rsidR="00473DB1">
        <w:rPr>
          <w:rStyle w:val="Emphasis"/>
          <w:color w:val="0432FF"/>
          <w:lang w:val="en-GB"/>
        </w:rPr>
        <w:t>, and added the explanation of Figure 3 in line 227-231, and the tile in line 2</w:t>
      </w:r>
      <w:r w:rsidR="00F269DB">
        <w:rPr>
          <w:rStyle w:val="Emphasis"/>
          <w:color w:val="0432FF"/>
          <w:lang w:val="en-GB"/>
        </w:rPr>
        <w:t>43</w:t>
      </w:r>
      <w:r w:rsidR="00473DB1">
        <w:rPr>
          <w:rStyle w:val="Emphasis"/>
          <w:color w:val="0432FF"/>
          <w:lang w:val="en-GB"/>
        </w:rPr>
        <w:t>-24</w:t>
      </w:r>
      <w:r w:rsidR="00F269DB">
        <w:rPr>
          <w:rStyle w:val="Emphasis"/>
          <w:color w:val="0432FF"/>
          <w:lang w:val="en-GB"/>
        </w:rPr>
        <w:t>4</w:t>
      </w:r>
      <w:r w:rsidR="00473DB1">
        <w:rPr>
          <w:rStyle w:val="Emphasis"/>
          <w:color w:val="0432FF"/>
          <w:lang w:val="en-GB"/>
        </w:rPr>
        <w:t>.</w:t>
      </w:r>
    </w:p>
    <w:p w14:paraId="76EF6BBF" w14:textId="77777777" w:rsidR="007612CE" w:rsidRDefault="007612CE" w:rsidP="007612CE">
      <w:pPr>
        <w:pStyle w:val="NormalWeb"/>
        <w:spacing w:before="0" w:beforeAutospacing="0" w:after="0" w:afterAutospacing="0"/>
        <w:rPr>
          <w:color w:val="0E101A"/>
        </w:rPr>
      </w:pPr>
    </w:p>
    <w:p w14:paraId="5A0566C3" w14:textId="77777777" w:rsidR="007612CE" w:rsidRDefault="007612CE" w:rsidP="007612CE">
      <w:pPr>
        <w:pStyle w:val="NormalWeb"/>
        <w:spacing w:before="0" w:beforeAutospacing="0" w:after="0" w:afterAutospacing="0"/>
        <w:rPr>
          <w:color w:val="0E101A"/>
        </w:rPr>
      </w:pPr>
      <w:r>
        <w:rPr>
          <w:rStyle w:val="Strong"/>
          <w:color w:val="0E101A"/>
        </w:rPr>
        <w:t>Reviewers' comments:</w:t>
      </w:r>
    </w:p>
    <w:p w14:paraId="1C4421BB" w14:textId="77777777" w:rsidR="007612CE" w:rsidRDefault="007612CE" w:rsidP="007612CE">
      <w:pPr>
        <w:pStyle w:val="NormalWeb"/>
        <w:spacing w:before="0" w:beforeAutospacing="0" w:after="0" w:afterAutospacing="0"/>
        <w:rPr>
          <w:color w:val="0E101A"/>
        </w:rPr>
      </w:pPr>
    </w:p>
    <w:p w14:paraId="7CCEC312" w14:textId="77777777" w:rsidR="007612CE" w:rsidRDefault="007612CE" w:rsidP="007612CE">
      <w:pPr>
        <w:pStyle w:val="NormalWeb"/>
        <w:spacing w:before="0" w:beforeAutospacing="0" w:after="0" w:afterAutospacing="0"/>
        <w:rPr>
          <w:color w:val="0E101A"/>
        </w:rPr>
      </w:pPr>
      <w:r>
        <w:rPr>
          <w:rStyle w:val="Strong"/>
          <w:color w:val="0E101A"/>
        </w:rPr>
        <w:t>Reviewer #3:</w:t>
      </w:r>
    </w:p>
    <w:p w14:paraId="231E75F6" w14:textId="77777777" w:rsidR="007612CE" w:rsidRDefault="007612CE" w:rsidP="007612CE">
      <w:pPr>
        <w:pStyle w:val="NormalWeb"/>
        <w:spacing w:before="0" w:beforeAutospacing="0" w:after="0" w:afterAutospacing="0"/>
        <w:rPr>
          <w:color w:val="0E101A"/>
        </w:rPr>
      </w:pPr>
      <w:r>
        <w:rPr>
          <w:color w:val="0E101A"/>
        </w:rPr>
        <w:t>Manuscript Summary:</w:t>
      </w:r>
    </w:p>
    <w:p w14:paraId="62A031E9" w14:textId="77777777" w:rsidR="007612CE" w:rsidRDefault="007612CE" w:rsidP="007612CE">
      <w:pPr>
        <w:pStyle w:val="NormalWeb"/>
        <w:spacing w:before="0" w:beforeAutospacing="0" w:after="0" w:afterAutospacing="0"/>
        <w:rPr>
          <w:color w:val="0E101A"/>
        </w:rPr>
      </w:pPr>
      <w:r>
        <w:rPr>
          <w:color w:val="0E101A"/>
        </w:rPr>
        <w:t> The authors have addressed the comments on the details of the methods. However the phenotypic characterisation of cells in the ascites is not presented or referenced.</w:t>
      </w:r>
    </w:p>
    <w:p w14:paraId="36A7A5CA" w14:textId="77777777" w:rsidR="007612CE" w:rsidRDefault="007612CE" w:rsidP="007612CE">
      <w:pPr>
        <w:pStyle w:val="NormalWeb"/>
        <w:spacing w:before="0" w:beforeAutospacing="0" w:after="0" w:afterAutospacing="0"/>
        <w:rPr>
          <w:color w:val="0E101A"/>
        </w:rPr>
      </w:pPr>
      <w:r>
        <w:rPr>
          <w:color w:val="0E101A"/>
        </w:rPr>
        <w:t> </w:t>
      </w:r>
    </w:p>
    <w:p w14:paraId="589010AC" w14:textId="77777777" w:rsidR="007612CE" w:rsidRDefault="007612CE" w:rsidP="007612CE">
      <w:pPr>
        <w:pStyle w:val="NormalWeb"/>
        <w:spacing w:before="0" w:beforeAutospacing="0" w:after="0" w:afterAutospacing="0"/>
        <w:rPr>
          <w:color w:val="0E101A"/>
        </w:rPr>
      </w:pPr>
      <w:r>
        <w:rPr>
          <w:color w:val="0E101A"/>
        </w:rPr>
        <w:t> Major Concerns:</w:t>
      </w:r>
    </w:p>
    <w:p w14:paraId="29DC6B9B" w14:textId="77777777" w:rsidR="007612CE" w:rsidRDefault="007612CE" w:rsidP="007612CE">
      <w:pPr>
        <w:pStyle w:val="NormalWeb"/>
        <w:spacing w:before="0" w:beforeAutospacing="0" w:after="0" w:afterAutospacing="0"/>
        <w:rPr>
          <w:color w:val="0E101A"/>
        </w:rPr>
      </w:pPr>
      <w:r>
        <w:rPr>
          <w:color w:val="0E101A"/>
        </w:rPr>
        <w:t> 1. The cells which are separated by density gradient centrifugation of ascites were termed as OCSCs, which is not correct. More characterisation of these cells is required. They should be positive for epithelial markers and ovary specific markers like CA125, pAX-8, WT-1 etc. How are we sure that they represent CSCs?</w:t>
      </w:r>
    </w:p>
    <w:p w14:paraId="0818D9FA" w14:textId="77777777" w:rsidR="007612CE" w:rsidRDefault="007612CE" w:rsidP="007612CE">
      <w:pPr>
        <w:pStyle w:val="NormalWeb"/>
        <w:spacing w:before="0" w:beforeAutospacing="0" w:after="0" w:afterAutospacing="0"/>
        <w:rPr>
          <w:color w:val="0E101A"/>
        </w:rPr>
      </w:pPr>
    </w:p>
    <w:p w14:paraId="3C6EF5EE"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07DD8873" w14:textId="0546F2CF" w:rsidR="007612CE" w:rsidRPr="00F738EC" w:rsidRDefault="007612CE" w:rsidP="007612CE">
      <w:pPr>
        <w:pStyle w:val="NormalWeb"/>
        <w:spacing w:before="0" w:beforeAutospacing="0" w:after="0" w:afterAutospacing="0"/>
        <w:rPr>
          <w:color w:val="0432FF"/>
          <w:lang w:val="en-GB"/>
        </w:rPr>
      </w:pPr>
      <w:r w:rsidRPr="004C2ED3">
        <w:rPr>
          <w:rStyle w:val="Emphasis"/>
          <w:color w:val="0432FF"/>
        </w:rPr>
        <w:t>Thank you very much for the comments. We apologize for you that we have not mentioned how we decide the characterisation of these cells. After we separated the ascites cells by density gradient centrifugation, we evaluated the expression profiles of EpCAM, Calretinin, CD133, CD44, CD45, ALDH1, and Oct4 in spheroid cells by flow cytometry. We have not shown in the manuscript, but we found CD44, EpCAM (widely used cancer stem cell markers) were highly positive in both CSC1 and CSC2 cells (data not shown). We have also checked pAX-8 or WT-1 were positive in the ascites cells and confirmed that the cells were derived from ovarian cancer. </w:t>
      </w:r>
      <w:r w:rsidR="00F738EC">
        <w:rPr>
          <w:rStyle w:val="Emphasis"/>
          <w:color w:val="0432FF"/>
          <w:lang w:val="en-GB"/>
        </w:rPr>
        <w:t>We have added further statements in line 114-115 in the text.</w:t>
      </w:r>
    </w:p>
    <w:p w14:paraId="58C86736" w14:textId="77777777" w:rsidR="007612CE" w:rsidRDefault="007612CE" w:rsidP="007612CE">
      <w:pPr>
        <w:pStyle w:val="NormalWeb"/>
        <w:spacing w:before="0" w:beforeAutospacing="0" w:after="0" w:afterAutospacing="0"/>
        <w:rPr>
          <w:color w:val="0E101A"/>
        </w:rPr>
      </w:pPr>
    </w:p>
    <w:p w14:paraId="1B2C6EBE" w14:textId="77777777" w:rsidR="007612CE" w:rsidRDefault="007612CE" w:rsidP="007612CE">
      <w:pPr>
        <w:pStyle w:val="NormalWeb"/>
        <w:spacing w:before="0" w:beforeAutospacing="0" w:after="0" w:afterAutospacing="0"/>
        <w:rPr>
          <w:color w:val="0E101A"/>
        </w:rPr>
      </w:pPr>
      <w:r>
        <w:rPr>
          <w:color w:val="0E101A"/>
        </w:rPr>
        <w:t>2. Angiogenic property was evaluated by tube formation assay. It would be better if other functional assays like uptake of acetylated low density lipoprotein could also be used. This is important otherwise one is not sure that cells are endothelial even if they start with that.</w:t>
      </w:r>
    </w:p>
    <w:p w14:paraId="12A126A0" w14:textId="77777777" w:rsidR="007612CE" w:rsidRDefault="007612CE" w:rsidP="007612CE">
      <w:pPr>
        <w:pStyle w:val="NormalWeb"/>
        <w:spacing w:before="0" w:beforeAutospacing="0" w:after="0" w:afterAutospacing="0"/>
        <w:rPr>
          <w:color w:val="0E101A"/>
        </w:rPr>
      </w:pPr>
      <w:r>
        <w:rPr>
          <w:color w:val="0E101A"/>
        </w:rPr>
        <w:t> </w:t>
      </w:r>
    </w:p>
    <w:p w14:paraId="4B53730F" w14:textId="77777777" w:rsidR="007612CE" w:rsidRDefault="007612CE" w:rsidP="007612CE">
      <w:pPr>
        <w:pStyle w:val="NormalWeb"/>
        <w:spacing w:before="0" w:beforeAutospacing="0" w:after="0" w:afterAutospacing="0"/>
        <w:rPr>
          <w:color w:val="0E101A"/>
        </w:rPr>
      </w:pPr>
      <w:r>
        <w:rPr>
          <w:color w:val="0E101A"/>
        </w:rPr>
        <w:t> </w:t>
      </w:r>
    </w:p>
    <w:p w14:paraId="5B71E35C"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3B2C2341"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Thank you very much for the useful comments. We have confirmed the cells are endothelial by staining for CD31. We also will investigate uptake analysis using Ac-LDL and will explain it in the video.</w:t>
      </w:r>
    </w:p>
    <w:p w14:paraId="27513E7F" w14:textId="77777777" w:rsidR="007612CE" w:rsidRDefault="007612CE" w:rsidP="007612CE">
      <w:pPr>
        <w:pStyle w:val="NormalWeb"/>
        <w:spacing w:before="0" w:beforeAutospacing="0" w:after="0" w:afterAutospacing="0"/>
        <w:rPr>
          <w:color w:val="0E101A"/>
        </w:rPr>
      </w:pPr>
    </w:p>
    <w:p w14:paraId="72D7455B" w14:textId="77777777" w:rsidR="007612CE" w:rsidRDefault="007612CE" w:rsidP="007612CE">
      <w:pPr>
        <w:pStyle w:val="NormalWeb"/>
        <w:spacing w:before="0" w:beforeAutospacing="0" w:after="0" w:afterAutospacing="0"/>
        <w:rPr>
          <w:color w:val="0E101A"/>
        </w:rPr>
      </w:pPr>
      <w:r>
        <w:rPr>
          <w:rStyle w:val="Strong"/>
          <w:color w:val="0E101A"/>
        </w:rPr>
        <w:t>Reviewer #6:</w:t>
      </w:r>
    </w:p>
    <w:p w14:paraId="478CAF3E" w14:textId="77777777" w:rsidR="007612CE" w:rsidRDefault="007612CE" w:rsidP="007612CE">
      <w:pPr>
        <w:pStyle w:val="NormalWeb"/>
        <w:spacing w:before="0" w:beforeAutospacing="0" w:after="0" w:afterAutospacing="0"/>
        <w:rPr>
          <w:color w:val="0E101A"/>
        </w:rPr>
      </w:pPr>
      <w:r>
        <w:rPr>
          <w:color w:val="0E101A"/>
        </w:rPr>
        <w:t> Manuscript Summary:</w:t>
      </w:r>
    </w:p>
    <w:p w14:paraId="7B2BA8AC" w14:textId="77777777" w:rsidR="007612CE" w:rsidRDefault="007612CE" w:rsidP="007612CE">
      <w:pPr>
        <w:pStyle w:val="NormalWeb"/>
        <w:spacing w:before="0" w:beforeAutospacing="0" w:after="0" w:afterAutospacing="0"/>
        <w:rPr>
          <w:color w:val="0E101A"/>
        </w:rPr>
      </w:pPr>
      <w:r>
        <w:rPr>
          <w:color w:val="0E101A"/>
        </w:rPr>
        <w:lastRenderedPageBreak/>
        <w:t> This manuscript presents a method to examine angiogenesis through the formation of vascular tubes after co-culturing ovarian cancer cells and endothelial cells. Specifically, the protocol utilizes ovarian cancer stem cells and the immortalized endothelial cell line HUehT-1. A 2-chamber cell culture system is used to facilitate the cell culture crosstalk. While the protocol and cell culture system are interesting there are some concerns that fall into both the major and minor categories that should be addressed.</w:t>
      </w:r>
    </w:p>
    <w:p w14:paraId="54F2D5CE" w14:textId="77777777" w:rsidR="007612CE" w:rsidRDefault="007612CE" w:rsidP="007612CE">
      <w:pPr>
        <w:pStyle w:val="NormalWeb"/>
        <w:spacing w:before="0" w:beforeAutospacing="0" w:after="0" w:afterAutospacing="0"/>
        <w:rPr>
          <w:color w:val="0E101A"/>
        </w:rPr>
      </w:pPr>
      <w:r>
        <w:rPr>
          <w:rStyle w:val="Emphasis"/>
          <w:color w:val="0E101A"/>
        </w:rPr>
        <w:t> </w:t>
      </w:r>
    </w:p>
    <w:p w14:paraId="03011B7A" w14:textId="77777777" w:rsidR="007612CE" w:rsidRDefault="007612CE" w:rsidP="007612CE">
      <w:pPr>
        <w:pStyle w:val="NormalWeb"/>
        <w:spacing w:before="0" w:beforeAutospacing="0" w:after="0" w:afterAutospacing="0"/>
        <w:rPr>
          <w:color w:val="0E101A"/>
        </w:rPr>
      </w:pPr>
      <w:r>
        <w:rPr>
          <w:color w:val="0E101A"/>
        </w:rPr>
        <w:t> Major Concerns:</w:t>
      </w:r>
    </w:p>
    <w:p w14:paraId="5C87D06A" w14:textId="77777777" w:rsidR="007612CE" w:rsidRDefault="007612CE" w:rsidP="007612CE">
      <w:pPr>
        <w:pStyle w:val="NormalWeb"/>
        <w:spacing w:before="0" w:beforeAutospacing="0" w:after="0" w:afterAutospacing="0"/>
        <w:rPr>
          <w:color w:val="0E101A"/>
        </w:rPr>
      </w:pPr>
      <w:r>
        <w:rPr>
          <w:color w:val="0E101A"/>
        </w:rPr>
        <w:t> While positive control data in the form of VEGF addition to the culture media is presented to show vascular tube formation without cancer cells, a negative control is lacking in the data set. Will the endothelial cells form vascular tubes without the presence of cancer cells?</w:t>
      </w:r>
    </w:p>
    <w:p w14:paraId="61535C15" w14:textId="77777777" w:rsidR="007612CE" w:rsidRDefault="007612CE" w:rsidP="007612CE">
      <w:pPr>
        <w:pStyle w:val="NormalWeb"/>
        <w:spacing w:before="0" w:beforeAutospacing="0" w:after="0" w:afterAutospacing="0"/>
        <w:rPr>
          <w:color w:val="0E101A"/>
        </w:rPr>
      </w:pPr>
    </w:p>
    <w:p w14:paraId="56007FD9"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6C358916"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Thank you very much for your suggestion. We agree with the reviewer that we have not mentioned the negative control. For this protocol, we have evaluated the vascular formation of HUEhT-1 cells with and without the presence of cancer cells. HUEhT-1 cells cannot form a vascular tube, for example, as attached below.</w:t>
      </w:r>
    </w:p>
    <w:p w14:paraId="5CD9085A" w14:textId="77777777" w:rsidR="007612CE" w:rsidRDefault="007612CE" w:rsidP="007612CE">
      <w:pPr>
        <w:pStyle w:val="NormalWeb"/>
        <w:spacing w:before="0" w:beforeAutospacing="0" w:after="0" w:afterAutospacing="0"/>
        <w:rPr>
          <w:color w:val="0E101A"/>
        </w:rPr>
      </w:pPr>
    </w:p>
    <w:p w14:paraId="0D224C2D" w14:textId="77777777" w:rsidR="007612CE" w:rsidRDefault="007612CE" w:rsidP="007612CE">
      <w:pPr>
        <w:pStyle w:val="NormalWeb"/>
        <w:spacing w:before="0" w:beforeAutospacing="0" w:after="0" w:afterAutospacing="0"/>
        <w:rPr>
          <w:color w:val="0E101A"/>
        </w:rPr>
      </w:pPr>
      <w:r w:rsidRPr="00906DB0">
        <w:rPr>
          <w:rFonts w:ascii="Arial" w:hAnsi="Arial" w:cs="Arial"/>
          <w:noProof/>
          <w:color w:val="222222"/>
        </w:rPr>
        <w:drawing>
          <wp:inline distT="0" distB="0" distL="0" distR="0" wp14:anchorId="0F45C021" wp14:editId="01E87E45">
            <wp:extent cx="1892300" cy="4445000"/>
            <wp:effectExtent l="0" t="0" r="0" b="0"/>
            <wp:docPr id="2" name="Picture 2" descr="A picture containing indoor, photo,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hoto, building, window&#10;&#10;Description automatically generated"/>
                    <pic:cNvPicPr/>
                  </pic:nvPicPr>
                  <pic:blipFill>
                    <a:blip r:embed="rId6"/>
                    <a:stretch>
                      <a:fillRect/>
                    </a:stretch>
                  </pic:blipFill>
                  <pic:spPr>
                    <a:xfrm>
                      <a:off x="0" y="0"/>
                      <a:ext cx="1892300" cy="4445000"/>
                    </a:xfrm>
                    <a:prstGeom prst="rect">
                      <a:avLst/>
                    </a:prstGeom>
                  </pic:spPr>
                </pic:pic>
              </a:graphicData>
            </a:graphic>
          </wp:inline>
        </w:drawing>
      </w:r>
    </w:p>
    <w:p w14:paraId="77D107E7" w14:textId="77777777" w:rsidR="007612CE" w:rsidRDefault="007612CE" w:rsidP="007612CE">
      <w:pPr>
        <w:pStyle w:val="NormalWeb"/>
        <w:spacing w:before="0" w:beforeAutospacing="0" w:after="0" w:afterAutospacing="0"/>
        <w:rPr>
          <w:color w:val="0E101A"/>
        </w:rPr>
      </w:pPr>
    </w:p>
    <w:p w14:paraId="2929138B" w14:textId="77777777" w:rsidR="007612CE" w:rsidRDefault="007612CE" w:rsidP="007612CE">
      <w:pPr>
        <w:pStyle w:val="NormalWeb"/>
        <w:spacing w:before="0" w:beforeAutospacing="0" w:after="0" w:afterAutospacing="0"/>
        <w:rPr>
          <w:color w:val="0E101A"/>
        </w:rPr>
      </w:pPr>
      <w:r>
        <w:rPr>
          <w:color w:val="0E101A"/>
        </w:rPr>
        <w:t>Minor Concerns:</w:t>
      </w:r>
    </w:p>
    <w:p w14:paraId="27DF8142" w14:textId="77777777" w:rsidR="007612CE" w:rsidRDefault="007612CE" w:rsidP="007612CE">
      <w:pPr>
        <w:pStyle w:val="NormalWeb"/>
        <w:spacing w:before="0" w:beforeAutospacing="0" w:after="0" w:afterAutospacing="0"/>
        <w:rPr>
          <w:color w:val="0E101A"/>
        </w:rPr>
      </w:pPr>
      <w:r>
        <w:rPr>
          <w:color w:val="0E101A"/>
        </w:rPr>
        <w:t> 1. There needs to be some clarity in the following steps:</w:t>
      </w:r>
    </w:p>
    <w:p w14:paraId="446E7893" w14:textId="77777777" w:rsidR="007612CE" w:rsidRDefault="007612CE" w:rsidP="007612CE">
      <w:pPr>
        <w:pStyle w:val="NormalWeb"/>
        <w:spacing w:before="0" w:beforeAutospacing="0" w:after="0" w:afterAutospacing="0"/>
        <w:rPr>
          <w:color w:val="0E101A"/>
        </w:rPr>
      </w:pPr>
      <w:r>
        <w:rPr>
          <w:color w:val="0E101A"/>
        </w:rPr>
        <w:t> </w:t>
      </w:r>
    </w:p>
    <w:p w14:paraId="5D1470B3" w14:textId="77777777" w:rsidR="007612CE" w:rsidRDefault="007612CE" w:rsidP="007612CE">
      <w:pPr>
        <w:pStyle w:val="NormalWeb"/>
        <w:spacing w:before="0" w:beforeAutospacing="0" w:after="0" w:afterAutospacing="0"/>
        <w:rPr>
          <w:color w:val="0E101A"/>
        </w:rPr>
      </w:pPr>
      <w:r>
        <w:rPr>
          <w:color w:val="0E101A"/>
        </w:rPr>
        <w:t> 1.1.3 This should maybe stated differently "Carefully overlay 2 mL OCSC medium on to the cell solution in 1.1.2........"</w:t>
      </w:r>
    </w:p>
    <w:p w14:paraId="74345FF0" w14:textId="77777777" w:rsidR="007612CE" w:rsidRPr="004C2ED3" w:rsidRDefault="007612CE" w:rsidP="007612CE">
      <w:pPr>
        <w:pStyle w:val="NormalWeb"/>
        <w:spacing w:before="0" w:beforeAutospacing="0" w:after="0" w:afterAutospacing="0"/>
        <w:rPr>
          <w:rStyle w:val="Emphasis"/>
          <w:color w:val="0432FF"/>
        </w:rPr>
      </w:pPr>
    </w:p>
    <w:p w14:paraId="18515D05"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lastRenderedPageBreak/>
        <w:t>Response:</w:t>
      </w:r>
    </w:p>
    <w:p w14:paraId="046A52C6" w14:textId="4C8A1899" w:rsidR="007612CE" w:rsidRPr="00965993" w:rsidRDefault="007612CE" w:rsidP="007612CE">
      <w:pPr>
        <w:pStyle w:val="NormalWeb"/>
        <w:spacing w:before="0" w:beforeAutospacing="0" w:after="0" w:afterAutospacing="0"/>
        <w:rPr>
          <w:color w:val="0432FF"/>
          <w:lang w:val="en-GB"/>
        </w:rPr>
      </w:pPr>
      <w:r w:rsidRPr="004C2ED3">
        <w:rPr>
          <w:rStyle w:val="Emphasis"/>
          <w:color w:val="0432FF"/>
        </w:rPr>
        <w:t>We have modified the sentence according to the suggestion</w:t>
      </w:r>
      <w:r w:rsidR="00965993">
        <w:rPr>
          <w:rStyle w:val="Emphasis"/>
          <w:color w:val="0432FF"/>
          <w:lang w:val="en-GB"/>
        </w:rPr>
        <w:t xml:space="preserve"> in line 123.</w:t>
      </w:r>
    </w:p>
    <w:p w14:paraId="7DF6341E" w14:textId="77777777" w:rsidR="007612CE" w:rsidRDefault="007612CE" w:rsidP="007612CE">
      <w:pPr>
        <w:pStyle w:val="NormalWeb"/>
        <w:spacing w:before="0" w:beforeAutospacing="0" w:after="0" w:afterAutospacing="0"/>
        <w:rPr>
          <w:color w:val="0E101A"/>
        </w:rPr>
      </w:pPr>
    </w:p>
    <w:p w14:paraId="693A59F5" w14:textId="77777777" w:rsidR="007612CE" w:rsidRDefault="007612CE" w:rsidP="007612CE">
      <w:pPr>
        <w:pStyle w:val="NormalWeb"/>
        <w:spacing w:before="0" w:beforeAutospacing="0" w:after="0" w:afterAutospacing="0"/>
        <w:rPr>
          <w:color w:val="0E101A"/>
        </w:rPr>
      </w:pPr>
      <w:r>
        <w:rPr>
          <w:color w:val="0E101A"/>
        </w:rPr>
        <w:t>1.1.7 Is it necessary to state how to change the media since these will in essence be suspension cultures and not typical adherent cultures?</w:t>
      </w:r>
    </w:p>
    <w:p w14:paraId="7E99FDF7" w14:textId="77777777" w:rsidR="007612CE" w:rsidRDefault="007612CE" w:rsidP="007612CE">
      <w:pPr>
        <w:pStyle w:val="NormalWeb"/>
        <w:spacing w:before="0" w:beforeAutospacing="0" w:after="0" w:afterAutospacing="0"/>
        <w:rPr>
          <w:color w:val="0E101A"/>
        </w:rPr>
      </w:pPr>
    </w:p>
    <w:p w14:paraId="74B0F77F"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4413AC43" w14:textId="2E48C520" w:rsidR="007612CE" w:rsidRPr="004C2ED3" w:rsidRDefault="007612CE" w:rsidP="007612CE">
      <w:pPr>
        <w:pStyle w:val="NormalWeb"/>
        <w:spacing w:before="0" w:beforeAutospacing="0" w:after="0" w:afterAutospacing="0"/>
        <w:rPr>
          <w:color w:val="0432FF"/>
        </w:rPr>
      </w:pPr>
      <w:r w:rsidRPr="004C2ED3">
        <w:rPr>
          <w:rStyle w:val="Emphasis"/>
          <w:color w:val="0432FF"/>
        </w:rPr>
        <w:t>We have added further information for the medium change</w:t>
      </w:r>
      <w:r w:rsidR="00F738EC">
        <w:rPr>
          <w:rStyle w:val="Emphasis"/>
          <w:color w:val="0432FF"/>
          <w:lang w:val="en-GB"/>
        </w:rPr>
        <w:t xml:space="preserve"> in line 144-145 in the text</w:t>
      </w:r>
      <w:r w:rsidRPr="004C2ED3">
        <w:rPr>
          <w:rStyle w:val="Emphasis"/>
          <w:color w:val="0432FF"/>
        </w:rPr>
        <w:t>. </w:t>
      </w:r>
    </w:p>
    <w:p w14:paraId="41C45A2F" w14:textId="77777777" w:rsidR="007612CE" w:rsidRDefault="007612CE" w:rsidP="007612CE">
      <w:pPr>
        <w:pStyle w:val="NormalWeb"/>
        <w:spacing w:before="0" w:beforeAutospacing="0" w:after="0" w:afterAutospacing="0"/>
        <w:rPr>
          <w:color w:val="0E101A"/>
        </w:rPr>
      </w:pPr>
    </w:p>
    <w:p w14:paraId="24C4A0BB" w14:textId="77777777" w:rsidR="007612CE" w:rsidRDefault="007612CE" w:rsidP="007612CE">
      <w:pPr>
        <w:pStyle w:val="NormalWeb"/>
        <w:spacing w:before="0" w:beforeAutospacing="0" w:after="0" w:afterAutospacing="0"/>
        <w:rPr>
          <w:color w:val="0E101A"/>
        </w:rPr>
      </w:pPr>
      <w:r>
        <w:rPr>
          <w:color w:val="0E101A"/>
        </w:rPr>
        <w:t>3.1.2 Cover the surface of both chambers?</w:t>
      </w:r>
    </w:p>
    <w:p w14:paraId="2656EFBD" w14:textId="77777777" w:rsidR="007612CE" w:rsidRDefault="007612CE" w:rsidP="007612CE">
      <w:pPr>
        <w:pStyle w:val="NormalWeb"/>
        <w:spacing w:before="0" w:beforeAutospacing="0" w:after="0" w:afterAutospacing="0"/>
        <w:rPr>
          <w:color w:val="0E101A"/>
        </w:rPr>
      </w:pPr>
      <w:r>
        <w:rPr>
          <w:color w:val="0E101A"/>
        </w:rPr>
        <w:t>3.1.3, is the hydrogel going in both chambers or only one?</w:t>
      </w:r>
    </w:p>
    <w:p w14:paraId="7037FC46" w14:textId="77777777" w:rsidR="007612CE" w:rsidRDefault="007612CE" w:rsidP="007612CE">
      <w:pPr>
        <w:pStyle w:val="NormalWeb"/>
        <w:spacing w:before="0" w:beforeAutospacing="0" w:after="0" w:afterAutospacing="0"/>
        <w:rPr>
          <w:color w:val="0E101A"/>
        </w:rPr>
      </w:pPr>
    </w:p>
    <w:p w14:paraId="2ED608BC"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6419DF26" w14:textId="515EF064" w:rsidR="007612CE" w:rsidRPr="00F738EC" w:rsidRDefault="007612CE" w:rsidP="007612CE">
      <w:pPr>
        <w:pStyle w:val="NormalWeb"/>
        <w:spacing w:before="0" w:beforeAutospacing="0" w:after="0" w:afterAutospacing="0"/>
        <w:rPr>
          <w:color w:val="0432FF"/>
          <w:lang w:val="en-GB"/>
        </w:rPr>
      </w:pPr>
      <w:r w:rsidRPr="004C2ED3">
        <w:rPr>
          <w:rStyle w:val="Emphasis"/>
          <w:color w:val="0432FF"/>
        </w:rPr>
        <w:t xml:space="preserve">We apologize for the lack of explanation. Regarding the </w:t>
      </w:r>
      <w:r w:rsidR="00F738EC">
        <w:rPr>
          <w:rStyle w:val="Emphasis"/>
          <w:color w:val="0432FF"/>
          <w:lang w:val="en-GB"/>
        </w:rPr>
        <w:t xml:space="preserve">both </w:t>
      </w:r>
      <w:r w:rsidRPr="004C2ED3">
        <w:rPr>
          <w:rStyle w:val="Emphasis"/>
          <w:color w:val="0432FF"/>
        </w:rPr>
        <w:t>chambers, as we mentioned in 3.1.1, we first assemble one side of NICO-1 to seed HUEhT-1 cells for tube formation assay.</w:t>
      </w:r>
      <w:r w:rsidR="00F738EC">
        <w:rPr>
          <w:rStyle w:val="Emphasis"/>
          <w:color w:val="0432FF"/>
          <w:lang w:val="en-GB"/>
        </w:rPr>
        <w:t xml:space="preserve"> </w:t>
      </w:r>
      <w:r w:rsidR="00F738EC" w:rsidRPr="004C2ED3">
        <w:rPr>
          <w:rStyle w:val="Emphasis"/>
          <w:color w:val="0432FF"/>
        </w:rPr>
        <w:t xml:space="preserve">We have </w:t>
      </w:r>
      <w:r w:rsidR="00F738EC">
        <w:rPr>
          <w:rStyle w:val="Emphasis"/>
          <w:color w:val="0432FF"/>
          <w:lang w:val="en-GB"/>
        </w:rPr>
        <w:t>modified the title according to the suggestion in line 181 in the text.</w:t>
      </w:r>
    </w:p>
    <w:p w14:paraId="4F92A040" w14:textId="77777777" w:rsidR="007612CE" w:rsidRPr="004C2ED3" w:rsidRDefault="007612CE" w:rsidP="007612CE">
      <w:pPr>
        <w:pStyle w:val="NormalWeb"/>
        <w:spacing w:before="0" w:beforeAutospacing="0" w:after="0" w:afterAutospacing="0"/>
        <w:rPr>
          <w:color w:val="0432FF"/>
        </w:rPr>
      </w:pPr>
    </w:p>
    <w:p w14:paraId="471AA339" w14:textId="77777777" w:rsidR="007612CE" w:rsidRDefault="007612CE" w:rsidP="007612CE">
      <w:pPr>
        <w:pStyle w:val="NormalWeb"/>
        <w:spacing w:before="0" w:beforeAutospacing="0" w:after="0" w:afterAutospacing="0"/>
        <w:rPr>
          <w:color w:val="0E101A"/>
        </w:rPr>
      </w:pPr>
      <w:r>
        <w:rPr>
          <w:color w:val="0E101A"/>
        </w:rPr>
        <w:t>3.1.4, a timeframe for 100% ethanol evaporation should be included to ensure that the system is not assembled/closed with potential ethanol contamination.</w:t>
      </w:r>
    </w:p>
    <w:p w14:paraId="63F491BB" w14:textId="77777777" w:rsidR="007612CE" w:rsidRDefault="007612CE" w:rsidP="007612CE">
      <w:pPr>
        <w:pStyle w:val="NormalWeb"/>
        <w:spacing w:before="0" w:beforeAutospacing="0" w:after="0" w:afterAutospacing="0"/>
        <w:rPr>
          <w:color w:val="0E101A"/>
        </w:rPr>
      </w:pPr>
    </w:p>
    <w:p w14:paraId="38878C79"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4324DA1E" w14:textId="6496B19E" w:rsidR="007612CE" w:rsidRPr="00F269DB" w:rsidRDefault="007612CE" w:rsidP="007612CE">
      <w:pPr>
        <w:pStyle w:val="NormalWeb"/>
        <w:spacing w:before="0" w:beforeAutospacing="0" w:after="0" w:afterAutospacing="0"/>
        <w:rPr>
          <w:rStyle w:val="Emphasis"/>
          <w:color w:val="0432FF"/>
          <w:lang w:val="en-GB"/>
        </w:rPr>
      </w:pPr>
      <w:r w:rsidRPr="004C2ED3">
        <w:rPr>
          <w:rStyle w:val="Emphasis"/>
          <w:color w:val="0432FF"/>
        </w:rPr>
        <w:t>We apologize for this mistake and correct the sentence correctly</w:t>
      </w:r>
      <w:r w:rsidR="00F269DB">
        <w:rPr>
          <w:rStyle w:val="Emphasis"/>
          <w:color w:val="0432FF"/>
          <w:lang w:val="en-GB"/>
        </w:rPr>
        <w:t xml:space="preserve"> in line 193-194 in the text.</w:t>
      </w:r>
    </w:p>
    <w:p w14:paraId="77D09AC5" w14:textId="77777777" w:rsidR="007612CE" w:rsidRPr="004C2ED3" w:rsidRDefault="007612CE" w:rsidP="007612CE">
      <w:pPr>
        <w:pStyle w:val="NormalWeb"/>
        <w:spacing w:before="0" w:beforeAutospacing="0" w:after="0" w:afterAutospacing="0"/>
        <w:rPr>
          <w:color w:val="0432FF"/>
        </w:rPr>
      </w:pPr>
    </w:p>
    <w:p w14:paraId="18CE6AA9" w14:textId="77777777" w:rsidR="007612CE" w:rsidRDefault="007612CE" w:rsidP="007612CE">
      <w:pPr>
        <w:pStyle w:val="NormalWeb"/>
        <w:spacing w:before="0" w:beforeAutospacing="0" w:after="0" w:afterAutospacing="0"/>
        <w:rPr>
          <w:color w:val="0E101A"/>
        </w:rPr>
      </w:pPr>
      <w:r>
        <w:rPr>
          <w:color w:val="0E101A"/>
        </w:rPr>
        <w:t>4.1.3, how many OCSC cells are being added? Are they being added to chamber without hydrogel? What media is being used here? Are the 2 different medias mixing or is only one being used?</w:t>
      </w:r>
    </w:p>
    <w:p w14:paraId="41DE88DF" w14:textId="77777777" w:rsidR="007612CE" w:rsidRDefault="007612CE" w:rsidP="007612CE">
      <w:pPr>
        <w:pStyle w:val="NormalWeb"/>
        <w:spacing w:before="0" w:beforeAutospacing="0" w:after="0" w:afterAutospacing="0"/>
        <w:rPr>
          <w:color w:val="0E101A"/>
        </w:rPr>
      </w:pPr>
    </w:p>
    <w:p w14:paraId="1135A4B0"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51FBA6F7" w14:textId="01940306" w:rsidR="007612CE" w:rsidRPr="004C2ED3" w:rsidRDefault="007612CE" w:rsidP="007612CE">
      <w:pPr>
        <w:pStyle w:val="NormalWeb"/>
        <w:spacing w:before="0" w:beforeAutospacing="0" w:after="0" w:afterAutospacing="0"/>
        <w:rPr>
          <w:color w:val="0432FF"/>
        </w:rPr>
      </w:pPr>
      <w:r w:rsidRPr="004C2ED3">
        <w:rPr>
          <w:rStyle w:val="Emphasis"/>
          <w:color w:val="0432FF"/>
        </w:rPr>
        <w:t>Thank you very much for your comments. As OCSC cells began to form spheroid after cultured five days, we have used a 3D cell titer for compensation. We will explain it in detail in the video. As explained above, we have added OCSC medium without hydrogel in the OCSC side of NICO-1. Also, the NICO-1 prevents cross-contamination of cells between both chambers, and the media will not be shared totally during the</w:t>
      </w:r>
      <w:r w:rsidR="00F738EC">
        <w:rPr>
          <w:rStyle w:val="Emphasis"/>
          <w:color w:val="0432FF"/>
          <w:lang w:val="en-GB"/>
        </w:rPr>
        <w:t xml:space="preserve"> experimental</w:t>
      </w:r>
      <w:r w:rsidRPr="004C2ED3">
        <w:rPr>
          <w:rStyle w:val="Emphasis"/>
          <w:color w:val="0432FF"/>
        </w:rPr>
        <w:t xml:space="preserve"> procedure.</w:t>
      </w:r>
    </w:p>
    <w:p w14:paraId="3E411FF5" w14:textId="77777777" w:rsidR="007612CE" w:rsidRDefault="007612CE" w:rsidP="007612CE">
      <w:pPr>
        <w:pStyle w:val="NormalWeb"/>
        <w:spacing w:before="0" w:beforeAutospacing="0" w:after="0" w:afterAutospacing="0"/>
        <w:rPr>
          <w:color w:val="0E101A"/>
        </w:rPr>
      </w:pPr>
    </w:p>
    <w:p w14:paraId="6373C5C1" w14:textId="77777777" w:rsidR="007612CE" w:rsidRDefault="007612CE" w:rsidP="007612CE">
      <w:pPr>
        <w:pStyle w:val="NormalWeb"/>
        <w:spacing w:before="0" w:beforeAutospacing="0" w:after="0" w:afterAutospacing="0"/>
        <w:rPr>
          <w:color w:val="0E101A"/>
        </w:rPr>
      </w:pPr>
      <w:r>
        <w:rPr>
          <w:color w:val="0E101A"/>
        </w:rPr>
        <w:t>2. We would include a statement that all work should be performed under sterile conditions in a level 2 BSC especially when working with large volumes of ascites.</w:t>
      </w:r>
    </w:p>
    <w:p w14:paraId="6B766F74" w14:textId="77777777" w:rsidR="007612CE" w:rsidRDefault="007612CE" w:rsidP="007612CE">
      <w:pPr>
        <w:pStyle w:val="NormalWeb"/>
        <w:spacing w:before="0" w:beforeAutospacing="0" w:after="0" w:afterAutospacing="0"/>
        <w:rPr>
          <w:color w:val="0E101A"/>
        </w:rPr>
      </w:pPr>
    </w:p>
    <w:p w14:paraId="399E9606"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13EE38C7"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Thank you very much for your comments. We have added the statement in line 110 in the text.</w:t>
      </w:r>
    </w:p>
    <w:p w14:paraId="3504E08B" w14:textId="77777777" w:rsidR="007612CE" w:rsidRPr="004C2ED3" w:rsidRDefault="007612CE" w:rsidP="007612CE">
      <w:pPr>
        <w:pStyle w:val="NormalWeb"/>
        <w:spacing w:before="0" w:beforeAutospacing="0" w:after="0" w:afterAutospacing="0"/>
        <w:rPr>
          <w:color w:val="0432FF"/>
        </w:rPr>
      </w:pPr>
    </w:p>
    <w:p w14:paraId="1726FB75" w14:textId="77777777" w:rsidR="007612CE" w:rsidRDefault="007612CE" w:rsidP="007612CE">
      <w:pPr>
        <w:pStyle w:val="NormalWeb"/>
        <w:spacing w:before="0" w:beforeAutospacing="0" w:after="0" w:afterAutospacing="0"/>
        <w:rPr>
          <w:color w:val="0E101A"/>
        </w:rPr>
      </w:pPr>
      <w:r>
        <w:rPr>
          <w:color w:val="0E101A"/>
        </w:rPr>
        <w:t>3. The second paragraph of the discussion needs a number of references to support its statements.</w:t>
      </w:r>
    </w:p>
    <w:p w14:paraId="4D896B81" w14:textId="77777777" w:rsidR="007612CE" w:rsidRDefault="007612CE" w:rsidP="007612CE">
      <w:pPr>
        <w:pStyle w:val="NormalWeb"/>
        <w:spacing w:before="0" w:beforeAutospacing="0" w:after="0" w:afterAutospacing="0"/>
        <w:rPr>
          <w:color w:val="0E101A"/>
        </w:rPr>
      </w:pPr>
    </w:p>
    <w:p w14:paraId="2BEE0FF4"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66E6C02E" w14:textId="2A514FF6" w:rsidR="007612CE" w:rsidRPr="004C2ED3" w:rsidRDefault="007612CE" w:rsidP="007612CE">
      <w:pPr>
        <w:pStyle w:val="NormalWeb"/>
        <w:spacing w:before="0" w:beforeAutospacing="0" w:after="0" w:afterAutospacing="0"/>
        <w:rPr>
          <w:color w:val="0432FF"/>
        </w:rPr>
      </w:pPr>
      <w:r w:rsidRPr="004C2ED3">
        <w:rPr>
          <w:rStyle w:val="Emphasis"/>
          <w:color w:val="0432FF"/>
        </w:rPr>
        <w:t>Thank you very much for your comments. We have added th</w:t>
      </w:r>
      <w:r w:rsidR="00965993">
        <w:rPr>
          <w:rStyle w:val="Emphasis"/>
          <w:color w:val="0432FF"/>
          <w:lang w:val="en-GB"/>
        </w:rPr>
        <w:t>re</w:t>
      </w:r>
      <w:r w:rsidRPr="004C2ED3">
        <w:rPr>
          <w:rStyle w:val="Emphasis"/>
          <w:color w:val="0432FF"/>
        </w:rPr>
        <w:t>e references</w:t>
      </w:r>
      <w:r w:rsidR="00965993">
        <w:rPr>
          <w:rStyle w:val="Emphasis"/>
          <w:color w:val="0432FF"/>
          <w:lang w:val="en-GB"/>
        </w:rPr>
        <w:t xml:space="preserve"> (ref.20-22)</w:t>
      </w:r>
      <w:r w:rsidRPr="004C2ED3">
        <w:rPr>
          <w:rStyle w:val="Emphasis"/>
          <w:color w:val="0432FF"/>
        </w:rPr>
        <w:t xml:space="preserve"> in the text.</w:t>
      </w:r>
    </w:p>
    <w:p w14:paraId="3D679BEC" w14:textId="77777777" w:rsidR="007612CE" w:rsidRDefault="007612CE" w:rsidP="007612CE">
      <w:pPr>
        <w:pStyle w:val="NormalWeb"/>
        <w:spacing w:before="0" w:beforeAutospacing="0" w:after="0" w:afterAutospacing="0"/>
        <w:rPr>
          <w:color w:val="0E101A"/>
        </w:rPr>
      </w:pPr>
    </w:p>
    <w:p w14:paraId="4AD58633" w14:textId="77777777" w:rsidR="007612CE" w:rsidRDefault="007612CE" w:rsidP="007612CE">
      <w:pPr>
        <w:pStyle w:val="NormalWeb"/>
        <w:spacing w:before="0" w:beforeAutospacing="0" w:after="0" w:afterAutospacing="0"/>
        <w:rPr>
          <w:color w:val="0E101A"/>
        </w:rPr>
      </w:pPr>
      <w:r>
        <w:rPr>
          <w:rStyle w:val="Strong"/>
          <w:color w:val="0E101A"/>
        </w:rPr>
        <w:t>Reviewer #7:</w:t>
      </w:r>
    </w:p>
    <w:p w14:paraId="7C8A27B8" w14:textId="77777777" w:rsidR="007612CE" w:rsidRDefault="007612CE" w:rsidP="007612CE">
      <w:pPr>
        <w:pStyle w:val="NormalWeb"/>
        <w:spacing w:before="0" w:beforeAutospacing="0" w:after="0" w:afterAutospacing="0"/>
        <w:rPr>
          <w:color w:val="0E101A"/>
        </w:rPr>
      </w:pPr>
      <w:r>
        <w:rPr>
          <w:color w:val="0E101A"/>
        </w:rPr>
        <w:t> Manuscript Summary:</w:t>
      </w:r>
    </w:p>
    <w:p w14:paraId="5B22ABD6" w14:textId="77777777" w:rsidR="007612CE" w:rsidRDefault="007612CE" w:rsidP="007612CE">
      <w:pPr>
        <w:pStyle w:val="NormalWeb"/>
        <w:spacing w:before="0" w:beforeAutospacing="0" w:after="0" w:afterAutospacing="0"/>
        <w:rPr>
          <w:color w:val="0E101A"/>
        </w:rPr>
      </w:pPr>
      <w:r>
        <w:rPr>
          <w:color w:val="0E101A"/>
        </w:rPr>
        <w:lastRenderedPageBreak/>
        <w:t> Miyagawa et al reported a useful work showing three-dimensional Co-culture System of Ovarian Cancer Stem-like Cells to investigate the angiogenetic properties of</w:t>
      </w:r>
    </w:p>
    <w:p w14:paraId="5C272375" w14:textId="77777777" w:rsidR="007612CE" w:rsidRDefault="007612CE" w:rsidP="007612CE">
      <w:pPr>
        <w:pStyle w:val="NormalWeb"/>
        <w:spacing w:before="0" w:beforeAutospacing="0" w:after="0" w:afterAutospacing="0"/>
        <w:rPr>
          <w:color w:val="0E101A"/>
        </w:rPr>
      </w:pPr>
      <w:r>
        <w:rPr>
          <w:color w:val="0E101A"/>
        </w:rPr>
        <w:t> OCSCs in tumor metastasis. The protocol is interesting and potentially important to understand cell co-culture modeling in 3D cell system, which might visualize the neovascularization step surrounding the CSCs. The paper is well written and understandable to a wide audience. Nonetheless, I'm not fully convinced based on the current submission due to the following reasons.</w:t>
      </w:r>
    </w:p>
    <w:p w14:paraId="64881CDD" w14:textId="77777777" w:rsidR="007612CE" w:rsidRDefault="007612CE" w:rsidP="007612CE">
      <w:pPr>
        <w:pStyle w:val="NormalWeb"/>
        <w:spacing w:before="0" w:beforeAutospacing="0" w:after="0" w:afterAutospacing="0"/>
        <w:rPr>
          <w:color w:val="0E101A"/>
        </w:rPr>
      </w:pPr>
      <w:r>
        <w:rPr>
          <w:color w:val="0E101A"/>
        </w:rPr>
        <w:t> </w:t>
      </w:r>
    </w:p>
    <w:p w14:paraId="54C83090" w14:textId="77777777" w:rsidR="007612CE" w:rsidRDefault="007612CE" w:rsidP="007612CE">
      <w:pPr>
        <w:pStyle w:val="NormalWeb"/>
        <w:spacing w:before="0" w:beforeAutospacing="0" w:after="0" w:afterAutospacing="0"/>
        <w:rPr>
          <w:color w:val="0E101A"/>
        </w:rPr>
      </w:pPr>
      <w:r>
        <w:rPr>
          <w:color w:val="0E101A"/>
        </w:rPr>
        <w:t> Major Concerns:</w:t>
      </w:r>
    </w:p>
    <w:p w14:paraId="1EFBDBD5" w14:textId="77777777" w:rsidR="007612CE" w:rsidRDefault="007612CE" w:rsidP="007612CE">
      <w:pPr>
        <w:pStyle w:val="NormalWeb"/>
        <w:spacing w:before="0" w:beforeAutospacing="0" w:after="0" w:afterAutospacing="0"/>
        <w:rPr>
          <w:color w:val="0E101A"/>
        </w:rPr>
      </w:pPr>
      <w:r>
        <w:rPr>
          <w:color w:val="0E101A"/>
        </w:rPr>
        <w:t> (1)My first major issue is about Isolation of Ovarian Cancer Stem Cells (OCSCs) from Patients with Ovarian Cancer and Ascites.The authors should report the accurate characterization of OCSCs due to other cell types easily participating in the stem cell popuplation. It will be possible to influence the following experimental steps and uncertainty by this protocol. It is not clear how the OCSCs is obtained in the work. The authors should state certain step to make sure the ovarian cancer stem cell type.</w:t>
      </w:r>
    </w:p>
    <w:p w14:paraId="3F2D33D9" w14:textId="77777777" w:rsidR="007612CE" w:rsidRDefault="007612CE" w:rsidP="007612CE">
      <w:pPr>
        <w:pStyle w:val="NormalWeb"/>
        <w:spacing w:before="0" w:beforeAutospacing="0" w:after="0" w:afterAutospacing="0"/>
        <w:rPr>
          <w:color w:val="0E101A"/>
        </w:rPr>
      </w:pPr>
    </w:p>
    <w:p w14:paraId="442AF1E2"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3E8E5414" w14:textId="6F86AEE1" w:rsidR="007612CE" w:rsidRPr="00F738EC" w:rsidRDefault="007612CE" w:rsidP="007612CE">
      <w:pPr>
        <w:pStyle w:val="NormalWeb"/>
        <w:spacing w:before="0" w:beforeAutospacing="0" w:after="0" w:afterAutospacing="0"/>
        <w:rPr>
          <w:color w:val="0432FF"/>
          <w:lang w:val="en-GB"/>
        </w:rPr>
      </w:pPr>
      <w:r w:rsidRPr="004C2ED3">
        <w:rPr>
          <w:rStyle w:val="Emphasis"/>
          <w:color w:val="0432FF"/>
        </w:rPr>
        <w:t>Thank you very much for the comments. I apologize for you not mentioning the characterisation of OCSC cells. We have evaluated the expression profiles of OCSC cells using EpCAM, Calretinin, CD133, CD44, CD45, ALDH1, and Oct4 by flow cytometry. We found CD44, EpCAM were highly positive in both CSC1 and CSC2 cells (data not shown). We have also checked pAX-8 or WT-1 as positive in the ascites cells and confirmed the cells were derived from ovarian cancer. We believe both CSC1 and CSC2 cells have a phenotypic characteristic of cancer stem cells.</w:t>
      </w:r>
      <w:r w:rsidR="00F738EC" w:rsidRPr="00F738EC">
        <w:rPr>
          <w:rStyle w:val="Emphasis"/>
          <w:color w:val="0432FF"/>
          <w:lang w:val="en-GB"/>
        </w:rPr>
        <w:t xml:space="preserve"> </w:t>
      </w:r>
      <w:r w:rsidR="00F738EC">
        <w:rPr>
          <w:rStyle w:val="Emphasis"/>
          <w:color w:val="0432FF"/>
          <w:lang w:val="en-GB"/>
        </w:rPr>
        <w:t>We have added further statements in line 114-115 in the text.</w:t>
      </w:r>
    </w:p>
    <w:p w14:paraId="753C4919" w14:textId="77777777" w:rsidR="007612CE" w:rsidRDefault="007612CE" w:rsidP="007612CE">
      <w:pPr>
        <w:pStyle w:val="NormalWeb"/>
        <w:spacing w:before="0" w:beforeAutospacing="0" w:after="0" w:afterAutospacing="0"/>
        <w:rPr>
          <w:color w:val="0E101A"/>
        </w:rPr>
      </w:pPr>
    </w:p>
    <w:p w14:paraId="24CD2903" w14:textId="77777777" w:rsidR="007612CE" w:rsidRDefault="007612CE" w:rsidP="007612CE">
      <w:pPr>
        <w:pStyle w:val="NormalWeb"/>
        <w:spacing w:before="0" w:beforeAutospacing="0" w:after="0" w:afterAutospacing="0"/>
        <w:rPr>
          <w:color w:val="0E101A"/>
        </w:rPr>
      </w:pPr>
      <w:r>
        <w:rPr>
          <w:color w:val="0E101A"/>
        </w:rPr>
        <w:t>(2)Another issue is that Comparison of the neovascularization activities induced by OCSCs. In Figure 2, the number of formed ascular tubes dramatically increased upon co-culture with CSC2, where the authors only showed 6hours results that cannot represent the real situation for 3D co-culture model.</w:t>
      </w:r>
    </w:p>
    <w:p w14:paraId="6DAB2557"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59C45EDC" w14:textId="77777777" w:rsidR="007612CE" w:rsidRDefault="007612CE" w:rsidP="007612CE">
      <w:pPr>
        <w:pStyle w:val="NormalWeb"/>
        <w:spacing w:before="0" w:beforeAutospacing="0" w:after="0" w:afterAutospacing="0"/>
        <w:rPr>
          <w:rStyle w:val="Emphasis"/>
          <w:color w:val="0432FF"/>
        </w:rPr>
      </w:pPr>
      <w:r w:rsidRPr="004C2ED3">
        <w:rPr>
          <w:rStyle w:val="Emphasis"/>
          <w:color w:val="0432FF"/>
        </w:rPr>
        <w:t>Thank you very much for the comments. To explain the real situation for the 3D co-culture model, We agree with the 6h time-lapse culture is too short, so we have added a video clip showing the 20h culture as an additional file. We also will explain it in the video.</w:t>
      </w:r>
    </w:p>
    <w:p w14:paraId="5D77F942" w14:textId="77777777" w:rsidR="007612CE" w:rsidRPr="004C2ED3" w:rsidRDefault="007612CE" w:rsidP="007612CE">
      <w:pPr>
        <w:pStyle w:val="NormalWeb"/>
        <w:spacing w:before="0" w:beforeAutospacing="0" w:after="0" w:afterAutospacing="0"/>
        <w:rPr>
          <w:color w:val="0432FF"/>
        </w:rPr>
      </w:pPr>
    </w:p>
    <w:p w14:paraId="5EA242EC" w14:textId="77777777" w:rsidR="007612CE" w:rsidRDefault="007612CE" w:rsidP="007612CE">
      <w:pPr>
        <w:pStyle w:val="NormalWeb"/>
        <w:spacing w:before="0" w:beforeAutospacing="0" w:after="0" w:afterAutospacing="0"/>
        <w:rPr>
          <w:color w:val="0E101A"/>
        </w:rPr>
      </w:pPr>
      <w:r>
        <w:rPr>
          <w:color w:val="0E101A"/>
        </w:rPr>
        <w:t>(3)Reviewer is especially concerned about the confounding effects within this NICO-1 System and the accuracy in the reported methodology. According to the results presented by authors, this OCSCs vascular niche model needs furthermore data to illustrate the effect of OCSCs co-cultured with endothelial cells to induce the tube formation (vascularization) by a accurate experimental methodology.</w:t>
      </w:r>
    </w:p>
    <w:p w14:paraId="11EE51CC" w14:textId="77777777" w:rsidR="007612CE" w:rsidRDefault="007612CE" w:rsidP="007612CE">
      <w:pPr>
        <w:pStyle w:val="NormalWeb"/>
        <w:spacing w:before="0" w:beforeAutospacing="0" w:after="0" w:afterAutospacing="0"/>
        <w:rPr>
          <w:color w:val="0E101A"/>
        </w:rPr>
      </w:pPr>
    </w:p>
    <w:p w14:paraId="7EC4AE76"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5A65DD47" w14:textId="227C20DD" w:rsidR="007612CE" w:rsidRDefault="007612CE" w:rsidP="007612CE">
      <w:pPr>
        <w:pStyle w:val="NormalWeb"/>
        <w:spacing w:before="0" w:beforeAutospacing="0" w:after="0" w:afterAutospacing="0"/>
        <w:rPr>
          <w:rStyle w:val="Emphasis"/>
          <w:color w:val="0432FF"/>
        </w:rPr>
      </w:pPr>
      <w:r w:rsidRPr="004C2ED3">
        <w:rPr>
          <w:rStyle w:val="Emphasis"/>
          <w:color w:val="0432FF"/>
        </w:rPr>
        <w:t>Thank you very much for your beneficial suggestions. We currently work on to investigate further data to see the effect of OCSCs co-culture model. To further explain our methodology, we have added a video clip</w:t>
      </w:r>
      <w:r w:rsidR="00F269DB">
        <w:rPr>
          <w:rStyle w:val="Emphasis"/>
          <w:color w:val="0432FF"/>
          <w:lang w:val="en-GB"/>
        </w:rPr>
        <w:t xml:space="preserve"> (Figure 3)</w:t>
      </w:r>
      <w:r w:rsidRPr="004C2ED3">
        <w:rPr>
          <w:rStyle w:val="Emphasis"/>
          <w:color w:val="0432FF"/>
        </w:rPr>
        <w:t xml:space="preserve"> showing the effect of OCSCs in vascularization. </w:t>
      </w:r>
    </w:p>
    <w:p w14:paraId="10E6C2BD" w14:textId="77777777" w:rsidR="007612CE" w:rsidRPr="004C2ED3" w:rsidRDefault="007612CE" w:rsidP="007612CE">
      <w:pPr>
        <w:pStyle w:val="NormalWeb"/>
        <w:spacing w:before="0" w:beforeAutospacing="0" w:after="0" w:afterAutospacing="0"/>
        <w:rPr>
          <w:color w:val="0432FF"/>
        </w:rPr>
      </w:pPr>
    </w:p>
    <w:p w14:paraId="7FC98D3F" w14:textId="77777777" w:rsidR="007612CE" w:rsidRDefault="007612CE" w:rsidP="007612CE">
      <w:pPr>
        <w:pStyle w:val="NormalWeb"/>
        <w:spacing w:before="0" w:beforeAutospacing="0" w:after="0" w:afterAutospacing="0"/>
        <w:rPr>
          <w:color w:val="0E101A"/>
        </w:rPr>
      </w:pPr>
      <w:r>
        <w:rPr>
          <w:color w:val="0E101A"/>
        </w:rPr>
        <w:t>Minor Concerns:</w:t>
      </w:r>
    </w:p>
    <w:p w14:paraId="723C99C0" w14:textId="77777777" w:rsidR="007612CE" w:rsidRDefault="007612CE" w:rsidP="007612CE">
      <w:pPr>
        <w:pStyle w:val="NormalWeb"/>
        <w:numPr>
          <w:ilvl w:val="0"/>
          <w:numId w:val="1"/>
        </w:numPr>
        <w:spacing w:before="0" w:beforeAutospacing="0" w:after="0" w:afterAutospacing="0"/>
        <w:rPr>
          <w:color w:val="0E101A"/>
        </w:rPr>
      </w:pPr>
      <w:r>
        <w:rPr>
          <w:color w:val="0E101A"/>
        </w:rPr>
        <w:t>line 195, what is results for day 5 co-culture model?</w:t>
      </w:r>
    </w:p>
    <w:p w14:paraId="19E3624C" w14:textId="77777777" w:rsidR="007612CE" w:rsidRDefault="007612CE" w:rsidP="007612CE">
      <w:pPr>
        <w:pStyle w:val="NormalWeb"/>
        <w:spacing w:before="0" w:beforeAutospacing="0" w:after="0" w:afterAutospacing="0"/>
        <w:ind w:left="60"/>
        <w:rPr>
          <w:color w:val="0E101A"/>
        </w:rPr>
      </w:pPr>
    </w:p>
    <w:p w14:paraId="433EC7B7" w14:textId="77777777" w:rsidR="007612CE" w:rsidRPr="004C2ED3" w:rsidRDefault="007612CE" w:rsidP="007612CE">
      <w:pPr>
        <w:pStyle w:val="NormalWeb"/>
        <w:spacing w:before="0" w:beforeAutospacing="0" w:after="0" w:afterAutospacing="0"/>
        <w:rPr>
          <w:color w:val="0432FF"/>
        </w:rPr>
      </w:pPr>
      <w:r w:rsidRPr="004C2ED3">
        <w:rPr>
          <w:rStyle w:val="Emphasis"/>
          <w:color w:val="0432FF"/>
        </w:rPr>
        <w:t>Response:</w:t>
      </w:r>
    </w:p>
    <w:p w14:paraId="5A80839B" w14:textId="44DAC74D" w:rsidR="007612CE" w:rsidRPr="004C2ED3" w:rsidRDefault="007612CE" w:rsidP="007612CE">
      <w:pPr>
        <w:pStyle w:val="NormalWeb"/>
        <w:spacing w:before="0" w:beforeAutospacing="0" w:after="0" w:afterAutospacing="0"/>
        <w:rPr>
          <w:rStyle w:val="Emphasis"/>
          <w:color w:val="0432FF"/>
        </w:rPr>
      </w:pPr>
      <w:r w:rsidRPr="004C2ED3">
        <w:rPr>
          <w:rStyle w:val="Emphasis"/>
          <w:color w:val="0432FF"/>
        </w:rPr>
        <w:lastRenderedPageBreak/>
        <w:t>Thank you very much for the comments. After day 5, OCSCs form larger spheroids and proliferate, but some cells weaken</w:t>
      </w:r>
      <w:r w:rsidR="00CA2E29">
        <w:rPr>
          <w:rStyle w:val="Emphasis"/>
          <w:color w:val="0432FF"/>
          <w:lang w:val="en-GB"/>
        </w:rPr>
        <w:t xml:space="preserve"> gradually</w:t>
      </w:r>
      <w:r w:rsidRPr="004C2ED3">
        <w:rPr>
          <w:rStyle w:val="Emphasis"/>
          <w:color w:val="0432FF"/>
        </w:rPr>
        <w:t>. We consider that day 5 must be appropriate timing for the analysis.</w:t>
      </w:r>
    </w:p>
    <w:p w14:paraId="22672EBE" w14:textId="77777777" w:rsidR="007612CE" w:rsidRDefault="007612CE"/>
    <w:sectPr w:rsidR="00761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C74EA"/>
    <w:multiLevelType w:val="hybridMultilevel"/>
    <w:tmpl w:val="BC220AFE"/>
    <w:lvl w:ilvl="0" w:tplc="AD786B2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CE"/>
    <w:rsid w:val="00473DB1"/>
    <w:rsid w:val="007612CE"/>
    <w:rsid w:val="00965993"/>
    <w:rsid w:val="00BC57AA"/>
    <w:rsid w:val="00CA2E29"/>
    <w:rsid w:val="00F269DB"/>
    <w:rsid w:val="00F738EC"/>
  </w:rsids>
  <m:mathPr>
    <m:mathFont m:val="Cambria Math"/>
    <m:brkBin m:val="before"/>
    <m:brkBinSub m:val="--"/>
    <m:smallFrac m:val="0"/>
    <m:dispDef/>
    <m:lMargin m:val="0"/>
    <m:rMargin m:val="0"/>
    <m:defJc m:val="centerGroup"/>
    <m:wrapIndent m:val="1440"/>
    <m:intLim m:val="subSup"/>
    <m:naryLim m:val="undOvr"/>
  </m:mathPr>
  <w:themeFontLang w:val="en-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FD3E80"/>
  <w15:chartTrackingRefBased/>
  <w15:docId w15:val="{9BA9D8B5-2695-B849-AB1B-3628015B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2CE"/>
    <w:rPr>
      <w:color w:val="0563C1" w:themeColor="hyperlink"/>
      <w:u w:val="single"/>
    </w:rPr>
  </w:style>
  <w:style w:type="paragraph" w:styleId="NormalWeb">
    <w:name w:val="Normal (Web)"/>
    <w:basedOn w:val="Normal"/>
    <w:uiPriority w:val="99"/>
    <w:semiHidden/>
    <w:unhideWhenUsed/>
    <w:rsid w:val="007612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12CE"/>
    <w:rPr>
      <w:b/>
      <w:bCs/>
    </w:rPr>
  </w:style>
  <w:style w:type="character" w:styleId="Emphasis">
    <w:name w:val="Emphasis"/>
    <w:basedOn w:val="DefaultParagraphFont"/>
    <w:uiPriority w:val="20"/>
    <w:qFormat/>
    <w:rsid w:val="00761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mailto:nagasakak-tky@umin.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長阪　一憲</dc:creator>
  <cp:keywords/>
  <dc:description/>
  <cp:lastModifiedBy>長阪　一憲</cp:lastModifiedBy>
  <cp:revision>7</cp:revision>
  <dcterms:created xsi:type="dcterms:W3CDTF">2020-10-27T10:03:00Z</dcterms:created>
  <dcterms:modified xsi:type="dcterms:W3CDTF">2020-10-27T11:05:00Z</dcterms:modified>
</cp:coreProperties>
</file>