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94BB6" w14:textId="0DB18BBB"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9431FE">
        <w:rPr>
          <w:rFonts w:asciiTheme="minorHAnsi" w:hAnsiTheme="minorHAnsi" w:cstheme="minorHAnsi"/>
          <w:b/>
          <w:bCs/>
          <w:color w:val="auto"/>
        </w:rPr>
        <w:t>TITLE:</w:t>
      </w:r>
    </w:p>
    <w:p w14:paraId="799A64DF" w14:textId="6F4A30EA" w:rsidR="00E24E05" w:rsidRPr="009431FE" w:rsidRDefault="007F6B97">
      <w:pPr>
        <w:spacing w:after="0" w:line="240" w:lineRule="auto"/>
        <w:rPr>
          <w:rFonts w:asciiTheme="minorHAnsi" w:hAnsiTheme="minorHAnsi" w:cstheme="minorHAnsi"/>
          <w:color w:val="auto"/>
        </w:rPr>
      </w:pPr>
      <w:r w:rsidRPr="00195D2B">
        <w:rPr>
          <w:rFonts w:asciiTheme="minorHAnsi" w:hAnsiTheme="minorHAnsi" w:cstheme="minorHAnsi"/>
          <w:color w:val="auto"/>
        </w:rPr>
        <w:t>Visualizing the</w:t>
      </w:r>
      <w:r w:rsidRPr="00195D2B">
        <w:rPr>
          <w:rFonts w:asciiTheme="minorHAnsi" w:hAnsiTheme="minorHAnsi" w:cstheme="minorHAnsi"/>
          <w:color w:val="auto"/>
          <w:lang w:eastAsia="zh-CN"/>
        </w:rPr>
        <w:t xml:space="preserve"> </w:t>
      </w:r>
      <w:r w:rsidR="00F81B18" w:rsidRPr="009431FE">
        <w:rPr>
          <w:rFonts w:asciiTheme="minorHAnsi" w:hAnsiTheme="minorHAnsi" w:cstheme="minorHAnsi"/>
          <w:color w:val="auto"/>
        </w:rPr>
        <w:t>C</w:t>
      </w:r>
      <w:r w:rsidR="00F81B18" w:rsidRPr="00195D2B">
        <w:rPr>
          <w:rFonts w:asciiTheme="minorHAnsi" w:hAnsiTheme="minorHAnsi" w:cstheme="minorHAnsi"/>
          <w:color w:val="auto"/>
        </w:rPr>
        <w:t xml:space="preserve">alcitonin </w:t>
      </w:r>
      <w:r w:rsidR="00F81B18" w:rsidRPr="009431FE">
        <w:rPr>
          <w:rFonts w:asciiTheme="minorHAnsi" w:hAnsiTheme="minorHAnsi" w:cstheme="minorHAnsi"/>
          <w:color w:val="auto"/>
        </w:rPr>
        <w:t>G</w:t>
      </w:r>
      <w:r w:rsidR="00F81B18" w:rsidRPr="00195D2B">
        <w:rPr>
          <w:rFonts w:asciiTheme="minorHAnsi" w:hAnsiTheme="minorHAnsi" w:cstheme="minorHAnsi"/>
          <w:color w:val="auto"/>
        </w:rPr>
        <w:t>ene-</w:t>
      </w:r>
      <w:r w:rsidR="00F81B18" w:rsidRPr="009431FE">
        <w:rPr>
          <w:rFonts w:asciiTheme="minorHAnsi" w:hAnsiTheme="minorHAnsi" w:cstheme="minorHAnsi"/>
          <w:color w:val="auto"/>
        </w:rPr>
        <w:t>R</w:t>
      </w:r>
      <w:r w:rsidR="00F81B18" w:rsidRPr="00195D2B">
        <w:rPr>
          <w:rFonts w:asciiTheme="minorHAnsi" w:hAnsiTheme="minorHAnsi" w:cstheme="minorHAnsi"/>
          <w:color w:val="auto"/>
        </w:rPr>
        <w:t xml:space="preserve">elated </w:t>
      </w:r>
      <w:r w:rsidR="00F81B18" w:rsidRPr="009431FE">
        <w:rPr>
          <w:rFonts w:asciiTheme="minorHAnsi" w:hAnsiTheme="minorHAnsi" w:cstheme="minorHAnsi"/>
          <w:color w:val="auto"/>
        </w:rPr>
        <w:t>P</w:t>
      </w:r>
      <w:r w:rsidR="00F81B18" w:rsidRPr="00195D2B">
        <w:rPr>
          <w:rFonts w:asciiTheme="minorHAnsi" w:hAnsiTheme="minorHAnsi" w:cstheme="minorHAnsi"/>
          <w:color w:val="auto"/>
        </w:rPr>
        <w:t>eptide</w:t>
      </w:r>
      <w:r w:rsidR="00F81B18" w:rsidRPr="009431FE">
        <w:rPr>
          <w:rFonts w:asciiTheme="minorHAnsi" w:hAnsiTheme="minorHAnsi" w:cstheme="minorHAnsi"/>
          <w:color w:val="auto"/>
          <w:lang w:eastAsia="zh-CN"/>
        </w:rPr>
        <w:t xml:space="preserve"> I</w:t>
      </w:r>
      <w:r w:rsidRPr="00195D2B">
        <w:rPr>
          <w:rFonts w:asciiTheme="minorHAnsi" w:hAnsiTheme="minorHAnsi" w:cstheme="minorHAnsi"/>
          <w:color w:val="auto"/>
          <w:lang w:eastAsia="zh-CN"/>
        </w:rPr>
        <w:t xml:space="preserve">mmunoreactive </w:t>
      </w:r>
      <w:r w:rsidRPr="009431FE">
        <w:rPr>
          <w:rFonts w:asciiTheme="minorHAnsi" w:hAnsiTheme="minorHAnsi" w:cstheme="minorHAnsi"/>
          <w:color w:val="auto"/>
        </w:rPr>
        <w:t>I</w:t>
      </w:r>
      <w:r w:rsidRPr="00195D2B">
        <w:rPr>
          <w:rFonts w:asciiTheme="minorHAnsi" w:hAnsiTheme="minorHAnsi" w:cstheme="minorHAnsi"/>
          <w:color w:val="auto"/>
        </w:rPr>
        <w:t xml:space="preserve">nnervation of the </w:t>
      </w:r>
      <w:r w:rsidRPr="009431FE">
        <w:rPr>
          <w:rFonts w:asciiTheme="minorHAnsi" w:hAnsiTheme="minorHAnsi" w:cstheme="minorHAnsi"/>
          <w:color w:val="auto"/>
        </w:rPr>
        <w:t>R</w:t>
      </w:r>
      <w:r w:rsidRPr="00195D2B">
        <w:rPr>
          <w:rFonts w:asciiTheme="minorHAnsi" w:hAnsiTheme="minorHAnsi" w:cstheme="minorHAnsi"/>
          <w:color w:val="auto"/>
        </w:rPr>
        <w:t xml:space="preserve">at </w:t>
      </w:r>
      <w:r w:rsidRPr="009431FE">
        <w:rPr>
          <w:rFonts w:asciiTheme="minorHAnsi" w:hAnsiTheme="minorHAnsi" w:cstheme="minorHAnsi"/>
          <w:color w:val="auto"/>
        </w:rPr>
        <w:t>C</w:t>
      </w:r>
      <w:r w:rsidRPr="00195D2B">
        <w:rPr>
          <w:rFonts w:asciiTheme="minorHAnsi" w:hAnsiTheme="minorHAnsi" w:cstheme="minorHAnsi"/>
          <w:color w:val="auto"/>
        </w:rPr>
        <w:t xml:space="preserve">ranial </w:t>
      </w:r>
      <w:r w:rsidRPr="009431FE">
        <w:rPr>
          <w:rFonts w:asciiTheme="minorHAnsi" w:hAnsiTheme="minorHAnsi" w:cstheme="minorHAnsi"/>
          <w:color w:val="auto"/>
        </w:rPr>
        <w:t>D</w:t>
      </w:r>
      <w:r w:rsidRPr="00195D2B">
        <w:rPr>
          <w:rFonts w:asciiTheme="minorHAnsi" w:hAnsiTheme="minorHAnsi" w:cstheme="minorHAnsi"/>
          <w:color w:val="auto"/>
        </w:rPr>
        <w:t xml:space="preserve">ura </w:t>
      </w:r>
      <w:r w:rsidRPr="009431FE">
        <w:rPr>
          <w:rFonts w:asciiTheme="minorHAnsi" w:hAnsiTheme="minorHAnsi" w:cstheme="minorHAnsi"/>
          <w:color w:val="auto"/>
        </w:rPr>
        <w:t>M</w:t>
      </w:r>
      <w:r w:rsidRPr="00195D2B">
        <w:rPr>
          <w:rFonts w:asciiTheme="minorHAnsi" w:hAnsiTheme="minorHAnsi" w:cstheme="minorHAnsi"/>
          <w:color w:val="auto"/>
        </w:rPr>
        <w:t xml:space="preserve">ater with </w:t>
      </w:r>
      <w:bookmarkStart w:id="0" w:name="OLE_LINK24"/>
      <w:r w:rsidRPr="009431FE">
        <w:rPr>
          <w:rFonts w:asciiTheme="minorHAnsi" w:hAnsiTheme="minorHAnsi" w:cstheme="minorHAnsi"/>
          <w:color w:val="auto"/>
        </w:rPr>
        <w:t>I</w:t>
      </w:r>
      <w:r w:rsidRPr="00195D2B">
        <w:rPr>
          <w:rFonts w:asciiTheme="minorHAnsi" w:hAnsiTheme="minorHAnsi" w:cstheme="minorHAnsi"/>
          <w:color w:val="auto"/>
        </w:rPr>
        <w:t>mmunofluorescence</w:t>
      </w:r>
      <w:bookmarkEnd w:id="0"/>
      <w:r w:rsidRPr="00195D2B">
        <w:rPr>
          <w:rFonts w:asciiTheme="minorHAnsi" w:hAnsiTheme="minorHAnsi" w:cstheme="minorHAnsi"/>
          <w:color w:val="auto"/>
        </w:rPr>
        <w:t xml:space="preserve"> and </w:t>
      </w:r>
      <w:r w:rsidRPr="009431FE">
        <w:rPr>
          <w:rFonts w:asciiTheme="minorHAnsi" w:hAnsiTheme="minorHAnsi" w:cstheme="minorHAnsi"/>
          <w:color w:val="auto"/>
        </w:rPr>
        <w:t>N</w:t>
      </w:r>
      <w:r w:rsidRPr="00195D2B">
        <w:rPr>
          <w:rFonts w:asciiTheme="minorHAnsi" w:hAnsiTheme="minorHAnsi" w:cstheme="minorHAnsi"/>
          <w:color w:val="auto"/>
        </w:rPr>
        <w:t xml:space="preserve">eural </w:t>
      </w:r>
      <w:r w:rsidRPr="009431FE">
        <w:rPr>
          <w:rFonts w:asciiTheme="minorHAnsi" w:hAnsiTheme="minorHAnsi" w:cstheme="minorHAnsi"/>
          <w:color w:val="auto"/>
        </w:rPr>
        <w:t>T</w:t>
      </w:r>
      <w:r w:rsidRPr="00195D2B">
        <w:rPr>
          <w:rFonts w:asciiTheme="minorHAnsi" w:hAnsiTheme="minorHAnsi" w:cstheme="minorHAnsi"/>
          <w:color w:val="auto"/>
        </w:rPr>
        <w:t>racing</w:t>
      </w:r>
    </w:p>
    <w:p w14:paraId="331CC476" w14:textId="77777777" w:rsidR="00E24E05" w:rsidRPr="006640F5" w:rsidRDefault="00E24E05">
      <w:pPr>
        <w:spacing w:after="0" w:line="240" w:lineRule="auto"/>
        <w:rPr>
          <w:rFonts w:asciiTheme="minorHAnsi" w:hAnsiTheme="minorHAnsi" w:cstheme="minorHAnsi"/>
          <w:color w:val="auto"/>
        </w:rPr>
      </w:pPr>
    </w:p>
    <w:p w14:paraId="71A9A9AC" w14:textId="0C4372C1" w:rsidR="00E24E05" w:rsidRPr="00195D2B" w:rsidRDefault="007F6B97">
      <w:pPr>
        <w:spacing w:after="0" w:line="240" w:lineRule="auto"/>
        <w:rPr>
          <w:rFonts w:asciiTheme="minorHAnsi" w:hAnsiTheme="minorHAnsi" w:cstheme="minorHAnsi"/>
          <w:color w:val="auto"/>
        </w:rPr>
      </w:pPr>
      <w:r w:rsidRPr="001C3C27">
        <w:rPr>
          <w:rFonts w:asciiTheme="minorHAnsi" w:hAnsiTheme="minorHAnsi" w:cstheme="minorHAnsi"/>
          <w:b/>
          <w:bCs/>
          <w:color w:val="auto"/>
        </w:rPr>
        <w:t>AUTHORS AND AFFILIATIONS:</w:t>
      </w:r>
    </w:p>
    <w:p w14:paraId="14DF1E47" w14:textId="77777777" w:rsidR="00E24E05" w:rsidRPr="009431FE" w:rsidRDefault="007F6B97">
      <w:pPr>
        <w:spacing w:after="0" w:line="240" w:lineRule="auto"/>
        <w:rPr>
          <w:rFonts w:asciiTheme="minorHAnsi" w:hAnsiTheme="minorHAnsi" w:cstheme="minorHAnsi"/>
          <w:color w:val="auto"/>
          <w:vertAlign w:val="superscript"/>
        </w:rPr>
      </w:pPr>
      <w:r w:rsidRPr="00195D2B">
        <w:rPr>
          <w:rFonts w:asciiTheme="minorHAnsi" w:hAnsiTheme="minorHAnsi" w:cstheme="minorHAnsi"/>
          <w:color w:val="auto"/>
        </w:rPr>
        <w:t>Jia Wang</w:t>
      </w:r>
      <w:r w:rsidRPr="009431FE">
        <w:rPr>
          <w:rFonts w:asciiTheme="minorHAnsi" w:hAnsiTheme="minorHAnsi" w:cstheme="minorHAnsi"/>
          <w:color w:val="auto"/>
          <w:vertAlign w:val="superscript"/>
        </w:rPr>
        <w:t>1</w:t>
      </w:r>
      <w:r w:rsidRPr="00195D2B">
        <w:rPr>
          <w:rFonts w:asciiTheme="minorHAnsi" w:hAnsiTheme="minorHAnsi" w:cstheme="minorHAnsi"/>
          <w:color w:val="auto"/>
        </w:rPr>
        <w:t>*, Dongsheng Xu</w:t>
      </w:r>
      <w:r w:rsidRPr="009431FE">
        <w:rPr>
          <w:rFonts w:asciiTheme="minorHAnsi" w:hAnsiTheme="minorHAnsi" w:cstheme="minorHAnsi"/>
          <w:color w:val="auto"/>
          <w:vertAlign w:val="superscript"/>
        </w:rPr>
        <w:t>1</w:t>
      </w:r>
      <w:r w:rsidRPr="00195D2B">
        <w:rPr>
          <w:rFonts w:asciiTheme="minorHAnsi" w:hAnsiTheme="minorHAnsi" w:cstheme="minorHAnsi"/>
          <w:color w:val="auto"/>
        </w:rPr>
        <w:t xml:space="preserve">*, </w:t>
      </w:r>
      <w:proofErr w:type="spellStart"/>
      <w:r w:rsidRPr="00195D2B">
        <w:rPr>
          <w:rFonts w:asciiTheme="minorHAnsi" w:hAnsiTheme="minorHAnsi" w:cstheme="minorHAnsi"/>
          <w:color w:val="auto"/>
        </w:rPr>
        <w:t>Jingjing</w:t>
      </w:r>
      <w:proofErr w:type="spellEnd"/>
      <w:r w:rsidRPr="00195D2B">
        <w:rPr>
          <w:rFonts w:asciiTheme="minorHAnsi" w:hAnsiTheme="minorHAnsi" w:cstheme="minorHAnsi"/>
          <w:color w:val="auto"/>
        </w:rPr>
        <w:t xml:space="preserve"> Cui</w:t>
      </w:r>
      <w:r w:rsidRPr="009431FE">
        <w:rPr>
          <w:rFonts w:asciiTheme="minorHAnsi" w:hAnsiTheme="minorHAnsi" w:cstheme="minorHAnsi"/>
          <w:color w:val="auto"/>
          <w:vertAlign w:val="superscript"/>
        </w:rPr>
        <w:t>1</w:t>
      </w:r>
      <w:r w:rsidRPr="00195D2B">
        <w:rPr>
          <w:rFonts w:asciiTheme="minorHAnsi" w:hAnsiTheme="minorHAnsi" w:cstheme="minorHAnsi"/>
          <w:color w:val="auto"/>
        </w:rPr>
        <w:t xml:space="preserve">, </w:t>
      </w:r>
      <w:r w:rsidRPr="00195D2B">
        <w:rPr>
          <w:rFonts w:asciiTheme="minorHAnsi" w:hAnsiTheme="minorHAnsi" w:cstheme="minorHAnsi"/>
          <w:color w:val="auto"/>
          <w:lang w:eastAsia="zh-CN"/>
        </w:rPr>
        <w:t>Chen She</w:t>
      </w:r>
      <w:r w:rsidRPr="009431FE">
        <w:rPr>
          <w:rFonts w:asciiTheme="minorHAnsi" w:hAnsiTheme="minorHAnsi" w:cstheme="minorHAnsi"/>
          <w:color w:val="auto"/>
          <w:vertAlign w:val="superscript"/>
        </w:rPr>
        <w:t>1</w:t>
      </w:r>
      <w:r w:rsidRPr="00195D2B">
        <w:rPr>
          <w:rFonts w:asciiTheme="minorHAnsi" w:hAnsiTheme="minorHAnsi" w:cstheme="minorHAnsi"/>
          <w:color w:val="auto"/>
          <w:lang w:eastAsia="zh-CN"/>
        </w:rPr>
        <w:t xml:space="preserve">, </w:t>
      </w:r>
      <w:r w:rsidRPr="00195D2B">
        <w:rPr>
          <w:rFonts w:asciiTheme="minorHAnsi" w:hAnsiTheme="minorHAnsi" w:cstheme="minorHAnsi"/>
          <w:color w:val="auto"/>
        </w:rPr>
        <w:t>Hui Wang</w:t>
      </w:r>
      <w:r w:rsidRPr="009431FE">
        <w:rPr>
          <w:rFonts w:asciiTheme="minorHAnsi" w:hAnsiTheme="minorHAnsi" w:cstheme="minorHAnsi"/>
          <w:color w:val="auto"/>
          <w:vertAlign w:val="superscript"/>
        </w:rPr>
        <w:t>1</w:t>
      </w:r>
      <w:r w:rsidRPr="00195D2B">
        <w:rPr>
          <w:rFonts w:asciiTheme="minorHAnsi" w:hAnsiTheme="minorHAnsi" w:cstheme="minorHAnsi"/>
          <w:color w:val="auto"/>
        </w:rPr>
        <w:t>, Shuang Wu</w:t>
      </w:r>
      <w:r w:rsidRPr="009431FE">
        <w:rPr>
          <w:rFonts w:asciiTheme="minorHAnsi" w:hAnsiTheme="minorHAnsi" w:cstheme="minorHAnsi"/>
          <w:color w:val="auto"/>
          <w:vertAlign w:val="superscript"/>
        </w:rPr>
        <w:t>1</w:t>
      </w:r>
      <w:r w:rsidRPr="00195D2B">
        <w:rPr>
          <w:rFonts w:asciiTheme="minorHAnsi" w:hAnsiTheme="minorHAnsi" w:cstheme="minorHAnsi"/>
          <w:color w:val="auto"/>
        </w:rPr>
        <w:t>, Ling Zou</w:t>
      </w:r>
      <w:r w:rsidRPr="009431FE">
        <w:rPr>
          <w:rFonts w:asciiTheme="minorHAnsi" w:hAnsiTheme="minorHAnsi" w:cstheme="minorHAnsi"/>
          <w:color w:val="auto"/>
          <w:vertAlign w:val="superscript"/>
        </w:rPr>
        <w:t>1</w:t>
      </w:r>
      <w:r w:rsidRPr="00195D2B">
        <w:rPr>
          <w:rFonts w:asciiTheme="minorHAnsi" w:hAnsiTheme="minorHAnsi" w:cstheme="minorHAnsi"/>
          <w:color w:val="auto"/>
        </w:rPr>
        <w:t xml:space="preserve">, </w:t>
      </w:r>
      <w:proofErr w:type="spellStart"/>
      <w:r w:rsidRPr="00195D2B">
        <w:rPr>
          <w:rFonts w:asciiTheme="minorHAnsi" w:hAnsiTheme="minorHAnsi" w:cstheme="minorHAnsi"/>
          <w:color w:val="auto"/>
          <w:lang w:eastAsia="zh-CN"/>
        </w:rPr>
        <w:t>Jianliang</w:t>
      </w:r>
      <w:proofErr w:type="spellEnd"/>
      <w:r w:rsidRPr="00195D2B">
        <w:rPr>
          <w:rFonts w:asciiTheme="minorHAnsi" w:hAnsiTheme="minorHAnsi" w:cstheme="minorHAnsi"/>
          <w:color w:val="auto"/>
          <w:lang w:eastAsia="zh-CN"/>
        </w:rPr>
        <w:t xml:space="preserve"> Zhang</w:t>
      </w:r>
      <w:r w:rsidRPr="009431FE">
        <w:rPr>
          <w:rFonts w:asciiTheme="minorHAnsi" w:hAnsiTheme="minorHAnsi" w:cstheme="minorHAnsi"/>
          <w:color w:val="auto"/>
          <w:vertAlign w:val="superscript"/>
        </w:rPr>
        <w:t>1</w:t>
      </w:r>
      <w:r w:rsidRPr="00195D2B">
        <w:rPr>
          <w:rFonts w:asciiTheme="minorHAnsi" w:hAnsiTheme="minorHAnsi" w:cstheme="minorHAnsi"/>
          <w:color w:val="auto"/>
          <w:lang w:eastAsia="zh-CN"/>
        </w:rPr>
        <w:t xml:space="preserve">, </w:t>
      </w:r>
      <w:proofErr w:type="spellStart"/>
      <w:r w:rsidRPr="00195D2B">
        <w:rPr>
          <w:rFonts w:asciiTheme="minorHAnsi" w:hAnsiTheme="minorHAnsi" w:cstheme="minorHAnsi"/>
          <w:color w:val="auto"/>
        </w:rPr>
        <w:t>Wanzhu</w:t>
      </w:r>
      <w:proofErr w:type="spellEnd"/>
      <w:r w:rsidRPr="00195D2B">
        <w:rPr>
          <w:rFonts w:asciiTheme="minorHAnsi" w:hAnsiTheme="minorHAnsi" w:cstheme="minorHAnsi"/>
          <w:color w:val="auto"/>
        </w:rPr>
        <w:t xml:space="preserve"> Bai</w:t>
      </w:r>
      <w:r w:rsidRPr="009431FE">
        <w:rPr>
          <w:rFonts w:asciiTheme="minorHAnsi" w:hAnsiTheme="minorHAnsi" w:cstheme="minorHAnsi"/>
          <w:color w:val="auto"/>
          <w:vertAlign w:val="superscript"/>
        </w:rPr>
        <w:t>1</w:t>
      </w:r>
    </w:p>
    <w:p w14:paraId="4E9947C2" w14:textId="77777777" w:rsidR="00E24E05" w:rsidRPr="006640F5" w:rsidRDefault="00E24E05">
      <w:pPr>
        <w:spacing w:after="0" w:line="240" w:lineRule="auto"/>
        <w:rPr>
          <w:rFonts w:asciiTheme="minorHAnsi" w:hAnsiTheme="minorHAnsi" w:cstheme="minorHAnsi"/>
          <w:color w:val="auto"/>
        </w:rPr>
      </w:pPr>
    </w:p>
    <w:p w14:paraId="6962BFA1" w14:textId="77777777" w:rsidR="00E24E05" w:rsidRPr="009431FE" w:rsidRDefault="007F6B97">
      <w:pPr>
        <w:spacing w:after="0" w:line="240" w:lineRule="auto"/>
        <w:rPr>
          <w:rFonts w:asciiTheme="minorHAnsi" w:hAnsiTheme="minorHAnsi" w:cstheme="minorHAnsi"/>
          <w:color w:val="auto"/>
        </w:rPr>
      </w:pPr>
      <w:r w:rsidRPr="001C3C27">
        <w:rPr>
          <w:rFonts w:asciiTheme="minorHAnsi" w:hAnsiTheme="minorHAnsi" w:cstheme="minorHAnsi"/>
          <w:color w:val="auto"/>
          <w:vertAlign w:val="superscript"/>
        </w:rPr>
        <w:t>1</w:t>
      </w:r>
      <w:r w:rsidRPr="00195D2B">
        <w:rPr>
          <w:rFonts w:asciiTheme="minorHAnsi" w:hAnsiTheme="minorHAnsi" w:cstheme="minorHAnsi"/>
          <w:color w:val="auto"/>
        </w:rPr>
        <w:t>Institute of Acupuncture and Moxibustion, China Academy of Chinese Medical Sciences, Beijing, China</w:t>
      </w:r>
    </w:p>
    <w:p w14:paraId="0C5E81BF" w14:textId="77777777" w:rsidR="00E24E05" w:rsidRPr="006640F5" w:rsidRDefault="00E24E05">
      <w:pPr>
        <w:spacing w:after="0" w:line="240" w:lineRule="auto"/>
        <w:rPr>
          <w:rFonts w:asciiTheme="minorHAnsi" w:hAnsiTheme="minorHAnsi" w:cstheme="minorHAnsi"/>
          <w:color w:val="auto"/>
        </w:rPr>
      </w:pPr>
    </w:p>
    <w:p w14:paraId="20A43256" w14:textId="1295FF67" w:rsidR="00E24E05" w:rsidRPr="009431FE" w:rsidRDefault="007F6B97">
      <w:pPr>
        <w:spacing w:after="0" w:line="240" w:lineRule="auto"/>
        <w:rPr>
          <w:rFonts w:asciiTheme="minorHAnsi" w:hAnsiTheme="minorHAnsi" w:cstheme="minorHAnsi"/>
          <w:color w:val="auto"/>
          <w:lang w:eastAsia="zh-CN"/>
        </w:rPr>
      </w:pPr>
      <w:r w:rsidRPr="00195D2B">
        <w:rPr>
          <w:rFonts w:asciiTheme="minorHAnsi" w:hAnsiTheme="minorHAnsi" w:cstheme="minorHAnsi"/>
          <w:color w:val="auto"/>
        </w:rPr>
        <w:t>*These authors contributed equally</w:t>
      </w:r>
      <w:r w:rsidRPr="00195D2B">
        <w:rPr>
          <w:rFonts w:asciiTheme="minorHAnsi" w:hAnsiTheme="minorHAnsi" w:cstheme="minorHAnsi"/>
          <w:color w:val="auto"/>
          <w:lang w:eastAsia="zh-CN"/>
        </w:rPr>
        <w:t>.</w:t>
      </w:r>
    </w:p>
    <w:p w14:paraId="562BDEB0" w14:textId="77777777" w:rsidR="00E24E05" w:rsidRPr="006640F5" w:rsidRDefault="00E24E05">
      <w:pPr>
        <w:spacing w:after="0" w:line="240" w:lineRule="auto"/>
        <w:rPr>
          <w:rFonts w:asciiTheme="minorHAnsi" w:hAnsiTheme="minorHAnsi" w:cstheme="minorHAnsi"/>
          <w:color w:val="auto"/>
          <w:lang w:eastAsia="zh-CN"/>
        </w:rPr>
      </w:pPr>
    </w:p>
    <w:p w14:paraId="6C0AF0C8" w14:textId="1F73C91E" w:rsidR="00E24E05" w:rsidRPr="009431FE" w:rsidRDefault="007F6B97">
      <w:pPr>
        <w:spacing w:after="0" w:line="240" w:lineRule="auto"/>
        <w:rPr>
          <w:rFonts w:asciiTheme="minorHAnsi" w:hAnsiTheme="minorHAnsi" w:cstheme="minorHAnsi"/>
          <w:color w:val="auto"/>
        </w:rPr>
      </w:pPr>
      <w:r w:rsidRPr="00195D2B">
        <w:rPr>
          <w:rFonts w:asciiTheme="minorHAnsi" w:hAnsiTheme="minorHAnsi" w:cstheme="minorHAnsi"/>
          <w:color w:val="auto"/>
        </w:rPr>
        <w:t>Correspondence to:</w:t>
      </w:r>
    </w:p>
    <w:p w14:paraId="7AC4299B" w14:textId="37F74E4E" w:rsidR="00E24E05" w:rsidRPr="009431FE" w:rsidRDefault="007F6B97">
      <w:pPr>
        <w:spacing w:after="0" w:line="240" w:lineRule="auto"/>
        <w:rPr>
          <w:rFonts w:asciiTheme="minorHAnsi" w:hAnsiTheme="minorHAnsi" w:cstheme="minorHAnsi"/>
          <w:color w:val="auto"/>
        </w:rPr>
      </w:pPr>
      <w:proofErr w:type="spellStart"/>
      <w:r w:rsidRPr="00195D2B">
        <w:rPr>
          <w:rFonts w:asciiTheme="minorHAnsi" w:hAnsiTheme="minorHAnsi" w:cstheme="minorHAnsi"/>
          <w:color w:val="auto"/>
        </w:rPr>
        <w:t>Wanzhu</w:t>
      </w:r>
      <w:proofErr w:type="spellEnd"/>
      <w:r w:rsidRPr="00195D2B">
        <w:rPr>
          <w:rFonts w:asciiTheme="minorHAnsi" w:hAnsiTheme="minorHAnsi" w:cstheme="minorHAnsi"/>
          <w:color w:val="auto"/>
        </w:rPr>
        <w:t xml:space="preserve"> Bai</w:t>
      </w:r>
      <w:r w:rsidR="0037590A" w:rsidRPr="009431FE">
        <w:rPr>
          <w:rFonts w:asciiTheme="minorHAnsi" w:hAnsiTheme="minorHAnsi" w:cstheme="minorHAnsi"/>
          <w:color w:val="auto"/>
        </w:rPr>
        <w:tab/>
      </w:r>
      <w:r w:rsidR="0037590A" w:rsidRPr="009431FE">
        <w:rPr>
          <w:rFonts w:asciiTheme="minorHAnsi" w:hAnsiTheme="minorHAnsi" w:cstheme="minorHAnsi"/>
          <w:color w:val="auto"/>
        </w:rPr>
        <w:tab/>
      </w:r>
      <w:r w:rsidRPr="009431FE">
        <w:rPr>
          <w:rFonts w:asciiTheme="minorHAnsi" w:hAnsiTheme="minorHAnsi" w:cstheme="minorHAnsi"/>
          <w:color w:val="auto"/>
        </w:rPr>
        <w:t>(</w:t>
      </w:r>
      <w:r w:rsidRPr="00195D2B">
        <w:rPr>
          <w:rStyle w:val="Hyperlink"/>
          <w:rFonts w:asciiTheme="minorHAnsi" w:hAnsiTheme="minorHAnsi" w:cstheme="minorHAnsi"/>
          <w:color w:val="auto"/>
          <w:u w:val="none"/>
        </w:rPr>
        <w:t>wanzhubaisy@hotmail.com</w:t>
      </w:r>
      <w:r w:rsidRPr="009431FE">
        <w:rPr>
          <w:rFonts w:asciiTheme="minorHAnsi" w:hAnsiTheme="minorHAnsi" w:cstheme="minorHAnsi"/>
          <w:color w:val="auto"/>
        </w:rPr>
        <w:t>)</w:t>
      </w:r>
    </w:p>
    <w:p w14:paraId="527D1060" w14:textId="77777777" w:rsidR="00E24E05" w:rsidRPr="006640F5" w:rsidRDefault="00E24E05">
      <w:pPr>
        <w:spacing w:after="0" w:line="240" w:lineRule="auto"/>
        <w:rPr>
          <w:rFonts w:asciiTheme="minorHAnsi" w:hAnsiTheme="minorHAnsi" w:cstheme="minorHAnsi"/>
          <w:color w:val="auto"/>
        </w:rPr>
      </w:pPr>
    </w:p>
    <w:p w14:paraId="668234BA" w14:textId="4B9B79CB" w:rsidR="0037590A" w:rsidRPr="00195D2B" w:rsidRDefault="007F6B97">
      <w:pPr>
        <w:spacing w:after="0" w:line="240" w:lineRule="auto"/>
        <w:rPr>
          <w:rFonts w:asciiTheme="minorHAnsi" w:hAnsiTheme="minorHAnsi" w:cstheme="minorHAnsi"/>
          <w:color w:val="auto"/>
        </w:rPr>
      </w:pPr>
      <w:r w:rsidRPr="001C3C27">
        <w:rPr>
          <w:rFonts w:asciiTheme="minorHAnsi" w:hAnsiTheme="minorHAnsi" w:cstheme="minorHAnsi"/>
          <w:color w:val="auto"/>
        </w:rPr>
        <w:t>Email Addresses of Co-Authors:</w:t>
      </w:r>
    </w:p>
    <w:p w14:paraId="30FCCA6D" w14:textId="50B192FC" w:rsidR="0037590A" w:rsidRPr="00A64D8A" w:rsidRDefault="007F6B97" w:rsidP="00A64D8A">
      <w:pPr>
        <w:spacing w:after="0" w:line="240" w:lineRule="auto"/>
      </w:pPr>
      <w:r w:rsidRPr="00A64D8A">
        <w:rPr>
          <w:rStyle w:val="CommentReference"/>
          <w:rFonts w:asciiTheme="minorHAnsi" w:hAnsiTheme="minorHAnsi" w:cstheme="minorHAnsi"/>
          <w:color w:val="auto"/>
          <w:sz w:val="24"/>
          <w:szCs w:val="24"/>
          <w:lang w:eastAsia="zh-CN"/>
        </w:rPr>
        <w:t>Jia Wang</w:t>
      </w:r>
      <w:r w:rsidR="0037590A" w:rsidRPr="00A64D8A">
        <w:rPr>
          <w:rStyle w:val="CommentReference"/>
          <w:rFonts w:asciiTheme="minorHAnsi" w:hAnsiTheme="minorHAnsi" w:cstheme="minorHAnsi"/>
          <w:color w:val="auto"/>
          <w:sz w:val="24"/>
          <w:szCs w:val="24"/>
          <w:lang w:eastAsia="zh-CN"/>
        </w:rPr>
        <w:tab/>
      </w:r>
      <w:r w:rsidR="0037590A" w:rsidRPr="00A64D8A">
        <w:rPr>
          <w:rStyle w:val="CommentReference"/>
          <w:rFonts w:asciiTheme="minorHAnsi" w:hAnsiTheme="minorHAnsi" w:cstheme="minorHAnsi"/>
          <w:color w:val="auto"/>
          <w:sz w:val="24"/>
          <w:szCs w:val="24"/>
          <w:lang w:eastAsia="zh-CN"/>
        </w:rPr>
        <w:tab/>
      </w:r>
      <w:r w:rsidR="0037590A" w:rsidRPr="00A64D8A">
        <w:t>(wangjia315500@163.com)</w:t>
      </w:r>
    </w:p>
    <w:p w14:paraId="22EA1076" w14:textId="4760B240" w:rsidR="00E24E05" w:rsidRPr="00A64D8A" w:rsidRDefault="007F6B97" w:rsidP="00A64D8A">
      <w:pPr>
        <w:spacing w:after="0" w:line="240" w:lineRule="auto"/>
      </w:pPr>
      <w:r w:rsidRPr="00A64D8A">
        <w:t>Dongsheng Xu</w:t>
      </w:r>
      <w:r w:rsidR="00CD048E" w:rsidRPr="00A64D8A">
        <w:tab/>
      </w:r>
      <w:r w:rsidR="0037590A" w:rsidRPr="00A64D8A">
        <w:tab/>
      </w:r>
      <w:r w:rsidRPr="00A64D8A">
        <w:t>(xds402@126.com)</w:t>
      </w:r>
    </w:p>
    <w:p w14:paraId="24455218" w14:textId="63A31FE2" w:rsidR="00E24E05" w:rsidRPr="00A64D8A" w:rsidRDefault="00CD048E" w:rsidP="00A64D8A">
      <w:pPr>
        <w:spacing w:after="0" w:line="240" w:lineRule="auto"/>
      </w:pPr>
      <w:proofErr w:type="spellStart"/>
      <w:r w:rsidRPr="00A64D8A">
        <w:t>Jingjing</w:t>
      </w:r>
      <w:proofErr w:type="spellEnd"/>
      <w:r w:rsidRPr="00A64D8A">
        <w:t xml:space="preserve"> Cui</w:t>
      </w:r>
      <w:r w:rsidRPr="00A64D8A">
        <w:tab/>
      </w:r>
      <w:r w:rsidRPr="00A64D8A">
        <w:tab/>
        <w:t>(</w:t>
      </w:r>
      <w:r w:rsidR="00A64D8A" w:rsidRPr="00A64D8A">
        <w:t>cuijing101@163.com</w:t>
      </w:r>
      <w:r w:rsidRPr="00A64D8A">
        <w:t>)</w:t>
      </w:r>
    </w:p>
    <w:p w14:paraId="75AD013E" w14:textId="6D9FE03E" w:rsidR="00CD048E" w:rsidRPr="00A64D8A" w:rsidRDefault="00CD048E" w:rsidP="00A64D8A">
      <w:pPr>
        <w:spacing w:after="0" w:line="240" w:lineRule="auto"/>
      </w:pPr>
      <w:r w:rsidRPr="00A64D8A">
        <w:t>Chen She</w:t>
      </w:r>
      <w:r w:rsidRPr="00A64D8A">
        <w:tab/>
      </w:r>
      <w:r w:rsidRPr="00A64D8A">
        <w:tab/>
        <w:t>(</w:t>
      </w:r>
      <w:r w:rsidR="00A64D8A" w:rsidRPr="00A64D8A">
        <w:t>shechen32@163.com</w:t>
      </w:r>
      <w:r w:rsidRPr="00A64D8A">
        <w:t>)</w:t>
      </w:r>
    </w:p>
    <w:p w14:paraId="0179497E" w14:textId="64A1B1CF" w:rsidR="00CD048E" w:rsidRPr="00A64D8A" w:rsidRDefault="00CD048E" w:rsidP="00A64D8A">
      <w:pPr>
        <w:spacing w:after="0" w:line="240" w:lineRule="auto"/>
      </w:pPr>
      <w:r w:rsidRPr="00A64D8A">
        <w:t>Hui Wang</w:t>
      </w:r>
      <w:r w:rsidRPr="00A64D8A">
        <w:tab/>
      </w:r>
      <w:r w:rsidRPr="00A64D8A">
        <w:tab/>
        <w:t>(</w:t>
      </w:r>
      <w:r w:rsidR="00A64D8A" w:rsidRPr="00A64D8A">
        <w:t>wanghuissy@hotmail.com</w:t>
      </w:r>
      <w:r w:rsidRPr="00A64D8A">
        <w:t>)</w:t>
      </w:r>
    </w:p>
    <w:p w14:paraId="588C1E86" w14:textId="1C325FCB" w:rsidR="00CD048E" w:rsidRPr="00A64D8A" w:rsidRDefault="00CD048E" w:rsidP="00A64D8A">
      <w:pPr>
        <w:spacing w:after="0" w:line="240" w:lineRule="auto"/>
      </w:pPr>
      <w:r w:rsidRPr="00A64D8A">
        <w:t>Shuang Wu</w:t>
      </w:r>
      <w:r w:rsidRPr="00A64D8A">
        <w:tab/>
      </w:r>
      <w:r w:rsidRPr="00A64D8A">
        <w:tab/>
        <w:t>(</w:t>
      </w:r>
      <w:r w:rsidR="00A64D8A" w:rsidRPr="00A64D8A">
        <w:t>18270883568@163.com</w:t>
      </w:r>
      <w:r w:rsidRPr="00A64D8A">
        <w:t>)</w:t>
      </w:r>
    </w:p>
    <w:p w14:paraId="6F0AC6C0" w14:textId="40548E9B" w:rsidR="00CD048E" w:rsidRPr="00A64D8A" w:rsidRDefault="00CD048E" w:rsidP="00A64D8A">
      <w:pPr>
        <w:spacing w:after="0" w:line="240" w:lineRule="auto"/>
      </w:pPr>
      <w:r w:rsidRPr="00A64D8A">
        <w:t>Ling Zou</w:t>
      </w:r>
      <w:r w:rsidRPr="00A64D8A">
        <w:tab/>
      </w:r>
      <w:r w:rsidRPr="00A64D8A">
        <w:tab/>
        <w:t>(</w:t>
      </w:r>
      <w:r w:rsidR="00A64D8A" w:rsidRPr="00A64D8A">
        <w:t>1184780052@qq.com</w:t>
      </w:r>
      <w:r w:rsidRPr="00A64D8A">
        <w:t>)</w:t>
      </w:r>
    </w:p>
    <w:p w14:paraId="1CCDAF44" w14:textId="13870C47" w:rsidR="00CD048E" w:rsidRPr="00A64D8A" w:rsidRDefault="00CD048E" w:rsidP="00A64D8A">
      <w:pPr>
        <w:spacing w:after="0" w:line="240" w:lineRule="auto"/>
      </w:pPr>
      <w:proofErr w:type="spellStart"/>
      <w:r w:rsidRPr="00A64D8A">
        <w:t>Jianliang</w:t>
      </w:r>
      <w:proofErr w:type="spellEnd"/>
      <w:r w:rsidRPr="00A64D8A">
        <w:t xml:space="preserve"> Zhang</w:t>
      </w:r>
      <w:r w:rsidRPr="00A64D8A">
        <w:tab/>
        <w:t>(</w:t>
      </w:r>
      <w:r w:rsidR="00A64D8A" w:rsidRPr="00A64D8A">
        <w:t>drzhangjl@yahoo.com</w:t>
      </w:r>
      <w:r w:rsidRPr="00A64D8A">
        <w:t>)</w:t>
      </w:r>
    </w:p>
    <w:p w14:paraId="7AA4E644" w14:textId="040B0AC1" w:rsidR="00CD048E" w:rsidRPr="009431FE" w:rsidRDefault="00CD048E" w:rsidP="00A64D8A">
      <w:pPr>
        <w:spacing w:after="0" w:line="240" w:lineRule="auto"/>
      </w:pPr>
      <w:proofErr w:type="spellStart"/>
      <w:r w:rsidRPr="00A64D8A">
        <w:t>Wanzhu</w:t>
      </w:r>
      <w:proofErr w:type="spellEnd"/>
      <w:r w:rsidRPr="00A64D8A">
        <w:t xml:space="preserve"> Bai</w:t>
      </w:r>
      <w:r w:rsidRPr="00A64D8A">
        <w:tab/>
      </w:r>
      <w:r w:rsidRPr="00A64D8A">
        <w:tab/>
        <w:t>(wanzhubaisy@hotmail.com</w:t>
      </w:r>
      <w:r w:rsidRPr="009431FE">
        <w:t>)</w:t>
      </w:r>
    </w:p>
    <w:p w14:paraId="5EACDD36" w14:textId="77777777" w:rsidR="00CD048E" w:rsidRPr="006640F5" w:rsidRDefault="00CD048E">
      <w:pPr>
        <w:spacing w:after="0" w:line="240" w:lineRule="auto"/>
        <w:rPr>
          <w:rFonts w:asciiTheme="minorHAnsi" w:hAnsiTheme="minorHAnsi" w:cstheme="minorHAnsi"/>
          <w:bCs/>
          <w:color w:val="auto"/>
        </w:rPr>
      </w:pPr>
    </w:p>
    <w:p w14:paraId="126B1D51" w14:textId="36A845F0" w:rsidR="00E24E05" w:rsidRPr="00195D2B" w:rsidRDefault="007F6B97">
      <w:pPr>
        <w:pStyle w:val="NormalWeb"/>
        <w:spacing w:before="0" w:beforeAutospacing="0" w:after="0" w:afterAutospacing="0" w:line="240" w:lineRule="auto"/>
        <w:rPr>
          <w:rFonts w:asciiTheme="minorHAnsi" w:hAnsiTheme="minorHAnsi" w:cstheme="minorHAnsi"/>
          <w:color w:val="auto"/>
        </w:rPr>
      </w:pPr>
      <w:r w:rsidRPr="001C3C27">
        <w:rPr>
          <w:rFonts w:asciiTheme="minorHAnsi" w:hAnsiTheme="minorHAnsi" w:cstheme="minorHAnsi"/>
          <w:b/>
          <w:bCs/>
          <w:color w:val="auto"/>
        </w:rPr>
        <w:t>KEYWORDS:</w:t>
      </w:r>
    </w:p>
    <w:p w14:paraId="3250618D" w14:textId="708FC806" w:rsidR="00E24E05" w:rsidRPr="009431FE" w:rsidRDefault="0037590A">
      <w:pPr>
        <w:pStyle w:val="NormalWeb"/>
        <w:spacing w:before="0" w:beforeAutospacing="0" w:after="0" w:afterAutospacing="0" w:line="240" w:lineRule="auto"/>
        <w:rPr>
          <w:rFonts w:asciiTheme="minorHAnsi" w:hAnsiTheme="minorHAnsi" w:cstheme="minorHAnsi"/>
          <w:color w:val="auto"/>
          <w:lang w:eastAsia="zh-CN"/>
        </w:rPr>
      </w:pPr>
      <w:r w:rsidRPr="00195D2B">
        <w:rPr>
          <w:rFonts w:asciiTheme="minorHAnsi" w:hAnsiTheme="minorHAnsi" w:cstheme="minorHAnsi"/>
          <w:color w:val="auto"/>
        </w:rPr>
        <w:t>c</w:t>
      </w:r>
      <w:r w:rsidR="007F6B97" w:rsidRPr="00195D2B">
        <w:rPr>
          <w:rFonts w:asciiTheme="minorHAnsi" w:hAnsiTheme="minorHAnsi" w:cstheme="minorHAnsi"/>
          <w:color w:val="auto"/>
        </w:rPr>
        <w:t>ranial dura mater, middle meningeal artery</w:t>
      </w:r>
      <w:r w:rsidR="007F6B97" w:rsidRPr="00195D2B">
        <w:rPr>
          <w:rFonts w:asciiTheme="minorHAnsi" w:hAnsiTheme="minorHAnsi" w:cstheme="minorHAnsi"/>
          <w:color w:val="auto"/>
          <w:lang w:eastAsia="zh-CN"/>
        </w:rPr>
        <w:t>,</w:t>
      </w:r>
      <w:r w:rsidR="007F6B97" w:rsidRPr="009431FE">
        <w:rPr>
          <w:rFonts w:asciiTheme="minorHAnsi" w:hAnsiTheme="minorHAnsi" w:cstheme="minorHAnsi"/>
          <w:color w:val="auto"/>
        </w:rPr>
        <w:t xml:space="preserve"> </w:t>
      </w:r>
      <w:r w:rsidR="007F6B97" w:rsidRPr="00195D2B">
        <w:rPr>
          <w:rFonts w:asciiTheme="minorHAnsi" w:hAnsiTheme="minorHAnsi" w:cstheme="minorHAnsi"/>
          <w:color w:val="auto"/>
          <w:lang w:eastAsia="zh-CN"/>
        </w:rPr>
        <w:t>calcitonin gene-related peptide,</w:t>
      </w:r>
      <w:r w:rsidR="007F6B97" w:rsidRPr="009431FE">
        <w:rPr>
          <w:rFonts w:asciiTheme="minorHAnsi" w:hAnsiTheme="minorHAnsi" w:cstheme="minorHAnsi"/>
          <w:color w:val="auto"/>
          <w:lang w:eastAsia="zh-CN"/>
        </w:rPr>
        <w:t xml:space="preserve"> </w:t>
      </w:r>
      <w:r w:rsidR="007F6B97" w:rsidRPr="009431FE">
        <w:rPr>
          <w:rFonts w:asciiTheme="minorHAnsi" w:hAnsiTheme="minorHAnsi" w:cstheme="minorHAnsi"/>
          <w:color w:val="auto"/>
        </w:rPr>
        <w:t>neural tracing technique</w:t>
      </w:r>
      <w:r w:rsidR="007F6B97" w:rsidRPr="00195D2B">
        <w:rPr>
          <w:rFonts w:asciiTheme="minorHAnsi" w:hAnsiTheme="minorHAnsi" w:cstheme="minorHAnsi"/>
          <w:color w:val="auto"/>
          <w:lang w:eastAsia="zh-CN"/>
        </w:rPr>
        <w:t xml:space="preserve">, </w:t>
      </w:r>
      <w:r w:rsidR="007F6B97" w:rsidRPr="009431FE">
        <w:rPr>
          <w:rFonts w:asciiTheme="minorHAnsi" w:hAnsiTheme="minorHAnsi" w:cstheme="minorHAnsi"/>
          <w:color w:val="auto"/>
          <w:lang w:eastAsia="zh-CN"/>
        </w:rPr>
        <w:t>f</w:t>
      </w:r>
      <w:r w:rsidR="007F6B97" w:rsidRPr="00195D2B">
        <w:rPr>
          <w:rFonts w:asciiTheme="minorHAnsi" w:hAnsiTheme="minorHAnsi" w:cstheme="minorHAnsi"/>
          <w:color w:val="auto"/>
          <w:lang w:eastAsia="zh-CN"/>
        </w:rPr>
        <w:t>luorogold</w:t>
      </w:r>
    </w:p>
    <w:p w14:paraId="50BB2FBE"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rPr>
      </w:pPr>
    </w:p>
    <w:p w14:paraId="38237DD7" w14:textId="56F98517" w:rsidR="00E24E05" w:rsidRPr="00195D2B" w:rsidRDefault="007F6B97">
      <w:pPr>
        <w:spacing w:after="0" w:line="240" w:lineRule="auto"/>
        <w:rPr>
          <w:rFonts w:asciiTheme="minorHAnsi" w:hAnsiTheme="minorHAnsi" w:cstheme="minorHAnsi"/>
          <w:color w:val="auto"/>
        </w:rPr>
      </w:pPr>
      <w:r w:rsidRPr="001C3C27">
        <w:rPr>
          <w:rFonts w:asciiTheme="minorHAnsi" w:hAnsiTheme="minorHAnsi" w:cstheme="minorHAnsi"/>
          <w:b/>
          <w:bCs/>
          <w:color w:val="auto"/>
        </w:rPr>
        <w:t>SUMMARY:</w:t>
      </w:r>
    </w:p>
    <w:p w14:paraId="449F7793" w14:textId="3D73A763" w:rsidR="00E24E05" w:rsidRPr="009431FE" w:rsidRDefault="00DD1D5B">
      <w:pPr>
        <w:spacing w:after="0" w:line="240" w:lineRule="auto"/>
        <w:rPr>
          <w:rFonts w:asciiTheme="minorHAnsi" w:hAnsiTheme="minorHAnsi" w:cstheme="minorHAnsi"/>
          <w:color w:val="auto"/>
        </w:rPr>
      </w:pPr>
      <w:r w:rsidRPr="00195D2B">
        <w:rPr>
          <w:rFonts w:asciiTheme="minorHAnsi" w:hAnsiTheme="minorHAnsi" w:cstheme="minorHAnsi"/>
          <w:color w:val="auto"/>
        </w:rPr>
        <w:t xml:space="preserve">Here we present a protocol to visualize </w:t>
      </w:r>
      <w:r w:rsidR="007F6B97" w:rsidRPr="00195D2B">
        <w:rPr>
          <w:rFonts w:asciiTheme="minorHAnsi" w:hAnsiTheme="minorHAnsi" w:cstheme="minorHAnsi"/>
          <w:color w:val="auto"/>
        </w:rPr>
        <w:t>spatial correlation of calcitonin gene-related peptide</w:t>
      </w:r>
      <w:r w:rsidR="007F6B97" w:rsidRPr="009431FE">
        <w:rPr>
          <w:rFonts w:asciiTheme="minorHAnsi" w:hAnsiTheme="minorHAnsi" w:cstheme="minorHAnsi"/>
          <w:color w:val="auto"/>
        </w:rPr>
        <w:t xml:space="preserve"> (CGRP)-immunoreactive nerve fibers</w:t>
      </w:r>
      <w:r w:rsidR="007F6B97" w:rsidRPr="00195D2B">
        <w:rPr>
          <w:rFonts w:asciiTheme="minorHAnsi" w:hAnsiTheme="minorHAnsi" w:cstheme="minorHAnsi"/>
          <w:color w:val="auto"/>
        </w:rPr>
        <w:t xml:space="preserve"> and blood vessels in the cranial dura mater using immunofluorescence and fluorescent histochemistry with </w:t>
      </w:r>
      <w:r w:rsidR="007F6B97" w:rsidRPr="009431FE">
        <w:rPr>
          <w:rFonts w:asciiTheme="minorHAnsi" w:hAnsiTheme="minorHAnsi" w:cstheme="minorHAnsi"/>
          <w:color w:val="auto"/>
        </w:rPr>
        <w:t>CGRP</w:t>
      </w:r>
      <w:r w:rsidR="007F6B97" w:rsidRPr="00195D2B">
        <w:rPr>
          <w:rFonts w:asciiTheme="minorHAnsi" w:hAnsiTheme="minorHAnsi" w:cstheme="minorHAnsi"/>
          <w:color w:val="auto"/>
        </w:rPr>
        <w:t xml:space="preserve"> and phalloidin, respectively. In addition, the origin of these nerve fibers was</w:t>
      </w:r>
      <w:r w:rsidR="007F6B97" w:rsidRPr="00195D2B">
        <w:rPr>
          <w:rFonts w:asciiTheme="minorHAnsi" w:hAnsiTheme="minorHAnsi" w:cstheme="minorHAnsi"/>
          <w:color w:val="auto"/>
          <w:lang w:eastAsia="zh-CN"/>
        </w:rPr>
        <w:t xml:space="preserve"> </w:t>
      </w:r>
      <w:r w:rsidR="007F6B97" w:rsidRPr="009431FE">
        <w:rPr>
          <w:rFonts w:asciiTheme="minorHAnsi" w:hAnsiTheme="minorHAnsi" w:cstheme="minorHAnsi"/>
          <w:color w:val="auto"/>
        </w:rPr>
        <w:t xml:space="preserve">retrograde traced with </w:t>
      </w:r>
      <w:bookmarkStart w:id="1" w:name="OLE_LINK8"/>
      <w:r w:rsidRPr="009431FE">
        <w:rPr>
          <w:rFonts w:asciiTheme="minorHAnsi" w:hAnsiTheme="minorHAnsi" w:cstheme="minorHAnsi"/>
          <w:color w:val="auto"/>
        </w:rPr>
        <w:t xml:space="preserve">a fluorescent </w:t>
      </w:r>
      <w:r w:rsidR="007F6B97" w:rsidRPr="00195D2B">
        <w:rPr>
          <w:rFonts w:asciiTheme="minorHAnsi" w:hAnsiTheme="minorHAnsi" w:cstheme="minorHAnsi"/>
          <w:color w:val="auto"/>
          <w:lang w:eastAsia="zh-CN"/>
        </w:rPr>
        <w:t>neural tracer</w:t>
      </w:r>
      <w:bookmarkEnd w:id="1"/>
      <w:r w:rsidR="007F6B97" w:rsidRPr="00195D2B">
        <w:rPr>
          <w:rFonts w:asciiTheme="minorHAnsi" w:hAnsiTheme="minorHAnsi" w:cstheme="minorHAnsi"/>
          <w:color w:val="auto"/>
        </w:rPr>
        <w:t>.</w:t>
      </w:r>
    </w:p>
    <w:p w14:paraId="34BB0D68" w14:textId="77777777" w:rsidR="00E24E05" w:rsidRPr="006640F5" w:rsidRDefault="00E24E05">
      <w:pPr>
        <w:spacing w:after="0" w:line="240" w:lineRule="auto"/>
        <w:rPr>
          <w:rFonts w:asciiTheme="minorHAnsi" w:hAnsiTheme="minorHAnsi" w:cstheme="minorHAnsi"/>
          <w:color w:val="auto"/>
        </w:rPr>
      </w:pPr>
    </w:p>
    <w:p w14:paraId="06FE21CE" w14:textId="537293C6" w:rsidR="00E24E05" w:rsidRPr="00195D2B" w:rsidRDefault="007F6B97" w:rsidP="00EF3983">
      <w:pPr>
        <w:tabs>
          <w:tab w:val="left" w:pos="2988"/>
        </w:tabs>
        <w:spacing w:after="0" w:line="240" w:lineRule="auto"/>
        <w:rPr>
          <w:rFonts w:asciiTheme="minorHAnsi" w:hAnsiTheme="minorHAnsi" w:cstheme="minorHAnsi"/>
          <w:color w:val="auto"/>
        </w:rPr>
      </w:pPr>
      <w:r w:rsidRPr="001C3C27">
        <w:rPr>
          <w:rFonts w:asciiTheme="minorHAnsi" w:hAnsiTheme="minorHAnsi" w:cstheme="minorHAnsi"/>
          <w:b/>
          <w:bCs/>
          <w:color w:val="auto"/>
        </w:rPr>
        <w:t>ABSTRACT:</w:t>
      </w:r>
      <w:r w:rsidR="00EF3983">
        <w:rPr>
          <w:rFonts w:asciiTheme="minorHAnsi" w:hAnsiTheme="minorHAnsi" w:cstheme="minorHAnsi"/>
          <w:b/>
          <w:bCs/>
          <w:color w:val="auto"/>
        </w:rPr>
        <w:tab/>
      </w:r>
    </w:p>
    <w:p w14:paraId="5E639933" w14:textId="58BE258A" w:rsidR="00E24E05" w:rsidRPr="009431FE" w:rsidRDefault="007F6B97">
      <w:pPr>
        <w:spacing w:after="0" w:line="240" w:lineRule="auto"/>
        <w:rPr>
          <w:rFonts w:asciiTheme="minorHAnsi" w:hAnsiTheme="minorHAnsi" w:cstheme="minorHAnsi"/>
          <w:b/>
          <w:color w:val="auto"/>
        </w:rPr>
      </w:pPr>
      <w:r w:rsidRPr="00A64D8A">
        <w:rPr>
          <w:rFonts w:asciiTheme="minorHAnsi" w:hAnsiTheme="minorHAnsi" w:cstheme="minorHAnsi"/>
          <w:color w:val="auto"/>
          <w:lang w:eastAsia="zh-CN"/>
        </w:rPr>
        <w:t>The</w:t>
      </w:r>
      <w:r w:rsidRPr="00A64D8A">
        <w:rPr>
          <w:rFonts w:asciiTheme="minorHAnsi" w:hAnsiTheme="minorHAnsi" w:cstheme="minorHAnsi"/>
          <w:color w:val="auto"/>
          <w:lang w:eastAsia="zh-CN" w:bidi="ar"/>
        </w:rPr>
        <w:t xml:space="preserve"> aim of this study was to examine the </w:t>
      </w:r>
      <w:r w:rsidRPr="00A64D8A">
        <w:rPr>
          <w:rFonts w:asciiTheme="minorHAnsi" w:hAnsiTheme="minorHAnsi" w:cstheme="minorHAnsi"/>
          <w:color w:val="auto"/>
        </w:rPr>
        <w:t>distribution and origin of the calcitonin gene-related peptide (CGRP)</w:t>
      </w:r>
      <w:r w:rsidRPr="00A64D8A">
        <w:rPr>
          <w:rFonts w:asciiTheme="minorHAnsi" w:hAnsiTheme="minorHAnsi" w:cstheme="minorHAnsi"/>
          <w:color w:val="auto"/>
          <w:lang w:eastAsia="zh-CN"/>
        </w:rPr>
        <w:t>-immunoreactive</w:t>
      </w:r>
      <w:r w:rsidRPr="00A64D8A">
        <w:rPr>
          <w:rFonts w:asciiTheme="minorHAnsi" w:hAnsiTheme="minorHAnsi" w:cstheme="minorHAnsi"/>
          <w:color w:val="auto"/>
        </w:rPr>
        <w:t xml:space="preserve"> </w:t>
      </w:r>
      <w:r w:rsidRPr="00A64D8A">
        <w:rPr>
          <w:rFonts w:asciiTheme="minorHAnsi" w:hAnsiTheme="minorHAnsi" w:cstheme="minorHAnsi"/>
          <w:color w:val="auto"/>
          <w:lang w:eastAsia="zh-CN"/>
        </w:rPr>
        <w:t xml:space="preserve">sensory nerve fibers of </w:t>
      </w:r>
      <w:r w:rsidRPr="00A64D8A">
        <w:rPr>
          <w:rFonts w:asciiTheme="minorHAnsi" w:hAnsiTheme="minorHAnsi" w:cstheme="minorHAnsi"/>
          <w:color w:val="auto"/>
        </w:rPr>
        <w:t>the cranial dura mater</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 xml:space="preserve">using </w:t>
      </w:r>
      <w:r w:rsidRPr="00A64D8A">
        <w:rPr>
          <w:rFonts w:asciiTheme="minorHAnsi" w:hAnsiTheme="minorHAnsi" w:cstheme="minorHAnsi"/>
          <w:color w:val="auto"/>
          <w:lang w:eastAsia="zh-CN"/>
        </w:rPr>
        <w:t>immunofluorescence, three-dimensional</w:t>
      </w:r>
      <w:r w:rsidR="003A4635" w:rsidRPr="00A64D8A">
        <w:rPr>
          <w:rFonts w:asciiTheme="minorHAnsi" w:hAnsiTheme="minorHAnsi" w:cstheme="minorHAnsi"/>
          <w:color w:val="auto"/>
          <w:lang w:eastAsia="zh-CN"/>
        </w:rPr>
        <w:t xml:space="preserve"> (3D)</w:t>
      </w:r>
      <w:r w:rsidRPr="00A64D8A">
        <w:rPr>
          <w:rFonts w:asciiTheme="minorHAnsi" w:hAnsiTheme="minorHAnsi" w:cstheme="minorHAnsi"/>
          <w:color w:val="auto"/>
          <w:lang w:eastAsia="zh-CN"/>
        </w:rPr>
        <w:t xml:space="preserve"> reconstruction and retrograde tracing technique. </w:t>
      </w:r>
      <w:r w:rsidRPr="00A64D8A">
        <w:rPr>
          <w:rFonts w:asciiTheme="minorHAnsi" w:hAnsiTheme="minorHAnsi" w:cstheme="minorHAnsi"/>
          <w:color w:val="auto"/>
        </w:rPr>
        <w:t xml:space="preserve">Here, </w:t>
      </w:r>
      <w:bookmarkStart w:id="2" w:name="OLE_LINK11"/>
      <w:r w:rsidRPr="00A64D8A">
        <w:rPr>
          <w:rFonts w:asciiTheme="minorHAnsi" w:hAnsiTheme="minorHAnsi" w:cstheme="minorHAnsi"/>
          <w:color w:val="auto"/>
        </w:rPr>
        <w:t xml:space="preserve">the nerve fibers </w:t>
      </w:r>
      <w:r w:rsidRPr="00A64D8A">
        <w:rPr>
          <w:rFonts w:asciiTheme="minorHAnsi" w:hAnsiTheme="minorHAnsi" w:cstheme="minorHAnsi"/>
          <w:color w:val="auto"/>
          <w:lang w:eastAsia="zh-CN"/>
        </w:rPr>
        <w:t xml:space="preserve">and blood vessels </w:t>
      </w:r>
      <w:bookmarkEnd w:id="2"/>
      <w:r w:rsidRPr="00A64D8A">
        <w:rPr>
          <w:rFonts w:asciiTheme="minorHAnsi" w:hAnsiTheme="minorHAnsi" w:cstheme="minorHAnsi"/>
          <w:color w:val="auto"/>
        </w:rPr>
        <w:t xml:space="preserve">were stained </w:t>
      </w:r>
      <w:r w:rsidR="00C64885">
        <w:rPr>
          <w:rFonts w:asciiTheme="minorHAnsi" w:hAnsiTheme="minorHAnsi" w:cstheme="minorHAnsi"/>
          <w:color w:val="auto"/>
        </w:rPr>
        <w:t>using</w:t>
      </w:r>
      <w:r w:rsidR="00C64885" w:rsidRPr="00A64D8A">
        <w:rPr>
          <w:rFonts w:asciiTheme="minorHAnsi" w:hAnsiTheme="minorHAnsi" w:cstheme="minorHAnsi"/>
          <w:color w:val="auto"/>
        </w:rPr>
        <w:t xml:space="preserve"> </w:t>
      </w:r>
      <w:r w:rsidRPr="00A64D8A">
        <w:rPr>
          <w:rFonts w:asciiTheme="minorHAnsi" w:hAnsiTheme="minorHAnsi" w:cstheme="minorHAnsi"/>
          <w:color w:val="auto"/>
        </w:rPr>
        <w:t xml:space="preserve">immunofluorescence </w:t>
      </w:r>
      <w:r w:rsidRPr="00A64D8A">
        <w:rPr>
          <w:rFonts w:asciiTheme="minorHAnsi" w:hAnsiTheme="minorHAnsi" w:cstheme="minorHAnsi"/>
          <w:color w:val="auto"/>
          <w:lang w:eastAsia="zh-CN"/>
        </w:rPr>
        <w:t>and histochemistry</w:t>
      </w:r>
      <w:r w:rsidR="00C64885">
        <w:rPr>
          <w:rFonts w:asciiTheme="minorHAnsi" w:hAnsiTheme="minorHAnsi" w:cstheme="minorHAnsi"/>
          <w:color w:val="auto"/>
          <w:lang w:eastAsia="zh-CN"/>
        </w:rPr>
        <w:t xml:space="preserve"> techniques</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 xml:space="preserve">with </w:t>
      </w:r>
      <w:r w:rsidRPr="00A64D8A">
        <w:rPr>
          <w:rFonts w:asciiTheme="minorHAnsi" w:hAnsiTheme="minorHAnsi" w:cstheme="minorHAnsi"/>
          <w:color w:val="auto"/>
          <w:lang w:eastAsia="zh-CN"/>
        </w:rPr>
        <w:t>CGRP</w:t>
      </w:r>
      <w:r w:rsidRPr="00A64D8A">
        <w:rPr>
          <w:rFonts w:asciiTheme="minorHAnsi" w:hAnsiTheme="minorHAnsi" w:cstheme="minorHAnsi"/>
          <w:color w:val="auto"/>
        </w:rPr>
        <w:t xml:space="preserve"> and</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 xml:space="preserve">fluorescent </w:t>
      </w:r>
      <w:bookmarkStart w:id="3" w:name="OLE_LINK25"/>
      <w:r w:rsidRPr="00A64D8A">
        <w:rPr>
          <w:rFonts w:asciiTheme="minorHAnsi" w:hAnsiTheme="minorHAnsi" w:cstheme="minorHAnsi"/>
          <w:color w:val="auto"/>
        </w:rPr>
        <w:t>phalloidin</w:t>
      </w:r>
      <w:bookmarkEnd w:id="3"/>
      <w:r w:rsidRPr="00A64D8A">
        <w:rPr>
          <w:rFonts w:asciiTheme="minorHAnsi" w:hAnsiTheme="minorHAnsi" w:cstheme="minorHAnsi"/>
          <w:color w:val="auto"/>
        </w:rPr>
        <w:t xml:space="preserve">, respectively. </w:t>
      </w:r>
      <w:r w:rsidR="00C64885">
        <w:rPr>
          <w:rFonts w:asciiTheme="minorHAnsi" w:hAnsiTheme="minorHAnsi" w:cstheme="minorHAnsi"/>
          <w:color w:val="auto"/>
          <w:lang w:eastAsia="zh-CN"/>
        </w:rPr>
        <w:t>T</w:t>
      </w:r>
      <w:r w:rsidR="00C64885" w:rsidRPr="00A64D8A">
        <w:rPr>
          <w:rFonts w:asciiTheme="minorHAnsi" w:hAnsiTheme="minorHAnsi" w:cstheme="minorHAnsi"/>
          <w:color w:val="auto"/>
          <w:lang w:eastAsia="zh-CN"/>
        </w:rPr>
        <w:t xml:space="preserve">he </w:t>
      </w:r>
      <w:r w:rsidRPr="00A64D8A">
        <w:rPr>
          <w:rFonts w:asciiTheme="minorHAnsi" w:hAnsiTheme="minorHAnsi" w:cstheme="minorHAnsi"/>
          <w:color w:val="auto"/>
          <w:lang w:eastAsia="zh-CN"/>
        </w:rPr>
        <w:t xml:space="preserve">spatial correlation of </w:t>
      </w:r>
      <w:proofErr w:type="spellStart"/>
      <w:r w:rsidRPr="00A64D8A">
        <w:rPr>
          <w:rFonts w:asciiTheme="minorHAnsi" w:hAnsiTheme="minorHAnsi" w:cstheme="minorHAnsi"/>
          <w:color w:val="auto"/>
          <w:lang w:eastAsia="zh-CN"/>
        </w:rPr>
        <w:t>dural</w:t>
      </w:r>
      <w:proofErr w:type="spellEnd"/>
      <w:r w:rsidRPr="00A64D8A">
        <w:rPr>
          <w:rFonts w:asciiTheme="minorHAnsi" w:hAnsiTheme="minorHAnsi" w:cstheme="minorHAnsi"/>
          <w:color w:val="auto"/>
          <w:lang w:eastAsia="zh-CN"/>
        </w:rPr>
        <w:t xml:space="preserve"> CGRP-</w:t>
      </w:r>
      <w:proofErr w:type="spellStart"/>
      <w:r w:rsidRPr="00A64D8A">
        <w:rPr>
          <w:rFonts w:asciiTheme="minorHAnsi" w:hAnsiTheme="minorHAnsi" w:cstheme="minorHAnsi"/>
          <w:color w:val="auto"/>
          <w:lang w:eastAsia="zh-CN"/>
        </w:rPr>
        <w:t>immuoreactive</w:t>
      </w:r>
      <w:proofErr w:type="spellEnd"/>
      <w:r w:rsidRPr="00A64D8A">
        <w:rPr>
          <w:rFonts w:asciiTheme="minorHAnsi" w:hAnsiTheme="minorHAnsi" w:cstheme="minorHAnsi"/>
          <w:color w:val="auto"/>
          <w:lang w:eastAsia="zh-CN"/>
        </w:rPr>
        <w:t xml:space="preserve"> nerve fibers and blood vessels were demonstrated by </w:t>
      </w:r>
      <w:r w:rsidRPr="00A64D8A">
        <w:rPr>
          <w:rFonts w:asciiTheme="minorHAnsi" w:hAnsiTheme="minorHAnsi" w:cstheme="minorHAnsi"/>
          <w:color w:val="auto"/>
          <w:lang w:eastAsia="zh-CN"/>
        </w:rPr>
        <w:lastRenderedPageBreak/>
        <w:t>three-dimensional reconstruction.</w:t>
      </w:r>
      <w:r w:rsidR="00EF3983">
        <w:rPr>
          <w:rFonts w:asciiTheme="minorHAnsi" w:hAnsiTheme="minorHAnsi" w:cstheme="minorHAnsi"/>
          <w:color w:val="auto"/>
          <w:lang w:eastAsia="zh-CN"/>
        </w:rPr>
        <w:t xml:space="preserve"> </w:t>
      </w:r>
      <w:r w:rsidRPr="00A64D8A">
        <w:rPr>
          <w:rFonts w:asciiTheme="minorHAnsi" w:hAnsiTheme="minorHAnsi" w:cstheme="minorHAnsi"/>
          <w:color w:val="auto"/>
          <w:lang w:eastAsia="zh-CN"/>
        </w:rPr>
        <w:t>Meanwhile,</w:t>
      </w:r>
      <w:r w:rsidRPr="00A64D8A">
        <w:rPr>
          <w:rFonts w:asciiTheme="minorHAnsi" w:hAnsiTheme="minorHAnsi" w:cstheme="minorHAnsi"/>
          <w:color w:val="auto"/>
        </w:rPr>
        <w:t xml:space="preserve"> the origin of</w:t>
      </w:r>
      <w:r w:rsidRPr="00A64D8A">
        <w:rPr>
          <w:rFonts w:asciiTheme="minorHAnsi" w:hAnsiTheme="minorHAnsi" w:cstheme="minorHAnsi"/>
          <w:color w:val="auto"/>
          <w:lang w:eastAsia="zh-CN"/>
        </w:rPr>
        <w:t xml:space="preserve"> the</w:t>
      </w:r>
      <w:r w:rsidRPr="00A64D8A">
        <w:rPr>
          <w:rFonts w:asciiTheme="minorHAnsi" w:hAnsiTheme="minorHAnsi" w:cstheme="minorHAnsi"/>
          <w:color w:val="auto"/>
        </w:rPr>
        <w:t xml:space="preserve"> CGRP-</w:t>
      </w:r>
      <w:r w:rsidRPr="00A64D8A">
        <w:rPr>
          <w:rFonts w:asciiTheme="minorHAnsi" w:hAnsiTheme="minorHAnsi" w:cstheme="minorHAnsi"/>
          <w:color w:val="auto"/>
          <w:lang w:eastAsia="zh-CN"/>
        </w:rPr>
        <w:t>immunoreactive</w:t>
      </w:r>
      <w:r w:rsidRPr="00A64D8A">
        <w:rPr>
          <w:rFonts w:asciiTheme="minorHAnsi" w:hAnsiTheme="minorHAnsi" w:cstheme="minorHAnsi"/>
          <w:color w:val="auto"/>
        </w:rPr>
        <w:t xml:space="preserve"> nerve fibers were detected b</w:t>
      </w:r>
      <w:r w:rsidRPr="00A64D8A">
        <w:rPr>
          <w:rFonts w:asciiTheme="minorHAnsi" w:hAnsiTheme="minorHAnsi" w:cstheme="minorHAnsi"/>
          <w:color w:val="auto"/>
          <w:lang w:eastAsia="zh-CN"/>
        </w:rPr>
        <w:t>y</w:t>
      </w:r>
      <w:r w:rsidRPr="00A64D8A">
        <w:rPr>
          <w:rFonts w:asciiTheme="minorHAnsi" w:hAnsiTheme="minorHAnsi" w:cstheme="minorHAnsi"/>
          <w:color w:val="auto"/>
        </w:rPr>
        <w:t xml:space="preserve"> neural tracing technique with</w:t>
      </w:r>
      <w:r w:rsidRPr="00A64D8A">
        <w:rPr>
          <w:rFonts w:asciiTheme="minorHAnsi" w:hAnsiTheme="minorHAnsi" w:cstheme="minorHAnsi"/>
          <w:color w:val="auto"/>
          <w:lang w:eastAsia="zh-CN"/>
        </w:rPr>
        <w:t xml:space="preserve"> fluorogold (</w:t>
      </w:r>
      <w:r w:rsidRPr="00A64D8A">
        <w:rPr>
          <w:rFonts w:asciiTheme="minorHAnsi" w:hAnsiTheme="minorHAnsi" w:cstheme="minorHAnsi"/>
          <w:color w:val="auto"/>
        </w:rPr>
        <w:t>FG) from the area around middle meningeal artery (MMA) in the cranial dura mater to the trigeminal</w:t>
      </w:r>
      <w:bookmarkStart w:id="4" w:name="OLE_LINK40"/>
      <w:r w:rsidRPr="00A64D8A">
        <w:rPr>
          <w:rFonts w:asciiTheme="minorHAnsi" w:hAnsiTheme="minorHAnsi" w:cstheme="minorHAnsi"/>
          <w:color w:val="auto"/>
        </w:rPr>
        <w:t xml:space="preserve"> ganglion</w:t>
      </w:r>
      <w:bookmarkEnd w:id="4"/>
      <w:r w:rsidRPr="00A64D8A">
        <w:rPr>
          <w:rFonts w:asciiTheme="minorHAnsi" w:hAnsiTheme="minorHAnsi" w:cstheme="minorHAnsi"/>
          <w:color w:val="auto"/>
        </w:rPr>
        <w:t xml:space="preserve"> (TG) and cervical (C) dorsal root gangli</w:t>
      </w:r>
      <w:r w:rsidRPr="00A64D8A">
        <w:rPr>
          <w:rFonts w:asciiTheme="minorHAnsi" w:hAnsiTheme="minorHAnsi" w:cstheme="minorHAnsi"/>
          <w:color w:val="auto"/>
          <w:lang w:eastAsia="zh-CN"/>
        </w:rPr>
        <w:t>a</w:t>
      </w:r>
      <w:r w:rsidRPr="00A64D8A">
        <w:rPr>
          <w:rFonts w:asciiTheme="minorHAnsi" w:hAnsiTheme="minorHAnsi" w:cstheme="minorHAnsi"/>
          <w:color w:val="auto"/>
        </w:rPr>
        <w:t xml:space="preserve"> (DRG</w:t>
      </w:r>
      <w:r w:rsidRPr="00A64D8A">
        <w:rPr>
          <w:rFonts w:asciiTheme="minorHAnsi" w:hAnsiTheme="minorHAnsi" w:cstheme="minorHAnsi"/>
          <w:color w:val="auto"/>
          <w:lang w:eastAsia="zh-CN"/>
        </w:rPr>
        <w:t>s</w:t>
      </w:r>
      <w:r w:rsidRPr="00A64D8A">
        <w:rPr>
          <w:rFonts w:asciiTheme="minorHAnsi" w:hAnsiTheme="minorHAnsi" w:cstheme="minorHAnsi"/>
          <w:color w:val="auto"/>
        </w:rPr>
        <w:t>)</w:t>
      </w:r>
      <w:r w:rsidRPr="00A64D8A">
        <w:rPr>
          <w:rFonts w:asciiTheme="minorHAnsi" w:hAnsiTheme="minorHAnsi" w:cstheme="minorHAnsi"/>
          <w:color w:val="auto"/>
          <w:lang w:eastAsia="zh-CN"/>
        </w:rPr>
        <w:t xml:space="preserve">. In addition, </w:t>
      </w:r>
      <w:r w:rsidRPr="00A64D8A">
        <w:rPr>
          <w:rFonts w:asciiTheme="minorHAnsi" w:hAnsiTheme="minorHAnsi" w:cstheme="minorHAnsi"/>
          <w:color w:val="auto"/>
        </w:rPr>
        <w:t>the chemical characteristic</w:t>
      </w:r>
      <w:r w:rsidRPr="00A64D8A">
        <w:rPr>
          <w:rFonts w:asciiTheme="minorHAnsi" w:hAnsiTheme="minorHAnsi" w:cstheme="minorHAnsi"/>
          <w:color w:val="auto"/>
          <w:lang w:eastAsia="zh-CN"/>
        </w:rPr>
        <w:t>s</w:t>
      </w:r>
      <w:r w:rsidRPr="00A64D8A">
        <w:rPr>
          <w:rFonts w:asciiTheme="minorHAnsi" w:hAnsiTheme="minorHAnsi" w:cstheme="minorHAnsi"/>
          <w:color w:val="auto"/>
        </w:rPr>
        <w:t xml:space="preserve"> of FG-labeled neurons in the TG and DRGs were also examined together with CGRP using double immunofluorescence</w:t>
      </w:r>
      <w:r w:rsidRPr="00A64D8A">
        <w:rPr>
          <w:rFonts w:asciiTheme="minorHAnsi" w:hAnsiTheme="minorHAnsi" w:cstheme="minorHAnsi"/>
          <w:color w:val="auto"/>
          <w:lang w:eastAsia="zh-CN"/>
        </w:rPr>
        <w:t>s</w:t>
      </w:r>
      <w:r w:rsidRPr="00A64D8A">
        <w:rPr>
          <w:rFonts w:asciiTheme="minorHAnsi" w:hAnsiTheme="minorHAnsi" w:cstheme="minorHAnsi"/>
          <w:color w:val="auto"/>
        </w:rPr>
        <w:t>. Taking advantage of the transparent whole-mount sample</w:t>
      </w:r>
      <w:r w:rsidRPr="00A64D8A">
        <w:rPr>
          <w:rFonts w:asciiTheme="minorHAnsi" w:hAnsiTheme="minorHAnsi" w:cstheme="minorHAnsi"/>
          <w:color w:val="auto"/>
          <w:lang w:eastAsia="zh-CN"/>
        </w:rPr>
        <w:t xml:space="preserve"> and </w:t>
      </w:r>
      <w:r w:rsidR="003A4635" w:rsidRPr="00A64D8A">
        <w:rPr>
          <w:rFonts w:asciiTheme="minorHAnsi" w:hAnsiTheme="minorHAnsi" w:cstheme="minorHAnsi"/>
          <w:color w:val="auto"/>
          <w:lang w:eastAsia="zh-CN"/>
        </w:rPr>
        <w:t>3D</w:t>
      </w:r>
      <w:r w:rsidRPr="00A64D8A">
        <w:rPr>
          <w:rFonts w:asciiTheme="minorHAnsi" w:hAnsiTheme="minorHAnsi" w:cstheme="minorHAnsi"/>
          <w:color w:val="auto"/>
          <w:lang w:eastAsia="zh-CN"/>
        </w:rPr>
        <w:t xml:space="preserve"> reconstruction</w:t>
      </w:r>
      <w:r w:rsidRPr="00A64D8A">
        <w:rPr>
          <w:rFonts w:asciiTheme="minorHAnsi" w:hAnsiTheme="minorHAnsi" w:cstheme="minorHAnsi"/>
          <w:color w:val="auto"/>
        </w:rPr>
        <w:t xml:space="preserve">, it </w:t>
      </w:r>
      <w:r w:rsidRPr="00A64D8A">
        <w:rPr>
          <w:rFonts w:asciiTheme="minorHAnsi" w:hAnsiTheme="minorHAnsi" w:cstheme="minorHAnsi"/>
          <w:color w:val="auto"/>
          <w:lang w:eastAsia="zh-CN"/>
        </w:rPr>
        <w:t xml:space="preserve">was </w:t>
      </w:r>
      <w:r w:rsidRPr="00A64D8A">
        <w:rPr>
          <w:rFonts w:asciiTheme="minorHAnsi" w:hAnsiTheme="minorHAnsi" w:cstheme="minorHAnsi"/>
          <w:color w:val="auto"/>
        </w:rPr>
        <w:t xml:space="preserve">shown that </w:t>
      </w:r>
      <w:r w:rsidRPr="00A64D8A">
        <w:rPr>
          <w:rFonts w:asciiTheme="minorHAnsi" w:hAnsiTheme="minorHAnsi" w:cstheme="minorHAnsi"/>
          <w:bCs/>
          <w:color w:val="auto"/>
          <w:lang w:eastAsia="zh-CN" w:bidi="ar"/>
        </w:rPr>
        <w:t xml:space="preserve">CGRP-immunoreactive nerve fibers and phalloidin-labeled arterioles run together or separately forming a </w:t>
      </w:r>
      <w:proofErr w:type="spellStart"/>
      <w:r w:rsidRPr="00A64D8A">
        <w:rPr>
          <w:rFonts w:asciiTheme="minorHAnsi" w:hAnsiTheme="minorHAnsi" w:cstheme="minorHAnsi"/>
          <w:bCs/>
          <w:color w:val="auto"/>
          <w:lang w:eastAsia="zh-CN" w:bidi="ar"/>
        </w:rPr>
        <w:t>dural</w:t>
      </w:r>
      <w:proofErr w:type="spellEnd"/>
      <w:r w:rsidRPr="00A64D8A">
        <w:rPr>
          <w:rFonts w:asciiTheme="minorHAnsi" w:hAnsiTheme="minorHAnsi" w:cstheme="minorHAnsi"/>
          <w:bCs/>
          <w:color w:val="auto"/>
          <w:lang w:eastAsia="zh-CN" w:bidi="ar"/>
        </w:rPr>
        <w:t xml:space="preserve"> neurovascular network in a </w:t>
      </w:r>
      <w:r w:rsidR="003A4635" w:rsidRPr="00A64D8A">
        <w:rPr>
          <w:rFonts w:asciiTheme="minorHAnsi" w:hAnsiTheme="minorHAnsi" w:cstheme="minorHAnsi"/>
          <w:bCs/>
          <w:color w:val="auto"/>
          <w:lang w:eastAsia="zh-CN" w:bidi="ar"/>
        </w:rPr>
        <w:t>3D</w:t>
      </w:r>
      <w:r w:rsidRPr="00A64D8A">
        <w:rPr>
          <w:rFonts w:asciiTheme="minorHAnsi" w:hAnsiTheme="minorHAnsi" w:cstheme="minorHAnsi"/>
          <w:bCs/>
          <w:color w:val="auto"/>
          <w:lang w:eastAsia="zh-CN" w:bidi="ar"/>
        </w:rPr>
        <w:t xml:space="preserve"> view</w:t>
      </w:r>
      <w:r w:rsidR="003A4635" w:rsidRPr="00A64D8A">
        <w:rPr>
          <w:rFonts w:asciiTheme="minorHAnsi" w:hAnsiTheme="minorHAnsi" w:cstheme="minorHAnsi"/>
          <w:bCs/>
          <w:color w:val="auto"/>
          <w:lang w:eastAsia="zh-CN" w:bidi="ar"/>
        </w:rPr>
        <w:t>,</w:t>
      </w:r>
      <w:r w:rsidRPr="00A64D8A">
        <w:rPr>
          <w:rFonts w:asciiTheme="minorHAnsi" w:hAnsiTheme="minorHAnsi" w:cstheme="minorHAnsi"/>
          <w:bCs/>
          <w:color w:val="auto"/>
          <w:lang w:eastAsia="zh-CN" w:bidi="ar"/>
        </w:rPr>
        <w:t xml:space="preserve"> </w:t>
      </w:r>
      <w:r w:rsidR="003A4635" w:rsidRPr="00A64D8A">
        <w:rPr>
          <w:rFonts w:asciiTheme="minorHAnsi" w:hAnsiTheme="minorHAnsi" w:cstheme="minorHAnsi"/>
          <w:bCs/>
          <w:color w:val="auto"/>
          <w:lang w:eastAsia="zh-CN" w:bidi="ar"/>
        </w:rPr>
        <w:t>w</w:t>
      </w:r>
      <w:r w:rsidRPr="00A64D8A">
        <w:rPr>
          <w:rFonts w:asciiTheme="minorHAnsi" w:hAnsiTheme="minorHAnsi" w:cstheme="minorHAnsi"/>
          <w:bCs/>
          <w:color w:val="auto"/>
          <w:lang w:eastAsia="zh-CN" w:bidi="ar"/>
        </w:rPr>
        <w:t xml:space="preserve">hile the FG-labeled neurons were found in the ophthalmic, maxillary, and mandibular branches of TG, as well as the C2-3 DRGs ipsilateral to the side of tracer application </w:t>
      </w:r>
      <w:r w:rsidR="003A4635" w:rsidRPr="00A64D8A">
        <w:rPr>
          <w:rFonts w:asciiTheme="minorHAnsi" w:hAnsiTheme="minorHAnsi" w:cstheme="minorHAnsi"/>
          <w:bCs/>
          <w:color w:val="auto"/>
          <w:lang w:eastAsia="zh-CN" w:bidi="ar"/>
        </w:rPr>
        <w:t>i</w:t>
      </w:r>
      <w:r w:rsidRPr="00A64D8A">
        <w:rPr>
          <w:rFonts w:asciiTheme="minorHAnsi" w:hAnsiTheme="minorHAnsi" w:cstheme="minorHAnsi"/>
          <w:bCs/>
          <w:color w:val="auto"/>
          <w:lang w:eastAsia="zh-CN" w:bidi="ar"/>
        </w:rPr>
        <w:t xml:space="preserve">n which some of FG-labeled neurons presented with CGRP-immunoreactive expression. </w:t>
      </w:r>
      <w:r w:rsidR="001F6951" w:rsidRPr="00A64D8A">
        <w:rPr>
          <w:rFonts w:asciiTheme="minorHAnsi" w:hAnsiTheme="minorHAnsi" w:cstheme="minorHAnsi"/>
          <w:bCs/>
          <w:color w:val="auto"/>
          <w:lang w:eastAsia="zh-CN" w:bidi="ar"/>
        </w:rPr>
        <w:t>With</w:t>
      </w:r>
      <w:r w:rsidRPr="00A64D8A">
        <w:rPr>
          <w:rFonts w:asciiTheme="minorHAnsi" w:hAnsiTheme="minorHAnsi" w:cstheme="minorHAnsi"/>
          <w:bCs/>
          <w:color w:val="auto"/>
          <w:lang w:eastAsia="zh-CN" w:bidi="ar"/>
        </w:rPr>
        <w:t xml:space="preserve"> these approaches, we demonstrated the distributional characteristics of CGRP-immunoreactive nerve fibers around the blood vessels in the cranial dura mater, as well as the origin of these nerve fibers from TG and DRGs. From the perspective of methodology, it may provide a valuable reference for understanding the complicated neurovascular structure of the cranial dura mater under the physiological or pathological condition.</w:t>
      </w:r>
    </w:p>
    <w:p w14:paraId="2DF930AA" w14:textId="77777777" w:rsidR="00E24E05" w:rsidRPr="006640F5" w:rsidRDefault="00E24E05">
      <w:pPr>
        <w:spacing w:after="0" w:line="240" w:lineRule="auto"/>
        <w:rPr>
          <w:rFonts w:asciiTheme="minorHAnsi" w:hAnsiTheme="minorHAnsi" w:cstheme="minorHAnsi"/>
          <w:b/>
          <w:color w:val="auto"/>
        </w:rPr>
      </w:pPr>
    </w:p>
    <w:p w14:paraId="4BCCBC41" w14:textId="45C94756" w:rsidR="00E24E05" w:rsidRPr="00A64D8A" w:rsidRDefault="007F6B97">
      <w:pPr>
        <w:spacing w:after="0" w:line="240" w:lineRule="auto"/>
        <w:rPr>
          <w:rFonts w:asciiTheme="minorHAnsi" w:hAnsiTheme="minorHAnsi" w:cstheme="minorHAnsi"/>
          <w:color w:val="auto"/>
          <w:lang w:eastAsia="zh-CN"/>
        </w:rPr>
      </w:pPr>
      <w:r w:rsidRPr="001C3C27">
        <w:rPr>
          <w:rFonts w:asciiTheme="minorHAnsi" w:hAnsiTheme="minorHAnsi" w:cstheme="minorHAnsi"/>
          <w:b/>
          <w:color w:val="auto"/>
        </w:rPr>
        <w:t>INTRODUCTION</w:t>
      </w:r>
      <w:r w:rsidRPr="001C3C27">
        <w:rPr>
          <w:rFonts w:asciiTheme="minorHAnsi" w:hAnsiTheme="minorHAnsi" w:cstheme="minorHAnsi"/>
          <w:b/>
          <w:bCs/>
          <w:color w:val="auto"/>
        </w:rPr>
        <w:t>:</w:t>
      </w:r>
      <w:bookmarkStart w:id="5" w:name="OLE_LINK1"/>
    </w:p>
    <w:p w14:paraId="085EE2EE" w14:textId="6FE43DE6" w:rsidR="00E24E05" w:rsidRPr="00A64D8A" w:rsidRDefault="007F6B97">
      <w:pPr>
        <w:spacing w:after="0" w:line="240" w:lineRule="auto"/>
        <w:rPr>
          <w:rFonts w:asciiTheme="minorHAnsi" w:hAnsiTheme="minorHAnsi" w:cstheme="minorHAnsi"/>
          <w:color w:val="auto"/>
        </w:rPr>
      </w:pPr>
      <w:r w:rsidRPr="00A64D8A">
        <w:rPr>
          <w:rFonts w:asciiTheme="minorHAnsi" w:hAnsiTheme="minorHAnsi" w:cstheme="minorHAnsi"/>
          <w:color w:val="auto"/>
        </w:rPr>
        <w:t>The cranial dura mater is the outermost layer of meninges to protect the brai</w:t>
      </w:r>
      <w:r w:rsidRPr="00A64D8A">
        <w:rPr>
          <w:rFonts w:asciiTheme="minorHAnsi" w:hAnsiTheme="minorHAnsi" w:cstheme="minorHAnsi"/>
          <w:color w:val="auto"/>
          <w:lang w:eastAsia="zh-CN"/>
        </w:rPr>
        <w:t>n and contains plentiful blood vessels and</w:t>
      </w:r>
      <w:r w:rsidRPr="00A64D8A">
        <w:rPr>
          <w:rFonts w:asciiTheme="minorHAnsi" w:hAnsiTheme="minorHAnsi" w:cstheme="minorHAnsi"/>
          <w:color w:val="auto"/>
        </w:rPr>
        <w:t xml:space="preserve"> different kinds of nerve fibers</w:t>
      </w:r>
      <w:r w:rsidRPr="00A64D8A">
        <w:rPr>
          <w:rFonts w:asciiTheme="minorHAnsi" w:hAnsiTheme="minorHAnsi" w:cstheme="minorHAnsi"/>
          <w:color w:val="auto"/>
          <w:vertAlign w:val="superscript"/>
          <w:lang w:eastAsia="zh-CN"/>
        </w:rPr>
        <w:t>1</w:t>
      </w:r>
      <w:r w:rsidR="00B75653">
        <w:rPr>
          <w:rFonts w:asciiTheme="minorHAnsi" w:hAnsiTheme="minorHAnsi" w:cstheme="minorHAnsi" w:hint="eastAsia"/>
          <w:color w:val="auto"/>
          <w:vertAlign w:val="superscript"/>
          <w:lang w:eastAsia="zh-CN"/>
        </w:rPr>
        <w:t>,</w:t>
      </w:r>
      <w:r w:rsidRPr="00A64D8A">
        <w:rPr>
          <w:rFonts w:asciiTheme="minorHAnsi" w:hAnsiTheme="minorHAnsi" w:cstheme="minorHAnsi"/>
          <w:color w:val="auto"/>
          <w:vertAlign w:val="superscript"/>
          <w:lang w:eastAsia="zh-CN"/>
        </w:rPr>
        <w:t>2</w:t>
      </w:r>
      <w:r w:rsidRPr="00A64D8A">
        <w:rPr>
          <w:rFonts w:asciiTheme="minorHAnsi" w:hAnsiTheme="minorHAnsi" w:cstheme="minorHAnsi"/>
          <w:color w:val="auto"/>
        </w:rPr>
        <w:t>. Many studies have shown that sensitized cranial dura mater may be the key factor leading to the occurrence of headaches, involv</w:t>
      </w:r>
      <w:r w:rsidRPr="00A64D8A">
        <w:rPr>
          <w:rFonts w:asciiTheme="minorHAnsi" w:hAnsiTheme="minorHAnsi" w:cstheme="minorHAnsi"/>
          <w:color w:val="auto"/>
          <w:lang w:eastAsia="zh-CN"/>
        </w:rPr>
        <w:t>ing</w:t>
      </w:r>
      <w:r w:rsidRPr="00A64D8A">
        <w:rPr>
          <w:rFonts w:asciiTheme="minorHAnsi" w:hAnsiTheme="minorHAnsi" w:cstheme="minorHAnsi"/>
          <w:color w:val="auto"/>
        </w:rPr>
        <w:t xml:space="preserve"> the abnormal vasodilation and innervation</w:t>
      </w:r>
      <w:r w:rsidRPr="00A64D8A">
        <w:rPr>
          <w:rFonts w:asciiTheme="minorHAnsi" w:hAnsiTheme="minorHAnsi" w:cstheme="minorHAnsi"/>
          <w:color w:val="auto"/>
          <w:vertAlign w:val="superscript"/>
          <w:lang w:eastAsia="zh-CN"/>
        </w:rPr>
        <w:t>3</w:t>
      </w:r>
      <w:r w:rsidR="003A4635" w:rsidRPr="00A64D8A">
        <w:rPr>
          <w:rFonts w:asciiTheme="minorHAnsi" w:hAnsiTheme="minorHAnsi" w:cstheme="minorHAnsi" w:hint="eastAsia"/>
          <w:color w:val="auto"/>
          <w:vertAlign w:val="superscript"/>
          <w:lang w:eastAsia="zh-CN"/>
        </w:rPr>
        <w:t>–</w:t>
      </w:r>
      <w:r w:rsidRPr="00A64D8A">
        <w:rPr>
          <w:rFonts w:asciiTheme="minorHAnsi" w:hAnsiTheme="minorHAnsi" w:cstheme="minorHAnsi"/>
          <w:color w:val="auto"/>
          <w:vertAlign w:val="superscript"/>
          <w:lang w:eastAsia="zh-CN"/>
        </w:rPr>
        <w:t>5</w:t>
      </w:r>
      <w:r w:rsidRPr="00A64D8A">
        <w:rPr>
          <w:rFonts w:asciiTheme="minorHAnsi" w:hAnsiTheme="minorHAnsi" w:cstheme="minorHAnsi"/>
          <w:color w:val="auto"/>
        </w:rPr>
        <w:t>. Thus, the knowledge of neurovascular structure in the cranial dura mater is important for understanding the pathogenesis of headaches, especially for migraine.</w:t>
      </w:r>
    </w:p>
    <w:p w14:paraId="3B348BB8" w14:textId="77777777" w:rsidR="00E24E05" w:rsidRPr="00A64D8A" w:rsidRDefault="00E24E05">
      <w:pPr>
        <w:spacing w:after="0" w:line="240" w:lineRule="auto"/>
        <w:rPr>
          <w:rFonts w:asciiTheme="minorHAnsi" w:hAnsiTheme="minorHAnsi" w:cstheme="minorHAnsi"/>
          <w:color w:val="auto"/>
        </w:rPr>
      </w:pPr>
    </w:p>
    <w:p w14:paraId="69E0E1B7" w14:textId="2B4D1127" w:rsidR="00E24E05" w:rsidRPr="00A64D8A" w:rsidRDefault="007F6B97">
      <w:pPr>
        <w:spacing w:after="0" w:line="240" w:lineRule="auto"/>
        <w:rPr>
          <w:rFonts w:asciiTheme="minorHAnsi" w:hAnsiTheme="minorHAnsi" w:cstheme="minorHAnsi"/>
          <w:color w:val="auto"/>
          <w:lang w:eastAsia="zh-CN"/>
        </w:rPr>
      </w:pPr>
      <w:r w:rsidRPr="00A64D8A">
        <w:rPr>
          <w:rFonts w:asciiTheme="minorHAnsi" w:hAnsiTheme="minorHAnsi" w:cstheme="minorHAnsi"/>
          <w:color w:val="auto"/>
          <w:lang w:eastAsia="zh-CN"/>
        </w:rPr>
        <w:t>Although the dura innervation has been previous</w:t>
      </w:r>
      <w:r w:rsidR="001F6951" w:rsidRPr="00A64D8A">
        <w:rPr>
          <w:rFonts w:asciiTheme="minorHAnsi" w:hAnsiTheme="minorHAnsi" w:cstheme="minorHAnsi"/>
          <w:color w:val="auto"/>
          <w:lang w:eastAsia="zh-CN"/>
        </w:rPr>
        <w:t>ly</w:t>
      </w:r>
      <w:r w:rsidRPr="00A64D8A">
        <w:rPr>
          <w:rFonts w:asciiTheme="minorHAnsi" w:hAnsiTheme="minorHAnsi" w:cstheme="minorHAnsi"/>
          <w:color w:val="auto"/>
          <w:lang w:eastAsia="zh-CN"/>
        </w:rPr>
        <w:t xml:space="preserve"> studied with the conventional immunohistochemistry, </w:t>
      </w:r>
      <w:r w:rsidRPr="00A64D8A">
        <w:rPr>
          <w:rFonts w:asciiTheme="minorHAnsi" w:hAnsiTheme="minorHAnsi" w:cstheme="minorHAnsi"/>
          <w:color w:val="auto"/>
        </w:rPr>
        <w:t>the spatial correlation of nerve fibers and blood vessels in the cranial dura mater</w:t>
      </w:r>
      <w:r w:rsidRPr="00A64D8A">
        <w:rPr>
          <w:rFonts w:asciiTheme="minorHAnsi" w:hAnsiTheme="minorHAnsi" w:cstheme="minorHAnsi"/>
          <w:color w:val="auto"/>
          <w:lang w:eastAsia="zh-CN"/>
        </w:rPr>
        <w:t xml:space="preserve"> were less studied</w:t>
      </w:r>
      <w:r w:rsidRPr="00A64D8A">
        <w:rPr>
          <w:rFonts w:asciiTheme="minorHAnsi" w:hAnsiTheme="minorHAnsi" w:cstheme="minorHAnsi"/>
          <w:color w:val="auto"/>
          <w:vertAlign w:val="superscript"/>
          <w:lang w:eastAsia="zh-CN"/>
        </w:rPr>
        <w:t>6</w:t>
      </w:r>
      <w:r w:rsidR="003A4635" w:rsidRPr="00A64D8A">
        <w:rPr>
          <w:rFonts w:asciiTheme="minorHAnsi" w:hAnsiTheme="minorHAnsi" w:cstheme="minorHAnsi" w:hint="eastAsia"/>
          <w:color w:val="auto"/>
          <w:vertAlign w:val="superscript"/>
          <w:lang w:eastAsia="zh-CN"/>
        </w:rPr>
        <w:t>–</w:t>
      </w:r>
      <w:r w:rsidRPr="00A64D8A">
        <w:rPr>
          <w:rFonts w:asciiTheme="minorHAnsi" w:hAnsiTheme="minorHAnsi" w:cstheme="minorHAnsi"/>
          <w:color w:val="auto"/>
          <w:vertAlign w:val="superscript"/>
          <w:lang w:eastAsia="zh-CN"/>
        </w:rPr>
        <w:t>9</w:t>
      </w:r>
      <w:r w:rsidRPr="00A64D8A">
        <w:rPr>
          <w:rFonts w:asciiTheme="minorHAnsi" w:hAnsiTheme="minorHAnsi" w:cstheme="minorHAnsi"/>
          <w:color w:val="auto"/>
        </w:rPr>
        <w:t xml:space="preserve">. </w:t>
      </w:r>
      <w:r w:rsidRPr="00A64D8A">
        <w:rPr>
          <w:rFonts w:asciiTheme="minorHAnsi" w:hAnsiTheme="minorHAnsi" w:cstheme="minorHAnsi"/>
          <w:color w:val="auto"/>
          <w:lang w:eastAsia="zh-CN"/>
        </w:rPr>
        <w:t xml:space="preserve">In order to reveal the </w:t>
      </w:r>
      <w:proofErr w:type="spellStart"/>
      <w:r w:rsidRPr="00A64D8A">
        <w:rPr>
          <w:rFonts w:asciiTheme="minorHAnsi" w:hAnsiTheme="minorHAnsi" w:cstheme="minorHAnsi"/>
          <w:color w:val="auto"/>
          <w:lang w:eastAsia="zh-CN"/>
        </w:rPr>
        <w:t>dural</w:t>
      </w:r>
      <w:proofErr w:type="spellEnd"/>
      <w:r w:rsidRPr="00A64D8A">
        <w:rPr>
          <w:rFonts w:asciiTheme="minorHAnsi" w:hAnsiTheme="minorHAnsi" w:cstheme="minorHAnsi"/>
          <w:color w:val="auto"/>
          <w:lang w:eastAsia="zh-CN"/>
        </w:rPr>
        <w:t xml:space="preserve"> neurovascular structure in more detail, c</w:t>
      </w:r>
      <w:r w:rsidRPr="00A64D8A">
        <w:rPr>
          <w:rFonts w:asciiTheme="minorHAnsi" w:hAnsiTheme="minorHAnsi" w:cstheme="minorHAnsi"/>
          <w:color w:val="auto"/>
        </w:rPr>
        <w:t xml:space="preserve">alcitonin gene-related peptide (CGRP) </w:t>
      </w:r>
      <w:r w:rsidRPr="00A64D8A">
        <w:rPr>
          <w:rFonts w:asciiTheme="minorHAnsi" w:hAnsiTheme="minorHAnsi" w:cstheme="minorHAnsi"/>
          <w:color w:val="auto"/>
          <w:lang w:eastAsia="zh-CN"/>
        </w:rPr>
        <w:t xml:space="preserve">and phalloidin were selected as the markers for respectively staining the </w:t>
      </w:r>
      <w:proofErr w:type="spellStart"/>
      <w:r w:rsidRPr="00A64D8A">
        <w:rPr>
          <w:rFonts w:asciiTheme="minorHAnsi" w:hAnsiTheme="minorHAnsi" w:cstheme="minorHAnsi"/>
          <w:color w:val="auto"/>
          <w:lang w:eastAsia="zh-CN"/>
        </w:rPr>
        <w:t>dural</w:t>
      </w:r>
      <w:proofErr w:type="spellEnd"/>
      <w:r w:rsidRPr="00A64D8A">
        <w:rPr>
          <w:rFonts w:asciiTheme="minorHAnsi" w:hAnsiTheme="minorHAnsi" w:cstheme="minorHAnsi"/>
          <w:color w:val="auto"/>
          <w:lang w:eastAsia="zh-CN"/>
        </w:rPr>
        <w:t xml:space="preserve"> nerve fibers and blood vessels in the whole-mount cranial dura mater with immunofluorescence and fluorescent histochemistry</w:t>
      </w:r>
      <w:r w:rsidRPr="00A64D8A">
        <w:rPr>
          <w:rFonts w:asciiTheme="minorHAnsi" w:hAnsiTheme="minorHAnsi" w:cstheme="minorHAnsi"/>
          <w:color w:val="auto"/>
          <w:vertAlign w:val="superscript"/>
          <w:lang w:eastAsia="zh-CN"/>
        </w:rPr>
        <w:t>10</w:t>
      </w:r>
      <w:r w:rsidRPr="00A64D8A">
        <w:rPr>
          <w:rFonts w:asciiTheme="minorHAnsi" w:hAnsiTheme="minorHAnsi" w:cstheme="minorHAnsi"/>
          <w:color w:val="auto"/>
          <w:lang w:eastAsia="zh-CN"/>
        </w:rPr>
        <w:t xml:space="preserve">. It may be an optimal choice to obtain a </w:t>
      </w:r>
      <w:r w:rsidR="003A4635" w:rsidRPr="00A64D8A">
        <w:rPr>
          <w:rFonts w:asciiTheme="minorHAnsi" w:hAnsiTheme="minorHAnsi" w:cstheme="minorHAnsi"/>
          <w:color w:val="auto"/>
          <w:lang w:eastAsia="zh-CN"/>
        </w:rPr>
        <w:t>3D</w:t>
      </w:r>
      <w:r w:rsidRPr="00A64D8A">
        <w:rPr>
          <w:rFonts w:asciiTheme="minorHAnsi" w:hAnsiTheme="minorHAnsi" w:cstheme="minorHAnsi"/>
          <w:color w:val="auto"/>
          <w:lang w:eastAsia="zh-CN"/>
        </w:rPr>
        <w:t xml:space="preserve"> view of neurovascular structure. Additionally, fluorogold (FG) was applied on the area around middle meningeal artery (MMA) in the cranial dura mater to determine the origin of CGRP-immunoreactive nerve fibers, and traced to the trigeminal ganglion (TG) and cervical (C) dorsal root </w:t>
      </w:r>
      <w:bookmarkStart w:id="6" w:name="OLE_LINK37"/>
      <w:bookmarkStart w:id="7" w:name="OLE_LINK36"/>
      <w:r w:rsidRPr="00A64D8A">
        <w:rPr>
          <w:rFonts w:asciiTheme="minorHAnsi" w:hAnsiTheme="minorHAnsi" w:cstheme="minorHAnsi"/>
          <w:color w:val="auto"/>
          <w:lang w:eastAsia="zh-CN"/>
        </w:rPr>
        <w:t>gangli</w:t>
      </w:r>
      <w:bookmarkEnd w:id="6"/>
      <w:bookmarkEnd w:id="7"/>
      <w:r w:rsidRPr="00A64D8A">
        <w:rPr>
          <w:rFonts w:asciiTheme="minorHAnsi" w:hAnsiTheme="minorHAnsi" w:cstheme="minorHAnsi"/>
          <w:color w:val="auto"/>
          <w:lang w:eastAsia="zh-CN"/>
        </w:rPr>
        <w:t>a (DRGs), while the FG-labeled neurons were further examined together with CGRP using immunofluorescence.</w:t>
      </w:r>
    </w:p>
    <w:p w14:paraId="73401B72" w14:textId="77777777" w:rsidR="00E24E05" w:rsidRPr="00A64D8A" w:rsidRDefault="00E24E05">
      <w:pPr>
        <w:spacing w:after="0" w:line="240" w:lineRule="auto"/>
        <w:rPr>
          <w:rFonts w:asciiTheme="minorHAnsi" w:hAnsiTheme="minorHAnsi" w:cstheme="minorHAnsi"/>
          <w:color w:val="auto"/>
          <w:lang w:eastAsia="zh-CN"/>
        </w:rPr>
      </w:pPr>
    </w:p>
    <w:p w14:paraId="7D69C8D1" w14:textId="00CD72C6" w:rsidR="00E24E05" w:rsidRPr="00A64D8A" w:rsidRDefault="007F6B97">
      <w:pPr>
        <w:spacing w:after="0" w:line="240" w:lineRule="auto"/>
        <w:rPr>
          <w:rFonts w:asciiTheme="minorHAnsi" w:hAnsiTheme="minorHAnsi" w:cstheme="minorHAnsi"/>
          <w:color w:val="auto"/>
          <w:lang w:eastAsia="zh-CN"/>
        </w:rPr>
      </w:pPr>
      <w:r w:rsidRPr="00A64D8A">
        <w:rPr>
          <w:rFonts w:asciiTheme="minorHAnsi" w:hAnsiTheme="minorHAnsi" w:cstheme="minorHAnsi"/>
          <w:color w:val="auto"/>
          <w:lang w:eastAsia="zh-CN"/>
        </w:rPr>
        <w:t xml:space="preserve">The aim of </w:t>
      </w:r>
      <w:r w:rsidRPr="00A64D8A">
        <w:rPr>
          <w:rFonts w:asciiTheme="minorHAnsi" w:hAnsiTheme="minorHAnsi" w:cstheme="minorHAnsi"/>
          <w:color w:val="auto"/>
        </w:rPr>
        <w:t>th</w:t>
      </w:r>
      <w:r w:rsidRPr="00A64D8A">
        <w:rPr>
          <w:rFonts w:asciiTheme="minorHAnsi" w:hAnsiTheme="minorHAnsi" w:cstheme="minorHAnsi"/>
          <w:color w:val="auto"/>
          <w:lang w:eastAsia="zh-CN"/>
        </w:rPr>
        <w:t>is</w:t>
      </w:r>
      <w:r w:rsidRPr="00A64D8A">
        <w:rPr>
          <w:rFonts w:asciiTheme="minorHAnsi" w:hAnsiTheme="minorHAnsi" w:cstheme="minorHAnsi"/>
          <w:color w:val="auto"/>
        </w:rPr>
        <w:t xml:space="preserve"> study</w:t>
      </w:r>
      <w:r w:rsidRPr="00A64D8A">
        <w:rPr>
          <w:rFonts w:asciiTheme="minorHAnsi" w:hAnsiTheme="minorHAnsi" w:cstheme="minorHAnsi"/>
          <w:color w:val="auto"/>
          <w:lang w:eastAsia="zh-CN"/>
        </w:rPr>
        <w:t xml:space="preserve"> was to provide an effective tool for investigating the neurovascular structure in the cranial dura mater for the CGRP-immunoreactive innervation and its origin. B</w:t>
      </w:r>
      <w:r w:rsidRPr="00A64D8A">
        <w:rPr>
          <w:rFonts w:asciiTheme="minorHAnsi" w:hAnsiTheme="minorHAnsi" w:cstheme="minorHAnsi"/>
          <w:color w:val="auto"/>
        </w:rPr>
        <w:t xml:space="preserve">y </w:t>
      </w:r>
      <w:r w:rsidRPr="00A64D8A">
        <w:rPr>
          <w:rFonts w:asciiTheme="minorHAnsi" w:hAnsiTheme="minorHAnsi" w:cstheme="minorHAnsi"/>
          <w:color w:val="auto"/>
          <w:lang w:eastAsia="zh-CN"/>
        </w:rPr>
        <w:t xml:space="preserve">taking the advantage of the transparent whole-mount dura mater and combining the immunofluorescence, retrograde tracing, confocal techniques, and </w:t>
      </w:r>
      <w:r w:rsidR="009431FE" w:rsidRPr="00A64D8A">
        <w:rPr>
          <w:rFonts w:asciiTheme="minorHAnsi" w:hAnsiTheme="minorHAnsi" w:cstheme="minorHAnsi"/>
          <w:color w:val="auto"/>
          <w:lang w:eastAsia="zh-CN"/>
        </w:rPr>
        <w:t>3D</w:t>
      </w:r>
      <w:r w:rsidRPr="00A64D8A">
        <w:rPr>
          <w:rFonts w:asciiTheme="minorHAnsi" w:hAnsiTheme="minorHAnsi" w:cstheme="minorHAnsi"/>
          <w:color w:val="auto"/>
          <w:lang w:eastAsia="zh-CN"/>
        </w:rPr>
        <w:t xml:space="preserve"> reconstruction, we expected to present a novel </w:t>
      </w:r>
      <w:r w:rsidR="009431FE" w:rsidRPr="00A64D8A">
        <w:rPr>
          <w:rFonts w:asciiTheme="minorHAnsi" w:hAnsiTheme="minorHAnsi" w:cstheme="minorHAnsi"/>
          <w:color w:val="auto"/>
          <w:lang w:eastAsia="zh-CN"/>
        </w:rPr>
        <w:t>3D</w:t>
      </w:r>
      <w:r w:rsidRPr="00A64D8A">
        <w:rPr>
          <w:rFonts w:asciiTheme="minorHAnsi" w:hAnsiTheme="minorHAnsi" w:cstheme="minorHAnsi"/>
          <w:color w:val="auto"/>
          <w:lang w:eastAsia="zh-CN"/>
        </w:rPr>
        <w:t xml:space="preserve"> view of the neurovascular structure in the cranial dura mater</w:t>
      </w:r>
      <w:r w:rsidR="00C64885">
        <w:rPr>
          <w:rFonts w:asciiTheme="minorHAnsi" w:hAnsiTheme="minorHAnsi" w:cstheme="minorHAnsi"/>
          <w:color w:val="auto"/>
          <w:lang w:eastAsia="zh-CN"/>
        </w:rPr>
        <w:t>.</w:t>
      </w:r>
      <w:r w:rsidRPr="00A64D8A">
        <w:rPr>
          <w:rFonts w:asciiTheme="minorHAnsi" w:hAnsiTheme="minorHAnsi" w:cstheme="minorHAnsi"/>
          <w:color w:val="auto"/>
          <w:lang w:eastAsia="zh-CN"/>
        </w:rPr>
        <w:t xml:space="preserve"> </w:t>
      </w:r>
      <w:r w:rsidR="00C64885">
        <w:rPr>
          <w:rFonts w:asciiTheme="minorHAnsi" w:hAnsiTheme="minorHAnsi" w:cstheme="minorHAnsi"/>
          <w:color w:val="auto"/>
          <w:lang w:eastAsia="zh-CN"/>
        </w:rPr>
        <w:t>T</w:t>
      </w:r>
      <w:r w:rsidRPr="00A64D8A">
        <w:rPr>
          <w:rFonts w:asciiTheme="minorHAnsi" w:hAnsiTheme="minorHAnsi" w:cstheme="minorHAnsi"/>
          <w:color w:val="auto"/>
          <w:lang w:eastAsia="zh-CN"/>
        </w:rPr>
        <w:t>hese methodological approaches may be further served for exploring the pathogenesis of different headaches.</w:t>
      </w:r>
    </w:p>
    <w:p w14:paraId="5E49E30C" w14:textId="1AEEB052" w:rsidR="00E24E05" w:rsidRPr="009431FE" w:rsidRDefault="00E24E05">
      <w:pPr>
        <w:spacing w:after="0" w:line="240" w:lineRule="auto"/>
        <w:rPr>
          <w:rFonts w:asciiTheme="minorHAnsi" w:hAnsiTheme="minorHAnsi" w:cstheme="minorHAnsi"/>
          <w:b/>
          <w:color w:val="auto"/>
        </w:rPr>
      </w:pPr>
      <w:bookmarkStart w:id="8" w:name="_Hlk57879681"/>
      <w:bookmarkEnd w:id="5"/>
    </w:p>
    <w:p w14:paraId="53983D91" w14:textId="51EF05C4" w:rsidR="00E24E05" w:rsidRPr="00195D2B" w:rsidRDefault="007F6B97">
      <w:pPr>
        <w:spacing w:after="0" w:line="240" w:lineRule="auto"/>
        <w:rPr>
          <w:rFonts w:asciiTheme="minorHAnsi" w:hAnsiTheme="minorHAnsi" w:cstheme="minorHAnsi"/>
          <w:color w:val="auto"/>
        </w:rPr>
      </w:pPr>
      <w:bookmarkStart w:id="9" w:name="OLE_LINK9"/>
      <w:r w:rsidRPr="009431FE">
        <w:rPr>
          <w:rFonts w:asciiTheme="minorHAnsi" w:hAnsiTheme="minorHAnsi" w:cstheme="minorHAnsi"/>
          <w:b/>
          <w:color w:val="auto"/>
        </w:rPr>
        <w:t>PROTOCOL:</w:t>
      </w:r>
    </w:p>
    <w:p w14:paraId="127EC755" w14:textId="59BD1116" w:rsidR="00E24E05" w:rsidRPr="00A64D8A" w:rsidRDefault="007F6B97">
      <w:pPr>
        <w:pStyle w:val="NormalWeb"/>
        <w:spacing w:before="0" w:beforeAutospacing="0" w:after="0" w:afterAutospacing="0" w:line="240" w:lineRule="auto"/>
        <w:rPr>
          <w:rFonts w:asciiTheme="minorHAnsi" w:hAnsiTheme="minorHAnsi" w:cstheme="minorHAnsi"/>
          <w:color w:val="auto"/>
          <w:highlight w:val="lightGray"/>
        </w:rPr>
      </w:pPr>
      <w:r w:rsidRPr="00A64D8A">
        <w:rPr>
          <w:rFonts w:asciiTheme="minorHAnsi" w:hAnsiTheme="minorHAnsi" w:cstheme="minorHAnsi"/>
          <w:color w:val="auto"/>
        </w:rPr>
        <w:t xml:space="preserve">This study was approved by the Ethics Committee of the </w:t>
      </w:r>
      <w:r w:rsidRPr="00A64D8A">
        <w:rPr>
          <w:rFonts w:asciiTheme="minorHAnsi" w:hAnsiTheme="minorHAnsi" w:cstheme="minorHAnsi"/>
          <w:color w:val="auto"/>
          <w:lang w:eastAsia="zh-CN"/>
        </w:rPr>
        <w:t xml:space="preserve">Institute of Acupuncture and Moxibustion, </w:t>
      </w:r>
      <w:r w:rsidRPr="00A64D8A">
        <w:rPr>
          <w:rFonts w:asciiTheme="minorHAnsi" w:hAnsiTheme="minorHAnsi" w:cstheme="minorHAnsi"/>
          <w:color w:val="auto"/>
        </w:rPr>
        <w:t xml:space="preserve">China Academy of Chinese Medical Sciences (reference number D2018-09-29-1). All procedures were conducted in accordance with the National Institutes of Health Guide for the Care and Use of Laboratory Animals (National Academy Press, Washington, D.C., 1996). </w:t>
      </w:r>
      <w:r w:rsidRPr="00A64D8A">
        <w:rPr>
          <w:rFonts w:asciiTheme="minorHAnsi" w:hAnsiTheme="minorHAnsi" w:cstheme="minorHAnsi"/>
          <w:color w:val="auto"/>
          <w:lang w:eastAsia="zh-CN"/>
        </w:rPr>
        <w:t>Twelve</w:t>
      </w:r>
      <w:r w:rsidRPr="00A64D8A">
        <w:rPr>
          <w:rFonts w:asciiTheme="minorHAnsi" w:hAnsiTheme="minorHAnsi" w:cstheme="minorHAnsi"/>
          <w:color w:val="auto"/>
        </w:rPr>
        <w:t xml:space="preserve"> adult Sprague-Dawley male rats (weight 220</w:t>
      </w:r>
      <w:r w:rsidR="009431FE" w:rsidRPr="00A64D8A">
        <w:rPr>
          <w:rFonts w:asciiTheme="minorHAnsi" w:hAnsiTheme="minorHAnsi" w:cstheme="minorHAnsi"/>
          <w:color w:val="auto"/>
        </w:rPr>
        <w:t xml:space="preserve"> </w:t>
      </w:r>
      <w:r w:rsidRPr="00A64D8A">
        <w:rPr>
          <w:rFonts w:asciiTheme="minorHAnsi" w:hAnsiTheme="minorHAnsi" w:cstheme="minorHAnsi"/>
          <w:color w:val="auto"/>
        </w:rPr>
        <w:t>±</w:t>
      </w:r>
      <w:r w:rsidR="009431FE" w:rsidRPr="00A64D8A">
        <w:rPr>
          <w:rFonts w:asciiTheme="minorHAnsi" w:hAnsiTheme="minorHAnsi" w:cstheme="minorHAnsi"/>
          <w:color w:val="auto"/>
        </w:rPr>
        <w:t xml:space="preserve"> </w:t>
      </w:r>
      <w:r w:rsidRPr="00A64D8A">
        <w:rPr>
          <w:rFonts w:asciiTheme="minorHAnsi" w:hAnsiTheme="minorHAnsi" w:cstheme="minorHAnsi"/>
          <w:color w:val="auto"/>
        </w:rPr>
        <w:t>20 g) were used in this study. Animals [license number SCXK (JING) 201</w:t>
      </w:r>
      <w:r w:rsidRPr="00A64D8A">
        <w:rPr>
          <w:rFonts w:asciiTheme="minorHAnsi" w:hAnsiTheme="minorHAnsi" w:cstheme="minorHAnsi"/>
          <w:color w:val="auto"/>
          <w:lang w:eastAsia="zh-CN"/>
        </w:rPr>
        <w:t>7</w:t>
      </w:r>
      <w:r w:rsidRPr="00A64D8A">
        <w:rPr>
          <w:rFonts w:asciiTheme="minorHAnsi" w:hAnsiTheme="minorHAnsi" w:cstheme="minorHAnsi"/>
          <w:color w:val="auto"/>
        </w:rPr>
        <w:t>-00</w:t>
      </w:r>
      <w:r w:rsidRPr="00A64D8A">
        <w:rPr>
          <w:rFonts w:asciiTheme="minorHAnsi" w:hAnsiTheme="minorHAnsi" w:cstheme="minorHAnsi"/>
          <w:color w:val="auto"/>
          <w:lang w:eastAsia="zh-CN"/>
        </w:rPr>
        <w:t>05</w:t>
      </w:r>
      <w:r w:rsidRPr="00A64D8A">
        <w:rPr>
          <w:rFonts w:asciiTheme="minorHAnsi" w:hAnsiTheme="minorHAnsi" w:cstheme="minorHAnsi"/>
          <w:color w:val="auto"/>
        </w:rPr>
        <w:t>] were provided by the National Institutes for Food and Drug Control.</w:t>
      </w:r>
    </w:p>
    <w:p w14:paraId="24B1D1AF" w14:textId="77777777" w:rsidR="00E24E05" w:rsidRPr="009431FE" w:rsidRDefault="00E24E05">
      <w:pPr>
        <w:pStyle w:val="NormalWeb"/>
        <w:spacing w:before="0" w:beforeAutospacing="0" w:after="0" w:afterAutospacing="0" w:line="240" w:lineRule="auto"/>
        <w:rPr>
          <w:rFonts w:asciiTheme="minorHAnsi" w:hAnsiTheme="minorHAnsi" w:cstheme="minorHAnsi"/>
          <w:b/>
          <w:bCs/>
          <w:color w:val="auto"/>
          <w:lang w:eastAsia="zh-CN"/>
        </w:rPr>
      </w:pPr>
    </w:p>
    <w:p w14:paraId="54C5FD31" w14:textId="78C4E664" w:rsidR="00E24E05" w:rsidRPr="00195D2B" w:rsidRDefault="007F6B97">
      <w:pPr>
        <w:pStyle w:val="NormalWeb"/>
        <w:spacing w:before="0" w:beforeAutospacing="0" w:after="0" w:afterAutospacing="0" w:line="240" w:lineRule="auto"/>
        <w:rPr>
          <w:rFonts w:asciiTheme="minorHAnsi" w:hAnsiTheme="minorHAnsi" w:cstheme="minorHAnsi"/>
          <w:b/>
          <w:bCs/>
          <w:color w:val="auto"/>
          <w:highlight w:val="yellow"/>
          <w:lang w:eastAsia="zh-CN"/>
        </w:rPr>
      </w:pPr>
      <w:bookmarkStart w:id="10" w:name="OLE_LINK35"/>
      <w:r w:rsidRPr="00751041">
        <w:rPr>
          <w:rFonts w:asciiTheme="minorHAnsi" w:hAnsiTheme="minorHAnsi" w:cstheme="minorHAnsi"/>
          <w:b/>
          <w:bCs/>
          <w:color w:val="auto"/>
          <w:highlight w:val="yellow"/>
          <w:lang w:eastAsia="zh-CN"/>
        </w:rPr>
        <w:t xml:space="preserve">1. </w:t>
      </w:r>
      <w:r w:rsidRPr="009431FE">
        <w:rPr>
          <w:rFonts w:asciiTheme="minorHAnsi" w:hAnsiTheme="minorHAnsi" w:cstheme="minorHAnsi"/>
          <w:b/>
          <w:bCs/>
          <w:color w:val="auto"/>
          <w:highlight w:val="yellow"/>
          <w:lang w:eastAsia="zh-CN"/>
        </w:rPr>
        <w:t xml:space="preserve">Innervation of </w:t>
      </w:r>
      <w:r w:rsidR="00751041">
        <w:rPr>
          <w:rFonts w:asciiTheme="minorHAnsi" w:hAnsiTheme="minorHAnsi" w:cstheme="minorHAnsi"/>
          <w:b/>
          <w:bCs/>
          <w:color w:val="auto"/>
          <w:highlight w:val="yellow"/>
          <w:lang w:eastAsia="zh-CN"/>
        </w:rPr>
        <w:t>r</w:t>
      </w:r>
      <w:r w:rsidRPr="009431FE">
        <w:rPr>
          <w:rFonts w:asciiTheme="minorHAnsi" w:hAnsiTheme="minorHAnsi" w:cstheme="minorHAnsi"/>
          <w:b/>
          <w:bCs/>
          <w:color w:val="auto"/>
          <w:highlight w:val="yellow"/>
          <w:lang w:eastAsia="zh-CN"/>
        </w:rPr>
        <w:t xml:space="preserve">at </w:t>
      </w:r>
      <w:r w:rsidR="00751041">
        <w:rPr>
          <w:rFonts w:asciiTheme="minorHAnsi" w:hAnsiTheme="minorHAnsi" w:cstheme="minorHAnsi"/>
          <w:b/>
          <w:bCs/>
          <w:color w:val="auto"/>
          <w:highlight w:val="yellow"/>
          <w:lang w:eastAsia="zh-CN"/>
        </w:rPr>
        <w:t>c</w:t>
      </w:r>
      <w:r w:rsidRPr="009431FE">
        <w:rPr>
          <w:rFonts w:asciiTheme="minorHAnsi" w:hAnsiTheme="minorHAnsi" w:cstheme="minorHAnsi"/>
          <w:b/>
          <w:bCs/>
          <w:color w:val="auto"/>
          <w:highlight w:val="yellow"/>
          <w:lang w:eastAsia="zh-CN"/>
        </w:rPr>
        <w:t xml:space="preserve">ranial </w:t>
      </w:r>
      <w:r w:rsidR="00751041">
        <w:rPr>
          <w:rFonts w:asciiTheme="minorHAnsi" w:hAnsiTheme="minorHAnsi" w:cstheme="minorHAnsi"/>
          <w:b/>
          <w:bCs/>
          <w:color w:val="auto"/>
          <w:highlight w:val="yellow"/>
          <w:lang w:eastAsia="zh-CN"/>
        </w:rPr>
        <w:t>d</w:t>
      </w:r>
      <w:r w:rsidRPr="009431FE">
        <w:rPr>
          <w:rFonts w:asciiTheme="minorHAnsi" w:hAnsiTheme="minorHAnsi" w:cstheme="minorHAnsi"/>
          <w:b/>
          <w:bCs/>
          <w:color w:val="auto"/>
          <w:highlight w:val="yellow"/>
          <w:lang w:eastAsia="zh-CN"/>
        </w:rPr>
        <w:t xml:space="preserve">ura </w:t>
      </w:r>
      <w:r w:rsidR="00751041">
        <w:rPr>
          <w:rFonts w:asciiTheme="minorHAnsi" w:hAnsiTheme="minorHAnsi" w:cstheme="minorHAnsi"/>
          <w:b/>
          <w:bCs/>
          <w:color w:val="auto"/>
          <w:highlight w:val="yellow"/>
          <w:lang w:eastAsia="zh-CN"/>
        </w:rPr>
        <w:t>m</w:t>
      </w:r>
      <w:r w:rsidRPr="009431FE">
        <w:rPr>
          <w:rFonts w:asciiTheme="minorHAnsi" w:hAnsiTheme="minorHAnsi" w:cstheme="minorHAnsi"/>
          <w:b/>
          <w:bCs/>
          <w:color w:val="auto"/>
          <w:highlight w:val="yellow"/>
          <w:lang w:eastAsia="zh-CN"/>
        </w:rPr>
        <w:t>ater</w:t>
      </w:r>
    </w:p>
    <w:p w14:paraId="4A8F19BE" w14:textId="77777777" w:rsidR="00E24E05" w:rsidRPr="00195D2B"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6EDB58CD" w14:textId="77777777" w:rsidR="00E24E05" w:rsidRPr="0085194D" w:rsidRDefault="007F6B97">
      <w:pPr>
        <w:pStyle w:val="NormalWeb"/>
        <w:spacing w:before="0" w:beforeAutospacing="0" w:after="0" w:afterAutospacing="0" w:line="240" w:lineRule="auto"/>
        <w:rPr>
          <w:rFonts w:asciiTheme="minorHAnsi" w:hAnsiTheme="minorHAnsi" w:cstheme="minorHAnsi"/>
          <w:b/>
          <w:bCs/>
          <w:color w:val="auto"/>
          <w:highlight w:val="yellow"/>
        </w:rPr>
      </w:pPr>
      <w:r w:rsidRPr="00751041">
        <w:rPr>
          <w:rFonts w:asciiTheme="minorHAnsi" w:hAnsiTheme="minorHAnsi" w:cstheme="minorHAnsi"/>
          <w:b/>
          <w:bCs/>
          <w:color w:val="auto"/>
          <w:highlight w:val="yellow"/>
          <w:lang w:eastAsia="zh-CN"/>
        </w:rPr>
        <w:t xml:space="preserve">1.1. </w:t>
      </w:r>
      <w:r w:rsidRPr="0085194D">
        <w:rPr>
          <w:rFonts w:asciiTheme="minorHAnsi" w:hAnsiTheme="minorHAnsi" w:cstheme="minorHAnsi"/>
          <w:b/>
          <w:bCs/>
          <w:color w:val="auto"/>
          <w:highlight w:val="yellow"/>
        </w:rPr>
        <w:t>Perfusions</w:t>
      </w:r>
    </w:p>
    <w:p w14:paraId="6FEA94F3" w14:textId="77777777" w:rsidR="00E24E05" w:rsidRPr="001C3C27" w:rsidRDefault="00E24E05">
      <w:pPr>
        <w:spacing w:after="0" w:line="240" w:lineRule="auto"/>
        <w:rPr>
          <w:rFonts w:asciiTheme="minorHAnsi" w:hAnsiTheme="minorHAnsi" w:cstheme="minorHAnsi"/>
          <w:b/>
          <w:bCs/>
          <w:color w:val="auto"/>
          <w:lang w:eastAsia="zh-CN"/>
        </w:rPr>
      </w:pPr>
    </w:p>
    <w:p w14:paraId="15611E73" w14:textId="77777777" w:rsidR="00E24E05" w:rsidRPr="006640F5" w:rsidRDefault="007F6B97">
      <w:pPr>
        <w:spacing w:after="0" w:line="240" w:lineRule="auto"/>
        <w:rPr>
          <w:rFonts w:asciiTheme="minorHAnsi" w:hAnsiTheme="minorHAnsi" w:cstheme="minorHAnsi"/>
          <w:color w:val="auto"/>
        </w:rPr>
      </w:pPr>
      <w:r w:rsidRPr="00A64D8A">
        <w:rPr>
          <w:rFonts w:asciiTheme="minorHAnsi" w:hAnsiTheme="minorHAnsi" w:cstheme="minorHAnsi"/>
          <w:color w:val="auto"/>
          <w:lang w:eastAsia="zh-CN"/>
        </w:rPr>
        <w:t>1.1</w:t>
      </w:r>
      <w:r w:rsidRPr="00A64D8A">
        <w:rPr>
          <w:rFonts w:asciiTheme="minorHAnsi" w:hAnsiTheme="minorHAnsi" w:cstheme="minorHAnsi"/>
          <w:color w:val="auto"/>
        </w:rPr>
        <w:t>.1.</w:t>
      </w:r>
      <w:r w:rsidRPr="0085194D">
        <w:rPr>
          <w:rFonts w:asciiTheme="minorHAnsi" w:hAnsiTheme="minorHAnsi" w:cstheme="minorHAnsi"/>
          <w:color w:val="auto"/>
        </w:rPr>
        <w:t xml:space="preserve"> Intraperitoneally inject an overdose of </w:t>
      </w:r>
      <w:r w:rsidRPr="00A64D8A">
        <w:rPr>
          <w:rFonts w:asciiTheme="minorHAnsi" w:hAnsiTheme="minorHAnsi" w:cstheme="minorHAnsi"/>
          <w:color w:val="auto"/>
          <w:lang w:eastAsia="zh-CN" w:bidi="ar"/>
        </w:rPr>
        <w:t>tribromoethanol solution (250 mg/kg) to</w:t>
      </w:r>
      <w:r w:rsidRPr="009431FE">
        <w:rPr>
          <w:rFonts w:asciiTheme="minorHAnsi" w:hAnsiTheme="minorHAnsi" w:cstheme="minorHAnsi"/>
          <w:color w:val="auto"/>
        </w:rPr>
        <w:t xml:space="preserve"> the rat to induce euthanasia.</w:t>
      </w:r>
    </w:p>
    <w:p w14:paraId="49D9D21B" w14:textId="77777777" w:rsidR="00E24E05" w:rsidRPr="001C3C27" w:rsidRDefault="00E24E05">
      <w:pPr>
        <w:spacing w:after="0" w:line="240" w:lineRule="auto"/>
        <w:rPr>
          <w:rFonts w:asciiTheme="minorHAnsi" w:hAnsiTheme="minorHAnsi" w:cstheme="minorHAnsi"/>
          <w:color w:val="auto"/>
        </w:rPr>
      </w:pPr>
    </w:p>
    <w:p w14:paraId="445E35B8" w14:textId="64CCE427" w:rsidR="00E24E05" w:rsidRPr="00195D2B" w:rsidRDefault="007F6B97">
      <w:pPr>
        <w:spacing w:after="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1.1</w:t>
      </w:r>
      <w:r w:rsidRPr="00A64D8A">
        <w:rPr>
          <w:rFonts w:asciiTheme="minorHAnsi" w:hAnsiTheme="minorHAnsi" w:cstheme="minorHAnsi"/>
          <w:color w:val="auto"/>
          <w:highlight w:val="yellow"/>
        </w:rPr>
        <w:t xml:space="preserve">.2. </w:t>
      </w:r>
      <w:r w:rsidRPr="0085194D">
        <w:rPr>
          <w:rFonts w:asciiTheme="minorHAnsi" w:hAnsiTheme="minorHAnsi" w:cstheme="minorHAnsi"/>
          <w:color w:val="auto"/>
          <w:highlight w:val="yellow"/>
        </w:rPr>
        <w:t xml:space="preserve">Once the breath stops, </w:t>
      </w:r>
      <w:proofErr w:type="spellStart"/>
      <w:r w:rsidRPr="0085194D">
        <w:rPr>
          <w:rFonts w:asciiTheme="minorHAnsi" w:hAnsiTheme="minorHAnsi" w:cstheme="minorHAnsi"/>
          <w:color w:val="auto"/>
          <w:highlight w:val="yellow"/>
        </w:rPr>
        <w:t>transcardially</w:t>
      </w:r>
      <w:proofErr w:type="spellEnd"/>
      <w:r w:rsidRPr="0085194D">
        <w:rPr>
          <w:rFonts w:asciiTheme="minorHAnsi" w:hAnsiTheme="minorHAnsi" w:cstheme="minorHAnsi"/>
          <w:color w:val="auto"/>
          <w:highlight w:val="yellow"/>
        </w:rPr>
        <w:t xml:space="preserve"> perfuse with </w:t>
      </w:r>
      <w:r w:rsidRPr="0085194D">
        <w:rPr>
          <w:rFonts w:asciiTheme="minorHAnsi" w:hAnsiTheme="minorHAnsi" w:cstheme="minorHAnsi"/>
          <w:color w:val="auto"/>
          <w:highlight w:val="yellow"/>
          <w:lang w:eastAsia="zh-CN"/>
        </w:rPr>
        <w:t xml:space="preserve">100 mL </w:t>
      </w:r>
      <w:r w:rsidR="00B75653">
        <w:rPr>
          <w:rFonts w:asciiTheme="minorHAnsi" w:hAnsiTheme="minorHAnsi" w:cstheme="minorHAnsi"/>
          <w:color w:val="auto"/>
          <w:highlight w:val="yellow"/>
          <w:lang w:eastAsia="zh-CN"/>
        </w:rPr>
        <w:t xml:space="preserve">of </w:t>
      </w:r>
      <w:r w:rsidRPr="0085194D">
        <w:rPr>
          <w:rFonts w:asciiTheme="minorHAnsi" w:hAnsiTheme="minorHAnsi" w:cstheme="minorHAnsi"/>
          <w:color w:val="auto"/>
          <w:highlight w:val="yellow"/>
        </w:rPr>
        <w:t xml:space="preserve">0.9% </w:t>
      </w:r>
      <w:r w:rsidRPr="0085194D">
        <w:rPr>
          <w:rFonts w:asciiTheme="minorHAnsi" w:hAnsiTheme="minorHAnsi" w:cstheme="minorHAnsi"/>
          <w:color w:val="auto"/>
          <w:highlight w:val="yellow"/>
          <w:lang w:eastAsia="zh-CN"/>
        </w:rPr>
        <w:t>normal</w:t>
      </w:r>
      <w:r w:rsidRPr="0085194D">
        <w:rPr>
          <w:rFonts w:asciiTheme="minorHAnsi" w:hAnsiTheme="minorHAnsi" w:cstheme="minorHAnsi"/>
          <w:color w:val="auto"/>
          <w:highlight w:val="yellow"/>
        </w:rPr>
        <w:t xml:space="preserve"> saline</w:t>
      </w:r>
      <w:r w:rsidRPr="0085194D">
        <w:rPr>
          <w:rFonts w:asciiTheme="minorHAnsi" w:hAnsiTheme="minorHAnsi" w:cstheme="minorHAnsi"/>
          <w:color w:val="auto"/>
          <w:highlight w:val="yellow"/>
          <w:lang w:eastAsia="zh-CN"/>
        </w:rPr>
        <w:t xml:space="preserve"> </w:t>
      </w:r>
      <w:r w:rsidRPr="0085194D">
        <w:rPr>
          <w:rFonts w:asciiTheme="minorHAnsi" w:hAnsiTheme="minorHAnsi" w:cstheme="minorHAnsi"/>
          <w:color w:val="auto"/>
          <w:highlight w:val="yellow"/>
        </w:rPr>
        <w:t>follow</w:t>
      </w:r>
      <w:r w:rsidRPr="0085194D">
        <w:rPr>
          <w:rFonts w:asciiTheme="minorHAnsi" w:hAnsiTheme="minorHAnsi" w:cstheme="minorHAnsi"/>
          <w:color w:val="auto"/>
          <w:highlight w:val="yellow"/>
          <w:lang w:eastAsia="zh-CN"/>
        </w:rPr>
        <w:t>ed</w:t>
      </w:r>
      <w:r w:rsidR="00B75653">
        <w:rPr>
          <w:rFonts w:asciiTheme="minorHAnsi" w:hAnsiTheme="minorHAnsi" w:cstheme="minorHAnsi"/>
          <w:color w:val="auto"/>
          <w:highlight w:val="yellow"/>
        </w:rPr>
        <w:t xml:space="preserve"> by</w:t>
      </w:r>
      <w:r w:rsidRPr="0085194D">
        <w:rPr>
          <w:rFonts w:asciiTheme="minorHAnsi" w:hAnsiTheme="minorHAnsi" w:cstheme="minorHAnsi"/>
          <w:color w:val="auto"/>
          <w:highlight w:val="yellow"/>
        </w:rPr>
        <w:t xml:space="preserve"> 250</w:t>
      </w:r>
      <w:r w:rsidR="009431FE" w:rsidRPr="00195D2B">
        <w:rPr>
          <w:rFonts w:asciiTheme="minorHAnsi" w:hAnsiTheme="minorHAnsi" w:cstheme="minorHAnsi"/>
          <w:color w:val="auto"/>
          <w:highlight w:val="yellow"/>
        </w:rPr>
        <w:t>–</w:t>
      </w:r>
      <w:r w:rsidRPr="00195D2B">
        <w:rPr>
          <w:rFonts w:asciiTheme="minorHAnsi" w:hAnsiTheme="minorHAnsi" w:cstheme="minorHAnsi"/>
          <w:color w:val="auto"/>
          <w:highlight w:val="yellow"/>
        </w:rPr>
        <w:t xml:space="preserve">300 mL </w:t>
      </w:r>
      <w:r w:rsidR="00B75653">
        <w:rPr>
          <w:rFonts w:asciiTheme="minorHAnsi" w:hAnsiTheme="minorHAnsi" w:cstheme="minorHAnsi"/>
          <w:color w:val="auto"/>
          <w:highlight w:val="yellow"/>
        </w:rPr>
        <w:t xml:space="preserve">of </w:t>
      </w:r>
      <w:r w:rsidRPr="00195D2B">
        <w:rPr>
          <w:rFonts w:asciiTheme="minorHAnsi" w:hAnsiTheme="minorHAnsi" w:cstheme="minorHAnsi"/>
          <w:color w:val="auto"/>
          <w:highlight w:val="yellow"/>
        </w:rPr>
        <w:t>4% paraformaldehyde in 0.1 M phosphate buffer (PB, pH 7.4).</w:t>
      </w:r>
    </w:p>
    <w:p w14:paraId="6D3F9A80" w14:textId="77777777" w:rsidR="00E24E05" w:rsidRPr="00195D2B" w:rsidRDefault="00E24E05">
      <w:pPr>
        <w:spacing w:after="0" w:line="240" w:lineRule="auto"/>
        <w:rPr>
          <w:rFonts w:asciiTheme="minorHAnsi" w:hAnsiTheme="minorHAnsi" w:cstheme="minorHAnsi"/>
          <w:color w:val="auto"/>
          <w:highlight w:val="lightGray"/>
        </w:rPr>
      </w:pPr>
    </w:p>
    <w:p w14:paraId="3C17055B" w14:textId="5763D921" w:rsidR="00E24E05" w:rsidRPr="009431FE" w:rsidRDefault="007F6B97">
      <w:pPr>
        <w:spacing w:after="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1.1</w:t>
      </w:r>
      <w:r w:rsidRPr="00A64D8A">
        <w:rPr>
          <w:rFonts w:asciiTheme="minorHAnsi" w:hAnsiTheme="minorHAnsi" w:cstheme="minorHAnsi"/>
          <w:color w:val="auto"/>
          <w:highlight w:val="yellow"/>
        </w:rPr>
        <w:t>.3.</w:t>
      </w:r>
      <w:r w:rsidRPr="0085194D">
        <w:rPr>
          <w:rFonts w:asciiTheme="minorHAnsi" w:hAnsiTheme="minorHAnsi" w:cstheme="minorHAnsi"/>
          <w:color w:val="auto"/>
          <w:highlight w:val="yellow"/>
        </w:rPr>
        <w:t xml:space="preserve"> After perfusion,</w:t>
      </w:r>
      <w:r w:rsidRPr="0085194D">
        <w:rPr>
          <w:rFonts w:asciiTheme="minorHAnsi" w:hAnsiTheme="minorHAnsi" w:cstheme="minorHAnsi"/>
          <w:color w:val="auto"/>
          <w:highlight w:val="yellow"/>
          <w:lang w:eastAsia="zh-CN"/>
        </w:rPr>
        <w:t xml:space="preserve"> remove </w:t>
      </w:r>
      <w:r w:rsidRPr="0085194D">
        <w:rPr>
          <w:rFonts w:asciiTheme="minorHAnsi" w:hAnsiTheme="minorHAnsi" w:cstheme="minorHAnsi"/>
          <w:color w:val="auto"/>
          <w:highlight w:val="yellow"/>
        </w:rPr>
        <w:t>the head skin and open the skull to expose the dura mater</w:t>
      </w:r>
      <w:r w:rsidRPr="0085194D">
        <w:rPr>
          <w:rFonts w:asciiTheme="minorHAnsi" w:hAnsiTheme="minorHAnsi" w:cstheme="minorHAnsi"/>
          <w:color w:val="auto"/>
          <w:highlight w:val="yellow"/>
          <w:lang w:eastAsia="zh-CN"/>
        </w:rPr>
        <w:t xml:space="preserve"> and dorsal side of the brain</w:t>
      </w:r>
      <w:r w:rsidRPr="001C3C27">
        <w:rPr>
          <w:rFonts w:asciiTheme="minorHAnsi" w:hAnsiTheme="minorHAnsi" w:cstheme="minorHAnsi"/>
          <w:color w:val="auto"/>
          <w:highlight w:val="yellow"/>
        </w:rPr>
        <w:t xml:space="preserve">. </w:t>
      </w:r>
      <w:r w:rsidRPr="001C3C27">
        <w:rPr>
          <w:rFonts w:asciiTheme="minorHAnsi" w:hAnsiTheme="minorHAnsi" w:cstheme="minorHAnsi"/>
          <w:color w:val="auto"/>
          <w:highlight w:val="yellow"/>
          <w:lang w:eastAsia="zh-CN"/>
        </w:rPr>
        <w:t>Then dissect</w:t>
      </w:r>
      <w:r w:rsidRPr="00195D2B">
        <w:rPr>
          <w:rFonts w:asciiTheme="minorHAnsi" w:hAnsiTheme="minorHAnsi" w:cstheme="minorHAnsi"/>
          <w:color w:val="auto"/>
          <w:highlight w:val="yellow"/>
          <w:lang w:eastAsia="zh-CN"/>
        </w:rPr>
        <w:t xml:space="preserve"> </w:t>
      </w:r>
      <w:r w:rsidRPr="00195D2B">
        <w:rPr>
          <w:rFonts w:asciiTheme="minorHAnsi" w:hAnsiTheme="minorHAnsi" w:cstheme="minorHAnsi"/>
          <w:color w:val="auto"/>
          <w:highlight w:val="yellow"/>
        </w:rPr>
        <w:t xml:space="preserve">out the </w:t>
      </w:r>
      <w:r w:rsidRPr="00195D2B">
        <w:rPr>
          <w:rFonts w:asciiTheme="minorHAnsi" w:hAnsiTheme="minorHAnsi" w:cstheme="minorHAnsi"/>
          <w:color w:val="auto"/>
          <w:highlight w:val="yellow"/>
          <w:lang w:eastAsia="zh-CN"/>
        </w:rPr>
        <w:t xml:space="preserve">cranial dura mater </w:t>
      </w:r>
      <w:r w:rsidRPr="00195D2B">
        <w:rPr>
          <w:rFonts w:asciiTheme="minorHAnsi" w:hAnsiTheme="minorHAnsi" w:cstheme="minorHAnsi"/>
          <w:color w:val="auto"/>
          <w:highlight w:val="yellow"/>
        </w:rPr>
        <w:t>along the brainstem to the olfactory bulb</w:t>
      </w:r>
      <w:r w:rsidRPr="00195D2B">
        <w:rPr>
          <w:rFonts w:asciiTheme="minorHAnsi" w:hAnsiTheme="minorHAnsi" w:cstheme="minorHAnsi"/>
          <w:color w:val="auto"/>
          <w:highlight w:val="yellow"/>
          <w:lang w:eastAsia="zh-CN"/>
        </w:rPr>
        <w:t xml:space="preserve"> in the whole-mount pattern </w:t>
      </w:r>
      <w:r w:rsidRPr="00195D2B">
        <w:rPr>
          <w:rFonts w:asciiTheme="minorHAnsi" w:hAnsiTheme="minorHAnsi" w:cstheme="minorHAnsi"/>
          <w:color w:val="auto"/>
          <w:highlight w:val="yellow"/>
        </w:rPr>
        <w:t>(</w:t>
      </w:r>
      <w:r w:rsidRPr="00A64D8A">
        <w:rPr>
          <w:rFonts w:asciiTheme="minorHAnsi" w:hAnsiTheme="minorHAnsi" w:cstheme="minorHAnsi"/>
          <w:b/>
          <w:bCs/>
          <w:color w:val="auto"/>
          <w:highlight w:val="yellow"/>
        </w:rPr>
        <w:t>Figure 1</w:t>
      </w:r>
      <w:r w:rsidRPr="009431FE">
        <w:rPr>
          <w:rFonts w:asciiTheme="minorHAnsi" w:hAnsiTheme="minorHAnsi" w:cstheme="minorHAnsi"/>
          <w:color w:val="auto"/>
          <w:highlight w:val="yellow"/>
        </w:rPr>
        <w:t>)</w:t>
      </w:r>
      <w:r w:rsidRPr="009431FE">
        <w:rPr>
          <w:rFonts w:asciiTheme="minorHAnsi" w:hAnsiTheme="minorHAnsi" w:cstheme="minorHAnsi"/>
          <w:color w:val="auto"/>
          <w:lang w:eastAsia="zh-CN"/>
        </w:rPr>
        <w:t>. Perform p</w:t>
      </w:r>
      <w:r w:rsidRPr="006640F5">
        <w:rPr>
          <w:rFonts w:asciiTheme="minorHAnsi" w:hAnsiTheme="minorHAnsi" w:cstheme="minorHAnsi"/>
          <w:color w:val="auto"/>
        </w:rPr>
        <w:t xml:space="preserve">ost-fixation in 4% paraformaldehyde for 2 h, and then cryoprotect in 25% sucrose in 0.1 M PB </w:t>
      </w:r>
      <w:r w:rsidRPr="001C3C27">
        <w:rPr>
          <w:rFonts w:asciiTheme="minorHAnsi" w:hAnsiTheme="minorHAnsi" w:cstheme="minorHAnsi"/>
          <w:color w:val="auto"/>
        </w:rPr>
        <w:t>for more than 24 h</w:t>
      </w:r>
      <w:r w:rsidRPr="00195D2B">
        <w:rPr>
          <w:rFonts w:asciiTheme="minorHAnsi" w:hAnsiTheme="minorHAnsi" w:cstheme="minorHAnsi"/>
          <w:color w:val="auto"/>
        </w:rPr>
        <w:t xml:space="preserve"> at 4</w:t>
      </w:r>
      <w:r w:rsidRPr="00A64D8A">
        <w:rPr>
          <w:rFonts w:asciiTheme="minorHAnsi" w:hAnsiTheme="minorHAnsi" w:cstheme="minorHAnsi"/>
          <w:color w:val="auto"/>
          <w:lang w:eastAsia="zh-CN" w:bidi="ar"/>
        </w:rPr>
        <w:t xml:space="preserve"> </w:t>
      </w:r>
      <w:r w:rsidR="009431FE">
        <w:t>°C</w:t>
      </w:r>
      <w:r w:rsidRPr="009431FE">
        <w:rPr>
          <w:rFonts w:asciiTheme="minorHAnsi" w:hAnsiTheme="minorHAnsi" w:cstheme="minorHAnsi"/>
          <w:color w:val="auto"/>
        </w:rPr>
        <w:t>.</w:t>
      </w:r>
    </w:p>
    <w:p w14:paraId="5A353A6A" w14:textId="77777777" w:rsidR="00E24E05" w:rsidRPr="006640F5" w:rsidRDefault="00E24E05">
      <w:pPr>
        <w:spacing w:after="0" w:line="240" w:lineRule="auto"/>
        <w:rPr>
          <w:rFonts w:asciiTheme="minorHAnsi" w:hAnsiTheme="minorHAnsi" w:cstheme="minorHAnsi"/>
          <w:color w:val="auto"/>
        </w:rPr>
      </w:pPr>
    </w:p>
    <w:p w14:paraId="470EE3DA" w14:textId="0523E804" w:rsidR="00E24E05" w:rsidRPr="009431FE" w:rsidRDefault="007F6B97">
      <w:pPr>
        <w:pStyle w:val="NormalWeb"/>
        <w:spacing w:before="0" w:beforeAutospacing="0" w:after="0" w:afterAutospacing="0" w:line="240" w:lineRule="auto"/>
        <w:rPr>
          <w:rFonts w:asciiTheme="minorHAnsi" w:hAnsiTheme="minorHAnsi" w:cstheme="minorHAnsi"/>
          <w:b/>
          <w:bCs/>
          <w:color w:val="auto"/>
          <w:highlight w:val="yellow"/>
        </w:rPr>
      </w:pPr>
      <w:r w:rsidRPr="00751041">
        <w:rPr>
          <w:rFonts w:asciiTheme="minorHAnsi" w:hAnsiTheme="minorHAnsi" w:cstheme="minorHAnsi"/>
          <w:b/>
          <w:bCs/>
          <w:color w:val="auto"/>
          <w:highlight w:val="yellow"/>
        </w:rPr>
        <w:t>1.2</w:t>
      </w:r>
      <w:r w:rsidRPr="00F35C35">
        <w:rPr>
          <w:rFonts w:asciiTheme="minorHAnsi" w:hAnsiTheme="minorHAnsi" w:cstheme="minorHAnsi"/>
          <w:b/>
          <w:bCs/>
          <w:color w:val="auto"/>
          <w:highlight w:val="yellow"/>
        </w:rPr>
        <w:t xml:space="preserve">. </w:t>
      </w:r>
      <w:r w:rsidRPr="00195D2B">
        <w:rPr>
          <w:rFonts w:asciiTheme="minorHAnsi" w:hAnsiTheme="minorHAnsi" w:cstheme="minorHAnsi"/>
          <w:b/>
          <w:bCs/>
          <w:color w:val="auto"/>
          <w:highlight w:val="yellow"/>
        </w:rPr>
        <w:t>Fluorescen</w:t>
      </w:r>
      <w:r w:rsidRPr="00195D2B">
        <w:rPr>
          <w:rFonts w:asciiTheme="minorHAnsi" w:hAnsiTheme="minorHAnsi" w:cstheme="minorHAnsi"/>
          <w:b/>
          <w:bCs/>
          <w:color w:val="auto"/>
          <w:highlight w:val="yellow"/>
          <w:lang w:eastAsia="zh-CN"/>
        </w:rPr>
        <w:t>ce</w:t>
      </w:r>
      <w:r w:rsidRPr="00195D2B">
        <w:rPr>
          <w:rFonts w:asciiTheme="minorHAnsi" w:hAnsiTheme="minorHAnsi" w:cstheme="minorHAnsi"/>
          <w:b/>
          <w:bCs/>
          <w:color w:val="auto"/>
          <w:highlight w:val="yellow"/>
        </w:rPr>
        <w:t xml:space="preserve"> </w:t>
      </w:r>
      <w:r w:rsidR="004300F4">
        <w:rPr>
          <w:rFonts w:asciiTheme="minorHAnsi" w:hAnsiTheme="minorHAnsi" w:cstheme="minorHAnsi"/>
          <w:b/>
          <w:bCs/>
          <w:color w:val="auto"/>
          <w:highlight w:val="yellow"/>
        </w:rPr>
        <w:t>i</w:t>
      </w:r>
      <w:r w:rsidRPr="00195D2B">
        <w:rPr>
          <w:rFonts w:asciiTheme="minorHAnsi" w:hAnsiTheme="minorHAnsi" w:cstheme="minorHAnsi"/>
          <w:b/>
          <w:bCs/>
          <w:color w:val="auto"/>
          <w:highlight w:val="yellow"/>
        </w:rPr>
        <w:t xml:space="preserve">mmunohistochemistry </w:t>
      </w:r>
      <w:r w:rsidRPr="009431FE">
        <w:rPr>
          <w:rFonts w:asciiTheme="minorHAnsi" w:hAnsiTheme="minorHAnsi" w:cstheme="minorHAnsi"/>
          <w:b/>
          <w:bCs/>
          <w:color w:val="auto"/>
          <w:highlight w:val="yellow"/>
        </w:rPr>
        <w:t xml:space="preserve">for </w:t>
      </w:r>
      <w:r w:rsidRPr="00195D2B">
        <w:rPr>
          <w:rFonts w:asciiTheme="minorHAnsi" w:hAnsiTheme="minorHAnsi" w:cstheme="minorHAnsi"/>
          <w:b/>
          <w:bCs/>
          <w:color w:val="auto"/>
          <w:highlight w:val="yellow"/>
          <w:lang w:eastAsia="zh-CN"/>
        </w:rPr>
        <w:t xml:space="preserve">CGRP and </w:t>
      </w:r>
      <w:r w:rsidRPr="009431FE">
        <w:rPr>
          <w:rFonts w:asciiTheme="minorHAnsi" w:hAnsiTheme="minorHAnsi" w:cstheme="minorHAnsi"/>
          <w:b/>
          <w:bCs/>
          <w:color w:val="auto"/>
          <w:highlight w:val="yellow"/>
        </w:rPr>
        <w:t xml:space="preserve">phalloidin </w:t>
      </w:r>
      <w:r w:rsidR="009431FE">
        <w:rPr>
          <w:rFonts w:asciiTheme="minorHAnsi" w:hAnsiTheme="minorHAnsi" w:cstheme="minorHAnsi"/>
          <w:b/>
          <w:bCs/>
          <w:color w:val="auto"/>
          <w:highlight w:val="yellow"/>
        </w:rPr>
        <w:t>l</w:t>
      </w:r>
      <w:r w:rsidRPr="009431FE">
        <w:rPr>
          <w:rFonts w:asciiTheme="minorHAnsi" w:hAnsiTheme="minorHAnsi" w:cstheme="minorHAnsi"/>
          <w:b/>
          <w:bCs/>
          <w:color w:val="auto"/>
          <w:highlight w:val="yellow"/>
        </w:rPr>
        <w:t>abeling</w:t>
      </w:r>
    </w:p>
    <w:p w14:paraId="2147F8E4"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rPr>
      </w:pPr>
    </w:p>
    <w:p w14:paraId="6123FC5F" w14:textId="4608E7A3"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rPr>
        <w:t>NOTE:</w:t>
      </w:r>
      <w:r w:rsidRPr="00195D2B">
        <w:rPr>
          <w:rFonts w:asciiTheme="minorHAnsi" w:hAnsiTheme="minorHAnsi" w:cstheme="minorHAnsi"/>
          <w:color w:val="auto"/>
        </w:rPr>
        <w:t xml:space="preserve"> </w:t>
      </w:r>
      <w:r w:rsidRPr="009431FE">
        <w:rPr>
          <w:rFonts w:asciiTheme="minorHAnsi" w:hAnsiTheme="minorHAnsi" w:cstheme="minorHAnsi"/>
          <w:color w:val="auto"/>
        </w:rPr>
        <w:t>A combination of fluorescent</w:t>
      </w:r>
      <w:r w:rsidRPr="00195D2B">
        <w:rPr>
          <w:rFonts w:asciiTheme="minorHAnsi" w:hAnsiTheme="minorHAnsi" w:cstheme="minorHAnsi"/>
          <w:color w:val="auto"/>
        </w:rPr>
        <w:t xml:space="preserve"> staining</w:t>
      </w:r>
      <w:r w:rsidRPr="009431FE">
        <w:rPr>
          <w:rFonts w:asciiTheme="minorHAnsi" w:hAnsiTheme="minorHAnsi" w:cstheme="minorHAnsi"/>
          <w:color w:val="auto"/>
        </w:rPr>
        <w:t xml:space="preserve"> of CGRP and phalloidin was applied to reveal the spatial correlation of </w:t>
      </w:r>
      <w:proofErr w:type="spellStart"/>
      <w:r w:rsidRPr="009431FE">
        <w:rPr>
          <w:rFonts w:asciiTheme="minorHAnsi" w:hAnsiTheme="minorHAnsi" w:cstheme="minorHAnsi"/>
          <w:color w:val="auto"/>
        </w:rPr>
        <w:t>dural</w:t>
      </w:r>
      <w:proofErr w:type="spellEnd"/>
      <w:r w:rsidRPr="009431FE">
        <w:rPr>
          <w:rFonts w:asciiTheme="minorHAnsi" w:hAnsiTheme="minorHAnsi" w:cstheme="minorHAnsi"/>
          <w:color w:val="auto"/>
        </w:rPr>
        <w:t xml:space="preserve"> nerve fibers and blood vessels in the rat cranial dura mater in the whole-mount pattern.</w:t>
      </w:r>
    </w:p>
    <w:p w14:paraId="3C95B588"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rPr>
      </w:pPr>
    </w:p>
    <w:p w14:paraId="56620742"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1.2</w:t>
      </w:r>
      <w:r w:rsidRPr="00A64D8A">
        <w:rPr>
          <w:rFonts w:asciiTheme="minorHAnsi" w:hAnsiTheme="minorHAnsi" w:cstheme="minorHAnsi"/>
          <w:color w:val="auto"/>
          <w:highlight w:val="yellow"/>
        </w:rPr>
        <w:t xml:space="preserve">.1. </w:t>
      </w:r>
      <w:r w:rsidRPr="009431FE">
        <w:rPr>
          <w:rFonts w:asciiTheme="minorHAnsi" w:hAnsiTheme="minorHAnsi" w:cstheme="minorHAnsi"/>
          <w:color w:val="auto"/>
          <w:highlight w:val="yellow"/>
        </w:rPr>
        <w:t>Rinse the cranial dura mater in 0.1 M PB</w:t>
      </w:r>
      <w:r w:rsidRPr="00195D2B">
        <w:rPr>
          <w:rFonts w:asciiTheme="minorHAnsi" w:hAnsiTheme="minorHAnsi" w:cstheme="minorHAnsi"/>
          <w:color w:val="auto"/>
          <w:highlight w:val="yellow"/>
          <w:lang w:eastAsia="zh-CN"/>
        </w:rPr>
        <w:t xml:space="preserve"> </w:t>
      </w:r>
      <w:r w:rsidRPr="009431FE">
        <w:rPr>
          <w:rFonts w:asciiTheme="minorHAnsi" w:hAnsiTheme="minorHAnsi" w:cstheme="minorHAnsi"/>
          <w:color w:val="auto"/>
          <w:highlight w:val="yellow"/>
        </w:rPr>
        <w:t>for about 1 min.</w:t>
      </w:r>
    </w:p>
    <w:p w14:paraId="09BD5B8D"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406DEB44"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1.2.2.</w:t>
      </w:r>
      <w:r w:rsidRPr="00195D2B">
        <w:rPr>
          <w:rFonts w:asciiTheme="minorHAnsi" w:hAnsiTheme="minorHAnsi" w:cstheme="minorHAnsi"/>
          <w:color w:val="auto"/>
          <w:highlight w:val="yellow"/>
        </w:rPr>
        <w:t xml:space="preserve"> Incubate the</w:t>
      </w:r>
      <w:r w:rsidRPr="009431FE">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lang w:eastAsia="zh-CN"/>
        </w:rPr>
        <w:t>dura mater</w:t>
      </w:r>
      <w:r w:rsidRPr="00195D2B">
        <w:rPr>
          <w:rFonts w:asciiTheme="minorHAnsi" w:hAnsiTheme="minorHAnsi" w:cstheme="minorHAnsi"/>
          <w:color w:val="auto"/>
          <w:highlight w:val="yellow"/>
          <w:lang w:eastAsia="zh-CN"/>
        </w:rPr>
        <w:t xml:space="preserve"> </w:t>
      </w:r>
      <w:r w:rsidRPr="00195D2B">
        <w:rPr>
          <w:rFonts w:asciiTheme="minorHAnsi" w:hAnsiTheme="minorHAnsi" w:cstheme="minorHAnsi"/>
          <w:color w:val="auto"/>
          <w:highlight w:val="yellow"/>
        </w:rPr>
        <w:t xml:space="preserve">in a blocking solution </w:t>
      </w:r>
      <w:r w:rsidRPr="009431FE">
        <w:rPr>
          <w:rFonts w:asciiTheme="minorHAnsi" w:hAnsiTheme="minorHAnsi" w:cstheme="minorHAnsi"/>
          <w:color w:val="auto"/>
        </w:rPr>
        <w:t xml:space="preserve">containing 3% normal donkey serum and 0.5% Triton X-100 in 0.1 M PB </w:t>
      </w:r>
      <w:r w:rsidRPr="00195D2B">
        <w:rPr>
          <w:rFonts w:asciiTheme="minorHAnsi" w:hAnsiTheme="minorHAnsi" w:cstheme="minorHAnsi"/>
          <w:color w:val="auto"/>
        </w:rPr>
        <w:t>for 30 min</w:t>
      </w:r>
      <w:r w:rsidRPr="009431FE">
        <w:rPr>
          <w:rFonts w:asciiTheme="minorHAnsi" w:hAnsiTheme="minorHAnsi" w:cstheme="minorHAnsi"/>
          <w:color w:val="auto"/>
        </w:rPr>
        <w:t>.</w:t>
      </w:r>
    </w:p>
    <w:p w14:paraId="53E76EA3"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rPr>
      </w:pPr>
    </w:p>
    <w:p w14:paraId="708C425F" w14:textId="5EAB3054" w:rsidR="00E24E05" w:rsidRPr="009431FE" w:rsidRDefault="007F6B97">
      <w:pPr>
        <w:pStyle w:val="NormalWeb"/>
        <w:spacing w:before="0" w:beforeAutospacing="0" w:after="0" w:afterAutospacing="0" w:line="240" w:lineRule="auto"/>
        <w:rPr>
          <w:rFonts w:asciiTheme="minorHAnsi" w:hAnsiTheme="minorHAnsi" w:cstheme="minorHAnsi"/>
          <w:color w:val="auto"/>
          <w:lang w:eastAsia="zh-CN"/>
        </w:rPr>
      </w:pPr>
      <w:r w:rsidRPr="00A64D8A">
        <w:rPr>
          <w:rFonts w:asciiTheme="minorHAnsi" w:hAnsiTheme="minorHAnsi" w:cstheme="minorHAnsi"/>
          <w:color w:val="auto"/>
          <w:highlight w:val="yellow"/>
          <w:lang w:eastAsia="zh-CN"/>
        </w:rPr>
        <w:t>1.2</w:t>
      </w:r>
      <w:r w:rsidRPr="00A64D8A">
        <w:rPr>
          <w:rFonts w:asciiTheme="minorHAnsi" w:hAnsiTheme="minorHAnsi" w:cstheme="minorHAnsi"/>
          <w:color w:val="auto"/>
          <w:highlight w:val="yellow"/>
        </w:rPr>
        <w:t>.3.</w:t>
      </w:r>
      <w:r w:rsidRPr="0085194D">
        <w:rPr>
          <w:rFonts w:asciiTheme="minorHAnsi" w:hAnsiTheme="minorHAnsi" w:cstheme="minorHAnsi"/>
          <w:color w:val="auto"/>
          <w:highlight w:val="yellow"/>
        </w:rPr>
        <w:t xml:space="preserve"> Transfer the </w:t>
      </w:r>
      <w:r w:rsidRPr="0085194D">
        <w:rPr>
          <w:rFonts w:asciiTheme="minorHAnsi" w:hAnsiTheme="minorHAnsi" w:cstheme="minorHAnsi"/>
          <w:color w:val="auto"/>
          <w:highlight w:val="yellow"/>
          <w:lang w:eastAsia="zh-CN"/>
        </w:rPr>
        <w:t>dura mater</w:t>
      </w:r>
      <w:r w:rsidRPr="0085194D">
        <w:rPr>
          <w:rFonts w:asciiTheme="minorHAnsi" w:hAnsiTheme="minorHAnsi" w:cstheme="minorHAnsi"/>
          <w:color w:val="auto"/>
          <w:highlight w:val="yellow"/>
        </w:rPr>
        <w:t xml:space="preserve"> into mouse anti-CGRP antibody (1:1000) </w:t>
      </w:r>
      <w:r w:rsidRPr="0085194D">
        <w:rPr>
          <w:rFonts w:asciiTheme="minorHAnsi" w:hAnsiTheme="minorHAnsi" w:cstheme="minorHAnsi"/>
          <w:color w:val="auto"/>
        </w:rPr>
        <w:t xml:space="preserve">in 0.1 M PB containing 1% normal donkey serum and </w:t>
      </w:r>
      <w:r w:rsidRPr="001C3C27">
        <w:rPr>
          <w:rFonts w:asciiTheme="minorHAnsi" w:hAnsiTheme="minorHAnsi" w:cstheme="minorHAnsi"/>
          <w:color w:val="auto"/>
        </w:rPr>
        <w:t>0.5% Triton X-100 overnight at 4</w:t>
      </w:r>
      <w:r w:rsidR="009431FE">
        <w:rPr>
          <w:rFonts w:asciiTheme="minorHAnsi" w:hAnsiTheme="minorHAnsi" w:cstheme="minorHAnsi"/>
          <w:color w:val="auto"/>
        </w:rPr>
        <w:t xml:space="preserve"> </w:t>
      </w:r>
      <w:r w:rsidRPr="009431FE">
        <w:rPr>
          <w:rFonts w:asciiTheme="minorHAnsi" w:hAnsiTheme="minorHAnsi" w:cstheme="minorHAnsi"/>
          <w:color w:val="auto"/>
        </w:rPr>
        <w:t>°C</w:t>
      </w:r>
      <w:r w:rsidRPr="00195D2B">
        <w:rPr>
          <w:rFonts w:asciiTheme="minorHAnsi" w:hAnsiTheme="minorHAnsi" w:cstheme="minorHAnsi"/>
          <w:color w:val="auto"/>
          <w:vertAlign w:val="superscript"/>
          <w:lang w:eastAsia="zh-CN"/>
        </w:rPr>
        <w:t>11</w:t>
      </w:r>
      <w:r w:rsidRPr="009431FE">
        <w:rPr>
          <w:rFonts w:asciiTheme="minorHAnsi" w:hAnsiTheme="minorHAnsi" w:cstheme="minorHAnsi"/>
          <w:color w:val="auto"/>
        </w:rPr>
        <w:t>.</w:t>
      </w:r>
    </w:p>
    <w:p w14:paraId="4FDB2A93"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25FD312E" w14:textId="6869F7BB"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1.2</w:t>
      </w:r>
      <w:r w:rsidRPr="00A64D8A">
        <w:rPr>
          <w:rFonts w:asciiTheme="minorHAnsi" w:hAnsiTheme="minorHAnsi" w:cstheme="minorHAnsi"/>
          <w:color w:val="auto"/>
          <w:highlight w:val="yellow"/>
        </w:rPr>
        <w:t>.4.</w:t>
      </w:r>
      <w:r w:rsidRPr="00195D2B">
        <w:rPr>
          <w:rFonts w:asciiTheme="minorHAnsi" w:hAnsiTheme="minorHAnsi" w:cstheme="minorHAnsi"/>
          <w:color w:val="auto"/>
          <w:highlight w:val="yellow"/>
        </w:rPr>
        <w:t xml:space="preserve"> Wash the</w:t>
      </w:r>
      <w:r w:rsidRPr="009431FE">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lang w:eastAsia="zh-CN"/>
        </w:rPr>
        <w:t>dura mater</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three times in 0.1 M PB</w:t>
      </w:r>
      <w:r w:rsidRPr="009431FE">
        <w:rPr>
          <w:rFonts w:asciiTheme="minorHAnsi" w:hAnsiTheme="minorHAnsi" w:cstheme="minorHAnsi"/>
          <w:color w:val="auto"/>
          <w:highlight w:val="yellow"/>
        </w:rPr>
        <w:t xml:space="preserve"> the following day</w:t>
      </w:r>
      <w:r w:rsidRPr="00195D2B">
        <w:rPr>
          <w:rFonts w:asciiTheme="minorHAnsi" w:hAnsiTheme="minorHAnsi" w:cstheme="minorHAnsi"/>
          <w:color w:val="auto"/>
          <w:highlight w:val="yellow"/>
        </w:rPr>
        <w:t>.</w:t>
      </w:r>
    </w:p>
    <w:p w14:paraId="7D547B23"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2D04EE38" w14:textId="083D17DB" w:rsidR="00E24E05" w:rsidRPr="009431FE" w:rsidRDefault="007F6B97">
      <w:pPr>
        <w:spacing w:after="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rPr>
        <w:t>1.2.5.</w:t>
      </w:r>
      <w:r w:rsidRPr="0085194D">
        <w:rPr>
          <w:rFonts w:asciiTheme="minorHAnsi" w:hAnsiTheme="minorHAnsi" w:cstheme="minorHAnsi"/>
          <w:color w:val="auto"/>
          <w:highlight w:val="yellow"/>
        </w:rPr>
        <w:t xml:space="preserve"> Incubate the dura mater </w:t>
      </w:r>
      <w:r w:rsidRPr="00195D2B">
        <w:rPr>
          <w:rFonts w:asciiTheme="minorHAnsi" w:hAnsiTheme="minorHAnsi" w:cstheme="minorHAnsi"/>
          <w:color w:val="auto"/>
          <w:highlight w:val="yellow"/>
        </w:rPr>
        <w:t>in a mixed solution of</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donkey anti-</w:t>
      </w:r>
      <w:r w:rsidRPr="009431FE">
        <w:rPr>
          <w:rFonts w:asciiTheme="minorHAnsi" w:hAnsiTheme="minorHAnsi" w:cstheme="minorHAnsi"/>
          <w:color w:val="auto"/>
          <w:highlight w:val="yellow"/>
        </w:rPr>
        <w:t>mouse</w:t>
      </w:r>
      <w:r w:rsidRPr="00195D2B">
        <w:rPr>
          <w:rFonts w:asciiTheme="minorHAnsi" w:hAnsiTheme="minorHAnsi" w:cstheme="minorHAnsi"/>
          <w:color w:val="auto"/>
          <w:highlight w:val="yellow"/>
        </w:rPr>
        <w:t xml:space="preserve"> Alexa Fluor 488 secondary antibody (1:500)</w:t>
      </w:r>
      <w:r w:rsidRPr="009431FE">
        <w:rPr>
          <w:rFonts w:asciiTheme="minorHAnsi" w:hAnsiTheme="minorHAnsi" w:cstheme="minorHAnsi"/>
          <w:color w:val="auto"/>
          <w:highlight w:val="yellow"/>
        </w:rPr>
        <w:t xml:space="preserve"> and phalloidin 568 (1:1000) in 0.1 M PB containing 1% normal donkey </w:t>
      </w:r>
      <w:r w:rsidRPr="009431FE">
        <w:rPr>
          <w:rFonts w:asciiTheme="minorHAnsi" w:hAnsiTheme="minorHAnsi" w:cstheme="minorHAnsi"/>
          <w:color w:val="auto"/>
          <w:highlight w:val="yellow"/>
        </w:rPr>
        <w:lastRenderedPageBreak/>
        <w:t>serum and 0.5% Triton X-100 for 1.5 h at room temperature (26</w:t>
      </w:r>
      <w:r w:rsidR="009431FE">
        <w:rPr>
          <w:rFonts w:asciiTheme="minorHAnsi" w:hAnsiTheme="minorHAnsi" w:cstheme="minorHAnsi"/>
          <w:color w:val="auto"/>
          <w:highlight w:val="yellow"/>
        </w:rPr>
        <w:t xml:space="preserve"> </w:t>
      </w:r>
      <w:r w:rsidRPr="00A64D8A">
        <w:rPr>
          <w:rFonts w:asciiTheme="minorHAnsi" w:hAnsiTheme="minorHAnsi" w:cstheme="minorHAnsi"/>
          <w:color w:val="auto"/>
          <w:highlight w:val="yellow"/>
          <w:lang w:eastAsia="zh-CN" w:bidi="ar"/>
        </w:rPr>
        <w:t>°C</w:t>
      </w:r>
      <w:r w:rsidRPr="009431FE">
        <w:rPr>
          <w:rFonts w:asciiTheme="minorHAnsi" w:hAnsiTheme="minorHAnsi" w:cstheme="minorHAnsi"/>
          <w:color w:val="auto"/>
          <w:highlight w:val="yellow"/>
        </w:rPr>
        <w:t>).</w:t>
      </w:r>
    </w:p>
    <w:p w14:paraId="3133A19A"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24CB60D2" w14:textId="77777777" w:rsidR="00E24E05" w:rsidRPr="0085194D"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rPr>
        <w:t>1.2.6.</w:t>
      </w:r>
      <w:r w:rsidRPr="0085194D">
        <w:rPr>
          <w:rFonts w:asciiTheme="minorHAnsi" w:hAnsiTheme="minorHAnsi" w:cstheme="minorHAnsi"/>
          <w:color w:val="auto"/>
          <w:highlight w:val="yellow"/>
        </w:rPr>
        <w:t xml:space="preserve"> Wash the dura mater three times in 0.1 M PB.</w:t>
      </w:r>
    </w:p>
    <w:p w14:paraId="294E23E5" w14:textId="77777777" w:rsidR="00E24E05" w:rsidRPr="001C3C27" w:rsidRDefault="00E24E05">
      <w:pPr>
        <w:pStyle w:val="NormalWeb"/>
        <w:spacing w:before="0" w:beforeAutospacing="0" w:after="0" w:afterAutospacing="0" w:line="240" w:lineRule="auto"/>
        <w:rPr>
          <w:rFonts w:asciiTheme="minorHAnsi" w:hAnsiTheme="minorHAnsi" w:cstheme="minorHAnsi"/>
          <w:color w:val="auto"/>
          <w:highlight w:val="yellow"/>
        </w:rPr>
      </w:pPr>
    </w:p>
    <w:p w14:paraId="35C3C63C" w14:textId="38F5E577" w:rsidR="00E24E05" w:rsidRPr="0085194D" w:rsidRDefault="007F6B97">
      <w:pPr>
        <w:pStyle w:val="NormalWeb"/>
        <w:spacing w:before="0" w:beforeAutospacing="0" w:after="0" w:afterAutospacing="0" w:line="240" w:lineRule="auto"/>
        <w:rPr>
          <w:rFonts w:asciiTheme="minorHAnsi" w:hAnsiTheme="minorHAnsi" w:cstheme="minorHAnsi"/>
          <w:color w:val="auto"/>
          <w:highlight w:val="yellow"/>
          <w:lang w:eastAsia="zh-CN"/>
        </w:rPr>
      </w:pPr>
      <w:r w:rsidRPr="00A64D8A">
        <w:rPr>
          <w:rFonts w:asciiTheme="minorHAnsi" w:hAnsiTheme="minorHAnsi" w:cstheme="minorHAnsi"/>
          <w:color w:val="auto"/>
          <w:highlight w:val="yellow"/>
        </w:rPr>
        <w:t>1.2.7.</w:t>
      </w:r>
      <w:r w:rsidRPr="0085194D">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lang w:eastAsia="zh-CN"/>
        </w:rPr>
        <w:t>Trim the edges and m</w:t>
      </w:r>
      <w:r w:rsidRPr="009431FE">
        <w:rPr>
          <w:rFonts w:asciiTheme="minorHAnsi" w:hAnsiTheme="minorHAnsi" w:cstheme="minorHAnsi"/>
          <w:color w:val="auto"/>
          <w:highlight w:val="yellow"/>
        </w:rPr>
        <w:t xml:space="preserve">ount </w:t>
      </w:r>
      <w:r w:rsidRPr="00195D2B">
        <w:rPr>
          <w:rFonts w:asciiTheme="minorHAnsi" w:hAnsiTheme="minorHAnsi" w:cstheme="minorHAnsi"/>
          <w:color w:val="auto"/>
          <w:highlight w:val="yellow"/>
          <w:lang w:eastAsia="zh-CN"/>
        </w:rPr>
        <w:t>it</w:t>
      </w:r>
      <w:r w:rsidRPr="009431FE">
        <w:rPr>
          <w:rFonts w:asciiTheme="minorHAnsi" w:hAnsiTheme="minorHAnsi" w:cstheme="minorHAnsi"/>
          <w:color w:val="auto"/>
          <w:highlight w:val="yellow"/>
        </w:rPr>
        <w:t xml:space="preserve"> on microscope slides</w:t>
      </w:r>
      <w:r w:rsidRPr="009431FE">
        <w:rPr>
          <w:rFonts w:asciiTheme="minorHAnsi" w:hAnsiTheme="minorHAnsi" w:cstheme="minorHAnsi"/>
          <w:color w:val="auto"/>
        </w:rPr>
        <w:t xml:space="preserve"> </w:t>
      </w:r>
      <w:r w:rsidRPr="009431FE">
        <w:rPr>
          <w:rFonts w:asciiTheme="minorHAnsi" w:hAnsiTheme="minorHAnsi" w:cstheme="minorHAnsi"/>
          <w:color w:val="auto"/>
          <w:lang w:eastAsia="zh-CN"/>
        </w:rPr>
        <w:t xml:space="preserve">(see </w:t>
      </w:r>
      <w:r w:rsidR="00711A87" w:rsidRPr="00711A87">
        <w:rPr>
          <w:rFonts w:asciiTheme="minorHAnsi" w:hAnsiTheme="minorHAnsi" w:cstheme="minorHAnsi"/>
          <w:b/>
          <w:bCs/>
          <w:color w:val="auto"/>
          <w:lang w:eastAsia="zh-CN"/>
        </w:rPr>
        <w:t>T</w:t>
      </w:r>
      <w:r w:rsidRPr="00711A87">
        <w:rPr>
          <w:rFonts w:asciiTheme="minorHAnsi" w:hAnsiTheme="minorHAnsi" w:cstheme="minorHAnsi"/>
          <w:b/>
          <w:bCs/>
          <w:color w:val="auto"/>
          <w:lang w:eastAsia="zh-CN"/>
        </w:rPr>
        <w:t xml:space="preserve">able of </w:t>
      </w:r>
      <w:r w:rsidR="00711A87" w:rsidRPr="00711A87">
        <w:rPr>
          <w:rFonts w:asciiTheme="minorHAnsi" w:hAnsiTheme="minorHAnsi" w:cstheme="minorHAnsi"/>
          <w:b/>
          <w:bCs/>
          <w:color w:val="auto"/>
          <w:lang w:eastAsia="zh-CN"/>
        </w:rPr>
        <w:t>Materials</w:t>
      </w:r>
      <w:r w:rsidRPr="009431FE">
        <w:rPr>
          <w:rFonts w:asciiTheme="minorHAnsi" w:hAnsiTheme="minorHAnsi" w:cstheme="minorHAnsi"/>
          <w:color w:val="auto"/>
          <w:lang w:eastAsia="zh-CN"/>
        </w:rPr>
        <w:t>)</w:t>
      </w:r>
      <w:r w:rsidRPr="006640F5">
        <w:rPr>
          <w:rFonts w:asciiTheme="minorHAnsi" w:hAnsiTheme="minorHAnsi" w:cstheme="minorHAnsi"/>
          <w:color w:val="auto"/>
        </w:rPr>
        <w:t>.</w:t>
      </w:r>
    </w:p>
    <w:p w14:paraId="3298AE8F" w14:textId="77777777" w:rsidR="00E24E05" w:rsidRPr="001C3C27" w:rsidRDefault="00E24E05">
      <w:pPr>
        <w:pStyle w:val="NormalWeb"/>
        <w:spacing w:before="0" w:beforeAutospacing="0" w:after="0" w:afterAutospacing="0" w:line="240" w:lineRule="auto"/>
        <w:rPr>
          <w:rFonts w:asciiTheme="minorHAnsi" w:hAnsiTheme="minorHAnsi" w:cstheme="minorHAnsi"/>
          <w:color w:val="auto"/>
          <w:highlight w:val="yellow"/>
        </w:rPr>
      </w:pPr>
    </w:p>
    <w:p w14:paraId="266D77B9" w14:textId="4E102F18" w:rsidR="00E24E05" w:rsidRPr="0085194D"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rPr>
        <w:t>1.2.8.</w:t>
      </w:r>
      <w:r w:rsidRPr="0085194D">
        <w:rPr>
          <w:rFonts w:asciiTheme="minorHAnsi" w:hAnsiTheme="minorHAnsi" w:cstheme="minorHAnsi"/>
          <w:color w:val="auto"/>
          <w:highlight w:val="yellow"/>
          <w:lang w:eastAsia="zh-CN"/>
        </w:rPr>
        <w:t xml:space="preserve"> </w:t>
      </w:r>
      <w:bookmarkStart w:id="11" w:name="OLE_LINK38"/>
      <w:r w:rsidR="004300F4">
        <w:rPr>
          <w:rFonts w:asciiTheme="minorHAnsi" w:hAnsiTheme="minorHAnsi" w:cstheme="minorHAnsi"/>
          <w:color w:val="auto"/>
          <w:highlight w:val="yellow"/>
          <w:lang w:eastAsia="zh-CN"/>
        </w:rPr>
        <w:t xml:space="preserve">Put on </w:t>
      </w:r>
      <w:r w:rsidRPr="0085194D">
        <w:rPr>
          <w:rFonts w:asciiTheme="minorHAnsi" w:hAnsiTheme="minorHAnsi" w:cstheme="minorHAnsi"/>
          <w:color w:val="auto"/>
          <w:highlight w:val="yellow"/>
        </w:rPr>
        <w:t>coverslip</w:t>
      </w:r>
      <w:bookmarkEnd w:id="11"/>
      <w:r w:rsidRPr="0085194D">
        <w:rPr>
          <w:rFonts w:asciiTheme="minorHAnsi" w:hAnsiTheme="minorHAnsi" w:cstheme="minorHAnsi"/>
          <w:color w:val="auto"/>
          <w:highlight w:val="yellow"/>
        </w:rPr>
        <w:t>s with 50% glycerin</w:t>
      </w:r>
      <w:r w:rsidRPr="0085194D">
        <w:rPr>
          <w:rFonts w:asciiTheme="minorHAnsi" w:hAnsiTheme="minorHAnsi" w:cstheme="minorHAnsi"/>
          <w:color w:val="auto"/>
          <w:highlight w:val="yellow"/>
          <w:lang w:eastAsia="zh-CN"/>
        </w:rPr>
        <w:t xml:space="preserve"> before observation</w:t>
      </w:r>
      <w:r w:rsidRPr="0085194D">
        <w:rPr>
          <w:rFonts w:asciiTheme="minorHAnsi" w:hAnsiTheme="minorHAnsi" w:cstheme="minorHAnsi"/>
          <w:color w:val="auto"/>
          <w:highlight w:val="yellow"/>
        </w:rPr>
        <w:t>.</w:t>
      </w:r>
    </w:p>
    <w:p w14:paraId="5096AA88" w14:textId="77777777" w:rsidR="00E24E05" w:rsidRPr="001C3C27" w:rsidRDefault="00E24E05">
      <w:pPr>
        <w:pStyle w:val="NormalWeb"/>
        <w:spacing w:before="0" w:beforeAutospacing="0" w:after="0" w:afterAutospacing="0" w:line="240" w:lineRule="auto"/>
        <w:rPr>
          <w:rFonts w:asciiTheme="minorHAnsi" w:hAnsiTheme="minorHAnsi" w:cstheme="minorHAnsi"/>
          <w:color w:val="auto"/>
          <w:highlight w:val="yellow"/>
        </w:rPr>
      </w:pPr>
    </w:p>
    <w:p w14:paraId="3F18F155" w14:textId="0C4EF137" w:rsidR="00E24E05" w:rsidRPr="009431FE" w:rsidRDefault="007F6B97">
      <w:pPr>
        <w:pStyle w:val="NormalWeb"/>
        <w:spacing w:before="0" w:beforeAutospacing="0" w:after="0" w:afterAutospacing="0" w:line="240" w:lineRule="auto"/>
        <w:rPr>
          <w:rFonts w:asciiTheme="minorHAnsi" w:hAnsiTheme="minorHAnsi" w:cstheme="minorHAnsi"/>
          <w:b/>
          <w:bCs/>
          <w:color w:val="auto"/>
          <w:lang w:eastAsia="zh-CN"/>
        </w:rPr>
      </w:pPr>
      <w:r w:rsidRPr="00F35C35">
        <w:rPr>
          <w:rFonts w:asciiTheme="minorHAnsi" w:hAnsiTheme="minorHAnsi" w:cstheme="minorHAnsi"/>
          <w:b/>
          <w:bCs/>
          <w:color w:val="auto"/>
          <w:highlight w:val="yellow"/>
          <w:lang w:eastAsia="zh-CN"/>
        </w:rPr>
        <w:t xml:space="preserve">1.3. </w:t>
      </w:r>
      <w:r w:rsidRPr="00195D2B">
        <w:rPr>
          <w:rFonts w:asciiTheme="minorHAnsi" w:hAnsiTheme="minorHAnsi" w:cstheme="minorHAnsi"/>
          <w:b/>
          <w:bCs/>
          <w:color w:val="auto"/>
          <w:highlight w:val="yellow"/>
          <w:lang w:eastAsia="zh-CN"/>
        </w:rPr>
        <w:t>Observation</w:t>
      </w:r>
      <w:r w:rsidRPr="009431FE">
        <w:rPr>
          <w:rFonts w:asciiTheme="minorHAnsi" w:hAnsiTheme="minorHAnsi" w:cstheme="minorHAnsi"/>
          <w:b/>
          <w:bCs/>
          <w:color w:val="auto"/>
          <w:highlight w:val="yellow"/>
          <w:lang w:eastAsia="zh-CN"/>
        </w:rPr>
        <w:t xml:space="preserve"> and </w:t>
      </w:r>
      <w:r w:rsidR="009431FE">
        <w:rPr>
          <w:rFonts w:asciiTheme="minorHAnsi" w:hAnsiTheme="minorHAnsi" w:cstheme="minorHAnsi"/>
          <w:b/>
          <w:bCs/>
          <w:color w:val="auto"/>
          <w:highlight w:val="yellow"/>
          <w:lang w:eastAsia="zh-CN"/>
        </w:rPr>
        <w:t>r</w:t>
      </w:r>
      <w:r w:rsidRPr="009431FE">
        <w:rPr>
          <w:rFonts w:asciiTheme="minorHAnsi" w:hAnsiTheme="minorHAnsi" w:cstheme="minorHAnsi"/>
          <w:b/>
          <w:bCs/>
          <w:color w:val="auto"/>
          <w:highlight w:val="yellow"/>
          <w:lang w:eastAsia="zh-CN"/>
        </w:rPr>
        <w:t>ecording</w:t>
      </w:r>
    </w:p>
    <w:p w14:paraId="3AEF201F"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lang w:eastAsia="zh-CN"/>
        </w:rPr>
      </w:pPr>
    </w:p>
    <w:p w14:paraId="02B021BA" w14:textId="77777777" w:rsidR="00E24E05" w:rsidRPr="006640F5"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lang w:eastAsia="zh-CN"/>
        </w:rPr>
        <w:t xml:space="preserve">1.3.1. </w:t>
      </w:r>
      <w:r w:rsidRPr="0085194D">
        <w:rPr>
          <w:rFonts w:asciiTheme="minorHAnsi" w:hAnsiTheme="minorHAnsi" w:cstheme="minorHAnsi"/>
          <w:color w:val="auto"/>
        </w:rPr>
        <w:t xml:space="preserve">Observe the fluorescent samples </w:t>
      </w:r>
      <w:r w:rsidRPr="00195D2B">
        <w:rPr>
          <w:rFonts w:asciiTheme="minorHAnsi" w:hAnsiTheme="minorHAnsi" w:cstheme="minorHAnsi"/>
          <w:color w:val="auto"/>
          <w:lang w:eastAsia="zh-CN"/>
        </w:rPr>
        <w:t xml:space="preserve">under </w:t>
      </w:r>
      <w:r w:rsidRPr="009431FE">
        <w:rPr>
          <w:rFonts w:asciiTheme="minorHAnsi" w:hAnsiTheme="minorHAnsi" w:cstheme="minorHAnsi"/>
          <w:color w:val="auto"/>
        </w:rPr>
        <w:t>a fluorescent microscope or a confocal imaging system.</w:t>
      </w:r>
    </w:p>
    <w:p w14:paraId="3A0A9597" w14:textId="77777777" w:rsidR="00E24E05" w:rsidRPr="001C3C27" w:rsidRDefault="00E24E05">
      <w:pPr>
        <w:pStyle w:val="NormalWeb"/>
        <w:spacing w:before="0" w:beforeAutospacing="0" w:after="0" w:afterAutospacing="0" w:line="240" w:lineRule="auto"/>
        <w:rPr>
          <w:rFonts w:asciiTheme="minorHAnsi" w:hAnsiTheme="minorHAnsi" w:cstheme="minorHAnsi"/>
          <w:color w:val="auto"/>
          <w:highlight w:val="yellow"/>
          <w:lang w:eastAsia="zh-CN"/>
        </w:rPr>
      </w:pPr>
    </w:p>
    <w:p w14:paraId="4319A477" w14:textId="55C55091" w:rsidR="00E24E05" w:rsidRPr="00F35C35" w:rsidRDefault="007F6B97">
      <w:pPr>
        <w:pStyle w:val="NormalWeb"/>
        <w:spacing w:before="0" w:beforeAutospacing="0" w:after="0" w:afterAutospacing="0" w:line="240" w:lineRule="auto"/>
        <w:rPr>
          <w:rFonts w:asciiTheme="minorHAnsi" w:hAnsiTheme="minorHAnsi" w:cstheme="minorHAnsi"/>
          <w:color w:val="auto"/>
          <w:highlight w:val="yellow"/>
          <w:lang w:eastAsia="zh-CN"/>
        </w:rPr>
      </w:pPr>
      <w:r w:rsidRPr="00A64D8A">
        <w:rPr>
          <w:rFonts w:asciiTheme="minorHAnsi" w:hAnsiTheme="minorHAnsi" w:cstheme="minorHAnsi"/>
          <w:color w:val="auto"/>
          <w:highlight w:val="yellow"/>
          <w:lang w:eastAsia="zh-CN"/>
        </w:rPr>
        <w:t>1.3.2.</w:t>
      </w:r>
      <w:r w:rsidRPr="009431FE">
        <w:rPr>
          <w:rFonts w:asciiTheme="minorHAnsi" w:hAnsiTheme="minorHAnsi" w:cstheme="minorHAnsi"/>
          <w:color w:val="auto"/>
          <w:highlight w:val="yellow"/>
        </w:rPr>
        <w:t xml:space="preserve"> Take the images of the whole-mount dura mater by a </w:t>
      </w:r>
      <w:r w:rsidRPr="00195D2B">
        <w:rPr>
          <w:rFonts w:asciiTheme="minorHAnsi" w:hAnsiTheme="minorHAnsi" w:cstheme="minorHAnsi"/>
          <w:color w:val="auto"/>
          <w:highlight w:val="yellow"/>
        </w:rPr>
        <w:t xml:space="preserve">fluorescent microscope </w:t>
      </w:r>
      <w:r w:rsidRPr="009431FE">
        <w:rPr>
          <w:rFonts w:asciiTheme="minorHAnsi" w:hAnsiTheme="minorHAnsi" w:cstheme="minorHAnsi"/>
          <w:color w:val="auto"/>
        </w:rPr>
        <w:t xml:space="preserve">equipped with a digital camera (4x, NA: 0.13), and use an exposure time of 500 </w:t>
      </w:r>
      <w:proofErr w:type="spellStart"/>
      <w:r w:rsidRPr="009431FE">
        <w:rPr>
          <w:rFonts w:asciiTheme="minorHAnsi" w:hAnsiTheme="minorHAnsi" w:cstheme="minorHAnsi"/>
          <w:color w:val="auto"/>
        </w:rPr>
        <w:t>ms</w:t>
      </w:r>
      <w:r w:rsidRPr="006640F5">
        <w:rPr>
          <w:rFonts w:asciiTheme="minorHAnsi" w:hAnsiTheme="minorHAnsi" w:cstheme="minorHAnsi"/>
          <w:color w:val="auto"/>
        </w:rPr>
        <w:t>.</w:t>
      </w:r>
      <w:proofErr w:type="spellEnd"/>
      <w:r w:rsidRPr="006640F5">
        <w:rPr>
          <w:rFonts w:asciiTheme="minorHAnsi" w:hAnsiTheme="minorHAnsi" w:cstheme="minorHAnsi"/>
          <w:color w:val="auto"/>
        </w:rPr>
        <w:t xml:space="preserve"> </w:t>
      </w:r>
      <w:r w:rsidRPr="0085194D">
        <w:rPr>
          <w:rFonts w:asciiTheme="minorHAnsi" w:hAnsiTheme="minorHAnsi" w:cstheme="minorHAnsi"/>
          <w:color w:val="auto"/>
          <w:lang w:eastAsia="zh-CN"/>
        </w:rPr>
        <w:t xml:space="preserve">The image mosaics of the dura mater were </w:t>
      </w:r>
      <w:r w:rsidRPr="001C3C27">
        <w:rPr>
          <w:rFonts w:asciiTheme="minorHAnsi" w:hAnsiTheme="minorHAnsi" w:cstheme="minorHAnsi"/>
          <w:color w:val="auto"/>
          <w:lang w:eastAsia="zh-CN"/>
        </w:rPr>
        <w:t>completed with</w:t>
      </w:r>
      <w:r w:rsidRPr="001C3C27">
        <w:rPr>
          <w:rFonts w:asciiTheme="minorHAnsi" w:hAnsiTheme="minorHAnsi" w:cstheme="minorHAnsi"/>
          <w:color w:val="auto"/>
        </w:rPr>
        <w:t xml:space="preserve"> a</w:t>
      </w:r>
      <w:r w:rsidRPr="001C3C27">
        <w:rPr>
          <w:rFonts w:asciiTheme="minorHAnsi" w:hAnsiTheme="minorHAnsi" w:cstheme="minorHAnsi"/>
          <w:color w:val="auto"/>
          <w:lang w:eastAsia="zh-CN"/>
        </w:rPr>
        <w:t xml:space="preserve"> </w:t>
      </w:r>
      <w:bookmarkStart w:id="12" w:name="OLE_LINK2"/>
      <w:r w:rsidRPr="001C3C27">
        <w:rPr>
          <w:rFonts w:asciiTheme="minorHAnsi" w:hAnsiTheme="minorHAnsi" w:cstheme="minorHAnsi"/>
          <w:color w:val="auto"/>
          <w:lang w:eastAsia="zh-CN"/>
        </w:rPr>
        <w:t>software of</w:t>
      </w:r>
      <w:r w:rsidRPr="000314F4">
        <w:rPr>
          <w:rFonts w:asciiTheme="minorHAnsi" w:hAnsiTheme="minorHAnsi" w:cstheme="minorHAnsi"/>
          <w:color w:val="auto"/>
        </w:rPr>
        <w:t xml:space="preserve"> fluorescent microscope</w:t>
      </w:r>
      <w:bookmarkEnd w:id="12"/>
      <w:r w:rsidRPr="00751041">
        <w:rPr>
          <w:rFonts w:asciiTheme="minorHAnsi" w:hAnsiTheme="minorHAnsi" w:cstheme="minorHAnsi"/>
          <w:color w:val="auto"/>
          <w:lang w:eastAsia="zh-CN"/>
        </w:rPr>
        <w:t xml:space="preserve"> (see </w:t>
      </w:r>
      <w:r w:rsidR="004300F4" w:rsidRPr="004300F4">
        <w:rPr>
          <w:rFonts w:asciiTheme="minorHAnsi" w:hAnsiTheme="minorHAnsi" w:cstheme="minorHAnsi"/>
          <w:b/>
          <w:bCs/>
          <w:color w:val="auto"/>
          <w:lang w:eastAsia="zh-CN"/>
        </w:rPr>
        <w:t>T</w:t>
      </w:r>
      <w:r w:rsidRPr="004300F4">
        <w:rPr>
          <w:rFonts w:asciiTheme="minorHAnsi" w:hAnsiTheme="minorHAnsi" w:cstheme="minorHAnsi"/>
          <w:b/>
          <w:bCs/>
          <w:color w:val="auto"/>
          <w:lang w:eastAsia="zh-CN"/>
        </w:rPr>
        <w:t xml:space="preserve">able of </w:t>
      </w:r>
      <w:r w:rsidR="004300F4" w:rsidRPr="004300F4">
        <w:rPr>
          <w:rFonts w:asciiTheme="minorHAnsi" w:hAnsiTheme="minorHAnsi" w:cstheme="minorHAnsi"/>
          <w:b/>
          <w:bCs/>
          <w:color w:val="auto"/>
          <w:lang w:eastAsia="zh-CN"/>
        </w:rPr>
        <w:t>Materials</w:t>
      </w:r>
      <w:r w:rsidRPr="00751041">
        <w:rPr>
          <w:rFonts w:asciiTheme="minorHAnsi" w:hAnsiTheme="minorHAnsi" w:cstheme="minorHAnsi"/>
          <w:color w:val="auto"/>
          <w:lang w:eastAsia="zh-CN"/>
        </w:rPr>
        <w:t>).</w:t>
      </w:r>
    </w:p>
    <w:p w14:paraId="49C73535" w14:textId="77777777" w:rsidR="00E24E05" w:rsidRPr="00195D2B" w:rsidRDefault="00E24E05">
      <w:pPr>
        <w:pStyle w:val="NormalWeb"/>
        <w:spacing w:before="0" w:beforeAutospacing="0" w:after="0" w:afterAutospacing="0" w:line="240" w:lineRule="auto"/>
        <w:rPr>
          <w:rFonts w:asciiTheme="minorHAnsi" w:hAnsiTheme="minorHAnsi" w:cstheme="minorHAnsi"/>
          <w:color w:val="auto"/>
          <w:highlight w:val="yellow"/>
          <w:lang w:eastAsia="zh-CN"/>
        </w:rPr>
      </w:pPr>
    </w:p>
    <w:p w14:paraId="7A511322" w14:textId="527669E1"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1.3</w:t>
      </w:r>
      <w:r w:rsidRPr="00A64D8A">
        <w:rPr>
          <w:rFonts w:asciiTheme="minorHAnsi" w:hAnsiTheme="minorHAnsi" w:cstheme="minorHAnsi"/>
          <w:color w:val="auto"/>
          <w:highlight w:val="yellow"/>
        </w:rPr>
        <w:t xml:space="preserve">.3. </w:t>
      </w:r>
      <w:r w:rsidRPr="0085194D">
        <w:rPr>
          <w:rFonts w:asciiTheme="minorHAnsi" w:hAnsiTheme="minorHAnsi" w:cstheme="minorHAnsi"/>
          <w:color w:val="auto"/>
          <w:highlight w:val="yellow"/>
        </w:rPr>
        <w:t>Take images of the CGRP-</w:t>
      </w:r>
      <w:r w:rsidRPr="00195D2B">
        <w:rPr>
          <w:rFonts w:asciiTheme="minorHAnsi" w:hAnsiTheme="minorHAnsi" w:cstheme="minorHAnsi"/>
          <w:color w:val="auto"/>
          <w:highlight w:val="yellow"/>
          <w:lang w:eastAsia="zh-CN"/>
        </w:rPr>
        <w:t>immunoreactive</w:t>
      </w:r>
      <w:r w:rsidRPr="009431FE">
        <w:rPr>
          <w:rFonts w:asciiTheme="minorHAnsi" w:hAnsiTheme="minorHAnsi" w:cstheme="minorHAnsi"/>
          <w:color w:val="auto"/>
          <w:highlight w:val="yellow"/>
        </w:rPr>
        <w:t xml:space="preserve"> nerve fibers and phalloidin-labeled blood vessels in the dura mater </w:t>
      </w:r>
      <w:r w:rsidRPr="00195D2B">
        <w:rPr>
          <w:rFonts w:asciiTheme="minorHAnsi" w:hAnsiTheme="minorHAnsi" w:cstheme="minorHAnsi"/>
          <w:color w:val="auto"/>
          <w:highlight w:val="yellow"/>
          <w:lang w:eastAsia="zh-CN"/>
        </w:rPr>
        <w:t>using a</w:t>
      </w:r>
      <w:r w:rsidRPr="009431FE">
        <w:rPr>
          <w:rFonts w:asciiTheme="minorHAnsi" w:hAnsiTheme="minorHAnsi" w:cstheme="minorHAnsi"/>
          <w:color w:val="auto"/>
          <w:highlight w:val="yellow"/>
        </w:rPr>
        <w:t xml:space="preserve"> confocal microscope</w:t>
      </w:r>
      <w:r w:rsidRPr="009431FE">
        <w:rPr>
          <w:rFonts w:asciiTheme="minorHAnsi" w:hAnsiTheme="minorHAnsi" w:cstheme="minorHAnsi"/>
          <w:color w:val="auto"/>
        </w:rPr>
        <w:t xml:space="preserve">. </w:t>
      </w:r>
      <w:r w:rsidRPr="00195D2B">
        <w:rPr>
          <w:rFonts w:asciiTheme="minorHAnsi" w:hAnsiTheme="minorHAnsi" w:cstheme="minorHAnsi"/>
          <w:color w:val="auto"/>
          <w:lang w:eastAsia="zh-CN"/>
        </w:rPr>
        <w:t>The</w:t>
      </w:r>
      <w:r w:rsidRPr="009431FE">
        <w:rPr>
          <w:rFonts w:asciiTheme="minorHAnsi" w:hAnsiTheme="minorHAnsi" w:cstheme="minorHAnsi"/>
          <w:color w:val="auto"/>
        </w:rPr>
        <w:t xml:space="preserve"> excitation and emission wavelengths </w:t>
      </w:r>
      <w:r w:rsidRPr="00195D2B">
        <w:rPr>
          <w:rFonts w:asciiTheme="minorHAnsi" w:hAnsiTheme="minorHAnsi" w:cstheme="minorHAnsi"/>
          <w:color w:val="auto"/>
          <w:lang w:eastAsia="zh-CN"/>
        </w:rPr>
        <w:t xml:space="preserve">were </w:t>
      </w:r>
      <w:r w:rsidRPr="009431FE">
        <w:rPr>
          <w:rFonts w:asciiTheme="minorHAnsi" w:hAnsiTheme="minorHAnsi" w:cstheme="minorHAnsi"/>
          <w:color w:val="auto"/>
        </w:rPr>
        <w:t xml:space="preserve">488 </w:t>
      </w:r>
      <w:r w:rsidR="006640F5">
        <w:rPr>
          <w:rFonts w:asciiTheme="minorHAnsi" w:hAnsiTheme="minorHAnsi" w:cstheme="minorHAnsi"/>
          <w:color w:val="auto"/>
        </w:rPr>
        <w:t xml:space="preserve">nm </w:t>
      </w:r>
      <w:r w:rsidRPr="009431FE">
        <w:rPr>
          <w:rFonts w:asciiTheme="minorHAnsi" w:hAnsiTheme="minorHAnsi" w:cstheme="minorHAnsi"/>
          <w:color w:val="auto"/>
        </w:rPr>
        <w:t xml:space="preserve">(green) and 594 </w:t>
      </w:r>
      <w:r w:rsidR="006640F5">
        <w:rPr>
          <w:rFonts w:asciiTheme="minorHAnsi" w:hAnsiTheme="minorHAnsi" w:cstheme="minorHAnsi"/>
          <w:color w:val="auto"/>
        </w:rPr>
        <w:t xml:space="preserve">nm </w:t>
      </w:r>
      <w:r w:rsidRPr="009431FE">
        <w:rPr>
          <w:rFonts w:asciiTheme="minorHAnsi" w:hAnsiTheme="minorHAnsi" w:cstheme="minorHAnsi"/>
          <w:color w:val="auto"/>
        </w:rPr>
        <w:t>(red).</w:t>
      </w:r>
      <w:r w:rsidRPr="00A64D8A">
        <w:rPr>
          <w:rFonts w:asciiTheme="minorHAnsi" w:hAnsiTheme="minorHAnsi" w:cstheme="minorHAnsi"/>
          <w:color w:val="auto"/>
        </w:rPr>
        <w:t xml:space="preserve"> </w:t>
      </w:r>
      <w:r w:rsidRPr="009431FE">
        <w:rPr>
          <w:rFonts w:asciiTheme="minorHAnsi" w:hAnsiTheme="minorHAnsi" w:cstheme="minorHAnsi"/>
          <w:color w:val="auto"/>
        </w:rPr>
        <w:t xml:space="preserve">The confocal pinhole is 110 </w:t>
      </w:r>
      <w:r w:rsidRPr="00A64D8A">
        <w:rPr>
          <w:rFonts w:asciiTheme="minorHAnsi" w:hAnsiTheme="minorHAnsi" w:cstheme="minorHAnsi"/>
          <w:color w:val="auto"/>
        </w:rPr>
        <w:t xml:space="preserve">(20x) </w:t>
      </w:r>
      <w:r w:rsidRPr="009431FE">
        <w:rPr>
          <w:rFonts w:asciiTheme="minorHAnsi" w:hAnsiTheme="minorHAnsi" w:cstheme="minorHAnsi"/>
          <w:color w:val="auto"/>
        </w:rPr>
        <w:t xml:space="preserve">and 105 </w:t>
      </w:r>
      <w:proofErr w:type="spellStart"/>
      <w:r w:rsidRPr="00A64D8A">
        <w:rPr>
          <w:rFonts w:asciiTheme="minorHAnsi" w:hAnsiTheme="minorHAnsi" w:cstheme="minorHAnsi"/>
          <w:color w:val="auto"/>
          <w:lang w:eastAsia="zh-CN" w:bidi="ar"/>
        </w:rPr>
        <w:t>μ</w:t>
      </w:r>
      <w:r w:rsidRPr="009431FE">
        <w:rPr>
          <w:rFonts w:asciiTheme="minorHAnsi" w:hAnsiTheme="minorHAnsi" w:cstheme="minorHAnsi"/>
          <w:color w:val="auto"/>
        </w:rPr>
        <w:t>m</w:t>
      </w:r>
      <w:proofErr w:type="spellEnd"/>
      <w:r w:rsidRPr="009431FE">
        <w:rPr>
          <w:rFonts w:asciiTheme="minorHAnsi" w:hAnsiTheme="minorHAnsi" w:cstheme="minorHAnsi"/>
          <w:color w:val="auto"/>
        </w:rPr>
        <w:t xml:space="preserve"> </w:t>
      </w:r>
      <w:r w:rsidRPr="00A64D8A">
        <w:rPr>
          <w:rFonts w:asciiTheme="minorHAnsi" w:hAnsiTheme="minorHAnsi" w:cstheme="minorHAnsi"/>
          <w:color w:val="auto"/>
        </w:rPr>
        <w:t>(40x)</w:t>
      </w:r>
      <w:r w:rsidRPr="009431FE">
        <w:rPr>
          <w:rFonts w:asciiTheme="minorHAnsi" w:hAnsiTheme="minorHAnsi" w:cstheme="minorHAnsi"/>
          <w:color w:val="auto"/>
        </w:rPr>
        <w:t>. The</w:t>
      </w:r>
      <w:r w:rsidRPr="00A64D8A">
        <w:rPr>
          <w:rFonts w:asciiTheme="minorHAnsi" w:hAnsiTheme="minorHAnsi" w:cstheme="minorHAnsi"/>
          <w:color w:val="auto"/>
        </w:rPr>
        <w:t xml:space="preserve"> </w:t>
      </w:r>
      <w:r w:rsidRPr="009431FE">
        <w:rPr>
          <w:rFonts w:asciiTheme="minorHAnsi" w:hAnsiTheme="minorHAnsi" w:cstheme="minorHAnsi"/>
          <w:color w:val="auto"/>
        </w:rPr>
        <w:t xml:space="preserve">resolution of image capture is 640 </w:t>
      </w:r>
      <w:r w:rsidR="006640F5">
        <w:rPr>
          <w:rFonts w:asciiTheme="minorHAnsi" w:hAnsiTheme="minorHAnsi" w:cstheme="minorHAnsi"/>
          <w:color w:val="auto"/>
        </w:rPr>
        <w:t>x</w:t>
      </w:r>
      <w:r w:rsidR="006640F5" w:rsidRPr="009431FE">
        <w:rPr>
          <w:rFonts w:asciiTheme="minorHAnsi" w:hAnsiTheme="minorHAnsi" w:cstheme="minorHAnsi"/>
          <w:color w:val="auto"/>
        </w:rPr>
        <w:t xml:space="preserve"> </w:t>
      </w:r>
      <w:r w:rsidRPr="009431FE">
        <w:rPr>
          <w:rFonts w:asciiTheme="minorHAnsi" w:hAnsiTheme="minorHAnsi" w:cstheme="minorHAnsi"/>
          <w:color w:val="auto"/>
        </w:rPr>
        <w:t>640 pixel</w:t>
      </w:r>
      <w:r w:rsidR="006640F5">
        <w:rPr>
          <w:rFonts w:asciiTheme="minorHAnsi" w:hAnsiTheme="minorHAnsi" w:cstheme="minorHAnsi"/>
          <w:color w:val="auto"/>
        </w:rPr>
        <w:t>s</w:t>
      </w:r>
      <w:r w:rsidRPr="009431FE">
        <w:rPr>
          <w:rFonts w:asciiTheme="minorHAnsi" w:hAnsiTheme="minorHAnsi" w:cstheme="minorHAnsi"/>
          <w:color w:val="auto"/>
        </w:rPr>
        <w:t>.</w:t>
      </w:r>
    </w:p>
    <w:p w14:paraId="1357FA3D" w14:textId="77777777" w:rsidR="00E24E05" w:rsidRPr="006640F5" w:rsidRDefault="00E24E05">
      <w:pPr>
        <w:spacing w:after="0" w:line="240" w:lineRule="auto"/>
        <w:rPr>
          <w:rFonts w:asciiTheme="minorHAnsi" w:hAnsiTheme="minorHAnsi" w:cstheme="minorHAnsi"/>
          <w:color w:val="auto"/>
          <w:highlight w:val="yellow"/>
        </w:rPr>
      </w:pPr>
    </w:p>
    <w:p w14:paraId="3127A571" w14:textId="377464A5" w:rsidR="00E24E05" w:rsidRPr="006640F5" w:rsidRDefault="007F6B97">
      <w:pPr>
        <w:spacing w:after="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1.3.</w:t>
      </w:r>
      <w:r w:rsidRPr="00A64D8A">
        <w:rPr>
          <w:rFonts w:asciiTheme="minorHAnsi" w:hAnsiTheme="minorHAnsi" w:cstheme="minorHAnsi"/>
          <w:color w:val="auto"/>
          <w:highlight w:val="yellow"/>
        </w:rPr>
        <w:t>4.</w:t>
      </w:r>
      <w:r w:rsidRPr="0085194D">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lang w:eastAsia="zh-CN"/>
        </w:rPr>
        <w:t>Capture</w:t>
      </w:r>
      <w:r w:rsidRPr="009431FE">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lang w:eastAsia="zh-CN"/>
        </w:rPr>
        <w:t>20</w:t>
      </w:r>
      <w:r w:rsidRPr="009431FE">
        <w:rPr>
          <w:rFonts w:asciiTheme="minorHAnsi" w:hAnsiTheme="minorHAnsi" w:cstheme="minorHAnsi"/>
          <w:color w:val="auto"/>
          <w:highlight w:val="yellow"/>
        </w:rPr>
        <w:t xml:space="preserve"> images in</w:t>
      </w:r>
      <w:r w:rsidR="00711A87">
        <w:rPr>
          <w:rFonts w:asciiTheme="minorHAnsi" w:hAnsiTheme="minorHAnsi" w:cstheme="minorHAnsi"/>
          <w:color w:val="auto"/>
          <w:highlight w:val="yellow"/>
        </w:rPr>
        <w:t xml:space="preserve"> </w:t>
      </w:r>
      <w:r w:rsidR="00711A87" w:rsidRPr="009431FE">
        <w:rPr>
          <w:rFonts w:asciiTheme="minorHAnsi" w:hAnsiTheme="minorHAnsi" w:cstheme="minorHAnsi"/>
          <w:color w:val="auto"/>
          <w:highlight w:val="yellow"/>
        </w:rPr>
        <w:t xml:space="preserve">2 </w:t>
      </w:r>
      <w:proofErr w:type="spellStart"/>
      <w:r w:rsidR="00711A87" w:rsidRPr="00A64D8A">
        <w:rPr>
          <w:rFonts w:asciiTheme="minorHAnsi" w:hAnsiTheme="minorHAnsi" w:cstheme="minorHAnsi"/>
          <w:color w:val="auto"/>
          <w:highlight w:val="yellow"/>
          <w:lang w:eastAsia="zh-CN" w:bidi="ar"/>
        </w:rPr>
        <w:t>μ</w:t>
      </w:r>
      <w:r w:rsidR="00711A87" w:rsidRPr="009431FE">
        <w:rPr>
          <w:rFonts w:asciiTheme="minorHAnsi" w:hAnsiTheme="minorHAnsi" w:cstheme="minorHAnsi"/>
          <w:color w:val="auto"/>
          <w:highlight w:val="yellow"/>
        </w:rPr>
        <w:t>m</w:t>
      </w:r>
      <w:proofErr w:type="spellEnd"/>
      <w:r w:rsidRPr="009431FE">
        <w:rPr>
          <w:rFonts w:asciiTheme="minorHAnsi" w:hAnsiTheme="minorHAnsi" w:cstheme="minorHAnsi"/>
          <w:color w:val="auto"/>
          <w:highlight w:val="yellow"/>
        </w:rPr>
        <w:t xml:space="preserve"> frames of from each</w:t>
      </w:r>
      <w:r w:rsidR="00711A87">
        <w:rPr>
          <w:rFonts w:asciiTheme="minorHAnsi" w:hAnsiTheme="minorHAnsi" w:cstheme="minorHAnsi"/>
          <w:color w:val="auto"/>
          <w:highlight w:val="yellow"/>
        </w:rPr>
        <w:t xml:space="preserve"> </w:t>
      </w:r>
      <w:r w:rsidR="00711A87" w:rsidRPr="009431FE">
        <w:rPr>
          <w:rFonts w:asciiTheme="minorHAnsi" w:hAnsiTheme="minorHAnsi" w:cstheme="minorHAnsi"/>
          <w:color w:val="auto"/>
          <w:highlight w:val="yellow"/>
        </w:rPr>
        <w:t xml:space="preserve">40 </w:t>
      </w:r>
      <w:proofErr w:type="spellStart"/>
      <w:r w:rsidR="00711A87" w:rsidRPr="00A64D8A">
        <w:rPr>
          <w:rFonts w:asciiTheme="minorHAnsi" w:hAnsiTheme="minorHAnsi" w:cstheme="minorHAnsi"/>
          <w:color w:val="auto"/>
          <w:highlight w:val="yellow"/>
          <w:lang w:eastAsia="zh-CN" w:bidi="ar"/>
        </w:rPr>
        <w:t>μ</w:t>
      </w:r>
      <w:r w:rsidR="00711A87" w:rsidRPr="009431FE">
        <w:rPr>
          <w:rFonts w:asciiTheme="minorHAnsi" w:hAnsiTheme="minorHAnsi" w:cstheme="minorHAnsi"/>
          <w:color w:val="auto"/>
          <w:highlight w:val="yellow"/>
        </w:rPr>
        <w:t>m</w:t>
      </w:r>
      <w:proofErr w:type="spellEnd"/>
      <w:r w:rsidRPr="009431FE">
        <w:rPr>
          <w:rFonts w:asciiTheme="minorHAnsi" w:hAnsiTheme="minorHAnsi" w:cstheme="minorHAnsi"/>
          <w:color w:val="auto"/>
          <w:highlight w:val="yellow"/>
        </w:rPr>
        <w:t xml:space="preserve"> </w:t>
      </w:r>
      <w:r w:rsidR="00711A87">
        <w:rPr>
          <w:rFonts w:asciiTheme="minorHAnsi" w:hAnsiTheme="minorHAnsi" w:cstheme="minorHAnsi"/>
          <w:color w:val="auto"/>
          <w:highlight w:val="yellow"/>
        </w:rPr>
        <w:t xml:space="preserve">thick </w:t>
      </w:r>
      <w:r w:rsidRPr="009431FE">
        <w:rPr>
          <w:rFonts w:asciiTheme="minorHAnsi" w:hAnsiTheme="minorHAnsi" w:cstheme="minorHAnsi"/>
          <w:color w:val="auto"/>
          <w:highlight w:val="yellow"/>
        </w:rPr>
        <w:t xml:space="preserve">section and </w:t>
      </w:r>
      <w:r w:rsidR="00711A87">
        <w:rPr>
          <w:rFonts w:asciiTheme="minorHAnsi" w:hAnsiTheme="minorHAnsi" w:cstheme="minorHAnsi"/>
          <w:color w:val="auto"/>
          <w:highlight w:val="yellow"/>
        </w:rPr>
        <w:t xml:space="preserve">perform </w:t>
      </w:r>
      <w:r w:rsidR="00711A87" w:rsidRPr="009431FE">
        <w:rPr>
          <w:rFonts w:asciiTheme="minorHAnsi" w:hAnsiTheme="minorHAnsi" w:cstheme="minorHAnsi"/>
          <w:color w:val="auto"/>
          <w:highlight w:val="yellow"/>
        </w:rPr>
        <w:t>single in-focus image</w:t>
      </w:r>
      <w:r w:rsidR="00711A87" w:rsidRPr="009431FE">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rPr>
        <w:t>integra</w:t>
      </w:r>
      <w:r w:rsidR="00711A87">
        <w:rPr>
          <w:rFonts w:asciiTheme="minorHAnsi" w:hAnsiTheme="minorHAnsi" w:cstheme="minorHAnsi"/>
          <w:color w:val="auto"/>
          <w:highlight w:val="yellow"/>
        </w:rPr>
        <w:t>tion</w:t>
      </w:r>
      <w:r w:rsidRPr="009431FE">
        <w:rPr>
          <w:rFonts w:asciiTheme="minorHAnsi" w:hAnsiTheme="minorHAnsi" w:cstheme="minorHAnsi"/>
          <w:color w:val="auto"/>
          <w:highlight w:val="yellow"/>
        </w:rPr>
        <w:t xml:space="preserve"> with</w:t>
      </w:r>
      <w:r w:rsidR="00711A87">
        <w:rPr>
          <w:rFonts w:asciiTheme="minorHAnsi" w:hAnsiTheme="minorHAnsi" w:cstheme="minorHAnsi"/>
          <w:color w:val="auto"/>
          <w:highlight w:val="yellow"/>
        </w:rPr>
        <w:t xml:space="preserve"> a</w:t>
      </w:r>
      <w:r w:rsidRPr="009431FE">
        <w:rPr>
          <w:rFonts w:asciiTheme="minorHAnsi" w:hAnsiTheme="minorHAnsi" w:cstheme="minorHAnsi"/>
          <w:color w:val="auto"/>
          <w:highlight w:val="yellow"/>
        </w:rPr>
        <w:t xml:space="preserve"> confocal image processing </w:t>
      </w:r>
      <w:r w:rsidR="00711A87">
        <w:rPr>
          <w:rFonts w:asciiTheme="minorHAnsi" w:hAnsiTheme="minorHAnsi" w:cstheme="minorHAnsi"/>
          <w:color w:val="auto"/>
          <w:highlight w:val="yellow"/>
        </w:rPr>
        <w:t xml:space="preserve">associated </w:t>
      </w:r>
      <w:r w:rsidRPr="009431FE">
        <w:rPr>
          <w:rFonts w:asciiTheme="minorHAnsi" w:hAnsiTheme="minorHAnsi" w:cstheme="minorHAnsi"/>
          <w:color w:val="auto"/>
          <w:highlight w:val="yellow"/>
        </w:rPr>
        <w:t>software system</w:t>
      </w:r>
      <w:r w:rsidRPr="009431FE">
        <w:rPr>
          <w:rFonts w:asciiTheme="minorHAnsi" w:hAnsiTheme="minorHAnsi" w:cstheme="minorHAnsi"/>
          <w:color w:val="auto"/>
          <w:highlight w:val="yellow"/>
          <w:lang w:eastAsia="zh-CN"/>
        </w:rPr>
        <w:t xml:space="preserve"> </w:t>
      </w:r>
      <w:r w:rsidRPr="009431FE">
        <w:rPr>
          <w:rFonts w:asciiTheme="minorHAnsi" w:hAnsiTheme="minorHAnsi" w:cstheme="minorHAnsi"/>
          <w:color w:val="auto"/>
          <w:highlight w:val="yellow"/>
        </w:rPr>
        <w:t xml:space="preserve">for </w:t>
      </w:r>
      <w:r w:rsidR="006640F5">
        <w:rPr>
          <w:rFonts w:asciiTheme="minorHAnsi" w:hAnsiTheme="minorHAnsi" w:cstheme="minorHAnsi"/>
          <w:color w:val="auto"/>
          <w:highlight w:val="yellow"/>
        </w:rPr>
        <w:t>3D</w:t>
      </w:r>
      <w:r w:rsidRPr="009431FE">
        <w:rPr>
          <w:rFonts w:asciiTheme="minorHAnsi" w:hAnsiTheme="minorHAnsi" w:cstheme="minorHAnsi"/>
          <w:color w:val="auto"/>
          <w:highlight w:val="yellow"/>
        </w:rPr>
        <w:t xml:space="preserve"> </w:t>
      </w:r>
      <w:r w:rsidR="006640F5" w:rsidRPr="009431FE">
        <w:rPr>
          <w:rFonts w:asciiTheme="minorHAnsi" w:hAnsiTheme="minorHAnsi" w:cstheme="minorHAnsi"/>
          <w:color w:val="auto"/>
          <w:highlight w:val="yellow"/>
        </w:rPr>
        <w:t>analy</w:t>
      </w:r>
      <w:r w:rsidR="006640F5">
        <w:rPr>
          <w:rFonts w:asciiTheme="minorHAnsi" w:hAnsiTheme="minorHAnsi" w:cstheme="minorHAnsi"/>
          <w:color w:val="auto"/>
          <w:highlight w:val="yellow"/>
        </w:rPr>
        <w:t>sis</w:t>
      </w:r>
      <w:r w:rsidR="006640F5" w:rsidRPr="009431FE">
        <w:rPr>
          <w:rFonts w:asciiTheme="minorHAnsi" w:hAnsiTheme="minorHAnsi" w:cstheme="minorHAnsi"/>
          <w:color w:val="auto"/>
          <w:highlight w:val="yellow"/>
        </w:rPr>
        <w:t xml:space="preserve"> </w:t>
      </w:r>
      <w:r w:rsidRPr="009431FE">
        <w:rPr>
          <w:rFonts w:asciiTheme="minorHAnsi" w:hAnsiTheme="minorHAnsi" w:cstheme="minorHAnsi"/>
          <w:color w:val="auto"/>
        </w:rPr>
        <w:t xml:space="preserve">as follows: </w:t>
      </w:r>
      <w:r w:rsidR="004300F4">
        <w:rPr>
          <w:rFonts w:asciiTheme="minorHAnsi" w:hAnsiTheme="minorHAnsi" w:cstheme="minorHAnsi"/>
          <w:b/>
          <w:bCs/>
          <w:color w:val="auto"/>
        </w:rPr>
        <w:t>S</w:t>
      </w:r>
      <w:r w:rsidRPr="004300F4">
        <w:rPr>
          <w:rFonts w:asciiTheme="minorHAnsi" w:hAnsiTheme="minorHAnsi" w:cstheme="minorHAnsi"/>
          <w:b/>
          <w:bCs/>
          <w:color w:val="auto"/>
        </w:rPr>
        <w:t>et</w:t>
      </w:r>
      <w:r w:rsidRPr="009431FE">
        <w:rPr>
          <w:rFonts w:asciiTheme="minorHAnsi" w:hAnsiTheme="minorHAnsi" w:cstheme="minorHAnsi"/>
          <w:color w:val="auto"/>
        </w:rPr>
        <w:t xml:space="preserve"> </w:t>
      </w:r>
      <w:r w:rsidR="004300F4" w:rsidRPr="004300F4">
        <w:rPr>
          <w:rFonts w:asciiTheme="minorHAnsi" w:hAnsiTheme="minorHAnsi" w:cstheme="minorHAnsi"/>
          <w:b/>
          <w:bCs/>
          <w:color w:val="auto"/>
        </w:rPr>
        <w:t>S</w:t>
      </w:r>
      <w:r w:rsidRPr="004300F4">
        <w:rPr>
          <w:rFonts w:asciiTheme="minorHAnsi" w:hAnsiTheme="minorHAnsi" w:cstheme="minorHAnsi"/>
          <w:b/>
          <w:bCs/>
          <w:color w:val="auto"/>
        </w:rPr>
        <w:t xml:space="preserve">tart </w:t>
      </w:r>
      <w:r w:rsidR="004300F4" w:rsidRPr="004300F4">
        <w:rPr>
          <w:rFonts w:asciiTheme="minorHAnsi" w:hAnsiTheme="minorHAnsi" w:cstheme="minorHAnsi"/>
          <w:b/>
          <w:bCs/>
          <w:color w:val="auto"/>
        </w:rPr>
        <w:t>F</w:t>
      </w:r>
      <w:r w:rsidRPr="004300F4">
        <w:rPr>
          <w:rFonts w:asciiTheme="minorHAnsi" w:hAnsiTheme="minorHAnsi" w:cstheme="minorHAnsi"/>
          <w:b/>
          <w:bCs/>
          <w:color w:val="auto"/>
        </w:rPr>
        <w:t xml:space="preserve">ocal </w:t>
      </w:r>
      <w:r w:rsidR="004300F4" w:rsidRPr="004300F4">
        <w:rPr>
          <w:rFonts w:asciiTheme="minorHAnsi" w:hAnsiTheme="minorHAnsi" w:cstheme="minorHAnsi"/>
          <w:b/>
          <w:bCs/>
          <w:color w:val="auto"/>
        </w:rPr>
        <w:t>P</w:t>
      </w:r>
      <w:r w:rsidRPr="004300F4">
        <w:rPr>
          <w:rFonts w:asciiTheme="minorHAnsi" w:hAnsiTheme="minorHAnsi" w:cstheme="minorHAnsi"/>
          <w:b/>
          <w:bCs/>
          <w:color w:val="auto"/>
        </w:rPr>
        <w:t>lane</w:t>
      </w:r>
      <w:r w:rsidR="004300F4">
        <w:rPr>
          <w:rFonts w:asciiTheme="minorHAnsi" w:hAnsiTheme="minorHAnsi" w:cstheme="minorHAnsi"/>
          <w:b/>
          <w:bCs/>
          <w:color w:val="auto"/>
        </w:rPr>
        <w:t xml:space="preserve"> |</w:t>
      </w:r>
      <w:r w:rsidR="006640F5" w:rsidRPr="004300F4">
        <w:rPr>
          <w:rFonts w:asciiTheme="minorHAnsi" w:hAnsiTheme="minorHAnsi" w:cstheme="minorHAnsi"/>
          <w:b/>
          <w:bCs/>
          <w:color w:val="auto"/>
        </w:rPr>
        <w:t xml:space="preserve"> </w:t>
      </w:r>
      <w:r w:rsidR="004300F4" w:rsidRPr="004300F4">
        <w:rPr>
          <w:rFonts w:asciiTheme="minorHAnsi" w:hAnsiTheme="minorHAnsi" w:cstheme="minorHAnsi"/>
          <w:b/>
          <w:bCs/>
          <w:color w:val="auto"/>
        </w:rPr>
        <w:t>S</w:t>
      </w:r>
      <w:r w:rsidRPr="004300F4">
        <w:rPr>
          <w:rFonts w:asciiTheme="minorHAnsi" w:hAnsiTheme="minorHAnsi" w:cstheme="minorHAnsi"/>
          <w:b/>
          <w:bCs/>
          <w:color w:val="auto"/>
        </w:rPr>
        <w:t xml:space="preserve">et </w:t>
      </w:r>
      <w:r w:rsidR="004300F4">
        <w:rPr>
          <w:rFonts w:asciiTheme="minorHAnsi" w:hAnsiTheme="minorHAnsi" w:cstheme="minorHAnsi"/>
          <w:b/>
          <w:bCs/>
          <w:color w:val="auto"/>
        </w:rPr>
        <w:t>E</w:t>
      </w:r>
      <w:r w:rsidRPr="004300F4">
        <w:rPr>
          <w:rFonts w:asciiTheme="minorHAnsi" w:hAnsiTheme="minorHAnsi" w:cstheme="minorHAnsi"/>
          <w:b/>
          <w:bCs/>
          <w:color w:val="auto"/>
        </w:rPr>
        <w:t>nd focal plane</w:t>
      </w:r>
      <w:r w:rsidR="004300F4">
        <w:rPr>
          <w:rFonts w:asciiTheme="minorHAnsi" w:hAnsiTheme="minorHAnsi" w:cstheme="minorHAnsi"/>
          <w:b/>
          <w:bCs/>
          <w:color w:val="auto"/>
        </w:rPr>
        <w:t xml:space="preserve"> | S</w:t>
      </w:r>
      <w:r w:rsidRPr="004300F4">
        <w:rPr>
          <w:rFonts w:asciiTheme="minorHAnsi" w:hAnsiTheme="minorHAnsi" w:cstheme="minorHAnsi"/>
          <w:b/>
          <w:bCs/>
          <w:color w:val="auto"/>
        </w:rPr>
        <w:t>et step size</w:t>
      </w:r>
      <w:r w:rsidR="006640F5" w:rsidRPr="004300F4">
        <w:rPr>
          <w:rFonts w:asciiTheme="minorHAnsi" w:hAnsiTheme="minorHAnsi" w:cstheme="minorHAnsi"/>
          <w:b/>
          <w:bCs/>
          <w:color w:val="auto"/>
        </w:rPr>
        <w:t xml:space="preserve"> </w:t>
      </w:r>
      <w:r w:rsidR="004300F4">
        <w:rPr>
          <w:rFonts w:asciiTheme="minorHAnsi" w:hAnsiTheme="minorHAnsi" w:cstheme="minorHAnsi"/>
          <w:b/>
          <w:bCs/>
          <w:color w:val="auto"/>
        </w:rPr>
        <w:t>|</w:t>
      </w:r>
      <w:r w:rsidR="006640F5" w:rsidRPr="004300F4">
        <w:rPr>
          <w:rFonts w:asciiTheme="minorHAnsi" w:hAnsiTheme="minorHAnsi" w:cstheme="minorHAnsi"/>
          <w:b/>
          <w:bCs/>
          <w:color w:val="auto"/>
        </w:rPr>
        <w:t xml:space="preserve"> </w:t>
      </w:r>
      <w:r w:rsidR="004300F4">
        <w:rPr>
          <w:rFonts w:asciiTheme="minorHAnsi" w:hAnsiTheme="minorHAnsi" w:cstheme="minorHAnsi"/>
          <w:b/>
          <w:bCs/>
          <w:color w:val="auto"/>
        </w:rPr>
        <w:t>C</w:t>
      </w:r>
      <w:r w:rsidRPr="004300F4">
        <w:rPr>
          <w:rFonts w:asciiTheme="minorHAnsi" w:hAnsiTheme="minorHAnsi" w:cstheme="minorHAnsi"/>
          <w:b/>
          <w:bCs/>
          <w:color w:val="auto"/>
        </w:rPr>
        <w:t xml:space="preserve">hoose </w:t>
      </w:r>
      <w:r w:rsidR="004300F4">
        <w:rPr>
          <w:rFonts w:asciiTheme="minorHAnsi" w:hAnsiTheme="minorHAnsi" w:cstheme="minorHAnsi"/>
          <w:b/>
          <w:bCs/>
          <w:color w:val="auto"/>
        </w:rPr>
        <w:t>D</w:t>
      </w:r>
      <w:r w:rsidRPr="004300F4">
        <w:rPr>
          <w:rFonts w:asciiTheme="minorHAnsi" w:hAnsiTheme="minorHAnsi" w:cstheme="minorHAnsi"/>
          <w:b/>
          <w:bCs/>
          <w:color w:val="auto"/>
        </w:rPr>
        <w:t xml:space="preserve">epth </w:t>
      </w:r>
      <w:r w:rsidR="004300F4">
        <w:rPr>
          <w:rFonts w:asciiTheme="minorHAnsi" w:hAnsiTheme="minorHAnsi" w:cstheme="minorHAnsi"/>
          <w:b/>
          <w:bCs/>
          <w:color w:val="auto"/>
        </w:rPr>
        <w:t>P</w:t>
      </w:r>
      <w:r w:rsidRPr="004300F4">
        <w:rPr>
          <w:rFonts w:asciiTheme="minorHAnsi" w:hAnsiTheme="minorHAnsi" w:cstheme="minorHAnsi"/>
          <w:b/>
          <w:bCs/>
          <w:color w:val="auto"/>
        </w:rPr>
        <w:t>attern</w:t>
      </w:r>
      <w:r w:rsidR="00341704" w:rsidRPr="004300F4">
        <w:rPr>
          <w:rFonts w:asciiTheme="minorHAnsi" w:hAnsiTheme="minorHAnsi" w:cstheme="minorHAnsi"/>
          <w:b/>
          <w:bCs/>
          <w:color w:val="auto"/>
        </w:rPr>
        <w:t xml:space="preserve"> </w:t>
      </w:r>
      <w:r w:rsidR="004300F4">
        <w:rPr>
          <w:rFonts w:asciiTheme="minorHAnsi" w:hAnsiTheme="minorHAnsi" w:cstheme="minorHAnsi"/>
          <w:b/>
          <w:bCs/>
          <w:color w:val="auto"/>
        </w:rPr>
        <w:t>|</w:t>
      </w:r>
      <w:r w:rsidR="00341704" w:rsidRPr="004300F4">
        <w:rPr>
          <w:rFonts w:asciiTheme="minorHAnsi" w:hAnsiTheme="minorHAnsi" w:cstheme="minorHAnsi"/>
          <w:b/>
          <w:bCs/>
          <w:color w:val="auto"/>
        </w:rPr>
        <w:t xml:space="preserve"> </w:t>
      </w:r>
      <w:r w:rsidR="004300F4">
        <w:rPr>
          <w:rFonts w:asciiTheme="minorHAnsi" w:hAnsiTheme="minorHAnsi" w:cstheme="minorHAnsi"/>
          <w:b/>
          <w:bCs/>
          <w:color w:val="auto"/>
        </w:rPr>
        <w:t>I</w:t>
      </w:r>
      <w:r w:rsidRPr="004300F4">
        <w:rPr>
          <w:rFonts w:asciiTheme="minorHAnsi" w:hAnsiTheme="minorHAnsi" w:cstheme="minorHAnsi"/>
          <w:b/>
          <w:bCs/>
          <w:color w:val="auto"/>
        </w:rPr>
        <w:t xml:space="preserve">mage </w:t>
      </w:r>
      <w:r w:rsidR="004300F4">
        <w:rPr>
          <w:rFonts w:asciiTheme="minorHAnsi" w:hAnsiTheme="minorHAnsi" w:cstheme="minorHAnsi"/>
          <w:b/>
          <w:bCs/>
          <w:color w:val="auto"/>
        </w:rPr>
        <w:t>C</w:t>
      </w:r>
      <w:r w:rsidRPr="004300F4">
        <w:rPr>
          <w:rFonts w:asciiTheme="minorHAnsi" w:hAnsiTheme="minorHAnsi" w:cstheme="minorHAnsi"/>
          <w:b/>
          <w:bCs/>
          <w:color w:val="auto"/>
        </w:rPr>
        <w:t>apture</w:t>
      </w:r>
      <w:r w:rsidR="00341704" w:rsidRPr="004300F4">
        <w:rPr>
          <w:rFonts w:asciiTheme="minorHAnsi" w:hAnsiTheme="minorHAnsi" w:cstheme="minorHAnsi"/>
          <w:b/>
          <w:bCs/>
          <w:color w:val="auto"/>
        </w:rPr>
        <w:t xml:space="preserve"> </w:t>
      </w:r>
      <w:r w:rsidR="004300F4">
        <w:rPr>
          <w:rFonts w:asciiTheme="minorHAnsi" w:hAnsiTheme="minorHAnsi" w:cstheme="minorHAnsi"/>
          <w:b/>
          <w:bCs/>
          <w:color w:val="auto"/>
        </w:rPr>
        <w:t>|</w:t>
      </w:r>
      <w:r w:rsidR="00341704" w:rsidRPr="004300F4">
        <w:rPr>
          <w:rFonts w:asciiTheme="minorHAnsi" w:hAnsiTheme="minorHAnsi" w:cstheme="minorHAnsi"/>
          <w:b/>
          <w:bCs/>
          <w:color w:val="auto"/>
        </w:rPr>
        <w:t xml:space="preserve"> </w:t>
      </w:r>
      <w:r w:rsidRPr="004300F4">
        <w:rPr>
          <w:rFonts w:asciiTheme="minorHAnsi" w:hAnsiTheme="minorHAnsi" w:cstheme="minorHAnsi"/>
          <w:b/>
          <w:bCs/>
          <w:color w:val="auto"/>
        </w:rPr>
        <w:t>Z series</w:t>
      </w:r>
      <w:r w:rsidRPr="009431FE">
        <w:rPr>
          <w:rFonts w:asciiTheme="minorHAnsi" w:hAnsiTheme="minorHAnsi" w:cstheme="minorHAnsi"/>
          <w:color w:val="auto"/>
        </w:rPr>
        <w:t xml:space="preserve">. </w:t>
      </w:r>
    </w:p>
    <w:p w14:paraId="5902AB21" w14:textId="77777777" w:rsidR="00E24E05" w:rsidRPr="006640F5" w:rsidRDefault="00E24E05">
      <w:pPr>
        <w:spacing w:after="0" w:line="240" w:lineRule="auto"/>
        <w:rPr>
          <w:rFonts w:asciiTheme="minorHAnsi" w:hAnsiTheme="minorHAnsi" w:cstheme="minorHAnsi"/>
          <w:color w:val="auto"/>
          <w:highlight w:val="yellow"/>
        </w:rPr>
      </w:pPr>
    </w:p>
    <w:p w14:paraId="566BEAFA" w14:textId="33B48130" w:rsidR="00E24E05" w:rsidRPr="006640F5" w:rsidRDefault="007F6B97">
      <w:pPr>
        <w:pStyle w:val="NormalWeb"/>
        <w:spacing w:before="0" w:beforeAutospacing="0" w:after="0" w:afterAutospacing="0" w:line="240" w:lineRule="auto"/>
        <w:rPr>
          <w:rFonts w:asciiTheme="minorHAnsi" w:hAnsiTheme="minorHAnsi" w:cstheme="minorHAnsi"/>
          <w:color w:val="auto"/>
          <w:highlight w:val="yellow"/>
          <w:lang w:eastAsia="zh-CN"/>
        </w:rPr>
      </w:pPr>
      <w:r w:rsidRPr="00A64D8A">
        <w:rPr>
          <w:rFonts w:asciiTheme="minorHAnsi" w:hAnsiTheme="minorHAnsi" w:cstheme="minorHAnsi"/>
          <w:color w:val="auto"/>
          <w:lang w:eastAsia="zh-CN"/>
        </w:rPr>
        <w:t>1.3.5.</w:t>
      </w:r>
      <w:r w:rsidRPr="00A64D8A">
        <w:rPr>
          <w:rFonts w:asciiTheme="minorHAnsi" w:hAnsiTheme="minorHAnsi" w:cstheme="minorHAnsi"/>
          <w:color w:val="auto"/>
        </w:rPr>
        <w:t xml:space="preserve"> </w:t>
      </w:r>
      <w:bookmarkStart w:id="13" w:name="OLE_LINK32"/>
      <w:bookmarkStart w:id="14" w:name="OLE_LINK33"/>
      <w:r w:rsidR="004300F4">
        <w:rPr>
          <w:rFonts w:asciiTheme="minorHAnsi" w:hAnsiTheme="minorHAnsi" w:cstheme="minorHAnsi"/>
          <w:color w:val="auto"/>
        </w:rPr>
        <w:t>Use a</w:t>
      </w:r>
      <w:r w:rsidRPr="0085194D">
        <w:rPr>
          <w:rFonts w:asciiTheme="minorHAnsi" w:hAnsiTheme="minorHAnsi" w:cstheme="minorHAnsi"/>
          <w:color w:val="auto"/>
        </w:rPr>
        <w:t xml:space="preserve"> </w:t>
      </w:r>
      <w:bookmarkStart w:id="15" w:name="OLE_LINK30"/>
      <w:bookmarkStart w:id="16" w:name="OLE_LINK31"/>
      <w:r w:rsidRPr="0085194D">
        <w:rPr>
          <w:rFonts w:asciiTheme="minorHAnsi" w:hAnsiTheme="minorHAnsi" w:cstheme="minorHAnsi"/>
          <w:color w:val="auto"/>
        </w:rPr>
        <w:t>photo editing software</w:t>
      </w:r>
      <w:bookmarkEnd w:id="15"/>
      <w:bookmarkEnd w:id="16"/>
      <w:r w:rsidRPr="0085194D">
        <w:rPr>
          <w:rFonts w:asciiTheme="minorHAnsi" w:hAnsiTheme="minorHAnsi" w:cstheme="minorHAnsi"/>
          <w:color w:val="auto"/>
        </w:rPr>
        <w:t xml:space="preserve"> to </w:t>
      </w:r>
      <w:r w:rsidR="00711A87">
        <w:rPr>
          <w:rFonts w:asciiTheme="minorHAnsi" w:hAnsiTheme="minorHAnsi" w:cstheme="minorHAnsi"/>
          <w:color w:val="auto"/>
        </w:rPr>
        <w:t>a</w:t>
      </w:r>
      <w:r w:rsidRPr="0085194D">
        <w:rPr>
          <w:rFonts w:asciiTheme="minorHAnsi" w:hAnsiTheme="minorHAnsi" w:cstheme="minorHAnsi"/>
          <w:color w:val="auto"/>
        </w:rPr>
        <w:t>djust the brightness and contrast of images</w:t>
      </w:r>
      <w:r w:rsidRPr="0085194D">
        <w:rPr>
          <w:rFonts w:asciiTheme="minorHAnsi" w:hAnsiTheme="minorHAnsi" w:cstheme="minorHAnsi"/>
          <w:color w:val="auto"/>
          <w:lang w:eastAsia="zh-CN"/>
        </w:rPr>
        <w:t xml:space="preserve"> to optimize the visualization. </w:t>
      </w:r>
      <w:bookmarkEnd w:id="13"/>
      <w:bookmarkEnd w:id="14"/>
      <w:r w:rsidR="004300F4">
        <w:rPr>
          <w:rFonts w:asciiTheme="minorHAnsi" w:hAnsiTheme="minorHAnsi" w:cstheme="minorHAnsi"/>
          <w:color w:val="auto"/>
          <w:lang w:eastAsia="zh-CN"/>
        </w:rPr>
        <w:t>Pay attention</w:t>
      </w:r>
      <w:r w:rsidRPr="009431FE">
        <w:rPr>
          <w:rFonts w:asciiTheme="minorHAnsi" w:hAnsiTheme="minorHAnsi" w:cstheme="minorHAnsi"/>
          <w:color w:val="auto"/>
          <w:lang w:eastAsia="zh-CN"/>
        </w:rPr>
        <w:t xml:space="preserve"> to </w:t>
      </w:r>
      <w:r w:rsidR="004300F4">
        <w:rPr>
          <w:rFonts w:asciiTheme="minorHAnsi" w:hAnsiTheme="minorHAnsi" w:cstheme="minorHAnsi"/>
          <w:color w:val="auto"/>
          <w:lang w:eastAsia="zh-CN"/>
        </w:rPr>
        <w:t xml:space="preserve">not </w:t>
      </w:r>
      <w:r w:rsidRPr="009431FE">
        <w:rPr>
          <w:rFonts w:asciiTheme="minorHAnsi" w:hAnsiTheme="minorHAnsi" w:cstheme="minorHAnsi"/>
          <w:color w:val="auto"/>
          <w:lang w:eastAsia="zh-CN"/>
        </w:rPr>
        <w:t>remove any data from the images</w:t>
      </w:r>
      <w:r w:rsidR="004300F4">
        <w:rPr>
          <w:rFonts w:asciiTheme="minorHAnsi" w:hAnsiTheme="minorHAnsi" w:cstheme="minorHAnsi"/>
          <w:color w:val="auto"/>
          <w:lang w:eastAsia="zh-CN"/>
        </w:rPr>
        <w:t>.</w:t>
      </w:r>
    </w:p>
    <w:p w14:paraId="0522586F" w14:textId="77777777" w:rsidR="00E24E05" w:rsidRPr="001C3C27" w:rsidRDefault="00E24E05">
      <w:pPr>
        <w:pStyle w:val="NormalWeb"/>
        <w:spacing w:before="0" w:beforeAutospacing="0" w:after="0" w:afterAutospacing="0" w:line="240" w:lineRule="auto"/>
        <w:rPr>
          <w:rFonts w:asciiTheme="minorHAnsi" w:hAnsiTheme="minorHAnsi" w:cstheme="minorHAnsi"/>
          <w:b/>
          <w:bCs/>
          <w:color w:val="auto"/>
        </w:rPr>
      </w:pPr>
    </w:p>
    <w:p w14:paraId="11A7451D" w14:textId="0EE35AF2" w:rsidR="00E24E05" w:rsidRPr="009431FE" w:rsidRDefault="007F6B97">
      <w:pPr>
        <w:pStyle w:val="NormalWeb"/>
        <w:spacing w:before="0" w:beforeAutospacing="0" w:after="0" w:afterAutospacing="0" w:line="240" w:lineRule="auto"/>
        <w:rPr>
          <w:rFonts w:asciiTheme="minorHAnsi" w:hAnsiTheme="minorHAnsi" w:cstheme="minorHAnsi"/>
          <w:b/>
          <w:bCs/>
          <w:color w:val="auto"/>
          <w:highlight w:val="yellow"/>
        </w:rPr>
      </w:pPr>
      <w:r w:rsidRPr="00F35C35">
        <w:rPr>
          <w:rFonts w:asciiTheme="minorHAnsi" w:hAnsiTheme="minorHAnsi" w:cstheme="minorHAnsi"/>
          <w:b/>
          <w:bCs/>
          <w:color w:val="auto"/>
          <w:highlight w:val="yellow"/>
          <w:lang w:eastAsia="zh-CN"/>
        </w:rPr>
        <w:t xml:space="preserve">2. </w:t>
      </w:r>
      <w:r w:rsidRPr="00195D2B">
        <w:rPr>
          <w:rFonts w:asciiTheme="minorHAnsi" w:hAnsiTheme="minorHAnsi" w:cstheme="minorHAnsi"/>
          <w:b/>
          <w:bCs/>
          <w:color w:val="auto"/>
          <w:highlight w:val="yellow"/>
          <w:lang w:eastAsia="zh-CN"/>
        </w:rPr>
        <w:t xml:space="preserve">Retrograde </w:t>
      </w:r>
      <w:r w:rsidR="00341704">
        <w:rPr>
          <w:rFonts w:asciiTheme="minorHAnsi" w:hAnsiTheme="minorHAnsi" w:cstheme="minorHAnsi"/>
          <w:b/>
          <w:bCs/>
          <w:color w:val="auto"/>
          <w:highlight w:val="yellow"/>
          <w:lang w:eastAsia="zh-CN"/>
        </w:rPr>
        <w:t>t</w:t>
      </w:r>
      <w:r w:rsidRPr="00195D2B">
        <w:rPr>
          <w:rFonts w:asciiTheme="minorHAnsi" w:hAnsiTheme="minorHAnsi" w:cstheme="minorHAnsi"/>
          <w:b/>
          <w:bCs/>
          <w:color w:val="auto"/>
          <w:highlight w:val="yellow"/>
          <w:lang w:eastAsia="zh-CN"/>
        </w:rPr>
        <w:t>rac</w:t>
      </w:r>
      <w:r w:rsidRPr="009431FE">
        <w:rPr>
          <w:rFonts w:asciiTheme="minorHAnsi" w:hAnsiTheme="minorHAnsi" w:cstheme="minorHAnsi"/>
          <w:b/>
          <w:bCs/>
          <w:color w:val="auto"/>
          <w:highlight w:val="yellow"/>
          <w:lang w:eastAsia="zh-CN"/>
        </w:rPr>
        <w:t>ing</w:t>
      </w:r>
      <w:r w:rsidRPr="00195D2B">
        <w:rPr>
          <w:rFonts w:asciiTheme="minorHAnsi" w:hAnsiTheme="minorHAnsi" w:cstheme="minorHAnsi"/>
          <w:b/>
          <w:bCs/>
          <w:color w:val="auto"/>
          <w:highlight w:val="yellow"/>
          <w:lang w:eastAsia="zh-CN"/>
        </w:rPr>
        <w:t xml:space="preserve"> </w:t>
      </w:r>
      <w:r w:rsidR="00341704">
        <w:rPr>
          <w:rFonts w:asciiTheme="minorHAnsi" w:hAnsiTheme="minorHAnsi" w:cstheme="minorHAnsi"/>
          <w:b/>
          <w:bCs/>
          <w:color w:val="auto"/>
          <w:highlight w:val="yellow"/>
          <w:lang w:eastAsia="zh-CN"/>
        </w:rPr>
        <w:t>s</w:t>
      </w:r>
      <w:r w:rsidRPr="00195D2B">
        <w:rPr>
          <w:rFonts w:asciiTheme="minorHAnsi" w:hAnsiTheme="minorHAnsi" w:cstheme="minorHAnsi"/>
          <w:b/>
          <w:bCs/>
          <w:color w:val="auto"/>
          <w:highlight w:val="yellow"/>
          <w:lang w:eastAsia="zh-CN"/>
        </w:rPr>
        <w:t>tudy</w:t>
      </w:r>
      <w:r w:rsidRPr="009431FE">
        <w:rPr>
          <w:rFonts w:asciiTheme="minorHAnsi" w:hAnsiTheme="minorHAnsi" w:cstheme="minorHAnsi"/>
          <w:b/>
          <w:bCs/>
          <w:color w:val="auto"/>
          <w:highlight w:val="yellow"/>
          <w:lang w:eastAsia="zh-CN"/>
        </w:rPr>
        <w:t xml:space="preserve"> with FG</w:t>
      </w:r>
    </w:p>
    <w:p w14:paraId="59131225"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4BAC0083" w14:textId="4324A98A" w:rsidR="00E24E05" w:rsidRPr="009431FE" w:rsidRDefault="007F6B97">
      <w:pPr>
        <w:pStyle w:val="NormalWeb"/>
        <w:spacing w:before="0" w:beforeAutospacing="0" w:after="0" w:afterAutospacing="0" w:line="240" w:lineRule="auto"/>
        <w:rPr>
          <w:rFonts w:asciiTheme="minorHAnsi" w:hAnsiTheme="minorHAnsi" w:cstheme="minorHAnsi"/>
          <w:b/>
          <w:bCs/>
          <w:color w:val="auto"/>
          <w:highlight w:val="yellow"/>
        </w:rPr>
      </w:pPr>
      <w:r w:rsidRPr="00F35C35">
        <w:rPr>
          <w:rFonts w:asciiTheme="minorHAnsi" w:hAnsiTheme="minorHAnsi" w:cstheme="minorHAnsi"/>
          <w:b/>
          <w:bCs/>
          <w:color w:val="auto"/>
          <w:highlight w:val="yellow"/>
          <w:lang w:eastAsia="zh-CN"/>
        </w:rPr>
        <w:t>2.</w:t>
      </w:r>
      <w:r w:rsidRPr="00F35C35">
        <w:rPr>
          <w:rFonts w:asciiTheme="minorHAnsi" w:hAnsiTheme="minorHAnsi" w:cstheme="minorHAnsi"/>
          <w:b/>
          <w:bCs/>
          <w:color w:val="auto"/>
          <w:highlight w:val="yellow"/>
        </w:rPr>
        <w:t xml:space="preserve">1. </w:t>
      </w:r>
      <w:r w:rsidRPr="00195D2B">
        <w:rPr>
          <w:rFonts w:asciiTheme="minorHAnsi" w:hAnsiTheme="minorHAnsi" w:cstheme="minorHAnsi"/>
          <w:b/>
          <w:bCs/>
          <w:color w:val="auto"/>
          <w:highlight w:val="yellow"/>
        </w:rPr>
        <w:t xml:space="preserve">Surgical </w:t>
      </w:r>
      <w:r w:rsidR="00341704">
        <w:rPr>
          <w:rFonts w:asciiTheme="minorHAnsi" w:hAnsiTheme="minorHAnsi" w:cstheme="minorHAnsi"/>
          <w:b/>
          <w:bCs/>
          <w:color w:val="auto"/>
          <w:highlight w:val="yellow"/>
        </w:rPr>
        <w:t>p</w:t>
      </w:r>
      <w:r w:rsidRPr="00195D2B">
        <w:rPr>
          <w:rFonts w:asciiTheme="minorHAnsi" w:hAnsiTheme="minorHAnsi" w:cstheme="minorHAnsi"/>
          <w:b/>
          <w:bCs/>
          <w:color w:val="auto"/>
          <w:highlight w:val="yellow"/>
        </w:rPr>
        <w:t>rocedures</w:t>
      </w:r>
    </w:p>
    <w:p w14:paraId="209C9116"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3176B742" w14:textId="77777777" w:rsidR="00E24E05" w:rsidRPr="0085194D"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lang w:eastAsia="zh-CN"/>
        </w:rPr>
        <w:t>2.</w:t>
      </w:r>
      <w:r w:rsidRPr="00A64D8A">
        <w:rPr>
          <w:rFonts w:asciiTheme="minorHAnsi" w:hAnsiTheme="minorHAnsi" w:cstheme="minorHAnsi"/>
          <w:color w:val="auto"/>
        </w:rPr>
        <w:t>1.1.</w:t>
      </w:r>
      <w:r w:rsidRPr="0085194D">
        <w:rPr>
          <w:rFonts w:asciiTheme="minorHAnsi" w:hAnsiTheme="minorHAnsi" w:cstheme="minorHAnsi"/>
          <w:color w:val="auto"/>
        </w:rPr>
        <w:t xml:space="preserve"> Determine the coordinate area of interest in rat cranial dura mater.</w:t>
      </w:r>
    </w:p>
    <w:p w14:paraId="326136A5" w14:textId="77777777" w:rsidR="00E24E05" w:rsidRPr="001C3C27" w:rsidRDefault="00E24E05">
      <w:pPr>
        <w:pStyle w:val="NormalWeb"/>
        <w:spacing w:before="0" w:beforeAutospacing="0" w:after="0" w:afterAutospacing="0" w:line="240" w:lineRule="auto"/>
        <w:rPr>
          <w:rFonts w:asciiTheme="minorHAnsi" w:hAnsiTheme="minorHAnsi" w:cstheme="minorHAnsi"/>
          <w:color w:val="auto"/>
        </w:rPr>
      </w:pPr>
    </w:p>
    <w:p w14:paraId="567A1F59" w14:textId="77777777" w:rsidR="00E24E05" w:rsidRPr="0085194D"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lang w:eastAsia="zh-CN"/>
        </w:rPr>
        <w:t>2.</w:t>
      </w:r>
      <w:r w:rsidRPr="00A64D8A">
        <w:rPr>
          <w:rFonts w:asciiTheme="minorHAnsi" w:hAnsiTheme="minorHAnsi" w:cstheme="minorHAnsi"/>
          <w:color w:val="auto"/>
        </w:rPr>
        <w:t>1.2.</w:t>
      </w:r>
      <w:r w:rsidRPr="0085194D">
        <w:rPr>
          <w:rFonts w:asciiTheme="minorHAnsi" w:hAnsiTheme="minorHAnsi" w:cstheme="minorHAnsi"/>
          <w:color w:val="auto"/>
        </w:rPr>
        <w:t xml:space="preserve"> Prepare a 10 μL micro-syringe</w:t>
      </w:r>
      <w:r w:rsidRPr="0085194D">
        <w:rPr>
          <w:rFonts w:asciiTheme="minorHAnsi" w:hAnsiTheme="minorHAnsi" w:cstheme="minorHAnsi"/>
          <w:color w:val="auto"/>
          <w:lang w:eastAsia="zh-CN"/>
        </w:rPr>
        <w:t xml:space="preserve"> </w:t>
      </w:r>
      <w:r w:rsidRPr="0085194D">
        <w:rPr>
          <w:rFonts w:asciiTheme="minorHAnsi" w:hAnsiTheme="minorHAnsi" w:cstheme="minorHAnsi"/>
          <w:color w:val="auto"/>
        </w:rPr>
        <w:t>and test it with liquid paraffin.</w:t>
      </w:r>
    </w:p>
    <w:p w14:paraId="26117725" w14:textId="77777777" w:rsidR="00E24E05" w:rsidRPr="001C3C27" w:rsidRDefault="00E24E05">
      <w:pPr>
        <w:pStyle w:val="NormalWeb"/>
        <w:spacing w:before="0" w:beforeAutospacing="0" w:after="0" w:afterAutospacing="0" w:line="240" w:lineRule="auto"/>
        <w:rPr>
          <w:rFonts w:asciiTheme="minorHAnsi" w:hAnsiTheme="minorHAnsi" w:cstheme="minorHAnsi"/>
          <w:color w:val="auto"/>
        </w:rPr>
      </w:pPr>
    </w:p>
    <w:p w14:paraId="071489CE" w14:textId="7088F2BD"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lang w:eastAsia="zh-CN"/>
        </w:rPr>
        <w:t>2.</w:t>
      </w:r>
      <w:r w:rsidRPr="00A64D8A">
        <w:rPr>
          <w:rFonts w:asciiTheme="minorHAnsi" w:hAnsiTheme="minorHAnsi" w:cstheme="minorHAnsi"/>
          <w:color w:val="auto"/>
        </w:rPr>
        <w:t>1.3.</w:t>
      </w:r>
      <w:r w:rsidRPr="00195D2B">
        <w:rPr>
          <w:rFonts w:asciiTheme="minorHAnsi" w:hAnsiTheme="minorHAnsi" w:cstheme="minorHAnsi"/>
          <w:color w:val="auto"/>
        </w:rPr>
        <w:t xml:space="preserve"> Anesthetize the rats with</w:t>
      </w:r>
      <w:r w:rsidRPr="009431FE">
        <w:rPr>
          <w:rFonts w:asciiTheme="minorHAnsi" w:hAnsiTheme="minorHAnsi" w:cstheme="minorHAnsi"/>
          <w:color w:val="auto"/>
        </w:rPr>
        <w:t xml:space="preserve"> </w:t>
      </w:r>
      <w:r w:rsidRPr="00195D2B">
        <w:rPr>
          <w:rFonts w:asciiTheme="minorHAnsi" w:hAnsiTheme="minorHAnsi" w:cstheme="minorHAnsi"/>
          <w:color w:val="auto"/>
        </w:rPr>
        <w:t>tribromoethanol solution (</w:t>
      </w:r>
      <w:r w:rsidRPr="009431FE">
        <w:rPr>
          <w:rFonts w:asciiTheme="minorHAnsi" w:hAnsiTheme="minorHAnsi" w:cstheme="minorHAnsi"/>
          <w:color w:val="auto"/>
        </w:rPr>
        <w:t>150 mg/kg)</w:t>
      </w:r>
      <w:r w:rsidRPr="00195D2B">
        <w:rPr>
          <w:rFonts w:asciiTheme="minorHAnsi" w:hAnsiTheme="minorHAnsi" w:cstheme="minorHAnsi"/>
          <w:color w:val="auto"/>
        </w:rPr>
        <w:t xml:space="preserve"> </w:t>
      </w:r>
      <w:r w:rsidRPr="00195D2B">
        <w:rPr>
          <w:rFonts w:asciiTheme="minorHAnsi" w:hAnsiTheme="minorHAnsi" w:cstheme="minorHAnsi"/>
          <w:color w:val="auto"/>
          <w:lang w:eastAsia="zh-CN"/>
        </w:rPr>
        <w:t>via</w:t>
      </w:r>
      <w:r w:rsidRPr="00195D2B">
        <w:rPr>
          <w:rFonts w:asciiTheme="minorHAnsi" w:hAnsiTheme="minorHAnsi" w:cstheme="minorHAnsi"/>
          <w:color w:val="auto"/>
        </w:rPr>
        <w:t xml:space="preserve"> intraperitoneal injection.</w:t>
      </w:r>
      <w:r w:rsidRPr="009431FE">
        <w:rPr>
          <w:rFonts w:asciiTheme="minorHAnsi" w:hAnsiTheme="minorHAnsi" w:cstheme="minorHAnsi"/>
          <w:color w:val="auto"/>
        </w:rPr>
        <w:t xml:space="preserve"> Check for the depth in anesthesia by the lack of response to toe pinch.</w:t>
      </w:r>
    </w:p>
    <w:p w14:paraId="39F762A0" w14:textId="77777777" w:rsidR="00E24E05" w:rsidRPr="009431FE" w:rsidRDefault="00E24E05">
      <w:pPr>
        <w:pStyle w:val="NormalWeb"/>
        <w:spacing w:before="0" w:beforeAutospacing="0" w:after="0" w:afterAutospacing="0" w:line="240" w:lineRule="auto"/>
        <w:rPr>
          <w:rFonts w:asciiTheme="minorHAnsi" w:hAnsiTheme="minorHAnsi" w:cstheme="minorHAnsi"/>
          <w:color w:val="auto"/>
          <w:highlight w:val="yellow"/>
        </w:rPr>
      </w:pPr>
    </w:p>
    <w:p w14:paraId="628F7634" w14:textId="77777777" w:rsidR="00E24E05" w:rsidRPr="006640F5"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1.4.</w:t>
      </w:r>
      <w:r w:rsidRPr="006640F5">
        <w:rPr>
          <w:rFonts w:asciiTheme="minorHAnsi" w:hAnsiTheme="minorHAnsi" w:cstheme="minorHAnsi"/>
          <w:color w:val="auto"/>
          <w:highlight w:val="yellow"/>
        </w:rPr>
        <w:t xml:space="preserve"> </w:t>
      </w:r>
      <w:r w:rsidRPr="006640F5">
        <w:rPr>
          <w:rFonts w:asciiTheme="minorHAnsi" w:hAnsiTheme="minorHAnsi" w:cstheme="minorHAnsi"/>
          <w:color w:val="auto"/>
          <w:highlight w:val="yellow"/>
          <w:lang w:eastAsia="zh-CN"/>
        </w:rPr>
        <w:t>S</w:t>
      </w:r>
      <w:r w:rsidRPr="006640F5">
        <w:rPr>
          <w:rFonts w:asciiTheme="minorHAnsi" w:hAnsiTheme="minorHAnsi" w:cstheme="minorHAnsi"/>
          <w:color w:val="auto"/>
          <w:highlight w:val="yellow"/>
        </w:rPr>
        <w:t>have the</w:t>
      </w:r>
      <w:r w:rsidRPr="006640F5">
        <w:rPr>
          <w:rFonts w:asciiTheme="minorHAnsi" w:hAnsiTheme="minorHAnsi" w:cstheme="minorHAnsi"/>
          <w:color w:val="auto"/>
          <w:highlight w:val="yellow"/>
          <w:lang w:eastAsia="zh-CN"/>
        </w:rPr>
        <w:t xml:space="preserve"> rat</w:t>
      </w:r>
      <w:r w:rsidRPr="006640F5">
        <w:rPr>
          <w:rFonts w:asciiTheme="minorHAnsi" w:hAnsiTheme="minorHAnsi" w:cstheme="minorHAnsi"/>
          <w:color w:val="auto"/>
          <w:highlight w:val="yellow"/>
        </w:rPr>
        <w:t>'s head with an electric razor.</w:t>
      </w:r>
    </w:p>
    <w:p w14:paraId="34B6A02D" w14:textId="77777777" w:rsidR="00E24E05" w:rsidRPr="0085194D" w:rsidRDefault="00E24E05">
      <w:pPr>
        <w:pStyle w:val="NormalWeb"/>
        <w:spacing w:before="0" w:beforeAutospacing="0" w:after="0" w:afterAutospacing="0" w:line="240" w:lineRule="auto"/>
        <w:rPr>
          <w:rFonts w:asciiTheme="minorHAnsi" w:hAnsiTheme="minorHAnsi" w:cstheme="minorHAnsi"/>
          <w:color w:val="auto"/>
          <w:highlight w:val="yellow"/>
        </w:rPr>
      </w:pPr>
    </w:p>
    <w:p w14:paraId="5D2BBEC7" w14:textId="77777777" w:rsidR="00E24E05" w:rsidRPr="001C3C27"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lastRenderedPageBreak/>
        <w:t>2.</w:t>
      </w:r>
      <w:r w:rsidRPr="00A64D8A">
        <w:rPr>
          <w:rFonts w:asciiTheme="minorHAnsi" w:hAnsiTheme="minorHAnsi" w:cstheme="minorHAnsi"/>
          <w:color w:val="auto"/>
          <w:highlight w:val="yellow"/>
        </w:rPr>
        <w:t>1.5.</w:t>
      </w:r>
      <w:r w:rsidRPr="0085194D">
        <w:rPr>
          <w:rFonts w:asciiTheme="minorHAnsi" w:hAnsiTheme="minorHAnsi" w:cstheme="minorHAnsi"/>
          <w:color w:val="auto"/>
          <w:highlight w:val="yellow"/>
        </w:rPr>
        <w:t xml:space="preserve"> </w:t>
      </w:r>
      <w:r w:rsidRPr="0085194D">
        <w:rPr>
          <w:rFonts w:asciiTheme="minorHAnsi" w:hAnsiTheme="minorHAnsi" w:cstheme="minorHAnsi"/>
          <w:color w:val="auto"/>
          <w:highlight w:val="yellow"/>
          <w:lang w:eastAsia="zh-CN"/>
        </w:rPr>
        <w:t>Put</w:t>
      </w:r>
      <w:r w:rsidRPr="0085194D">
        <w:rPr>
          <w:rFonts w:asciiTheme="minorHAnsi" w:hAnsiTheme="minorHAnsi" w:cstheme="minorHAnsi"/>
          <w:color w:val="auto"/>
          <w:highlight w:val="yellow"/>
        </w:rPr>
        <w:t xml:space="preserve"> blunt ear bars </w:t>
      </w:r>
      <w:r w:rsidRPr="0085194D">
        <w:rPr>
          <w:rFonts w:asciiTheme="minorHAnsi" w:hAnsiTheme="minorHAnsi" w:cstheme="minorHAnsi"/>
          <w:color w:val="auto"/>
          <w:highlight w:val="yellow"/>
          <w:lang w:eastAsia="zh-CN"/>
        </w:rPr>
        <w:t>to th</w:t>
      </w:r>
      <w:r w:rsidRPr="004300F4">
        <w:rPr>
          <w:rFonts w:asciiTheme="minorHAnsi" w:hAnsiTheme="minorHAnsi" w:cstheme="minorHAnsi"/>
          <w:color w:val="auto"/>
          <w:highlight w:val="yellow"/>
          <w:lang w:eastAsia="zh-CN"/>
        </w:rPr>
        <w:t>e rat and p</w:t>
      </w:r>
      <w:r w:rsidRPr="004300F4">
        <w:rPr>
          <w:rFonts w:asciiTheme="minorHAnsi" w:hAnsiTheme="minorHAnsi" w:cstheme="minorHAnsi"/>
          <w:color w:val="auto"/>
          <w:highlight w:val="yellow"/>
        </w:rPr>
        <w:t xml:space="preserve">lace </w:t>
      </w:r>
      <w:r w:rsidRPr="004300F4">
        <w:rPr>
          <w:rFonts w:asciiTheme="minorHAnsi" w:hAnsiTheme="minorHAnsi" w:cstheme="minorHAnsi"/>
          <w:color w:val="auto"/>
          <w:highlight w:val="yellow"/>
          <w:lang w:eastAsia="zh-CN"/>
        </w:rPr>
        <w:t>it</w:t>
      </w:r>
      <w:r w:rsidRPr="004300F4">
        <w:rPr>
          <w:rFonts w:asciiTheme="minorHAnsi" w:hAnsiTheme="minorHAnsi" w:cstheme="minorHAnsi"/>
          <w:color w:val="auto"/>
          <w:highlight w:val="yellow"/>
        </w:rPr>
        <w:t xml:space="preserve"> on the stereotaxic device</w:t>
      </w:r>
      <w:r w:rsidRPr="004300F4">
        <w:rPr>
          <w:rFonts w:asciiTheme="minorHAnsi" w:hAnsiTheme="minorHAnsi" w:cstheme="minorHAnsi"/>
          <w:color w:val="auto"/>
          <w:highlight w:val="yellow"/>
          <w:lang w:eastAsia="zh-CN"/>
        </w:rPr>
        <w:t>.</w:t>
      </w:r>
      <w:r w:rsidRPr="004300F4">
        <w:rPr>
          <w:rFonts w:asciiTheme="minorHAnsi" w:hAnsiTheme="minorHAnsi" w:cstheme="minorHAnsi"/>
          <w:color w:val="auto"/>
          <w:highlight w:val="yellow"/>
        </w:rPr>
        <w:t xml:space="preserve"> </w:t>
      </w:r>
      <w:r w:rsidRPr="004300F4">
        <w:rPr>
          <w:rFonts w:asciiTheme="minorHAnsi" w:hAnsiTheme="minorHAnsi" w:cstheme="minorHAnsi"/>
          <w:color w:val="auto"/>
          <w:highlight w:val="yellow"/>
          <w:lang w:eastAsia="zh-CN"/>
        </w:rPr>
        <w:t>T</w:t>
      </w:r>
      <w:r w:rsidRPr="004300F4">
        <w:rPr>
          <w:rFonts w:asciiTheme="minorHAnsi" w:hAnsiTheme="minorHAnsi" w:cstheme="minorHAnsi"/>
          <w:color w:val="auto"/>
          <w:highlight w:val="yellow"/>
        </w:rPr>
        <w:t>hen</w:t>
      </w:r>
      <w:r w:rsidRPr="004300F4">
        <w:rPr>
          <w:rFonts w:asciiTheme="minorHAnsi" w:hAnsiTheme="minorHAnsi" w:cstheme="minorHAnsi"/>
          <w:color w:val="auto"/>
          <w:highlight w:val="yellow"/>
          <w:lang w:eastAsia="zh-CN"/>
        </w:rPr>
        <w:t xml:space="preserve"> put the </w:t>
      </w:r>
      <w:r w:rsidRPr="004300F4">
        <w:rPr>
          <w:rFonts w:asciiTheme="minorHAnsi" w:hAnsiTheme="minorHAnsi" w:cstheme="minorHAnsi"/>
          <w:color w:val="auto"/>
          <w:highlight w:val="yellow"/>
        </w:rPr>
        <w:t xml:space="preserve">mouth holder and apply ophthalmic </w:t>
      </w:r>
      <w:r w:rsidRPr="0085194D">
        <w:rPr>
          <w:rFonts w:asciiTheme="minorHAnsi" w:hAnsiTheme="minorHAnsi" w:cstheme="minorHAnsi"/>
          <w:color w:val="auto"/>
          <w:highlight w:val="yellow"/>
        </w:rPr>
        <w:t>ointment on the eyes.</w:t>
      </w:r>
    </w:p>
    <w:p w14:paraId="7242CFBA" w14:textId="77777777" w:rsidR="00E24E05" w:rsidRPr="000314F4" w:rsidRDefault="00E24E05">
      <w:pPr>
        <w:pStyle w:val="NormalWeb"/>
        <w:spacing w:before="0" w:beforeAutospacing="0" w:after="0" w:afterAutospacing="0" w:line="240" w:lineRule="auto"/>
        <w:rPr>
          <w:rFonts w:asciiTheme="minorHAnsi" w:hAnsiTheme="minorHAnsi" w:cstheme="minorHAnsi"/>
          <w:color w:val="auto"/>
          <w:highlight w:val="yellow"/>
        </w:rPr>
      </w:pPr>
    </w:p>
    <w:p w14:paraId="082800F2" w14:textId="50D5342C" w:rsidR="00E24E05" w:rsidRPr="00195D2B"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1.6.</w:t>
      </w:r>
      <w:r w:rsidRPr="0085194D">
        <w:rPr>
          <w:rFonts w:asciiTheme="minorHAnsi" w:hAnsiTheme="minorHAnsi" w:cstheme="minorHAnsi"/>
          <w:color w:val="auto"/>
          <w:highlight w:val="yellow"/>
        </w:rPr>
        <w:t xml:space="preserve"> Clean the surgical site </w:t>
      </w:r>
      <w:r w:rsidRPr="0085194D">
        <w:rPr>
          <w:rFonts w:asciiTheme="minorHAnsi" w:hAnsiTheme="minorHAnsi" w:cstheme="minorHAnsi"/>
          <w:color w:val="auto"/>
          <w:highlight w:val="yellow"/>
          <w:lang w:eastAsia="zh-CN"/>
        </w:rPr>
        <w:t>of the head skin</w:t>
      </w:r>
      <w:r w:rsidRPr="0085194D">
        <w:rPr>
          <w:rFonts w:asciiTheme="minorHAnsi" w:hAnsiTheme="minorHAnsi" w:cstheme="minorHAnsi"/>
          <w:color w:val="auto"/>
          <w:highlight w:val="yellow"/>
        </w:rPr>
        <w:t xml:space="preserve"> using 7</w:t>
      </w:r>
      <w:r w:rsidRPr="0085194D">
        <w:rPr>
          <w:rFonts w:asciiTheme="minorHAnsi" w:hAnsiTheme="minorHAnsi" w:cstheme="minorHAnsi"/>
          <w:color w:val="auto"/>
          <w:highlight w:val="yellow"/>
          <w:lang w:eastAsia="zh-CN"/>
        </w:rPr>
        <w:t>5</w:t>
      </w:r>
      <w:r w:rsidRPr="0085194D">
        <w:rPr>
          <w:rFonts w:asciiTheme="minorHAnsi" w:hAnsiTheme="minorHAnsi" w:cstheme="minorHAnsi"/>
          <w:color w:val="auto"/>
          <w:highlight w:val="yellow"/>
        </w:rPr>
        <w:t>% ethanol.</w:t>
      </w:r>
    </w:p>
    <w:p w14:paraId="01B8E676" w14:textId="77777777" w:rsidR="00E24E05" w:rsidRPr="00195D2B" w:rsidRDefault="00E24E05">
      <w:pPr>
        <w:pStyle w:val="NormalWeb"/>
        <w:spacing w:before="0" w:beforeAutospacing="0" w:after="0" w:afterAutospacing="0" w:line="240" w:lineRule="auto"/>
        <w:rPr>
          <w:rFonts w:asciiTheme="minorHAnsi" w:hAnsiTheme="minorHAnsi" w:cstheme="minorHAnsi"/>
          <w:color w:val="auto"/>
          <w:highlight w:val="yellow"/>
        </w:rPr>
      </w:pPr>
    </w:p>
    <w:p w14:paraId="2D6DE63B" w14:textId="0433CD54" w:rsidR="00E24E05" w:rsidRPr="0085194D"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1.7.</w:t>
      </w:r>
      <w:r w:rsidRPr="0085194D">
        <w:rPr>
          <w:rFonts w:asciiTheme="minorHAnsi" w:hAnsiTheme="minorHAnsi" w:cstheme="minorHAnsi"/>
          <w:color w:val="auto"/>
          <w:highlight w:val="yellow"/>
        </w:rPr>
        <w:t xml:space="preserve"> Make an incision along the midline</w:t>
      </w:r>
      <w:r w:rsidRPr="0085194D">
        <w:rPr>
          <w:rFonts w:asciiTheme="minorHAnsi" w:hAnsiTheme="minorHAnsi" w:cstheme="minorHAnsi"/>
          <w:color w:val="auto"/>
          <w:highlight w:val="yellow"/>
          <w:lang w:eastAsia="zh-CN"/>
        </w:rPr>
        <w:t xml:space="preserve"> of </w:t>
      </w:r>
      <w:r w:rsidR="00341704">
        <w:rPr>
          <w:rFonts w:asciiTheme="minorHAnsi" w:hAnsiTheme="minorHAnsi" w:cstheme="minorHAnsi"/>
          <w:color w:val="auto"/>
          <w:highlight w:val="yellow"/>
          <w:lang w:eastAsia="zh-CN"/>
        </w:rPr>
        <w:t xml:space="preserve">the </w:t>
      </w:r>
      <w:r w:rsidRPr="00341704">
        <w:rPr>
          <w:rFonts w:asciiTheme="minorHAnsi" w:hAnsiTheme="minorHAnsi" w:cstheme="minorHAnsi"/>
          <w:color w:val="auto"/>
          <w:highlight w:val="yellow"/>
          <w:lang w:eastAsia="zh-CN"/>
        </w:rPr>
        <w:t>scalp</w:t>
      </w:r>
      <w:r w:rsidRPr="00341704">
        <w:rPr>
          <w:rFonts w:asciiTheme="minorHAnsi" w:hAnsiTheme="minorHAnsi" w:cstheme="minorHAnsi"/>
          <w:color w:val="auto"/>
          <w:highlight w:val="yellow"/>
        </w:rPr>
        <w:t>.</w:t>
      </w:r>
    </w:p>
    <w:p w14:paraId="6C262319" w14:textId="77777777" w:rsidR="00E24E05" w:rsidRPr="001C3C27" w:rsidRDefault="00E24E05">
      <w:pPr>
        <w:pStyle w:val="NormalWeb"/>
        <w:spacing w:before="0" w:beforeAutospacing="0" w:after="0" w:afterAutospacing="0" w:line="240" w:lineRule="auto"/>
        <w:rPr>
          <w:rFonts w:asciiTheme="minorHAnsi" w:hAnsiTheme="minorHAnsi" w:cstheme="minorHAnsi"/>
          <w:color w:val="auto"/>
          <w:highlight w:val="yellow"/>
        </w:rPr>
      </w:pPr>
    </w:p>
    <w:p w14:paraId="0E1D79BC"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1.8.</w:t>
      </w:r>
      <w:r w:rsidRPr="0085194D">
        <w:rPr>
          <w:rFonts w:asciiTheme="minorHAnsi" w:hAnsiTheme="minorHAnsi" w:cstheme="minorHAnsi"/>
          <w:color w:val="auto"/>
          <w:highlight w:val="yellow"/>
        </w:rPr>
        <w:t xml:space="preserve"> Bluntly remov</w:t>
      </w:r>
      <w:r w:rsidRPr="00195D2B">
        <w:rPr>
          <w:rFonts w:asciiTheme="minorHAnsi" w:hAnsiTheme="minorHAnsi" w:cstheme="minorHAnsi"/>
          <w:color w:val="auto"/>
          <w:highlight w:val="yellow"/>
          <w:lang w:eastAsia="zh-CN"/>
        </w:rPr>
        <w:t>e</w:t>
      </w:r>
      <w:r w:rsidRPr="009431FE">
        <w:rPr>
          <w:rFonts w:asciiTheme="minorHAnsi" w:hAnsiTheme="minorHAnsi" w:cstheme="minorHAnsi"/>
          <w:color w:val="auto"/>
          <w:highlight w:val="yellow"/>
        </w:rPr>
        <w:t xml:space="preserve"> the periosteum and muscle tissues away from the skull using sterile cotton-tipped applicators</w:t>
      </w:r>
      <w:bookmarkStart w:id="17" w:name="OLE_LINK39"/>
      <w:r w:rsidRPr="009431FE">
        <w:rPr>
          <w:rFonts w:asciiTheme="minorHAnsi" w:hAnsiTheme="minorHAnsi" w:cstheme="minorHAnsi"/>
          <w:color w:val="auto"/>
        </w:rPr>
        <w:t xml:space="preserve"> </w:t>
      </w:r>
      <w:bookmarkStart w:id="18" w:name="OLE_LINK4"/>
      <w:r w:rsidRPr="009431FE">
        <w:rPr>
          <w:rFonts w:asciiTheme="minorHAnsi" w:hAnsiTheme="minorHAnsi" w:cstheme="minorHAnsi"/>
          <w:color w:val="auto"/>
        </w:rPr>
        <w:t>(</w:t>
      </w:r>
      <w:r w:rsidRPr="00A64D8A">
        <w:rPr>
          <w:rFonts w:asciiTheme="minorHAnsi" w:hAnsiTheme="minorHAnsi" w:cstheme="minorHAnsi"/>
          <w:b/>
          <w:bCs/>
          <w:color w:val="auto"/>
        </w:rPr>
        <w:t>Figure 1</w:t>
      </w:r>
      <w:r w:rsidRPr="00A64D8A">
        <w:rPr>
          <w:rFonts w:asciiTheme="minorHAnsi" w:hAnsiTheme="minorHAnsi" w:cstheme="minorHAnsi"/>
          <w:b/>
          <w:bCs/>
          <w:color w:val="auto"/>
          <w:lang w:eastAsia="zh-CN"/>
        </w:rPr>
        <w:t>A</w:t>
      </w:r>
      <w:r w:rsidRPr="009431FE">
        <w:rPr>
          <w:rFonts w:asciiTheme="minorHAnsi" w:hAnsiTheme="minorHAnsi" w:cstheme="minorHAnsi"/>
          <w:color w:val="auto"/>
        </w:rPr>
        <w:t>)</w:t>
      </w:r>
      <w:bookmarkEnd w:id="18"/>
      <w:r w:rsidRPr="009431FE">
        <w:rPr>
          <w:rFonts w:asciiTheme="minorHAnsi" w:hAnsiTheme="minorHAnsi" w:cstheme="minorHAnsi"/>
          <w:color w:val="auto"/>
        </w:rPr>
        <w:t>.</w:t>
      </w:r>
      <w:bookmarkEnd w:id="17"/>
    </w:p>
    <w:p w14:paraId="1BD3DA52"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296B3808" w14:textId="1E3F4B09"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1.9.</w:t>
      </w:r>
      <w:r w:rsidRPr="00341704">
        <w:rPr>
          <w:rFonts w:asciiTheme="minorHAnsi" w:hAnsiTheme="minorHAnsi" w:cstheme="minorHAnsi"/>
          <w:color w:val="auto"/>
          <w:highlight w:val="yellow"/>
        </w:rPr>
        <w:t xml:space="preserve"> </w:t>
      </w:r>
      <w:bookmarkStart w:id="19" w:name="OLE_LINK12"/>
      <w:bookmarkStart w:id="20" w:name="OLE_LINK13"/>
      <w:bookmarkStart w:id="21" w:name="OLE_LINK15"/>
      <w:bookmarkStart w:id="22" w:name="OLE_LINK14"/>
      <w:r w:rsidRPr="00341704">
        <w:rPr>
          <w:rFonts w:asciiTheme="minorHAnsi" w:hAnsiTheme="minorHAnsi" w:cstheme="minorHAnsi"/>
          <w:color w:val="auto"/>
          <w:highlight w:val="yellow"/>
        </w:rPr>
        <w:t>Drill</w:t>
      </w:r>
      <w:bookmarkEnd w:id="19"/>
      <w:bookmarkEnd w:id="20"/>
      <w:r w:rsidRPr="00341704">
        <w:rPr>
          <w:rFonts w:asciiTheme="minorHAnsi" w:hAnsiTheme="minorHAnsi" w:cstheme="minorHAnsi"/>
          <w:color w:val="auto"/>
          <w:highlight w:val="yellow"/>
        </w:rPr>
        <w:t xml:space="preserve"> a small hole </w:t>
      </w:r>
      <w:r w:rsidRPr="00341704">
        <w:rPr>
          <w:rFonts w:asciiTheme="minorHAnsi" w:hAnsiTheme="minorHAnsi" w:cstheme="minorHAnsi"/>
          <w:color w:val="auto"/>
          <w:highlight w:val="yellow"/>
          <w:lang w:eastAsia="zh-CN"/>
        </w:rPr>
        <w:t>(</w:t>
      </w:r>
      <w:r w:rsidR="00341704" w:rsidRPr="00341704">
        <w:rPr>
          <w:rFonts w:asciiTheme="minorHAnsi" w:hAnsiTheme="minorHAnsi" w:cstheme="minorHAnsi"/>
          <w:color w:val="auto"/>
          <w:highlight w:val="yellow"/>
          <w:lang w:eastAsia="zh-CN"/>
        </w:rPr>
        <w:t>~</w:t>
      </w:r>
      <w:r w:rsidRPr="00341704">
        <w:rPr>
          <w:rFonts w:asciiTheme="minorHAnsi" w:hAnsiTheme="minorHAnsi" w:cstheme="minorHAnsi"/>
          <w:color w:val="auto"/>
          <w:highlight w:val="yellow"/>
          <w:lang w:eastAsia="zh-CN"/>
        </w:rPr>
        <w:t>5</w:t>
      </w:r>
      <w:r w:rsidR="00341704">
        <w:rPr>
          <w:rFonts w:asciiTheme="minorHAnsi" w:hAnsiTheme="minorHAnsi" w:cstheme="minorHAnsi"/>
          <w:color w:val="auto"/>
          <w:highlight w:val="yellow"/>
          <w:lang w:eastAsia="zh-CN"/>
        </w:rPr>
        <w:t>–</w:t>
      </w:r>
      <w:r w:rsidRPr="00341704">
        <w:rPr>
          <w:rFonts w:asciiTheme="minorHAnsi" w:hAnsiTheme="minorHAnsi" w:cstheme="minorHAnsi"/>
          <w:color w:val="auto"/>
          <w:highlight w:val="yellow"/>
          <w:lang w:eastAsia="zh-CN"/>
        </w:rPr>
        <w:t xml:space="preserve">7 mm) </w:t>
      </w:r>
      <w:r w:rsidRPr="00341704">
        <w:rPr>
          <w:rFonts w:asciiTheme="minorHAnsi" w:hAnsiTheme="minorHAnsi" w:cstheme="minorHAnsi"/>
          <w:color w:val="auto"/>
          <w:highlight w:val="yellow"/>
        </w:rPr>
        <w:t>using a burr drill with a round-tip bit (#106) on the left parietal and temporal bones above the middle meningeal artery (MMA)</w:t>
      </w:r>
      <w:bookmarkEnd w:id="21"/>
      <w:bookmarkEnd w:id="22"/>
      <w:r w:rsidRPr="00195D2B">
        <w:rPr>
          <w:rFonts w:asciiTheme="minorHAnsi" w:hAnsiTheme="minorHAnsi" w:cstheme="minorHAnsi"/>
          <w:color w:val="auto"/>
          <w:highlight w:val="yellow"/>
          <w:vertAlign w:val="superscript"/>
          <w:lang w:eastAsia="zh-CN"/>
        </w:rPr>
        <w:t>12</w:t>
      </w:r>
      <w:r w:rsidRPr="00195D2B">
        <w:rPr>
          <w:rFonts w:asciiTheme="minorHAnsi" w:hAnsiTheme="minorHAnsi" w:cstheme="minorHAnsi"/>
          <w:color w:val="auto"/>
          <w:highlight w:val="yellow"/>
        </w:rPr>
        <w:t>,</w:t>
      </w:r>
      <w:r w:rsidRPr="009431FE">
        <w:rPr>
          <w:rFonts w:asciiTheme="minorHAnsi" w:hAnsiTheme="minorHAnsi" w:cstheme="minorHAnsi"/>
          <w:color w:val="auto"/>
        </w:rPr>
        <w:t xml:space="preserve"> and make sure that the cranial dura mater was kept intact </w:t>
      </w:r>
      <w:bookmarkStart w:id="23" w:name="OLE_LINK18"/>
      <w:bookmarkStart w:id="24" w:name="OLE_LINK19"/>
      <w:r w:rsidRPr="009431FE">
        <w:rPr>
          <w:rFonts w:asciiTheme="minorHAnsi" w:hAnsiTheme="minorHAnsi" w:cstheme="minorHAnsi"/>
          <w:color w:val="auto"/>
        </w:rPr>
        <w:t>(</w:t>
      </w:r>
      <w:r w:rsidRPr="00A64D8A">
        <w:rPr>
          <w:rFonts w:asciiTheme="minorHAnsi" w:hAnsiTheme="minorHAnsi" w:cstheme="minorHAnsi"/>
          <w:b/>
          <w:bCs/>
          <w:color w:val="auto"/>
        </w:rPr>
        <w:t>Figure 1</w:t>
      </w:r>
      <w:r w:rsidRPr="00A64D8A">
        <w:rPr>
          <w:rFonts w:asciiTheme="minorHAnsi" w:hAnsiTheme="minorHAnsi" w:cstheme="minorHAnsi"/>
          <w:b/>
          <w:bCs/>
          <w:color w:val="auto"/>
          <w:lang w:eastAsia="zh-CN"/>
        </w:rPr>
        <w:t>B</w:t>
      </w:r>
      <w:r w:rsidRPr="009431FE">
        <w:rPr>
          <w:rFonts w:asciiTheme="minorHAnsi" w:hAnsiTheme="minorHAnsi" w:cstheme="minorHAnsi"/>
          <w:color w:val="auto"/>
        </w:rPr>
        <w:t>)</w:t>
      </w:r>
      <w:bookmarkEnd w:id="23"/>
      <w:bookmarkEnd w:id="24"/>
      <w:r w:rsidRPr="009431FE">
        <w:rPr>
          <w:rFonts w:asciiTheme="minorHAnsi" w:hAnsiTheme="minorHAnsi" w:cstheme="minorHAnsi"/>
          <w:color w:val="auto"/>
        </w:rPr>
        <w:t>.</w:t>
      </w:r>
    </w:p>
    <w:p w14:paraId="1151663F"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7ACC4278"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1.10.</w:t>
      </w:r>
      <w:r w:rsidRPr="00195D2B">
        <w:rPr>
          <w:rFonts w:asciiTheme="minorHAnsi" w:hAnsiTheme="minorHAnsi" w:cstheme="minorHAnsi"/>
          <w:color w:val="auto"/>
          <w:highlight w:val="yellow"/>
        </w:rPr>
        <w:t xml:space="preserve"> </w:t>
      </w:r>
      <w:bookmarkStart w:id="25" w:name="OLE_LINK17"/>
      <w:bookmarkStart w:id="26" w:name="OLE_LINK16"/>
      <w:r w:rsidRPr="009431FE">
        <w:rPr>
          <w:rFonts w:asciiTheme="minorHAnsi" w:hAnsiTheme="minorHAnsi" w:cstheme="minorHAnsi"/>
          <w:color w:val="auto"/>
          <w:highlight w:val="yellow"/>
        </w:rPr>
        <w:t>Build a bank around the</w:t>
      </w:r>
      <w:r w:rsidRPr="00195D2B">
        <w:rPr>
          <w:rFonts w:asciiTheme="minorHAnsi" w:hAnsiTheme="minorHAnsi" w:cstheme="minorHAnsi"/>
          <w:color w:val="auto"/>
          <w:highlight w:val="yellow"/>
          <w:lang w:eastAsia="zh-CN"/>
        </w:rPr>
        <w:t xml:space="preserve"> </w:t>
      </w:r>
      <w:r w:rsidRPr="009431FE">
        <w:rPr>
          <w:rFonts w:asciiTheme="minorHAnsi" w:hAnsiTheme="minorHAnsi" w:cstheme="minorHAnsi"/>
          <w:color w:val="auto"/>
          <w:highlight w:val="yellow"/>
        </w:rPr>
        <w:t>hole with dental silicate cement</w:t>
      </w:r>
      <w:r w:rsidRPr="009431FE">
        <w:rPr>
          <w:rFonts w:asciiTheme="minorHAnsi" w:hAnsiTheme="minorHAnsi" w:cstheme="minorHAnsi"/>
          <w:color w:val="auto"/>
        </w:rPr>
        <w:t xml:space="preserve"> to limit the spread of the tracer</w:t>
      </w:r>
      <w:bookmarkEnd w:id="25"/>
      <w:bookmarkEnd w:id="26"/>
      <w:r w:rsidRPr="009431FE">
        <w:rPr>
          <w:rFonts w:asciiTheme="minorHAnsi" w:hAnsiTheme="minorHAnsi" w:cstheme="minorHAnsi"/>
          <w:color w:val="auto"/>
        </w:rPr>
        <w:t xml:space="preserve"> (</w:t>
      </w:r>
      <w:r w:rsidRPr="00A64D8A">
        <w:rPr>
          <w:rFonts w:asciiTheme="minorHAnsi" w:hAnsiTheme="minorHAnsi" w:cstheme="minorHAnsi"/>
          <w:b/>
          <w:bCs/>
          <w:color w:val="auto"/>
        </w:rPr>
        <w:t>Figure 1</w:t>
      </w:r>
      <w:r w:rsidRPr="00A64D8A">
        <w:rPr>
          <w:rFonts w:asciiTheme="minorHAnsi" w:hAnsiTheme="minorHAnsi" w:cstheme="minorHAnsi"/>
          <w:b/>
          <w:bCs/>
          <w:color w:val="auto"/>
          <w:lang w:eastAsia="zh-CN"/>
        </w:rPr>
        <w:t>C</w:t>
      </w:r>
      <w:r w:rsidRPr="009431FE">
        <w:rPr>
          <w:rFonts w:asciiTheme="minorHAnsi" w:hAnsiTheme="minorHAnsi" w:cstheme="minorHAnsi"/>
          <w:color w:val="auto"/>
        </w:rPr>
        <w:t>).</w:t>
      </w:r>
    </w:p>
    <w:p w14:paraId="091EEFA8"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02DCAF77" w14:textId="5972F7EF"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1.11.</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lang w:eastAsia="zh-CN"/>
        </w:rPr>
        <w:t>A</w:t>
      </w:r>
      <w:r w:rsidRPr="009431FE">
        <w:rPr>
          <w:rFonts w:asciiTheme="minorHAnsi" w:hAnsiTheme="minorHAnsi" w:cstheme="minorHAnsi"/>
          <w:color w:val="auto"/>
          <w:highlight w:val="yellow"/>
          <w:lang w:eastAsia="zh-CN"/>
        </w:rPr>
        <w:t>dd</w:t>
      </w:r>
      <w:r w:rsidRPr="009431FE">
        <w:rPr>
          <w:rFonts w:asciiTheme="minorHAnsi" w:hAnsiTheme="minorHAnsi" w:cstheme="minorHAnsi"/>
          <w:color w:val="auto"/>
          <w:highlight w:val="yellow"/>
        </w:rPr>
        <w:t xml:space="preserve"> 2 μL </w:t>
      </w:r>
      <w:r w:rsidR="004300F4">
        <w:rPr>
          <w:rFonts w:asciiTheme="minorHAnsi" w:hAnsiTheme="minorHAnsi" w:cstheme="minorHAnsi"/>
          <w:color w:val="auto"/>
          <w:highlight w:val="yellow"/>
        </w:rPr>
        <w:t xml:space="preserve">of </w:t>
      </w:r>
      <w:r w:rsidRPr="00195D2B">
        <w:rPr>
          <w:rFonts w:asciiTheme="minorHAnsi" w:hAnsiTheme="minorHAnsi" w:cstheme="minorHAnsi"/>
          <w:color w:val="auto"/>
          <w:highlight w:val="yellow"/>
          <w:lang w:eastAsia="zh-CN"/>
        </w:rPr>
        <w:t xml:space="preserve">2% </w:t>
      </w:r>
      <w:r w:rsidRPr="009431FE">
        <w:rPr>
          <w:rFonts w:asciiTheme="minorHAnsi" w:hAnsiTheme="minorHAnsi" w:cstheme="minorHAnsi"/>
          <w:color w:val="auto"/>
          <w:highlight w:val="yellow"/>
        </w:rPr>
        <w:t xml:space="preserve">FG </w:t>
      </w:r>
      <w:r w:rsidRPr="00195D2B">
        <w:rPr>
          <w:rFonts w:asciiTheme="minorHAnsi" w:hAnsiTheme="minorHAnsi" w:cstheme="minorHAnsi"/>
          <w:color w:val="auto"/>
          <w:highlight w:val="yellow"/>
        </w:rPr>
        <w:t>i</w:t>
      </w:r>
      <w:r w:rsidRPr="00195D2B">
        <w:rPr>
          <w:rFonts w:asciiTheme="minorHAnsi" w:hAnsiTheme="minorHAnsi" w:cstheme="minorHAnsi"/>
          <w:color w:val="auto"/>
          <w:highlight w:val="yellow"/>
          <w:lang w:eastAsia="zh-CN"/>
        </w:rPr>
        <w:t xml:space="preserve">nto the hole </w:t>
      </w:r>
      <w:r w:rsidRPr="009431FE">
        <w:rPr>
          <w:rFonts w:asciiTheme="minorHAnsi" w:hAnsiTheme="minorHAnsi" w:cstheme="minorHAnsi"/>
          <w:color w:val="auto"/>
          <w:highlight w:val="yellow"/>
          <w:lang w:eastAsia="zh-CN"/>
        </w:rPr>
        <w:t xml:space="preserve">around </w:t>
      </w:r>
      <w:r w:rsidRPr="009431FE">
        <w:rPr>
          <w:rFonts w:asciiTheme="minorHAnsi" w:hAnsiTheme="minorHAnsi" w:cstheme="minorHAnsi"/>
          <w:color w:val="auto"/>
          <w:highlight w:val="yellow"/>
        </w:rPr>
        <w:t xml:space="preserve">MMA with </w:t>
      </w:r>
      <w:r w:rsidR="00341704">
        <w:rPr>
          <w:rFonts w:asciiTheme="minorHAnsi" w:hAnsiTheme="minorHAnsi" w:cstheme="minorHAnsi"/>
          <w:color w:val="auto"/>
          <w:highlight w:val="yellow"/>
        </w:rPr>
        <w:t xml:space="preserve">a </w:t>
      </w:r>
      <w:r w:rsidRPr="009431FE">
        <w:rPr>
          <w:rFonts w:asciiTheme="minorHAnsi" w:hAnsiTheme="minorHAnsi" w:cstheme="minorHAnsi"/>
          <w:color w:val="auto"/>
          <w:highlight w:val="yellow"/>
        </w:rPr>
        <w:t xml:space="preserve">10 μL </w:t>
      </w:r>
      <w:r w:rsidRPr="00195D2B">
        <w:rPr>
          <w:rFonts w:asciiTheme="minorHAnsi" w:hAnsiTheme="minorHAnsi" w:cstheme="minorHAnsi"/>
          <w:color w:val="auto"/>
          <w:highlight w:val="yellow"/>
        </w:rPr>
        <w:t>micro-syringe</w:t>
      </w:r>
      <w:r w:rsidRPr="009431FE">
        <w:rPr>
          <w:rFonts w:asciiTheme="minorHAnsi" w:hAnsiTheme="minorHAnsi" w:cstheme="minorHAnsi"/>
          <w:color w:val="auto"/>
        </w:rPr>
        <w:t xml:space="preserve"> (</w:t>
      </w:r>
      <w:r w:rsidRPr="00A64D8A">
        <w:rPr>
          <w:rFonts w:asciiTheme="minorHAnsi" w:hAnsiTheme="minorHAnsi" w:cstheme="minorHAnsi"/>
          <w:b/>
          <w:bCs/>
          <w:color w:val="auto"/>
        </w:rPr>
        <w:t>Figure 1</w:t>
      </w:r>
      <w:r w:rsidRPr="00A64D8A">
        <w:rPr>
          <w:rFonts w:asciiTheme="minorHAnsi" w:hAnsiTheme="minorHAnsi" w:cstheme="minorHAnsi"/>
          <w:b/>
          <w:bCs/>
          <w:color w:val="auto"/>
          <w:lang w:eastAsia="zh-CN"/>
        </w:rPr>
        <w:t>D</w:t>
      </w:r>
      <w:r w:rsidRPr="009431FE">
        <w:rPr>
          <w:rFonts w:asciiTheme="minorHAnsi" w:hAnsiTheme="minorHAnsi" w:cstheme="minorHAnsi"/>
          <w:color w:val="auto"/>
        </w:rPr>
        <w:t>).</w:t>
      </w:r>
    </w:p>
    <w:p w14:paraId="67441AE1"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3AC821DA"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1.12.</w:t>
      </w:r>
      <w:r w:rsidRPr="009431FE">
        <w:rPr>
          <w:rFonts w:asciiTheme="minorHAnsi" w:hAnsiTheme="minorHAnsi" w:cstheme="minorHAnsi"/>
          <w:color w:val="auto"/>
          <w:highlight w:val="yellow"/>
        </w:rPr>
        <w:t xml:space="preserve"> Cover the</w:t>
      </w:r>
      <w:r w:rsidRPr="00195D2B">
        <w:rPr>
          <w:rFonts w:asciiTheme="minorHAnsi" w:hAnsiTheme="minorHAnsi" w:cstheme="minorHAnsi"/>
          <w:color w:val="auto"/>
          <w:highlight w:val="yellow"/>
          <w:lang w:eastAsia="zh-CN"/>
        </w:rPr>
        <w:t xml:space="preserve"> hole </w:t>
      </w:r>
      <w:r w:rsidRPr="009431FE">
        <w:rPr>
          <w:rFonts w:asciiTheme="minorHAnsi" w:hAnsiTheme="minorHAnsi" w:cstheme="minorHAnsi"/>
          <w:color w:val="auto"/>
          <w:highlight w:val="yellow"/>
        </w:rPr>
        <w:t>with a small piece of hemostatic sponge.</w:t>
      </w:r>
    </w:p>
    <w:p w14:paraId="2AC77932"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41813434" w14:textId="77BD2649" w:rsidR="00E24E05" w:rsidRPr="006640F5"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1.13.</w:t>
      </w:r>
      <w:r w:rsidRPr="009431FE">
        <w:rPr>
          <w:rFonts w:asciiTheme="minorHAnsi" w:hAnsiTheme="minorHAnsi" w:cstheme="minorHAnsi"/>
          <w:color w:val="auto"/>
          <w:highlight w:val="yellow"/>
        </w:rPr>
        <w:t xml:space="preserve"> Put a piece of </w:t>
      </w:r>
      <w:r w:rsidR="00B75653" w:rsidRPr="00195D2B">
        <w:rPr>
          <w:rFonts w:asciiTheme="minorHAnsi" w:hAnsiTheme="minorHAnsi" w:cstheme="minorHAnsi"/>
          <w:color w:val="auto"/>
          <w:highlight w:val="yellow"/>
          <w:lang w:eastAsia="zh-CN"/>
        </w:rPr>
        <w:t>p</w:t>
      </w:r>
      <w:r w:rsidR="00B75653" w:rsidRPr="009431FE">
        <w:rPr>
          <w:rFonts w:asciiTheme="minorHAnsi" w:hAnsiTheme="minorHAnsi" w:cstheme="minorHAnsi"/>
          <w:color w:val="auto"/>
          <w:highlight w:val="yellow"/>
        </w:rPr>
        <w:t>araf</w:t>
      </w:r>
      <w:r w:rsidR="00B75653">
        <w:rPr>
          <w:rFonts w:asciiTheme="minorHAnsi" w:hAnsiTheme="minorHAnsi" w:cstheme="minorHAnsi"/>
          <w:color w:val="auto"/>
          <w:highlight w:val="yellow"/>
        </w:rPr>
        <w:t>fin film</w:t>
      </w:r>
      <w:r w:rsidR="00B75653" w:rsidRPr="009431FE">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rPr>
        <w:t>on the</w:t>
      </w:r>
      <w:r w:rsidRPr="00195D2B">
        <w:rPr>
          <w:rFonts w:asciiTheme="minorHAnsi" w:hAnsiTheme="minorHAnsi" w:cstheme="minorHAnsi"/>
          <w:color w:val="auto"/>
          <w:highlight w:val="yellow"/>
          <w:lang w:eastAsia="zh-CN"/>
        </w:rPr>
        <w:t xml:space="preserve"> </w:t>
      </w:r>
      <w:r w:rsidRPr="009431FE">
        <w:rPr>
          <w:rFonts w:asciiTheme="minorHAnsi" w:hAnsiTheme="minorHAnsi" w:cstheme="minorHAnsi"/>
          <w:color w:val="auto"/>
          <w:highlight w:val="yellow"/>
        </w:rPr>
        <w:t>hole and seal the edges with bone wax</w:t>
      </w:r>
      <w:r w:rsidRPr="009431FE">
        <w:rPr>
          <w:rFonts w:asciiTheme="minorHAnsi" w:hAnsiTheme="minorHAnsi" w:cstheme="minorHAnsi"/>
          <w:color w:val="auto"/>
        </w:rPr>
        <w:t xml:space="preserve"> to prevent the leakage of tracer and to avoid contaminating to the surrounding tissues.</w:t>
      </w:r>
    </w:p>
    <w:p w14:paraId="14BC7BD8" w14:textId="2E72A399" w:rsidR="00E24E05" w:rsidRPr="006640F5" w:rsidRDefault="00E24E05">
      <w:pPr>
        <w:pStyle w:val="NormalWeb"/>
        <w:spacing w:before="0" w:beforeAutospacing="0" w:after="0" w:afterAutospacing="0" w:line="240" w:lineRule="auto"/>
        <w:rPr>
          <w:rFonts w:asciiTheme="minorHAnsi" w:hAnsiTheme="minorHAnsi" w:cstheme="minorHAnsi"/>
          <w:color w:val="auto"/>
        </w:rPr>
      </w:pPr>
    </w:p>
    <w:p w14:paraId="1DE7D5DA"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1.14.</w:t>
      </w:r>
      <w:r w:rsidRPr="00195D2B">
        <w:rPr>
          <w:rFonts w:asciiTheme="minorHAnsi" w:hAnsiTheme="minorHAnsi" w:cstheme="minorHAnsi"/>
          <w:color w:val="auto"/>
          <w:highlight w:val="yellow"/>
        </w:rPr>
        <w:t xml:space="preserve"> Suture the wound with sterile thread.</w:t>
      </w:r>
    </w:p>
    <w:p w14:paraId="6203D181"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47891C60" w14:textId="7E330493" w:rsidR="00E24E05" w:rsidRPr="006640F5"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1.15.</w:t>
      </w:r>
      <w:bookmarkStart w:id="27" w:name="OLE_LINK20"/>
      <w:bookmarkStart w:id="28" w:name="OLE_LINK21"/>
      <w:r w:rsidRPr="00195D2B">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rPr>
        <w:t>Keep</w:t>
      </w:r>
      <w:r w:rsidRPr="00195D2B">
        <w:rPr>
          <w:rFonts w:asciiTheme="minorHAnsi" w:hAnsiTheme="minorHAnsi" w:cstheme="minorHAnsi"/>
          <w:color w:val="auto"/>
          <w:highlight w:val="yellow"/>
        </w:rPr>
        <w:t xml:space="preserve"> the rat</w:t>
      </w:r>
      <w:r w:rsidRPr="009431FE">
        <w:rPr>
          <w:rFonts w:asciiTheme="minorHAnsi" w:hAnsiTheme="minorHAnsi" w:cstheme="minorHAnsi"/>
          <w:color w:val="auto"/>
          <w:highlight w:val="yellow"/>
        </w:rPr>
        <w:t>s</w:t>
      </w:r>
      <w:r w:rsidRPr="00195D2B">
        <w:rPr>
          <w:rFonts w:asciiTheme="minorHAnsi" w:hAnsiTheme="minorHAnsi" w:cstheme="minorHAnsi"/>
          <w:color w:val="auto"/>
          <w:highlight w:val="yellow"/>
        </w:rPr>
        <w:t xml:space="preserve"> in a warm </w:t>
      </w:r>
      <w:r w:rsidRPr="009431FE">
        <w:rPr>
          <w:rFonts w:asciiTheme="minorHAnsi" w:hAnsiTheme="minorHAnsi" w:cstheme="minorHAnsi"/>
          <w:color w:val="auto"/>
          <w:highlight w:val="yellow"/>
        </w:rPr>
        <w:t xml:space="preserve">area </w:t>
      </w:r>
      <w:r w:rsidRPr="00195D2B">
        <w:rPr>
          <w:rFonts w:asciiTheme="minorHAnsi" w:hAnsiTheme="minorHAnsi" w:cstheme="minorHAnsi"/>
          <w:color w:val="auto"/>
          <w:highlight w:val="yellow"/>
        </w:rPr>
        <w:t xml:space="preserve">until </w:t>
      </w:r>
      <w:r w:rsidR="00341704">
        <w:rPr>
          <w:rFonts w:asciiTheme="minorHAnsi" w:hAnsiTheme="minorHAnsi" w:cstheme="minorHAnsi"/>
          <w:color w:val="auto"/>
          <w:highlight w:val="yellow"/>
        </w:rPr>
        <w:t>they have</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fully recovered</w:t>
      </w:r>
      <w:r w:rsidRPr="009431FE">
        <w:rPr>
          <w:rFonts w:asciiTheme="minorHAnsi" w:hAnsiTheme="minorHAnsi" w:cstheme="minorHAnsi"/>
          <w:color w:val="auto"/>
          <w:lang w:eastAsia="zh-CN"/>
        </w:rPr>
        <w:t xml:space="preserve"> </w:t>
      </w:r>
      <w:r w:rsidRPr="009431FE">
        <w:rPr>
          <w:rFonts w:asciiTheme="minorHAnsi" w:hAnsiTheme="minorHAnsi" w:cstheme="minorHAnsi"/>
          <w:color w:val="auto"/>
        </w:rPr>
        <w:t>without any post-operative analgesics.</w:t>
      </w:r>
      <w:bookmarkEnd w:id="27"/>
      <w:bookmarkEnd w:id="28"/>
    </w:p>
    <w:p w14:paraId="721278E5"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49B4EA38"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1.16.</w:t>
      </w:r>
      <w:r w:rsidRPr="00195D2B">
        <w:rPr>
          <w:rFonts w:asciiTheme="minorHAnsi" w:hAnsiTheme="minorHAnsi" w:cstheme="minorHAnsi"/>
          <w:color w:val="auto"/>
          <w:highlight w:val="yellow"/>
        </w:rPr>
        <w:t xml:space="preserve"> Return the rat</w:t>
      </w:r>
      <w:r w:rsidRPr="009431FE">
        <w:rPr>
          <w:rFonts w:asciiTheme="minorHAnsi" w:hAnsiTheme="minorHAnsi" w:cstheme="minorHAnsi"/>
          <w:color w:val="auto"/>
          <w:highlight w:val="yellow"/>
        </w:rPr>
        <w:t>s</w:t>
      </w:r>
      <w:r w:rsidRPr="00195D2B">
        <w:rPr>
          <w:rFonts w:asciiTheme="minorHAnsi" w:hAnsiTheme="minorHAnsi" w:cstheme="minorHAnsi"/>
          <w:color w:val="auto"/>
          <w:highlight w:val="yellow"/>
        </w:rPr>
        <w:t xml:space="preserve"> back to </w:t>
      </w:r>
      <w:r w:rsidRPr="009431FE">
        <w:rPr>
          <w:rFonts w:asciiTheme="minorHAnsi" w:hAnsiTheme="minorHAnsi" w:cstheme="minorHAnsi"/>
          <w:color w:val="auto"/>
          <w:highlight w:val="yellow"/>
        </w:rPr>
        <w:t>their</w:t>
      </w:r>
      <w:r w:rsidRPr="00195D2B">
        <w:rPr>
          <w:rFonts w:asciiTheme="minorHAnsi" w:hAnsiTheme="minorHAnsi" w:cstheme="minorHAnsi"/>
          <w:color w:val="auto"/>
          <w:highlight w:val="yellow"/>
        </w:rPr>
        <w:t xml:space="preserve"> cage</w:t>
      </w:r>
      <w:r w:rsidRPr="009431FE">
        <w:rPr>
          <w:rFonts w:asciiTheme="minorHAnsi" w:hAnsiTheme="minorHAnsi" w:cstheme="minorHAnsi"/>
          <w:color w:val="auto"/>
          <w:highlight w:val="yellow"/>
        </w:rPr>
        <w:t>s</w:t>
      </w:r>
      <w:r w:rsidRPr="00195D2B">
        <w:rPr>
          <w:rFonts w:asciiTheme="minorHAnsi" w:hAnsiTheme="minorHAnsi" w:cstheme="minorHAnsi"/>
          <w:color w:val="auto"/>
          <w:highlight w:val="yellow"/>
        </w:rPr>
        <w:t>.</w:t>
      </w:r>
    </w:p>
    <w:p w14:paraId="3C8A3817"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1D96AAB7" w14:textId="06437DB5" w:rsidR="00E24E05" w:rsidRPr="009431FE" w:rsidRDefault="007F6B97">
      <w:pPr>
        <w:pStyle w:val="NormalWeb"/>
        <w:spacing w:before="0" w:beforeAutospacing="0" w:after="0" w:afterAutospacing="0" w:line="240" w:lineRule="auto"/>
        <w:rPr>
          <w:rFonts w:asciiTheme="minorHAnsi" w:hAnsiTheme="minorHAnsi" w:cstheme="minorHAnsi"/>
          <w:b/>
          <w:bCs/>
          <w:color w:val="auto"/>
          <w:highlight w:val="yellow"/>
        </w:rPr>
      </w:pPr>
      <w:r w:rsidRPr="00F35C35">
        <w:rPr>
          <w:rFonts w:asciiTheme="minorHAnsi" w:hAnsiTheme="minorHAnsi" w:cstheme="minorHAnsi"/>
          <w:b/>
          <w:bCs/>
          <w:color w:val="auto"/>
          <w:highlight w:val="yellow"/>
        </w:rPr>
        <w:t>2.</w:t>
      </w:r>
      <w:r w:rsidRPr="00F35C35">
        <w:rPr>
          <w:rFonts w:asciiTheme="minorHAnsi" w:hAnsiTheme="minorHAnsi" w:cstheme="minorHAnsi"/>
          <w:b/>
          <w:bCs/>
          <w:color w:val="auto"/>
          <w:highlight w:val="yellow"/>
          <w:lang w:eastAsia="zh-CN"/>
        </w:rPr>
        <w:t>2.</w:t>
      </w:r>
      <w:r w:rsidRPr="00F35C35">
        <w:rPr>
          <w:rFonts w:asciiTheme="minorHAnsi" w:hAnsiTheme="minorHAnsi" w:cstheme="minorHAnsi"/>
          <w:b/>
          <w:bCs/>
          <w:color w:val="auto"/>
          <w:highlight w:val="yellow"/>
        </w:rPr>
        <w:t xml:space="preserve"> </w:t>
      </w:r>
      <w:r w:rsidRPr="00195D2B">
        <w:rPr>
          <w:rFonts w:asciiTheme="minorHAnsi" w:hAnsiTheme="minorHAnsi" w:cstheme="minorHAnsi"/>
          <w:b/>
          <w:bCs/>
          <w:color w:val="auto"/>
          <w:highlight w:val="yellow"/>
        </w:rPr>
        <w:t xml:space="preserve">Perfusions and </w:t>
      </w:r>
      <w:r w:rsidR="00751041">
        <w:rPr>
          <w:rFonts w:asciiTheme="minorHAnsi" w:hAnsiTheme="minorHAnsi" w:cstheme="minorHAnsi"/>
          <w:b/>
          <w:bCs/>
          <w:color w:val="auto"/>
          <w:highlight w:val="yellow"/>
        </w:rPr>
        <w:t>s</w:t>
      </w:r>
      <w:r w:rsidRPr="00195D2B">
        <w:rPr>
          <w:rFonts w:asciiTheme="minorHAnsi" w:hAnsiTheme="minorHAnsi" w:cstheme="minorHAnsi"/>
          <w:b/>
          <w:bCs/>
          <w:color w:val="auto"/>
          <w:highlight w:val="yellow"/>
        </w:rPr>
        <w:t>ections</w:t>
      </w:r>
    </w:p>
    <w:p w14:paraId="381FF896"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rPr>
      </w:pPr>
    </w:p>
    <w:p w14:paraId="3D905E9F" w14:textId="10804595" w:rsidR="00E24E05" w:rsidRPr="009431FE" w:rsidRDefault="007F6B97">
      <w:pPr>
        <w:spacing w:after="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2.1.</w:t>
      </w:r>
      <w:r w:rsidRPr="00195D2B">
        <w:rPr>
          <w:rFonts w:asciiTheme="minorHAnsi" w:hAnsiTheme="minorHAnsi" w:cstheme="minorHAnsi"/>
          <w:color w:val="auto"/>
          <w:highlight w:val="yellow"/>
        </w:rPr>
        <w:t xml:space="preserve"> After </w:t>
      </w:r>
      <w:r w:rsidRPr="009431FE">
        <w:rPr>
          <w:rFonts w:asciiTheme="minorHAnsi" w:hAnsiTheme="minorHAnsi" w:cstheme="minorHAnsi"/>
          <w:color w:val="auto"/>
          <w:highlight w:val="yellow"/>
        </w:rPr>
        <w:t>7</w:t>
      </w:r>
      <w:r w:rsidRPr="00195D2B">
        <w:rPr>
          <w:rFonts w:asciiTheme="minorHAnsi" w:hAnsiTheme="minorHAnsi" w:cstheme="minorHAnsi"/>
          <w:color w:val="auto"/>
          <w:highlight w:val="yellow"/>
          <w:lang w:eastAsia="zh-CN"/>
        </w:rPr>
        <w:t xml:space="preserve"> </w:t>
      </w:r>
      <w:r w:rsidRPr="00195D2B">
        <w:rPr>
          <w:rFonts w:asciiTheme="minorHAnsi" w:hAnsiTheme="minorHAnsi" w:cstheme="minorHAnsi"/>
          <w:color w:val="auto"/>
          <w:highlight w:val="yellow"/>
        </w:rPr>
        <w:t xml:space="preserve">survival days, </w:t>
      </w:r>
      <w:r w:rsidRPr="009431FE">
        <w:rPr>
          <w:rFonts w:asciiTheme="minorHAnsi" w:hAnsiTheme="minorHAnsi" w:cstheme="minorHAnsi"/>
          <w:color w:val="auto"/>
          <w:highlight w:val="yellow"/>
        </w:rPr>
        <w:t>perfus</w:t>
      </w:r>
      <w:r w:rsidRPr="00195D2B">
        <w:rPr>
          <w:rFonts w:asciiTheme="minorHAnsi" w:hAnsiTheme="minorHAnsi" w:cstheme="minorHAnsi"/>
          <w:color w:val="auto"/>
          <w:highlight w:val="yellow"/>
          <w:lang w:eastAsia="zh-CN"/>
        </w:rPr>
        <w:t xml:space="preserve">e </w:t>
      </w:r>
      <w:r w:rsidR="004300F4">
        <w:rPr>
          <w:rFonts w:asciiTheme="minorHAnsi" w:hAnsiTheme="minorHAnsi" w:cstheme="minorHAnsi"/>
          <w:color w:val="auto"/>
          <w:highlight w:val="yellow"/>
          <w:lang w:eastAsia="zh-CN"/>
        </w:rPr>
        <w:t>these</w:t>
      </w:r>
      <w:r w:rsidRPr="00195D2B">
        <w:rPr>
          <w:rFonts w:asciiTheme="minorHAnsi" w:hAnsiTheme="minorHAnsi" w:cstheme="minorHAnsi"/>
          <w:color w:val="auto"/>
          <w:highlight w:val="yellow"/>
          <w:lang w:eastAsia="zh-CN"/>
        </w:rPr>
        <w:t xml:space="preserve"> </w:t>
      </w:r>
      <w:r w:rsidRPr="009431FE">
        <w:rPr>
          <w:rFonts w:asciiTheme="minorHAnsi" w:hAnsiTheme="minorHAnsi" w:cstheme="minorHAnsi"/>
          <w:color w:val="auto"/>
          <w:highlight w:val="yellow"/>
          <w:lang w:eastAsia="zh-CN"/>
        </w:rPr>
        <w:t>rat</w:t>
      </w:r>
      <w:r w:rsidRPr="00195D2B">
        <w:rPr>
          <w:rFonts w:asciiTheme="minorHAnsi" w:hAnsiTheme="minorHAnsi" w:cstheme="minorHAnsi"/>
          <w:color w:val="auto"/>
          <w:highlight w:val="yellow"/>
          <w:lang w:eastAsia="zh-CN"/>
        </w:rPr>
        <w:t>s</w:t>
      </w:r>
      <w:r w:rsidRPr="009431FE">
        <w:rPr>
          <w:rFonts w:asciiTheme="minorHAnsi" w:hAnsiTheme="minorHAnsi" w:cstheme="minorHAnsi"/>
          <w:color w:val="auto"/>
          <w:lang w:eastAsia="zh-CN"/>
        </w:rPr>
        <w:t xml:space="preserve"> as mentioned</w:t>
      </w:r>
      <w:r w:rsidR="0085194D" w:rsidRPr="009431FE">
        <w:rPr>
          <w:rFonts w:asciiTheme="minorHAnsi" w:hAnsiTheme="minorHAnsi" w:cstheme="minorHAnsi"/>
          <w:color w:val="auto"/>
          <w:lang w:eastAsia="zh-CN"/>
        </w:rPr>
        <w:t xml:space="preserve"> above</w:t>
      </w:r>
      <w:r w:rsidR="0085194D">
        <w:rPr>
          <w:rFonts w:asciiTheme="minorHAnsi" w:hAnsiTheme="minorHAnsi" w:cstheme="minorHAnsi"/>
          <w:color w:val="auto"/>
          <w:lang w:eastAsia="zh-CN"/>
        </w:rPr>
        <w:t xml:space="preserve"> in the</w:t>
      </w:r>
      <w:r w:rsidRPr="009431FE">
        <w:rPr>
          <w:rFonts w:asciiTheme="minorHAnsi" w:hAnsiTheme="minorHAnsi" w:cstheme="minorHAnsi"/>
          <w:color w:val="auto"/>
          <w:lang w:eastAsia="zh-CN"/>
        </w:rPr>
        <w:t xml:space="preserve"> </w:t>
      </w:r>
      <w:bookmarkStart w:id="29" w:name="OLE_LINK27"/>
      <w:bookmarkStart w:id="30" w:name="OLE_LINK26"/>
      <w:r w:rsidRPr="009431FE">
        <w:rPr>
          <w:rFonts w:asciiTheme="minorHAnsi" w:hAnsiTheme="minorHAnsi" w:cstheme="minorHAnsi"/>
          <w:color w:val="auto"/>
          <w:lang w:eastAsia="zh-CN"/>
        </w:rPr>
        <w:t>procedures</w:t>
      </w:r>
      <w:bookmarkEnd w:id="29"/>
      <w:bookmarkEnd w:id="30"/>
      <w:r w:rsidRPr="009431FE">
        <w:rPr>
          <w:rFonts w:asciiTheme="minorHAnsi" w:hAnsiTheme="minorHAnsi" w:cstheme="minorHAnsi"/>
          <w:color w:val="auto"/>
          <w:lang w:eastAsia="zh-CN"/>
        </w:rPr>
        <w:t xml:space="preserve"> in</w:t>
      </w:r>
      <w:r w:rsidRPr="009431FE">
        <w:rPr>
          <w:rFonts w:asciiTheme="minorHAnsi" w:hAnsiTheme="minorHAnsi" w:cstheme="minorHAnsi"/>
          <w:color w:val="auto"/>
        </w:rPr>
        <w:t xml:space="preserve"> section</w:t>
      </w:r>
      <w:r w:rsidR="0085194D" w:rsidRPr="009431FE">
        <w:rPr>
          <w:rFonts w:asciiTheme="minorHAnsi" w:hAnsiTheme="minorHAnsi" w:cstheme="minorHAnsi"/>
          <w:color w:val="auto"/>
        </w:rPr>
        <w:t xml:space="preserve"> 1.1</w:t>
      </w:r>
      <w:r w:rsidRPr="009431FE">
        <w:rPr>
          <w:rFonts w:asciiTheme="minorHAnsi" w:hAnsiTheme="minorHAnsi" w:cstheme="minorHAnsi"/>
          <w:color w:val="auto"/>
        </w:rPr>
        <w:t>.</w:t>
      </w:r>
    </w:p>
    <w:p w14:paraId="668AC237" w14:textId="77777777" w:rsidR="00E24E05" w:rsidRPr="009431FE" w:rsidRDefault="00E24E05">
      <w:pPr>
        <w:spacing w:after="0" w:line="240" w:lineRule="auto"/>
        <w:rPr>
          <w:rFonts w:asciiTheme="minorHAnsi" w:hAnsiTheme="minorHAnsi" w:cstheme="minorHAnsi"/>
          <w:color w:val="auto"/>
          <w:highlight w:val="yellow"/>
        </w:rPr>
      </w:pPr>
    </w:p>
    <w:p w14:paraId="7449AA9E" w14:textId="6BE9D76D" w:rsidR="00E24E05" w:rsidRPr="009431FE" w:rsidRDefault="007F6B97">
      <w:pPr>
        <w:spacing w:after="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2.2.</w:t>
      </w:r>
      <w:r w:rsidRPr="00195D2B">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rPr>
        <w:t>D</w:t>
      </w:r>
      <w:r w:rsidRPr="00195D2B">
        <w:rPr>
          <w:rFonts w:asciiTheme="minorHAnsi" w:hAnsiTheme="minorHAnsi" w:cstheme="minorHAnsi"/>
          <w:color w:val="auto"/>
          <w:highlight w:val="yellow"/>
        </w:rPr>
        <w:t xml:space="preserve">issect out the </w:t>
      </w:r>
      <w:r w:rsidRPr="009431FE">
        <w:rPr>
          <w:rFonts w:asciiTheme="minorHAnsi" w:hAnsiTheme="minorHAnsi" w:cstheme="minorHAnsi"/>
          <w:color w:val="auto"/>
          <w:highlight w:val="yellow"/>
        </w:rPr>
        <w:t>TG</w:t>
      </w:r>
      <w:r w:rsidRPr="00195D2B">
        <w:rPr>
          <w:rFonts w:asciiTheme="minorHAnsi" w:hAnsiTheme="minorHAnsi" w:cstheme="minorHAnsi"/>
          <w:color w:val="auto"/>
          <w:highlight w:val="yellow"/>
          <w:lang w:eastAsia="zh-CN"/>
        </w:rPr>
        <w:t xml:space="preserve"> </w:t>
      </w:r>
      <w:r w:rsidRPr="009431FE">
        <w:rPr>
          <w:rFonts w:asciiTheme="minorHAnsi" w:hAnsiTheme="minorHAnsi" w:cstheme="minorHAnsi"/>
          <w:color w:val="auto"/>
          <w:highlight w:val="yellow"/>
        </w:rPr>
        <w:t>and C</w:t>
      </w:r>
      <w:r w:rsidRPr="00195D2B">
        <w:rPr>
          <w:rFonts w:asciiTheme="minorHAnsi" w:hAnsiTheme="minorHAnsi" w:cstheme="minorHAnsi"/>
          <w:color w:val="auto"/>
          <w:highlight w:val="yellow"/>
          <w:lang w:eastAsia="zh-CN"/>
        </w:rPr>
        <w:t>1</w:t>
      </w:r>
      <w:r w:rsidRPr="009431FE">
        <w:rPr>
          <w:rFonts w:asciiTheme="minorHAnsi" w:hAnsiTheme="minorHAnsi" w:cstheme="minorHAnsi"/>
          <w:color w:val="auto"/>
          <w:highlight w:val="yellow"/>
        </w:rPr>
        <w:t>-4 DRG</w:t>
      </w:r>
      <w:r w:rsidRPr="00195D2B">
        <w:rPr>
          <w:rFonts w:asciiTheme="minorHAnsi" w:hAnsiTheme="minorHAnsi" w:cstheme="minorHAnsi"/>
          <w:color w:val="auto"/>
          <w:highlight w:val="yellow"/>
          <w:lang w:eastAsia="zh-CN"/>
        </w:rPr>
        <w:t>s</w:t>
      </w:r>
      <w:r w:rsidRPr="009431FE">
        <w:rPr>
          <w:rFonts w:asciiTheme="minorHAnsi" w:hAnsiTheme="minorHAnsi" w:cstheme="minorHAnsi"/>
          <w:color w:val="auto"/>
        </w:rPr>
        <w:t xml:space="preserve">, </w:t>
      </w:r>
      <w:r w:rsidRPr="009431FE">
        <w:rPr>
          <w:rFonts w:asciiTheme="minorHAnsi" w:hAnsiTheme="minorHAnsi" w:cstheme="minorHAnsi"/>
          <w:color w:val="auto"/>
          <w:lang w:eastAsia="zh-CN"/>
        </w:rPr>
        <w:t xml:space="preserve">then </w:t>
      </w:r>
      <w:r w:rsidRPr="009431FE">
        <w:rPr>
          <w:rFonts w:asciiTheme="minorHAnsi" w:hAnsiTheme="minorHAnsi" w:cstheme="minorHAnsi"/>
          <w:color w:val="auto"/>
        </w:rPr>
        <w:t xml:space="preserve">post-fix and </w:t>
      </w:r>
      <w:bookmarkStart w:id="31" w:name="OLE_LINK22"/>
      <w:bookmarkStart w:id="32" w:name="OLE_LINK23"/>
      <w:r w:rsidRPr="009431FE">
        <w:rPr>
          <w:rFonts w:asciiTheme="minorHAnsi" w:hAnsiTheme="minorHAnsi" w:cstheme="minorHAnsi"/>
          <w:color w:val="auto"/>
        </w:rPr>
        <w:t>cryoprotect</w:t>
      </w:r>
      <w:bookmarkEnd w:id="31"/>
      <w:bookmarkEnd w:id="32"/>
      <w:r w:rsidRPr="009431FE">
        <w:rPr>
          <w:rFonts w:asciiTheme="minorHAnsi" w:hAnsiTheme="minorHAnsi" w:cstheme="minorHAnsi"/>
          <w:color w:val="auto"/>
        </w:rPr>
        <w:t xml:space="preserve"> them as above mentioned in </w:t>
      </w:r>
      <w:r w:rsidR="0085194D">
        <w:rPr>
          <w:rFonts w:asciiTheme="minorHAnsi" w:hAnsiTheme="minorHAnsi" w:cstheme="minorHAnsi"/>
          <w:color w:val="auto"/>
        </w:rPr>
        <w:t xml:space="preserve">section </w:t>
      </w:r>
      <w:r w:rsidRPr="009431FE">
        <w:rPr>
          <w:rFonts w:asciiTheme="minorHAnsi" w:hAnsiTheme="minorHAnsi" w:cstheme="minorHAnsi"/>
          <w:color w:val="auto"/>
        </w:rPr>
        <w:t>1.1.3 (</w:t>
      </w:r>
      <w:r w:rsidRPr="00A64D8A">
        <w:rPr>
          <w:rFonts w:asciiTheme="minorHAnsi" w:hAnsiTheme="minorHAnsi" w:cstheme="minorHAnsi"/>
          <w:b/>
          <w:bCs/>
          <w:color w:val="auto"/>
        </w:rPr>
        <w:t>Figure 1</w:t>
      </w:r>
      <w:r w:rsidRPr="00A64D8A">
        <w:rPr>
          <w:rFonts w:asciiTheme="minorHAnsi" w:hAnsiTheme="minorHAnsi" w:cstheme="minorHAnsi"/>
          <w:b/>
          <w:bCs/>
          <w:color w:val="auto"/>
          <w:lang w:eastAsia="zh-CN"/>
        </w:rPr>
        <w:t>F</w:t>
      </w:r>
      <w:r w:rsidRPr="009431FE">
        <w:rPr>
          <w:rFonts w:asciiTheme="minorHAnsi" w:hAnsiTheme="minorHAnsi" w:cstheme="minorHAnsi"/>
          <w:color w:val="auto"/>
        </w:rPr>
        <w:t>).</w:t>
      </w:r>
    </w:p>
    <w:p w14:paraId="49236C27" w14:textId="77777777" w:rsidR="00E24E05" w:rsidRPr="009431FE" w:rsidRDefault="00E24E05">
      <w:pPr>
        <w:spacing w:after="0" w:line="240" w:lineRule="auto"/>
        <w:rPr>
          <w:rFonts w:asciiTheme="minorHAnsi" w:hAnsiTheme="minorHAnsi" w:cstheme="minorHAnsi"/>
          <w:color w:val="auto"/>
          <w:highlight w:val="yellow"/>
        </w:rPr>
      </w:pPr>
    </w:p>
    <w:p w14:paraId="6EF8FEA3" w14:textId="1D6FED33" w:rsidR="00E24E05" w:rsidRPr="009431FE" w:rsidRDefault="007F6B97">
      <w:pPr>
        <w:spacing w:after="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rPr>
        <w:t>2.</w:t>
      </w:r>
      <w:r w:rsidRPr="00A64D8A">
        <w:rPr>
          <w:rFonts w:asciiTheme="minorHAnsi" w:hAnsiTheme="minorHAnsi" w:cstheme="minorHAnsi"/>
          <w:color w:val="auto"/>
          <w:highlight w:val="yellow"/>
          <w:lang w:eastAsia="zh-CN"/>
        </w:rPr>
        <w:t>2.3</w:t>
      </w:r>
      <w:r w:rsidRPr="00A64D8A">
        <w:rPr>
          <w:rFonts w:asciiTheme="minorHAnsi" w:hAnsiTheme="minorHAnsi" w:cstheme="minorHAnsi"/>
          <w:color w:val="auto"/>
          <w:highlight w:val="yellow"/>
        </w:rPr>
        <w:t>.</w:t>
      </w:r>
      <w:r w:rsidRPr="009431FE">
        <w:rPr>
          <w:rFonts w:asciiTheme="minorHAnsi" w:hAnsiTheme="minorHAnsi" w:cstheme="minorHAnsi"/>
          <w:color w:val="auto"/>
          <w:highlight w:val="yellow"/>
        </w:rPr>
        <w:t xml:space="preserve"> Cut the TG and DRG</w:t>
      </w:r>
      <w:r w:rsidRPr="00195D2B">
        <w:rPr>
          <w:rFonts w:asciiTheme="minorHAnsi" w:hAnsiTheme="minorHAnsi" w:cstheme="minorHAnsi"/>
          <w:color w:val="auto"/>
          <w:highlight w:val="yellow"/>
          <w:lang w:eastAsia="zh-CN"/>
        </w:rPr>
        <w:t>s</w:t>
      </w:r>
      <w:r w:rsidRPr="009431FE">
        <w:rPr>
          <w:rFonts w:asciiTheme="minorHAnsi" w:hAnsiTheme="minorHAnsi" w:cstheme="minorHAnsi"/>
          <w:color w:val="auto"/>
          <w:highlight w:val="yellow"/>
        </w:rPr>
        <w:t xml:space="preserve"> at </w:t>
      </w:r>
      <w:r w:rsidRPr="00195D2B">
        <w:rPr>
          <w:rFonts w:asciiTheme="minorHAnsi" w:hAnsiTheme="minorHAnsi" w:cstheme="minorHAnsi"/>
          <w:color w:val="auto"/>
          <w:highlight w:val="yellow"/>
          <w:lang w:eastAsia="zh-CN"/>
        </w:rPr>
        <w:t xml:space="preserve">the thickness of </w:t>
      </w:r>
      <w:r w:rsidRPr="009431FE">
        <w:rPr>
          <w:rFonts w:asciiTheme="minorHAnsi" w:hAnsiTheme="minorHAnsi" w:cstheme="minorHAnsi"/>
          <w:color w:val="auto"/>
          <w:highlight w:val="yellow"/>
        </w:rPr>
        <w:t xml:space="preserve">30 </w:t>
      </w:r>
      <w:proofErr w:type="spellStart"/>
      <w:r w:rsidRPr="009431FE">
        <w:rPr>
          <w:rFonts w:asciiTheme="minorHAnsi" w:hAnsiTheme="minorHAnsi" w:cstheme="minorHAnsi"/>
          <w:color w:val="auto"/>
          <w:highlight w:val="yellow"/>
        </w:rPr>
        <w:t>μm</w:t>
      </w:r>
      <w:proofErr w:type="spellEnd"/>
      <w:r w:rsidRPr="009431FE">
        <w:rPr>
          <w:rFonts w:asciiTheme="minorHAnsi" w:hAnsiTheme="minorHAnsi" w:cstheme="minorHAnsi"/>
          <w:color w:val="auto"/>
          <w:highlight w:val="yellow"/>
        </w:rPr>
        <w:t xml:space="preserve"> on a </w:t>
      </w:r>
      <w:r w:rsidRPr="00A64D8A">
        <w:rPr>
          <w:rFonts w:asciiTheme="minorHAnsi" w:hAnsiTheme="minorHAnsi" w:cstheme="minorHAnsi"/>
          <w:color w:val="auto"/>
          <w:highlight w:val="yellow"/>
          <w:lang w:eastAsia="zh-CN" w:bidi="ar"/>
        </w:rPr>
        <w:t>cryostat</w:t>
      </w:r>
      <w:r w:rsidRPr="009431FE">
        <w:rPr>
          <w:rFonts w:asciiTheme="minorHAnsi" w:hAnsiTheme="minorHAnsi" w:cstheme="minorHAnsi"/>
          <w:color w:val="auto"/>
          <w:highlight w:val="yellow"/>
        </w:rPr>
        <w:t xml:space="preserve"> microtome system in the sagittal direction </w:t>
      </w:r>
      <w:r w:rsidRPr="00195D2B">
        <w:rPr>
          <w:rFonts w:asciiTheme="minorHAnsi" w:hAnsiTheme="minorHAnsi" w:cstheme="minorHAnsi"/>
          <w:color w:val="auto"/>
          <w:highlight w:val="yellow"/>
        </w:rPr>
        <w:t>and mounted</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on silane-coated glass slides</w:t>
      </w:r>
      <w:r w:rsidRPr="009431FE">
        <w:rPr>
          <w:rFonts w:asciiTheme="minorHAnsi" w:hAnsiTheme="minorHAnsi" w:cstheme="minorHAnsi"/>
          <w:color w:val="auto"/>
        </w:rPr>
        <w:t>.</w:t>
      </w:r>
    </w:p>
    <w:p w14:paraId="614DB7B0" w14:textId="77777777" w:rsidR="00E24E05" w:rsidRPr="009431FE" w:rsidRDefault="00E24E05">
      <w:pPr>
        <w:pStyle w:val="NormalWeb"/>
        <w:spacing w:before="0" w:beforeAutospacing="0" w:after="0" w:afterAutospacing="0" w:line="240" w:lineRule="auto"/>
        <w:rPr>
          <w:rFonts w:asciiTheme="minorHAnsi" w:hAnsiTheme="minorHAnsi" w:cstheme="minorHAnsi"/>
          <w:color w:val="auto"/>
          <w:highlight w:val="yellow"/>
        </w:rPr>
      </w:pPr>
    </w:p>
    <w:p w14:paraId="7D8CBA2B" w14:textId="170A519E" w:rsidR="00E24E05" w:rsidRPr="009431FE" w:rsidRDefault="007F6B97">
      <w:pPr>
        <w:pStyle w:val="NormalWeb"/>
        <w:spacing w:before="0" w:beforeAutospacing="0" w:after="0" w:afterAutospacing="0" w:line="240" w:lineRule="auto"/>
        <w:rPr>
          <w:rFonts w:asciiTheme="minorHAnsi" w:hAnsiTheme="minorHAnsi" w:cstheme="minorHAnsi"/>
          <w:b/>
          <w:bCs/>
          <w:color w:val="auto"/>
          <w:highlight w:val="yellow"/>
        </w:rPr>
      </w:pPr>
      <w:r w:rsidRPr="00F35C35">
        <w:rPr>
          <w:rFonts w:asciiTheme="minorHAnsi" w:hAnsiTheme="minorHAnsi" w:cstheme="minorHAnsi"/>
          <w:b/>
          <w:bCs/>
          <w:color w:val="auto"/>
          <w:highlight w:val="yellow"/>
          <w:lang w:eastAsia="zh-CN"/>
        </w:rPr>
        <w:t>2.</w:t>
      </w:r>
      <w:r w:rsidRPr="00F35C35">
        <w:rPr>
          <w:rFonts w:asciiTheme="minorHAnsi" w:hAnsiTheme="minorHAnsi" w:cstheme="minorHAnsi"/>
          <w:b/>
          <w:bCs/>
          <w:color w:val="auto"/>
          <w:highlight w:val="yellow"/>
        </w:rPr>
        <w:t xml:space="preserve">3. </w:t>
      </w:r>
      <w:r w:rsidRPr="00195D2B">
        <w:rPr>
          <w:rFonts w:asciiTheme="minorHAnsi" w:hAnsiTheme="minorHAnsi" w:cstheme="minorHAnsi"/>
          <w:b/>
          <w:bCs/>
          <w:color w:val="auto"/>
          <w:highlight w:val="yellow"/>
          <w:lang w:eastAsia="zh-CN"/>
        </w:rPr>
        <w:t>Double</w:t>
      </w:r>
      <w:r w:rsidRPr="009431FE">
        <w:rPr>
          <w:rFonts w:asciiTheme="minorHAnsi" w:hAnsiTheme="minorHAnsi" w:cstheme="minorHAnsi"/>
          <w:b/>
          <w:bCs/>
          <w:color w:val="auto"/>
          <w:highlight w:val="yellow"/>
          <w:lang w:eastAsia="zh-CN"/>
        </w:rPr>
        <w:t xml:space="preserve"> </w:t>
      </w:r>
      <w:r w:rsidR="0085194D">
        <w:rPr>
          <w:rFonts w:asciiTheme="minorHAnsi" w:hAnsiTheme="minorHAnsi" w:cstheme="minorHAnsi"/>
          <w:b/>
          <w:bCs/>
          <w:color w:val="auto"/>
          <w:highlight w:val="yellow"/>
          <w:lang w:eastAsia="zh-CN"/>
        </w:rPr>
        <w:t>i</w:t>
      </w:r>
      <w:r w:rsidRPr="009431FE">
        <w:rPr>
          <w:rFonts w:asciiTheme="minorHAnsi" w:hAnsiTheme="minorHAnsi" w:cstheme="minorHAnsi"/>
          <w:b/>
          <w:bCs/>
          <w:color w:val="auto"/>
          <w:highlight w:val="yellow"/>
          <w:lang w:eastAsia="zh-CN"/>
        </w:rPr>
        <w:t>mmunofluorescences for FG- and CGRP-</w:t>
      </w:r>
      <w:r w:rsidR="0085194D">
        <w:rPr>
          <w:rFonts w:asciiTheme="minorHAnsi" w:hAnsiTheme="minorHAnsi" w:cstheme="minorHAnsi"/>
          <w:b/>
          <w:bCs/>
          <w:color w:val="auto"/>
          <w:highlight w:val="yellow"/>
          <w:lang w:eastAsia="zh-CN"/>
        </w:rPr>
        <w:t>l</w:t>
      </w:r>
      <w:r w:rsidRPr="009431FE">
        <w:rPr>
          <w:rFonts w:asciiTheme="minorHAnsi" w:hAnsiTheme="minorHAnsi" w:cstheme="minorHAnsi"/>
          <w:b/>
          <w:bCs/>
          <w:color w:val="auto"/>
          <w:highlight w:val="yellow"/>
          <w:lang w:eastAsia="zh-CN"/>
        </w:rPr>
        <w:t>abeling in the</w:t>
      </w:r>
      <w:r w:rsidRPr="009431FE">
        <w:rPr>
          <w:rFonts w:asciiTheme="minorHAnsi" w:hAnsiTheme="minorHAnsi" w:cstheme="minorHAnsi"/>
          <w:b/>
          <w:bCs/>
          <w:color w:val="auto"/>
          <w:highlight w:val="yellow"/>
        </w:rPr>
        <w:t xml:space="preserve"> TG and DRG</w:t>
      </w:r>
      <w:r w:rsidRPr="00195D2B">
        <w:rPr>
          <w:rFonts w:asciiTheme="minorHAnsi" w:hAnsiTheme="minorHAnsi" w:cstheme="minorHAnsi"/>
          <w:b/>
          <w:bCs/>
          <w:color w:val="auto"/>
          <w:highlight w:val="yellow"/>
          <w:lang w:eastAsia="zh-CN"/>
        </w:rPr>
        <w:t>s</w:t>
      </w:r>
    </w:p>
    <w:p w14:paraId="1ACEFEA8"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rPr>
      </w:pPr>
    </w:p>
    <w:p w14:paraId="120C3067" w14:textId="1B26BE0F"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rPr>
        <w:lastRenderedPageBreak/>
        <w:t>NOTE:</w:t>
      </w:r>
      <w:r w:rsidRPr="009431FE">
        <w:rPr>
          <w:rFonts w:asciiTheme="minorHAnsi" w:hAnsiTheme="minorHAnsi" w:cstheme="minorHAnsi"/>
          <w:color w:val="auto"/>
        </w:rPr>
        <w:t xml:space="preserve"> Although the FG-labeling can be directly observed with UV illumination under mercury lamp without additional staining</w:t>
      </w:r>
      <w:r w:rsidRPr="00195D2B">
        <w:rPr>
          <w:rFonts w:asciiTheme="minorHAnsi" w:hAnsiTheme="minorHAnsi" w:cstheme="minorHAnsi"/>
          <w:color w:val="auto"/>
          <w:vertAlign w:val="superscript"/>
          <w:lang w:eastAsia="zh-CN"/>
        </w:rPr>
        <w:t>13</w:t>
      </w:r>
      <w:r w:rsidR="0085194D">
        <w:rPr>
          <w:rFonts w:asciiTheme="minorHAnsi" w:hAnsiTheme="minorHAnsi" w:cstheme="minorHAnsi"/>
          <w:color w:val="auto"/>
          <w:vertAlign w:val="superscript"/>
          <w:lang w:eastAsia="zh-CN"/>
        </w:rPr>
        <w:t>–</w:t>
      </w:r>
      <w:r w:rsidRPr="00A64D8A">
        <w:rPr>
          <w:rFonts w:asciiTheme="minorHAnsi" w:hAnsiTheme="minorHAnsi" w:cstheme="minorHAnsi"/>
          <w:color w:val="auto"/>
          <w:vertAlign w:val="superscript"/>
          <w:lang w:eastAsia="zh-CN"/>
        </w:rPr>
        <w:t>16</w:t>
      </w:r>
      <w:r w:rsidRPr="009431FE">
        <w:rPr>
          <w:rFonts w:asciiTheme="minorHAnsi" w:hAnsiTheme="minorHAnsi" w:cstheme="minorHAnsi"/>
          <w:color w:val="auto"/>
        </w:rPr>
        <w:t>, the labeled neurons with FG were further examined in TG and cervical DRG</w:t>
      </w:r>
      <w:r w:rsidRPr="00195D2B">
        <w:rPr>
          <w:rFonts w:asciiTheme="minorHAnsi" w:hAnsiTheme="minorHAnsi" w:cstheme="minorHAnsi"/>
          <w:color w:val="auto"/>
          <w:lang w:eastAsia="zh-CN"/>
        </w:rPr>
        <w:t>s</w:t>
      </w:r>
      <w:r w:rsidRPr="009431FE">
        <w:rPr>
          <w:rFonts w:asciiTheme="minorHAnsi" w:hAnsiTheme="minorHAnsi" w:cstheme="minorHAnsi"/>
          <w:color w:val="auto"/>
        </w:rPr>
        <w:t xml:space="preserve"> using double immunofluorescence</w:t>
      </w:r>
      <w:r w:rsidRPr="00195D2B">
        <w:rPr>
          <w:rFonts w:asciiTheme="minorHAnsi" w:hAnsiTheme="minorHAnsi" w:cstheme="minorHAnsi"/>
          <w:color w:val="auto"/>
          <w:lang w:eastAsia="zh-CN"/>
        </w:rPr>
        <w:t>s</w:t>
      </w:r>
      <w:r w:rsidRPr="009431FE">
        <w:rPr>
          <w:rFonts w:asciiTheme="minorHAnsi" w:hAnsiTheme="minorHAnsi" w:cstheme="minorHAnsi"/>
          <w:color w:val="auto"/>
        </w:rPr>
        <w:t xml:space="preserve"> with FG and CGRP for</w:t>
      </w:r>
      <w:r w:rsidRPr="00195D2B">
        <w:rPr>
          <w:rFonts w:asciiTheme="minorHAnsi" w:hAnsiTheme="minorHAnsi" w:cstheme="minorHAnsi"/>
          <w:color w:val="auto"/>
        </w:rPr>
        <w:t xml:space="preserve"> </w:t>
      </w:r>
      <w:r w:rsidRPr="009431FE">
        <w:rPr>
          <w:rFonts w:asciiTheme="minorHAnsi" w:hAnsiTheme="minorHAnsi" w:cstheme="minorHAnsi"/>
          <w:color w:val="auto"/>
        </w:rPr>
        <w:t xml:space="preserve">revealing the origins of </w:t>
      </w:r>
      <w:proofErr w:type="spellStart"/>
      <w:r w:rsidRPr="009431FE">
        <w:rPr>
          <w:rFonts w:asciiTheme="minorHAnsi" w:hAnsiTheme="minorHAnsi" w:cstheme="minorHAnsi"/>
          <w:color w:val="auto"/>
        </w:rPr>
        <w:t>dural</w:t>
      </w:r>
      <w:proofErr w:type="spellEnd"/>
      <w:r w:rsidRPr="009431FE">
        <w:rPr>
          <w:rFonts w:asciiTheme="minorHAnsi" w:hAnsiTheme="minorHAnsi" w:cstheme="minorHAnsi"/>
          <w:color w:val="auto"/>
        </w:rPr>
        <w:t xml:space="preserve"> CGRP-</w:t>
      </w:r>
      <w:r w:rsidRPr="00195D2B">
        <w:rPr>
          <w:rFonts w:asciiTheme="minorHAnsi" w:hAnsiTheme="minorHAnsi" w:cstheme="minorHAnsi"/>
          <w:color w:val="auto"/>
          <w:lang w:eastAsia="zh-CN"/>
        </w:rPr>
        <w:t>immunoreactive</w:t>
      </w:r>
      <w:r w:rsidRPr="009431FE">
        <w:rPr>
          <w:rFonts w:asciiTheme="minorHAnsi" w:hAnsiTheme="minorHAnsi" w:cstheme="minorHAnsi"/>
          <w:color w:val="auto"/>
        </w:rPr>
        <w:t xml:space="preserve"> nerve fibers in the TG and DRG</w:t>
      </w:r>
      <w:r w:rsidRPr="00195D2B">
        <w:rPr>
          <w:rFonts w:asciiTheme="minorHAnsi" w:hAnsiTheme="minorHAnsi" w:cstheme="minorHAnsi"/>
          <w:color w:val="auto"/>
          <w:lang w:eastAsia="zh-CN"/>
        </w:rPr>
        <w:t>s</w:t>
      </w:r>
      <w:r w:rsidRPr="009431FE">
        <w:rPr>
          <w:rFonts w:asciiTheme="minorHAnsi" w:hAnsiTheme="minorHAnsi" w:cstheme="minorHAnsi"/>
          <w:color w:val="auto"/>
        </w:rPr>
        <w:t>.</w:t>
      </w:r>
    </w:p>
    <w:p w14:paraId="78A989D3"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rPr>
      </w:pPr>
    </w:p>
    <w:p w14:paraId="1B195C84"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 xml:space="preserve">3.1. </w:t>
      </w:r>
      <w:r w:rsidRPr="009431FE">
        <w:rPr>
          <w:rFonts w:asciiTheme="minorHAnsi" w:hAnsiTheme="minorHAnsi" w:cstheme="minorHAnsi"/>
          <w:color w:val="auto"/>
          <w:highlight w:val="yellow"/>
        </w:rPr>
        <w:t>Circle the sections with the histochemical pen.</w:t>
      </w:r>
    </w:p>
    <w:p w14:paraId="36FEE6FB"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6BEFF968" w14:textId="77777777" w:rsidR="00E24E05" w:rsidRPr="006640F5"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3.2.</w:t>
      </w:r>
      <w:r w:rsidRPr="00195D2B">
        <w:rPr>
          <w:rFonts w:asciiTheme="minorHAnsi" w:hAnsiTheme="minorHAnsi" w:cstheme="minorHAnsi"/>
          <w:color w:val="auto"/>
          <w:highlight w:val="yellow"/>
        </w:rPr>
        <w:t xml:space="preserve"> Incubate </w:t>
      </w:r>
      <w:r w:rsidRPr="009431FE">
        <w:rPr>
          <w:rFonts w:asciiTheme="minorHAnsi" w:hAnsiTheme="minorHAnsi" w:cstheme="minorHAnsi"/>
          <w:color w:val="auto"/>
          <w:highlight w:val="yellow"/>
        </w:rPr>
        <w:t xml:space="preserve">the </w:t>
      </w:r>
      <w:r w:rsidRPr="00195D2B">
        <w:rPr>
          <w:rFonts w:asciiTheme="minorHAnsi" w:hAnsiTheme="minorHAnsi" w:cstheme="minorHAnsi"/>
          <w:color w:val="auto"/>
          <w:highlight w:val="yellow"/>
        </w:rPr>
        <w:t>sections</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for 30 min</w:t>
      </w:r>
      <w:r w:rsidRPr="009431FE">
        <w:rPr>
          <w:rFonts w:asciiTheme="minorHAnsi" w:hAnsiTheme="minorHAnsi" w:cstheme="minorHAnsi"/>
          <w:color w:val="auto"/>
          <w:highlight w:val="yellow"/>
        </w:rPr>
        <w:t xml:space="preserve"> in a blocking solution </w:t>
      </w:r>
      <w:r w:rsidRPr="009431FE">
        <w:rPr>
          <w:rFonts w:asciiTheme="minorHAnsi" w:hAnsiTheme="minorHAnsi" w:cstheme="minorHAnsi"/>
          <w:color w:val="auto"/>
        </w:rPr>
        <w:t>containing 3% normal donkey serum and 0.5% Triton X-100 in 0.1 M PB.</w:t>
      </w:r>
    </w:p>
    <w:p w14:paraId="703FFCE5"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61D5CF9B" w14:textId="302D092D" w:rsidR="00E24E05" w:rsidRPr="006640F5"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3.3.</w:t>
      </w:r>
      <w:r w:rsidRPr="009431FE">
        <w:rPr>
          <w:rFonts w:asciiTheme="minorHAnsi" w:hAnsiTheme="minorHAnsi" w:cstheme="minorHAnsi"/>
          <w:color w:val="auto"/>
          <w:highlight w:val="yellow"/>
        </w:rPr>
        <w:t xml:space="preserve"> Transfer </w:t>
      </w:r>
      <w:r w:rsidRPr="00195D2B">
        <w:rPr>
          <w:rFonts w:asciiTheme="minorHAnsi" w:hAnsiTheme="minorHAnsi" w:cstheme="minorHAnsi"/>
          <w:color w:val="auto"/>
          <w:highlight w:val="yellow"/>
          <w:lang w:eastAsia="zh-CN"/>
        </w:rPr>
        <w:t>the samples in</w:t>
      </w:r>
      <w:r w:rsidRPr="009431FE">
        <w:rPr>
          <w:rFonts w:asciiTheme="minorHAnsi" w:hAnsiTheme="minorHAnsi" w:cstheme="minorHAnsi"/>
          <w:color w:val="auto"/>
          <w:highlight w:val="yellow"/>
        </w:rPr>
        <w:t xml:space="preserve">to </w:t>
      </w:r>
      <w:r w:rsidRPr="00195D2B">
        <w:rPr>
          <w:rFonts w:asciiTheme="minorHAnsi" w:hAnsiTheme="minorHAnsi" w:cstheme="minorHAnsi"/>
          <w:color w:val="auto"/>
          <w:highlight w:val="yellow"/>
          <w:lang w:eastAsia="zh-CN"/>
        </w:rPr>
        <w:t xml:space="preserve">the solution of </w:t>
      </w:r>
      <w:r w:rsidRPr="009431FE">
        <w:rPr>
          <w:rFonts w:asciiTheme="minorHAnsi" w:hAnsiTheme="minorHAnsi" w:cstheme="minorHAnsi"/>
          <w:color w:val="auto"/>
          <w:highlight w:val="yellow"/>
        </w:rPr>
        <w:t>rabbit anti-fluor</w:t>
      </w:r>
      <w:r w:rsidRPr="00195D2B">
        <w:rPr>
          <w:rFonts w:asciiTheme="minorHAnsi" w:hAnsiTheme="minorHAnsi" w:cstheme="minorHAnsi"/>
          <w:color w:val="auto"/>
          <w:highlight w:val="yellow"/>
          <w:lang w:eastAsia="zh-CN"/>
        </w:rPr>
        <w:t>o</w:t>
      </w:r>
      <w:r w:rsidRPr="009431FE">
        <w:rPr>
          <w:rFonts w:asciiTheme="minorHAnsi" w:hAnsiTheme="minorHAnsi" w:cstheme="minorHAnsi"/>
          <w:color w:val="auto"/>
          <w:highlight w:val="yellow"/>
        </w:rPr>
        <w:t xml:space="preserve">gold (1:1000) and mouse anti-CGRP antibody (1:1000) </w:t>
      </w:r>
      <w:r w:rsidRPr="006640F5">
        <w:rPr>
          <w:rFonts w:asciiTheme="minorHAnsi" w:hAnsiTheme="minorHAnsi" w:cstheme="minorHAnsi"/>
          <w:color w:val="auto"/>
        </w:rPr>
        <w:t>in 0.1 M PB containing 1% normal donkey serum and 0.5% Triton X-100 overnight at 4</w:t>
      </w:r>
      <w:r w:rsidR="0085194D">
        <w:rPr>
          <w:rFonts w:asciiTheme="minorHAnsi" w:hAnsiTheme="minorHAnsi" w:cstheme="minorHAnsi"/>
          <w:color w:val="auto"/>
        </w:rPr>
        <w:t xml:space="preserve"> </w:t>
      </w:r>
      <w:r w:rsidRPr="006640F5">
        <w:rPr>
          <w:rFonts w:asciiTheme="minorHAnsi" w:hAnsiTheme="minorHAnsi" w:cstheme="minorHAnsi"/>
          <w:color w:val="auto"/>
        </w:rPr>
        <w:t>°C.</w:t>
      </w:r>
    </w:p>
    <w:p w14:paraId="628A553B" w14:textId="77777777" w:rsidR="00E24E05" w:rsidRPr="00341704"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6FF4B629" w14:textId="385609EF"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3.4.</w:t>
      </w:r>
      <w:r w:rsidRPr="00195D2B">
        <w:rPr>
          <w:rFonts w:asciiTheme="minorHAnsi" w:hAnsiTheme="minorHAnsi" w:cstheme="minorHAnsi"/>
          <w:color w:val="auto"/>
          <w:highlight w:val="yellow"/>
        </w:rPr>
        <w:t xml:space="preserve"> Wash the sections three times in 0.1 M PB</w:t>
      </w:r>
      <w:r w:rsidRPr="009431FE">
        <w:rPr>
          <w:rFonts w:asciiTheme="minorHAnsi" w:hAnsiTheme="minorHAnsi" w:cstheme="minorHAnsi"/>
          <w:color w:val="auto"/>
          <w:highlight w:val="yellow"/>
        </w:rPr>
        <w:t xml:space="preserve"> the following day</w:t>
      </w:r>
      <w:r w:rsidRPr="00195D2B">
        <w:rPr>
          <w:rFonts w:asciiTheme="minorHAnsi" w:hAnsiTheme="minorHAnsi" w:cstheme="minorHAnsi"/>
          <w:color w:val="auto"/>
          <w:highlight w:val="yellow"/>
        </w:rPr>
        <w:t>.</w:t>
      </w:r>
    </w:p>
    <w:p w14:paraId="19FD3B28"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22D3358A" w14:textId="77777777" w:rsidR="00E24E05" w:rsidRPr="006640F5"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3.5.</w:t>
      </w:r>
      <w:r w:rsidRPr="009431FE">
        <w:rPr>
          <w:rFonts w:asciiTheme="minorHAnsi" w:hAnsiTheme="minorHAnsi" w:cstheme="minorHAnsi"/>
          <w:color w:val="auto"/>
          <w:highlight w:val="yellow"/>
        </w:rPr>
        <w:t xml:space="preserve"> Incubate </w:t>
      </w:r>
      <w:r w:rsidRPr="00195D2B">
        <w:rPr>
          <w:rFonts w:asciiTheme="minorHAnsi" w:hAnsiTheme="minorHAnsi" w:cstheme="minorHAnsi"/>
          <w:color w:val="auto"/>
          <w:highlight w:val="yellow"/>
        </w:rPr>
        <w:t>in a mixed solution of</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donkey anti-rabbit Alexa Fluor 594</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(1:500)</w:t>
      </w:r>
      <w:r w:rsidRPr="009431FE">
        <w:rPr>
          <w:rFonts w:asciiTheme="minorHAnsi" w:hAnsiTheme="minorHAnsi" w:cstheme="minorHAnsi"/>
          <w:color w:val="auto"/>
          <w:highlight w:val="yellow"/>
        </w:rPr>
        <w:t xml:space="preserve"> and </w:t>
      </w:r>
      <w:r w:rsidRPr="00195D2B">
        <w:rPr>
          <w:rFonts w:asciiTheme="minorHAnsi" w:hAnsiTheme="minorHAnsi" w:cstheme="minorHAnsi"/>
          <w:color w:val="auto"/>
          <w:highlight w:val="yellow"/>
        </w:rPr>
        <w:t>donkey anti-</w:t>
      </w:r>
      <w:r w:rsidRPr="009431FE">
        <w:rPr>
          <w:rFonts w:asciiTheme="minorHAnsi" w:hAnsiTheme="minorHAnsi" w:cstheme="minorHAnsi"/>
          <w:color w:val="auto"/>
          <w:highlight w:val="yellow"/>
        </w:rPr>
        <w:t>mouse</w:t>
      </w:r>
      <w:r w:rsidRPr="00195D2B">
        <w:rPr>
          <w:rFonts w:asciiTheme="minorHAnsi" w:hAnsiTheme="minorHAnsi" w:cstheme="minorHAnsi"/>
          <w:color w:val="auto"/>
          <w:highlight w:val="yellow"/>
        </w:rPr>
        <w:t xml:space="preserve"> Alexa Fluor 488 (1:500)</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secondary antibody</w:t>
      </w:r>
      <w:r w:rsidRPr="009431FE">
        <w:rPr>
          <w:rFonts w:asciiTheme="minorHAnsi" w:hAnsiTheme="minorHAnsi" w:cstheme="minorHAnsi"/>
          <w:color w:val="auto"/>
        </w:rPr>
        <w:t xml:space="preserve"> in 0.1 M PB containing 1% normal donkey serum and 0.5% Triton X-100 for 1.5 h at room temperature.</w:t>
      </w:r>
    </w:p>
    <w:p w14:paraId="1BB9B7F7"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3ED3477C" w14:textId="57C7F069" w:rsidR="00E24E05" w:rsidRPr="009431FE" w:rsidRDefault="007F6B97">
      <w:pPr>
        <w:pStyle w:val="NormalWeb"/>
        <w:spacing w:before="0" w:beforeAutospacing="0" w:after="0" w:afterAutospacing="0" w:line="240" w:lineRule="auto"/>
        <w:rPr>
          <w:rFonts w:asciiTheme="minorHAnsi" w:hAnsiTheme="minorHAnsi" w:cstheme="minorHAnsi"/>
          <w:color w:val="auto"/>
          <w:highlight w:val="yellow"/>
        </w:rPr>
      </w:pPr>
      <w:r w:rsidRPr="00A64D8A">
        <w:rPr>
          <w:rFonts w:asciiTheme="minorHAnsi" w:hAnsiTheme="minorHAnsi" w:cstheme="minorHAnsi"/>
          <w:color w:val="auto"/>
          <w:highlight w:val="yellow"/>
          <w:lang w:eastAsia="zh-CN"/>
        </w:rPr>
        <w:t>2.</w:t>
      </w:r>
      <w:r w:rsidRPr="00A64D8A">
        <w:rPr>
          <w:rFonts w:asciiTheme="minorHAnsi" w:hAnsiTheme="minorHAnsi" w:cstheme="minorHAnsi"/>
          <w:color w:val="auto"/>
          <w:highlight w:val="yellow"/>
        </w:rPr>
        <w:t>3.6.</w:t>
      </w:r>
      <w:r w:rsidRPr="009431FE">
        <w:rPr>
          <w:rFonts w:asciiTheme="minorHAnsi" w:hAnsiTheme="minorHAnsi" w:cstheme="minorHAnsi"/>
          <w:color w:val="auto"/>
          <w:highlight w:val="yellow"/>
        </w:rPr>
        <w:t xml:space="preserve"> </w:t>
      </w:r>
      <w:bookmarkStart w:id="33" w:name="OLE_LINK28"/>
      <w:bookmarkStart w:id="34" w:name="OLE_LINK29"/>
      <w:r w:rsidRPr="00195D2B">
        <w:rPr>
          <w:rFonts w:asciiTheme="minorHAnsi" w:hAnsiTheme="minorHAnsi" w:cstheme="minorHAnsi"/>
          <w:color w:val="auto"/>
          <w:highlight w:val="yellow"/>
          <w:lang w:eastAsia="zh-CN"/>
        </w:rPr>
        <w:t>Wash and a</w:t>
      </w:r>
      <w:r w:rsidRPr="00195D2B">
        <w:rPr>
          <w:rFonts w:asciiTheme="minorHAnsi" w:hAnsiTheme="minorHAnsi" w:cstheme="minorHAnsi"/>
          <w:color w:val="auto"/>
          <w:highlight w:val="yellow"/>
        </w:rPr>
        <w:t>pply coverslips</w:t>
      </w:r>
      <w:r w:rsidRPr="00195D2B">
        <w:rPr>
          <w:rFonts w:asciiTheme="minorHAnsi" w:hAnsiTheme="minorHAnsi" w:cstheme="minorHAnsi"/>
          <w:color w:val="auto"/>
          <w:highlight w:val="yellow"/>
          <w:lang w:eastAsia="zh-CN"/>
        </w:rPr>
        <w:t xml:space="preserve"> to the sections as </w:t>
      </w:r>
      <w:r w:rsidRPr="009431FE">
        <w:rPr>
          <w:rFonts w:asciiTheme="minorHAnsi" w:hAnsiTheme="minorHAnsi" w:cstheme="minorHAnsi"/>
          <w:color w:val="auto"/>
          <w:highlight w:val="yellow"/>
        </w:rPr>
        <w:t xml:space="preserve">the procedures </w:t>
      </w:r>
      <w:r w:rsidR="0085194D">
        <w:rPr>
          <w:rFonts w:asciiTheme="minorHAnsi" w:hAnsiTheme="minorHAnsi" w:cstheme="minorHAnsi"/>
          <w:color w:val="auto"/>
          <w:highlight w:val="yellow"/>
        </w:rPr>
        <w:t>in steps</w:t>
      </w:r>
      <w:r w:rsidRPr="009431FE">
        <w:rPr>
          <w:rFonts w:asciiTheme="minorHAnsi" w:hAnsiTheme="minorHAnsi" w:cstheme="minorHAnsi"/>
          <w:color w:val="auto"/>
          <w:highlight w:val="yellow"/>
        </w:rPr>
        <w:t xml:space="preserve"> 1.2.6</w:t>
      </w:r>
      <w:r w:rsidRPr="00195D2B">
        <w:rPr>
          <w:rFonts w:asciiTheme="minorHAnsi" w:hAnsiTheme="minorHAnsi" w:cstheme="minorHAnsi"/>
          <w:color w:val="auto"/>
          <w:highlight w:val="yellow"/>
          <w:lang w:eastAsia="zh-CN"/>
        </w:rPr>
        <w:t xml:space="preserve"> </w:t>
      </w:r>
      <w:r w:rsidRPr="009431FE">
        <w:rPr>
          <w:rFonts w:asciiTheme="minorHAnsi" w:hAnsiTheme="minorHAnsi" w:cstheme="minorHAnsi"/>
          <w:color w:val="auto"/>
          <w:highlight w:val="yellow"/>
        </w:rPr>
        <w:t>and 1.2.8.</w:t>
      </w:r>
      <w:bookmarkEnd w:id="33"/>
      <w:bookmarkEnd w:id="34"/>
    </w:p>
    <w:p w14:paraId="4A6A4832"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highlight w:val="yellow"/>
        </w:rPr>
      </w:pPr>
    </w:p>
    <w:p w14:paraId="6A60926F" w14:textId="2C5EDD23" w:rsidR="00E24E05" w:rsidRPr="009431FE" w:rsidRDefault="007F6B97">
      <w:pPr>
        <w:pStyle w:val="NormalWeb"/>
        <w:spacing w:before="0" w:beforeAutospacing="0" w:after="0" w:afterAutospacing="0" w:line="240" w:lineRule="auto"/>
        <w:rPr>
          <w:rFonts w:asciiTheme="minorHAnsi" w:hAnsiTheme="minorHAnsi" w:cstheme="minorHAnsi"/>
          <w:b/>
          <w:bCs/>
          <w:color w:val="auto"/>
          <w:highlight w:val="yellow"/>
        </w:rPr>
      </w:pPr>
      <w:r w:rsidRPr="00F35C35">
        <w:rPr>
          <w:rFonts w:asciiTheme="minorHAnsi" w:hAnsiTheme="minorHAnsi" w:cstheme="minorHAnsi"/>
          <w:b/>
          <w:bCs/>
          <w:color w:val="auto"/>
          <w:highlight w:val="yellow"/>
          <w:lang w:eastAsia="zh-CN"/>
        </w:rPr>
        <w:t>2.</w:t>
      </w:r>
      <w:r w:rsidRPr="00F35C35">
        <w:rPr>
          <w:rFonts w:asciiTheme="minorHAnsi" w:hAnsiTheme="minorHAnsi" w:cstheme="minorHAnsi"/>
          <w:b/>
          <w:bCs/>
          <w:color w:val="auto"/>
          <w:highlight w:val="yellow"/>
        </w:rPr>
        <w:t xml:space="preserve">4. </w:t>
      </w:r>
      <w:r w:rsidRPr="009431FE">
        <w:rPr>
          <w:rFonts w:asciiTheme="minorHAnsi" w:hAnsiTheme="minorHAnsi" w:cstheme="minorHAnsi"/>
          <w:b/>
          <w:bCs/>
          <w:color w:val="auto"/>
          <w:highlight w:val="yellow"/>
        </w:rPr>
        <w:t xml:space="preserve">Observation and </w:t>
      </w:r>
      <w:r w:rsidR="0085194D">
        <w:rPr>
          <w:rFonts w:asciiTheme="minorHAnsi" w:hAnsiTheme="minorHAnsi" w:cstheme="minorHAnsi"/>
          <w:b/>
          <w:bCs/>
          <w:color w:val="auto"/>
          <w:highlight w:val="yellow"/>
        </w:rPr>
        <w:t>r</w:t>
      </w:r>
      <w:r w:rsidRPr="009431FE">
        <w:rPr>
          <w:rFonts w:asciiTheme="minorHAnsi" w:hAnsiTheme="minorHAnsi" w:cstheme="minorHAnsi"/>
          <w:b/>
          <w:bCs/>
          <w:color w:val="auto"/>
          <w:highlight w:val="yellow"/>
        </w:rPr>
        <w:t>ecording</w:t>
      </w:r>
    </w:p>
    <w:p w14:paraId="15DE9839" w14:textId="77777777" w:rsidR="00E24E05" w:rsidRPr="006640F5" w:rsidRDefault="00E24E05">
      <w:pPr>
        <w:spacing w:after="0" w:line="240" w:lineRule="auto"/>
        <w:rPr>
          <w:rFonts w:asciiTheme="minorHAnsi" w:hAnsiTheme="minorHAnsi" w:cstheme="minorHAnsi"/>
          <w:b/>
          <w:bCs/>
          <w:color w:val="auto"/>
          <w:highlight w:val="yellow"/>
          <w:lang w:eastAsia="zh-CN"/>
        </w:rPr>
      </w:pPr>
    </w:p>
    <w:p w14:paraId="17828BC4" w14:textId="77777777" w:rsidR="00E24E05" w:rsidRPr="006640F5" w:rsidRDefault="007F6B97">
      <w:pPr>
        <w:spacing w:after="0" w:line="240" w:lineRule="auto"/>
        <w:rPr>
          <w:rFonts w:asciiTheme="minorHAnsi" w:hAnsiTheme="minorHAnsi" w:cstheme="minorHAnsi"/>
          <w:b/>
          <w:bCs/>
          <w:color w:val="auto"/>
          <w:highlight w:val="yellow"/>
          <w:lang w:eastAsia="zh-CN"/>
        </w:rPr>
      </w:pPr>
      <w:r w:rsidRPr="00A64D8A">
        <w:rPr>
          <w:rFonts w:asciiTheme="minorHAnsi" w:hAnsiTheme="minorHAnsi" w:cstheme="minorHAnsi"/>
          <w:color w:val="auto"/>
          <w:highlight w:val="yellow"/>
          <w:lang w:eastAsia="zh-CN"/>
        </w:rPr>
        <w:t xml:space="preserve">2.4.1. </w:t>
      </w:r>
      <w:r w:rsidRPr="009431FE">
        <w:rPr>
          <w:rFonts w:asciiTheme="minorHAnsi" w:hAnsiTheme="minorHAnsi" w:cstheme="minorHAnsi"/>
          <w:color w:val="auto"/>
          <w:highlight w:val="yellow"/>
          <w:lang w:eastAsia="zh-CN"/>
        </w:rPr>
        <w:t>Take images of the FG-labeled neurons in TG and DRG</w:t>
      </w:r>
      <w:r w:rsidRPr="00195D2B">
        <w:rPr>
          <w:rFonts w:asciiTheme="minorHAnsi" w:hAnsiTheme="minorHAnsi" w:cstheme="minorHAnsi"/>
          <w:color w:val="auto"/>
          <w:highlight w:val="yellow"/>
          <w:lang w:eastAsia="zh-CN"/>
        </w:rPr>
        <w:t>s</w:t>
      </w:r>
      <w:r w:rsidRPr="009431FE">
        <w:rPr>
          <w:rFonts w:asciiTheme="minorHAnsi" w:hAnsiTheme="minorHAnsi" w:cstheme="minorHAnsi"/>
          <w:color w:val="auto"/>
          <w:highlight w:val="yellow"/>
          <w:lang w:eastAsia="zh-CN"/>
        </w:rPr>
        <w:t xml:space="preserve"> under UV illumination by fluorescent microscope</w:t>
      </w:r>
      <w:r w:rsidRPr="006640F5">
        <w:rPr>
          <w:rFonts w:asciiTheme="minorHAnsi" w:hAnsiTheme="minorHAnsi" w:cstheme="minorHAnsi"/>
          <w:color w:val="auto"/>
          <w:lang w:eastAsia="zh-CN"/>
        </w:rPr>
        <w:t xml:space="preserve"> equipped with a digital camera.</w:t>
      </w:r>
    </w:p>
    <w:p w14:paraId="06389581" w14:textId="77777777" w:rsidR="00E24E05" w:rsidRPr="00341704" w:rsidRDefault="00E24E05">
      <w:pPr>
        <w:spacing w:after="0" w:line="240" w:lineRule="auto"/>
        <w:rPr>
          <w:rFonts w:asciiTheme="minorHAnsi" w:hAnsiTheme="minorHAnsi" w:cstheme="minorHAnsi"/>
          <w:b/>
          <w:bCs/>
          <w:color w:val="auto"/>
          <w:highlight w:val="yellow"/>
          <w:lang w:eastAsia="zh-CN"/>
        </w:rPr>
      </w:pPr>
    </w:p>
    <w:p w14:paraId="43CC2B4A" w14:textId="77777777" w:rsidR="00E24E05" w:rsidRPr="009431FE" w:rsidRDefault="007F6B97">
      <w:pPr>
        <w:spacing w:after="0" w:line="240" w:lineRule="auto"/>
        <w:rPr>
          <w:rFonts w:asciiTheme="minorHAnsi" w:hAnsiTheme="minorHAnsi" w:cstheme="minorHAnsi"/>
          <w:color w:val="auto"/>
        </w:rPr>
      </w:pPr>
      <w:r w:rsidRPr="00A64D8A">
        <w:rPr>
          <w:rFonts w:asciiTheme="minorHAnsi" w:hAnsiTheme="minorHAnsi" w:cstheme="minorHAnsi"/>
          <w:color w:val="auto"/>
          <w:highlight w:val="yellow"/>
          <w:lang w:eastAsia="zh-CN"/>
        </w:rPr>
        <w:t xml:space="preserve">2.4.2. </w:t>
      </w:r>
      <w:r w:rsidRPr="00195D2B">
        <w:rPr>
          <w:rFonts w:asciiTheme="minorHAnsi" w:hAnsiTheme="minorHAnsi" w:cstheme="minorHAnsi"/>
          <w:color w:val="auto"/>
          <w:highlight w:val="yellow"/>
          <w:lang w:eastAsia="zh-CN"/>
        </w:rPr>
        <w:t>Capture</w:t>
      </w:r>
      <w:r w:rsidRPr="00195D2B">
        <w:rPr>
          <w:rFonts w:asciiTheme="minorHAnsi" w:hAnsiTheme="minorHAnsi" w:cstheme="minorHAnsi"/>
          <w:color w:val="auto"/>
          <w:highlight w:val="yellow"/>
        </w:rPr>
        <w:t xml:space="preserve"> </w:t>
      </w:r>
      <w:r w:rsidRPr="009431FE">
        <w:rPr>
          <w:rFonts w:asciiTheme="minorHAnsi" w:hAnsiTheme="minorHAnsi" w:cstheme="minorHAnsi"/>
          <w:color w:val="auto"/>
          <w:highlight w:val="yellow"/>
        </w:rPr>
        <w:t xml:space="preserve">images of </w:t>
      </w:r>
      <w:r w:rsidRPr="00195D2B">
        <w:rPr>
          <w:rFonts w:asciiTheme="minorHAnsi" w:hAnsiTheme="minorHAnsi" w:cstheme="minorHAnsi"/>
          <w:color w:val="auto"/>
          <w:highlight w:val="yellow"/>
          <w:lang w:eastAsia="zh-CN"/>
        </w:rPr>
        <w:t xml:space="preserve">the </w:t>
      </w:r>
      <w:r w:rsidRPr="009431FE">
        <w:rPr>
          <w:rFonts w:asciiTheme="minorHAnsi" w:hAnsiTheme="minorHAnsi" w:cstheme="minorHAnsi"/>
          <w:color w:val="auto"/>
          <w:highlight w:val="yellow"/>
        </w:rPr>
        <w:t>FG- and CGRP-labeled neurons in TG and DRG</w:t>
      </w:r>
      <w:r w:rsidRPr="00195D2B">
        <w:rPr>
          <w:rFonts w:asciiTheme="minorHAnsi" w:hAnsiTheme="minorHAnsi" w:cstheme="minorHAnsi"/>
          <w:color w:val="auto"/>
          <w:highlight w:val="yellow"/>
          <w:lang w:eastAsia="zh-CN"/>
        </w:rPr>
        <w:t>s</w:t>
      </w:r>
      <w:r w:rsidRPr="009431FE">
        <w:rPr>
          <w:rFonts w:asciiTheme="minorHAnsi" w:hAnsiTheme="minorHAnsi" w:cstheme="minorHAnsi"/>
          <w:color w:val="auto"/>
          <w:highlight w:val="yellow"/>
        </w:rPr>
        <w:t xml:space="preserve"> under a </w:t>
      </w:r>
      <w:r w:rsidRPr="00A64D8A">
        <w:rPr>
          <w:rFonts w:asciiTheme="minorHAnsi" w:hAnsiTheme="minorHAnsi" w:cstheme="minorHAnsi"/>
          <w:color w:val="auto"/>
          <w:highlight w:val="yellow"/>
          <w:lang w:eastAsia="zh-CN" w:bidi="ar"/>
        </w:rPr>
        <w:t>fluorescent</w:t>
      </w:r>
      <w:r w:rsidRPr="009431FE">
        <w:rPr>
          <w:rFonts w:asciiTheme="minorHAnsi" w:hAnsiTheme="minorHAnsi" w:cstheme="minorHAnsi"/>
          <w:color w:val="auto"/>
          <w:highlight w:val="yellow"/>
        </w:rPr>
        <w:t xml:space="preserve"> </w:t>
      </w:r>
      <w:r w:rsidRPr="00195D2B">
        <w:rPr>
          <w:rFonts w:asciiTheme="minorHAnsi" w:hAnsiTheme="minorHAnsi" w:cstheme="minorHAnsi"/>
          <w:color w:val="auto"/>
          <w:highlight w:val="yellow"/>
        </w:rPr>
        <w:t xml:space="preserve">microscope </w:t>
      </w:r>
      <w:r w:rsidRPr="009431FE">
        <w:rPr>
          <w:rFonts w:asciiTheme="minorHAnsi" w:hAnsiTheme="minorHAnsi" w:cstheme="minorHAnsi"/>
          <w:color w:val="auto"/>
        </w:rPr>
        <w:t>equipped with a digital camera</w:t>
      </w:r>
      <w:r w:rsidRPr="00195D2B">
        <w:rPr>
          <w:rFonts w:asciiTheme="minorHAnsi" w:hAnsiTheme="minorHAnsi" w:cstheme="minorHAnsi"/>
          <w:color w:val="auto"/>
          <w:lang w:eastAsia="zh-CN"/>
        </w:rPr>
        <w:t>.</w:t>
      </w:r>
    </w:p>
    <w:bookmarkEnd w:id="10"/>
    <w:p w14:paraId="0AA57CEB" w14:textId="77777777" w:rsidR="00E24E05" w:rsidRPr="006640F5" w:rsidRDefault="00E24E05">
      <w:pPr>
        <w:pStyle w:val="NormalWeb"/>
        <w:spacing w:before="0" w:beforeAutospacing="0" w:after="0" w:afterAutospacing="0" w:line="240" w:lineRule="auto"/>
        <w:rPr>
          <w:rFonts w:asciiTheme="minorHAnsi" w:hAnsiTheme="minorHAnsi" w:cstheme="minorHAnsi"/>
          <w:b/>
          <w:bCs/>
          <w:color w:val="auto"/>
          <w:highlight w:val="yellow"/>
          <w:lang w:eastAsia="zh-CN"/>
        </w:rPr>
      </w:pPr>
    </w:p>
    <w:p w14:paraId="09B5FE58" w14:textId="6360D783"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A64D8A">
        <w:rPr>
          <w:rFonts w:asciiTheme="minorHAnsi" w:hAnsiTheme="minorHAnsi" w:cstheme="minorHAnsi"/>
          <w:color w:val="auto"/>
          <w:lang w:eastAsia="zh-CN"/>
        </w:rPr>
        <w:t>2.</w:t>
      </w:r>
      <w:r w:rsidRPr="00A64D8A">
        <w:rPr>
          <w:rFonts w:asciiTheme="minorHAnsi" w:hAnsiTheme="minorHAnsi" w:cstheme="minorHAnsi"/>
          <w:color w:val="auto"/>
        </w:rPr>
        <w:t>4.3</w:t>
      </w:r>
      <w:r w:rsidR="0085194D" w:rsidRPr="00A64D8A">
        <w:rPr>
          <w:rFonts w:asciiTheme="minorHAnsi" w:hAnsiTheme="minorHAnsi" w:cstheme="minorHAnsi"/>
          <w:color w:val="auto"/>
        </w:rPr>
        <w:t>.</w:t>
      </w:r>
      <w:r w:rsidRPr="00A64D8A">
        <w:rPr>
          <w:rFonts w:asciiTheme="minorHAnsi" w:hAnsiTheme="minorHAnsi" w:cstheme="minorHAnsi"/>
          <w:color w:val="auto"/>
        </w:rPr>
        <w:t xml:space="preserve"> </w:t>
      </w:r>
      <w:r w:rsidRPr="006640F5">
        <w:rPr>
          <w:rFonts w:asciiTheme="minorHAnsi" w:hAnsiTheme="minorHAnsi" w:cstheme="minorHAnsi"/>
          <w:color w:val="auto"/>
        </w:rPr>
        <w:t>Use the editing software to adjust the brightness and contrast of images and to add labels</w:t>
      </w:r>
      <w:r w:rsidRPr="00195D2B">
        <w:rPr>
          <w:rFonts w:asciiTheme="minorHAnsi" w:hAnsiTheme="minorHAnsi" w:cstheme="minorHAnsi"/>
          <w:color w:val="auto"/>
          <w:lang w:eastAsia="zh-CN"/>
        </w:rPr>
        <w:t xml:space="preserve"> in the pictures</w:t>
      </w:r>
      <w:r w:rsidRPr="009431FE">
        <w:rPr>
          <w:rFonts w:asciiTheme="minorHAnsi" w:hAnsiTheme="minorHAnsi" w:cstheme="minorHAnsi"/>
          <w:color w:val="auto"/>
        </w:rPr>
        <w:t>.</w:t>
      </w:r>
    </w:p>
    <w:bookmarkEnd w:id="8"/>
    <w:p w14:paraId="25EB2793" w14:textId="77777777" w:rsidR="00E24E05" w:rsidRPr="006640F5" w:rsidRDefault="00E24E05">
      <w:pPr>
        <w:pStyle w:val="NormalWeb"/>
        <w:spacing w:before="0" w:beforeAutospacing="0" w:after="0" w:afterAutospacing="0" w:line="240" w:lineRule="auto"/>
        <w:rPr>
          <w:rFonts w:asciiTheme="minorHAnsi" w:hAnsiTheme="minorHAnsi" w:cstheme="minorHAnsi"/>
          <w:b/>
          <w:color w:val="auto"/>
        </w:rPr>
      </w:pPr>
    </w:p>
    <w:bookmarkEnd w:id="9"/>
    <w:p w14:paraId="4959EF52" w14:textId="59004A73" w:rsidR="00E24E05" w:rsidRDefault="007F6B97">
      <w:pPr>
        <w:pStyle w:val="NormalWeb"/>
        <w:spacing w:before="0" w:beforeAutospacing="0" w:after="0" w:afterAutospacing="0" w:line="240" w:lineRule="auto"/>
        <w:rPr>
          <w:rFonts w:asciiTheme="minorHAnsi" w:hAnsiTheme="minorHAnsi" w:cstheme="minorHAnsi"/>
          <w:b/>
          <w:color w:val="auto"/>
        </w:rPr>
      </w:pPr>
      <w:r w:rsidRPr="006640F5">
        <w:rPr>
          <w:rFonts w:asciiTheme="minorHAnsi" w:hAnsiTheme="minorHAnsi" w:cstheme="minorHAnsi"/>
          <w:b/>
          <w:color w:val="auto"/>
        </w:rPr>
        <w:t>REPRESENTATIVE RESULTS:</w:t>
      </w:r>
    </w:p>
    <w:p w14:paraId="31E91053" w14:textId="77777777" w:rsidR="004A11E4" w:rsidRPr="006640F5" w:rsidRDefault="004A11E4">
      <w:pPr>
        <w:pStyle w:val="NormalWeb"/>
        <w:spacing w:before="0" w:beforeAutospacing="0" w:after="0" w:afterAutospacing="0" w:line="240" w:lineRule="auto"/>
        <w:rPr>
          <w:rFonts w:asciiTheme="minorHAnsi" w:hAnsiTheme="minorHAnsi" w:cstheme="minorHAnsi"/>
          <w:b/>
          <w:bCs/>
          <w:color w:val="auto"/>
        </w:rPr>
      </w:pPr>
    </w:p>
    <w:p w14:paraId="1A3EEA1E" w14:textId="0D75072F" w:rsidR="00E24E05" w:rsidRPr="00341704" w:rsidRDefault="007F6B97">
      <w:pPr>
        <w:pStyle w:val="NormalWeb"/>
        <w:spacing w:before="0" w:beforeAutospacing="0" w:after="0" w:afterAutospacing="0" w:line="240" w:lineRule="auto"/>
        <w:rPr>
          <w:rFonts w:asciiTheme="minorHAnsi" w:hAnsiTheme="minorHAnsi" w:cstheme="minorHAnsi"/>
          <w:b/>
          <w:bCs/>
          <w:color w:val="auto"/>
        </w:rPr>
      </w:pPr>
      <w:r w:rsidRPr="00341704">
        <w:rPr>
          <w:rFonts w:asciiTheme="minorHAnsi" w:hAnsiTheme="minorHAnsi" w:cstheme="minorHAnsi"/>
          <w:b/>
          <w:bCs/>
          <w:color w:val="auto"/>
          <w:lang w:eastAsia="zh-CN"/>
        </w:rPr>
        <w:t xml:space="preserve">Neurovascular </w:t>
      </w:r>
      <w:r w:rsidR="004A11E4">
        <w:rPr>
          <w:rFonts w:asciiTheme="minorHAnsi" w:hAnsiTheme="minorHAnsi" w:cstheme="minorHAnsi"/>
          <w:b/>
          <w:bCs/>
          <w:color w:val="auto"/>
          <w:lang w:eastAsia="zh-CN"/>
        </w:rPr>
        <w:t>s</w:t>
      </w:r>
      <w:r w:rsidRPr="00341704">
        <w:rPr>
          <w:rFonts w:asciiTheme="minorHAnsi" w:hAnsiTheme="minorHAnsi" w:cstheme="minorHAnsi"/>
          <w:b/>
          <w:bCs/>
          <w:color w:val="auto"/>
          <w:lang w:eastAsia="zh-CN"/>
        </w:rPr>
        <w:t xml:space="preserve">tructure of </w:t>
      </w:r>
      <w:r w:rsidRPr="00341704">
        <w:rPr>
          <w:rFonts w:asciiTheme="minorHAnsi" w:hAnsiTheme="minorHAnsi" w:cstheme="minorHAnsi"/>
          <w:b/>
          <w:bCs/>
          <w:color w:val="auto"/>
        </w:rPr>
        <w:t xml:space="preserve">the </w:t>
      </w:r>
      <w:r w:rsidR="004A11E4">
        <w:rPr>
          <w:rFonts w:asciiTheme="minorHAnsi" w:hAnsiTheme="minorHAnsi" w:cstheme="minorHAnsi"/>
          <w:b/>
          <w:bCs/>
          <w:color w:val="auto"/>
        </w:rPr>
        <w:t>c</w:t>
      </w:r>
      <w:r w:rsidRPr="00341704">
        <w:rPr>
          <w:rFonts w:asciiTheme="minorHAnsi" w:hAnsiTheme="minorHAnsi" w:cstheme="minorHAnsi"/>
          <w:b/>
          <w:bCs/>
          <w:color w:val="auto"/>
        </w:rPr>
        <w:t xml:space="preserve">ranial </w:t>
      </w:r>
      <w:r w:rsidR="004A11E4">
        <w:rPr>
          <w:rFonts w:asciiTheme="minorHAnsi" w:hAnsiTheme="minorHAnsi" w:cstheme="minorHAnsi"/>
          <w:b/>
          <w:bCs/>
          <w:color w:val="auto"/>
        </w:rPr>
        <w:t>d</w:t>
      </w:r>
      <w:r w:rsidRPr="00341704">
        <w:rPr>
          <w:rFonts w:asciiTheme="minorHAnsi" w:hAnsiTheme="minorHAnsi" w:cstheme="minorHAnsi"/>
          <w:b/>
          <w:bCs/>
          <w:color w:val="auto"/>
        </w:rPr>
        <w:t xml:space="preserve">ura </w:t>
      </w:r>
      <w:r w:rsidR="004A11E4">
        <w:rPr>
          <w:rFonts w:asciiTheme="minorHAnsi" w:hAnsiTheme="minorHAnsi" w:cstheme="minorHAnsi"/>
          <w:b/>
          <w:bCs/>
          <w:color w:val="auto"/>
        </w:rPr>
        <w:t>m</w:t>
      </w:r>
      <w:r w:rsidRPr="00341704">
        <w:rPr>
          <w:rFonts w:asciiTheme="minorHAnsi" w:hAnsiTheme="minorHAnsi" w:cstheme="minorHAnsi"/>
          <w:b/>
          <w:bCs/>
          <w:color w:val="auto"/>
        </w:rPr>
        <w:t>ater</w:t>
      </w:r>
    </w:p>
    <w:p w14:paraId="7AA845C1" w14:textId="3DCC62AE" w:rsidR="00E24E05" w:rsidRPr="009431FE" w:rsidRDefault="007F6B97">
      <w:pPr>
        <w:pStyle w:val="NormalWeb"/>
        <w:spacing w:before="0" w:beforeAutospacing="0" w:after="0" w:afterAutospacing="0" w:line="240" w:lineRule="auto"/>
        <w:rPr>
          <w:rFonts w:asciiTheme="minorHAnsi" w:hAnsiTheme="minorHAnsi" w:cstheme="minorHAnsi"/>
          <w:color w:val="auto"/>
          <w:lang w:eastAsia="zh-CN"/>
        </w:rPr>
      </w:pPr>
      <w:r w:rsidRPr="00195D2B">
        <w:rPr>
          <w:rFonts w:asciiTheme="minorHAnsi" w:hAnsiTheme="minorHAnsi" w:cstheme="minorHAnsi"/>
          <w:color w:val="auto"/>
          <w:lang w:eastAsia="zh-CN"/>
        </w:rPr>
        <w:t xml:space="preserve">After immunofluorescent </w:t>
      </w:r>
      <w:r w:rsidRPr="009431FE">
        <w:rPr>
          <w:rFonts w:asciiTheme="minorHAnsi" w:hAnsiTheme="minorHAnsi" w:cstheme="minorHAnsi"/>
          <w:color w:val="auto"/>
          <w:lang w:eastAsia="zh-CN"/>
        </w:rPr>
        <w:t xml:space="preserve">and fluorescent histochemical staining with CGRP and phalloidin, </w:t>
      </w:r>
      <w:r w:rsidRPr="009431FE">
        <w:rPr>
          <w:rFonts w:asciiTheme="minorHAnsi" w:hAnsiTheme="minorHAnsi" w:cstheme="minorHAnsi"/>
          <w:color w:val="auto"/>
        </w:rPr>
        <w:t>CGRP-</w:t>
      </w:r>
      <w:r w:rsidRPr="00195D2B">
        <w:rPr>
          <w:rFonts w:asciiTheme="minorHAnsi" w:hAnsiTheme="minorHAnsi" w:cstheme="minorHAnsi"/>
          <w:color w:val="auto"/>
          <w:lang w:eastAsia="zh-CN"/>
        </w:rPr>
        <w:t>immunoreactive</w:t>
      </w:r>
      <w:r w:rsidRPr="009431FE">
        <w:rPr>
          <w:rFonts w:asciiTheme="minorHAnsi" w:hAnsiTheme="minorHAnsi" w:cstheme="minorHAnsi"/>
          <w:color w:val="auto"/>
        </w:rPr>
        <w:t xml:space="preserve"> nerve fibers </w:t>
      </w:r>
      <w:r w:rsidRPr="00195D2B">
        <w:rPr>
          <w:rFonts w:asciiTheme="minorHAnsi" w:hAnsiTheme="minorHAnsi" w:cstheme="minorHAnsi"/>
          <w:color w:val="auto"/>
          <w:lang w:eastAsia="zh-CN"/>
        </w:rPr>
        <w:t xml:space="preserve">and phalloidin-labeled </w:t>
      </w:r>
      <w:proofErr w:type="spellStart"/>
      <w:r w:rsidRPr="00195D2B">
        <w:rPr>
          <w:rFonts w:asciiTheme="minorHAnsi" w:hAnsiTheme="minorHAnsi" w:cstheme="minorHAnsi"/>
          <w:color w:val="auto"/>
          <w:lang w:eastAsia="zh-CN"/>
        </w:rPr>
        <w:t>dural</w:t>
      </w:r>
      <w:proofErr w:type="spellEnd"/>
      <w:r w:rsidRPr="00195D2B">
        <w:rPr>
          <w:rFonts w:asciiTheme="minorHAnsi" w:hAnsiTheme="minorHAnsi" w:cstheme="minorHAnsi"/>
          <w:color w:val="auto"/>
          <w:lang w:eastAsia="zh-CN"/>
        </w:rPr>
        <w:t xml:space="preserve"> arterioles</w:t>
      </w:r>
      <w:r w:rsidRPr="009431FE">
        <w:rPr>
          <w:rFonts w:asciiTheme="minorHAnsi" w:hAnsiTheme="minorHAnsi" w:cstheme="minorHAnsi"/>
          <w:color w:val="auto"/>
          <w:lang w:eastAsia="zh-CN"/>
        </w:rPr>
        <w:t xml:space="preserve"> and connective tissues </w:t>
      </w:r>
      <w:r w:rsidRPr="009431FE">
        <w:rPr>
          <w:rFonts w:asciiTheme="minorHAnsi" w:hAnsiTheme="minorHAnsi" w:cstheme="minorHAnsi"/>
          <w:color w:val="auto"/>
        </w:rPr>
        <w:t xml:space="preserve">were </w:t>
      </w:r>
      <w:r w:rsidRPr="00195D2B">
        <w:rPr>
          <w:rFonts w:asciiTheme="minorHAnsi" w:hAnsiTheme="minorHAnsi" w:cstheme="minorHAnsi"/>
          <w:color w:val="auto"/>
          <w:lang w:eastAsia="zh-CN"/>
        </w:rPr>
        <w:t xml:space="preserve">clearly demonstrated </w:t>
      </w:r>
      <w:r w:rsidRPr="00195D2B">
        <w:rPr>
          <w:rFonts w:asciiTheme="minorHAnsi" w:hAnsiTheme="minorHAnsi" w:cstheme="minorHAnsi"/>
          <w:color w:val="auto"/>
        </w:rPr>
        <w:t>throughout</w:t>
      </w:r>
      <w:r w:rsidRPr="009431FE">
        <w:rPr>
          <w:rFonts w:asciiTheme="minorHAnsi" w:hAnsiTheme="minorHAnsi" w:cstheme="minorHAnsi"/>
          <w:color w:val="auto"/>
        </w:rPr>
        <w:t xml:space="preserve"> the whole-mount cranial dura mater</w:t>
      </w:r>
      <w:r w:rsidRPr="00195D2B">
        <w:rPr>
          <w:rFonts w:asciiTheme="minorHAnsi" w:hAnsiTheme="minorHAnsi" w:cstheme="minorHAnsi"/>
          <w:color w:val="auto"/>
          <w:lang w:eastAsia="zh-CN"/>
        </w:rPr>
        <w:t xml:space="preserve"> in a </w:t>
      </w:r>
      <w:r w:rsidR="004A11E4">
        <w:rPr>
          <w:rFonts w:asciiTheme="minorHAnsi" w:hAnsiTheme="minorHAnsi" w:cstheme="minorHAnsi"/>
          <w:color w:val="auto"/>
          <w:lang w:eastAsia="zh-CN"/>
        </w:rPr>
        <w:t>3D</w:t>
      </w:r>
      <w:r w:rsidRPr="00195D2B">
        <w:rPr>
          <w:rFonts w:asciiTheme="minorHAnsi" w:hAnsiTheme="minorHAnsi" w:cstheme="minorHAnsi"/>
          <w:color w:val="auto"/>
          <w:lang w:eastAsia="zh-CN"/>
        </w:rPr>
        <w:t xml:space="preserve"> pattern </w:t>
      </w:r>
      <w:r w:rsidRPr="009431FE">
        <w:rPr>
          <w:rFonts w:asciiTheme="minorHAnsi" w:hAnsiTheme="minorHAnsi" w:cstheme="minorHAnsi"/>
          <w:color w:val="auto"/>
          <w:lang w:eastAsia="zh-CN"/>
        </w:rPr>
        <w:t>(</w:t>
      </w:r>
      <w:r w:rsidRPr="00A64D8A">
        <w:rPr>
          <w:rFonts w:asciiTheme="minorHAnsi" w:hAnsiTheme="minorHAnsi" w:cstheme="minorHAnsi"/>
          <w:b/>
          <w:bCs/>
          <w:color w:val="auto"/>
          <w:lang w:eastAsia="zh-CN"/>
        </w:rPr>
        <w:t>Figure 2C,D,E,F</w:t>
      </w:r>
      <w:r w:rsidRPr="009431FE">
        <w:rPr>
          <w:rFonts w:asciiTheme="minorHAnsi" w:hAnsiTheme="minorHAnsi" w:cstheme="minorHAnsi"/>
          <w:color w:val="auto"/>
          <w:lang w:eastAsia="zh-CN"/>
        </w:rPr>
        <w:t>)</w:t>
      </w:r>
      <w:r w:rsidRPr="00195D2B">
        <w:rPr>
          <w:rFonts w:asciiTheme="minorHAnsi" w:hAnsiTheme="minorHAnsi" w:cstheme="minorHAnsi"/>
          <w:color w:val="auto"/>
          <w:lang w:eastAsia="zh-CN"/>
        </w:rPr>
        <w:t>.</w:t>
      </w:r>
      <w:r w:rsidRPr="009431FE">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I</w:t>
      </w:r>
      <w:r w:rsidRPr="009431FE">
        <w:rPr>
          <w:rFonts w:asciiTheme="minorHAnsi" w:hAnsiTheme="minorHAnsi" w:cstheme="minorHAnsi"/>
          <w:color w:val="auto"/>
          <w:lang w:eastAsia="zh-CN"/>
        </w:rPr>
        <w:t xml:space="preserve">t was </w:t>
      </w:r>
      <w:r w:rsidRPr="00195D2B">
        <w:rPr>
          <w:rFonts w:asciiTheme="minorHAnsi" w:hAnsiTheme="minorHAnsi" w:cstheme="minorHAnsi"/>
          <w:color w:val="auto"/>
          <w:lang w:eastAsia="zh-CN"/>
        </w:rPr>
        <w:t xml:space="preserve">shown </w:t>
      </w:r>
      <w:r w:rsidRPr="009431FE">
        <w:rPr>
          <w:rFonts w:asciiTheme="minorHAnsi" w:hAnsiTheme="minorHAnsi" w:cstheme="minorHAnsi"/>
          <w:color w:val="auto"/>
          <w:lang w:eastAsia="zh-CN"/>
        </w:rPr>
        <w:t xml:space="preserve">that both </w:t>
      </w:r>
      <w:r w:rsidRPr="00195D2B">
        <w:rPr>
          <w:rFonts w:asciiTheme="minorHAnsi" w:hAnsiTheme="minorHAnsi" w:cstheme="minorHAnsi"/>
          <w:color w:val="auto"/>
          <w:lang w:eastAsia="zh-CN"/>
        </w:rPr>
        <w:t xml:space="preserve">thick and thin CGRP-immunoreactive nerve fibers run in parallel to the </w:t>
      </w:r>
      <w:proofErr w:type="spellStart"/>
      <w:r w:rsidRPr="00195D2B">
        <w:rPr>
          <w:rFonts w:asciiTheme="minorHAnsi" w:hAnsiTheme="minorHAnsi" w:cstheme="minorHAnsi"/>
          <w:color w:val="auto"/>
          <w:lang w:eastAsia="zh-CN"/>
        </w:rPr>
        <w:t>dural</w:t>
      </w:r>
      <w:proofErr w:type="spellEnd"/>
      <w:r w:rsidRPr="00195D2B">
        <w:rPr>
          <w:rFonts w:asciiTheme="minorHAnsi" w:hAnsiTheme="minorHAnsi" w:cstheme="minorHAnsi"/>
          <w:color w:val="auto"/>
          <w:lang w:eastAsia="zh-CN"/>
        </w:rPr>
        <w:t xml:space="preserve"> arterioles, around the vascular wall, or between the blood vessels</w:t>
      </w:r>
      <w:r w:rsidRPr="009431FE">
        <w:rPr>
          <w:rFonts w:asciiTheme="minorHAnsi" w:hAnsiTheme="minorHAnsi" w:cstheme="minorHAnsi"/>
          <w:color w:val="auto"/>
        </w:rPr>
        <w:t xml:space="preserve"> (</w:t>
      </w:r>
      <w:r w:rsidRPr="00A64D8A">
        <w:rPr>
          <w:rFonts w:asciiTheme="minorHAnsi" w:hAnsiTheme="minorHAnsi" w:cstheme="minorHAnsi"/>
          <w:b/>
          <w:bCs/>
          <w:color w:val="auto"/>
        </w:rPr>
        <w:t>Figure 2</w:t>
      </w:r>
      <w:proofErr w:type="gramStart"/>
      <w:r w:rsidRPr="00A64D8A">
        <w:rPr>
          <w:rFonts w:asciiTheme="minorHAnsi" w:hAnsiTheme="minorHAnsi" w:cstheme="minorHAnsi"/>
          <w:b/>
          <w:bCs/>
          <w:color w:val="auto"/>
          <w:lang w:eastAsia="zh-CN"/>
        </w:rPr>
        <w:t>D,E</w:t>
      </w:r>
      <w:proofErr w:type="gramEnd"/>
      <w:r w:rsidRPr="00A64D8A">
        <w:rPr>
          <w:rFonts w:asciiTheme="minorHAnsi" w:hAnsiTheme="minorHAnsi" w:cstheme="minorHAnsi"/>
          <w:b/>
          <w:bCs/>
          <w:color w:val="auto"/>
          <w:lang w:eastAsia="zh-CN"/>
        </w:rPr>
        <w:t>,F</w:t>
      </w:r>
      <w:r w:rsidRPr="009431FE">
        <w:rPr>
          <w:rFonts w:asciiTheme="minorHAnsi" w:hAnsiTheme="minorHAnsi" w:cstheme="minorHAnsi"/>
          <w:color w:val="auto"/>
        </w:rPr>
        <w:t>).</w:t>
      </w:r>
      <w:r w:rsidRPr="009431FE">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 xml:space="preserve">By taking advantages of the </w:t>
      </w:r>
      <w:r w:rsidR="004A11E4">
        <w:rPr>
          <w:rFonts w:asciiTheme="minorHAnsi" w:hAnsiTheme="minorHAnsi" w:cstheme="minorHAnsi"/>
          <w:color w:val="auto"/>
          <w:lang w:eastAsia="zh-CN"/>
        </w:rPr>
        <w:t>3D</w:t>
      </w:r>
      <w:r w:rsidRPr="00195D2B">
        <w:rPr>
          <w:rFonts w:asciiTheme="minorHAnsi" w:hAnsiTheme="minorHAnsi" w:cstheme="minorHAnsi"/>
          <w:color w:val="auto"/>
          <w:lang w:eastAsia="zh-CN"/>
        </w:rPr>
        <w:t xml:space="preserve"> reconstruction, the morphology of </w:t>
      </w:r>
      <w:proofErr w:type="spellStart"/>
      <w:r w:rsidRPr="00195D2B">
        <w:rPr>
          <w:rFonts w:asciiTheme="minorHAnsi" w:hAnsiTheme="minorHAnsi" w:cstheme="minorHAnsi"/>
          <w:color w:val="auto"/>
          <w:lang w:eastAsia="zh-CN"/>
        </w:rPr>
        <w:t>dural</w:t>
      </w:r>
      <w:proofErr w:type="spellEnd"/>
      <w:r w:rsidRPr="00195D2B">
        <w:rPr>
          <w:rFonts w:asciiTheme="minorHAnsi" w:hAnsiTheme="minorHAnsi" w:cstheme="minorHAnsi"/>
          <w:color w:val="auto"/>
          <w:lang w:eastAsia="zh-CN"/>
        </w:rPr>
        <w:t xml:space="preserve"> arterioles and the spatial correlation of the </w:t>
      </w:r>
      <w:proofErr w:type="spellStart"/>
      <w:r w:rsidRPr="00195D2B">
        <w:rPr>
          <w:rFonts w:asciiTheme="minorHAnsi" w:hAnsiTheme="minorHAnsi" w:cstheme="minorHAnsi"/>
          <w:color w:val="auto"/>
          <w:lang w:eastAsia="zh-CN"/>
        </w:rPr>
        <w:t>dural</w:t>
      </w:r>
      <w:proofErr w:type="spellEnd"/>
      <w:r w:rsidRPr="00195D2B">
        <w:rPr>
          <w:rFonts w:asciiTheme="minorHAnsi" w:hAnsiTheme="minorHAnsi" w:cstheme="minorHAnsi"/>
          <w:color w:val="auto"/>
          <w:lang w:eastAsia="zh-CN"/>
        </w:rPr>
        <w:t xml:space="preserve"> CGRP-immunoreactive nerve fibers and arterioles could be clearly demonstrated from different perspectives.</w:t>
      </w:r>
    </w:p>
    <w:p w14:paraId="2488FA8C"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rPr>
      </w:pPr>
    </w:p>
    <w:p w14:paraId="36008309" w14:textId="3D298C26" w:rsidR="00E24E05" w:rsidRPr="009431FE" w:rsidRDefault="007F6B97">
      <w:pPr>
        <w:pStyle w:val="NormalWeb"/>
        <w:spacing w:before="0" w:beforeAutospacing="0" w:after="0" w:afterAutospacing="0" w:line="240" w:lineRule="auto"/>
        <w:rPr>
          <w:rFonts w:asciiTheme="minorHAnsi" w:hAnsiTheme="minorHAnsi" w:cstheme="minorHAnsi"/>
          <w:color w:val="auto"/>
        </w:rPr>
      </w:pPr>
      <w:r w:rsidRPr="006640F5">
        <w:rPr>
          <w:rFonts w:asciiTheme="minorHAnsi" w:hAnsiTheme="minorHAnsi" w:cstheme="minorHAnsi"/>
          <w:b/>
          <w:bCs/>
          <w:color w:val="auto"/>
        </w:rPr>
        <w:t>Retrograde</w:t>
      </w:r>
      <w:r w:rsidR="004A11E4">
        <w:rPr>
          <w:rFonts w:asciiTheme="minorHAnsi" w:hAnsiTheme="minorHAnsi" w:cstheme="minorHAnsi"/>
          <w:b/>
          <w:bCs/>
          <w:color w:val="auto"/>
        </w:rPr>
        <w:t>-l</w:t>
      </w:r>
      <w:r w:rsidRPr="006640F5">
        <w:rPr>
          <w:rFonts w:asciiTheme="minorHAnsi" w:hAnsiTheme="minorHAnsi" w:cstheme="minorHAnsi"/>
          <w:b/>
          <w:bCs/>
          <w:color w:val="auto"/>
        </w:rPr>
        <w:t xml:space="preserve">abeled </w:t>
      </w:r>
      <w:r w:rsidR="004A11E4">
        <w:rPr>
          <w:rFonts w:asciiTheme="minorHAnsi" w:hAnsiTheme="minorHAnsi" w:cstheme="minorHAnsi"/>
          <w:b/>
          <w:bCs/>
          <w:color w:val="auto"/>
        </w:rPr>
        <w:t>n</w:t>
      </w:r>
      <w:r w:rsidRPr="006640F5">
        <w:rPr>
          <w:rFonts w:asciiTheme="minorHAnsi" w:hAnsiTheme="minorHAnsi" w:cstheme="minorHAnsi"/>
          <w:b/>
          <w:bCs/>
          <w:color w:val="auto"/>
        </w:rPr>
        <w:t>eurons in the TG and DRG</w:t>
      </w:r>
      <w:r w:rsidRPr="00195D2B">
        <w:rPr>
          <w:rFonts w:asciiTheme="minorHAnsi" w:hAnsiTheme="minorHAnsi" w:cstheme="minorHAnsi"/>
          <w:b/>
          <w:bCs/>
          <w:color w:val="auto"/>
          <w:lang w:eastAsia="zh-CN"/>
        </w:rPr>
        <w:t>s</w:t>
      </w:r>
    </w:p>
    <w:p w14:paraId="4CAFB042" w14:textId="59EBDA55" w:rsidR="00E24E05" w:rsidRPr="006640F5" w:rsidRDefault="007F6B97">
      <w:pPr>
        <w:pStyle w:val="NormalWeb"/>
        <w:spacing w:before="0" w:beforeAutospacing="0" w:after="0" w:afterAutospacing="0" w:line="240" w:lineRule="auto"/>
        <w:rPr>
          <w:rFonts w:asciiTheme="minorHAnsi" w:hAnsiTheme="minorHAnsi" w:cstheme="minorHAnsi"/>
          <w:color w:val="auto"/>
          <w:lang w:eastAsia="zh-CN"/>
        </w:rPr>
      </w:pPr>
      <w:r w:rsidRPr="009431FE">
        <w:rPr>
          <w:rFonts w:asciiTheme="minorHAnsi" w:hAnsiTheme="minorHAnsi" w:cstheme="minorHAnsi"/>
          <w:color w:val="auto"/>
        </w:rPr>
        <w:t xml:space="preserve">Seven days after FG application on </w:t>
      </w:r>
      <w:r w:rsidRPr="00195D2B">
        <w:rPr>
          <w:rFonts w:asciiTheme="minorHAnsi" w:hAnsiTheme="minorHAnsi" w:cstheme="minorHAnsi"/>
          <w:color w:val="auto"/>
          <w:lang w:eastAsia="zh-CN"/>
        </w:rPr>
        <w:t>the</w:t>
      </w:r>
      <w:r w:rsidRPr="009431FE">
        <w:rPr>
          <w:rFonts w:asciiTheme="minorHAnsi" w:hAnsiTheme="minorHAnsi" w:cstheme="minorHAnsi"/>
          <w:color w:val="auto"/>
          <w:lang w:eastAsia="zh-CN"/>
        </w:rPr>
        <w:t xml:space="preserve"> region of</w:t>
      </w:r>
      <w:r w:rsidRPr="00195D2B">
        <w:rPr>
          <w:rFonts w:asciiTheme="minorHAnsi" w:hAnsiTheme="minorHAnsi" w:cstheme="minorHAnsi"/>
          <w:color w:val="auto"/>
          <w:lang w:eastAsia="zh-CN"/>
        </w:rPr>
        <w:t xml:space="preserve"> MMA </w:t>
      </w:r>
      <w:r w:rsidRPr="009431FE">
        <w:rPr>
          <w:rFonts w:asciiTheme="minorHAnsi" w:hAnsiTheme="minorHAnsi" w:cstheme="minorHAnsi"/>
          <w:color w:val="auto"/>
          <w:lang w:eastAsia="zh-CN"/>
        </w:rPr>
        <w:t>in</w:t>
      </w:r>
      <w:r w:rsidRPr="00195D2B">
        <w:rPr>
          <w:rFonts w:asciiTheme="minorHAnsi" w:hAnsiTheme="minorHAnsi" w:cstheme="minorHAnsi"/>
          <w:color w:val="auto"/>
          <w:lang w:eastAsia="zh-CN"/>
        </w:rPr>
        <w:t xml:space="preserve"> the rat </w:t>
      </w:r>
      <w:r w:rsidRPr="009431FE">
        <w:rPr>
          <w:rFonts w:asciiTheme="minorHAnsi" w:hAnsiTheme="minorHAnsi" w:cstheme="minorHAnsi"/>
          <w:color w:val="auto"/>
          <w:lang w:eastAsia="zh-CN"/>
        </w:rPr>
        <w:t xml:space="preserve">cranial </w:t>
      </w:r>
      <w:r w:rsidRPr="009431FE">
        <w:rPr>
          <w:rFonts w:asciiTheme="minorHAnsi" w:hAnsiTheme="minorHAnsi" w:cstheme="minorHAnsi"/>
          <w:color w:val="auto"/>
        </w:rPr>
        <w:t>dura mater (</w:t>
      </w:r>
      <w:r w:rsidRPr="00A64D8A">
        <w:rPr>
          <w:rFonts w:asciiTheme="minorHAnsi" w:hAnsiTheme="minorHAnsi" w:cstheme="minorHAnsi"/>
          <w:b/>
          <w:bCs/>
          <w:color w:val="auto"/>
        </w:rPr>
        <w:t>Figure 3A</w:t>
      </w:r>
      <w:r w:rsidRPr="009431FE">
        <w:rPr>
          <w:rFonts w:asciiTheme="minorHAnsi" w:hAnsiTheme="minorHAnsi" w:cstheme="minorHAnsi"/>
          <w:color w:val="auto"/>
        </w:rPr>
        <w:t xml:space="preserve">), </w:t>
      </w:r>
      <w:r w:rsidRPr="00195D2B">
        <w:rPr>
          <w:rFonts w:asciiTheme="minorHAnsi" w:hAnsiTheme="minorHAnsi" w:cstheme="minorHAnsi"/>
          <w:color w:val="auto"/>
          <w:lang w:eastAsia="zh-CN"/>
        </w:rPr>
        <w:t xml:space="preserve">the </w:t>
      </w:r>
      <w:r w:rsidRPr="009431FE">
        <w:rPr>
          <w:rFonts w:asciiTheme="minorHAnsi" w:hAnsiTheme="minorHAnsi" w:cstheme="minorHAnsi"/>
          <w:color w:val="auto"/>
        </w:rPr>
        <w:t>FG-labeled neuron</w:t>
      </w:r>
      <w:r w:rsidRPr="00195D2B">
        <w:rPr>
          <w:rFonts w:asciiTheme="minorHAnsi" w:hAnsiTheme="minorHAnsi" w:cstheme="minorHAnsi"/>
          <w:color w:val="auto"/>
          <w:lang w:eastAsia="zh-CN"/>
        </w:rPr>
        <w:t>s</w:t>
      </w:r>
      <w:r w:rsidRPr="009431FE">
        <w:rPr>
          <w:rFonts w:asciiTheme="minorHAnsi" w:hAnsiTheme="minorHAnsi" w:cstheme="minorHAnsi"/>
          <w:color w:val="auto"/>
        </w:rPr>
        <w:t xml:space="preserve"> were detected </w:t>
      </w:r>
      <w:r w:rsidRPr="00195D2B">
        <w:rPr>
          <w:rFonts w:asciiTheme="minorHAnsi" w:hAnsiTheme="minorHAnsi" w:cstheme="minorHAnsi"/>
          <w:color w:val="auto"/>
          <w:lang w:eastAsia="zh-CN"/>
        </w:rPr>
        <w:t xml:space="preserve">in TG and </w:t>
      </w:r>
      <w:r w:rsidRPr="009431FE">
        <w:rPr>
          <w:rFonts w:asciiTheme="minorHAnsi" w:hAnsiTheme="minorHAnsi" w:cstheme="minorHAnsi"/>
          <w:color w:val="auto"/>
          <w:lang w:eastAsia="zh-CN"/>
        </w:rPr>
        <w:t xml:space="preserve">cervical </w:t>
      </w:r>
      <w:r w:rsidRPr="00195D2B">
        <w:rPr>
          <w:rFonts w:asciiTheme="minorHAnsi" w:hAnsiTheme="minorHAnsi" w:cstheme="minorHAnsi"/>
          <w:color w:val="auto"/>
          <w:lang w:eastAsia="zh-CN"/>
        </w:rPr>
        <w:t xml:space="preserve">DRGs </w:t>
      </w:r>
      <w:r w:rsidRPr="009431FE">
        <w:rPr>
          <w:rFonts w:asciiTheme="minorHAnsi" w:hAnsiTheme="minorHAnsi" w:cstheme="minorHAnsi"/>
          <w:color w:val="auto"/>
        </w:rPr>
        <w:t>on the ipsilateral side of the tracer application, which</w:t>
      </w:r>
      <w:r w:rsidRPr="00195D2B">
        <w:rPr>
          <w:rFonts w:asciiTheme="minorHAnsi" w:hAnsiTheme="minorHAnsi" w:cstheme="minorHAnsi"/>
          <w:color w:val="auto"/>
          <w:lang w:eastAsia="zh-CN"/>
        </w:rPr>
        <w:t xml:space="preserve"> was</w:t>
      </w:r>
      <w:r w:rsidRPr="009431FE">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 xml:space="preserve">directly </w:t>
      </w:r>
      <w:r w:rsidRPr="009431FE">
        <w:rPr>
          <w:rFonts w:asciiTheme="minorHAnsi" w:hAnsiTheme="minorHAnsi" w:cstheme="minorHAnsi"/>
          <w:color w:val="auto"/>
          <w:lang w:eastAsia="zh-CN"/>
        </w:rPr>
        <w:t xml:space="preserve">observed </w:t>
      </w:r>
      <w:r w:rsidRPr="00195D2B">
        <w:rPr>
          <w:rFonts w:asciiTheme="minorHAnsi" w:hAnsiTheme="minorHAnsi" w:cstheme="minorHAnsi"/>
          <w:color w:val="auto"/>
          <w:lang w:eastAsia="zh-CN"/>
        </w:rPr>
        <w:t xml:space="preserve">under the UV illumination of the </w:t>
      </w:r>
      <w:r w:rsidR="004A11E4" w:rsidRPr="004A11E4">
        <w:rPr>
          <w:rFonts w:asciiTheme="minorHAnsi" w:hAnsiTheme="minorHAnsi" w:cstheme="minorHAnsi"/>
          <w:color w:val="auto"/>
          <w:lang w:eastAsia="zh-CN"/>
        </w:rPr>
        <w:t>fluorescent</w:t>
      </w:r>
      <w:r w:rsidRPr="00195D2B">
        <w:rPr>
          <w:rFonts w:asciiTheme="minorHAnsi" w:hAnsiTheme="minorHAnsi" w:cstheme="minorHAnsi"/>
          <w:color w:val="auto"/>
          <w:lang w:eastAsia="zh-CN"/>
        </w:rPr>
        <w:t xml:space="preserve"> microscopy </w:t>
      </w:r>
      <w:r w:rsidRPr="009431FE">
        <w:rPr>
          <w:rFonts w:asciiTheme="minorHAnsi" w:hAnsiTheme="minorHAnsi" w:cstheme="minorHAnsi"/>
          <w:color w:val="auto"/>
          <w:lang w:eastAsia="zh-CN"/>
        </w:rPr>
        <w:t>(</w:t>
      </w:r>
      <w:r w:rsidRPr="00A64D8A">
        <w:rPr>
          <w:rFonts w:asciiTheme="minorHAnsi" w:hAnsiTheme="minorHAnsi" w:cstheme="minorHAnsi"/>
          <w:b/>
          <w:bCs/>
          <w:color w:val="auto"/>
          <w:lang w:eastAsia="zh-CN"/>
        </w:rPr>
        <w:t>Figure 3B,C</w:t>
      </w:r>
      <w:r w:rsidRPr="009431FE">
        <w:rPr>
          <w:rFonts w:asciiTheme="minorHAnsi" w:hAnsiTheme="minorHAnsi" w:cstheme="minorHAnsi"/>
          <w:color w:val="auto"/>
          <w:lang w:eastAsia="zh-CN"/>
        </w:rPr>
        <w:t>).</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rPr>
        <w:t>FG-labeled neuron</w:t>
      </w:r>
      <w:r w:rsidRPr="00195D2B">
        <w:rPr>
          <w:rFonts w:asciiTheme="minorHAnsi" w:hAnsiTheme="minorHAnsi" w:cstheme="minorHAnsi"/>
          <w:color w:val="auto"/>
          <w:lang w:eastAsia="zh-CN"/>
        </w:rPr>
        <w:t>s</w:t>
      </w:r>
      <w:r w:rsidRPr="009431FE">
        <w:rPr>
          <w:rFonts w:asciiTheme="minorHAnsi" w:hAnsiTheme="minorHAnsi" w:cstheme="minorHAnsi"/>
          <w:color w:val="auto"/>
          <w:lang w:eastAsia="zh-CN"/>
        </w:rPr>
        <w:t xml:space="preserve"> were </w:t>
      </w:r>
      <w:r w:rsidRPr="00195D2B">
        <w:rPr>
          <w:rFonts w:asciiTheme="minorHAnsi" w:hAnsiTheme="minorHAnsi" w:cstheme="minorHAnsi"/>
          <w:color w:val="auto"/>
          <w:lang w:eastAsia="zh-CN"/>
        </w:rPr>
        <w:t xml:space="preserve">found </w:t>
      </w:r>
      <w:r w:rsidRPr="009431FE">
        <w:rPr>
          <w:rFonts w:asciiTheme="minorHAnsi" w:hAnsiTheme="minorHAnsi" w:cstheme="minorHAnsi"/>
          <w:color w:val="auto"/>
        </w:rPr>
        <w:t xml:space="preserve">in </w:t>
      </w:r>
      <w:r w:rsidRPr="00195D2B">
        <w:rPr>
          <w:rFonts w:asciiTheme="minorHAnsi" w:hAnsiTheme="minorHAnsi" w:cstheme="minorHAnsi"/>
          <w:color w:val="auto"/>
          <w:lang w:eastAsia="zh-CN"/>
        </w:rPr>
        <w:t>all the three branches of TG</w:t>
      </w:r>
      <w:r w:rsidRPr="009431FE">
        <w:rPr>
          <w:rFonts w:asciiTheme="minorHAnsi" w:hAnsiTheme="minorHAnsi" w:cstheme="minorHAnsi"/>
          <w:color w:val="auto"/>
          <w:lang w:eastAsia="zh-CN"/>
        </w:rPr>
        <w:t xml:space="preserve"> with higher concentration</w:t>
      </w:r>
      <w:r w:rsidRPr="009431FE">
        <w:rPr>
          <w:rFonts w:asciiTheme="minorHAnsi" w:hAnsiTheme="minorHAnsi" w:cstheme="minorHAnsi"/>
          <w:color w:val="auto"/>
        </w:rPr>
        <w:t xml:space="preserve"> on the </w:t>
      </w:r>
      <w:r w:rsidRPr="00195D2B">
        <w:rPr>
          <w:rFonts w:asciiTheme="minorHAnsi" w:hAnsiTheme="minorHAnsi" w:cstheme="minorHAnsi"/>
          <w:color w:val="auto"/>
        </w:rPr>
        <w:t>ophthalmic (V1)</w:t>
      </w:r>
      <w:r w:rsidRPr="00195D2B">
        <w:rPr>
          <w:rFonts w:asciiTheme="minorHAnsi" w:hAnsiTheme="minorHAnsi" w:cstheme="minorHAnsi"/>
          <w:color w:val="auto"/>
          <w:lang w:eastAsia="zh-CN"/>
        </w:rPr>
        <w:t xml:space="preserve"> and </w:t>
      </w:r>
      <w:r w:rsidRPr="00195D2B">
        <w:rPr>
          <w:rFonts w:asciiTheme="minorHAnsi" w:hAnsiTheme="minorHAnsi" w:cstheme="minorHAnsi"/>
          <w:color w:val="auto"/>
        </w:rPr>
        <w:t xml:space="preserve">maxillary (V2) </w:t>
      </w:r>
      <w:r w:rsidRPr="009431FE">
        <w:rPr>
          <w:rFonts w:asciiTheme="minorHAnsi" w:hAnsiTheme="minorHAnsi" w:cstheme="minorHAnsi"/>
          <w:color w:val="auto"/>
        </w:rPr>
        <w:t xml:space="preserve">divisions, and </w:t>
      </w:r>
      <w:r w:rsidRPr="009431FE">
        <w:rPr>
          <w:rFonts w:asciiTheme="minorHAnsi" w:hAnsiTheme="minorHAnsi" w:cstheme="minorHAnsi"/>
          <w:color w:val="auto"/>
          <w:lang w:eastAsia="zh-CN"/>
        </w:rPr>
        <w:t xml:space="preserve">with </w:t>
      </w:r>
      <w:r w:rsidRPr="009431FE">
        <w:rPr>
          <w:rFonts w:asciiTheme="minorHAnsi" w:hAnsiTheme="minorHAnsi" w:cstheme="minorHAnsi"/>
          <w:color w:val="auto"/>
        </w:rPr>
        <w:t>less on the mandibular division (V3) (</w:t>
      </w:r>
      <w:r w:rsidRPr="00A64D8A">
        <w:rPr>
          <w:rFonts w:asciiTheme="minorHAnsi" w:hAnsiTheme="minorHAnsi" w:cstheme="minorHAnsi"/>
          <w:b/>
          <w:bCs/>
          <w:color w:val="auto"/>
        </w:rPr>
        <w:t>Figure 3B</w:t>
      </w:r>
      <w:r w:rsidRPr="009431FE">
        <w:rPr>
          <w:rFonts w:asciiTheme="minorHAnsi" w:hAnsiTheme="minorHAnsi" w:cstheme="minorHAnsi"/>
          <w:color w:val="auto"/>
        </w:rPr>
        <w:t>).</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rPr>
        <w:t>Meanwhile, some of the FG-labeled neurons were also observed in the C2-3 DRG</w:t>
      </w:r>
      <w:r w:rsidRPr="006640F5">
        <w:rPr>
          <w:rFonts w:asciiTheme="minorHAnsi" w:hAnsiTheme="minorHAnsi" w:cstheme="minorHAnsi"/>
          <w:color w:val="auto"/>
          <w:lang w:eastAsia="zh-CN"/>
        </w:rPr>
        <w:t>s</w:t>
      </w:r>
      <w:r w:rsidRPr="006640F5">
        <w:rPr>
          <w:rFonts w:asciiTheme="minorHAnsi" w:hAnsiTheme="minorHAnsi" w:cstheme="minorHAnsi"/>
          <w:color w:val="auto"/>
        </w:rPr>
        <w:t xml:space="preserve"> (</w:t>
      </w:r>
      <w:r w:rsidRPr="00A64D8A">
        <w:rPr>
          <w:rFonts w:asciiTheme="minorHAnsi" w:hAnsiTheme="minorHAnsi" w:cstheme="minorHAnsi"/>
          <w:b/>
          <w:bCs/>
          <w:color w:val="auto"/>
        </w:rPr>
        <w:t>Figure 3C</w:t>
      </w:r>
      <w:r w:rsidRPr="006640F5">
        <w:rPr>
          <w:rFonts w:asciiTheme="minorHAnsi" w:hAnsiTheme="minorHAnsi" w:cstheme="minorHAnsi"/>
          <w:color w:val="auto"/>
        </w:rPr>
        <w:t>).</w:t>
      </w:r>
    </w:p>
    <w:p w14:paraId="0B09B277" w14:textId="77777777" w:rsidR="00E24E05" w:rsidRPr="006640F5" w:rsidRDefault="00E24E05">
      <w:pPr>
        <w:pStyle w:val="NormalWeb"/>
        <w:spacing w:before="0" w:beforeAutospacing="0" w:after="0" w:afterAutospacing="0" w:line="240" w:lineRule="auto"/>
        <w:rPr>
          <w:rFonts w:asciiTheme="minorHAnsi" w:hAnsiTheme="minorHAnsi" w:cstheme="minorHAnsi"/>
          <w:color w:val="auto"/>
          <w:lang w:eastAsia="zh-CN"/>
        </w:rPr>
      </w:pPr>
    </w:p>
    <w:p w14:paraId="0E103495" w14:textId="77777777" w:rsidR="00E24E05" w:rsidRPr="009431FE" w:rsidRDefault="007F6B97">
      <w:pPr>
        <w:pStyle w:val="NormalWeb"/>
        <w:spacing w:before="0" w:beforeAutospacing="0" w:after="0" w:afterAutospacing="0" w:line="240" w:lineRule="auto"/>
        <w:rPr>
          <w:rFonts w:asciiTheme="minorHAnsi" w:hAnsiTheme="minorHAnsi" w:cstheme="minorHAnsi"/>
          <w:color w:val="auto"/>
          <w:lang w:eastAsia="zh-CN"/>
        </w:rPr>
      </w:pPr>
      <w:r w:rsidRPr="00195D2B">
        <w:rPr>
          <w:rFonts w:asciiTheme="minorHAnsi" w:hAnsiTheme="minorHAnsi" w:cstheme="minorHAnsi"/>
          <w:color w:val="auto"/>
          <w:lang w:eastAsia="zh-CN"/>
        </w:rPr>
        <w:t xml:space="preserve">In addition, double </w:t>
      </w:r>
      <w:r w:rsidRPr="009431FE">
        <w:rPr>
          <w:rFonts w:asciiTheme="minorHAnsi" w:hAnsiTheme="minorHAnsi" w:cstheme="minorHAnsi"/>
          <w:color w:val="auto"/>
          <w:lang w:eastAsia="zh-CN"/>
        </w:rPr>
        <w:t xml:space="preserve">immunofluorescences were </w:t>
      </w:r>
      <w:r w:rsidRPr="00195D2B">
        <w:rPr>
          <w:rFonts w:asciiTheme="minorHAnsi" w:hAnsiTheme="minorHAnsi" w:cstheme="minorHAnsi"/>
          <w:color w:val="auto"/>
          <w:lang w:eastAsia="zh-CN"/>
        </w:rPr>
        <w:t xml:space="preserve">also performed </w:t>
      </w:r>
      <w:r w:rsidRPr="009431FE">
        <w:rPr>
          <w:rFonts w:asciiTheme="minorHAnsi" w:hAnsiTheme="minorHAnsi" w:cstheme="minorHAnsi"/>
          <w:color w:val="auto"/>
          <w:lang w:eastAsia="zh-CN"/>
        </w:rPr>
        <w:t>with FG and CGRP</w:t>
      </w:r>
      <w:r w:rsidRPr="009431FE">
        <w:rPr>
          <w:rFonts w:asciiTheme="minorHAnsi" w:hAnsiTheme="minorHAnsi" w:cstheme="minorHAnsi"/>
          <w:color w:val="auto"/>
        </w:rPr>
        <w:t xml:space="preserve"> </w:t>
      </w:r>
      <w:r w:rsidRPr="00195D2B">
        <w:rPr>
          <w:rFonts w:asciiTheme="minorHAnsi" w:hAnsiTheme="minorHAnsi" w:cstheme="minorHAnsi"/>
          <w:color w:val="auto"/>
          <w:lang w:eastAsia="zh-CN"/>
        </w:rPr>
        <w:t xml:space="preserve">on the sections of TG and cervical DRGs. According to the diameter of CGRP-immunoreactive neurons in TG and DRGs, most of them were primarily found in the small- and medium-diameter sensory neurons (&lt;30 </w:t>
      </w:r>
      <w:proofErr w:type="spellStart"/>
      <w:r w:rsidRPr="00A64D8A">
        <w:rPr>
          <w:rFonts w:asciiTheme="minorHAnsi" w:hAnsiTheme="minorHAnsi" w:cstheme="minorHAnsi"/>
          <w:color w:val="auto"/>
          <w:lang w:eastAsia="zh-CN"/>
        </w:rPr>
        <w:t>μm</w:t>
      </w:r>
      <w:proofErr w:type="spellEnd"/>
      <w:r w:rsidRPr="00195D2B">
        <w:rPr>
          <w:rFonts w:asciiTheme="minorHAnsi" w:hAnsiTheme="minorHAnsi" w:cstheme="minorHAnsi"/>
          <w:color w:val="auto"/>
          <w:lang w:eastAsia="zh-CN"/>
        </w:rPr>
        <w:t>). S</w:t>
      </w:r>
      <w:r w:rsidRPr="009431FE">
        <w:rPr>
          <w:rFonts w:asciiTheme="minorHAnsi" w:hAnsiTheme="minorHAnsi" w:cstheme="minorHAnsi"/>
          <w:color w:val="auto"/>
          <w:lang w:eastAsia="zh-CN"/>
        </w:rPr>
        <w:t xml:space="preserve">ome of </w:t>
      </w:r>
      <w:r w:rsidRPr="00195D2B">
        <w:rPr>
          <w:rFonts w:asciiTheme="minorHAnsi" w:hAnsiTheme="minorHAnsi" w:cstheme="minorHAnsi"/>
          <w:color w:val="auto"/>
          <w:lang w:eastAsia="zh-CN"/>
        </w:rPr>
        <w:t xml:space="preserve">these type of </w:t>
      </w:r>
      <w:r w:rsidRPr="009431FE">
        <w:rPr>
          <w:rFonts w:asciiTheme="minorHAnsi" w:hAnsiTheme="minorHAnsi" w:cstheme="minorHAnsi"/>
          <w:color w:val="auto"/>
          <w:lang w:eastAsia="zh-CN"/>
        </w:rPr>
        <w:t>CGRP-</w:t>
      </w:r>
      <w:r w:rsidRPr="00195D2B">
        <w:rPr>
          <w:rFonts w:asciiTheme="minorHAnsi" w:hAnsiTheme="minorHAnsi" w:cstheme="minorHAnsi"/>
          <w:color w:val="auto"/>
          <w:lang w:eastAsia="zh-CN"/>
        </w:rPr>
        <w:t>immunoreactive</w:t>
      </w:r>
      <w:r w:rsidRPr="009431FE">
        <w:rPr>
          <w:rFonts w:asciiTheme="minorHAnsi" w:hAnsiTheme="minorHAnsi" w:cstheme="minorHAnsi"/>
          <w:color w:val="auto"/>
          <w:lang w:eastAsia="zh-CN"/>
        </w:rPr>
        <w:t xml:space="preserve"> neurons </w:t>
      </w:r>
      <w:r w:rsidRPr="00195D2B">
        <w:rPr>
          <w:rFonts w:asciiTheme="minorHAnsi" w:hAnsiTheme="minorHAnsi" w:cstheme="minorHAnsi"/>
          <w:color w:val="auto"/>
          <w:lang w:eastAsia="zh-CN"/>
        </w:rPr>
        <w:t xml:space="preserve">were also </w:t>
      </w:r>
      <w:r w:rsidRPr="009431FE">
        <w:rPr>
          <w:rFonts w:asciiTheme="minorHAnsi" w:hAnsiTheme="minorHAnsi" w:cstheme="minorHAnsi"/>
          <w:color w:val="auto"/>
          <w:lang w:eastAsia="zh-CN"/>
        </w:rPr>
        <w:t>labeled with FG in the TG and C2-3 DRG</w:t>
      </w:r>
      <w:r w:rsidRPr="00195D2B">
        <w:rPr>
          <w:rFonts w:asciiTheme="minorHAnsi" w:hAnsiTheme="minorHAnsi" w:cstheme="minorHAnsi"/>
          <w:color w:val="auto"/>
          <w:lang w:eastAsia="zh-CN"/>
        </w:rPr>
        <w:t xml:space="preserve">s, indicating that CGRP-immunoreactive nerve fibers in the </w:t>
      </w:r>
      <w:r w:rsidRPr="009431FE">
        <w:rPr>
          <w:rFonts w:asciiTheme="minorHAnsi" w:hAnsiTheme="minorHAnsi" w:cstheme="minorHAnsi"/>
          <w:color w:val="auto"/>
          <w:lang w:eastAsia="zh-CN"/>
        </w:rPr>
        <w:t xml:space="preserve">cranial </w:t>
      </w:r>
      <w:r w:rsidRPr="00195D2B">
        <w:rPr>
          <w:rFonts w:asciiTheme="minorHAnsi" w:hAnsiTheme="minorHAnsi" w:cstheme="minorHAnsi"/>
          <w:color w:val="auto"/>
          <w:lang w:eastAsia="zh-CN"/>
        </w:rPr>
        <w:t>dura mater</w:t>
      </w:r>
      <w:r w:rsidRPr="009431FE">
        <w:rPr>
          <w:rFonts w:asciiTheme="minorHAnsi" w:hAnsiTheme="minorHAnsi" w:cstheme="minorHAnsi"/>
          <w:color w:val="auto"/>
          <w:lang w:eastAsia="zh-CN"/>
        </w:rPr>
        <w:t xml:space="preserve"> originated from t</w:t>
      </w:r>
      <w:r w:rsidRPr="00195D2B">
        <w:rPr>
          <w:rFonts w:asciiTheme="minorHAnsi" w:hAnsiTheme="minorHAnsi" w:cstheme="minorHAnsi"/>
          <w:color w:val="auto"/>
          <w:lang w:eastAsia="zh-CN"/>
        </w:rPr>
        <w:t xml:space="preserve">hese subpopulation of sensory neurons in the TG and DRGs </w:t>
      </w:r>
      <w:r w:rsidRPr="009431FE">
        <w:rPr>
          <w:rFonts w:asciiTheme="minorHAnsi" w:hAnsiTheme="minorHAnsi" w:cstheme="minorHAnsi"/>
          <w:color w:val="auto"/>
        </w:rPr>
        <w:t>(</w:t>
      </w:r>
      <w:r w:rsidRPr="00A64D8A">
        <w:rPr>
          <w:rFonts w:asciiTheme="minorHAnsi" w:hAnsiTheme="minorHAnsi" w:cstheme="minorHAnsi"/>
          <w:b/>
          <w:bCs/>
          <w:color w:val="auto"/>
        </w:rPr>
        <w:t>Figure 4</w:t>
      </w:r>
      <w:r w:rsidRPr="009431FE">
        <w:rPr>
          <w:rFonts w:asciiTheme="minorHAnsi" w:hAnsiTheme="minorHAnsi" w:cstheme="minorHAnsi"/>
          <w:color w:val="auto"/>
        </w:rPr>
        <w:t>).</w:t>
      </w:r>
    </w:p>
    <w:p w14:paraId="1EBDF832" w14:textId="77777777" w:rsidR="00E24E05" w:rsidRPr="006640F5" w:rsidRDefault="00E24E05">
      <w:pPr>
        <w:spacing w:after="0" w:line="240" w:lineRule="auto"/>
        <w:rPr>
          <w:rFonts w:asciiTheme="minorHAnsi" w:hAnsiTheme="minorHAnsi" w:cstheme="minorHAnsi"/>
          <w:color w:val="auto"/>
        </w:rPr>
      </w:pPr>
    </w:p>
    <w:p w14:paraId="78E75540" w14:textId="2F1BB7D5" w:rsidR="00E24E05" w:rsidRDefault="007F6B97">
      <w:pPr>
        <w:spacing w:after="0" w:line="240" w:lineRule="auto"/>
        <w:rPr>
          <w:rFonts w:asciiTheme="minorHAnsi" w:hAnsiTheme="minorHAnsi" w:cstheme="minorHAnsi"/>
          <w:color w:val="auto"/>
        </w:rPr>
      </w:pPr>
      <w:r w:rsidRPr="006640F5">
        <w:rPr>
          <w:rFonts w:asciiTheme="minorHAnsi" w:hAnsiTheme="minorHAnsi" w:cstheme="minorHAnsi"/>
          <w:b/>
          <w:color w:val="auto"/>
        </w:rPr>
        <w:t>FIGURE LEGENDS:</w:t>
      </w:r>
    </w:p>
    <w:p w14:paraId="363751C9" w14:textId="77777777" w:rsidR="004A11E4" w:rsidRPr="006640F5" w:rsidRDefault="004A11E4">
      <w:pPr>
        <w:spacing w:after="0" w:line="240" w:lineRule="auto"/>
        <w:rPr>
          <w:rFonts w:asciiTheme="minorHAnsi" w:hAnsiTheme="minorHAnsi" w:cstheme="minorHAnsi"/>
          <w:b/>
          <w:bCs/>
          <w:color w:val="auto"/>
        </w:rPr>
      </w:pPr>
    </w:p>
    <w:p w14:paraId="6EC98FC4" w14:textId="2487069D" w:rsidR="00E24E05" w:rsidRPr="00A64D8A" w:rsidRDefault="007F6B97">
      <w:pPr>
        <w:spacing w:after="0" w:line="240" w:lineRule="auto"/>
        <w:rPr>
          <w:rFonts w:asciiTheme="minorHAnsi" w:eastAsiaTheme="minorEastAsia" w:hAnsiTheme="minorHAnsi" w:cstheme="minorHAnsi"/>
          <w:color w:val="auto"/>
          <w:lang w:eastAsia="zh-CN"/>
        </w:rPr>
      </w:pPr>
      <w:r w:rsidRPr="00A64D8A">
        <w:rPr>
          <w:rFonts w:asciiTheme="minorHAnsi" w:hAnsiTheme="minorHAnsi" w:cstheme="minorHAnsi"/>
          <w:b/>
          <w:color w:val="auto"/>
          <w:lang w:eastAsia="zh-CN" w:bidi="ar"/>
        </w:rPr>
        <w:t>Figure 1</w:t>
      </w:r>
      <w:r w:rsidR="004300F4">
        <w:rPr>
          <w:rFonts w:asciiTheme="minorHAnsi" w:hAnsiTheme="minorHAnsi" w:cstheme="minorHAnsi"/>
          <w:b/>
          <w:color w:val="auto"/>
          <w:lang w:eastAsia="zh-CN" w:bidi="ar"/>
        </w:rPr>
        <w:t xml:space="preserve">: </w:t>
      </w:r>
      <w:r w:rsidRPr="004300F4">
        <w:rPr>
          <w:rFonts w:asciiTheme="minorHAnsi" w:hAnsiTheme="minorHAnsi" w:cstheme="minorHAnsi"/>
          <w:b/>
          <w:bCs/>
          <w:color w:val="auto"/>
          <w:lang w:eastAsia="zh-CN" w:bidi="ar"/>
        </w:rPr>
        <w:t>Photographs of main experimental views in the present study.</w:t>
      </w:r>
      <w:r w:rsidR="004A11E4" w:rsidRPr="004300F4">
        <w:rPr>
          <w:rFonts w:asciiTheme="minorHAnsi" w:hAnsiTheme="minorHAnsi" w:cstheme="minorHAnsi"/>
          <w:b/>
          <w:bCs/>
          <w:color w:val="auto"/>
          <w:lang w:eastAsia="zh-CN" w:bidi="ar"/>
        </w:rPr>
        <w:t xml:space="preserve"> </w:t>
      </w:r>
      <w:r w:rsidRPr="00A64D8A">
        <w:rPr>
          <w:rFonts w:asciiTheme="minorHAnsi" w:hAnsiTheme="minorHAnsi" w:cstheme="minorHAnsi"/>
          <w:color w:val="auto"/>
          <w:lang w:eastAsia="zh-CN" w:bidi="ar"/>
        </w:rPr>
        <w:t>(</w:t>
      </w:r>
      <w:r w:rsidRPr="00A64D8A">
        <w:rPr>
          <w:rFonts w:asciiTheme="minorHAnsi" w:hAnsiTheme="minorHAnsi" w:cstheme="minorHAnsi"/>
          <w:b/>
          <w:bCs/>
          <w:color w:val="auto"/>
          <w:lang w:eastAsia="zh-CN" w:bidi="ar"/>
        </w:rPr>
        <w:t>A</w:t>
      </w:r>
      <w:r w:rsidRPr="00A64D8A">
        <w:rPr>
          <w:rFonts w:asciiTheme="minorHAnsi" w:hAnsiTheme="minorHAnsi" w:cstheme="minorHAnsi"/>
          <w:color w:val="auto"/>
          <w:lang w:eastAsia="zh-CN" w:bidi="ar"/>
        </w:rPr>
        <w:t>) A</w:t>
      </w:r>
      <w:r w:rsidR="006E5614">
        <w:rPr>
          <w:rFonts w:asciiTheme="minorHAnsi" w:hAnsiTheme="minorHAnsi" w:cstheme="minorHAnsi"/>
          <w:color w:val="auto"/>
          <w:lang w:eastAsia="zh-CN" w:bidi="ar"/>
        </w:rPr>
        <w:t>n</w:t>
      </w:r>
      <w:r w:rsidRPr="00A64D8A">
        <w:rPr>
          <w:rFonts w:asciiTheme="minorHAnsi" w:hAnsiTheme="minorHAnsi" w:cstheme="minorHAnsi"/>
          <w:color w:val="auto"/>
          <w:lang w:eastAsia="zh-CN" w:bidi="ar"/>
        </w:rPr>
        <w:t xml:space="preserve"> incision along the </w:t>
      </w:r>
      <w:r w:rsidR="006E5614" w:rsidRPr="006E5614">
        <w:rPr>
          <w:rFonts w:asciiTheme="minorHAnsi" w:hAnsiTheme="minorHAnsi" w:cstheme="minorHAnsi"/>
          <w:color w:val="auto"/>
          <w:lang w:eastAsia="zh-CN" w:bidi="ar"/>
        </w:rPr>
        <w:t>midline</w:t>
      </w:r>
      <w:r w:rsidRPr="00A64D8A">
        <w:rPr>
          <w:rFonts w:asciiTheme="minorHAnsi" w:hAnsiTheme="minorHAnsi" w:cstheme="minorHAnsi"/>
          <w:color w:val="auto"/>
          <w:lang w:eastAsia="zh-CN" w:bidi="ar"/>
        </w:rPr>
        <w:t xml:space="preserve"> of the scalp. (</w:t>
      </w:r>
      <w:r w:rsidRPr="00A64D8A">
        <w:rPr>
          <w:rFonts w:asciiTheme="minorHAnsi" w:hAnsiTheme="minorHAnsi" w:cstheme="minorHAnsi"/>
          <w:b/>
          <w:bCs/>
          <w:color w:val="auto"/>
          <w:lang w:eastAsia="zh-CN" w:bidi="ar"/>
        </w:rPr>
        <w:t>B</w:t>
      </w:r>
      <w:r w:rsidRPr="00A64D8A">
        <w:rPr>
          <w:rFonts w:asciiTheme="minorHAnsi" w:hAnsiTheme="minorHAnsi" w:cstheme="minorHAnsi"/>
          <w:color w:val="auto"/>
          <w:lang w:eastAsia="zh-CN" w:bidi="ar"/>
        </w:rPr>
        <w:t>) A hole above the cranial dura mater showing the middle meningeal artery (MMA). (</w:t>
      </w:r>
      <w:r w:rsidRPr="00A64D8A">
        <w:rPr>
          <w:rFonts w:asciiTheme="minorHAnsi" w:hAnsiTheme="minorHAnsi" w:cstheme="minorHAnsi"/>
          <w:b/>
          <w:bCs/>
          <w:color w:val="auto"/>
          <w:lang w:eastAsia="zh-CN" w:bidi="ar"/>
        </w:rPr>
        <w:t>C</w:t>
      </w:r>
      <w:r w:rsidRPr="00A64D8A">
        <w:rPr>
          <w:rFonts w:asciiTheme="minorHAnsi" w:hAnsiTheme="minorHAnsi" w:cstheme="minorHAnsi"/>
          <w:color w:val="auto"/>
          <w:lang w:eastAsia="zh-CN" w:bidi="ar"/>
        </w:rPr>
        <w:t>) A small bank around the hole circled with dental silicate cement for the application of tracer onto the cranial dura mater. (</w:t>
      </w:r>
      <w:r w:rsidRPr="00A64D8A">
        <w:rPr>
          <w:rFonts w:asciiTheme="minorHAnsi" w:hAnsiTheme="minorHAnsi" w:cstheme="minorHAnsi"/>
          <w:b/>
          <w:bCs/>
          <w:color w:val="auto"/>
          <w:lang w:eastAsia="zh-CN" w:bidi="ar"/>
        </w:rPr>
        <w:t>D</w:t>
      </w:r>
      <w:r w:rsidRPr="00A64D8A">
        <w:rPr>
          <w:rFonts w:asciiTheme="minorHAnsi" w:hAnsiTheme="minorHAnsi" w:cstheme="minorHAnsi"/>
          <w:color w:val="auto"/>
          <w:lang w:eastAsia="zh-CN" w:bidi="ar"/>
        </w:rPr>
        <w:t>) Application of fluorogold (FG) into the hole with micro-syringe. (</w:t>
      </w:r>
      <w:r w:rsidRPr="00A64D8A">
        <w:rPr>
          <w:rFonts w:asciiTheme="minorHAnsi" w:hAnsiTheme="minorHAnsi" w:cstheme="minorHAnsi"/>
          <w:b/>
          <w:bCs/>
          <w:color w:val="auto"/>
          <w:lang w:eastAsia="zh-CN" w:bidi="ar"/>
        </w:rPr>
        <w:t>E</w:t>
      </w:r>
      <w:r w:rsidRPr="00A64D8A">
        <w:rPr>
          <w:rFonts w:asciiTheme="minorHAnsi" w:hAnsiTheme="minorHAnsi" w:cstheme="minorHAnsi"/>
          <w:color w:val="auto"/>
          <w:lang w:eastAsia="zh-CN" w:bidi="ar"/>
        </w:rPr>
        <w:t>) The transparent whole-mount dura mater. (</w:t>
      </w:r>
      <w:r w:rsidRPr="00A64D8A">
        <w:rPr>
          <w:rFonts w:asciiTheme="minorHAnsi" w:hAnsiTheme="minorHAnsi" w:cstheme="minorHAnsi"/>
          <w:b/>
          <w:bCs/>
          <w:color w:val="auto"/>
          <w:lang w:eastAsia="zh-CN" w:bidi="ar"/>
        </w:rPr>
        <w:t>F</w:t>
      </w:r>
      <w:r w:rsidRPr="00A64D8A">
        <w:rPr>
          <w:rFonts w:asciiTheme="minorHAnsi" w:hAnsiTheme="minorHAnsi" w:cstheme="minorHAnsi"/>
          <w:color w:val="auto"/>
          <w:lang w:eastAsia="zh-CN" w:bidi="ar"/>
        </w:rPr>
        <w:t>) The outside view of the trigeminal ganglion (TG).</w:t>
      </w:r>
    </w:p>
    <w:p w14:paraId="459D3B1A" w14:textId="77777777" w:rsidR="00E24E05" w:rsidRPr="00A64D8A" w:rsidRDefault="00E24E05">
      <w:pPr>
        <w:spacing w:after="0" w:line="240" w:lineRule="auto"/>
        <w:rPr>
          <w:rFonts w:asciiTheme="minorHAnsi" w:eastAsiaTheme="minorEastAsia" w:hAnsiTheme="minorHAnsi" w:cstheme="minorHAnsi"/>
          <w:color w:val="auto"/>
          <w:lang w:eastAsia="zh-CN"/>
        </w:rPr>
      </w:pPr>
    </w:p>
    <w:p w14:paraId="3BF139AD" w14:textId="3A21CDE2" w:rsidR="00E24E05" w:rsidRPr="00A64D8A" w:rsidRDefault="007F6B97">
      <w:pPr>
        <w:spacing w:after="0" w:line="240" w:lineRule="auto"/>
        <w:rPr>
          <w:rFonts w:asciiTheme="minorHAnsi" w:hAnsiTheme="minorHAnsi" w:cstheme="minorHAnsi"/>
          <w:color w:val="auto"/>
          <w:lang w:eastAsia="zh-CN" w:bidi="ar"/>
        </w:rPr>
      </w:pPr>
      <w:r w:rsidRPr="00A64D8A">
        <w:rPr>
          <w:rFonts w:asciiTheme="minorHAnsi" w:hAnsiTheme="minorHAnsi" w:cstheme="minorHAnsi"/>
          <w:b/>
          <w:color w:val="auto"/>
          <w:lang w:eastAsia="zh-CN" w:bidi="ar"/>
        </w:rPr>
        <w:t>Figure 2</w:t>
      </w:r>
      <w:r w:rsidR="004300F4">
        <w:rPr>
          <w:rFonts w:asciiTheme="minorHAnsi" w:hAnsiTheme="minorHAnsi" w:cstheme="minorHAnsi"/>
          <w:b/>
          <w:color w:val="auto"/>
          <w:lang w:eastAsia="zh-CN" w:bidi="ar"/>
        </w:rPr>
        <w:t>:</w:t>
      </w:r>
      <w:r w:rsidRPr="004300F4">
        <w:rPr>
          <w:rFonts w:asciiTheme="minorHAnsi" w:hAnsiTheme="minorHAnsi" w:cstheme="minorHAnsi"/>
          <w:b/>
          <w:bCs/>
          <w:color w:val="auto"/>
          <w:lang w:eastAsia="zh-CN" w:bidi="ar"/>
        </w:rPr>
        <w:t xml:space="preserve"> Correlation </w:t>
      </w:r>
      <w:r w:rsidR="004300F4">
        <w:rPr>
          <w:rFonts w:asciiTheme="minorHAnsi" w:hAnsiTheme="minorHAnsi" w:cstheme="minorHAnsi"/>
          <w:b/>
          <w:bCs/>
          <w:color w:val="auto"/>
          <w:lang w:eastAsia="zh-CN" w:bidi="ar"/>
        </w:rPr>
        <w:t>between</w:t>
      </w:r>
      <w:r w:rsidRPr="004300F4">
        <w:rPr>
          <w:rFonts w:asciiTheme="minorHAnsi" w:hAnsiTheme="minorHAnsi" w:cstheme="minorHAnsi"/>
          <w:b/>
          <w:bCs/>
          <w:color w:val="auto"/>
          <w:lang w:eastAsia="zh-CN" w:bidi="ar"/>
        </w:rPr>
        <w:t xml:space="preserve"> calcitonin gene-related peptide (CGRP)-immunoreactive nerve fibers and phalloidin (</w:t>
      </w:r>
      <w:proofErr w:type="spellStart"/>
      <w:r w:rsidRPr="004300F4">
        <w:rPr>
          <w:rFonts w:asciiTheme="minorHAnsi" w:hAnsiTheme="minorHAnsi" w:cstheme="minorHAnsi"/>
          <w:b/>
          <w:bCs/>
          <w:color w:val="auto"/>
          <w:lang w:eastAsia="zh-CN" w:bidi="ar"/>
        </w:rPr>
        <w:t>Pha</w:t>
      </w:r>
      <w:proofErr w:type="spellEnd"/>
      <w:r w:rsidRPr="004300F4">
        <w:rPr>
          <w:rFonts w:asciiTheme="minorHAnsi" w:hAnsiTheme="minorHAnsi" w:cstheme="minorHAnsi"/>
          <w:b/>
          <w:bCs/>
          <w:color w:val="auto"/>
          <w:lang w:eastAsia="zh-CN" w:bidi="ar"/>
        </w:rPr>
        <w:t>)-labeled arterioles on the whole-mount cranial dura mater.</w:t>
      </w:r>
      <w:r w:rsidRPr="00A64D8A">
        <w:rPr>
          <w:rFonts w:asciiTheme="minorHAnsi" w:hAnsiTheme="minorHAnsi" w:cstheme="minorHAnsi"/>
          <w:color w:val="auto"/>
          <w:lang w:eastAsia="zh-CN" w:bidi="ar"/>
        </w:rPr>
        <w:t xml:space="preserve"> (</w:t>
      </w:r>
      <w:r w:rsidRPr="00A64D8A">
        <w:rPr>
          <w:rFonts w:asciiTheme="minorHAnsi" w:hAnsiTheme="minorHAnsi" w:cstheme="minorHAnsi"/>
          <w:b/>
          <w:bCs/>
          <w:color w:val="auto"/>
          <w:lang w:eastAsia="zh-CN" w:bidi="ar"/>
        </w:rPr>
        <w:t>A</w:t>
      </w:r>
      <w:r w:rsidRPr="00A64D8A">
        <w:rPr>
          <w:rFonts w:asciiTheme="minorHAnsi" w:hAnsiTheme="minorHAnsi" w:cstheme="minorHAnsi"/>
          <w:color w:val="auto"/>
          <w:lang w:eastAsia="zh-CN" w:bidi="ar"/>
        </w:rPr>
        <w:t>) The transparent whole-mount dura mater. (</w:t>
      </w:r>
      <w:r w:rsidRPr="00A64D8A">
        <w:rPr>
          <w:rFonts w:asciiTheme="minorHAnsi" w:hAnsiTheme="minorHAnsi" w:cstheme="minorHAnsi"/>
          <w:b/>
          <w:bCs/>
          <w:color w:val="auto"/>
          <w:lang w:eastAsia="zh-CN" w:bidi="ar"/>
        </w:rPr>
        <w:t>B</w:t>
      </w:r>
      <w:r w:rsidRPr="00A64D8A">
        <w:rPr>
          <w:rFonts w:asciiTheme="minorHAnsi" w:hAnsiTheme="minorHAnsi" w:cstheme="minorHAnsi"/>
          <w:color w:val="auto"/>
          <w:lang w:eastAsia="zh-CN" w:bidi="ar"/>
        </w:rPr>
        <w:t>) The whole-mount dura mater was flattened and mounted on the slide. (</w:t>
      </w:r>
      <w:r w:rsidRPr="00A64D8A">
        <w:rPr>
          <w:rFonts w:asciiTheme="minorHAnsi" w:hAnsiTheme="minorHAnsi" w:cstheme="minorHAnsi"/>
          <w:b/>
          <w:bCs/>
          <w:color w:val="auto"/>
          <w:lang w:eastAsia="zh-CN" w:bidi="ar"/>
        </w:rPr>
        <w:t>C</w:t>
      </w:r>
      <w:r w:rsidRPr="00A64D8A">
        <w:rPr>
          <w:rFonts w:asciiTheme="minorHAnsi" w:hAnsiTheme="minorHAnsi" w:cstheme="minorHAnsi"/>
          <w:color w:val="auto"/>
          <w:lang w:eastAsia="zh-CN" w:bidi="ar"/>
        </w:rPr>
        <w:t xml:space="preserve">) Distribution of CGRP-immunoreactive nerve fibers and </w:t>
      </w:r>
      <w:proofErr w:type="spellStart"/>
      <w:r w:rsidRPr="00A64D8A">
        <w:rPr>
          <w:rFonts w:asciiTheme="minorHAnsi" w:hAnsiTheme="minorHAnsi" w:cstheme="minorHAnsi"/>
          <w:color w:val="auto"/>
          <w:lang w:eastAsia="zh-CN" w:bidi="ar"/>
        </w:rPr>
        <w:t>Pha</w:t>
      </w:r>
      <w:proofErr w:type="spellEnd"/>
      <w:r w:rsidRPr="00A64D8A">
        <w:rPr>
          <w:rFonts w:asciiTheme="minorHAnsi" w:hAnsiTheme="minorHAnsi" w:cstheme="minorHAnsi"/>
          <w:color w:val="auto"/>
          <w:lang w:eastAsia="zh-CN" w:bidi="ar"/>
        </w:rPr>
        <w:t>-labeled blood vessels along the middle meningeal artery (MMA). (</w:t>
      </w:r>
      <w:proofErr w:type="gramStart"/>
      <w:r w:rsidRPr="00A64D8A">
        <w:rPr>
          <w:rFonts w:asciiTheme="minorHAnsi" w:hAnsiTheme="minorHAnsi" w:cstheme="minorHAnsi"/>
          <w:b/>
          <w:bCs/>
          <w:color w:val="auto"/>
          <w:lang w:eastAsia="zh-CN" w:bidi="ar"/>
        </w:rPr>
        <w:t>D,E</w:t>
      </w:r>
      <w:proofErr w:type="gramEnd"/>
      <w:r w:rsidRPr="00A64D8A">
        <w:rPr>
          <w:rFonts w:asciiTheme="minorHAnsi" w:hAnsiTheme="minorHAnsi" w:cstheme="minorHAnsi"/>
          <w:color w:val="auto"/>
          <w:lang w:eastAsia="zh-CN" w:bidi="ar"/>
        </w:rPr>
        <w:t xml:space="preserve">) The magnified photos from the same areas of </w:t>
      </w:r>
      <w:r w:rsidR="006E5614">
        <w:rPr>
          <w:rFonts w:asciiTheme="minorHAnsi" w:hAnsiTheme="minorHAnsi" w:cstheme="minorHAnsi"/>
          <w:color w:val="auto"/>
          <w:lang w:eastAsia="zh-CN" w:bidi="ar"/>
        </w:rPr>
        <w:t>D</w:t>
      </w:r>
      <w:r w:rsidR="006E5614" w:rsidRPr="00A64D8A">
        <w:rPr>
          <w:rFonts w:asciiTheme="minorHAnsi" w:hAnsiTheme="minorHAnsi" w:cstheme="minorHAnsi"/>
          <w:color w:val="auto"/>
          <w:lang w:eastAsia="zh-CN" w:bidi="ar"/>
        </w:rPr>
        <w:t xml:space="preserve"> </w:t>
      </w:r>
      <w:r w:rsidRPr="00A64D8A">
        <w:rPr>
          <w:rFonts w:asciiTheme="minorHAnsi" w:hAnsiTheme="minorHAnsi" w:cstheme="minorHAnsi"/>
          <w:color w:val="auto"/>
          <w:lang w:eastAsia="zh-CN" w:bidi="ar"/>
        </w:rPr>
        <w:t xml:space="preserve">and </w:t>
      </w:r>
      <w:r w:rsidR="006E5614">
        <w:rPr>
          <w:rFonts w:asciiTheme="minorHAnsi" w:hAnsiTheme="minorHAnsi" w:cstheme="minorHAnsi"/>
          <w:color w:val="auto"/>
          <w:lang w:eastAsia="zh-CN" w:bidi="ar"/>
        </w:rPr>
        <w:t>E</w:t>
      </w:r>
      <w:r w:rsidR="006E5614" w:rsidRPr="00A64D8A">
        <w:rPr>
          <w:rFonts w:asciiTheme="minorHAnsi" w:hAnsiTheme="minorHAnsi" w:cstheme="minorHAnsi"/>
          <w:color w:val="auto"/>
          <w:lang w:eastAsia="zh-CN" w:bidi="ar"/>
        </w:rPr>
        <w:t xml:space="preserve"> </w:t>
      </w:r>
      <w:r w:rsidRPr="00A64D8A">
        <w:rPr>
          <w:rFonts w:asciiTheme="minorHAnsi" w:hAnsiTheme="minorHAnsi" w:cstheme="minorHAnsi"/>
          <w:color w:val="auto"/>
          <w:lang w:eastAsia="zh-CN" w:bidi="ar"/>
        </w:rPr>
        <w:t>in panel C. (</w:t>
      </w:r>
      <w:r w:rsidRPr="00A64D8A">
        <w:rPr>
          <w:rFonts w:asciiTheme="minorHAnsi" w:hAnsiTheme="minorHAnsi" w:cstheme="minorHAnsi"/>
          <w:b/>
          <w:bCs/>
          <w:color w:val="auto"/>
          <w:lang w:eastAsia="zh-CN" w:bidi="ar"/>
        </w:rPr>
        <w:t>F</w:t>
      </w:r>
      <w:r w:rsidRPr="00A64D8A">
        <w:rPr>
          <w:rFonts w:asciiTheme="minorHAnsi" w:hAnsiTheme="minorHAnsi" w:cstheme="minorHAnsi"/>
          <w:color w:val="auto"/>
          <w:lang w:eastAsia="zh-CN" w:bidi="ar"/>
        </w:rPr>
        <w:t xml:space="preserve">) The magnified and adjusted images from panel E with </w:t>
      </w:r>
      <w:r w:rsidR="006E5614">
        <w:rPr>
          <w:rFonts w:asciiTheme="minorHAnsi" w:hAnsiTheme="minorHAnsi" w:cstheme="minorHAnsi"/>
          <w:color w:val="auto"/>
          <w:lang w:eastAsia="zh-CN" w:bidi="ar"/>
        </w:rPr>
        <w:t xml:space="preserve">the </w:t>
      </w:r>
      <w:r w:rsidRPr="00A64D8A">
        <w:rPr>
          <w:rFonts w:asciiTheme="minorHAnsi" w:hAnsiTheme="minorHAnsi" w:cstheme="minorHAnsi"/>
          <w:color w:val="auto"/>
          <w:lang w:eastAsia="zh-CN" w:bidi="ar"/>
        </w:rPr>
        <w:t xml:space="preserve">frame in </w:t>
      </w:r>
      <w:r w:rsidR="006E5614">
        <w:rPr>
          <w:rFonts w:asciiTheme="minorHAnsi" w:hAnsiTheme="minorHAnsi" w:cstheme="minorHAnsi"/>
          <w:color w:val="auto"/>
          <w:lang w:eastAsia="zh-CN" w:bidi="ar"/>
        </w:rPr>
        <w:t>a 3D</w:t>
      </w:r>
      <w:r w:rsidRPr="00A64D8A">
        <w:rPr>
          <w:rFonts w:asciiTheme="minorHAnsi" w:hAnsiTheme="minorHAnsi" w:cstheme="minorHAnsi"/>
          <w:color w:val="auto"/>
          <w:lang w:eastAsia="zh-CN" w:bidi="ar"/>
        </w:rPr>
        <w:t xml:space="preserve"> pattern.</w:t>
      </w:r>
    </w:p>
    <w:p w14:paraId="303E6489" w14:textId="77777777" w:rsidR="00E24E05" w:rsidRPr="00A64D8A" w:rsidRDefault="00E24E05">
      <w:pPr>
        <w:spacing w:after="0" w:line="240" w:lineRule="auto"/>
        <w:rPr>
          <w:rFonts w:asciiTheme="minorHAnsi" w:hAnsiTheme="minorHAnsi" w:cstheme="minorHAnsi"/>
          <w:color w:val="auto"/>
          <w:lang w:eastAsia="zh-CN" w:bidi="ar"/>
        </w:rPr>
      </w:pPr>
    </w:p>
    <w:p w14:paraId="64A3A892" w14:textId="6DDCA511" w:rsidR="00E24E05" w:rsidRPr="00A64D8A" w:rsidRDefault="007F6B97">
      <w:pPr>
        <w:spacing w:after="0" w:line="240" w:lineRule="auto"/>
        <w:rPr>
          <w:rFonts w:asciiTheme="minorHAnsi" w:hAnsiTheme="minorHAnsi" w:cstheme="minorHAnsi"/>
          <w:color w:val="auto"/>
          <w:lang w:eastAsia="zh-CN" w:bidi="ar"/>
        </w:rPr>
      </w:pPr>
      <w:r w:rsidRPr="00A64D8A">
        <w:rPr>
          <w:rFonts w:asciiTheme="minorHAnsi" w:hAnsiTheme="minorHAnsi" w:cstheme="minorHAnsi"/>
          <w:b/>
          <w:color w:val="auto"/>
          <w:lang w:eastAsia="zh-CN" w:bidi="ar"/>
        </w:rPr>
        <w:t>Figure 3</w:t>
      </w:r>
      <w:r w:rsidR="004300F4">
        <w:rPr>
          <w:rFonts w:asciiTheme="minorHAnsi" w:hAnsiTheme="minorHAnsi" w:cstheme="minorHAnsi"/>
          <w:b/>
          <w:color w:val="auto"/>
          <w:lang w:eastAsia="zh-CN" w:bidi="ar"/>
        </w:rPr>
        <w:t>:</w:t>
      </w:r>
      <w:r w:rsidRPr="004300F4">
        <w:rPr>
          <w:rFonts w:asciiTheme="minorHAnsi" w:hAnsiTheme="minorHAnsi" w:cstheme="minorHAnsi"/>
          <w:b/>
          <w:bCs/>
          <w:color w:val="auto"/>
          <w:lang w:eastAsia="zh-CN" w:bidi="ar"/>
        </w:rPr>
        <w:t xml:space="preserve"> Distribution of fluorogold (FG)-labeled neurons in the trigeminal ganglion (TG) and cervical (C) dorsal root ganglion (DRG) under UV illumination.</w:t>
      </w:r>
      <w:r w:rsidRPr="00A64D8A">
        <w:rPr>
          <w:rFonts w:asciiTheme="minorHAnsi" w:hAnsiTheme="minorHAnsi" w:cstheme="minorHAnsi"/>
          <w:color w:val="auto"/>
          <w:lang w:eastAsia="zh-CN" w:bidi="ar"/>
        </w:rPr>
        <w:t xml:space="preserve"> (</w:t>
      </w:r>
      <w:r w:rsidRPr="00A64D8A">
        <w:rPr>
          <w:rFonts w:asciiTheme="minorHAnsi" w:hAnsiTheme="minorHAnsi" w:cstheme="minorHAnsi"/>
          <w:b/>
          <w:bCs/>
          <w:color w:val="auto"/>
          <w:lang w:eastAsia="zh-CN" w:bidi="ar"/>
        </w:rPr>
        <w:t>A</w:t>
      </w:r>
      <w:r w:rsidRPr="00A64D8A">
        <w:rPr>
          <w:rFonts w:asciiTheme="minorHAnsi" w:hAnsiTheme="minorHAnsi" w:cstheme="minorHAnsi"/>
          <w:color w:val="auto"/>
          <w:lang w:eastAsia="zh-CN" w:bidi="ar"/>
        </w:rPr>
        <w:t>) The region of dura mater with FG application. (</w:t>
      </w:r>
      <w:r w:rsidRPr="00A64D8A">
        <w:rPr>
          <w:rFonts w:asciiTheme="minorHAnsi" w:hAnsiTheme="minorHAnsi" w:cstheme="minorHAnsi"/>
          <w:b/>
          <w:bCs/>
          <w:color w:val="auto"/>
          <w:lang w:eastAsia="zh-CN" w:bidi="ar"/>
        </w:rPr>
        <w:t>B</w:t>
      </w:r>
      <w:r w:rsidRPr="00A64D8A">
        <w:rPr>
          <w:rFonts w:asciiTheme="minorHAnsi" w:hAnsiTheme="minorHAnsi" w:cstheme="minorHAnsi"/>
          <w:color w:val="auto"/>
          <w:lang w:eastAsia="zh-CN" w:bidi="ar"/>
        </w:rPr>
        <w:t>) Distribution of FG-labeled neurons in the ophthalmic (V1), maxillary (V2)</w:t>
      </w:r>
      <w:r w:rsidR="001C3C27">
        <w:rPr>
          <w:rFonts w:asciiTheme="minorHAnsi" w:hAnsiTheme="minorHAnsi" w:cstheme="minorHAnsi"/>
          <w:color w:val="auto"/>
          <w:lang w:eastAsia="zh-CN" w:bidi="ar"/>
        </w:rPr>
        <w:t>,</w:t>
      </w:r>
      <w:r w:rsidRPr="00A64D8A">
        <w:rPr>
          <w:rFonts w:asciiTheme="minorHAnsi" w:hAnsiTheme="minorHAnsi" w:cstheme="minorHAnsi"/>
          <w:color w:val="auto"/>
          <w:lang w:eastAsia="zh-CN" w:bidi="ar"/>
        </w:rPr>
        <w:t xml:space="preserve"> and mandibular (V3) branches of the TG. (</w:t>
      </w:r>
      <w:r w:rsidRPr="00A64D8A">
        <w:rPr>
          <w:rFonts w:asciiTheme="minorHAnsi" w:hAnsiTheme="minorHAnsi" w:cstheme="minorHAnsi"/>
          <w:b/>
          <w:bCs/>
          <w:color w:val="auto"/>
          <w:lang w:eastAsia="zh-CN" w:bidi="ar"/>
        </w:rPr>
        <w:t>C</w:t>
      </w:r>
      <w:r w:rsidRPr="00A64D8A">
        <w:rPr>
          <w:rFonts w:asciiTheme="minorHAnsi" w:hAnsiTheme="minorHAnsi" w:cstheme="minorHAnsi"/>
          <w:color w:val="auto"/>
          <w:lang w:eastAsia="zh-CN" w:bidi="ar"/>
        </w:rPr>
        <w:t>) Distribution of FG-labeled neurons distributed in the C2 DRG.</w:t>
      </w:r>
    </w:p>
    <w:p w14:paraId="7586C9D8" w14:textId="77777777" w:rsidR="00E24E05" w:rsidRPr="00A64D8A" w:rsidRDefault="00E24E05">
      <w:pPr>
        <w:spacing w:after="0" w:line="240" w:lineRule="auto"/>
        <w:rPr>
          <w:rFonts w:asciiTheme="minorHAnsi" w:hAnsiTheme="minorHAnsi" w:cstheme="minorHAnsi"/>
          <w:color w:val="auto"/>
          <w:lang w:eastAsia="zh-CN" w:bidi="ar"/>
        </w:rPr>
      </w:pPr>
    </w:p>
    <w:p w14:paraId="4EFA5762" w14:textId="56BC0413" w:rsidR="00E24E05" w:rsidRPr="009431FE" w:rsidRDefault="007F6B97">
      <w:pPr>
        <w:spacing w:after="0" w:line="240" w:lineRule="auto"/>
        <w:rPr>
          <w:rFonts w:asciiTheme="minorHAnsi" w:hAnsiTheme="minorHAnsi" w:cstheme="minorHAnsi"/>
          <w:color w:val="auto"/>
          <w:lang w:eastAsia="zh-CN"/>
        </w:rPr>
      </w:pPr>
      <w:r w:rsidRPr="00A64D8A">
        <w:rPr>
          <w:rFonts w:asciiTheme="minorHAnsi" w:hAnsiTheme="minorHAnsi" w:cstheme="minorHAnsi"/>
          <w:b/>
          <w:color w:val="auto"/>
          <w:lang w:eastAsia="zh-CN" w:bidi="ar"/>
        </w:rPr>
        <w:t>Figure 4</w:t>
      </w:r>
      <w:r w:rsidR="004300F4">
        <w:rPr>
          <w:rFonts w:asciiTheme="minorHAnsi" w:hAnsiTheme="minorHAnsi" w:cstheme="minorHAnsi"/>
          <w:b/>
          <w:color w:val="auto"/>
          <w:lang w:eastAsia="zh-CN" w:bidi="ar"/>
        </w:rPr>
        <w:t>:</w:t>
      </w:r>
      <w:r w:rsidRPr="004300F4">
        <w:rPr>
          <w:rFonts w:asciiTheme="minorHAnsi" w:hAnsiTheme="minorHAnsi" w:cstheme="minorHAnsi"/>
          <w:b/>
          <w:bCs/>
          <w:color w:val="auto"/>
          <w:lang w:eastAsia="zh-CN" w:bidi="ar"/>
        </w:rPr>
        <w:t xml:space="preserve"> The representative photographs showing the labeled sensory neurons in trigeminal ganglion (TG) and cervical dorsal root ganglion (DRG) by using double immunofluorescences with fluorogold (FG) and calcitonin gene-related peptide (CGRP). </w:t>
      </w:r>
      <w:r w:rsidRPr="00A64D8A">
        <w:rPr>
          <w:rFonts w:asciiTheme="minorHAnsi" w:hAnsiTheme="minorHAnsi" w:cstheme="minorHAnsi"/>
          <w:color w:val="auto"/>
          <w:lang w:eastAsia="zh-CN" w:bidi="ar"/>
        </w:rPr>
        <w:t>(</w:t>
      </w:r>
      <w:proofErr w:type="gramStart"/>
      <w:r w:rsidRPr="00A64D8A">
        <w:rPr>
          <w:rFonts w:asciiTheme="minorHAnsi" w:hAnsiTheme="minorHAnsi" w:cstheme="minorHAnsi"/>
          <w:b/>
          <w:bCs/>
          <w:color w:val="auto"/>
          <w:lang w:eastAsia="zh-CN" w:bidi="ar"/>
        </w:rPr>
        <w:t>A,B</w:t>
      </w:r>
      <w:proofErr w:type="gramEnd"/>
      <w:r w:rsidRPr="00A64D8A">
        <w:rPr>
          <w:rFonts w:asciiTheme="minorHAnsi" w:hAnsiTheme="minorHAnsi" w:cstheme="minorHAnsi"/>
          <w:color w:val="auto"/>
          <w:lang w:eastAsia="zh-CN" w:bidi="ar"/>
        </w:rPr>
        <w:t>) The labeled neurons with FG, CGRP, and both FG and CGRP were demonstrated in red, green</w:t>
      </w:r>
      <w:r w:rsidR="000314F4">
        <w:rPr>
          <w:rFonts w:asciiTheme="minorHAnsi" w:hAnsiTheme="minorHAnsi" w:cstheme="minorHAnsi"/>
          <w:color w:val="auto"/>
          <w:lang w:eastAsia="zh-CN" w:bidi="ar"/>
        </w:rPr>
        <w:t>,</w:t>
      </w:r>
      <w:r w:rsidRPr="00A64D8A">
        <w:rPr>
          <w:rFonts w:asciiTheme="minorHAnsi" w:hAnsiTheme="minorHAnsi" w:cstheme="minorHAnsi"/>
          <w:color w:val="auto"/>
          <w:lang w:eastAsia="zh-CN" w:bidi="ar"/>
        </w:rPr>
        <w:t xml:space="preserve"> and yellow</w:t>
      </w:r>
      <w:r w:rsidR="000314F4">
        <w:rPr>
          <w:rFonts w:asciiTheme="minorHAnsi" w:hAnsiTheme="minorHAnsi" w:cstheme="minorHAnsi"/>
          <w:color w:val="auto"/>
          <w:lang w:eastAsia="zh-CN" w:bidi="ar"/>
        </w:rPr>
        <w:t>,</w:t>
      </w:r>
      <w:r w:rsidRPr="00A64D8A">
        <w:rPr>
          <w:rFonts w:asciiTheme="minorHAnsi" w:hAnsiTheme="minorHAnsi" w:cstheme="minorHAnsi"/>
          <w:color w:val="auto"/>
          <w:lang w:eastAsia="zh-CN" w:bidi="ar"/>
        </w:rPr>
        <w:t xml:space="preserve"> respectively in </w:t>
      </w:r>
      <w:r w:rsidRPr="00A64D8A">
        <w:rPr>
          <w:rFonts w:asciiTheme="minorHAnsi" w:hAnsiTheme="minorHAnsi" w:cstheme="minorHAnsi"/>
          <w:color w:val="auto"/>
          <w:lang w:eastAsia="zh-CN" w:bidi="ar"/>
        </w:rPr>
        <w:lastRenderedPageBreak/>
        <w:t>TG (A) and DRG (B). A1</w:t>
      </w:r>
      <w:r w:rsidR="000314F4">
        <w:rPr>
          <w:rFonts w:asciiTheme="minorHAnsi" w:hAnsiTheme="minorHAnsi" w:cstheme="minorHAnsi"/>
          <w:color w:val="auto"/>
          <w:lang w:eastAsia="zh-CN" w:bidi="ar"/>
        </w:rPr>
        <w:t>–</w:t>
      </w:r>
      <w:r w:rsidRPr="00A64D8A">
        <w:rPr>
          <w:rFonts w:asciiTheme="minorHAnsi" w:hAnsiTheme="minorHAnsi" w:cstheme="minorHAnsi"/>
          <w:color w:val="auto"/>
          <w:lang w:eastAsia="zh-CN" w:bidi="ar"/>
        </w:rPr>
        <w:t>B1, (A2</w:t>
      </w:r>
      <w:r w:rsidR="000314F4">
        <w:rPr>
          <w:rFonts w:asciiTheme="minorHAnsi" w:hAnsiTheme="minorHAnsi" w:cstheme="minorHAnsi"/>
          <w:color w:val="auto"/>
          <w:lang w:eastAsia="zh-CN" w:bidi="ar"/>
        </w:rPr>
        <w:t>–</w:t>
      </w:r>
      <w:r w:rsidRPr="00A64D8A">
        <w:rPr>
          <w:rFonts w:asciiTheme="minorHAnsi" w:hAnsiTheme="minorHAnsi" w:cstheme="minorHAnsi"/>
          <w:color w:val="auto"/>
          <w:lang w:eastAsia="zh-CN" w:bidi="ar"/>
        </w:rPr>
        <w:t>B2): Panels A and B were separately showed with FG-labeling (A1, B1) and CGRP-labeling (A2, B2).</w:t>
      </w:r>
    </w:p>
    <w:p w14:paraId="74F72470" w14:textId="77777777" w:rsidR="00E24E05" w:rsidRPr="006640F5" w:rsidRDefault="00E24E05">
      <w:pPr>
        <w:spacing w:after="0" w:line="240" w:lineRule="auto"/>
        <w:rPr>
          <w:rFonts w:asciiTheme="minorHAnsi" w:hAnsiTheme="minorHAnsi" w:cstheme="minorHAnsi"/>
          <w:color w:val="auto"/>
          <w:lang w:eastAsia="zh-CN"/>
        </w:rPr>
      </w:pPr>
    </w:p>
    <w:p w14:paraId="483DD4B9" w14:textId="121622F6" w:rsidR="00E24E05" w:rsidRPr="006640F5" w:rsidRDefault="007F6B97">
      <w:pPr>
        <w:spacing w:after="0" w:line="240" w:lineRule="auto"/>
        <w:rPr>
          <w:rFonts w:asciiTheme="minorHAnsi" w:hAnsiTheme="minorHAnsi" w:cstheme="minorHAnsi"/>
          <w:b/>
          <w:color w:val="auto"/>
        </w:rPr>
      </w:pPr>
      <w:r w:rsidRPr="006640F5">
        <w:rPr>
          <w:rFonts w:asciiTheme="minorHAnsi" w:hAnsiTheme="minorHAnsi" w:cstheme="minorHAnsi"/>
          <w:b/>
          <w:color w:val="auto"/>
        </w:rPr>
        <w:t>DISCUSSION</w:t>
      </w:r>
      <w:r w:rsidRPr="006640F5">
        <w:rPr>
          <w:rFonts w:asciiTheme="minorHAnsi" w:hAnsiTheme="minorHAnsi" w:cstheme="minorHAnsi"/>
          <w:b/>
          <w:bCs/>
          <w:color w:val="auto"/>
        </w:rPr>
        <w:t>:</w:t>
      </w:r>
    </w:p>
    <w:p w14:paraId="071696C0" w14:textId="3EE3FF55" w:rsidR="00E24E05" w:rsidRPr="006640F5" w:rsidRDefault="007F6B97">
      <w:pPr>
        <w:spacing w:after="0" w:line="240" w:lineRule="auto"/>
        <w:rPr>
          <w:rFonts w:asciiTheme="minorHAnsi" w:hAnsiTheme="minorHAnsi" w:cstheme="minorHAnsi"/>
          <w:color w:val="auto"/>
          <w:lang w:eastAsia="zh-CN"/>
        </w:rPr>
      </w:pPr>
      <w:r w:rsidRPr="006640F5">
        <w:rPr>
          <w:rFonts w:asciiTheme="minorHAnsi" w:hAnsiTheme="minorHAnsi" w:cstheme="minorHAnsi"/>
          <w:color w:val="auto"/>
          <w:lang w:eastAsia="zh-CN"/>
        </w:rPr>
        <w:t xml:space="preserve">In this study, we have successfully demonstrated the distribution and the origin of </w:t>
      </w:r>
      <w:r w:rsidRPr="00195D2B">
        <w:rPr>
          <w:rFonts w:asciiTheme="minorHAnsi" w:hAnsiTheme="minorHAnsi" w:cstheme="minorHAnsi"/>
          <w:color w:val="auto"/>
          <w:lang w:eastAsia="zh-CN"/>
        </w:rPr>
        <w:t xml:space="preserve">CGRP-immunoreactive </w:t>
      </w:r>
      <w:r w:rsidRPr="009431FE">
        <w:rPr>
          <w:rFonts w:asciiTheme="minorHAnsi" w:hAnsiTheme="minorHAnsi" w:cstheme="minorHAnsi"/>
          <w:color w:val="auto"/>
          <w:lang w:eastAsia="zh-CN"/>
        </w:rPr>
        <w:t>nerve fibers in the cranial dura mater</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 xml:space="preserve">using immunofluorescence, </w:t>
      </w:r>
      <w:r w:rsidR="006E5614">
        <w:rPr>
          <w:rFonts w:asciiTheme="minorHAnsi" w:hAnsiTheme="minorHAnsi" w:cstheme="minorHAnsi"/>
          <w:color w:val="auto"/>
          <w:lang w:eastAsia="zh-CN"/>
        </w:rPr>
        <w:t>3D</w:t>
      </w:r>
      <w:r w:rsidRPr="009431FE">
        <w:rPr>
          <w:rFonts w:asciiTheme="minorHAnsi" w:hAnsiTheme="minorHAnsi" w:cstheme="minorHAnsi"/>
          <w:color w:val="auto"/>
          <w:lang w:eastAsia="zh-CN"/>
        </w:rPr>
        <w:t xml:space="preserve"> reconstruction and neural tracing approaches with CGRP </w:t>
      </w:r>
      <w:r w:rsidRPr="00195D2B">
        <w:rPr>
          <w:rFonts w:asciiTheme="minorHAnsi" w:hAnsiTheme="minorHAnsi" w:cstheme="minorHAnsi"/>
          <w:color w:val="auto"/>
          <w:lang w:eastAsia="zh-CN"/>
        </w:rPr>
        <w:t xml:space="preserve">antibody </w:t>
      </w:r>
      <w:r w:rsidRPr="009431FE">
        <w:rPr>
          <w:rFonts w:asciiTheme="minorHAnsi" w:hAnsiTheme="minorHAnsi" w:cstheme="minorHAnsi"/>
          <w:color w:val="auto"/>
          <w:lang w:eastAsia="zh-CN"/>
        </w:rPr>
        <w:t>and FG</w:t>
      </w:r>
      <w:r w:rsidRPr="00195D2B">
        <w:rPr>
          <w:rFonts w:asciiTheme="minorHAnsi" w:hAnsiTheme="minorHAnsi" w:cstheme="minorHAnsi"/>
          <w:color w:val="auto"/>
          <w:lang w:eastAsia="zh-CN"/>
        </w:rPr>
        <w:t xml:space="preserve"> neural tracer</w:t>
      </w:r>
      <w:r w:rsidRPr="009431FE">
        <w:rPr>
          <w:rFonts w:asciiTheme="minorHAnsi" w:hAnsiTheme="minorHAnsi" w:cstheme="minorHAnsi"/>
          <w:color w:val="auto"/>
          <w:lang w:eastAsia="zh-CN"/>
        </w:rPr>
        <w:t xml:space="preserve">, providing the histological and chemical evidences to better understand the </w:t>
      </w:r>
      <w:proofErr w:type="spellStart"/>
      <w:r w:rsidRPr="009431FE">
        <w:rPr>
          <w:rFonts w:asciiTheme="minorHAnsi" w:hAnsiTheme="minorHAnsi" w:cstheme="minorHAnsi"/>
          <w:color w:val="auto"/>
          <w:lang w:eastAsia="zh-CN"/>
        </w:rPr>
        <w:t>dural</w:t>
      </w:r>
      <w:proofErr w:type="spellEnd"/>
      <w:r w:rsidRPr="009431FE">
        <w:rPr>
          <w:rFonts w:asciiTheme="minorHAnsi" w:hAnsiTheme="minorHAnsi" w:cstheme="minorHAnsi"/>
          <w:color w:val="auto"/>
          <w:lang w:eastAsia="zh-CN"/>
        </w:rPr>
        <w:t xml:space="preserve"> neurovascular network.</w:t>
      </w:r>
    </w:p>
    <w:p w14:paraId="08A1F98D" w14:textId="77777777" w:rsidR="00E24E05" w:rsidRPr="006640F5" w:rsidRDefault="00E24E05">
      <w:pPr>
        <w:spacing w:after="0" w:line="240" w:lineRule="auto"/>
        <w:rPr>
          <w:rFonts w:asciiTheme="minorHAnsi" w:hAnsiTheme="minorHAnsi" w:cstheme="minorHAnsi"/>
          <w:color w:val="auto"/>
          <w:lang w:eastAsia="zh-CN"/>
        </w:rPr>
      </w:pPr>
    </w:p>
    <w:p w14:paraId="48EF59BC" w14:textId="49886635" w:rsidR="00E24E05" w:rsidRPr="009431FE" w:rsidRDefault="007F6B97">
      <w:pPr>
        <w:spacing w:after="0" w:line="240" w:lineRule="auto"/>
        <w:rPr>
          <w:rFonts w:asciiTheme="minorHAnsi" w:hAnsiTheme="minorHAnsi" w:cstheme="minorHAnsi"/>
          <w:color w:val="auto"/>
          <w:lang w:eastAsia="zh-CN"/>
        </w:rPr>
      </w:pPr>
      <w:r w:rsidRPr="006640F5">
        <w:rPr>
          <w:rFonts w:asciiTheme="minorHAnsi" w:hAnsiTheme="minorHAnsi" w:cstheme="minorHAnsi"/>
          <w:color w:val="auto"/>
          <w:lang w:eastAsia="zh-CN"/>
        </w:rPr>
        <w:t xml:space="preserve">As it was known, </w:t>
      </w:r>
      <w:r w:rsidRPr="00195D2B">
        <w:rPr>
          <w:rFonts w:asciiTheme="minorHAnsi" w:hAnsiTheme="minorHAnsi" w:cstheme="minorHAnsi"/>
          <w:color w:val="auto"/>
          <w:lang w:eastAsia="zh-CN"/>
        </w:rPr>
        <w:t>CGRP plays a critical role in the pathogenesis of migraine</w:t>
      </w:r>
      <w:r w:rsidRPr="00195D2B">
        <w:rPr>
          <w:rFonts w:asciiTheme="minorHAnsi" w:hAnsiTheme="minorHAnsi" w:cstheme="minorHAnsi"/>
          <w:color w:val="auto"/>
          <w:vertAlign w:val="superscript"/>
          <w:lang w:eastAsia="zh-CN"/>
        </w:rPr>
        <w:t>4,</w:t>
      </w:r>
      <w:r w:rsidRPr="009431FE">
        <w:rPr>
          <w:rFonts w:asciiTheme="minorHAnsi" w:hAnsiTheme="minorHAnsi" w:cstheme="minorHAnsi"/>
          <w:color w:val="auto"/>
          <w:vertAlign w:val="superscript"/>
          <w:lang w:eastAsia="zh-CN"/>
        </w:rPr>
        <w:t>1</w:t>
      </w:r>
      <w:r w:rsidRPr="00195D2B">
        <w:rPr>
          <w:rFonts w:asciiTheme="minorHAnsi" w:hAnsiTheme="minorHAnsi" w:cstheme="minorHAnsi"/>
          <w:color w:val="auto"/>
          <w:vertAlign w:val="superscript"/>
          <w:lang w:eastAsia="zh-CN"/>
        </w:rPr>
        <w:t>7</w:t>
      </w:r>
      <w:r w:rsidRPr="00195D2B">
        <w:rPr>
          <w:rFonts w:asciiTheme="minorHAnsi" w:hAnsiTheme="minorHAnsi" w:cstheme="minorHAnsi"/>
          <w:color w:val="auto"/>
          <w:lang w:eastAsia="zh-CN"/>
        </w:rPr>
        <w:t>. It was shown that increas</w:t>
      </w:r>
      <w:r w:rsidRPr="009431FE">
        <w:rPr>
          <w:rFonts w:asciiTheme="minorHAnsi" w:hAnsiTheme="minorHAnsi" w:cstheme="minorHAnsi"/>
          <w:color w:val="auto"/>
          <w:lang w:eastAsia="zh-CN"/>
        </w:rPr>
        <w:t>ed</w:t>
      </w:r>
      <w:r w:rsidRPr="00195D2B">
        <w:rPr>
          <w:rFonts w:asciiTheme="minorHAnsi" w:hAnsiTheme="minorHAnsi" w:cstheme="minorHAnsi"/>
          <w:color w:val="auto"/>
          <w:lang w:eastAsia="zh-CN"/>
        </w:rPr>
        <w:t xml:space="preserve"> CGRP can lead to vasodilatation and neurogenic inflammation</w:t>
      </w:r>
      <w:r w:rsidRPr="009431FE">
        <w:rPr>
          <w:rFonts w:asciiTheme="minorHAnsi" w:hAnsiTheme="minorHAnsi" w:cstheme="minorHAnsi"/>
          <w:color w:val="auto"/>
          <w:lang w:eastAsia="zh-CN"/>
        </w:rPr>
        <w:t xml:space="preserve"> to cause the</w:t>
      </w:r>
      <w:r w:rsidRPr="00195D2B">
        <w:rPr>
          <w:rFonts w:asciiTheme="minorHAnsi" w:hAnsiTheme="minorHAnsi" w:cstheme="minorHAnsi"/>
          <w:color w:val="auto"/>
          <w:lang w:eastAsia="zh-CN"/>
        </w:rPr>
        <w:t xml:space="preserve"> peripheral and central sensitization </w:t>
      </w:r>
      <w:r w:rsidRPr="009431FE">
        <w:rPr>
          <w:rFonts w:asciiTheme="minorHAnsi" w:hAnsiTheme="minorHAnsi" w:cstheme="minorHAnsi"/>
          <w:color w:val="auto"/>
          <w:lang w:eastAsia="zh-CN"/>
        </w:rPr>
        <w:t xml:space="preserve">along </w:t>
      </w:r>
      <w:r w:rsidRPr="00195D2B">
        <w:rPr>
          <w:rFonts w:asciiTheme="minorHAnsi" w:hAnsiTheme="minorHAnsi" w:cstheme="minorHAnsi"/>
          <w:color w:val="auto"/>
          <w:lang w:eastAsia="zh-CN"/>
        </w:rPr>
        <w:t>the trigeminal pathway</w:t>
      </w:r>
      <w:r w:rsidRPr="00195D2B">
        <w:rPr>
          <w:rFonts w:asciiTheme="minorHAnsi" w:hAnsiTheme="minorHAnsi" w:cstheme="minorHAnsi"/>
          <w:color w:val="auto"/>
          <w:vertAlign w:val="superscript"/>
          <w:lang w:eastAsia="zh-CN"/>
        </w:rPr>
        <w:t>4,</w:t>
      </w:r>
      <w:r w:rsidRPr="009431FE">
        <w:rPr>
          <w:rFonts w:asciiTheme="minorHAnsi" w:hAnsiTheme="minorHAnsi" w:cstheme="minorHAnsi"/>
          <w:color w:val="auto"/>
          <w:vertAlign w:val="superscript"/>
          <w:lang w:eastAsia="zh-CN"/>
        </w:rPr>
        <w:t>1</w:t>
      </w:r>
      <w:r w:rsidRPr="00195D2B">
        <w:rPr>
          <w:rFonts w:asciiTheme="minorHAnsi" w:hAnsiTheme="minorHAnsi" w:cstheme="minorHAnsi"/>
          <w:color w:val="auto"/>
          <w:vertAlign w:val="superscript"/>
          <w:lang w:eastAsia="zh-CN"/>
        </w:rPr>
        <w:t>8</w:t>
      </w:r>
      <w:r w:rsidRPr="00195D2B">
        <w:rPr>
          <w:rFonts w:asciiTheme="minorHAnsi" w:hAnsiTheme="minorHAnsi" w:cstheme="minorHAnsi"/>
          <w:color w:val="auto"/>
          <w:lang w:eastAsia="zh-CN"/>
        </w:rPr>
        <w:t xml:space="preserve">. CGRP-immunoreactive nerve fibers belong to the unmyelinated </w:t>
      </w:r>
      <w:proofErr w:type="spellStart"/>
      <w:r w:rsidRPr="00195D2B">
        <w:rPr>
          <w:rFonts w:asciiTheme="minorHAnsi" w:hAnsiTheme="minorHAnsi" w:cstheme="minorHAnsi"/>
          <w:color w:val="auto"/>
          <w:lang w:eastAsia="zh-CN"/>
        </w:rPr>
        <w:t>peptidergic</w:t>
      </w:r>
      <w:proofErr w:type="spellEnd"/>
      <w:r w:rsidRPr="00195D2B">
        <w:rPr>
          <w:rFonts w:asciiTheme="minorHAnsi" w:hAnsiTheme="minorHAnsi" w:cstheme="minorHAnsi"/>
          <w:color w:val="auto"/>
          <w:lang w:eastAsia="zh-CN"/>
        </w:rPr>
        <w:t xml:space="preserve"> sensory axons responsible for the </w:t>
      </w:r>
      <w:r w:rsidR="006E5614" w:rsidRPr="006E5614">
        <w:rPr>
          <w:rFonts w:asciiTheme="minorHAnsi" w:hAnsiTheme="minorHAnsi" w:cstheme="minorHAnsi"/>
          <w:color w:val="auto"/>
          <w:lang w:eastAsia="zh-CN"/>
        </w:rPr>
        <w:t>transportation</w:t>
      </w:r>
      <w:r w:rsidRPr="00195D2B">
        <w:rPr>
          <w:rFonts w:asciiTheme="minorHAnsi" w:hAnsiTheme="minorHAnsi" w:cstheme="minorHAnsi"/>
          <w:color w:val="auto"/>
          <w:lang w:eastAsia="zh-CN"/>
        </w:rPr>
        <w:t xml:space="preserve"> of nociceptive signals</w:t>
      </w:r>
      <w:r w:rsidRPr="00195D2B">
        <w:rPr>
          <w:rFonts w:asciiTheme="minorHAnsi" w:hAnsiTheme="minorHAnsi" w:cstheme="minorHAnsi"/>
          <w:color w:val="auto"/>
          <w:vertAlign w:val="superscript"/>
          <w:lang w:eastAsia="zh-CN"/>
        </w:rPr>
        <w:t>19</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Being consistent with previous studies, here, we clearly demonstrated the distribution of the CGRP-</w:t>
      </w:r>
      <w:r w:rsidRPr="00195D2B">
        <w:rPr>
          <w:rFonts w:asciiTheme="minorHAnsi" w:hAnsiTheme="minorHAnsi" w:cstheme="minorHAnsi"/>
          <w:color w:val="auto"/>
          <w:lang w:eastAsia="zh-CN"/>
        </w:rPr>
        <w:t>immunoreactive</w:t>
      </w:r>
      <w:r w:rsidRPr="009431FE">
        <w:rPr>
          <w:rFonts w:asciiTheme="minorHAnsi" w:hAnsiTheme="minorHAnsi" w:cstheme="minorHAnsi"/>
          <w:color w:val="auto"/>
          <w:lang w:eastAsia="zh-CN"/>
        </w:rPr>
        <w:t xml:space="preserve"> nerve fibers in the cranial dura mater and traced their origin from </w:t>
      </w:r>
      <w:r w:rsidRPr="00195D2B">
        <w:rPr>
          <w:rFonts w:asciiTheme="minorHAnsi" w:hAnsiTheme="minorHAnsi" w:cstheme="minorHAnsi"/>
          <w:color w:val="auto"/>
          <w:lang w:eastAsia="zh-CN"/>
        </w:rPr>
        <w:t>small- and medium-diameter</w:t>
      </w:r>
      <w:r w:rsidRPr="009431FE">
        <w:rPr>
          <w:rFonts w:asciiTheme="minorHAnsi" w:hAnsiTheme="minorHAnsi" w:cstheme="minorHAnsi"/>
          <w:color w:val="auto"/>
          <w:lang w:eastAsia="zh-CN"/>
        </w:rPr>
        <w:t xml:space="preserve"> sensory neurons in the TG and DRG</w:t>
      </w:r>
      <w:r w:rsidRPr="00195D2B">
        <w:rPr>
          <w:rFonts w:asciiTheme="minorHAnsi" w:hAnsiTheme="minorHAnsi" w:cstheme="minorHAnsi"/>
          <w:color w:val="auto"/>
          <w:lang w:eastAsia="zh-CN"/>
        </w:rPr>
        <w:t>s</w:t>
      </w:r>
      <w:r w:rsidRPr="009431FE">
        <w:rPr>
          <w:rFonts w:asciiTheme="minorHAnsi" w:hAnsiTheme="minorHAnsi" w:cstheme="minorHAnsi"/>
          <w:color w:val="auto"/>
          <w:lang w:eastAsia="zh-CN"/>
        </w:rPr>
        <w:t>. These cellular structure</w:t>
      </w:r>
      <w:r w:rsidR="006E5614">
        <w:rPr>
          <w:rFonts w:asciiTheme="minorHAnsi" w:hAnsiTheme="minorHAnsi" w:cstheme="minorHAnsi"/>
          <w:color w:val="auto"/>
          <w:lang w:eastAsia="zh-CN"/>
        </w:rPr>
        <w:t>s</w:t>
      </w:r>
      <w:r w:rsidRPr="009431FE">
        <w:rPr>
          <w:rFonts w:asciiTheme="minorHAnsi" w:hAnsiTheme="minorHAnsi" w:cstheme="minorHAnsi"/>
          <w:color w:val="auto"/>
          <w:lang w:eastAsia="zh-CN"/>
        </w:rPr>
        <w:t xml:space="preserve"> could be the sources for synthesizing and releasing CGRP. On the other hand,</w:t>
      </w:r>
      <w:r w:rsidRPr="00195D2B">
        <w:rPr>
          <w:rFonts w:asciiTheme="minorHAnsi" w:hAnsiTheme="minorHAnsi" w:cstheme="minorHAnsi"/>
          <w:color w:val="auto"/>
          <w:lang w:eastAsia="zh-CN"/>
        </w:rPr>
        <w:t xml:space="preserve"> phalloidin is a specific probe for filamentous actin (F-actin) that is</w:t>
      </w:r>
      <w:r w:rsidRPr="009431FE">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abundant in the smooth muscular and endothelial cells.</w:t>
      </w:r>
      <w:r w:rsidRPr="009431FE">
        <w:rPr>
          <w:rFonts w:asciiTheme="minorHAnsi" w:hAnsiTheme="minorHAnsi" w:cstheme="minorHAnsi"/>
          <w:color w:val="auto"/>
          <w:lang w:eastAsia="zh-CN"/>
        </w:rPr>
        <w:t xml:space="preserve"> As a proper candidate, phalloidin was used for labeling </w:t>
      </w:r>
      <w:r w:rsidRPr="00195D2B">
        <w:rPr>
          <w:rFonts w:asciiTheme="minorHAnsi" w:hAnsiTheme="minorHAnsi" w:cstheme="minorHAnsi"/>
          <w:color w:val="auto"/>
          <w:lang w:eastAsia="zh-CN"/>
        </w:rPr>
        <w:t xml:space="preserve">the vascular structures </w:t>
      </w:r>
      <w:r w:rsidRPr="009431FE">
        <w:rPr>
          <w:rFonts w:asciiTheme="minorHAnsi" w:hAnsiTheme="minorHAnsi" w:cstheme="minorHAnsi"/>
          <w:color w:val="auto"/>
          <w:lang w:eastAsia="zh-CN"/>
        </w:rPr>
        <w:t>and connective tissues</w:t>
      </w:r>
      <w:r w:rsidRPr="009431FE">
        <w:rPr>
          <w:rFonts w:asciiTheme="minorHAnsi" w:hAnsiTheme="minorHAnsi" w:cstheme="minorHAnsi"/>
          <w:color w:val="auto"/>
          <w:vertAlign w:val="superscript"/>
          <w:lang w:eastAsia="zh-CN"/>
        </w:rPr>
        <w:t>10,</w:t>
      </w:r>
      <w:r w:rsidRPr="00195D2B">
        <w:rPr>
          <w:rFonts w:asciiTheme="minorHAnsi" w:hAnsiTheme="minorHAnsi" w:cstheme="minorHAnsi"/>
          <w:color w:val="auto"/>
          <w:vertAlign w:val="superscript"/>
          <w:lang w:eastAsia="zh-CN"/>
        </w:rPr>
        <w:t>20</w:t>
      </w:r>
      <w:r w:rsidR="006E5614">
        <w:rPr>
          <w:rFonts w:asciiTheme="minorHAnsi" w:hAnsiTheme="minorHAnsi" w:cstheme="minorHAnsi"/>
          <w:color w:val="auto"/>
          <w:vertAlign w:val="superscript"/>
          <w:lang w:eastAsia="zh-CN"/>
        </w:rPr>
        <w:t>–</w:t>
      </w:r>
      <w:r w:rsidRPr="00195D2B">
        <w:rPr>
          <w:rFonts w:asciiTheme="minorHAnsi" w:hAnsiTheme="minorHAnsi" w:cstheme="minorHAnsi"/>
          <w:color w:val="auto"/>
          <w:vertAlign w:val="superscript"/>
          <w:lang w:eastAsia="zh-CN"/>
        </w:rPr>
        <w:t>21</w:t>
      </w:r>
      <w:r w:rsidRPr="00195D2B">
        <w:rPr>
          <w:rFonts w:asciiTheme="minorHAnsi" w:hAnsiTheme="minorHAnsi" w:cstheme="minorHAnsi"/>
          <w:color w:val="auto"/>
          <w:lang w:eastAsia="zh-CN"/>
        </w:rPr>
        <w:t>. O</w:t>
      </w:r>
      <w:r w:rsidRPr="009431FE">
        <w:rPr>
          <w:rFonts w:asciiTheme="minorHAnsi" w:hAnsiTheme="minorHAnsi" w:cstheme="minorHAnsi"/>
          <w:color w:val="auto"/>
          <w:lang w:eastAsia="zh-CN"/>
        </w:rPr>
        <w:t>ur re</w:t>
      </w:r>
      <w:r w:rsidRPr="00195D2B">
        <w:rPr>
          <w:rFonts w:asciiTheme="minorHAnsi" w:hAnsiTheme="minorHAnsi" w:cstheme="minorHAnsi"/>
          <w:color w:val="auto"/>
          <w:lang w:eastAsia="zh-CN"/>
        </w:rPr>
        <w:t>cent</w:t>
      </w:r>
      <w:r w:rsidRPr="009431FE">
        <w:rPr>
          <w:rFonts w:asciiTheme="minorHAnsi" w:hAnsiTheme="minorHAnsi" w:cstheme="minorHAnsi"/>
          <w:color w:val="auto"/>
          <w:lang w:eastAsia="zh-CN"/>
        </w:rPr>
        <w:t xml:space="preserve"> study </w:t>
      </w:r>
      <w:r w:rsidRPr="00195D2B">
        <w:rPr>
          <w:rFonts w:asciiTheme="minorHAnsi" w:hAnsiTheme="minorHAnsi" w:cstheme="minorHAnsi"/>
          <w:color w:val="auto"/>
          <w:lang w:eastAsia="zh-CN"/>
        </w:rPr>
        <w:t>has</w:t>
      </w:r>
      <w:r w:rsidRPr="009431FE">
        <w:rPr>
          <w:rFonts w:asciiTheme="minorHAnsi" w:hAnsiTheme="minorHAnsi" w:cstheme="minorHAnsi"/>
          <w:color w:val="auto"/>
          <w:lang w:eastAsia="zh-CN"/>
        </w:rPr>
        <w:t xml:space="preserve"> show</w:t>
      </w:r>
      <w:r w:rsidRPr="00195D2B">
        <w:rPr>
          <w:rFonts w:asciiTheme="minorHAnsi" w:hAnsiTheme="minorHAnsi" w:cstheme="minorHAnsi"/>
          <w:color w:val="auto"/>
          <w:lang w:eastAsia="zh-CN"/>
        </w:rPr>
        <w:t>n</w:t>
      </w:r>
      <w:r w:rsidRPr="009431FE">
        <w:rPr>
          <w:rFonts w:asciiTheme="minorHAnsi" w:hAnsiTheme="minorHAnsi" w:cstheme="minorHAnsi"/>
          <w:color w:val="auto"/>
          <w:lang w:eastAsia="zh-CN"/>
        </w:rPr>
        <w:t xml:space="preserve"> that</w:t>
      </w:r>
      <w:r w:rsidRPr="00195D2B">
        <w:rPr>
          <w:rFonts w:asciiTheme="minorHAnsi" w:hAnsiTheme="minorHAnsi" w:cstheme="minorHAnsi"/>
          <w:color w:val="auto"/>
          <w:lang w:eastAsia="zh-CN"/>
        </w:rPr>
        <w:t>, in contra</w:t>
      </w:r>
      <w:r w:rsidRPr="009431FE">
        <w:rPr>
          <w:rFonts w:asciiTheme="minorHAnsi" w:hAnsiTheme="minorHAnsi" w:cstheme="minorHAnsi"/>
          <w:color w:val="auto"/>
          <w:lang w:eastAsia="zh-CN"/>
        </w:rPr>
        <w:t>s</w:t>
      </w:r>
      <w:r w:rsidRPr="00195D2B">
        <w:rPr>
          <w:rFonts w:asciiTheme="minorHAnsi" w:hAnsiTheme="minorHAnsi" w:cstheme="minorHAnsi"/>
          <w:color w:val="auto"/>
          <w:lang w:eastAsia="zh-CN"/>
        </w:rPr>
        <w:t xml:space="preserve">t to alpha smooth muscle actin and CD31, phalloidin is more reliable and sensitive for staining </w:t>
      </w:r>
      <w:proofErr w:type="spellStart"/>
      <w:r w:rsidRPr="00195D2B">
        <w:rPr>
          <w:rFonts w:asciiTheme="minorHAnsi" w:hAnsiTheme="minorHAnsi" w:cstheme="minorHAnsi"/>
          <w:color w:val="auto"/>
          <w:lang w:eastAsia="zh-CN"/>
        </w:rPr>
        <w:t>dural</w:t>
      </w:r>
      <w:proofErr w:type="spellEnd"/>
      <w:r w:rsidRPr="00195D2B">
        <w:rPr>
          <w:rFonts w:asciiTheme="minorHAnsi" w:hAnsiTheme="minorHAnsi" w:cstheme="minorHAnsi"/>
          <w:color w:val="auto"/>
          <w:lang w:eastAsia="zh-CN"/>
        </w:rPr>
        <w:t xml:space="preserve"> arterioles, and is the</w:t>
      </w:r>
      <w:r w:rsidRPr="009431FE">
        <w:rPr>
          <w:rFonts w:asciiTheme="minorHAnsi" w:hAnsiTheme="minorHAnsi" w:cstheme="minorHAnsi"/>
          <w:color w:val="auto"/>
          <w:lang w:eastAsia="zh-CN"/>
        </w:rPr>
        <w:t xml:space="preserve"> optimal </w:t>
      </w:r>
      <w:r w:rsidRPr="00195D2B">
        <w:rPr>
          <w:rFonts w:asciiTheme="minorHAnsi" w:hAnsiTheme="minorHAnsi" w:cstheme="minorHAnsi"/>
          <w:color w:val="auto"/>
          <w:lang w:eastAsia="zh-CN"/>
        </w:rPr>
        <w:t xml:space="preserve">to combine with CGRP </w:t>
      </w:r>
      <w:r w:rsidRPr="009431FE">
        <w:rPr>
          <w:rFonts w:asciiTheme="minorHAnsi" w:hAnsiTheme="minorHAnsi" w:cstheme="minorHAnsi"/>
          <w:color w:val="auto"/>
          <w:lang w:eastAsia="zh-CN"/>
        </w:rPr>
        <w:t xml:space="preserve">for demonstrating </w:t>
      </w:r>
      <w:r w:rsidRPr="00195D2B">
        <w:rPr>
          <w:rFonts w:asciiTheme="minorHAnsi" w:hAnsiTheme="minorHAnsi" w:cstheme="minorHAnsi"/>
          <w:color w:val="auto"/>
          <w:lang w:eastAsia="zh-CN"/>
        </w:rPr>
        <w:t xml:space="preserve">the cranial neurovascular network in detail, which </w:t>
      </w:r>
      <w:r w:rsidR="006E5614" w:rsidRPr="00195D2B">
        <w:rPr>
          <w:rFonts w:asciiTheme="minorHAnsi" w:hAnsiTheme="minorHAnsi" w:cstheme="minorHAnsi"/>
          <w:color w:val="auto"/>
          <w:lang w:eastAsia="zh-CN"/>
        </w:rPr>
        <w:t>ha</w:t>
      </w:r>
      <w:r w:rsidR="006E5614">
        <w:rPr>
          <w:rFonts w:asciiTheme="minorHAnsi" w:hAnsiTheme="minorHAnsi" w:cstheme="minorHAnsi"/>
          <w:color w:val="auto"/>
          <w:lang w:eastAsia="zh-CN"/>
        </w:rPr>
        <w:t>s</w:t>
      </w:r>
      <w:r w:rsidR="006E5614" w:rsidRPr="00195D2B">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been published eslewhere</w:t>
      </w:r>
      <w:r w:rsidRPr="009431FE">
        <w:rPr>
          <w:rFonts w:asciiTheme="minorHAnsi" w:hAnsiTheme="minorHAnsi" w:cstheme="minorHAnsi"/>
          <w:color w:val="auto"/>
          <w:vertAlign w:val="superscript"/>
          <w:lang w:eastAsia="zh-CN"/>
        </w:rPr>
        <w:t>10</w:t>
      </w:r>
      <w:r w:rsidRPr="00195D2B">
        <w:rPr>
          <w:rFonts w:asciiTheme="minorHAnsi" w:hAnsiTheme="minorHAnsi" w:cstheme="minorHAnsi"/>
          <w:color w:val="auto"/>
          <w:vertAlign w:val="superscript"/>
          <w:lang w:eastAsia="zh-CN"/>
        </w:rPr>
        <w:t>,21</w:t>
      </w:r>
      <w:r w:rsidRPr="00195D2B">
        <w:rPr>
          <w:rFonts w:asciiTheme="minorHAnsi" w:hAnsiTheme="minorHAnsi" w:cstheme="minorHAnsi"/>
          <w:color w:val="auto"/>
          <w:lang w:eastAsia="zh-CN"/>
        </w:rPr>
        <w:t>.</w:t>
      </w:r>
    </w:p>
    <w:p w14:paraId="21524E07" w14:textId="77777777" w:rsidR="00E24E05" w:rsidRPr="006640F5" w:rsidRDefault="00E24E05">
      <w:pPr>
        <w:spacing w:after="0" w:line="240" w:lineRule="auto"/>
        <w:rPr>
          <w:rFonts w:asciiTheme="minorHAnsi" w:hAnsiTheme="minorHAnsi" w:cstheme="minorHAnsi"/>
          <w:color w:val="auto"/>
          <w:lang w:eastAsia="zh-CN"/>
        </w:rPr>
      </w:pPr>
    </w:p>
    <w:p w14:paraId="6D881604" w14:textId="5BDBCCEF" w:rsidR="00E24E05" w:rsidRPr="006640F5" w:rsidRDefault="007F6B97">
      <w:pPr>
        <w:spacing w:after="0" w:line="240" w:lineRule="auto"/>
        <w:rPr>
          <w:rFonts w:asciiTheme="minorHAnsi" w:hAnsiTheme="minorHAnsi" w:cstheme="minorHAnsi"/>
          <w:color w:val="auto"/>
          <w:lang w:eastAsia="zh-CN"/>
        </w:rPr>
      </w:pPr>
      <w:r w:rsidRPr="006640F5">
        <w:rPr>
          <w:rFonts w:asciiTheme="minorHAnsi" w:hAnsiTheme="minorHAnsi" w:cstheme="minorHAnsi"/>
          <w:color w:val="auto"/>
          <w:lang w:eastAsia="zh-CN"/>
        </w:rPr>
        <w:t>Neural tract tracing technique is an important tool to investigate the neural origin and terminat</w:t>
      </w:r>
      <w:r w:rsidRPr="00341704">
        <w:rPr>
          <w:rFonts w:asciiTheme="minorHAnsi" w:hAnsiTheme="minorHAnsi" w:cstheme="minorHAnsi"/>
          <w:color w:val="auto"/>
          <w:lang w:eastAsia="zh-CN"/>
        </w:rPr>
        <w:t>ion. In the present study, FG was used for retrograde tracing the origin of CGRP-</w:t>
      </w:r>
      <w:r w:rsidRPr="00195D2B">
        <w:rPr>
          <w:rFonts w:asciiTheme="minorHAnsi" w:hAnsiTheme="minorHAnsi" w:cstheme="minorHAnsi"/>
          <w:color w:val="auto"/>
          <w:lang w:eastAsia="zh-CN"/>
        </w:rPr>
        <w:t>immunoreactive</w:t>
      </w:r>
      <w:r w:rsidRPr="009431FE">
        <w:rPr>
          <w:rFonts w:asciiTheme="minorHAnsi" w:hAnsiTheme="minorHAnsi" w:cstheme="minorHAnsi"/>
          <w:color w:val="auto"/>
          <w:lang w:eastAsia="zh-CN"/>
        </w:rPr>
        <w:t xml:space="preserve"> nerve fibers in the cranial dura mater.</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Since</w:t>
      </w:r>
      <w:r w:rsidRPr="009431FE">
        <w:rPr>
          <w:rFonts w:asciiTheme="minorHAnsi" w:hAnsiTheme="minorHAnsi" w:cstheme="minorHAnsi"/>
          <w:color w:val="auto"/>
        </w:rPr>
        <w:t xml:space="preserve"> the cranial dura mater is a thin membrane, the tracer cannot </w:t>
      </w:r>
      <w:r w:rsidR="006E5614" w:rsidRPr="009431FE">
        <w:rPr>
          <w:rFonts w:asciiTheme="minorHAnsi" w:hAnsiTheme="minorHAnsi" w:cstheme="minorHAnsi"/>
          <w:color w:val="auto"/>
        </w:rPr>
        <w:t>be</w:t>
      </w:r>
      <w:r w:rsidRPr="009431FE">
        <w:rPr>
          <w:rFonts w:asciiTheme="minorHAnsi" w:hAnsiTheme="minorHAnsi" w:cstheme="minorHAnsi"/>
          <w:color w:val="auto"/>
        </w:rPr>
        <w:t xml:space="preserve"> applied conveniently by </w:t>
      </w:r>
      <w:r w:rsidRPr="00195D2B">
        <w:rPr>
          <w:rFonts w:asciiTheme="minorHAnsi" w:hAnsiTheme="minorHAnsi" w:cstheme="minorHAnsi"/>
          <w:color w:val="auto"/>
          <w:lang w:eastAsia="zh-CN"/>
        </w:rPr>
        <w:t xml:space="preserve">the </w:t>
      </w:r>
      <w:r w:rsidRPr="009431FE">
        <w:rPr>
          <w:rFonts w:asciiTheme="minorHAnsi" w:hAnsiTheme="minorHAnsi" w:cstheme="minorHAnsi"/>
          <w:color w:val="auto"/>
        </w:rPr>
        <w:t>way of injection. In</w:t>
      </w:r>
      <w:r w:rsidRPr="00195D2B">
        <w:rPr>
          <w:rFonts w:asciiTheme="minorHAnsi" w:hAnsiTheme="minorHAnsi" w:cstheme="minorHAnsi"/>
          <w:color w:val="auto"/>
          <w:lang w:eastAsia="zh-CN"/>
        </w:rPr>
        <w:t>stead,</w:t>
      </w:r>
      <w:r w:rsidRPr="009431FE">
        <w:rPr>
          <w:rFonts w:asciiTheme="minorHAnsi" w:hAnsiTheme="minorHAnsi" w:cstheme="minorHAnsi"/>
          <w:color w:val="auto"/>
        </w:rPr>
        <w:t xml:space="preserve"> </w:t>
      </w:r>
      <w:r w:rsidRPr="00195D2B">
        <w:rPr>
          <w:rFonts w:asciiTheme="minorHAnsi" w:hAnsiTheme="minorHAnsi" w:cstheme="minorHAnsi"/>
          <w:color w:val="auto"/>
          <w:lang w:eastAsia="zh-CN"/>
        </w:rPr>
        <w:t xml:space="preserve">FG was directly </w:t>
      </w:r>
      <w:r w:rsidRPr="009431FE">
        <w:rPr>
          <w:rFonts w:asciiTheme="minorHAnsi" w:hAnsiTheme="minorHAnsi" w:cstheme="minorHAnsi"/>
          <w:color w:val="auto"/>
        </w:rPr>
        <w:t>add</w:t>
      </w:r>
      <w:r w:rsidRPr="00195D2B">
        <w:rPr>
          <w:rFonts w:asciiTheme="minorHAnsi" w:hAnsiTheme="minorHAnsi" w:cstheme="minorHAnsi"/>
          <w:color w:val="auto"/>
          <w:lang w:eastAsia="zh-CN"/>
        </w:rPr>
        <w:t xml:space="preserve">ed onto the region </w:t>
      </w:r>
      <w:r w:rsidRPr="009431FE">
        <w:rPr>
          <w:rFonts w:asciiTheme="minorHAnsi" w:hAnsiTheme="minorHAnsi" w:cstheme="minorHAnsi"/>
          <w:color w:val="auto"/>
        </w:rPr>
        <w:t xml:space="preserve">around MMA in the cranial dura mater according to the method </w:t>
      </w:r>
      <w:r w:rsidR="006E5614">
        <w:rPr>
          <w:rFonts w:asciiTheme="minorHAnsi" w:hAnsiTheme="minorHAnsi" w:cstheme="minorHAnsi"/>
          <w:color w:val="auto"/>
        </w:rPr>
        <w:t xml:space="preserve">that </w:t>
      </w:r>
      <w:r w:rsidRPr="00195D2B">
        <w:rPr>
          <w:rFonts w:asciiTheme="minorHAnsi" w:hAnsiTheme="minorHAnsi" w:cstheme="minorHAnsi"/>
          <w:color w:val="auto"/>
          <w:lang w:eastAsia="zh-CN"/>
        </w:rPr>
        <w:t>had been i</w:t>
      </w:r>
      <w:r w:rsidRPr="009431FE">
        <w:rPr>
          <w:rFonts w:asciiTheme="minorHAnsi" w:hAnsiTheme="minorHAnsi" w:cstheme="minorHAnsi"/>
          <w:color w:val="auto"/>
        </w:rPr>
        <w:t>ntroduced previous</w:t>
      </w:r>
      <w:r w:rsidRPr="009431FE">
        <w:rPr>
          <w:rFonts w:asciiTheme="minorHAnsi" w:hAnsiTheme="minorHAnsi" w:cstheme="minorHAnsi"/>
          <w:color w:val="auto"/>
          <w:lang w:eastAsia="zh-CN"/>
        </w:rPr>
        <w:t>ly</w:t>
      </w:r>
      <w:r w:rsidRPr="00195D2B">
        <w:rPr>
          <w:rFonts w:asciiTheme="minorHAnsi" w:hAnsiTheme="minorHAnsi" w:cstheme="minorHAnsi"/>
          <w:color w:val="auto"/>
          <w:vertAlign w:val="superscript"/>
          <w:lang w:eastAsia="zh-CN"/>
        </w:rPr>
        <w:t>22</w:t>
      </w:r>
      <w:r w:rsidR="006E5614">
        <w:rPr>
          <w:rFonts w:asciiTheme="minorHAnsi" w:hAnsiTheme="minorHAnsi" w:cstheme="minorHAnsi"/>
          <w:color w:val="auto"/>
          <w:vertAlign w:val="superscript"/>
          <w:lang w:eastAsia="zh-CN"/>
        </w:rPr>
        <w:t>–</w:t>
      </w:r>
      <w:r w:rsidRPr="009431FE">
        <w:rPr>
          <w:rFonts w:asciiTheme="minorHAnsi" w:hAnsiTheme="minorHAnsi" w:cstheme="minorHAnsi"/>
          <w:color w:val="auto"/>
          <w:vertAlign w:val="superscript"/>
          <w:lang w:eastAsia="zh-CN"/>
        </w:rPr>
        <w:t>2</w:t>
      </w:r>
      <w:r w:rsidRPr="00195D2B">
        <w:rPr>
          <w:rFonts w:asciiTheme="minorHAnsi" w:hAnsiTheme="minorHAnsi" w:cstheme="minorHAnsi"/>
          <w:color w:val="auto"/>
          <w:vertAlign w:val="superscript"/>
          <w:lang w:eastAsia="zh-CN"/>
        </w:rPr>
        <w:t>3</w:t>
      </w:r>
      <w:r w:rsidRPr="00195D2B">
        <w:rPr>
          <w:rFonts w:asciiTheme="minorHAnsi" w:hAnsiTheme="minorHAnsi" w:cstheme="minorHAnsi"/>
          <w:color w:val="auto"/>
          <w:lang w:eastAsia="zh-CN"/>
        </w:rPr>
        <w:t>, but care must be taken to keep the dura mater intact</w:t>
      </w:r>
      <w:r w:rsidRPr="009431FE">
        <w:rPr>
          <w:rFonts w:asciiTheme="minorHAnsi" w:hAnsiTheme="minorHAnsi" w:cstheme="minorHAnsi"/>
          <w:color w:val="auto"/>
        </w:rPr>
        <w:t xml:space="preserve">. </w:t>
      </w:r>
      <w:r w:rsidRPr="00195D2B">
        <w:rPr>
          <w:rFonts w:asciiTheme="minorHAnsi" w:hAnsiTheme="minorHAnsi" w:cstheme="minorHAnsi"/>
          <w:color w:val="auto"/>
          <w:lang w:eastAsia="zh-CN"/>
        </w:rPr>
        <w:t>Besides, t</w:t>
      </w:r>
      <w:r w:rsidRPr="009431FE">
        <w:rPr>
          <w:rFonts w:asciiTheme="minorHAnsi" w:hAnsiTheme="minorHAnsi" w:cstheme="minorHAnsi"/>
          <w:color w:val="auto"/>
        </w:rPr>
        <w:t xml:space="preserve">he effort </w:t>
      </w:r>
      <w:r w:rsidRPr="00195D2B">
        <w:rPr>
          <w:rFonts w:asciiTheme="minorHAnsi" w:hAnsiTheme="minorHAnsi" w:cstheme="minorHAnsi"/>
          <w:color w:val="auto"/>
          <w:lang w:eastAsia="zh-CN"/>
        </w:rPr>
        <w:t>wa</w:t>
      </w:r>
      <w:r w:rsidRPr="009431FE">
        <w:rPr>
          <w:rFonts w:asciiTheme="minorHAnsi" w:hAnsiTheme="minorHAnsi" w:cstheme="minorHAnsi"/>
          <w:color w:val="auto"/>
        </w:rPr>
        <w:t xml:space="preserve">s made to prevent the </w:t>
      </w:r>
      <w:r w:rsidRPr="00195D2B">
        <w:rPr>
          <w:rFonts w:asciiTheme="minorHAnsi" w:hAnsiTheme="minorHAnsi" w:cstheme="minorHAnsi"/>
          <w:color w:val="auto"/>
          <w:lang w:eastAsia="zh-CN"/>
        </w:rPr>
        <w:t>leakage of FG</w:t>
      </w:r>
      <w:r w:rsidRPr="009431FE">
        <w:rPr>
          <w:rFonts w:asciiTheme="minorHAnsi" w:hAnsiTheme="minorHAnsi" w:cstheme="minorHAnsi"/>
          <w:color w:val="auto"/>
        </w:rPr>
        <w:t xml:space="preserve"> to the adjacent tissues</w:t>
      </w:r>
      <w:r w:rsidRPr="00195D2B">
        <w:rPr>
          <w:rFonts w:asciiTheme="minorHAnsi" w:hAnsiTheme="minorHAnsi" w:cstheme="minorHAnsi"/>
          <w:color w:val="auto"/>
          <w:lang w:eastAsia="zh-CN"/>
        </w:rPr>
        <w:t>. Because</w:t>
      </w:r>
      <w:r w:rsidRPr="009431FE">
        <w:rPr>
          <w:rFonts w:asciiTheme="minorHAnsi" w:hAnsiTheme="minorHAnsi" w:cstheme="minorHAnsi"/>
          <w:color w:val="auto"/>
          <w:lang w:eastAsia="zh-CN"/>
        </w:rPr>
        <w:t xml:space="preserve"> the FG-labeling can be directly observed under UV illumination of mercury lamp</w:t>
      </w:r>
      <w:r w:rsidRPr="00195D2B">
        <w:rPr>
          <w:rFonts w:asciiTheme="minorHAnsi" w:hAnsiTheme="minorHAnsi" w:cstheme="minorHAnsi"/>
          <w:color w:val="auto"/>
          <w:vertAlign w:val="superscript"/>
          <w:lang w:eastAsia="zh-CN"/>
        </w:rPr>
        <w:t>24</w:t>
      </w:r>
      <w:r w:rsidRPr="009431FE">
        <w:rPr>
          <w:rFonts w:asciiTheme="minorHAnsi" w:hAnsiTheme="minorHAnsi" w:cstheme="minorHAnsi"/>
          <w:color w:val="auto"/>
        </w:rPr>
        <w:t>, by this approach, we checked the site of FG application</w:t>
      </w:r>
      <w:r w:rsidR="00195D2B">
        <w:rPr>
          <w:rFonts w:asciiTheme="minorHAnsi" w:hAnsiTheme="minorHAnsi" w:cstheme="minorHAnsi"/>
          <w:color w:val="auto"/>
        </w:rPr>
        <w:t>;</w:t>
      </w:r>
      <w:r w:rsidRPr="009431FE">
        <w:rPr>
          <w:rFonts w:asciiTheme="minorHAnsi" w:hAnsiTheme="minorHAnsi" w:cstheme="minorHAnsi"/>
          <w:color w:val="auto"/>
        </w:rPr>
        <w:t xml:space="preserve"> it was found that besides the neural propagation, FG was limited in </w:t>
      </w:r>
      <w:r w:rsidRPr="006640F5">
        <w:rPr>
          <w:rFonts w:asciiTheme="minorHAnsi" w:hAnsiTheme="minorHAnsi" w:cstheme="minorHAnsi"/>
          <w:color w:val="auto"/>
          <w:lang w:eastAsia="zh-CN"/>
        </w:rPr>
        <w:t xml:space="preserve">the region circled with dental silicate cement without contaminating the </w:t>
      </w:r>
      <w:r w:rsidR="00195D2B" w:rsidRPr="006640F5">
        <w:rPr>
          <w:rFonts w:asciiTheme="minorHAnsi" w:hAnsiTheme="minorHAnsi" w:cstheme="minorHAnsi"/>
          <w:color w:val="auto"/>
          <w:lang w:eastAsia="zh-CN"/>
        </w:rPr>
        <w:t>surro</w:t>
      </w:r>
      <w:r w:rsidR="00195D2B">
        <w:rPr>
          <w:rFonts w:asciiTheme="minorHAnsi" w:hAnsiTheme="minorHAnsi" w:cstheme="minorHAnsi"/>
          <w:color w:val="auto"/>
          <w:lang w:eastAsia="zh-CN"/>
        </w:rPr>
        <w:t>unding</w:t>
      </w:r>
      <w:r w:rsidR="00195D2B" w:rsidRPr="006640F5">
        <w:rPr>
          <w:rFonts w:asciiTheme="minorHAnsi" w:hAnsiTheme="minorHAnsi" w:cstheme="minorHAnsi"/>
          <w:color w:val="auto"/>
          <w:lang w:eastAsia="zh-CN"/>
        </w:rPr>
        <w:t xml:space="preserve"> </w:t>
      </w:r>
      <w:r w:rsidRPr="006640F5">
        <w:rPr>
          <w:rFonts w:asciiTheme="minorHAnsi" w:hAnsiTheme="minorHAnsi" w:cstheme="minorHAnsi"/>
          <w:color w:val="auto"/>
          <w:lang w:eastAsia="zh-CN"/>
        </w:rPr>
        <w:t>tissues. The other advantage is that FG</w:t>
      </w:r>
      <w:r w:rsidRPr="00195D2B">
        <w:rPr>
          <w:rFonts w:asciiTheme="minorHAnsi" w:hAnsiTheme="minorHAnsi" w:cstheme="minorHAnsi"/>
          <w:color w:val="auto"/>
        </w:rPr>
        <w:t>-labeled neurons</w:t>
      </w:r>
      <w:r w:rsidRPr="009431FE">
        <w:rPr>
          <w:rFonts w:asciiTheme="minorHAnsi" w:hAnsiTheme="minorHAnsi" w:cstheme="minorHAnsi"/>
          <w:color w:val="auto"/>
        </w:rPr>
        <w:t xml:space="preserve"> </w:t>
      </w:r>
      <w:r w:rsidRPr="009431FE">
        <w:rPr>
          <w:rFonts w:asciiTheme="minorHAnsi" w:hAnsiTheme="minorHAnsi" w:cstheme="minorHAnsi"/>
          <w:color w:val="auto"/>
          <w:lang w:eastAsia="zh-CN"/>
        </w:rPr>
        <w:t>can also be stained in the expected color using immunofluorescence with FG antibody, making it more convenient to be used together with other biomarkers</w:t>
      </w:r>
      <w:r w:rsidRPr="00195D2B">
        <w:rPr>
          <w:rFonts w:asciiTheme="minorHAnsi" w:hAnsiTheme="minorHAnsi" w:cstheme="minorHAnsi"/>
          <w:color w:val="auto"/>
          <w:vertAlign w:val="superscript"/>
          <w:lang w:eastAsia="zh-CN"/>
        </w:rPr>
        <w:t>14</w:t>
      </w:r>
      <w:r w:rsidR="00195D2B">
        <w:rPr>
          <w:rFonts w:asciiTheme="minorHAnsi" w:hAnsiTheme="minorHAnsi" w:cstheme="minorHAnsi"/>
          <w:color w:val="auto"/>
          <w:vertAlign w:val="superscript"/>
          <w:lang w:eastAsia="zh-CN"/>
        </w:rPr>
        <w:t>–</w:t>
      </w:r>
      <w:r w:rsidRPr="00195D2B">
        <w:rPr>
          <w:rFonts w:asciiTheme="minorHAnsi" w:hAnsiTheme="minorHAnsi" w:cstheme="minorHAnsi"/>
          <w:color w:val="auto"/>
          <w:vertAlign w:val="superscript"/>
          <w:lang w:eastAsia="zh-CN"/>
        </w:rPr>
        <w:t>16</w:t>
      </w:r>
      <w:r w:rsidRPr="009431FE">
        <w:rPr>
          <w:rFonts w:asciiTheme="minorHAnsi" w:hAnsiTheme="minorHAnsi" w:cstheme="minorHAnsi"/>
          <w:color w:val="auto"/>
          <w:lang w:eastAsia="zh-CN"/>
        </w:rPr>
        <w:t xml:space="preserve">. </w:t>
      </w:r>
      <w:r w:rsidR="00195D2B">
        <w:rPr>
          <w:rFonts w:asciiTheme="minorHAnsi" w:hAnsiTheme="minorHAnsi" w:cstheme="minorHAnsi"/>
          <w:color w:val="auto"/>
          <w:lang w:eastAsia="zh-CN"/>
        </w:rPr>
        <w:t>Through</w:t>
      </w:r>
      <w:r w:rsidR="00195D2B" w:rsidRPr="009431FE">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this study, we proved that</w:t>
      </w:r>
      <w:r w:rsidRPr="00195D2B">
        <w:rPr>
          <w:rFonts w:asciiTheme="minorHAnsi" w:hAnsiTheme="minorHAnsi" w:cstheme="minorHAnsi"/>
          <w:color w:val="auto"/>
          <w:lang w:eastAsia="zh-CN"/>
        </w:rPr>
        <w:t xml:space="preserve"> FG </w:t>
      </w:r>
      <w:r w:rsidRPr="009431FE">
        <w:rPr>
          <w:rFonts w:asciiTheme="minorHAnsi" w:hAnsiTheme="minorHAnsi" w:cstheme="minorHAnsi"/>
          <w:color w:val="auto"/>
          <w:lang w:eastAsia="zh-CN"/>
        </w:rPr>
        <w:t xml:space="preserve">not only fits </w:t>
      </w:r>
      <w:r w:rsidRPr="00195D2B">
        <w:rPr>
          <w:rFonts w:asciiTheme="minorHAnsi" w:hAnsiTheme="minorHAnsi" w:cstheme="minorHAnsi"/>
          <w:color w:val="auto"/>
          <w:lang w:eastAsia="zh-CN"/>
        </w:rPr>
        <w:t xml:space="preserve">for </w:t>
      </w:r>
      <w:r w:rsidRPr="009431FE">
        <w:rPr>
          <w:rFonts w:asciiTheme="minorHAnsi" w:hAnsiTheme="minorHAnsi" w:cstheme="minorHAnsi"/>
          <w:color w:val="auto"/>
          <w:lang w:eastAsia="zh-CN"/>
        </w:rPr>
        <w:t xml:space="preserve">retrograde </w:t>
      </w:r>
      <w:r w:rsidRPr="00195D2B">
        <w:rPr>
          <w:rFonts w:asciiTheme="minorHAnsi" w:hAnsiTheme="minorHAnsi" w:cstheme="minorHAnsi"/>
          <w:color w:val="auto"/>
          <w:lang w:eastAsia="zh-CN"/>
        </w:rPr>
        <w:t xml:space="preserve">tracing the </w:t>
      </w:r>
      <w:proofErr w:type="spellStart"/>
      <w:r w:rsidRPr="00195D2B">
        <w:rPr>
          <w:rFonts w:asciiTheme="minorHAnsi" w:hAnsiTheme="minorHAnsi" w:cstheme="minorHAnsi"/>
          <w:color w:val="auto"/>
          <w:lang w:eastAsia="zh-CN"/>
        </w:rPr>
        <w:t>dura</w:t>
      </w:r>
      <w:r w:rsidRPr="009431FE">
        <w:rPr>
          <w:rFonts w:asciiTheme="minorHAnsi" w:hAnsiTheme="minorHAnsi" w:cstheme="minorHAnsi"/>
          <w:color w:val="auto"/>
          <w:lang w:eastAsia="zh-CN"/>
        </w:rPr>
        <w:t>l</w:t>
      </w:r>
      <w:proofErr w:type="spellEnd"/>
      <w:r w:rsidRPr="009431FE">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innervatio</w:t>
      </w:r>
      <w:r w:rsidR="00711A87">
        <w:rPr>
          <w:rFonts w:asciiTheme="minorHAnsi" w:hAnsiTheme="minorHAnsi" w:cstheme="minorHAnsi"/>
          <w:color w:val="auto"/>
          <w:lang w:eastAsia="zh-CN"/>
        </w:rPr>
        <w:t xml:space="preserve">n </w:t>
      </w:r>
      <w:r w:rsidRPr="009431FE">
        <w:rPr>
          <w:rFonts w:asciiTheme="minorHAnsi" w:hAnsiTheme="minorHAnsi" w:cstheme="minorHAnsi"/>
          <w:color w:val="auto"/>
          <w:lang w:eastAsia="zh-CN"/>
        </w:rPr>
        <w:t>but</w:t>
      </w:r>
      <w:r w:rsidR="00195D2B">
        <w:rPr>
          <w:rFonts w:asciiTheme="minorHAnsi" w:hAnsiTheme="minorHAnsi" w:cstheme="minorHAnsi"/>
          <w:color w:val="auto"/>
          <w:lang w:eastAsia="zh-CN"/>
        </w:rPr>
        <w:t xml:space="preserve"> is</w:t>
      </w:r>
      <w:r w:rsidRPr="009431FE">
        <w:rPr>
          <w:rFonts w:asciiTheme="minorHAnsi" w:hAnsiTheme="minorHAnsi" w:cstheme="minorHAnsi"/>
          <w:color w:val="auto"/>
          <w:lang w:eastAsia="zh-CN"/>
        </w:rPr>
        <w:t xml:space="preserve"> also</w:t>
      </w:r>
      <w:r w:rsidR="00711A87">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a proper candidate to combine with CGRP for determining the chemical characteristics of FG-labeled neurons.</w:t>
      </w:r>
      <w:bookmarkStart w:id="35" w:name="OLE_LINK5"/>
    </w:p>
    <w:p w14:paraId="18C18F7E" w14:textId="77777777" w:rsidR="00E24E05" w:rsidRPr="006640F5" w:rsidRDefault="00E24E05">
      <w:pPr>
        <w:spacing w:after="0" w:line="240" w:lineRule="auto"/>
        <w:rPr>
          <w:rFonts w:asciiTheme="minorHAnsi" w:hAnsiTheme="minorHAnsi" w:cstheme="minorHAnsi"/>
          <w:color w:val="auto"/>
          <w:lang w:eastAsia="zh-CN"/>
        </w:rPr>
      </w:pPr>
    </w:p>
    <w:p w14:paraId="54AA87F3" w14:textId="6988D041" w:rsidR="00E24E05" w:rsidRPr="006640F5" w:rsidRDefault="007F6B97">
      <w:pPr>
        <w:spacing w:after="0" w:line="240" w:lineRule="auto"/>
        <w:rPr>
          <w:rFonts w:asciiTheme="minorHAnsi" w:hAnsiTheme="minorHAnsi" w:cstheme="minorHAnsi"/>
          <w:color w:val="auto"/>
          <w:lang w:eastAsia="zh-CN"/>
        </w:rPr>
      </w:pPr>
      <w:r w:rsidRPr="00341704">
        <w:rPr>
          <w:rFonts w:asciiTheme="minorHAnsi" w:hAnsiTheme="minorHAnsi" w:cstheme="minorHAnsi"/>
          <w:color w:val="auto"/>
          <w:lang w:eastAsia="zh-CN"/>
        </w:rPr>
        <w:t>It should be noted here that present methods are preferably used for young animals. At the early stage of rat, the</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 xml:space="preserve">cranial dura mater is </w:t>
      </w:r>
      <w:r w:rsidRPr="00195D2B">
        <w:rPr>
          <w:rFonts w:asciiTheme="minorHAnsi" w:hAnsiTheme="minorHAnsi" w:cstheme="minorHAnsi"/>
          <w:color w:val="auto"/>
          <w:lang w:eastAsia="zh-CN"/>
        </w:rPr>
        <w:t xml:space="preserve">more </w:t>
      </w:r>
      <w:r w:rsidRPr="009431FE">
        <w:rPr>
          <w:rFonts w:asciiTheme="minorHAnsi" w:hAnsiTheme="minorHAnsi" w:cstheme="minorHAnsi"/>
          <w:color w:val="auto"/>
          <w:lang w:eastAsia="zh-CN"/>
        </w:rPr>
        <w:t>transparent</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in the whole-mount style. This feature makes it more convenient</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 xml:space="preserve">to visualize the neurovascular structure of the cranial dura mater in a </w:t>
      </w:r>
      <w:r w:rsidR="00195D2B">
        <w:rPr>
          <w:rFonts w:asciiTheme="minorHAnsi" w:hAnsiTheme="minorHAnsi" w:cstheme="minorHAnsi"/>
          <w:color w:val="auto"/>
          <w:lang w:eastAsia="zh-CN"/>
        </w:rPr>
        <w:lastRenderedPageBreak/>
        <w:t>3D</w:t>
      </w:r>
      <w:r w:rsidRPr="009431FE">
        <w:rPr>
          <w:rFonts w:asciiTheme="minorHAnsi" w:hAnsiTheme="minorHAnsi" w:cstheme="minorHAnsi"/>
          <w:color w:val="auto"/>
          <w:lang w:eastAsia="zh-CN"/>
        </w:rPr>
        <w:t xml:space="preserve"> pattern</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without further</w:t>
      </w:r>
      <w:r w:rsidRPr="00A64D8A">
        <w:rPr>
          <w:rFonts w:asciiTheme="minorHAnsi" w:hAnsiTheme="minorHAnsi" w:cstheme="minorHAnsi"/>
          <w:color w:val="auto"/>
        </w:rPr>
        <w:t xml:space="preserve"> </w:t>
      </w:r>
      <w:r w:rsidRPr="009431FE">
        <w:rPr>
          <w:rFonts w:asciiTheme="minorHAnsi" w:hAnsiTheme="minorHAnsi" w:cstheme="minorHAnsi"/>
          <w:color w:val="auto"/>
          <w:lang w:eastAsia="zh-CN"/>
        </w:rPr>
        <w:t>transparent treating.</w:t>
      </w:r>
    </w:p>
    <w:p w14:paraId="2D2E5171" w14:textId="77777777" w:rsidR="00E24E05" w:rsidRPr="006640F5" w:rsidRDefault="00E24E05">
      <w:pPr>
        <w:spacing w:after="0" w:line="240" w:lineRule="auto"/>
        <w:rPr>
          <w:rFonts w:asciiTheme="minorHAnsi" w:hAnsiTheme="minorHAnsi" w:cstheme="minorHAnsi"/>
          <w:color w:val="auto"/>
          <w:lang w:eastAsia="zh-CN"/>
        </w:rPr>
      </w:pPr>
    </w:p>
    <w:p w14:paraId="64F71F8F" w14:textId="36D13B30" w:rsidR="00E24E05" w:rsidRPr="009431FE" w:rsidRDefault="007F6B97">
      <w:pPr>
        <w:spacing w:after="0" w:line="240" w:lineRule="auto"/>
        <w:rPr>
          <w:rFonts w:asciiTheme="minorHAnsi" w:hAnsiTheme="minorHAnsi" w:cstheme="minorHAnsi"/>
          <w:color w:val="auto"/>
          <w:lang w:eastAsia="zh-CN"/>
        </w:rPr>
      </w:pPr>
      <w:r w:rsidRPr="00341704">
        <w:rPr>
          <w:rFonts w:asciiTheme="minorHAnsi" w:hAnsiTheme="minorHAnsi" w:cstheme="minorHAnsi"/>
          <w:color w:val="auto"/>
          <w:lang w:eastAsia="zh-CN"/>
        </w:rPr>
        <w:t xml:space="preserve">In summary, </w:t>
      </w:r>
      <w:r w:rsidR="00195D2B">
        <w:rPr>
          <w:rFonts w:asciiTheme="minorHAnsi" w:hAnsiTheme="minorHAnsi" w:cstheme="minorHAnsi"/>
          <w:color w:val="auto"/>
          <w:lang w:eastAsia="zh-CN"/>
        </w:rPr>
        <w:t xml:space="preserve">the </w:t>
      </w:r>
      <w:r w:rsidRPr="00341704">
        <w:rPr>
          <w:rFonts w:asciiTheme="minorHAnsi" w:hAnsiTheme="minorHAnsi" w:cstheme="minorHAnsi"/>
          <w:color w:val="auto"/>
          <w:lang w:eastAsia="zh-CN"/>
        </w:rPr>
        <w:t>present study provides a valuable approach to effectively explore the innervation of the cranial dura mater from the sensory</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neurons in the TG and cervical DRG</w:t>
      </w:r>
      <w:r w:rsidRPr="00195D2B">
        <w:rPr>
          <w:rFonts w:asciiTheme="minorHAnsi" w:hAnsiTheme="minorHAnsi" w:cstheme="minorHAnsi"/>
          <w:color w:val="auto"/>
          <w:lang w:eastAsia="zh-CN"/>
        </w:rPr>
        <w:t>s</w:t>
      </w:r>
      <w:r w:rsidRPr="009431FE">
        <w:rPr>
          <w:rFonts w:asciiTheme="minorHAnsi" w:hAnsiTheme="minorHAnsi" w:cstheme="minorHAnsi"/>
          <w:color w:val="auto"/>
          <w:lang w:eastAsia="zh-CN"/>
        </w:rPr>
        <w:t>, especially the subtype</w:t>
      </w:r>
      <w:r w:rsidRPr="00195D2B">
        <w:rPr>
          <w:rFonts w:asciiTheme="minorHAnsi" w:hAnsiTheme="minorHAnsi" w:cstheme="minorHAnsi"/>
          <w:color w:val="auto"/>
          <w:lang w:eastAsia="zh-CN"/>
        </w:rPr>
        <w:t xml:space="preserve"> of</w:t>
      </w:r>
      <w:r w:rsidRPr="009431FE">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 xml:space="preserve">small- and medium-diameter sensory </w:t>
      </w:r>
      <w:r w:rsidRPr="009431FE">
        <w:rPr>
          <w:rFonts w:asciiTheme="minorHAnsi" w:hAnsiTheme="minorHAnsi" w:cstheme="minorHAnsi"/>
          <w:color w:val="auto"/>
          <w:lang w:eastAsia="zh-CN"/>
        </w:rPr>
        <w:t>neurons with</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CGRP-</w:t>
      </w:r>
      <w:r w:rsidRPr="00195D2B">
        <w:rPr>
          <w:rFonts w:asciiTheme="minorHAnsi" w:hAnsiTheme="minorHAnsi" w:cstheme="minorHAnsi"/>
          <w:color w:val="auto"/>
          <w:lang w:eastAsia="zh-CN"/>
        </w:rPr>
        <w:t>immunoreactive</w:t>
      </w:r>
      <w:r w:rsidRPr="009431FE">
        <w:rPr>
          <w:rFonts w:asciiTheme="minorHAnsi" w:hAnsiTheme="minorHAnsi" w:cstheme="minorHAnsi"/>
          <w:color w:val="auto"/>
          <w:lang w:eastAsia="zh-CN"/>
        </w:rPr>
        <w:t xml:space="preserve"> express</w:t>
      </w:r>
      <w:r w:rsidRPr="006640F5">
        <w:rPr>
          <w:rFonts w:asciiTheme="minorHAnsi" w:hAnsiTheme="minorHAnsi" w:cstheme="minorHAnsi"/>
          <w:color w:val="auto"/>
          <w:lang w:eastAsia="zh-CN"/>
        </w:rPr>
        <w:t>ion. From the perspective of methodology, it may provide a valuable reference for further investigating the other kinds of nerve fibers in the cranial dura mater, as well as their origins.</w:t>
      </w:r>
      <w:bookmarkEnd w:id="35"/>
    </w:p>
    <w:p w14:paraId="7782A409" w14:textId="70B87FE8" w:rsidR="00E24E05" w:rsidRPr="009431FE" w:rsidRDefault="00E24E05">
      <w:pPr>
        <w:spacing w:after="0" w:line="240" w:lineRule="auto"/>
        <w:rPr>
          <w:rFonts w:asciiTheme="minorHAnsi" w:hAnsiTheme="minorHAnsi" w:cstheme="minorHAnsi"/>
          <w:color w:val="auto"/>
          <w:lang w:eastAsia="zh-CN"/>
        </w:rPr>
      </w:pPr>
    </w:p>
    <w:p w14:paraId="69DBED78" w14:textId="710FCC48" w:rsidR="00E24E05" w:rsidRPr="006640F5" w:rsidRDefault="007F6B97">
      <w:pPr>
        <w:pStyle w:val="NormalWeb"/>
        <w:spacing w:before="0" w:beforeAutospacing="0" w:after="0" w:afterAutospacing="0" w:line="240" w:lineRule="auto"/>
        <w:rPr>
          <w:rFonts w:asciiTheme="minorHAnsi" w:hAnsiTheme="minorHAnsi" w:cstheme="minorHAnsi"/>
          <w:color w:val="auto"/>
        </w:rPr>
      </w:pPr>
      <w:r w:rsidRPr="006640F5">
        <w:rPr>
          <w:rFonts w:asciiTheme="minorHAnsi" w:hAnsiTheme="minorHAnsi" w:cstheme="minorHAnsi"/>
          <w:b/>
          <w:bCs/>
          <w:color w:val="auto"/>
        </w:rPr>
        <w:t>ACKNOWLEDGMENTS:</w:t>
      </w:r>
    </w:p>
    <w:p w14:paraId="35320CB4" w14:textId="061CE0AB" w:rsidR="00E24E05" w:rsidRPr="009431FE" w:rsidRDefault="007F6B97">
      <w:pPr>
        <w:spacing w:after="0" w:line="240" w:lineRule="auto"/>
        <w:rPr>
          <w:rFonts w:asciiTheme="minorHAnsi" w:hAnsiTheme="minorHAnsi" w:cstheme="minorHAnsi"/>
          <w:color w:val="auto"/>
        </w:rPr>
      </w:pPr>
      <w:r w:rsidRPr="00195D2B">
        <w:rPr>
          <w:rFonts w:asciiTheme="minorHAnsi" w:hAnsiTheme="minorHAnsi" w:cstheme="minorHAnsi"/>
          <w:color w:val="auto"/>
        </w:rPr>
        <w:t>This study was supported by the project of National Key R&amp;D Program of China (</w:t>
      </w:r>
      <w:r w:rsidRPr="00A64D8A">
        <w:rPr>
          <w:rFonts w:asciiTheme="minorHAnsi" w:hAnsiTheme="minorHAnsi" w:cstheme="minorHAnsi"/>
          <w:color w:val="auto"/>
          <w:lang w:eastAsia="zh-CN" w:bidi="ar"/>
        </w:rPr>
        <w:t>Project Code no.</w:t>
      </w:r>
      <w:r w:rsidRPr="00195D2B">
        <w:rPr>
          <w:rFonts w:asciiTheme="minorHAnsi" w:hAnsiTheme="minorHAnsi" w:cstheme="minorHAnsi"/>
          <w:color w:val="auto"/>
        </w:rPr>
        <w:t xml:space="preserve"> 2019YFC1709103; </w:t>
      </w:r>
      <w:r w:rsidRPr="009431FE">
        <w:rPr>
          <w:rFonts w:asciiTheme="minorHAnsi" w:hAnsiTheme="minorHAnsi" w:cstheme="minorHAnsi"/>
          <w:color w:val="auto"/>
        </w:rPr>
        <w:t xml:space="preserve">no. </w:t>
      </w:r>
      <w:r w:rsidRPr="00195D2B">
        <w:rPr>
          <w:rFonts w:asciiTheme="minorHAnsi" w:hAnsiTheme="minorHAnsi" w:cstheme="minorHAnsi"/>
          <w:color w:val="auto"/>
        </w:rPr>
        <w:t>2018YFC1707804)</w:t>
      </w:r>
      <w:r w:rsidR="00195D2B">
        <w:rPr>
          <w:rFonts w:asciiTheme="minorHAnsi" w:hAnsiTheme="minorHAnsi" w:cstheme="minorHAnsi"/>
          <w:color w:val="auto"/>
          <w:lang w:eastAsia="zh-CN"/>
        </w:rPr>
        <w:t xml:space="preserve"> and</w:t>
      </w:r>
      <w:r w:rsidRPr="00195D2B">
        <w:rPr>
          <w:rFonts w:asciiTheme="minorHAnsi" w:hAnsiTheme="minorHAnsi" w:cstheme="minorHAnsi"/>
          <w:color w:val="auto"/>
          <w:lang w:eastAsia="zh-CN"/>
        </w:rPr>
        <w:t xml:space="preserve"> </w:t>
      </w:r>
      <w:r w:rsidRPr="00195D2B">
        <w:rPr>
          <w:rFonts w:asciiTheme="minorHAnsi" w:hAnsiTheme="minorHAnsi" w:cstheme="minorHAnsi"/>
          <w:color w:val="auto"/>
        </w:rPr>
        <w:t>National Natural Science Foundation of China (</w:t>
      </w:r>
      <w:r w:rsidRPr="009431FE">
        <w:rPr>
          <w:rFonts w:asciiTheme="minorHAnsi" w:hAnsiTheme="minorHAnsi" w:cstheme="minorHAnsi"/>
          <w:color w:val="auto"/>
        </w:rPr>
        <w:t>Project Code n</w:t>
      </w:r>
      <w:r w:rsidRPr="00195D2B">
        <w:rPr>
          <w:rFonts w:asciiTheme="minorHAnsi" w:hAnsiTheme="minorHAnsi" w:cstheme="minorHAnsi"/>
          <w:color w:val="auto"/>
        </w:rPr>
        <w:t xml:space="preserve">o. 81774211; </w:t>
      </w:r>
      <w:r w:rsidRPr="009431FE">
        <w:rPr>
          <w:rFonts w:asciiTheme="minorHAnsi" w:hAnsiTheme="minorHAnsi" w:cstheme="minorHAnsi"/>
          <w:color w:val="auto"/>
        </w:rPr>
        <w:t xml:space="preserve">no. </w:t>
      </w:r>
      <w:r w:rsidRPr="00195D2B">
        <w:rPr>
          <w:rFonts w:asciiTheme="minorHAnsi" w:hAnsiTheme="minorHAnsi" w:cstheme="minorHAnsi"/>
          <w:color w:val="auto"/>
        </w:rPr>
        <w:t xml:space="preserve">81774432; </w:t>
      </w:r>
      <w:r w:rsidRPr="009431FE">
        <w:rPr>
          <w:rFonts w:asciiTheme="minorHAnsi" w:hAnsiTheme="minorHAnsi" w:cstheme="minorHAnsi"/>
          <w:color w:val="auto"/>
        </w:rPr>
        <w:t xml:space="preserve">no. </w:t>
      </w:r>
      <w:r w:rsidRPr="00195D2B">
        <w:rPr>
          <w:rFonts w:asciiTheme="minorHAnsi" w:hAnsiTheme="minorHAnsi" w:cstheme="minorHAnsi"/>
          <w:color w:val="auto"/>
        </w:rPr>
        <w:t>81801561)</w:t>
      </w:r>
      <w:r w:rsidRPr="00195D2B">
        <w:rPr>
          <w:rFonts w:asciiTheme="minorHAnsi" w:hAnsiTheme="minorHAnsi" w:cstheme="minorHAnsi"/>
          <w:color w:val="auto"/>
          <w:lang w:eastAsia="zh-CN"/>
        </w:rPr>
        <w:t>.</w:t>
      </w:r>
    </w:p>
    <w:p w14:paraId="5C1E35BF" w14:textId="77777777" w:rsidR="00E24E05" w:rsidRPr="006640F5" w:rsidRDefault="00E24E05">
      <w:pPr>
        <w:spacing w:after="0" w:line="240" w:lineRule="auto"/>
        <w:rPr>
          <w:rFonts w:asciiTheme="minorHAnsi" w:hAnsiTheme="minorHAnsi" w:cstheme="minorHAnsi"/>
          <w:b/>
          <w:bCs/>
          <w:color w:val="auto"/>
        </w:rPr>
      </w:pPr>
    </w:p>
    <w:p w14:paraId="0E00D0DC" w14:textId="1CE3B300" w:rsidR="00E24E05" w:rsidRPr="00341704" w:rsidRDefault="007F6B97">
      <w:pPr>
        <w:pStyle w:val="NormalWeb"/>
        <w:spacing w:before="0" w:beforeAutospacing="0" w:after="0" w:afterAutospacing="0" w:line="240" w:lineRule="auto"/>
        <w:rPr>
          <w:rFonts w:asciiTheme="minorHAnsi" w:hAnsiTheme="minorHAnsi" w:cstheme="minorHAnsi"/>
          <w:color w:val="auto"/>
        </w:rPr>
      </w:pPr>
      <w:r w:rsidRPr="006640F5">
        <w:rPr>
          <w:rFonts w:asciiTheme="minorHAnsi" w:hAnsiTheme="minorHAnsi" w:cstheme="minorHAnsi"/>
          <w:b/>
          <w:color w:val="auto"/>
        </w:rPr>
        <w:t>DISCLOSURES</w:t>
      </w:r>
      <w:r w:rsidRPr="006640F5">
        <w:rPr>
          <w:rFonts w:asciiTheme="minorHAnsi" w:hAnsiTheme="minorHAnsi" w:cstheme="minorHAnsi"/>
          <w:b/>
          <w:bCs/>
          <w:color w:val="auto"/>
        </w:rPr>
        <w:t>:</w:t>
      </w:r>
    </w:p>
    <w:p w14:paraId="50592DAF" w14:textId="6656C749" w:rsidR="00E24E05" w:rsidRPr="009431FE" w:rsidRDefault="007F6B97">
      <w:pPr>
        <w:spacing w:after="0" w:line="240" w:lineRule="auto"/>
        <w:rPr>
          <w:rFonts w:asciiTheme="minorHAnsi" w:hAnsiTheme="minorHAnsi" w:cstheme="minorHAnsi"/>
          <w:color w:val="auto"/>
        </w:rPr>
      </w:pPr>
      <w:r w:rsidRPr="00195D2B">
        <w:rPr>
          <w:rFonts w:asciiTheme="minorHAnsi" w:hAnsiTheme="minorHAnsi" w:cstheme="minorHAnsi"/>
          <w:color w:val="auto"/>
        </w:rPr>
        <w:t>The authors have nothing to disclose.</w:t>
      </w:r>
    </w:p>
    <w:p w14:paraId="083A8166" w14:textId="77777777" w:rsidR="00E24E05" w:rsidRPr="006640F5" w:rsidRDefault="00E24E05">
      <w:pPr>
        <w:spacing w:after="0" w:line="240" w:lineRule="auto"/>
        <w:rPr>
          <w:rFonts w:asciiTheme="minorHAnsi" w:hAnsiTheme="minorHAnsi" w:cstheme="minorHAnsi"/>
          <w:color w:val="auto"/>
        </w:rPr>
      </w:pPr>
    </w:p>
    <w:p w14:paraId="4782CBF8" w14:textId="2A2835E1" w:rsidR="00E24E05" w:rsidRPr="00341704" w:rsidRDefault="007F6B97">
      <w:pPr>
        <w:spacing w:after="0" w:line="240" w:lineRule="auto"/>
        <w:rPr>
          <w:rFonts w:asciiTheme="minorHAnsi" w:hAnsiTheme="minorHAnsi" w:cstheme="minorHAnsi"/>
          <w:b/>
          <w:color w:val="auto"/>
        </w:rPr>
      </w:pPr>
      <w:r w:rsidRPr="006640F5">
        <w:rPr>
          <w:rFonts w:asciiTheme="minorHAnsi" w:hAnsiTheme="minorHAnsi" w:cstheme="minorHAnsi"/>
          <w:b/>
          <w:bCs/>
          <w:color w:val="auto"/>
        </w:rPr>
        <w:t>REFERENCES:</w:t>
      </w:r>
    </w:p>
    <w:p w14:paraId="7FD7BF7C" w14:textId="63A7C3F7" w:rsidR="00E24E05" w:rsidRPr="00A64D8A" w:rsidRDefault="007F6B97">
      <w:pPr>
        <w:snapToGrid w:val="0"/>
        <w:spacing w:after="0" w:line="240" w:lineRule="auto"/>
        <w:rPr>
          <w:rFonts w:asciiTheme="minorHAnsi" w:hAnsiTheme="minorHAnsi" w:cstheme="minorHAnsi"/>
          <w:color w:val="auto"/>
        </w:rPr>
      </w:pPr>
      <w:r w:rsidRPr="00195D2B">
        <w:rPr>
          <w:rFonts w:asciiTheme="minorHAnsi" w:hAnsiTheme="minorHAnsi" w:cstheme="minorHAnsi"/>
          <w:color w:val="auto"/>
          <w:lang w:eastAsia="zh-CN"/>
        </w:rPr>
        <w:t xml:space="preserve">1. </w:t>
      </w:r>
      <w:proofErr w:type="spellStart"/>
      <w:r w:rsidRPr="00195D2B">
        <w:rPr>
          <w:rFonts w:asciiTheme="minorHAnsi" w:hAnsiTheme="minorHAnsi" w:cstheme="minorHAnsi"/>
          <w:color w:val="auto"/>
        </w:rPr>
        <w:t>Kekere</w:t>
      </w:r>
      <w:proofErr w:type="spellEnd"/>
      <w:r w:rsidRPr="009431FE">
        <w:rPr>
          <w:rFonts w:asciiTheme="minorHAnsi" w:hAnsiTheme="minorHAnsi" w:cstheme="minorHAnsi"/>
          <w:color w:val="auto"/>
        </w:rPr>
        <w:t>,</w:t>
      </w:r>
      <w:r w:rsidRPr="00195D2B">
        <w:rPr>
          <w:rFonts w:asciiTheme="minorHAnsi" w:hAnsiTheme="minorHAnsi" w:cstheme="minorHAnsi"/>
          <w:color w:val="auto"/>
        </w:rPr>
        <w:t xml:space="preserve"> V</w:t>
      </w:r>
      <w:r w:rsidRPr="009431FE">
        <w:rPr>
          <w:rFonts w:asciiTheme="minorHAnsi" w:hAnsiTheme="minorHAnsi" w:cstheme="minorHAnsi"/>
          <w:color w:val="auto"/>
        </w:rPr>
        <w:t>.</w:t>
      </w:r>
      <w:r w:rsidRPr="00195D2B">
        <w:rPr>
          <w:rFonts w:asciiTheme="minorHAnsi" w:hAnsiTheme="minorHAnsi" w:cstheme="minorHAnsi"/>
          <w:color w:val="auto"/>
        </w:rPr>
        <w:t xml:space="preserve">, </w:t>
      </w:r>
      <w:proofErr w:type="spellStart"/>
      <w:r w:rsidRPr="00195D2B">
        <w:rPr>
          <w:rFonts w:asciiTheme="minorHAnsi" w:hAnsiTheme="minorHAnsi" w:cstheme="minorHAnsi"/>
          <w:color w:val="auto"/>
        </w:rPr>
        <w:t>Alsayouri</w:t>
      </w:r>
      <w:proofErr w:type="spellEnd"/>
      <w:r w:rsidRPr="009431FE">
        <w:rPr>
          <w:rFonts w:asciiTheme="minorHAnsi" w:hAnsiTheme="minorHAnsi" w:cstheme="minorHAnsi"/>
          <w:color w:val="auto"/>
        </w:rPr>
        <w:t>,</w:t>
      </w:r>
      <w:r w:rsidRPr="00195D2B">
        <w:rPr>
          <w:rFonts w:asciiTheme="minorHAnsi" w:hAnsiTheme="minorHAnsi" w:cstheme="minorHAnsi"/>
          <w:color w:val="auto"/>
        </w:rPr>
        <w:t xml:space="preserve"> K</w:t>
      </w:r>
      <w:r w:rsidRPr="009431FE">
        <w:rPr>
          <w:rFonts w:asciiTheme="minorHAnsi" w:hAnsiTheme="minorHAnsi" w:cstheme="minorHAnsi"/>
          <w:color w:val="auto"/>
        </w:rPr>
        <w:t xml:space="preserve">. </w:t>
      </w:r>
      <w:r w:rsidRPr="00195D2B">
        <w:rPr>
          <w:rFonts w:asciiTheme="minorHAnsi" w:hAnsiTheme="minorHAnsi" w:cstheme="minorHAnsi"/>
          <w:i/>
          <w:iCs/>
          <w:color w:val="auto"/>
        </w:rPr>
        <w:t xml:space="preserve">Anatomy, Head and Neck, Dura Mater. </w:t>
      </w:r>
      <w:r w:rsidRPr="00195D2B">
        <w:rPr>
          <w:rFonts w:asciiTheme="minorHAnsi" w:hAnsiTheme="minorHAnsi" w:cstheme="minorHAnsi"/>
          <w:color w:val="auto"/>
        </w:rPr>
        <w:t xml:space="preserve">In: </w:t>
      </w:r>
      <w:proofErr w:type="spellStart"/>
      <w:r w:rsidRPr="00195D2B">
        <w:rPr>
          <w:rFonts w:asciiTheme="minorHAnsi" w:hAnsiTheme="minorHAnsi" w:cstheme="minorHAnsi"/>
          <w:color w:val="auto"/>
        </w:rPr>
        <w:t>StatPearls</w:t>
      </w:r>
      <w:proofErr w:type="spellEnd"/>
      <w:r w:rsidRPr="00195D2B">
        <w:rPr>
          <w:rFonts w:asciiTheme="minorHAnsi" w:hAnsiTheme="minorHAnsi" w:cstheme="minorHAnsi"/>
          <w:color w:val="auto"/>
        </w:rPr>
        <w:t xml:space="preserve">. Treasure Island (FL): </w:t>
      </w:r>
      <w:proofErr w:type="spellStart"/>
      <w:r w:rsidRPr="00195D2B">
        <w:rPr>
          <w:rFonts w:asciiTheme="minorHAnsi" w:hAnsiTheme="minorHAnsi" w:cstheme="minorHAnsi"/>
          <w:color w:val="auto"/>
        </w:rPr>
        <w:t>StatPearls</w:t>
      </w:r>
      <w:proofErr w:type="spellEnd"/>
      <w:r w:rsidRPr="00195D2B">
        <w:rPr>
          <w:rFonts w:asciiTheme="minorHAnsi" w:hAnsiTheme="minorHAnsi" w:cstheme="minorHAnsi"/>
          <w:color w:val="auto"/>
        </w:rPr>
        <w:t xml:space="preserve"> Publishing (2020)</w:t>
      </w:r>
      <w:r w:rsidRPr="009431FE">
        <w:rPr>
          <w:rFonts w:asciiTheme="minorHAnsi" w:hAnsiTheme="minorHAnsi" w:cstheme="minorHAnsi"/>
          <w:color w:val="auto"/>
        </w:rPr>
        <w:t>.</w:t>
      </w:r>
    </w:p>
    <w:p w14:paraId="12D9E273" w14:textId="61D2E0F3" w:rsidR="00E24E05" w:rsidRPr="00A64D8A" w:rsidRDefault="007F6B97">
      <w:pPr>
        <w:snapToGrid w:val="0"/>
        <w:spacing w:after="0" w:line="240" w:lineRule="auto"/>
        <w:rPr>
          <w:rFonts w:asciiTheme="minorHAnsi" w:hAnsiTheme="minorHAnsi" w:cstheme="minorHAnsi"/>
          <w:color w:val="auto"/>
          <w:lang w:eastAsia="zh-CN"/>
        </w:rPr>
      </w:pPr>
      <w:r w:rsidRPr="00195D2B">
        <w:rPr>
          <w:rFonts w:asciiTheme="minorHAnsi" w:hAnsiTheme="minorHAnsi" w:cstheme="minorHAnsi"/>
          <w:color w:val="auto"/>
          <w:lang w:eastAsia="zh-CN"/>
        </w:rPr>
        <w:t xml:space="preserve">2. </w:t>
      </w:r>
      <w:r w:rsidRPr="00195D2B">
        <w:rPr>
          <w:rFonts w:asciiTheme="minorHAnsi" w:hAnsiTheme="minorHAnsi" w:cstheme="minorHAnsi"/>
          <w:color w:val="auto"/>
        </w:rPr>
        <w:t xml:space="preserve">Shimizu, T. </w:t>
      </w:r>
      <w:r w:rsidRPr="00195D2B">
        <w:rPr>
          <w:rFonts w:asciiTheme="minorHAnsi" w:hAnsiTheme="minorHAnsi" w:cstheme="minorHAnsi"/>
          <w:color w:val="auto"/>
          <w:lang w:eastAsia="zh-CN"/>
        </w:rPr>
        <w:t>et al</w:t>
      </w:r>
      <w:r w:rsidRPr="00195D2B">
        <w:rPr>
          <w:rFonts w:asciiTheme="minorHAnsi" w:hAnsiTheme="minorHAnsi" w:cstheme="minorHAnsi"/>
          <w:color w:val="auto"/>
        </w:rPr>
        <w:t>. Distribution and origin of TRPV1 receptor-containing nerve fibers in the dura mater of rat.</w:t>
      </w:r>
      <w:r w:rsidRPr="00195D2B">
        <w:rPr>
          <w:rFonts w:asciiTheme="minorHAnsi" w:hAnsiTheme="minorHAnsi" w:cstheme="minorHAnsi"/>
          <w:i/>
          <w:iCs/>
          <w:color w:val="auto"/>
        </w:rPr>
        <w:t xml:space="preserve"> Brain </w:t>
      </w:r>
      <w:r w:rsidR="00F81C53">
        <w:rPr>
          <w:rFonts w:asciiTheme="minorHAnsi" w:hAnsiTheme="minorHAnsi" w:cstheme="minorHAnsi"/>
          <w:i/>
          <w:iCs/>
          <w:color w:val="auto"/>
        </w:rPr>
        <w:t>R</w:t>
      </w:r>
      <w:r w:rsidRPr="00195D2B">
        <w:rPr>
          <w:rFonts w:asciiTheme="minorHAnsi" w:hAnsiTheme="minorHAnsi" w:cstheme="minorHAnsi"/>
          <w:i/>
          <w:iCs/>
          <w:color w:val="auto"/>
        </w:rPr>
        <w:t>esearch</w:t>
      </w:r>
      <w:r w:rsidRPr="00195D2B">
        <w:rPr>
          <w:rFonts w:asciiTheme="minorHAnsi" w:hAnsiTheme="minorHAnsi" w:cstheme="minorHAnsi"/>
          <w:color w:val="auto"/>
          <w:lang w:eastAsia="zh-CN"/>
        </w:rPr>
        <w:t>.</w:t>
      </w:r>
      <w:r w:rsidRPr="00195D2B">
        <w:rPr>
          <w:rFonts w:asciiTheme="minorHAnsi" w:hAnsiTheme="minorHAnsi" w:cstheme="minorHAnsi"/>
          <w:color w:val="auto"/>
        </w:rPr>
        <w:t xml:space="preserve"> </w:t>
      </w:r>
      <w:r w:rsidRPr="00A64D8A">
        <w:rPr>
          <w:rFonts w:asciiTheme="minorHAnsi" w:hAnsiTheme="minorHAnsi" w:cstheme="minorHAnsi"/>
          <w:b/>
          <w:bCs/>
          <w:color w:val="auto"/>
        </w:rPr>
        <w:t>1173</w:t>
      </w:r>
      <w:r w:rsidRPr="00195D2B">
        <w:rPr>
          <w:rFonts w:asciiTheme="minorHAnsi" w:hAnsiTheme="minorHAnsi" w:cstheme="minorHAnsi"/>
          <w:color w:val="auto"/>
        </w:rPr>
        <w:t>, 84</w:t>
      </w:r>
      <w:r w:rsidR="00F81C53">
        <w:rPr>
          <w:rFonts w:asciiTheme="minorHAnsi" w:hAnsiTheme="minorHAnsi" w:cstheme="minorHAnsi"/>
          <w:color w:val="auto"/>
          <w:lang w:eastAsia="zh-CN"/>
        </w:rPr>
        <w:t>–</w:t>
      </w:r>
      <w:r w:rsidRPr="00195D2B">
        <w:rPr>
          <w:rFonts w:asciiTheme="minorHAnsi" w:hAnsiTheme="minorHAnsi" w:cstheme="minorHAnsi"/>
          <w:color w:val="auto"/>
        </w:rPr>
        <w:t>91</w:t>
      </w:r>
      <w:r w:rsidRPr="00195D2B">
        <w:rPr>
          <w:rFonts w:asciiTheme="minorHAnsi" w:hAnsiTheme="minorHAnsi" w:cstheme="minorHAnsi"/>
          <w:color w:val="auto"/>
          <w:lang w:eastAsia="zh-CN"/>
        </w:rPr>
        <w:t xml:space="preserve"> </w:t>
      </w:r>
      <w:r w:rsidRPr="00195D2B">
        <w:rPr>
          <w:rFonts w:asciiTheme="minorHAnsi" w:hAnsiTheme="minorHAnsi" w:cstheme="minorHAnsi"/>
          <w:color w:val="auto"/>
        </w:rPr>
        <w:t>(2007)</w:t>
      </w:r>
      <w:r w:rsidRPr="00195D2B">
        <w:rPr>
          <w:rFonts w:asciiTheme="minorHAnsi" w:hAnsiTheme="minorHAnsi" w:cstheme="minorHAnsi"/>
          <w:color w:val="auto"/>
          <w:lang w:eastAsia="zh-CN"/>
        </w:rPr>
        <w:t>.</w:t>
      </w:r>
    </w:p>
    <w:p w14:paraId="4BD1068E" w14:textId="720CB8A5" w:rsidR="00E24E05" w:rsidRPr="00A64D8A" w:rsidRDefault="007F6B97">
      <w:pPr>
        <w:snapToGrid w:val="0"/>
        <w:spacing w:after="0" w:line="240" w:lineRule="auto"/>
        <w:rPr>
          <w:rFonts w:asciiTheme="minorHAnsi" w:hAnsiTheme="minorHAnsi" w:cstheme="minorHAnsi"/>
          <w:color w:val="auto"/>
        </w:rPr>
      </w:pPr>
      <w:r w:rsidRPr="00195D2B">
        <w:rPr>
          <w:rFonts w:asciiTheme="minorHAnsi" w:hAnsiTheme="minorHAnsi" w:cstheme="minorHAnsi"/>
          <w:color w:val="auto"/>
          <w:lang w:eastAsia="zh-CN"/>
        </w:rPr>
        <w:t xml:space="preserve">3. </w:t>
      </w:r>
      <w:r w:rsidRPr="00195D2B">
        <w:rPr>
          <w:rFonts w:asciiTheme="minorHAnsi" w:hAnsiTheme="minorHAnsi" w:cstheme="minorHAnsi"/>
          <w:color w:val="auto"/>
        </w:rPr>
        <w:t>Jacobs</w:t>
      </w:r>
      <w:r w:rsidRPr="009431FE">
        <w:rPr>
          <w:rFonts w:asciiTheme="minorHAnsi" w:hAnsiTheme="minorHAnsi" w:cstheme="minorHAnsi"/>
          <w:color w:val="auto"/>
        </w:rPr>
        <w:t>,</w:t>
      </w:r>
      <w:r w:rsidRPr="00195D2B">
        <w:rPr>
          <w:rFonts w:asciiTheme="minorHAnsi" w:hAnsiTheme="minorHAnsi" w:cstheme="minorHAnsi"/>
          <w:color w:val="auto"/>
        </w:rPr>
        <w:t xml:space="preserve"> B</w:t>
      </w:r>
      <w:r w:rsidRPr="009431FE">
        <w:rPr>
          <w:rFonts w:asciiTheme="minorHAnsi" w:hAnsiTheme="minorHAnsi" w:cstheme="minorHAnsi"/>
          <w:color w:val="auto"/>
        </w:rPr>
        <w:t>.</w:t>
      </w:r>
      <w:r w:rsidRPr="00195D2B">
        <w:rPr>
          <w:rFonts w:asciiTheme="minorHAnsi" w:hAnsiTheme="minorHAnsi" w:cstheme="minorHAnsi"/>
          <w:color w:val="auto"/>
        </w:rPr>
        <w:t xml:space="preserve">, </w:t>
      </w:r>
      <w:proofErr w:type="spellStart"/>
      <w:r w:rsidRPr="00195D2B">
        <w:rPr>
          <w:rFonts w:asciiTheme="minorHAnsi" w:hAnsiTheme="minorHAnsi" w:cstheme="minorHAnsi"/>
          <w:color w:val="auto"/>
        </w:rPr>
        <w:t>Dussor</w:t>
      </w:r>
      <w:proofErr w:type="spellEnd"/>
      <w:r w:rsidRPr="009431FE">
        <w:rPr>
          <w:rFonts w:asciiTheme="minorHAnsi" w:hAnsiTheme="minorHAnsi" w:cstheme="minorHAnsi"/>
          <w:color w:val="auto"/>
        </w:rPr>
        <w:t>,</w:t>
      </w:r>
      <w:r w:rsidRPr="00195D2B">
        <w:rPr>
          <w:rFonts w:asciiTheme="minorHAnsi" w:hAnsiTheme="minorHAnsi" w:cstheme="minorHAnsi"/>
          <w:color w:val="auto"/>
        </w:rPr>
        <w:t xml:space="preserve"> G</w:t>
      </w:r>
      <w:r w:rsidRPr="009431FE">
        <w:rPr>
          <w:rFonts w:asciiTheme="minorHAnsi" w:hAnsiTheme="minorHAnsi" w:cstheme="minorHAnsi"/>
          <w:color w:val="auto"/>
        </w:rPr>
        <w:t>.</w:t>
      </w:r>
      <w:r w:rsidRPr="00195D2B">
        <w:rPr>
          <w:rFonts w:asciiTheme="minorHAnsi" w:hAnsiTheme="minorHAnsi" w:cstheme="minorHAnsi"/>
          <w:color w:val="auto"/>
        </w:rPr>
        <w:t xml:space="preserve"> Neurovascular contributions to migraine: moving beyond vasodilation. </w:t>
      </w:r>
      <w:r w:rsidRPr="00195D2B">
        <w:rPr>
          <w:rFonts w:asciiTheme="minorHAnsi" w:hAnsiTheme="minorHAnsi" w:cstheme="minorHAnsi"/>
          <w:i/>
          <w:iCs/>
          <w:color w:val="auto"/>
        </w:rPr>
        <w:t>Neuroscience</w:t>
      </w:r>
      <w:r w:rsidRPr="00195D2B">
        <w:rPr>
          <w:rFonts w:asciiTheme="minorHAnsi" w:hAnsiTheme="minorHAnsi" w:cstheme="minorHAnsi"/>
          <w:color w:val="auto"/>
          <w:lang w:eastAsia="zh-CN"/>
        </w:rPr>
        <w:t>.</w:t>
      </w:r>
      <w:r w:rsidRPr="00195D2B">
        <w:rPr>
          <w:rFonts w:asciiTheme="minorHAnsi" w:hAnsiTheme="minorHAnsi" w:cstheme="minorHAnsi"/>
          <w:color w:val="auto"/>
        </w:rPr>
        <w:t xml:space="preserve"> </w:t>
      </w:r>
      <w:r w:rsidRPr="00A64D8A">
        <w:rPr>
          <w:rFonts w:asciiTheme="minorHAnsi" w:hAnsiTheme="minorHAnsi" w:cstheme="minorHAnsi"/>
          <w:b/>
          <w:bCs/>
          <w:color w:val="auto"/>
        </w:rPr>
        <w:t>338</w:t>
      </w:r>
      <w:r w:rsidRPr="009431FE">
        <w:rPr>
          <w:rFonts w:asciiTheme="minorHAnsi" w:hAnsiTheme="minorHAnsi" w:cstheme="minorHAnsi"/>
          <w:color w:val="auto"/>
        </w:rPr>
        <w:t xml:space="preserve">, </w:t>
      </w:r>
      <w:r w:rsidRPr="00195D2B">
        <w:rPr>
          <w:rFonts w:asciiTheme="minorHAnsi" w:hAnsiTheme="minorHAnsi" w:cstheme="minorHAnsi"/>
          <w:color w:val="auto"/>
        </w:rPr>
        <w:t>130</w:t>
      </w:r>
      <w:r w:rsidR="00F81C53">
        <w:rPr>
          <w:rFonts w:asciiTheme="minorHAnsi" w:hAnsiTheme="minorHAnsi" w:cstheme="minorHAnsi"/>
          <w:color w:val="auto"/>
        </w:rPr>
        <w:t>–</w:t>
      </w:r>
      <w:r w:rsidRPr="00195D2B">
        <w:rPr>
          <w:rFonts w:asciiTheme="minorHAnsi" w:hAnsiTheme="minorHAnsi" w:cstheme="minorHAnsi"/>
          <w:color w:val="auto"/>
        </w:rPr>
        <w:t>144</w:t>
      </w:r>
      <w:r w:rsidRPr="009431FE">
        <w:rPr>
          <w:rFonts w:asciiTheme="minorHAnsi" w:hAnsiTheme="minorHAnsi" w:cstheme="minorHAnsi"/>
          <w:color w:val="auto"/>
        </w:rPr>
        <w:t xml:space="preserve"> </w:t>
      </w:r>
      <w:r w:rsidRPr="00195D2B">
        <w:rPr>
          <w:rFonts w:asciiTheme="minorHAnsi" w:hAnsiTheme="minorHAnsi" w:cstheme="minorHAnsi"/>
          <w:color w:val="auto"/>
        </w:rPr>
        <w:t>(2016)</w:t>
      </w:r>
      <w:r w:rsidRPr="009431FE">
        <w:rPr>
          <w:rFonts w:asciiTheme="minorHAnsi" w:hAnsiTheme="minorHAnsi" w:cstheme="minorHAnsi"/>
          <w:color w:val="auto"/>
        </w:rPr>
        <w:t>.</w:t>
      </w:r>
    </w:p>
    <w:p w14:paraId="2CF558F1" w14:textId="6D148122" w:rsidR="00E24E05" w:rsidRPr="00A64D8A" w:rsidRDefault="007F6B97">
      <w:pPr>
        <w:snapToGrid w:val="0"/>
        <w:spacing w:after="0" w:line="240" w:lineRule="auto"/>
        <w:rPr>
          <w:rFonts w:asciiTheme="minorHAnsi" w:hAnsiTheme="minorHAnsi" w:cstheme="minorHAnsi"/>
          <w:color w:val="auto"/>
        </w:rPr>
      </w:pPr>
      <w:r w:rsidRPr="00195D2B">
        <w:rPr>
          <w:rFonts w:asciiTheme="minorHAnsi" w:hAnsiTheme="minorHAnsi" w:cstheme="minorHAnsi"/>
          <w:color w:val="auto"/>
          <w:lang w:eastAsia="zh-CN"/>
        </w:rPr>
        <w:t xml:space="preserve">4. </w:t>
      </w:r>
      <w:proofErr w:type="spellStart"/>
      <w:r w:rsidRPr="00195D2B">
        <w:rPr>
          <w:rFonts w:asciiTheme="minorHAnsi" w:hAnsiTheme="minorHAnsi" w:cstheme="minorHAnsi"/>
          <w:color w:val="auto"/>
        </w:rPr>
        <w:t>Dodick</w:t>
      </w:r>
      <w:proofErr w:type="spellEnd"/>
      <w:r w:rsidRPr="00195D2B">
        <w:rPr>
          <w:rFonts w:asciiTheme="minorHAnsi" w:hAnsiTheme="minorHAnsi" w:cstheme="minorHAnsi"/>
          <w:color w:val="auto"/>
          <w:lang w:eastAsia="zh-CN"/>
        </w:rPr>
        <w:t>,</w:t>
      </w:r>
      <w:r w:rsidRPr="00195D2B">
        <w:rPr>
          <w:rFonts w:asciiTheme="minorHAnsi" w:hAnsiTheme="minorHAnsi" w:cstheme="minorHAnsi"/>
          <w:color w:val="auto"/>
        </w:rPr>
        <w:t xml:space="preserve"> D. W. A </w:t>
      </w:r>
      <w:r w:rsidRPr="00195D2B">
        <w:rPr>
          <w:rFonts w:asciiTheme="minorHAnsi" w:hAnsiTheme="minorHAnsi" w:cstheme="minorHAnsi"/>
          <w:color w:val="auto"/>
          <w:lang w:eastAsia="zh-CN"/>
        </w:rPr>
        <w:t>p</w:t>
      </w:r>
      <w:r w:rsidRPr="00195D2B">
        <w:rPr>
          <w:rFonts w:asciiTheme="minorHAnsi" w:hAnsiTheme="minorHAnsi" w:cstheme="minorHAnsi"/>
          <w:color w:val="auto"/>
        </w:rPr>
        <w:t>hase-by-</w:t>
      </w:r>
      <w:r w:rsidRPr="00195D2B">
        <w:rPr>
          <w:rFonts w:asciiTheme="minorHAnsi" w:hAnsiTheme="minorHAnsi" w:cstheme="minorHAnsi"/>
          <w:color w:val="auto"/>
          <w:lang w:eastAsia="zh-CN"/>
        </w:rPr>
        <w:t>p</w:t>
      </w:r>
      <w:r w:rsidRPr="00195D2B">
        <w:rPr>
          <w:rFonts w:asciiTheme="minorHAnsi" w:hAnsiTheme="minorHAnsi" w:cstheme="minorHAnsi"/>
          <w:color w:val="auto"/>
        </w:rPr>
        <w:t xml:space="preserve">hase </w:t>
      </w:r>
      <w:r w:rsidRPr="00195D2B">
        <w:rPr>
          <w:rFonts w:asciiTheme="minorHAnsi" w:hAnsiTheme="minorHAnsi" w:cstheme="minorHAnsi"/>
          <w:color w:val="auto"/>
          <w:lang w:eastAsia="zh-CN"/>
        </w:rPr>
        <w:t>r</w:t>
      </w:r>
      <w:r w:rsidRPr="00195D2B">
        <w:rPr>
          <w:rFonts w:asciiTheme="minorHAnsi" w:hAnsiTheme="minorHAnsi" w:cstheme="minorHAnsi"/>
          <w:color w:val="auto"/>
        </w:rPr>
        <w:t xml:space="preserve">eview of </w:t>
      </w:r>
      <w:r w:rsidRPr="00195D2B">
        <w:rPr>
          <w:rFonts w:asciiTheme="minorHAnsi" w:hAnsiTheme="minorHAnsi" w:cstheme="minorHAnsi"/>
          <w:color w:val="auto"/>
          <w:lang w:eastAsia="zh-CN"/>
        </w:rPr>
        <w:t>m</w:t>
      </w:r>
      <w:r w:rsidRPr="00195D2B">
        <w:rPr>
          <w:rFonts w:asciiTheme="minorHAnsi" w:hAnsiTheme="minorHAnsi" w:cstheme="minorHAnsi"/>
          <w:color w:val="auto"/>
        </w:rPr>
        <w:t xml:space="preserve">igraine </w:t>
      </w:r>
      <w:r w:rsidRPr="00195D2B">
        <w:rPr>
          <w:rFonts w:asciiTheme="minorHAnsi" w:hAnsiTheme="minorHAnsi" w:cstheme="minorHAnsi"/>
          <w:color w:val="auto"/>
          <w:lang w:eastAsia="zh-CN"/>
        </w:rPr>
        <w:t>p</w:t>
      </w:r>
      <w:r w:rsidRPr="00195D2B">
        <w:rPr>
          <w:rFonts w:asciiTheme="minorHAnsi" w:hAnsiTheme="minorHAnsi" w:cstheme="minorHAnsi"/>
          <w:color w:val="auto"/>
        </w:rPr>
        <w:t>athophysiology.</w:t>
      </w:r>
      <w:r w:rsidRPr="00195D2B">
        <w:rPr>
          <w:rFonts w:asciiTheme="minorHAnsi" w:hAnsiTheme="minorHAnsi" w:cstheme="minorHAnsi"/>
          <w:i/>
          <w:iCs/>
          <w:color w:val="auto"/>
        </w:rPr>
        <w:t xml:space="preserve"> Headache</w:t>
      </w:r>
      <w:r w:rsidRPr="00195D2B">
        <w:rPr>
          <w:rFonts w:asciiTheme="minorHAnsi" w:hAnsiTheme="minorHAnsi" w:cstheme="minorHAnsi"/>
          <w:color w:val="auto"/>
          <w:lang w:eastAsia="zh-CN"/>
        </w:rPr>
        <w:t>.</w:t>
      </w:r>
      <w:r w:rsidRPr="00195D2B">
        <w:rPr>
          <w:rFonts w:asciiTheme="minorHAnsi" w:hAnsiTheme="minorHAnsi" w:cstheme="minorHAnsi"/>
          <w:color w:val="auto"/>
        </w:rPr>
        <w:t xml:space="preserve"> </w:t>
      </w:r>
      <w:r w:rsidRPr="00A64D8A">
        <w:rPr>
          <w:rFonts w:asciiTheme="minorHAnsi" w:hAnsiTheme="minorHAnsi" w:cstheme="minorHAnsi"/>
          <w:b/>
          <w:bCs/>
          <w:color w:val="auto"/>
        </w:rPr>
        <w:t>58</w:t>
      </w:r>
      <w:r w:rsidRPr="00195D2B">
        <w:rPr>
          <w:rFonts w:asciiTheme="minorHAnsi" w:hAnsiTheme="minorHAnsi" w:cstheme="minorHAnsi"/>
          <w:color w:val="auto"/>
        </w:rPr>
        <w:t xml:space="preserve"> </w:t>
      </w:r>
      <w:r w:rsidR="00F81C53">
        <w:rPr>
          <w:rFonts w:asciiTheme="minorHAnsi" w:hAnsiTheme="minorHAnsi" w:cstheme="minorHAnsi"/>
          <w:color w:val="auto"/>
        </w:rPr>
        <w:t>(</w:t>
      </w:r>
      <w:r w:rsidRPr="00195D2B">
        <w:rPr>
          <w:rFonts w:asciiTheme="minorHAnsi" w:hAnsiTheme="minorHAnsi" w:cstheme="minorHAnsi"/>
          <w:color w:val="auto"/>
        </w:rPr>
        <w:t>Suppl 1</w:t>
      </w:r>
      <w:r w:rsidR="00F81C53">
        <w:rPr>
          <w:rFonts w:asciiTheme="minorHAnsi" w:hAnsiTheme="minorHAnsi" w:cstheme="minorHAnsi"/>
          <w:color w:val="auto"/>
        </w:rPr>
        <w:t>)</w:t>
      </w:r>
      <w:r w:rsidRPr="00195D2B">
        <w:rPr>
          <w:rFonts w:asciiTheme="minorHAnsi" w:hAnsiTheme="minorHAnsi" w:cstheme="minorHAnsi"/>
          <w:color w:val="auto"/>
        </w:rPr>
        <w:t>, 4</w:t>
      </w:r>
      <w:r w:rsidR="00F81C53">
        <w:rPr>
          <w:rFonts w:asciiTheme="minorHAnsi" w:hAnsiTheme="minorHAnsi" w:cstheme="minorHAnsi"/>
          <w:color w:val="auto"/>
          <w:lang w:eastAsia="zh-CN"/>
        </w:rPr>
        <w:t>–</w:t>
      </w:r>
      <w:r w:rsidRPr="00195D2B">
        <w:rPr>
          <w:rFonts w:asciiTheme="minorHAnsi" w:hAnsiTheme="minorHAnsi" w:cstheme="minorHAnsi"/>
          <w:color w:val="auto"/>
        </w:rPr>
        <w:t>16</w:t>
      </w:r>
      <w:r w:rsidRPr="00195D2B">
        <w:rPr>
          <w:rFonts w:asciiTheme="minorHAnsi" w:hAnsiTheme="minorHAnsi" w:cstheme="minorHAnsi"/>
          <w:color w:val="auto"/>
          <w:lang w:eastAsia="zh-CN"/>
        </w:rPr>
        <w:t xml:space="preserve"> </w:t>
      </w:r>
      <w:r w:rsidRPr="00195D2B">
        <w:rPr>
          <w:rFonts w:asciiTheme="minorHAnsi" w:hAnsiTheme="minorHAnsi" w:cstheme="minorHAnsi"/>
          <w:color w:val="auto"/>
        </w:rPr>
        <w:t>(2018).</w:t>
      </w:r>
    </w:p>
    <w:p w14:paraId="5B61E9D8" w14:textId="7F7F69B2"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5. </w:t>
      </w:r>
      <w:r w:rsidRPr="00A64D8A">
        <w:rPr>
          <w:rFonts w:asciiTheme="minorHAnsi" w:hAnsiTheme="minorHAnsi" w:cstheme="minorHAnsi"/>
          <w:color w:val="auto"/>
        </w:rPr>
        <w:t xml:space="preserve">Amin, F. M. </w:t>
      </w:r>
      <w:r w:rsidRPr="00A64D8A">
        <w:rPr>
          <w:rFonts w:asciiTheme="minorHAnsi" w:hAnsiTheme="minorHAnsi" w:cstheme="minorHAnsi"/>
          <w:color w:val="auto"/>
          <w:lang w:eastAsia="zh-CN"/>
        </w:rPr>
        <w:t>et al</w:t>
      </w:r>
      <w:r w:rsidRPr="00A64D8A">
        <w:rPr>
          <w:rFonts w:asciiTheme="minorHAnsi" w:hAnsiTheme="minorHAnsi" w:cstheme="minorHAnsi"/>
          <w:color w:val="auto"/>
        </w:rPr>
        <w:t xml:space="preserve">. Investigation of the pathophysiological mechanisms of migraine attacks induced by pituitary adenylate cyclase-activating polypeptide-38. </w:t>
      </w:r>
      <w:r w:rsidRPr="00A64D8A">
        <w:rPr>
          <w:rFonts w:asciiTheme="minorHAnsi" w:hAnsiTheme="minorHAnsi" w:cstheme="minorHAnsi"/>
          <w:i/>
          <w:iCs/>
          <w:color w:val="auto"/>
        </w:rPr>
        <w:t xml:space="preserve">Brain: </w:t>
      </w:r>
      <w:r w:rsidR="00F81C53">
        <w:rPr>
          <w:rFonts w:asciiTheme="minorHAnsi" w:hAnsiTheme="minorHAnsi" w:cstheme="minorHAnsi"/>
          <w:i/>
          <w:iCs/>
          <w:color w:val="auto"/>
        </w:rPr>
        <w:t>A</w:t>
      </w:r>
      <w:r w:rsidRPr="00A64D8A">
        <w:rPr>
          <w:rFonts w:asciiTheme="minorHAnsi" w:hAnsiTheme="minorHAnsi" w:cstheme="minorHAnsi"/>
          <w:i/>
          <w:iCs/>
          <w:color w:val="auto"/>
        </w:rPr>
        <w:t xml:space="preserve"> </w:t>
      </w:r>
      <w:r w:rsidR="00F81C53">
        <w:rPr>
          <w:rFonts w:asciiTheme="minorHAnsi" w:hAnsiTheme="minorHAnsi" w:cstheme="minorHAnsi"/>
          <w:i/>
          <w:iCs/>
          <w:color w:val="auto"/>
        </w:rPr>
        <w:t>J</w:t>
      </w:r>
      <w:r w:rsidRPr="00A64D8A">
        <w:rPr>
          <w:rFonts w:asciiTheme="minorHAnsi" w:hAnsiTheme="minorHAnsi" w:cstheme="minorHAnsi"/>
          <w:i/>
          <w:iCs/>
          <w:color w:val="auto"/>
        </w:rPr>
        <w:t xml:space="preserve">ournal of </w:t>
      </w:r>
      <w:r w:rsidR="00F81C53">
        <w:rPr>
          <w:rFonts w:asciiTheme="minorHAnsi" w:hAnsiTheme="minorHAnsi" w:cstheme="minorHAnsi"/>
          <w:i/>
          <w:iCs/>
          <w:color w:val="auto"/>
        </w:rPr>
        <w:t>N</w:t>
      </w:r>
      <w:r w:rsidRPr="00A64D8A">
        <w:rPr>
          <w:rFonts w:asciiTheme="minorHAnsi" w:hAnsiTheme="minorHAnsi" w:cstheme="minorHAnsi"/>
          <w:i/>
          <w:iCs/>
          <w:color w:val="auto"/>
        </w:rPr>
        <w:t>eurology</w:t>
      </w:r>
      <w:r w:rsidRPr="00A64D8A">
        <w:rPr>
          <w:rFonts w:asciiTheme="minorHAnsi" w:hAnsiTheme="minorHAnsi" w:cstheme="minorHAnsi"/>
          <w:i/>
          <w:iCs/>
          <w:color w:val="auto"/>
          <w:lang w:eastAsia="zh-CN"/>
        </w:rPr>
        <w:t>.</w:t>
      </w:r>
      <w:r w:rsidRPr="00A64D8A">
        <w:rPr>
          <w:rFonts w:asciiTheme="minorHAnsi" w:hAnsiTheme="minorHAnsi" w:cstheme="minorHAnsi"/>
          <w:color w:val="auto"/>
          <w:lang w:eastAsia="zh-CN"/>
        </w:rPr>
        <w:t xml:space="preserve"> </w:t>
      </w:r>
      <w:r w:rsidRPr="00A64D8A">
        <w:rPr>
          <w:rFonts w:asciiTheme="minorHAnsi" w:hAnsiTheme="minorHAnsi" w:cstheme="minorHAnsi"/>
          <w:b/>
          <w:bCs/>
          <w:color w:val="auto"/>
        </w:rPr>
        <w:t>137</w:t>
      </w:r>
      <w:r w:rsidR="00F81C53">
        <w:rPr>
          <w:rFonts w:asciiTheme="minorHAnsi" w:hAnsiTheme="minorHAnsi" w:cstheme="minorHAnsi"/>
          <w:color w:val="auto"/>
        </w:rPr>
        <w:t xml:space="preserve"> </w:t>
      </w:r>
      <w:r w:rsidRPr="00A64D8A">
        <w:rPr>
          <w:rFonts w:asciiTheme="minorHAnsi" w:hAnsiTheme="minorHAnsi" w:cstheme="minorHAnsi"/>
          <w:color w:val="auto"/>
        </w:rPr>
        <w:t>(Pt 3), 779</w:t>
      </w:r>
      <w:r w:rsidR="00F81C53">
        <w:rPr>
          <w:rFonts w:asciiTheme="minorHAnsi" w:hAnsiTheme="minorHAnsi" w:cstheme="minorHAnsi"/>
          <w:color w:val="auto"/>
          <w:lang w:eastAsia="zh-CN"/>
        </w:rPr>
        <w:t>–</w:t>
      </w:r>
      <w:r w:rsidRPr="00A64D8A">
        <w:rPr>
          <w:rFonts w:asciiTheme="minorHAnsi" w:hAnsiTheme="minorHAnsi" w:cstheme="minorHAnsi"/>
          <w:color w:val="auto"/>
        </w:rPr>
        <w:t>794</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(2014).</w:t>
      </w:r>
    </w:p>
    <w:p w14:paraId="5654EA92" w14:textId="35B66FA4" w:rsidR="00E24E05" w:rsidRPr="00A64D8A" w:rsidRDefault="007F6B97">
      <w:pPr>
        <w:pStyle w:val="EndnoteText"/>
        <w:spacing w:after="0" w:line="240" w:lineRule="auto"/>
        <w:jc w:val="both"/>
        <w:rPr>
          <w:rFonts w:asciiTheme="minorHAnsi" w:hAnsiTheme="minorHAnsi" w:cstheme="minorHAnsi"/>
          <w:color w:val="auto"/>
          <w:lang w:eastAsia="zh-CN"/>
        </w:rPr>
      </w:pPr>
      <w:r w:rsidRPr="00A64D8A">
        <w:rPr>
          <w:rFonts w:asciiTheme="minorHAnsi" w:hAnsiTheme="minorHAnsi" w:cstheme="minorHAnsi"/>
          <w:color w:val="auto"/>
          <w:lang w:eastAsia="zh-CN"/>
        </w:rPr>
        <w:t xml:space="preserve">6. </w:t>
      </w:r>
      <w:r w:rsidRPr="00A64D8A">
        <w:rPr>
          <w:rFonts w:asciiTheme="minorHAnsi" w:hAnsiTheme="minorHAnsi" w:cstheme="minorHAnsi"/>
          <w:color w:val="auto"/>
        </w:rPr>
        <w:t xml:space="preserve">Keller, J. T., </w:t>
      </w:r>
      <w:proofErr w:type="spellStart"/>
      <w:r w:rsidRPr="00A64D8A">
        <w:rPr>
          <w:rFonts w:asciiTheme="minorHAnsi" w:hAnsiTheme="minorHAnsi" w:cstheme="minorHAnsi"/>
          <w:color w:val="auto"/>
        </w:rPr>
        <w:t>Marfurt</w:t>
      </w:r>
      <w:proofErr w:type="spellEnd"/>
      <w:r w:rsidRPr="00A64D8A">
        <w:rPr>
          <w:rFonts w:asciiTheme="minorHAnsi" w:hAnsiTheme="minorHAnsi" w:cstheme="minorHAnsi"/>
          <w:color w:val="auto"/>
        </w:rPr>
        <w:t xml:space="preserve">, C. F. </w:t>
      </w:r>
      <w:proofErr w:type="spellStart"/>
      <w:r w:rsidRPr="00A64D8A">
        <w:rPr>
          <w:rFonts w:asciiTheme="minorHAnsi" w:hAnsiTheme="minorHAnsi" w:cstheme="minorHAnsi"/>
          <w:color w:val="auto"/>
        </w:rPr>
        <w:t>Peptidergic</w:t>
      </w:r>
      <w:proofErr w:type="spellEnd"/>
      <w:r w:rsidRPr="00A64D8A">
        <w:rPr>
          <w:rFonts w:asciiTheme="minorHAnsi" w:hAnsiTheme="minorHAnsi" w:cstheme="minorHAnsi"/>
          <w:color w:val="auto"/>
        </w:rPr>
        <w:t xml:space="preserve"> and serotoninergic innervation of the rat dura mater. </w:t>
      </w:r>
      <w:r w:rsidRPr="00A64D8A">
        <w:rPr>
          <w:rFonts w:asciiTheme="minorHAnsi" w:hAnsiTheme="minorHAnsi" w:cstheme="minorHAnsi"/>
          <w:i/>
          <w:iCs/>
          <w:color w:val="auto"/>
        </w:rPr>
        <w:t xml:space="preserve">The Journal of </w:t>
      </w:r>
      <w:r w:rsidR="00F81C53">
        <w:rPr>
          <w:rFonts w:asciiTheme="minorHAnsi" w:hAnsiTheme="minorHAnsi" w:cstheme="minorHAnsi"/>
          <w:i/>
          <w:iCs/>
          <w:color w:val="auto"/>
        </w:rPr>
        <w:t>C</w:t>
      </w:r>
      <w:r w:rsidRPr="00A64D8A">
        <w:rPr>
          <w:rFonts w:asciiTheme="minorHAnsi" w:hAnsiTheme="minorHAnsi" w:cstheme="minorHAnsi"/>
          <w:i/>
          <w:iCs/>
          <w:color w:val="auto"/>
        </w:rPr>
        <w:t xml:space="preserve">omparative </w:t>
      </w:r>
      <w:r w:rsidR="00F81C53">
        <w:rPr>
          <w:rFonts w:asciiTheme="minorHAnsi" w:hAnsiTheme="minorHAnsi" w:cstheme="minorHAnsi"/>
          <w:i/>
          <w:iCs/>
          <w:color w:val="auto"/>
        </w:rPr>
        <w:t>N</w:t>
      </w:r>
      <w:r w:rsidRPr="00A64D8A">
        <w:rPr>
          <w:rFonts w:asciiTheme="minorHAnsi" w:hAnsiTheme="minorHAnsi" w:cstheme="minorHAnsi"/>
          <w:i/>
          <w:iCs/>
          <w:color w:val="auto"/>
        </w:rPr>
        <w:t>eurology</w:t>
      </w:r>
      <w:r w:rsidR="00F81C53">
        <w:rPr>
          <w:rFonts w:asciiTheme="minorHAnsi" w:hAnsiTheme="minorHAnsi" w:cstheme="minorHAnsi"/>
          <w:i/>
          <w:iCs/>
          <w:color w:val="auto"/>
        </w:rPr>
        <w:t>.</w:t>
      </w:r>
      <w:r w:rsidRPr="00A64D8A">
        <w:rPr>
          <w:rFonts w:asciiTheme="minorHAnsi" w:hAnsiTheme="minorHAnsi" w:cstheme="minorHAnsi"/>
          <w:color w:val="auto"/>
        </w:rPr>
        <w:t xml:space="preserve"> </w:t>
      </w:r>
      <w:r w:rsidRPr="00A64D8A">
        <w:rPr>
          <w:rFonts w:asciiTheme="minorHAnsi" w:hAnsiTheme="minorHAnsi" w:cstheme="minorHAnsi"/>
          <w:b/>
          <w:bCs/>
          <w:color w:val="auto"/>
        </w:rPr>
        <w:t>309</w:t>
      </w:r>
      <w:r w:rsidR="00F81C53">
        <w:rPr>
          <w:rFonts w:asciiTheme="minorHAnsi" w:hAnsiTheme="minorHAnsi" w:cstheme="minorHAnsi"/>
          <w:color w:val="auto"/>
        </w:rPr>
        <w:t xml:space="preserve"> </w:t>
      </w:r>
      <w:r w:rsidRPr="00A64D8A">
        <w:rPr>
          <w:rFonts w:asciiTheme="minorHAnsi" w:hAnsiTheme="minorHAnsi" w:cstheme="minorHAnsi"/>
          <w:color w:val="auto"/>
        </w:rPr>
        <w:t>(4), 515</w:t>
      </w:r>
      <w:r w:rsidR="00F81C53">
        <w:rPr>
          <w:rFonts w:asciiTheme="minorHAnsi" w:hAnsiTheme="minorHAnsi" w:cstheme="minorHAnsi"/>
          <w:color w:val="auto"/>
          <w:lang w:eastAsia="zh-CN"/>
        </w:rPr>
        <w:t>–</w:t>
      </w:r>
      <w:r w:rsidRPr="00A64D8A">
        <w:rPr>
          <w:rFonts w:asciiTheme="minorHAnsi" w:hAnsiTheme="minorHAnsi" w:cstheme="minorHAnsi"/>
          <w:color w:val="auto"/>
        </w:rPr>
        <w:t>534</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(1991)</w:t>
      </w:r>
      <w:r w:rsidRPr="00A64D8A">
        <w:rPr>
          <w:rFonts w:asciiTheme="minorHAnsi" w:hAnsiTheme="minorHAnsi" w:cstheme="minorHAnsi"/>
          <w:color w:val="auto"/>
          <w:lang w:eastAsia="zh-CN"/>
        </w:rPr>
        <w:t>.</w:t>
      </w:r>
    </w:p>
    <w:p w14:paraId="12B7BA7C" w14:textId="2EE92A86" w:rsidR="00E24E05" w:rsidRPr="006640F5" w:rsidRDefault="007F6B97">
      <w:pPr>
        <w:spacing w:after="0" w:line="240" w:lineRule="auto"/>
        <w:rPr>
          <w:rFonts w:asciiTheme="minorHAnsi" w:hAnsiTheme="minorHAnsi" w:cstheme="minorHAnsi"/>
          <w:color w:val="auto"/>
          <w:lang w:eastAsia="zh-CN"/>
        </w:rPr>
      </w:pPr>
      <w:r w:rsidRPr="00195D2B">
        <w:rPr>
          <w:rFonts w:asciiTheme="minorHAnsi" w:hAnsiTheme="minorHAnsi" w:cstheme="minorHAnsi"/>
          <w:color w:val="auto"/>
          <w:lang w:eastAsia="zh-CN"/>
        </w:rPr>
        <w:t>7</w:t>
      </w:r>
      <w:r w:rsidRPr="009431FE">
        <w:rPr>
          <w:rFonts w:asciiTheme="minorHAnsi" w:hAnsiTheme="minorHAnsi" w:cstheme="minorHAnsi"/>
          <w:color w:val="auto"/>
          <w:lang w:eastAsia="zh-CN"/>
        </w:rPr>
        <w:t xml:space="preserve">. </w:t>
      </w:r>
      <w:proofErr w:type="spellStart"/>
      <w:r w:rsidRPr="009431FE">
        <w:rPr>
          <w:rFonts w:asciiTheme="minorHAnsi" w:hAnsiTheme="minorHAnsi" w:cstheme="minorHAnsi"/>
          <w:color w:val="auto"/>
          <w:lang w:eastAsia="zh-CN"/>
        </w:rPr>
        <w:t>Messlinger</w:t>
      </w:r>
      <w:proofErr w:type="spellEnd"/>
      <w:r w:rsidRPr="009431FE">
        <w:rPr>
          <w:rFonts w:asciiTheme="minorHAnsi" w:hAnsiTheme="minorHAnsi" w:cstheme="minorHAnsi"/>
          <w:color w:val="auto"/>
          <w:lang w:eastAsia="zh-CN"/>
        </w:rPr>
        <w:t xml:space="preserve">, K., </w:t>
      </w:r>
      <w:proofErr w:type="spellStart"/>
      <w:r w:rsidRPr="009431FE">
        <w:rPr>
          <w:rFonts w:asciiTheme="minorHAnsi" w:hAnsiTheme="minorHAnsi" w:cstheme="minorHAnsi"/>
          <w:color w:val="auto"/>
          <w:lang w:eastAsia="zh-CN"/>
        </w:rPr>
        <w:t>Hanesch</w:t>
      </w:r>
      <w:proofErr w:type="spellEnd"/>
      <w:r w:rsidRPr="009431FE">
        <w:rPr>
          <w:rFonts w:asciiTheme="minorHAnsi" w:hAnsiTheme="minorHAnsi" w:cstheme="minorHAnsi"/>
          <w:color w:val="auto"/>
          <w:lang w:eastAsia="zh-CN"/>
        </w:rPr>
        <w:t xml:space="preserve">, U., </w:t>
      </w:r>
      <w:proofErr w:type="spellStart"/>
      <w:r w:rsidRPr="009431FE">
        <w:rPr>
          <w:rFonts w:asciiTheme="minorHAnsi" w:hAnsiTheme="minorHAnsi" w:cstheme="minorHAnsi"/>
          <w:color w:val="auto"/>
          <w:lang w:eastAsia="zh-CN"/>
        </w:rPr>
        <w:t>Baumgärtel</w:t>
      </w:r>
      <w:proofErr w:type="spellEnd"/>
      <w:r w:rsidRPr="009431FE">
        <w:rPr>
          <w:rFonts w:asciiTheme="minorHAnsi" w:hAnsiTheme="minorHAnsi" w:cstheme="minorHAnsi"/>
          <w:color w:val="auto"/>
          <w:lang w:eastAsia="zh-CN"/>
        </w:rPr>
        <w:t xml:space="preserve">, M., </w:t>
      </w:r>
      <w:proofErr w:type="spellStart"/>
      <w:r w:rsidRPr="009431FE">
        <w:rPr>
          <w:rFonts w:asciiTheme="minorHAnsi" w:hAnsiTheme="minorHAnsi" w:cstheme="minorHAnsi"/>
          <w:color w:val="auto"/>
          <w:lang w:eastAsia="zh-CN"/>
        </w:rPr>
        <w:t>Trost</w:t>
      </w:r>
      <w:proofErr w:type="spellEnd"/>
      <w:r w:rsidRPr="009431FE">
        <w:rPr>
          <w:rFonts w:asciiTheme="minorHAnsi" w:hAnsiTheme="minorHAnsi" w:cstheme="minorHAnsi"/>
          <w:color w:val="auto"/>
          <w:lang w:eastAsia="zh-CN"/>
        </w:rPr>
        <w:t xml:space="preserve">, B., Schmidt, R. F. Innervation of the dura mater </w:t>
      </w:r>
      <w:proofErr w:type="spellStart"/>
      <w:r w:rsidRPr="009431FE">
        <w:rPr>
          <w:rFonts w:asciiTheme="minorHAnsi" w:hAnsiTheme="minorHAnsi" w:cstheme="minorHAnsi"/>
          <w:color w:val="auto"/>
          <w:lang w:eastAsia="zh-CN"/>
        </w:rPr>
        <w:t>encephali</w:t>
      </w:r>
      <w:proofErr w:type="spellEnd"/>
      <w:r w:rsidRPr="009431FE">
        <w:rPr>
          <w:rFonts w:asciiTheme="minorHAnsi" w:hAnsiTheme="minorHAnsi" w:cstheme="minorHAnsi"/>
          <w:color w:val="auto"/>
          <w:lang w:eastAsia="zh-CN"/>
        </w:rPr>
        <w:t xml:space="preserve"> of cat and rat: ultrastructure and calcitonin gene-related peptide-like and substance P-like immunoreactivity. </w:t>
      </w:r>
      <w:r w:rsidRPr="006640F5">
        <w:rPr>
          <w:rFonts w:asciiTheme="minorHAnsi" w:hAnsiTheme="minorHAnsi" w:cstheme="minorHAnsi"/>
          <w:i/>
          <w:iCs/>
          <w:color w:val="auto"/>
          <w:lang w:eastAsia="zh-CN"/>
        </w:rPr>
        <w:t xml:space="preserve">Anatomy and </w:t>
      </w:r>
      <w:r w:rsidR="00F81C53">
        <w:rPr>
          <w:rFonts w:asciiTheme="minorHAnsi" w:hAnsiTheme="minorHAnsi" w:cstheme="minorHAnsi"/>
          <w:i/>
          <w:iCs/>
          <w:color w:val="auto"/>
          <w:lang w:eastAsia="zh-CN"/>
        </w:rPr>
        <w:t>E</w:t>
      </w:r>
      <w:r w:rsidRPr="006640F5">
        <w:rPr>
          <w:rFonts w:asciiTheme="minorHAnsi" w:hAnsiTheme="minorHAnsi" w:cstheme="minorHAnsi"/>
          <w:i/>
          <w:iCs/>
          <w:color w:val="auto"/>
          <w:lang w:eastAsia="zh-CN"/>
        </w:rPr>
        <w:t>mbryology</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188</w:t>
      </w:r>
      <w:r w:rsidR="00F81C53">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(3), 219</w:t>
      </w:r>
      <w:r w:rsidR="00F81C53">
        <w:rPr>
          <w:rFonts w:asciiTheme="minorHAnsi" w:hAnsiTheme="minorHAnsi" w:cstheme="minorHAnsi"/>
          <w:color w:val="auto"/>
          <w:lang w:eastAsia="zh-CN"/>
        </w:rPr>
        <w:t>–</w:t>
      </w:r>
      <w:r w:rsidRPr="009431FE">
        <w:rPr>
          <w:rFonts w:asciiTheme="minorHAnsi" w:hAnsiTheme="minorHAnsi" w:cstheme="minorHAnsi"/>
          <w:color w:val="auto"/>
          <w:lang w:eastAsia="zh-CN"/>
        </w:rPr>
        <w:t>237 (1993).</w:t>
      </w:r>
    </w:p>
    <w:p w14:paraId="2D79D98D" w14:textId="567508B9" w:rsidR="00E24E05" w:rsidRPr="00A64D8A" w:rsidRDefault="007F6B97">
      <w:pPr>
        <w:pStyle w:val="EndnoteText"/>
        <w:spacing w:after="0" w:line="240" w:lineRule="auto"/>
        <w:jc w:val="both"/>
        <w:rPr>
          <w:rFonts w:asciiTheme="minorHAnsi" w:hAnsiTheme="minorHAnsi" w:cstheme="minorHAnsi"/>
          <w:color w:val="auto"/>
          <w:lang w:eastAsia="zh-CN"/>
        </w:rPr>
      </w:pPr>
      <w:r w:rsidRPr="00A64D8A">
        <w:rPr>
          <w:rFonts w:asciiTheme="minorHAnsi" w:hAnsiTheme="minorHAnsi" w:cstheme="minorHAnsi"/>
          <w:color w:val="auto"/>
          <w:lang w:eastAsia="zh-CN"/>
        </w:rPr>
        <w:t xml:space="preserve">8. </w:t>
      </w:r>
      <w:proofErr w:type="spellStart"/>
      <w:r w:rsidRPr="00A64D8A">
        <w:rPr>
          <w:rFonts w:asciiTheme="minorHAnsi" w:hAnsiTheme="minorHAnsi" w:cstheme="minorHAnsi"/>
          <w:color w:val="auto"/>
          <w:lang w:eastAsia="zh-CN"/>
        </w:rPr>
        <w:t>Lennerz</w:t>
      </w:r>
      <w:proofErr w:type="spellEnd"/>
      <w:r w:rsidRPr="00A64D8A">
        <w:rPr>
          <w:rFonts w:asciiTheme="minorHAnsi" w:hAnsiTheme="minorHAnsi" w:cstheme="minorHAnsi"/>
          <w:color w:val="auto"/>
          <w:lang w:eastAsia="zh-CN"/>
        </w:rPr>
        <w:t>, J. K.</w:t>
      </w:r>
      <w:r w:rsidR="00F81C53">
        <w:rPr>
          <w:rFonts w:asciiTheme="minorHAnsi" w:hAnsiTheme="minorHAnsi" w:cstheme="minorHAnsi"/>
          <w:color w:val="auto"/>
          <w:lang w:eastAsia="zh-CN"/>
        </w:rPr>
        <w:t xml:space="preserve"> et al</w:t>
      </w:r>
      <w:r w:rsidRPr="00A64D8A">
        <w:rPr>
          <w:rFonts w:asciiTheme="minorHAnsi" w:hAnsiTheme="minorHAnsi" w:cstheme="minorHAnsi"/>
          <w:color w:val="auto"/>
          <w:lang w:eastAsia="zh-CN"/>
        </w:rPr>
        <w:t xml:space="preserve">. Calcitonin receptor-like receptor (CLR), receptor activity-modifying protein 1 (RAMP1), and calcitonin gene-related peptide (CGRP) immunoreactivity in the rat </w:t>
      </w:r>
      <w:proofErr w:type="spellStart"/>
      <w:r w:rsidRPr="00A64D8A">
        <w:rPr>
          <w:rFonts w:asciiTheme="minorHAnsi" w:hAnsiTheme="minorHAnsi" w:cstheme="minorHAnsi"/>
          <w:color w:val="auto"/>
          <w:lang w:eastAsia="zh-CN"/>
        </w:rPr>
        <w:t>trigeminovascular</w:t>
      </w:r>
      <w:proofErr w:type="spellEnd"/>
      <w:r w:rsidRPr="00A64D8A">
        <w:rPr>
          <w:rFonts w:asciiTheme="minorHAnsi" w:hAnsiTheme="minorHAnsi" w:cstheme="minorHAnsi"/>
          <w:color w:val="auto"/>
          <w:lang w:eastAsia="zh-CN"/>
        </w:rPr>
        <w:t xml:space="preserve"> system: differences between peripheral and central CGRP receptor distribution. </w:t>
      </w:r>
      <w:r w:rsidRPr="00A64D8A">
        <w:rPr>
          <w:rFonts w:asciiTheme="minorHAnsi" w:hAnsiTheme="minorHAnsi" w:cstheme="minorHAnsi"/>
          <w:i/>
          <w:iCs/>
          <w:color w:val="auto"/>
          <w:lang w:eastAsia="zh-CN"/>
        </w:rPr>
        <w:t xml:space="preserve">The Journal of </w:t>
      </w:r>
      <w:r w:rsidR="00F81C53">
        <w:rPr>
          <w:rFonts w:asciiTheme="minorHAnsi" w:hAnsiTheme="minorHAnsi" w:cstheme="minorHAnsi"/>
          <w:i/>
          <w:iCs/>
          <w:color w:val="auto"/>
          <w:lang w:eastAsia="zh-CN"/>
        </w:rPr>
        <w:t>C</w:t>
      </w:r>
      <w:r w:rsidRPr="00A64D8A">
        <w:rPr>
          <w:rFonts w:asciiTheme="minorHAnsi" w:hAnsiTheme="minorHAnsi" w:cstheme="minorHAnsi"/>
          <w:i/>
          <w:iCs/>
          <w:color w:val="auto"/>
          <w:lang w:eastAsia="zh-CN"/>
        </w:rPr>
        <w:t xml:space="preserve">omparative </w:t>
      </w:r>
      <w:r w:rsidR="00F81C53">
        <w:rPr>
          <w:rFonts w:asciiTheme="minorHAnsi" w:hAnsiTheme="minorHAnsi" w:cstheme="minorHAnsi"/>
          <w:i/>
          <w:iCs/>
          <w:color w:val="auto"/>
          <w:lang w:eastAsia="zh-CN"/>
        </w:rPr>
        <w:t>N</w:t>
      </w:r>
      <w:r w:rsidRPr="00A64D8A">
        <w:rPr>
          <w:rFonts w:asciiTheme="minorHAnsi" w:hAnsiTheme="minorHAnsi" w:cstheme="minorHAnsi"/>
          <w:i/>
          <w:iCs/>
          <w:color w:val="auto"/>
          <w:lang w:eastAsia="zh-CN"/>
        </w:rPr>
        <w:t>eurology</w:t>
      </w:r>
      <w:r w:rsidR="00F81C53" w:rsidRPr="00A64D8A">
        <w:rPr>
          <w:rFonts w:asciiTheme="minorHAnsi" w:hAnsiTheme="minorHAnsi" w:cstheme="minorHAnsi"/>
          <w:color w:val="auto"/>
          <w:lang w:eastAsia="zh-CN"/>
        </w:rPr>
        <w:t>.</w:t>
      </w:r>
      <w:r w:rsidRPr="00A64D8A">
        <w:rPr>
          <w:rFonts w:asciiTheme="minorHAnsi" w:hAnsiTheme="minorHAnsi" w:cstheme="minorHAnsi"/>
          <w:color w:val="auto"/>
          <w:lang w:eastAsia="zh-CN"/>
        </w:rPr>
        <w:t xml:space="preserve"> </w:t>
      </w:r>
      <w:r w:rsidRPr="00A64D8A">
        <w:rPr>
          <w:rFonts w:asciiTheme="minorHAnsi" w:hAnsiTheme="minorHAnsi" w:cstheme="minorHAnsi"/>
          <w:b/>
          <w:bCs/>
          <w:color w:val="auto"/>
          <w:lang w:eastAsia="zh-CN"/>
        </w:rPr>
        <w:t>507</w:t>
      </w:r>
      <w:r w:rsidR="00F81C53">
        <w:rPr>
          <w:rFonts w:asciiTheme="minorHAnsi" w:hAnsiTheme="minorHAnsi" w:cstheme="minorHAnsi"/>
          <w:color w:val="auto"/>
          <w:lang w:eastAsia="zh-CN"/>
        </w:rPr>
        <w:t xml:space="preserve"> </w:t>
      </w:r>
      <w:r w:rsidRPr="00A64D8A">
        <w:rPr>
          <w:rFonts w:asciiTheme="minorHAnsi" w:hAnsiTheme="minorHAnsi" w:cstheme="minorHAnsi"/>
          <w:color w:val="auto"/>
          <w:lang w:eastAsia="zh-CN"/>
        </w:rPr>
        <w:t>(3), 1277</w:t>
      </w:r>
      <w:r w:rsidR="00F81C53">
        <w:rPr>
          <w:rFonts w:asciiTheme="minorHAnsi" w:hAnsiTheme="minorHAnsi" w:cstheme="minorHAnsi"/>
          <w:color w:val="auto"/>
          <w:lang w:eastAsia="zh-CN"/>
        </w:rPr>
        <w:t>–</w:t>
      </w:r>
      <w:r w:rsidRPr="00A64D8A">
        <w:rPr>
          <w:rFonts w:asciiTheme="minorHAnsi" w:hAnsiTheme="minorHAnsi" w:cstheme="minorHAnsi"/>
          <w:color w:val="auto"/>
          <w:lang w:eastAsia="zh-CN"/>
        </w:rPr>
        <w:t>1299 (2008).</w:t>
      </w:r>
    </w:p>
    <w:p w14:paraId="369BBA09" w14:textId="17E76AE1" w:rsidR="00E24E05" w:rsidRPr="00A64D8A" w:rsidRDefault="007F6B97">
      <w:pPr>
        <w:snapToGrid w:val="0"/>
        <w:spacing w:after="0" w:line="240" w:lineRule="auto"/>
        <w:rPr>
          <w:rFonts w:asciiTheme="minorHAnsi" w:hAnsiTheme="minorHAnsi" w:cstheme="minorHAnsi"/>
          <w:color w:val="auto"/>
        </w:rPr>
      </w:pPr>
      <w:r w:rsidRPr="009431FE">
        <w:rPr>
          <w:rFonts w:asciiTheme="minorHAnsi" w:hAnsiTheme="minorHAnsi" w:cstheme="minorHAnsi"/>
          <w:color w:val="auto"/>
          <w:lang w:eastAsia="zh-CN"/>
        </w:rPr>
        <w:t>9.</w:t>
      </w:r>
      <w:r w:rsidRPr="00195D2B">
        <w:rPr>
          <w:rFonts w:asciiTheme="minorHAnsi" w:hAnsiTheme="minorHAnsi" w:cstheme="minorHAnsi"/>
          <w:color w:val="auto"/>
          <w:lang w:eastAsia="zh-CN"/>
        </w:rPr>
        <w:t xml:space="preserve"> </w:t>
      </w:r>
      <w:proofErr w:type="spellStart"/>
      <w:r w:rsidRPr="009431FE">
        <w:rPr>
          <w:rFonts w:asciiTheme="minorHAnsi" w:hAnsiTheme="minorHAnsi" w:cstheme="minorHAnsi"/>
          <w:color w:val="auto"/>
          <w:lang w:eastAsia="zh-CN"/>
        </w:rPr>
        <w:t>Eftekhari</w:t>
      </w:r>
      <w:proofErr w:type="spellEnd"/>
      <w:r w:rsidRPr="009431FE">
        <w:rPr>
          <w:rFonts w:asciiTheme="minorHAnsi" w:hAnsiTheme="minorHAnsi" w:cstheme="minorHAnsi"/>
          <w:color w:val="auto"/>
          <w:lang w:eastAsia="zh-CN"/>
        </w:rPr>
        <w:t xml:space="preserve">, S., </w:t>
      </w:r>
      <w:proofErr w:type="spellStart"/>
      <w:r w:rsidRPr="009431FE">
        <w:rPr>
          <w:rFonts w:asciiTheme="minorHAnsi" w:hAnsiTheme="minorHAnsi" w:cstheme="minorHAnsi"/>
          <w:color w:val="auto"/>
          <w:lang w:eastAsia="zh-CN"/>
        </w:rPr>
        <w:t>Warfvinge</w:t>
      </w:r>
      <w:proofErr w:type="spellEnd"/>
      <w:r w:rsidRPr="009431FE">
        <w:rPr>
          <w:rFonts w:asciiTheme="minorHAnsi" w:hAnsiTheme="minorHAnsi" w:cstheme="minorHAnsi"/>
          <w:color w:val="auto"/>
          <w:lang w:eastAsia="zh-CN"/>
        </w:rPr>
        <w:t xml:space="preserve">, K., </w:t>
      </w:r>
      <w:proofErr w:type="spellStart"/>
      <w:r w:rsidRPr="009431FE">
        <w:rPr>
          <w:rFonts w:asciiTheme="minorHAnsi" w:hAnsiTheme="minorHAnsi" w:cstheme="minorHAnsi"/>
          <w:color w:val="auto"/>
          <w:lang w:eastAsia="zh-CN"/>
        </w:rPr>
        <w:t>Blixt</w:t>
      </w:r>
      <w:proofErr w:type="spellEnd"/>
      <w:r w:rsidRPr="009431FE">
        <w:rPr>
          <w:rFonts w:asciiTheme="minorHAnsi" w:hAnsiTheme="minorHAnsi" w:cstheme="minorHAnsi"/>
          <w:color w:val="auto"/>
          <w:lang w:eastAsia="zh-CN"/>
        </w:rPr>
        <w:t xml:space="preserve">, F. W., </w:t>
      </w:r>
      <w:proofErr w:type="spellStart"/>
      <w:r w:rsidRPr="009431FE">
        <w:rPr>
          <w:rFonts w:asciiTheme="minorHAnsi" w:hAnsiTheme="minorHAnsi" w:cstheme="minorHAnsi"/>
          <w:color w:val="auto"/>
          <w:lang w:eastAsia="zh-CN"/>
        </w:rPr>
        <w:t>Edvinsson</w:t>
      </w:r>
      <w:proofErr w:type="spellEnd"/>
      <w:r w:rsidRPr="009431FE">
        <w:rPr>
          <w:rFonts w:asciiTheme="minorHAnsi" w:hAnsiTheme="minorHAnsi" w:cstheme="minorHAnsi"/>
          <w:color w:val="auto"/>
          <w:lang w:eastAsia="zh-CN"/>
        </w:rPr>
        <w:t>, L. Differentiation of nerve fibers storing CGRP and CGRP recept</w:t>
      </w:r>
      <w:r w:rsidRPr="006640F5">
        <w:rPr>
          <w:rFonts w:asciiTheme="minorHAnsi" w:hAnsiTheme="minorHAnsi" w:cstheme="minorHAnsi"/>
          <w:color w:val="auto"/>
          <w:lang w:eastAsia="zh-CN"/>
        </w:rPr>
        <w:t xml:space="preserve">ors in the peripheral </w:t>
      </w:r>
      <w:proofErr w:type="spellStart"/>
      <w:r w:rsidRPr="006640F5">
        <w:rPr>
          <w:rFonts w:asciiTheme="minorHAnsi" w:hAnsiTheme="minorHAnsi" w:cstheme="minorHAnsi"/>
          <w:color w:val="auto"/>
          <w:lang w:eastAsia="zh-CN"/>
        </w:rPr>
        <w:t>trigeminovascular</w:t>
      </w:r>
      <w:proofErr w:type="spellEnd"/>
      <w:r w:rsidRPr="006640F5">
        <w:rPr>
          <w:rFonts w:asciiTheme="minorHAnsi" w:hAnsiTheme="minorHAnsi" w:cstheme="minorHAnsi"/>
          <w:color w:val="auto"/>
          <w:lang w:eastAsia="zh-CN"/>
        </w:rPr>
        <w:t xml:space="preserve"> system. </w:t>
      </w:r>
      <w:r w:rsidRPr="00341704">
        <w:rPr>
          <w:rFonts w:asciiTheme="minorHAnsi" w:hAnsiTheme="minorHAnsi" w:cstheme="minorHAnsi"/>
          <w:i/>
          <w:iCs/>
          <w:color w:val="auto"/>
          <w:lang w:eastAsia="zh-CN"/>
        </w:rPr>
        <w:t xml:space="preserve">The </w:t>
      </w:r>
      <w:r w:rsidR="00BB3760">
        <w:rPr>
          <w:rFonts w:asciiTheme="minorHAnsi" w:hAnsiTheme="minorHAnsi" w:cstheme="minorHAnsi"/>
          <w:i/>
          <w:iCs/>
          <w:color w:val="auto"/>
          <w:lang w:eastAsia="zh-CN"/>
        </w:rPr>
        <w:t>J</w:t>
      </w:r>
      <w:r w:rsidRPr="00341704">
        <w:rPr>
          <w:rFonts w:asciiTheme="minorHAnsi" w:hAnsiTheme="minorHAnsi" w:cstheme="minorHAnsi"/>
          <w:i/>
          <w:iCs/>
          <w:color w:val="auto"/>
          <w:lang w:eastAsia="zh-CN"/>
        </w:rPr>
        <w:t xml:space="preserve">ournal of </w:t>
      </w:r>
      <w:r w:rsidR="00BB3760">
        <w:rPr>
          <w:rFonts w:asciiTheme="minorHAnsi" w:hAnsiTheme="minorHAnsi" w:cstheme="minorHAnsi"/>
          <w:i/>
          <w:iCs/>
          <w:color w:val="auto"/>
          <w:lang w:eastAsia="zh-CN"/>
        </w:rPr>
        <w:t>P</w:t>
      </w:r>
      <w:r w:rsidRPr="00341704">
        <w:rPr>
          <w:rFonts w:asciiTheme="minorHAnsi" w:hAnsiTheme="minorHAnsi" w:cstheme="minorHAnsi"/>
          <w:i/>
          <w:iCs/>
          <w:color w:val="auto"/>
          <w:lang w:eastAsia="zh-CN"/>
        </w:rPr>
        <w:t xml:space="preserve">ain: </w:t>
      </w:r>
      <w:r w:rsidR="00F81C53">
        <w:rPr>
          <w:rFonts w:asciiTheme="minorHAnsi" w:hAnsiTheme="minorHAnsi" w:cstheme="minorHAnsi"/>
          <w:i/>
          <w:iCs/>
          <w:color w:val="auto"/>
          <w:lang w:eastAsia="zh-CN"/>
        </w:rPr>
        <w:t>O</w:t>
      </w:r>
      <w:r w:rsidRPr="00341704">
        <w:rPr>
          <w:rFonts w:asciiTheme="minorHAnsi" w:hAnsiTheme="minorHAnsi" w:cstheme="minorHAnsi"/>
          <w:i/>
          <w:iCs/>
          <w:color w:val="auto"/>
          <w:lang w:eastAsia="zh-CN"/>
        </w:rPr>
        <w:t xml:space="preserve">fficial </w:t>
      </w:r>
      <w:r w:rsidR="00F81C53">
        <w:rPr>
          <w:rFonts w:asciiTheme="minorHAnsi" w:hAnsiTheme="minorHAnsi" w:cstheme="minorHAnsi"/>
          <w:i/>
          <w:iCs/>
          <w:color w:val="auto"/>
          <w:lang w:eastAsia="zh-CN"/>
        </w:rPr>
        <w:t>J</w:t>
      </w:r>
      <w:r w:rsidRPr="00341704">
        <w:rPr>
          <w:rFonts w:asciiTheme="minorHAnsi" w:hAnsiTheme="minorHAnsi" w:cstheme="minorHAnsi"/>
          <w:i/>
          <w:iCs/>
          <w:color w:val="auto"/>
          <w:lang w:eastAsia="zh-CN"/>
        </w:rPr>
        <w:t>ournal of the American Pain Society</w:t>
      </w:r>
      <w:r w:rsidRPr="00195D2B">
        <w:rPr>
          <w:rFonts w:asciiTheme="minorHAnsi" w:hAnsiTheme="minorHAnsi" w:cstheme="minorHAnsi"/>
          <w:color w:val="auto"/>
          <w:lang w:eastAsia="zh-CN"/>
        </w:rPr>
        <w:t>.</w:t>
      </w:r>
      <w:r w:rsidRPr="009431FE">
        <w:rPr>
          <w:rFonts w:asciiTheme="minorHAnsi" w:hAnsiTheme="minorHAnsi" w:cstheme="minorHAnsi"/>
          <w:color w:val="auto"/>
          <w:lang w:eastAsia="zh-CN"/>
        </w:rPr>
        <w:t xml:space="preserve"> </w:t>
      </w:r>
      <w:r w:rsidRPr="00A64D8A">
        <w:rPr>
          <w:rFonts w:asciiTheme="minorHAnsi" w:hAnsiTheme="minorHAnsi" w:cstheme="minorHAnsi"/>
          <w:b/>
          <w:bCs/>
          <w:color w:val="auto"/>
          <w:lang w:eastAsia="zh-CN"/>
        </w:rPr>
        <w:t>14</w:t>
      </w:r>
      <w:r w:rsidR="00BB3760">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(11), 1289</w:t>
      </w:r>
      <w:r w:rsidR="00BB3760">
        <w:rPr>
          <w:rFonts w:asciiTheme="minorHAnsi" w:hAnsiTheme="minorHAnsi" w:cstheme="minorHAnsi"/>
          <w:color w:val="auto"/>
          <w:lang w:eastAsia="zh-CN"/>
        </w:rPr>
        <w:t>–</w:t>
      </w:r>
      <w:r w:rsidRPr="009431FE">
        <w:rPr>
          <w:rFonts w:asciiTheme="minorHAnsi" w:hAnsiTheme="minorHAnsi" w:cstheme="minorHAnsi"/>
          <w:color w:val="auto"/>
          <w:lang w:eastAsia="zh-CN"/>
        </w:rPr>
        <w:t>1303</w:t>
      </w:r>
      <w:r w:rsidRPr="00195D2B">
        <w:rPr>
          <w:rFonts w:asciiTheme="minorHAnsi" w:hAnsiTheme="minorHAnsi" w:cstheme="minorHAnsi"/>
          <w:color w:val="auto"/>
          <w:lang w:eastAsia="zh-CN"/>
        </w:rPr>
        <w:t xml:space="preserve"> </w:t>
      </w:r>
      <w:r w:rsidRPr="009431FE">
        <w:rPr>
          <w:rFonts w:asciiTheme="minorHAnsi" w:hAnsiTheme="minorHAnsi" w:cstheme="minorHAnsi"/>
          <w:color w:val="auto"/>
          <w:lang w:eastAsia="zh-CN"/>
        </w:rPr>
        <w:t>(2013).</w:t>
      </w:r>
    </w:p>
    <w:p w14:paraId="0F3CAD82" w14:textId="3584C8CE"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10. Xu, D. S.</w:t>
      </w:r>
      <w:r w:rsidR="00BB3760">
        <w:rPr>
          <w:rFonts w:asciiTheme="minorHAnsi" w:hAnsiTheme="minorHAnsi" w:cstheme="minorHAnsi"/>
          <w:color w:val="auto"/>
        </w:rPr>
        <w:t xml:space="preserve"> et al</w:t>
      </w:r>
      <w:r w:rsidRPr="00A64D8A">
        <w:rPr>
          <w:rFonts w:asciiTheme="minorHAnsi" w:hAnsiTheme="minorHAnsi" w:cstheme="minorHAnsi"/>
          <w:color w:val="auto"/>
          <w:lang w:eastAsia="zh-CN"/>
        </w:rPr>
        <w:t>. Characteristics of distribution of blood vessels and nerve fibers in the skin tissues of acupoint “</w:t>
      </w:r>
      <w:proofErr w:type="spellStart"/>
      <w:r w:rsidRPr="00A64D8A">
        <w:rPr>
          <w:rFonts w:asciiTheme="minorHAnsi" w:hAnsiTheme="minorHAnsi" w:cstheme="minorHAnsi"/>
          <w:color w:val="auto"/>
          <w:lang w:eastAsia="zh-CN"/>
        </w:rPr>
        <w:t>Taichong</w:t>
      </w:r>
      <w:proofErr w:type="spellEnd"/>
      <w:r w:rsidRPr="00A64D8A">
        <w:rPr>
          <w:rFonts w:asciiTheme="minorHAnsi" w:hAnsiTheme="minorHAnsi" w:cstheme="minorHAnsi"/>
          <w:color w:val="auto"/>
          <w:lang w:eastAsia="zh-CN"/>
        </w:rPr>
        <w:t>” (LR3) in the rat</w:t>
      </w:r>
      <w:r w:rsidRPr="00A64D8A">
        <w:rPr>
          <w:rFonts w:asciiTheme="minorHAnsi" w:hAnsiTheme="minorHAnsi" w:cstheme="minorHAnsi"/>
          <w:color w:val="auto"/>
        </w:rPr>
        <w:t xml:space="preserve">. </w:t>
      </w:r>
      <w:r w:rsidRPr="00A64D8A">
        <w:rPr>
          <w:rFonts w:asciiTheme="minorHAnsi" w:hAnsiTheme="minorHAnsi" w:cstheme="minorHAnsi"/>
          <w:i/>
          <w:iCs/>
          <w:color w:val="auto"/>
          <w:lang w:eastAsia="zh-CN"/>
        </w:rPr>
        <w:t>Zhen Ci Yan Jiu</w:t>
      </w:r>
      <w:r w:rsidRPr="00A64D8A">
        <w:rPr>
          <w:rFonts w:asciiTheme="minorHAnsi" w:hAnsiTheme="minorHAnsi" w:cstheme="minorHAnsi"/>
          <w:color w:val="auto"/>
          <w:lang w:eastAsia="zh-CN"/>
        </w:rPr>
        <w:t>.</w:t>
      </w:r>
      <w:r w:rsidRPr="00A64D8A">
        <w:rPr>
          <w:rFonts w:asciiTheme="minorHAnsi" w:hAnsiTheme="minorHAnsi" w:cstheme="minorHAnsi"/>
          <w:i/>
          <w:iCs/>
          <w:color w:val="auto"/>
        </w:rPr>
        <w:t xml:space="preserve"> </w:t>
      </w:r>
      <w:r w:rsidRPr="00A64D8A">
        <w:rPr>
          <w:rFonts w:asciiTheme="minorHAnsi" w:hAnsiTheme="minorHAnsi" w:cstheme="minorHAnsi"/>
          <w:b/>
          <w:bCs/>
          <w:color w:val="auto"/>
        </w:rPr>
        <w:t>41</w:t>
      </w:r>
      <w:r w:rsidRPr="00A64D8A">
        <w:rPr>
          <w:rFonts w:asciiTheme="minorHAnsi" w:hAnsiTheme="minorHAnsi" w:cstheme="minorHAnsi"/>
          <w:color w:val="auto"/>
        </w:rPr>
        <w:t xml:space="preserve"> (6), 486</w:t>
      </w:r>
      <w:r w:rsidR="00BB3760">
        <w:rPr>
          <w:rFonts w:asciiTheme="minorHAnsi" w:hAnsiTheme="minorHAnsi" w:cstheme="minorHAnsi"/>
          <w:color w:val="auto"/>
        </w:rPr>
        <w:t>–</w:t>
      </w:r>
      <w:r w:rsidRPr="00A64D8A">
        <w:rPr>
          <w:rFonts w:asciiTheme="minorHAnsi" w:hAnsiTheme="minorHAnsi" w:cstheme="minorHAnsi"/>
          <w:color w:val="auto"/>
        </w:rPr>
        <w:t>491 (2016).</w:t>
      </w:r>
    </w:p>
    <w:p w14:paraId="25D91D95" w14:textId="3ABFAFE7" w:rsidR="00E24E05" w:rsidRPr="00A64D8A" w:rsidRDefault="007F6B97">
      <w:pPr>
        <w:pStyle w:val="EndnoteText"/>
        <w:snapToGrid/>
        <w:spacing w:after="0" w:line="240" w:lineRule="auto"/>
        <w:jc w:val="both"/>
        <w:rPr>
          <w:rFonts w:asciiTheme="minorHAnsi" w:hAnsiTheme="minorHAnsi" w:cstheme="minorHAnsi"/>
          <w:color w:val="auto"/>
          <w:lang w:eastAsia="zh-CN"/>
        </w:rPr>
      </w:pPr>
      <w:r w:rsidRPr="00A64D8A">
        <w:rPr>
          <w:rFonts w:asciiTheme="minorHAnsi" w:hAnsiTheme="minorHAnsi" w:cstheme="minorHAnsi"/>
          <w:color w:val="auto"/>
          <w:lang w:eastAsia="zh-CN"/>
        </w:rPr>
        <w:t>11. Cui, J. J.</w:t>
      </w:r>
      <w:r w:rsidR="00BB3760">
        <w:rPr>
          <w:rFonts w:asciiTheme="minorHAnsi" w:hAnsiTheme="minorHAnsi" w:cstheme="minorHAnsi"/>
          <w:color w:val="auto"/>
          <w:lang w:eastAsia="zh-CN"/>
        </w:rPr>
        <w:t xml:space="preserve"> et al</w:t>
      </w:r>
      <w:r w:rsidRPr="00A64D8A">
        <w:rPr>
          <w:rFonts w:asciiTheme="minorHAnsi" w:hAnsiTheme="minorHAnsi" w:cstheme="minorHAnsi"/>
          <w:color w:val="auto"/>
          <w:lang w:eastAsia="zh-CN"/>
        </w:rPr>
        <w:t xml:space="preserve">. The expression of calcitonin gene-related peptide on the neurons associated </w:t>
      </w:r>
      <w:proofErr w:type="spellStart"/>
      <w:r w:rsidRPr="00A64D8A">
        <w:rPr>
          <w:rFonts w:asciiTheme="minorHAnsi" w:hAnsiTheme="minorHAnsi" w:cstheme="minorHAnsi"/>
          <w:color w:val="auto"/>
          <w:lang w:eastAsia="zh-CN"/>
        </w:rPr>
        <w:lastRenderedPageBreak/>
        <w:t>Zusanli</w:t>
      </w:r>
      <w:proofErr w:type="spellEnd"/>
      <w:r w:rsidRPr="00A64D8A">
        <w:rPr>
          <w:rFonts w:asciiTheme="minorHAnsi" w:hAnsiTheme="minorHAnsi" w:cstheme="minorHAnsi"/>
          <w:color w:val="auto"/>
          <w:lang w:eastAsia="zh-CN"/>
        </w:rPr>
        <w:t xml:space="preserve"> (ST 36) in rats. </w:t>
      </w:r>
      <w:r w:rsidRPr="00A64D8A">
        <w:rPr>
          <w:rFonts w:asciiTheme="minorHAnsi" w:hAnsiTheme="minorHAnsi" w:cstheme="minorHAnsi"/>
          <w:i/>
          <w:iCs/>
          <w:color w:val="auto"/>
          <w:lang w:eastAsia="zh-CN"/>
        </w:rPr>
        <w:t xml:space="preserve">Chinese </w:t>
      </w:r>
      <w:r w:rsidR="00BB3760">
        <w:rPr>
          <w:rFonts w:asciiTheme="minorHAnsi" w:hAnsiTheme="minorHAnsi" w:cstheme="minorHAnsi"/>
          <w:i/>
          <w:iCs/>
          <w:color w:val="auto"/>
          <w:lang w:eastAsia="zh-CN"/>
        </w:rPr>
        <w:t>J</w:t>
      </w:r>
      <w:r w:rsidRPr="00A64D8A">
        <w:rPr>
          <w:rFonts w:asciiTheme="minorHAnsi" w:hAnsiTheme="minorHAnsi" w:cstheme="minorHAnsi"/>
          <w:i/>
          <w:iCs/>
          <w:color w:val="auto"/>
          <w:lang w:eastAsia="zh-CN"/>
        </w:rPr>
        <w:t xml:space="preserve">ournal of </w:t>
      </w:r>
      <w:r w:rsidR="00BB3760">
        <w:rPr>
          <w:rFonts w:asciiTheme="minorHAnsi" w:hAnsiTheme="minorHAnsi" w:cstheme="minorHAnsi"/>
          <w:i/>
          <w:iCs/>
          <w:color w:val="auto"/>
          <w:lang w:eastAsia="zh-CN"/>
        </w:rPr>
        <w:t>I</w:t>
      </w:r>
      <w:r w:rsidRPr="00A64D8A">
        <w:rPr>
          <w:rFonts w:asciiTheme="minorHAnsi" w:hAnsiTheme="minorHAnsi" w:cstheme="minorHAnsi"/>
          <w:i/>
          <w:iCs/>
          <w:color w:val="auto"/>
          <w:lang w:eastAsia="zh-CN"/>
        </w:rPr>
        <w:t xml:space="preserve">ntegrative </w:t>
      </w:r>
      <w:r w:rsidR="00BB3760">
        <w:rPr>
          <w:rFonts w:asciiTheme="minorHAnsi" w:hAnsiTheme="minorHAnsi" w:cstheme="minorHAnsi"/>
          <w:i/>
          <w:iCs/>
          <w:color w:val="auto"/>
          <w:lang w:eastAsia="zh-CN"/>
        </w:rPr>
        <w:t>M</w:t>
      </w:r>
      <w:r w:rsidRPr="00A64D8A">
        <w:rPr>
          <w:rFonts w:asciiTheme="minorHAnsi" w:hAnsiTheme="minorHAnsi" w:cstheme="minorHAnsi"/>
          <w:i/>
          <w:iCs/>
          <w:color w:val="auto"/>
          <w:lang w:eastAsia="zh-CN"/>
        </w:rPr>
        <w:t>edicine</w:t>
      </w:r>
      <w:r w:rsidR="00BB3760">
        <w:rPr>
          <w:rFonts w:asciiTheme="minorHAnsi" w:hAnsiTheme="minorHAnsi" w:cstheme="minorHAnsi"/>
          <w:color w:val="auto"/>
          <w:lang w:eastAsia="zh-CN"/>
        </w:rPr>
        <w:t>.</w:t>
      </w:r>
      <w:r w:rsidRPr="00A64D8A">
        <w:rPr>
          <w:rFonts w:asciiTheme="minorHAnsi" w:hAnsiTheme="minorHAnsi" w:cstheme="minorHAnsi"/>
          <w:color w:val="auto"/>
          <w:lang w:eastAsia="zh-CN"/>
        </w:rPr>
        <w:t xml:space="preserve"> </w:t>
      </w:r>
      <w:r w:rsidRPr="00A64D8A">
        <w:rPr>
          <w:rFonts w:asciiTheme="minorHAnsi" w:hAnsiTheme="minorHAnsi" w:cstheme="minorHAnsi"/>
          <w:b/>
          <w:bCs/>
          <w:color w:val="auto"/>
          <w:lang w:eastAsia="zh-CN"/>
        </w:rPr>
        <w:t>21</w:t>
      </w:r>
      <w:r w:rsidR="00BB3760">
        <w:rPr>
          <w:rFonts w:asciiTheme="minorHAnsi" w:hAnsiTheme="minorHAnsi" w:cstheme="minorHAnsi"/>
          <w:color w:val="auto"/>
          <w:lang w:eastAsia="zh-CN"/>
        </w:rPr>
        <w:t xml:space="preserve"> </w:t>
      </w:r>
      <w:r w:rsidRPr="00A64D8A">
        <w:rPr>
          <w:rFonts w:asciiTheme="minorHAnsi" w:hAnsiTheme="minorHAnsi" w:cstheme="minorHAnsi"/>
          <w:color w:val="auto"/>
          <w:lang w:eastAsia="zh-CN"/>
        </w:rPr>
        <w:t>(8), 630</w:t>
      </w:r>
      <w:r w:rsidR="00BB3760">
        <w:rPr>
          <w:rFonts w:asciiTheme="minorHAnsi" w:hAnsiTheme="minorHAnsi" w:cstheme="minorHAnsi"/>
          <w:color w:val="auto"/>
          <w:lang w:eastAsia="zh-CN"/>
        </w:rPr>
        <w:t>–</w:t>
      </w:r>
      <w:r w:rsidRPr="00A64D8A">
        <w:rPr>
          <w:rFonts w:asciiTheme="minorHAnsi" w:hAnsiTheme="minorHAnsi" w:cstheme="minorHAnsi"/>
          <w:color w:val="auto"/>
          <w:lang w:eastAsia="zh-CN"/>
        </w:rPr>
        <w:t>634 (2015).</w:t>
      </w:r>
    </w:p>
    <w:p w14:paraId="1550B04D" w14:textId="3ADCDC22" w:rsidR="00E24E05" w:rsidRPr="00A64D8A" w:rsidRDefault="007F6B97">
      <w:pPr>
        <w:pStyle w:val="EndnoteText"/>
        <w:snapToGrid/>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12. Andres, K. H., von D</w:t>
      </w:r>
      <w:r w:rsidRPr="00A64D8A">
        <w:rPr>
          <w:rFonts w:asciiTheme="minorHAnsi" w:hAnsiTheme="minorHAnsi" w:cstheme="minorHAnsi" w:hint="eastAsia"/>
          <w:color w:val="auto"/>
          <w:lang w:eastAsia="zh-CN"/>
        </w:rPr>
        <w:t>ü</w:t>
      </w:r>
      <w:r w:rsidRPr="00A64D8A">
        <w:rPr>
          <w:rFonts w:asciiTheme="minorHAnsi" w:hAnsiTheme="minorHAnsi" w:cstheme="minorHAnsi"/>
          <w:color w:val="auto"/>
          <w:lang w:eastAsia="zh-CN"/>
        </w:rPr>
        <w:t xml:space="preserve">ring, M., </w:t>
      </w:r>
      <w:proofErr w:type="spellStart"/>
      <w:r w:rsidRPr="00A64D8A">
        <w:rPr>
          <w:rFonts w:asciiTheme="minorHAnsi" w:hAnsiTheme="minorHAnsi" w:cstheme="minorHAnsi"/>
          <w:color w:val="auto"/>
          <w:lang w:eastAsia="zh-CN"/>
        </w:rPr>
        <w:t>Muszynski</w:t>
      </w:r>
      <w:proofErr w:type="spellEnd"/>
      <w:r w:rsidRPr="00A64D8A">
        <w:rPr>
          <w:rFonts w:asciiTheme="minorHAnsi" w:hAnsiTheme="minorHAnsi" w:cstheme="minorHAnsi"/>
          <w:color w:val="auto"/>
          <w:lang w:eastAsia="zh-CN"/>
        </w:rPr>
        <w:t xml:space="preserve">, K., Schmidt, R. F. Nerve </w:t>
      </w:r>
      <w:proofErr w:type="spellStart"/>
      <w:r w:rsidRPr="00A64D8A">
        <w:rPr>
          <w:rFonts w:asciiTheme="minorHAnsi" w:hAnsiTheme="minorHAnsi" w:cstheme="minorHAnsi"/>
          <w:color w:val="auto"/>
          <w:lang w:eastAsia="zh-CN"/>
        </w:rPr>
        <w:t>fibres</w:t>
      </w:r>
      <w:proofErr w:type="spellEnd"/>
      <w:r w:rsidRPr="00A64D8A">
        <w:rPr>
          <w:rFonts w:asciiTheme="minorHAnsi" w:hAnsiTheme="minorHAnsi" w:cstheme="minorHAnsi"/>
          <w:color w:val="auto"/>
          <w:lang w:eastAsia="zh-CN"/>
        </w:rPr>
        <w:t xml:space="preserve"> and their terminals of the dura mater </w:t>
      </w:r>
      <w:proofErr w:type="spellStart"/>
      <w:r w:rsidRPr="00A64D8A">
        <w:rPr>
          <w:rFonts w:asciiTheme="minorHAnsi" w:hAnsiTheme="minorHAnsi" w:cstheme="minorHAnsi"/>
          <w:color w:val="auto"/>
          <w:lang w:eastAsia="zh-CN"/>
        </w:rPr>
        <w:t>encephali</w:t>
      </w:r>
      <w:proofErr w:type="spellEnd"/>
      <w:r w:rsidRPr="00A64D8A">
        <w:rPr>
          <w:rFonts w:asciiTheme="minorHAnsi" w:hAnsiTheme="minorHAnsi" w:cstheme="minorHAnsi"/>
          <w:color w:val="auto"/>
          <w:lang w:eastAsia="zh-CN"/>
        </w:rPr>
        <w:t xml:space="preserve"> of the rat. </w:t>
      </w:r>
      <w:r w:rsidRPr="00A64D8A">
        <w:rPr>
          <w:rFonts w:asciiTheme="minorHAnsi" w:hAnsiTheme="minorHAnsi" w:cstheme="minorHAnsi"/>
          <w:i/>
          <w:iCs/>
          <w:color w:val="auto"/>
          <w:lang w:eastAsia="zh-CN"/>
        </w:rPr>
        <w:t xml:space="preserve">Anatomy and </w:t>
      </w:r>
      <w:r w:rsidR="00BB3760">
        <w:rPr>
          <w:rFonts w:asciiTheme="minorHAnsi" w:hAnsiTheme="minorHAnsi" w:cstheme="minorHAnsi"/>
          <w:i/>
          <w:iCs/>
          <w:color w:val="auto"/>
          <w:lang w:eastAsia="zh-CN"/>
        </w:rPr>
        <w:t>E</w:t>
      </w:r>
      <w:r w:rsidRPr="00A64D8A">
        <w:rPr>
          <w:rFonts w:asciiTheme="minorHAnsi" w:hAnsiTheme="minorHAnsi" w:cstheme="minorHAnsi"/>
          <w:i/>
          <w:iCs/>
          <w:color w:val="auto"/>
          <w:lang w:eastAsia="zh-CN"/>
        </w:rPr>
        <w:t>mbryology</w:t>
      </w:r>
      <w:r w:rsidRPr="00A64D8A">
        <w:rPr>
          <w:rFonts w:asciiTheme="minorHAnsi" w:hAnsiTheme="minorHAnsi" w:cstheme="minorHAnsi"/>
          <w:color w:val="auto"/>
          <w:lang w:eastAsia="zh-CN"/>
        </w:rPr>
        <w:t xml:space="preserve">. </w:t>
      </w:r>
      <w:r w:rsidRPr="00A64D8A">
        <w:rPr>
          <w:rFonts w:asciiTheme="minorHAnsi" w:hAnsiTheme="minorHAnsi" w:cstheme="minorHAnsi"/>
          <w:b/>
          <w:bCs/>
          <w:color w:val="auto"/>
          <w:lang w:eastAsia="zh-CN"/>
        </w:rPr>
        <w:t>175</w:t>
      </w:r>
      <w:r w:rsidR="00BB3760">
        <w:rPr>
          <w:rFonts w:asciiTheme="minorHAnsi" w:hAnsiTheme="minorHAnsi" w:cstheme="minorHAnsi"/>
          <w:color w:val="auto"/>
          <w:lang w:eastAsia="zh-CN"/>
        </w:rPr>
        <w:t xml:space="preserve"> </w:t>
      </w:r>
      <w:r w:rsidRPr="00A64D8A">
        <w:rPr>
          <w:rFonts w:asciiTheme="minorHAnsi" w:hAnsiTheme="minorHAnsi" w:cstheme="minorHAnsi"/>
          <w:color w:val="auto"/>
          <w:lang w:eastAsia="zh-CN"/>
        </w:rPr>
        <w:t>(3), 289</w:t>
      </w:r>
      <w:r w:rsidR="00BB3760">
        <w:rPr>
          <w:rFonts w:asciiTheme="minorHAnsi" w:hAnsiTheme="minorHAnsi" w:cstheme="minorHAnsi"/>
          <w:color w:val="auto"/>
          <w:lang w:eastAsia="zh-CN"/>
        </w:rPr>
        <w:t>–</w:t>
      </w:r>
      <w:r w:rsidRPr="00A64D8A">
        <w:rPr>
          <w:rFonts w:asciiTheme="minorHAnsi" w:hAnsiTheme="minorHAnsi" w:cstheme="minorHAnsi"/>
          <w:color w:val="auto"/>
          <w:lang w:eastAsia="zh-CN"/>
        </w:rPr>
        <w:t>301 (1987).</w:t>
      </w:r>
    </w:p>
    <w:p w14:paraId="53884546" w14:textId="45F5E7C8"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13. </w:t>
      </w:r>
      <w:proofErr w:type="spellStart"/>
      <w:r w:rsidRPr="00A64D8A">
        <w:rPr>
          <w:rFonts w:asciiTheme="minorHAnsi" w:hAnsiTheme="minorHAnsi" w:cstheme="minorHAnsi"/>
          <w:color w:val="auto"/>
        </w:rPr>
        <w:t>Leng</w:t>
      </w:r>
      <w:proofErr w:type="spellEnd"/>
      <w:r w:rsidRPr="00A64D8A">
        <w:rPr>
          <w:rFonts w:asciiTheme="minorHAnsi" w:hAnsiTheme="minorHAnsi" w:cstheme="minorHAnsi"/>
          <w:color w:val="auto"/>
        </w:rPr>
        <w:t xml:space="preserve">, C., Chen, L., Li, C. Alteration of P2X1-6 receptor expression in retrograde Fluorogold-labeled DRG neurons from rat chronic neuropathic pain model. </w:t>
      </w:r>
      <w:r w:rsidRPr="00A64D8A">
        <w:rPr>
          <w:rFonts w:asciiTheme="minorHAnsi" w:hAnsiTheme="minorHAnsi" w:cstheme="minorHAnsi"/>
          <w:i/>
          <w:iCs/>
          <w:color w:val="auto"/>
        </w:rPr>
        <w:t xml:space="preserve">Biomedical </w:t>
      </w:r>
      <w:r w:rsidR="00BB3760">
        <w:rPr>
          <w:rFonts w:asciiTheme="minorHAnsi" w:hAnsiTheme="minorHAnsi" w:cstheme="minorHAnsi"/>
          <w:i/>
          <w:iCs/>
          <w:color w:val="auto"/>
        </w:rPr>
        <w:t>R</w:t>
      </w:r>
      <w:r w:rsidRPr="00A64D8A">
        <w:rPr>
          <w:rFonts w:asciiTheme="minorHAnsi" w:hAnsiTheme="minorHAnsi" w:cstheme="minorHAnsi"/>
          <w:i/>
          <w:iCs/>
          <w:color w:val="auto"/>
        </w:rPr>
        <w:t>eports</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w:t>
      </w:r>
      <w:r w:rsidRPr="00A64D8A">
        <w:rPr>
          <w:rFonts w:asciiTheme="minorHAnsi" w:hAnsiTheme="minorHAnsi" w:cstheme="minorHAnsi"/>
          <w:b/>
          <w:bCs/>
          <w:color w:val="auto"/>
        </w:rPr>
        <w:t>10</w:t>
      </w:r>
      <w:r w:rsidR="006A084C">
        <w:rPr>
          <w:rFonts w:asciiTheme="minorHAnsi" w:hAnsiTheme="minorHAnsi" w:cstheme="minorHAnsi"/>
          <w:color w:val="auto"/>
        </w:rPr>
        <w:t xml:space="preserve"> </w:t>
      </w:r>
      <w:r w:rsidRPr="00A64D8A">
        <w:rPr>
          <w:rFonts w:asciiTheme="minorHAnsi" w:hAnsiTheme="minorHAnsi" w:cstheme="minorHAnsi"/>
          <w:color w:val="auto"/>
        </w:rPr>
        <w:t>(4), 225</w:t>
      </w:r>
      <w:r w:rsidRPr="00A64D8A">
        <w:rPr>
          <w:rFonts w:asciiTheme="minorHAnsi" w:hAnsiTheme="minorHAnsi" w:cstheme="minorHAnsi"/>
          <w:color w:val="auto"/>
          <w:lang w:eastAsia="zh-CN"/>
        </w:rPr>
        <w:t>-</w:t>
      </w:r>
      <w:r w:rsidRPr="00A64D8A">
        <w:rPr>
          <w:rFonts w:asciiTheme="minorHAnsi" w:hAnsiTheme="minorHAnsi" w:cstheme="minorHAnsi"/>
          <w:color w:val="auto"/>
        </w:rPr>
        <w:t>230 (2019).</w:t>
      </w:r>
    </w:p>
    <w:p w14:paraId="2DD67D53" w14:textId="71801AEE"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14. </w:t>
      </w:r>
      <w:r w:rsidRPr="00A64D8A">
        <w:rPr>
          <w:rFonts w:asciiTheme="minorHAnsi" w:hAnsiTheme="minorHAnsi" w:cstheme="minorHAnsi"/>
          <w:color w:val="auto"/>
        </w:rPr>
        <w:t>Huang, T. L.</w:t>
      </w:r>
      <w:r w:rsidR="006A084C">
        <w:rPr>
          <w:rFonts w:asciiTheme="minorHAnsi" w:hAnsiTheme="minorHAnsi" w:cstheme="minorHAnsi"/>
          <w:color w:val="auto"/>
        </w:rPr>
        <w:t xml:space="preserve"> et al</w:t>
      </w:r>
      <w:r w:rsidRPr="00A64D8A">
        <w:rPr>
          <w:rFonts w:asciiTheme="minorHAnsi" w:hAnsiTheme="minorHAnsi" w:cstheme="minorHAnsi"/>
          <w:color w:val="auto"/>
        </w:rPr>
        <w:t>. Factors influencing the retrograde labeling of retinal ganglion cells with fluorogold in an animal optic nerve crush model.</w:t>
      </w:r>
      <w:r w:rsidRPr="00A64D8A">
        <w:rPr>
          <w:rFonts w:asciiTheme="minorHAnsi" w:hAnsiTheme="minorHAnsi" w:cstheme="minorHAnsi"/>
          <w:i/>
          <w:iCs/>
          <w:color w:val="auto"/>
        </w:rPr>
        <w:t xml:space="preserve"> Ophthalmic </w:t>
      </w:r>
      <w:r w:rsidR="006A084C">
        <w:rPr>
          <w:rFonts w:asciiTheme="minorHAnsi" w:hAnsiTheme="minorHAnsi" w:cstheme="minorHAnsi"/>
          <w:i/>
          <w:iCs/>
          <w:color w:val="auto"/>
        </w:rPr>
        <w:t>R</w:t>
      </w:r>
      <w:r w:rsidRPr="00A64D8A">
        <w:rPr>
          <w:rFonts w:asciiTheme="minorHAnsi" w:hAnsiTheme="minorHAnsi" w:cstheme="minorHAnsi"/>
          <w:i/>
          <w:iCs/>
          <w:color w:val="auto"/>
        </w:rPr>
        <w:t>esearch</w:t>
      </w:r>
      <w:r w:rsidRPr="00A64D8A">
        <w:rPr>
          <w:rFonts w:asciiTheme="minorHAnsi" w:hAnsiTheme="minorHAnsi" w:cstheme="minorHAnsi"/>
          <w:color w:val="auto"/>
          <w:lang w:eastAsia="zh-CN"/>
        </w:rPr>
        <w:t>.</w:t>
      </w:r>
      <w:r w:rsidRPr="00A64D8A">
        <w:rPr>
          <w:rFonts w:asciiTheme="minorHAnsi" w:hAnsiTheme="minorHAnsi" w:cstheme="minorHAnsi"/>
          <w:i/>
          <w:iCs/>
          <w:color w:val="auto"/>
        </w:rPr>
        <w:t xml:space="preserve"> </w:t>
      </w:r>
      <w:r w:rsidRPr="00A64D8A">
        <w:rPr>
          <w:rFonts w:asciiTheme="minorHAnsi" w:hAnsiTheme="minorHAnsi" w:cstheme="minorHAnsi"/>
          <w:b/>
          <w:bCs/>
          <w:color w:val="auto"/>
        </w:rPr>
        <w:t>51</w:t>
      </w:r>
      <w:r w:rsidR="006A084C">
        <w:rPr>
          <w:rFonts w:asciiTheme="minorHAnsi" w:hAnsiTheme="minorHAnsi" w:cstheme="minorHAnsi"/>
          <w:color w:val="auto"/>
        </w:rPr>
        <w:t xml:space="preserve"> </w:t>
      </w:r>
      <w:r w:rsidRPr="00A64D8A">
        <w:rPr>
          <w:rFonts w:asciiTheme="minorHAnsi" w:hAnsiTheme="minorHAnsi" w:cstheme="minorHAnsi"/>
          <w:color w:val="auto"/>
        </w:rPr>
        <w:t>(4), 173</w:t>
      </w:r>
      <w:r w:rsidR="006A084C">
        <w:rPr>
          <w:rFonts w:asciiTheme="minorHAnsi" w:hAnsiTheme="minorHAnsi" w:cstheme="minorHAnsi"/>
          <w:color w:val="auto"/>
          <w:lang w:eastAsia="zh-CN"/>
        </w:rPr>
        <w:t>–</w:t>
      </w:r>
      <w:r w:rsidRPr="00A64D8A">
        <w:rPr>
          <w:rFonts w:asciiTheme="minorHAnsi" w:hAnsiTheme="minorHAnsi" w:cstheme="minorHAnsi"/>
          <w:color w:val="auto"/>
        </w:rPr>
        <w:t>178</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(2014).</w:t>
      </w:r>
    </w:p>
    <w:p w14:paraId="1892AC67" w14:textId="7008BC52"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15. Huang, T. L., Chang, C. H., Lin, K. H., </w:t>
      </w:r>
      <w:proofErr w:type="spellStart"/>
      <w:r w:rsidRPr="00A64D8A">
        <w:rPr>
          <w:rFonts w:asciiTheme="minorHAnsi" w:hAnsiTheme="minorHAnsi" w:cstheme="minorHAnsi"/>
          <w:color w:val="auto"/>
          <w:lang w:eastAsia="zh-CN"/>
        </w:rPr>
        <w:t>Sheu</w:t>
      </w:r>
      <w:proofErr w:type="spellEnd"/>
      <w:r w:rsidRPr="00A64D8A">
        <w:rPr>
          <w:rFonts w:asciiTheme="minorHAnsi" w:hAnsiTheme="minorHAnsi" w:cstheme="minorHAnsi"/>
          <w:color w:val="auto"/>
          <w:lang w:eastAsia="zh-CN"/>
        </w:rPr>
        <w:t xml:space="preserve">, M. M., Tsai, R. K. Lack of protective effect of local administration of triamcinolone or systemic treatment with methylprednisolone against damages caused by optic nerve crush in rats. </w:t>
      </w:r>
      <w:r w:rsidRPr="00A64D8A">
        <w:rPr>
          <w:rFonts w:asciiTheme="minorHAnsi" w:hAnsiTheme="minorHAnsi" w:cstheme="minorHAnsi"/>
          <w:i/>
          <w:iCs/>
          <w:color w:val="auto"/>
          <w:lang w:eastAsia="zh-CN"/>
        </w:rPr>
        <w:t xml:space="preserve">Experimental </w:t>
      </w:r>
      <w:r w:rsidR="006A084C">
        <w:rPr>
          <w:rFonts w:asciiTheme="minorHAnsi" w:hAnsiTheme="minorHAnsi" w:cstheme="minorHAnsi"/>
          <w:i/>
          <w:iCs/>
          <w:color w:val="auto"/>
          <w:lang w:eastAsia="zh-CN"/>
        </w:rPr>
        <w:t>E</w:t>
      </w:r>
      <w:r w:rsidRPr="00A64D8A">
        <w:rPr>
          <w:rFonts w:asciiTheme="minorHAnsi" w:hAnsiTheme="minorHAnsi" w:cstheme="minorHAnsi"/>
          <w:i/>
          <w:iCs/>
          <w:color w:val="auto"/>
          <w:lang w:eastAsia="zh-CN"/>
        </w:rPr>
        <w:t xml:space="preserve">ye </w:t>
      </w:r>
      <w:r w:rsidR="006A084C">
        <w:rPr>
          <w:rFonts w:asciiTheme="minorHAnsi" w:hAnsiTheme="minorHAnsi" w:cstheme="minorHAnsi"/>
          <w:i/>
          <w:iCs/>
          <w:color w:val="auto"/>
          <w:lang w:eastAsia="zh-CN"/>
        </w:rPr>
        <w:t>R</w:t>
      </w:r>
      <w:r w:rsidRPr="00A64D8A">
        <w:rPr>
          <w:rFonts w:asciiTheme="minorHAnsi" w:hAnsiTheme="minorHAnsi" w:cstheme="minorHAnsi"/>
          <w:i/>
          <w:iCs/>
          <w:color w:val="auto"/>
          <w:lang w:eastAsia="zh-CN"/>
        </w:rPr>
        <w:t>esearch</w:t>
      </w:r>
      <w:r w:rsidRPr="00A64D8A">
        <w:rPr>
          <w:rFonts w:asciiTheme="minorHAnsi" w:hAnsiTheme="minorHAnsi" w:cstheme="minorHAnsi"/>
          <w:color w:val="auto"/>
          <w:lang w:eastAsia="zh-CN"/>
        </w:rPr>
        <w:t xml:space="preserve">. </w:t>
      </w:r>
      <w:r w:rsidRPr="00A64D8A">
        <w:rPr>
          <w:rFonts w:asciiTheme="minorHAnsi" w:hAnsiTheme="minorHAnsi" w:cstheme="minorHAnsi"/>
          <w:b/>
          <w:bCs/>
          <w:color w:val="auto"/>
          <w:lang w:eastAsia="zh-CN"/>
        </w:rPr>
        <w:t>92</w:t>
      </w:r>
      <w:r w:rsidR="006A084C">
        <w:rPr>
          <w:rFonts w:asciiTheme="minorHAnsi" w:hAnsiTheme="minorHAnsi" w:cstheme="minorHAnsi"/>
          <w:color w:val="auto"/>
          <w:lang w:eastAsia="zh-CN"/>
        </w:rPr>
        <w:t xml:space="preserve"> </w:t>
      </w:r>
      <w:r w:rsidRPr="00A64D8A">
        <w:rPr>
          <w:rFonts w:asciiTheme="minorHAnsi" w:hAnsiTheme="minorHAnsi" w:cstheme="minorHAnsi"/>
          <w:color w:val="auto"/>
          <w:lang w:eastAsia="zh-CN"/>
        </w:rPr>
        <w:t>(2), 112</w:t>
      </w:r>
      <w:r w:rsidR="006A084C">
        <w:rPr>
          <w:rFonts w:asciiTheme="minorHAnsi" w:hAnsiTheme="minorHAnsi" w:cstheme="minorHAnsi"/>
          <w:color w:val="auto"/>
          <w:lang w:eastAsia="zh-CN"/>
        </w:rPr>
        <w:t>–</w:t>
      </w:r>
      <w:r w:rsidRPr="00A64D8A">
        <w:rPr>
          <w:rFonts w:asciiTheme="minorHAnsi" w:hAnsiTheme="minorHAnsi" w:cstheme="minorHAnsi"/>
          <w:color w:val="auto"/>
          <w:lang w:eastAsia="zh-CN"/>
        </w:rPr>
        <w:t>119 (2011).</w:t>
      </w:r>
    </w:p>
    <w:p w14:paraId="4DEC9753" w14:textId="0B6CFF55"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16. </w:t>
      </w:r>
      <w:r w:rsidRPr="00A64D8A">
        <w:rPr>
          <w:rFonts w:asciiTheme="minorHAnsi" w:hAnsiTheme="minorHAnsi" w:cstheme="minorHAnsi"/>
          <w:color w:val="auto"/>
        </w:rPr>
        <w:t xml:space="preserve">Tsai, R. K., Chang, C. H., Wang, H. Z. Neuroprotective effects of recombinant human granulocyte colony-stimulating factor (G-CSF) in neurodegeneration after optic nerve crush in rats. </w:t>
      </w:r>
      <w:r w:rsidRPr="00A64D8A">
        <w:rPr>
          <w:rFonts w:asciiTheme="minorHAnsi" w:hAnsiTheme="minorHAnsi" w:cstheme="minorHAnsi"/>
          <w:i/>
          <w:iCs/>
          <w:color w:val="auto"/>
        </w:rPr>
        <w:t xml:space="preserve">Experimental </w:t>
      </w:r>
      <w:r w:rsidR="006A084C">
        <w:rPr>
          <w:rFonts w:asciiTheme="minorHAnsi" w:hAnsiTheme="minorHAnsi" w:cstheme="minorHAnsi"/>
          <w:i/>
          <w:iCs/>
          <w:color w:val="auto"/>
        </w:rPr>
        <w:t>E</w:t>
      </w:r>
      <w:r w:rsidRPr="00A64D8A">
        <w:rPr>
          <w:rFonts w:asciiTheme="minorHAnsi" w:hAnsiTheme="minorHAnsi" w:cstheme="minorHAnsi"/>
          <w:i/>
          <w:iCs/>
          <w:color w:val="auto"/>
        </w:rPr>
        <w:t xml:space="preserve">ye </w:t>
      </w:r>
      <w:r w:rsidR="006A084C">
        <w:rPr>
          <w:rFonts w:asciiTheme="minorHAnsi" w:hAnsiTheme="minorHAnsi" w:cstheme="minorHAnsi"/>
          <w:i/>
          <w:iCs/>
          <w:color w:val="auto"/>
        </w:rPr>
        <w:t>R</w:t>
      </w:r>
      <w:r w:rsidRPr="00A64D8A">
        <w:rPr>
          <w:rFonts w:asciiTheme="minorHAnsi" w:hAnsiTheme="minorHAnsi" w:cstheme="minorHAnsi"/>
          <w:i/>
          <w:iCs/>
          <w:color w:val="auto"/>
        </w:rPr>
        <w:t>esearch</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87(3), 242</w:t>
      </w:r>
      <w:r w:rsidR="006A084C">
        <w:rPr>
          <w:rFonts w:asciiTheme="minorHAnsi" w:hAnsiTheme="minorHAnsi" w:cstheme="minorHAnsi"/>
          <w:color w:val="auto"/>
          <w:lang w:eastAsia="zh-CN"/>
        </w:rPr>
        <w:t>–</w:t>
      </w:r>
      <w:r w:rsidRPr="00A64D8A">
        <w:rPr>
          <w:rFonts w:asciiTheme="minorHAnsi" w:hAnsiTheme="minorHAnsi" w:cstheme="minorHAnsi"/>
          <w:color w:val="auto"/>
        </w:rPr>
        <w:t>250</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(2008).</w:t>
      </w:r>
    </w:p>
    <w:p w14:paraId="087635EE" w14:textId="6F8C1BBE" w:rsidR="00E24E05" w:rsidRPr="00A64D8A" w:rsidRDefault="007F6B97">
      <w:pPr>
        <w:snapToGrid w:val="0"/>
        <w:spacing w:after="0" w:line="240" w:lineRule="auto"/>
        <w:rPr>
          <w:rFonts w:asciiTheme="minorHAnsi" w:hAnsiTheme="minorHAnsi" w:cstheme="minorHAnsi"/>
          <w:color w:val="auto"/>
        </w:rPr>
      </w:pPr>
      <w:r w:rsidRPr="009431FE">
        <w:rPr>
          <w:rFonts w:asciiTheme="minorHAnsi" w:hAnsiTheme="minorHAnsi" w:cstheme="minorHAnsi"/>
          <w:color w:val="auto"/>
          <w:lang w:eastAsia="zh-CN"/>
        </w:rPr>
        <w:t>1</w:t>
      </w:r>
      <w:r w:rsidRPr="00195D2B">
        <w:rPr>
          <w:rFonts w:asciiTheme="minorHAnsi" w:hAnsiTheme="minorHAnsi" w:cstheme="minorHAnsi"/>
          <w:color w:val="auto"/>
          <w:lang w:eastAsia="zh-CN"/>
        </w:rPr>
        <w:t>7</w:t>
      </w:r>
      <w:r w:rsidRPr="009431FE">
        <w:rPr>
          <w:rFonts w:asciiTheme="minorHAnsi" w:hAnsiTheme="minorHAnsi" w:cstheme="minorHAnsi"/>
          <w:color w:val="auto"/>
          <w:lang w:eastAsia="zh-CN"/>
        </w:rPr>
        <w:t xml:space="preserve">. </w:t>
      </w:r>
      <w:r w:rsidRPr="00195D2B">
        <w:rPr>
          <w:rFonts w:asciiTheme="minorHAnsi" w:hAnsiTheme="minorHAnsi" w:cstheme="minorHAnsi"/>
          <w:color w:val="auto"/>
          <w:lang w:eastAsia="zh-CN"/>
        </w:rPr>
        <w:t xml:space="preserve">Iyengar, S., </w:t>
      </w:r>
      <w:proofErr w:type="spellStart"/>
      <w:r w:rsidRPr="00195D2B">
        <w:rPr>
          <w:rFonts w:asciiTheme="minorHAnsi" w:hAnsiTheme="minorHAnsi" w:cstheme="minorHAnsi"/>
          <w:color w:val="auto"/>
          <w:lang w:eastAsia="zh-CN"/>
        </w:rPr>
        <w:t>Ossipov</w:t>
      </w:r>
      <w:proofErr w:type="spellEnd"/>
      <w:r w:rsidRPr="00195D2B">
        <w:rPr>
          <w:rFonts w:asciiTheme="minorHAnsi" w:hAnsiTheme="minorHAnsi" w:cstheme="minorHAnsi"/>
          <w:color w:val="auto"/>
          <w:lang w:eastAsia="zh-CN"/>
        </w:rPr>
        <w:t xml:space="preserve">, M. H., Johnson, K. W. The role of calcitonin gene-related peptide in peripheral and central pain mechanisms including migraine. </w:t>
      </w:r>
      <w:r w:rsidRPr="00195D2B">
        <w:rPr>
          <w:rFonts w:asciiTheme="minorHAnsi" w:hAnsiTheme="minorHAnsi" w:cstheme="minorHAnsi"/>
          <w:i/>
          <w:iCs/>
          <w:color w:val="auto"/>
          <w:lang w:eastAsia="zh-CN"/>
        </w:rPr>
        <w:t>Pain</w:t>
      </w:r>
      <w:r w:rsidRPr="00195D2B">
        <w:rPr>
          <w:rFonts w:asciiTheme="minorHAnsi" w:hAnsiTheme="minorHAnsi" w:cstheme="minorHAnsi"/>
          <w:color w:val="auto"/>
          <w:lang w:eastAsia="zh-CN"/>
        </w:rPr>
        <w:t>. 158(4), 543</w:t>
      </w:r>
      <w:r w:rsidR="006A084C">
        <w:rPr>
          <w:rFonts w:asciiTheme="minorHAnsi" w:hAnsiTheme="minorHAnsi" w:cstheme="minorHAnsi"/>
          <w:color w:val="auto"/>
          <w:lang w:eastAsia="zh-CN"/>
        </w:rPr>
        <w:t>–</w:t>
      </w:r>
      <w:r w:rsidRPr="00195D2B">
        <w:rPr>
          <w:rFonts w:asciiTheme="minorHAnsi" w:hAnsiTheme="minorHAnsi" w:cstheme="minorHAnsi"/>
          <w:color w:val="auto"/>
          <w:lang w:eastAsia="zh-CN"/>
        </w:rPr>
        <w:t>559 (2017).</w:t>
      </w:r>
    </w:p>
    <w:p w14:paraId="39FF98B8" w14:textId="4BCD423A"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18. </w:t>
      </w:r>
      <w:r w:rsidRPr="00A64D8A">
        <w:rPr>
          <w:rFonts w:asciiTheme="minorHAnsi" w:hAnsiTheme="minorHAnsi" w:cstheme="minorHAnsi"/>
          <w:color w:val="auto"/>
        </w:rPr>
        <w:t xml:space="preserve">Russell, F. A., King, R., </w:t>
      </w:r>
      <w:proofErr w:type="spellStart"/>
      <w:r w:rsidRPr="00A64D8A">
        <w:rPr>
          <w:rFonts w:asciiTheme="minorHAnsi" w:hAnsiTheme="minorHAnsi" w:cstheme="minorHAnsi"/>
          <w:color w:val="auto"/>
        </w:rPr>
        <w:t>Smillie</w:t>
      </w:r>
      <w:proofErr w:type="spellEnd"/>
      <w:r w:rsidRPr="00A64D8A">
        <w:rPr>
          <w:rFonts w:asciiTheme="minorHAnsi" w:hAnsiTheme="minorHAnsi" w:cstheme="minorHAnsi"/>
          <w:color w:val="auto"/>
        </w:rPr>
        <w:t xml:space="preserve">, S. J., </w:t>
      </w:r>
      <w:proofErr w:type="spellStart"/>
      <w:r w:rsidRPr="00A64D8A">
        <w:rPr>
          <w:rFonts w:asciiTheme="minorHAnsi" w:hAnsiTheme="minorHAnsi" w:cstheme="minorHAnsi"/>
          <w:color w:val="auto"/>
        </w:rPr>
        <w:t>Kodji</w:t>
      </w:r>
      <w:proofErr w:type="spellEnd"/>
      <w:r w:rsidRPr="00A64D8A">
        <w:rPr>
          <w:rFonts w:asciiTheme="minorHAnsi" w:hAnsiTheme="minorHAnsi" w:cstheme="minorHAnsi"/>
          <w:color w:val="auto"/>
        </w:rPr>
        <w:t xml:space="preserve">, X., Brain, S. D. Calcitonin gene-related peptide: physiology and pathophysiology. </w:t>
      </w:r>
      <w:r w:rsidRPr="00A64D8A">
        <w:rPr>
          <w:rFonts w:asciiTheme="minorHAnsi" w:hAnsiTheme="minorHAnsi" w:cstheme="minorHAnsi"/>
          <w:i/>
          <w:iCs/>
          <w:color w:val="auto"/>
        </w:rPr>
        <w:t xml:space="preserve">Physiological </w:t>
      </w:r>
      <w:r w:rsidR="006A084C">
        <w:rPr>
          <w:rFonts w:asciiTheme="minorHAnsi" w:hAnsiTheme="minorHAnsi" w:cstheme="minorHAnsi"/>
          <w:i/>
          <w:iCs/>
          <w:color w:val="auto"/>
        </w:rPr>
        <w:t>R</w:t>
      </w:r>
      <w:r w:rsidRPr="00A64D8A">
        <w:rPr>
          <w:rFonts w:asciiTheme="minorHAnsi" w:hAnsiTheme="minorHAnsi" w:cstheme="minorHAnsi"/>
          <w:i/>
          <w:iCs/>
          <w:color w:val="auto"/>
        </w:rPr>
        <w:t>eviews</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w:t>
      </w:r>
      <w:r w:rsidRPr="00A64D8A">
        <w:rPr>
          <w:rFonts w:asciiTheme="minorHAnsi" w:hAnsiTheme="minorHAnsi" w:cstheme="minorHAnsi"/>
          <w:b/>
          <w:bCs/>
          <w:color w:val="auto"/>
        </w:rPr>
        <w:t>94</w:t>
      </w:r>
      <w:r w:rsidR="006A084C">
        <w:rPr>
          <w:rFonts w:asciiTheme="minorHAnsi" w:hAnsiTheme="minorHAnsi" w:cstheme="minorHAnsi"/>
          <w:color w:val="auto"/>
        </w:rPr>
        <w:t xml:space="preserve"> </w:t>
      </w:r>
      <w:r w:rsidRPr="00A64D8A">
        <w:rPr>
          <w:rFonts w:asciiTheme="minorHAnsi" w:hAnsiTheme="minorHAnsi" w:cstheme="minorHAnsi"/>
          <w:color w:val="auto"/>
        </w:rPr>
        <w:t>(4), 1099</w:t>
      </w:r>
      <w:r w:rsidR="006A084C">
        <w:rPr>
          <w:rFonts w:asciiTheme="minorHAnsi" w:hAnsiTheme="minorHAnsi" w:cstheme="minorHAnsi"/>
          <w:color w:val="auto"/>
          <w:lang w:eastAsia="zh-CN"/>
        </w:rPr>
        <w:t>–</w:t>
      </w:r>
      <w:r w:rsidRPr="00A64D8A">
        <w:rPr>
          <w:rFonts w:asciiTheme="minorHAnsi" w:hAnsiTheme="minorHAnsi" w:cstheme="minorHAnsi"/>
          <w:color w:val="auto"/>
        </w:rPr>
        <w:t>1142</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(2014).</w:t>
      </w:r>
    </w:p>
    <w:p w14:paraId="1D929999" w14:textId="1C728AE8" w:rsidR="00E24E05" w:rsidRPr="00A64D8A"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19. </w:t>
      </w:r>
      <w:r w:rsidRPr="00A64D8A">
        <w:rPr>
          <w:rFonts w:asciiTheme="minorHAnsi" w:hAnsiTheme="minorHAnsi" w:cstheme="minorHAnsi"/>
          <w:color w:val="auto"/>
        </w:rPr>
        <w:t xml:space="preserve">Kou, Z. Z. </w:t>
      </w:r>
      <w:r w:rsidRPr="00A64D8A">
        <w:rPr>
          <w:rFonts w:asciiTheme="minorHAnsi" w:hAnsiTheme="minorHAnsi" w:cstheme="minorHAnsi"/>
          <w:color w:val="auto"/>
          <w:lang w:eastAsia="zh-CN"/>
        </w:rPr>
        <w:t>et al</w:t>
      </w:r>
      <w:r w:rsidRPr="00A64D8A">
        <w:rPr>
          <w:rFonts w:asciiTheme="minorHAnsi" w:hAnsiTheme="minorHAnsi" w:cstheme="minorHAnsi"/>
          <w:color w:val="auto"/>
        </w:rPr>
        <w:t>.</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 xml:space="preserve">Alterations in the neural circuits from peripheral afferents to the spinal cord: possible implications for diabetic polyneuropathy in streptozotocin-induced type 1 diabetic rats. </w:t>
      </w:r>
      <w:r w:rsidRPr="00A64D8A">
        <w:rPr>
          <w:rFonts w:asciiTheme="minorHAnsi" w:hAnsiTheme="minorHAnsi" w:cstheme="minorHAnsi"/>
          <w:i/>
          <w:iCs/>
          <w:color w:val="auto"/>
        </w:rPr>
        <w:t>Frontiers in neural circuits</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w:t>
      </w:r>
      <w:r w:rsidRPr="00A64D8A">
        <w:rPr>
          <w:rFonts w:asciiTheme="minorHAnsi" w:hAnsiTheme="minorHAnsi" w:cstheme="minorHAnsi"/>
          <w:b/>
          <w:bCs/>
          <w:color w:val="auto"/>
        </w:rPr>
        <w:t>8</w:t>
      </w:r>
      <w:r w:rsidRPr="00A64D8A">
        <w:rPr>
          <w:rFonts w:asciiTheme="minorHAnsi" w:hAnsiTheme="minorHAnsi" w:cstheme="minorHAnsi"/>
          <w:color w:val="auto"/>
        </w:rPr>
        <w:t>, 6</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(2014).</w:t>
      </w:r>
    </w:p>
    <w:p w14:paraId="1C1B3264" w14:textId="7147A5F8" w:rsidR="00E24E05" w:rsidRPr="00A64D8A" w:rsidRDefault="007F6B97">
      <w:pPr>
        <w:pStyle w:val="EndnoteText"/>
        <w:spacing w:after="0" w:line="240" w:lineRule="auto"/>
        <w:jc w:val="both"/>
        <w:rPr>
          <w:rFonts w:asciiTheme="minorHAnsi" w:hAnsiTheme="minorHAnsi" w:cstheme="minorHAnsi"/>
          <w:color w:val="auto"/>
          <w:lang w:eastAsia="zh-CN"/>
        </w:rPr>
      </w:pPr>
      <w:r w:rsidRPr="00A64D8A">
        <w:rPr>
          <w:rFonts w:asciiTheme="minorHAnsi" w:hAnsiTheme="minorHAnsi" w:cstheme="minorHAnsi"/>
          <w:color w:val="auto"/>
          <w:lang w:eastAsia="zh-CN"/>
        </w:rPr>
        <w:t xml:space="preserve">20. </w:t>
      </w:r>
      <w:r w:rsidRPr="00A64D8A">
        <w:rPr>
          <w:rFonts w:asciiTheme="minorHAnsi" w:hAnsiTheme="minorHAnsi" w:cstheme="minorHAnsi"/>
          <w:color w:val="auto"/>
        </w:rPr>
        <w:t>Alarcon-Martinez</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L</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w:t>
      </w:r>
      <w:r w:rsidRPr="00A64D8A">
        <w:rPr>
          <w:rFonts w:asciiTheme="minorHAnsi" w:hAnsiTheme="minorHAnsi" w:cstheme="minorHAnsi"/>
          <w:color w:val="auto"/>
          <w:lang w:eastAsia="zh-CN"/>
        </w:rPr>
        <w:t xml:space="preserve">et al. </w:t>
      </w:r>
      <w:r w:rsidRPr="00A64D8A">
        <w:rPr>
          <w:rFonts w:asciiTheme="minorHAnsi" w:hAnsiTheme="minorHAnsi" w:cstheme="minorHAnsi"/>
          <w:color w:val="auto"/>
        </w:rPr>
        <w:t xml:space="preserve">Capillary pericytes express α-smooth muscle actin, which requires prevention of filamentous-actin depolymerization for detection. </w:t>
      </w:r>
      <w:proofErr w:type="spellStart"/>
      <w:r w:rsidRPr="00A64D8A">
        <w:rPr>
          <w:rFonts w:asciiTheme="minorHAnsi" w:hAnsiTheme="minorHAnsi" w:cstheme="minorHAnsi"/>
          <w:i/>
          <w:iCs/>
          <w:color w:val="auto"/>
        </w:rPr>
        <w:t>eLife</w:t>
      </w:r>
      <w:proofErr w:type="spellEnd"/>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w:t>
      </w:r>
      <w:r w:rsidRPr="00A64D8A">
        <w:rPr>
          <w:rFonts w:asciiTheme="minorHAnsi" w:hAnsiTheme="minorHAnsi" w:cstheme="minorHAnsi"/>
          <w:b/>
          <w:bCs/>
          <w:color w:val="auto"/>
        </w:rPr>
        <w:t>7</w:t>
      </w:r>
      <w:r w:rsidRPr="00A64D8A">
        <w:rPr>
          <w:rFonts w:asciiTheme="minorHAnsi" w:hAnsiTheme="minorHAnsi" w:cstheme="minorHAnsi"/>
          <w:color w:val="auto"/>
        </w:rPr>
        <w:t>, e34861</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(2018)</w:t>
      </w:r>
      <w:r w:rsidRPr="00A64D8A">
        <w:rPr>
          <w:rFonts w:asciiTheme="minorHAnsi" w:hAnsiTheme="minorHAnsi" w:cstheme="minorHAnsi"/>
          <w:color w:val="auto"/>
          <w:lang w:eastAsia="zh-CN"/>
        </w:rPr>
        <w:t>.</w:t>
      </w:r>
    </w:p>
    <w:p w14:paraId="5A68D575" w14:textId="5A956F1E" w:rsidR="00E24E05" w:rsidRPr="00A64D8A" w:rsidRDefault="007F6B97">
      <w:pPr>
        <w:pStyle w:val="EndnoteText"/>
        <w:spacing w:after="0" w:line="240" w:lineRule="auto"/>
        <w:jc w:val="both"/>
        <w:rPr>
          <w:rFonts w:asciiTheme="minorHAnsi" w:hAnsiTheme="minorHAnsi" w:cstheme="minorHAnsi"/>
          <w:color w:val="auto"/>
          <w:lang w:eastAsia="zh-CN"/>
        </w:rPr>
      </w:pPr>
      <w:bookmarkStart w:id="36" w:name="OLE_LINK41"/>
      <w:r w:rsidRPr="00A64D8A">
        <w:rPr>
          <w:rFonts w:asciiTheme="minorHAnsi" w:hAnsiTheme="minorHAnsi" w:cstheme="minorHAnsi"/>
          <w:color w:val="auto"/>
          <w:lang w:eastAsia="zh-CN"/>
        </w:rPr>
        <w:t xml:space="preserve">21. </w:t>
      </w:r>
      <w:r w:rsidRPr="00A64D8A">
        <w:rPr>
          <w:rFonts w:asciiTheme="minorHAnsi" w:hAnsiTheme="minorHAnsi" w:cstheme="minorHAnsi"/>
          <w:color w:val="auto"/>
        </w:rPr>
        <w:t xml:space="preserve">Wang, J. et al. A new approach for examining the neurovascular structure with phalloidin and calcitonin gene-related peptide in the rat cranial dura mater. </w:t>
      </w:r>
      <w:r w:rsidRPr="00A64D8A">
        <w:rPr>
          <w:rFonts w:asciiTheme="minorHAnsi" w:hAnsiTheme="minorHAnsi" w:cstheme="minorHAnsi"/>
          <w:i/>
          <w:iCs/>
          <w:color w:val="auto"/>
        </w:rPr>
        <w:t xml:space="preserve">Journal of </w:t>
      </w:r>
      <w:r w:rsidR="000314F4">
        <w:rPr>
          <w:rFonts w:asciiTheme="minorHAnsi" w:hAnsiTheme="minorHAnsi" w:cstheme="minorHAnsi"/>
          <w:i/>
          <w:iCs/>
          <w:color w:val="auto"/>
        </w:rPr>
        <w:t>M</w:t>
      </w:r>
      <w:r w:rsidRPr="00A64D8A">
        <w:rPr>
          <w:rFonts w:asciiTheme="minorHAnsi" w:hAnsiTheme="minorHAnsi" w:cstheme="minorHAnsi"/>
          <w:i/>
          <w:iCs/>
          <w:color w:val="auto"/>
        </w:rPr>
        <w:t xml:space="preserve">olecular </w:t>
      </w:r>
      <w:r w:rsidR="000314F4">
        <w:rPr>
          <w:rFonts w:asciiTheme="minorHAnsi" w:hAnsiTheme="minorHAnsi" w:cstheme="minorHAnsi"/>
          <w:i/>
          <w:iCs/>
          <w:color w:val="auto"/>
        </w:rPr>
        <w:t>H</w:t>
      </w:r>
      <w:r w:rsidRPr="00A64D8A">
        <w:rPr>
          <w:rFonts w:asciiTheme="minorHAnsi" w:hAnsiTheme="minorHAnsi" w:cstheme="minorHAnsi"/>
          <w:i/>
          <w:iCs/>
          <w:color w:val="auto"/>
        </w:rPr>
        <w:t>istology</w:t>
      </w:r>
      <w:r w:rsidR="000314F4">
        <w:rPr>
          <w:rFonts w:asciiTheme="minorHAnsi" w:hAnsiTheme="minorHAnsi" w:cstheme="minorHAnsi"/>
          <w:color w:val="auto"/>
        </w:rPr>
        <w:t>.</w:t>
      </w:r>
      <w:r w:rsidRPr="00A64D8A">
        <w:rPr>
          <w:rFonts w:asciiTheme="minorHAnsi" w:hAnsiTheme="minorHAnsi" w:cstheme="minorHAnsi"/>
          <w:color w:val="auto"/>
        </w:rPr>
        <w:t xml:space="preserve"> </w:t>
      </w:r>
      <w:r w:rsidR="000314F4" w:rsidRPr="00A64D8A">
        <w:rPr>
          <w:rFonts w:asciiTheme="minorHAnsi" w:hAnsiTheme="minorHAnsi" w:cstheme="minorHAnsi"/>
          <w:b/>
          <w:bCs/>
          <w:color w:val="auto"/>
        </w:rPr>
        <w:t>51</w:t>
      </w:r>
      <w:r w:rsidR="000314F4">
        <w:rPr>
          <w:rFonts w:asciiTheme="minorHAnsi" w:hAnsiTheme="minorHAnsi" w:cstheme="minorHAnsi"/>
          <w:color w:val="auto"/>
        </w:rPr>
        <w:t xml:space="preserve"> (5), 541–548 </w:t>
      </w:r>
      <w:r w:rsidRPr="00A64D8A">
        <w:rPr>
          <w:rFonts w:asciiTheme="minorHAnsi" w:hAnsiTheme="minorHAnsi" w:cstheme="minorHAnsi"/>
          <w:color w:val="auto"/>
          <w:lang w:eastAsia="zh-CN"/>
        </w:rPr>
        <w:t>(2020).</w:t>
      </w:r>
    </w:p>
    <w:p w14:paraId="02D1CD03" w14:textId="31D4AF8F" w:rsidR="00E24E05" w:rsidRPr="00A64D8A" w:rsidRDefault="007F6B97">
      <w:pPr>
        <w:snapToGrid w:val="0"/>
        <w:spacing w:after="0" w:line="240" w:lineRule="auto"/>
        <w:rPr>
          <w:rFonts w:asciiTheme="minorHAnsi" w:hAnsiTheme="minorHAnsi" w:cstheme="minorHAnsi"/>
          <w:color w:val="auto"/>
        </w:rPr>
      </w:pPr>
      <w:bookmarkStart w:id="37" w:name="OLE_LINK3"/>
      <w:bookmarkEnd w:id="36"/>
      <w:r w:rsidRPr="00A64D8A">
        <w:rPr>
          <w:rFonts w:asciiTheme="minorHAnsi" w:hAnsiTheme="minorHAnsi" w:cstheme="minorHAnsi"/>
          <w:color w:val="auto"/>
          <w:lang w:eastAsia="zh-CN" w:bidi="ar"/>
        </w:rPr>
        <w:t xml:space="preserve">22. Liu, Y., Broman, J., </w:t>
      </w:r>
      <w:proofErr w:type="spellStart"/>
      <w:r w:rsidRPr="00A64D8A">
        <w:rPr>
          <w:rFonts w:asciiTheme="minorHAnsi" w:hAnsiTheme="minorHAnsi" w:cstheme="minorHAnsi"/>
          <w:color w:val="auto"/>
          <w:lang w:eastAsia="zh-CN" w:bidi="ar"/>
        </w:rPr>
        <w:t>Edvinsson</w:t>
      </w:r>
      <w:proofErr w:type="spellEnd"/>
      <w:r w:rsidRPr="00A64D8A">
        <w:rPr>
          <w:rFonts w:asciiTheme="minorHAnsi" w:hAnsiTheme="minorHAnsi" w:cstheme="minorHAnsi"/>
          <w:color w:val="auto"/>
          <w:lang w:eastAsia="zh-CN" w:bidi="ar"/>
        </w:rPr>
        <w:t xml:space="preserve">, L. Central projections of sensory innervation of the rat superior sagittal sinus. </w:t>
      </w:r>
      <w:r w:rsidRPr="00A64D8A">
        <w:rPr>
          <w:rFonts w:asciiTheme="minorHAnsi" w:hAnsiTheme="minorHAnsi" w:cstheme="minorHAnsi"/>
          <w:i/>
          <w:color w:val="auto"/>
          <w:lang w:eastAsia="zh-CN" w:bidi="ar"/>
        </w:rPr>
        <w:t>Neuroscience</w:t>
      </w:r>
      <w:r w:rsidRPr="00A64D8A">
        <w:rPr>
          <w:rFonts w:asciiTheme="minorHAnsi" w:hAnsiTheme="minorHAnsi" w:cstheme="minorHAnsi"/>
          <w:color w:val="auto"/>
          <w:lang w:eastAsia="zh-CN" w:bidi="ar"/>
        </w:rPr>
        <w:t xml:space="preserve">. </w:t>
      </w:r>
      <w:r w:rsidRPr="00A64D8A">
        <w:rPr>
          <w:rFonts w:asciiTheme="minorHAnsi" w:hAnsiTheme="minorHAnsi" w:cstheme="minorHAnsi"/>
          <w:b/>
          <w:bCs/>
          <w:color w:val="auto"/>
          <w:lang w:eastAsia="zh-CN" w:bidi="ar"/>
        </w:rPr>
        <w:t>129</w:t>
      </w:r>
      <w:r w:rsidRPr="00A64D8A">
        <w:rPr>
          <w:rFonts w:asciiTheme="minorHAnsi" w:hAnsiTheme="minorHAnsi" w:cstheme="minorHAnsi"/>
          <w:color w:val="auto"/>
          <w:lang w:eastAsia="zh-CN" w:bidi="ar"/>
        </w:rPr>
        <w:t>, 431</w:t>
      </w:r>
      <w:r w:rsidR="000314F4">
        <w:rPr>
          <w:rFonts w:asciiTheme="minorHAnsi" w:hAnsiTheme="minorHAnsi" w:cstheme="minorHAnsi"/>
          <w:color w:val="auto"/>
          <w:lang w:eastAsia="zh-CN" w:bidi="ar"/>
        </w:rPr>
        <w:t>–</w:t>
      </w:r>
      <w:r w:rsidRPr="00A64D8A">
        <w:rPr>
          <w:rFonts w:asciiTheme="minorHAnsi" w:hAnsiTheme="minorHAnsi" w:cstheme="minorHAnsi"/>
          <w:color w:val="auto"/>
          <w:lang w:eastAsia="zh-CN" w:bidi="ar"/>
        </w:rPr>
        <w:t>437 (2004).</w:t>
      </w:r>
    </w:p>
    <w:bookmarkEnd w:id="37"/>
    <w:p w14:paraId="45B2A7F5" w14:textId="51331334" w:rsidR="00E24E05" w:rsidRPr="00A64D8A" w:rsidRDefault="007F6B97">
      <w:pPr>
        <w:snapToGrid w:val="0"/>
        <w:spacing w:after="0" w:line="240" w:lineRule="auto"/>
        <w:rPr>
          <w:rFonts w:asciiTheme="minorHAnsi" w:hAnsiTheme="minorHAnsi" w:cstheme="minorHAnsi"/>
          <w:color w:val="auto"/>
        </w:rPr>
      </w:pPr>
      <w:r w:rsidRPr="00A64D8A">
        <w:rPr>
          <w:rFonts w:asciiTheme="minorHAnsi" w:hAnsiTheme="minorHAnsi" w:cstheme="minorHAnsi"/>
          <w:color w:val="auto"/>
          <w:lang w:eastAsia="zh-CN" w:bidi="ar"/>
        </w:rPr>
        <w:t xml:space="preserve">23. Liu, Y., Broman, J., </w:t>
      </w:r>
      <w:proofErr w:type="spellStart"/>
      <w:r w:rsidRPr="00A64D8A">
        <w:rPr>
          <w:rFonts w:asciiTheme="minorHAnsi" w:hAnsiTheme="minorHAnsi" w:cstheme="minorHAnsi"/>
          <w:color w:val="auto"/>
          <w:lang w:eastAsia="zh-CN" w:bidi="ar"/>
        </w:rPr>
        <w:t>Edvinsson</w:t>
      </w:r>
      <w:proofErr w:type="spellEnd"/>
      <w:r w:rsidRPr="00A64D8A">
        <w:rPr>
          <w:rFonts w:asciiTheme="minorHAnsi" w:hAnsiTheme="minorHAnsi" w:cstheme="minorHAnsi"/>
          <w:color w:val="auto"/>
          <w:lang w:eastAsia="zh-CN" w:bidi="ar"/>
        </w:rPr>
        <w:t xml:space="preserve">, L. Central projections of the sensory innervation of the rat middle meningeal artery. </w:t>
      </w:r>
      <w:r w:rsidRPr="00A64D8A">
        <w:rPr>
          <w:rFonts w:asciiTheme="minorHAnsi" w:hAnsiTheme="minorHAnsi" w:cstheme="minorHAnsi"/>
          <w:i/>
          <w:color w:val="auto"/>
          <w:lang w:eastAsia="zh-CN" w:bidi="ar"/>
        </w:rPr>
        <w:t xml:space="preserve">Brain </w:t>
      </w:r>
      <w:r w:rsidR="000314F4">
        <w:rPr>
          <w:rFonts w:asciiTheme="minorHAnsi" w:hAnsiTheme="minorHAnsi" w:cstheme="minorHAnsi"/>
          <w:i/>
          <w:color w:val="auto"/>
          <w:lang w:eastAsia="zh-CN" w:bidi="ar"/>
        </w:rPr>
        <w:t>R</w:t>
      </w:r>
      <w:r w:rsidRPr="00A64D8A">
        <w:rPr>
          <w:rFonts w:asciiTheme="minorHAnsi" w:hAnsiTheme="minorHAnsi" w:cstheme="minorHAnsi"/>
          <w:i/>
          <w:color w:val="auto"/>
          <w:lang w:eastAsia="zh-CN" w:bidi="ar"/>
        </w:rPr>
        <w:t>esearch</w:t>
      </w:r>
      <w:r w:rsidRPr="00A64D8A">
        <w:rPr>
          <w:rFonts w:asciiTheme="minorHAnsi" w:hAnsiTheme="minorHAnsi" w:cstheme="minorHAnsi"/>
          <w:i/>
          <w:iCs/>
          <w:color w:val="auto"/>
          <w:lang w:eastAsia="zh-CN" w:bidi="ar"/>
        </w:rPr>
        <w:t>.</w:t>
      </w:r>
      <w:r w:rsidRPr="00A64D8A">
        <w:rPr>
          <w:rFonts w:asciiTheme="minorHAnsi" w:hAnsiTheme="minorHAnsi" w:cstheme="minorHAnsi"/>
          <w:color w:val="auto"/>
          <w:lang w:eastAsia="zh-CN" w:bidi="ar"/>
        </w:rPr>
        <w:t xml:space="preserve"> </w:t>
      </w:r>
      <w:r w:rsidRPr="00A64D8A">
        <w:rPr>
          <w:rFonts w:asciiTheme="minorHAnsi" w:hAnsiTheme="minorHAnsi" w:cstheme="minorHAnsi"/>
          <w:b/>
          <w:bCs/>
          <w:color w:val="auto"/>
          <w:lang w:eastAsia="zh-CN" w:bidi="ar"/>
        </w:rPr>
        <w:t>1208</w:t>
      </w:r>
      <w:r w:rsidRPr="00A64D8A">
        <w:rPr>
          <w:rFonts w:asciiTheme="minorHAnsi" w:hAnsiTheme="minorHAnsi" w:cstheme="minorHAnsi"/>
          <w:color w:val="auto"/>
          <w:lang w:eastAsia="zh-CN" w:bidi="ar"/>
        </w:rPr>
        <w:t>, 103</w:t>
      </w:r>
      <w:r w:rsidR="000314F4">
        <w:rPr>
          <w:rFonts w:asciiTheme="minorHAnsi" w:hAnsiTheme="minorHAnsi" w:cstheme="minorHAnsi"/>
          <w:color w:val="auto"/>
          <w:lang w:eastAsia="zh-CN" w:bidi="ar"/>
        </w:rPr>
        <w:t>–</w:t>
      </w:r>
      <w:r w:rsidRPr="00A64D8A">
        <w:rPr>
          <w:rFonts w:asciiTheme="minorHAnsi" w:hAnsiTheme="minorHAnsi" w:cstheme="minorHAnsi"/>
          <w:color w:val="auto"/>
          <w:lang w:eastAsia="zh-CN" w:bidi="ar"/>
        </w:rPr>
        <w:t>110 (2008).</w:t>
      </w:r>
    </w:p>
    <w:p w14:paraId="71E240DD" w14:textId="290109FD" w:rsidR="00E24E05" w:rsidRPr="009431FE" w:rsidRDefault="007F6B97">
      <w:pPr>
        <w:pStyle w:val="EndnoteText"/>
        <w:spacing w:after="0" w:line="240" w:lineRule="auto"/>
        <w:jc w:val="both"/>
        <w:rPr>
          <w:rFonts w:asciiTheme="minorHAnsi" w:hAnsiTheme="minorHAnsi" w:cstheme="minorHAnsi"/>
          <w:color w:val="auto"/>
        </w:rPr>
      </w:pPr>
      <w:r w:rsidRPr="00A64D8A">
        <w:rPr>
          <w:rFonts w:asciiTheme="minorHAnsi" w:hAnsiTheme="minorHAnsi" w:cstheme="minorHAnsi"/>
          <w:color w:val="auto"/>
          <w:lang w:eastAsia="zh-CN"/>
        </w:rPr>
        <w:t xml:space="preserve">24. </w:t>
      </w:r>
      <w:proofErr w:type="spellStart"/>
      <w:r w:rsidRPr="00A64D8A">
        <w:rPr>
          <w:rFonts w:asciiTheme="minorHAnsi" w:hAnsiTheme="minorHAnsi" w:cstheme="minorHAnsi"/>
          <w:color w:val="auto"/>
        </w:rPr>
        <w:t>Schmued</w:t>
      </w:r>
      <w:proofErr w:type="spellEnd"/>
      <w:r w:rsidRPr="00A64D8A">
        <w:rPr>
          <w:rFonts w:asciiTheme="minorHAnsi" w:hAnsiTheme="minorHAnsi" w:cstheme="minorHAnsi"/>
          <w:color w:val="auto"/>
        </w:rPr>
        <w:t>, L. C.</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Fallon, J. H. </w:t>
      </w:r>
      <w:proofErr w:type="spellStart"/>
      <w:r w:rsidRPr="00A64D8A">
        <w:rPr>
          <w:rFonts w:asciiTheme="minorHAnsi" w:hAnsiTheme="minorHAnsi" w:cstheme="minorHAnsi"/>
          <w:color w:val="auto"/>
        </w:rPr>
        <w:t>Fluoro</w:t>
      </w:r>
      <w:proofErr w:type="spellEnd"/>
      <w:r w:rsidRPr="00A64D8A">
        <w:rPr>
          <w:rFonts w:asciiTheme="minorHAnsi" w:hAnsiTheme="minorHAnsi" w:cstheme="minorHAnsi"/>
          <w:color w:val="auto"/>
        </w:rPr>
        <w:t xml:space="preserve">-Gold: a new fluorescent retrograde axonal tracer with numerous unique properties. </w:t>
      </w:r>
      <w:r w:rsidRPr="00A64D8A">
        <w:rPr>
          <w:rFonts w:asciiTheme="minorHAnsi" w:hAnsiTheme="minorHAnsi" w:cstheme="minorHAnsi"/>
          <w:i/>
          <w:iCs/>
          <w:color w:val="auto"/>
        </w:rPr>
        <w:t xml:space="preserve">Brain </w:t>
      </w:r>
      <w:r w:rsidR="000314F4">
        <w:rPr>
          <w:rFonts w:asciiTheme="minorHAnsi" w:hAnsiTheme="minorHAnsi" w:cstheme="minorHAnsi"/>
          <w:i/>
          <w:iCs/>
          <w:color w:val="auto"/>
        </w:rPr>
        <w:t>R</w:t>
      </w:r>
      <w:r w:rsidRPr="00A64D8A">
        <w:rPr>
          <w:rFonts w:asciiTheme="minorHAnsi" w:hAnsiTheme="minorHAnsi" w:cstheme="minorHAnsi"/>
          <w:i/>
          <w:iCs/>
          <w:color w:val="auto"/>
        </w:rPr>
        <w:t>esearch</w:t>
      </w:r>
      <w:r w:rsidRPr="00A64D8A">
        <w:rPr>
          <w:rFonts w:asciiTheme="minorHAnsi" w:hAnsiTheme="minorHAnsi" w:cstheme="minorHAnsi"/>
          <w:color w:val="auto"/>
          <w:lang w:eastAsia="zh-CN"/>
        </w:rPr>
        <w:t>.</w:t>
      </w:r>
      <w:r w:rsidRPr="00A64D8A">
        <w:rPr>
          <w:rFonts w:asciiTheme="minorHAnsi" w:hAnsiTheme="minorHAnsi" w:cstheme="minorHAnsi"/>
          <w:color w:val="auto"/>
        </w:rPr>
        <w:t xml:space="preserve"> </w:t>
      </w:r>
      <w:r w:rsidRPr="00A64D8A">
        <w:rPr>
          <w:rFonts w:asciiTheme="minorHAnsi" w:hAnsiTheme="minorHAnsi" w:cstheme="minorHAnsi"/>
          <w:b/>
          <w:bCs/>
          <w:color w:val="auto"/>
        </w:rPr>
        <w:t>377</w:t>
      </w:r>
      <w:r w:rsidRPr="00A64D8A">
        <w:rPr>
          <w:rFonts w:asciiTheme="minorHAnsi" w:hAnsiTheme="minorHAnsi" w:cstheme="minorHAnsi"/>
          <w:color w:val="auto"/>
        </w:rPr>
        <w:t xml:space="preserve"> (1), 147</w:t>
      </w:r>
      <w:r w:rsidR="000314F4">
        <w:rPr>
          <w:rFonts w:asciiTheme="minorHAnsi" w:hAnsiTheme="minorHAnsi" w:cstheme="minorHAnsi"/>
          <w:color w:val="auto"/>
        </w:rPr>
        <w:t>–</w:t>
      </w:r>
      <w:r w:rsidRPr="00A64D8A">
        <w:rPr>
          <w:rFonts w:asciiTheme="minorHAnsi" w:hAnsiTheme="minorHAnsi" w:cstheme="minorHAnsi"/>
          <w:color w:val="auto"/>
        </w:rPr>
        <w:t>154</w:t>
      </w:r>
      <w:r w:rsidRPr="00A64D8A">
        <w:rPr>
          <w:rFonts w:asciiTheme="minorHAnsi" w:hAnsiTheme="minorHAnsi" w:cstheme="minorHAnsi"/>
          <w:color w:val="auto"/>
          <w:lang w:eastAsia="zh-CN"/>
        </w:rPr>
        <w:t xml:space="preserve"> </w:t>
      </w:r>
      <w:r w:rsidRPr="00A64D8A">
        <w:rPr>
          <w:rFonts w:asciiTheme="minorHAnsi" w:hAnsiTheme="minorHAnsi" w:cstheme="minorHAnsi"/>
          <w:color w:val="auto"/>
        </w:rPr>
        <w:t>(1986).</w:t>
      </w:r>
    </w:p>
    <w:sectPr w:rsidR="00E24E05" w:rsidRPr="009431FE">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F759A" w14:textId="77777777" w:rsidR="00176ADF" w:rsidRDefault="00176ADF">
      <w:pPr>
        <w:spacing w:after="0" w:line="240" w:lineRule="auto"/>
      </w:pPr>
      <w:r>
        <w:separator/>
      </w:r>
    </w:p>
  </w:endnote>
  <w:endnote w:type="continuationSeparator" w:id="0">
    <w:p w14:paraId="04FB6C63" w14:textId="77777777" w:rsidR="00176ADF" w:rsidRDefault="0017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1766" w14:textId="508006DF" w:rsidR="00A64D8A" w:rsidRDefault="00A64D8A" w:rsidP="00A64D8A">
    <w:pPr>
      <w:pStyle w:val="Footer"/>
    </w:pPr>
    <w:r>
      <w:rPr>
        <w:noProof/>
      </w:rPr>
      <mc:AlternateContent>
        <mc:Choice Requires="wps">
          <w:drawing>
            <wp:anchor distT="0" distB="0" distL="114300" distR="114300" simplePos="0" relativeHeight="251660288" behindDoc="0" locked="0" layoutInCell="1" allowOverlap="1" wp14:anchorId="78BCE12E" wp14:editId="0117A0F1">
              <wp:simplePos x="0" y="0"/>
              <wp:positionH relativeFrom="margin">
                <wp:align>center</wp:align>
              </wp:positionH>
              <wp:positionV relativeFrom="paragraph">
                <wp:posOffset>0</wp:posOffset>
              </wp:positionV>
              <wp:extent cx="83820" cy="1924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3820"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CB19A" w14:textId="7DBBB8B7" w:rsidR="00A64D8A" w:rsidRDefault="00A64D8A">
                          <w:pPr>
                            <w:pStyle w:val="Footer"/>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BCE12E" id="_x0000_t202" coordsize="21600,21600" o:spt="202" path="m,l,21600r21600,l21600,xe">
              <v:stroke joinstyle="miter"/>
              <v:path gradientshapeok="t" o:connecttype="rect"/>
            </v:shapetype>
            <v:shape id="文本框 5" o:spid="_x0000_s1026" type="#_x0000_t202" style="position:absolute;left:0;text-align:left;margin-left:0;margin-top:0;width:6.6pt;height:15.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" filled="f" stroked="f" strokeweight=".5pt">
              <v:textbox style="mso-fit-shape-to-text:t" inset="0,0,0,0">
                <w:txbxContent>
                  <w:p w14:paraId="410CB19A" w14:textId="7DBBB8B7" w:rsidR="00A64D8A" w:rsidRDefault="00A64D8A">
                    <w:pPr>
                      <w:pStyle w:val="Footer"/>
                      <w:rPr>
                        <w:lang w:eastAsia="zh-CN"/>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B2715" w14:textId="77777777" w:rsidR="00A64D8A" w:rsidRDefault="00A64D8A">
    <w:r>
      <w:rPr>
        <w:noProof/>
      </w:rPr>
      <mc:AlternateContent>
        <mc:Choice Requires="wps">
          <w:drawing>
            <wp:anchor distT="0" distB="0" distL="114300" distR="114300" simplePos="0" relativeHeight="251659264" behindDoc="0" locked="0" layoutInCell="1" allowOverlap="1" wp14:anchorId="2E087186" wp14:editId="14F7EB69">
              <wp:simplePos x="0" y="0"/>
              <wp:positionH relativeFrom="margin">
                <wp:align>center</wp:align>
              </wp:positionH>
              <wp:positionV relativeFrom="paragraph">
                <wp:posOffset>0</wp:posOffset>
              </wp:positionV>
              <wp:extent cx="83820" cy="192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820"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EEACC" w14:textId="77777777" w:rsidR="00A64D8A" w:rsidRDefault="00A64D8A">
                          <w:pPr>
                            <w:pStyle w:val="Footer"/>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087186" id="_x0000_t202" coordsize="21600,21600" o:spt="202" path="m,l,21600r21600,l21600,xe">
              <v:stroke joinstyle="miter"/>
              <v:path gradientshapeok="t" o:connecttype="rect"/>
            </v:shapetype>
            <v:shape id="文本框 3" o:spid="_x0000_s1027" type="#_x0000_t202" style="position:absolute;left:0;text-align:left;margin-left:0;margin-top:0;width:6.6pt;height:15.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" filled="f" stroked="f" strokeweight=".5pt">
              <v:textbox style="mso-fit-shape-to-text:t" inset="0,0,0,0">
                <w:txbxContent>
                  <w:p w14:paraId="060EEACC" w14:textId="77777777" w:rsidR="00A64D8A" w:rsidRDefault="00A64D8A">
                    <w:pPr>
                      <w:pStyle w:val="Footer"/>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DF313" w14:textId="77777777" w:rsidR="00176ADF" w:rsidRDefault="00176ADF">
      <w:pPr>
        <w:spacing w:after="0" w:line="240" w:lineRule="auto"/>
      </w:pPr>
      <w:r>
        <w:separator/>
      </w:r>
    </w:p>
  </w:footnote>
  <w:footnote w:type="continuationSeparator" w:id="0">
    <w:p w14:paraId="3401CE2E" w14:textId="77777777" w:rsidR="00176ADF" w:rsidRDefault="0017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3E4EE" w14:textId="27E905FB" w:rsidR="00A64D8A" w:rsidRDefault="00A64D8A">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98176" w14:textId="77777777" w:rsidR="00A64D8A" w:rsidRDefault="00A64D8A">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6FAD01D0" wp14:editId="5B2B7A87">
          <wp:simplePos x="0" y="0"/>
          <wp:positionH relativeFrom="margin">
            <wp:align>left</wp:align>
          </wp:positionH>
          <wp:positionV relativeFrom="paragraph">
            <wp:posOffset>-428625</wp:posOffset>
          </wp:positionV>
          <wp:extent cx="2843530"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Pr>
        <w:b/>
        <w:color w:val="1F497D"/>
        <w:szCs w:val="32"/>
      </w:rPr>
      <w:t>Remove all gray text before submitting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9E5BFDC9"/>
    <w:rsid w:val="9FF2E9AA"/>
    <w:rsid w:val="BDFB3722"/>
    <w:rsid w:val="BFF34AEB"/>
    <w:rsid w:val="DDDC1569"/>
    <w:rsid w:val="DEEF2A7D"/>
    <w:rsid w:val="DFF1A6D8"/>
    <w:rsid w:val="DFFE525F"/>
    <w:rsid w:val="DFFFF7B2"/>
    <w:rsid w:val="E7AC45CD"/>
    <w:rsid w:val="E9BF7206"/>
    <w:rsid w:val="E9D761C0"/>
    <w:rsid w:val="E9F94955"/>
    <w:rsid w:val="EBE6CF1E"/>
    <w:rsid w:val="ED7A7F9C"/>
    <w:rsid w:val="EDCE0603"/>
    <w:rsid w:val="F5DF8112"/>
    <w:rsid w:val="F661A18F"/>
    <w:rsid w:val="F69F3692"/>
    <w:rsid w:val="F7977152"/>
    <w:rsid w:val="F7DF4F94"/>
    <w:rsid w:val="FB6F9554"/>
    <w:rsid w:val="FDBF93A3"/>
    <w:rsid w:val="FDD771B3"/>
    <w:rsid w:val="FF6FEAB4"/>
    <w:rsid w:val="FF77A3DB"/>
    <w:rsid w:val="FF9519EB"/>
    <w:rsid w:val="FF9AC1F0"/>
    <w:rsid w:val="FFB6B6DA"/>
    <w:rsid w:val="FFF3F902"/>
    <w:rsid w:val="FFFE6555"/>
    <w:rsid w:val="FFFFBAC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14F4"/>
    <w:rsid w:val="00032769"/>
    <w:rsid w:val="0003311E"/>
    <w:rsid w:val="00037B58"/>
    <w:rsid w:val="00051B73"/>
    <w:rsid w:val="000575CF"/>
    <w:rsid w:val="00060ABE"/>
    <w:rsid w:val="00061A50"/>
    <w:rsid w:val="0006361B"/>
    <w:rsid w:val="00064104"/>
    <w:rsid w:val="00064211"/>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67C1"/>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6ADF"/>
    <w:rsid w:val="001771E7"/>
    <w:rsid w:val="001911FF"/>
    <w:rsid w:val="00192006"/>
    <w:rsid w:val="00193180"/>
    <w:rsid w:val="0019530C"/>
    <w:rsid w:val="00195D2B"/>
    <w:rsid w:val="00196792"/>
    <w:rsid w:val="001A5377"/>
    <w:rsid w:val="001B1519"/>
    <w:rsid w:val="001B2E2D"/>
    <w:rsid w:val="001B5CD2"/>
    <w:rsid w:val="001C0BEE"/>
    <w:rsid w:val="001C1E49"/>
    <w:rsid w:val="001C27C1"/>
    <w:rsid w:val="001C2A98"/>
    <w:rsid w:val="001C3B86"/>
    <w:rsid w:val="001C3C27"/>
    <w:rsid w:val="001C4D95"/>
    <w:rsid w:val="001D0B18"/>
    <w:rsid w:val="001D3D7D"/>
    <w:rsid w:val="001D3FFF"/>
    <w:rsid w:val="001D4997"/>
    <w:rsid w:val="001D625F"/>
    <w:rsid w:val="001D68A4"/>
    <w:rsid w:val="001D7576"/>
    <w:rsid w:val="001E0E3F"/>
    <w:rsid w:val="001E14A0"/>
    <w:rsid w:val="001E7376"/>
    <w:rsid w:val="001F225C"/>
    <w:rsid w:val="001F6951"/>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B7C99"/>
    <w:rsid w:val="002C1445"/>
    <w:rsid w:val="002C47D4"/>
    <w:rsid w:val="002D0F38"/>
    <w:rsid w:val="002D2191"/>
    <w:rsid w:val="002D77E3"/>
    <w:rsid w:val="002F2859"/>
    <w:rsid w:val="002F6E3C"/>
    <w:rsid w:val="0030117D"/>
    <w:rsid w:val="00301F30"/>
    <w:rsid w:val="003022F1"/>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1704"/>
    <w:rsid w:val="00344954"/>
    <w:rsid w:val="00345DE8"/>
    <w:rsid w:val="00350CD7"/>
    <w:rsid w:val="00360C17"/>
    <w:rsid w:val="003621C6"/>
    <w:rsid w:val="003622B8"/>
    <w:rsid w:val="00366B76"/>
    <w:rsid w:val="00373051"/>
    <w:rsid w:val="00373B8F"/>
    <w:rsid w:val="0037590A"/>
    <w:rsid w:val="00376D95"/>
    <w:rsid w:val="00377FBB"/>
    <w:rsid w:val="00385140"/>
    <w:rsid w:val="00393CC7"/>
    <w:rsid w:val="00396302"/>
    <w:rsid w:val="003971F7"/>
    <w:rsid w:val="003A16FC"/>
    <w:rsid w:val="003A2C8A"/>
    <w:rsid w:val="003A4635"/>
    <w:rsid w:val="003A4FCD"/>
    <w:rsid w:val="003B0944"/>
    <w:rsid w:val="003B1593"/>
    <w:rsid w:val="003B4381"/>
    <w:rsid w:val="003B676A"/>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FAA"/>
    <w:rsid w:val="003E548E"/>
    <w:rsid w:val="003F5568"/>
    <w:rsid w:val="00407EC8"/>
    <w:rsid w:val="0041110A"/>
    <w:rsid w:val="00411624"/>
    <w:rsid w:val="004148E1"/>
    <w:rsid w:val="00414CFA"/>
    <w:rsid w:val="00415EC0"/>
    <w:rsid w:val="00420BE9"/>
    <w:rsid w:val="00423AD8"/>
    <w:rsid w:val="00423FDD"/>
    <w:rsid w:val="00424C85"/>
    <w:rsid w:val="004260BD"/>
    <w:rsid w:val="004300F4"/>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11E4"/>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40F5"/>
    <w:rsid w:val="00671710"/>
    <w:rsid w:val="00673414"/>
    <w:rsid w:val="00676079"/>
    <w:rsid w:val="00676ECD"/>
    <w:rsid w:val="00677D0A"/>
    <w:rsid w:val="0068171D"/>
    <w:rsid w:val="0068185F"/>
    <w:rsid w:val="006A01CF"/>
    <w:rsid w:val="006A084C"/>
    <w:rsid w:val="006A60DD"/>
    <w:rsid w:val="006B0679"/>
    <w:rsid w:val="006B074C"/>
    <w:rsid w:val="006B3B84"/>
    <w:rsid w:val="006B4E7C"/>
    <w:rsid w:val="006B5D8C"/>
    <w:rsid w:val="006B72D4"/>
    <w:rsid w:val="006C11CC"/>
    <w:rsid w:val="006C1AEB"/>
    <w:rsid w:val="006C57FE"/>
    <w:rsid w:val="006C668E"/>
    <w:rsid w:val="006E4B63"/>
    <w:rsid w:val="006E5614"/>
    <w:rsid w:val="006F06E4"/>
    <w:rsid w:val="006F7B41"/>
    <w:rsid w:val="00702B3C"/>
    <w:rsid w:val="00702B5D"/>
    <w:rsid w:val="00703ED2"/>
    <w:rsid w:val="00706E68"/>
    <w:rsid w:val="00707B8D"/>
    <w:rsid w:val="00711A87"/>
    <w:rsid w:val="00713636"/>
    <w:rsid w:val="00714B8C"/>
    <w:rsid w:val="0071675D"/>
    <w:rsid w:val="00717736"/>
    <w:rsid w:val="00732B47"/>
    <w:rsid w:val="00735CF5"/>
    <w:rsid w:val="0074063A"/>
    <w:rsid w:val="00742AA4"/>
    <w:rsid w:val="00743BA1"/>
    <w:rsid w:val="00745F1E"/>
    <w:rsid w:val="00746E9C"/>
    <w:rsid w:val="00751041"/>
    <w:rsid w:val="007515FE"/>
    <w:rsid w:val="007601D0"/>
    <w:rsid w:val="007603BB"/>
    <w:rsid w:val="0076109D"/>
    <w:rsid w:val="00767107"/>
    <w:rsid w:val="00770685"/>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6B7"/>
    <w:rsid w:val="007E2887"/>
    <w:rsid w:val="007E5278"/>
    <w:rsid w:val="007E749C"/>
    <w:rsid w:val="007F1B5C"/>
    <w:rsid w:val="007F6B97"/>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194D"/>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3FAF"/>
    <w:rsid w:val="008A4404"/>
    <w:rsid w:val="008A7A9C"/>
    <w:rsid w:val="008B5218"/>
    <w:rsid w:val="008B5975"/>
    <w:rsid w:val="008B7102"/>
    <w:rsid w:val="008C3B7D"/>
    <w:rsid w:val="008D0F90"/>
    <w:rsid w:val="008D3715"/>
    <w:rsid w:val="008D3946"/>
    <w:rsid w:val="008D5465"/>
    <w:rsid w:val="008D5E61"/>
    <w:rsid w:val="008D7EB7"/>
    <w:rsid w:val="008D7EC5"/>
    <w:rsid w:val="008E3684"/>
    <w:rsid w:val="008E57F5"/>
    <w:rsid w:val="008E7606"/>
    <w:rsid w:val="008F0F28"/>
    <w:rsid w:val="008F1DAA"/>
    <w:rsid w:val="008F3EBD"/>
    <w:rsid w:val="008F60B2"/>
    <w:rsid w:val="008F6EBB"/>
    <w:rsid w:val="008F7C41"/>
    <w:rsid w:val="00901C70"/>
    <w:rsid w:val="009031E2"/>
    <w:rsid w:val="0091276C"/>
    <w:rsid w:val="009145BE"/>
    <w:rsid w:val="009165AC"/>
    <w:rsid w:val="00916FFC"/>
    <w:rsid w:val="0092053F"/>
    <w:rsid w:val="0092340A"/>
    <w:rsid w:val="009313D9"/>
    <w:rsid w:val="00933AB7"/>
    <w:rsid w:val="00935B7F"/>
    <w:rsid w:val="00941293"/>
    <w:rsid w:val="009431FE"/>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305A"/>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5659C"/>
    <w:rsid w:val="00A61B70"/>
    <w:rsid w:val="00A61FA8"/>
    <w:rsid w:val="00A637F4"/>
    <w:rsid w:val="00A64D8A"/>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2202"/>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242"/>
    <w:rsid w:val="00B32616"/>
    <w:rsid w:val="00B36AF0"/>
    <w:rsid w:val="00B36C42"/>
    <w:rsid w:val="00B42EA7"/>
    <w:rsid w:val="00B51845"/>
    <w:rsid w:val="00B51923"/>
    <w:rsid w:val="00B5337C"/>
    <w:rsid w:val="00B53FDE"/>
    <w:rsid w:val="00B5453E"/>
    <w:rsid w:val="00B56397"/>
    <w:rsid w:val="00B571DA"/>
    <w:rsid w:val="00B6027B"/>
    <w:rsid w:val="00B6070F"/>
    <w:rsid w:val="00B636C8"/>
    <w:rsid w:val="00B65EDB"/>
    <w:rsid w:val="00B67AFF"/>
    <w:rsid w:val="00B67C41"/>
    <w:rsid w:val="00B70B59"/>
    <w:rsid w:val="00B73657"/>
    <w:rsid w:val="00B739B3"/>
    <w:rsid w:val="00B75653"/>
    <w:rsid w:val="00B81B15"/>
    <w:rsid w:val="00B8549F"/>
    <w:rsid w:val="00B85709"/>
    <w:rsid w:val="00B915AE"/>
    <w:rsid w:val="00BA1735"/>
    <w:rsid w:val="00BA19FA"/>
    <w:rsid w:val="00BA4288"/>
    <w:rsid w:val="00BB0902"/>
    <w:rsid w:val="00BB1F9C"/>
    <w:rsid w:val="00BB2154"/>
    <w:rsid w:val="00BB3760"/>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885"/>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48E"/>
    <w:rsid w:val="00CD0E2F"/>
    <w:rsid w:val="00CD1D49"/>
    <w:rsid w:val="00CD2F20"/>
    <w:rsid w:val="00CD515D"/>
    <w:rsid w:val="00CD6B20"/>
    <w:rsid w:val="00CE1339"/>
    <w:rsid w:val="00CE61CC"/>
    <w:rsid w:val="00CE6E42"/>
    <w:rsid w:val="00CF20B7"/>
    <w:rsid w:val="00CF283B"/>
    <w:rsid w:val="00CF438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4AC3"/>
    <w:rsid w:val="00D556AD"/>
    <w:rsid w:val="00D55C21"/>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1D5B"/>
    <w:rsid w:val="00DD3B1E"/>
    <w:rsid w:val="00DE06B2"/>
    <w:rsid w:val="00DE5B5F"/>
    <w:rsid w:val="00DF614E"/>
    <w:rsid w:val="00E00696"/>
    <w:rsid w:val="00E03651"/>
    <w:rsid w:val="00E03808"/>
    <w:rsid w:val="00E05B84"/>
    <w:rsid w:val="00E060C2"/>
    <w:rsid w:val="00E06324"/>
    <w:rsid w:val="00E07B81"/>
    <w:rsid w:val="00E10AFD"/>
    <w:rsid w:val="00E12B11"/>
    <w:rsid w:val="00E12FB0"/>
    <w:rsid w:val="00E14814"/>
    <w:rsid w:val="00E1591B"/>
    <w:rsid w:val="00E16A50"/>
    <w:rsid w:val="00E23E07"/>
    <w:rsid w:val="00E249D5"/>
    <w:rsid w:val="00E24E05"/>
    <w:rsid w:val="00E25017"/>
    <w:rsid w:val="00E26F73"/>
    <w:rsid w:val="00E30A34"/>
    <w:rsid w:val="00E33C68"/>
    <w:rsid w:val="00E34EEB"/>
    <w:rsid w:val="00E3687C"/>
    <w:rsid w:val="00E419A6"/>
    <w:rsid w:val="00E44EB9"/>
    <w:rsid w:val="00E45BDC"/>
    <w:rsid w:val="00E460B7"/>
    <w:rsid w:val="00E46358"/>
    <w:rsid w:val="00E471DC"/>
    <w:rsid w:val="00E50EB4"/>
    <w:rsid w:val="00E522B1"/>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677E"/>
    <w:rsid w:val="00ED7DD6"/>
    <w:rsid w:val="00EE060B"/>
    <w:rsid w:val="00EE15A1"/>
    <w:rsid w:val="00EE2A7C"/>
    <w:rsid w:val="00EE2C42"/>
    <w:rsid w:val="00EE341B"/>
    <w:rsid w:val="00EE4453"/>
    <w:rsid w:val="00EE5FCE"/>
    <w:rsid w:val="00EE6BBD"/>
    <w:rsid w:val="00EE6E1E"/>
    <w:rsid w:val="00EE705F"/>
    <w:rsid w:val="00EF1462"/>
    <w:rsid w:val="00EF33D0"/>
    <w:rsid w:val="00EF3983"/>
    <w:rsid w:val="00EF54FD"/>
    <w:rsid w:val="00EF64FC"/>
    <w:rsid w:val="00F03F46"/>
    <w:rsid w:val="00F06619"/>
    <w:rsid w:val="00F07F0D"/>
    <w:rsid w:val="00F13112"/>
    <w:rsid w:val="00F16FE6"/>
    <w:rsid w:val="00F238BD"/>
    <w:rsid w:val="00F24992"/>
    <w:rsid w:val="00F32F2F"/>
    <w:rsid w:val="00F33F3F"/>
    <w:rsid w:val="00F35BDD"/>
    <w:rsid w:val="00F35C35"/>
    <w:rsid w:val="00F35EF0"/>
    <w:rsid w:val="00F3781F"/>
    <w:rsid w:val="00F403FD"/>
    <w:rsid w:val="00F41E72"/>
    <w:rsid w:val="00F45BDF"/>
    <w:rsid w:val="00F50300"/>
    <w:rsid w:val="00F5414B"/>
    <w:rsid w:val="00F55382"/>
    <w:rsid w:val="00F56E39"/>
    <w:rsid w:val="00F623E9"/>
    <w:rsid w:val="00F63951"/>
    <w:rsid w:val="00F63C86"/>
    <w:rsid w:val="00F747C9"/>
    <w:rsid w:val="00F766BE"/>
    <w:rsid w:val="00F77EB9"/>
    <w:rsid w:val="00F800FD"/>
    <w:rsid w:val="00F80635"/>
    <w:rsid w:val="00F8115F"/>
    <w:rsid w:val="00F815D1"/>
    <w:rsid w:val="00F81B18"/>
    <w:rsid w:val="00F81C53"/>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 w:val="034D72AB"/>
    <w:rsid w:val="03B373A4"/>
    <w:rsid w:val="04C0750E"/>
    <w:rsid w:val="04FE11A4"/>
    <w:rsid w:val="05AD391C"/>
    <w:rsid w:val="063027AA"/>
    <w:rsid w:val="06F246DA"/>
    <w:rsid w:val="07B30673"/>
    <w:rsid w:val="08423635"/>
    <w:rsid w:val="08AE0148"/>
    <w:rsid w:val="0A873ABB"/>
    <w:rsid w:val="0D0344B0"/>
    <w:rsid w:val="0EEB64AE"/>
    <w:rsid w:val="0F27159B"/>
    <w:rsid w:val="0F3028E2"/>
    <w:rsid w:val="102804FD"/>
    <w:rsid w:val="10DF18CF"/>
    <w:rsid w:val="11250205"/>
    <w:rsid w:val="12B17493"/>
    <w:rsid w:val="14BA1264"/>
    <w:rsid w:val="152874D0"/>
    <w:rsid w:val="170B0471"/>
    <w:rsid w:val="172D7B99"/>
    <w:rsid w:val="1760491B"/>
    <w:rsid w:val="17753144"/>
    <w:rsid w:val="17BE5708"/>
    <w:rsid w:val="17F16769"/>
    <w:rsid w:val="1A1C1AB4"/>
    <w:rsid w:val="1B6729DD"/>
    <w:rsid w:val="1C9443FE"/>
    <w:rsid w:val="1CAF58FA"/>
    <w:rsid w:val="1DF77832"/>
    <w:rsid w:val="1E917A94"/>
    <w:rsid w:val="1F2C7C14"/>
    <w:rsid w:val="1FFB9FF7"/>
    <w:rsid w:val="209D0EC6"/>
    <w:rsid w:val="21B94256"/>
    <w:rsid w:val="22642889"/>
    <w:rsid w:val="238A7A4F"/>
    <w:rsid w:val="24296EBF"/>
    <w:rsid w:val="24327E58"/>
    <w:rsid w:val="252B4122"/>
    <w:rsid w:val="257D7BB3"/>
    <w:rsid w:val="26F35AF2"/>
    <w:rsid w:val="27476E5E"/>
    <w:rsid w:val="27AE1FF9"/>
    <w:rsid w:val="28882511"/>
    <w:rsid w:val="29085D58"/>
    <w:rsid w:val="297E5F95"/>
    <w:rsid w:val="29F81004"/>
    <w:rsid w:val="2A642437"/>
    <w:rsid w:val="2BCF54CC"/>
    <w:rsid w:val="2D1072FB"/>
    <w:rsid w:val="2F8B1206"/>
    <w:rsid w:val="2FF55B45"/>
    <w:rsid w:val="30A8017E"/>
    <w:rsid w:val="30BF1651"/>
    <w:rsid w:val="32726112"/>
    <w:rsid w:val="33700AD3"/>
    <w:rsid w:val="33FD17D4"/>
    <w:rsid w:val="34534632"/>
    <w:rsid w:val="34BA4EB6"/>
    <w:rsid w:val="35592E82"/>
    <w:rsid w:val="38866328"/>
    <w:rsid w:val="394E4E17"/>
    <w:rsid w:val="39F76E5D"/>
    <w:rsid w:val="3AC61055"/>
    <w:rsid w:val="3BF694DD"/>
    <w:rsid w:val="3F0C2AC4"/>
    <w:rsid w:val="3FB50AF6"/>
    <w:rsid w:val="407F210B"/>
    <w:rsid w:val="428C7F38"/>
    <w:rsid w:val="42F52CDD"/>
    <w:rsid w:val="44EB310A"/>
    <w:rsid w:val="46872E7F"/>
    <w:rsid w:val="47CA7072"/>
    <w:rsid w:val="48782D1B"/>
    <w:rsid w:val="493656DA"/>
    <w:rsid w:val="49873642"/>
    <w:rsid w:val="49F20108"/>
    <w:rsid w:val="4B166B83"/>
    <w:rsid w:val="4CDC4359"/>
    <w:rsid w:val="4D2A54B6"/>
    <w:rsid w:val="4DED649A"/>
    <w:rsid w:val="4E4D7560"/>
    <w:rsid w:val="4E690DD3"/>
    <w:rsid w:val="4EBD6217"/>
    <w:rsid w:val="4EF75D3E"/>
    <w:rsid w:val="502D1F79"/>
    <w:rsid w:val="5074419C"/>
    <w:rsid w:val="51AA4E88"/>
    <w:rsid w:val="52414373"/>
    <w:rsid w:val="52B00C82"/>
    <w:rsid w:val="52BE3FF6"/>
    <w:rsid w:val="52C66D7C"/>
    <w:rsid w:val="538D2487"/>
    <w:rsid w:val="541B5FA0"/>
    <w:rsid w:val="563D651D"/>
    <w:rsid w:val="5715276B"/>
    <w:rsid w:val="57794978"/>
    <w:rsid w:val="57BE0319"/>
    <w:rsid w:val="58B0589A"/>
    <w:rsid w:val="58C551AC"/>
    <w:rsid w:val="59756A74"/>
    <w:rsid w:val="59855779"/>
    <w:rsid w:val="59DE77F4"/>
    <w:rsid w:val="5B0138C6"/>
    <w:rsid w:val="5B1D53A2"/>
    <w:rsid w:val="5B61316D"/>
    <w:rsid w:val="5BB15E94"/>
    <w:rsid w:val="5BFA6E0C"/>
    <w:rsid w:val="5BFE02D5"/>
    <w:rsid w:val="5C41689A"/>
    <w:rsid w:val="5C5B776E"/>
    <w:rsid w:val="5C6E0396"/>
    <w:rsid w:val="5DB671D6"/>
    <w:rsid w:val="5E29786B"/>
    <w:rsid w:val="5EE534AE"/>
    <w:rsid w:val="5FDDB1FC"/>
    <w:rsid w:val="5FEEC1EB"/>
    <w:rsid w:val="5FFD5D4C"/>
    <w:rsid w:val="60170FF5"/>
    <w:rsid w:val="61215726"/>
    <w:rsid w:val="61A30839"/>
    <w:rsid w:val="62445DD6"/>
    <w:rsid w:val="64810C94"/>
    <w:rsid w:val="65A00A58"/>
    <w:rsid w:val="65AF0DB0"/>
    <w:rsid w:val="65E934BE"/>
    <w:rsid w:val="67115BD5"/>
    <w:rsid w:val="675E6394"/>
    <w:rsid w:val="67DB2231"/>
    <w:rsid w:val="683603A4"/>
    <w:rsid w:val="68C47683"/>
    <w:rsid w:val="69015B2E"/>
    <w:rsid w:val="6A3C0C19"/>
    <w:rsid w:val="6B7C774F"/>
    <w:rsid w:val="6B9F6E55"/>
    <w:rsid w:val="6C123D4A"/>
    <w:rsid w:val="6C350172"/>
    <w:rsid w:val="6DF8578A"/>
    <w:rsid w:val="6DFCED4D"/>
    <w:rsid w:val="6EBC3A9B"/>
    <w:rsid w:val="6ECFDB3C"/>
    <w:rsid w:val="6F42D802"/>
    <w:rsid w:val="70222041"/>
    <w:rsid w:val="70C7005B"/>
    <w:rsid w:val="70E95E14"/>
    <w:rsid w:val="728025AC"/>
    <w:rsid w:val="73F7FEBC"/>
    <w:rsid w:val="740F1918"/>
    <w:rsid w:val="75734B05"/>
    <w:rsid w:val="76331353"/>
    <w:rsid w:val="76CA0958"/>
    <w:rsid w:val="76E40D7D"/>
    <w:rsid w:val="77FA3B3A"/>
    <w:rsid w:val="77FC31D7"/>
    <w:rsid w:val="794D9F19"/>
    <w:rsid w:val="79EF1876"/>
    <w:rsid w:val="7A1E59A8"/>
    <w:rsid w:val="7A5FED92"/>
    <w:rsid w:val="7A7ED026"/>
    <w:rsid w:val="7B956B8F"/>
    <w:rsid w:val="7BDF3F16"/>
    <w:rsid w:val="7CC77257"/>
    <w:rsid w:val="7D221284"/>
    <w:rsid w:val="7D4FC1BB"/>
    <w:rsid w:val="7DF9A401"/>
    <w:rsid w:val="7E3421DC"/>
    <w:rsid w:val="7EEC4528"/>
    <w:rsid w:val="7EFE2846"/>
    <w:rsid w:val="7EFE3564"/>
    <w:rsid w:val="7EFFEFFF"/>
    <w:rsid w:val="7F6E439A"/>
    <w:rsid w:val="7F7F7DBE"/>
    <w:rsid w:val="7F7FEFB4"/>
    <w:rsid w:val="7FABBC6F"/>
    <w:rsid w:val="7FD76FD2"/>
    <w:rsid w:val="7FEE2362"/>
    <w:rsid w:val="7FFEE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EndnoteText">
    <w:name w:val="endnote text"/>
    <w:basedOn w:val="Normal"/>
    <w:uiPriority w:val="99"/>
    <w:unhideWhenUsed/>
    <w:qFormat/>
    <w:pPr>
      <w:snapToGrid w:val="0"/>
      <w:jc w:val="left"/>
    </w:p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style>
  <w:style w:type="paragraph" w:styleId="CommentSubject">
    <w:name w:val="annotation subject"/>
    <w:basedOn w:val="CommentText"/>
    <w:next w:val="CommentText"/>
    <w:link w:val="CommentSubjectChar"/>
    <w:qFormat/>
    <w:rPr>
      <w:b/>
      <w:bCs/>
      <w:sz w:val="20"/>
      <w:szCs w:val="20"/>
    </w:r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unhideWhenUsed/>
    <w:qFormat/>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customStyle="1" w:styleId="10">
    <w:name w:val="列出段落1"/>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1">
    <w:name w:val="修订版本号1"/>
    <w:hidden/>
    <w:uiPriority w:val="99"/>
    <w:semiHidden/>
    <w:qFormat/>
    <w:rPr>
      <w:rFonts w:ascii="Calibri" w:hAnsi="Calibri" w:cs="Calibri"/>
      <w:color w:val="000000"/>
      <w:sz w:val="24"/>
      <w:szCs w:val="24"/>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styleId="UnresolvedMention">
    <w:name w:val="Unresolved Mention"/>
    <w:basedOn w:val="DefaultParagraphFont"/>
    <w:uiPriority w:val="99"/>
    <w:semiHidden/>
    <w:unhideWhenUsed/>
    <w:rsid w:val="0037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718A68F-4F79-40EE-A3D5-8A3C427434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3829</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2020-09-11T05:53:00Z</cp:lastPrinted>
  <dcterms:created xsi:type="dcterms:W3CDTF">2020-12-03T14:24:00Z</dcterms:created>
  <dcterms:modified xsi:type="dcterms:W3CDTF">2020-12-03T14:24:00Z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