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48D245B" w:rsidR="006305D7" w:rsidRPr="00680002" w:rsidRDefault="006305D7" w:rsidP="00393CC7">
      <w:pPr>
        <w:pStyle w:val="NormalWeb"/>
        <w:spacing w:before="0" w:beforeAutospacing="0" w:after="0" w:afterAutospacing="0"/>
        <w:rPr>
          <w:rFonts w:asciiTheme="minorHAnsi" w:hAnsiTheme="minorHAnsi" w:cstheme="minorHAnsi"/>
        </w:rPr>
      </w:pPr>
      <w:r w:rsidRPr="00680002">
        <w:rPr>
          <w:rFonts w:asciiTheme="minorHAnsi" w:hAnsiTheme="minorHAnsi" w:cstheme="minorHAnsi"/>
          <w:b/>
          <w:bCs/>
        </w:rPr>
        <w:t>TITLE:</w:t>
      </w:r>
    </w:p>
    <w:p w14:paraId="0E95A7C7" w14:textId="203C96AB" w:rsidR="003D6E86" w:rsidRPr="00680002" w:rsidRDefault="00601F87" w:rsidP="003D6E86">
      <w:pPr>
        <w:jc w:val="left"/>
        <w:rPr>
          <w:rFonts w:asciiTheme="minorHAnsi" w:hAnsiTheme="minorHAnsi" w:cstheme="minorHAnsi"/>
          <w:color w:val="000000" w:themeColor="text1"/>
        </w:rPr>
      </w:pPr>
      <w:r w:rsidRPr="00680002">
        <w:rPr>
          <w:rFonts w:asciiTheme="minorHAnsi" w:hAnsiTheme="minorHAnsi" w:cstheme="minorHAnsi"/>
          <w:color w:val="000000" w:themeColor="text1"/>
        </w:rPr>
        <w:t>Electroretinogram Recording</w:t>
      </w:r>
      <w:r w:rsidR="00883D4B" w:rsidRPr="00680002">
        <w:rPr>
          <w:rFonts w:asciiTheme="minorHAnsi" w:hAnsiTheme="minorHAnsi" w:cstheme="minorHAnsi"/>
          <w:color w:val="000000" w:themeColor="text1"/>
        </w:rPr>
        <w:t xml:space="preserve"> for Infants and Children under </w:t>
      </w:r>
      <w:r w:rsidR="00824017">
        <w:rPr>
          <w:rFonts w:asciiTheme="minorHAnsi" w:hAnsiTheme="minorHAnsi" w:cstheme="minorHAnsi"/>
          <w:color w:val="000000" w:themeColor="text1"/>
        </w:rPr>
        <w:t>Anesthesia</w:t>
      </w:r>
      <w:r w:rsidR="003D6E86" w:rsidRPr="00680002">
        <w:rPr>
          <w:rFonts w:asciiTheme="minorHAnsi" w:hAnsiTheme="minorHAnsi" w:cstheme="minorHAnsi"/>
          <w:color w:val="000000" w:themeColor="text1"/>
        </w:rPr>
        <w:t xml:space="preserve"> to </w:t>
      </w:r>
      <w:r w:rsidR="00883D4B" w:rsidRPr="00680002">
        <w:rPr>
          <w:rFonts w:asciiTheme="minorHAnsi" w:hAnsiTheme="minorHAnsi" w:cstheme="minorHAnsi"/>
          <w:color w:val="000000" w:themeColor="text1"/>
        </w:rPr>
        <w:t>Achieve</w:t>
      </w:r>
      <w:r w:rsidR="003D6E86" w:rsidRPr="00680002">
        <w:rPr>
          <w:rFonts w:asciiTheme="minorHAnsi" w:hAnsiTheme="minorHAnsi" w:cstheme="minorHAnsi"/>
          <w:color w:val="000000" w:themeColor="text1"/>
        </w:rPr>
        <w:t xml:space="preserve"> </w:t>
      </w:r>
      <w:r w:rsidR="00675D75">
        <w:rPr>
          <w:rFonts w:asciiTheme="minorHAnsi" w:hAnsiTheme="minorHAnsi" w:cstheme="minorHAnsi"/>
          <w:color w:val="000000" w:themeColor="text1"/>
        </w:rPr>
        <w:t xml:space="preserve">Optimal </w:t>
      </w:r>
      <w:r w:rsidR="003D6E86" w:rsidRPr="00680002">
        <w:rPr>
          <w:rFonts w:asciiTheme="minorHAnsi" w:hAnsiTheme="minorHAnsi" w:cstheme="minorHAnsi"/>
          <w:color w:val="000000" w:themeColor="text1"/>
        </w:rPr>
        <w:t xml:space="preserve">Dark Adaptation </w:t>
      </w:r>
      <w:r w:rsidR="00EC4D4A" w:rsidRPr="00680002">
        <w:rPr>
          <w:rFonts w:asciiTheme="minorHAnsi" w:hAnsiTheme="minorHAnsi" w:cstheme="minorHAnsi"/>
          <w:color w:val="000000" w:themeColor="text1"/>
        </w:rPr>
        <w:t xml:space="preserve">and </w:t>
      </w:r>
      <w:r w:rsidR="00F71649" w:rsidRPr="00680002">
        <w:rPr>
          <w:rFonts w:asciiTheme="minorHAnsi" w:hAnsiTheme="minorHAnsi" w:cstheme="minorHAnsi"/>
          <w:color w:val="000000" w:themeColor="text1"/>
        </w:rPr>
        <w:t>International Standards</w:t>
      </w:r>
    </w:p>
    <w:p w14:paraId="2E300B21" w14:textId="77777777" w:rsidR="007A4DD6" w:rsidRPr="00680002" w:rsidRDefault="007A4DD6" w:rsidP="001B1519">
      <w:pPr>
        <w:rPr>
          <w:rFonts w:asciiTheme="minorHAnsi" w:hAnsiTheme="minorHAnsi" w:cstheme="minorHAnsi"/>
          <w:b/>
          <w:bCs/>
        </w:rPr>
      </w:pPr>
    </w:p>
    <w:p w14:paraId="3D080DA3" w14:textId="205FCE95" w:rsidR="006305D7" w:rsidRPr="00680002" w:rsidRDefault="006305D7" w:rsidP="001B1519">
      <w:pPr>
        <w:rPr>
          <w:rFonts w:asciiTheme="minorHAnsi" w:hAnsiTheme="minorHAnsi" w:cstheme="minorHAnsi"/>
          <w:color w:val="808080" w:themeColor="background1" w:themeShade="80"/>
        </w:rPr>
      </w:pPr>
      <w:r w:rsidRPr="00680002">
        <w:rPr>
          <w:rFonts w:asciiTheme="minorHAnsi" w:hAnsiTheme="minorHAnsi" w:cstheme="minorHAnsi"/>
          <w:b/>
          <w:bCs/>
        </w:rPr>
        <w:t>AUTHORS</w:t>
      </w:r>
      <w:r w:rsidR="000B662E" w:rsidRPr="00680002">
        <w:rPr>
          <w:rFonts w:asciiTheme="minorHAnsi" w:hAnsiTheme="minorHAnsi" w:cstheme="minorHAnsi"/>
          <w:b/>
          <w:bCs/>
        </w:rPr>
        <w:t xml:space="preserve"> </w:t>
      </w:r>
      <w:r w:rsidR="00086FF5" w:rsidRPr="00680002">
        <w:rPr>
          <w:rFonts w:asciiTheme="minorHAnsi" w:hAnsiTheme="minorHAnsi" w:cstheme="minorHAnsi"/>
          <w:b/>
          <w:bCs/>
        </w:rPr>
        <w:t xml:space="preserve">AND </w:t>
      </w:r>
      <w:r w:rsidR="000B662E" w:rsidRPr="00680002">
        <w:rPr>
          <w:rFonts w:asciiTheme="minorHAnsi" w:hAnsiTheme="minorHAnsi" w:cstheme="minorHAnsi"/>
          <w:b/>
          <w:bCs/>
        </w:rPr>
        <w:t>AFFILIATIONS</w:t>
      </w:r>
      <w:r w:rsidRPr="00680002">
        <w:rPr>
          <w:rFonts w:asciiTheme="minorHAnsi" w:hAnsiTheme="minorHAnsi" w:cstheme="minorHAnsi"/>
          <w:b/>
          <w:bCs/>
        </w:rPr>
        <w:t>:</w:t>
      </w:r>
    </w:p>
    <w:p w14:paraId="243C1A30" w14:textId="12AAEBAD" w:rsidR="00E37E8F" w:rsidRPr="00680002" w:rsidRDefault="00E37E8F" w:rsidP="00E37E8F">
      <w:pPr>
        <w:rPr>
          <w:rFonts w:asciiTheme="minorHAnsi" w:hAnsiTheme="minorHAnsi" w:cstheme="minorHAnsi"/>
          <w:color w:val="000000" w:themeColor="text1"/>
          <w:vertAlign w:val="superscript"/>
        </w:rPr>
      </w:pPr>
      <w:r w:rsidRPr="00680002">
        <w:rPr>
          <w:rFonts w:asciiTheme="minorHAnsi" w:hAnsiTheme="minorHAnsi" w:cstheme="minorHAnsi"/>
          <w:color w:val="000000" w:themeColor="text1"/>
        </w:rPr>
        <w:t>Byron L. Lam</w:t>
      </w:r>
      <w:r w:rsidRPr="00680002">
        <w:rPr>
          <w:rFonts w:asciiTheme="minorHAnsi" w:hAnsiTheme="minorHAnsi" w:cstheme="minorHAnsi"/>
          <w:color w:val="000000" w:themeColor="text1"/>
          <w:vertAlign w:val="superscript"/>
        </w:rPr>
        <w:t>1</w:t>
      </w:r>
      <w:r w:rsidRPr="00680002">
        <w:rPr>
          <w:rFonts w:asciiTheme="minorHAnsi" w:hAnsiTheme="minorHAnsi" w:cstheme="minorHAnsi"/>
          <w:color w:val="000000" w:themeColor="text1"/>
        </w:rPr>
        <w:t>, Carlos Mendoza-Santiestaban</w:t>
      </w:r>
      <w:r w:rsidRPr="00680002">
        <w:rPr>
          <w:rFonts w:asciiTheme="minorHAnsi" w:hAnsiTheme="minorHAnsi" w:cstheme="minorHAnsi"/>
          <w:color w:val="000000" w:themeColor="text1"/>
          <w:vertAlign w:val="superscript"/>
        </w:rPr>
        <w:t>1</w:t>
      </w:r>
      <w:r w:rsidRPr="00680002">
        <w:rPr>
          <w:rFonts w:asciiTheme="minorHAnsi" w:hAnsiTheme="minorHAnsi" w:cstheme="minorHAnsi"/>
          <w:color w:val="000000" w:themeColor="text1"/>
        </w:rPr>
        <w:t>, Alex Gonzalez</w:t>
      </w:r>
      <w:r w:rsidRPr="00680002">
        <w:rPr>
          <w:rFonts w:asciiTheme="minorHAnsi" w:hAnsiTheme="minorHAnsi" w:cstheme="minorHAnsi"/>
          <w:color w:val="000000" w:themeColor="text1"/>
          <w:vertAlign w:val="superscript"/>
        </w:rPr>
        <w:t>1,2</w:t>
      </w:r>
      <w:r w:rsidRPr="00680002">
        <w:rPr>
          <w:rFonts w:asciiTheme="minorHAnsi" w:hAnsiTheme="minorHAnsi" w:cstheme="minorHAnsi"/>
          <w:color w:val="000000" w:themeColor="text1"/>
        </w:rPr>
        <w:t>, Cornelis Rowaan</w:t>
      </w:r>
      <w:r w:rsidRPr="00680002">
        <w:rPr>
          <w:rFonts w:asciiTheme="minorHAnsi" w:hAnsiTheme="minorHAnsi" w:cstheme="minorHAnsi"/>
          <w:color w:val="000000" w:themeColor="text1"/>
          <w:vertAlign w:val="superscript"/>
        </w:rPr>
        <w:t>1,2</w:t>
      </w:r>
      <w:r w:rsidRPr="00680002">
        <w:rPr>
          <w:rFonts w:asciiTheme="minorHAnsi" w:hAnsiTheme="minorHAnsi" w:cstheme="minorHAnsi"/>
          <w:color w:val="000000" w:themeColor="text1"/>
        </w:rPr>
        <w:t>, Mu Liu</w:t>
      </w:r>
      <w:r w:rsidRPr="00680002">
        <w:rPr>
          <w:rFonts w:asciiTheme="minorHAnsi" w:hAnsiTheme="minorHAnsi" w:cstheme="minorHAnsi"/>
          <w:color w:val="000000" w:themeColor="text1"/>
          <w:vertAlign w:val="superscript"/>
        </w:rPr>
        <w:t>1</w:t>
      </w:r>
      <w:r w:rsidRPr="00680002">
        <w:rPr>
          <w:rFonts w:asciiTheme="minorHAnsi" w:hAnsiTheme="minorHAnsi" w:cstheme="minorHAnsi"/>
          <w:color w:val="000000" w:themeColor="text1"/>
        </w:rPr>
        <w:t>, Joanne Martin</w:t>
      </w:r>
      <w:r w:rsidRPr="00680002">
        <w:rPr>
          <w:rFonts w:asciiTheme="minorHAnsi" w:hAnsiTheme="minorHAnsi" w:cstheme="minorHAnsi"/>
          <w:color w:val="000000" w:themeColor="text1"/>
          <w:vertAlign w:val="superscript"/>
        </w:rPr>
        <w:t>,1</w:t>
      </w:r>
      <w:r w:rsidRPr="00680002">
        <w:rPr>
          <w:rFonts w:asciiTheme="minorHAnsi" w:hAnsiTheme="minorHAnsi" w:cstheme="minorHAnsi"/>
          <w:color w:val="000000" w:themeColor="text1"/>
        </w:rPr>
        <w:t>, Steven Gayer</w:t>
      </w:r>
      <w:r w:rsidRPr="00680002">
        <w:rPr>
          <w:rFonts w:asciiTheme="minorHAnsi" w:hAnsiTheme="minorHAnsi" w:cstheme="minorHAnsi"/>
          <w:color w:val="000000" w:themeColor="text1"/>
          <w:vertAlign w:val="superscript"/>
        </w:rPr>
        <w:t>1,3</w:t>
      </w:r>
      <w:r w:rsidRPr="00680002">
        <w:rPr>
          <w:rFonts w:asciiTheme="minorHAnsi" w:hAnsiTheme="minorHAnsi" w:cstheme="minorHAnsi"/>
          <w:color w:val="000000" w:themeColor="text1"/>
        </w:rPr>
        <w:t xml:space="preserve">, </w:t>
      </w:r>
      <w:proofErr w:type="spellStart"/>
      <w:r w:rsidRPr="00680002">
        <w:rPr>
          <w:rFonts w:asciiTheme="minorHAnsi" w:hAnsiTheme="minorHAnsi" w:cstheme="minorHAnsi"/>
          <w:color w:val="000000" w:themeColor="text1"/>
        </w:rPr>
        <w:t>Osmany</w:t>
      </w:r>
      <w:proofErr w:type="spellEnd"/>
      <w:r w:rsidRPr="00680002">
        <w:rPr>
          <w:rFonts w:asciiTheme="minorHAnsi" w:hAnsiTheme="minorHAnsi" w:cstheme="minorHAnsi"/>
          <w:color w:val="000000" w:themeColor="text1"/>
        </w:rPr>
        <w:t xml:space="preserve"> Gil Figuaredo</w:t>
      </w:r>
      <w:r w:rsidRPr="00680002">
        <w:rPr>
          <w:rFonts w:asciiTheme="minorHAnsi" w:hAnsiTheme="minorHAnsi" w:cstheme="minorHAnsi"/>
          <w:color w:val="000000" w:themeColor="text1"/>
          <w:vertAlign w:val="superscript"/>
        </w:rPr>
        <w:t>1</w:t>
      </w:r>
      <w:r w:rsidRPr="00680002">
        <w:rPr>
          <w:rFonts w:asciiTheme="minorHAnsi" w:hAnsiTheme="minorHAnsi" w:cstheme="minorHAnsi"/>
          <w:color w:val="000000" w:themeColor="text1"/>
        </w:rPr>
        <w:t>, Jean-Marie Parel</w:t>
      </w:r>
      <w:r w:rsidRPr="00680002">
        <w:rPr>
          <w:rFonts w:asciiTheme="minorHAnsi" w:hAnsiTheme="minorHAnsi" w:cstheme="minorHAnsi"/>
          <w:color w:val="000000" w:themeColor="text1"/>
          <w:vertAlign w:val="superscript"/>
        </w:rPr>
        <w:t>1,2</w:t>
      </w:r>
    </w:p>
    <w:p w14:paraId="5F29A228" w14:textId="77777777" w:rsidR="001A516E" w:rsidRPr="00680002" w:rsidRDefault="001A516E" w:rsidP="00E37E8F">
      <w:pPr>
        <w:rPr>
          <w:rFonts w:asciiTheme="minorHAnsi" w:hAnsiTheme="minorHAnsi" w:cstheme="minorHAnsi"/>
          <w:color w:val="000000" w:themeColor="text1"/>
        </w:rPr>
      </w:pPr>
    </w:p>
    <w:p w14:paraId="60F7949E" w14:textId="3ED53EC0" w:rsidR="00E44377" w:rsidRDefault="00E37E8F" w:rsidP="001A516E">
      <w:pPr>
        <w:rPr>
          <w:rFonts w:asciiTheme="minorHAnsi" w:hAnsiTheme="minorHAnsi" w:cstheme="minorHAnsi"/>
          <w:color w:val="000000" w:themeColor="text1"/>
          <w:vertAlign w:val="superscript"/>
        </w:rPr>
      </w:pPr>
      <w:r w:rsidRPr="00680002">
        <w:rPr>
          <w:rFonts w:asciiTheme="minorHAnsi" w:hAnsiTheme="minorHAnsi" w:cstheme="minorHAnsi"/>
          <w:color w:val="000000" w:themeColor="text1"/>
          <w:vertAlign w:val="superscript"/>
        </w:rPr>
        <w:t>1</w:t>
      </w:r>
      <w:r w:rsidRPr="00680002">
        <w:rPr>
          <w:rFonts w:asciiTheme="minorHAnsi" w:hAnsiTheme="minorHAnsi" w:cstheme="minorHAnsi"/>
          <w:color w:val="000000" w:themeColor="text1"/>
        </w:rPr>
        <w:t xml:space="preserve">Department of Ophthalmology, </w:t>
      </w:r>
      <w:r w:rsidR="00E44377" w:rsidRPr="00680002">
        <w:rPr>
          <w:rFonts w:asciiTheme="minorHAnsi" w:hAnsiTheme="minorHAnsi" w:cstheme="minorHAnsi"/>
          <w:color w:val="000000" w:themeColor="text1"/>
        </w:rPr>
        <w:t>Bascom Palmer Eye Institute, University of Miami Miller School of Medicine, Miami, FL</w:t>
      </w:r>
      <w:r w:rsidR="00E44377">
        <w:rPr>
          <w:rFonts w:asciiTheme="minorHAnsi" w:hAnsiTheme="minorHAnsi" w:cstheme="minorHAnsi"/>
          <w:color w:val="000000" w:themeColor="text1"/>
        </w:rPr>
        <w:t>,</w:t>
      </w:r>
      <w:r w:rsidR="00E44377" w:rsidRPr="00680002">
        <w:rPr>
          <w:rFonts w:asciiTheme="minorHAnsi" w:hAnsiTheme="minorHAnsi" w:cstheme="minorHAnsi"/>
          <w:color w:val="000000" w:themeColor="text1"/>
        </w:rPr>
        <w:t xml:space="preserve"> USA</w:t>
      </w:r>
      <w:r w:rsidR="00E44377" w:rsidRPr="00680002">
        <w:rPr>
          <w:rFonts w:asciiTheme="minorHAnsi" w:hAnsiTheme="minorHAnsi" w:cstheme="minorHAnsi"/>
          <w:color w:val="000000" w:themeColor="text1"/>
          <w:vertAlign w:val="superscript"/>
        </w:rPr>
        <w:t xml:space="preserve"> </w:t>
      </w:r>
    </w:p>
    <w:p w14:paraId="495B6138" w14:textId="32494020" w:rsidR="00E44377" w:rsidRDefault="00E37E8F" w:rsidP="001A516E">
      <w:pPr>
        <w:rPr>
          <w:rFonts w:asciiTheme="minorHAnsi" w:hAnsiTheme="minorHAnsi" w:cstheme="minorHAnsi"/>
          <w:color w:val="000000" w:themeColor="text1"/>
          <w:vertAlign w:val="superscript"/>
        </w:rPr>
      </w:pPr>
      <w:r w:rsidRPr="00680002">
        <w:rPr>
          <w:rFonts w:asciiTheme="minorHAnsi" w:hAnsiTheme="minorHAnsi" w:cstheme="minorHAnsi"/>
          <w:color w:val="000000" w:themeColor="text1"/>
          <w:vertAlign w:val="superscript"/>
        </w:rPr>
        <w:t>2</w:t>
      </w:r>
      <w:r w:rsidRPr="00680002">
        <w:rPr>
          <w:rFonts w:asciiTheme="minorHAnsi" w:hAnsiTheme="minorHAnsi" w:cstheme="minorHAnsi"/>
          <w:color w:val="000000" w:themeColor="text1"/>
        </w:rPr>
        <w:t xml:space="preserve">Ophthalmic Biophysics Center, </w:t>
      </w:r>
      <w:r w:rsidR="00E44377" w:rsidRPr="00680002">
        <w:rPr>
          <w:rFonts w:asciiTheme="minorHAnsi" w:hAnsiTheme="minorHAnsi" w:cstheme="minorHAnsi"/>
          <w:color w:val="000000" w:themeColor="text1"/>
        </w:rPr>
        <w:t>Bascom Palmer Eye Institute, University of Miami Miller School of Medicine, Miami, FL</w:t>
      </w:r>
      <w:r w:rsidR="00E44377">
        <w:rPr>
          <w:rFonts w:asciiTheme="minorHAnsi" w:hAnsiTheme="minorHAnsi" w:cstheme="minorHAnsi"/>
          <w:color w:val="000000" w:themeColor="text1"/>
        </w:rPr>
        <w:t>,</w:t>
      </w:r>
      <w:r w:rsidR="00E44377" w:rsidRPr="00680002">
        <w:rPr>
          <w:rFonts w:asciiTheme="minorHAnsi" w:hAnsiTheme="minorHAnsi" w:cstheme="minorHAnsi"/>
          <w:color w:val="000000" w:themeColor="text1"/>
        </w:rPr>
        <w:t xml:space="preserve"> USA</w:t>
      </w:r>
      <w:r w:rsidR="00E44377" w:rsidRPr="00680002">
        <w:rPr>
          <w:rFonts w:asciiTheme="minorHAnsi" w:hAnsiTheme="minorHAnsi" w:cstheme="minorHAnsi"/>
          <w:color w:val="000000" w:themeColor="text1"/>
          <w:vertAlign w:val="superscript"/>
        </w:rPr>
        <w:t xml:space="preserve"> </w:t>
      </w:r>
    </w:p>
    <w:p w14:paraId="2C822759" w14:textId="5D5D782D" w:rsidR="001A516E" w:rsidRPr="00680002" w:rsidRDefault="00E37E8F" w:rsidP="001A516E">
      <w:pPr>
        <w:rPr>
          <w:rFonts w:asciiTheme="minorHAnsi" w:hAnsiTheme="minorHAnsi" w:cstheme="minorHAnsi"/>
          <w:color w:val="808080" w:themeColor="background1" w:themeShade="80"/>
        </w:rPr>
      </w:pPr>
      <w:r w:rsidRPr="00680002">
        <w:rPr>
          <w:rFonts w:asciiTheme="minorHAnsi" w:hAnsiTheme="minorHAnsi" w:cstheme="minorHAnsi"/>
          <w:color w:val="000000" w:themeColor="text1"/>
          <w:vertAlign w:val="superscript"/>
        </w:rPr>
        <w:t>3</w:t>
      </w:r>
      <w:r w:rsidRPr="00680002">
        <w:rPr>
          <w:rFonts w:asciiTheme="minorHAnsi" w:hAnsiTheme="minorHAnsi" w:cstheme="minorHAnsi"/>
          <w:color w:val="000000" w:themeColor="text1"/>
        </w:rPr>
        <w:t>Department of Anesthesiology, Bascom Palmer Eye Institute, University of Miami Miller School of Medicine, Miami, FL</w:t>
      </w:r>
      <w:r w:rsidR="00E44377">
        <w:rPr>
          <w:rFonts w:asciiTheme="minorHAnsi" w:hAnsiTheme="minorHAnsi" w:cstheme="minorHAnsi"/>
          <w:color w:val="000000" w:themeColor="text1"/>
        </w:rPr>
        <w:t>,</w:t>
      </w:r>
      <w:r w:rsidRPr="00680002">
        <w:rPr>
          <w:rFonts w:asciiTheme="minorHAnsi" w:hAnsiTheme="minorHAnsi" w:cstheme="minorHAnsi"/>
          <w:color w:val="000000" w:themeColor="text1"/>
        </w:rPr>
        <w:t xml:space="preserve"> USA</w:t>
      </w:r>
    </w:p>
    <w:p w14:paraId="35854C9A" w14:textId="3EB1995F" w:rsidR="001A516E" w:rsidRPr="00680002" w:rsidRDefault="001A516E" w:rsidP="001A516E">
      <w:pPr>
        <w:rPr>
          <w:rFonts w:asciiTheme="minorHAnsi" w:hAnsiTheme="minorHAnsi" w:cstheme="minorHAnsi"/>
          <w:color w:val="808080" w:themeColor="background1" w:themeShade="80"/>
        </w:rPr>
      </w:pPr>
    </w:p>
    <w:p w14:paraId="05B97244" w14:textId="77777777" w:rsidR="001A516E" w:rsidRPr="00680002" w:rsidRDefault="001A516E" w:rsidP="001A516E">
      <w:pPr>
        <w:rPr>
          <w:rFonts w:asciiTheme="minorHAnsi" w:hAnsiTheme="minorHAnsi" w:cstheme="minorHAnsi"/>
          <w:color w:val="000000" w:themeColor="text1"/>
        </w:rPr>
      </w:pPr>
      <w:r w:rsidRPr="00680002">
        <w:rPr>
          <w:rFonts w:asciiTheme="minorHAnsi" w:hAnsiTheme="minorHAnsi" w:cstheme="minorHAnsi"/>
          <w:color w:val="000000" w:themeColor="text1"/>
        </w:rPr>
        <w:t>E-mails of co-authors</w:t>
      </w:r>
    </w:p>
    <w:p w14:paraId="68C30BF6" w14:textId="5EFBA431" w:rsidR="001A516E" w:rsidRPr="00680002" w:rsidRDefault="001A516E" w:rsidP="001A516E">
      <w:pPr>
        <w:rPr>
          <w:rFonts w:asciiTheme="minorHAnsi" w:hAnsiTheme="minorHAnsi" w:cstheme="minorHAnsi"/>
          <w:color w:val="000000" w:themeColor="text1"/>
        </w:rPr>
      </w:pPr>
      <w:r w:rsidRPr="00680002">
        <w:rPr>
          <w:rFonts w:asciiTheme="minorHAnsi" w:hAnsiTheme="minorHAnsi" w:cstheme="minorHAnsi"/>
          <w:color w:val="000000" w:themeColor="text1"/>
        </w:rPr>
        <w:t>Carlos Mendoza-</w:t>
      </w:r>
      <w:proofErr w:type="spellStart"/>
      <w:r w:rsidRPr="00680002">
        <w:rPr>
          <w:rFonts w:asciiTheme="minorHAnsi" w:hAnsiTheme="minorHAnsi" w:cstheme="minorHAnsi"/>
          <w:color w:val="000000" w:themeColor="text1"/>
        </w:rPr>
        <w:t>Santiestaban</w:t>
      </w:r>
      <w:proofErr w:type="spellEnd"/>
      <w:r w:rsidRPr="00680002">
        <w:rPr>
          <w:rFonts w:asciiTheme="minorHAnsi" w:hAnsiTheme="minorHAnsi" w:cstheme="minorHAnsi"/>
          <w:color w:val="000000" w:themeColor="text1"/>
          <w:vertAlign w:val="superscript"/>
        </w:rPr>
        <w:t xml:space="preserve"> </w:t>
      </w:r>
      <w:r w:rsidR="00575C3E" w:rsidRPr="00680002">
        <w:rPr>
          <w:rFonts w:asciiTheme="minorHAnsi" w:hAnsiTheme="minorHAnsi" w:cstheme="minorHAnsi"/>
          <w:color w:val="000000" w:themeColor="text1"/>
          <w:vertAlign w:val="superscript"/>
        </w:rPr>
        <w:tab/>
      </w:r>
      <w:r w:rsidR="0046545F" w:rsidRPr="0046545F">
        <w:rPr>
          <w:rFonts w:asciiTheme="minorHAnsi" w:hAnsiTheme="minorHAnsi" w:cstheme="minorHAnsi"/>
          <w:color w:val="000000" w:themeColor="text1"/>
        </w:rPr>
        <w:t>(</w:t>
      </w:r>
      <w:hyperlink r:id="rId8" w:history="1">
        <w:r w:rsidRPr="00680002">
          <w:rPr>
            <w:rStyle w:val="Hyperlink"/>
            <w:rFonts w:asciiTheme="minorHAnsi" w:hAnsiTheme="minorHAnsi" w:cstheme="minorHAnsi"/>
          </w:rPr>
          <w:t>cxm1244@med.miami.edu</w:t>
        </w:r>
      </w:hyperlink>
      <w:r w:rsidR="0046545F" w:rsidRPr="0046545F">
        <w:rPr>
          <w:rFonts w:asciiTheme="minorHAnsi" w:hAnsiTheme="minorHAnsi" w:cstheme="minorHAnsi"/>
          <w:color w:val="000000" w:themeColor="text1"/>
        </w:rPr>
        <w:t>)</w:t>
      </w:r>
    </w:p>
    <w:p w14:paraId="1DAEC9D7" w14:textId="2BBEAFD7" w:rsidR="001A516E" w:rsidRPr="00680002" w:rsidRDefault="001A516E" w:rsidP="001A516E">
      <w:pPr>
        <w:rPr>
          <w:rFonts w:asciiTheme="minorHAnsi" w:hAnsiTheme="minorHAnsi" w:cstheme="minorHAnsi"/>
          <w:color w:val="000000" w:themeColor="text1"/>
        </w:rPr>
      </w:pPr>
      <w:r w:rsidRPr="00680002">
        <w:rPr>
          <w:rFonts w:asciiTheme="minorHAnsi" w:hAnsiTheme="minorHAnsi" w:cstheme="minorHAnsi"/>
          <w:color w:val="000000" w:themeColor="text1"/>
        </w:rPr>
        <w:t xml:space="preserve">Alex Gonzalez </w:t>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46545F" w:rsidRPr="0046545F">
        <w:rPr>
          <w:rFonts w:asciiTheme="minorHAnsi" w:hAnsiTheme="minorHAnsi" w:cstheme="minorHAnsi"/>
          <w:color w:val="000000" w:themeColor="text1"/>
        </w:rPr>
        <w:t>(</w:t>
      </w:r>
      <w:hyperlink r:id="rId9" w:history="1">
        <w:r w:rsidRPr="00680002">
          <w:rPr>
            <w:rStyle w:val="Hyperlink"/>
            <w:rFonts w:asciiTheme="minorHAnsi" w:hAnsiTheme="minorHAnsi" w:cstheme="minorHAnsi"/>
          </w:rPr>
          <w:t>alexgonzalez@miami.edu</w:t>
        </w:r>
      </w:hyperlink>
      <w:r w:rsidR="0046545F" w:rsidRPr="0046545F">
        <w:rPr>
          <w:rFonts w:asciiTheme="minorHAnsi" w:hAnsiTheme="minorHAnsi" w:cstheme="minorHAnsi"/>
          <w:color w:val="000000" w:themeColor="text1"/>
        </w:rPr>
        <w:t>)</w:t>
      </w:r>
    </w:p>
    <w:p w14:paraId="5581FF0B" w14:textId="5C7F23E5" w:rsidR="001A516E" w:rsidRPr="00680002" w:rsidRDefault="001A516E" w:rsidP="001A516E">
      <w:pPr>
        <w:rPr>
          <w:rFonts w:asciiTheme="minorHAnsi" w:hAnsiTheme="minorHAnsi" w:cstheme="minorHAnsi"/>
          <w:color w:val="000000" w:themeColor="text1"/>
        </w:rPr>
      </w:pPr>
      <w:r w:rsidRPr="00680002">
        <w:rPr>
          <w:rFonts w:asciiTheme="minorHAnsi" w:hAnsiTheme="minorHAnsi" w:cstheme="minorHAnsi"/>
          <w:color w:val="000000" w:themeColor="text1"/>
        </w:rPr>
        <w:t xml:space="preserve">Cornelis </w:t>
      </w:r>
      <w:proofErr w:type="spellStart"/>
      <w:r w:rsidRPr="00680002">
        <w:rPr>
          <w:rFonts w:asciiTheme="minorHAnsi" w:hAnsiTheme="minorHAnsi" w:cstheme="minorHAnsi"/>
          <w:color w:val="000000" w:themeColor="text1"/>
        </w:rPr>
        <w:t>Rowaan</w:t>
      </w:r>
      <w:proofErr w:type="spellEnd"/>
      <w:r w:rsidRPr="00680002">
        <w:rPr>
          <w:rFonts w:asciiTheme="minorHAnsi" w:hAnsiTheme="minorHAnsi" w:cstheme="minorHAnsi"/>
          <w:color w:val="000000" w:themeColor="text1"/>
        </w:rPr>
        <w:t xml:space="preserve"> </w:t>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46545F" w:rsidRPr="0046545F">
        <w:rPr>
          <w:rFonts w:asciiTheme="minorHAnsi" w:hAnsiTheme="minorHAnsi" w:cstheme="minorHAnsi"/>
          <w:color w:val="000000" w:themeColor="text1"/>
        </w:rPr>
        <w:t>(</w:t>
      </w:r>
      <w:hyperlink r:id="rId10" w:history="1">
        <w:r w:rsidRPr="00680002">
          <w:rPr>
            <w:rStyle w:val="Hyperlink"/>
            <w:rFonts w:asciiTheme="minorHAnsi" w:hAnsiTheme="minorHAnsi" w:cstheme="minorHAnsi"/>
          </w:rPr>
          <w:t>crowaan@med.miami.edu</w:t>
        </w:r>
      </w:hyperlink>
      <w:r w:rsidR="0046545F" w:rsidRPr="0046545F">
        <w:rPr>
          <w:rFonts w:asciiTheme="minorHAnsi" w:hAnsiTheme="minorHAnsi" w:cstheme="minorHAnsi"/>
          <w:color w:val="000000" w:themeColor="text1"/>
        </w:rPr>
        <w:t>)</w:t>
      </w:r>
    </w:p>
    <w:p w14:paraId="77221CD6" w14:textId="16BD4D40" w:rsidR="001A516E" w:rsidRPr="00680002" w:rsidRDefault="001A516E" w:rsidP="001A516E">
      <w:pPr>
        <w:rPr>
          <w:rFonts w:asciiTheme="minorHAnsi" w:hAnsiTheme="minorHAnsi" w:cstheme="minorHAnsi"/>
          <w:color w:val="000000" w:themeColor="text1"/>
        </w:rPr>
      </w:pPr>
      <w:r w:rsidRPr="00680002">
        <w:rPr>
          <w:rFonts w:asciiTheme="minorHAnsi" w:hAnsiTheme="minorHAnsi" w:cstheme="minorHAnsi"/>
          <w:color w:val="000000" w:themeColor="text1"/>
        </w:rPr>
        <w:t>Mu Liu</w:t>
      </w:r>
      <w:r w:rsidRPr="00680002">
        <w:rPr>
          <w:rFonts w:asciiTheme="minorHAnsi" w:hAnsiTheme="minorHAnsi" w:cstheme="minorHAnsi"/>
          <w:color w:val="000000" w:themeColor="text1"/>
          <w:vertAlign w:val="superscript"/>
        </w:rPr>
        <w:t xml:space="preserve"> </w:t>
      </w:r>
      <w:r w:rsidR="00575C3E" w:rsidRPr="00680002">
        <w:rPr>
          <w:rFonts w:asciiTheme="minorHAnsi" w:hAnsiTheme="minorHAnsi" w:cstheme="minorHAnsi"/>
          <w:color w:val="000000" w:themeColor="text1"/>
          <w:vertAlign w:val="superscript"/>
        </w:rPr>
        <w:tab/>
      </w:r>
      <w:r w:rsidR="00575C3E" w:rsidRPr="00680002">
        <w:rPr>
          <w:rFonts w:asciiTheme="minorHAnsi" w:hAnsiTheme="minorHAnsi" w:cstheme="minorHAnsi"/>
          <w:color w:val="000000" w:themeColor="text1"/>
          <w:vertAlign w:val="superscript"/>
        </w:rPr>
        <w:tab/>
      </w:r>
      <w:r w:rsidR="00575C3E" w:rsidRPr="00680002">
        <w:rPr>
          <w:rFonts w:asciiTheme="minorHAnsi" w:hAnsiTheme="minorHAnsi" w:cstheme="minorHAnsi"/>
          <w:color w:val="000000" w:themeColor="text1"/>
          <w:vertAlign w:val="superscript"/>
        </w:rPr>
        <w:tab/>
      </w:r>
      <w:r w:rsidR="00575C3E" w:rsidRPr="00680002">
        <w:rPr>
          <w:rFonts w:asciiTheme="minorHAnsi" w:hAnsiTheme="minorHAnsi" w:cstheme="minorHAnsi"/>
          <w:color w:val="000000" w:themeColor="text1"/>
          <w:vertAlign w:val="superscript"/>
        </w:rPr>
        <w:tab/>
      </w:r>
      <w:r w:rsidR="00575C3E" w:rsidRPr="00680002">
        <w:rPr>
          <w:rFonts w:asciiTheme="minorHAnsi" w:hAnsiTheme="minorHAnsi" w:cstheme="minorHAnsi"/>
          <w:color w:val="000000" w:themeColor="text1"/>
          <w:vertAlign w:val="superscript"/>
        </w:rPr>
        <w:tab/>
      </w:r>
      <w:r w:rsidR="0046545F" w:rsidRPr="0046545F">
        <w:rPr>
          <w:rFonts w:asciiTheme="minorHAnsi" w:hAnsiTheme="minorHAnsi" w:cstheme="minorHAnsi"/>
          <w:color w:val="000000" w:themeColor="text1"/>
        </w:rPr>
        <w:t>(</w:t>
      </w:r>
      <w:hyperlink r:id="rId11" w:history="1">
        <w:r w:rsidRPr="00680002">
          <w:rPr>
            <w:rStyle w:val="Hyperlink"/>
            <w:rFonts w:asciiTheme="minorHAnsi" w:hAnsiTheme="minorHAnsi" w:cstheme="minorHAnsi"/>
          </w:rPr>
          <w:t>mliu@med.miami.edu</w:t>
        </w:r>
      </w:hyperlink>
      <w:r w:rsidR="0046545F" w:rsidRPr="0046545F">
        <w:rPr>
          <w:rFonts w:asciiTheme="minorHAnsi" w:hAnsiTheme="minorHAnsi" w:cstheme="minorHAnsi"/>
          <w:color w:val="000000" w:themeColor="text1"/>
        </w:rPr>
        <w:t>)</w:t>
      </w:r>
    </w:p>
    <w:p w14:paraId="72B947C2" w14:textId="5421E0ED" w:rsidR="001A516E" w:rsidRPr="00680002" w:rsidRDefault="001A516E" w:rsidP="001A516E">
      <w:pPr>
        <w:rPr>
          <w:rFonts w:asciiTheme="minorHAnsi" w:hAnsiTheme="minorHAnsi" w:cstheme="minorHAnsi"/>
          <w:color w:val="000000" w:themeColor="text1"/>
        </w:rPr>
      </w:pPr>
      <w:r w:rsidRPr="00680002">
        <w:rPr>
          <w:rFonts w:asciiTheme="minorHAnsi" w:hAnsiTheme="minorHAnsi" w:cstheme="minorHAnsi"/>
          <w:color w:val="000000" w:themeColor="text1"/>
        </w:rPr>
        <w:t>Joanne Martin</w:t>
      </w:r>
      <w:r w:rsidR="004919EF" w:rsidRPr="00680002">
        <w:rPr>
          <w:rFonts w:asciiTheme="minorHAnsi" w:hAnsiTheme="minorHAnsi" w:cstheme="minorHAnsi"/>
          <w:color w:val="000000" w:themeColor="text1"/>
          <w:vertAlign w:val="superscript"/>
        </w:rPr>
        <w:tab/>
      </w:r>
      <w:r w:rsidR="00575C3E" w:rsidRPr="00680002">
        <w:rPr>
          <w:rFonts w:asciiTheme="minorHAnsi" w:hAnsiTheme="minorHAnsi" w:cstheme="minorHAnsi"/>
          <w:color w:val="000000" w:themeColor="text1"/>
          <w:vertAlign w:val="superscript"/>
        </w:rPr>
        <w:tab/>
      </w:r>
      <w:r w:rsidR="00575C3E" w:rsidRPr="00680002">
        <w:rPr>
          <w:rFonts w:asciiTheme="minorHAnsi" w:hAnsiTheme="minorHAnsi" w:cstheme="minorHAnsi"/>
          <w:color w:val="000000" w:themeColor="text1"/>
          <w:vertAlign w:val="superscript"/>
        </w:rPr>
        <w:tab/>
      </w:r>
      <w:r w:rsidR="00575C3E" w:rsidRPr="00680002">
        <w:rPr>
          <w:rFonts w:asciiTheme="minorHAnsi" w:hAnsiTheme="minorHAnsi" w:cstheme="minorHAnsi"/>
          <w:color w:val="000000" w:themeColor="text1"/>
          <w:vertAlign w:val="superscript"/>
        </w:rPr>
        <w:tab/>
      </w:r>
      <w:r w:rsidR="0046545F" w:rsidRPr="0046545F">
        <w:rPr>
          <w:rFonts w:asciiTheme="minorHAnsi" w:hAnsiTheme="minorHAnsi" w:cstheme="minorHAnsi"/>
          <w:color w:val="000000" w:themeColor="text1"/>
        </w:rPr>
        <w:t>(</w:t>
      </w:r>
      <w:hyperlink r:id="rId12" w:history="1">
        <w:r w:rsidRPr="00680002">
          <w:rPr>
            <w:rStyle w:val="Hyperlink"/>
            <w:rFonts w:asciiTheme="minorHAnsi" w:hAnsiTheme="minorHAnsi" w:cstheme="minorHAnsi"/>
          </w:rPr>
          <w:t>JMartin6@med.miami.edu</w:t>
        </w:r>
      </w:hyperlink>
      <w:r w:rsidR="0046545F" w:rsidRPr="0046545F">
        <w:rPr>
          <w:rFonts w:asciiTheme="minorHAnsi" w:hAnsiTheme="minorHAnsi" w:cstheme="minorHAnsi"/>
          <w:color w:val="000000" w:themeColor="text1"/>
        </w:rPr>
        <w:t>)</w:t>
      </w:r>
    </w:p>
    <w:p w14:paraId="4902CDCB" w14:textId="5C77DB9D" w:rsidR="001A516E" w:rsidRPr="00680002" w:rsidRDefault="001A516E" w:rsidP="001A516E">
      <w:pPr>
        <w:rPr>
          <w:rFonts w:asciiTheme="minorHAnsi" w:hAnsiTheme="minorHAnsi" w:cstheme="minorHAnsi"/>
          <w:color w:val="000000" w:themeColor="text1"/>
        </w:rPr>
      </w:pPr>
      <w:r w:rsidRPr="00680002">
        <w:rPr>
          <w:rFonts w:asciiTheme="minorHAnsi" w:hAnsiTheme="minorHAnsi" w:cstheme="minorHAnsi"/>
          <w:color w:val="000000" w:themeColor="text1"/>
        </w:rPr>
        <w:t xml:space="preserve">Steven Gayer </w:t>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46545F" w:rsidRPr="0046545F">
        <w:rPr>
          <w:rFonts w:asciiTheme="minorHAnsi" w:hAnsiTheme="minorHAnsi" w:cstheme="minorHAnsi"/>
          <w:color w:val="000000" w:themeColor="text1"/>
        </w:rPr>
        <w:t>(</w:t>
      </w:r>
      <w:hyperlink r:id="rId13" w:history="1">
        <w:r w:rsidRPr="00680002">
          <w:rPr>
            <w:rStyle w:val="Hyperlink"/>
            <w:rFonts w:asciiTheme="minorHAnsi" w:hAnsiTheme="minorHAnsi" w:cstheme="minorHAnsi"/>
          </w:rPr>
          <w:t>sgayer@miami.edu</w:t>
        </w:r>
      </w:hyperlink>
      <w:r w:rsidR="0046545F" w:rsidRPr="0046545F">
        <w:rPr>
          <w:rFonts w:asciiTheme="minorHAnsi" w:hAnsiTheme="minorHAnsi" w:cstheme="minorHAnsi"/>
          <w:color w:val="000000" w:themeColor="text1"/>
        </w:rPr>
        <w:t>)</w:t>
      </w:r>
    </w:p>
    <w:p w14:paraId="0B9DC961" w14:textId="5C605429" w:rsidR="001A516E" w:rsidRPr="00680002" w:rsidRDefault="001A516E" w:rsidP="001A516E">
      <w:pPr>
        <w:rPr>
          <w:rFonts w:asciiTheme="minorHAnsi" w:hAnsiTheme="minorHAnsi" w:cstheme="minorHAnsi"/>
          <w:color w:val="000000" w:themeColor="text1"/>
        </w:rPr>
      </w:pPr>
      <w:proofErr w:type="spellStart"/>
      <w:r w:rsidRPr="00680002">
        <w:rPr>
          <w:rFonts w:asciiTheme="minorHAnsi" w:hAnsiTheme="minorHAnsi" w:cstheme="minorHAnsi"/>
          <w:color w:val="000000" w:themeColor="text1"/>
        </w:rPr>
        <w:t>Osmany</w:t>
      </w:r>
      <w:proofErr w:type="spellEnd"/>
      <w:r w:rsidRPr="00680002">
        <w:rPr>
          <w:rFonts w:asciiTheme="minorHAnsi" w:hAnsiTheme="minorHAnsi" w:cstheme="minorHAnsi"/>
          <w:color w:val="000000" w:themeColor="text1"/>
        </w:rPr>
        <w:t xml:space="preserve"> Gil </w:t>
      </w:r>
      <w:proofErr w:type="spellStart"/>
      <w:r w:rsidRPr="00680002">
        <w:rPr>
          <w:rFonts w:asciiTheme="minorHAnsi" w:hAnsiTheme="minorHAnsi" w:cstheme="minorHAnsi"/>
          <w:color w:val="000000" w:themeColor="text1"/>
        </w:rPr>
        <w:t>Figuaredo</w:t>
      </w:r>
      <w:proofErr w:type="spellEnd"/>
      <w:r w:rsidRPr="00680002">
        <w:rPr>
          <w:rFonts w:asciiTheme="minorHAnsi" w:hAnsiTheme="minorHAnsi" w:cstheme="minorHAnsi"/>
          <w:color w:val="000000" w:themeColor="text1"/>
        </w:rPr>
        <w:t xml:space="preserve"> </w:t>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46545F" w:rsidRPr="0046545F">
        <w:rPr>
          <w:rFonts w:asciiTheme="minorHAnsi" w:hAnsiTheme="minorHAnsi" w:cstheme="minorHAnsi"/>
          <w:color w:val="000000" w:themeColor="text1"/>
        </w:rPr>
        <w:t>(</w:t>
      </w:r>
      <w:hyperlink r:id="rId14" w:history="1">
        <w:r w:rsidRPr="00680002">
          <w:rPr>
            <w:rStyle w:val="Hyperlink"/>
            <w:rFonts w:asciiTheme="minorHAnsi" w:hAnsiTheme="minorHAnsi" w:cstheme="minorHAnsi"/>
          </w:rPr>
          <w:t>oxg137@med.miami.edu</w:t>
        </w:r>
      </w:hyperlink>
      <w:r w:rsidR="0046545F" w:rsidRPr="0046545F">
        <w:rPr>
          <w:rFonts w:asciiTheme="minorHAnsi" w:hAnsiTheme="minorHAnsi" w:cstheme="minorHAnsi"/>
          <w:color w:val="000000" w:themeColor="text1"/>
        </w:rPr>
        <w:t>)</w:t>
      </w:r>
    </w:p>
    <w:p w14:paraId="3E55A129" w14:textId="1943001A" w:rsidR="001A516E" w:rsidRPr="00680002" w:rsidRDefault="001A516E" w:rsidP="001A516E">
      <w:pPr>
        <w:rPr>
          <w:rFonts w:asciiTheme="minorHAnsi" w:hAnsiTheme="minorHAnsi" w:cstheme="minorHAnsi"/>
          <w:color w:val="000000" w:themeColor="text1"/>
        </w:rPr>
      </w:pPr>
      <w:r w:rsidRPr="00680002">
        <w:rPr>
          <w:rFonts w:asciiTheme="minorHAnsi" w:hAnsiTheme="minorHAnsi" w:cstheme="minorHAnsi"/>
          <w:color w:val="000000" w:themeColor="text1"/>
        </w:rPr>
        <w:t xml:space="preserve">Jean-Marie Parel </w:t>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46545F" w:rsidRPr="0046545F">
        <w:rPr>
          <w:rFonts w:asciiTheme="minorHAnsi" w:hAnsiTheme="minorHAnsi" w:cstheme="minorHAnsi"/>
          <w:color w:val="000000" w:themeColor="text1"/>
        </w:rPr>
        <w:t>(</w:t>
      </w:r>
      <w:hyperlink r:id="rId15" w:history="1">
        <w:r w:rsidRPr="00680002">
          <w:rPr>
            <w:rStyle w:val="Hyperlink"/>
            <w:rFonts w:asciiTheme="minorHAnsi" w:hAnsiTheme="minorHAnsi" w:cstheme="minorHAnsi"/>
          </w:rPr>
          <w:t>jmparel@med.miami.edu</w:t>
        </w:r>
      </w:hyperlink>
      <w:r w:rsidR="0046545F" w:rsidRPr="0046545F">
        <w:rPr>
          <w:rFonts w:asciiTheme="minorHAnsi" w:hAnsiTheme="minorHAnsi" w:cstheme="minorHAnsi"/>
          <w:color w:val="000000" w:themeColor="text1"/>
        </w:rPr>
        <w:t>)</w:t>
      </w:r>
    </w:p>
    <w:p w14:paraId="0A05C452" w14:textId="77777777" w:rsidR="001A516E" w:rsidRPr="00680002" w:rsidRDefault="001A516E" w:rsidP="001A516E">
      <w:pPr>
        <w:rPr>
          <w:rFonts w:asciiTheme="minorHAnsi" w:hAnsiTheme="minorHAnsi" w:cstheme="minorHAnsi"/>
          <w:color w:val="808080" w:themeColor="background1" w:themeShade="80"/>
        </w:rPr>
      </w:pPr>
    </w:p>
    <w:p w14:paraId="182C3B54" w14:textId="77777777" w:rsidR="001A516E" w:rsidRPr="00680002" w:rsidRDefault="001A516E" w:rsidP="001A516E">
      <w:pPr>
        <w:rPr>
          <w:rFonts w:asciiTheme="minorHAnsi" w:hAnsiTheme="minorHAnsi" w:cstheme="minorHAnsi"/>
          <w:color w:val="000000" w:themeColor="text1"/>
        </w:rPr>
      </w:pPr>
      <w:r w:rsidRPr="00680002">
        <w:rPr>
          <w:rFonts w:asciiTheme="minorHAnsi" w:hAnsiTheme="minorHAnsi" w:cstheme="minorHAnsi"/>
          <w:color w:val="000000" w:themeColor="text1"/>
        </w:rPr>
        <w:t>Corresponding author:</w:t>
      </w:r>
    </w:p>
    <w:p w14:paraId="5184F2ED" w14:textId="36C0C09C" w:rsidR="00575C3E" w:rsidRPr="00680002" w:rsidRDefault="001A516E" w:rsidP="00575C3E">
      <w:pPr>
        <w:rPr>
          <w:rFonts w:asciiTheme="minorHAnsi" w:hAnsiTheme="minorHAnsi" w:cstheme="minorHAnsi"/>
          <w:color w:val="808080" w:themeColor="background1" w:themeShade="80"/>
        </w:rPr>
      </w:pPr>
      <w:r w:rsidRPr="00680002">
        <w:rPr>
          <w:rFonts w:asciiTheme="minorHAnsi" w:hAnsiTheme="minorHAnsi" w:cstheme="minorHAnsi"/>
          <w:color w:val="000000" w:themeColor="text1"/>
        </w:rPr>
        <w:t>Byron L. Lam</w:t>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575C3E" w:rsidRPr="00680002">
        <w:rPr>
          <w:rFonts w:asciiTheme="minorHAnsi" w:hAnsiTheme="minorHAnsi" w:cstheme="minorHAnsi"/>
          <w:color w:val="000000" w:themeColor="text1"/>
        </w:rPr>
        <w:tab/>
      </w:r>
      <w:r w:rsidR="0046545F" w:rsidRPr="0046545F">
        <w:rPr>
          <w:rFonts w:asciiTheme="minorHAnsi" w:hAnsiTheme="minorHAnsi" w:cstheme="minorHAnsi"/>
          <w:color w:val="000000" w:themeColor="text1"/>
        </w:rPr>
        <w:t>(</w:t>
      </w:r>
      <w:r w:rsidR="00575C3E" w:rsidRPr="00680002">
        <w:rPr>
          <w:rFonts w:asciiTheme="minorHAnsi" w:hAnsiTheme="minorHAnsi" w:cstheme="minorHAnsi"/>
          <w:color w:val="000000" w:themeColor="text1"/>
        </w:rPr>
        <w:t>blam@med.miami.edu</w:t>
      </w:r>
      <w:r w:rsidR="0046545F" w:rsidRPr="0046545F">
        <w:rPr>
          <w:rFonts w:asciiTheme="minorHAnsi" w:hAnsiTheme="minorHAnsi" w:cstheme="minorHAnsi"/>
          <w:color w:val="000000" w:themeColor="text1"/>
        </w:rPr>
        <w:t>)</w:t>
      </w:r>
    </w:p>
    <w:p w14:paraId="60FCB589" w14:textId="42D11221" w:rsidR="00D04A95" w:rsidRPr="00680002" w:rsidRDefault="00D04A95" w:rsidP="001B1519">
      <w:pPr>
        <w:rPr>
          <w:rFonts w:asciiTheme="minorHAnsi" w:hAnsiTheme="minorHAnsi" w:cstheme="minorHAnsi"/>
          <w:bCs/>
          <w:color w:val="808080" w:themeColor="background1" w:themeShade="80"/>
        </w:rPr>
      </w:pPr>
    </w:p>
    <w:p w14:paraId="71B79AC9" w14:textId="7281185B" w:rsidR="006305D7" w:rsidRPr="00680002" w:rsidRDefault="006305D7" w:rsidP="001B1519">
      <w:pPr>
        <w:pStyle w:val="NormalWeb"/>
        <w:spacing w:before="0" w:beforeAutospacing="0" w:after="0" w:afterAutospacing="0"/>
        <w:rPr>
          <w:rFonts w:asciiTheme="minorHAnsi" w:hAnsiTheme="minorHAnsi" w:cstheme="minorHAnsi"/>
        </w:rPr>
      </w:pPr>
      <w:r w:rsidRPr="00680002">
        <w:rPr>
          <w:rFonts w:asciiTheme="minorHAnsi" w:hAnsiTheme="minorHAnsi" w:cstheme="minorHAnsi"/>
          <w:b/>
          <w:bCs/>
        </w:rPr>
        <w:t>KEYWORDS:</w:t>
      </w:r>
    </w:p>
    <w:p w14:paraId="17781CD5" w14:textId="77777777" w:rsidR="00141886" w:rsidRPr="00680002" w:rsidRDefault="00141886" w:rsidP="00141886">
      <w:pPr>
        <w:rPr>
          <w:rFonts w:asciiTheme="minorHAnsi" w:hAnsiTheme="minorHAnsi" w:cstheme="minorHAnsi"/>
          <w:color w:val="000000" w:themeColor="text1"/>
        </w:rPr>
      </w:pPr>
      <w:r w:rsidRPr="00680002">
        <w:rPr>
          <w:rFonts w:asciiTheme="minorHAnsi" w:hAnsiTheme="minorHAnsi" w:cstheme="minorHAnsi"/>
          <w:color w:val="000000" w:themeColor="text1"/>
        </w:rPr>
        <w:t>Electroretinogram</w:t>
      </w:r>
    </w:p>
    <w:p w14:paraId="75F6C65B" w14:textId="77777777" w:rsidR="00141886" w:rsidRPr="00680002" w:rsidRDefault="00141886" w:rsidP="00141886">
      <w:pPr>
        <w:rPr>
          <w:rFonts w:asciiTheme="minorHAnsi" w:hAnsiTheme="minorHAnsi" w:cstheme="minorHAnsi"/>
          <w:color w:val="000000" w:themeColor="text1"/>
        </w:rPr>
      </w:pPr>
      <w:r w:rsidRPr="00680002">
        <w:rPr>
          <w:rFonts w:asciiTheme="minorHAnsi" w:hAnsiTheme="minorHAnsi" w:cstheme="minorHAnsi"/>
          <w:color w:val="000000" w:themeColor="text1"/>
        </w:rPr>
        <w:t>Dark Adaptation</w:t>
      </w:r>
    </w:p>
    <w:p w14:paraId="17248CFE" w14:textId="77777777" w:rsidR="00141886" w:rsidRPr="00680002" w:rsidRDefault="00141886" w:rsidP="00141886">
      <w:pPr>
        <w:rPr>
          <w:rFonts w:asciiTheme="minorHAnsi" w:hAnsiTheme="minorHAnsi" w:cstheme="minorHAnsi"/>
          <w:color w:val="000000" w:themeColor="text1"/>
        </w:rPr>
      </w:pPr>
      <w:r w:rsidRPr="00680002">
        <w:rPr>
          <w:rFonts w:asciiTheme="minorHAnsi" w:hAnsiTheme="minorHAnsi" w:cstheme="minorHAnsi"/>
          <w:color w:val="000000" w:themeColor="text1"/>
        </w:rPr>
        <w:t>Infants</w:t>
      </w:r>
    </w:p>
    <w:p w14:paraId="7041B088" w14:textId="60F2BE03" w:rsidR="00141886" w:rsidRPr="00680002" w:rsidRDefault="00141886" w:rsidP="00141886">
      <w:pPr>
        <w:rPr>
          <w:rFonts w:asciiTheme="minorHAnsi" w:hAnsiTheme="minorHAnsi" w:cstheme="minorHAnsi"/>
          <w:color w:val="000000" w:themeColor="text1"/>
        </w:rPr>
      </w:pPr>
      <w:r w:rsidRPr="00680002">
        <w:rPr>
          <w:rFonts w:asciiTheme="minorHAnsi" w:hAnsiTheme="minorHAnsi" w:cstheme="minorHAnsi"/>
          <w:color w:val="000000" w:themeColor="text1"/>
        </w:rPr>
        <w:t>Children</w:t>
      </w:r>
    </w:p>
    <w:p w14:paraId="5B70741F" w14:textId="622D2658" w:rsidR="00447881" w:rsidRPr="00680002" w:rsidRDefault="00447881" w:rsidP="00141886">
      <w:pPr>
        <w:rPr>
          <w:rFonts w:asciiTheme="minorHAnsi" w:hAnsiTheme="minorHAnsi" w:cstheme="minorHAnsi"/>
          <w:color w:val="000000" w:themeColor="text1"/>
        </w:rPr>
      </w:pPr>
      <w:r w:rsidRPr="00680002">
        <w:rPr>
          <w:rFonts w:asciiTheme="minorHAnsi" w:hAnsiTheme="minorHAnsi" w:cstheme="minorHAnsi"/>
          <w:color w:val="000000" w:themeColor="text1"/>
        </w:rPr>
        <w:t>Sedation</w:t>
      </w:r>
    </w:p>
    <w:p w14:paraId="231E3D74" w14:textId="77777777" w:rsidR="00141886" w:rsidRPr="00680002" w:rsidRDefault="00141886" w:rsidP="00141886">
      <w:pPr>
        <w:rPr>
          <w:rFonts w:asciiTheme="minorHAnsi" w:hAnsiTheme="minorHAnsi" w:cstheme="minorHAnsi"/>
          <w:color w:val="000000" w:themeColor="text1"/>
        </w:rPr>
      </w:pPr>
      <w:r w:rsidRPr="00680002">
        <w:rPr>
          <w:rFonts w:asciiTheme="minorHAnsi" w:hAnsiTheme="minorHAnsi" w:cstheme="minorHAnsi"/>
          <w:color w:val="000000" w:themeColor="text1"/>
        </w:rPr>
        <w:t>Operating Room</w:t>
      </w:r>
    </w:p>
    <w:p w14:paraId="5A286248" w14:textId="77777777" w:rsidR="00141886" w:rsidRPr="00680002" w:rsidRDefault="00141886" w:rsidP="00141886">
      <w:pPr>
        <w:rPr>
          <w:rFonts w:asciiTheme="minorHAnsi" w:hAnsiTheme="minorHAnsi" w:cstheme="minorHAnsi"/>
          <w:color w:val="000000" w:themeColor="text1"/>
        </w:rPr>
      </w:pPr>
      <w:r w:rsidRPr="00680002">
        <w:rPr>
          <w:rFonts w:asciiTheme="minorHAnsi" w:hAnsiTheme="minorHAnsi" w:cstheme="minorHAnsi"/>
          <w:color w:val="000000" w:themeColor="text1"/>
        </w:rPr>
        <w:t>Inherited retinal diseases</w:t>
      </w:r>
    </w:p>
    <w:p w14:paraId="1CB4E390" w14:textId="77A523D7" w:rsidR="006305D7" w:rsidRPr="00680002" w:rsidRDefault="00DE2F6B" w:rsidP="00141886">
      <w:pPr>
        <w:pStyle w:val="NormalWeb"/>
        <w:spacing w:before="0" w:beforeAutospacing="0" w:after="0" w:afterAutospacing="0"/>
        <w:rPr>
          <w:rFonts w:asciiTheme="minorHAnsi" w:hAnsiTheme="minorHAnsi" w:cstheme="minorHAnsi"/>
          <w:color w:val="000000" w:themeColor="text1"/>
        </w:rPr>
      </w:pPr>
      <w:r w:rsidRPr="00680002">
        <w:rPr>
          <w:rFonts w:asciiTheme="minorHAnsi" w:hAnsiTheme="minorHAnsi" w:cstheme="minorHAnsi"/>
          <w:color w:val="000000" w:themeColor="text1"/>
        </w:rPr>
        <w:t>Retinopathy</w:t>
      </w:r>
    </w:p>
    <w:p w14:paraId="155CE8A4" w14:textId="69CD143A" w:rsidR="00DE2F6B" w:rsidRPr="00680002" w:rsidRDefault="00DE2F6B" w:rsidP="00141886">
      <w:pPr>
        <w:pStyle w:val="NormalWeb"/>
        <w:spacing w:before="0" w:beforeAutospacing="0" w:after="0" w:afterAutospacing="0"/>
        <w:rPr>
          <w:rFonts w:asciiTheme="minorHAnsi" w:hAnsiTheme="minorHAnsi" w:cstheme="minorHAnsi"/>
          <w:color w:val="000000" w:themeColor="text1"/>
        </w:rPr>
      </w:pPr>
      <w:proofErr w:type="spellStart"/>
      <w:r w:rsidRPr="00680002">
        <w:rPr>
          <w:rFonts w:asciiTheme="minorHAnsi" w:hAnsiTheme="minorHAnsi" w:cstheme="minorHAnsi"/>
          <w:color w:val="000000" w:themeColor="text1"/>
        </w:rPr>
        <w:t>Leber</w:t>
      </w:r>
      <w:proofErr w:type="spellEnd"/>
      <w:r w:rsidRPr="00680002">
        <w:rPr>
          <w:rFonts w:asciiTheme="minorHAnsi" w:hAnsiTheme="minorHAnsi" w:cstheme="minorHAnsi"/>
          <w:color w:val="000000" w:themeColor="text1"/>
        </w:rPr>
        <w:t xml:space="preserve"> congenital amaurosis</w:t>
      </w:r>
    </w:p>
    <w:p w14:paraId="6FCBF2BF" w14:textId="77777777" w:rsidR="00141886" w:rsidRPr="00680002" w:rsidRDefault="00141886" w:rsidP="00141886">
      <w:pPr>
        <w:pStyle w:val="NormalWeb"/>
        <w:spacing w:before="0" w:beforeAutospacing="0" w:after="0" w:afterAutospacing="0"/>
        <w:rPr>
          <w:rFonts w:asciiTheme="minorHAnsi" w:hAnsiTheme="minorHAnsi" w:cstheme="minorHAnsi"/>
        </w:rPr>
      </w:pPr>
    </w:p>
    <w:p w14:paraId="3B50E46C" w14:textId="468A959E" w:rsidR="00C64874" w:rsidRPr="00E44377" w:rsidRDefault="00086FF5" w:rsidP="001B1519">
      <w:pPr>
        <w:rPr>
          <w:rFonts w:asciiTheme="minorHAnsi" w:hAnsiTheme="minorHAnsi" w:cstheme="minorHAnsi"/>
          <w:b/>
          <w:bCs/>
        </w:rPr>
      </w:pPr>
      <w:r w:rsidRPr="00680002">
        <w:rPr>
          <w:rFonts w:asciiTheme="minorHAnsi" w:hAnsiTheme="minorHAnsi" w:cstheme="minorHAnsi"/>
          <w:b/>
          <w:bCs/>
        </w:rPr>
        <w:t>SUMMARY</w:t>
      </w:r>
      <w:r w:rsidR="006305D7" w:rsidRPr="00680002">
        <w:rPr>
          <w:rFonts w:asciiTheme="minorHAnsi" w:hAnsiTheme="minorHAnsi" w:cstheme="minorHAnsi"/>
          <w:b/>
          <w:bCs/>
        </w:rPr>
        <w:t>:</w:t>
      </w:r>
    </w:p>
    <w:p w14:paraId="32798D51" w14:textId="17A4D5D2" w:rsidR="007A4DD6" w:rsidRPr="00680002" w:rsidRDefault="00702F40" w:rsidP="007A4DD6">
      <w:pPr>
        <w:rPr>
          <w:rFonts w:asciiTheme="minorHAnsi" w:hAnsiTheme="minorHAnsi" w:cstheme="minorHAnsi"/>
          <w:color w:val="000000" w:themeColor="text1"/>
        </w:rPr>
      </w:pPr>
      <w:r w:rsidRPr="00680002">
        <w:rPr>
          <w:rFonts w:asciiTheme="minorHAnsi" w:hAnsiTheme="minorHAnsi" w:cstheme="minorHAnsi"/>
          <w:color w:val="000000" w:themeColor="text1"/>
        </w:rPr>
        <w:t>A</w:t>
      </w:r>
      <w:r w:rsidR="00335D7F" w:rsidRPr="00680002">
        <w:rPr>
          <w:rFonts w:asciiTheme="minorHAnsi" w:hAnsiTheme="minorHAnsi" w:cstheme="minorHAnsi"/>
          <w:color w:val="000000" w:themeColor="text1"/>
        </w:rPr>
        <w:t>dhering to international standards</w:t>
      </w:r>
      <w:r w:rsidRPr="00680002">
        <w:rPr>
          <w:rFonts w:asciiTheme="minorHAnsi" w:hAnsiTheme="minorHAnsi" w:cstheme="minorHAnsi"/>
          <w:color w:val="000000" w:themeColor="text1"/>
        </w:rPr>
        <w:t xml:space="preserve"> and maintaining retinal dark adaptation</w:t>
      </w:r>
      <w:r w:rsidR="00335D7F" w:rsidRPr="00680002">
        <w:rPr>
          <w:rFonts w:asciiTheme="minorHAnsi" w:hAnsiTheme="minorHAnsi" w:cstheme="minorHAnsi"/>
          <w:color w:val="000000" w:themeColor="text1"/>
        </w:rPr>
        <w:t xml:space="preserve"> are</w:t>
      </w:r>
      <w:r w:rsidR="008A6CF5" w:rsidRPr="00680002">
        <w:rPr>
          <w:rFonts w:asciiTheme="minorHAnsi" w:hAnsiTheme="minorHAnsi" w:cstheme="minorHAnsi"/>
          <w:color w:val="000000" w:themeColor="text1"/>
        </w:rPr>
        <w:t xml:space="preserve"> critical to </w:t>
      </w:r>
      <w:r w:rsidR="001550BF" w:rsidRPr="00680002">
        <w:rPr>
          <w:rFonts w:asciiTheme="minorHAnsi" w:hAnsiTheme="minorHAnsi" w:cstheme="minorHAnsi"/>
          <w:color w:val="000000" w:themeColor="text1"/>
        </w:rPr>
        <w:t>acquir</w:t>
      </w:r>
      <w:r w:rsidR="000F5225" w:rsidRPr="00680002">
        <w:rPr>
          <w:rFonts w:asciiTheme="minorHAnsi" w:hAnsiTheme="minorHAnsi" w:cstheme="minorHAnsi"/>
          <w:color w:val="000000" w:themeColor="text1"/>
        </w:rPr>
        <w:t>e</w:t>
      </w:r>
      <w:r w:rsidR="001550BF" w:rsidRPr="00680002">
        <w:rPr>
          <w:rFonts w:asciiTheme="minorHAnsi" w:hAnsiTheme="minorHAnsi" w:cstheme="minorHAnsi"/>
          <w:color w:val="000000" w:themeColor="text1"/>
        </w:rPr>
        <w:t xml:space="preserve"> valid </w:t>
      </w:r>
      <w:r w:rsidR="00E44377" w:rsidRPr="00680002">
        <w:rPr>
          <w:rFonts w:asciiTheme="minorHAnsi" w:hAnsiTheme="minorHAnsi" w:cstheme="minorHAnsi"/>
          <w:color w:val="000000" w:themeColor="text1"/>
        </w:rPr>
        <w:t>full field</w:t>
      </w:r>
      <w:r w:rsidR="001550BF" w:rsidRPr="00680002">
        <w:rPr>
          <w:rFonts w:asciiTheme="minorHAnsi" w:hAnsiTheme="minorHAnsi" w:cstheme="minorHAnsi"/>
          <w:color w:val="000000" w:themeColor="text1"/>
        </w:rPr>
        <w:t xml:space="preserve"> electroretinogram responses</w:t>
      </w:r>
      <w:r w:rsidR="00007AF7" w:rsidRPr="00680002">
        <w:rPr>
          <w:rFonts w:asciiTheme="minorHAnsi" w:hAnsiTheme="minorHAnsi" w:cstheme="minorHAnsi"/>
          <w:color w:val="000000" w:themeColor="text1"/>
        </w:rPr>
        <w:t xml:space="preserve"> in the diagnosis and management of inherited retinal diseases. </w:t>
      </w:r>
      <w:r w:rsidR="00B03583" w:rsidRPr="00680002">
        <w:rPr>
          <w:rFonts w:asciiTheme="minorHAnsi" w:hAnsiTheme="minorHAnsi" w:cstheme="minorHAnsi"/>
          <w:color w:val="000000" w:themeColor="text1"/>
        </w:rPr>
        <w:t>A</w:t>
      </w:r>
      <w:r w:rsidR="00F47632" w:rsidRPr="00680002">
        <w:rPr>
          <w:rFonts w:asciiTheme="minorHAnsi" w:hAnsiTheme="minorHAnsi" w:cstheme="minorHAnsi"/>
          <w:color w:val="000000" w:themeColor="text1"/>
        </w:rPr>
        <w:t xml:space="preserve"> practical</w:t>
      </w:r>
      <w:r w:rsidR="00B03583" w:rsidRPr="00680002">
        <w:rPr>
          <w:rFonts w:asciiTheme="minorHAnsi" w:hAnsiTheme="minorHAnsi" w:cstheme="minorHAnsi"/>
          <w:color w:val="000000" w:themeColor="text1"/>
        </w:rPr>
        <w:t xml:space="preserve"> protocol</w:t>
      </w:r>
      <w:r w:rsidR="008F5962" w:rsidRPr="00680002">
        <w:rPr>
          <w:rFonts w:asciiTheme="minorHAnsi" w:hAnsiTheme="minorHAnsi" w:cstheme="minorHAnsi"/>
          <w:color w:val="000000" w:themeColor="text1"/>
        </w:rPr>
        <w:t xml:space="preserve"> using</w:t>
      </w:r>
      <w:r w:rsidR="00B03583" w:rsidRPr="00680002">
        <w:rPr>
          <w:rFonts w:asciiTheme="minorHAnsi" w:hAnsiTheme="minorHAnsi" w:cstheme="minorHAnsi"/>
          <w:color w:val="000000" w:themeColor="text1"/>
        </w:rPr>
        <w:t xml:space="preserve"> a portable darkroom </w:t>
      </w:r>
      <w:r w:rsidR="008F5962" w:rsidRPr="00680002">
        <w:rPr>
          <w:rFonts w:asciiTheme="minorHAnsi" w:hAnsiTheme="minorHAnsi" w:cstheme="minorHAnsi"/>
          <w:color w:val="000000" w:themeColor="text1"/>
        </w:rPr>
        <w:t xml:space="preserve">is provided </w:t>
      </w:r>
      <w:r w:rsidR="007457CC" w:rsidRPr="00680002">
        <w:rPr>
          <w:rFonts w:asciiTheme="minorHAnsi" w:hAnsiTheme="minorHAnsi" w:cstheme="minorHAnsi"/>
          <w:color w:val="000000" w:themeColor="text1"/>
        </w:rPr>
        <w:t xml:space="preserve">to obtain </w:t>
      </w:r>
      <w:r w:rsidR="00E44377" w:rsidRPr="00680002">
        <w:rPr>
          <w:rFonts w:asciiTheme="minorHAnsi" w:hAnsiTheme="minorHAnsi" w:cstheme="minorHAnsi"/>
          <w:color w:val="000000" w:themeColor="text1"/>
        </w:rPr>
        <w:t>full field</w:t>
      </w:r>
      <w:r w:rsidR="007457CC" w:rsidRPr="00680002">
        <w:rPr>
          <w:rFonts w:asciiTheme="minorHAnsi" w:hAnsiTheme="minorHAnsi" w:cstheme="minorHAnsi"/>
          <w:color w:val="000000" w:themeColor="text1"/>
        </w:rPr>
        <w:t xml:space="preserve"> electroretinogram for </w:t>
      </w:r>
      <w:r w:rsidR="00F47632" w:rsidRPr="00680002">
        <w:rPr>
          <w:rFonts w:asciiTheme="minorHAnsi" w:hAnsiTheme="minorHAnsi" w:cstheme="minorHAnsi"/>
          <w:color w:val="000000" w:themeColor="text1"/>
        </w:rPr>
        <w:t>infants and children under sedation</w:t>
      </w:r>
      <w:r w:rsidR="0004354C">
        <w:rPr>
          <w:rFonts w:asciiTheme="minorHAnsi" w:hAnsiTheme="minorHAnsi" w:cstheme="minorHAnsi"/>
          <w:color w:val="000000" w:themeColor="text1"/>
        </w:rPr>
        <w:t xml:space="preserve"> or general anesthesia</w:t>
      </w:r>
      <w:r w:rsidR="00F47632" w:rsidRPr="00680002">
        <w:rPr>
          <w:rFonts w:asciiTheme="minorHAnsi" w:hAnsiTheme="minorHAnsi" w:cstheme="minorHAnsi"/>
          <w:color w:val="000000" w:themeColor="text1"/>
        </w:rPr>
        <w:t xml:space="preserve"> in the operating </w:t>
      </w:r>
      <w:r w:rsidR="00F47632" w:rsidRPr="00680002">
        <w:rPr>
          <w:rFonts w:asciiTheme="minorHAnsi" w:hAnsiTheme="minorHAnsi" w:cstheme="minorHAnsi"/>
          <w:color w:val="000000" w:themeColor="text1"/>
        </w:rPr>
        <w:lastRenderedPageBreak/>
        <w:t>room</w:t>
      </w:r>
      <w:r w:rsidR="007457CC" w:rsidRPr="00680002">
        <w:rPr>
          <w:rFonts w:asciiTheme="minorHAnsi" w:hAnsiTheme="minorHAnsi" w:cstheme="minorHAnsi"/>
          <w:color w:val="000000" w:themeColor="text1"/>
        </w:rPr>
        <w:t xml:space="preserve"> setting.</w:t>
      </w:r>
    </w:p>
    <w:p w14:paraId="761028D6" w14:textId="77777777" w:rsidR="006305D7" w:rsidRPr="00680002" w:rsidRDefault="006305D7" w:rsidP="001B1519">
      <w:pPr>
        <w:rPr>
          <w:rFonts w:asciiTheme="minorHAnsi" w:hAnsiTheme="minorHAnsi" w:cstheme="minorHAnsi"/>
        </w:rPr>
      </w:pPr>
    </w:p>
    <w:p w14:paraId="238C92D5" w14:textId="526C916E" w:rsidR="00C64874" w:rsidRPr="00E44377" w:rsidRDefault="006305D7" w:rsidP="001B1519">
      <w:pPr>
        <w:rPr>
          <w:rFonts w:asciiTheme="minorHAnsi" w:hAnsiTheme="minorHAnsi" w:cstheme="minorHAnsi"/>
          <w:b/>
          <w:bCs/>
        </w:rPr>
      </w:pPr>
      <w:r w:rsidRPr="00680002">
        <w:rPr>
          <w:rFonts w:asciiTheme="minorHAnsi" w:hAnsiTheme="minorHAnsi" w:cstheme="minorHAnsi"/>
          <w:b/>
          <w:bCs/>
        </w:rPr>
        <w:t>ABSTRACT:</w:t>
      </w:r>
    </w:p>
    <w:p w14:paraId="702258CF" w14:textId="10D05EF1" w:rsidR="00E40511" w:rsidRDefault="00673D7A" w:rsidP="007D0BDA">
      <w:pPr>
        <w:rPr>
          <w:rFonts w:asciiTheme="minorHAnsi" w:hAnsiTheme="minorHAnsi" w:cstheme="minorHAnsi"/>
          <w:color w:val="000000" w:themeColor="text1"/>
        </w:rPr>
      </w:pPr>
      <w:r w:rsidRPr="00680002">
        <w:rPr>
          <w:rFonts w:asciiTheme="minorHAnsi" w:hAnsiTheme="minorHAnsi" w:cstheme="minorHAnsi"/>
          <w:color w:val="000000" w:themeColor="text1"/>
        </w:rPr>
        <w:t>El</w:t>
      </w:r>
      <w:r w:rsidR="0044381B" w:rsidRPr="00680002">
        <w:rPr>
          <w:rFonts w:asciiTheme="minorHAnsi" w:hAnsiTheme="minorHAnsi" w:cstheme="minorHAnsi"/>
          <w:color w:val="000000" w:themeColor="text1"/>
        </w:rPr>
        <w:t>ectroretinogram</w:t>
      </w:r>
      <w:r w:rsidR="00A21E9B" w:rsidRPr="00680002">
        <w:rPr>
          <w:rFonts w:asciiTheme="minorHAnsi" w:hAnsiTheme="minorHAnsi" w:cstheme="minorHAnsi"/>
          <w:color w:val="000000" w:themeColor="text1"/>
        </w:rPr>
        <w:t xml:space="preserve"> </w:t>
      </w:r>
      <w:r w:rsidR="0046545F" w:rsidRPr="0046545F">
        <w:rPr>
          <w:rFonts w:asciiTheme="minorHAnsi" w:hAnsiTheme="minorHAnsi" w:cstheme="minorHAnsi"/>
          <w:color w:val="000000" w:themeColor="text1"/>
        </w:rPr>
        <w:t>(</w:t>
      </w:r>
      <w:r w:rsidR="00A21E9B" w:rsidRPr="00680002">
        <w:rPr>
          <w:rFonts w:asciiTheme="minorHAnsi" w:hAnsiTheme="minorHAnsi" w:cstheme="minorHAnsi"/>
          <w:color w:val="000000" w:themeColor="text1"/>
        </w:rPr>
        <w:t>ERG</w:t>
      </w:r>
      <w:r w:rsidR="0046545F" w:rsidRPr="0046545F">
        <w:rPr>
          <w:rFonts w:asciiTheme="minorHAnsi" w:hAnsiTheme="minorHAnsi" w:cstheme="minorHAnsi"/>
          <w:color w:val="000000" w:themeColor="text1"/>
        </w:rPr>
        <w:t>)</w:t>
      </w:r>
      <w:r w:rsidR="0044381B" w:rsidRPr="00680002">
        <w:rPr>
          <w:rFonts w:asciiTheme="minorHAnsi" w:hAnsiTheme="minorHAnsi" w:cstheme="minorHAnsi"/>
          <w:color w:val="000000" w:themeColor="text1"/>
        </w:rPr>
        <w:t xml:space="preserve"> </w:t>
      </w:r>
      <w:r w:rsidRPr="00680002">
        <w:rPr>
          <w:rFonts w:asciiTheme="minorHAnsi" w:hAnsiTheme="minorHAnsi" w:cstheme="minorHAnsi"/>
          <w:color w:val="000000" w:themeColor="text1"/>
        </w:rPr>
        <w:t xml:space="preserve">is </w:t>
      </w:r>
      <w:r w:rsidR="00C87A23" w:rsidRPr="00680002">
        <w:rPr>
          <w:rFonts w:asciiTheme="minorHAnsi" w:hAnsiTheme="minorHAnsi" w:cstheme="minorHAnsi"/>
          <w:color w:val="000000" w:themeColor="text1"/>
        </w:rPr>
        <w:t>the only</w:t>
      </w:r>
      <w:r w:rsidR="00D62687" w:rsidRPr="00680002">
        <w:rPr>
          <w:rFonts w:asciiTheme="minorHAnsi" w:hAnsiTheme="minorHAnsi" w:cstheme="minorHAnsi"/>
          <w:color w:val="000000" w:themeColor="text1"/>
        </w:rPr>
        <w:t xml:space="preserve"> </w:t>
      </w:r>
      <w:r w:rsidR="00C87A23" w:rsidRPr="00680002">
        <w:rPr>
          <w:rFonts w:asciiTheme="minorHAnsi" w:hAnsiTheme="minorHAnsi" w:cstheme="minorHAnsi"/>
          <w:color w:val="000000" w:themeColor="text1"/>
        </w:rPr>
        <w:t xml:space="preserve">clinical </w:t>
      </w:r>
      <w:r w:rsidR="00431A80" w:rsidRPr="00680002">
        <w:rPr>
          <w:rFonts w:asciiTheme="minorHAnsi" w:hAnsiTheme="minorHAnsi" w:cstheme="minorHAnsi"/>
          <w:color w:val="000000" w:themeColor="text1"/>
        </w:rPr>
        <w:t>objective test</w:t>
      </w:r>
      <w:r w:rsidR="00C87A23" w:rsidRPr="00680002">
        <w:rPr>
          <w:rFonts w:asciiTheme="minorHAnsi" w:hAnsiTheme="minorHAnsi" w:cstheme="minorHAnsi"/>
          <w:color w:val="000000" w:themeColor="text1"/>
        </w:rPr>
        <w:t xml:space="preserve"> </w:t>
      </w:r>
      <w:r w:rsidR="005110BD" w:rsidRPr="00680002">
        <w:rPr>
          <w:rFonts w:asciiTheme="minorHAnsi" w:hAnsiTheme="minorHAnsi" w:cstheme="minorHAnsi"/>
          <w:color w:val="000000" w:themeColor="text1"/>
        </w:rPr>
        <w:t xml:space="preserve">available to assess </w:t>
      </w:r>
      <w:r w:rsidR="00C87A23" w:rsidRPr="00680002">
        <w:rPr>
          <w:rFonts w:asciiTheme="minorHAnsi" w:hAnsiTheme="minorHAnsi" w:cstheme="minorHAnsi"/>
          <w:color w:val="000000" w:themeColor="text1"/>
        </w:rPr>
        <w:t xml:space="preserve">retinal function. </w:t>
      </w:r>
      <w:r w:rsidR="00340B9D">
        <w:rPr>
          <w:rFonts w:asciiTheme="minorHAnsi" w:hAnsiTheme="minorHAnsi" w:cstheme="minorHAnsi"/>
          <w:color w:val="000000" w:themeColor="text1"/>
        </w:rPr>
        <w:t>Full field</w:t>
      </w:r>
      <w:r w:rsidR="00A21E9B" w:rsidRPr="00680002">
        <w:rPr>
          <w:rFonts w:asciiTheme="minorHAnsi" w:hAnsiTheme="minorHAnsi" w:cstheme="minorHAnsi"/>
          <w:color w:val="000000" w:themeColor="text1"/>
        </w:rPr>
        <w:t xml:space="preserve"> ERG </w:t>
      </w:r>
      <w:r w:rsidR="0046545F" w:rsidRPr="0046545F">
        <w:rPr>
          <w:rFonts w:asciiTheme="minorHAnsi" w:hAnsiTheme="minorHAnsi" w:cstheme="minorHAnsi"/>
          <w:color w:val="000000" w:themeColor="text1"/>
        </w:rPr>
        <w:t>(</w:t>
      </w:r>
      <w:proofErr w:type="spellStart"/>
      <w:r w:rsidR="00A21E9B" w:rsidRPr="00680002">
        <w:rPr>
          <w:rFonts w:asciiTheme="minorHAnsi" w:hAnsiTheme="minorHAnsi" w:cstheme="minorHAnsi"/>
          <w:color w:val="000000" w:themeColor="text1"/>
        </w:rPr>
        <w:t>ffERG</w:t>
      </w:r>
      <w:proofErr w:type="spellEnd"/>
      <w:r w:rsidR="0046545F" w:rsidRPr="0046545F">
        <w:rPr>
          <w:rFonts w:asciiTheme="minorHAnsi" w:hAnsiTheme="minorHAnsi" w:cstheme="minorHAnsi"/>
          <w:color w:val="000000" w:themeColor="text1"/>
        </w:rPr>
        <w:t>)</w:t>
      </w:r>
      <w:r w:rsidR="00A21E9B" w:rsidRPr="00680002">
        <w:rPr>
          <w:rFonts w:asciiTheme="minorHAnsi" w:hAnsiTheme="minorHAnsi" w:cstheme="minorHAnsi"/>
          <w:color w:val="000000" w:themeColor="text1"/>
        </w:rPr>
        <w:t xml:space="preserve"> </w:t>
      </w:r>
      <w:r w:rsidR="008A019B" w:rsidRPr="00680002">
        <w:rPr>
          <w:rFonts w:asciiTheme="minorHAnsi" w:hAnsiTheme="minorHAnsi" w:cstheme="minorHAnsi"/>
          <w:color w:val="000000" w:themeColor="text1"/>
        </w:rPr>
        <w:t xml:space="preserve">measures </w:t>
      </w:r>
      <w:r w:rsidR="00340B9D">
        <w:rPr>
          <w:rFonts w:asciiTheme="minorHAnsi" w:hAnsiTheme="minorHAnsi" w:cstheme="minorHAnsi"/>
          <w:color w:val="000000" w:themeColor="text1"/>
        </w:rPr>
        <w:t xml:space="preserve">the </w:t>
      </w:r>
      <w:proofErr w:type="spellStart"/>
      <w:r w:rsidR="008A019B" w:rsidRPr="00680002">
        <w:rPr>
          <w:rFonts w:asciiTheme="minorHAnsi" w:hAnsiTheme="minorHAnsi" w:cstheme="minorHAnsi"/>
          <w:color w:val="000000" w:themeColor="text1"/>
        </w:rPr>
        <w:t>panretinal</w:t>
      </w:r>
      <w:proofErr w:type="spellEnd"/>
      <w:r w:rsidR="008A019B" w:rsidRPr="00680002">
        <w:rPr>
          <w:rFonts w:asciiTheme="minorHAnsi" w:hAnsiTheme="minorHAnsi" w:cstheme="minorHAnsi"/>
          <w:color w:val="000000" w:themeColor="text1"/>
        </w:rPr>
        <w:t xml:space="preserve"> rod and cone photoreceptor function as well</w:t>
      </w:r>
      <w:r w:rsidR="00BF235E" w:rsidRPr="00680002">
        <w:rPr>
          <w:rFonts w:asciiTheme="minorHAnsi" w:hAnsiTheme="minorHAnsi" w:cstheme="minorHAnsi"/>
          <w:color w:val="000000" w:themeColor="text1"/>
        </w:rPr>
        <w:t xml:space="preserve"> as</w:t>
      </w:r>
      <w:r w:rsidR="008A019B" w:rsidRPr="00680002">
        <w:rPr>
          <w:rFonts w:asciiTheme="minorHAnsi" w:hAnsiTheme="minorHAnsi" w:cstheme="minorHAnsi"/>
          <w:color w:val="000000" w:themeColor="text1"/>
        </w:rPr>
        <w:t xml:space="preserve"> inner retinal function and </w:t>
      </w:r>
      <w:r w:rsidR="00B005B8" w:rsidRPr="00680002">
        <w:rPr>
          <w:rFonts w:asciiTheme="minorHAnsi" w:hAnsiTheme="minorHAnsi" w:cstheme="minorHAnsi"/>
          <w:color w:val="000000" w:themeColor="text1"/>
        </w:rPr>
        <w:t xml:space="preserve">is </w:t>
      </w:r>
      <w:r w:rsidR="008A019B" w:rsidRPr="00680002">
        <w:rPr>
          <w:rFonts w:asciiTheme="minorHAnsi" w:hAnsiTheme="minorHAnsi" w:cstheme="minorHAnsi"/>
          <w:color w:val="000000" w:themeColor="text1"/>
        </w:rPr>
        <w:t xml:space="preserve">an </w:t>
      </w:r>
      <w:r w:rsidR="00B005B8" w:rsidRPr="00680002">
        <w:rPr>
          <w:rFonts w:asciiTheme="minorHAnsi" w:hAnsiTheme="minorHAnsi" w:cstheme="minorHAnsi"/>
          <w:color w:val="000000" w:themeColor="text1"/>
        </w:rPr>
        <w:t xml:space="preserve">important </w:t>
      </w:r>
      <w:r w:rsidR="008A019B" w:rsidRPr="00680002">
        <w:rPr>
          <w:rFonts w:asciiTheme="minorHAnsi" w:hAnsiTheme="minorHAnsi" w:cstheme="minorHAnsi"/>
          <w:color w:val="000000" w:themeColor="text1"/>
        </w:rPr>
        <w:t xml:space="preserve">measure </w:t>
      </w:r>
      <w:r w:rsidR="00B005B8" w:rsidRPr="00680002">
        <w:rPr>
          <w:rFonts w:asciiTheme="minorHAnsi" w:hAnsiTheme="minorHAnsi" w:cstheme="minorHAnsi"/>
          <w:color w:val="000000" w:themeColor="text1"/>
        </w:rPr>
        <w:t>in the diagnosis and management of inherited</w:t>
      </w:r>
      <w:r w:rsidR="00E34BCF" w:rsidRPr="00680002">
        <w:rPr>
          <w:rFonts w:asciiTheme="minorHAnsi" w:hAnsiTheme="minorHAnsi" w:cstheme="minorHAnsi"/>
          <w:color w:val="000000" w:themeColor="text1"/>
        </w:rPr>
        <w:t xml:space="preserve"> retinal diseases as well as</w:t>
      </w:r>
      <w:r w:rsidR="000D5A99" w:rsidRPr="00680002">
        <w:rPr>
          <w:rFonts w:asciiTheme="minorHAnsi" w:hAnsiTheme="minorHAnsi" w:cstheme="minorHAnsi"/>
          <w:color w:val="000000" w:themeColor="text1"/>
        </w:rPr>
        <w:t xml:space="preserve"> inflammatory, toxic, and nutritional retinopathies.</w:t>
      </w:r>
      <w:r w:rsidR="00A9593C" w:rsidRPr="00680002">
        <w:rPr>
          <w:rFonts w:asciiTheme="minorHAnsi" w:hAnsiTheme="minorHAnsi" w:cstheme="minorHAnsi"/>
          <w:color w:val="000000" w:themeColor="text1"/>
        </w:rPr>
        <w:t xml:space="preserve"> Adhering to international standards and maintaining retinal dark adaptation are critical to acquire valid </w:t>
      </w:r>
      <w:r w:rsidR="001F443C" w:rsidRPr="00680002">
        <w:rPr>
          <w:rFonts w:asciiTheme="minorHAnsi" w:hAnsiTheme="minorHAnsi" w:cstheme="minorHAnsi"/>
          <w:color w:val="000000" w:themeColor="text1"/>
        </w:rPr>
        <w:t xml:space="preserve">and reliable dark-adapted </w:t>
      </w:r>
      <w:r w:rsidR="0046545F" w:rsidRPr="0046545F">
        <w:rPr>
          <w:rFonts w:asciiTheme="minorHAnsi" w:hAnsiTheme="minorHAnsi" w:cstheme="minorHAnsi"/>
          <w:color w:val="000000" w:themeColor="text1"/>
        </w:rPr>
        <w:t>(</w:t>
      </w:r>
      <w:r w:rsidR="001F443C" w:rsidRPr="00680002">
        <w:rPr>
          <w:rFonts w:asciiTheme="minorHAnsi" w:hAnsiTheme="minorHAnsi" w:cstheme="minorHAnsi"/>
          <w:color w:val="000000" w:themeColor="text1"/>
        </w:rPr>
        <w:t>scotopic</w:t>
      </w:r>
      <w:r w:rsidR="0046545F" w:rsidRPr="0046545F">
        <w:rPr>
          <w:rFonts w:asciiTheme="minorHAnsi" w:hAnsiTheme="minorHAnsi" w:cstheme="minorHAnsi"/>
          <w:color w:val="000000" w:themeColor="text1"/>
        </w:rPr>
        <w:t>)</w:t>
      </w:r>
      <w:r w:rsidR="001F443C" w:rsidRPr="00680002">
        <w:rPr>
          <w:rFonts w:asciiTheme="minorHAnsi" w:hAnsiTheme="minorHAnsi" w:cstheme="minorHAnsi"/>
          <w:color w:val="000000" w:themeColor="text1"/>
        </w:rPr>
        <w:t xml:space="preserve"> and light-adapted </w:t>
      </w:r>
      <w:r w:rsidR="0046545F" w:rsidRPr="0046545F">
        <w:rPr>
          <w:rFonts w:asciiTheme="minorHAnsi" w:hAnsiTheme="minorHAnsi" w:cstheme="minorHAnsi"/>
          <w:color w:val="000000" w:themeColor="text1"/>
        </w:rPr>
        <w:t>(</w:t>
      </w:r>
      <w:r w:rsidR="001F443C" w:rsidRPr="00680002">
        <w:rPr>
          <w:rFonts w:asciiTheme="minorHAnsi" w:hAnsiTheme="minorHAnsi" w:cstheme="minorHAnsi"/>
          <w:color w:val="000000" w:themeColor="text1"/>
        </w:rPr>
        <w:t>photopic</w:t>
      </w:r>
      <w:r w:rsidR="0046545F" w:rsidRPr="0046545F">
        <w:rPr>
          <w:rFonts w:asciiTheme="minorHAnsi" w:hAnsiTheme="minorHAnsi" w:cstheme="minorHAnsi"/>
          <w:color w:val="000000" w:themeColor="text1"/>
        </w:rPr>
        <w:t>)</w:t>
      </w:r>
      <w:r w:rsidR="001F443C" w:rsidRPr="00680002">
        <w:rPr>
          <w:rFonts w:asciiTheme="minorHAnsi" w:hAnsiTheme="minorHAnsi" w:cstheme="minorHAnsi"/>
          <w:color w:val="000000" w:themeColor="text1"/>
        </w:rPr>
        <w:t xml:space="preserve"> </w:t>
      </w:r>
      <w:proofErr w:type="spellStart"/>
      <w:r w:rsidR="001F443C" w:rsidRPr="00680002">
        <w:rPr>
          <w:rFonts w:asciiTheme="minorHAnsi" w:hAnsiTheme="minorHAnsi" w:cstheme="minorHAnsi"/>
          <w:color w:val="000000" w:themeColor="text1"/>
        </w:rPr>
        <w:t>ffERG</w:t>
      </w:r>
      <w:proofErr w:type="spellEnd"/>
      <w:r w:rsidR="001F443C" w:rsidRPr="00680002">
        <w:rPr>
          <w:rFonts w:asciiTheme="minorHAnsi" w:hAnsiTheme="minorHAnsi" w:cstheme="minorHAnsi"/>
          <w:color w:val="000000" w:themeColor="text1"/>
        </w:rPr>
        <w:t xml:space="preserve"> responses</w:t>
      </w:r>
      <w:r w:rsidR="00F439BD" w:rsidRPr="00680002">
        <w:rPr>
          <w:rFonts w:asciiTheme="minorHAnsi" w:hAnsiTheme="minorHAnsi" w:cstheme="minorHAnsi"/>
          <w:color w:val="000000" w:themeColor="text1"/>
        </w:rPr>
        <w:t>.</w:t>
      </w:r>
      <w:r w:rsidR="0008035F" w:rsidRPr="00680002">
        <w:rPr>
          <w:rFonts w:asciiTheme="minorHAnsi" w:hAnsiTheme="minorHAnsi" w:cstheme="minorHAnsi"/>
          <w:color w:val="000000" w:themeColor="text1"/>
        </w:rPr>
        <w:t xml:space="preserve"> </w:t>
      </w:r>
      <w:r w:rsidR="00975562" w:rsidRPr="00680002">
        <w:rPr>
          <w:rFonts w:asciiTheme="minorHAnsi" w:hAnsiTheme="minorHAnsi" w:cstheme="minorHAnsi"/>
          <w:color w:val="000000" w:themeColor="text1"/>
        </w:rPr>
        <w:t xml:space="preserve">Performing </w:t>
      </w:r>
      <w:proofErr w:type="spellStart"/>
      <w:r w:rsidR="00975562" w:rsidRPr="00680002">
        <w:rPr>
          <w:rFonts w:asciiTheme="minorHAnsi" w:hAnsiTheme="minorHAnsi" w:cstheme="minorHAnsi"/>
          <w:color w:val="000000" w:themeColor="text1"/>
        </w:rPr>
        <w:t>ffERG</w:t>
      </w:r>
      <w:proofErr w:type="spellEnd"/>
      <w:r w:rsidR="00975562" w:rsidRPr="00680002">
        <w:rPr>
          <w:rFonts w:asciiTheme="minorHAnsi" w:hAnsiTheme="minorHAnsi" w:cstheme="minorHAnsi"/>
          <w:color w:val="000000" w:themeColor="text1"/>
        </w:rPr>
        <w:t xml:space="preserve"> </w:t>
      </w:r>
      <w:r w:rsidR="00454DBA" w:rsidRPr="00680002">
        <w:rPr>
          <w:rFonts w:asciiTheme="minorHAnsi" w:hAnsiTheme="minorHAnsi" w:cstheme="minorHAnsi"/>
          <w:color w:val="000000" w:themeColor="text1"/>
        </w:rPr>
        <w:t xml:space="preserve">in </w:t>
      </w:r>
      <w:r w:rsidR="002D4276" w:rsidRPr="00680002">
        <w:rPr>
          <w:rFonts w:asciiTheme="minorHAnsi" w:hAnsiTheme="minorHAnsi" w:cstheme="minorHAnsi"/>
          <w:color w:val="000000" w:themeColor="text1"/>
        </w:rPr>
        <w:t xml:space="preserve">infants and children </w:t>
      </w:r>
      <w:r w:rsidR="00454DBA" w:rsidRPr="00680002">
        <w:rPr>
          <w:rFonts w:asciiTheme="minorHAnsi" w:hAnsiTheme="minorHAnsi" w:cstheme="minorHAnsi"/>
          <w:color w:val="000000" w:themeColor="text1"/>
        </w:rPr>
        <w:t>is challenging and often requires</w:t>
      </w:r>
      <w:r w:rsidR="0023639D">
        <w:rPr>
          <w:rFonts w:asciiTheme="minorHAnsi" w:hAnsiTheme="minorHAnsi" w:cstheme="minorHAnsi"/>
          <w:color w:val="000000" w:themeColor="text1"/>
        </w:rPr>
        <w:t xml:space="preserve"> general anesthesia</w:t>
      </w:r>
      <w:r w:rsidR="00454DBA" w:rsidRPr="00680002">
        <w:rPr>
          <w:rFonts w:asciiTheme="minorHAnsi" w:hAnsiTheme="minorHAnsi" w:cstheme="minorHAnsi"/>
          <w:color w:val="000000" w:themeColor="text1"/>
        </w:rPr>
        <w:t xml:space="preserve"> in the operating roo</w:t>
      </w:r>
      <w:r w:rsidR="008C3E90" w:rsidRPr="00680002">
        <w:rPr>
          <w:rFonts w:asciiTheme="minorHAnsi" w:hAnsiTheme="minorHAnsi" w:cstheme="minorHAnsi"/>
          <w:color w:val="000000" w:themeColor="text1"/>
        </w:rPr>
        <w:t>m</w:t>
      </w:r>
      <w:r w:rsidR="002E24D3" w:rsidRPr="00680002">
        <w:rPr>
          <w:rFonts w:asciiTheme="minorHAnsi" w:hAnsiTheme="minorHAnsi" w:cstheme="minorHAnsi"/>
          <w:color w:val="000000" w:themeColor="text1"/>
        </w:rPr>
        <w:t xml:space="preserve">. However, </w:t>
      </w:r>
      <w:r w:rsidR="008C3E90" w:rsidRPr="00680002">
        <w:rPr>
          <w:rFonts w:asciiTheme="minorHAnsi" w:hAnsiTheme="minorHAnsi" w:cstheme="minorHAnsi"/>
          <w:color w:val="000000" w:themeColor="text1"/>
        </w:rPr>
        <w:t>m</w:t>
      </w:r>
      <w:r w:rsidR="004A026C" w:rsidRPr="00680002">
        <w:rPr>
          <w:rFonts w:asciiTheme="minorHAnsi" w:hAnsiTheme="minorHAnsi" w:cstheme="minorHAnsi"/>
          <w:color w:val="000000" w:themeColor="text1"/>
        </w:rPr>
        <w:t xml:space="preserve">aintaining retinal dark adaptation in the operating room is </w:t>
      </w:r>
      <w:r w:rsidR="002E24D3" w:rsidRPr="00680002">
        <w:rPr>
          <w:rFonts w:asciiTheme="minorHAnsi" w:hAnsiTheme="minorHAnsi" w:cstheme="minorHAnsi"/>
          <w:color w:val="000000" w:themeColor="text1"/>
        </w:rPr>
        <w:t xml:space="preserve">becoming increasingly </w:t>
      </w:r>
      <w:r w:rsidR="004A026C" w:rsidRPr="00680002">
        <w:rPr>
          <w:rFonts w:asciiTheme="minorHAnsi" w:hAnsiTheme="minorHAnsi" w:cstheme="minorHAnsi"/>
          <w:color w:val="000000" w:themeColor="text1"/>
        </w:rPr>
        <w:t xml:space="preserve">difficult given the </w:t>
      </w:r>
      <w:r w:rsidR="002E24D3" w:rsidRPr="00680002">
        <w:rPr>
          <w:rFonts w:asciiTheme="minorHAnsi" w:hAnsiTheme="minorHAnsi" w:cstheme="minorHAnsi"/>
          <w:color w:val="000000" w:themeColor="text1"/>
        </w:rPr>
        <w:t>numerous</w:t>
      </w:r>
      <w:r w:rsidR="004A026C" w:rsidRPr="00680002">
        <w:rPr>
          <w:rFonts w:asciiTheme="minorHAnsi" w:hAnsiTheme="minorHAnsi" w:cstheme="minorHAnsi"/>
          <w:color w:val="000000" w:themeColor="text1"/>
        </w:rPr>
        <w:t xml:space="preserve"> light sources from anesthesiology </w:t>
      </w:r>
      <w:r w:rsidR="00726E7E" w:rsidRPr="00680002">
        <w:rPr>
          <w:rFonts w:asciiTheme="minorHAnsi" w:hAnsiTheme="minorHAnsi" w:cstheme="minorHAnsi"/>
          <w:color w:val="000000" w:themeColor="text1"/>
        </w:rPr>
        <w:t xml:space="preserve">monitoring </w:t>
      </w:r>
      <w:r w:rsidR="00733FD1" w:rsidRPr="00680002">
        <w:rPr>
          <w:rFonts w:asciiTheme="minorHAnsi" w:hAnsiTheme="minorHAnsi" w:cstheme="minorHAnsi"/>
          <w:color w:val="000000" w:themeColor="text1"/>
        </w:rPr>
        <w:t xml:space="preserve">systems </w:t>
      </w:r>
      <w:r w:rsidR="004A026C" w:rsidRPr="00680002">
        <w:rPr>
          <w:rFonts w:asciiTheme="minorHAnsi" w:hAnsiTheme="minorHAnsi" w:cstheme="minorHAnsi"/>
          <w:color w:val="000000" w:themeColor="text1"/>
        </w:rPr>
        <w:t xml:space="preserve">and other equipment. </w:t>
      </w:r>
      <w:r w:rsidR="0049409F" w:rsidRPr="00680002">
        <w:rPr>
          <w:rFonts w:asciiTheme="minorHAnsi" w:hAnsiTheme="minorHAnsi" w:cstheme="minorHAnsi"/>
          <w:color w:val="000000" w:themeColor="text1"/>
        </w:rPr>
        <w:t>A</w:t>
      </w:r>
      <w:r w:rsidR="002279B6" w:rsidRPr="00680002">
        <w:rPr>
          <w:rFonts w:asciiTheme="minorHAnsi" w:hAnsiTheme="minorHAnsi" w:cstheme="minorHAnsi"/>
          <w:color w:val="000000" w:themeColor="text1"/>
        </w:rPr>
        <w:t xml:space="preserve"> </w:t>
      </w:r>
      <w:r w:rsidR="0049409F" w:rsidRPr="00680002">
        <w:rPr>
          <w:rFonts w:asciiTheme="minorHAnsi" w:hAnsiTheme="minorHAnsi" w:cstheme="minorHAnsi"/>
          <w:color w:val="000000" w:themeColor="text1"/>
        </w:rPr>
        <w:t xml:space="preserve">practical </w:t>
      </w:r>
      <w:r w:rsidR="002279B6" w:rsidRPr="00680002">
        <w:rPr>
          <w:rFonts w:asciiTheme="minorHAnsi" w:hAnsiTheme="minorHAnsi" w:cstheme="minorHAnsi"/>
          <w:color w:val="000000" w:themeColor="text1"/>
        </w:rPr>
        <w:t xml:space="preserve">and widely applicable </w:t>
      </w:r>
      <w:r w:rsidR="0049409F" w:rsidRPr="00680002">
        <w:rPr>
          <w:rFonts w:asciiTheme="minorHAnsi" w:hAnsiTheme="minorHAnsi" w:cstheme="minorHAnsi"/>
          <w:color w:val="000000" w:themeColor="text1"/>
        </w:rPr>
        <w:t xml:space="preserve">method for </w:t>
      </w:r>
      <w:proofErr w:type="spellStart"/>
      <w:r w:rsidR="0049409F" w:rsidRPr="00680002">
        <w:rPr>
          <w:rFonts w:asciiTheme="minorHAnsi" w:hAnsiTheme="minorHAnsi" w:cstheme="minorHAnsi"/>
          <w:color w:val="000000" w:themeColor="text1"/>
        </w:rPr>
        <w:t>ffERG</w:t>
      </w:r>
      <w:proofErr w:type="spellEnd"/>
      <w:r w:rsidR="0049409F" w:rsidRPr="00680002">
        <w:rPr>
          <w:rFonts w:asciiTheme="minorHAnsi" w:hAnsiTheme="minorHAnsi" w:cstheme="minorHAnsi"/>
          <w:color w:val="000000" w:themeColor="text1"/>
        </w:rPr>
        <w:t xml:space="preserve"> testing</w:t>
      </w:r>
      <w:r w:rsidR="00717EE1" w:rsidRPr="00680002">
        <w:rPr>
          <w:rFonts w:asciiTheme="minorHAnsi" w:hAnsiTheme="minorHAnsi" w:cstheme="minorHAnsi"/>
          <w:color w:val="000000" w:themeColor="text1"/>
        </w:rPr>
        <w:t xml:space="preserve"> is described</w:t>
      </w:r>
      <w:r w:rsidR="004062B5" w:rsidRPr="00680002">
        <w:rPr>
          <w:rFonts w:asciiTheme="minorHAnsi" w:hAnsiTheme="minorHAnsi" w:cstheme="minorHAnsi"/>
          <w:color w:val="000000" w:themeColor="text1"/>
        </w:rPr>
        <w:t xml:space="preserve"> in the operating room</w:t>
      </w:r>
      <w:r w:rsidR="00733FD1" w:rsidRPr="00680002">
        <w:rPr>
          <w:rFonts w:asciiTheme="minorHAnsi" w:hAnsiTheme="minorHAnsi" w:cstheme="minorHAnsi"/>
          <w:color w:val="000000" w:themeColor="text1"/>
        </w:rPr>
        <w:t xml:space="preserve"> </w:t>
      </w:r>
      <w:r w:rsidR="0073768C" w:rsidRPr="00680002">
        <w:rPr>
          <w:rFonts w:asciiTheme="minorHAnsi" w:hAnsiTheme="minorHAnsi" w:cstheme="minorHAnsi"/>
          <w:color w:val="000000" w:themeColor="text1"/>
        </w:rPr>
        <w:t xml:space="preserve">that </w:t>
      </w:r>
      <w:r w:rsidR="00733FD1" w:rsidRPr="00680002">
        <w:rPr>
          <w:rFonts w:asciiTheme="minorHAnsi" w:hAnsiTheme="minorHAnsi" w:cstheme="minorHAnsi"/>
          <w:color w:val="000000" w:themeColor="text1"/>
        </w:rPr>
        <w:t>optimizes retinal dark adaptation</w:t>
      </w:r>
      <w:r w:rsidR="0049409F" w:rsidRPr="00680002">
        <w:rPr>
          <w:rFonts w:asciiTheme="minorHAnsi" w:hAnsiTheme="minorHAnsi" w:cstheme="minorHAnsi"/>
          <w:color w:val="000000" w:themeColor="text1"/>
        </w:rPr>
        <w:t xml:space="preserve">. </w:t>
      </w:r>
      <w:r w:rsidR="001C3D6F" w:rsidRPr="00680002">
        <w:rPr>
          <w:rFonts w:asciiTheme="minorHAnsi" w:hAnsiTheme="minorHAnsi" w:cstheme="minorHAnsi"/>
          <w:color w:val="000000" w:themeColor="text1"/>
        </w:rPr>
        <w:t xml:space="preserve">The method </w:t>
      </w:r>
      <w:r w:rsidR="009A046E" w:rsidRPr="00680002">
        <w:rPr>
          <w:rFonts w:asciiTheme="minorHAnsi" w:hAnsiTheme="minorHAnsi" w:cstheme="minorHAnsi"/>
          <w:color w:val="000000" w:themeColor="text1"/>
        </w:rPr>
        <w:t xml:space="preserve">reduces operating room time by </w:t>
      </w:r>
      <w:r w:rsidR="001C3D6F" w:rsidRPr="00680002">
        <w:rPr>
          <w:rFonts w:asciiTheme="minorHAnsi" w:hAnsiTheme="minorHAnsi" w:cstheme="minorHAnsi"/>
          <w:color w:val="000000" w:themeColor="text1"/>
        </w:rPr>
        <w:t>dark</w:t>
      </w:r>
      <w:r w:rsidR="00182388" w:rsidRPr="00680002">
        <w:rPr>
          <w:rFonts w:asciiTheme="minorHAnsi" w:hAnsiTheme="minorHAnsi" w:cstheme="minorHAnsi"/>
          <w:color w:val="000000" w:themeColor="text1"/>
        </w:rPr>
        <w:t>-</w:t>
      </w:r>
      <w:r w:rsidR="001C3D6F" w:rsidRPr="00680002">
        <w:rPr>
          <w:rFonts w:asciiTheme="minorHAnsi" w:hAnsiTheme="minorHAnsi" w:cstheme="minorHAnsi"/>
          <w:color w:val="000000" w:themeColor="text1"/>
        </w:rPr>
        <w:t>adapt</w:t>
      </w:r>
      <w:r w:rsidR="0073768C" w:rsidRPr="00680002">
        <w:rPr>
          <w:rFonts w:asciiTheme="minorHAnsi" w:hAnsiTheme="minorHAnsi" w:cstheme="minorHAnsi"/>
          <w:color w:val="000000" w:themeColor="text1"/>
        </w:rPr>
        <w:t>ing</w:t>
      </w:r>
      <w:r w:rsidR="001C3D6F" w:rsidRPr="00680002">
        <w:rPr>
          <w:rFonts w:asciiTheme="minorHAnsi" w:hAnsiTheme="minorHAnsi" w:cstheme="minorHAnsi"/>
          <w:color w:val="000000" w:themeColor="text1"/>
        </w:rPr>
        <w:t xml:space="preserve"> the patient before general anesthesiology is instituted. </w:t>
      </w:r>
      <w:r w:rsidR="00B450E0" w:rsidRPr="00680002">
        <w:rPr>
          <w:rFonts w:asciiTheme="minorHAnsi" w:hAnsiTheme="minorHAnsi" w:cstheme="minorHAnsi"/>
          <w:color w:val="000000" w:themeColor="text1"/>
        </w:rPr>
        <w:t xml:space="preserve">The </w:t>
      </w:r>
      <w:r w:rsidR="0073768C" w:rsidRPr="00680002">
        <w:rPr>
          <w:rFonts w:asciiTheme="minorHAnsi" w:hAnsiTheme="minorHAnsi" w:cstheme="minorHAnsi"/>
          <w:color w:val="000000" w:themeColor="text1"/>
        </w:rPr>
        <w:t xml:space="preserve">operating </w:t>
      </w:r>
      <w:r w:rsidR="00E40511" w:rsidRPr="00680002">
        <w:rPr>
          <w:rFonts w:asciiTheme="minorHAnsi" w:hAnsiTheme="minorHAnsi" w:cstheme="minorHAnsi"/>
          <w:color w:val="000000" w:themeColor="text1"/>
        </w:rPr>
        <w:t xml:space="preserve">room </w:t>
      </w:r>
      <w:r w:rsidR="0073768C" w:rsidRPr="00680002">
        <w:rPr>
          <w:rFonts w:asciiTheme="minorHAnsi" w:hAnsiTheme="minorHAnsi" w:cstheme="minorHAnsi"/>
          <w:color w:val="000000" w:themeColor="text1"/>
        </w:rPr>
        <w:t xml:space="preserve">is modified </w:t>
      </w:r>
      <w:r w:rsidR="00744AF1" w:rsidRPr="00680002">
        <w:rPr>
          <w:rFonts w:asciiTheme="minorHAnsi" w:hAnsiTheme="minorHAnsi" w:cstheme="minorHAnsi"/>
          <w:color w:val="000000" w:themeColor="text1"/>
        </w:rPr>
        <w:t>for</w:t>
      </w:r>
      <w:r w:rsidR="0073768C" w:rsidRPr="00680002">
        <w:rPr>
          <w:rFonts w:asciiTheme="minorHAnsi" w:hAnsiTheme="minorHAnsi" w:cstheme="minorHAnsi"/>
          <w:color w:val="000000" w:themeColor="text1"/>
        </w:rPr>
        <w:t xml:space="preserve"> dark adaptation and </w:t>
      </w:r>
      <w:r w:rsidR="00B450E0" w:rsidRPr="00680002">
        <w:rPr>
          <w:rFonts w:asciiTheme="minorHAnsi" w:hAnsiTheme="minorHAnsi" w:cstheme="minorHAnsi"/>
          <w:color w:val="000000" w:themeColor="text1"/>
        </w:rPr>
        <w:t>any</w:t>
      </w:r>
      <w:r w:rsidR="00C703AB" w:rsidRPr="00680002">
        <w:rPr>
          <w:rFonts w:asciiTheme="minorHAnsi" w:hAnsiTheme="minorHAnsi" w:cstheme="minorHAnsi"/>
          <w:color w:val="000000" w:themeColor="text1"/>
        </w:rPr>
        <w:t xml:space="preserve"> remaining</w:t>
      </w:r>
      <w:r w:rsidR="00B450E0" w:rsidRPr="00680002">
        <w:rPr>
          <w:rFonts w:asciiTheme="minorHAnsi" w:hAnsiTheme="minorHAnsi" w:cstheme="minorHAnsi"/>
          <w:color w:val="000000" w:themeColor="text1"/>
        </w:rPr>
        <w:t xml:space="preserve"> light source</w:t>
      </w:r>
      <w:r w:rsidR="001C3D6F" w:rsidRPr="00680002">
        <w:rPr>
          <w:rFonts w:asciiTheme="minorHAnsi" w:hAnsiTheme="minorHAnsi" w:cstheme="minorHAnsi"/>
          <w:color w:val="000000" w:themeColor="text1"/>
        </w:rPr>
        <w:t xml:space="preserve"> in </w:t>
      </w:r>
      <w:r w:rsidR="00C703AB" w:rsidRPr="00680002">
        <w:rPr>
          <w:rFonts w:asciiTheme="minorHAnsi" w:hAnsiTheme="minorHAnsi" w:cstheme="minorHAnsi"/>
          <w:color w:val="000000" w:themeColor="text1"/>
        </w:rPr>
        <w:t xml:space="preserve">the darkened </w:t>
      </w:r>
      <w:r w:rsidR="001C3D6F" w:rsidRPr="00680002">
        <w:rPr>
          <w:rFonts w:asciiTheme="minorHAnsi" w:hAnsiTheme="minorHAnsi" w:cstheme="minorHAnsi"/>
          <w:color w:val="000000" w:themeColor="text1"/>
        </w:rPr>
        <w:t>operating room is minimize</w:t>
      </w:r>
      <w:r w:rsidR="00B450E0" w:rsidRPr="00680002">
        <w:rPr>
          <w:rFonts w:asciiTheme="minorHAnsi" w:hAnsiTheme="minorHAnsi" w:cstheme="minorHAnsi"/>
          <w:color w:val="000000" w:themeColor="text1"/>
        </w:rPr>
        <w:t>d</w:t>
      </w:r>
      <w:r w:rsidR="001C3D6F" w:rsidRPr="00680002">
        <w:rPr>
          <w:rFonts w:asciiTheme="minorHAnsi" w:hAnsiTheme="minorHAnsi" w:cstheme="minorHAnsi"/>
          <w:color w:val="000000" w:themeColor="text1"/>
        </w:rPr>
        <w:t xml:space="preserve"> with the use of a </w:t>
      </w:r>
      <w:r w:rsidR="002279B6" w:rsidRPr="00680002">
        <w:rPr>
          <w:rFonts w:asciiTheme="minorHAnsi" w:hAnsiTheme="minorHAnsi" w:cstheme="minorHAnsi"/>
          <w:color w:val="000000" w:themeColor="text1"/>
        </w:rPr>
        <w:t xml:space="preserve">modified portable </w:t>
      </w:r>
      <w:r w:rsidR="001C3D6F" w:rsidRPr="00680002">
        <w:rPr>
          <w:rFonts w:asciiTheme="minorHAnsi" w:hAnsiTheme="minorHAnsi" w:cstheme="minorHAnsi"/>
          <w:color w:val="000000" w:themeColor="text1"/>
        </w:rPr>
        <w:t xml:space="preserve">foldable </w:t>
      </w:r>
      <w:r w:rsidR="002279B6" w:rsidRPr="00680002">
        <w:rPr>
          <w:rFonts w:asciiTheme="minorHAnsi" w:hAnsiTheme="minorHAnsi" w:cstheme="minorHAnsi"/>
          <w:color w:val="000000" w:themeColor="text1"/>
        </w:rPr>
        <w:t>darkroom</w:t>
      </w:r>
      <w:r w:rsidR="001C3D6F" w:rsidRPr="00680002">
        <w:rPr>
          <w:rFonts w:asciiTheme="minorHAnsi" w:hAnsiTheme="minorHAnsi" w:cstheme="minorHAnsi"/>
          <w:color w:val="000000" w:themeColor="text1"/>
        </w:rPr>
        <w:t xml:space="preserve"> </w:t>
      </w:r>
      <w:r w:rsidR="00484113" w:rsidRPr="00680002">
        <w:rPr>
          <w:rFonts w:asciiTheme="minorHAnsi" w:hAnsiTheme="minorHAnsi" w:cstheme="minorHAnsi"/>
          <w:color w:val="000000" w:themeColor="text1"/>
        </w:rPr>
        <w:t xml:space="preserve">that </w:t>
      </w:r>
      <w:r w:rsidR="00154453" w:rsidRPr="00680002">
        <w:rPr>
          <w:rFonts w:asciiTheme="minorHAnsi" w:hAnsiTheme="minorHAnsi" w:cstheme="minorHAnsi"/>
          <w:color w:val="000000" w:themeColor="text1"/>
        </w:rPr>
        <w:t>encloses</w:t>
      </w:r>
      <w:r w:rsidR="001C3D6F" w:rsidRPr="00680002">
        <w:rPr>
          <w:rFonts w:asciiTheme="minorHAnsi" w:hAnsiTheme="minorHAnsi" w:cstheme="minorHAnsi"/>
          <w:color w:val="000000" w:themeColor="text1"/>
        </w:rPr>
        <w:t xml:space="preserve"> the patient</w:t>
      </w:r>
      <w:r w:rsidR="00975F75" w:rsidRPr="00680002">
        <w:rPr>
          <w:rFonts w:asciiTheme="minorHAnsi" w:hAnsiTheme="minorHAnsi" w:cstheme="minorHAnsi"/>
          <w:color w:val="000000" w:themeColor="text1"/>
        </w:rPr>
        <w:t>’s head</w:t>
      </w:r>
      <w:r w:rsidR="00EC0038" w:rsidRPr="00680002">
        <w:rPr>
          <w:rFonts w:asciiTheme="minorHAnsi" w:hAnsiTheme="minorHAnsi" w:cstheme="minorHAnsi"/>
          <w:color w:val="000000" w:themeColor="text1"/>
        </w:rPr>
        <w:t xml:space="preserve"> and the ERG examiner during </w:t>
      </w:r>
      <w:proofErr w:type="spellStart"/>
      <w:r w:rsidR="009A046E" w:rsidRPr="00680002">
        <w:rPr>
          <w:rFonts w:asciiTheme="minorHAnsi" w:hAnsiTheme="minorHAnsi" w:cstheme="minorHAnsi"/>
          <w:color w:val="000000" w:themeColor="text1"/>
        </w:rPr>
        <w:t>ff</w:t>
      </w:r>
      <w:r w:rsidR="00EC0038" w:rsidRPr="00680002">
        <w:rPr>
          <w:rFonts w:asciiTheme="minorHAnsi" w:hAnsiTheme="minorHAnsi" w:cstheme="minorHAnsi"/>
          <w:color w:val="000000" w:themeColor="text1"/>
        </w:rPr>
        <w:t>ERG</w:t>
      </w:r>
      <w:proofErr w:type="spellEnd"/>
      <w:r w:rsidR="00EC0038" w:rsidRPr="00680002">
        <w:rPr>
          <w:rFonts w:asciiTheme="minorHAnsi" w:hAnsiTheme="minorHAnsi" w:cstheme="minorHAnsi"/>
          <w:color w:val="000000" w:themeColor="text1"/>
        </w:rPr>
        <w:t xml:space="preserve"> </w:t>
      </w:r>
      <w:r w:rsidR="00154453" w:rsidRPr="00680002">
        <w:rPr>
          <w:rFonts w:asciiTheme="minorHAnsi" w:hAnsiTheme="minorHAnsi" w:cstheme="minorHAnsi"/>
          <w:color w:val="000000" w:themeColor="text1"/>
        </w:rPr>
        <w:t xml:space="preserve">scotopic </w:t>
      </w:r>
      <w:r w:rsidR="00EC0038" w:rsidRPr="00680002">
        <w:rPr>
          <w:rFonts w:asciiTheme="minorHAnsi" w:hAnsiTheme="minorHAnsi" w:cstheme="minorHAnsi"/>
          <w:color w:val="000000" w:themeColor="text1"/>
        </w:rPr>
        <w:t>recordings</w:t>
      </w:r>
      <w:r w:rsidR="009A046E" w:rsidRPr="00680002">
        <w:rPr>
          <w:rFonts w:asciiTheme="minorHAnsi" w:hAnsiTheme="minorHAnsi" w:cstheme="minorHAnsi"/>
          <w:color w:val="000000" w:themeColor="text1"/>
        </w:rPr>
        <w:t>.</w:t>
      </w:r>
      <w:r w:rsidR="00E44377">
        <w:rPr>
          <w:rFonts w:asciiTheme="minorHAnsi" w:hAnsiTheme="minorHAnsi" w:cstheme="minorHAnsi"/>
          <w:color w:val="000000" w:themeColor="text1"/>
        </w:rPr>
        <w:t xml:space="preserve"> </w:t>
      </w:r>
      <w:r w:rsidR="004062B5" w:rsidRPr="00680002">
        <w:rPr>
          <w:rFonts w:asciiTheme="minorHAnsi" w:hAnsiTheme="minorHAnsi" w:cstheme="minorHAnsi"/>
          <w:color w:val="000000" w:themeColor="text1"/>
        </w:rPr>
        <w:t xml:space="preserve">The </w:t>
      </w:r>
      <w:r w:rsidR="00E40511" w:rsidRPr="00680002">
        <w:rPr>
          <w:rFonts w:asciiTheme="minorHAnsi" w:hAnsiTheme="minorHAnsi" w:cstheme="minorHAnsi"/>
          <w:color w:val="000000" w:themeColor="text1"/>
        </w:rPr>
        <w:t xml:space="preserve">simple </w:t>
      </w:r>
      <w:r w:rsidR="004062B5" w:rsidRPr="00680002">
        <w:rPr>
          <w:rFonts w:asciiTheme="minorHAnsi" w:hAnsiTheme="minorHAnsi" w:cstheme="minorHAnsi"/>
          <w:color w:val="000000" w:themeColor="text1"/>
        </w:rPr>
        <w:t xml:space="preserve">method </w:t>
      </w:r>
      <w:r w:rsidR="00B7187E" w:rsidRPr="00680002">
        <w:rPr>
          <w:rFonts w:asciiTheme="minorHAnsi" w:hAnsiTheme="minorHAnsi" w:cstheme="minorHAnsi"/>
          <w:color w:val="000000" w:themeColor="text1"/>
        </w:rPr>
        <w:t xml:space="preserve">adheres to </w:t>
      </w:r>
      <w:proofErr w:type="spellStart"/>
      <w:r w:rsidR="00B7187E" w:rsidRPr="00680002">
        <w:rPr>
          <w:rFonts w:asciiTheme="minorHAnsi" w:hAnsiTheme="minorHAnsi" w:cstheme="minorHAnsi"/>
          <w:color w:val="000000" w:themeColor="text1"/>
        </w:rPr>
        <w:t>ffERG</w:t>
      </w:r>
      <w:proofErr w:type="spellEnd"/>
      <w:r w:rsidR="00B7187E" w:rsidRPr="00680002">
        <w:rPr>
          <w:rFonts w:asciiTheme="minorHAnsi" w:hAnsiTheme="minorHAnsi" w:cstheme="minorHAnsi"/>
          <w:color w:val="000000" w:themeColor="text1"/>
        </w:rPr>
        <w:t xml:space="preserve"> international standards and </w:t>
      </w:r>
      <w:r w:rsidR="004062B5" w:rsidRPr="00680002">
        <w:rPr>
          <w:rFonts w:asciiTheme="minorHAnsi" w:hAnsiTheme="minorHAnsi" w:cstheme="minorHAnsi"/>
          <w:color w:val="000000" w:themeColor="text1"/>
        </w:rPr>
        <w:t>provides valid</w:t>
      </w:r>
      <w:r w:rsidR="00CE5BC1" w:rsidRPr="00680002">
        <w:rPr>
          <w:rFonts w:asciiTheme="minorHAnsi" w:hAnsiTheme="minorHAnsi" w:cstheme="minorHAnsi"/>
          <w:color w:val="000000" w:themeColor="text1"/>
        </w:rPr>
        <w:t xml:space="preserve"> </w:t>
      </w:r>
      <w:r w:rsidR="004062B5" w:rsidRPr="00680002">
        <w:rPr>
          <w:rFonts w:asciiTheme="minorHAnsi" w:hAnsiTheme="minorHAnsi" w:cstheme="minorHAnsi"/>
          <w:color w:val="000000" w:themeColor="text1"/>
        </w:rPr>
        <w:t>reliable</w:t>
      </w:r>
      <w:r w:rsidR="002E2B19" w:rsidRPr="00680002">
        <w:rPr>
          <w:rFonts w:asciiTheme="minorHAnsi" w:hAnsiTheme="minorHAnsi" w:cstheme="minorHAnsi"/>
          <w:color w:val="000000" w:themeColor="text1"/>
        </w:rPr>
        <w:t xml:space="preserve"> </w:t>
      </w:r>
      <w:r w:rsidR="004062B5" w:rsidRPr="00680002">
        <w:rPr>
          <w:rFonts w:asciiTheme="minorHAnsi" w:hAnsiTheme="minorHAnsi" w:cstheme="minorHAnsi"/>
          <w:color w:val="000000" w:themeColor="text1"/>
        </w:rPr>
        <w:t>scotopic</w:t>
      </w:r>
      <w:r w:rsidR="002E2B19" w:rsidRPr="00680002">
        <w:rPr>
          <w:rFonts w:asciiTheme="minorHAnsi" w:hAnsiTheme="minorHAnsi" w:cstheme="minorHAnsi"/>
          <w:color w:val="000000" w:themeColor="text1"/>
        </w:rPr>
        <w:t xml:space="preserve"> </w:t>
      </w:r>
      <w:r w:rsidR="004062B5" w:rsidRPr="00680002">
        <w:rPr>
          <w:rFonts w:asciiTheme="minorHAnsi" w:hAnsiTheme="minorHAnsi" w:cstheme="minorHAnsi"/>
          <w:color w:val="000000" w:themeColor="text1"/>
        </w:rPr>
        <w:t xml:space="preserve">and photopic </w:t>
      </w:r>
      <w:proofErr w:type="spellStart"/>
      <w:r w:rsidR="004062B5" w:rsidRPr="00680002">
        <w:rPr>
          <w:rFonts w:asciiTheme="minorHAnsi" w:hAnsiTheme="minorHAnsi" w:cstheme="minorHAnsi"/>
          <w:color w:val="000000" w:themeColor="text1"/>
        </w:rPr>
        <w:t>ffERG</w:t>
      </w:r>
      <w:proofErr w:type="spellEnd"/>
      <w:r w:rsidR="004062B5" w:rsidRPr="00680002">
        <w:rPr>
          <w:rFonts w:asciiTheme="minorHAnsi" w:hAnsiTheme="minorHAnsi" w:cstheme="minorHAnsi"/>
          <w:color w:val="000000" w:themeColor="text1"/>
        </w:rPr>
        <w:t xml:space="preserve"> recordings </w:t>
      </w:r>
      <w:r w:rsidR="00E40511" w:rsidRPr="00680002">
        <w:rPr>
          <w:rFonts w:asciiTheme="minorHAnsi" w:hAnsiTheme="minorHAnsi" w:cstheme="minorHAnsi"/>
          <w:color w:val="000000" w:themeColor="text1"/>
        </w:rPr>
        <w:t xml:space="preserve">that are critical to assess objective retinal function in this young age group where </w:t>
      </w:r>
      <w:r w:rsidR="005A300B" w:rsidRPr="00680002">
        <w:rPr>
          <w:rFonts w:asciiTheme="minorHAnsi" w:hAnsiTheme="minorHAnsi" w:cstheme="minorHAnsi"/>
          <w:color w:val="000000" w:themeColor="text1"/>
        </w:rPr>
        <w:t>subjective assessment of visual function such as visual acuity and visual fields are not possible.</w:t>
      </w:r>
      <w:r w:rsidR="00237659" w:rsidRPr="00680002">
        <w:rPr>
          <w:rFonts w:asciiTheme="minorHAnsi" w:hAnsiTheme="minorHAnsi" w:cstheme="minorHAnsi"/>
          <w:color w:val="000000" w:themeColor="text1"/>
        </w:rPr>
        <w:t xml:space="preserve"> </w:t>
      </w:r>
      <w:r w:rsidR="0075471E">
        <w:t xml:space="preserve">Furthermore, </w:t>
      </w:r>
      <w:r w:rsidR="0075471E">
        <w:rPr>
          <w:rFonts w:asciiTheme="minorHAnsi" w:hAnsiTheme="minorHAnsi" w:cstheme="minorHAnsi"/>
          <w:color w:val="000000" w:themeColor="text1"/>
        </w:rPr>
        <w:t>t</w:t>
      </w:r>
      <w:r w:rsidR="0074628B">
        <w:rPr>
          <w:rFonts w:asciiTheme="minorHAnsi" w:hAnsiTheme="minorHAnsi" w:cstheme="minorHAnsi"/>
          <w:color w:val="000000" w:themeColor="text1"/>
        </w:rPr>
        <w:t>he</w:t>
      </w:r>
      <w:r w:rsidR="003E0741" w:rsidRPr="00680002">
        <w:rPr>
          <w:rFonts w:asciiTheme="minorHAnsi" w:hAnsiTheme="minorHAnsi" w:cstheme="minorHAnsi"/>
          <w:color w:val="000000" w:themeColor="text1"/>
        </w:rPr>
        <w:t xml:space="preserve"> </w:t>
      </w:r>
      <w:proofErr w:type="spellStart"/>
      <w:r w:rsidR="003E0741" w:rsidRPr="00680002">
        <w:rPr>
          <w:rFonts w:asciiTheme="minorHAnsi" w:hAnsiTheme="minorHAnsi" w:cstheme="minorHAnsi"/>
          <w:color w:val="000000" w:themeColor="text1"/>
        </w:rPr>
        <w:t>ffERG</w:t>
      </w:r>
      <w:proofErr w:type="spellEnd"/>
      <w:r w:rsidR="003E0741" w:rsidRPr="00680002">
        <w:rPr>
          <w:rFonts w:asciiTheme="minorHAnsi" w:hAnsiTheme="minorHAnsi" w:cstheme="minorHAnsi"/>
          <w:color w:val="000000" w:themeColor="text1"/>
        </w:rPr>
        <w:t xml:space="preserve"> is the gold standard clinical test in detecting </w:t>
      </w:r>
      <w:r w:rsidR="008D3FD8" w:rsidRPr="00680002">
        <w:rPr>
          <w:rFonts w:asciiTheme="minorHAnsi" w:hAnsiTheme="minorHAnsi" w:cstheme="minorHAnsi"/>
          <w:color w:val="000000" w:themeColor="text1"/>
        </w:rPr>
        <w:t xml:space="preserve">early onset </w:t>
      </w:r>
      <w:r w:rsidR="003E0741" w:rsidRPr="00680002">
        <w:rPr>
          <w:rFonts w:asciiTheme="minorHAnsi" w:hAnsiTheme="minorHAnsi" w:cstheme="minorHAnsi"/>
          <w:color w:val="000000" w:themeColor="text1"/>
        </w:rPr>
        <w:t xml:space="preserve">inherited retinal diseases </w:t>
      </w:r>
      <w:r w:rsidR="0074628B">
        <w:rPr>
          <w:rFonts w:asciiTheme="minorHAnsi" w:hAnsiTheme="minorHAnsi" w:cstheme="minorHAnsi"/>
          <w:color w:val="000000" w:themeColor="text1"/>
        </w:rPr>
        <w:t xml:space="preserve">including </w:t>
      </w:r>
      <w:proofErr w:type="spellStart"/>
      <w:r w:rsidR="003E0741" w:rsidRPr="00680002">
        <w:rPr>
          <w:rFonts w:asciiTheme="minorHAnsi" w:hAnsiTheme="minorHAnsi" w:cstheme="minorHAnsi"/>
          <w:color w:val="000000" w:themeColor="text1"/>
        </w:rPr>
        <w:t>Leber</w:t>
      </w:r>
      <w:proofErr w:type="spellEnd"/>
      <w:r w:rsidR="003E0741" w:rsidRPr="00680002">
        <w:rPr>
          <w:rFonts w:asciiTheme="minorHAnsi" w:hAnsiTheme="minorHAnsi" w:cstheme="minorHAnsi"/>
          <w:color w:val="000000" w:themeColor="text1"/>
        </w:rPr>
        <w:t xml:space="preserve"> congenital amaurosis where approved gene therapy </w:t>
      </w:r>
      <w:r w:rsidR="008D3FD8" w:rsidRPr="00680002">
        <w:rPr>
          <w:rFonts w:asciiTheme="minorHAnsi" w:hAnsiTheme="minorHAnsi" w:cstheme="minorHAnsi"/>
          <w:color w:val="000000" w:themeColor="text1"/>
        </w:rPr>
        <w:t>has</w:t>
      </w:r>
      <w:r w:rsidR="003E0741" w:rsidRPr="00680002">
        <w:rPr>
          <w:rFonts w:asciiTheme="minorHAnsi" w:hAnsiTheme="minorHAnsi" w:cstheme="minorHAnsi"/>
          <w:color w:val="000000" w:themeColor="text1"/>
        </w:rPr>
        <w:t xml:space="preserve"> </w:t>
      </w:r>
      <w:r w:rsidR="008D3FD8" w:rsidRPr="00680002">
        <w:rPr>
          <w:rFonts w:asciiTheme="minorHAnsi" w:hAnsiTheme="minorHAnsi" w:cstheme="minorHAnsi"/>
          <w:color w:val="000000" w:themeColor="text1"/>
        </w:rPr>
        <w:t>become</w:t>
      </w:r>
      <w:r w:rsidR="003E0741" w:rsidRPr="00680002">
        <w:rPr>
          <w:rFonts w:asciiTheme="minorHAnsi" w:hAnsiTheme="minorHAnsi" w:cstheme="minorHAnsi"/>
          <w:color w:val="000000" w:themeColor="text1"/>
        </w:rPr>
        <w:t xml:space="preserve"> available</w:t>
      </w:r>
      <w:r w:rsidR="0023639D">
        <w:rPr>
          <w:rFonts w:asciiTheme="minorHAnsi" w:hAnsiTheme="minorHAnsi" w:cstheme="minorHAnsi"/>
          <w:color w:val="000000" w:themeColor="text1"/>
        </w:rPr>
        <w:t>. I</w:t>
      </w:r>
      <w:r w:rsidR="00A410A1">
        <w:t>n sedated conditions</w:t>
      </w:r>
      <w:r w:rsidR="00280C0F">
        <w:t>,</w:t>
      </w:r>
      <w:r w:rsidR="00A410A1">
        <w:t xml:space="preserve"> very low amplitude </w:t>
      </w:r>
      <w:proofErr w:type="spellStart"/>
      <w:r w:rsidR="00A410A1">
        <w:t>ffERG</w:t>
      </w:r>
      <w:proofErr w:type="spellEnd"/>
      <w:r w:rsidR="00A410A1">
        <w:t xml:space="preserve"> signals can be detected due to minimal </w:t>
      </w:r>
      <w:r w:rsidR="00164B37">
        <w:t xml:space="preserve">orbicularis </w:t>
      </w:r>
      <w:r w:rsidR="00A410A1">
        <w:t>muscle activity interference</w:t>
      </w:r>
      <w:r w:rsidR="00164B37">
        <w:t xml:space="preserve">, </w:t>
      </w:r>
      <w:r w:rsidR="006E488C">
        <w:t>which</w:t>
      </w:r>
      <w:r w:rsidR="00BB57F8">
        <w:t xml:space="preserve"> is</w:t>
      </w:r>
      <w:r w:rsidR="00A410A1">
        <w:t xml:space="preserve"> particularly relevant in</w:t>
      </w:r>
      <w:r w:rsidR="00975113">
        <w:t xml:space="preserve"> </w:t>
      </w:r>
      <w:r w:rsidR="00A410A1">
        <w:t>patients after gene therapy</w:t>
      </w:r>
      <w:r w:rsidR="00DF0DF0">
        <w:t xml:space="preserve"> to detect improved</w:t>
      </w:r>
      <w:r w:rsidR="00A410A1">
        <w:t xml:space="preserve"> amplitude responses.</w:t>
      </w:r>
    </w:p>
    <w:p w14:paraId="4C7D5FD5" w14:textId="77777777" w:rsidR="006305D7" w:rsidRPr="00680002" w:rsidRDefault="006305D7" w:rsidP="001B1519">
      <w:pPr>
        <w:rPr>
          <w:rFonts w:asciiTheme="minorHAnsi" w:hAnsiTheme="minorHAnsi" w:cstheme="minorHAnsi"/>
        </w:rPr>
      </w:pPr>
    </w:p>
    <w:p w14:paraId="5140D05F" w14:textId="6A977FA7" w:rsidR="00C64874" w:rsidRPr="00680002" w:rsidRDefault="006305D7" w:rsidP="001B1519">
      <w:pPr>
        <w:rPr>
          <w:rFonts w:asciiTheme="minorHAnsi" w:hAnsiTheme="minorHAnsi" w:cstheme="minorHAnsi"/>
          <w:color w:val="808080"/>
        </w:rPr>
      </w:pPr>
      <w:r w:rsidRPr="00680002">
        <w:rPr>
          <w:rFonts w:asciiTheme="minorHAnsi" w:hAnsiTheme="minorHAnsi" w:cstheme="minorHAnsi"/>
          <w:b/>
        </w:rPr>
        <w:t>INTRODUCTION</w:t>
      </w:r>
      <w:r w:rsidRPr="00680002">
        <w:rPr>
          <w:rFonts w:asciiTheme="minorHAnsi" w:hAnsiTheme="minorHAnsi" w:cstheme="minorHAnsi"/>
          <w:b/>
          <w:bCs/>
        </w:rPr>
        <w:t>:</w:t>
      </w:r>
      <w:r w:rsidRPr="00680002">
        <w:rPr>
          <w:rFonts w:asciiTheme="minorHAnsi" w:hAnsiTheme="minorHAnsi" w:cstheme="minorHAnsi"/>
          <w:color w:val="808080"/>
        </w:rPr>
        <w:t xml:space="preserve"> </w:t>
      </w:r>
    </w:p>
    <w:p w14:paraId="5D8778AA" w14:textId="3299AA6D" w:rsidR="007A4B18" w:rsidRPr="00680002" w:rsidRDefault="00F36A64" w:rsidP="000B3355">
      <w:pPr>
        <w:pStyle w:val="ListParagraph"/>
        <w:tabs>
          <w:tab w:val="left" w:pos="270"/>
        </w:tabs>
        <w:ind w:left="0"/>
        <w:rPr>
          <w:rFonts w:asciiTheme="minorHAnsi" w:hAnsiTheme="minorHAnsi" w:cstheme="minorHAnsi"/>
          <w:color w:val="000000" w:themeColor="text1"/>
        </w:rPr>
      </w:pPr>
      <w:r w:rsidRPr="00680002">
        <w:rPr>
          <w:rFonts w:asciiTheme="minorHAnsi" w:hAnsiTheme="minorHAnsi" w:cstheme="minorHAnsi"/>
          <w:color w:val="000000" w:themeColor="text1"/>
        </w:rPr>
        <w:t xml:space="preserve">The electroretinogram </w:t>
      </w:r>
      <w:r w:rsidR="0046545F" w:rsidRPr="0046545F">
        <w:rPr>
          <w:rFonts w:asciiTheme="minorHAnsi" w:hAnsiTheme="minorHAnsi" w:cstheme="minorHAnsi"/>
          <w:color w:val="000000" w:themeColor="text1"/>
        </w:rPr>
        <w:t>(</w:t>
      </w:r>
      <w:r w:rsidRPr="00680002">
        <w:rPr>
          <w:rFonts w:asciiTheme="minorHAnsi" w:hAnsiTheme="minorHAnsi" w:cstheme="minorHAnsi"/>
          <w:color w:val="000000" w:themeColor="text1"/>
        </w:rPr>
        <w:t>ERG</w:t>
      </w:r>
      <w:r w:rsidR="0046545F" w:rsidRPr="0046545F">
        <w:rPr>
          <w:rFonts w:asciiTheme="minorHAnsi" w:hAnsiTheme="minorHAnsi" w:cstheme="minorHAnsi"/>
          <w:color w:val="000000" w:themeColor="text1"/>
        </w:rPr>
        <w:t>)</w:t>
      </w:r>
      <w:r w:rsidRPr="00680002">
        <w:rPr>
          <w:rFonts w:asciiTheme="minorHAnsi" w:hAnsiTheme="minorHAnsi" w:cstheme="minorHAnsi"/>
          <w:color w:val="000000" w:themeColor="text1"/>
        </w:rPr>
        <w:t xml:space="preserve"> is the only clinical objective test available to assess retinal function and the </w:t>
      </w:r>
      <w:r w:rsidR="00340B9D">
        <w:rPr>
          <w:rFonts w:asciiTheme="minorHAnsi" w:hAnsiTheme="minorHAnsi" w:cstheme="minorHAnsi"/>
          <w:color w:val="000000" w:themeColor="text1"/>
        </w:rPr>
        <w:t>full field</w:t>
      </w:r>
      <w:r w:rsidRPr="00680002">
        <w:rPr>
          <w:rFonts w:asciiTheme="minorHAnsi" w:hAnsiTheme="minorHAnsi" w:cstheme="minorHAnsi"/>
          <w:color w:val="000000" w:themeColor="text1"/>
        </w:rPr>
        <w:t xml:space="preserve"> ERG </w:t>
      </w:r>
      <w:r w:rsidR="0046545F" w:rsidRPr="0046545F">
        <w:rPr>
          <w:rFonts w:asciiTheme="minorHAnsi" w:hAnsiTheme="minorHAnsi" w:cstheme="minorHAnsi"/>
          <w:color w:val="000000" w:themeColor="text1"/>
        </w:rPr>
        <w:t>(</w:t>
      </w:r>
      <w:proofErr w:type="spellStart"/>
      <w:r w:rsidRPr="00680002">
        <w:rPr>
          <w:rFonts w:asciiTheme="minorHAnsi" w:hAnsiTheme="minorHAnsi" w:cstheme="minorHAnsi"/>
          <w:color w:val="000000" w:themeColor="text1"/>
        </w:rPr>
        <w:t>ffERG</w:t>
      </w:r>
      <w:proofErr w:type="spellEnd"/>
      <w:r w:rsidR="0046545F" w:rsidRPr="0046545F">
        <w:rPr>
          <w:rFonts w:asciiTheme="minorHAnsi" w:hAnsiTheme="minorHAnsi" w:cstheme="minorHAnsi"/>
          <w:color w:val="000000" w:themeColor="text1"/>
        </w:rPr>
        <w:t>)</w:t>
      </w:r>
      <w:r w:rsidRPr="00680002">
        <w:rPr>
          <w:rFonts w:asciiTheme="minorHAnsi" w:hAnsiTheme="minorHAnsi" w:cstheme="minorHAnsi"/>
          <w:color w:val="000000" w:themeColor="text1"/>
        </w:rPr>
        <w:t xml:space="preserve"> is the only objective test to assess rod-photoreceptor generated activities</w:t>
      </w:r>
      <w:r w:rsidR="00813CCA">
        <w:rPr>
          <w:rFonts w:asciiTheme="minorHAnsi" w:hAnsiTheme="minorHAnsi" w:cstheme="minorHAnsi"/>
          <w:color w:val="000000" w:themeColor="text1"/>
        </w:rPr>
        <w:fldChar w:fldCharType="begin">
          <w:fldData xml:space="preserve">PEVuZE5vdGU+PENpdGU+PEF1dGhvcj5NY0N1bGxvY2g8L0F1dGhvcj48WWVhcj4yMDE1PC9ZZWFy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</w:fldData>
        </w:fldChar>
      </w:r>
      <w:r w:rsidR="00B03C3E">
        <w:rPr>
          <w:rFonts w:asciiTheme="minorHAnsi" w:hAnsiTheme="minorHAnsi" w:cstheme="minorHAnsi"/>
          <w:color w:val="000000" w:themeColor="text1"/>
        </w:rPr>
        <w:instrText xml:space="preserve"> ADDIN EN.CITE </w:instrText>
      </w:r>
      <w:r w:rsidR="00B03C3E">
        <w:rPr>
          <w:rFonts w:asciiTheme="minorHAnsi" w:hAnsiTheme="minorHAnsi" w:cstheme="minorHAnsi"/>
          <w:color w:val="000000" w:themeColor="text1"/>
        </w:rPr>
        <w:fldChar w:fldCharType="begin">
          <w:fldData xml:space="preserve">PEVuZE5vdGU+PENpdGU+PEF1dGhvcj5NY0N1bGxvY2g8L0F1dGhvcj48WWVhcj4yMDE1PC9ZZWFy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</w:fldData>
        </w:fldChar>
      </w:r>
      <w:r w:rsidR="00B03C3E">
        <w:rPr>
          <w:rFonts w:asciiTheme="minorHAnsi" w:hAnsiTheme="minorHAnsi" w:cstheme="minorHAnsi"/>
          <w:color w:val="000000" w:themeColor="text1"/>
        </w:rPr>
        <w:instrText xml:space="preserve"> ADDIN EN.CITE.DATA </w:instrText>
      </w:r>
      <w:r w:rsidR="00B03C3E">
        <w:rPr>
          <w:rFonts w:asciiTheme="minorHAnsi" w:hAnsiTheme="minorHAnsi" w:cstheme="minorHAnsi"/>
          <w:color w:val="000000" w:themeColor="text1"/>
        </w:rPr>
      </w:r>
      <w:r w:rsidR="00B03C3E">
        <w:rPr>
          <w:rFonts w:asciiTheme="minorHAnsi" w:hAnsiTheme="minorHAnsi" w:cstheme="minorHAnsi"/>
          <w:color w:val="000000" w:themeColor="text1"/>
        </w:rPr>
        <w:fldChar w:fldCharType="end"/>
      </w:r>
      <w:r w:rsidR="00813CCA">
        <w:rPr>
          <w:rFonts w:asciiTheme="minorHAnsi" w:hAnsiTheme="minorHAnsi" w:cstheme="minorHAnsi"/>
          <w:color w:val="000000" w:themeColor="text1"/>
        </w:rPr>
      </w:r>
      <w:r w:rsidR="00813CCA">
        <w:rPr>
          <w:rFonts w:asciiTheme="minorHAnsi" w:hAnsiTheme="minorHAnsi" w:cstheme="minorHAnsi"/>
          <w:color w:val="000000" w:themeColor="text1"/>
        </w:rPr>
        <w:fldChar w:fldCharType="separate"/>
      </w:r>
      <w:r w:rsidR="005F7E92" w:rsidRPr="005F7E92">
        <w:rPr>
          <w:rFonts w:asciiTheme="minorHAnsi" w:hAnsiTheme="minorHAnsi" w:cstheme="minorHAnsi"/>
          <w:noProof/>
          <w:color w:val="000000" w:themeColor="text1"/>
          <w:vertAlign w:val="superscript"/>
        </w:rPr>
        <w:t>1,2</w:t>
      </w:r>
      <w:r w:rsidR="00813CCA">
        <w:rPr>
          <w:rFonts w:asciiTheme="minorHAnsi" w:hAnsiTheme="minorHAnsi" w:cstheme="minorHAnsi"/>
          <w:color w:val="000000" w:themeColor="text1"/>
        </w:rPr>
        <w:fldChar w:fldCharType="end"/>
      </w:r>
      <w:r w:rsidRPr="00680002">
        <w:rPr>
          <w:rFonts w:asciiTheme="minorHAnsi" w:hAnsiTheme="minorHAnsi" w:cstheme="minorHAnsi"/>
          <w:color w:val="000000" w:themeColor="text1"/>
        </w:rPr>
        <w:t xml:space="preserve">. </w:t>
      </w:r>
      <w:r w:rsidR="001B1F46" w:rsidRPr="00680002">
        <w:rPr>
          <w:rFonts w:asciiTheme="minorHAnsi" w:hAnsiTheme="minorHAnsi" w:cstheme="minorHAnsi"/>
          <w:color w:val="000000" w:themeColor="text1"/>
        </w:rPr>
        <w:t xml:space="preserve">The </w:t>
      </w:r>
      <w:proofErr w:type="spellStart"/>
      <w:r w:rsidR="00736D47" w:rsidRPr="00680002">
        <w:rPr>
          <w:rFonts w:asciiTheme="minorHAnsi" w:hAnsiTheme="minorHAnsi" w:cstheme="minorHAnsi"/>
          <w:color w:val="000000" w:themeColor="text1"/>
        </w:rPr>
        <w:t>ffERG</w:t>
      </w:r>
      <w:proofErr w:type="spellEnd"/>
      <w:r w:rsidR="007231C2" w:rsidRPr="00680002">
        <w:rPr>
          <w:rFonts w:asciiTheme="minorHAnsi" w:hAnsiTheme="minorHAnsi" w:cstheme="minorHAnsi"/>
          <w:color w:val="000000" w:themeColor="text1"/>
        </w:rPr>
        <w:t xml:space="preserve"> measures the electrical responses from the entire retina elicited by </w:t>
      </w:r>
      <w:r w:rsidR="009F4D8C" w:rsidRPr="00680002">
        <w:rPr>
          <w:rFonts w:asciiTheme="minorHAnsi" w:hAnsiTheme="minorHAnsi" w:cstheme="minorHAnsi"/>
          <w:color w:val="000000" w:themeColor="text1"/>
        </w:rPr>
        <w:t xml:space="preserve">a </w:t>
      </w:r>
      <w:r w:rsidR="00810567" w:rsidRPr="00680002">
        <w:rPr>
          <w:rFonts w:asciiTheme="minorHAnsi" w:hAnsiTheme="minorHAnsi" w:cstheme="minorHAnsi"/>
          <w:color w:val="000000" w:themeColor="text1"/>
        </w:rPr>
        <w:t>full</w:t>
      </w:r>
      <w:r w:rsidR="00340B9D">
        <w:rPr>
          <w:rFonts w:asciiTheme="minorHAnsi" w:hAnsiTheme="minorHAnsi" w:cstheme="minorHAnsi"/>
          <w:color w:val="000000" w:themeColor="text1"/>
        </w:rPr>
        <w:t xml:space="preserve"> </w:t>
      </w:r>
      <w:r w:rsidR="00810567" w:rsidRPr="00680002">
        <w:rPr>
          <w:rFonts w:asciiTheme="minorHAnsi" w:hAnsiTheme="minorHAnsi" w:cstheme="minorHAnsi"/>
          <w:color w:val="000000" w:themeColor="text1"/>
        </w:rPr>
        <w:t xml:space="preserve">field </w:t>
      </w:r>
      <w:r w:rsidR="007231C2" w:rsidRPr="00680002">
        <w:rPr>
          <w:rFonts w:asciiTheme="minorHAnsi" w:hAnsiTheme="minorHAnsi" w:cstheme="minorHAnsi"/>
          <w:color w:val="000000" w:themeColor="text1"/>
        </w:rPr>
        <w:t>flash stimulus</w:t>
      </w:r>
      <w:r w:rsidR="007A4B18" w:rsidRPr="00680002">
        <w:rPr>
          <w:rFonts w:asciiTheme="minorHAnsi" w:hAnsiTheme="minorHAnsi" w:cstheme="minorHAnsi"/>
          <w:color w:val="000000" w:themeColor="text1"/>
        </w:rPr>
        <w:t xml:space="preserve"> and</w:t>
      </w:r>
      <w:r w:rsidR="001724BF" w:rsidRPr="00680002">
        <w:rPr>
          <w:rFonts w:asciiTheme="minorHAnsi" w:hAnsiTheme="minorHAnsi" w:cstheme="minorHAnsi"/>
          <w:color w:val="000000" w:themeColor="text1"/>
        </w:rPr>
        <w:t xml:space="preserve"> is </w:t>
      </w:r>
      <w:r w:rsidR="00A90228" w:rsidRPr="00680002">
        <w:rPr>
          <w:rFonts w:asciiTheme="minorHAnsi" w:hAnsiTheme="minorHAnsi" w:cstheme="minorHAnsi"/>
          <w:color w:val="000000" w:themeColor="text1"/>
        </w:rPr>
        <w:t xml:space="preserve">a </w:t>
      </w:r>
      <w:r w:rsidR="001724BF" w:rsidRPr="00680002">
        <w:rPr>
          <w:rFonts w:asciiTheme="minorHAnsi" w:hAnsiTheme="minorHAnsi" w:cstheme="minorHAnsi"/>
          <w:color w:val="000000" w:themeColor="text1"/>
        </w:rPr>
        <w:t>gold standard test in the diagnosis and management of inherited retinal disease</w:t>
      </w:r>
      <w:r w:rsidR="005046CF" w:rsidRPr="00680002">
        <w:rPr>
          <w:rFonts w:asciiTheme="minorHAnsi" w:hAnsiTheme="minorHAnsi" w:cstheme="minorHAnsi"/>
          <w:color w:val="000000" w:themeColor="text1"/>
        </w:rPr>
        <w:t>s</w:t>
      </w:r>
      <w:r w:rsidR="00813CCA">
        <w:rPr>
          <w:rFonts w:asciiTheme="minorHAnsi" w:hAnsiTheme="minorHAnsi" w:cstheme="minorHAnsi"/>
          <w:color w:val="000000" w:themeColor="text1"/>
        </w:rPr>
        <w:fldChar w:fldCharType="begin">
          <w:fldData xml:space="preserve">PEVuZE5vdGU+PENpdGU+PEF1dGhvcj5Sb2Jzb248L0F1dGhvcj48WWVhcj4yMDE4PC9ZZWFyPjxS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=
</w:fldData>
        </w:fldChar>
      </w:r>
      <w:r w:rsidR="00B03C3E">
        <w:rPr>
          <w:rFonts w:asciiTheme="minorHAnsi" w:hAnsiTheme="minorHAnsi" w:cstheme="minorHAnsi"/>
          <w:color w:val="000000" w:themeColor="text1"/>
        </w:rPr>
        <w:instrText xml:space="preserve"> ADDIN EN.CITE </w:instrText>
      </w:r>
      <w:r w:rsidR="00B03C3E">
        <w:rPr>
          <w:rFonts w:asciiTheme="minorHAnsi" w:hAnsiTheme="minorHAnsi" w:cstheme="minorHAnsi"/>
          <w:color w:val="000000" w:themeColor="text1"/>
        </w:rPr>
        <w:fldChar w:fldCharType="begin">
          <w:fldData xml:space="preserve">PEVuZE5vdGU+PENpdGU+PEF1dGhvcj5Sb2Jzb248L0F1dGhvcj48WWVhcj4yMDE4PC9ZZWFyPjxS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=
</w:fldData>
        </w:fldChar>
      </w:r>
      <w:r w:rsidR="00B03C3E">
        <w:rPr>
          <w:rFonts w:asciiTheme="minorHAnsi" w:hAnsiTheme="minorHAnsi" w:cstheme="minorHAnsi"/>
          <w:color w:val="000000" w:themeColor="text1"/>
        </w:rPr>
        <w:instrText xml:space="preserve"> ADDIN EN.CITE.DATA </w:instrText>
      </w:r>
      <w:r w:rsidR="00B03C3E">
        <w:rPr>
          <w:rFonts w:asciiTheme="minorHAnsi" w:hAnsiTheme="minorHAnsi" w:cstheme="minorHAnsi"/>
          <w:color w:val="000000" w:themeColor="text1"/>
        </w:rPr>
      </w:r>
      <w:r w:rsidR="00B03C3E">
        <w:rPr>
          <w:rFonts w:asciiTheme="minorHAnsi" w:hAnsiTheme="minorHAnsi" w:cstheme="minorHAnsi"/>
          <w:color w:val="000000" w:themeColor="text1"/>
        </w:rPr>
        <w:fldChar w:fldCharType="end"/>
      </w:r>
      <w:r w:rsidR="00813CCA">
        <w:rPr>
          <w:rFonts w:asciiTheme="minorHAnsi" w:hAnsiTheme="minorHAnsi" w:cstheme="minorHAnsi"/>
          <w:color w:val="000000" w:themeColor="text1"/>
        </w:rPr>
      </w:r>
      <w:r w:rsidR="00813CCA">
        <w:rPr>
          <w:rFonts w:asciiTheme="minorHAnsi" w:hAnsiTheme="minorHAnsi" w:cstheme="minorHAnsi"/>
          <w:color w:val="000000" w:themeColor="text1"/>
        </w:rPr>
        <w:fldChar w:fldCharType="separate"/>
      </w:r>
      <w:r w:rsidR="00122CB8" w:rsidRPr="00122CB8">
        <w:rPr>
          <w:rFonts w:asciiTheme="minorHAnsi" w:hAnsiTheme="minorHAnsi" w:cstheme="minorHAnsi"/>
          <w:noProof/>
          <w:color w:val="000000" w:themeColor="text1"/>
          <w:vertAlign w:val="superscript"/>
        </w:rPr>
        <w:t>2,3</w:t>
      </w:r>
      <w:r w:rsidR="00813CCA">
        <w:rPr>
          <w:rFonts w:asciiTheme="minorHAnsi" w:hAnsiTheme="minorHAnsi" w:cstheme="minorHAnsi"/>
          <w:color w:val="000000" w:themeColor="text1"/>
        </w:rPr>
        <w:fldChar w:fldCharType="end"/>
      </w:r>
      <w:r w:rsidR="007A4B18" w:rsidRPr="00680002">
        <w:rPr>
          <w:rFonts w:asciiTheme="minorHAnsi" w:hAnsiTheme="minorHAnsi" w:cstheme="minorHAnsi"/>
          <w:color w:val="000000" w:themeColor="text1"/>
        </w:rPr>
        <w:t xml:space="preserve">. </w:t>
      </w:r>
      <w:r w:rsidR="00CB5681" w:rsidRPr="00680002">
        <w:rPr>
          <w:rFonts w:asciiTheme="minorHAnsi" w:hAnsiTheme="minorHAnsi" w:cstheme="minorHAnsi"/>
          <w:color w:val="000000" w:themeColor="text1"/>
        </w:rPr>
        <w:t xml:space="preserve">Thus, the </w:t>
      </w:r>
      <w:proofErr w:type="spellStart"/>
      <w:r w:rsidR="007A4B18" w:rsidRPr="00680002">
        <w:rPr>
          <w:rFonts w:asciiTheme="minorHAnsi" w:hAnsiTheme="minorHAnsi" w:cstheme="minorHAnsi"/>
          <w:color w:val="000000" w:themeColor="text1"/>
        </w:rPr>
        <w:t>ffERG</w:t>
      </w:r>
      <w:proofErr w:type="spellEnd"/>
      <w:r w:rsidR="007A4B18" w:rsidRPr="00680002">
        <w:rPr>
          <w:rFonts w:asciiTheme="minorHAnsi" w:hAnsiTheme="minorHAnsi" w:cstheme="minorHAnsi"/>
          <w:color w:val="000000" w:themeColor="text1"/>
        </w:rPr>
        <w:t xml:space="preserve"> is </w:t>
      </w:r>
      <w:r w:rsidR="00CB5681" w:rsidRPr="00680002">
        <w:rPr>
          <w:rFonts w:asciiTheme="minorHAnsi" w:hAnsiTheme="minorHAnsi" w:cstheme="minorHAnsi"/>
          <w:color w:val="000000" w:themeColor="text1"/>
        </w:rPr>
        <w:t>a</w:t>
      </w:r>
      <w:r w:rsidR="00FC4E47" w:rsidRPr="00680002">
        <w:rPr>
          <w:rFonts w:asciiTheme="minorHAnsi" w:hAnsiTheme="minorHAnsi" w:cstheme="minorHAnsi"/>
          <w:color w:val="000000" w:themeColor="text1"/>
        </w:rPr>
        <w:t>n</w:t>
      </w:r>
      <w:r w:rsidR="00CB5681" w:rsidRPr="00680002">
        <w:rPr>
          <w:rFonts w:asciiTheme="minorHAnsi" w:hAnsiTheme="minorHAnsi" w:cstheme="minorHAnsi"/>
          <w:color w:val="000000" w:themeColor="text1"/>
        </w:rPr>
        <w:t xml:space="preserve"> important</w:t>
      </w:r>
      <w:r w:rsidR="007A4B18" w:rsidRPr="00680002">
        <w:rPr>
          <w:rFonts w:asciiTheme="minorHAnsi" w:hAnsiTheme="minorHAnsi" w:cstheme="minorHAnsi"/>
          <w:color w:val="000000" w:themeColor="text1"/>
        </w:rPr>
        <w:t xml:space="preserve"> test in </w:t>
      </w:r>
      <w:r w:rsidR="00CB5681" w:rsidRPr="00680002">
        <w:rPr>
          <w:rFonts w:asciiTheme="minorHAnsi" w:hAnsiTheme="minorHAnsi" w:cstheme="minorHAnsi"/>
          <w:color w:val="000000" w:themeColor="text1"/>
        </w:rPr>
        <w:t xml:space="preserve">infants and young children to </w:t>
      </w:r>
      <w:r w:rsidR="007A4B18" w:rsidRPr="00680002">
        <w:rPr>
          <w:rFonts w:asciiTheme="minorHAnsi" w:hAnsiTheme="minorHAnsi" w:cstheme="minorHAnsi"/>
          <w:color w:val="000000" w:themeColor="text1"/>
        </w:rPr>
        <w:t xml:space="preserve">detect early onset inherited retinal diseases such as </w:t>
      </w:r>
      <w:proofErr w:type="spellStart"/>
      <w:r w:rsidR="007A4B18" w:rsidRPr="00680002">
        <w:rPr>
          <w:rFonts w:asciiTheme="minorHAnsi" w:hAnsiTheme="minorHAnsi" w:cstheme="minorHAnsi"/>
          <w:color w:val="000000" w:themeColor="text1"/>
        </w:rPr>
        <w:t>Leber</w:t>
      </w:r>
      <w:proofErr w:type="spellEnd"/>
      <w:r w:rsidR="007A4B18" w:rsidRPr="00680002">
        <w:rPr>
          <w:rFonts w:asciiTheme="minorHAnsi" w:hAnsiTheme="minorHAnsi" w:cstheme="minorHAnsi"/>
          <w:color w:val="000000" w:themeColor="text1"/>
        </w:rPr>
        <w:t xml:space="preserve"> congenital amaurosis where approved gene therapy</w:t>
      </w:r>
      <w:r w:rsidR="00CB5681" w:rsidRPr="00680002">
        <w:rPr>
          <w:rFonts w:asciiTheme="minorHAnsi" w:hAnsiTheme="minorHAnsi" w:cstheme="minorHAnsi"/>
          <w:color w:val="000000" w:themeColor="text1"/>
        </w:rPr>
        <w:t xml:space="preserve"> and clinical trials</w:t>
      </w:r>
      <w:r w:rsidR="007A4B18" w:rsidRPr="00680002">
        <w:rPr>
          <w:rFonts w:asciiTheme="minorHAnsi" w:hAnsiTheme="minorHAnsi" w:cstheme="minorHAnsi"/>
          <w:color w:val="000000" w:themeColor="text1"/>
        </w:rPr>
        <w:t xml:space="preserve"> </w:t>
      </w:r>
      <w:r w:rsidR="00CB5681" w:rsidRPr="00680002">
        <w:rPr>
          <w:rFonts w:asciiTheme="minorHAnsi" w:hAnsiTheme="minorHAnsi" w:cstheme="minorHAnsi"/>
          <w:color w:val="000000" w:themeColor="text1"/>
        </w:rPr>
        <w:t>are</w:t>
      </w:r>
      <w:r w:rsidR="007A4B18" w:rsidRPr="00680002">
        <w:rPr>
          <w:rFonts w:asciiTheme="minorHAnsi" w:hAnsiTheme="minorHAnsi" w:cstheme="minorHAnsi"/>
          <w:color w:val="000000" w:themeColor="text1"/>
        </w:rPr>
        <w:t xml:space="preserve"> available</w:t>
      </w:r>
      <w:r w:rsidR="00122CB8">
        <w:rPr>
          <w:rFonts w:asciiTheme="minorHAnsi" w:hAnsiTheme="minorHAnsi" w:cstheme="minorHAnsi"/>
          <w:color w:val="000000" w:themeColor="text1"/>
        </w:rPr>
        <w:fldChar w:fldCharType="begin">
          <w:fldData xml:space="preserve">PEVuZE5vdGU+PENpdGU+PEF1dGhvcj5GdWx0b248L0F1dGhvcj48WWVhcj4xOTg5PC9ZZWFyPjxS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</w:fldData>
        </w:fldChar>
      </w:r>
      <w:r w:rsidR="00B03C3E">
        <w:rPr>
          <w:rFonts w:asciiTheme="minorHAnsi" w:hAnsiTheme="minorHAnsi" w:cstheme="minorHAnsi"/>
          <w:color w:val="000000" w:themeColor="text1"/>
        </w:rPr>
        <w:instrText xml:space="preserve"> ADDIN EN.CITE </w:instrText>
      </w:r>
      <w:r w:rsidR="00B03C3E">
        <w:rPr>
          <w:rFonts w:asciiTheme="minorHAnsi" w:hAnsiTheme="minorHAnsi" w:cstheme="minorHAnsi"/>
          <w:color w:val="000000" w:themeColor="text1"/>
        </w:rPr>
        <w:fldChar w:fldCharType="begin">
          <w:fldData xml:space="preserve">PEVuZE5vdGU+PENpdGU+PEF1dGhvcj5GdWx0b248L0F1dGhvcj48WWVhcj4xOTg5PC9ZZWFyPjxS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</w:fldData>
        </w:fldChar>
      </w:r>
      <w:r w:rsidR="00B03C3E">
        <w:rPr>
          <w:rFonts w:asciiTheme="minorHAnsi" w:hAnsiTheme="minorHAnsi" w:cstheme="minorHAnsi"/>
          <w:color w:val="000000" w:themeColor="text1"/>
        </w:rPr>
        <w:instrText xml:space="preserve"> ADDIN EN.CITE.DATA </w:instrText>
      </w:r>
      <w:r w:rsidR="00B03C3E">
        <w:rPr>
          <w:rFonts w:asciiTheme="minorHAnsi" w:hAnsiTheme="minorHAnsi" w:cstheme="minorHAnsi"/>
          <w:color w:val="000000" w:themeColor="text1"/>
        </w:rPr>
      </w:r>
      <w:r w:rsidR="00B03C3E">
        <w:rPr>
          <w:rFonts w:asciiTheme="minorHAnsi" w:hAnsiTheme="minorHAnsi" w:cstheme="minorHAnsi"/>
          <w:color w:val="000000" w:themeColor="text1"/>
        </w:rPr>
        <w:fldChar w:fldCharType="end"/>
      </w:r>
      <w:r w:rsidR="00122CB8">
        <w:rPr>
          <w:rFonts w:asciiTheme="minorHAnsi" w:hAnsiTheme="minorHAnsi" w:cstheme="minorHAnsi"/>
          <w:color w:val="000000" w:themeColor="text1"/>
        </w:rPr>
      </w:r>
      <w:r w:rsidR="00122CB8">
        <w:rPr>
          <w:rFonts w:asciiTheme="minorHAnsi" w:hAnsiTheme="minorHAnsi" w:cstheme="minorHAnsi"/>
          <w:color w:val="000000" w:themeColor="text1"/>
        </w:rPr>
        <w:fldChar w:fldCharType="separate"/>
      </w:r>
      <w:r w:rsidR="00D560CA" w:rsidRPr="00D560CA">
        <w:rPr>
          <w:rFonts w:asciiTheme="minorHAnsi" w:hAnsiTheme="minorHAnsi" w:cstheme="minorHAnsi"/>
          <w:noProof/>
          <w:color w:val="000000" w:themeColor="text1"/>
          <w:vertAlign w:val="superscript"/>
        </w:rPr>
        <w:t>4,5</w:t>
      </w:r>
      <w:r w:rsidR="00122CB8">
        <w:rPr>
          <w:rFonts w:asciiTheme="minorHAnsi" w:hAnsiTheme="minorHAnsi" w:cstheme="minorHAnsi"/>
          <w:color w:val="000000" w:themeColor="text1"/>
        </w:rPr>
        <w:fldChar w:fldCharType="end"/>
      </w:r>
      <w:r w:rsidR="007A4B18" w:rsidRPr="00680002">
        <w:rPr>
          <w:rFonts w:asciiTheme="minorHAnsi" w:hAnsiTheme="minorHAnsi" w:cstheme="minorHAnsi"/>
          <w:color w:val="000000" w:themeColor="text1"/>
        </w:rPr>
        <w:t>.</w:t>
      </w:r>
    </w:p>
    <w:p w14:paraId="37745CD5" w14:textId="6E222C61" w:rsidR="00566DF0" w:rsidRPr="00680002" w:rsidRDefault="00566DF0" w:rsidP="000B3355">
      <w:pPr>
        <w:pStyle w:val="ListParagraph"/>
        <w:tabs>
          <w:tab w:val="left" w:pos="270"/>
        </w:tabs>
        <w:ind w:left="0"/>
        <w:rPr>
          <w:rFonts w:asciiTheme="minorHAnsi" w:hAnsiTheme="minorHAnsi" w:cstheme="minorHAnsi"/>
          <w:color w:val="000000" w:themeColor="text1"/>
        </w:rPr>
      </w:pPr>
    </w:p>
    <w:p w14:paraId="300D66A5" w14:textId="666AAED7" w:rsidR="00566DF0" w:rsidRPr="00680002" w:rsidRDefault="00566DF0" w:rsidP="000B3355">
      <w:pPr>
        <w:pStyle w:val="ListParagraph"/>
        <w:tabs>
          <w:tab w:val="left" w:pos="270"/>
        </w:tabs>
        <w:ind w:left="0"/>
        <w:rPr>
          <w:rFonts w:asciiTheme="minorHAnsi" w:hAnsiTheme="minorHAnsi" w:cstheme="minorHAnsi"/>
          <w:color w:val="000000" w:themeColor="text1"/>
        </w:rPr>
      </w:pPr>
      <w:r w:rsidRPr="00680002">
        <w:rPr>
          <w:rFonts w:asciiTheme="minorHAnsi" w:hAnsiTheme="minorHAnsi" w:cstheme="minorHAnsi"/>
          <w:color w:val="000000" w:themeColor="text1"/>
        </w:rPr>
        <w:t>Adher</w:t>
      </w:r>
      <w:r w:rsidR="00745C8E" w:rsidRPr="00680002">
        <w:rPr>
          <w:rFonts w:asciiTheme="minorHAnsi" w:hAnsiTheme="minorHAnsi" w:cstheme="minorHAnsi"/>
          <w:color w:val="000000" w:themeColor="text1"/>
        </w:rPr>
        <w:t>ence</w:t>
      </w:r>
      <w:r w:rsidRPr="00680002">
        <w:rPr>
          <w:rFonts w:asciiTheme="minorHAnsi" w:hAnsiTheme="minorHAnsi" w:cstheme="minorHAnsi"/>
          <w:color w:val="000000" w:themeColor="text1"/>
        </w:rPr>
        <w:t xml:space="preserve"> to </w:t>
      </w:r>
      <w:proofErr w:type="spellStart"/>
      <w:r w:rsidR="00745C8E" w:rsidRPr="00680002">
        <w:rPr>
          <w:rFonts w:asciiTheme="minorHAnsi" w:hAnsiTheme="minorHAnsi" w:cstheme="minorHAnsi"/>
          <w:color w:val="000000" w:themeColor="text1"/>
        </w:rPr>
        <w:t>ffERG</w:t>
      </w:r>
      <w:proofErr w:type="spellEnd"/>
      <w:r w:rsidRPr="00680002">
        <w:rPr>
          <w:rFonts w:asciiTheme="minorHAnsi" w:hAnsiTheme="minorHAnsi" w:cstheme="minorHAnsi"/>
          <w:color w:val="000000" w:themeColor="text1"/>
        </w:rPr>
        <w:t xml:space="preserve"> standards</w:t>
      </w:r>
      <w:r w:rsidR="00745C8E" w:rsidRPr="00680002">
        <w:rPr>
          <w:rFonts w:asciiTheme="minorHAnsi" w:hAnsiTheme="minorHAnsi" w:cstheme="minorHAnsi"/>
          <w:color w:val="000000" w:themeColor="text1"/>
        </w:rPr>
        <w:t xml:space="preserve"> established</w:t>
      </w:r>
      <w:r w:rsidRPr="00680002">
        <w:rPr>
          <w:rFonts w:asciiTheme="minorHAnsi" w:hAnsiTheme="minorHAnsi" w:cstheme="minorHAnsi"/>
          <w:color w:val="000000" w:themeColor="text1"/>
        </w:rPr>
        <w:t xml:space="preserve"> </w:t>
      </w:r>
      <w:r w:rsidR="00745C8E" w:rsidRPr="00680002">
        <w:rPr>
          <w:rFonts w:asciiTheme="minorHAnsi" w:hAnsiTheme="minorHAnsi" w:cstheme="minorHAnsi"/>
          <w:color w:val="000000" w:themeColor="text1"/>
        </w:rPr>
        <w:t xml:space="preserve">by the International Society for Clinical Electrophysiology of Vision </w:t>
      </w:r>
      <w:r w:rsidR="0046545F" w:rsidRPr="0046545F">
        <w:rPr>
          <w:rFonts w:asciiTheme="minorHAnsi" w:hAnsiTheme="minorHAnsi" w:cstheme="minorHAnsi"/>
          <w:color w:val="000000" w:themeColor="text1"/>
        </w:rPr>
        <w:t>(</w:t>
      </w:r>
      <w:r w:rsidR="00C76A39">
        <w:rPr>
          <w:rFonts w:asciiTheme="minorHAnsi" w:hAnsiTheme="minorHAnsi" w:cstheme="minorHAnsi"/>
          <w:color w:val="000000" w:themeColor="text1"/>
        </w:rPr>
        <w:t>ISCEV</w:t>
      </w:r>
      <w:r w:rsidR="0046545F" w:rsidRPr="0046545F">
        <w:rPr>
          <w:rFonts w:asciiTheme="minorHAnsi" w:hAnsiTheme="minorHAnsi" w:cstheme="minorHAnsi"/>
          <w:color w:val="000000" w:themeColor="text1"/>
        </w:rPr>
        <w:t>)</w:t>
      </w:r>
      <w:r w:rsidR="00C76A39">
        <w:rPr>
          <w:rFonts w:asciiTheme="minorHAnsi" w:hAnsiTheme="minorHAnsi" w:cstheme="minorHAnsi"/>
          <w:color w:val="000000" w:themeColor="text1"/>
        </w:rPr>
        <w:t xml:space="preserve"> </w:t>
      </w:r>
      <w:r w:rsidRPr="00680002">
        <w:rPr>
          <w:rFonts w:asciiTheme="minorHAnsi" w:hAnsiTheme="minorHAnsi" w:cstheme="minorHAnsi"/>
          <w:color w:val="000000" w:themeColor="text1"/>
        </w:rPr>
        <w:t xml:space="preserve">are critical to acquire valid and reliable dark-adapted </w:t>
      </w:r>
      <w:r w:rsidR="0046545F" w:rsidRPr="0046545F">
        <w:rPr>
          <w:rFonts w:asciiTheme="minorHAnsi" w:hAnsiTheme="minorHAnsi" w:cstheme="minorHAnsi"/>
          <w:color w:val="000000" w:themeColor="text1"/>
        </w:rPr>
        <w:t>(</w:t>
      </w:r>
      <w:r w:rsidRPr="00680002">
        <w:rPr>
          <w:rFonts w:asciiTheme="minorHAnsi" w:hAnsiTheme="minorHAnsi" w:cstheme="minorHAnsi"/>
          <w:color w:val="000000" w:themeColor="text1"/>
        </w:rPr>
        <w:t>scotopic</w:t>
      </w:r>
      <w:r w:rsidR="0046545F" w:rsidRPr="0046545F">
        <w:rPr>
          <w:rFonts w:asciiTheme="minorHAnsi" w:hAnsiTheme="minorHAnsi" w:cstheme="minorHAnsi"/>
          <w:color w:val="000000" w:themeColor="text1"/>
        </w:rPr>
        <w:t>)</w:t>
      </w:r>
      <w:r w:rsidRPr="00680002">
        <w:rPr>
          <w:rFonts w:asciiTheme="minorHAnsi" w:hAnsiTheme="minorHAnsi" w:cstheme="minorHAnsi"/>
          <w:color w:val="000000" w:themeColor="text1"/>
        </w:rPr>
        <w:t xml:space="preserve"> and light-adapted </w:t>
      </w:r>
      <w:r w:rsidR="0046545F" w:rsidRPr="0046545F">
        <w:rPr>
          <w:rFonts w:asciiTheme="minorHAnsi" w:hAnsiTheme="minorHAnsi" w:cstheme="minorHAnsi"/>
          <w:color w:val="000000" w:themeColor="text1"/>
        </w:rPr>
        <w:t>(</w:t>
      </w:r>
      <w:r w:rsidRPr="00680002">
        <w:rPr>
          <w:rFonts w:asciiTheme="minorHAnsi" w:hAnsiTheme="minorHAnsi" w:cstheme="minorHAnsi"/>
          <w:color w:val="000000" w:themeColor="text1"/>
        </w:rPr>
        <w:t>photopic</w:t>
      </w:r>
      <w:r w:rsidR="0046545F" w:rsidRPr="0046545F">
        <w:rPr>
          <w:rFonts w:asciiTheme="minorHAnsi" w:hAnsiTheme="minorHAnsi" w:cstheme="minorHAnsi"/>
          <w:color w:val="000000" w:themeColor="text1"/>
        </w:rPr>
        <w:t>)</w:t>
      </w:r>
      <w:r w:rsidRPr="00680002">
        <w:rPr>
          <w:rFonts w:asciiTheme="minorHAnsi" w:hAnsiTheme="minorHAnsi" w:cstheme="minorHAnsi"/>
          <w:color w:val="000000" w:themeColor="text1"/>
        </w:rPr>
        <w:t xml:space="preserve"> </w:t>
      </w:r>
      <w:proofErr w:type="spellStart"/>
      <w:r w:rsidRPr="00680002">
        <w:rPr>
          <w:rFonts w:asciiTheme="minorHAnsi" w:hAnsiTheme="minorHAnsi" w:cstheme="minorHAnsi"/>
          <w:color w:val="000000" w:themeColor="text1"/>
        </w:rPr>
        <w:t>ffERG</w:t>
      </w:r>
      <w:proofErr w:type="spellEnd"/>
      <w:r w:rsidRPr="00680002">
        <w:rPr>
          <w:rFonts w:asciiTheme="minorHAnsi" w:hAnsiTheme="minorHAnsi" w:cstheme="minorHAnsi"/>
          <w:color w:val="000000" w:themeColor="text1"/>
        </w:rPr>
        <w:t xml:space="preserve"> responses</w:t>
      </w:r>
      <w:r w:rsidR="00813CCA">
        <w:rPr>
          <w:rFonts w:asciiTheme="minorHAnsi" w:hAnsiTheme="minorHAnsi" w:cstheme="minorHAnsi"/>
          <w:color w:val="000000" w:themeColor="text1"/>
        </w:rPr>
        <w:fldChar w:fldCharType="begin">
          <w:fldData xml:space="preserve">PEVuZE5vdGU+PENpdGU+PEF1dGhvcj5NY0N1bGxvY2g8L0F1dGhvcj48WWVhcj4yMDE1PC9ZZWFy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</w:fldData>
        </w:fldChar>
      </w:r>
      <w:r w:rsidR="00B03C3E">
        <w:rPr>
          <w:rFonts w:asciiTheme="minorHAnsi" w:hAnsiTheme="minorHAnsi" w:cstheme="minorHAnsi"/>
          <w:color w:val="000000" w:themeColor="text1"/>
        </w:rPr>
        <w:instrText xml:space="preserve"> ADDIN EN.CITE </w:instrText>
      </w:r>
      <w:r w:rsidR="00B03C3E">
        <w:rPr>
          <w:rFonts w:asciiTheme="minorHAnsi" w:hAnsiTheme="minorHAnsi" w:cstheme="minorHAnsi"/>
          <w:color w:val="000000" w:themeColor="text1"/>
        </w:rPr>
        <w:fldChar w:fldCharType="begin">
          <w:fldData xml:space="preserve">PEVuZE5vdGU+PENpdGU+PEF1dGhvcj5NY0N1bGxvY2g8L0F1dGhvcj48WWVhcj4yMDE1PC9ZZWFy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</w:fldData>
        </w:fldChar>
      </w:r>
      <w:r w:rsidR="00B03C3E">
        <w:rPr>
          <w:rFonts w:asciiTheme="minorHAnsi" w:hAnsiTheme="minorHAnsi" w:cstheme="minorHAnsi"/>
          <w:color w:val="000000" w:themeColor="text1"/>
        </w:rPr>
        <w:instrText xml:space="preserve"> ADDIN EN.CITE.DATA </w:instrText>
      </w:r>
      <w:r w:rsidR="00B03C3E">
        <w:rPr>
          <w:rFonts w:asciiTheme="minorHAnsi" w:hAnsiTheme="minorHAnsi" w:cstheme="minorHAnsi"/>
          <w:color w:val="000000" w:themeColor="text1"/>
        </w:rPr>
      </w:r>
      <w:r w:rsidR="00B03C3E">
        <w:rPr>
          <w:rFonts w:asciiTheme="minorHAnsi" w:hAnsiTheme="minorHAnsi" w:cstheme="minorHAnsi"/>
          <w:color w:val="000000" w:themeColor="text1"/>
        </w:rPr>
        <w:fldChar w:fldCharType="end"/>
      </w:r>
      <w:r w:rsidR="00813CCA">
        <w:rPr>
          <w:rFonts w:asciiTheme="minorHAnsi" w:hAnsiTheme="minorHAnsi" w:cstheme="minorHAnsi"/>
          <w:color w:val="000000" w:themeColor="text1"/>
        </w:rPr>
      </w:r>
      <w:r w:rsidR="00813CCA">
        <w:rPr>
          <w:rFonts w:asciiTheme="minorHAnsi" w:hAnsiTheme="minorHAnsi" w:cstheme="minorHAnsi"/>
          <w:color w:val="000000" w:themeColor="text1"/>
        </w:rPr>
        <w:fldChar w:fldCharType="separate"/>
      </w:r>
      <w:r w:rsidR="00D560CA" w:rsidRPr="00D560CA">
        <w:rPr>
          <w:rFonts w:asciiTheme="minorHAnsi" w:hAnsiTheme="minorHAnsi" w:cstheme="minorHAnsi"/>
          <w:noProof/>
          <w:color w:val="000000" w:themeColor="text1"/>
          <w:vertAlign w:val="superscript"/>
        </w:rPr>
        <w:t>1,3</w:t>
      </w:r>
      <w:r w:rsidR="00813CCA">
        <w:rPr>
          <w:rFonts w:asciiTheme="minorHAnsi" w:hAnsiTheme="minorHAnsi" w:cstheme="minorHAnsi"/>
          <w:color w:val="000000" w:themeColor="text1"/>
        </w:rPr>
        <w:fldChar w:fldCharType="end"/>
      </w:r>
      <w:r w:rsidRPr="00680002">
        <w:rPr>
          <w:rFonts w:asciiTheme="minorHAnsi" w:hAnsiTheme="minorHAnsi" w:cstheme="minorHAnsi"/>
          <w:color w:val="000000" w:themeColor="text1"/>
        </w:rPr>
        <w:t xml:space="preserve">. </w:t>
      </w:r>
      <w:r w:rsidR="000717ED" w:rsidRPr="00680002">
        <w:rPr>
          <w:rFonts w:asciiTheme="minorHAnsi" w:hAnsiTheme="minorHAnsi" w:cstheme="minorHAnsi"/>
          <w:color w:val="000000" w:themeColor="text1"/>
        </w:rPr>
        <w:t>Failure to p</w:t>
      </w:r>
      <w:r w:rsidR="000D30C1" w:rsidRPr="00680002">
        <w:rPr>
          <w:rFonts w:asciiTheme="minorHAnsi" w:hAnsiTheme="minorHAnsi" w:cstheme="minorHAnsi"/>
          <w:color w:val="000000" w:themeColor="text1"/>
        </w:rPr>
        <w:t xml:space="preserve">roperly maintain adequate </w:t>
      </w:r>
      <w:r w:rsidR="001F0A77" w:rsidRPr="00680002">
        <w:rPr>
          <w:rFonts w:asciiTheme="minorHAnsi" w:hAnsiTheme="minorHAnsi" w:cstheme="minorHAnsi"/>
          <w:color w:val="000000" w:themeColor="text1"/>
        </w:rPr>
        <w:t xml:space="preserve">retinal </w:t>
      </w:r>
      <w:r w:rsidR="000D30C1" w:rsidRPr="00680002">
        <w:rPr>
          <w:rFonts w:asciiTheme="minorHAnsi" w:hAnsiTheme="minorHAnsi" w:cstheme="minorHAnsi"/>
          <w:color w:val="000000" w:themeColor="text1"/>
        </w:rPr>
        <w:t xml:space="preserve">dark adaptation during scotopic </w:t>
      </w:r>
      <w:proofErr w:type="spellStart"/>
      <w:r w:rsidR="000D30C1" w:rsidRPr="00680002">
        <w:rPr>
          <w:rFonts w:asciiTheme="minorHAnsi" w:hAnsiTheme="minorHAnsi" w:cstheme="minorHAnsi"/>
          <w:color w:val="000000" w:themeColor="text1"/>
        </w:rPr>
        <w:t>ffERG</w:t>
      </w:r>
      <w:proofErr w:type="spellEnd"/>
      <w:r w:rsidR="000D30C1" w:rsidRPr="00680002">
        <w:rPr>
          <w:rFonts w:asciiTheme="minorHAnsi" w:hAnsiTheme="minorHAnsi" w:cstheme="minorHAnsi"/>
          <w:color w:val="000000" w:themeColor="text1"/>
        </w:rPr>
        <w:t xml:space="preserve"> recordings results in </w:t>
      </w:r>
      <w:proofErr w:type="gramStart"/>
      <w:r w:rsidR="00860485" w:rsidRPr="00680002">
        <w:rPr>
          <w:rFonts w:asciiTheme="minorHAnsi" w:hAnsiTheme="minorHAnsi" w:cstheme="minorHAnsi"/>
          <w:color w:val="000000" w:themeColor="text1"/>
        </w:rPr>
        <w:t>falsely-</w:t>
      </w:r>
      <w:r w:rsidR="00E054E6" w:rsidRPr="00680002">
        <w:rPr>
          <w:rFonts w:asciiTheme="minorHAnsi" w:hAnsiTheme="minorHAnsi" w:cstheme="minorHAnsi"/>
          <w:color w:val="000000" w:themeColor="text1"/>
        </w:rPr>
        <w:t>impaired</w:t>
      </w:r>
      <w:proofErr w:type="gramEnd"/>
      <w:r w:rsidR="00860485" w:rsidRPr="00680002">
        <w:rPr>
          <w:rFonts w:asciiTheme="minorHAnsi" w:hAnsiTheme="minorHAnsi" w:cstheme="minorHAnsi"/>
          <w:color w:val="000000" w:themeColor="text1"/>
        </w:rPr>
        <w:t xml:space="preserve"> recorded responses</w:t>
      </w:r>
      <w:r w:rsidR="00256F4A" w:rsidRPr="00680002">
        <w:rPr>
          <w:rFonts w:asciiTheme="minorHAnsi" w:hAnsiTheme="minorHAnsi" w:cstheme="minorHAnsi"/>
          <w:color w:val="000000" w:themeColor="text1"/>
        </w:rPr>
        <w:t xml:space="preserve"> and patient </w:t>
      </w:r>
      <w:r w:rsidR="003A4CF4" w:rsidRPr="00680002">
        <w:rPr>
          <w:rFonts w:asciiTheme="minorHAnsi" w:hAnsiTheme="minorHAnsi" w:cstheme="minorHAnsi"/>
          <w:color w:val="000000" w:themeColor="text1"/>
        </w:rPr>
        <w:t>mis</w:t>
      </w:r>
      <w:r w:rsidR="00256F4A" w:rsidRPr="00680002">
        <w:rPr>
          <w:rFonts w:asciiTheme="minorHAnsi" w:hAnsiTheme="minorHAnsi" w:cstheme="minorHAnsi"/>
          <w:color w:val="000000" w:themeColor="text1"/>
        </w:rPr>
        <w:t>management</w:t>
      </w:r>
      <w:r w:rsidR="00E054E6" w:rsidRPr="00680002">
        <w:rPr>
          <w:rFonts w:asciiTheme="minorHAnsi" w:hAnsiTheme="minorHAnsi" w:cstheme="minorHAnsi"/>
          <w:color w:val="000000" w:themeColor="text1"/>
        </w:rPr>
        <w:t xml:space="preserve">. </w:t>
      </w:r>
      <w:r w:rsidRPr="00680002">
        <w:rPr>
          <w:rFonts w:asciiTheme="minorHAnsi" w:hAnsiTheme="minorHAnsi" w:cstheme="minorHAnsi"/>
          <w:color w:val="000000" w:themeColor="text1"/>
        </w:rPr>
        <w:t xml:space="preserve">Performing </w:t>
      </w:r>
      <w:proofErr w:type="spellStart"/>
      <w:r w:rsidRPr="00680002">
        <w:rPr>
          <w:rFonts w:asciiTheme="minorHAnsi" w:hAnsiTheme="minorHAnsi" w:cstheme="minorHAnsi"/>
          <w:color w:val="000000" w:themeColor="text1"/>
        </w:rPr>
        <w:t>ffERG</w:t>
      </w:r>
      <w:proofErr w:type="spellEnd"/>
      <w:r w:rsidRPr="00680002">
        <w:rPr>
          <w:rFonts w:asciiTheme="minorHAnsi" w:hAnsiTheme="minorHAnsi" w:cstheme="minorHAnsi"/>
          <w:color w:val="000000" w:themeColor="text1"/>
        </w:rPr>
        <w:t xml:space="preserve"> in infants and children is challenging </w:t>
      </w:r>
      <w:r w:rsidR="001F0A77" w:rsidRPr="00680002">
        <w:rPr>
          <w:rFonts w:asciiTheme="minorHAnsi" w:hAnsiTheme="minorHAnsi" w:cstheme="minorHAnsi"/>
          <w:color w:val="000000" w:themeColor="text1"/>
        </w:rPr>
        <w:t xml:space="preserve">given limited cooperation </w:t>
      </w:r>
      <w:r w:rsidRPr="00680002">
        <w:rPr>
          <w:rFonts w:asciiTheme="minorHAnsi" w:hAnsiTheme="minorHAnsi" w:cstheme="minorHAnsi"/>
          <w:color w:val="000000" w:themeColor="text1"/>
        </w:rPr>
        <w:t xml:space="preserve">and </w:t>
      </w:r>
      <w:r w:rsidR="003A4CF4" w:rsidRPr="00680002">
        <w:rPr>
          <w:rFonts w:asciiTheme="minorHAnsi" w:hAnsiTheme="minorHAnsi" w:cstheme="minorHAnsi"/>
          <w:color w:val="000000" w:themeColor="text1"/>
        </w:rPr>
        <w:t xml:space="preserve">often </w:t>
      </w:r>
      <w:r w:rsidRPr="00680002">
        <w:rPr>
          <w:rFonts w:asciiTheme="minorHAnsi" w:hAnsiTheme="minorHAnsi" w:cstheme="minorHAnsi"/>
          <w:color w:val="000000" w:themeColor="text1"/>
        </w:rPr>
        <w:t xml:space="preserve">requires </w:t>
      </w:r>
      <w:r w:rsidR="00783847">
        <w:rPr>
          <w:rFonts w:asciiTheme="minorHAnsi" w:hAnsiTheme="minorHAnsi" w:cstheme="minorHAnsi"/>
          <w:color w:val="000000" w:themeColor="text1"/>
        </w:rPr>
        <w:t>general anesthesia</w:t>
      </w:r>
      <w:r w:rsidRPr="00680002">
        <w:rPr>
          <w:rFonts w:asciiTheme="minorHAnsi" w:hAnsiTheme="minorHAnsi" w:cstheme="minorHAnsi"/>
          <w:color w:val="000000" w:themeColor="text1"/>
        </w:rPr>
        <w:t xml:space="preserve"> in the operating room</w:t>
      </w:r>
      <w:r w:rsidR="00D560CA">
        <w:rPr>
          <w:rFonts w:asciiTheme="minorHAnsi" w:hAnsiTheme="minorHAnsi" w:cstheme="minorHAnsi"/>
          <w:color w:val="000000" w:themeColor="text1"/>
        </w:rPr>
        <w:fldChar w:fldCharType="begin">
          <w:fldData xml:space="preserve">PEVuZE5vdGU+PENpdGU+PEF1dGhvcj5MYWx3YW5pPC9BdXRob3I+PFllYXI+MjAxMTwvWWVhcj48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</w:fldData>
        </w:fldChar>
      </w:r>
      <w:r w:rsidR="00B03C3E">
        <w:rPr>
          <w:rFonts w:asciiTheme="minorHAnsi" w:hAnsiTheme="minorHAnsi" w:cstheme="minorHAnsi"/>
          <w:color w:val="000000" w:themeColor="text1"/>
        </w:rPr>
        <w:instrText xml:space="preserve"> ADDIN EN.CITE </w:instrText>
      </w:r>
      <w:r w:rsidR="00B03C3E">
        <w:rPr>
          <w:rFonts w:asciiTheme="minorHAnsi" w:hAnsiTheme="minorHAnsi" w:cstheme="minorHAnsi"/>
          <w:color w:val="000000" w:themeColor="text1"/>
        </w:rPr>
        <w:fldChar w:fldCharType="begin">
          <w:fldData xml:space="preserve">PEVuZE5vdGU+PENpdGU+PEF1dGhvcj5MYWx3YW5pPC9BdXRob3I+PFllYXI+MjAxMTwvWWVhcj48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</w:fldData>
        </w:fldChar>
      </w:r>
      <w:r w:rsidR="00B03C3E">
        <w:rPr>
          <w:rFonts w:asciiTheme="minorHAnsi" w:hAnsiTheme="minorHAnsi" w:cstheme="minorHAnsi"/>
          <w:color w:val="000000" w:themeColor="text1"/>
        </w:rPr>
        <w:instrText xml:space="preserve"> ADDIN EN.CITE.DATA </w:instrText>
      </w:r>
      <w:r w:rsidR="00B03C3E">
        <w:rPr>
          <w:rFonts w:asciiTheme="minorHAnsi" w:hAnsiTheme="minorHAnsi" w:cstheme="minorHAnsi"/>
          <w:color w:val="000000" w:themeColor="text1"/>
        </w:rPr>
      </w:r>
      <w:r w:rsidR="00B03C3E">
        <w:rPr>
          <w:rFonts w:asciiTheme="minorHAnsi" w:hAnsiTheme="minorHAnsi" w:cstheme="minorHAnsi"/>
          <w:color w:val="000000" w:themeColor="text1"/>
        </w:rPr>
        <w:fldChar w:fldCharType="end"/>
      </w:r>
      <w:r w:rsidR="00D560CA">
        <w:rPr>
          <w:rFonts w:asciiTheme="minorHAnsi" w:hAnsiTheme="minorHAnsi" w:cstheme="minorHAnsi"/>
          <w:color w:val="000000" w:themeColor="text1"/>
        </w:rPr>
      </w:r>
      <w:r w:rsidR="00D560CA">
        <w:rPr>
          <w:rFonts w:asciiTheme="minorHAnsi" w:hAnsiTheme="minorHAnsi" w:cstheme="minorHAnsi"/>
          <w:color w:val="000000" w:themeColor="text1"/>
        </w:rPr>
        <w:fldChar w:fldCharType="separate"/>
      </w:r>
      <w:r w:rsidR="00D560CA" w:rsidRPr="00D560CA">
        <w:rPr>
          <w:rFonts w:asciiTheme="minorHAnsi" w:hAnsiTheme="minorHAnsi" w:cstheme="minorHAnsi"/>
          <w:noProof/>
          <w:color w:val="000000" w:themeColor="text1"/>
          <w:vertAlign w:val="superscript"/>
        </w:rPr>
        <w:t>6</w:t>
      </w:r>
      <w:r w:rsidR="00D560CA">
        <w:rPr>
          <w:rFonts w:asciiTheme="minorHAnsi" w:hAnsiTheme="minorHAnsi" w:cstheme="minorHAnsi"/>
          <w:color w:val="000000" w:themeColor="text1"/>
        </w:rPr>
        <w:fldChar w:fldCharType="end"/>
      </w:r>
      <w:r w:rsidRPr="00680002">
        <w:rPr>
          <w:rFonts w:asciiTheme="minorHAnsi" w:hAnsiTheme="minorHAnsi" w:cstheme="minorHAnsi"/>
          <w:color w:val="000000" w:themeColor="text1"/>
        </w:rPr>
        <w:t>.</w:t>
      </w:r>
      <w:r w:rsidR="00B03C3E">
        <w:rPr>
          <w:rFonts w:asciiTheme="minorHAnsi" w:hAnsiTheme="minorHAnsi" w:cstheme="minorHAnsi"/>
          <w:color w:val="000000" w:themeColor="text1"/>
        </w:rPr>
        <w:t xml:space="preserve"> A recent survey among ISCEV members showed 12-14% of ERG’s are performed under sedation or general anesthesia</w:t>
      </w:r>
      <w:r w:rsidR="00B03C3E">
        <w:rPr>
          <w:rFonts w:asciiTheme="minorHAnsi" w:hAnsiTheme="minorHAnsi" w:cstheme="minorHAnsi"/>
          <w:color w:val="000000" w:themeColor="text1"/>
        </w:rPr>
        <w:fldChar w:fldCharType="begin"/>
      </w:r>
      <w:r w:rsidR="00B03C3E">
        <w:rPr>
          <w:rFonts w:asciiTheme="minorHAnsi" w:hAnsiTheme="minorHAnsi" w:cstheme="minorHAnsi"/>
          <w:color w:val="000000" w:themeColor="text1"/>
        </w:rPr>
        <w:instrText xml:space="preserve"> ADDIN EN.CITE &lt;EndNote&gt;&lt;Cite&gt;&lt;Author&gt;Guidelines&lt;/Author&gt;&lt;Year&gt;2006&lt;/Year&gt;&lt;RecNum&gt;7850&lt;/RecNum&gt;&lt;DisplayText&gt;&lt;style face="superscript"&gt;7&lt;/style&gt;&lt;/DisplayText&gt;&lt;record&gt;&lt;rec-number&gt;7850&lt;/rec-number&gt;&lt;foreign-keys&gt;&lt;key app="EN" db-id="ps9pwffrmtpvs6exv2zvs5sc99da5f2z0a5a" timestamp="1587774917" guid="0c6efdd9-f49b-4cac-b56c-736768345f5e"&gt;7850&lt;/key&gt;&lt;/foreign-keys&gt;&lt;ref-type name="Journal Article"&gt;17&lt;/ref-type&gt;&lt;contributors&gt;&lt;authors&gt;&lt;author&gt;Iscev Committee for Pediatric Clinical Electrophysiology Guidelines&lt;/author&gt;&lt;author&gt;Fulton, A. B.&lt;/author&gt;&lt;author&gt;Brecelj, J.&lt;/author&gt;&lt;author&gt;Lorenz, B.&lt;/author&gt;&lt;author&gt;Moskowitz, A.&lt;/author&gt;&lt;author&gt;Thompson, D.&lt;/author&gt;&lt;author&gt;Westall, C. A.&lt;/author&gt;&lt;/authors&gt;&lt;/contributors&gt;&lt;titles&gt;&lt;title&gt;Pediatric clinical visual electrophysiology: a survey of actual practice&lt;/title&gt;&lt;secondary-title&gt;Doc Ophthalmol&lt;/secondary-title&gt;&lt;/titles&gt;&lt;periodical&gt;&lt;full-title&gt;Doc Ophthalmol&lt;/full-title&gt;&lt;abbr-1&gt;Documenta ophthalmologica. Advances in ophthalmology&lt;/abbr-1&gt;&lt;/periodical&gt;&lt;pages&gt;193-204&lt;/pages&gt;&lt;volume&gt;113&lt;/volume&gt;&lt;number&gt;3&lt;/number&gt;&lt;edition&gt;2006/11/17&lt;/edition&gt;&lt;keywords&gt;&lt;keyword&gt;Child&lt;/keyword&gt;&lt;keyword&gt;Child, Preschool&lt;/keyword&gt;&lt;keyword&gt;*Electrophysiology/standards&lt;/keyword&gt;&lt;keyword&gt;*Electroretinography/standards&lt;/keyword&gt;&lt;keyword&gt;*Evoked Potentials, Visual&lt;/keyword&gt;&lt;keyword&gt;Guideline Adherence&lt;/keyword&gt;&lt;keyword&gt;Humans&lt;/keyword&gt;&lt;keyword&gt;Infant&lt;/keyword&gt;&lt;keyword&gt;*Pediatrics/methods&lt;/keyword&gt;&lt;keyword&gt;*Professional Practice&lt;/keyword&gt;&lt;keyword&gt;Referral and Consultation&lt;/keyword&gt;&lt;keyword&gt;Surveys and Questionnaires&lt;/keyword&gt;&lt;keyword&gt;Vision Disorders/*diagnosis&lt;/keyword&gt;&lt;/keywords&gt;&lt;dates&gt;&lt;year&gt;2006&lt;/year&gt;&lt;pub-dates&gt;&lt;date&gt;Nov&lt;/date&gt;&lt;/pub-dates&gt;&lt;/dates&gt;&lt;isbn&gt;1573-2622 (Electronic)&amp;#xD;0012-4486 (Linking)&lt;/isbn&gt;&lt;accession-num&gt;17109158&lt;/accession-num&gt;&lt;urls&gt;&lt;related-urls&gt;&lt;url&gt;https://www.ncbi.nlm.nih.gov/pubmed/17109158&lt;/url&gt;&lt;/related-urls&gt;&lt;/urls&gt;&lt;electronic-resource-num&gt;10.1007/s10633-006-9029-6&lt;/electronic-resource-num&gt;&lt;/record&gt;&lt;/Cite&gt;&lt;/EndNote&gt;</w:instrText>
      </w:r>
      <w:r w:rsidR="00B03C3E">
        <w:rPr>
          <w:rFonts w:asciiTheme="minorHAnsi" w:hAnsiTheme="minorHAnsi" w:cstheme="minorHAnsi"/>
          <w:color w:val="000000" w:themeColor="text1"/>
        </w:rPr>
        <w:fldChar w:fldCharType="separate"/>
      </w:r>
      <w:r w:rsidR="00B03C3E" w:rsidRPr="00C75566">
        <w:rPr>
          <w:rFonts w:asciiTheme="minorHAnsi" w:hAnsiTheme="minorHAnsi" w:cstheme="minorHAnsi"/>
          <w:noProof/>
          <w:color w:val="000000" w:themeColor="text1"/>
          <w:vertAlign w:val="superscript"/>
        </w:rPr>
        <w:t>7</w:t>
      </w:r>
      <w:r w:rsidR="00B03C3E">
        <w:rPr>
          <w:rFonts w:asciiTheme="minorHAnsi" w:hAnsiTheme="minorHAnsi" w:cstheme="minorHAnsi"/>
          <w:color w:val="000000" w:themeColor="text1"/>
        </w:rPr>
        <w:fldChar w:fldCharType="end"/>
      </w:r>
      <w:r w:rsidR="00B03C3E">
        <w:rPr>
          <w:rFonts w:asciiTheme="minorHAnsi" w:hAnsiTheme="minorHAnsi" w:cstheme="minorHAnsi"/>
          <w:color w:val="000000" w:themeColor="text1"/>
        </w:rPr>
        <w:t>.</w:t>
      </w:r>
      <w:r w:rsidRPr="00680002">
        <w:rPr>
          <w:rFonts w:asciiTheme="minorHAnsi" w:hAnsiTheme="minorHAnsi" w:cstheme="minorHAnsi"/>
          <w:color w:val="000000" w:themeColor="text1"/>
        </w:rPr>
        <w:t xml:space="preserve"> </w:t>
      </w:r>
      <w:r w:rsidR="00AB169F" w:rsidRPr="00680002">
        <w:rPr>
          <w:rFonts w:asciiTheme="minorHAnsi" w:hAnsiTheme="minorHAnsi" w:cstheme="minorHAnsi"/>
          <w:color w:val="000000" w:themeColor="text1"/>
        </w:rPr>
        <w:t>M</w:t>
      </w:r>
      <w:r w:rsidRPr="00680002">
        <w:rPr>
          <w:rFonts w:asciiTheme="minorHAnsi" w:hAnsiTheme="minorHAnsi" w:cstheme="minorHAnsi"/>
          <w:color w:val="000000" w:themeColor="text1"/>
        </w:rPr>
        <w:t>aintaining retinal dark adaptation in the operating room is difficult given th</w:t>
      </w:r>
      <w:r w:rsidR="00280617" w:rsidRPr="00680002">
        <w:rPr>
          <w:rFonts w:asciiTheme="minorHAnsi" w:hAnsiTheme="minorHAnsi" w:cstheme="minorHAnsi"/>
          <w:color w:val="000000" w:themeColor="text1"/>
        </w:rPr>
        <w:t>e</w:t>
      </w:r>
      <w:r w:rsidR="004C46D7" w:rsidRPr="00680002">
        <w:rPr>
          <w:rFonts w:asciiTheme="minorHAnsi" w:hAnsiTheme="minorHAnsi" w:cstheme="minorHAnsi"/>
          <w:color w:val="000000" w:themeColor="text1"/>
        </w:rPr>
        <w:t xml:space="preserve"> </w:t>
      </w:r>
      <w:r w:rsidR="004C46D7" w:rsidRPr="00680002">
        <w:rPr>
          <w:rFonts w:asciiTheme="minorHAnsi" w:hAnsiTheme="minorHAnsi" w:cstheme="minorHAnsi"/>
          <w:color w:val="000000" w:themeColor="text1"/>
        </w:rPr>
        <w:lastRenderedPageBreak/>
        <w:t>nu</w:t>
      </w:r>
      <w:r w:rsidR="00280617" w:rsidRPr="00680002">
        <w:rPr>
          <w:rFonts w:asciiTheme="minorHAnsi" w:hAnsiTheme="minorHAnsi" w:cstheme="minorHAnsi"/>
          <w:color w:val="000000" w:themeColor="text1"/>
        </w:rPr>
        <w:t>merous</w:t>
      </w:r>
      <w:r w:rsidRPr="00680002">
        <w:rPr>
          <w:rFonts w:asciiTheme="minorHAnsi" w:hAnsiTheme="minorHAnsi" w:cstheme="minorHAnsi"/>
          <w:color w:val="000000" w:themeColor="text1"/>
        </w:rPr>
        <w:t xml:space="preserve"> light sources from anesthesiology monitoring systems and other equipment</w:t>
      </w:r>
      <w:r w:rsidR="004C46D7" w:rsidRPr="00680002">
        <w:rPr>
          <w:rFonts w:asciiTheme="minorHAnsi" w:hAnsiTheme="minorHAnsi" w:cstheme="minorHAnsi"/>
          <w:color w:val="000000" w:themeColor="text1"/>
        </w:rPr>
        <w:t>.</w:t>
      </w:r>
      <w:r w:rsidR="00AB169F" w:rsidRPr="00680002">
        <w:rPr>
          <w:rFonts w:asciiTheme="minorHAnsi" w:hAnsiTheme="minorHAnsi" w:cstheme="minorHAnsi"/>
          <w:color w:val="000000" w:themeColor="text1"/>
        </w:rPr>
        <w:t xml:space="preserve"> While</w:t>
      </w:r>
      <w:r w:rsidR="00280617" w:rsidRPr="00680002">
        <w:rPr>
          <w:rFonts w:asciiTheme="minorHAnsi" w:hAnsiTheme="minorHAnsi" w:cstheme="minorHAnsi"/>
          <w:color w:val="000000" w:themeColor="text1"/>
        </w:rPr>
        <w:t xml:space="preserve"> anesthetic agents </w:t>
      </w:r>
      <w:r w:rsidR="008B546B" w:rsidRPr="00680002">
        <w:rPr>
          <w:rFonts w:asciiTheme="minorHAnsi" w:hAnsiTheme="minorHAnsi" w:cstheme="minorHAnsi"/>
          <w:color w:val="000000" w:themeColor="text1"/>
        </w:rPr>
        <w:t xml:space="preserve">may have </w:t>
      </w:r>
      <w:r w:rsidR="009F6BED" w:rsidRPr="00680002">
        <w:rPr>
          <w:rFonts w:asciiTheme="minorHAnsi" w:hAnsiTheme="minorHAnsi" w:cstheme="minorHAnsi"/>
          <w:color w:val="000000" w:themeColor="text1"/>
        </w:rPr>
        <w:t xml:space="preserve">an </w:t>
      </w:r>
      <w:r w:rsidR="004E7058" w:rsidRPr="00680002">
        <w:rPr>
          <w:rFonts w:asciiTheme="minorHAnsi" w:hAnsiTheme="minorHAnsi" w:cstheme="minorHAnsi"/>
          <w:color w:val="000000" w:themeColor="text1"/>
        </w:rPr>
        <w:t>e</w:t>
      </w:r>
      <w:r w:rsidR="008B546B" w:rsidRPr="00680002">
        <w:rPr>
          <w:rFonts w:asciiTheme="minorHAnsi" w:hAnsiTheme="minorHAnsi" w:cstheme="minorHAnsi"/>
          <w:color w:val="000000" w:themeColor="text1"/>
        </w:rPr>
        <w:t xml:space="preserve">ffect in </w:t>
      </w:r>
      <w:r w:rsidR="00280617" w:rsidRPr="00680002">
        <w:rPr>
          <w:rFonts w:asciiTheme="minorHAnsi" w:hAnsiTheme="minorHAnsi" w:cstheme="minorHAnsi"/>
          <w:color w:val="000000" w:themeColor="text1"/>
        </w:rPr>
        <w:t>reduc</w:t>
      </w:r>
      <w:r w:rsidR="008B546B" w:rsidRPr="00680002">
        <w:rPr>
          <w:rFonts w:asciiTheme="minorHAnsi" w:hAnsiTheme="minorHAnsi" w:cstheme="minorHAnsi"/>
          <w:color w:val="000000" w:themeColor="text1"/>
        </w:rPr>
        <w:t>ing</w:t>
      </w:r>
      <w:r w:rsidR="00280617" w:rsidRPr="00680002">
        <w:rPr>
          <w:rFonts w:asciiTheme="minorHAnsi" w:hAnsiTheme="minorHAnsi" w:cstheme="minorHAnsi"/>
          <w:color w:val="000000" w:themeColor="text1"/>
        </w:rPr>
        <w:t xml:space="preserve"> ERG </w:t>
      </w:r>
      <w:r w:rsidR="008B546B" w:rsidRPr="00680002">
        <w:rPr>
          <w:rFonts w:asciiTheme="minorHAnsi" w:hAnsiTheme="minorHAnsi" w:cstheme="minorHAnsi"/>
          <w:color w:val="000000" w:themeColor="text1"/>
        </w:rPr>
        <w:t>responses,</w:t>
      </w:r>
      <w:r w:rsidR="00280617" w:rsidRPr="00680002">
        <w:rPr>
          <w:rFonts w:asciiTheme="minorHAnsi" w:hAnsiTheme="minorHAnsi" w:cstheme="minorHAnsi"/>
          <w:color w:val="000000" w:themeColor="text1"/>
        </w:rPr>
        <w:t xml:space="preserve"> </w:t>
      </w:r>
      <w:r w:rsidR="008B546B" w:rsidRPr="00680002">
        <w:rPr>
          <w:rFonts w:asciiTheme="minorHAnsi" w:hAnsiTheme="minorHAnsi" w:cstheme="minorHAnsi"/>
          <w:color w:val="000000" w:themeColor="text1"/>
        </w:rPr>
        <w:t xml:space="preserve">ERG responses under sedation or general anesthesia </w:t>
      </w:r>
      <w:r w:rsidR="004E7058" w:rsidRPr="00680002">
        <w:rPr>
          <w:rFonts w:asciiTheme="minorHAnsi" w:hAnsiTheme="minorHAnsi" w:cstheme="minorHAnsi"/>
          <w:color w:val="000000" w:themeColor="text1"/>
        </w:rPr>
        <w:t>are reliable in providing accurate</w:t>
      </w:r>
      <w:r w:rsidR="008B546B" w:rsidRPr="00680002">
        <w:rPr>
          <w:rFonts w:asciiTheme="minorHAnsi" w:hAnsiTheme="minorHAnsi" w:cstheme="minorHAnsi"/>
          <w:color w:val="000000" w:themeColor="text1"/>
        </w:rPr>
        <w:t xml:space="preserve"> diagnosis</w:t>
      </w:r>
      <w:r w:rsidR="00D560CA">
        <w:rPr>
          <w:rFonts w:asciiTheme="minorHAnsi" w:hAnsiTheme="minorHAnsi" w:cstheme="minorHAnsi"/>
          <w:color w:val="000000" w:themeColor="text1"/>
        </w:rPr>
        <w:fldChar w:fldCharType="begin">
          <w:fldData xml:space="preserve">PEVuZE5vdGU+PENpdGU+PEF1dGhvcj5MYWx3YW5pPC9BdXRob3I+PFllYXI+MjAxMTwvWWVhcj48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</w:fldData>
        </w:fldChar>
      </w:r>
      <w:r w:rsidR="00B03C3E">
        <w:rPr>
          <w:rFonts w:asciiTheme="minorHAnsi" w:hAnsiTheme="minorHAnsi" w:cstheme="minorHAnsi"/>
          <w:color w:val="000000" w:themeColor="text1"/>
        </w:rPr>
        <w:instrText xml:space="preserve"> ADDIN EN.CITE </w:instrText>
      </w:r>
      <w:r w:rsidR="00B03C3E">
        <w:rPr>
          <w:rFonts w:asciiTheme="minorHAnsi" w:hAnsiTheme="minorHAnsi" w:cstheme="minorHAnsi"/>
          <w:color w:val="000000" w:themeColor="text1"/>
        </w:rPr>
        <w:fldChar w:fldCharType="begin">
          <w:fldData xml:space="preserve">PEVuZE5vdGU+PENpdGU+PEF1dGhvcj5MYWx3YW5pPC9BdXRob3I+PFllYXI+MjAxMTwvWWVhcj48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</w:fldData>
        </w:fldChar>
      </w:r>
      <w:r w:rsidR="00B03C3E">
        <w:rPr>
          <w:rFonts w:asciiTheme="minorHAnsi" w:hAnsiTheme="minorHAnsi" w:cstheme="minorHAnsi"/>
          <w:color w:val="000000" w:themeColor="text1"/>
        </w:rPr>
        <w:instrText xml:space="preserve"> ADDIN EN.CITE.DATA </w:instrText>
      </w:r>
      <w:r w:rsidR="00B03C3E">
        <w:rPr>
          <w:rFonts w:asciiTheme="minorHAnsi" w:hAnsiTheme="minorHAnsi" w:cstheme="minorHAnsi"/>
          <w:color w:val="000000" w:themeColor="text1"/>
        </w:rPr>
      </w:r>
      <w:r w:rsidR="00B03C3E">
        <w:rPr>
          <w:rFonts w:asciiTheme="minorHAnsi" w:hAnsiTheme="minorHAnsi" w:cstheme="minorHAnsi"/>
          <w:color w:val="000000" w:themeColor="text1"/>
        </w:rPr>
        <w:fldChar w:fldCharType="end"/>
      </w:r>
      <w:r w:rsidR="00D560CA">
        <w:rPr>
          <w:rFonts w:asciiTheme="minorHAnsi" w:hAnsiTheme="minorHAnsi" w:cstheme="minorHAnsi"/>
          <w:color w:val="000000" w:themeColor="text1"/>
        </w:rPr>
      </w:r>
      <w:r w:rsidR="00D560CA">
        <w:rPr>
          <w:rFonts w:asciiTheme="minorHAnsi" w:hAnsiTheme="minorHAnsi" w:cstheme="minorHAnsi"/>
          <w:color w:val="000000" w:themeColor="text1"/>
        </w:rPr>
        <w:fldChar w:fldCharType="separate"/>
      </w:r>
      <w:r w:rsidR="00D560CA" w:rsidRPr="00D560CA">
        <w:rPr>
          <w:rFonts w:asciiTheme="minorHAnsi" w:hAnsiTheme="minorHAnsi" w:cstheme="minorHAnsi"/>
          <w:noProof/>
          <w:color w:val="000000" w:themeColor="text1"/>
          <w:vertAlign w:val="superscript"/>
        </w:rPr>
        <w:t>6</w:t>
      </w:r>
      <w:r w:rsidR="00D560CA">
        <w:rPr>
          <w:rFonts w:asciiTheme="minorHAnsi" w:hAnsiTheme="minorHAnsi" w:cstheme="minorHAnsi"/>
          <w:color w:val="000000" w:themeColor="text1"/>
        </w:rPr>
        <w:fldChar w:fldCharType="end"/>
      </w:r>
      <w:r w:rsidR="001F4253">
        <w:rPr>
          <w:vertAlign w:val="superscript"/>
        </w:rPr>
        <w:t>,</w:t>
      </w:r>
      <w:r w:rsidR="00B03C3E">
        <w:rPr>
          <w:rFonts w:asciiTheme="minorHAnsi" w:hAnsiTheme="minorHAnsi" w:cstheme="minorHAnsi"/>
          <w:color w:val="000000" w:themeColor="text1"/>
        </w:rPr>
        <w:fldChar w:fldCharType="begin"/>
      </w:r>
      <w:r w:rsidR="00B03C3E">
        <w:rPr>
          <w:rFonts w:asciiTheme="minorHAnsi" w:hAnsiTheme="minorHAnsi" w:cstheme="minorHAnsi"/>
          <w:color w:val="000000" w:themeColor="text1"/>
        </w:rPr>
        <w:instrText xml:space="preserve"> ADDIN EN.CITE &lt;EndNote&gt;&lt;Cite&gt;&lt;Author&gt;Wongpichedchai&lt;/Author&gt;&lt;Year&gt;1992&lt;/Year&gt;&lt;RecNum&gt;7951&lt;/RecNum&gt;&lt;DisplayText&gt;&lt;style face="superscript"&gt;8&lt;/style&gt;&lt;/DisplayText&gt;&lt;record&gt;&lt;rec-number&gt;7951&lt;/rec-number&gt;&lt;foreign-keys&gt;&lt;key app="EN" db-id="ps9pwffrmtpvs6exv2zvs5sc99da5f2z0a5a" timestamp="1595188131" guid="7b159a8d-4ef9-4ff0-8e82-4544eb8b194d"&gt;7951&lt;/key&gt;&lt;/foreign-keys&gt;&lt;ref-type name="Journal Article"&gt;17&lt;/ref-type&gt;&lt;contributors&gt;&lt;authors&gt;&lt;author&gt;Wongpichedchai, S.&lt;/author&gt;&lt;author&gt;Hansen, R. M.&lt;/author&gt;&lt;author&gt;Koka, B.&lt;/author&gt;&lt;author&gt;Gudas, V. M.&lt;/author&gt;&lt;author&gt;Fulton, A. B.&lt;/author&gt;&lt;/authors&gt;&lt;/contributors&gt;&lt;auth-address&gt;Department of Ophthalmology, Children&amp;apos;s Hospital, Boston, MA 02115.&lt;/auth-address&gt;&lt;titles&gt;&lt;title&gt;Effects of halothane on children&amp;apos;s electroretinograms&lt;/title&gt;&lt;secondary-title&gt;Ophthalmology&lt;/secondary-title&gt;&lt;/titles&gt;&lt;periodical&gt;&lt;full-title&gt;Ophthalmology&lt;/full-title&gt;&lt;abbr-1&gt;Ophthalmology&lt;/abbr-1&gt;&lt;/periodical&gt;&lt;pages&gt;1309-12&lt;/pages&gt;&lt;volume&gt;99&lt;/volume&gt;&lt;number&gt;8&lt;/number&gt;&lt;edition&gt;1992/08/01&lt;/edition&gt;&lt;keywords&gt;&lt;keyword&gt;Adolescent&lt;/keyword&gt;&lt;keyword&gt;Child&lt;/keyword&gt;&lt;keyword&gt;Dark Adaptation&lt;/keyword&gt;&lt;keyword&gt;Electroretinography/*drug effects&lt;/keyword&gt;&lt;keyword&gt;Halothane/*pharmacology&lt;/keyword&gt;&lt;keyword&gt;Humans&lt;/keyword&gt;&lt;keyword&gt;Light&lt;/keyword&gt;&lt;keyword&gt;Retina/physiology&lt;/keyword&gt;&lt;/keywords&gt;&lt;dates&gt;&lt;year&gt;1992&lt;/year&gt;&lt;pub-dates&gt;&lt;date&gt;Aug&lt;/date&gt;&lt;/pub-dates&gt;&lt;/dates&gt;&lt;isbn&gt;0161-6420 (Print)&amp;#xD;0161-6420 (Linking)&lt;/isbn&gt;&lt;accession-num&gt;1513585&lt;/accession-num&gt;&lt;urls&gt;&lt;related-urls&gt;&lt;url&gt;https://www.ncbi.nlm.nih.gov/pubmed/1513585&lt;/url&gt;&lt;/related-urls&gt;&lt;/urls&gt;&lt;electronic-resource-num&gt;10.1016/s0161-6420(92)31810-x&lt;/electronic-resource-num&gt;&lt;/record&gt;&lt;/Cite&gt;&lt;/EndNote&gt;</w:instrText>
      </w:r>
      <w:r w:rsidR="00B03C3E">
        <w:rPr>
          <w:rFonts w:asciiTheme="minorHAnsi" w:hAnsiTheme="minorHAnsi" w:cstheme="minorHAnsi"/>
          <w:color w:val="000000" w:themeColor="text1"/>
        </w:rPr>
        <w:fldChar w:fldCharType="separate"/>
      </w:r>
      <w:r w:rsidR="00B03C3E" w:rsidRPr="00B03C3E">
        <w:rPr>
          <w:rFonts w:asciiTheme="minorHAnsi" w:hAnsiTheme="minorHAnsi" w:cstheme="minorHAnsi"/>
          <w:noProof/>
          <w:color w:val="000000" w:themeColor="text1"/>
          <w:vertAlign w:val="superscript"/>
        </w:rPr>
        <w:t>8</w:t>
      </w:r>
      <w:r w:rsidR="00B03C3E">
        <w:rPr>
          <w:rFonts w:asciiTheme="minorHAnsi" w:hAnsiTheme="minorHAnsi" w:cstheme="minorHAnsi"/>
          <w:color w:val="000000" w:themeColor="text1"/>
        </w:rPr>
        <w:fldChar w:fldCharType="end"/>
      </w:r>
      <w:r w:rsidR="001F4253">
        <w:rPr>
          <w:vertAlign w:val="superscript"/>
        </w:rPr>
        <w:t>,</w:t>
      </w:r>
      <w:r w:rsidR="00B03C3E">
        <w:rPr>
          <w:rFonts w:asciiTheme="minorHAnsi" w:hAnsiTheme="minorHAnsi" w:cstheme="minorHAnsi"/>
          <w:color w:val="000000" w:themeColor="text1"/>
        </w:rPr>
        <w:fldChar w:fldCharType="begin"/>
      </w:r>
      <w:r w:rsidR="00B03C3E">
        <w:rPr>
          <w:rFonts w:asciiTheme="minorHAnsi" w:hAnsiTheme="minorHAnsi" w:cstheme="minorHAnsi"/>
          <w:color w:val="000000" w:themeColor="text1"/>
        </w:rPr>
        <w:instrText xml:space="preserve"> ADDIN EN.CITE &lt;EndNote&gt;&lt;Cite&gt;&lt;Author&gt;Andreasson&lt;/Author&gt;&lt;Year&gt;1993&lt;/Year&gt;&lt;RecNum&gt;7952&lt;/RecNum&gt;&lt;DisplayText&gt;&lt;style face="superscript"&gt;9&lt;/style&gt;&lt;/DisplayText&gt;&lt;record&gt;&lt;rec-number&gt;7952&lt;/rec-number&gt;&lt;foreign-keys&gt;&lt;key app="EN" db-id="ps9pwffrmtpvs6exv2zvs5sc99da5f2z0a5a" timestamp="1595188451" guid="730f6bde-4ca8-4b21-acbc-d969e5000ae4"&gt;7952&lt;/key&gt;&lt;/foreign-keys&gt;&lt;ref-type name="Journal Article"&gt;17&lt;/ref-type&gt;&lt;contributors&gt;&lt;authors&gt;&lt;author&gt;Andreasson, S.&lt;/author&gt;&lt;author&gt;Tornqvist, K.&lt;/author&gt;&lt;author&gt;Ehinger, B.&lt;/author&gt;&lt;/authors&gt;&lt;/contributors&gt;&lt;auth-address&gt;Department of Ophthalmology, University of Lund, Sweden.&lt;/auth-address&gt;&lt;titles&gt;&lt;title&gt;Full-field electroretinograms during general anesthesia in normal children compared to examination with topical anesthesia&lt;/title&gt;&lt;secondary-title&gt;Acta Ophthalmol (Copenh)&lt;/secondary-title&gt;&lt;/titles&gt;&lt;periodical&gt;&lt;full-title&gt;Acta Ophthalmol (Copenh)&lt;/full-title&gt;&lt;abbr-1&gt;Acta ophthalmologica&lt;/abbr-1&gt;&lt;/periodical&gt;&lt;pages&gt;491-5&lt;/pages&gt;&lt;volume&gt;71&lt;/volume&gt;&lt;number&gt;4&lt;/number&gt;&lt;edition&gt;1993/08/01&lt;/edition&gt;&lt;keywords&gt;&lt;keyword&gt;*Anesthesia, General&lt;/keyword&gt;&lt;keyword&gt;*Anesthesia, Local&lt;/keyword&gt;&lt;keyword&gt;Child&lt;/keyword&gt;&lt;keyword&gt;Child, Preschool&lt;/keyword&gt;&lt;keyword&gt;Dark Adaptation&lt;/keyword&gt;&lt;keyword&gt;Drug Combinations&lt;/keyword&gt;&lt;keyword&gt;Electroretinography/*drug effects&lt;/keyword&gt;&lt;keyword&gt;Fentanyl/administration &amp;amp; dosage&lt;/keyword&gt;&lt;keyword&gt;Humans&lt;/keyword&gt;&lt;keyword&gt;Light&lt;/keyword&gt;&lt;keyword&gt;Photic Stimulation&lt;/keyword&gt;&lt;keyword&gt;Propofol/administration &amp;amp; dosage&lt;/keyword&gt;&lt;keyword&gt;Retina/drug effects/*physiology&lt;/keyword&gt;&lt;keyword&gt;Retinitis Pigmentosa/physiopathology&lt;/keyword&gt;&lt;/keywords&gt;&lt;dates&gt;&lt;year&gt;1993&lt;/year&gt;&lt;pub-dates&gt;&lt;date&gt;Aug&lt;/date&gt;&lt;/pub-dates&gt;&lt;/dates&gt;&lt;isbn&gt;0001-639X (Print)&amp;#xD;0001-639X (Linking)&lt;/isbn&gt;&lt;accession-num&gt;8249580&lt;/accession-num&gt;&lt;urls&gt;&lt;related-urls&gt;&lt;url&gt;https://www.ncbi.nlm.nih.gov/pubmed/8249580&lt;/url&gt;&lt;/related-urls&gt;&lt;/urls&gt;&lt;electronic-resource-num&gt;10.1111/j.1755-3768.1993.tb04624.x&lt;/electronic-resource-num&gt;&lt;/record&gt;&lt;/Cite&gt;&lt;/EndNote&gt;</w:instrText>
      </w:r>
      <w:r w:rsidR="00B03C3E">
        <w:rPr>
          <w:rFonts w:asciiTheme="minorHAnsi" w:hAnsiTheme="minorHAnsi" w:cstheme="minorHAnsi"/>
          <w:color w:val="000000" w:themeColor="text1"/>
        </w:rPr>
        <w:fldChar w:fldCharType="separate"/>
      </w:r>
      <w:r w:rsidR="00B03C3E" w:rsidRPr="00B03C3E">
        <w:rPr>
          <w:rFonts w:asciiTheme="minorHAnsi" w:hAnsiTheme="minorHAnsi" w:cstheme="minorHAnsi"/>
          <w:noProof/>
          <w:color w:val="000000" w:themeColor="text1"/>
          <w:vertAlign w:val="superscript"/>
        </w:rPr>
        <w:t>9</w:t>
      </w:r>
      <w:r w:rsidR="00B03C3E">
        <w:rPr>
          <w:rFonts w:asciiTheme="minorHAnsi" w:hAnsiTheme="minorHAnsi" w:cstheme="minorHAnsi"/>
          <w:color w:val="000000" w:themeColor="text1"/>
        </w:rPr>
        <w:fldChar w:fldCharType="end"/>
      </w:r>
      <w:r w:rsidR="000C5B1B" w:rsidRPr="00680002">
        <w:rPr>
          <w:rFonts w:asciiTheme="minorHAnsi" w:hAnsiTheme="minorHAnsi" w:cstheme="minorHAnsi"/>
          <w:color w:val="000000" w:themeColor="text1"/>
        </w:rPr>
        <w:t xml:space="preserve">. </w:t>
      </w:r>
    </w:p>
    <w:p w14:paraId="4D561DF0" w14:textId="519E2377" w:rsidR="00974A68" w:rsidRPr="00680002" w:rsidRDefault="00974A68" w:rsidP="000B3355">
      <w:pPr>
        <w:pStyle w:val="ListParagraph"/>
        <w:tabs>
          <w:tab w:val="left" w:pos="270"/>
        </w:tabs>
        <w:ind w:left="0"/>
        <w:rPr>
          <w:rFonts w:asciiTheme="minorHAnsi" w:hAnsiTheme="minorHAnsi" w:cstheme="minorHAnsi"/>
          <w:color w:val="000000" w:themeColor="text1"/>
        </w:rPr>
      </w:pPr>
    </w:p>
    <w:p w14:paraId="39C6199B" w14:textId="2AECCDF7" w:rsidR="0078621E" w:rsidRPr="00680002" w:rsidRDefault="002C7C48" w:rsidP="000B3355">
      <w:pPr>
        <w:pStyle w:val="ListParagraph"/>
        <w:tabs>
          <w:tab w:val="left" w:pos="270"/>
        </w:tabs>
        <w:ind w:left="0"/>
        <w:rPr>
          <w:rFonts w:asciiTheme="minorHAnsi" w:hAnsiTheme="minorHAnsi" w:cstheme="minorHAnsi"/>
          <w:color w:val="000000" w:themeColor="text1"/>
        </w:rPr>
      </w:pPr>
      <w:r w:rsidRPr="00680002">
        <w:rPr>
          <w:rFonts w:asciiTheme="minorHAnsi" w:hAnsiTheme="minorHAnsi" w:cstheme="minorHAnsi"/>
          <w:color w:val="000000" w:themeColor="text1"/>
        </w:rPr>
        <w:t xml:space="preserve">A </w:t>
      </w:r>
      <w:r w:rsidR="00DF23A1" w:rsidRPr="00680002">
        <w:rPr>
          <w:rFonts w:asciiTheme="minorHAnsi" w:hAnsiTheme="minorHAnsi" w:cstheme="minorHAnsi"/>
          <w:color w:val="000000" w:themeColor="text1"/>
        </w:rPr>
        <w:t>simple</w:t>
      </w:r>
      <w:r w:rsidRPr="00680002">
        <w:rPr>
          <w:rFonts w:asciiTheme="minorHAnsi" w:hAnsiTheme="minorHAnsi" w:cstheme="minorHAnsi"/>
          <w:color w:val="000000" w:themeColor="text1"/>
        </w:rPr>
        <w:t xml:space="preserve"> and widely applicable method </w:t>
      </w:r>
      <w:r w:rsidR="008006A6" w:rsidRPr="00680002">
        <w:rPr>
          <w:rFonts w:asciiTheme="minorHAnsi" w:hAnsiTheme="minorHAnsi" w:cstheme="minorHAnsi"/>
          <w:color w:val="000000" w:themeColor="text1"/>
        </w:rPr>
        <w:t xml:space="preserve">is described </w:t>
      </w:r>
      <w:r w:rsidRPr="00680002">
        <w:rPr>
          <w:rFonts w:asciiTheme="minorHAnsi" w:hAnsiTheme="minorHAnsi" w:cstheme="minorHAnsi"/>
          <w:color w:val="000000" w:themeColor="text1"/>
        </w:rPr>
        <w:t xml:space="preserve">for </w:t>
      </w:r>
      <w:proofErr w:type="spellStart"/>
      <w:r w:rsidRPr="00680002">
        <w:rPr>
          <w:rFonts w:asciiTheme="minorHAnsi" w:hAnsiTheme="minorHAnsi" w:cstheme="minorHAnsi"/>
          <w:color w:val="000000" w:themeColor="text1"/>
        </w:rPr>
        <w:t>ffERG</w:t>
      </w:r>
      <w:proofErr w:type="spellEnd"/>
      <w:r w:rsidRPr="00680002">
        <w:rPr>
          <w:rFonts w:asciiTheme="minorHAnsi" w:hAnsiTheme="minorHAnsi" w:cstheme="minorHAnsi"/>
          <w:color w:val="000000" w:themeColor="text1"/>
        </w:rPr>
        <w:t xml:space="preserve"> testing in the operating room that </w:t>
      </w:r>
      <w:r w:rsidR="00582EBC" w:rsidRPr="00680002">
        <w:rPr>
          <w:rFonts w:asciiTheme="minorHAnsi" w:hAnsiTheme="minorHAnsi" w:cstheme="minorHAnsi"/>
          <w:color w:val="000000" w:themeColor="text1"/>
        </w:rPr>
        <w:t xml:space="preserve">adheres to the international standards and </w:t>
      </w:r>
      <w:r w:rsidRPr="00680002">
        <w:rPr>
          <w:rFonts w:asciiTheme="minorHAnsi" w:hAnsiTheme="minorHAnsi" w:cstheme="minorHAnsi"/>
          <w:color w:val="000000" w:themeColor="text1"/>
        </w:rPr>
        <w:t>optimizes</w:t>
      </w:r>
      <w:r w:rsidR="00582EBC" w:rsidRPr="00680002">
        <w:rPr>
          <w:rFonts w:asciiTheme="minorHAnsi" w:hAnsiTheme="minorHAnsi" w:cstheme="minorHAnsi"/>
          <w:color w:val="000000" w:themeColor="text1"/>
        </w:rPr>
        <w:t xml:space="preserve"> </w:t>
      </w:r>
      <w:r w:rsidRPr="00680002">
        <w:rPr>
          <w:rFonts w:asciiTheme="minorHAnsi" w:hAnsiTheme="minorHAnsi" w:cstheme="minorHAnsi"/>
          <w:color w:val="000000" w:themeColor="text1"/>
        </w:rPr>
        <w:t xml:space="preserve">retinal dark adaptation. </w:t>
      </w:r>
      <w:r w:rsidR="009C548E" w:rsidRPr="00680002">
        <w:rPr>
          <w:rFonts w:asciiTheme="minorHAnsi" w:hAnsiTheme="minorHAnsi" w:cstheme="minorHAnsi"/>
          <w:color w:val="000000" w:themeColor="text1"/>
        </w:rPr>
        <w:t xml:space="preserve">The </w:t>
      </w:r>
      <w:r w:rsidR="00D63F0D" w:rsidRPr="00680002">
        <w:rPr>
          <w:rFonts w:asciiTheme="minorHAnsi" w:hAnsiTheme="minorHAnsi" w:cstheme="minorHAnsi"/>
          <w:color w:val="000000" w:themeColor="text1"/>
        </w:rPr>
        <w:t>goal of th</w:t>
      </w:r>
      <w:r w:rsidR="00DF23A1" w:rsidRPr="00680002">
        <w:rPr>
          <w:rFonts w:asciiTheme="minorHAnsi" w:hAnsiTheme="minorHAnsi" w:cstheme="minorHAnsi"/>
          <w:color w:val="000000" w:themeColor="text1"/>
        </w:rPr>
        <w:t xml:space="preserve">is practical </w:t>
      </w:r>
      <w:r w:rsidR="00D63F0D" w:rsidRPr="00680002">
        <w:rPr>
          <w:rFonts w:asciiTheme="minorHAnsi" w:hAnsiTheme="minorHAnsi" w:cstheme="minorHAnsi"/>
          <w:color w:val="000000" w:themeColor="text1"/>
        </w:rPr>
        <w:t xml:space="preserve">method is to provide </w:t>
      </w:r>
      <w:r w:rsidR="00130F3A" w:rsidRPr="00680002">
        <w:rPr>
          <w:rFonts w:asciiTheme="minorHAnsi" w:hAnsiTheme="minorHAnsi" w:cstheme="minorHAnsi"/>
          <w:color w:val="000000" w:themeColor="text1"/>
        </w:rPr>
        <w:t xml:space="preserve">valid reliable scotopic and photopic </w:t>
      </w:r>
      <w:proofErr w:type="spellStart"/>
      <w:r w:rsidR="00130F3A" w:rsidRPr="00680002">
        <w:rPr>
          <w:rFonts w:asciiTheme="minorHAnsi" w:hAnsiTheme="minorHAnsi" w:cstheme="minorHAnsi"/>
          <w:color w:val="000000" w:themeColor="text1"/>
        </w:rPr>
        <w:t>ffERG</w:t>
      </w:r>
      <w:proofErr w:type="spellEnd"/>
      <w:r w:rsidR="00130F3A" w:rsidRPr="00680002">
        <w:rPr>
          <w:rFonts w:asciiTheme="minorHAnsi" w:hAnsiTheme="minorHAnsi" w:cstheme="minorHAnsi"/>
          <w:color w:val="000000" w:themeColor="text1"/>
        </w:rPr>
        <w:t xml:space="preserve"> recordings </w:t>
      </w:r>
      <w:r w:rsidR="00F55A60" w:rsidRPr="00680002">
        <w:rPr>
          <w:rFonts w:asciiTheme="minorHAnsi" w:hAnsiTheme="minorHAnsi" w:cstheme="minorHAnsi"/>
          <w:color w:val="000000" w:themeColor="text1"/>
        </w:rPr>
        <w:t>to assess objective retinal function in infants and young children, which is particularly relevant in this young age group given subjective assessment of visual function such as visual acuity and visual fields are typically not possible</w:t>
      </w:r>
      <w:r w:rsidR="005A1C5B" w:rsidRPr="00680002">
        <w:rPr>
          <w:rFonts w:asciiTheme="minorHAnsi" w:hAnsiTheme="minorHAnsi" w:cstheme="minorHAnsi"/>
          <w:color w:val="000000" w:themeColor="text1"/>
        </w:rPr>
        <w:t>.</w:t>
      </w:r>
      <w:r w:rsidR="00FD4D00" w:rsidRPr="00680002">
        <w:rPr>
          <w:rFonts w:asciiTheme="minorHAnsi" w:hAnsiTheme="minorHAnsi" w:cstheme="minorHAnsi"/>
          <w:color w:val="000000" w:themeColor="text1"/>
        </w:rPr>
        <w:t xml:space="preserve"> </w:t>
      </w:r>
      <w:r w:rsidR="00C335D1" w:rsidRPr="00680002">
        <w:rPr>
          <w:rFonts w:asciiTheme="minorHAnsi" w:hAnsiTheme="minorHAnsi" w:cstheme="minorHAnsi"/>
          <w:color w:val="000000" w:themeColor="text1"/>
        </w:rPr>
        <w:t>The operating room is modified to promote retinal dark adaptation, and t</w:t>
      </w:r>
      <w:r w:rsidR="00FD4D00" w:rsidRPr="00680002">
        <w:rPr>
          <w:rFonts w:asciiTheme="minorHAnsi" w:hAnsiTheme="minorHAnsi" w:cstheme="minorHAnsi"/>
          <w:color w:val="000000" w:themeColor="text1"/>
        </w:rPr>
        <w:t xml:space="preserve">he procedures reduce </w:t>
      </w:r>
      <w:r w:rsidR="00C335D1" w:rsidRPr="00680002">
        <w:rPr>
          <w:rFonts w:asciiTheme="minorHAnsi" w:hAnsiTheme="minorHAnsi" w:cstheme="minorHAnsi"/>
          <w:color w:val="000000" w:themeColor="text1"/>
        </w:rPr>
        <w:t>operating room</w:t>
      </w:r>
      <w:r w:rsidR="00FD4D00" w:rsidRPr="00680002">
        <w:rPr>
          <w:rFonts w:asciiTheme="minorHAnsi" w:hAnsiTheme="minorHAnsi" w:cstheme="minorHAnsi"/>
          <w:color w:val="000000" w:themeColor="text1"/>
        </w:rPr>
        <w:t xml:space="preserve"> time </w:t>
      </w:r>
      <w:r w:rsidR="00C335D1" w:rsidRPr="00680002">
        <w:rPr>
          <w:rFonts w:asciiTheme="minorHAnsi" w:hAnsiTheme="minorHAnsi" w:cstheme="minorHAnsi"/>
          <w:color w:val="000000" w:themeColor="text1"/>
        </w:rPr>
        <w:t>by</w:t>
      </w:r>
      <w:r w:rsidR="00FD4D00" w:rsidRPr="00680002">
        <w:rPr>
          <w:rFonts w:asciiTheme="minorHAnsi" w:hAnsiTheme="minorHAnsi" w:cstheme="minorHAnsi"/>
          <w:color w:val="000000" w:themeColor="text1"/>
        </w:rPr>
        <w:t xml:space="preserve"> dark-adapt</w:t>
      </w:r>
      <w:r w:rsidR="00C335D1" w:rsidRPr="00680002">
        <w:rPr>
          <w:rFonts w:asciiTheme="minorHAnsi" w:hAnsiTheme="minorHAnsi" w:cstheme="minorHAnsi"/>
          <w:color w:val="000000" w:themeColor="text1"/>
        </w:rPr>
        <w:t>ing</w:t>
      </w:r>
      <w:r w:rsidR="00FD4D00" w:rsidRPr="00680002">
        <w:rPr>
          <w:rFonts w:asciiTheme="minorHAnsi" w:hAnsiTheme="minorHAnsi" w:cstheme="minorHAnsi"/>
          <w:color w:val="000000" w:themeColor="text1"/>
        </w:rPr>
        <w:t xml:space="preserve"> the patient before </w:t>
      </w:r>
      <w:r w:rsidR="00C335D1" w:rsidRPr="00680002">
        <w:rPr>
          <w:rFonts w:asciiTheme="minorHAnsi" w:hAnsiTheme="minorHAnsi" w:cstheme="minorHAnsi"/>
          <w:color w:val="000000" w:themeColor="text1"/>
        </w:rPr>
        <w:t xml:space="preserve">sedation or </w:t>
      </w:r>
      <w:r w:rsidR="00FD4D00" w:rsidRPr="00680002">
        <w:rPr>
          <w:rFonts w:asciiTheme="minorHAnsi" w:hAnsiTheme="minorHAnsi" w:cstheme="minorHAnsi"/>
          <w:color w:val="000000" w:themeColor="text1"/>
        </w:rPr>
        <w:t xml:space="preserve">general anesthesiology is instituted. </w:t>
      </w:r>
      <w:r w:rsidR="00450C83" w:rsidRPr="00680002">
        <w:rPr>
          <w:rFonts w:asciiTheme="minorHAnsi" w:hAnsiTheme="minorHAnsi" w:cstheme="minorHAnsi"/>
          <w:color w:val="000000" w:themeColor="text1"/>
        </w:rPr>
        <w:t xml:space="preserve">A modified portable foldable darkroom encloses the patient’s head and the ERG examiner during </w:t>
      </w:r>
      <w:proofErr w:type="spellStart"/>
      <w:r w:rsidR="00450C83" w:rsidRPr="00680002">
        <w:rPr>
          <w:rFonts w:asciiTheme="minorHAnsi" w:hAnsiTheme="minorHAnsi" w:cstheme="minorHAnsi"/>
          <w:color w:val="000000" w:themeColor="text1"/>
        </w:rPr>
        <w:t>ffERG</w:t>
      </w:r>
      <w:proofErr w:type="spellEnd"/>
      <w:r w:rsidR="00450C83" w:rsidRPr="00680002">
        <w:rPr>
          <w:rFonts w:asciiTheme="minorHAnsi" w:hAnsiTheme="minorHAnsi" w:cstheme="minorHAnsi"/>
          <w:color w:val="000000" w:themeColor="text1"/>
        </w:rPr>
        <w:t xml:space="preserve"> scotopic recordings </w:t>
      </w:r>
      <w:r w:rsidR="0078621E" w:rsidRPr="00680002">
        <w:rPr>
          <w:rFonts w:asciiTheme="minorHAnsi" w:hAnsiTheme="minorHAnsi" w:cstheme="minorHAnsi"/>
          <w:color w:val="000000" w:themeColor="text1"/>
        </w:rPr>
        <w:t xml:space="preserve">to </w:t>
      </w:r>
      <w:r w:rsidR="0005656E" w:rsidRPr="00680002">
        <w:rPr>
          <w:rFonts w:asciiTheme="minorHAnsi" w:hAnsiTheme="minorHAnsi" w:cstheme="minorHAnsi"/>
          <w:color w:val="000000" w:themeColor="text1"/>
        </w:rPr>
        <w:t>minimize</w:t>
      </w:r>
      <w:r w:rsidR="0078621E" w:rsidRPr="00680002">
        <w:rPr>
          <w:rFonts w:asciiTheme="minorHAnsi" w:hAnsiTheme="minorHAnsi" w:cstheme="minorHAnsi"/>
          <w:color w:val="000000" w:themeColor="text1"/>
        </w:rPr>
        <w:t xml:space="preserve"> any remaining light source including </w:t>
      </w:r>
      <w:r w:rsidR="006B69B9" w:rsidRPr="00680002">
        <w:rPr>
          <w:rFonts w:asciiTheme="minorHAnsi" w:hAnsiTheme="minorHAnsi" w:cstheme="minorHAnsi"/>
          <w:color w:val="000000" w:themeColor="text1"/>
        </w:rPr>
        <w:t xml:space="preserve">light emission from the </w:t>
      </w:r>
      <w:r w:rsidR="0078621E" w:rsidRPr="00680002">
        <w:rPr>
          <w:rFonts w:asciiTheme="minorHAnsi" w:hAnsiTheme="minorHAnsi" w:cstheme="minorHAnsi"/>
          <w:color w:val="000000" w:themeColor="text1"/>
        </w:rPr>
        <w:t xml:space="preserve">ERG system. </w:t>
      </w:r>
      <w:r w:rsidR="0005656E" w:rsidRPr="00680002">
        <w:rPr>
          <w:rFonts w:asciiTheme="minorHAnsi" w:hAnsiTheme="minorHAnsi" w:cstheme="minorHAnsi"/>
          <w:color w:val="000000" w:themeColor="text1"/>
        </w:rPr>
        <w:t xml:space="preserve">The portable darkroom allows rapid access to the patient by the anesthesiologist </w:t>
      </w:r>
      <w:r w:rsidR="00F94DB8" w:rsidRPr="00680002">
        <w:rPr>
          <w:rFonts w:asciiTheme="minorHAnsi" w:hAnsiTheme="minorHAnsi" w:cstheme="minorHAnsi"/>
          <w:color w:val="000000" w:themeColor="text1"/>
        </w:rPr>
        <w:t>when necessary</w:t>
      </w:r>
      <w:r w:rsidR="0005656E" w:rsidRPr="00680002">
        <w:rPr>
          <w:rFonts w:asciiTheme="minorHAnsi" w:hAnsiTheme="minorHAnsi" w:cstheme="minorHAnsi"/>
          <w:color w:val="000000" w:themeColor="text1"/>
        </w:rPr>
        <w:t>.</w:t>
      </w:r>
      <w:r w:rsidR="000C5B1B" w:rsidRPr="00680002">
        <w:rPr>
          <w:rFonts w:asciiTheme="minorHAnsi" w:hAnsiTheme="minorHAnsi" w:cstheme="minorHAnsi"/>
          <w:color w:val="000000" w:themeColor="text1"/>
        </w:rPr>
        <w:t xml:space="preserve"> </w:t>
      </w:r>
      <w:r w:rsidR="000A4A47" w:rsidRPr="00680002">
        <w:rPr>
          <w:rFonts w:asciiTheme="minorHAnsi" w:hAnsiTheme="minorHAnsi" w:cstheme="minorHAnsi"/>
          <w:color w:val="000000" w:themeColor="text1"/>
        </w:rPr>
        <w:t xml:space="preserve">After the completion of </w:t>
      </w:r>
      <w:proofErr w:type="spellStart"/>
      <w:r w:rsidR="000A4A47" w:rsidRPr="00680002">
        <w:rPr>
          <w:rFonts w:asciiTheme="minorHAnsi" w:hAnsiTheme="minorHAnsi" w:cstheme="minorHAnsi"/>
          <w:color w:val="000000" w:themeColor="text1"/>
        </w:rPr>
        <w:t>ffERG</w:t>
      </w:r>
      <w:proofErr w:type="spellEnd"/>
      <w:r w:rsidR="000A4A47" w:rsidRPr="00680002">
        <w:rPr>
          <w:rFonts w:asciiTheme="minorHAnsi" w:hAnsiTheme="minorHAnsi" w:cstheme="minorHAnsi"/>
          <w:color w:val="000000" w:themeColor="text1"/>
        </w:rPr>
        <w:t>, diagnostic retinal imaging including optical coherence tomography</w:t>
      </w:r>
      <w:r w:rsidR="0050542B" w:rsidRPr="00680002">
        <w:rPr>
          <w:rFonts w:asciiTheme="minorHAnsi" w:hAnsiTheme="minorHAnsi" w:cstheme="minorHAnsi"/>
          <w:color w:val="000000" w:themeColor="text1"/>
        </w:rPr>
        <w:t xml:space="preserve"> </w:t>
      </w:r>
      <w:r w:rsidR="0046545F" w:rsidRPr="0046545F">
        <w:rPr>
          <w:rFonts w:asciiTheme="minorHAnsi" w:hAnsiTheme="minorHAnsi" w:cstheme="minorHAnsi"/>
          <w:color w:val="000000" w:themeColor="text1"/>
        </w:rPr>
        <w:t>(</w:t>
      </w:r>
      <w:r w:rsidR="0050542B" w:rsidRPr="00680002">
        <w:rPr>
          <w:rFonts w:asciiTheme="minorHAnsi" w:hAnsiTheme="minorHAnsi" w:cstheme="minorHAnsi"/>
          <w:color w:val="000000" w:themeColor="text1"/>
        </w:rPr>
        <w:t>OCT</w:t>
      </w:r>
      <w:r w:rsidR="0046545F" w:rsidRPr="0046545F">
        <w:rPr>
          <w:rFonts w:asciiTheme="minorHAnsi" w:hAnsiTheme="minorHAnsi" w:cstheme="minorHAnsi"/>
          <w:color w:val="000000" w:themeColor="text1"/>
        </w:rPr>
        <w:t>)</w:t>
      </w:r>
      <w:r w:rsidR="000A4A47" w:rsidRPr="00680002">
        <w:rPr>
          <w:rFonts w:asciiTheme="minorHAnsi" w:hAnsiTheme="minorHAnsi" w:cstheme="minorHAnsi"/>
          <w:color w:val="000000" w:themeColor="text1"/>
        </w:rPr>
        <w:t xml:space="preserve"> and fundus </w:t>
      </w:r>
      <w:r w:rsidR="00730992">
        <w:rPr>
          <w:rFonts w:asciiTheme="minorHAnsi" w:hAnsiTheme="minorHAnsi" w:cstheme="minorHAnsi"/>
          <w:color w:val="000000" w:themeColor="text1"/>
        </w:rPr>
        <w:t>imaging</w:t>
      </w:r>
      <w:r w:rsidR="000A4A47" w:rsidRPr="00680002">
        <w:rPr>
          <w:rFonts w:asciiTheme="minorHAnsi" w:hAnsiTheme="minorHAnsi" w:cstheme="minorHAnsi"/>
          <w:color w:val="000000" w:themeColor="text1"/>
        </w:rPr>
        <w:t xml:space="preserve"> as well as </w:t>
      </w:r>
      <w:proofErr w:type="spellStart"/>
      <w:r w:rsidR="000A4A47" w:rsidRPr="00680002">
        <w:rPr>
          <w:rFonts w:asciiTheme="minorHAnsi" w:hAnsiTheme="minorHAnsi" w:cstheme="minorHAnsi"/>
          <w:color w:val="000000" w:themeColor="text1"/>
        </w:rPr>
        <w:t>ven</w:t>
      </w:r>
      <w:r w:rsidR="00BF19EE" w:rsidRPr="00680002">
        <w:rPr>
          <w:rFonts w:asciiTheme="minorHAnsi" w:hAnsiTheme="minorHAnsi" w:cstheme="minorHAnsi"/>
          <w:color w:val="000000" w:themeColor="text1"/>
        </w:rPr>
        <w:t>o</w:t>
      </w:r>
      <w:r w:rsidR="000A4A47" w:rsidRPr="00680002">
        <w:rPr>
          <w:rFonts w:asciiTheme="minorHAnsi" w:hAnsiTheme="minorHAnsi" w:cstheme="minorHAnsi"/>
          <w:color w:val="000000" w:themeColor="text1"/>
        </w:rPr>
        <w:t>puncture</w:t>
      </w:r>
      <w:proofErr w:type="spellEnd"/>
      <w:r w:rsidR="000A4A47" w:rsidRPr="00680002">
        <w:rPr>
          <w:rFonts w:asciiTheme="minorHAnsi" w:hAnsiTheme="minorHAnsi" w:cstheme="minorHAnsi"/>
          <w:color w:val="000000" w:themeColor="text1"/>
        </w:rPr>
        <w:t xml:space="preserve"> for genetic testing can easily be performed while the patient remain</w:t>
      </w:r>
      <w:r w:rsidR="00994FAD" w:rsidRPr="00680002">
        <w:rPr>
          <w:rFonts w:asciiTheme="minorHAnsi" w:hAnsiTheme="minorHAnsi" w:cstheme="minorHAnsi"/>
          <w:color w:val="000000" w:themeColor="text1"/>
        </w:rPr>
        <w:t>s</w:t>
      </w:r>
      <w:r w:rsidR="000A4A47" w:rsidRPr="00680002">
        <w:rPr>
          <w:rFonts w:asciiTheme="minorHAnsi" w:hAnsiTheme="minorHAnsi" w:cstheme="minorHAnsi"/>
          <w:color w:val="000000" w:themeColor="text1"/>
        </w:rPr>
        <w:t xml:space="preserve"> </w:t>
      </w:r>
      <w:r w:rsidR="00D61799">
        <w:rPr>
          <w:rFonts w:asciiTheme="minorHAnsi" w:hAnsiTheme="minorHAnsi" w:cstheme="minorHAnsi"/>
          <w:color w:val="000000" w:themeColor="text1"/>
        </w:rPr>
        <w:t>under anesthesia</w:t>
      </w:r>
      <w:r w:rsidR="000A4A47" w:rsidRPr="00680002">
        <w:rPr>
          <w:rFonts w:asciiTheme="minorHAnsi" w:hAnsiTheme="minorHAnsi" w:cstheme="minorHAnsi"/>
          <w:color w:val="000000" w:themeColor="text1"/>
        </w:rPr>
        <w:t xml:space="preserve">. </w:t>
      </w:r>
    </w:p>
    <w:p w14:paraId="7F2315B8" w14:textId="4DB03637" w:rsidR="000C5B1B" w:rsidRPr="00680002" w:rsidRDefault="000C5B1B" w:rsidP="000B3355">
      <w:pPr>
        <w:pStyle w:val="ListParagraph"/>
        <w:tabs>
          <w:tab w:val="left" w:pos="270"/>
        </w:tabs>
        <w:ind w:left="0"/>
        <w:rPr>
          <w:rFonts w:asciiTheme="minorHAnsi" w:hAnsiTheme="minorHAnsi" w:cstheme="minorHAnsi"/>
          <w:color w:val="000000" w:themeColor="text1"/>
        </w:rPr>
      </w:pPr>
    </w:p>
    <w:p w14:paraId="11208C60" w14:textId="3C5E450F" w:rsidR="00387DBA" w:rsidRDefault="00942427" w:rsidP="000B3355">
      <w:pPr>
        <w:pStyle w:val="ListParagraph"/>
        <w:tabs>
          <w:tab w:val="left" w:pos="270"/>
        </w:tabs>
        <w:ind w:left="0"/>
        <w:rPr>
          <w:rFonts w:asciiTheme="minorHAnsi" w:hAnsiTheme="minorHAnsi" w:cstheme="minorHAnsi"/>
          <w:color w:val="000000" w:themeColor="text1"/>
        </w:rPr>
      </w:pPr>
      <w:r w:rsidRPr="00680002">
        <w:rPr>
          <w:rFonts w:asciiTheme="minorHAnsi" w:hAnsiTheme="minorHAnsi" w:cstheme="minorHAnsi"/>
          <w:color w:val="000000" w:themeColor="text1"/>
        </w:rPr>
        <w:t xml:space="preserve">The method is suitable for practitioners and practices that </w:t>
      </w:r>
      <w:r w:rsidR="00F7690A" w:rsidRPr="00680002">
        <w:rPr>
          <w:rFonts w:asciiTheme="minorHAnsi" w:hAnsiTheme="minorHAnsi" w:cstheme="minorHAnsi"/>
          <w:color w:val="000000" w:themeColor="text1"/>
        </w:rPr>
        <w:t xml:space="preserve">manage pediatric patients with retinopathies. </w:t>
      </w:r>
      <w:r w:rsidR="00880B41" w:rsidRPr="00680002">
        <w:rPr>
          <w:rFonts w:asciiTheme="minorHAnsi" w:hAnsiTheme="minorHAnsi" w:cstheme="minorHAnsi"/>
          <w:color w:val="000000" w:themeColor="text1"/>
        </w:rPr>
        <w:t xml:space="preserve">An average sized ocular operating room provides adequate space, and </w:t>
      </w:r>
      <w:r w:rsidR="005E61FF" w:rsidRPr="00680002">
        <w:rPr>
          <w:rFonts w:asciiTheme="minorHAnsi" w:hAnsiTheme="minorHAnsi" w:cstheme="minorHAnsi"/>
          <w:color w:val="000000" w:themeColor="text1"/>
        </w:rPr>
        <w:t>a</w:t>
      </w:r>
      <w:r w:rsidR="00880B41" w:rsidRPr="00680002">
        <w:rPr>
          <w:rFonts w:asciiTheme="minorHAnsi" w:hAnsiTheme="minorHAnsi" w:cstheme="minorHAnsi"/>
          <w:color w:val="000000" w:themeColor="text1"/>
        </w:rPr>
        <w:t xml:space="preserve"> room</w:t>
      </w:r>
      <w:r w:rsidR="005E61FF" w:rsidRPr="00680002">
        <w:rPr>
          <w:rFonts w:asciiTheme="minorHAnsi" w:hAnsiTheme="minorHAnsi" w:cstheme="minorHAnsi"/>
          <w:color w:val="000000" w:themeColor="text1"/>
        </w:rPr>
        <w:t xml:space="preserve"> with</w:t>
      </w:r>
      <w:r w:rsidR="00880B41" w:rsidRPr="00680002">
        <w:rPr>
          <w:rFonts w:asciiTheme="minorHAnsi" w:hAnsiTheme="minorHAnsi" w:cstheme="minorHAnsi"/>
          <w:color w:val="000000" w:themeColor="text1"/>
        </w:rPr>
        <w:t xml:space="preserve"> low background electrical noise</w:t>
      </w:r>
      <w:r w:rsidR="005E61FF" w:rsidRPr="00680002">
        <w:rPr>
          <w:rFonts w:asciiTheme="minorHAnsi" w:hAnsiTheme="minorHAnsi" w:cstheme="minorHAnsi"/>
          <w:color w:val="000000" w:themeColor="text1"/>
        </w:rPr>
        <w:t xml:space="preserve"> is desirable</w:t>
      </w:r>
      <w:r w:rsidR="00880B41" w:rsidRPr="00680002">
        <w:rPr>
          <w:rFonts w:asciiTheme="minorHAnsi" w:hAnsiTheme="minorHAnsi" w:cstheme="minorHAnsi"/>
          <w:color w:val="000000" w:themeColor="text1"/>
        </w:rPr>
        <w:t xml:space="preserve"> to allow </w:t>
      </w:r>
      <w:r w:rsidR="00835667" w:rsidRPr="00680002">
        <w:rPr>
          <w:rFonts w:asciiTheme="minorHAnsi" w:hAnsiTheme="minorHAnsi" w:cstheme="minorHAnsi"/>
          <w:color w:val="000000" w:themeColor="text1"/>
        </w:rPr>
        <w:t xml:space="preserve">quality </w:t>
      </w:r>
      <w:proofErr w:type="spellStart"/>
      <w:r w:rsidR="00835667" w:rsidRPr="00680002">
        <w:rPr>
          <w:rFonts w:asciiTheme="minorHAnsi" w:hAnsiTheme="minorHAnsi" w:cstheme="minorHAnsi"/>
          <w:color w:val="000000" w:themeColor="text1"/>
        </w:rPr>
        <w:t>ffERG</w:t>
      </w:r>
      <w:proofErr w:type="spellEnd"/>
      <w:r w:rsidR="00835667" w:rsidRPr="00680002">
        <w:rPr>
          <w:rFonts w:asciiTheme="minorHAnsi" w:hAnsiTheme="minorHAnsi" w:cstheme="minorHAnsi"/>
          <w:color w:val="000000" w:themeColor="text1"/>
        </w:rPr>
        <w:t xml:space="preserve"> recording. While the ERG examiner is </w:t>
      </w:r>
      <w:r w:rsidR="00832187" w:rsidRPr="00680002">
        <w:rPr>
          <w:rFonts w:asciiTheme="minorHAnsi" w:hAnsiTheme="minorHAnsi" w:cstheme="minorHAnsi"/>
          <w:color w:val="000000" w:themeColor="text1"/>
        </w:rPr>
        <w:t>inside the foldable darkroom during</w:t>
      </w:r>
      <w:r w:rsidR="00835667" w:rsidRPr="00680002">
        <w:rPr>
          <w:rFonts w:asciiTheme="minorHAnsi" w:hAnsiTheme="minorHAnsi" w:cstheme="minorHAnsi"/>
          <w:color w:val="000000" w:themeColor="text1"/>
        </w:rPr>
        <w:t xml:space="preserve"> scotopic </w:t>
      </w:r>
      <w:proofErr w:type="spellStart"/>
      <w:r w:rsidR="00835667" w:rsidRPr="00680002">
        <w:rPr>
          <w:rFonts w:asciiTheme="minorHAnsi" w:hAnsiTheme="minorHAnsi" w:cstheme="minorHAnsi"/>
          <w:color w:val="000000" w:themeColor="text1"/>
        </w:rPr>
        <w:t>ffERG</w:t>
      </w:r>
      <w:proofErr w:type="spellEnd"/>
      <w:r w:rsidR="00835667" w:rsidRPr="00680002">
        <w:rPr>
          <w:rFonts w:asciiTheme="minorHAnsi" w:hAnsiTheme="minorHAnsi" w:cstheme="minorHAnsi"/>
          <w:color w:val="000000" w:themeColor="text1"/>
        </w:rPr>
        <w:t xml:space="preserve"> r</w:t>
      </w:r>
      <w:r w:rsidR="00832187" w:rsidRPr="00680002">
        <w:rPr>
          <w:rFonts w:asciiTheme="minorHAnsi" w:hAnsiTheme="minorHAnsi" w:cstheme="minorHAnsi"/>
          <w:color w:val="000000" w:themeColor="text1"/>
        </w:rPr>
        <w:t>ecording</w:t>
      </w:r>
      <w:r w:rsidR="00835667" w:rsidRPr="00680002">
        <w:rPr>
          <w:rFonts w:asciiTheme="minorHAnsi" w:hAnsiTheme="minorHAnsi" w:cstheme="minorHAnsi"/>
          <w:color w:val="000000" w:themeColor="text1"/>
        </w:rPr>
        <w:t xml:space="preserve">, </w:t>
      </w:r>
      <w:r w:rsidR="0033196D" w:rsidRPr="00680002">
        <w:rPr>
          <w:rFonts w:asciiTheme="minorHAnsi" w:hAnsiTheme="minorHAnsi" w:cstheme="minorHAnsi"/>
          <w:color w:val="000000" w:themeColor="text1"/>
        </w:rPr>
        <w:t>a trained</w:t>
      </w:r>
      <w:r w:rsidR="0051122A" w:rsidRPr="00680002">
        <w:rPr>
          <w:rFonts w:asciiTheme="minorHAnsi" w:hAnsiTheme="minorHAnsi" w:cstheme="minorHAnsi"/>
          <w:color w:val="000000" w:themeColor="text1"/>
        </w:rPr>
        <w:t xml:space="preserve"> technician </w:t>
      </w:r>
      <w:r w:rsidR="00835667" w:rsidRPr="00680002">
        <w:rPr>
          <w:rFonts w:asciiTheme="minorHAnsi" w:hAnsiTheme="minorHAnsi" w:cstheme="minorHAnsi"/>
          <w:color w:val="000000" w:themeColor="text1"/>
        </w:rPr>
        <w:t xml:space="preserve">is needed to </w:t>
      </w:r>
      <w:r w:rsidR="0051122A" w:rsidRPr="00680002">
        <w:rPr>
          <w:rFonts w:asciiTheme="minorHAnsi" w:hAnsiTheme="minorHAnsi" w:cstheme="minorHAnsi"/>
          <w:color w:val="000000" w:themeColor="text1"/>
        </w:rPr>
        <w:t>operate the ERG system</w:t>
      </w:r>
      <w:r w:rsidR="002007A8" w:rsidRPr="00680002">
        <w:rPr>
          <w:rFonts w:asciiTheme="minorHAnsi" w:hAnsiTheme="minorHAnsi" w:cstheme="minorHAnsi"/>
          <w:color w:val="000000" w:themeColor="text1"/>
        </w:rPr>
        <w:t xml:space="preserve"> </w:t>
      </w:r>
      <w:r w:rsidR="0051122A" w:rsidRPr="00680002">
        <w:rPr>
          <w:rFonts w:asciiTheme="minorHAnsi" w:hAnsiTheme="minorHAnsi" w:cstheme="minorHAnsi"/>
          <w:color w:val="000000" w:themeColor="text1"/>
        </w:rPr>
        <w:t>outside of the foldable darkroom</w:t>
      </w:r>
      <w:r w:rsidR="00835667" w:rsidRPr="00680002">
        <w:rPr>
          <w:rFonts w:asciiTheme="minorHAnsi" w:hAnsiTheme="minorHAnsi" w:cstheme="minorHAnsi"/>
          <w:color w:val="000000" w:themeColor="text1"/>
        </w:rPr>
        <w:t>.</w:t>
      </w:r>
      <w:r w:rsidR="00EE4387" w:rsidRPr="00680002">
        <w:rPr>
          <w:rFonts w:asciiTheme="minorHAnsi" w:hAnsiTheme="minorHAnsi" w:cstheme="minorHAnsi"/>
          <w:color w:val="000000" w:themeColor="text1"/>
        </w:rPr>
        <w:t xml:space="preserve"> </w:t>
      </w:r>
      <w:r w:rsidR="006604B0" w:rsidRPr="00680002">
        <w:rPr>
          <w:rFonts w:asciiTheme="minorHAnsi" w:hAnsiTheme="minorHAnsi" w:cstheme="minorHAnsi"/>
          <w:color w:val="000000" w:themeColor="text1"/>
        </w:rPr>
        <w:t>Conferring with the anesthesiology team is essential in modifying</w:t>
      </w:r>
      <w:r w:rsidR="00CC128B" w:rsidRPr="00680002">
        <w:rPr>
          <w:rFonts w:asciiTheme="minorHAnsi" w:hAnsiTheme="minorHAnsi" w:cstheme="minorHAnsi"/>
          <w:color w:val="000000" w:themeColor="text1"/>
        </w:rPr>
        <w:t xml:space="preserve"> the</w:t>
      </w:r>
      <w:r w:rsidR="006604B0" w:rsidRPr="00680002">
        <w:rPr>
          <w:rFonts w:asciiTheme="minorHAnsi" w:hAnsiTheme="minorHAnsi" w:cstheme="minorHAnsi"/>
          <w:color w:val="000000" w:themeColor="text1"/>
        </w:rPr>
        <w:t xml:space="preserve"> operating room and </w:t>
      </w:r>
      <w:r w:rsidR="00CC128B" w:rsidRPr="00680002">
        <w:rPr>
          <w:rFonts w:asciiTheme="minorHAnsi" w:hAnsiTheme="minorHAnsi" w:cstheme="minorHAnsi"/>
          <w:color w:val="000000" w:themeColor="text1"/>
        </w:rPr>
        <w:t xml:space="preserve">to promote the safety of the patient in a darkened environment. </w:t>
      </w:r>
    </w:p>
    <w:p w14:paraId="078C3408" w14:textId="75D3F923" w:rsidR="003E1141" w:rsidRDefault="003E1141" w:rsidP="000B3355">
      <w:pPr>
        <w:pStyle w:val="ListParagraph"/>
        <w:tabs>
          <w:tab w:val="left" w:pos="270"/>
        </w:tabs>
        <w:ind w:left="0"/>
        <w:rPr>
          <w:rFonts w:asciiTheme="minorHAnsi" w:hAnsiTheme="minorHAnsi" w:cstheme="minorHAnsi"/>
          <w:color w:val="000000" w:themeColor="text1"/>
        </w:rPr>
      </w:pPr>
    </w:p>
    <w:p w14:paraId="6009B856" w14:textId="20EE65D8" w:rsidR="003E1141" w:rsidRPr="00680002" w:rsidRDefault="00685442" w:rsidP="00941D6D">
      <w:pPr>
        <w:pStyle w:val="ListParagraph"/>
        <w:tabs>
          <w:tab w:val="left" w:pos="270"/>
        </w:tabs>
        <w:ind w:left="0"/>
        <w:rPr>
          <w:rFonts w:asciiTheme="minorHAnsi" w:hAnsiTheme="minorHAnsi" w:cstheme="minorHAnsi"/>
          <w:color w:val="000000" w:themeColor="text1"/>
        </w:rPr>
      </w:pPr>
      <w:r>
        <w:rPr>
          <w:rFonts w:asciiTheme="minorHAnsi" w:hAnsiTheme="minorHAnsi" w:cstheme="minorHAnsi"/>
          <w:color w:val="000000" w:themeColor="text1"/>
        </w:rPr>
        <w:t>The a</w:t>
      </w:r>
      <w:r w:rsidR="00F749BD">
        <w:rPr>
          <w:rFonts w:asciiTheme="minorHAnsi" w:hAnsiTheme="minorHAnsi" w:cstheme="minorHAnsi"/>
          <w:color w:val="000000" w:themeColor="text1"/>
        </w:rPr>
        <w:t xml:space="preserve">dvantages of the method over alternative techniques include </w:t>
      </w:r>
      <w:r w:rsidR="001E1F42">
        <w:rPr>
          <w:rFonts w:asciiTheme="minorHAnsi" w:hAnsiTheme="minorHAnsi" w:cstheme="minorHAnsi"/>
          <w:color w:val="000000" w:themeColor="text1"/>
        </w:rPr>
        <w:t>optimizing</w:t>
      </w:r>
      <w:r w:rsidR="0004155F">
        <w:rPr>
          <w:rFonts w:asciiTheme="minorHAnsi" w:hAnsiTheme="minorHAnsi" w:cstheme="minorHAnsi"/>
          <w:color w:val="000000" w:themeColor="text1"/>
        </w:rPr>
        <w:t xml:space="preserve"> and maint</w:t>
      </w:r>
      <w:r w:rsidR="008A2B3C">
        <w:rPr>
          <w:rFonts w:asciiTheme="minorHAnsi" w:hAnsiTheme="minorHAnsi" w:cstheme="minorHAnsi"/>
          <w:color w:val="000000" w:themeColor="text1"/>
        </w:rPr>
        <w:t>ai</w:t>
      </w:r>
      <w:r w:rsidR="0004155F">
        <w:rPr>
          <w:rFonts w:asciiTheme="minorHAnsi" w:hAnsiTheme="minorHAnsi" w:cstheme="minorHAnsi"/>
          <w:color w:val="000000" w:themeColor="text1"/>
        </w:rPr>
        <w:t xml:space="preserve">ning </w:t>
      </w:r>
      <w:r w:rsidR="00F24984">
        <w:rPr>
          <w:rFonts w:asciiTheme="minorHAnsi" w:hAnsiTheme="minorHAnsi" w:cstheme="minorHAnsi"/>
          <w:color w:val="000000" w:themeColor="text1"/>
        </w:rPr>
        <w:t>retinal dark adaptation</w:t>
      </w:r>
      <w:r w:rsidR="003A03E7">
        <w:rPr>
          <w:rFonts w:asciiTheme="minorHAnsi" w:hAnsiTheme="minorHAnsi" w:cstheme="minorHAnsi"/>
          <w:color w:val="000000" w:themeColor="text1"/>
        </w:rPr>
        <w:t>, promoting</w:t>
      </w:r>
      <w:r w:rsidR="003A03E7" w:rsidRPr="00680002">
        <w:rPr>
          <w:rFonts w:asciiTheme="minorHAnsi" w:hAnsiTheme="minorHAnsi" w:cstheme="minorHAnsi"/>
          <w:color w:val="000000" w:themeColor="text1"/>
        </w:rPr>
        <w:t xml:space="preserve"> valid reliable </w:t>
      </w:r>
      <w:proofErr w:type="spellStart"/>
      <w:r w:rsidR="003A03E7" w:rsidRPr="00680002">
        <w:rPr>
          <w:rFonts w:asciiTheme="minorHAnsi" w:hAnsiTheme="minorHAnsi" w:cstheme="minorHAnsi"/>
          <w:color w:val="000000" w:themeColor="text1"/>
        </w:rPr>
        <w:t>ffERG</w:t>
      </w:r>
      <w:proofErr w:type="spellEnd"/>
      <w:r w:rsidR="003A03E7" w:rsidRPr="00680002">
        <w:rPr>
          <w:rFonts w:asciiTheme="minorHAnsi" w:hAnsiTheme="minorHAnsi" w:cstheme="minorHAnsi"/>
          <w:color w:val="000000" w:themeColor="text1"/>
        </w:rPr>
        <w:t xml:space="preserve"> recordings</w:t>
      </w:r>
      <w:r w:rsidR="00DB0084">
        <w:rPr>
          <w:rFonts w:asciiTheme="minorHAnsi" w:hAnsiTheme="minorHAnsi" w:cstheme="minorHAnsi"/>
          <w:color w:val="000000" w:themeColor="text1"/>
        </w:rPr>
        <w:t>,</w:t>
      </w:r>
      <w:r w:rsidR="00D34B6F">
        <w:rPr>
          <w:rFonts w:asciiTheme="minorHAnsi" w:hAnsiTheme="minorHAnsi" w:cstheme="minorHAnsi"/>
          <w:color w:val="000000" w:themeColor="text1"/>
        </w:rPr>
        <w:t xml:space="preserve"> </w:t>
      </w:r>
      <w:r w:rsidR="00FE7BAE">
        <w:rPr>
          <w:rFonts w:asciiTheme="minorHAnsi" w:hAnsiTheme="minorHAnsi" w:cstheme="minorHAnsi"/>
          <w:color w:val="000000" w:themeColor="text1"/>
        </w:rPr>
        <w:t>improv</w:t>
      </w:r>
      <w:r w:rsidR="001E1F42">
        <w:rPr>
          <w:rFonts w:asciiTheme="minorHAnsi" w:hAnsiTheme="minorHAnsi" w:cstheme="minorHAnsi"/>
          <w:color w:val="000000" w:themeColor="text1"/>
        </w:rPr>
        <w:t>ing</w:t>
      </w:r>
      <w:r w:rsidR="00FE7BAE">
        <w:rPr>
          <w:rFonts w:asciiTheme="minorHAnsi" w:hAnsiTheme="minorHAnsi" w:cstheme="minorHAnsi"/>
          <w:color w:val="000000" w:themeColor="text1"/>
        </w:rPr>
        <w:t xml:space="preserve"> patient safety, and </w:t>
      </w:r>
      <w:r w:rsidR="00D34B6F">
        <w:rPr>
          <w:rFonts w:asciiTheme="minorHAnsi" w:hAnsiTheme="minorHAnsi" w:cstheme="minorHAnsi"/>
          <w:color w:val="000000" w:themeColor="text1"/>
        </w:rPr>
        <w:t xml:space="preserve">facilitating </w:t>
      </w:r>
      <w:r w:rsidR="001E1F42">
        <w:rPr>
          <w:rFonts w:asciiTheme="minorHAnsi" w:hAnsiTheme="minorHAnsi" w:cstheme="minorHAnsi"/>
          <w:color w:val="000000" w:themeColor="text1"/>
        </w:rPr>
        <w:t xml:space="preserve">additional diagnostic testing such as </w:t>
      </w:r>
      <w:r w:rsidR="008A2B3C">
        <w:rPr>
          <w:rFonts w:asciiTheme="minorHAnsi" w:hAnsiTheme="minorHAnsi" w:cstheme="minorHAnsi"/>
          <w:color w:val="000000" w:themeColor="text1"/>
        </w:rPr>
        <w:t>retinal imaging</w:t>
      </w:r>
      <w:r w:rsidR="00FE7BAE">
        <w:rPr>
          <w:rFonts w:asciiTheme="minorHAnsi" w:hAnsiTheme="minorHAnsi" w:cstheme="minorHAnsi"/>
          <w:color w:val="000000" w:themeColor="text1"/>
        </w:rPr>
        <w:t xml:space="preserve"> and </w:t>
      </w:r>
      <w:proofErr w:type="spellStart"/>
      <w:r w:rsidR="00FE7BAE">
        <w:rPr>
          <w:rFonts w:asciiTheme="minorHAnsi" w:hAnsiTheme="minorHAnsi" w:cstheme="minorHAnsi"/>
          <w:color w:val="000000" w:themeColor="text1"/>
        </w:rPr>
        <w:t>ven</w:t>
      </w:r>
      <w:r w:rsidR="00643191">
        <w:rPr>
          <w:rFonts w:asciiTheme="minorHAnsi" w:hAnsiTheme="minorHAnsi" w:cstheme="minorHAnsi"/>
          <w:color w:val="000000" w:themeColor="text1"/>
        </w:rPr>
        <w:t>o</w:t>
      </w:r>
      <w:r w:rsidR="00FE7BAE">
        <w:rPr>
          <w:rFonts w:asciiTheme="minorHAnsi" w:hAnsiTheme="minorHAnsi" w:cstheme="minorHAnsi"/>
          <w:color w:val="000000" w:themeColor="text1"/>
        </w:rPr>
        <w:t>puncture</w:t>
      </w:r>
      <w:proofErr w:type="spellEnd"/>
      <w:r w:rsidR="00FE7BAE">
        <w:rPr>
          <w:rFonts w:asciiTheme="minorHAnsi" w:hAnsiTheme="minorHAnsi" w:cstheme="minorHAnsi"/>
          <w:color w:val="000000" w:themeColor="text1"/>
        </w:rPr>
        <w:t xml:space="preserve"> for genetic testing. </w:t>
      </w:r>
      <w:r w:rsidR="001764C4">
        <w:rPr>
          <w:rFonts w:asciiTheme="minorHAnsi" w:hAnsiTheme="minorHAnsi" w:cstheme="minorHAnsi"/>
          <w:color w:val="000000" w:themeColor="text1"/>
        </w:rPr>
        <w:t xml:space="preserve">Optimal dark adaptation is also critical </w:t>
      </w:r>
      <w:r w:rsidR="00F8752E">
        <w:rPr>
          <w:rFonts w:asciiTheme="minorHAnsi" w:hAnsiTheme="minorHAnsi" w:cstheme="minorHAnsi"/>
          <w:color w:val="000000" w:themeColor="text1"/>
        </w:rPr>
        <w:t>given</w:t>
      </w:r>
      <w:r w:rsidR="001764C4">
        <w:rPr>
          <w:rFonts w:asciiTheme="minorHAnsi" w:hAnsiTheme="minorHAnsi" w:cstheme="minorHAnsi"/>
          <w:color w:val="000000" w:themeColor="text1"/>
        </w:rPr>
        <w:t xml:space="preserve"> </w:t>
      </w:r>
      <w:proofErr w:type="spellStart"/>
      <w:r w:rsidR="001764C4">
        <w:rPr>
          <w:rFonts w:asciiTheme="minorHAnsi" w:hAnsiTheme="minorHAnsi" w:cstheme="minorHAnsi"/>
          <w:color w:val="000000" w:themeColor="text1"/>
        </w:rPr>
        <w:t>ffERG</w:t>
      </w:r>
      <w:proofErr w:type="spellEnd"/>
      <w:r w:rsidR="001764C4">
        <w:rPr>
          <w:rFonts w:asciiTheme="minorHAnsi" w:hAnsiTheme="minorHAnsi" w:cstheme="minorHAnsi"/>
          <w:color w:val="000000" w:themeColor="text1"/>
        </w:rPr>
        <w:t xml:space="preserve"> stimulators should be calibrated for complete darkness conditions as recommended by ISCEV</w:t>
      </w:r>
      <w:r w:rsidR="00C1362D">
        <w:rPr>
          <w:rFonts w:asciiTheme="minorHAnsi" w:hAnsiTheme="minorHAnsi" w:cstheme="minorHAnsi"/>
          <w:color w:val="000000" w:themeColor="text1"/>
        </w:rPr>
        <w:fldChar w:fldCharType="begin"/>
      </w:r>
      <w:r w:rsidR="00C1362D">
        <w:rPr>
          <w:rFonts w:asciiTheme="minorHAnsi" w:hAnsiTheme="minorHAnsi" w:cstheme="minorHAnsi"/>
          <w:color w:val="000000" w:themeColor="text1"/>
        </w:rPr>
        <w:instrText xml:space="preserve"> ADDIN EN.CITE &lt;EndNote&gt;&lt;Cite&gt;&lt;Author&gt;Brigell&lt;/Author&gt;&lt;Year&gt;2003&lt;/Year&gt;&lt;RecNum&gt;7834&lt;/RecNum&gt;&lt;DisplayText&gt;&lt;style face="superscript"&gt;10&lt;/style&gt;&lt;/DisplayText&gt;&lt;record&gt;&lt;rec-number&gt;7834&lt;/rec-number&gt;&lt;foreign-keys&gt;&lt;key app="EN" db-id="ps9pwffrmtpvs6exv2zvs5sc99da5f2z0a5a" timestamp="1587774564" guid="2e3fa76b-a118-4c57-a190-208b23045f21"&gt;7834&lt;/key&gt;&lt;/foreign-keys&gt;&lt;ref-type name="Journal Article"&gt;17&lt;/ref-type&gt;&lt;contributors&gt;&lt;authors&gt;&lt;author&gt;Brigell, M.&lt;/author&gt;&lt;author&gt;Bach, M.&lt;/author&gt;&lt;author&gt;Barber, C.&lt;/author&gt;&lt;author&gt;Moskowitz, A.&lt;/author&gt;&lt;author&gt;Robson, J.&lt;/author&gt;&lt;author&gt;Calibration Standard Committee of the International Society for Clinical Electrophysiology of, Vision&lt;/author&gt;&lt;/authors&gt;&lt;/contributors&gt;&lt;auth-address&gt;Pfizer Global Research &amp;amp; Development, Ann Arbor, MI 48105, USA. mitchell.brigell@pfizer.com&lt;/auth-address&gt;&lt;titles&gt;&lt;title&gt;Guidelines for calibration of stimulus and recording parameters used in clinical electrophysiology of vision&lt;/title&gt;&lt;secondary-title&gt;Doc Ophthalmol&lt;/secondary-title&gt;&lt;/titles&gt;&lt;periodical&gt;&lt;full-title&gt;Doc Ophthalmol&lt;/full-title&gt;&lt;abbr-1&gt;Documenta ophthalmologica. Advances in ophthalmology&lt;/abbr-1&gt;&lt;/periodical&gt;&lt;pages&gt;185-93&lt;/pages&gt;&lt;volume&gt;107&lt;/volume&gt;&lt;number&gt;2&lt;/number&gt;&lt;edition&gt;2003/12/10&lt;/edition&gt;&lt;keywords&gt;&lt;keyword&gt;Calibration&lt;/keyword&gt;&lt;keyword&gt;*Electrooculography&lt;/keyword&gt;&lt;keyword&gt;*Electroretinography&lt;/keyword&gt;&lt;keyword&gt;*Evoked Potentials, Visual&lt;/keyword&gt;&lt;keyword&gt;Humans&lt;/keyword&gt;&lt;keyword&gt;Light&lt;/keyword&gt;&lt;keyword&gt;*Photic Stimulation/methods&lt;/keyword&gt;&lt;keyword&gt;Photometry&lt;/keyword&gt;&lt;/keywords&gt;&lt;dates&gt;&lt;year&gt;2003&lt;/year&gt;&lt;pub-dates&gt;&lt;date&gt;Sep&lt;/date&gt;&lt;/pub-dates&gt;&lt;/dates&gt;&lt;isbn&gt;0012-4486 (Print)&amp;#xD;0012-4486 (Linking)&lt;/isbn&gt;&lt;accession-num&gt;14661909&lt;/accession-num&gt;&lt;urls&gt;&lt;related-urls&gt;&lt;url&gt;https://www.ncbi.nlm.nih.gov/pubmed/14661909&lt;/url&gt;&lt;/related-urls&gt;&lt;/urls&gt;&lt;electronic-resource-num&gt;10.1023/a:1026244901657&lt;/electronic-resource-num&gt;&lt;/record&gt;&lt;/Cite&gt;&lt;/EndNote&gt;</w:instrText>
      </w:r>
      <w:r w:rsidR="00C1362D">
        <w:rPr>
          <w:rFonts w:asciiTheme="minorHAnsi" w:hAnsiTheme="minorHAnsi" w:cstheme="minorHAnsi"/>
          <w:color w:val="000000" w:themeColor="text1"/>
        </w:rPr>
        <w:fldChar w:fldCharType="separate"/>
      </w:r>
      <w:r w:rsidR="00C1362D" w:rsidRPr="00C1362D">
        <w:rPr>
          <w:rFonts w:asciiTheme="minorHAnsi" w:hAnsiTheme="minorHAnsi" w:cstheme="minorHAnsi"/>
          <w:noProof/>
          <w:color w:val="000000" w:themeColor="text1"/>
          <w:vertAlign w:val="superscript"/>
        </w:rPr>
        <w:t>10</w:t>
      </w:r>
      <w:r w:rsidR="00C1362D">
        <w:rPr>
          <w:rFonts w:asciiTheme="minorHAnsi" w:hAnsiTheme="minorHAnsi" w:cstheme="minorHAnsi"/>
          <w:color w:val="000000" w:themeColor="text1"/>
        </w:rPr>
        <w:fldChar w:fldCharType="end"/>
      </w:r>
      <w:r w:rsidR="00C1362D">
        <w:rPr>
          <w:rFonts w:asciiTheme="minorHAnsi" w:hAnsiTheme="minorHAnsi" w:cstheme="minorHAnsi"/>
          <w:color w:val="000000" w:themeColor="text1"/>
        </w:rPr>
        <w:t xml:space="preserve">. </w:t>
      </w:r>
      <w:r w:rsidR="0001103D">
        <w:rPr>
          <w:rFonts w:asciiTheme="minorHAnsi" w:hAnsiTheme="minorHAnsi" w:cstheme="minorHAnsi"/>
          <w:color w:val="000000" w:themeColor="text1"/>
        </w:rPr>
        <w:t>Alternative method</w:t>
      </w:r>
      <w:r w:rsidR="00782AEF">
        <w:rPr>
          <w:rFonts w:asciiTheme="minorHAnsi" w:hAnsiTheme="minorHAnsi" w:cstheme="minorHAnsi"/>
          <w:color w:val="000000" w:themeColor="text1"/>
        </w:rPr>
        <w:t xml:space="preserve">s include the use of oral </w:t>
      </w:r>
      <w:r w:rsidR="00DB0084">
        <w:rPr>
          <w:rFonts w:asciiTheme="minorHAnsi" w:hAnsiTheme="minorHAnsi" w:cstheme="minorHAnsi"/>
          <w:color w:val="000000" w:themeColor="text1"/>
        </w:rPr>
        <w:t xml:space="preserve">agents such as chloral hydrate with variable sedative responses </w:t>
      </w:r>
      <w:r w:rsidR="00EA3F71">
        <w:rPr>
          <w:rFonts w:asciiTheme="minorHAnsi" w:hAnsiTheme="minorHAnsi" w:cstheme="minorHAnsi"/>
          <w:color w:val="000000" w:themeColor="text1"/>
        </w:rPr>
        <w:t>in infants and children</w:t>
      </w:r>
      <w:r w:rsidR="00D30A64">
        <w:rPr>
          <w:rFonts w:asciiTheme="minorHAnsi" w:hAnsiTheme="minorHAnsi" w:cstheme="minorHAnsi"/>
          <w:color w:val="000000" w:themeColor="text1"/>
        </w:rPr>
        <w:t xml:space="preserve">, which </w:t>
      </w:r>
      <w:r w:rsidR="00DB0084">
        <w:rPr>
          <w:rFonts w:asciiTheme="minorHAnsi" w:hAnsiTheme="minorHAnsi" w:cstheme="minorHAnsi"/>
          <w:color w:val="000000" w:themeColor="text1"/>
        </w:rPr>
        <w:t>affect</w:t>
      </w:r>
      <w:r w:rsidR="00D30A64">
        <w:rPr>
          <w:rFonts w:asciiTheme="minorHAnsi" w:hAnsiTheme="minorHAnsi" w:cstheme="minorHAnsi"/>
          <w:color w:val="000000" w:themeColor="text1"/>
        </w:rPr>
        <w:t xml:space="preserve">s </w:t>
      </w:r>
      <w:r w:rsidR="00DB0084">
        <w:rPr>
          <w:rFonts w:asciiTheme="minorHAnsi" w:hAnsiTheme="minorHAnsi" w:cstheme="minorHAnsi"/>
          <w:color w:val="000000" w:themeColor="text1"/>
        </w:rPr>
        <w:t xml:space="preserve">the quality of </w:t>
      </w:r>
      <w:proofErr w:type="spellStart"/>
      <w:r w:rsidR="00DB0084">
        <w:rPr>
          <w:rFonts w:asciiTheme="minorHAnsi" w:hAnsiTheme="minorHAnsi" w:cstheme="minorHAnsi"/>
          <w:color w:val="000000" w:themeColor="text1"/>
        </w:rPr>
        <w:t>ffERG</w:t>
      </w:r>
      <w:proofErr w:type="spellEnd"/>
      <w:r w:rsidR="00DB0084">
        <w:rPr>
          <w:rFonts w:asciiTheme="minorHAnsi" w:hAnsiTheme="minorHAnsi" w:cstheme="minorHAnsi"/>
          <w:color w:val="000000" w:themeColor="text1"/>
        </w:rPr>
        <w:t xml:space="preserve"> recordings a</w:t>
      </w:r>
      <w:r w:rsidR="000651DB">
        <w:rPr>
          <w:rFonts w:asciiTheme="minorHAnsi" w:hAnsiTheme="minorHAnsi" w:cstheme="minorHAnsi"/>
          <w:color w:val="000000" w:themeColor="text1"/>
        </w:rPr>
        <w:t>nd</w:t>
      </w:r>
      <w:r w:rsidR="00DB0084">
        <w:rPr>
          <w:rFonts w:asciiTheme="minorHAnsi" w:hAnsiTheme="minorHAnsi" w:cstheme="minorHAnsi"/>
          <w:color w:val="000000" w:themeColor="text1"/>
        </w:rPr>
        <w:t xml:space="preserve"> caus</w:t>
      </w:r>
      <w:r w:rsidR="00D30A64">
        <w:rPr>
          <w:rFonts w:asciiTheme="minorHAnsi" w:hAnsiTheme="minorHAnsi" w:cstheme="minorHAnsi"/>
          <w:color w:val="000000" w:themeColor="text1"/>
        </w:rPr>
        <w:t>es</w:t>
      </w:r>
      <w:r w:rsidR="00DB0084">
        <w:rPr>
          <w:rFonts w:asciiTheme="minorHAnsi" w:hAnsiTheme="minorHAnsi" w:cstheme="minorHAnsi"/>
          <w:color w:val="000000" w:themeColor="text1"/>
        </w:rPr>
        <w:t xml:space="preserve"> difficulties in monitoring vital signs. </w:t>
      </w:r>
      <w:r w:rsidR="00782AEF">
        <w:rPr>
          <w:rFonts w:asciiTheme="minorHAnsi" w:hAnsiTheme="minorHAnsi" w:cstheme="minorHAnsi"/>
          <w:color w:val="000000" w:themeColor="text1"/>
        </w:rPr>
        <w:t xml:space="preserve">While some children can cooperate with </w:t>
      </w:r>
      <w:proofErr w:type="spellStart"/>
      <w:r w:rsidR="00782AEF">
        <w:rPr>
          <w:rFonts w:asciiTheme="minorHAnsi" w:hAnsiTheme="minorHAnsi" w:cstheme="minorHAnsi"/>
          <w:color w:val="000000" w:themeColor="text1"/>
        </w:rPr>
        <w:t>ffERG</w:t>
      </w:r>
      <w:proofErr w:type="spellEnd"/>
      <w:r w:rsidR="00782AEF">
        <w:rPr>
          <w:rFonts w:asciiTheme="minorHAnsi" w:hAnsiTheme="minorHAnsi" w:cstheme="minorHAnsi"/>
          <w:color w:val="000000" w:themeColor="text1"/>
        </w:rPr>
        <w:t xml:space="preserve"> recording </w:t>
      </w:r>
      <w:r w:rsidR="009D6762">
        <w:rPr>
          <w:rFonts w:asciiTheme="minorHAnsi" w:hAnsiTheme="minorHAnsi" w:cstheme="minorHAnsi"/>
          <w:color w:val="000000" w:themeColor="text1"/>
        </w:rPr>
        <w:t>in the clinic</w:t>
      </w:r>
      <w:r w:rsidR="00782AEF">
        <w:rPr>
          <w:rFonts w:asciiTheme="minorHAnsi" w:hAnsiTheme="minorHAnsi" w:cstheme="minorHAnsi"/>
          <w:color w:val="000000" w:themeColor="text1"/>
        </w:rPr>
        <w:t xml:space="preserve">, </w:t>
      </w:r>
      <w:r w:rsidR="009D6762">
        <w:rPr>
          <w:rFonts w:asciiTheme="minorHAnsi" w:hAnsiTheme="minorHAnsi" w:cstheme="minorHAnsi"/>
          <w:color w:val="000000" w:themeColor="text1"/>
        </w:rPr>
        <w:t xml:space="preserve">the testing </w:t>
      </w:r>
      <w:r w:rsidR="00093694">
        <w:rPr>
          <w:rFonts w:asciiTheme="minorHAnsi" w:hAnsiTheme="minorHAnsi" w:cstheme="minorHAnsi"/>
          <w:color w:val="000000" w:themeColor="text1"/>
        </w:rPr>
        <w:t xml:space="preserve">session </w:t>
      </w:r>
      <w:r w:rsidR="00782AEF">
        <w:rPr>
          <w:rFonts w:asciiTheme="minorHAnsi" w:hAnsiTheme="minorHAnsi" w:cstheme="minorHAnsi"/>
          <w:color w:val="000000" w:themeColor="text1"/>
        </w:rPr>
        <w:t>may be prolonged</w:t>
      </w:r>
      <w:r w:rsidR="00110AAC">
        <w:rPr>
          <w:rFonts w:asciiTheme="minorHAnsi" w:hAnsiTheme="minorHAnsi" w:cstheme="minorHAnsi"/>
          <w:color w:val="000000" w:themeColor="text1"/>
        </w:rPr>
        <w:t xml:space="preserve"> depending on cooperation,</w:t>
      </w:r>
      <w:r w:rsidR="00782AEF">
        <w:rPr>
          <w:rFonts w:asciiTheme="minorHAnsi" w:hAnsiTheme="minorHAnsi" w:cstheme="minorHAnsi"/>
          <w:color w:val="000000" w:themeColor="text1"/>
        </w:rPr>
        <w:t xml:space="preserve"> and</w:t>
      </w:r>
      <w:r w:rsidR="00110AAC">
        <w:rPr>
          <w:rFonts w:asciiTheme="minorHAnsi" w:hAnsiTheme="minorHAnsi" w:cstheme="minorHAnsi"/>
          <w:color w:val="000000" w:themeColor="text1"/>
        </w:rPr>
        <w:t xml:space="preserve"> the validity of </w:t>
      </w:r>
      <w:proofErr w:type="spellStart"/>
      <w:r w:rsidR="00110AAC">
        <w:rPr>
          <w:rFonts w:asciiTheme="minorHAnsi" w:hAnsiTheme="minorHAnsi" w:cstheme="minorHAnsi"/>
          <w:color w:val="000000" w:themeColor="text1"/>
        </w:rPr>
        <w:t>ffERG</w:t>
      </w:r>
      <w:proofErr w:type="spellEnd"/>
      <w:r w:rsidR="00110AAC">
        <w:rPr>
          <w:rFonts w:asciiTheme="minorHAnsi" w:hAnsiTheme="minorHAnsi" w:cstheme="minorHAnsi"/>
          <w:color w:val="000000" w:themeColor="text1"/>
        </w:rPr>
        <w:t xml:space="preserve"> recordings may</w:t>
      </w:r>
      <w:r w:rsidR="00093694">
        <w:rPr>
          <w:rFonts w:asciiTheme="minorHAnsi" w:hAnsiTheme="minorHAnsi" w:cstheme="minorHAnsi"/>
          <w:color w:val="000000" w:themeColor="text1"/>
        </w:rPr>
        <w:t xml:space="preserve"> be affected </w:t>
      </w:r>
      <w:r w:rsidR="0062722B">
        <w:rPr>
          <w:rFonts w:asciiTheme="minorHAnsi" w:hAnsiTheme="minorHAnsi" w:cstheme="minorHAnsi"/>
          <w:color w:val="000000" w:themeColor="text1"/>
        </w:rPr>
        <w:t xml:space="preserve">by </w:t>
      </w:r>
      <w:r w:rsidR="00093694">
        <w:rPr>
          <w:rFonts w:asciiTheme="minorHAnsi" w:hAnsiTheme="minorHAnsi" w:cstheme="minorHAnsi"/>
          <w:color w:val="000000" w:themeColor="text1"/>
        </w:rPr>
        <w:t xml:space="preserve">eye movement and blink artifacts as well as </w:t>
      </w:r>
      <w:r w:rsidR="00782AEF">
        <w:rPr>
          <w:rFonts w:asciiTheme="minorHAnsi" w:hAnsiTheme="minorHAnsi" w:cstheme="minorHAnsi"/>
          <w:color w:val="000000" w:themeColor="text1"/>
        </w:rPr>
        <w:t>difficult</w:t>
      </w:r>
      <w:r w:rsidR="00093694">
        <w:rPr>
          <w:rFonts w:asciiTheme="minorHAnsi" w:hAnsiTheme="minorHAnsi" w:cstheme="minorHAnsi"/>
          <w:color w:val="000000" w:themeColor="text1"/>
        </w:rPr>
        <w:t>y</w:t>
      </w:r>
      <w:r w:rsidR="00745D96">
        <w:rPr>
          <w:rFonts w:asciiTheme="minorHAnsi" w:hAnsiTheme="minorHAnsi" w:cstheme="minorHAnsi"/>
          <w:color w:val="000000" w:themeColor="text1"/>
        </w:rPr>
        <w:t xml:space="preserve"> in</w:t>
      </w:r>
      <w:r w:rsidR="00110AAC">
        <w:rPr>
          <w:rFonts w:asciiTheme="minorHAnsi" w:hAnsiTheme="minorHAnsi" w:cstheme="minorHAnsi"/>
          <w:color w:val="000000" w:themeColor="text1"/>
        </w:rPr>
        <w:t xml:space="preserve"> </w:t>
      </w:r>
      <w:proofErr w:type="spellStart"/>
      <w:r w:rsidR="00110AAC">
        <w:rPr>
          <w:rFonts w:asciiTheme="minorHAnsi" w:hAnsiTheme="minorHAnsi" w:cstheme="minorHAnsi"/>
          <w:color w:val="000000" w:themeColor="text1"/>
        </w:rPr>
        <w:t>maintai</w:t>
      </w:r>
      <w:r w:rsidR="00093694">
        <w:rPr>
          <w:rFonts w:asciiTheme="minorHAnsi" w:hAnsiTheme="minorHAnsi" w:cstheme="minorHAnsi"/>
          <w:color w:val="000000" w:themeColor="text1"/>
        </w:rPr>
        <w:t>n</w:t>
      </w:r>
      <w:r w:rsidR="00110AAC">
        <w:rPr>
          <w:rFonts w:asciiTheme="minorHAnsi" w:hAnsiTheme="minorHAnsi" w:cstheme="minorHAnsi"/>
          <w:color w:val="000000" w:themeColor="text1"/>
        </w:rPr>
        <w:t>ng</w:t>
      </w:r>
      <w:proofErr w:type="spellEnd"/>
      <w:r w:rsidR="00782AEF">
        <w:rPr>
          <w:rFonts w:asciiTheme="minorHAnsi" w:hAnsiTheme="minorHAnsi" w:cstheme="minorHAnsi"/>
          <w:color w:val="000000" w:themeColor="text1"/>
        </w:rPr>
        <w:t xml:space="preserve"> retinal dark adaptation</w:t>
      </w:r>
      <w:r w:rsidR="00C1362D">
        <w:rPr>
          <w:rFonts w:asciiTheme="minorHAnsi" w:hAnsiTheme="minorHAnsi" w:cstheme="minorHAnsi"/>
          <w:color w:val="000000" w:themeColor="text1"/>
        </w:rPr>
        <w:fldChar w:fldCharType="begin"/>
      </w:r>
      <w:r w:rsidR="00C1362D">
        <w:rPr>
          <w:rFonts w:asciiTheme="minorHAnsi" w:hAnsiTheme="minorHAnsi" w:cstheme="minorHAnsi"/>
          <w:color w:val="000000" w:themeColor="text1"/>
        </w:rPr>
        <w:instrText xml:space="preserve"> ADDIN EN.CITE &lt;EndNote&gt;&lt;Cite&gt;&lt;Author&gt;Fulton&lt;/Author&gt;&lt;Year&gt;1989&lt;/Year&gt;&lt;RecNum&gt;7848&lt;/RecNum&gt;&lt;DisplayText&gt;&lt;style face="superscript"&gt;4&lt;/style&gt;&lt;/DisplayText&gt;&lt;record&gt;&lt;rec-number&gt;7848&lt;/rec-number&gt;&lt;foreign-keys&gt;&lt;key app="EN" db-id="ps9pwffrmtpvs6exv2zvs5sc99da5f2z0a5a" timestamp="1587774917" guid="770d8564-a0a7-47ba-b424-8e86b2e724c1"&gt;7848&lt;/key&gt;&lt;/foreign-keys&gt;&lt;ref-type name="Journal Article"&gt;17&lt;/ref-type&gt;&lt;contributors&gt;&lt;authors&gt;&lt;author&gt;Fulton, A. B.&lt;/author&gt;&lt;author&gt;Hartmann, E. E.&lt;/author&gt;&lt;author&gt;Hansen, R. M.&lt;/author&gt;&lt;/authors&gt;&lt;/contributors&gt;&lt;auth-address&gt;Department of Ophthalmology, Children&amp;apos;s Hospital, Boston, Massachusetts.&lt;/auth-address&gt;&lt;titles&gt;&lt;title&gt;Electrophysiologic testing techniques for children&lt;/title&gt;&lt;secondary-title&gt;Doc Ophthalmol&lt;/secondary-title&gt;&lt;/titles&gt;&lt;periodical&gt;&lt;full-title&gt;Doc Ophthalmol&lt;/full-title&gt;&lt;abbr-1&gt;Documenta ophthalmologica. Advances in ophthalmology&lt;/abbr-1&gt;&lt;/periodical&gt;&lt;pages&gt;341-54&lt;/pages&gt;&lt;volume&gt;71&lt;/volume&gt;&lt;number&gt;4&lt;/number&gt;&lt;edition&gt;1989/04/01&lt;/edition&gt;&lt;keywords&gt;&lt;keyword&gt;Adult&lt;/keyword&gt;&lt;keyword&gt;Age Factors&lt;/keyword&gt;&lt;keyword&gt;Child&lt;/keyword&gt;&lt;keyword&gt;Child, Preschool&lt;/keyword&gt;&lt;keyword&gt;*Electrooculography&lt;/keyword&gt;&lt;keyword&gt;*Electroretinography&lt;/keyword&gt;&lt;keyword&gt;*Evoked Potentials, Visual&lt;/keyword&gt;&lt;keyword&gt;Eye Diseases/*diagnosis&lt;/keyword&gt;&lt;keyword&gt;Humans&lt;/keyword&gt;&lt;keyword&gt;Infant&lt;/keyword&gt;&lt;keyword&gt;Predictive Value of Tests&lt;/keyword&gt;&lt;keyword&gt;Vision Tests&lt;/keyword&gt;&lt;keyword&gt;Visual Acuity&lt;/keyword&gt;&lt;/keywords&gt;&lt;dates&gt;&lt;year&gt;1989&lt;/year&gt;&lt;pub-dates&gt;&lt;date&gt;Apr&lt;/date&gt;&lt;/pub-dates&gt;&lt;/dates&gt;&lt;isbn&gt;0012-4486 (Print)&amp;#xD;0012-4486 (Linking)&lt;/isbn&gt;&lt;accession-num&gt;2676435&lt;/accession-num&gt;&lt;urls&gt;&lt;related-urls&gt;&lt;url&gt;https://www.ncbi.nlm.nih.gov/pubmed/2676435&lt;/url&gt;&lt;/related-urls&gt;&lt;/urls&gt;&lt;electronic-resource-num&gt;10.1007/bf00152761&lt;/electronic-resource-num&gt;&lt;/record&gt;&lt;/Cite&gt;&lt;/EndNote&gt;</w:instrText>
      </w:r>
      <w:r w:rsidR="00C1362D">
        <w:rPr>
          <w:rFonts w:asciiTheme="minorHAnsi" w:hAnsiTheme="minorHAnsi" w:cstheme="minorHAnsi"/>
          <w:color w:val="000000" w:themeColor="text1"/>
        </w:rPr>
        <w:fldChar w:fldCharType="separate"/>
      </w:r>
      <w:r w:rsidR="00C1362D" w:rsidRPr="00C1362D">
        <w:rPr>
          <w:rFonts w:asciiTheme="minorHAnsi" w:hAnsiTheme="minorHAnsi" w:cstheme="minorHAnsi"/>
          <w:noProof/>
          <w:color w:val="000000" w:themeColor="text1"/>
          <w:vertAlign w:val="superscript"/>
        </w:rPr>
        <w:t>4</w:t>
      </w:r>
      <w:r w:rsidR="00C1362D">
        <w:rPr>
          <w:rFonts w:asciiTheme="minorHAnsi" w:hAnsiTheme="minorHAnsi" w:cstheme="minorHAnsi"/>
          <w:color w:val="000000" w:themeColor="text1"/>
        </w:rPr>
        <w:fldChar w:fldCharType="end"/>
      </w:r>
      <w:r w:rsidR="00F24984">
        <w:rPr>
          <w:rFonts w:asciiTheme="minorHAnsi" w:hAnsiTheme="minorHAnsi" w:cstheme="minorHAnsi"/>
          <w:color w:val="000000" w:themeColor="text1"/>
        </w:rPr>
        <w:t>.</w:t>
      </w:r>
      <w:r w:rsidR="00941D6D">
        <w:rPr>
          <w:rFonts w:asciiTheme="minorHAnsi" w:hAnsiTheme="minorHAnsi" w:cstheme="minorHAnsi"/>
          <w:color w:val="000000" w:themeColor="text1"/>
        </w:rPr>
        <w:t xml:space="preserve"> </w:t>
      </w:r>
      <w:r w:rsidR="00745D96">
        <w:rPr>
          <w:rFonts w:asciiTheme="minorHAnsi" w:hAnsiTheme="minorHAnsi" w:cstheme="minorHAnsi"/>
          <w:color w:val="000000" w:themeColor="text1"/>
        </w:rPr>
        <w:t xml:space="preserve">The </w:t>
      </w:r>
      <w:r w:rsidR="00230DE0">
        <w:rPr>
          <w:rFonts w:asciiTheme="minorHAnsi" w:hAnsiTheme="minorHAnsi" w:cstheme="minorHAnsi"/>
          <w:color w:val="000000" w:themeColor="text1"/>
        </w:rPr>
        <w:t xml:space="preserve">current </w:t>
      </w:r>
      <w:r w:rsidR="00745D96">
        <w:rPr>
          <w:rFonts w:asciiTheme="minorHAnsi" w:hAnsiTheme="minorHAnsi" w:cstheme="minorHAnsi"/>
          <w:color w:val="000000" w:themeColor="text1"/>
        </w:rPr>
        <w:t>method</w:t>
      </w:r>
      <w:r w:rsidR="00230DE0">
        <w:rPr>
          <w:rFonts w:asciiTheme="minorHAnsi" w:hAnsiTheme="minorHAnsi" w:cstheme="minorHAnsi"/>
          <w:color w:val="000000" w:themeColor="text1"/>
        </w:rPr>
        <w:t xml:space="preserve"> </w:t>
      </w:r>
      <w:r w:rsidR="00745D96">
        <w:rPr>
          <w:rFonts w:asciiTheme="minorHAnsi" w:hAnsiTheme="minorHAnsi" w:cstheme="minorHAnsi"/>
          <w:color w:val="000000" w:themeColor="text1"/>
        </w:rPr>
        <w:t>provides add</w:t>
      </w:r>
      <w:r w:rsidR="00230DE0">
        <w:rPr>
          <w:rFonts w:asciiTheme="minorHAnsi" w:hAnsiTheme="minorHAnsi" w:cstheme="minorHAnsi"/>
          <w:color w:val="000000" w:themeColor="text1"/>
        </w:rPr>
        <w:t>itional</w:t>
      </w:r>
      <w:r w:rsidR="0062722B">
        <w:rPr>
          <w:rFonts w:asciiTheme="minorHAnsi" w:hAnsiTheme="minorHAnsi" w:cstheme="minorHAnsi"/>
          <w:color w:val="000000" w:themeColor="text1"/>
        </w:rPr>
        <w:t xml:space="preserve"> dark adaptation</w:t>
      </w:r>
      <w:r w:rsidR="00230DE0">
        <w:rPr>
          <w:rFonts w:asciiTheme="minorHAnsi" w:hAnsiTheme="minorHAnsi" w:cstheme="minorHAnsi"/>
          <w:color w:val="000000" w:themeColor="text1"/>
        </w:rPr>
        <w:t xml:space="preserve"> and safety</w:t>
      </w:r>
      <w:r w:rsidR="00745D96">
        <w:rPr>
          <w:rFonts w:asciiTheme="minorHAnsi" w:hAnsiTheme="minorHAnsi" w:cstheme="minorHAnsi"/>
          <w:color w:val="000000" w:themeColor="text1"/>
        </w:rPr>
        <w:t xml:space="preserve"> measures</w:t>
      </w:r>
      <w:r w:rsidR="0062722B">
        <w:rPr>
          <w:rFonts w:asciiTheme="minorHAnsi" w:hAnsiTheme="minorHAnsi" w:cstheme="minorHAnsi"/>
          <w:color w:val="000000" w:themeColor="text1"/>
        </w:rPr>
        <w:t xml:space="preserve"> </w:t>
      </w:r>
      <w:r w:rsidR="00230DE0">
        <w:rPr>
          <w:rFonts w:asciiTheme="minorHAnsi" w:hAnsiTheme="minorHAnsi" w:cstheme="minorHAnsi"/>
          <w:color w:val="000000" w:themeColor="text1"/>
        </w:rPr>
        <w:t>compared to</w:t>
      </w:r>
      <w:r w:rsidR="005B2A89">
        <w:rPr>
          <w:rFonts w:asciiTheme="minorHAnsi" w:hAnsiTheme="minorHAnsi" w:cstheme="minorHAnsi"/>
          <w:color w:val="000000" w:themeColor="text1"/>
        </w:rPr>
        <w:t xml:space="preserve"> the previous</w:t>
      </w:r>
      <w:r w:rsidR="00D7645B">
        <w:rPr>
          <w:rFonts w:asciiTheme="minorHAnsi" w:hAnsiTheme="minorHAnsi" w:cstheme="minorHAnsi"/>
          <w:color w:val="000000" w:themeColor="text1"/>
        </w:rPr>
        <w:t>ly</w:t>
      </w:r>
      <w:r w:rsidR="005B2A89">
        <w:rPr>
          <w:rFonts w:asciiTheme="minorHAnsi" w:hAnsiTheme="minorHAnsi" w:cstheme="minorHAnsi"/>
          <w:color w:val="000000" w:themeColor="text1"/>
        </w:rPr>
        <w:t xml:space="preserve"> described</w:t>
      </w:r>
      <w:r w:rsidR="0062722B">
        <w:rPr>
          <w:rFonts w:asciiTheme="minorHAnsi" w:hAnsiTheme="minorHAnsi" w:cstheme="minorHAnsi"/>
          <w:color w:val="000000" w:themeColor="text1"/>
        </w:rPr>
        <w:t xml:space="preserve"> deep sedation</w:t>
      </w:r>
      <w:r w:rsidR="00745D96">
        <w:rPr>
          <w:rFonts w:asciiTheme="minorHAnsi" w:hAnsiTheme="minorHAnsi" w:cstheme="minorHAnsi"/>
          <w:color w:val="000000" w:themeColor="text1"/>
        </w:rPr>
        <w:t xml:space="preserve"> </w:t>
      </w:r>
      <w:proofErr w:type="spellStart"/>
      <w:r w:rsidR="00230DE0">
        <w:rPr>
          <w:rFonts w:asciiTheme="minorHAnsi" w:hAnsiTheme="minorHAnsi" w:cstheme="minorHAnsi"/>
          <w:color w:val="000000" w:themeColor="text1"/>
        </w:rPr>
        <w:t>ffERG</w:t>
      </w:r>
      <w:proofErr w:type="spellEnd"/>
      <w:r w:rsidR="00230DE0">
        <w:rPr>
          <w:rFonts w:asciiTheme="minorHAnsi" w:hAnsiTheme="minorHAnsi" w:cstheme="minorHAnsi"/>
          <w:color w:val="000000" w:themeColor="text1"/>
        </w:rPr>
        <w:t xml:space="preserve"> </w:t>
      </w:r>
      <w:r w:rsidR="00EC0D67">
        <w:rPr>
          <w:rFonts w:asciiTheme="minorHAnsi" w:hAnsiTheme="minorHAnsi" w:cstheme="minorHAnsi"/>
          <w:color w:val="000000" w:themeColor="text1"/>
        </w:rPr>
        <w:t>method</w:t>
      </w:r>
      <w:r w:rsidR="0062722B">
        <w:rPr>
          <w:rFonts w:asciiTheme="minorHAnsi" w:hAnsiTheme="minorHAnsi" w:cstheme="minorHAnsi"/>
          <w:color w:val="000000" w:themeColor="text1"/>
        </w:rPr>
        <w:fldChar w:fldCharType="begin">
          <w:fldData xml:space="preserve">PEVuZE5vdGU+PENpdGU+PEF1dGhvcj5MYWx3YW5pPC9BdXRob3I+PFllYXI+MjAxMTwvWWVhcj48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</w:fldData>
        </w:fldChar>
      </w:r>
      <w:r w:rsidR="00B03C3E">
        <w:rPr>
          <w:rFonts w:asciiTheme="minorHAnsi" w:hAnsiTheme="minorHAnsi" w:cstheme="minorHAnsi"/>
          <w:color w:val="000000" w:themeColor="text1"/>
        </w:rPr>
        <w:instrText xml:space="preserve"> ADDIN EN.CITE </w:instrText>
      </w:r>
      <w:r w:rsidR="00B03C3E">
        <w:rPr>
          <w:rFonts w:asciiTheme="minorHAnsi" w:hAnsiTheme="minorHAnsi" w:cstheme="minorHAnsi"/>
          <w:color w:val="000000" w:themeColor="text1"/>
        </w:rPr>
        <w:fldChar w:fldCharType="begin">
          <w:fldData xml:space="preserve">PEVuZE5vdGU+PENpdGU+PEF1dGhvcj5MYWx3YW5pPC9BdXRob3I+PFllYXI+MjAxMTwvWWVhcj48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</w:fldData>
        </w:fldChar>
      </w:r>
      <w:r w:rsidR="00B03C3E">
        <w:rPr>
          <w:rFonts w:asciiTheme="minorHAnsi" w:hAnsiTheme="minorHAnsi" w:cstheme="minorHAnsi"/>
          <w:color w:val="000000" w:themeColor="text1"/>
        </w:rPr>
        <w:instrText xml:space="preserve"> ADDIN EN.CITE.DATA </w:instrText>
      </w:r>
      <w:r w:rsidR="00B03C3E">
        <w:rPr>
          <w:rFonts w:asciiTheme="minorHAnsi" w:hAnsiTheme="minorHAnsi" w:cstheme="minorHAnsi"/>
          <w:color w:val="000000" w:themeColor="text1"/>
        </w:rPr>
      </w:r>
      <w:r w:rsidR="00B03C3E">
        <w:rPr>
          <w:rFonts w:asciiTheme="minorHAnsi" w:hAnsiTheme="minorHAnsi" w:cstheme="minorHAnsi"/>
          <w:color w:val="000000" w:themeColor="text1"/>
        </w:rPr>
        <w:fldChar w:fldCharType="end"/>
      </w:r>
      <w:r w:rsidR="0062722B">
        <w:rPr>
          <w:rFonts w:asciiTheme="minorHAnsi" w:hAnsiTheme="minorHAnsi" w:cstheme="minorHAnsi"/>
          <w:color w:val="000000" w:themeColor="text1"/>
        </w:rPr>
      </w:r>
      <w:r w:rsidR="0062722B">
        <w:rPr>
          <w:rFonts w:asciiTheme="minorHAnsi" w:hAnsiTheme="minorHAnsi" w:cstheme="minorHAnsi"/>
          <w:color w:val="000000" w:themeColor="text1"/>
        </w:rPr>
        <w:fldChar w:fldCharType="separate"/>
      </w:r>
      <w:r w:rsidR="0062722B" w:rsidRPr="00D560CA">
        <w:rPr>
          <w:rFonts w:asciiTheme="minorHAnsi" w:hAnsiTheme="minorHAnsi" w:cstheme="minorHAnsi"/>
          <w:noProof/>
          <w:color w:val="000000" w:themeColor="text1"/>
          <w:vertAlign w:val="superscript"/>
        </w:rPr>
        <w:t>6</w:t>
      </w:r>
      <w:r w:rsidR="0062722B">
        <w:rPr>
          <w:rFonts w:asciiTheme="minorHAnsi" w:hAnsiTheme="minorHAnsi" w:cstheme="minorHAnsi"/>
          <w:color w:val="000000" w:themeColor="text1"/>
        </w:rPr>
        <w:fldChar w:fldCharType="end"/>
      </w:r>
      <w:r w:rsidR="00EC0D67">
        <w:rPr>
          <w:rFonts w:asciiTheme="minorHAnsi" w:hAnsiTheme="minorHAnsi" w:cstheme="minorHAnsi"/>
          <w:color w:val="000000" w:themeColor="text1"/>
        </w:rPr>
        <w:t>.</w:t>
      </w:r>
      <w:r w:rsidR="00E44377">
        <w:rPr>
          <w:rFonts w:asciiTheme="minorHAnsi" w:hAnsiTheme="minorHAnsi" w:cstheme="minorHAnsi"/>
          <w:color w:val="000000" w:themeColor="text1"/>
        </w:rPr>
        <w:t xml:space="preserve"> </w:t>
      </w:r>
    </w:p>
    <w:p w14:paraId="237AD7DD" w14:textId="77777777" w:rsidR="00D15131" w:rsidRPr="00680002" w:rsidRDefault="00D15131" w:rsidP="001B1519">
      <w:pPr>
        <w:rPr>
          <w:rFonts w:asciiTheme="minorHAnsi" w:hAnsiTheme="minorHAnsi" w:cstheme="minorHAnsi"/>
          <w:b/>
        </w:rPr>
      </w:pPr>
    </w:p>
    <w:p w14:paraId="3D4CD2F3" w14:textId="46E5ECF3" w:rsidR="006305D7" w:rsidRDefault="006305D7" w:rsidP="001B1519">
      <w:pPr>
        <w:rPr>
          <w:rFonts w:asciiTheme="minorHAnsi" w:hAnsiTheme="minorHAnsi" w:cstheme="minorHAnsi"/>
          <w:b/>
        </w:rPr>
      </w:pPr>
      <w:r w:rsidRPr="00680002">
        <w:rPr>
          <w:rFonts w:asciiTheme="minorHAnsi" w:hAnsiTheme="minorHAnsi" w:cstheme="minorHAnsi"/>
          <w:b/>
        </w:rPr>
        <w:t>PROTOCOL:</w:t>
      </w:r>
    </w:p>
    <w:p w14:paraId="7DC008E1" w14:textId="18E65BF0" w:rsidR="00A72A0A" w:rsidRDefault="00A72A0A" w:rsidP="001B1519">
      <w:pPr>
        <w:rPr>
          <w:rFonts w:asciiTheme="minorHAnsi" w:hAnsiTheme="minorHAnsi" w:cstheme="minorHAnsi"/>
          <w:b/>
        </w:rPr>
      </w:pPr>
    </w:p>
    <w:p w14:paraId="5861C07B" w14:textId="41ADA600" w:rsidR="00A72A0A" w:rsidRPr="00B83B54" w:rsidRDefault="00A72A0A" w:rsidP="001B1519">
      <w:pPr>
        <w:rPr>
          <w:rFonts w:asciiTheme="minorHAnsi" w:hAnsiTheme="minorHAnsi" w:cstheme="minorHAnsi"/>
          <w:bCs/>
        </w:rPr>
      </w:pPr>
      <w:r>
        <w:rPr>
          <w:rFonts w:asciiTheme="minorHAnsi" w:hAnsiTheme="minorHAnsi" w:cstheme="minorHAnsi"/>
          <w:bCs/>
        </w:rPr>
        <w:t xml:space="preserve">The protocol follows the operating room guidelines of the Bascom Palmer Eye Institute, University of Miami </w:t>
      </w:r>
      <w:r w:rsidR="00653EA3">
        <w:rPr>
          <w:rFonts w:asciiTheme="minorHAnsi" w:hAnsiTheme="minorHAnsi" w:cstheme="minorHAnsi"/>
          <w:bCs/>
        </w:rPr>
        <w:t>and is applicable to infants, young children, and uncooperative adults.</w:t>
      </w:r>
      <w:r w:rsidR="00AC2230">
        <w:rPr>
          <w:rFonts w:asciiTheme="minorHAnsi" w:hAnsiTheme="minorHAnsi" w:cstheme="minorHAnsi"/>
          <w:bCs/>
        </w:rPr>
        <w:t xml:space="preserve"> </w:t>
      </w:r>
      <w:r w:rsidR="00AC2230">
        <w:rPr>
          <w:rFonts w:asciiTheme="minorHAnsi" w:hAnsiTheme="minorHAnsi" w:cstheme="minorHAnsi"/>
          <w:bCs/>
        </w:rPr>
        <w:lastRenderedPageBreak/>
        <w:t>Patients who cannot have general anesthesia</w:t>
      </w:r>
      <w:r w:rsidR="000F5B79">
        <w:rPr>
          <w:rFonts w:asciiTheme="minorHAnsi" w:hAnsiTheme="minorHAnsi" w:cstheme="minorHAnsi"/>
          <w:bCs/>
        </w:rPr>
        <w:t xml:space="preserve"> due to safety issues</w:t>
      </w:r>
      <w:r w:rsidR="00AC2230">
        <w:rPr>
          <w:rFonts w:asciiTheme="minorHAnsi" w:hAnsiTheme="minorHAnsi" w:cstheme="minorHAnsi"/>
          <w:bCs/>
        </w:rPr>
        <w:t xml:space="preserve"> should not have the procedure. </w:t>
      </w:r>
    </w:p>
    <w:p w14:paraId="52ADB5C0" w14:textId="77777777" w:rsidR="006F2917" w:rsidRPr="00680002" w:rsidRDefault="006F2917" w:rsidP="001B1519">
      <w:pPr>
        <w:rPr>
          <w:rFonts w:asciiTheme="minorHAnsi" w:hAnsiTheme="minorHAnsi" w:cstheme="minorHAnsi"/>
          <w:color w:val="808080" w:themeColor="background1" w:themeShade="80"/>
        </w:rPr>
      </w:pPr>
    </w:p>
    <w:p w14:paraId="21411105" w14:textId="7C083E8A" w:rsidR="000B3355" w:rsidRPr="00C732B7" w:rsidRDefault="000B3355" w:rsidP="000B3355">
      <w:pPr>
        <w:pStyle w:val="ListParagraph"/>
        <w:numPr>
          <w:ilvl w:val="0"/>
          <w:numId w:val="29"/>
        </w:numPr>
        <w:ind w:left="360"/>
        <w:rPr>
          <w:rFonts w:asciiTheme="minorHAnsi" w:hAnsiTheme="minorHAnsi" w:cstheme="minorHAnsi"/>
          <w:b/>
          <w:highlight w:val="yellow"/>
        </w:rPr>
      </w:pPr>
      <w:bookmarkStart w:id="0" w:name="_Hlk48130521"/>
      <w:r w:rsidRPr="00C732B7">
        <w:rPr>
          <w:rFonts w:asciiTheme="minorHAnsi" w:hAnsiTheme="minorHAnsi" w:cstheme="minorHAnsi"/>
          <w:b/>
          <w:highlight w:val="yellow"/>
        </w:rPr>
        <w:t xml:space="preserve">Operating </w:t>
      </w:r>
      <w:r w:rsidR="00340B9D" w:rsidRPr="00C732B7">
        <w:rPr>
          <w:rFonts w:asciiTheme="minorHAnsi" w:hAnsiTheme="minorHAnsi" w:cstheme="minorHAnsi"/>
          <w:b/>
          <w:highlight w:val="yellow"/>
        </w:rPr>
        <w:t>room selection and modification</w:t>
      </w:r>
    </w:p>
    <w:p w14:paraId="5836A2FD" w14:textId="77777777" w:rsidR="000B3355" w:rsidRPr="00680002" w:rsidRDefault="000B3355" w:rsidP="000B3355">
      <w:pPr>
        <w:pStyle w:val="ListParagraph"/>
        <w:ind w:left="360"/>
        <w:rPr>
          <w:rFonts w:asciiTheme="minorHAnsi" w:hAnsiTheme="minorHAnsi" w:cstheme="minorHAnsi"/>
          <w:b/>
          <w:highlight w:val="yellow"/>
        </w:rPr>
      </w:pPr>
      <w:r w:rsidRPr="00680002">
        <w:rPr>
          <w:rFonts w:asciiTheme="minorHAnsi" w:hAnsiTheme="minorHAnsi" w:cstheme="minorHAnsi"/>
          <w:b/>
          <w:highlight w:val="yellow"/>
        </w:rPr>
        <w:t xml:space="preserve"> </w:t>
      </w:r>
    </w:p>
    <w:p w14:paraId="7F97E8AE" w14:textId="5A90D086" w:rsidR="00340B9D" w:rsidRPr="00340B9D" w:rsidRDefault="000B3355" w:rsidP="00340B9D">
      <w:pPr>
        <w:pStyle w:val="ListParagraph"/>
        <w:numPr>
          <w:ilvl w:val="1"/>
          <w:numId w:val="29"/>
        </w:numPr>
        <w:rPr>
          <w:rFonts w:asciiTheme="minorHAnsi" w:hAnsiTheme="minorHAnsi" w:cstheme="minorHAnsi"/>
        </w:rPr>
      </w:pPr>
      <w:r w:rsidRPr="00340B9D">
        <w:rPr>
          <w:rFonts w:asciiTheme="minorHAnsi" w:hAnsiTheme="minorHAnsi" w:cstheme="minorHAnsi"/>
        </w:rPr>
        <w:t xml:space="preserve">Select an </w:t>
      </w:r>
      <w:r w:rsidR="001A27E3" w:rsidRPr="00340B9D">
        <w:rPr>
          <w:rFonts w:asciiTheme="minorHAnsi" w:hAnsiTheme="minorHAnsi" w:cstheme="minorHAnsi"/>
        </w:rPr>
        <w:t>operati</w:t>
      </w:r>
      <w:r w:rsidR="004115D5" w:rsidRPr="00340B9D">
        <w:rPr>
          <w:rFonts w:asciiTheme="minorHAnsi" w:hAnsiTheme="minorHAnsi" w:cstheme="minorHAnsi"/>
        </w:rPr>
        <w:t xml:space="preserve">ng </w:t>
      </w:r>
      <w:r w:rsidR="001A27E3" w:rsidRPr="00340B9D">
        <w:rPr>
          <w:rFonts w:asciiTheme="minorHAnsi" w:hAnsiTheme="minorHAnsi" w:cstheme="minorHAnsi"/>
        </w:rPr>
        <w:t xml:space="preserve">room </w:t>
      </w:r>
      <w:r w:rsidR="006F2917" w:rsidRPr="00340B9D">
        <w:rPr>
          <w:rFonts w:asciiTheme="minorHAnsi" w:hAnsiTheme="minorHAnsi" w:cstheme="minorHAnsi"/>
        </w:rPr>
        <w:t xml:space="preserve">with low </w:t>
      </w:r>
      <w:r w:rsidR="00230726" w:rsidRPr="00340B9D">
        <w:rPr>
          <w:rFonts w:asciiTheme="minorHAnsi" w:hAnsiTheme="minorHAnsi" w:cstheme="minorHAnsi"/>
        </w:rPr>
        <w:t xml:space="preserve">60 Hz </w:t>
      </w:r>
      <w:r w:rsidR="006F2917" w:rsidRPr="00340B9D">
        <w:rPr>
          <w:rFonts w:asciiTheme="minorHAnsi" w:hAnsiTheme="minorHAnsi" w:cstheme="minorHAnsi"/>
        </w:rPr>
        <w:t xml:space="preserve">background </w:t>
      </w:r>
      <w:r w:rsidR="00B51008" w:rsidRPr="00340B9D">
        <w:rPr>
          <w:rFonts w:asciiTheme="minorHAnsi" w:hAnsiTheme="minorHAnsi" w:cstheme="minorHAnsi"/>
        </w:rPr>
        <w:t xml:space="preserve">electric </w:t>
      </w:r>
      <w:r w:rsidR="006104CE" w:rsidRPr="00340B9D">
        <w:rPr>
          <w:rFonts w:asciiTheme="minorHAnsi" w:hAnsiTheme="minorHAnsi" w:cstheme="minorHAnsi"/>
        </w:rPr>
        <w:t xml:space="preserve">current </w:t>
      </w:r>
      <w:r w:rsidR="006F2917" w:rsidRPr="00340B9D">
        <w:rPr>
          <w:rFonts w:asciiTheme="minorHAnsi" w:hAnsiTheme="minorHAnsi" w:cstheme="minorHAnsi"/>
        </w:rPr>
        <w:t xml:space="preserve">noise </w:t>
      </w:r>
      <w:r w:rsidR="00730992" w:rsidRPr="00340B9D">
        <w:rPr>
          <w:rFonts w:asciiTheme="minorHAnsi" w:hAnsiTheme="minorHAnsi" w:cstheme="minorHAnsi"/>
        </w:rPr>
        <w:t xml:space="preserve">and proper electrical grounding, </w:t>
      </w:r>
      <w:r w:rsidR="009F5742" w:rsidRPr="00340B9D">
        <w:rPr>
          <w:rFonts w:asciiTheme="minorHAnsi" w:hAnsiTheme="minorHAnsi" w:cstheme="minorHAnsi"/>
        </w:rPr>
        <w:t xml:space="preserve">to avoid </w:t>
      </w:r>
      <w:r w:rsidR="006F2917" w:rsidRPr="00340B9D">
        <w:rPr>
          <w:rFonts w:asciiTheme="minorHAnsi" w:hAnsiTheme="minorHAnsi" w:cstheme="minorHAnsi"/>
        </w:rPr>
        <w:t>ERG recording</w:t>
      </w:r>
      <w:r w:rsidR="009F5742" w:rsidRPr="00340B9D">
        <w:rPr>
          <w:rFonts w:asciiTheme="minorHAnsi" w:hAnsiTheme="minorHAnsi" w:cstheme="minorHAnsi"/>
        </w:rPr>
        <w:t xml:space="preserve"> interference</w:t>
      </w:r>
      <w:r w:rsidR="00211686" w:rsidRPr="00340B9D">
        <w:rPr>
          <w:rFonts w:asciiTheme="minorHAnsi" w:hAnsiTheme="minorHAnsi" w:cstheme="minorHAnsi"/>
        </w:rPr>
        <w:t xml:space="preserve">. </w:t>
      </w:r>
      <w:r w:rsidR="00340B9D" w:rsidRPr="00340B9D">
        <w:rPr>
          <w:rFonts w:asciiTheme="minorHAnsi" w:hAnsiTheme="minorHAnsi" w:cstheme="minorHAnsi"/>
        </w:rPr>
        <w:t>U</w:t>
      </w:r>
      <w:r w:rsidR="00BC366C" w:rsidRPr="00340B9D">
        <w:rPr>
          <w:rFonts w:asciiTheme="minorHAnsi" w:hAnsiTheme="minorHAnsi" w:cstheme="minorHAnsi"/>
        </w:rPr>
        <w:t>se a</w:t>
      </w:r>
      <w:r w:rsidR="00211686" w:rsidRPr="00340B9D">
        <w:rPr>
          <w:rFonts w:asciiTheme="minorHAnsi" w:hAnsiTheme="minorHAnsi" w:cstheme="minorHAnsi"/>
        </w:rPr>
        <w:t xml:space="preserve"> room </w:t>
      </w:r>
      <w:r w:rsidR="00B51008" w:rsidRPr="00340B9D">
        <w:rPr>
          <w:rFonts w:asciiTheme="minorHAnsi" w:hAnsiTheme="minorHAnsi" w:cstheme="minorHAnsi"/>
        </w:rPr>
        <w:t>with</w:t>
      </w:r>
      <w:r w:rsidR="00211686" w:rsidRPr="00340B9D">
        <w:rPr>
          <w:rFonts w:asciiTheme="minorHAnsi" w:hAnsiTheme="minorHAnsi" w:cstheme="minorHAnsi"/>
        </w:rPr>
        <w:t xml:space="preserve"> an isolated electrical circuit </w:t>
      </w:r>
      <w:r w:rsidR="009F5742" w:rsidRPr="00340B9D">
        <w:rPr>
          <w:rFonts w:asciiTheme="minorHAnsi" w:hAnsiTheme="minorHAnsi" w:cstheme="minorHAnsi"/>
        </w:rPr>
        <w:t>without connection</w:t>
      </w:r>
      <w:r w:rsidR="00211686" w:rsidRPr="00340B9D">
        <w:rPr>
          <w:rFonts w:asciiTheme="minorHAnsi" w:hAnsiTheme="minorHAnsi" w:cstheme="minorHAnsi"/>
        </w:rPr>
        <w:t xml:space="preserve"> </w:t>
      </w:r>
      <w:r w:rsidR="009F5742" w:rsidRPr="00340B9D">
        <w:rPr>
          <w:rFonts w:asciiTheme="minorHAnsi" w:hAnsiTheme="minorHAnsi" w:cstheme="minorHAnsi"/>
        </w:rPr>
        <w:t>to</w:t>
      </w:r>
      <w:r w:rsidR="00E75C8C" w:rsidRPr="00340B9D">
        <w:rPr>
          <w:rFonts w:asciiTheme="minorHAnsi" w:hAnsiTheme="minorHAnsi" w:cstheme="minorHAnsi"/>
        </w:rPr>
        <w:t xml:space="preserve"> or is near </w:t>
      </w:r>
      <w:r w:rsidR="00211686" w:rsidRPr="00340B9D">
        <w:rPr>
          <w:rFonts w:asciiTheme="minorHAnsi" w:hAnsiTheme="minorHAnsi" w:cstheme="minorHAnsi"/>
        </w:rPr>
        <w:t xml:space="preserve">heavy appliances </w:t>
      </w:r>
      <w:r w:rsidR="0046545F" w:rsidRPr="0046545F">
        <w:rPr>
          <w:rFonts w:asciiTheme="minorHAnsi" w:hAnsiTheme="minorHAnsi" w:cstheme="minorHAnsi"/>
        </w:rPr>
        <w:t>(</w:t>
      </w:r>
      <w:r w:rsidR="00211686" w:rsidRPr="00340B9D">
        <w:rPr>
          <w:rFonts w:asciiTheme="minorHAnsi" w:hAnsiTheme="minorHAnsi" w:cstheme="minorHAnsi"/>
        </w:rPr>
        <w:t>e.g.</w:t>
      </w:r>
      <w:r w:rsidR="00340B9D" w:rsidRPr="00340B9D">
        <w:rPr>
          <w:rFonts w:asciiTheme="minorHAnsi" w:hAnsiTheme="minorHAnsi" w:cstheme="minorHAnsi"/>
        </w:rPr>
        <w:t>,</w:t>
      </w:r>
      <w:r w:rsidR="00211686" w:rsidRPr="00340B9D">
        <w:rPr>
          <w:rFonts w:asciiTheme="minorHAnsi" w:hAnsiTheme="minorHAnsi" w:cstheme="minorHAnsi"/>
        </w:rPr>
        <w:t xml:space="preserve"> refrigerator</w:t>
      </w:r>
      <w:r w:rsidR="0046545F" w:rsidRPr="0046545F">
        <w:rPr>
          <w:rFonts w:asciiTheme="minorHAnsi" w:hAnsiTheme="minorHAnsi" w:cstheme="minorHAnsi"/>
        </w:rPr>
        <w:t>)</w:t>
      </w:r>
      <w:r w:rsidR="006104CE" w:rsidRPr="00340B9D">
        <w:rPr>
          <w:rFonts w:asciiTheme="minorHAnsi" w:hAnsiTheme="minorHAnsi" w:cstheme="minorHAnsi"/>
        </w:rPr>
        <w:t>.</w:t>
      </w:r>
      <w:r w:rsidR="001C1804" w:rsidRPr="00340B9D">
        <w:rPr>
          <w:rFonts w:asciiTheme="minorHAnsi" w:hAnsiTheme="minorHAnsi" w:cstheme="minorHAnsi"/>
        </w:rPr>
        <w:t xml:space="preserve"> </w:t>
      </w:r>
    </w:p>
    <w:p w14:paraId="5B5CF98E" w14:textId="77777777" w:rsidR="00340B9D" w:rsidRDefault="00340B9D" w:rsidP="00340B9D">
      <w:pPr>
        <w:ind w:left="360"/>
        <w:rPr>
          <w:rFonts w:asciiTheme="minorHAnsi" w:hAnsiTheme="minorHAnsi" w:cstheme="minorHAnsi"/>
        </w:rPr>
      </w:pPr>
    </w:p>
    <w:p w14:paraId="58ABC5E8" w14:textId="156D8C13" w:rsidR="009C336F" w:rsidRPr="00340B9D" w:rsidRDefault="00230726" w:rsidP="00340B9D">
      <w:pPr>
        <w:pStyle w:val="ListParagraph"/>
        <w:numPr>
          <w:ilvl w:val="2"/>
          <w:numId w:val="29"/>
        </w:numPr>
        <w:rPr>
          <w:rFonts w:asciiTheme="minorHAnsi" w:hAnsiTheme="minorHAnsi" w:cstheme="minorHAnsi"/>
        </w:rPr>
      </w:pPr>
      <w:r w:rsidRPr="00340B9D">
        <w:rPr>
          <w:rFonts w:asciiTheme="minorHAnsi" w:hAnsiTheme="minorHAnsi" w:cstheme="minorHAnsi"/>
        </w:rPr>
        <w:t>P</w:t>
      </w:r>
      <w:r w:rsidR="006F2917" w:rsidRPr="00340B9D">
        <w:rPr>
          <w:rFonts w:asciiTheme="minorHAnsi" w:hAnsiTheme="minorHAnsi" w:cstheme="minorHAnsi"/>
        </w:rPr>
        <w:t>erform trial ERG recordings</w:t>
      </w:r>
      <w:r w:rsidR="004115D5" w:rsidRPr="00340B9D">
        <w:rPr>
          <w:rFonts w:asciiTheme="minorHAnsi" w:hAnsiTheme="minorHAnsi" w:cstheme="minorHAnsi"/>
        </w:rPr>
        <w:t xml:space="preserve"> in the operating room </w:t>
      </w:r>
      <w:r w:rsidR="001C1804" w:rsidRPr="00340B9D">
        <w:rPr>
          <w:rFonts w:asciiTheme="minorHAnsi" w:hAnsiTheme="minorHAnsi" w:cstheme="minorHAnsi"/>
        </w:rPr>
        <w:t>at the location where the ERG recording will take place. Check the ERG recording baseline</w:t>
      </w:r>
      <w:r w:rsidR="006D612F" w:rsidRPr="00340B9D">
        <w:rPr>
          <w:rFonts w:asciiTheme="minorHAnsi" w:hAnsiTheme="minorHAnsi" w:cstheme="minorHAnsi"/>
        </w:rPr>
        <w:t xml:space="preserve"> as well as </w:t>
      </w:r>
      <w:r w:rsidR="001C1804" w:rsidRPr="00340B9D">
        <w:rPr>
          <w:rFonts w:asciiTheme="minorHAnsi" w:hAnsiTheme="minorHAnsi" w:cstheme="minorHAnsi"/>
        </w:rPr>
        <w:t>the trial recording</w:t>
      </w:r>
      <w:r w:rsidR="0007277C" w:rsidRPr="00340B9D">
        <w:rPr>
          <w:rFonts w:asciiTheme="minorHAnsi" w:hAnsiTheme="minorHAnsi" w:cstheme="minorHAnsi"/>
        </w:rPr>
        <w:t xml:space="preserve"> waveforms</w:t>
      </w:r>
      <w:r w:rsidR="001C1804" w:rsidRPr="00340B9D">
        <w:rPr>
          <w:rFonts w:asciiTheme="minorHAnsi" w:hAnsiTheme="minorHAnsi" w:cstheme="minorHAnsi"/>
        </w:rPr>
        <w:t xml:space="preserve"> </w:t>
      </w:r>
      <w:r w:rsidR="006F2917" w:rsidRPr="00340B9D">
        <w:rPr>
          <w:rFonts w:asciiTheme="minorHAnsi" w:hAnsiTheme="minorHAnsi" w:cstheme="minorHAnsi"/>
        </w:rPr>
        <w:t>to</w:t>
      </w:r>
      <w:r w:rsidR="001C1804" w:rsidRPr="00340B9D">
        <w:rPr>
          <w:rFonts w:asciiTheme="minorHAnsi" w:hAnsiTheme="minorHAnsi" w:cstheme="minorHAnsi"/>
        </w:rPr>
        <w:t xml:space="preserve"> determine</w:t>
      </w:r>
      <w:r w:rsidRPr="00340B9D">
        <w:rPr>
          <w:rFonts w:asciiTheme="minorHAnsi" w:hAnsiTheme="minorHAnsi" w:cstheme="minorHAnsi"/>
        </w:rPr>
        <w:t xml:space="preserve"> </w:t>
      </w:r>
      <w:r w:rsidR="001C1804" w:rsidRPr="00340B9D">
        <w:rPr>
          <w:rFonts w:asciiTheme="minorHAnsi" w:hAnsiTheme="minorHAnsi" w:cstheme="minorHAnsi"/>
        </w:rPr>
        <w:t xml:space="preserve">the </w:t>
      </w:r>
      <w:r w:rsidRPr="00340B9D">
        <w:rPr>
          <w:rFonts w:asciiTheme="minorHAnsi" w:hAnsiTheme="minorHAnsi" w:cstheme="minorHAnsi"/>
        </w:rPr>
        <w:t>absence of</w:t>
      </w:r>
      <w:r w:rsidR="006F2917" w:rsidRPr="00340B9D">
        <w:rPr>
          <w:rFonts w:asciiTheme="minorHAnsi" w:hAnsiTheme="minorHAnsi" w:cstheme="minorHAnsi"/>
        </w:rPr>
        <w:t xml:space="preserve"> </w:t>
      </w:r>
      <w:r w:rsidRPr="00340B9D">
        <w:rPr>
          <w:rFonts w:asciiTheme="minorHAnsi" w:hAnsiTheme="minorHAnsi" w:cstheme="minorHAnsi"/>
        </w:rPr>
        <w:t xml:space="preserve">60 Hz background electric </w:t>
      </w:r>
      <w:r w:rsidR="006F2917" w:rsidRPr="00340B9D">
        <w:rPr>
          <w:rFonts w:asciiTheme="minorHAnsi" w:hAnsiTheme="minorHAnsi" w:cstheme="minorHAnsi"/>
        </w:rPr>
        <w:t xml:space="preserve">noise. </w:t>
      </w:r>
    </w:p>
    <w:p w14:paraId="3F6FACA7" w14:textId="448D8FE6" w:rsidR="009C336F" w:rsidRPr="00680002" w:rsidRDefault="009C336F" w:rsidP="000B3355">
      <w:pPr>
        <w:rPr>
          <w:rFonts w:asciiTheme="minorHAnsi" w:hAnsiTheme="minorHAnsi" w:cstheme="minorHAnsi"/>
        </w:rPr>
      </w:pPr>
    </w:p>
    <w:p w14:paraId="05D656FB" w14:textId="110FEA93" w:rsidR="009C336F" w:rsidRPr="00680002" w:rsidRDefault="009C336F" w:rsidP="000B3355">
      <w:pPr>
        <w:rPr>
          <w:rFonts w:asciiTheme="minorHAnsi" w:hAnsiTheme="minorHAnsi" w:cstheme="minorHAnsi"/>
        </w:rPr>
      </w:pPr>
      <w:r w:rsidRPr="00680002">
        <w:rPr>
          <w:rFonts w:asciiTheme="minorHAnsi" w:hAnsiTheme="minorHAnsi" w:cstheme="minorHAnsi"/>
        </w:rPr>
        <w:t>1.</w:t>
      </w:r>
      <w:r w:rsidR="006D612F">
        <w:rPr>
          <w:rFonts w:asciiTheme="minorHAnsi" w:hAnsiTheme="minorHAnsi" w:cstheme="minorHAnsi"/>
        </w:rPr>
        <w:t>2</w:t>
      </w:r>
      <w:r w:rsidRPr="00680002">
        <w:rPr>
          <w:rFonts w:asciiTheme="minorHAnsi" w:hAnsiTheme="minorHAnsi" w:cstheme="minorHAnsi"/>
        </w:rPr>
        <w:t xml:space="preserve">. Inspect </w:t>
      </w:r>
      <w:r w:rsidR="00340B9D">
        <w:rPr>
          <w:rFonts w:asciiTheme="minorHAnsi" w:hAnsiTheme="minorHAnsi" w:cstheme="minorHAnsi"/>
        </w:rPr>
        <w:t xml:space="preserve">the </w:t>
      </w:r>
      <w:r w:rsidRPr="00680002">
        <w:rPr>
          <w:rFonts w:asciiTheme="minorHAnsi" w:hAnsiTheme="minorHAnsi" w:cstheme="minorHAnsi"/>
        </w:rPr>
        <w:t xml:space="preserve">operating room for light leaks from </w:t>
      </w:r>
      <w:r w:rsidR="00FA7DA5" w:rsidRPr="00680002">
        <w:rPr>
          <w:rFonts w:asciiTheme="minorHAnsi" w:hAnsiTheme="minorHAnsi" w:cstheme="minorHAnsi"/>
        </w:rPr>
        <w:t xml:space="preserve">ceiling, </w:t>
      </w:r>
      <w:r w:rsidRPr="00680002">
        <w:rPr>
          <w:rFonts w:asciiTheme="minorHAnsi" w:hAnsiTheme="minorHAnsi" w:cstheme="minorHAnsi"/>
        </w:rPr>
        <w:t>door</w:t>
      </w:r>
      <w:r w:rsidR="00FA7DA5" w:rsidRPr="00680002">
        <w:rPr>
          <w:rFonts w:asciiTheme="minorHAnsi" w:hAnsiTheme="minorHAnsi" w:cstheme="minorHAnsi"/>
        </w:rPr>
        <w:t>, and</w:t>
      </w:r>
      <w:r w:rsidRPr="00680002">
        <w:rPr>
          <w:rFonts w:asciiTheme="minorHAnsi" w:hAnsiTheme="minorHAnsi" w:cstheme="minorHAnsi"/>
        </w:rPr>
        <w:t xml:space="preserve"> window openings. </w:t>
      </w:r>
      <w:r w:rsidR="00340B9D">
        <w:rPr>
          <w:rFonts w:asciiTheme="minorHAnsi" w:hAnsiTheme="minorHAnsi" w:cstheme="minorHAnsi"/>
        </w:rPr>
        <w:t>P</w:t>
      </w:r>
      <w:r w:rsidR="00AC36AA">
        <w:rPr>
          <w:rFonts w:asciiTheme="minorHAnsi" w:hAnsiTheme="minorHAnsi" w:cstheme="minorHAnsi"/>
        </w:rPr>
        <w:t>erform</w:t>
      </w:r>
      <w:r w:rsidR="007F3E4C" w:rsidRPr="00680002">
        <w:rPr>
          <w:rFonts w:asciiTheme="minorHAnsi" w:hAnsiTheme="minorHAnsi" w:cstheme="minorHAnsi"/>
        </w:rPr>
        <w:t xml:space="preserve"> human observation after full dark adaptation</w:t>
      </w:r>
      <w:r w:rsidR="002B0CFD" w:rsidRPr="00680002">
        <w:rPr>
          <w:rFonts w:asciiTheme="minorHAnsi" w:hAnsiTheme="minorHAnsi" w:cstheme="minorHAnsi"/>
        </w:rPr>
        <w:t xml:space="preserve"> </w:t>
      </w:r>
      <w:r w:rsidR="0046545F" w:rsidRPr="0046545F">
        <w:rPr>
          <w:rFonts w:asciiTheme="minorHAnsi" w:hAnsiTheme="minorHAnsi" w:cstheme="minorHAnsi"/>
        </w:rPr>
        <w:t>(</w:t>
      </w:r>
      <w:r w:rsidR="002B0CFD" w:rsidRPr="00680002">
        <w:rPr>
          <w:rFonts w:asciiTheme="minorHAnsi" w:hAnsiTheme="minorHAnsi" w:cstheme="minorHAnsi"/>
        </w:rPr>
        <w:t>30 to 45 minutes</w:t>
      </w:r>
      <w:r w:rsidR="0046545F" w:rsidRPr="0046545F">
        <w:rPr>
          <w:rFonts w:asciiTheme="minorHAnsi" w:hAnsiTheme="minorHAnsi" w:cstheme="minorHAnsi"/>
        </w:rPr>
        <w:t>)</w:t>
      </w:r>
      <w:r w:rsidR="007F3E4C" w:rsidRPr="00680002">
        <w:rPr>
          <w:rFonts w:asciiTheme="minorHAnsi" w:hAnsiTheme="minorHAnsi" w:cstheme="minorHAnsi"/>
        </w:rPr>
        <w:t xml:space="preserve"> given </w:t>
      </w:r>
      <w:r w:rsidR="00340B9D">
        <w:rPr>
          <w:rFonts w:asciiTheme="minorHAnsi" w:hAnsiTheme="minorHAnsi" w:cstheme="minorHAnsi"/>
        </w:rPr>
        <w:t xml:space="preserve">that </w:t>
      </w:r>
      <w:r w:rsidR="007F3E4C" w:rsidRPr="00680002">
        <w:rPr>
          <w:rFonts w:asciiTheme="minorHAnsi" w:hAnsiTheme="minorHAnsi" w:cstheme="minorHAnsi"/>
        </w:rPr>
        <w:t>the normal human eye can de</w:t>
      </w:r>
      <w:r w:rsidR="002B0CFD" w:rsidRPr="00680002">
        <w:rPr>
          <w:rFonts w:asciiTheme="minorHAnsi" w:hAnsiTheme="minorHAnsi" w:cstheme="minorHAnsi"/>
        </w:rPr>
        <w:t>te</w:t>
      </w:r>
      <w:r w:rsidR="007F3E4C" w:rsidRPr="00680002">
        <w:rPr>
          <w:rFonts w:asciiTheme="minorHAnsi" w:hAnsiTheme="minorHAnsi" w:cstheme="minorHAnsi"/>
        </w:rPr>
        <w:t xml:space="preserve">ct </w:t>
      </w:r>
      <w:r w:rsidR="002B0CFD" w:rsidRPr="00680002">
        <w:rPr>
          <w:rFonts w:asciiTheme="minorHAnsi" w:hAnsiTheme="minorHAnsi" w:cstheme="minorHAnsi"/>
        </w:rPr>
        <w:t xml:space="preserve">light as dim as </w:t>
      </w:r>
      <w:r w:rsidR="007F3E4C" w:rsidRPr="00680002">
        <w:rPr>
          <w:rFonts w:asciiTheme="minorHAnsi" w:hAnsiTheme="minorHAnsi" w:cstheme="minorHAnsi"/>
        </w:rPr>
        <w:t>approximately 4 photons</w:t>
      </w:r>
      <w:r w:rsidR="002B0CFD" w:rsidRPr="00680002">
        <w:rPr>
          <w:rFonts w:asciiTheme="minorHAnsi" w:hAnsiTheme="minorHAnsi" w:cstheme="minorHAnsi"/>
        </w:rPr>
        <w:t xml:space="preserve">, </w:t>
      </w:r>
      <w:r w:rsidR="007F3E4C" w:rsidRPr="00680002">
        <w:rPr>
          <w:rFonts w:asciiTheme="minorHAnsi" w:hAnsiTheme="minorHAnsi" w:cstheme="minorHAnsi"/>
        </w:rPr>
        <w:t xml:space="preserve">which is better than any man-made light meter except liquid nitrogen-cooled detectors for astronomy. </w:t>
      </w:r>
    </w:p>
    <w:p w14:paraId="7DEBAAD2" w14:textId="77777777" w:rsidR="000B3355" w:rsidRPr="00680002" w:rsidRDefault="000B3355" w:rsidP="000B3355">
      <w:pPr>
        <w:rPr>
          <w:rFonts w:asciiTheme="minorHAnsi" w:hAnsiTheme="minorHAnsi" w:cstheme="minorHAnsi"/>
        </w:rPr>
      </w:pPr>
    </w:p>
    <w:p w14:paraId="44E9A236" w14:textId="5AE512AF" w:rsidR="000B3355" w:rsidRPr="00680002" w:rsidRDefault="000B3355" w:rsidP="000B3355">
      <w:pPr>
        <w:rPr>
          <w:rFonts w:asciiTheme="minorHAnsi" w:hAnsiTheme="minorHAnsi" w:cstheme="minorHAnsi"/>
        </w:rPr>
      </w:pPr>
      <w:r w:rsidRPr="00C732B7">
        <w:rPr>
          <w:rFonts w:asciiTheme="minorHAnsi" w:hAnsiTheme="minorHAnsi" w:cstheme="minorHAnsi"/>
          <w:highlight w:val="yellow"/>
        </w:rPr>
        <w:t>1.</w:t>
      </w:r>
      <w:r w:rsidR="006D612F">
        <w:rPr>
          <w:rFonts w:asciiTheme="minorHAnsi" w:hAnsiTheme="minorHAnsi" w:cstheme="minorHAnsi"/>
          <w:highlight w:val="yellow"/>
        </w:rPr>
        <w:t>3</w:t>
      </w:r>
      <w:r w:rsidRPr="00C732B7">
        <w:rPr>
          <w:rFonts w:asciiTheme="minorHAnsi" w:hAnsiTheme="minorHAnsi" w:cstheme="minorHAnsi"/>
          <w:highlight w:val="yellow"/>
        </w:rPr>
        <w:t xml:space="preserve">. </w:t>
      </w:r>
      <w:r w:rsidRPr="00BA7970">
        <w:rPr>
          <w:rFonts w:asciiTheme="minorHAnsi" w:hAnsiTheme="minorHAnsi" w:cstheme="minorHAnsi"/>
          <w:highlight w:val="yellow"/>
        </w:rPr>
        <w:t xml:space="preserve">Install </w:t>
      </w:r>
      <w:r w:rsidR="00954C48" w:rsidRPr="004F509F">
        <w:rPr>
          <w:rFonts w:asciiTheme="minorHAnsi" w:hAnsiTheme="minorHAnsi" w:cstheme="minorHAnsi"/>
          <w:highlight w:val="yellow"/>
        </w:rPr>
        <w:t xml:space="preserve">opaque non-reflective </w:t>
      </w:r>
      <w:r w:rsidRPr="004F509F">
        <w:rPr>
          <w:rFonts w:asciiTheme="minorHAnsi" w:hAnsiTheme="minorHAnsi" w:cstheme="minorHAnsi"/>
          <w:highlight w:val="yellow"/>
        </w:rPr>
        <w:t>black curtains</w:t>
      </w:r>
      <w:r w:rsidR="006D612F">
        <w:rPr>
          <w:rFonts w:asciiTheme="minorHAnsi" w:hAnsiTheme="minorHAnsi" w:cstheme="minorHAnsi"/>
          <w:highlight w:val="yellow"/>
        </w:rPr>
        <w:t xml:space="preserve"> on tracks</w:t>
      </w:r>
      <w:r w:rsidRPr="004F509F">
        <w:rPr>
          <w:rFonts w:asciiTheme="minorHAnsi" w:hAnsiTheme="minorHAnsi" w:cstheme="minorHAnsi"/>
          <w:highlight w:val="yellow"/>
        </w:rPr>
        <w:t xml:space="preserve"> </w:t>
      </w:r>
      <w:r w:rsidR="00954C48" w:rsidRPr="004F509F">
        <w:rPr>
          <w:rFonts w:asciiTheme="minorHAnsi" w:hAnsiTheme="minorHAnsi" w:cstheme="minorHAnsi"/>
          <w:highlight w:val="yellow"/>
        </w:rPr>
        <w:t xml:space="preserve">to </w:t>
      </w:r>
      <w:r w:rsidR="005E3058">
        <w:rPr>
          <w:rFonts w:asciiTheme="minorHAnsi" w:hAnsiTheme="minorHAnsi" w:cstheme="minorHAnsi"/>
          <w:highlight w:val="yellow"/>
        </w:rPr>
        <w:t xml:space="preserve">cover the </w:t>
      </w:r>
      <w:r w:rsidR="007D1C1D" w:rsidRPr="004F509F">
        <w:rPr>
          <w:rFonts w:asciiTheme="minorHAnsi" w:hAnsiTheme="minorHAnsi" w:cstheme="minorHAnsi"/>
          <w:highlight w:val="yellow"/>
        </w:rPr>
        <w:t xml:space="preserve">operating room </w:t>
      </w:r>
      <w:r w:rsidR="00954C48" w:rsidRPr="004F509F">
        <w:rPr>
          <w:rFonts w:asciiTheme="minorHAnsi" w:hAnsiTheme="minorHAnsi" w:cstheme="minorHAnsi"/>
          <w:highlight w:val="yellow"/>
        </w:rPr>
        <w:t>door and window openings</w:t>
      </w:r>
      <w:r w:rsidR="005E3058" w:rsidRPr="004F509F">
        <w:rPr>
          <w:rFonts w:asciiTheme="minorHAnsi" w:hAnsiTheme="minorHAnsi" w:cstheme="minorHAnsi"/>
          <w:highlight w:val="yellow"/>
        </w:rPr>
        <w:t xml:space="preserve"> fully without light leakage</w:t>
      </w:r>
      <w:r w:rsidR="005E3058" w:rsidRPr="004F509F">
        <w:rPr>
          <w:rFonts w:asciiTheme="minorHAnsi" w:hAnsiTheme="minorHAnsi" w:cstheme="minorHAnsi"/>
          <w:b/>
          <w:bCs/>
          <w:highlight w:val="yellow"/>
        </w:rPr>
        <w:t xml:space="preserve"> </w:t>
      </w:r>
      <w:r w:rsidR="0046545F" w:rsidRPr="0046545F">
        <w:rPr>
          <w:rFonts w:asciiTheme="minorHAnsi" w:hAnsiTheme="minorHAnsi" w:cstheme="minorHAnsi"/>
        </w:rPr>
        <w:t>(</w:t>
      </w:r>
      <w:r w:rsidR="007D1C1D" w:rsidRPr="004F509F">
        <w:rPr>
          <w:rFonts w:asciiTheme="minorHAnsi" w:hAnsiTheme="minorHAnsi" w:cstheme="minorHAnsi"/>
          <w:b/>
          <w:bCs/>
          <w:highlight w:val="yellow"/>
        </w:rPr>
        <w:t>Figure 1</w:t>
      </w:r>
      <w:r w:rsidR="0046545F" w:rsidRPr="0046545F">
        <w:rPr>
          <w:rFonts w:asciiTheme="minorHAnsi" w:hAnsiTheme="minorHAnsi" w:cstheme="minorHAnsi"/>
        </w:rPr>
        <w:t>)</w:t>
      </w:r>
      <w:r w:rsidR="007D1C1D" w:rsidRPr="004F509F">
        <w:rPr>
          <w:rFonts w:asciiTheme="minorHAnsi" w:hAnsiTheme="minorHAnsi" w:cstheme="minorHAnsi"/>
          <w:highlight w:val="yellow"/>
        </w:rPr>
        <w:t>. Select curtain material that is washable and resistant to staining and bacterial growth.</w:t>
      </w:r>
      <w:r w:rsidR="006D612F">
        <w:rPr>
          <w:rFonts w:asciiTheme="minorHAnsi" w:hAnsiTheme="minorHAnsi" w:cstheme="minorHAnsi"/>
          <w:highlight w:val="yellow"/>
        </w:rPr>
        <w:t xml:space="preserve"> Follow </w:t>
      </w:r>
      <w:r w:rsidR="00187DFA">
        <w:rPr>
          <w:rFonts w:asciiTheme="minorHAnsi" w:hAnsiTheme="minorHAnsi" w:cstheme="minorHAnsi"/>
          <w:highlight w:val="yellow"/>
        </w:rPr>
        <w:t xml:space="preserve">local </w:t>
      </w:r>
      <w:r w:rsidR="006D612F">
        <w:rPr>
          <w:rFonts w:asciiTheme="minorHAnsi" w:hAnsiTheme="minorHAnsi" w:cstheme="minorHAnsi"/>
          <w:highlight w:val="yellow"/>
        </w:rPr>
        <w:t xml:space="preserve">operating room </w:t>
      </w:r>
      <w:r w:rsidR="00187DFA">
        <w:rPr>
          <w:rFonts w:asciiTheme="minorHAnsi" w:hAnsiTheme="minorHAnsi" w:cstheme="minorHAnsi"/>
          <w:highlight w:val="yellow"/>
        </w:rPr>
        <w:t>regulations</w:t>
      </w:r>
      <w:r w:rsidR="006D612F">
        <w:rPr>
          <w:rFonts w:asciiTheme="minorHAnsi" w:hAnsiTheme="minorHAnsi" w:cstheme="minorHAnsi"/>
          <w:highlight w:val="yellow"/>
        </w:rPr>
        <w:t xml:space="preserve"> </w:t>
      </w:r>
      <w:r w:rsidR="00F33C36">
        <w:rPr>
          <w:rFonts w:asciiTheme="minorHAnsi" w:hAnsiTheme="minorHAnsi" w:cstheme="minorHAnsi"/>
          <w:highlight w:val="yellow"/>
        </w:rPr>
        <w:t xml:space="preserve">and procedures </w:t>
      </w:r>
      <w:r w:rsidR="006D612F">
        <w:rPr>
          <w:rFonts w:asciiTheme="minorHAnsi" w:hAnsiTheme="minorHAnsi" w:cstheme="minorHAnsi"/>
          <w:highlight w:val="yellow"/>
        </w:rPr>
        <w:t xml:space="preserve">for </w:t>
      </w:r>
      <w:r w:rsidR="00187DFA">
        <w:rPr>
          <w:rFonts w:asciiTheme="minorHAnsi" w:hAnsiTheme="minorHAnsi" w:cstheme="minorHAnsi"/>
          <w:highlight w:val="yellow"/>
        </w:rPr>
        <w:t>proper interval</w:t>
      </w:r>
      <w:r w:rsidR="006D612F">
        <w:rPr>
          <w:rFonts w:asciiTheme="minorHAnsi" w:hAnsiTheme="minorHAnsi" w:cstheme="minorHAnsi"/>
          <w:highlight w:val="yellow"/>
        </w:rPr>
        <w:t xml:space="preserve"> cleaning.</w:t>
      </w:r>
      <w:r w:rsidR="007D1C1D" w:rsidRPr="004F509F">
        <w:rPr>
          <w:rFonts w:asciiTheme="minorHAnsi" w:hAnsiTheme="minorHAnsi" w:cstheme="minorHAnsi"/>
          <w:highlight w:val="yellow"/>
        </w:rPr>
        <w:t xml:space="preserve"> </w:t>
      </w:r>
      <w:r w:rsidR="005E3058">
        <w:rPr>
          <w:rFonts w:asciiTheme="minorHAnsi" w:hAnsiTheme="minorHAnsi" w:cstheme="minorHAnsi"/>
          <w:highlight w:val="yellow"/>
        </w:rPr>
        <w:t>Bloc</w:t>
      </w:r>
      <w:r w:rsidR="005E3058" w:rsidRPr="00BA7970">
        <w:rPr>
          <w:rFonts w:asciiTheme="minorHAnsi" w:hAnsiTheme="minorHAnsi" w:cstheme="minorHAnsi"/>
          <w:highlight w:val="yellow"/>
        </w:rPr>
        <w:t xml:space="preserve">k </w:t>
      </w:r>
      <w:r w:rsidR="005E3058" w:rsidRPr="00C732B7">
        <w:rPr>
          <w:rFonts w:asciiTheme="minorHAnsi" w:hAnsiTheme="minorHAnsi" w:cstheme="minorHAnsi"/>
          <w:highlight w:val="yellow"/>
        </w:rPr>
        <w:t>l</w:t>
      </w:r>
      <w:r w:rsidR="00060A08" w:rsidRPr="00C732B7">
        <w:rPr>
          <w:rFonts w:asciiTheme="minorHAnsi" w:hAnsiTheme="minorHAnsi" w:cstheme="minorHAnsi"/>
          <w:highlight w:val="yellow"/>
        </w:rPr>
        <w:t xml:space="preserve">ight leaks from the ceiling </w:t>
      </w:r>
      <w:r w:rsidR="005E3058" w:rsidRPr="00C732B7">
        <w:rPr>
          <w:rFonts w:asciiTheme="minorHAnsi" w:hAnsiTheme="minorHAnsi" w:cstheme="minorHAnsi"/>
          <w:highlight w:val="yellow"/>
        </w:rPr>
        <w:t>if present</w:t>
      </w:r>
      <w:r w:rsidR="001D63DF" w:rsidRPr="00C732B7">
        <w:rPr>
          <w:rFonts w:asciiTheme="minorHAnsi" w:hAnsiTheme="minorHAnsi" w:cstheme="minorHAnsi"/>
          <w:highlight w:val="yellow"/>
        </w:rPr>
        <w:t>.</w:t>
      </w:r>
    </w:p>
    <w:p w14:paraId="0547A522" w14:textId="77777777" w:rsidR="000B3355" w:rsidRPr="00680002" w:rsidRDefault="000B3355" w:rsidP="000B3355">
      <w:pPr>
        <w:rPr>
          <w:rFonts w:asciiTheme="minorHAnsi" w:hAnsiTheme="minorHAnsi" w:cstheme="minorHAnsi"/>
        </w:rPr>
      </w:pPr>
    </w:p>
    <w:p w14:paraId="2896C9CB" w14:textId="7192D209" w:rsidR="000B3355" w:rsidRPr="00680002" w:rsidRDefault="000B3355" w:rsidP="000B3355">
      <w:pPr>
        <w:rPr>
          <w:rFonts w:asciiTheme="minorHAnsi" w:hAnsiTheme="minorHAnsi" w:cstheme="minorHAnsi"/>
          <w:b/>
        </w:rPr>
      </w:pPr>
      <w:r w:rsidRPr="00C732B7">
        <w:rPr>
          <w:rFonts w:asciiTheme="minorHAnsi" w:hAnsiTheme="minorHAnsi" w:cstheme="minorHAnsi"/>
          <w:b/>
          <w:highlight w:val="yellow"/>
        </w:rPr>
        <w:t>2. Fold</w:t>
      </w:r>
      <w:r w:rsidR="00163D13" w:rsidRPr="00C732B7">
        <w:rPr>
          <w:rFonts w:asciiTheme="minorHAnsi" w:hAnsiTheme="minorHAnsi" w:cstheme="minorHAnsi"/>
          <w:b/>
          <w:highlight w:val="yellow"/>
        </w:rPr>
        <w:t>able</w:t>
      </w:r>
      <w:r w:rsidRPr="00C732B7">
        <w:rPr>
          <w:rFonts w:asciiTheme="minorHAnsi" w:hAnsiTheme="minorHAnsi" w:cstheme="minorHAnsi"/>
          <w:b/>
          <w:highlight w:val="yellow"/>
        </w:rPr>
        <w:t xml:space="preserve"> </w:t>
      </w:r>
      <w:r w:rsidR="00340B9D" w:rsidRPr="00C732B7">
        <w:rPr>
          <w:rFonts w:asciiTheme="minorHAnsi" w:hAnsiTheme="minorHAnsi" w:cstheme="minorHAnsi"/>
          <w:b/>
          <w:highlight w:val="yellow"/>
        </w:rPr>
        <w:t>portable darkroom selection and modification</w:t>
      </w:r>
      <w:r w:rsidR="00340B9D">
        <w:rPr>
          <w:rFonts w:asciiTheme="minorHAnsi" w:hAnsiTheme="minorHAnsi" w:cstheme="minorHAnsi"/>
          <w:b/>
        </w:rPr>
        <w:t xml:space="preserve"> </w:t>
      </w:r>
    </w:p>
    <w:p w14:paraId="3BC82C51" w14:textId="77777777" w:rsidR="000B3355" w:rsidRPr="00680002" w:rsidRDefault="000B3355" w:rsidP="000B3355">
      <w:pPr>
        <w:rPr>
          <w:rFonts w:asciiTheme="minorHAnsi" w:hAnsiTheme="minorHAnsi" w:cstheme="minorHAnsi"/>
          <w:b/>
        </w:rPr>
      </w:pPr>
    </w:p>
    <w:p w14:paraId="0958E26A" w14:textId="1AE1251A" w:rsidR="000B3355" w:rsidRPr="00680002" w:rsidRDefault="000B3355" w:rsidP="00213806">
      <w:pPr>
        <w:rPr>
          <w:rFonts w:asciiTheme="minorHAnsi" w:hAnsiTheme="minorHAnsi" w:cstheme="minorHAnsi"/>
          <w:bCs/>
        </w:rPr>
      </w:pPr>
      <w:r w:rsidRPr="00C732B7">
        <w:rPr>
          <w:rFonts w:asciiTheme="minorHAnsi" w:hAnsiTheme="minorHAnsi" w:cstheme="minorHAnsi"/>
          <w:bCs/>
          <w:highlight w:val="yellow"/>
        </w:rPr>
        <w:t xml:space="preserve">2.1. </w:t>
      </w:r>
      <w:r w:rsidR="00213806" w:rsidRPr="00BA7970">
        <w:rPr>
          <w:rFonts w:asciiTheme="minorHAnsi" w:hAnsiTheme="minorHAnsi" w:cstheme="minorHAnsi"/>
          <w:bCs/>
          <w:highlight w:val="yellow"/>
        </w:rPr>
        <w:t xml:space="preserve">Select </w:t>
      </w:r>
      <w:r w:rsidR="00213806" w:rsidRPr="004F509F">
        <w:rPr>
          <w:rFonts w:asciiTheme="minorHAnsi" w:hAnsiTheme="minorHAnsi" w:cstheme="minorHAnsi"/>
          <w:bCs/>
          <w:highlight w:val="yellow"/>
        </w:rPr>
        <w:t>a portable darkroom that is eas</w:t>
      </w:r>
      <w:r w:rsidR="00340B9D">
        <w:rPr>
          <w:rFonts w:asciiTheme="minorHAnsi" w:hAnsiTheme="minorHAnsi" w:cstheme="minorHAnsi"/>
          <w:bCs/>
          <w:highlight w:val="yellow"/>
        </w:rPr>
        <w:t>y</w:t>
      </w:r>
      <w:r w:rsidR="00213806" w:rsidRPr="004F509F">
        <w:rPr>
          <w:rFonts w:asciiTheme="minorHAnsi" w:hAnsiTheme="minorHAnsi" w:cstheme="minorHAnsi"/>
          <w:bCs/>
          <w:highlight w:val="yellow"/>
        </w:rPr>
        <w:t xml:space="preserve"> to install and store and large enough to enclose the patient’s head</w:t>
      </w:r>
      <w:r w:rsidR="008E4557" w:rsidRPr="004F509F">
        <w:rPr>
          <w:rFonts w:asciiTheme="minorHAnsi" w:hAnsiTheme="minorHAnsi" w:cstheme="minorHAnsi"/>
          <w:bCs/>
          <w:highlight w:val="yellow"/>
        </w:rPr>
        <w:t xml:space="preserve">, </w:t>
      </w:r>
      <w:r w:rsidR="00213806" w:rsidRPr="004F509F">
        <w:rPr>
          <w:rFonts w:asciiTheme="minorHAnsi" w:hAnsiTheme="minorHAnsi" w:cstheme="minorHAnsi"/>
          <w:bCs/>
          <w:highlight w:val="yellow"/>
        </w:rPr>
        <w:t>the ERG examiner</w:t>
      </w:r>
      <w:r w:rsidR="008E4557" w:rsidRPr="004F509F">
        <w:rPr>
          <w:rFonts w:asciiTheme="minorHAnsi" w:hAnsiTheme="minorHAnsi" w:cstheme="minorHAnsi"/>
          <w:bCs/>
          <w:highlight w:val="yellow"/>
        </w:rPr>
        <w:t xml:space="preserve">, and the </w:t>
      </w:r>
      <w:proofErr w:type="spellStart"/>
      <w:r w:rsidR="002D64DD" w:rsidRPr="004F509F">
        <w:rPr>
          <w:rFonts w:asciiTheme="minorHAnsi" w:hAnsiTheme="minorHAnsi" w:cstheme="minorHAnsi"/>
          <w:bCs/>
          <w:highlight w:val="yellow"/>
        </w:rPr>
        <w:t>ff</w:t>
      </w:r>
      <w:r w:rsidR="008E4557" w:rsidRPr="004F509F">
        <w:rPr>
          <w:rFonts w:asciiTheme="minorHAnsi" w:hAnsiTheme="minorHAnsi" w:cstheme="minorHAnsi"/>
          <w:bCs/>
          <w:highlight w:val="yellow"/>
        </w:rPr>
        <w:t>ERG</w:t>
      </w:r>
      <w:proofErr w:type="spellEnd"/>
      <w:r w:rsidR="008E4557" w:rsidRPr="004F509F">
        <w:rPr>
          <w:rFonts w:asciiTheme="minorHAnsi" w:hAnsiTheme="minorHAnsi" w:cstheme="minorHAnsi"/>
          <w:bCs/>
          <w:highlight w:val="yellow"/>
        </w:rPr>
        <w:t xml:space="preserve"> stimulus.</w:t>
      </w:r>
      <w:r w:rsidR="008E4557" w:rsidRPr="00680002">
        <w:rPr>
          <w:rFonts w:asciiTheme="minorHAnsi" w:hAnsiTheme="minorHAnsi" w:cstheme="minorHAnsi"/>
          <w:bCs/>
        </w:rPr>
        <w:t xml:space="preserve"> </w:t>
      </w:r>
      <w:r w:rsidR="0046545F">
        <w:rPr>
          <w:rFonts w:asciiTheme="minorHAnsi" w:hAnsiTheme="minorHAnsi" w:cstheme="minorHAnsi"/>
          <w:bCs/>
          <w:highlight w:val="yellow"/>
        </w:rPr>
        <w:t>U</w:t>
      </w:r>
      <w:r w:rsidR="00D018E8" w:rsidRPr="00C732B7">
        <w:rPr>
          <w:rFonts w:asciiTheme="minorHAnsi" w:hAnsiTheme="minorHAnsi" w:cstheme="minorHAnsi"/>
          <w:bCs/>
          <w:highlight w:val="yellow"/>
        </w:rPr>
        <w:t xml:space="preserve">se folding portable darkrooms designed for </w:t>
      </w:r>
      <w:r w:rsidR="0046545F">
        <w:rPr>
          <w:rFonts w:asciiTheme="minorHAnsi" w:hAnsiTheme="minorHAnsi" w:cstheme="minorHAnsi"/>
          <w:bCs/>
          <w:highlight w:val="yellow"/>
        </w:rPr>
        <w:t xml:space="preserve">an </w:t>
      </w:r>
      <w:r w:rsidR="00D018E8" w:rsidRPr="00C732B7">
        <w:rPr>
          <w:rFonts w:asciiTheme="minorHAnsi" w:hAnsiTheme="minorHAnsi" w:cstheme="minorHAnsi"/>
          <w:bCs/>
          <w:highlight w:val="yellow"/>
        </w:rPr>
        <w:t>optic physicist</w:t>
      </w:r>
      <w:r w:rsidR="00D018E8" w:rsidRPr="00680002">
        <w:rPr>
          <w:rFonts w:asciiTheme="minorHAnsi" w:hAnsiTheme="minorHAnsi" w:cstheme="minorHAnsi"/>
          <w:bCs/>
        </w:rPr>
        <w:t xml:space="preserve"> </w:t>
      </w:r>
      <w:r w:rsidR="0046545F" w:rsidRPr="0046545F">
        <w:rPr>
          <w:rFonts w:asciiTheme="minorHAnsi" w:hAnsiTheme="minorHAnsi" w:cstheme="minorHAnsi"/>
        </w:rPr>
        <w:t>(</w:t>
      </w:r>
      <w:r w:rsidR="00D018E8" w:rsidRPr="00680002">
        <w:rPr>
          <w:rFonts w:asciiTheme="minorHAnsi" w:hAnsiTheme="minorHAnsi" w:cstheme="minorHAnsi"/>
          <w:bCs/>
        </w:rPr>
        <w:t>e.g.</w:t>
      </w:r>
      <w:r w:rsidR="00340B9D">
        <w:rPr>
          <w:rFonts w:asciiTheme="minorHAnsi" w:hAnsiTheme="minorHAnsi" w:cstheme="minorHAnsi"/>
          <w:bCs/>
        </w:rPr>
        <w:t>,</w:t>
      </w:r>
      <w:r w:rsidR="00D018E8" w:rsidRPr="00680002">
        <w:rPr>
          <w:rFonts w:asciiTheme="minorHAnsi" w:hAnsiTheme="minorHAnsi" w:cstheme="minorHAnsi"/>
          <w:bCs/>
        </w:rPr>
        <w:t xml:space="preserve"> </w:t>
      </w:r>
      <w:hyperlink r:id="rId16" w:history="1">
        <w:r w:rsidR="00D018E8" w:rsidRPr="00680002">
          <w:rPr>
            <w:rStyle w:val="Hyperlink"/>
            <w:rFonts w:asciiTheme="minorHAnsi" w:hAnsiTheme="minorHAnsi" w:cstheme="minorHAnsi"/>
            <w:bCs/>
          </w:rPr>
          <w:t>www.scientex.co.jp/pdf/pdf-b-lp-eng.pdf</w:t>
        </w:r>
      </w:hyperlink>
      <w:r w:rsidR="00D018E8" w:rsidRPr="00680002">
        <w:rPr>
          <w:rFonts w:asciiTheme="minorHAnsi" w:hAnsiTheme="minorHAnsi" w:cstheme="minorHAnsi"/>
          <w:bCs/>
        </w:rPr>
        <w:t>, 48”x 48”x81” cross type</w:t>
      </w:r>
      <w:r w:rsidR="0046545F" w:rsidRPr="0046545F">
        <w:rPr>
          <w:rFonts w:asciiTheme="minorHAnsi" w:hAnsiTheme="minorHAnsi" w:cstheme="minorHAnsi"/>
        </w:rPr>
        <w:t>)</w:t>
      </w:r>
      <w:r w:rsidR="00D018E8" w:rsidRPr="00680002">
        <w:rPr>
          <w:rFonts w:asciiTheme="minorHAnsi" w:hAnsiTheme="minorHAnsi" w:cstheme="minorHAnsi"/>
          <w:bCs/>
        </w:rPr>
        <w:t xml:space="preserve"> </w:t>
      </w:r>
      <w:r w:rsidR="008F1E89">
        <w:rPr>
          <w:rFonts w:asciiTheme="minorHAnsi" w:hAnsiTheme="minorHAnsi" w:cstheme="minorHAnsi"/>
          <w:bCs/>
        </w:rPr>
        <w:t xml:space="preserve">which </w:t>
      </w:r>
      <w:r w:rsidR="00D018E8" w:rsidRPr="00680002">
        <w:rPr>
          <w:rFonts w:asciiTheme="minorHAnsi" w:hAnsiTheme="minorHAnsi" w:cstheme="minorHAnsi"/>
          <w:bCs/>
        </w:rPr>
        <w:t xml:space="preserve">are available commercially and optimizes the maintenance of retinal dark adaptation of the patient during scotopic </w:t>
      </w:r>
      <w:proofErr w:type="spellStart"/>
      <w:r w:rsidR="00D018E8" w:rsidRPr="00680002">
        <w:rPr>
          <w:rFonts w:asciiTheme="minorHAnsi" w:hAnsiTheme="minorHAnsi" w:cstheme="minorHAnsi"/>
          <w:bCs/>
        </w:rPr>
        <w:t>ffERG</w:t>
      </w:r>
      <w:proofErr w:type="spellEnd"/>
      <w:r w:rsidR="00D018E8" w:rsidRPr="00680002">
        <w:rPr>
          <w:rFonts w:asciiTheme="minorHAnsi" w:hAnsiTheme="minorHAnsi" w:cstheme="minorHAnsi"/>
          <w:bCs/>
        </w:rPr>
        <w:t xml:space="preserve"> recordings </w:t>
      </w:r>
      <w:r w:rsidR="0046545F" w:rsidRPr="0046545F">
        <w:rPr>
          <w:rFonts w:asciiTheme="minorHAnsi" w:hAnsiTheme="minorHAnsi" w:cstheme="minorHAnsi"/>
        </w:rPr>
        <w:t>(</w:t>
      </w:r>
      <w:r w:rsidR="00D018E8" w:rsidRPr="00680002">
        <w:rPr>
          <w:rFonts w:asciiTheme="minorHAnsi" w:hAnsiTheme="minorHAnsi" w:cstheme="minorHAnsi"/>
          <w:b/>
        </w:rPr>
        <w:t>Figure 2</w:t>
      </w:r>
      <w:r w:rsidR="0046545F" w:rsidRPr="0046545F">
        <w:rPr>
          <w:rFonts w:asciiTheme="minorHAnsi" w:hAnsiTheme="minorHAnsi" w:cstheme="minorHAnsi"/>
        </w:rPr>
        <w:t>)</w:t>
      </w:r>
      <w:r w:rsidR="00D018E8" w:rsidRPr="0046545F">
        <w:rPr>
          <w:rFonts w:asciiTheme="minorHAnsi" w:hAnsiTheme="minorHAnsi" w:cstheme="minorHAnsi"/>
          <w:bCs/>
        </w:rPr>
        <w:t>.</w:t>
      </w:r>
    </w:p>
    <w:p w14:paraId="7805A746" w14:textId="31547043" w:rsidR="00213806" w:rsidRPr="00680002" w:rsidRDefault="00213806" w:rsidP="00213806">
      <w:pPr>
        <w:rPr>
          <w:rFonts w:asciiTheme="minorHAnsi" w:hAnsiTheme="minorHAnsi" w:cstheme="minorHAnsi"/>
          <w:bCs/>
        </w:rPr>
      </w:pPr>
    </w:p>
    <w:p w14:paraId="0F6380ED" w14:textId="17B9E4B0" w:rsidR="00213806" w:rsidRPr="00680002" w:rsidRDefault="0046545F" w:rsidP="00213806">
      <w:pPr>
        <w:rPr>
          <w:rFonts w:asciiTheme="minorHAnsi" w:hAnsiTheme="minorHAnsi" w:cstheme="minorHAnsi"/>
          <w:bCs/>
        </w:rPr>
      </w:pPr>
      <w:r>
        <w:rPr>
          <w:rFonts w:asciiTheme="minorHAnsi" w:hAnsiTheme="minorHAnsi" w:cstheme="minorHAnsi"/>
          <w:bCs/>
        </w:rPr>
        <w:t>NOTE:</w:t>
      </w:r>
      <w:r w:rsidR="00213806" w:rsidRPr="00680002">
        <w:rPr>
          <w:rFonts w:asciiTheme="minorHAnsi" w:hAnsiTheme="minorHAnsi" w:cstheme="minorHAnsi"/>
          <w:bCs/>
        </w:rPr>
        <w:t xml:space="preserve"> </w:t>
      </w:r>
      <w:r w:rsidR="00216BD9">
        <w:rPr>
          <w:rFonts w:asciiTheme="minorHAnsi" w:hAnsiTheme="minorHAnsi" w:cstheme="minorHAnsi"/>
          <w:bCs/>
        </w:rPr>
        <w:t>The</w:t>
      </w:r>
      <w:r w:rsidR="00213806" w:rsidRPr="00680002">
        <w:rPr>
          <w:rFonts w:asciiTheme="minorHAnsi" w:hAnsiTheme="minorHAnsi" w:cstheme="minorHAnsi"/>
          <w:bCs/>
        </w:rPr>
        <w:t xml:space="preserve"> fabric of the portable darkroom</w:t>
      </w:r>
      <w:r w:rsidR="00271A79" w:rsidRPr="00680002">
        <w:rPr>
          <w:rFonts w:asciiTheme="minorHAnsi" w:hAnsiTheme="minorHAnsi" w:cstheme="minorHAnsi"/>
          <w:bCs/>
        </w:rPr>
        <w:t xml:space="preserve"> mentioned</w:t>
      </w:r>
      <w:r w:rsidR="00213806" w:rsidRPr="00680002">
        <w:rPr>
          <w:rFonts w:asciiTheme="minorHAnsi" w:hAnsiTheme="minorHAnsi" w:cstheme="minorHAnsi"/>
          <w:bCs/>
        </w:rPr>
        <w:t xml:space="preserve"> </w:t>
      </w:r>
      <w:r w:rsidR="00216BD9">
        <w:rPr>
          <w:rFonts w:asciiTheme="minorHAnsi" w:hAnsiTheme="minorHAnsi" w:cstheme="minorHAnsi"/>
          <w:bCs/>
        </w:rPr>
        <w:t xml:space="preserve">was tested by </w:t>
      </w:r>
      <w:r>
        <w:rPr>
          <w:rFonts w:asciiTheme="minorHAnsi" w:hAnsiTheme="minorHAnsi" w:cstheme="minorHAnsi"/>
          <w:bCs/>
        </w:rPr>
        <w:t>the</w:t>
      </w:r>
      <w:r w:rsidR="00216BD9">
        <w:rPr>
          <w:rFonts w:asciiTheme="minorHAnsi" w:hAnsiTheme="minorHAnsi" w:cstheme="minorHAnsi"/>
          <w:bCs/>
        </w:rPr>
        <w:t xml:space="preserve"> eye institute’s microbiology department </w:t>
      </w:r>
      <w:r w:rsidR="00213806" w:rsidRPr="00680002">
        <w:rPr>
          <w:rFonts w:asciiTheme="minorHAnsi" w:hAnsiTheme="minorHAnsi" w:cstheme="minorHAnsi"/>
          <w:bCs/>
        </w:rPr>
        <w:t>for ease o</w:t>
      </w:r>
      <w:r w:rsidR="00426C1D" w:rsidRPr="00680002">
        <w:rPr>
          <w:rFonts w:asciiTheme="minorHAnsi" w:hAnsiTheme="minorHAnsi" w:cstheme="minorHAnsi"/>
          <w:bCs/>
        </w:rPr>
        <w:t>f</w:t>
      </w:r>
      <w:r w:rsidR="00213806" w:rsidRPr="00680002">
        <w:rPr>
          <w:rFonts w:asciiTheme="minorHAnsi" w:hAnsiTheme="minorHAnsi" w:cstheme="minorHAnsi"/>
          <w:bCs/>
        </w:rPr>
        <w:t xml:space="preserve"> disinfection and </w:t>
      </w:r>
      <w:r w:rsidR="00216BD9">
        <w:rPr>
          <w:rFonts w:asciiTheme="minorHAnsi" w:hAnsiTheme="minorHAnsi" w:cstheme="minorHAnsi"/>
          <w:bCs/>
        </w:rPr>
        <w:t xml:space="preserve">the </w:t>
      </w:r>
      <w:r w:rsidR="00213806" w:rsidRPr="00680002">
        <w:rPr>
          <w:rFonts w:asciiTheme="minorHAnsi" w:hAnsiTheme="minorHAnsi" w:cstheme="minorHAnsi"/>
          <w:bCs/>
        </w:rPr>
        <w:t xml:space="preserve">optical transmission </w:t>
      </w:r>
      <w:r w:rsidR="00216BD9">
        <w:rPr>
          <w:rFonts w:asciiTheme="minorHAnsi" w:hAnsiTheme="minorHAnsi" w:cstheme="minorHAnsi"/>
          <w:bCs/>
        </w:rPr>
        <w:t xml:space="preserve">was tested by </w:t>
      </w:r>
      <w:r>
        <w:rPr>
          <w:rFonts w:asciiTheme="minorHAnsi" w:hAnsiTheme="minorHAnsi" w:cstheme="minorHAnsi"/>
          <w:bCs/>
        </w:rPr>
        <w:t>the</w:t>
      </w:r>
      <w:r w:rsidR="00216BD9">
        <w:rPr>
          <w:rFonts w:asciiTheme="minorHAnsi" w:hAnsiTheme="minorHAnsi" w:cstheme="minorHAnsi"/>
          <w:bCs/>
        </w:rPr>
        <w:t xml:space="preserve"> eye institute’s biomedical department </w:t>
      </w:r>
      <w:r w:rsidR="00213806" w:rsidRPr="00680002">
        <w:rPr>
          <w:rFonts w:asciiTheme="minorHAnsi" w:hAnsiTheme="minorHAnsi" w:cstheme="minorHAnsi"/>
          <w:bCs/>
        </w:rPr>
        <w:t>before purchase</w:t>
      </w:r>
      <w:r w:rsidR="003E0B21" w:rsidRPr="00680002">
        <w:rPr>
          <w:rFonts w:asciiTheme="minorHAnsi" w:hAnsiTheme="minorHAnsi" w:cstheme="minorHAnsi"/>
          <w:bCs/>
        </w:rPr>
        <w:t xml:space="preserve">. This </w:t>
      </w:r>
      <w:r w:rsidR="00271A79" w:rsidRPr="00680002">
        <w:rPr>
          <w:rFonts w:asciiTheme="minorHAnsi" w:hAnsiTheme="minorHAnsi" w:cstheme="minorHAnsi"/>
          <w:bCs/>
        </w:rPr>
        <w:t>is recommended</w:t>
      </w:r>
      <w:r w:rsidR="003E0B21" w:rsidRPr="00680002">
        <w:rPr>
          <w:rFonts w:asciiTheme="minorHAnsi" w:hAnsiTheme="minorHAnsi" w:cstheme="minorHAnsi"/>
          <w:bCs/>
        </w:rPr>
        <w:t xml:space="preserve"> if a different portable darkroom is used. </w:t>
      </w:r>
    </w:p>
    <w:p w14:paraId="3CC7AC16" w14:textId="77777777" w:rsidR="000B3355" w:rsidRPr="00680002" w:rsidRDefault="000B3355" w:rsidP="000B3355">
      <w:pPr>
        <w:rPr>
          <w:rFonts w:asciiTheme="minorHAnsi" w:hAnsiTheme="minorHAnsi" w:cstheme="minorHAnsi"/>
          <w:bCs/>
        </w:rPr>
      </w:pPr>
    </w:p>
    <w:p w14:paraId="130833F6" w14:textId="58650BCC" w:rsidR="008F1C66" w:rsidRDefault="000B3355" w:rsidP="000B3355">
      <w:pPr>
        <w:rPr>
          <w:rFonts w:asciiTheme="minorHAnsi" w:hAnsiTheme="minorHAnsi" w:cstheme="minorHAnsi"/>
          <w:bCs/>
          <w:highlight w:val="yellow"/>
        </w:rPr>
      </w:pPr>
      <w:r w:rsidRPr="00C732B7">
        <w:rPr>
          <w:rFonts w:asciiTheme="minorHAnsi" w:hAnsiTheme="minorHAnsi" w:cstheme="minorHAnsi"/>
          <w:bCs/>
          <w:highlight w:val="yellow"/>
        </w:rPr>
        <w:t>2.</w:t>
      </w:r>
      <w:r w:rsidR="00D72719" w:rsidRPr="00C732B7">
        <w:rPr>
          <w:rFonts w:asciiTheme="minorHAnsi" w:hAnsiTheme="minorHAnsi" w:cstheme="minorHAnsi"/>
          <w:bCs/>
          <w:highlight w:val="yellow"/>
        </w:rPr>
        <w:t>2</w:t>
      </w:r>
      <w:r w:rsidRPr="00C732B7">
        <w:rPr>
          <w:rFonts w:asciiTheme="minorHAnsi" w:hAnsiTheme="minorHAnsi" w:cstheme="minorHAnsi"/>
          <w:bCs/>
          <w:highlight w:val="yellow"/>
        </w:rPr>
        <w:t xml:space="preserve">. </w:t>
      </w:r>
      <w:r w:rsidR="00CD4847" w:rsidRPr="00BA7970">
        <w:rPr>
          <w:rFonts w:asciiTheme="minorHAnsi" w:hAnsiTheme="minorHAnsi" w:cstheme="minorHAnsi"/>
          <w:bCs/>
          <w:highlight w:val="yellow"/>
        </w:rPr>
        <w:t xml:space="preserve">Add </w:t>
      </w:r>
      <w:r w:rsidR="002D64DD" w:rsidRPr="004F509F">
        <w:rPr>
          <w:rFonts w:asciiTheme="minorHAnsi" w:hAnsiTheme="minorHAnsi" w:cstheme="minorHAnsi"/>
          <w:bCs/>
          <w:highlight w:val="yellow"/>
        </w:rPr>
        <w:t xml:space="preserve">a </w:t>
      </w:r>
      <w:r w:rsidR="007E1F4E" w:rsidRPr="004F509F">
        <w:rPr>
          <w:rFonts w:asciiTheme="minorHAnsi" w:hAnsiTheme="minorHAnsi" w:cstheme="minorHAnsi"/>
          <w:bCs/>
          <w:highlight w:val="yellow"/>
        </w:rPr>
        <w:t>small opening with flaps at the rear of the</w:t>
      </w:r>
      <w:r w:rsidR="004361CE" w:rsidRPr="004F509F">
        <w:rPr>
          <w:rFonts w:asciiTheme="minorHAnsi" w:hAnsiTheme="minorHAnsi" w:cstheme="minorHAnsi"/>
          <w:bCs/>
          <w:highlight w:val="yellow"/>
        </w:rPr>
        <w:t xml:space="preserve"> portable</w:t>
      </w:r>
      <w:r w:rsidR="007E1F4E" w:rsidRPr="004F509F">
        <w:rPr>
          <w:rFonts w:asciiTheme="minorHAnsi" w:hAnsiTheme="minorHAnsi" w:cstheme="minorHAnsi"/>
          <w:bCs/>
          <w:highlight w:val="yellow"/>
        </w:rPr>
        <w:t xml:space="preserve"> darkroom to allow </w:t>
      </w:r>
      <w:r w:rsidR="00C64BC2" w:rsidRPr="004F509F">
        <w:rPr>
          <w:rFonts w:asciiTheme="minorHAnsi" w:hAnsiTheme="minorHAnsi" w:cstheme="minorHAnsi"/>
          <w:bCs/>
          <w:highlight w:val="yellow"/>
        </w:rPr>
        <w:t xml:space="preserve">routing </w:t>
      </w:r>
      <w:r w:rsidR="008E4557" w:rsidRPr="004F509F">
        <w:rPr>
          <w:rFonts w:asciiTheme="minorHAnsi" w:hAnsiTheme="minorHAnsi" w:cstheme="minorHAnsi"/>
          <w:bCs/>
          <w:highlight w:val="yellow"/>
        </w:rPr>
        <w:t>connections and cables</w:t>
      </w:r>
      <w:r w:rsidR="00397354" w:rsidRPr="004F509F">
        <w:rPr>
          <w:rFonts w:asciiTheme="minorHAnsi" w:hAnsiTheme="minorHAnsi" w:cstheme="minorHAnsi"/>
          <w:bCs/>
          <w:highlight w:val="yellow"/>
        </w:rPr>
        <w:t xml:space="preserve"> </w:t>
      </w:r>
      <w:r w:rsidR="0046545F" w:rsidRPr="0046545F">
        <w:rPr>
          <w:rFonts w:asciiTheme="minorHAnsi" w:hAnsiTheme="minorHAnsi" w:cstheme="minorHAnsi"/>
        </w:rPr>
        <w:t>(</w:t>
      </w:r>
      <w:r w:rsidR="00397354" w:rsidRPr="004F509F">
        <w:rPr>
          <w:rFonts w:asciiTheme="minorHAnsi" w:hAnsiTheme="minorHAnsi" w:cstheme="minorHAnsi"/>
          <w:b/>
          <w:highlight w:val="yellow"/>
        </w:rPr>
        <w:t>Figure 3</w:t>
      </w:r>
      <w:r w:rsidR="0046545F" w:rsidRPr="0046545F">
        <w:rPr>
          <w:rFonts w:asciiTheme="minorHAnsi" w:hAnsiTheme="minorHAnsi" w:cstheme="minorHAnsi"/>
        </w:rPr>
        <w:t>)</w:t>
      </w:r>
      <w:r w:rsidR="002D64DD" w:rsidRPr="004F509F">
        <w:rPr>
          <w:rFonts w:asciiTheme="minorHAnsi" w:hAnsiTheme="minorHAnsi" w:cstheme="minorHAnsi"/>
          <w:bCs/>
          <w:highlight w:val="yellow"/>
        </w:rPr>
        <w:t xml:space="preserve">. </w:t>
      </w:r>
    </w:p>
    <w:p w14:paraId="434C9F01" w14:textId="77777777" w:rsidR="008F1C66" w:rsidRDefault="008F1C66" w:rsidP="000B3355">
      <w:pPr>
        <w:rPr>
          <w:rFonts w:asciiTheme="minorHAnsi" w:hAnsiTheme="minorHAnsi" w:cstheme="minorHAnsi"/>
          <w:bCs/>
          <w:highlight w:val="yellow"/>
        </w:rPr>
      </w:pPr>
    </w:p>
    <w:p w14:paraId="5FBFFA9C" w14:textId="427C3BBF" w:rsidR="000B6DEE" w:rsidRPr="00680002" w:rsidRDefault="0046545F" w:rsidP="000B3355">
      <w:pPr>
        <w:rPr>
          <w:rFonts w:asciiTheme="minorHAnsi" w:hAnsiTheme="minorHAnsi" w:cstheme="minorHAnsi"/>
          <w:bCs/>
        </w:rPr>
      </w:pPr>
      <w:r>
        <w:rPr>
          <w:rFonts w:asciiTheme="minorHAnsi" w:hAnsiTheme="minorHAnsi" w:cstheme="minorHAnsi"/>
          <w:bCs/>
          <w:highlight w:val="yellow"/>
        </w:rPr>
        <w:t>NOTE:</w:t>
      </w:r>
      <w:r w:rsidR="008F1C66">
        <w:rPr>
          <w:rFonts w:asciiTheme="minorHAnsi" w:hAnsiTheme="minorHAnsi" w:cstheme="minorHAnsi"/>
          <w:bCs/>
          <w:highlight w:val="yellow"/>
        </w:rPr>
        <w:t xml:space="preserve"> </w:t>
      </w:r>
      <w:r w:rsidR="004361CE" w:rsidRPr="004F509F">
        <w:rPr>
          <w:rFonts w:asciiTheme="minorHAnsi" w:hAnsiTheme="minorHAnsi" w:cstheme="minorHAnsi"/>
          <w:bCs/>
          <w:highlight w:val="yellow"/>
        </w:rPr>
        <w:t xml:space="preserve">During scotopic </w:t>
      </w:r>
      <w:proofErr w:type="spellStart"/>
      <w:r w:rsidR="004361CE" w:rsidRPr="004F509F">
        <w:rPr>
          <w:rFonts w:asciiTheme="minorHAnsi" w:hAnsiTheme="minorHAnsi" w:cstheme="minorHAnsi"/>
          <w:bCs/>
          <w:highlight w:val="yellow"/>
        </w:rPr>
        <w:t>ffERG</w:t>
      </w:r>
      <w:proofErr w:type="spellEnd"/>
      <w:r w:rsidR="004361CE" w:rsidRPr="004F509F">
        <w:rPr>
          <w:rFonts w:asciiTheme="minorHAnsi" w:hAnsiTheme="minorHAnsi" w:cstheme="minorHAnsi"/>
          <w:bCs/>
          <w:highlight w:val="yellow"/>
        </w:rPr>
        <w:t xml:space="preserve"> testing, the </w:t>
      </w:r>
      <w:proofErr w:type="spellStart"/>
      <w:r w:rsidR="004361CE" w:rsidRPr="004F509F">
        <w:rPr>
          <w:rFonts w:asciiTheme="minorHAnsi" w:hAnsiTheme="minorHAnsi" w:cstheme="minorHAnsi"/>
          <w:bCs/>
          <w:highlight w:val="yellow"/>
        </w:rPr>
        <w:t>ffERG</w:t>
      </w:r>
      <w:proofErr w:type="spellEnd"/>
      <w:r w:rsidR="004361CE" w:rsidRPr="004F509F">
        <w:rPr>
          <w:rFonts w:asciiTheme="minorHAnsi" w:hAnsiTheme="minorHAnsi" w:cstheme="minorHAnsi"/>
          <w:bCs/>
          <w:highlight w:val="yellow"/>
        </w:rPr>
        <w:t xml:space="preserve"> light stimulus is inside the</w:t>
      </w:r>
      <w:r w:rsidR="00322B0F" w:rsidRPr="004F509F">
        <w:rPr>
          <w:rFonts w:asciiTheme="minorHAnsi" w:hAnsiTheme="minorHAnsi" w:cstheme="minorHAnsi"/>
          <w:bCs/>
          <w:highlight w:val="yellow"/>
        </w:rPr>
        <w:t xml:space="preserve"> folding portable</w:t>
      </w:r>
      <w:r w:rsidR="004361CE" w:rsidRPr="004F509F">
        <w:rPr>
          <w:rFonts w:asciiTheme="minorHAnsi" w:hAnsiTheme="minorHAnsi" w:cstheme="minorHAnsi"/>
          <w:bCs/>
          <w:highlight w:val="yellow"/>
        </w:rPr>
        <w:t xml:space="preserve"> darkroom</w:t>
      </w:r>
      <w:r w:rsidR="008772E6" w:rsidRPr="004F509F">
        <w:rPr>
          <w:rFonts w:asciiTheme="minorHAnsi" w:hAnsiTheme="minorHAnsi" w:cstheme="minorHAnsi"/>
          <w:bCs/>
          <w:highlight w:val="yellow"/>
        </w:rPr>
        <w:t xml:space="preserve"> and the ERG </w:t>
      </w:r>
      <w:r w:rsidR="00463682" w:rsidRPr="004F509F">
        <w:rPr>
          <w:rFonts w:asciiTheme="minorHAnsi" w:hAnsiTheme="minorHAnsi" w:cstheme="minorHAnsi"/>
          <w:bCs/>
          <w:highlight w:val="yellow"/>
        </w:rPr>
        <w:t xml:space="preserve">recording </w:t>
      </w:r>
      <w:r w:rsidR="008772E6" w:rsidRPr="004F509F">
        <w:rPr>
          <w:rFonts w:asciiTheme="minorHAnsi" w:hAnsiTheme="minorHAnsi" w:cstheme="minorHAnsi"/>
          <w:bCs/>
          <w:highlight w:val="yellow"/>
        </w:rPr>
        <w:t xml:space="preserve">system </w:t>
      </w:r>
      <w:r w:rsidR="002B082D" w:rsidRPr="004F509F">
        <w:rPr>
          <w:rFonts w:asciiTheme="minorHAnsi" w:hAnsiTheme="minorHAnsi" w:cstheme="minorHAnsi"/>
          <w:bCs/>
          <w:highlight w:val="yellow"/>
        </w:rPr>
        <w:t xml:space="preserve">is </w:t>
      </w:r>
      <w:r w:rsidR="00C64BC2" w:rsidRPr="004F509F">
        <w:rPr>
          <w:rFonts w:asciiTheme="minorHAnsi" w:hAnsiTheme="minorHAnsi" w:cstheme="minorHAnsi"/>
          <w:bCs/>
          <w:highlight w:val="yellow"/>
        </w:rPr>
        <w:t xml:space="preserve">outside of the </w:t>
      </w:r>
      <w:r w:rsidR="00322B0F" w:rsidRPr="004F509F">
        <w:rPr>
          <w:rFonts w:asciiTheme="minorHAnsi" w:hAnsiTheme="minorHAnsi" w:cstheme="minorHAnsi"/>
          <w:bCs/>
          <w:highlight w:val="yellow"/>
        </w:rPr>
        <w:t xml:space="preserve">portable </w:t>
      </w:r>
      <w:r w:rsidR="00C64BC2" w:rsidRPr="004F509F">
        <w:rPr>
          <w:rFonts w:asciiTheme="minorHAnsi" w:hAnsiTheme="minorHAnsi" w:cstheme="minorHAnsi"/>
          <w:bCs/>
          <w:highlight w:val="yellow"/>
        </w:rPr>
        <w:t xml:space="preserve">darkroom. The </w:t>
      </w:r>
      <w:r w:rsidR="00BF3DA9" w:rsidRPr="004F509F">
        <w:rPr>
          <w:rFonts w:asciiTheme="minorHAnsi" w:hAnsiTheme="minorHAnsi" w:cstheme="minorHAnsi"/>
          <w:bCs/>
          <w:highlight w:val="yellow"/>
        </w:rPr>
        <w:t>ERG electrode wire</w:t>
      </w:r>
      <w:r w:rsidR="00063B2B" w:rsidRPr="004F509F">
        <w:rPr>
          <w:rFonts w:asciiTheme="minorHAnsi" w:hAnsiTheme="minorHAnsi" w:cstheme="minorHAnsi"/>
          <w:bCs/>
          <w:highlight w:val="yellow"/>
        </w:rPr>
        <w:t xml:space="preserve"> connections</w:t>
      </w:r>
      <w:r w:rsidR="00BF3DA9" w:rsidRPr="004F509F">
        <w:rPr>
          <w:rFonts w:asciiTheme="minorHAnsi" w:hAnsiTheme="minorHAnsi" w:cstheme="minorHAnsi"/>
          <w:bCs/>
          <w:highlight w:val="yellow"/>
        </w:rPr>
        <w:t xml:space="preserve"> and the </w:t>
      </w:r>
      <w:r w:rsidR="00C64BC2" w:rsidRPr="004F509F">
        <w:rPr>
          <w:rFonts w:asciiTheme="minorHAnsi" w:hAnsiTheme="minorHAnsi" w:cstheme="minorHAnsi"/>
          <w:bCs/>
          <w:highlight w:val="yellow"/>
        </w:rPr>
        <w:t xml:space="preserve">cable connecting the ERG light stimulus </w:t>
      </w:r>
      <w:r w:rsidR="00063B2B" w:rsidRPr="004F509F">
        <w:rPr>
          <w:rFonts w:asciiTheme="minorHAnsi" w:hAnsiTheme="minorHAnsi" w:cstheme="minorHAnsi"/>
          <w:bCs/>
          <w:highlight w:val="yellow"/>
        </w:rPr>
        <w:t>to</w:t>
      </w:r>
      <w:r w:rsidR="00C64BC2" w:rsidRPr="004F509F">
        <w:rPr>
          <w:rFonts w:asciiTheme="minorHAnsi" w:hAnsiTheme="minorHAnsi" w:cstheme="minorHAnsi"/>
          <w:bCs/>
          <w:highlight w:val="yellow"/>
        </w:rPr>
        <w:t xml:space="preserve"> the ERG </w:t>
      </w:r>
      <w:r w:rsidR="0038387D" w:rsidRPr="004F509F">
        <w:rPr>
          <w:rFonts w:asciiTheme="minorHAnsi" w:hAnsiTheme="minorHAnsi" w:cstheme="minorHAnsi"/>
          <w:bCs/>
          <w:highlight w:val="yellow"/>
        </w:rPr>
        <w:t xml:space="preserve">recording </w:t>
      </w:r>
      <w:r w:rsidR="00C64BC2" w:rsidRPr="004F509F">
        <w:rPr>
          <w:rFonts w:asciiTheme="minorHAnsi" w:hAnsiTheme="minorHAnsi" w:cstheme="minorHAnsi"/>
          <w:bCs/>
          <w:highlight w:val="yellow"/>
        </w:rPr>
        <w:t xml:space="preserve">system </w:t>
      </w:r>
      <w:r w:rsidR="009C550C" w:rsidRPr="004F509F">
        <w:rPr>
          <w:rFonts w:asciiTheme="minorHAnsi" w:hAnsiTheme="minorHAnsi" w:cstheme="minorHAnsi"/>
          <w:bCs/>
          <w:highlight w:val="yellow"/>
        </w:rPr>
        <w:t>go through the</w:t>
      </w:r>
      <w:r w:rsidR="002264D6" w:rsidRPr="004F509F">
        <w:rPr>
          <w:rFonts w:asciiTheme="minorHAnsi" w:hAnsiTheme="minorHAnsi" w:cstheme="minorHAnsi"/>
          <w:bCs/>
          <w:highlight w:val="yellow"/>
        </w:rPr>
        <w:t xml:space="preserve"> </w:t>
      </w:r>
      <w:r w:rsidR="009C550C" w:rsidRPr="004F509F">
        <w:rPr>
          <w:rFonts w:asciiTheme="minorHAnsi" w:hAnsiTheme="minorHAnsi" w:cstheme="minorHAnsi"/>
          <w:bCs/>
          <w:highlight w:val="yellow"/>
        </w:rPr>
        <w:t>opening</w:t>
      </w:r>
      <w:r w:rsidR="00063B2B" w:rsidRPr="004F509F">
        <w:rPr>
          <w:rFonts w:asciiTheme="minorHAnsi" w:hAnsiTheme="minorHAnsi" w:cstheme="minorHAnsi"/>
          <w:bCs/>
          <w:highlight w:val="yellow"/>
        </w:rPr>
        <w:t xml:space="preserve"> created</w:t>
      </w:r>
      <w:r w:rsidR="00730992" w:rsidRPr="004F509F">
        <w:rPr>
          <w:rFonts w:asciiTheme="minorHAnsi" w:hAnsiTheme="minorHAnsi" w:cstheme="minorHAnsi"/>
          <w:bCs/>
          <w:highlight w:val="yellow"/>
        </w:rPr>
        <w:t xml:space="preserve"> with a double closure system to guarantee total darkness</w:t>
      </w:r>
      <w:r w:rsidR="009C550C" w:rsidRPr="00BA7970">
        <w:rPr>
          <w:rFonts w:asciiTheme="minorHAnsi" w:hAnsiTheme="minorHAnsi" w:cstheme="minorHAnsi"/>
          <w:bCs/>
          <w:highlight w:val="yellow"/>
        </w:rPr>
        <w:t>.</w:t>
      </w:r>
      <w:r w:rsidR="009C550C" w:rsidRPr="00C732B7">
        <w:rPr>
          <w:rFonts w:asciiTheme="minorHAnsi" w:hAnsiTheme="minorHAnsi" w:cstheme="minorHAnsi"/>
          <w:bCs/>
          <w:highlight w:val="yellow"/>
        </w:rPr>
        <w:t xml:space="preserve"> </w:t>
      </w:r>
      <w:r w:rsidR="0025222C" w:rsidRPr="00C732B7">
        <w:rPr>
          <w:rFonts w:asciiTheme="minorHAnsi" w:hAnsiTheme="minorHAnsi" w:cstheme="minorHAnsi"/>
          <w:bCs/>
          <w:highlight w:val="yellow"/>
        </w:rPr>
        <w:t xml:space="preserve">We use a </w:t>
      </w:r>
      <w:r w:rsidR="009B6984" w:rsidRPr="00C732B7">
        <w:rPr>
          <w:rFonts w:asciiTheme="minorHAnsi" w:hAnsiTheme="minorHAnsi" w:cstheme="minorHAnsi"/>
          <w:bCs/>
          <w:highlight w:val="yellow"/>
        </w:rPr>
        <w:t xml:space="preserve">small </w:t>
      </w:r>
      <w:r w:rsidR="0025222C" w:rsidRPr="00C732B7">
        <w:rPr>
          <w:rFonts w:asciiTheme="minorHAnsi" w:hAnsiTheme="minorHAnsi" w:cstheme="minorHAnsi"/>
          <w:bCs/>
          <w:highlight w:val="yellow"/>
        </w:rPr>
        <w:t>handheld</w:t>
      </w:r>
      <w:r w:rsidR="009B6984" w:rsidRPr="00C732B7">
        <w:rPr>
          <w:rFonts w:asciiTheme="minorHAnsi" w:hAnsiTheme="minorHAnsi" w:cstheme="minorHAnsi"/>
          <w:bCs/>
          <w:highlight w:val="yellow"/>
        </w:rPr>
        <w:t xml:space="preserve"> </w:t>
      </w:r>
      <w:proofErr w:type="spellStart"/>
      <w:r w:rsidR="009B6984" w:rsidRPr="00C732B7">
        <w:rPr>
          <w:rFonts w:asciiTheme="minorHAnsi" w:hAnsiTheme="minorHAnsi" w:cstheme="minorHAnsi"/>
          <w:bCs/>
          <w:highlight w:val="yellow"/>
        </w:rPr>
        <w:t>ffERG</w:t>
      </w:r>
      <w:proofErr w:type="spellEnd"/>
      <w:r w:rsidR="0025222C" w:rsidRPr="00C732B7">
        <w:rPr>
          <w:rFonts w:asciiTheme="minorHAnsi" w:hAnsiTheme="minorHAnsi" w:cstheme="minorHAnsi"/>
          <w:bCs/>
          <w:highlight w:val="yellow"/>
        </w:rPr>
        <w:t xml:space="preserve"> </w:t>
      </w:r>
      <w:r w:rsidR="009B6984" w:rsidRPr="00C732B7">
        <w:rPr>
          <w:rFonts w:asciiTheme="minorHAnsi" w:hAnsiTheme="minorHAnsi" w:cstheme="minorHAnsi"/>
          <w:bCs/>
          <w:highlight w:val="yellow"/>
        </w:rPr>
        <w:t xml:space="preserve">light </w:t>
      </w:r>
      <w:r w:rsidR="0025222C" w:rsidRPr="00C732B7">
        <w:rPr>
          <w:rFonts w:asciiTheme="minorHAnsi" w:hAnsiTheme="minorHAnsi" w:cstheme="minorHAnsi"/>
          <w:bCs/>
          <w:highlight w:val="yellow"/>
        </w:rPr>
        <w:t xml:space="preserve">stimulus </w:t>
      </w:r>
      <w:r w:rsidR="002C454B" w:rsidRPr="00C732B7">
        <w:rPr>
          <w:rFonts w:asciiTheme="minorHAnsi" w:hAnsiTheme="minorHAnsi" w:cstheme="minorHAnsi"/>
          <w:bCs/>
          <w:highlight w:val="yellow"/>
        </w:rPr>
        <w:t>to</w:t>
      </w:r>
      <w:r w:rsidR="009B6984" w:rsidRPr="00C732B7">
        <w:rPr>
          <w:rFonts w:asciiTheme="minorHAnsi" w:hAnsiTheme="minorHAnsi" w:cstheme="minorHAnsi"/>
          <w:bCs/>
          <w:highlight w:val="yellow"/>
        </w:rPr>
        <w:t xml:space="preserve"> ease ERG recording inside the </w:t>
      </w:r>
      <w:r w:rsidR="00A04AC1" w:rsidRPr="00C732B7">
        <w:rPr>
          <w:rFonts w:asciiTheme="minorHAnsi" w:hAnsiTheme="minorHAnsi" w:cstheme="minorHAnsi"/>
          <w:bCs/>
          <w:highlight w:val="yellow"/>
        </w:rPr>
        <w:t xml:space="preserve">folding portable </w:t>
      </w:r>
      <w:r w:rsidR="009B6984" w:rsidRPr="00C732B7">
        <w:rPr>
          <w:rFonts w:asciiTheme="minorHAnsi" w:hAnsiTheme="minorHAnsi" w:cstheme="minorHAnsi"/>
          <w:bCs/>
          <w:highlight w:val="yellow"/>
        </w:rPr>
        <w:t>darkroom and record one eye at a time</w:t>
      </w:r>
      <w:r w:rsidR="0025222C" w:rsidRPr="00C732B7">
        <w:rPr>
          <w:rFonts w:asciiTheme="minorHAnsi" w:hAnsiTheme="minorHAnsi" w:cstheme="minorHAnsi"/>
          <w:bCs/>
          <w:highlight w:val="yellow"/>
        </w:rPr>
        <w:t>.</w:t>
      </w:r>
      <w:r w:rsidR="00E44377">
        <w:rPr>
          <w:rFonts w:asciiTheme="minorHAnsi" w:hAnsiTheme="minorHAnsi" w:cstheme="minorHAnsi"/>
          <w:bCs/>
        </w:rPr>
        <w:t xml:space="preserve"> </w:t>
      </w:r>
      <w:r w:rsidR="0025222C" w:rsidRPr="00680002">
        <w:rPr>
          <w:rFonts w:asciiTheme="minorHAnsi" w:hAnsiTheme="minorHAnsi" w:cstheme="minorHAnsi"/>
          <w:bCs/>
        </w:rPr>
        <w:t>A larger</w:t>
      </w:r>
      <w:r w:rsidR="009B6984" w:rsidRPr="00680002">
        <w:rPr>
          <w:rFonts w:asciiTheme="minorHAnsi" w:hAnsiTheme="minorHAnsi" w:cstheme="minorHAnsi"/>
          <w:bCs/>
        </w:rPr>
        <w:t xml:space="preserve"> </w:t>
      </w:r>
      <w:proofErr w:type="spellStart"/>
      <w:r w:rsidR="009B6984" w:rsidRPr="00680002">
        <w:rPr>
          <w:rFonts w:asciiTheme="minorHAnsi" w:hAnsiTheme="minorHAnsi" w:cstheme="minorHAnsi"/>
          <w:bCs/>
        </w:rPr>
        <w:t>ffERG</w:t>
      </w:r>
      <w:proofErr w:type="spellEnd"/>
      <w:r w:rsidR="0025222C" w:rsidRPr="00680002">
        <w:rPr>
          <w:rFonts w:asciiTheme="minorHAnsi" w:hAnsiTheme="minorHAnsi" w:cstheme="minorHAnsi"/>
          <w:bCs/>
        </w:rPr>
        <w:t xml:space="preserve"> light stimulus </w:t>
      </w:r>
      <w:r w:rsidR="009B6984" w:rsidRPr="00680002">
        <w:rPr>
          <w:rFonts w:asciiTheme="minorHAnsi" w:hAnsiTheme="minorHAnsi" w:cstheme="minorHAnsi"/>
          <w:bCs/>
        </w:rPr>
        <w:t xml:space="preserve">can record both eyes </w:t>
      </w:r>
      <w:r w:rsidR="009B6984" w:rsidRPr="00680002">
        <w:rPr>
          <w:rFonts w:asciiTheme="minorHAnsi" w:hAnsiTheme="minorHAnsi" w:cstheme="minorHAnsi"/>
          <w:bCs/>
        </w:rPr>
        <w:lastRenderedPageBreak/>
        <w:t xml:space="preserve">simultaneous but will need to be held by a </w:t>
      </w:r>
      <w:r w:rsidR="000B6DEE" w:rsidRPr="00680002">
        <w:rPr>
          <w:rFonts w:asciiTheme="minorHAnsi" w:hAnsiTheme="minorHAnsi" w:cstheme="minorHAnsi"/>
          <w:bCs/>
        </w:rPr>
        <w:t xml:space="preserve">metallic arm </w:t>
      </w:r>
      <w:r w:rsidR="002C454B" w:rsidRPr="00680002">
        <w:rPr>
          <w:rFonts w:asciiTheme="minorHAnsi" w:hAnsiTheme="minorHAnsi" w:cstheme="minorHAnsi"/>
          <w:bCs/>
        </w:rPr>
        <w:t>requiring</w:t>
      </w:r>
      <w:r w:rsidR="000B6DEE" w:rsidRPr="00680002">
        <w:rPr>
          <w:rFonts w:asciiTheme="minorHAnsi" w:hAnsiTheme="minorHAnsi" w:cstheme="minorHAnsi"/>
          <w:bCs/>
        </w:rPr>
        <w:t xml:space="preserve"> a larger opening</w:t>
      </w:r>
      <w:r w:rsidR="00A04AC1" w:rsidRPr="00680002">
        <w:rPr>
          <w:rFonts w:asciiTheme="minorHAnsi" w:hAnsiTheme="minorHAnsi" w:cstheme="minorHAnsi"/>
          <w:bCs/>
        </w:rPr>
        <w:t xml:space="preserve"> at the rear of the portable darkroom</w:t>
      </w:r>
      <w:r w:rsidR="000B6DEE" w:rsidRPr="00680002">
        <w:rPr>
          <w:rFonts w:asciiTheme="minorHAnsi" w:hAnsiTheme="minorHAnsi" w:cstheme="minorHAnsi"/>
          <w:bCs/>
        </w:rPr>
        <w:t xml:space="preserve"> and</w:t>
      </w:r>
      <w:r w:rsidR="00A04AC1" w:rsidRPr="00680002">
        <w:rPr>
          <w:rFonts w:asciiTheme="minorHAnsi" w:hAnsiTheme="minorHAnsi" w:cstheme="minorHAnsi"/>
          <w:bCs/>
        </w:rPr>
        <w:t xml:space="preserve"> will</w:t>
      </w:r>
      <w:r w:rsidR="000B6DEE" w:rsidRPr="00680002">
        <w:rPr>
          <w:rFonts w:asciiTheme="minorHAnsi" w:hAnsiTheme="minorHAnsi" w:cstheme="minorHAnsi"/>
          <w:bCs/>
        </w:rPr>
        <w:t xml:space="preserve"> </w:t>
      </w:r>
      <w:r w:rsidR="00A01286" w:rsidRPr="00680002">
        <w:rPr>
          <w:rFonts w:asciiTheme="minorHAnsi" w:hAnsiTheme="minorHAnsi" w:cstheme="minorHAnsi"/>
          <w:bCs/>
        </w:rPr>
        <w:t>likely</w:t>
      </w:r>
      <w:r w:rsidR="000B6DEE" w:rsidRPr="00680002">
        <w:rPr>
          <w:rFonts w:asciiTheme="minorHAnsi" w:hAnsiTheme="minorHAnsi" w:cstheme="minorHAnsi"/>
          <w:bCs/>
        </w:rPr>
        <w:t xml:space="preserve"> </w:t>
      </w:r>
      <w:r w:rsidR="00A04AC1" w:rsidRPr="00680002">
        <w:rPr>
          <w:rFonts w:asciiTheme="minorHAnsi" w:hAnsiTheme="minorHAnsi" w:cstheme="minorHAnsi"/>
          <w:bCs/>
        </w:rPr>
        <w:t xml:space="preserve">require </w:t>
      </w:r>
      <w:r w:rsidR="000B6DEE" w:rsidRPr="00680002">
        <w:rPr>
          <w:rFonts w:asciiTheme="minorHAnsi" w:hAnsiTheme="minorHAnsi" w:cstheme="minorHAnsi"/>
          <w:bCs/>
        </w:rPr>
        <w:t xml:space="preserve">a larger darkroom. </w:t>
      </w:r>
    </w:p>
    <w:p w14:paraId="6CA5B0C6" w14:textId="77777777" w:rsidR="000B3355" w:rsidRPr="00680002" w:rsidRDefault="000B3355" w:rsidP="000B3355">
      <w:pPr>
        <w:rPr>
          <w:rFonts w:asciiTheme="minorHAnsi" w:hAnsiTheme="minorHAnsi" w:cstheme="minorHAnsi"/>
        </w:rPr>
      </w:pPr>
    </w:p>
    <w:p w14:paraId="2B7B9670" w14:textId="32211227" w:rsidR="000B3355" w:rsidRPr="00680002" w:rsidRDefault="000B3355" w:rsidP="000B3355">
      <w:pPr>
        <w:rPr>
          <w:rFonts w:asciiTheme="minorHAnsi" w:hAnsiTheme="minorHAnsi" w:cstheme="minorHAnsi"/>
          <w:b/>
        </w:rPr>
      </w:pPr>
      <w:r w:rsidRPr="00680002">
        <w:rPr>
          <w:rFonts w:asciiTheme="minorHAnsi" w:hAnsiTheme="minorHAnsi" w:cstheme="minorHAnsi"/>
          <w:b/>
        </w:rPr>
        <w:t xml:space="preserve">3. Patient </w:t>
      </w:r>
      <w:r w:rsidR="0046545F" w:rsidRPr="00680002">
        <w:rPr>
          <w:rFonts w:asciiTheme="minorHAnsi" w:hAnsiTheme="minorHAnsi" w:cstheme="minorHAnsi"/>
          <w:b/>
        </w:rPr>
        <w:t xml:space="preserve">preparation and retinal dark adaption </w:t>
      </w:r>
    </w:p>
    <w:p w14:paraId="3F471FED" w14:textId="77777777" w:rsidR="000B3355" w:rsidRPr="00680002" w:rsidRDefault="000B3355" w:rsidP="000B3355">
      <w:pPr>
        <w:rPr>
          <w:rFonts w:asciiTheme="minorHAnsi" w:hAnsiTheme="minorHAnsi" w:cstheme="minorHAnsi"/>
          <w:b/>
        </w:rPr>
      </w:pPr>
    </w:p>
    <w:p w14:paraId="7E5FE93A" w14:textId="3E3BB62C" w:rsidR="009E01D5" w:rsidRPr="00680002" w:rsidRDefault="000B3355" w:rsidP="000B3355">
      <w:pPr>
        <w:rPr>
          <w:rFonts w:asciiTheme="minorHAnsi" w:hAnsiTheme="minorHAnsi" w:cstheme="minorHAnsi"/>
        </w:rPr>
      </w:pPr>
      <w:r w:rsidRPr="00680002">
        <w:rPr>
          <w:rFonts w:asciiTheme="minorHAnsi" w:hAnsiTheme="minorHAnsi" w:cstheme="minorHAnsi"/>
        </w:rPr>
        <w:t xml:space="preserve">3.1. Confirm </w:t>
      </w:r>
      <w:r w:rsidR="00B8562F" w:rsidRPr="00680002">
        <w:rPr>
          <w:rFonts w:asciiTheme="minorHAnsi" w:hAnsiTheme="minorHAnsi" w:cstheme="minorHAnsi"/>
        </w:rPr>
        <w:t>medical</w:t>
      </w:r>
      <w:r w:rsidR="009E01D5" w:rsidRPr="00680002">
        <w:rPr>
          <w:rFonts w:asciiTheme="minorHAnsi" w:hAnsiTheme="minorHAnsi" w:cstheme="minorHAnsi"/>
        </w:rPr>
        <w:t xml:space="preserve"> </w:t>
      </w:r>
      <w:r w:rsidRPr="00680002">
        <w:rPr>
          <w:rFonts w:asciiTheme="minorHAnsi" w:hAnsiTheme="minorHAnsi" w:cstheme="minorHAnsi"/>
        </w:rPr>
        <w:t xml:space="preserve">reason for </w:t>
      </w:r>
      <w:proofErr w:type="spellStart"/>
      <w:r w:rsidR="009E01D5" w:rsidRPr="00680002">
        <w:rPr>
          <w:rFonts w:asciiTheme="minorHAnsi" w:hAnsiTheme="minorHAnsi" w:cstheme="minorHAnsi"/>
        </w:rPr>
        <w:t>ffERG</w:t>
      </w:r>
      <w:proofErr w:type="spellEnd"/>
      <w:r w:rsidR="009E01D5" w:rsidRPr="00680002">
        <w:rPr>
          <w:rFonts w:asciiTheme="minorHAnsi" w:hAnsiTheme="minorHAnsi" w:cstheme="minorHAnsi"/>
        </w:rPr>
        <w:t xml:space="preserve"> </w:t>
      </w:r>
      <w:r w:rsidR="00B8562F" w:rsidRPr="00680002">
        <w:rPr>
          <w:rFonts w:asciiTheme="minorHAnsi" w:hAnsiTheme="minorHAnsi" w:cstheme="minorHAnsi"/>
        </w:rPr>
        <w:t xml:space="preserve">and obtain </w:t>
      </w:r>
      <w:r w:rsidR="00505575" w:rsidRPr="00680002">
        <w:rPr>
          <w:rFonts w:asciiTheme="minorHAnsi" w:hAnsiTheme="minorHAnsi" w:cstheme="minorHAnsi"/>
        </w:rPr>
        <w:t xml:space="preserve">informed </w:t>
      </w:r>
      <w:r w:rsidR="00B8562F" w:rsidRPr="00680002">
        <w:rPr>
          <w:rFonts w:asciiTheme="minorHAnsi" w:hAnsiTheme="minorHAnsi" w:cstheme="minorHAnsi"/>
        </w:rPr>
        <w:t xml:space="preserve">consent for examination under anesthesia, </w:t>
      </w:r>
      <w:proofErr w:type="spellStart"/>
      <w:r w:rsidR="00505575" w:rsidRPr="00680002">
        <w:rPr>
          <w:rFonts w:asciiTheme="minorHAnsi" w:hAnsiTheme="minorHAnsi" w:cstheme="minorHAnsi"/>
        </w:rPr>
        <w:t>ff</w:t>
      </w:r>
      <w:r w:rsidR="00B8562F" w:rsidRPr="00680002">
        <w:rPr>
          <w:rFonts w:asciiTheme="minorHAnsi" w:hAnsiTheme="minorHAnsi" w:cstheme="minorHAnsi"/>
        </w:rPr>
        <w:t>ERG</w:t>
      </w:r>
      <w:proofErr w:type="spellEnd"/>
      <w:r w:rsidR="00B8562F" w:rsidRPr="00680002">
        <w:rPr>
          <w:rFonts w:asciiTheme="minorHAnsi" w:hAnsiTheme="minorHAnsi" w:cstheme="minorHAnsi"/>
        </w:rPr>
        <w:t xml:space="preserve">, and other procedures </w:t>
      </w:r>
      <w:r w:rsidR="00187B05" w:rsidRPr="00680002">
        <w:rPr>
          <w:rFonts w:asciiTheme="minorHAnsi" w:hAnsiTheme="minorHAnsi" w:cstheme="minorHAnsi"/>
        </w:rPr>
        <w:t xml:space="preserve">of interest for patient management </w:t>
      </w:r>
      <w:r w:rsidR="00B8562F" w:rsidRPr="00680002">
        <w:rPr>
          <w:rFonts w:asciiTheme="minorHAnsi" w:hAnsiTheme="minorHAnsi" w:cstheme="minorHAnsi"/>
        </w:rPr>
        <w:t xml:space="preserve">such as retinal imaging </w:t>
      </w:r>
      <w:r w:rsidR="0046545F" w:rsidRPr="0046545F">
        <w:rPr>
          <w:rFonts w:asciiTheme="minorHAnsi" w:hAnsiTheme="minorHAnsi" w:cstheme="minorHAnsi"/>
        </w:rPr>
        <w:t>(</w:t>
      </w:r>
      <w:r w:rsidR="0046545F">
        <w:rPr>
          <w:rFonts w:asciiTheme="minorHAnsi" w:hAnsiTheme="minorHAnsi" w:cstheme="minorHAnsi"/>
        </w:rPr>
        <w:t xml:space="preserve">e.g., </w:t>
      </w:r>
      <w:r w:rsidR="00B8562F" w:rsidRPr="00680002">
        <w:rPr>
          <w:rFonts w:asciiTheme="minorHAnsi" w:hAnsiTheme="minorHAnsi" w:cstheme="minorHAnsi"/>
        </w:rPr>
        <w:t xml:space="preserve">fundus </w:t>
      </w:r>
      <w:r w:rsidR="00730992">
        <w:rPr>
          <w:rFonts w:asciiTheme="minorHAnsi" w:hAnsiTheme="minorHAnsi" w:cstheme="minorHAnsi"/>
        </w:rPr>
        <w:t>imaging</w:t>
      </w:r>
      <w:r w:rsidR="00B8562F" w:rsidRPr="00680002">
        <w:rPr>
          <w:rFonts w:asciiTheme="minorHAnsi" w:hAnsiTheme="minorHAnsi" w:cstheme="minorHAnsi"/>
        </w:rPr>
        <w:t>, optical coherence tomography, fluorescein angiography</w:t>
      </w:r>
      <w:r w:rsidR="0046545F" w:rsidRPr="0046545F">
        <w:rPr>
          <w:rFonts w:asciiTheme="minorHAnsi" w:hAnsiTheme="minorHAnsi" w:cstheme="minorHAnsi"/>
        </w:rPr>
        <w:t>)</w:t>
      </w:r>
      <w:r w:rsidR="00B8562F" w:rsidRPr="00680002">
        <w:rPr>
          <w:rFonts w:asciiTheme="minorHAnsi" w:hAnsiTheme="minorHAnsi" w:cstheme="minorHAnsi"/>
        </w:rPr>
        <w:t xml:space="preserve"> </w:t>
      </w:r>
      <w:r w:rsidR="008D2CBA" w:rsidRPr="00680002">
        <w:rPr>
          <w:rFonts w:asciiTheme="minorHAnsi" w:hAnsiTheme="minorHAnsi" w:cstheme="minorHAnsi"/>
        </w:rPr>
        <w:t>and</w:t>
      </w:r>
      <w:r w:rsidR="00B8562F" w:rsidRPr="00680002">
        <w:rPr>
          <w:rFonts w:asciiTheme="minorHAnsi" w:hAnsiTheme="minorHAnsi" w:cstheme="minorHAnsi"/>
        </w:rPr>
        <w:t xml:space="preserve"> </w:t>
      </w:r>
      <w:proofErr w:type="spellStart"/>
      <w:r w:rsidR="00B8562F" w:rsidRPr="00680002">
        <w:rPr>
          <w:rFonts w:asciiTheme="minorHAnsi" w:hAnsiTheme="minorHAnsi" w:cstheme="minorHAnsi"/>
        </w:rPr>
        <w:t>ven</w:t>
      </w:r>
      <w:r w:rsidR="00505575" w:rsidRPr="00680002">
        <w:rPr>
          <w:rFonts w:asciiTheme="minorHAnsi" w:hAnsiTheme="minorHAnsi" w:cstheme="minorHAnsi"/>
        </w:rPr>
        <w:t>o</w:t>
      </w:r>
      <w:r w:rsidR="00B8562F" w:rsidRPr="00680002">
        <w:rPr>
          <w:rFonts w:asciiTheme="minorHAnsi" w:hAnsiTheme="minorHAnsi" w:cstheme="minorHAnsi"/>
        </w:rPr>
        <w:t>puncture</w:t>
      </w:r>
      <w:proofErr w:type="spellEnd"/>
      <w:r w:rsidR="00B8562F" w:rsidRPr="00680002">
        <w:rPr>
          <w:rFonts w:asciiTheme="minorHAnsi" w:hAnsiTheme="minorHAnsi" w:cstheme="minorHAnsi"/>
        </w:rPr>
        <w:t xml:space="preserve"> for genetic testing.</w:t>
      </w:r>
    </w:p>
    <w:p w14:paraId="0B586041" w14:textId="77777777" w:rsidR="009E01D5" w:rsidRPr="00680002" w:rsidRDefault="009E01D5" w:rsidP="000B3355">
      <w:pPr>
        <w:rPr>
          <w:rFonts w:asciiTheme="minorHAnsi" w:hAnsiTheme="minorHAnsi" w:cstheme="minorHAnsi"/>
        </w:rPr>
      </w:pPr>
    </w:p>
    <w:p w14:paraId="652A4DBA" w14:textId="10B9C4ED" w:rsidR="00B8562F" w:rsidRPr="00680002" w:rsidRDefault="0046545F" w:rsidP="000B3355">
      <w:pPr>
        <w:rPr>
          <w:rFonts w:asciiTheme="minorHAnsi" w:hAnsiTheme="minorHAnsi" w:cstheme="minorHAnsi"/>
        </w:rPr>
      </w:pPr>
      <w:r>
        <w:rPr>
          <w:rFonts w:asciiTheme="minorHAnsi" w:hAnsiTheme="minorHAnsi" w:cstheme="minorHAnsi"/>
        </w:rPr>
        <w:t>NOTE:</w:t>
      </w:r>
      <w:r w:rsidR="00B8562F" w:rsidRPr="00680002">
        <w:rPr>
          <w:rFonts w:asciiTheme="minorHAnsi" w:hAnsiTheme="minorHAnsi" w:cstheme="minorHAnsi"/>
        </w:rPr>
        <w:t xml:space="preserve"> </w:t>
      </w:r>
      <w:r w:rsidR="000B3355" w:rsidRPr="00680002">
        <w:rPr>
          <w:rFonts w:asciiTheme="minorHAnsi" w:hAnsiTheme="minorHAnsi" w:cstheme="minorHAnsi"/>
        </w:rPr>
        <w:t xml:space="preserve">Most common </w:t>
      </w:r>
      <w:r w:rsidR="00B8562F" w:rsidRPr="00680002">
        <w:rPr>
          <w:rFonts w:asciiTheme="minorHAnsi" w:hAnsiTheme="minorHAnsi" w:cstheme="minorHAnsi"/>
        </w:rPr>
        <w:t xml:space="preserve">reasons for </w:t>
      </w:r>
      <w:proofErr w:type="spellStart"/>
      <w:r w:rsidR="00B8562F" w:rsidRPr="00680002">
        <w:rPr>
          <w:rFonts w:asciiTheme="minorHAnsi" w:hAnsiTheme="minorHAnsi" w:cstheme="minorHAnsi"/>
        </w:rPr>
        <w:t>ffERG</w:t>
      </w:r>
      <w:proofErr w:type="spellEnd"/>
      <w:r w:rsidR="00B8562F" w:rsidRPr="00680002">
        <w:rPr>
          <w:rFonts w:asciiTheme="minorHAnsi" w:hAnsiTheme="minorHAnsi" w:cstheme="minorHAnsi"/>
        </w:rPr>
        <w:t xml:space="preserve"> i</w:t>
      </w:r>
      <w:r w:rsidR="000B0997" w:rsidRPr="00680002">
        <w:rPr>
          <w:rFonts w:asciiTheme="minorHAnsi" w:hAnsiTheme="minorHAnsi" w:cstheme="minorHAnsi"/>
        </w:rPr>
        <w:t>n</w:t>
      </w:r>
      <w:r w:rsidR="00B8562F" w:rsidRPr="00680002">
        <w:rPr>
          <w:rFonts w:asciiTheme="minorHAnsi" w:hAnsiTheme="minorHAnsi" w:cstheme="minorHAnsi"/>
        </w:rPr>
        <w:t xml:space="preserve"> infants and young children include</w:t>
      </w:r>
      <w:r w:rsidR="00901403" w:rsidRPr="00680002">
        <w:rPr>
          <w:rFonts w:asciiTheme="minorHAnsi" w:hAnsiTheme="minorHAnsi" w:cstheme="minorHAnsi"/>
        </w:rPr>
        <w:t xml:space="preserve"> decreased vision, nystagmus, nyctalopia, visual photosensitivity, abnormal fundus, and medication with </w:t>
      </w:r>
      <w:r w:rsidR="0033330C" w:rsidRPr="00680002">
        <w:rPr>
          <w:rFonts w:asciiTheme="minorHAnsi" w:hAnsiTheme="minorHAnsi" w:cstheme="minorHAnsi"/>
        </w:rPr>
        <w:t xml:space="preserve">risk of </w:t>
      </w:r>
      <w:r w:rsidR="00901403" w:rsidRPr="00680002">
        <w:rPr>
          <w:rFonts w:asciiTheme="minorHAnsi" w:hAnsiTheme="minorHAnsi" w:cstheme="minorHAnsi"/>
        </w:rPr>
        <w:t>retinal toxic</w:t>
      </w:r>
      <w:r w:rsidR="0033330C" w:rsidRPr="00680002">
        <w:rPr>
          <w:rFonts w:asciiTheme="minorHAnsi" w:hAnsiTheme="minorHAnsi" w:cstheme="minorHAnsi"/>
        </w:rPr>
        <w:t>ity</w:t>
      </w:r>
      <w:r w:rsidR="00901403" w:rsidRPr="00680002">
        <w:rPr>
          <w:rFonts w:asciiTheme="minorHAnsi" w:hAnsiTheme="minorHAnsi" w:cstheme="minorHAnsi"/>
        </w:rPr>
        <w:t xml:space="preserve"> </w:t>
      </w:r>
      <w:r w:rsidRPr="0046545F">
        <w:rPr>
          <w:rFonts w:asciiTheme="minorHAnsi" w:hAnsiTheme="minorHAnsi" w:cstheme="minorHAnsi"/>
        </w:rPr>
        <w:t>(</w:t>
      </w:r>
      <w:r>
        <w:rPr>
          <w:rFonts w:asciiTheme="minorHAnsi" w:hAnsiTheme="minorHAnsi" w:cstheme="minorHAnsi"/>
        </w:rPr>
        <w:t xml:space="preserve">e.g., </w:t>
      </w:r>
      <w:r w:rsidR="00901403" w:rsidRPr="00680002">
        <w:rPr>
          <w:rFonts w:asciiTheme="minorHAnsi" w:hAnsiTheme="minorHAnsi" w:cstheme="minorHAnsi"/>
        </w:rPr>
        <w:t>vigabatrin</w:t>
      </w:r>
      <w:r w:rsidRPr="0046545F">
        <w:rPr>
          <w:rFonts w:asciiTheme="minorHAnsi" w:hAnsiTheme="minorHAnsi" w:cstheme="minorHAnsi"/>
        </w:rPr>
        <w:t>)</w:t>
      </w:r>
      <w:r w:rsidR="00901403" w:rsidRPr="00680002">
        <w:rPr>
          <w:rFonts w:asciiTheme="minorHAnsi" w:hAnsiTheme="minorHAnsi" w:cstheme="minorHAnsi"/>
        </w:rPr>
        <w:t>.</w:t>
      </w:r>
      <w:r w:rsidR="00E44377">
        <w:rPr>
          <w:rFonts w:asciiTheme="minorHAnsi" w:hAnsiTheme="minorHAnsi" w:cstheme="minorHAnsi"/>
        </w:rPr>
        <w:t xml:space="preserve"> </w:t>
      </w:r>
      <w:r w:rsidR="005E0DF0" w:rsidRPr="00680002">
        <w:rPr>
          <w:rFonts w:asciiTheme="minorHAnsi" w:hAnsiTheme="minorHAnsi" w:cstheme="minorHAnsi"/>
        </w:rPr>
        <w:t>Important to recognize factors</w:t>
      </w:r>
      <w:r w:rsidR="0033330C" w:rsidRPr="00680002">
        <w:rPr>
          <w:rFonts w:asciiTheme="minorHAnsi" w:hAnsiTheme="minorHAnsi" w:cstheme="minorHAnsi"/>
        </w:rPr>
        <w:t xml:space="preserve"> </w:t>
      </w:r>
      <w:r w:rsidR="00901403" w:rsidRPr="00680002">
        <w:rPr>
          <w:rFonts w:asciiTheme="minorHAnsi" w:hAnsiTheme="minorHAnsi" w:cstheme="minorHAnsi"/>
        </w:rPr>
        <w:t xml:space="preserve">that </w:t>
      </w:r>
      <w:r w:rsidR="0033330C" w:rsidRPr="00680002">
        <w:rPr>
          <w:rFonts w:asciiTheme="minorHAnsi" w:hAnsiTheme="minorHAnsi" w:cstheme="minorHAnsi"/>
        </w:rPr>
        <w:t>are likely to a</w:t>
      </w:r>
      <w:r w:rsidR="00901403" w:rsidRPr="00680002">
        <w:rPr>
          <w:rFonts w:asciiTheme="minorHAnsi" w:hAnsiTheme="minorHAnsi" w:cstheme="minorHAnsi"/>
        </w:rPr>
        <w:t xml:space="preserve">ffect ERG recordings </w:t>
      </w:r>
      <w:r w:rsidR="0033330C" w:rsidRPr="00680002">
        <w:rPr>
          <w:rFonts w:asciiTheme="minorHAnsi" w:hAnsiTheme="minorHAnsi" w:cstheme="minorHAnsi"/>
        </w:rPr>
        <w:t xml:space="preserve">including </w:t>
      </w:r>
      <w:r w:rsidR="00901403" w:rsidRPr="00680002">
        <w:rPr>
          <w:rFonts w:asciiTheme="minorHAnsi" w:hAnsiTheme="minorHAnsi" w:cstheme="minorHAnsi"/>
        </w:rPr>
        <w:t>high myopia</w:t>
      </w:r>
      <w:r w:rsidR="0033330C" w:rsidRPr="00680002">
        <w:rPr>
          <w:rFonts w:asciiTheme="minorHAnsi" w:hAnsiTheme="minorHAnsi" w:cstheme="minorHAnsi"/>
        </w:rPr>
        <w:t xml:space="preserve"> and albinism</w:t>
      </w:r>
      <w:r w:rsidR="005E0DF0" w:rsidRPr="00680002">
        <w:rPr>
          <w:rFonts w:asciiTheme="minorHAnsi" w:hAnsiTheme="minorHAnsi" w:cstheme="minorHAnsi"/>
        </w:rPr>
        <w:t xml:space="preserve">. </w:t>
      </w:r>
      <w:r w:rsidR="00AC1A82" w:rsidRPr="00680002">
        <w:rPr>
          <w:rFonts w:asciiTheme="minorHAnsi" w:hAnsiTheme="minorHAnsi" w:cstheme="minorHAnsi"/>
        </w:rPr>
        <w:t xml:space="preserve">In general, </w:t>
      </w:r>
      <w:proofErr w:type="spellStart"/>
      <w:r w:rsidR="00AC1A82" w:rsidRPr="00680002">
        <w:rPr>
          <w:rFonts w:asciiTheme="minorHAnsi" w:hAnsiTheme="minorHAnsi" w:cstheme="minorHAnsi"/>
        </w:rPr>
        <w:t>ffERG</w:t>
      </w:r>
      <w:proofErr w:type="spellEnd"/>
      <w:r w:rsidR="00AC1A82" w:rsidRPr="00680002">
        <w:rPr>
          <w:rFonts w:asciiTheme="minorHAnsi" w:hAnsiTheme="minorHAnsi" w:cstheme="minorHAnsi"/>
        </w:rPr>
        <w:t xml:space="preserve"> responses from infants younger than age </w:t>
      </w:r>
      <w:r w:rsidR="001F47BD" w:rsidRPr="00680002">
        <w:rPr>
          <w:rFonts w:asciiTheme="minorHAnsi" w:hAnsiTheme="minorHAnsi" w:cstheme="minorHAnsi"/>
        </w:rPr>
        <w:t>6</w:t>
      </w:r>
      <w:r w:rsidR="00AC1A82" w:rsidRPr="00680002">
        <w:rPr>
          <w:rFonts w:asciiTheme="minorHAnsi" w:hAnsiTheme="minorHAnsi" w:cstheme="minorHAnsi"/>
        </w:rPr>
        <w:t xml:space="preserve"> months </w:t>
      </w:r>
      <w:r w:rsidR="000B0997" w:rsidRPr="00680002">
        <w:rPr>
          <w:rFonts w:asciiTheme="minorHAnsi" w:hAnsiTheme="minorHAnsi" w:cstheme="minorHAnsi"/>
        </w:rPr>
        <w:t xml:space="preserve">are </w:t>
      </w:r>
      <w:r w:rsidR="001F47BD" w:rsidRPr="00680002">
        <w:rPr>
          <w:rFonts w:asciiTheme="minorHAnsi" w:hAnsiTheme="minorHAnsi" w:cstheme="minorHAnsi"/>
        </w:rPr>
        <w:t>small and still</w:t>
      </w:r>
      <w:r w:rsidR="000B0997" w:rsidRPr="00680002">
        <w:rPr>
          <w:rFonts w:asciiTheme="minorHAnsi" w:hAnsiTheme="minorHAnsi" w:cstheme="minorHAnsi"/>
        </w:rPr>
        <w:t xml:space="preserve"> developing</w:t>
      </w:r>
      <w:r w:rsidR="001F47BD" w:rsidRPr="00680002">
        <w:rPr>
          <w:rFonts w:asciiTheme="minorHAnsi" w:hAnsiTheme="minorHAnsi" w:cstheme="minorHAnsi"/>
        </w:rPr>
        <w:t xml:space="preserve">, making interpretation of recorded responses difficult. </w:t>
      </w:r>
    </w:p>
    <w:p w14:paraId="2ED572F6" w14:textId="77777777" w:rsidR="000B3355" w:rsidRPr="00680002" w:rsidRDefault="000B3355" w:rsidP="000B3355">
      <w:pPr>
        <w:rPr>
          <w:rFonts w:asciiTheme="minorHAnsi" w:hAnsiTheme="minorHAnsi" w:cstheme="minorHAnsi"/>
        </w:rPr>
      </w:pPr>
    </w:p>
    <w:p w14:paraId="77687526" w14:textId="11A2105D" w:rsidR="00DB4AC5" w:rsidRDefault="000B3355" w:rsidP="000B3355">
      <w:pPr>
        <w:rPr>
          <w:rFonts w:asciiTheme="minorHAnsi" w:hAnsiTheme="minorHAnsi" w:cstheme="minorHAnsi"/>
        </w:rPr>
      </w:pPr>
      <w:r w:rsidRPr="00C732B7">
        <w:rPr>
          <w:rFonts w:asciiTheme="minorHAnsi" w:hAnsiTheme="minorHAnsi" w:cstheme="minorHAnsi"/>
          <w:highlight w:val="yellow"/>
        </w:rPr>
        <w:t>3.</w:t>
      </w:r>
      <w:r w:rsidR="00891813" w:rsidRPr="00C732B7">
        <w:rPr>
          <w:rFonts w:asciiTheme="minorHAnsi" w:hAnsiTheme="minorHAnsi" w:cstheme="minorHAnsi"/>
          <w:highlight w:val="yellow"/>
        </w:rPr>
        <w:t>2</w:t>
      </w:r>
      <w:r w:rsidRPr="00C732B7">
        <w:rPr>
          <w:rFonts w:asciiTheme="minorHAnsi" w:hAnsiTheme="minorHAnsi" w:cstheme="minorHAnsi"/>
          <w:highlight w:val="yellow"/>
        </w:rPr>
        <w:t xml:space="preserve">. Place </w:t>
      </w:r>
      <w:r w:rsidR="00993597" w:rsidRPr="00C732B7">
        <w:rPr>
          <w:rFonts w:asciiTheme="minorHAnsi" w:hAnsiTheme="minorHAnsi" w:cstheme="minorHAnsi"/>
          <w:highlight w:val="yellow"/>
        </w:rPr>
        <w:t xml:space="preserve">ocular </w:t>
      </w:r>
      <w:r w:rsidR="00E720EC" w:rsidRPr="00C732B7">
        <w:rPr>
          <w:rFonts w:asciiTheme="minorHAnsi" w:hAnsiTheme="minorHAnsi" w:cstheme="minorHAnsi"/>
          <w:highlight w:val="yellow"/>
        </w:rPr>
        <w:t xml:space="preserve">anesthetic drop </w:t>
      </w:r>
      <w:r w:rsidR="0046545F" w:rsidRPr="0046545F">
        <w:rPr>
          <w:rFonts w:asciiTheme="minorHAnsi" w:hAnsiTheme="minorHAnsi" w:cstheme="minorHAnsi"/>
        </w:rPr>
        <w:t>(</w:t>
      </w:r>
      <w:r w:rsidR="00993597" w:rsidRPr="00C732B7">
        <w:rPr>
          <w:rFonts w:asciiTheme="minorHAnsi" w:hAnsiTheme="minorHAnsi" w:cstheme="minorHAnsi"/>
          <w:highlight w:val="yellow"/>
        </w:rPr>
        <w:t>proparacaine</w:t>
      </w:r>
      <w:r w:rsidR="00B747EE" w:rsidRPr="00C732B7">
        <w:rPr>
          <w:rFonts w:asciiTheme="minorHAnsi" w:hAnsiTheme="minorHAnsi" w:cstheme="minorHAnsi"/>
          <w:highlight w:val="yellow"/>
        </w:rPr>
        <w:t xml:space="preserve"> 0.5%</w:t>
      </w:r>
      <w:r w:rsidR="0046545F" w:rsidRPr="0046545F">
        <w:rPr>
          <w:rFonts w:asciiTheme="minorHAnsi" w:hAnsiTheme="minorHAnsi" w:cstheme="minorHAnsi"/>
        </w:rPr>
        <w:t>)</w:t>
      </w:r>
      <w:r w:rsidR="00993597" w:rsidRPr="00C732B7">
        <w:rPr>
          <w:rFonts w:asciiTheme="minorHAnsi" w:hAnsiTheme="minorHAnsi" w:cstheme="minorHAnsi"/>
          <w:highlight w:val="yellow"/>
        </w:rPr>
        <w:t xml:space="preserve"> </w:t>
      </w:r>
      <w:r w:rsidR="00B747EE" w:rsidRPr="00C732B7">
        <w:rPr>
          <w:rFonts w:asciiTheme="minorHAnsi" w:hAnsiTheme="minorHAnsi" w:cstheme="minorHAnsi"/>
          <w:highlight w:val="yellow"/>
        </w:rPr>
        <w:t xml:space="preserve">followed by </w:t>
      </w:r>
      <w:r w:rsidRPr="00C732B7">
        <w:rPr>
          <w:rFonts w:asciiTheme="minorHAnsi" w:hAnsiTheme="minorHAnsi" w:cstheme="minorHAnsi"/>
          <w:highlight w:val="yellow"/>
        </w:rPr>
        <w:t xml:space="preserve">pupillary dilation </w:t>
      </w:r>
      <w:r w:rsidR="00B747EE" w:rsidRPr="00C732B7">
        <w:rPr>
          <w:rFonts w:asciiTheme="minorHAnsi" w:hAnsiTheme="minorHAnsi" w:cstheme="minorHAnsi"/>
          <w:highlight w:val="yellow"/>
        </w:rPr>
        <w:t xml:space="preserve">combo </w:t>
      </w:r>
      <w:r w:rsidRPr="00C732B7">
        <w:rPr>
          <w:rFonts w:asciiTheme="minorHAnsi" w:hAnsiTheme="minorHAnsi" w:cstheme="minorHAnsi"/>
          <w:highlight w:val="yellow"/>
        </w:rPr>
        <w:t xml:space="preserve">drop </w:t>
      </w:r>
      <w:r w:rsidR="0046545F" w:rsidRPr="0046545F">
        <w:rPr>
          <w:rFonts w:asciiTheme="minorHAnsi" w:hAnsiTheme="minorHAnsi" w:cstheme="minorHAnsi"/>
        </w:rPr>
        <w:t>(</w:t>
      </w:r>
      <w:r w:rsidRPr="00C732B7">
        <w:rPr>
          <w:rFonts w:asciiTheme="minorHAnsi" w:hAnsiTheme="minorHAnsi" w:cstheme="minorHAnsi"/>
          <w:highlight w:val="yellow"/>
        </w:rPr>
        <w:t>cyclopentolate 1%</w:t>
      </w:r>
      <w:r w:rsidR="00B747EE" w:rsidRPr="00C732B7">
        <w:rPr>
          <w:rFonts w:asciiTheme="minorHAnsi" w:hAnsiTheme="minorHAnsi" w:cstheme="minorHAnsi"/>
          <w:highlight w:val="yellow"/>
        </w:rPr>
        <w:t xml:space="preserve"> +</w:t>
      </w:r>
      <w:r w:rsidRPr="00C732B7">
        <w:rPr>
          <w:rFonts w:asciiTheme="minorHAnsi" w:hAnsiTheme="minorHAnsi" w:cstheme="minorHAnsi"/>
          <w:highlight w:val="yellow"/>
        </w:rPr>
        <w:t xml:space="preserve"> </w:t>
      </w:r>
      <w:proofErr w:type="spellStart"/>
      <w:r w:rsidRPr="00C732B7">
        <w:rPr>
          <w:rFonts w:asciiTheme="minorHAnsi" w:hAnsiTheme="minorHAnsi" w:cstheme="minorHAnsi"/>
          <w:highlight w:val="yellow"/>
        </w:rPr>
        <w:t>phenylnephreine</w:t>
      </w:r>
      <w:proofErr w:type="spellEnd"/>
      <w:r w:rsidRPr="00C732B7">
        <w:rPr>
          <w:rFonts w:asciiTheme="minorHAnsi" w:hAnsiTheme="minorHAnsi" w:cstheme="minorHAnsi"/>
          <w:highlight w:val="yellow"/>
        </w:rPr>
        <w:t xml:space="preserve"> 0.5%</w:t>
      </w:r>
      <w:r w:rsidR="0046545F" w:rsidRPr="0046545F">
        <w:rPr>
          <w:rFonts w:asciiTheme="minorHAnsi" w:hAnsiTheme="minorHAnsi" w:cstheme="minorHAnsi"/>
        </w:rPr>
        <w:t>)</w:t>
      </w:r>
      <w:r w:rsidR="00B747EE" w:rsidRPr="00C732B7">
        <w:rPr>
          <w:rFonts w:asciiTheme="minorHAnsi" w:hAnsiTheme="minorHAnsi" w:cstheme="minorHAnsi"/>
          <w:highlight w:val="yellow"/>
        </w:rPr>
        <w:t xml:space="preserve"> </w:t>
      </w:r>
      <w:r w:rsidR="00AF5676" w:rsidRPr="00C732B7">
        <w:rPr>
          <w:rFonts w:asciiTheme="minorHAnsi" w:hAnsiTheme="minorHAnsi" w:cstheme="minorHAnsi"/>
          <w:highlight w:val="yellow"/>
        </w:rPr>
        <w:t>to each eye</w:t>
      </w:r>
      <w:r w:rsidR="00B747EE" w:rsidRPr="00C732B7">
        <w:rPr>
          <w:rFonts w:asciiTheme="minorHAnsi" w:hAnsiTheme="minorHAnsi" w:cstheme="minorHAnsi"/>
          <w:highlight w:val="yellow"/>
        </w:rPr>
        <w:t>.</w:t>
      </w:r>
      <w:r w:rsidR="00AF5676" w:rsidRPr="00C732B7">
        <w:rPr>
          <w:rFonts w:asciiTheme="minorHAnsi" w:hAnsiTheme="minorHAnsi" w:cstheme="minorHAnsi"/>
          <w:highlight w:val="yellow"/>
        </w:rPr>
        <w:t xml:space="preserve"> Repeat the combo drop to each eye </w:t>
      </w:r>
      <w:r w:rsidR="00C455D9" w:rsidRPr="00C732B7">
        <w:rPr>
          <w:rFonts w:asciiTheme="minorHAnsi" w:hAnsiTheme="minorHAnsi" w:cstheme="minorHAnsi"/>
          <w:highlight w:val="yellow"/>
        </w:rPr>
        <w:t xml:space="preserve">2 to 3 times </w:t>
      </w:r>
      <w:r w:rsidR="00B04317" w:rsidRPr="00C732B7">
        <w:rPr>
          <w:rFonts w:asciiTheme="minorHAnsi" w:hAnsiTheme="minorHAnsi" w:cstheme="minorHAnsi"/>
          <w:highlight w:val="yellow"/>
        </w:rPr>
        <w:t>with</w:t>
      </w:r>
      <w:r w:rsidR="00AF5676" w:rsidRPr="00C732B7">
        <w:rPr>
          <w:rFonts w:asciiTheme="minorHAnsi" w:hAnsiTheme="minorHAnsi" w:cstheme="minorHAnsi"/>
          <w:highlight w:val="yellow"/>
        </w:rPr>
        <w:t xml:space="preserve"> 5</w:t>
      </w:r>
      <w:r w:rsidR="001A7DD9" w:rsidRPr="00C732B7">
        <w:rPr>
          <w:rFonts w:asciiTheme="minorHAnsi" w:hAnsiTheme="minorHAnsi" w:cstheme="minorHAnsi"/>
          <w:highlight w:val="yellow"/>
        </w:rPr>
        <w:t xml:space="preserve"> </w:t>
      </w:r>
      <w:r w:rsidR="00AF5676" w:rsidRPr="00C732B7">
        <w:rPr>
          <w:rFonts w:asciiTheme="minorHAnsi" w:hAnsiTheme="minorHAnsi" w:cstheme="minorHAnsi"/>
          <w:highlight w:val="yellow"/>
        </w:rPr>
        <w:t>minute</w:t>
      </w:r>
      <w:r w:rsidR="001A7DD9" w:rsidRPr="00C732B7">
        <w:rPr>
          <w:rFonts w:asciiTheme="minorHAnsi" w:hAnsiTheme="minorHAnsi" w:cstheme="minorHAnsi"/>
          <w:highlight w:val="yellow"/>
        </w:rPr>
        <w:t>s</w:t>
      </w:r>
      <w:r w:rsidR="00C455D9" w:rsidRPr="00C732B7">
        <w:rPr>
          <w:rFonts w:asciiTheme="minorHAnsi" w:hAnsiTheme="minorHAnsi" w:cstheme="minorHAnsi"/>
          <w:highlight w:val="yellow"/>
        </w:rPr>
        <w:t xml:space="preserve"> </w:t>
      </w:r>
      <w:r w:rsidR="00B04317" w:rsidRPr="00C732B7">
        <w:rPr>
          <w:rFonts w:asciiTheme="minorHAnsi" w:hAnsiTheme="minorHAnsi" w:cstheme="minorHAnsi"/>
          <w:highlight w:val="yellow"/>
        </w:rPr>
        <w:t>between drops</w:t>
      </w:r>
      <w:r w:rsidR="00AF5676" w:rsidRPr="00C732B7">
        <w:rPr>
          <w:rFonts w:asciiTheme="minorHAnsi" w:hAnsiTheme="minorHAnsi" w:cstheme="minorHAnsi"/>
          <w:highlight w:val="yellow"/>
        </w:rPr>
        <w:t>.</w:t>
      </w:r>
      <w:r w:rsidR="00AF5676" w:rsidRPr="00680002">
        <w:rPr>
          <w:rFonts w:asciiTheme="minorHAnsi" w:hAnsiTheme="minorHAnsi" w:cstheme="minorHAnsi"/>
        </w:rPr>
        <w:t xml:space="preserve"> </w:t>
      </w:r>
    </w:p>
    <w:p w14:paraId="439EE19A" w14:textId="77777777" w:rsidR="00DB4AC5" w:rsidRDefault="00DB4AC5" w:rsidP="000B3355">
      <w:pPr>
        <w:rPr>
          <w:rFonts w:asciiTheme="minorHAnsi" w:hAnsiTheme="minorHAnsi" w:cstheme="minorHAnsi"/>
        </w:rPr>
      </w:pPr>
    </w:p>
    <w:p w14:paraId="4DA81EBC" w14:textId="0087322E" w:rsidR="000B3355" w:rsidRPr="00680002" w:rsidRDefault="0046545F" w:rsidP="000B3355">
      <w:pPr>
        <w:rPr>
          <w:rFonts w:asciiTheme="minorHAnsi" w:hAnsiTheme="minorHAnsi" w:cstheme="minorHAnsi"/>
        </w:rPr>
      </w:pPr>
      <w:r>
        <w:rPr>
          <w:rFonts w:asciiTheme="minorHAnsi" w:hAnsiTheme="minorHAnsi" w:cstheme="minorHAnsi"/>
        </w:rPr>
        <w:t>NOTE:</w:t>
      </w:r>
      <w:r w:rsidR="00DB4AC5">
        <w:rPr>
          <w:rFonts w:asciiTheme="minorHAnsi" w:hAnsiTheme="minorHAnsi" w:cstheme="minorHAnsi"/>
        </w:rPr>
        <w:t xml:space="preserve"> </w:t>
      </w:r>
      <w:r w:rsidR="00AF5676" w:rsidRPr="00680002">
        <w:rPr>
          <w:rFonts w:asciiTheme="minorHAnsi" w:hAnsiTheme="minorHAnsi" w:cstheme="minorHAnsi"/>
        </w:rPr>
        <w:t>The proparacaine</w:t>
      </w:r>
      <w:r w:rsidR="00E02CE9" w:rsidRPr="00680002">
        <w:rPr>
          <w:rFonts w:asciiTheme="minorHAnsi" w:hAnsiTheme="minorHAnsi" w:cstheme="minorHAnsi"/>
        </w:rPr>
        <w:t xml:space="preserve"> decreases burning sensation</w:t>
      </w:r>
      <w:r w:rsidR="0064709D" w:rsidRPr="00680002">
        <w:rPr>
          <w:rFonts w:asciiTheme="minorHAnsi" w:hAnsiTheme="minorHAnsi" w:cstheme="minorHAnsi"/>
        </w:rPr>
        <w:t xml:space="preserve"> and </w:t>
      </w:r>
      <w:r w:rsidR="00DE69D1" w:rsidRPr="00680002">
        <w:rPr>
          <w:rFonts w:asciiTheme="minorHAnsi" w:hAnsiTheme="minorHAnsi" w:cstheme="minorHAnsi"/>
        </w:rPr>
        <w:t>increases</w:t>
      </w:r>
      <w:r w:rsidR="000B3355" w:rsidRPr="00680002">
        <w:rPr>
          <w:rFonts w:asciiTheme="minorHAnsi" w:hAnsiTheme="minorHAnsi" w:cstheme="minorHAnsi"/>
        </w:rPr>
        <w:t xml:space="preserve"> corneal abso</w:t>
      </w:r>
      <w:r w:rsidR="00AF5676" w:rsidRPr="00680002">
        <w:rPr>
          <w:rFonts w:asciiTheme="minorHAnsi" w:hAnsiTheme="minorHAnsi" w:cstheme="minorHAnsi"/>
        </w:rPr>
        <w:t>r</w:t>
      </w:r>
      <w:r w:rsidR="000B3355" w:rsidRPr="00680002">
        <w:rPr>
          <w:rFonts w:asciiTheme="minorHAnsi" w:hAnsiTheme="minorHAnsi" w:cstheme="minorHAnsi"/>
        </w:rPr>
        <w:t>ption</w:t>
      </w:r>
      <w:r w:rsidR="00AF5676" w:rsidRPr="00680002">
        <w:rPr>
          <w:rFonts w:asciiTheme="minorHAnsi" w:hAnsiTheme="minorHAnsi" w:cstheme="minorHAnsi"/>
        </w:rPr>
        <w:t xml:space="preserve"> of the dilating drops</w:t>
      </w:r>
      <w:r w:rsidR="00884868">
        <w:rPr>
          <w:rFonts w:asciiTheme="minorHAnsi" w:hAnsiTheme="minorHAnsi" w:cstheme="minorHAnsi"/>
        </w:rPr>
        <w:t xml:space="preserve"> but may have to be skipped in patients with v</w:t>
      </w:r>
      <w:r w:rsidR="001A7DD9">
        <w:rPr>
          <w:rFonts w:asciiTheme="minorHAnsi" w:hAnsiTheme="minorHAnsi" w:cstheme="minorHAnsi"/>
        </w:rPr>
        <w:t xml:space="preserve">ery </w:t>
      </w:r>
      <w:r w:rsidR="00884868">
        <w:rPr>
          <w:rFonts w:asciiTheme="minorHAnsi" w:hAnsiTheme="minorHAnsi" w:cstheme="minorHAnsi"/>
        </w:rPr>
        <w:t>poor cooperation.</w:t>
      </w:r>
    </w:p>
    <w:p w14:paraId="45AFE432" w14:textId="77777777" w:rsidR="000B3355" w:rsidRPr="00680002" w:rsidRDefault="000B3355" w:rsidP="000B3355">
      <w:pPr>
        <w:rPr>
          <w:rFonts w:asciiTheme="minorHAnsi" w:hAnsiTheme="minorHAnsi" w:cstheme="minorHAnsi"/>
        </w:rPr>
      </w:pPr>
    </w:p>
    <w:p w14:paraId="4CBAEA42" w14:textId="77777777" w:rsidR="001E4A32" w:rsidRDefault="000B3355" w:rsidP="000B3355">
      <w:pPr>
        <w:rPr>
          <w:rFonts w:asciiTheme="minorHAnsi" w:hAnsiTheme="minorHAnsi" w:cstheme="minorHAnsi"/>
          <w:highlight w:val="yellow"/>
        </w:rPr>
      </w:pPr>
      <w:r w:rsidRPr="004F509F">
        <w:rPr>
          <w:rFonts w:asciiTheme="minorHAnsi" w:hAnsiTheme="minorHAnsi" w:cstheme="minorHAnsi"/>
          <w:highlight w:val="yellow"/>
        </w:rPr>
        <w:t>3.</w:t>
      </w:r>
      <w:r w:rsidR="00891813" w:rsidRPr="004F509F">
        <w:rPr>
          <w:rFonts w:asciiTheme="minorHAnsi" w:hAnsiTheme="minorHAnsi" w:cstheme="minorHAnsi"/>
          <w:highlight w:val="yellow"/>
        </w:rPr>
        <w:t>3</w:t>
      </w:r>
      <w:r w:rsidR="0039460A" w:rsidRPr="004F509F">
        <w:rPr>
          <w:rFonts w:asciiTheme="minorHAnsi" w:hAnsiTheme="minorHAnsi" w:cstheme="minorHAnsi"/>
          <w:highlight w:val="yellow"/>
        </w:rPr>
        <w:t>.</w:t>
      </w:r>
      <w:r w:rsidRPr="004F509F">
        <w:rPr>
          <w:rFonts w:asciiTheme="minorHAnsi" w:hAnsiTheme="minorHAnsi" w:cstheme="minorHAnsi"/>
          <w:highlight w:val="yellow"/>
        </w:rPr>
        <w:t xml:space="preserve"> Patch both eyes for </w:t>
      </w:r>
      <w:r w:rsidR="002244F1" w:rsidRPr="004F509F">
        <w:rPr>
          <w:rFonts w:asciiTheme="minorHAnsi" w:hAnsiTheme="minorHAnsi" w:cstheme="minorHAnsi"/>
          <w:highlight w:val="yellow"/>
        </w:rPr>
        <w:t xml:space="preserve">retinal </w:t>
      </w:r>
      <w:r w:rsidRPr="004F509F">
        <w:rPr>
          <w:rFonts w:asciiTheme="minorHAnsi" w:hAnsiTheme="minorHAnsi" w:cstheme="minorHAnsi"/>
          <w:highlight w:val="yellow"/>
        </w:rPr>
        <w:t>dark adaptation</w:t>
      </w:r>
      <w:r w:rsidR="001E01AC" w:rsidRPr="004F509F">
        <w:rPr>
          <w:rFonts w:asciiTheme="minorHAnsi" w:hAnsiTheme="minorHAnsi" w:cstheme="minorHAnsi"/>
          <w:highlight w:val="yellow"/>
        </w:rPr>
        <w:t xml:space="preserve"> of at least 30 minutes</w:t>
      </w:r>
      <w:r w:rsidRPr="004F509F">
        <w:rPr>
          <w:rFonts w:asciiTheme="minorHAnsi" w:hAnsiTheme="minorHAnsi" w:cstheme="minorHAnsi"/>
          <w:highlight w:val="yellow"/>
        </w:rPr>
        <w:t xml:space="preserve">. </w:t>
      </w:r>
      <w:r w:rsidR="00783861" w:rsidRPr="004F509F">
        <w:rPr>
          <w:rFonts w:asciiTheme="minorHAnsi" w:hAnsiTheme="minorHAnsi" w:cstheme="minorHAnsi"/>
          <w:highlight w:val="yellow"/>
        </w:rPr>
        <w:t>With eyelids</w:t>
      </w:r>
      <w:r w:rsidR="00904F9F" w:rsidRPr="004F509F">
        <w:rPr>
          <w:rFonts w:asciiTheme="minorHAnsi" w:hAnsiTheme="minorHAnsi" w:cstheme="minorHAnsi"/>
          <w:highlight w:val="yellow"/>
        </w:rPr>
        <w:t xml:space="preserve"> gently and completely</w:t>
      </w:r>
      <w:r w:rsidR="00783861" w:rsidRPr="004F509F">
        <w:rPr>
          <w:rFonts w:asciiTheme="minorHAnsi" w:hAnsiTheme="minorHAnsi" w:cstheme="minorHAnsi"/>
          <w:highlight w:val="yellow"/>
        </w:rPr>
        <w:t xml:space="preserve"> closed, </w:t>
      </w:r>
      <w:r w:rsidR="00A7321E">
        <w:rPr>
          <w:rFonts w:asciiTheme="minorHAnsi" w:hAnsiTheme="minorHAnsi" w:cstheme="minorHAnsi"/>
          <w:highlight w:val="yellow"/>
        </w:rPr>
        <w:t xml:space="preserve">place </w:t>
      </w:r>
      <w:r w:rsidR="00783861" w:rsidRPr="004F509F">
        <w:rPr>
          <w:rFonts w:asciiTheme="minorHAnsi" w:hAnsiTheme="minorHAnsi" w:cstheme="minorHAnsi"/>
          <w:highlight w:val="yellow"/>
        </w:rPr>
        <w:t>2</w:t>
      </w:r>
      <w:r w:rsidR="006C465C" w:rsidRPr="004F509F">
        <w:rPr>
          <w:rFonts w:asciiTheme="minorHAnsi" w:hAnsiTheme="minorHAnsi" w:cstheme="minorHAnsi"/>
          <w:highlight w:val="yellow"/>
        </w:rPr>
        <w:t xml:space="preserve"> regular-size </w:t>
      </w:r>
      <w:r w:rsidR="00AF0F4B" w:rsidRPr="004F509F">
        <w:rPr>
          <w:rFonts w:asciiTheme="minorHAnsi" w:hAnsiTheme="minorHAnsi" w:cstheme="minorHAnsi"/>
          <w:highlight w:val="yellow"/>
        </w:rPr>
        <w:t xml:space="preserve">self-adhesive </w:t>
      </w:r>
      <w:r w:rsidR="006C465C" w:rsidRPr="004F509F">
        <w:rPr>
          <w:rFonts w:asciiTheme="minorHAnsi" w:hAnsiTheme="minorHAnsi" w:cstheme="minorHAnsi"/>
          <w:highlight w:val="yellow"/>
        </w:rPr>
        <w:t xml:space="preserve">eye </w:t>
      </w:r>
      <w:r w:rsidR="00C8003D" w:rsidRPr="004F509F">
        <w:rPr>
          <w:rFonts w:asciiTheme="minorHAnsi" w:hAnsiTheme="minorHAnsi" w:cstheme="minorHAnsi"/>
          <w:highlight w:val="yellow"/>
        </w:rPr>
        <w:t xml:space="preserve">occlusion </w:t>
      </w:r>
      <w:r w:rsidR="006C465C" w:rsidRPr="004F509F">
        <w:rPr>
          <w:rFonts w:asciiTheme="minorHAnsi" w:hAnsiTheme="minorHAnsi" w:cstheme="minorHAnsi"/>
          <w:highlight w:val="yellow"/>
        </w:rPr>
        <w:t>patches</w:t>
      </w:r>
      <w:r w:rsidR="002A64E5" w:rsidRPr="004F509F">
        <w:rPr>
          <w:rFonts w:asciiTheme="minorHAnsi" w:hAnsiTheme="minorHAnsi" w:cstheme="minorHAnsi"/>
          <w:highlight w:val="yellow"/>
        </w:rPr>
        <w:t xml:space="preserve"> </w:t>
      </w:r>
      <w:r w:rsidR="006C465C" w:rsidRPr="004F509F">
        <w:rPr>
          <w:rFonts w:asciiTheme="minorHAnsi" w:hAnsiTheme="minorHAnsi" w:cstheme="minorHAnsi"/>
          <w:highlight w:val="yellow"/>
        </w:rPr>
        <w:t>over each eye</w:t>
      </w:r>
      <w:r w:rsidR="004B1ECD" w:rsidRPr="004F509F">
        <w:rPr>
          <w:rFonts w:asciiTheme="minorHAnsi" w:hAnsiTheme="minorHAnsi" w:cstheme="minorHAnsi"/>
          <w:highlight w:val="yellow"/>
        </w:rPr>
        <w:t xml:space="preserve"> without significant pressure on the eye</w:t>
      </w:r>
      <w:r w:rsidR="006C465C" w:rsidRPr="004F509F">
        <w:rPr>
          <w:rFonts w:asciiTheme="minorHAnsi" w:hAnsiTheme="minorHAnsi" w:cstheme="minorHAnsi"/>
          <w:highlight w:val="yellow"/>
        </w:rPr>
        <w:t xml:space="preserve">. </w:t>
      </w:r>
    </w:p>
    <w:p w14:paraId="3144C693" w14:textId="77777777" w:rsidR="001E4A32" w:rsidRDefault="001E4A32" w:rsidP="000B3355">
      <w:pPr>
        <w:rPr>
          <w:rFonts w:asciiTheme="minorHAnsi" w:hAnsiTheme="minorHAnsi" w:cstheme="minorHAnsi"/>
          <w:highlight w:val="yellow"/>
        </w:rPr>
      </w:pPr>
    </w:p>
    <w:p w14:paraId="0353F895" w14:textId="04B703D1" w:rsidR="00DF5F61" w:rsidRDefault="001E4A32" w:rsidP="000B3355">
      <w:pPr>
        <w:rPr>
          <w:rFonts w:asciiTheme="minorHAnsi" w:hAnsiTheme="minorHAnsi" w:cstheme="minorHAnsi"/>
          <w:highlight w:val="yellow"/>
        </w:rPr>
      </w:pPr>
      <w:r>
        <w:rPr>
          <w:rFonts w:asciiTheme="minorHAnsi" w:hAnsiTheme="minorHAnsi" w:cstheme="minorHAnsi"/>
          <w:highlight w:val="yellow"/>
        </w:rPr>
        <w:t xml:space="preserve">3.3.1. </w:t>
      </w:r>
      <w:r w:rsidR="00DF5F61">
        <w:rPr>
          <w:rFonts w:asciiTheme="minorHAnsi" w:hAnsiTheme="minorHAnsi" w:cstheme="minorHAnsi"/>
          <w:highlight w:val="yellow"/>
        </w:rPr>
        <w:t>Place t</w:t>
      </w:r>
      <w:r w:rsidR="006C465C" w:rsidRPr="004F509F">
        <w:rPr>
          <w:rFonts w:asciiTheme="minorHAnsi" w:hAnsiTheme="minorHAnsi" w:cstheme="minorHAnsi"/>
          <w:highlight w:val="yellow"/>
        </w:rPr>
        <w:t>he first patch conventionally</w:t>
      </w:r>
      <w:r w:rsidR="00AF1BA0" w:rsidRPr="004F509F">
        <w:rPr>
          <w:rFonts w:asciiTheme="minorHAnsi" w:hAnsiTheme="minorHAnsi" w:cstheme="minorHAnsi"/>
          <w:highlight w:val="yellow"/>
        </w:rPr>
        <w:t xml:space="preserve"> and</w:t>
      </w:r>
      <w:r w:rsidR="00AF0F4B" w:rsidRPr="004F509F">
        <w:rPr>
          <w:rFonts w:asciiTheme="minorHAnsi" w:hAnsiTheme="minorHAnsi" w:cstheme="minorHAnsi"/>
          <w:highlight w:val="yellow"/>
        </w:rPr>
        <w:t xml:space="preserve"> oriented horizontal</w:t>
      </w:r>
      <w:r w:rsidR="00543690" w:rsidRPr="004F509F">
        <w:rPr>
          <w:rFonts w:asciiTheme="minorHAnsi" w:hAnsiTheme="minorHAnsi" w:cstheme="minorHAnsi"/>
          <w:highlight w:val="yellow"/>
        </w:rPr>
        <w:t>ly</w:t>
      </w:r>
      <w:r w:rsidR="006C465C" w:rsidRPr="004F509F">
        <w:rPr>
          <w:rFonts w:asciiTheme="minorHAnsi" w:hAnsiTheme="minorHAnsi" w:cstheme="minorHAnsi"/>
          <w:highlight w:val="yellow"/>
        </w:rPr>
        <w:t xml:space="preserve"> with the wider end </w:t>
      </w:r>
      <w:r w:rsidR="00AF0F4B" w:rsidRPr="004F509F">
        <w:rPr>
          <w:rFonts w:asciiTheme="minorHAnsi" w:hAnsiTheme="minorHAnsi" w:cstheme="minorHAnsi"/>
          <w:highlight w:val="yellow"/>
        </w:rPr>
        <w:t>of the</w:t>
      </w:r>
      <w:r w:rsidR="00543690" w:rsidRPr="004F509F">
        <w:rPr>
          <w:rFonts w:asciiTheme="minorHAnsi" w:hAnsiTheme="minorHAnsi" w:cstheme="minorHAnsi"/>
          <w:highlight w:val="yellow"/>
        </w:rPr>
        <w:t xml:space="preserve"> patch</w:t>
      </w:r>
      <w:r w:rsidR="00AF0F4B" w:rsidRPr="004F509F">
        <w:rPr>
          <w:rFonts w:asciiTheme="minorHAnsi" w:hAnsiTheme="minorHAnsi" w:cstheme="minorHAnsi"/>
          <w:highlight w:val="yellow"/>
        </w:rPr>
        <w:t xml:space="preserve"> </w:t>
      </w:r>
      <w:r w:rsidR="006C465C" w:rsidRPr="004F509F">
        <w:rPr>
          <w:rFonts w:asciiTheme="minorHAnsi" w:hAnsiTheme="minorHAnsi" w:cstheme="minorHAnsi"/>
          <w:highlight w:val="yellow"/>
        </w:rPr>
        <w:t xml:space="preserve">temporally. </w:t>
      </w:r>
      <w:r w:rsidR="00DF5F61">
        <w:rPr>
          <w:rFonts w:asciiTheme="minorHAnsi" w:hAnsiTheme="minorHAnsi" w:cstheme="minorHAnsi"/>
          <w:highlight w:val="yellow"/>
        </w:rPr>
        <w:t>Place t</w:t>
      </w:r>
      <w:r w:rsidR="006C465C" w:rsidRPr="004F509F">
        <w:rPr>
          <w:rFonts w:asciiTheme="minorHAnsi" w:hAnsiTheme="minorHAnsi" w:cstheme="minorHAnsi"/>
          <w:highlight w:val="yellow"/>
        </w:rPr>
        <w:t xml:space="preserve">he second patch </w:t>
      </w:r>
      <w:r w:rsidR="00654457" w:rsidRPr="004F509F">
        <w:rPr>
          <w:rFonts w:asciiTheme="minorHAnsi" w:hAnsiTheme="minorHAnsi" w:cstheme="minorHAnsi"/>
          <w:highlight w:val="yellow"/>
        </w:rPr>
        <w:t xml:space="preserve">horizontally </w:t>
      </w:r>
      <w:r w:rsidR="006C465C" w:rsidRPr="004F509F">
        <w:rPr>
          <w:rFonts w:asciiTheme="minorHAnsi" w:hAnsiTheme="minorHAnsi" w:cstheme="minorHAnsi"/>
          <w:highlight w:val="yellow"/>
        </w:rPr>
        <w:t>over the first patch with the wider end nasally</w:t>
      </w:r>
      <w:r w:rsidR="00CE5670" w:rsidRPr="004F509F">
        <w:rPr>
          <w:rFonts w:asciiTheme="minorHAnsi" w:hAnsiTheme="minorHAnsi" w:cstheme="minorHAnsi"/>
          <w:highlight w:val="yellow"/>
        </w:rPr>
        <w:t xml:space="preserve"> </w:t>
      </w:r>
      <w:r w:rsidR="00654457" w:rsidRPr="004F509F">
        <w:rPr>
          <w:rFonts w:asciiTheme="minorHAnsi" w:hAnsiTheme="minorHAnsi" w:cstheme="minorHAnsi"/>
          <w:highlight w:val="yellow"/>
        </w:rPr>
        <w:t xml:space="preserve">and </w:t>
      </w:r>
      <w:r w:rsidR="00DF5F61">
        <w:rPr>
          <w:rFonts w:asciiTheme="minorHAnsi" w:hAnsiTheme="minorHAnsi" w:cstheme="minorHAnsi"/>
          <w:highlight w:val="yellow"/>
        </w:rPr>
        <w:t xml:space="preserve">adjust </w:t>
      </w:r>
      <w:r w:rsidR="00654457" w:rsidRPr="004F509F">
        <w:rPr>
          <w:rFonts w:asciiTheme="minorHAnsi" w:hAnsiTheme="minorHAnsi" w:cstheme="minorHAnsi"/>
          <w:highlight w:val="yellow"/>
        </w:rPr>
        <w:t xml:space="preserve">the position </w:t>
      </w:r>
      <w:r w:rsidR="00CE5670" w:rsidRPr="004F509F">
        <w:rPr>
          <w:rFonts w:asciiTheme="minorHAnsi" w:hAnsiTheme="minorHAnsi" w:cstheme="minorHAnsi"/>
          <w:highlight w:val="yellow"/>
        </w:rPr>
        <w:t xml:space="preserve">typically with a mild tilt clockwise </w:t>
      </w:r>
      <w:r w:rsidR="00654457" w:rsidRPr="004F509F">
        <w:rPr>
          <w:rFonts w:asciiTheme="minorHAnsi" w:hAnsiTheme="minorHAnsi" w:cstheme="minorHAnsi"/>
          <w:highlight w:val="yellow"/>
        </w:rPr>
        <w:t>to prevent light leak nasally</w:t>
      </w:r>
      <w:r w:rsidR="00CE5670" w:rsidRPr="004F509F">
        <w:rPr>
          <w:rFonts w:asciiTheme="minorHAnsi" w:hAnsiTheme="minorHAnsi" w:cstheme="minorHAnsi"/>
          <w:highlight w:val="yellow"/>
        </w:rPr>
        <w:t xml:space="preserve">. </w:t>
      </w:r>
    </w:p>
    <w:p w14:paraId="1FF006DB" w14:textId="77777777" w:rsidR="00DF5F61" w:rsidRDefault="00DF5F61" w:rsidP="000B3355">
      <w:pPr>
        <w:rPr>
          <w:rFonts w:asciiTheme="minorHAnsi" w:hAnsiTheme="minorHAnsi" w:cstheme="minorHAnsi"/>
          <w:highlight w:val="yellow"/>
        </w:rPr>
      </w:pPr>
    </w:p>
    <w:p w14:paraId="343787B4" w14:textId="3A61335A" w:rsidR="00672FC0" w:rsidRDefault="00DF5F61" w:rsidP="000B3355">
      <w:pPr>
        <w:rPr>
          <w:rFonts w:asciiTheme="minorHAnsi" w:hAnsiTheme="minorHAnsi" w:cstheme="minorHAnsi"/>
          <w:highlight w:val="yellow"/>
        </w:rPr>
      </w:pPr>
      <w:r>
        <w:rPr>
          <w:rFonts w:asciiTheme="minorHAnsi" w:hAnsiTheme="minorHAnsi" w:cstheme="minorHAnsi"/>
          <w:highlight w:val="yellow"/>
        </w:rPr>
        <w:t>3.4.</w:t>
      </w:r>
      <w:r w:rsidR="00E44377">
        <w:rPr>
          <w:rFonts w:asciiTheme="minorHAnsi" w:hAnsiTheme="minorHAnsi" w:cstheme="minorHAnsi"/>
          <w:highlight w:val="yellow"/>
        </w:rPr>
        <w:t xml:space="preserve"> </w:t>
      </w:r>
      <w:r w:rsidR="004B1ECD" w:rsidRPr="004F509F">
        <w:rPr>
          <w:rFonts w:asciiTheme="minorHAnsi" w:hAnsiTheme="minorHAnsi" w:cstheme="minorHAnsi"/>
          <w:highlight w:val="yellow"/>
        </w:rPr>
        <w:t xml:space="preserve">After placing the eye patches over each eye, </w:t>
      </w:r>
      <w:r w:rsidR="00F815F1">
        <w:rPr>
          <w:rFonts w:asciiTheme="minorHAnsi" w:hAnsiTheme="minorHAnsi" w:cstheme="minorHAnsi"/>
          <w:highlight w:val="yellow"/>
        </w:rPr>
        <w:t xml:space="preserve">place </w:t>
      </w:r>
      <w:r w:rsidR="00A3126F" w:rsidRPr="004F509F">
        <w:rPr>
          <w:rFonts w:asciiTheme="minorHAnsi" w:hAnsiTheme="minorHAnsi" w:cstheme="minorHAnsi"/>
          <w:highlight w:val="yellow"/>
        </w:rPr>
        <w:t>o</w:t>
      </w:r>
      <w:r w:rsidR="004B1ECD" w:rsidRPr="004F509F">
        <w:rPr>
          <w:rFonts w:asciiTheme="minorHAnsi" w:hAnsiTheme="minorHAnsi" w:cstheme="minorHAnsi"/>
          <w:highlight w:val="yellow"/>
        </w:rPr>
        <w:t xml:space="preserve">paque black tape horizontally </w:t>
      </w:r>
      <w:r w:rsidR="00210507" w:rsidRPr="004F509F">
        <w:rPr>
          <w:rFonts w:asciiTheme="minorHAnsi" w:hAnsiTheme="minorHAnsi" w:cstheme="minorHAnsi"/>
          <w:highlight w:val="yellow"/>
        </w:rPr>
        <w:t>across</w:t>
      </w:r>
      <w:r w:rsidR="00406F4A" w:rsidRPr="004F509F">
        <w:rPr>
          <w:rFonts w:asciiTheme="minorHAnsi" w:hAnsiTheme="minorHAnsi" w:cstheme="minorHAnsi"/>
          <w:highlight w:val="yellow"/>
        </w:rPr>
        <w:t xml:space="preserve"> to cover </w:t>
      </w:r>
      <w:r w:rsidR="004B1ECD" w:rsidRPr="004F509F">
        <w:rPr>
          <w:rFonts w:asciiTheme="minorHAnsi" w:hAnsiTheme="minorHAnsi" w:cstheme="minorHAnsi"/>
          <w:highlight w:val="yellow"/>
        </w:rPr>
        <w:t>both eyes</w:t>
      </w:r>
      <w:r w:rsidR="00534883" w:rsidRPr="004F509F">
        <w:rPr>
          <w:rFonts w:asciiTheme="minorHAnsi" w:hAnsiTheme="minorHAnsi" w:cstheme="minorHAnsi"/>
          <w:highlight w:val="yellow"/>
        </w:rPr>
        <w:t xml:space="preserve"> without significant pressure on the eye</w:t>
      </w:r>
      <w:r w:rsidR="00FE6C53" w:rsidRPr="004F509F">
        <w:rPr>
          <w:rFonts w:asciiTheme="minorHAnsi" w:hAnsiTheme="minorHAnsi" w:cstheme="minorHAnsi"/>
          <w:highlight w:val="yellow"/>
        </w:rPr>
        <w:t>s</w:t>
      </w:r>
      <w:r w:rsidR="00534883" w:rsidRPr="004F509F">
        <w:rPr>
          <w:rFonts w:asciiTheme="minorHAnsi" w:hAnsiTheme="minorHAnsi" w:cstheme="minorHAnsi"/>
          <w:highlight w:val="yellow"/>
        </w:rPr>
        <w:t xml:space="preserve">. </w:t>
      </w:r>
      <w:r w:rsidR="00672FC0">
        <w:rPr>
          <w:rFonts w:asciiTheme="minorHAnsi" w:hAnsiTheme="minorHAnsi" w:cstheme="minorHAnsi"/>
          <w:highlight w:val="yellow"/>
        </w:rPr>
        <w:t>Make a</w:t>
      </w:r>
      <w:r w:rsidR="00C8003D" w:rsidRPr="004F509F">
        <w:rPr>
          <w:rFonts w:asciiTheme="minorHAnsi" w:hAnsiTheme="minorHAnsi" w:cstheme="minorHAnsi"/>
          <w:highlight w:val="yellow"/>
        </w:rPr>
        <w:t xml:space="preserve"> small vertical cut at the inferior edge of the black tape before placement at the location </w:t>
      </w:r>
      <w:r w:rsidR="00A3126F" w:rsidRPr="004F509F">
        <w:rPr>
          <w:rFonts w:asciiTheme="minorHAnsi" w:hAnsiTheme="minorHAnsi" w:cstheme="minorHAnsi"/>
          <w:highlight w:val="yellow"/>
        </w:rPr>
        <w:t>across the bridge of the nose</w:t>
      </w:r>
      <w:r w:rsidR="00C8003D" w:rsidRPr="004F509F">
        <w:rPr>
          <w:rFonts w:asciiTheme="minorHAnsi" w:hAnsiTheme="minorHAnsi" w:cstheme="minorHAnsi"/>
          <w:highlight w:val="yellow"/>
        </w:rPr>
        <w:t xml:space="preserve"> to avoid pressure on the nose. </w:t>
      </w:r>
    </w:p>
    <w:p w14:paraId="2584F621" w14:textId="77777777" w:rsidR="00672FC0" w:rsidRDefault="00672FC0" w:rsidP="000B3355">
      <w:pPr>
        <w:rPr>
          <w:rFonts w:asciiTheme="minorHAnsi" w:hAnsiTheme="minorHAnsi" w:cstheme="minorHAnsi"/>
          <w:highlight w:val="yellow"/>
        </w:rPr>
      </w:pPr>
    </w:p>
    <w:p w14:paraId="3E74EFA2" w14:textId="5791512A" w:rsidR="0047701D" w:rsidRPr="00680002" w:rsidRDefault="00672FC0" w:rsidP="000B3355">
      <w:pPr>
        <w:rPr>
          <w:rFonts w:asciiTheme="minorHAnsi" w:hAnsiTheme="minorHAnsi" w:cstheme="minorHAnsi"/>
        </w:rPr>
      </w:pPr>
      <w:r>
        <w:rPr>
          <w:rFonts w:asciiTheme="minorHAnsi" w:hAnsiTheme="minorHAnsi" w:cstheme="minorHAnsi"/>
          <w:highlight w:val="yellow"/>
        </w:rPr>
        <w:t>3.5.</w:t>
      </w:r>
      <w:r w:rsidR="00E44377">
        <w:rPr>
          <w:rFonts w:asciiTheme="minorHAnsi" w:hAnsiTheme="minorHAnsi" w:cstheme="minorHAnsi"/>
          <w:highlight w:val="yellow"/>
        </w:rPr>
        <w:t xml:space="preserve"> </w:t>
      </w:r>
      <w:r w:rsidR="00FE6C53" w:rsidRPr="004F509F">
        <w:rPr>
          <w:rFonts w:asciiTheme="minorHAnsi" w:hAnsiTheme="minorHAnsi" w:cstheme="minorHAnsi"/>
          <w:highlight w:val="yellow"/>
        </w:rPr>
        <w:t xml:space="preserve">Place the black opaque </w:t>
      </w:r>
      <w:r w:rsidR="00FE6C53" w:rsidRPr="004F509F">
        <w:rPr>
          <w:highlight w:val="yellow"/>
        </w:rPr>
        <w:t>relaxation sleeping mask with head</w:t>
      </w:r>
      <w:r w:rsidR="00FE6C53" w:rsidRPr="004F509F">
        <w:rPr>
          <w:rFonts w:asciiTheme="minorHAnsi" w:hAnsiTheme="minorHAnsi" w:cstheme="minorHAnsi"/>
          <w:highlight w:val="yellow"/>
        </w:rPr>
        <w:t xml:space="preserve"> </w:t>
      </w:r>
      <w:r w:rsidR="0047701D" w:rsidRPr="004F509F">
        <w:rPr>
          <w:rFonts w:asciiTheme="minorHAnsi" w:hAnsiTheme="minorHAnsi" w:cstheme="minorHAnsi"/>
          <w:highlight w:val="yellow"/>
        </w:rPr>
        <w:t>headband</w:t>
      </w:r>
      <w:r w:rsidR="005A54E0" w:rsidRPr="004F509F">
        <w:rPr>
          <w:rFonts w:asciiTheme="minorHAnsi" w:hAnsiTheme="minorHAnsi" w:cstheme="minorHAnsi"/>
          <w:highlight w:val="yellow"/>
        </w:rPr>
        <w:t xml:space="preserve"> over the patched eyes</w:t>
      </w:r>
      <w:r w:rsidR="00023BA9">
        <w:rPr>
          <w:rFonts w:asciiTheme="minorHAnsi" w:hAnsiTheme="minorHAnsi" w:cstheme="minorHAnsi"/>
        </w:rPr>
        <w:t xml:space="preserve"> </w:t>
      </w:r>
      <w:r w:rsidR="0046545F" w:rsidRPr="0046545F">
        <w:rPr>
          <w:rFonts w:asciiTheme="minorHAnsi" w:hAnsiTheme="minorHAnsi" w:cstheme="minorHAnsi"/>
        </w:rPr>
        <w:t>(</w:t>
      </w:r>
      <w:r w:rsidR="00023BA9" w:rsidRPr="00680002">
        <w:rPr>
          <w:rFonts w:asciiTheme="minorHAnsi" w:hAnsiTheme="minorHAnsi" w:cstheme="minorHAnsi"/>
          <w:b/>
          <w:bCs/>
        </w:rPr>
        <w:t>Figure 4</w:t>
      </w:r>
      <w:r w:rsidR="0046545F" w:rsidRPr="0046545F">
        <w:rPr>
          <w:rFonts w:asciiTheme="minorHAnsi" w:hAnsiTheme="minorHAnsi" w:cstheme="minorHAnsi"/>
        </w:rPr>
        <w:t>)</w:t>
      </w:r>
      <w:r w:rsidR="0047701D" w:rsidRPr="00680002">
        <w:rPr>
          <w:rFonts w:asciiTheme="minorHAnsi" w:hAnsiTheme="minorHAnsi" w:cstheme="minorHAnsi"/>
        </w:rPr>
        <w:t xml:space="preserve">. </w:t>
      </w:r>
    </w:p>
    <w:p w14:paraId="5684A2F1" w14:textId="77777777" w:rsidR="0047701D" w:rsidRPr="00680002" w:rsidRDefault="0047701D" w:rsidP="000B3355">
      <w:pPr>
        <w:rPr>
          <w:rFonts w:asciiTheme="minorHAnsi" w:hAnsiTheme="minorHAnsi" w:cstheme="minorHAnsi"/>
        </w:rPr>
      </w:pPr>
    </w:p>
    <w:p w14:paraId="6868A881" w14:textId="62007B0A" w:rsidR="002244F1" w:rsidRPr="00680002" w:rsidRDefault="0046545F" w:rsidP="000B3355">
      <w:pPr>
        <w:rPr>
          <w:rFonts w:asciiTheme="minorHAnsi" w:hAnsiTheme="minorHAnsi" w:cstheme="minorHAnsi"/>
        </w:rPr>
      </w:pPr>
      <w:r>
        <w:rPr>
          <w:rFonts w:asciiTheme="minorHAnsi" w:hAnsiTheme="minorHAnsi" w:cstheme="minorHAnsi"/>
        </w:rPr>
        <w:t>NOTE:</w:t>
      </w:r>
      <w:r w:rsidR="0047701D" w:rsidRPr="00680002">
        <w:rPr>
          <w:rFonts w:asciiTheme="minorHAnsi" w:hAnsiTheme="minorHAnsi" w:cstheme="minorHAnsi"/>
        </w:rPr>
        <w:t xml:space="preserve"> ISCEV international standard </w:t>
      </w:r>
      <w:r w:rsidR="001005A4" w:rsidRPr="00680002">
        <w:rPr>
          <w:rFonts w:asciiTheme="minorHAnsi" w:hAnsiTheme="minorHAnsi" w:cstheme="minorHAnsi"/>
        </w:rPr>
        <w:t>for dark adaptation is</w:t>
      </w:r>
      <w:r w:rsidR="0047701D" w:rsidRPr="00680002">
        <w:rPr>
          <w:rFonts w:asciiTheme="minorHAnsi" w:hAnsiTheme="minorHAnsi" w:cstheme="minorHAnsi"/>
        </w:rPr>
        <w:t xml:space="preserve"> 20 minutes. </w:t>
      </w:r>
      <w:r w:rsidR="001005A4" w:rsidRPr="00680002">
        <w:rPr>
          <w:rFonts w:asciiTheme="minorHAnsi" w:hAnsiTheme="minorHAnsi" w:cstheme="minorHAnsi"/>
        </w:rPr>
        <w:t xml:space="preserve">Dark adaptation of at least 30 minutes is preferred to </w:t>
      </w:r>
      <w:r w:rsidR="00DE2489" w:rsidRPr="00680002">
        <w:rPr>
          <w:rFonts w:asciiTheme="minorHAnsi" w:hAnsiTheme="minorHAnsi" w:cstheme="minorHAnsi"/>
        </w:rPr>
        <w:t xml:space="preserve">facilitate </w:t>
      </w:r>
      <w:r w:rsidR="00336101" w:rsidRPr="00680002">
        <w:rPr>
          <w:rFonts w:asciiTheme="minorHAnsi" w:hAnsiTheme="minorHAnsi" w:cstheme="minorHAnsi"/>
        </w:rPr>
        <w:t xml:space="preserve">optimal </w:t>
      </w:r>
      <w:r w:rsidR="00DE2489" w:rsidRPr="00680002">
        <w:rPr>
          <w:rFonts w:asciiTheme="minorHAnsi" w:hAnsiTheme="minorHAnsi" w:cstheme="minorHAnsi"/>
        </w:rPr>
        <w:t xml:space="preserve">scotopic </w:t>
      </w:r>
      <w:proofErr w:type="spellStart"/>
      <w:r w:rsidR="00DE2489" w:rsidRPr="00680002">
        <w:rPr>
          <w:rFonts w:asciiTheme="minorHAnsi" w:hAnsiTheme="minorHAnsi" w:cstheme="minorHAnsi"/>
        </w:rPr>
        <w:t>ffERG</w:t>
      </w:r>
      <w:proofErr w:type="spellEnd"/>
      <w:r w:rsidR="00DE2489" w:rsidRPr="00680002">
        <w:rPr>
          <w:rFonts w:asciiTheme="minorHAnsi" w:hAnsiTheme="minorHAnsi" w:cstheme="minorHAnsi"/>
        </w:rPr>
        <w:t xml:space="preserve"> recording</w:t>
      </w:r>
      <w:r w:rsidR="00336101" w:rsidRPr="00680002">
        <w:rPr>
          <w:rFonts w:asciiTheme="minorHAnsi" w:hAnsiTheme="minorHAnsi" w:cstheme="minorHAnsi"/>
        </w:rPr>
        <w:t xml:space="preserve"> given the retinal dark adaptation curve reaches a more asymptotic point compared to 20 minutes</w:t>
      </w:r>
      <w:r w:rsidR="00FA0E4B" w:rsidRPr="00680002">
        <w:rPr>
          <w:rFonts w:asciiTheme="minorHAnsi" w:hAnsiTheme="minorHAnsi" w:cstheme="minorHAnsi"/>
        </w:rPr>
        <w:t>. Based on our experience,</w:t>
      </w:r>
      <w:r w:rsidR="001F260E" w:rsidRPr="00680002">
        <w:rPr>
          <w:rFonts w:asciiTheme="minorHAnsi" w:hAnsiTheme="minorHAnsi" w:cstheme="minorHAnsi"/>
        </w:rPr>
        <w:t xml:space="preserve"> </w:t>
      </w:r>
      <w:r w:rsidR="00997CB7">
        <w:rPr>
          <w:rFonts w:asciiTheme="minorHAnsi" w:hAnsiTheme="minorHAnsi" w:cstheme="minorHAnsi"/>
        </w:rPr>
        <w:t>vast majority of</w:t>
      </w:r>
      <w:r w:rsidR="00BB158D" w:rsidRPr="00680002">
        <w:rPr>
          <w:rFonts w:asciiTheme="minorHAnsi" w:hAnsiTheme="minorHAnsi" w:cstheme="minorHAnsi"/>
        </w:rPr>
        <w:t xml:space="preserve"> infant and young children are tolerant of bilateral patching</w:t>
      </w:r>
      <w:r w:rsidR="001F260E" w:rsidRPr="00680002">
        <w:rPr>
          <w:rFonts w:asciiTheme="minorHAnsi" w:hAnsiTheme="minorHAnsi" w:cstheme="minorHAnsi"/>
        </w:rPr>
        <w:t xml:space="preserve">, and </w:t>
      </w:r>
      <w:r w:rsidR="001F260E" w:rsidRPr="00680002">
        <w:rPr>
          <w:rFonts w:asciiTheme="minorHAnsi" w:hAnsiTheme="minorHAnsi" w:cstheme="minorHAnsi"/>
        </w:rPr>
        <w:lastRenderedPageBreak/>
        <w:t>p</w:t>
      </w:r>
      <w:r w:rsidR="000C3774" w:rsidRPr="00680002">
        <w:rPr>
          <w:rFonts w:asciiTheme="minorHAnsi" w:hAnsiTheme="minorHAnsi" w:cstheme="minorHAnsi"/>
        </w:rPr>
        <w:t xml:space="preserve">arental support and encouragement </w:t>
      </w:r>
      <w:r w:rsidR="002C460C" w:rsidRPr="00680002">
        <w:rPr>
          <w:rFonts w:asciiTheme="minorHAnsi" w:hAnsiTheme="minorHAnsi" w:cstheme="minorHAnsi"/>
        </w:rPr>
        <w:t>are</w:t>
      </w:r>
      <w:r w:rsidR="000C3774" w:rsidRPr="00680002">
        <w:rPr>
          <w:rFonts w:asciiTheme="minorHAnsi" w:hAnsiTheme="minorHAnsi" w:cstheme="minorHAnsi"/>
        </w:rPr>
        <w:t xml:space="preserve"> </w:t>
      </w:r>
      <w:r w:rsidR="001F260E" w:rsidRPr="00680002">
        <w:rPr>
          <w:rFonts w:asciiTheme="minorHAnsi" w:hAnsiTheme="minorHAnsi" w:cstheme="minorHAnsi"/>
        </w:rPr>
        <w:t>critical</w:t>
      </w:r>
      <w:r w:rsidR="000C3774" w:rsidRPr="00680002">
        <w:rPr>
          <w:rFonts w:asciiTheme="minorHAnsi" w:hAnsiTheme="minorHAnsi" w:cstheme="minorHAnsi"/>
        </w:rPr>
        <w:t>.</w:t>
      </w:r>
      <w:r w:rsidR="00356BB5" w:rsidRPr="00680002">
        <w:rPr>
          <w:rFonts w:asciiTheme="minorHAnsi" w:hAnsiTheme="minorHAnsi" w:cstheme="minorHAnsi"/>
        </w:rPr>
        <w:t xml:space="preserve"> Explaining the purpose of dark adaptation and the benefit of reducing general anesthesia time </w:t>
      </w:r>
      <w:r w:rsidR="002D4B58" w:rsidRPr="00680002">
        <w:rPr>
          <w:rFonts w:asciiTheme="minorHAnsi" w:hAnsiTheme="minorHAnsi" w:cstheme="minorHAnsi"/>
        </w:rPr>
        <w:t xml:space="preserve">helps the parents to understand. </w:t>
      </w:r>
      <w:r w:rsidR="004947ED">
        <w:rPr>
          <w:rFonts w:asciiTheme="minorHAnsi" w:hAnsiTheme="minorHAnsi" w:cstheme="minorHAnsi"/>
        </w:rPr>
        <w:t>Parental t</w:t>
      </w:r>
      <w:r w:rsidR="00246CD6" w:rsidRPr="00680002">
        <w:rPr>
          <w:rFonts w:asciiTheme="minorHAnsi" w:hAnsiTheme="minorHAnsi" w:cstheme="minorHAnsi"/>
        </w:rPr>
        <w:t>ender loving care including cuddling</w:t>
      </w:r>
      <w:r w:rsidR="00CA2531">
        <w:rPr>
          <w:rFonts w:asciiTheme="minorHAnsi" w:hAnsiTheme="minorHAnsi" w:cstheme="minorHAnsi"/>
        </w:rPr>
        <w:t>,</w:t>
      </w:r>
      <w:r w:rsidR="001F260E" w:rsidRPr="00680002">
        <w:rPr>
          <w:rFonts w:asciiTheme="minorHAnsi" w:hAnsiTheme="minorHAnsi" w:cstheme="minorHAnsi"/>
        </w:rPr>
        <w:t xml:space="preserve"> </w:t>
      </w:r>
      <w:r w:rsidR="00CA2531">
        <w:rPr>
          <w:rFonts w:asciiTheme="minorHAnsi" w:hAnsiTheme="minorHAnsi" w:cstheme="minorHAnsi"/>
        </w:rPr>
        <w:t xml:space="preserve">music from cell phone, and </w:t>
      </w:r>
      <w:r w:rsidR="001F260E" w:rsidRPr="00680002">
        <w:rPr>
          <w:rFonts w:asciiTheme="minorHAnsi" w:hAnsiTheme="minorHAnsi" w:cstheme="minorHAnsi"/>
        </w:rPr>
        <w:t>pacifier</w:t>
      </w:r>
      <w:r w:rsidR="00CA2531">
        <w:rPr>
          <w:rFonts w:asciiTheme="minorHAnsi" w:hAnsiTheme="minorHAnsi" w:cstheme="minorHAnsi"/>
        </w:rPr>
        <w:t xml:space="preserve"> </w:t>
      </w:r>
      <w:r w:rsidR="00246CD6" w:rsidRPr="00680002">
        <w:rPr>
          <w:rFonts w:asciiTheme="minorHAnsi" w:hAnsiTheme="minorHAnsi" w:cstheme="minorHAnsi"/>
        </w:rPr>
        <w:t xml:space="preserve">are very helpful </w:t>
      </w:r>
      <w:r w:rsidR="00EF7D09" w:rsidRPr="00680002">
        <w:rPr>
          <w:rFonts w:asciiTheme="minorHAnsi" w:hAnsiTheme="minorHAnsi" w:cstheme="minorHAnsi"/>
        </w:rPr>
        <w:t>during</w:t>
      </w:r>
      <w:r w:rsidR="00246CD6" w:rsidRPr="00680002">
        <w:rPr>
          <w:rFonts w:asciiTheme="minorHAnsi" w:hAnsiTheme="minorHAnsi" w:cstheme="minorHAnsi"/>
        </w:rPr>
        <w:t xml:space="preserve"> the dark adaptation period. </w:t>
      </w:r>
      <w:r w:rsidR="00AE5CC8">
        <w:rPr>
          <w:rFonts w:asciiTheme="minorHAnsi" w:hAnsiTheme="minorHAnsi" w:cstheme="minorHAnsi"/>
        </w:rPr>
        <w:t xml:space="preserve">Of over 120 infants and young children who underwent the method, only 2 patients could not tolerate bilateral patching for dark adaptation. Both patients were dark-adapted after general anesthesia </w:t>
      </w:r>
      <w:r w:rsidR="003F6B48">
        <w:rPr>
          <w:rFonts w:asciiTheme="minorHAnsi" w:hAnsiTheme="minorHAnsi" w:cstheme="minorHAnsi"/>
        </w:rPr>
        <w:t>induction</w:t>
      </w:r>
      <w:r w:rsidR="00F75C0C">
        <w:rPr>
          <w:rFonts w:asciiTheme="minorHAnsi" w:hAnsiTheme="minorHAnsi" w:cstheme="minorHAnsi"/>
        </w:rPr>
        <w:t xml:space="preserve"> instead</w:t>
      </w:r>
      <w:r w:rsidR="003F6B48">
        <w:rPr>
          <w:rFonts w:asciiTheme="minorHAnsi" w:hAnsiTheme="minorHAnsi" w:cstheme="minorHAnsi"/>
        </w:rPr>
        <w:t xml:space="preserve"> </w:t>
      </w:r>
      <w:r w:rsidR="00AE5CC8">
        <w:rPr>
          <w:rFonts w:asciiTheme="minorHAnsi" w:hAnsiTheme="minorHAnsi" w:cstheme="minorHAnsi"/>
        </w:rPr>
        <w:t xml:space="preserve">and </w:t>
      </w:r>
      <w:r w:rsidR="003F6B48">
        <w:rPr>
          <w:rFonts w:asciiTheme="minorHAnsi" w:hAnsiTheme="minorHAnsi" w:cstheme="minorHAnsi"/>
        </w:rPr>
        <w:t>the</w:t>
      </w:r>
      <w:r w:rsidR="00AE5CC8">
        <w:rPr>
          <w:rFonts w:asciiTheme="minorHAnsi" w:hAnsiTheme="minorHAnsi" w:cstheme="minorHAnsi"/>
        </w:rPr>
        <w:t xml:space="preserve"> ERG </w:t>
      </w:r>
      <w:r w:rsidR="003F6B48">
        <w:rPr>
          <w:rFonts w:asciiTheme="minorHAnsi" w:hAnsiTheme="minorHAnsi" w:cstheme="minorHAnsi"/>
        </w:rPr>
        <w:t xml:space="preserve">responses were subsequently successfully </w:t>
      </w:r>
      <w:r w:rsidR="00AE5CC8">
        <w:rPr>
          <w:rFonts w:asciiTheme="minorHAnsi" w:hAnsiTheme="minorHAnsi" w:cstheme="minorHAnsi"/>
        </w:rPr>
        <w:t>recor</w:t>
      </w:r>
      <w:r w:rsidR="00F75C0C">
        <w:rPr>
          <w:rFonts w:asciiTheme="minorHAnsi" w:hAnsiTheme="minorHAnsi" w:cstheme="minorHAnsi"/>
        </w:rPr>
        <w:t>ded</w:t>
      </w:r>
      <w:r w:rsidR="00745CBB">
        <w:rPr>
          <w:rFonts w:asciiTheme="minorHAnsi" w:hAnsiTheme="minorHAnsi" w:cstheme="minorHAnsi"/>
        </w:rPr>
        <w:t xml:space="preserve"> using the same method</w:t>
      </w:r>
      <w:r w:rsidR="00AE5CC8">
        <w:rPr>
          <w:rFonts w:asciiTheme="minorHAnsi" w:hAnsiTheme="minorHAnsi" w:cstheme="minorHAnsi"/>
        </w:rPr>
        <w:t>.</w:t>
      </w:r>
      <w:r w:rsidR="00E44377">
        <w:rPr>
          <w:rFonts w:asciiTheme="minorHAnsi" w:hAnsiTheme="minorHAnsi" w:cstheme="minorHAnsi"/>
        </w:rPr>
        <w:t xml:space="preserve"> </w:t>
      </w:r>
    </w:p>
    <w:p w14:paraId="223FF2F2" w14:textId="77777777" w:rsidR="000B3355" w:rsidRPr="00680002" w:rsidRDefault="000B3355" w:rsidP="000B3355">
      <w:pPr>
        <w:rPr>
          <w:rFonts w:asciiTheme="minorHAnsi" w:hAnsiTheme="minorHAnsi" w:cstheme="minorHAnsi"/>
        </w:rPr>
      </w:pPr>
    </w:p>
    <w:p w14:paraId="0A57FACB" w14:textId="6F568B02" w:rsidR="000B3355" w:rsidRPr="00680002" w:rsidRDefault="000B3355" w:rsidP="000B3355">
      <w:pPr>
        <w:rPr>
          <w:rFonts w:asciiTheme="minorHAnsi" w:hAnsiTheme="minorHAnsi" w:cstheme="minorHAnsi"/>
          <w:b/>
        </w:rPr>
      </w:pPr>
      <w:r w:rsidRPr="00680002">
        <w:rPr>
          <w:rFonts w:asciiTheme="minorHAnsi" w:hAnsiTheme="minorHAnsi" w:cstheme="minorHAnsi"/>
          <w:b/>
        </w:rPr>
        <w:t>4. Dark-</w:t>
      </w:r>
      <w:r w:rsidR="004D4D4E" w:rsidRPr="00680002">
        <w:rPr>
          <w:rFonts w:asciiTheme="minorHAnsi" w:hAnsiTheme="minorHAnsi" w:cstheme="minorHAnsi"/>
          <w:b/>
        </w:rPr>
        <w:t>A</w:t>
      </w:r>
      <w:r w:rsidRPr="00680002">
        <w:rPr>
          <w:rFonts w:asciiTheme="minorHAnsi" w:hAnsiTheme="minorHAnsi" w:cstheme="minorHAnsi"/>
          <w:b/>
        </w:rPr>
        <w:t xml:space="preserve">dapted </w:t>
      </w:r>
      <w:r w:rsidR="001E4A32">
        <w:rPr>
          <w:rFonts w:asciiTheme="minorHAnsi" w:hAnsiTheme="minorHAnsi" w:cstheme="minorHAnsi"/>
          <w:b/>
        </w:rPr>
        <w:t>full field</w:t>
      </w:r>
      <w:r w:rsidR="001E4A32" w:rsidRPr="00680002">
        <w:rPr>
          <w:rFonts w:asciiTheme="minorHAnsi" w:hAnsiTheme="minorHAnsi" w:cstheme="minorHAnsi"/>
          <w:b/>
        </w:rPr>
        <w:t xml:space="preserve"> electroretinogram recording in </w:t>
      </w:r>
      <w:r w:rsidR="001E4A32">
        <w:rPr>
          <w:rFonts w:asciiTheme="minorHAnsi" w:hAnsiTheme="minorHAnsi" w:cstheme="minorHAnsi"/>
          <w:b/>
        </w:rPr>
        <w:t xml:space="preserve">the </w:t>
      </w:r>
      <w:r w:rsidR="001E4A32" w:rsidRPr="00680002">
        <w:rPr>
          <w:rFonts w:asciiTheme="minorHAnsi" w:hAnsiTheme="minorHAnsi" w:cstheme="minorHAnsi"/>
          <w:b/>
        </w:rPr>
        <w:t>operating room</w:t>
      </w:r>
    </w:p>
    <w:p w14:paraId="492D51BD" w14:textId="600EED4A" w:rsidR="009C336F" w:rsidRPr="00680002" w:rsidRDefault="009C336F" w:rsidP="000B3355">
      <w:pPr>
        <w:rPr>
          <w:rFonts w:asciiTheme="minorHAnsi" w:hAnsiTheme="minorHAnsi" w:cstheme="minorHAnsi"/>
          <w:b/>
        </w:rPr>
      </w:pPr>
    </w:p>
    <w:p w14:paraId="01C823CD" w14:textId="425A0FE4" w:rsidR="00A96AED" w:rsidRPr="00680002" w:rsidRDefault="00D645AD" w:rsidP="000B3355">
      <w:pPr>
        <w:rPr>
          <w:rFonts w:asciiTheme="minorHAnsi" w:hAnsiTheme="minorHAnsi" w:cstheme="minorHAnsi"/>
        </w:rPr>
      </w:pPr>
      <w:r w:rsidRPr="00C732B7">
        <w:rPr>
          <w:rFonts w:asciiTheme="minorHAnsi" w:hAnsiTheme="minorHAnsi" w:cstheme="minorHAnsi"/>
          <w:highlight w:val="yellow"/>
        </w:rPr>
        <w:t>4</w:t>
      </w:r>
      <w:r w:rsidR="009C336F" w:rsidRPr="00C732B7">
        <w:rPr>
          <w:rFonts w:asciiTheme="minorHAnsi" w:hAnsiTheme="minorHAnsi" w:cstheme="minorHAnsi"/>
          <w:highlight w:val="yellow"/>
        </w:rPr>
        <w:t>.</w:t>
      </w:r>
      <w:r w:rsidRPr="00C732B7">
        <w:rPr>
          <w:rFonts w:asciiTheme="minorHAnsi" w:hAnsiTheme="minorHAnsi" w:cstheme="minorHAnsi"/>
          <w:highlight w:val="yellow"/>
        </w:rPr>
        <w:t>1</w:t>
      </w:r>
      <w:r w:rsidR="00894E8F" w:rsidRPr="00C732B7">
        <w:rPr>
          <w:rFonts w:asciiTheme="minorHAnsi" w:hAnsiTheme="minorHAnsi" w:cstheme="minorHAnsi"/>
          <w:highlight w:val="yellow"/>
        </w:rPr>
        <w:t>.</w:t>
      </w:r>
      <w:r w:rsidR="006A6C20" w:rsidRPr="00C732B7">
        <w:rPr>
          <w:rFonts w:asciiTheme="minorHAnsi" w:hAnsiTheme="minorHAnsi" w:cstheme="minorHAnsi"/>
          <w:highlight w:val="yellow"/>
        </w:rPr>
        <w:t xml:space="preserve"> </w:t>
      </w:r>
      <w:r w:rsidR="00182D14" w:rsidRPr="00C732B7">
        <w:rPr>
          <w:rFonts w:asciiTheme="minorHAnsi" w:hAnsiTheme="minorHAnsi" w:cstheme="minorHAnsi"/>
          <w:highlight w:val="yellow"/>
        </w:rPr>
        <w:t>P</w:t>
      </w:r>
      <w:r w:rsidR="006A6C20" w:rsidRPr="00C732B7">
        <w:rPr>
          <w:rFonts w:asciiTheme="minorHAnsi" w:hAnsiTheme="minorHAnsi" w:cstheme="minorHAnsi"/>
          <w:highlight w:val="yellow"/>
        </w:rPr>
        <w:t>repar</w:t>
      </w:r>
      <w:r w:rsidR="00182D14" w:rsidRPr="00C732B7">
        <w:rPr>
          <w:rFonts w:asciiTheme="minorHAnsi" w:hAnsiTheme="minorHAnsi" w:cstheme="minorHAnsi"/>
          <w:highlight w:val="yellow"/>
        </w:rPr>
        <w:t>e the operating room by p</w:t>
      </w:r>
      <w:r w:rsidR="004D4D4E" w:rsidRPr="006845C1">
        <w:rPr>
          <w:rFonts w:asciiTheme="minorHAnsi" w:hAnsiTheme="minorHAnsi" w:cstheme="minorHAnsi"/>
          <w:highlight w:val="yellow"/>
        </w:rPr>
        <w:t>lac</w:t>
      </w:r>
      <w:r w:rsidR="00182D14" w:rsidRPr="006845C1">
        <w:rPr>
          <w:rFonts w:asciiTheme="minorHAnsi" w:hAnsiTheme="minorHAnsi" w:cstheme="minorHAnsi"/>
          <w:highlight w:val="yellow"/>
        </w:rPr>
        <w:t>ing</w:t>
      </w:r>
      <w:r w:rsidR="004D4D4E" w:rsidRPr="006845C1">
        <w:rPr>
          <w:rFonts w:asciiTheme="minorHAnsi" w:hAnsiTheme="minorHAnsi" w:cstheme="minorHAnsi"/>
          <w:highlight w:val="yellow"/>
        </w:rPr>
        <w:t xml:space="preserve"> </w:t>
      </w:r>
      <w:r w:rsidR="004D4D4E" w:rsidRPr="006B434B">
        <w:rPr>
          <w:rFonts w:asciiTheme="minorHAnsi" w:hAnsiTheme="minorHAnsi" w:cstheme="minorHAnsi"/>
          <w:highlight w:val="yellow"/>
        </w:rPr>
        <w:t>translucent</w:t>
      </w:r>
      <w:r w:rsidR="009C336F" w:rsidRPr="006B434B">
        <w:rPr>
          <w:rFonts w:asciiTheme="minorHAnsi" w:hAnsiTheme="minorHAnsi" w:cstheme="minorHAnsi"/>
          <w:highlight w:val="yellow"/>
        </w:rPr>
        <w:t xml:space="preserve"> red filter films over monitors </w:t>
      </w:r>
      <w:r w:rsidR="004D4D4E" w:rsidRPr="006B434B">
        <w:rPr>
          <w:rFonts w:asciiTheme="minorHAnsi" w:hAnsiTheme="minorHAnsi" w:cstheme="minorHAnsi"/>
          <w:highlight w:val="yellow"/>
        </w:rPr>
        <w:t xml:space="preserve">and opaque black tape over LEDs and light sources </w:t>
      </w:r>
      <w:r w:rsidR="0046545F" w:rsidRPr="0046545F">
        <w:rPr>
          <w:rFonts w:asciiTheme="minorHAnsi" w:hAnsiTheme="minorHAnsi" w:cstheme="minorHAnsi"/>
        </w:rPr>
        <w:t>(</w:t>
      </w:r>
      <w:r w:rsidR="004D4D4E" w:rsidRPr="006B434B">
        <w:rPr>
          <w:rFonts w:asciiTheme="minorHAnsi" w:hAnsiTheme="minorHAnsi" w:cstheme="minorHAnsi"/>
          <w:b/>
          <w:bCs/>
          <w:highlight w:val="yellow"/>
        </w:rPr>
        <w:t xml:space="preserve">Figure </w:t>
      </w:r>
      <w:r w:rsidR="00446DE8" w:rsidRPr="006B434B">
        <w:rPr>
          <w:rFonts w:asciiTheme="minorHAnsi" w:hAnsiTheme="minorHAnsi" w:cstheme="minorHAnsi"/>
          <w:b/>
          <w:bCs/>
          <w:highlight w:val="yellow"/>
        </w:rPr>
        <w:t>5</w:t>
      </w:r>
      <w:r w:rsidR="007C0288" w:rsidRPr="006B434B">
        <w:rPr>
          <w:rFonts w:asciiTheme="minorHAnsi" w:hAnsiTheme="minorHAnsi" w:cstheme="minorHAnsi"/>
          <w:b/>
          <w:bCs/>
          <w:highlight w:val="yellow"/>
        </w:rPr>
        <w:t>A-5B</w:t>
      </w:r>
      <w:r w:rsidR="0046545F" w:rsidRPr="0046545F">
        <w:rPr>
          <w:rFonts w:asciiTheme="minorHAnsi" w:hAnsiTheme="minorHAnsi" w:cstheme="minorHAnsi"/>
        </w:rPr>
        <w:t>)</w:t>
      </w:r>
      <w:r w:rsidR="009C336F" w:rsidRPr="006B434B">
        <w:rPr>
          <w:rFonts w:asciiTheme="minorHAnsi" w:hAnsiTheme="minorHAnsi" w:cstheme="minorHAnsi"/>
          <w:highlight w:val="yellow"/>
        </w:rPr>
        <w:t xml:space="preserve">. </w:t>
      </w:r>
      <w:r w:rsidR="000B3355" w:rsidRPr="006B434B">
        <w:rPr>
          <w:rFonts w:asciiTheme="minorHAnsi" w:hAnsiTheme="minorHAnsi" w:cstheme="minorHAnsi"/>
          <w:bCs/>
          <w:highlight w:val="yellow"/>
        </w:rPr>
        <w:t>Set up folding portable darkroom</w:t>
      </w:r>
      <w:r w:rsidR="00A96AED" w:rsidRPr="006B434B">
        <w:rPr>
          <w:rFonts w:asciiTheme="minorHAnsi" w:hAnsiTheme="minorHAnsi" w:cstheme="minorHAnsi"/>
          <w:bCs/>
          <w:highlight w:val="yellow"/>
        </w:rPr>
        <w:t>.</w:t>
      </w:r>
      <w:r w:rsidR="006A6C20" w:rsidRPr="006B434B">
        <w:rPr>
          <w:rFonts w:asciiTheme="minorHAnsi" w:hAnsiTheme="minorHAnsi" w:cstheme="minorHAnsi"/>
          <w:bCs/>
          <w:highlight w:val="yellow"/>
        </w:rPr>
        <w:t xml:space="preserve"> Close curtains over door and window openings.</w:t>
      </w:r>
    </w:p>
    <w:p w14:paraId="0574F74C" w14:textId="77777777" w:rsidR="000B3355" w:rsidRPr="00680002" w:rsidRDefault="000B3355" w:rsidP="000B3355">
      <w:pPr>
        <w:rPr>
          <w:rFonts w:asciiTheme="minorHAnsi" w:hAnsiTheme="minorHAnsi" w:cstheme="minorHAnsi"/>
        </w:rPr>
      </w:pPr>
    </w:p>
    <w:p w14:paraId="493E296A" w14:textId="70A68577" w:rsidR="000B3355" w:rsidRPr="00680002" w:rsidRDefault="000B3355" w:rsidP="000B3355">
      <w:pPr>
        <w:rPr>
          <w:rFonts w:asciiTheme="minorHAnsi" w:hAnsiTheme="minorHAnsi" w:cstheme="minorHAnsi"/>
        </w:rPr>
      </w:pPr>
      <w:r w:rsidRPr="00680002">
        <w:rPr>
          <w:rFonts w:asciiTheme="minorHAnsi" w:hAnsiTheme="minorHAnsi" w:cstheme="minorHAnsi"/>
        </w:rPr>
        <w:t>4.2.</w:t>
      </w:r>
      <w:r w:rsidR="006A6C20" w:rsidRPr="00680002">
        <w:rPr>
          <w:rFonts w:asciiTheme="minorHAnsi" w:hAnsiTheme="minorHAnsi" w:cstheme="minorHAnsi"/>
        </w:rPr>
        <w:t xml:space="preserve"> </w:t>
      </w:r>
      <w:r w:rsidR="00374D7F">
        <w:rPr>
          <w:rFonts w:asciiTheme="minorHAnsi" w:hAnsiTheme="minorHAnsi" w:cstheme="minorHAnsi"/>
        </w:rPr>
        <w:t>I</w:t>
      </w:r>
      <w:r w:rsidR="00D66DFD" w:rsidRPr="00680002">
        <w:rPr>
          <w:rFonts w:asciiTheme="minorHAnsi" w:hAnsiTheme="minorHAnsi" w:cstheme="minorHAnsi"/>
        </w:rPr>
        <w:t>nduce g</w:t>
      </w:r>
      <w:r w:rsidRPr="00680002">
        <w:rPr>
          <w:rFonts w:asciiTheme="minorHAnsi" w:hAnsiTheme="minorHAnsi" w:cstheme="minorHAnsi"/>
        </w:rPr>
        <w:t xml:space="preserve">eneral anesthesia or sedation </w:t>
      </w:r>
      <w:r w:rsidR="00374D7F">
        <w:rPr>
          <w:rFonts w:asciiTheme="minorHAnsi" w:hAnsiTheme="minorHAnsi" w:cstheme="minorHAnsi"/>
        </w:rPr>
        <w:t>by a</w:t>
      </w:r>
      <w:r w:rsidR="00374D7F" w:rsidRPr="00680002">
        <w:rPr>
          <w:rFonts w:asciiTheme="minorHAnsi" w:hAnsiTheme="minorHAnsi" w:cstheme="minorHAnsi"/>
        </w:rPr>
        <w:t xml:space="preserve">nesthesiology team </w:t>
      </w:r>
      <w:r w:rsidR="00EE5201" w:rsidRPr="00680002">
        <w:rPr>
          <w:rFonts w:asciiTheme="minorHAnsi" w:hAnsiTheme="minorHAnsi" w:cstheme="minorHAnsi"/>
        </w:rPr>
        <w:t xml:space="preserve">on </w:t>
      </w:r>
      <w:proofErr w:type="gramStart"/>
      <w:r w:rsidR="00EE5201" w:rsidRPr="00680002">
        <w:rPr>
          <w:rFonts w:asciiTheme="minorHAnsi" w:hAnsiTheme="minorHAnsi" w:cstheme="minorHAnsi"/>
        </w:rPr>
        <w:t>bilaterally-patched</w:t>
      </w:r>
      <w:proofErr w:type="gramEnd"/>
      <w:r w:rsidR="00EE5201" w:rsidRPr="00680002">
        <w:rPr>
          <w:rFonts w:asciiTheme="minorHAnsi" w:hAnsiTheme="minorHAnsi" w:cstheme="minorHAnsi"/>
        </w:rPr>
        <w:t xml:space="preserve"> patient </w:t>
      </w:r>
      <w:r w:rsidR="00CC10A9" w:rsidRPr="00680002">
        <w:rPr>
          <w:rFonts w:asciiTheme="minorHAnsi" w:hAnsiTheme="minorHAnsi" w:cstheme="minorHAnsi"/>
        </w:rPr>
        <w:t>followed by</w:t>
      </w:r>
      <w:r w:rsidRPr="00680002">
        <w:rPr>
          <w:rFonts w:asciiTheme="minorHAnsi" w:hAnsiTheme="minorHAnsi" w:cstheme="minorHAnsi"/>
        </w:rPr>
        <w:t xml:space="preserve"> continued anesthesiology monitoring. </w:t>
      </w:r>
      <w:r w:rsidR="00374D7F">
        <w:rPr>
          <w:rFonts w:asciiTheme="minorHAnsi" w:hAnsiTheme="minorHAnsi" w:cstheme="minorHAnsi"/>
        </w:rPr>
        <w:t>Perform t</w:t>
      </w:r>
      <w:r w:rsidR="00CC10A9" w:rsidRPr="00680002">
        <w:rPr>
          <w:rFonts w:asciiTheme="minorHAnsi" w:hAnsiTheme="minorHAnsi" w:cstheme="minorHAnsi"/>
        </w:rPr>
        <w:t xml:space="preserve">imeout </w:t>
      </w:r>
      <w:r w:rsidRPr="00680002">
        <w:rPr>
          <w:rFonts w:asciiTheme="minorHAnsi" w:hAnsiTheme="minorHAnsi" w:cstheme="minorHAnsi"/>
        </w:rPr>
        <w:t xml:space="preserve">to verify procedures to be performed. </w:t>
      </w:r>
    </w:p>
    <w:p w14:paraId="70C7938F" w14:textId="77777777" w:rsidR="000B3355" w:rsidRPr="00680002" w:rsidRDefault="000B3355" w:rsidP="000B3355">
      <w:pPr>
        <w:rPr>
          <w:rFonts w:asciiTheme="minorHAnsi" w:hAnsiTheme="minorHAnsi" w:cstheme="minorHAnsi"/>
        </w:rPr>
      </w:pPr>
    </w:p>
    <w:p w14:paraId="0DA985F4" w14:textId="6501C5CD" w:rsidR="003D2F66" w:rsidRPr="00680002" w:rsidRDefault="000B3355" w:rsidP="000B3355">
      <w:pPr>
        <w:rPr>
          <w:rFonts w:asciiTheme="minorHAnsi" w:hAnsiTheme="minorHAnsi" w:cstheme="minorHAnsi"/>
        </w:rPr>
      </w:pPr>
      <w:r w:rsidRPr="00C732B7">
        <w:rPr>
          <w:rFonts w:asciiTheme="minorHAnsi" w:hAnsiTheme="minorHAnsi" w:cstheme="minorHAnsi"/>
          <w:highlight w:val="yellow"/>
        </w:rPr>
        <w:t>4.</w:t>
      </w:r>
      <w:r w:rsidR="00EE5201" w:rsidRPr="00C732B7">
        <w:rPr>
          <w:rFonts w:asciiTheme="minorHAnsi" w:hAnsiTheme="minorHAnsi" w:cstheme="minorHAnsi"/>
          <w:highlight w:val="yellow"/>
        </w:rPr>
        <w:t>3</w:t>
      </w:r>
      <w:r w:rsidRPr="00C732B7">
        <w:rPr>
          <w:rFonts w:asciiTheme="minorHAnsi" w:hAnsiTheme="minorHAnsi" w:cstheme="minorHAnsi"/>
          <w:highlight w:val="yellow"/>
        </w:rPr>
        <w:t xml:space="preserve">. </w:t>
      </w:r>
      <w:r w:rsidR="0041572E" w:rsidRPr="00BA7970">
        <w:rPr>
          <w:rFonts w:asciiTheme="minorHAnsi" w:hAnsiTheme="minorHAnsi" w:cstheme="minorHAnsi"/>
          <w:highlight w:val="yellow"/>
        </w:rPr>
        <w:t xml:space="preserve">Place </w:t>
      </w:r>
      <w:r w:rsidR="0041572E" w:rsidRPr="006B434B">
        <w:rPr>
          <w:rFonts w:asciiTheme="minorHAnsi" w:hAnsiTheme="minorHAnsi" w:cstheme="minorHAnsi"/>
          <w:highlight w:val="yellow"/>
        </w:rPr>
        <w:t xml:space="preserve">ERG recording electrodes, </w:t>
      </w:r>
      <w:proofErr w:type="spellStart"/>
      <w:r w:rsidR="001E5DB7" w:rsidRPr="006B434B">
        <w:rPr>
          <w:rFonts w:asciiTheme="minorHAnsi" w:hAnsiTheme="minorHAnsi" w:cstheme="minorHAnsi"/>
          <w:highlight w:val="yellow"/>
        </w:rPr>
        <w:t>ffERG</w:t>
      </w:r>
      <w:proofErr w:type="spellEnd"/>
      <w:r w:rsidR="001E5DB7" w:rsidRPr="006B434B">
        <w:rPr>
          <w:rFonts w:asciiTheme="minorHAnsi" w:hAnsiTheme="minorHAnsi" w:cstheme="minorHAnsi"/>
          <w:highlight w:val="yellow"/>
        </w:rPr>
        <w:t xml:space="preserve"> light stimulus, </w:t>
      </w:r>
      <w:r w:rsidR="00607C77" w:rsidRPr="006B434B">
        <w:rPr>
          <w:rFonts w:asciiTheme="minorHAnsi" w:hAnsiTheme="minorHAnsi" w:cstheme="minorHAnsi"/>
          <w:highlight w:val="yellow"/>
        </w:rPr>
        <w:t>a</w:t>
      </w:r>
      <w:r w:rsidR="006D1728" w:rsidRPr="006B434B">
        <w:rPr>
          <w:rFonts w:asciiTheme="minorHAnsi" w:hAnsiTheme="minorHAnsi" w:cstheme="minorHAnsi"/>
          <w:highlight w:val="yellow"/>
        </w:rPr>
        <w:t xml:space="preserve"> </w:t>
      </w:r>
      <w:r w:rsidR="003D2F66" w:rsidRPr="006B434B">
        <w:rPr>
          <w:rFonts w:asciiTheme="minorHAnsi" w:hAnsiTheme="minorHAnsi" w:cstheme="minorHAnsi"/>
          <w:highlight w:val="yellow"/>
        </w:rPr>
        <w:t xml:space="preserve">very </w:t>
      </w:r>
      <w:r w:rsidR="006D1728" w:rsidRPr="006B434B">
        <w:rPr>
          <w:rFonts w:asciiTheme="minorHAnsi" w:hAnsiTheme="minorHAnsi" w:cstheme="minorHAnsi"/>
          <w:highlight w:val="yellow"/>
        </w:rPr>
        <w:t xml:space="preserve">dim </w:t>
      </w:r>
      <w:r w:rsidR="001E5DB7" w:rsidRPr="006B434B">
        <w:rPr>
          <w:rFonts w:asciiTheme="minorHAnsi" w:hAnsiTheme="minorHAnsi" w:cstheme="minorHAnsi"/>
          <w:highlight w:val="yellow"/>
        </w:rPr>
        <w:t>red light mounted on a forehead band</w:t>
      </w:r>
      <w:r w:rsidR="001E5DB7" w:rsidRPr="001E4A32">
        <w:rPr>
          <w:rFonts w:asciiTheme="minorHAnsi" w:hAnsiTheme="minorHAnsi" w:cstheme="minorHAnsi"/>
          <w:highlight w:val="yellow"/>
        </w:rPr>
        <w:t>,</w:t>
      </w:r>
      <w:r w:rsidR="001E5DB7" w:rsidRPr="006B434B">
        <w:rPr>
          <w:rFonts w:asciiTheme="minorHAnsi" w:hAnsiTheme="minorHAnsi" w:cstheme="minorHAnsi"/>
          <w:b/>
          <w:bCs/>
          <w:highlight w:val="yellow"/>
        </w:rPr>
        <w:t xml:space="preserve"> </w:t>
      </w:r>
      <w:r w:rsidR="001E5DB7" w:rsidRPr="006B434B">
        <w:rPr>
          <w:rFonts w:asciiTheme="minorHAnsi" w:hAnsiTheme="minorHAnsi" w:cstheme="minorHAnsi"/>
          <w:highlight w:val="yellow"/>
        </w:rPr>
        <w:t xml:space="preserve">topical </w:t>
      </w:r>
      <w:r w:rsidR="001E4A32" w:rsidRPr="006B434B">
        <w:rPr>
          <w:rFonts w:asciiTheme="minorHAnsi" w:hAnsiTheme="minorHAnsi" w:cstheme="minorHAnsi"/>
          <w:highlight w:val="yellow"/>
        </w:rPr>
        <w:t>0.5%</w:t>
      </w:r>
      <w:r w:rsidR="001E4A32">
        <w:rPr>
          <w:rFonts w:asciiTheme="minorHAnsi" w:hAnsiTheme="minorHAnsi" w:cstheme="minorHAnsi"/>
          <w:highlight w:val="yellow"/>
        </w:rPr>
        <w:t xml:space="preserve"> </w:t>
      </w:r>
      <w:r w:rsidR="001E5DB7" w:rsidRPr="006B434B">
        <w:rPr>
          <w:rFonts w:asciiTheme="minorHAnsi" w:hAnsiTheme="minorHAnsi" w:cstheme="minorHAnsi"/>
          <w:highlight w:val="yellow"/>
        </w:rPr>
        <w:t xml:space="preserve">ophthalmic </w:t>
      </w:r>
      <w:r w:rsidR="0000366E" w:rsidRPr="006B434B">
        <w:rPr>
          <w:rFonts w:asciiTheme="minorHAnsi" w:hAnsiTheme="minorHAnsi" w:cstheme="minorHAnsi"/>
          <w:highlight w:val="yellow"/>
        </w:rPr>
        <w:t xml:space="preserve">proparacaine, </w:t>
      </w:r>
      <w:r w:rsidR="001E4A32" w:rsidRPr="006B434B">
        <w:rPr>
          <w:rFonts w:asciiTheme="minorHAnsi" w:hAnsiTheme="minorHAnsi" w:cstheme="minorHAnsi"/>
          <w:highlight w:val="yellow"/>
        </w:rPr>
        <w:t xml:space="preserve">2.5% </w:t>
      </w:r>
      <w:r w:rsidR="001E5DB7" w:rsidRPr="006B434B">
        <w:rPr>
          <w:rFonts w:asciiTheme="minorHAnsi" w:hAnsiTheme="minorHAnsi" w:cstheme="minorHAnsi"/>
          <w:highlight w:val="yellow"/>
        </w:rPr>
        <w:t xml:space="preserve">ophthalmic </w:t>
      </w:r>
      <w:r w:rsidR="007D699D" w:rsidRPr="006B434B">
        <w:rPr>
          <w:rFonts w:asciiTheme="minorHAnsi" w:hAnsiTheme="minorHAnsi" w:cstheme="minorHAnsi"/>
          <w:highlight w:val="yellow"/>
        </w:rPr>
        <w:t>h</w:t>
      </w:r>
      <w:r w:rsidR="0017050E" w:rsidRPr="006B434B">
        <w:rPr>
          <w:rFonts w:asciiTheme="minorHAnsi" w:hAnsiTheme="minorHAnsi" w:cstheme="minorHAnsi"/>
          <w:highlight w:val="yellow"/>
        </w:rPr>
        <w:t xml:space="preserve">ydroxypropyl </w:t>
      </w:r>
      <w:r w:rsidR="007D699D" w:rsidRPr="006B434B">
        <w:rPr>
          <w:rFonts w:asciiTheme="minorHAnsi" w:hAnsiTheme="minorHAnsi" w:cstheme="minorHAnsi"/>
          <w:highlight w:val="yellow"/>
        </w:rPr>
        <w:t>m</w:t>
      </w:r>
      <w:r w:rsidR="0017050E" w:rsidRPr="006B434B">
        <w:rPr>
          <w:rFonts w:asciiTheme="minorHAnsi" w:hAnsiTheme="minorHAnsi" w:cstheme="minorHAnsi"/>
          <w:highlight w:val="yellow"/>
        </w:rPr>
        <w:t>ethylcellulose</w:t>
      </w:r>
      <w:r w:rsidR="00C23BE0" w:rsidRPr="006B434B">
        <w:rPr>
          <w:rFonts w:asciiTheme="minorHAnsi" w:hAnsiTheme="minorHAnsi" w:cstheme="minorHAnsi"/>
          <w:highlight w:val="yellow"/>
        </w:rPr>
        <w:t xml:space="preserve"> </w:t>
      </w:r>
      <w:r w:rsidR="0046545F" w:rsidRPr="0046545F">
        <w:rPr>
          <w:rFonts w:asciiTheme="minorHAnsi" w:hAnsiTheme="minorHAnsi" w:cstheme="minorHAnsi"/>
        </w:rPr>
        <w:t>(</w:t>
      </w:r>
      <w:r w:rsidR="00C23BE0" w:rsidRPr="006B434B">
        <w:rPr>
          <w:rFonts w:asciiTheme="minorHAnsi" w:hAnsiTheme="minorHAnsi" w:cstheme="minorHAnsi"/>
          <w:highlight w:val="yellow"/>
        </w:rPr>
        <w:t xml:space="preserve">if </w:t>
      </w:r>
      <w:proofErr w:type="spellStart"/>
      <w:r w:rsidR="00C23BE0" w:rsidRPr="006B434B">
        <w:rPr>
          <w:rFonts w:asciiTheme="minorHAnsi" w:hAnsiTheme="minorHAnsi" w:cstheme="minorHAnsi"/>
          <w:highlight w:val="yellow"/>
        </w:rPr>
        <w:t>Burian</w:t>
      </w:r>
      <w:proofErr w:type="spellEnd"/>
      <w:r w:rsidR="00C23BE0" w:rsidRPr="006B434B">
        <w:rPr>
          <w:rFonts w:asciiTheme="minorHAnsi" w:hAnsiTheme="minorHAnsi" w:cstheme="minorHAnsi"/>
          <w:highlight w:val="yellow"/>
        </w:rPr>
        <w:t>-Allen electrode is used</w:t>
      </w:r>
      <w:r w:rsidR="0046545F" w:rsidRPr="0046545F">
        <w:rPr>
          <w:rFonts w:asciiTheme="minorHAnsi" w:hAnsiTheme="minorHAnsi" w:cstheme="minorHAnsi"/>
        </w:rPr>
        <w:t>)</w:t>
      </w:r>
      <w:r w:rsidR="0000366E" w:rsidRPr="006B434B">
        <w:rPr>
          <w:rFonts w:asciiTheme="minorHAnsi" w:hAnsiTheme="minorHAnsi" w:cstheme="minorHAnsi"/>
          <w:highlight w:val="yellow"/>
        </w:rPr>
        <w:t xml:space="preserve">, </w:t>
      </w:r>
      <w:r w:rsidR="001E5DB7" w:rsidRPr="006B434B">
        <w:rPr>
          <w:rFonts w:asciiTheme="minorHAnsi" w:hAnsiTheme="minorHAnsi" w:cstheme="minorHAnsi"/>
          <w:highlight w:val="yellow"/>
        </w:rPr>
        <w:t>and</w:t>
      </w:r>
      <w:r w:rsidR="007D699D" w:rsidRPr="006B434B">
        <w:rPr>
          <w:rFonts w:asciiTheme="minorHAnsi" w:hAnsiTheme="minorHAnsi" w:cstheme="minorHAnsi"/>
          <w:highlight w:val="yellow"/>
        </w:rPr>
        <w:t xml:space="preserve"> sterile gauze </w:t>
      </w:r>
      <w:r w:rsidR="0046545F" w:rsidRPr="0046545F">
        <w:rPr>
          <w:rFonts w:asciiTheme="minorHAnsi" w:hAnsiTheme="minorHAnsi" w:cstheme="minorHAnsi"/>
        </w:rPr>
        <w:t>(</w:t>
      </w:r>
      <w:r w:rsidR="007D699D" w:rsidRPr="006B434B">
        <w:rPr>
          <w:rFonts w:asciiTheme="minorHAnsi" w:hAnsiTheme="minorHAnsi" w:cstheme="minorHAnsi"/>
          <w:highlight w:val="yellow"/>
        </w:rPr>
        <w:t>for wiping excess methylcellulose</w:t>
      </w:r>
      <w:r w:rsidR="0046545F" w:rsidRPr="0046545F">
        <w:rPr>
          <w:rFonts w:asciiTheme="minorHAnsi" w:hAnsiTheme="minorHAnsi" w:cstheme="minorHAnsi"/>
        </w:rPr>
        <w:t>)</w:t>
      </w:r>
      <w:r w:rsidR="0000366E" w:rsidRPr="006B434B">
        <w:rPr>
          <w:rFonts w:asciiTheme="minorHAnsi" w:hAnsiTheme="minorHAnsi" w:cstheme="minorHAnsi"/>
          <w:highlight w:val="yellow"/>
        </w:rPr>
        <w:t xml:space="preserve"> </w:t>
      </w:r>
      <w:r w:rsidR="00A44509" w:rsidRPr="006B434B">
        <w:rPr>
          <w:rFonts w:asciiTheme="minorHAnsi" w:hAnsiTheme="minorHAnsi" w:cstheme="minorHAnsi"/>
          <w:highlight w:val="yellow"/>
        </w:rPr>
        <w:t>close to ERG examiner position</w:t>
      </w:r>
      <w:r w:rsidR="0000366E" w:rsidRPr="006B434B">
        <w:rPr>
          <w:rFonts w:asciiTheme="minorHAnsi" w:hAnsiTheme="minorHAnsi" w:cstheme="minorHAnsi"/>
          <w:highlight w:val="yellow"/>
        </w:rPr>
        <w:t xml:space="preserve"> before placing</w:t>
      </w:r>
      <w:r w:rsidRPr="006B434B">
        <w:rPr>
          <w:rFonts w:asciiTheme="minorHAnsi" w:hAnsiTheme="minorHAnsi" w:cstheme="minorHAnsi"/>
          <w:highlight w:val="yellow"/>
        </w:rPr>
        <w:t xml:space="preserve"> the portable darkroom </w:t>
      </w:r>
      <w:r w:rsidR="00856F0F" w:rsidRPr="006B434B">
        <w:rPr>
          <w:rFonts w:asciiTheme="minorHAnsi" w:hAnsiTheme="minorHAnsi" w:cstheme="minorHAnsi"/>
          <w:highlight w:val="yellow"/>
        </w:rPr>
        <w:t>to enclose</w:t>
      </w:r>
      <w:r w:rsidR="0000366E" w:rsidRPr="006B434B">
        <w:rPr>
          <w:rFonts w:asciiTheme="minorHAnsi" w:hAnsiTheme="minorHAnsi" w:cstheme="minorHAnsi"/>
          <w:highlight w:val="yellow"/>
        </w:rPr>
        <w:t xml:space="preserve"> the head of the patient</w:t>
      </w:r>
      <w:r w:rsidR="008B1C12" w:rsidRPr="006B434B">
        <w:rPr>
          <w:rFonts w:asciiTheme="minorHAnsi" w:hAnsiTheme="minorHAnsi" w:cstheme="minorHAnsi"/>
          <w:highlight w:val="yellow"/>
        </w:rPr>
        <w:t xml:space="preserve"> and ERG examiner</w:t>
      </w:r>
      <w:r w:rsidR="007C0288" w:rsidRPr="006B434B">
        <w:rPr>
          <w:rFonts w:asciiTheme="minorHAnsi" w:hAnsiTheme="minorHAnsi" w:cstheme="minorHAnsi"/>
          <w:highlight w:val="yellow"/>
        </w:rPr>
        <w:t xml:space="preserve"> </w:t>
      </w:r>
      <w:r w:rsidR="0046545F" w:rsidRPr="0046545F">
        <w:rPr>
          <w:rFonts w:asciiTheme="minorHAnsi" w:hAnsiTheme="minorHAnsi" w:cstheme="minorHAnsi"/>
        </w:rPr>
        <w:t>(</w:t>
      </w:r>
      <w:r w:rsidR="007C0288" w:rsidRPr="006B434B">
        <w:rPr>
          <w:rFonts w:asciiTheme="minorHAnsi" w:hAnsiTheme="minorHAnsi" w:cstheme="minorHAnsi"/>
          <w:b/>
          <w:bCs/>
          <w:highlight w:val="yellow"/>
        </w:rPr>
        <w:t>Figure 6</w:t>
      </w:r>
      <w:r w:rsidR="006445B8" w:rsidRPr="006B434B">
        <w:rPr>
          <w:rFonts w:asciiTheme="minorHAnsi" w:hAnsiTheme="minorHAnsi" w:cstheme="minorHAnsi"/>
          <w:b/>
          <w:bCs/>
          <w:highlight w:val="yellow"/>
        </w:rPr>
        <w:t>A</w:t>
      </w:r>
      <w:r w:rsidR="0046545F" w:rsidRPr="0046545F">
        <w:rPr>
          <w:rFonts w:asciiTheme="minorHAnsi" w:hAnsiTheme="minorHAnsi" w:cstheme="minorHAnsi"/>
        </w:rPr>
        <w:t>)</w:t>
      </w:r>
      <w:r w:rsidR="00D66DFD" w:rsidRPr="006B434B">
        <w:rPr>
          <w:rFonts w:asciiTheme="minorHAnsi" w:hAnsiTheme="minorHAnsi" w:cstheme="minorHAnsi"/>
          <w:highlight w:val="yellow"/>
        </w:rPr>
        <w:t>.</w:t>
      </w:r>
      <w:r w:rsidR="00F31E49" w:rsidRPr="006B434B">
        <w:rPr>
          <w:rFonts w:asciiTheme="minorHAnsi" w:hAnsiTheme="minorHAnsi" w:cstheme="minorHAnsi"/>
          <w:highlight w:val="yellow"/>
        </w:rPr>
        <w:t xml:space="preserve"> </w:t>
      </w:r>
      <w:r w:rsidR="006D1728" w:rsidRPr="006B434B">
        <w:rPr>
          <w:rFonts w:asciiTheme="minorHAnsi" w:hAnsiTheme="minorHAnsi" w:cstheme="minorHAnsi"/>
          <w:highlight w:val="yellow"/>
        </w:rPr>
        <w:t xml:space="preserve">The ERG examiner will </w:t>
      </w:r>
      <w:r w:rsidR="00DF5B3E" w:rsidRPr="006B434B">
        <w:rPr>
          <w:rFonts w:asciiTheme="minorHAnsi" w:hAnsiTheme="minorHAnsi" w:cstheme="minorHAnsi"/>
          <w:highlight w:val="yellow"/>
        </w:rPr>
        <w:t xml:space="preserve">be </w:t>
      </w:r>
      <w:r w:rsidR="006D1728" w:rsidRPr="006B434B">
        <w:rPr>
          <w:rFonts w:asciiTheme="minorHAnsi" w:hAnsiTheme="minorHAnsi" w:cstheme="minorHAnsi"/>
          <w:highlight w:val="yellow"/>
        </w:rPr>
        <w:t>us</w:t>
      </w:r>
      <w:r w:rsidR="00DF5B3E" w:rsidRPr="006B434B">
        <w:rPr>
          <w:rFonts w:asciiTheme="minorHAnsi" w:hAnsiTheme="minorHAnsi" w:cstheme="minorHAnsi"/>
          <w:highlight w:val="yellow"/>
        </w:rPr>
        <w:t>ing</w:t>
      </w:r>
      <w:r w:rsidR="006D1728" w:rsidRPr="006B434B">
        <w:rPr>
          <w:rFonts w:asciiTheme="minorHAnsi" w:hAnsiTheme="minorHAnsi" w:cstheme="minorHAnsi"/>
          <w:highlight w:val="yellow"/>
        </w:rPr>
        <w:t xml:space="preserve"> the mounted red forehead band to perform scotopic </w:t>
      </w:r>
      <w:proofErr w:type="spellStart"/>
      <w:r w:rsidR="006D1728" w:rsidRPr="006B434B">
        <w:rPr>
          <w:rFonts w:asciiTheme="minorHAnsi" w:hAnsiTheme="minorHAnsi" w:cstheme="minorHAnsi"/>
          <w:highlight w:val="yellow"/>
        </w:rPr>
        <w:t>ffERG</w:t>
      </w:r>
      <w:proofErr w:type="spellEnd"/>
      <w:r w:rsidR="006D1728" w:rsidRPr="006B434B">
        <w:rPr>
          <w:rFonts w:asciiTheme="minorHAnsi" w:hAnsiTheme="minorHAnsi" w:cstheme="minorHAnsi"/>
          <w:highlight w:val="yellow"/>
        </w:rPr>
        <w:t xml:space="preserve"> recordings</w:t>
      </w:r>
      <w:r w:rsidR="003D2F66" w:rsidRPr="006B434B">
        <w:rPr>
          <w:rFonts w:asciiTheme="minorHAnsi" w:hAnsiTheme="minorHAnsi" w:cstheme="minorHAnsi"/>
          <w:highlight w:val="yellow"/>
        </w:rPr>
        <w:t>.</w:t>
      </w:r>
    </w:p>
    <w:p w14:paraId="7B02C738" w14:textId="1978A67E" w:rsidR="00DF5B3E" w:rsidRPr="00680002" w:rsidRDefault="00DF5B3E" w:rsidP="000B3355">
      <w:pPr>
        <w:rPr>
          <w:rFonts w:asciiTheme="minorHAnsi" w:hAnsiTheme="minorHAnsi" w:cstheme="minorHAnsi"/>
        </w:rPr>
      </w:pPr>
    </w:p>
    <w:p w14:paraId="4497E8B8" w14:textId="25FF55FF" w:rsidR="00DF5B3E" w:rsidRPr="00680002" w:rsidRDefault="0046545F" w:rsidP="000B3355">
      <w:pPr>
        <w:rPr>
          <w:rFonts w:asciiTheme="minorHAnsi" w:hAnsiTheme="minorHAnsi" w:cstheme="minorHAnsi"/>
        </w:rPr>
      </w:pPr>
      <w:r>
        <w:rPr>
          <w:rFonts w:asciiTheme="minorHAnsi" w:hAnsiTheme="minorHAnsi" w:cstheme="minorHAnsi"/>
          <w:bCs/>
        </w:rPr>
        <w:t>NOTE:</w:t>
      </w:r>
      <w:r w:rsidR="00DF5B3E" w:rsidRPr="00680002">
        <w:rPr>
          <w:rFonts w:asciiTheme="minorHAnsi" w:hAnsiTheme="minorHAnsi" w:cstheme="minorHAnsi"/>
          <w:bCs/>
        </w:rPr>
        <w:t xml:space="preserve"> </w:t>
      </w:r>
      <w:r w:rsidR="00DF5B3E" w:rsidRPr="00680002">
        <w:rPr>
          <w:rFonts w:asciiTheme="minorHAnsi" w:hAnsiTheme="minorHAnsi" w:cstheme="minorHAnsi"/>
        </w:rPr>
        <w:t>The red light mounted on a forehead band</w:t>
      </w:r>
      <w:r w:rsidR="004B54A2">
        <w:rPr>
          <w:rFonts w:asciiTheme="minorHAnsi" w:hAnsiTheme="minorHAnsi" w:cstheme="minorHAnsi"/>
        </w:rPr>
        <w:t xml:space="preserve"> is modified</w:t>
      </w:r>
      <w:r w:rsidR="00DF5B3E" w:rsidRPr="00680002">
        <w:rPr>
          <w:rFonts w:asciiTheme="minorHAnsi" w:hAnsiTheme="minorHAnsi" w:cstheme="minorHAnsi"/>
        </w:rPr>
        <w:t xml:space="preserve"> by </w:t>
      </w:r>
      <w:r w:rsidR="003D2F66" w:rsidRPr="00680002">
        <w:rPr>
          <w:rFonts w:asciiTheme="minorHAnsi" w:hAnsiTheme="minorHAnsi" w:cstheme="minorHAnsi"/>
        </w:rPr>
        <w:t xml:space="preserve">placing layers of </w:t>
      </w:r>
      <w:proofErr w:type="gramStart"/>
      <w:r w:rsidR="003D2F66" w:rsidRPr="00680002">
        <w:rPr>
          <w:rFonts w:asciiTheme="minorHAnsi" w:hAnsiTheme="minorHAnsi" w:cstheme="minorHAnsi"/>
        </w:rPr>
        <w:t>red light</w:t>
      </w:r>
      <w:proofErr w:type="gramEnd"/>
      <w:r w:rsidR="003D2F66" w:rsidRPr="00680002">
        <w:rPr>
          <w:rFonts w:asciiTheme="minorHAnsi" w:hAnsiTheme="minorHAnsi" w:cstheme="minorHAnsi"/>
        </w:rPr>
        <w:t xml:space="preserve"> filter films over </w:t>
      </w:r>
      <w:r w:rsidR="004B54A2">
        <w:rPr>
          <w:rFonts w:asciiTheme="minorHAnsi" w:hAnsiTheme="minorHAnsi" w:cstheme="minorHAnsi"/>
        </w:rPr>
        <w:t xml:space="preserve">the </w:t>
      </w:r>
      <w:r w:rsidR="003D2F66" w:rsidRPr="00680002">
        <w:rPr>
          <w:rFonts w:asciiTheme="minorHAnsi" w:hAnsiTheme="minorHAnsi" w:cstheme="minorHAnsi"/>
        </w:rPr>
        <w:t xml:space="preserve">LEDs. </w:t>
      </w:r>
      <w:r w:rsidR="00DF5B3E" w:rsidRPr="00680002">
        <w:rPr>
          <w:rFonts w:asciiTheme="minorHAnsi" w:hAnsiTheme="minorHAnsi" w:cstheme="minorHAnsi"/>
        </w:rPr>
        <w:t>The red light should be as dim as possible</w:t>
      </w:r>
      <w:r w:rsidR="003D2F66" w:rsidRPr="00680002">
        <w:rPr>
          <w:rFonts w:asciiTheme="minorHAnsi" w:hAnsiTheme="minorHAnsi" w:cstheme="minorHAnsi"/>
        </w:rPr>
        <w:t xml:space="preserve"> </w:t>
      </w:r>
      <w:r w:rsidR="00CC0563" w:rsidRPr="00680002">
        <w:rPr>
          <w:rFonts w:asciiTheme="minorHAnsi" w:hAnsiTheme="minorHAnsi" w:cstheme="minorHAnsi"/>
        </w:rPr>
        <w:t xml:space="preserve">to allow </w:t>
      </w:r>
      <w:r w:rsidR="003D2F66" w:rsidRPr="00680002">
        <w:rPr>
          <w:rFonts w:asciiTheme="minorHAnsi" w:hAnsiTheme="minorHAnsi" w:cstheme="minorHAnsi"/>
        </w:rPr>
        <w:t>the ERG examiner</w:t>
      </w:r>
      <w:r w:rsidR="00DF5B3E" w:rsidRPr="00680002">
        <w:rPr>
          <w:rFonts w:asciiTheme="minorHAnsi" w:hAnsiTheme="minorHAnsi" w:cstheme="minorHAnsi"/>
        </w:rPr>
        <w:t xml:space="preserve"> to perform the procedure </w:t>
      </w:r>
      <w:r w:rsidR="00CC0563" w:rsidRPr="00680002">
        <w:rPr>
          <w:rFonts w:asciiTheme="minorHAnsi" w:hAnsiTheme="minorHAnsi" w:cstheme="minorHAnsi"/>
        </w:rPr>
        <w:t xml:space="preserve">so </w:t>
      </w:r>
      <w:r w:rsidR="00DF5B3E" w:rsidRPr="00680002">
        <w:rPr>
          <w:rFonts w:asciiTheme="minorHAnsi" w:hAnsiTheme="minorHAnsi" w:cstheme="minorHAnsi"/>
        </w:rPr>
        <w:t>dark adaptation</w:t>
      </w:r>
      <w:r w:rsidR="00CC0563" w:rsidRPr="00680002">
        <w:rPr>
          <w:rFonts w:asciiTheme="minorHAnsi" w:hAnsiTheme="minorHAnsi" w:cstheme="minorHAnsi"/>
        </w:rPr>
        <w:t xml:space="preserve"> is maintained</w:t>
      </w:r>
      <w:r w:rsidR="00DF5B3E" w:rsidRPr="00680002">
        <w:rPr>
          <w:rFonts w:asciiTheme="minorHAnsi" w:hAnsiTheme="minorHAnsi" w:cstheme="minorHAnsi"/>
        </w:rPr>
        <w:t>.</w:t>
      </w:r>
      <w:r w:rsidR="003D2F66" w:rsidRPr="00680002">
        <w:rPr>
          <w:rFonts w:asciiTheme="minorHAnsi" w:hAnsiTheme="minorHAnsi" w:cstheme="minorHAnsi"/>
        </w:rPr>
        <w:t xml:space="preserve"> </w:t>
      </w:r>
      <w:r w:rsidR="00FD4CCD">
        <w:rPr>
          <w:rFonts w:asciiTheme="minorHAnsi" w:hAnsiTheme="minorHAnsi" w:cstheme="minorHAnsi"/>
        </w:rPr>
        <w:t>Helpful for the</w:t>
      </w:r>
      <w:r w:rsidR="00C03E44">
        <w:rPr>
          <w:rFonts w:asciiTheme="minorHAnsi" w:hAnsiTheme="minorHAnsi" w:cstheme="minorHAnsi"/>
        </w:rPr>
        <w:t xml:space="preserve"> </w:t>
      </w:r>
      <w:r w:rsidR="00C03E44">
        <w:t xml:space="preserve">examiner </w:t>
      </w:r>
      <w:r w:rsidR="00F30437">
        <w:rPr>
          <w:rFonts w:asciiTheme="minorHAnsi" w:hAnsiTheme="minorHAnsi" w:cstheme="minorHAnsi"/>
        </w:rPr>
        <w:t>to wait a few minutes</w:t>
      </w:r>
      <w:r w:rsidR="001532C3">
        <w:rPr>
          <w:rFonts w:asciiTheme="minorHAnsi" w:hAnsiTheme="minorHAnsi" w:cstheme="minorHAnsi"/>
        </w:rPr>
        <w:t xml:space="preserve"> </w:t>
      </w:r>
      <w:r w:rsidR="00CB2C9C">
        <w:rPr>
          <w:rFonts w:asciiTheme="minorHAnsi" w:hAnsiTheme="minorHAnsi" w:cstheme="minorHAnsi"/>
        </w:rPr>
        <w:t>to have</w:t>
      </w:r>
      <w:r w:rsidR="00FD4CCD">
        <w:t xml:space="preserve"> some</w:t>
      </w:r>
      <w:r w:rsidR="00C03E44">
        <w:t xml:space="preserve"> </w:t>
      </w:r>
      <w:r w:rsidR="00CB2C9C">
        <w:t xml:space="preserve">of </w:t>
      </w:r>
      <w:r w:rsidR="001532C3">
        <w:t xml:space="preserve">his or her own </w:t>
      </w:r>
      <w:r w:rsidR="00C03E44">
        <w:t>partial dark adaptation before placing the electrodes</w:t>
      </w:r>
      <w:r w:rsidR="00C03E44">
        <w:rPr>
          <w:rFonts w:asciiTheme="minorHAnsi" w:hAnsiTheme="minorHAnsi" w:cstheme="minorHAnsi"/>
        </w:rPr>
        <w:t xml:space="preserve">. </w:t>
      </w:r>
      <w:r w:rsidR="003D2F66" w:rsidRPr="00680002">
        <w:rPr>
          <w:rFonts w:asciiTheme="minorHAnsi" w:hAnsiTheme="minorHAnsi" w:cstheme="minorHAnsi"/>
        </w:rPr>
        <w:t xml:space="preserve">Experienced ERG examiners tend to use very dim red light or can do the procedure </w:t>
      </w:r>
      <w:r w:rsidR="00531F2A" w:rsidRPr="00680002">
        <w:rPr>
          <w:rFonts w:asciiTheme="minorHAnsi" w:hAnsiTheme="minorHAnsi" w:cstheme="minorHAnsi"/>
        </w:rPr>
        <w:t xml:space="preserve">by feel </w:t>
      </w:r>
      <w:r w:rsidR="003D2F66" w:rsidRPr="00680002">
        <w:rPr>
          <w:rFonts w:asciiTheme="minorHAnsi" w:hAnsiTheme="minorHAnsi" w:cstheme="minorHAnsi"/>
        </w:rPr>
        <w:t xml:space="preserve">without any red light </w:t>
      </w:r>
      <w:r w:rsidR="00531F2A" w:rsidRPr="00680002">
        <w:rPr>
          <w:rFonts w:asciiTheme="minorHAnsi" w:hAnsiTheme="minorHAnsi" w:cstheme="minorHAnsi"/>
        </w:rPr>
        <w:t>if</w:t>
      </w:r>
      <w:r w:rsidR="003D2F66" w:rsidRPr="00680002">
        <w:rPr>
          <w:rFonts w:asciiTheme="minorHAnsi" w:hAnsiTheme="minorHAnsi" w:cstheme="minorHAnsi"/>
        </w:rPr>
        <w:t xml:space="preserve"> </w:t>
      </w:r>
      <w:proofErr w:type="spellStart"/>
      <w:r w:rsidR="003D2F66" w:rsidRPr="00680002">
        <w:rPr>
          <w:rFonts w:asciiTheme="minorHAnsi" w:hAnsiTheme="minorHAnsi" w:cstheme="minorHAnsi"/>
        </w:rPr>
        <w:t>Burian</w:t>
      </w:r>
      <w:proofErr w:type="spellEnd"/>
      <w:r w:rsidR="003D2F66" w:rsidRPr="00680002">
        <w:rPr>
          <w:rFonts w:asciiTheme="minorHAnsi" w:hAnsiTheme="minorHAnsi" w:cstheme="minorHAnsi"/>
        </w:rPr>
        <w:t xml:space="preserve">-Allen electrode is used. </w:t>
      </w:r>
    </w:p>
    <w:p w14:paraId="1D3F3F82" w14:textId="0BCBD861" w:rsidR="009F7841" w:rsidRPr="00680002" w:rsidRDefault="009F7841" w:rsidP="000B3355">
      <w:pPr>
        <w:rPr>
          <w:rFonts w:asciiTheme="minorHAnsi" w:hAnsiTheme="minorHAnsi" w:cstheme="minorHAnsi"/>
        </w:rPr>
      </w:pPr>
    </w:p>
    <w:p w14:paraId="74C9ED47" w14:textId="754D35CF" w:rsidR="009E05B1" w:rsidRPr="00680002" w:rsidRDefault="009F7841" w:rsidP="000B3355">
      <w:pPr>
        <w:rPr>
          <w:rFonts w:asciiTheme="minorHAnsi" w:hAnsiTheme="minorHAnsi" w:cstheme="minorHAnsi"/>
          <w:bCs/>
        </w:rPr>
      </w:pPr>
      <w:r w:rsidRPr="00C732B7">
        <w:rPr>
          <w:rFonts w:asciiTheme="minorHAnsi" w:hAnsiTheme="minorHAnsi" w:cstheme="minorHAnsi"/>
          <w:highlight w:val="yellow"/>
        </w:rPr>
        <w:t xml:space="preserve">4.4. </w:t>
      </w:r>
      <w:r w:rsidR="009E05B1" w:rsidRPr="00BA7970">
        <w:rPr>
          <w:rFonts w:asciiTheme="minorHAnsi" w:hAnsiTheme="minorHAnsi" w:cstheme="minorHAnsi"/>
          <w:highlight w:val="yellow"/>
        </w:rPr>
        <w:t xml:space="preserve">Place </w:t>
      </w:r>
      <w:r w:rsidR="009E05B1" w:rsidRPr="006B434B">
        <w:rPr>
          <w:rFonts w:asciiTheme="minorHAnsi" w:hAnsiTheme="minorHAnsi" w:cstheme="minorHAnsi"/>
          <w:highlight w:val="yellow"/>
        </w:rPr>
        <w:t>the</w:t>
      </w:r>
      <w:r w:rsidRPr="006B434B">
        <w:rPr>
          <w:rFonts w:asciiTheme="minorHAnsi" w:hAnsiTheme="minorHAnsi" w:cstheme="minorHAnsi"/>
          <w:highlight w:val="yellow"/>
        </w:rPr>
        <w:t xml:space="preserve"> </w:t>
      </w:r>
      <w:r w:rsidR="00F24E5F" w:rsidRPr="006B434B">
        <w:rPr>
          <w:rFonts w:asciiTheme="minorHAnsi" w:hAnsiTheme="minorHAnsi" w:cstheme="minorHAnsi"/>
          <w:highlight w:val="yellow"/>
        </w:rPr>
        <w:t xml:space="preserve">ground ERG </w:t>
      </w:r>
      <w:r w:rsidR="00E90F1C" w:rsidRPr="006B434B">
        <w:rPr>
          <w:rFonts w:asciiTheme="minorHAnsi" w:hAnsiTheme="minorHAnsi" w:cstheme="minorHAnsi"/>
          <w:highlight w:val="yellow"/>
        </w:rPr>
        <w:t>electrode</w:t>
      </w:r>
      <w:r w:rsidR="00F24E5F" w:rsidRPr="006B434B">
        <w:rPr>
          <w:rFonts w:asciiTheme="minorHAnsi" w:hAnsiTheme="minorHAnsi" w:cstheme="minorHAnsi"/>
          <w:highlight w:val="yellow"/>
        </w:rPr>
        <w:t xml:space="preserve"> with</w:t>
      </w:r>
      <w:r w:rsidR="003D4121" w:rsidRPr="006B434B">
        <w:rPr>
          <w:rFonts w:asciiTheme="minorHAnsi" w:hAnsiTheme="minorHAnsi" w:cstheme="minorHAnsi"/>
          <w:highlight w:val="yellow"/>
        </w:rPr>
        <w:t xml:space="preserve"> conductive jelly</w:t>
      </w:r>
      <w:r w:rsidR="00F24E5F" w:rsidRPr="006B434B">
        <w:rPr>
          <w:rFonts w:asciiTheme="minorHAnsi" w:hAnsiTheme="minorHAnsi" w:cstheme="minorHAnsi"/>
          <w:highlight w:val="yellow"/>
        </w:rPr>
        <w:t xml:space="preserve"> on one ear lobe</w:t>
      </w:r>
      <w:r w:rsidR="00D921AC" w:rsidRPr="006B434B">
        <w:rPr>
          <w:rFonts w:asciiTheme="minorHAnsi" w:hAnsiTheme="minorHAnsi" w:cstheme="minorHAnsi"/>
          <w:highlight w:val="yellow"/>
        </w:rPr>
        <w:t xml:space="preserve">. Snake the </w:t>
      </w:r>
      <w:r w:rsidR="00DF3AAF" w:rsidRPr="006B434B">
        <w:rPr>
          <w:rFonts w:asciiTheme="minorHAnsi" w:hAnsiTheme="minorHAnsi" w:cstheme="minorHAnsi"/>
          <w:highlight w:val="yellow"/>
        </w:rPr>
        <w:t xml:space="preserve">ground </w:t>
      </w:r>
      <w:r w:rsidR="00D921AC" w:rsidRPr="006B434B">
        <w:rPr>
          <w:rFonts w:asciiTheme="minorHAnsi" w:hAnsiTheme="minorHAnsi" w:cstheme="minorHAnsi"/>
          <w:highlight w:val="yellow"/>
        </w:rPr>
        <w:t>ERG electrode</w:t>
      </w:r>
      <w:r w:rsidR="00F24E5F" w:rsidRPr="006B434B">
        <w:rPr>
          <w:rFonts w:asciiTheme="minorHAnsi" w:hAnsiTheme="minorHAnsi" w:cstheme="minorHAnsi"/>
          <w:highlight w:val="yellow"/>
        </w:rPr>
        <w:t xml:space="preserve"> </w:t>
      </w:r>
      <w:r w:rsidR="00E90F1C" w:rsidRPr="006B434B">
        <w:rPr>
          <w:rFonts w:asciiTheme="minorHAnsi" w:hAnsiTheme="minorHAnsi" w:cstheme="minorHAnsi"/>
          <w:bCs/>
          <w:highlight w:val="yellow"/>
        </w:rPr>
        <w:t xml:space="preserve">connection and </w:t>
      </w:r>
      <w:proofErr w:type="spellStart"/>
      <w:r w:rsidR="00E90F1C" w:rsidRPr="006B434B">
        <w:rPr>
          <w:rFonts w:asciiTheme="minorHAnsi" w:hAnsiTheme="minorHAnsi" w:cstheme="minorHAnsi"/>
          <w:bCs/>
          <w:highlight w:val="yellow"/>
        </w:rPr>
        <w:t>ffERG</w:t>
      </w:r>
      <w:proofErr w:type="spellEnd"/>
      <w:r w:rsidR="00E90F1C" w:rsidRPr="006B434B">
        <w:rPr>
          <w:rFonts w:asciiTheme="minorHAnsi" w:hAnsiTheme="minorHAnsi" w:cstheme="minorHAnsi"/>
          <w:bCs/>
          <w:highlight w:val="yellow"/>
        </w:rPr>
        <w:t xml:space="preserve"> </w:t>
      </w:r>
      <w:r w:rsidR="009E05B1" w:rsidRPr="006B434B">
        <w:rPr>
          <w:rFonts w:asciiTheme="minorHAnsi" w:hAnsiTheme="minorHAnsi" w:cstheme="minorHAnsi"/>
          <w:bCs/>
          <w:highlight w:val="yellow"/>
        </w:rPr>
        <w:t xml:space="preserve">light stimulus </w:t>
      </w:r>
      <w:r w:rsidR="00E90F1C" w:rsidRPr="006B434B">
        <w:rPr>
          <w:rFonts w:asciiTheme="minorHAnsi" w:hAnsiTheme="minorHAnsi" w:cstheme="minorHAnsi"/>
          <w:bCs/>
          <w:highlight w:val="yellow"/>
        </w:rPr>
        <w:t xml:space="preserve">cable through the modified flap opening of the portable darkroom and </w:t>
      </w:r>
      <w:r w:rsidR="00A44509" w:rsidRPr="006B434B">
        <w:rPr>
          <w:rFonts w:asciiTheme="minorHAnsi" w:hAnsiTheme="minorHAnsi" w:cstheme="minorHAnsi"/>
          <w:bCs/>
          <w:highlight w:val="yellow"/>
        </w:rPr>
        <w:t xml:space="preserve">the ERG technician </w:t>
      </w:r>
      <w:r w:rsidR="009E05B1" w:rsidRPr="006B434B">
        <w:rPr>
          <w:rFonts w:asciiTheme="minorHAnsi" w:hAnsiTheme="minorHAnsi" w:cstheme="minorHAnsi"/>
          <w:bCs/>
          <w:highlight w:val="yellow"/>
        </w:rPr>
        <w:t>connect</w:t>
      </w:r>
      <w:r w:rsidR="00A44509" w:rsidRPr="006B434B">
        <w:rPr>
          <w:rFonts w:asciiTheme="minorHAnsi" w:hAnsiTheme="minorHAnsi" w:cstheme="minorHAnsi"/>
          <w:bCs/>
          <w:highlight w:val="yellow"/>
        </w:rPr>
        <w:t>s</w:t>
      </w:r>
      <w:r w:rsidR="009E05B1" w:rsidRPr="006B434B">
        <w:rPr>
          <w:rFonts w:asciiTheme="minorHAnsi" w:hAnsiTheme="minorHAnsi" w:cstheme="minorHAnsi"/>
          <w:bCs/>
          <w:highlight w:val="yellow"/>
        </w:rPr>
        <w:t xml:space="preserve"> them to the ERG system</w:t>
      </w:r>
      <w:r w:rsidR="00A44509" w:rsidRPr="006B434B">
        <w:rPr>
          <w:rFonts w:asciiTheme="minorHAnsi" w:hAnsiTheme="minorHAnsi" w:cstheme="minorHAnsi"/>
          <w:bCs/>
          <w:highlight w:val="yellow"/>
        </w:rPr>
        <w:t xml:space="preserve"> </w:t>
      </w:r>
      <w:r w:rsidR="009E05B1" w:rsidRPr="006B434B">
        <w:rPr>
          <w:rFonts w:asciiTheme="minorHAnsi" w:hAnsiTheme="minorHAnsi" w:cstheme="minorHAnsi"/>
          <w:bCs/>
          <w:highlight w:val="yellow"/>
        </w:rPr>
        <w:t>outside of the darkroom</w:t>
      </w:r>
      <w:r w:rsidR="00E90F1C" w:rsidRPr="006B434B">
        <w:rPr>
          <w:rFonts w:asciiTheme="minorHAnsi" w:hAnsiTheme="minorHAnsi" w:cstheme="minorHAnsi"/>
          <w:bCs/>
          <w:highlight w:val="yellow"/>
        </w:rPr>
        <w:t>.</w:t>
      </w:r>
      <w:r w:rsidR="00F24E5F" w:rsidRPr="00680002">
        <w:rPr>
          <w:rFonts w:asciiTheme="minorHAnsi" w:hAnsiTheme="minorHAnsi" w:cstheme="minorHAnsi"/>
          <w:bCs/>
        </w:rPr>
        <w:t xml:space="preserve"> </w:t>
      </w:r>
    </w:p>
    <w:p w14:paraId="3B0D16D2" w14:textId="306B96B4" w:rsidR="00D514E7" w:rsidRPr="00680002" w:rsidRDefault="00D514E7" w:rsidP="000B3355">
      <w:pPr>
        <w:rPr>
          <w:rFonts w:asciiTheme="minorHAnsi" w:hAnsiTheme="minorHAnsi" w:cstheme="minorHAnsi"/>
          <w:bCs/>
        </w:rPr>
      </w:pPr>
    </w:p>
    <w:p w14:paraId="2A814EFC" w14:textId="58CF167B" w:rsidR="00D514E7" w:rsidRPr="00680002" w:rsidRDefault="00D514E7" w:rsidP="000B3355">
      <w:pPr>
        <w:rPr>
          <w:rFonts w:asciiTheme="minorHAnsi" w:hAnsiTheme="minorHAnsi" w:cstheme="minorHAnsi"/>
          <w:bCs/>
        </w:rPr>
      </w:pPr>
      <w:r w:rsidRPr="00C732B7">
        <w:rPr>
          <w:rFonts w:asciiTheme="minorHAnsi" w:hAnsiTheme="minorHAnsi" w:cstheme="minorHAnsi"/>
          <w:bCs/>
          <w:highlight w:val="yellow"/>
        </w:rPr>
        <w:t xml:space="preserve">4.5. </w:t>
      </w:r>
      <w:r w:rsidR="00AD2D1B" w:rsidRPr="00BA7970">
        <w:rPr>
          <w:rFonts w:asciiTheme="minorHAnsi" w:hAnsiTheme="minorHAnsi" w:cstheme="minorHAnsi"/>
          <w:highlight w:val="yellow"/>
        </w:rPr>
        <w:t xml:space="preserve">Turn </w:t>
      </w:r>
      <w:r w:rsidR="00AD2D1B" w:rsidRPr="006B434B">
        <w:rPr>
          <w:rFonts w:asciiTheme="minorHAnsi" w:hAnsiTheme="minorHAnsi" w:cstheme="minorHAnsi"/>
          <w:highlight w:val="yellow"/>
        </w:rPr>
        <w:t xml:space="preserve">off room lights and check </w:t>
      </w:r>
      <w:r w:rsidR="005F3393" w:rsidRPr="006B434B">
        <w:rPr>
          <w:rFonts w:asciiTheme="minorHAnsi" w:hAnsiTheme="minorHAnsi" w:cstheme="minorHAnsi"/>
          <w:highlight w:val="yellow"/>
        </w:rPr>
        <w:t>and cover</w:t>
      </w:r>
      <w:r w:rsidR="00AD2D1B" w:rsidRPr="006B434B">
        <w:rPr>
          <w:rFonts w:asciiTheme="minorHAnsi" w:hAnsiTheme="minorHAnsi" w:cstheme="minorHAnsi"/>
          <w:highlight w:val="yellow"/>
        </w:rPr>
        <w:t xml:space="preserve"> any </w:t>
      </w:r>
      <w:r w:rsidR="005F3393" w:rsidRPr="006B434B">
        <w:rPr>
          <w:rFonts w:asciiTheme="minorHAnsi" w:hAnsiTheme="minorHAnsi" w:cstheme="minorHAnsi"/>
          <w:highlight w:val="yellow"/>
        </w:rPr>
        <w:t xml:space="preserve">remaining </w:t>
      </w:r>
      <w:r w:rsidR="00AD2D1B" w:rsidRPr="006B434B">
        <w:rPr>
          <w:rFonts w:asciiTheme="minorHAnsi" w:hAnsiTheme="minorHAnsi" w:cstheme="minorHAnsi"/>
          <w:highlight w:val="yellow"/>
        </w:rPr>
        <w:t>uncovered light sources</w:t>
      </w:r>
      <w:r w:rsidR="006A065D" w:rsidRPr="006B434B">
        <w:rPr>
          <w:rFonts w:asciiTheme="minorHAnsi" w:hAnsiTheme="minorHAnsi" w:cstheme="minorHAnsi"/>
          <w:highlight w:val="yellow"/>
        </w:rPr>
        <w:t xml:space="preserve"> with black tape</w:t>
      </w:r>
      <w:r w:rsidR="006A065D" w:rsidRPr="00680002">
        <w:rPr>
          <w:rFonts w:asciiTheme="minorHAnsi" w:hAnsiTheme="minorHAnsi" w:cstheme="minorHAnsi"/>
        </w:rPr>
        <w:t>.</w:t>
      </w:r>
      <w:r w:rsidR="00E44377">
        <w:rPr>
          <w:rFonts w:asciiTheme="minorHAnsi" w:hAnsiTheme="minorHAnsi" w:cstheme="minorHAnsi"/>
        </w:rPr>
        <w:t xml:space="preserve"> </w:t>
      </w:r>
    </w:p>
    <w:p w14:paraId="23FED856" w14:textId="2D9E6151" w:rsidR="00C96C00" w:rsidRPr="00680002" w:rsidRDefault="00C96C00" w:rsidP="000B3355">
      <w:pPr>
        <w:rPr>
          <w:rFonts w:asciiTheme="minorHAnsi" w:hAnsiTheme="minorHAnsi" w:cstheme="minorHAnsi"/>
        </w:rPr>
      </w:pPr>
    </w:p>
    <w:p w14:paraId="692108A5" w14:textId="77777777" w:rsidR="001E4A32" w:rsidRDefault="00C96C00" w:rsidP="000B3355">
      <w:pPr>
        <w:rPr>
          <w:rFonts w:asciiTheme="minorHAnsi" w:hAnsiTheme="minorHAnsi" w:cstheme="minorHAnsi"/>
        </w:rPr>
      </w:pPr>
      <w:r w:rsidRPr="00C732B7">
        <w:rPr>
          <w:rFonts w:asciiTheme="minorHAnsi" w:hAnsiTheme="minorHAnsi" w:cstheme="minorHAnsi"/>
          <w:highlight w:val="yellow"/>
        </w:rPr>
        <w:t>4.</w:t>
      </w:r>
      <w:r w:rsidR="00AD7EAE" w:rsidRPr="00C732B7">
        <w:rPr>
          <w:rFonts w:asciiTheme="minorHAnsi" w:hAnsiTheme="minorHAnsi" w:cstheme="minorHAnsi"/>
          <w:highlight w:val="yellow"/>
        </w:rPr>
        <w:t>6</w:t>
      </w:r>
      <w:r w:rsidRPr="00C732B7">
        <w:rPr>
          <w:rFonts w:asciiTheme="minorHAnsi" w:hAnsiTheme="minorHAnsi" w:cstheme="minorHAnsi"/>
          <w:highlight w:val="yellow"/>
        </w:rPr>
        <w:t xml:space="preserve">. </w:t>
      </w:r>
      <w:r w:rsidR="007326FA" w:rsidRPr="00BA7970">
        <w:rPr>
          <w:rFonts w:asciiTheme="minorHAnsi" w:hAnsiTheme="minorHAnsi" w:cstheme="minorHAnsi"/>
          <w:highlight w:val="yellow"/>
        </w:rPr>
        <w:t xml:space="preserve">Remove </w:t>
      </w:r>
      <w:r w:rsidR="007326FA" w:rsidRPr="006B434B">
        <w:rPr>
          <w:rFonts w:asciiTheme="minorHAnsi" w:hAnsiTheme="minorHAnsi" w:cstheme="minorHAnsi"/>
          <w:highlight w:val="yellow"/>
        </w:rPr>
        <w:t xml:space="preserve">the </w:t>
      </w:r>
      <w:r w:rsidR="002906BE" w:rsidRPr="006B434B">
        <w:rPr>
          <w:rFonts w:asciiTheme="minorHAnsi" w:hAnsiTheme="minorHAnsi" w:cstheme="minorHAnsi"/>
          <w:highlight w:val="yellow"/>
        </w:rPr>
        <w:t>black</w:t>
      </w:r>
      <w:r w:rsidR="00474F6C" w:rsidRPr="006B434B">
        <w:rPr>
          <w:rFonts w:asciiTheme="minorHAnsi" w:hAnsiTheme="minorHAnsi" w:cstheme="minorHAnsi"/>
          <w:highlight w:val="yellow"/>
        </w:rPr>
        <w:t xml:space="preserve"> mask</w:t>
      </w:r>
      <w:r w:rsidR="002906BE" w:rsidRPr="006B434B">
        <w:rPr>
          <w:rFonts w:asciiTheme="minorHAnsi" w:hAnsiTheme="minorHAnsi" w:cstheme="minorHAnsi"/>
          <w:highlight w:val="yellow"/>
        </w:rPr>
        <w:t xml:space="preserve"> over both eyes. Remove the black tape and </w:t>
      </w:r>
      <w:r w:rsidR="007326FA" w:rsidRPr="006B434B">
        <w:rPr>
          <w:rFonts w:asciiTheme="minorHAnsi" w:hAnsiTheme="minorHAnsi" w:cstheme="minorHAnsi"/>
          <w:highlight w:val="yellow"/>
        </w:rPr>
        <w:t>patch</w:t>
      </w:r>
      <w:r w:rsidR="002906BE" w:rsidRPr="006B434B">
        <w:rPr>
          <w:rFonts w:asciiTheme="minorHAnsi" w:hAnsiTheme="minorHAnsi" w:cstheme="minorHAnsi"/>
          <w:highlight w:val="yellow"/>
        </w:rPr>
        <w:t>es</w:t>
      </w:r>
      <w:r w:rsidR="007326FA" w:rsidRPr="006B434B">
        <w:rPr>
          <w:rFonts w:asciiTheme="minorHAnsi" w:hAnsiTheme="minorHAnsi" w:cstheme="minorHAnsi"/>
          <w:highlight w:val="yellow"/>
        </w:rPr>
        <w:t xml:space="preserve"> </w:t>
      </w:r>
      <w:r w:rsidR="00F01B20" w:rsidRPr="006B434B">
        <w:rPr>
          <w:rFonts w:asciiTheme="minorHAnsi" w:hAnsiTheme="minorHAnsi" w:cstheme="minorHAnsi"/>
          <w:highlight w:val="yellow"/>
        </w:rPr>
        <w:t>o</w:t>
      </w:r>
      <w:r w:rsidR="002906BE" w:rsidRPr="006B434B">
        <w:rPr>
          <w:rFonts w:asciiTheme="minorHAnsi" w:hAnsiTheme="minorHAnsi" w:cstheme="minorHAnsi"/>
          <w:highlight w:val="yellow"/>
        </w:rPr>
        <w:t xml:space="preserve">ver </w:t>
      </w:r>
      <w:r w:rsidR="007326FA" w:rsidRPr="006B434B">
        <w:rPr>
          <w:rFonts w:asciiTheme="minorHAnsi" w:hAnsiTheme="minorHAnsi" w:cstheme="minorHAnsi"/>
          <w:highlight w:val="yellow"/>
        </w:rPr>
        <w:t xml:space="preserve">the right eye only and place the </w:t>
      </w:r>
      <w:r w:rsidR="00DC4D1F" w:rsidRPr="006B434B">
        <w:rPr>
          <w:rFonts w:asciiTheme="minorHAnsi" w:hAnsiTheme="minorHAnsi" w:cstheme="minorHAnsi"/>
          <w:highlight w:val="yellow"/>
        </w:rPr>
        <w:t xml:space="preserve">corneal </w:t>
      </w:r>
      <w:r w:rsidR="00F01B20" w:rsidRPr="006B434B">
        <w:rPr>
          <w:rFonts w:asciiTheme="minorHAnsi" w:hAnsiTheme="minorHAnsi" w:cstheme="minorHAnsi"/>
          <w:highlight w:val="yellow"/>
        </w:rPr>
        <w:t xml:space="preserve">ERG </w:t>
      </w:r>
      <w:r w:rsidR="007326FA" w:rsidRPr="006B434B">
        <w:rPr>
          <w:rFonts w:asciiTheme="minorHAnsi" w:hAnsiTheme="minorHAnsi" w:cstheme="minorHAnsi"/>
          <w:highlight w:val="yellow"/>
        </w:rPr>
        <w:t xml:space="preserve">recording electrode </w:t>
      </w:r>
      <w:r w:rsidR="00F01B20" w:rsidRPr="006B434B">
        <w:rPr>
          <w:rFonts w:asciiTheme="minorHAnsi" w:hAnsiTheme="minorHAnsi" w:cstheme="minorHAnsi"/>
          <w:highlight w:val="yellow"/>
        </w:rPr>
        <w:t>on the right eye to record the</w:t>
      </w:r>
      <w:r w:rsidR="003C4003" w:rsidRPr="006B434B">
        <w:rPr>
          <w:rFonts w:asciiTheme="minorHAnsi" w:hAnsiTheme="minorHAnsi" w:cstheme="minorHAnsi"/>
          <w:highlight w:val="yellow"/>
        </w:rPr>
        <w:t xml:space="preserve"> scotopic</w:t>
      </w:r>
      <w:r w:rsidR="00F01B20" w:rsidRPr="006B434B">
        <w:rPr>
          <w:rFonts w:asciiTheme="minorHAnsi" w:hAnsiTheme="minorHAnsi" w:cstheme="minorHAnsi"/>
          <w:highlight w:val="yellow"/>
        </w:rPr>
        <w:t xml:space="preserve"> </w:t>
      </w:r>
      <w:proofErr w:type="spellStart"/>
      <w:r w:rsidR="00C74207" w:rsidRPr="006B434B">
        <w:rPr>
          <w:rFonts w:asciiTheme="minorHAnsi" w:hAnsiTheme="minorHAnsi" w:cstheme="minorHAnsi"/>
          <w:highlight w:val="yellow"/>
        </w:rPr>
        <w:t>ffERG</w:t>
      </w:r>
      <w:proofErr w:type="spellEnd"/>
      <w:r w:rsidR="00C74207" w:rsidRPr="006B434B">
        <w:rPr>
          <w:rFonts w:asciiTheme="minorHAnsi" w:hAnsiTheme="minorHAnsi" w:cstheme="minorHAnsi"/>
          <w:highlight w:val="yellow"/>
        </w:rPr>
        <w:t xml:space="preserve"> responses using the hand-held </w:t>
      </w:r>
      <w:r w:rsidR="00340B9D">
        <w:rPr>
          <w:rFonts w:asciiTheme="minorHAnsi" w:hAnsiTheme="minorHAnsi" w:cstheme="minorHAnsi"/>
          <w:highlight w:val="yellow"/>
        </w:rPr>
        <w:t>full field</w:t>
      </w:r>
      <w:r w:rsidR="00C74207" w:rsidRPr="006B434B">
        <w:rPr>
          <w:rFonts w:asciiTheme="minorHAnsi" w:hAnsiTheme="minorHAnsi" w:cstheme="minorHAnsi"/>
          <w:highlight w:val="yellow"/>
        </w:rPr>
        <w:t xml:space="preserve"> light stimulus in accordance to the ISCEV standards</w:t>
      </w:r>
      <w:r w:rsidR="006445B8">
        <w:rPr>
          <w:rFonts w:asciiTheme="minorHAnsi" w:hAnsiTheme="minorHAnsi" w:cstheme="minorHAnsi"/>
        </w:rPr>
        <w:t xml:space="preserve"> </w:t>
      </w:r>
      <w:r w:rsidR="0046545F" w:rsidRPr="0046545F">
        <w:rPr>
          <w:rFonts w:asciiTheme="minorHAnsi" w:hAnsiTheme="minorHAnsi" w:cstheme="minorHAnsi"/>
        </w:rPr>
        <w:t>(</w:t>
      </w:r>
      <w:r w:rsidR="006445B8" w:rsidRPr="00C732B7">
        <w:rPr>
          <w:rFonts w:asciiTheme="minorHAnsi" w:hAnsiTheme="minorHAnsi" w:cstheme="minorHAnsi"/>
          <w:b/>
          <w:bCs/>
          <w:highlight w:val="yellow"/>
        </w:rPr>
        <w:t>Figure 6B</w:t>
      </w:r>
      <w:r w:rsidR="0046545F" w:rsidRPr="0046545F">
        <w:rPr>
          <w:rFonts w:asciiTheme="minorHAnsi" w:hAnsiTheme="minorHAnsi" w:cstheme="minorHAnsi"/>
        </w:rPr>
        <w:t>)</w:t>
      </w:r>
      <w:r w:rsidR="00C74207" w:rsidRPr="00C732B7">
        <w:rPr>
          <w:rFonts w:asciiTheme="minorHAnsi" w:hAnsiTheme="minorHAnsi" w:cstheme="minorHAnsi"/>
          <w:highlight w:val="yellow"/>
        </w:rPr>
        <w:t xml:space="preserve">. </w:t>
      </w:r>
    </w:p>
    <w:p w14:paraId="52F0CAEC" w14:textId="77777777" w:rsidR="001E4A32" w:rsidRDefault="001E4A32" w:rsidP="000B3355">
      <w:pPr>
        <w:rPr>
          <w:rFonts w:asciiTheme="minorHAnsi" w:hAnsiTheme="minorHAnsi" w:cstheme="minorHAnsi"/>
        </w:rPr>
      </w:pPr>
    </w:p>
    <w:p w14:paraId="564EDC93" w14:textId="1BD81108" w:rsidR="001E4A32" w:rsidRDefault="001E4A32" w:rsidP="000B3355">
      <w:pPr>
        <w:rPr>
          <w:rFonts w:asciiTheme="minorHAnsi" w:hAnsiTheme="minorHAnsi" w:cstheme="minorHAnsi"/>
        </w:rPr>
      </w:pPr>
      <w:r>
        <w:rPr>
          <w:rFonts w:asciiTheme="minorHAnsi" w:hAnsiTheme="minorHAnsi" w:cstheme="minorHAnsi"/>
        </w:rPr>
        <w:t xml:space="preserve">4.6.1. </w:t>
      </w:r>
      <w:r w:rsidR="00F952A2">
        <w:rPr>
          <w:rFonts w:asciiTheme="minorHAnsi" w:hAnsiTheme="minorHAnsi" w:cstheme="minorHAnsi"/>
        </w:rPr>
        <w:t>Snake the ERG recording electrode connection through the modified flap opening of the p</w:t>
      </w:r>
      <w:r w:rsidR="00E41256">
        <w:rPr>
          <w:rFonts w:asciiTheme="minorHAnsi" w:hAnsiTheme="minorHAnsi" w:cstheme="minorHAnsi"/>
        </w:rPr>
        <w:t>o</w:t>
      </w:r>
      <w:r w:rsidR="00F952A2">
        <w:rPr>
          <w:rFonts w:asciiTheme="minorHAnsi" w:hAnsiTheme="minorHAnsi" w:cstheme="minorHAnsi"/>
        </w:rPr>
        <w:t xml:space="preserve">rtable darkroom for the ERG technician to connect it to the ERG system outside of the darkroom. </w:t>
      </w:r>
      <w:r>
        <w:rPr>
          <w:rFonts w:asciiTheme="minorHAnsi" w:hAnsiTheme="minorHAnsi" w:cstheme="minorHAnsi"/>
        </w:rPr>
        <w:t>Take care to</w:t>
      </w:r>
      <w:r w:rsidR="004D1AB5" w:rsidRPr="004D1AB5">
        <w:rPr>
          <w:rFonts w:asciiTheme="minorHAnsi" w:hAnsiTheme="minorHAnsi" w:cstheme="minorHAnsi"/>
        </w:rPr>
        <w:t xml:space="preserve"> </w:t>
      </w:r>
      <w:r w:rsidR="00B758D2">
        <w:rPr>
          <w:rFonts w:asciiTheme="minorHAnsi" w:hAnsiTheme="minorHAnsi" w:cstheme="minorHAnsi"/>
        </w:rPr>
        <w:t>use the dimmest</w:t>
      </w:r>
      <w:r w:rsidR="004D1AB5" w:rsidRPr="004D1AB5">
        <w:rPr>
          <w:rFonts w:asciiTheme="minorHAnsi" w:hAnsiTheme="minorHAnsi" w:cstheme="minorHAnsi"/>
        </w:rPr>
        <w:t xml:space="preserve"> red light</w:t>
      </w:r>
      <w:r w:rsidR="00B758D2">
        <w:rPr>
          <w:rFonts w:asciiTheme="minorHAnsi" w:hAnsiTheme="minorHAnsi" w:cstheme="minorHAnsi"/>
        </w:rPr>
        <w:t xml:space="preserve"> possible</w:t>
      </w:r>
      <w:r w:rsidR="004D1AB5" w:rsidRPr="004D1AB5">
        <w:rPr>
          <w:rFonts w:asciiTheme="minorHAnsi" w:hAnsiTheme="minorHAnsi" w:cstheme="minorHAnsi"/>
        </w:rPr>
        <w:t>, and a brief period of additional dark adaptation, approximately 5 min, is recommended for recovery after lens insertion</w:t>
      </w:r>
      <w:r w:rsidR="004D1AB5">
        <w:rPr>
          <w:rFonts w:asciiTheme="minorHAnsi" w:hAnsiTheme="minorHAnsi" w:cstheme="minorHAnsi"/>
        </w:rPr>
        <w:t xml:space="preserve"> in accordance </w:t>
      </w:r>
      <w:proofErr w:type="gramStart"/>
      <w:r w:rsidR="004D1AB5">
        <w:rPr>
          <w:rFonts w:asciiTheme="minorHAnsi" w:hAnsiTheme="minorHAnsi" w:cstheme="minorHAnsi"/>
        </w:rPr>
        <w:t>to</w:t>
      </w:r>
      <w:proofErr w:type="gramEnd"/>
      <w:r w:rsidR="004D1AB5">
        <w:rPr>
          <w:rFonts w:asciiTheme="minorHAnsi" w:hAnsiTheme="minorHAnsi" w:cstheme="minorHAnsi"/>
        </w:rPr>
        <w:t xml:space="preserve"> the ISCEV standard</w:t>
      </w:r>
      <w:r w:rsidR="00E67EDF">
        <w:rPr>
          <w:rFonts w:asciiTheme="minorHAnsi" w:hAnsiTheme="minorHAnsi" w:cstheme="minorHAnsi"/>
        </w:rPr>
        <w:t xml:space="preserve">s. </w:t>
      </w:r>
    </w:p>
    <w:p w14:paraId="3CB3E397" w14:textId="77777777" w:rsidR="001E4A32" w:rsidRDefault="001E4A32" w:rsidP="000B3355">
      <w:pPr>
        <w:rPr>
          <w:rFonts w:asciiTheme="minorHAnsi" w:hAnsiTheme="minorHAnsi" w:cstheme="minorHAnsi"/>
        </w:rPr>
      </w:pPr>
    </w:p>
    <w:p w14:paraId="3008268F" w14:textId="5FCDF38A" w:rsidR="00C96C00" w:rsidRPr="00680002" w:rsidRDefault="001E4A32" w:rsidP="000B3355">
      <w:pPr>
        <w:rPr>
          <w:rFonts w:asciiTheme="minorHAnsi" w:hAnsiTheme="minorHAnsi" w:cstheme="minorHAnsi"/>
        </w:rPr>
      </w:pPr>
      <w:r>
        <w:rPr>
          <w:rFonts w:asciiTheme="minorHAnsi" w:hAnsiTheme="minorHAnsi" w:cstheme="minorHAnsi"/>
        </w:rPr>
        <w:t xml:space="preserve">4.6.2. </w:t>
      </w:r>
      <w:r w:rsidR="000C3240" w:rsidRPr="00C732B7">
        <w:rPr>
          <w:rFonts w:asciiTheme="minorHAnsi" w:hAnsiTheme="minorHAnsi" w:cstheme="minorHAnsi"/>
          <w:highlight w:val="yellow"/>
        </w:rPr>
        <w:t>After checking for electrical baseline stability and ERG electrode impedance, proceed with recording of the r</w:t>
      </w:r>
      <w:r w:rsidR="00F01B20" w:rsidRPr="00C732B7">
        <w:rPr>
          <w:rFonts w:asciiTheme="minorHAnsi" w:hAnsiTheme="minorHAnsi" w:cstheme="minorHAnsi"/>
          <w:highlight w:val="yellow"/>
        </w:rPr>
        <w:t>od response</w:t>
      </w:r>
      <w:r w:rsidR="00474C35" w:rsidRPr="00C732B7">
        <w:rPr>
          <w:rFonts w:asciiTheme="minorHAnsi" w:hAnsiTheme="minorHAnsi" w:cstheme="minorHAnsi"/>
          <w:highlight w:val="yellow"/>
        </w:rPr>
        <w:t>s</w:t>
      </w:r>
      <w:r w:rsidR="0056714F" w:rsidRPr="00C732B7">
        <w:rPr>
          <w:rFonts w:asciiTheme="minorHAnsi" w:hAnsiTheme="minorHAnsi" w:cstheme="minorHAnsi"/>
          <w:highlight w:val="yellow"/>
        </w:rPr>
        <w:t xml:space="preserve"> </w:t>
      </w:r>
      <w:r w:rsidR="0046545F" w:rsidRPr="0046545F">
        <w:rPr>
          <w:rFonts w:asciiTheme="minorHAnsi" w:hAnsiTheme="minorHAnsi" w:cstheme="minorHAnsi"/>
        </w:rPr>
        <w:t>(</w:t>
      </w:r>
      <w:r w:rsidR="0056714F" w:rsidRPr="00C732B7">
        <w:rPr>
          <w:rFonts w:asciiTheme="minorHAnsi" w:hAnsiTheme="minorHAnsi" w:cstheme="minorHAnsi"/>
          <w:highlight w:val="yellow"/>
        </w:rPr>
        <w:t xml:space="preserve">dark-adapted 0.01 </w:t>
      </w:r>
      <w:r w:rsidR="00076381" w:rsidRPr="00C732B7">
        <w:rPr>
          <w:rFonts w:asciiTheme="minorHAnsi" w:hAnsiTheme="minorHAnsi" w:cstheme="minorHAnsi"/>
          <w:highlight w:val="yellow"/>
        </w:rPr>
        <w:t>cd</w:t>
      </w:r>
      <w:r w:rsidR="00D724CC" w:rsidRPr="00C732B7">
        <w:rPr>
          <w:rFonts w:asciiTheme="minorHAnsi" w:hAnsiTheme="minorHAnsi" w:cstheme="minorHAnsi"/>
          <w:highlight w:val="yellow"/>
        </w:rPr>
        <w:t>·s</w:t>
      </w:r>
      <w:r w:rsidR="00C74207" w:rsidRPr="00C732B7">
        <w:rPr>
          <w:rFonts w:asciiTheme="minorHAnsi" w:hAnsiTheme="minorHAnsi" w:cstheme="minorHAnsi"/>
          <w:highlight w:val="yellow"/>
        </w:rPr>
        <w:t>·</w:t>
      </w:r>
      <w:r w:rsidR="00D724CC" w:rsidRPr="00C732B7">
        <w:rPr>
          <w:rFonts w:asciiTheme="minorHAnsi" w:hAnsiTheme="minorHAnsi" w:cstheme="minorHAnsi"/>
          <w:highlight w:val="yellow"/>
        </w:rPr>
        <w:t>m</w:t>
      </w:r>
      <w:r w:rsidR="00C74207" w:rsidRPr="00C732B7">
        <w:rPr>
          <w:rFonts w:asciiTheme="minorHAnsi" w:hAnsiTheme="minorHAnsi" w:cstheme="minorHAnsi"/>
          <w:highlight w:val="yellow"/>
          <w:vertAlign w:val="superscript"/>
        </w:rPr>
        <w:t>-</w:t>
      </w:r>
      <w:r w:rsidR="00D724CC" w:rsidRPr="00C732B7">
        <w:rPr>
          <w:rFonts w:asciiTheme="minorHAnsi" w:hAnsiTheme="minorHAnsi" w:cstheme="minorHAnsi"/>
          <w:highlight w:val="yellow"/>
          <w:vertAlign w:val="superscript"/>
        </w:rPr>
        <w:t>2</w:t>
      </w:r>
      <w:r w:rsidR="00D724CC" w:rsidRPr="00C732B7">
        <w:rPr>
          <w:rFonts w:asciiTheme="minorHAnsi" w:hAnsiTheme="minorHAnsi" w:cstheme="minorHAnsi"/>
          <w:highlight w:val="yellow"/>
        </w:rPr>
        <w:t xml:space="preserve"> </w:t>
      </w:r>
      <w:r w:rsidR="000C3240" w:rsidRPr="00C732B7">
        <w:rPr>
          <w:rFonts w:asciiTheme="minorHAnsi" w:hAnsiTheme="minorHAnsi" w:cstheme="minorHAnsi"/>
          <w:highlight w:val="yellow"/>
        </w:rPr>
        <w:t xml:space="preserve">flash </w:t>
      </w:r>
      <w:r w:rsidR="0056714F" w:rsidRPr="00C732B7">
        <w:rPr>
          <w:rFonts w:asciiTheme="minorHAnsi" w:hAnsiTheme="minorHAnsi" w:cstheme="minorHAnsi"/>
          <w:highlight w:val="yellow"/>
        </w:rPr>
        <w:t>ERG</w:t>
      </w:r>
      <w:r w:rsidR="0046545F" w:rsidRPr="0046545F">
        <w:rPr>
          <w:rFonts w:asciiTheme="minorHAnsi" w:hAnsiTheme="minorHAnsi" w:cstheme="minorHAnsi"/>
        </w:rPr>
        <w:t>)</w:t>
      </w:r>
      <w:r w:rsidR="00076381" w:rsidRPr="00C732B7">
        <w:rPr>
          <w:rFonts w:asciiTheme="minorHAnsi" w:hAnsiTheme="minorHAnsi" w:cstheme="minorHAnsi"/>
          <w:highlight w:val="yellow"/>
        </w:rPr>
        <w:t>,</w:t>
      </w:r>
      <w:r w:rsidR="00D56A7C" w:rsidRPr="00C732B7">
        <w:rPr>
          <w:rFonts w:asciiTheme="minorHAnsi" w:hAnsiTheme="minorHAnsi" w:cstheme="minorHAnsi"/>
          <w:highlight w:val="yellow"/>
        </w:rPr>
        <w:t xml:space="preserve"> followed by the combined rod-cone response</w:t>
      </w:r>
      <w:r w:rsidR="00474C35" w:rsidRPr="00C732B7">
        <w:rPr>
          <w:rFonts w:asciiTheme="minorHAnsi" w:hAnsiTheme="minorHAnsi" w:cstheme="minorHAnsi"/>
          <w:highlight w:val="yellow"/>
        </w:rPr>
        <w:t>s</w:t>
      </w:r>
      <w:r w:rsidR="00D56A7C" w:rsidRPr="00C732B7">
        <w:rPr>
          <w:rFonts w:asciiTheme="minorHAnsi" w:hAnsiTheme="minorHAnsi" w:cstheme="minorHAnsi"/>
          <w:highlight w:val="yellow"/>
        </w:rPr>
        <w:t xml:space="preserve"> </w:t>
      </w:r>
      <w:r w:rsidR="0046545F" w:rsidRPr="0046545F">
        <w:rPr>
          <w:rFonts w:asciiTheme="minorHAnsi" w:hAnsiTheme="minorHAnsi" w:cstheme="minorHAnsi"/>
        </w:rPr>
        <w:t>(</w:t>
      </w:r>
      <w:r w:rsidR="00D56A7C" w:rsidRPr="00C732B7">
        <w:rPr>
          <w:rFonts w:asciiTheme="minorHAnsi" w:hAnsiTheme="minorHAnsi" w:cstheme="minorHAnsi"/>
          <w:highlight w:val="yellow"/>
        </w:rPr>
        <w:t xml:space="preserve">dark-adapted 3.0 </w:t>
      </w:r>
      <w:r w:rsidR="00303AF7" w:rsidRPr="00AE55A0">
        <w:rPr>
          <w:rFonts w:asciiTheme="minorHAnsi" w:hAnsiTheme="minorHAnsi" w:cstheme="minorHAnsi"/>
          <w:highlight w:val="yellow"/>
        </w:rPr>
        <w:t>cd·s·m</w:t>
      </w:r>
      <w:r w:rsidR="00303AF7" w:rsidRPr="00AE55A0">
        <w:rPr>
          <w:rFonts w:asciiTheme="minorHAnsi" w:hAnsiTheme="minorHAnsi" w:cstheme="minorHAnsi"/>
          <w:highlight w:val="yellow"/>
          <w:vertAlign w:val="superscript"/>
        </w:rPr>
        <w:t>-2</w:t>
      </w:r>
      <w:r w:rsidR="00303AF7" w:rsidRPr="00AE55A0">
        <w:rPr>
          <w:rFonts w:asciiTheme="minorHAnsi" w:hAnsiTheme="minorHAnsi" w:cstheme="minorHAnsi"/>
          <w:highlight w:val="yellow"/>
        </w:rPr>
        <w:t xml:space="preserve"> </w:t>
      </w:r>
      <w:r w:rsidR="000C3240" w:rsidRPr="00C732B7">
        <w:rPr>
          <w:rFonts w:asciiTheme="minorHAnsi" w:hAnsiTheme="minorHAnsi" w:cstheme="minorHAnsi"/>
          <w:highlight w:val="yellow"/>
        </w:rPr>
        <w:t xml:space="preserve">flash </w:t>
      </w:r>
      <w:r w:rsidR="00D56A7C" w:rsidRPr="00C732B7">
        <w:rPr>
          <w:rFonts w:asciiTheme="minorHAnsi" w:hAnsiTheme="minorHAnsi" w:cstheme="minorHAnsi"/>
          <w:highlight w:val="yellow"/>
        </w:rPr>
        <w:t>ERG</w:t>
      </w:r>
      <w:r w:rsidR="00303AF7">
        <w:rPr>
          <w:rFonts w:asciiTheme="minorHAnsi" w:hAnsiTheme="minorHAnsi" w:cstheme="minorHAnsi"/>
          <w:highlight w:val="yellow"/>
        </w:rPr>
        <w:t xml:space="preserve"> and 10 </w:t>
      </w:r>
      <w:r w:rsidR="00303AF7" w:rsidRPr="00AE55A0">
        <w:rPr>
          <w:rFonts w:asciiTheme="minorHAnsi" w:hAnsiTheme="minorHAnsi" w:cstheme="minorHAnsi"/>
          <w:highlight w:val="yellow"/>
        </w:rPr>
        <w:t>cd·s·m</w:t>
      </w:r>
      <w:r w:rsidR="00303AF7" w:rsidRPr="00AE55A0">
        <w:rPr>
          <w:rFonts w:asciiTheme="minorHAnsi" w:hAnsiTheme="minorHAnsi" w:cstheme="minorHAnsi"/>
          <w:highlight w:val="yellow"/>
          <w:vertAlign w:val="superscript"/>
        </w:rPr>
        <w:t>-2</w:t>
      </w:r>
      <w:r w:rsidR="00303AF7" w:rsidRPr="00AE55A0">
        <w:rPr>
          <w:rFonts w:asciiTheme="minorHAnsi" w:hAnsiTheme="minorHAnsi" w:cstheme="minorHAnsi"/>
          <w:highlight w:val="yellow"/>
        </w:rPr>
        <w:t xml:space="preserve"> flash ERG</w:t>
      </w:r>
      <w:r w:rsidR="0046545F" w:rsidRPr="0046545F">
        <w:rPr>
          <w:rFonts w:asciiTheme="minorHAnsi" w:hAnsiTheme="minorHAnsi" w:cstheme="minorHAnsi"/>
        </w:rPr>
        <w:t>)</w:t>
      </w:r>
      <w:r w:rsidR="00D56A7C" w:rsidRPr="00C732B7">
        <w:rPr>
          <w:rFonts w:asciiTheme="minorHAnsi" w:hAnsiTheme="minorHAnsi" w:cstheme="minorHAnsi"/>
          <w:highlight w:val="yellow"/>
        </w:rPr>
        <w:t xml:space="preserve"> and the </w:t>
      </w:r>
      <w:r w:rsidR="00076381" w:rsidRPr="00C732B7">
        <w:rPr>
          <w:rFonts w:asciiTheme="minorHAnsi" w:hAnsiTheme="minorHAnsi" w:cstheme="minorHAnsi"/>
          <w:highlight w:val="yellow"/>
        </w:rPr>
        <w:t xml:space="preserve">dark-adapted 3.0 </w:t>
      </w:r>
      <w:r w:rsidR="000C3240" w:rsidRPr="00C732B7">
        <w:rPr>
          <w:rFonts w:asciiTheme="minorHAnsi" w:hAnsiTheme="minorHAnsi" w:cstheme="minorHAnsi"/>
          <w:highlight w:val="yellow"/>
        </w:rPr>
        <w:t>flash</w:t>
      </w:r>
      <w:r w:rsidR="00117B76" w:rsidRPr="00C732B7">
        <w:rPr>
          <w:rFonts w:asciiTheme="minorHAnsi" w:hAnsiTheme="minorHAnsi" w:cstheme="minorHAnsi"/>
          <w:highlight w:val="yellow"/>
        </w:rPr>
        <w:t xml:space="preserve"> </w:t>
      </w:r>
      <w:r w:rsidR="00D56A7C" w:rsidRPr="00C732B7">
        <w:rPr>
          <w:rFonts w:asciiTheme="minorHAnsi" w:hAnsiTheme="minorHAnsi" w:cstheme="minorHAnsi"/>
          <w:highlight w:val="yellow"/>
        </w:rPr>
        <w:t>oscillatory potential</w:t>
      </w:r>
      <w:r w:rsidR="00117B76" w:rsidRPr="00C732B7">
        <w:rPr>
          <w:rFonts w:asciiTheme="minorHAnsi" w:hAnsiTheme="minorHAnsi" w:cstheme="minorHAnsi"/>
          <w:highlight w:val="yellow"/>
        </w:rPr>
        <w:t xml:space="preserve"> response</w:t>
      </w:r>
      <w:r w:rsidR="00474C35" w:rsidRPr="00C732B7">
        <w:rPr>
          <w:rFonts w:asciiTheme="minorHAnsi" w:hAnsiTheme="minorHAnsi" w:cstheme="minorHAnsi"/>
          <w:highlight w:val="yellow"/>
        </w:rPr>
        <w:t>s</w:t>
      </w:r>
      <w:r w:rsidR="00D56A7C" w:rsidRPr="00C732B7">
        <w:rPr>
          <w:rFonts w:asciiTheme="minorHAnsi" w:hAnsiTheme="minorHAnsi" w:cstheme="minorHAnsi"/>
          <w:highlight w:val="yellow"/>
        </w:rPr>
        <w:t xml:space="preserve">. </w:t>
      </w:r>
      <w:r w:rsidR="00D938A2" w:rsidRPr="00C732B7">
        <w:rPr>
          <w:rFonts w:asciiTheme="minorHAnsi" w:hAnsiTheme="minorHAnsi" w:cstheme="minorHAnsi"/>
          <w:highlight w:val="yellow"/>
        </w:rPr>
        <w:t>Be mindful of the recommended</w:t>
      </w:r>
      <w:r w:rsidR="00117B76" w:rsidRPr="00C732B7">
        <w:rPr>
          <w:rFonts w:asciiTheme="minorHAnsi" w:hAnsiTheme="minorHAnsi" w:cstheme="minorHAnsi"/>
          <w:highlight w:val="yellow"/>
        </w:rPr>
        <w:t xml:space="preserve"> time</w:t>
      </w:r>
      <w:r w:rsidR="00D938A2" w:rsidRPr="00C732B7">
        <w:rPr>
          <w:rFonts w:asciiTheme="minorHAnsi" w:hAnsiTheme="minorHAnsi" w:cstheme="minorHAnsi"/>
          <w:highlight w:val="yellow"/>
        </w:rPr>
        <w:t xml:space="preserve"> intervals between the light stimulus</w:t>
      </w:r>
      <w:r w:rsidR="00E23713" w:rsidRPr="00C732B7">
        <w:rPr>
          <w:rFonts w:asciiTheme="minorHAnsi" w:hAnsiTheme="minorHAnsi" w:cstheme="minorHAnsi"/>
          <w:highlight w:val="yellow"/>
        </w:rPr>
        <w:t xml:space="preserve"> to maintain dark adaptation</w:t>
      </w:r>
      <w:r w:rsidR="00D938A2" w:rsidRPr="00C732B7">
        <w:rPr>
          <w:rFonts w:asciiTheme="minorHAnsi" w:hAnsiTheme="minorHAnsi" w:cstheme="minorHAnsi"/>
          <w:highlight w:val="yellow"/>
        </w:rPr>
        <w:t>.</w:t>
      </w:r>
      <w:r w:rsidR="00D938A2" w:rsidRPr="00680002">
        <w:rPr>
          <w:rFonts w:asciiTheme="minorHAnsi" w:hAnsiTheme="minorHAnsi" w:cstheme="minorHAnsi"/>
        </w:rPr>
        <w:t xml:space="preserve"> </w:t>
      </w:r>
    </w:p>
    <w:p w14:paraId="668AF0ED" w14:textId="5532FF8C" w:rsidR="00AA457F" w:rsidRPr="00680002" w:rsidRDefault="00AA457F" w:rsidP="000B3355">
      <w:pPr>
        <w:rPr>
          <w:rFonts w:asciiTheme="minorHAnsi" w:hAnsiTheme="minorHAnsi" w:cstheme="minorHAnsi"/>
        </w:rPr>
      </w:pPr>
    </w:p>
    <w:p w14:paraId="6AF34790" w14:textId="51B718F8" w:rsidR="00C21FA4" w:rsidRPr="00680002" w:rsidRDefault="0046545F" w:rsidP="000B3355">
      <w:pPr>
        <w:rPr>
          <w:rFonts w:asciiTheme="minorHAnsi" w:hAnsiTheme="minorHAnsi" w:cstheme="minorHAnsi"/>
        </w:rPr>
      </w:pPr>
      <w:r>
        <w:rPr>
          <w:rFonts w:asciiTheme="minorHAnsi" w:hAnsiTheme="minorHAnsi" w:cstheme="minorHAnsi"/>
        </w:rPr>
        <w:t>NOTE:</w:t>
      </w:r>
      <w:r w:rsidR="00AA457F" w:rsidRPr="00680002">
        <w:rPr>
          <w:rFonts w:asciiTheme="minorHAnsi" w:hAnsiTheme="minorHAnsi" w:cstheme="minorHAnsi"/>
        </w:rPr>
        <w:t xml:space="preserve"> </w:t>
      </w:r>
      <w:r w:rsidR="00AD7EAE" w:rsidRPr="006B434B">
        <w:rPr>
          <w:rFonts w:asciiTheme="minorHAnsi" w:hAnsiTheme="minorHAnsi" w:cstheme="minorHAnsi"/>
          <w:highlight w:val="yellow"/>
        </w:rPr>
        <w:t>When</w:t>
      </w:r>
      <w:r w:rsidR="00AA457F" w:rsidRPr="006B434B">
        <w:rPr>
          <w:rFonts w:asciiTheme="minorHAnsi" w:hAnsiTheme="minorHAnsi" w:cstheme="minorHAnsi"/>
          <w:highlight w:val="yellow"/>
        </w:rPr>
        <w:t xml:space="preserve"> a handheld</w:t>
      </w:r>
      <w:r w:rsidR="00860274" w:rsidRPr="006B434B">
        <w:rPr>
          <w:rFonts w:asciiTheme="minorHAnsi" w:hAnsiTheme="minorHAnsi" w:cstheme="minorHAnsi"/>
          <w:highlight w:val="yellow"/>
        </w:rPr>
        <w:t xml:space="preserve"> ERG</w:t>
      </w:r>
      <w:r w:rsidR="00AA457F" w:rsidRPr="006B434B">
        <w:rPr>
          <w:rFonts w:asciiTheme="minorHAnsi" w:hAnsiTheme="minorHAnsi" w:cstheme="minorHAnsi"/>
          <w:highlight w:val="yellow"/>
        </w:rPr>
        <w:t xml:space="preserve"> light stimulus is used to test one eye at a time, keep the </w:t>
      </w:r>
      <w:r w:rsidR="00B43156" w:rsidRPr="006B434B">
        <w:rPr>
          <w:rFonts w:asciiTheme="minorHAnsi" w:hAnsiTheme="minorHAnsi" w:cstheme="minorHAnsi"/>
          <w:highlight w:val="yellow"/>
        </w:rPr>
        <w:t xml:space="preserve">other </w:t>
      </w:r>
      <w:r w:rsidR="00AA457F" w:rsidRPr="006B434B">
        <w:rPr>
          <w:rFonts w:asciiTheme="minorHAnsi" w:hAnsiTheme="minorHAnsi" w:cstheme="minorHAnsi"/>
          <w:highlight w:val="yellow"/>
        </w:rPr>
        <w:t>eye monocular patched to maintain dark adaptation during scotopic recordings of the first eye.</w:t>
      </w:r>
      <w:r w:rsidR="00C21FA4" w:rsidRPr="00680002">
        <w:rPr>
          <w:rFonts w:asciiTheme="minorHAnsi" w:hAnsiTheme="minorHAnsi" w:cstheme="minorHAnsi"/>
        </w:rPr>
        <w:t xml:space="preserve"> Dawson Trick </w:t>
      </w:r>
      <w:proofErr w:type="spellStart"/>
      <w:r w:rsidR="00C21FA4" w:rsidRPr="00680002">
        <w:rPr>
          <w:rFonts w:asciiTheme="minorHAnsi" w:hAnsiTheme="minorHAnsi" w:cstheme="minorHAnsi"/>
        </w:rPr>
        <w:t>Litzkow</w:t>
      </w:r>
      <w:proofErr w:type="spellEnd"/>
      <w:r w:rsidR="00C21FA4" w:rsidRPr="00680002">
        <w:rPr>
          <w:rFonts w:asciiTheme="minorHAnsi" w:hAnsiTheme="minorHAnsi" w:cstheme="minorHAnsi"/>
        </w:rPr>
        <w:t xml:space="preserve"> </w:t>
      </w:r>
      <w:r w:rsidRPr="0046545F">
        <w:rPr>
          <w:rFonts w:asciiTheme="minorHAnsi" w:hAnsiTheme="minorHAnsi" w:cstheme="minorHAnsi"/>
        </w:rPr>
        <w:t>(</w:t>
      </w:r>
      <w:r w:rsidR="00C21FA4" w:rsidRPr="00680002">
        <w:rPr>
          <w:rFonts w:asciiTheme="minorHAnsi" w:hAnsiTheme="minorHAnsi" w:cstheme="minorHAnsi"/>
        </w:rPr>
        <w:t>DTL</w:t>
      </w:r>
      <w:r w:rsidRPr="0046545F">
        <w:rPr>
          <w:rFonts w:asciiTheme="minorHAnsi" w:hAnsiTheme="minorHAnsi" w:cstheme="minorHAnsi"/>
        </w:rPr>
        <w:t>)</w:t>
      </w:r>
      <w:r w:rsidR="00C21FA4" w:rsidRPr="00680002">
        <w:rPr>
          <w:rFonts w:asciiTheme="minorHAnsi" w:hAnsiTheme="minorHAnsi" w:cstheme="minorHAnsi"/>
        </w:rPr>
        <w:t xml:space="preserve"> fiber electrode or </w:t>
      </w:r>
      <w:r w:rsidR="00B43156" w:rsidRPr="00680002">
        <w:rPr>
          <w:rFonts w:asciiTheme="minorHAnsi" w:hAnsiTheme="minorHAnsi" w:cstheme="minorHAnsi"/>
        </w:rPr>
        <w:t>b</w:t>
      </w:r>
      <w:r w:rsidR="0017050E" w:rsidRPr="00680002">
        <w:rPr>
          <w:rFonts w:asciiTheme="minorHAnsi" w:hAnsiTheme="minorHAnsi" w:cstheme="minorHAnsi"/>
        </w:rPr>
        <w:t xml:space="preserve">ipolar </w:t>
      </w:r>
      <w:proofErr w:type="spellStart"/>
      <w:r w:rsidR="0017050E" w:rsidRPr="00680002">
        <w:rPr>
          <w:rFonts w:asciiTheme="minorHAnsi" w:hAnsiTheme="minorHAnsi" w:cstheme="minorHAnsi"/>
        </w:rPr>
        <w:t>Burian</w:t>
      </w:r>
      <w:proofErr w:type="spellEnd"/>
      <w:r w:rsidR="0017050E" w:rsidRPr="00680002">
        <w:rPr>
          <w:rFonts w:asciiTheme="minorHAnsi" w:hAnsiTheme="minorHAnsi" w:cstheme="minorHAnsi"/>
        </w:rPr>
        <w:t>-Allen</w:t>
      </w:r>
      <w:r w:rsidR="00B43156" w:rsidRPr="00680002">
        <w:rPr>
          <w:rFonts w:asciiTheme="minorHAnsi" w:hAnsiTheme="minorHAnsi" w:cstheme="minorHAnsi"/>
        </w:rPr>
        <w:t xml:space="preserve"> ERG corneal electrodes are </w:t>
      </w:r>
      <w:r w:rsidR="00C21FA4" w:rsidRPr="00680002">
        <w:rPr>
          <w:rFonts w:asciiTheme="minorHAnsi" w:hAnsiTheme="minorHAnsi" w:cstheme="minorHAnsi"/>
        </w:rPr>
        <w:t>typically used</w:t>
      </w:r>
      <w:r w:rsidR="00B43156" w:rsidRPr="00680002">
        <w:rPr>
          <w:rFonts w:asciiTheme="minorHAnsi" w:hAnsiTheme="minorHAnsi" w:cstheme="minorHAnsi"/>
        </w:rPr>
        <w:t xml:space="preserve">. </w:t>
      </w:r>
      <w:r w:rsidR="00C21FA4" w:rsidRPr="00680002">
        <w:rPr>
          <w:rFonts w:asciiTheme="minorHAnsi" w:hAnsiTheme="minorHAnsi" w:cstheme="minorHAnsi"/>
        </w:rPr>
        <w:t xml:space="preserve">The DTL electrode is better tolerated by a conscious patient </w:t>
      </w:r>
      <w:r w:rsidR="00831B17" w:rsidRPr="00680002">
        <w:rPr>
          <w:rFonts w:asciiTheme="minorHAnsi" w:hAnsiTheme="minorHAnsi" w:cstheme="minorHAnsi"/>
        </w:rPr>
        <w:t xml:space="preserve">and </w:t>
      </w:r>
      <w:r w:rsidR="00C21FA4" w:rsidRPr="00680002">
        <w:rPr>
          <w:rFonts w:asciiTheme="minorHAnsi" w:hAnsiTheme="minorHAnsi" w:cstheme="minorHAnsi"/>
        </w:rPr>
        <w:t>has lower amplitude</w:t>
      </w:r>
      <w:r w:rsidR="00831B17" w:rsidRPr="00680002">
        <w:rPr>
          <w:rFonts w:asciiTheme="minorHAnsi" w:hAnsiTheme="minorHAnsi" w:cstheme="minorHAnsi"/>
        </w:rPr>
        <w:t>-</w:t>
      </w:r>
      <w:r w:rsidR="00C21FA4" w:rsidRPr="00680002">
        <w:rPr>
          <w:rFonts w:asciiTheme="minorHAnsi" w:hAnsiTheme="minorHAnsi" w:cstheme="minorHAnsi"/>
        </w:rPr>
        <w:t>to</w:t>
      </w:r>
      <w:r w:rsidR="00831B17" w:rsidRPr="00680002">
        <w:rPr>
          <w:rFonts w:asciiTheme="minorHAnsi" w:hAnsiTheme="minorHAnsi" w:cstheme="minorHAnsi"/>
        </w:rPr>
        <w:t>-</w:t>
      </w:r>
      <w:r w:rsidR="00C21FA4" w:rsidRPr="00680002">
        <w:rPr>
          <w:rFonts w:asciiTheme="minorHAnsi" w:hAnsiTheme="minorHAnsi" w:cstheme="minorHAnsi"/>
        </w:rPr>
        <w:t xml:space="preserve">noise ratio compared to the </w:t>
      </w:r>
      <w:proofErr w:type="spellStart"/>
      <w:r w:rsidR="00C21FA4" w:rsidRPr="00680002">
        <w:rPr>
          <w:rFonts w:asciiTheme="minorHAnsi" w:hAnsiTheme="minorHAnsi" w:cstheme="minorHAnsi"/>
        </w:rPr>
        <w:t>Burian</w:t>
      </w:r>
      <w:proofErr w:type="spellEnd"/>
      <w:r w:rsidR="00C21FA4" w:rsidRPr="00680002">
        <w:rPr>
          <w:rFonts w:asciiTheme="minorHAnsi" w:hAnsiTheme="minorHAnsi" w:cstheme="minorHAnsi"/>
        </w:rPr>
        <w:t xml:space="preserve">-Allen ERG corneal electrode. </w:t>
      </w:r>
      <w:r w:rsidR="00C21FA4" w:rsidRPr="00C732B7">
        <w:rPr>
          <w:rFonts w:asciiTheme="minorHAnsi" w:hAnsiTheme="minorHAnsi" w:cstheme="minorHAnsi"/>
          <w:highlight w:val="yellow"/>
        </w:rPr>
        <w:t xml:space="preserve">Given patient tolerance is not an issue during sedation or general anesthesia, </w:t>
      </w:r>
      <w:proofErr w:type="spellStart"/>
      <w:r w:rsidR="00C21FA4" w:rsidRPr="00C732B7">
        <w:rPr>
          <w:rFonts w:asciiTheme="minorHAnsi" w:hAnsiTheme="minorHAnsi" w:cstheme="minorHAnsi"/>
          <w:highlight w:val="yellow"/>
        </w:rPr>
        <w:t>Burian</w:t>
      </w:r>
      <w:proofErr w:type="spellEnd"/>
      <w:r w:rsidR="00C21FA4" w:rsidRPr="00C732B7">
        <w:rPr>
          <w:rFonts w:asciiTheme="minorHAnsi" w:hAnsiTheme="minorHAnsi" w:cstheme="minorHAnsi"/>
          <w:highlight w:val="yellow"/>
        </w:rPr>
        <w:t>-Allen electrode is preferred for sedated ERG recordings given its superior amplitude-to-noise ratio.</w:t>
      </w:r>
    </w:p>
    <w:p w14:paraId="0047DE56" w14:textId="297F4EEC" w:rsidR="00AA457F" w:rsidRPr="00680002" w:rsidRDefault="00AA457F" w:rsidP="000B3355">
      <w:pPr>
        <w:rPr>
          <w:rFonts w:asciiTheme="minorHAnsi" w:hAnsiTheme="minorHAnsi" w:cstheme="minorHAnsi"/>
        </w:rPr>
      </w:pPr>
    </w:p>
    <w:p w14:paraId="14037E37" w14:textId="76D4501F" w:rsidR="00AA457F" w:rsidRPr="00680002" w:rsidRDefault="00AA457F" w:rsidP="000B3355">
      <w:pPr>
        <w:rPr>
          <w:rFonts w:asciiTheme="minorHAnsi" w:hAnsiTheme="minorHAnsi" w:cstheme="minorHAnsi"/>
        </w:rPr>
      </w:pPr>
      <w:r w:rsidRPr="00C732B7">
        <w:rPr>
          <w:rFonts w:asciiTheme="minorHAnsi" w:hAnsiTheme="minorHAnsi" w:cstheme="minorHAnsi"/>
          <w:highlight w:val="yellow"/>
        </w:rPr>
        <w:t>4.</w:t>
      </w:r>
      <w:r w:rsidR="003C4003" w:rsidRPr="00C732B7">
        <w:rPr>
          <w:rFonts w:asciiTheme="minorHAnsi" w:hAnsiTheme="minorHAnsi" w:cstheme="minorHAnsi"/>
          <w:highlight w:val="yellow"/>
        </w:rPr>
        <w:t>7</w:t>
      </w:r>
      <w:r w:rsidRPr="00C732B7">
        <w:rPr>
          <w:rFonts w:asciiTheme="minorHAnsi" w:hAnsiTheme="minorHAnsi" w:cstheme="minorHAnsi"/>
          <w:highlight w:val="yellow"/>
        </w:rPr>
        <w:t xml:space="preserve">. </w:t>
      </w:r>
      <w:r w:rsidRPr="00BA7970">
        <w:rPr>
          <w:rFonts w:asciiTheme="minorHAnsi" w:hAnsiTheme="minorHAnsi" w:cstheme="minorHAnsi"/>
          <w:highlight w:val="yellow"/>
        </w:rPr>
        <w:t xml:space="preserve">Remove </w:t>
      </w:r>
      <w:r w:rsidRPr="006B434B">
        <w:rPr>
          <w:rFonts w:asciiTheme="minorHAnsi" w:hAnsiTheme="minorHAnsi" w:cstheme="minorHAnsi"/>
          <w:highlight w:val="yellow"/>
        </w:rPr>
        <w:t>the</w:t>
      </w:r>
      <w:r w:rsidR="00DA703C" w:rsidRPr="006B434B">
        <w:rPr>
          <w:rFonts w:asciiTheme="minorHAnsi" w:hAnsiTheme="minorHAnsi" w:cstheme="minorHAnsi"/>
          <w:highlight w:val="yellow"/>
        </w:rPr>
        <w:t xml:space="preserve"> black tape and patches of</w:t>
      </w:r>
      <w:r w:rsidRPr="006B434B">
        <w:rPr>
          <w:rFonts w:asciiTheme="minorHAnsi" w:hAnsiTheme="minorHAnsi" w:cstheme="minorHAnsi"/>
          <w:highlight w:val="yellow"/>
        </w:rPr>
        <w:t xml:space="preserve"> the </w:t>
      </w:r>
      <w:r w:rsidR="005B5F93" w:rsidRPr="006B434B">
        <w:rPr>
          <w:rFonts w:asciiTheme="minorHAnsi" w:hAnsiTheme="minorHAnsi" w:cstheme="minorHAnsi"/>
          <w:highlight w:val="yellow"/>
        </w:rPr>
        <w:t xml:space="preserve">left </w:t>
      </w:r>
      <w:r w:rsidRPr="006B434B">
        <w:rPr>
          <w:rFonts w:asciiTheme="minorHAnsi" w:hAnsiTheme="minorHAnsi" w:cstheme="minorHAnsi"/>
          <w:highlight w:val="yellow"/>
        </w:rPr>
        <w:t>eye</w:t>
      </w:r>
      <w:r w:rsidR="003C4003" w:rsidRPr="006B434B">
        <w:rPr>
          <w:rFonts w:asciiTheme="minorHAnsi" w:hAnsiTheme="minorHAnsi" w:cstheme="minorHAnsi"/>
          <w:highlight w:val="yellow"/>
        </w:rPr>
        <w:t xml:space="preserve"> and </w:t>
      </w:r>
      <w:r w:rsidR="005946A6" w:rsidRPr="006B434B">
        <w:rPr>
          <w:rFonts w:asciiTheme="minorHAnsi" w:hAnsiTheme="minorHAnsi" w:cstheme="minorHAnsi"/>
          <w:highlight w:val="yellow"/>
        </w:rPr>
        <w:t xml:space="preserve">proceed with scotopic </w:t>
      </w:r>
      <w:proofErr w:type="spellStart"/>
      <w:r w:rsidR="005946A6" w:rsidRPr="006B434B">
        <w:rPr>
          <w:rFonts w:asciiTheme="minorHAnsi" w:hAnsiTheme="minorHAnsi" w:cstheme="minorHAnsi"/>
          <w:highlight w:val="yellow"/>
        </w:rPr>
        <w:t>ffERG</w:t>
      </w:r>
      <w:proofErr w:type="spellEnd"/>
      <w:r w:rsidR="005946A6" w:rsidRPr="006B434B">
        <w:rPr>
          <w:rFonts w:asciiTheme="minorHAnsi" w:hAnsiTheme="minorHAnsi" w:cstheme="minorHAnsi"/>
          <w:highlight w:val="yellow"/>
        </w:rPr>
        <w:t xml:space="preserve"> recording </w:t>
      </w:r>
      <w:r w:rsidR="008C08E0" w:rsidRPr="006B434B">
        <w:rPr>
          <w:rFonts w:asciiTheme="minorHAnsi" w:hAnsiTheme="minorHAnsi" w:cstheme="minorHAnsi"/>
          <w:highlight w:val="yellow"/>
        </w:rPr>
        <w:t xml:space="preserve">of the left eye </w:t>
      </w:r>
      <w:r w:rsidR="005B5F93" w:rsidRPr="006B434B">
        <w:rPr>
          <w:rFonts w:asciiTheme="minorHAnsi" w:hAnsiTheme="minorHAnsi" w:cstheme="minorHAnsi"/>
          <w:highlight w:val="yellow"/>
        </w:rPr>
        <w:t>following same procedures as for the first eye</w:t>
      </w:r>
      <w:r w:rsidR="000C3240" w:rsidRPr="006B434B">
        <w:rPr>
          <w:rFonts w:asciiTheme="minorHAnsi" w:hAnsiTheme="minorHAnsi" w:cstheme="minorHAnsi"/>
          <w:highlight w:val="yellow"/>
        </w:rPr>
        <w:t xml:space="preserve"> as </w:t>
      </w:r>
      <w:r w:rsidR="00DA703C" w:rsidRPr="006B434B">
        <w:rPr>
          <w:rFonts w:asciiTheme="minorHAnsi" w:hAnsiTheme="minorHAnsi" w:cstheme="minorHAnsi"/>
          <w:highlight w:val="yellow"/>
        </w:rPr>
        <w:t>in step</w:t>
      </w:r>
      <w:r w:rsidR="005946A6" w:rsidRPr="006B434B">
        <w:rPr>
          <w:rFonts w:asciiTheme="minorHAnsi" w:hAnsiTheme="minorHAnsi" w:cstheme="minorHAnsi"/>
          <w:highlight w:val="yellow"/>
        </w:rPr>
        <w:t xml:space="preserve"> 4.6</w:t>
      </w:r>
      <w:r w:rsidR="00DA703C" w:rsidRPr="006B434B">
        <w:rPr>
          <w:rFonts w:asciiTheme="minorHAnsi" w:hAnsiTheme="minorHAnsi" w:cstheme="minorHAnsi"/>
          <w:highlight w:val="yellow"/>
        </w:rPr>
        <w:t xml:space="preserve"> with the hand-held </w:t>
      </w:r>
      <w:r w:rsidR="00340B9D">
        <w:rPr>
          <w:rFonts w:asciiTheme="minorHAnsi" w:hAnsiTheme="minorHAnsi" w:cstheme="minorHAnsi"/>
          <w:highlight w:val="yellow"/>
        </w:rPr>
        <w:t>full field</w:t>
      </w:r>
      <w:r w:rsidR="00DA703C" w:rsidRPr="006B434B">
        <w:rPr>
          <w:rFonts w:asciiTheme="minorHAnsi" w:hAnsiTheme="minorHAnsi" w:cstheme="minorHAnsi"/>
          <w:highlight w:val="yellow"/>
        </w:rPr>
        <w:t xml:space="preserve"> light stimulus</w:t>
      </w:r>
      <w:r w:rsidR="005946A6" w:rsidRPr="006B434B">
        <w:rPr>
          <w:rFonts w:asciiTheme="minorHAnsi" w:hAnsiTheme="minorHAnsi" w:cstheme="minorHAnsi"/>
          <w:highlight w:val="yellow"/>
        </w:rPr>
        <w:t>.</w:t>
      </w:r>
      <w:r w:rsidR="00E44377">
        <w:rPr>
          <w:rFonts w:asciiTheme="minorHAnsi" w:hAnsiTheme="minorHAnsi" w:cstheme="minorHAnsi"/>
        </w:rPr>
        <w:t xml:space="preserve"> </w:t>
      </w:r>
    </w:p>
    <w:p w14:paraId="09390DDB" w14:textId="7E3B92FE" w:rsidR="00AA457F" w:rsidRPr="00680002" w:rsidRDefault="00AA457F" w:rsidP="000B3355">
      <w:pPr>
        <w:rPr>
          <w:rFonts w:asciiTheme="minorHAnsi" w:hAnsiTheme="minorHAnsi" w:cstheme="minorHAnsi"/>
        </w:rPr>
      </w:pPr>
    </w:p>
    <w:p w14:paraId="1E0FAAE8" w14:textId="25D1B6CD" w:rsidR="000B3355" w:rsidRPr="00680002" w:rsidRDefault="0046545F" w:rsidP="000B3355">
      <w:pPr>
        <w:rPr>
          <w:rFonts w:asciiTheme="minorHAnsi" w:hAnsiTheme="minorHAnsi" w:cstheme="minorHAnsi"/>
        </w:rPr>
      </w:pPr>
      <w:r>
        <w:rPr>
          <w:rFonts w:asciiTheme="minorHAnsi" w:hAnsiTheme="minorHAnsi" w:cstheme="minorHAnsi"/>
        </w:rPr>
        <w:t>NOTE:</w:t>
      </w:r>
      <w:r w:rsidR="00E44377">
        <w:rPr>
          <w:rFonts w:asciiTheme="minorHAnsi" w:hAnsiTheme="minorHAnsi" w:cstheme="minorHAnsi"/>
        </w:rPr>
        <w:t xml:space="preserve"> </w:t>
      </w:r>
      <w:r w:rsidR="005946A6" w:rsidRPr="00680002">
        <w:rPr>
          <w:rFonts w:asciiTheme="minorHAnsi" w:hAnsiTheme="minorHAnsi" w:cstheme="minorHAnsi"/>
        </w:rPr>
        <w:t xml:space="preserve">Recorded </w:t>
      </w:r>
      <w:r w:rsidR="00DA703C" w:rsidRPr="00680002">
        <w:rPr>
          <w:rFonts w:asciiTheme="minorHAnsi" w:hAnsiTheme="minorHAnsi" w:cstheme="minorHAnsi"/>
        </w:rPr>
        <w:t xml:space="preserve">scotopic </w:t>
      </w:r>
      <w:proofErr w:type="spellStart"/>
      <w:r w:rsidR="002F6653" w:rsidRPr="00680002">
        <w:rPr>
          <w:rFonts w:asciiTheme="minorHAnsi" w:hAnsiTheme="minorHAnsi" w:cstheme="minorHAnsi"/>
        </w:rPr>
        <w:t>ffERG</w:t>
      </w:r>
      <w:proofErr w:type="spellEnd"/>
      <w:r w:rsidR="002F6653" w:rsidRPr="00680002">
        <w:rPr>
          <w:rFonts w:asciiTheme="minorHAnsi" w:hAnsiTheme="minorHAnsi" w:cstheme="minorHAnsi"/>
        </w:rPr>
        <w:t xml:space="preserve"> </w:t>
      </w:r>
      <w:r w:rsidR="005946A6" w:rsidRPr="00680002">
        <w:rPr>
          <w:rFonts w:asciiTheme="minorHAnsi" w:hAnsiTheme="minorHAnsi" w:cstheme="minorHAnsi"/>
        </w:rPr>
        <w:t>a</w:t>
      </w:r>
      <w:r w:rsidR="00AA457F" w:rsidRPr="00680002">
        <w:rPr>
          <w:rFonts w:asciiTheme="minorHAnsi" w:hAnsiTheme="minorHAnsi" w:cstheme="minorHAnsi"/>
        </w:rPr>
        <w:t>mplitudes tend to</w:t>
      </w:r>
      <w:r w:rsidR="00483A0A" w:rsidRPr="00680002">
        <w:rPr>
          <w:rFonts w:asciiTheme="minorHAnsi" w:hAnsiTheme="minorHAnsi" w:cstheme="minorHAnsi"/>
        </w:rPr>
        <w:t xml:space="preserve"> be mildly</w:t>
      </w:r>
      <w:r w:rsidR="00AA457F" w:rsidRPr="00680002">
        <w:rPr>
          <w:rFonts w:asciiTheme="minorHAnsi" w:hAnsiTheme="minorHAnsi" w:cstheme="minorHAnsi"/>
        </w:rPr>
        <w:t xml:space="preserve"> lower in the second </w:t>
      </w:r>
      <w:r w:rsidR="0095086D" w:rsidRPr="00680002">
        <w:rPr>
          <w:rFonts w:asciiTheme="minorHAnsi" w:hAnsiTheme="minorHAnsi" w:cstheme="minorHAnsi"/>
        </w:rPr>
        <w:t xml:space="preserve">recorded </w:t>
      </w:r>
      <w:r w:rsidR="00AA457F" w:rsidRPr="00680002">
        <w:rPr>
          <w:rFonts w:asciiTheme="minorHAnsi" w:hAnsiTheme="minorHAnsi" w:cstheme="minorHAnsi"/>
        </w:rPr>
        <w:t xml:space="preserve">eye </w:t>
      </w:r>
      <w:r w:rsidR="00E27C1E" w:rsidRPr="00680002">
        <w:rPr>
          <w:rFonts w:asciiTheme="minorHAnsi" w:hAnsiTheme="minorHAnsi" w:cstheme="minorHAnsi"/>
        </w:rPr>
        <w:t xml:space="preserve">given the retinal dark adaptation </w:t>
      </w:r>
      <w:r w:rsidR="0095086D" w:rsidRPr="00680002">
        <w:rPr>
          <w:rFonts w:asciiTheme="minorHAnsi" w:hAnsiTheme="minorHAnsi" w:cstheme="minorHAnsi"/>
        </w:rPr>
        <w:t xml:space="preserve">of the second eye </w:t>
      </w:r>
      <w:r w:rsidR="00E27C1E" w:rsidRPr="00680002">
        <w:rPr>
          <w:rFonts w:asciiTheme="minorHAnsi" w:hAnsiTheme="minorHAnsi" w:cstheme="minorHAnsi"/>
        </w:rPr>
        <w:t>is typically affected by the ERG stimulus flashes diffusing to the eye through bone and tissue</w:t>
      </w:r>
      <w:r w:rsidR="0095086D" w:rsidRPr="00680002">
        <w:rPr>
          <w:rFonts w:asciiTheme="minorHAnsi" w:hAnsiTheme="minorHAnsi" w:cstheme="minorHAnsi"/>
        </w:rPr>
        <w:t xml:space="preserve"> during ERG recording of the first eye. </w:t>
      </w:r>
    </w:p>
    <w:p w14:paraId="0548E4B1" w14:textId="77777777" w:rsidR="00DC44D5" w:rsidRPr="00680002" w:rsidRDefault="00DC44D5" w:rsidP="000B3355">
      <w:pPr>
        <w:rPr>
          <w:rFonts w:asciiTheme="minorHAnsi" w:hAnsiTheme="minorHAnsi" w:cstheme="minorHAnsi"/>
        </w:rPr>
      </w:pPr>
    </w:p>
    <w:p w14:paraId="52D7D792" w14:textId="3AFD7E7D" w:rsidR="00E3724C" w:rsidRPr="00680002" w:rsidRDefault="00E3724C" w:rsidP="00E3724C">
      <w:pPr>
        <w:rPr>
          <w:rFonts w:asciiTheme="minorHAnsi" w:hAnsiTheme="minorHAnsi" w:cstheme="minorHAnsi"/>
          <w:b/>
        </w:rPr>
      </w:pPr>
      <w:r w:rsidRPr="00680002">
        <w:rPr>
          <w:rFonts w:asciiTheme="minorHAnsi" w:hAnsiTheme="minorHAnsi" w:cstheme="minorHAnsi"/>
          <w:b/>
        </w:rPr>
        <w:t xml:space="preserve">5. Light-Adapted </w:t>
      </w:r>
      <w:r w:rsidR="001E4A32">
        <w:rPr>
          <w:rFonts w:asciiTheme="minorHAnsi" w:hAnsiTheme="minorHAnsi" w:cstheme="minorHAnsi"/>
          <w:b/>
        </w:rPr>
        <w:t>full field</w:t>
      </w:r>
      <w:r w:rsidR="001E4A32" w:rsidRPr="00680002">
        <w:rPr>
          <w:rFonts w:asciiTheme="minorHAnsi" w:hAnsiTheme="minorHAnsi" w:cstheme="minorHAnsi"/>
          <w:b/>
        </w:rPr>
        <w:t xml:space="preserve"> electroretinogram recording in </w:t>
      </w:r>
      <w:r w:rsidR="001E4A32">
        <w:rPr>
          <w:rFonts w:asciiTheme="minorHAnsi" w:hAnsiTheme="minorHAnsi" w:cstheme="minorHAnsi"/>
          <w:b/>
        </w:rPr>
        <w:t xml:space="preserve">the </w:t>
      </w:r>
      <w:r w:rsidR="001E4A32" w:rsidRPr="00680002">
        <w:rPr>
          <w:rFonts w:asciiTheme="minorHAnsi" w:hAnsiTheme="minorHAnsi" w:cstheme="minorHAnsi"/>
          <w:b/>
        </w:rPr>
        <w:t>operating room</w:t>
      </w:r>
    </w:p>
    <w:p w14:paraId="6E3F87DA" w14:textId="02D3769F" w:rsidR="00E3724C" w:rsidRPr="00680002" w:rsidRDefault="00E3724C" w:rsidP="00E3724C">
      <w:pPr>
        <w:rPr>
          <w:rFonts w:asciiTheme="minorHAnsi" w:hAnsiTheme="minorHAnsi" w:cstheme="minorHAnsi"/>
          <w:b/>
        </w:rPr>
      </w:pPr>
    </w:p>
    <w:p w14:paraId="057A7401" w14:textId="439BE0D7" w:rsidR="00E3724C" w:rsidRPr="00680002" w:rsidRDefault="00E3724C" w:rsidP="00E3724C">
      <w:pPr>
        <w:rPr>
          <w:rFonts w:asciiTheme="minorHAnsi" w:hAnsiTheme="minorHAnsi" w:cstheme="minorHAnsi"/>
          <w:bCs/>
        </w:rPr>
      </w:pPr>
      <w:r w:rsidRPr="00C732B7">
        <w:rPr>
          <w:rFonts w:asciiTheme="minorHAnsi" w:hAnsiTheme="minorHAnsi" w:cstheme="minorHAnsi"/>
          <w:bCs/>
          <w:highlight w:val="yellow"/>
        </w:rPr>
        <w:t>5.1</w:t>
      </w:r>
      <w:r w:rsidR="003C010E" w:rsidRPr="00C732B7">
        <w:rPr>
          <w:rFonts w:asciiTheme="minorHAnsi" w:hAnsiTheme="minorHAnsi" w:cstheme="minorHAnsi"/>
          <w:bCs/>
          <w:highlight w:val="yellow"/>
        </w:rPr>
        <w:t>.</w:t>
      </w:r>
      <w:r w:rsidR="00725E38" w:rsidRPr="00C732B7">
        <w:rPr>
          <w:rFonts w:asciiTheme="minorHAnsi" w:hAnsiTheme="minorHAnsi" w:cstheme="minorHAnsi"/>
          <w:bCs/>
          <w:highlight w:val="yellow"/>
        </w:rPr>
        <w:t xml:space="preserve"> </w:t>
      </w:r>
      <w:r w:rsidR="00ED5B83" w:rsidRPr="00BA7970">
        <w:rPr>
          <w:rFonts w:asciiTheme="minorHAnsi" w:hAnsiTheme="minorHAnsi" w:cstheme="minorHAnsi"/>
          <w:bCs/>
          <w:highlight w:val="yellow"/>
        </w:rPr>
        <w:t xml:space="preserve">After </w:t>
      </w:r>
      <w:r w:rsidR="00ED5B83" w:rsidRPr="006B434B">
        <w:rPr>
          <w:rFonts w:asciiTheme="minorHAnsi" w:hAnsiTheme="minorHAnsi" w:cstheme="minorHAnsi"/>
          <w:bCs/>
          <w:highlight w:val="yellow"/>
        </w:rPr>
        <w:t xml:space="preserve">completion of the scotopic </w:t>
      </w:r>
      <w:proofErr w:type="spellStart"/>
      <w:r w:rsidR="00ED5B83" w:rsidRPr="006B434B">
        <w:rPr>
          <w:rFonts w:asciiTheme="minorHAnsi" w:hAnsiTheme="minorHAnsi" w:cstheme="minorHAnsi"/>
          <w:bCs/>
          <w:highlight w:val="yellow"/>
        </w:rPr>
        <w:t>ffERG</w:t>
      </w:r>
      <w:proofErr w:type="spellEnd"/>
      <w:r w:rsidR="00ED5B83" w:rsidRPr="006B434B">
        <w:rPr>
          <w:rFonts w:asciiTheme="minorHAnsi" w:hAnsiTheme="minorHAnsi" w:cstheme="minorHAnsi"/>
          <w:bCs/>
          <w:highlight w:val="yellow"/>
        </w:rPr>
        <w:t xml:space="preserve"> recordings</w:t>
      </w:r>
      <w:r w:rsidR="0060658B" w:rsidRPr="006B434B">
        <w:rPr>
          <w:rFonts w:asciiTheme="minorHAnsi" w:hAnsiTheme="minorHAnsi" w:cstheme="minorHAnsi"/>
          <w:bCs/>
          <w:highlight w:val="yellow"/>
        </w:rPr>
        <w:t xml:space="preserve">, turn on all overhead room lights. Disconnect the ERG electrode connections </w:t>
      </w:r>
      <w:r w:rsidR="00860274" w:rsidRPr="006B434B">
        <w:rPr>
          <w:rFonts w:asciiTheme="minorHAnsi" w:hAnsiTheme="minorHAnsi" w:cstheme="minorHAnsi"/>
          <w:bCs/>
          <w:highlight w:val="yellow"/>
        </w:rPr>
        <w:t xml:space="preserve">and the </w:t>
      </w:r>
      <w:proofErr w:type="spellStart"/>
      <w:r w:rsidR="00860274" w:rsidRPr="006B434B">
        <w:rPr>
          <w:rFonts w:asciiTheme="minorHAnsi" w:hAnsiTheme="minorHAnsi" w:cstheme="minorHAnsi"/>
          <w:bCs/>
          <w:highlight w:val="yellow"/>
        </w:rPr>
        <w:t>ffERG</w:t>
      </w:r>
      <w:proofErr w:type="spellEnd"/>
      <w:r w:rsidR="00860274" w:rsidRPr="006B434B">
        <w:rPr>
          <w:rFonts w:asciiTheme="minorHAnsi" w:hAnsiTheme="minorHAnsi" w:cstheme="minorHAnsi"/>
          <w:bCs/>
          <w:highlight w:val="yellow"/>
        </w:rPr>
        <w:t xml:space="preserve"> light stimulus cable</w:t>
      </w:r>
      <w:r w:rsidR="00B96BD9" w:rsidRPr="006B434B">
        <w:rPr>
          <w:rFonts w:asciiTheme="minorHAnsi" w:hAnsiTheme="minorHAnsi" w:cstheme="minorHAnsi"/>
          <w:bCs/>
          <w:highlight w:val="yellow"/>
        </w:rPr>
        <w:t xml:space="preserve"> from the ERG recording system and snake them back to </w:t>
      </w:r>
      <w:r w:rsidR="00454F52">
        <w:rPr>
          <w:rFonts w:asciiTheme="minorHAnsi" w:hAnsiTheme="minorHAnsi" w:cstheme="minorHAnsi"/>
          <w:bCs/>
          <w:highlight w:val="yellow"/>
        </w:rPr>
        <w:t xml:space="preserve">the </w:t>
      </w:r>
      <w:r w:rsidR="00B96BD9" w:rsidRPr="006B434B">
        <w:rPr>
          <w:rFonts w:asciiTheme="minorHAnsi" w:hAnsiTheme="minorHAnsi" w:cstheme="minorHAnsi"/>
          <w:bCs/>
          <w:highlight w:val="yellow"/>
        </w:rPr>
        <w:t xml:space="preserve">inside the portable dark room </w:t>
      </w:r>
      <w:r w:rsidR="00860274" w:rsidRPr="006B434B">
        <w:rPr>
          <w:rFonts w:asciiTheme="minorHAnsi" w:hAnsiTheme="minorHAnsi" w:cstheme="minorHAnsi"/>
          <w:bCs/>
          <w:highlight w:val="yellow"/>
        </w:rPr>
        <w:t>through the modified flap opening</w:t>
      </w:r>
      <w:r w:rsidR="00B96BD9" w:rsidRPr="006B434B">
        <w:rPr>
          <w:rFonts w:asciiTheme="minorHAnsi" w:hAnsiTheme="minorHAnsi" w:cstheme="minorHAnsi"/>
          <w:bCs/>
          <w:highlight w:val="yellow"/>
        </w:rPr>
        <w:t>. Remove the portable dark room</w:t>
      </w:r>
      <w:r w:rsidR="00725E38" w:rsidRPr="00680002">
        <w:rPr>
          <w:rFonts w:asciiTheme="minorHAnsi" w:hAnsiTheme="minorHAnsi" w:cstheme="minorHAnsi"/>
          <w:bCs/>
        </w:rPr>
        <w:t>.</w:t>
      </w:r>
    </w:p>
    <w:p w14:paraId="76D28358" w14:textId="20550239" w:rsidR="00725E38" w:rsidRPr="00680002" w:rsidRDefault="00725E38" w:rsidP="00E3724C">
      <w:pPr>
        <w:rPr>
          <w:rFonts w:asciiTheme="minorHAnsi" w:hAnsiTheme="minorHAnsi" w:cstheme="minorHAnsi"/>
          <w:bCs/>
        </w:rPr>
      </w:pPr>
    </w:p>
    <w:p w14:paraId="784305F7" w14:textId="04823FBF" w:rsidR="00725E38" w:rsidRPr="00680002" w:rsidRDefault="00725E38" w:rsidP="00E3724C">
      <w:pPr>
        <w:rPr>
          <w:rFonts w:asciiTheme="minorHAnsi" w:hAnsiTheme="minorHAnsi" w:cstheme="minorHAnsi"/>
        </w:rPr>
      </w:pPr>
      <w:r w:rsidRPr="00C732B7">
        <w:rPr>
          <w:rFonts w:asciiTheme="minorHAnsi" w:hAnsiTheme="minorHAnsi" w:cstheme="minorHAnsi"/>
          <w:bCs/>
          <w:highlight w:val="yellow"/>
        </w:rPr>
        <w:t xml:space="preserve">5.2. </w:t>
      </w:r>
      <w:r w:rsidRPr="00BA7970">
        <w:rPr>
          <w:rFonts w:asciiTheme="minorHAnsi" w:hAnsiTheme="minorHAnsi" w:cstheme="minorHAnsi"/>
          <w:bCs/>
          <w:highlight w:val="yellow"/>
        </w:rPr>
        <w:t xml:space="preserve">Light </w:t>
      </w:r>
      <w:r w:rsidRPr="006B434B">
        <w:rPr>
          <w:rFonts w:asciiTheme="minorHAnsi" w:hAnsiTheme="minorHAnsi" w:cstheme="minorHAnsi"/>
          <w:bCs/>
          <w:highlight w:val="yellow"/>
        </w:rPr>
        <w:t xml:space="preserve">adapt both eyes </w:t>
      </w:r>
      <w:r w:rsidR="006E0C4B" w:rsidRPr="006B434B">
        <w:rPr>
          <w:rFonts w:asciiTheme="minorHAnsi" w:hAnsiTheme="minorHAnsi" w:cstheme="minorHAnsi"/>
          <w:bCs/>
          <w:highlight w:val="yellow"/>
        </w:rPr>
        <w:t xml:space="preserve">for </w:t>
      </w:r>
      <w:r w:rsidRPr="006B434B">
        <w:rPr>
          <w:rFonts w:asciiTheme="minorHAnsi" w:hAnsiTheme="minorHAnsi" w:cstheme="minorHAnsi"/>
          <w:bCs/>
          <w:highlight w:val="yellow"/>
        </w:rPr>
        <w:t xml:space="preserve">10 minutes by using the overhead room lights </w:t>
      </w:r>
      <w:r w:rsidRPr="006B434B">
        <w:rPr>
          <w:rFonts w:asciiTheme="minorHAnsi" w:hAnsiTheme="minorHAnsi" w:cstheme="minorHAnsi"/>
          <w:highlight w:val="yellow"/>
        </w:rPr>
        <w:t xml:space="preserve">in accordance </w:t>
      </w:r>
      <w:proofErr w:type="gramStart"/>
      <w:r w:rsidRPr="006B434B">
        <w:rPr>
          <w:rFonts w:asciiTheme="minorHAnsi" w:hAnsiTheme="minorHAnsi" w:cstheme="minorHAnsi"/>
          <w:highlight w:val="yellow"/>
        </w:rPr>
        <w:t>to</w:t>
      </w:r>
      <w:proofErr w:type="gramEnd"/>
      <w:r w:rsidRPr="006B434B">
        <w:rPr>
          <w:rFonts w:asciiTheme="minorHAnsi" w:hAnsiTheme="minorHAnsi" w:cstheme="minorHAnsi"/>
          <w:highlight w:val="yellow"/>
        </w:rPr>
        <w:t xml:space="preserve"> the ISCEV standards</w:t>
      </w:r>
      <w:r w:rsidR="006849D4">
        <w:rPr>
          <w:rFonts w:asciiTheme="minorHAnsi" w:hAnsiTheme="minorHAnsi" w:cstheme="minorHAnsi"/>
          <w:highlight w:val="yellow"/>
        </w:rPr>
        <w:t xml:space="preserve"> </w:t>
      </w:r>
      <w:r w:rsidR="0046545F" w:rsidRPr="0046545F">
        <w:rPr>
          <w:rFonts w:asciiTheme="minorHAnsi" w:hAnsiTheme="minorHAnsi" w:cstheme="minorHAnsi"/>
        </w:rPr>
        <w:t>(</w:t>
      </w:r>
      <w:r w:rsidR="006849D4" w:rsidRPr="006849D4">
        <w:rPr>
          <w:rFonts w:asciiTheme="minorHAnsi" w:hAnsiTheme="minorHAnsi" w:cstheme="minorHAnsi"/>
        </w:rPr>
        <w:t xml:space="preserve">background luminance 30 </w:t>
      </w:r>
      <w:r w:rsidR="006849D4" w:rsidRPr="00AE55A0">
        <w:rPr>
          <w:rFonts w:asciiTheme="minorHAnsi" w:hAnsiTheme="minorHAnsi" w:cstheme="minorHAnsi"/>
          <w:highlight w:val="yellow"/>
        </w:rPr>
        <w:t>cd·s·m</w:t>
      </w:r>
      <w:r w:rsidR="006849D4" w:rsidRPr="00AE55A0">
        <w:rPr>
          <w:rFonts w:asciiTheme="minorHAnsi" w:hAnsiTheme="minorHAnsi" w:cstheme="minorHAnsi"/>
          <w:highlight w:val="yellow"/>
          <w:vertAlign w:val="superscript"/>
        </w:rPr>
        <w:t>-2</w:t>
      </w:r>
      <w:r w:rsidR="0046545F" w:rsidRPr="0046545F">
        <w:rPr>
          <w:rFonts w:asciiTheme="minorHAnsi" w:hAnsiTheme="minorHAnsi" w:cstheme="minorHAnsi"/>
        </w:rPr>
        <w:t>)</w:t>
      </w:r>
      <w:r w:rsidR="006849D4">
        <w:rPr>
          <w:rFonts w:asciiTheme="minorHAnsi" w:hAnsiTheme="minorHAnsi" w:cstheme="minorHAnsi"/>
          <w:highlight w:val="yellow"/>
        </w:rPr>
        <w:t>.</w:t>
      </w:r>
      <w:r w:rsidR="006E0C4B" w:rsidRPr="006B434B">
        <w:rPr>
          <w:rFonts w:asciiTheme="minorHAnsi" w:hAnsiTheme="minorHAnsi" w:cstheme="minorHAnsi"/>
          <w:highlight w:val="yellow"/>
        </w:rPr>
        <w:t xml:space="preserve"> Keep the bipolar </w:t>
      </w:r>
      <w:proofErr w:type="spellStart"/>
      <w:r w:rsidR="006E0C4B" w:rsidRPr="006B434B">
        <w:rPr>
          <w:rFonts w:asciiTheme="minorHAnsi" w:hAnsiTheme="minorHAnsi" w:cstheme="minorHAnsi"/>
          <w:highlight w:val="yellow"/>
        </w:rPr>
        <w:t>Burian</w:t>
      </w:r>
      <w:proofErr w:type="spellEnd"/>
      <w:r w:rsidR="006E0C4B" w:rsidRPr="006B434B">
        <w:rPr>
          <w:rFonts w:asciiTheme="minorHAnsi" w:hAnsiTheme="minorHAnsi" w:cstheme="minorHAnsi"/>
          <w:highlight w:val="yellow"/>
        </w:rPr>
        <w:t>-Allen ERG electrodes in place for both eyes given the built-in eyelid speculum</w:t>
      </w:r>
      <w:r w:rsidR="00745284" w:rsidRPr="006B434B">
        <w:rPr>
          <w:rFonts w:asciiTheme="minorHAnsi" w:hAnsiTheme="minorHAnsi" w:cstheme="minorHAnsi"/>
          <w:highlight w:val="yellow"/>
        </w:rPr>
        <w:t>s</w:t>
      </w:r>
      <w:r w:rsidR="006E0C4B" w:rsidRPr="006B434B">
        <w:rPr>
          <w:rFonts w:asciiTheme="minorHAnsi" w:hAnsiTheme="minorHAnsi" w:cstheme="minorHAnsi"/>
          <w:highlight w:val="yellow"/>
        </w:rPr>
        <w:t xml:space="preserve"> of the electrodes </w:t>
      </w:r>
      <w:r w:rsidR="00745284" w:rsidRPr="006B434B">
        <w:rPr>
          <w:rFonts w:asciiTheme="minorHAnsi" w:hAnsiTheme="minorHAnsi" w:cstheme="minorHAnsi"/>
          <w:highlight w:val="yellow"/>
        </w:rPr>
        <w:t xml:space="preserve">will </w:t>
      </w:r>
      <w:r w:rsidR="006E0C4B" w:rsidRPr="006B434B">
        <w:rPr>
          <w:rFonts w:asciiTheme="minorHAnsi" w:hAnsiTheme="minorHAnsi" w:cstheme="minorHAnsi"/>
          <w:highlight w:val="yellow"/>
        </w:rPr>
        <w:t>hold the eyes open.</w:t>
      </w:r>
      <w:r w:rsidR="006E0C4B" w:rsidRPr="00680002">
        <w:rPr>
          <w:rFonts w:asciiTheme="minorHAnsi" w:hAnsiTheme="minorHAnsi" w:cstheme="minorHAnsi"/>
        </w:rPr>
        <w:t xml:space="preserve"> If DTL lenses are used, use eyelid speculums to keep both eyes open with </w:t>
      </w:r>
      <w:r w:rsidR="009F036C" w:rsidRPr="00680002">
        <w:rPr>
          <w:rFonts w:asciiTheme="minorHAnsi" w:hAnsiTheme="minorHAnsi" w:cstheme="minorHAnsi"/>
        </w:rPr>
        <w:t xml:space="preserve">instillation of periodic lubricating </w:t>
      </w:r>
      <w:r w:rsidR="006E0C4B" w:rsidRPr="00680002">
        <w:rPr>
          <w:rFonts w:asciiTheme="minorHAnsi" w:hAnsiTheme="minorHAnsi" w:cstheme="minorHAnsi"/>
        </w:rPr>
        <w:t>eye drop</w:t>
      </w:r>
      <w:r w:rsidR="009F036C" w:rsidRPr="00680002">
        <w:rPr>
          <w:rFonts w:asciiTheme="minorHAnsi" w:hAnsiTheme="minorHAnsi" w:cstheme="minorHAnsi"/>
        </w:rPr>
        <w:t>s</w:t>
      </w:r>
      <w:r w:rsidR="006E0C4B" w:rsidRPr="00680002">
        <w:rPr>
          <w:rFonts w:asciiTheme="minorHAnsi" w:hAnsiTheme="minorHAnsi" w:cstheme="minorHAnsi"/>
        </w:rPr>
        <w:t xml:space="preserve"> to avoid corneal drying. </w:t>
      </w:r>
    </w:p>
    <w:p w14:paraId="2043214C" w14:textId="765C1EBF" w:rsidR="008D5ABA" w:rsidRPr="00680002" w:rsidRDefault="008D5ABA" w:rsidP="00E3724C">
      <w:pPr>
        <w:rPr>
          <w:rFonts w:asciiTheme="minorHAnsi" w:hAnsiTheme="minorHAnsi" w:cstheme="minorHAnsi"/>
        </w:rPr>
      </w:pPr>
    </w:p>
    <w:p w14:paraId="17998438" w14:textId="68A57328" w:rsidR="00BD0B29" w:rsidRDefault="008D5ABA" w:rsidP="00C90A69">
      <w:pPr>
        <w:pStyle w:val="ListParagraph"/>
        <w:tabs>
          <w:tab w:val="left" w:pos="270"/>
        </w:tabs>
        <w:ind w:left="0"/>
        <w:rPr>
          <w:rFonts w:asciiTheme="minorHAnsi" w:hAnsiTheme="minorHAnsi" w:cstheme="minorHAnsi"/>
        </w:rPr>
      </w:pPr>
      <w:r w:rsidRPr="00C732B7">
        <w:rPr>
          <w:rFonts w:asciiTheme="minorHAnsi" w:hAnsiTheme="minorHAnsi" w:cstheme="minorHAnsi"/>
          <w:highlight w:val="yellow"/>
        </w:rPr>
        <w:t xml:space="preserve">5.3. </w:t>
      </w:r>
      <w:r w:rsidR="004B7786" w:rsidRPr="00BA7970">
        <w:rPr>
          <w:rFonts w:asciiTheme="minorHAnsi" w:hAnsiTheme="minorHAnsi" w:cstheme="minorHAnsi"/>
          <w:highlight w:val="yellow"/>
        </w:rPr>
        <w:t xml:space="preserve">Connect </w:t>
      </w:r>
      <w:r w:rsidR="004B7786" w:rsidRPr="006B434B">
        <w:rPr>
          <w:rFonts w:asciiTheme="minorHAnsi" w:hAnsiTheme="minorHAnsi" w:cstheme="minorHAnsi"/>
          <w:highlight w:val="yellow"/>
        </w:rPr>
        <w:t>the</w:t>
      </w:r>
      <w:r w:rsidR="004B7786" w:rsidRPr="006B434B">
        <w:rPr>
          <w:rFonts w:asciiTheme="minorHAnsi" w:hAnsiTheme="minorHAnsi" w:cstheme="minorHAnsi"/>
          <w:bCs/>
          <w:highlight w:val="yellow"/>
        </w:rPr>
        <w:t xml:space="preserve"> ERG electrode connections and the </w:t>
      </w:r>
      <w:proofErr w:type="spellStart"/>
      <w:r w:rsidR="004B7786" w:rsidRPr="006B434B">
        <w:rPr>
          <w:rFonts w:asciiTheme="minorHAnsi" w:hAnsiTheme="minorHAnsi" w:cstheme="minorHAnsi"/>
          <w:bCs/>
          <w:highlight w:val="yellow"/>
        </w:rPr>
        <w:t>ffERG</w:t>
      </w:r>
      <w:proofErr w:type="spellEnd"/>
      <w:r w:rsidR="004B7786" w:rsidRPr="006B434B">
        <w:rPr>
          <w:rFonts w:asciiTheme="minorHAnsi" w:hAnsiTheme="minorHAnsi" w:cstheme="minorHAnsi"/>
          <w:bCs/>
          <w:highlight w:val="yellow"/>
        </w:rPr>
        <w:t xml:space="preserve"> light stimulus cable to the ERG system and proceed to </w:t>
      </w:r>
      <w:r w:rsidR="003A6C3B" w:rsidRPr="006B434B">
        <w:rPr>
          <w:rFonts w:asciiTheme="minorHAnsi" w:hAnsiTheme="minorHAnsi" w:cstheme="minorHAnsi"/>
          <w:highlight w:val="yellow"/>
        </w:rPr>
        <w:t xml:space="preserve">record, in accordance to the ISCEV standards, </w:t>
      </w:r>
      <w:r w:rsidR="00745284" w:rsidRPr="006B434B">
        <w:rPr>
          <w:rFonts w:asciiTheme="minorHAnsi" w:hAnsiTheme="minorHAnsi" w:cstheme="minorHAnsi"/>
          <w:highlight w:val="yellow"/>
        </w:rPr>
        <w:t xml:space="preserve">the cone flash responses </w:t>
      </w:r>
      <w:r w:rsidR="0046545F" w:rsidRPr="0046545F">
        <w:rPr>
          <w:rFonts w:asciiTheme="minorHAnsi" w:hAnsiTheme="minorHAnsi" w:cstheme="minorHAnsi"/>
        </w:rPr>
        <w:t>(</w:t>
      </w:r>
      <w:r w:rsidR="00745284" w:rsidRPr="006B434B">
        <w:rPr>
          <w:rFonts w:asciiTheme="minorHAnsi" w:hAnsiTheme="minorHAnsi" w:cstheme="minorHAnsi"/>
          <w:highlight w:val="yellow"/>
        </w:rPr>
        <w:t>light-</w:t>
      </w:r>
      <w:r w:rsidR="00745284" w:rsidRPr="006B434B">
        <w:rPr>
          <w:rFonts w:asciiTheme="minorHAnsi" w:hAnsiTheme="minorHAnsi" w:cstheme="minorHAnsi"/>
          <w:highlight w:val="yellow"/>
        </w:rPr>
        <w:lastRenderedPageBreak/>
        <w:t>adapted 3.0 cd·s·m</w:t>
      </w:r>
      <w:r w:rsidR="00745284" w:rsidRPr="006B434B">
        <w:rPr>
          <w:rFonts w:asciiTheme="minorHAnsi" w:hAnsiTheme="minorHAnsi" w:cstheme="minorHAnsi"/>
          <w:highlight w:val="yellow"/>
          <w:vertAlign w:val="superscript"/>
        </w:rPr>
        <w:t>-2</w:t>
      </w:r>
      <w:r w:rsidR="00745284" w:rsidRPr="006B434B">
        <w:rPr>
          <w:rFonts w:asciiTheme="minorHAnsi" w:hAnsiTheme="minorHAnsi" w:cstheme="minorHAnsi"/>
          <w:highlight w:val="yellow"/>
        </w:rPr>
        <w:t xml:space="preserve"> flash ERG</w:t>
      </w:r>
      <w:r w:rsidR="0046545F" w:rsidRPr="0046545F">
        <w:rPr>
          <w:rFonts w:asciiTheme="minorHAnsi" w:hAnsiTheme="minorHAnsi" w:cstheme="minorHAnsi"/>
        </w:rPr>
        <w:t>)</w:t>
      </w:r>
      <w:r w:rsidR="00745284" w:rsidRPr="006B434B">
        <w:rPr>
          <w:rFonts w:asciiTheme="minorHAnsi" w:hAnsiTheme="minorHAnsi" w:cstheme="minorHAnsi"/>
          <w:highlight w:val="yellow"/>
        </w:rPr>
        <w:t xml:space="preserve"> followed by the cone flicker responses </w:t>
      </w:r>
      <w:r w:rsidR="0046545F" w:rsidRPr="0046545F">
        <w:rPr>
          <w:rFonts w:asciiTheme="minorHAnsi" w:hAnsiTheme="minorHAnsi" w:cstheme="minorHAnsi"/>
        </w:rPr>
        <w:t>(</w:t>
      </w:r>
      <w:r w:rsidR="00745284" w:rsidRPr="006B434B">
        <w:rPr>
          <w:rFonts w:asciiTheme="minorHAnsi" w:hAnsiTheme="minorHAnsi" w:cstheme="minorHAnsi"/>
          <w:highlight w:val="yellow"/>
        </w:rPr>
        <w:t>light-adapted 3.0 flicker ERG</w:t>
      </w:r>
      <w:r w:rsidR="0046545F" w:rsidRPr="0046545F">
        <w:rPr>
          <w:rFonts w:asciiTheme="minorHAnsi" w:hAnsiTheme="minorHAnsi" w:cstheme="minorHAnsi"/>
        </w:rPr>
        <w:t>)</w:t>
      </w:r>
      <w:r w:rsidR="001E588B" w:rsidRPr="006B434B">
        <w:rPr>
          <w:rFonts w:asciiTheme="minorHAnsi" w:hAnsiTheme="minorHAnsi" w:cstheme="minorHAnsi"/>
          <w:highlight w:val="yellow"/>
        </w:rPr>
        <w:t>.</w:t>
      </w:r>
      <w:r w:rsidR="0050542B" w:rsidRPr="00680002">
        <w:rPr>
          <w:rFonts w:asciiTheme="minorHAnsi" w:hAnsiTheme="minorHAnsi" w:cstheme="minorHAnsi"/>
        </w:rPr>
        <w:t xml:space="preserve"> </w:t>
      </w:r>
    </w:p>
    <w:bookmarkEnd w:id="0"/>
    <w:p w14:paraId="32ADD32B" w14:textId="77777777" w:rsidR="00BD0B29" w:rsidRDefault="00BD0B29" w:rsidP="00C90A69">
      <w:pPr>
        <w:pStyle w:val="ListParagraph"/>
        <w:tabs>
          <w:tab w:val="left" w:pos="270"/>
        </w:tabs>
        <w:ind w:left="0"/>
        <w:rPr>
          <w:rFonts w:asciiTheme="minorHAnsi" w:hAnsiTheme="minorHAnsi" w:cstheme="minorHAnsi"/>
        </w:rPr>
      </w:pPr>
    </w:p>
    <w:p w14:paraId="279FEEF2" w14:textId="3D23A6D3" w:rsidR="000B3355" w:rsidRDefault="0046545F" w:rsidP="00C90A69">
      <w:pPr>
        <w:pStyle w:val="ListParagraph"/>
        <w:tabs>
          <w:tab w:val="left" w:pos="270"/>
        </w:tabs>
        <w:ind w:left="0"/>
        <w:rPr>
          <w:rFonts w:asciiTheme="minorHAnsi" w:hAnsiTheme="minorHAnsi" w:cstheme="minorHAnsi"/>
          <w:color w:val="000000" w:themeColor="text1"/>
        </w:rPr>
      </w:pPr>
      <w:r w:rsidRPr="001E4A32">
        <w:rPr>
          <w:rFonts w:asciiTheme="minorHAnsi" w:hAnsiTheme="minorHAnsi" w:cstheme="minorHAnsi"/>
        </w:rPr>
        <w:t>NOTE:</w:t>
      </w:r>
      <w:r w:rsidR="00BD0B29" w:rsidRPr="001E4A32">
        <w:rPr>
          <w:rFonts w:asciiTheme="minorHAnsi" w:hAnsiTheme="minorHAnsi" w:cstheme="minorHAnsi"/>
        </w:rPr>
        <w:t xml:space="preserve"> </w:t>
      </w:r>
      <w:r w:rsidR="00687174" w:rsidRPr="001E4A32">
        <w:rPr>
          <w:rFonts w:asciiTheme="minorHAnsi" w:hAnsiTheme="minorHAnsi" w:cstheme="minorHAnsi"/>
        </w:rPr>
        <w:t xml:space="preserve">This completes the </w:t>
      </w:r>
      <w:proofErr w:type="spellStart"/>
      <w:r w:rsidR="00687174" w:rsidRPr="001E4A32">
        <w:rPr>
          <w:rFonts w:asciiTheme="minorHAnsi" w:hAnsiTheme="minorHAnsi" w:cstheme="minorHAnsi"/>
        </w:rPr>
        <w:t>ffERG</w:t>
      </w:r>
      <w:proofErr w:type="spellEnd"/>
      <w:r w:rsidR="00687174" w:rsidRPr="001E4A32">
        <w:rPr>
          <w:rFonts w:asciiTheme="minorHAnsi" w:hAnsiTheme="minorHAnsi" w:cstheme="minorHAnsi"/>
        </w:rPr>
        <w:t xml:space="preserve"> recording. </w:t>
      </w:r>
      <w:r w:rsidR="00C90A69" w:rsidRPr="001E4A32">
        <w:rPr>
          <w:rFonts w:asciiTheme="minorHAnsi" w:hAnsiTheme="minorHAnsi" w:cstheme="minorHAnsi"/>
          <w:color w:val="000000" w:themeColor="text1"/>
        </w:rPr>
        <w:t xml:space="preserve">Other diagnostic retinal imaging including OCT, fundus photos as well as </w:t>
      </w:r>
      <w:proofErr w:type="spellStart"/>
      <w:r w:rsidR="00C90A69" w:rsidRPr="001E4A32">
        <w:rPr>
          <w:rFonts w:asciiTheme="minorHAnsi" w:hAnsiTheme="minorHAnsi" w:cstheme="minorHAnsi"/>
          <w:color w:val="000000" w:themeColor="text1"/>
        </w:rPr>
        <w:t>venopuncture</w:t>
      </w:r>
      <w:proofErr w:type="spellEnd"/>
      <w:r w:rsidR="00C90A69" w:rsidRPr="001E4A32">
        <w:rPr>
          <w:rFonts w:asciiTheme="minorHAnsi" w:hAnsiTheme="minorHAnsi" w:cstheme="minorHAnsi"/>
          <w:color w:val="000000" w:themeColor="text1"/>
        </w:rPr>
        <w:t xml:space="preserve"> for genetic testing can easily follow while the patient remains sedated.</w:t>
      </w:r>
      <w:r w:rsidR="00C90A69" w:rsidRPr="00680002">
        <w:rPr>
          <w:rFonts w:asciiTheme="minorHAnsi" w:hAnsiTheme="minorHAnsi" w:cstheme="minorHAnsi"/>
          <w:color w:val="000000" w:themeColor="text1"/>
        </w:rPr>
        <w:t xml:space="preserve"> </w:t>
      </w:r>
    </w:p>
    <w:p w14:paraId="3D9E94BA" w14:textId="77777777" w:rsidR="000B3355" w:rsidRPr="00680002" w:rsidRDefault="000B3355" w:rsidP="000B3355">
      <w:pPr>
        <w:pStyle w:val="NormalWeb"/>
        <w:spacing w:before="0" w:beforeAutospacing="0" w:after="0" w:afterAutospacing="0"/>
        <w:rPr>
          <w:rFonts w:asciiTheme="minorHAnsi" w:hAnsiTheme="minorHAnsi" w:cstheme="minorHAnsi"/>
          <w:b/>
        </w:rPr>
      </w:pPr>
    </w:p>
    <w:p w14:paraId="17B297D0" w14:textId="1DB0DFE1" w:rsidR="00D56CD6" w:rsidRPr="001E4A32" w:rsidRDefault="000B3355" w:rsidP="000B3355">
      <w:pPr>
        <w:pStyle w:val="NormalWeb"/>
        <w:spacing w:before="0" w:beforeAutospacing="0" w:after="0" w:afterAutospacing="0"/>
        <w:rPr>
          <w:rFonts w:asciiTheme="minorHAnsi" w:hAnsiTheme="minorHAnsi" w:cstheme="minorHAnsi"/>
          <w:b/>
          <w:color w:val="auto"/>
        </w:rPr>
      </w:pPr>
      <w:r w:rsidRPr="00D56CD6">
        <w:rPr>
          <w:rFonts w:asciiTheme="minorHAnsi" w:hAnsiTheme="minorHAnsi" w:cstheme="minorHAnsi"/>
          <w:b/>
          <w:color w:val="auto"/>
        </w:rPr>
        <w:t xml:space="preserve">REPRESENTATIVE RESULTS: </w:t>
      </w:r>
    </w:p>
    <w:p w14:paraId="6F908261" w14:textId="4DFDB2E4" w:rsidR="00D05862" w:rsidRDefault="00D56CD6" w:rsidP="00D05862">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Using the method described, valid</w:t>
      </w:r>
      <w:r w:rsidR="000D12DB">
        <w:rPr>
          <w:rFonts w:asciiTheme="minorHAnsi" w:hAnsiTheme="minorHAnsi" w:cstheme="minorHAnsi"/>
          <w:color w:val="000000" w:themeColor="text1"/>
        </w:rPr>
        <w:t>,</w:t>
      </w:r>
      <w:r>
        <w:rPr>
          <w:rFonts w:asciiTheme="minorHAnsi" w:hAnsiTheme="minorHAnsi" w:cstheme="minorHAnsi"/>
          <w:color w:val="000000" w:themeColor="text1"/>
        </w:rPr>
        <w:t xml:space="preserve"> reliable</w:t>
      </w:r>
      <w:r w:rsidR="000D12DB">
        <w:rPr>
          <w:rFonts w:asciiTheme="minorHAnsi" w:hAnsiTheme="minorHAnsi" w:cstheme="minorHAnsi"/>
          <w:color w:val="000000" w:themeColor="text1"/>
        </w:rPr>
        <w:t>, interpretable</w:t>
      </w:r>
      <w:r w:rsidR="00981243">
        <w:rPr>
          <w:rFonts w:asciiTheme="minorHAnsi" w:hAnsiTheme="minorHAnsi" w:cstheme="minorHAnsi"/>
          <w:color w:val="000000" w:themeColor="text1"/>
        </w:rPr>
        <w:t xml:space="preserve"> normal and abnormal</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ffERG</w:t>
      </w:r>
      <w:proofErr w:type="spellEnd"/>
      <w:r>
        <w:rPr>
          <w:rFonts w:asciiTheme="minorHAnsi" w:hAnsiTheme="minorHAnsi" w:cstheme="minorHAnsi"/>
          <w:color w:val="000000" w:themeColor="text1"/>
        </w:rPr>
        <w:t xml:space="preserve"> responses are feasibly obtained in the operating room for infants and young children</w:t>
      </w:r>
      <w:r w:rsidR="000C2970">
        <w:rPr>
          <w:rFonts w:asciiTheme="minorHAnsi" w:hAnsiTheme="minorHAnsi" w:cstheme="minorHAnsi"/>
          <w:color w:val="000000" w:themeColor="text1"/>
        </w:rPr>
        <w:t xml:space="preserve"> under sedation or general anesthesia. </w:t>
      </w:r>
      <w:r w:rsidR="00B831D8">
        <w:rPr>
          <w:rFonts w:asciiTheme="minorHAnsi" w:hAnsiTheme="minorHAnsi" w:cstheme="minorHAnsi"/>
          <w:color w:val="000000" w:themeColor="text1"/>
        </w:rPr>
        <w:t xml:space="preserve">In particular, falsely low scotopic </w:t>
      </w:r>
      <w:proofErr w:type="spellStart"/>
      <w:r w:rsidR="00B831D8">
        <w:rPr>
          <w:rFonts w:asciiTheme="minorHAnsi" w:hAnsiTheme="minorHAnsi" w:cstheme="minorHAnsi"/>
          <w:color w:val="000000" w:themeColor="text1"/>
        </w:rPr>
        <w:t>ffERG</w:t>
      </w:r>
      <w:proofErr w:type="spellEnd"/>
      <w:r w:rsidR="00B831D8">
        <w:rPr>
          <w:rFonts w:asciiTheme="minorHAnsi" w:hAnsiTheme="minorHAnsi" w:cstheme="minorHAnsi"/>
          <w:color w:val="000000" w:themeColor="text1"/>
        </w:rPr>
        <w:t xml:space="preserve"> responses are avoided, and common retinal causes of decreased vision and nystagmus in this age group are readily identified. </w:t>
      </w:r>
      <w:r w:rsidR="00114B12">
        <w:rPr>
          <w:rFonts w:asciiTheme="minorHAnsi" w:hAnsiTheme="minorHAnsi" w:cstheme="minorHAnsi"/>
          <w:color w:val="000000" w:themeColor="text1"/>
        </w:rPr>
        <w:t xml:space="preserve">For instance, </w:t>
      </w:r>
      <w:r w:rsidR="00615BF6">
        <w:rPr>
          <w:rFonts w:asciiTheme="minorHAnsi" w:hAnsiTheme="minorHAnsi" w:cstheme="minorHAnsi"/>
          <w:color w:val="000000" w:themeColor="text1"/>
        </w:rPr>
        <w:t xml:space="preserve">the preservation of scotopic </w:t>
      </w:r>
      <w:proofErr w:type="spellStart"/>
      <w:r w:rsidR="00615BF6">
        <w:rPr>
          <w:rFonts w:asciiTheme="minorHAnsi" w:hAnsiTheme="minorHAnsi" w:cstheme="minorHAnsi"/>
          <w:color w:val="000000" w:themeColor="text1"/>
        </w:rPr>
        <w:t>ffERG</w:t>
      </w:r>
      <w:proofErr w:type="spellEnd"/>
      <w:r w:rsidR="00615BF6">
        <w:rPr>
          <w:rFonts w:asciiTheme="minorHAnsi" w:hAnsiTheme="minorHAnsi" w:cstheme="minorHAnsi"/>
          <w:color w:val="000000" w:themeColor="text1"/>
        </w:rPr>
        <w:t xml:space="preserve"> responses is important </w:t>
      </w:r>
      <w:r w:rsidR="00C4641A">
        <w:rPr>
          <w:rFonts w:asciiTheme="minorHAnsi" w:hAnsiTheme="minorHAnsi" w:cstheme="minorHAnsi"/>
          <w:color w:val="000000" w:themeColor="text1"/>
        </w:rPr>
        <w:t>to</w:t>
      </w:r>
      <w:r w:rsidR="00615BF6">
        <w:rPr>
          <w:rFonts w:asciiTheme="minorHAnsi" w:hAnsiTheme="minorHAnsi" w:cstheme="minorHAnsi"/>
          <w:color w:val="000000" w:themeColor="text1"/>
        </w:rPr>
        <w:t xml:space="preserve"> differentiat</w:t>
      </w:r>
      <w:r w:rsidR="00C4641A">
        <w:rPr>
          <w:rFonts w:asciiTheme="minorHAnsi" w:hAnsiTheme="minorHAnsi" w:cstheme="minorHAnsi"/>
          <w:color w:val="000000" w:themeColor="text1"/>
        </w:rPr>
        <w:t>e</w:t>
      </w:r>
      <w:r w:rsidR="00615BF6">
        <w:rPr>
          <w:rFonts w:asciiTheme="minorHAnsi" w:hAnsiTheme="minorHAnsi" w:cstheme="minorHAnsi"/>
          <w:color w:val="000000" w:themeColor="text1"/>
        </w:rPr>
        <w:t xml:space="preserve"> </w:t>
      </w:r>
      <w:proofErr w:type="spellStart"/>
      <w:r w:rsidR="00615BF6">
        <w:rPr>
          <w:rFonts w:asciiTheme="minorHAnsi" w:hAnsiTheme="minorHAnsi" w:cstheme="minorHAnsi"/>
          <w:color w:val="000000" w:themeColor="text1"/>
        </w:rPr>
        <w:t>Leber</w:t>
      </w:r>
      <w:proofErr w:type="spellEnd"/>
      <w:r w:rsidR="00615BF6">
        <w:rPr>
          <w:rFonts w:asciiTheme="minorHAnsi" w:hAnsiTheme="minorHAnsi" w:cstheme="minorHAnsi"/>
          <w:color w:val="000000" w:themeColor="text1"/>
        </w:rPr>
        <w:t xml:space="preserve"> congenital amaurosis </w:t>
      </w:r>
      <w:r w:rsidR="00D2143F">
        <w:rPr>
          <w:rFonts w:asciiTheme="minorHAnsi" w:hAnsiTheme="minorHAnsi" w:cstheme="minorHAnsi"/>
          <w:color w:val="000000" w:themeColor="text1"/>
        </w:rPr>
        <w:t>from</w:t>
      </w:r>
      <w:r w:rsidR="00615BF6">
        <w:rPr>
          <w:rFonts w:asciiTheme="minorHAnsi" w:hAnsiTheme="minorHAnsi" w:cstheme="minorHAnsi"/>
          <w:color w:val="000000" w:themeColor="text1"/>
        </w:rPr>
        <w:t xml:space="preserve"> achromatopsia </w:t>
      </w:r>
      <w:r w:rsidR="00DE3CAD">
        <w:rPr>
          <w:rFonts w:asciiTheme="minorHAnsi" w:hAnsiTheme="minorHAnsi" w:cstheme="minorHAnsi"/>
          <w:color w:val="000000" w:themeColor="text1"/>
        </w:rPr>
        <w:t xml:space="preserve">where the cone </w:t>
      </w:r>
      <w:proofErr w:type="spellStart"/>
      <w:r w:rsidR="00DE3CAD">
        <w:rPr>
          <w:rFonts w:asciiTheme="minorHAnsi" w:hAnsiTheme="minorHAnsi" w:cstheme="minorHAnsi"/>
          <w:color w:val="000000" w:themeColor="text1"/>
        </w:rPr>
        <w:t>ffERG</w:t>
      </w:r>
      <w:proofErr w:type="spellEnd"/>
      <w:r w:rsidR="00DE3CAD">
        <w:rPr>
          <w:rFonts w:asciiTheme="minorHAnsi" w:hAnsiTheme="minorHAnsi" w:cstheme="minorHAnsi"/>
          <w:color w:val="000000" w:themeColor="text1"/>
        </w:rPr>
        <w:t xml:space="preserve"> responses are diminished in both conditions </w:t>
      </w:r>
      <w:r w:rsidR="00C4641A">
        <w:rPr>
          <w:rFonts w:asciiTheme="minorHAnsi" w:hAnsiTheme="minorHAnsi" w:cstheme="minorHAnsi"/>
          <w:color w:val="000000" w:themeColor="text1"/>
        </w:rPr>
        <w:t xml:space="preserve">but the </w:t>
      </w:r>
      <w:r w:rsidR="005936CF">
        <w:rPr>
          <w:rFonts w:asciiTheme="minorHAnsi" w:hAnsiTheme="minorHAnsi" w:cstheme="minorHAnsi"/>
          <w:color w:val="000000" w:themeColor="text1"/>
        </w:rPr>
        <w:t xml:space="preserve">scotopic </w:t>
      </w:r>
      <w:proofErr w:type="spellStart"/>
      <w:r w:rsidR="005936CF">
        <w:rPr>
          <w:rFonts w:asciiTheme="minorHAnsi" w:hAnsiTheme="minorHAnsi" w:cstheme="minorHAnsi"/>
          <w:color w:val="000000" w:themeColor="text1"/>
        </w:rPr>
        <w:t>ffERG</w:t>
      </w:r>
      <w:proofErr w:type="spellEnd"/>
      <w:r w:rsidR="005936CF">
        <w:rPr>
          <w:rFonts w:asciiTheme="minorHAnsi" w:hAnsiTheme="minorHAnsi" w:cstheme="minorHAnsi"/>
          <w:color w:val="000000" w:themeColor="text1"/>
        </w:rPr>
        <w:t xml:space="preserve"> responses are preserved in achromatopsia but not in </w:t>
      </w:r>
      <w:proofErr w:type="spellStart"/>
      <w:r w:rsidR="005936CF">
        <w:rPr>
          <w:rFonts w:asciiTheme="minorHAnsi" w:hAnsiTheme="minorHAnsi" w:cstheme="minorHAnsi"/>
          <w:color w:val="000000" w:themeColor="text1"/>
        </w:rPr>
        <w:t>Leber</w:t>
      </w:r>
      <w:proofErr w:type="spellEnd"/>
      <w:r w:rsidR="005936CF">
        <w:rPr>
          <w:rFonts w:asciiTheme="minorHAnsi" w:hAnsiTheme="minorHAnsi" w:cstheme="minorHAnsi"/>
          <w:color w:val="000000" w:themeColor="text1"/>
        </w:rPr>
        <w:t xml:space="preserve"> congenital amaurosis </w:t>
      </w:r>
      <w:r w:rsidR="0046545F" w:rsidRPr="0046545F">
        <w:rPr>
          <w:rFonts w:asciiTheme="minorHAnsi" w:hAnsiTheme="minorHAnsi" w:cstheme="minorHAnsi"/>
          <w:color w:val="000000" w:themeColor="text1"/>
        </w:rPr>
        <w:t>(</w:t>
      </w:r>
      <w:r w:rsidR="00DE3CAD">
        <w:rPr>
          <w:rFonts w:asciiTheme="minorHAnsi" w:hAnsiTheme="minorHAnsi" w:cstheme="minorHAnsi"/>
          <w:b/>
          <w:bCs/>
          <w:color w:val="000000" w:themeColor="text1"/>
        </w:rPr>
        <w:t>Figure 7</w:t>
      </w:r>
      <w:r w:rsidR="0046545F" w:rsidRPr="0046545F">
        <w:rPr>
          <w:rFonts w:asciiTheme="minorHAnsi" w:hAnsiTheme="minorHAnsi" w:cstheme="minorHAnsi"/>
          <w:color w:val="000000" w:themeColor="text1"/>
        </w:rPr>
        <w:t>)</w:t>
      </w:r>
      <w:r w:rsidR="00DE3CAD">
        <w:rPr>
          <w:rFonts w:asciiTheme="minorHAnsi" w:hAnsiTheme="minorHAnsi" w:cstheme="minorHAnsi"/>
          <w:color w:val="000000" w:themeColor="text1"/>
        </w:rPr>
        <w:t>.</w:t>
      </w:r>
      <w:r w:rsidR="00227369">
        <w:rPr>
          <w:rFonts w:asciiTheme="minorHAnsi" w:hAnsiTheme="minorHAnsi" w:cstheme="minorHAnsi"/>
          <w:color w:val="000000" w:themeColor="text1"/>
        </w:rPr>
        <w:t xml:space="preserve"> Obtaining good quality scotopic </w:t>
      </w:r>
      <w:proofErr w:type="spellStart"/>
      <w:r w:rsidR="00227369">
        <w:rPr>
          <w:rFonts w:asciiTheme="minorHAnsi" w:hAnsiTheme="minorHAnsi" w:cstheme="minorHAnsi"/>
          <w:color w:val="000000" w:themeColor="text1"/>
        </w:rPr>
        <w:t>ffERG</w:t>
      </w:r>
      <w:proofErr w:type="spellEnd"/>
      <w:r w:rsidR="00227369">
        <w:rPr>
          <w:rFonts w:asciiTheme="minorHAnsi" w:hAnsiTheme="minorHAnsi" w:cstheme="minorHAnsi"/>
          <w:color w:val="000000" w:themeColor="text1"/>
        </w:rPr>
        <w:t xml:space="preserve"> responses is also important to diagnose conditions where</w:t>
      </w:r>
      <w:r w:rsidR="005F6639">
        <w:rPr>
          <w:rFonts w:asciiTheme="minorHAnsi" w:hAnsiTheme="minorHAnsi" w:cstheme="minorHAnsi"/>
          <w:color w:val="000000" w:themeColor="text1"/>
        </w:rPr>
        <w:t xml:space="preserve"> distinct scotopic </w:t>
      </w:r>
      <w:proofErr w:type="spellStart"/>
      <w:r w:rsidR="005F6639">
        <w:rPr>
          <w:rFonts w:asciiTheme="minorHAnsi" w:hAnsiTheme="minorHAnsi" w:cstheme="minorHAnsi"/>
          <w:color w:val="000000" w:themeColor="text1"/>
        </w:rPr>
        <w:t>ff</w:t>
      </w:r>
      <w:r w:rsidR="00227369">
        <w:rPr>
          <w:rFonts w:asciiTheme="minorHAnsi" w:hAnsiTheme="minorHAnsi" w:cstheme="minorHAnsi"/>
          <w:color w:val="000000" w:themeColor="text1"/>
        </w:rPr>
        <w:t>ERG</w:t>
      </w:r>
      <w:proofErr w:type="spellEnd"/>
      <w:r w:rsidR="00227369">
        <w:rPr>
          <w:rFonts w:asciiTheme="minorHAnsi" w:hAnsiTheme="minorHAnsi" w:cstheme="minorHAnsi"/>
          <w:color w:val="000000" w:themeColor="text1"/>
        </w:rPr>
        <w:t xml:space="preserve"> waveform morphology </w:t>
      </w:r>
      <w:r w:rsidR="005F6639">
        <w:rPr>
          <w:rFonts w:asciiTheme="minorHAnsi" w:hAnsiTheme="minorHAnsi" w:cstheme="minorHAnsi"/>
          <w:color w:val="000000" w:themeColor="text1"/>
        </w:rPr>
        <w:t xml:space="preserve">is present. For example, the presence of a negative b-wave in the scotopic combined rod-cone </w:t>
      </w:r>
      <w:proofErr w:type="spellStart"/>
      <w:r w:rsidR="00B64DC7">
        <w:rPr>
          <w:rFonts w:asciiTheme="minorHAnsi" w:hAnsiTheme="minorHAnsi" w:cstheme="minorHAnsi"/>
          <w:color w:val="000000" w:themeColor="text1"/>
        </w:rPr>
        <w:t>ffERG</w:t>
      </w:r>
      <w:proofErr w:type="spellEnd"/>
      <w:r w:rsidR="00B64DC7">
        <w:rPr>
          <w:rFonts w:asciiTheme="minorHAnsi" w:hAnsiTheme="minorHAnsi" w:cstheme="minorHAnsi"/>
          <w:color w:val="000000" w:themeColor="text1"/>
        </w:rPr>
        <w:t xml:space="preserve"> </w:t>
      </w:r>
      <w:r w:rsidR="005F6639">
        <w:rPr>
          <w:rFonts w:asciiTheme="minorHAnsi" w:hAnsiTheme="minorHAnsi" w:cstheme="minorHAnsi"/>
          <w:color w:val="000000" w:themeColor="text1"/>
        </w:rPr>
        <w:t>response is</w:t>
      </w:r>
      <w:r w:rsidR="00B64DC7">
        <w:rPr>
          <w:rFonts w:asciiTheme="minorHAnsi" w:hAnsiTheme="minorHAnsi" w:cstheme="minorHAnsi"/>
          <w:color w:val="000000" w:themeColor="text1"/>
        </w:rPr>
        <w:t xml:space="preserve"> a</w:t>
      </w:r>
      <w:r w:rsidR="005F6639">
        <w:rPr>
          <w:rFonts w:asciiTheme="minorHAnsi" w:hAnsiTheme="minorHAnsi" w:cstheme="minorHAnsi"/>
          <w:color w:val="000000" w:themeColor="text1"/>
        </w:rPr>
        <w:t xml:space="preserve"> key feature of congenital stationary night blindness</w:t>
      </w:r>
      <w:r w:rsidR="0027379B">
        <w:rPr>
          <w:rFonts w:asciiTheme="minorHAnsi" w:hAnsiTheme="minorHAnsi" w:cstheme="minorHAnsi"/>
          <w:color w:val="000000" w:themeColor="text1"/>
        </w:rPr>
        <w:t xml:space="preserve"> </w:t>
      </w:r>
      <w:r w:rsidR="0046545F" w:rsidRPr="0046545F">
        <w:rPr>
          <w:rFonts w:asciiTheme="minorHAnsi" w:hAnsiTheme="minorHAnsi" w:cstheme="minorHAnsi"/>
          <w:color w:val="000000" w:themeColor="text1"/>
        </w:rPr>
        <w:t>(</w:t>
      </w:r>
      <w:r w:rsidR="0027379B">
        <w:rPr>
          <w:rFonts w:asciiTheme="minorHAnsi" w:hAnsiTheme="minorHAnsi" w:cstheme="minorHAnsi"/>
          <w:b/>
          <w:bCs/>
          <w:color w:val="000000" w:themeColor="text1"/>
        </w:rPr>
        <w:t>Figure 7</w:t>
      </w:r>
      <w:r w:rsidR="0046545F" w:rsidRPr="0046545F">
        <w:rPr>
          <w:rFonts w:asciiTheme="minorHAnsi" w:hAnsiTheme="minorHAnsi" w:cstheme="minorHAnsi"/>
          <w:color w:val="000000" w:themeColor="text1"/>
        </w:rPr>
        <w:t>)</w:t>
      </w:r>
      <w:r w:rsidR="0027379B">
        <w:rPr>
          <w:rFonts w:asciiTheme="minorHAnsi" w:hAnsiTheme="minorHAnsi" w:cstheme="minorHAnsi"/>
          <w:color w:val="000000" w:themeColor="text1"/>
        </w:rPr>
        <w:t>.</w:t>
      </w:r>
      <w:r w:rsidR="00D05862">
        <w:rPr>
          <w:rFonts w:asciiTheme="minorHAnsi" w:hAnsiTheme="minorHAnsi" w:cstheme="minorHAnsi"/>
          <w:color w:val="000000" w:themeColor="text1"/>
        </w:rPr>
        <w:t xml:space="preserve"> </w:t>
      </w:r>
      <w:r w:rsidR="00D05862" w:rsidRPr="00680002">
        <w:rPr>
          <w:rFonts w:asciiTheme="minorHAnsi" w:hAnsiTheme="minorHAnsi" w:cstheme="minorHAnsi"/>
          <w:color w:val="000000" w:themeColor="text1"/>
        </w:rPr>
        <w:t>While anesthetic agents may reduc</w:t>
      </w:r>
      <w:r w:rsidR="00D05862">
        <w:rPr>
          <w:rFonts w:asciiTheme="minorHAnsi" w:hAnsiTheme="minorHAnsi" w:cstheme="minorHAnsi"/>
          <w:color w:val="000000" w:themeColor="text1"/>
        </w:rPr>
        <w:t>e</w:t>
      </w:r>
      <w:r w:rsidR="00D05862" w:rsidRPr="00680002">
        <w:rPr>
          <w:rFonts w:asciiTheme="minorHAnsi" w:hAnsiTheme="minorHAnsi" w:cstheme="minorHAnsi"/>
          <w:color w:val="000000" w:themeColor="text1"/>
        </w:rPr>
        <w:t xml:space="preserve"> ERG responses, ERG responses under anesthesia are reliable in providing accurate diagnosis</w:t>
      </w:r>
      <w:r w:rsidR="00FE62D5">
        <w:rPr>
          <w:rFonts w:asciiTheme="minorHAnsi" w:hAnsiTheme="minorHAnsi" w:cstheme="minorHAnsi"/>
          <w:color w:val="000000" w:themeColor="text1"/>
        </w:rPr>
        <w:t>.</w:t>
      </w:r>
      <w:r w:rsidR="00D05862">
        <w:rPr>
          <w:rFonts w:asciiTheme="minorHAnsi" w:hAnsiTheme="minorHAnsi" w:cstheme="minorHAnsi"/>
          <w:color w:val="000000" w:themeColor="text1"/>
        </w:rPr>
        <w:fldChar w:fldCharType="begin">
          <w:fldData xml:space="preserve">PEVuZE5vdGU+PENpdGU+PEF1dGhvcj5MYWx3YW5pPC9BdXRob3I+PFllYXI+MjAxMTwvWWVhcj48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</w:fldData>
        </w:fldChar>
      </w:r>
      <w:r w:rsidR="00B03C3E">
        <w:rPr>
          <w:rFonts w:asciiTheme="minorHAnsi" w:hAnsiTheme="minorHAnsi" w:cstheme="minorHAnsi"/>
          <w:color w:val="000000" w:themeColor="text1"/>
        </w:rPr>
        <w:instrText xml:space="preserve"> ADDIN EN.CITE </w:instrText>
      </w:r>
      <w:r w:rsidR="00B03C3E">
        <w:rPr>
          <w:rFonts w:asciiTheme="minorHAnsi" w:hAnsiTheme="minorHAnsi" w:cstheme="minorHAnsi"/>
          <w:color w:val="000000" w:themeColor="text1"/>
        </w:rPr>
        <w:fldChar w:fldCharType="begin">
          <w:fldData xml:space="preserve">PEVuZE5vdGU+PENpdGU+PEF1dGhvcj5MYWx3YW5pPC9BdXRob3I+PFllYXI+MjAxMTwvWWVhcj48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</w:fldData>
        </w:fldChar>
      </w:r>
      <w:r w:rsidR="00B03C3E">
        <w:rPr>
          <w:rFonts w:asciiTheme="minorHAnsi" w:hAnsiTheme="minorHAnsi" w:cstheme="minorHAnsi"/>
          <w:color w:val="000000" w:themeColor="text1"/>
        </w:rPr>
        <w:instrText xml:space="preserve"> ADDIN EN.CITE.DATA </w:instrText>
      </w:r>
      <w:r w:rsidR="00B03C3E">
        <w:rPr>
          <w:rFonts w:asciiTheme="minorHAnsi" w:hAnsiTheme="minorHAnsi" w:cstheme="minorHAnsi"/>
          <w:color w:val="000000" w:themeColor="text1"/>
        </w:rPr>
      </w:r>
      <w:r w:rsidR="00B03C3E">
        <w:rPr>
          <w:rFonts w:asciiTheme="minorHAnsi" w:hAnsiTheme="minorHAnsi" w:cstheme="minorHAnsi"/>
          <w:color w:val="000000" w:themeColor="text1"/>
        </w:rPr>
        <w:fldChar w:fldCharType="end"/>
      </w:r>
      <w:r w:rsidR="00D05862">
        <w:rPr>
          <w:rFonts w:asciiTheme="minorHAnsi" w:hAnsiTheme="minorHAnsi" w:cstheme="minorHAnsi"/>
          <w:color w:val="000000" w:themeColor="text1"/>
        </w:rPr>
      </w:r>
      <w:r w:rsidR="00D05862">
        <w:rPr>
          <w:rFonts w:asciiTheme="minorHAnsi" w:hAnsiTheme="minorHAnsi" w:cstheme="minorHAnsi"/>
          <w:color w:val="000000" w:themeColor="text1"/>
        </w:rPr>
        <w:fldChar w:fldCharType="separate"/>
      </w:r>
      <w:r w:rsidR="00D05862" w:rsidRPr="00D560CA">
        <w:rPr>
          <w:rFonts w:asciiTheme="minorHAnsi" w:hAnsiTheme="minorHAnsi" w:cstheme="minorHAnsi"/>
          <w:noProof/>
          <w:color w:val="000000" w:themeColor="text1"/>
          <w:vertAlign w:val="superscript"/>
        </w:rPr>
        <w:t>6</w:t>
      </w:r>
      <w:r w:rsidR="00D05862">
        <w:rPr>
          <w:rFonts w:asciiTheme="minorHAnsi" w:hAnsiTheme="minorHAnsi" w:cstheme="minorHAnsi"/>
          <w:color w:val="000000" w:themeColor="text1"/>
        </w:rPr>
        <w:fldChar w:fldCharType="end"/>
      </w:r>
      <w:r w:rsidR="00FE62D5">
        <w:rPr>
          <w:rFonts w:asciiTheme="minorHAnsi" w:hAnsiTheme="minorHAnsi" w:cstheme="minorHAnsi"/>
          <w:color w:val="000000" w:themeColor="text1"/>
        </w:rPr>
        <w:t xml:space="preserve"> </w:t>
      </w:r>
      <w:r w:rsidR="00B6079F">
        <w:rPr>
          <w:rFonts w:asciiTheme="minorHAnsi" w:hAnsiTheme="minorHAnsi" w:cstheme="minorHAnsi"/>
          <w:color w:val="000000" w:themeColor="text1"/>
        </w:rPr>
        <w:t>The lower limit of the normal range of the ERG responses is age dependent</w:t>
      </w:r>
      <w:r w:rsidR="00D97EDF">
        <w:rPr>
          <w:rFonts w:asciiTheme="minorHAnsi" w:hAnsiTheme="minorHAnsi" w:cstheme="minorHAnsi"/>
          <w:color w:val="000000" w:themeColor="text1"/>
        </w:rPr>
        <w:t xml:space="preserve"> and increases with age</w:t>
      </w:r>
      <w:r w:rsidR="00B6079F">
        <w:rPr>
          <w:rFonts w:asciiTheme="minorHAnsi" w:hAnsiTheme="minorHAnsi" w:cstheme="minorHAnsi"/>
          <w:color w:val="000000" w:themeColor="text1"/>
        </w:rPr>
        <w:t xml:space="preserve">. For instance, </w:t>
      </w:r>
      <w:r w:rsidR="001E4A32">
        <w:rPr>
          <w:rFonts w:asciiTheme="minorHAnsi" w:hAnsiTheme="minorHAnsi" w:cstheme="minorHAnsi"/>
          <w:color w:val="000000" w:themeColor="text1"/>
        </w:rPr>
        <w:t>the</w:t>
      </w:r>
      <w:r w:rsidR="00B6079F">
        <w:rPr>
          <w:rFonts w:asciiTheme="minorHAnsi" w:hAnsiTheme="minorHAnsi" w:cstheme="minorHAnsi"/>
          <w:color w:val="000000" w:themeColor="text1"/>
        </w:rPr>
        <w:t xml:space="preserve"> lower limit of normal for age 12 months to 24 months for the scotopic rod responses with the </w:t>
      </w:r>
      <w:proofErr w:type="spellStart"/>
      <w:r w:rsidR="00B6079F">
        <w:rPr>
          <w:rFonts w:asciiTheme="minorHAnsi" w:hAnsiTheme="minorHAnsi" w:cstheme="minorHAnsi"/>
          <w:color w:val="000000" w:themeColor="text1"/>
        </w:rPr>
        <w:t>Burian</w:t>
      </w:r>
      <w:proofErr w:type="spellEnd"/>
      <w:r w:rsidR="00D97EDF">
        <w:rPr>
          <w:rFonts w:asciiTheme="minorHAnsi" w:hAnsiTheme="minorHAnsi" w:cstheme="minorHAnsi"/>
          <w:color w:val="000000" w:themeColor="text1"/>
        </w:rPr>
        <w:t xml:space="preserve">-Allen electrode is 75 </w:t>
      </w:r>
      <w:r w:rsidR="001E4A32">
        <w:rPr>
          <w:rFonts w:asciiTheme="minorHAnsi" w:hAnsiTheme="minorHAnsi" w:cstheme="minorHAnsi"/>
          <w:color w:val="000000" w:themeColor="text1"/>
        </w:rPr>
        <w:t>µ</w:t>
      </w:r>
      <w:r w:rsidR="00D97EDF">
        <w:rPr>
          <w:rFonts w:asciiTheme="minorHAnsi" w:hAnsiTheme="minorHAnsi" w:cstheme="minorHAnsi"/>
          <w:color w:val="000000" w:themeColor="text1"/>
        </w:rPr>
        <w:t xml:space="preserve">V. As recommended by ISCEV, individual ERG labs are encouraged to collect own normal values. </w:t>
      </w:r>
    </w:p>
    <w:p w14:paraId="0F1A3506" w14:textId="77777777" w:rsidR="00615BF6" w:rsidRDefault="00615BF6" w:rsidP="000B3355">
      <w:pPr>
        <w:pStyle w:val="NormalWeb"/>
        <w:spacing w:before="0" w:beforeAutospacing="0" w:after="0" w:afterAutospacing="0"/>
        <w:rPr>
          <w:rFonts w:asciiTheme="minorHAnsi" w:hAnsiTheme="minorHAnsi" w:cstheme="minorHAnsi"/>
          <w:color w:val="000000" w:themeColor="text1"/>
        </w:rPr>
      </w:pPr>
    </w:p>
    <w:p w14:paraId="07EE5886" w14:textId="03F9F2BC" w:rsidR="00D05862" w:rsidRPr="00536968" w:rsidRDefault="0027379B" w:rsidP="000B335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The method </w:t>
      </w:r>
      <w:r w:rsidR="00750206">
        <w:rPr>
          <w:rFonts w:asciiTheme="minorHAnsi" w:hAnsiTheme="minorHAnsi" w:cstheme="minorHAnsi"/>
          <w:color w:val="000000" w:themeColor="text1"/>
        </w:rPr>
        <w:t>is use</w:t>
      </w:r>
      <w:r w:rsidR="002F6DCB">
        <w:rPr>
          <w:rFonts w:asciiTheme="minorHAnsi" w:hAnsiTheme="minorHAnsi" w:cstheme="minorHAnsi"/>
          <w:color w:val="000000" w:themeColor="text1"/>
        </w:rPr>
        <w:t>d reliab</w:t>
      </w:r>
      <w:r w:rsidR="001E4A32">
        <w:rPr>
          <w:rFonts w:asciiTheme="minorHAnsi" w:hAnsiTheme="minorHAnsi" w:cstheme="minorHAnsi"/>
          <w:color w:val="000000" w:themeColor="text1"/>
        </w:rPr>
        <w:t>l</w:t>
      </w:r>
      <w:r w:rsidR="002F6DCB">
        <w:rPr>
          <w:rFonts w:asciiTheme="minorHAnsi" w:hAnsiTheme="minorHAnsi" w:cstheme="minorHAnsi"/>
          <w:color w:val="000000" w:themeColor="text1"/>
        </w:rPr>
        <w:t>y</w:t>
      </w:r>
      <w:r w:rsidR="00495052">
        <w:rPr>
          <w:rFonts w:asciiTheme="minorHAnsi" w:hAnsiTheme="minorHAnsi" w:cstheme="minorHAnsi"/>
          <w:color w:val="000000" w:themeColor="text1"/>
        </w:rPr>
        <w:t xml:space="preserve"> to </w:t>
      </w:r>
      <w:r w:rsidR="00750206">
        <w:rPr>
          <w:rFonts w:asciiTheme="minorHAnsi" w:hAnsiTheme="minorHAnsi" w:cstheme="minorHAnsi"/>
          <w:color w:val="000000" w:themeColor="text1"/>
        </w:rPr>
        <w:t>determine disease</w:t>
      </w:r>
      <w:r w:rsidR="00495052">
        <w:rPr>
          <w:rFonts w:asciiTheme="minorHAnsi" w:hAnsiTheme="minorHAnsi" w:cstheme="minorHAnsi"/>
          <w:color w:val="000000" w:themeColor="text1"/>
        </w:rPr>
        <w:t xml:space="preserve"> progression over time. </w:t>
      </w:r>
      <w:r w:rsidR="00536968">
        <w:rPr>
          <w:rFonts w:asciiTheme="minorHAnsi" w:hAnsiTheme="minorHAnsi" w:cstheme="minorHAnsi"/>
          <w:color w:val="000000" w:themeColor="text1"/>
        </w:rPr>
        <w:t xml:space="preserve">For instance, </w:t>
      </w:r>
      <w:r w:rsidR="002F6DCB">
        <w:rPr>
          <w:rFonts w:asciiTheme="minorHAnsi" w:hAnsiTheme="minorHAnsi" w:cstheme="minorHAnsi"/>
          <w:color w:val="000000" w:themeColor="text1"/>
        </w:rPr>
        <w:t xml:space="preserve">the </w:t>
      </w:r>
      <w:r w:rsidR="0087726B">
        <w:rPr>
          <w:rFonts w:asciiTheme="minorHAnsi" w:hAnsiTheme="minorHAnsi" w:cstheme="minorHAnsi"/>
          <w:color w:val="000000" w:themeColor="text1"/>
        </w:rPr>
        <w:t>systemic features of</w:t>
      </w:r>
      <w:r w:rsidR="002F6DCB" w:rsidRPr="002F6DCB">
        <w:t xml:space="preserve"> </w:t>
      </w:r>
      <w:proofErr w:type="spellStart"/>
      <w:r w:rsidR="002F6DCB" w:rsidRPr="002F6DCB">
        <w:rPr>
          <w:rFonts w:asciiTheme="minorHAnsi" w:hAnsiTheme="minorHAnsi" w:cstheme="minorHAnsi"/>
          <w:color w:val="000000" w:themeColor="text1"/>
        </w:rPr>
        <w:t>Alström</w:t>
      </w:r>
      <w:proofErr w:type="spellEnd"/>
      <w:r w:rsidR="002F6DCB" w:rsidRPr="002F6DCB">
        <w:rPr>
          <w:rFonts w:asciiTheme="minorHAnsi" w:hAnsiTheme="minorHAnsi" w:cstheme="minorHAnsi"/>
          <w:color w:val="000000" w:themeColor="text1"/>
        </w:rPr>
        <w:t xml:space="preserve"> </w:t>
      </w:r>
      <w:r w:rsidR="00536968">
        <w:rPr>
          <w:rFonts w:asciiTheme="minorHAnsi" w:hAnsiTheme="minorHAnsi" w:cstheme="minorHAnsi"/>
          <w:color w:val="000000" w:themeColor="text1"/>
        </w:rPr>
        <w:t>syndrome</w:t>
      </w:r>
      <w:r w:rsidR="0087726B">
        <w:rPr>
          <w:rFonts w:asciiTheme="minorHAnsi" w:hAnsiTheme="minorHAnsi" w:cstheme="minorHAnsi"/>
          <w:color w:val="000000" w:themeColor="text1"/>
        </w:rPr>
        <w:t xml:space="preserve"> are subtle in very young patients and the </w:t>
      </w:r>
      <w:r w:rsidR="00536968">
        <w:rPr>
          <w:rFonts w:asciiTheme="minorHAnsi" w:hAnsiTheme="minorHAnsi" w:cstheme="minorHAnsi"/>
          <w:color w:val="000000" w:themeColor="text1"/>
        </w:rPr>
        <w:t xml:space="preserve">initial </w:t>
      </w:r>
      <w:proofErr w:type="spellStart"/>
      <w:r w:rsidR="00536968">
        <w:rPr>
          <w:rFonts w:asciiTheme="minorHAnsi" w:hAnsiTheme="minorHAnsi" w:cstheme="minorHAnsi"/>
          <w:color w:val="000000" w:themeColor="text1"/>
        </w:rPr>
        <w:t>ffERG</w:t>
      </w:r>
      <w:proofErr w:type="spellEnd"/>
      <w:r w:rsidR="00536968">
        <w:rPr>
          <w:rFonts w:asciiTheme="minorHAnsi" w:hAnsiTheme="minorHAnsi" w:cstheme="minorHAnsi"/>
          <w:color w:val="000000" w:themeColor="text1"/>
        </w:rPr>
        <w:t xml:space="preserve"> responses may be </w:t>
      </w:r>
      <w:proofErr w:type="gramStart"/>
      <w:r w:rsidR="00536968">
        <w:rPr>
          <w:rFonts w:asciiTheme="minorHAnsi" w:hAnsiTheme="minorHAnsi" w:cstheme="minorHAnsi"/>
          <w:color w:val="000000" w:themeColor="text1"/>
        </w:rPr>
        <w:t>similar to</w:t>
      </w:r>
      <w:proofErr w:type="gramEnd"/>
      <w:r w:rsidR="00536968">
        <w:rPr>
          <w:rFonts w:asciiTheme="minorHAnsi" w:hAnsiTheme="minorHAnsi" w:cstheme="minorHAnsi"/>
          <w:color w:val="000000" w:themeColor="text1"/>
        </w:rPr>
        <w:t xml:space="preserve"> achromatopsia with relative preservation of scotopic </w:t>
      </w:r>
      <w:proofErr w:type="spellStart"/>
      <w:r w:rsidR="00536968">
        <w:rPr>
          <w:rFonts w:asciiTheme="minorHAnsi" w:hAnsiTheme="minorHAnsi" w:cstheme="minorHAnsi"/>
          <w:color w:val="000000" w:themeColor="text1"/>
        </w:rPr>
        <w:t>ffERG</w:t>
      </w:r>
      <w:proofErr w:type="spellEnd"/>
      <w:r w:rsidR="00536968">
        <w:rPr>
          <w:rFonts w:asciiTheme="minorHAnsi" w:hAnsiTheme="minorHAnsi" w:cstheme="minorHAnsi"/>
          <w:color w:val="000000" w:themeColor="text1"/>
        </w:rPr>
        <w:t xml:space="preserve"> responses</w:t>
      </w:r>
      <w:r w:rsidR="002F6DCB">
        <w:rPr>
          <w:rFonts w:asciiTheme="minorHAnsi" w:hAnsiTheme="minorHAnsi" w:cstheme="minorHAnsi"/>
          <w:color w:val="000000" w:themeColor="text1"/>
        </w:rPr>
        <w:t xml:space="preserve"> and diminished cone responses</w:t>
      </w:r>
      <w:r w:rsidR="00536968">
        <w:rPr>
          <w:rFonts w:asciiTheme="minorHAnsi" w:hAnsiTheme="minorHAnsi" w:cstheme="minorHAnsi"/>
          <w:color w:val="000000" w:themeColor="text1"/>
        </w:rPr>
        <w:t xml:space="preserve"> </w:t>
      </w:r>
      <w:r w:rsidR="0046545F" w:rsidRPr="0046545F">
        <w:rPr>
          <w:rFonts w:asciiTheme="minorHAnsi" w:hAnsiTheme="minorHAnsi" w:cstheme="minorHAnsi"/>
          <w:color w:val="000000" w:themeColor="text1"/>
        </w:rPr>
        <w:t>(</w:t>
      </w:r>
      <w:r w:rsidR="00536968">
        <w:rPr>
          <w:rFonts w:asciiTheme="minorHAnsi" w:hAnsiTheme="minorHAnsi" w:cstheme="minorHAnsi"/>
          <w:b/>
          <w:bCs/>
          <w:color w:val="000000" w:themeColor="text1"/>
        </w:rPr>
        <w:t>Figure 8</w:t>
      </w:r>
      <w:r w:rsidR="0046545F" w:rsidRPr="0046545F">
        <w:rPr>
          <w:rFonts w:asciiTheme="minorHAnsi" w:hAnsiTheme="minorHAnsi" w:cstheme="minorHAnsi"/>
          <w:color w:val="000000" w:themeColor="text1"/>
        </w:rPr>
        <w:t>)</w:t>
      </w:r>
      <w:r w:rsidR="00536968">
        <w:rPr>
          <w:rFonts w:asciiTheme="minorHAnsi" w:hAnsiTheme="minorHAnsi" w:cstheme="minorHAnsi"/>
          <w:color w:val="000000" w:themeColor="text1"/>
        </w:rPr>
        <w:t xml:space="preserve">. </w:t>
      </w:r>
      <w:r w:rsidR="00EC6407">
        <w:rPr>
          <w:rFonts w:asciiTheme="minorHAnsi" w:hAnsiTheme="minorHAnsi" w:cstheme="minorHAnsi"/>
          <w:color w:val="000000" w:themeColor="text1"/>
        </w:rPr>
        <w:t xml:space="preserve">Over time, </w:t>
      </w:r>
      <w:r w:rsidR="002F6DCB">
        <w:rPr>
          <w:rFonts w:asciiTheme="minorHAnsi" w:hAnsiTheme="minorHAnsi" w:cstheme="minorHAnsi"/>
          <w:color w:val="000000" w:themeColor="text1"/>
        </w:rPr>
        <w:t>the scotopic</w:t>
      </w:r>
      <w:r w:rsidR="00EC6407">
        <w:rPr>
          <w:rFonts w:asciiTheme="minorHAnsi" w:hAnsiTheme="minorHAnsi" w:cstheme="minorHAnsi"/>
          <w:color w:val="000000" w:themeColor="text1"/>
        </w:rPr>
        <w:t xml:space="preserve"> </w:t>
      </w:r>
      <w:proofErr w:type="spellStart"/>
      <w:r w:rsidR="00EC6407">
        <w:rPr>
          <w:rFonts w:asciiTheme="minorHAnsi" w:hAnsiTheme="minorHAnsi" w:cstheme="minorHAnsi"/>
          <w:color w:val="000000" w:themeColor="text1"/>
        </w:rPr>
        <w:t>ffERG</w:t>
      </w:r>
      <w:proofErr w:type="spellEnd"/>
      <w:r w:rsidR="00EC6407">
        <w:rPr>
          <w:rFonts w:asciiTheme="minorHAnsi" w:hAnsiTheme="minorHAnsi" w:cstheme="minorHAnsi"/>
          <w:color w:val="000000" w:themeColor="text1"/>
        </w:rPr>
        <w:t xml:space="preserve"> </w:t>
      </w:r>
      <w:r w:rsidR="002F6DCB">
        <w:rPr>
          <w:rFonts w:asciiTheme="minorHAnsi" w:hAnsiTheme="minorHAnsi" w:cstheme="minorHAnsi"/>
          <w:color w:val="000000" w:themeColor="text1"/>
        </w:rPr>
        <w:t>responses</w:t>
      </w:r>
      <w:r w:rsidR="00EC6407">
        <w:rPr>
          <w:rFonts w:asciiTheme="minorHAnsi" w:hAnsiTheme="minorHAnsi" w:cstheme="minorHAnsi"/>
          <w:color w:val="000000" w:themeColor="text1"/>
        </w:rPr>
        <w:t xml:space="preserve"> worsen</w:t>
      </w:r>
      <w:r w:rsidR="002F6DCB">
        <w:rPr>
          <w:rFonts w:asciiTheme="minorHAnsi" w:hAnsiTheme="minorHAnsi" w:cstheme="minorHAnsi"/>
          <w:color w:val="000000" w:themeColor="text1"/>
        </w:rPr>
        <w:t xml:space="preserve"> showing a cone-rod dysfunction pattern that is consistent with conditions including cone-rod dystrophy and secondary syndromic cone-rod degenerations such</w:t>
      </w:r>
      <w:r w:rsidR="00397AF8">
        <w:rPr>
          <w:rFonts w:asciiTheme="minorHAnsi" w:hAnsiTheme="minorHAnsi" w:cstheme="minorHAnsi"/>
          <w:color w:val="000000" w:themeColor="text1"/>
        </w:rPr>
        <w:t xml:space="preserve"> </w:t>
      </w:r>
      <w:r w:rsidR="002F6DCB">
        <w:rPr>
          <w:rFonts w:asciiTheme="minorHAnsi" w:hAnsiTheme="minorHAnsi" w:cstheme="minorHAnsi"/>
          <w:color w:val="000000" w:themeColor="text1"/>
        </w:rPr>
        <w:t xml:space="preserve">as </w:t>
      </w:r>
      <w:proofErr w:type="spellStart"/>
      <w:r w:rsidR="002F6DCB" w:rsidRPr="002F6DCB">
        <w:rPr>
          <w:rFonts w:asciiTheme="minorHAnsi" w:hAnsiTheme="minorHAnsi" w:cstheme="minorHAnsi"/>
          <w:color w:val="000000" w:themeColor="text1"/>
        </w:rPr>
        <w:t>Alström</w:t>
      </w:r>
      <w:r w:rsidR="002F6DCB">
        <w:rPr>
          <w:rFonts w:asciiTheme="minorHAnsi" w:hAnsiTheme="minorHAnsi" w:cstheme="minorHAnsi"/>
          <w:color w:val="000000" w:themeColor="text1"/>
        </w:rPr>
        <w:t>’s</w:t>
      </w:r>
      <w:proofErr w:type="spellEnd"/>
      <w:r w:rsidR="002F6DCB">
        <w:rPr>
          <w:rFonts w:asciiTheme="minorHAnsi" w:hAnsiTheme="minorHAnsi" w:cstheme="minorHAnsi"/>
          <w:color w:val="000000" w:themeColor="text1"/>
        </w:rPr>
        <w:t xml:space="preserve"> syndrome </w:t>
      </w:r>
      <w:r w:rsidR="0046545F" w:rsidRPr="0046545F">
        <w:rPr>
          <w:rFonts w:asciiTheme="minorHAnsi" w:hAnsiTheme="minorHAnsi" w:cstheme="minorHAnsi"/>
          <w:color w:val="000000" w:themeColor="text1"/>
        </w:rPr>
        <w:t>(</w:t>
      </w:r>
      <w:r w:rsidR="002F6DCB">
        <w:rPr>
          <w:rFonts w:asciiTheme="minorHAnsi" w:hAnsiTheme="minorHAnsi" w:cstheme="minorHAnsi"/>
          <w:b/>
          <w:bCs/>
          <w:color w:val="000000" w:themeColor="text1"/>
        </w:rPr>
        <w:t>Figure 8</w:t>
      </w:r>
      <w:r w:rsidR="0046545F" w:rsidRPr="0046545F">
        <w:rPr>
          <w:rFonts w:asciiTheme="minorHAnsi" w:hAnsiTheme="minorHAnsi" w:cstheme="minorHAnsi"/>
          <w:color w:val="000000" w:themeColor="text1"/>
        </w:rPr>
        <w:t>)</w:t>
      </w:r>
      <w:r w:rsidR="002F6DCB">
        <w:rPr>
          <w:rFonts w:asciiTheme="minorHAnsi" w:hAnsiTheme="minorHAnsi" w:cstheme="minorHAnsi"/>
          <w:color w:val="000000" w:themeColor="text1"/>
        </w:rPr>
        <w:t>.</w:t>
      </w:r>
    </w:p>
    <w:p w14:paraId="7F5815FC" w14:textId="358B492A" w:rsidR="004A71E4" w:rsidRPr="00680002" w:rsidRDefault="004A71E4" w:rsidP="001B1519">
      <w:pPr>
        <w:rPr>
          <w:rFonts w:asciiTheme="minorHAnsi" w:hAnsiTheme="minorHAnsi" w:cstheme="minorHAnsi"/>
          <w:color w:val="808080" w:themeColor="background1" w:themeShade="80"/>
        </w:rPr>
      </w:pPr>
    </w:p>
    <w:p w14:paraId="3C9083F6" w14:textId="1B2381D3" w:rsidR="00B32616" w:rsidRPr="00DD61EA" w:rsidRDefault="00B32616" w:rsidP="001B1519">
      <w:pPr>
        <w:rPr>
          <w:rFonts w:asciiTheme="minorHAnsi" w:hAnsiTheme="minorHAnsi" w:cstheme="minorHAnsi"/>
          <w:b/>
        </w:rPr>
      </w:pPr>
      <w:r w:rsidRPr="00DD61EA">
        <w:rPr>
          <w:rFonts w:asciiTheme="minorHAnsi" w:hAnsiTheme="minorHAnsi" w:cstheme="minorHAnsi"/>
          <w:b/>
        </w:rPr>
        <w:t xml:space="preserve">FIGURE </w:t>
      </w:r>
      <w:r w:rsidR="0013621E" w:rsidRPr="00DD61EA">
        <w:rPr>
          <w:rFonts w:asciiTheme="minorHAnsi" w:hAnsiTheme="minorHAnsi" w:cstheme="minorHAnsi"/>
          <w:b/>
        </w:rPr>
        <w:t xml:space="preserve">AND TABLE </w:t>
      </w:r>
      <w:r w:rsidRPr="00DD61EA">
        <w:rPr>
          <w:rFonts w:asciiTheme="minorHAnsi" w:hAnsiTheme="minorHAnsi" w:cstheme="minorHAnsi"/>
          <w:b/>
        </w:rPr>
        <w:t>LEGEND</w:t>
      </w:r>
      <w:r w:rsidR="004C759D" w:rsidRPr="00DD61EA">
        <w:rPr>
          <w:rFonts w:asciiTheme="minorHAnsi" w:hAnsiTheme="minorHAnsi" w:cstheme="minorHAnsi"/>
          <w:b/>
        </w:rPr>
        <w:t>:</w:t>
      </w:r>
    </w:p>
    <w:p w14:paraId="3C382CBB" w14:textId="77777777" w:rsidR="00DD61EA" w:rsidRPr="00173FC5" w:rsidRDefault="00DD61EA" w:rsidP="001B1519">
      <w:pPr>
        <w:rPr>
          <w:rFonts w:asciiTheme="minorHAnsi" w:hAnsiTheme="minorHAnsi" w:cstheme="minorHAnsi"/>
          <w:b/>
          <w:highlight w:val="yellow"/>
        </w:rPr>
      </w:pPr>
    </w:p>
    <w:p w14:paraId="7A83EDCA" w14:textId="6010D144" w:rsidR="00F8592D" w:rsidRDefault="004C759D" w:rsidP="001B1519">
      <w:pPr>
        <w:rPr>
          <w:rFonts w:asciiTheme="minorHAnsi" w:hAnsiTheme="minorHAnsi" w:cstheme="minorHAnsi"/>
        </w:rPr>
      </w:pPr>
      <w:r w:rsidRPr="00DD61EA">
        <w:rPr>
          <w:rFonts w:asciiTheme="minorHAnsi" w:hAnsiTheme="minorHAnsi" w:cstheme="minorHAnsi"/>
          <w:b/>
        </w:rPr>
        <w:t>Figure 1:</w:t>
      </w:r>
      <w:r w:rsidR="008E3096" w:rsidRPr="00DD61EA">
        <w:rPr>
          <w:rFonts w:asciiTheme="minorHAnsi" w:hAnsiTheme="minorHAnsi" w:cstheme="minorHAnsi"/>
          <w:b/>
        </w:rPr>
        <w:t xml:space="preserve"> Dark proofing of </w:t>
      </w:r>
      <w:r w:rsidR="009742A3">
        <w:rPr>
          <w:rFonts w:asciiTheme="minorHAnsi" w:hAnsiTheme="minorHAnsi" w:cstheme="minorHAnsi"/>
          <w:b/>
        </w:rPr>
        <w:t xml:space="preserve">openings of </w:t>
      </w:r>
      <w:r w:rsidR="008E3096" w:rsidRPr="00DD61EA">
        <w:rPr>
          <w:rFonts w:asciiTheme="minorHAnsi" w:hAnsiTheme="minorHAnsi" w:cstheme="minorHAnsi"/>
          <w:b/>
        </w:rPr>
        <w:t xml:space="preserve">operating room. </w:t>
      </w:r>
      <w:r w:rsidR="00DD61EA" w:rsidRPr="00DD61EA">
        <w:rPr>
          <w:rFonts w:asciiTheme="minorHAnsi" w:hAnsiTheme="minorHAnsi" w:cstheme="minorHAnsi"/>
        </w:rPr>
        <w:t>Opaque non-reflective black curtains cover operating room door and window openings.</w:t>
      </w:r>
    </w:p>
    <w:p w14:paraId="64D8D096" w14:textId="77777777" w:rsidR="00F8592D" w:rsidRDefault="00F8592D" w:rsidP="001B1519">
      <w:pPr>
        <w:rPr>
          <w:rFonts w:asciiTheme="minorHAnsi" w:hAnsiTheme="minorHAnsi" w:cstheme="minorHAnsi"/>
        </w:rPr>
      </w:pPr>
    </w:p>
    <w:p w14:paraId="0D606E20" w14:textId="66517197" w:rsidR="00F8592D" w:rsidRDefault="004C759D" w:rsidP="001B1519">
      <w:pPr>
        <w:rPr>
          <w:rFonts w:asciiTheme="minorHAnsi" w:hAnsiTheme="minorHAnsi" w:cstheme="minorHAnsi"/>
        </w:rPr>
      </w:pPr>
      <w:r w:rsidRPr="00DD61EA">
        <w:rPr>
          <w:rFonts w:asciiTheme="minorHAnsi" w:hAnsiTheme="minorHAnsi" w:cstheme="minorHAnsi"/>
          <w:b/>
        </w:rPr>
        <w:t>Figure 2:</w:t>
      </w:r>
      <w:r w:rsidR="0062040D" w:rsidRPr="00DD61EA">
        <w:rPr>
          <w:rFonts w:asciiTheme="minorHAnsi" w:hAnsiTheme="minorHAnsi" w:cstheme="minorHAnsi"/>
          <w:b/>
        </w:rPr>
        <w:t xml:space="preserve"> Folding portable darkroom.</w:t>
      </w:r>
      <w:r w:rsidR="00DD61EA" w:rsidRPr="00DD61EA">
        <w:rPr>
          <w:rFonts w:asciiTheme="minorHAnsi" w:hAnsiTheme="minorHAnsi" w:cstheme="minorHAnsi"/>
          <w:b/>
        </w:rPr>
        <w:t xml:space="preserve"> </w:t>
      </w:r>
      <w:r w:rsidR="00DD61EA">
        <w:rPr>
          <w:rFonts w:asciiTheme="minorHAnsi" w:hAnsiTheme="minorHAnsi" w:cstheme="minorHAnsi"/>
          <w:bCs/>
        </w:rPr>
        <w:t xml:space="preserve">Commercially available foldable portable </w:t>
      </w:r>
      <w:r w:rsidR="00F8592D">
        <w:rPr>
          <w:rFonts w:asciiTheme="minorHAnsi" w:hAnsiTheme="minorHAnsi" w:cstheme="minorHAnsi"/>
          <w:bCs/>
        </w:rPr>
        <w:t>dark</w:t>
      </w:r>
      <w:r w:rsidR="00DD61EA">
        <w:rPr>
          <w:rFonts w:asciiTheme="minorHAnsi" w:hAnsiTheme="minorHAnsi" w:cstheme="minorHAnsi"/>
          <w:bCs/>
        </w:rPr>
        <w:t xml:space="preserve">room </w:t>
      </w:r>
      <w:r w:rsidR="0046545F" w:rsidRPr="0046545F">
        <w:rPr>
          <w:rFonts w:asciiTheme="minorHAnsi" w:hAnsiTheme="minorHAnsi" w:cstheme="minorHAnsi"/>
        </w:rPr>
        <w:t>(</w:t>
      </w:r>
      <w:r w:rsidR="002E45AC" w:rsidRPr="001E4A32">
        <w:rPr>
          <w:rFonts w:asciiTheme="minorHAnsi" w:hAnsiTheme="minorHAnsi" w:cstheme="minorHAnsi"/>
          <w:b/>
        </w:rPr>
        <w:t>A</w:t>
      </w:r>
      <w:r w:rsidR="0046545F" w:rsidRPr="0046545F">
        <w:rPr>
          <w:rFonts w:asciiTheme="minorHAnsi" w:hAnsiTheme="minorHAnsi" w:cstheme="minorHAnsi"/>
        </w:rPr>
        <w:t>)</w:t>
      </w:r>
      <w:r w:rsidR="002E45AC">
        <w:rPr>
          <w:rFonts w:asciiTheme="minorHAnsi" w:hAnsiTheme="minorHAnsi" w:cstheme="minorHAnsi"/>
          <w:bCs/>
        </w:rPr>
        <w:t xml:space="preserve"> </w:t>
      </w:r>
      <w:r w:rsidR="00DD61EA">
        <w:rPr>
          <w:rFonts w:asciiTheme="minorHAnsi" w:hAnsiTheme="minorHAnsi" w:cstheme="minorHAnsi"/>
          <w:bCs/>
        </w:rPr>
        <w:t>isolates the patient’s head and the ERG examiner</w:t>
      </w:r>
      <w:r w:rsidR="002E45AC">
        <w:rPr>
          <w:rFonts w:asciiTheme="minorHAnsi" w:hAnsiTheme="minorHAnsi" w:cstheme="minorHAnsi"/>
          <w:bCs/>
        </w:rPr>
        <w:t xml:space="preserve"> </w:t>
      </w:r>
      <w:r w:rsidR="0046545F" w:rsidRPr="0046545F">
        <w:rPr>
          <w:rFonts w:asciiTheme="minorHAnsi" w:hAnsiTheme="minorHAnsi" w:cstheme="minorHAnsi"/>
        </w:rPr>
        <w:t>(</w:t>
      </w:r>
      <w:r w:rsidR="002E45AC" w:rsidRPr="001E4A32">
        <w:rPr>
          <w:rFonts w:asciiTheme="minorHAnsi" w:hAnsiTheme="minorHAnsi" w:cstheme="minorHAnsi"/>
          <w:b/>
        </w:rPr>
        <w:t>B</w:t>
      </w:r>
      <w:r w:rsidR="0046545F" w:rsidRPr="0046545F">
        <w:rPr>
          <w:rFonts w:asciiTheme="minorHAnsi" w:hAnsiTheme="minorHAnsi" w:cstheme="minorHAnsi"/>
        </w:rPr>
        <w:t>)</w:t>
      </w:r>
      <w:r w:rsidR="00DD61EA">
        <w:rPr>
          <w:rFonts w:asciiTheme="minorHAnsi" w:hAnsiTheme="minorHAnsi" w:cstheme="minorHAnsi"/>
          <w:bCs/>
        </w:rPr>
        <w:t xml:space="preserve"> to </w:t>
      </w:r>
      <w:r w:rsidR="00DD61EA" w:rsidRPr="00DD61EA">
        <w:rPr>
          <w:rFonts w:asciiTheme="minorHAnsi" w:hAnsiTheme="minorHAnsi" w:cstheme="minorHAnsi"/>
          <w:bCs/>
        </w:rPr>
        <w:t xml:space="preserve">optimize the maintenance of retinal dark adaptation during scotopic </w:t>
      </w:r>
      <w:proofErr w:type="spellStart"/>
      <w:r w:rsidR="00DD61EA" w:rsidRPr="00DD61EA">
        <w:rPr>
          <w:rFonts w:asciiTheme="minorHAnsi" w:hAnsiTheme="minorHAnsi" w:cstheme="minorHAnsi"/>
          <w:bCs/>
        </w:rPr>
        <w:t>ffERG</w:t>
      </w:r>
      <w:proofErr w:type="spellEnd"/>
      <w:r w:rsidR="00DD61EA" w:rsidRPr="00DD61EA">
        <w:rPr>
          <w:rFonts w:asciiTheme="minorHAnsi" w:hAnsiTheme="minorHAnsi" w:cstheme="minorHAnsi"/>
          <w:bCs/>
        </w:rPr>
        <w:t xml:space="preserve"> recordings</w:t>
      </w:r>
      <w:r w:rsidR="00110A2B">
        <w:rPr>
          <w:rFonts w:asciiTheme="minorHAnsi" w:hAnsiTheme="minorHAnsi" w:cstheme="minorHAnsi"/>
          <w:bCs/>
        </w:rPr>
        <w:t xml:space="preserve"> </w:t>
      </w:r>
      <w:r w:rsidR="0046545F" w:rsidRPr="0046545F">
        <w:rPr>
          <w:rFonts w:asciiTheme="minorHAnsi" w:hAnsiTheme="minorHAnsi" w:cstheme="minorHAnsi"/>
        </w:rPr>
        <w:t>(</w:t>
      </w:r>
      <w:r w:rsidR="00110A2B">
        <w:rPr>
          <w:rFonts w:asciiTheme="minorHAnsi" w:hAnsiTheme="minorHAnsi" w:cstheme="minorHAnsi"/>
        </w:rPr>
        <w:t>photo taken with lights on before starting case for illustration purposes</w:t>
      </w:r>
      <w:r w:rsidR="0046545F" w:rsidRPr="0046545F">
        <w:rPr>
          <w:rFonts w:asciiTheme="minorHAnsi" w:hAnsiTheme="minorHAnsi" w:cstheme="minorHAnsi"/>
        </w:rPr>
        <w:t>)</w:t>
      </w:r>
      <w:r w:rsidR="00110A2B">
        <w:rPr>
          <w:rFonts w:asciiTheme="minorHAnsi" w:hAnsiTheme="minorHAnsi" w:cstheme="minorHAnsi"/>
        </w:rPr>
        <w:t>.</w:t>
      </w:r>
    </w:p>
    <w:p w14:paraId="263E9642" w14:textId="77777777" w:rsidR="00F8592D" w:rsidRDefault="00F8592D" w:rsidP="001B1519">
      <w:pPr>
        <w:rPr>
          <w:rFonts w:asciiTheme="minorHAnsi" w:hAnsiTheme="minorHAnsi" w:cstheme="minorHAnsi"/>
        </w:rPr>
      </w:pPr>
    </w:p>
    <w:p w14:paraId="2360E070" w14:textId="053DA7AE" w:rsidR="004C759D" w:rsidRDefault="004C759D" w:rsidP="001B1519">
      <w:pPr>
        <w:rPr>
          <w:rFonts w:asciiTheme="minorHAnsi" w:hAnsiTheme="minorHAnsi" w:cstheme="minorHAnsi"/>
          <w:bCs/>
        </w:rPr>
      </w:pPr>
      <w:r w:rsidRPr="00DD61EA">
        <w:rPr>
          <w:rFonts w:asciiTheme="minorHAnsi" w:hAnsiTheme="minorHAnsi" w:cstheme="minorHAnsi"/>
          <w:b/>
        </w:rPr>
        <w:t>Figure 3:</w:t>
      </w:r>
      <w:r w:rsidR="00476182" w:rsidRPr="00DD61EA">
        <w:rPr>
          <w:rFonts w:asciiTheme="minorHAnsi" w:hAnsiTheme="minorHAnsi" w:cstheme="minorHAnsi"/>
          <w:b/>
        </w:rPr>
        <w:t xml:space="preserve"> </w:t>
      </w:r>
      <w:r w:rsidR="00F8592D">
        <w:rPr>
          <w:rFonts w:asciiTheme="minorHAnsi" w:hAnsiTheme="minorHAnsi" w:cstheme="minorHAnsi"/>
          <w:b/>
        </w:rPr>
        <w:t>Modification of the rear of the darkroom</w:t>
      </w:r>
      <w:r w:rsidR="00133F24">
        <w:rPr>
          <w:rFonts w:asciiTheme="minorHAnsi" w:hAnsiTheme="minorHAnsi" w:cstheme="minorHAnsi"/>
          <w:b/>
        </w:rPr>
        <w:t xml:space="preserve">. </w:t>
      </w:r>
      <w:r w:rsidR="00133F24">
        <w:rPr>
          <w:rFonts w:asciiTheme="minorHAnsi" w:hAnsiTheme="minorHAnsi" w:cstheme="minorHAnsi"/>
          <w:bCs/>
        </w:rPr>
        <w:t>S</w:t>
      </w:r>
      <w:r w:rsidR="00476182" w:rsidRPr="00DD61EA">
        <w:rPr>
          <w:rFonts w:asciiTheme="minorHAnsi" w:hAnsiTheme="minorHAnsi" w:cstheme="minorHAnsi"/>
          <w:bCs/>
        </w:rPr>
        <w:t>mall opening</w:t>
      </w:r>
      <w:r w:rsidR="008755B6">
        <w:rPr>
          <w:rFonts w:asciiTheme="minorHAnsi" w:hAnsiTheme="minorHAnsi" w:cstheme="minorHAnsi"/>
          <w:bCs/>
        </w:rPr>
        <w:t xml:space="preserve"> created at the rear of the </w:t>
      </w:r>
      <w:r w:rsidR="008755B6">
        <w:rPr>
          <w:rFonts w:asciiTheme="minorHAnsi" w:hAnsiTheme="minorHAnsi" w:cstheme="minorHAnsi"/>
          <w:bCs/>
        </w:rPr>
        <w:lastRenderedPageBreak/>
        <w:t xml:space="preserve">darkroom </w:t>
      </w:r>
      <w:r w:rsidR="0046545F" w:rsidRPr="0046545F">
        <w:rPr>
          <w:rFonts w:asciiTheme="minorHAnsi" w:hAnsiTheme="minorHAnsi" w:cstheme="minorHAnsi"/>
        </w:rPr>
        <w:t>(</w:t>
      </w:r>
      <w:r w:rsidR="008755B6" w:rsidRPr="001E4A32">
        <w:rPr>
          <w:rFonts w:asciiTheme="minorHAnsi" w:hAnsiTheme="minorHAnsi" w:cstheme="minorHAnsi"/>
          <w:b/>
        </w:rPr>
        <w:t>A</w:t>
      </w:r>
      <w:r w:rsidR="0046545F" w:rsidRPr="0046545F">
        <w:rPr>
          <w:rFonts w:asciiTheme="minorHAnsi" w:hAnsiTheme="minorHAnsi" w:cstheme="minorHAnsi"/>
        </w:rPr>
        <w:t>)</w:t>
      </w:r>
      <w:r w:rsidR="008755B6">
        <w:rPr>
          <w:rFonts w:asciiTheme="minorHAnsi" w:hAnsiTheme="minorHAnsi" w:cstheme="minorHAnsi"/>
          <w:bCs/>
        </w:rPr>
        <w:t xml:space="preserve"> </w:t>
      </w:r>
      <w:r w:rsidR="00F8592D">
        <w:rPr>
          <w:rFonts w:asciiTheme="minorHAnsi" w:hAnsiTheme="minorHAnsi" w:cstheme="minorHAnsi"/>
          <w:bCs/>
        </w:rPr>
        <w:t>covered</w:t>
      </w:r>
      <w:r w:rsidR="00476182" w:rsidRPr="00DD61EA">
        <w:rPr>
          <w:rFonts w:asciiTheme="minorHAnsi" w:hAnsiTheme="minorHAnsi" w:cstheme="minorHAnsi"/>
          <w:bCs/>
        </w:rPr>
        <w:t xml:space="preserve"> </w:t>
      </w:r>
      <w:r w:rsidR="00133F24">
        <w:rPr>
          <w:rFonts w:asciiTheme="minorHAnsi" w:hAnsiTheme="minorHAnsi" w:cstheme="minorHAnsi"/>
          <w:bCs/>
        </w:rPr>
        <w:t xml:space="preserve">by </w:t>
      </w:r>
      <w:r w:rsidR="008755B6">
        <w:rPr>
          <w:rFonts w:asciiTheme="minorHAnsi" w:hAnsiTheme="minorHAnsi" w:cstheme="minorHAnsi"/>
          <w:bCs/>
        </w:rPr>
        <w:t xml:space="preserve">double </w:t>
      </w:r>
      <w:r w:rsidR="00476182" w:rsidRPr="00DD61EA">
        <w:rPr>
          <w:rFonts w:asciiTheme="minorHAnsi" w:hAnsiTheme="minorHAnsi" w:cstheme="minorHAnsi"/>
          <w:bCs/>
        </w:rPr>
        <w:t xml:space="preserve">flaps </w:t>
      </w:r>
      <w:r w:rsidR="0046545F" w:rsidRPr="0046545F">
        <w:rPr>
          <w:rFonts w:asciiTheme="minorHAnsi" w:hAnsiTheme="minorHAnsi" w:cstheme="minorHAnsi"/>
        </w:rPr>
        <w:t>(</w:t>
      </w:r>
      <w:r w:rsidR="0040295D" w:rsidRPr="001E4A32">
        <w:rPr>
          <w:rFonts w:asciiTheme="minorHAnsi" w:hAnsiTheme="minorHAnsi" w:cstheme="minorHAnsi"/>
          <w:b/>
        </w:rPr>
        <w:t>B</w:t>
      </w:r>
      <w:r w:rsidR="0046545F" w:rsidRPr="0046545F">
        <w:rPr>
          <w:rFonts w:asciiTheme="minorHAnsi" w:hAnsiTheme="minorHAnsi" w:cstheme="minorHAnsi"/>
        </w:rPr>
        <w:t>)</w:t>
      </w:r>
      <w:r w:rsidR="0040295D">
        <w:rPr>
          <w:rFonts w:asciiTheme="minorHAnsi" w:hAnsiTheme="minorHAnsi" w:cstheme="minorHAnsi"/>
          <w:bCs/>
        </w:rPr>
        <w:t xml:space="preserve"> </w:t>
      </w:r>
      <w:r w:rsidR="00476182" w:rsidRPr="00DD61EA">
        <w:rPr>
          <w:rFonts w:asciiTheme="minorHAnsi" w:hAnsiTheme="minorHAnsi" w:cstheme="minorHAnsi"/>
          <w:bCs/>
        </w:rPr>
        <w:t>allow routing connections and cables</w:t>
      </w:r>
      <w:r w:rsidR="00F8592D">
        <w:rPr>
          <w:rFonts w:asciiTheme="minorHAnsi" w:hAnsiTheme="minorHAnsi" w:cstheme="minorHAnsi"/>
          <w:bCs/>
        </w:rPr>
        <w:t xml:space="preserve"> to the ERG recording system outside of the darkroom</w:t>
      </w:r>
      <w:r w:rsidR="008755B6">
        <w:rPr>
          <w:rFonts w:asciiTheme="minorHAnsi" w:hAnsiTheme="minorHAnsi" w:cstheme="minorHAnsi"/>
          <w:bCs/>
        </w:rPr>
        <w:t xml:space="preserve"> </w:t>
      </w:r>
      <w:r w:rsidR="0046545F" w:rsidRPr="0046545F">
        <w:rPr>
          <w:rFonts w:asciiTheme="minorHAnsi" w:hAnsiTheme="minorHAnsi" w:cstheme="minorHAnsi"/>
        </w:rPr>
        <w:t>(</w:t>
      </w:r>
      <w:r w:rsidR="0040295D" w:rsidRPr="001E4A32">
        <w:rPr>
          <w:rFonts w:asciiTheme="minorHAnsi" w:hAnsiTheme="minorHAnsi" w:cstheme="minorHAnsi"/>
          <w:b/>
        </w:rPr>
        <w:t>C</w:t>
      </w:r>
      <w:r w:rsidR="0046545F" w:rsidRPr="0046545F">
        <w:rPr>
          <w:rFonts w:asciiTheme="minorHAnsi" w:hAnsiTheme="minorHAnsi" w:cstheme="minorHAnsi"/>
        </w:rPr>
        <w:t>)</w:t>
      </w:r>
      <w:r w:rsidR="00F8592D">
        <w:rPr>
          <w:rFonts w:asciiTheme="minorHAnsi" w:hAnsiTheme="minorHAnsi" w:cstheme="minorHAnsi"/>
          <w:bCs/>
        </w:rPr>
        <w:t xml:space="preserve">. </w:t>
      </w:r>
    </w:p>
    <w:p w14:paraId="39BB71D2" w14:textId="77777777" w:rsidR="006D08A9" w:rsidRPr="00F8592D" w:rsidRDefault="006D08A9" w:rsidP="001B1519">
      <w:pPr>
        <w:rPr>
          <w:rFonts w:asciiTheme="minorHAnsi" w:hAnsiTheme="minorHAnsi" w:cstheme="minorHAnsi"/>
        </w:rPr>
      </w:pPr>
    </w:p>
    <w:p w14:paraId="397F6982" w14:textId="593715A1" w:rsidR="004C759D" w:rsidRPr="0077002D" w:rsidRDefault="004C759D" w:rsidP="001B1519">
      <w:pPr>
        <w:rPr>
          <w:rFonts w:asciiTheme="minorHAnsi" w:hAnsiTheme="minorHAnsi" w:cstheme="minorHAnsi"/>
          <w:bCs/>
        </w:rPr>
      </w:pPr>
      <w:r w:rsidRPr="00DD61EA">
        <w:rPr>
          <w:rFonts w:asciiTheme="minorHAnsi" w:hAnsiTheme="minorHAnsi" w:cstheme="minorHAnsi"/>
          <w:b/>
        </w:rPr>
        <w:t>Figure 4:</w:t>
      </w:r>
      <w:r w:rsidR="008816B7" w:rsidRPr="00DD61EA">
        <w:rPr>
          <w:rFonts w:asciiTheme="minorHAnsi" w:hAnsiTheme="minorHAnsi" w:cstheme="minorHAnsi"/>
          <w:b/>
        </w:rPr>
        <w:t xml:space="preserve"> </w:t>
      </w:r>
      <w:r w:rsidR="0077002D">
        <w:rPr>
          <w:rFonts w:asciiTheme="minorHAnsi" w:hAnsiTheme="minorHAnsi" w:cstheme="minorHAnsi"/>
          <w:b/>
        </w:rPr>
        <w:t xml:space="preserve">Dark adaptation with bilateral patching. </w:t>
      </w:r>
      <w:r w:rsidR="0077002D">
        <w:rPr>
          <w:rFonts w:asciiTheme="minorHAnsi" w:hAnsiTheme="minorHAnsi" w:cstheme="minorHAnsi"/>
          <w:bCs/>
        </w:rPr>
        <w:t xml:space="preserve">A </w:t>
      </w:r>
      <w:r w:rsidR="001E4A32">
        <w:rPr>
          <w:rFonts w:asciiTheme="minorHAnsi" w:hAnsiTheme="minorHAnsi" w:cstheme="minorHAnsi"/>
          <w:bCs/>
        </w:rPr>
        <w:t>d</w:t>
      </w:r>
      <w:r w:rsidR="0077002D">
        <w:rPr>
          <w:rFonts w:asciiTheme="minorHAnsi" w:hAnsiTheme="minorHAnsi" w:cstheme="minorHAnsi"/>
          <w:bCs/>
        </w:rPr>
        <w:t xml:space="preserve">ark </w:t>
      </w:r>
      <w:r w:rsidR="00DF7520">
        <w:rPr>
          <w:rFonts w:asciiTheme="minorHAnsi" w:hAnsiTheme="minorHAnsi" w:cstheme="minorHAnsi"/>
          <w:bCs/>
        </w:rPr>
        <w:t>relaxation mask</w:t>
      </w:r>
      <w:r w:rsidR="0077002D">
        <w:rPr>
          <w:rFonts w:asciiTheme="minorHAnsi" w:hAnsiTheme="minorHAnsi" w:cstheme="minorHAnsi"/>
          <w:bCs/>
        </w:rPr>
        <w:t xml:space="preserve"> is placed over the patient after each eye is patched by </w:t>
      </w:r>
      <w:r w:rsidR="008816B7" w:rsidRPr="00DD61EA">
        <w:rPr>
          <w:rFonts w:asciiTheme="minorHAnsi" w:hAnsiTheme="minorHAnsi" w:cstheme="minorHAnsi"/>
        </w:rPr>
        <w:t>plac</w:t>
      </w:r>
      <w:r w:rsidR="0077002D">
        <w:rPr>
          <w:rFonts w:asciiTheme="minorHAnsi" w:hAnsiTheme="minorHAnsi" w:cstheme="minorHAnsi"/>
        </w:rPr>
        <w:t>ing</w:t>
      </w:r>
      <w:r w:rsidR="008816B7" w:rsidRPr="00DD61EA">
        <w:rPr>
          <w:rFonts w:asciiTheme="minorHAnsi" w:hAnsiTheme="minorHAnsi" w:cstheme="minorHAnsi"/>
        </w:rPr>
        <w:t xml:space="preserve"> </w:t>
      </w:r>
      <w:r w:rsidR="00630C39">
        <w:rPr>
          <w:rFonts w:asciiTheme="minorHAnsi" w:hAnsiTheme="minorHAnsi" w:cstheme="minorHAnsi"/>
        </w:rPr>
        <w:t xml:space="preserve">a layer of black tape over </w:t>
      </w:r>
      <w:r w:rsidR="008816B7" w:rsidRPr="00DD61EA">
        <w:rPr>
          <w:rFonts w:asciiTheme="minorHAnsi" w:hAnsiTheme="minorHAnsi" w:cstheme="minorHAnsi"/>
        </w:rPr>
        <w:t xml:space="preserve">2 eye pads </w:t>
      </w:r>
      <w:r w:rsidR="0077002D">
        <w:rPr>
          <w:rFonts w:asciiTheme="minorHAnsi" w:hAnsiTheme="minorHAnsi" w:cstheme="minorHAnsi"/>
        </w:rPr>
        <w:t>over closed</w:t>
      </w:r>
      <w:r w:rsidR="0077002D" w:rsidRPr="00DD61EA">
        <w:rPr>
          <w:rFonts w:asciiTheme="minorHAnsi" w:hAnsiTheme="minorHAnsi" w:cstheme="minorHAnsi"/>
        </w:rPr>
        <w:t xml:space="preserve"> eyelids</w:t>
      </w:r>
      <w:r w:rsidR="00630C39">
        <w:rPr>
          <w:rFonts w:asciiTheme="minorHAnsi" w:hAnsiTheme="minorHAnsi" w:cstheme="minorHAnsi"/>
        </w:rPr>
        <w:t>.</w:t>
      </w:r>
    </w:p>
    <w:p w14:paraId="45C4B0FF" w14:textId="77777777" w:rsidR="0077002D" w:rsidRPr="00DD61EA" w:rsidRDefault="0077002D" w:rsidP="001B1519">
      <w:pPr>
        <w:rPr>
          <w:rFonts w:asciiTheme="minorHAnsi" w:hAnsiTheme="minorHAnsi" w:cstheme="minorHAnsi"/>
          <w:b/>
        </w:rPr>
      </w:pPr>
    </w:p>
    <w:p w14:paraId="6F6425BA" w14:textId="36C94525" w:rsidR="004C759D" w:rsidRDefault="004C759D" w:rsidP="001B1519">
      <w:pPr>
        <w:rPr>
          <w:rFonts w:asciiTheme="minorHAnsi" w:hAnsiTheme="minorHAnsi" w:cstheme="minorHAnsi"/>
        </w:rPr>
      </w:pPr>
      <w:r w:rsidRPr="00DD61EA">
        <w:rPr>
          <w:rFonts w:asciiTheme="minorHAnsi" w:hAnsiTheme="minorHAnsi" w:cstheme="minorHAnsi"/>
          <w:b/>
        </w:rPr>
        <w:t>Figure 5:</w:t>
      </w:r>
      <w:r w:rsidR="004F593F" w:rsidRPr="00DD61EA">
        <w:rPr>
          <w:rFonts w:asciiTheme="minorHAnsi" w:hAnsiTheme="minorHAnsi" w:cstheme="minorHAnsi"/>
          <w:b/>
        </w:rPr>
        <w:t xml:space="preserve"> </w:t>
      </w:r>
      <w:r w:rsidR="009742A3" w:rsidRPr="00DD61EA">
        <w:rPr>
          <w:rFonts w:asciiTheme="minorHAnsi" w:hAnsiTheme="minorHAnsi" w:cstheme="minorHAnsi"/>
          <w:b/>
        </w:rPr>
        <w:t>Dark proofing</w:t>
      </w:r>
      <w:r w:rsidR="009742A3">
        <w:rPr>
          <w:rFonts w:asciiTheme="minorHAnsi" w:hAnsiTheme="minorHAnsi" w:cstheme="minorHAnsi"/>
          <w:b/>
        </w:rPr>
        <w:t xml:space="preserve"> of </w:t>
      </w:r>
      <w:r w:rsidR="009742A3" w:rsidRPr="00DD61EA">
        <w:rPr>
          <w:rFonts w:asciiTheme="minorHAnsi" w:hAnsiTheme="minorHAnsi" w:cstheme="minorHAnsi"/>
          <w:b/>
        </w:rPr>
        <w:t>operating room</w:t>
      </w:r>
      <w:r w:rsidR="009742A3">
        <w:rPr>
          <w:rFonts w:asciiTheme="minorHAnsi" w:hAnsiTheme="minorHAnsi" w:cstheme="minorHAnsi"/>
          <w:b/>
        </w:rPr>
        <w:t>.</w:t>
      </w:r>
      <w:r w:rsidR="00E44377">
        <w:rPr>
          <w:rFonts w:asciiTheme="minorHAnsi" w:hAnsiTheme="minorHAnsi" w:cstheme="minorHAnsi"/>
          <w:b/>
        </w:rPr>
        <w:t xml:space="preserve"> </w:t>
      </w:r>
      <w:r w:rsidR="009742A3">
        <w:rPr>
          <w:rFonts w:asciiTheme="minorHAnsi" w:hAnsiTheme="minorHAnsi" w:cstheme="minorHAnsi"/>
        </w:rPr>
        <w:t>T</w:t>
      </w:r>
      <w:r w:rsidR="004F593F" w:rsidRPr="00DD61EA">
        <w:rPr>
          <w:rFonts w:asciiTheme="minorHAnsi" w:hAnsiTheme="minorHAnsi" w:cstheme="minorHAnsi"/>
        </w:rPr>
        <w:t>ranslucent red filter films</w:t>
      </w:r>
      <w:r w:rsidR="009742A3">
        <w:rPr>
          <w:rFonts w:asciiTheme="minorHAnsi" w:hAnsiTheme="minorHAnsi" w:cstheme="minorHAnsi"/>
        </w:rPr>
        <w:t xml:space="preserve"> </w:t>
      </w:r>
      <w:r w:rsidR="0046545F" w:rsidRPr="0046545F">
        <w:rPr>
          <w:rFonts w:asciiTheme="minorHAnsi" w:hAnsiTheme="minorHAnsi" w:cstheme="minorHAnsi"/>
        </w:rPr>
        <w:t>(</w:t>
      </w:r>
      <w:r w:rsidR="009742A3" w:rsidRPr="001E4A32">
        <w:rPr>
          <w:rFonts w:asciiTheme="minorHAnsi" w:hAnsiTheme="minorHAnsi" w:cstheme="minorHAnsi"/>
          <w:b/>
          <w:bCs/>
        </w:rPr>
        <w:t>A</w:t>
      </w:r>
      <w:r w:rsidR="0046545F" w:rsidRPr="0046545F">
        <w:rPr>
          <w:rFonts w:asciiTheme="minorHAnsi" w:hAnsiTheme="minorHAnsi" w:cstheme="minorHAnsi"/>
        </w:rPr>
        <w:t>)</w:t>
      </w:r>
      <w:r w:rsidR="009742A3">
        <w:rPr>
          <w:rFonts w:asciiTheme="minorHAnsi" w:hAnsiTheme="minorHAnsi" w:cstheme="minorHAnsi"/>
        </w:rPr>
        <w:t xml:space="preserve"> are taped</w:t>
      </w:r>
      <w:r w:rsidR="004F593F" w:rsidRPr="00DD61EA">
        <w:rPr>
          <w:rFonts w:asciiTheme="minorHAnsi" w:hAnsiTheme="minorHAnsi" w:cstheme="minorHAnsi"/>
        </w:rPr>
        <w:t xml:space="preserve"> over monitors and opaque black tape</w:t>
      </w:r>
      <w:r w:rsidR="009742A3">
        <w:rPr>
          <w:rFonts w:asciiTheme="minorHAnsi" w:hAnsiTheme="minorHAnsi" w:cstheme="minorHAnsi"/>
        </w:rPr>
        <w:t xml:space="preserve"> </w:t>
      </w:r>
      <w:r w:rsidR="0046545F" w:rsidRPr="0046545F">
        <w:rPr>
          <w:rFonts w:asciiTheme="minorHAnsi" w:hAnsiTheme="minorHAnsi" w:cstheme="minorHAnsi"/>
        </w:rPr>
        <w:t>(</w:t>
      </w:r>
      <w:r w:rsidR="009742A3" w:rsidRPr="001E4A32">
        <w:rPr>
          <w:rFonts w:asciiTheme="minorHAnsi" w:hAnsiTheme="minorHAnsi" w:cstheme="minorHAnsi"/>
          <w:b/>
          <w:bCs/>
        </w:rPr>
        <w:t>B</w:t>
      </w:r>
      <w:r w:rsidR="0046545F" w:rsidRPr="0046545F">
        <w:rPr>
          <w:rFonts w:asciiTheme="minorHAnsi" w:hAnsiTheme="minorHAnsi" w:cstheme="minorHAnsi"/>
        </w:rPr>
        <w:t>)</w:t>
      </w:r>
      <w:r w:rsidR="004F593F" w:rsidRPr="00DD61EA">
        <w:rPr>
          <w:rFonts w:asciiTheme="minorHAnsi" w:hAnsiTheme="minorHAnsi" w:cstheme="minorHAnsi"/>
        </w:rPr>
        <w:t xml:space="preserve"> </w:t>
      </w:r>
      <w:r w:rsidR="009742A3">
        <w:rPr>
          <w:rFonts w:asciiTheme="minorHAnsi" w:hAnsiTheme="minorHAnsi" w:cstheme="minorHAnsi"/>
        </w:rPr>
        <w:t>c</w:t>
      </w:r>
      <w:r w:rsidR="004F593F" w:rsidRPr="00DD61EA">
        <w:rPr>
          <w:rFonts w:asciiTheme="minorHAnsi" w:hAnsiTheme="minorHAnsi" w:cstheme="minorHAnsi"/>
        </w:rPr>
        <w:t>over</w:t>
      </w:r>
      <w:r w:rsidR="009742A3">
        <w:rPr>
          <w:rFonts w:asciiTheme="minorHAnsi" w:hAnsiTheme="minorHAnsi" w:cstheme="minorHAnsi"/>
        </w:rPr>
        <w:t>s</w:t>
      </w:r>
      <w:r w:rsidR="004F593F" w:rsidRPr="00DD61EA">
        <w:rPr>
          <w:rFonts w:asciiTheme="minorHAnsi" w:hAnsiTheme="minorHAnsi" w:cstheme="minorHAnsi"/>
        </w:rPr>
        <w:t xml:space="preserve"> LEDs and light sources</w:t>
      </w:r>
      <w:r w:rsidR="009742A3">
        <w:rPr>
          <w:rFonts w:asciiTheme="minorHAnsi" w:hAnsiTheme="minorHAnsi" w:cstheme="minorHAnsi"/>
        </w:rPr>
        <w:t>.</w:t>
      </w:r>
    </w:p>
    <w:p w14:paraId="57E591AB" w14:textId="77777777" w:rsidR="009742A3" w:rsidRPr="00DD61EA" w:rsidRDefault="009742A3" w:rsidP="001B1519">
      <w:pPr>
        <w:rPr>
          <w:rFonts w:asciiTheme="minorHAnsi" w:hAnsiTheme="minorHAnsi" w:cstheme="minorHAnsi"/>
          <w:b/>
        </w:rPr>
      </w:pPr>
    </w:p>
    <w:p w14:paraId="481B0CE2" w14:textId="46982FB4" w:rsidR="00550A61" w:rsidRDefault="004C759D" w:rsidP="001B1519">
      <w:pPr>
        <w:rPr>
          <w:rFonts w:asciiTheme="minorHAnsi" w:hAnsiTheme="minorHAnsi" w:cstheme="minorHAnsi"/>
        </w:rPr>
      </w:pPr>
      <w:r w:rsidRPr="00DD61EA">
        <w:rPr>
          <w:rFonts w:asciiTheme="minorHAnsi" w:hAnsiTheme="minorHAnsi" w:cstheme="minorHAnsi"/>
          <w:b/>
        </w:rPr>
        <w:t>Figure 6:</w:t>
      </w:r>
      <w:r w:rsidR="005738D9" w:rsidRPr="00DD61EA">
        <w:rPr>
          <w:rFonts w:asciiTheme="minorHAnsi" w:hAnsiTheme="minorHAnsi" w:cstheme="minorHAnsi"/>
          <w:b/>
        </w:rPr>
        <w:t xml:space="preserve"> </w:t>
      </w:r>
      <w:r w:rsidR="00697DBD">
        <w:rPr>
          <w:rFonts w:asciiTheme="minorHAnsi" w:hAnsiTheme="minorHAnsi" w:cstheme="minorHAnsi"/>
          <w:b/>
        </w:rPr>
        <w:t xml:space="preserve">Recoding scotopic </w:t>
      </w:r>
      <w:proofErr w:type="spellStart"/>
      <w:r w:rsidR="00697DBD">
        <w:rPr>
          <w:rFonts w:asciiTheme="minorHAnsi" w:hAnsiTheme="minorHAnsi" w:cstheme="minorHAnsi"/>
          <w:b/>
        </w:rPr>
        <w:t>ffERG</w:t>
      </w:r>
      <w:proofErr w:type="spellEnd"/>
      <w:r w:rsidR="00697DBD">
        <w:rPr>
          <w:rFonts w:asciiTheme="minorHAnsi" w:hAnsiTheme="minorHAnsi" w:cstheme="minorHAnsi"/>
          <w:b/>
        </w:rPr>
        <w:t xml:space="preserve"> responses inside darkroom. </w:t>
      </w:r>
      <w:r w:rsidR="00550A61">
        <w:rPr>
          <w:rFonts w:asciiTheme="minorHAnsi" w:hAnsiTheme="minorHAnsi" w:cstheme="minorHAnsi"/>
          <w:bCs/>
        </w:rPr>
        <w:t xml:space="preserve">Patient with darkroom in place </w:t>
      </w:r>
      <w:r w:rsidR="0046545F" w:rsidRPr="0046545F">
        <w:rPr>
          <w:rFonts w:asciiTheme="minorHAnsi" w:hAnsiTheme="minorHAnsi" w:cstheme="minorHAnsi"/>
        </w:rPr>
        <w:t>(</w:t>
      </w:r>
      <w:r w:rsidR="00550A61" w:rsidRPr="001E4A32">
        <w:rPr>
          <w:rFonts w:asciiTheme="minorHAnsi" w:hAnsiTheme="minorHAnsi" w:cstheme="minorHAnsi"/>
          <w:b/>
        </w:rPr>
        <w:t>A</w:t>
      </w:r>
      <w:r w:rsidR="0046545F" w:rsidRPr="0046545F">
        <w:rPr>
          <w:rFonts w:asciiTheme="minorHAnsi" w:hAnsiTheme="minorHAnsi" w:cstheme="minorHAnsi"/>
        </w:rPr>
        <w:t>)</w:t>
      </w:r>
      <w:r w:rsidR="00550A61">
        <w:rPr>
          <w:rFonts w:asciiTheme="minorHAnsi" w:hAnsiTheme="minorHAnsi" w:cstheme="minorHAnsi"/>
          <w:bCs/>
        </w:rPr>
        <w:t xml:space="preserve">. Scotopic </w:t>
      </w:r>
      <w:proofErr w:type="spellStart"/>
      <w:r w:rsidR="00550A61">
        <w:rPr>
          <w:rFonts w:asciiTheme="minorHAnsi" w:hAnsiTheme="minorHAnsi" w:cstheme="minorHAnsi"/>
          <w:bCs/>
        </w:rPr>
        <w:t>ffERG</w:t>
      </w:r>
      <w:proofErr w:type="spellEnd"/>
      <w:r w:rsidR="00550A61">
        <w:rPr>
          <w:rFonts w:asciiTheme="minorHAnsi" w:hAnsiTheme="minorHAnsi" w:cstheme="minorHAnsi"/>
          <w:bCs/>
        </w:rPr>
        <w:t xml:space="preserve"> responses are recorded in a very darkened environment inside darkroom </w:t>
      </w:r>
      <w:r w:rsidR="0046545F" w:rsidRPr="0046545F">
        <w:rPr>
          <w:rFonts w:asciiTheme="minorHAnsi" w:hAnsiTheme="minorHAnsi" w:cstheme="minorHAnsi"/>
        </w:rPr>
        <w:t>(</w:t>
      </w:r>
      <w:r w:rsidR="00550A61" w:rsidRPr="001E4A32">
        <w:rPr>
          <w:rFonts w:asciiTheme="minorHAnsi" w:hAnsiTheme="minorHAnsi" w:cstheme="minorHAnsi"/>
          <w:b/>
        </w:rPr>
        <w:t>B</w:t>
      </w:r>
      <w:r w:rsidR="0046545F" w:rsidRPr="0046545F">
        <w:rPr>
          <w:rFonts w:asciiTheme="minorHAnsi" w:hAnsiTheme="minorHAnsi" w:cstheme="minorHAnsi"/>
        </w:rPr>
        <w:t>)</w:t>
      </w:r>
      <w:r w:rsidR="00550A61">
        <w:rPr>
          <w:rFonts w:asciiTheme="minorHAnsi" w:hAnsiTheme="minorHAnsi" w:cstheme="minorHAnsi"/>
          <w:bCs/>
        </w:rPr>
        <w:t xml:space="preserve"> with a very</w:t>
      </w:r>
      <w:r w:rsidR="00550A61" w:rsidRPr="00550A61">
        <w:rPr>
          <w:rFonts w:asciiTheme="minorHAnsi" w:hAnsiTheme="minorHAnsi" w:cstheme="minorHAnsi"/>
        </w:rPr>
        <w:t xml:space="preserve"> </w:t>
      </w:r>
      <w:r w:rsidR="00550A61" w:rsidRPr="00DD61EA">
        <w:rPr>
          <w:rFonts w:asciiTheme="minorHAnsi" w:hAnsiTheme="minorHAnsi" w:cstheme="minorHAnsi"/>
        </w:rPr>
        <w:t>dim red light mounted on a forehead band</w:t>
      </w:r>
      <w:r w:rsidR="00550A61">
        <w:rPr>
          <w:rFonts w:asciiTheme="minorHAnsi" w:hAnsiTheme="minorHAnsi" w:cstheme="minorHAnsi"/>
        </w:rPr>
        <w:t xml:space="preserve"> used to place corneal ERG recording electrodes in place </w:t>
      </w:r>
      <w:r w:rsidR="0046545F" w:rsidRPr="0046545F">
        <w:rPr>
          <w:rFonts w:asciiTheme="minorHAnsi" w:hAnsiTheme="minorHAnsi" w:cstheme="minorHAnsi"/>
        </w:rPr>
        <w:t>(</w:t>
      </w:r>
      <w:r w:rsidR="00550A61">
        <w:rPr>
          <w:rFonts w:asciiTheme="minorHAnsi" w:hAnsiTheme="minorHAnsi" w:cstheme="minorHAnsi"/>
        </w:rPr>
        <w:t>photo taken with lights on</w:t>
      </w:r>
      <w:r w:rsidR="00257E32">
        <w:rPr>
          <w:rFonts w:asciiTheme="minorHAnsi" w:hAnsiTheme="minorHAnsi" w:cstheme="minorHAnsi"/>
        </w:rPr>
        <w:t xml:space="preserve"> before </w:t>
      </w:r>
      <w:r w:rsidR="006374C4">
        <w:rPr>
          <w:rFonts w:asciiTheme="minorHAnsi" w:hAnsiTheme="minorHAnsi" w:cstheme="minorHAnsi"/>
        </w:rPr>
        <w:t>starting case</w:t>
      </w:r>
      <w:r w:rsidR="00550A61">
        <w:rPr>
          <w:rFonts w:asciiTheme="minorHAnsi" w:hAnsiTheme="minorHAnsi" w:cstheme="minorHAnsi"/>
        </w:rPr>
        <w:t xml:space="preserve"> for illustration purposes</w:t>
      </w:r>
      <w:r w:rsidR="0046545F" w:rsidRPr="0046545F">
        <w:rPr>
          <w:rFonts w:asciiTheme="minorHAnsi" w:hAnsiTheme="minorHAnsi" w:cstheme="minorHAnsi"/>
        </w:rPr>
        <w:t>)</w:t>
      </w:r>
      <w:r w:rsidR="00550A61">
        <w:rPr>
          <w:rFonts w:asciiTheme="minorHAnsi" w:hAnsiTheme="minorHAnsi" w:cstheme="minorHAnsi"/>
        </w:rPr>
        <w:t xml:space="preserve">. </w:t>
      </w:r>
    </w:p>
    <w:p w14:paraId="13F82CEF" w14:textId="5999EDCE" w:rsidR="0024326A" w:rsidRDefault="0024326A" w:rsidP="001B1519">
      <w:pPr>
        <w:rPr>
          <w:rFonts w:asciiTheme="minorHAnsi" w:hAnsiTheme="minorHAnsi" w:cstheme="minorHAnsi"/>
        </w:rPr>
      </w:pPr>
    </w:p>
    <w:p w14:paraId="0144CED5" w14:textId="172E7B3C" w:rsidR="0024326A" w:rsidRPr="006A2311" w:rsidRDefault="0024326A" w:rsidP="001B1519">
      <w:pPr>
        <w:rPr>
          <w:rFonts w:asciiTheme="minorHAnsi" w:hAnsiTheme="minorHAnsi" w:cstheme="minorHAnsi"/>
          <w:bCs/>
        </w:rPr>
      </w:pPr>
      <w:r w:rsidRPr="00DD61EA">
        <w:rPr>
          <w:rFonts w:asciiTheme="minorHAnsi" w:hAnsiTheme="minorHAnsi" w:cstheme="minorHAnsi"/>
          <w:b/>
        </w:rPr>
        <w:t xml:space="preserve">Figure </w:t>
      </w:r>
      <w:r>
        <w:rPr>
          <w:rFonts w:asciiTheme="minorHAnsi" w:hAnsiTheme="minorHAnsi" w:cstheme="minorHAnsi"/>
          <w:b/>
        </w:rPr>
        <w:t>7</w:t>
      </w:r>
      <w:r w:rsidRPr="00DD61EA">
        <w:rPr>
          <w:rFonts w:asciiTheme="minorHAnsi" w:hAnsiTheme="minorHAnsi" w:cstheme="minorHAnsi"/>
          <w:b/>
        </w:rPr>
        <w:t xml:space="preserve">: </w:t>
      </w:r>
      <w:r w:rsidR="00040144">
        <w:rPr>
          <w:rFonts w:asciiTheme="minorHAnsi" w:hAnsiTheme="minorHAnsi" w:cstheme="minorHAnsi"/>
          <w:b/>
        </w:rPr>
        <w:t xml:space="preserve">Normal and abnormal </w:t>
      </w:r>
      <w:proofErr w:type="spellStart"/>
      <w:r w:rsidR="00040144">
        <w:rPr>
          <w:rFonts w:asciiTheme="minorHAnsi" w:hAnsiTheme="minorHAnsi" w:cstheme="minorHAnsi"/>
          <w:b/>
        </w:rPr>
        <w:t>ffERG</w:t>
      </w:r>
      <w:proofErr w:type="spellEnd"/>
      <w:r w:rsidR="00040144">
        <w:rPr>
          <w:rFonts w:asciiTheme="minorHAnsi" w:hAnsiTheme="minorHAnsi" w:cstheme="minorHAnsi"/>
          <w:b/>
        </w:rPr>
        <w:t xml:space="preserve"> examples</w:t>
      </w:r>
      <w:r>
        <w:rPr>
          <w:rFonts w:asciiTheme="minorHAnsi" w:hAnsiTheme="minorHAnsi" w:cstheme="minorHAnsi"/>
          <w:b/>
        </w:rPr>
        <w:t xml:space="preserve">. </w:t>
      </w:r>
      <w:r w:rsidR="006A2311">
        <w:rPr>
          <w:rFonts w:asciiTheme="minorHAnsi" w:hAnsiTheme="minorHAnsi" w:cstheme="minorHAnsi"/>
          <w:bCs/>
        </w:rPr>
        <w:t xml:space="preserve">Standard </w:t>
      </w:r>
      <w:proofErr w:type="spellStart"/>
      <w:r w:rsidR="006A2311">
        <w:rPr>
          <w:rFonts w:asciiTheme="minorHAnsi" w:hAnsiTheme="minorHAnsi" w:cstheme="minorHAnsi"/>
          <w:bCs/>
        </w:rPr>
        <w:t>ffERG</w:t>
      </w:r>
      <w:proofErr w:type="spellEnd"/>
      <w:r w:rsidR="006A2311">
        <w:rPr>
          <w:rFonts w:asciiTheme="minorHAnsi" w:hAnsiTheme="minorHAnsi" w:cstheme="minorHAnsi"/>
          <w:bCs/>
        </w:rPr>
        <w:t xml:space="preserve"> responses obtained with method in infants and young children showing normal responses and valid reliable scotopic and photopic responses that easily differentiate </w:t>
      </w:r>
      <w:proofErr w:type="spellStart"/>
      <w:r w:rsidR="006A2311">
        <w:rPr>
          <w:rFonts w:asciiTheme="minorHAnsi" w:hAnsiTheme="minorHAnsi" w:cstheme="minorHAnsi"/>
          <w:bCs/>
        </w:rPr>
        <w:t>Leber</w:t>
      </w:r>
      <w:proofErr w:type="spellEnd"/>
      <w:r w:rsidR="006A2311">
        <w:rPr>
          <w:rFonts w:asciiTheme="minorHAnsi" w:hAnsiTheme="minorHAnsi" w:cstheme="minorHAnsi"/>
          <w:bCs/>
        </w:rPr>
        <w:t xml:space="preserve"> congenital amaurosis </w:t>
      </w:r>
      <w:r w:rsidR="0046545F" w:rsidRPr="0046545F">
        <w:rPr>
          <w:rFonts w:asciiTheme="minorHAnsi" w:hAnsiTheme="minorHAnsi" w:cstheme="minorHAnsi"/>
        </w:rPr>
        <w:t>(</w:t>
      </w:r>
      <w:r w:rsidR="006A2311">
        <w:rPr>
          <w:rFonts w:asciiTheme="minorHAnsi" w:hAnsiTheme="minorHAnsi" w:cstheme="minorHAnsi"/>
          <w:bCs/>
        </w:rPr>
        <w:t>LCA</w:t>
      </w:r>
      <w:r w:rsidR="0046545F" w:rsidRPr="0046545F">
        <w:rPr>
          <w:rFonts w:asciiTheme="minorHAnsi" w:hAnsiTheme="minorHAnsi" w:cstheme="minorHAnsi"/>
        </w:rPr>
        <w:t>)</w:t>
      </w:r>
      <w:r w:rsidR="006A2311">
        <w:rPr>
          <w:rFonts w:asciiTheme="minorHAnsi" w:hAnsiTheme="minorHAnsi" w:cstheme="minorHAnsi"/>
          <w:bCs/>
        </w:rPr>
        <w:t xml:space="preserve">, achromatopsia, and congenital stationary night blindness </w:t>
      </w:r>
      <w:r w:rsidR="0046545F" w:rsidRPr="0046545F">
        <w:rPr>
          <w:rFonts w:asciiTheme="minorHAnsi" w:hAnsiTheme="minorHAnsi" w:cstheme="minorHAnsi"/>
        </w:rPr>
        <w:t>(</w:t>
      </w:r>
      <w:r w:rsidR="006A2311">
        <w:rPr>
          <w:rFonts w:asciiTheme="minorHAnsi" w:hAnsiTheme="minorHAnsi" w:cstheme="minorHAnsi"/>
          <w:bCs/>
        </w:rPr>
        <w:t>CSNB</w:t>
      </w:r>
      <w:r w:rsidR="0046545F" w:rsidRPr="0046545F">
        <w:rPr>
          <w:rFonts w:asciiTheme="minorHAnsi" w:hAnsiTheme="minorHAnsi" w:cstheme="minorHAnsi"/>
        </w:rPr>
        <w:t>)</w:t>
      </w:r>
      <w:r w:rsidR="006A2311">
        <w:rPr>
          <w:rFonts w:asciiTheme="minorHAnsi" w:hAnsiTheme="minorHAnsi" w:cstheme="minorHAnsi"/>
          <w:bCs/>
        </w:rPr>
        <w:t xml:space="preserve">. </w:t>
      </w:r>
      <w:r w:rsidR="003F6DAE">
        <w:rPr>
          <w:rFonts w:asciiTheme="minorHAnsi" w:hAnsiTheme="minorHAnsi" w:cstheme="minorHAnsi"/>
          <w:bCs/>
        </w:rPr>
        <w:t xml:space="preserve">LCA example is a 6-year-old with RDH12 genotype; achromatopsia example is a 3-year-old with PDE6C genotype; CSNB example is a 3-year-old with TRPM1 genotype. </w:t>
      </w:r>
    </w:p>
    <w:p w14:paraId="7C36A9C2" w14:textId="5946D69D" w:rsidR="0024326A" w:rsidRDefault="0024326A" w:rsidP="001B1519">
      <w:pPr>
        <w:rPr>
          <w:rFonts w:asciiTheme="minorHAnsi" w:hAnsiTheme="minorHAnsi" w:cstheme="minorHAnsi"/>
          <w:bCs/>
        </w:rPr>
      </w:pPr>
    </w:p>
    <w:p w14:paraId="0DA42CF7" w14:textId="457445DF" w:rsidR="0024326A" w:rsidRDefault="0024326A" w:rsidP="001B1519">
      <w:pPr>
        <w:rPr>
          <w:rFonts w:asciiTheme="minorHAnsi" w:hAnsiTheme="minorHAnsi" w:cstheme="minorHAnsi"/>
        </w:rPr>
      </w:pPr>
      <w:r w:rsidRPr="00DD61EA">
        <w:rPr>
          <w:rFonts w:asciiTheme="minorHAnsi" w:hAnsiTheme="minorHAnsi" w:cstheme="minorHAnsi"/>
          <w:b/>
        </w:rPr>
        <w:t xml:space="preserve">Figure </w:t>
      </w:r>
      <w:r>
        <w:rPr>
          <w:rFonts w:asciiTheme="minorHAnsi" w:hAnsiTheme="minorHAnsi" w:cstheme="minorHAnsi"/>
          <w:b/>
        </w:rPr>
        <w:t>8</w:t>
      </w:r>
      <w:r w:rsidRPr="00DD61EA">
        <w:rPr>
          <w:rFonts w:asciiTheme="minorHAnsi" w:hAnsiTheme="minorHAnsi" w:cstheme="minorHAnsi"/>
          <w:b/>
        </w:rPr>
        <w:t xml:space="preserve">: </w:t>
      </w:r>
      <w:r>
        <w:rPr>
          <w:rFonts w:asciiTheme="minorHAnsi" w:hAnsiTheme="minorHAnsi" w:cstheme="minorHAnsi"/>
          <w:b/>
        </w:rPr>
        <w:t xml:space="preserve">Recoding scotopic </w:t>
      </w:r>
      <w:proofErr w:type="spellStart"/>
      <w:r>
        <w:rPr>
          <w:rFonts w:asciiTheme="minorHAnsi" w:hAnsiTheme="minorHAnsi" w:cstheme="minorHAnsi"/>
          <w:b/>
        </w:rPr>
        <w:t>ffERG</w:t>
      </w:r>
      <w:proofErr w:type="spellEnd"/>
      <w:r>
        <w:rPr>
          <w:rFonts w:asciiTheme="minorHAnsi" w:hAnsiTheme="minorHAnsi" w:cstheme="minorHAnsi"/>
          <w:b/>
        </w:rPr>
        <w:t xml:space="preserve"> responses inside darkroom. </w:t>
      </w:r>
      <w:r w:rsidR="005869E6">
        <w:rPr>
          <w:rFonts w:asciiTheme="minorHAnsi" w:hAnsiTheme="minorHAnsi" w:cstheme="minorHAnsi"/>
          <w:bCs/>
        </w:rPr>
        <w:t xml:space="preserve">Standard </w:t>
      </w:r>
      <w:proofErr w:type="spellStart"/>
      <w:r w:rsidR="005869E6">
        <w:rPr>
          <w:rFonts w:asciiTheme="minorHAnsi" w:hAnsiTheme="minorHAnsi" w:cstheme="minorHAnsi"/>
          <w:bCs/>
        </w:rPr>
        <w:t>ffERG</w:t>
      </w:r>
      <w:proofErr w:type="spellEnd"/>
      <w:r w:rsidR="005869E6">
        <w:rPr>
          <w:rFonts w:asciiTheme="minorHAnsi" w:hAnsiTheme="minorHAnsi" w:cstheme="minorHAnsi"/>
          <w:bCs/>
        </w:rPr>
        <w:t xml:space="preserve"> responses obtained with method obtained in a 2-year-old patient with follow</w:t>
      </w:r>
      <w:r w:rsidR="006374C4">
        <w:rPr>
          <w:rFonts w:asciiTheme="minorHAnsi" w:hAnsiTheme="minorHAnsi" w:cstheme="minorHAnsi"/>
          <w:bCs/>
        </w:rPr>
        <w:t>-</w:t>
      </w:r>
      <w:r w:rsidR="005869E6">
        <w:rPr>
          <w:rFonts w:asciiTheme="minorHAnsi" w:hAnsiTheme="minorHAnsi" w:cstheme="minorHAnsi"/>
          <w:bCs/>
        </w:rPr>
        <w:t xml:space="preserve">up 2 years later. Progression of the scotopic </w:t>
      </w:r>
      <w:proofErr w:type="spellStart"/>
      <w:r w:rsidR="005869E6">
        <w:rPr>
          <w:rFonts w:asciiTheme="minorHAnsi" w:hAnsiTheme="minorHAnsi" w:cstheme="minorHAnsi"/>
          <w:bCs/>
        </w:rPr>
        <w:t>ffERG</w:t>
      </w:r>
      <w:proofErr w:type="spellEnd"/>
      <w:r w:rsidR="005869E6">
        <w:rPr>
          <w:rFonts w:asciiTheme="minorHAnsi" w:hAnsiTheme="minorHAnsi" w:cstheme="minorHAnsi"/>
          <w:bCs/>
        </w:rPr>
        <w:t xml:space="preserve"> responses is evident</w:t>
      </w:r>
      <w:r w:rsidR="006374C4">
        <w:rPr>
          <w:rFonts w:asciiTheme="minorHAnsi" w:hAnsiTheme="minorHAnsi" w:cstheme="minorHAnsi"/>
          <w:bCs/>
        </w:rPr>
        <w:t>,</w:t>
      </w:r>
      <w:r w:rsidR="005869E6">
        <w:rPr>
          <w:rFonts w:asciiTheme="minorHAnsi" w:hAnsiTheme="minorHAnsi" w:cstheme="minorHAnsi"/>
          <w:bCs/>
        </w:rPr>
        <w:t xml:space="preserve"> and patient was </w:t>
      </w:r>
      <w:r w:rsidR="006374C4">
        <w:rPr>
          <w:rFonts w:asciiTheme="minorHAnsi" w:hAnsiTheme="minorHAnsi" w:cstheme="minorHAnsi"/>
          <w:bCs/>
        </w:rPr>
        <w:t xml:space="preserve">found to have </w:t>
      </w:r>
      <w:proofErr w:type="spellStart"/>
      <w:r w:rsidR="005869E6" w:rsidRPr="002F6DCB">
        <w:rPr>
          <w:rFonts w:asciiTheme="minorHAnsi" w:hAnsiTheme="minorHAnsi" w:cstheme="minorHAnsi"/>
          <w:color w:val="000000" w:themeColor="text1"/>
        </w:rPr>
        <w:t>Alström</w:t>
      </w:r>
      <w:proofErr w:type="spellEnd"/>
      <w:r w:rsidR="005869E6" w:rsidRPr="002F6DCB">
        <w:rPr>
          <w:rFonts w:asciiTheme="minorHAnsi" w:hAnsiTheme="minorHAnsi" w:cstheme="minorHAnsi"/>
          <w:color w:val="000000" w:themeColor="text1"/>
        </w:rPr>
        <w:t xml:space="preserve"> </w:t>
      </w:r>
      <w:r w:rsidR="005869E6">
        <w:rPr>
          <w:rFonts w:asciiTheme="minorHAnsi" w:hAnsiTheme="minorHAnsi" w:cstheme="minorHAnsi"/>
          <w:color w:val="000000" w:themeColor="text1"/>
        </w:rPr>
        <w:t>syndrome.</w:t>
      </w:r>
    </w:p>
    <w:p w14:paraId="3452A16C" w14:textId="77777777" w:rsidR="00DC027C" w:rsidRPr="00680002" w:rsidRDefault="00DC027C" w:rsidP="001B1519">
      <w:pPr>
        <w:rPr>
          <w:rFonts w:asciiTheme="minorHAnsi" w:hAnsiTheme="minorHAnsi" w:cstheme="minorHAnsi"/>
          <w:color w:val="808080" w:themeColor="background1" w:themeShade="80"/>
        </w:rPr>
      </w:pPr>
    </w:p>
    <w:p w14:paraId="49AE5DDD" w14:textId="42D90AAE" w:rsidR="00DB42DB" w:rsidRPr="001E4A32" w:rsidRDefault="006305D7" w:rsidP="001B1519">
      <w:pPr>
        <w:rPr>
          <w:rFonts w:asciiTheme="minorHAnsi" w:hAnsiTheme="minorHAnsi" w:cstheme="minorHAnsi"/>
          <w:b/>
          <w:bCs/>
        </w:rPr>
      </w:pPr>
      <w:r w:rsidRPr="00680002">
        <w:rPr>
          <w:rFonts w:asciiTheme="minorHAnsi" w:hAnsiTheme="minorHAnsi" w:cstheme="minorHAnsi"/>
          <w:b/>
        </w:rPr>
        <w:t>DISCUSSION</w:t>
      </w:r>
      <w:r w:rsidRPr="00680002">
        <w:rPr>
          <w:rFonts w:asciiTheme="minorHAnsi" w:hAnsiTheme="minorHAnsi" w:cstheme="minorHAnsi"/>
          <w:b/>
          <w:bCs/>
        </w:rPr>
        <w:t>:</w:t>
      </w:r>
    </w:p>
    <w:p w14:paraId="4D3DB241" w14:textId="4E20BFF4" w:rsidR="00B43185" w:rsidRDefault="006D260B" w:rsidP="00B43185">
      <w:pPr>
        <w:rPr>
          <w:rFonts w:asciiTheme="minorHAnsi" w:hAnsiTheme="minorHAnsi" w:cstheme="minorHAnsi"/>
          <w:color w:val="000000" w:themeColor="text1"/>
        </w:rPr>
      </w:pPr>
      <w:r>
        <w:t xml:space="preserve">The methodology and protocol describe </w:t>
      </w:r>
      <w:r w:rsidR="00C37DED">
        <w:t xml:space="preserve">how to effectively perform </w:t>
      </w:r>
      <w:r w:rsidR="00664764">
        <w:t xml:space="preserve">valid and reliable </w:t>
      </w:r>
      <w:proofErr w:type="spellStart"/>
      <w:r w:rsidR="00C37DED">
        <w:t>ffERG</w:t>
      </w:r>
      <w:proofErr w:type="spellEnd"/>
      <w:r w:rsidR="00664764">
        <w:t xml:space="preserve"> in infants and children under sedation or general anesthesia in the operating room</w:t>
      </w:r>
      <w:r w:rsidR="00767CD1">
        <w:t>. The ma</w:t>
      </w:r>
      <w:r w:rsidR="006211C5">
        <w:t>jor concept and aim</w:t>
      </w:r>
      <w:r w:rsidR="00767CD1">
        <w:t xml:space="preserve"> of the</w:t>
      </w:r>
      <w:r w:rsidR="006211C5">
        <w:t xml:space="preserve"> technique are to provide</w:t>
      </w:r>
      <w:r w:rsidR="00FC2C71">
        <w:t xml:space="preserve"> and maintain optimal</w:t>
      </w:r>
      <w:r w:rsidR="006211C5">
        <w:t xml:space="preserve"> retinal dark adap</w:t>
      </w:r>
      <w:r w:rsidR="00FC2C71">
        <w:t>ta</w:t>
      </w:r>
      <w:r w:rsidR="006211C5">
        <w:t>tion during</w:t>
      </w:r>
      <w:r w:rsidR="00FC2C71">
        <w:t xml:space="preserve"> scotopic </w:t>
      </w:r>
      <w:proofErr w:type="spellStart"/>
      <w:r w:rsidR="00FC2C71">
        <w:t>ffERG</w:t>
      </w:r>
      <w:proofErr w:type="spellEnd"/>
      <w:r w:rsidR="00FC2C71">
        <w:t xml:space="preserve"> recording</w:t>
      </w:r>
      <w:r w:rsidR="00CB4731">
        <w:t>s. This</w:t>
      </w:r>
      <w:r w:rsidR="00814052">
        <w:t xml:space="preserve"> is </w:t>
      </w:r>
      <w:r w:rsidR="00770A7C">
        <w:t>essential</w:t>
      </w:r>
      <w:r w:rsidR="00814052">
        <w:t xml:space="preserve"> to</w:t>
      </w:r>
      <w:r w:rsidR="007877E8">
        <w:t xml:space="preserve"> </w:t>
      </w:r>
      <w:r w:rsidR="00A00489">
        <w:t xml:space="preserve">provide </w:t>
      </w:r>
      <w:r w:rsidR="007877E8">
        <w:t>accurate</w:t>
      </w:r>
      <w:r w:rsidR="00A00489">
        <w:t xml:space="preserve"> </w:t>
      </w:r>
      <w:r w:rsidR="007877E8">
        <w:t>objective</w:t>
      </w:r>
      <w:r w:rsidR="00A00489">
        <w:t xml:space="preserve"> </w:t>
      </w:r>
      <w:r w:rsidR="007877E8">
        <w:t>assessment of rod photoreceptor functio</w:t>
      </w:r>
      <w:r w:rsidR="00041950">
        <w:t>n given retinal d</w:t>
      </w:r>
      <w:r w:rsidR="0093402D">
        <w:t xml:space="preserve">ark adaptation is rapidly diminished by exposure </w:t>
      </w:r>
      <w:r w:rsidR="00041950">
        <w:t>even to</w:t>
      </w:r>
      <w:r w:rsidR="0093402D">
        <w:t xml:space="preserve"> dim light</w:t>
      </w:r>
      <w:r w:rsidR="00CB6C61">
        <w:t xml:space="preserve"> leading to erroneous recorded responses.</w:t>
      </w:r>
      <w:r w:rsidR="00106C98">
        <w:t xml:space="preserve"> </w:t>
      </w:r>
      <w:r w:rsidR="00B43185">
        <w:t>Th</w:t>
      </w:r>
      <w:r w:rsidR="00770A7C">
        <w:t>e</w:t>
      </w:r>
      <w:r w:rsidR="00B43185">
        <w:t xml:space="preserve"> critical steps </w:t>
      </w:r>
      <w:r w:rsidR="00106C98">
        <w:t xml:space="preserve">of the method </w:t>
      </w:r>
      <w:r w:rsidR="00B43185">
        <w:t xml:space="preserve">are </w:t>
      </w:r>
      <w:r w:rsidR="0046545F" w:rsidRPr="0046545F">
        <w:t>(</w:t>
      </w:r>
      <w:proofErr w:type="spellStart"/>
      <w:r w:rsidR="00B43185">
        <w:t>i</w:t>
      </w:r>
      <w:proofErr w:type="spellEnd"/>
      <w:r w:rsidR="0046545F" w:rsidRPr="0046545F">
        <w:t>)</w:t>
      </w:r>
      <w:r w:rsidR="00B43185">
        <w:t xml:space="preserve"> to</w:t>
      </w:r>
      <w:r w:rsidR="006C3F7A">
        <w:t xml:space="preserve"> choose </w:t>
      </w:r>
      <w:r w:rsidR="006C3F7A" w:rsidRPr="00680002">
        <w:rPr>
          <w:rFonts w:asciiTheme="minorHAnsi" w:hAnsiTheme="minorHAnsi" w:cstheme="minorHAnsi"/>
        </w:rPr>
        <w:t>an operating room with low 60 Hz background electric current noise</w:t>
      </w:r>
      <w:r w:rsidR="00655F35">
        <w:rPr>
          <w:rFonts w:asciiTheme="minorHAnsi" w:hAnsiTheme="minorHAnsi" w:cstheme="minorHAnsi"/>
        </w:rPr>
        <w:t>, proper electrical grounding</w:t>
      </w:r>
      <w:r w:rsidR="006C3F7A">
        <w:rPr>
          <w:rFonts w:asciiTheme="minorHAnsi" w:hAnsiTheme="minorHAnsi" w:cstheme="minorHAnsi"/>
        </w:rPr>
        <w:t xml:space="preserve"> and to</w:t>
      </w:r>
      <w:r w:rsidR="00C8364B">
        <w:rPr>
          <w:rFonts w:asciiTheme="minorHAnsi" w:hAnsiTheme="minorHAnsi" w:cstheme="minorHAnsi"/>
        </w:rPr>
        <w:t xml:space="preserve"> modify and prepare the room meticulously to block light sources</w:t>
      </w:r>
      <w:r w:rsidR="001E4A32">
        <w:rPr>
          <w:rFonts w:asciiTheme="minorHAnsi" w:hAnsiTheme="minorHAnsi" w:cstheme="minorHAnsi"/>
        </w:rPr>
        <w:t xml:space="preserve"> (</w:t>
      </w:r>
      <w:r w:rsidR="00F41EA1">
        <w:rPr>
          <w:rFonts w:asciiTheme="minorHAnsi" w:hAnsiTheme="minorHAnsi" w:cstheme="minorHAnsi"/>
        </w:rPr>
        <w:t>ii</w:t>
      </w:r>
      <w:r w:rsidR="0046545F" w:rsidRPr="0046545F">
        <w:rPr>
          <w:rFonts w:asciiTheme="minorHAnsi" w:hAnsiTheme="minorHAnsi" w:cstheme="minorHAnsi"/>
        </w:rPr>
        <w:t>)</w:t>
      </w:r>
      <w:r w:rsidR="00C8364B">
        <w:rPr>
          <w:rFonts w:asciiTheme="minorHAnsi" w:hAnsiTheme="minorHAnsi" w:cstheme="minorHAnsi"/>
        </w:rPr>
        <w:t xml:space="preserve"> </w:t>
      </w:r>
      <w:r w:rsidR="00C06137">
        <w:rPr>
          <w:rFonts w:asciiTheme="minorHAnsi" w:hAnsiTheme="minorHAnsi" w:cstheme="minorHAnsi"/>
        </w:rPr>
        <w:t>to pharmacologically dilated the pupils fully and to plac</w:t>
      </w:r>
      <w:r w:rsidR="009C7FAA">
        <w:rPr>
          <w:rFonts w:asciiTheme="minorHAnsi" w:hAnsiTheme="minorHAnsi" w:cstheme="minorHAnsi"/>
        </w:rPr>
        <w:t>e</w:t>
      </w:r>
      <w:r w:rsidR="00C06137">
        <w:rPr>
          <w:rFonts w:asciiTheme="minorHAnsi" w:hAnsiTheme="minorHAnsi" w:cstheme="minorHAnsi"/>
        </w:rPr>
        <w:t xml:space="preserve"> multi-layer </w:t>
      </w:r>
      <w:r w:rsidR="00D41863">
        <w:rPr>
          <w:rFonts w:asciiTheme="minorHAnsi" w:hAnsiTheme="minorHAnsi" w:cstheme="minorHAnsi"/>
        </w:rPr>
        <w:t xml:space="preserve">eye </w:t>
      </w:r>
      <w:r w:rsidR="00C06137">
        <w:rPr>
          <w:rFonts w:asciiTheme="minorHAnsi" w:hAnsiTheme="minorHAnsi" w:cstheme="minorHAnsi"/>
        </w:rPr>
        <w:t>patch</w:t>
      </w:r>
      <w:r w:rsidR="0082679E">
        <w:rPr>
          <w:rFonts w:asciiTheme="minorHAnsi" w:hAnsiTheme="minorHAnsi" w:cstheme="minorHAnsi"/>
        </w:rPr>
        <w:t>es</w:t>
      </w:r>
      <w:r w:rsidR="00C06137">
        <w:rPr>
          <w:rFonts w:asciiTheme="minorHAnsi" w:hAnsiTheme="minorHAnsi" w:cstheme="minorHAnsi"/>
        </w:rPr>
        <w:t xml:space="preserve"> </w:t>
      </w:r>
      <w:r w:rsidR="00520DDF">
        <w:rPr>
          <w:rFonts w:asciiTheme="minorHAnsi" w:hAnsiTheme="minorHAnsi" w:cstheme="minorHAnsi"/>
        </w:rPr>
        <w:t>that</w:t>
      </w:r>
      <w:r w:rsidR="0059224A">
        <w:rPr>
          <w:rFonts w:asciiTheme="minorHAnsi" w:hAnsiTheme="minorHAnsi" w:cstheme="minorHAnsi"/>
        </w:rPr>
        <w:t xml:space="preserve"> completely</w:t>
      </w:r>
      <w:r w:rsidR="00520DDF">
        <w:rPr>
          <w:rFonts w:asciiTheme="minorHAnsi" w:hAnsiTheme="minorHAnsi" w:cstheme="minorHAnsi"/>
        </w:rPr>
        <w:t xml:space="preserve"> blocks light </w:t>
      </w:r>
      <w:r w:rsidR="00C06137">
        <w:rPr>
          <w:rFonts w:asciiTheme="minorHAnsi" w:hAnsiTheme="minorHAnsi" w:cstheme="minorHAnsi"/>
        </w:rPr>
        <w:t>to induce retinal dark adaptatio</w:t>
      </w:r>
      <w:r w:rsidR="003835D7">
        <w:rPr>
          <w:rFonts w:asciiTheme="minorHAnsi" w:hAnsiTheme="minorHAnsi" w:cstheme="minorHAnsi"/>
        </w:rPr>
        <w:t>n</w:t>
      </w:r>
      <w:r w:rsidR="001E4A32">
        <w:rPr>
          <w:rFonts w:asciiTheme="minorHAnsi" w:hAnsiTheme="minorHAnsi" w:cstheme="minorHAnsi"/>
        </w:rPr>
        <w:t xml:space="preserve"> (</w:t>
      </w:r>
      <w:r w:rsidR="003835D7">
        <w:rPr>
          <w:rFonts w:asciiTheme="minorHAnsi" w:hAnsiTheme="minorHAnsi" w:cstheme="minorHAnsi"/>
        </w:rPr>
        <w:t>i</w:t>
      </w:r>
      <w:r w:rsidR="00C8364B">
        <w:rPr>
          <w:rFonts w:asciiTheme="minorHAnsi" w:hAnsiTheme="minorHAnsi" w:cstheme="minorHAnsi"/>
        </w:rPr>
        <w:t>ii</w:t>
      </w:r>
      <w:r w:rsidR="0046545F" w:rsidRPr="0046545F">
        <w:rPr>
          <w:rFonts w:asciiTheme="minorHAnsi" w:hAnsiTheme="minorHAnsi" w:cstheme="minorHAnsi"/>
        </w:rPr>
        <w:t>)</w:t>
      </w:r>
      <w:r w:rsidR="003835D7">
        <w:rPr>
          <w:rFonts w:asciiTheme="minorHAnsi" w:hAnsiTheme="minorHAnsi" w:cstheme="minorHAnsi"/>
        </w:rPr>
        <w:t xml:space="preserve"> to use </w:t>
      </w:r>
      <w:r w:rsidR="0082679E">
        <w:rPr>
          <w:rFonts w:asciiTheme="minorHAnsi" w:hAnsiTheme="minorHAnsi" w:cstheme="minorHAnsi"/>
        </w:rPr>
        <w:t>a</w:t>
      </w:r>
      <w:r w:rsidR="003835D7">
        <w:rPr>
          <w:rFonts w:asciiTheme="minorHAnsi" w:hAnsiTheme="minorHAnsi" w:cstheme="minorHAnsi"/>
        </w:rPr>
        <w:t xml:space="preserve"> </w:t>
      </w:r>
      <w:r w:rsidR="00631AB0" w:rsidRPr="00680002">
        <w:rPr>
          <w:rFonts w:asciiTheme="minorHAnsi" w:hAnsiTheme="minorHAnsi" w:cstheme="minorHAnsi"/>
          <w:color w:val="000000" w:themeColor="text1"/>
        </w:rPr>
        <w:t>modified portable foldable darkroom that encloses the patient’s head and the ERG examiner</w:t>
      </w:r>
      <w:r w:rsidR="00631AB0">
        <w:rPr>
          <w:rFonts w:asciiTheme="minorHAnsi" w:hAnsiTheme="minorHAnsi" w:cstheme="minorHAnsi"/>
          <w:color w:val="000000" w:themeColor="text1"/>
        </w:rPr>
        <w:t xml:space="preserve">, and </w:t>
      </w:r>
      <w:r w:rsidR="0046545F" w:rsidRPr="0046545F">
        <w:rPr>
          <w:rFonts w:asciiTheme="minorHAnsi" w:hAnsiTheme="minorHAnsi" w:cstheme="minorHAnsi"/>
          <w:color w:val="000000" w:themeColor="text1"/>
        </w:rPr>
        <w:t>(</w:t>
      </w:r>
      <w:r w:rsidR="0082679E">
        <w:rPr>
          <w:rFonts w:asciiTheme="minorHAnsi" w:hAnsiTheme="minorHAnsi" w:cstheme="minorHAnsi"/>
          <w:color w:val="000000" w:themeColor="text1"/>
        </w:rPr>
        <w:t>i</w:t>
      </w:r>
      <w:r w:rsidR="00631AB0">
        <w:rPr>
          <w:rFonts w:asciiTheme="minorHAnsi" w:hAnsiTheme="minorHAnsi" w:cstheme="minorHAnsi"/>
          <w:color w:val="000000" w:themeColor="text1"/>
        </w:rPr>
        <w:t>v</w:t>
      </w:r>
      <w:r w:rsidR="0046545F" w:rsidRPr="0046545F">
        <w:rPr>
          <w:rFonts w:asciiTheme="minorHAnsi" w:hAnsiTheme="minorHAnsi" w:cstheme="minorHAnsi"/>
          <w:color w:val="000000" w:themeColor="text1"/>
        </w:rPr>
        <w:t>)</w:t>
      </w:r>
      <w:r w:rsidR="00631AB0">
        <w:rPr>
          <w:rFonts w:asciiTheme="minorHAnsi" w:hAnsiTheme="minorHAnsi" w:cstheme="minorHAnsi"/>
          <w:color w:val="000000" w:themeColor="text1"/>
        </w:rPr>
        <w:t xml:space="preserve"> to use the least amount of dim red light</w:t>
      </w:r>
      <w:r w:rsidR="00FD122C">
        <w:rPr>
          <w:rFonts w:asciiTheme="minorHAnsi" w:hAnsiTheme="minorHAnsi" w:cstheme="minorHAnsi"/>
          <w:color w:val="000000" w:themeColor="text1"/>
        </w:rPr>
        <w:t xml:space="preserve"> needed inside the </w:t>
      </w:r>
      <w:r w:rsidR="003B2CED">
        <w:rPr>
          <w:rFonts w:asciiTheme="minorHAnsi" w:hAnsiTheme="minorHAnsi" w:cstheme="minorHAnsi"/>
          <w:color w:val="000000" w:themeColor="text1"/>
        </w:rPr>
        <w:t xml:space="preserve">darkroom </w:t>
      </w:r>
      <w:r w:rsidR="00631AB0">
        <w:rPr>
          <w:rFonts w:asciiTheme="minorHAnsi" w:hAnsiTheme="minorHAnsi" w:cstheme="minorHAnsi"/>
          <w:color w:val="000000" w:themeColor="text1"/>
        </w:rPr>
        <w:t>during</w:t>
      </w:r>
      <w:r w:rsidR="003B2CED">
        <w:rPr>
          <w:rFonts w:asciiTheme="minorHAnsi" w:hAnsiTheme="minorHAnsi" w:cstheme="minorHAnsi"/>
          <w:color w:val="000000" w:themeColor="text1"/>
        </w:rPr>
        <w:t xml:space="preserve"> scotopic</w:t>
      </w:r>
      <w:r w:rsidR="00631AB0">
        <w:rPr>
          <w:rFonts w:asciiTheme="minorHAnsi" w:hAnsiTheme="minorHAnsi" w:cstheme="minorHAnsi"/>
          <w:color w:val="000000" w:themeColor="text1"/>
        </w:rPr>
        <w:t xml:space="preserve"> </w:t>
      </w:r>
      <w:proofErr w:type="spellStart"/>
      <w:r w:rsidR="009C7FAA">
        <w:rPr>
          <w:rFonts w:asciiTheme="minorHAnsi" w:hAnsiTheme="minorHAnsi" w:cstheme="minorHAnsi"/>
          <w:color w:val="000000" w:themeColor="text1"/>
        </w:rPr>
        <w:t>ffERG</w:t>
      </w:r>
      <w:proofErr w:type="spellEnd"/>
      <w:r w:rsidR="00631AB0">
        <w:rPr>
          <w:rFonts w:asciiTheme="minorHAnsi" w:hAnsiTheme="minorHAnsi" w:cstheme="minorHAnsi"/>
          <w:color w:val="000000" w:themeColor="text1"/>
        </w:rPr>
        <w:t xml:space="preserve"> recording. </w:t>
      </w:r>
    </w:p>
    <w:p w14:paraId="2D9D1725" w14:textId="236B14AE" w:rsidR="00534745" w:rsidRDefault="00534745" w:rsidP="00B43185">
      <w:pPr>
        <w:rPr>
          <w:rFonts w:asciiTheme="minorHAnsi" w:hAnsiTheme="minorHAnsi" w:cstheme="minorHAnsi"/>
          <w:color w:val="000000" w:themeColor="text1"/>
        </w:rPr>
      </w:pPr>
    </w:p>
    <w:p w14:paraId="106FAFE2" w14:textId="05C29F9F" w:rsidR="000C4E58" w:rsidRDefault="00534745" w:rsidP="00534745">
      <w:pPr>
        <w:rPr>
          <w:rFonts w:asciiTheme="minorHAnsi" w:hAnsiTheme="minorHAnsi" w:cstheme="minorHAnsi"/>
          <w:bCs/>
        </w:rPr>
      </w:pPr>
      <w:r>
        <w:rPr>
          <w:rFonts w:asciiTheme="minorHAnsi" w:hAnsiTheme="minorHAnsi" w:cstheme="minorHAnsi"/>
          <w:bCs/>
        </w:rPr>
        <w:t>The method is significant</w:t>
      </w:r>
      <w:r w:rsidR="00A11A21">
        <w:rPr>
          <w:rFonts w:asciiTheme="minorHAnsi" w:hAnsiTheme="minorHAnsi" w:cstheme="minorHAnsi"/>
          <w:bCs/>
        </w:rPr>
        <w:t>ly</w:t>
      </w:r>
      <w:r>
        <w:rPr>
          <w:rFonts w:asciiTheme="minorHAnsi" w:hAnsiTheme="minorHAnsi" w:cstheme="minorHAnsi"/>
          <w:bCs/>
        </w:rPr>
        <w:t xml:space="preserve"> superior to </w:t>
      </w:r>
      <w:r w:rsidR="000C4E58">
        <w:rPr>
          <w:rFonts w:asciiTheme="minorHAnsi" w:hAnsiTheme="minorHAnsi" w:cstheme="minorHAnsi"/>
          <w:bCs/>
        </w:rPr>
        <w:t>existing alternative</w:t>
      </w:r>
      <w:r>
        <w:rPr>
          <w:rFonts w:asciiTheme="minorHAnsi" w:hAnsiTheme="minorHAnsi" w:cstheme="minorHAnsi"/>
          <w:bCs/>
        </w:rPr>
        <w:t xml:space="preserve"> methods. </w:t>
      </w:r>
      <w:r w:rsidR="00D70380">
        <w:rPr>
          <w:rFonts w:asciiTheme="minorHAnsi" w:hAnsiTheme="minorHAnsi" w:cstheme="minorHAnsi"/>
          <w:bCs/>
        </w:rPr>
        <w:t xml:space="preserve">While performing </w:t>
      </w:r>
      <w:proofErr w:type="spellStart"/>
      <w:r w:rsidR="00D70380">
        <w:rPr>
          <w:rFonts w:asciiTheme="minorHAnsi" w:hAnsiTheme="minorHAnsi" w:cstheme="minorHAnsi"/>
          <w:bCs/>
        </w:rPr>
        <w:t>ffERG</w:t>
      </w:r>
      <w:proofErr w:type="spellEnd"/>
      <w:r w:rsidR="00D70380">
        <w:rPr>
          <w:rFonts w:asciiTheme="minorHAnsi" w:hAnsiTheme="minorHAnsi" w:cstheme="minorHAnsi"/>
          <w:bCs/>
        </w:rPr>
        <w:t xml:space="preserve"> without sedation in infants less than 1 year old may be possible by using a feeding bottle</w:t>
      </w:r>
      <w:r w:rsidR="00B2688B">
        <w:rPr>
          <w:rFonts w:asciiTheme="minorHAnsi" w:hAnsiTheme="minorHAnsi" w:cstheme="minorHAnsi"/>
          <w:bCs/>
        </w:rPr>
        <w:t xml:space="preserve"> and some children can cooperate with </w:t>
      </w:r>
      <w:proofErr w:type="spellStart"/>
      <w:r w:rsidR="00B2688B">
        <w:rPr>
          <w:rFonts w:asciiTheme="minorHAnsi" w:hAnsiTheme="minorHAnsi" w:cstheme="minorHAnsi"/>
          <w:bCs/>
        </w:rPr>
        <w:t>ffERG</w:t>
      </w:r>
      <w:proofErr w:type="spellEnd"/>
      <w:r w:rsidR="00B2688B">
        <w:rPr>
          <w:rFonts w:asciiTheme="minorHAnsi" w:hAnsiTheme="minorHAnsi" w:cstheme="minorHAnsi"/>
          <w:bCs/>
        </w:rPr>
        <w:t xml:space="preserve"> recording</w:t>
      </w:r>
      <w:r w:rsidR="00D70380">
        <w:rPr>
          <w:rFonts w:asciiTheme="minorHAnsi" w:hAnsiTheme="minorHAnsi" w:cstheme="minorHAnsi"/>
          <w:bCs/>
        </w:rPr>
        <w:t xml:space="preserve">, cooperation </w:t>
      </w:r>
      <w:r w:rsidR="00B2688B">
        <w:rPr>
          <w:rFonts w:asciiTheme="minorHAnsi" w:hAnsiTheme="minorHAnsi" w:cstheme="minorHAnsi"/>
          <w:bCs/>
        </w:rPr>
        <w:t>is</w:t>
      </w:r>
      <w:r w:rsidR="00D70380">
        <w:rPr>
          <w:rFonts w:asciiTheme="minorHAnsi" w:hAnsiTheme="minorHAnsi" w:cstheme="minorHAnsi"/>
          <w:bCs/>
        </w:rPr>
        <w:t xml:space="preserve"> </w:t>
      </w:r>
      <w:r w:rsidR="00B2688B">
        <w:rPr>
          <w:rFonts w:asciiTheme="minorHAnsi" w:hAnsiTheme="minorHAnsi" w:cstheme="minorHAnsi"/>
          <w:bCs/>
        </w:rPr>
        <w:t>poor in most</w:t>
      </w:r>
      <w:r w:rsidR="00D70380">
        <w:rPr>
          <w:rFonts w:asciiTheme="minorHAnsi" w:hAnsiTheme="minorHAnsi" w:cstheme="minorHAnsi"/>
          <w:bCs/>
        </w:rPr>
        <w:t xml:space="preserve"> infants and young children</w:t>
      </w:r>
      <w:r w:rsidR="00786D4E">
        <w:rPr>
          <w:rFonts w:asciiTheme="minorHAnsi" w:hAnsiTheme="minorHAnsi" w:cstheme="minorHAnsi"/>
          <w:bCs/>
        </w:rPr>
        <w:t>.</w:t>
      </w:r>
      <w:r w:rsidR="004C0AB5">
        <w:rPr>
          <w:rFonts w:asciiTheme="minorHAnsi" w:hAnsiTheme="minorHAnsi" w:cstheme="minorHAnsi"/>
          <w:bCs/>
        </w:rPr>
        <w:t xml:space="preserve"> </w:t>
      </w:r>
      <w:r>
        <w:rPr>
          <w:rFonts w:asciiTheme="minorHAnsi" w:hAnsiTheme="minorHAnsi" w:cstheme="minorHAnsi"/>
          <w:bCs/>
        </w:rPr>
        <w:t xml:space="preserve">Performing </w:t>
      </w:r>
      <w:proofErr w:type="spellStart"/>
      <w:r>
        <w:rPr>
          <w:rFonts w:asciiTheme="minorHAnsi" w:hAnsiTheme="minorHAnsi" w:cstheme="minorHAnsi"/>
          <w:bCs/>
        </w:rPr>
        <w:t>ffERG</w:t>
      </w:r>
      <w:proofErr w:type="spellEnd"/>
      <w:r>
        <w:rPr>
          <w:rFonts w:asciiTheme="minorHAnsi" w:hAnsiTheme="minorHAnsi" w:cstheme="minorHAnsi"/>
          <w:bCs/>
        </w:rPr>
        <w:t xml:space="preserve"> with</w:t>
      </w:r>
      <w:r w:rsidR="00845B77">
        <w:rPr>
          <w:rFonts w:asciiTheme="minorHAnsi" w:hAnsiTheme="minorHAnsi" w:cstheme="minorHAnsi"/>
          <w:bCs/>
        </w:rPr>
        <w:t xml:space="preserve"> oral</w:t>
      </w:r>
      <w:r>
        <w:rPr>
          <w:rFonts w:asciiTheme="minorHAnsi" w:hAnsiTheme="minorHAnsi" w:cstheme="minorHAnsi"/>
          <w:bCs/>
        </w:rPr>
        <w:t xml:space="preserve"> sedation in a conventional ERG recording darkroom</w:t>
      </w:r>
      <w:r w:rsidR="00845B77">
        <w:rPr>
          <w:rFonts w:asciiTheme="minorHAnsi" w:hAnsiTheme="minorHAnsi" w:cstheme="minorHAnsi"/>
          <w:bCs/>
        </w:rPr>
        <w:t xml:space="preserve"> </w:t>
      </w:r>
      <w:r w:rsidR="0066153C">
        <w:rPr>
          <w:rFonts w:asciiTheme="minorHAnsi" w:hAnsiTheme="minorHAnsi" w:cstheme="minorHAnsi"/>
          <w:bCs/>
        </w:rPr>
        <w:t xml:space="preserve">lacks </w:t>
      </w:r>
      <w:r w:rsidR="0066153C">
        <w:rPr>
          <w:rFonts w:asciiTheme="minorHAnsi" w:hAnsiTheme="minorHAnsi" w:cstheme="minorHAnsi"/>
          <w:bCs/>
        </w:rPr>
        <w:lastRenderedPageBreak/>
        <w:t xml:space="preserve">the ability </w:t>
      </w:r>
      <w:r w:rsidR="00DB0B79">
        <w:rPr>
          <w:rFonts w:asciiTheme="minorHAnsi" w:hAnsiTheme="minorHAnsi" w:cstheme="minorHAnsi"/>
          <w:bCs/>
        </w:rPr>
        <w:t xml:space="preserve">to </w:t>
      </w:r>
      <w:r w:rsidR="0066153C">
        <w:rPr>
          <w:rFonts w:asciiTheme="minorHAnsi" w:hAnsiTheme="minorHAnsi" w:cstheme="minorHAnsi"/>
          <w:bCs/>
        </w:rPr>
        <w:t xml:space="preserve">monitor the patient’s cardiopulmonary function </w:t>
      </w:r>
      <w:r w:rsidR="00DB0B79">
        <w:rPr>
          <w:rFonts w:asciiTheme="minorHAnsi" w:hAnsiTheme="minorHAnsi" w:cstheme="minorHAnsi"/>
          <w:bCs/>
        </w:rPr>
        <w:t xml:space="preserve">safely and the spectrum of responses to the oral sedation is wide and unpredictable. </w:t>
      </w:r>
      <w:r w:rsidR="000C4E58">
        <w:rPr>
          <w:rFonts w:asciiTheme="minorHAnsi" w:hAnsiTheme="minorHAnsi" w:cstheme="minorHAnsi"/>
          <w:bCs/>
        </w:rPr>
        <w:t xml:space="preserve">Performing </w:t>
      </w:r>
      <w:proofErr w:type="spellStart"/>
      <w:r w:rsidR="000C4E58">
        <w:rPr>
          <w:rFonts w:asciiTheme="minorHAnsi" w:hAnsiTheme="minorHAnsi" w:cstheme="minorHAnsi"/>
          <w:bCs/>
        </w:rPr>
        <w:t>ffERG</w:t>
      </w:r>
      <w:proofErr w:type="spellEnd"/>
      <w:r w:rsidR="000C4E58">
        <w:rPr>
          <w:rFonts w:asciiTheme="minorHAnsi" w:hAnsiTheme="minorHAnsi" w:cstheme="minorHAnsi"/>
          <w:bCs/>
        </w:rPr>
        <w:t xml:space="preserve"> in </w:t>
      </w:r>
      <w:r w:rsidR="001006C5">
        <w:rPr>
          <w:rFonts w:asciiTheme="minorHAnsi" w:hAnsiTheme="minorHAnsi" w:cstheme="minorHAnsi"/>
          <w:bCs/>
        </w:rPr>
        <w:t xml:space="preserve">a </w:t>
      </w:r>
      <w:r w:rsidR="000C4E58">
        <w:rPr>
          <w:rFonts w:asciiTheme="minorHAnsi" w:hAnsiTheme="minorHAnsi" w:cstheme="minorHAnsi"/>
          <w:bCs/>
        </w:rPr>
        <w:t xml:space="preserve">darkened operating room without a portable darkroom </w:t>
      </w:r>
      <w:r w:rsidR="001006C5">
        <w:rPr>
          <w:rFonts w:asciiTheme="minorHAnsi" w:hAnsiTheme="minorHAnsi" w:cstheme="minorHAnsi"/>
          <w:bCs/>
        </w:rPr>
        <w:t xml:space="preserve">is </w:t>
      </w:r>
      <w:r w:rsidR="002D2C58">
        <w:rPr>
          <w:rFonts w:asciiTheme="minorHAnsi" w:hAnsiTheme="minorHAnsi" w:cstheme="minorHAnsi"/>
          <w:bCs/>
        </w:rPr>
        <w:t>typically</w:t>
      </w:r>
      <w:r w:rsidR="001006C5">
        <w:rPr>
          <w:rFonts w:asciiTheme="minorHAnsi" w:hAnsiTheme="minorHAnsi" w:cstheme="minorHAnsi"/>
          <w:bCs/>
        </w:rPr>
        <w:t xml:space="preserve"> not </w:t>
      </w:r>
      <w:r w:rsidR="00D70380">
        <w:rPr>
          <w:rFonts w:asciiTheme="minorHAnsi" w:hAnsiTheme="minorHAnsi" w:cstheme="minorHAnsi"/>
          <w:bCs/>
        </w:rPr>
        <w:t xml:space="preserve">dark enough to </w:t>
      </w:r>
      <w:r w:rsidR="001006C5">
        <w:rPr>
          <w:rFonts w:asciiTheme="minorHAnsi" w:hAnsiTheme="minorHAnsi" w:cstheme="minorHAnsi"/>
          <w:bCs/>
        </w:rPr>
        <w:t>adequate</w:t>
      </w:r>
      <w:r w:rsidR="00D70380">
        <w:rPr>
          <w:rFonts w:asciiTheme="minorHAnsi" w:hAnsiTheme="minorHAnsi" w:cstheme="minorHAnsi"/>
          <w:bCs/>
        </w:rPr>
        <w:t>ly</w:t>
      </w:r>
      <w:r w:rsidR="001006C5">
        <w:rPr>
          <w:rFonts w:asciiTheme="minorHAnsi" w:hAnsiTheme="minorHAnsi" w:cstheme="minorHAnsi"/>
          <w:bCs/>
        </w:rPr>
        <w:t xml:space="preserve"> achieve and maintain dark adaptation</w:t>
      </w:r>
      <w:r w:rsidR="00D70380">
        <w:rPr>
          <w:rFonts w:asciiTheme="minorHAnsi" w:hAnsiTheme="minorHAnsi" w:cstheme="minorHAnsi"/>
          <w:bCs/>
        </w:rPr>
        <w:t xml:space="preserve"> given the </w:t>
      </w:r>
      <w:r w:rsidR="004C0AB5">
        <w:rPr>
          <w:rFonts w:asciiTheme="minorHAnsi" w:hAnsiTheme="minorHAnsi" w:cstheme="minorHAnsi"/>
          <w:bCs/>
        </w:rPr>
        <w:t xml:space="preserve">growing </w:t>
      </w:r>
      <w:r w:rsidR="00D70380">
        <w:rPr>
          <w:rFonts w:asciiTheme="minorHAnsi" w:hAnsiTheme="minorHAnsi" w:cstheme="minorHAnsi"/>
          <w:bCs/>
        </w:rPr>
        <w:t>number of new anesthetic and operating room equipment</w:t>
      </w:r>
      <w:r w:rsidR="000C4E58">
        <w:rPr>
          <w:rFonts w:asciiTheme="minorHAnsi" w:hAnsiTheme="minorHAnsi" w:cstheme="minorHAnsi"/>
          <w:bCs/>
        </w:rPr>
        <w:t>.</w:t>
      </w:r>
    </w:p>
    <w:p w14:paraId="28B7CE20" w14:textId="6EF76B96" w:rsidR="0005210A" w:rsidRDefault="0005210A" w:rsidP="00B43185">
      <w:pPr>
        <w:rPr>
          <w:rFonts w:asciiTheme="minorHAnsi" w:hAnsiTheme="minorHAnsi" w:cstheme="minorHAnsi"/>
          <w:color w:val="000000" w:themeColor="text1"/>
        </w:rPr>
      </w:pPr>
    </w:p>
    <w:p w14:paraId="7875BEDB" w14:textId="059E2F2D" w:rsidR="00BD1678" w:rsidRDefault="0005210A" w:rsidP="00B43185">
      <w:pPr>
        <w:rPr>
          <w:rFonts w:asciiTheme="minorHAnsi" w:hAnsiTheme="minorHAnsi" w:cstheme="minorHAnsi"/>
          <w:bCs/>
        </w:rPr>
      </w:pPr>
      <w:r>
        <w:rPr>
          <w:rFonts w:asciiTheme="minorHAnsi" w:hAnsiTheme="minorHAnsi" w:cstheme="minorHAnsi"/>
          <w:color w:val="000000" w:themeColor="text1"/>
        </w:rPr>
        <w:t xml:space="preserve">The method works well with </w:t>
      </w:r>
      <w:r w:rsidR="000B7D14" w:rsidRPr="00680002">
        <w:rPr>
          <w:rFonts w:asciiTheme="minorHAnsi" w:hAnsiTheme="minorHAnsi" w:cstheme="minorHAnsi"/>
          <w:bCs/>
        </w:rPr>
        <w:t xml:space="preserve">a small handheld </w:t>
      </w:r>
      <w:proofErr w:type="spellStart"/>
      <w:r w:rsidR="000B7D14" w:rsidRPr="00680002">
        <w:rPr>
          <w:rFonts w:asciiTheme="minorHAnsi" w:hAnsiTheme="minorHAnsi" w:cstheme="minorHAnsi"/>
          <w:bCs/>
        </w:rPr>
        <w:t>ffERG</w:t>
      </w:r>
      <w:proofErr w:type="spellEnd"/>
      <w:r w:rsidR="000B7D14" w:rsidRPr="00680002">
        <w:rPr>
          <w:rFonts w:asciiTheme="minorHAnsi" w:hAnsiTheme="minorHAnsi" w:cstheme="minorHAnsi"/>
          <w:bCs/>
        </w:rPr>
        <w:t xml:space="preserve"> light stimulus </w:t>
      </w:r>
      <w:r w:rsidR="00C81F76">
        <w:rPr>
          <w:rFonts w:asciiTheme="minorHAnsi" w:hAnsiTheme="minorHAnsi" w:cstheme="minorHAnsi"/>
          <w:bCs/>
        </w:rPr>
        <w:t>given the limited space inside the portable darkroom</w:t>
      </w:r>
      <w:r w:rsidR="00C16886">
        <w:rPr>
          <w:rFonts w:asciiTheme="minorHAnsi" w:hAnsiTheme="minorHAnsi" w:cstheme="minorHAnsi"/>
          <w:bCs/>
        </w:rPr>
        <w:t>,</w:t>
      </w:r>
      <w:r w:rsidR="00C81F76">
        <w:rPr>
          <w:rFonts w:asciiTheme="minorHAnsi" w:hAnsiTheme="minorHAnsi" w:cstheme="minorHAnsi"/>
          <w:bCs/>
        </w:rPr>
        <w:t xml:space="preserve"> and </w:t>
      </w:r>
      <w:proofErr w:type="spellStart"/>
      <w:r w:rsidR="00C81F76">
        <w:rPr>
          <w:rFonts w:asciiTheme="minorHAnsi" w:hAnsiTheme="minorHAnsi" w:cstheme="minorHAnsi"/>
          <w:bCs/>
        </w:rPr>
        <w:t>ffERG</w:t>
      </w:r>
      <w:proofErr w:type="spellEnd"/>
      <w:r w:rsidR="00C81F76">
        <w:rPr>
          <w:rFonts w:asciiTheme="minorHAnsi" w:hAnsiTheme="minorHAnsi" w:cstheme="minorHAnsi"/>
          <w:bCs/>
        </w:rPr>
        <w:t xml:space="preserve"> </w:t>
      </w:r>
      <w:r w:rsidR="00C4697D">
        <w:rPr>
          <w:rFonts w:asciiTheme="minorHAnsi" w:hAnsiTheme="minorHAnsi" w:cstheme="minorHAnsi"/>
          <w:bCs/>
        </w:rPr>
        <w:t>recording</w:t>
      </w:r>
      <w:r w:rsidR="00C81F76">
        <w:rPr>
          <w:rFonts w:asciiTheme="minorHAnsi" w:hAnsiTheme="minorHAnsi" w:cstheme="minorHAnsi"/>
          <w:bCs/>
        </w:rPr>
        <w:t xml:space="preserve"> is done</w:t>
      </w:r>
      <w:r w:rsidR="00C4697D">
        <w:rPr>
          <w:rFonts w:asciiTheme="minorHAnsi" w:hAnsiTheme="minorHAnsi" w:cstheme="minorHAnsi"/>
          <w:bCs/>
        </w:rPr>
        <w:t xml:space="preserve"> one eye at a time</w:t>
      </w:r>
      <w:r w:rsidR="00C81F76">
        <w:rPr>
          <w:rFonts w:asciiTheme="minorHAnsi" w:hAnsiTheme="minorHAnsi" w:cstheme="minorHAnsi"/>
          <w:bCs/>
        </w:rPr>
        <w:t xml:space="preserve">. </w:t>
      </w:r>
      <w:r w:rsidR="00431677">
        <w:rPr>
          <w:rFonts w:asciiTheme="minorHAnsi" w:hAnsiTheme="minorHAnsi" w:cstheme="minorHAnsi"/>
          <w:bCs/>
        </w:rPr>
        <w:t>A</w:t>
      </w:r>
      <w:r w:rsidR="00C16886">
        <w:rPr>
          <w:rFonts w:asciiTheme="minorHAnsi" w:hAnsiTheme="minorHAnsi" w:cstheme="minorHAnsi"/>
          <w:bCs/>
        </w:rPr>
        <w:t xml:space="preserve"> large</w:t>
      </w:r>
      <w:r w:rsidR="006C3DE6">
        <w:rPr>
          <w:rFonts w:asciiTheme="minorHAnsi" w:hAnsiTheme="minorHAnsi" w:cstheme="minorHAnsi"/>
          <w:bCs/>
        </w:rPr>
        <w:t>r full-size</w:t>
      </w:r>
      <w:r w:rsidR="00C16886">
        <w:rPr>
          <w:rFonts w:asciiTheme="minorHAnsi" w:hAnsiTheme="minorHAnsi" w:cstheme="minorHAnsi"/>
          <w:bCs/>
        </w:rPr>
        <w:t xml:space="preserve"> </w:t>
      </w:r>
      <w:r w:rsidR="00340B9D">
        <w:rPr>
          <w:rFonts w:asciiTheme="minorHAnsi" w:hAnsiTheme="minorHAnsi" w:cstheme="minorHAnsi"/>
          <w:bCs/>
        </w:rPr>
        <w:t>full field</w:t>
      </w:r>
      <w:r w:rsidR="00C16886">
        <w:rPr>
          <w:rFonts w:asciiTheme="minorHAnsi" w:hAnsiTheme="minorHAnsi" w:cstheme="minorHAnsi"/>
          <w:bCs/>
        </w:rPr>
        <w:t xml:space="preserve"> ERG stimulus </w:t>
      </w:r>
      <w:r w:rsidR="007A15E4">
        <w:rPr>
          <w:rFonts w:asciiTheme="minorHAnsi" w:hAnsiTheme="minorHAnsi" w:cstheme="minorHAnsi"/>
          <w:bCs/>
        </w:rPr>
        <w:t xml:space="preserve">dome </w:t>
      </w:r>
      <w:r w:rsidR="00C16886">
        <w:rPr>
          <w:rFonts w:asciiTheme="minorHAnsi" w:hAnsiTheme="minorHAnsi" w:cstheme="minorHAnsi"/>
          <w:bCs/>
        </w:rPr>
        <w:t xml:space="preserve">will allow simultaneous ERG recording of both eyes </w:t>
      </w:r>
      <w:r w:rsidR="00431677">
        <w:rPr>
          <w:rFonts w:asciiTheme="minorHAnsi" w:hAnsiTheme="minorHAnsi" w:cstheme="minorHAnsi"/>
          <w:bCs/>
        </w:rPr>
        <w:t xml:space="preserve">and shorten </w:t>
      </w:r>
      <w:r w:rsidR="007336E9">
        <w:rPr>
          <w:rFonts w:asciiTheme="minorHAnsi" w:hAnsiTheme="minorHAnsi" w:cstheme="minorHAnsi"/>
          <w:bCs/>
        </w:rPr>
        <w:t xml:space="preserve">examination time. </w:t>
      </w:r>
      <w:r w:rsidR="00876EB0">
        <w:rPr>
          <w:rFonts w:asciiTheme="minorHAnsi" w:hAnsiTheme="minorHAnsi" w:cstheme="minorHAnsi"/>
          <w:bCs/>
        </w:rPr>
        <w:t>A</w:t>
      </w:r>
      <w:r w:rsidR="007A15E4">
        <w:rPr>
          <w:rFonts w:asciiTheme="minorHAnsi" w:hAnsiTheme="minorHAnsi" w:cstheme="minorHAnsi"/>
          <w:bCs/>
        </w:rPr>
        <w:t xml:space="preserve"> </w:t>
      </w:r>
      <w:r w:rsidR="007336E9">
        <w:rPr>
          <w:rFonts w:asciiTheme="minorHAnsi" w:hAnsiTheme="minorHAnsi" w:cstheme="minorHAnsi"/>
          <w:bCs/>
        </w:rPr>
        <w:t>full</w:t>
      </w:r>
      <w:r w:rsidR="009B7337">
        <w:rPr>
          <w:rFonts w:asciiTheme="minorHAnsi" w:hAnsiTheme="minorHAnsi" w:cstheme="minorHAnsi"/>
          <w:bCs/>
        </w:rPr>
        <w:t>-</w:t>
      </w:r>
      <w:r w:rsidR="007336E9">
        <w:rPr>
          <w:rFonts w:asciiTheme="minorHAnsi" w:hAnsiTheme="minorHAnsi" w:cstheme="minorHAnsi"/>
          <w:bCs/>
        </w:rPr>
        <w:t xml:space="preserve">size </w:t>
      </w:r>
      <w:r w:rsidR="003500B8">
        <w:rPr>
          <w:rFonts w:asciiTheme="minorHAnsi" w:hAnsiTheme="minorHAnsi" w:cstheme="minorHAnsi"/>
          <w:bCs/>
        </w:rPr>
        <w:t xml:space="preserve">ERG stimulus </w:t>
      </w:r>
      <w:r w:rsidR="007336E9">
        <w:rPr>
          <w:rFonts w:asciiTheme="minorHAnsi" w:hAnsiTheme="minorHAnsi" w:cstheme="minorHAnsi"/>
          <w:bCs/>
        </w:rPr>
        <w:t>dome</w:t>
      </w:r>
      <w:r w:rsidR="00876EB0">
        <w:rPr>
          <w:rFonts w:asciiTheme="minorHAnsi" w:hAnsiTheme="minorHAnsi" w:cstheme="minorHAnsi"/>
          <w:bCs/>
        </w:rPr>
        <w:t xml:space="preserve"> would</w:t>
      </w:r>
      <w:r w:rsidR="007336E9">
        <w:rPr>
          <w:rFonts w:asciiTheme="minorHAnsi" w:hAnsiTheme="minorHAnsi" w:cstheme="minorHAnsi"/>
          <w:bCs/>
        </w:rPr>
        <w:t xml:space="preserve"> require</w:t>
      </w:r>
      <w:r w:rsidR="00876EB0">
        <w:rPr>
          <w:rFonts w:asciiTheme="minorHAnsi" w:hAnsiTheme="minorHAnsi" w:cstheme="minorHAnsi"/>
          <w:bCs/>
        </w:rPr>
        <w:t xml:space="preserve"> </w:t>
      </w:r>
      <w:r w:rsidR="007336E9">
        <w:rPr>
          <w:rFonts w:asciiTheme="minorHAnsi" w:hAnsiTheme="minorHAnsi" w:cstheme="minorHAnsi"/>
          <w:bCs/>
        </w:rPr>
        <w:t>a metallic ar</w:t>
      </w:r>
      <w:r w:rsidR="000334D7">
        <w:rPr>
          <w:rFonts w:asciiTheme="minorHAnsi" w:hAnsiTheme="minorHAnsi" w:cstheme="minorHAnsi"/>
          <w:bCs/>
        </w:rPr>
        <w:t xml:space="preserve">m to </w:t>
      </w:r>
      <w:r w:rsidR="00A40758">
        <w:rPr>
          <w:rFonts w:asciiTheme="minorHAnsi" w:hAnsiTheme="minorHAnsi" w:cstheme="minorHAnsi"/>
          <w:bCs/>
        </w:rPr>
        <w:t>hold</w:t>
      </w:r>
      <w:r w:rsidR="000334D7">
        <w:rPr>
          <w:rFonts w:asciiTheme="minorHAnsi" w:hAnsiTheme="minorHAnsi" w:cstheme="minorHAnsi"/>
          <w:bCs/>
        </w:rPr>
        <w:t xml:space="preserve"> it securely over the </w:t>
      </w:r>
      <w:r w:rsidR="00A40758">
        <w:rPr>
          <w:rFonts w:asciiTheme="minorHAnsi" w:hAnsiTheme="minorHAnsi" w:cstheme="minorHAnsi"/>
          <w:bCs/>
        </w:rPr>
        <w:t xml:space="preserve">supine </w:t>
      </w:r>
      <w:r w:rsidR="000334D7">
        <w:rPr>
          <w:rFonts w:asciiTheme="minorHAnsi" w:hAnsiTheme="minorHAnsi" w:cstheme="minorHAnsi"/>
          <w:bCs/>
        </w:rPr>
        <w:t>patient</w:t>
      </w:r>
      <w:r w:rsidR="009B7337">
        <w:rPr>
          <w:rFonts w:asciiTheme="minorHAnsi" w:hAnsiTheme="minorHAnsi" w:cstheme="minorHAnsi"/>
          <w:bCs/>
        </w:rPr>
        <w:t xml:space="preserve"> and </w:t>
      </w:r>
      <w:r w:rsidR="00BD1678">
        <w:rPr>
          <w:rFonts w:asciiTheme="minorHAnsi" w:hAnsiTheme="minorHAnsi" w:cstheme="minorHAnsi"/>
          <w:bCs/>
        </w:rPr>
        <w:t>a larger portable darkroom with</w:t>
      </w:r>
      <w:r w:rsidR="009B7337">
        <w:rPr>
          <w:rFonts w:asciiTheme="minorHAnsi" w:hAnsiTheme="minorHAnsi" w:cstheme="minorHAnsi"/>
          <w:bCs/>
        </w:rPr>
        <w:t xml:space="preserve"> </w:t>
      </w:r>
      <w:r w:rsidR="00680224">
        <w:rPr>
          <w:rFonts w:asciiTheme="minorHAnsi" w:hAnsiTheme="minorHAnsi" w:cstheme="minorHAnsi"/>
          <w:bCs/>
        </w:rPr>
        <w:t xml:space="preserve">a </w:t>
      </w:r>
      <w:r w:rsidR="009B7337">
        <w:rPr>
          <w:rFonts w:asciiTheme="minorHAnsi" w:hAnsiTheme="minorHAnsi" w:cstheme="minorHAnsi"/>
          <w:bCs/>
        </w:rPr>
        <w:t xml:space="preserve">much </w:t>
      </w:r>
      <w:r w:rsidR="00680224">
        <w:rPr>
          <w:rFonts w:asciiTheme="minorHAnsi" w:hAnsiTheme="minorHAnsi" w:cstheme="minorHAnsi"/>
          <w:bCs/>
        </w:rPr>
        <w:t xml:space="preserve">larger flap opening </w:t>
      </w:r>
      <w:r w:rsidR="00BD1678">
        <w:rPr>
          <w:rFonts w:asciiTheme="minorHAnsi" w:hAnsiTheme="minorHAnsi" w:cstheme="minorHAnsi"/>
          <w:bCs/>
        </w:rPr>
        <w:t>would be required</w:t>
      </w:r>
      <w:r w:rsidR="006C3DE6">
        <w:rPr>
          <w:rFonts w:asciiTheme="minorHAnsi" w:hAnsiTheme="minorHAnsi" w:cstheme="minorHAnsi"/>
          <w:bCs/>
        </w:rPr>
        <w:t xml:space="preserve"> to accommodate </w:t>
      </w:r>
      <w:r w:rsidR="00CD05C2">
        <w:rPr>
          <w:rFonts w:asciiTheme="minorHAnsi" w:hAnsiTheme="minorHAnsi" w:cstheme="minorHAnsi"/>
          <w:bCs/>
        </w:rPr>
        <w:t xml:space="preserve">the </w:t>
      </w:r>
      <w:r w:rsidR="006C3DE6">
        <w:rPr>
          <w:rFonts w:asciiTheme="minorHAnsi" w:hAnsiTheme="minorHAnsi" w:cstheme="minorHAnsi"/>
          <w:bCs/>
        </w:rPr>
        <w:t>metallic arm</w:t>
      </w:r>
      <w:r w:rsidR="00BD1678">
        <w:rPr>
          <w:rFonts w:asciiTheme="minorHAnsi" w:hAnsiTheme="minorHAnsi" w:cstheme="minorHAnsi"/>
          <w:bCs/>
        </w:rPr>
        <w:t xml:space="preserve">. Such modification is possible </w:t>
      </w:r>
      <w:r w:rsidR="006C3DE6">
        <w:rPr>
          <w:rFonts w:asciiTheme="minorHAnsi" w:hAnsiTheme="minorHAnsi" w:cstheme="minorHAnsi"/>
          <w:bCs/>
        </w:rPr>
        <w:t>with</w:t>
      </w:r>
      <w:r w:rsidR="00BD1678">
        <w:rPr>
          <w:rFonts w:asciiTheme="minorHAnsi" w:hAnsiTheme="minorHAnsi" w:cstheme="minorHAnsi"/>
          <w:bCs/>
        </w:rPr>
        <w:t xml:space="preserve"> </w:t>
      </w:r>
      <w:r w:rsidR="009D6EFE">
        <w:rPr>
          <w:rFonts w:asciiTheme="minorHAnsi" w:hAnsiTheme="minorHAnsi" w:cstheme="minorHAnsi"/>
          <w:bCs/>
        </w:rPr>
        <w:t xml:space="preserve">care to create a large flap opening that is not prone to light leak. </w:t>
      </w:r>
    </w:p>
    <w:p w14:paraId="4A8643CA" w14:textId="3D512D06" w:rsidR="00534745" w:rsidRDefault="00534745" w:rsidP="00B43185">
      <w:pPr>
        <w:rPr>
          <w:rFonts w:asciiTheme="minorHAnsi" w:hAnsiTheme="minorHAnsi" w:cstheme="minorHAnsi"/>
          <w:bCs/>
        </w:rPr>
      </w:pPr>
    </w:p>
    <w:p w14:paraId="698CB33E" w14:textId="041B5174" w:rsidR="00194A47" w:rsidRPr="00D85E1C" w:rsidRDefault="00A326D5" w:rsidP="007A4DD6">
      <w:pPr>
        <w:rPr>
          <w:rFonts w:asciiTheme="minorHAnsi" w:hAnsiTheme="minorHAnsi" w:cstheme="minorHAnsi"/>
          <w:bCs/>
        </w:rPr>
      </w:pPr>
      <w:r>
        <w:rPr>
          <w:rFonts w:asciiTheme="minorHAnsi" w:hAnsiTheme="minorHAnsi" w:cstheme="minorHAnsi"/>
          <w:bCs/>
        </w:rPr>
        <w:t xml:space="preserve">Limitations of the method </w:t>
      </w:r>
      <w:r w:rsidR="00DC2B4E">
        <w:rPr>
          <w:rFonts w:asciiTheme="minorHAnsi" w:hAnsiTheme="minorHAnsi" w:cstheme="minorHAnsi"/>
          <w:bCs/>
        </w:rPr>
        <w:t xml:space="preserve">are few and </w:t>
      </w:r>
      <w:r>
        <w:rPr>
          <w:rFonts w:asciiTheme="minorHAnsi" w:hAnsiTheme="minorHAnsi" w:cstheme="minorHAnsi"/>
          <w:bCs/>
        </w:rPr>
        <w:t>include the effect of</w:t>
      </w:r>
      <w:r w:rsidR="00DC2B4E">
        <w:rPr>
          <w:rFonts w:asciiTheme="minorHAnsi" w:hAnsiTheme="minorHAnsi" w:cstheme="minorHAnsi"/>
          <w:bCs/>
        </w:rPr>
        <w:t xml:space="preserve"> sedative and general anesthetic agents in reducing ERG responses</w:t>
      </w:r>
      <w:r w:rsidR="001E4A32">
        <w:rPr>
          <w:rFonts w:asciiTheme="minorHAnsi" w:hAnsiTheme="minorHAnsi" w:cstheme="minorHAnsi"/>
          <w:bCs/>
        </w:rPr>
        <w:t>,</w:t>
      </w:r>
      <w:r w:rsidR="00BF7D8E">
        <w:rPr>
          <w:rFonts w:asciiTheme="minorHAnsi" w:hAnsiTheme="minorHAnsi" w:cstheme="minorHAnsi"/>
          <w:bCs/>
        </w:rPr>
        <w:t xml:space="preserve"> which is not substantial enough to influence accurate clinical diagnosis and follow</w:t>
      </w:r>
      <w:r w:rsidR="00D6754C">
        <w:rPr>
          <w:rFonts w:asciiTheme="minorHAnsi" w:hAnsiTheme="minorHAnsi" w:cstheme="minorHAnsi"/>
          <w:bCs/>
        </w:rPr>
        <w:t>-</w:t>
      </w:r>
      <w:r w:rsidR="00BF7D8E">
        <w:rPr>
          <w:rFonts w:asciiTheme="minorHAnsi" w:hAnsiTheme="minorHAnsi" w:cstheme="minorHAnsi"/>
          <w:bCs/>
        </w:rPr>
        <w:t>up</w:t>
      </w:r>
      <w:r w:rsidR="009A09BA">
        <w:rPr>
          <w:rFonts w:asciiTheme="minorHAnsi" w:hAnsiTheme="minorHAnsi" w:cstheme="minorHAnsi"/>
          <w:bCs/>
        </w:rPr>
        <w:t xml:space="preserve"> </w:t>
      </w:r>
      <w:r w:rsidR="00D6754C">
        <w:rPr>
          <w:rFonts w:asciiTheme="minorHAnsi" w:hAnsiTheme="minorHAnsi" w:cstheme="minorHAnsi"/>
          <w:bCs/>
        </w:rPr>
        <w:t xml:space="preserve">testing </w:t>
      </w:r>
      <w:r w:rsidR="009A09BA">
        <w:rPr>
          <w:rFonts w:asciiTheme="minorHAnsi" w:hAnsiTheme="minorHAnsi" w:cstheme="minorHAnsi"/>
          <w:bCs/>
        </w:rPr>
        <w:t xml:space="preserve">to assess progression. </w:t>
      </w:r>
      <w:r w:rsidR="00E16F36">
        <w:rPr>
          <w:rFonts w:asciiTheme="minorHAnsi" w:hAnsiTheme="minorHAnsi" w:cstheme="minorHAnsi"/>
          <w:bCs/>
        </w:rPr>
        <w:t>The method requires the cooperation of the pediatric anesthesiology team</w:t>
      </w:r>
      <w:r w:rsidR="00F32CD1">
        <w:rPr>
          <w:rFonts w:asciiTheme="minorHAnsi" w:hAnsiTheme="minorHAnsi" w:cstheme="minorHAnsi"/>
          <w:bCs/>
        </w:rPr>
        <w:t xml:space="preserve"> </w:t>
      </w:r>
      <w:r w:rsidR="00E16F36">
        <w:rPr>
          <w:rFonts w:asciiTheme="minorHAnsi" w:hAnsiTheme="minorHAnsi" w:cstheme="minorHAnsi"/>
          <w:bCs/>
        </w:rPr>
        <w:t xml:space="preserve">to monitor patient in a dimly lit operating room for 15 minutes during scotopic </w:t>
      </w:r>
      <w:proofErr w:type="spellStart"/>
      <w:r w:rsidR="00E16F36">
        <w:rPr>
          <w:rFonts w:asciiTheme="minorHAnsi" w:hAnsiTheme="minorHAnsi" w:cstheme="minorHAnsi"/>
          <w:bCs/>
        </w:rPr>
        <w:t>ffERG</w:t>
      </w:r>
      <w:proofErr w:type="spellEnd"/>
      <w:r w:rsidR="00E16F36">
        <w:rPr>
          <w:rFonts w:asciiTheme="minorHAnsi" w:hAnsiTheme="minorHAnsi" w:cstheme="minorHAnsi"/>
          <w:bCs/>
        </w:rPr>
        <w:t xml:space="preserve"> recording.</w:t>
      </w:r>
      <w:r w:rsidR="00DA5397">
        <w:rPr>
          <w:rFonts w:asciiTheme="minorHAnsi" w:hAnsiTheme="minorHAnsi" w:cstheme="minorHAnsi"/>
          <w:bCs/>
        </w:rPr>
        <w:t xml:space="preserve"> If anesthetic emergency arises, the procedure can be aborted immediately and the portable darkroom can be moved rapidly to allow </w:t>
      </w:r>
      <w:r w:rsidR="002C5789">
        <w:rPr>
          <w:rFonts w:asciiTheme="minorHAnsi" w:hAnsiTheme="minorHAnsi" w:cstheme="minorHAnsi"/>
          <w:bCs/>
        </w:rPr>
        <w:t xml:space="preserve">full </w:t>
      </w:r>
      <w:r w:rsidR="00DA5397">
        <w:rPr>
          <w:rFonts w:asciiTheme="minorHAnsi" w:hAnsiTheme="minorHAnsi" w:cstheme="minorHAnsi"/>
          <w:bCs/>
        </w:rPr>
        <w:t xml:space="preserve">patient access. </w:t>
      </w:r>
    </w:p>
    <w:p w14:paraId="78728D18" w14:textId="706614AE" w:rsidR="00014314" w:rsidRPr="00680002" w:rsidRDefault="00014314" w:rsidP="001B1519">
      <w:pPr>
        <w:rPr>
          <w:rFonts w:asciiTheme="minorHAnsi" w:hAnsiTheme="minorHAnsi" w:cstheme="minorHAnsi"/>
          <w:color w:val="auto"/>
        </w:rPr>
      </w:pPr>
    </w:p>
    <w:p w14:paraId="1734505F" w14:textId="19BFBD91" w:rsidR="00AA03DF" w:rsidRPr="00680002" w:rsidRDefault="00AA03DF" w:rsidP="001B1519">
      <w:pPr>
        <w:pStyle w:val="NormalWeb"/>
        <w:spacing w:before="0" w:beforeAutospacing="0" w:after="0" w:afterAutospacing="0"/>
        <w:rPr>
          <w:rFonts w:asciiTheme="minorHAnsi" w:hAnsiTheme="minorHAnsi" w:cstheme="minorHAnsi"/>
          <w:color w:val="808080"/>
        </w:rPr>
      </w:pPr>
      <w:r w:rsidRPr="00680002">
        <w:rPr>
          <w:rFonts w:asciiTheme="minorHAnsi" w:hAnsiTheme="minorHAnsi" w:cstheme="minorHAnsi"/>
          <w:b/>
          <w:bCs/>
        </w:rPr>
        <w:t xml:space="preserve">ACKNOWLEDGMENTS: </w:t>
      </w:r>
    </w:p>
    <w:p w14:paraId="46890B9F" w14:textId="00B51FE1" w:rsidR="005E5342" w:rsidRPr="00283DD7" w:rsidRDefault="004D0C92" w:rsidP="005E5342">
      <w:pPr>
        <w:outlineLvl w:val="0"/>
      </w:pPr>
      <w:r>
        <w:t xml:space="preserve">This paper is supported in part by the </w:t>
      </w:r>
      <w:r w:rsidR="006D07C7" w:rsidRPr="006D07C7">
        <w:t xml:space="preserve">James V. </w:t>
      </w:r>
      <w:proofErr w:type="spellStart"/>
      <w:r w:rsidR="006D07C7" w:rsidRPr="006D07C7">
        <w:t>Bastek</w:t>
      </w:r>
      <w:proofErr w:type="spellEnd"/>
      <w:r w:rsidR="006D07C7" w:rsidRPr="006D07C7">
        <w:t>, M.D. Hereditary Retinal Disease Research Program</w:t>
      </w:r>
      <w:r w:rsidR="006D07C7">
        <w:t>, Bascom Palmer Eye Institute, University of Miami</w:t>
      </w:r>
      <w:r w:rsidR="00283DD7">
        <w:t>, FL, USA</w:t>
      </w:r>
      <w:r w:rsidR="005E5342">
        <w:t>;</w:t>
      </w:r>
      <w:r w:rsidR="006D07C7">
        <w:t xml:space="preserve"> </w:t>
      </w:r>
      <w:r w:rsidRPr="00082797">
        <w:t>NIH Center Core Grant P30EY014801</w:t>
      </w:r>
      <w:r w:rsidR="00283DD7">
        <w:t>;</w:t>
      </w:r>
      <w:r w:rsidR="006D07C7">
        <w:t xml:space="preserve"> </w:t>
      </w:r>
      <w:r w:rsidR="00283DD7">
        <w:t>Research to Prevent Blindness</w:t>
      </w:r>
      <w:r w:rsidRPr="00082797">
        <w:t xml:space="preserve"> Unrestricted Award and Career Development Awards</w:t>
      </w:r>
      <w:r w:rsidR="00283DD7">
        <w:t>;</w:t>
      </w:r>
      <w:r w:rsidR="005E5342" w:rsidRPr="00900032">
        <w:rPr>
          <w:rFonts w:asciiTheme="minorHAnsi" w:eastAsia="MS Mincho" w:hAnsiTheme="minorHAnsi" w:cs="Arial"/>
        </w:rPr>
        <w:t xml:space="preserve"> Florida Lions Eye Bank and the Beauty of Sight Foundation</w:t>
      </w:r>
      <w:r w:rsidR="00283DD7">
        <w:rPr>
          <w:rFonts w:asciiTheme="minorHAnsi" w:eastAsia="MS Mincho" w:hAnsiTheme="minorHAnsi" w:cs="Arial"/>
        </w:rPr>
        <w:t xml:space="preserve">, </w:t>
      </w:r>
      <w:r w:rsidR="005E5342" w:rsidRPr="00900032">
        <w:rPr>
          <w:rFonts w:asciiTheme="minorHAnsi" w:eastAsia="MS Mincho" w:hAnsiTheme="minorHAnsi" w:cs="Arial"/>
        </w:rPr>
        <w:t>Miami, FL, USA</w:t>
      </w:r>
      <w:r w:rsidR="00283DD7">
        <w:rPr>
          <w:rFonts w:asciiTheme="minorHAnsi" w:eastAsia="MS Mincho" w:hAnsiTheme="minorHAnsi" w:cs="Arial"/>
        </w:rPr>
        <w:t>;</w:t>
      </w:r>
      <w:r w:rsidR="005E5342" w:rsidRPr="00900032">
        <w:rPr>
          <w:rFonts w:asciiTheme="minorHAnsi" w:eastAsia="MS Mincho" w:hAnsiTheme="minorHAnsi" w:cs="Arial"/>
        </w:rPr>
        <w:t xml:space="preserve"> and</w:t>
      </w:r>
      <w:r w:rsidR="005E5342" w:rsidRPr="00900032">
        <w:rPr>
          <w:rFonts w:asciiTheme="minorHAnsi" w:hAnsiTheme="minorHAnsi" w:cs="Arial"/>
        </w:rPr>
        <w:t xml:space="preserve"> </w:t>
      </w:r>
      <w:r w:rsidR="005E5342" w:rsidRPr="00900032">
        <w:rPr>
          <w:rFonts w:asciiTheme="minorHAnsi" w:eastAsia="MS Mincho" w:hAnsiTheme="minorHAnsi" w:cs="Arial"/>
        </w:rPr>
        <w:t>Henr</w:t>
      </w:r>
      <w:r w:rsidR="005E5342">
        <w:rPr>
          <w:rFonts w:asciiTheme="minorHAnsi" w:eastAsia="MS Mincho" w:hAnsiTheme="minorHAnsi" w:cs="Arial"/>
        </w:rPr>
        <w:t xml:space="preserve">i and Flore </w:t>
      </w:r>
      <w:proofErr w:type="spellStart"/>
      <w:r w:rsidR="005E5342">
        <w:rPr>
          <w:rFonts w:asciiTheme="minorHAnsi" w:eastAsia="MS Mincho" w:hAnsiTheme="minorHAnsi" w:cs="Arial"/>
        </w:rPr>
        <w:t>Lesieur</w:t>
      </w:r>
      <w:proofErr w:type="spellEnd"/>
      <w:r w:rsidR="005E5342">
        <w:rPr>
          <w:rFonts w:asciiTheme="minorHAnsi" w:eastAsia="MS Mincho" w:hAnsiTheme="minorHAnsi" w:cs="Arial"/>
        </w:rPr>
        <w:t xml:space="preserve"> Foundation</w:t>
      </w:r>
      <w:r w:rsidR="005E5342" w:rsidRPr="00900032">
        <w:rPr>
          <w:rFonts w:asciiTheme="minorHAnsi" w:eastAsia="MS Mincho" w:hAnsiTheme="minorHAnsi" w:cs="Arial"/>
        </w:rPr>
        <w:t xml:space="preserve">. </w:t>
      </w:r>
    </w:p>
    <w:p w14:paraId="2D96E92E" w14:textId="72F287DC" w:rsidR="00AA03DF" w:rsidRPr="00680002" w:rsidRDefault="00AA03DF" w:rsidP="001B1519">
      <w:pPr>
        <w:rPr>
          <w:rFonts w:asciiTheme="minorHAnsi" w:hAnsiTheme="minorHAnsi" w:cstheme="minorHAnsi"/>
          <w:b/>
          <w:bCs/>
        </w:rPr>
      </w:pPr>
    </w:p>
    <w:p w14:paraId="5D52ED8B" w14:textId="5DF9DB64" w:rsidR="00AA03DF" w:rsidRPr="00680002" w:rsidRDefault="00AA03DF" w:rsidP="001B1519">
      <w:pPr>
        <w:pStyle w:val="NormalWeb"/>
        <w:spacing w:before="0" w:beforeAutospacing="0" w:after="0" w:afterAutospacing="0"/>
        <w:rPr>
          <w:rFonts w:asciiTheme="minorHAnsi" w:hAnsiTheme="minorHAnsi" w:cstheme="minorHAnsi"/>
          <w:color w:val="808080"/>
        </w:rPr>
      </w:pPr>
      <w:r w:rsidRPr="00680002">
        <w:rPr>
          <w:rFonts w:asciiTheme="minorHAnsi" w:hAnsiTheme="minorHAnsi" w:cstheme="minorHAnsi"/>
          <w:b/>
        </w:rPr>
        <w:t>DISCLOSURES</w:t>
      </w:r>
      <w:r w:rsidRPr="00680002">
        <w:rPr>
          <w:rFonts w:asciiTheme="minorHAnsi" w:hAnsiTheme="minorHAnsi" w:cstheme="minorHAnsi"/>
          <w:b/>
          <w:bCs/>
        </w:rPr>
        <w:t xml:space="preserve">: </w:t>
      </w:r>
    </w:p>
    <w:p w14:paraId="18EDE174" w14:textId="32BC74DB" w:rsidR="00680002" w:rsidRPr="00680002" w:rsidRDefault="00680002" w:rsidP="00680002">
      <w:pPr>
        <w:widowControl/>
        <w:autoSpaceDE/>
        <w:autoSpaceDN/>
        <w:adjustRightInd/>
        <w:jc w:val="left"/>
        <w:rPr>
          <w:rFonts w:asciiTheme="minorHAnsi" w:hAnsiTheme="minorHAnsi" w:cstheme="minorHAnsi"/>
          <w:color w:val="auto"/>
        </w:rPr>
      </w:pPr>
      <w:r w:rsidRPr="00680002">
        <w:rPr>
          <w:rFonts w:asciiTheme="minorHAnsi" w:hAnsiTheme="minorHAnsi" w:cstheme="minorHAnsi"/>
          <w:color w:val="292B31"/>
          <w:shd w:val="clear" w:color="auto" w:fill="FFFFFF"/>
        </w:rPr>
        <w:t>The authors have nothing to disclose.</w:t>
      </w:r>
    </w:p>
    <w:p w14:paraId="66030076" w14:textId="77777777" w:rsidR="00AA03DF" w:rsidRPr="00680002" w:rsidRDefault="00AA03DF" w:rsidP="001B1519">
      <w:pPr>
        <w:rPr>
          <w:rFonts w:asciiTheme="minorHAnsi" w:hAnsiTheme="minorHAnsi" w:cstheme="minorHAnsi"/>
          <w:color w:val="auto"/>
        </w:rPr>
      </w:pPr>
    </w:p>
    <w:p w14:paraId="34D0B9B8" w14:textId="0D30FF07" w:rsidR="004B50CB" w:rsidRPr="001E4A32" w:rsidRDefault="004B50CB" w:rsidP="00813CCA">
      <w:pPr>
        <w:rPr>
          <w:rFonts w:asciiTheme="minorHAnsi" w:hAnsiTheme="minorHAnsi" w:cstheme="minorHAnsi"/>
          <w:b/>
          <w:bCs/>
          <w:color w:val="000000" w:themeColor="text1"/>
        </w:rPr>
      </w:pPr>
      <w:r w:rsidRPr="00A36721">
        <w:rPr>
          <w:rFonts w:asciiTheme="minorHAnsi" w:hAnsiTheme="minorHAnsi" w:cstheme="minorHAnsi"/>
          <w:b/>
          <w:bCs/>
          <w:color w:val="000000" w:themeColor="text1"/>
        </w:rPr>
        <w:t>REFERENCES</w:t>
      </w:r>
    </w:p>
    <w:p w14:paraId="702CED1F" w14:textId="59C0505F" w:rsidR="00C1362D" w:rsidRPr="00C1362D" w:rsidRDefault="00813CCA" w:rsidP="00C1362D">
      <w:pPr>
        <w:pStyle w:val="EndNoteBibliography"/>
        <w:ind w:left="720" w:hanging="720"/>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C1362D" w:rsidRPr="00C1362D">
        <w:rPr>
          <w:noProof/>
        </w:rPr>
        <w:t>1</w:t>
      </w:r>
      <w:r w:rsidR="00C1362D" w:rsidRPr="00C1362D">
        <w:rPr>
          <w:noProof/>
        </w:rPr>
        <w:tab/>
        <w:t>McCulloch, D. L.</w:t>
      </w:r>
      <w:r w:rsidR="00C1362D" w:rsidRPr="00C1362D">
        <w:rPr>
          <w:i/>
          <w:noProof/>
        </w:rPr>
        <w:t xml:space="preserve"> </w:t>
      </w:r>
      <w:r w:rsidR="001E4A32" w:rsidRPr="001E4A32">
        <w:rPr>
          <w:noProof/>
        </w:rPr>
        <w:t>et al.</w:t>
      </w:r>
      <w:r w:rsidR="00C1362D" w:rsidRPr="00C1362D">
        <w:rPr>
          <w:noProof/>
        </w:rPr>
        <w:t xml:space="preserve"> ISCEV Standard for </w:t>
      </w:r>
      <w:r w:rsidR="00340B9D">
        <w:rPr>
          <w:noProof/>
        </w:rPr>
        <w:t>full field</w:t>
      </w:r>
      <w:r w:rsidR="00C1362D" w:rsidRPr="00C1362D">
        <w:rPr>
          <w:noProof/>
        </w:rPr>
        <w:t xml:space="preserve"> clinical electroretinography </w:t>
      </w:r>
      <w:r w:rsidR="0046545F" w:rsidRPr="0046545F">
        <w:rPr>
          <w:noProof/>
        </w:rPr>
        <w:t>(</w:t>
      </w:r>
      <w:r w:rsidR="00C1362D" w:rsidRPr="00C1362D">
        <w:rPr>
          <w:noProof/>
        </w:rPr>
        <w:t>2015 update</w:t>
      </w:r>
      <w:r w:rsidR="0046545F" w:rsidRPr="0046545F">
        <w:rPr>
          <w:noProof/>
        </w:rPr>
        <w:t>)</w:t>
      </w:r>
      <w:r w:rsidR="00C1362D" w:rsidRPr="00C1362D">
        <w:rPr>
          <w:noProof/>
        </w:rPr>
        <w:t xml:space="preserve">. </w:t>
      </w:r>
      <w:r w:rsidR="001E4A32">
        <w:rPr>
          <w:i/>
          <w:noProof/>
        </w:rPr>
        <w:t>Documenta Ophthalmologica</w:t>
      </w:r>
      <w:r w:rsidR="00C1362D" w:rsidRPr="00C1362D">
        <w:rPr>
          <w:i/>
          <w:noProof/>
        </w:rPr>
        <w:t>.</w:t>
      </w:r>
      <w:r w:rsidR="00C1362D" w:rsidRPr="00C1362D">
        <w:rPr>
          <w:noProof/>
        </w:rPr>
        <w:t xml:space="preserve"> </w:t>
      </w:r>
      <w:r w:rsidR="00C1362D" w:rsidRPr="00C1362D">
        <w:rPr>
          <w:b/>
          <w:noProof/>
        </w:rPr>
        <w:t>130</w:t>
      </w:r>
      <w:r w:rsidR="00C1362D" w:rsidRPr="00C1362D">
        <w:rPr>
          <w:noProof/>
        </w:rPr>
        <w:t xml:space="preserve"> </w:t>
      </w:r>
      <w:r w:rsidR="0046545F" w:rsidRPr="0046545F">
        <w:rPr>
          <w:noProof/>
        </w:rPr>
        <w:t>(</w:t>
      </w:r>
      <w:r w:rsidR="00C1362D" w:rsidRPr="00C1362D">
        <w:rPr>
          <w:noProof/>
        </w:rPr>
        <w:t>1</w:t>
      </w:r>
      <w:r w:rsidR="0046545F" w:rsidRPr="0046545F">
        <w:rPr>
          <w:noProof/>
        </w:rPr>
        <w:t>)</w:t>
      </w:r>
      <w:r w:rsidR="00C1362D" w:rsidRPr="00C1362D">
        <w:rPr>
          <w:noProof/>
        </w:rPr>
        <w:t>, 1-12</w:t>
      </w:r>
      <w:r w:rsidR="001E4A32">
        <w:rPr>
          <w:noProof/>
        </w:rPr>
        <w:t xml:space="preserve"> (</w:t>
      </w:r>
      <w:r w:rsidR="00C1362D" w:rsidRPr="00C1362D">
        <w:rPr>
          <w:noProof/>
        </w:rPr>
        <w:t>2015</w:t>
      </w:r>
      <w:r w:rsidR="0046545F" w:rsidRPr="0046545F">
        <w:rPr>
          <w:noProof/>
        </w:rPr>
        <w:t>)</w:t>
      </w:r>
      <w:r w:rsidR="00C1362D" w:rsidRPr="00C1362D">
        <w:rPr>
          <w:noProof/>
        </w:rPr>
        <w:t>.</w:t>
      </w:r>
    </w:p>
    <w:p w14:paraId="1E78C1AC" w14:textId="1CAE7796" w:rsidR="00C1362D" w:rsidRPr="00C1362D" w:rsidRDefault="00C1362D" w:rsidP="00C1362D">
      <w:pPr>
        <w:pStyle w:val="EndNoteBibliography"/>
        <w:ind w:left="720" w:hanging="720"/>
        <w:rPr>
          <w:noProof/>
        </w:rPr>
      </w:pPr>
      <w:r w:rsidRPr="00C1362D">
        <w:rPr>
          <w:noProof/>
        </w:rPr>
        <w:t>2</w:t>
      </w:r>
      <w:r w:rsidRPr="00C1362D">
        <w:rPr>
          <w:noProof/>
        </w:rPr>
        <w:tab/>
        <w:t>Robson, A. G.</w:t>
      </w:r>
      <w:r w:rsidRPr="00C1362D">
        <w:rPr>
          <w:i/>
          <w:noProof/>
        </w:rPr>
        <w:t xml:space="preserve"> </w:t>
      </w:r>
      <w:r w:rsidR="001E4A32" w:rsidRPr="001E4A32">
        <w:rPr>
          <w:noProof/>
        </w:rPr>
        <w:t>et al.</w:t>
      </w:r>
      <w:r w:rsidRPr="00C1362D">
        <w:rPr>
          <w:noProof/>
        </w:rPr>
        <w:t xml:space="preserve"> ISCEV guide to visual electrodiagnostic procedures. </w:t>
      </w:r>
      <w:r w:rsidR="001E4A32">
        <w:rPr>
          <w:i/>
          <w:noProof/>
        </w:rPr>
        <w:t>Documenta Ophthalmologica</w:t>
      </w:r>
      <w:r w:rsidRPr="00C1362D">
        <w:rPr>
          <w:i/>
          <w:noProof/>
        </w:rPr>
        <w:t>.</w:t>
      </w:r>
      <w:r w:rsidRPr="00C1362D">
        <w:rPr>
          <w:noProof/>
        </w:rPr>
        <w:t xml:space="preserve"> </w:t>
      </w:r>
      <w:r w:rsidRPr="00C1362D">
        <w:rPr>
          <w:b/>
          <w:noProof/>
        </w:rPr>
        <w:t>136</w:t>
      </w:r>
      <w:r w:rsidRPr="00C1362D">
        <w:rPr>
          <w:noProof/>
        </w:rPr>
        <w:t xml:space="preserve"> </w:t>
      </w:r>
      <w:r w:rsidR="0046545F" w:rsidRPr="0046545F">
        <w:rPr>
          <w:noProof/>
        </w:rPr>
        <w:t>(</w:t>
      </w:r>
      <w:r w:rsidRPr="00C1362D">
        <w:rPr>
          <w:noProof/>
        </w:rPr>
        <w:t>1</w:t>
      </w:r>
      <w:r w:rsidR="0046545F" w:rsidRPr="0046545F">
        <w:rPr>
          <w:noProof/>
        </w:rPr>
        <w:t>)</w:t>
      </w:r>
      <w:r w:rsidRPr="00C1362D">
        <w:rPr>
          <w:noProof/>
        </w:rPr>
        <w:t>, 1-26</w:t>
      </w:r>
      <w:r w:rsidR="001E4A32">
        <w:rPr>
          <w:noProof/>
        </w:rPr>
        <w:t xml:space="preserve"> (</w:t>
      </w:r>
      <w:r w:rsidRPr="00C1362D">
        <w:rPr>
          <w:noProof/>
        </w:rPr>
        <w:t>2018</w:t>
      </w:r>
      <w:r w:rsidR="0046545F" w:rsidRPr="0046545F">
        <w:rPr>
          <w:noProof/>
        </w:rPr>
        <w:t>)</w:t>
      </w:r>
      <w:r w:rsidRPr="00C1362D">
        <w:rPr>
          <w:noProof/>
        </w:rPr>
        <w:t>.</w:t>
      </w:r>
    </w:p>
    <w:p w14:paraId="32186404" w14:textId="64AF0019" w:rsidR="00C1362D" w:rsidRPr="00C1362D" w:rsidRDefault="00C1362D" w:rsidP="00C1362D">
      <w:pPr>
        <w:pStyle w:val="EndNoteBibliography"/>
        <w:ind w:left="720" w:hanging="720"/>
        <w:rPr>
          <w:noProof/>
        </w:rPr>
      </w:pPr>
      <w:r w:rsidRPr="00C1362D">
        <w:rPr>
          <w:noProof/>
        </w:rPr>
        <w:t>3</w:t>
      </w:r>
      <w:r w:rsidRPr="00C1362D">
        <w:rPr>
          <w:noProof/>
        </w:rPr>
        <w:tab/>
        <w:t>Holder, G. E.</w:t>
      </w:r>
      <w:r w:rsidRPr="00C1362D">
        <w:rPr>
          <w:i/>
          <w:noProof/>
        </w:rPr>
        <w:t xml:space="preserve"> </w:t>
      </w:r>
      <w:r w:rsidR="001E4A32" w:rsidRPr="001E4A32">
        <w:rPr>
          <w:noProof/>
        </w:rPr>
        <w:t>et al.</w:t>
      </w:r>
      <w:r w:rsidRPr="00C1362D">
        <w:rPr>
          <w:noProof/>
        </w:rPr>
        <w:t xml:space="preserve"> International Federation of Clinical Neurophysiology: recommendations for visual system testing. </w:t>
      </w:r>
      <w:r w:rsidR="001E4A32">
        <w:rPr>
          <w:i/>
          <w:noProof/>
        </w:rPr>
        <w:t>Clinical Neurophysiology</w:t>
      </w:r>
      <w:r w:rsidRPr="00C1362D">
        <w:rPr>
          <w:i/>
          <w:noProof/>
        </w:rPr>
        <w:t>.</w:t>
      </w:r>
      <w:r w:rsidRPr="00C1362D">
        <w:rPr>
          <w:noProof/>
        </w:rPr>
        <w:t xml:space="preserve"> </w:t>
      </w:r>
      <w:r w:rsidRPr="00C1362D">
        <w:rPr>
          <w:b/>
          <w:noProof/>
        </w:rPr>
        <w:t>121</w:t>
      </w:r>
      <w:r w:rsidRPr="00C1362D">
        <w:rPr>
          <w:noProof/>
        </w:rPr>
        <w:t xml:space="preserve"> </w:t>
      </w:r>
      <w:r w:rsidR="0046545F" w:rsidRPr="0046545F">
        <w:rPr>
          <w:noProof/>
        </w:rPr>
        <w:t>(</w:t>
      </w:r>
      <w:r w:rsidRPr="00C1362D">
        <w:rPr>
          <w:noProof/>
        </w:rPr>
        <w:t>9</w:t>
      </w:r>
      <w:r w:rsidR="0046545F" w:rsidRPr="0046545F">
        <w:rPr>
          <w:noProof/>
        </w:rPr>
        <w:t>)</w:t>
      </w:r>
      <w:r w:rsidRPr="00C1362D">
        <w:rPr>
          <w:noProof/>
        </w:rPr>
        <w:t>, 1393-1409</w:t>
      </w:r>
      <w:r w:rsidR="001E4A32">
        <w:rPr>
          <w:noProof/>
        </w:rPr>
        <w:t xml:space="preserve"> (</w:t>
      </w:r>
      <w:r w:rsidRPr="00C1362D">
        <w:rPr>
          <w:noProof/>
        </w:rPr>
        <w:t>2010</w:t>
      </w:r>
      <w:r w:rsidR="0046545F" w:rsidRPr="0046545F">
        <w:rPr>
          <w:noProof/>
        </w:rPr>
        <w:t>)</w:t>
      </w:r>
      <w:r w:rsidRPr="00C1362D">
        <w:rPr>
          <w:noProof/>
        </w:rPr>
        <w:t>.</w:t>
      </w:r>
    </w:p>
    <w:p w14:paraId="397432C7" w14:textId="5679ED85" w:rsidR="00C1362D" w:rsidRPr="00C1362D" w:rsidRDefault="00C1362D" w:rsidP="00C1362D">
      <w:pPr>
        <w:pStyle w:val="EndNoteBibliography"/>
        <w:ind w:left="720" w:hanging="720"/>
        <w:rPr>
          <w:noProof/>
        </w:rPr>
      </w:pPr>
      <w:r w:rsidRPr="00C1362D">
        <w:rPr>
          <w:noProof/>
        </w:rPr>
        <w:t>4</w:t>
      </w:r>
      <w:r w:rsidRPr="00C1362D">
        <w:rPr>
          <w:noProof/>
        </w:rPr>
        <w:tab/>
        <w:t>Fulton, A. B., Hartmann, E. E.</w:t>
      </w:r>
      <w:r w:rsidR="001E4A32">
        <w:rPr>
          <w:noProof/>
        </w:rPr>
        <w:t xml:space="preserve">, </w:t>
      </w:r>
      <w:r w:rsidRPr="00C1362D">
        <w:rPr>
          <w:noProof/>
        </w:rPr>
        <w:t xml:space="preserve">Hansen, R. M. Electrophysiologic testing techniques for children. </w:t>
      </w:r>
      <w:r w:rsidR="001E4A32">
        <w:rPr>
          <w:i/>
          <w:noProof/>
        </w:rPr>
        <w:t>Documenta Ophthalmologica</w:t>
      </w:r>
      <w:r w:rsidRPr="00C1362D">
        <w:rPr>
          <w:i/>
          <w:noProof/>
        </w:rPr>
        <w:t>.</w:t>
      </w:r>
      <w:r w:rsidRPr="00C1362D">
        <w:rPr>
          <w:noProof/>
        </w:rPr>
        <w:t xml:space="preserve"> </w:t>
      </w:r>
      <w:r w:rsidRPr="00C1362D">
        <w:rPr>
          <w:b/>
          <w:noProof/>
        </w:rPr>
        <w:t>71</w:t>
      </w:r>
      <w:r w:rsidRPr="00C1362D">
        <w:rPr>
          <w:noProof/>
        </w:rPr>
        <w:t xml:space="preserve"> </w:t>
      </w:r>
      <w:r w:rsidR="0046545F" w:rsidRPr="0046545F">
        <w:rPr>
          <w:noProof/>
        </w:rPr>
        <w:t>(</w:t>
      </w:r>
      <w:r w:rsidRPr="00C1362D">
        <w:rPr>
          <w:noProof/>
        </w:rPr>
        <w:t>4</w:t>
      </w:r>
      <w:r w:rsidR="0046545F" w:rsidRPr="0046545F">
        <w:rPr>
          <w:noProof/>
        </w:rPr>
        <w:t>)</w:t>
      </w:r>
      <w:r w:rsidRPr="00C1362D">
        <w:rPr>
          <w:noProof/>
        </w:rPr>
        <w:t>, 341-354</w:t>
      </w:r>
      <w:r w:rsidR="001E4A32">
        <w:rPr>
          <w:noProof/>
        </w:rPr>
        <w:t xml:space="preserve"> (</w:t>
      </w:r>
      <w:r w:rsidRPr="00C1362D">
        <w:rPr>
          <w:noProof/>
        </w:rPr>
        <w:t>1989</w:t>
      </w:r>
      <w:r w:rsidR="0046545F" w:rsidRPr="0046545F">
        <w:rPr>
          <w:noProof/>
        </w:rPr>
        <w:t>)</w:t>
      </w:r>
      <w:r w:rsidRPr="00C1362D">
        <w:rPr>
          <w:noProof/>
        </w:rPr>
        <w:t>.</w:t>
      </w:r>
    </w:p>
    <w:p w14:paraId="7F45EA4B" w14:textId="14F6957F" w:rsidR="00C1362D" w:rsidRPr="00C1362D" w:rsidRDefault="00C1362D" w:rsidP="00C1362D">
      <w:pPr>
        <w:pStyle w:val="EndNoteBibliography"/>
        <w:ind w:left="720" w:hanging="720"/>
        <w:rPr>
          <w:noProof/>
        </w:rPr>
      </w:pPr>
      <w:r w:rsidRPr="00C1362D">
        <w:rPr>
          <w:noProof/>
        </w:rPr>
        <w:t>5</w:t>
      </w:r>
      <w:r w:rsidRPr="00C1362D">
        <w:rPr>
          <w:noProof/>
        </w:rPr>
        <w:tab/>
        <w:t>van Genderen, M.</w:t>
      </w:r>
      <w:r w:rsidRPr="00C1362D">
        <w:rPr>
          <w:i/>
          <w:noProof/>
        </w:rPr>
        <w:t xml:space="preserve"> </w:t>
      </w:r>
      <w:r w:rsidR="001E4A32" w:rsidRPr="001E4A32">
        <w:rPr>
          <w:noProof/>
        </w:rPr>
        <w:t>et al.</w:t>
      </w:r>
      <w:r w:rsidRPr="00C1362D">
        <w:rPr>
          <w:noProof/>
        </w:rPr>
        <w:t xml:space="preserve"> The key role of electrophysiology in the diagnosis of visually impaired children. </w:t>
      </w:r>
      <w:r w:rsidR="001E4A32">
        <w:rPr>
          <w:i/>
          <w:noProof/>
        </w:rPr>
        <w:t>Acta Ophthalmologica Scandinavica</w:t>
      </w:r>
      <w:r w:rsidRPr="00C1362D">
        <w:rPr>
          <w:i/>
          <w:noProof/>
        </w:rPr>
        <w:t>.</w:t>
      </w:r>
      <w:r w:rsidRPr="00C1362D">
        <w:rPr>
          <w:noProof/>
        </w:rPr>
        <w:t xml:space="preserve"> </w:t>
      </w:r>
      <w:r w:rsidRPr="00C1362D">
        <w:rPr>
          <w:b/>
          <w:noProof/>
        </w:rPr>
        <w:t>84</w:t>
      </w:r>
      <w:r w:rsidRPr="00C1362D">
        <w:rPr>
          <w:noProof/>
        </w:rPr>
        <w:t xml:space="preserve"> </w:t>
      </w:r>
      <w:r w:rsidR="0046545F" w:rsidRPr="0046545F">
        <w:rPr>
          <w:noProof/>
        </w:rPr>
        <w:t>(</w:t>
      </w:r>
      <w:r w:rsidRPr="00C1362D">
        <w:rPr>
          <w:noProof/>
        </w:rPr>
        <w:t>6</w:t>
      </w:r>
      <w:r w:rsidR="0046545F" w:rsidRPr="0046545F">
        <w:rPr>
          <w:noProof/>
        </w:rPr>
        <w:t>)</w:t>
      </w:r>
      <w:r w:rsidRPr="00C1362D">
        <w:rPr>
          <w:noProof/>
        </w:rPr>
        <w:t>, 799-806</w:t>
      </w:r>
      <w:r w:rsidR="001E4A32">
        <w:rPr>
          <w:noProof/>
        </w:rPr>
        <w:t xml:space="preserve"> (</w:t>
      </w:r>
      <w:r w:rsidRPr="00C1362D">
        <w:rPr>
          <w:noProof/>
        </w:rPr>
        <w:t>2006</w:t>
      </w:r>
      <w:r w:rsidR="0046545F" w:rsidRPr="0046545F">
        <w:rPr>
          <w:noProof/>
        </w:rPr>
        <w:t>)</w:t>
      </w:r>
      <w:r w:rsidRPr="00C1362D">
        <w:rPr>
          <w:noProof/>
        </w:rPr>
        <w:t>.</w:t>
      </w:r>
    </w:p>
    <w:p w14:paraId="6377DDAC" w14:textId="2A809C4C" w:rsidR="00C1362D" w:rsidRPr="00C1362D" w:rsidRDefault="00C1362D" w:rsidP="00C1362D">
      <w:pPr>
        <w:pStyle w:val="EndNoteBibliography"/>
        <w:ind w:left="720" w:hanging="720"/>
        <w:rPr>
          <w:noProof/>
        </w:rPr>
      </w:pPr>
      <w:r w:rsidRPr="00C1362D">
        <w:rPr>
          <w:noProof/>
        </w:rPr>
        <w:t>6</w:t>
      </w:r>
      <w:r w:rsidRPr="00C1362D">
        <w:rPr>
          <w:noProof/>
        </w:rPr>
        <w:tab/>
        <w:t>Lalwani, K.</w:t>
      </w:r>
      <w:r w:rsidRPr="00C1362D">
        <w:rPr>
          <w:i/>
          <w:noProof/>
        </w:rPr>
        <w:t xml:space="preserve"> </w:t>
      </w:r>
      <w:r w:rsidR="001E4A32" w:rsidRPr="001E4A32">
        <w:rPr>
          <w:noProof/>
        </w:rPr>
        <w:t>et al.</w:t>
      </w:r>
      <w:r w:rsidRPr="00C1362D">
        <w:rPr>
          <w:noProof/>
        </w:rPr>
        <w:t xml:space="preserve"> The 'dark' side of sedation: 12 years of office-based pediatric deep </w:t>
      </w:r>
      <w:r w:rsidRPr="00C1362D">
        <w:rPr>
          <w:noProof/>
        </w:rPr>
        <w:lastRenderedPageBreak/>
        <w:t xml:space="preserve">sedation for electroretinography in the dark. </w:t>
      </w:r>
      <w:r w:rsidR="001E4A32">
        <w:rPr>
          <w:i/>
          <w:noProof/>
        </w:rPr>
        <w:t>Pediatric Anesthesia</w:t>
      </w:r>
      <w:r w:rsidRPr="00C1362D">
        <w:rPr>
          <w:i/>
          <w:noProof/>
        </w:rPr>
        <w:t>.</w:t>
      </w:r>
      <w:r w:rsidRPr="00C1362D">
        <w:rPr>
          <w:noProof/>
        </w:rPr>
        <w:t xml:space="preserve"> </w:t>
      </w:r>
      <w:r w:rsidRPr="00C1362D">
        <w:rPr>
          <w:b/>
          <w:noProof/>
        </w:rPr>
        <w:t>21</w:t>
      </w:r>
      <w:r w:rsidRPr="00C1362D">
        <w:rPr>
          <w:noProof/>
        </w:rPr>
        <w:t xml:space="preserve"> </w:t>
      </w:r>
      <w:r w:rsidR="0046545F" w:rsidRPr="0046545F">
        <w:rPr>
          <w:noProof/>
        </w:rPr>
        <w:t>(</w:t>
      </w:r>
      <w:r w:rsidRPr="00C1362D">
        <w:rPr>
          <w:noProof/>
        </w:rPr>
        <w:t>1</w:t>
      </w:r>
      <w:r w:rsidR="0046545F" w:rsidRPr="0046545F">
        <w:rPr>
          <w:noProof/>
        </w:rPr>
        <w:t>)</w:t>
      </w:r>
      <w:r w:rsidRPr="00C1362D">
        <w:rPr>
          <w:noProof/>
        </w:rPr>
        <w:t>, 65-71</w:t>
      </w:r>
      <w:r w:rsidR="001E4A32">
        <w:rPr>
          <w:noProof/>
        </w:rPr>
        <w:t xml:space="preserve"> (</w:t>
      </w:r>
      <w:r w:rsidRPr="00C1362D">
        <w:rPr>
          <w:noProof/>
        </w:rPr>
        <w:t>2011</w:t>
      </w:r>
      <w:r w:rsidR="0046545F" w:rsidRPr="0046545F">
        <w:rPr>
          <w:noProof/>
        </w:rPr>
        <w:t>)</w:t>
      </w:r>
      <w:r w:rsidRPr="00C1362D">
        <w:rPr>
          <w:noProof/>
        </w:rPr>
        <w:t>.</w:t>
      </w:r>
    </w:p>
    <w:p w14:paraId="1D983B93" w14:textId="5078D142" w:rsidR="00C1362D" w:rsidRPr="00C1362D" w:rsidRDefault="00C1362D" w:rsidP="00C1362D">
      <w:pPr>
        <w:pStyle w:val="EndNoteBibliography"/>
        <w:ind w:left="720" w:hanging="720"/>
        <w:rPr>
          <w:noProof/>
        </w:rPr>
      </w:pPr>
      <w:r w:rsidRPr="00C1362D">
        <w:rPr>
          <w:noProof/>
        </w:rPr>
        <w:t>7</w:t>
      </w:r>
      <w:r w:rsidRPr="00C1362D">
        <w:rPr>
          <w:noProof/>
        </w:rPr>
        <w:tab/>
        <w:t>Guidelines, I. C. f. P. C. E.</w:t>
      </w:r>
      <w:r w:rsidRPr="00C1362D">
        <w:rPr>
          <w:i/>
          <w:noProof/>
        </w:rPr>
        <w:t xml:space="preserve"> </w:t>
      </w:r>
      <w:r w:rsidR="001E4A32" w:rsidRPr="001E4A32">
        <w:rPr>
          <w:noProof/>
        </w:rPr>
        <w:t>et al.</w:t>
      </w:r>
      <w:r w:rsidRPr="00C1362D">
        <w:rPr>
          <w:noProof/>
        </w:rPr>
        <w:t xml:space="preserve"> Pediatric clinical visual electrophysiology: a survey of actual practice. </w:t>
      </w:r>
      <w:r w:rsidR="001E4A32">
        <w:rPr>
          <w:i/>
          <w:noProof/>
        </w:rPr>
        <w:t>Documenta Ophthalmologica</w:t>
      </w:r>
      <w:r w:rsidRPr="00C1362D">
        <w:rPr>
          <w:i/>
          <w:noProof/>
        </w:rPr>
        <w:t>.</w:t>
      </w:r>
      <w:r w:rsidRPr="00C1362D">
        <w:rPr>
          <w:noProof/>
        </w:rPr>
        <w:t xml:space="preserve"> </w:t>
      </w:r>
      <w:r w:rsidRPr="00C1362D">
        <w:rPr>
          <w:b/>
          <w:noProof/>
        </w:rPr>
        <w:t>113</w:t>
      </w:r>
      <w:r w:rsidRPr="00C1362D">
        <w:rPr>
          <w:noProof/>
        </w:rPr>
        <w:t xml:space="preserve"> </w:t>
      </w:r>
      <w:r w:rsidR="0046545F" w:rsidRPr="0046545F">
        <w:rPr>
          <w:noProof/>
        </w:rPr>
        <w:t>(</w:t>
      </w:r>
      <w:r w:rsidRPr="00C1362D">
        <w:rPr>
          <w:noProof/>
        </w:rPr>
        <w:t>3</w:t>
      </w:r>
      <w:r w:rsidR="0046545F" w:rsidRPr="0046545F">
        <w:rPr>
          <w:noProof/>
        </w:rPr>
        <w:t>)</w:t>
      </w:r>
      <w:r w:rsidRPr="00C1362D">
        <w:rPr>
          <w:noProof/>
        </w:rPr>
        <w:t>, 193-204</w:t>
      </w:r>
      <w:r w:rsidR="001E4A32">
        <w:rPr>
          <w:noProof/>
        </w:rPr>
        <w:t xml:space="preserve"> (</w:t>
      </w:r>
      <w:r w:rsidRPr="00C1362D">
        <w:rPr>
          <w:noProof/>
        </w:rPr>
        <w:t>2006</w:t>
      </w:r>
      <w:r w:rsidR="0046545F" w:rsidRPr="0046545F">
        <w:rPr>
          <w:noProof/>
        </w:rPr>
        <w:t>)</w:t>
      </w:r>
      <w:r w:rsidRPr="00C1362D">
        <w:rPr>
          <w:noProof/>
        </w:rPr>
        <w:t>.</w:t>
      </w:r>
    </w:p>
    <w:p w14:paraId="46B6694B" w14:textId="6C5D0CDF" w:rsidR="00C1362D" w:rsidRPr="00C1362D" w:rsidRDefault="00C1362D" w:rsidP="00C1362D">
      <w:pPr>
        <w:pStyle w:val="EndNoteBibliography"/>
        <w:ind w:left="720" w:hanging="720"/>
        <w:rPr>
          <w:noProof/>
        </w:rPr>
      </w:pPr>
      <w:r w:rsidRPr="00C1362D">
        <w:rPr>
          <w:noProof/>
        </w:rPr>
        <w:t>8</w:t>
      </w:r>
      <w:r w:rsidRPr="00C1362D">
        <w:rPr>
          <w:noProof/>
        </w:rPr>
        <w:tab/>
        <w:t>Wongpichedchai, S., Hansen, R. M., Koka, B., Gudas, V. M.</w:t>
      </w:r>
      <w:r w:rsidR="001E4A32">
        <w:rPr>
          <w:noProof/>
        </w:rPr>
        <w:t xml:space="preserve">, </w:t>
      </w:r>
      <w:r w:rsidRPr="00C1362D">
        <w:rPr>
          <w:noProof/>
        </w:rPr>
        <w:t xml:space="preserve">Fulton, A. B. Effects of halothane on children's electroretinograms. </w:t>
      </w:r>
      <w:r w:rsidRPr="00C1362D">
        <w:rPr>
          <w:i/>
          <w:noProof/>
        </w:rPr>
        <w:t>Ophthalmology.</w:t>
      </w:r>
      <w:r w:rsidRPr="00C1362D">
        <w:rPr>
          <w:noProof/>
        </w:rPr>
        <w:t xml:space="preserve"> </w:t>
      </w:r>
      <w:r w:rsidRPr="00C1362D">
        <w:rPr>
          <w:b/>
          <w:noProof/>
        </w:rPr>
        <w:t>99</w:t>
      </w:r>
      <w:r w:rsidRPr="00C1362D">
        <w:rPr>
          <w:noProof/>
        </w:rPr>
        <w:t xml:space="preserve"> </w:t>
      </w:r>
      <w:r w:rsidR="0046545F" w:rsidRPr="0046545F">
        <w:rPr>
          <w:noProof/>
        </w:rPr>
        <w:t>(</w:t>
      </w:r>
      <w:r w:rsidRPr="00C1362D">
        <w:rPr>
          <w:noProof/>
        </w:rPr>
        <w:t>8</w:t>
      </w:r>
      <w:r w:rsidR="0046545F" w:rsidRPr="0046545F">
        <w:rPr>
          <w:noProof/>
        </w:rPr>
        <w:t>)</w:t>
      </w:r>
      <w:r w:rsidRPr="00C1362D">
        <w:rPr>
          <w:noProof/>
        </w:rPr>
        <w:t>, 1309-1312</w:t>
      </w:r>
      <w:r w:rsidR="001E4A32">
        <w:rPr>
          <w:noProof/>
        </w:rPr>
        <w:t xml:space="preserve"> (</w:t>
      </w:r>
      <w:r w:rsidRPr="00C1362D">
        <w:rPr>
          <w:noProof/>
        </w:rPr>
        <w:t>1992</w:t>
      </w:r>
      <w:r w:rsidR="0046545F" w:rsidRPr="0046545F">
        <w:rPr>
          <w:noProof/>
        </w:rPr>
        <w:t>)</w:t>
      </w:r>
      <w:r w:rsidRPr="00C1362D">
        <w:rPr>
          <w:noProof/>
        </w:rPr>
        <w:t>.</w:t>
      </w:r>
    </w:p>
    <w:p w14:paraId="4D59E32E" w14:textId="21DBB854" w:rsidR="00C1362D" w:rsidRPr="00C1362D" w:rsidRDefault="00C1362D" w:rsidP="00C1362D">
      <w:pPr>
        <w:pStyle w:val="EndNoteBibliography"/>
        <w:ind w:left="720" w:hanging="720"/>
        <w:rPr>
          <w:noProof/>
        </w:rPr>
      </w:pPr>
      <w:r w:rsidRPr="00C1362D">
        <w:rPr>
          <w:noProof/>
        </w:rPr>
        <w:t>9</w:t>
      </w:r>
      <w:r w:rsidRPr="00C1362D">
        <w:rPr>
          <w:noProof/>
        </w:rPr>
        <w:tab/>
        <w:t>Andreasson, S., Tornqvist, K.</w:t>
      </w:r>
      <w:r w:rsidR="001E4A32">
        <w:rPr>
          <w:noProof/>
        </w:rPr>
        <w:t xml:space="preserve">, </w:t>
      </w:r>
      <w:r w:rsidRPr="00C1362D">
        <w:rPr>
          <w:noProof/>
        </w:rPr>
        <w:t xml:space="preserve">Ehinger, B. </w:t>
      </w:r>
      <w:r w:rsidR="00340B9D">
        <w:rPr>
          <w:noProof/>
        </w:rPr>
        <w:t>Full field</w:t>
      </w:r>
      <w:r w:rsidRPr="00C1362D">
        <w:rPr>
          <w:noProof/>
        </w:rPr>
        <w:t xml:space="preserve"> electroretinograms during general anesthesia in normal children compared to examination with topical anesthesia. </w:t>
      </w:r>
      <w:r w:rsidR="001E4A32">
        <w:rPr>
          <w:i/>
          <w:noProof/>
        </w:rPr>
        <w:t>Acta Ophthalmologica (Copenhagen)</w:t>
      </w:r>
      <w:r w:rsidRPr="00C1362D">
        <w:rPr>
          <w:i/>
          <w:noProof/>
        </w:rPr>
        <w:t>.</w:t>
      </w:r>
      <w:r w:rsidRPr="00C1362D">
        <w:rPr>
          <w:noProof/>
        </w:rPr>
        <w:t xml:space="preserve"> </w:t>
      </w:r>
      <w:r w:rsidRPr="00C1362D">
        <w:rPr>
          <w:b/>
          <w:noProof/>
        </w:rPr>
        <w:t>71</w:t>
      </w:r>
      <w:r w:rsidRPr="00C1362D">
        <w:rPr>
          <w:noProof/>
        </w:rPr>
        <w:t xml:space="preserve"> </w:t>
      </w:r>
      <w:r w:rsidR="0046545F" w:rsidRPr="0046545F">
        <w:rPr>
          <w:noProof/>
        </w:rPr>
        <w:t>(</w:t>
      </w:r>
      <w:r w:rsidRPr="00C1362D">
        <w:rPr>
          <w:noProof/>
        </w:rPr>
        <w:t>4</w:t>
      </w:r>
      <w:r w:rsidR="0046545F" w:rsidRPr="0046545F">
        <w:rPr>
          <w:noProof/>
        </w:rPr>
        <w:t>)</w:t>
      </w:r>
      <w:r w:rsidRPr="00C1362D">
        <w:rPr>
          <w:noProof/>
        </w:rPr>
        <w:t>, 491-495</w:t>
      </w:r>
      <w:r w:rsidR="001E4A32">
        <w:rPr>
          <w:noProof/>
        </w:rPr>
        <w:t xml:space="preserve"> (</w:t>
      </w:r>
      <w:r w:rsidRPr="00C1362D">
        <w:rPr>
          <w:noProof/>
        </w:rPr>
        <w:t>1993</w:t>
      </w:r>
      <w:r w:rsidR="0046545F" w:rsidRPr="0046545F">
        <w:rPr>
          <w:noProof/>
        </w:rPr>
        <w:t>)</w:t>
      </w:r>
      <w:r w:rsidRPr="00C1362D">
        <w:rPr>
          <w:noProof/>
        </w:rPr>
        <w:t>.</w:t>
      </w:r>
    </w:p>
    <w:p w14:paraId="45732BB3" w14:textId="111B1F4E" w:rsidR="00C1362D" w:rsidRPr="00C1362D" w:rsidRDefault="00C1362D" w:rsidP="00C1362D">
      <w:pPr>
        <w:pStyle w:val="EndNoteBibliography"/>
        <w:ind w:left="720" w:hanging="720"/>
        <w:rPr>
          <w:noProof/>
        </w:rPr>
      </w:pPr>
      <w:r w:rsidRPr="00C1362D">
        <w:rPr>
          <w:noProof/>
        </w:rPr>
        <w:t>10</w:t>
      </w:r>
      <w:r w:rsidRPr="00C1362D">
        <w:rPr>
          <w:noProof/>
        </w:rPr>
        <w:tab/>
        <w:t>Brigell, M.</w:t>
      </w:r>
      <w:r w:rsidRPr="00C1362D">
        <w:rPr>
          <w:i/>
          <w:noProof/>
        </w:rPr>
        <w:t xml:space="preserve"> </w:t>
      </w:r>
      <w:r w:rsidR="001E4A32" w:rsidRPr="001E4A32">
        <w:rPr>
          <w:noProof/>
        </w:rPr>
        <w:t>et al.</w:t>
      </w:r>
      <w:r w:rsidRPr="00C1362D">
        <w:rPr>
          <w:noProof/>
        </w:rPr>
        <w:t xml:space="preserve"> Guidelines for calibration of stimulus and recording parameters used in clinical electrophysiology of vision. </w:t>
      </w:r>
      <w:r w:rsidR="001E4A32">
        <w:rPr>
          <w:i/>
          <w:noProof/>
        </w:rPr>
        <w:t>Documenta Ophthalmologica</w:t>
      </w:r>
      <w:r w:rsidRPr="00C1362D">
        <w:rPr>
          <w:i/>
          <w:noProof/>
        </w:rPr>
        <w:t>.</w:t>
      </w:r>
      <w:r w:rsidRPr="00C1362D">
        <w:rPr>
          <w:noProof/>
        </w:rPr>
        <w:t xml:space="preserve"> </w:t>
      </w:r>
      <w:r w:rsidRPr="00C1362D">
        <w:rPr>
          <w:b/>
          <w:noProof/>
        </w:rPr>
        <w:t>107</w:t>
      </w:r>
      <w:r w:rsidRPr="00C1362D">
        <w:rPr>
          <w:noProof/>
        </w:rPr>
        <w:t xml:space="preserve"> </w:t>
      </w:r>
      <w:r w:rsidR="0046545F" w:rsidRPr="0046545F">
        <w:rPr>
          <w:noProof/>
        </w:rPr>
        <w:t>(</w:t>
      </w:r>
      <w:r w:rsidRPr="00C1362D">
        <w:rPr>
          <w:noProof/>
        </w:rPr>
        <w:t>2</w:t>
      </w:r>
      <w:r w:rsidR="0046545F" w:rsidRPr="0046545F">
        <w:rPr>
          <w:noProof/>
        </w:rPr>
        <w:t>)</w:t>
      </w:r>
      <w:r w:rsidRPr="00C1362D">
        <w:rPr>
          <w:noProof/>
        </w:rPr>
        <w:t>, 185-193</w:t>
      </w:r>
      <w:r w:rsidR="001E4A32">
        <w:rPr>
          <w:noProof/>
        </w:rPr>
        <w:t xml:space="preserve"> (</w:t>
      </w:r>
      <w:r w:rsidRPr="00C1362D">
        <w:rPr>
          <w:noProof/>
        </w:rPr>
        <w:t>2003</w:t>
      </w:r>
      <w:r w:rsidR="0046545F" w:rsidRPr="0046545F">
        <w:rPr>
          <w:noProof/>
        </w:rPr>
        <w:t>)</w:t>
      </w:r>
      <w:r w:rsidRPr="00C1362D">
        <w:rPr>
          <w:noProof/>
        </w:rPr>
        <w:t>.</w:t>
      </w:r>
    </w:p>
    <w:p w14:paraId="626A41AB" w14:textId="2900BA20" w:rsidR="00C17BFF" w:rsidRPr="00680002" w:rsidRDefault="00813CCA" w:rsidP="004B50CB">
      <w:pPr>
        <w:pStyle w:val="ListParagraph"/>
        <w:ind w:left="360"/>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680002" w:rsidSect="00B81B15">
      <w:head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E7A84" w14:textId="77777777" w:rsidR="00F17062" w:rsidRDefault="00F17062" w:rsidP="00621C4E">
      <w:r>
        <w:separator/>
      </w:r>
    </w:p>
  </w:endnote>
  <w:endnote w:type="continuationSeparator" w:id="0">
    <w:p w14:paraId="39A58EC4" w14:textId="77777777" w:rsidR="00F17062" w:rsidRDefault="00F1706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6545F" w:rsidRDefault="0046545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7B228" w14:textId="77777777" w:rsidR="00F17062" w:rsidRDefault="00F17062" w:rsidP="00621C4E">
      <w:r>
        <w:separator/>
      </w:r>
    </w:p>
  </w:footnote>
  <w:footnote w:type="continuationSeparator" w:id="0">
    <w:p w14:paraId="1476F428" w14:textId="77777777" w:rsidR="00F17062" w:rsidRDefault="00F1706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6545F" w:rsidRPr="006F06E4" w:rsidRDefault="0046545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12D0461" w:rsidR="0046545F" w:rsidRPr="006F06E4" w:rsidRDefault="0046545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1F0EBE96"/>
    <w:lvl w:ilvl="0" w:tplc="FA6CA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416CE"/>
    <w:multiLevelType w:val="hybridMultilevel"/>
    <w:tmpl w:val="F0208C86"/>
    <w:lvl w:ilvl="0" w:tplc="8BFCE746">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F9D048B"/>
    <w:multiLevelType w:val="multilevel"/>
    <w:tmpl w:val="45F06E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9"/>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3"/>
  </w:num>
  <w:num w:numId="16">
    <w:abstractNumId w:val="8"/>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7"/>
  </w:num>
  <w:num w:numId="26">
    <w:abstractNumId w:val="1"/>
  </w:num>
  <w:num w:numId="27">
    <w:abstractNumId w:val="6"/>
  </w:num>
  <w:num w:numId="28">
    <w:abstractNumId w:val="29"/>
  </w:num>
  <w:num w:numId="29">
    <w:abstractNumId w:val="16"/>
  </w:num>
  <w:num w:numId="3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9pwffrmtpvs6exv2zvs5sc99da5f2z0a5a&quot;&gt;My EndNote Library&lt;record-ids&gt;&lt;item&gt;7829&lt;/item&gt;&lt;item&gt;7830&lt;/item&gt;&lt;item&gt;7834&lt;/item&gt;&lt;item&gt;7848&lt;/item&gt;&lt;item&gt;7850&lt;/item&gt;&lt;item&gt;7851&lt;/item&gt;&lt;item&gt;7852&lt;/item&gt;&lt;item&gt;7939&lt;/item&gt;&lt;item&gt;7951&lt;/item&gt;&lt;item&gt;7952&lt;/item&gt;&lt;/record-ids&gt;&lt;/item&gt;&lt;/Libraries&gt;"/>
  </w:docVars>
  <w:rsids>
    <w:rsidRoot w:val="00EE705F"/>
    <w:rsid w:val="00001169"/>
    <w:rsid w:val="00001806"/>
    <w:rsid w:val="0000366E"/>
    <w:rsid w:val="00005815"/>
    <w:rsid w:val="00006E68"/>
    <w:rsid w:val="00007AF7"/>
    <w:rsid w:val="00007DBC"/>
    <w:rsid w:val="00007EA1"/>
    <w:rsid w:val="000100F0"/>
    <w:rsid w:val="0001103D"/>
    <w:rsid w:val="00011F1C"/>
    <w:rsid w:val="000129B2"/>
    <w:rsid w:val="00012FF9"/>
    <w:rsid w:val="0001389C"/>
    <w:rsid w:val="00014314"/>
    <w:rsid w:val="0001587D"/>
    <w:rsid w:val="00016956"/>
    <w:rsid w:val="00020378"/>
    <w:rsid w:val="000212AE"/>
    <w:rsid w:val="00021434"/>
    <w:rsid w:val="00021774"/>
    <w:rsid w:val="00021DF3"/>
    <w:rsid w:val="00023869"/>
    <w:rsid w:val="00023BA9"/>
    <w:rsid w:val="00024598"/>
    <w:rsid w:val="000279B0"/>
    <w:rsid w:val="00031A0D"/>
    <w:rsid w:val="00032769"/>
    <w:rsid w:val="0003311E"/>
    <w:rsid w:val="000334D7"/>
    <w:rsid w:val="00037B58"/>
    <w:rsid w:val="00040144"/>
    <w:rsid w:val="0004155F"/>
    <w:rsid w:val="00041950"/>
    <w:rsid w:val="0004354C"/>
    <w:rsid w:val="000453EA"/>
    <w:rsid w:val="000457A6"/>
    <w:rsid w:val="00051B73"/>
    <w:rsid w:val="0005210A"/>
    <w:rsid w:val="0005656E"/>
    <w:rsid w:val="000575CF"/>
    <w:rsid w:val="00060A08"/>
    <w:rsid w:val="00060ABE"/>
    <w:rsid w:val="00061A50"/>
    <w:rsid w:val="0006361B"/>
    <w:rsid w:val="00063B2B"/>
    <w:rsid w:val="00064104"/>
    <w:rsid w:val="00064F32"/>
    <w:rsid w:val="000651DB"/>
    <w:rsid w:val="000652E3"/>
    <w:rsid w:val="00066025"/>
    <w:rsid w:val="00066DEB"/>
    <w:rsid w:val="00067A8F"/>
    <w:rsid w:val="000701D1"/>
    <w:rsid w:val="000717ED"/>
    <w:rsid w:val="0007277C"/>
    <w:rsid w:val="00075A01"/>
    <w:rsid w:val="00076381"/>
    <w:rsid w:val="0008035F"/>
    <w:rsid w:val="00080A20"/>
    <w:rsid w:val="00082796"/>
    <w:rsid w:val="00082DF4"/>
    <w:rsid w:val="00085AE5"/>
    <w:rsid w:val="00086FF5"/>
    <w:rsid w:val="00087C0A"/>
    <w:rsid w:val="00091788"/>
    <w:rsid w:val="00093694"/>
    <w:rsid w:val="00093BC4"/>
    <w:rsid w:val="000943E6"/>
    <w:rsid w:val="00097929"/>
    <w:rsid w:val="000A0ED0"/>
    <w:rsid w:val="000A0F2D"/>
    <w:rsid w:val="000A1E80"/>
    <w:rsid w:val="000A3B70"/>
    <w:rsid w:val="000A4A47"/>
    <w:rsid w:val="000A5153"/>
    <w:rsid w:val="000B0997"/>
    <w:rsid w:val="000B0AFF"/>
    <w:rsid w:val="000B10AE"/>
    <w:rsid w:val="000B30BF"/>
    <w:rsid w:val="000B3355"/>
    <w:rsid w:val="000B566B"/>
    <w:rsid w:val="000B595C"/>
    <w:rsid w:val="000B662E"/>
    <w:rsid w:val="000B6DEE"/>
    <w:rsid w:val="000B7294"/>
    <w:rsid w:val="000B75D0"/>
    <w:rsid w:val="000B7D14"/>
    <w:rsid w:val="000C1CF8"/>
    <w:rsid w:val="000C2970"/>
    <w:rsid w:val="000C3240"/>
    <w:rsid w:val="000C3774"/>
    <w:rsid w:val="000C49CF"/>
    <w:rsid w:val="000C4E58"/>
    <w:rsid w:val="000C52E9"/>
    <w:rsid w:val="000C5B1B"/>
    <w:rsid w:val="000C5B8B"/>
    <w:rsid w:val="000C5CDC"/>
    <w:rsid w:val="000C65DC"/>
    <w:rsid w:val="000C66F3"/>
    <w:rsid w:val="000C6900"/>
    <w:rsid w:val="000D01DE"/>
    <w:rsid w:val="000D12DB"/>
    <w:rsid w:val="000D28BF"/>
    <w:rsid w:val="000D30C1"/>
    <w:rsid w:val="000D31E8"/>
    <w:rsid w:val="000D517E"/>
    <w:rsid w:val="000D5A99"/>
    <w:rsid w:val="000D76E4"/>
    <w:rsid w:val="000D7F79"/>
    <w:rsid w:val="000E3816"/>
    <w:rsid w:val="000E3E30"/>
    <w:rsid w:val="000E4F77"/>
    <w:rsid w:val="000F265C"/>
    <w:rsid w:val="000F3AFA"/>
    <w:rsid w:val="000F5225"/>
    <w:rsid w:val="000F5712"/>
    <w:rsid w:val="000F5B79"/>
    <w:rsid w:val="000F6611"/>
    <w:rsid w:val="000F7E22"/>
    <w:rsid w:val="001005A4"/>
    <w:rsid w:val="001006C5"/>
    <w:rsid w:val="00106C98"/>
    <w:rsid w:val="0010712F"/>
    <w:rsid w:val="00107554"/>
    <w:rsid w:val="001075E9"/>
    <w:rsid w:val="001104F3"/>
    <w:rsid w:val="00110A2B"/>
    <w:rsid w:val="00110AAC"/>
    <w:rsid w:val="00112EEB"/>
    <w:rsid w:val="00113894"/>
    <w:rsid w:val="00114B12"/>
    <w:rsid w:val="001159A6"/>
    <w:rsid w:val="001173FF"/>
    <w:rsid w:val="00117B76"/>
    <w:rsid w:val="00122CB8"/>
    <w:rsid w:val="0012563A"/>
    <w:rsid w:val="001264DE"/>
    <w:rsid w:val="0012797F"/>
    <w:rsid w:val="00130F3A"/>
    <w:rsid w:val="001313A7"/>
    <w:rsid w:val="0013276F"/>
    <w:rsid w:val="00133F24"/>
    <w:rsid w:val="001342B5"/>
    <w:rsid w:val="00134BDC"/>
    <w:rsid w:val="0013621E"/>
    <w:rsid w:val="0013642E"/>
    <w:rsid w:val="00141886"/>
    <w:rsid w:val="00142EFE"/>
    <w:rsid w:val="00152A23"/>
    <w:rsid w:val="001532C3"/>
    <w:rsid w:val="00154453"/>
    <w:rsid w:val="00154F60"/>
    <w:rsid w:val="001550BF"/>
    <w:rsid w:val="00156B11"/>
    <w:rsid w:val="001617D6"/>
    <w:rsid w:val="00162CB7"/>
    <w:rsid w:val="00163D13"/>
    <w:rsid w:val="00164B37"/>
    <w:rsid w:val="001665C9"/>
    <w:rsid w:val="00166F32"/>
    <w:rsid w:val="001677E5"/>
    <w:rsid w:val="001678FB"/>
    <w:rsid w:val="0017050E"/>
    <w:rsid w:val="001718C0"/>
    <w:rsid w:val="00171E5B"/>
    <w:rsid w:val="00171F94"/>
    <w:rsid w:val="001724BF"/>
    <w:rsid w:val="00173FC5"/>
    <w:rsid w:val="00174A9C"/>
    <w:rsid w:val="00175D4E"/>
    <w:rsid w:val="00175E91"/>
    <w:rsid w:val="001764C4"/>
    <w:rsid w:val="0017668A"/>
    <w:rsid w:val="001766FE"/>
    <w:rsid w:val="001771E7"/>
    <w:rsid w:val="00180367"/>
    <w:rsid w:val="00182388"/>
    <w:rsid w:val="00182D14"/>
    <w:rsid w:val="00186A2D"/>
    <w:rsid w:val="001878EB"/>
    <w:rsid w:val="00187B05"/>
    <w:rsid w:val="00187DFA"/>
    <w:rsid w:val="001911FF"/>
    <w:rsid w:val="00192006"/>
    <w:rsid w:val="00193180"/>
    <w:rsid w:val="00194A47"/>
    <w:rsid w:val="0019530C"/>
    <w:rsid w:val="00196792"/>
    <w:rsid w:val="001A27E3"/>
    <w:rsid w:val="001A516E"/>
    <w:rsid w:val="001A7DD9"/>
    <w:rsid w:val="001B1519"/>
    <w:rsid w:val="001B1F46"/>
    <w:rsid w:val="001B2E2D"/>
    <w:rsid w:val="001B5CD2"/>
    <w:rsid w:val="001C0BEE"/>
    <w:rsid w:val="001C1804"/>
    <w:rsid w:val="001C1E49"/>
    <w:rsid w:val="001C27C1"/>
    <w:rsid w:val="001C2A98"/>
    <w:rsid w:val="001C34C5"/>
    <w:rsid w:val="001C37D4"/>
    <w:rsid w:val="001C3B86"/>
    <w:rsid w:val="001C3D6F"/>
    <w:rsid w:val="001C4D95"/>
    <w:rsid w:val="001D380E"/>
    <w:rsid w:val="001D3D7D"/>
    <w:rsid w:val="001D3FFF"/>
    <w:rsid w:val="001D4997"/>
    <w:rsid w:val="001D625F"/>
    <w:rsid w:val="001D63DF"/>
    <w:rsid w:val="001D68A4"/>
    <w:rsid w:val="001D7576"/>
    <w:rsid w:val="001D7E2C"/>
    <w:rsid w:val="001E01AC"/>
    <w:rsid w:val="001E0E3F"/>
    <w:rsid w:val="001E14A0"/>
    <w:rsid w:val="001E1F42"/>
    <w:rsid w:val="001E3625"/>
    <w:rsid w:val="001E4A32"/>
    <w:rsid w:val="001E588B"/>
    <w:rsid w:val="001E5DB7"/>
    <w:rsid w:val="001E7376"/>
    <w:rsid w:val="001F0A77"/>
    <w:rsid w:val="001F225C"/>
    <w:rsid w:val="001F260E"/>
    <w:rsid w:val="001F4253"/>
    <w:rsid w:val="001F443C"/>
    <w:rsid w:val="001F47BD"/>
    <w:rsid w:val="00200792"/>
    <w:rsid w:val="002007A8"/>
    <w:rsid w:val="00201117"/>
    <w:rsid w:val="00201CFA"/>
    <w:rsid w:val="0020220D"/>
    <w:rsid w:val="00202448"/>
    <w:rsid w:val="00202D15"/>
    <w:rsid w:val="0020390D"/>
    <w:rsid w:val="00205B3F"/>
    <w:rsid w:val="00210507"/>
    <w:rsid w:val="00210529"/>
    <w:rsid w:val="00211686"/>
    <w:rsid w:val="00211875"/>
    <w:rsid w:val="00212EAE"/>
    <w:rsid w:val="00212F22"/>
    <w:rsid w:val="00213806"/>
    <w:rsid w:val="00214BEE"/>
    <w:rsid w:val="00216BD9"/>
    <w:rsid w:val="00217BBB"/>
    <w:rsid w:val="002205B8"/>
    <w:rsid w:val="002244F1"/>
    <w:rsid w:val="00225720"/>
    <w:rsid w:val="002259E5"/>
    <w:rsid w:val="00226140"/>
    <w:rsid w:val="002264D6"/>
    <w:rsid w:val="00227369"/>
    <w:rsid w:val="002274F3"/>
    <w:rsid w:val="002279B6"/>
    <w:rsid w:val="00230726"/>
    <w:rsid w:val="0023094C"/>
    <w:rsid w:val="00230DE0"/>
    <w:rsid w:val="00231989"/>
    <w:rsid w:val="00233484"/>
    <w:rsid w:val="00234303"/>
    <w:rsid w:val="00234BE3"/>
    <w:rsid w:val="00235A90"/>
    <w:rsid w:val="0023624F"/>
    <w:rsid w:val="0023639D"/>
    <w:rsid w:val="00237659"/>
    <w:rsid w:val="00241E48"/>
    <w:rsid w:val="0024214E"/>
    <w:rsid w:val="00242623"/>
    <w:rsid w:val="0024326A"/>
    <w:rsid w:val="00246CD6"/>
    <w:rsid w:val="00250558"/>
    <w:rsid w:val="0025222C"/>
    <w:rsid w:val="0025357C"/>
    <w:rsid w:val="00256F4A"/>
    <w:rsid w:val="00257E32"/>
    <w:rsid w:val="002605D1"/>
    <w:rsid w:val="00260652"/>
    <w:rsid w:val="00261C74"/>
    <w:rsid w:val="00261F25"/>
    <w:rsid w:val="00263B71"/>
    <w:rsid w:val="002648A9"/>
    <w:rsid w:val="0026536F"/>
    <w:rsid w:val="0026553C"/>
    <w:rsid w:val="002661A0"/>
    <w:rsid w:val="0026790A"/>
    <w:rsid w:val="00267DD5"/>
    <w:rsid w:val="00267F52"/>
    <w:rsid w:val="00270BE1"/>
    <w:rsid w:val="00271A79"/>
    <w:rsid w:val="0027379B"/>
    <w:rsid w:val="00274A0A"/>
    <w:rsid w:val="00276474"/>
    <w:rsid w:val="00277593"/>
    <w:rsid w:val="00280617"/>
    <w:rsid w:val="00280909"/>
    <w:rsid w:val="00280918"/>
    <w:rsid w:val="00280C0F"/>
    <w:rsid w:val="00281E15"/>
    <w:rsid w:val="00282AF6"/>
    <w:rsid w:val="00283DD7"/>
    <w:rsid w:val="0028596A"/>
    <w:rsid w:val="00287085"/>
    <w:rsid w:val="0028738F"/>
    <w:rsid w:val="00287DC0"/>
    <w:rsid w:val="002906BE"/>
    <w:rsid w:val="00290A17"/>
    <w:rsid w:val="00290AF9"/>
    <w:rsid w:val="00291131"/>
    <w:rsid w:val="002967CF"/>
    <w:rsid w:val="00297788"/>
    <w:rsid w:val="002A3285"/>
    <w:rsid w:val="002A34F9"/>
    <w:rsid w:val="002A484B"/>
    <w:rsid w:val="002A64A6"/>
    <w:rsid w:val="002A64E5"/>
    <w:rsid w:val="002A7612"/>
    <w:rsid w:val="002B01F5"/>
    <w:rsid w:val="002B082D"/>
    <w:rsid w:val="002B0CFD"/>
    <w:rsid w:val="002B1D16"/>
    <w:rsid w:val="002B1FE3"/>
    <w:rsid w:val="002B3301"/>
    <w:rsid w:val="002B3542"/>
    <w:rsid w:val="002B56E5"/>
    <w:rsid w:val="002C1445"/>
    <w:rsid w:val="002C454B"/>
    <w:rsid w:val="002C460C"/>
    <w:rsid w:val="002C47D4"/>
    <w:rsid w:val="002C5789"/>
    <w:rsid w:val="002C598E"/>
    <w:rsid w:val="002C7C48"/>
    <w:rsid w:val="002D0F38"/>
    <w:rsid w:val="002D2C58"/>
    <w:rsid w:val="002D2C68"/>
    <w:rsid w:val="002D3672"/>
    <w:rsid w:val="002D4276"/>
    <w:rsid w:val="002D4815"/>
    <w:rsid w:val="002D4B58"/>
    <w:rsid w:val="002D64DD"/>
    <w:rsid w:val="002D77E3"/>
    <w:rsid w:val="002E24D3"/>
    <w:rsid w:val="002E2B19"/>
    <w:rsid w:val="002E45AC"/>
    <w:rsid w:val="002F1345"/>
    <w:rsid w:val="002F2859"/>
    <w:rsid w:val="002F6653"/>
    <w:rsid w:val="002F6DCB"/>
    <w:rsid w:val="002F6E3C"/>
    <w:rsid w:val="002F7616"/>
    <w:rsid w:val="0030117D"/>
    <w:rsid w:val="00301F30"/>
    <w:rsid w:val="003038FD"/>
    <w:rsid w:val="00303AF7"/>
    <w:rsid w:val="00303C87"/>
    <w:rsid w:val="00304F87"/>
    <w:rsid w:val="003108E5"/>
    <w:rsid w:val="003115A8"/>
    <w:rsid w:val="003120CB"/>
    <w:rsid w:val="003176B9"/>
    <w:rsid w:val="00320153"/>
    <w:rsid w:val="00320367"/>
    <w:rsid w:val="00322871"/>
    <w:rsid w:val="00322B0F"/>
    <w:rsid w:val="00326FB3"/>
    <w:rsid w:val="003316D4"/>
    <w:rsid w:val="0033196D"/>
    <w:rsid w:val="003321B2"/>
    <w:rsid w:val="00332BBE"/>
    <w:rsid w:val="0033330C"/>
    <w:rsid w:val="00333822"/>
    <w:rsid w:val="00335D7F"/>
    <w:rsid w:val="00335E45"/>
    <w:rsid w:val="00336101"/>
    <w:rsid w:val="00336715"/>
    <w:rsid w:val="003372AD"/>
    <w:rsid w:val="003374F7"/>
    <w:rsid w:val="003401EC"/>
    <w:rsid w:val="00340B9D"/>
    <w:rsid w:val="00340DFD"/>
    <w:rsid w:val="00342C58"/>
    <w:rsid w:val="00343814"/>
    <w:rsid w:val="00344954"/>
    <w:rsid w:val="00345DE8"/>
    <w:rsid w:val="003500B8"/>
    <w:rsid w:val="00350CD7"/>
    <w:rsid w:val="0035382F"/>
    <w:rsid w:val="00356BB5"/>
    <w:rsid w:val="00360C17"/>
    <w:rsid w:val="003621C6"/>
    <w:rsid w:val="003622B8"/>
    <w:rsid w:val="00365C3B"/>
    <w:rsid w:val="00366B76"/>
    <w:rsid w:val="00373051"/>
    <w:rsid w:val="00373B8F"/>
    <w:rsid w:val="00374D7F"/>
    <w:rsid w:val="00376D95"/>
    <w:rsid w:val="00377FBB"/>
    <w:rsid w:val="00377FFD"/>
    <w:rsid w:val="003835D7"/>
    <w:rsid w:val="0038387D"/>
    <w:rsid w:val="00385140"/>
    <w:rsid w:val="00387DBA"/>
    <w:rsid w:val="00393CC7"/>
    <w:rsid w:val="0039460A"/>
    <w:rsid w:val="00396302"/>
    <w:rsid w:val="003971F7"/>
    <w:rsid w:val="00397354"/>
    <w:rsid w:val="00397AF8"/>
    <w:rsid w:val="003A03E7"/>
    <w:rsid w:val="003A16FC"/>
    <w:rsid w:val="003A2342"/>
    <w:rsid w:val="003A2C8A"/>
    <w:rsid w:val="003A3CB6"/>
    <w:rsid w:val="003A4CF4"/>
    <w:rsid w:val="003A4FCD"/>
    <w:rsid w:val="003A6C3B"/>
    <w:rsid w:val="003B0944"/>
    <w:rsid w:val="003B1593"/>
    <w:rsid w:val="003B2CED"/>
    <w:rsid w:val="003B2DEF"/>
    <w:rsid w:val="003B4381"/>
    <w:rsid w:val="003B79FA"/>
    <w:rsid w:val="003C010E"/>
    <w:rsid w:val="003C1043"/>
    <w:rsid w:val="003C1A12"/>
    <w:rsid w:val="003C1A30"/>
    <w:rsid w:val="003C4003"/>
    <w:rsid w:val="003C5505"/>
    <w:rsid w:val="003C6779"/>
    <w:rsid w:val="003C71BE"/>
    <w:rsid w:val="003D033C"/>
    <w:rsid w:val="003D2998"/>
    <w:rsid w:val="003D2F0A"/>
    <w:rsid w:val="003D2F66"/>
    <w:rsid w:val="003D3891"/>
    <w:rsid w:val="003D3FE9"/>
    <w:rsid w:val="003D4121"/>
    <w:rsid w:val="003D50C9"/>
    <w:rsid w:val="003D5D84"/>
    <w:rsid w:val="003D6E86"/>
    <w:rsid w:val="003E0741"/>
    <w:rsid w:val="003E0B21"/>
    <w:rsid w:val="003E0F4F"/>
    <w:rsid w:val="003E1141"/>
    <w:rsid w:val="003E18AC"/>
    <w:rsid w:val="003E210B"/>
    <w:rsid w:val="003E2A12"/>
    <w:rsid w:val="003E3384"/>
    <w:rsid w:val="003E3CA4"/>
    <w:rsid w:val="003E548E"/>
    <w:rsid w:val="003E6CFC"/>
    <w:rsid w:val="003F3199"/>
    <w:rsid w:val="003F3AD2"/>
    <w:rsid w:val="003F6B48"/>
    <w:rsid w:val="003F6DAE"/>
    <w:rsid w:val="003F7C28"/>
    <w:rsid w:val="0040295D"/>
    <w:rsid w:val="004062B5"/>
    <w:rsid w:val="00406F4A"/>
    <w:rsid w:val="00407788"/>
    <w:rsid w:val="00407EC8"/>
    <w:rsid w:val="0041110A"/>
    <w:rsid w:val="004115D5"/>
    <w:rsid w:val="00411624"/>
    <w:rsid w:val="00411EFA"/>
    <w:rsid w:val="004148E1"/>
    <w:rsid w:val="00414CFA"/>
    <w:rsid w:val="0041572E"/>
    <w:rsid w:val="00415EC0"/>
    <w:rsid w:val="00420BE9"/>
    <w:rsid w:val="00421A87"/>
    <w:rsid w:val="00423AD8"/>
    <w:rsid w:val="00423FDD"/>
    <w:rsid w:val="004243A0"/>
    <w:rsid w:val="00424C85"/>
    <w:rsid w:val="004260BD"/>
    <w:rsid w:val="00426C1D"/>
    <w:rsid w:val="0043012F"/>
    <w:rsid w:val="00430F1F"/>
    <w:rsid w:val="00431677"/>
    <w:rsid w:val="00431A80"/>
    <w:rsid w:val="004326EA"/>
    <w:rsid w:val="00432FF5"/>
    <w:rsid w:val="004361CE"/>
    <w:rsid w:val="0044381B"/>
    <w:rsid w:val="0044434C"/>
    <w:rsid w:val="0044456B"/>
    <w:rsid w:val="00446DE8"/>
    <w:rsid w:val="00447881"/>
    <w:rsid w:val="00447BD1"/>
    <w:rsid w:val="004507F3"/>
    <w:rsid w:val="00450AF4"/>
    <w:rsid w:val="00450C83"/>
    <w:rsid w:val="00454DBA"/>
    <w:rsid w:val="00454F52"/>
    <w:rsid w:val="00456A57"/>
    <w:rsid w:val="00460377"/>
    <w:rsid w:val="004607DE"/>
    <w:rsid w:val="00463682"/>
    <w:rsid w:val="0046545F"/>
    <w:rsid w:val="004671C7"/>
    <w:rsid w:val="00472F4D"/>
    <w:rsid w:val="004730BF"/>
    <w:rsid w:val="00474C35"/>
    <w:rsid w:val="00474DCB"/>
    <w:rsid w:val="00474F6C"/>
    <w:rsid w:val="0047535C"/>
    <w:rsid w:val="00476182"/>
    <w:rsid w:val="004762F6"/>
    <w:rsid w:val="0047701D"/>
    <w:rsid w:val="00483A0A"/>
    <w:rsid w:val="00484113"/>
    <w:rsid w:val="00485870"/>
    <w:rsid w:val="004858A8"/>
    <w:rsid w:val="00485FE8"/>
    <w:rsid w:val="004860CA"/>
    <w:rsid w:val="00487097"/>
    <w:rsid w:val="004919EF"/>
    <w:rsid w:val="00492473"/>
    <w:rsid w:val="00492EB5"/>
    <w:rsid w:val="0049409F"/>
    <w:rsid w:val="004947ED"/>
    <w:rsid w:val="00494F77"/>
    <w:rsid w:val="00495052"/>
    <w:rsid w:val="00497721"/>
    <w:rsid w:val="004A0229"/>
    <w:rsid w:val="004A026C"/>
    <w:rsid w:val="004A0EB6"/>
    <w:rsid w:val="004A35D2"/>
    <w:rsid w:val="004A4F9A"/>
    <w:rsid w:val="004A5D8E"/>
    <w:rsid w:val="004A6B89"/>
    <w:rsid w:val="004A71E4"/>
    <w:rsid w:val="004B0795"/>
    <w:rsid w:val="004B1ECD"/>
    <w:rsid w:val="004B2B38"/>
    <w:rsid w:val="004B2F00"/>
    <w:rsid w:val="004B50CB"/>
    <w:rsid w:val="004B54A2"/>
    <w:rsid w:val="004B667A"/>
    <w:rsid w:val="004B6E31"/>
    <w:rsid w:val="004B7224"/>
    <w:rsid w:val="004B7786"/>
    <w:rsid w:val="004C0AB5"/>
    <w:rsid w:val="004C1D66"/>
    <w:rsid w:val="004C31D7"/>
    <w:rsid w:val="004C46D7"/>
    <w:rsid w:val="004C4AD2"/>
    <w:rsid w:val="004C6981"/>
    <w:rsid w:val="004C759D"/>
    <w:rsid w:val="004D0C92"/>
    <w:rsid w:val="004D1AB5"/>
    <w:rsid w:val="004D1F21"/>
    <w:rsid w:val="004D268C"/>
    <w:rsid w:val="004D4D4E"/>
    <w:rsid w:val="004D59D8"/>
    <w:rsid w:val="004D5DA1"/>
    <w:rsid w:val="004D7910"/>
    <w:rsid w:val="004E150F"/>
    <w:rsid w:val="004E1DCA"/>
    <w:rsid w:val="004E23A1"/>
    <w:rsid w:val="004E3489"/>
    <w:rsid w:val="004E358A"/>
    <w:rsid w:val="004E38CF"/>
    <w:rsid w:val="004E3AFA"/>
    <w:rsid w:val="004E6307"/>
    <w:rsid w:val="004E6588"/>
    <w:rsid w:val="004E7058"/>
    <w:rsid w:val="004F2742"/>
    <w:rsid w:val="004F4F7E"/>
    <w:rsid w:val="004F509F"/>
    <w:rsid w:val="004F593F"/>
    <w:rsid w:val="004F5AED"/>
    <w:rsid w:val="00502A0A"/>
    <w:rsid w:val="005046CF"/>
    <w:rsid w:val="0050542B"/>
    <w:rsid w:val="00505575"/>
    <w:rsid w:val="00506126"/>
    <w:rsid w:val="00507C50"/>
    <w:rsid w:val="005110BD"/>
    <w:rsid w:val="0051122A"/>
    <w:rsid w:val="00512371"/>
    <w:rsid w:val="0051485E"/>
    <w:rsid w:val="00514D40"/>
    <w:rsid w:val="00517C3A"/>
    <w:rsid w:val="00520DDF"/>
    <w:rsid w:val="00527BF4"/>
    <w:rsid w:val="00531F2A"/>
    <w:rsid w:val="005324BE"/>
    <w:rsid w:val="00534745"/>
    <w:rsid w:val="00534883"/>
    <w:rsid w:val="00534F6C"/>
    <w:rsid w:val="00535994"/>
    <w:rsid w:val="0053646D"/>
    <w:rsid w:val="00536968"/>
    <w:rsid w:val="00536D67"/>
    <w:rsid w:val="00537580"/>
    <w:rsid w:val="00540AAD"/>
    <w:rsid w:val="00543690"/>
    <w:rsid w:val="00543EC1"/>
    <w:rsid w:val="00544333"/>
    <w:rsid w:val="005456A0"/>
    <w:rsid w:val="00546458"/>
    <w:rsid w:val="0055087C"/>
    <w:rsid w:val="00550A61"/>
    <w:rsid w:val="00551A2C"/>
    <w:rsid w:val="00553413"/>
    <w:rsid w:val="00555983"/>
    <w:rsid w:val="00557467"/>
    <w:rsid w:val="00560E31"/>
    <w:rsid w:val="00561BDA"/>
    <w:rsid w:val="0056425E"/>
    <w:rsid w:val="00566DF0"/>
    <w:rsid w:val="0056714F"/>
    <w:rsid w:val="00567DBF"/>
    <w:rsid w:val="005738D9"/>
    <w:rsid w:val="00574024"/>
    <w:rsid w:val="00575C3E"/>
    <w:rsid w:val="00581B23"/>
    <w:rsid w:val="0058219C"/>
    <w:rsid w:val="00582EBC"/>
    <w:rsid w:val="0058418C"/>
    <w:rsid w:val="005869E6"/>
    <w:rsid w:val="0058707F"/>
    <w:rsid w:val="00590625"/>
    <w:rsid w:val="005915BC"/>
    <w:rsid w:val="00591DBD"/>
    <w:rsid w:val="0059224A"/>
    <w:rsid w:val="005924E2"/>
    <w:rsid w:val="005931FE"/>
    <w:rsid w:val="005936CF"/>
    <w:rsid w:val="005946A6"/>
    <w:rsid w:val="00595FD2"/>
    <w:rsid w:val="00596F85"/>
    <w:rsid w:val="005A0028"/>
    <w:rsid w:val="005A0ACC"/>
    <w:rsid w:val="005A1C5B"/>
    <w:rsid w:val="005A2F7A"/>
    <w:rsid w:val="005A300B"/>
    <w:rsid w:val="005A50B1"/>
    <w:rsid w:val="005A54E0"/>
    <w:rsid w:val="005A64AB"/>
    <w:rsid w:val="005B0072"/>
    <w:rsid w:val="005B063B"/>
    <w:rsid w:val="005B0732"/>
    <w:rsid w:val="005B2A89"/>
    <w:rsid w:val="005B38A0"/>
    <w:rsid w:val="005B491C"/>
    <w:rsid w:val="005B4DBF"/>
    <w:rsid w:val="005B5DE2"/>
    <w:rsid w:val="005B5F93"/>
    <w:rsid w:val="005B674C"/>
    <w:rsid w:val="005C0C6F"/>
    <w:rsid w:val="005C24F2"/>
    <w:rsid w:val="005C4271"/>
    <w:rsid w:val="005C6CFC"/>
    <w:rsid w:val="005C6E48"/>
    <w:rsid w:val="005C7561"/>
    <w:rsid w:val="005D1E57"/>
    <w:rsid w:val="005D2F57"/>
    <w:rsid w:val="005D34F6"/>
    <w:rsid w:val="005D4F1A"/>
    <w:rsid w:val="005E0DF0"/>
    <w:rsid w:val="005E1884"/>
    <w:rsid w:val="005E3058"/>
    <w:rsid w:val="005E5162"/>
    <w:rsid w:val="005E5342"/>
    <w:rsid w:val="005E61FF"/>
    <w:rsid w:val="005F3393"/>
    <w:rsid w:val="005F373A"/>
    <w:rsid w:val="005F4F87"/>
    <w:rsid w:val="005F6639"/>
    <w:rsid w:val="005F6B0E"/>
    <w:rsid w:val="005F760E"/>
    <w:rsid w:val="005F7B1D"/>
    <w:rsid w:val="005F7E92"/>
    <w:rsid w:val="00601F87"/>
    <w:rsid w:val="0060222A"/>
    <w:rsid w:val="0060658B"/>
    <w:rsid w:val="006070C4"/>
    <w:rsid w:val="00607C77"/>
    <w:rsid w:val="006104CE"/>
    <w:rsid w:val="00610C21"/>
    <w:rsid w:val="00611907"/>
    <w:rsid w:val="00612884"/>
    <w:rsid w:val="00613116"/>
    <w:rsid w:val="00615BF6"/>
    <w:rsid w:val="006202A6"/>
    <w:rsid w:val="0062040D"/>
    <w:rsid w:val="0062054B"/>
    <w:rsid w:val="00620926"/>
    <w:rsid w:val="006211C5"/>
    <w:rsid w:val="00621C4E"/>
    <w:rsid w:val="00624EAE"/>
    <w:rsid w:val="0062722B"/>
    <w:rsid w:val="006305D7"/>
    <w:rsid w:val="00630C39"/>
    <w:rsid w:val="006317CE"/>
    <w:rsid w:val="00631AB0"/>
    <w:rsid w:val="00632F63"/>
    <w:rsid w:val="00633A01"/>
    <w:rsid w:val="00633B97"/>
    <w:rsid w:val="006341F7"/>
    <w:rsid w:val="00634585"/>
    <w:rsid w:val="00635014"/>
    <w:rsid w:val="006369CE"/>
    <w:rsid w:val="006374C4"/>
    <w:rsid w:val="006411CA"/>
    <w:rsid w:val="00642608"/>
    <w:rsid w:val="00643191"/>
    <w:rsid w:val="006445B8"/>
    <w:rsid w:val="006450C9"/>
    <w:rsid w:val="0064605E"/>
    <w:rsid w:val="0064709D"/>
    <w:rsid w:val="00653EA3"/>
    <w:rsid w:val="00654457"/>
    <w:rsid w:val="00655F35"/>
    <w:rsid w:val="00657BC4"/>
    <w:rsid w:val="006604B0"/>
    <w:rsid w:val="0066153C"/>
    <w:rsid w:val="006619C8"/>
    <w:rsid w:val="00663829"/>
    <w:rsid w:val="00664764"/>
    <w:rsid w:val="00666EDE"/>
    <w:rsid w:val="00671710"/>
    <w:rsid w:val="00671AAB"/>
    <w:rsid w:val="00672C6D"/>
    <w:rsid w:val="00672FC0"/>
    <w:rsid w:val="00673414"/>
    <w:rsid w:val="00673D7A"/>
    <w:rsid w:val="00675D75"/>
    <w:rsid w:val="00676079"/>
    <w:rsid w:val="00676ECD"/>
    <w:rsid w:val="00677D0A"/>
    <w:rsid w:val="00680002"/>
    <w:rsid w:val="00680224"/>
    <w:rsid w:val="0068185F"/>
    <w:rsid w:val="006845C1"/>
    <w:rsid w:val="006849D4"/>
    <w:rsid w:val="00685442"/>
    <w:rsid w:val="00687174"/>
    <w:rsid w:val="006878F8"/>
    <w:rsid w:val="006879EE"/>
    <w:rsid w:val="00687F3E"/>
    <w:rsid w:val="00697DBD"/>
    <w:rsid w:val="006A01CF"/>
    <w:rsid w:val="006A02FD"/>
    <w:rsid w:val="006A065D"/>
    <w:rsid w:val="006A2311"/>
    <w:rsid w:val="006A60DD"/>
    <w:rsid w:val="006A6C20"/>
    <w:rsid w:val="006B0679"/>
    <w:rsid w:val="006B074C"/>
    <w:rsid w:val="006B3B84"/>
    <w:rsid w:val="006B434B"/>
    <w:rsid w:val="006B4E7C"/>
    <w:rsid w:val="006B5D8C"/>
    <w:rsid w:val="006B650A"/>
    <w:rsid w:val="006B656A"/>
    <w:rsid w:val="006B69B9"/>
    <w:rsid w:val="006B72D4"/>
    <w:rsid w:val="006C11CC"/>
    <w:rsid w:val="006C1AEB"/>
    <w:rsid w:val="006C3DE6"/>
    <w:rsid w:val="006C3F7A"/>
    <w:rsid w:val="006C465C"/>
    <w:rsid w:val="006C57FE"/>
    <w:rsid w:val="006C5B70"/>
    <w:rsid w:val="006C668E"/>
    <w:rsid w:val="006D07C7"/>
    <w:rsid w:val="006D08A9"/>
    <w:rsid w:val="006D1728"/>
    <w:rsid w:val="006D260B"/>
    <w:rsid w:val="006D2CC6"/>
    <w:rsid w:val="006D612F"/>
    <w:rsid w:val="006E0C4B"/>
    <w:rsid w:val="006E488C"/>
    <w:rsid w:val="006E4B63"/>
    <w:rsid w:val="006E6955"/>
    <w:rsid w:val="006F06E4"/>
    <w:rsid w:val="006F1DE6"/>
    <w:rsid w:val="006F2917"/>
    <w:rsid w:val="006F579E"/>
    <w:rsid w:val="006F659F"/>
    <w:rsid w:val="006F7B41"/>
    <w:rsid w:val="00702B5D"/>
    <w:rsid w:val="00702F40"/>
    <w:rsid w:val="00703ED2"/>
    <w:rsid w:val="0070635F"/>
    <w:rsid w:val="00706E68"/>
    <w:rsid w:val="00707B8D"/>
    <w:rsid w:val="00713636"/>
    <w:rsid w:val="00714B8C"/>
    <w:rsid w:val="00715F7A"/>
    <w:rsid w:val="0071675D"/>
    <w:rsid w:val="00717736"/>
    <w:rsid w:val="00717EE1"/>
    <w:rsid w:val="007231C2"/>
    <w:rsid w:val="00724848"/>
    <w:rsid w:val="00725E38"/>
    <w:rsid w:val="00726E7E"/>
    <w:rsid w:val="00730992"/>
    <w:rsid w:val="007326FA"/>
    <w:rsid w:val="00732B47"/>
    <w:rsid w:val="007336E9"/>
    <w:rsid w:val="00733FD1"/>
    <w:rsid w:val="00735CF5"/>
    <w:rsid w:val="00736D47"/>
    <w:rsid w:val="0073768C"/>
    <w:rsid w:val="0074063A"/>
    <w:rsid w:val="00742AA4"/>
    <w:rsid w:val="00743BA1"/>
    <w:rsid w:val="00744AF1"/>
    <w:rsid w:val="00744EEE"/>
    <w:rsid w:val="00745284"/>
    <w:rsid w:val="007457CC"/>
    <w:rsid w:val="00745C8E"/>
    <w:rsid w:val="00745CBB"/>
    <w:rsid w:val="00745D96"/>
    <w:rsid w:val="00745F1E"/>
    <w:rsid w:val="0074628B"/>
    <w:rsid w:val="00750206"/>
    <w:rsid w:val="007515FE"/>
    <w:rsid w:val="0075187D"/>
    <w:rsid w:val="00751D27"/>
    <w:rsid w:val="00753DCF"/>
    <w:rsid w:val="0075471E"/>
    <w:rsid w:val="007576EC"/>
    <w:rsid w:val="007601D0"/>
    <w:rsid w:val="007603BB"/>
    <w:rsid w:val="00760A40"/>
    <w:rsid w:val="0076109D"/>
    <w:rsid w:val="007623AE"/>
    <w:rsid w:val="00767107"/>
    <w:rsid w:val="00767CD1"/>
    <w:rsid w:val="0077002D"/>
    <w:rsid w:val="00770A7C"/>
    <w:rsid w:val="00773617"/>
    <w:rsid w:val="00773BFD"/>
    <w:rsid w:val="007743B3"/>
    <w:rsid w:val="00774490"/>
    <w:rsid w:val="0077581E"/>
    <w:rsid w:val="007819FF"/>
    <w:rsid w:val="00782AEF"/>
    <w:rsid w:val="0078360C"/>
    <w:rsid w:val="00783847"/>
    <w:rsid w:val="00783861"/>
    <w:rsid w:val="00784A4C"/>
    <w:rsid w:val="00784BC6"/>
    <w:rsid w:val="0078523D"/>
    <w:rsid w:val="0078621E"/>
    <w:rsid w:val="00786D4E"/>
    <w:rsid w:val="007877E8"/>
    <w:rsid w:val="00790E24"/>
    <w:rsid w:val="007921F8"/>
    <w:rsid w:val="007931DF"/>
    <w:rsid w:val="00794269"/>
    <w:rsid w:val="00794C1C"/>
    <w:rsid w:val="00797D7E"/>
    <w:rsid w:val="007A0172"/>
    <w:rsid w:val="007A15E4"/>
    <w:rsid w:val="007A1804"/>
    <w:rsid w:val="007A215A"/>
    <w:rsid w:val="007A2511"/>
    <w:rsid w:val="007A260E"/>
    <w:rsid w:val="007A4B18"/>
    <w:rsid w:val="007A4D4C"/>
    <w:rsid w:val="007A4DD6"/>
    <w:rsid w:val="007A5CB9"/>
    <w:rsid w:val="007B20AE"/>
    <w:rsid w:val="007B69CE"/>
    <w:rsid w:val="007B6B07"/>
    <w:rsid w:val="007B6B16"/>
    <w:rsid w:val="007B6D43"/>
    <w:rsid w:val="007B749A"/>
    <w:rsid w:val="007B7C6E"/>
    <w:rsid w:val="007C0288"/>
    <w:rsid w:val="007C1C28"/>
    <w:rsid w:val="007C4662"/>
    <w:rsid w:val="007C5880"/>
    <w:rsid w:val="007C5FEA"/>
    <w:rsid w:val="007D0BDA"/>
    <w:rsid w:val="007D1C1D"/>
    <w:rsid w:val="007D44D7"/>
    <w:rsid w:val="007D621A"/>
    <w:rsid w:val="007D699D"/>
    <w:rsid w:val="007E058A"/>
    <w:rsid w:val="007E1F4E"/>
    <w:rsid w:val="007E2887"/>
    <w:rsid w:val="007E5278"/>
    <w:rsid w:val="007E749C"/>
    <w:rsid w:val="007F1B5C"/>
    <w:rsid w:val="007F3E4C"/>
    <w:rsid w:val="008006A6"/>
    <w:rsid w:val="00801257"/>
    <w:rsid w:val="00803B0A"/>
    <w:rsid w:val="00804DCA"/>
    <w:rsid w:val="00804DED"/>
    <w:rsid w:val="00805B96"/>
    <w:rsid w:val="00810567"/>
    <w:rsid w:val="008105BE"/>
    <w:rsid w:val="008115A5"/>
    <w:rsid w:val="00811D46"/>
    <w:rsid w:val="00813CCA"/>
    <w:rsid w:val="00814052"/>
    <w:rsid w:val="008140F4"/>
    <w:rsid w:val="0081415D"/>
    <w:rsid w:val="00820229"/>
    <w:rsid w:val="00822448"/>
    <w:rsid w:val="00822ABE"/>
    <w:rsid w:val="00824017"/>
    <w:rsid w:val="008244D1"/>
    <w:rsid w:val="0082679E"/>
    <w:rsid w:val="00827F51"/>
    <w:rsid w:val="0083104E"/>
    <w:rsid w:val="00831B17"/>
    <w:rsid w:val="00831C1E"/>
    <w:rsid w:val="00832187"/>
    <w:rsid w:val="008343BE"/>
    <w:rsid w:val="00835667"/>
    <w:rsid w:val="00836535"/>
    <w:rsid w:val="00840FB4"/>
    <w:rsid w:val="008410B2"/>
    <w:rsid w:val="00841780"/>
    <w:rsid w:val="00845B77"/>
    <w:rsid w:val="008500A0"/>
    <w:rsid w:val="008524E5"/>
    <w:rsid w:val="0085351C"/>
    <w:rsid w:val="008536FA"/>
    <w:rsid w:val="0085435A"/>
    <w:rsid w:val="008549CA"/>
    <w:rsid w:val="008556C3"/>
    <w:rsid w:val="0085687C"/>
    <w:rsid w:val="00856F0F"/>
    <w:rsid w:val="00860274"/>
    <w:rsid w:val="00860485"/>
    <w:rsid w:val="008611C1"/>
    <w:rsid w:val="00861E26"/>
    <w:rsid w:val="00866883"/>
    <w:rsid w:val="008706C5"/>
    <w:rsid w:val="00873707"/>
    <w:rsid w:val="00874B20"/>
    <w:rsid w:val="008755B6"/>
    <w:rsid w:val="008757C6"/>
    <w:rsid w:val="008763E1"/>
    <w:rsid w:val="00876EB0"/>
    <w:rsid w:val="0087726B"/>
    <w:rsid w:val="008772E6"/>
    <w:rsid w:val="0087775C"/>
    <w:rsid w:val="00877EC8"/>
    <w:rsid w:val="00880B41"/>
    <w:rsid w:val="00880CA1"/>
    <w:rsid w:val="00880F36"/>
    <w:rsid w:val="008816B7"/>
    <w:rsid w:val="00883CA6"/>
    <w:rsid w:val="00883D4B"/>
    <w:rsid w:val="00884868"/>
    <w:rsid w:val="00885530"/>
    <w:rsid w:val="00886BBB"/>
    <w:rsid w:val="00890933"/>
    <w:rsid w:val="008910D1"/>
    <w:rsid w:val="00891813"/>
    <w:rsid w:val="0089296C"/>
    <w:rsid w:val="00894E8F"/>
    <w:rsid w:val="00896ABD"/>
    <w:rsid w:val="0089769C"/>
    <w:rsid w:val="00897AB6"/>
    <w:rsid w:val="00897DA8"/>
    <w:rsid w:val="008A019B"/>
    <w:rsid w:val="008A02BF"/>
    <w:rsid w:val="008A1ACC"/>
    <w:rsid w:val="008A2B3C"/>
    <w:rsid w:val="008A3380"/>
    <w:rsid w:val="008A6CF5"/>
    <w:rsid w:val="008A7A9C"/>
    <w:rsid w:val="008B1C12"/>
    <w:rsid w:val="008B20C7"/>
    <w:rsid w:val="008B5218"/>
    <w:rsid w:val="008B546B"/>
    <w:rsid w:val="008B5F72"/>
    <w:rsid w:val="008B7102"/>
    <w:rsid w:val="008C08E0"/>
    <w:rsid w:val="008C3B7D"/>
    <w:rsid w:val="008C3E90"/>
    <w:rsid w:val="008D0F90"/>
    <w:rsid w:val="008D2CBA"/>
    <w:rsid w:val="008D32DA"/>
    <w:rsid w:val="008D3715"/>
    <w:rsid w:val="008D3FD8"/>
    <w:rsid w:val="008D5465"/>
    <w:rsid w:val="008D5ABA"/>
    <w:rsid w:val="008D5E61"/>
    <w:rsid w:val="008D7ABC"/>
    <w:rsid w:val="008D7EB7"/>
    <w:rsid w:val="008D7EC5"/>
    <w:rsid w:val="008E3096"/>
    <w:rsid w:val="008E3684"/>
    <w:rsid w:val="008E4557"/>
    <w:rsid w:val="008E562B"/>
    <w:rsid w:val="008E57F5"/>
    <w:rsid w:val="008E7606"/>
    <w:rsid w:val="008E7645"/>
    <w:rsid w:val="008F1C66"/>
    <w:rsid w:val="008F1DAA"/>
    <w:rsid w:val="008F1E89"/>
    <w:rsid w:val="008F3EBD"/>
    <w:rsid w:val="008F4FB3"/>
    <w:rsid w:val="008F5962"/>
    <w:rsid w:val="008F60B2"/>
    <w:rsid w:val="008F6EBB"/>
    <w:rsid w:val="008F7C41"/>
    <w:rsid w:val="00901403"/>
    <w:rsid w:val="00901C70"/>
    <w:rsid w:val="009031E2"/>
    <w:rsid w:val="009039F9"/>
    <w:rsid w:val="00904F9F"/>
    <w:rsid w:val="009073A2"/>
    <w:rsid w:val="0091137B"/>
    <w:rsid w:val="0091276C"/>
    <w:rsid w:val="009140FE"/>
    <w:rsid w:val="009145BE"/>
    <w:rsid w:val="00915A1E"/>
    <w:rsid w:val="00915CB1"/>
    <w:rsid w:val="009165AC"/>
    <w:rsid w:val="00916703"/>
    <w:rsid w:val="00916FFC"/>
    <w:rsid w:val="0092053F"/>
    <w:rsid w:val="00922266"/>
    <w:rsid w:val="00922BDA"/>
    <w:rsid w:val="0092340A"/>
    <w:rsid w:val="009313D9"/>
    <w:rsid w:val="0093402D"/>
    <w:rsid w:val="00935B7F"/>
    <w:rsid w:val="00941293"/>
    <w:rsid w:val="00941D6D"/>
    <w:rsid w:val="00942427"/>
    <w:rsid w:val="009457CE"/>
    <w:rsid w:val="00946372"/>
    <w:rsid w:val="0095032B"/>
    <w:rsid w:val="0095086D"/>
    <w:rsid w:val="00950B13"/>
    <w:rsid w:val="00950C17"/>
    <w:rsid w:val="00951FAF"/>
    <w:rsid w:val="009543E3"/>
    <w:rsid w:val="00954740"/>
    <w:rsid w:val="00954C48"/>
    <w:rsid w:val="009557BC"/>
    <w:rsid w:val="00955AE5"/>
    <w:rsid w:val="00960D45"/>
    <w:rsid w:val="00962E71"/>
    <w:rsid w:val="00963ABC"/>
    <w:rsid w:val="00965D21"/>
    <w:rsid w:val="00967764"/>
    <w:rsid w:val="00967D18"/>
    <w:rsid w:val="00970B0E"/>
    <w:rsid w:val="00970BB9"/>
    <w:rsid w:val="00970EB2"/>
    <w:rsid w:val="009726EE"/>
    <w:rsid w:val="00972CDE"/>
    <w:rsid w:val="009733DD"/>
    <w:rsid w:val="009742A3"/>
    <w:rsid w:val="00974A68"/>
    <w:rsid w:val="00975113"/>
    <w:rsid w:val="00975562"/>
    <w:rsid w:val="00975573"/>
    <w:rsid w:val="00975F75"/>
    <w:rsid w:val="00976D03"/>
    <w:rsid w:val="00977B30"/>
    <w:rsid w:val="00980DFD"/>
    <w:rsid w:val="00981243"/>
    <w:rsid w:val="00982F41"/>
    <w:rsid w:val="00985090"/>
    <w:rsid w:val="00987710"/>
    <w:rsid w:val="009904AB"/>
    <w:rsid w:val="00993597"/>
    <w:rsid w:val="00994FAD"/>
    <w:rsid w:val="00995688"/>
    <w:rsid w:val="009958A6"/>
    <w:rsid w:val="00995A4F"/>
    <w:rsid w:val="00995C29"/>
    <w:rsid w:val="00996131"/>
    <w:rsid w:val="00996456"/>
    <w:rsid w:val="00997CB7"/>
    <w:rsid w:val="009A046E"/>
    <w:rsid w:val="009A04F5"/>
    <w:rsid w:val="009A09BA"/>
    <w:rsid w:val="009A15EF"/>
    <w:rsid w:val="009A2E9E"/>
    <w:rsid w:val="009A38A5"/>
    <w:rsid w:val="009A5B73"/>
    <w:rsid w:val="009B118B"/>
    <w:rsid w:val="009B1737"/>
    <w:rsid w:val="009B1CA4"/>
    <w:rsid w:val="009B3D4B"/>
    <w:rsid w:val="009B4E63"/>
    <w:rsid w:val="009B5B99"/>
    <w:rsid w:val="009B6984"/>
    <w:rsid w:val="009B6EFC"/>
    <w:rsid w:val="009B7337"/>
    <w:rsid w:val="009C1FD0"/>
    <w:rsid w:val="009C2DF8"/>
    <w:rsid w:val="009C31BF"/>
    <w:rsid w:val="009C336F"/>
    <w:rsid w:val="009C548E"/>
    <w:rsid w:val="009C550C"/>
    <w:rsid w:val="009C68B7"/>
    <w:rsid w:val="009C7FAA"/>
    <w:rsid w:val="009D0834"/>
    <w:rsid w:val="009D095A"/>
    <w:rsid w:val="009D0A1E"/>
    <w:rsid w:val="009D2AE3"/>
    <w:rsid w:val="009D31BF"/>
    <w:rsid w:val="009D52BC"/>
    <w:rsid w:val="009D6762"/>
    <w:rsid w:val="009D6EFE"/>
    <w:rsid w:val="009D7D0A"/>
    <w:rsid w:val="009E01D5"/>
    <w:rsid w:val="009E05B1"/>
    <w:rsid w:val="009E09D9"/>
    <w:rsid w:val="009F01B1"/>
    <w:rsid w:val="009F036C"/>
    <w:rsid w:val="009F0DBB"/>
    <w:rsid w:val="009F16A8"/>
    <w:rsid w:val="009F3887"/>
    <w:rsid w:val="009F3B60"/>
    <w:rsid w:val="009F40DC"/>
    <w:rsid w:val="009F4D8C"/>
    <w:rsid w:val="009F5742"/>
    <w:rsid w:val="009F659A"/>
    <w:rsid w:val="009F6BED"/>
    <w:rsid w:val="009F732B"/>
    <w:rsid w:val="009F7841"/>
    <w:rsid w:val="00A00489"/>
    <w:rsid w:val="00A01286"/>
    <w:rsid w:val="00A01FE0"/>
    <w:rsid w:val="00A02B35"/>
    <w:rsid w:val="00A04229"/>
    <w:rsid w:val="00A04AC1"/>
    <w:rsid w:val="00A06945"/>
    <w:rsid w:val="00A079A9"/>
    <w:rsid w:val="00A102B7"/>
    <w:rsid w:val="00A105B2"/>
    <w:rsid w:val="00A10656"/>
    <w:rsid w:val="00A113C0"/>
    <w:rsid w:val="00A11A21"/>
    <w:rsid w:val="00A12FA6"/>
    <w:rsid w:val="00A1339B"/>
    <w:rsid w:val="00A14ABA"/>
    <w:rsid w:val="00A14C8D"/>
    <w:rsid w:val="00A21E9B"/>
    <w:rsid w:val="00A24CB6"/>
    <w:rsid w:val="00A25865"/>
    <w:rsid w:val="00A26CD2"/>
    <w:rsid w:val="00A27667"/>
    <w:rsid w:val="00A3126F"/>
    <w:rsid w:val="00A31C55"/>
    <w:rsid w:val="00A326D5"/>
    <w:rsid w:val="00A32979"/>
    <w:rsid w:val="00A337E4"/>
    <w:rsid w:val="00A34A67"/>
    <w:rsid w:val="00A34A91"/>
    <w:rsid w:val="00A36721"/>
    <w:rsid w:val="00A37462"/>
    <w:rsid w:val="00A40758"/>
    <w:rsid w:val="00A410A1"/>
    <w:rsid w:val="00A4365E"/>
    <w:rsid w:val="00A44509"/>
    <w:rsid w:val="00A459E1"/>
    <w:rsid w:val="00A467A3"/>
    <w:rsid w:val="00A46AC4"/>
    <w:rsid w:val="00A478A5"/>
    <w:rsid w:val="00A47CC8"/>
    <w:rsid w:val="00A47CDA"/>
    <w:rsid w:val="00A512F1"/>
    <w:rsid w:val="00A52296"/>
    <w:rsid w:val="00A55661"/>
    <w:rsid w:val="00A61B70"/>
    <w:rsid w:val="00A61FA8"/>
    <w:rsid w:val="00A637F4"/>
    <w:rsid w:val="00A64DF2"/>
    <w:rsid w:val="00A65485"/>
    <w:rsid w:val="00A66E05"/>
    <w:rsid w:val="00A67655"/>
    <w:rsid w:val="00A70753"/>
    <w:rsid w:val="00A712D2"/>
    <w:rsid w:val="00A72A0A"/>
    <w:rsid w:val="00A72B32"/>
    <w:rsid w:val="00A7321E"/>
    <w:rsid w:val="00A74474"/>
    <w:rsid w:val="00A80A99"/>
    <w:rsid w:val="00A80FC6"/>
    <w:rsid w:val="00A82C8A"/>
    <w:rsid w:val="00A8346B"/>
    <w:rsid w:val="00A852FF"/>
    <w:rsid w:val="00A87337"/>
    <w:rsid w:val="00A90228"/>
    <w:rsid w:val="00A90C97"/>
    <w:rsid w:val="00A92DDC"/>
    <w:rsid w:val="00A946E1"/>
    <w:rsid w:val="00A9593C"/>
    <w:rsid w:val="00A960C8"/>
    <w:rsid w:val="00A96604"/>
    <w:rsid w:val="00A9668F"/>
    <w:rsid w:val="00A96AED"/>
    <w:rsid w:val="00AA03DF"/>
    <w:rsid w:val="00AA1B4F"/>
    <w:rsid w:val="00AA21D8"/>
    <w:rsid w:val="00AA271A"/>
    <w:rsid w:val="00AA3270"/>
    <w:rsid w:val="00AA3282"/>
    <w:rsid w:val="00AA375A"/>
    <w:rsid w:val="00AA457F"/>
    <w:rsid w:val="00AA54F3"/>
    <w:rsid w:val="00AA69BC"/>
    <w:rsid w:val="00AA6B43"/>
    <w:rsid w:val="00AA720D"/>
    <w:rsid w:val="00AA7B1F"/>
    <w:rsid w:val="00AB169F"/>
    <w:rsid w:val="00AB3145"/>
    <w:rsid w:val="00AB367A"/>
    <w:rsid w:val="00AB7BF8"/>
    <w:rsid w:val="00AC01D1"/>
    <w:rsid w:val="00AC0AB2"/>
    <w:rsid w:val="00AC0E9F"/>
    <w:rsid w:val="00AC1A82"/>
    <w:rsid w:val="00AC2230"/>
    <w:rsid w:val="00AC36AA"/>
    <w:rsid w:val="00AC52A5"/>
    <w:rsid w:val="00AC6EFD"/>
    <w:rsid w:val="00AC7151"/>
    <w:rsid w:val="00AD2D1B"/>
    <w:rsid w:val="00AD460A"/>
    <w:rsid w:val="00AD6A05"/>
    <w:rsid w:val="00AD7EAE"/>
    <w:rsid w:val="00AE0792"/>
    <w:rsid w:val="00AE089B"/>
    <w:rsid w:val="00AE0A29"/>
    <w:rsid w:val="00AE118B"/>
    <w:rsid w:val="00AE272B"/>
    <w:rsid w:val="00AE3E3A"/>
    <w:rsid w:val="00AE5042"/>
    <w:rsid w:val="00AE5CC8"/>
    <w:rsid w:val="00AE77B4"/>
    <w:rsid w:val="00AE7C1A"/>
    <w:rsid w:val="00AE7DF8"/>
    <w:rsid w:val="00AF0D9C"/>
    <w:rsid w:val="00AF0F4B"/>
    <w:rsid w:val="00AF13AB"/>
    <w:rsid w:val="00AF180F"/>
    <w:rsid w:val="00AF1BA0"/>
    <w:rsid w:val="00AF1D36"/>
    <w:rsid w:val="00AF280B"/>
    <w:rsid w:val="00AF5676"/>
    <w:rsid w:val="00AF5F75"/>
    <w:rsid w:val="00AF6001"/>
    <w:rsid w:val="00B005B8"/>
    <w:rsid w:val="00B01A16"/>
    <w:rsid w:val="00B03583"/>
    <w:rsid w:val="00B03C3E"/>
    <w:rsid w:val="00B04317"/>
    <w:rsid w:val="00B053BB"/>
    <w:rsid w:val="00B079FE"/>
    <w:rsid w:val="00B07F45"/>
    <w:rsid w:val="00B1021A"/>
    <w:rsid w:val="00B10271"/>
    <w:rsid w:val="00B140D9"/>
    <w:rsid w:val="00B1481A"/>
    <w:rsid w:val="00B15A1F"/>
    <w:rsid w:val="00B15FE9"/>
    <w:rsid w:val="00B201E9"/>
    <w:rsid w:val="00B2148A"/>
    <w:rsid w:val="00B220C2"/>
    <w:rsid w:val="00B2276E"/>
    <w:rsid w:val="00B25B32"/>
    <w:rsid w:val="00B2688B"/>
    <w:rsid w:val="00B32616"/>
    <w:rsid w:val="00B36AF0"/>
    <w:rsid w:val="00B36C42"/>
    <w:rsid w:val="00B42BF9"/>
    <w:rsid w:val="00B42EA7"/>
    <w:rsid w:val="00B43156"/>
    <w:rsid w:val="00B43185"/>
    <w:rsid w:val="00B4440C"/>
    <w:rsid w:val="00B450E0"/>
    <w:rsid w:val="00B51008"/>
    <w:rsid w:val="00B51845"/>
    <w:rsid w:val="00B51923"/>
    <w:rsid w:val="00B5337C"/>
    <w:rsid w:val="00B53FDE"/>
    <w:rsid w:val="00B54BC6"/>
    <w:rsid w:val="00B56397"/>
    <w:rsid w:val="00B571DA"/>
    <w:rsid w:val="00B6027B"/>
    <w:rsid w:val="00B6070F"/>
    <w:rsid w:val="00B6079F"/>
    <w:rsid w:val="00B636C8"/>
    <w:rsid w:val="00B64DC7"/>
    <w:rsid w:val="00B65EDB"/>
    <w:rsid w:val="00B66846"/>
    <w:rsid w:val="00B67AFF"/>
    <w:rsid w:val="00B67C41"/>
    <w:rsid w:val="00B70B59"/>
    <w:rsid w:val="00B70CC6"/>
    <w:rsid w:val="00B7187E"/>
    <w:rsid w:val="00B730E0"/>
    <w:rsid w:val="00B73657"/>
    <w:rsid w:val="00B739B3"/>
    <w:rsid w:val="00B747EE"/>
    <w:rsid w:val="00B758D2"/>
    <w:rsid w:val="00B81B15"/>
    <w:rsid w:val="00B81CDC"/>
    <w:rsid w:val="00B831D8"/>
    <w:rsid w:val="00B83B54"/>
    <w:rsid w:val="00B84EE7"/>
    <w:rsid w:val="00B8562F"/>
    <w:rsid w:val="00B915AE"/>
    <w:rsid w:val="00B925A3"/>
    <w:rsid w:val="00B956A7"/>
    <w:rsid w:val="00B96BD9"/>
    <w:rsid w:val="00B96E04"/>
    <w:rsid w:val="00BA1735"/>
    <w:rsid w:val="00BA19FA"/>
    <w:rsid w:val="00BA2331"/>
    <w:rsid w:val="00BA4288"/>
    <w:rsid w:val="00BA7970"/>
    <w:rsid w:val="00BB0902"/>
    <w:rsid w:val="00BB158D"/>
    <w:rsid w:val="00BB1F9C"/>
    <w:rsid w:val="00BB48E5"/>
    <w:rsid w:val="00BB5607"/>
    <w:rsid w:val="00BB57F8"/>
    <w:rsid w:val="00BB5ACA"/>
    <w:rsid w:val="00BB627F"/>
    <w:rsid w:val="00BC0C17"/>
    <w:rsid w:val="00BC366C"/>
    <w:rsid w:val="00BC3823"/>
    <w:rsid w:val="00BC5841"/>
    <w:rsid w:val="00BC5E38"/>
    <w:rsid w:val="00BD0006"/>
    <w:rsid w:val="00BD0B29"/>
    <w:rsid w:val="00BD1678"/>
    <w:rsid w:val="00BD201A"/>
    <w:rsid w:val="00BD2DC4"/>
    <w:rsid w:val="00BD2EF0"/>
    <w:rsid w:val="00BD5C32"/>
    <w:rsid w:val="00BD60B4"/>
    <w:rsid w:val="00BD796B"/>
    <w:rsid w:val="00BE0AD6"/>
    <w:rsid w:val="00BE0CF1"/>
    <w:rsid w:val="00BE40C0"/>
    <w:rsid w:val="00BE445C"/>
    <w:rsid w:val="00BE5AD7"/>
    <w:rsid w:val="00BE5F4A"/>
    <w:rsid w:val="00BE7AEF"/>
    <w:rsid w:val="00BF09B0"/>
    <w:rsid w:val="00BF1544"/>
    <w:rsid w:val="00BF19EE"/>
    <w:rsid w:val="00BF1B53"/>
    <w:rsid w:val="00BF235E"/>
    <w:rsid w:val="00BF246D"/>
    <w:rsid w:val="00BF2682"/>
    <w:rsid w:val="00BF3DA9"/>
    <w:rsid w:val="00BF7D8E"/>
    <w:rsid w:val="00C0045F"/>
    <w:rsid w:val="00C03E44"/>
    <w:rsid w:val="00C06137"/>
    <w:rsid w:val="00C06F06"/>
    <w:rsid w:val="00C1362D"/>
    <w:rsid w:val="00C16886"/>
    <w:rsid w:val="00C17BFF"/>
    <w:rsid w:val="00C20FAD"/>
    <w:rsid w:val="00C21FA4"/>
    <w:rsid w:val="00C2375F"/>
    <w:rsid w:val="00C23BE0"/>
    <w:rsid w:val="00C247CB"/>
    <w:rsid w:val="00C26B16"/>
    <w:rsid w:val="00C32558"/>
    <w:rsid w:val="00C32E66"/>
    <w:rsid w:val="00C3355F"/>
    <w:rsid w:val="00C335D1"/>
    <w:rsid w:val="00C33A04"/>
    <w:rsid w:val="00C3569A"/>
    <w:rsid w:val="00C37DED"/>
    <w:rsid w:val="00C43F48"/>
    <w:rsid w:val="00C448FF"/>
    <w:rsid w:val="00C455D9"/>
    <w:rsid w:val="00C45E57"/>
    <w:rsid w:val="00C4641A"/>
    <w:rsid w:val="00C4697D"/>
    <w:rsid w:val="00C52D2B"/>
    <w:rsid w:val="00C52F29"/>
    <w:rsid w:val="00C56CE6"/>
    <w:rsid w:val="00C5745F"/>
    <w:rsid w:val="00C60005"/>
    <w:rsid w:val="00C60BFF"/>
    <w:rsid w:val="00C61A98"/>
    <w:rsid w:val="00C63201"/>
    <w:rsid w:val="00C64874"/>
    <w:rsid w:val="00C64BC2"/>
    <w:rsid w:val="00C64E62"/>
    <w:rsid w:val="00C651D5"/>
    <w:rsid w:val="00C65CCC"/>
    <w:rsid w:val="00C65DA9"/>
    <w:rsid w:val="00C703AB"/>
    <w:rsid w:val="00C732B7"/>
    <w:rsid w:val="00C74207"/>
    <w:rsid w:val="00C7618F"/>
    <w:rsid w:val="00C765A9"/>
    <w:rsid w:val="00C76A39"/>
    <w:rsid w:val="00C8003D"/>
    <w:rsid w:val="00C81157"/>
    <w:rsid w:val="00C8162D"/>
    <w:rsid w:val="00C81F76"/>
    <w:rsid w:val="00C830BB"/>
    <w:rsid w:val="00C8364B"/>
    <w:rsid w:val="00C83A0B"/>
    <w:rsid w:val="00C842D0"/>
    <w:rsid w:val="00C84ED1"/>
    <w:rsid w:val="00C863CC"/>
    <w:rsid w:val="00C86BCC"/>
    <w:rsid w:val="00C87A23"/>
    <w:rsid w:val="00C9038F"/>
    <w:rsid w:val="00C90A69"/>
    <w:rsid w:val="00C92AAB"/>
    <w:rsid w:val="00C95D4C"/>
    <w:rsid w:val="00C9637F"/>
    <w:rsid w:val="00C96C00"/>
    <w:rsid w:val="00C9708A"/>
    <w:rsid w:val="00CA2435"/>
    <w:rsid w:val="00CA2531"/>
    <w:rsid w:val="00CA4068"/>
    <w:rsid w:val="00CA67F4"/>
    <w:rsid w:val="00CB11AD"/>
    <w:rsid w:val="00CB2C9C"/>
    <w:rsid w:val="00CB37F8"/>
    <w:rsid w:val="00CB4731"/>
    <w:rsid w:val="00CB5681"/>
    <w:rsid w:val="00CB6C61"/>
    <w:rsid w:val="00CB7DC3"/>
    <w:rsid w:val="00CC0563"/>
    <w:rsid w:val="00CC10A9"/>
    <w:rsid w:val="00CC128B"/>
    <w:rsid w:val="00CC5BE1"/>
    <w:rsid w:val="00CC75A2"/>
    <w:rsid w:val="00CC7A18"/>
    <w:rsid w:val="00CD05C2"/>
    <w:rsid w:val="00CD0E2F"/>
    <w:rsid w:val="00CD1D49"/>
    <w:rsid w:val="00CD2F20"/>
    <w:rsid w:val="00CD4847"/>
    <w:rsid w:val="00CD534A"/>
    <w:rsid w:val="00CD6B20"/>
    <w:rsid w:val="00CE0EF1"/>
    <w:rsid w:val="00CE1339"/>
    <w:rsid w:val="00CE1F35"/>
    <w:rsid w:val="00CE5390"/>
    <w:rsid w:val="00CE5670"/>
    <w:rsid w:val="00CE5BC1"/>
    <w:rsid w:val="00CE61CC"/>
    <w:rsid w:val="00CE6E42"/>
    <w:rsid w:val="00CF20B7"/>
    <w:rsid w:val="00CF283B"/>
    <w:rsid w:val="00CF63B7"/>
    <w:rsid w:val="00CF6692"/>
    <w:rsid w:val="00CF6D75"/>
    <w:rsid w:val="00CF7441"/>
    <w:rsid w:val="00D004EE"/>
    <w:rsid w:val="00D00D16"/>
    <w:rsid w:val="00D018E8"/>
    <w:rsid w:val="00D03C6C"/>
    <w:rsid w:val="00D04760"/>
    <w:rsid w:val="00D04A95"/>
    <w:rsid w:val="00D05862"/>
    <w:rsid w:val="00D06288"/>
    <w:rsid w:val="00D068C7"/>
    <w:rsid w:val="00D128A4"/>
    <w:rsid w:val="00D147C8"/>
    <w:rsid w:val="00D14D43"/>
    <w:rsid w:val="00D15131"/>
    <w:rsid w:val="00D16FA2"/>
    <w:rsid w:val="00D20954"/>
    <w:rsid w:val="00D2143F"/>
    <w:rsid w:val="00D21C39"/>
    <w:rsid w:val="00D21FC6"/>
    <w:rsid w:val="00D2243A"/>
    <w:rsid w:val="00D230A7"/>
    <w:rsid w:val="00D27235"/>
    <w:rsid w:val="00D30A64"/>
    <w:rsid w:val="00D330C1"/>
    <w:rsid w:val="00D33393"/>
    <w:rsid w:val="00D33D36"/>
    <w:rsid w:val="00D34B6F"/>
    <w:rsid w:val="00D34D94"/>
    <w:rsid w:val="00D409E2"/>
    <w:rsid w:val="00D41863"/>
    <w:rsid w:val="00D427D7"/>
    <w:rsid w:val="00D44E62"/>
    <w:rsid w:val="00D44EAA"/>
    <w:rsid w:val="00D514E7"/>
    <w:rsid w:val="00D51570"/>
    <w:rsid w:val="00D556AD"/>
    <w:rsid w:val="00D560CA"/>
    <w:rsid w:val="00D56A7C"/>
    <w:rsid w:val="00D56CD6"/>
    <w:rsid w:val="00D60381"/>
    <w:rsid w:val="00D616DE"/>
    <w:rsid w:val="00D61799"/>
    <w:rsid w:val="00D62201"/>
    <w:rsid w:val="00D62687"/>
    <w:rsid w:val="00D63430"/>
    <w:rsid w:val="00D63F0D"/>
    <w:rsid w:val="00D645AD"/>
    <w:rsid w:val="00D651D1"/>
    <w:rsid w:val="00D66DFD"/>
    <w:rsid w:val="00D6754C"/>
    <w:rsid w:val="00D70380"/>
    <w:rsid w:val="00D706DC"/>
    <w:rsid w:val="00D717BB"/>
    <w:rsid w:val="00D7226B"/>
    <w:rsid w:val="00D724CC"/>
    <w:rsid w:val="00D72707"/>
    <w:rsid w:val="00D72719"/>
    <w:rsid w:val="00D75A9C"/>
    <w:rsid w:val="00D7645B"/>
    <w:rsid w:val="00D829C8"/>
    <w:rsid w:val="00D85E1C"/>
    <w:rsid w:val="00D87917"/>
    <w:rsid w:val="00D90871"/>
    <w:rsid w:val="00D9155F"/>
    <w:rsid w:val="00D921AC"/>
    <w:rsid w:val="00D938A2"/>
    <w:rsid w:val="00D9403F"/>
    <w:rsid w:val="00D959B4"/>
    <w:rsid w:val="00D97DDF"/>
    <w:rsid w:val="00D97EDF"/>
    <w:rsid w:val="00DA1D98"/>
    <w:rsid w:val="00DA42C6"/>
    <w:rsid w:val="00DA44DE"/>
    <w:rsid w:val="00DA5397"/>
    <w:rsid w:val="00DA703C"/>
    <w:rsid w:val="00DA750B"/>
    <w:rsid w:val="00DB0084"/>
    <w:rsid w:val="00DB0B79"/>
    <w:rsid w:val="00DB1618"/>
    <w:rsid w:val="00DB2C17"/>
    <w:rsid w:val="00DB3494"/>
    <w:rsid w:val="00DB42DB"/>
    <w:rsid w:val="00DB4AC5"/>
    <w:rsid w:val="00DB620A"/>
    <w:rsid w:val="00DC027C"/>
    <w:rsid w:val="00DC200B"/>
    <w:rsid w:val="00DC2B4E"/>
    <w:rsid w:val="00DC3832"/>
    <w:rsid w:val="00DC44D5"/>
    <w:rsid w:val="00DC4D1F"/>
    <w:rsid w:val="00DC7796"/>
    <w:rsid w:val="00DC7A51"/>
    <w:rsid w:val="00DD3B1E"/>
    <w:rsid w:val="00DD4811"/>
    <w:rsid w:val="00DD61EA"/>
    <w:rsid w:val="00DD7D2F"/>
    <w:rsid w:val="00DE06B2"/>
    <w:rsid w:val="00DE2489"/>
    <w:rsid w:val="00DE2DE1"/>
    <w:rsid w:val="00DE2F6B"/>
    <w:rsid w:val="00DE3CAD"/>
    <w:rsid w:val="00DE5B5F"/>
    <w:rsid w:val="00DE69D1"/>
    <w:rsid w:val="00DF0DF0"/>
    <w:rsid w:val="00DF23A1"/>
    <w:rsid w:val="00DF3AAF"/>
    <w:rsid w:val="00DF5B3E"/>
    <w:rsid w:val="00DF5F61"/>
    <w:rsid w:val="00DF614E"/>
    <w:rsid w:val="00DF7520"/>
    <w:rsid w:val="00E00696"/>
    <w:rsid w:val="00E02CE9"/>
    <w:rsid w:val="00E02F4E"/>
    <w:rsid w:val="00E03651"/>
    <w:rsid w:val="00E03808"/>
    <w:rsid w:val="00E04C5A"/>
    <w:rsid w:val="00E054E6"/>
    <w:rsid w:val="00E060C2"/>
    <w:rsid w:val="00E06324"/>
    <w:rsid w:val="00E07B81"/>
    <w:rsid w:val="00E10AFD"/>
    <w:rsid w:val="00E12B11"/>
    <w:rsid w:val="00E12FB0"/>
    <w:rsid w:val="00E13589"/>
    <w:rsid w:val="00E14814"/>
    <w:rsid w:val="00E1591B"/>
    <w:rsid w:val="00E16A50"/>
    <w:rsid w:val="00E16F36"/>
    <w:rsid w:val="00E23713"/>
    <w:rsid w:val="00E249D5"/>
    <w:rsid w:val="00E25017"/>
    <w:rsid w:val="00E26F73"/>
    <w:rsid w:val="00E2787D"/>
    <w:rsid w:val="00E27C1E"/>
    <w:rsid w:val="00E30A34"/>
    <w:rsid w:val="00E336FA"/>
    <w:rsid w:val="00E33C68"/>
    <w:rsid w:val="00E34BCF"/>
    <w:rsid w:val="00E34EEB"/>
    <w:rsid w:val="00E3687C"/>
    <w:rsid w:val="00E3724C"/>
    <w:rsid w:val="00E37E8F"/>
    <w:rsid w:val="00E40511"/>
    <w:rsid w:val="00E41256"/>
    <w:rsid w:val="00E44377"/>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EDF"/>
    <w:rsid w:val="00E67F4D"/>
    <w:rsid w:val="00E67FA1"/>
    <w:rsid w:val="00E701F0"/>
    <w:rsid w:val="00E7115E"/>
    <w:rsid w:val="00E720EC"/>
    <w:rsid w:val="00E7387D"/>
    <w:rsid w:val="00E73D53"/>
    <w:rsid w:val="00E74EF3"/>
    <w:rsid w:val="00E750B1"/>
    <w:rsid w:val="00E75111"/>
    <w:rsid w:val="00E75C8C"/>
    <w:rsid w:val="00E77296"/>
    <w:rsid w:val="00E83E79"/>
    <w:rsid w:val="00E87527"/>
    <w:rsid w:val="00E87EF7"/>
    <w:rsid w:val="00E905F0"/>
    <w:rsid w:val="00E906D4"/>
    <w:rsid w:val="00E90F1C"/>
    <w:rsid w:val="00E93763"/>
    <w:rsid w:val="00E96C4C"/>
    <w:rsid w:val="00E9790C"/>
    <w:rsid w:val="00EA172E"/>
    <w:rsid w:val="00EA2827"/>
    <w:rsid w:val="00EA2AAE"/>
    <w:rsid w:val="00EA2EC0"/>
    <w:rsid w:val="00EA3EA0"/>
    <w:rsid w:val="00EA3F71"/>
    <w:rsid w:val="00EA427A"/>
    <w:rsid w:val="00EA723B"/>
    <w:rsid w:val="00EB6350"/>
    <w:rsid w:val="00EB687A"/>
    <w:rsid w:val="00EC0038"/>
    <w:rsid w:val="00EC0D67"/>
    <w:rsid w:val="00EC2F62"/>
    <w:rsid w:val="00EC4D4A"/>
    <w:rsid w:val="00EC62EB"/>
    <w:rsid w:val="00EC6407"/>
    <w:rsid w:val="00EC6E9F"/>
    <w:rsid w:val="00ED2468"/>
    <w:rsid w:val="00ED44F0"/>
    <w:rsid w:val="00ED4B33"/>
    <w:rsid w:val="00ED5993"/>
    <w:rsid w:val="00ED5B83"/>
    <w:rsid w:val="00ED7DD6"/>
    <w:rsid w:val="00EE060B"/>
    <w:rsid w:val="00EE15A1"/>
    <w:rsid w:val="00EE2A7C"/>
    <w:rsid w:val="00EE2C42"/>
    <w:rsid w:val="00EE2DF0"/>
    <w:rsid w:val="00EE341B"/>
    <w:rsid w:val="00EE4387"/>
    <w:rsid w:val="00EE4453"/>
    <w:rsid w:val="00EE4824"/>
    <w:rsid w:val="00EE5201"/>
    <w:rsid w:val="00EE5FCE"/>
    <w:rsid w:val="00EE6232"/>
    <w:rsid w:val="00EE6BBD"/>
    <w:rsid w:val="00EE6E1E"/>
    <w:rsid w:val="00EE705F"/>
    <w:rsid w:val="00EF1462"/>
    <w:rsid w:val="00EF30C5"/>
    <w:rsid w:val="00EF33D0"/>
    <w:rsid w:val="00EF54FD"/>
    <w:rsid w:val="00EF64FC"/>
    <w:rsid w:val="00EF7D09"/>
    <w:rsid w:val="00F01B20"/>
    <w:rsid w:val="00F02FA5"/>
    <w:rsid w:val="00F07F0D"/>
    <w:rsid w:val="00F13112"/>
    <w:rsid w:val="00F13B44"/>
    <w:rsid w:val="00F16FE6"/>
    <w:rsid w:val="00F17062"/>
    <w:rsid w:val="00F17072"/>
    <w:rsid w:val="00F2307E"/>
    <w:rsid w:val="00F238BD"/>
    <w:rsid w:val="00F24984"/>
    <w:rsid w:val="00F24992"/>
    <w:rsid w:val="00F24E5F"/>
    <w:rsid w:val="00F25BEA"/>
    <w:rsid w:val="00F27305"/>
    <w:rsid w:val="00F30437"/>
    <w:rsid w:val="00F31E49"/>
    <w:rsid w:val="00F32570"/>
    <w:rsid w:val="00F32CD1"/>
    <w:rsid w:val="00F32F2F"/>
    <w:rsid w:val="00F33776"/>
    <w:rsid w:val="00F33C36"/>
    <w:rsid w:val="00F33F3F"/>
    <w:rsid w:val="00F35BDD"/>
    <w:rsid w:val="00F35EF0"/>
    <w:rsid w:val="00F36A64"/>
    <w:rsid w:val="00F3781F"/>
    <w:rsid w:val="00F403FD"/>
    <w:rsid w:val="00F41E72"/>
    <w:rsid w:val="00F41EA1"/>
    <w:rsid w:val="00F439BD"/>
    <w:rsid w:val="00F45BDF"/>
    <w:rsid w:val="00F47632"/>
    <w:rsid w:val="00F50300"/>
    <w:rsid w:val="00F5414B"/>
    <w:rsid w:val="00F55A60"/>
    <w:rsid w:val="00F56E39"/>
    <w:rsid w:val="00F56E64"/>
    <w:rsid w:val="00F623E9"/>
    <w:rsid w:val="00F63951"/>
    <w:rsid w:val="00F63C86"/>
    <w:rsid w:val="00F65C15"/>
    <w:rsid w:val="00F71649"/>
    <w:rsid w:val="00F749BD"/>
    <w:rsid w:val="00F75C0C"/>
    <w:rsid w:val="00F766BE"/>
    <w:rsid w:val="00F7690A"/>
    <w:rsid w:val="00F77EB9"/>
    <w:rsid w:val="00F80635"/>
    <w:rsid w:val="00F8115F"/>
    <w:rsid w:val="00F815D1"/>
    <w:rsid w:val="00F815F1"/>
    <w:rsid w:val="00F81E7E"/>
    <w:rsid w:val="00F81F0F"/>
    <w:rsid w:val="00F825F4"/>
    <w:rsid w:val="00F838DF"/>
    <w:rsid w:val="00F8592D"/>
    <w:rsid w:val="00F8752E"/>
    <w:rsid w:val="00F92AA1"/>
    <w:rsid w:val="00F932DE"/>
    <w:rsid w:val="00F9473C"/>
    <w:rsid w:val="00F94DB8"/>
    <w:rsid w:val="00F952A2"/>
    <w:rsid w:val="00F963DD"/>
    <w:rsid w:val="00F9641A"/>
    <w:rsid w:val="00F96C14"/>
    <w:rsid w:val="00F97004"/>
    <w:rsid w:val="00FA067D"/>
    <w:rsid w:val="00FA0E4B"/>
    <w:rsid w:val="00FA2045"/>
    <w:rsid w:val="00FA26E9"/>
    <w:rsid w:val="00FA342F"/>
    <w:rsid w:val="00FA7A66"/>
    <w:rsid w:val="00FA7DA5"/>
    <w:rsid w:val="00FB1AA9"/>
    <w:rsid w:val="00FB41FF"/>
    <w:rsid w:val="00FB4B5A"/>
    <w:rsid w:val="00FB5963"/>
    <w:rsid w:val="00FB5DAA"/>
    <w:rsid w:val="00FB5FA3"/>
    <w:rsid w:val="00FC04B9"/>
    <w:rsid w:val="00FC161A"/>
    <w:rsid w:val="00FC23D5"/>
    <w:rsid w:val="00FC2C71"/>
    <w:rsid w:val="00FC4337"/>
    <w:rsid w:val="00FC4C1A"/>
    <w:rsid w:val="00FC4E47"/>
    <w:rsid w:val="00FC628F"/>
    <w:rsid w:val="00FC6468"/>
    <w:rsid w:val="00FC6D49"/>
    <w:rsid w:val="00FD122C"/>
    <w:rsid w:val="00FD3AAA"/>
    <w:rsid w:val="00FD42F0"/>
    <w:rsid w:val="00FD4922"/>
    <w:rsid w:val="00FD4CCD"/>
    <w:rsid w:val="00FD4D00"/>
    <w:rsid w:val="00FD6461"/>
    <w:rsid w:val="00FD79F2"/>
    <w:rsid w:val="00FE0281"/>
    <w:rsid w:val="00FE522B"/>
    <w:rsid w:val="00FE62D5"/>
    <w:rsid w:val="00FE6C53"/>
    <w:rsid w:val="00FE7083"/>
    <w:rsid w:val="00FE7BAE"/>
    <w:rsid w:val="00FF019F"/>
    <w:rsid w:val="00FF1B2A"/>
    <w:rsid w:val="00FF2160"/>
    <w:rsid w:val="00FF2E31"/>
    <w:rsid w:val="00FF30DE"/>
    <w:rsid w:val="00FF50D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13CCA"/>
    <w:pPr>
      <w:jc w:val="center"/>
    </w:pPr>
  </w:style>
  <w:style w:type="character" w:customStyle="1" w:styleId="EndNoteBibliographyTitleChar">
    <w:name w:val="EndNote Bibliography Title Char"/>
    <w:basedOn w:val="BodyTextChar"/>
    <w:link w:val="EndNoteBibliographyTitle"/>
    <w:rsid w:val="00813CCA"/>
    <w:rPr>
      <w:rFonts w:ascii="Calibri" w:eastAsia="Calibri" w:hAnsi="Calibri" w:cs="Calibri"/>
      <w:color w:val="000000"/>
      <w:sz w:val="24"/>
      <w:szCs w:val="24"/>
    </w:rPr>
  </w:style>
  <w:style w:type="paragraph" w:customStyle="1" w:styleId="EndNoteBibliography">
    <w:name w:val="EndNote Bibliography"/>
    <w:basedOn w:val="Normal"/>
    <w:link w:val="EndNoteBibliographyChar"/>
    <w:rsid w:val="00813CCA"/>
  </w:style>
  <w:style w:type="character" w:customStyle="1" w:styleId="EndNoteBibliographyChar">
    <w:name w:val="EndNote Bibliography Char"/>
    <w:basedOn w:val="BodyTextChar"/>
    <w:link w:val="EndNoteBibliography"/>
    <w:rsid w:val="00813CCA"/>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7947">
      <w:bodyDiv w:val="1"/>
      <w:marLeft w:val="0"/>
      <w:marRight w:val="0"/>
      <w:marTop w:val="0"/>
      <w:marBottom w:val="0"/>
      <w:divBdr>
        <w:top w:val="none" w:sz="0" w:space="0" w:color="auto"/>
        <w:left w:val="none" w:sz="0" w:space="0" w:color="auto"/>
        <w:bottom w:val="none" w:sz="0" w:space="0" w:color="auto"/>
        <w:right w:val="none" w:sz="0" w:space="0" w:color="auto"/>
      </w:divBdr>
    </w:div>
    <w:div w:id="103890738">
      <w:bodyDiv w:val="1"/>
      <w:marLeft w:val="0"/>
      <w:marRight w:val="0"/>
      <w:marTop w:val="0"/>
      <w:marBottom w:val="0"/>
      <w:divBdr>
        <w:top w:val="none" w:sz="0" w:space="0" w:color="auto"/>
        <w:left w:val="none" w:sz="0" w:space="0" w:color="auto"/>
        <w:bottom w:val="none" w:sz="0" w:space="0" w:color="auto"/>
        <w:right w:val="none" w:sz="0" w:space="0" w:color="auto"/>
      </w:divBdr>
    </w:div>
    <w:div w:id="117726920">
      <w:bodyDiv w:val="1"/>
      <w:marLeft w:val="0"/>
      <w:marRight w:val="0"/>
      <w:marTop w:val="0"/>
      <w:marBottom w:val="0"/>
      <w:divBdr>
        <w:top w:val="none" w:sz="0" w:space="0" w:color="auto"/>
        <w:left w:val="none" w:sz="0" w:space="0" w:color="auto"/>
        <w:bottom w:val="none" w:sz="0" w:space="0" w:color="auto"/>
        <w:right w:val="none" w:sz="0" w:space="0" w:color="auto"/>
      </w:divBdr>
    </w:div>
    <w:div w:id="176308714">
      <w:bodyDiv w:val="1"/>
      <w:marLeft w:val="0"/>
      <w:marRight w:val="0"/>
      <w:marTop w:val="0"/>
      <w:marBottom w:val="0"/>
      <w:divBdr>
        <w:top w:val="none" w:sz="0" w:space="0" w:color="auto"/>
        <w:left w:val="none" w:sz="0" w:space="0" w:color="auto"/>
        <w:bottom w:val="none" w:sz="0" w:space="0" w:color="auto"/>
        <w:right w:val="none" w:sz="0" w:space="0" w:color="auto"/>
      </w:divBdr>
    </w:div>
    <w:div w:id="25660140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4118358">
      <w:bodyDiv w:val="1"/>
      <w:marLeft w:val="0"/>
      <w:marRight w:val="0"/>
      <w:marTop w:val="0"/>
      <w:marBottom w:val="0"/>
      <w:divBdr>
        <w:top w:val="none" w:sz="0" w:space="0" w:color="auto"/>
        <w:left w:val="none" w:sz="0" w:space="0" w:color="auto"/>
        <w:bottom w:val="none" w:sz="0" w:space="0" w:color="auto"/>
        <w:right w:val="none" w:sz="0" w:space="0" w:color="auto"/>
      </w:divBdr>
    </w:div>
    <w:div w:id="386220360">
      <w:bodyDiv w:val="1"/>
      <w:marLeft w:val="0"/>
      <w:marRight w:val="0"/>
      <w:marTop w:val="0"/>
      <w:marBottom w:val="0"/>
      <w:divBdr>
        <w:top w:val="none" w:sz="0" w:space="0" w:color="auto"/>
        <w:left w:val="none" w:sz="0" w:space="0" w:color="auto"/>
        <w:bottom w:val="none" w:sz="0" w:space="0" w:color="auto"/>
        <w:right w:val="none" w:sz="0" w:space="0" w:color="auto"/>
      </w:divBdr>
    </w:div>
    <w:div w:id="386615285">
      <w:bodyDiv w:val="1"/>
      <w:marLeft w:val="0"/>
      <w:marRight w:val="0"/>
      <w:marTop w:val="0"/>
      <w:marBottom w:val="0"/>
      <w:divBdr>
        <w:top w:val="none" w:sz="0" w:space="0" w:color="auto"/>
        <w:left w:val="none" w:sz="0" w:space="0" w:color="auto"/>
        <w:bottom w:val="none" w:sz="0" w:space="0" w:color="auto"/>
        <w:right w:val="none" w:sz="0" w:space="0" w:color="auto"/>
      </w:divBdr>
    </w:div>
    <w:div w:id="402139963">
      <w:bodyDiv w:val="1"/>
      <w:marLeft w:val="0"/>
      <w:marRight w:val="0"/>
      <w:marTop w:val="0"/>
      <w:marBottom w:val="0"/>
      <w:divBdr>
        <w:top w:val="none" w:sz="0" w:space="0" w:color="auto"/>
        <w:left w:val="none" w:sz="0" w:space="0" w:color="auto"/>
        <w:bottom w:val="none" w:sz="0" w:space="0" w:color="auto"/>
        <w:right w:val="none" w:sz="0" w:space="0" w:color="auto"/>
      </w:divBdr>
    </w:div>
    <w:div w:id="545991497">
      <w:bodyDiv w:val="1"/>
      <w:marLeft w:val="0"/>
      <w:marRight w:val="0"/>
      <w:marTop w:val="0"/>
      <w:marBottom w:val="0"/>
      <w:divBdr>
        <w:top w:val="none" w:sz="0" w:space="0" w:color="auto"/>
        <w:left w:val="none" w:sz="0" w:space="0" w:color="auto"/>
        <w:bottom w:val="none" w:sz="0" w:space="0" w:color="auto"/>
        <w:right w:val="none" w:sz="0" w:space="0" w:color="auto"/>
      </w:divBdr>
      <w:divsChild>
        <w:div w:id="1407648352">
          <w:marLeft w:val="720"/>
          <w:marRight w:val="0"/>
          <w:marTop w:val="502"/>
          <w:marBottom w:val="0"/>
          <w:divBdr>
            <w:top w:val="none" w:sz="0" w:space="0" w:color="auto"/>
            <w:left w:val="none" w:sz="0" w:space="0" w:color="auto"/>
            <w:bottom w:val="none" w:sz="0" w:space="0" w:color="auto"/>
            <w:right w:val="none" w:sz="0" w:space="0" w:color="auto"/>
          </w:divBdr>
        </w:div>
      </w:divsChild>
    </w:div>
    <w:div w:id="580064836">
      <w:bodyDiv w:val="1"/>
      <w:marLeft w:val="0"/>
      <w:marRight w:val="0"/>
      <w:marTop w:val="0"/>
      <w:marBottom w:val="0"/>
      <w:divBdr>
        <w:top w:val="none" w:sz="0" w:space="0" w:color="auto"/>
        <w:left w:val="none" w:sz="0" w:space="0" w:color="auto"/>
        <w:bottom w:val="none" w:sz="0" w:space="0" w:color="auto"/>
        <w:right w:val="none" w:sz="0" w:space="0" w:color="auto"/>
      </w:divBdr>
    </w:div>
    <w:div w:id="581138323">
      <w:bodyDiv w:val="1"/>
      <w:marLeft w:val="0"/>
      <w:marRight w:val="0"/>
      <w:marTop w:val="0"/>
      <w:marBottom w:val="0"/>
      <w:divBdr>
        <w:top w:val="none" w:sz="0" w:space="0" w:color="auto"/>
        <w:left w:val="none" w:sz="0" w:space="0" w:color="auto"/>
        <w:bottom w:val="none" w:sz="0" w:space="0" w:color="auto"/>
        <w:right w:val="none" w:sz="0" w:space="0" w:color="auto"/>
      </w:divBdr>
    </w:div>
    <w:div w:id="639190458">
      <w:bodyDiv w:val="1"/>
      <w:marLeft w:val="0"/>
      <w:marRight w:val="0"/>
      <w:marTop w:val="0"/>
      <w:marBottom w:val="0"/>
      <w:divBdr>
        <w:top w:val="none" w:sz="0" w:space="0" w:color="auto"/>
        <w:left w:val="none" w:sz="0" w:space="0" w:color="auto"/>
        <w:bottom w:val="none" w:sz="0" w:space="0" w:color="auto"/>
        <w:right w:val="none" w:sz="0" w:space="0" w:color="auto"/>
      </w:divBdr>
    </w:div>
    <w:div w:id="6958888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099">
      <w:bodyDiv w:val="1"/>
      <w:marLeft w:val="0"/>
      <w:marRight w:val="0"/>
      <w:marTop w:val="0"/>
      <w:marBottom w:val="0"/>
      <w:divBdr>
        <w:top w:val="none" w:sz="0" w:space="0" w:color="auto"/>
        <w:left w:val="none" w:sz="0" w:space="0" w:color="auto"/>
        <w:bottom w:val="none" w:sz="0" w:space="0" w:color="auto"/>
        <w:right w:val="none" w:sz="0" w:space="0" w:color="auto"/>
      </w:divBdr>
    </w:div>
    <w:div w:id="774249840">
      <w:bodyDiv w:val="1"/>
      <w:marLeft w:val="0"/>
      <w:marRight w:val="0"/>
      <w:marTop w:val="0"/>
      <w:marBottom w:val="0"/>
      <w:divBdr>
        <w:top w:val="none" w:sz="0" w:space="0" w:color="auto"/>
        <w:left w:val="none" w:sz="0" w:space="0" w:color="auto"/>
        <w:bottom w:val="none" w:sz="0" w:space="0" w:color="auto"/>
        <w:right w:val="none" w:sz="0" w:space="0" w:color="auto"/>
      </w:divBdr>
    </w:div>
    <w:div w:id="783352898">
      <w:bodyDiv w:val="1"/>
      <w:marLeft w:val="0"/>
      <w:marRight w:val="0"/>
      <w:marTop w:val="0"/>
      <w:marBottom w:val="0"/>
      <w:divBdr>
        <w:top w:val="none" w:sz="0" w:space="0" w:color="auto"/>
        <w:left w:val="none" w:sz="0" w:space="0" w:color="auto"/>
        <w:bottom w:val="none" w:sz="0" w:space="0" w:color="auto"/>
        <w:right w:val="none" w:sz="0" w:space="0" w:color="auto"/>
      </w:divBdr>
    </w:div>
    <w:div w:id="82250771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0456887">
      <w:bodyDiv w:val="1"/>
      <w:marLeft w:val="0"/>
      <w:marRight w:val="0"/>
      <w:marTop w:val="0"/>
      <w:marBottom w:val="0"/>
      <w:divBdr>
        <w:top w:val="none" w:sz="0" w:space="0" w:color="auto"/>
        <w:left w:val="none" w:sz="0" w:space="0" w:color="auto"/>
        <w:bottom w:val="none" w:sz="0" w:space="0" w:color="auto"/>
        <w:right w:val="none" w:sz="0" w:space="0" w:color="auto"/>
      </w:divBdr>
    </w:div>
    <w:div w:id="175343109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561908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xm1244@med.miami.edu" TargetMode="External"/><Relationship Id="rId13" Type="http://schemas.openxmlformats.org/officeDocument/2006/relationships/hyperlink" Target="mailto:sgayer@miami.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Martin6@med.miami.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ientex.co.jp/pdf/pdf-b-lp-eng.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iu@med.miami.edu" TargetMode="External"/><Relationship Id="rId5" Type="http://schemas.openxmlformats.org/officeDocument/2006/relationships/webSettings" Target="webSettings.xml"/><Relationship Id="rId15" Type="http://schemas.openxmlformats.org/officeDocument/2006/relationships/hyperlink" Target="mailto:jmparel@med.miami.edu" TargetMode="External"/><Relationship Id="rId10" Type="http://schemas.openxmlformats.org/officeDocument/2006/relationships/hyperlink" Target="mailto:crowaan@med.miami.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exgonzalez@miami.edu" TargetMode="External"/><Relationship Id="rId14" Type="http://schemas.openxmlformats.org/officeDocument/2006/relationships/hyperlink" Target="mailto:oxg137@med.mia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6B197-ADEC-1445-A2D3-87656AA3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5968</Words>
  <Characters>34022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2020-07-19T21:05:00Z</dcterms:created>
  <dcterms:modified xsi:type="dcterms:W3CDTF">2020-08-12T17:21:00Z</dcterms:modified>
</cp:coreProperties>
</file>