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92CD1F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E2FC4">
        <w:rPr>
          <w:rFonts w:asciiTheme="minorHAnsi" w:eastAsia="Times New Roman" w:hAnsiTheme="minorHAnsi" w:cstheme="minorHAnsi"/>
          <w:b/>
          <w:szCs w:val="24"/>
        </w:rPr>
        <w:t>61733</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5E2453E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BE2FC4" w:rsidRPr="00BE2FC4">
          <w:rPr>
            <w:rStyle w:val="Hyperlink"/>
            <w:rFonts w:asciiTheme="minorHAnsi" w:hAnsiTheme="minorHAnsi" w:cstheme="minorHAnsi"/>
          </w:rPr>
          <w:t>https://www.jove.com/account/file-uploader?src=18828613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60F264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E2FC4" w:rsidRPr="00BE2FC4">
        <w:rPr>
          <w:rStyle w:val="ArticleTitle"/>
          <w:rFonts w:cstheme="minorHAnsi"/>
        </w:rPr>
        <w:t>Cryogenic Sample Loading into a Magic Angle Spinning Nuclear Magnetic Resonance Spectrometer that Preserves Cellular Viability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E3B5D22"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670D32B" w14:textId="4D666C71" w:rsidR="00BE2FC4" w:rsidRDefault="00BE2FC4" w:rsidP="00EC3C46">
      <w:pPr>
        <w:outlineLvl w:val="0"/>
        <w:rPr>
          <w:rFonts w:asciiTheme="minorHAnsi" w:eastAsia="Times New Roman" w:hAnsiTheme="minorHAnsi" w:cstheme="minorHAnsi"/>
          <w:b/>
          <w:sz w:val="28"/>
          <w:szCs w:val="28"/>
        </w:rPr>
      </w:pPr>
    </w:p>
    <w:p w14:paraId="792D3EA6" w14:textId="230C9EEB" w:rsidR="00BE2FC4" w:rsidRPr="00CE6E8C" w:rsidRDefault="00BE2FC4" w:rsidP="00BE2FC4">
      <w:pPr>
        <w:rPr>
          <w:rFonts w:asciiTheme="minorHAnsi" w:hAnsiTheme="minorHAnsi" w:cstheme="minorHAnsi"/>
          <w:vertAlign w:val="superscript"/>
        </w:rPr>
      </w:pPr>
      <w:proofErr w:type="spellStart"/>
      <w:r w:rsidRPr="00424972">
        <w:rPr>
          <w:rFonts w:asciiTheme="minorHAnsi" w:hAnsiTheme="minorHAnsi" w:cstheme="minorHAnsi"/>
        </w:rPr>
        <w:t>Rupam</w:t>
      </w:r>
      <w:proofErr w:type="spellEnd"/>
      <w:r w:rsidRPr="00424972">
        <w:rPr>
          <w:rFonts w:asciiTheme="minorHAnsi" w:hAnsiTheme="minorHAnsi" w:cstheme="minorHAnsi"/>
        </w:rPr>
        <w:t xml:space="preserve"> Ghosh</w:t>
      </w:r>
      <w:r w:rsidRPr="00424972">
        <w:rPr>
          <w:rFonts w:asciiTheme="minorHAnsi" w:hAnsiTheme="minorHAnsi" w:cstheme="minorHAnsi"/>
          <w:vertAlign w:val="superscript"/>
        </w:rPr>
        <w:t>1</w:t>
      </w:r>
      <w:r w:rsidR="00016B20" w:rsidRPr="00424972">
        <w:rPr>
          <w:rFonts w:asciiTheme="minorHAnsi" w:hAnsiTheme="minorHAnsi" w:cstheme="minorHAnsi"/>
          <w:vertAlign w:val="superscript"/>
        </w:rPr>
        <w:t>*</w:t>
      </w:r>
      <w:r w:rsidRPr="00424972">
        <w:rPr>
          <w:rFonts w:asciiTheme="minorHAnsi" w:hAnsiTheme="minorHAnsi" w:cstheme="minorHAnsi"/>
        </w:rPr>
        <w:t xml:space="preserve">, </w:t>
      </w:r>
      <w:proofErr w:type="spellStart"/>
      <w:r w:rsidRPr="00424972">
        <w:rPr>
          <w:rFonts w:asciiTheme="minorHAnsi" w:hAnsiTheme="minorHAnsi" w:cstheme="minorHAnsi"/>
        </w:rPr>
        <w:t>Jaka</w:t>
      </w:r>
      <w:proofErr w:type="spellEnd"/>
      <w:r w:rsidRPr="00424972">
        <w:rPr>
          <w:rFonts w:asciiTheme="minorHAnsi" w:hAnsiTheme="minorHAnsi" w:cstheme="minorHAnsi"/>
        </w:rPr>
        <w:t xml:space="preserve"> Kragelj</w:t>
      </w:r>
      <w:r w:rsidRPr="00424972">
        <w:rPr>
          <w:rFonts w:asciiTheme="minorHAnsi" w:hAnsiTheme="minorHAnsi" w:cstheme="minorHAnsi"/>
          <w:vertAlign w:val="superscript"/>
        </w:rPr>
        <w:t>1</w:t>
      </w:r>
      <w:r w:rsidR="00016B20" w:rsidRPr="00424972">
        <w:rPr>
          <w:rFonts w:asciiTheme="minorHAnsi" w:hAnsiTheme="minorHAnsi" w:cstheme="minorHAnsi"/>
          <w:vertAlign w:val="superscript"/>
        </w:rPr>
        <w:t>*</w:t>
      </w:r>
      <w:r w:rsidRPr="00424972">
        <w:rPr>
          <w:rFonts w:asciiTheme="minorHAnsi" w:hAnsiTheme="minorHAnsi" w:cstheme="minorHAnsi"/>
        </w:rPr>
        <w:t xml:space="preserve">, </w:t>
      </w:r>
      <w:proofErr w:type="spellStart"/>
      <w:r w:rsidRPr="00424972">
        <w:rPr>
          <w:rFonts w:asciiTheme="minorHAnsi" w:hAnsiTheme="minorHAnsi" w:cstheme="minorHAnsi"/>
        </w:rPr>
        <w:t>Yiling</w:t>
      </w:r>
      <w:proofErr w:type="spellEnd"/>
      <w:r w:rsidRPr="00424972">
        <w:rPr>
          <w:rFonts w:asciiTheme="minorHAnsi" w:hAnsiTheme="minorHAnsi" w:cstheme="minorHAnsi"/>
        </w:rPr>
        <w:t xml:space="preserve"> Xiao</w:t>
      </w:r>
      <w:r w:rsidRPr="00424972">
        <w:rPr>
          <w:rFonts w:asciiTheme="minorHAnsi" w:hAnsiTheme="minorHAnsi" w:cstheme="minorHAnsi"/>
          <w:vertAlign w:val="superscript"/>
        </w:rPr>
        <w:t>1</w:t>
      </w:r>
      <w:r w:rsidR="00016B20" w:rsidRPr="00424972">
        <w:rPr>
          <w:rFonts w:asciiTheme="minorHAnsi" w:hAnsiTheme="minorHAnsi" w:cstheme="minorHAnsi"/>
          <w:vertAlign w:val="superscript"/>
        </w:rPr>
        <w:t>*</w:t>
      </w:r>
      <w:r w:rsidRPr="00424972">
        <w:rPr>
          <w:rFonts w:asciiTheme="minorHAnsi" w:hAnsiTheme="minorHAnsi" w:cstheme="minorHAnsi"/>
        </w:rPr>
        <w:t>, Kendra K. Frederick</w:t>
      </w:r>
      <w:r w:rsidRPr="00424972">
        <w:rPr>
          <w:rFonts w:asciiTheme="minorHAnsi" w:hAnsiTheme="minorHAnsi" w:cstheme="minorHAnsi"/>
          <w:vertAlign w:val="superscript"/>
        </w:rPr>
        <w:t>1,2</w:t>
      </w:r>
    </w:p>
    <w:p w14:paraId="57C9647C" w14:textId="77777777" w:rsidR="00BE2FC4" w:rsidRPr="00CE6E8C" w:rsidRDefault="00BE2FC4" w:rsidP="00BE2FC4">
      <w:pPr>
        <w:rPr>
          <w:rFonts w:asciiTheme="minorHAnsi" w:hAnsiTheme="minorHAnsi" w:cstheme="minorHAnsi"/>
          <w:vertAlign w:val="superscript"/>
        </w:rPr>
      </w:pPr>
    </w:p>
    <w:p w14:paraId="6420BE63" w14:textId="77777777" w:rsidR="00BE2FC4" w:rsidRPr="00CE6E8C" w:rsidRDefault="00BE2FC4" w:rsidP="00BE2FC4">
      <w:pPr>
        <w:rPr>
          <w:rFonts w:asciiTheme="minorHAnsi" w:hAnsiTheme="minorHAnsi" w:cstheme="minorHAnsi"/>
        </w:rPr>
      </w:pPr>
      <w:r w:rsidRPr="00CE6E8C">
        <w:rPr>
          <w:rFonts w:asciiTheme="minorHAnsi" w:hAnsiTheme="minorHAnsi" w:cstheme="minorHAnsi"/>
          <w:vertAlign w:val="superscript"/>
        </w:rPr>
        <w:t>1</w:t>
      </w:r>
      <w:r w:rsidRPr="00CE6E8C">
        <w:rPr>
          <w:rFonts w:asciiTheme="minorHAnsi" w:hAnsiTheme="minorHAnsi" w:cstheme="minorHAnsi"/>
        </w:rPr>
        <w:t>Department of Biophysics, University of Texas Southwestern Medical Center, Dallas, TX, USA</w:t>
      </w:r>
    </w:p>
    <w:p w14:paraId="5734D7E5" w14:textId="77777777" w:rsidR="00BE2FC4" w:rsidRPr="00CE6E8C" w:rsidRDefault="00BE2FC4" w:rsidP="00BE2FC4">
      <w:pPr>
        <w:rPr>
          <w:rFonts w:asciiTheme="minorHAnsi" w:hAnsiTheme="minorHAnsi" w:cstheme="minorHAnsi"/>
        </w:rPr>
      </w:pPr>
      <w:r w:rsidRPr="00CE6E8C">
        <w:rPr>
          <w:rFonts w:asciiTheme="minorHAnsi" w:hAnsiTheme="minorHAnsi" w:cstheme="minorHAnsi"/>
          <w:vertAlign w:val="superscript"/>
        </w:rPr>
        <w:t>2</w:t>
      </w:r>
      <w:r w:rsidRPr="00CE6E8C">
        <w:rPr>
          <w:rFonts w:asciiTheme="minorHAnsi" w:hAnsiTheme="minorHAnsi" w:cstheme="minorHAnsi"/>
        </w:rPr>
        <w:t>Center for Alzheimer’s and Neurodegenerative Disease and Center for Systems Biology, University of Texas Southwestern Medical Center, Dallas, TX, USA</w:t>
      </w:r>
    </w:p>
    <w:p w14:paraId="6D5B0EC7" w14:textId="5D98728F" w:rsidR="00BE2FC4" w:rsidRPr="00424972" w:rsidRDefault="00016B20" w:rsidP="00016B20">
      <w:pPr>
        <w:outlineLvl w:val="0"/>
        <w:rPr>
          <w:rFonts w:asciiTheme="minorHAnsi" w:eastAsia="Times New Roman" w:hAnsiTheme="minorHAnsi" w:cstheme="minorHAnsi"/>
          <w:bCs/>
          <w:szCs w:val="24"/>
        </w:rPr>
      </w:pPr>
      <w:r w:rsidRPr="00424972">
        <w:rPr>
          <w:rFonts w:asciiTheme="minorHAnsi" w:eastAsia="Times New Roman" w:hAnsiTheme="minorHAnsi" w:cstheme="minorHAnsi"/>
          <w:bCs/>
          <w:szCs w:val="24"/>
        </w:rPr>
        <w:t>* These authors contributed equally.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402166C5" w:rsidR="004E0C5A" w:rsidRDefault="004E0C5A" w:rsidP="004E0C5A">
      <w:pPr>
        <w:outlineLvl w:val="0"/>
        <w:rPr>
          <w:rFonts w:asciiTheme="minorHAnsi" w:eastAsia="Times New Roman" w:hAnsiTheme="minorHAnsi" w:cstheme="minorHAnsi"/>
          <w:szCs w:val="24"/>
        </w:rPr>
      </w:pPr>
      <w:bookmarkStart w:id="0" w:name="_Hlk25233958"/>
    </w:p>
    <w:p w14:paraId="5C707725" w14:textId="77210C96" w:rsidR="00BE2FC4" w:rsidRPr="00B07A3B" w:rsidRDefault="00BE2FC4" w:rsidP="004E0C5A">
      <w:pPr>
        <w:outlineLvl w:val="0"/>
        <w:rPr>
          <w:rFonts w:asciiTheme="minorHAnsi" w:eastAsia="Times New Roman" w:hAnsiTheme="minorHAnsi" w:cstheme="minorHAnsi"/>
          <w:szCs w:val="24"/>
        </w:rPr>
      </w:pPr>
      <w:r w:rsidRPr="00CE6E8C">
        <w:rPr>
          <w:rFonts w:asciiTheme="minorHAnsi" w:hAnsiTheme="minorHAnsi" w:cstheme="minorHAnsi"/>
        </w:rPr>
        <w:t>Kendra K. Frederick</w:t>
      </w:r>
      <w:r w:rsidRPr="00CE6E8C">
        <w:rPr>
          <w:rFonts w:asciiTheme="minorHAnsi" w:hAnsiTheme="minorHAnsi" w:cstheme="minorHAnsi"/>
        </w:rPr>
        <w:tab/>
        <w:t>(kendra.frederick@utsouthwestern.edu)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351E7CA1" w14:textId="3484FFCA" w:rsidR="00BE2FC4" w:rsidRPr="00CE6E8C" w:rsidRDefault="00BE2FC4" w:rsidP="00BE2FC4">
      <w:pPr>
        <w:rPr>
          <w:rFonts w:asciiTheme="minorHAnsi" w:hAnsiTheme="minorHAnsi" w:cstheme="minorHAnsi"/>
        </w:rPr>
      </w:pPr>
      <w:r w:rsidRPr="00CE6E8C">
        <w:rPr>
          <w:rFonts w:asciiTheme="minorHAnsi" w:hAnsiTheme="minorHAnsi" w:cstheme="minorHAnsi"/>
        </w:rPr>
        <w:t xml:space="preserve"> rupam.ghosh@utsouthwestern.edu</w:t>
      </w:r>
    </w:p>
    <w:p w14:paraId="6D9FF398" w14:textId="6D55B63B" w:rsidR="00BE2FC4" w:rsidRPr="00CE6E8C" w:rsidRDefault="00BE2FC4" w:rsidP="00BE2FC4">
      <w:pPr>
        <w:rPr>
          <w:rFonts w:asciiTheme="minorHAnsi" w:hAnsiTheme="minorHAnsi" w:cstheme="minorHAnsi"/>
        </w:rPr>
      </w:pPr>
      <w:r w:rsidRPr="00CE6E8C">
        <w:rPr>
          <w:rFonts w:asciiTheme="minorHAnsi" w:hAnsiTheme="minorHAnsi" w:cstheme="minorHAnsi"/>
        </w:rPr>
        <w:t xml:space="preserve"> yiling.xiao@utsouthwestern.edu</w:t>
      </w:r>
    </w:p>
    <w:p w14:paraId="6F84F159" w14:textId="1F18AC54" w:rsidR="003B5E26" w:rsidRDefault="00BE2FC4" w:rsidP="00BE2FC4">
      <w:pPr>
        <w:outlineLvl w:val="0"/>
        <w:rPr>
          <w:rFonts w:asciiTheme="minorHAnsi" w:hAnsiTheme="minorHAnsi" w:cstheme="minorHAnsi"/>
        </w:rPr>
      </w:pPr>
      <w:r w:rsidRPr="00CE6E8C">
        <w:rPr>
          <w:rFonts w:asciiTheme="minorHAnsi" w:hAnsiTheme="minorHAnsi" w:cstheme="minorHAnsi"/>
        </w:rPr>
        <w:t xml:space="preserve"> </w:t>
      </w:r>
      <w:hyperlink r:id="rId8" w:history="1">
        <w:r w:rsidRPr="00CC3D85">
          <w:rPr>
            <w:rStyle w:val="Hyperlink"/>
            <w:rFonts w:asciiTheme="minorHAnsi" w:hAnsiTheme="minorHAnsi" w:cstheme="minorHAnsi"/>
          </w:rPr>
          <w:t>jaka.kragelj@utsouthwestern.edu</w:t>
        </w:r>
      </w:hyperlink>
    </w:p>
    <w:p w14:paraId="52CF6F26" w14:textId="1097CB17" w:rsidR="00BE2FC4" w:rsidRPr="00B07A3B" w:rsidRDefault="00BE2FC4" w:rsidP="00BE2FC4">
      <w:pPr>
        <w:outlineLvl w:val="0"/>
        <w:rPr>
          <w:rFonts w:asciiTheme="minorHAnsi" w:hAnsiTheme="minorHAnsi" w:cstheme="minorHAnsi"/>
          <w:b/>
          <w:sz w:val="22"/>
          <w:szCs w:val="22"/>
        </w:rPr>
      </w:pPr>
      <w:r w:rsidRPr="00CE6E8C">
        <w:rPr>
          <w:rFonts w:asciiTheme="minorHAnsi" w:hAnsiTheme="minorHAnsi" w:cstheme="minorHAnsi"/>
        </w:rPr>
        <w:t>kendra.frederick@utsouthwestern.edu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FC7A63"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016B20">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BD77A62"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16B20">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88CF97F" w:rsidR="00673750" w:rsidRPr="006D3C9C" w:rsidRDefault="00954A49"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FF7840" w:rsidRPr="00424972">
            <w:rPr>
              <w:rFonts w:ascii="MS Gothic" w:eastAsia="MS Gothic" w:hAnsi="MS Gothic" w:cstheme="minorHAnsi" w:hint="eastAsia"/>
              <w:color w:val="000000"/>
              <w:szCs w:val="24"/>
            </w:rPr>
            <w:t>☒</w:t>
          </w:r>
        </w:sdtContent>
      </w:sdt>
      <w:r w:rsidR="00673750" w:rsidRPr="00424972">
        <w:rPr>
          <w:rFonts w:eastAsia="Times New Roman" w:cs="Calibri"/>
          <w:i/>
          <w:iCs/>
          <w:color w:val="222222"/>
          <w:szCs w:val="24"/>
        </w:rPr>
        <w:t> </w:t>
      </w:r>
      <w:r w:rsidR="00673750" w:rsidRPr="00424972">
        <w:rPr>
          <w:rFonts w:eastAsia="Times New Roman" w:cs="Calibri"/>
          <w:i/>
          <w:iCs/>
          <w:color w:val="222222"/>
          <w:szCs w:val="24"/>
        </w:rPr>
        <w:tab/>
      </w:r>
      <w:r w:rsidR="00673750" w:rsidRPr="00424972">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6FC4C1F6"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016B20">
        <w:rPr>
          <w:rFonts w:asciiTheme="minorHAnsi" w:eastAsia="Times New Roman" w:hAnsiTheme="minorHAnsi" w:cstheme="minorHAnsi"/>
          <w:b/>
          <w:bCs/>
          <w:szCs w:val="24"/>
        </w:rPr>
        <w:t>Yes</w:t>
      </w:r>
      <w:r w:rsidR="00424972">
        <w:rPr>
          <w:rFonts w:asciiTheme="minorHAnsi" w:eastAsia="Times New Roman" w:hAnsiTheme="minorHAnsi" w:cstheme="minorHAnsi"/>
          <w:b/>
          <w:bCs/>
          <w:szCs w:val="24"/>
        </w:rPr>
        <w:t xml:space="preserve">, 0.5 miles between wet lab and NMR </w:t>
      </w:r>
      <w:proofErr w:type="gramStart"/>
      <w:r w:rsidR="00424972">
        <w:rPr>
          <w:rFonts w:asciiTheme="minorHAnsi" w:eastAsia="Times New Roman" w:hAnsiTheme="minorHAnsi" w:cstheme="minorHAnsi"/>
          <w:b/>
          <w:bCs/>
          <w:szCs w:val="24"/>
        </w:rPr>
        <w:t>facility</w:t>
      </w:r>
      <w:proofErr w:type="gramEnd"/>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2CC8689"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25CD9">
        <w:rPr>
          <w:rFonts w:asciiTheme="minorHAnsi" w:hAnsiTheme="minorHAnsi" w:cstheme="minorHAnsi"/>
          <w:bCs/>
          <w:sz w:val="22"/>
          <w:szCs w:val="22"/>
        </w:rPr>
        <w:t>17</w:t>
      </w:r>
    </w:p>
    <w:p w14:paraId="5AAC9C6C" w14:textId="1229E960"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325CD9">
        <w:rPr>
          <w:rFonts w:asciiTheme="minorHAnsi" w:hAnsiTheme="minorHAnsi" w:cstheme="minorHAnsi"/>
          <w:bCs/>
          <w:sz w:val="22"/>
          <w:szCs w:val="22"/>
        </w:rPr>
        <w:t>32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424972">
      <w:pPr>
        <w:spacing w:line="360" w:lineRule="auto"/>
        <w:contextualSpacing/>
        <w:outlineLvl w:val="0"/>
        <w:rPr>
          <w:rFonts w:asciiTheme="minorHAnsi" w:hAnsiTheme="minorHAnsi" w:cstheme="minorHAnsi"/>
          <w:sz w:val="22"/>
          <w:szCs w:val="22"/>
        </w:rPr>
      </w:pPr>
    </w:p>
    <w:p w14:paraId="16F3E485" w14:textId="51B924B9"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2B9E669E" w:rsidR="007D61A8" w:rsidRPr="00424972" w:rsidRDefault="00FF7840"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Rupam</w:t>
      </w:r>
      <w:proofErr w:type="spellEnd"/>
      <w:r>
        <w:rPr>
          <w:rStyle w:val="AuthorName"/>
          <w:rFonts w:asciiTheme="minorHAnsi" w:eastAsia="Times" w:hAnsiTheme="minorHAnsi" w:cstheme="minorHAnsi"/>
        </w:rPr>
        <w:t xml:space="preserve"> Ghosh</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E44055">
        <w:rPr>
          <w:rFonts w:asciiTheme="minorHAnsi" w:eastAsia="Times New Roman" w:hAnsiTheme="minorHAnsi" w:cstheme="minorHAnsi"/>
          <w:szCs w:val="24"/>
        </w:rPr>
        <w:t xml:space="preserve">The sensitivity of </w:t>
      </w:r>
      <w:r w:rsidR="00E44055">
        <w:t xml:space="preserve">DNP-assisted MAS NMR spectroscopy allows us to characterize proteins inside intact cells at their endogenous concentrations. This application requires careful sample handling. </w:t>
      </w:r>
      <w:r w:rsidR="00C454A2">
        <w:t xml:space="preserve"> </w:t>
      </w:r>
    </w:p>
    <w:p w14:paraId="76D37324" w14:textId="77777777" w:rsidR="00424972" w:rsidRPr="00424972" w:rsidRDefault="00424972" w:rsidP="00424972">
      <w:pPr>
        <w:pStyle w:val="ListParagraph"/>
        <w:spacing w:before="120"/>
        <w:ind w:left="907"/>
        <w:contextualSpacing w:val="0"/>
        <w:rPr>
          <w:rFonts w:asciiTheme="minorHAnsi" w:eastAsia="Times New Roman" w:hAnsiTheme="minorHAnsi" w:cstheme="minorHAnsi"/>
          <w:szCs w:val="24"/>
        </w:rPr>
      </w:pPr>
    </w:p>
    <w:p w14:paraId="15363614" w14:textId="77777777" w:rsidR="00424972" w:rsidRPr="0098713D" w:rsidRDefault="00424972" w:rsidP="00424972">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5DF82F2A" w14:textId="77777777" w:rsidR="00424972" w:rsidRPr="00B07A3B" w:rsidRDefault="00424972" w:rsidP="00424972">
      <w:pPr>
        <w:pStyle w:val="ListParagraph"/>
        <w:spacing w:before="120"/>
        <w:ind w:left="907"/>
        <w:contextualSpacing w:val="0"/>
        <w:rPr>
          <w:rFonts w:asciiTheme="minorHAnsi" w:eastAsia="Times New Roman" w:hAnsiTheme="minorHAnsi" w:cstheme="minorHAnsi"/>
          <w:szCs w:val="24"/>
        </w:rPr>
      </w:pPr>
    </w:p>
    <w:p w14:paraId="490E6309" w14:textId="19315C2B" w:rsidR="007D61A8" w:rsidRPr="00424972" w:rsidRDefault="00FF7840"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Jaka</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Kragelj</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04183B">
        <w:rPr>
          <w:rFonts w:asciiTheme="minorHAnsi" w:hAnsiTheme="minorHAnsi" w:cstheme="minorHAnsi"/>
        </w:rPr>
        <w:t xml:space="preserve">Cell morphology is </w:t>
      </w:r>
      <w:proofErr w:type="gramStart"/>
      <w:r w:rsidR="0004183B">
        <w:rPr>
          <w:rFonts w:asciiTheme="minorHAnsi" w:hAnsiTheme="minorHAnsi" w:cstheme="minorHAnsi"/>
        </w:rPr>
        <w:t>p</w:t>
      </w:r>
      <w:r w:rsidR="00F56913">
        <w:rPr>
          <w:rFonts w:asciiTheme="minorHAnsi" w:hAnsiTheme="minorHAnsi" w:cstheme="minorHAnsi"/>
        </w:rPr>
        <w:t>re</w:t>
      </w:r>
      <w:r w:rsidR="0004183B">
        <w:rPr>
          <w:rFonts w:asciiTheme="minorHAnsi" w:hAnsiTheme="minorHAnsi" w:cstheme="minorHAnsi"/>
        </w:rPr>
        <w:t>served</w:t>
      </w:r>
      <w:proofErr w:type="gramEnd"/>
      <w:r w:rsidR="0004183B">
        <w:rPr>
          <w:rFonts w:asciiTheme="minorHAnsi" w:hAnsiTheme="minorHAnsi" w:cstheme="minorHAnsi"/>
        </w:rPr>
        <w:t xml:space="preserve"> and cells are viable</w:t>
      </w:r>
      <w:r w:rsidR="00710A2B">
        <w:rPr>
          <w:rFonts w:asciiTheme="minorHAnsi" w:hAnsiTheme="minorHAnsi" w:cstheme="minorHAnsi"/>
        </w:rPr>
        <w:t xml:space="preserve"> when </w:t>
      </w:r>
      <w:r w:rsidR="0004183B">
        <w:rPr>
          <w:rFonts w:asciiTheme="minorHAnsi" w:hAnsiTheme="minorHAnsi" w:cstheme="minorHAnsi"/>
        </w:rPr>
        <w:t>they</w:t>
      </w:r>
      <w:r w:rsidR="00710A2B">
        <w:rPr>
          <w:rFonts w:asciiTheme="minorHAnsi" w:hAnsiTheme="minorHAnsi" w:cstheme="minorHAnsi"/>
        </w:rPr>
        <w:t xml:space="preserve"> are cryogenically transferred into the spectrometer </w:t>
      </w:r>
      <w:r w:rsidR="0004183B">
        <w:rPr>
          <w:rFonts w:asciiTheme="minorHAnsi" w:hAnsiTheme="minorHAnsi" w:cstheme="minorHAnsi"/>
        </w:rPr>
        <w:t>using this protocol</w:t>
      </w:r>
      <w:r w:rsidR="00710A2B">
        <w:rPr>
          <w:rFonts w:asciiTheme="minorHAnsi" w:hAnsiTheme="minorHAnsi" w:cstheme="minorHAnsi"/>
        </w:rPr>
        <w:t xml:space="preserve">. </w:t>
      </w:r>
    </w:p>
    <w:p w14:paraId="15A99333" w14:textId="77777777" w:rsidR="00424972" w:rsidRPr="00424972" w:rsidRDefault="00424972" w:rsidP="00424972">
      <w:pPr>
        <w:pStyle w:val="ListParagraph"/>
        <w:spacing w:before="120"/>
        <w:ind w:left="907"/>
        <w:contextualSpacing w:val="0"/>
        <w:rPr>
          <w:rFonts w:asciiTheme="minorHAnsi" w:eastAsia="Times New Roman" w:hAnsiTheme="minorHAnsi" w:cstheme="minorHAnsi"/>
          <w:szCs w:val="24"/>
        </w:rPr>
      </w:pPr>
    </w:p>
    <w:p w14:paraId="47FA36A9" w14:textId="262AC44A" w:rsidR="007D61A8" w:rsidRPr="00424972" w:rsidRDefault="00424972" w:rsidP="007D61A8">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3EF840E1" w14:textId="77777777" w:rsidR="007D61A8" w:rsidRPr="00B07A3B" w:rsidRDefault="007D61A8" w:rsidP="007D61A8">
      <w:pPr>
        <w:rPr>
          <w:rFonts w:asciiTheme="minorHAnsi" w:eastAsia="Times New Roman" w:hAnsiTheme="minorHAnsi" w:cstheme="minorHAnsi"/>
          <w:szCs w:val="24"/>
        </w:rPr>
      </w:pPr>
    </w:p>
    <w:p w14:paraId="54DDC716" w14:textId="2F9345EB"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EA27563" w14:textId="0FC65F4A" w:rsidR="007D61A8" w:rsidRDefault="00FF7840" w:rsidP="00F56913">
      <w:pPr>
        <w:pStyle w:val="ListParagraph"/>
        <w:numPr>
          <w:ilvl w:val="1"/>
          <w:numId w:val="3"/>
        </w:numPr>
        <w:spacing w:before="120"/>
        <w:rPr>
          <w:rFonts w:asciiTheme="minorHAnsi" w:eastAsia="Times New Roman" w:hAnsiTheme="minorHAnsi" w:cstheme="minorHAnsi"/>
          <w:szCs w:val="24"/>
        </w:rPr>
      </w:pPr>
      <w:proofErr w:type="spellStart"/>
      <w:r w:rsidRPr="00F56913">
        <w:rPr>
          <w:rStyle w:val="AuthorName"/>
          <w:rFonts w:asciiTheme="minorHAnsi" w:eastAsia="Times" w:hAnsiTheme="minorHAnsi" w:cstheme="minorHAnsi"/>
        </w:rPr>
        <w:t>Yiling</w:t>
      </w:r>
      <w:proofErr w:type="spellEnd"/>
      <w:r w:rsidRPr="00F56913">
        <w:rPr>
          <w:rStyle w:val="AuthorName"/>
          <w:rFonts w:asciiTheme="minorHAnsi" w:eastAsia="Times" w:hAnsiTheme="minorHAnsi" w:cstheme="minorHAnsi"/>
        </w:rPr>
        <w:t xml:space="preserve"> Xiao</w:t>
      </w:r>
      <w:r w:rsidR="00333FA4" w:rsidRPr="00F56913">
        <w:rPr>
          <w:rFonts w:asciiTheme="minorHAnsi" w:eastAsia="Times New Roman" w:hAnsiTheme="minorHAnsi" w:cstheme="minorHAnsi"/>
          <w:b/>
          <w:bCs/>
          <w:szCs w:val="24"/>
          <w:u w:val="single"/>
        </w:rPr>
        <w:t>:</w:t>
      </w:r>
      <w:r w:rsidR="00333FA4" w:rsidRPr="00F56913">
        <w:rPr>
          <w:rFonts w:asciiTheme="minorHAnsi" w:eastAsia="Times New Roman" w:hAnsiTheme="minorHAnsi" w:cstheme="minorHAnsi"/>
          <w:szCs w:val="24"/>
        </w:rPr>
        <w:t xml:space="preserve"> </w:t>
      </w:r>
      <w:r w:rsidR="00F56913" w:rsidRPr="00F56913">
        <w:rPr>
          <w:rFonts w:asciiTheme="minorHAnsi" w:eastAsia="Times New Roman" w:hAnsiTheme="minorHAnsi" w:cstheme="minorHAnsi"/>
          <w:szCs w:val="24"/>
        </w:rPr>
        <w:t xml:space="preserve">Introduction of </w:t>
      </w:r>
      <w:r w:rsidR="001219CC">
        <w:rPr>
          <w:rFonts w:asciiTheme="minorHAnsi" w:eastAsia="Times New Roman" w:hAnsiTheme="minorHAnsi" w:cstheme="minorHAnsi"/>
          <w:szCs w:val="24"/>
        </w:rPr>
        <w:t xml:space="preserve">the </w:t>
      </w:r>
      <w:r w:rsidR="00F56913" w:rsidRPr="00F56913">
        <w:rPr>
          <w:rFonts w:asciiTheme="minorHAnsi" w:eastAsia="Times New Roman" w:hAnsiTheme="minorHAnsi" w:cstheme="minorHAnsi"/>
          <w:szCs w:val="24"/>
        </w:rPr>
        <w:t xml:space="preserve">cold rotor can </w:t>
      </w:r>
      <w:r w:rsidR="001219CC">
        <w:rPr>
          <w:rFonts w:asciiTheme="minorHAnsi" w:eastAsia="Times New Roman" w:hAnsiTheme="minorHAnsi" w:cstheme="minorHAnsi"/>
          <w:szCs w:val="24"/>
        </w:rPr>
        <w:t>cause</w:t>
      </w:r>
      <w:r w:rsidR="00F56913" w:rsidRPr="00F56913">
        <w:rPr>
          <w:rFonts w:asciiTheme="minorHAnsi" w:eastAsia="Times New Roman" w:hAnsiTheme="minorHAnsi" w:cstheme="minorHAnsi"/>
          <w:szCs w:val="24"/>
        </w:rPr>
        <w:t xml:space="preserve"> moisture and ice buildup, </w:t>
      </w:r>
      <w:r w:rsidR="001219CC">
        <w:rPr>
          <w:rFonts w:asciiTheme="minorHAnsi" w:eastAsia="Times New Roman" w:hAnsiTheme="minorHAnsi" w:cstheme="minorHAnsi"/>
          <w:szCs w:val="24"/>
        </w:rPr>
        <w:t>which</w:t>
      </w:r>
      <w:r w:rsidR="00F56913" w:rsidRPr="00F56913">
        <w:rPr>
          <w:rFonts w:asciiTheme="minorHAnsi" w:eastAsia="Times New Roman" w:hAnsiTheme="minorHAnsi" w:cstheme="minorHAnsi"/>
          <w:szCs w:val="24"/>
        </w:rPr>
        <w:t xml:space="preserve"> can mechanically prevent sample spinning. This demonstration will guide</w:t>
      </w:r>
      <w:r w:rsidR="00F56913">
        <w:rPr>
          <w:rFonts w:asciiTheme="minorHAnsi" w:eastAsia="Times New Roman" w:hAnsiTheme="minorHAnsi" w:cstheme="minorHAnsi"/>
          <w:szCs w:val="24"/>
        </w:rPr>
        <w:t xml:space="preserve"> </w:t>
      </w:r>
      <w:r w:rsidR="00F56913" w:rsidRPr="00F56913">
        <w:rPr>
          <w:rFonts w:asciiTheme="minorHAnsi" w:eastAsia="Times New Roman" w:hAnsiTheme="minorHAnsi" w:cstheme="minorHAnsi"/>
          <w:szCs w:val="24"/>
        </w:rPr>
        <w:t>experimenters to perform the cryogenic transfer with confidence.</w:t>
      </w:r>
    </w:p>
    <w:p w14:paraId="2DF547A8" w14:textId="77777777" w:rsidR="00424972" w:rsidRDefault="00424972" w:rsidP="00424972">
      <w:pPr>
        <w:pStyle w:val="ListParagraph"/>
        <w:spacing w:before="120"/>
        <w:ind w:left="907"/>
        <w:rPr>
          <w:rFonts w:asciiTheme="minorHAnsi" w:eastAsia="Times New Roman" w:hAnsiTheme="minorHAnsi" w:cstheme="minorHAnsi"/>
          <w:szCs w:val="24"/>
        </w:rPr>
      </w:pPr>
    </w:p>
    <w:p w14:paraId="03F67B38" w14:textId="77777777" w:rsidR="00424972" w:rsidRPr="0098713D" w:rsidRDefault="00424972" w:rsidP="00424972">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3355F721" w14:textId="77777777" w:rsidR="00424972" w:rsidRDefault="00424972" w:rsidP="00424972">
      <w:pPr>
        <w:pStyle w:val="ListParagraph"/>
        <w:spacing w:before="120"/>
        <w:ind w:left="907"/>
        <w:rPr>
          <w:rFonts w:asciiTheme="minorHAnsi" w:eastAsia="Times New Roman" w:hAnsiTheme="minorHAnsi" w:cstheme="minorHAnsi"/>
          <w:szCs w:val="24"/>
        </w:rPr>
      </w:pPr>
    </w:p>
    <w:p w14:paraId="3FDC33E6" w14:textId="77777777" w:rsidR="00F56913" w:rsidRPr="00F56913" w:rsidRDefault="00F56913" w:rsidP="00F56913">
      <w:pPr>
        <w:pStyle w:val="ListParagraph"/>
        <w:spacing w:before="120"/>
        <w:ind w:left="907"/>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4B7BE5B6"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3FEE2475" w:rsidR="00DC2504" w:rsidRPr="00B07A3B" w:rsidRDefault="00DC2504" w:rsidP="00424972">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51F62D76" w:rsidR="00CE10F2" w:rsidRPr="00B07A3B" w:rsidRDefault="0071688C" w:rsidP="00333FA4">
      <w:pPr>
        <w:pStyle w:val="ListParagraph"/>
        <w:numPr>
          <w:ilvl w:val="0"/>
          <w:numId w:val="3"/>
        </w:numPr>
        <w:spacing w:before="120"/>
        <w:contextualSpacing w:val="0"/>
        <w:rPr>
          <w:rFonts w:asciiTheme="minorHAnsi" w:hAnsiTheme="minorHAnsi" w:cstheme="minorHAnsi"/>
          <w:b/>
          <w:bCs/>
        </w:rPr>
      </w:pPr>
      <w:r w:rsidRPr="0071688C">
        <w:rPr>
          <w:rFonts w:asciiTheme="minorHAnsi" w:hAnsiTheme="minorHAnsi" w:cstheme="minorHAnsi"/>
          <w:b/>
          <w:bCs/>
        </w:rPr>
        <w:t xml:space="preserve">Cryopreservation of </w:t>
      </w:r>
      <w:r>
        <w:rPr>
          <w:rFonts w:asciiTheme="minorHAnsi" w:hAnsiTheme="minorHAnsi" w:cstheme="minorHAnsi"/>
          <w:b/>
          <w:bCs/>
        </w:rPr>
        <w:t>M</w:t>
      </w:r>
      <w:r w:rsidRPr="0071688C">
        <w:rPr>
          <w:rFonts w:asciiTheme="minorHAnsi" w:hAnsiTheme="minorHAnsi" w:cstheme="minorHAnsi"/>
          <w:b/>
          <w:bCs/>
        </w:rPr>
        <w:t xml:space="preserve">ammalian </w:t>
      </w:r>
      <w:r>
        <w:rPr>
          <w:rFonts w:asciiTheme="minorHAnsi" w:hAnsiTheme="minorHAnsi" w:cstheme="minorHAnsi"/>
          <w:b/>
          <w:bCs/>
        </w:rPr>
        <w:t>C</w:t>
      </w:r>
      <w:r w:rsidRPr="0071688C">
        <w:rPr>
          <w:rFonts w:asciiTheme="minorHAnsi" w:hAnsiTheme="minorHAnsi" w:cstheme="minorHAnsi"/>
          <w:b/>
          <w:bCs/>
        </w:rPr>
        <w:t xml:space="preserve">ells in an NMR </w:t>
      </w:r>
      <w:r>
        <w:rPr>
          <w:rFonts w:asciiTheme="minorHAnsi" w:hAnsiTheme="minorHAnsi" w:cstheme="minorHAnsi"/>
          <w:b/>
          <w:bCs/>
        </w:rPr>
        <w:t>R</w:t>
      </w:r>
      <w:r w:rsidRPr="0071688C">
        <w:rPr>
          <w:rFonts w:asciiTheme="minorHAnsi" w:hAnsiTheme="minorHAnsi" w:cstheme="minorHAnsi"/>
          <w:b/>
          <w:bCs/>
        </w:rPr>
        <w:t>otor</w:t>
      </w:r>
    </w:p>
    <w:p w14:paraId="24C6B477" w14:textId="36068595" w:rsidR="00125924" w:rsidRPr="00B07A3B" w:rsidRDefault="00FB66D4" w:rsidP="00333FA4">
      <w:pPr>
        <w:pStyle w:val="ListParagraph"/>
        <w:numPr>
          <w:ilvl w:val="1"/>
          <w:numId w:val="3"/>
        </w:numPr>
        <w:spacing w:before="120"/>
        <w:contextualSpacing w:val="0"/>
        <w:rPr>
          <w:rFonts w:asciiTheme="minorHAnsi" w:hAnsiTheme="minorHAnsi" w:cstheme="minorHAnsi"/>
        </w:rPr>
      </w:pPr>
      <w:r w:rsidRPr="00EF1B55">
        <w:rPr>
          <w:rFonts w:asciiTheme="minorHAnsi" w:hAnsiTheme="minorHAnsi" w:cstheme="minorHAnsi"/>
          <w:color w:val="7030A0"/>
        </w:rPr>
        <w:t xml:space="preserve">To begin, place a cushion made </w:t>
      </w:r>
      <w:r w:rsidR="00B9255C" w:rsidRPr="00EF1B55">
        <w:rPr>
          <w:rFonts w:asciiTheme="minorHAnsi" w:hAnsiTheme="minorHAnsi" w:cstheme="minorHAnsi"/>
          <w:color w:val="7030A0"/>
        </w:rPr>
        <w:t xml:space="preserve">from </w:t>
      </w:r>
      <w:r w:rsidRPr="00EF1B55">
        <w:rPr>
          <w:rFonts w:asciiTheme="minorHAnsi" w:hAnsiTheme="minorHAnsi" w:cstheme="minorHAnsi"/>
          <w:color w:val="7030A0"/>
        </w:rPr>
        <w:t xml:space="preserve">a piece of tissue or paper towel under the lid and at the bottom of the cryogenic vial </w:t>
      </w:r>
      <w:r>
        <w:rPr>
          <w:rFonts w:asciiTheme="minorHAnsi" w:hAnsiTheme="minorHAnsi" w:cstheme="minorHAnsi"/>
          <w:b/>
          <w:bCs/>
        </w:rPr>
        <w:t>[1]</w:t>
      </w:r>
      <w:r>
        <w:rPr>
          <w:rFonts w:asciiTheme="minorHAnsi" w:hAnsiTheme="minorHAnsi" w:cstheme="minorHAnsi"/>
        </w:rPr>
        <w:t xml:space="preserve">. </w:t>
      </w:r>
    </w:p>
    <w:p w14:paraId="5E5096AA" w14:textId="781EA875" w:rsidR="00C34F4C" w:rsidRPr="00FB66D4" w:rsidRDefault="00FB66D4" w:rsidP="00FB66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cushion under the lid and at the bottom of the cryogenic vial.</w:t>
      </w:r>
    </w:p>
    <w:p w14:paraId="54B0D4E5" w14:textId="34D4DA9E" w:rsidR="00CE10F2" w:rsidRPr="00B07A3B" w:rsidRDefault="00FB66D4" w:rsidP="00333FA4">
      <w:pPr>
        <w:pStyle w:val="ListParagraph"/>
        <w:numPr>
          <w:ilvl w:val="1"/>
          <w:numId w:val="3"/>
        </w:numPr>
        <w:spacing w:before="120"/>
        <w:contextualSpacing w:val="0"/>
        <w:rPr>
          <w:rFonts w:asciiTheme="minorHAnsi" w:hAnsiTheme="minorHAnsi" w:cstheme="minorHAnsi"/>
        </w:rPr>
      </w:pPr>
      <w:r w:rsidRPr="00EF1B55">
        <w:rPr>
          <w:rFonts w:asciiTheme="minorHAnsi" w:hAnsiTheme="minorHAnsi" w:cstheme="minorHAnsi"/>
          <w:color w:val="7030A0"/>
        </w:rPr>
        <w:t>Place the 3.2-millimeter sapphire rotor into the cryogenic vial</w:t>
      </w:r>
      <w:r w:rsidR="001219CC" w:rsidRPr="00EF1B55">
        <w:rPr>
          <w:rFonts w:asciiTheme="minorHAnsi" w:hAnsiTheme="minorHAnsi" w:cstheme="minorHAnsi"/>
          <w:color w:val="7030A0"/>
        </w:rPr>
        <w:t>,</w:t>
      </w:r>
      <w:r w:rsidRPr="00EF1B55">
        <w:rPr>
          <w:rFonts w:asciiTheme="minorHAnsi" w:hAnsiTheme="minorHAnsi" w:cstheme="minorHAnsi"/>
          <w:color w:val="7030A0"/>
        </w:rPr>
        <w:t xml:space="preserve"> padded with the tissue paper</w:t>
      </w:r>
      <w:r w:rsidR="001219CC" w:rsidRPr="00EF1B55">
        <w:rPr>
          <w:rFonts w:asciiTheme="minorHAnsi" w:hAnsiTheme="minorHAnsi" w:cstheme="minorHAnsi"/>
          <w:color w:val="7030A0"/>
        </w:rPr>
        <w:t>,</w:t>
      </w:r>
      <w:r w:rsidRPr="00EF1B55">
        <w:rPr>
          <w:rFonts w:asciiTheme="minorHAnsi" w:hAnsiTheme="minorHAnsi" w:cstheme="minorHAnsi"/>
          <w:color w:val="7030A0"/>
        </w:rPr>
        <w:t xml:space="preserve"> with the marked end facing the bottom of the vial </w:t>
      </w:r>
      <w:r>
        <w:rPr>
          <w:rFonts w:asciiTheme="minorHAnsi" w:hAnsiTheme="minorHAnsi" w:cstheme="minorHAnsi"/>
          <w:b/>
          <w:bCs/>
        </w:rPr>
        <w:t>[1]</w:t>
      </w:r>
      <w:r w:rsidRPr="00FB66D4">
        <w:rPr>
          <w:rFonts w:asciiTheme="minorHAnsi" w:hAnsiTheme="minorHAnsi" w:cstheme="minorHAnsi"/>
        </w:rPr>
        <w:t>.</w:t>
      </w:r>
    </w:p>
    <w:p w14:paraId="1EE42691" w14:textId="37899E9D" w:rsidR="00A319BE" w:rsidRPr="00B07A3B" w:rsidRDefault="00FB66D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rotor into the vial.</w:t>
      </w:r>
    </w:p>
    <w:p w14:paraId="31A84631" w14:textId="28765658" w:rsidR="00C7374B" w:rsidRDefault="00FB66D4" w:rsidP="00333FA4">
      <w:pPr>
        <w:pStyle w:val="ListParagraph"/>
        <w:numPr>
          <w:ilvl w:val="1"/>
          <w:numId w:val="3"/>
        </w:numPr>
        <w:spacing w:before="120"/>
        <w:contextualSpacing w:val="0"/>
        <w:rPr>
          <w:rFonts w:asciiTheme="minorHAnsi" w:hAnsiTheme="minorHAnsi" w:cstheme="minorHAnsi"/>
        </w:rPr>
      </w:pPr>
      <w:r w:rsidRPr="00EF1B55">
        <w:rPr>
          <w:rFonts w:asciiTheme="minorHAnsi" w:hAnsiTheme="minorHAnsi" w:cstheme="minorHAnsi"/>
          <w:color w:val="7030A0"/>
        </w:rPr>
        <w:t xml:space="preserve">Slow freeze the rotor by placing the vial into </w:t>
      </w:r>
      <w:r w:rsidR="00223412" w:rsidRPr="00EF1B55">
        <w:rPr>
          <w:rFonts w:asciiTheme="minorHAnsi" w:hAnsiTheme="minorHAnsi" w:cstheme="minorHAnsi"/>
          <w:color w:val="7030A0"/>
        </w:rPr>
        <w:t>a</w:t>
      </w:r>
      <w:r w:rsidRPr="00EF1B55">
        <w:rPr>
          <w:rFonts w:asciiTheme="minorHAnsi" w:hAnsiTheme="minorHAnsi" w:cstheme="minorHAnsi"/>
          <w:color w:val="7030A0"/>
        </w:rPr>
        <w:t xml:space="preserve"> controlled rate cooling container </w:t>
      </w:r>
      <w:r w:rsidRPr="00EF1B55">
        <w:rPr>
          <w:rFonts w:asciiTheme="minorHAnsi" w:hAnsiTheme="minorHAnsi" w:cstheme="minorHAnsi"/>
          <w:b/>
          <w:bCs/>
          <w:color w:val="7030A0"/>
        </w:rPr>
        <w:t xml:space="preserve">[1-TXT] </w:t>
      </w:r>
      <w:r w:rsidRPr="00EF1B55">
        <w:rPr>
          <w:rFonts w:asciiTheme="minorHAnsi" w:hAnsiTheme="minorHAnsi" w:cstheme="minorHAnsi"/>
          <w:color w:val="7030A0"/>
        </w:rPr>
        <w:t>and place the container in</w:t>
      </w:r>
      <w:r w:rsidR="001219CC" w:rsidRPr="00EF1B55">
        <w:rPr>
          <w:rFonts w:asciiTheme="minorHAnsi" w:hAnsiTheme="minorHAnsi" w:cstheme="minorHAnsi"/>
          <w:color w:val="7030A0"/>
        </w:rPr>
        <w:t xml:space="preserve"> a</w:t>
      </w:r>
      <w:r w:rsidRPr="00EF1B55">
        <w:rPr>
          <w:rFonts w:asciiTheme="minorHAnsi" w:hAnsiTheme="minorHAnsi" w:cstheme="minorHAnsi"/>
          <w:color w:val="7030A0"/>
        </w:rPr>
        <w:t xml:space="preserve"> negative 80-degree Celsius freezer for a minimum of 3 hours </w:t>
      </w:r>
      <w:r>
        <w:rPr>
          <w:rFonts w:asciiTheme="minorHAnsi" w:hAnsiTheme="minorHAnsi" w:cstheme="minorHAnsi"/>
          <w:b/>
          <w:bCs/>
        </w:rPr>
        <w:t>[2]</w:t>
      </w:r>
      <w:r w:rsidRPr="00FB66D4">
        <w:rPr>
          <w:rFonts w:asciiTheme="minorHAnsi" w:hAnsiTheme="minorHAnsi" w:cstheme="minorHAnsi"/>
        </w:rPr>
        <w:t>.</w:t>
      </w:r>
    </w:p>
    <w:p w14:paraId="5CBA46AE" w14:textId="05BA291E" w:rsidR="00FB66D4" w:rsidRDefault="00FB66D4" w:rsidP="00FB66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vial into the controlled rate cooling container. </w:t>
      </w:r>
      <w:r>
        <w:rPr>
          <w:rFonts w:asciiTheme="minorHAnsi" w:hAnsiTheme="minorHAnsi" w:cstheme="minorHAnsi"/>
          <w:b/>
          <w:bCs/>
        </w:rPr>
        <w:t xml:space="preserve">TEXT: </w:t>
      </w:r>
      <w:r w:rsidRPr="00FB66D4">
        <w:rPr>
          <w:rFonts w:asciiTheme="minorHAnsi" w:hAnsiTheme="minorHAnsi" w:cstheme="minorHAnsi"/>
          <w:b/>
          <w:bCs/>
        </w:rPr>
        <w:t>-1 °C</w:t>
      </w:r>
      <w:r>
        <w:rPr>
          <w:rFonts w:asciiTheme="minorHAnsi" w:hAnsiTheme="minorHAnsi" w:cstheme="minorHAnsi"/>
          <w:b/>
          <w:bCs/>
        </w:rPr>
        <w:t xml:space="preserve"> </w:t>
      </w:r>
      <w:r w:rsidRPr="00FB66D4">
        <w:rPr>
          <w:rFonts w:asciiTheme="minorHAnsi" w:hAnsiTheme="minorHAnsi" w:cstheme="minorHAnsi"/>
          <w:b/>
          <w:bCs/>
        </w:rPr>
        <w:t>/</w:t>
      </w:r>
      <w:r>
        <w:rPr>
          <w:rFonts w:asciiTheme="minorHAnsi" w:hAnsiTheme="minorHAnsi" w:cstheme="minorHAnsi"/>
          <w:b/>
          <w:bCs/>
        </w:rPr>
        <w:t xml:space="preserve"> </w:t>
      </w:r>
      <w:r w:rsidRPr="00FB66D4">
        <w:rPr>
          <w:rFonts w:asciiTheme="minorHAnsi" w:hAnsiTheme="minorHAnsi" w:cstheme="minorHAnsi"/>
          <w:b/>
          <w:bCs/>
        </w:rPr>
        <w:t>min</w:t>
      </w:r>
      <w:r>
        <w:rPr>
          <w:rFonts w:asciiTheme="minorHAnsi" w:hAnsiTheme="minorHAnsi" w:cstheme="minorHAnsi"/>
          <w:b/>
          <w:bCs/>
        </w:rPr>
        <w:t>ute</w:t>
      </w:r>
    </w:p>
    <w:p w14:paraId="51C805B1" w14:textId="671C1EBF" w:rsidR="00FB66D4" w:rsidRDefault="00FB66D4" w:rsidP="00FB66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B9255C">
        <w:rPr>
          <w:rFonts w:asciiTheme="minorHAnsi" w:hAnsiTheme="minorHAnsi" w:cstheme="minorHAnsi"/>
        </w:rPr>
        <w:t xml:space="preserve">walking to the freezer, </w:t>
      </w:r>
      <w:r>
        <w:rPr>
          <w:rFonts w:asciiTheme="minorHAnsi" w:hAnsiTheme="minorHAnsi" w:cstheme="minorHAnsi"/>
        </w:rPr>
        <w:t>putting the container in the freezer</w:t>
      </w:r>
      <w:r w:rsidR="00B9255C">
        <w:rPr>
          <w:rFonts w:asciiTheme="minorHAnsi" w:hAnsiTheme="minorHAnsi" w:cstheme="minorHAnsi"/>
        </w:rPr>
        <w:t>,</w:t>
      </w:r>
      <w:r>
        <w:rPr>
          <w:rFonts w:asciiTheme="minorHAnsi" w:hAnsiTheme="minorHAnsi" w:cstheme="minorHAnsi"/>
        </w:rPr>
        <w:t xml:space="preserve"> and closing the door.</w:t>
      </w:r>
    </w:p>
    <w:p w14:paraId="608EDAB5" w14:textId="69CBC366" w:rsidR="00223412" w:rsidRPr="00C84162" w:rsidRDefault="00223412" w:rsidP="00EF1B55">
      <w:pPr>
        <w:pStyle w:val="ListParagraph"/>
        <w:spacing w:before="120"/>
        <w:ind w:left="1627"/>
        <w:contextualSpacing w:val="0"/>
        <w:rPr>
          <w:rFonts w:asciiTheme="minorHAnsi" w:hAnsiTheme="minorHAnsi" w:cstheme="minorHAnsi"/>
          <w:strike/>
        </w:rPr>
      </w:pPr>
    </w:p>
    <w:p w14:paraId="1F99A483" w14:textId="597E5B3F" w:rsidR="00CE10F2" w:rsidRPr="00B07A3B" w:rsidRDefault="0071688C" w:rsidP="00333FA4">
      <w:pPr>
        <w:pStyle w:val="ListParagraph"/>
        <w:numPr>
          <w:ilvl w:val="0"/>
          <w:numId w:val="3"/>
        </w:numPr>
        <w:spacing w:before="360"/>
        <w:contextualSpacing w:val="0"/>
        <w:rPr>
          <w:rFonts w:asciiTheme="minorHAnsi" w:hAnsiTheme="minorHAnsi" w:cstheme="minorHAnsi"/>
          <w:b/>
          <w:bCs/>
        </w:rPr>
      </w:pPr>
      <w:r w:rsidRPr="0071688C">
        <w:rPr>
          <w:rFonts w:asciiTheme="minorHAnsi" w:hAnsiTheme="minorHAnsi" w:cstheme="minorHAnsi"/>
          <w:b/>
          <w:bCs/>
        </w:rPr>
        <w:t xml:space="preserve">Cryogenic </w:t>
      </w:r>
      <w:r>
        <w:rPr>
          <w:rFonts w:asciiTheme="minorHAnsi" w:hAnsiTheme="minorHAnsi" w:cstheme="minorHAnsi"/>
          <w:b/>
          <w:bCs/>
        </w:rPr>
        <w:t>T</w:t>
      </w:r>
      <w:r w:rsidRPr="0071688C">
        <w:rPr>
          <w:rFonts w:asciiTheme="minorHAnsi" w:hAnsiTheme="minorHAnsi" w:cstheme="minorHAnsi"/>
          <w:b/>
          <w:bCs/>
        </w:rPr>
        <w:t xml:space="preserve">ransfer of a </w:t>
      </w:r>
      <w:r>
        <w:rPr>
          <w:rFonts w:asciiTheme="minorHAnsi" w:hAnsiTheme="minorHAnsi" w:cstheme="minorHAnsi"/>
          <w:b/>
          <w:bCs/>
        </w:rPr>
        <w:t>F</w:t>
      </w:r>
      <w:r w:rsidRPr="0071688C">
        <w:rPr>
          <w:rFonts w:asciiTheme="minorHAnsi" w:hAnsiTheme="minorHAnsi" w:cstheme="minorHAnsi"/>
          <w:b/>
          <w:bCs/>
        </w:rPr>
        <w:t xml:space="preserve">rozen </w:t>
      </w:r>
      <w:r>
        <w:rPr>
          <w:rFonts w:asciiTheme="minorHAnsi" w:hAnsiTheme="minorHAnsi" w:cstheme="minorHAnsi"/>
          <w:b/>
          <w:bCs/>
        </w:rPr>
        <w:t>S</w:t>
      </w:r>
      <w:r w:rsidRPr="0071688C">
        <w:rPr>
          <w:rFonts w:asciiTheme="minorHAnsi" w:hAnsiTheme="minorHAnsi" w:cstheme="minorHAnsi"/>
          <w:b/>
          <w:bCs/>
        </w:rPr>
        <w:t xml:space="preserve">ample into the NMR </w:t>
      </w:r>
      <w:r>
        <w:rPr>
          <w:rFonts w:asciiTheme="minorHAnsi" w:hAnsiTheme="minorHAnsi" w:cstheme="minorHAnsi"/>
          <w:b/>
          <w:bCs/>
        </w:rPr>
        <w:t>S</w:t>
      </w:r>
      <w:r w:rsidRPr="0071688C">
        <w:rPr>
          <w:rFonts w:asciiTheme="minorHAnsi" w:hAnsiTheme="minorHAnsi" w:cstheme="minorHAnsi"/>
          <w:b/>
          <w:bCs/>
        </w:rPr>
        <w:t>pectrometer</w:t>
      </w:r>
    </w:p>
    <w:p w14:paraId="6448FFD8" w14:textId="33BF27FD" w:rsidR="00CE10F2" w:rsidRPr="00B07A3B" w:rsidRDefault="00FD058A" w:rsidP="00333FA4">
      <w:pPr>
        <w:pStyle w:val="ListParagraph"/>
        <w:numPr>
          <w:ilvl w:val="1"/>
          <w:numId w:val="3"/>
        </w:numPr>
        <w:spacing w:before="120"/>
        <w:contextualSpacing w:val="0"/>
        <w:rPr>
          <w:rFonts w:asciiTheme="minorHAnsi" w:hAnsiTheme="minorHAnsi" w:cstheme="minorHAnsi"/>
        </w:rPr>
      </w:pPr>
      <w:r w:rsidRPr="00EF1B55">
        <w:rPr>
          <w:rFonts w:asciiTheme="minorHAnsi" w:hAnsiTheme="minorHAnsi" w:cstheme="minorHAnsi"/>
          <w:iCs/>
          <w:color w:val="7030A0"/>
        </w:rPr>
        <w:t>T</w:t>
      </w:r>
      <w:r w:rsidRPr="00EF1B55">
        <w:rPr>
          <w:rFonts w:asciiTheme="minorHAnsi" w:hAnsiTheme="minorHAnsi" w:cstheme="minorHAnsi"/>
          <w:color w:val="7030A0"/>
        </w:rPr>
        <w:t xml:space="preserve">ransfer the cryogenic vial containing the frozen rotor to a small </w:t>
      </w:r>
      <w:r w:rsidR="008D1A6F" w:rsidRPr="00EF1B55">
        <w:rPr>
          <w:rFonts w:asciiTheme="minorHAnsi" w:hAnsiTheme="minorHAnsi" w:cstheme="minorHAnsi"/>
          <w:color w:val="7030A0"/>
        </w:rPr>
        <w:t>vacuum flask</w:t>
      </w:r>
      <w:r w:rsidRPr="00EF1B55">
        <w:rPr>
          <w:rFonts w:asciiTheme="minorHAnsi" w:hAnsiTheme="minorHAnsi" w:cstheme="minorHAnsi"/>
          <w:color w:val="7030A0"/>
        </w:rPr>
        <w:t xml:space="preserve"> filled with liquid nitrogen </w:t>
      </w:r>
      <w:r w:rsidRPr="00EF1B55">
        <w:rPr>
          <w:rFonts w:asciiTheme="minorHAnsi" w:hAnsiTheme="minorHAnsi" w:cstheme="minorHAnsi"/>
          <w:b/>
          <w:bCs/>
          <w:color w:val="7030A0"/>
        </w:rPr>
        <w:t>[1]</w:t>
      </w:r>
      <w:r w:rsidRPr="00EF1B55">
        <w:rPr>
          <w:rFonts w:asciiTheme="minorHAnsi" w:hAnsiTheme="minorHAnsi" w:cstheme="minorHAnsi"/>
          <w:color w:val="7030A0"/>
        </w:rPr>
        <w:t xml:space="preserve">. </w:t>
      </w:r>
      <w:r w:rsidR="00881194" w:rsidRPr="00EF1B55">
        <w:rPr>
          <w:rFonts w:asciiTheme="minorHAnsi" w:hAnsiTheme="minorHAnsi" w:cstheme="minorHAnsi"/>
          <w:color w:val="7030A0"/>
        </w:rPr>
        <w:t>Use the vacuum flask to carry the sample to the spectrometer</w:t>
      </w:r>
      <w:r w:rsidR="00B9255C" w:rsidRPr="00EF1B55">
        <w:rPr>
          <w:rFonts w:asciiTheme="minorHAnsi" w:hAnsiTheme="minorHAnsi" w:cstheme="minorHAnsi"/>
          <w:color w:val="7030A0"/>
        </w:rPr>
        <w:t xml:space="preserve"> facility</w:t>
      </w:r>
      <w:r w:rsidR="00881194" w:rsidRPr="00EF1B55">
        <w:rPr>
          <w:rFonts w:asciiTheme="minorHAnsi" w:hAnsiTheme="minorHAnsi" w:cstheme="minorHAnsi"/>
          <w:color w:val="7030A0"/>
        </w:rPr>
        <w:t xml:space="preserve">. </w:t>
      </w:r>
      <w:r w:rsidRPr="00EF1B55">
        <w:rPr>
          <w:rFonts w:asciiTheme="minorHAnsi" w:hAnsiTheme="minorHAnsi" w:cstheme="minorHAnsi"/>
          <w:color w:val="7030A0"/>
        </w:rPr>
        <w:t xml:space="preserve">Fill a dry, thermally insulated wide mouth foam </w:t>
      </w:r>
      <w:r w:rsidR="008D1A6F" w:rsidRPr="00EF1B55">
        <w:rPr>
          <w:rFonts w:asciiTheme="minorHAnsi" w:hAnsiTheme="minorHAnsi" w:cstheme="minorHAnsi"/>
          <w:color w:val="7030A0"/>
        </w:rPr>
        <w:t>vacuum flask</w:t>
      </w:r>
      <w:r w:rsidRPr="00EF1B55">
        <w:rPr>
          <w:rFonts w:asciiTheme="minorHAnsi" w:hAnsiTheme="minorHAnsi" w:cstheme="minorHAnsi"/>
          <w:color w:val="7030A0"/>
        </w:rPr>
        <w:t xml:space="preserve"> with 500 milliliters to 1 liter of liquid nitrogen </w:t>
      </w:r>
      <w:r>
        <w:rPr>
          <w:rFonts w:asciiTheme="minorHAnsi" w:hAnsiTheme="minorHAnsi" w:cstheme="minorHAnsi"/>
          <w:b/>
          <w:bCs/>
        </w:rPr>
        <w:t>[2]</w:t>
      </w:r>
      <w:r w:rsidR="008D1A6F">
        <w:rPr>
          <w:rFonts w:asciiTheme="minorHAnsi" w:hAnsiTheme="minorHAnsi" w:cstheme="minorHAnsi"/>
        </w:rPr>
        <w:t>.</w:t>
      </w:r>
    </w:p>
    <w:p w14:paraId="5F8BDB88" w14:textId="4463C704" w:rsidR="000B2085" w:rsidRPr="00881194" w:rsidRDefault="00F97011" w:rsidP="00333FA4">
      <w:pPr>
        <w:pStyle w:val="ListParagraph"/>
        <w:numPr>
          <w:ilvl w:val="2"/>
          <w:numId w:val="3"/>
        </w:numPr>
        <w:spacing w:before="120"/>
        <w:contextualSpacing w:val="0"/>
        <w:rPr>
          <w:rFonts w:asciiTheme="minorHAnsi" w:hAnsiTheme="minorHAnsi" w:cstheme="minorHAnsi"/>
        </w:rPr>
      </w:pPr>
      <w:r w:rsidRPr="00881194">
        <w:rPr>
          <w:rFonts w:asciiTheme="minorHAnsi" w:hAnsiTheme="minorHAnsi" w:cstheme="minorHAnsi"/>
        </w:rPr>
        <w:t xml:space="preserve">Talent </w:t>
      </w:r>
      <w:r w:rsidR="00361B95">
        <w:rPr>
          <w:rFonts w:asciiTheme="minorHAnsi" w:hAnsiTheme="minorHAnsi" w:cstheme="minorHAnsi"/>
        </w:rPr>
        <w:t xml:space="preserve">walking to the freezer and </w:t>
      </w:r>
      <w:r w:rsidRPr="00881194">
        <w:rPr>
          <w:rFonts w:asciiTheme="minorHAnsi" w:hAnsiTheme="minorHAnsi" w:cstheme="minorHAnsi"/>
        </w:rPr>
        <w:t>transferring the vial</w:t>
      </w:r>
      <w:r w:rsidR="00B9255C">
        <w:rPr>
          <w:rFonts w:asciiTheme="minorHAnsi" w:hAnsiTheme="minorHAnsi" w:cstheme="minorHAnsi"/>
        </w:rPr>
        <w:t xml:space="preserve"> from the negative </w:t>
      </w:r>
      <w:r w:rsidR="00881194">
        <w:rPr>
          <w:rFonts w:asciiTheme="minorHAnsi" w:hAnsiTheme="minorHAnsi" w:cstheme="minorHAnsi"/>
        </w:rPr>
        <w:t>80</w:t>
      </w:r>
      <w:r w:rsidR="00B9255C">
        <w:rPr>
          <w:rFonts w:asciiTheme="minorHAnsi" w:eastAsiaTheme="minorEastAsia" w:hAnsiTheme="minorHAnsi" w:cstheme="minorHAnsi"/>
          <w:lang w:val="sl-SI" w:eastAsia="ja-JP"/>
        </w:rPr>
        <w:t>-degree Celsius</w:t>
      </w:r>
      <w:r w:rsidR="00881194">
        <w:rPr>
          <w:rFonts w:asciiTheme="minorHAnsi" w:hAnsiTheme="minorHAnsi" w:cstheme="minorHAnsi"/>
        </w:rPr>
        <w:t xml:space="preserve"> freezer</w:t>
      </w:r>
      <w:r w:rsidRPr="00881194">
        <w:rPr>
          <w:rFonts w:asciiTheme="minorHAnsi" w:hAnsiTheme="minorHAnsi" w:cstheme="minorHAnsi"/>
        </w:rPr>
        <w:t xml:space="preserve"> to the Dewar flask. </w:t>
      </w:r>
      <w:r w:rsidR="007F232F" w:rsidRPr="00EF1B55">
        <w:rPr>
          <w:rFonts w:asciiTheme="minorHAnsi" w:hAnsiTheme="minorHAnsi" w:cstheme="minorHAnsi"/>
          <w:highlight w:val="green"/>
        </w:rPr>
        <w:t>Authors</w:t>
      </w:r>
      <w:r w:rsidR="00594F18" w:rsidRPr="00EF1B55">
        <w:rPr>
          <w:rFonts w:asciiTheme="minorHAnsi" w:hAnsiTheme="minorHAnsi" w:cstheme="minorHAnsi"/>
          <w:highlight w:val="green"/>
        </w:rPr>
        <w:t xml:space="preserve"> NOTE</w:t>
      </w:r>
      <w:r w:rsidR="007F232F" w:rsidRPr="00EF1B55">
        <w:rPr>
          <w:rFonts w:asciiTheme="minorHAnsi" w:hAnsiTheme="minorHAnsi" w:cstheme="minorHAnsi"/>
          <w:highlight w:val="green"/>
        </w:rPr>
        <w:t>: Shot 3.1.1 slated as 2.4.1</w:t>
      </w:r>
    </w:p>
    <w:p w14:paraId="687626A6" w14:textId="30453947" w:rsidR="00F97011" w:rsidRPr="00B07A3B" w:rsidRDefault="00F9701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filling an</w:t>
      </w:r>
      <w:r w:rsidR="007F232F">
        <w:rPr>
          <w:rFonts w:asciiTheme="minorHAnsi" w:hAnsiTheme="minorHAnsi" w:cstheme="minorHAnsi"/>
        </w:rPr>
        <w:t>o</w:t>
      </w:r>
      <w:r>
        <w:rPr>
          <w:rFonts w:asciiTheme="minorHAnsi" w:hAnsiTheme="minorHAnsi" w:cstheme="minorHAnsi"/>
        </w:rPr>
        <w:t>ther Dewar with liquid nitrogen.</w:t>
      </w:r>
      <w:r w:rsidR="007F232F">
        <w:rPr>
          <w:rFonts w:asciiTheme="minorHAnsi" w:hAnsiTheme="minorHAnsi" w:cstheme="minorHAnsi"/>
        </w:rPr>
        <w:t xml:space="preserve"> </w:t>
      </w:r>
      <w:r w:rsidR="00594F18" w:rsidRPr="00EF1B55">
        <w:rPr>
          <w:rFonts w:asciiTheme="minorHAnsi" w:hAnsiTheme="minorHAnsi" w:cstheme="minorHAnsi"/>
          <w:highlight w:val="green"/>
        </w:rPr>
        <w:t>NOTE</w:t>
      </w:r>
      <w:r w:rsidR="007F232F" w:rsidRPr="00EF1B55">
        <w:rPr>
          <w:rFonts w:asciiTheme="minorHAnsi" w:hAnsiTheme="minorHAnsi" w:cstheme="minorHAnsi"/>
          <w:highlight w:val="green"/>
        </w:rPr>
        <w:t>: Slated as 3.1.1. – 3.1.2</w:t>
      </w:r>
    </w:p>
    <w:p w14:paraId="1371D6FC" w14:textId="566500F1" w:rsidR="00CE10F2" w:rsidRPr="00B07A3B" w:rsidRDefault="008D1A6F" w:rsidP="00333FA4">
      <w:pPr>
        <w:pStyle w:val="ListParagraph"/>
        <w:numPr>
          <w:ilvl w:val="1"/>
          <w:numId w:val="3"/>
        </w:numPr>
        <w:spacing w:before="120"/>
        <w:contextualSpacing w:val="0"/>
        <w:rPr>
          <w:rFonts w:asciiTheme="minorHAnsi" w:hAnsiTheme="minorHAnsi" w:cstheme="minorHAnsi"/>
        </w:rPr>
      </w:pPr>
      <w:r w:rsidRPr="00EF1B55">
        <w:rPr>
          <w:rFonts w:asciiTheme="minorHAnsi" w:hAnsiTheme="minorHAnsi" w:cstheme="minorHAnsi"/>
          <w:color w:val="7030A0"/>
        </w:rPr>
        <w:t xml:space="preserve">Take the cryogenic vial from the transfer flask and hold it just above the surface of the liquid nitrogen to protect it from the atmosphere </w:t>
      </w:r>
      <w:r w:rsidRPr="00EF1B55">
        <w:rPr>
          <w:rFonts w:asciiTheme="minorHAnsi" w:hAnsiTheme="minorHAnsi" w:cstheme="minorHAnsi"/>
          <w:b/>
          <w:bCs/>
          <w:color w:val="7030A0"/>
        </w:rPr>
        <w:t>[1]</w:t>
      </w:r>
      <w:r w:rsidRPr="00EF1B55">
        <w:rPr>
          <w:rFonts w:asciiTheme="minorHAnsi" w:hAnsiTheme="minorHAnsi" w:cstheme="minorHAnsi"/>
          <w:color w:val="7030A0"/>
        </w:rPr>
        <w:t xml:space="preserve">. While holding the cryogenic vial with the </w:t>
      </w:r>
      <w:r w:rsidR="00B9255C" w:rsidRPr="00EF1B55">
        <w:rPr>
          <w:rFonts w:asciiTheme="minorHAnsi" w:hAnsiTheme="minorHAnsi" w:cstheme="minorHAnsi"/>
          <w:color w:val="7030A0"/>
        </w:rPr>
        <w:t xml:space="preserve">vial’s </w:t>
      </w:r>
      <w:r w:rsidRPr="00EF1B55">
        <w:rPr>
          <w:rFonts w:asciiTheme="minorHAnsi" w:hAnsiTheme="minorHAnsi" w:cstheme="minorHAnsi"/>
          <w:color w:val="7030A0"/>
        </w:rPr>
        <w:t xml:space="preserve">mouth pointing slightly downwards, unscrew the cap and let the rotor slide into the liquid nitrogen bath </w:t>
      </w:r>
      <w:r>
        <w:rPr>
          <w:rFonts w:asciiTheme="minorHAnsi" w:hAnsiTheme="minorHAnsi" w:cstheme="minorHAnsi"/>
          <w:b/>
          <w:bCs/>
        </w:rPr>
        <w:t>[2]</w:t>
      </w:r>
      <w:r w:rsidRPr="008D1A6F">
        <w:rPr>
          <w:rFonts w:asciiTheme="minorHAnsi" w:hAnsiTheme="minorHAnsi" w:cstheme="minorHAnsi"/>
        </w:rPr>
        <w:t>.</w:t>
      </w:r>
    </w:p>
    <w:p w14:paraId="11514E94" w14:textId="2587E434" w:rsidR="00875BE8" w:rsidRDefault="000F4E6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holding the vial above the liquid nitrogen surface. </w:t>
      </w:r>
      <w:r w:rsidR="00594F18" w:rsidRPr="00EF1B55">
        <w:rPr>
          <w:rFonts w:asciiTheme="minorHAnsi" w:hAnsiTheme="minorHAnsi" w:cstheme="minorHAnsi"/>
          <w:highlight w:val="green"/>
        </w:rPr>
        <w:t>NOTE</w:t>
      </w:r>
      <w:r w:rsidR="007F232F" w:rsidRPr="00EF1B55">
        <w:rPr>
          <w:rFonts w:asciiTheme="minorHAnsi" w:hAnsiTheme="minorHAnsi" w:cstheme="minorHAnsi"/>
          <w:highlight w:val="green"/>
        </w:rPr>
        <w:t>: Combined with 3.2.2</w:t>
      </w:r>
    </w:p>
    <w:p w14:paraId="083EB2B0" w14:textId="41596080" w:rsidR="000F4E60" w:rsidRPr="00B07A3B" w:rsidRDefault="000F4E6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unscrewing the cap and the rotor sliding into the liquid nitrogen.</w:t>
      </w:r>
    </w:p>
    <w:p w14:paraId="77402CC0" w14:textId="346A4DEB" w:rsidR="00450B27" w:rsidRPr="00B07A3B" w:rsidRDefault="008D1A6F" w:rsidP="00333FA4">
      <w:pPr>
        <w:pStyle w:val="ListParagraph"/>
        <w:numPr>
          <w:ilvl w:val="1"/>
          <w:numId w:val="3"/>
        </w:numPr>
        <w:spacing w:before="120"/>
        <w:contextualSpacing w:val="0"/>
        <w:rPr>
          <w:rFonts w:asciiTheme="minorHAnsi" w:hAnsiTheme="minorHAnsi" w:cstheme="minorHAnsi"/>
        </w:rPr>
      </w:pPr>
      <w:r w:rsidRPr="00EF1B55">
        <w:rPr>
          <w:rFonts w:asciiTheme="minorHAnsi" w:hAnsiTheme="minorHAnsi" w:cstheme="minorHAnsi"/>
          <w:color w:val="7030A0"/>
        </w:rPr>
        <w:lastRenderedPageBreak/>
        <w:t xml:space="preserve">Prechill a 1.5-milliliter microcentrifuge tube by submerging it in the liquid nitrogen </w:t>
      </w:r>
      <w:r w:rsidRPr="00EF1B55">
        <w:rPr>
          <w:rFonts w:asciiTheme="minorHAnsi" w:hAnsiTheme="minorHAnsi" w:cstheme="minorHAnsi"/>
          <w:b/>
          <w:bCs/>
          <w:color w:val="7030A0"/>
        </w:rPr>
        <w:t>[1]</w:t>
      </w:r>
      <w:r w:rsidRPr="00EF1B55">
        <w:rPr>
          <w:rFonts w:asciiTheme="minorHAnsi" w:hAnsiTheme="minorHAnsi" w:cstheme="minorHAnsi"/>
          <w:color w:val="7030A0"/>
        </w:rPr>
        <w:t xml:space="preserve">. Under the surface of the liquid nitrogen bath, use tweezers to transfer the rotor into the microcentrifuge tube with the drive tip facing the bottom of the tube and the markings facing the opening </w:t>
      </w:r>
      <w:r>
        <w:rPr>
          <w:rFonts w:asciiTheme="minorHAnsi" w:hAnsiTheme="minorHAnsi" w:cstheme="minorHAnsi"/>
          <w:b/>
          <w:bCs/>
        </w:rPr>
        <w:t>[2]</w:t>
      </w:r>
      <w:r w:rsidRPr="008D1A6F">
        <w:rPr>
          <w:rFonts w:asciiTheme="minorHAnsi" w:hAnsiTheme="minorHAnsi" w:cstheme="minorHAnsi"/>
        </w:rPr>
        <w:t>.</w:t>
      </w:r>
      <w:r w:rsidR="00424972">
        <w:rPr>
          <w:rFonts w:asciiTheme="minorHAnsi" w:hAnsiTheme="minorHAnsi" w:cstheme="minorHAnsi"/>
        </w:rPr>
        <w:t xml:space="preserve"> </w:t>
      </w:r>
      <w:r w:rsidR="00424972" w:rsidRPr="001640DA">
        <w:rPr>
          <w:rFonts w:asciiTheme="minorHAnsi" w:hAnsiTheme="minorHAnsi" w:cstheme="minorHAnsi"/>
          <w:i/>
          <w:iCs/>
          <w:color w:val="0432FF"/>
        </w:rPr>
        <w:t>Videographer: This step is</w:t>
      </w:r>
      <w:r w:rsidR="00424972">
        <w:rPr>
          <w:rFonts w:asciiTheme="minorHAnsi" w:hAnsiTheme="minorHAnsi" w:cstheme="minorHAnsi"/>
          <w:i/>
          <w:iCs/>
          <w:color w:val="0432FF"/>
        </w:rPr>
        <w:t xml:space="preserve"> </w:t>
      </w:r>
      <w:r w:rsidR="00424972" w:rsidRPr="001640DA">
        <w:rPr>
          <w:rFonts w:asciiTheme="minorHAnsi" w:hAnsiTheme="minorHAnsi" w:cstheme="minorHAnsi"/>
          <w:i/>
          <w:iCs/>
          <w:color w:val="0432FF"/>
        </w:rPr>
        <w:t>important!</w:t>
      </w:r>
    </w:p>
    <w:p w14:paraId="7401A94C" w14:textId="33E502C0" w:rsidR="00875BE8" w:rsidRDefault="000F4E6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submerging the tube in the liquid nitrogen. </w:t>
      </w:r>
    </w:p>
    <w:p w14:paraId="73A7497A" w14:textId="622107FA" w:rsidR="000F4E60" w:rsidRDefault="000F4E6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rotor to the tube.</w:t>
      </w:r>
    </w:p>
    <w:p w14:paraId="25913237" w14:textId="767193C2" w:rsidR="008D1A6F" w:rsidRDefault="008D1A6F" w:rsidP="008D1A6F">
      <w:pPr>
        <w:pStyle w:val="ListParagraph"/>
        <w:numPr>
          <w:ilvl w:val="1"/>
          <w:numId w:val="3"/>
        </w:numPr>
        <w:spacing w:before="120"/>
        <w:contextualSpacing w:val="0"/>
        <w:rPr>
          <w:rFonts w:asciiTheme="minorHAnsi" w:hAnsiTheme="minorHAnsi" w:cstheme="minorHAnsi"/>
        </w:rPr>
      </w:pPr>
      <w:r w:rsidRPr="00EF1B55">
        <w:rPr>
          <w:rFonts w:asciiTheme="minorHAnsi" w:hAnsiTheme="minorHAnsi" w:cstheme="minorHAnsi"/>
          <w:color w:val="7030A0"/>
        </w:rPr>
        <w:t xml:space="preserve">Use tweezers to hold the tube containing the rotor under liquid nitrogen by its neck. With a second pair of tweezers, submerge the NMR sample catcher in the liquid nitrogen bath and hold it so that it is inclined at an acute angle with respect to the microcentrifuge tube </w:t>
      </w:r>
      <w:r>
        <w:rPr>
          <w:rFonts w:asciiTheme="minorHAnsi" w:hAnsiTheme="minorHAnsi" w:cstheme="minorHAnsi"/>
          <w:b/>
          <w:bCs/>
        </w:rPr>
        <w:t>[1]</w:t>
      </w:r>
      <w:r w:rsidRPr="008D1A6F">
        <w:rPr>
          <w:rFonts w:asciiTheme="minorHAnsi" w:hAnsiTheme="minorHAnsi" w:cstheme="minorHAnsi"/>
        </w:rPr>
        <w:t>.</w:t>
      </w:r>
      <w:r w:rsidR="00424972">
        <w:rPr>
          <w:rFonts w:asciiTheme="minorHAnsi" w:hAnsiTheme="minorHAnsi" w:cstheme="minorHAnsi"/>
        </w:rPr>
        <w:t xml:space="preserve"> </w:t>
      </w:r>
      <w:r w:rsidR="00424972" w:rsidRPr="001640DA">
        <w:rPr>
          <w:rFonts w:asciiTheme="minorHAnsi" w:hAnsiTheme="minorHAnsi" w:cstheme="minorHAnsi"/>
          <w:i/>
          <w:iCs/>
          <w:color w:val="0432FF"/>
        </w:rPr>
        <w:t>Videographer: This step is</w:t>
      </w:r>
      <w:r w:rsidR="00424972">
        <w:rPr>
          <w:rFonts w:asciiTheme="minorHAnsi" w:hAnsiTheme="minorHAnsi" w:cstheme="minorHAnsi"/>
          <w:i/>
          <w:iCs/>
          <w:color w:val="0432FF"/>
        </w:rPr>
        <w:t xml:space="preserve"> </w:t>
      </w:r>
      <w:r w:rsidR="00424972" w:rsidRPr="001640DA">
        <w:rPr>
          <w:rFonts w:asciiTheme="minorHAnsi" w:hAnsiTheme="minorHAnsi" w:cstheme="minorHAnsi"/>
          <w:i/>
          <w:iCs/>
          <w:color w:val="0432FF"/>
        </w:rPr>
        <w:t>important!</w:t>
      </w:r>
    </w:p>
    <w:p w14:paraId="1B3B9602" w14:textId="5799AFFE" w:rsidR="000F4E60" w:rsidRDefault="000F4E60" w:rsidP="000F4E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Pr="00424972">
        <w:rPr>
          <w:rFonts w:asciiTheme="minorHAnsi" w:hAnsiTheme="minorHAnsi" w:cstheme="minorHAnsi"/>
          <w:color w:val="000000" w:themeColor="text1"/>
        </w:rPr>
        <w:t xml:space="preserve"> </w:t>
      </w:r>
      <w:r w:rsidR="00E44055" w:rsidRPr="00424972">
        <w:rPr>
          <w:rFonts w:asciiTheme="minorHAnsi" w:hAnsiTheme="minorHAnsi" w:cstheme="minorHAnsi"/>
          <w:color w:val="000000" w:themeColor="text1"/>
        </w:rPr>
        <w:t xml:space="preserve">holding </w:t>
      </w:r>
      <w:r>
        <w:rPr>
          <w:rFonts w:asciiTheme="minorHAnsi" w:hAnsiTheme="minorHAnsi" w:cstheme="minorHAnsi"/>
        </w:rPr>
        <w:t>the sample catcher in position while holding the tube with the rotor under the surface.</w:t>
      </w:r>
    </w:p>
    <w:p w14:paraId="0A7A1069" w14:textId="5EDB367F" w:rsidR="008D1A6F" w:rsidRDefault="008D1A6F" w:rsidP="008D1A6F">
      <w:pPr>
        <w:pStyle w:val="ListParagraph"/>
        <w:numPr>
          <w:ilvl w:val="1"/>
          <w:numId w:val="3"/>
        </w:numPr>
        <w:spacing w:before="120"/>
        <w:contextualSpacing w:val="0"/>
        <w:rPr>
          <w:rFonts w:asciiTheme="minorHAnsi" w:hAnsiTheme="minorHAnsi" w:cstheme="minorHAnsi"/>
        </w:rPr>
      </w:pPr>
      <w:r w:rsidRPr="00EF1B55">
        <w:rPr>
          <w:rFonts w:asciiTheme="minorHAnsi" w:hAnsiTheme="minorHAnsi" w:cstheme="minorHAnsi"/>
          <w:color w:val="7030A0"/>
        </w:rPr>
        <w:t xml:space="preserve">To transfer the rotor from the NMR sample catcher to </w:t>
      </w:r>
      <w:r w:rsidR="00223412" w:rsidRPr="00EF1B55">
        <w:rPr>
          <w:rFonts w:asciiTheme="minorHAnsi" w:hAnsiTheme="minorHAnsi" w:cstheme="minorHAnsi"/>
          <w:color w:val="7030A0"/>
        </w:rPr>
        <w:t xml:space="preserve">the </w:t>
      </w:r>
      <w:r w:rsidRPr="00EF1B55">
        <w:rPr>
          <w:rFonts w:asciiTheme="minorHAnsi" w:hAnsiTheme="minorHAnsi" w:cstheme="minorHAnsi"/>
          <w:color w:val="7030A0"/>
        </w:rPr>
        <w:t xml:space="preserve">NMR spectrometer, place the </w:t>
      </w:r>
      <w:proofErr w:type="spellStart"/>
      <w:r w:rsidRPr="00EF1B55">
        <w:rPr>
          <w:rFonts w:asciiTheme="minorHAnsi" w:hAnsiTheme="minorHAnsi" w:cstheme="minorHAnsi"/>
          <w:color w:val="7030A0"/>
        </w:rPr>
        <w:t>cryocabinet</w:t>
      </w:r>
      <w:proofErr w:type="spellEnd"/>
      <w:r w:rsidRPr="00EF1B55">
        <w:rPr>
          <w:rFonts w:asciiTheme="minorHAnsi" w:hAnsiTheme="minorHAnsi" w:cstheme="minorHAnsi"/>
          <w:color w:val="7030A0"/>
        </w:rPr>
        <w:t xml:space="preserve"> in ejection mode by pressing </w:t>
      </w:r>
      <w:r w:rsidRPr="00EF1B55">
        <w:rPr>
          <w:rFonts w:asciiTheme="minorHAnsi" w:hAnsiTheme="minorHAnsi" w:cstheme="minorHAnsi"/>
          <w:b/>
          <w:bCs/>
          <w:color w:val="7030A0"/>
        </w:rPr>
        <w:t>EJECT</w:t>
      </w:r>
      <w:r w:rsidRPr="00EF1B55">
        <w:rPr>
          <w:rFonts w:asciiTheme="minorHAnsi" w:hAnsiTheme="minorHAnsi" w:cstheme="minorHAnsi"/>
          <w:color w:val="7030A0"/>
        </w:rPr>
        <w:t xml:space="preserve"> </w:t>
      </w:r>
      <w:r>
        <w:rPr>
          <w:rFonts w:asciiTheme="minorHAnsi" w:hAnsiTheme="minorHAnsi" w:cstheme="minorHAnsi"/>
          <w:b/>
          <w:bCs/>
        </w:rPr>
        <w:t>[1]</w:t>
      </w:r>
      <w:r>
        <w:rPr>
          <w:rFonts w:asciiTheme="minorHAnsi" w:hAnsiTheme="minorHAnsi" w:cstheme="minorHAnsi"/>
        </w:rPr>
        <w:t>.</w:t>
      </w:r>
      <w:r w:rsidR="00424972">
        <w:rPr>
          <w:rFonts w:asciiTheme="minorHAnsi" w:hAnsiTheme="minorHAnsi" w:cstheme="minorHAnsi"/>
        </w:rPr>
        <w:t xml:space="preserve"> </w:t>
      </w:r>
      <w:r w:rsidR="00424972" w:rsidRPr="001640DA">
        <w:rPr>
          <w:rFonts w:asciiTheme="minorHAnsi" w:hAnsiTheme="minorHAnsi" w:cstheme="minorHAnsi"/>
          <w:i/>
          <w:iCs/>
          <w:color w:val="0432FF"/>
        </w:rPr>
        <w:t>Videographer: This step is</w:t>
      </w:r>
      <w:r w:rsidR="00424972">
        <w:rPr>
          <w:rFonts w:asciiTheme="minorHAnsi" w:hAnsiTheme="minorHAnsi" w:cstheme="minorHAnsi"/>
          <w:i/>
          <w:iCs/>
          <w:color w:val="0432FF"/>
        </w:rPr>
        <w:t xml:space="preserve"> </w:t>
      </w:r>
      <w:r w:rsidR="00424972" w:rsidRPr="001640DA">
        <w:rPr>
          <w:rFonts w:asciiTheme="minorHAnsi" w:hAnsiTheme="minorHAnsi" w:cstheme="minorHAnsi"/>
          <w:i/>
          <w:iCs/>
          <w:color w:val="0432FF"/>
        </w:rPr>
        <w:t>important!</w:t>
      </w:r>
    </w:p>
    <w:p w14:paraId="30794C28" w14:textId="5DDE9A44" w:rsidR="000F4E60" w:rsidRDefault="000F4E60" w:rsidP="000F4E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pressing eject. </w:t>
      </w:r>
    </w:p>
    <w:p w14:paraId="27AAE7C3" w14:textId="48A1E6B2" w:rsidR="008D1A6F" w:rsidRDefault="008D1A6F" w:rsidP="008D1A6F">
      <w:pPr>
        <w:pStyle w:val="ListParagraph"/>
        <w:numPr>
          <w:ilvl w:val="1"/>
          <w:numId w:val="3"/>
        </w:numPr>
        <w:spacing w:before="120"/>
        <w:contextualSpacing w:val="0"/>
        <w:rPr>
          <w:rFonts w:asciiTheme="minorHAnsi" w:hAnsiTheme="minorHAnsi" w:cstheme="minorHAnsi"/>
        </w:rPr>
      </w:pPr>
      <w:r w:rsidRPr="00EF1B55">
        <w:rPr>
          <w:rFonts w:asciiTheme="minorHAnsi" w:hAnsiTheme="minorHAnsi" w:cstheme="minorHAnsi"/>
          <w:color w:val="7030A0"/>
        </w:rPr>
        <w:t xml:space="preserve">Insert the open end of the NMR sample catcher into the microcentrifuge tube while still under the surface of the liquid nitrogen </w:t>
      </w:r>
      <w:r w:rsidRPr="00EF1B55">
        <w:rPr>
          <w:rFonts w:asciiTheme="minorHAnsi" w:hAnsiTheme="minorHAnsi" w:cstheme="minorHAnsi"/>
          <w:b/>
          <w:bCs/>
          <w:color w:val="7030A0"/>
        </w:rPr>
        <w:t>[1]</w:t>
      </w:r>
      <w:r w:rsidRPr="00EF1B55">
        <w:rPr>
          <w:rFonts w:asciiTheme="minorHAnsi" w:hAnsiTheme="minorHAnsi" w:cstheme="minorHAnsi"/>
          <w:color w:val="7030A0"/>
        </w:rPr>
        <w:t xml:space="preserve">. Lift both the microcentrifuge tube and </w:t>
      </w:r>
      <w:r w:rsidR="001219CC" w:rsidRPr="00EF1B55">
        <w:rPr>
          <w:rFonts w:asciiTheme="minorHAnsi" w:hAnsiTheme="minorHAnsi" w:cstheme="minorHAnsi"/>
          <w:color w:val="7030A0"/>
        </w:rPr>
        <w:t xml:space="preserve">the </w:t>
      </w:r>
      <w:r w:rsidRPr="00EF1B55">
        <w:rPr>
          <w:rFonts w:asciiTheme="minorHAnsi" w:hAnsiTheme="minorHAnsi" w:cstheme="minorHAnsi"/>
          <w:color w:val="7030A0"/>
        </w:rPr>
        <w:t xml:space="preserve">NMR sample catcher to allow the rotor to fall into the </w:t>
      </w:r>
      <w:r w:rsidR="00B9255C" w:rsidRPr="00EF1B55">
        <w:rPr>
          <w:rFonts w:asciiTheme="minorHAnsi" w:hAnsiTheme="minorHAnsi" w:cstheme="minorHAnsi"/>
          <w:color w:val="7030A0"/>
        </w:rPr>
        <w:t xml:space="preserve">sample </w:t>
      </w:r>
      <w:r w:rsidRPr="00EF1B55">
        <w:rPr>
          <w:rFonts w:asciiTheme="minorHAnsi" w:hAnsiTheme="minorHAnsi" w:cstheme="minorHAnsi"/>
          <w:color w:val="7030A0"/>
        </w:rPr>
        <w:t xml:space="preserve">catcher. Shake the sample catcher and the tube if the rotor gets stuck on the rim </w:t>
      </w:r>
      <w:r>
        <w:rPr>
          <w:rFonts w:asciiTheme="minorHAnsi" w:hAnsiTheme="minorHAnsi" w:cstheme="minorHAnsi"/>
          <w:b/>
          <w:bCs/>
        </w:rPr>
        <w:t>[2]</w:t>
      </w:r>
      <w:r w:rsidRPr="008D1A6F">
        <w:rPr>
          <w:rFonts w:asciiTheme="minorHAnsi" w:hAnsiTheme="minorHAnsi" w:cstheme="minorHAnsi"/>
        </w:rPr>
        <w:t>.</w:t>
      </w:r>
      <w:r w:rsidR="00424972">
        <w:rPr>
          <w:rFonts w:asciiTheme="minorHAnsi" w:hAnsiTheme="minorHAnsi" w:cstheme="minorHAnsi"/>
        </w:rPr>
        <w:t xml:space="preserve"> </w:t>
      </w:r>
      <w:r w:rsidR="00424972" w:rsidRPr="001640DA">
        <w:rPr>
          <w:rFonts w:asciiTheme="minorHAnsi" w:hAnsiTheme="minorHAnsi" w:cstheme="minorHAnsi"/>
          <w:i/>
          <w:iCs/>
          <w:color w:val="0432FF"/>
        </w:rPr>
        <w:t>Videographer: This step is</w:t>
      </w:r>
      <w:r w:rsidR="00424972">
        <w:rPr>
          <w:rFonts w:asciiTheme="minorHAnsi" w:hAnsiTheme="minorHAnsi" w:cstheme="minorHAnsi"/>
          <w:i/>
          <w:iCs/>
          <w:color w:val="0432FF"/>
        </w:rPr>
        <w:t xml:space="preserve"> difficult and </w:t>
      </w:r>
      <w:r w:rsidR="00424972" w:rsidRPr="001640DA">
        <w:rPr>
          <w:rFonts w:asciiTheme="minorHAnsi" w:hAnsiTheme="minorHAnsi" w:cstheme="minorHAnsi"/>
          <w:i/>
          <w:iCs/>
          <w:color w:val="0432FF"/>
        </w:rPr>
        <w:t>important!</w:t>
      </w:r>
    </w:p>
    <w:p w14:paraId="512A1E82" w14:textId="6AB330FB" w:rsidR="000F4E60" w:rsidRDefault="000F4E60" w:rsidP="00770CB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sample catcher into the tube. </w:t>
      </w:r>
      <w:r w:rsidR="00594F18" w:rsidRPr="00EF1B55">
        <w:rPr>
          <w:rFonts w:asciiTheme="minorHAnsi" w:hAnsiTheme="minorHAnsi" w:cstheme="minorHAnsi"/>
          <w:highlight w:val="green"/>
        </w:rPr>
        <w:t>NOTE:</w:t>
      </w:r>
      <w:r w:rsidR="00594F18">
        <w:rPr>
          <w:rFonts w:asciiTheme="minorHAnsi" w:hAnsiTheme="minorHAnsi" w:cstheme="minorHAnsi"/>
          <w:highlight w:val="green"/>
        </w:rPr>
        <w:t xml:space="preserve"> R</w:t>
      </w:r>
      <w:r w:rsidR="00770CB0" w:rsidRPr="00EF1B55">
        <w:rPr>
          <w:rFonts w:asciiTheme="minorHAnsi" w:hAnsiTheme="minorHAnsi" w:cstheme="minorHAnsi"/>
          <w:highlight w:val="green"/>
        </w:rPr>
        <w:t>ecorded this step and the next step (</w:t>
      </w:r>
      <w:r w:rsidR="00770CB0" w:rsidRPr="00EF1B55">
        <w:rPr>
          <w:highlight w:val="green"/>
        </w:rPr>
        <w:t>3.6.1. and 3.6.2.) together in a single shot labeled as “3.6.1. – 3.6.2.”.</w:t>
      </w:r>
    </w:p>
    <w:p w14:paraId="58A59011" w14:textId="04A1D58D" w:rsidR="000F4E60" w:rsidRDefault="000F4E60" w:rsidP="000F4E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rotor into the sample catcher, shaking if necessary.</w:t>
      </w:r>
    </w:p>
    <w:p w14:paraId="3F7181C4" w14:textId="5E2EA7FA" w:rsidR="008D1A6F" w:rsidRDefault="008D1A6F" w:rsidP="008D1A6F">
      <w:pPr>
        <w:pStyle w:val="ListParagraph"/>
        <w:numPr>
          <w:ilvl w:val="1"/>
          <w:numId w:val="3"/>
        </w:numPr>
        <w:spacing w:before="120"/>
        <w:contextualSpacing w:val="0"/>
        <w:rPr>
          <w:rFonts w:asciiTheme="minorHAnsi" w:hAnsiTheme="minorHAnsi" w:cstheme="minorHAnsi"/>
        </w:rPr>
      </w:pPr>
      <w:r w:rsidRPr="00EF1B55">
        <w:rPr>
          <w:rFonts w:asciiTheme="minorHAnsi" w:hAnsiTheme="minorHAnsi" w:cstheme="minorHAnsi"/>
          <w:color w:val="7030A0"/>
        </w:rPr>
        <w:t>Leave the empty microcentrifuge tube on top of the NMR sample catcher to shield the rotor from air</w:t>
      </w:r>
      <w:r w:rsidR="00F97011" w:rsidRPr="00EF1B55">
        <w:rPr>
          <w:rFonts w:asciiTheme="minorHAnsi" w:hAnsiTheme="minorHAnsi" w:cstheme="minorHAnsi"/>
          <w:color w:val="7030A0"/>
        </w:rPr>
        <w:t xml:space="preserve"> </w:t>
      </w:r>
      <w:r w:rsidR="00F97011" w:rsidRPr="00EF1B55">
        <w:rPr>
          <w:rFonts w:asciiTheme="minorHAnsi" w:hAnsiTheme="minorHAnsi" w:cstheme="minorHAnsi"/>
          <w:b/>
          <w:bCs/>
          <w:color w:val="7030A0"/>
        </w:rPr>
        <w:t>[1]</w:t>
      </w:r>
      <w:r w:rsidRPr="00EF1B55">
        <w:rPr>
          <w:rFonts w:asciiTheme="minorHAnsi" w:hAnsiTheme="minorHAnsi" w:cstheme="minorHAnsi"/>
          <w:color w:val="7030A0"/>
        </w:rPr>
        <w:t>. Remove the other empty sample catcher from the probe and lay it on the floor</w:t>
      </w:r>
      <w:r w:rsidR="00F97011" w:rsidRPr="00EF1B55">
        <w:rPr>
          <w:rFonts w:asciiTheme="minorHAnsi" w:hAnsiTheme="minorHAnsi" w:cstheme="minorHAnsi"/>
          <w:color w:val="7030A0"/>
        </w:rPr>
        <w:t xml:space="preserve"> </w:t>
      </w:r>
      <w:r w:rsidR="00F97011" w:rsidRPr="00EF1B55">
        <w:rPr>
          <w:rFonts w:asciiTheme="minorHAnsi" w:hAnsiTheme="minorHAnsi" w:cstheme="minorHAnsi"/>
          <w:b/>
          <w:bCs/>
          <w:color w:val="7030A0"/>
        </w:rPr>
        <w:t>[2]</w:t>
      </w:r>
      <w:r w:rsidRPr="00EF1B55">
        <w:rPr>
          <w:rFonts w:asciiTheme="minorHAnsi" w:hAnsiTheme="minorHAnsi" w:cstheme="minorHAnsi"/>
          <w:color w:val="7030A0"/>
        </w:rPr>
        <w:t>.</w:t>
      </w:r>
      <w:r w:rsidR="00C84162" w:rsidRPr="00EF1B55">
        <w:rPr>
          <w:rFonts w:asciiTheme="minorHAnsi" w:hAnsiTheme="minorHAnsi" w:cstheme="minorHAnsi"/>
          <w:color w:val="7030A0"/>
        </w:rPr>
        <w:t xml:space="preserve"> </w:t>
      </w:r>
    </w:p>
    <w:p w14:paraId="021B9E25" w14:textId="58CF2D09" w:rsidR="000F4E60" w:rsidRDefault="000F4E60" w:rsidP="000F4E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Tube on top of the sample catcher.</w:t>
      </w:r>
      <w:r w:rsidR="00770CB0">
        <w:rPr>
          <w:rFonts w:asciiTheme="minorHAnsi" w:hAnsiTheme="minorHAnsi" w:cstheme="minorHAnsi"/>
        </w:rPr>
        <w:t xml:space="preserve"> </w:t>
      </w:r>
      <w:r w:rsidR="00C0477C" w:rsidRPr="00EF1B55">
        <w:rPr>
          <w:rFonts w:asciiTheme="minorHAnsi" w:hAnsiTheme="minorHAnsi" w:cstheme="minorHAnsi"/>
          <w:highlight w:val="green"/>
        </w:rPr>
        <w:t xml:space="preserve">Author NOTE: </w:t>
      </w:r>
      <w:r w:rsidR="00594F18">
        <w:rPr>
          <w:rFonts w:asciiTheme="minorHAnsi" w:hAnsiTheme="minorHAnsi" w:cstheme="minorHAnsi"/>
          <w:highlight w:val="green"/>
        </w:rPr>
        <w:t>R</w:t>
      </w:r>
      <w:r w:rsidR="00770CB0" w:rsidRPr="00EF1B55">
        <w:rPr>
          <w:rFonts w:asciiTheme="minorHAnsi" w:hAnsiTheme="minorHAnsi" w:cstheme="minorHAnsi"/>
          <w:highlight w:val="green"/>
        </w:rPr>
        <w:t>ecorded 3.7.1 – 3.8.2 in one shot.</w:t>
      </w:r>
      <w:r w:rsidR="00770CB0">
        <w:rPr>
          <w:rFonts w:asciiTheme="minorHAnsi" w:hAnsiTheme="minorHAnsi" w:cstheme="minorHAnsi"/>
        </w:rPr>
        <w:t xml:space="preserve"> </w:t>
      </w:r>
      <w:r>
        <w:rPr>
          <w:rFonts w:asciiTheme="minorHAnsi" w:hAnsiTheme="minorHAnsi" w:cstheme="minorHAnsi"/>
        </w:rPr>
        <w:t xml:space="preserve"> </w:t>
      </w:r>
    </w:p>
    <w:p w14:paraId="42649FB7" w14:textId="14B7D90F" w:rsidR="00C0477C" w:rsidRDefault="000F4E60" w:rsidP="00441C90">
      <w:pPr>
        <w:pStyle w:val="ListParagraph"/>
        <w:numPr>
          <w:ilvl w:val="2"/>
          <w:numId w:val="3"/>
        </w:numPr>
        <w:spacing w:before="120"/>
        <w:contextualSpacing w:val="0"/>
        <w:rPr>
          <w:rFonts w:asciiTheme="minorHAnsi" w:hAnsiTheme="minorHAnsi" w:cstheme="minorHAnsi"/>
        </w:rPr>
      </w:pPr>
      <w:r w:rsidRPr="00EF1B55">
        <w:rPr>
          <w:rFonts w:asciiTheme="minorHAnsi" w:hAnsiTheme="minorHAnsi" w:cstheme="minorHAnsi"/>
        </w:rPr>
        <w:t>Talent removing the empty sample catcher.</w:t>
      </w:r>
      <w:r w:rsidR="00770CB0" w:rsidRPr="00EF1B55">
        <w:rPr>
          <w:rFonts w:asciiTheme="minorHAnsi" w:hAnsiTheme="minorHAnsi" w:cstheme="minorHAnsi"/>
        </w:rPr>
        <w:t xml:space="preserve"> </w:t>
      </w:r>
    </w:p>
    <w:p w14:paraId="186C96FC" w14:textId="1DA5AA87" w:rsidR="00FB2D9E" w:rsidRPr="00770CB0" w:rsidRDefault="00FB2D9E" w:rsidP="00EF1B55">
      <w:pPr>
        <w:pStyle w:val="ListParagraph"/>
        <w:rPr>
          <w:rFonts w:asciiTheme="minorHAnsi" w:hAnsiTheme="minorHAnsi" w:cstheme="minorHAnsi"/>
        </w:rPr>
      </w:pPr>
    </w:p>
    <w:p w14:paraId="552F340E" w14:textId="47A2CD99" w:rsidR="00F97011" w:rsidRDefault="00F97011" w:rsidP="00EF1B55">
      <w:pPr>
        <w:pStyle w:val="ListParagraph"/>
        <w:numPr>
          <w:ilvl w:val="1"/>
          <w:numId w:val="3"/>
        </w:numPr>
        <w:spacing w:before="120"/>
        <w:contextualSpacing w:val="0"/>
        <w:jc w:val="both"/>
        <w:rPr>
          <w:rFonts w:asciiTheme="minorHAnsi" w:hAnsiTheme="minorHAnsi" w:cstheme="minorHAnsi"/>
        </w:rPr>
      </w:pPr>
      <w:r w:rsidRPr="00EF1B55">
        <w:rPr>
          <w:rFonts w:asciiTheme="minorHAnsi" w:hAnsiTheme="minorHAnsi" w:cstheme="minorHAnsi"/>
          <w:color w:val="7030A0"/>
        </w:rPr>
        <w:t xml:space="preserve">Transfer the NMR sample catcher containing the rotor to the other hand </w:t>
      </w:r>
      <w:r w:rsidRPr="00EF1B55">
        <w:rPr>
          <w:rFonts w:asciiTheme="minorHAnsi" w:hAnsiTheme="minorHAnsi" w:cstheme="minorHAnsi"/>
          <w:b/>
          <w:bCs/>
          <w:color w:val="7030A0"/>
        </w:rPr>
        <w:t>[1]</w:t>
      </w:r>
      <w:r w:rsidRPr="00EF1B55">
        <w:rPr>
          <w:rFonts w:asciiTheme="minorHAnsi" w:hAnsiTheme="minorHAnsi" w:cstheme="minorHAnsi"/>
          <w:color w:val="7030A0"/>
        </w:rPr>
        <w:t xml:space="preserve">, then remove the microcentrifuge tube and insert it immediately into the probe </w:t>
      </w:r>
      <w:r w:rsidRPr="00EF1B55">
        <w:rPr>
          <w:rFonts w:asciiTheme="minorHAnsi" w:hAnsiTheme="minorHAnsi" w:cstheme="minorHAnsi"/>
          <w:b/>
          <w:bCs/>
          <w:color w:val="7030A0"/>
        </w:rPr>
        <w:t>[2]</w:t>
      </w:r>
      <w:r w:rsidRPr="00EF1B55">
        <w:rPr>
          <w:rFonts w:asciiTheme="minorHAnsi" w:hAnsiTheme="minorHAnsi" w:cstheme="minorHAnsi"/>
          <w:color w:val="7030A0"/>
        </w:rPr>
        <w:t xml:space="preserve">. Signal the person operating the </w:t>
      </w:r>
      <w:proofErr w:type="spellStart"/>
      <w:r w:rsidRPr="00EF1B55">
        <w:rPr>
          <w:rFonts w:asciiTheme="minorHAnsi" w:hAnsiTheme="minorHAnsi" w:cstheme="minorHAnsi"/>
          <w:color w:val="7030A0"/>
        </w:rPr>
        <w:t>cryocabinet</w:t>
      </w:r>
      <w:proofErr w:type="spellEnd"/>
      <w:r w:rsidRPr="00EF1B55">
        <w:rPr>
          <w:rFonts w:asciiTheme="minorHAnsi" w:hAnsiTheme="minorHAnsi" w:cstheme="minorHAnsi"/>
          <w:color w:val="7030A0"/>
        </w:rPr>
        <w:t xml:space="preserve"> to</w:t>
      </w:r>
      <w:r w:rsidR="00223412" w:rsidRPr="00EF1B55">
        <w:rPr>
          <w:rFonts w:asciiTheme="minorHAnsi" w:hAnsiTheme="minorHAnsi" w:cstheme="minorHAnsi"/>
          <w:color w:val="7030A0"/>
        </w:rPr>
        <w:t xml:space="preserve"> press</w:t>
      </w:r>
      <w:r w:rsidRPr="00EF1B55">
        <w:rPr>
          <w:rFonts w:asciiTheme="minorHAnsi" w:hAnsiTheme="minorHAnsi" w:cstheme="minorHAnsi"/>
          <w:color w:val="7030A0"/>
        </w:rPr>
        <w:t xml:space="preserve"> </w:t>
      </w:r>
      <w:r w:rsidRPr="00EF1B55">
        <w:rPr>
          <w:rFonts w:asciiTheme="minorHAnsi" w:hAnsiTheme="minorHAnsi" w:cstheme="minorHAnsi"/>
          <w:b/>
          <w:bCs/>
          <w:color w:val="7030A0"/>
        </w:rPr>
        <w:t>STOP EJECT</w:t>
      </w:r>
      <w:r w:rsidRPr="00EF1B55">
        <w:rPr>
          <w:rFonts w:asciiTheme="minorHAnsi" w:hAnsiTheme="minorHAnsi" w:cstheme="minorHAnsi"/>
          <w:color w:val="7030A0"/>
        </w:rPr>
        <w:t xml:space="preserve"> and </w:t>
      </w:r>
      <w:r w:rsidRPr="00EF1B55">
        <w:rPr>
          <w:rFonts w:asciiTheme="minorHAnsi" w:hAnsiTheme="minorHAnsi" w:cstheme="minorHAnsi"/>
          <w:b/>
          <w:bCs/>
          <w:color w:val="7030A0"/>
        </w:rPr>
        <w:t>INSERT</w:t>
      </w:r>
      <w:r w:rsidRPr="00EF1B55">
        <w:rPr>
          <w:rFonts w:asciiTheme="minorHAnsi" w:hAnsiTheme="minorHAnsi" w:cstheme="minorHAnsi"/>
          <w:color w:val="7030A0"/>
        </w:rPr>
        <w:t xml:space="preserve"> </w:t>
      </w:r>
      <w:r w:rsidRPr="00EF1B55">
        <w:rPr>
          <w:rFonts w:asciiTheme="minorHAnsi" w:hAnsiTheme="minorHAnsi" w:cstheme="minorHAnsi"/>
          <w:b/>
          <w:bCs/>
          <w:color w:val="7030A0"/>
        </w:rPr>
        <w:t>[3]</w:t>
      </w:r>
      <w:r w:rsidRPr="00EF1B55">
        <w:rPr>
          <w:rFonts w:asciiTheme="minorHAnsi" w:hAnsiTheme="minorHAnsi" w:cstheme="minorHAnsi"/>
          <w:color w:val="7030A0"/>
        </w:rPr>
        <w:t xml:space="preserve">. Spin up the sample to the desired spinning rate by adjusting the bearing and driving flow pressure </w:t>
      </w:r>
      <w:r>
        <w:rPr>
          <w:rFonts w:asciiTheme="minorHAnsi" w:hAnsiTheme="minorHAnsi" w:cstheme="minorHAnsi"/>
          <w:b/>
          <w:bCs/>
        </w:rPr>
        <w:t>[4]</w:t>
      </w:r>
      <w:r>
        <w:rPr>
          <w:rFonts w:asciiTheme="minorHAnsi" w:hAnsiTheme="minorHAnsi" w:cstheme="minorHAnsi"/>
        </w:rPr>
        <w:t>.</w:t>
      </w:r>
      <w:r w:rsidR="00424972">
        <w:rPr>
          <w:rFonts w:asciiTheme="minorHAnsi" w:hAnsiTheme="minorHAnsi" w:cstheme="minorHAnsi"/>
        </w:rPr>
        <w:t xml:space="preserve"> </w:t>
      </w:r>
      <w:r w:rsidR="00424972" w:rsidRPr="001640DA">
        <w:rPr>
          <w:rFonts w:asciiTheme="minorHAnsi" w:hAnsiTheme="minorHAnsi" w:cstheme="minorHAnsi"/>
          <w:i/>
          <w:iCs/>
          <w:color w:val="0432FF"/>
        </w:rPr>
        <w:t>Videographer: This step is</w:t>
      </w:r>
      <w:r w:rsidR="00424972">
        <w:rPr>
          <w:rFonts w:asciiTheme="minorHAnsi" w:hAnsiTheme="minorHAnsi" w:cstheme="minorHAnsi"/>
          <w:i/>
          <w:iCs/>
          <w:color w:val="0432FF"/>
        </w:rPr>
        <w:t xml:space="preserve"> difficult and </w:t>
      </w:r>
      <w:r w:rsidR="00424972" w:rsidRPr="001640DA">
        <w:rPr>
          <w:rFonts w:asciiTheme="minorHAnsi" w:hAnsiTheme="minorHAnsi" w:cstheme="minorHAnsi"/>
          <w:i/>
          <w:iCs/>
          <w:color w:val="0432FF"/>
        </w:rPr>
        <w:t>important!</w:t>
      </w:r>
    </w:p>
    <w:p w14:paraId="5E7326EF" w14:textId="724E54A0" w:rsidR="000F4E60" w:rsidRDefault="000F4E60" w:rsidP="00770CB0">
      <w:pPr>
        <w:pStyle w:val="ListParagraph"/>
        <w:numPr>
          <w:ilvl w:val="2"/>
          <w:numId w:val="3"/>
        </w:numPr>
        <w:spacing w:before="120"/>
        <w:contextualSpacing w:val="0"/>
        <w:rPr>
          <w:rFonts w:asciiTheme="minorHAnsi" w:hAnsiTheme="minorHAnsi" w:cstheme="minorHAnsi"/>
        </w:rPr>
      </w:pPr>
      <w:r w:rsidRPr="00EF1B55">
        <w:rPr>
          <w:rFonts w:asciiTheme="minorHAnsi" w:hAnsiTheme="minorHAnsi" w:cstheme="minorHAnsi"/>
        </w:rPr>
        <w:lastRenderedPageBreak/>
        <w:t>Talent transferring the sample catcher to the other hand.</w:t>
      </w:r>
      <w:r>
        <w:rPr>
          <w:rFonts w:asciiTheme="minorHAnsi" w:hAnsiTheme="minorHAnsi" w:cstheme="minorHAnsi"/>
        </w:rPr>
        <w:t xml:space="preserve"> </w:t>
      </w:r>
      <w:r w:rsidR="00770CB0" w:rsidRPr="00EF1B55">
        <w:rPr>
          <w:rFonts w:asciiTheme="minorHAnsi" w:hAnsiTheme="minorHAnsi" w:cstheme="minorHAnsi"/>
          <w:highlight w:val="green"/>
        </w:rPr>
        <w:t>3.7.1. – 3.8.2. recorded together</w:t>
      </w:r>
    </w:p>
    <w:p w14:paraId="2E90C461" w14:textId="145938C3" w:rsidR="000F4E60" w:rsidRDefault="000F4E60" w:rsidP="00770CB0">
      <w:pPr>
        <w:pStyle w:val="ListParagraph"/>
        <w:numPr>
          <w:ilvl w:val="2"/>
          <w:numId w:val="3"/>
        </w:numPr>
        <w:spacing w:before="120"/>
        <w:contextualSpacing w:val="0"/>
        <w:rPr>
          <w:rFonts w:asciiTheme="minorHAnsi" w:hAnsiTheme="minorHAnsi" w:cstheme="minorHAnsi"/>
        </w:rPr>
      </w:pPr>
      <w:r w:rsidRPr="00EF1B55">
        <w:rPr>
          <w:rFonts w:asciiTheme="minorHAnsi" w:hAnsiTheme="minorHAnsi" w:cstheme="minorHAnsi"/>
        </w:rPr>
        <w:t>Talent inserting the rotor into the probe.</w:t>
      </w:r>
      <w:r>
        <w:rPr>
          <w:rFonts w:asciiTheme="minorHAnsi" w:hAnsiTheme="minorHAnsi" w:cstheme="minorHAnsi"/>
        </w:rPr>
        <w:t xml:space="preserve"> </w:t>
      </w:r>
    </w:p>
    <w:p w14:paraId="43AB1487" w14:textId="69292089" w:rsidR="000F4E60" w:rsidRDefault="000F4E60" w:rsidP="000F4E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signaling to the person operating the </w:t>
      </w:r>
      <w:proofErr w:type="spellStart"/>
      <w:r>
        <w:rPr>
          <w:rFonts w:asciiTheme="minorHAnsi" w:hAnsiTheme="minorHAnsi" w:cstheme="minorHAnsi"/>
        </w:rPr>
        <w:t>cryocabinet</w:t>
      </w:r>
      <w:proofErr w:type="spellEnd"/>
      <w:r>
        <w:rPr>
          <w:rFonts w:asciiTheme="minorHAnsi" w:hAnsiTheme="minorHAnsi" w:cstheme="minorHAnsi"/>
        </w:rPr>
        <w:t xml:space="preserve">. </w:t>
      </w:r>
    </w:p>
    <w:p w14:paraId="69D20A26" w14:textId="58C1B659" w:rsidR="000F4E60" w:rsidRDefault="000F4E60" w:rsidP="000F4E6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223412">
        <w:rPr>
          <w:rFonts w:asciiTheme="minorHAnsi" w:hAnsiTheme="minorHAnsi" w:cstheme="minorHAnsi"/>
        </w:rPr>
        <w:t>spinning up the sample</w:t>
      </w:r>
      <w:r>
        <w:rPr>
          <w:rFonts w:asciiTheme="minorHAnsi" w:hAnsiTheme="minorHAnsi" w:cstheme="minorHAnsi"/>
        </w:rPr>
        <w:t>.</w:t>
      </w:r>
    </w:p>
    <w:p w14:paraId="7B735FA9" w14:textId="77777777" w:rsidR="0071688C" w:rsidRPr="0071688C" w:rsidRDefault="0071688C" w:rsidP="0071688C">
      <w:pPr>
        <w:spacing w:before="120"/>
        <w:rPr>
          <w:rFonts w:asciiTheme="minorHAnsi" w:hAnsiTheme="minorHAnsi" w:cstheme="minorHAnsi"/>
        </w:rPr>
      </w:pPr>
    </w:p>
    <w:p w14:paraId="55EC01B6" w14:textId="331B7ED2" w:rsidR="0071688C" w:rsidRDefault="0071688C" w:rsidP="0071688C">
      <w:pPr>
        <w:pStyle w:val="ListParagraph"/>
        <w:numPr>
          <w:ilvl w:val="0"/>
          <w:numId w:val="3"/>
        </w:numPr>
        <w:spacing w:before="120"/>
        <w:contextualSpacing w:val="0"/>
        <w:rPr>
          <w:rFonts w:asciiTheme="minorHAnsi" w:hAnsiTheme="minorHAnsi" w:cstheme="minorHAnsi"/>
        </w:rPr>
      </w:pPr>
      <w:r w:rsidRPr="0071688C">
        <w:rPr>
          <w:rFonts w:asciiTheme="minorHAnsi" w:hAnsiTheme="minorHAnsi" w:cstheme="minorHAnsi"/>
          <w:b/>
          <w:bCs/>
        </w:rPr>
        <w:t xml:space="preserve">Cryogenic </w:t>
      </w:r>
      <w:r>
        <w:rPr>
          <w:rFonts w:asciiTheme="minorHAnsi" w:hAnsiTheme="minorHAnsi" w:cstheme="minorHAnsi"/>
          <w:b/>
          <w:bCs/>
        </w:rPr>
        <w:t>R</w:t>
      </w:r>
      <w:r w:rsidRPr="0071688C">
        <w:rPr>
          <w:rFonts w:asciiTheme="minorHAnsi" w:hAnsiTheme="minorHAnsi" w:cstheme="minorHAnsi"/>
          <w:b/>
          <w:bCs/>
        </w:rPr>
        <w:t xml:space="preserve">emoval of the </w:t>
      </w:r>
      <w:r>
        <w:rPr>
          <w:rFonts w:asciiTheme="minorHAnsi" w:hAnsiTheme="minorHAnsi" w:cstheme="minorHAnsi"/>
          <w:b/>
          <w:bCs/>
        </w:rPr>
        <w:t>S</w:t>
      </w:r>
      <w:r w:rsidRPr="0071688C">
        <w:rPr>
          <w:rFonts w:asciiTheme="minorHAnsi" w:hAnsiTheme="minorHAnsi" w:cstheme="minorHAnsi"/>
          <w:b/>
          <w:bCs/>
        </w:rPr>
        <w:t xml:space="preserve">ample from the NMR </w:t>
      </w:r>
      <w:r>
        <w:rPr>
          <w:rFonts w:asciiTheme="minorHAnsi" w:hAnsiTheme="minorHAnsi" w:cstheme="minorHAnsi"/>
          <w:b/>
          <w:bCs/>
        </w:rPr>
        <w:t>S</w:t>
      </w:r>
      <w:r w:rsidRPr="0071688C">
        <w:rPr>
          <w:rFonts w:asciiTheme="minorHAnsi" w:hAnsiTheme="minorHAnsi" w:cstheme="minorHAnsi"/>
          <w:b/>
          <w:bCs/>
        </w:rPr>
        <w:t>pectrometer</w:t>
      </w:r>
    </w:p>
    <w:p w14:paraId="60922227" w14:textId="451A23DB" w:rsidR="000F4E60" w:rsidRDefault="000F4E60" w:rsidP="0071688C">
      <w:pPr>
        <w:pStyle w:val="ListParagraph"/>
        <w:numPr>
          <w:ilvl w:val="1"/>
          <w:numId w:val="3"/>
        </w:numPr>
        <w:spacing w:before="120"/>
        <w:contextualSpacing w:val="0"/>
        <w:rPr>
          <w:rFonts w:asciiTheme="minorHAnsi" w:hAnsiTheme="minorHAnsi" w:cstheme="minorHAnsi"/>
        </w:rPr>
      </w:pPr>
      <w:r w:rsidRPr="00EF1B55">
        <w:rPr>
          <w:rFonts w:asciiTheme="minorHAnsi" w:hAnsiTheme="minorHAnsi" w:cstheme="minorHAnsi"/>
          <w:color w:val="7030A0"/>
        </w:rPr>
        <w:t xml:space="preserve">Pour 500 milliliters to 1 liter of liquid nitrogen into </w:t>
      </w:r>
      <w:r w:rsidR="00223412" w:rsidRPr="00EF1B55">
        <w:rPr>
          <w:rFonts w:asciiTheme="minorHAnsi" w:hAnsiTheme="minorHAnsi" w:cstheme="minorHAnsi"/>
          <w:color w:val="7030A0"/>
        </w:rPr>
        <w:t xml:space="preserve">a </w:t>
      </w:r>
      <w:r w:rsidRPr="00EF1B55">
        <w:rPr>
          <w:rFonts w:asciiTheme="minorHAnsi" w:hAnsiTheme="minorHAnsi" w:cstheme="minorHAnsi"/>
          <w:color w:val="7030A0"/>
        </w:rPr>
        <w:t>wide mouth foam vacuum flask</w:t>
      </w:r>
      <w:r w:rsidR="00693947" w:rsidRPr="00EF1B55">
        <w:rPr>
          <w:rFonts w:asciiTheme="minorHAnsi" w:hAnsiTheme="minorHAnsi" w:cstheme="minorHAnsi"/>
          <w:color w:val="7030A0"/>
        </w:rPr>
        <w:t xml:space="preserve"> </w:t>
      </w:r>
      <w:r w:rsidR="00693947" w:rsidRPr="00EF1B55">
        <w:rPr>
          <w:rFonts w:asciiTheme="minorHAnsi" w:hAnsiTheme="minorHAnsi" w:cstheme="minorHAnsi"/>
          <w:b/>
          <w:bCs/>
          <w:color w:val="7030A0"/>
        </w:rPr>
        <w:t>[1]</w:t>
      </w:r>
      <w:r w:rsidRPr="00EF1B55">
        <w:rPr>
          <w:rFonts w:asciiTheme="minorHAnsi" w:hAnsiTheme="minorHAnsi" w:cstheme="minorHAnsi"/>
          <w:color w:val="7030A0"/>
        </w:rPr>
        <w:t xml:space="preserve"> and place the bath under the spectrometer</w:t>
      </w:r>
      <w:r w:rsidR="00693947" w:rsidRPr="00EF1B55">
        <w:rPr>
          <w:rFonts w:asciiTheme="minorHAnsi" w:hAnsiTheme="minorHAnsi" w:cstheme="minorHAnsi"/>
          <w:color w:val="7030A0"/>
        </w:rPr>
        <w:t xml:space="preserve"> </w:t>
      </w:r>
      <w:r w:rsidR="00693947" w:rsidRPr="00EF1B55">
        <w:rPr>
          <w:rFonts w:asciiTheme="minorHAnsi" w:hAnsiTheme="minorHAnsi" w:cstheme="minorHAnsi"/>
          <w:b/>
          <w:bCs/>
          <w:color w:val="7030A0"/>
        </w:rPr>
        <w:t>[2]</w:t>
      </w:r>
      <w:r w:rsidRPr="00EF1B55">
        <w:rPr>
          <w:rFonts w:asciiTheme="minorHAnsi" w:hAnsiTheme="minorHAnsi" w:cstheme="minorHAnsi"/>
          <w:color w:val="7030A0"/>
        </w:rPr>
        <w:t>.</w:t>
      </w:r>
      <w:r w:rsidR="00693947" w:rsidRPr="00EF1B55">
        <w:rPr>
          <w:rFonts w:asciiTheme="minorHAnsi" w:hAnsiTheme="minorHAnsi" w:cstheme="minorHAnsi"/>
          <w:color w:val="7030A0"/>
        </w:rPr>
        <w:t xml:space="preserve"> </w:t>
      </w:r>
      <w:r w:rsidRPr="00EF1B55">
        <w:rPr>
          <w:rFonts w:asciiTheme="minorHAnsi" w:hAnsiTheme="minorHAnsi" w:cstheme="minorHAnsi"/>
          <w:color w:val="7030A0"/>
        </w:rPr>
        <w:t>Submerge the empty cryogenic vial containing a piece of tissue paper in the liquid nitrogen bath</w:t>
      </w:r>
      <w:r w:rsidR="00693947" w:rsidRPr="00EF1B55">
        <w:rPr>
          <w:rFonts w:asciiTheme="minorHAnsi" w:hAnsiTheme="minorHAnsi" w:cstheme="minorHAnsi"/>
          <w:color w:val="7030A0"/>
        </w:rPr>
        <w:t xml:space="preserve"> </w:t>
      </w:r>
      <w:r w:rsidR="00693947">
        <w:rPr>
          <w:rFonts w:asciiTheme="minorHAnsi" w:hAnsiTheme="minorHAnsi" w:cstheme="minorHAnsi"/>
          <w:b/>
          <w:bCs/>
        </w:rPr>
        <w:t>[3]</w:t>
      </w:r>
      <w:r w:rsidR="00693947">
        <w:rPr>
          <w:rFonts w:asciiTheme="minorHAnsi" w:hAnsiTheme="minorHAnsi" w:cstheme="minorHAnsi"/>
        </w:rPr>
        <w:t>.</w:t>
      </w:r>
    </w:p>
    <w:p w14:paraId="1A865456" w14:textId="0FCEADBF" w:rsidR="0071688C" w:rsidRDefault="00693947" w:rsidP="007168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pouring liquid nitrogen into the flask.</w:t>
      </w:r>
    </w:p>
    <w:p w14:paraId="06EC2739" w14:textId="0EE9A383" w:rsidR="00693947" w:rsidRDefault="00693947" w:rsidP="007168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bath under the spectrometer. </w:t>
      </w:r>
    </w:p>
    <w:p w14:paraId="34328D6A" w14:textId="09AA6DD7" w:rsidR="00693947" w:rsidRDefault="00693947" w:rsidP="0071688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submerging the vial in the bath.</w:t>
      </w:r>
    </w:p>
    <w:p w14:paraId="2E51E0A2" w14:textId="3DE3418B" w:rsidR="000F4E60" w:rsidRDefault="000F4E60" w:rsidP="000F4E60">
      <w:pPr>
        <w:pStyle w:val="ListParagraph"/>
        <w:numPr>
          <w:ilvl w:val="1"/>
          <w:numId w:val="3"/>
        </w:numPr>
        <w:spacing w:before="120"/>
        <w:contextualSpacing w:val="0"/>
        <w:rPr>
          <w:rFonts w:asciiTheme="minorHAnsi" w:hAnsiTheme="minorHAnsi" w:cstheme="minorHAnsi"/>
        </w:rPr>
      </w:pPr>
      <w:r w:rsidRPr="00EF1B55">
        <w:rPr>
          <w:rFonts w:asciiTheme="minorHAnsi" w:hAnsiTheme="minorHAnsi" w:cstheme="minorHAnsi"/>
          <w:color w:val="7030A0"/>
        </w:rPr>
        <w:t>Reduce the spinning rate to 0 k</w:t>
      </w:r>
      <w:r w:rsidR="00572A62" w:rsidRPr="00EF1B55">
        <w:rPr>
          <w:rFonts w:asciiTheme="minorHAnsi" w:hAnsiTheme="minorHAnsi" w:cstheme="minorHAnsi"/>
          <w:color w:val="7030A0"/>
        </w:rPr>
        <w:t>Hz</w:t>
      </w:r>
      <w:r w:rsidRPr="00EF1B55">
        <w:rPr>
          <w:rFonts w:asciiTheme="minorHAnsi" w:hAnsiTheme="minorHAnsi" w:cstheme="minorHAnsi"/>
          <w:color w:val="7030A0"/>
        </w:rPr>
        <w:t xml:space="preserve"> by ramping down the driving and bearing gas flow </w:t>
      </w:r>
      <w:r w:rsidRPr="00EF1B55">
        <w:rPr>
          <w:rFonts w:asciiTheme="minorHAnsi" w:hAnsiTheme="minorHAnsi" w:cstheme="minorHAnsi"/>
          <w:b/>
          <w:bCs/>
          <w:color w:val="7030A0"/>
        </w:rPr>
        <w:t xml:space="preserve">[1] </w:t>
      </w:r>
      <w:r w:rsidRPr="00EF1B55">
        <w:rPr>
          <w:rFonts w:asciiTheme="minorHAnsi" w:hAnsiTheme="minorHAnsi" w:cstheme="minorHAnsi"/>
          <w:color w:val="7030A0"/>
        </w:rPr>
        <w:t xml:space="preserve">and eject the rotor by switching to the ejection mode </w:t>
      </w:r>
      <w:r w:rsidRPr="00EF1B55">
        <w:rPr>
          <w:rFonts w:asciiTheme="minorHAnsi" w:hAnsiTheme="minorHAnsi" w:cstheme="minorHAnsi"/>
          <w:b/>
          <w:bCs/>
          <w:color w:val="7030A0"/>
        </w:rPr>
        <w:t>[2]</w:t>
      </w:r>
      <w:r w:rsidRPr="00EF1B55">
        <w:rPr>
          <w:rFonts w:asciiTheme="minorHAnsi" w:hAnsiTheme="minorHAnsi" w:cstheme="minorHAnsi"/>
          <w:color w:val="7030A0"/>
        </w:rPr>
        <w:t xml:space="preserve">. While keeping the ejection mode on, remove the sample catcher from the probe </w:t>
      </w:r>
      <w:r w:rsidRPr="00EF1B55">
        <w:rPr>
          <w:rFonts w:asciiTheme="minorHAnsi" w:hAnsiTheme="minorHAnsi" w:cstheme="minorHAnsi"/>
          <w:b/>
          <w:bCs/>
          <w:color w:val="7030A0"/>
        </w:rPr>
        <w:t xml:space="preserve">[3] </w:t>
      </w:r>
      <w:r w:rsidRPr="00EF1B55">
        <w:rPr>
          <w:rFonts w:asciiTheme="minorHAnsi" w:hAnsiTheme="minorHAnsi" w:cstheme="minorHAnsi"/>
          <w:color w:val="7030A0"/>
        </w:rPr>
        <w:t xml:space="preserve">and drop the rotor directly into the wide mouth foam flask containing liquid nitrogen </w:t>
      </w:r>
      <w:r>
        <w:rPr>
          <w:rFonts w:asciiTheme="minorHAnsi" w:hAnsiTheme="minorHAnsi" w:cstheme="minorHAnsi"/>
          <w:b/>
          <w:bCs/>
        </w:rPr>
        <w:t>[4]</w:t>
      </w:r>
      <w:r>
        <w:rPr>
          <w:rFonts w:asciiTheme="minorHAnsi" w:hAnsiTheme="minorHAnsi" w:cstheme="minorHAnsi"/>
        </w:rPr>
        <w:t>.</w:t>
      </w:r>
    </w:p>
    <w:p w14:paraId="62A78DE7" w14:textId="1E3282C8" w:rsidR="00693947" w:rsidRDefault="00693947" w:rsidP="0069394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reducing the spinning rate. </w:t>
      </w:r>
    </w:p>
    <w:p w14:paraId="12CFE29D" w14:textId="382AD332" w:rsidR="00693947" w:rsidRDefault="00693947" w:rsidP="0069394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ejecting the rotor. </w:t>
      </w:r>
    </w:p>
    <w:p w14:paraId="5DF50465" w14:textId="5E0471CE" w:rsidR="00693947" w:rsidRDefault="00693947" w:rsidP="0069394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sample catcher from the probe. </w:t>
      </w:r>
    </w:p>
    <w:p w14:paraId="6B8ED076" w14:textId="6B097651" w:rsidR="00693947" w:rsidRDefault="00693947" w:rsidP="0069394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dropping the rotor into the flask with liquid nitrogen.</w:t>
      </w:r>
    </w:p>
    <w:p w14:paraId="1BF3DDA1" w14:textId="650D0419" w:rsidR="000F4E60" w:rsidRDefault="000F4E60" w:rsidP="000F4E60">
      <w:pPr>
        <w:pStyle w:val="ListParagraph"/>
        <w:numPr>
          <w:ilvl w:val="1"/>
          <w:numId w:val="3"/>
        </w:numPr>
        <w:spacing w:before="120"/>
        <w:contextualSpacing w:val="0"/>
        <w:rPr>
          <w:rFonts w:asciiTheme="minorHAnsi" w:hAnsiTheme="minorHAnsi" w:cstheme="minorHAnsi"/>
        </w:rPr>
      </w:pPr>
      <w:r w:rsidRPr="00EF1B55">
        <w:rPr>
          <w:rFonts w:asciiTheme="minorHAnsi" w:hAnsiTheme="minorHAnsi" w:cstheme="minorHAnsi"/>
          <w:color w:val="7030A0"/>
        </w:rPr>
        <w:t xml:space="preserve">Using pre-chilled tweezers, transfer the rotor into the pre-chilled cryogenic vial under the surface of the liquid nitrogen </w:t>
      </w:r>
      <w:r>
        <w:rPr>
          <w:rFonts w:asciiTheme="minorHAnsi" w:hAnsiTheme="minorHAnsi" w:cstheme="minorHAnsi"/>
          <w:b/>
          <w:bCs/>
        </w:rPr>
        <w:t>[1]</w:t>
      </w:r>
      <w:r w:rsidRPr="000F4E60">
        <w:rPr>
          <w:rFonts w:asciiTheme="minorHAnsi" w:hAnsiTheme="minorHAnsi" w:cstheme="minorHAnsi"/>
        </w:rPr>
        <w:t>.</w:t>
      </w:r>
    </w:p>
    <w:p w14:paraId="3F632AE5" w14:textId="6CBC8B2C" w:rsidR="00693947" w:rsidRDefault="00693947" w:rsidP="00EF1B5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transferring the rotor into the pre-chilled vial. </w:t>
      </w:r>
      <w:r w:rsidR="00594F18">
        <w:rPr>
          <w:highlight w:val="green"/>
        </w:rPr>
        <w:t>R</w:t>
      </w:r>
      <w:r w:rsidR="00770CB0" w:rsidRPr="00EF1B55">
        <w:rPr>
          <w:highlight w:val="green"/>
        </w:rPr>
        <w:t>ecorded this step as 4.3.1.B. The “B” shot is the correct one and the original “4.3.1.” contains a mistake that should not be put into the edit</w:t>
      </w:r>
      <w:r w:rsidR="00770CB0" w:rsidRPr="00881194">
        <w:t>.</w:t>
      </w:r>
    </w:p>
    <w:p w14:paraId="4AA51639" w14:textId="35E04E7D" w:rsidR="000F4E60" w:rsidRDefault="000F4E60" w:rsidP="000F4E60">
      <w:pPr>
        <w:pStyle w:val="ListParagraph"/>
        <w:numPr>
          <w:ilvl w:val="1"/>
          <w:numId w:val="3"/>
        </w:numPr>
        <w:spacing w:before="120"/>
        <w:contextualSpacing w:val="0"/>
        <w:rPr>
          <w:rFonts w:asciiTheme="minorHAnsi" w:hAnsiTheme="minorHAnsi" w:cstheme="minorHAnsi"/>
        </w:rPr>
      </w:pPr>
      <w:r w:rsidRPr="00EF1B55">
        <w:rPr>
          <w:rFonts w:asciiTheme="minorHAnsi" w:hAnsiTheme="minorHAnsi" w:cstheme="minorHAnsi"/>
          <w:color w:val="7030A0"/>
        </w:rPr>
        <w:t xml:space="preserve">Prechill the cryogenic vial cap by dipping it into liquid nitrogen </w:t>
      </w:r>
      <w:r w:rsidRPr="00EF1B55">
        <w:rPr>
          <w:rFonts w:asciiTheme="minorHAnsi" w:hAnsiTheme="minorHAnsi" w:cstheme="minorHAnsi"/>
          <w:b/>
          <w:bCs/>
          <w:color w:val="7030A0"/>
        </w:rPr>
        <w:t>[1]</w:t>
      </w:r>
      <w:r w:rsidRPr="00EF1B55">
        <w:rPr>
          <w:rFonts w:asciiTheme="minorHAnsi" w:hAnsiTheme="minorHAnsi" w:cstheme="minorHAnsi"/>
          <w:color w:val="7030A0"/>
        </w:rPr>
        <w:t xml:space="preserve">.  Remove the vial containing the rotor and liquid nitrogen from the bath and cap the tube with </w:t>
      </w:r>
      <w:r w:rsidR="00693947" w:rsidRPr="00EF1B55">
        <w:rPr>
          <w:rFonts w:asciiTheme="minorHAnsi" w:hAnsiTheme="minorHAnsi" w:cstheme="minorHAnsi"/>
          <w:color w:val="7030A0"/>
        </w:rPr>
        <w:t xml:space="preserve">the </w:t>
      </w:r>
      <w:r w:rsidRPr="00EF1B55">
        <w:rPr>
          <w:rFonts w:asciiTheme="minorHAnsi" w:hAnsiTheme="minorHAnsi" w:cstheme="minorHAnsi"/>
          <w:color w:val="7030A0"/>
        </w:rPr>
        <w:t>prechilled cap</w:t>
      </w:r>
      <w:r w:rsidR="00693947" w:rsidRPr="00EF1B55">
        <w:rPr>
          <w:rFonts w:asciiTheme="minorHAnsi" w:hAnsiTheme="minorHAnsi" w:cstheme="minorHAnsi"/>
          <w:color w:val="7030A0"/>
        </w:rPr>
        <w:t xml:space="preserve"> </w:t>
      </w:r>
      <w:r w:rsidR="00693947">
        <w:rPr>
          <w:rFonts w:asciiTheme="minorHAnsi" w:hAnsiTheme="minorHAnsi" w:cstheme="minorHAnsi"/>
          <w:b/>
          <w:bCs/>
        </w:rPr>
        <w:t>[2]</w:t>
      </w:r>
      <w:r w:rsidRPr="000F4E60">
        <w:rPr>
          <w:rFonts w:asciiTheme="minorHAnsi" w:hAnsiTheme="minorHAnsi" w:cstheme="minorHAnsi"/>
        </w:rPr>
        <w:t>.</w:t>
      </w:r>
    </w:p>
    <w:p w14:paraId="6718FDDF" w14:textId="139F46BD" w:rsidR="00693947" w:rsidRDefault="00693947" w:rsidP="00EF1B5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dipping the cap into the liquid nitrogen. </w:t>
      </w:r>
      <w:r w:rsidR="00C0477C" w:rsidRPr="00EF1B55">
        <w:rPr>
          <w:rFonts w:asciiTheme="minorHAnsi" w:hAnsiTheme="minorHAnsi" w:cstheme="minorHAnsi"/>
          <w:highlight w:val="green"/>
        </w:rPr>
        <w:t>Author NOTE</w:t>
      </w:r>
      <w:r w:rsidR="00C0477C">
        <w:rPr>
          <w:rFonts w:asciiTheme="minorHAnsi" w:hAnsiTheme="minorHAnsi" w:cstheme="minorHAnsi"/>
          <w:highlight w:val="green"/>
        </w:rPr>
        <w:t xml:space="preserve">: </w:t>
      </w:r>
      <w:r w:rsidR="00C0477C">
        <w:rPr>
          <w:highlight w:val="green"/>
        </w:rPr>
        <w:t xml:space="preserve">Use </w:t>
      </w:r>
      <w:r w:rsidR="00770CB0" w:rsidRPr="00EF1B55">
        <w:rPr>
          <w:highlight w:val="green"/>
        </w:rPr>
        <w:t>4.4.1.B.</w:t>
      </w:r>
    </w:p>
    <w:p w14:paraId="7B6E3681" w14:textId="0D87C096" w:rsidR="00693947" w:rsidRDefault="00693947" w:rsidP="0069394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capping the vial. </w:t>
      </w:r>
    </w:p>
    <w:p w14:paraId="2127C2A9" w14:textId="61042EBD" w:rsidR="000F4E60" w:rsidRDefault="000F4E60" w:rsidP="000F4E60">
      <w:pPr>
        <w:pStyle w:val="ListParagraph"/>
        <w:numPr>
          <w:ilvl w:val="1"/>
          <w:numId w:val="3"/>
        </w:numPr>
        <w:spacing w:before="120"/>
        <w:contextualSpacing w:val="0"/>
        <w:rPr>
          <w:rFonts w:asciiTheme="minorHAnsi" w:hAnsiTheme="minorHAnsi" w:cstheme="minorHAnsi"/>
        </w:rPr>
      </w:pPr>
      <w:r w:rsidRPr="00EF1B55">
        <w:rPr>
          <w:rFonts w:asciiTheme="minorHAnsi" w:hAnsiTheme="minorHAnsi" w:cstheme="minorHAnsi"/>
          <w:color w:val="7030A0"/>
        </w:rPr>
        <w:t>Re-submerge the cryogenic vial in liquid nitrogen</w:t>
      </w:r>
      <w:r w:rsidR="00693947" w:rsidRPr="00EF1B55">
        <w:rPr>
          <w:rFonts w:asciiTheme="minorHAnsi" w:hAnsiTheme="minorHAnsi" w:cstheme="minorHAnsi"/>
          <w:color w:val="7030A0"/>
        </w:rPr>
        <w:t>.</w:t>
      </w:r>
      <w:r w:rsidRPr="00EF1B55">
        <w:rPr>
          <w:rFonts w:asciiTheme="minorHAnsi" w:hAnsiTheme="minorHAnsi" w:cstheme="minorHAnsi"/>
          <w:color w:val="7030A0"/>
        </w:rPr>
        <w:t xml:space="preserve"> The sample can be transferred to longer term liquid nitrogen storage or unpacked immediately for further analysis</w:t>
      </w:r>
      <w:r w:rsidR="00693947">
        <w:rPr>
          <w:rFonts w:asciiTheme="minorHAnsi" w:hAnsiTheme="minorHAnsi" w:cstheme="minorHAnsi"/>
        </w:rPr>
        <w:t xml:space="preserve"> </w:t>
      </w:r>
      <w:r w:rsidR="00693947">
        <w:rPr>
          <w:rFonts w:asciiTheme="minorHAnsi" w:hAnsiTheme="minorHAnsi" w:cstheme="minorHAnsi"/>
          <w:b/>
          <w:bCs/>
        </w:rPr>
        <w:t>[1]</w:t>
      </w:r>
      <w:r w:rsidRPr="000F4E60">
        <w:rPr>
          <w:rFonts w:asciiTheme="minorHAnsi" w:hAnsiTheme="minorHAnsi" w:cstheme="minorHAnsi"/>
        </w:rPr>
        <w:t>.</w:t>
      </w:r>
    </w:p>
    <w:p w14:paraId="7882057D" w14:textId="7607502B" w:rsidR="00693947" w:rsidRDefault="00693947" w:rsidP="0069394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re-submerging the vial.</w:t>
      </w:r>
    </w:p>
    <w:p w14:paraId="53410F74" w14:textId="30460796" w:rsidR="00A72FC5" w:rsidRPr="00F5738C" w:rsidRDefault="00A72FC5" w:rsidP="00F5738C">
      <w:pPr>
        <w:rPr>
          <w:rFonts w:asciiTheme="minorHAnsi" w:hAnsiTheme="minorHAnsi" w:cstheme="minorHAnsi"/>
          <w:sz w:val="22"/>
          <w:szCs w:val="22"/>
        </w:rPr>
      </w:pPr>
    </w:p>
    <w:p w14:paraId="1B7C8243" w14:textId="677F539A" w:rsidR="005E2B7E" w:rsidRPr="00B07A3B" w:rsidRDefault="00873D1A" w:rsidP="00F5738C">
      <w:pPr>
        <w:pStyle w:val="Heading1"/>
        <w:rPr>
          <w:rFonts w:asciiTheme="minorHAnsi" w:hAnsiTheme="minorHAnsi" w:cstheme="minorHAnsi"/>
        </w:rPr>
      </w:pPr>
      <w:r w:rsidRPr="00B07A3B">
        <w:rPr>
          <w:rFonts w:asciiTheme="minorHAnsi" w:hAnsiTheme="minorHAnsi" w:cstheme="minorHAnsi"/>
        </w:rPr>
        <w:t>Results</w:t>
      </w:r>
    </w:p>
    <w:p w14:paraId="129E02E8" w14:textId="28D82CD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4F6736" w:rsidRPr="00FF24CF">
        <w:rPr>
          <w:rFonts w:asciiTheme="minorHAnsi" w:hAnsiTheme="minorHAnsi" w:cstheme="minorHAnsi"/>
          <w:b/>
          <w:bCs/>
        </w:rPr>
        <w:t xml:space="preserve">Cryogenic </w:t>
      </w:r>
      <w:r w:rsidR="004F6736">
        <w:rPr>
          <w:rFonts w:asciiTheme="minorHAnsi" w:hAnsiTheme="minorHAnsi" w:cstheme="minorHAnsi"/>
          <w:b/>
          <w:bCs/>
        </w:rPr>
        <w:t>I</w:t>
      </w:r>
      <w:r w:rsidR="004F6736" w:rsidRPr="00FF24CF">
        <w:rPr>
          <w:rFonts w:asciiTheme="minorHAnsi" w:hAnsiTheme="minorHAnsi" w:cstheme="minorHAnsi"/>
          <w:b/>
          <w:bCs/>
        </w:rPr>
        <w:t xml:space="preserve">nsertion of a </w:t>
      </w:r>
      <w:r w:rsidR="004F6736">
        <w:rPr>
          <w:rFonts w:asciiTheme="minorHAnsi" w:hAnsiTheme="minorHAnsi" w:cstheme="minorHAnsi"/>
          <w:b/>
          <w:bCs/>
        </w:rPr>
        <w:t>P</w:t>
      </w:r>
      <w:r w:rsidR="004F6736" w:rsidRPr="00FF24CF">
        <w:rPr>
          <w:rFonts w:asciiTheme="minorHAnsi" w:hAnsiTheme="minorHAnsi" w:cstheme="minorHAnsi"/>
          <w:b/>
          <w:bCs/>
        </w:rPr>
        <w:t xml:space="preserve">re-frozen </w:t>
      </w:r>
      <w:r w:rsidR="004F6736">
        <w:rPr>
          <w:rFonts w:asciiTheme="minorHAnsi" w:hAnsiTheme="minorHAnsi" w:cstheme="minorHAnsi"/>
          <w:b/>
          <w:bCs/>
        </w:rPr>
        <w:t>S</w:t>
      </w:r>
      <w:r w:rsidR="004F6736" w:rsidRPr="00FF24CF">
        <w:rPr>
          <w:rFonts w:asciiTheme="minorHAnsi" w:hAnsiTheme="minorHAnsi" w:cstheme="minorHAnsi"/>
          <w:b/>
          <w:bCs/>
        </w:rPr>
        <w:t xml:space="preserve">ample of </w:t>
      </w:r>
      <w:r w:rsidR="004F6736">
        <w:rPr>
          <w:rFonts w:asciiTheme="minorHAnsi" w:hAnsiTheme="minorHAnsi" w:cstheme="minorHAnsi"/>
          <w:b/>
          <w:bCs/>
        </w:rPr>
        <w:t>M</w:t>
      </w:r>
      <w:r w:rsidR="004F6736" w:rsidRPr="00FF24CF">
        <w:rPr>
          <w:rFonts w:asciiTheme="minorHAnsi" w:hAnsiTheme="minorHAnsi" w:cstheme="minorHAnsi"/>
          <w:b/>
          <w:bCs/>
        </w:rPr>
        <w:t xml:space="preserve">ammalian </w:t>
      </w:r>
      <w:r w:rsidR="004F6736">
        <w:rPr>
          <w:rFonts w:asciiTheme="minorHAnsi" w:hAnsiTheme="minorHAnsi" w:cstheme="minorHAnsi"/>
          <w:b/>
          <w:bCs/>
        </w:rPr>
        <w:t>C</w:t>
      </w:r>
      <w:r w:rsidR="004F6736" w:rsidRPr="00FF24CF">
        <w:rPr>
          <w:rFonts w:asciiTheme="minorHAnsi" w:hAnsiTheme="minorHAnsi" w:cstheme="minorHAnsi"/>
          <w:b/>
          <w:bCs/>
        </w:rPr>
        <w:t xml:space="preserve">ells </w:t>
      </w:r>
      <w:r w:rsidR="004F6736">
        <w:rPr>
          <w:rFonts w:asciiTheme="minorHAnsi" w:hAnsiTheme="minorHAnsi" w:cstheme="minorHAnsi"/>
          <w:b/>
          <w:bCs/>
        </w:rPr>
        <w:t>R</w:t>
      </w:r>
      <w:r w:rsidR="004F6736" w:rsidRPr="00FF24CF">
        <w:rPr>
          <w:rFonts w:asciiTheme="minorHAnsi" w:hAnsiTheme="minorHAnsi" w:cstheme="minorHAnsi"/>
          <w:b/>
          <w:bCs/>
        </w:rPr>
        <w:t xml:space="preserve">esults in </w:t>
      </w:r>
      <w:r w:rsidR="004F6736">
        <w:rPr>
          <w:rFonts w:asciiTheme="minorHAnsi" w:hAnsiTheme="minorHAnsi" w:cstheme="minorHAnsi"/>
          <w:b/>
          <w:bCs/>
        </w:rPr>
        <w:t>C</w:t>
      </w:r>
      <w:r w:rsidR="004F6736" w:rsidRPr="00FF24CF">
        <w:rPr>
          <w:rFonts w:asciiTheme="minorHAnsi" w:hAnsiTheme="minorHAnsi" w:cstheme="minorHAnsi"/>
          <w:b/>
          <w:bCs/>
        </w:rPr>
        <w:t xml:space="preserve">ellular </w:t>
      </w:r>
      <w:r w:rsidR="004F6736">
        <w:rPr>
          <w:rFonts w:asciiTheme="minorHAnsi" w:hAnsiTheme="minorHAnsi" w:cstheme="minorHAnsi"/>
          <w:b/>
          <w:bCs/>
        </w:rPr>
        <w:t>I</w:t>
      </w:r>
      <w:r w:rsidR="004F6736" w:rsidRPr="00FF24CF">
        <w:rPr>
          <w:rFonts w:asciiTheme="minorHAnsi" w:hAnsiTheme="minorHAnsi" w:cstheme="minorHAnsi"/>
          <w:b/>
          <w:bCs/>
        </w:rPr>
        <w:t xml:space="preserve">ntactness </w:t>
      </w:r>
      <w:r w:rsidR="004F6736">
        <w:rPr>
          <w:rFonts w:asciiTheme="minorHAnsi" w:hAnsiTheme="minorHAnsi" w:cstheme="minorHAnsi"/>
          <w:b/>
          <w:bCs/>
        </w:rPr>
        <w:t>S</w:t>
      </w:r>
      <w:r w:rsidR="004F6736" w:rsidRPr="00FF24CF">
        <w:rPr>
          <w:rFonts w:asciiTheme="minorHAnsi" w:hAnsiTheme="minorHAnsi" w:cstheme="minorHAnsi"/>
          <w:b/>
          <w:bCs/>
        </w:rPr>
        <w:t xml:space="preserve">imilar to </w:t>
      </w:r>
      <w:r w:rsidR="004F6736">
        <w:rPr>
          <w:rFonts w:asciiTheme="minorHAnsi" w:hAnsiTheme="minorHAnsi" w:cstheme="minorHAnsi"/>
          <w:b/>
          <w:bCs/>
        </w:rPr>
        <w:t>Never-frozen M</w:t>
      </w:r>
      <w:r w:rsidR="004F6736" w:rsidRPr="00FF24CF">
        <w:rPr>
          <w:rFonts w:asciiTheme="minorHAnsi" w:hAnsiTheme="minorHAnsi" w:cstheme="minorHAnsi"/>
          <w:b/>
          <w:bCs/>
        </w:rPr>
        <w:t xml:space="preserve">ammalian </w:t>
      </w:r>
      <w:r w:rsidR="004F6736">
        <w:rPr>
          <w:rFonts w:asciiTheme="minorHAnsi" w:hAnsiTheme="minorHAnsi" w:cstheme="minorHAnsi"/>
          <w:b/>
          <w:bCs/>
        </w:rPr>
        <w:t>C</w:t>
      </w:r>
      <w:r w:rsidR="004F6736" w:rsidRPr="00FF24CF">
        <w:rPr>
          <w:rFonts w:asciiTheme="minorHAnsi" w:hAnsiTheme="minorHAnsi" w:cstheme="minorHAnsi"/>
          <w:b/>
          <w:bCs/>
        </w:rPr>
        <w:t>ell</w:t>
      </w:r>
      <w:r w:rsidR="004F6736">
        <w:rPr>
          <w:rFonts w:asciiTheme="minorHAnsi" w:hAnsiTheme="minorHAnsi" w:cstheme="minorHAnsi"/>
          <w:b/>
          <w:bCs/>
        </w:rPr>
        <w:t xml:space="preserve"> Samples</w:t>
      </w:r>
      <w:r w:rsidR="004F6736" w:rsidRPr="00FF24CF">
        <w:rPr>
          <w:rFonts w:asciiTheme="minorHAnsi" w:hAnsiTheme="minorHAnsi" w:cstheme="minorHAnsi"/>
          <w:b/>
          <w:bCs/>
        </w:rPr>
        <w:t xml:space="preserve"> </w:t>
      </w:r>
    </w:p>
    <w:p w14:paraId="52E24B75" w14:textId="5926BB36" w:rsidR="00395684" w:rsidRPr="00B07A3B" w:rsidRDefault="004F6736" w:rsidP="006A14A2">
      <w:pPr>
        <w:pStyle w:val="ListParagraph"/>
        <w:numPr>
          <w:ilvl w:val="1"/>
          <w:numId w:val="3"/>
        </w:numPr>
        <w:spacing w:before="120"/>
        <w:contextualSpacing w:val="0"/>
        <w:outlineLvl w:val="0"/>
        <w:rPr>
          <w:rFonts w:asciiTheme="minorHAnsi" w:hAnsiTheme="minorHAnsi" w:cstheme="minorHAnsi"/>
          <w:szCs w:val="24"/>
        </w:rPr>
      </w:pPr>
      <w:r w:rsidRPr="00EF1B55">
        <w:rPr>
          <w:rFonts w:asciiTheme="minorHAnsi" w:hAnsiTheme="minorHAnsi" w:cstheme="minorHAnsi"/>
          <w:color w:val="7030A0"/>
        </w:rPr>
        <w:t xml:space="preserve">Cryogenic insertion of pre-frozen samples of mammalian cells into the NMR spectrometer supports viability throughout the NMR experiment. Using this protocol, the trypan blue permeability of mammalian cells after MAS NMR is similar to that </w:t>
      </w:r>
      <w:r w:rsidR="00EB484A" w:rsidRPr="00EF1B55">
        <w:rPr>
          <w:rFonts w:asciiTheme="minorHAnsi" w:hAnsiTheme="minorHAnsi" w:cstheme="minorHAnsi"/>
          <w:color w:val="7030A0"/>
        </w:rPr>
        <w:t>of cells not exposed to</w:t>
      </w:r>
      <w:r w:rsidRPr="00EF1B55">
        <w:rPr>
          <w:rFonts w:asciiTheme="minorHAnsi" w:hAnsiTheme="minorHAnsi" w:cstheme="minorHAnsi"/>
          <w:color w:val="7030A0"/>
        </w:rPr>
        <w:t xml:space="preserve"> any temperature change </w:t>
      </w:r>
      <w:r>
        <w:rPr>
          <w:rFonts w:asciiTheme="minorHAnsi" w:hAnsiTheme="minorHAnsi" w:cstheme="minorHAnsi"/>
          <w:b/>
          <w:bCs/>
        </w:rPr>
        <w:t>[1]</w:t>
      </w:r>
      <w:r w:rsidRPr="00CE6E8C">
        <w:rPr>
          <w:rFonts w:asciiTheme="minorHAnsi" w:hAnsiTheme="minorHAnsi" w:cstheme="minorHAnsi"/>
        </w:rPr>
        <w:t>.</w:t>
      </w:r>
    </w:p>
    <w:p w14:paraId="4E75A4CA" w14:textId="7B24F022"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F6736">
        <w:rPr>
          <w:rFonts w:asciiTheme="minorHAnsi" w:hAnsiTheme="minorHAnsi" w:cstheme="minorHAnsi"/>
          <w:szCs w:val="24"/>
        </w:rPr>
        <w:t xml:space="preserve"> Figure 2.</w:t>
      </w:r>
    </w:p>
    <w:p w14:paraId="123FB8B2" w14:textId="7DC15453" w:rsidR="00395684" w:rsidRPr="004F6736" w:rsidRDefault="001219CC" w:rsidP="006A14A2">
      <w:pPr>
        <w:pStyle w:val="ListParagraph"/>
        <w:numPr>
          <w:ilvl w:val="1"/>
          <w:numId w:val="3"/>
        </w:numPr>
        <w:spacing w:before="120"/>
        <w:contextualSpacing w:val="0"/>
        <w:outlineLvl w:val="0"/>
        <w:rPr>
          <w:rFonts w:asciiTheme="minorHAnsi" w:hAnsiTheme="minorHAnsi" w:cstheme="minorHAnsi"/>
          <w:szCs w:val="24"/>
        </w:rPr>
      </w:pPr>
      <w:r w:rsidRPr="00EF1B55">
        <w:rPr>
          <w:rFonts w:asciiTheme="minorHAnsi" w:hAnsiTheme="minorHAnsi" w:cstheme="minorHAnsi"/>
          <w:color w:val="7030A0"/>
        </w:rPr>
        <w:t>I</w:t>
      </w:r>
      <w:r w:rsidR="004F6736" w:rsidRPr="00EF1B55">
        <w:rPr>
          <w:rFonts w:asciiTheme="minorHAnsi" w:hAnsiTheme="minorHAnsi" w:cstheme="minorHAnsi"/>
          <w:color w:val="7030A0"/>
        </w:rPr>
        <w:t xml:space="preserve">f cells are slow frozen, then warmed to room temperature before insertion, cellular viability decreases to less than 10% </w:t>
      </w:r>
      <w:r w:rsidR="00FB66D4" w:rsidRPr="00EF1B55">
        <w:rPr>
          <w:rFonts w:asciiTheme="minorHAnsi" w:hAnsiTheme="minorHAnsi" w:cstheme="minorHAnsi"/>
          <w:b/>
          <w:bCs/>
          <w:color w:val="7030A0"/>
        </w:rPr>
        <w:t>[1]</w:t>
      </w:r>
      <w:r w:rsidR="004F6736" w:rsidRPr="00EF1B55">
        <w:rPr>
          <w:rFonts w:asciiTheme="minorHAnsi" w:hAnsiTheme="minorHAnsi" w:cstheme="minorHAnsi"/>
          <w:color w:val="7030A0"/>
        </w:rPr>
        <w:t xml:space="preserve">. Meanwhile, cryogenic insertion of frozen samples of mammalian cells supports cell viability throughout the NMR experiment </w:t>
      </w:r>
      <w:r w:rsidR="004F6736">
        <w:rPr>
          <w:rFonts w:asciiTheme="minorHAnsi" w:hAnsiTheme="minorHAnsi" w:cstheme="minorHAnsi"/>
          <w:b/>
          <w:bCs/>
        </w:rPr>
        <w:t>[2]</w:t>
      </w:r>
      <w:r w:rsidR="004F6736" w:rsidRPr="00CE6E8C">
        <w:rPr>
          <w:rFonts w:asciiTheme="minorHAnsi" w:hAnsiTheme="minorHAnsi" w:cstheme="minorHAnsi"/>
        </w:rPr>
        <w:t>.</w:t>
      </w:r>
    </w:p>
    <w:p w14:paraId="1D010613" w14:textId="7CBC4B9E" w:rsidR="004F6736" w:rsidRPr="004F6736" w:rsidRDefault="004F6736" w:rsidP="004F673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w:t>
      </w:r>
      <w:r w:rsidRPr="004F6736">
        <w:rPr>
          <w:rFonts w:asciiTheme="minorHAnsi" w:hAnsiTheme="minorHAnsi" w:cstheme="minorHAnsi"/>
          <w:i/>
          <w:iCs/>
          <w:color w:val="0432FF"/>
        </w:rPr>
        <w:t xml:space="preserve">Video Editor: Emphasize the bar on the right. </w:t>
      </w:r>
    </w:p>
    <w:p w14:paraId="5EADF165" w14:textId="54FAB977" w:rsidR="004F6736" w:rsidRPr="00B07A3B" w:rsidRDefault="004F6736" w:rsidP="004F673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w:t>
      </w:r>
      <w:r w:rsidRPr="004F6736">
        <w:rPr>
          <w:rFonts w:asciiTheme="minorHAnsi" w:hAnsiTheme="minorHAnsi" w:cstheme="minorHAnsi"/>
          <w:i/>
          <w:iCs/>
          <w:color w:val="0432FF"/>
        </w:rPr>
        <w:t>Video Editor: Emphasize the bar in the center.</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20057796" w14:textId="56AEB761" w:rsidR="0071688C" w:rsidRDefault="0071688C">
      <w:pPr>
        <w:rPr>
          <w:rFonts w:asciiTheme="minorHAnsi" w:hAnsiTheme="minorHAnsi" w:cstheme="minorHAnsi"/>
        </w:rPr>
      </w:pPr>
    </w:p>
    <w:p w14:paraId="28FFFEE9" w14:textId="77777777" w:rsidR="0071688C" w:rsidRDefault="0071688C">
      <w:pPr>
        <w:rPr>
          <w:rFonts w:asciiTheme="minorHAnsi" w:hAnsiTheme="minorHAnsi" w:cstheme="minorHAnsi"/>
        </w:rPr>
      </w:pPr>
    </w:p>
    <w:p w14:paraId="4A2E2284" w14:textId="22DA5F5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1867E8B2" w:rsidR="00B07A3B" w:rsidRPr="00F5738C" w:rsidRDefault="003E6C3E" w:rsidP="00B07A3B">
      <w:pPr>
        <w:pStyle w:val="ListParagraph"/>
        <w:numPr>
          <w:ilvl w:val="1"/>
          <w:numId w:val="3"/>
        </w:numPr>
        <w:spacing w:before="240"/>
        <w:outlineLvl w:val="0"/>
        <w:rPr>
          <w:rFonts w:asciiTheme="minorHAnsi" w:eastAsia="Times New Roman" w:hAnsiTheme="minorHAnsi" w:cstheme="minorHAnsi"/>
          <w:szCs w:val="24"/>
        </w:rPr>
      </w:pPr>
      <w:r w:rsidRPr="00F5738C">
        <w:rPr>
          <w:rStyle w:val="AuthorName"/>
          <w:rFonts w:asciiTheme="minorHAnsi" w:eastAsia="Times" w:hAnsiTheme="minorHAnsi" w:cstheme="minorHAnsi"/>
        </w:rPr>
        <w:t>Yiling Xiao</w:t>
      </w:r>
      <w:r w:rsidR="00473E1C" w:rsidRPr="00F5738C">
        <w:rPr>
          <w:rFonts w:asciiTheme="minorHAnsi" w:eastAsia="Times New Roman" w:hAnsiTheme="minorHAnsi" w:cstheme="minorHAnsi"/>
          <w:b/>
          <w:bCs/>
          <w:szCs w:val="24"/>
          <w:u w:val="single"/>
        </w:rPr>
        <w:t>:</w:t>
      </w:r>
      <w:r w:rsidR="00473E1C" w:rsidRPr="00F5738C">
        <w:rPr>
          <w:rFonts w:asciiTheme="minorHAnsi" w:eastAsia="Times New Roman" w:hAnsiTheme="minorHAnsi" w:cstheme="minorHAnsi"/>
          <w:szCs w:val="24"/>
        </w:rPr>
        <w:t xml:space="preserve"> </w:t>
      </w:r>
      <w:r w:rsidR="0057258C">
        <w:rPr>
          <w:rFonts w:asciiTheme="minorHAnsi" w:eastAsia="Times New Roman" w:hAnsiTheme="minorHAnsi" w:cstheme="minorHAnsi"/>
          <w:szCs w:val="24"/>
        </w:rPr>
        <w:t xml:space="preserve">When attempting this protocol, </w:t>
      </w:r>
      <w:r w:rsidR="0057258C">
        <w:rPr>
          <w:rFonts w:asciiTheme="minorHAnsi" w:hAnsiTheme="minorHAnsi" w:cstheme="minorHAnsi"/>
          <w:szCs w:val="24"/>
        </w:rPr>
        <w:t>request assistance</w:t>
      </w:r>
      <w:r w:rsidRPr="00F5738C">
        <w:rPr>
          <w:rFonts w:asciiTheme="minorHAnsi" w:hAnsiTheme="minorHAnsi" w:cstheme="minorHAnsi"/>
          <w:szCs w:val="24"/>
        </w:rPr>
        <w:t xml:space="preserve"> with pressing EJECT and spinning up the sample so that </w:t>
      </w:r>
      <w:r w:rsidR="0057258C">
        <w:rPr>
          <w:rFonts w:asciiTheme="minorHAnsi" w:hAnsiTheme="minorHAnsi" w:cstheme="minorHAnsi"/>
          <w:szCs w:val="24"/>
        </w:rPr>
        <w:t>it</w:t>
      </w:r>
      <w:r w:rsidRPr="00F5738C">
        <w:rPr>
          <w:rFonts w:asciiTheme="minorHAnsi" w:hAnsiTheme="minorHAnsi" w:cstheme="minorHAnsi"/>
          <w:szCs w:val="24"/>
        </w:rPr>
        <w:t xml:space="preserve"> can be transferred to the probe before it warms up</w:t>
      </w:r>
      <w:r w:rsidR="0057258C">
        <w:rPr>
          <w:rFonts w:asciiTheme="minorHAnsi" w:hAnsiTheme="minorHAnsi" w:cstheme="minorHAnsi"/>
          <w:szCs w:val="24"/>
        </w:rPr>
        <w:t>.</w:t>
      </w:r>
      <w:r w:rsidRPr="00F5738C">
        <w:rPr>
          <w:rFonts w:asciiTheme="minorHAnsi" w:hAnsiTheme="minorHAnsi" w:cstheme="minorHAnsi"/>
          <w:szCs w:val="24"/>
        </w:rPr>
        <w:t xml:space="preserve"> Making sure that no moisture is introduced into the probe assures that the spectrometer can run cold for many weeks. </w:t>
      </w:r>
    </w:p>
    <w:p w14:paraId="560A6AC6" w14:textId="77777777" w:rsidR="00F5738C" w:rsidRPr="00F5738C" w:rsidRDefault="00F5738C" w:rsidP="00F5738C">
      <w:pPr>
        <w:pStyle w:val="ListParagraph"/>
        <w:spacing w:before="240"/>
        <w:ind w:left="907"/>
        <w:outlineLvl w:val="0"/>
        <w:rPr>
          <w:rFonts w:asciiTheme="minorHAnsi" w:eastAsia="Times New Roman" w:hAnsiTheme="minorHAnsi" w:cstheme="minorHAnsi"/>
          <w:szCs w:val="24"/>
        </w:rPr>
      </w:pPr>
    </w:p>
    <w:p w14:paraId="6FB36603" w14:textId="398C785C" w:rsidR="00F5738C" w:rsidRPr="00F5738C" w:rsidRDefault="00F5738C" w:rsidP="00F5738C">
      <w:pPr>
        <w:pStyle w:val="ListParagraph"/>
        <w:numPr>
          <w:ilvl w:val="2"/>
          <w:numId w:val="3"/>
        </w:numPr>
        <w:outlineLvl w:val="0"/>
        <w:rPr>
          <w:rFonts w:asciiTheme="minorHAnsi" w:hAnsiTheme="minorHAnsi" w:cstheme="minorHAnsi"/>
          <w:color w:val="000000" w:themeColor="text1"/>
          <w:szCs w:val="24"/>
        </w:rPr>
      </w:pPr>
      <w:r w:rsidRPr="00F5738C">
        <w:rPr>
          <w:rFonts w:asciiTheme="minorHAnsi" w:hAnsiTheme="minorHAnsi" w:cstheme="minorHAnsi"/>
          <w:bCs/>
          <w:color w:val="000000" w:themeColor="text1"/>
          <w:szCs w:val="24"/>
        </w:rPr>
        <w:t>INTERVIEW: Named talent says the statement above in an interview-style shot, looking slightly off-camera.</w:t>
      </w:r>
      <w:r w:rsidR="0057258C">
        <w:rPr>
          <w:rFonts w:asciiTheme="minorHAnsi" w:hAnsiTheme="minorHAnsi" w:cstheme="minorHAnsi"/>
          <w:bCs/>
          <w:color w:val="000000" w:themeColor="text1"/>
          <w:szCs w:val="24"/>
        </w:rPr>
        <w:t xml:space="preserve"> </w:t>
      </w:r>
      <w:r w:rsidR="0057258C" w:rsidRPr="0057258C">
        <w:rPr>
          <w:rFonts w:asciiTheme="majorHAnsi" w:hAnsiTheme="majorHAnsi" w:cstheme="majorHAnsi"/>
          <w:i/>
          <w:iCs/>
          <w:color w:val="0432FF"/>
          <w:szCs w:val="24"/>
        </w:rPr>
        <w:t>Suggested B-roll: 3.6.1, 3.6.2.</w:t>
      </w:r>
    </w:p>
    <w:p w14:paraId="1D171D2A" w14:textId="77777777" w:rsidR="00F5738C" w:rsidRPr="00F5738C" w:rsidRDefault="00F5738C" w:rsidP="00F5738C">
      <w:pPr>
        <w:pStyle w:val="ListParagraph"/>
        <w:spacing w:before="240"/>
        <w:ind w:left="907"/>
        <w:outlineLvl w:val="0"/>
        <w:rPr>
          <w:rFonts w:asciiTheme="minorHAnsi" w:eastAsia="Times New Roman" w:hAnsiTheme="minorHAnsi" w:cstheme="minorHAnsi"/>
          <w:szCs w:val="24"/>
        </w:rPr>
      </w:pPr>
    </w:p>
    <w:p w14:paraId="2B0969E1" w14:textId="0AA7E8F0" w:rsidR="00B07A3B" w:rsidRDefault="002B1844" w:rsidP="00B07A3B">
      <w:pPr>
        <w:pStyle w:val="ListParagraph"/>
        <w:numPr>
          <w:ilvl w:val="1"/>
          <w:numId w:val="3"/>
        </w:numPr>
        <w:spacing w:before="240"/>
        <w:outlineLvl w:val="0"/>
        <w:rPr>
          <w:rFonts w:asciiTheme="minorHAnsi" w:eastAsia="Times New Roman" w:hAnsiTheme="minorHAnsi" w:cstheme="minorHAnsi"/>
          <w:szCs w:val="24"/>
        </w:rPr>
      </w:pPr>
      <w:proofErr w:type="spellStart"/>
      <w:r w:rsidRPr="00F5738C">
        <w:rPr>
          <w:rFonts w:asciiTheme="minorHAnsi" w:hAnsiTheme="minorHAnsi" w:cstheme="minorHAnsi"/>
          <w:b/>
          <w:szCs w:val="24"/>
          <w:u w:val="single"/>
          <w:lang w:eastAsia="zh-TW"/>
        </w:rPr>
        <w:t>Jaka</w:t>
      </w:r>
      <w:proofErr w:type="spellEnd"/>
      <w:r w:rsidRPr="00F5738C">
        <w:rPr>
          <w:rFonts w:asciiTheme="minorHAnsi" w:hAnsiTheme="minorHAnsi" w:cstheme="minorHAnsi"/>
          <w:b/>
          <w:szCs w:val="24"/>
          <w:u w:val="single"/>
          <w:lang w:eastAsia="zh-TW"/>
        </w:rPr>
        <w:t xml:space="preserve"> </w:t>
      </w:r>
      <w:proofErr w:type="spellStart"/>
      <w:r w:rsidRPr="00F5738C">
        <w:rPr>
          <w:rFonts w:asciiTheme="minorHAnsi" w:hAnsiTheme="minorHAnsi" w:cstheme="minorHAnsi"/>
          <w:b/>
          <w:szCs w:val="24"/>
          <w:u w:val="single"/>
          <w:lang w:eastAsia="zh-TW"/>
        </w:rPr>
        <w:t>Kragelj</w:t>
      </w:r>
      <w:proofErr w:type="spellEnd"/>
      <w:r w:rsidR="00473E1C" w:rsidRPr="00F5738C">
        <w:rPr>
          <w:rFonts w:asciiTheme="minorHAnsi" w:eastAsia="Times New Roman" w:hAnsiTheme="minorHAnsi" w:cstheme="minorHAnsi"/>
          <w:b/>
          <w:bCs/>
          <w:szCs w:val="24"/>
          <w:u w:val="single"/>
        </w:rPr>
        <w:t>:</w:t>
      </w:r>
      <w:r w:rsidR="00473E1C" w:rsidRPr="00F5738C">
        <w:rPr>
          <w:rFonts w:asciiTheme="minorHAnsi" w:eastAsia="Times New Roman" w:hAnsiTheme="minorHAnsi" w:cstheme="minorHAnsi"/>
          <w:szCs w:val="24"/>
        </w:rPr>
        <w:t xml:space="preserve"> </w:t>
      </w:r>
      <w:r w:rsidRPr="00F5738C">
        <w:rPr>
          <w:rFonts w:asciiTheme="minorHAnsi" w:eastAsia="Times New Roman" w:hAnsiTheme="minorHAnsi" w:cstheme="minorHAnsi"/>
          <w:szCs w:val="24"/>
        </w:rPr>
        <w:t>This protocol is applicable to any system where temperature fluctuations may compromise sample integrity such as freeze quenched reactions for characterization of trapped reaction intermediates, enzymology or protein folding.</w:t>
      </w:r>
    </w:p>
    <w:p w14:paraId="66A0047E" w14:textId="77777777" w:rsidR="00F5738C" w:rsidRPr="00F5738C" w:rsidRDefault="00F5738C" w:rsidP="00F5738C">
      <w:pPr>
        <w:pStyle w:val="ListParagraph"/>
        <w:spacing w:before="240"/>
        <w:ind w:left="907"/>
        <w:outlineLvl w:val="0"/>
        <w:rPr>
          <w:rFonts w:asciiTheme="minorHAnsi" w:eastAsia="Times New Roman" w:hAnsiTheme="minorHAnsi" w:cstheme="minorHAnsi"/>
          <w:szCs w:val="24"/>
        </w:rPr>
      </w:pPr>
    </w:p>
    <w:p w14:paraId="0FC999D0" w14:textId="77777777" w:rsidR="00F5738C" w:rsidRPr="00F5738C" w:rsidRDefault="00F5738C" w:rsidP="00F5738C">
      <w:pPr>
        <w:pStyle w:val="ListParagraph"/>
        <w:numPr>
          <w:ilvl w:val="2"/>
          <w:numId w:val="3"/>
        </w:numPr>
        <w:outlineLvl w:val="0"/>
        <w:rPr>
          <w:rFonts w:asciiTheme="minorHAnsi" w:hAnsiTheme="minorHAnsi" w:cstheme="minorHAnsi"/>
          <w:color w:val="000000" w:themeColor="text1"/>
          <w:szCs w:val="24"/>
        </w:rPr>
      </w:pPr>
      <w:r w:rsidRPr="00F5738C">
        <w:rPr>
          <w:rFonts w:asciiTheme="minorHAnsi" w:hAnsiTheme="minorHAnsi" w:cstheme="minorHAnsi"/>
          <w:bCs/>
          <w:color w:val="000000" w:themeColor="text1"/>
          <w:szCs w:val="24"/>
        </w:rPr>
        <w:t>INTERVIEW: Named talent says the statement above in an interview-style shot, looking slightly off-camera.</w:t>
      </w:r>
    </w:p>
    <w:p w14:paraId="20D7BF10" w14:textId="77777777" w:rsidR="00F5738C" w:rsidRPr="00B07A3B" w:rsidRDefault="00F5738C" w:rsidP="00F5738C">
      <w:pPr>
        <w:pStyle w:val="ListParagraph"/>
        <w:spacing w:before="240"/>
        <w:ind w:left="907"/>
        <w:outlineLvl w:val="0"/>
        <w:rPr>
          <w:rFonts w:asciiTheme="minorHAnsi" w:eastAsia="Times New Roman" w:hAnsiTheme="minorHAnsi" w:cstheme="minorHAnsi"/>
          <w:szCs w:val="24"/>
        </w:rPr>
      </w:pPr>
    </w:p>
    <w:p w14:paraId="16AB1363" w14:textId="1AB73B86"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BA106" w14:textId="77777777" w:rsidR="00954A49" w:rsidRDefault="00954A49">
      <w:r>
        <w:separator/>
      </w:r>
    </w:p>
    <w:p w14:paraId="388D3347" w14:textId="77777777" w:rsidR="00954A49" w:rsidRDefault="00954A49"/>
  </w:endnote>
  <w:endnote w:type="continuationSeparator" w:id="0">
    <w:p w14:paraId="22BF6104" w14:textId="77777777" w:rsidR="00954A49" w:rsidRDefault="00954A49">
      <w:r>
        <w:continuationSeparator/>
      </w:r>
    </w:p>
    <w:p w14:paraId="22F99A57" w14:textId="77777777" w:rsidR="00954A49" w:rsidRDefault="00954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Lucida Grande">
    <w:altName w:val="Lucida Grande"/>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Helvetica Neue">
    <w:altName w:val="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81EA8B6" w:rsidR="00ED23F4" w:rsidRPr="00790E8C" w:rsidRDefault="00336C61" w:rsidP="00424972">
    <w:pPr>
      <w:pStyle w:val="Footer"/>
      <w:tabs>
        <w:tab w:val="clear" w:pos="8640"/>
        <w:tab w:val="left" w:pos="499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EF1B55">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424972">
      <w:rPr>
        <w:rFonts w:asciiTheme="minorHAnsi" w:hAnsiTheme="minorHAnsi" w:cstheme="minorHAnsi"/>
        <w:szCs w:val="24"/>
        <w:lang w:val="en-US"/>
      </w:rPr>
      <w:t>September 5, 2020</w:t>
    </w:r>
    <w:r w:rsidR="00424972">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C84162">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C84162">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B35B9" w14:textId="77777777" w:rsidR="00954A49" w:rsidRDefault="00954A49">
      <w:r>
        <w:separator/>
      </w:r>
    </w:p>
    <w:p w14:paraId="5648B014" w14:textId="77777777" w:rsidR="00954A49" w:rsidRDefault="00954A49"/>
  </w:footnote>
  <w:footnote w:type="continuationSeparator" w:id="0">
    <w:p w14:paraId="067D5AC8" w14:textId="77777777" w:rsidR="00954A49" w:rsidRDefault="00954A49">
      <w:r>
        <w:continuationSeparator/>
      </w:r>
    </w:p>
    <w:p w14:paraId="12105E82" w14:textId="77777777" w:rsidR="00954A49" w:rsidRDefault="00954A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48825757" w:rsidR="00336C61" w:rsidRPr="006D3AC7" w:rsidRDefault="00336C61" w:rsidP="00424972">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eastAsia="ja-JP"/>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24972"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E45EA11E">
      <w:start w:val="1"/>
      <w:numFmt w:val="bullet"/>
      <w:lvlText w:val=""/>
      <w:lvlJc w:val="left"/>
      <w:pPr>
        <w:ind w:left="720" w:hanging="360"/>
      </w:pPr>
      <w:rPr>
        <w:rFonts w:ascii="Symbol" w:hAnsi="Symbol" w:hint="default"/>
      </w:rPr>
    </w:lvl>
    <w:lvl w:ilvl="1" w:tplc="AD52CF80" w:tentative="1">
      <w:start w:val="1"/>
      <w:numFmt w:val="bullet"/>
      <w:lvlText w:val="o"/>
      <w:lvlJc w:val="left"/>
      <w:pPr>
        <w:ind w:left="1440" w:hanging="360"/>
      </w:pPr>
      <w:rPr>
        <w:rFonts w:ascii="Courier New" w:hAnsi="Courier New" w:cs="Courier New" w:hint="default"/>
      </w:rPr>
    </w:lvl>
    <w:lvl w:ilvl="2" w:tplc="13006238" w:tentative="1">
      <w:start w:val="1"/>
      <w:numFmt w:val="bullet"/>
      <w:lvlText w:val=""/>
      <w:lvlJc w:val="left"/>
      <w:pPr>
        <w:ind w:left="2160" w:hanging="360"/>
      </w:pPr>
      <w:rPr>
        <w:rFonts w:ascii="Wingdings" w:hAnsi="Wingdings" w:hint="default"/>
      </w:rPr>
    </w:lvl>
    <w:lvl w:ilvl="3" w:tplc="916A39E6" w:tentative="1">
      <w:start w:val="1"/>
      <w:numFmt w:val="bullet"/>
      <w:lvlText w:val=""/>
      <w:lvlJc w:val="left"/>
      <w:pPr>
        <w:ind w:left="2880" w:hanging="360"/>
      </w:pPr>
      <w:rPr>
        <w:rFonts w:ascii="Symbol" w:hAnsi="Symbol" w:hint="default"/>
      </w:rPr>
    </w:lvl>
    <w:lvl w:ilvl="4" w:tplc="94B8C072" w:tentative="1">
      <w:start w:val="1"/>
      <w:numFmt w:val="bullet"/>
      <w:lvlText w:val="o"/>
      <w:lvlJc w:val="left"/>
      <w:pPr>
        <w:ind w:left="3600" w:hanging="360"/>
      </w:pPr>
      <w:rPr>
        <w:rFonts w:ascii="Courier New" w:hAnsi="Courier New" w:cs="Courier New" w:hint="default"/>
      </w:rPr>
    </w:lvl>
    <w:lvl w:ilvl="5" w:tplc="5A40A24C" w:tentative="1">
      <w:start w:val="1"/>
      <w:numFmt w:val="bullet"/>
      <w:lvlText w:val=""/>
      <w:lvlJc w:val="left"/>
      <w:pPr>
        <w:ind w:left="4320" w:hanging="360"/>
      </w:pPr>
      <w:rPr>
        <w:rFonts w:ascii="Wingdings" w:hAnsi="Wingdings" w:hint="default"/>
      </w:rPr>
    </w:lvl>
    <w:lvl w:ilvl="6" w:tplc="ACEEAEEC" w:tentative="1">
      <w:start w:val="1"/>
      <w:numFmt w:val="bullet"/>
      <w:lvlText w:val=""/>
      <w:lvlJc w:val="left"/>
      <w:pPr>
        <w:ind w:left="5040" w:hanging="360"/>
      </w:pPr>
      <w:rPr>
        <w:rFonts w:ascii="Symbol" w:hAnsi="Symbol" w:hint="default"/>
      </w:rPr>
    </w:lvl>
    <w:lvl w:ilvl="7" w:tplc="08C6FA4E" w:tentative="1">
      <w:start w:val="1"/>
      <w:numFmt w:val="bullet"/>
      <w:lvlText w:val="o"/>
      <w:lvlJc w:val="left"/>
      <w:pPr>
        <w:ind w:left="5760" w:hanging="360"/>
      </w:pPr>
      <w:rPr>
        <w:rFonts w:ascii="Courier New" w:hAnsi="Courier New" w:cs="Courier New" w:hint="default"/>
      </w:rPr>
    </w:lvl>
    <w:lvl w:ilvl="8" w:tplc="4ADA117A"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D352756"/>
    <w:multiLevelType w:val="hybridMultilevel"/>
    <w:tmpl w:val="93BC0A68"/>
    <w:lvl w:ilvl="0" w:tplc="767626F2">
      <w:start w:val="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D618DEE4">
      <w:start w:val="1"/>
      <w:numFmt w:val="bullet"/>
      <w:lvlText w:val=""/>
      <w:lvlJc w:val="left"/>
      <w:pPr>
        <w:ind w:left="810" w:hanging="360"/>
      </w:pPr>
      <w:rPr>
        <w:rFonts w:ascii="Symbol" w:hAnsi="Symbol" w:hint="default"/>
      </w:rPr>
    </w:lvl>
    <w:lvl w:ilvl="1" w:tplc="8D822DCE" w:tentative="1">
      <w:start w:val="1"/>
      <w:numFmt w:val="bullet"/>
      <w:lvlText w:val="o"/>
      <w:lvlJc w:val="left"/>
      <w:pPr>
        <w:ind w:left="1530" w:hanging="360"/>
      </w:pPr>
      <w:rPr>
        <w:rFonts w:ascii="Courier New" w:hAnsi="Courier New" w:cs="Courier New" w:hint="default"/>
      </w:rPr>
    </w:lvl>
    <w:lvl w:ilvl="2" w:tplc="C250EA02" w:tentative="1">
      <w:start w:val="1"/>
      <w:numFmt w:val="bullet"/>
      <w:lvlText w:val=""/>
      <w:lvlJc w:val="left"/>
      <w:pPr>
        <w:ind w:left="2250" w:hanging="360"/>
      </w:pPr>
      <w:rPr>
        <w:rFonts w:ascii="Wingdings" w:hAnsi="Wingdings" w:hint="default"/>
      </w:rPr>
    </w:lvl>
    <w:lvl w:ilvl="3" w:tplc="0116E052" w:tentative="1">
      <w:start w:val="1"/>
      <w:numFmt w:val="bullet"/>
      <w:lvlText w:val=""/>
      <w:lvlJc w:val="left"/>
      <w:pPr>
        <w:ind w:left="2970" w:hanging="360"/>
      </w:pPr>
      <w:rPr>
        <w:rFonts w:ascii="Symbol" w:hAnsi="Symbol" w:hint="default"/>
      </w:rPr>
    </w:lvl>
    <w:lvl w:ilvl="4" w:tplc="5352F646" w:tentative="1">
      <w:start w:val="1"/>
      <w:numFmt w:val="bullet"/>
      <w:lvlText w:val="o"/>
      <w:lvlJc w:val="left"/>
      <w:pPr>
        <w:ind w:left="3690" w:hanging="360"/>
      </w:pPr>
      <w:rPr>
        <w:rFonts w:ascii="Courier New" w:hAnsi="Courier New" w:cs="Courier New" w:hint="default"/>
      </w:rPr>
    </w:lvl>
    <w:lvl w:ilvl="5" w:tplc="A48AC272" w:tentative="1">
      <w:start w:val="1"/>
      <w:numFmt w:val="bullet"/>
      <w:lvlText w:val=""/>
      <w:lvlJc w:val="left"/>
      <w:pPr>
        <w:ind w:left="4410" w:hanging="360"/>
      </w:pPr>
      <w:rPr>
        <w:rFonts w:ascii="Wingdings" w:hAnsi="Wingdings" w:hint="default"/>
      </w:rPr>
    </w:lvl>
    <w:lvl w:ilvl="6" w:tplc="136449E0" w:tentative="1">
      <w:start w:val="1"/>
      <w:numFmt w:val="bullet"/>
      <w:lvlText w:val=""/>
      <w:lvlJc w:val="left"/>
      <w:pPr>
        <w:ind w:left="5130" w:hanging="360"/>
      </w:pPr>
      <w:rPr>
        <w:rFonts w:ascii="Symbol" w:hAnsi="Symbol" w:hint="default"/>
      </w:rPr>
    </w:lvl>
    <w:lvl w:ilvl="7" w:tplc="6D361EAE" w:tentative="1">
      <w:start w:val="1"/>
      <w:numFmt w:val="bullet"/>
      <w:lvlText w:val="o"/>
      <w:lvlJc w:val="left"/>
      <w:pPr>
        <w:ind w:left="5850" w:hanging="360"/>
      </w:pPr>
      <w:rPr>
        <w:rFonts w:ascii="Courier New" w:hAnsi="Courier New" w:cs="Courier New" w:hint="default"/>
      </w:rPr>
    </w:lvl>
    <w:lvl w:ilvl="8" w:tplc="6D561EC0"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946DAE"/>
    <w:multiLevelType w:val="multilevel"/>
    <w:tmpl w:val="425E9DA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i w:val="0"/>
        <w:iCs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E2C88E94">
      <w:start w:val="1"/>
      <w:numFmt w:val="bullet"/>
      <w:lvlText w:val=""/>
      <w:lvlJc w:val="left"/>
      <w:pPr>
        <w:ind w:left="806" w:hanging="360"/>
      </w:pPr>
      <w:rPr>
        <w:rFonts w:ascii="Symbol" w:hAnsi="Symbol" w:hint="default"/>
      </w:rPr>
    </w:lvl>
    <w:lvl w:ilvl="1" w:tplc="4AEA7B2C" w:tentative="1">
      <w:start w:val="1"/>
      <w:numFmt w:val="bullet"/>
      <w:lvlText w:val="o"/>
      <w:lvlJc w:val="left"/>
      <w:pPr>
        <w:ind w:left="1526" w:hanging="360"/>
      </w:pPr>
      <w:rPr>
        <w:rFonts w:ascii="Courier New" w:hAnsi="Courier New" w:cs="Courier New" w:hint="default"/>
      </w:rPr>
    </w:lvl>
    <w:lvl w:ilvl="2" w:tplc="E026A07A" w:tentative="1">
      <w:start w:val="1"/>
      <w:numFmt w:val="bullet"/>
      <w:lvlText w:val=""/>
      <w:lvlJc w:val="left"/>
      <w:pPr>
        <w:ind w:left="2246" w:hanging="360"/>
      </w:pPr>
      <w:rPr>
        <w:rFonts w:ascii="Wingdings" w:hAnsi="Wingdings" w:hint="default"/>
      </w:rPr>
    </w:lvl>
    <w:lvl w:ilvl="3" w:tplc="D7F09B86" w:tentative="1">
      <w:start w:val="1"/>
      <w:numFmt w:val="bullet"/>
      <w:lvlText w:val=""/>
      <w:lvlJc w:val="left"/>
      <w:pPr>
        <w:ind w:left="2966" w:hanging="360"/>
      </w:pPr>
      <w:rPr>
        <w:rFonts w:ascii="Symbol" w:hAnsi="Symbol" w:hint="default"/>
      </w:rPr>
    </w:lvl>
    <w:lvl w:ilvl="4" w:tplc="0A024818" w:tentative="1">
      <w:start w:val="1"/>
      <w:numFmt w:val="bullet"/>
      <w:lvlText w:val="o"/>
      <w:lvlJc w:val="left"/>
      <w:pPr>
        <w:ind w:left="3686" w:hanging="360"/>
      </w:pPr>
      <w:rPr>
        <w:rFonts w:ascii="Courier New" w:hAnsi="Courier New" w:cs="Courier New" w:hint="default"/>
      </w:rPr>
    </w:lvl>
    <w:lvl w:ilvl="5" w:tplc="3B9E7C7C" w:tentative="1">
      <w:start w:val="1"/>
      <w:numFmt w:val="bullet"/>
      <w:lvlText w:val=""/>
      <w:lvlJc w:val="left"/>
      <w:pPr>
        <w:ind w:left="4406" w:hanging="360"/>
      </w:pPr>
      <w:rPr>
        <w:rFonts w:ascii="Wingdings" w:hAnsi="Wingdings" w:hint="default"/>
      </w:rPr>
    </w:lvl>
    <w:lvl w:ilvl="6" w:tplc="3B28B5FC" w:tentative="1">
      <w:start w:val="1"/>
      <w:numFmt w:val="bullet"/>
      <w:lvlText w:val=""/>
      <w:lvlJc w:val="left"/>
      <w:pPr>
        <w:ind w:left="5126" w:hanging="360"/>
      </w:pPr>
      <w:rPr>
        <w:rFonts w:ascii="Symbol" w:hAnsi="Symbol" w:hint="default"/>
      </w:rPr>
    </w:lvl>
    <w:lvl w:ilvl="7" w:tplc="19505AFC" w:tentative="1">
      <w:start w:val="1"/>
      <w:numFmt w:val="bullet"/>
      <w:lvlText w:val="o"/>
      <w:lvlJc w:val="left"/>
      <w:pPr>
        <w:ind w:left="5846" w:hanging="360"/>
      </w:pPr>
      <w:rPr>
        <w:rFonts w:ascii="Courier New" w:hAnsi="Courier New" w:cs="Courier New" w:hint="default"/>
      </w:rPr>
    </w:lvl>
    <w:lvl w:ilvl="8" w:tplc="D6286E0E"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540A674">
      <w:start w:val="1"/>
      <w:numFmt w:val="bullet"/>
      <w:lvlText w:val=""/>
      <w:lvlJc w:val="left"/>
      <w:pPr>
        <w:ind w:left="720" w:hanging="360"/>
      </w:pPr>
      <w:rPr>
        <w:rFonts w:ascii="Symbol" w:hAnsi="Symbol" w:hint="default"/>
      </w:rPr>
    </w:lvl>
    <w:lvl w:ilvl="1" w:tplc="1E3AE9A6" w:tentative="1">
      <w:start w:val="1"/>
      <w:numFmt w:val="bullet"/>
      <w:lvlText w:val="o"/>
      <w:lvlJc w:val="left"/>
      <w:pPr>
        <w:ind w:left="1440" w:hanging="360"/>
      </w:pPr>
      <w:rPr>
        <w:rFonts w:ascii="Courier New" w:hAnsi="Courier New" w:cs="Courier New" w:hint="default"/>
      </w:rPr>
    </w:lvl>
    <w:lvl w:ilvl="2" w:tplc="3496D866" w:tentative="1">
      <w:start w:val="1"/>
      <w:numFmt w:val="bullet"/>
      <w:lvlText w:val=""/>
      <w:lvlJc w:val="left"/>
      <w:pPr>
        <w:ind w:left="2160" w:hanging="360"/>
      </w:pPr>
      <w:rPr>
        <w:rFonts w:ascii="Wingdings" w:hAnsi="Wingdings" w:hint="default"/>
      </w:rPr>
    </w:lvl>
    <w:lvl w:ilvl="3" w:tplc="47A4D8DE" w:tentative="1">
      <w:start w:val="1"/>
      <w:numFmt w:val="bullet"/>
      <w:lvlText w:val=""/>
      <w:lvlJc w:val="left"/>
      <w:pPr>
        <w:ind w:left="2880" w:hanging="360"/>
      </w:pPr>
      <w:rPr>
        <w:rFonts w:ascii="Symbol" w:hAnsi="Symbol" w:hint="default"/>
      </w:rPr>
    </w:lvl>
    <w:lvl w:ilvl="4" w:tplc="65E0C7F0" w:tentative="1">
      <w:start w:val="1"/>
      <w:numFmt w:val="bullet"/>
      <w:lvlText w:val="o"/>
      <w:lvlJc w:val="left"/>
      <w:pPr>
        <w:ind w:left="3600" w:hanging="360"/>
      </w:pPr>
      <w:rPr>
        <w:rFonts w:ascii="Courier New" w:hAnsi="Courier New" w:cs="Courier New" w:hint="default"/>
      </w:rPr>
    </w:lvl>
    <w:lvl w:ilvl="5" w:tplc="F976D560" w:tentative="1">
      <w:start w:val="1"/>
      <w:numFmt w:val="bullet"/>
      <w:lvlText w:val=""/>
      <w:lvlJc w:val="left"/>
      <w:pPr>
        <w:ind w:left="4320" w:hanging="360"/>
      </w:pPr>
      <w:rPr>
        <w:rFonts w:ascii="Wingdings" w:hAnsi="Wingdings" w:hint="default"/>
      </w:rPr>
    </w:lvl>
    <w:lvl w:ilvl="6" w:tplc="3B942498" w:tentative="1">
      <w:start w:val="1"/>
      <w:numFmt w:val="bullet"/>
      <w:lvlText w:val=""/>
      <w:lvlJc w:val="left"/>
      <w:pPr>
        <w:ind w:left="5040" w:hanging="360"/>
      </w:pPr>
      <w:rPr>
        <w:rFonts w:ascii="Symbol" w:hAnsi="Symbol" w:hint="default"/>
      </w:rPr>
    </w:lvl>
    <w:lvl w:ilvl="7" w:tplc="51E4EC7A" w:tentative="1">
      <w:start w:val="1"/>
      <w:numFmt w:val="bullet"/>
      <w:lvlText w:val="o"/>
      <w:lvlJc w:val="left"/>
      <w:pPr>
        <w:ind w:left="5760" w:hanging="360"/>
      </w:pPr>
      <w:rPr>
        <w:rFonts w:ascii="Courier New" w:hAnsi="Courier New" w:cs="Courier New" w:hint="default"/>
      </w:rPr>
    </w:lvl>
    <w:lvl w:ilvl="8" w:tplc="B332FEB6"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3626D5DE">
      <w:start w:val="1"/>
      <w:numFmt w:val="decimal"/>
      <w:lvlText w:val="%1."/>
      <w:lvlJc w:val="left"/>
      <w:pPr>
        <w:ind w:left="720" w:hanging="360"/>
      </w:pPr>
    </w:lvl>
    <w:lvl w:ilvl="1" w:tplc="3828CD9C" w:tentative="1">
      <w:start w:val="1"/>
      <w:numFmt w:val="lowerLetter"/>
      <w:lvlText w:val="%2."/>
      <w:lvlJc w:val="left"/>
      <w:pPr>
        <w:ind w:left="1440" w:hanging="360"/>
      </w:pPr>
    </w:lvl>
    <w:lvl w:ilvl="2" w:tplc="62888994" w:tentative="1">
      <w:start w:val="1"/>
      <w:numFmt w:val="lowerRoman"/>
      <w:lvlText w:val="%3."/>
      <w:lvlJc w:val="right"/>
      <w:pPr>
        <w:ind w:left="2160" w:hanging="180"/>
      </w:pPr>
    </w:lvl>
    <w:lvl w:ilvl="3" w:tplc="8BB087B2" w:tentative="1">
      <w:start w:val="1"/>
      <w:numFmt w:val="decimal"/>
      <w:lvlText w:val="%4."/>
      <w:lvlJc w:val="left"/>
      <w:pPr>
        <w:ind w:left="2880" w:hanging="360"/>
      </w:pPr>
    </w:lvl>
    <w:lvl w:ilvl="4" w:tplc="2AAA1AF4" w:tentative="1">
      <w:start w:val="1"/>
      <w:numFmt w:val="lowerLetter"/>
      <w:lvlText w:val="%5."/>
      <w:lvlJc w:val="left"/>
      <w:pPr>
        <w:ind w:left="3600" w:hanging="360"/>
      </w:pPr>
    </w:lvl>
    <w:lvl w:ilvl="5" w:tplc="468CB744" w:tentative="1">
      <w:start w:val="1"/>
      <w:numFmt w:val="lowerRoman"/>
      <w:lvlText w:val="%6."/>
      <w:lvlJc w:val="right"/>
      <w:pPr>
        <w:ind w:left="4320" w:hanging="180"/>
      </w:pPr>
    </w:lvl>
    <w:lvl w:ilvl="6" w:tplc="5D1C6C28" w:tentative="1">
      <w:start w:val="1"/>
      <w:numFmt w:val="decimal"/>
      <w:lvlText w:val="%7."/>
      <w:lvlJc w:val="left"/>
      <w:pPr>
        <w:ind w:left="5040" w:hanging="360"/>
      </w:pPr>
    </w:lvl>
    <w:lvl w:ilvl="7" w:tplc="BF94278A" w:tentative="1">
      <w:start w:val="1"/>
      <w:numFmt w:val="lowerLetter"/>
      <w:lvlText w:val="%8."/>
      <w:lvlJc w:val="left"/>
      <w:pPr>
        <w:ind w:left="5760" w:hanging="360"/>
      </w:pPr>
    </w:lvl>
    <w:lvl w:ilvl="8" w:tplc="65F4D37C"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E1225EBC">
      <w:start w:val="1"/>
      <w:numFmt w:val="bullet"/>
      <w:lvlText w:val=""/>
      <w:lvlJc w:val="left"/>
      <w:pPr>
        <w:ind w:left="360" w:hanging="360"/>
      </w:pPr>
      <w:rPr>
        <w:rFonts w:ascii="Symbol" w:hAnsi="Symbol" w:hint="default"/>
      </w:rPr>
    </w:lvl>
    <w:lvl w:ilvl="1" w:tplc="E8D61C82" w:tentative="1">
      <w:start w:val="1"/>
      <w:numFmt w:val="bullet"/>
      <w:lvlText w:val="o"/>
      <w:lvlJc w:val="left"/>
      <w:pPr>
        <w:ind w:left="1080" w:hanging="360"/>
      </w:pPr>
      <w:rPr>
        <w:rFonts w:ascii="Courier New" w:hAnsi="Courier New" w:cs="Courier New" w:hint="default"/>
      </w:rPr>
    </w:lvl>
    <w:lvl w:ilvl="2" w:tplc="17D0D996" w:tentative="1">
      <w:start w:val="1"/>
      <w:numFmt w:val="bullet"/>
      <w:lvlText w:val=""/>
      <w:lvlJc w:val="left"/>
      <w:pPr>
        <w:ind w:left="1800" w:hanging="360"/>
      </w:pPr>
      <w:rPr>
        <w:rFonts w:ascii="Wingdings" w:hAnsi="Wingdings" w:hint="default"/>
      </w:rPr>
    </w:lvl>
    <w:lvl w:ilvl="3" w:tplc="050A98DA" w:tentative="1">
      <w:start w:val="1"/>
      <w:numFmt w:val="bullet"/>
      <w:lvlText w:val=""/>
      <w:lvlJc w:val="left"/>
      <w:pPr>
        <w:ind w:left="2520" w:hanging="360"/>
      </w:pPr>
      <w:rPr>
        <w:rFonts w:ascii="Symbol" w:hAnsi="Symbol" w:hint="default"/>
      </w:rPr>
    </w:lvl>
    <w:lvl w:ilvl="4" w:tplc="7C90005A" w:tentative="1">
      <w:start w:val="1"/>
      <w:numFmt w:val="bullet"/>
      <w:lvlText w:val="o"/>
      <w:lvlJc w:val="left"/>
      <w:pPr>
        <w:ind w:left="3240" w:hanging="360"/>
      </w:pPr>
      <w:rPr>
        <w:rFonts w:ascii="Courier New" w:hAnsi="Courier New" w:cs="Courier New" w:hint="default"/>
      </w:rPr>
    </w:lvl>
    <w:lvl w:ilvl="5" w:tplc="E3B8B296" w:tentative="1">
      <w:start w:val="1"/>
      <w:numFmt w:val="bullet"/>
      <w:lvlText w:val=""/>
      <w:lvlJc w:val="left"/>
      <w:pPr>
        <w:ind w:left="3960" w:hanging="360"/>
      </w:pPr>
      <w:rPr>
        <w:rFonts w:ascii="Wingdings" w:hAnsi="Wingdings" w:hint="default"/>
      </w:rPr>
    </w:lvl>
    <w:lvl w:ilvl="6" w:tplc="AF12E626" w:tentative="1">
      <w:start w:val="1"/>
      <w:numFmt w:val="bullet"/>
      <w:lvlText w:val=""/>
      <w:lvlJc w:val="left"/>
      <w:pPr>
        <w:ind w:left="4680" w:hanging="360"/>
      </w:pPr>
      <w:rPr>
        <w:rFonts w:ascii="Symbol" w:hAnsi="Symbol" w:hint="default"/>
      </w:rPr>
    </w:lvl>
    <w:lvl w:ilvl="7" w:tplc="C4E29264" w:tentative="1">
      <w:start w:val="1"/>
      <w:numFmt w:val="bullet"/>
      <w:lvlText w:val="o"/>
      <w:lvlJc w:val="left"/>
      <w:pPr>
        <w:ind w:left="5400" w:hanging="360"/>
      </w:pPr>
      <w:rPr>
        <w:rFonts w:ascii="Courier New" w:hAnsi="Courier New" w:cs="Courier New" w:hint="default"/>
      </w:rPr>
    </w:lvl>
    <w:lvl w:ilvl="8" w:tplc="6B0ACF40"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9B34974C">
      <w:start w:val="1"/>
      <w:numFmt w:val="bullet"/>
      <w:lvlText w:val=""/>
      <w:lvlJc w:val="left"/>
      <w:pPr>
        <w:ind w:left="720" w:hanging="360"/>
      </w:pPr>
      <w:rPr>
        <w:rFonts w:ascii="Symbol" w:hAnsi="Symbol" w:hint="default"/>
      </w:rPr>
    </w:lvl>
    <w:lvl w:ilvl="1" w:tplc="C172B37E" w:tentative="1">
      <w:start w:val="1"/>
      <w:numFmt w:val="bullet"/>
      <w:lvlText w:val="o"/>
      <w:lvlJc w:val="left"/>
      <w:pPr>
        <w:ind w:left="1440" w:hanging="360"/>
      </w:pPr>
      <w:rPr>
        <w:rFonts w:ascii="Courier New" w:hAnsi="Courier New" w:cs="Courier New" w:hint="default"/>
      </w:rPr>
    </w:lvl>
    <w:lvl w:ilvl="2" w:tplc="715A29B2" w:tentative="1">
      <w:start w:val="1"/>
      <w:numFmt w:val="bullet"/>
      <w:lvlText w:val=""/>
      <w:lvlJc w:val="left"/>
      <w:pPr>
        <w:ind w:left="2160" w:hanging="360"/>
      </w:pPr>
      <w:rPr>
        <w:rFonts w:ascii="Wingdings" w:hAnsi="Wingdings" w:hint="default"/>
      </w:rPr>
    </w:lvl>
    <w:lvl w:ilvl="3" w:tplc="EFE26178" w:tentative="1">
      <w:start w:val="1"/>
      <w:numFmt w:val="bullet"/>
      <w:lvlText w:val=""/>
      <w:lvlJc w:val="left"/>
      <w:pPr>
        <w:ind w:left="2880" w:hanging="360"/>
      </w:pPr>
      <w:rPr>
        <w:rFonts w:ascii="Symbol" w:hAnsi="Symbol" w:hint="default"/>
      </w:rPr>
    </w:lvl>
    <w:lvl w:ilvl="4" w:tplc="CEB20F36" w:tentative="1">
      <w:start w:val="1"/>
      <w:numFmt w:val="bullet"/>
      <w:lvlText w:val="o"/>
      <w:lvlJc w:val="left"/>
      <w:pPr>
        <w:ind w:left="3600" w:hanging="360"/>
      </w:pPr>
      <w:rPr>
        <w:rFonts w:ascii="Courier New" w:hAnsi="Courier New" w:cs="Courier New" w:hint="default"/>
      </w:rPr>
    </w:lvl>
    <w:lvl w:ilvl="5" w:tplc="F1A4A352" w:tentative="1">
      <w:start w:val="1"/>
      <w:numFmt w:val="bullet"/>
      <w:lvlText w:val=""/>
      <w:lvlJc w:val="left"/>
      <w:pPr>
        <w:ind w:left="4320" w:hanging="360"/>
      </w:pPr>
      <w:rPr>
        <w:rFonts w:ascii="Wingdings" w:hAnsi="Wingdings" w:hint="default"/>
      </w:rPr>
    </w:lvl>
    <w:lvl w:ilvl="6" w:tplc="2698EEAE" w:tentative="1">
      <w:start w:val="1"/>
      <w:numFmt w:val="bullet"/>
      <w:lvlText w:val=""/>
      <w:lvlJc w:val="left"/>
      <w:pPr>
        <w:ind w:left="5040" w:hanging="360"/>
      </w:pPr>
      <w:rPr>
        <w:rFonts w:ascii="Symbol" w:hAnsi="Symbol" w:hint="default"/>
      </w:rPr>
    </w:lvl>
    <w:lvl w:ilvl="7" w:tplc="0ED2CBA2" w:tentative="1">
      <w:start w:val="1"/>
      <w:numFmt w:val="bullet"/>
      <w:lvlText w:val="o"/>
      <w:lvlJc w:val="left"/>
      <w:pPr>
        <w:ind w:left="5760" w:hanging="360"/>
      </w:pPr>
      <w:rPr>
        <w:rFonts w:ascii="Courier New" w:hAnsi="Courier New" w:cs="Courier New" w:hint="default"/>
      </w:rPr>
    </w:lvl>
    <w:lvl w:ilvl="8" w:tplc="9B86F700" w:tentative="1">
      <w:start w:val="1"/>
      <w:numFmt w:val="bullet"/>
      <w:lvlText w:val=""/>
      <w:lvlJc w:val="left"/>
      <w:pPr>
        <w:ind w:left="6480" w:hanging="360"/>
      </w:pPr>
      <w:rPr>
        <w:rFonts w:ascii="Wingdings" w:hAnsi="Wingdings" w:hint="default"/>
      </w:rPr>
    </w:lvl>
  </w:abstractNum>
  <w:abstractNum w:abstractNumId="37" w15:restartNumberingAfterBreak="0">
    <w:nsid w:val="7C0D5CC9"/>
    <w:multiLevelType w:val="multilevel"/>
    <w:tmpl w:val="1C74DF6E"/>
    <w:lvl w:ilvl="0">
      <w:start w:val="3"/>
      <w:numFmt w:val="decimal"/>
      <w:lvlText w:val="%1."/>
      <w:lvlJc w:val="left"/>
      <w:pPr>
        <w:ind w:left="360" w:hanging="360"/>
      </w:pPr>
      <w:rPr>
        <w:rFonts w:hint="default"/>
        <w:i w:val="0"/>
        <w:i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360" w:hanging="360"/>
      </w:pPr>
      <w:rPr>
        <w:rFonts w:hint="default"/>
        <w:i w:val="0"/>
        <w:iCs/>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num w:numId="1">
    <w:abstractNumId w:val="32"/>
  </w:num>
  <w:num w:numId="2">
    <w:abstractNumId w:val="34"/>
  </w:num>
  <w:num w:numId="3">
    <w:abstractNumId w:val="33"/>
  </w:num>
  <w:num w:numId="4">
    <w:abstractNumId w:val="27"/>
  </w:num>
  <w:num w:numId="5">
    <w:abstractNumId w:val="12"/>
  </w:num>
  <w:num w:numId="6">
    <w:abstractNumId w:val="29"/>
  </w:num>
  <w:num w:numId="7">
    <w:abstractNumId w:val="36"/>
  </w:num>
  <w:num w:numId="8">
    <w:abstractNumId w:val="10"/>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7"/>
  </w:num>
  <w:num w:numId="22">
    <w:abstractNumId w:val="9"/>
  </w:num>
  <w:num w:numId="23">
    <w:abstractNumId w:val="15"/>
  </w:num>
  <w:num w:numId="24">
    <w:abstractNumId w:val="30"/>
  </w:num>
  <w:num w:numId="25">
    <w:abstractNumId w:val="11"/>
  </w:num>
  <w:num w:numId="26">
    <w:abstractNumId w:val="25"/>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37"/>
  </w:num>
  <w:num w:numId="43">
    <w:abstractNumId w:val="23"/>
  </w:num>
  <w:num w:numId="4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16B20"/>
    <w:rsid w:val="00023E22"/>
    <w:rsid w:val="00025DE9"/>
    <w:rsid w:val="000326C8"/>
    <w:rsid w:val="00037828"/>
    <w:rsid w:val="0004183B"/>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0F4E60"/>
    <w:rsid w:val="001016BD"/>
    <w:rsid w:val="00106F46"/>
    <w:rsid w:val="001115D1"/>
    <w:rsid w:val="001219CC"/>
    <w:rsid w:val="00125924"/>
    <w:rsid w:val="00126973"/>
    <w:rsid w:val="00143557"/>
    <w:rsid w:val="001469E6"/>
    <w:rsid w:val="00151824"/>
    <w:rsid w:val="001528A5"/>
    <w:rsid w:val="00162D51"/>
    <w:rsid w:val="00176D6F"/>
    <w:rsid w:val="00177B33"/>
    <w:rsid w:val="001819E3"/>
    <w:rsid w:val="00184EF9"/>
    <w:rsid w:val="00191A77"/>
    <w:rsid w:val="001B3024"/>
    <w:rsid w:val="001B42F6"/>
    <w:rsid w:val="001B5C46"/>
    <w:rsid w:val="001C11A2"/>
    <w:rsid w:val="001C3C85"/>
    <w:rsid w:val="001C5DB5"/>
    <w:rsid w:val="001C7BBC"/>
    <w:rsid w:val="001D66A5"/>
    <w:rsid w:val="001E2225"/>
    <w:rsid w:val="001E230F"/>
    <w:rsid w:val="001E52A3"/>
    <w:rsid w:val="001F0890"/>
    <w:rsid w:val="00202C90"/>
    <w:rsid w:val="002120D8"/>
    <w:rsid w:val="00214268"/>
    <w:rsid w:val="00223412"/>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1844"/>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25CD9"/>
    <w:rsid w:val="00330F1B"/>
    <w:rsid w:val="00333FA4"/>
    <w:rsid w:val="00336C61"/>
    <w:rsid w:val="00342D7B"/>
    <w:rsid w:val="0034684D"/>
    <w:rsid w:val="003513A5"/>
    <w:rsid w:val="00355D9B"/>
    <w:rsid w:val="00361B95"/>
    <w:rsid w:val="00363153"/>
    <w:rsid w:val="00364249"/>
    <w:rsid w:val="0038502C"/>
    <w:rsid w:val="00386777"/>
    <w:rsid w:val="003937CA"/>
    <w:rsid w:val="00395684"/>
    <w:rsid w:val="003A1109"/>
    <w:rsid w:val="003A49C2"/>
    <w:rsid w:val="003B5E26"/>
    <w:rsid w:val="003C1044"/>
    <w:rsid w:val="003C32EC"/>
    <w:rsid w:val="003D0847"/>
    <w:rsid w:val="003E2BC9"/>
    <w:rsid w:val="003E6C3E"/>
    <w:rsid w:val="003F4B52"/>
    <w:rsid w:val="004034B6"/>
    <w:rsid w:val="0040767C"/>
    <w:rsid w:val="004114EA"/>
    <w:rsid w:val="00414B4F"/>
    <w:rsid w:val="00424972"/>
    <w:rsid w:val="00426350"/>
    <w:rsid w:val="00440FFA"/>
    <w:rsid w:val="004425EC"/>
    <w:rsid w:val="00450B27"/>
    <w:rsid w:val="00453116"/>
    <w:rsid w:val="00455510"/>
    <w:rsid w:val="00456A5D"/>
    <w:rsid w:val="00464D72"/>
    <w:rsid w:val="00470064"/>
    <w:rsid w:val="00472752"/>
    <w:rsid w:val="0047306D"/>
    <w:rsid w:val="00473E1C"/>
    <w:rsid w:val="00474C0E"/>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4F6736"/>
    <w:rsid w:val="00511F52"/>
    <w:rsid w:val="00513853"/>
    <w:rsid w:val="0052184A"/>
    <w:rsid w:val="005275C0"/>
    <w:rsid w:val="00530DD9"/>
    <w:rsid w:val="005320E4"/>
    <w:rsid w:val="00534B83"/>
    <w:rsid w:val="005363E2"/>
    <w:rsid w:val="00536D89"/>
    <w:rsid w:val="00557116"/>
    <w:rsid w:val="0055763A"/>
    <w:rsid w:val="00565757"/>
    <w:rsid w:val="0057258C"/>
    <w:rsid w:val="00572A62"/>
    <w:rsid w:val="005829FA"/>
    <w:rsid w:val="00585ECC"/>
    <w:rsid w:val="00594F18"/>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1495"/>
    <w:rsid w:val="00652165"/>
    <w:rsid w:val="00654735"/>
    <w:rsid w:val="006556DE"/>
    <w:rsid w:val="006565A0"/>
    <w:rsid w:val="006579DD"/>
    <w:rsid w:val="00660315"/>
    <w:rsid w:val="006617AB"/>
    <w:rsid w:val="00663E85"/>
    <w:rsid w:val="00664850"/>
    <w:rsid w:val="0067274F"/>
    <w:rsid w:val="00673750"/>
    <w:rsid w:val="006801B1"/>
    <w:rsid w:val="00693947"/>
    <w:rsid w:val="0069665E"/>
    <w:rsid w:val="006A0250"/>
    <w:rsid w:val="006A14A2"/>
    <w:rsid w:val="006A21CB"/>
    <w:rsid w:val="006A6324"/>
    <w:rsid w:val="006B2573"/>
    <w:rsid w:val="006C08AE"/>
    <w:rsid w:val="006C0E87"/>
    <w:rsid w:val="006C347C"/>
    <w:rsid w:val="006D3AC7"/>
    <w:rsid w:val="006D7676"/>
    <w:rsid w:val="00710A2B"/>
    <w:rsid w:val="0071294C"/>
    <w:rsid w:val="0071688C"/>
    <w:rsid w:val="00724E3B"/>
    <w:rsid w:val="00731E5D"/>
    <w:rsid w:val="00745D4B"/>
    <w:rsid w:val="00746865"/>
    <w:rsid w:val="007548F3"/>
    <w:rsid w:val="007574EC"/>
    <w:rsid w:val="0077071A"/>
    <w:rsid w:val="00770CB0"/>
    <w:rsid w:val="00777388"/>
    <w:rsid w:val="00790E8C"/>
    <w:rsid w:val="00793972"/>
    <w:rsid w:val="007A4E1D"/>
    <w:rsid w:val="007A55E9"/>
    <w:rsid w:val="007B0FBB"/>
    <w:rsid w:val="007B3E0E"/>
    <w:rsid w:val="007C5802"/>
    <w:rsid w:val="007D4222"/>
    <w:rsid w:val="007D61A8"/>
    <w:rsid w:val="007F232F"/>
    <w:rsid w:val="007F48D4"/>
    <w:rsid w:val="00802635"/>
    <w:rsid w:val="00804C75"/>
    <w:rsid w:val="00805C4E"/>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81194"/>
    <w:rsid w:val="008A0177"/>
    <w:rsid w:val="008D1A6F"/>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54A49"/>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9255C"/>
    <w:rsid w:val="00BC1B95"/>
    <w:rsid w:val="00BC358E"/>
    <w:rsid w:val="00BC6DA7"/>
    <w:rsid w:val="00BD0B5D"/>
    <w:rsid w:val="00BD4346"/>
    <w:rsid w:val="00BE051D"/>
    <w:rsid w:val="00BE2FC4"/>
    <w:rsid w:val="00BE756D"/>
    <w:rsid w:val="00BF2674"/>
    <w:rsid w:val="00C00F3F"/>
    <w:rsid w:val="00C035C7"/>
    <w:rsid w:val="00C0477C"/>
    <w:rsid w:val="00C12062"/>
    <w:rsid w:val="00C2620F"/>
    <w:rsid w:val="00C34F4C"/>
    <w:rsid w:val="00C454A2"/>
    <w:rsid w:val="00C602B2"/>
    <w:rsid w:val="00C70C90"/>
    <w:rsid w:val="00C7374B"/>
    <w:rsid w:val="00C8109F"/>
    <w:rsid w:val="00C81B75"/>
    <w:rsid w:val="00C82679"/>
    <w:rsid w:val="00C836F3"/>
    <w:rsid w:val="00C84162"/>
    <w:rsid w:val="00C9738F"/>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055"/>
    <w:rsid w:val="00E44C46"/>
    <w:rsid w:val="00E662CA"/>
    <w:rsid w:val="00E8076C"/>
    <w:rsid w:val="00E87DA4"/>
    <w:rsid w:val="00EA15F6"/>
    <w:rsid w:val="00EA20E5"/>
    <w:rsid w:val="00EA2756"/>
    <w:rsid w:val="00EA4B94"/>
    <w:rsid w:val="00EA60D4"/>
    <w:rsid w:val="00EB484A"/>
    <w:rsid w:val="00EC098C"/>
    <w:rsid w:val="00EC3C46"/>
    <w:rsid w:val="00EC69FF"/>
    <w:rsid w:val="00ED00F1"/>
    <w:rsid w:val="00ED23F4"/>
    <w:rsid w:val="00ED592D"/>
    <w:rsid w:val="00ED7746"/>
    <w:rsid w:val="00EE1E2F"/>
    <w:rsid w:val="00EE39ED"/>
    <w:rsid w:val="00EE4460"/>
    <w:rsid w:val="00EF1B55"/>
    <w:rsid w:val="00EF4E2B"/>
    <w:rsid w:val="00F0293A"/>
    <w:rsid w:val="00F035E3"/>
    <w:rsid w:val="00F04E9E"/>
    <w:rsid w:val="00F10CF8"/>
    <w:rsid w:val="00F10FAD"/>
    <w:rsid w:val="00F146E3"/>
    <w:rsid w:val="00F22F5E"/>
    <w:rsid w:val="00F3061E"/>
    <w:rsid w:val="00F35094"/>
    <w:rsid w:val="00F54601"/>
    <w:rsid w:val="00F56913"/>
    <w:rsid w:val="00F56A75"/>
    <w:rsid w:val="00F5738C"/>
    <w:rsid w:val="00F60B45"/>
    <w:rsid w:val="00F64FB6"/>
    <w:rsid w:val="00F95E8D"/>
    <w:rsid w:val="00F97011"/>
    <w:rsid w:val="00FA1A9D"/>
    <w:rsid w:val="00FA532D"/>
    <w:rsid w:val="00FA7A79"/>
    <w:rsid w:val="00FA7D51"/>
    <w:rsid w:val="00FB2D9E"/>
    <w:rsid w:val="00FB66D4"/>
    <w:rsid w:val="00FD058A"/>
    <w:rsid w:val="00FD1497"/>
    <w:rsid w:val="00FE059A"/>
    <w:rsid w:val="00FF6C56"/>
    <w:rsid w:val="00FF7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844"/>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71688C"/>
    <w:rPr>
      <w:rFonts w:ascii="Calibri" w:hAnsi="Calibri"/>
      <w:sz w:val="24"/>
    </w:rPr>
  </w:style>
  <w:style w:type="paragraph" w:styleId="HTMLPreformatted">
    <w:name w:val="HTML Preformatted"/>
    <w:basedOn w:val="Normal"/>
    <w:link w:val="HTMLPreformattedChar"/>
    <w:semiHidden/>
    <w:unhideWhenUsed/>
    <w:rsid w:val="00F56913"/>
    <w:rPr>
      <w:rFonts w:ascii="Consolas" w:hAnsi="Consolas" w:cs="Consolas"/>
      <w:sz w:val="20"/>
    </w:rPr>
  </w:style>
  <w:style w:type="character" w:customStyle="1" w:styleId="HTMLPreformattedChar">
    <w:name w:val="HTML Preformatted Char"/>
    <w:basedOn w:val="DefaultParagraphFont"/>
    <w:link w:val="HTMLPreformatted"/>
    <w:semiHidden/>
    <w:rsid w:val="00F56913"/>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2023313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ka.kragelj@utsouth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8286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10941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Mithila Boche</cp:lastModifiedBy>
  <cp:revision>5</cp:revision>
  <cp:lastPrinted>2021-05-25T07:50:00Z</cp:lastPrinted>
  <dcterms:created xsi:type="dcterms:W3CDTF">2021-05-22T17:07:00Z</dcterms:created>
  <dcterms:modified xsi:type="dcterms:W3CDTF">2021-05-25T07:50:00Z</dcterms:modified>
</cp:coreProperties>
</file>