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CBAB1FF" w:rsidR="006305D7" w:rsidRPr="00CF7071" w:rsidRDefault="006305D7" w:rsidP="00E05E31">
      <w:pPr>
        <w:pStyle w:val="NormalWeb"/>
        <w:spacing w:before="0" w:beforeAutospacing="0" w:after="0" w:afterAutospacing="0"/>
        <w:rPr>
          <w:rFonts w:asciiTheme="minorHAnsi" w:hAnsiTheme="minorHAnsi" w:cstheme="minorHAnsi"/>
        </w:rPr>
      </w:pPr>
      <w:r w:rsidRPr="00CF7071">
        <w:rPr>
          <w:rFonts w:asciiTheme="minorHAnsi" w:hAnsiTheme="minorHAnsi" w:cstheme="minorHAnsi"/>
          <w:b/>
          <w:bCs/>
        </w:rPr>
        <w:t>TITLE:</w:t>
      </w:r>
      <w:r w:rsidRPr="00CF7071">
        <w:rPr>
          <w:rFonts w:asciiTheme="minorHAnsi" w:hAnsiTheme="minorHAnsi" w:cstheme="minorHAnsi"/>
        </w:rPr>
        <w:t xml:space="preserve"> </w:t>
      </w:r>
    </w:p>
    <w:p w14:paraId="0C76090E" w14:textId="698703B7" w:rsidR="007A4DD6" w:rsidRPr="00CF7071" w:rsidRDefault="00F4405B" w:rsidP="00E05E31">
      <w:pPr>
        <w:rPr>
          <w:rFonts w:asciiTheme="minorHAnsi" w:hAnsiTheme="minorHAnsi" w:cstheme="minorHAnsi"/>
          <w:color w:val="808080" w:themeColor="background1" w:themeShade="80"/>
        </w:rPr>
      </w:pPr>
      <w:r w:rsidRPr="00CF7071">
        <w:rPr>
          <w:rFonts w:asciiTheme="minorHAnsi" w:hAnsiTheme="minorHAnsi" w:cstheme="minorHAnsi"/>
        </w:rPr>
        <w:t>Isolation, Proliferation and Differentiation of Rhesus Macaque Adipose-Derived Stem Cells</w:t>
      </w:r>
    </w:p>
    <w:p w14:paraId="2E300B21" w14:textId="77777777" w:rsidR="007A4DD6" w:rsidRPr="00CF7071" w:rsidRDefault="007A4DD6" w:rsidP="00E05E31">
      <w:pPr>
        <w:rPr>
          <w:rFonts w:asciiTheme="minorHAnsi" w:hAnsiTheme="minorHAnsi" w:cstheme="minorHAnsi"/>
          <w:b/>
          <w:bCs/>
        </w:rPr>
      </w:pPr>
    </w:p>
    <w:p w14:paraId="3D080DA3" w14:textId="03D1979D" w:rsidR="006305D7" w:rsidRPr="00CF7071" w:rsidRDefault="006305D7" w:rsidP="00E05E31">
      <w:pPr>
        <w:rPr>
          <w:rFonts w:asciiTheme="minorHAnsi" w:hAnsiTheme="minorHAnsi" w:cstheme="minorHAnsi"/>
          <w:color w:val="808080" w:themeColor="background1" w:themeShade="80"/>
        </w:rPr>
      </w:pPr>
      <w:r w:rsidRPr="00CF7071">
        <w:rPr>
          <w:rFonts w:asciiTheme="minorHAnsi" w:hAnsiTheme="minorHAnsi" w:cstheme="minorHAnsi"/>
          <w:b/>
          <w:bCs/>
        </w:rPr>
        <w:t>AUTHORS</w:t>
      </w:r>
      <w:r w:rsidR="000B662E" w:rsidRPr="00CF7071">
        <w:rPr>
          <w:rFonts w:asciiTheme="minorHAnsi" w:hAnsiTheme="minorHAnsi" w:cstheme="minorHAnsi"/>
          <w:b/>
          <w:bCs/>
        </w:rPr>
        <w:t xml:space="preserve"> </w:t>
      </w:r>
      <w:r w:rsidR="00086FF5" w:rsidRPr="00CF7071">
        <w:rPr>
          <w:rFonts w:asciiTheme="minorHAnsi" w:hAnsiTheme="minorHAnsi" w:cstheme="minorHAnsi"/>
          <w:b/>
          <w:bCs/>
        </w:rPr>
        <w:t xml:space="preserve">AND </w:t>
      </w:r>
      <w:r w:rsidR="000B662E" w:rsidRPr="00CF7071">
        <w:rPr>
          <w:rFonts w:asciiTheme="minorHAnsi" w:hAnsiTheme="minorHAnsi" w:cstheme="minorHAnsi"/>
          <w:b/>
          <w:bCs/>
        </w:rPr>
        <w:t>AFFILIATIONS</w:t>
      </w:r>
      <w:r w:rsidRPr="00CF7071">
        <w:rPr>
          <w:rFonts w:asciiTheme="minorHAnsi" w:hAnsiTheme="minorHAnsi" w:cstheme="minorHAnsi"/>
          <w:b/>
          <w:bCs/>
        </w:rPr>
        <w:t xml:space="preserve">: </w:t>
      </w:r>
    </w:p>
    <w:p w14:paraId="32B171D0" w14:textId="7A001A74" w:rsidR="007A4DD6" w:rsidRPr="00CF7071" w:rsidRDefault="00246D22" w:rsidP="00E05E31">
      <w:pPr>
        <w:rPr>
          <w:rFonts w:asciiTheme="minorHAnsi" w:hAnsiTheme="minorHAnsi" w:cstheme="minorHAnsi"/>
          <w:color w:val="auto"/>
          <w:lang w:val="es-SV"/>
        </w:rPr>
      </w:pPr>
      <w:proofErr w:type="spellStart"/>
      <w:r w:rsidRPr="00CF7071">
        <w:rPr>
          <w:rFonts w:asciiTheme="minorHAnsi" w:hAnsiTheme="minorHAnsi" w:cstheme="minorHAnsi"/>
          <w:color w:val="auto"/>
          <w:lang w:val="es-SV"/>
        </w:rPr>
        <w:t>Jonquil</w:t>
      </w:r>
      <w:proofErr w:type="spellEnd"/>
      <w:r w:rsidR="00E45B1A" w:rsidRPr="00CF7071">
        <w:rPr>
          <w:rFonts w:asciiTheme="minorHAnsi" w:hAnsiTheme="minorHAnsi" w:cstheme="minorHAnsi"/>
          <w:color w:val="auto"/>
          <w:lang w:val="es-SV"/>
        </w:rPr>
        <w:t xml:space="preserve"> M. Poret</w:t>
      </w:r>
      <w:r w:rsidR="00FB2036" w:rsidRPr="00CF7071">
        <w:rPr>
          <w:rFonts w:asciiTheme="minorHAnsi" w:hAnsiTheme="minorHAnsi" w:cstheme="minorHAnsi"/>
          <w:color w:val="auto"/>
          <w:lang w:val="es-SV"/>
        </w:rPr>
        <w:t>,</w:t>
      </w:r>
      <w:r w:rsidR="00E2736E" w:rsidRPr="00CF7071">
        <w:rPr>
          <w:rFonts w:asciiTheme="minorHAnsi" w:hAnsiTheme="minorHAnsi" w:cstheme="minorHAnsi"/>
          <w:color w:val="auto"/>
          <w:vertAlign w:val="superscript"/>
          <w:lang w:val="es-SV"/>
        </w:rPr>
        <w:t>1</w:t>
      </w:r>
      <w:r w:rsidR="00861C84" w:rsidRPr="00CF7071">
        <w:rPr>
          <w:rFonts w:asciiTheme="minorHAnsi" w:hAnsiTheme="minorHAnsi" w:cstheme="minorHAnsi"/>
          <w:color w:val="auto"/>
          <w:vertAlign w:val="superscript"/>
          <w:lang w:val="es-SV"/>
        </w:rPr>
        <w:t>,</w:t>
      </w:r>
      <w:r w:rsidR="00861C84" w:rsidRPr="00CF7071">
        <w:rPr>
          <w:rFonts w:asciiTheme="minorHAnsi" w:hAnsiTheme="minorHAnsi" w:cstheme="minorHAnsi"/>
          <w:bCs/>
          <w:color w:val="auto"/>
          <w:vertAlign w:val="superscript"/>
          <w:lang w:val="es-SV"/>
        </w:rPr>
        <w:t>2</w:t>
      </w:r>
      <w:r w:rsidR="00E2736E" w:rsidRPr="00CF7071">
        <w:rPr>
          <w:rFonts w:asciiTheme="minorHAnsi" w:hAnsiTheme="minorHAnsi" w:cstheme="minorHAnsi"/>
          <w:color w:val="auto"/>
          <w:lang w:val="es-SV"/>
        </w:rPr>
        <w:t xml:space="preserve"> Patricia</w:t>
      </w:r>
      <w:r w:rsidR="00076467" w:rsidRPr="00CF7071">
        <w:rPr>
          <w:rFonts w:asciiTheme="minorHAnsi" w:hAnsiTheme="minorHAnsi" w:cstheme="minorHAnsi"/>
          <w:color w:val="auto"/>
          <w:lang w:val="es-SV"/>
        </w:rPr>
        <w:t xml:space="preserve"> </w:t>
      </w:r>
      <w:r w:rsidR="00861C84" w:rsidRPr="00CF7071">
        <w:rPr>
          <w:rFonts w:asciiTheme="minorHAnsi" w:hAnsiTheme="minorHAnsi" w:cstheme="minorHAnsi"/>
          <w:color w:val="auto"/>
          <w:lang w:val="es-SV"/>
        </w:rPr>
        <w:t xml:space="preserve">E. </w:t>
      </w:r>
      <w:r w:rsidR="00076467" w:rsidRPr="00CF7071">
        <w:rPr>
          <w:rFonts w:asciiTheme="minorHAnsi" w:hAnsiTheme="minorHAnsi" w:cstheme="minorHAnsi"/>
          <w:color w:val="auto"/>
          <w:lang w:val="es-SV"/>
        </w:rPr>
        <w:t>Molina</w:t>
      </w:r>
      <w:r w:rsidR="00FB2036" w:rsidRPr="00CF7071">
        <w:rPr>
          <w:rFonts w:asciiTheme="minorHAnsi" w:hAnsiTheme="minorHAnsi" w:cstheme="minorHAnsi"/>
          <w:color w:val="auto"/>
          <w:lang w:val="es-SV"/>
        </w:rPr>
        <w:t>,</w:t>
      </w:r>
      <w:r w:rsidR="00076467" w:rsidRPr="00CF7071">
        <w:rPr>
          <w:rFonts w:asciiTheme="minorHAnsi" w:hAnsiTheme="minorHAnsi" w:cstheme="minorHAnsi"/>
          <w:color w:val="auto"/>
          <w:vertAlign w:val="superscript"/>
          <w:lang w:val="es-SV"/>
        </w:rPr>
        <w:t>1</w:t>
      </w:r>
      <w:r w:rsidR="00861C84" w:rsidRPr="00CF7071">
        <w:rPr>
          <w:rFonts w:asciiTheme="minorHAnsi" w:hAnsiTheme="minorHAnsi" w:cstheme="minorHAnsi"/>
          <w:color w:val="auto"/>
          <w:vertAlign w:val="superscript"/>
          <w:lang w:val="es-SV"/>
        </w:rPr>
        <w:t>,</w:t>
      </w:r>
      <w:r w:rsidR="00861C84" w:rsidRPr="00CF7071">
        <w:rPr>
          <w:rFonts w:asciiTheme="minorHAnsi" w:hAnsiTheme="minorHAnsi" w:cstheme="minorHAnsi"/>
          <w:bCs/>
          <w:color w:val="auto"/>
          <w:vertAlign w:val="superscript"/>
          <w:lang w:val="es-SV"/>
        </w:rPr>
        <w:t>2</w:t>
      </w:r>
      <w:r w:rsidR="00FB2036" w:rsidRPr="00CF7071">
        <w:rPr>
          <w:rFonts w:asciiTheme="minorHAnsi" w:hAnsiTheme="minorHAnsi" w:cstheme="minorHAnsi"/>
          <w:color w:val="auto"/>
          <w:lang w:val="es-SV"/>
        </w:rPr>
        <w:t xml:space="preserve"> and Liz Simon</w:t>
      </w:r>
      <w:r w:rsidR="00FB2036" w:rsidRPr="00CF7071">
        <w:rPr>
          <w:rFonts w:asciiTheme="minorHAnsi" w:hAnsiTheme="minorHAnsi" w:cstheme="minorHAnsi"/>
          <w:color w:val="auto"/>
          <w:vertAlign w:val="superscript"/>
          <w:lang w:val="es-SV"/>
        </w:rPr>
        <w:t>1</w:t>
      </w:r>
      <w:r w:rsidR="00861C84" w:rsidRPr="00CF7071">
        <w:rPr>
          <w:rFonts w:asciiTheme="minorHAnsi" w:hAnsiTheme="minorHAnsi" w:cstheme="minorHAnsi"/>
          <w:color w:val="auto"/>
          <w:vertAlign w:val="superscript"/>
          <w:lang w:val="es-SV"/>
        </w:rPr>
        <w:t>,</w:t>
      </w:r>
      <w:r w:rsidR="00861C84" w:rsidRPr="00CF7071">
        <w:rPr>
          <w:rFonts w:asciiTheme="minorHAnsi" w:hAnsiTheme="minorHAnsi" w:cstheme="minorHAnsi"/>
          <w:bCs/>
          <w:color w:val="auto"/>
          <w:vertAlign w:val="superscript"/>
          <w:lang w:val="es-SV"/>
        </w:rPr>
        <w:t>2</w:t>
      </w:r>
    </w:p>
    <w:p w14:paraId="15320074" w14:textId="77777777" w:rsidR="00E05E31" w:rsidRDefault="00E05E31" w:rsidP="00E05E31">
      <w:pPr>
        <w:rPr>
          <w:rFonts w:asciiTheme="minorHAnsi" w:hAnsiTheme="minorHAnsi" w:cstheme="minorHAnsi"/>
          <w:bCs/>
          <w:color w:val="auto"/>
          <w:vertAlign w:val="superscript"/>
        </w:rPr>
      </w:pPr>
    </w:p>
    <w:p w14:paraId="052492C7" w14:textId="053D3946" w:rsidR="00E43EF2" w:rsidRPr="00CF7071" w:rsidRDefault="00E43EF2" w:rsidP="00E05E31">
      <w:pPr>
        <w:rPr>
          <w:rFonts w:asciiTheme="minorHAnsi" w:hAnsiTheme="minorHAnsi" w:cstheme="minorHAnsi"/>
          <w:bCs/>
          <w:color w:val="auto"/>
        </w:rPr>
      </w:pPr>
      <w:r w:rsidRPr="00CF7071">
        <w:rPr>
          <w:rFonts w:asciiTheme="minorHAnsi" w:hAnsiTheme="minorHAnsi" w:cstheme="minorHAnsi"/>
          <w:bCs/>
          <w:color w:val="auto"/>
          <w:vertAlign w:val="superscript"/>
        </w:rPr>
        <w:t>1</w:t>
      </w:r>
      <w:r w:rsidRPr="00CF7071">
        <w:rPr>
          <w:rFonts w:asciiTheme="minorHAnsi" w:hAnsiTheme="minorHAnsi" w:cstheme="minorHAnsi"/>
          <w:bCs/>
          <w:color w:val="auto"/>
        </w:rPr>
        <w:t>Department of Physiology</w:t>
      </w:r>
      <w:r w:rsidR="00861C84" w:rsidRPr="00CF7071">
        <w:rPr>
          <w:rFonts w:asciiTheme="minorHAnsi" w:hAnsiTheme="minorHAnsi" w:cstheme="minorHAnsi"/>
          <w:bCs/>
          <w:color w:val="auto"/>
        </w:rPr>
        <w:t xml:space="preserve"> and</w:t>
      </w:r>
      <w:r w:rsidRPr="00CF7071">
        <w:rPr>
          <w:rFonts w:asciiTheme="minorHAnsi" w:hAnsiTheme="minorHAnsi" w:cstheme="minorHAnsi"/>
          <w:bCs/>
          <w:color w:val="auto"/>
        </w:rPr>
        <w:t xml:space="preserve"> </w:t>
      </w:r>
      <w:r w:rsidR="00861C84" w:rsidRPr="00CF7071">
        <w:rPr>
          <w:rFonts w:asciiTheme="minorHAnsi" w:hAnsiTheme="minorHAnsi" w:cstheme="minorHAnsi"/>
          <w:bCs/>
          <w:color w:val="auto"/>
          <w:vertAlign w:val="superscript"/>
        </w:rPr>
        <w:t>2</w:t>
      </w:r>
      <w:r w:rsidR="00861C84" w:rsidRPr="00CF7071">
        <w:rPr>
          <w:rFonts w:asciiTheme="minorHAnsi" w:hAnsiTheme="minorHAnsi" w:cstheme="minorHAnsi"/>
          <w:bCs/>
          <w:color w:val="auto"/>
        </w:rPr>
        <w:t>Comprehensive Alcohol</w:t>
      </w:r>
      <w:r w:rsidR="00D35F59" w:rsidRPr="00CF7071">
        <w:rPr>
          <w:rFonts w:asciiTheme="minorHAnsi" w:hAnsiTheme="minorHAnsi" w:cstheme="minorHAnsi"/>
          <w:bCs/>
          <w:color w:val="auto"/>
        </w:rPr>
        <w:t>-HIV/AIDS</w:t>
      </w:r>
      <w:r w:rsidR="00861C84" w:rsidRPr="00CF7071">
        <w:rPr>
          <w:rFonts w:asciiTheme="minorHAnsi" w:hAnsiTheme="minorHAnsi" w:cstheme="minorHAnsi"/>
          <w:bCs/>
          <w:color w:val="auto"/>
        </w:rPr>
        <w:t xml:space="preserve"> Research Center, </w:t>
      </w:r>
      <w:r w:rsidR="00AB71A9" w:rsidRPr="00CF7071">
        <w:rPr>
          <w:rFonts w:asciiTheme="minorHAnsi" w:hAnsiTheme="minorHAnsi" w:cstheme="minorHAnsi"/>
          <w:bCs/>
          <w:color w:val="auto"/>
        </w:rPr>
        <w:t>Louisiana State University Health Sciences Center, New Orleans, LA</w:t>
      </w:r>
      <w:r w:rsidR="003B234B">
        <w:rPr>
          <w:rFonts w:asciiTheme="minorHAnsi" w:hAnsiTheme="minorHAnsi" w:cstheme="minorHAnsi"/>
          <w:bCs/>
          <w:color w:val="auto"/>
        </w:rPr>
        <w:t>,</w:t>
      </w:r>
      <w:r w:rsidR="00AB71A9" w:rsidRPr="00CF7071">
        <w:rPr>
          <w:rFonts w:asciiTheme="minorHAnsi" w:hAnsiTheme="minorHAnsi" w:cstheme="minorHAnsi"/>
          <w:bCs/>
          <w:color w:val="auto"/>
        </w:rPr>
        <w:t xml:space="preserve"> USA</w:t>
      </w:r>
    </w:p>
    <w:p w14:paraId="429E95EF" w14:textId="77777777" w:rsidR="00E43EF2" w:rsidRPr="00CF7071" w:rsidRDefault="00E43EF2" w:rsidP="00E05E31">
      <w:pPr>
        <w:rPr>
          <w:rFonts w:asciiTheme="minorHAnsi" w:hAnsiTheme="minorHAnsi" w:cstheme="minorHAnsi"/>
          <w:bCs/>
          <w:color w:val="auto"/>
        </w:rPr>
      </w:pPr>
    </w:p>
    <w:p w14:paraId="58EAD062" w14:textId="77777777" w:rsidR="00E43EF2" w:rsidRPr="00CF7071" w:rsidRDefault="00E43EF2" w:rsidP="00E05E31">
      <w:pPr>
        <w:rPr>
          <w:rFonts w:asciiTheme="minorHAnsi" w:hAnsiTheme="minorHAnsi" w:cstheme="minorHAnsi"/>
          <w:bCs/>
          <w:color w:val="auto"/>
        </w:rPr>
      </w:pPr>
      <w:r w:rsidRPr="00CF7071">
        <w:rPr>
          <w:rFonts w:asciiTheme="minorHAnsi" w:hAnsiTheme="minorHAnsi" w:cstheme="minorHAnsi"/>
          <w:bCs/>
          <w:color w:val="auto"/>
        </w:rPr>
        <w:t xml:space="preserve">Corresponding Author: </w:t>
      </w:r>
    </w:p>
    <w:p w14:paraId="67B50676" w14:textId="754D596D" w:rsidR="00E43EF2" w:rsidRPr="00CF7071" w:rsidRDefault="00B043AB" w:rsidP="00E05E31">
      <w:pPr>
        <w:rPr>
          <w:rFonts w:asciiTheme="minorHAnsi" w:hAnsiTheme="minorHAnsi" w:cstheme="minorHAnsi"/>
          <w:bCs/>
          <w:color w:val="auto"/>
        </w:rPr>
      </w:pPr>
      <w:r w:rsidRPr="00CF7071">
        <w:rPr>
          <w:rFonts w:asciiTheme="minorHAnsi" w:hAnsiTheme="minorHAnsi" w:cstheme="minorHAnsi"/>
          <w:bCs/>
          <w:color w:val="auto"/>
        </w:rPr>
        <w:t>Liz Simon</w:t>
      </w:r>
      <w:r w:rsidR="00E05E31">
        <w:rPr>
          <w:rFonts w:asciiTheme="minorHAnsi" w:hAnsiTheme="minorHAnsi" w:cstheme="minorHAnsi"/>
          <w:bCs/>
          <w:color w:val="auto"/>
        </w:rPr>
        <w:tab/>
      </w:r>
      <w:r w:rsidR="00E05E31">
        <w:rPr>
          <w:rFonts w:asciiTheme="minorHAnsi" w:hAnsiTheme="minorHAnsi" w:cstheme="minorHAnsi"/>
          <w:bCs/>
          <w:color w:val="auto"/>
        </w:rPr>
        <w:tab/>
        <w:t>(</w:t>
      </w:r>
      <w:r w:rsidRPr="00CF7071">
        <w:rPr>
          <w:rFonts w:asciiTheme="minorHAnsi" w:hAnsiTheme="minorHAnsi" w:cstheme="minorHAnsi"/>
          <w:bCs/>
          <w:color w:val="auto"/>
        </w:rPr>
        <w:t>Lsimo2</w:t>
      </w:r>
      <w:r w:rsidR="00E43EF2" w:rsidRPr="00CF7071">
        <w:rPr>
          <w:rFonts w:asciiTheme="minorHAnsi" w:hAnsiTheme="minorHAnsi" w:cstheme="minorHAnsi"/>
          <w:bCs/>
          <w:color w:val="auto"/>
        </w:rPr>
        <w:t>@</w:t>
      </w:r>
      <w:r w:rsidRPr="00CF7071">
        <w:rPr>
          <w:rFonts w:asciiTheme="minorHAnsi" w:hAnsiTheme="minorHAnsi" w:cstheme="minorHAnsi"/>
          <w:bCs/>
          <w:color w:val="auto"/>
        </w:rPr>
        <w:t>lsuhsc.edu</w:t>
      </w:r>
      <w:r w:rsidR="00E05E31">
        <w:rPr>
          <w:rFonts w:asciiTheme="minorHAnsi" w:hAnsiTheme="minorHAnsi" w:cstheme="minorHAnsi"/>
          <w:bCs/>
          <w:color w:val="auto"/>
        </w:rPr>
        <w:t>)</w:t>
      </w:r>
    </w:p>
    <w:p w14:paraId="0BCAFABD" w14:textId="77777777" w:rsidR="00E43EF2" w:rsidRPr="00CF7071" w:rsidRDefault="00E43EF2" w:rsidP="00E05E31">
      <w:pPr>
        <w:rPr>
          <w:rFonts w:asciiTheme="minorHAnsi" w:hAnsiTheme="minorHAnsi" w:cstheme="minorHAnsi"/>
          <w:bCs/>
          <w:color w:val="auto"/>
        </w:rPr>
      </w:pPr>
    </w:p>
    <w:p w14:paraId="0501D07F" w14:textId="77777777" w:rsidR="00E43EF2" w:rsidRPr="00CF7071" w:rsidRDefault="00E43EF2" w:rsidP="00E05E31">
      <w:pPr>
        <w:pStyle w:val="NormalWeb"/>
        <w:spacing w:before="0" w:beforeAutospacing="0" w:after="0" w:afterAutospacing="0"/>
        <w:rPr>
          <w:rFonts w:asciiTheme="minorHAnsi" w:hAnsiTheme="minorHAnsi" w:cstheme="minorHAnsi"/>
          <w:bCs/>
          <w:color w:val="auto"/>
        </w:rPr>
      </w:pPr>
      <w:r w:rsidRPr="00CF7071">
        <w:rPr>
          <w:rFonts w:asciiTheme="minorHAnsi" w:hAnsiTheme="minorHAnsi" w:cstheme="minorHAnsi"/>
          <w:bCs/>
          <w:color w:val="auto"/>
        </w:rPr>
        <w:t>Email Addresses of Co-authors</w:t>
      </w:r>
      <w:r w:rsidRPr="00CF7071">
        <w:rPr>
          <w:rFonts w:asciiTheme="minorHAnsi" w:hAnsiTheme="minorHAnsi" w:cstheme="minorHAnsi"/>
          <w:b/>
          <w:bCs/>
          <w:color w:val="auto"/>
        </w:rPr>
        <w:t>:</w:t>
      </w:r>
    </w:p>
    <w:p w14:paraId="31A85594" w14:textId="4C03DF70" w:rsidR="00E43EF2" w:rsidRPr="00CF7071" w:rsidRDefault="00E87C37" w:rsidP="00E05E31">
      <w:pPr>
        <w:pStyle w:val="NormalWeb"/>
        <w:spacing w:before="0" w:beforeAutospacing="0" w:after="0" w:afterAutospacing="0"/>
        <w:rPr>
          <w:rFonts w:asciiTheme="minorHAnsi" w:hAnsiTheme="minorHAnsi" w:cstheme="minorHAnsi"/>
          <w:bCs/>
          <w:color w:val="auto"/>
          <w:lang w:val="es-SV"/>
        </w:rPr>
      </w:pPr>
      <w:proofErr w:type="spellStart"/>
      <w:r w:rsidRPr="00CF7071">
        <w:rPr>
          <w:rFonts w:asciiTheme="minorHAnsi" w:hAnsiTheme="minorHAnsi" w:cstheme="minorHAnsi"/>
          <w:bCs/>
          <w:color w:val="auto"/>
          <w:lang w:val="es-SV"/>
        </w:rPr>
        <w:t>Jonquil</w:t>
      </w:r>
      <w:proofErr w:type="spellEnd"/>
      <w:r w:rsidRPr="00CF7071">
        <w:rPr>
          <w:rFonts w:asciiTheme="minorHAnsi" w:hAnsiTheme="minorHAnsi" w:cstheme="minorHAnsi"/>
          <w:bCs/>
          <w:color w:val="auto"/>
          <w:lang w:val="es-SV"/>
        </w:rPr>
        <w:t xml:space="preserve"> </w:t>
      </w:r>
      <w:proofErr w:type="spellStart"/>
      <w:r w:rsidRPr="00CF7071">
        <w:rPr>
          <w:rFonts w:asciiTheme="minorHAnsi" w:hAnsiTheme="minorHAnsi" w:cstheme="minorHAnsi"/>
          <w:bCs/>
          <w:color w:val="auto"/>
          <w:lang w:val="es-SV"/>
        </w:rPr>
        <w:t>Poret</w:t>
      </w:r>
      <w:proofErr w:type="spellEnd"/>
      <w:r w:rsidR="00E43EF2" w:rsidRPr="00CF7071">
        <w:rPr>
          <w:rFonts w:asciiTheme="minorHAnsi" w:hAnsiTheme="minorHAnsi" w:cstheme="minorHAnsi"/>
          <w:bCs/>
          <w:color w:val="auto"/>
          <w:lang w:val="es-SV"/>
        </w:rPr>
        <w:tab/>
      </w:r>
      <w:r w:rsidR="00E05E31">
        <w:rPr>
          <w:rFonts w:asciiTheme="minorHAnsi" w:hAnsiTheme="minorHAnsi" w:cstheme="minorHAnsi"/>
          <w:bCs/>
          <w:color w:val="auto"/>
          <w:lang w:val="es-SV"/>
        </w:rPr>
        <w:tab/>
      </w:r>
      <w:r w:rsidR="00E43EF2" w:rsidRPr="00CF7071">
        <w:rPr>
          <w:rFonts w:asciiTheme="minorHAnsi" w:hAnsiTheme="minorHAnsi" w:cstheme="minorHAnsi"/>
          <w:bCs/>
          <w:color w:val="auto"/>
          <w:lang w:val="es-SV"/>
        </w:rPr>
        <w:t>(</w:t>
      </w:r>
      <w:r w:rsidRPr="00CF7071">
        <w:rPr>
          <w:rFonts w:asciiTheme="minorHAnsi" w:hAnsiTheme="minorHAnsi" w:cstheme="minorHAnsi"/>
          <w:bCs/>
          <w:color w:val="auto"/>
          <w:lang w:val="es-SV"/>
        </w:rPr>
        <w:t>jpore2@lsuhsc.edu</w:t>
      </w:r>
      <w:r w:rsidR="00E43EF2" w:rsidRPr="00CF7071">
        <w:rPr>
          <w:rFonts w:asciiTheme="minorHAnsi" w:hAnsiTheme="minorHAnsi" w:cstheme="minorHAnsi"/>
          <w:bCs/>
          <w:color w:val="auto"/>
          <w:lang w:val="es-SV"/>
        </w:rPr>
        <w:t>)</w:t>
      </w:r>
    </w:p>
    <w:p w14:paraId="3824C732" w14:textId="388982B7" w:rsidR="00E87C37" w:rsidRPr="00CF7071" w:rsidRDefault="00E87C37" w:rsidP="00E05E31">
      <w:pPr>
        <w:pStyle w:val="NormalWeb"/>
        <w:spacing w:before="0" w:beforeAutospacing="0" w:after="0" w:afterAutospacing="0"/>
        <w:rPr>
          <w:rFonts w:asciiTheme="minorHAnsi" w:hAnsiTheme="minorHAnsi" w:cstheme="minorHAnsi"/>
          <w:bCs/>
          <w:color w:val="auto"/>
          <w:lang w:val="es-SV"/>
        </w:rPr>
      </w:pPr>
      <w:r w:rsidRPr="00CF7071">
        <w:rPr>
          <w:rFonts w:asciiTheme="minorHAnsi" w:hAnsiTheme="minorHAnsi" w:cstheme="minorHAnsi"/>
          <w:bCs/>
          <w:color w:val="auto"/>
          <w:lang w:val="es-SV"/>
        </w:rPr>
        <w:t xml:space="preserve">Patricia Molina </w:t>
      </w:r>
      <w:r w:rsidR="00E05E31">
        <w:rPr>
          <w:rFonts w:asciiTheme="minorHAnsi" w:hAnsiTheme="minorHAnsi" w:cstheme="minorHAnsi"/>
          <w:bCs/>
          <w:color w:val="auto"/>
          <w:lang w:val="es-SV"/>
        </w:rPr>
        <w:tab/>
      </w:r>
      <w:r w:rsidRPr="00CF7071">
        <w:rPr>
          <w:rFonts w:asciiTheme="minorHAnsi" w:hAnsiTheme="minorHAnsi" w:cstheme="minorHAnsi"/>
          <w:bCs/>
          <w:color w:val="auto"/>
          <w:lang w:val="es-SV"/>
        </w:rPr>
        <w:t>(pmolin@lsuhsc.edu)</w:t>
      </w:r>
    </w:p>
    <w:p w14:paraId="60FCB589" w14:textId="42D11221" w:rsidR="00D04A95" w:rsidRPr="00CF7071" w:rsidRDefault="00D04A95" w:rsidP="00E05E31">
      <w:pPr>
        <w:rPr>
          <w:rFonts w:asciiTheme="minorHAnsi" w:hAnsiTheme="minorHAnsi" w:cstheme="minorHAnsi"/>
          <w:bCs/>
          <w:color w:val="808080" w:themeColor="background1" w:themeShade="80"/>
          <w:lang w:val="es-SV"/>
        </w:rPr>
      </w:pPr>
    </w:p>
    <w:p w14:paraId="71B79AC9" w14:textId="4CFD356E" w:rsidR="006305D7" w:rsidRPr="00CF7071" w:rsidRDefault="006305D7" w:rsidP="00E05E31">
      <w:pPr>
        <w:pStyle w:val="NormalWeb"/>
        <w:spacing w:before="0" w:beforeAutospacing="0" w:after="0" w:afterAutospacing="0"/>
        <w:rPr>
          <w:rFonts w:asciiTheme="minorHAnsi" w:hAnsiTheme="minorHAnsi" w:cstheme="minorHAnsi"/>
        </w:rPr>
      </w:pPr>
      <w:r w:rsidRPr="00CF7071">
        <w:rPr>
          <w:rFonts w:asciiTheme="minorHAnsi" w:hAnsiTheme="minorHAnsi" w:cstheme="minorHAnsi"/>
          <w:b/>
          <w:bCs/>
        </w:rPr>
        <w:t>KEYWORDS:</w:t>
      </w:r>
    </w:p>
    <w:p w14:paraId="6C0B0781" w14:textId="58460DDF" w:rsidR="007A4DD6" w:rsidRPr="00CF7071" w:rsidRDefault="00E05E31" w:rsidP="00E05E31">
      <w:pPr>
        <w:rPr>
          <w:rFonts w:asciiTheme="minorHAnsi" w:hAnsiTheme="minorHAnsi" w:cstheme="minorHAnsi"/>
          <w:color w:val="auto"/>
        </w:rPr>
      </w:pPr>
      <w:r>
        <w:rPr>
          <w:rFonts w:asciiTheme="minorHAnsi" w:hAnsiTheme="minorHAnsi" w:cstheme="minorHAnsi"/>
          <w:color w:val="auto"/>
        </w:rPr>
        <w:t>a</w:t>
      </w:r>
      <w:r w:rsidR="00B95BD4" w:rsidRPr="00CF7071">
        <w:rPr>
          <w:rFonts w:asciiTheme="minorHAnsi" w:hAnsiTheme="minorHAnsi" w:cstheme="minorHAnsi"/>
          <w:color w:val="auto"/>
        </w:rPr>
        <w:t xml:space="preserve">dipocyte differentiation, adipose-derived stem cells, adipocytes, rhesus macaque, </w:t>
      </w:r>
      <w:r w:rsidR="00BB7DFD" w:rsidRPr="00CF7071">
        <w:rPr>
          <w:rFonts w:asciiTheme="minorHAnsi" w:hAnsiTheme="minorHAnsi" w:cstheme="minorHAnsi"/>
          <w:color w:val="auto"/>
        </w:rPr>
        <w:t>adipose tissue,</w:t>
      </w:r>
      <w:r w:rsidR="00A6035C" w:rsidRPr="00CF7071">
        <w:rPr>
          <w:rFonts w:asciiTheme="minorHAnsi" w:hAnsiTheme="minorHAnsi" w:cstheme="minorHAnsi"/>
          <w:color w:val="auto"/>
        </w:rPr>
        <w:t xml:space="preserve"> </w:t>
      </w:r>
      <w:r w:rsidR="00FA2301" w:rsidRPr="00CF7071">
        <w:rPr>
          <w:rFonts w:asciiTheme="minorHAnsi" w:hAnsiTheme="minorHAnsi" w:cstheme="minorHAnsi"/>
          <w:color w:val="auto"/>
        </w:rPr>
        <w:t>a</w:t>
      </w:r>
      <w:r w:rsidR="00D35F59" w:rsidRPr="00CF7071">
        <w:rPr>
          <w:rFonts w:asciiTheme="minorHAnsi" w:hAnsiTheme="minorHAnsi" w:cstheme="minorHAnsi"/>
          <w:color w:val="auto"/>
        </w:rPr>
        <w:t>dipose-derived stem cell isolation</w:t>
      </w:r>
      <w:r>
        <w:rPr>
          <w:rFonts w:asciiTheme="minorHAnsi" w:hAnsiTheme="minorHAnsi" w:cstheme="minorHAnsi"/>
          <w:color w:val="auto"/>
        </w:rPr>
        <w:t>, ADSC</w:t>
      </w:r>
    </w:p>
    <w:p w14:paraId="1CB4E390" w14:textId="77777777" w:rsidR="006305D7" w:rsidRPr="00CF7071" w:rsidRDefault="006305D7" w:rsidP="00E05E31">
      <w:pPr>
        <w:pStyle w:val="NormalWeb"/>
        <w:spacing w:before="0" w:beforeAutospacing="0" w:after="0" w:afterAutospacing="0"/>
        <w:rPr>
          <w:rFonts w:asciiTheme="minorHAnsi" w:hAnsiTheme="minorHAnsi" w:cstheme="minorHAnsi"/>
        </w:rPr>
      </w:pPr>
    </w:p>
    <w:p w14:paraId="628AC4B5" w14:textId="24DDFFFF" w:rsidR="006305D7" w:rsidRPr="00CF7071" w:rsidRDefault="00086FF5" w:rsidP="00E05E31">
      <w:pPr>
        <w:rPr>
          <w:rFonts w:asciiTheme="minorHAnsi" w:hAnsiTheme="minorHAnsi" w:cstheme="minorHAnsi"/>
        </w:rPr>
      </w:pPr>
      <w:r w:rsidRPr="00CF7071">
        <w:rPr>
          <w:rFonts w:asciiTheme="minorHAnsi" w:hAnsiTheme="minorHAnsi" w:cstheme="minorHAnsi"/>
          <w:b/>
          <w:bCs/>
        </w:rPr>
        <w:t>SUMMARY</w:t>
      </w:r>
      <w:r w:rsidR="006305D7" w:rsidRPr="00CF7071">
        <w:rPr>
          <w:rFonts w:asciiTheme="minorHAnsi" w:hAnsiTheme="minorHAnsi" w:cstheme="minorHAnsi"/>
          <w:b/>
          <w:bCs/>
        </w:rPr>
        <w:t>:</w:t>
      </w:r>
      <w:r w:rsidR="006305D7" w:rsidRPr="00CF7071">
        <w:rPr>
          <w:rFonts w:asciiTheme="minorHAnsi" w:hAnsiTheme="minorHAnsi" w:cstheme="minorHAnsi"/>
        </w:rPr>
        <w:t xml:space="preserve"> </w:t>
      </w:r>
    </w:p>
    <w:p w14:paraId="761028D6" w14:textId="2CBD394E" w:rsidR="006305D7" w:rsidRPr="00CF7071" w:rsidRDefault="00D32CD4" w:rsidP="00E05E31">
      <w:pPr>
        <w:rPr>
          <w:rFonts w:asciiTheme="minorHAnsi" w:hAnsiTheme="minorHAnsi" w:cstheme="minorHAnsi"/>
          <w:color w:val="auto"/>
        </w:rPr>
      </w:pPr>
      <w:r w:rsidRPr="00CF7071">
        <w:rPr>
          <w:rFonts w:asciiTheme="minorHAnsi" w:hAnsiTheme="minorHAnsi" w:cstheme="minorHAnsi"/>
          <w:color w:val="auto"/>
        </w:rPr>
        <w:t xml:space="preserve">In this article, we describe isolation of </w:t>
      </w:r>
      <w:r w:rsidR="001E4E3A" w:rsidRPr="00CF7071">
        <w:rPr>
          <w:rFonts w:asciiTheme="minorHAnsi" w:hAnsiTheme="minorHAnsi" w:cstheme="minorHAnsi"/>
          <w:color w:val="auto"/>
        </w:rPr>
        <w:t xml:space="preserve">rhesus macaque </w:t>
      </w:r>
      <w:r w:rsidR="00B85892" w:rsidRPr="00CF7071">
        <w:rPr>
          <w:rFonts w:asciiTheme="minorHAnsi" w:hAnsiTheme="minorHAnsi" w:cstheme="minorHAnsi"/>
          <w:color w:val="auto"/>
        </w:rPr>
        <w:t xml:space="preserve">derived </w:t>
      </w:r>
      <w:r w:rsidRPr="00CF7071">
        <w:rPr>
          <w:rFonts w:asciiTheme="minorHAnsi" w:hAnsiTheme="minorHAnsi" w:cstheme="minorHAnsi"/>
          <w:color w:val="auto"/>
        </w:rPr>
        <w:t xml:space="preserve">adipose-derived stem cells (ADSCs) </w:t>
      </w:r>
      <w:r w:rsidR="00B85892" w:rsidRPr="00CF7071">
        <w:rPr>
          <w:rFonts w:asciiTheme="minorHAnsi" w:hAnsiTheme="minorHAnsi" w:cstheme="minorHAnsi"/>
          <w:color w:val="auto"/>
        </w:rPr>
        <w:t xml:space="preserve">using an </w:t>
      </w:r>
      <w:r w:rsidRPr="00CF7071">
        <w:rPr>
          <w:rFonts w:asciiTheme="minorHAnsi" w:hAnsiTheme="minorHAnsi" w:cstheme="minorHAnsi"/>
          <w:color w:val="auto"/>
        </w:rPr>
        <w:t>enzymatic tissue digestion</w:t>
      </w:r>
      <w:r w:rsidR="00B85892" w:rsidRPr="00CF7071">
        <w:rPr>
          <w:rFonts w:asciiTheme="minorHAnsi" w:hAnsiTheme="minorHAnsi" w:cstheme="minorHAnsi"/>
          <w:color w:val="auto"/>
        </w:rPr>
        <w:t xml:space="preserve"> protocol</w:t>
      </w:r>
      <w:r w:rsidRPr="00CF7071">
        <w:rPr>
          <w:rFonts w:asciiTheme="minorHAnsi" w:hAnsiTheme="minorHAnsi" w:cstheme="minorHAnsi"/>
          <w:color w:val="auto"/>
        </w:rPr>
        <w:t xml:space="preserve">. Next, we describe ADSC proliferation which includes cell detachment, counting and plating. Lastly, ADSC differentiation </w:t>
      </w:r>
      <w:r w:rsidR="00440B65">
        <w:rPr>
          <w:rFonts w:asciiTheme="minorHAnsi" w:hAnsiTheme="minorHAnsi" w:cstheme="minorHAnsi"/>
          <w:color w:val="auto"/>
        </w:rPr>
        <w:t xml:space="preserve">is described </w:t>
      </w:r>
      <w:r w:rsidRPr="00CF7071">
        <w:rPr>
          <w:rFonts w:asciiTheme="minorHAnsi" w:hAnsiTheme="minorHAnsi" w:cstheme="minorHAnsi"/>
          <w:color w:val="auto"/>
        </w:rPr>
        <w:t xml:space="preserve">using specific </w:t>
      </w:r>
      <w:proofErr w:type="spellStart"/>
      <w:r w:rsidRPr="00CF7071">
        <w:rPr>
          <w:rFonts w:asciiTheme="minorHAnsi" w:hAnsiTheme="minorHAnsi" w:cstheme="minorHAnsi"/>
          <w:color w:val="auto"/>
        </w:rPr>
        <w:t>adipogenic</w:t>
      </w:r>
      <w:proofErr w:type="spellEnd"/>
      <w:r w:rsidRPr="00CF7071">
        <w:rPr>
          <w:rFonts w:asciiTheme="minorHAnsi" w:hAnsiTheme="minorHAnsi" w:cstheme="minorHAnsi"/>
          <w:color w:val="auto"/>
        </w:rPr>
        <w:t xml:space="preserve"> inducing agents. Additionally, we describe </w:t>
      </w:r>
      <w:r w:rsidR="00591433" w:rsidRPr="00CF7071">
        <w:rPr>
          <w:rFonts w:asciiTheme="minorHAnsi" w:hAnsiTheme="minorHAnsi" w:cstheme="minorHAnsi"/>
          <w:color w:val="auto"/>
        </w:rPr>
        <w:t>staining techniques</w:t>
      </w:r>
      <w:r w:rsidRPr="00CF7071">
        <w:rPr>
          <w:rFonts w:asciiTheme="minorHAnsi" w:hAnsiTheme="minorHAnsi" w:cstheme="minorHAnsi"/>
          <w:color w:val="auto"/>
        </w:rPr>
        <w:t xml:space="preserve"> to confirm differentiation.</w:t>
      </w:r>
    </w:p>
    <w:p w14:paraId="174AD91A" w14:textId="77777777" w:rsidR="00D32CD4" w:rsidRPr="00CF7071" w:rsidRDefault="00D32CD4" w:rsidP="00E05E31">
      <w:pPr>
        <w:rPr>
          <w:rFonts w:asciiTheme="minorHAnsi" w:hAnsiTheme="minorHAnsi" w:cstheme="minorHAnsi"/>
          <w:color w:val="auto"/>
        </w:rPr>
      </w:pPr>
    </w:p>
    <w:p w14:paraId="64FB8590" w14:textId="0471206C" w:rsidR="006305D7" w:rsidRPr="00CF7071" w:rsidRDefault="006305D7" w:rsidP="00E05E31">
      <w:pPr>
        <w:rPr>
          <w:rFonts w:asciiTheme="minorHAnsi" w:hAnsiTheme="minorHAnsi" w:cstheme="minorHAnsi"/>
          <w:color w:val="808080"/>
        </w:rPr>
      </w:pPr>
      <w:r w:rsidRPr="00CF7071">
        <w:rPr>
          <w:rFonts w:asciiTheme="minorHAnsi" w:hAnsiTheme="minorHAnsi" w:cstheme="minorHAnsi"/>
          <w:b/>
          <w:bCs/>
        </w:rPr>
        <w:t>ABSTRACT</w:t>
      </w:r>
      <w:r w:rsidR="00914587" w:rsidRPr="00CF7071">
        <w:rPr>
          <w:rFonts w:asciiTheme="minorHAnsi" w:hAnsiTheme="minorHAnsi" w:cstheme="minorHAnsi"/>
          <w:b/>
          <w:bCs/>
        </w:rPr>
        <w:t>:</w:t>
      </w:r>
    </w:p>
    <w:p w14:paraId="6ED33BDD" w14:textId="6A8BB0A2" w:rsidR="00E0747B" w:rsidRPr="00CF7071" w:rsidRDefault="002E661A" w:rsidP="00E05E31">
      <w:pPr>
        <w:rPr>
          <w:rFonts w:asciiTheme="minorHAnsi" w:hAnsiTheme="minorHAnsi" w:cstheme="minorHAnsi"/>
        </w:rPr>
      </w:pPr>
      <w:r w:rsidRPr="00CF7071">
        <w:rPr>
          <w:rFonts w:asciiTheme="minorHAnsi" w:hAnsiTheme="minorHAnsi" w:cstheme="minorHAnsi"/>
        </w:rPr>
        <w:t>Adipose tissue provides a rich and accessible source of multipotent stem cells</w:t>
      </w:r>
      <w:r w:rsidR="00C2086C">
        <w:rPr>
          <w:rFonts w:asciiTheme="minorHAnsi" w:hAnsiTheme="minorHAnsi" w:cstheme="minorHAnsi"/>
        </w:rPr>
        <w:t>,</w:t>
      </w:r>
      <w:r w:rsidR="00DF0B35">
        <w:rPr>
          <w:rFonts w:asciiTheme="minorHAnsi" w:hAnsiTheme="minorHAnsi" w:cstheme="minorHAnsi"/>
        </w:rPr>
        <w:t xml:space="preserve"> which </w:t>
      </w:r>
      <w:proofErr w:type="gramStart"/>
      <w:r w:rsidR="00DF0B35">
        <w:rPr>
          <w:rFonts w:asciiTheme="minorHAnsi" w:hAnsiTheme="minorHAnsi" w:cstheme="minorHAnsi"/>
        </w:rPr>
        <w:t>are able to</w:t>
      </w:r>
      <w:proofErr w:type="gramEnd"/>
      <w:r w:rsidR="00DF0B35">
        <w:rPr>
          <w:rFonts w:asciiTheme="minorHAnsi" w:hAnsiTheme="minorHAnsi" w:cstheme="minorHAnsi"/>
        </w:rPr>
        <w:t xml:space="preserve"> self-renew.</w:t>
      </w:r>
      <w:r w:rsidRPr="00CF7071">
        <w:rPr>
          <w:rFonts w:asciiTheme="minorHAnsi" w:hAnsiTheme="minorHAnsi" w:cstheme="minorHAnsi"/>
        </w:rPr>
        <w:t xml:space="preserve"> </w:t>
      </w:r>
      <w:r w:rsidR="00181E12" w:rsidRPr="00181E12">
        <w:rPr>
          <w:rFonts w:asciiTheme="minorHAnsi" w:hAnsiTheme="minorHAnsi" w:cstheme="minorHAnsi"/>
        </w:rPr>
        <w:t xml:space="preserve">These adipose-derived stem cells (ADSCs) provide a consistent </w:t>
      </w:r>
      <w:r w:rsidR="00181E12" w:rsidRPr="00440B65">
        <w:rPr>
          <w:rFonts w:asciiTheme="minorHAnsi" w:hAnsiTheme="minorHAnsi" w:cstheme="minorHAnsi"/>
        </w:rPr>
        <w:t>ex vivo</w:t>
      </w:r>
      <w:r w:rsidR="00181E12" w:rsidRPr="00181E12">
        <w:rPr>
          <w:rFonts w:asciiTheme="minorHAnsi" w:hAnsiTheme="minorHAnsi" w:cstheme="minorHAnsi"/>
          <w:i/>
          <w:iCs/>
        </w:rPr>
        <w:t xml:space="preserve"> </w:t>
      </w:r>
      <w:r w:rsidR="00181E12" w:rsidRPr="00181E12">
        <w:rPr>
          <w:rFonts w:asciiTheme="minorHAnsi" w:hAnsiTheme="minorHAnsi" w:cstheme="minorHAnsi"/>
        </w:rPr>
        <w:t xml:space="preserve">cellular system that are functionally like that of </w:t>
      </w:r>
      <w:r w:rsidR="00181E12" w:rsidRPr="00440B65">
        <w:rPr>
          <w:rFonts w:asciiTheme="minorHAnsi" w:hAnsiTheme="minorHAnsi" w:cstheme="minorHAnsi"/>
        </w:rPr>
        <w:t xml:space="preserve">in vivo </w:t>
      </w:r>
      <w:r w:rsidR="00181E12" w:rsidRPr="00181E12">
        <w:rPr>
          <w:rFonts w:asciiTheme="minorHAnsi" w:hAnsiTheme="minorHAnsi" w:cstheme="minorHAnsi"/>
        </w:rPr>
        <w:t xml:space="preserve">adipocytes. </w:t>
      </w:r>
      <w:r w:rsidRPr="00CF7071">
        <w:rPr>
          <w:rFonts w:asciiTheme="minorHAnsi" w:hAnsiTheme="minorHAnsi" w:cstheme="minorHAnsi"/>
        </w:rPr>
        <w:t xml:space="preserve">Use of ADSCs in biomedical research allows for cellular investigation of adipose tissue metabolic </w:t>
      </w:r>
      <w:r w:rsidR="00D53B7C" w:rsidRPr="00CF7071">
        <w:rPr>
          <w:rFonts w:asciiTheme="minorHAnsi" w:hAnsiTheme="minorHAnsi" w:cstheme="minorHAnsi"/>
        </w:rPr>
        <w:t xml:space="preserve">regulation and </w:t>
      </w:r>
      <w:r w:rsidRPr="00CF7071">
        <w:rPr>
          <w:rFonts w:asciiTheme="minorHAnsi" w:hAnsiTheme="minorHAnsi" w:cstheme="minorHAnsi"/>
        </w:rPr>
        <w:t>function.</w:t>
      </w:r>
      <w:r w:rsidR="00440B65">
        <w:rPr>
          <w:rFonts w:asciiTheme="minorHAnsi" w:hAnsiTheme="minorHAnsi" w:cstheme="minorHAnsi"/>
        </w:rPr>
        <w:t xml:space="preserve"> </w:t>
      </w:r>
      <w:r w:rsidRPr="00CF7071">
        <w:rPr>
          <w:rFonts w:asciiTheme="minorHAnsi" w:hAnsiTheme="minorHAnsi" w:cstheme="minorHAnsi"/>
        </w:rPr>
        <w:t xml:space="preserve">ADSC differentiation is necessary for adequate </w:t>
      </w:r>
      <w:r w:rsidR="00560730">
        <w:rPr>
          <w:rFonts w:asciiTheme="minorHAnsi" w:hAnsiTheme="minorHAnsi" w:cstheme="minorHAnsi"/>
        </w:rPr>
        <w:t>adipocyte</w:t>
      </w:r>
      <w:r w:rsidRPr="00CF7071">
        <w:rPr>
          <w:rFonts w:asciiTheme="minorHAnsi" w:hAnsiTheme="minorHAnsi" w:cstheme="minorHAnsi"/>
        </w:rPr>
        <w:t xml:space="preserve"> expansion</w:t>
      </w:r>
      <w:r w:rsidR="00D44970">
        <w:rPr>
          <w:rFonts w:asciiTheme="minorHAnsi" w:hAnsiTheme="minorHAnsi" w:cstheme="minorHAnsi"/>
        </w:rPr>
        <w:t>,</w:t>
      </w:r>
      <w:r w:rsidRPr="00CF7071">
        <w:rPr>
          <w:rFonts w:asciiTheme="minorHAnsi" w:hAnsiTheme="minorHAnsi" w:cstheme="minorHAnsi"/>
        </w:rPr>
        <w:t xml:space="preserve"> and </w:t>
      </w:r>
      <w:r w:rsidR="00C216EE" w:rsidRPr="00CF7071">
        <w:rPr>
          <w:rFonts w:asciiTheme="minorHAnsi" w:hAnsiTheme="minorHAnsi" w:cstheme="minorHAnsi"/>
        </w:rPr>
        <w:t>suboptimal differentiati</w:t>
      </w:r>
      <w:r w:rsidR="00A81780" w:rsidRPr="00CF7071">
        <w:rPr>
          <w:rFonts w:asciiTheme="minorHAnsi" w:hAnsiTheme="minorHAnsi" w:cstheme="minorHAnsi"/>
        </w:rPr>
        <w:t>o</w:t>
      </w:r>
      <w:r w:rsidR="00C216EE" w:rsidRPr="00CF7071">
        <w:rPr>
          <w:rFonts w:asciiTheme="minorHAnsi" w:hAnsiTheme="minorHAnsi" w:cstheme="minorHAnsi"/>
        </w:rPr>
        <w:t>n is</w:t>
      </w:r>
      <w:r w:rsidRPr="00CF7071">
        <w:rPr>
          <w:rFonts w:asciiTheme="minorHAnsi" w:hAnsiTheme="minorHAnsi" w:cstheme="minorHAnsi"/>
        </w:rPr>
        <w:t xml:space="preserve"> a major mechanism of adipose dysfunction.</w:t>
      </w:r>
      <w:r w:rsidR="00B21050" w:rsidRPr="00CF7071">
        <w:rPr>
          <w:rFonts w:asciiTheme="minorHAnsi" w:hAnsiTheme="minorHAnsi" w:cstheme="minorHAnsi"/>
        </w:rPr>
        <w:t xml:space="preserve"> Understanding changes in ADSC differentiation is crucial to understanding the development of metabolic dysfunction and disease</w:t>
      </w:r>
      <w:r w:rsidR="004B57B9" w:rsidRPr="00CF7071">
        <w:rPr>
          <w:rFonts w:asciiTheme="minorHAnsi" w:hAnsiTheme="minorHAnsi" w:cstheme="minorHAnsi"/>
        </w:rPr>
        <w:t>.</w:t>
      </w:r>
      <w:r w:rsidRPr="00CF7071">
        <w:rPr>
          <w:rFonts w:asciiTheme="minorHAnsi" w:hAnsiTheme="minorHAnsi" w:cstheme="minorHAnsi"/>
        </w:rPr>
        <w:t xml:space="preserve"> </w:t>
      </w:r>
      <w:r w:rsidR="000C6680" w:rsidRPr="00CF7071">
        <w:rPr>
          <w:rFonts w:asciiTheme="minorHAnsi" w:hAnsiTheme="minorHAnsi" w:cstheme="minorHAnsi"/>
        </w:rPr>
        <w:t xml:space="preserve">The protocols described in this </w:t>
      </w:r>
      <w:r w:rsidR="0009299D">
        <w:rPr>
          <w:rFonts w:asciiTheme="minorHAnsi" w:hAnsiTheme="minorHAnsi" w:cstheme="minorHAnsi"/>
        </w:rPr>
        <w:t>manuscript</w:t>
      </w:r>
      <w:r w:rsidR="000B7850">
        <w:rPr>
          <w:rFonts w:asciiTheme="minorHAnsi" w:hAnsiTheme="minorHAnsi" w:cstheme="minorHAnsi"/>
        </w:rPr>
        <w:t>, when followed,</w:t>
      </w:r>
      <w:r w:rsidR="0009299D" w:rsidRPr="00CF7071">
        <w:rPr>
          <w:rFonts w:asciiTheme="minorHAnsi" w:hAnsiTheme="minorHAnsi" w:cstheme="minorHAnsi"/>
        </w:rPr>
        <w:t xml:space="preserve"> </w:t>
      </w:r>
      <w:r w:rsidR="00742CFD" w:rsidRPr="00CF7071">
        <w:rPr>
          <w:rFonts w:asciiTheme="minorHAnsi" w:hAnsiTheme="minorHAnsi" w:cstheme="minorHAnsi"/>
        </w:rPr>
        <w:t>will yield mature</w:t>
      </w:r>
      <w:r w:rsidR="00040FAA" w:rsidRPr="00CF7071">
        <w:rPr>
          <w:rFonts w:asciiTheme="minorHAnsi" w:hAnsiTheme="minorHAnsi" w:cstheme="minorHAnsi"/>
        </w:rPr>
        <w:t xml:space="preserve"> adipocytes that can be used </w:t>
      </w:r>
      <w:r w:rsidR="00C83C99" w:rsidRPr="00CF7071">
        <w:rPr>
          <w:rFonts w:asciiTheme="minorHAnsi" w:hAnsiTheme="minorHAnsi" w:cstheme="minorHAnsi"/>
        </w:rPr>
        <w:t xml:space="preserve">for </w:t>
      </w:r>
      <w:r w:rsidRPr="00CF7071">
        <w:rPr>
          <w:rFonts w:asciiTheme="minorHAnsi" w:hAnsiTheme="minorHAnsi" w:cstheme="minorHAnsi"/>
        </w:rPr>
        <w:t xml:space="preserve">several </w:t>
      </w:r>
      <w:r w:rsidRPr="00440B65">
        <w:rPr>
          <w:rFonts w:asciiTheme="minorHAnsi" w:hAnsiTheme="minorHAnsi" w:cstheme="minorHAnsi"/>
        </w:rPr>
        <w:t>in vitro</w:t>
      </w:r>
      <w:r w:rsidRPr="00CF7071">
        <w:rPr>
          <w:rFonts w:asciiTheme="minorHAnsi" w:hAnsiTheme="minorHAnsi" w:cstheme="minorHAnsi"/>
        </w:rPr>
        <w:t xml:space="preserve"> functional tests</w:t>
      </w:r>
      <w:r w:rsidR="00C83C99" w:rsidRPr="00CF7071">
        <w:rPr>
          <w:rFonts w:asciiTheme="minorHAnsi" w:hAnsiTheme="minorHAnsi" w:cstheme="minorHAnsi"/>
        </w:rPr>
        <w:t xml:space="preserve"> </w:t>
      </w:r>
      <w:r w:rsidRPr="00CF7071">
        <w:rPr>
          <w:rFonts w:asciiTheme="minorHAnsi" w:hAnsiTheme="minorHAnsi" w:cstheme="minorHAnsi"/>
        </w:rPr>
        <w:t>to assess</w:t>
      </w:r>
      <w:r w:rsidR="00C83C99" w:rsidRPr="00CF7071">
        <w:rPr>
          <w:rFonts w:asciiTheme="minorHAnsi" w:hAnsiTheme="minorHAnsi" w:cstheme="minorHAnsi"/>
        </w:rPr>
        <w:t xml:space="preserve"> ADSC</w:t>
      </w:r>
      <w:r w:rsidRPr="00CF7071">
        <w:rPr>
          <w:rFonts w:asciiTheme="minorHAnsi" w:hAnsiTheme="minorHAnsi" w:cstheme="minorHAnsi"/>
        </w:rPr>
        <w:t xml:space="preserve"> metabolic function, including but not limited to assays measuring glucose uptake, lipolysis, lipogenesis, and secretion.</w:t>
      </w:r>
      <w:r w:rsidR="00C83C99" w:rsidRPr="00CF7071">
        <w:rPr>
          <w:rFonts w:asciiTheme="minorHAnsi" w:hAnsiTheme="minorHAnsi" w:cstheme="minorHAnsi"/>
        </w:rPr>
        <w:t xml:space="preserve"> </w:t>
      </w:r>
      <w:r w:rsidRPr="00CF7071">
        <w:rPr>
          <w:rFonts w:asciiTheme="minorHAnsi" w:hAnsiTheme="minorHAnsi" w:cstheme="minorHAnsi"/>
        </w:rPr>
        <w:t xml:space="preserve">Rhesus macaques </w:t>
      </w:r>
      <w:r w:rsidRPr="00CF7071">
        <w:rPr>
          <w:rFonts w:asciiTheme="minorHAnsi" w:hAnsiTheme="minorHAnsi" w:cstheme="minorHAnsi"/>
          <w:i/>
          <w:iCs/>
        </w:rPr>
        <w:t>(</w:t>
      </w:r>
      <w:proofErr w:type="spellStart"/>
      <w:r w:rsidRPr="00CF7071">
        <w:rPr>
          <w:rFonts w:asciiTheme="minorHAnsi" w:hAnsiTheme="minorHAnsi" w:cstheme="minorHAnsi"/>
          <w:i/>
          <w:iCs/>
        </w:rPr>
        <w:t>Macaca</w:t>
      </w:r>
      <w:proofErr w:type="spellEnd"/>
      <w:r w:rsidRPr="00CF7071">
        <w:rPr>
          <w:rFonts w:asciiTheme="minorHAnsi" w:hAnsiTheme="minorHAnsi" w:cstheme="minorHAnsi"/>
          <w:i/>
          <w:iCs/>
        </w:rPr>
        <w:t xml:space="preserve"> mulatta)</w:t>
      </w:r>
      <w:r w:rsidRPr="00CF7071">
        <w:rPr>
          <w:rFonts w:asciiTheme="minorHAnsi" w:hAnsiTheme="minorHAnsi" w:cstheme="minorHAnsi"/>
        </w:rPr>
        <w:t xml:space="preserve"> are physiologically, anatomically</w:t>
      </w:r>
      <w:r w:rsidR="00E05E31">
        <w:rPr>
          <w:rFonts w:asciiTheme="minorHAnsi" w:hAnsiTheme="minorHAnsi" w:cstheme="minorHAnsi"/>
        </w:rPr>
        <w:t>,</w:t>
      </w:r>
      <w:r w:rsidRPr="00CF7071">
        <w:rPr>
          <w:rFonts w:asciiTheme="minorHAnsi" w:hAnsiTheme="minorHAnsi" w:cstheme="minorHAnsi"/>
        </w:rPr>
        <w:t xml:space="preserve"> and evolutionarily </w:t>
      </w:r>
      <w:proofErr w:type="gramStart"/>
      <w:r w:rsidRPr="00CF7071">
        <w:rPr>
          <w:rFonts w:asciiTheme="minorHAnsi" w:hAnsiTheme="minorHAnsi" w:cstheme="minorHAnsi"/>
        </w:rPr>
        <w:t>similar to</w:t>
      </w:r>
      <w:proofErr w:type="gramEnd"/>
      <w:r w:rsidRPr="00CF7071">
        <w:rPr>
          <w:rFonts w:asciiTheme="minorHAnsi" w:hAnsiTheme="minorHAnsi" w:cstheme="minorHAnsi"/>
        </w:rPr>
        <w:t xml:space="preserve"> humans and as such, their tissues and cells have been used extensively in biomedical research and</w:t>
      </w:r>
      <w:r w:rsidR="00E35755">
        <w:rPr>
          <w:rFonts w:asciiTheme="minorHAnsi" w:hAnsiTheme="minorHAnsi" w:cstheme="minorHAnsi"/>
        </w:rPr>
        <w:t xml:space="preserve"> for</w:t>
      </w:r>
      <w:r w:rsidRPr="00CF7071">
        <w:rPr>
          <w:rFonts w:asciiTheme="minorHAnsi" w:hAnsiTheme="minorHAnsi" w:cstheme="minorHAnsi"/>
        </w:rPr>
        <w:t xml:space="preserve"> development of treatments. </w:t>
      </w:r>
      <w:r w:rsidR="00861C84" w:rsidRPr="00CF7071">
        <w:rPr>
          <w:rFonts w:asciiTheme="minorHAnsi" w:hAnsiTheme="minorHAnsi" w:cstheme="minorHAnsi"/>
        </w:rPr>
        <w:t>Here</w:t>
      </w:r>
      <w:r w:rsidR="00DB2EAD" w:rsidRPr="00CF7071">
        <w:rPr>
          <w:rFonts w:asciiTheme="minorHAnsi" w:hAnsiTheme="minorHAnsi" w:cstheme="minorHAnsi"/>
        </w:rPr>
        <w:t>,</w:t>
      </w:r>
      <w:r w:rsidR="00861C84" w:rsidRPr="00CF7071">
        <w:rPr>
          <w:rFonts w:asciiTheme="minorHAnsi" w:hAnsiTheme="minorHAnsi" w:cstheme="minorHAnsi"/>
        </w:rPr>
        <w:t xml:space="preserve"> we describe </w:t>
      </w:r>
      <w:r w:rsidRPr="00CF7071">
        <w:rPr>
          <w:rFonts w:asciiTheme="minorHAnsi" w:hAnsiTheme="minorHAnsi" w:cstheme="minorHAnsi"/>
        </w:rPr>
        <w:t>ADSC isolat</w:t>
      </w:r>
      <w:r w:rsidR="00861C84" w:rsidRPr="00CF7071">
        <w:rPr>
          <w:rFonts w:asciiTheme="minorHAnsi" w:hAnsiTheme="minorHAnsi" w:cstheme="minorHAnsi"/>
        </w:rPr>
        <w:t>ion</w:t>
      </w:r>
      <w:r w:rsidRPr="00CF7071">
        <w:rPr>
          <w:rFonts w:asciiTheme="minorHAnsi" w:hAnsiTheme="minorHAnsi" w:cstheme="minorHAnsi"/>
        </w:rPr>
        <w:t xml:space="preserve"> </w:t>
      </w:r>
      <w:r w:rsidR="00824ED1" w:rsidRPr="00CF7071">
        <w:rPr>
          <w:rFonts w:asciiTheme="minorHAnsi" w:hAnsiTheme="minorHAnsi" w:cstheme="minorHAnsi"/>
        </w:rPr>
        <w:t xml:space="preserve">using fresh </w:t>
      </w:r>
      <w:r w:rsidR="00CA560D" w:rsidRPr="00CF7071">
        <w:rPr>
          <w:rFonts w:asciiTheme="minorHAnsi" w:hAnsiTheme="minorHAnsi" w:cstheme="minorHAnsi"/>
        </w:rPr>
        <w:t xml:space="preserve">subcutaneous and omental </w:t>
      </w:r>
      <w:r w:rsidR="00824ED1" w:rsidRPr="00CF7071">
        <w:rPr>
          <w:rFonts w:asciiTheme="minorHAnsi" w:hAnsiTheme="minorHAnsi" w:cstheme="minorHAnsi"/>
        </w:rPr>
        <w:t xml:space="preserve">adipose </w:t>
      </w:r>
      <w:r w:rsidR="00E35755">
        <w:rPr>
          <w:rFonts w:asciiTheme="minorHAnsi" w:hAnsiTheme="minorHAnsi" w:cstheme="minorHAnsi"/>
        </w:rPr>
        <w:t>tissue</w:t>
      </w:r>
      <w:r w:rsidR="00E35755" w:rsidRPr="00CF7071">
        <w:rPr>
          <w:rFonts w:asciiTheme="minorHAnsi" w:hAnsiTheme="minorHAnsi" w:cstheme="minorHAnsi"/>
        </w:rPr>
        <w:t xml:space="preserve"> </w:t>
      </w:r>
      <w:r w:rsidR="00824ED1" w:rsidRPr="00CF7071">
        <w:rPr>
          <w:rFonts w:asciiTheme="minorHAnsi" w:hAnsiTheme="minorHAnsi" w:cstheme="minorHAnsi"/>
        </w:rPr>
        <w:t>obtained from</w:t>
      </w:r>
      <w:r w:rsidRPr="00CF7071">
        <w:rPr>
          <w:rFonts w:asciiTheme="minorHAnsi" w:hAnsiTheme="minorHAnsi" w:cstheme="minorHAnsi"/>
        </w:rPr>
        <w:t xml:space="preserve"> </w:t>
      </w:r>
      <w:r w:rsidRPr="00FF7802">
        <w:rPr>
          <w:rFonts w:asciiTheme="minorHAnsi" w:hAnsiTheme="minorHAnsi" w:cstheme="minorHAnsi"/>
        </w:rPr>
        <w:t>4</w:t>
      </w:r>
      <w:r w:rsidR="00FF7802" w:rsidRPr="00FF7802">
        <w:rPr>
          <w:rFonts w:asciiTheme="minorHAnsi" w:hAnsiTheme="minorHAnsi"/>
        </w:rPr>
        <w:t>–</w:t>
      </w:r>
      <w:r w:rsidRPr="00CF7071">
        <w:rPr>
          <w:rFonts w:asciiTheme="minorHAnsi" w:hAnsiTheme="minorHAnsi" w:cstheme="minorHAnsi"/>
        </w:rPr>
        <w:t>9</w:t>
      </w:r>
      <w:r w:rsidR="00FF7802">
        <w:rPr>
          <w:rFonts w:asciiTheme="minorHAnsi" w:hAnsiTheme="minorHAnsi" w:cstheme="minorHAnsi"/>
        </w:rPr>
        <w:t>-</w:t>
      </w:r>
      <w:r w:rsidRPr="00CF7071">
        <w:rPr>
          <w:rFonts w:asciiTheme="minorHAnsi" w:hAnsiTheme="minorHAnsi" w:cstheme="minorHAnsi"/>
        </w:rPr>
        <w:t xml:space="preserve">year old rhesus macaques. Adipose tissue samples are enzymatically digested in collagenase followed by filtration and centrifugation to </w:t>
      </w:r>
      <w:r w:rsidR="00E35755">
        <w:rPr>
          <w:rFonts w:asciiTheme="minorHAnsi" w:hAnsiTheme="minorHAnsi" w:cstheme="minorHAnsi"/>
        </w:rPr>
        <w:t>isolate ADSCs from the stromal vascular fraction</w:t>
      </w:r>
      <w:r w:rsidRPr="00CF7071">
        <w:rPr>
          <w:rFonts w:asciiTheme="minorHAnsi" w:hAnsiTheme="minorHAnsi" w:cstheme="minorHAnsi"/>
        </w:rPr>
        <w:t xml:space="preserve">. Isolated ADSCs </w:t>
      </w:r>
      <w:r w:rsidR="006C60B2" w:rsidRPr="00CF7071">
        <w:rPr>
          <w:rFonts w:asciiTheme="minorHAnsi" w:hAnsiTheme="minorHAnsi" w:cstheme="minorHAnsi"/>
        </w:rPr>
        <w:t xml:space="preserve">are </w:t>
      </w:r>
      <w:r w:rsidR="00741FCA" w:rsidRPr="00CF7071">
        <w:rPr>
          <w:rFonts w:asciiTheme="minorHAnsi" w:hAnsiTheme="minorHAnsi" w:cstheme="minorHAnsi"/>
        </w:rPr>
        <w:t>proliferated</w:t>
      </w:r>
      <w:r w:rsidR="004012BB" w:rsidRPr="00CF7071">
        <w:rPr>
          <w:rFonts w:asciiTheme="minorHAnsi" w:hAnsiTheme="minorHAnsi" w:cstheme="minorHAnsi"/>
        </w:rPr>
        <w:t xml:space="preserve"> </w:t>
      </w:r>
      <w:r w:rsidRPr="00CF7071">
        <w:rPr>
          <w:rFonts w:asciiTheme="minorHAnsi" w:hAnsiTheme="minorHAnsi" w:cstheme="minorHAnsi"/>
        </w:rPr>
        <w:t xml:space="preserve">in stromal media followed by </w:t>
      </w:r>
      <w:r w:rsidRPr="00CF7071">
        <w:rPr>
          <w:rFonts w:asciiTheme="minorHAnsi" w:hAnsiTheme="minorHAnsi" w:cstheme="minorHAnsi"/>
        </w:rPr>
        <w:lastRenderedPageBreak/>
        <w:t>approximately 14</w:t>
      </w:r>
      <w:r w:rsidR="00FF7802" w:rsidRPr="00FF7802">
        <w:rPr>
          <w:rFonts w:asciiTheme="minorHAnsi" w:hAnsiTheme="minorHAnsi"/>
        </w:rPr>
        <w:t>–</w:t>
      </w:r>
      <w:r w:rsidR="00741FCA" w:rsidRPr="00CF7071">
        <w:rPr>
          <w:rFonts w:asciiTheme="minorHAnsi" w:hAnsiTheme="minorHAnsi" w:cstheme="minorHAnsi"/>
        </w:rPr>
        <w:t xml:space="preserve">21 </w:t>
      </w:r>
      <w:r w:rsidRPr="00CF7071">
        <w:rPr>
          <w:rFonts w:asciiTheme="minorHAnsi" w:hAnsiTheme="minorHAnsi" w:cstheme="minorHAnsi"/>
        </w:rPr>
        <w:t xml:space="preserve">days of differentiation </w:t>
      </w:r>
      <w:r w:rsidR="00FF0E78">
        <w:rPr>
          <w:rFonts w:asciiTheme="minorHAnsi" w:hAnsiTheme="minorHAnsi" w:cstheme="minorHAnsi"/>
        </w:rPr>
        <w:t>using a cocktail of</w:t>
      </w:r>
      <w:r w:rsidR="00861C84" w:rsidRPr="00CF7071">
        <w:rPr>
          <w:rFonts w:asciiTheme="minorHAnsi" w:hAnsiTheme="minorHAnsi" w:cstheme="minorHAnsi"/>
        </w:rPr>
        <w:t xml:space="preserve"> </w:t>
      </w:r>
      <w:r w:rsidRPr="00CF7071">
        <w:rPr>
          <w:rFonts w:asciiTheme="minorHAnsi" w:hAnsiTheme="minorHAnsi" w:cstheme="minorHAnsi"/>
        </w:rPr>
        <w:t xml:space="preserve">0.5 </w:t>
      </w:r>
      <w:proofErr w:type="spellStart"/>
      <w:r w:rsidR="00E05E31" w:rsidRPr="00CF7071">
        <w:rPr>
          <w:rFonts w:asciiTheme="minorHAnsi" w:hAnsiTheme="minorHAnsi" w:cstheme="minorHAnsi"/>
        </w:rPr>
        <w:t>μ</w:t>
      </w:r>
      <w:r w:rsidRPr="00CF7071">
        <w:rPr>
          <w:rFonts w:asciiTheme="minorHAnsi" w:hAnsiTheme="minorHAnsi" w:cstheme="minorHAnsi"/>
        </w:rPr>
        <w:t>g</w:t>
      </w:r>
      <w:proofErr w:type="spellEnd"/>
      <w:r w:rsidRPr="00CF7071">
        <w:rPr>
          <w:rFonts w:asciiTheme="minorHAnsi" w:hAnsiTheme="minorHAnsi" w:cstheme="minorHAnsi"/>
        </w:rPr>
        <w:t>/m</w:t>
      </w:r>
      <w:r w:rsidR="00E05E31">
        <w:rPr>
          <w:rFonts w:asciiTheme="minorHAnsi" w:hAnsiTheme="minorHAnsi" w:cstheme="minorHAnsi"/>
        </w:rPr>
        <w:t>L</w:t>
      </w:r>
      <w:r w:rsidRPr="00CF7071">
        <w:rPr>
          <w:rFonts w:asciiTheme="minorHAnsi" w:hAnsiTheme="minorHAnsi" w:cstheme="minorHAnsi"/>
        </w:rPr>
        <w:t xml:space="preserve"> dexamethasone, 0.5 mM </w:t>
      </w:r>
      <w:r w:rsidR="00775E4D" w:rsidRPr="00CF7071">
        <w:rPr>
          <w:rFonts w:asciiTheme="minorHAnsi" w:hAnsiTheme="minorHAnsi" w:cstheme="minorHAnsi"/>
        </w:rPr>
        <w:t>isobutyl methylxanthine</w:t>
      </w:r>
      <w:r w:rsidRPr="00CF7071">
        <w:rPr>
          <w:rFonts w:asciiTheme="minorHAnsi" w:hAnsiTheme="minorHAnsi" w:cstheme="minorHAnsi"/>
        </w:rPr>
        <w:t xml:space="preserve">, and 50 </w:t>
      </w:r>
      <w:proofErr w:type="spellStart"/>
      <w:r w:rsidRPr="00CF7071">
        <w:rPr>
          <w:rFonts w:asciiTheme="minorHAnsi" w:hAnsiTheme="minorHAnsi" w:cstheme="minorHAnsi"/>
        </w:rPr>
        <w:t>μM</w:t>
      </w:r>
      <w:proofErr w:type="spellEnd"/>
      <w:r w:rsidRPr="00CF7071">
        <w:rPr>
          <w:rFonts w:asciiTheme="minorHAnsi" w:hAnsiTheme="minorHAnsi" w:cstheme="minorHAnsi"/>
        </w:rPr>
        <w:t xml:space="preserve"> indomethacin</w:t>
      </w:r>
      <w:r w:rsidR="00423597">
        <w:rPr>
          <w:rFonts w:asciiTheme="minorHAnsi" w:hAnsiTheme="minorHAnsi" w:cstheme="minorHAnsi"/>
        </w:rPr>
        <w:t xml:space="preserve"> in stromal media</w:t>
      </w:r>
      <w:r w:rsidRPr="00CF7071">
        <w:rPr>
          <w:rFonts w:asciiTheme="minorHAnsi" w:hAnsiTheme="minorHAnsi" w:cstheme="minorHAnsi"/>
        </w:rPr>
        <w:t xml:space="preserve">. Mature adipocytes are observed at approximately 14 days of differentiation. </w:t>
      </w:r>
      <w:r w:rsidR="00824ED1" w:rsidRPr="00CF7071">
        <w:rPr>
          <w:rFonts w:asciiTheme="minorHAnsi" w:hAnsiTheme="minorHAnsi" w:cstheme="minorHAnsi"/>
        </w:rPr>
        <w:t xml:space="preserve">In this </w:t>
      </w:r>
      <w:r w:rsidR="00CA560D" w:rsidRPr="00CF7071">
        <w:rPr>
          <w:rFonts w:asciiTheme="minorHAnsi" w:hAnsiTheme="minorHAnsi" w:cstheme="minorHAnsi"/>
        </w:rPr>
        <w:t>manuscript</w:t>
      </w:r>
      <w:r w:rsidR="00824ED1" w:rsidRPr="00CF7071">
        <w:rPr>
          <w:rFonts w:asciiTheme="minorHAnsi" w:hAnsiTheme="minorHAnsi" w:cstheme="minorHAnsi"/>
        </w:rPr>
        <w:t xml:space="preserve">, </w:t>
      </w:r>
      <w:r w:rsidR="00861C84" w:rsidRPr="00CF7071">
        <w:rPr>
          <w:rFonts w:asciiTheme="minorHAnsi" w:hAnsiTheme="minorHAnsi" w:cstheme="minorHAnsi"/>
        </w:rPr>
        <w:t xml:space="preserve">we describe </w:t>
      </w:r>
      <w:r w:rsidRPr="00CF7071">
        <w:rPr>
          <w:rFonts w:asciiTheme="minorHAnsi" w:hAnsiTheme="minorHAnsi" w:cstheme="minorHAnsi"/>
        </w:rPr>
        <w:t>protocols for ADSC isolation, proliferation</w:t>
      </w:r>
      <w:r w:rsidR="00440B65">
        <w:rPr>
          <w:rFonts w:asciiTheme="minorHAnsi" w:hAnsiTheme="minorHAnsi" w:cstheme="minorHAnsi"/>
        </w:rPr>
        <w:t>,</w:t>
      </w:r>
      <w:r w:rsidRPr="00CF7071">
        <w:rPr>
          <w:rFonts w:asciiTheme="minorHAnsi" w:hAnsiTheme="minorHAnsi" w:cstheme="minorHAnsi"/>
        </w:rPr>
        <w:t xml:space="preserve"> and differentiation</w:t>
      </w:r>
      <w:r w:rsidRPr="00440B65">
        <w:rPr>
          <w:rFonts w:asciiTheme="minorHAnsi" w:hAnsiTheme="minorHAnsi" w:cstheme="minorHAnsi"/>
        </w:rPr>
        <w:t xml:space="preserve"> in vitro.</w:t>
      </w:r>
      <w:r w:rsidR="00543828" w:rsidRPr="00CF7071">
        <w:rPr>
          <w:rFonts w:asciiTheme="minorHAnsi" w:hAnsiTheme="minorHAnsi"/>
        </w:rPr>
        <w:t xml:space="preserve"> Although, we have focused on ADSCs from rhesus macaque adipose tissue, these protocols can be utilized for adipose tissue obtained from other animals with minimal adjustments. </w:t>
      </w:r>
    </w:p>
    <w:p w14:paraId="4C7D5FD5" w14:textId="6F8D9889" w:rsidR="006305D7" w:rsidRPr="00CF7071" w:rsidRDefault="002E661A" w:rsidP="00E05E31">
      <w:pPr>
        <w:rPr>
          <w:rFonts w:asciiTheme="minorHAnsi" w:hAnsiTheme="minorHAnsi" w:cstheme="minorHAnsi"/>
        </w:rPr>
      </w:pPr>
      <w:r w:rsidRPr="00CF7071">
        <w:rPr>
          <w:rFonts w:asciiTheme="minorHAnsi" w:hAnsiTheme="minorHAnsi" w:cstheme="minorHAnsi"/>
        </w:rPr>
        <w:t xml:space="preserve"> </w:t>
      </w:r>
    </w:p>
    <w:p w14:paraId="00D25F73" w14:textId="1BAF9137" w:rsidR="006305D7" w:rsidRPr="00CF7071" w:rsidRDefault="006305D7" w:rsidP="00E05E31">
      <w:pPr>
        <w:rPr>
          <w:rFonts w:asciiTheme="minorHAnsi" w:hAnsiTheme="minorHAnsi" w:cstheme="minorHAnsi"/>
          <w:color w:val="808080"/>
        </w:rPr>
      </w:pPr>
      <w:r w:rsidRPr="00CF7071">
        <w:rPr>
          <w:rFonts w:asciiTheme="minorHAnsi" w:hAnsiTheme="minorHAnsi" w:cstheme="minorHAnsi"/>
          <w:b/>
        </w:rPr>
        <w:t>INTRODUCTION</w:t>
      </w:r>
      <w:r w:rsidR="00914587" w:rsidRPr="00CF7071">
        <w:rPr>
          <w:rFonts w:asciiTheme="minorHAnsi" w:hAnsiTheme="minorHAnsi" w:cstheme="minorHAnsi"/>
          <w:b/>
        </w:rPr>
        <w:t>:</w:t>
      </w:r>
      <w:r w:rsidRPr="00CF7071">
        <w:rPr>
          <w:rFonts w:asciiTheme="minorHAnsi" w:hAnsiTheme="minorHAnsi" w:cstheme="minorHAnsi"/>
          <w:color w:val="808080"/>
        </w:rPr>
        <w:t xml:space="preserve"> </w:t>
      </w:r>
    </w:p>
    <w:p w14:paraId="32513B4E" w14:textId="57F6B9F0" w:rsidR="005D652F" w:rsidRPr="00CF7071" w:rsidRDefault="005D652F" w:rsidP="00E05E31">
      <w:pPr>
        <w:rPr>
          <w:rFonts w:asciiTheme="minorHAnsi" w:hAnsiTheme="minorHAnsi" w:cstheme="minorHAnsi"/>
        </w:rPr>
      </w:pPr>
      <w:r w:rsidRPr="00CF7071">
        <w:rPr>
          <w:rFonts w:asciiTheme="minorHAnsi" w:hAnsiTheme="minorHAnsi" w:cstheme="minorHAnsi"/>
        </w:rPr>
        <w:t>Adipose tissue is comprised of a heterogeneous mixture of cells, predominantly mature adipocytes and a stromal vascular fraction including fibroblasts, immune cells</w:t>
      </w:r>
      <w:r w:rsidR="00062EC9" w:rsidRPr="00CF7071">
        <w:rPr>
          <w:rFonts w:asciiTheme="minorHAnsi" w:hAnsiTheme="minorHAnsi" w:cstheme="minorHAnsi"/>
        </w:rPr>
        <w:t xml:space="preserve"> and </w:t>
      </w:r>
      <w:r w:rsidRPr="00CF7071">
        <w:rPr>
          <w:rFonts w:asciiTheme="minorHAnsi" w:hAnsiTheme="minorHAnsi" w:cstheme="minorHAnsi"/>
        </w:rPr>
        <w:t>adipose-derived stem cells (ADSCs)</w:t>
      </w:r>
      <w:r w:rsidR="00A47E9B" w:rsidRPr="00CF7071">
        <w:rPr>
          <w:rFonts w:asciiTheme="minorHAnsi" w:hAnsiTheme="minorHAnsi" w:cstheme="minorHAnsi"/>
        </w:rPr>
        <w:fldChar w:fldCharType="begin">
          <w:fldData xml:space="preserve">PEVuZE5vdGU+PENpdGU+PEF1dGhvcj5GYWluPC9BdXRob3I+PFllYXI+MjAwNjwvWWVhcj48SURU
ZXh0PlJlbGVhc2Ugb2YgaW50ZXJsZXVraW5zIGFuZCBvdGhlciBpbmZsYW1tYXRvcnkgY3l0b2tp
bmVzIGJ5IGh1bWFuIGFkaXBvc2UgdGlzc3VlIGlzIGVuaGFuY2VkIGluIG9iZXNpdHkgYW5kIHBy
aW1hcmlseSBkdWUgdG8gdGhlIG5vbmZhdCBjZWxsczwvSURUZXh0PjxEaXNwbGF5VGV4dD48c3R5
bGUgZmFjZT0ic3VwZXJzY3JpcHQiPjEtMzwvc3R5bGU+PC9EaXNwbGF5VGV4dD48cmVjb3JkPjxr
ZXl3b3Jkcz48a2V5d29yZD5BZGlwb3NlIFRpc3N1ZTwva2V5d29yZD48a2V5d29yZD5BbmltYWxz
PC9rZXl3b3JkPjxrZXl3b3JkPkN5dG9raW5lczwva2V5d29yZD48a2V5d29yZD5IdW1hbnM8L2tl
eXdvcmQ+PGtleXdvcmQ+SW5mbGFtbWF0aW9uPC9rZXl3b3JkPjxrZXl3b3JkPkludGVybGV1a2lu
czwva2V5d29yZD48a2V5d29yZD5PYmVzaXR5PC9rZXl3b3JkPjxrZXl3b3JkPlJhdHM8L2tleXdv
cmQ+PC9rZXl3b3Jkcz48dXJscz48cmVsYXRlZC11cmxzPjx1cmw+aHR0cHM6Ly93d3cubmNiaS5u
bG0ubmloLmdvdi9wdWJtZWQvMTcwMjc1MjY8L3VybD48L3JlbGF0ZWQtdXJscz48L3VybHM+PGlz
Ym4+MDA4My02NzI5PC9pc2JuPjx0aXRsZXM+PHRpdGxlPlJlbGVhc2Ugb2YgaW50ZXJsZXVraW5z
IGFuZCBvdGhlciBpbmZsYW1tYXRvcnkgY3l0b2tpbmVzIGJ5IGh1bWFuIGFkaXBvc2UgdGlzc3Vl
IGlzIGVuaGFuY2VkIGluIG9iZXNpdHkgYW5kIHByaW1hcmlseSBkdWUgdG8gdGhlIG5vbmZhdCBj
ZWxsczwvdGl0bGU+PHNlY29uZGFyeS10aXRsZT5WaXRhbWlucyBhbmQgSG9ybW9uZXM8L3NlY29u
ZGFyeS10aXRsZT48L3RpdGxlcz48cGFnZXM+NDQzLTc3PC9wYWdlcz48Y29udHJpYnV0b3JzPjxh
dXRob3JzPjxhdXRob3I+RmFpbiwgSi4gTi48L2F1dGhvcj48L2F1dGhvcnM+PC9jb250cmlidXRv
cnM+PGxhbmd1YWdlPmVuZzwvbGFuZ3VhZ2U+PGFkZGVkLWRhdGUgZm9ybWF0PSJ1dGMiPjE1MjAy
OTI2Mjg8L2FkZGVkLWRhdGU+PHJlZi10eXBlIG5hbWU9IkpvdXJuYWwgQXJ0aWNsZSI+MTc8L3Jl
Zi10eXBlPjxkYXRlcz48eWVhcj4yMDA2PC95ZWFyPjwvZGF0ZXM+PHJlYy1udW1iZXI+MTc3PC9y
ZWMtbnVtYmVyPjxsYXN0LXVwZGF0ZWQtZGF0ZSBmb3JtYXQ9InV0YyI+MTU5Njg4OTc1MTwvbGFz
dC11cGRhdGVkLWRhdGU+PGFjY2Vzc2lvbi1udW0+MTcwMjc1MjY8L2FjY2Vzc2lvbi1udW0+PGVs
ZWN0cm9uaWMtcmVzb3VyY2UtbnVtPjEwLjEwMTYvUzAwODMtNjcyOSgwNik3NDAxOC0zPC9lbGVj
dHJvbmljLXJlc291cmNlLW51bT48dm9sdW1lPjc0PC92b2x1bWU+PC9yZWNvcmQ+PC9DaXRlPjxD
aXRlPjxBdXRob3I+SWJyYWhpbTwvQXV0aG9yPjxZZWFyPjIwMTA8L1llYXI+PElEVGV4dD5TdWJj
dXRhbmVvdXMgYW5kIHZpc2NlcmFsIGFkaXBvc2UgdGlzc3VlOiBzdHJ1Y3R1cmFsIGFuZCBmdW5j
dGlvbmFsIGRpZmZlcmVuY2VzPC9JRFRleHQ+PHJlY29yZD48ZGF0ZXM+PHB1Yi1kYXRlcz48ZGF0
ZT5KYW48L2RhdGU+PC9wdWItZGF0ZXM+PHllYXI+MjAxMDwveWVhcj48L2RhdGVzPjxrZXl3b3Jk
cz48a2V5d29yZD5BZGlwb3NlIFRpc3N1ZTwva2V5d29yZD48a2V5d29yZD5Cb2R5IENvbXBvc2l0
aW9uPC9rZXl3b3JkPjxrZXl3b3JkPkh1bWFuczwva2V5d29yZD48a2V5d29yZD5JbnRyYS1BYmRv
bWluYWwgRmF0PC9rZXl3b3JkPjxrZXl3b3JkPk9iZXNpdHk8L2tleXdvcmQ+PGtleXdvcmQ+U3Vi
Y3V0YW5lb3VzIEZhdDwva2V5d29yZD48L2tleXdvcmRzPjx1cmxzPjxyZWxhdGVkLXVybHM+PHVy
bD5odHRwczovL3d3dy5uY2JpLm5sbS5uaWguZ292L3B1Ym1lZC8xOTY1NjMxMjwvdXJsPjwvcmVs
YXRlZC11cmxzPjwvdXJscz48aXNibj4xNDY3LTc4OVg8L2lzYm4+PHRpdGxlcz48dGl0bGU+U3Vi
Y3V0YW5lb3VzIGFuZCB2aXNjZXJhbCBhZGlwb3NlIHRpc3N1ZTogc3RydWN0dXJhbCBhbmQgZnVu
Y3Rpb25hbCBkaWZmZXJlbmNlczwvdGl0bGU+PHNlY29uZGFyeS10aXRsZT5PYmVzaXR5IFJldmll
d3M8L3NlY29uZGFyeS10aXRsZT48L3RpdGxlcz48cGFnZXM+MTEtODwvcGFnZXM+PG51bWJlcj4x
PC9udW1iZXI+PGNvbnRyaWJ1dG9ycz48YXV0aG9ycz48YXV0aG9yPklicmFoaW0sIE0uIE0uPC9h
dXRob3I+PC9hdXRob3JzPjwvY29udHJpYnV0b3JzPjxlZGl0aW9uPjIwMDkvMDcvMjg8L2VkaXRp
b24+PGxhbmd1YWdlPmVuZzwvbGFuZ3VhZ2U+PGFkZGVkLWRhdGUgZm9ybWF0PSJ1dGMiPjE0OTQw
NDA4MjI8L2FkZGVkLWRhdGU+PHJlZi10eXBlIG5hbWU9IkpvdXJuYWwgQXJ0aWNsZSI+MTc8L3Jl
Zi10eXBlPjxyZWMtbnVtYmVyPjQwPC9yZWMtbnVtYmVyPjxsYXN0LXVwZGF0ZWQtZGF0ZSBmb3Jt
YXQ9InV0YyI+MTU5Njg4OTg5OTwvbGFzdC11cGRhdGVkLWRhdGU+PGFjY2Vzc2lvbi1udW0+MTk2
NTYzMTI8L2FjY2Vzc2lvbi1udW0+PGVsZWN0cm9uaWMtcmVzb3VyY2UtbnVtPjEwLjExMTEvai4x
NDY3LTc4OVguMjAwOS4wMDYyMy54PC9lbGVjdHJvbmljLXJlc291cmNlLW51bT48dm9sdW1lPjEx
PC92b2x1bWU+PC9yZWNvcmQ+PC9DaXRlPjxDaXRlPjxBdXRob3I+V2FuZzwvQXV0aG9yPjxZZWFy
PjIwMDg8L1llYXI+PElEVGV4dD5UaGUgc2VjcmV0b3J5IGZ1bmN0aW9uIG9mIGFkaXBvY3l0ZXMg
aW4gdGhlIHBoeXNpb2xvZ3kgb2Ygd2hpdGUgYWRpcG9zZSB0aXNzdWU8L0lEVGV4dD48cmVjb3Jk
PjxkYXRlcz48cHViLWRhdGVzPjxkYXRlPkp1bDwvZGF0ZT48L3B1Yi1kYXRlcz48eWVhcj4yMDA4
PC95ZWFyPjwvZGF0ZXM+PGtleXdvcmRzPjxrZXl3b3JkPkFkaXBvY3l0ZXM8L2tleXdvcmQ+PGtl
eXdvcmQ+QWRpcG9raW5lczwva2V5d29yZD48a2V5d29yZD5BZGlwb3NlIFRpc3N1ZSwgV2hpdGU8
L2tleXdvcmQ+PGtleXdvcmQ+QW5pbWFsczwva2V5d29yZD48a2V5d29yZD5DZWxsIENvbW11bmlj
YXRpb248L2tleXdvcmQ+PGtleXdvcmQ+RW5kb2NyaW5lIEdsYW5kczwva2V5d29yZD48a2V5d29y
ZD5FbmVyZ3kgTWV0YWJvbGlzbTwva2V5d29yZD48a2V5d29yZD5FeHRyYWNlbGx1bGFyIE1hdHJp
eDwva2V5d29yZD48a2V5d29yZD5IdW1hbnM8L2tleXdvcmQ+PGtleXdvcmQ+SW5mbGFtbWF0aW9u
PC9rZXl3b3JkPjxrZXl3b3JkPk9iZXNpdHk8L2tleXdvcmQ+PGtleXdvcmQ+U3BlY2llcyBTcGVj
aWZpY2l0eTwva2V5d29yZD48L2tleXdvcmRzPjx1cmxzPjxyZWxhdGVkLXVybHM+PHVybD5odHRw
czovL3d3dy5uY2JpLm5sbS5uaWguZ292L3B1Ym1lZC8xODI2NDk3NTwvdXJsPjwvcmVsYXRlZC11
cmxzPjwvdXJscz48aXNibj4xMDk3LTQ2NTI8L2lzYm4+PHRpdGxlcz48dGl0bGU+VGhlIHNlY3Jl
dG9yeSBmdW5jdGlvbiBvZiBhZGlwb2N5dGVzIGluIHRoZSBwaHlzaW9sb2d5IG9mIHdoaXRlIGFk
aXBvc2UgdGlzc3VlPC90aXRsZT48c2Vjb25kYXJ5LXRpdGxlPkpvdXJuYWwgb2YgQ2VsbHVsYXIg
UGh5c2lvbG9neTwvc2Vjb25kYXJ5LXRpdGxlPjwvdGl0bGVzPjxwYWdlcz4zLTEzPC9wYWdlcz48
bnVtYmVyPjE8L251bWJlcj48Y29udHJpYnV0b3JzPjxhdXRob3JzPjxhdXRob3I+V2FuZywgUC48
L2F1dGhvcj48YXV0aG9yPk1hcmltYW4sIEUuPC9hdXRob3I+PGF1dGhvcj5SZW5lcywgSi48L2F1
dGhvcj48YXV0aG9yPktlaWplciwgSi48L2F1dGhvcj48L2F1dGhvcnM+PC9jb250cmlidXRvcnM+
PGxhbmd1YWdlPmVuZzwvbGFuZ3VhZ2U+PGFkZGVkLWRhdGUgZm9ybWF0PSJ1dGMiPjE1MjAyOTIx
OTY8L2FkZGVkLWRhdGU+PHJlZi10eXBlIG5hbWU9IkpvdXJuYWwgQXJ0aWNsZSI+MTc8L3JlZi10
eXBlPjxyZWMtbnVtYmVyPjE3NTwvcmVjLW51bWJlcj48bGFzdC11cGRhdGVkLWRhdGUgZm9ybWF0
PSJ1dGMiPjE1OTY4OTAxMTY8L2xhc3QtdXBkYXRlZC1kYXRlPjxhY2Nlc3Npb24tbnVtPjE4MjY0
OTc1PC9hY2Nlc3Npb24tbnVtPjxlbGVjdHJvbmljLXJlc291cmNlLW51bT4xMC4xMDAyL2pjcC4y
MTM4NjwvZWxlY3Ryb25pYy1yZXNvdXJjZS1udW0+PHZvbHVtZT4yMTY8L3ZvbHVtZT48L3JlY29y
ZD48L0NpdGU+PC9FbmROb3RlPn==
</w:fldData>
        </w:fldChar>
      </w:r>
      <w:r w:rsidR="00BA64F0">
        <w:rPr>
          <w:rFonts w:asciiTheme="minorHAnsi" w:hAnsiTheme="minorHAnsi" w:cstheme="minorHAnsi"/>
        </w:rPr>
        <w:instrText xml:space="preserve"> ADDIN EN.CITE </w:instrText>
      </w:r>
      <w:r w:rsidR="00BA64F0">
        <w:rPr>
          <w:rFonts w:asciiTheme="minorHAnsi" w:hAnsiTheme="minorHAnsi" w:cstheme="minorHAnsi"/>
        </w:rPr>
        <w:fldChar w:fldCharType="begin">
          <w:fldData xml:space="preserve">PEVuZE5vdGU+PENpdGU+PEF1dGhvcj5GYWluPC9BdXRob3I+PFllYXI+MjAwNjwvWWVhcj48SURU
ZXh0PlJlbGVhc2Ugb2YgaW50ZXJsZXVraW5zIGFuZCBvdGhlciBpbmZsYW1tYXRvcnkgY3l0b2tp
bmVzIGJ5IGh1bWFuIGFkaXBvc2UgdGlzc3VlIGlzIGVuaGFuY2VkIGluIG9iZXNpdHkgYW5kIHBy
aW1hcmlseSBkdWUgdG8gdGhlIG5vbmZhdCBjZWxsczwvSURUZXh0PjxEaXNwbGF5VGV4dD48c3R5
bGUgZmFjZT0ic3VwZXJzY3JpcHQiPjEtMzwvc3R5bGU+PC9EaXNwbGF5VGV4dD48cmVjb3JkPjxr
ZXl3b3Jkcz48a2V5d29yZD5BZGlwb3NlIFRpc3N1ZTwva2V5d29yZD48a2V5d29yZD5BbmltYWxz
PC9rZXl3b3JkPjxrZXl3b3JkPkN5dG9raW5lczwva2V5d29yZD48a2V5d29yZD5IdW1hbnM8L2tl
eXdvcmQ+PGtleXdvcmQ+SW5mbGFtbWF0aW9uPC9rZXl3b3JkPjxrZXl3b3JkPkludGVybGV1a2lu
czwva2V5d29yZD48a2V5d29yZD5PYmVzaXR5PC9rZXl3b3JkPjxrZXl3b3JkPlJhdHM8L2tleXdv
cmQ+PC9rZXl3b3Jkcz48dXJscz48cmVsYXRlZC11cmxzPjx1cmw+aHR0cHM6Ly93d3cubmNiaS5u
bG0ubmloLmdvdi9wdWJtZWQvMTcwMjc1MjY8L3VybD48L3JlbGF0ZWQtdXJscz48L3VybHM+PGlz
Ym4+MDA4My02NzI5PC9pc2JuPjx0aXRsZXM+PHRpdGxlPlJlbGVhc2Ugb2YgaW50ZXJsZXVraW5z
IGFuZCBvdGhlciBpbmZsYW1tYXRvcnkgY3l0b2tpbmVzIGJ5IGh1bWFuIGFkaXBvc2UgdGlzc3Vl
IGlzIGVuaGFuY2VkIGluIG9iZXNpdHkgYW5kIHByaW1hcmlseSBkdWUgdG8gdGhlIG5vbmZhdCBj
ZWxsczwvdGl0bGU+PHNlY29uZGFyeS10aXRsZT5WaXRhbWlucyBhbmQgSG9ybW9uZXM8L3NlY29u
ZGFyeS10aXRsZT48L3RpdGxlcz48cGFnZXM+NDQzLTc3PC9wYWdlcz48Y29udHJpYnV0b3JzPjxh
dXRob3JzPjxhdXRob3I+RmFpbiwgSi4gTi48L2F1dGhvcj48L2F1dGhvcnM+PC9jb250cmlidXRv
cnM+PGxhbmd1YWdlPmVuZzwvbGFuZ3VhZ2U+PGFkZGVkLWRhdGUgZm9ybWF0PSJ1dGMiPjE1MjAy
OTI2Mjg8L2FkZGVkLWRhdGU+PHJlZi10eXBlIG5hbWU9IkpvdXJuYWwgQXJ0aWNsZSI+MTc8L3Jl
Zi10eXBlPjxkYXRlcz48eWVhcj4yMDA2PC95ZWFyPjwvZGF0ZXM+PHJlYy1udW1iZXI+MTc3PC9y
ZWMtbnVtYmVyPjxsYXN0LXVwZGF0ZWQtZGF0ZSBmb3JtYXQ9InV0YyI+MTU5Njg4OTc1MTwvbGFz
dC11cGRhdGVkLWRhdGU+PGFjY2Vzc2lvbi1udW0+MTcwMjc1MjY8L2FjY2Vzc2lvbi1udW0+PGVs
ZWN0cm9uaWMtcmVzb3VyY2UtbnVtPjEwLjEwMTYvUzAwODMtNjcyOSgwNik3NDAxOC0zPC9lbGVj
dHJvbmljLXJlc291cmNlLW51bT48dm9sdW1lPjc0PC92b2x1bWU+PC9yZWNvcmQ+PC9DaXRlPjxD
aXRlPjxBdXRob3I+SWJyYWhpbTwvQXV0aG9yPjxZZWFyPjIwMTA8L1llYXI+PElEVGV4dD5TdWJj
dXRhbmVvdXMgYW5kIHZpc2NlcmFsIGFkaXBvc2UgdGlzc3VlOiBzdHJ1Y3R1cmFsIGFuZCBmdW5j
dGlvbmFsIGRpZmZlcmVuY2VzPC9JRFRleHQ+PHJlY29yZD48ZGF0ZXM+PHB1Yi1kYXRlcz48ZGF0
ZT5KYW48L2RhdGU+PC9wdWItZGF0ZXM+PHllYXI+MjAxMDwveWVhcj48L2RhdGVzPjxrZXl3b3Jk
cz48a2V5d29yZD5BZGlwb3NlIFRpc3N1ZTwva2V5d29yZD48a2V5d29yZD5Cb2R5IENvbXBvc2l0
aW9uPC9rZXl3b3JkPjxrZXl3b3JkPkh1bWFuczwva2V5d29yZD48a2V5d29yZD5JbnRyYS1BYmRv
bWluYWwgRmF0PC9rZXl3b3JkPjxrZXl3b3JkPk9iZXNpdHk8L2tleXdvcmQ+PGtleXdvcmQ+U3Vi
Y3V0YW5lb3VzIEZhdDwva2V5d29yZD48L2tleXdvcmRzPjx1cmxzPjxyZWxhdGVkLXVybHM+PHVy
bD5odHRwczovL3d3dy5uY2JpLm5sbS5uaWguZ292L3B1Ym1lZC8xOTY1NjMxMjwvdXJsPjwvcmVs
YXRlZC11cmxzPjwvdXJscz48aXNibj4xNDY3LTc4OVg8L2lzYm4+PHRpdGxlcz48dGl0bGU+U3Vi
Y3V0YW5lb3VzIGFuZCB2aXNjZXJhbCBhZGlwb3NlIHRpc3N1ZTogc3RydWN0dXJhbCBhbmQgZnVu
Y3Rpb25hbCBkaWZmZXJlbmNlczwvdGl0bGU+PHNlY29uZGFyeS10aXRsZT5PYmVzaXR5IFJldmll
d3M8L3NlY29uZGFyeS10aXRsZT48L3RpdGxlcz48cGFnZXM+MTEtODwvcGFnZXM+PG51bWJlcj4x
PC9udW1iZXI+PGNvbnRyaWJ1dG9ycz48YXV0aG9ycz48YXV0aG9yPklicmFoaW0sIE0uIE0uPC9h
dXRob3I+PC9hdXRob3JzPjwvY29udHJpYnV0b3JzPjxlZGl0aW9uPjIwMDkvMDcvMjg8L2VkaXRp
b24+PGxhbmd1YWdlPmVuZzwvbGFuZ3VhZ2U+PGFkZGVkLWRhdGUgZm9ybWF0PSJ1dGMiPjE0OTQw
NDA4MjI8L2FkZGVkLWRhdGU+PHJlZi10eXBlIG5hbWU9IkpvdXJuYWwgQXJ0aWNsZSI+MTc8L3Jl
Zi10eXBlPjxyZWMtbnVtYmVyPjQwPC9yZWMtbnVtYmVyPjxsYXN0LXVwZGF0ZWQtZGF0ZSBmb3Jt
YXQ9InV0YyI+MTU5Njg4OTg5OTwvbGFzdC11cGRhdGVkLWRhdGU+PGFjY2Vzc2lvbi1udW0+MTk2
NTYzMTI8L2FjY2Vzc2lvbi1udW0+PGVsZWN0cm9uaWMtcmVzb3VyY2UtbnVtPjEwLjExMTEvai4x
NDY3LTc4OVguMjAwOS4wMDYyMy54PC9lbGVjdHJvbmljLXJlc291cmNlLW51bT48dm9sdW1lPjEx
PC92b2x1bWU+PC9yZWNvcmQ+PC9DaXRlPjxDaXRlPjxBdXRob3I+V2FuZzwvQXV0aG9yPjxZZWFy
PjIwMDg8L1llYXI+PElEVGV4dD5UaGUgc2VjcmV0b3J5IGZ1bmN0aW9uIG9mIGFkaXBvY3l0ZXMg
aW4gdGhlIHBoeXNpb2xvZ3kgb2Ygd2hpdGUgYWRpcG9zZSB0aXNzdWU8L0lEVGV4dD48cmVjb3Jk
PjxkYXRlcz48cHViLWRhdGVzPjxkYXRlPkp1bDwvZGF0ZT48L3B1Yi1kYXRlcz48eWVhcj4yMDA4
PC95ZWFyPjwvZGF0ZXM+PGtleXdvcmRzPjxrZXl3b3JkPkFkaXBvY3l0ZXM8L2tleXdvcmQ+PGtl
eXdvcmQ+QWRpcG9raW5lczwva2V5d29yZD48a2V5d29yZD5BZGlwb3NlIFRpc3N1ZSwgV2hpdGU8
L2tleXdvcmQ+PGtleXdvcmQ+QW5pbWFsczwva2V5d29yZD48a2V5d29yZD5DZWxsIENvbW11bmlj
YXRpb248L2tleXdvcmQ+PGtleXdvcmQ+RW5kb2NyaW5lIEdsYW5kczwva2V5d29yZD48a2V5d29y
ZD5FbmVyZ3kgTWV0YWJvbGlzbTwva2V5d29yZD48a2V5d29yZD5FeHRyYWNlbGx1bGFyIE1hdHJp
eDwva2V5d29yZD48a2V5d29yZD5IdW1hbnM8L2tleXdvcmQ+PGtleXdvcmQ+SW5mbGFtbWF0aW9u
PC9rZXl3b3JkPjxrZXl3b3JkPk9iZXNpdHk8L2tleXdvcmQ+PGtleXdvcmQ+U3BlY2llcyBTcGVj
aWZpY2l0eTwva2V5d29yZD48L2tleXdvcmRzPjx1cmxzPjxyZWxhdGVkLXVybHM+PHVybD5odHRw
czovL3d3dy5uY2JpLm5sbS5uaWguZ292L3B1Ym1lZC8xODI2NDk3NTwvdXJsPjwvcmVsYXRlZC11
cmxzPjwvdXJscz48aXNibj4xMDk3LTQ2NTI8L2lzYm4+PHRpdGxlcz48dGl0bGU+VGhlIHNlY3Jl
dG9yeSBmdW5jdGlvbiBvZiBhZGlwb2N5dGVzIGluIHRoZSBwaHlzaW9sb2d5IG9mIHdoaXRlIGFk
aXBvc2UgdGlzc3VlPC90aXRsZT48c2Vjb25kYXJ5LXRpdGxlPkpvdXJuYWwgb2YgQ2VsbHVsYXIg
UGh5c2lvbG9neTwvc2Vjb25kYXJ5LXRpdGxlPjwvdGl0bGVzPjxwYWdlcz4zLTEzPC9wYWdlcz48
bnVtYmVyPjE8L251bWJlcj48Y29udHJpYnV0b3JzPjxhdXRob3JzPjxhdXRob3I+V2FuZywgUC48
L2F1dGhvcj48YXV0aG9yPk1hcmltYW4sIEUuPC9hdXRob3I+PGF1dGhvcj5SZW5lcywgSi48L2F1
dGhvcj48YXV0aG9yPktlaWplciwgSi48L2F1dGhvcj48L2F1dGhvcnM+PC9jb250cmlidXRvcnM+
PGxhbmd1YWdlPmVuZzwvbGFuZ3VhZ2U+PGFkZGVkLWRhdGUgZm9ybWF0PSJ1dGMiPjE1MjAyOTIx
OTY8L2FkZGVkLWRhdGU+PHJlZi10eXBlIG5hbWU9IkpvdXJuYWwgQXJ0aWNsZSI+MTc8L3JlZi10
eXBlPjxyZWMtbnVtYmVyPjE3NTwvcmVjLW51bWJlcj48bGFzdC11cGRhdGVkLWRhdGUgZm9ybWF0
PSJ1dGMiPjE1OTY4OTAxMTY8L2xhc3QtdXBkYXRlZC1kYXRlPjxhY2Nlc3Npb24tbnVtPjE4MjY0
OTc1PC9hY2Nlc3Npb24tbnVtPjxlbGVjdHJvbmljLXJlc291cmNlLW51bT4xMC4xMDAyL2pjcC4y
MTM4NjwvZWxlY3Ryb25pYy1yZXNvdXJjZS1udW0+PHZvbHVtZT4yMTY8L3ZvbHVtZT48L3JlY29y
ZD48L0NpdGU+PC9FbmROb3RlPn==
</w:fldData>
        </w:fldChar>
      </w:r>
      <w:r w:rsidR="00BA64F0">
        <w:rPr>
          <w:rFonts w:asciiTheme="minorHAnsi" w:hAnsiTheme="minorHAnsi" w:cstheme="minorHAnsi"/>
        </w:rPr>
        <w:instrText xml:space="preserve"> ADDIN EN.CITE.DATA </w:instrText>
      </w:r>
      <w:r w:rsidR="00BA64F0">
        <w:rPr>
          <w:rFonts w:asciiTheme="minorHAnsi" w:hAnsiTheme="minorHAnsi" w:cstheme="minorHAnsi"/>
        </w:rPr>
      </w:r>
      <w:r w:rsidR="00BA64F0">
        <w:rPr>
          <w:rFonts w:asciiTheme="minorHAnsi" w:hAnsiTheme="minorHAnsi" w:cstheme="minorHAnsi"/>
        </w:rPr>
        <w:fldChar w:fldCharType="end"/>
      </w:r>
      <w:r w:rsidR="00A47E9B" w:rsidRPr="00CF7071">
        <w:rPr>
          <w:rFonts w:asciiTheme="minorHAnsi" w:hAnsiTheme="minorHAnsi" w:cstheme="minorHAnsi"/>
        </w:rPr>
      </w:r>
      <w:r w:rsidR="00A47E9B" w:rsidRPr="00CF7071">
        <w:rPr>
          <w:rFonts w:asciiTheme="minorHAnsi" w:hAnsiTheme="minorHAnsi" w:cstheme="minorHAnsi"/>
        </w:rPr>
        <w:fldChar w:fldCharType="separate"/>
      </w:r>
      <w:r w:rsidR="00BA64F0" w:rsidRPr="00BA64F0">
        <w:rPr>
          <w:rFonts w:asciiTheme="minorHAnsi" w:hAnsiTheme="minorHAnsi" w:cstheme="minorHAnsi"/>
          <w:noProof/>
          <w:vertAlign w:val="superscript"/>
        </w:rPr>
        <w:t>1-3</w:t>
      </w:r>
      <w:r w:rsidR="00A47E9B" w:rsidRPr="00CF7071">
        <w:rPr>
          <w:rFonts w:asciiTheme="minorHAnsi" w:hAnsiTheme="minorHAnsi" w:cstheme="minorHAnsi"/>
        </w:rPr>
        <w:fldChar w:fldCharType="end"/>
      </w:r>
      <w:r w:rsidRPr="00CF7071">
        <w:rPr>
          <w:rFonts w:asciiTheme="minorHAnsi" w:hAnsiTheme="minorHAnsi" w:cstheme="minorHAnsi"/>
        </w:rPr>
        <w:t>. Primary ADSCs can be isolated directly from white adipose tissue and stimulated to differentiate into adipocytes, cartilage or bone cells</w:t>
      </w:r>
      <w:r w:rsidR="002D5F79" w:rsidRPr="00CF7071">
        <w:rPr>
          <w:rFonts w:asciiTheme="minorHAnsi" w:hAnsiTheme="minorHAnsi" w:cstheme="minorHAnsi"/>
        </w:rPr>
        <w:fldChar w:fldCharType="begin"/>
      </w:r>
      <w:r w:rsidR="00924E19">
        <w:rPr>
          <w:rFonts w:asciiTheme="minorHAnsi" w:hAnsiTheme="minorHAnsi" w:cstheme="minorHAnsi"/>
        </w:rPr>
        <w:instrText xml:space="preserve"> ADDIN EN.CITE &lt;EndNote&gt;&lt;Cite&gt;&lt;Author&gt;Zuk&lt;/Author&gt;&lt;Year&gt;2002&lt;/Year&gt;&lt;IDText&gt;Human adipose tissue is a source of multipotent stem cells&lt;/IDText&gt;&lt;DisplayText&gt;&lt;style face="superscript"&gt;4&lt;/style&gt;&lt;/DisplayText&gt;&lt;record&gt;&lt;dates&gt;&lt;pub-dates&gt;&lt;date&gt;Dec&lt;/date&gt;&lt;/pub-dates&gt;&lt;year&gt;2002&lt;/year&gt;&lt;/dates&gt;&lt;keywords&gt;&lt;keyword&gt;Adipose Tissue&lt;/keyword&gt;&lt;keyword&gt;Blotting, Western&lt;/keyword&gt;&lt;keyword&gt;Cartilage&lt;/keyword&gt;&lt;keyword&gt;Cell Culture Techniques&lt;/keyword&gt;&lt;keyword&gt;Cell Differentiation&lt;/keyword&gt;&lt;keyword&gt;Cell Lineage&lt;/keyword&gt;&lt;keyword&gt;Flow Cytometry&lt;/keyword&gt;&lt;keyword&gt;Fluorescent Antibody Technique, Indirect&lt;/keyword&gt;&lt;keyword&gt;Humans&lt;/keyword&gt;&lt;keyword&gt;Immunohistochemistry&lt;/keyword&gt;&lt;keyword&gt;Lipid Metabolism&lt;/keyword&gt;&lt;keyword&gt;Neurons&lt;/keyword&gt;&lt;keyword&gt;Reverse Transcriptase Polymerase Chain Reaction&lt;/keyword&gt;&lt;keyword&gt;Spectrophotometry&lt;/keyword&gt;&lt;keyword&gt;Stem Cells&lt;/keyword&gt;&lt;keyword&gt;Time Factors&lt;/keyword&gt;&lt;/keywords&gt;&lt;urls&gt;&lt;related-urls&gt;&lt;url&gt;https://www.ncbi.nlm.nih.gov/pubmed/12475952&lt;/url&gt;&lt;/related-urls&gt;&lt;/urls&gt;&lt;isbn&gt;1059-1524&lt;/isbn&gt;&lt;custom2&gt;PMC138633&lt;/custom2&gt;&lt;titles&gt;&lt;title&gt;Human adipose tissue is a source of multipotent stem cells&lt;/title&gt;&lt;secondary-title&gt;Molecular Biology of the Cell&lt;/secondary-title&gt;&lt;/titles&gt;&lt;pages&gt;4279-95&lt;/pages&gt;&lt;number&gt;12&lt;/number&gt;&lt;contributors&gt;&lt;authors&gt;&lt;author&gt;Zuk, P. A.&lt;/author&gt;&lt;author&gt;Zhu, M.&lt;/author&gt;&lt;author&gt;Ashjian, P.&lt;/author&gt;&lt;author&gt;De Ugarte, D. A.&lt;/author&gt;&lt;author&gt;Huang, J. I.&lt;/author&gt;&lt;author&gt;Mizuno, H.&lt;/author&gt;&lt;author&gt;Alfonso, Z. C.&lt;/author&gt;&lt;author&gt;Fraser, J. K.&lt;/author&gt;&lt;author&gt;Benhaim, P.&lt;/author&gt;&lt;author&gt;Hedrick, M. H.&lt;/author&gt;&lt;/authors&gt;&lt;/contributors&gt;&lt;language&gt;eng&lt;/language&gt;&lt;added-date format="utc"&gt;1590990068&lt;/added-date&gt;&lt;ref-type name="Journal Article"&gt;17&lt;/ref-type&gt;&lt;rec-number&gt;408&lt;/rec-number&gt;&lt;last-updated-date format="utc"&gt;1596890143&lt;/last-updated-date&gt;&lt;accession-num&gt;12475952&lt;/accession-num&gt;&lt;electronic-resource-num&gt;10.1091/mbc.e02-02-0105&lt;/electronic-resource-num&gt;&lt;volume&gt;13&lt;/volume&gt;&lt;/record&gt;&lt;/Cite&gt;&lt;/EndNote&gt;</w:instrText>
      </w:r>
      <w:r w:rsidR="002D5F79" w:rsidRPr="00CF7071">
        <w:rPr>
          <w:rFonts w:asciiTheme="minorHAnsi" w:hAnsiTheme="minorHAnsi" w:cstheme="minorHAnsi"/>
        </w:rPr>
        <w:fldChar w:fldCharType="separate"/>
      </w:r>
      <w:r w:rsidR="00924E19" w:rsidRPr="00924E19">
        <w:rPr>
          <w:rFonts w:asciiTheme="minorHAnsi" w:hAnsiTheme="minorHAnsi" w:cstheme="minorHAnsi"/>
          <w:noProof/>
          <w:vertAlign w:val="superscript"/>
        </w:rPr>
        <w:t>4</w:t>
      </w:r>
      <w:r w:rsidR="002D5F79" w:rsidRPr="00CF7071">
        <w:rPr>
          <w:rFonts w:asciiTheme="minorHAnsi" w:hAnsiTheme="minorHAnsi" w:cstheme="minorHAnsi"/>
        </w:rPr>
        <w:fldChar w:fldCharType="end"/>
      </w:r>
      <w:r w:rsidRPr="00CF7071">
        <w:rPr>
          <w:rFonts w:asciiTheme="minorHAnsi" w:hAnsiTheme="minorHAnsi" w:cstheme="minorHAnsi"/>
        </w:rPr>
        <w:t xml:space="preserve">. ADSCs exhibit classical stem cell characteristics such as maintenance of multipotency </w:t>
      </w:r>
      <w:r w:rsidRPr="00440B65">
        <w:rPr>
          <w:rFonts w:asciiTheme="minorHAnsi" w:hAnsiTheme="minorHAnsi" w:cstheme="minorHAnsi"/>
        </w:rPr>
        <w:t>in vitro</w:t>
      </w:r>
      <w:r w:rsidR="00FD5143" w:rsidRPr="00440B65">
        <w:rPr>
          <w:rFonts w:asciiTheme="minorHAnsi" w:hAnsiTheme="minorHAnsi" w:cstheme="minorHAnsi"/>
        </w:rPr>
        <w:t xml:space="preserve"> </w:t>
      </w:r>
      <w:r w:rsidR="00FD5143">
        <w:rPr>
          <w:rFonts w:asciiTheme="minorHAnsi" w:hAnsiTheme="minorHAnsi" w:cstheme="minorHAnsi"/>
        </w:rPr>
        <w:t xml:space="preserve">and </w:t>
      </w:r>
      <w:r w:rsidRPr="00CF7071">
        <w:rPr>
          <w:rFonts w:asciiTheme="minorHAnsi" w:hAnsiTheme="minorHAnsi" w:cstheme="minorHAnsi"/>
        </w:rPr>
        <w:t>self-renewal</w:t>
      </w:r>
      <w:r w:rsidR="00FD5143">
        <w:rPr>
          <w:rFonts w:asciiTheme="minorHAnsi" w:hAnsiTheme="minorHAnsi" w:cstheme="minorHAnsi"/>
        </w:rPr>
        <w:t>;</w:t>
      </w:r>
      <w:r w:rsidRPr="00CF7071">
        <w:rPr>
          <w:rFonts w:asciiTheme="minorHAnsi" w:hAnsiTheme="minorHAnsi" w:cstheme="minorHAnsi"/>
          <w:i/>
          <w:iCs/>
        </w:rPr>
        <w:t xml:space="preserve"> </w:t>
      </w:r>
      <w:r w:rsidRPr="00CF7071">
        <w:rPr>
          <w:rFonts w:asciiTheme="minorHAnsi" w:hAnsiTheme="minorHAnsi" w:cstheme="minorHAnsi"/>
        </w:rPr>
        <w:t xml:space="preserve">and </w:t>
      </w:r>
      <w:r w:rsidR="00FD5143">
        <w:rPr>
          <w:rFonts w:asciiTheme="minorHAnsi" w:hAnsiTheme="minorHAnsi" w:cstheme="minorHAnsi"/>
        </w:rPr>
        <w:t xml:space="preserve">are </w:t>
      </w:r>
      <w:r w:rsidRPr="00CF7071">
        <w:rPr>
          <w:rFonts w:asciiTheme="minorHAnsi" w:hAnsiTheme="minorHAnsi" w:cstheme="minorHAnsi"/>
        </w:rPr>
        <w:t>adheren</w:t>
      </w:r>
      <w:r w:rsidR="00BE3943">
        <w:rPr>
          <w:rFonts w:asciiTheme="minorHAnsi" w:hAnsiTheme="minorHAnsi" w:cstheme="minorHAnsi"/>
        </w:rPr>
        <w:t xml:space="preserve">t to plastic </w:t>
      </w:r>
      <w:r w:rsidRPr="00CF7071">
        <w:rPr>
          <w:rFonts w:asciiTheme="minorHAnsi" w:hAnsiTheme="minorHAnsi" w:cstheme="minorHAnsi"/>
        </w:rPr>
        <w:t>in culture</w:t>
      </w:r>
      <w:r w:rsidR="00401F25" w:rsidRPr="00CF7071">
        <w:rPr>
          <w:rFonts w:asciiTheme="minorHAnsi" w:hAnsiTheme="minorHAnsi" w:cstheme="minorHAnsi"/>
        </w:rPr>
        <w:fldChar w:fldCharType="begin">
          <w:fldData xml:space="preserve">PEVuZE5vdGU+PENpdGU+PEF1dGhvcj5WaWE8L0F1dGhvcj48WWVhcj4yMDEyPC9ZZWFyPjxJRFRl
eHQ+QmlvbG9naWNhbCBwcm9wZXJ0aWVzIG9mIG1lc2VuY2h5bWFsIFN0ZW0gQ2VsbHMgZnJvbSBk
aWZmZXJlbnQgc291cmNlczwvSURUZXh0PjxEaXNwbGF5VGV4dD48c3R5bGUgZmFjZT0ic3VwZXJz
Y3JpcHQiPjUsNjwvc3R5bGU+PC9EaXNwbGF5VGV4dD48cmVjb3JkPjxkYXRlcz48cHViLWRhdGVz
PjxkYXRlPkp1bDwvZGF0ZT48L3B1Yi1kYXRlcz48eWVhcj4yMDEyPC95ZWFyPjwvZGF0ZXM+PGtl
eXdvcmRzPjxrZXl3b3JkPmJvbmUgbWFycm93PC9rZXl3b3JkPjxrZXl3b3JkPm1lc2VuY2h5bWFs
IHN0ZW0gY2VsbHM8L2tleXdvcmQ+PGtleXdvcmQ+c3Ryb21hbCBjZWxsczwva2V5d29yZD48a2V5
d29yZD50aXNzdWUgZW5naW5lZXJpbmc8L2tleXdvcmQ+PC9rZXl3b3Jkcz48dXJscz48cmVsYXRl
ZC11cmxzPjx1cmw+aHR0cHM6Ly93d3cubmNiaS5ubG0ubmloLmdvdi9wdWJtZWQvMjM3MzgyOTI8
L3VybD48L3JlbGF0ZWQtdXJscz48L3VybHM+PGlzYm4+MjI0MC00NTU0PC9pc2JuPjxjdXN0b20y
PlBNQzM2NjY1MTc8L2N1c3RvbTI+PHRpdGxlcz48dGl0bGU+QmlvbG9naWNhbCBwcm9wZXJ0aWVz
IG9mIG1lc2VuY2h5bWFsIFN0ZW0gQ2VsbHMgZnJvbSBkaWZmZXJlbnQgc291cmNlczwvdGl0bGU+
PHNlY29uZGFyeS10aXRsZT5NdXNjbGVzLCBMaWdhbWVudHMgYW5kIFRlbmRvbnMgSm91cm5hbDwv
c2Vjb25kYXJ5LXRpdGxlPjwvdGl0bGVzPjxwYWdlcz4xNTQtNjI8L3BhZ2VzPjxudW1iZXI+Mzwv
bnVtYmVyPjxjb250cmlidXRvcnM+PGF1dGhvcnM+PGF1dGhvcj5WaWEsIEEuIEcuPC9hdXRob3I+
PGF1dGhvcj5Gcml6emllcm8sIEEuPC9hdXRob3I+PGF1dGhvcj5PbGl2YSwgRi48L2F1dGhvcj48
L2F1dGhvcnM+PC9jb250cmlidXRvcnM+PGVkaXRpb24+MjAxMi8xMC8xNjwvZWRpdGlvbj48bGFu
Z3VhZ2U+ZW5nPC9sYW5ndWFnZT48YWRkZWQtZGF0ZSBmb3JtYXQ9InV0YyI+MTU5NjQ0MjQ2Mzwv
YWRkZWQtZGF0ZT48cmVmLXR5cGUgbmFtZT0iSm91cm5hbCBBcnRpY2xlIj4xNzwvcmVmLXR5cGU+
PHJlYy1udW1iZXI+NDE5PC9yZWMtbnVtYmVyPjxsYXN0LXVwZGF0ZWQtZGF0ZSBmb3JtYXQ9InV0
YyI+MTU5Njg5MDA4NDwvbGFzdC11cGRhdGVkLWRhdGU+PGFjY2Vzc2lvbi1udW0+MjM3MzgyOTI8
L2FjY2Vzc2lvbi1udW0+PHZvbHVtZT4yPC92b2x1bWU+PC9yZWNvcmQ+PC9DaXRlPjxDaXRlPjxB
dXRob3I+SG9yd2l0ejwvQXV0aG9yPjxZZWFyPjIwMDU8L1llYXI+PElEVGV4dD5DbGFyaWZpY2F0
aW9uIG9mIHRoZSBub21lbmNsYXR1cmUgZm9yIE1TQzogVGhlIEludGVybmF0aW9uYWwgU29jaWV0
eSBmb3IgQ2VsbHVsYXIgVGhlcmFweSBwb3NpdGlvbiBzdGF0ZW1lbnQ8L0lEVGV4dD48cmVjb3Jk
PjxkYXRlcz48cHViLWRhdGVzPjxkYXRlPjIwMDUvMDEvMDEvPC9kYXRlPjwvcHViLWRhdGVzPjx5
ZWFyPjIwMDU8L3llYXI+PC9kYXRlcz48a2V5d29yZHM+PGtleXdvcmQ+TWVzZW5jaHltYWwgU3Rl
bSBjZWxsPC9rZXl3b3JkPjxrZXl3b3JkPk1TQzwva2V5d29yZD48a2V5d29yZD5zdHJvbWFsIGNl
bGw8L2tleXdvcmQ+PC9rZXl3b3Jkcz48dXJscz48cmVsYXRlZC11cmxzPjx1cmw+aHR0cDovL3d3
dy5zY2llbmNlZGlyZWN0LmNvbS9zY2llbmNlL2FydGljbGUvcGlpL1MxNDY1MzI0OTA1NzA4Mjc2
PC91cmw+PC9yZWxhdGVkLXVybHM+PC91cmxzPjxpc2JuPjE0NjUtMzI0OTwvaXNibj48dGl0bGVz
Pjx0aXRsZT5DbGFyaWZpY2F0aW9uIG9mIHRoZSBub21lbmNsYXR1cmUgZm9yIE1TQzogVGhlIElu
dGVybmF0aW9uYWwgU29jaWV0eSBmb3IgQ2VsbHVsYXIgVGhlcmFweSBwb3NpdGlvbiBzdGF0ZW1l
bnQ8L3RpdGxlPjxzZWNvbmRhcnktdGl0bGU+Q3l0b3RoZXJhcHk8L3NlY29uZGFyeS10aXRsZT48
L3RpdGxlcz48cGFnZXM+MzkzLTM5NTwvcGFnZXM+PG51bWJlcj41PC9udW1iZXI+PGNvbnRyaWJ1
dG9ycz48YXV0aG9ycz48YXV0aG9yPkhvcndpdHosIEUuIE0uPC9hdXRob3I+PGF1dGhvcj5MZSBC
bGFuYywgSy48L2F1dGhvcj48YXV0aG9yPkRvbWluaWNpLCBNLjwvYXV0aG9yPjxhdXRob3I+TXVl
bGxlciwgSS48L2F1dGhvcj48YXV0aG9yPlNsYXBlci1Db3J0ZW5iYWNoLCBJLjwvYXV0aG9yPjxh
dXRob3I+TWFyaW5pLCBGLiBDLjwvYXV0aG9yPjxhdXRob3I+RGVhbnMsIFIuIEouPC9hdXRob3I+
PGF1dGhvcj5LcmF1c2UsIEQuIFMuPC9hdXRob3I+PGF1dGhvcj5LZWF0aW5nLCBBLjwvYXV0aG9y
PjwvYXV0aG9ycz48L2NvbnRyaWJ1dG9ycz48YWRkZWQtZGF0ZSBmb3JtYXQ9InV0YyI+MTU5NzA5
MTU1NDwvYWRkZWQtZGF0ZT48cmVmLXR5cGUgbmFtZT0iSm91cm5hbCBBcnRpY2xlIj4xNzwvcmVm
LXR5cGU+PHJlYy1udW1iZXI+NDIyPC9yZWMtbnVtYmVyPjxsYXN0LXVwZGF0ZWQtZGF0ZSBmb3Jt
YXQ9InV0YyI+MTU5NzA5MTU1NDwvbGFzdC11cGRhdGVkLWRhdGU+PGVsZWN0cm9uaWMtcmVzb3Vy
Y2UtbnVtPmh0dHBzOi8vZG9pLm9yZy8xMC4xMDgwLzE0NjUzMjQwNTAwMzE5MjM0PC9lbGVjdHJv
bmljLXJlc291cmNlLW51bT48dm9sdW1lPjc8L3ZvbHVtZT48L3JlY29yZD48L0NpdGU+PC9FbmRO
b3RlPn==
</w:fldData>
        </w:fldChar>
      </w:r>
      <w:r w:rsidR="00924E19">
        <w:rPr>
          <w:rFonts w:asciiTheme="minorHAnsi" w:hAnsiTheme="minorHAnsi" w:cstheme="minorHAnsi"/>
        </w:rPr>
        <w:instrText xml:space="preserve"> ADDIN EN.CITE </w:instrText>
      </w:r>
      <w:r w:rsidR="00924E19">
        <w:rPr>
          <w:rFonts w:asciiTheme="minorHAnsi" w:hAnsiTheme="minorHAnsi" w:cstheme="minorHAnsi"/>
        </w:rPr>
        <w:fldChar w:fldCharType="begin">
          <w:fldData xml:space="preserve">PEVuZE5vdGU+PENpdGU+PEF1dGhvcj5WaWE8L0F1dGhvcj48WWVhcj4yMDEyPC9ZZWFyPjxJRFRl
eHQ+QmlvbG9naWNhbCBwcm9wZXJ0aWVzIG9mIG1lc2VuY2h5bWFsIFN0ZW0gQ2VsbHMgZnJvbSBk
aWZmZXJlbnQgc291cmNlczwvSURUZXh0PjxEaXNwbGF5VGV4dD48c3R5bGUgZmFjZT0ic3VwZXJz
Y3JpcHQiPjUsNjwvc3R5bGU+PC9EaXNwbGF5VGV4dD48cmVjb3JkPjxkYXRlcz48cHViLWRhdGVz
PjxkYXRlPkp1bDwvZGF0ZT48L3B1Yi1kYXRlcz48eWVhcj4yMDEyPC95ZWFyPjwvZGF0ZXM+PGtl
eXdvcmRzPjxrZXl3b3JkPmJvbmUgbWFycm93PC9rZXl3b3JkPjxrZXl3b3JkPm1lc2VuY2h5bWFs
IHN0ZW0gY2VsbHM8L2tleXdvcmQ+PGtleXdvcmQ+c3Ryb21hbCBjZWxsczwva2V5d29yZD48a2V5
d29yZD50aXNzdWUgZW5naW5lZXJpbmc8L2tleXdvcmQ+PC9rZXl3b3Jkcz48dXJscz48cmVsYXRl
ZC11cmxzPjx1cmw+aHR0cHM6Ly93d3cubmNiaS5ubG0ubmloLmdvdi9wdWJtZWQvMjM3MzgyOTI8
L3VybD48L3JlbGF0ZWQtdXJscz48L3VybHM+PGlzYm4+MjI0MC00NTU0PC9pc2JuPjxjdXN0b20y
PlBNQzM2NjY1MTc8L2N1c3RvbTI+PHRpdGxlcz48dGl0bGU+QmlvbG9naWNhbCBwcm9wZXJ0aWVz
IG9mIG1lc2VuY2h5bWFsIFN0ZW0gQ2VsbHMgZnJvbSBkaWZmZXJlbnQgc291cmNlczwvdGl0bGU+
PHNlY29uZGFyeS10aXRsZT5NdXNjbGVzLCBMaWdhbWVudHMgYW5kIFRlbmRvbnMgSm91cm5hbDwv
c2Vjb25kYXJ5LXRpdGxlPjwvdGl0bGVzPjxwYWdlcz4xNTQtNjI8L3BhZ2VzPjxudW1iZXI+Mzwv
bnVtYmVyPjxjb250cmlidXRvcnM+PGF1dGhvcnM+PGF1dGhvcj5WaWEsIEEuIEcuPC9hdXRob3I+
PGF1dGhvcj5Gcml6emllcm8sIEEuPC9hdXRob3I+PGF1dGhvcj5PbGl2YSwgRi48L2F1dGhvcj48
L2F1dGhvcnM+PC9jb250cmlidXRvcnM+PGVkaXRpb24+MjAxMi8xMC8xNjwvZWRpdGlvbj48bGFu
Z3VhZ2U+ZW5nPC9sYW5ndWFnZT48YWRkZWQtZGF0ZSBmb3JtYXQ9InV0YyI+MTU5NjQ0MjQ2Mzwv
YWRkZWQtZGF0ZT48cmVmLXR5cGUgbmFtZT0iSm91cm5hbCBBcnRpY2xlIj4xNzwvcmVmLXR5cGU+
PHJlYy1udW1iZXI+NDE5PC9yZWMtbnVtYmVyPjxsYXN0LXVwZGF0ZWQtZGF0ZSBmb3JtYXQ9InV0
YyI+MTU5Njg5MDA4NDwvbGFzdC11cGRhdGVkLWRhdGU+PGFjY2Vzc2lvbi1udW0+MjM3MzgyOTI8
L2FjY2Vzc2lvbi1udW0+PHZvbHVtZT4yPC92b2x1bWU+PC9yZWNvcmQ+PC9DaXRlPjxDaXRlPjxB
dXRob3I+SG9yd2l0ejwvQXV0aG9yPjxZZWFyPjIwMDU8L1llYXI+PElEVGV4dD5DbGFyaWZpY2F0
aW9uIG9mIHRoZSBub21lbmNsYXR1cmUgZm9yIE1TQzogVGhlIEludGVybmF0aW9uYWwgU29jaWV0
eSBmb3IgQ2VsbHVsYXIgVGhlcmFweSBwb3NpdGlvbiBzdGF0ZW1lbnQ8L0lEVGV4dD48cmVjb3Jk
PjxkYXRlcz48cHViLWRhdGVzPjxkYXRlPjIwMDUvMDEvMDEvPC9kYXRlPjwvcHViLWRhdGVzPjx5
ZWFyPjIwMDU8L3llYXI+PC9kYXRlcz48a2V5d29yZHM+PGtleXdvcmQ+TWVzZW5jaHltYWwgU3Rl
bSBjZWxsPC9rZXl3b3JkPjxrZXl3b3JkPk1TQzwva2V5d29yZD48a2V5d29yZD5zdHJvbWFsIGNl
bGw8L2tleXdvcmQ+PC9rZXl3b3Jkcz48dXJscz48cmVsYXRlZC11cmxzPjx1cmw+aHR0cDovL3d3
dy5zY2llbmNlZGlyZWN0LmNvbS9zY2llbmNlL2FydGljbGUvcGlpL1MxNDY1MzI0OTA1NzA4Mjc2
PC91cmw+PC9yZWxhdGVkLXVybHM+PC91cmxzPjxpc2JuPjE0NjUtMzI0OTwvaXNibj48dGl0bGVz
Pjx0aXRsZT5DbGFyaWZpY2F0aW9uIG9mIHRoZSBub21lbmNsYXR1cmUgZm9yIE1TQzogVGhlIElu
dGVybmF0aW9uYWwgU29jaWV0eSBmb3IgQ2VsbHVsYXIgVGhlcmFweSBwb3NpdGlvbiBzdGF0ZW1l
bnQ8L3RpdGxlPjxzZWNvbmRhcnktdGl0bGU+Q3l0b3RoZXJhcHk8L3NlY29uZGFyeS10aXRsZT48
L3RpdGxlcz48cGFnZXM+MzkzLTM5NTwvcGFnZXM+PG51bWJlcj41PC9udW1iZXI+PGNvbnRyaWJ1
dG9ycz48YXV0aG9ycz48YXV0aG9yPkhvcndpdHosIEUuIE0uPC9hdXRob3I+PGF1dGhvcj5MZSBC
bGFuYywgSy48L2F1dGhvcj48YXV0aG9yPkRvbWluaWNpLCBNLjwvYXV0aG9yPjxhdXRob3I+TXVl
bGxlciwgSS48L2F1dGhvcj48YXV0aG9yPlNsYXBlci1Db3J0ZW5iYWNoLCBJLjwvYXV0aG9yPjxh
dXRob3I+TWFyaW5pLCBGLiBDLjwvYXV0aG9yPjxhdXRob3I+RGVhbnMsIFIuIEouPC9hdXRob3I+
PGF1dGhvcj5LcmF1c2UsIEQuIFMuPC9hdXRob3I+PGF1dGhvcj5LZWF0aW5nLCBBLjwvYXV0aG9y
PjwvYXV0aG9ycz48L2NvbnRyaWJ1dG9ycz48YWRkZWQtZGF0ZSBmb3JtYXQ9InV0YyI+MTU5NzA5
MTU1NDwvYWRkZWQtZGF0ZT48cmVmLXR5cGUgbmFtZT0iSm91cm5hbCBBcnRpY2xlIj4xNzwvcmVm
LXR5cGU+PHJlYy1udW1iZXI+NDIyPC9yZWMtbnVtYmVyPjxsYXN0LXVwZGF0ZWQtZGF0ZSBmb3Jt
YXQ9InV0YyI+MTU5NzA5MTU1NDwvbGFzdC11cGRhdGVkLWRhdGU+PGVsZWN0cm9uaWMtcmVzb3Vy
Y2UtbnVtPmh0dHBzOi8vZG9pLm9yZy8xMC4xMDgwLzE0NjUzMjQwNTAwMzE5MjM0PC9lbGVjdHJv
bmljLXJlc291cmNlLW51bT48dm9sdW1lPjc8L3ZvbHVtZT48L3JlY29yZD48L0NpdGU+PC9FbmRO
b3RlPn==
</w:fldData>
        </w:fldChar>
      </w:r>
      <w:r w:rsidR="00924E19">
        <w:rPr>
          <w:rFonts w:asciiTheme="minorHAnsi" w:hAnsiTheme="minorHAnsi" w:cstheme="minorHAnsi"/>
        </w:rPr>
        <w:instrText xml:space="preserve"> ADDIN EN.CITE.DATA </w:instrText>
      </w:r>
      <w:r w:rsidR="00924E19">
        <w:rPr>
          <w:rFonts w:asciiTheme="minorHAnsi" w:hAnsiTheme="minorHAnsi" w:cstheme="minorHAnsi"/>
        </w:rPr>
      </w:r>
      <w:r w:rsidR="00924E19">
        <w:rPr>
          <w:rFonts w:asciiTheme="minorHAnsi" w:hAnsiTheme="minorHAnsi" w:cstheme="minorHAnsi"/>
        </w:rPr>
        <w:fldChar w:fldCharType="end"/>
      </w:r>
      <w:r w:rsidR="00401F25" w:rsidRPr="00CF7071">
        <w:rPr>
          <w:rFonts w:asciiTheme="minorHAnsi" w:hAnsiTheme="minorHAnsi" w:cstheme="minorHAnsi"/>
        </w:rPr>
      </w:r>
      <w:r w:rsidR="00401F25" w:rsidRPr="00CF7071">
        <w:rPr>
          <w:rFonts w:asciiTheme="minorHAnsi" w:hAnsiTheme="minorHAnsi" w:cstheme="minorHAnsi"/>
        </w:rPr>
        <w:fldChar w:fldCharType="separate"/>
      </w:r>
      <w:r w:rsidR="00924E19" w:rsidRPr="00924E19">
        <w:rPr>
          <w:rFonts w:asciiTheme="minorHAnsi" w:hAnsiTheme="minorHAnsi" w:cstheme="minorHAnsi"/>
          <w:noProof/>
          <w:vertAlign w:val="superscript"/>
        </w:rPr>
        <w:t>5,6</w:t>
      </w:r>
      <w:r w:rsidR="00401F25" w:rsidRPr="00CF7071">
        <w:rPr>
          <w:rFonts w:asciiTheme="minorHAnsi" w:hAnsiTheme="minorHAnsi" w:cstheme="minorHAnsi"/>
        </w:rPr>
        <w:fldChar w:fldCharType="end"/>
      </w:r>
      <w:r w:rsidRPr="00CF7071">
        <w:rPr>
          <w:rFonts w:asciiTheme="minorHAnsi" w:hAnsiTheme="minorHAnsi" w:cstheme="minorHAnsi"/>
        </w:rPr>
        <w:t xml:space="preserve">. </w:t>
      </w:r>
      <w:r w:rsidR="00764AA9" w:rsidRPr="00764AA9">
        <w:rPr>
          <w:rFonts w:asciiTheme="minorHAnsi" w:hAnsiTheme="minorHAnsi" w:cstheme="minorHAnsi"/>
        </w:rPr>
        <w:t xml:space="preserve">ADSCs are of important interest for </w:t>
      </w:r>
      <w:r w:rsidR="00440B65">
        <w:rPr>
          <w:rFonts w:asciiTheme="minorHAnsi" w:hAnsiTheme="minorHAnsi" w:cstheme="minorHAnsi"/>
        </w:rPr>
        <w:t xml:space="preserve">the </w:t>
      </w:r>
      <w:r w:rsidR="00764AA9" w:rsidRPr="00764AA9">
        <w:rPr>
          <w:rFonts w:asciiTheme="minorHAnsi" w:hAnsiTheme="minorHAnsi" w:cstheme="minorHAnsi"/>
        </w:rPr>
        <w:t>use in regenerative medicine due to their multipotency and ability to be easily harvested in large quantities using non-invasive techniques</w:t>
      </w:r>
      <w:r w:rsidR="00CA65C1">
        <w:rPr>
          <w:rFonts w:asciiTheme="minorHAnsi" w:hAnsiTheme="minorHAnsi" w:cstheme="minorHAnsi"/>
        </w:rPr>
        <w:fldChar w:fldCharType="begin"/>
      </w:r>
      <w:r w:rsidR="00CA65C1">
        <w:rPr>
          <w:rFonts w:asciiTheme="minorHAnsi" w:hAnsiTheme="minorHAnsi" w:cstheme="minorHAnsi"/>
        </w:rPr>
        <w:instrText xml:space="preserve"> ADDIN EN.CITE &lt;EndNote&gt;&lt;Cite&gt;&lt;Author&gt;Zuk&lt;/Author&gt;&lt;Year&gt;2013&lt;/Year&gt;&lt;IDText&gt;Adipose-Derived Stem Cells in Tissue Regeneration: A Review&lt;/IDText&gt;&lt;DisplayText&gt;&lt;style face="superscript"&gt;7&lt;/style&gt;&lt;/DisplayText&gt;&lt;record&gt;&lt;dates&gt;&lt;pub-dates&gt;&lt;date&gt;2013/02/14&lt;/date&gt;&lt;/pub-dates&gt;&lt;year&gt;2013&lt;/year&gt;&lt;/dates&gt;&lt;urls&gt;&lt;related-urls&gt;&lt;url&gt;https://doi.org/10.1155/2013/713959&lt;/url&gt;&lt;/related-urls&gt;&lt;/urls&gt;&lt;isbn&gt;xxxx-xxxx&lt;/isbn&gt;&lt;titles&gt;&lt;title&gt;Adipose-Derived Stem Cells in Tissue Regeneration: A Review&lt;/title&gt;&lt;secondary-title&gt;International Scholarly Research Notices Stem Cells&lt;/secondary-title&gt;&lt;/titles&gt;&lt;pages&gt;713959&lt;/pages&gt;&lt;contributors&gt;&lt;authors&gt;&lt;author&gt;Zuk, Patricia&lt;/author&gt;&lt;/authors&gt;&lt;/contributors&gt;&lt;added-date format="utc"&gt;1596888352&lt;/added-date&gt;&lt;ref-type name="Journal Article"&gt;17&lt;/ref-type&gt;&lt;rec-number&gt;420&lt;/rec-number&gt;&lt;publisher&gt;Hindawi Publishing Corporation&lt;/publisher&gt;&lt;last-updated-date format="utc"&gt;1596890189&lt;/last-updated-date&gt;&lt;contributors&gt;&lt;secondary-authors&gt;&lt;author&gt;Hwang, S. M.&lt;/author&gt;&lt;author&gt;Chapel, A.&lt;/author&gt;&lt;/secondary-authors&gt;&lt;/contributors&gt;&lt;electronic-resource-num&gt;10.1155/2013/713959&lt;/electronic-resource-num&gt;&lt;volume&gt;2013&lt;/volume&gt;&lt;/record&gt;&lt;/Cite&gt;&lt;/EndNote&gt;</w:instrText>
      </w:r>
      <w:r w:rsidR="00CA65C1">
        <w:rPr>
          <w:rFonts w:asciiTheme="minorHAnsi" w:hAnsiTheme="minorHAnsi" w:cstheme="minorHAnsi"/>
        </w:rPr>
        <w:fldChar w:fldCharType="separate"/>
      </w:r>
      <w:r w:rsidR="00CA65C1" w:rsidRPr="00CA65C1">
        <w:rPr>
          <w:rFonts w:asciiTheme="minorHAnsi" w:hAnsiTheme="minorHAnsi" w:cstheme="minorHAnsi"/>
          <w:noProof/>
          <w:vertAlign w:val="superscript"/>
        </w:rPr>
        <w:t>7</w:t>
      </w:r>
      <w:r w:rsidR="00CA65C1">
        <w:rPr>
          <w:rFonts w:asciiTheme="minorHAnsi" w:hAnsiTheme="minorHAnsi" w:cstheme="minorHAnsi"/>
        </w:rPr>
        <w:fldChar w:fldCharType="end"/>
      </w:r>
      <w:r w:rsidR="00CA65C1">
        <w:rPr>
          <w:rFonts w:asciiTheme="minorHAnsi" w:hAnsiTheme="minorHAnsi" w:cstheme="minorHAnsi"/>
        </w:rPr>
        <w:t xml:space="preserve">. </w:t>
      </w:r>
      <w:proofErr w:type="spellStart"/>
      <w:r w:rsidRPr="00CF7071">
        <w:rPr>
          <w:rFonts w:asciiTheme="minorHAnsi" w:hAnsiTheme="minorHAnsi" w:cstheme="minorHAnsi"/>
        </w:rPr>
        <w:t>Adipogenic</w:t>
      </w:r>
      <w:proofErr w:type="spellEnd"/>
      <w:r w:rsidRPr="00CF7071">
        <w:rPr>
          <w:rFonts w:asciiTheme="minorHAnsi" w:hAnsiTheme="minorHAnsi" w:cstheme="minorHAnsi"/>
        </w:rPr>
        <w:t xml:space="preserve"> differentiation of ADSCs produces cells that functionally mimic mature adipocytes including lipid accumulation, insulin-stimulated glucose uptake, lipolysis</w:t>
      </w:r>
      <w:r w:rsidR="00861C84" w:rsidRPr="00CF7071">
        <w:rPr>
          <w:rFonts w:asciiTheme="minorHAnsi" w:hAnsiTheme="minorHAnsi" w:cstheme="minorHAnsi"/>
        </w:rPr>
        <w:t>,</w:t>
      </w:r>
      <w:r w:rsidRPr="00CF7071">
        <w:rPr>
          <w:rFonts w:asciiTheme="minorHAnsi" w:hAnsiTheme="minorHAnsi" w:cstheme="minorHAnsi"/>
        </w:rPr>
        <w:t xml:space="preserve"> and adipokine secretion</w:t>
      </w:r>
      <w:r w:rsidR="006506DD" w:rsidRPr="00CF7071">
        <w:rPr>
          <w:rFonts w:asciiTheme="minorHAnsi" w:hAnsiTheme="minorHAnsi" w:cstheme="minorHAnsi"/>
        </w:rPr>
        <w:fldChar w:fldCharType="begin"/>
      </w:r>
      <w:r w:rsidR="00DC56DF">
        <w:rPr>
          <w:rFonts w:asciiTheme="minorHAnsi" w:hAnsiTheme="minorHAnsi" w:cstheme="minorHAnsi"/>
        </w:rPr>
        <w:instrText xml:space="preserve"> ADDIN EN.CITE &lt;EndNote&gt;&lt;Cite&gt;&lt;Author&gt;Smith&lt;/Author&gt;&lt;Year&gt;2016&lt;/Year&gt;&lt;IDText&gt;Adipose tissue regulates insulin sensitivity: role of adipogenesis, de novo lipogenesis and novel lipids&lt;/IDText&gt;&lt;DisplayText&gt;&lt;style face="superscript"&gt;8&lt;/style&gt;&lt;/DisplayText&gt;&lt;record&gt;&lt;dates&gt;&lt;pub-dates&gt;&lt;date&gt;11&lt;/date&gt;&lt;/pub-dates&gt;&lt;year&gt;2016&lt;/year&gt;&lt;/dates&gt;&lt;keywords&gt;&lt;keyword&gt;Adipocytes&lt;/keyword&gt;&lt;keyword&gt;Adipogenesis&lt;/keyword&gt;&lt;keyword&gt;Body Mass Index&lt;/keyword&gt;&lt;keyword&gt;Cell Differentiation&lt;/keyword&gt;&lt;keyword&gt;Cell Proliferation&lt;/keyword&gt;&lt;keyword&gt;Diabetes Mellitus, Type 2&lt;/keyword&gt;&lt;keyword&gt;Esters&lt;/keyword&gt;&lt;keyword&gt;Fatty Acids&lt;/keyword&gt;&lt;keyword&gt;Humans&lt;/keyword&gt;&lt;keyword&gt;Insulin Resistance&lt;/keyword&gt;&lt;keyword&gt;Lipid Metabolism&lt;/keyword&gt;&lt;keyword&gt;Lipogenesis&lt;/keyword&gt;&lt;keyword&gt;Obesity&lt;/keyword&gt;&lt;keyword&gt;Subcutaneous Fat&lt;/keyword&gt;&lt;keyword&gt;adipose tissue&lt;/keyword&gt;&lt;keyword&gt;glucose&lt;/keyword&gt;&lt;keyword&gt;insulin resistance&lt;/keyword&gt;&lt;keyword&gt;lipogenesis&lt;/keyword&gt;&lt;keyword&gt;type 2 diabetes&lt;/keyword&gt;&lt;/keywords&gt;&lt;urls&gt;&lt;related-urls&gt;&lt;url&gt;https://www.ncbi.nlm.nih.gov/pubmed/27699898&lt;/url&gt;&lt;/related-urls&gt;&lt;/urls&gt;&lt;isbn&gt;1365-2796&lt;/isbn&gt;&lt;custom2&gt;PMC5218584&lt;/custom2&gt;&lt;titles&gt;&lt;title&gt;Adipose tissue regulates insulin sensitivity: role of adipogenesis, de novo lipogenesis and novel lipids&lt;/title&gt;&lt;secondary-title&gt;Journal of Internal Medicine&lt;/secondary-title&gt;&lt;/titles&gt;&lt;pages&gt;465-475&lt;/pages&gt;&lt;number&gt;5&lt;/number&gt;&lt;contributors&gt;&lt;authors&gt;&lt;author&gt;Smith, U.&lt;/author&gt;&lt;author&gt;Kahn, B. B.&lt;/author&gt;&lt;/authors&gt;&lt;/contributors&gt;&lt;edition&gt;2016/10/03&lt;/edition&gt;&lt;language&gt;eng&lt;/language&gt;&lt;added-date format="utc"&gt;1596889548&lt;/added-date&gt;&lt;ref-type name="Journal Article"&gt;17&lt;/ref-type&gt;&lt;rec-number&gt;421&lt;/rec-number&gt;&lt;last-updated-date format="utc"&gt;1596890054&lt;/last-updated-date&gt;&lt;accession-num&gt;27699898&lt;/accession-num&gt;&lt;electronic-resource-num&gt;10.1111/joim.12540&lt;/electronic-resource-num&gt;&lt;volume&gt;280&lt;/volume&gt;&lt;/record&gt;&lt;/Cite&gt;&lt;/EndNote&gt;</w:instrText>
      </w:r>
      <w:r w:rsidR="006506DD" w:rsidRPr="00CF7071">
        <w:rPr>
          <w:rFonts w:asciiTheme="minorHAnsi" w:hAnsiTheme="minorHAnsi" w:cstheme="minorHAnsi"/>
        </w:rPr>
        <w:fldChar w:fldCharType="separate"/>
      </w:r>
      <w:r w:rsidR="00DC56DF" w:rsidRPr="00DC56DF">
        <w:rPr>
          <w:rFonts w:asciiTheme="minorHAnsi" w:hAnsiTheme="minorHAnsi" w:cstheme="minorHAnsi"/>
          <w:noProof/>
          <w:vertAlign w:val="superscript"/>
        </w:rPr>
        <w:t>8</w:t>
      </w:r>
      <w:r w:rsidR="006506DD" w:rsidRPr="00CF7071">
        <w:rPr>
          <w:rFonts w:asciiTheme="minorHAnsi" w:hAnsiTheme="minorHAnsi" w:cstheme="minorHAnsi"/>
        </w:rPr>
        <w:fldChar w:fldCharType="end"/>
      </w:r>
      <w:r w:rsidRPr="00CF7071">
        <w:rPr>
          <w:rFonts w:asciiTheme="minorHAnsi" w:hAnsiTheme="minorHAnsi" w:cstheme="minorHAnsi"/>
        </w:rPr>
        <w:t xml:space="preserve">. Their resemblance to mature adipocytes has led to </w:t>
      </w:r>
      <w:r w:rsidR="00E05E31">
        <w:rPr>
          <w:rFonts w:asciiTheme="minorHAnsi" w:hAnsiTheme="minorHAnsi" w:cstheme="minorHAnsi"/>
        </w:rPr>
        <w:t xml:space="preserve">the </w:t>
      </w:r>
      <w:r w:rsidRPr="00CF7071">
        <w:rPr>
          <w:rFonts w:asciiTheme="minorHAnsi" w:hAnsiTheme="minorHAnsi" w:cstheme="minorHAnsi"/>
        </w:rPr>
        <w:t xml:space="preserve">widespread use of ADSCs for physiological investigation of cellular characteristics and metabolic function of adipocytes. </w:t>
      </w:r>
      <w:r w:rsidR="007E3A48" w:rsidRPr="00CF7071">
        <w:rPr>
          <w:rFonts w:asciiTheme="minorHAnsi" w:hAnsiTheme="minorHAnsi" w:cstheme="minorHAnsi"/>
        </w:rPr>
        <w:t>T</w:t>
      </w:r>
      <w:r w:rsidRPr="00CF7071">
        <w:rPr>
          <w:rFonts w:asciiTheme="minorHAnsi" w:hAnsiTheme="minorHAnsi" w:cstheme="minorHAnsi"/>
        </w:rPr>
        <w:t xml:space="preserve">here </w:t>
      </w:r>
      <w:r w:rsidR="00440B65">
        <w:rPr>
          <w:rFonts w:asciiTheme="minorHAnsi" w:hAnsiTheme="minorHAnsi" w:cstheme="minorHAnsi"/>
        </w:rPr>
        <w:t xml:space="preserve">are </w:t>
      </w:r>
      <w:r w:rsidRPr="00CF7071">
        <w:rPr>
          <w:rFonts w:asciiTheme="minorHAnsi" w:hAnsiTheme="minorHAnsi" w:cstheme="minorHAnsi"/>
        </w:rPr>
        <w:t>increasing evidence</w:t>
      </w:r>
      <w:r w:rsidR="00440B65">
        <w:rPr>
          <w:rFonts w:asciiTheme="minorHAnsi" w:hAnsiTheme="minorHAnsi" w:cstheme="minorHAnsi"/>
        </w:rPr>
        <w:t>s</w:t>
      </w:r>
      <w:r w:rsidRPr="00CF7071">
        <w:rPr>
          <w:rFonts w:asciiTheme="minorHAnsi" w:hAnsiTheme="minorHAnsi" w:cstheme="minorHAnsi"/>
        </w:rPr>
        <w:t xml:space="preserve"> supporting the idea that the development of metabolic dysfunction and disorders originate</w:t>
      </w:r>
      <w:r w:rsidR="00861C84" w:rsidRPr="00CF7071">
        <w:rPr>
          <w:rFonts w:asciiTheme="minorHAnsi" w:hAnsiTheme="minorHAnsi" w:cstheme="minorHAnsi"/>
        </w:rPr>
        <w:t>s</w:t>
      </w:r>
      <w:r w:rsidRPr="00CF7071">
        <w:rPr>
          <w:rFonts w:asciiTheme="minorHAnsi" w:hAnsiTheme="minorHAnsi" w:cstheme="minorHAnsi"/>
        </w:rPr>
        <w:t xml:space="preserve"> at the cellular or tissue level</w:t>
      </w:r>
      <w:r w:rsidR="00400443" w:rsidRPr="00CF7071">
        <w:rPr>
          <w:rFonts w:asciiTheme="minorHAnsi" w:hAnsiTheme="minorHAnsi" w:cstheme="minorHAnsi"/>
        </w:rPr>
        <w:fldChar w:fldCharType="begin">
          <w:fldData xml:space="preserve">PEVuZE5vdGU+PENpdGU+PEF1dGhvcj5MYWNsYXVzdHJhPC9BdXRob3I+PFllYXI+MjAwNzwvWWVh
cj48SURUZXh0Pk1ldGFib2xpYyBzeW5kcm9tZSBwYXRob3BoeXNpb2xvZ3k6IHRoZSByb2xlIG9m
IGFkaXBvc2UgdGlzc3VlPC9JRFRleHQ+PERpc3BsYXlUZXh0PjxzdHlsZSBmYWNlPSJzdXBlcnNj
cmlwdCI+OS0xMjwvc3R5bGU+PC9EaXNwbGF5VGV4dD48cmVjb3JkPjxkYXRlcz48cHViLWRhdGVz
PjxkYXRlPkZlYjwvZGF0ZT48L3B1Yi1kYXRlcz48eWVhcj4yMDA3PC95ZWFyPjwvZGF0ZXM+PGtl
eXdvcmRzPjxrZXl3b3JkPkFkaXBvbmVjdGluPC9rZXl3b3JkPjxrZXl3b3JkPkFkaXBvc2UgVGlz
c3VlPC9rZXl3b3JkPjxrZXl3b3JkPkFuaW1hbHM8L2tleXdvcmQ+PGtleXdvcmQ+Q2FycmllciBQ
cm90ZWluczwva2V5d29yZD48a2V5d29yZD5EaXNlYXNlIE1vZGVscywgQW5pbWFsPC9rZXl3b3Jk
PjxrZXl3b3JkPkZlbWFsZTwva2V5d29yZD48a2V5d29yZD5IdW1hbnM8L2tleXdvcmQ+PGtleXdv
cmQ+SHlwZXJpbnN1bGluaXNtPC9rZXl3b3JkPjxrZXl3b3JkPkluc3VsaW4gUmVzaXN0YW5jZTwv
a2V5d29yZD48a2V5d29yZD5NYWxlPC9rZXl3b3JkPjxrZXl3b3JkPk1ldGFib2xpYyBTeW5kcm9t
ZTwva2V5d29yZD48a2V5d29yZD5PYmVzaXR5PC9rZXl3b3JkPjxrZXl3b3JkPlBlcmlsaXBpbi0x
PC9rZXl3b3JkPjxrZXl3b3JkPlBob3NwaG9wcm90ZWluczwva2V5d29yZD48a2V5d29yZD5Qcm9n
bm9zaXM8L2tleXdvcmQ+PGtleXdvcmQ+UmlzayBGYWN0b3JzPC9rZXl3b3JkPjxrZXl3b3JkPlNl
dmVyaXR5IG9mIElsbG5lc3MgSW5kZXg8L2tleXdvcmQ+PC9rZXl3b3Jkcz48dXJscz48cmVsYXRl
ZC11cmxzPjx1cmw+aHR0cHM6Ly93d3cubmNiaS5ubG0ubmloLmdvdi9wdWJtZWQvMTcyNzA0MDM8
L3VybD48L3JlbGF0ZWQtdXJscz48L3VybHM+PGlzYm4+MTU5MC0zNzI5PC9pc2JuPjx0aXRsZXM+
PHRpdGxlPk1ldGFib2xpYyBzeW5kcm9tZSBwYXRob3BoeXNpb2xvZ3k6IHRoZSByb2xlIG9mIGFk
aXBvc2UgdGlzc3VlPC90aXRsZT48c2Vjb25kYXJ5LXRpdGxlPk51dHJpdGlvbiwgTWV0YWJvbGlz
bSAmYW1wOyBDYXJkaW92YXNjdWxhciBEaXNlYXNlPC9zZWNvbmRhcnktdGl0bGU+PC90aXRsZXM+
PHBhZ2VzPjEyNS0zOTwvcGFnZXM+PG51bWJlcj4yPC9udW1iZXI+PGNvbnRyaWJ1dG9ycz48YXV0
aG9ycz48YXV0aG9yPkxhY2xhdXN0cmEsIE0uPC9hdXRob3I+PGF1dGhvcj5Db3JlbGxhLCBELjwv
YXV0aG9yPjxhdXRob3I+T3Jkb3ZhcywgSi4gTS48L2F1dGhvcj48L2F1dGhvcnM+PC9jb250cmli
dXRvcnM+PGVkaXRpb24+MjAwNy8wMS8zMDwvZWRpdGlvbj48bGFuZ3VhZ2U+ZW5nPC9sYW5ndWFn
ZT48YWRkZWQtZGF0ZSBmb3JtYXQ9InV0YyI+MTU5MDk5MDgzMTwvYWRkZWQtZGF0ZT48cmVmLXR5
cGUgbmFtZT0iSm91cm5hbCBBcnRpY2xlIj4xNzwvcmVmLXR5cGU+PHJlYy1udW1iZXI+NDEwPC9y
ZWMtbnVtYmVyPjxsYXN0LXVwZGF0ZWQtZGF0ZSBmb3JtYXQ9InV0YyI+MTU5Njg4OTk2ODwvbGFz
dC11cGRhdGVkLWRhdGU+PGFjY2Vzc2lvbi1udW0+MTcyNzA0MDM8L2FjY2Vzc2lvbi1udW0+PGVs
ZWN0cm9uaWMtcmVzb3VyY2UtbnVtPjEwLjEwMTYvai5udW1lY2QuMjAwNi4xMC4wMDU8L2VsZWN0
cm9uaWMtcmVzb3VyY2UtbnVtPjx2b2x1bWU+MTc8L3ZvbHVtZT48L3JlY29yZD48L0NpdGU+PENp
dGU+PEF1dGhvcj5HcnVuZHk8L0F1dGhvcj48WWVhcj4yMDE1PC9ZZWFyPjxJRFRleHQ+QWRpcG9z
ZSB0aXNzdWUgYW5kIG1ldGFib2xpYyBzeW5kcm9tZTogdG9vIG11Y2gsIHRvbyBsaXR0bGUgb3Ig
bmVpdGhlcjwvSURUZXh0PjxyZWNvcmQ+PGRhdGVzPjxwdWItZGF0ZXM+PGRhdGU+Tm92PC9kYXRl
PjwvcHViLWRhdGVzPjx5ZWFyPjIwMTU8L3llYXI+PC9kYXRlcz48a2V5d29yZHM+PGtleXdvcmQ+
QWRpcG9raW5lczwva2V5d29yZD48a2V5d29yZD5BZGlwb3NlIFRpc3N1ZTwva2V5d29yZD48a2V5
d29yZD5BbmltYWxzPC9rZXl3b3JkPjxrZXl3b3JkPkJvZHkgRmF0IERpc3RyaWJ1dGlvbjwva2V5
d29yZD48a2V5d29yZD5EeXNsaXBpZGVtaWFzPC9rZXl3b3JkPjxrZXl3b3JkPkh1bWFuczwva2V5
d29yZD48a2V5d29yZD5IeXBlcmdseWNlbWlhPC9rZXl3b3JkPjxrZXl3b3JkPkluc3VsaW4gUmVz
aXN0YW5jZTwva2V5d29yZD48a2V5d29yZD5MaXBvZHlzdHJvcGh5PC9rZXl3b3JkPjxrZXl3b3Jk
PkxpdmVyPC9rZXl3b3JkPjxrZXl3b3JkPk1ldGFib2xpYyBTeW5kcm9tZTwva2V5d29yZD48a2V5
d29yZD5NdXNjbGUsIFNrZWxldGFsPC9rZXl3b3JkPjxrZXl3b3JkPk9iZXNpdHk8L2tleXdvcmQ+
PGtleXdvcmQ+QWRpcG9zZSB0aXNzdWU8L2tleXdvcmQ+PGtleXdvcmQ+ZWN0b3BpYyBmYXQ8L2tl
eXdvcmQ+PGtleXdvcmQ+aW5zdWxpbiByZXNpc3RhbmNlPC9rZXl3b3JkPjxrZXl3b3JkPm1ldGFi
b2xpYyBzeW5kcm9tZTwva2V5d29yZD48a2V5d29yZD5vYmVzaXR5PC9rZXl3b3JkPjxrZXl3b3Jk
Pm92ZXJudXRyaXRpb248L2tleXdvcmQ+PC9rZXl3b3Jkcz48dXJscz48cmVsYXRlZC11cmxzPjx1
cmw+aHR0cHM6Ly93d3cubmNiaS5ubG0ubmloLmdvdi9wdWJtZWQvMjYyOTE2OTE8L3VybD48L3Jl
bGF0ZWQtdXJscz48L3VybHM+PGlzYm4+MTM2NS0yMzYyPC9pc2JuPjxjdXN0b20yPlBNQzUwNDk0
ODE8L2N1c3RvbTI+PHRpdGxlcz48dGl0bGU+QWRpcG9zZSB0aXNzdWUgYW5kIG1ldGFib2xpYyBz
eW5kcm9tZTogdG9vIG11Y2gsIHRvbyBsaXR0bGUgb3IgbmVpdGhlcjwvdGl0bGU+PHNlY29uZGFy
eS10aXRsZT5FdXJvcGVhbiBKb3VybmFsIG9mIENsaW5pY2FsIEludmVzdGlnYXRpb248L3NlY29u
ZGFyeS10aXRsZT48L3RpdGxlcz48cGFnZXM+MTIwOS0xNzwvcGFnZXM+PG51bWJlcj4xMTwvbnVt
YmVyPjxjb250cmlidXRvcnM+PGF1dGhvcnM+PGF1dGhvcj5HcnVuZHksIFMuIE0uPC9hdXRob3I+
PC9hdXRob3JzPjwvY29udHJpYnV0b3JzPjxlZGl0aW9uPjIwMTUvMDkvMTM8L2VkaXRpb24+PGxh
bmd1YWdlPmVuZzwvbGFuZ3VhZ2U+PGFkZGVkLWRhdGUgZm9ybWF0PSJ1dGMiPjE1OTA5OTA4ODM8
L2FkZGVkLWRhdGU+PHJlZi10eXBlIG5hbWU9IkpvdXJuYWwgQXJ0aWNsZSI+MTc8L3JlZi10eXBl
PjxyZWMtbnVtYmVyPjQxMTwvcmVjLW51bWJlcj48bGFzdC11cGRhdGVkLWRhdGUgZm9ybWF0PSJ1
dGMiPjE1OTY4ODk4ODA8L2xhc3QtdXBkYXRlZC1kYXRlPjxhY2Nlc3Npb24tbnVtPjI2MjkxNjkx
PC9hY2Nlc3Npb24tbnVtPjxlbGVjdHJvbmljLXJlc291cmNlLW51bT4xMC4xMTExL2VjaS4xMjUx
OTwvZWxlY3Ryb25pYy1yZXNvdXJjZS1udW0+PHZvbHVtZT40NTwvdm9sdW1lPjwvcmVjb3JkPjwv
Q2l0ZT48Q2l0ZT48QXV0aG9yPk5lZWxhbmQ8L0F1dGhvcj48WWVhcj4yMDEyPC9ZZWFyPjxJRFRl
eHQ+RHlzZnVuY3Rpb25hbCBhZGlwb3NpdHkgYW5kIHRoZSByaXNrIG9mIHByZWRpYWJldGVzIGFu
ZCB0eXBlIDIgZGlhYmV0ZXMgaW4gb2Jlc2UgYWR1bHRzPC9JRFRleHQ+PHJlY29yZD48ZGF0ZXM+
PHB1Yi1kYXRlcz48ZGF0ZT5TZXA8L2RhdGU+PC9wdWItZGF0ZXM+PHllYXI+MjAxMjwveWVhcj48
L2RhdGVzPjxrZXl3b3Jkcz48a2V5d29yZD5BZGlwb3NpdHk8L2tleXdvcmQ+PGtleXdvcmQ+QWR1
bHQ8L2tleXdvcmQ+PGtleXdvcmQ+QWdlZDwva2V5d29yZD48a2V5d29yZD5CaW9tYXJrZXJzPC9r
ZXl3b3JkPjxrZXl3b3JkPkJvZHkgQ29tcG9zaXRpb248L2tleXdvcmQ+PGtleXdvcmQ+Q29ob3J0
IFN0dWRpZXM8L2tleXdvcmQ+PGtleXdvcmQ+RGlhYmV0ZXMgTWVsbGl0dXMsIFR5cGUgMjwva2V5
d29yZD48a2V5d29yZD5GZW1hbGU8L2tleXdvcmQ+PGtleXdvcmQ+SHVtYW5zPC9rZXl3b3JkPjxr
ZXl3b3JkPkluc3VsaW4gUmVzaXN0YW5jZTwva2V5d29yZD48a2V5d29yZD5JbnRyYS1BYmRvbWlu
YWwgRmF0PC9rZXl3b3JkPjxrZXl3b3JkPk1hZ25ldGljIFJlc29uYW5jZSBJbWFnaW5nPC9rZXl3
b3JkPjxrZXl3b3JkPk1hbGU8L2tleXdvcmQ+PGtleXdvcmQ+TWlkZGxlIEFnZWQ8L2tleXdvcmQ+
PGtleXdvcmQ+T2Jlc2l0eTwva2V5d29yZD48a2V5d29yZD5QaGVub3R5cGU8L2tleXdvcmQ+PGtl
eXdvcmQ+UHJlZGlhYmV0aWMgU3RhdGU8L2tleXdvcmQ+PGtleXdvcmQ+Umlzazwva2V5d29yZD48
L2tleXdvcmRzPjx1cmxzPjxyZWxhdGVkLXVybHM+PHVybD5odHRwczovL3d3dy5uY2JpLm5sbS5u
aWguZ292L3B1Ym1lZC8yMjk5MDI3NDwvdXJsPjwvcmVsYXRlZC11cmxzPjwvdXJscz48aXNibj4x
NTM4LTM1OTg8L2lzYm4+PGN1c3RvbTI+UE1DMzU1NjUwODwvY3VzdG9tMj48dGl0bGVzPjx0aXRs
ZT5EeXNmdW5jdGlvbmFsIGFkaXBvc2l0eSBhbmQgdGhlIHJpc2sgb2YgcHJlZGlhYmV0ZXMgYW5k
IHR5cGUgMiBkaWFiZXRlcyBpbiBvYmVzZSBhZHVsdHM8L3RpdGxlPjxzZWNvbmRhcnktdGl0bGU+
Sm91cm5hbCBvZiB0aGUgQW1lcmljYW4gTWVkaWNhbCBBc3NvY2lhdGlvbjwvc2Vjb25kYXJ5LXRp
dGxlPjwvdGl0bGVzPjxwYWdlcz4xMTUwLTk8L3BhZ2VzPjxudW1iZXI+MTE8L251bWJlcj48Y29u
dHJpYnV0b3JzPjxhdXRob3JzPjxhdXRob3I+TmVlbGFuZCwgSS4gSi48L2F1dGhvcj48YXV0aG9y
PlR1cmVyLCBBLiBULjwvYXV0aG9yPjxhdXRob3I+QXllcnMsIEMuIFIuPC9hdXRob3I+PGF1dGhv
cj5Qb3dlbGwtV2lsZXksIFQuIE0uPC9hdXRob3I+PGF1dGhvcj5WZWdhLCBHLiBMLjwvYXV0aG9y
PjxhdXRob3I+RmFyemFuZWgtRmFyLCBSLjwvYXV0aG9yPjxhdXRob3I+R3J1bmR5LCBTLiBNLjwv
YXV0aG9yPjxhdXRob3I+S2hlcmEsIEEuPC9hdXRob3I+PGF1dGhvcj5NY0d1aXJlLCBELiBLLjwv
YXV0aG9yPjxhdXRob3I+ZGUgTGVtb3MsIEouIEEuPC9hdXRob3I+PC9hdXRob3JzPjwvY29udHJp
YnV0b3JzPjxsYW5ndWFnZT5lbmc8L2xhbmd1YWdlPjxhZGRlZC1kYXRlIGZvcm1hdD0idXRjIj4x
NDkwMTQ4Nzc2PC9hZGRlZC1kYXRlPjxyZWYtdHlwZSBuYW1lPSJKb3VybmFsIEFydGljbGUiPjE3
PC9yZWYtdHlwZT48cmVjLW51bWJlcj4xMDwvcmVjLW51bWJlcj48bGFzdC11cGRhdGVkLWRhdGUg
Zm9ybWF0PSJ1dGMiPjE1OTY4OTAwMDQ8L2xhc3QtdXBkYXRlZC1kYXRlPjxhY2Nlc3Npb24tbnVt
PjIyOTkwMjc0PC9hY2Nlc3Npb24tbnVtPjxlbGVjdHJvbmljLXJlc291cmNlLW51bT4xMC4xMDAx
LzIwMTIuamFtYS4xMTEzMjwvZWxlY3Ryb25pYy1yZXNvdXJjZS1udW0+PHZvbHVtZT4zMDg8L3Zv
bHVtZT48L3JlY29yZD48L0NpdGU+PENpdGU+PEF1dGhvcj5LYWhuPC9BdXRob3I+PFllYXI+MjAx
OTwvWWVhcj48SURUZXh0PkFsdGVyZWQgYWRpcG9zZSB0aXNzdWUgYW5kIGFkaXBvY3l0ZSBmdW5j
dGlvbiBpbiB0aGUgcGF0aG9nZW5lc2lzIG9mIG1ldGFib2xpYyBzeW5kcm9tZTwvSURUZXh0Pjxy
ZWNvcmQ+PGRhdGVzPjxwdWItZGF0ZXM+PGRhdGU+MTA8L2RhdGU+PC9wdWItZGF0ZXM+PHllYXI+
MjAxOTwveWVhcj48L2RhdGVzPjx1cmxzPjxyZWxhdGVkLXVybHM+PHVybD5odHRwczovL3d3dy5u
Y2JpLm5sbS5uaWguZ292L3B1Ym1lZC8zMTU3MzU0ODwvdXJsPjwvcmVsYXRlZC11cmxzPjwvdXJs
cz48aXNibj4xNTU4LTgyMzg8L2lzYm4+PGN1c3RvbTI+UE1DNjc2MzIzMDwvY3VzdG9tMj48dGl0
bGVzPjx0aXRsZT5BbHRlcmVkIGFkaXBvc2UgdGlzc3VlIGFuZCBhZGlwb2N5dGUgZnVuY3Rpb24g
aW4gdGhlIHBhdGhvZ2VuZXNpcyBvZiBtZXRhYm9saWMgc3luZHJvbWU8L3RpdGxlPjxzZWNvbmRh
cnktdGl0bGU+Sm91cm5hbCBvZiBDbGluaWNhbCBJbnZlc3RpZ2F0aW9uPC9zZWNvbmRhcnktdGl0
bGU+PC90aXRsZXM+PHBhZ2VzPjM5OTAtNDAwMDwvcGFnZXM+PG51bWJlcj4xMDwvbnVtYmVyPjxj
b250cmlidXRvcnM+PGF1dGhvcnM+PGF1dGhvcj5LYWhuLCBDLiBSLjwvYXV0aG9yPjxhdXRob3I+
V2FuZywgRy48L2F1dGhvcj48YXV0aG9yPkxlZSwgSy4gWS48L2F1dGhvcj48L2F1dGhvcnM+PC9j
b250cmlidXRvcnM+PGxhbmd1YWdlPmVuZzwvbGFuZ3VhZ2U+PGFkZGVkLWRhdGUgZm9ybWF0PSJ1
dGMiPjE1OTA5OTA5NzE8L2FkZGVkLWRhdGU+PHJlZi10eXBlIG5hbWU9IkpvdXJuYWwgQXJ0aWNs
ZSI+MTc8L3JlZi10eXBlPjxyZWMtbnVtYmVyPjQxMjwvcmVjLW51bWJlcj48bGFzdC11cGRhdGVk
LWRhdGUgZm9ybWF0PSJ1dGMiPjE1OTY4ODk5MjY8L2xhc3QtdXBkYXRlZC1kYXRlPjxhY2Nlc3Np
b24tbnVtPjMxNTczNTQ4PC9hY2Nlc3Npb24tbnVtPjxlbGVjdHJvbmljLXJlc291cmNlLW51bT4x
MC4xMTcyL0pDSTEyOTE4NzwvZWxlY3Ryb25pYy1yZXNvdXJjZS1udW0+PHZvbHVtZT4xMjk8L3Zv
bHVtZT48L3JlY29yZD48L0NpdGU+PC9FbmROb3RlPn==
</w:fldData>
        </w:fldChar>
      </w:r>
      <w:r w:rsidR="00CB0380">
        <w:rPr>
          <w:rFonts w:asciiTheme="minorHAnsi" w:hAnsiTheme="minorHAnsi" w:cstheme="minorHAnsi"/>
        </w:rPr>
        <w:instrText xml:space="preserve"> ADDIN EN.CITE </w:instrText>
      </w:r>
      <w:r w:rsidR="00CB0380">
        <w:rPr>
          <w:rFonts w:asciiTheme="minorHAnsi" w:hAnsiTheme="minorHAnsi" w:cstheme="minorHAnsi"/>
        </w:rPr>
        <w:fldChar w:fldCharType="begin">
          <w:fldData xml:space="preserve">PEVuZE5vdGU+PENpdGU+PEF1dGhvcj5MYWNsYXVzdHJhPC9BdXRob3I+PFllYXI+MjAwNzwvWWVh
cj48SURUZXh0Pk1ldGFib2xpYyBzeW5kcm9tZSBwYXRob3BoeXNpb2xvZ3k6IHRoZSByb2xlIG9m
IGFkaXBvc2UgdGlzc3VlPC9JRFRleHQ+PERpc3BsYXlUZXh0PjxzdHlsZSBmYWNlPSJzdXBlcnNj
cmlwdCI+OS0xMjwvc3R5bGU+PC9EaXNwbGF5VGV4dD48cmVjb3JkPjxkYXRlcz48cHViLWRhdGVz
PjxkYXRlPkZlYjwvZGF0ZT48L3B1Yi1kYXRlcz48eWVhcj4yMDA3PC95ZWFyPjwvZGF0ZXM+PGtl
eXdvcmRzPjxrZXl3b3JkPkFkaXBvbmVjdGluPC9rZXl3b3JkPjxrZXl3b3JkPkFkaXBvc2UgVGlz
c3VlPC9rZXl3b3JkPjxrZXl3b3JkPkFuaW1hbHM8L2tleXdvcmQ+PGtleXdvcmQ+Q2FycmllciBQ
cm90ZWluczwva2V5d29yZD48a2V5d29yZD5EaXNlYXNlIE1vZGVscywgQW5pbWFsPC9rZXl3b3Jk
PjxrZXl3b3JkPkZlbWFsZTwva2V5d29yZD48a2V5d29yZD5IdW1hbnM8L2tleXdvcmQ+PGtleXdv
cmQ+SHlwZXJpbnN1bGluaXNtPC9rZXl3b3JkPjxrZXl3b3JkPkluc3VsaW4gUmVzaXN0YW5jZTwv
a2V5d29yZD48a2V5d29yZD5NYWxlPC9rZXl3b3JkPjxrZXl3b3JkPk1ldGFib2xpYyBTeW5kcm9t
ZTwva2V5d29yZD48a2V5d29yZD5PYmVzaXR5PC9rZXl3b3JkPjxrZXl3b3JkPlBlcmlsaXBpbi0x
PC9rZXl3b3JkPjxrZXl3b3JkPlBob3NwaG9wcm90ZWluczwva2V5d29yZD48a2V5d29yZD5Qcm9n
bm9zaXM8L2tleXdvcmQ+PGtleXdvcmQ+UmlzayBGYWN0b3JzPC9rZXl3b3JkPjxrZXl3b3JkPlNl
dmVyaXR5IG9mIElsbG5lc3MgSW5kZXg8L2tleXdvcmQ+PC9rZXl3b3Jkcz48dXJscz48cmVsYXRl
ZC11cmxzPjx1cmw+aHR0cHM6Ly93d3cubmNiaS5ubG0ubmloLmdvdi9wdWJtZWQvMTcyNzA0MDM8
L3VybD48L3JlbGF0ZWQtdXJscz48L3VybHM+PGlzYm4+MTU5MC0zNzI5PC9pc2JuPjx0aXRsZXM+
PHRpdGxlPk1ldGFib2xpYyBzeW5kcm9tZSBwYXRob3BoeXNpb2xvZ3k6IHRoZSByb2xlIG9mIGFk
aXBvc2UgdGlzc3VlPC90aXRsZT48c2Vjb25kYXJ5LXRpdGxlPk51dHJpdGlvbiwgTWV0YWJvbGlz
bSAmYW1wOyBDYXJkaW92YXNjdWxhciBEaXNlYXNlPC9zZWNvbmRhcnktdGl0bGU+PC90aXRsZXM+
PHBhZ2VzPjEyNS0zOTwvcGFnZXM+PG51bWJlcj4yPC9udW1iZXI+PGNvbnRyaWJ1dG9ycz48YXV0
aG9ycz48YXV0aG9yPkxhY2xhdXN0cmEsIE0uPC9hdXRob3I+PGF1dGhvcj5Db3JlbGxhLCBELjwv
YXV0aG9yPjxhdXRob3I+T3Jkb3ZhcywgSi4gTS48L2F1dGhvcj48L2F1dGhvcnM+PC9jb250cmli
dXRvcnM+PGVkaXRpb24+MjAwNy8wMS8zMDwvZWRpdGlvbj48bGFuZ3VhZ2U+ZW5nPC9sYW5ndWFn
ZT48YWRkZWQtZGF0ZSBmb3JtYXQ9InV0YyI+MTU5MDk5MDgzMTwvYWRkZWQtZGF0ZT48cmVmLXR5
cGUgbmFtZT0iSm91cm5hbCBBcnRpY2xlIj4xNzwvcmVmLXR5cGU+PHJlYy1udW1iZXI+NDEwPC9y
ZWMtbnVtYmVyPjxsYXN0LXVwZGF0ZWQtZGF0ZSBmb3JtYXQ9InV0YyI+MTU5Njg4OTk2ODwvbGFz
dC11cGRhdGVkLWRhdGU+PGFjY2Vzc2lvbi1udW0+MTcyNzA0MDM8L2FjY2Vzc2lvbi1udW0+PGVs
ZWN0cm9uaWMtcmVzb3VyY2UtbnVtPjEwLjEwMTYvai5udW1lY2QuMjAwNi4xMC4wMDU8L2VsZWN0
cm9uaWMtcmVzb3VyY2UtbnVtPjx2b2x1bWU+MTc8L3ZvbHVtZT48L3JlY29yZD48L0NpdGU+PENp
dGU+PEF1dGhvcj5HcnVuZHk8L0F1dGhvcj48WWVhcj4yMDE1PC9ZZWFyPjxJRFRleHQ+QWRpcG9z
ZSB0aXNzdWUgYW5kIG1ldGFib2xpYyBzeW5kcm9tZTogdG9vIG11Y2gsIHRvbyBsaXR0bGUgb3Ig
bmVpdGhlcjwvSURUZXh0PjxyZWNvcmQ+PGRhdGVzPjxwdWItZGF0ZXM+PGRhdGU+Tm92PC9kYXRl
PjwvcHViLWRhdGVzPjx5ZWFyPjIwMTU8L3llYXI+PC9kYXRlcz48a2V5d29yZHM+PGtleXdvcmQ+
QWRpcG9raW5lczwva2V5d29yZD48a2V5d29yZD5BZGlwb3NlIFRpc3N1ZTwva2V5d29yZD48a2V5
d29yZD5BbmltYWxzPC9rZXl3b3JkPjxrZXl3b3JkPkJvZHkgRmF0IERpc3RyaWJ1dGlvbjwva2V5
d29yZD48a2V5d29yZD5EeXNsaXBpZGVtaWFzPC9rZXl3b3JkPjxrZXl3b3JkPkh1bWFuczwva2V5
d29yZD48a2V5d29yZD5IeXBlcmdseWNlbWlhPC9rZXl3b3JkPjxrZXl3b3JkPkluc3VsaW4gUmVz
aXN0YW5jZTwva2V5d29yZD48a2V5d29yZD5MaXBvZHlzdHJvcGh5PC9rZXl3b3JkPjxrZXl3b3Jk
PkxpdmVyPC9rZXl3b3JkPjxrZXl3b3JkPk1ldGFib2xpYyBTeW5kcm9tZTwva2V5d29yZD48a2V5
d29yZD5NdXNjbGUsIFNrZWxldGFsPC9rZXl3b3JkPjxrZXl3b3JkPk9iZXNpdHk8L2tleXdvcmQ+
PGtleXdvcmQ+QWRpcG9zZSB0aXNzdWU8L2tleXdvcmQ+PGtleXdvcmQ+ZWN0b3BpYyBmYXQ8L2tl
eXdvcmQ+PGtleXdvcmQ+aW5zdWxpbiByZXNpc3RhbmNlPC9rZXl3b3JkPjxrZXl3b3JkPm1ldGFi
b2xpYyBzeW5kcm9tZTwva2V5d29yZD48a2V5d29yZD5vYmVzaXR5PC9rZXl3b3JkPjxrZXl3b3Jk
Pm92ZXJudXRyaXRpb248L2tleXdvcmQ+PC9rZXl3b3Jkcz48dXJscz48cmVsYXRlZC11cmxzPjx1
cmw+aHR0cHM6Ly93d3cubmNiaS5ubG0ubmloLmdvdi9wdWJtZWQvMjYyOTE2OTE8L3VybD48L3Jl
bGF0ZWQtdXJscz48L3VybHM+PGlzYm4+MTM2NS0yMzYyPC9pc2JuPjxjdXN0b20yPlBNQzUwNDk0
ODE8L2N1c3RvbTI+PHRpdGxlcz48dGl0bGU+QWRpcG9zZSB0aXNzdWUgYW5kIG1ldGFib2xpYyBz
eW5kcm9tZTogdG9vIG11Y2gsIHRvbyBsaXR0bGUgb3IgbmVpdGhlcjwvdGl0bGU+PHNlY29uZGFy
eS10aXRsZT5FdXJvcGVhbiBKb3VybmFsIG9mIENsaW5pY2FsIEludmVzdGlnYXRpb248L3NlY29u
ZGFyeS10aXRsZT48L3RpdGxlcz48cGFnZXM+MTIwOS0xNzwvcGFnZXM+PG51bWJlcj4xMTwvbnVt
YmVyPjxjb250cmlidXRvcnM+PGF1dGhvcnM+PGF1dGhvcj5HcnVuZHksIFMuIE0uPC9hdXRob3I+
PC9hdXRob3JzPjwvY29udHJpYnV0b3JzPjxlZGl0aW9uPjIwMTUvMDkvMTM8L2VkaXRpb24+PGxh
bmd1YWdlPmVuZzwvbGFuZ3VhZ2U+PGFkZGVkLWRhdGUgZm9ybWF0PSJ1dGMiPjE1OTA5OTA4ODM8
L2FkZGVkLWRhdGU+PHJlZi10eXBlIG5hbWU9IkpvdXJuYWwgQXJ0aWNsZSI+MTc8L3JlZi10eXBl
PjxyZWMtbnVtYmVyPjQxMTwvcmVjLW51bWJlcj48bGFzdC11cGRhdGVkLWRhdGUgZm9ybWF0PSJ1
dGMiPjE1OTY4ODk4ODA8L2xhc3QtdXBkYXRlZC1kYXRlPjxhY2Nlc3Npb24tbnVtPjI2MjkxNjkx
PC9hY2Nlc3Npb24tbnVtPjxlbGVjdHJvbmljLXJlc291cmNlLW51bT4xMC4xMTExL2VjaS4xMjUx
OTwvZWxlY3Ryb25pYy1yZXNvdXJjZS1udW0+PHZvbHVtZT40NTwvdm9sdW1lPjwvcmVjb3JkPjwv
Q2l0ZT48Q2l0ZT48QXV0aG9yPk5lZWxhbmQ8L0F1dGhvcj48WWVhcj4yMDEyPC9ZZWFyPjxJRFRl
eHQ+RHlzZnVuY3Rpb25hbCBhZGlwb3NpdHkgYW5kIHRoZSByaXNrIG9mIHByZWRpYWJldGVzIGFu
ZCB0eXBlIDIgZGlhYmV0ZXMgaW4gb2Jlc2UgYWR1bHRzPC9JRFRleHQ+PHJlY29yZD48ZGF0ZXM+
PHB1Yi1kYXRlcz48ZGF0ZT5TZXA8L2RhdGU+PC9wdWItZGF0ZXM+PHllYXI+MjAxMjwveWVhcj48
L2RhdGVzPjxrZXl3b3Jkcz48a2V5d29yZD5BZGlwb3NpdHk8L2tleXdvcmQ+PGtleXdvcmQ+QWR1
bHQ8L2tleXdvcmQ+PGtleXdvcmQ+QWdlZDwva2V5d29yZD48a2V5d29yZD5CaW9tYXJrZXJzPC9r
ZXl3b3JkPjxrZXl3b3JkPkJvZHkgQ29tcG9zaXRpb248L2tleXdvcmQ+PGtleXdvcmQ+Q29ob3J0
IFN0dWRpZXM8L2tleXdvcmQ+PGtleXdvcmQ+RGlhYmV0ZXMgTWVsbGl0dXMsIFR5cGUgMjwva2V5
d29yZD48a2V5d29yZD5GZW1hbGU8L2tleXdvcmQ+PGtleXdvcmQ+SHVtYW5zPC9rZXl3b3JkPjxr
ZXl3b3JkPkluc3VsaW4gUmVzaXN0YW5jZTwva2V5d29yZD48a2V5d29yZD5JbnRyYS1BYmRvbWlu
YWwgRmF0PC9rZXl3b3JkPjxrZXl3b3JkPk1hZ25ldGljIFJlc29uYW5jZSBJbWFnaW5nPC9rZXl3
b3JkPjxrZXl3b3JkPk1hbGU8L2tleXdvcmQ+PGtleXdvcmQ+TWlkZGxlIEFnZWQ8L2tleXdvcmQ+
PGtleXdvcmQ+T2Jlc2l0eTwva2V5d29yZD48a2V5d29yZD5QaGVub3R5cGU8L2tleXdvcmQ+PGtl
eXdvcmQ+UHJlZGlhYmV0aWMgU3RhdGU8L2tleXdvcmQ+PGtleXdvcmQ+Umlzazwva2V5d29yZD48
L2tleXdvcmRzPjx1cmxzPjxyZWxhdGVkLXVybHM+PHVybD5odHRwczovL3d3dy5uY2JpLm5sbS5u
aWguZ292L3B1Ym1lZC8yMjk5MDI3NDwvdXJsPjwvcmVsYXRlZC11cmxzPjwvdXJscz48aXNibj4x
NTM4LTM1OTg8L2lzYm4+PGN1c3RvbTI+UE1DMzU1NjUwODwvY3VzdG9tMj48dGl0bGVzPjx0aXRs
ZT5EeXNmdW5jdGlvbmFsIGFkaXBvc2l0eSBhbmQgdGhlIHJpc2sgb2YgcHJlZGlhYmV0ZXMgYW5k
IHR5cGUgMiBkaWFiZXRlcyBpbiBvYmVzZSBhZHVsdHM8L3RpdGxlPjxzZWNvbmRhcnktdGl0bGU+
Sm91cm5hbCBvZiB0aGUgQW1lcmljYW4gTWVkaWNhbCBBc3NvY2lhdGlvbjwvc2Vjb25kYXJ5LXRp
dGxlPjwvdGl0bGVzPjxwYWdlcz4xMTUwLTk8L3BhZ2VzPjxudW1iZXI+MTE8L251bWJlcj48Y29u
dHJpYnV0b3JzPjxhdXRob3JzPjxhdXRob3I+TmVlbGFuZCwgSS4gSi48L2F1dGhvcj48YXV0aG9y
PlR1cmVyLCBBLiBULjwvYXV0aG9yPjxhdXRob3I+QXllcnMsIEMuIFIuPC9hdXRob3I+PGF1dGhv
cj5Qb3dlbGwtV2lsZXksIFQuIE0uPC9hdXRob3I+PGF1dGhvcj5WZWdhLCBHLiBMLjwvYXV0aG9y
PjxhdXRob3I+RmFyemFuZWgtRmFyLCBSLjwvYXV0aG9yPjxhdXRob3I+R3J1bmR5LCBTLiBNLjwv
YXV0aG9yPjxhdXRob3I+S2hlcmEsIEEuPC9hdXRob3I+PGF1dGhvcj5NY0d1aXJlLCBELiBLLjwv
YXV0aG9yPjxhdXRob3I+ZGUgTGVtb3MsIEouIEEuPC9hdXRob3I+PC9hdXRob3JzPjwvY29udHJp
YnV0b3JzPjxsYW5ndWFnZT5lbmc8L2xhbmd1YWdlPjxhZGRlZC1kYXRlIGZvcm1hdD0idXRjIj4x
NDkwMTQ4Nzc2PC9hZGRlZC1kYXRlPjxyZWYtdHlwZSBuYW1lPSJKb3VybmFsIEFydGljbGUiPjE3
PC9yZWYtdHlwZT48cmVjLW51bWJlcj4xMDwvcmVjLW51bWJlcj48bGFzdC11cGRhdGVkLWRhdGUg
Zm9ybWF0PSJ1dGMiPjE1OTY4OTAwMDQ8L2xhc3QtdXBkYXRlZC1kYXRlPjxhY2Nlc3Npb24tbnVt
PjIyOTkwMjc0PC9hY2Nlc3Npb24tbnVtPjxlbGVjdHJvbmljLXJlc291cmNlLW51bT4xMC4xMDAx
LzIwMTIuamFtYS4xMTEzMjwvZWxlY3Ryb25pYy1yZXNvdXJjZS1udW0+PHZvbHVtZT4zMDg8L3Zv
bHVtZT48L3JlY29yZD48L0NpdGU+PENpdGU+PEF1dGhvcj5LYWhuPC9BdXRob3I+PFllYXI+MjAx
OTwvWWVhcj48SURUZXh0PkFsdGVyZWQgYWRpcG9zZSB0aXNzdWUgYW5kIGFkaXBvY3l0ZSBmdW5j
dGlvbiBpbiB0aGUgcGF0aG9nZW5lc2lzIG9mIG1ldGFib2xpYyBzeW5kcm9tZTwvSURUZXh0Pjxy
ZWNvcmQ+PGRhdGVzPjxwdWItZGF0ZXM+PGRhdGU+MTA8L2RhdGU+PC9wdWItZGF0ZXM+PHllYXI+
MjAxOTwveWVhcj48L2RhdGVzPjx1cmxzPjxyZWxhdGVkLXVybHM+PHVybD5odHRwczovL3d3dy5u
Y2JpLm5sbS5uaWguZ292L3B1Ym1lZC8zMTU3MzU0ODwvdXJsPjwvcmVsYXRlZC11cmxzPjwvdXJs
cz48aXNibj4xNTU4LTgyMzg8L2lzYm4+PGN1c3RvbTI+UE1DNjc2MzIzMDwvY3VzdG9tMj48dGl0
bGVzPjx0aXRsZT5BbHRlcmVkIGFkaXBvc2UgdGlzc3VlIGFuZCBhZGlwb2N5dGUgZnVuY3Rpb24g
aW4gdGhlIHBhdGhvZ2VuZXNpcyBvZiBtZXRhYm9saWMgc3luZHJvbWU8L3RpdGxlPjxzZWNvbmRh
cnktdGl0bGU+Sm91cm5hbCBvZiBDbGluaWNhbCBJbnZlc3RpZ2F0aW9uPC9zZWNvbmRhcnktdGl0
bGU+PC90aXRsZXM+PHBhZ2VzPjM5OTAtNDAwMDwvcGFnZXM+PG51bWJlcj4xMDwvbnVtYmVyPjxj
b250cmlidXRvcnM+PGF1dGhvcnM+PGF1dGhvcj5LYWhuLCBDLiBSLjwvYXV0aG9yPjxhdXRob3I+
V2FuZywgRy48L2F1dGhvcj48YXV0aG9yPkxlZSwgSy4gWS48L2F1dGhvcj48L2F1dGhvcnM+PC9j
b250cmlidXRvcnM+PGxhbmd1YWdlPmVuZzwvbGFuZ3VhZ2U+PGFkZGVkLWRhdGUgZm9ybWF0PSJ1
dGMiPjE1OTA5OTA5NzE8L2FkZGVkLWRhdGU+PHJlZi10eXBlIG5hbWU9IkpvdXJuYWwgQXJ0aWNs
ZSI+MTc8L3JlZi10eXBlPjxyZWMtbnVtYmVyPjQxMjwvcmVjLW51bWJlcj48bGFzdC11cGRhdGVk
LWRhdGUgZm9ybWF0PSJ1dGMiPjE1OTY4ODk5MjY8L2xhc3QtdXBkYXRlZC1kYXRlPjxhY2Nlc3Np
b24tbnVtPjMxNTczNTQ4PC9hY2Nlc3Npb24tbnVtPjxlbGVjdHJvbmljLXJlc291cmNlLW51bT4x
MC4xMTcyL0pDSTEyOTE4NzwvZWxlY3Ryb25pYy1yZXNvdXJjZS1udW0+PHZvbHVtZT4xMjk8L3Zv
bHVtZT48L3JlY29yZD48L0NpdGU+PC9FbmROb3RlPn==
</w:fldData>
        </w:fldChar>
      </w:r>
      <w:r w:rsidR="00CB0380">
        <w:rPr>
          <w:rFonts w:asciiTheme="minorHAnsi" w:hAnsiTheme="minorHAnsi" w:cstheme="minorHAnsi"/>
        </w:rPr>
        <w:instrText xml:space="preserve"> ADDIN EN.CITE.DATA </w:instrText>
      </w:r>
      <w:r w:rsidR="00CB0380">
        <w:rPr>
          <w:rFonts w:asciiTheme="minorHAnsi" w:hAnsiTheme="minorHAnsi" w:cstheme="minorHAnsi"/>
        </w:rPr>
      </w:r>
      <w:r w:rsidR="00CB0380">
        <w:rPr>
          <w:rFonts w:asciiTheme="minorHAnsi" w:hAnsiTheme="minorHAnsi" w:cstheme="minorHAnsi"/>
        </w:rPr>
        <w:fldChar w:fldCharType="end"/>
      </w:r>
      <w:r w:rsidR="00400443" w:rsidRPr="00CF7071">
        <w:rPr>
          <w:rFonts w:asciiTheme="minorHAnsi" w:hAnsiTheme="minorHAnsi" w:cstheme="minorHAnsi"/>
        </w:rPr>
      </w:r>
      <w:r w:rsidR="00400443" w:rsidRPr="00CF7071">
        <w:rPr>
          <w:rFonts w:asciiTheme="minorHAnsi" w:hAnsiTheme="minorHAnsi" w:cstheme="minorHAnsi"/>
        </w:rPr>
        <w:fldChar w:fldCharType="separate"/>
      </w:r>
      <w:r w:rsidR="00CB0380" w:rsidRPr="00CB0380">
        <w:rPr>
          <w:rFonts w:asciiTheme="minorHAnsi" w:hAnsiTheme="minorHAnsi" w:cstheme="minorHAnsi"/>
          <w:noProof/>
          <w:vertAlign w:val="superscript"/>
        </w:rPr>
        <w:t>9-12</w:t>
      </w:r>
      <w:r w:rsidR="00400443" w:rsidRPr="00CF7071">
        <w:rPr>
          <w:rFonts w:asciiTheme="minorHAnsi" w:hAnsiTheme="minorHAnsi" w:cstheme="minorHAnsi"/>
        </w:rPr>
        <w:fldChar w:fldCharType="end"/>
      </w:r>
      <w:r w:rsidRPr="00CF7071">
        <w:rPr>
          <w:rFonts w:asciiTheme="minorHAnsi" w:hAnsiTheme="minorHAnsi" w:cstheme="minorHAnsi"/>
        </w:rPr>
        <w:t>. Optimal ADSC differentiation is required for sufficient adipose tissue expansion, proper adipocyte function</w:t>
      </w:r>
      <w:r w:rsidR="00861C84" w:rsidRPr="00CF7071">
        <w:rPr>
          <w:rFonts w:asciiTheme="minorHAnsi" w:hAnsiTheme="minorHAnsi" w:cstheme="minorHAnsi"/>
        </w:rPr>
        <w:t>,</w:t>
      </w:r>
      <w:r w:rsidRPr="00CF7071">
        <w:rPr>
          <w:rFonts w:asciiTheme="minorHAnsi" w:hAnsiTheme="minorHAnsi" w:cstheme="minorHAnsi"/>
        </w:rPr>
        <w:t xml:space="preserve"> and effective metabolic regulation</w:t>
      </w:r>
      <w:r w:rsidR="00DC2EED" w:rsidRPr="00CF7071">
        <w:rPr>
          <w:rFonts w:asciiTheme="minorHAnsi" w:hAnsiTheme="minorHAnsi" w:cstheme="minorHAnsi"/>
        </w:rPr>
        <w:fldChar w:fldCharType="begin"/>
      </w:r>
      <w:r w:rsidR="00CB0380">
        <w:rPr>
          <w:rFonts w:asciiTheme="minorHAnsi" w:hAnsiTheme="minorHAnsi" w:cstheme="minorHAnsi"/>
        </w:rPr>
        <w:instrText xml:space="preserve"> ADDIN EN.CITE &lt;EndNote&gt;&lt;Cite&gt;&lt;Author&gt;Sarjeant&lt;/Author&gt;&lt;Year&gt;2012&lt;/Year&gt;&lt;IDText&gt;Adipogenesis&lt;/IDText&gt;&lt;DisplayText&gt;&lt;style face="superscript"&gt;13&lt;/style&gt;&lt;/DisplayText&gt;&lt;record&gt;&lt;dates&gt;&lt;pub-dates&gt;&lt;date&gt;Sep&lt;/date&gt;&lt;/pub-dates&gt;&lt;year&gt;2012&lt;/year&gt;&lt;/dates&gt;&lt;keywords&gt;&lt;keyword&gt;Adipocytes, Brown&lt;/keyword&gt;&lt;keyword&gt;Adipocytes, White&lt;/keyword&gt;&lt;keyword&gt;Adipogenesis&lt;/keyword&gt;&lt;keyword&gt;Adipose Tissue&lt;/keyword&gt;&lt;keyword&gt;Animals&lt;/keyword&gt;&lt;keyword&gt;Gene Regulatory Networks&lt;/keyword&gt;&lt;keyword&gt;Humans&lt;/keyword&gt;&lt;keyword&gt;Metabolic Diseases&lt;/keyword&gt;&lt;keyword&gt;Models, Biological&lt;/keyword&gt;&lt;keyword&gt;Signal Transduction&lt;/keyword&gt;&lt;/keywords&gt;&lt;urls&gt;&lt;related-urls&gt;&lt;url&gt;https://www.ncbi.nlm.nih.gov/pubmed/22952395&lt;/url&gt;&lt;/related-urls&gt;&lt;/urls&gt;&lt;isbn&gt;1943-0264&lt;/isbn&gt;&lt;custom2&gt;PMC3428766&lt;/custom2&gt;&lt;titles&gt;&lt;title&gt;Adipogenesis&lt;/title&gt;&lt;secondary-title&gt;Cold Spring Harbor Perspectives in Biology&lt;/secondary-title&gt;&lt;/titles&gt;&lt;pages&gt;a008417&lt;/pages&gt;&lt;number&gt;9&lt;/number&gt;&lt;contributors&gt;&lt;authors&gt;&lt;author&gt;Sarjeant, K.&lt;/author&gt;&lt;author&gt;Stephens, J. M.&lt;/author&gt;&lt;/authors&gt;&lt;/contributors&gt;&lt;edition&gt;2012/09/01&lt;/edition&gt;&lt;language&gt;eng&lt;/language&gt;&lt;added-date format="utc"&gt;1590991121&lt;/added-date&gt;&lt;ref-type name="Journal Article"&gt;17&lt;/ref-type&gt;&lt;rec-number&gt;413&lt;/rec-number&gt;&lt;last-updated-date format="utc"&gt;1596890033&lt;/last-updated-date&gt;&lt;accession-num&gt;22952395&lt;/accession-num&gt;&lt;electronic-resource-num&gt;10.1101/cshperspect.a008417&lt;/electronic-resource-num&gt;&lt;volume&gt;4&lt;/volume&gt;&lt;/record&gt;&lt;/Cite&gt;&lt;/EndNote&gt;</w:instrText>
      </w:r>
      <w:r w:rsidR="00DC2EED" w:rsidRPr="00CF7071">
        <w:rPr>
          <w:rFonts w:asciiTheme="minorHAnsi" w:hAnsiTheme="minorHAnsi" w:cstheme="minorHAnsi"/>
        </w:rPr>
        <w:fldChar w:fldCharType="separate"/>
      </w:r>
      <w:r w:rsidR="00CB0380" w:rsidRPr="00CB0380">
        <w:rPr>
          <w:rFonts w:asciiTheme="minorHAnsi" w:hAnsiTheme="minorHAnsi" w:cstheme="minorHAnsi"/>
          <w:noProof/>
          <w:vertAlign w:val="superscript"/>
        </w:rPr>
        <w:t>13</w:t>
      </w:r>
      <w:r w:rsidR="00DC2EED" w:rsidRPr="00CF7071">
        <w:rPr>
          <w:rFonts w:asciiTheme="minorHAnsi" w:hAnsiTheme="minorHAnsi" w:cstheme="minorHAnsi"/>
        </w:rPr>
        <w:fldChar w:fldCharType="end"/>
      </w:r>
      <w:r w:rsidRPr="00CF7071">
        <w:rPr>
          <w:rFonts w:asciiTheme="minorHAnsi" w:hAnsiTheme="minorHAnsi" w:cstheme="minorHAnsi"/>
        </w:rPr>
        <w:t xml:space="preserve">. </w:t>
      </w:r>
    </w:p>
    <w:p w14:paraId="715CFFC4" w14:textId="77777777" w:rsidR="005D652F" w:rsidRPr="00CF7071" w:rsidRDefault="005D652F" w:rsidP="00E05E31">
      <w:pPr>
        <w:rPr>
          <w:rFonts w:asciiTheme="minorHAnsi" w:hAnsiTheme="minorHAnsi" w:cstheme="minorHAnsi"/>
        </w:rPr>
      </w:pPr>
    </w:p>
    <w:p w14:paraId="17CCF9A4" w14:textId="12714BC3" w:rsidR="005D652F" w:rsidRPr="00CF7071" w:rsidRDefault="00440B65" w:rsidP="00E05E31">
      <w:pPr>
        <w:rPr>
          <w:rFonts w:asciiTheme="minorHAnsi" w:hAnsiTheme="minorHAnsi" w:cstheme="minorHAnsi"/>
        </w:rPr>
      </w:pPr>
      <w:r>
        <w:rPr>
          <w:rFonts w:asciiTheme="minorHAnsi" w:hAnsiTheme="minorHAnsi" w:cstheme="minorHAnsi"/>
        </w:rPr>
        <w:t>P</w:t>
      </w:r>
      <w:r w:rsidR="005D652F" w:rsidRPr="00CF7071">
        <w:rPr>
          <w:rFonts w:asciiTheme="minorHAnsi" w:hAnsiTheme="minorHAnsi" w:cstheme="minorHAnsi"/>
        </w:rPr>
        <w:t xml:space="preserve">rotocols described in this </w:t>
      </w:r>
      <w:r w:rsidR="00710090">
        <w:rPr>
          <w:rFonts w:asciiTheme="minorHAnsi" w:hAnsiTheme="minorHAnsi" w:cstheme="minorHAnsi"/>
        </w:rPr>
        <w:t>manuscript</w:t>
      </w:r>
      <w:r w:rsidR="005D652F" w:rsidRPr="00CF7071">
        <w:rPr>
          <w:rFonts w:asciiTheme="minorHAnsi" w:hAnsiTheme="minorHAnsi" w:cstheme="minorHAnsi"/>
        </w:rPr>
        <w:t xml:space="preserve"> are straightforward techniques utilizing standard laboratory equipment and basic reagents. Th</w:t>
      </w:r>
      <w:r w:rsidR="00CA560D" w:rsidRPr="00CF7071">
        <w:rPr>
          <w:rFonts w:asciiTheme="minorHAnsi" w:hAnsiTheme="minorHAnsi" w:cstheme="minorHAnsi"/>
        </w:rPr>
        <w:t>e manuscript</w:t>
      </w:r>
      <w:r w:rsidR="005D652F" w:rsidRPr="00CF7071">
        <w:rPr>
          <w:rFonts w:asciiTheme="minorHAnsi" w:hAnsiTheme="minorHAnsi" w:cstheme="minorHAnsi"/>
        </w:rPr>
        <w:t xml:space="preserve"> first describes the protocol for </w:t>
      </w:r>
      <w:r>
        <w:rPr>
          <w:rFonts w:asciiTheme="minorHAnsi" w:hAnsiTheme="minorHAnsi" w:cstheme="minorHAnsi"/>
        </w:rPr>
        <w:t xml:space="preserve">the </w:t>
      </w:r>
      <w:r w:rsidR="005D652F" w:rsidRPr="00CF7071">
        <w:rPr>
          <w:rFonts w:asciiTheme="minorHAnsi" w:hAnsiTheme="minorHAnsi" w:cstheme="minorHAnsi"/>
        </w:rPr>
        <w:t>isolation of primary ADSCs from fresh adipose tissue using mechanical and enzymatic digestion</w:t>
      </w:r>
      <w:r w:rsidR="00710090">
        <w:rPr>
          <w:rFonts w:asciiTheme="minorHAnsi" w:hAnsiTheme="minorHAnsi" w:cstheme="minorHAnsi"/>
        </w:rPr>
        <w:t>.</w:t>
      </w:r>
      <w:r w:rsidR="005D652F" w:rsidRPr="00CF7071">
        <w:rPr>
          <w:rFonts w:asciiTheme="minorHAnsi" w:hAnsiTheme="minorHAnsi" w:cstheme="minorHAnsi"/>
        </w:rPr>
        <w:t xml:space="preserve"> </w:t>
      </w:r>
      <w:r w:rsidR="007C44FE" w:rsidRPr="00CF7071">
        <w:rPr>
          <w:rFonts w:asciiTheme="minorHAnsi" w:hAnsiTheme="minorHAnsi" w:cstheme="minorHAnsi"/>
        </w:rPr>
        <w:t>Next, t</w:t>
      </w:r>
      <w:r w:rsidR="005D652F" w:rsidRPr="00CF7071">
        <w:rPr>
          <w:rFonts w:asciiTheme="minorHAnsi" w:hAnsiTheme="minorHAnsi" w:cstheme="minorHAnsi"/>
        </w:rPr>
        <w:t xml:space="preserve">he protocol for proliferation and passaging of ADSCs in stromal medium is described. </w:t>
      </w:r>
      <w:r w:rsidR="00C93C92">
        <w:rPr>
          <w:rFonts w:asciiTheme="minorHAnsi" w:hAnsiTheme="minorHAnsi" w:cstheme="minorHAnsi"/>
        </w:rPr>
        <w:t>Lastly,</w:t>
      </w:r>
      <w:r w:rsidR="005D652F" w:rsidRPr="00CF7071">
        <w:rPr>
          <w:rFonts w:asciiTheme="minorHAnsi" w:hAnsiTheme="minorHAnsi" w:cstheme="minorHAnsi"/>
        </w:rPr>
        <w:t xml:space="preserve"> the protocol for </w:t>
      </w:r>
      <w:proofErr w:type="spellStart"/>
      <w:r w:rsidR="005D652F" w:rsidRPr="00CF7071">
        <w:rPr>
          <w:rFonts w:asciiTheme="minorHAnsi" w:hAnsiTheme="minorHAnsi" w:cstheme="minorHAnsi"/>
        </w:rPr>
        <w:t>adipogenic</w:t>
      </w:r>
      <w:proofErr w:type="spellEnd"/>
      <w:r w:rsidR="005D652F" w:rsidRPr="00CF7071">
        <w:rPr>
          <w:rFonts w:asciiTheme="minorHAnsi" w:hAnsiTheme="minorHAnsi" w:cstheme="minorHAnsi"/>
        </w:rPr>
        <w:t xml:space="preserve"> differentiation of ADSCs</w:t>
      </w:r>
      <w:r w:rsidR="00C93C92">
        <w:rPr>
          <w:rFonts w:asciiTheme="minorHAnsi" w:hAnsiTheme="minorHAnsi" w:cstheme="minorHAnsi"/>
        </w:rPr>
        <w:t xml:space="preserve"> is described</w:t>
      </w:r>
      <w:r w:rsidR="005D652F" w:rsidRPr="00CF7071">
        <w:rPr>
          <w:rFonts w:asciiTheme="minorHAnsi" w:hAnsiTheme="minorHAnsi" w:cstheme="minorHAnsi"/>
        </w:rPr>
        <w:t>.</w:t>
      </w:r>
      <w:r>
        <w:rPr>
          <w:rFonts w:asciiTheme="minorHAnsi" w:hAnsiTheme="minorHAnsi" w:cstheme="minorHAnsi"/>
        </w:rPr>
        <w:t xml:space="preserve"> </w:t>
      </w:r>
      <w:r w:rsidR="00D92888" w:rsidRPr="00CF7071">
        <w:rPr>
          <w:rFonts w:asciiTheme="minorHAnsi" w:hAnsiTheme="minorHAnsi" w:cstheme="minorHAnsi"/>
        </w:rPr>
        <w:t xml:space="preserve">Following differentiation, these cells can be used </w:t>
      </w:r>
      <w:r w:rsidR="00913849" w:rsidRPr="00CF7071">
        <w:rPr>
          <w:rFonts w:asciiTheme="minorHAnsi" w:hAnsiTheme="minorHAnsi" w:cstheme="minorHAnsi"/>
        </w:rPr>
        <w:t>for</w:t>
      </w:r>
      <w:r w:rsidR="00D2766F" w:rsidRPr="00CF7071">
        <w:rPr>
          <w:rFonts w:asciiTheme="minorHAnsi" w:hAnsiTheme="minorHAnsi" w:cstheme="minorHAnsi"/>
        </w:rPr>
        <w:t xml:space="preserve"> studies to better understand adipocyte metabolism</w:t>
      </w:r>
      <w:r w:rsidR="00381DAC" w:rsidRPr="00CF7071">
        <w:rPr>
          <w:rFonts w:asciiTheme="minorHAnsi" w:hAnsiTheme="minorHAnsi" w:cstheme="minorHAnsi"/>
        </w:rPr>
        <w:t xml:space="preserve"> and mechanisms of dysfunction. </w:t>
      </w:r>
      <w:r w:rsidR="00BE31F9">
        <w:rPr>
          <w:rFonts w:asciiTheme="minorHAnsi" w:hAnsiTheme="minorHAnsi" w:cstheme="minorHAnsi"/>
        </w:rPr>
        <w:t>The</w:t>
      </w:r>
      <w:r w:rsidR="007C44FE" w:rsidRPr="00CF7071">
        <w:rPr>
          <w:rFonts w:asciiTheme="minorHAnsi" w:hAnsiTheme="minorHAnsi" w:cstheme="minorHAnsi"/>
        </w:rPr>
        <w:t xml:space="preserve"> </w:t>
      </w:r>
      <w:r w:rsidR="001E280F" w:rsidRPr="00CF7071">
        <w:rPr>
          <w:rFonts w:asciiTheme="minorHAnsi" w:hAnsiTheme="minorHAnsi" w:cstheme="minorHAnsi"/>
        </w:rPr>
        <w:t xml:space="preserve">protocols for confirmation of </w:t>
      </w:r>
      <w:proofErr w:type="spellStart"/>
      <w:r w:rsidR="001E280F" w:rsidRPr="00CF7071">
        <w:rPr>
          <w:rFonts w:asciiTheme="minorHAnsi" w:hAnsiTheme="minorHAnsi" w:cstheme="minorHAnsi"/>
        </w:rPr>
        <w:t>adipogenic</w:t>
      </w:r>
      <w:proofErr w:type="spellEnd"/>
      <w:r w:rsidR="001E280F" w:rsidRPr="00CF7071">
        <w:rPr>
          <w:rFonts w:asciiTheme="minorHAnsi" w:hAnsiTheme="minorHAnsi" w:cstheme="minorHAnsi"/>
        </w:rPr>
        <w:t xml:space="preserve"> </w:t>
      </w:r>
      <w:r w:rsidR="00B82FC5" w:rsidRPr="00CF7071">
        <w:rPr>
          <w:rFonts w:asciiTheme="minorHAnsi" w:hAnsiTheme="minorHAnsi" w:cstheme="minorHAnsi"/>
        </w:rPr>
        <w:t>differentiation</w:t>
      </w:r>
      <w:r w:rsidR="001E280F" w:rsidRPr="00CF7071">
        <w:rPr>
          <w:rFonts w:asciiTheme="minorHAnsi" w:hAnsiTheme="minorHAnsi" w:cstheme="minorHAnsi"/>
        </w:rPr>
        <w:t xml:space="preserve"> and lipid droplet detection</w:t>
      </w:r>
      <w:r w:rsidR="00B82FC5" w:rsidRPr="00CF7071">
        <w:rPr>
          <w:rFonts w:asciiTheme="minorHAnsi" w:hAnsiTheme="minorHAnsi" w:cstheme="minorHAnsi"/>
        </w:rPr>
        <w:t xml:space="preserve"> </w:t>
      </w:r>
      <w:r w:rsidR="001E280F" w:rsidRPr="00CF7071">
        <w:rPr>
          <w:rFonts w:asciiTheme="minorHAnsi" w:hAnsiTheme="minorHAnsi" w:cstheme="minorHAnsi"/>
        </w:rPr>
        <w:t>using</w:t>
      </w:r>
      <w:r w:rsidR="00B82FC5" w:rsidRPr="00CF7071">
        <w:rPr>
          <w:rFonts w:asciiTheme="minorHAnsi" w:hAnsiTheme="minorHAnsi" w:cstheme="minorHAnsi"/>
        </w:rPr>
        <w:t xml:space="preserve"> Oil Red O and boron-</w:t>
      </w:r>
      <w:r w:rsidR="00F31666" w:rsidRPr="00CF7071">
        <w:rPr>
          <w:rFonts w:asciiTheme="minorHAnsi" w:hAnsiTheme="minorHAnsi" w:cstheme="minorHAnsi"/>
        </w:rPr>
        <w:t>dipyrromethene (BODIPY) staining</w:t>
      </w:r>
      <w:r w:rsidR="00245823" w:rsidRPr="00CF7071">
        <w:rPr>
          <w:rFonts w:asciiTheme="minorHAnsi" w:hAnsiTheme="minorHAnsi" w:cstheme="minorHAnsi"/>
        </w:rPr>
        <w:t xml:space="preserve"> </w:t>
      </w:r>
      <w:r w:rsidR="00BE31F9">
        <w:rPr>
          <w:rFonts w:asciiTheme="minorHAnsi" w:hAnsiTheme="minorHAnsi" w:cstheme="minorHAnsi"/>
        </w:rPr>
        <w:t>are also described</w:t>
      </w:r>
      <w:r w:rsidR="00F31666" w:rsidRPr="00CF7071">
        <w:rPr>
          <w:rFonts w:asciiTheme="minorHAnsi" w:hAnsiTheme="minorHAnsi" w:cstheme="minorHAnsi"/>
        </w:rPr>
        <w:t xml:space="preserve">. </w:t>
      </w:r>
      <w:r w:rsidR="005D652F" w:rsidRPr="00CF7071">
        <w:rPr>
          <w:rFonts w:asciiTheme="minorHAnsi" w:hAnsiTheme="minorHAnsi" w:cstheme="minorHAnsi"/>
        </w:rPr>
        <w:t xml:space="preserve"> </w:t>
      </w:r>
      <w:r w:rsidR="00E05E31" w:rsidRPr="00CF7071">
        <w:rPr>
          <w:rFonts w:asciiTheme="minorHAnsi" w:hAnsiTheme="minorHAnsi" w:cstheme="minorHAnsi"/>
        </w:rPr>
        <w:t xml:space="preserve">The </w:t>
      </w:r>
      <w:r w:rsidR="00E05E31">
        <w:rPr>
          <w:rFonts w:asciiTheme="minorHAnsi" w:hAnsiTheme="minorHAnsi" w:cstheme="minorHAnsi"/>
        </w:rPr>
        <w:t>details</w:t>
      </w:r>
      <w:r w:rsidR="00BE31F9">
        <w:rPr>
          <w:rFonts w:asciiTheme="minorHAnsi" w:hAnsiTheme="minorHAnsi" w:cstheme="minorHAnsi"/>
        </w:rPr>
        <w:t xml:space="preserve"> of these </w:t>
      </w:r>
      <w:r w:rsidR="00D735AB" w:rsidRPr="00CF7071">
        <w:rPr>
          <w:rFonts w:asciiTheme="minorHAnsi" w:hAnsiTheme="minorHAnsi" w:cstheme="minorHAnsi"/>
        </w:rPr>
        <w:t xml:space="preserve">protocols </w:t>
      </w:r>
      <w:r w:rsidR="004473B4" w:rsidRPr="00CF7071">
        <w:rPr>
          <w:rFonts w:asciiTheme="minorHAnsi" w:hAnsiTheme="minorHAnsi" w:cstheme="minorHAnsi"/>
        </w:rPr>
        <w:t xml:space="preserve">focused on primary ADSCs isolated from fresh </w:t>
      </w:r>
      <w:r w:rsidR="00990C7F" w:rsidRPr="00CF7071">
        <w:rPr>
          <w:rFonts w:asciiTheme="minorHAnsi" w:hAnsiTheme="minorHAnsi" w:cstheme="minorHAnsi"/>
        </w:rPr>
        <w:t xml:space="preserve">omental </w:t>
      </w:r>
      <w:r w:rsidR="004473B4" w:rsidRPr="00CF7071">
        <w:rPr>
          <w:rFonts w:asciiTheme="minorHAnsi" w:hAnsiTheme="minorHAnsi" w:cstheme="minorHAnsi"/>
        </w:rPr>
        <w:t>adipose tissue</w:t>
      </w:r>
      <w:r w:rsidR="008F6173" w:rsidRPr="00CF7071">
        <w:rPr>
          <w:rFonts w:asciiTheme="minorHAnsi" w:hAnsiTheme="minorHAnsi" w:cstheme="minorHAnsi"/>
        </w:rPr>
        <w:t xml:space="preserve"> of rhesus macaques</w:t>
      </w:r>
      <w:r w:rsidR="00990C7F" w:rsidRPr="00CF7071">
        <w:rPr>
          <w:rFonts w:asciiTheme="minorHAnsi" w:hAnsiTheme="minorHAnsi" w:cstheme="minorHAnsi"/>
        </w:rPr>
        <w:t>.</w:t>
      </w:r>
      <w:r w:rsidR="00B834BC" w:rsidRPr="00CF7071">
        <w:rPr>
          <w:rFonts w:asciiTheme="minorHAnsi" w:hAnsiTheme="minorHAnsi" w:cstheme="minorHAnsi"/>
        </w:rPr>
        <w:t xml:space="preserve"> </w:t>
      </w:r>
      <w:r w:rsidR="00327530" w:rsidRPr="00CF7071">
        <w:rPr>
          <w:rFonts w:asciiTheme="minorHAnsi" w:hAnsiTheme="minorHAnsi" w:cstheme="minorHAnsi"/>
        </w:rPr>
        <w:t>We and others have used this protocol to successfully isolate ADSCs from</w:t>
      </w:r>
      <w:r w:rsidR="00B378E2" w:rsidRPr="00CF7071">
        <w:rPr>
          <w:rFonts w:asciiTheme="minorHAnsi" w:hAnsiTheme="minorHAnsi" w:cstheme="minorHAnsi"/>
        </w:rPr>
        <w:t xml:space="preserve"> </w:t>
      </w:r>
      <w:r w:rsidR="00B207AE" w:rsidRPr="00CF7071">
        <w:rPr>
          <w:rFonts w:asciiTheme="minorHAnsi" w:hAnsiTheme="minorHAnsi" w:cstheme="minorHAnsi"/>
        </w:rPr>
        <w:t xml:space="preserve">rhesus macaque </w:t>
      </w:r>
      <w:r w:rsidR="00327530" w:rsidRPr="00CF7071">
        <w:rPr>
          <w:rFonts w:asciiTheme="minorHAnsi" w:hAnsiTheme="minorHAnsi" w:cstheme="minorHAnsi"/>
        </w:rPr>
        <w:t>subcutaneous and omental adipose tissues depots</w:t>
      </w:r>
      <w:r w:rsidR="00B207AE" w:rsidRPr="00CF7071">
        <w:rPr>
          <w:rFonts w:asciiTheme="minorHAnsi" w:hAnsiTheme="minorHAnsi" w:cstheme="minorHAnsi"/>
        </w:rPr>
        <w:fldChar w:fldCharType="begin">
          <w:fldData xml:space="preserve">PEVuZE5vdGU+PENpdGU+PEF1dGhvcj5Gb3JkPC9BdXRob3I+PFllYXI+MjAxODwvWWVhcj48SURU
ZXh0PkRpZmZlcmVudGlhbCBjb250cmlidXRpb24gb2YgY2hyb25pYyBiaW5nZSBhbGNvaG9sIGFu
ZCBhbnRpcmV0cm92aXJhbCB0aGVyYXB5IHRvIG1ldGFib2xpYyBkeXNyZWd1bGF0aW9uIGluIFNJ
Vi1pbmZlY3RlZCBtYWxlIG1hY2FxdWVzPC9JRFRleHQ+PERpc3BsYXlUZXh0PjxzdHlsZSBmYWNl
PSJzdXBlcnNjcmlwdCI+MTQsMTU8L3N0eWxlPjwvRGlzcGxheVRleHQ+PHJlY29yZD48ZGF0ZXM+
PHB1Yi1kYXRlcz48ZGF0ZT5KdWw8L2RhdGU+PC9wdWItZGF0ZXM+PHllYXI+MjAxODwveWVhcj48
L2RhdGVzPjxrZXl3b3Jkcz48a2V5d29yZD5BbGNvaG9sPC9rZXl3b3JkPjxrZXl3b3JkPk1ldGFi
b2xpc208L2tleXdvcmQ+PGtleXdvcmQ+U0lWIGRpc2Vhc2U8L2tleXdvcmQ+PGtleXdvcmQ+YW50
aXJldHJvdmlyYWwgdGhlcmFweTwva2V5d29yZD48a2V5d29yZD5pbnN1bGluIHNpZ25hbGluZzwv
a2V5d29yZD48L2tleXdvcmRzPjx1cmxzPjxyZWxhdGVkLXVybHM+PHVybD5odHRwczovL3d3dy5u
Y2JpLm5sbS5uaWguZ292L3B1Ym1lZC8zMDA0MDQ3OTwvdXJsPjwvcmVsYXRlZC11cmxzPjwvdXJs
cz48aXNibj4xNTIyLTE1NTU8L2lzYm4+PGN1c3RvbTI+UE1DNjI5MzE2ODwvY3VzdG9tMj48dGl0
bGVzPjx0aXRsZT5EaWZmZXJlbnRpYWwgY29udHJpYnV0aW9uIG9mIGNocm9uaWMgYmluZ2UgYWxj
b2hvbCBhbmQgYW50aXJldHJvdmlyYWwgdGhlcmFweSB0byBtZXRhYm9saWMgZHlzcmVndWxhdGlv
biBpbiBTSVYtaW5mZWN0ZWQgbWFsZSBtYWNhcXVlczwvdGl0bGU+PHNlY29uZGFyeS10aXRsZT5B
bWVyaWNhbiBKb3VybmFsIG9mIFBoeXNpb2xvZ3kgLSBFbmRvY3Jpbm9sb2d5IGFuZCBNZXRhYm9s
aXNtPC9zZWNvbmRhcnktdGl0bGU+PC90aXRsZXM+PGNvbnRyaWJ1dG9ycz48YXV0aG9ycz48YXV0
aG9yPkZvcmQsIFMuIE0uPC9hdXRob3I+PGF1dGhvcj5TaW1vbiBQZXRlciwgTC48L2F1dGhvcj48
YXV0aG9yPkJlcm5lciwgUC48L2F1dGhvcj48YXV0aG9yPkNvb2ssIEcuPC9hdXRob3I+PGF1dGhv
cj5WYW5kZSBTdG91d2UsIEMuPC9hdXRob3I+PGF1dGhvcj5EdWZvdXIsIEouIFAuPC9hdXRob3I+
PGF1dGhvcj5CYWdieSwgRy48L2F1dGhvcj48YXV0aG9yPk5lbHNvbiwgUy48L2F1dGhvcj48YXV0
aG9yPk1vbGluYSwgUC4gRS48L2F1dGhvcj48L2F1dGhvcnM+PC9jb250cmlidXRvcnM+PGVkaXRp
b24+MjAxOC8wNy8yNDwvZWRpdGlvbj48bGFuZ3VhZ2U+ZW5nPC9sYW5ndWFnZT48YWRkZWQtZGF0
ZSBmb3JtYXQ9InV0YyI+MTU0NzM2NzA2MDwvYWRkZWQtZGF0ZT48cmVmLXR5cGUgbmFtZT0iSm91
cm5hbCBBcnRpY2xlIj4xNzwvcmVmLXR5cGU+PHJlYy1udW1iZXI+MjgwPC9yZWMtbnVtYmVyPjxs
YXN0LXVwZGF0ZWQtZGF0ZSBmb3JtYXQ9InV0YyI+MTU5Njg4OTgxOTwvbGFzdC11cGRhdGVkLWRh
dGU+PGFjY2Vzc2lvbi1udW0+MzAwNDA0Nzk8L2FjY2Vzc2lvbi1udW0+PGVsZWN0cm9uaWMtcmVz
b3VyY2UtbnVtPjEwLjExNTIvYWpwZW5kby4wMDE3NS4yMDE4PC9lbGVjdHJvbmljLXJlc291cmNl
LW51bT48L3JlY29yZD48L0NpdGU+PENpdGU+PEF1dGhvcj5HYWdsaWFyZGk8L0F1dGhvcj48WWVh
cj4yMDExPC9ZZWFyPjxJRFRleHQ+SXNvbGF0aW9uIGFuZCBjdWx0dXJlIG9mIHJoZXN1cyBhZGlw
b3NlLWRlcml2ZWQgc3RlbSBjZWxsczwvSURUZXh0PjxyZWNvcmQ+PGtleXdvcmRzPjxrZXl3b3Jk
PkFkaXBvc2UgVGlzc3VlPC9rZXl3b3JkPjxrZXl3b3JkPkFuaW1hbHM8L2tleXdvcmQ+PGtleXdv
cmQ+Q2VsbCBDdWx0dXJlIFRlY2huaXF1ZXM8L2tleXdvcmQ+PGtleXdvcmQ+Q2VsbCBEaWZmZXJl
bnRpYXRpb248L2tleXdvcmQ+PGtleXdvcmQ+Q2VsbCBTZXBhcmF0aW9uPC9rZXl3b3JkPjxrZXl3
b3JkPkNlbGxzLCBDdWx0dXJlZDwva2V5d29yZD48a2V5d29yZD5NYWNhY2EgbXVsYXR0YTwva2V5
d29yZD48a2V5d29yZD5TdGVtIENlbGxzPC9rZXl3b3JkPjwva2V5d29yZHM+PHVybHM+PHJlbGF0
ZWQtdXJscz48dXJsPmh0dHBzOi8vd3d3Lm5jYmkubmxtLm5paC5nb3YvcHVibWVkLzIxMDgyMzkw
PC91cmw+PC9yZWxhdGVkLXVybHM+PC91cmxzPjxpc2JuPjE5NDAtNjAyOTwvaXNibj48dGl0bGVz
Pjx0aXRsZT5Jc29sYXRpb24gYW5kIGN1bHR1cmUgb2Ygcmhlc3VzIGFkaXBvc2UtZGVyaXZlZCBz
dGVtIGNlbGxzPC90aXRsZT48c2Vjb25kYXJ5LXRpdGxlPk1ldGhvZHMgaW4gTW9sZWN1bGFyIEJp
b2xvZ3k8L3NlY29uZGFyeS10aXRsZT48L3RpdGxlcz48cGFnZXM+My0xNjwvcGFnZXM+PGNvbnRy
aWJ1dG9ycz48YXV0aG9ycz48YXV0aG9yPkdhZ2xpYXJkaSwgQy48L2F1dGhvcj48YXV0aG9yPkJ1
bm5lbGwsIEIuIEEuPC9hdXRob3I+PC9hdXRob3JzPjwvY29udHJpYnV0b3JzPjxsYW5ndWFnZT5l
bmc8L2xhbmd1YWdlPjxhZGRlZC1kYXRlIGZvcm1hdD0idXRjIj4xNTkwOTkxMzM0PC9hZGRlZC1k
YXRlPjxyZWYtdHlwZSBuYW1lPSJKb3VybmFsIEFydGljbGUiPjE3PC9yZWYtdHlwZT48ZGF0ZXM+
PHllYXI+MjAxMTwveWVhcj48L2RhdGVzPjxyZWMtbnVtYmVyPjQxNDwvcmVjLW51bWJlcj48bGFz
dC11cGRhdGVkLWRhdGUgZm9ybWF0PSJ1dGMiPjE1OTY4ODk4NDY8L2xhc3QtdXBkYXRlZC1kYXRl
PjxhY2Nlc3Npb24tbnVtPjIxMDgyMzkwPC9hY2Nlc3Npb24tbnVtPjxlbGVjdHJvbmljLXJlc291
cmNlLW51bT4xMC4xMDA3Lzk3OC0xLTYxNzM3LTk2MC00XzE8L2VsZWN0cm9uaWMtcmVzb3VyY2Ut
bnVtPjx2b2x1bWU+NzAyPC92b2x1bWU+PC9yZWNvcmQ+PC9DaXRlPjwvRW5kTm90ZT4A
</w:fldData>
        </w:fldChar>
      </w:r>
      <w:r w:rsidR="00CB0380">
        <w:rPr>
          <w:rFonts w:asciiTheme="minorHAnsi" w:hAnsiTheme="minorHAnsi" w:cstheme="minorHAnsi"/>
        </w:rPr>
        <w:instrText xml:space="preserve"> ADDIN EN.CITE </w:instrText>
      </w:r>
      <w:r w:rsidR="00CB0380">
        <w:rPr>
          <w:rFonts w:asciiTheme="minorHAnsi" w:hAnsiTheme="minorHAnsi" w:cstheme="minorHAnsi"/>
        </w:rPr>
        <w:fldChar w:fldCharType="begin">
          <w:fldData xml:space="preserve">PEVuZE5vdGU+PENpdGU+PEF1dGhvcj5Gb3JkPC9BdXRob3I+PFllYXI+MjAxODwvWWVhcj48SURU
ZXh0PkRpZmZlcmVudGlhbCBjb250cmlidXRpb24gb2YgY2hyb25pYyBiaW5nZSBhbGNvaG9sIGFu
ZCBhbnRpcmV0cm92aXJhbCB0aGVyYXB5IHRvIG1ldGFib2xpYyBkeXNyZWd1bGF0aW9uIGluIFNJ
Vi1pbmZlY3RlZCBtYWxlIG1hY2FxdWVzPC9JRFRleHQ+PERpc3BsYXlUZXh0PjxzdHlsZSBmYWNl
PSJzdXBlcnNjcmlwdCI+MTQsMTU8L3N0eWxlPjwvRGlzcGxheVRleHQ+PHJlY29yZD48ZGF0ZXM+
PHB1Yi1kYXRlcz48ZGF0ZT5KdWw8L2RhdGU+PC9wdWItZGF0ZXM+PHllYXI+MjAxODwveWVhcj48
L2RhdGVzPjxrZXl3b3Jkcz48a2V5d29yZD5BbGNvaG9sPC9rZXl3b3JkPjxrZXl3b3JkPk1ldGFi
b2xpc208L2tleXdvcmQ+PGtleXdvcmQ+U0lWIGRpc2Vhc2U8L2tleXdvcmQ+PGtleXdvcmQ+YW50
aXJldHJvdmlyYWwgdGhlcmFweTwva2V5d29yZD48a2V5d29yZD5pbnN1bGluIHNpZ25hbGluZzwv
a2V5d29yZD48L2tleXdvcmRzPjx1cmxzPjxyZWxhdGVkLXVybHM+PHVybD5odHRwczovL3d3dy5u
Y2JpLm5sbS5uaWguZ292L3B1Ym1lZC8zMDA0MDQ3OTwvdXJsPjwvcmVsYXRlZC11cmxzPjwvdXJs
cz48aXNibj4xNTIyLTE1NTU8L2lzYm4+PGN1c3RvbTI+UE1DNjI5MzE2ODwvY3VzdG9tMj48dGl0
bGVzPjx0aXRsZT5EaWZmZXJlbnRpYWwgY29udHJpYnV0aW9uIG9mIGNocm9uaWMgYmluZ2UgYWxj
b2hvbCBhbmQgYW50aXJldHJvdmlyYWwgdGhlcmFweSB0byBtZXRhYm9saWMgZHlzcmVndWxhdGlv
biBpbiBTSVYtaW5mZWN0ZWQgbWFsZSBtYWNhcXVlczwvdGl0bGU+PHNlY29uZGFyeS10aXRsZT5B
bWVyaWNhbiBKb3VybmFsIG9mIFBoeXNpb2xvZ3kgLSBFbmRvY3Jpbm9sb2d5IGFuZCBNZXRhYm9s
aXNtPC9zZWNvbmRhcnktdGl0bGU+PC90aXRsZXM+PGNvbnRyaWJ1dG9ycz48YXV0aG9ycz48YXV0
aG9yPkZvcmQsIFMuIE0uPC9hdXRob3I+PGF1dGhvcj5TaW1vbiBQZXRlciwgTC48L2F1dGhvcj48
YXV0aG9yPkJlcm5lciwgUC48L2F1dGhvcj48YXV0aG9yPkNvb2ssIEcuPC9hdXRob3I+PGF1dGhv
cj5WYW5kZSBTdG91d2UsIEMuPC9hdXRob3I+PGF1dGhvcj5EdWZvdXIsIEouIFAuPC9hdXRob3I+
PGF1dGhvcj5CYWdieSwgRy48L2F1dGhvcj48YXV0aG9yPk5lbHNvbiwgUy48L2F1dGhvcj48YXV0
aG9yPk1vbGluYSwgUC4gRS48L2F1dGhvcj48L2F1dGhvcnM+PC9jb250cmlidXRvcnM+PGVkaXRp
b24+MjAxOC8wNy8yNDwvZWRpdGlvbj48bGFuZ3VhZ2U+ZW5nPC9sYW5ndWFnZT48YWRkZWQtZGF0
ZSBmb3JtYXQ9InV0YyI+MTU0NzM2NzA2MDwvYWRkZWQtZGF0ZT48cmVmLXR5cGUgbmFtZT0iSm91
cm5hbCBBcnRpY2xlIj4xNzwvcmVmLXR5cGU+PHJlYy1udW1iZXI+MjgwPC9yZWMtbnVtYmVyPjxs
YXN0LXVwZGF0ZWQtZGF0ZSBmb3JtYXQ9InV0YyI+MTU5Njg4OTgxOTwvbGFzdC11cGRhdGVkLWRh
dGU+PGFjY2Vzc2lvbi1udW0+MzAwNDA0Nzk8L2FjY2Vzc2lvbi1udW0+PGVsZWN0cm9uaWMtcmVz
b3VyY2UtbnVtPjEwLjExNTIvYWpwZW5kby4wMDE3NS4yMDE4PC9lbGVjdHJvbmljLXJlc291cmNl
LW51bT48L3JlY29yZD48L0NpdGU+PENpdGU+PEF1dGhvcj5HYWdsaWFyZGk8L0F1dGhvcj48WWVh
cj4yMDExPC9ZZWFyPjxJRFRleHQ+SXNvbGF0aW9uIGFuZCBjdWx0dXJlIG9mIHJoZXN1cyBhZGlw
b3NlLWRlcml2ZWQgc3RlbSBjZWxsczwvSURUZXh0PjxyZWNvcmQ+PGtleXdvcmRzPjxrZXl3b3Jk
PkFkaXBvc2UgVGlzc3VlPC9rZXl3b3JkPjxrZXl3b3JkPkFuaW1hbHM8L2tleXdvcmQ+PGtleXdv
cmQ+Q2VsbCBDdWx0dXJlIFRlY2huaXF1ZXM8L2tleXdvcmQ+PGtleXdvcmQ+Q2VsbCBEaWZmZXJl
bnRpYXRpb248L2tleXdvcmQ+PGtleXdvcmQ+Q2VsbCBTZXBhcmF0aW9uPC9rZXl3b3JkPjxrZXl3
b3JkPkNlbGxzLCBDdWx0dXJlZDwva2V5d29yZD48a2V5d29yZD5NYWNhY2EgbXVsYXR0YTwva2V5
d29yZD48a2V5d29yZD5TdGVtIENlbGxzPC9rZXl3b3JkPjwva2V5d29yZHM+PHVybHM+PHJlbGF0
ZWQtdXJscz48dXJsPmh0dHBzOi8vd3d3Lm5jYmkubmxtLm5paC5nb3YvcHVibWVkLzIxMDgyMzkw
PC91cmw+PC9yZWxhdGVkLXVybHM+PC91cmxzPjxpc2JuPjE5NDAtNjAyOTwvaXNibj48dGl0bGVz
Pjx0aXRsZT5Jc29sYXRpb24gYW5kIGN1bHR1cmUgb2Ygcmhlc3VzIGFkaXBvc2UtZGVyaXZlZCBz
dGVtIGNlbGxzPC90aXRsZT48c2Vjb25kYXJ5LXRpdGxlPk1ldGhvZHMgaW4gTW9sZWN1bGFyIEJp
b2xvZ3k8L3NlY29uZGFyeS10aXRsZT48L3RpdGxlcz48cGFnZXM+My0xNjwvcGFnZXM+PGNvbnRy
aWJ1dG9ycz48YXV0aG9ycz48YXV0aG9yPkdhZ2xpYXJkaSwgQy48L2F1dGhvcj48YXV0aG9yPkJ1
bm5lbGwsIEIuIEEuPC9hdXRob3I+PC9hdXRob3JzPjwvY29udHJpYnV0b3JzPjxsYW5ndWFnZT5l
bmc8L2xhbmd1YWdlPjxhZGRlZC1kYXRlIGZvcm1hdD0idXRjIj4xNTkwOTkxMzM0PC9hZGRlZC1k
YXRlPjxyZWYtdHlwZSBuYW1lPSJKb3VybmFsIEFydGljbGUiPjE3PC9yZWYtdHlwZT48ZGF0ZXM+
PHllYXI+MjAxMTwveWVhcj48L2RhdGVzPjxyZWMtbnVtYmVyPjQxNDwvcmVjLW51bWJlcj48bGFz
dC11cGRhdGVkLWRhdGUgZm9ybWF0PSJ1dGMiPjE1OTY4ODk4NDY8L2xhc3QtdXBkYXRlZC1kYXRl
PjxhY2Nlc3Npb24tbnVtPjIxMDgyMzkwPC9hY2Nlc3Npb24tbnVtPjxlbGVjdHJvbmljLXJlc291
cmNlLW51bT4xMC4xMDA3Lzk3OC0xLTYxNzM3LTk2MC00XzE8L2VsZWN0cm9uaWMtcmVzb3VyY2Ut
bnVtPjx2b2x1bWU+NzAyPC92b2x1bWU+PC9yZWNvcmQ+PC9DaXRlPjwvRW5kTm90ZT4A
</w:fldData>
        </w:fldChar>
      </w:r>
      <w:r w:rsidR="00CB0380">
        <w:rPr>
          <w:rFonts w:asciiTheme="minorHAnsi" w:hAnsiTheme="minorHAnsi" w:cstheme="minorHAnsi"/>
        </w:rPr>
        <w:instrText xml:space="preserve"> ADDIN EN.CITE.DATA </w:instrText>
      </w:r>
      <w:r w:rsidR="00CB0380">
        <w:rPr>
          <w:rFonts w:asciiTheme="minorHAnsi" w:hAnsiTheme="minorHAnsi" w:cstheme="minorHAnsi"/>
        </w:rPr>
      </w:r>
      <w:r w:rsidR="00CB0380">
        <w:rPr>
          <w:rFonts w:asciiTheme="minorHAnsi" w:hAnsiTheme="minorHAnsi" w:cstheme="minorHAnsi"/>
        </w:rPr>
        <w:fldChar w:fldCharType="end"/>
      </w:r>
      <w:r w:rsidR="00B207AE" w:rsidRPr="00CF7071">
        <w:rPr>
          <w:rFonts w:asciiTheme="minorHAnsi" w:hAnsiTheme="minorHAnsi" w:cstheme="minorHAnsi"/>
        </w:rPr>
      </w:r>
      <w:r w:rsidR="00B207AE" w:rsidRPr="00CF7071">
        <w:rPr>
          <w:rFonts w:asciiTheme="minorHAnsi" w:hAnsiTheme="minorHAnsi" w:cstheme="minorHAnsi"/>
        </w:rPr>
        <w:fldChar w:fldCharType="separate"/>
      </w:r>
      <w:r w:rsidR="00CB0380" w:rsidRPr="00CB0380">
        <w:rPr>
          <w:rFonts w:asciiTheme="minorHAnsi" w:hAnsiTheme="minorHAnsi" w:cstheme="minorHAnsi"/>
          <w:noProof/>
          <w:vertAlign w:val="superscript"/>
        </w:rPr>
        <w:t>14,15</w:t>
      </w:r>
      <w:r w:rsidR="00B207AE" w:rsidRPr="00CF7071">
        <w:rPr>
          <w:rFonts w:asciiTheme="minorHAnsi" w:hAnsiTheme="minorHAnsi" w:cstheme="minorHAnsi"/>
        </w:rPr>
        <w:fldChar w:fldCharType="end"/>
      </w:r>
      <w:r w:rsidR="00B207AE" w:rsidRPr="00CF7071">
        <w:rPr>
          <w:rFonts w:asciiTheme="minorHAnsi" w:hAnsiTheme="minorHAnsi" w:cstheme="minorHAnsi"/>
        </w:rPr>
        <w:t xml:space="preserve">. </w:t>
      </w:r>
      <w:r w:rsidR="00C36D41">
        <w:rPr>
          <w:rFonts w:asciiTheme="minorHAnsi" w:hAnsiTheme="minorHAnsi" w:cstheme="minorHAnsi"/>
        </w:rPr>
        <w:t>For the same amount of tissue used, w</w:t>
      </w:r>
      <w:r w:rsidR="00B378E2" w:rsidRPr="00CF7071">
        <w:rPr>
          <w:rFonts w:asciiTheme="minorHAnsi" w:hAnsiTheme="minorHAnsi" w:cstheme="minorHAnsi"/>
        </w:rPr>
        <w:t>e</w:t>
      </w:r>
      <w:r>
        <w:rPr>
          <w:rFonts w:asciiTheme="minorHAnsi" w:hAnsiTheme="minorHAnsi" w:cstheme="minorHAnsi"/>
        </w:rPr>
        <w:t xml:space="preserve"> ha</w:t>
      </w:r>
      <w:r w:rsidR="001D41BD">
        <w:rPr>
          <w:rFonts w:asciiTheme="minorHAnsi" w:hAnsiTheme="minorHAnsi" w:cstheme="minorHAnsi"/>
        </w:rPr>
        <w:t xml:space="preserve">ve </w:t>
      </w:r>
      <w:r w:rsidR="00B378E2" w:rsidRPr="00CF7071">
        <w:rPr>
          <w:rFonts w:asciiTheme="minorHAnsi" w:hAnsiTheme="minorHAnsi" w:cstheme="minorHAnsi"/>
        </w:rPr>
        <w:t xml:space="preserve">observed that subcutaneous adipose tissue is more dense, tougher and yields less cells from digestion compared to omental adipose tissue. </w:t>
      </w:r>
      <w:r w:rsidR="00B207AE" w:rsidRPr="00CF7071">
        <w:rPr>
          <w:rFonts w:asciiTheme="minorHAnsi" w:hAnsiTheme="minorHAnsi" w:cstheme="minorHAnsi"/>
        </w:rPr>
        <w:t xml:space="preserve">This </w:t>
      </w:r>
      <w:r w:rsidR="00EE2B62" w:rsidRPr="00CF7071">
        <w:rPr>
          <w:rFonts w:asciiTheme="minorHAnsi" w:hAnsiTheme="minorHAnsi" w:cstheme="minorHAnsi"/>
        </w:rPr>
        <w:t>protocol</w:t>
      </w:r>
      <w:r w:rsidR="00B207AE" w:rsidRPr="00CF7071">
        <w:rPr>
          <w:rFonts w:asciiTheme="minorHAnsi" w:hAnsiTheme="minorHAnsi" w:cstheme="minorHAnsi"/>
        </w:rPr>
        <w:t xml:space="preserve"> has also been used </w:t>
      </w:r>
      <w:r w:rsidR="00EE2B62" w:rsidRPr="00CF7071">
        <w:rPr>
          <w:rFonts w:asciiTheme="minorHAnsi" w:hAnsiTheme="minorHAnsi" w:cstheme="minorHAnsi"/>
        </w:rPr>
        <w:t xml:space="preserve"> to isolate ADSCs from human adipose samples</w:t>
      </w:r>
      <w:r w:rsidR="00EE2B62" w:rsidRPr="00CF7071">
        <w:rPr>
          <w:rFonts w:asciiTheme="minorHAnsi" w:hAnsiTheme="minorHAnsi" w:cstheme="minorHAnsi"/>
        </w:rPr>
        <w:fldChar w:fldCharType="begin"/>
      </w:r>
      <w:r w:rsidR="00CB0380">
        <w:rPr>
          <w:rFonts w:asciiTheme="minorHAnsi" w:hAnsiTheme="minorHAnsi" w:cstheme="minorHAnsi"/>
        </w:rPr>
        <w:instrText xml:space="preserve"> ADDIN EN.CITE &lt;EndNote&gt;&lt;Cite&gt;&lt;Author&gt;Bunnell&lt;/Author&gt;&lt;Year&gt;2008&lt;/Year&gt;&lt;IDText&gt;Adipose-derived stem cells: isolation, expansion and differentiation&lt;/IDText&gt;&lt;DisplayText&gt;&lt;style face="superscript"&gt;16&lt;/style&gt;&lt;/DisplayText&gt;&lt;record&gt;&lt;dates&gt;&lt;pub-dates&gt;&lt;date&gt;Jun&lt;/date&gt;&lt;/pub-dates&gt;&lt;year&gt;2008&lt;/year&gt;&lt;/dates&gt;&lt;keywords&gt;&lt;keyword&gt;Adipocytes&lt;/keyword&gt;&lt;keyword&gt;Adult&lt;/keyword&gt;&lt;keyword&gt;Adult Stem Cells&lt;/keyword&gt;&lt;keyword&gt;Cell Culture Techniques&lt;/keyword&gt;&lt;keyword&gt;Cell Differentiation&lt;/keyword&gt;&lt;keyword&gt;Cell Proliferation&lt;/keyword&gt;&lt;keyword&gt;Cell Separation&lt;/keyword&gt;&lt;keyword&gt;Humans&lt;/keyword&gt;&lt;keyword&gt;Mesenchymal Stem Cells&lt;/keyword&gt;&lt;keyword&gt;Multipotent Stem Cells&lt;/keyword&gt;&lt;keyword&gt;Tissue Engineering&lt;/keyword&gt;&lt;/keywords&gt;&lt;urls&gt;&lt;related-urls&gt;&lt;url&gt;https://www.ncbi.nlm.nih.gov/pubmed/18593609&lt;/url&gt;&lt;/related-urls&gt;&lt;/urls&gt;&lt;isbn&gt;1095-9130&lt;/isbn&gt;&lt;custom2&gt;PMC3668445&lt;/custom2&gt;&lt;titles&gt;&lt;title&gt;Adipose-derived stem cells: isolation, expansion and differentiation&lt;/title&gt;&lt;secondary-title&gt;Methods&lt;/secondary-title&gt;&lt;/titles&gt;&lt;pages&gt;115-20&lt;/pages&gt;&lt;number&gt;2&lt;/number&gt;&lt;contributors&gt;&lt;authors&gt;&lt;author&gt;Bunnell, B. A.&lt;/author&gt;&lt;author&gt;Flaat, M.&lt;/author&gt;&lt;author&gt;Gagliardi, C.&lt;/author&gt;&lt;author&gt;Patel, B.&lt;/author&gt;&lt;author&gt;Ripoll, C.&lt;/author&gt;&lt;/authors&gt;&lt;/contributors&gt;&lt;edition&gt;2008/05/29&lt;/edition&gt;&lt;language&gt;eng&lt;/language&gt;&lt;added-date format="utc"&gt;1590991570&lt;/added-date&gt;&lt;ref-type name="Journal Article"&gt;17&lt;/ref-type&gt;&lt;rec-number&gt;415&lt;/rec-number&gt;&lt;last-updated-date format="utc"&gt;1596889628&lt;/last-updated-date&gt;&lt;accession-num&gt;18593609&lt;/accession-num&gt;&lt;electronic-resource-num&gt;10.1016/j.ymeth.2008.03.006&lt;/electronic-resource-num&gt;&lt;volume&gt;45&lt;/volume&gt;&lt;/record&gt;&lt;/Cite&gt;&lt;/EndNote&gt;</w:instrText>
      </w:r>
      <w:r w:rsidR="00EE2B62" w:rsidRPr="00CF7071">
        <w:rPr>
          <w:rFonts w:asciiTheme="minorHAnsi" w:hAnsiTheme="minorHAnsi" w:cstheme="minorHAnsi"/>
        </w:rPr>
        <w:fldChar w:fldCharType="separate"/>
      </w:r>
      <w:r w:rsidR="00CB0380" w:rsidRPr="00CB0380">
        <w:rPr>
          <w:rFonts w:asciiTheme="minorHAnsi" w:hAnsiTheme="minorHAnsi" w:cstheme="minorHAnsi"/>
          <w:noProof/>
          <w:vertAlign w:val="superscript"/>
        </w:rPr>
        <w:t>16</w:t>
      </w:r>
      <w:r w:rsidR="00EE2B62" w:rsidRPr="00CF7071">
        <w:rPr>
          <w:rFonts w:asciiTheme="minorHAnsi" w:hAnsiTheme="minorHAnsi" w:cstheme="minorHAnsi"/>
        </w:rPr>
        <w:fldChar w:fldCharType="end"/>
      </w:r>
      <w:r w:rsidR="00B834BC" w:rsidRPr="00CF7071">
        <w:rPr>
          <w:rFonts w:asciiTheme="minorHAnsi" w:hAnsiTheme="minorHAnsi" w:cstheme="minorHAnsi"/>
        </w:rPr>
        <w:t>.</w:t>
      </w:r>
      <w:r w:rsidR="0004038B" w:rsidRPr="00CF7071">
        <w:rPr>
          <w:rFonts w:asciiTheme="minorHAnsi" w:hAnsiTheme="minorHAnsi" w:cstheme="minorHAnsi"/>
          <w:b/>
          <w:bCs/>
          <w:color w:val="FF0000"/>
          <w:u w:val="single"/>
        </w:rPr>
        <w:t xml:space="preserve"> </w:t>
      </w:r>
    </w:p>
    <w:p w14:paraId="237AD7DD" w14:textId="77777777" w:rsidR="00D15131" w:rsidRPr="00CF7071" w:rsidRDefault="00D15131" w:rsidP="00E05E31">
      <w:pPr>
        <w:rPr>
          <w:rFonts w:asciiTheme="minorHAnsi" w:hAnsiTheme="minorHAnsi" w:cstheme="minorHAnsi"/>
          <w:b/>
        </w:rPr>
      </w:pPr>
      <w:bookmarkStart w:id="0" w:name="_Hlk49936072"/>
    </w:p>
    <w:p w14:paraId="7187B0B1" w14:textId="4C739777" w:rsidR="00FA47BB" w:rsidRPr="00CF7071" w:rsidRDefault="006305D7" w:rsidP="00E05E31">
      <w:pPr>
        <w:rPr>
          <w:rStyle w:val="Hyperlink"/>
          <w:rFonts w:asciiTheme="minorHAnsi" w:hAnsiTheme="minorHAnsi" w:cstheme="minorHAnsi"/>
          <w:color w:val="auto"/>
          <w:u w:val="none"/>
        </w:rPr>
      </w:pPr>
      <w:r w:rsidRPr="00CF7071">
        <w:rPr>
          <w:rFonts w:asciiTheme="minorHAnsi" w:hAnsiTheme="minorHAnsi" w:cstheme="minorHAnsi"/>
          <w:b/>
        </w:rPr>
        <w:t>PROTOCOL:</w:t>
      </w:r>
      <w:r w:rsidRPr="00CF7071">
        <w:rPr>
          <w:rFonts w:asciiTheme="minorHAnsi" w:hAnsiTheme="minorHAnsi" w:cstheme="minorHAnsi"/>
        </w:rPr>
        <w:t xml:space="preserve"> </w:t>
      </w:r>
    </w:p>
    <w:p w14:paraId="4F670AE4" w14:textId="5A7D770D" w:rsidR="00F4787C" w:rsidRPr="00CF7071" w:rsidRDefault="00F4787C" w:rsidP="00E05E31">
      <w:pPr>
        <w:widowControl/>
        <w:autoSpaceDE/>
        <w:autoSpaceDN/>
        <w:adjustRightInd/>
        <w:rPr>
          <w:rStyle w:val="Hyperlink"/>
          <w:rFonts w:asciiTheme="minorHAnsi" w:hAnsiTheme="minorHAnsi" w:cstheme="minorHAnsi"/>
          <w:color w:val="FF0000"/>
          <w:u w:val="none"/>
        </w:rPr>
      </w:pPr>
      <w:r w:rsidRPr="00CF7071">
        <w:rPr>
          <w:rStyle w:val="Hyperlink"/>
          <w:rFonts w:asciiTheme="minorHAnsi" w:hAnsiTheme="minorHAnsi" w:cstheme="minorHAnsi"/>
          <w:color w:val="auto"/>
          <w:u w:val="none"/>
        </w:rPr>
        <w:t>All obtained tissues and procedures were approved by the Institutional Animal Care and Use Committee at the Louisiana St</w:t>
      </w:r>
      <w:r w:rsidR="008A24BE" w:rsidRPr="00CF7071">
        <w:rPr>
          <w:rStyle w:val="Hyperlink"/>
          <w:rFonts w:asciiTheme="minorHAnsi" w:hAnsiTheme="minorHAnsi" w:cstheme="minorHAnsi"/>
          <w:color w:val="auto"/>
          <w:u w:val="none"/>
        </w:rPr>
        <w:t>ate</w:t>
      </w:r>
      <w:r w:rsidRPr="00CF7071">
        <w:rPr>
          <w:rStyle w:val="Hyperlink"/>
          <w:rFonts w:asciiTheme="minorHAnsi" w:hAnsiTheme="minorHAnsi" w:cstheme="minorHAnsi"/>
          <w:color w:val="auto"/>
          <w:u w:val="none"/>
        </w:rPr>
        <w:t xml:space="preserve"> University Health Sciences Center and were performed in accordance with the guidelines of the National Institute of Health (NIH publication No. 85-12, revised 1996).</w:t>
      </w:r>
    </w:p>
    <w:p w14:paraId="1FE48D65" w14:textId="77777777" w:rsidR="004926CE" w:rsidRPr="00CF7071" w:rsidRDefault="004926CE" w:rsidP="00E05E31">
      <w:pPr>
        <w:rPr>
          <w:rFonts w:asciiTheme="minorHAnsi" w:hAnsiTheme="minorHAnsi" w:cstheme="minorHAnsi"/>
          <w:color w:val="808080" w:themeColor="background1" w:themeShade="80"/>
        </w:rPr>
      </w:pPr>
    </w:p>
    <w:p w14:paraId="0229C38A" w14:textId="24F8A0EA" w:rsidR="00BB3E3D" w:rsidRPr="00E05E31" w:rsidRDefault="00BB3E3D" w:rsidP="00E05E31">
      <w:pPr>
        <w:pStyle w:val="ListParagraph"/>
        <w:widowControl/>
        <w:numPr>
          <w:ilvl w:val="0"/>
          <w:numId w:val="26"/>
        </w:numPr>
        <w:autoSpaceDE/>
        <w:autoSpaceDN/>
        <w:adjustRightInd/>
        <w:ind w:left="0" w:firstLine="0"/>
        <w:rPr>
          <w:rFonts w:asciiTheme="minorHAnsi" w:hAnsiTheme="minorHAnsi" w:cstheme="minorHAnsi"/>
        </w:rPr>
      </w:pPr>
      <w:r w:rsidRPr="00CF7071">
        <w:rPr>
          <w:rFonts w:asciiTheme="minorHAnsi" w:hAnsiTheme="minorHAnsi" w:cstheme="minorHAnsi"/>
          <w:b/>
          <w:bCs/>
        </w:rPr>
        <w:t xml:space="preserve">Preparation of </w:t>
      </w:r>
      <w:r w:rsidR="00440B65">
        <w:rPr>
          <w:rFonts w:asciiTheme="minorHAnsi" w:hAnsiTheme="minorHAnsi" w:cstheme="minorHAnsi"/>
          <w:b/>
          <w:bCs/>
        </w:rPr>
        <w:t>b</w:t>
      </w:r>
      <w:r w:rsidRPr="00CF7071">
        <w:rPr>
          <w:rFonts w:asciiTheme="minorHAnsi" w:hAnsiTheme="minorHAnsi" w:cstheme="minorHAnsi"/>
          <w:b/>
          <w:bCs/>
        </w:rPr>
        <w:t xml:space="preserve">uffers and </w:t>
      </w:r>
      <w:r w:rsidR="00440B65">
        <w:rPr>
          <w:rFonts w:asciiTheme="minorHAnsi" w:hAnsiTheme="minorHAnsi" w:cstheme="minorHAnsi"/>
          <w:b/>
          <w:bCs/>
        </w:rPr>
        <w:t>s</w:t>
      </w:r>
      <w:r w:rsidRPr="00CF7071">
        <w:rPr>
          <w:rFonts w:asciiTheme="minorHAnsi" w:hAnsiTheme="minorHAnsi" w:cstheme="minorHAnsi"/>
          <w:b/>
          <w:bCs/>
        </w:rPr>
        <w:t>olutions</w:t>
      </w:r>
    </w:p>
    <w:p w14:paraId="22A79644" w14:textId="77777777" w:rsidR="00E05E31" w:rsidRPr="00CF7071" w:rsidRDefault="00E05E31" w:rsidP="00E05E31">
      <w:pPr>
        <w:pStyle w:val="ListParagraph"/>
        <w:widowControl/>
        <w:autoSpaceDE/>
        <w:autoSpaceDN/>
        <w:adjustRightInd/>
        <w:ind w:left="0"/>
        <w:rPr>
          <w:rFonts w:asciiTheme="minorHAnsi" w:hAnsiTheme="minorHAnsi" w:cstheme="minorHAnsi"/>
        </w:rPr>
      </w:pPr>
    </w:p>
    <w:p w14:paraId="6ABEA8AE" w14:textId="11385E18" w:rsidR="001E0FE0" w:rsidRPr="00CF7071" w:rsidRDefault="00BB3E3D" w:rsidP="00E05E31">
      <w:pPr>
        <w:pStyle w:val="ListParagraph"/>
        <w:widowControl/>
        <w:numPr>
          <w:ilvl w:val="1"/>
          <w:numId w:val="40"/>
        </w:numPr>
        <w:autoSpaceDE/>
        <w:autoSpaceDN/>
        <w:adjustRightInd/>
        <w:ind w:left="0" w:firstLine="0"/>
        <w:rPr>
          <w:rFonts w:asciiTheme="minorHAnsi" w:hAnsiTheme="minorHAnsi" w:cstheme="minorHAnsi"/>
        </w:rPr>
      </w:pPr>
      <w:r w:rsidRPr="00CF7071">
        <w:rPr>
          <w:rFonts w:asciiTheme="minorHAnsi" w:hAnsiTheme="minorHAnsi" w:cstheme="minorHAnsi"/>
        </w:rPr>
        <w:t xml:space="preserve">Prepare sterile </w:t>
      </w:r>
      <w:r w:rsidRPr="00E05E31">
        <w:rPr>
          <w:rFonts w:asciiTheme="minorHAnsi" w:hAnsiTheme="minorHAnsi" w:cstheme="minorHAnsi"/>
        </w:rPr>
        <w:t>5-</w:t>
      </w:r>
      <w:r w:rsidR="00CA560D" w:rsidRPr="00E05E31">
        <w:rPr>
          <w:rFonts w:asciiTheme="minorHAnsi" w:hAnsiTheme="minorHAnsi" w:cstheme="minorHAnsi"/>
        </w:rPr>
        <w:t>phosp</w:t>
      </w:r>
      <w:r w:rsidR="00434E9C" w:rsidRPr="00E05E31">
        <w:rPr>
          <w:rFonts w:asciiTheme="minorHAnsi" w:hAnsiTheme="minorHAnsi" w:cstheme="minorHAnsi"/>
        </w:rPr>
        <w:t>hate-</w:t>
      </w:r>
      <w:r w:rsidR="00CA560D" w:rsidRPr="00E05E31">
        <w:rPr>
          <w:rFonts w:asciiTheme="minorHAnsi" w:hAnsiTheme="minorHAnsi" w:cstheme="minorHAnsi"/>
        </w:rPr>
        <w:t>buffered saline</w:t>
      </w:r>
      <w:r w:rsidRPr="00E05E31">
        <w:rPr>
          <w:rFonts w:asciiTheme="minorHAnsi" w:hAnsiTheme="minorHAnsi" w:cstheme="minorHAnsi"/>
        </w:rPr>
        <w:t xml:space="preserve"> wash buffer (5-PBS) solution </w:t>
      </w:r>
      <w:r w:rsidR="00D25622">
        <w:rPr>
          <w:rFonts w:asciiTheme="minorHAnsi" w:hAnsiTheme="minorHAnsi" w:cstheme="minorHAnsi"/>
        </w:rPr>
        <w:t>by adding</w:t>
      </w:r>
      <w:r w:rsidRPr="00E05E31">
        <w:rPr>
          <w:rFonts w:asciiTheme="minorHAnsi" w:hAnsiTheme="minorHAnsi" w:cstheme="minorHAnsi"/>
        </w:rPr>
        <w:t xml:space="preserve"> 5% penicillin/streptomycin (pen/strep) </w:t>
      </w:r>
      <w:r w:rsidR="006B3F5F" w:rsidRPr="00E05E31">
        <w:rPr>
          <w:rFonts w:asciiTheme="minorHAnsi" w:hAnsiTheme="minorHAnsi" w:cstheme="minorHAnsi"/>
        </w:rPr>
        <w:t xml:space="preserve">and 0.25 </w:t>
      </w:r>
      <w:r w:rsidR="006B3F5F" w:rsidRPr="00E05E31">
        <w:rPr>
          <w:rFonts w:asciiTheme="minorHAnsi" w:hAnsiTheme="minorHAnsi"/>
        </w:rPr>
        <w:sym w:font="Symbol" w:char="F06D"/>
      </w:r>
      <w:r w:rsidR="006B3F5F" w:rsidRPr="00E05E31">
        <w:rPr>
          <w:rFonts w:asciiTheme="minorHAnsi" w:hAnsiTheme="minorHAnsi" w:cstheme="minorHAnsi"/>
        </w:rPr>
        <w:t>g/m</w:t>
      </w:r>
      <w:r w:rsidR="0000277C" w:rsidRPr="00E05E31">
        <w:rPr>
          <w:rFonts w:asciiTheme="minorHAnsi" w:hAnsiTheme="minorHAnsi" w:cstheme="minorHAnsi"/>
        </w:rPr>
        <w:t>L</w:t>
      </w:r>
      <w:r w:rsidR="006B3F5F" w:rsidRPr="00E05E31">
        <w:rPr>
          <w:rFonts w:asciiTheme="minorHAnsi" w:hAnsiTheme="minorHAnsi" w:cstheme="minorHAnsi"/>
        </w:rPr>
        <w:t xml:space="preserve"> of </w:t>
      </w:r>
      <w:r w:rsidR="00E05E31">
        <w:rPr>
          <w:rFonts w:asciiTheme="minorHAnsi" w:hAnsiTheme="minorHAnsi" w:cstheme="minorHAnsi"/>
        </w:rPr>
        <w:t>f</w:t>
      </w:r>
      <w:r w:rsidR="006B3F5F" w:rsidRPr="00E05E31">
        <w:rPr>
          <w:rFonts w:asciiTheme="minorHAnsi" w:hAnsiTheme="minorHAnsi" w:cstheme="minorHAnsi"/>
        </w:rPr>
        <w:t>ung</w:t>
      </w:r>
      <w:r w:rsidR="00E05E31">
        <w:rPr>
          <w:rFonts w:asciiTheme="minorHAnsi" w:hAnsiTheme="minorHAnsi" w:cstheme="minorHAnsi"/>
        </w:rPr>
        <w:t>al inhibitor</w:t>
      </w:r>
      <w:r w:rsidR="00D25622">
        <w:rPr>
          <w:rFonts w:asciiTheme="minorHAnsi" w:hAnsiTheme="minorHAnsi" w:cstheme="minorHAnsi"/>
        </w:rPr>
        <w:t xml:space="preserve"> to </w:t>
      </w:r>
      <w:r w:rsidR="00D25622" w:rsidRPr="00E05E31">
        <w:rPr>
          <w:rFonts w:asciiTheme="minorHAnsi" w:hAnsiTheme="minorHAnsi" w:cstheme="minorHAnsi"/>
        </w:rPr>
        <w:t>1</w:t>
      </w:r>
      <w:r w:rsidR="00D25622">
        <w:rPr>
          <w:rFonts w:asciiTheme="minorHAnsi" w:hAnsiTheme="minorHAnsi" w:cstheme="minorHAnsi"/>
        </w:rPr>
        <w:t>x</w:t>
      </w:r>
      <w:r w:rsidR="00D25622" w:rsidRPr="00E05E31">
        <w:rPr>
          <w:rFonts w:asciiTheme="minorHAnsi" w:hAnsiTheme="minorHAnsi" w:cstheme="minorHAnsi"/>
        </w:rPr>
        <w:t xml:space="preserve"> PBS</w:t>
      </w:r>
      <w:r w:rsidRPr="00E05E31">
        <w:rPr>
          <w:rFonts w:asciiTheme="minorHAnsi" w:hAnsiTheme="minorHAnsi" w:cstheme="minorHAnsi"/>
        </w:rPr>
        <w:t>. Prepare sterile 2-PBS wash buffer (2-PBS)</w:t>
      </w:r>
      <w:r w:rsidRPr="00CF7071">
        <w:rPr>
          <w:rFonts w:asciiTheme="minorHAnsi" w:hAnsiTheme="minorHAnsi" w:cstheme="minorHAnsi"/>
        </w:rPr>
        <w:t xml:space="preserve"> solution </w:t>
      </w:r>
      <w:r w:rsidR="00FF7802">
        <w:rPr>
          <w:rFonts w:asciiTheme="minorHAnsi" w:hAnsiTheme="minorHAnsi" w:cstheme="minorHAnsi"/>
        </w:rPr>
        <w:t>by adding</w:t>
      </w:r>
      <w:r w:rsidRPr="00CF7071">
        <w:rPr>
          <w:rFonts w:asciiTheme="minorHAnsi" w:hAnsiTheme="minorHAnsi" w:cstheme="minorHAnsi"/>
        </w:rPr>
        <w:t xml:space="preserve"> 2% pen/strep </w:t>
      </w:r>
      <w:r w:rsidR="00FF7802">
        <w:rPr>
          <w:rFonts w:asciiTheme="minorHAnsi" w:hAnsiTheme="minorHAnsi" w:cstheme="minorHAnsi"/>
        </w:rPr>
        <w:t xml:space="preserve">and </w:t>
      </w:r>
      <w:r w:rsidR="00FF7802" w:rsidRPr="00CF7071">
        <w:rPr>
          <w:rFonts w:asciiTheme="minorHAnsi" w:hAnsiTheme="minorHAnsi" w:cstheme="minorHAnsi"/>
        </w:rPr>
        <w:t xml:space="preserve">0.25 </w:t>
      </w:r>
      <w:r w:rsidR="00FF7802" w:rsidRPr="00CF7071">
        <w:rPr>
          <w:rFonts w:asciiTheme="minorHAnsi" w:hAnsiTheme="minorHAnsi"/>
        </w:rPr>
        <w:sym w:font="Symbol" w:char="F06D"/>
      </w:r>
      <w:r w:rsidR="00FF7802" w:rsidRPr="00CF7071">
        <w:rPr>
          <w:rFonts w:asciiTheme="minorHAnsi" w:hAnsiTheme="minorHAnsi" w:cstheme="minorHAnsi"/>
        </w:rPr>
        <w:t xml:space="preserve">g/mL of </w:t>
      </w:r>
      <w:r w:rsidR="00FF7802">
        <w:rPr>
          <w:rFonts w:asciiTheme="minorHAnsi" w:hAnsiTheme="minorHAnsi" w:cstheme="minorHAnsi"/>
        </w:rPr>
        <w:t>fungal inhibitor</w:t>
      </w:r>
      <w:r w:rsidR="00FF7802" w:rsidRPr="00CF7071">
        <w:rPr>
          <w:rFonts w:asciiTheme="minorHAnsi" w:hAnsiTheme="minorHAnsi" w:cstheme="minorHAnsi"/>
        </w:rPr>
        <w:t xml:space="preserve"> </w:t>
      </w:r>
      <w:r w:rsidRPr="00CF7071">
        <w:rPr>
          <w:rFonts w:asciiTheme="minorHAnsi" w:hAnsiTheme="minorHAnsi" w:cstheme="minorHAnsi"/>
        </w:rPr>
        <w:t>in 1</w:t>
      </w:r>
      <w:r w:rsidR="00E05E31">
        <w:rPr>
          <w:rFonts w:asciiTheme="minorHAnsi" w:hAnsiTheme="minorHAnsi" w:cstheme="minorHAnsi"/>
        </w:rPr>
        <w:t>x</w:t>
      </w:r>
      <w:r w:rsidRPr="00CF7071">
        <w:rPr>
          <w:rFonts w:asciiTheme="minorHAnsi" w:hAnsiTheme="minorHAnsi" w:cstheme="minorHAnsi"/>
        </w:rPr>
        <w:t xml:space="preserve"> PBS. Wash buffers can be stored at 4</w:t>
      </w:r>
      <w:r w:rsidR="00C06333" w:rsidRPr="00CF7071">
        <w:rPr>
          <w:rFonts w:asciiTheme="minorHAnsi" w:hAnsiTheme="minorHAnsi" w:cstheme="minorHAnsi"/>
        </w:rPr>
        <w:t xml:space="preserve"> </w:t>
      </w:r>
      <w:r w:rsidR="00FF7802">
        <w:rPr>
          <w:rFonts w:asciiTheme="minorHAnsi" w:hAnsiTheme="minorHAnsi" w:cstheme="minorHAnsi"/>
        </w:rPr>
        <w:t>˚</w:t>
      </w:r>
      <w:r w:rsidRPr="00CF7071">
        <w:rPr>
          <w:rFonts w:asciiTheme="minorHAnsi" w:hAnsiTheme="minorHAnsi" w:cstheme="minorHAnsi"/>
        </w:rPr>
        <w:t>C for future use</w:t>
      </w:r>
      <w:r w:rsidR="00E37BE0" w:rsidRPr="00CF7071">
        <w:rPr>
          <w:rFonts w:asciiTheme="minorHAnsi" w:hAnsiTheme="minorHAnsi" w:cstheme="minorHAnsi"/>
        </w:rPr>
        <w:t xml:space="preserve"> and must be used within 4 weeks.</w:t>
      </w:r>
    </w:p>
    <w:p w14:paraId="67D34D48" w14:textId="77777777" w:rsidR="004629F6" w:rsidRPr="00CF7071" w:rsidRDefault="004629F6" w:rsidP="00E05E31">
      <w:pPr>
        <w:widowControl/>
        <w:autoSpaceDE/>
        <w:autoSpaceDN/>
        <w:adjustRightInd/>
        <w:rPr>
          <w:rFonts w:asciiTheme="minorHAnsi" w:hAnsiTheme="minorHAnsi" w:cstheme="minorHAnsi"/>
        </w:rPr>
      </w:pPr>
    </w:p>
    <w:p w14:paraId="345F2E85" w14:textId="47BAE784" w:rsidR="004629F6" w:rsidRPr="00CF7071" w:rsidRDefault="004629F6" w:rsidP="00E05E31">
      <w:pPr>
        <w:widowControl/>
        <w:autoSpaceDE/>
        <w:autoSpaceDN/>
        <w:adjustRightInd/>
        <w:rPr>
          <w:rFonts w:asciiTheme="minorHAnsi" w:hAnsiTheme="minorHAnsi" w:cstheme="minorHAnsi"/>
        </w:rPr>
      </w:pPr>
      <w:r w:rsidRPr="00CF7071">
        <w:rPr>
          <w:rFonts w:asciiTheme="minorHAnsi" w:hAnsiTheme="minorHAnsi" w:cstheme="minorHAnsi"/>
        </w:rPr>
        <w:t>N</w:t>
      </w:r>
      <w:r w:rsidR="00FF7802">
        <w:rPr>
          <w:rFonts w:asciiTheme="minorHAnsi" w:hAnsiTheme="minorHAnsi" w:cstheme="minorHAnsi"/>
        </w:rPr>
        <w:t>OTE</w:t>
      </w:r>
      <w:r w:rsidRPr="00CF7071">
        <w:rPr>
          <w:rFonts w:asciiTheme="minorHAnsi" w:hAnsiTheme="minorHAnsi" w:cstheme="minorHAnsi"/>
        </w:rPr>
        <w:t>: 5-PBS buffer</w:t>
      </w:r>
      <w:r w:rsidR="006A26CB" w:rsidRPr="00CF7071">
        <w:rPr>
          <w:rFonts w:asciiTheme="minorHAnsi" w:hAnsiTheme="minorHAnsi" w:cstheme="minorHAnsi"/>
        </w:rPr>
        <w:t xml:space="preserve"> </w:t>
      </w:r>
      <w:r w:rsidR="00BC6679">
        <w:rPr>
          <w:rFonts w:asciiTheme="minorHAnsi" w:hAnsiTheme="minorHAnsi" w:cstheme="minorHAnsi"/>
        </w:rPr>
        <w:t xml:space="preserve">is </w:t>
      </w:r>
      <w:r w:rsidR="006A26CB" w:rsidRPr="00CF7071">
        <w:rPr>
          <w:rFonts w:asciiTheme="minorHAnsi" w:hAnsiTheme="minorHAnsi" w:cstheme="minorHAnsi"/>
        </w:rPr>
        <w:t xml:space="preserve">used for </w:t>
      </w:r>
      <w:r w:rsidR="00B169C4" w:rsidRPr="00CF7071">
        <w:rPr>
          <w:rFonts w:asciiTheme="minorHAnsi" w:hAnsiTheme="minorHAnsi" w:cstheme="minorHAnsi"/>
        </w:rPr>
        <w:t>adipose tissue</w:t>
      </w:r>
      <w:r w:rsidR="00C006B5" w:rsidRPr="00CF7071">
        <w:rPr>
          <w:rFonts w:asciiTheme="minorHAnsi" w:hAnsiTheme="minorHAnsi" w:cstheme="minorHAnsi"/>
        </w:rPr>
        <w:t xml:space="preserve"> collection and initial</w:t>
      </w:r>
      <w:r w:rsidR="00B169C4" w:rsidRPr="00CF7071">
        <w:rPr>
          <w:rFonts w:asciiTheme="minorHAnsi" w:hAnsiTheme="minorHAnsi" w:cstheme="minorHAnsi"/>
        </w:rPr>
        <w:t xml:space="preserve"> </w:t>
      </w:r>
      <w:r w:rsidR="006A26CB" w:rsidRPr="00CF7071">
        <w:rPr>
          <w:rFonts w:asciiTheme="minorHAnsi" w:hAnsiTheme="minorHAnsi" w:cstheme="minorHAnsi"/>
        </w:rPr>
        <w:t>was</w:t>
      </w:r>
      <w:r w:rsidR="00B169C4" w:rsidRPr="00CF7071">
        <w:rPr>
          <w:rFonts w:asciiTheme="minorHAnsi" w:hAnsiTheme="minorHAnsi" w:cstheme="minorHAnsi"/>
        </w:rPr>
        <w:t xml:space="preserve">hing to </w:t>
      </w:r>
      <w:r w:rsidR="00BC6679">
        <w:rPr>
          <w:rFonts w:asciiTheme="minorHAnsi" w:hAnsiTheme="minorHAnsi" w:cstheme="minorHAnsi"/>
        </w:rPr>
        <w:t>minimize</w:t>
      </w:r>
      <w:r w:rsidR="00BC6679" w:rsidRPr="00CF7071">
        <w:rPr>
          <w:rFonts w:asciiTheme="minorHAnsi" w:hAnsiTheme="minorHAnsi" w:cstheme="minorHAnsi"/>
        </w:rPr>
        <w:t xml:space="preserve"> </w:t>
      </w:r>
      <w:r w:rsidR="00EF75D5" w:rsidRPr="00CF7071">
        <w:rPr>
          <w:rFonts w:asciiTheme="minorHAnsi" w:hAnsiTheme="minorHAnsi" w:cstheme="minorHAnsi"/>
        </w:rPr>
        <w:t>possible</w:t>
      </w:r>
      <w:r w:rsidR="00B169C4" w:rsidRPr="00CF7071">
        <w:rPr>
          <w:rFonts w:asciiTheme="minorHAnsi" w:hAnsiTheme="minorHAnsi" w:cstheme="minorHAnsi"/>
        </w:rPr>
        <w:t xml:space="preserve"> contamination</w:t>
      </w:r>
      <w:r w:rsidR="004C73E5" w:rsidRPr="00CF7071">
        <w:rPr>
          <w:rFonts w:asciiTheme="minorHAnsi" w:hAnsiTheme="minorHAnsi" w:cstheme="minorHAnsi"/>
        </w:rPr>
        <w:t xml:space="preserve"> </w:t>
      </w:r>
      <w:r w:rsidR="00BC6679">
        <w:rPr>
          <w:rFonts w:asciiTheme="minorHAnsi" w:hAnsiTheme="minorHAnsi" w:cstheme="minorHAnsi"/>
        </w:rPr>
        <w:t>as tissue</w:t>
      </w:r>
      <w:r w:rsidR="005F46F8" w:rsidRPr="00CF7071">
        <w:rPr>
          <w:rFonts w:asciiTheme="minorHAnsi" w:hAnsiTheme="minorHAnsi" w:cstheme="minorHAnsi"/>
        </w:rPr>
        <w:t xml:space="preserve"> sample</w:t>
      </w:r>
      <w:r w:rsidR="00BC6679">
        <w:rPr>
          <w:rFonts w:asciiTheme="minorHAnsi" w:hAnsiTheme="minorHAnsi" w:cstheme="minorHAnsi"/>
        </w:rPr>
        <w:t>s obtained at necropsy are collected</w:t>
      </w:r>
      <w:r w:rsidR="005F46F8" w:rsidRPr="00CF7071">
        <w:rPr>
          <w:rFonts w:asciiTheme="minorHAnsi" w:hAnsiTheme="minorHAnsi" w:cstheme="minorHAnsi"/>
        </w:rPr>
        <w:t xml:space="preserve"> </w:t>
      </w:r>
      <w:r w:rsidR="00BC6679">
        <w:rPr>
          <w:rFonts w:asciiTheme="minorHAnsi" w:hAnsiTheme="minorHAnsi" w:cstheme="minorHAnsi"/>
        </w:rPr>
        <w:t>in</w:t>
      </w:r>
      <w:r w:rsidR="005F46F8" w:rsidRPr="00CF7071">
        <w:rPr>
          <w:rFonts w:asciiTheme="minorHAnsi" w:hAnsiTheme="minorHAnsi" w:cstheme="minorHAnsi"/>
        </w:rPr>
        <w:t xml:space="preserve"> a non-sterile environment</w:t>
      </w:r>
      <w:r w:rsidR="00BC6679">
        <w:rPr>
          <w:rFonts w:asciiTheme="minorHAnsi" w:hAnsiTheme="minorHAnsi" w:cstheme="minorHAnsi"/>
        </w:rPr>
        <w:t>.</w:t>
      </w:r>
      <w:r w:rsidR="005F46F8" w:rsidRPr="00CF7071">
        <w:rPr>
          <w:rFonts w:asciiTheme="minorHAnsi" w:hAnsiTheme="minorHAnsi" w:cstheme="minorHAnsi"/>
        </w:rPr>
        <w:t xml:space="preserve"> </w:t>
      </w:r>
    </w:p>
    <w:p w14:paraId="6A80B899" w14:textId="77777777" w:rsidR="001E0FE0" w:rsidRPr="00CF7071" w:rsidRDefault="001E0FE0" w:rsidP="00E05E31">
      <w:pPr>
        <w:pStyle w:val="ListParagraph"/>
        <w:widowControl/>
        <w:autoSpaceDE/>
        <w:autoSpaceDN/>
        <w:adjustRightInd/>
        <w:ind w:left="0"/>
        <w:rPr>
          <w:rFonts w:asciiTheme="minorHAnsi" w:hAnsiTheme="minorHAnsi" w:cstheme="minorHAnsi"/>
        </w:rPr>
      </w:pPr>
    </w:p>
    <w:p w14:paraId="63AA31CC" w14:textId="51FF607C" w:rsidR="001E0FE0" w:rsidRPr="00CF7071" w:rsidRDefault="00BB3E3D" w:rsidP="00E05E31">
      <w:pPr>
        <w:pStyle w:val="ListParagraph"/>
        <w:widowControl/>
        <w:numPr>
          <w:ilvl w:val="1"/>
          <w:numId w:val="40"/>
        </w:numPr>
        <w:autoSpaceDE/>
        <w:autoSpaceDN/>
        <w:adjustRightInd/>
        <w:ind w:left="0" w:firstLine="0"/>
        <w:rPr>
          <w:rFonts w:asciiTheme="minorHAnsi" w:hAnsiTheme="minorHAnsi"/>
        </w:rPr>
      </w:pPr>
      <w:r w:rsidRPr="00CF7071">
        <w:rPr>
          <w:rFonts w:asciiTheme="minorHAnsi" w:hAnsiTheme="minorHAnsi"/>
        </w:rPr>
        <w:t>Prepare sterile</w:t>
      </w:r>
      <w:r w:rsidRPr="00E05E31">
        <w:rPr>
          <w:rFonts w:asciiTheme="minorHAnsi" w:hAnsiTheme="minorHAnsi"/>
        </w:rPr>
        <w:t xml:space="preserve"> collagenase</w:t>
      </w:r>
      <w:r w:rsidR="00B220AE" w:rsidRPr="00E05E31">
        <w:rPr>
          <w:rFonts w:asciiTheme="minorHAnsi" w:hAnsiTheme="minorHAnsi"/>
        </w:rPr>
        <w:t xml:space="preserve"> </w:t>
      </w:r>
      <w:r w:rsidRPr="00E05E31">
        <w:rPr>
          <w:rFonts w:asciiTheme="minorHAnsi" w:hAnsiTheme="minorHAnsi"/>
        </w:rPr>
        <w:t xml:space="preserve">buffer (CB) </w:t>
      </w:r>
      <w:r w:rsidR="00FB6747" w:rsidRPr="00E05E31">
        <w:rPr>
          <w:rFonts w:asciiTheme="minorHAnsi" w:hAnsiTheme="minorHAnsi"/>
        </w:rPr>
        <w:t xml:space="preserve">by combining </w:t>
      </w:r>
      <w:r w:rsidR="00434E9C" w:rsidRPr="00E05E31">
        <w:rPr>
          <w:rFonts w:asciiTheme="minorHAnsi" w:hAnsiTheme="minorHAnsi"/>
        </w:rPr>
        <w:t>0.075% collagenase Type I</w:t>
      </w:r>
      <w:r w:rsidR="004B6442" w:rsidRPr="00E05E31">
        <w:rPr>
          <w:rFonts w:asciiTheme="minorHAnsi" w:hAnsiTheme="minorHAnsi"/>
        </w:rPr>
        <w:t xml:space="preserve"> </w:t>
      </w:r>
      <w:r w:rsidR="001F04EF" w:rsidRPr="00E05E31">
        <w:rPr>
          <w:rFonts w:asciiTheme="minorHAnsi" w:hAnsiTheme="minorHAnsi"/>
        </w:rPr>
        <w:t>(</w:t>
      </w:r>
      <w:r w:rsidR="003568F2" w:rsidRPr="00E05E31">
        <w:rPr>
          <w:rFonts w:asciiTheme="minorHAnsi" w:hAnsiTheme="minorHAnsi"/>
        </w:rPr>
        <w:t>1</w:t>
      </w:r>
      <w:r w:rsidR="004B6442" w:rsidRPr="00E05E31">
        <w:rPr>
          <w:rFonts w:asciiTheme="minorHAnsi" w:hAnsiTheme="minorHAnsi"/>
        </w:rPr>
        <w:t>25 units/mg</w:t>
      </w:r>
      <w:r w:rsidR="005F4A84" w:rsidRPr="00E05E31">
        <w:rPr>
          <w:rFonts w:asciiTheme="minorHAnsi" w:hAnsiTheme="minorHAnsi"/>
        </w:rPr>
        <w:t xml:space="preserve"> activity</w:t>
      </w:r>
      <w:r w:rsidR="004B6442" w:rsidRPr="00E05E31">
        <w:rPr>
          <w:rFonts w:asciiTheme="minorHAnsi" w:hAnsiTheme="minorHAnsi"/>
        </w:rPr>
        <w:t>)</w:t>
      </w:r>
      <w:r w:rsidR="00434E9C" w:rsidRPr="00E05E31">
        <w:rPr>
          <w:rFonts w:asciiTheme="minorHAnsi" w:hAnsiTheme="minorHAnsi"/>
        </w:rPr>
        <w:t xml:space="preserve">, </w:t>
      </w:r>
      <w:r w:rsidRPr="00E05E31">
        <w:rPr>
          <w:rFonts w:asciiTheme="minorHAnsi" w:hAnsiTheme="minorHAnsi"/>
        </w:rPr>
        <w:t>2% pen/strep, and 0.2</w:t>
      </w:r>
      <w:r w:rsidR="00EB05A1" w:rsidRPr="00E05E31">
        <w:rPr>
          <w:rFonts w:asciiTheme="minorHAnsi" w:hAnsiTheme="minorHAnsi"/>
        </w:rPr>
        <w:t>5</w:t>
      </w:r>
      <w:r w:rsidRPr="00E05E31">
        <w:rPr>
          <w:rFonts w:asciiTheme="minorHAnsi" w:hAnsiTheme="minorHAnsi"/>
        </w:rPr>
        <w:t xml:space="preserve"> </w:t>
      </w:r>
      <w:r w:rsidRPr="00E05E31">
        <w:rPr>
          <w:rFonts w:asciiTheme="minorHAnsi" w:hAnsiTheme="minorHAnsi"/>
        </w:rPr>
        <w:sym w:font="Symbol" w:char="F06D"/>
      </w:r>
      <w:r w:rsidRPr="00E05E31">
        <w:rPr>
          <w:rFonts w:asciiTheme="minorHAnsi" w:hAnsiTheme="minorHAnsi"/>
        </w:rPr>
        <w:t>g/m</w:t>
      </w:r>
      <w:r w:rsidR="00005C8B" w:rsidRPr="00E05E31">
        <w:rPr>
          <w:rFonts w:asciiTheme="minorHAnsi" w:hAnsiTheme="minorHAnsi"/>
        </w:rPr>
        <w:t>L</w:t>
      </w:r>
      <w:r w:rsidRPr="00E05E31">
        <w:rPr>
          <w:rFonts w:asciiTheme="minorHAnsi" w:hAnsiTheme="minorHAnsi"/>
        </w:rPr>
        <w:t xml:space="preserve"> of </w:t>
      </w:r>
      <w:r w:rsidR="00E05E31">
        <w:rPr>
          <w:rFonts w:asciiTheme="minorHAnsi" w:hAnsiTheme="minorHAnsi"/>
        </w:rPr>
        <w:t>f</w:t>
      </w:r>
      <w:r w:rsidRPr="00E05E31">
        <w:rPr>
          <w:rFonts w:asciiTheme="minorHAnsi" w:hAnsiTheme="minorHAnsi"/>
        </w:rPr>
        <w:t>ung</w:t>
      </w:r>
      <w:r w:rsidR="00E05E31">
        <w:rPr>
          <w:rFonts w:asciiTheme="minorHAnsi" w:hAnsiTheme="minorHAnsi"/>
        </w:rPr>
        <w:t>al inhibitor</w:t>
      </w:r>
      <w:r w:rsidRPr="00E05E31">
        <w:rPr>
          <w:rFonts w:asciiTheme="minorHAnsi" w:hAnsiTheme="minorHAnsi"/>
        </w:rPr>
        <w:t xml:space="preserve"> in </w:t>
      </w:r>
      <w:r w:rsidR="00516193" w:rsidRPr="00E05E31">
        <w:rPr>
          <w:rFonts w:asciiTheme="minorHAnsi" w:hAnsiTheme="minorHAnsi"/>
        </w:rPr>
        <w:t>Hank’s balance</w:t>
      </w:r>
      <w:r w:rsidR="009A6FD5" w:rsidRPr="00E05E31">
        <w:rPr>
          <w:rFonts w:asciiTheme="minorHAnsi" w:hAnsiTheme="minorHAnsi"/>
        </w:rPr>
        <w:t>d</w:t>
      </w:r>
      <w:r w:rsidR="00516193" w:rsidRPr="00E05E31">
        <w:rPr>
          <w:rFonts w:asciiTheme="minorHAnsi" w:hAnsiTheme="minorHAnsi"/>
        </w:rPr>
        <w:t xml:space="preserve"> sal</w:t>
      </w:r>
      <w:r w:rsidR="009A6FD5" w:rsidRPr="00E05E31">
        <w:rPr>
          <w:rFonts w:asciiTheme="minorHAnsi" w:hAnsiTheme="minorHAnsi"/>
        </w:rPr>
        <w:t>t</w:t>
      </w:r>
      <w:r w:rsidR="00516193" w:rsidRPr="00E05E31">
        <w:rPr>
          <w:rFonts w:asciiTheme="minorHAnsi" w:hAnsiTheme="minorHAnsi"/>
        </w:rPr>
        <w:t xml:space="preserve"> solution (HBSS)</w:t>
      </w:r>
      <w:r w:rsidR="00516193" w:rsidRPr="00CF7071">
        <w:rPr>
          <w:rFonts w:asciiTheme="minorHAnsi" w:hAnsiTheme="minorHAnsi"/>
        </w:rPr>
        <w:t xml:space="preserve"> with 1%</w:t>
      </w:r>
      <w:r w:rsidR="00005C8B" w:rsidRPr="00CF7071">
        <w:rPr>
          <w:rFonts w:asciiTheme="minorHAnsi" w:hAnsiTheme="minorHAnsi"/>
        </w:rPr>
        <w:t xml:space="preserve"> </w:t>
      </w:r>
      <w:r w:rsidR="00516193" w:rsidRPr="00CF7071">
        <w:rPr>
          <w:rFonts w:asciiTheme="minorHAnsi" w:hAnsiTheme="minorHAnsi"/>
        </w:rPr>
        <w:t>Bovine Serum Albumin</w:t>
      </w:r>
      <w:r w:rsidRPr="00CF7071">
        <w:rPr>
          <w:rFonts w:asciiTheme="minorHAnsi" w:hAnsiTheme="minorHAnsi"/>
        </w:rPr>
        <w:t xml:space="preserve">. CB must be used within 1 h. </w:t>
      </w:r>
    </w:p>
    <w:p w14:paraId="5F937529" w14:textId="77777777" w:rsidR="001E0FE0" w:rsidRPr="00CF7071" w:rsidRDefault="001E0FE0" w:rsidP="00E05E31">
      <w:pPr>
        <w:pStyle w:val="ListParagraph"/>
        <w:widowControl/>
        <w:autoSpaceDE/>
        <w:autoSpaceDN/>
        <w:adjustRightInd/>
        <w:ind w:left="0"/>
        <w:rPr>
          <w:rFonts w:asciiTheme="minorHAnsi" w:hAnsiTheme="minorHAnsi"/>
        </w:rPr>
      </w:pPr>
    </w:p>
    <w:p w14:paraId="186788BE" w14:textId="100CA23F" w:rsidR="00A727E8" w:rsidRPr="00CF7071" w:rsidRDefault="00BB3E3D" w:rsidP="00E05E31">
      <w:pPr>
        <w:pStyle w:val="ListParagraph"/>
        <w:widowControl/>
        <w:numPr>
          <w:ilvl w:val="1"/>
          <w:numId w:val="40"/>
        </w:numPr>
        <w:autoSpaceDE/>
        <w:autoSpaceDN/>
        <w:adjustRightInd/>
        <w:ind w:left="0" w:firstLine="0"/>
        <w:rPr>
          <w:rFonts w:asciiTheme="minorHAnsi" w:hAnsiTheme="minorHAnsi"/>
        </w:rPr>
      </w:pPr>
      <w:r w:rsidRPr="00CF7071">
        <w:rPr>
          <w:rFonts w:asciiTheme="minorHAnsi" w:hAnsiTheme="minorHAnsi"/>
        </w:rPr>
        <w:t xml:space="preserve">Prepare sterile </w:t>
      </w:r>
      <w:r w:rsidRPr="00E05E31">
        <w:rPr>
          <w:rFonts w:asciiTheme="minorHAnsi" w:hAnsiTheme="minorHAnsi"/>
        </w:rPr>
        <w:t xml:space="preserve">ADSC </w:t>
      </w:r>
      <w:r w:rsidR="00E05E31">
        <w:rPr>
          <w:rFonts w:asciiTheme="minorHAnsi" w:hAnsiTheme="minorHAnsi"/>
        </w:rPr>
        <w:t>g</w:t>
      </w:r>
      <w:r w:rsidRPr="00E05E31">
        <w:rPr>
          <w:rFonts w:asciiTheme="minorHAnsi" w:hAnsiTheme="minorHAnsi"/>
        </w:rPr>
        <w:t xml:space="preserve">rowth </w:t>
      </w:r>
      <w:r w:rsidR="00E05E31">
        <w:rPr>
          <w:rFonts w:asciiTheme="minorHAnsi" w:hAnsiTheme="minorHAnsi"/>
        </w:rPr>
        <w:t>m</w:t>
      </w:r>
      <w:r w:rsidRPr="00E05E31">
        <w:rPr>
          <w:rFonts w:asciiTheme="minorHAnsi" w:hAnsiTheme="minorHAnsi"/>
        </w:rPr>
        <w:t>edium</w:t>
      </w:r>
      <w:r w:rsidRPr="00CF7071">
        <w:rPr>
          <w:rFonts w:asciiTheme="minorHAnsi" w:hAnsiTheme="minorHAnsi"/>
          <w:b/>
          <w:bCs/>
        </w:rPr>
        <w:t xml:space="preserve"> </w:t>
      </w:r>
      <w:r w:rsidRPr="00CF7071">
        <w:rPr>
          <w:rFonts w:asciiTheme="minorHAnsi" w:hAnsiTheme="minorHAnsi"/>
        </w:rPr>
        <w:t xml:space="preserve">using </w:t>
      </w:r>
      <w:r w:rsidRPr="00CF7071">
        <w:rPr>
          <w:rFonts w:asciiTheme="minorHAnsi" w:hAnsiTheme="minorHAnsi"/>
        </w:rPr>
        <w:sym w:font="Symbol" w:char="F061"/>
      </w:r>
      <w:r w:rsidRPr="00CF7071">
        <w:rPr>
          <w:rFonts w:asciiTheme="minorHAnsi" w:hAnsiTheme="minorHAnsi"/>
        </w:rPr>
        <w:t xml:space="preserve">-MEM buffer. </w:t>
      </w:r>
      <w:r w:rsidR="00E0747B" w:rsidRPr="00CF7071">
        <w:rPr>
          <w:rFonts w:asciiTheme="minorHAnsi" w:hAnsiTheme="minorHAnsi"/>
        </w:rPr>
        <w:t>C</w:t>
      </w:r>
      <w:r w:rsidRPr="00CF7071">
        <w:rPr>
          <w:rFonts w:asciiTheme="minorHAnsi" w:hAnsiTheme="minorHAnsi"/>
        </w:rPr>
        <w:t>ombine 100 mL of fetal bovine</w:t>
      </w:r>
      <w:r w:rsidR="00D940AD" w:rsidRPr="00CF7071">
        <w:rPr>
          <w:rFonts w:asciiTheme="minorHAnsi" w:hAnsiTheme="minorHAnsi"/>
        </w:rPr>
        <w:t xml:space="preserve"> </w:t>
      </w:r>
      <w:r w:rsidRPr="00CF7071">
        <w:rPr>
          <w:rFonts w:asciiTheme="minorHAnsi" w:hAnsiTheme="minorHAnsi"/>
        </w:rPr>
        <w:t>serum</w:t>
      </w:r>
      <w:r w:rsidR="008601FE">
        <w:rPr>
          <w:rFonts w:asciiTheme="minorHAnsi" w:hAnsiTheme="minorHAnsi"/>
        </w:rPr>
        <w:t xml:space="preserve"> (FBS)</w:t>
      </w:r>
      <w:r w:rsidRPr="00CF7071">
        <w:rPr>
          <w:rFonts w:asciiTheme="minorHAnsi" w:hAnsiTheme="minorHAnsi"/>
        </w:rPr>
        <w:t xml:space="preserve">, 5 mL of 200 mM </w:t>
      </w:r>
      <w:r w:rsidR="00FF6B38">
        <w:rPr>
          <w:rFonts w:asciiTheme="minorHAnsi" w:hAnsiTheme="minorHAnsi"/>
        </w:rPr>
        <w:t>L</w:t>
      </w:r>
      <w:r w:rsidRPr="00CF7071">
        <w:rPr>
          <w:rFonts w:asciiTheme="minorHAnsi" w:hAnsiTheme="minorHAnsi"/>
        </w:rPr>
        <w:t>-glutamine solution</w:t>
      </w:r>
      <w:r w:rsidR="000259BE" w:rsidRPr="00CF7071">
        <w:rPr>
          <w:rFonts w:asciiTheme="minorHAnsi" w:hAnsiTheme="minorHAnsi"/>
        </w:rPr>
        <w:t xml:space="preserve">, 500 </w:t>
      </w:r>
      <w:r w:rsidR="000259BE" w:rsidRPr="00CF7071">
        <w:rPr>
          <w:rFonts w:asciiTheme="minorHAnsi" w:hAnsiTheme="minorHAnsi"/>
        </w:rPr>
        <w:sym w:font="Symbol" w:char="F06D"/>
      </w:r>
      <w:r w:rsidR="000259BE" w:rsidRPr="00CF7071">
        <w:rPr>
          <w:rFonts w:asciiTheme="minorHAnsi" w:hAnsiTheme="minorHAnsi"/>
        </w:rPr>
        <w:t xml:space="preserve">L of 0.25 </w:t>
      </w:r>
      <w:r w:rsidR="000259BE" w:rsidRPr="00CF7071">
        <w:rPr>
          <w:rFonts w:asciiTheme="minorHAnsi" w:hAnsiTheme="minorHAnsi"/>
        </w:rPr>
        <w:sym w:font="Symbol" w:char="F06D"/>
      </w:r>
      <w:r w:rsidR="000259BE" w:rsidRPr="00CF7071">
        <w:rPr>
          <w:rFonts w:asciiTheme="minorHAnsi" w:hAnsiTheme="minorHAnsi"/>
        </w:rPr>
        <w:t>g/m</w:t>
      </w:r>
      <w:r w:rsidR="00B220AE" w:rsidRPr="00CF7071">
        <w:rPr>
          <w:rFonts w:asciiTheme="minorHAnsi" w:hAnsiTheme="minorHAnsi"/>
        </w:rPr>
        <w:t>L</w:t>
      </w:r>
      <w:r w:rsidR="000259BE" w:rsidRPr="00CF7071">
        <w:rPr>
          <w:rFonts w:asciiTheme="minorHAnsi" w:hAnsiTheme="minorHAnsi"/>
        </w:rPr>
        <w:t xml:space="preserve"> of </w:t>
      </w:r>
      <w:r w:rsidR="00FF7802">
        <w:rPr>
          <w:rFonts w:asciiTheme="minorHAnsi" w:hAnsiTheme="minorHAnsi"/>
        </w:rPr>
        <w:t>fungal inhibitor</w:t>
      </w:r>
      <w:r w:rsidRPr="00CF7071">
        <w:rPr>
          <w:rFonts w:asciiTheme="minorHAnsi" w:hAnsiTheme="minorHAnsi"/>
        </w:rPr>
        <w:t xml:space="preserve"> and 10 m</w:t>
      </w:r>
      <w:r w:rsidR="00B220AE" w:rsidRPr="00CF7071">
        <w:rPr>
          <w:rFonts w:asciiTheme="minorHAnsi" w:hAnsiTheme="minorHAnsi"/>
        </w:rPr>
        <w:t>L</w:t>
      </w:r>
      <w:r w:rsidRPr="00CF7071">
        <w:rPr>
          <w:rFonts w:asciiTheme="minorHAnsi" w:hAnsiTheme="minorHAnsi"/>
        </w:rPr>
        <w:t xml:space="preserve"> of</w:t>
      </w:r>
      <w:r w:rsidR="00D940AD" w:rsidRPr="00CF7071">
        <w:rPr>
          <w:rFonts w:asciiTheme="minorHAnsi" w:hAnsiTheme="minorHAnsi"/>
        </w:rPr>
        <w:t xml:space="preserve"> </w:t>
      </w:r>
      <w:r w:rsidRPr="00CF7071">
        <w:rPr>
          <w:rFonts w:asciiTheme="minorHAnsi" w:hAnsiTheme="minorHAnsi"/>
        </w:rPr>
        <w:t xml:space="preserve">pen/strep solution in 394 mL of </w:t>
      </w:r>
      <w:r w:rsidRPr="00CF7071">
        <w:rPr>
          <w:rFonts w:asciiTheme="minorHAnsi" w:hAnsiTheme="minorHAnsi"/>
        </w:rPr>
        <w:sym w:font="Symbol" w:char="F061"/>
      </w:r>
      <w:r w:rsidRPr="00CF7071">
        <w:rPr>
          <w:rFonts w:asciiTheme="minorHAnsi" w:hAnsiTheme="minorHAnsi"/>
        </w:rPr>
        <w:t xml:space="preserve">-MEM buffer. </w:t>
      </w:r>
      <w:r w:rsidR="00CA62C8" w:rsidRPr="00CF7071">
        <w:rPr>
          <w:rFonts w:asciiTheme="minorHAnsi" w:hAnsiTheme="minorHAnsi"/>
        </w:rPr>
        <w:t>ADSC Growth medium can be stored at 4</w:t>
      </w:r>
      <w:r w:rsidR="00CA62C8" w:rsidRPr="00CF7071">
        <w:rPr>
          <w:rFonts w:asciiTheme="minorHAnsi" w:hAnsiTheme="minorHAnsi"/>
        </w:rPr>
        <w:sym w:font="Symbol" w:char="F0B0"/>
      </w:r>
      <w:r w:rsidR="00CA62C8" w:rsidRPr="00CF7071">
        <w:rPr>
          <w:rFonts w:asciiTheme="minorHAnsi" w:hAnsiTheme="minorHAnsi"/>
        </w:rPr>
        <w:t>C</w:t>
      </w:r>
      <w:r w:rsidR="00D940AD" w:rsidRPr="00CF7071">
        <w:rPr>
          <w:rFonts w:asciiTheme="minorHAnsi" w:hAnsiTheme="minorHAnsi"/>
        </w:rPr>
        <w:t xml:space="preserve"> </w:t>
      </w:r>
      <w:r w:rsidR="00CA62C8" w:rsidRPr="00CF7071">
        <w:rPr>
          <w:rFonts w:asciiTheme="minorHAnsi" w:hAnsiTheme="minorHAnsi"/>
        </w:rPr>
        <w:t>and must be used within 4 weeks.</w:t>
      </w:r>
    </w:p>
    <w:p w14:paraId="0495E423" w14:textId="77777777" w:rsidR="005260FC" w:rsidRPr="00CF7071" w:rsidRDefault="005260FC" w:rsidP="00E05E31">
      <w:pPr>
        <w:pStyle w:val="ListParagraph"/>
        <w:ind w:left="0"/>
        <w:rPr>
          <w:rFonts w:asciiTheme="minorHAnsi" w:hAnsiTheme="minorHAnsi"/>
        </w:rPr>
      </w:pPr>
    </w:p>
    <w:p w14:paraId="3D72A389" w14:textId="637264DB" w:rsidR="005260FC" w:rsidRPr="00CF7071" w:rsidRDefault="005260FC" w:rsidP="00E05E31">
      <w:pPr>
        <w:widowControl/>
        <w:autoSpaceDE/>
        <w:autoSpaceDN/>
        <w:adjustRightInd/>
        <w:rPr>
          <w:rFonts w:asciiTheme="minorHAnsi" w:hAnsiTheme="minorHAnsi"/>
        </w:rPr>
      </w:pPr>
      <w:r w:rsidRPr="00CF7071">
        <w:rPr>
          <w:rFonts w:asciiTheme="minorHAnsi" w:hAnsiTheme="minorHAnsi"/>
        </w:rPr>
        <w:t>N</w:t>
      </w:r>
      <w:r w:rsidR="00FF7802">
        <w:rPr>
          <w:rFonts w:asciiTheme="minorHAnsi" w:hAnsiTheme="minorHAnsi"/>
        </w:rPr>
        <w:t>OTE</w:t>
      </w:r>
      <w:r w:rsidRPr="00CF7071">
        <w:rPr>
          <w:rFonts w:asciiTheme="minorHAnsi" w:hAnsiTheme="minorHAnsi"/>
        </w:rPr>
        <w:t>: Heat</w:t>
      </w:r>
      <w:r w:rsidR="001C7BC6" w:rsidRPr="00CF7071">
        <w:rPr>
          <w:rFonts w:asciiTheme="minorHAnsi" w:hAnsiTheme="minorHAnsi"/>
        </w:rPr>
        <w:t xml:space="preserve"> inactivation of FBS is not necessary.</w:t>
      </w:r>
    </w:p>
    <w:p w14:paraId="0B0CB3CB" w14:textId="77777777" w:rsidR="00A727E8" w:rsidRPr="00CF7071" w:rsidRDefault="00A727E8" w:rsidP="00E05E31">
      <w:pPr>
        <w:pStyle w:val="ListParagraph"/>
        <w:widowControl/>
        <w:autoSpaceDE/>
        <w:autoSpaceDN/>
        <w:adjustRightInd/>
        <w:ind w:left="0"/>
        <w:rPr>
          <w:rFonts w:asciiTheme="minorHAnsi" w:hAnsiTheme="minorHAnsi"/>
        </w:rPr>
      </w:pPr>
    </w:p>
    <w:p w14:paraId="66F78E33" w14:textId="799D816D" w:rsidR="008874EE" w:rsidRPr="00CF7071" w:rsidRDefault="008874EE" w:rsidP="00E05E31">
      <w:pPr>
        <w:pStyle w:val="ListParagraph"/>
        <w:widowControl/>
        <w:numPr>
          <w:ilvl w:val="1"/>
          <w:numId w:val="40"/>
        </w:numPr>
        <w:autoSpaceDE/>
        <w:autoSpaceDN/>
        <w:adjustRightInd/>
        <w:ind w:left="0" w:firstLine="0"/>
        <w:rPr>
          <w:rFonts w:asciiTheme="minorHAnsi" w:hAnsiTheme="minorHAnsi"/>
        </w:rPr>
      </w:pPr>
      <w:r w:rsidRPr="00CF7071">
        <w:rPr>
          <w:rFonts w:asciiTheme="minorHAnsi" w:hAnsiTheme="minorHAnsi" w:cstheme="minorHAnsi"/>
        </w:rPr>
        <w:t>Prepare sterile</w:t>
      </w:r>
      <w:r w:rsidRPr="00E05E31">
        <w:rPr>
          <w:rFonts w:asciiTheme="minorHAnsi" w:hAnsiTheme="minorHAnsi" w:cstheme="minorHAnsi"/>
        </w:rPr>
        <w:t xml:space="preserve"> ADSC differentiation medium</w:t>
      </w:r>
      <w:r w:rsidRPr="00CF7071">
        <w:rPr>
          <w:rFonts w:asciiTheme="minorHAnsi" w:hAnsiTheme="minorHAnsi" w:cstheme="minorHAnsi"/>
        </w:rPr>
        <w:t xml:space="preserve"> </w:t>
      </w:r>
      <w:r w:rsidR="00E0747B" w:rsidRPr="00CF7071">
        <w:rPr>
          <w:rFonts w:asciiTheme="minorHAnsi" w:hAnsiTheme="minorHAnsi" w:cstheme="minorHAnsi"/>
        </w:rPr>
        <w:t xml:space="preserve">by combining </w:t>
      </w:r>
      <w:r w:rsidRPr="00CF7071">
        <w:rPr>
          <w:rFonts w:asciiTheme="minorHAnsi" w:hAnsiTheme="minorHAnsi" w:cstheme="minorHAnsi"/>
        </w:rPr>
        <w:t>ADSC growth medium as prepared above</w:t>
      </w:r>
      <w:r w:rsidR="00E0747B" w:rsidRPr="00CF7071">
        <w:rPr>
          <w:rFonts w:asciiTheme="minorHAnsi" w:hAnsiTheme="minorHAnsi" w:cstheme="minorHAnsi"/>
        </w:rPr>
        <w:t xml:space="preserve"> and </w:t>
      </w:r>
      <w:r w:rsidRPr="00CF7071">
        <w:rPr>
          <w:rFonts w:asciiTheme="minorHAnsi" w:hAnsiTheme="minorHAnsi" w:cstheme="minorHAnsi"/>
        </w:rPr>
        <w:t>induction agents to achieve final concentration of 0.5</w:t>
      </w:r>
      <w:r w:rsidR="00E05E31">
        <w:rPr>
          <w:rFonts w:asciiTheme="minorHAnsi" w:hAnsiTheme="minorHAnsi" w:cstheme="minorHAnsi"/>
        </w:rPr>
        <w:t xml:space="preserve"> </w:t>
      </w:r>
      <w:proofErr w:type="spellStart"/>
      <w:r w:rsidR="00E05E31" w:rsidRPr="00CF7071">
        <w:rPr>
          <w:rFonts w:asciiTheme="minorHAnsi" w:hAnsiTheme="minorHAnsi" w:cstheme="minorHAnsi"/>
        </w:rPr>
        <w:t>μ</w:t>
      </w:r>
      <w:r w:rsidRPr="00CF7071">
        <w:rPr>
          <w:rFonts w:asciiTheme="minorHAnsi" w:hAnsiTheme="minorHAnsi" w:cstheme="minorHAnsi"/>
        </w:rPr>
        <w:t>g</w:t>
      </w:r>
      <w:proofErr w:type="spellEnd"/>
      <w:r w:rsidRPr="00CF7071">
        <w:rPr>
          <w:rFonts w:asciiTheme="minorHAnsi" w:hAnsiTheme="minorHAnsi" w:cstheme="minorHAnsi"/>
        </w:rPr>
        <w:t>/m</w:t>
      </w:r>
      <w:r w:rsidR="00B220AE" w:rsidRPr="00CF7071">
        <w:rPr>
          <w:rFonts w:asciiTheme="minorHAnsi" w:hAnsiTheme="minorHAnsi" w:cstheme="minorHAnsi"/>
        </w:rPr>
        <w:t>L</w:t>
      </w:r>
      <w:r w:rsidRPr="00CF7071">
        <w:rPr>
          <w:rFonts w:asciiTheme="minorHAnsi" w:hAnsiTheme="minorHAnsi" w:cstheme="minorHAnsi"/>
        </w:rPr>
        <w:t xml:space="preserve"> dexamethasone, 0.5 mM </w:t>
      </w:r>
      <w:r w:rsidR="00A51972" w:rsidRPr="00CF7071">
        <w:rPr>
          <w:rFonts w:asciiTheme="minorHAnsi" w:hAnsiTheme="minorHAnsi" w:cstheme="minorHAnsi"/>
        </w:rPr>
        <w:t>isobutyl methylxanthine</w:t>
      </w:r>
      <w:r w:rsidRPr="00CF7071">
        <w:rPr>
          <w:rFonts w:asciiTheme="minorHAnsi" w:hAnsiTheme="minorHAnsi" w:cstheme="minorHAnsi"/>
        </w:rPr>
        <w:t xml:space="preserve"> and 50 </w:t>
      </w:r>
      <w:proofErr w:type="spellStart"/>
      <w:r w:rsidRPr="00CF7071">
        <w:rPr>
          <w:rFonts w:asciiTheme="minorHAnsi" w:hAnsiTheme="minorHAnsi" w:cstheme="minorHAnsi"/>
        </w:rPr>
        <w:t>μM</w:t>
      </w:r>
      <w:proofErr w:type="spellEnd"/>
      <w:r w:rsidRPr="00CF7071">
        <w:rPr>
          <w:rFonts w:asciiTheme="minorHAnsi" w:hAnsiTheme="minorHAnsi" w:cstheme="minorHAnsi"/>
        </w:rPr>
        <w:t xml:space="preserve"> indomethacin.</w:t>
      </w:r>
    </w:p>
    <w:p w14:paraId="405EBF6A" w14:textId="77777777" w:rsidR="008874EE" w:rsidRPr="00CF7071" w:rsidRDefault="008874EE" w:rsidP="00E05E31">
      <w:pPr>
        <w:widowControl/>
        <w:autoSpaceDE/>
        <w:autoSpaceDN/>
        <w:adjustRightInd/>
        <w:rPr>
          <w:rFonts w:asciiTheme="minorHAnsi" w:hAnsiTheme="minorHAnsi" w:cstheme="minorHAnsi"/>
        </w:rPr>
      </w:pPr>
    </w:p>
    <w:p w14:paraId="04708969" w14:textId="33AFD35E" w:rsidR="00BB3E3D" w:rsidRPr="00FF7802" w:rsidRDefault="00BB3E3D" w:rsidP="00E05E31">
      <w:pPr>
        <w:pStyle w:val="ListParagraph"/>
        <w:widowControl/>
        <w:numPr>
          <w:ilvl w:val="0"/>
          <w:numId w:val="26"/>
        </w:numPr>
        <w:autoSpaceDE/>
        <w:autoSpaceDN/>
        <w:adjustRightInd/>
        <w:ind w:left="0" w:firstLine="0"/>
        <w:rPr>
          <w:rFonts w:asciiTheme="minorHAnsi" w:hAnsiTheme="minorHAnsi" w:cstheme="minorHAnsi"/>
          <w:b/>
          <w:bCs/>
          <w:highlight w:val="yellow"/>
        </w:rPr>
      </w:pPr>
      <w:r w:rsidRPr="00FF7802">
        <w:rPr>
          <w:rFonts w:asciiTheme="minorHAnsi" w:hAnsiTheme="minorHAnsi" w:cstheme="minorHAnsi"/>
          <w:b/>
          <w:bCs/>
          <w:highlight w:val="yellow"/>
        </w:rPr>
        <w:t xml:space="preserve">ADSC </w:t>
      </w:r>
      <w:r w:rsidR="00054EA3">
        <w:rPr>
          <w:rFonts w:asciiTheme="minorHAnsi" w:hAnsiTheme="minorHAnsi" w:cstheme="minorHAnsi"/>
          <w:b/>
          <w:bCs/>
          <w:highlight w:val="yellow"/>
        </w:rPr>
        <w:t>i</w:t>
      </w:r>
      <w:r w:rsidRPr="00FF7802">
        <w:rPr>
          <w:rFonts w:asciiTheme="minorHAnsi" w:hAnsiTheme="minorHAnsi" w:cstheme="minorHAnsi"/>
          <w:b/>
          <w:bCs/>
          <w:highlight w:val="yellow"/>
        </w:rPr>
        <w:t xml:space="preserve">solation </w:t>
      </w:r>
    </w:p>
    <w:p w14:paraId="6D6920A7" w14:textId="77777777" w:rsidR="00E05E31" w:rsidRPr="00054EA3" w:rsidRDefault="00E05E31" w:rsidP="00E05E31">
      <w:pPr>
        <w:pStyle w:val="ListParagraph"/>
        <w:widowControl/>
        <w:autoSpaceDE/>
        <w:autoSpaceDN/>
        <w:adjustRightInd/>
        <w:ind w:left="0"/>
        <w:rPr>
          <w:rFonts w:asciiTheme="minorHAnsi" w:hAnsiTheme="minorHAnsi" w:cstheme="minorHAnsi"/>
          <w:highlight w:val="yellow"/>
        </w:rPr>
      </w:pPr>
    </w:p>
    <w:p w14:paraId="6DA5B456" w14:textId="4967FA6F" w:rsidR="00EE278B" w:rsidRPr="00054EA3" w:rsidRDefault="00BB3E3D" w:rsidP="00E05E31">
      <w:pPr>
        <w:pStyle w:val="ListParagraph"/>
        <w:widowControl/>
        <w:numPr>
          <w:ilvl w:val="1"/>
          <w:numId w:val="29"/>
        </w:numPr>
        <w:autoSpaceDE/>
        <w:autoSpaceDN/>
        <w:adjustRightInd/>
        <w:ind w:left="0" w:firstLine="0"/>
        <w:rPr>
          <w:rFonts w:asciiTheme="minorHAnsi" w:hAnsiTheme="minorHAnsi" w:cstheme="minorHAnsi"/>
          <w:highlight w:val="yellow"/>
        </w:rPr>
      </w:pPr>
      <w:r w:rsidRPr="00054EA3">
        <w:rPr>
          <w:rFonts w:asciiTheme="minorHAnsi" w:hAnsiTheme="minorHAnsi" w:cstheme="minorHAnsi"/>
          <w:highlight w:val="yellow"/>
        </w:rPr>
        <w:t>Tissue preparation and digestion</w:t>
      </w:r>
    </w:p>
    <w:p w14:paraId="018BB112" w14:textId="77777777" w:rsidR="00E05E31" w:rsidRPr="00054EA3" w:rsidRDefault="00E05E31" w:rsidP="00E05E31">
      <w:pPr>
        <w:pStyle w:val="ListParagraph"/>
        <w:widowControl/>
        <w:autoSpaceDE/>
        <w:autoSpaceDN/>
        <w:adjustRightInd/>
        <w:ind w:left="0"/>
        <w:rPr>
          <w:rFonts w:asciiTheme="minorHAnsi" w:hAnsiTheme="minorHAnsi" w:cstheme="minorHAnsi"/>
          <w:highlight w:val="yellow"/>
        </w:rPr>
      </w:pPr>
    </w:p>
    <w:p w14:paraId="44E9F6D4" w14:textId="664298B2" w:rsidR="003D197B" w:rsidRPr="00CF7071" w:rsidRDefault="00BB3E3D" w:rsidP="00E05E31">
      <w:pPr>
        <w:pStyle w:val="ListParagraph"/>
        <w:widowControl/>
        <w:numPr>
          <w:ilvl w:val="2"/>
          <w:numId w:val="29"/>
        </w:numPr>
        <w:autoSpaceDE/>
        <w:autoSpaceDN/>
        <w:adjustRightInd/>
        <w:ind w:left="0" w:firstLine="0"/>
        <w:rPr>
          <w:rFonts w:asciiTheme="minorHAnsi" w:hAnsiTheme="minorHAnsi" w:cstheme="minorHAnsi"/>
          <w:b/>
          <w:bCs/>
          <w:highlight w:val="yellow"/>
        </w:rPr>
      </w:pPr>
      <w:r w:rsidRPr="00CF7071">
        <w:rPr>
          <w:rFonts w:asciiTheme="minorHAnsi" w:hAnsiTheme="minorHAnsi" w:cstheme="minorHAnsi"/>
          <w:highlight w:val="yellow"/>
        </w:rPr>
        <w:t>Pipette ~</w:t>
      </w:r>
      <w:r w:rsidR="00C774B3">
        <w:rPr>
          <w:rFonts w:asciiTheme="minorHAnsi" w:hAnsiTheme="minorHAnsi" w:cstheme="minorHAnsi"/>
          <w:highlight w:val="yellow"/>
        </w:rPr>
        <w:t>10</w:t>
      </w:r>
      <w:r w:rsidRPr="00CF7071">
        <w:rPr>
          <w:rFonts w:asciiTheme="minorHAnsi" w:hAnsiTheme="minorHAnsi" w:cstheme="minorHAnsi"/>
          <w:highlight w:val="yellow"/>
        </w:rPr>
        <w:t xml:space="preserve"> m</w:t>
      </w:r>
      <w:r w:rsidR="00A82E7D" w:rsidRPr="00CF7071">
        <w:rPr>
          <w:rFonts w:asciiTheme="minorHAnsi" w:hAnsiTheme="minorHAnsi" w:cstheme="minorHAnsi"/>
          <w:highlight w:val="yellow"/>
        </w:rPr>
        <w:t>L</w:t>
      </w:r>
      <w:r w:rsidRPr="00CF7071">
        <w:rPr>
          <w:rFonts w:asciiTheme="minorHAnsi" w:hAnsiTheme="minorHAnsi" w:cstheme="minorHAnsi"/>
          <w:highlight w:val="yellow"/>
        </w:rPr>
        <w:t xml:space="preserve"> </w:t>
      </w:r>
      <w:r w:rsidR="00E05E31">
        <w:rPr>
          <w:rFonts w:asciiTheme="minorHAnsi" w:hAnsiTheme="minorHAnsi" w:cstheme="minorHAnsi"/>
          <w:highlight w:val="yellow"/>
        </w:rPr>
        <w:t xml:space="preserve">of </w:t>
      </w:r>
      <w:r w:rsidRPr="00CF7071">
        <w:rPr>
          <w:rFonts w:asciiTheme="minorHAnsi" w:hAnsiTheme="minorHAnsi" w:cstheme="minorHAnsi"/>
          <w:highlight w:val="yellow"/>
        </w:rPr>
        <w:t xml:space="preserve">5-PBS buffer into four </w:t>
      </w:r>
      <w:r w:rsidR="001C7AA4" w:rsidRPr="00CF7071">
        <w:rPr>
          <w:rFonts w:asciiTheme="minorHAnsi" w:hAnsiTheme="minorHAnsi" w:cstheme="minorHAnsi"/>
          <w:highlight w:val="yellow"/>
        </w:rPr>
        <w:t>100</w:t>
      </w:r>
      <w:r w:rsidR="00FF7802">
        <w:rPr>
          <w:rFonts w:asciiTheme="minorHAnsi" w:hAnsiTheme="minorHAnsi" w:cstheme="minorHAnsi"/>
          <w:highlight w:val="yellow"/>
        </w:rPr>
        <w:t xml:space="preserve"> </w:t>
      </w:r>
      <w:r w:rsidRPr="00CF7071">
        <w:rPr>
          <w:rFonts w:asciiTheme="minorHAnsi" w:hAnsiTheme="minorHAnsi" w:cstheme="minorHAnsi"/>
          <w:highlight w:val="yellow"/>
        </w:rPr>
        <w:t>mm cell culture dishes.</w:t>
      </w:r>
      <w:r w:rsidR="00EE278B" w:rsidRPr="00CF7071">
        <w:rPr>
          <w:rFonts w:asciiTheme="minorHAnsi" w:hAnsiTheme="minorHAnsi" w:cstheme="minorHAnsi"/>
          <w:highlight w:val="yellow"/>
        </w:rPr>
        <w:t xml:space="preserve"> </w:t>
      </w:r>
    </w:p>
    <w:p w14:paraId="369B8FC2" w14:textId="77777777" w:rsidR="00EE278B" w:rsidRPr="00CF7071" w:rsidRDefault="00EE278B" w:rsidP="00E05E31">
      <w:pPr>
        <w:pStyle w:val="ListParagraph"/>
        <w:widowControl/>
        <w:autoSpaceDE/>
        <w:autoSpaceDN/>
        <w:adjustRightInd/>
        <w:ind w:left="0"/>
        <w:rPr>
          <w:rFonts w:asciiTheme="minorHAnsi" w:hAnsiTheme="minorHAnsi" w:cstheme="minorHAnsi"/>
          <w:b/>
          <w:bCs/>
        </w:rPr>
      </w:pPr>
    </w:p>
    <w:p w14:paraId="530BF85A" w14:textId="4CECC1F0" w:rsidR="008508C9" w:rsidRPr="00E05E31" w:rsidRDefault="008508C9" w:rsidP="00E05E31">
      <w:pPr>
        <w:pStyle w:val="ListParagraph"/>
        <w:widowControl/>
        <w:numPr>
          <w:ilvl w:val="2"/>
          <w:numId w:val="29"/>
        </w:numPr>
        <w:autoSpaceDE/>
        <w:autoSpaceDN/>
        <w:adjustRightInd/>
        <w:ind w:left="0" w:firstLine="0"/>
        <w:rPr>
          <w:rFonts w:asciiTheme="minorHAnsi" w:hAnsiTheme="minorHAnsi" w:cstheme="minorHAnsi"/>
          <w:b/>
          <w:bCs/>
          <w:highlight w:val="yellow"/>
        </w:rPr>
      </w:pPr>
      <w:r>
        <w:rPr>
          <w:rFonts w:asciiTheme="minorHAnsi" w:hAnsiTheme="minorHAnsi" w:cstheme="minorHAnsi"/>
          <w:highlight w:val="yellow"/>
        </w:rPr>
        <w:t xml:space="preserve">Transfer ~50 g </w:t>
      </w:r>
      <w:r w:rsidR="00FF7802">
        <w:rPr>
          <w:rFonts w:asciiTheme="minorHAnsi" w:hAnsiTheme="minorHAnsi" w:cstheme="minorHAnsi"/>
          <w:highlight w:val="yellow"/>
        </w:rPr>
        <w:t xml:space="preserve">of </w:t>
      </w:r>
      <w:r>
        <w:rPr>
          <w:rFonts w:asciiTheme="minorHAnsi" w:hAnsiTheme="minorHAnsi" w:cstheme="minorHAnsi"/>
          <w:highlight w:val="yellow"/>
        </w:rPr>
        <w:t>adipose sample to one of the 100</w:t>
      </w:r>
      <w:r w:rsidR="00FF7802">
        <w:rPr>
          <w:rFonts w:asciiTheme="minorHAnsi" w:hAnsiTheme="minorHAnsi" w:cstheme="minorHAnsi"/>
          <w:highlight w:val="yellow"/>
        </w:rPr>
        <w:t xml:space="preserve"> </w:t>
      </w:r>
      <w:r>
        <w:rPr>
          <w:rFonts w:asciiTheme="minorHAnsi" w:hAnsiTheme="minorHAnsi" w:cstheme="minorHAnsi"/>
          <w:highlight w:val="yellow"/>
        </w:rPr>
        <w:t>mm dishes containing 5-PBS. W</w:t>
      </w:r>
      <w:r w:rsidRPr="003E5D6D">
        <w:rPr>
          <w:rFonts w:asciiTheme="minorHAnsi" w:hAnsiTheme="minorHAnsi" w:cstheme="minorHAnsi"/>
          <w:highlight w:val="yellow"/>
        </w:rPr>
        <w:t xml:space="preserve">ash </w:t>
      </w:r>
      <w:r>
        <w:rPr>
          <w:rFonts w:asciiTheme="minorHAnsi" w:hAnsiTheme="minorHAnsi" w:cstheme="minorHAnsi"/>
          <w:highlight w:val="yellow"/>
        </w:rPr>
        <w:t xml:space="preserve">the collected adipose tissue sample </w:t>
      </w:r>
      <w:r w:rsidRPr="003E5D6D">
        <w:rPr>
          <w:rFonts w:asciiTheme="minorHAnsi" w:hAnsiTheme="minorHAnsi" w:cstheme="minorHAnsi"/>
          <w:highlight w:val="yellow"/>
        </w:rPr>
        <w:t xml:space="preserve">four times by transferring </w:t>
      </w:r>
      <w:r>
        <w:rPr>
          <w:rFonts w:asciiTheme="minorHAnsi" w:hAnsiTheme="minorHAnsi" w:cstheme="minorHAnsi"/>
          <w:highlight w:val="yellow"/>
        </w:rPr>
        <w:t>it</w:t>
      </w:r>
      <w:r w:rsidRPr="003E5D6D">
        <w:rPr>
          <w:rFonts w:asciiTheme="minorHAnsi" w:hAnsiTheme="minorHAnsi" w:cstheme="minorHAnsi"/>
          <w:highlight w:val="yellow"/>
        </w:rPr>
        <w:t xml:space="preserve"> sequentially across </w:t>
      </w:r>
      <w:r>
        <w:rPr>
          <w:rFonts w:asciiTheme="minorHAnsi" w:hAnsiTheme="minorHAnsi" w:cstheme="minorHAnsi"/>
          <w:highlight w:val="yellow"/>
        </w:rPr>
        <w:t xml:space="preserve">the </w:t>
      </w:r>
      <w:r w:rsidRPr="003E5D6D">
        <w:rPr>
          <w:rFonts w:asciiTheme="minorHAnsi" w:hAnsiTheme="minorHAnsi" w:cstheme="minorHAnsi"/>
          <w:highlight w:val="yellow"/>
        </w:rPr>
        <w:t>four culture dishes</w:t>
      </w:r>
      <w:r>
        <w:rPr>
          <w:rFonts w:asciiTheme="minorHAnsi" w:hAnsiTheme="minorHAnsi" w:cstheme="minorHAnsi"/>
          <w:highlight w:val="yellow"/>
        </w:rPr>
        <w:t xml:space="preserve"> containing 5-PBS</w:t>
      </w:r>
      <w:r w:rsidRPr="003E5D6D">
        <w:rPr>
          <w:rFonts w:asciiTheme="minorHAnsi" w:hAnsiTheme="minorHAnsi" w:cstheme="minorHAnsi"/>
          <w:highlight w:val="yellow"/>
        </w:rPr>
        <w:t xml:space="preserve">. </w:t>
      </w:r>
    </w:p>
    <w:p w14:paraId="225D1BD5" w14:textId="77777777" w:rsidR="005E78CF" w:rsidRPr="003E5D6D" w:rsidRDefault="005E78CF" w:rsidP="00E05E31">
      <w:pPr>
        <w:pStyle w:val="ListParagraph"/>
        <w:widowControl/>
        <w:autoSpaceDE/>
        <w:autoSpaceDN/>
        <w:adjustRightInd/>
        <w:ind w:left="0"/>
        <w:rPr>
          <w:rFonts w:asciiTheme="minorHAnsi" w:hAnsiTheme="minorHAnsi" w:cstheme="minorHAnsi"/>
          <w:b/>
          <w:bCs/>
          <w:highlight w:val="yellow"/>
        </w:rPr>
      </w:pPr>
    </w:p>
    <w:p w14:paraId="687B230B" w14:textId="29AE3ADD" w:rsidR="00EE278B" w:rsidRPr="0017418F" w:rsidRDefault="005E78CF" w:rsidP="00E05E31">
      <w:pPr>
        <w:pStyle w:val="ListParagraph"/>
        <w:widowControl/>
        <w:numPr>
          <w:ilvl w:val="2"/>
          <w:numId w:val="29"/>
        </w:numPr>
        <w:autoSpaceDE/>
        <w:autoSpaceDN/>
        <w:adjustRightInd/>
        <w:ind w:left="0" w:firstLine="0"/>
        <w:rPr>
          <w:highlight w:val="yellow"/>
        </w:rPr>
      </w:pPr>
      <w:r w:rsidRPr="003E5D6D">
        <w:rPr>
          <w:highlight w:val="yellow"/>
        </w:rPr>
        <w:t>Transfer</w:t>
      </w:r>
      <w:r>
        <w:rPr>
          <w:highlight w:val="yellow"/>
        </w:rPr>
        <w:t xml:space="preserve"> </w:t>
      </w:r>
      <w:r w:rsidRPr="003E5D6D">
        <w:rPr>
          <w:highlight w:val="yellow"/>
        </w:rPr>
        <w:t xml:space="preserve">adipose sample to a clean </w:t>
      </w:r>
      <w:r>
        <w:rPr>
          <w:highlight w:val="yellow"/>
        </w:rPr>
        <w:t>100</w:t>
      </w:r>
      <w:r w:rsidR="00FF7802">
        <w:rPr>
          <w:highlight w:val="yellow"/>
        </w:rPr>
        <w:t xml:space="preserve"> </w:t>
      </w:r>
      <w:r>
        <w:rPr>
          <w:highlight w:val="yellow"/>
        </w:rPr>
        <w:t xml:space="preserve">mm </w:t>
      </w:r>
      <w:r w:rsidRPr="003E5D6D">
        <w:rPr>
          <w:highlight w:val="yellow"/>
        </w:rPr>
        <w:t>culture dish and</w:t>
      </w:r>
      <w:r w:rsidRPr="003E5D6D" w:rsidDel="007D6CE6">
        <w:rPr>
          <w:highlight w:val="yellow"/>
        </w:rPr>
        <w:t xml:space="preserve"> </w:t>
      </w:r>
      <w:r w:rsidRPr="003E5D6D">
        <w:rPr>
          <w:highlight w:val="yellow"/>
        </w:rPr>
        <w:t xml:space="preserve">thoroughly mince adipose tissue using scissors or two sterile scalpels. </w:t>
      </w:r>
      <w:r>
        <w:rPr>
          <w:highlight w:val="yellow"/>
        </w:rPr>
        <w:t>Mincing allows for increasing the surface area for efficient and complete enzymatic digestion.</w:t>
      </w:r>
    </w:p>
    <w:p w14:paraId="7FCA7630" w14:textId="77777777" w:rsidR="00EE278B" w:rsidRPr="00CF7071" w:rsidRDefault="00EE278B" w:rsidP="00E05E31">
      <w:pPr>
        <w:pStyle w:val="ListParagraph"/>
        <w:widowControl/>
        <w:autoSpaceDE/>
        <w:autoSpaceDN/>
        <w:adjustRightInd/>
        <w:ind w:left="0"/>
        <w:rPr>
          <w:rFonts w:asciiTheme="minorHAnsi" w:hAnsiTheme="minorHAnsi"/>
          <w:highlight w:val="yellow"/>
        </w:rPr>
      </w:pPr>
    </w:p>
    <w:p w14:paraId="39FE1094" w14:textId="7DAC68EC" w:rsidR="00EE278B" w:rsidRPr="00CF7071" w:rsidRDefault="00BB3E3D" w:rsidP="00E05E31">
      <w:pPr>
        <w:pStyle w:val="ListParagraph"/>
        <w:widowControl/>
        <w:numPr>
          <w:ilvl w:val="2"/>
          <w:numId w:val="29"/>
        </w:numPr>
        <w:autoSpaceDE/>
        <w:autoSpaceDN/>
        <w:adjustRightInd/>
        <w:ind w:left="0" w:firstLine="0"/>
        <w:rPr>
          <w:rFonts w:asciiTheme="minorHAnsi" w:hAnsiTheme="minorHAnsi"/>
          <w:highlight w:val="yellow"/>
        </w:rPr>
      </w:pPr>
      <w:r w:rsidRPr="00CF7071">
        <w:rPr>
          <w:rFonts w:asciiTheme="minorHAnsi" w:hAnsiTheme="minorHAnsi" w:cstheme="minorHAnsi"/>
          <w:highlight w:val="yellow"/>
        </w:rPr>
        <w:t xml:space="preserve">Transfer </w:t>
      </w:r>
      <w:r w:rsidR="005E78CF">
        <w:rPr>
          <w:rFonts w:asciiTheme="minorHAnsi" w:hAnsiTheme="minorHAnsi" w:cstheme="minorHAnsi"/>
          <w:highlight w:val="yellow"/>
        </w:rPr>
        <w:t xml:space="preserve">the </w:t>
      </w:r>
      <w:r w:rsidRPr="00CF7071">
        <w:rPr>
          <w:rFonts w:asciiTheme="minorHAnsi" w:hAnsiTheme="minorHAnsi" w:cstheme="minorHAnsi"/>
          <w:highlight w:val="yellow"/>
        </w:rPr>
        <w:t>minced adipose tissue to 50</w:t>
      </w:r>
      <w:r w:rsidR="00FF7802">
        <w:rPr>
          <w:rFonts w:asciiTheme="minorHAnsi" w:hAnsiTheme="minorHAnsi" w:cstheme="minorHAnsi"/>
          <w:highlight w:val="yellow"/>
        </w:rPr>
        <w:t xml:space="preserve"> </w:t>
      </w:r>
      <w:r w:rsidRPr="00CF7071">
        <w:rPr>
          <w:rFonts w:asciiTheme="minorHAnsi" w:hAnsiTheme="minorHAnsi" w:cstheme="minorHAnsi"/>
          <w:highlight w:val="yellow"/>
        </w:rPr>
        <w:t>m</w:t>
      </w:r>
      <w:r w:rsidR="00A82E7D" w:rsidRPr="00CF7071">
        <w:rPr>
          <w:rFonts w:asciiTheme="minorHAnsi" w:hAnsiTheme="minorHAnsi" w:cstheme="minorHAnsi"/>
          <w:highlight w:val="yellow"/>
        </w:rPr>
        <w:t>L</w:t>
      </w:r>
      <w:r w:rsidRPr="00CF7071">
        <w:rPr>
          <w:rFonts w:asciiTheme="minorHAnsi" w:hAnsiTheme="minorHAnsi" w:cstheme="minorHAnsi"/>
          <w:highlight w:val="yellow"/>
        </w:rPr>
        <w:t xml:space="preserve"> </w:t>
      </w:r>
      <w:r w:rsidR="00F0421A" w:rsidRPr="00CF7071">
        <w:rPr>
          <w:rFonts w:asciiTheme="minorHAnsi" w:hAnsiTheme="minorHAnsi" w:cstheme="minorHAnsi"/>
          <w:highlight w:val="yellow"/>
        </w:rPr>
        <w:t xml:space="preserve">plastic </w:t>
      </w:r>
      <w:r w:rsidRPr="00CF7071">
        <w:rPr>
          <w:rFonts w:asciiTheme="minorHAnsi" w:hAnsiTheme="minorHAnsi" w:cstheme="minorHAnsi"/>
          <w:highlight w:val="yellow"/>
        </w:rPr>
        <w:t>conical tube containing 1</w:t>
      </w:r>
      <w:r w:rsidR="00E0446F" w:rsidRPr="00CF7071">
        <w:rPr>
          <w:rFonts w:asciiTheme="minorHAnsi" w:hAnsiTheme="minorHAnsi" w:cstheme="minorHAnsi"/>
          <w:highlight w:val="yellow"/>
        </w:rPr>
        <w:t>3</w:t>
      </w:r>
      <w:r w:rsidRPr="00CF7071">
        <w:rPr>
          <w:rFonts w:asciiTheme="minorHAnsi" w:hAnsiTheme="minorHAnsi" w:cstheme="minorHAnsi"/>
          <w:highlight w:val="yellow"/>
        </w:rPr>
        <w:t xml:space="preserve"> m</w:t>
      </w:r>
      <w:r w:rsidR="00A82E7D" w:rsidRPr="00CF7071">
        <w:rPr>
          <w:rFonts w:asciiTheme="minorHAnsi" w:hAnsiTheme="minorHAnsi" w:cstheme="minorHAnsi"/>
          <w:highlight w:val="yellow"/>
        </w:rPr>
        <w:t xml:space="preserve">L </w:t>
      </w:r>
      <w:r w:rsidRPr="00CF7071">
        <w:rPr>
          <w:rFonts w:asciiTheme="minorHAnsi" w:hAnsiTheme="minorHAnsi" w:cstheme="minorHAnsi"/>
          <w:highlight w:val="yellow"/>
        </w:rPr>
        <w:t>of CB</w:t>
      </w:r>
      <w:r w:rsidR="00FD0855" w:rsidRPr="00CF7071">
        <w:rPr>
          <w:rFonts w:asciiTheme="minorHAnsi" w:hAnsiTheme="minorHAnsi" w:cstheme="minorHAnsi"/>
          <w:highlight w:val="yellow"/>
        </w:rPr>
        <w:t xml:space="preserve"> (1</w:t>
      </w:r>
      <w:r w:rsidR="00054EA3" w:rsidRPr="00CF7071">
        <w:rPr>
          <w:rFonts w:asciiTheme="minorHAnsi" w:hAnsiTheme="minorHAnsi"/>
          <w:highlight w:val="yellow"/>
        </w:rPr>
        <w:t>–</w:t>
      </w:r>
      <w:r w:rsidR="00FD0855" w:rsidRPr="00CF7071">
        <w:rPr>
          <w:rFonts w:asciiTheme="minorHAnsi" w:hAnsiTheme="minorHAnsi" w:cstheme="minorHAnsi"/>
          <w:highlight w:val="yellow"/>
        </w:rPr>
        <w:t>3</w:t>
      </w:r>
      <w:r w:rsidR="00A23FEB" w:rsidRPr="00CF7071">
        <w:rPr>
          <w:rFonts w:asciiTheme="minorHAnsi" w:hAnsiTheme="minorHAnsi" w:cstheme="minorHAnsi"/>
          <w:highlight w:val="yellow"/>
        </w:rPr>
        <w:t xml:space="preserve"> </w:t>
      </w:r>
      <w:r w:rsidR="00FD0855" w:rsidRPr="00CF7071">
        <w:rPr>
          <w:rFonts w:asciiTheme="minorHAnsi" w:hAnsiTheme="minorHAnsi" w:cstheme="minorHAnsi"/>
          <w:highlight w:val="yellow"/>
        </w:rPr>
        <w:t>cm</w:t>
      </w:r>
      <w:r w:rsidR="00AC7C0E" w:rsidRPr="00CF7071">
        <w:rPr>
          <w:rFonts w:asciiTheme="minorHAnsi" w:hAnsiTheme="minorHAnsi" w:cstheme="minorHAnsi"/>
          <w:highlight w:val="yellow"/>
        </w:rPr>
        <w:t xml:space="preserve"> section</w:t>
      </w:r>
      <w:r w:rsidR="00921A7C" w:rsidRPr="00CF7071">
        <w:rPr>
          <w:rFonts w:asciiTheme="minorHAnsi" w:hAnsiTheme="minorHAnsi" w:cstheme="minorHAnsi"/>
          <w:highlight w:val="yellow"/>
        </w:rPr>
        <w:t xml:space="preserve"> of tissue</w:t>
      </w:r>
      <w:r w:rsidR="00AC7C0E" w:rsidRPr="00CF7071">
        <w:rPr>
          <w:rFonts w:asciiTheme="minorHAnsi" w:hAnsiTheme="minorHAnsi" w:cstheme="minorHAnsi"/>
          <w:highlight w:val="yellow"/>
        </w:rPr>
        <w:t xml:space="preserve"> per 15 m</w:t>
      </w:r>
      <w:r w:rsidR="00A82E7D" w:rsidRPr="00CF7071">
        <w:rPr>
          <w:rFonts w:asciiTheme="minorHAnsi" w:hAnsiTheme="minorHAnsi" w:cstheme="minorHAnsi"/>
          <w:highlight w:val="yellow"/>
        </w:rPr>
        <w:t>L</w:t>
      </w:r>
      <w:r w:rsidR="00AC7C0E" w:rsidRPr="00CF7071">
        <w:rPr>
          <w:rFonts w:asciiTheme="minorHAnsi" w:hAnsiTheme="minorHAnsi" w:cstheme="minorHAnsi"/>
          <w:highlight w:val="yellow"/>
        </w:rPr>
        <w:t xml:space="preserve"> of CB)</w:t>
      </w:r>
      <w:r w:rsidRPr="00CF7071">
        <w:rPr>
          <w:rFonts w:asciiTheme="minorHAnsi" w:hAnsiTheme="minorHAnsi" w:cstheme="minorHAnsi"/>
          <w:highlight w:val="yellow"/>
        </w:rPr>
        <w:t xml:space="preserve">. </w:t>
      </w:r>
    </w:p>
    <w:p w14:paraId="7530987B" w14:textId="77777777" w:rsidR="00EE278B" w:rsidRPr="00CF7071" w:rsidRDefault="00EE278B" w:rsidP="00E05E31">
      <w:pPr>
        <w:pStyle w:val="ListParagraph"/>
        <w:widowControl/>
        <w:autoSpaceDE/>
        <w:autoSpaceDN/>
        <w:adjustRightInd/>
        <w:ind w:left="0"/>
        <w:rPr>
          <w:rFonts w:asciiTheme="minorHAnsi" w:hAnsiTheme="minorHAnsi"/>
          <w:highlight w:val="yellow"/>
        </w:rPr>
      </w:pPr>
    </w:p>
    <w:p w14:paraId="1B0AFFE4" w14:textId="0CC49194" w:rsidR="002170A6" w:rsidRPr="00CF7071" w:rsidRDefault="00BB3E3D" w:rsidP="00E05E31">
      <w:pPr>
        <w:pStyle w:val="ListParagraph"/>
        <w:widowControl/>
        <w:numPr>
          <w:ilvl w:val="2"/>
          <w:numId w:val="29"/>
        </w:numPr>
        <w:autoSpaceDE/>
        <w:autoSpaceDN/>
        <w:adjustRightInd/>
        <w:ind w:left="0" w:firstLine="0"/>
        <w:rPr>
          <w:rFonts w:asciiTheme="minorHAnsi" w:hAnsiTheme="minorHAnsi"/>
          <w:b/>
          <w:bCs/>
        </w:rPr>
      </w:pPr>
      <w:r w:rsidRPr="00CF7071">
        <w:rPr>
          <w:rFonts w:asciiTheme="minorHAnsi" w:hAnsiTheme="minorHAnsi"/>
          <w:highlight w:val="yellow"/>
        </w:rPr>
        <w:lastRenderedPageBreak/>
        <w:t xml:space="preserve">Rinse </w:t>
      </w:r>
      <w:r w:rsidR="00705758">
        <w:rPr>
          <w:rFonts w:asciiTheme="minorHAnsi" w:hAnsiTheme="minorHAnsi"/>
          <w:highlight w:val="yellow"/>
        </w:rPr>
        <w:t xml:space="preserve">the </w:t>
      </w:r>
      <w:r w:rsidR="00AE4C4C" w:rsidRPr="00CF7071">
        <w:rPr>
          <w:rFonts w:asciiTheme="minorHAnsi" w:hAnsiTheme="minorHAnsi"/>
          <w:highlight w:val="yellow"/>
        </w:rPr>
        <w:t xml:space="preserve">culture </w:t>
      </w:r>
      <w:r w:rsidRPr="00CF7071">
        <w:rPr>
          <w:rFonts w:asciiTheme="minorHAnsi" w:hAnsiTheme="minorHAnsi"/>
          <w:highlight w:val="yellow"/>
        </w:rPr>
        <w:t>dish with 2 m</w:t>
      </w:r>
      <w:r w:rsidR="00A82E7D" w:rsidRPr="00CF7071">
        <w:rPr>
          <w:rFonts w:asciiTheme="minorHAnsi" w:hAnsiTheme="minorHAnsi"/>
          <w:highlight w:val="yellow"/>
        </w:rPr>
        <w:t>L</w:t>
      </w:r>
      <w:r w:rsidRPr="00CF7071">
        <w:rPr>
          <w:rFonts w:asciiTheme="minorHAnsi" w:hAnsiTheme="minorHAnsi"/>
          <w:highlight w:val="yellow"/>
        </w:rPr>
        <w:t xml:space="preserve"> of CB and transfer th</w:t>
      </w:r>
      <w:r w:rsidR="005E78CF">
        <w:rPr>
          <w:rFonts w:asciiTheme="minorHAnsi" w:hAnsiTheme="minorHAnsi"/>
          <w:highlight w:val="yellow"/>
        </w:rPr>
        <w:t>e</w:t>
      </w:r>
      <w:r w:rsidRPr="00CF7071">
        <w:rPr>
          <w:rFonts w:asciiTheme="minorHAnsi" w:hAnsiTheme="minorHAnsi"/>
          <w:highlight w:val="yellow"/>
        </w:rPr>
        <w:t xml:space="preserve"> medium to the 50</w:t>
      </w:r>
      <w:r w:rsidR="00FF7802">
        <w:rPr>
          <w:rFonts w:asciiTheme="minorHAnsi" w:hAnsiTheme="minorHAnsi"/>
          <w:highlight w:val="yellow"/>
        </w:rPr>
        <w:t xml:space="preserve"> </w:t>
      </w:r>
      <w:r w:rsidRPr="00CF7071">
        <w:rPr>
          <w:rFonts w:asciiTheme="minorHAnsi" w:hAnsiTheme="minorHAnsi"/>
          <w:highlight w:val="yellow"/>
        </w:rPr>
        <w:t>m</w:t>
      </w:r>
      <w:r w:rsidR="00A82E7D" w:rsidRPr="00CF7071">
        <w:rPr>
          <w:rFonts w:asciiTheme="minorHAnsi" w:hAnsiTheme="minorHAnsi"/>
          <w:highlight w:val="yellow"/>
        </w:rPr>
        <w:t>L</w:t>
      </w:r>
      <w:r w:rsidRPr="00CF7071">
        <w:rPr>
          <w:rFonts w:asciiTheme="minorHAnsi" w:hAnsiTheme="minorHAnsi"/>
          <w:highlight w:val="yellow"/>
        </w:rPr>
        <w:t xml:space="preserve"> </w:t>
      </w:r>
      <w:r w:rsidR="007219BD" w:rsidRPr="00CF7071">
        <w:rPr>
          <w:rFonts w:asciiTheme="minorHAnsi" w:hAnsiTheme="minorHAnsi"/>
          <w:highlight w:val="yellow"/>
        </w:rPr>
        <w:t xml:space="preserve">plastic conical </w:t>
      </w:r>
      <w:r w:rsidRPr="00CF7071">
        <w:rPr>
          <w:rFonts w:asciiTheme="minorHAnsi" w:hAnsiTheme="minorHAnsi"/>
          <w:highlight w:val="yellow"/>
        </w:rPr>
        <w:t>tube</w:t>
      </w:r>
      <w:r w:rsidR="00B25409" w:rsidRPr="00CF7071">
        <w:rPr>
          <w:rFonts w:asciiTheme="minorHAnsi" w:hAnsiTheme="minorHAnsi"/>
          <w:highlight w:val="yellow"/>
        </w:rPr>
        <w:t>.</w:t>
      </w:r>
      <w:r w:rsidR="00B25409" w:rsidRPr="00CF7071">
        <w:rPr>
          <w:rFonts w:asciiTheme="minorHAnsi" w:hAnsiTheme="minorHAnsi"/>
        </w:rPr>
        <w:t xml:space="preserve"> </w:t>
      </w:r>
    </w:p>
    <w:p w14:paraId="11FA0C40" w14:textId="77777777" w:rsidR="002170A6" w:rsidRPr="00CF7071" w:rsidRDefault="002170A6" w:rsidP="00E05E31">
      <w:pPr>
        <w:pStyle w:val="ListParagraph"/>
        <w:ind w:left="0"/>
        <w:rPr>
          <w:rFonts w:asciiTheme="minorHAnsi" w:hAnsiTheme="minorHAnsi"/>
        </w:rPr>
      </w:pPr>
    </w:p>
    <w:p w14:paraId="6D596991" w14:textId="43B71B82" w:rsidR="007E3778" w:rsidRPr="00CF7071" w:rsidRDefault="004E2399" w:rsidP="00E05E31">
      <w:pPr>
        <w:widowControl/>
        <w:autoSpaceDE/>
        <w:autoSpaceDN/>
        <w:adjustRightInd/>
        <w:rPr>
          <w:rFonts w:asciiTheme="minorHAnsi" w:hAnsiTheme="minorHAnsi"/>
          <w:b/>
          <w:bCs/>
        </w:rPr>
      </w:pPr>
      <w:r w:rsidRPr="00CF7071">
        <w:rPr>
          <w:rFonts w:asciiTheme="minorHAnsi" w:hAnsiTheme="minorHAnsi"/>
        </w:rPr>
        <w:t>N</w:t>
      </w:r>
      <w:r w:rsidR="00FF7802">
        <w:rPr>
          <w:rFonts w:asciiTheme="minorHAnsi" w:hAnsiTheme="minorHAnsi"/>
        </w:rPr>
        <w:t>OTE</w:t>
      </w:r>
      <w:r w:rsidRPr="00CF7071">
        <w:rPr>
          <w:rFonts w:asciiTheme="minorHAnsi" w:hAnsiTheme="minorHAnsi"/>
        </w:rPr>
        <w:t xml:space="preserve">: </w:t>
      </w:r>
      <w:r w:rsidR="00AE4C4C" w:rsidRPr="00CF7071">
        <w:rPr>
          <w:rFonts w:asciiTheme="minorHAnsi" w:hAnsiTheme="minorHAnsi"/>
        </w:rPr>
        <w:t>At this point</w:t>
      </w:r>
      <w:r w:rsidR="00EB2B9A" w:rsidRPr="00CF7071">
        <w:rPr>
          <w:rFonts w:asciiTheme="minorHAnsi" w:hAnsiTheme="minorHAnsi"/>
        </w:rPr>
        <w:t>,</w:t>
      </w:r>
      <w:r w:rsidR="00AE4C4C" w:rsidRPr="00CF7071">
        <w:rPr>
          <w:rFonts w:asciiTheme="minorHAnsi" w:hAnsiTheme="minorHAnsi"/>
        </w:rPr>
        <w:t xml:space="preserve"> there should be a total of</w:t>
      </w:r>
      <w:r w:rsidR="00BB3E3D" w:rsidRPr="00CF7071">
        <w:rPr>
          <w:rFonts w:asciiTheme="minorHAnsi" w:hAnsiTheme="minorHAnsi"/>
        </w:rPr>
        <w:t xml:space="preserve"> 15 m</w:t>
      </w:r>
      <w:r w:rsidR="00A82E7D" w:rsidRPr="00CF7071">
        <w:rPr>
          <w:rFonts w:asciiTheme="minorHAnsi" w:hAnsiTheme="minorHAnsi"/>
        </w:rPr>
        <w:t>L</w:t>
      </w:r>
      <w:r w:rsidR="00BB3E3D" w:rsidRPr="00CF7071">
        <w:rPr>
          <w:rFonts w:asciiTheme="minorHAnsi" w:hAnsiTheme="minorHAnsi"/>
        </w:rPr>
        <w:t xml:space="preserve"> of CB with tissue</w:t>
      </w:r>
      <w:r w:rsidR="00EB2B9A" w:rsidRPr="00CF7071">
        <w:rPr>
          <w:rFonts w:asciiTheme="minorHAnsi" w:hAnsiTheme="minorHAnsi"/>
        </w:rPr>
        <w:t xml:space="preserve"> in a 50</w:t>
      </w:r>
      <w:r w:rsidR="00FF7802">
        <w:rPr>
          <w:rFonts w:asciiTheme="minorHAnsi" w:hAnsiTheme="minorHAnsi"/>
        </w:rPr>
        <w:t xml:space="preserve"> </w:t>
      </w:r>
      <w:r w:rsidR="00EB2B9A" w:rsidRPr="00CF7071">
        <w:rPr>
          <w:rFonts w:asciiTheme="minorHAnsi" w:hAnsiTheme="minorHAnsi"/>
        </w:rPr>
        <w:t>m</w:t>
      </w:r>
      <w:r w:rsidR="00A82E7D" w:rsidRPr="00CF7071">
        <w:rPr>
          <w:rFonts w:asciiTheme="minorHAnsi" w:hAnsiTheme="minorHAnsi"/>
        </w:rPr>
        <w:t>L</w:t>
      </w:r>
      <w:r w:rsidR="00EB2B9A" w:rsidRPr="00CF7071">
        <w:rPr>
          <w:rFonts w:asciiTheme="minorHAnsi" w:hAnsiTheme="minorHAnsi"/>
        </w:rPr>
        <w:t xml:space="preserve"> plastic conical tube.</w:t>
      </w:r>
    </w:p>
    <w:p w14:paraId="735774EC" w14:textId="77777777" w:rsidR="007E3778" w:rsidRPr="00CF7071" w:rsidRDefault="007E3778" w:rsidP="00E05E31">
      <w:pPr>
        <w:pStyle w:val="ListParagraph"/>
        <w:widowControl/>
        <w:autoSpaceDE/>
        <w:autoSpaceDN/>
        <w:adjustRightInd/>
        <w:ind w:left="0"/>
        <w:rPr>
          <w:rFonts w:asciiTheme="minorHAnsi" w:hAnsiTheme="minorHAnsi"/>
          <w:b/>
          <w:bCs/>
        </w:rPr>
      </w:pPr>
    </w:p>
    <w:p w14:paraId="0DF749EF" w14:textId="151FB3D5" w:rsidR="00C673CC" w:rsidRPr="00CF7071" w:rsidRDefault="00BB3E3D" w:rsidP="00E05E31">
      <w:pPr>
        <w:pStyle w:val="ListParagraph"/>
        <w:widowControl/>
        <w:numPr>
          <w:ilvl w:val="2"/>
          <w:numId w:val="29"/>
        </w:numPr>
        <w:autoSpaceDE/>
        <w:autoSpaceDN/>
        <w:adjustRightInd/>
        <w:ind w:left="0" w:firstLine="0"/>
        <w:rPr>
          <w:rFonts w:asciiTheme="minorHAnsi" w:hAnsiTheme="minorHAnsi"/>
          <w:b/>
          <w:bCs/>
          <w:highlight w:val="yellow"/>
        </w:rPr>
      </w:pPr>
      <w:r w:rsidRPr="00CF7071">
        <w:rPr>
          <w:rFonts w:asciiTheme="minorHAnsi" w:hAnsiTheme="minorHAnsi"/>
          <w:highlight w:val="yellow"/>
        </w:rPr>
        <w:t>Pipet</w:t>
      </w:r>
      <w:r w:rsidR="00705758">
        <w:rPr>
          <w:rFonts w:asciiTheme="minorHAnsi" w:hAnsiTheme="minorHAnsi"/>
          <w:highlight w:val="yellow"/>
        </w:rPr>
        <w:t>te</w:t>
      </w:r>
      <w:r w:rsidR="007E3778" w:rsidRPr="00CF7071">
        <w:rPr>
          <w:rFonts w:asciiTheme="minorHAnsi" w:hAnsiTheme="minorHAnsi"/>
          <w:highlight w:val="yellow"/>
        </w:rPr>
        <w:t xml:space="preserve"> </w:t>
      </w:r>
      <w:r w:rsidRPr="00CF7071">
        <w:rPr>
          <w:rFonts w:asciiTheme="minorHAnsi" w:hAnsiTheme="minorHAnsi"/>
          <w:highlight w:val="yellow"/>
        </w:rPr>
        <w:t>up and down several times using 25 m</w:t>
      </w:r>
      <w:r w:rsidR="00A82E7D" w:rsidRPr="00CF7071">
        <w:rPr>
          <w:rFonts w:asciiTheme="minorHAnsi" w:hAnsiTheme="minorHAnsi"/>
          <w:highlight w:val="yellow"/>
        </w:rPr>
        <w:t>L</w:t>
      </w:r>
      <w:r w:rsidRPr="00CF7071">
        <w:rPr>
          <w:rFonts w:asciiTheme="minorHAnsi" w:hAnsiTheme="minorHAnsi"/>
          <w:highlight w:val="yellow"/>
        </w:rPr>
        <w:t xml:space="preserve"> serological pipette to facilitate </w:t>
      </w:r>
      <w:r w:rsidR="00E729FF" w:rsidRPr="00CF7071">
        <w:rPr>
          <w:rFonts w:asciiTheme="minorHAnsi" w:hAnsiTheme="minorHAnsi"/>
          <w:highlight w:val="yellow"/>
        </w:rPr>
        <w:t>mechanical</w:t>
      </w:r>
      <w:r w:rsidR="00E729FF">
        <w:rPr>
          <w:rFonts w:asciiTheme="minorHAnsi" w:hAnsiTheme="minorHAnsi"/>
          <w:highlight w:val="yellow"/>
        </w:rPr>
        <w:t xml:space="preserve"> </w:t>
      </w:r>
      <w:r w:rsidRPr="00CF7071">
        <w:rPr>
          <w:rFonts w:asciiTheme="minorHAnsi" w:hAnsiTheme="minorHAnsi"/>
          <w:highlight w:val="yellow"/>
        </w:rPr>
        <w:t>tissue digestion.</w:t>
      </w:r>
    </w:p>
    <w:p w14:paraId="4FAEA09B" w14:textId="77777777" w:rsidR="007E3778" w:rsidRPr="00CF7071" w:rsidRDefault="007E3778" w:rsidP="00E05E31">
      <w:pPr>
        <w:pStyle w:val="ListParagraph"/>
        <w:widowControl/>
        <w:autoSpaceDE/>
        <w:autoSpaceDN/>
        <w:adjustRightInd/>
        <w:ind w:left="0"/>
        <w:rPr>
          <w:rFonts w:asciiTheme="minorHAnsi" w:hAnsiTheme="minorHAnsi"/>
          <w:b/>
          <w:bCs/>
          <w:highlight w:val="yellow"/>
        </w:rPr>
      </w:pPr>
    </w:p>
    <w:p w14:paraId="34B4B456" w14:textId="7C949488" w:rsidR="00675600" w:rsidRPr="00CF7071" w:rsidRDefault="00BB3E3D" w:rsidP="00E05E31">
      <w:pPr>
        <w:pStyle w:val="ListParagraph"/>
        <w:widowControl/>
        <w:numPr>
          <w:ilvl w:val="2"/>
          <w:numId w:val="29"/>
        </w:numPr>
        <w:autoSpaceDE/>
        <w:autoSpaceDN/>
        <w:adjustRightInd/>
        <w:ind w:left="0" w:firstLine="0"/>
        <w:rPr>
          <w:rFonts w:asciiTheme="minorHAnsi" w:hAnsiTheme="minorHAnsi"/>
          <w:b/>
          <w:bCs/>
          <w:highlight w:val="yellow"/>
        </w:rPr>
      </w:pPr>
      <w:r w:rsidRPr="00CF7071">
        <w:rPr>
          <w:rFonts w:asciiTheme="minorHAnsi" w:hAnsiTheme="minorHAnsi"/>
          <w:highlight w:val="yellow"/>
        </w:rPr>
        <w:t>Incubate</w:t>
      </w:r>
      <w:r w:rsidR="00EB2B9A" w:rsidRPr="00CF7071">
        <w:rPr>
          <w:rFonts w:asciiTheme="minorHAnsi" w:hAnsiTheme="minorHAnsi"/>
          <w:highlight w:val="yellow"/>
        </w:rPr>
        <w:t xml:space="preserve"> the</w:t>
      </w:r>
      <w:r w:rsidRPr="00CF7071">
        <w:rPr>
          <w:rFonts w:asciiTheme="minorHAnsi" w:hAnsiTheme="minorHAnsi"/>
          <w:highlight w:val="yellow"/>
        </w:rPr>
        <w:t xml:space="preserve"> 50</w:t>
      </w:r>
      <w:r w:rsidR="00FF7802">
        <w:rPr>
          <w:rFonts w:asciiTheme="minorHAnsi" w:hAnsiTheme="minorHAnsi"/>
          <w:highlight w:val="yellow"/>
        </w:rPr>
        <w:t xml:space="preserve"> </w:t>
      </w:r>
      <w:r w:rsidRPr="00CF7071">
        <w:rPr>
          <w:rFonts w:asciiTheme="minorHAnsi" w:hAnsiTheme="minorHAnsi"/>
          <w:highlight w:val="yellow"/>
        </w:rPr>
        <w:t>m</w:t>
      </w:r>
      <w:r w:rsidR="00A82E7D" w:rsidRPr="00CF7071">
        <w:rPr>
          <w:rFonts w:asciiTheme="minorHAnsi" w:hAnsiTheme="minorHAnsi"/>
          <w:highlight w:val="yellow"/>
        </w:rPr>
        <w:t xml:space="preserve">L </w:t>
      </w:r>
      <w:r w:rsidR="00EB2B9A" w:rsidRPr="00CF7071">
        <w:rPr>
          <w:rFonts w:asciiTheme="minorHAnsi" w:hAnsiTheme="minorHAnsi"/>
          <w:highlight w:val="yellow"/>
        </w:rPr>
        <w:t xml:space="preserve">plastic conical </w:t>
      </w:r>
      <w:r w:rsidRPr="00CF7071">
        <w:rPr>
          <w:rFonts w:asciiTheme="minorHAnsi" w:hAnsiTheme="minorHAnsi"/>
          <w:highlight w:val="yellow"/>
        </w:rPr>
        <w:t>tube containing tissue in CB on a rocker at</w:t>
      </w:r>
      <w:r w:rsidR="00EB2600" w:rsidRPr="00CF7071">
        <w:rPr>
          <w:rFonts w:asciiTheme="minorHAnsi" w:hAnsiTheme="minorHAnsi"/>
          <w:highlight w:val="yellow"/>
        </w:rPr>
        <w:t xml:space="preserve"> medium</w:t>
      </w:r>
      <w:r w:rsidR="00C72505" w:rsidRPr="00CF7071">
        <w:rPr>
          <w:rFonts w:asciiTheme="minorHAnsi" w:hAnsiTheme="minorHAnsi"/>
          <w:highlight w:val="yellow"/>
        </w:rPr>
        <w:t xml:space="preserve"> speed at</w:t>
      </w:r>
      <w:r w:rsidRPr="00CF7071">
        <w:rPr>
          <w:rFonts w:asciiTheme="minorHAnsi" w:hAnsiTheme="minorHAnsi"/>
          <w:highlight w:val="yellow"/>
        </w:rPr>
        <w:t xml:space="preserve"> 37</w:t>
      </w:r>
      <w:r w:rsidR="00A23FEB" w:rsidRPr="00CF7071">
        <w:rPr>
          <w:rFonts w:asciiTheme="minorHAnsi" w:hAnsiTheme="minorHAnsi"/>
          <w:highlight w:val="yellow"/>
        </w:rPr>
        <w:t xml:space="preserve"> </w:t>
      </w:r>
      <w:r w:rsidR="00FF7802">
        <w:rPr>
          <w:rFonts w:asciiTheme="minorHAnsi" w:hAnsiTheme="minorHAnsi" w:cstheme="minorHAnsi"/>
          <w:highlight w:val="yellow"/>
        </w:rPr>
        <w:t>˚</w:t>
      </w:r>
      <w:r w:rsidRPr="00CF7071">
        <w:rPr>
          <w:rFonts w:asciiTheme="minorHAnsi" w:hAnsiTheme="minorHAnsi"/>
          <w:highlight w:val="yellow"/>
        </w:rPr>
        <w:t>C for 30</w:t>
      </w:r>
      <w:r w:rsidR="00FE1DEF" w:rsidRPr="00CF7071">
        <w:rPr>
          <w:rFonts w:asciiTheme="minorHAnsi" w:hAnsiTheme="minorHAnsi"/>
          <w:highlight w:val="yellow"/>
        </w:rPr>
        <w:t xml:space="preserve">–60 </w:t>
      </w:r>
      <w:r w:rsidRPr="00CF7071">
        <w:rPr>
          <w:rFonts w:asciiTheme="minorHAnsi" w:hAnsiTheme="minorHAnsi"/>
          <w:highlight w:val="yellow"/>
        </w:rPr>
        <w:t>min.</w:t>
      </w:r>
    </w:p>
    <w:p w14:paraId="016B5EBC" w14:textId="77777777" w:rsidR="00562750" w:rsidRPr="00CF7071" w:rsidRDefault="00562750" w:rsidP="00E05E31">
      <w:pPr>
        <w:rPr>
          <w:rFonts w:asciiTheme="minorHAnsi" w:hAnsiTheme="minorHAnsi"/>
        </w:rPr>
      </w:pPr>
    </w:p>
    <w:p w14:paraId="3B85AA3A" w14:textId="13885EA0" w:rsidR="00B002A6" w:rsidRPr="00054EA3" w:rsidRDefault="00BB3E3D" w:rsidP="00E05E31">
      <w:pPr>
        <w:pStyle w:val="ListParagraph"/>
        <w:widowControl/>
        <w:numPr>
          <w:ilvl w:val="1"/>
          <w:numId w:val="29"/>
        </w:numPr>
        <w:autoSpaceDE/>
        <w:autoSpaceDN/>
        <w:snapToGrid w:val="0"/>
        <w:ind w:left="0" w:firstLine="0"/>
        <w:rPr>
          <w:rFonts w:asciiTheme="minorHAnsi" w:hAnsiTheme="minorHAnsi" w:cstheme="minorHAnsi"/>
          <w:highlight w:val="yellow"/>
        </w:rPr>
      </w:pPr>
      <w:r w:rsidRPr="00054EA3">
        <w:rPr>
          <w:rFonts w:asciiTheme="minorHAnsi" w:hAnsiTheme="minorHAnsi" w:cstheme="minorHAnsi"/>
          <w:highlight w:val="yellow"/>
        </w:rPr>
        <w:t>ADSC plating for culture</w:t>
      </w:r>
    </w:p>
    <w:p w14:paraId="0931B21C" w14:textId="77777777" w:rsidR="00B002A6" w:rsidRPr="00CF7071" w:rsidRDefault="00B002A6" w:rsidP="00E05E31">
      <w:pPr>
        <w:snapToGrid w:val="0"/>
        <w:contextualSpacing/>
        <w:rPr>
          <w:rFonts w:asciiTheme="minorHAnsi" w:hAnsiTheme="minorHAnsi"/>
        </w:rPr>
      </w:pPr>
    </w:p>
    <w:p w14:paraId="4792C1D1" w14:textId="0E13F2E9" w:rsidR="00BF5A80" w:rsidRPr="00CF7071" w:rsidRDefault="00BF5A80" w:rsidP="00E05E31">
      <w:pPr>
        <w:pStyle w:val="ListParagraph"/>
        <w:numPr>
          <w:ilvl w:val="2"/>
          <w:numId w:val="29"/>
        </w:numPr>
        <w:ind w:left="0" w:firstLine="0"/>
        <w:rPr>
          <w:rFonts w:asciiTheme="minorHAnsi" w:hAnsiTheme="minorHAnsi"/>
          <w:highlight w:val="yellow"/>
        </w:rPr>
      </w:pPr>
      <w:r w:rsidRPr="00CF7071">
        <w:rPr>
          <w:rFonts w:asciiTheme="minorHAnsi" w:hAnsiTheme="minorHAnsi" w:cstheme="minorHAnsi"/>
          <w:highlight w:val="yellow"/>
        </w:rPr>
        <w:t>Add 10 m</w:t>
      </w:r>
      <w:r w:rsidR="008911B9" w:rsidRPr="00CF7071">
        <w:rPr>
          <w:rFonts w:asciiTheme="minorHAnsi" w:hAnsiTheme="minorHAnsi" w:cstheme="minorHAnsi"/>
          <w:highlight w:val="yellow"/>
        </w:rPr>
        <w:t>L</w:t>
      </w:r>
      <w:r w:rsidRPr="00CF7071">
        <w:rPr>
          <w:rFonts w:asciiTheme="minorHAnsi" w:hAnsiTheme="minorHAnsi" w:cstheme="minorHAnsi"/>
          <w:highlight w:val="yellow"/>
        </w:rPr>
        <w:t xml:space="preserve"> of ADSC Growth Medium to</w:t>
      </w:r>
      <w:r w:rsidR="00924DA3">
        <w:rPr>
          <w:rFonts w:asciiTheme="minorHAnsi" w:hAnsiTheme="minorHAnsi" w:cstheme="minorHAnsi"/>
          <w:highlight w:val="yellow"/>
        </w:rPr>
        <w:t xml:space="preserve"> the</w:t>
      </w:r>
      <w:r w:rsidRPr="00CF7071">
        <w:rPr>
          <w:rFonts w:asciiTheme="minorHAnsi" w:hAnsiTheme="minorHAnsi" w:cstheme="minorHAnsi"/>
          <w:highlight w:val="yellow"/>
        </w:rPr>
        <w:t xml:space="preserve"> 50</w:t>
      </w:r>
      <w:r w:rsidR="00FF7802">
        <w:rPr>
          <w:rFonts w:asciiTheme="minorHAnsi" w:hAnsiTheme="minorHAnsi" w:cstheme="minorHAnsi"/>
          <w:highlight w:val="yellow"/>
        </w:rPr>
        <w:t xml:space="preserve"> </w:t>
      </w:r>
      <w:r w:rsidRPr="00CF7071">
        <w:rPr>
          <w:rFonts w:asciiTheme="minorHAnsi" w:hAnsiTheme="minorHAnsi" w:cstheme="minorHAnsi"/>
          <w:highlight w:val="yellow"/>
        </w:rPr>
        <w:t>m</w:t>
      </w:r>
      <w:r w:rsidR="008911B9" w:rsidRPr="00CF7071">
        <w:rPr>
          <w:rFonts w:asciiTheme="minorHAnsi" w:hAnsiTheme="minorHAnsi" w:cstheme="minorHAnsi"/>
          <w:highlight w:val="yellow"/>
        </w:rPr>
        <w:t>L</w:t>
      </w:r>
      <w:r w:rsidRPr="00CF7071">
        <w:rPr>
          <w:rFonts w:asciiTheme="minorHAnsi" w:hAnsiTheme="minorHAnsi" w:cstheme="minorHAnsi"/>
          <w:highlight w:val="yellow"/>
        </w:rPr>
        <w:t xml:space="preserve"> tube containing tissue to neutralize</w:t>
      </w:r>
      <w:r w:rsidR="00853DE4" w:rsidRPr="00CF7071">
        <w:rPr>
          <w:rFonts w:asciiTheme="minorHAnsi" w:hAnsiTheme="minorHAnsi" w:cstheme="minorHAnsi"/>
          <w:highlight w:val="yellow"/>
        </w:rPr>
        <w:t xml:space="preserve"> </w:t>
      </w:r>
      <w:r w:rsidRPr="00CF7071">
        <w:rPr>
          <w:rFonts w:asciiTheme="minorHAnsi" w:hAnsiTheme="minorHAnsi" w:cstheme="minorHAnsi"/>
          <w:highlight w:val="yellow"/>
        </w:rPr>
        <w:t>enzyme activity. Pipet</w:t>
      </w:r>
      <w:r w:rsidR="00FF7802">
        <w:rPr>
          <w:rFonts w:asciiTheme="minorHAnsi" w:hAnsiTheme="minorHAnsi" w:cstheme="minorHAnsi"/>
          <w:highlight w:val="yellow"/>
        </w:rPr>
        <w:t>te</w:t>
      </w:r>
      <w:r w:rsidRPr="00CF7071">
        <w:rPr>
          <w:rFonts w:asciiTheme="minorHAnsi" w:hAnsiTheme="minorHAnsi" w:cstheme="minorHAnsi"/>
          <w:highlight w:val="yellow"/>
        </w:rPr>
        <w:t xml:space="preserve"> up and down several times using 25</w:t>
      </w:r>
      <w:r w:rsidR="00FF7802">
        <w:rPr>
          <w:rFonts w:asciiTheme="minorHAnsi" w:hAnsiTheme="minorHAnsi" w:cstheme="minorHAnsi"/>
          <w:highlight w:val="yellow"/>
        </w:rPr>
        <w:t xml:space="preserve"> </w:t>
      </w:r>
      <w:r w:rsidRPr="00CF7071">
        <w:rPr>
          <w:rFonts w:asciiTheme="minorHAnsi" w:hAnsiTheme="minorHAnsi" w:cstheme="minorHAnsi"/>
          <w:highlight w:val="yellow"/>
        </w:rPr>
        <w:t>m</w:t>
      </w:r>
      <w:r w:rsidR="008911B9" w:rsidRPr="00CF7071">
        <w:rPr>
          <w:rFonts w:asciiTheme="minorHAnsi" w:hAnsiTheme="minorHAnsi" w:cstheme="minorHAnsi"/>
          <w:highlight w:val="yellow"/>
        </w:rPr>
        <w:t>L</w:t>
      </w:r>
      <w:r w:rsidRPr="00CF7071">
        <w:rPr>
          <w:rFonts w:asciiTheme="minorHAnsi" w:hAnsiTheme="minorHAnsi" w:cstheme="minorHAnsi"/>
          <w:highlight w:val="yellow"/>
        </w:rPr>
        <w:t xml:space="preserve"> serological pipette to</w:t>
      </w:r>
      <w:r w:rsidR="00853DE4" w:rsidRPr="00CF7071">
        <w:rPr>
          <w:rFonts w:asciiTheme="minorHAnsi" w:hAnsiTheme="minorHAnsi" w:cstheme="minorHAnsi"/>
          <w:highlight w:val="yellow"/>
        </w:rPr>
        <w:t xml:space="preserve"> </w:t>
      </w:r>
      <w:r w:rsidR="00036972">
        <w:rPr>
          <w:rFonts w:asciiTheme="minorHAnsi" w:hAnsiTheme="minorHAnsi" w:cstheme="minorHAnsi"/>
          <w:highlight w:val="yellow"/>
        </w:rPr>
        <w:t>separate</w:t>
      </w:r>
      <w:r w:rsidR="00036972" w:rsidRPr="00CF7071">
        <w:rPr>
          <w:rFonts w:asciiTheme="minorHAnsi" w:hAnsiTheme="minorHAnsi" w:cstheme="minorHAnsi"/>
          <w:highlight w:val="yellow"/>
        </w:rPr>
        <w:t xml:space="preserve"> </w:t>
      </w:r>
      <w:r w:rsidRPr="00CF7071">
        <w:rPr>
          <w:rFonts w:asciiTheme="minorHAnsi" w:hAnsiTheme="minorHAnsi" w:cstheme="minorHAnsi"/>
          <w:highlight w:val="yellow"/>
        </w:rPr>
        <w:t>any adipose tissue aggregates</w:t>
      </w:r>
      <w:r w:rsidR="00DB066C" w:rsidRPr="00CF7071">
        <w:rPr>
          <w:rFonts w:asciiTheme="minorHAnsi" w:hAnsiTheme="minorHAnsi" w:cstheme="minorHAnsi"/>
          <w:highlight w:val="yellow"/>
        </w:rPr>
        <w:t xml:space="preserve">. </w:t>
      </w:r>
    </w:p>
    <w:p w14:paraId="31ADFA25" w14:textId="77777777" w:rsidR="00853DE4" w:rsidRPr="00CF7071" w:rsidRDefault="00853DE4" w:rsidP="00E05E31">
      <w:pPr>
        <w:pStyle w:val="ListParagraph"/>
        <w:ind w:left="0"/>
        <w:rPr>
          <w:rFonts w:asciiTheme="minorHAnsi" w:hAnsiTheme="minorHAnsi"/>
          <w:highlight w:val="yellow"/>
        </w:rPr>
      </w:pPr>
    </w:p>
    <w:p w14:paraId="7A9D07F6" w14:textId="04DA27D9" w:rsidR="0031465C" w:rsidRPr="00CF7071" w:rsidRDefault="0031465C" w:rsidP="00E05E31">
      <w:pPr>
        <w:pStyle w:val="ListParagraph"/>
        <w:numPr>
          <w:ilvl w:val="2"/>
          <w:numId w:val="29"/>
        </w:numPr>
        <w:ind w:left="0" w:firstLine="0"/>
        <w:rPr>
          <w:rFonts w:asciiTheme="minorHAnsi" w:hAnsiTheme="minorHAnsi"/>
          <w:highlight w:val="yellow"/>
        </w:rPr>
      </w:pPr>
      <w:r w:rsidRPr="00CF7071">
        <w:rPr>
          <w:rFonts w:asciiTheme="minorHAnsi" w:hAnsiTheme="minorHAnsi"/>
          <w:highlight w:val="yellow"/>
        </w:rPr>
        <w:t xml:space="preserve">Transfer </w:t>
      </w:r>
      <w:r w:rsidR="00036972">
        <w:rPr>
          <w:rFonts w:asciiTheme="minorHAnsi" w:hAnsiTheme="minorHAnsi"/>
          <w:highlight w:val="yellow"/>
        </w:rPr>
        <w:t xml:space="preserve">the </w:t>
      </w:r>
      <w:r w:rsidRPr="00CF7071">
        <w:rPr>
          <w:rFonts w:asciiTheme="minorHAnsi" w:hAnsiTheme="minorHAnsi"/>
          <w:highlight w:val="yellow"/>
        </w:rPr>
        <w:t>liquid portion to a new sterile 50</w:t>
      </w:r>
      <w:r w:rsidR="00FF7802">
        <w:rPr>
          <w:rFonts w:asciiTheme="minorHAnsi" w:hAnsiTheme="minorHAnsi"/>
          <w:highlight w:val="yellow"/>
        </w:rPr>
        <w:t xml:space="preserve"> </w:t>
      </w:r>
      <w:r w:rsidRPr="00CF7071">
        <w:rPr>
          <w:rFonts w:asciiTheme="minorHAnsi" w:hAnsiTheme="minorHAnsi"/>
          <w:highlight w:val="yellow"/>
        </w:rPr>
        <w:t>m</w:t>
      </w:r>
      <w:r w:rsidR="008911B9" w:rsidRPr="00CF7071">
        <w:rPr>
          <w:rFonts w:asciiTheme="minorHAnsi" w:hAnsiTheme="minorHAnsi"/>
          <w:highlight w:val="yellow"/>
        </w:rPr>
        <w:t>L</w:t>
      </w:r>
      <w:r w:rsidRPr="00CF7071">
        <w:rPr>
          <w:rFonts w:asciiTheme="minorHAnsi" w:hAnsiTheme="minorHAnsi"/>
          <w:highlight w:val="yellow"/>
        </w:rPr>
        <w:t xml:space="preserve"> conical tube leaving </w:t>
      </w:r>
      <w:r w:rsidR="00036972">
        <w:rPr>
          <w:rFonts w:asciiTheme="minorHAnsi" w:hAnsiTheme="minorHAnsi"/>
          <w:highlight w:val="yellow"/>
        </w:rPr>
        <w:t xml:space="preserve">the </w:t>
      </w:r>
      <w:r w:rsidR="00036972" w:rsidRPr="00CF7071">
        <w:rPr>
          <w:rFonts w:asciiTheme="minorHAnsi" w:hAnsiTheme="minorHAnsi"/>
          <w:highlight w:val="yellow"/>
        </w:rPr>
        <w:t xml:space="preserve">solids </w:t>
      </w:r>
      <w:r w:rsidRPr="00CF7071">
        <w:rPr>
          <w:rFonts w:asciiTheme="minorHAnsi" w:hAnsiTheme="minorHAnsi"/>
          <w:highlight w:val="yellow"/>
        </w:rPr>
        <w:t xml:space="preserve">behind. Wash </w:t>
      </w:r>
      <w:r w:rsidR="00036972">
        <w:rPr>
          <w:rFonts w:asciiTheme="minorHAnsi" w:hAnsiTheme="minorHAnsi"/>
          <w:highlight w:val="yellow"/>
        </w:rPr>
        <w:t xml:space="preserve">the </w:t>
      </w:r>
      <w:r w:rsidRPr="00CF7071">
        <w:rPr>
          <w:rFonts w:asciiTheme="minorHAnsi" w:hAnsiTheme="minorHAnsi"/>
          <w:highlight w:val="yellow"/>
        </w:rPr>
        <w:t>original 50</w:t>
      </w:r>
      <w:r w:rsidR="00FF7802">
        <w:rPr>
          <w:rFonts w:asciiTheme="minorHAnsi" w:hAnsiTheme="minorHAnsi"/>
          <w:highlight w:val="yellow"/>
        </w:rPr>
        <w:t xml:space="preserve"> </w:t>
      </w:r>
      <w:r w:rsidRPr="00CF7071">
        <w:rPr>
          <w:rFonts w:asciiTheme="minorHAnsi" w:hAnsiTheme="minorHAnsi"/>
          <w:highlight w:val="yellow"/>
        </w:rPr>
        <w:t>m</w:t>
      </w:r>
      <w:r w:rsidR="008911B9" w:rsidRPr="00CF7071">
        <w:rPr>
          <w:rFonts w:asciiTheme="minorHAnsi" w:hAnsiTheme="minorHAnsi"/>
          <w:highlight w:val="yellow"/>
        </w:rPr>
        <w:t>L</w:t>
      </w:r>
      <w:r w:rsidRPr="00CF7071">
        <w:rPr>
          <w:rFonts w:asciiTheme="minorHAnsi" w:hAnsiTheme="minorHAnsi"/>
          <w:highlight w:val="yellow"/>
        </w:rPr>
        <w:t xml:space="preserve"> tube 3</w:t>
      </w:r>
      <w:r w:rsidR="00434E9C" w:rsidRPr="00CF7071">
        <w:rPr>
          <w:rFonts w:asciiTheme="minorHAnsi" w:hAnsiTheme="minorHAnsi"/>
          <w:highlight w:val="yellow"/>
        </w:rPr>
        <w:t xml:space="preserve"> times</w:t>
      </w:r>
      <w:r w:rsidRPr="00CF7071">
        <w:rPr>
          <w:rFonts w:asciiTheme="minorHAnsi" w:hAnsiTheme="minorHAnsi"/>
          <w:highlight w:val="yellow"/>
        </w:rPr>
        <w:t xml:space="preserve"> with ~7 m</w:t>
      </w:r>
      <w:r w:rsidR="008911B9" w:rsidRPr="00CF7071">
        <w:rPr>
          <w:rFonts w:asciiTheme="minorHAnsi" w:hAnsiTheme="minorHAnsi"/>
          <w:highlight w:val="yellow"/>
        </w:rPr>
        <w:t>L</w:t>
      </w:r>
      <w:r w:rsidRPr="00CF7071">
        <w:rPr>
          <w:rFonts w:asciiTheme="minorHAnsi" w:hAnsiTheme="minorHAnsi"/>
          <w:highlight w:val="yellow"/>
        </w:rPr>
        <w:t xml:space="preserve"> of 2-PBS buffer and transfer</w:t>
      </w:r>
      <w:r w:rsidR="00036972">
        <w:rPr>
          <w:rFonts w:asciiTheme="minorHAnsi" w:hAnsiTheme="minorHAnsi"/>
          <w:highlight w:val="yellow"/>
        </w:rPr>
        <w:t xml:space="preserve"> the</w:t>
      </w:r>
      <w:r w:rsidRPr="00CF7071">
        <w:rPr>
          <w:rFonts w:asciiTheme="minorHAnsi" w:hAnsiTheme="minorHAnsi"/>
          <w:highlight w:val="yellow"/>
        </w:rPr>
        <w:t xml:space="preserve"> liquid portion to the 50</w:t>
      </w:r>
      <w:r w:rsidR="00FF7802">
        <w:rPr>
          <w:rFonts w:asciiTheme="minorHAnsi" w:hAnsiTheme="minorHAnsi"/>
          <w:highlight w:val="yellow"/>
        </w:rPr>
        <w:t xml:space="preserve"> </w:t>
      </w:r>
      <w:r w:rsidRPr="00CF7071">
        <w:rPr>
          <w:rFonts w:asciiTheme="minorHAnsi" w:hAnsiTheme="minorHAnsi"/>
          <w:highlight w:val="yellow"/>
        </w:rPr>
        <w:t>m</w:t>
      </w:r>
      <w:r w:rsidR="008911B9" w:rsidRPr="00CF7071">
        <w:rPr>
          <w:rFonts w:asciiTheme="minorHAnsi" w:hAnsiTheme="minorHAnsi"/>
          <w:highlight w:val="yellow"/>
        </w:rPr>
        <w:t>L</w:t>
      </w:r>
      <w:r w:rsidRPr="00CF7071">
        <w:rPr>
          <w:rFonts w:asciiTheme="minorHAnsi" w:hAnsiTheme="minorHAnsi"/>
          <w:highlight w:val="yellow"/>
        </w:rPr>
        <w:t xml:space="preserve"> tube</w:t>
      </w:r>
      <w:r w:rsidR="00554750" w:rsidRPr="00CF7071">
        <w:rPr>
          <w:rFonts w:asciiTheme="minorHAnsi" w:hAnsiTheme="minorHAnsi"/>
          <w:highlight w:val="yellow"/>
        </w:rPr>
        <w:t>.</w:t>
      </w:r>
    </w:p>
    <w:p w14:paraId="6F59AA86" w14:textId="77777777" w:rsidR="00554750" w:rsidRPr="00CF7071" w:rsidRDefault="00554750" w:rsidP="00E05E31">
      <w:pPr>
        <w:pStyle w:val="ListParagraph"/>
        <w:ind w:left="0"/>
        <w:rPr>
          <w:rFonts w:asciiTheme="minorHAnsi" w:hAnsiTheme="minorHAnsi"/>
          <w:highlight w:val="yellow"/>
        </w:rPr>
      </w:pPr>
    </w:p>
    <w:p w14:paraId="68A44A97" w14:textId="111A1F3E" w:rsidR="00BB3E3D" w:rsidRPr="00CF7071" w:rsidRDefault="00BF5A80" w:rsidP="00E05E31">
      <w:pPr>
        <w:pStyle w:val="ListParagraph"/>
        <w:numPr>
          <w:ilvl w:val="2"/>
          <w:numId w:val="29"/>
        </w:numPr>
        <w:ind w:left="0" w:firstLine="0"/>
        <w:rPr>
          <w:rFonts w:asciiTheme="minorHAnsi" w:hAnsiTheme="minorHAnsi"/>
        </w:rPr>
      </w:pPr>
      <w:r w:rsidRPr="00CF7071">
        <w:rPr>
          <w:rFonts w:asciiTheme="minorHAnsi" w:hAnsiTheme="minorHAnsi"/>
          <w:highlight w:val="yellow"/>
        </w:rPr>
        <w:t>C</w:t>
      </w:r>
      <w:r w:rsidR="00BB3E3D" w:rsidRPr="00CF7071">
        <w:rPr>
          <w:rFonts w:asciiTheme="minorHAnsi" w:hAnsiTheme="minorHAnsi"/>
          <w:highlight w:val="yellow"/>
        </w:rPr>
        <w:t>entrifuge at 500</w:t>
      </w:r>
      <w:r w:rsidR="00D13DE8" w:rsidRPr="00CF7071">
        <w:rPr>
          <w:rFonts w:asciiTheme="minorHAnsi" w:hAnsiTheme="minorHAnsi"/>
          <w:highlight w:val="yellow"/>
        </w:rPr>
        <w:t xml:space="preserve"> </w:t>
      </w:r>
      <w:r w:rsidR="00FF7802" w:rsidRPr="00FF7802">
        <w:rPr>
          <w:rFonts w:asciiTheme="minorHAnsi" w:hAnsiTheme="minorHAnsi"/>
          <w:i/>
          <w:iCs/>
          <w:highlight w:val="yellow"/>
        </w:rPr>
        <w:t>x</w:t>
      </w:r>
      <w:r w:rsidR="00D13DE8" w:rsidRPr="00FF7802">
        <w:rPr>
          <w:rFonts w:asciiTheme="minorHAnsi" w:hAnsiTheme="minorHAnsi"/>
          <w:i/>
          <w:iCs/>
          <w:highlight w:val="yellow"/>
        </w:rPr>
        <w:t xml:space="preserve"> </w:t>
      </w:r>
      <w:r w:rsidR="00BB3E3D" w:rsidRPr="00FF7802">
        <w:rPr>
          <w:rFonts w:asciiTheme="minorHAnsi" w:hAnsiTheme="minorHAnsi"/>
          <w:i/>
          <w:iCs/>
          <w:highlight w:val="yellow"/>
        </w:rPr>
        <w:t>g</w:t>
      </w:r>
      <w:r w:rsidR="00BB3E3D" w:rsidRPr="00CF7071">
        <w:rPr>
          <w:rFonts w:asciiTheme="minorHAnsi" w:hAnsiTheme="minorHAnsi"/>
          <w:highlight w:val="yellow"/>
        </w:rPr>
        <w:t xml:space="preserve"> for </w:t>
      </w:r>
      <w:r w:rsidR="0088024D" w:rsidRPr="00CF7071">
        <w:rPr>
          <w:rFonts w:asciiTheme="minorHAnsi" w:hAnsiTheme="minorHAnsi"/>
          <w:highlight w:val="yellow"/>
        </w:rPr>
        <w:t>5</w:t>
      </w:r>
      <w:r w:rsidR="00BB3E3D" w:rsidRPr="00CF7071">
        <w:rPr>
          <w:rFonts w:asciiTheme="minorHAnsi" w:hAnsiTheme="minorHAnsi"/>
          <w:highlight w:val="yellow"/>
        </w:rPr>
        <w:t xml:space="preserve"> min to obtain </w:t>
      </w:r>
      <w:r w:rsidR="008A6960">
        <w:rPr>
          <w:rFonts w:asciiTheme="minorHAnsi" w:hAnsiTheme="minorHAnsi"/>
          <w:highlight w:val="yellow"/>
        </w:rPr>
        <w:t xml:space="preserve">a </w:t>
      </w:r>
      <w:r w:rsidR="00BB3E3D" w:rsidRPr="00CF7071">
        <w:rPr>
          <w:rFonts w:asciiTheme="minorHAnsi" w:hAnsiTheme="minorHAnsi"/>
          <w:highlight w:val="yellow"/>
        </w:rPr>
        <w:t>cell pellet. Carefully remove as much supernatant as possible using a serological pipette without disturbing the cell pellet.</w:t>
      </w:r>
      <w:r w:rsidR="00BB3E3D" w:rsidRPr="00CF7071">
        <w:rPr>
          <w:rFonts w:asciiTheme="minorHAnsi" w:hAnsiTheme="minorHAnsi"/>
        </w:rPr>
        <w:t xml:space="preserve"> Do not decant. </w:t>
      </w:r>
    </w:p>
    <w:p w14:paraId="01CE7FFE" w14:textId="77777777" w:rsidR="00BB3E3D" w:rsidRPr="00CF7071" w:rsidRDefault="00BB3E3D" w:rsidP="00E05E31">
      <w:pPr>
        <w:pStyle w:val="ListParagraph"/>
        <w:ind w:left="0"/>
        <w:rPr>
          <w:rFonts w:asciiTheme="minorHAnsi" w:hAnsiTheme="minorHAnsi" w:cstheme="minorHAnsi"/>
        </w:rPr>
      </w:pPr>
    </w:p>
    <w:p w14:paraId="6A10E46D" w14:textId="7D5105F5" w:rsidR="00BB3E3D" w:rsidRPr="00CF7071" w:rsidRDefault="00BB3E3D" w:rsidP="00E05E31">
      <w:pPr>
        <w:pStyle w:val="ListParagraph"/>
        <w:widowControl/>
        <w:numPr>
          <w:ilvl w:val="2"/>
          <w:numId w:val="29"/>
        </w:numPr>
        <w:autoSpaceDE/>
        <w:autoSpaceDN/>
        <w:adjustRightInd/>
        <w:ind w:left="0" w:firstLine="0"/>
        <w:rPr>
          <w:rFonts w:asciiTheme="minorHAnsi" w:hAnsiTheme="minorHAnsi" w:cstheme="minorHAnsi"/>
          <w:b/>
          <w:bCs/>
          <w:highlight w:val="yellow"/>
        </w:rPr>
      </w:pPr>
      <w:r w:rsidRPr="00CF7071">
        <w:rPr>
          <w:rFonts w:asciiTheme="minorHAnsi" w:hAnsiTheme="minorHAnsi" w:cstheme="minorHAnsi"/>
          <w:highlight w:val="yellow"/>
        </w:rPr>
        <w:t>Resuspend</w:t>
      </w:r>
      <w:r w:rsidR="008A6960">
        <w:rPr>
          <w:rFonts w:asciiTheme="minorHAnsi" w:hAnsiTheme="minorHAnsi" w:cstheme="minorHAnsi"/>
          <w:highlight w:val="yellow"/>
        </w:rPr>
        <w:t xml:space="preserve"> the</w:t>
      </w:r>
      <w:r w:rsidRPr="00CF7071">
        <w:rPr>
          <w:rFonts w:asciiTheme="minorHAnsi" w:hAnsiTheme="minorHAnsi" w:cstheme="minorHAnsi"/>
          <w:highlight w:val="yellow"/>
        </w:rPr>
        <w:t xml:space="preserve"> cell pellet in 1 m</w:t>
      </w:r>
      <w:r w:rsidR="000F7585" w:rsidRPr="00CF7071">
        <w:rPr>
          <w:rFonts w:asciiTheme="minorHAnsi" w:hAnsiTheme="minorHAnsi" w:cstheme="minorHAnsi"/>
          <w:highlight w:val="yellow"/>
        </w:rPr>
        <w:t>L</w:t>
      </w:r>
      <w:r w:rsidRPr="00CF7071">
        <w:rPr>
          <w:rFonts w:asciiTheme="minorHAnsi" w:hAnsiTheme="minorHAnsi" w:cstheme="minorHAnsi"/>
          <w:highlight w:val="yellow"/>
        </w:rPr>
        <w:t xml:space="preserve"> of 1</w:t>
      </w:r>
      <w:r w:rsidR="00705758">
        <w:rPr>
          <w:rFonts w:asciiTheme="minorHAnsi" w:hAnsiTheme="minorHAnsi" w:cstheme="minorHAnsi"/>
          <w:highlight w:val="yellow"/>
        </w:rPr>
        <w:t>x</w:t>
      </w:r>
      <w:r w:rsidRPr="00CF7071">
        <w:rPr>
          <w:rFonts w:asciiTheme="minorHAnsi" w:hAnsiTheme="minorHAnsi" w:cstheme="minorHAnsi"/>
          <w:highlight w:val="yellow"/>
        </w:rPr>
        <w:t xml:space="preserve"> red blood cell (RBC) lysis buffer and incubate at room temperature for 10 min</w:t>
      </w:r>
      <w:r w:rsidR="0031399B" w:rsidRPr="00CF7071">
        <w:rPr>
          <w:rFonts w:asciiTheme="minorHAnsi" w:hAnsiTheme="minorHAnsi" w:cstheme="minorHAnsi"/>
          <w:highlight w:val="yellow"/>
        </w:rPr>
        <w:t>.</w:t>
      </w:r>
      <w:r w:rsidR="005A27F7" w:rsidRPr="00CF7071">
        <w:rPr>
          <w:rFonts w:asciiTheme="minorHAnsi" w:hAnsiTheme="minorHAnsi" w:cstheme="minorHAnsi"/>
          <w:highlight w:val="yellow"/>
        </w:rPr>
        <w:t xml:space="preserve"> </w:t>
      </w:r>
      <w:r w:rsidR="0031399B" w:rsidRPr="00CF7071">
        <w:rPr>
          <w:rFonts w:asciiTheme="minorHAnsi" w:hAnsiTheme="minorHAnsi" w:cstheme="minorHAnsi"/>
          <w:highlight w:val="yellow"/>
        </w:rPr>
        <w:t>A</w:t>
      </w:r>
      <w:r w:rsidRPr="00CF7071">
        <w:rPr>
          <w:rFonts w:asciiTheme="minorHAnsi" w:hAnsiTheme="minorHAnsi" w:cstheme="minorHAnsi"/>
          <w:highlight w:val="yellow"/>
        </w:rPr>
        <w:t>dd 5 m</w:t>
      </w:r>
      <w:r w:rsidR="000969D0" w:rsidRPr="00CF7071">
        <w:rPr>
          <w:rFonts w:asciiTheme="minorHAnsi" w:hAnsiTheme="minorHAnsi" w:cstheme="minorHAnsi"/>
          <w:highlight w:val="yellow"/>
        </w:rPr>
        <w:t xml:space="preserve">L </w:t>
      </w:r>
      <w:r w:rsidRPr="00CF7071">
        <w:rPr>
          <w:rFonts w:asciiTheme="minorHAnsi" w:hAnsiTheme="minorHAnsi" w:cstheme="minorHAnsi"/>
          <w:highlight w:val="yellow"/>
        </w:rPr>
        <w:t>of ADSC growth medium to</w:t>
      </w:r>
      <w:r w:rsidR="008A6960">
        <w:rPr>
          <w:rFonts w:asciiTheme="minorHAnsi" w:hAnsiTheme="minorHAnsi" w:cstheme="minorHAnsi"/>
          <w:highlight w:val="yellow"/>
        </w:rPr>
        <w:t xml:space="preserve"> the</w:t>
      </w:r>
      <w:r w:rsidRPr="00CF7071">
        <w:rPr>
          <w:rFonts w:asciiTheme="minorHAnsi" w:hAnsiTheme="minorHAnsi" w:cstheme="minorHAnsi"/>
          <w:highlight w:val="yellow"/>
        </w:rPr>
        <w:t xml:space="preserve"> tube</w:t>
      </w:r>
      <w:r w:rsidR="008A6960">
        <w:rPr>
          <w:rFonts w:asciiTheme="minorHAnsi" w:hAnsiTheme="minorHAnsi" w:cstheme="minorHAnsi"/>
          <w:highlight w:val="yellow"/>
        </w:rPr>
        <w:t xml:space="preserve"> and</w:t>
      </w:r>
      <w:r w:rsidRPr="00CF7071">
        <w:rPr>
          <w:rFonts w:asciiTheme="minorHAnsi" w:hAnsiTheme="minorHAnsi" w:cstheme="minorHAnsi"/>
          <w:highlight w:val="yellow"/>
        </w:rPr>
        <w:t xml:space="preserve"> centrifuge</w:t>
      </w:r>
      <w:r w:rsidR="00810911" w:rsidRPr="00CF7071">
        <w:rPr>
          <w:rFonts w:asciiTheme="minorHAnsi" w:hAnsiTheme="minorHAnsi" w:cstheme="minorHAnsi"/>
          <w:highlight w:val="yellow"/>
        </w:rPr>
        <w:t xml:space="preserve"> </w:t>
      </w:r>
      <w:r w:rsidRPr="00CF7071">
        <w:rPr>
          <w:rFonts w:asciiTheme="minorHAnsi" w:hAnsiTheme="minorHAnsi" w:cstheme="minorHAnsi"/>
          <w:highlight w:val="yellow"/>
        </w:rPr>
        <w:t xml:space="preserve">at 500 </w:t>
      </w:r>
      <w:r w:rsidR="00FF7802" w:rsidRPr="00FF7802">
        <w:rPr>
          <w:rFonts w:asciiTheme="minorHAnsi" w:hAnsiTheme="minorHAnsi" w:cstheme="minorHAnsi"/>
          <w:i/>
          <w:iCs/>
          <w:highlight w:val="yellow"/>
        </w:rPr>
        <w:t>x</w:t>
      </w:r>
      <w:r w:rsidRPr="00FF7802">
        <w:rPr>
          <w:rFonts w:asciiTheme="minorHAnsi" w:hAnsiTheme="minorHAnsi" w:cstheme="minorHAnsi"/>
          <w:i/>
          <w:iCs/>
          <w:highlight w:val="yellow"/>
        </w:rPr>
        <w:t xml:space="preserve"> g </w:t>
      </w:r>
      <w:r w:rsidRPr="00CF7071">
        <w:rPr>
          <w:rFonts w:asciiTheme="minorHAnsi" w:hAnsiTheme="minorHAnsi" w:cstheme="minorHAnsi"/>
          <w:highlight w:val="yellow"/>
        </w:rPr>
        <w:t>for 5 min</w:t>
      </w:r>
      <w:r w:rsidR="00281C82" w:rsidRPr="00CF7071">
        <w:rPr>
          <w:rFonts w:asciiTheme="minorHAnsi" w:hAnsiTheme="minorHAnsi" w:cstheme="minorHAnsi"/>
          <w:highlight w:val="yellow"/>
        </w:rPr>
        <w:t>,</w:t>
      </w:r>
      <w:r w:rsidRPr="00CF7071">
        <w:rPr>
          <w:rFonts w:asciiTheme="minorHAnsi" w:hAnsiTheme="minorHAnsi" w:cstheme="minorHAnsi"/>
          <w:highlight w:val="yellow"/>
        </w:rPr>
        <w:t xml:space="preserve"> then carefully remove and discard the supernatant. </w:t>
      </w:r>
    </w:p>
    <w:p w14:paraId="2518096F" w14:textId="77777777" w:rsidR="00BB3E3D" w:rsidRPr="00CF7071" w:rsidRDefault="00BB3E3D" w:rsidP="00E05E31">
      <w:pPr>
        <w:pStyle w:val="ListParagraph"/>
        <w:ind w:left="0"/>
        <w:rPr>
          <w:rFonts w:asciiTheme="minorHAnsi" w:hAnsiTheme="minorHAnsi" w:cstheme="minorHAnsi"/>
        </w:rPr>
      </w:pPr>
    </w:p>
    <w:p w14:paraId="262EBE05" w14:textId="7365C56C" w:rsidR="00BB3E3D" w:rsidRPr="00CF7071" w:rsidRDefault="00BB3E3D" w:rsidP="00E05E31">
      <w:pPr>
        <w:pStyle w:val="ListParagraph"/>
        <w:widowControl/>
        <w:numPr>
          <w:ilvl w:val="2"/>
          <w:numId w:val="29"/>
        </w:numPr>
        <w:autoSpaceDE/>
        <w:autoSpaceDN/>
        <w:adjustRightInd/>
        <w:ind w:left="0" w:firstLine="0"/>
        <w:rPr>
          <w:rFonts w:asciiTheme="minorHAnsi" w:hAnsiTheme="minorHAnsi" w:cstheme="minorHAnsi"/>
          <w:b/>
          <w:bCs/>
          <w:highlight w:val="yellow"/>
        </w:rPr>
      </w:pPr>
      <w:r w:rsidRPr="00CF7071">
        <w:rPr>
          <w:rFonts w:asciiTheme="minorHAnsi" w:hAnsiTheme="minorHAnsi" w:cstheme="minorHAnsi"/>
          <w:highlight w:val="yellow"/>
        </w:rPr>
        <w:t>Add 5 m</w:t>
      </w:r>
      <w:r w:rsidR="000969D0" w:rsidRPr="00CF7071">
        <w:rPr>
          <w:rFonts w:asciiTheme="minorHAnsi" w:hAnsiTheme="minorHAnsi" w:cstheme="minorHAnsi"/>
          <w:highlight w:val="yellow"/>
        </w:rPr>
        <w:t>L</w:t>
      </w:r>
      <w:r w:rsidRPr="00CF7071">
        <w:rPr>
          <w:rFonts w:asciiTheme="minorHAnsi" w:hAnsiTheme="minorHAnsi" w:cstheme="minorHAnsi"/>
          <w:highlight w:val="yellow"/>
        </w:rPr>
        <w:t xml:space="preserve"> of ADSC growth medium and centrifuge at 500 </w:t>
      </w:r>
      <w:r w:rsidR="00FF7802" w:rsidRPr="00FF7802">
        <w:rPr>
          <w:rFonts w:asciiTheme="minorHAnsi" w:hAnsiTheme="minorHAnsi" w:cstheme="minorHAnsi"/>
          <w:i/>
          <w:iCs/>
          <w:highlight w:val="yellow"/>
        </w:rPr>
        <w:t>x</w:t>
      </w:r>
      <w:r w:rsidRPr="00FF7802">
        <w:rPr>
          <w:rFonts w:asciiTheme="minorHAnsi" w:hAnsiTheme="minorHAnsi" w:cstheme="minorHAnsi"/>
          <w:i/>
          <w:iCs/>
          <w:highlight w:val="yellow"/>
        </w:rPr>
        <w:t xml:space="preserve"> g</w:t>
      </w:r>
      <w:r w:rsidRPr="00CF7071">
        <w:rPr>
          <w:rFonts w:asciiTheme="minorHAnsi" w:hAnsiTheme="minorHAnsi" w:cstheme="minorHAnsi"/>
          <w:i/>
          <w:iCs/>
          <w:highlight w:val="yellow"/>
        </w:rPr>
        <w:t xml:space="preserve"> </w:t>
      </w:r>
      <w:r w:rsidRPr="00CF7071">
        <w:rPr>
          <w:rFonts w:asciiTheme="minorHAnsi" w:hAnsiTheme="minorHAnsi" w:cstheme="minorHAnsi"/>
          <w:highlight w:val="yellow"/>
        </w:rPr>
        <w:t xml:space="preserve">for 5 min to wash cell pellet. Discard </w:t>
      </w:r>
      <w:r w:rsidR="00FF7802">
        <w:rPr>
          <w:rFonts w:asciiTheme="minorHAnsi" w:hAnsiTheme="minorHAnsi" w:cstheme="minorHAnsi"/>
          <w:highlight w:val="yellow"/>
        </w:rPr>
        <w:t xml:space="preserve">the </w:t>
      </w:r>
      <w:r w:rsidRPr="00CF7071">
        <w:rPr>
          <w:rFonts w:asciiTheme="minorHAnsi" w:hAnsiTheme="minorHAnsi" w:cstheme="minorHAnsi"/>
          <w:highlight w:val="yellow"/>
        </w:rPr>
        <w:t>supernatant.</w:t>
      </w:r>
    </w:p>
    <w:p w14:paraId="6A3C7F5C" w14:textId="77777777" w:rsidR="00BB3E3D" w:rsidRPr="00CF7071" w:rsidRDefault="00BB3E3D" w:rsidP="00E05E31">
      <w:pPr>
        <w:pStyle w:val="ListParagraph"/>
        <w:ind w:left="0"/>
        <w:rPr>
          <w:rFonts w:asciiTheme="minorHAnsi" w:hAnsiTheme="minorHAnsi" w:cstheme="minorHAnsi"/>
          <w:highlight w:val="yellow"/>
        </w:rPr>
      </w:pPr>
    </w:p>
    <w:p w14:paraId="332CC3FF" w14:textId="50A9E09A" w:rsidR="00510636" w:rsidRPr="00CF7071" w:rsidRDefault="00BB3E3D" w:rsidP="00E05E31">
      <w:pPr>
        <w:pStyle w:val="ListParagraph"/>
        <w:widowControl/>
        <w:numPr>
          <w:ilvl w:val="2"/>
          <w:numId w:val="29"/>
        </w:numPr>
        <w:autoSpaceDE/>
        <w:autoSpaceDN/>
        <w:adjustRightInd/>
        <w:ind w:left="0" w:firstLine="0"/>
        <w:rPr>
          <w:rFonts w:asciiTheme="minorHAnsi" w:hAnsiTheme="minorHAnsi" w:cstheme="minorHAnsi"/>
          <w:b/>
          <w:bCs/>
          <w:highlight w:val="yellow"/>
        </w:rPr>
      </w:pPr>
      <w:r w:rsidRPr="00CF7071">
        <w:rPr>
          <w:rFonts w:asciiTheme="minorHAnsi" w:hAnsiTheme="minorHAnsi" w:cstheme="minorHAnsi"/>
          <w:highlight w:val="yellow"/>
        </w:rPr>
        <w:t xml:space="preserve">Resuspend </w:t>
      </w:r>
      <w:r w:rsidR="00FF7802">
        <w:rPr>
          <w:rFonts w:asciiTheme="minorHAnsi" w:hAnsiTheme="minorHAnsi" w:cstheme="minorHAnsi"/>
          <w:highlight w:val="yellow"/>
        </w:rPr>
        <w:t xml:space="preserve">the </w:t>
      </w:r>
      <w:r w:rsidRPr="00CF7071">
        <w:rPr>
          <w:rFonts w:asciiTheme="minorHAnsi" w:hAnsiTheme="minorHAnsi" w:cstheme="minorHAnsi"/>
          <w:highlight w:val="yellow"/>
        </w:rPr>
        <w:t>pellet in 2 m</w:t>
      </w:r>
      <w:r w:rsidR="000969D0" w:rsidRPr="00CF7071">
        <w:rPr>
          <w:rFonts w:asciiTheme="minorHAnsi" w:hAnsiTheme="minorHAnsi" w:cstheme="minorHAnsi"/>
          <w:highlight w:val="yellow"/>
        </w:rPr>
        <w:t xml:space="preserve">L </w:t>
      </w:r>
      <w:r w:rsidRPr="00CF7071">
        <w:rPr>
          <w:rFonts w:asciiTheme="minorHAnsi" w:hAnsiTheme="minorHAnsi" w:cstheme="minorHAnsi"/>
          <w:highlight w:val="yellow"/>
        </w:rPr>
        <w:t>of ADSC growth medium and filter through</w:t>
      </w:r>
      <w:r w:rsidR="00B32534">
        <w:rPr>
          <w:rFonts w:asciiTheme="minorHAnsi" w:hAnsiTheme="minorHAnsi" w:cstheme="minorHAnsi"/>
          <w:highlight w:val="yellow"/>
        </w:rPr>
        <w:t xml:space="preserve"> a</w:t>
      </w:r>
      <w:r w:rsidRPr="00CF7071">
        <w:rPr>
          <w:rFonts w:asciiTheme="minorHAnsi" w:hAnsiTheme="minorHAnsi" w:cstheme="minorHAnsi"/>
          <w:highlight w:val="yellow"/>
        </w:rPr>
        <w:t xml:space="preserve"> 70</w:t>
      </w:r>
      <w:r w:rsidR="00FF7802">
        <w:rPr>
          <w:rFonts w:asciiTheme="minorHAnsi" w:hAnsiTheme="minorHAnsi" w:cstheme="minorHAnsi"/>
          <w:highlight w:val="yellow"/>
        </w:rPr>
        <w:t xml:space="preserve"> </w:t>
      </w:r>
      <w:r w:rsidRPr="00CF7071">
        <w:rPr>
          <w:rFonts w:asciiTheme="minorHAnsi" w:hAnsiTheme="minorHAnsi" w:cstheme="minorHAnsi"/>
          <w:highlight w:val="yellow"/>
        </w:rPr>
        <w:sym w:font="Symbol" w:char="F06D"/>
      </w:r>
      <w:r w:rsidRPr="00CF7071">
        <w:rPr>
          <w:rFonts w:asciiTheme="minorHAnsi" w:hAnsiTheme="minorHAnsi" w:cstheme="minorHAnsi"/>
          <w:highlight w:val="yellow"/>
        </w:rPr>
        <w:t xml:space="preserve">m cell strainer into </w:t>
      </w:r>
      <w:r w:rsidR="00B32534">
        <w:rPr>
          <w:rFonts w:asciiTheme="minorHAnsi" w:hAnsiTheme="minorHAnsi" w:cstheme="minorHAnsi"/>
          <w:highlight w:val="yellow"/>
        </w:rPr>
        <w:t xml:space="preserve">a </w:t>
      </w:r>
      <w:r w:rsidRPr="00CF7071">
        <w:rPr>
          <w:rFonts w:asciiTheme="minorHAnsi" w:hAnsiTheme="minorHAnsi" w:cstheme="minorHAnsi"/>
          <w:highlight w:val="yellow"/>
        </w:rPr>
        <w:t>new sterile 50</w:t>
      </w:r>
      <w:r w:rsidR="00FF7802">
        <w:rPr>
          <w:rFonts w:asciiTheme="minorHAnsi" w:hAnsiTheme="minorHAnsi" w:cstheme="minorHAnsi"/>
          <w:highlight w:val="yellow"/>
        </w:rPr>
        <w:t xml:space="preserve"> </w:t>
      </w:r>
      <w:r w:rsidRPr="00CF7071">
        <w:rPr>
          <w:rFonts w:asciiTheme="minorHAnsi" w:hAnsiTheme="minorHAnsi" w:cstheme="minorHAnsi"/>
          <w:highlight w:val="yellow"/>
        </w:rPr>
        <w:t>m</w:t>
      </w:r>
      <w:r w:rsidR="00C6036A" w:rsidRPr="00CF7071">
        <w:rPr>
          <w:rFonts w:asciiTheme="minorHAnsi" w:hAnsiTheme="minorHAnsi" w:cstheme="minorHAnsi"/>
          <w:highlight w:val="yellow"/>
        </w:rPr>
        <w:t>L</w:t>
      </w:r>
      <w:r w:rsidR="006C633C" w:rsidRPr="00CF7071">
        <w:rPr>
          <w:rFonts w:asciiTheme="minorHAnsi" w:hAnsiTheme="minorHAnsi" w:cstheme="minorHAnsi"/>
          <w:highlight w:val="yellow"/>
        </w:rPr>
        <w:t xml:space="preserve"> plastic conical</w:t>
      </w:r>
      <w:r w:rsidRPr="00CF7071">
        <w:rPr>
          <w:rFonts w:asciiTheme="minorHAnsi" w:hAnsiTheme="minorHAnsi" w:cstheme="minorHAnsi"/>
          <w:highlight w:val="yellow"/>
        </w:rPr>
        <w:t xml:space="preserve"> tube. </w:t>
      </w:r>
    </w:p>
    <w:p w14:paraId="64E63506" w14:textId="77777777" w:rsidR="00510636" w:rsidRPr="00CF7071" w:rsidRDefault="00510636" w:rsidP="00E05E31">
      <w:pPr>
        <w:pStyle w:val="ListParagraph"/>
        <w:ind w:left="0"/>
        <w:rPr>
          <w:rFonts w:asciiTheme="minorHAnsi" w:hAnsiTheme="minorHAnsi" w:cstheme="minorHAnsi"/>
          <w:highlight w:val="yellow"/>
        </w:rPr>
      </w:pPr>
    </w:p>
    <w:p w14:paraId="2D2BE61E" w14:textId="788D4267" w:rsidR="00603A02" w:rsidRPr="00CF7071" w:rsidRDefault="00BB3E3D" w:rsidP="00E05E31">
      <w:pPr>
        <w:pStyle w:val="ListParagraph"/>
        <w:widowControl/>
        <w:numPr>
          <w:ilvl w:val="2"/>
          <w:numId w:val="29"/>
        </w:numPr>
        <w:autoSpaceDE/>
        <w:autoSpaceDN/>
        <w:adjustRightInd/>
        <w:ind w:left="0" w:firstLine="0"/>
        <w:rPr>
          <w:rFonts w:asciiTheme="minorHAnsi" w:hAnsiTheme="minorHAnsi" w:cstheme="minorHAnsi"/>
          <w:b/>
          <w:bCs/>
          <w:highlight w:val="yellow"/>
        </w:rPr>
      </w:pPr>
      <w:r w:rsidRPr="00CF7071">
        <w:rPr>
          <w:rFonts w:asciiTheme="minorHAnsi" w:hAnsiTheme="minorHAnsi" w:cstheme="minorHAnsi"/>
          <w:highlight w:val="yellow"/>
        </w:rPr>
        <w:t>Rinse</w:t>
      </w:r>
      <w:r w:rsidR="00B32534">
        <w:rPr>
          <w:rFonts w:asciiTheme="minorHAnsi" w:hAnsiTheme="minorHAnsi" w:cstheme="minorHAnsi"/>
          <w:highlight w:val="yellow"/>
        </w:rPr>
        <w:t xml:space="preserve"> the</w:t>
      </w:r>
      <w:r w:rsidRPr="00CF7071">
        <w:rPr>
          <w:rFonts w:asciiTheme="minorHAnsi" w:hAnsiTheme="minorHAnsi" w:cstheme="minorHAnsi"/>
          <w:highlight w:val="yellow"/>
        </w:rPr>
        <w:t xml:space="preserve"> cell strainer with</w:t>
      </w:r>
      <w:r w:rsidR="00B32534">
        <w:rPr>
          <w:rFonts w:asciiTheme="minorHAnsi" w:hAnsiTheme="minorHAnsi" w:cstheme="minorHAnsi"/>
          <w:highlight w:val="yellow"/>
        </w:rPr>
        <w:t xml:space="preserve"> an</w:t>
      </w:r>
      <w:r w:rsidRPr="00CF7071">
        <w:rPr>
          <w:rFonts w:asciiTheme="minorHAnsi" w:hAnsiTheme="minorHAnsi" w:cstheme="minorHAnsi"/>
          <w:highlight w:val="yellow"/>
        </w:rPr>
        <w:t xml:space="preserve"> additional 2 m</w:t>
      </w:r>
      <w:r w:rsidR="00C6036A" w:rsidRPr="00CF7071">
        <w:rPr>
          <w:rFonts w:asciiTheme="minorHAnsi" w:hAnsiTheme="minorHAnsi" w:cstheme="minorHAnsi"/>
          <w:highlight w:val="yellow"/>
        </w:rPr>
        <w:t xml:space="preserve">L </w:t>
      </w:r>
      <w:r w:rsidRPr="00CF7071">
        <w:rPr>
          <w:rFonts w:asciiTheme="minorHAnsi" w:hAnsiTheme="minorHAnsi" w:cstheme="minorHAnsi"/>
          <w:highlight w:val="yellow"/>
        </w:rPr>
        <w:t>of ADSC growth medium.</w:t>
      </w:r>
      <w:r w:rsidR="00603A02" w:rsidRPr="00CF7071">
        <w:rPr>
          <w:rFonts w:asciiTheme="minorHAnsi" w:hAnsiTheme="minorHAnsi" w:cstheme="minorHAnsi"/>
          <w:highlight w:val="yellow"/>
        </w:rPr>
        <w:t xml:space="preserve"> </w:t>
      </w:r>
      <w:r w:rsidRPr="00CF7071">
        <w:rPr>
          <w:rFonts w:asciiTheme="minorHAnsi" w:hAnsiTheme="minorHAnsi" w:cstheme="minorHAnsi"/>
          <w:highlight w:val="yellow"/>
        </w:rPr>
        <w:t>Transfer</w:t>
      </w:r>
      <w:r w:rsidR="00D451F6" w:rsidRPr="00CF7071">
        <w:rPr>
          <w:rFonts w:asciiTheme="minorHAnsi" w:hAnsiTheme="minorHAnsi" w:cstheme="minorHAnsi"/>
          <w:highlight w:val="yellow"/>
        </w:rPr>
        <w:t xml:space="preserve"> </w:t>
      </w:r>
      <w:r w:rsidR="00121437" w:rsidRPr="00CF7071">
        <w:rPr>
          <w:rFonts w:asciiTheme="minorHAnsi" w:hAnsiTheme="minorHAnsi" w:cstheme="minorHAnsi"/>
          <w:highlight w:val="yellow"/>
        </w:rPr>
        <w:t>4 m</w:t>
      </w:r>
      <w:r w:rsidR="00C6036A" w:rsidRPr="00CF7071">
        <w:rPr>
          <w:rFonts w:asciiTheme="minorHAnsi" w:hAnsiTheme="minorHAnsi" w:cstheme="minorHAnsi"/>
          <w:highlight w:val="yellow"/>
        </w:rPr>
        <w:t>L</w:t>
      </w:r>
      <w:r w:rsidR="00D451F6" w:rsidRPr="00CF7071">
        <w:rPr>
          <w:rFonts w:asciiTheme="minorHAnsi" w:hAnsiTheme="minorHAnsi" w:cstheme="minorHAnsi"/>
          <w:highlight w:val="yellow"/>
        </w:rPr>
        <w:t xml:space="preserve"> of</w:t>
      </w:r>
      <w:r w:rsidR="00121437" w:rsidRPr="00CF7071">
        <w:rPr>
          <w:rFonts w:asciiTheme="minorHAnsi" w:hAnsiTheme="minorHAnsi" w:cstheme="minorHAnsi"/>
          <w:highlight w:val="yellow"/>
        </w:rPr>
        <w:t xml:space="preserve"> </w:t>
      </w:r>
      <w:r w:rsidR="00B32534">
        <w:rPr>
          <w:rFonts w:asciiTheme="minorHAnsi" w:hAnsiTheme="minorHAnsi" w:cstheme="minorHAnsi"/>
          <w:highlight w:val="yellow"/>
        </w:rPr>
        <w:t xml:space="preserve">the </w:t>
      </w:r>
      <w:r w:rsidR="00455C60">
        <w:rPr>
          <w:rFonts w:asciiTheme="minorHAnsi" w:hAnsiTheme="minorHAnsi" w:cstheme="minorHAnsi"/>
          <w:highlight w:val="yellow"/>
        </w:rPr>
        <w:t xml:space="preserve">suspension </w:t>
      </w:r>
      <w:r w:rsidR="00D451F6" w:rsidRPr="00CF7071">
        <w:rPr>
          <w:rFonts w:asciiTheme="minorHAnsi" w:hAnsiTheme="minorHAnsi" w:cstheme="minorHAnsi"/>
          <w:highlight w:val="yellow"/>
        </w:rPr>
        <w:t>containing ADSCs</w:t>
      </w:r>
      <w:r w:rsidRPr="00CF7071">
        <w:rPr>
          <w:rFonts w:asciiTheme="minorHAnsi" w:hAnsiTheme="minorHAnsi" w:cstheme="minorHAnsi"/>
          <w:highlight w:val="yellow"/>
        </w:rPr>
        <w:t xml:space="preserve"> from </w:t>
      </w:r>
      <w:r w:rsidR="00D451F6" w:rsidRPr="00CF7071">
        <w:rPr>
          <w:rFonts w:asciiTheme="minorHAnsi" w:hAnsiTheme="minorHAnsi" w:cstheme="minorHAnsi"/>
          <w:highlight w:val="yellow"/>
        </w:rPr>
        <w:t xml:space="preserve">the </w:t>
      </w:r>
      <w:r w:rsidRPr="00CF7071">
        <w:rPr>
          <w:rFonts w:asciiTheme="minorHAnsi" w:hAnsiTheme="minorHAnsi" w:cstheme="minorHAnsi"/>
          <w:highlight w:val="yellow"/>
        </w:rPr>
        <w:t>50</w:t>
      </w:r>
      <w:r w:rsidR="00FF7802">
        <w:rPr>
          <w:rFonts w:asciiTheme="minorHAnsi" w:hAnsiTheme="minorHAnsi" w:cstheme="minorHAnsi"/>
          <w:highlight w:val="yellow"/>
        </w:rPr>
        <w:t xml:space="preserve"> </w:t>
      </w:r>
      <w:r w:rsidRPr="00CF7071">
        <w:rPr>
          <w:rFonts w:asciiTheme="minorHAnsi" w:hAnsiTheme="minorHAnsi" w:cstheme="minorHAnsi"/>
          <w:highlight w:val="yellow"/>
        </w:rPr>
        <w:t>m</w:t>
      </w:r>
      <w:r w:rsidR="00C6036A" w:rsidRPr="00CF7071">
        <w:rPr>
          <w:rFonts w:asciiTheme="minorHAnsi" w:hAnsiTheme="minorHAnsi" w:cstheme="minorHAnsi"/>
          <w:highlight w:val="yellow"/>
        </w:rPr>
        <w:t>L</w:t>
      </w:r>
      <w:r w:rsidR="00D451F6" w:rsidRPr="00CF7071">
        <w:rPr>
          <w:rFonts w:asciiTheme="minorHAnsi" w:hAnsiTheme="minorHAnsi" w:cstheme="minorHAnsi"/>
          <w:highlight w:val="yellow"/>
        </w:rPr>
        <w:t xml:space="preserve"> conical</w:t>
      </w:r>
      <w:r w:rsidRPr="00CF7071">
        <w:rPr>
          <w:rFonts w:asciiTheme="minorHAnsi" w:hAnsiTheme="minorHAnsi" w:cstheme="minorHAnsi"/>
          <w:highlight w:val="yellow"/>
        </w:rPr>
        <w:t xml:space="preserve"> tube to</w:t>
      </w:r>
      <w:r w:rsidR="00D451F6" w:rsidRPr="00CF7071">
        <w:rPr>
          <w:rFonts w:asciiTheme="minorHAnsi" w:hAnsiTheme="minorHAnsi" w:cstheme="minorHAnsi"/>
          <w:highlight w:val="yellow"/>
        </w:rPr>
        <w:t xml:space="preserve"> a sterile </w:t>
      </w:r>
      <w:r w:rsidRPr="00CF7071">
        <w:rPr>
          <w:rFonts w:asciiTheme="minorHAnsi" w:hAnsiTheme="minorHAnsi" w:cstheme="minorHAnsi"/>
          <w:highlight w:val="yellow"/>
        </w:rPr>
        <w:t>100</w:t>
      </w:r>
      <w:r w:rsidR="00FF7802">
        <w:rPr>
          <w:rFonts w:asciiTheme="minorHAnsi" w:hAnsiTheme="minorHAnsi" w:cstheme="minorHAnsi"/>
          <w:highlight w:val="yellow"/>
        </w:rPr>
        <w:t xml:space="preserve"> </w:t>
      </w:r>
      <w:r w:rsidRPr="00CF7071">
        <w:rPr>
          <w:rFonts w:asciiTheme="minorHAnsi" w:hAnsiTheme="minorHAnsi" w:cstheme="minorHAnsi"/>
          <w:highlight w:val="yellow"/>
        </w:rPr>
        <w:t xml:space="preserve">mm culture dish. </w:t>
      </w:r>
    </w:p>
    <w:p w14:paraId="121A081B" w14:textId="77777777" w:rsidR="00603A02" w:rsidRPr="00CF7071" w:rsidRDefault="00603A02" w:rsidP="00E05E31">
      <w:pPr>
        <w:pStyle w:val="ListParagraph"/>
        <w:widowControl/>
        <w:autoSpaceDE/>
        <w:autoSpaceDN/>
        <w:adjustRightInd/>
        <w:ind w:left="0"/>
        <w:rPr>
          <w:rFonts w:asciiTheme="minorHAnsi" w:hAnsiTheme="minorHAnsi" w:cstheme="minorHAnsi"/>
          <w:b/>
          <w:bCs/>
          <w:highlight w:val="yellow"/>
        </w:rPr>
      </w:pPr>
    </w:p>
    <w:p w14:paraId="3014927E" w14:textId="4C760D9B" w:rsidR="00BB3E3D" w:rsidRPr="00CF7071" w:rsidRDefault="00BB3E3D" w:rsidP="00E05E31">
      <w:pPr>
        <w:pStyle w:val="ListParagraph"/>
        <w:widowControl/>
        <w:numPr>
          <w:ilvl w:val="2"/>
          <w:numId w:val="29"/>
        </w:numPr>
        <w:autoSpaceDE/>
        <w:autoSpaceDN/>
        <w:adjustRightInd/>
        <w:ind w:left="0" w:firstLine="0"/>
        <w:rPr>
          <w:rFonts w:asciiTheme="minorHAnsi" w:hAnsiTheme="minorHAnsi" w:cstheme="minorHAnsi"/>
          <w:b/>
          <w:bCs/>
        </w:rPr>
      </w:pPr>
      <w:r w:rsidRPr="00CF7071">
        <w:rPr>
          <w:rFonts w:asciiTheme="minorHAnsi" w:hAnsiTheme="minorHAnsi" w:cstheme="minorHAnsi"/>
          <w:highlight w:val="yellow"/>
        </w:rPr>
        <w:t>Wash</w:t>
      </w:r>
      <w:r w:rsidR="00D451F6" w:rsidRPr="00CF7071">
        <w:rPr>
          <w:rFonts w:asciiTheme="minorHAnsi" w:hAnsiTheme="minorHAnsi" w:cstheme="minorHAnsi"/>
          <w:highlight w:val="yellow"/>
        </w:rPr>
        <w:t xml:space="preserve"> the</w:t>
      </w:r>
      <w:r w:rsidRPr="00CF7071">
        <w:rPr>
          <w:rFonts w:asciiTheme="minorHAnsi" w:hAnsiTheme="minorHAnsi" w:cstheme="minorHAnsi"/>
          <w:highlight w:val="yellow"/>
        </w:rPr>
        <w:t xml:space="preserve"> 50</w:t>
      </w:r>
      <w:r w:rsidR="00FF7802">
        <w:rPr>
          <w:rFonts w:asciiTheme="minorHAnsi" w:hAnsiTheme="minorHAnsi" w:cstheme="minorHAnsi"/>
          <w:highlight w:val="yellow"/>
        </w:rPr>
        <w:t xml:space="preserve"> </w:t>
      </w:r>
      <w:r w:rsidRPr="00CF7071">
        <w:rPr>
          <w:rFonts w:asciiTheme="minorHAnsi" w:hAnsiTheme="minorHAnsi" w:cstheme="minorHAnsi"/>
          <w:highlight w:val="yellow"/>
        </w:rPr>
        <w:t>m</w:t>
      </w:r>
      <w:r w:rsidR="00C6036A" w:rsidRPr="00CF7071">
        <w:rPr>
          <w:rFonts w:asciiTheme="minorHAnsi" w:hAnsiTheme="minorHAnsi" w:cstheme="minorHAnsi"/>
          <w:highlight w:val="yellow"/>
        </w:rPr>
        <w:t>L</w:t>
      </w:r>
      <w:r w:rsidRPr="00CF7071">
        <w:rPr>
          <w:rFonts w:asciiTheme="minorHAnsi" w:hAnsiTheme="minorHAnsi" w:cstheme="minorHAnsi"/>
          <w:highlight w:val="yellow"/>
        </w:rPr>
        <w:t xml:space="preserve"> </w:t>
      </w:r>
      <w:r w:rsidR="00D451F6" w:rsidRPr="00CF7071">
        <w:rPr>
          <w:rFonts w:asciiTheme="minorHAnsi" w:hAnsiTheme="minorHAnsi" w:cstheme="minorHAnsi"/>
          <w:highlight w:val="yellow"/>
        </w:rPr>
        <w:t xml:space="preserve">conical </w:t>
      </w:r>
      <w:r w:rsidRPr="00CF7071">
        <w:rPr>
          <w:rFonts w:asciiTheme="minorHAnsi" w:hAnsiTheme="minorHAnsi" w:cstheme="minorHAnsi"/>
          <w:highlight w:val="yellow"/>
        </w:rPr>
        <w:t>tube 2</w:t>
      </w:r>
      <w:r w:rsidR="00434E9C" w:rsidRPr="00CF7071">
        <w:rPr>
          <w:rFonts w:asciiTheme="minorHAnsi" w:hAnsiTheme="minorHAnsi" w:cstheme="minorHAnsi"/>
          <w:highlight w:val="yellow"/>
        </w:rPr>
        <w:t xml:space="preserve"> times</w:t>
      </w:r>
      <w:r w:rsidR="00D451F6" w:rsidRPr="00CF7071">
        <w:rPr>
          <w:rFonts w:asciiTheme="minorHAnsi" w:hAnsiTheme="minorHAnsi" w:cstheme="minorHAnsi"/>
          <w:highlight w:val="yellow"/>
        </w:rPr>
        <w:t xml:space="preserve"> </w:t>
      </w:r>
      <w:r w:rsidRPr="00CF7071">
        <w:rPr>
          <w:rFonts w:asciiTheme="minorHAnsi" w:hAnsiTheme="minorHAnsi" w:cstheme="minorHAnsi"/>
          <w:highlight w:val="yellow"/>
        </w:rPr>
        <w:t>with 3</w:t>
      </w:r>
      <w:r w:rsidR="002626AB" w:rsidRPr="00CF7071">
        <w:rPr>
          <w:rFonts w:asciiTheme="minorHAnsi" w:hAnsiTheme="minorHAnsi" w:cstheme="minorHAnsi"/>
          <w:highlight w:val="yellow"/>
        </w:rPr>
        <w:t xml:space="preserve"> </w:t>
      </w:r>
      <w:r w:rsidRPr="00CF7071">
        <w:rPr>
          <w:rFonts w:asciiTheme="minorHAnsi" w:hAnsiTheme="minorHAnsi" w:cstheme="minorHAnsi"/>
          <w:highlight w:val="yellow"/>
        </w:rPr>
        <w:t>m</w:t>
      </w:r>
      <w:r w:rsidR="00C6036A" w:rsidRPr="00CF7071">
        <w:rPr>
          <w:rFonts w:asciiTheme="minorHAnsi" w:hAnsiTheme="minorHAnsi" w:cstheme="minorHAnsi"/>
          <w:highlight w:val="yellow"/>
        </w:rPr>
        <w:t>L</w:t>
      </w:r>
      <w:r w:rsidRPr="00CF7071">
        <w:rPr>
          <w:rFonts w:asciiTheme="minorHAnsi" w:hAnsiTheme="minorHAnsi" w:cstheme="minorHAnsi"/>
          <w:highlight w:val="yellow"/>
        </w:rPr>
        <w:t xml:space="preserve"> of ADSC growth </w:t>
      </w:r>
      <w:r w:rsidR="00302655" w:rsidRPr="00CF7071">
        <w:rPr>
          <w:rFonts w:asciiTheme="minorHAnsi" w:hAnsiTheme="minorHAnsi" w:cstheme="minorHAnsi"/>
          <w:highlight w:val="yellow"/>
        </w:rPr>
        <w:t>medium and</w:t>
      </w:r>
      <w:r w:rsidR="00AF3342" w:rsidRPr="00CF7071">
        <w:rPr>
          <w:rFonts w:asciiTheme="minorHAnsi" w:hAnsiTheme="minorHAnsi" w:cstheme="minorHAnsi"/>
          <w:highlight w:val="yellow"/>
        </w:rPr>
        <w:t xml:space="preserve"> transfer the liquid into</w:t>
      </w:r>
      <w:r w:rsidR="00DB2E11" w:rsidRPr="00CF7071">
        <w:rPr>
          <w:rFonts w:asciiTheme="minorHAnsi" w:hAnsiTheme="minorHAnsi" w:cstheme="minorHAnsi"/>
          <w:highlight w:val="yellow"/>
        </w:rPr>
        <w:t xml:space="preserve"> the 100</w:t>
      </w:r>
      <w:r w:rsidR="00FF7802">
        <w:rPr>
          <w:rFonts w:asciiTheme="minorHAnsi" w:hAnsiTheme="minorHAnsi" w:cstheme="minorHAnsi"/>
          <w:highlight w:val="yellow"/>
        </w:rPr>
        <w:t xml:space="preserve"> </w:t>
      </w:r>
      <w:r w:rsidR="00DB2E11" w:rsidRPr="00CF7071">
        <w:rPr>
          <w:rFonts w:asciiTheme="minorHAnsi" w:hAnsiTheme="minorHAnsi" w:cstheme="minorHAnsi"/>
          <w:highlight w:val="yellow"/>
        </w:rPr>
        <w:t xml:space="preserve">mm culture dish </w:t>
      </w:r>
      <w:r w:rsidR="00603A02" w:rsidRPr="00CF7071">
        <w:rPr>
          <w:rFonts w:asciiTheme="minorHAnsi" w:hAnsiTheme="minorHAnsi" w:cstheme="minorHAnsi"/>
          <w:highlight w:val="yellow"/>
        </w:rPr>
        <w:t>containing</w:t>
      </w:r>
      <w:r w:rsidR="00DB2E11" w:rsidRPr="00CF7071">
        <w:rPr>
          <w:rFonts w:asciiTheme="minorHAnsi" w:hAnsiTheme="minorHAnsi" w:cstheme="minorHAnsi"/>
          <w:highlight w:val="yellow"/>
        </w:rPr>
        <w:t xml:space="preserve"> ADSCs</w:t>
      </w:r>
      <w:r w:rsidR="00603A02" w:rsidRPr="00CF7071">
        <w:rPr>
          <w:rFonts w:asciiTheme="minorHAnsi" w:hAnsiTheme="minorHAnsi" w:cstheme="minorHAnsi"/>
          <w:highlight w:val="yellow"/>
        </w:rPr>
        <w:t xml:space="preserve"> </w:t>
      </w:r>
      <w:r w:rsidRPr="00CF7071">
        <w:rPr>
          <w:rFonts w:asciiTheme="minorHAnsi" w:hAnsiTheme="minorHAnsi" w:cstheme="minorHAnsi"/>
        </w:rPr>
        <w:t>for a total of 10</w:t>
      </w:r>
      <w:r w:rsidR="002626AB" w:rsidRPr="00CF7071">
        <w:rPr>
          <w:rFonts w:asciiTheme="minorHAnsi" w:hAnsiTheme="minorHAnsi" w:cstheme="minorHAnsi"/>
        </w:rPr>
        <w:t xml:space="preserve"> </w:t>
      </w:r>
      <w:r w:rsidRPr="00CF7071">
        <w:rPr>
          <w:rFonts w:asciiTheme="minorHAnsi" w:hAnsiTheme="minorHAnsi" w:cstheme="minorHAnsi"/>
        </w:rPr>
        <w:t>m</w:t>
      </w:r>
      <w:r w:rsidR="00C6036A" w:rsidRPr="00CF7071">
        <w:rPr>
          <w:rFonts w:asciiTheme="minorHAnsi" w:hAnsiTheme="minorHAnsi" w:cstheme="minorHAnsi"/>
        </w:rPr>
        <w:t xml:space="preserve">L </w:t>
      </w:r>
      <w:r w:rsidRPr="00CF7071">
        <w:rPr>
          <w:rFonts w:asciiTheme="minorHAnsi" w:hAnsiTheme="minorHAnsi" w:cstheme="minorHAnsi"/>
        </w:rPr>
        <w:t xml:space="preserve">of medium in culture dish. </w:t>
      </w:r>
    </w:p>
    <w:p w14:paraId="2044A6D2" w14:textId="77777777" w:rsidR="00BB3E3D" w:rsidRPr="00CF7071" w:rsidRDefault="00BB3E3D" w:rsidP="00E05E31">
      <w:pPr>
        <w:pStyle w:val="ListParagraph"/>
        <w:ind w:left="0"/>
        <w:rPr>
          <w:rFonts w:asciiTheme="minorHAnsi" w:hAnsiTheme="minorHAnsi" w:cstheme="minorHAnsi"/>
        </w:rPr>
      </w:pPr>
    </w:p>
    <w:p w14:paraId="04C07EDD" w14:textId="759E6FEE" w:rsidR="00BB3E3D" w:rsidRPr="00CF7071" w:rsidRDefault="00262611" w:rsidP="00E05E31">
      <w:pPr>
        <w:pStyle w:val="ListParagraph"/>
        <w:widowControl/>
        <w:numPr>
          <w:ilvl w:val="2"/>
          <w:numId w:val="29"/>
        </w:numPr>
        <w:autoSpaceDE/>
        <w:autoSpaceDN/>
        <w:adjustRightInd/>
        <w:ind w:left="0" w:firstLine="0"/>
        <w:rPr>
          <w:rFonts w:asciiTheme="minorHAnsi" w:hAnsiTheme="minorHAnsi" w:cstheme="minorHAnsi"/>
          <w:b/>
          <w:bCs/>
          <w:highlight w:val="yellow"/>
        </w:rPr>
      </w:pPr>
      <w:r w:rsidRPr="00CF7071">
        <w:rPr>
          <w:rFonts w:asciiTheme="minorHAnsi" w:hAnsiTheme="minorHAnsi" w:cstheme="minorHAnsi"/>
          <w:highlight w:val="yellow"/>
        </w:rPr>
        <w:lastRenderedPageBreak/>
        <w:t>View cells under an inverted microscope</w:t>
      </w:r>
      <w:r w:rsidR="00081D97" w:rsidRPr="00CF7071">
        <w:rPr>
          <w:rFonts w:asciiTheme="minorHAnsi" w:hAnsiTheme="minorHAnsi" w:cstheme="minorHAnsi"/>
          <w:highlight w:val="yellow"/>
        </w:rPr>
        <w:t xml:space="preserve"> at </w:t>
      </w:r>
      <w:r w:rsidR="007D42E0" w:rsidRPr="00CF7071">
        <w:rPr>
          <w:rFonts w:asciiTheme="minorHAnsi" w:hAnsiTheme="minorHAnsi" w:cstheme="minorHAnsi"/>
          <w:highlight w:val="yellow"/>
        </w:rPr>
        <w:t>10</w:t>
      </w:r>
      <w:r w:rsidR="00FF7802">
        <w:rPr>
          <w:rFonts w:asciiTheme="minorHAnsi" w:hAnsiTheme="minorHAnsi" w:cstheme="minorHAnsi"/>
          <w:highlight w:val="yellow"/>
        </w:rPr>
        <w:t>x</w:t>
      </w:r>
      <w:r w:rsidR="007D42E0" w:rsidRPr="00CF7071">
        <w:rPr>
          <w:rFonts w:asciiTheme="minorHAnsi" w:hAnsiTheme="minorHAnsi" w:cstheme="minorHAnsi"/>
          <w:highlight w:val="yellow"/>
        </w:rPr>
        <w:t xml:space="preserve"> magnification</w:t>
      </w:r>
      <w:r w:rsidRPr="00CF7071">
        <w:rPr>
          <w:rFonts w:asciiTheme="minorHAnsi" w:hAnsiTheme="minorHAnsi" w:cstheme="minorHAnsi"/>
          <w:highlight w:val="yellow"/>
        </w:rPr>
        <w:t xml:space="preserve"> to check for floating cells </w:t>
      </w:r>
      <w:r w:rsidR="00434E9C" w:rsidRPr="00CF7071">
        <w:rPr>
          <w:rFonts w:asciiTheme="minorHAnsi" w:hAnsiTheme="minorHAnsi" w:cstheme="minorHAnsi"/>
          <w:highlight w:val="yellow"/>
        </w:rPr>
        <w:t xml:space="preserve">in the </w:t>
      </w:r>
      <w:r w:rsidRPr="00CF7071">
        <w:rPr>
          <w:rFonts w:asciiTheme="minorHAnsi" w:hAnsiTheme="minorHAnsi" w:cstheme="minorHAnsi"/>
          <w:highlight w:val="yellow"/>
        </w:rPr>
        <w:t>media</w:t>
      </w:r>
      <w:r w:rsidR="00811D07" w:rsidRPr="00CF7071">
        <w:rPr>
          <w:rFonts w:asciiTheme="minorHAnsi" w:hAnsiTheme="minorHAnsi" w:cstheme="minorHAnsi"/>
          <w:highlight w:val="yellow"/>
        </w:rPr>
        <w:t xml:space="preserve"> as shown in </w:t>
      </w:r>
      <w:r w:rsidR="00811D07" w:rsidRPr="00CF7071">
        <w:rPr>
          <w:rFonts w:asciiTheme="minorHAnsi" w:hAnsiTheme="minorHAnsi" w:cstheme="minorHAnsi"/>
          <w:b/>
          <w:bCs/>
          <w:highlight w:val="yellow"/>
        </w:rPr>
        <w:t>Figure 1</w:t>
      </w:r>
      <w:r w:rsidR="00721A06" w:rsidRPr="00CF7071">
        <w:rPr>
          <w:rFonts w:asciiTheme="minorHAnsi" w:hAnsiTheme="minorHAnsi" w:cstheme="minorHAnsi"/>
          <w:b/>
          <w:bCs/>
          <w:highlight w:val="yellow"/>
        </w:rPr>
        <w:t>A</w:t>
      </w:r>
      <w:r w:rsidR="00811D07" w:rsidRPr="00CF7071">
        <w:rPr>
          <w:rFonts w:asciiTheme="minorHAnsi" w:hAnsiTheme="minorHAnsi" w:cstheme="minorHAnsi"/>
          <w:highlight w:val="yellow"/>
        </w:rPr>
        <w:t xml:space="preserve">. </w:t>
      </w:r>
      <w:r w:rsidR="00455C60">
        <w:rPr>
          <w:rFonts w:asciiTheme="minorHAnsi" w:hAnsiTheme="minorHAnsi" w:cstheme="minorHAnsi"/>
          <w:highlight w:val="yellow"/>
        </w:rPr>
        <w:t>Cells should be maintained</w:t>
      </w:r>
      <w:r w:rsidR="00455C60" w:rsidRPr="00CF7071">
        <w:rPr>
          <w:rFonts w:asciiTheme="minorHAnsi" w:hAnsiTheme="minorHAnsi" w:cstheme="minorHAnsi"/>
          <w:highlight w:val="yellow"/>
        </w:rPr>
        <w:t xml:space="preserve"> </w:t>
      </w:r>
      <w:r w:rsidR="00434E9C" w:rsidRPr="00CF7071">
        <w:rPr>
          <w:rFonts w:asciiTheme="minorHAnsi" w:hAnsiTheme="minorHAnsi" w:cstheme="minorHAnsi"/>
          <w:highlight w:val="yellow"/>
        </w:rPr>
        <w:t>in a CO</w:t>
      </w:r>
      <w:r w:rsidR="00434E9C" w:rsidRPr="00CF7071">
        <w:rPr>
          <w:rFonts w:asciiTheme="minorHAnsi" w:hAnsiTheme="minorHAnsi" w:cstheme="minorHAnsi"/>
          <w:highlight w:val="yellow"/>
          <w:vertAlign w:val="subscript"/>
        </w:rPr>
        <w:t xml:space="preserve">2 </w:t>
      </w:r>
      <w:r w:rsidR="00434E9C" w:rsidRPr="00CF7071">
        <w:rPr>
          <w:rFonts w:asciiTheme="minorHAnsi" w:hAnsiTheme="minorHAnsi" w:cstheme="minorHAnsi"/>
          <w:highlight w:val="yellow"/>
        </w:rPr>
        <w:t>i</w:t>
      </w:r>
      <w:r w:rsidR="00BB3E3D" w:rsidRPr="00CF7071">
        <w:rPr>
          <w:rFonts w:asciiTheme="minorHAnsi" w:hAnsiTheme="minorHAnsi" w:cstheme="minorHAnsi"/>
          <w:highlight w:val="yellow"/>
        </w:rPr>
        <w:t>ncubat</w:t>
      </w:r>
      <w:r w:rsidR="00434E9C" w:rsidRPr="00CF7071">
        <w:rPr>
          <w:rFonts w:asciiTheme="minorHAnsi" w:hAnsiTheme="minorHAnsi" w:cstheme="minorHAnsi"/>
          <w:highlight w:val="yellow"/>
        </w:rPr>
        <w:t xml:space="preserve">or </w:t>
      </w:r>
      <w:r w:rsidR="00BB3E3D" w:rsidRPr="00CF7071">
        <w:rPr>
          <w:rFonts w:asciiTheme="minorHAnsi" w:hAnsiTheme="minorHAnsi" w:cstheme="minorHAnsi"/>
          <w:highlight w:val="yellow"/>
        </w:rPr>
        <w:t>at 37</w:t>
      </w:r>
      <w:r w:rsidR="002626AB" w:rsidRPr="00CF7071">
        <w:rPr>
          <w:rFonts w:asciiTheme="minorHAnsi" w:hAnsiTheme="minorHAnsi" w:cstheme="minorHAnsi"/>
          <w:highlight w:val="yellow"/>
        </w:rPr>
        <w:t xml:space="preserve"> </w:t>
      </w:r>
      <w:r w:rsidR="00FF7802">
        <w:rPr>
          <w:rFonts w:asciiTheme="minorHAnsi" w:hAnsiTheme="minorHAnsi" w:cstheme="minorHAnsi"/>
          <w:highlight w:val="yellow"/>
        </w:rPr>
        <w:t>˚</w:t>
      </w:r>
      <w:r w:rsidR="00BB3E3D" w:rsidRPr="00CF7071">
        <w:rPr>
          <w:rFonts w:asciiTheme="minorHAnsi" w:hAnsiTheme="minorHAnsi" w:cstheme="minorHAnsi"/>
          <w:highlight w:val="yellow"/>
        </w:rPr>
        <w:t xml:space="preserve">C </w:t>
      </w:r>
      <w:r w:rsidR="00455C60">
        <w:rPr>
          <w:rFonts w:asciiTheme="minorHAnsi" w:hAnsiTheme="minorHAnsi" w:cstheme="minorHAnsi"/>
          <w:highlight w:val="yellow"/>
        </w:rPr>
        <w:t>at</w:t>
      </w:r>
      <w:r w:rsidR="00BB3E3D" w:rsidRPr="00CF7071">
        <w:rPr>
          <w:rFonts w:asciiTheme="minorHAnsi" w:hAnsiTheme="minorHAnsi" w:cstheme="minorHAnsi"/>
          <w:highlight w:val="yellow"/>
        </w:rPr>
        <w:t xml:space="preserve"> 5% CO</w:t>
      </w:r>
      <w:r w:rsidR="00BB3E3D" w:rsidRPr="00CF7071">
        <w:rPr>
          <w:rFonts w:asciiTheme="minorHAnsi" w:hAnsiTheme="minorHAnsi" w:cstheme="minorHAnsi"/>
          <w:highlight w:val="yellow"/>
          <w:vertAlign w:val="subscript"/>
        </w:rPr>
        <w:t>2</w:t>
      </w:r>
      <w:r w:rsidR="00434E9C" w:rsidRPr="00CF7071">
        <w:rPr>
          <w:rFonts w:asciiTheme="minorHAnsi" w:hAnsiTheme="minorHAnsi" w:cstheme="minorHAnsi"/>
          <w:highlight w:val="yellow"/>
          <w:vertAlign w:val="subscript"/>
        </w:rPr>
        <w:t xml:space="preserve"> </w:t>
      </w:r>
      <w:r w:rsidR="00434E9C" w:rsidRPr="00CF7071">
        <w:rPr>
          <w:rFonts w:asciiTheme="minorHAnsi" w:hAnsiTheme="minorHAnsi" w:cstheme="minorHAnsi"/>
          <w:highlight w:val="yellow"/>
        </w:rPr>
        <w:t>and 100% relative humidity</w:t>
      </w:r>
      <w:r w:rsidR="00BB3E3D" w:rsidRPr="00CF7071">
        <w:rPr>
          <w:rFonts w:asciiTheme="minorHAnsi" w:hAnsiTheme="minorHAnsi" w:cstheme="minorHAnsi"/>
          <w:highlight w:val="yellow"/>
        </w:rPr>
        <w:t xml:space="preserve">.  </w:t>
      </w:r>
    </w:p>
    <w:p w14:paraId="67CF9D14" w14:textId="77777777" w:rsidR="00BB3E3D" w:rsidRPr="00CF7071" w:rsidRDefault="00BB3E3D" w:rsidP="00E05E31">
      <w:pPr>
        <w:pStyle w:val="ListParagraph"/>
        <w:ind w:left="0"/>
        <w:rPr>
          <w:rFonts w:asciiTheme="minorHAnsi" w:hAnsiTheme="minorHAnsi" w:cstheme="minorHAnsi"/>
          <w:highlight w:val="yellow"/>
        </w:rPr>
      </w:pPr>
    </w:p>
    <w:p w14:paraId="22C9FC55" w14:textId="0588AF05" w:rsidR="00BB3E3D" w:rsidRPr="00CF7071" w:rsidRDefault="00497919" w:rsidP="00E05E31">
      <w:pPr>
        <w:pStyle w:val="ListParagraph"/>
        <w:widowControl/>
        <w:numPr>
          <w:ilvl w:val="2"/>
          <w:numId w:val="29"/>
        </w:numPr>
        <w:autoSpaceDE/>
        <w:autoSpaceDN/>
        <w:adjustRightInd/>
        <w:ind w:left="0" w:firstLine="0"/>
        <w:rPr>
          <w:rFonts w:asciiTheme="minorHAnsi" w:hAnsiTheme="minorHAnsi" w:cstheme="minorHAnsi"/>
          <w:b/>
          <w:bCs/>
        </w:rPr>
      </w:pPr>
      <w:r w:rsidRPr="00CF7071">
        <w:rPr>
          <w:rFonts w:asciiTheme="minorHAnsi" w:hAnsiTheme="minorHAnsi" w:cstheme="minorHAnsi"/>
          <w:highlight w:val="yellow"/>
        </w:rPr>
        <w:t xml:space="preserve">After </w:t>
      </w:r>
      <w:r w:rsidR="009A0105" w:rsidRPr="00CF7071">
        <w:rPr>
          <w:rFonts w:asciiTheme="minorHAnsi" w:hAnsiTheme="minorHAnsi" w:cstheme="minorHAnsi"/>
          <w:highlight w:val="yellow"/>
        </w:rPr>
        <w:t>24</w:t>
      </w:r>
      <w:r w:rsidRPr="00CF7071">
        <w:rPr>
          <w:rFonts w:asciiTheme="minorHAnsi" w:hAnsiTheme="minorHAnsi" w:cstheme="minorHAnsi"/>
          <w:highlight w:val="yellow"/>
        </w:rPr>
        <w:t xml:space="preserve"> h, v</w:t>
      </w:r>
      <w:r w:rsidR="00DD139D" w:rsidRPr="00CF7071">
        <w:rPr>
          <w:rFonts w:asciiTheme="minorHAnsi" w:hAnsiTheme="minorHAnsi" w:cstheme="minorHAnsi"/>
          <w:highlight w:val="yellow"/>
        </w:rPr>
        <w:t>iew cells under an inverted microscope to c</w:t>
      </w:r>
      <w:r w:rsidR="00BB3E3D" w:rsidRPr="00CF7071">
        <w:rPr>
          <w:rFonts w:asciiTheme="minorHAnsi" w:hAnsiTheme="minorHAnsi" w:cstheme="minorHAnsi"/>
          <w:highlight w:val="yellow"/>
        </w:rPr>
        <w:t>heck for cell adherence</w:t>
      </w:r>
      <w:r w:rsidR="00E4411B" w:rsidRPr="00CF7071">
        <w:rPr>
          <w:rFonts w:asciiTheme="minorHAnsi" w:hAnsiTheme="minorHAnsi" w:cstheme="minorHAnsi"/>
          <w:highlight w:val="yellow"/>
        </w:rPr>
        <w:t xml:space="preserve">. </w:t>
      </w:r>
      <w:r w:rsidR="00455C60">
        <w:rPr>
          <w:rFonts w:asciiTheme="minorHAnsi" w:hAnsiTheme="minorHAnsi" w:cstheme="minorHAnsi"/>
          <w:highlight w:val="yellow"/>
        </w:rPr>
        <w:t>A</w:t>
      </w:r>
      <w:r w:rsidR="00BB3E3D" w:rsidRPr="00CF7071">
        <w:rPr>
          <w:rFonts w:asciiTheme="minorHAnsi" w:hAnsiTheme="minorHAnsi" w:cstheme="minorHAnsi"/>
          <w:highlight w:val="yellow"/>
        </w:rPr>
        <w:t>spirate ADSC growth medium from</w:t>
      </w:r>
      <w:r w:rsidR="00CE646D">
        <w:rPr>
          <w:rFonts w:asciiTheme="minorHAnsi" w:hAnsiTheme="minorHAnsi" w:cstheme="minorHAnsi"/>
          <w:highlight w:val="yellow"/>
        </w:rPr>
        <w:t xml:space="preserve"> the</w:t>
      </w:r>
      <w:r w:rsidR="00BB3E3D" w:rsidRPr="00CF7071">
        <w:rPr>
          <w:rFonts w:asciiTheme="minorHAnsi" w:hAnsiTheme="minorHAnsi" w:cstheme="minorHAnsi"/>
          <w:highlight w:val="yellow"/>
        </w:rPr>
        <w:t xml:space="preserve"> plate and </w:t>
      </w:r>
      <w:r w:rsidR="00455C60">
        <w:rPr>
          <w:rFonts w:asciiTheme="minorHAnsi" w:hAnsiTheme="minorHAnsi" w:cstheme="minorHAnsi"/>
          <w:highlight w:val="yellow"/>
        </w:rPr>
        <w:t>replace with</w:t>
      </w:r>
      <w:r w:rsidR="00455C60" w:rsidRPr="00CF7071">
        <w:rPr>
          <w:rFonts w:asciiTheme="minorHAnsi" w:hAnsiTheme="minorHAnsi" w:cstheme="minorHAnsi"/>
          <w:highlight w:val="yellow"/>
        </w:rPr>
        <w:t xml:space="preserve"> </w:t>
      </w:r>
      <w:r w:rsidR="00BB3E3D" w:rsidRPr="00CF7071">
        <w:rPr>
          <w:rFonts w:asciiTheme="minorHAnsi" w:hAnsiTheme="minorHAnsi" w:cstheme="minorHAnsi"/>
          <w:highlight w:val="yellow"/>
        </w:rPr>
        <w:t>10 m</w:t>
      </w:r>
      <w:r w:rsidR="00FF7802">
        <w:rPr>
          <w:rFonts w:asciiTheme="minorHAnsi" w:hAnsiTheme="minorHAnsi" w:cstheme="minorHAnsi"/>
          <w:highlight w:val="yellow"/>
        </w:rPr>
        <w:t>L</w:t>
      </w:r>
      <w:r w:rsidR="00BB3E3D" w:rsidRPr="00CF7071">
        <w:rPr>
          <w:rFonts w:asciiTheme="minorHAnsi" w:hAnsiTheme="minorHAnsi" w:cstheme="minorHAnsi"/>
          <w:highlight w:val="yellow"/>
        </w:rPr>
        <w:t xml:space="preserve"> of fresh, warm </w:t>
      </w:r>
      <w:r w:rsidR="00296357" w:rsidRPr="00CF7071">
        <w:rPr>
          <w:rFonts w:asciiTheme="minorHAnsi" w:hAnsiTheme="minorHAnsi" w:cstheme="minorHAnsi"/>
          <w:highlight w:val="yellow"/>
        </w:rPr>
        <w:t>(37</w:t>
      </w:r>
      <w:r w:rsidR="002626AB" w:rsidRPr="00CF7071">
        <w:rPr>
          <w:rFonts w:asciiTheme="minorHAnsi" w:hAnsiTheme="minorHAnsi" w:cstheme="minorHAnsi"/>
          <w:highlight w:val="yellow"/>
        </w:rPr>
        <w:t xml:space="preserve"> </w:t>
      </w:r>
      <w:r w:rsidR="00FF7802">
        <w:rPr>
          <w:rFonts w:asciiTheme="minorHAnsi" w:hAnsiTheme="minorHAnsi" w:cstheme="minorHAnsi"/>
          <w:highlight w:val="yellow"/>
        </w:rPr>
        <w:t>˚</w:t>
      </w:r>
      <w:r w:rsidR="00296357" w:rsidRPr="00CF7071">
        <w:rPr>
          <w:rFonts w:asciiTheme="minorHAnsi" w:hAnsiTheme="minorHAnsi" w:cstheme="minorHAnsi"/>
          <w:highlight w:val="yellow"/>
        </w:rPr>
        <w:t xml:space="preserve">C) </w:t>
      </w:r>
      <w:r w:rsidR="00BB3E3D" w:rsidRPr="00CF7071">
        <w:rPr>
          <w:rFonts w:asciiTheme="minorHAnsi" w:hAnsiTheme="minorHAnsi" w:cstheme="minorHAnsi"/>
          <w:highlight w:val="yellow"/>
        </w:rPr>
        <w:t>media</w:t>
      </w:r>
      <w:r w:rsidR="008577BA" w:rsidRPr="00CF7071">
        <w:rPr>
          <w:rFonts w:asciiTheme="minorHAnsi" w:hAnsiTheme="minorHAnsi" w:cstheme="minorHAnsi"/>
          <w:highlight w:val="yellow"/>
        </w:rPr>
        <w:t>.</w:t>
      </w:r>
      <w:r w:rsidR="00BB3E3D" w:rsidRPr="00CF7071">
        <w:rPr>
          <w:rFonts w:asciiTheme="minorHAnsi" w:hAnsiTheme="minorHAnsi" w:cstheme="minorHAnsi"/>
          <w:highlight w:val="yellow"/>
        </w:rPr>
        <w:t xml:space="preserve"> </w:t>
      </w:r>
      <w:r w:rsidR="008577BA" w:rsidRPr="00CF7071">
        <w:rPr>
          <w:rFonts w:asciiTheme="minorHAnsi" w:hAnsiTheme="minorHAnsi" w:cstheme="minorHAnsi"/>
          <w:highlight w:val="yellow"/>
        </w:rPr>
        <w:t>Remove and replace media e</w:t>
      </w:r>
      <w:r w:rsidR="00BB3E3D" w:rsidRPr="00CF7071">
        <w:rPr>
          <w:rFonts w:asciiTheme="minorHAnsi" w:hAnsiTheme="minorHAnsi" w:cstheme="minorHAnsi"/>
          <w:highlight w:val="yellow"/>
        </w:rPr>
        <w:t xml:space="preserve">very </w:t>
      </w:r>
      <w:r w:rsidR="00772A8C" w:rsidRPr="00CF7071">
        <w:rPr>
          <w:rFonts w:asciiTheme="minorHAnsi" w:hAnsiTheme="minorHAnsi" w:cstheme="minorHAnsi"/>
          <w:highlight w:val="yellow"/>
        </w:rPr>
        <w:t>48</w:t>
      </w:r>
      <w:r w:rsidR="00BB3E3D" w:rsidRPr="00CF7071">
        <w:rPr>
          <w:rFonts w:asciiTheme="minorHAnsi" w:hAnsiTheme="minorHAnsi" w:cstheme="minorHAnsi"/>
          <w:highlight w:val="yellow"/>
        </w:rPr>
        <w:t xml:space="preserve"> h until cells are 80%</w:t>
      </w:r>
      <w:r w:rsidR="00FF7802" w:rsidRPr="00CF7071">
        <w:rPr>
          <w:rFonts w:asciiTheme="minorHAnsi" w:hAnsiTheme="minorHAnsi"/>
          <w:highlight w:val="yellow"/>
        </w:rPr>
        <w:t>–</w:t>
      </w:r>
      <w:r w:rsidR="00EF187E" w:rsidRPr="00CF7071">
        <w:rPr>
          <w:rFonts w:asciiTheme="minorHAnsi" w:hAnsiTheme="minorHAnsi" w:cstheme="minorHAnsi"/>
          <w:highlight w:val="yellow"/>
        </w:rPr>
        <w:t>90%</w:t>
      </w:r>
      <w:r w:rsidR="00BB3E3D" w:rsidRPr="00CF7071">
        <w:rPr>
          <w:rFonts w:asciiTheme="minorHAnsi" w:hAnsiTheme="minorHAnsi" w:cstheme="minorHAnsi"/>
          <w:highlight w:val="yellow"/>
        </w:rPr>
        <w:t xml:space="preserve"> confluent</w:t>
      </w:r>
      <w:r w:rsidR="00EF187E" w:rsidRPr="00CF7071">
        <w:rPr>
          <w:rFonts w:asciiTheme="minorHAnsi" w:hAnsiTheme="minorHAnsi" w:cstheme="minorHAnsi"/>
        </w:rPr>
        <w:t xml:space="preserve"> </w:t>
      </w:r>
      <w:r w:rsidR="00EF187E" w:rsidRPr="00CF7071">
        <w:rPr>
          <w:rFonts w:asciiTheme="minorHAnsi" w:hAnsiTheme="minorHAnsi" w:cstheme="minorHAnsi"/>
          <w:b/>
          <w:bCs/>
        </w:rPr>
        <w:t>(Figure 1B)</w:t>
      </w:r>
      <w:r w:rsidR="00BB3E3D" w:rsidRPr="00CF7071">
        <w:rPr>
          <w:rFonts w:asciiTheme="minorHAnsi" w:hAnsiTheme="minorHAnsi" w:cstheme="minorHAnsi"/>
          <w:b/>
          <w:bCs/>
        </w:rPr>
        <w:t>.</w:t>
      </w:r>
      <w:r w:rsidR="00BB3E3D" w:rsidRPr="00CF7071">
        <w:rPr>
          <w:rFonts w:asciiTheme="minorHAnsi" w:hAnsiTheme="minorHAnsi" w:cstheme="minorHAnsi"/>
        </w:rPr>
        <w:t xml:space="preserve"> </w:t>
      </w:r>
    </w:p>
    <w:p w14:paraId="39E20A38" w14:textId="77777777" w:rsidR="00BB3E3D" w:rsidRPr="00CF7071" w:rsidRDefault="00BB3E3D" w:rsidP="00E05E31">
      <w:pPr>
        <w:pStyle w:val="ListParagraph"/>
        <w:ind w:left="0"/>
        <w:rPr>
          <w:rFonts w:asciiTheme="minorHAnsi" w:hAnsiTheme="minorHAnsi" w:cstheme="minorHAnsi"/>
        </w:rPr>
      </w:pPr>
    </w:p>
    <w:p w14:paraId="097AEEFC" w14:textId="6B0B6A53" w:rsidR="00D01564" w:rsidRPr="00CF7071" w:rsidRDefault="00BB3E3D" w:rsidP="00E05E31">
      <w:pPr>
        <w:widowControl/>
        <w:autoSpaceDE/>
        <w:autoSpaceDN/>
        <w:adjustRightInd/>
        <w:rPr>
          <w:rFonts w:asciiTheme="minorHAnsi" w:hAnsiTheme="minorHAnsi" w:cstheme="minorHAnsi"/>
          <w:color w:val="auto"/>
        </w:rPr>
      </w:pPr>
      <w:r w:rsidRPr="00CF7071">
        <w:rPr>
          <w:rFonts w:asciiTheme="minorHAnsi" w:hAnsiTheme="minorHAnsi" w:cstheme="minorHAnsi"/>
        </w:rPr>
        <w:t>N</w:t>
      </w:r>
      <w:r w:rsidR="00FF7802">
        <w:rPr>
          <w:rFonts w:asciiTheme="minorHAnsi" w:hAnsiTheme="minorHAnsi" w:cstheme="minorHAnsi"/>
        </w:rPr>
        <w:t>OTE</w:t>
      </w:r>
      <w:r w:rsidRPr="00CF7071">
        <w:rPr>
          <w:rFonts w:asciiTheme="minorHAnsi" w:hAnsiTheme="minorHAnsi" w:cstheme="minorHAnsi"/>
        </w:rPr>
        <w:t xml:space="preserve">: </w:t>
      </w:r>
      <w:r w:rsidR="00DD1B28" w:rsidRPr="00CF7071">
        <w:rPr>
          <w:rFonts w:asciiTheme="minorHAnsi" w:hAnsiTheme="minorHAnsi" w:cstheme="minorHAnsi"/>
        </w:rPr>
        <w:t>At least 10</w:t>
      </w:r>
      <w:r w:rsidR="00F05A29" w:rsidRPr="00F05A29">
        <w:rPr>
          <w:rFonts w:asciiTheme="minorHAnsi" w:hAnsiTheme="minorHAnsi"/>
        </w:rPr>
        <w:t>–</w:t>
      </w:r>
      <w:r w:rsidR="00DD1B28" w:rsidRPr="00CF7071">
        <w:rPr>
          <w:rFonts w:asciiTheme="minorHAnsi" w:hAnsiTheme="minorHAnsi" w:cstheme="minorHAnsi"/>
        </w:rPr>
        <w:t>20</w:t>
      </w:r>
      <w:r w:rsidR="007F39FB" w:rsidRPr="00CF7071">
        <w:rPr>
          <w:rFonts w:asciiTheme="minorHAnsi" w:hAnsiTheme="minorHAnsi" w:cstheme="minorHAnsi"/>
        </w:rPr>
        <w:t xml:space="preserve"> </w:t>
      </w:r>
      <w:r w:rsidR="00DD1B28" w:rsidRPr="00CF7071">
        <w:rPr>
          <w:rFonts w:asciiTheme="minorHAnsi" w:hAnsiTheme="minorHAnsi" w:cstheme="minorHAnsi"/>
        </w:rPr>
        <w:t xml:space="preserve">% of cells will be adherent by 24 h. </w:t>
      </w:r>
      <w:r w:rsidR="00A16113">
        <w:rPr>
          <w:rFonts w:asciiTheme="minorHAnsi" w:hAnsiTheme="minorHAnsi" w:cstheme="minorHAnsi"/>
        </w:rPr>
        <w:t>C</w:t>
      </w:r>
      <w:r w:rsidR="008577BA" w:rsidRPr="00CF7071">
        <w:rPr>
          <w:rFonts w:asciiTheme="minorHAnsi" w:hAnsiTheme="minorHAnsi" w:cstheme="minorHAnsi"/>
        </w:rPr>
        <w:t>heck</w:t>
      </w:r>
      <w:r w:rsidR="00A16113">
        <w:rPr>
          <w:rFonts w:asciiTheme="minorHAnsi" w:hAnsiTheme="minorHAnsi" w:cstheme="minorHAnsi"/>
        </w:rPr>
        <w:t xml:space="preserve"> the</w:t>
      </w:r>
      <w:r w:rsidR="008577BA" w:rsidRPr="00CF7071">
        <w:rPr>
          <w:rFonts w:asciiTheme="minorHAnsi" w:hAnsiTheme="minorHAnsi" w:cstheme="minorHAnsi"/>
        </w:rPr>
        <w:t xml:space="preserve"> cell</w:t>
      </w:r>
      <w:r w:rsidR="00A16113">
        <w:rPr>
          <w:rFonts w:asciiTheme="minorHAnsi" w:hAnsiTheme="minorHAnsi" w:cstheme="minorHAnsi"/>
        </w:rPr>
        <w:t xml:space="preserve"> culture</w:t>
      </w:r>
      <w:r w:rsidR="008577BA" w:rsidRPr="00CF7071">
        <w:rPr>
          <w:rFonts w:asciiTheme="minorHAnsi" w:hAnsiTheme="minorHAnsi" w:cstheme="minorHAnsi"/>
        </w:rPr>
        <w:t xml:space="preserve"> for </w:t>
      </w:r>
      <w:r w:rsidR="00E37BE0" w:rsidRPr="00CF7071">
        <w:rPr>
          <w:rFonts w:asciiTheme="minorHAnsi" w:hAnsiTheme="minorHAnsi" w:cstheme="minorHAnsi"/>
        </w:rPr>
        <w:t>signs of contamination</w:t>
      </w:r>
      <w:r w:rsidR="002074A2" w:rsidRPr="00CF7071">
        <w:rPr>
          <w:rFonts w:asciiTheme="minorHAnsi" w:hAnsiTheme="minorHAnsi" w:cstheme="minorHAnsi"/>
        </w:rPr>
        <w:t xml:space="preserve"> such as cell granularity</w:t>
      </w:r>
      <w:r w:rsidR="00A16113">
        <w:rPr>
          <w:rFonts w:asciiTheme="minorHAnsi" w:hAnsiTheme="minorHAnsi" w:cstheme="minorHAnsi"/>
        </w:rPr>
        <w:t>, turbidity of the media,</w:t>
      </w:r>
      <w:r w:rsidR="002074A2" w:rsidRPr="00CF7071">
        <w:rPr>
          <w:rFonts w:asciiTheme="minorHAnsi" w:hAnsiTheme="minorHAnsi" w:cstheme="minorHAnsi"/>
        </w:rPr>
        <w:t xml:space="preserve"> or growth of spores</w:t>
      </w:r>
      <w:r w:rsidR="00A16113">
        <w:rPr>
          <w:rFonts w:asciiTheme="minorHAnsi" w:hAnsiTheme="minorHAnsi" w:cstheme="minorHAnsi"/>
        </w:rPr>
        <w:t xml:space="preserve">. </w:t>
      </w:r>
      <w:r w:rsidR="005E08C5" w:rsidRPr="00CF7071">
        <w:rPr>
          <w:rFonts w:asciiTheme="minorHAnsi" w:hAnsiTheme="minorHAnsi" w:cstheme="minorHAnsi"/>
        </w:rPr>
        <w:t xml:space="preserve">Once cells </w:t>
      </w:r>
      <w:r w:rsidR="007F39FB" w:rsidRPr="00CF7071">
        <w:rPr>
          <w:rFonts w:asciiTheme="minorHAnsi" w:hAnsiTheme="minorHAnsi" w:cstheme="minorHAnsi"/>
        </w:rPr>
        <w:t xml:space="preserve">are </w:t>
      </w:r>
      <w:r w:rsidR="005E08C5" w:rsidRPr="00CF7071">
        <w:rPr>
          <w:rFonts w:asciiTheme="minorHAnsi" w:hAnsiTheme="minorHAnsi" w:cstheme="minorHAnsi"/>
        </w:rPr>
        <w:t xml:space="preserve">80% </w:t>
      </w:r>
      <w:r w:rsidR="00170369" w:rsidRPr="00CF7071">
        <w:rPr>
          <w:rFonts w:asciiTheme="minorHAnsi" w:hAnsiTheme="minorHAnsi" w:cstheme="minorHAnsi"/>
        </w:rPr>
        <w:t>confluen</w:t>
      </w:r>
      <w:r w:rsidR="007F39FB" w:rsidRPr="00CF7071">
        <w:rPr>
          <w:rFonts w:asciiTheme="minorHAnsi" w:hAnsiTheme="minorHAnsi" w:cstheme="minorHAnsi"/>
        </w:rPr>
        <w:t>t</w:t>
      </w:r>
      <w:r w:rsidR="00170369" w:rsidRPr="00CF7071">
        <w:rPr>
          <w:rFonts w:asciiTheme="minorHAnsi" w:hAnsiTheme="minorHAnsi" w:cstheme="minorHAnsi"/>
        </w:rPr>
        <w:t>,</w:t>
      </w:r>
      <w:r w:rsidR="005E08C5" w:rsidRPr="00CF7071">
        <w:rPr>
          <w:rFonts w:asciiTheme="minorHAnsi" w:hAnsiTheme="minorHAnsi" w:cstheme="minorHAnsi"/>
        </w:rPr>
        <w:t xml:space="preserve"> they can be </w:t>
      </w:r>
      <w:r w:rsidRPr="00CF7071">
        <w:rPr>
          <w:rFonts w:asciiTheme="minorHAnsi" w:hAnsiTheme="minorHAnsi" w:cstheme="minorHAnsi"/>
        </w:rPr>
        <w:t>harvested for proliferation and cryopreservation</w:t>
      </w:r>
      <w:r w:rsidR="00614AF3" w:rsidRPr="00CF7071">
        <w:rPr>
          <w:rFonts w:asciiTheme="minorHAnsi" w:hAnsiTheme="minorHAnsi" w:cstheme="minorHAnsi"/>
        </w:rPr>
        <w:t xml:space="preserve"> </w:t>
      </w:r>
      <w:r w:rsidRPr="00CF7071">
        <w:rPr>
          <w:rFonts w:asciiTheme="minorHAnsi" w:hAnsiTheme="minorHAnsi" w:cstheme="minorHAnsi"/>
        </w:rPr>
        <w:t>or induced to differentiate.</w:t>
      </w:r>
      <w:r w:rsidR="00614AF3" w:rsidRPr="00CF7071">
        <w:rPr>
          <w:rFonts w:asciiTheme="minorHAnsi" w:hAnsiTheme="minorHAnsi" w:cstheme="minorHAnsi"/>
        </w:rPr>
        <w:t xml:space="preserve"> ADSCs can</w:t>
      </w:r>
      <w:r w:rsidR="00E6091D" w:rsidRPr="00CF7071">
        <w:rPr>
          <w:rFonts w:asciiTheme="minorHAnsi" w:hAnsiTheme="minorHAnsi" w:cstheme="minorHAnsi"/>
        </w:rPr>
        <w:t xml:space="preserve"> </w:t>
      </w:r>
      <w:r w:rsidR="00D01564" w:rsidRPr="00CF7071">
        <w:rPr>
          <w:rFonts w:asciiTheme="minorHAnsi" w:hAnsiTheme="minorHAnsi" w:cstheme="minorHAnsi"/>
        </w:rPr>
        <w:t>be expanded to 4</w:t>
      </w:r>
      <w:r w:rsidR="00F05A29" w:rsidRPr="00F05A29">
        <w:rPr>
          <w:rFonts w:asciiTheme="minorHAnsi" w:hAnsiTheme="minorHAnsi"/>
        </w:rPr>
        <w:t>–</w:t>
      </w:r>
      <w:r w:rsidR="00D01564" w:rsidRPr="00CF7071">
        <w:rPr>
          <w:rFonts w:asciiTheme="minorHAnsi" w:hAnsiTheme="minorHAnsi" w:cstheme="minorHAnsi"/>
        </w:rPr>
        <w:t>6</w:t>
      </w:r>
      <w:r w:rsidR="00614AF3" w:rsidRPr="00CF7071">
        <w:rPr>
          <w:rFonts w:asciiTheme="minorHAnsi" w:hAnsiTheme="minorHAnsi" w:cstheme="minorHAnsi"/>
        </w:rPr>
        <w:t xml:space="preserve"> passage</w:t>
      </w:r>
      <w:r w:rsidR="00D01564" w:rsidRPr="00CF7071">
        <w:rPr>
          <w:rFonts w:asciiTheme="minorHAnsi" w:hAnsiTheme="minorHAnsi" w:cstheme="minorHAnsi"/>
        </w:rPr>
        <w:t>s</w:t>
      </w:r>
      <w:r w:rsidR="00614AF3" w:rsidRPr="00CF7071">
        <w:rPr>
          <w:rFonts w:asciiTheme="minorHAnsi" w:hAnsiTheme="minorHAnsi" w:cstheme="minorHAnsi"/>
        </w:rPr>
        <w:t xml:space="preserve"> </w:t>
      </w:r>
      <w:r w:rsidR="00976739" w:rsidRPr="00CF7071">
        <w:rPr>
          <w:rFonts w:asciiTheme="minorHAnsi" w:hAnsiTheme="minorHAnsi" w:cstheme="minorHAnsi"/>
        </w:rPr>
        <w:t>before losing their ability to</w:t>
      </w:r>
      <w:r w:rsidR="00A16113">
        <w:rPr>
          <w:rFonts w:asciiTheme="minorHAnsi" w:hAnsiTheme="minorHAnsi" w:cstheme="minorHAnsi"/>
        </w:rPr>
        <w:t xml:space="preserve"> efficiently</w:t>
      </w:r>
      <w:r w:rsidR="00976739" w:rsidRPr="00CF7071">
        <w:rPr>
          <w:rFonts w:asciiTheme="minorHAnsi" w:hAnsiTheme="minorHAnsi" w:cstheme="minorHAnsi"/>
        </w:rPr>
        <w:t xml:space="preserve"> </w:t>
      </w:r>
      <w:r w:rsidR="00A16113">
        <w:rPr>
          <w:rFonts w:asciiTheme="minorHAnsi" w:hAnsiTheme="minorHAnsi" w:cstheme="minorHAnsi"/>
        </w:rPr>
        <w:t>proliferate</w:t>
      </w:r>
      <w:r w:rsidR="00976739" w:rsidRPr="00CF7071">
        <w:rPr>
          <w:rFonts w:asciiTheme="minorHAnsi" w:hAnsiTheme="minorHAnsi" w:cstheme="minorHAnsi"/>
        </w:rPr>
        <w:t xml:space="preserve"> or differentiate.</w:t>
      </w:r>
      <w:r w:rsidR="004A123F" w:rsidRPr="00CF7071">
        <w:rPr>
          <w:rFonts w:asciiTheme="minorHAnsi" w:hAnsiTheme="minorHAnsi" w:cstheme="minorHAnsi"/>
        </w:rPr>
        <w:t xml:space="preserve"> </w:t>
      </w:r>
    </w:p>
    <w:p w14:paraId="5F5A6518" w14:textId="77777777" w:rsidR="00BB3E3D" w:rsidRPr="00CF7071" w:rsidRDefault="00BB3E3D" w:rsidP="00E05E31">
      <w:pPr>
        <w:rPr>
          <w:rFonts w:asciiTheme="minorHAnsi" w:hAnsiTheme="minorHAnsi" w:cstheme="minorHAnsi"/>
        </w:rPr>
      </w:pPr>
    </w:p>
    <w:p w14:paraId="29E536E4" w14:textId="77777777" w:rsidR="00BB3E3D" w:rsidRPr="00F05A29" w:rsidRDefault="00BB3E3D" w:rsidP="00E05E31">
      <w:pPr>
        <w:pStyle w:val="ListParagraph"/>
        <w:widowControl/>
        <w:numPr>
          <w:ilvl w:val="0"/>
          <w:numId w:val="26"/>
        </w:numPr>
        <w:autoSpaceDE/>
        <w:autoSpaceDN/>
        <w:adjustRightInd/>
        <w:ind w:left="0" w:firstLine="0"/>
        <w:rPr>
          <w:rFonts w:asciiTheme="minorHAnsi" w:hAnsiTheme="minorHAnsi" w:cstheme="minorHAnsi"/>
          <w:highlight w:val="yellow"/>
        </w:rPr>
      </w:pPr>
      <w:r w:rsidRPr="00F05A29">
        <w:rPr>
          <w:rFonts w:asciiTheme="minorHAnsi" w:hAnsiTheme="minorHAnsi" w:cstheme="minorHAnsi"/>
          <w:b/>
          <w:bCs/>
          <w:highlight w:val="yellow"/>
        </w:rPr>
        <w:t>ADSC proliferation</w:t>
      </w:r>
    </w:p>
    <w:p w14:paraId="2048D515" w14:textId="77777777" w:rsidR="00705758" w:rsidRPr="00F05A29" w:rsidRDefault="00705758" w:rsidP="00705758">
      <w:pPr>
        <w:pStyle w:val="ListParagraph"/>
        <w:widowControl/>
        <w:autoSpaceDE/>
        <w:autoSpaceDN/>
        <w:adjustRightInd/>
        <w:ind w:left="0"/>
        <w:rPr>
          <w:rFonts w:asciiTheme="minorHAnsi" w:hAnsiTheme="minorHAnsi" w:cstheme="minorHAnsi"/>
          <w:highlight w:val="yellow"/>
        </w:rPr>
      </w:pPr>
    </w:p>
    <w:p w14:paraId="59779541" w14:textId="3E60BD3E" w:rsidR="00BB3E3D" w:rsidRPr="00054EA3" w:rsidRDefault="00BB3E3D" w:rsidP="00E05E31">
      <w:pPr>
        <w:pStyle w:val="ListParagraph"/>
        <w:widowControl/>
        <w:numPr>
          <w:ilvl w:val="1"/>
          <w:numId w:val="30"/>
        </w:numPr>
        <w:autoSpaceDE/>
        <w:autoSpaceDN/>
        <w:adjustRightInd/>
        <w:ind w:left="0" w:firstLine="0"/>
        <w:rPr>
          <w:rFonts w:asciiTheme="minorHAnsi" w:hAnsiTheme="minorHAnsi" w:cstheme="minorHAnsi"/>
          <w:highlight w:val="yellow"/>
        </w:rPr>
      </w:pPr>
      <w:r w:rsidRPr="00054EA3">
        <w:rPr>
          <w:rFonts w:asciiTheme="minorHAnsi" w:hAnsiTheme="minorHAnsi" w:cstheme="minorHAnsi"/>
          <w:highlight w:val="yellow"/>
        </w:rPr>
        <w:t>Cell detachment</w:t>
      </w:r>
    </w:p>
    <w:p w14:paraId="67AFAECA" w14:textId="77777777" w:rsidR="00705758" w:rsidRPr="00F05A29" w:rsidRDefault="00705758" w:rsidP="00705758">
      <w:pPr>
        <w:pStyle w:val="ListParagraph"/>
        <w:widowControl/>
        <w:autoSpaceDE/>
        <w:autoSpaceDN/>
        <w:adjustRightInd/>
        <w:ind w:left="0"/>
        <w:rPr>
          <w:rFonts w:asciiTheme="minorHAnsi" w:hAnsiTheme="minorHAnsi" w:cstheme="minorHAnsi"/>
          <w:highlight w:val="yellow"/>
        </w:rPr>
      </w:pPr>
    </w:p>
    <w:p w14:paraId="5BA5C2F1" w14:textId="58CDBBEF" w:rsidR="00BB3E3D" w:rsidRPr="00CF7071" w:rsidRDefault="00BB3E3D" w:rsidP="00E05E31">
      <w:pPr>
        <w:pStyle w:val="ListParagraph"/>
        <w:widowControl/>
        <w:numPr>
          <w:ilvl w:val="2"/>
          <w:numId w:val="30"/>
        </w:numPr>
        <w:autoSpaceDE/>
        <w:autoSpaceDN/>
        <w:adjustRightInd/>
        <w:ind w:left="0" w:firstLine="0"/>
        <w:rPr>
          <w:rFonts w:asciiTheme="minorHAnsi" w:hAnsiTheme="minorHAnsi" w:cstheme="minorHAnsi"/>
          <w:highlight w:val="yellow"/>
        </w:rPr>
      </w:pPr>
      <w:r w:rsidRPr="00CF7071">
        <w:rPr>
          <w:rFonts w:asciiTheme="minorHAnsi" w:hAnsiTheme="minorHAnsi" w:cstheme="minorHAnsi"/>
          <w:highlight w:val="yellow"/>
        </w:rPr>
        <w:t xml:space="preserve">Remove </w:t>
      </w:r>
      <w:r w:rsidR="001E1210" w:rsidRPr="00CF7071">
        <w:rPr>
          <w:rFonts w:asciiTheme="minorHAnsi" w:hAnsiTheme="minorHAnsi" w:cstheme="minorHAnsi"/>
          <w:highlight w:val="yellow"/>
        </w:rPr>
        <w:t xml:space="preserve">ADSC </w:t>
      </w:r>
      <w:r w:rsidRPr="00CF7071">
        <w:rPr>
          <w:rFonts w:asciiTheme="minorHAnsi" w:hAnsiTheme="minorHAnsi" w:cstheme="minorHAnsi"/>
          <w:highlight w:val="yellow"/>
        </w:rPr>
        <w:t>growth medium using a</w:t>
      </w:r>
      <w:r w:rsidR="004F20AD" w:rsidRPr="00CF7071">
        <w:rPr>
          <w:rFonts w:asciiTheme="minorHAnsi" w:hAnsiTheme="minorHAnsi" w:cstheme="minorHAnsi"/>
          <w:highlight w:val="yellow"/>
        </w:rPr>
        <w:t>n</w:t>
      </w:r>
      <w:r w:rsidRPr="00CF7071">
        <w:rPr>
          <w:rFonts w:asciiTheme="minorHAnsi" w:hAnsiTheme="minorHAnsi" w:cstheme="minorHAnsi"/>
          <w:highlight w:val="yellow"/>
        </w:rPr>
        <w:t xml:space="preserve"> aspirator</w:t>
      </w:r>
      <w:r w:rsidR="001E1210" w:rsidRPr="00CF7071">
        <w:rPr>
          <w:rFonts w:asciiTheme="minorHAnsi" w:hAnsiTheme="minorHAnsi" w:cstheme="minorHAnsi"/>
          <w:highlight w:val="yellow"/>
        </w:rPr>
        <w:t>/pipette</w:t>
      </w:r>
      <w:r w:rsidRPr="00CF7071">
        <w:rPr>
          <w:rFonts w:asciiTheme="minorHAnsi" w:hAnsiTheme="minorHAnsi" w:cstheme="minorHAnsi"/>
          <w:highlight w:val="yellow"/>
        </w:rPr>
        <w:t>. Rinse confluent ADSCs 2</w:t>
      </w:r>
      <w:r w:rsidR="001E1210" w:rsidRPr="00CF7071">
        <w:rPr>
          <w:rFonts w:asciiTheme="minorHAnsi" w:hAnsiTheme="minorHAnsi" w:cstheme="minorHAnsi"/>
          <w:highlight w:val="yellow"/>
        </w:rPr>
        <w:t xml:space="preserve"> times</w:t>
      </w:r>
      <w:r w:rsidRPr="00CF7071">
        <w:rPr>
          <w:rFonts w:asciiTheme="minorHAnsi" w:hAnsiTheme="minorHAnsi" w:cstheme="minorHAnsi"/>
          <w:highlight w:val="yellow"/>
        </w:rPr>
        <w:t xml:space="preserve"> with 2</w:t>
      </w:r>
      <w:r w:rsidR="002626AB" w:rsidRPr="00CF7071">
        <w:rPr>
          <w:rFonts w:asciiTheme="minorHAnsi" w:hAnsiTheme="minorHAnsi" w:cstheme="minorHAnsi"/>
          <w:highlight w:val="yellow"/>
        </w:rPr>
        <w:t xml:space="preserve"> </w:t>
      </w:r>
      <w:r w:rsidRPr="00CF7071">
        <w:rPr>
          <w:rFonts w:asciiTheme="minorHAnsi" w:hAnsiTheme="minorHAnsi" w:cstheme="minorHAnsi"/>
          <w:highlight w:val="yellow"/>
        </w:rPr>
        <w:t>m</w:t>
      </w:r>
      <w:r w:rsidR="007F39FB" w:rsidRPr="00CF7071">
        <w:rPr>
          <w:rFonts w:asciiTheme="minorHAnsi" w:hAnsiTheme="minorHAnsi" w:cstheme="minorHAnsi"/>
          <w:highlight w:val="yellow"/>
        </w:rPr>
        <w:t>L</w:t>
      </w:r>
      <w:r w:rsidRPr="00CF7071">
        <w:rPr>
          <w:rFonts w:asciiTheme="minorHAnsi" w:hAnsiTheme="minorHAnsi" w:cstheme="minorHAnsi"/>
          <w:highlight w:val="yellow"/>
        </w:rPr>
        <w:t xml:space="preserve"> of sterile</w:t>
      </w:r>
      <w:r w:rsidR="00C962D2" w:rsidRPr="00CF7071">
        <w:rPr>
          <w:rFonts w:asciiTheme="minorHAnsi" w:hAnsiTheme="minorHAnsi" w:cstheme="minorHAnsi"/>
          <w:highlight w:val="yellow"/>
        </w:rPr>
        <w:t>, room temperature</w:t>
      </w:r>
      <w:r w:rsidRPr="00CF7071">
        <w:rPr>
          <w:rFonts w:asciiTheme="minorHAnsi" w:hAnsiTheme="minorHAnsi" w:cstheme="minorHAnsi"/>
          <w:highlight w:val="yellow"/>
        </w:rPr>
        <w:t xml:space="preserve"> PBS. </w:t>
      </w:r>
    </w:p>
    <w:p w14:paraId="013479B6" w14:textId="77777777" w:rsidR="00BB3E3D" w:rsidRPr="00CF7071" w:rsidRDefault="00BB3E3D" w:rsidP="00E05E31">
      <w:pPr>
        <w:pStyle w:val="ListParagraph"/>
        <w:ind w:left="0"/>
        <w:rPr>
          <w:rFonts w:asciiTheme="minorHAnsi" w:hAnsiTheme="minorHAnsi" w:cstheme="minorHAnsi"/>
          <w:highlight w:val="yellow"/>
        </w:rPr>
      </w:pPr>
    </w:p>
    <w:p w14:paraId="552DECA5" w14:textId="40E1477A" w:rsidR="00BB3E3D" w:rsidRPr="00CF7071" w:rsidRDefault="00BB3E3D" w:rsidP="00E05E31">
      <w:pPr>
        <w:pStyle w:val="ListParagraph"/>
        <w:widowControl/>
        <w:numPr>
          <w:ilvl w:val="2"/>
          <w:numId w:val="30"/>
        </w:numPr>
        <w:autoSpaceDE/>
        <w:autoSpaceDN/>
        <w:adjustRightInd/>
        <w:ind w:left="0" w:firstLine="0"/>
        <w:rPr>
          <w:rFonts w:asciiTheme="minorHAnsi" w:hAnsiTheme="minorHAnsi" w:cstheme="minorHAnsi"/>
        </w:rPr>
      </w:pPr>
      <w:r w:rsidRPr="00CF7071">
        <w:rPr>
          <w:rFonts w:asciiTheme="minorHAnsi" w:hAnsiTheme="minorHAnsi" w:cstheme="minorHAnsi"/>
          <w:highlight w:val="yellow"/>
        </w:rPr>
        <w:t>Aspirate PBS and add 2 m</w:t>
      </w:r>
      <w:r w:rsidR="007F39FB" w:rsidRPr="00CF7071">
        <w:rPr>
          <w:rFonts w:asciiTheme="minorHAnsi" w:hAnsiTheme="minorHAnsi" w:cstheme="minorHAnsi"/>
          <w:highlight w:val="yellow"/>
        </w:rPr>
        <w:t>L</w:t>
      </w:r>
      <w:r w:rsidRPr="00CF7071">
        <w:rPr>
          <w:rFonts w:asciiTheme="minorHAnsi" w:hAnsiTheme="minorHAnsi" w:cstheme="minorHAnsi"/>
          <w:highlight w:val="yellow"/>
        </w:rPr>
        <w:t xml:space="preserve"> of 0.25</w:t>
      </w:r>
      <w:r w:rsidR="002626AB" w:rsidRPr="00CF7071">
        <w:rPr>
          <w:rFonts w:asciiTheme="minorHAnsi" w:hAnsiTheme="minorHAnsi" w:cstheme="minorHAnsi"/>
          <w:highlight w:val="yellow"/>
        </w:rPr>
        <w:t xml:space="preserve"> </w:t>
      </w:r>
      <w:r w:rsidRPr="00CF7071">
        <w:rPr>
          <w:rFonts w:asciiTheme="minorHAnsi" w:hAnsiTheme="minorHAnsi" w:cstheme="minorHAnsi"/>
          <w:highlight w:val="yellow"/>
        </w:rPr>
        <w:t>% trypsin-EDTA per 100</w:t>
      </w:r>
      <w:r w:rsidR="00F05A29">
        <w:rPr>
          <w:rFonts w:asciiTheme="minorHAnsi" w:hAnsiTheme="minorHAnsi" w:cstheme="minorHAnsi"/>
          <w:highlight w:val="yellow"/>
        </w:rPr>
        <w:t xml:space="preserve"> </w:t>
      </w:r>
      <w:r w:rsidRPr="00CF7071">
        <w:rPr>
          <w:rFonts w:asciiTheme="minorHAnsi" w:hAnsiTheme="minorHAnsi" w:cstheme="minorHAnsi"/>
          <w:highlight w:val="yellow"/>
        </w:rPr>
        <w:t xml:space="preserve">mm culture </w:t>
      </w:r>
      <w:r w:rsidR="00CA2829">
        <w:rPr>
          <w:rFonts w:asciiTheme="minorHAnsi" w:hAnsiTheme="minorHAnsi" w:cstheme="minorHAnsi"/>
          <w:highlight w:val="yellow"/>
        </w:rPr>
        <w:t>plate</w:t>
      </w:r>
      <w:r w:rsidRPr="00CF7071">
        <w:rPr>
          <w:rFonts w:asciiTheme="minorHAnsi" w:hAnsiTheme="minorHAnsi" w:cstheme="minorHAnsi"/>
          <w:highlight w:val="yellow"/>
        </w:rPr>
        <w:t>.</w:t>
      </w:r>
      <w:r w:rsidRPr="00CF7071">
        <w:rPr>
          <w:rFonts w:asciiTheme="minorHAnsi" w:hAnsiTheme="minorHAnsi" w:cstheme="minorHAnsi"/>
        </w:rPr>
        <w:t xml:space="preserve"> </w:t>
      </w:r>
      <w:r w:rsidR="00CA2829">
        <w:rPr>
          <w:rFonts w:asciiTheme="minorHAnsi" w:hAnsiTheme="minorHAnsi" w:cstheme="minorHAnsi"/>
        </w:rPr>
        <w:t>E</w:t>
      </w:r>
      <w:r w:rsidRPr="00CF7071">
        <w:rPr>
          <w:rFonts w:asciiTheme="minorHAnsi" w:hAnsiTheme="minorHAnsi" w:cstheme="minorHAnsi"/>
        </w:rPr>
        <w:t>nsure</w:t>
      </w:r>
      <w:r w:rsidR="00CA2829">
        <w:rPr>
          <w:rFonts w:asciiTheme="minorHAnsi" w:hAnsiTheme="minorHAnsi" w:cstheme="minorHAnsi"/>
        </w:rPr>
        <w:t xml:space="preserve"> that the entire surface area is covered with </w:t>
      </w:r>
      <w:r w:rsidRPr="00CF7071">
        <w:rPr>
          <w:rFonts w:asciiTheme="minorHAnsi" w:hAnsiTheme="minorHAnsi" w:cstheme="minorHAnsi"/>
        </w:rPr>
        <w:t>trypsin.</w:t>
      </w:r>
    </w:p>
    <w:p w14:paraId="5DDC5241" w14:textId="77777777" w:rsidR="00BB3E3D" w:rsidRPr="00CF7071" w:rsidRDefault="00BB3E3D" w:rsidP="00E05E31">
      <w:pPr>
        <w:rPr>
          <w:rFonts w:asciiTheme="minorHAnsi" w:hAnsiTheme="minorHAnsi" w:cstheme="minorHAnsi"/>
        </w:rPr>
      </w:pPr>
    </w:p>
    <w:p w14:paraId="4092AA78" w14:textId="5530609F" w:rsidR="00BB3E3D" w:rsidRPr="00CF7071" w:rsidRDefault="00BB3E3D" w:rsidP="00E05E31">
      <w:pPr>
        <w:pStyle w:val="ListParagraph"/>
        <w:widowControl/>
        <w:numPr>
          <w:ilvl w:val="2"/>
          <w:numId w:val="30"/>
        </w:numPr>
        <w:autoSpaceDE/>
        <w:autoSpaceDN/>
        <w:adjustRightInd/>
        <w:ind w:left="0" w:firstLine="0"/>
        <w:rPr>
          <w:rFonts w:asciiTheme="minorHAnsi" w:hAnsiTheme="minorHAnsi"/>
          <w:highlight w:val="yellow"/>
        </w:rPr>
      </w:pPr>
      <w:r w:rsidRPr="00CF7071">
        <w:rPr>
          <w:rFonts w:asciiTheme="minorHAnsi" w:hAnsiTheme="minorHAnsi" w:cstheme="minorHAnsi"/>
          <w:highlight w:val="yellow"/>
        </w:rPr>
        <w:t>Incubate plate for ~7 min at 37</w:t>
      </w:r>
      <w:r w:rsidR="002626AB" w:rsidRPr="00CF7071">
        <w:rPr>
          <w:rFonts w:asciiTheme="minorHAnsi" w:hAnsiTheme="minorHAnsi" w:cstheme="minorHAnsi"/>
          <w:highlight w:val="yellow"/>
        </w:rPr>
        <w:t xml:space="preserve"> </w:t>
      </w:r>
      <w:r w:rsidR="00F05A29">
        <w:rPr>
          <w:rFonts w:asciiTheme="minorHAnsi" w:hAnsiTheme="minorHAnsi" w:cstheme="minorHAnsi"/>
          <w:highlight w:val="yellow"/>
        </w:rPr>
        <w:t>˚</w:t>
      </w:r>
      <w:r w:rsidRPr="00CF7071">
        <w:rPr>
          <w:rFonts w:asciiTheme="minorHAnsi" w:hAnsiTheme="minorHAnsi" w:cstheme="minorHAnsi"/>
          <w:highlight w:val="yellow"/>
        </w:rPr>
        <w:t>C in 5% CO</w:t>
      </w:r>
      <w:r w:rsidRPr="00CF7071">
        <w:rPr>
          <w:rFonts w:asciiTheme="minorHAnsi" w:hAnsiTheme="minorHAnsi" w:cstheme="minorHAnsi"/>
          <w:highlight w:val="yellow"/>
          <w:vertAlign w:val="subscript"/>
        </w:rPr>
        <w:t xml:space="preserve">2 </w:t>
      </w:r>
      <w:r w:rsidRPr="00CF7071">
        <w:rPr>
          <w:rFonts w:asciiTheme="minorHAnsi" w:hAnsiTheme="minorHAnsi" w:cstheme="minorHAnsi"/>
          <w:highlight w:val="yellow"/>
        </w:rPr>
        <w:t xml:space="preserve">until ADSCs are detached. </w:t>
      </w:r>
      <w:r w:rsidR="00007758" w:rsidRPr="00CF7071">
        <w:rPr>
          <w:rFonts w:asciiTheme="minorHAnsi" w:hAnsiTheme="minorHAnsi" w:cstheme="minorHAnsi"/>
          <w:highlight w:val="yellow"/>
        </w:rPr>
        <w:t xml:space="preserve"> Remove plate from incubator and </w:t>
      </w:r>
      <w:r w:rsidR="00007758" w:rsidRPr="00CF7071">
        <w:rPr>
          <w:rFonts w:asciiTheme="minorHAnsi" w:hAnsiTheme="minorHAnsi"/>
          <w:highlight w:val="yellow"/>
        </w:rPr>
        <w:t>m</w:t>
      </w:r>
      <w:r w:rsidRPr="00CF7071">
        <w:rPr>
          <w:rFonts w:asciiTheme="minorHAnsi" w:hAnsiTheme="minorHAnsi"/>
          <w:highlight w:val="yellow"/>
        </w:rPr>
        <w:t xml:space="preserve">echanically dislodge cells by forcefully pipetting the trypsin solution in the plate. </w:t>
      </w:r>
    </w:p>
    <w:p w14:paraId="55A29B2E" w14:textId="77777777" w:rsidR="00BB3E3D" w:rsidRPr="00CF7071" w:rsidRDefault="00BB3E3D" w:rsidP="00E05E31">
      <w:pPr>
        <w:pStyle w:val="ListParagraph"/>
        <w:ind w:left="0"/>
        <w:rPr>
          <w:rFonts w:asciiTheme="minorHAnsi" w:hAnsiTheme="minorHAnsi" w:cstheme="minorHAnsi"/>
          <w:highlight w:val="yellow"/>
        </w:rPr>
      </w:pPr>
    </w:p>
    <w:p w14:paraId="5A280887" w14:textId="0F7019DA" w:rsidR="00BB3E3D" w:rsidRPr="00CF7071" w:rsidRDefault="00BB3E3D" w:rsidP="00E05E31">
      <w:pPr>
        <w:pStyle w:val="ListParagraph"/>
        <w:widowControl/>
        <w:numPr>
          <w:ilvl w:val="2"/>
          <w:numId w:val="30"/>
        </w:numPr>
        <w:autoSpaceDE/>
        <w:autoSpaceDN/>
        <w:adjustRightInd/>
        <w:ind w:left="0" w:firstLine="0"/>
        <w:rPr>
          <w:rFonts w:asciiTheme="minorHAnsi" w:hAnsiTheme="minorHAnsi" w:cstheme="minorHAnsi"/>
          <w:highlight w:val="yellow"/>
        </w:rPr>
      </w:pPr>
      <w:r w:rsidRPr="00CF7071">
        <w:rPr>
          <w:rFonts w:asciiTheme="minorHAnsi" w:hAnsiTheme="minorHAnsi" w:cstheme="minorHAnsi"/>
          <w:highlight w:val="yellow"/>
        </w:rPr>
        <w:t>Add 2</w:t>
      </w:r>
      <w:r w:rsidR="002626AB" w:rsidRPr="00CF7071">
        <w:rPr>
          <w:rFonts w:asciiTheme="minorHAnsi" w:hAnsiTheme="minorHAnsi" w:cstheme="minorHAnsi"/>
          <w:highlight w:val="yellow"/>
        </w:rPr>
        <w:t xml:space="preserve"> </w:t>
      </w:r>
      <w:r w:rsidRPr="00CF7071">
        <w:rPr>
          <w:rFonts w:asciiTheme="minorHAnsi" w:hAnsiTheme="minorHAnsi" w:cstheme="minorHAnsi"/>
          <w:highlight w:val="yellow"/>
        </w:rPr>
        <w:t>m</w:t>
      </w:r>
      <w:r w:rsidR="007F39FB" w:rsidRPr="00CF7071">
        <w:rPr>
          <w:rFonts w:asciiTheme="minorHAnsi" w:hAnsiTheme="minorHAnsi" w:cstheme="minorHAnsi"/>
          <w:highlight w:val="yellow"/>
        </w:rPr>
        <w:t>L</w:t>
      </w:r>
      <w:r w:rsidRPr="00CF7071">
        <w:rPr>
          <w:rFonts w:asciiTheme="minorHAnsi" w:hAnsiTheme="minorHAnsi" w:cstheme="minorHAnsi"/>
          <w:highlight w:val="yellow"/>
        </w:rPr>
        <w:t xml:space="preserve"> of ADSC growth medium to </w:t>
      </w:r>
      <w:r w:rsidR="007A27FF">
        <w:rPr>
          <w:rFonts w:asciiTheme="minorHAnsi" w:hAnsiTheme="minorHAnsi" w:cstheme="minorHAnsi"/>
          <w:highlight w:val="yellow"/>
        </w:rPr>
        <w:t xml:space="preserve">the </w:t>
      </w:r>
      <w:r w:rsidRPr="00CF7071">
        <w:rPr>
          <w:rFonts w:asciiTheme="minorHAnsi" w:hAnsiTheme="minorHAnsi" w:cstheme="minorHAnsi"/>
          <w:highlight w:val="yellow"/>
        </w:rPr>
        <w:t>dislodged cells and gently pipette to mix. Transfer cells to sterile 50</w:t>
      </w:r>
      <w:r w:rsidR="00F05A29">
        <w:rPr>
          <w:rFonts w:asciiTheme="minorHAnsi" w:hAnsiTheme="minorHAnsi" w:cstheme="minorHAnsi"/>
          <w:highlight w:val="yellow"/>
        </w:rPr>
        <w:t xml:space="preserve"> </w:t>
      </w:r>
      <w:r w:rsidRPr="00CF7071">
        <w:rPr>
          <w:rFonts w:asciiTheme="minorHAnsi" w:hAnsiTheme="minorHAnsi" w:cstheme="minorHAnsi"/>
          <w:highlight w:val="yellow"/>
        </w:rPr>
        <w:t>m</w:t>
      </w:r>
      <w:r w:rsidR="007F39FB" w:rsidRPr="00CF7071">
        <w:rPr>
          <w:rFonts w:asciiTheme="minorHAnsi" w:hAnsiTheme="minorHAnsi" w:cstheme="minorHAnsi"/>
          <w:highlight w:val="yellow"/>
        </w:rPr>
        <w:t xml:space="preserve">L </w:t>
      </w:r>
      <w:r w:rsidR="00633737" w:rsidRPr="00CF7071">
        <w:rPr>
          <w:rFonts w:asciiTheme="minorHAnsi" w:hAnsiTheme="minorHAnsi" w:cstheme="minorHAnsi"/>
          <w:highlight w:val="yellow"/>
        </w:rPr>
        <w:t>plastic conical</w:t>
      </w:r>
      <w:r w:rsidRPr="00CF7071">
        <w:rPr>
          <w:rFonts w:asciiTheme="minorHAnsi" w:hAnsiTheme="minorHAnsi" w:cstheme="minorHAnsi"/>
          <w:highlight w:val="yellow"/>
        </w:rPr>
        <w:t xml:space="preserve"> tube.</w:t>
      </w:r>
      <w:r w:rsidR="00E46375" w:rsidRPr="00CF7071">
        <w:rPr>
          <w:rFonts w:asciiTheme="minorHAnsi" w:hAnsiTheme="minorHAnsi" w:cstheme="minorHAnsi"/>
          <w:highlight w:val="yellow"/>
        </w:rPr>
        <w:t xml:space="preserve"> To ensure maximal cell recovery,</w:t>
      </w:r>
      <w:r w:rsidRPr="00CF7071">
        <w:rPr>
          <w:rFonts w:asciiTheme="minorHAnsi" w:hAnsiTheme="minorHAnsi" w:cstheme="minorHAnsi"/>
          <w:highlight w:val="yellow"/>
        </w:rPr>
        <w:t xml:space="preserve"> </w:t>
      </w:r>
      <w:r w:rsidR="00E46375" w:rsidRPr="00CF7071">
        <w:rPr>
          <w:rFonts w:asciiTheme="minorHAnsi" w:hAnsiTheme="minorHAnsi" w:cstheme="minorHAnsi"/>
          <w:highlight w:val="yellow"/>
        </w:rPr>
        <w:t>r</w:t>
      </w:r>
      <w:r w:rsidRPr="00CF7071">
        <w:rPr>
          <w:rFonts w:asciiTheme="minorHAnsi" w:hAnsiTheme="minorHAnsi" w:cstheme="minorHAnsi"/>
          <w:highlight w:val="yellow"/>
        </w:rPr>
        <w:t xml:space="preserve">inse culture dish with another </w:t>
      </w:r>
      <w:r w:rsidR="002626AB" w:rsidRPr="00CF7071">
        <w:rPr>
          <w:rFonts w:asciiTheme="minorHAnsi" w:hAnsiTheme="minorHAnsi" w:cstheme="minorHAnsi"/>
          <w:highlight w:val="yellow"/>
        </w:rPr>
        <w:t xml:space="preserve">2 </w:t>
      </w:r>
      <w:r w:rsidRPr="00CF7071">
        <w:rPr>
          <w:rFonts w:asciiTheme="minorHAnsi" w:hAnsiTheme="minorHAnsi" w:cstheme="minorHAnsi"/>
          <w:highlight w:val="yellow"/>
        </w:rPr>
        <w:t>m</w:t>
      </w:r>
      <w:r w:rsidR="00222DBC" w:rsidRPr="00CF7071">
        <w:rPr>
          <w:rFonts w:asciiTheme="minorHAnsi" w:hAnsiTheme="minorHAnsi" w:cstheme="minorHAnsi"/>
          <w:highlight w:val="yellow"/>
        </w:rPr>
        <w:t xml:space="preserve">L </w:t>
      </w:r>
      <w:r w:rsidRPr="00CF7071">
        <w:rPr>
          <w:rFonts w:asciiTheme="minorHAnsi" w:hAnsiTheme="minorHAnsi" w:cstheme="minorHAnsi"/>
          <w:highlight w:val="yellow"/>
        </w:rPr>
        <w:t>of ADSC growth medium</w:t>
      </w:r>
      <w:r w:rsidR="00E46375" w:rsidRPr="00CF7071">
        <w:rPr>
          <w:rFonts w:asciiTheme="minorHAnsi" w:hAnsiTheme="minorHAnsi" w:cstheme="minorHAnsi"/>
          <w:highlight w:val="yellow"/>
        </w:rPr>
        <w:t>, and transfer</w:t>
      </w:r>
      <w:r w:rsidR="007D2FDD" w:rsidRPr="00CF7071">
        <w:rPr>
          <w:rFonts w:asciiTheme="minorHAnsi" w:hAnsiTheme="minorHAnsi" w:cstheme="minorHAnsi"/>
          <w:highlight w:val="yellow"/>
        </w:rPr>
        <w:t xml:space="preserve"> medium to </w:t>
      </w:r>
      <w:r w:rsidR="007A27FF">
        <w:rPr>
          <w:rFonts w:asciiTheme="minorHAnsi" w:hAnsiTheme="minorHAnsi" w:cstheme="minorHAnsi"/>
          <w:highlight w:val="yellow"/>
        </w:rPr>
        <w:t xml:space="preserve">the </w:t>
      </w:r>
      <w:r w:rsidR="007D2FDD" w:rsidRPr="00CF7071">
        <w:rPr>
          <w:rFonts w:asciiTheme="minorHAnsi" w:hAnsiTheme="minorHAnsi" w:cstheme="minorHAnsi"/>
          <w:highlight w:val="yellow"/>
        </w:rPr>
        <w:t>conical tube containing detached cells</w:t>
      </w:r>
      <w:r w:rsidRPr="00CF7071">
        <w:rPr>
          <w:rFonts w:asciiTheme="minorHAnsi" w:hAnsiTheme="minorHAnsi" w:cstheme="minorHAnsi"/>
          <w:highlight w:val="yellow"/>
        </w:rPr>
        <w:t xml:space="preserve">. </w:t>
      </w:r>
    </w:p>
    <w:p w14:paraId="6085E83B" w14:textId="77777777" w:rsidR="00991B47" w:rsidRPr="00CF7071" w:rsidRDefault="00991B47" w:rsidP="00E05E31">
      <w:pPr>
        <w:pStyle w:val="ListParagraph"/>
        <w:ind w:left="0"/>
        <w:rPr>
          <w:rFonts w:asciiTheme="minorHAnsi" w:hAnsiTheme="minorHAnsi" w:cstheme="minorHAnsi"/>
          <w:highlight w:val="yellow"/>
        </w:rPr>
      </w:pPr>
    </w:p>
    <w:p w14:paraId="7DFE9BFD" w14:textId="309AF2FC" w:rsidR="00991B47" w:rsidRPr="00CF7071" w:rsidRDefault="00991B47" w:rsidP="00E05E31">
      <w:pPr>
        <w:pStyle w:val="ListParagraph"/>
        <w:widowControl/>
        <w:numPr>
          <w:ilvl w:val="2"/>
          <w:numId w:val="30"/>
        </w:numPr>
        <w:autoSpaceDE/>
        <w:autoSpaceDN/>
        <w:adjustRightInd/>
        <w:ind w:left="0" w:firstLine="0"/>
        <w:rPr>
          <w:rFonts w:asciiTheme="minorHAnsi" w:hAnsiTheme="minorHAnsi" w:cstheme="minorHAnsi"/>
          <w:highlight w:val="yellow"/>
        </w:rPr>
      </w:pPr>
      <w:r w:rsidRPr="00CF7071">
        <w:rPr>
          <w:rFonts w:asciiTheme="minorHAnsi" w:hAnsiTheme="minorHAnsi" w:cstheme="minorHAnsi"/>
          <w:highlight w:val="yellow"/>
        </w:rPr>
        <w:t>Centrifuge</w:t>
      </w:r>
      <w:r w:rsidR="003E514D" w:rsidRPr="00CF7071">
        <w:rPr>
          <w:rFonts w:asciiTheme="minorHAnsi" w:hAnsiTheme="minorHAnsi" w:cstheme="minorHAnsi"/>
          <w:highlight w:val="yellow"/>
        </w:rPr>
        <w:t xml:space="preserve"> the 50</w:t>
      </w:r>
      <w:r w:rsidR="00F05A29">
        <w:rPr>
          <w:rFonts w:asciiTheme="minorHAnsi" w:hAnsiTheme="minorHAnsi" w:cstheme="minorHAnsi"/>
          <w:highlight w:val="yellow"/>
        </w:rPr>
        <w:t xml:space="preserve"> </w:t>
      </w:r>
      <w:r w:rsidR="003E514D" w:rsidRPr="00CF7071">
        <w:rPr>
          <w:rFonts w:asciiTheme="minorHAnsi" w:hAnsiTheme="minorHAnsi" w:cstheme="minorHAnsi"/>
          <w:highlight w:val="yellow"/>
        </w:rPr>
        <w:t>m</w:t>
      </w:r>
      <w:r w:rsidR="00222DBC" w:rsidRPr="00CF7071">
        <w:rPr>
          <w:rFonts w:asciiTheme="minorHAnsi" w:hAnsiTheme="minorHAnsi" w:cstheme="minorHAnsi"/>
          <w:highlight w:val="yellow"/>
        </w:rPr>
        <w:t>L</w:t>
      </w:r>
      <w:r w:rsidR="003E514D" w:rsidRPr="00CF7071">
        <w:rPr>
          <w:rFonts w:asciiTheme="minorHAnsi" w:hAnsiTheme="minorHAnsi" w:cstheme="minorHAnsi"/>
          <w:highlight w:val="yellow"/>
        </w:rPr>
        <w:t xml:space="preserve"> conical tube </w:t>
      </w:r>
      <w:r w:rsidRPr="00CF7071">
        <w:rPr>
          <w:rFonts w:asciiTheme="minorHAnsi" w:hAnsiTheme="minorHAnsi" w:cstheme="minorHAnsi"/>
          <w:highlight w:val="yellow"/>
        </w:rPr>
        <w:t xml:space="preserve">at 500 </w:t>
      </w:r>
      <w:r w:rsidR="00F05A29" w:rsidRPr="00F05A29">
        <w:rPr>
          <w:rFonts w:asciiTheme="minorHAnsi" w:hAnsiTheme="minorHAnsi" w:cstheme="minorHAnsi"/>
          <w:i/>
          <w:iCs/>
          <w:highlight w:val="yellow"/>
        </w:rPr>
        <w:t>x</w:t>
      </w:r>
      <w:r w:rsidRPr="00F05A29">
        <w:rPr>
          <w:rFonts w:asciiTheme="minorHAnsi" w:hAnsiTheme="minorHAnsi" w:cstheme="minorHAnsi"/>
          <w:i/>
          <w:iCs/>
          <w:highlight w:val="yellow"/>
        </w:rPr>
        <w:t xml:space="preserve"> g</w:t>
      </w:r>
      <w:r w:rsidRPr="00CF7071">
        <w:rPr>
          <w:rFonts w:asciiTheme="minorHAnsi" w:hAnsiTheme="minorHAnsi" w:cstheme="minorHAnsi"/>
          <w:highlight w:val="yellow"/>
        </w:rPr>
        <w:t xml:space="preserve"> for 5 min</w:t>
      </w:r>
      <w:r w:rsidR="00230861" w:rsidRPr="00CF7071">
        <w:rPr>
          <w:rFonts w:asciiTheme="minorHAnsi" w:hAnsiTheme="minorHAnsi" w:cstheme="minorHAnsi"/>
          <w:highlight w:val="yellow"/>
        </w:rPr>
        <w:t xml:space="preserve"> at room temperature</w:t>
      </w:r>
      <w:r w:rsidRPr="00CF7071">
        <w:rPr>
          <w:rFonts w:asciiTheme="minorHAnsi" w:hAnsiTheme="minorHAnsi" w:cstheme="minorHAnsi"/>
          <w:highlight w:val="yellow"/>
        </w:rPr>
        <w:t xml:space="preserve"> to obtain </w:t>
      </w:r>
      <w:r w:rsidR="007A27FF">
        <w:rPr>
          <w:rFonts w:asciiTheme="minorHAnsi" w:hAnsiTheme="minorHAnsi" w:cstheme="minorHAnsi"/>
          <w:highlight w:val="yellow"/>
        </w:rPr>
        <w:t xml:space="preserve">a </w:t>
      </w:r>
      <w:r w:rsidRPr="00CF7071">
        <w:rPr>
          <w:rFonts w:asciiTheme="minorHAnsi" w:hAnsiTheme="minorHAnsi" w:cstheme="minorHAnsi"/>
          <w:highlight w:val="yellow"/>
        </w:rPr>
        <w:t xml:space="preserve">cell pellet. Carefully decant supernatant without disturbing </w:t>
      </w:r>
      <w:r w:rsidR="007A27FF">
        <w:rPr>
          <w:rFonts w:asciiTheme="minorHAnsi" w:hAnsiTheme="minorHAnsi" w:cstheme="minorHAnsi"/>
          <w:highlight w:val="yellow"/>
        </w:rPr>
        <w:t xml:space="preserve">the </w:t>
      </w:r>
      <w:r w:rsidRPr="00CF7071">
        <w:rPr>
          <w:rFonts w:asciiTheme="minorHAnsi" w:hAnsiTheme="minorHAnsi" w:cstheme="minorHAnsi"/>
          <w:highlight w:val="yellow"/>
        </w:rPr>
        <w:t xml:space="preserve">cell pellet. </w:t>
      </w:r>
    </w:p>
    <w:p w14:paraId="253BE047" w14:textId="69C3F2A4" w:rsidR="00991B47" w:rsidRPr="00CF7071" w:rsidRDefault="00991B47" w:rsidP="00E05E31">
      <w:pPr>
        <w:widowControl/>
        <w:autoSpaceDE/>
        <w:autoSpaceDN/>
        <w:adjustRightInd/>
        <w:rPr>
          <w:rFonts w:asciiTheme="minorHAnsi" w:hAnsiTheme="minorHAnsi" w:cstheme="minorHAnsi"/>
          <w:highlight w:val="yellow"/>
        </w:rPr>
      </w:pPr>
    </w:p>
    <w:p w14:paraId="1D405ACB" w14:textId="07C1AF64" w:rsidR="00717D59" w:rsidRPr="00CF7071" w:rsidRDefault="00717D59" w:rsidP="00E05E31">
      <w:pPr>
        <w:pStyle w:val="ListParagraph"/>
        <w:widowControl/>
        <w:numPr>
          <w:ilvl w:val="2"/>
          <w:numId w:val="30"/>
        </w:numPr>
        <w:autoSpaceDE/>
        <w:autoSpaceDN/>
        <w:adjustRightInd/>
        <w:ind w:left="0" w:firstLine="0"/>
        <w:rPr>
          <w:rFonts w:asciiTheme="minorHAnsi" w:hAnsiTheme="minorHAnsi" w:cstheme="minorHAnsi"/>
          <w:highlight w:val="yellow"/>
        </w:rPr>
      </w:pPr>
      <w:r w:rsidRPr="00CF7071">
        <w:rPr>
          <w:rFonts w:asciiTheme="minorHAnsi" w:hAnsiTheme="minorHAnsi" w:cstheme="minorHAnsi"/>
          <w:highlight w:val="yellow"/>
        </w:rPr>
        <w:t>Resuspend cell</w:t>
      </w:r>
      <w:r w:rsidR="00A43CD4" w:rsidRPr="00CF7071">
        <w:rPr>
          <w:rFonts w:asciiTheme="minorHAnsi" w:hAnsiTheme="minorHAnsi" w:cstheme="minorHAnsi"/>
          <w:highlight w:val="yellow"/>
        </w:rPr>
        <w:t xml:space="preserve"> pellet</w:t>
      </w:r>
      <w:r w:rsidRPr="00CF7071">
        <w:rPr>
          <w:rFonts w:asciiTheme="minorHAnsi" w:hAnsiTheme="minorHAnsi" w:cstheme="minorHAnsi"/>
          <w:highlight w:val="yellow"/>
        </w:rPr>
        <w:t xml:space="preserve"> in 5</w:t>
      </w:r>
      <w:r w:rsidR="00F05A29" w:rsidRPr="00CF7071">
        <w:rPr>
          <w:rFonts w:asciiTheme="minorHAnsi" w:hAnsiTheme="minorHAnsi"/>
          <w:highlight w:val="yellow"/>
        </w:rPr>
        <w:t>–</w:t>
      </w:r>
      <w:r w:rsidRPr="00CF7071">
        <w:rPr>
          <w:rFonts w:asciiTheme="minorHAnsi" w:hAnsiTheme="minorHAnsi" w:cstheme="minorHAnsi"/>
          <w:highlight w:val="yellow"/>
        </w:rPr>
        <w:t>6 m</w:t>
      </w:r>
      <w:r w:rsidR="00222DBC" w:rsidRPr="00CF7071">
        <w:rPr>
          <w:rFonts w:asciiTheme="minorHAnsi" w:hAnsiTheme="minorHAnsi" w:cstheme="minorHAnsi"/>
          <w:highlight w:val="yellow"/>
        </w:rPr>
        <w:t>L</w:t>
      </w:r>
      <w:r w:rsidRPr="00CF7071">
        <w:rPr>
          <w:rFonts w:asciiTheme="minorHAnsi" w:hAnsiTheme="minorHAnsi" w:cstheme="minorHAnsi"/>
          <w:highlight w:val="yellow"/>
        </w:rPr>
        <w:t xml:space="preserve"> of ADSC growth medium per 1 </w:t>
      </w:r>
      <w:r w:rsidR="00F05A29">
        <w:rPr>
          <w:rFonts w:asciiTheme="minorHAnsi" w:hAnsiTheme="minorHAnsi" w:cstheme="minorHAnsi"/>
          <w:highlight w:val="yellow"/>
        </w:rPr>
        <w:t>x</w:t>
      </w:r>
      <w:r w:rsidRPr="00CF7071">
        <w:rPr>
          <w:rFonts w:asciiTheme="minorHAnsi" w:hAnsiTheme="minorHAnsi" w:cstheme="minorHAnsi"/>
          <w:highlight w:val="yellow"/>
        </w:rPr>
        <w:t xml:space="preserve"> 10</w:t>
      </w:r>
      <w:r w:rsidRPr="00CF7071">
        <w:rPr>
          <w:rFonts w:asciiTheme="minorHAnsi" w:hAnsiTheme="minorHAnsi" w:cstheme="minorHAnsi"/>
          <w:highlight w:val="yellow"/>
          <w:vertAlign w:val="superscript"/>
        </w:rPr>
        <w:t>6</w:t>
      </w:r>
      <w:r w:rsidRPr="00CF7071">
        <w:rPr>
          <w:rFonts w:asciiTheme="minorHAnsi" w:hAnsiTheme="minorHAnsi" w:cstheme="minorHAnsi"/>
          <w:highlight w:val="yellow"/>
        </w:rPr>
        <w:t xml:space="preserve"> cells</w:t>
      </w:r>
      <w:r w:rsidR="00944E2B" w:rsidRPr="00CF7071">
        <w:rPr>
          <w:rFonts w:asciiTheme="minorHAnsi" w:hAnsiTheme="minorHAnsi" w:cstheme="minorHAnsi"/>
          <w:highlight w:val="yellow"/>
        </w:rPr>
        <w:t>.</w:t>
      </w:r>
    </w:p>
    <w:p w14:paraId="4CDC148F" w14:textId="77777777" w:rsidR="00BB3E3D" w:rsidRPr="00CF7071" w:rsidRDefault="00BB3E3D" w:rsidP="00E05E31">
      <w:pPr>
        <w:pStyle w:val="ListParagraph"/>
        <w:ind w:left="0"/>
        <w:rPr>
          <w:rFonts w:asciiTheme="minorHAnsi" w:hAnsiTheme="minorHAnsi" w:cstheme="minorHAnsi"/>
          <w:b/>
          <w:bCs/>
        </w:rPr>
      </w:pPr>
    </w:p>
    <w:p w14:paraId="3491A0AB" w14:textId="0FA36C76" w:rsidR="00BB3E3D" w:rsidRPr="00054EA3" w:rsidRDefault="00BB3E3D" w:rsidP="00E05E31">
      <w:pPr>
        <w:pStyle w:val="ListParagraph"/>
        <w:widowControl/>
        <w:numPr>
          <w:ilvl w:val="1"/>
          <w:numId w:val="30"/>
        </w:numPr>
        <w:autoSpaceDE/>
        <w:autoSpaceDN/>
        <w:adjustRightInd/>
        <w:ind w:left="0" w:firstLine="0"/>
        <w:rPr>
          <w:rFonts w:asciiTheme="minorHAnsi" w:hAnsiTheme="minorHAnsi" w:cstheme="minorHAnsi"/>
          <w:highlight w:val="yellow"/>
        </w:rPr>
      </w:pPr>
      <w:r w:rsidRPr="00054EA3">
        <w:rPr>
          <w:rFonts w:asciiTheme="minorHAnsi" w:hAnsiTheme="minorHAnsi" w:cstheme="minorHAnsi"/>
          <w:highlight w:val="yellow"/>
        </w:rPr>
        <w:t>Cell count and plating</w:t>
      </w:r>
    </w:p>
    <w:p w14:paraId="3FCB4232" w14:textId="77777777" w:rsidR="00705758" w:rsidRPr="00CF7071" w:rsidRDefault="00705758" w:rsidP="00705758">
      <w:pPr>
        <w:pStyle w:val="ListParagraph"/>
        <w:widowControl/>
        <w:autoSpaceDE/>
        <w:autoSpaceDN/>
        <w:adjustRightInd/>
        <w:ind w:left="0"/>
        <w:rPr>
          <w:rFonts w:asciiTheme="minorHAnsi" w:hAnsiTheme="minorHAnsi" w:cstheme="minorHAnsi"/>
        </w:rPr>
      </w:pPr>
    </w:p>
    <w:p w14:paraId="51CD8B20" w14:textId="507FCEDE" w:rsidR="00BB3E3D" w:rsidRPr="00CF7071" w:rsidRDefault="003F2FD8" w:rsidP="00E05E31">
      <w:pPr>
        <w:pStyle w:val="ListParagraph"/>
        <w:widowControl/>
        <w:numPr>
          <w:ilvl w:val="2"/>
          <w:numId w:val="30"/>
        </w:numPr>
        <w:autoSpaceDE/>
        <w:autoSpaceDN/>
        <w:adjustRightInd/>
        <w:ind w:left="0" w:firstLine="0"/>
        <w:rPr>
          <w:rFonts w:asciiTheme="minorHAnsi" w:hAnsiTheme="minorHAnsi" w:cstheme="minorHAnsi"/>
          <w:highlight w:val="yellow"/>
        </w:rPr>
      </w:pPr>
      <w:r w:rsidRPr="00CF7071">
        <w:rPr>
          <w:rFonts w:asciiTheme="minorHAnsi" w:hAnsiTheme="minorHAnsi" w:cstheme="minorHAnsi"/>
          <w:highlight w:val="yellow"/>
        </w:rPr>
        <w:t xml:space="preserve">In a 1.5 </w:t>
      </w:r>
      <w:r w:rsidR="00EB7DDA" w:rsidRPr="00CF7071">
        <w:rPr>
          <w:rFonts w:asciiTheme="minorHAnsi" w:hAnsiTheme="minorHAnsi" w:cstheme="minorHAnsi"/>
          <w:highlight w:val="yellow"/>
        </w:rPr>
        <w:t>m</w:t>
      </w:r>
      <w:r w:rsidR="00222DBC" w:rsidRPr="00CF7071">
        <w:rPr>
          <w:rFonts w:asciiTheme="minorHAnsi" w:hAnsiTheme="minorHAnsi" w:cstheme="minorHAnsi"/>
          <w:highlight w:val="yellow"/>
        </w:rPr>
        <w:t>L</w:t>
      </w:r>
      <w:r w:rsidR="00EB7DDA" w:rsidRPr="00CF7071">
        <w:rPr>
          <w:rFonts w:asciiTheme="minorHAnsi" w:hAnsiTheme="minorHAnsi" w:cstheme="minorHAnsi"/>
          <w:highlight w:val="yellow"/>
        </w:rPr>
        <w:t xml:space="preserve"> microcentrifuge tube</w:t>
      </w:r>
      <w:r w:rsidR="00945D9F" w:rsidRPr="00CF7071">
        <w:rPr>
          <w:rFonts w:asciiTheme="minorHAnsi" w:hAnsiTheme="minorHAnsi" w:cstheme="minorHAnsi"/>
          <w:highlight w:val="yellow"/>
        </w:rPr>
        <w:t>,</w:t>
      </w:r>
      <w:r w:rsidR="00EB7DDA" w:rsidRPr="00CF7071">
        <w:rPr>
          <w:rFonts w:asciiTheme="minorHAnsi" w:hAnsiTheme="minorHAnsi" w:cstheme="minorHAnsi"/>
          <w:highlight w:val="yellow"/>
        </w:rPr>
        <w:t xml:space="preserve"> </w:t>
      </w:r>
      <w:r w:rsidR="00945D9F" w:rsidRPr="00CF7071">
        <w:rPr>
          <w:rFonts w:asciiTheme="minorHAnsi" w:hAnsiTheme="minorHAnsi" w:cstheme="minorHAnsi"/>
          <w:highlight w:val="yellow"/>
        </w:rPr>
        <w:t>d</w:t>
      </w:r>
      <w:r w:rsidR="00BB3E3D" w:rsidRPr="00CF7071">
        <w:rPr>
          <w:rFonts w:asciiTheme="minorHAnsi" w:hAnsiTheme="minorHAnsi" w:cstheme="minorHAnsi"/>
          <w:highlight w:val="yellow"/>
        </w:rPr>
        <w:t xml:space="preserve">ilute 10 </w:t>
      </w:r>
      <w:r w:rsidR="00BB3E3D" w:rsidRPr="00CF7071">
        <w:rPr>
          <w:rFonts w:asciiTheme="minorHAnsi" w:hAnsiTheme="minorHAnsi" w:cstheme="minorHAnsi"/>
          <w:highlight w:val="yellow"/>
        </w:rPr>
        <w:sym w:font="Symbol" w:char="F06D"/>
      </w:r>
      <w:r w:rsidR="00222DBC" w:rsidRPr="00CF7071">
        <w:rPr>
          <w:rFonts w:asciiTheme="minorHAnsi" w:hAnsiTheme="minorHAnsi" w:cstheme="minorHAnsi"/>
          <w:highlight w:val="yellow"/>
        </w:rPr>
        <w:t>L</w:t>
      </w:r>
      <w:r w:rsidR="00BB3E3D" w:rsidRPr="00CF7071">
        <w:rPr>
          <w:rFonts w:asciiTheme="minorHAnsi" w:hAnsiTheme="minorHAnsi" w:cstheme="minorHAnsi"/>
          <w:highlight w:val="yellow"/>
        </w:rPr>
        <w:t xml:space="preserve"> </w:t>
      </w:r>
      <w:r w:rsidR="0049287C" w:rsidRPr="00CF7071">
        <w:rPr>
          <w:rFonts w:asciiTheme="minorHAnsi" w:hAnsiTheme="minorHAnsi" w:cstheme="minorHAnsi"/>
          <w:highlight w:val="yellow"/>
        </w:rPr>
        <w:t xml:space="preserve">of </w:t>
      </w:r>
      <w:r w:rsidR="00BB3E3D" w:rsidRPr="00CF7071">
        <w:rPr>
          <w:rFonts w:asciiTheme="minorHAnsi" w:hAnsiTheme="minorHAnsi" w:cstheme="minorHAnsi"/>
          <w:highlight w:val="yellow"/>
        </w:rPr>
        <w:t>cell</w:t>
      </w:r>
      <w:r w:rsidR="0049287C" w:rsidRPr="00CF7071">
        <w:rPr>
          <w:rFonts w:asciiTheme="minorHAnsi" w:hAnsiTheme="minorHAnsi" w:cstheme="minorHAnsi"/>
          <w:highlight w:val="yellow"/>
        </w:rPr>
        <w:t xml:space="preserve"> solu</w:t>
      </w:r>
      <w:r w:rsidR="00D66160" w:rsidRPr="00CF7071">
        <w:rPr>
          <w:rFonts w:asciiTheme="minorHAnsi" w:hAnsiTheme="minorHAnsi" w:cstheme="minorHAnsi"/>
          <w:highlight w:val="yellow"/>
        </w:rPr>
        <w:t>tion</w:t>
      </w:r>
      <w:r w:rsidR="00A85D35" w:rsidRPr="00CF7071">
        <w:rPr>
          <w:rFonts w:asciiTheme="minorHAnsi" w:hAnsiTheme="minorHAnsi" w:cstheme="minorHAnsi"/>
          <w:highlight w:val="yellow"/>
        </w:rPr>
        <w:t xml:space="preserve"> from</w:t>
      </w:r>
      <w:r w:rsidR="0049287C" w:rsidRPr="00CF7071">
        <w:rPr>
          <w:rFonts w:asciiTheme="minorHAnsi" w:hAnsiTheme="minorHAnsi" w:cstheme="minorHAnsi"/>
          <w:highlight w:val="yellow"/>
        </w:rPr>
        <w:t xml:space="preserve"> above </w:t>
      </w:r>
      <w:r w:rsidR="00213069">
        <w:rPr>
          <w:rFonts w:asciiTheme="minorHAnsi" w:hAnsiTheme="minorHAnsi" w:cstheme="minorHAnsi"/>
          <w:highlight w:val="yellow"/>
        </w:rPr>
        <w:t xml:space="preserve">and 10 </w:t>
      </w:r>
      <w:r w:rsidR="00213069" w:rsidRPr="00CF7071">
        <w:rPr>
          <w:rFonts w:asciiTheme="minorHAnsi" w:hAnsiTheme="minorHAnsi" w:cstheme="minorHAnsi"/>
          <w:highlight w:val="yellow"/>
        </w:rPr>
        <w:sym w:font="Symbol" w:char="F06D"/>
      </w:r>
      <w:r w:rsidR="00213069">
        <w:rPr>
          <w:rFonts w:asciiTheme="minorHAnsi" w:hAnsiTheme="minorHAnsi" w:cstheme="minorHAnsi"/>
          <w:highlight w:val="yellow"/>
        </w:rPr>
        <w:t>L of</w:t>
      </w:r>
      <w:r w:rsidR="0010294A" w:rsidRPr="00CF7071">
        <w:rPr>
          <w:rFonts w:asciiTheme="minorHAnsi" w:hAnsiTheme="minorHAnsi" w:cstheme="minorHAnsi"/>
          <w:highlight w:val="yellow"/>
        </w:rPr>
        <w:t xml:space="preserve"> </w:t>
      </w:r>
      <w:r w:rsidR="008773A0" w:rsidRPr="00CF7071">
        <w:rPr>
          <w:rFonts w:asciiTheme="minorHAnsi" w:hAnsiTheme="minorHAnsi" w:cstheme="minorHAnsi"/>
          <w:highlight w:val="yellow"/>
        </w:rPr>
        <w:t>0.</w:t>
      </w:r>
      <w:r w:rsidR="00A83837" w:rsidRPr="00CF7071">
        <w:rPr>
          <w:rFonts w:asciiTheme="minorHAnsi" w:hAnsiTheme="minorHAnsi" w:cstheme="minorHAnsi"/>
          <w:highlight w:val="yellow"/>
        </w:rPr>
        <w:t>0</w:t>
      </w:r>
      <w:r w:rsidR="008773A0" w:rsidRPr="00CF7071">
        <w:rPr>
          <w:rFonts w:asciiTheme="minorHAnsi" w:hAnsiTheme="minorHAnsi" w:cstheme="minorHAnsi"/>
          <w:highlight w:val="yellow"/>
        </w:rPr>
        <w:t>4%</w:t>
      </w:r>
      <w:r w:rsidR="00BB3E3D" w:rsidRPr="00CF7071">
        <w:rPr>
          <w:rFonts w:asciiTheme="minorHAnsi" w:hAnsiTheme="minorHAnsi" w:cstheme="minorHAnsi"/>
          <w:highlight w:val="yellow"/>
        </w:rPr>
        <w:t xml:space="preserve"> trypan blue </w:t>
      </w:r>
      <w:r w:rsidR="00F90519" w:rsidRPr="00CF7071">
        <w:rPr>
          <w:rFonts w:asciiTheme="minorHAnsi" w:hAnsiTheme="minorHAnsi" w:cstheme="minorHAnsi"/>
          <w:highlight w:val="yellow"/>
        </w:rPr>
        <w:t>solution</w:t>
      </w:r>
      <w:r w:rsidR="00064370" w:rsidRPr="00CF7071">
        <w:rPr>
          <w:rFonts w:asciiTheme="minorHAnsi" w:hAnsiTheme="minorHAnsi" w:cstheme="minorHAnsi"/>
          <w:highlight w:val="yellow"/>
        </w:rPr>
        <w:t xml:space="preserve"> (</w:t>
      </w:r>
      <w:r w:rsidR="0010294A" w:rsidRPr="00CF7071">
        <w:rPr>
          <w:rFonts w:asciiTheme="minorHAnsi" w:hAnsiTheme="minorHAnsi" w:cstheme="minorHAnsi"/>
          <w:highlight w:val="yellow"/>
        </w:rPr>
        <w:t>0.4%</w:t>
      </w:r>
      <w:r w:rsidR="00C50950" w:rsidRPr="00CF7071">
        <w:rPr>
          <w:rFonts w:asciiTheme="minorHAnsi" w:hAnsiTheme="minorHAnsi" w:cstheme="minorHAnsi"/>
          <w:highlight w:val="yellow"/>
        </w:rPr>
        <w:t xml:space="preserve"> trypan blue</w:t>
      </w:r>
      <w:r w:rsidR="00A83837" w:rsidRPr="00CF7071">
        <w:rPr>
          <w:rFonts w:asciiTheme="minorHAnsi" w:hAnsiTheme="minorHAnsi" w:cstheme="minorHAnsi"/>
          <w:highlight w:val="yellow"/>
        </w:rPr>
        <w:t xml:space="preserve"> diluted 1:10</w:t>
      </w:r>
      <w:r w:rsidR="00C50950" w:rsidRPr="00CF7071">
        <w:rPr>
          <w:rFonts w:asciiTheme="minorHAnsi" w:hAnsiTheme="minorHAnsi" w:cstheme="minorHAnsi"/>
          <w:highlight w:val="yellow"/>
        </w:rPr>
        <w:t xml:space="preserve"> in PBS) </w:t>
      </w:r>
      <w:r w:rsidR="00BB3E3D" w:rsidRPr="00CF7071">
        <w:rPr>
          <w:rFonts w:asciiTheme="minorHAnsi" w:hAnsiTheme="minorHAnsi" w:cstheme="minorHAnsi"/>
          <w:highlight w:val="yellow"/>
        </w:rPr>
        <w:t xml:space="preserve">and count cells using a hemocytometer. </w:t>
      </w:r>
    </w:p>
    <w:p w14:paraId="555F1DA5" w14:textId="77777777" w:rsidR="00BB3E3D" w:rsidRPr="00CF7071" w:rsidRDefault="00BB3E3D" w:rsidP="00E05E31">
      <w:pPr>
        <w:pStyle w:val="ListParagraph"/>
        <w:ind w:left="0"/>
        <w:rPr>
          <w:rFonts w:asciiTheme="minorHAnsi" w:hAnsiTheme="minorHAnsi" w:cstheme="minorHAnsi"/>
          <w:highlight w:val="yellow"/>
        </w:rPr>
      </w:pPr>
    </w:p>
    <w:p w14:paraId="3D0126AC" w14:textId="4435711C" w:rsidR="00BB3E3D" w:rsidRPr="00CF7071" w:rsidRDefault="004F6242" w:rsidP="00E05E31">
      <w:pPr>
        <w:pStyle w:val="ListParagraph"/>
        <w:widowControl/>
        <w:numPr>
          <w:ilvl w:val="2"/>
          <w:numId w:val="30"/>
        </w:numPr>
        <w:autoSpaceDE/>
        <w:autoSpaceDN/>
        <w:adjustRightInd/>
        <w:ind w:left="0" w:firstLine="0"/>
        <w:rPr>
          <w:rFonts w:asciiTheme="minorHAnsi" w:hAnsiTheme="minorHAnsi" w:cstheme="minorHAnsi"/>
        </w:rPr>
      </w:pPr>
      <w:r w:rsidRPr="00CF7071">
        <w:rPr>
          <w:rFonts w:asciiTheme="minorHAnsi" w:hAnsiTheme="minorHAnsi" w:cstheme="minorHAnsi"/>
          <w:highlight w:val="yellow"/>
        </w:rPr>
        <w:lastRenderedPageBreak/>
        <w:t xml:space="preserve">Resuspend </w:t>
      </w:r>
      <w:r w:rsidR="00705758">
        <w:rPr>
          <w:rFonts w:asciiTheme="minorHAnsi" w:hAnsiTheme="minorHAnsi" w:cstheme="minorHAnsi"/>
          <w:highlight w:val="yellow"/>
        </w:rPr>
        <w:t xml:space="preserve">the </w:t>
      </w:r>
      <w:r w:rsidR="00BB3E3D" w:rsidRPr="00CF7071">
        <w:rPr>
          <w:rFonts w:asciiTheme="minorHAnsi" w:hAnsiTheme="minorHAnsi" w:cstheme="minorHAnsi"/>
          <w:highlight w:val="yellow"/>
        </w:rPr>
        <w:t>desired number of ADSCs</w:t>
      </w:r>
      <w:r w:rsidRPr="00CF7071">
        <w:rPr>
          <w:rFonts w:asciiTheme="minorHAnsi" w:hAnsiTheme="minorHAnsi" w:cstheme="minorHAnsi"/>
          <w:highlight w:val="yellow"/>
        </w:rPr>
        <w:t xml:space="preserve"> </w:t>
      </w:r>
      <w:r w:rsidR="00742EC0" w:rsidRPr="00CF7071">
        <w:rPr>
          <w:rFonts w:asciiTheme="minorHAnsi" w:hAnsiTheme="minorHAnsi" w:cstheme="minorHAnsi"/>
          <w:highlight w:val="yellow"/>
        </w:rPr>
        <w:t>in</w:t>
      </w:r>
      <w:r w:rsidRPr="00CF7071">
        <w:rPr>
          <w:rFonts w:asciiTheme="minorHAnsi" w:hAnsiTheme="minorHAnsi" w:cstheme="minorHAnsi"/>
          <w:highlight w:val="yellow"/>
        </w:rPr>
        <w:t xml:space="preserve"> growth medium</w:t>
      </w:r>
      <w:r w:rsidR="00BB3E3D" w:rsidRPr="00CF7071">
        <w:rPr>
          <w:rFonts w:asciiTheme="minorHAnsi" w:hAnsiTheme="minorHAnsi" w:cstheme="minorHAnsi"/>
          <w:highlight w:val="yellow"/>
        </w:rPr>
        <w:t>.</w:t>
      </w:r>
      <w:r w:rsidR="00BB3E3D" w:rsidRPr="00CF7071">
        <w:rPr>
          <w:rFonts w:asciiTheme="minorHAnsi" w:hAnsiTheme="minorHAnsi" w:cstheme="minorHAnsi"/>
        </w:rPr>
        <w:t xml:space="preserve"> For 100</w:t>
      </w:r>
      <w:r w:rsidR="00F05A29">
        <w:rPr>
          <w:rFonts w:asciiTheme="minorHAnsi" w:hAnsiTheme="minorHAnsi" w:cstheme="minorHAnsi"/>
        </w:rPr>
        <w:t xml:space="preserve"> </w:t>
      </w:r>
      <w:r w:rsidR="00BB3E3D" w:rsidRPr="00CF7071">
        <w:rPr>
          <w:rFonts w:asciiTheme="minorHAnsi" w:hAnsiTheme="minorHAnsi" w:cstheme="minorHAnsi"/>
        </w:rPr>
        <w:t xml:space="preserve">mm culture dish, plate ~3.0 </w:t>
      </w:r>
      <w:r w:rsidR="00F05A29">
        <w:rPr>
          <w:rFonts w:asciiTheme="minorHAnsi" w:hAnsiTheme="minorHAnsi" w:cstheme="minorHAnsi"/>
        </w:rPr>
        <w:t>x</w:t>
      </w:r>
      <w:r w:rsidR="00BB3E3D" w:rsidRPr="00CF7071">
        <w:rPr>
          <w:rFonts w:asciiTheme="minorHAnsi" w:hAnsiTheme="minorHAnsi" w:cstheme="minorHAnsi"/>
        </w:rPr>
        <w:t xml:space="preserve"> 10</w:t>
      </w:r>
      <w:r w:rsidR="00BB3E3D" w:rsidRPr="00CF7071">
        <w:rPr>
          <w:rFonts w:asciiTheme="minorHAnsi" w:hAnsiTheme="minorHAnsi" w:cstheme="minorHAnsi"/>
          <w:vertAlign w:val="superscript"/>
        </w:rPr>
        <w:t>5</w:t>
      </w:r>
      <w:r w:rsidR="00BB3E3D" w:rsidRPr="00CF7071">
        <w:rPr>
          <w:rFonts w:asciiTheme="minorHAnsi" w:hAnsiTheme="minorHAnsi" w:cstheme="minorHAnsi"/>
        </w:rPr>
        <w:t xml:space="preserve"> cells </w:t>
      </w:r>
      <w:r w:rsidRPr="00CF7071">
        <w:rPr>
          <w:rFonts w:asciiTheme="minorHAnsi" w:hAnsiTheme="minorHAnsi" w:cstheme="minorHAnsi"/>
        </w:rPr>
        <w:t>in 10 m</w:t>
      </w:r>
      <w:r w:rsidR="00222DBC" w:rsidRPr="00CF7071">
        <w:rPr>
          <w:rFonts w:asciiTheme="minorHAnsi" w:hAnsiTheme="minorHAnsi" w:cstheme="minorHAnsi"/>
        </w:rPr>
        <w:t>L</w:t>
      </w:r>
      <w:r w:rsidRPr="00CF7071">
        <w:rPr>
          <w:rFonts w:asciiTheme="minorHAnsi" w:hAnsiTheme="minorHAnsi" w:cstheme="minorHAnsi"/>
        </w:rPr>
        <w:t xml:space="preserve"> ADSC </w:t>
      </w:r>
      <w:r w:rsidR="00460CC7" w:rsidRPr="00CF7071">
        <w:rPr>
          <w:rFonts w:asciiTheme="minorHAnsi" w:hAnsiTheme="minorHAnsi" w:cstheme="minorHAnsi"/>
        </w:rPr>
        <w:t xml:space="preserve">growth media </w:t>
      </w:r>
      <w:r w:rsidR="00263500" w:rsidRPr="00CF7071">
        <w:rPr>
          <w:rFonts w:asciiTheme="minorHAnsi" w:hAnsiTheme="minorHAnsi" w:cstheme="minorHAnsi"/>
        </w:rPr>
        <w:t xml:space="preserve">to </w:t>
      </w:r>
      <w:r w:rsidR="00DA645B" w:rsidRPr="00CF7071">
        <w:rPr>
          <w:rFonts w:asciiTheme="minorHAnsi" w:hAnsiTheme="minorHAnsi" w:cstheme="minorHAnsi"/>
        </w:rPr>
        <w:t>allow</w:t>
      </w:r>
      <w:r w:rsidR="00263500" w:rsidRPr="00CF7071">
        <w:rPr>
          <w:rFonts w:asciiTheme="minorHAnsi" w:hAnsiTheme="minorHAnsi" w:cstheme="minorHAnsi"/>
        </w:rPr>
        <w:t xml:space="preserve"> </w:t>
      </w:r>
      <w:r w:rsidR="00DA645B" w:rsidRPr="00CF7071">
        <w:rPr>
          <w:rFonts w:asciiTheme="minorHAnsi" w:hAnsiTheme="minorHAnsi" w:cstheme="minorHAnsi"/>
        </w:rPr>
        <w:t>for 8</w:t>
      </w:r>
      <w:r w:rsidRPr="00CF7071">
        <w:rPr>
          <w:rFonts w:asciiTheme="minorHAnsi" w:hAnsiTheme="minorHAnsi" w:cstheme="minorHAnsi"/>
        </w:rPr>
        <w:t>0</w:t>
      </w:r>
      <w:r w:rsidR="00DA645B" w:rsidRPr="00CF7071">
        <w:rPr>
          <w:rFonts w:asciiTheme="minorHAnsi" w:hAnsiTheme="minorHAnsi" w:cstheme="minorHAnsi"/>
        </w:rPr>
        <w:t>% confluence in 72</w:t>
      </w:r>
      <w:r w:rsidR="00263500" w:rsidRPr="00CF7071">
        <w:rPr>
          <w:rFonts w:asciiTheme="minorHAnsi" w:hAnsiTheme="minorHAnsi" w:cstheme="minorHAnsi"/>
        </w:rPr>
        <w:t xml:space="preserve"> </w:t>
      </w:r>
      <w:r w:rsidR="00DA645B" w:rsidRPr="00CF7071">
        <w:rPr>
          <w:rFonts w:asciiTheme="minorHAnsi" w:hAnsiTheme="minorHAnsi" w:cstheme="minorHAnsi"/>
        </w:rPr>
        <w:t>h</w:t>
      </w:r>
      <w:r w:rsidR="0021011A">
        <w:rPr>
          <w:rFonts w:asciiTheme="minorHAnsi" w:hAnsiTheme="minorHAnsi" w:cstheme="minorHAnsi"/>
        </w:rPr>
        <w:t xml:space="preserve"> or 100% confluency in 96 h</w:t>
      </w:r>
      <w:r w:rsidR="00263500" w:rsidRPr="00CF7071">
        <w:rPr>
          <w:rFonts w:asciiTheme="minorHAnsi" w:hAnsiTheme="minorHAnsi" w:cstheme="minorHAnsi"/>
        </w:rPr>
        <w:t>.</w:t>
      </w:r>
    </w:p>
    <w:p w14:paraId="31E06659" w14:textId="77777777" w:rsidR="00BB3E3D" w:rsidRPr="00CF7071" w:rsidRDefault="00BB3E3D" w:rsidP="00E05E31">
      <w:pPr>
        <w:rPr>
          <w:rFonts w:asciiTheme="minorHAnsi" w:hAnsiTheme="minorHAnsi" w:cstheme="minorHAnsi"/>
        </w:rPr>
      </w:pPr>
    </w:p>
    <w:p w14:paraId="08C33290" w14:textId="32E3E780" w:rsidR="00BB3E3D" w:rsidRPr="00CF7071" w:rsidRDefault="00BB3E3D" w:rsidP="00E05E31">
      <w:pPr>
        <w:pStyle w:val="ListParagraph"/>
        <w:widowControl/>
        <w:numPr>
          <w:ilvl w:val="2"/>
          <w:numId w:val="30"/>
        </w:numPr>
        <w:autoSpaceDE/>
        <w:autoSpaceDN/>
        <w:adjustRightInd/>
        <w:ind w:left="0" w:firstLine="0"/>
        <w:rPr>
          <w:rFonts w:asciiTheme="minorHAnsi" w:hAnsiTheme="minorHAnsi" w:cstheme="minorHAnsi"/>
        </w:rPr>
      </w:pPr>
      <w:r w:rsidRPr="00CF7071">
        <w:rPr>
          <w:rFonts w:asciiTheme="minorHAnsi" w:hAnsiTheme="minorHAnsi" w:cstheme="minorHAnsi"/>
        </w:rPr>
        <w:t xml:space="preserve">View </w:t>
      </w:r>
      <w:r w:rsidR="0021011A">
        <w:rPr>
          <w:rFonts w:asciiTheme="minorHAnsi" w:hAnsiTheme="minorHAnsi" w:cstheme="minorHAnsi"/>
        </w:rPr>
        <w:t xml:space="preserve">the </w:t>
      </w:r>
      <w:r w:rsidRPr="00CF7071">
        <w:rPr>
          <w:rFonts w:asciiTheme="minorHAnsi" w:hAnsiTheme="minorHAnsi" w:cstheme="minorHAnsi"/>
        </w:rPr>
        <w:t>dish under</w:t>
      </w:r>
      <w:r w:rsidR="0021011A">
        <w:rPr>
          <w:rFonts w:asciiTheme="minorHAnsi" w:hAnsiTheme="minorHAnsi" w:cstheme="minorHAnsi"/>
        </w:rPr>
        <w:t xml:space="preserve"> an inverted</w:t>
      </w:r>
      <w:r w:rsidRPr="00CF7071">
        <w:rPr>
          <w:rFonts w:asciiTheme="minorHAnsi" w:hAnsiTheme="minorHAnsi" w:cstheme="minorHAnsi"/>
        </w:rPr>
        <w:t xml:space="preserve"> microscope</w:t>
      </w:r>
      <w:r w:rsidR="00B629D4" w:rsidRPr="00CF7071">
        <w:rPr>
          <w:rFonts w:asciiTheme="minorHAnsi" w:hAnsiTheme="minorHAnsi" w:cstheme="minorHAnsi"/>
        </w:rPr>
        <w:t xml:space="preserve"> at </w:t>
      </w:r>
      <w:r w:rsidR="0021011A">
        <w:rPr>
          <w:rFonts w:asciiTheme="minorHAnsi" w:hAnsiTheme="minorHAnsi" w:cstheme="minorHAnsi"/>
        </w:rPr>
        <w:t>1</w:t>
      </w:r>
      <w:r w:rsidR="00DB3F49" w:rsidRPr="00CF7071">
        <w:rPr>
          <w:rFonts w:asciiTheme="minorHAnsi" w:hAnsiTheme="minorHAnsi" w:cstheme="minorHAnsi"/>
        </w:rPr>
        <w:t>0</w:t>
      </w:r>
      <w:r w:rsidR="00F05A29">
        <w:rPr>
          <w:rFonts w:asciiTheme="minorHAnsi" w:hAnsiTheme="minorHAnsi" w:cstheme="minorHAnsi"/>
        </w:rPr>
        <w:t>x</w:t>
      </w:r>
      <w:r w:rsidR="00DB3F49" w:rsidRPr="00CF7071">
        <w:rPr>
          <w:rFonts w:asciiTheme="minorHAnsi" w:hAnsiTheme="minorHAnsi" w:cstheme="minorHAnsi"/>
        </w:rPr>
        <w:t xml:space="preserve"> magnification</w:t>
      </w:r>
      <w:r w:rsidRPr="00CF7071">
        <w:rPr>
          <w:rFonts w:asciiTheme="minorHAnsi" w:hAnsiTheme="minorHAnsi" w:cstheme="minorHAnsi"/>
        </w:rPr>
        <w:t xml:space="preserve"> prior to incubation to ensure presence of suspended cells. </w:t>
      </w:r>
      <w:r w:rsidR="00394134">
        <w:rPr>
          <w:rFonts w:asciiTheme="minorHAnsi" w:hAnsiTheme="minorHAnsi" w:cstheme="minorHAnsi"/>
        </w:rPr>
        <w:t>Maintain the</w:t>
      </w:r>
      <w:r w:rsidR="00394134" w:rsidRPr="00CF7071">
        <w:rPr>
          <w:rFonts w:asciiTheme="minorHAnsi" w:hAnsiTheme="minorHAnsi" w:cstheme="minorHAnsi"/>
        </w:rPr>
        <w:t xml:space="preserve"> </w:t>
      </w:r>
      <w:r w:rsidR="00E509D7" w:rsidRPr="00CF7071">
        <w:rPr>
          <w:rFonts w:asciiTheme="minorHAnsi" w:hAnsiTheme="minorHAnsi" w:cstheme="minorHAnsi"/>
        </w:rPr>
        <w:t>cell</w:t>
      </w:r>
      <w:r w:rsidR="00495439" w:rsidRPr="00CF7071">
        <w:rPr>
          <w:rFonts w:asciiTheme="minorHAnsi" w:hAnsiTheme="minorHAnsi" w:cstheme="minorHAnsi"/>
        </w:rPr>
        <w:t>s</w:t>
      </w:r>
      <w:r w:rsidR="00E509D7" w:rsidRPr="00CF7071">
        <w:rPr>
          <w:rFonts w:asciiTheme="minorHAnsi" w:hAnsiTheme="minorHAnsi" w:cstheme="minorHAnsi"/>
        </w:rPr>
        <w:t xml:space="preserve"> </w:t>
      </w:r>
      <w:r w:rsidR="00F63C68" w:rsidRPr="00CF7071">
        <w:rPr>
          <w:rFonts w:asciiTheme="minorHAnsi" w:hAnsiTheme="minorHAnsi" w:cstheme="minorHAnsi"/>
        </w:rPr>
        <w:t xml:space="preserve">at </w:t>
      </w:r>
      <w:r w:rsidR="00B57B49" w:rsidRPr="00CF7071">
        <w:rPr>
          <w:rFonts w:asciiTheme="minorHAnsi" w:hAnsiTheme="minorHAnsi" w:cstheme="minorHAnsi"/>
        </w:rPr>
        <w:t xml:space="preserve">37 </w:t>
      </w:r>
      <w:r w:rsidR="00F05A29">
        <w:rPr>
          <w:rFonts w:asciiTheme="minorHAnsi" w:hAnsiTheme="minorHAnsi" w:cstheme="minorHAnsi"/>
        </w:rPr>
        <w:t>˚</w:t>
      </w:r>
      <w:r w:rsidR="00B57B49" w:rsidRPr="00CF7071">
        <w:rPr>
          <w:rFonts w:asciiTheme="minorHAnsi" w:hAnsiTheme="minorHAnsi" w:cstheme="minorHAnsi"/>
        </w:rPr>
        <w:t xml:space="preserve">C </w:t>
      </w:r>
      <w:r w:rsidR="00394134">
        <w:rPr>
          <w:rFonts w:asciiTheme="minorHAnsi" w:hAnsiTheme="minorHAnsi" w:cstheme="minorHAnsi"/>
        </w:rPr>
        <w:t xml:space="preserve">at </w:t>
      </w:r>
      <w:r w:rsidR="00B57B49" w:rsidRPr="00CF7071">
        <w:rPr>
          <w:rFonts w:asciiTheme="minorHAnsi" w:hAnsiTheme="minorHAnsi" w:cstheme="minorHAnsi"/>
        </w:rPr>
        <w:t>5% CO</w:t>
      </w:r>
      <w:r w:rsidR="00B57B49" w:rsidRPr="00CF7071">
        <w:rPr>
          <w:rFonts w:asciiTheme="minorHAnsi" w:hAnsiTheme="minorHAnsi" w:cstheme="minorHAnsi"/>
          <w:vertAlign w:val="subscript"/>
        </w:rPr>
        <w:t xml:space="preserve">2 </w:t>
      </w:r>
      <w:r w:rsidR="00B57B49" w:rsidRPr="00CF7071">
        <w:rPr>
          <w:rFonts w:asciiTheme="minorHAnsi" w:hAnsiTheme="minorHAnsi" w:cstheme="minorHAnsi"/>
        </w:rPr>
        <w:t>and 100% relative humidity.</w:t>
      </w:r>
    </w:p>
    <w:p w14:paraId="437763B4" w14:textId="77777777" w:rsidR="00BB3E3D" w:rsidRPr="00CF7071" w:rsidRDefault="00BB3E3D" w:rsidP="00E05E31">
      <w:pPr>
        <w:rPr>
          <w:rFonts w:asciiTheme="minorHAnsi" w:hAnsiTheme="minorHAnsi" w:cstheme="minorHAnsi"/>
        </w:rPr>
      </w:pPr>
    </w:p>
    <w:p w14:paraId="5638BC5E" w14:textId="60EAB6AF" w:rsidR="00BB3E3D" w:rsidRPr="00CF7071" w:rsidRDefault="00BB3E3D" w:rsidP="00E05E31">
      <w:pPr>
        <w:pStyle w:val="ListParagraph"/>
        <w:widowControl/>
        <w:numPr>
          <w:ilvl w:val="2"/>
          <w:numId w:val="30"/>
        </w:numPr>
        <w:autoSpaceDE/>
        <w:autoSpaceDN/>
        <w:adjustRightInd/>
        <w:ind w:left="0" w:firstLine="0"/>
        <w:rPr>
          <w:rFonts w:asciiTheme="minorHAnsi" w:hAnsiTheme="minorHAnsi" w:cstheme="minorHAnsi"/>
          <w:highlight w:val="yellow"/>
        </w:rPr>
      </w:pPr>
      <w:r w:rsidRPr="00CF7071">
        <w:rPr>
          <w:rFonts w:asciiTheme="minorHAnsi" w:hAnsiTheme="minorHAnsi" w:cstheme="minorHAnsi"/>
          <w:highlight w:val="yellow"/>
        </w:rPr>
        <w:t>Every</w:t>
      </w:r>
      <w:r w:rsidR="00171BD9" w:rsidRPr="00CF7071">
        <w:rPr>
          <w:rFonts w:asciiTheme="minorHAnsi" w:hAnsiTheme="minorHAnsi" w:cstheme="minorHAnsi"/>
          <w:highlight w:val="yellow"/>
        </w:rPr>
        <w:t xml:space="preserve"> 48 h</w:t>
      </w:r>
      <w:r w:rsidR="008102EA">
        <w:rPr>
          <w:rFonts w:asciiTheme="minorHAnsi" w:hAnsiTheme="minorHAnsi" w:cstheme="minorHAnsi"/>
          <w:highlight w:val="yellow"/>
        </w:rPr>
        <w:t xml:space="preserve"> </w:t>
      </w:r>
      <w:r w:rsidRPr="00CF7071">
        <w:rPr>
          <w:rFonts w:asciiTheme="minorHAnsi" w:hAnsiTheme="minorHAnsi" w:cstheme="minorHAnsi"/>
          <w:highlight w:val="yellow"/>
        </w:rPr>
        <w:t xml:space="preserve">aspirate </w:t>
      </w:r>
      <w:r w:rsidR="008102EA">
        <w:rPr>
          <w:rFonts w:asciiTheme="minorHAnsi" w:hAnsiTheme="minorHAnsi" w:cstheme="minorHAnsi"/>
          <w:highlight w:val="yellow"/>
        </w:rPr>
        <w:t>the</w:t>
      </w:r>
      <w:r w:rsidRPr="00CF7071">
        <w:rPr>
          <w:rFonts w:asciiTheme="minorHAnsi" w:hAnsiTheme="minorHAnsi" w:cstheme="minorHAnsi"/>
          <w:highlight w:val="yellow"/>
        </w:rPr>
        <w:t xml:space="preserve"> growth medium and replace with warm</w:t>
      </w:r>
      <w:r w:rsidR="00FE2E1B" w:rsidRPr="00CF7071">
        <w:rPr>
          <w:rFonts w:asciiTheme="minorHAnsi" w:hAnsiTheme="minorHAnsi" w:cstheme="minorHAnsi"/>
          <w:highlight w:val="yellow"/>
        </w:rPr>
        <w:t xml:space="preserve"> (37</w:t>
      </w:r>
      <w:r w:rsidR="00FB7875" w:rsidRPr="00CF7071">
        <w:rPr>
          <w:rFonts w:asciiTheme="minorHAnsi" w:hAnsiTheme="minorHAnsi" w:cstheme="minorHAnsi"/>
          <w:highlight w:val="yellow"/>
        </w:rPr>
        <w:t xml:space="preserve"> </w:t>
      </w:r>
      <w:r w:rsidR="00F05A29">
        <w:rPr>
          <w:rFonts w:asciiTheme="minorHAnsi" w:hAnsiTheme="minorHAnsi" w:cstheme="minorHAnsi"/>
          <w:highlight w:val="yellow"/>
        </w:rPr>
        <w:t>˚</w:t>
      </w:r>
      <w:r w:rsidR="00FE2E1B" w:rsidRPr="00CF7071">
        <w:rPr>
          <w:rFonts w:asciiTheme="minorHAnsi" w:hAnsiTheme="minorHAnsi" w:cstheme="minorHAnsi"/>
          <w:highlight w:val="yellow"/>
        </w:rPr>
        <w:t>C)</w:t>
      </w:r>
      <w:r w:rsidRPr="00CF7071">
        <w:rPr>
          <w:rFonts w:asciiTheme="minorHAnsi" w:hAnsiTheme="minorHAnsi" w:cstheme="minorHAnsi"/>
          <w:highlight w:val="yellow"/>
        </w:rPr>
        <w:t xml:space="preserve"> medium until cells are 80% to 90% confluent </w:t>
      </w:r>
      <w:r w:rsidR="00C12E51" w:rsidRPr="00CF7071">
        <w:rPr>
          <w:rFonts w:asciiTheme="minorHAnsi" w:hAnsiTheme="minorHAnsi" w:cstheme="minorHAnsi"/>
          <w:highlight w:val="yellow"/>
        </w:rPr>
        <w:t xml:space="preserve">as shown in </w:t>
      </w:r>
      <w:r w:rsidR="00C12E51" w:rsidRPr="00CF7071">
        <w:rPr>
          <w:rFonts w:asciiTheme="minorHAnsi" w:hAnsiTheme="minorHAnsi" w:cstheme="minorHAnsi"/>
          <w:b/>
          <w:bCs/>
          <w:highlight w:val="yellow"/>
        </w:rPr>
        <w:t xml:space="preserve">Figure </w:t>
      </w:r>
      <w:r w:rsidR="003E67D6" w:rsidRPr="00CF7071">
        <w:rPr>
          <w:rFonts w:asciiTheme="minorHAnsi" w:hAnsiTheme="minorHAnsi" w:cstheme="minorHAnsi"/>
          <w:b/>
          <w:bCs/>
          <w:highlight w:val="yellow"/>
        </w:rPr>
        <w:t>1B</w:t>
      </w:r>
      <w:r w:rsidRPr="00CF7071">
        <w:rPr>
          <w:rFonts w:asciiTheme="minorHAnsi" w:hAnsiTheme="minorHAnsi" w:cstheme="minorHAnsi"/>
          <w:highlight w:val="yellow"/>
        </w:rPr>
        <w:t>.</w:t>
      </w:r>
    </w:p>
    <w:p w14:paraId="599F4308" w14:textId="77777777" w:rsidR="00BB3E3D" w:rsidRPr="00CF7071" w:rsidRDefault="00BB3E3D" w:rsidP="00E05E31">
      <w:pPr>
        <w:rPr>
          <w:rFonts w:asciiTheme="minorHAnsi" w:hAnsiTheme="minorHAnsi" w:cstheme="minorHAnsi"/>
        </w:rPr>
      </w:pPr>
    </w:p>
    <w:p w14:paraId="4DDB5E6D" w14:textId="77777777" w:rsidR="00BB3E3D" w:rsidRPr="00CF7071" w:rsidRDefault="00BB3E3D" w:rsidP="00E05E31">
      <w:pPr>
        <w:pStyle w:val="ListParagraph"/>
        <w:widowControl/>
        <w:numPr>
          <w:ilvl w:val="2"/>
          <w:numId w:val="30"/>
        </w:numPr>
        <w:autoSpaceDE/>
        <w:autoSpaceDN/>
        <w:adjustRightInd/>
        <w:ind w:left="0" w:firstLine="0"/>
        <w:rPr>
          <w:rFonts w:asciiTheme="minorHAnsi" w:hAnsiTheme="minorHAnsi" w:cstheme="minorHAnsi"/>
        </w:rPr>
      </w:pPr>
      <w:r w:rsidRPr="00CF7071">
        <w:rPr>
          <w:rFonts w:asciiTheme="minorHAnsi" w:hAnsiTheme="minorHAnsi" w:cstheme="minorHAnsi"/>
        </w:rPr>
        <w:t xml:space="preserve">Repeat steps from sections 3.1 and 3.2 for appropriate number of passages to obtain desired cell number. </w:t>
      </w:r>
    </w:p>
    <w:p w14:paraId="73C2513D" w14:textId="77777777" w:rsidR="00BB3E3D" w:rsidRPr="00CF7071" w:rsidRDefault="00BB3E3D" w:rsidP="00E05E31">
      <w:pPr>
        <w:rPr>
          <w:rFonts w:asciiTheme="minorHAnsi" w:hAnsiTheme="minorHAnsi" w:cstheme="minorHAnsi"/>
        </w:rPr>
      </w:pPr>
    </w:p>
    <w:p w14:paraId="00B3829B" w14:textId="7F424B6D" w:rsidR="00BB3E3D" w:rsidRPr="00CF7071" w:rsidRDefault="00BB3E3D" w:rsidP="00E05E31">
      <w:pPr>
        <w:rPr>
          <w:rFonts w:asciiTheme="minorHAnsi" w:hAnsiTheme="minorHAnsi" w:cstheme="minorHAnsi"/>
        </w:rPr>
      </w:pPr>
      <w:r w:rsidRPr="00CF7071">
        <w:rPr>
          <w:rFonts w:asciiTheme="minorHAnsi" w:hAnsiTheme="minorHAnsi" w:cstheme="minorHAnsi"/>
        </w:rPr>
        <w:t>N</w:t>
      </w:r>
      <w:r w:rsidR="00F05A29">
        <w:rPr>
          <w:rFonts w:asciiTheme="minorHAnsi" w:hAnsiTheme="minorHAnsi" w:cstheme="minorHAnsi"/>
        </w:rPr>
        <w:t>OTE</w:t>
      </w:r>
      <w:r w:rsidRPr="00CF7071">
        <w:rPr>
          <w:rFonts w:asciiTheme="minorHAnsi" w:hAnsiTheme="minorHAnsi" w:cstheme="minorHAnsi"/>
        </w:rPr>
        <w:t>: After passages 5 to 6, primary cells appear to undergo senescence; therefore, aim to obtain desired cell number</w:t>
      </w:r>
      <w:r w:rsidR="007725CC">
        <w:rPr>
          <w:rFonts w:asciiTheme="minorHAnsi" w:hAnsiTheme="minorHAnsi" w:cstheme="minorHAnsi"/>
        </w:rPr>
        <w:t>s</w:t>
      </w:r>
      <w:r w:rsidRPr="00CF7071">
        <w:rPr>
          <w:rFonts w:asciiTheme="minorHAnsi" w:hAnsiTheme="minorHAnsi" w:cstheme="minorHAnsi"/>
        </w:rPr>
        <w:t xml:space="preserve"> by passage 4.</w:t>
      </w:r>
    </w:p>
    <w:p w14:paraId="01A62817" w14:textId="77777777" w:rsidR="00BB3E3D" w:rsidRPr="00CF7071" w:rsidRDefault="00BB3E3D" w:rsidP="00E05E31">
      <w:pPr>
        <w:rPr>
          <w:rFonts w:asciiTheme="minorHAnsi" w:hAnsiTheme="minorHAnsi" w:cstheme="minorHAnsi"/>
        </w:rPr>
      </w:pPr>
    </w:p>
    <w:p w14:paraId="73167084" w14:textId="56FE75D8" w:rsidR="00BB3E3D" w:rsidRPr="00F05A29" w:rsidRDefault="00BB3E3D" w:rsidP="00E05E31">
      <w:pPr>
        <w:pStyle w:val="ListParagraph"/>
        <w:widowControl/>
        <w:numPr>
          <w:ilvl w:val="0"/>
          <w:numId w:val="26"/>
        </w:numPr>
        <w:autoSpaceDE/>
        <w:autoSpaceDN/>
        <w:adjustRightInd/>
        <w:ind w:left="0" w:firstLine="0"/>
        <w:rPr>
          <w:rFonts w:asciiTheme="minorHAnsi" w:hAnsiTheme="minorHAnsi" w:cstheme="minorHAnsi"/>
          <w:highlight w:val="yellow"/>
        </w:rPr>
      </w:pPr>
      <w:r w:rsidRPr="00F05A29">
        <w:rPr>
          <w:rFonts w:asciiTheme="minorHAnsi" w:hAnsiTheme="minorHAnsi" w:cstheme="minorHAnsi"/>
          <w:b/>
          <w:bCs/>
          <w:highlight w:val="yellow"/>
        </w:rPr>
        <w:t xml:space="preserve">ADSC </w:t>
      </w:r>
      <w:proofErr w:type="spellStart"/>
      <w:r w:rsidRPr="00F05A29">
        <w:rPr>
          <w:rFonts w:asciiTheme="minorHAnsi" w:hAnsiTheme="minorHAnsi" w:cstheme="minorHAnsi"/>
          <w:b/>
          <w:bCs/>
          <w:highlight w:val="yellow"/>
        </w:rPr>
        <w:t>adipogenic</w:t>
      </w:r>
      <w:proofErr w:type="spellEnd"/>
      <w:r w:rsidRPr="00F05A29">
        <w:rPr>
          <w:rFonts w:asciiTheme="minorHAnsi" w:hAnsiTheme="minorHAnsi" w:cstheme="minorHAnsi"/>
          <w:b/>
          <w:bCs/>
          <w:highlight w:val="yellow"/>
        </w:rPr>
        <w:t xml:space="preserve"> differentiation</w:t>
      </w:r>
    </w:p>
    <w:p w14:paraId="7AFBC944" w14:textId="77777777" w:rsidR="00705758" w:rsidRPr="00CF7071" w:rsidRDefault="00705758" w:rsidP="00705758">
      <w:pPr>
        <w:pStyle w:val="ListParagraph"/>
        <w:widowControl/>
        <w:autoSpaceDE/>
        <w:autoSpaceDN/>
        <w:adjustRightInd/>
        <w:ind w:left="0"/>
        <w:rPr>
          <w:rFonts w:asciiTheme="minorHAnsi" w:hAnsiTheme="minorHAnsi" w:cstheme="minorHAnsi"/>
        </w:rPr>
      </w:pPr>
    </w:p>
    <w:p w14:paraId="3EE77C21" w14:textId="1F2A8A4C" w:rsidR="00BB3E3D" w:rsidRPr="00CF7071" w:rsidRDefault="00BB3E3D" w:rsidP="00E05E31">
      <w:pPr>
        <w:pStyle w:val="ListParagraph"/>
        <w:widowControl/>
        <w:numPr>
          <w:ilvl w:val="1"/>
          <w:numId w:val="31"/>
        </w:numPr>
        <w:autoSpaceDE/>
        <w:autoSpaceDN/>
        <w:adjustRightInd/>
        <w:ind w:left="0" w:firstLine="0"/>
        <w:rPr>
          <w:rFonts w:asciiTheme="minorHAnsi" w:hAnsiTheme="minorHAnsi" w:cstheme="minorHAnsi"/>
          <w:highlight w:val="yellow"/>
        </w:rPr>
      </w:pPr>
      <w:r w:rsidRPr="00CF7071">
        <w:rPr>
          <w:rFonts w:asciiTheme="minorHAnsi" w:hAnsiTheme="minorHAnsi" w:cstheme="minorHAnsi"/>
          <w:highlight w:val="yellow"/>
        </w:rPr>
        <w:t xml:space="preserve">Aspirate </w:t>
      </w:r>
      <w:r w:rsidR="001E1210" w:rsidRPr="00CF7071">
        <w:rPr>
          <w:rFonts w:asciiTheme="minorHAnsi" w:hAnsiTheme="minorHAnsi" w:cstheme="minorHAnsi"/>
          <w:highlight w:val="yellow"/>
        </w:rPr>
        <w:t xml:space="preserve">ADSC </w:t>
      </w:r>
      <w:r w:rsidRPr="00CF7071">
        <w:rPr>
          <w:rFonts w:asciiTheme="minorHAnsi" w:hAnsiTheme="minorHAnsi" w:cstheme="minorHAnsi"/>
          <w:highlight w:val="yellow"/>
        </w:rPr>
        <w:t>growth medium from adhered ADSCs that have reached 80</w:t>
      </w:r>
      <w:r w:rsidR="009E75F8" w:rsidRPr="00CF7071">
        <w:rPr>
          <w:rFonts w:asciiTheme="minorHAnsi" w:hAnsiTheme="minorHAnsi" w:cstheme="minorHAnsi"/>
          <w:highlight w:val="yellow"/>
        </w:rPr>
        <w:t>%</w:t>
      </w:r>
      <w:r w:rsidRPr="00CF7071">
        <w:rPr>
          <w:rFonts w:asciiTheme="minorHAnsi" w:hAnsiTheme="minorHAnsi" w:cstheme="minorHAnsi"/>
          <w:highlight w:val="yellow"/>
        </w:rPr>
        <w:t xml:space="preserve"> to 90% confluence. </w:t>
      </w:r>
    </w:p>
    <w:p w14:paraId="5191C159" w14:textId="77777777" w:rsidR="00BB3E3D" w:rsidRPr="00CF7071" w:rsidRDefault="00BB3E3D" w:rsidP="00E05E31">
      <w:pPr>
        <w:pStyle w:val="ListParagraph"/>
        <w:ind w:left="0"/>
        <w:rPr>
          <w:rFonts w:asciiTheme="minorHAnsi" w:hAnsiTheme="minorHAnsi" w:cstheme="minorHAnsi"/>
          <w:highlight w:val="yellow"/>
        </w:rPr>
      </w:pPr>
    </w:p>
    <w:p w14:paraId="2FE93638" w14:textId="675770D1" w:rsidR="006F51B2" w:rsidRPr="00CF7071" w:rsidRDefault="00BB3E3D" w:rsidP="00E05E31">
      <w:pPr>
        <w:pStyle w:val="ListParagraph"/>
        <w:widowControl/>
        <w:numPr>
          <w:ilvl w:val="1"/>
          <w:numId w:val="31"/>
        </w:numPr>
        <w:autoSpaceDE/>
        <w:autoSpaceDN/>
        <w:adjustRightInd/>
        <w:ind w:left="0" w:firstLine="0"/>
        <w:rPr>
          <w:rFonts w:asciiTheme="minorHAnsi" w:hAnsiTheme="minorHAnsi" w:cstheme="minorHAnsi"/>
          <w:highlight w:val="yellow"/>
        </w:rPr>
      </w:pPr>
      <w:r w:rsidRPr="0017418F">
        <w:rPr>
          <w:rFonts w:asciiTheme="minorHAnsi" w:hAnsiTheme="minorHAnsi" w:cstheme="minorHAnsi"/>
          <w:highlight w:val="yellow"/>
        </w:rPr>
        <w:t xml:space="preserve">Quickly rinse ADSC cell layer with </w:t>
      </w:r>
      <w:r w:rsidRPr="006F51B2">
        <w:rPr>
          <w:rFonts w:asciiTheme="minorHAnsi" w:hAnsiTheme="minorHAnsi" w:cstheme="minorHAnsi"/>
          <w:highlight w:val="yellow"/>
        </w:rPr>
        <w:t>sterile</w:t>
      </w:r>
      <w:r w:rsidR="006F51B2" w:rsidRPr="006F51B2">
        <w:rPr>
          <w:rFonts w:asciiTheme="minorHAnsi" w:hAnsiTheme="minorHAnsi" w:cstheme="minorHAnsi"/>
          <w:highlight w:val="yellow"/>
        </w:rPr>
        <w:t>, room temperature</w:t>
      </w:r>
      <w:r w:rsidRPr="006F51B2">
        <w:rPr>
          <w:rFonts w:asciiTheme="minorHAnsi" w:hAnsiTheme="minorHAnsi" w:cstheme="minorHAnsi"/>
          <w:highlight w:val="yellow"/>
        </w:rPr>
        <w:t xml:space="preserve"> PBS</w:t>
      </w:r>
      <w:r w:rsidR="006F51B2">
        <w:rPr>
          <w:rFonts w:asciiTheme="minorHAnsi" w:hAnsiTheme="minorHAnsi" w:cstheme="minorHAnsi"/>
          <w:highlight w:val="yellow"/>
        </w:rPr>
        <w:t>.</w:t>
      </w:r>
      <w:r w:rsidRPr="0017418F">
        <w:rPr>
          <w:rFonts w:asciiTheme="minorHAnsi" w:hAnsiTheme="minorHAnsi" w:cstheme="minorHAnsi"/>
          <w:highlight w:val="yellow"/>
        </w:rPr>
        <w:t xml:space="preserve"> </w:t>
      </w:r>
    </w:p>
    <w:p w14:paraId="7E566F20" w14:textId="77777777" w:rsidR="00BB3E3D" w:rsidRPr="0017418F" w:rsidRDefault="00BB3E3D" w:rsidP="00E05E31">
      <w:pPr>
        <w:pStyle w:val="ListParagraph"/>
        <w:widowControl/>
        <w:autoSpaceDE/>
        <w:autoSpaceDN/>
        <w:adjustRightInd/>
        <w:ind w:left="0"/>
        <w:rPr>
          <w:rFonts w:asciiTheme="minorHAnsi" w:hAnsiTheme="minorHAnsi" w:cstheme="minorHAnsi"/>
          <w:highlight w:val="yellow"/>
        </w:rPr>
      </w:pPr>
    </w:p>
    <w:p w14:paraId="54F215E9" w14:textId="0DEF6244" w:rsidR="00BB3E3D" w:rsidRPr="00CF7071" w:rsidRDefault="00BB3E3D" w:rsidP="00E05E31">
      <w:pPr>
        <w:pStyle w:val="ListParagraph"/>
        <w:widowControl/>
        <w:numPr>
          <w:ilvl w:val="1"/>
          <w:numId w:val="31"/>
        </w:numPr>
        <w:autoSpaceDE/>
        <w:autoSpaceDN/>
        <w:adjustRightInd/>
        <w:ind w:left="0" w:firstLine="0"/>
        <w:rPr>
          <w:rFonts w:asciiTheme="minorHAnsi" w:hAnsiTheme="minorHAnsi" w:cstheme="minorHAnsi"/>
        </w:rPr>
      </w:pPr>
      <w:r w:rsidRPr="00CF7071">
        <w:rPr>
          <w:rFonts w:asciiTheme="minorHAnsi" w:hAnsiTheme="minorHAnsi" w:cstheme="minorHAnsi"/>
          <w:highlight w:val="yellow"/>
        </w:rPr>
        <w:t>Add ADSC differentiation medium.</w:t>
      </w:r>
      <w:r w:rsidRPr="00CF7071">
        <w:rPr>
          <w:rFonts w:asciiTheme="minorHAnsi" w:hAnsiTheme="minorHAnsi" w:cstheme="minorHAnsi"/>
        </w:rPr>
        <w:t xml:space="preserve"> For 100</w:t>
      </w:r>
      <w:r w:rsidR="00F05A29">
        <w:rPr>
          <w:rFonts w:asciiTheme="minorHAnsi" w:hAnsiTheme="minorHAnsi" w:cstheme="minorHAnsi"/>
        </w:rPr>
        <w:t xml:space="preserve"> </w:t>
      </w:r>
      <w:r w:rsidRPr="00CF7071">
        <w:rPr>
          <w:rFonts w:asciiTheme="minorHAnsi" w:hAnsiTheme="minorHAnsi" w:cstheme="minorHAnsi"/>
        </w:rPr>
        <w:t>mm culture dish, add 10 m</w:t>
      </w:r>
      <w:r w:rsidR="00222DBC" w:rsidRPr="00CF7071">
        <w:rPr>
          <w:rFonts w:asciiTheme="minorHAnsi" w:hAnsiTheme="minorHAnsi" w:cstheme="minorHAnsi"/>
        </w:rPr>
        <w:t>L</w:t>
      </w:r>
      <w:r w:rsidRPr="00CF7071">
        <w:rPr>
          <w:rFonts w:asciiTheme="minorHAnsi" w:hAnsiTheme="minorHAnsi" w:cstheme="minorHAnsi"/>
        </w:rPr>
        <w:t xml:space="preserve"> of ADSC differentiation medium.</w:t>
      </w:r>
    </w:p>
    <w:p w14:paraId="663F6C13" w14:textId="77777777" w:rsidR="00BB3E3D" w:rsidRPr="00CF7071" w:rsidRDefault="00BB3E3D" w:rsidP="00E05E31">
      <w:pPr>
        <w:pStyle w:val="ListParagraph"/>
        <w:ind w:left="0"/>
        <w:rPr>
          <w:rFonts w:asciiTheme="minorHAnsi" w:hAnsiTheme="minorHAnsi" w:cstheme="minorHAnsi"/>
        </w:rPr>
      </w:pPr>
    </w:p>
    <w:p w14:paraId="2A220C57" w14:textId="1660E9B3" w:rsidR="00BB3E3D" w:rsidRPr="00CF7071" w:rsidRDefault="00BB3E3D" w:rsidP="00E05E31">
      <w:pPr>
        <w:pStyle w:val="ListParagraph"/>
        <w:widowControl/>
        <w:numPr>
          <w:ilvl w:val="1"/>
          <w:numId w:val="31"/>
        </w:numPr>
        <w:autoSpaceDE/>
        <w:autoSpaceDN/>
        <w:adjustRightInd/>
        <w:ind w:left="0" w:firstLine="0"/>
        <w:rPr>
          <w:rFonts w:asciiTheme="minorHAnsi" w:hAnsiTheme="minorHAnsi" w:cstheme="minorHAnsi"/>
          <w:highlight w:val="yellow"/>
        </w:rPr>
      </w:pPr>
      <w:r w:rsidRPr="00CF7071">
        <w:rPr>
          <w:rFonts w:asciiTheme="minorHAnsi" w:hAnsiTheme="minorHAnsi" w:cstheme="minorHAnsi"/>
          <w:highlight w:val="yellow"/>
        </w:rPr>
        <w:t>Replace medium every 3 days for approximately 14</w:t>
      </w:r>
      <w:r w:rsidR="00F05A29" w:rsidRPr="00CF7071">
        <w:rPr>
          <w:rFonts w:asciiTheme="minorHAnsi" w:hAnsiTheme="minorHAnsi"/>
          <w:highlight w:val="yellow"/>
        </w:rPr>
        <w:t>–</w:t>
      </w:r>
      <w:r w:rsidRPr="00CF7071">
        <w:rPr>
          <w:rFonts w:asciiTheme="minorHAnsi" w:hAnsiTheme="minorHAnsi" w:cstheme="minorHAnsi"/>
          <w:highlight w:val="yellow"/>
        </w:rPr>
        <w:t xml:space="preserve">21 days. Mature adipocytes are generally observed after 14 days of differentiation. </w:t>
      </w:r>
    </w:p>
    <w:p w14:paraId="77402D9C" w14:textId="77777777" w:rsidR="00BB3E3D" w:rsidRPr="00CF7071" w:rsidRDefault="00BB3E3D" w:rsidP="00E05E31">
      <w:pPr>
        <w:pStyle w:val="ListParagraph"/>
        <w:ind w:left="0"/>
        <w:rPr>
          <w:rFonts w:asciiTheme="minorHAnsi" w:hAnsiTheme="minorHAnsi" w:cstheme="minorHAnsi"/>
          <w:highlight w:val="yellow"/>
        </w:rPr>
      </w:pPr>
    </w:p>
    <w:p w14:paraId="76F9305F" w14:textId="512A6A2D" w:rsidR="00984A98" w:rsidRPr="00CF7071" w:rsidRDefault="002D3D08" w:rsidP="00E05E31">
      <w:pPr>
        <w:pStyle w:val="ListParagraph"/>
        <w:widowControl/>
        <w:numPr>
          <w:ilvl w:val="1"/>
          <w:numId w:val="31"/>
        </w:numPr>
        <w:autoSpaceDE/>
        <w:autoSpaceDN/>
        <w:adjustRightInd/>
        <w:ind w:left="0" w:firstLine="0"/>
        <w:rPr>
          <w:rFonts w:asciiTheme="minorHAnsi" w:hAnsiTheme="minorHAnsi" w:cstheme="minorHAnsi"/>
          <w:highlight w:val="yellow"/>
        </w:rPr>
      </w:pPr>
      <w:r w:rsidRPr="00CF7071">
        <w:rPr>
          <w:rFonts w:asciiTheme="minorHAnsi" w:hAnsiTheme="minorHAnsi" w:cstheme="minorHAnsi"/>
          <w:highlight w:val="yellow"/>
        </w:rPr>
        <w:t>Examine cells under a</w:t>
      </w:r>
      <w:r w:rsidR="00AF7C17" w:rsidRPr="00CF7071">
        <w:rPr>
          <w:rFonts w:asciiTheme="minorHAnsi" w:hAnsiTheme="minorHAnsi" w:cstheme="minorHAnsi"/>
          <w:highlight w:val="yellow"/>
        </w:rPr>
        <w:t>n</w:t>
      </w:r>
      <w:r w:rsidRPr="00CF7071">
        <w:rPr>
          <w:rFonts w:asciiTheme="minorHAnsi" w:hAnsiTheme="minorHAnsi" w:cstheme="minorHAnsi"/>
          <w:highlight w:val="yellow"/>
        </w:rPr>
        <w:t xml:space="preserve"> </w:t>
      </w:r>
      <w:r w:rsidR="00AF7C17" w:rsidRPr="00CF7071">
        <w:rPr>
          <w:rFonts w:asciiTheme="minorHAnsi" w:hAnsiTheme="minorHAnsi" w:cstheme="minorHAnsi"/>
          <w:highlight w:val="yellow"/>
        </w:rPr>
        <w:t xml:space="preserve">inverted </w:t>
      </w:r>
      <w:r w:rsidRPr="00CF7071">
        <w:rPr>
          <w:rFonts w:asciiTheme="minorHAnsi" w:hAnsiTheme="minorHAnsi" w:cstheme="minorHAnsi"/>
          <w:highlight w:val="yellow"/>
        </w:rPr>
        <w:t>light microscope</w:t>
      </w:r>
      <w:r w:rsidR="008D45A3" w:rsidRPr="00CF7071">
        <w:rPr>
          <w:rFonts w:asciiTheme="minorHAnsi" w:hAnsiTheme="minorHAnsi" w:cstheme="minorHAnsi"/>
          <w:highlight w:val="yellow"/>
        </w:rPr>
        <w:t xml:space="preserve"> at </w:t>
      </w:r>
      <w:r w:rsidR="00EE32B1" w:rsidRPr="00CF7071">
        <w:rPr>
          <w:rFonts w:asciiTheme="minorHAnsi" w:hAnsiTheme="minorHAnsi" w:cstheme="minorHAnsi"/>
          <w:highlight w:val="yellow"/>
        </w:rPr>
        <w:t>4</w:t>
      </w:r>
      <w:r w:rsidR="008D45A3" w:rsidRPr="00CF7071">
        <w:rPr>
          <w:rFonts w:asciiTheme="minorHAnsi" w:hAnsiTheme="minorHAnsi" w:cstheme="minorHAnsi"/>
          <w:highlight w:val="yellow"/>
        </w:rPr>
        <w:t>0</w:t>
      </w:r>
      <w:r w:rsidR="00F05A29">
        <w:rPr>
          <w:rFonts w:asciiTheme="minorHAnsi" w:hAnsiTheme="minorHAnsi" w:cstheme="minorHAnsi"/>
          <w:highlight w:val="yellow"/>
        </w:rPr>
        <w:t>x</w:t>
      </w:r>
      <w:r w:rsidR="008D45A3" w:rsidRPr="00CF7071">
        <w:rPr>
          <w:rFonts w:asciiTheme="minorHAnsi" w:hAnsiTheme="minorHAnsi" w:cstheme="minorHAnsi"/>
          <w:highlight w:val="yellow"/>
        </w:rPr>
        <w:t xml:space="preserve"> magnification</w:t>
      </w:r>
      <w:r w:rsidR="00F31E19" w:rsidRPr="00CF7071">
        <w:rPr>
          <w:rFonts w:asciiTheme="minorHAnsi" w:hAnsiTheme="minorHAnsi" w:cstheme="minorHAnsi"/>
          <w:highlight w:val="yellow"/>
        </w:rPr>
        <w:t xml:space="preserve"> to confirm </w:t>
      </w:r>
      <w:r w:rsidR="00F05A29">
        <w:rPr>
          <w:rFonts w:asciiTheme="minorHAnsi" w:hAnsiTheme="minorHAnsi" w:cstheme="minorHAnsi"/>
          <w:highlight w:val="yellow"/>
        </w:rPr>
        <w:t xml:space="preserve">the </w:t>
      </w:r>
      <w:r w:rsidR="00F31E19" w:rsidRPr="00CF7071">
        <w:rPr>
          <w:rFonts w:asciiTheme="minorHAnsi" w:hAnsiTheme="minorHAnsi" w:cstheme="minorHAnsi"/>
          <w:highlight w:val="yellow"/>
        </w:rPr>
        <w:t>presence of lipid droplet</w:t>
      </w:r>
      <w:r w:rsidR="004C74D6" w:rsidRPr="00CF7071">
        <w:rPr>
          <w:rFonts w:asciiTheme="minorHAnsi" w:hAnsiTheme="minorHAnsi" w:cstheme="minorHAnsi"/>
          <w:highlight w:val="yellow"/>
        </w:rPr>
        <w:t xml:space="preserve"> as shown in </w:t>
      </w:r>
      <w:r w:rsidR="004C74D6" w:rsidRPr="00CF7071">
        <w:rPr>
          <w:rFonts w:asciiTheme="minorHAnsi" w:hAnsiTheme="minorHAnsi" w:cstheme="minorHAnsi"/>
          <w:b/>
          <w:bCs/>
          <w:highlight w:val="yellow"/>
        </w:rPr>
        <w:t>Figure 2A.</w:t>
      </w:r>
    </w:p>
    <w:p w14:paraId="1302BEA0" w14:textId="77777777" w:rsidR="00695414" w:rsidRPr="00CF7071" w:rsidRDefault="00695414" w:rsidP="00E05E31">
      <w:pPr>
        <w:rPr>
          <w:rFonts w:asciiTheme="minorHAnsi" w:hAnsiTheme="minorHAnsi" w:cstheme="minorHAnsi"/>
        </w:rPr>
      </w:pPr>
    </w:p>
    <w:p w14:paraId="4C8C9F0C" w14:textId="562FF523" w:rsidR="00695414" w:rsidRPr="00E05E31" w:rsidRDefault="00695414" w:rsidP="00E05E31">
      <w:pPr>
        <w:widowControl/>
        <w:numPr>
          <w:ilvl w:val="0"/>
          <w:numId w:val="26"/>
        </w:numPr>
        <w:autoSpaceDE/>
        <w:autoSpaceDN/>
        <w:adjustRightInd/>
        <w:ind w:left="0" w:firstLine="0"/>
        <w:rPr>
          <w:rFonts w:asciiTheme="minorHAnsi" w:hAnsiTheme="minorHAnsi" w:cstheme="minorHAnsi"/>
        </w:rPr>
      </w:pPr>
      <w:r w:rsidRPr="00CF7071">
        <w:rPr>
          <w:rFonts w:asciiTheme="minorHAnsi" w:hAnsiTheme="minorHAnsi" w:cstheme="minorHAnsi"/>
          <w:b/>
          <w:bCs/>
        </w:rPr>
        <w:t xml:space="preserve">Adipocyte </w:t>
      </w:r>
      <w:r w:rsidR="00F05A29">
        <w:rPr>
          <w:rFonts w:asciiTheme="minorHAnsi" w:hAnsiTheme="minorHAnsi" w:cstheme="minorHAnsi"/>
          <w:b/>
          <w:bCs/>
        </w:rPr>
        <w:t>d</w:t>
      </w:r>
      <w:r w:rsidRPr="00CF7071">
        <w:rPr>
          <w:rFonts w:asciiTheme="minorHAnsi" w:hAnsiTheme="minorHAnsi" w:cstheme="minorHAnsi"/>
          <w:b/>
          <w:bCs/>
        </w:rPr>
        <w:t>etection</w:t>
      </w:r>
    </w:p>
    <w:p w14:paraId="59D809FD" w14:textId="77777777" w:rsidR="00705758" w:rsidRDefault="00705758" w:rsidP="00E05E31">
      <w:pPr>
        <w:widowControl/>
        <w:autoSpaceDE/>
        <w:autoSpaceDN/>
        <w:adjustRightInd/>
        <w:rPr>
          <w:rFonts w:asciiTheme="minorHAnsi" w:hAnsiTheme="minorHAnsi" w:cstheme="minorHAnsi"/>
        </w:rPr>
      </w:pPr>
    </w:p>
    <w:p w14:paraId="0EA0E57C" w14:textId="2B2A236C" w:rsidR="00F11AF2" w:rsidRDefault="00F11AF2" w:rsidP="00E05E31">
      <w:pPr>
        <w:widowControl/>
        <w:autoSpaceDE/>
        <w:autoSpaceDN/>
        <w:adjustRightInd/>
        <w:rPr>
          <w:rFonts w:asciiTheme="minorHAnsi" w:hAnsiTheme="minorHAnsi" w:cstheme="minorHAnsi"/>
        </w:rPr>
      </w:pPr>
      <w:r>
        <w:rPr>
          <w:rFonts w:asciiTheme="minorHAnsi" w:hAnsiTheme="minorHAnsi" w:cstheme="minorHAnsi"/>
        </w:rPr>
        <w:t>N</w:t>
      </w:r>
      <w:r w:rsidR="00F05A29">
        <w:rPr>
          <w:rFonts w:asciiTheme="minorHAnsi" w:hAnsiTheme="minorHAnsi" w:cstheme="minorHAnsi"/>
        </w:rPr>
        <w:t>OTE</w:t>
      </w:r>
      <w:r>
        <w:rPr>
          <w:rFonts w:asciiTheme="minorHAnsi" w:hAnsiTheme="minorHAnsi" w:cstheme="minorHAnsi"/>
        </w:rPr>
        <w:t>: This section will describe staining protocols used for lipid droplet detection in differentiated adipocytes, however, immunofluorescent staining for CD105, a mesenchymal stem cell marker, can also be used for ADSC confirmation.</w:t>
      </w:r>
    </w:p>
    <w:p w14:paraId="193DCBEE" w14:textId="77777777" w:rsidR="00F11AF2" w:rsidRPr="00CF7071" w:rsidRDefault="00F11AF2" w:rsidP="00E05E31">
      <w:pPr>
        <w:widowControl/>
        <w:autoSpaceDE/>
        <w:autoSpaceDN/>
        <w:adjustRightInd/>
        <w:rPr>
          <w:rFonts w:asciiTheme="minorHAnsi" w:hAnsiTheme="minorHAnsi" w:cstheme="minorHAnsi"/>
        </w:rPr>
      </w:pPr>
    </w:p>
    <w:p w14:paraId="3A50F129" w14:textId="25D81E39" w:rsidR="00192E3D" w:rsidRPr="00CF7071" w:rsidRDefault="00192E3D" w:rsidP="00E05E31">
      <w:pPr>
        <w:rPr>
          <w:rFonts w:asciiTheme="minorHAnsi" w:hAnsiTheme="minorHAnsi" w:cstheme="minorHAnsi"/>
        </w:rPr>
      </w:pPr>
      <w:r w:rsidRPr="00CF7071">
        <w:rPr>
          <w:rFonts w:asciiTheme="minorHAnsi" w:hAnsiTheme="minorHAnsi" w:cstheme="minorHAnsi"/>
          <w:b/>
          <w:bCs/>
        </w:rPr>
        <w:t>5.1</w:t>
      </w:r>
      <w:r w:rsidR="00705758">
        <w:rPr>
          <w:rFonts w:asciiTheme="minorHAnsi" w:hAnsiTheme="minorHAnsi" w:cstheme="minorHAnsi"/>
          <w:b/>
          <w:bCs/>
        </w:rPr>
        <w:t>.</w:t>
      </w:r>
      <w:r w:rsidRPr="00CF7071">
        <w:rPr>
          <w:rFonts w:asciiTheme="minorHAnsi" w:hAnsiTheme="minorHAnsi" w:cstheme="minorHAnsi"/>
          <w:b/>
          <w:bCs/>
        </w:rPr>
        <w:t xml:space="preserve"> </w:t>
      </w:r>
      <w:r w:rsidR="00010C5C" w:rsidRPr="00CF7071">
        <w:rPr>
          <w:rFonts w:asciiTheme="minorHAnsi" w:hAnsiTheme="minorHAnsi" w:cstheme="minorHAnsi"/>
          <w:b/>
          <w:bCs/>
        </w:rPr>
        <w:t xml:space="preserve">Oil </w:t>
      </w:r>
      <w:r w:rsidR="00F05A29">
        <w:rPr>
          <w:rFonts w:asciiTheme="minorHAnsi" w:hAnsiTheme="minorHAnsi" w:cstheme="minorHAnsi"/>
          <w:b/>
          <w:bCs/>
        </w:rPr>
        <w:t>R</w:t>
      </w:r>
      <w:r w:rsidR="00010C5C" w:rsidRPr="00CF7071">
        <w:rPr>
          <w:rFonts w:asciiTheme="minorHAnsi" w:hAnsiTheme="minorHAnsi" w:cstheme="minorHAnsi"/>
          <w:b/>
          <w:bCs/>
        </w:rPr>
        <w:t xml:space="preserve">ed O </w:t>
      </w:r>
      <w:r w:rsidR="00F05A29">
        <w:rPr>
          <w:rFonts w:asciiTheme="minorHAnsi" w:hAnsiTheme="minorHAnsi" w:cstheme="minorHAnsi"/>
          <w:b/>
          <w:bCs/>
        </w:rPr>
        <w:t>s</w:t>
      </w:r>
      <w:r w:rsidR="00010C5C" w:rsidRPr="00CF7071">
        <w:rPr>
          <w:rFonts w:asciiTheme="minorHAnsi" w:hAnsiTheme="minorHAnsi" w:cstheme="minorHAnsi"/>
          <w:b/>
          <w:bCs/>
        </w:rPr>
        <w:t>taining</w:t>
      </w:r>
    </w:p>
    <w:p w14:paraId="7F7ABF20" w14:textId="77777777" w:rsidR="00705758" w:rsidRDefault="00705758" w:rsidP="00705758">
      <w:pPr>
        <w:pStyle w:val="ListParagraph"/>
        <w:ind w:left="0"/>
        <w:rPr>
          <w:rFonts w:asciiTheme="minorHAnsi" w:hAnsiTheme="minorHAnsi" w:cstheme="minorHAnsi"/>
        </w:rPr>
      </w:pPr>
    </w:p>
    <w:p w14:paraId="579ACF71" w14:textId="50F16322" w:rsidR="00505AE3" w:rsidRPr="00CF7071" w:rsidRDefault="00695414" w:rsidP="00E05E31">
      <w:pPr>
        <w:pStyle w:val="ListParagraph"/>
        <w:numPr>
          <w:ilvl w:val="2"/>
          <w:numId w:val="35"/>
        </w:numPr>
        <w:ind w:left="0" w:firstLine="0"/>
        <w:rPr>
          <w:rFonts w:asciiTheme="minorHAnsi" w:hAnsiTheme="minorHAnsi" w:cstheme="minorHAnsi"/>
        </w:rPr>
      </w:pPr>
      <w:r w:rsidRPr="00CF7071">
        <w:rPr>
          <w:rFonts w:asciiTheme="minorHAnsi" w:hAnsiTheme="minorHAnsi" w:cstheme="minorHAnsi"/>
        </w:rPr>
        <w:t xml:space="preserve">Prepare </w:t>
      </w:r>
      <w:r w:rsidR="00F63C68" w:rsidRPr="00CF7071">
        <w:rPr>
          <w:rFonts w:asciiTheme="minorHAnsi" w:hAnsiTheme="minorHAnsi" w:cstheme="minorHAnsi"/>
        </w:rPr>
        <w:t xml:space="preserve">0.5% </w:t>
      </w:r>
      <w:r w:rsidRPr="00CF7071">
        <w:rPr>
          <w:rFonts w:asciiTheme="minorHAnsi" w:hAnsiTheme="minorHAnsi" w:cstheme="minorHAnsi"/>
        </w:rPr>
        <w:t>Oil Red O stock solution in isopropanol.</w:t>
      </w:r>
      <w:r w:rsidR="00116614" w:rsidRPr="00CF7071">
        <w:rPr>
          <w:rFonts w:asciiTheme="minorHAnsi" w:hAnsiTheme="minorHAnsi" w:cstheme="minorHAnsi"/>
        </w:rPr>
        <w:t xml:space="preserve"> For 20 m</w:t>
      </w:r>
      <w:r w:rsidR="005B395E" w:rsidRPr="00CF7071">
        <w:rPr>
          <w:rFonts w:asciiTheme="minorHAnsi" w:hAnsiTheme="minorHAnsi" w:cstheme="minorHAnsi"/>
        </w:rPr>
        <w:t>L</w:t>
      </w:r>
      <w:r w:rsidR="00201E95" w:rsidRPr="00CF7071">
        <w:rPr>
          <w:rFonts w:asciiTheme="minorHAnsi" w:hAnsiTheme="minorHAnsi" w:cstheme="minorHAnsi"/>
        </w:rPr>
        <w:t xml:space="preserve"> of Oil Red O stock solution, dissolve </w:t>
      </w:r>
      <w:r w:rsidR="004775B1" w:rsidRPr="00CF7071">
        <w:rPr>
          <w:rFonts w:asciiTheme="minorHAnsi" w:hAnsiTheme="minorHAnsi" w:cstheme="minorHAnsi"/>
        </w:rPr>
        <w:t>100</w:t>
      </w:r>
      <w:r w:rsidR="00201E95" w:rsidRPr="00CF7071">
        <w:rPr>
          <w:rFonts w:asciiTheme="minorHAnsi" w:hAnsiTheme="minorHAnsi" w:cstheme="minorHAnsi"/>
        </w:rPr>
        <w:t xml:space="preserve"> m</w:t>
      </w:r>
      <w:r w:rsidR="006475FB" w:rsidRPr="00CF7071">
        <w:rPr>
          <w:rFonts w:asciiTheme="minorHAnsi" w:hAnsiTheme="minorHAnsi" w:cstheme="minorHAnsi"/>
        </w:rPr>
        <w:t>g</w:t>
      </w:r>
      <w:r w:rsidR="00201E95" w:rsidRPr="00CF7071">
        <w:rPr>
          <w:rFonts w:asciiTheme="minorHAnsi" w:hAnsiTheme="minorHAnsi" w:cstheme="minorHAnsi"/>
        </w:rPr>
        <w:t xml:space="preserve"> Oil Red O in</w:t>
      </w:r>
      <w:r w:rsidR="0024539E" w:rsidRPr="00CF7071">
        <w:rPr>
          <w:rFonts w:asciiTheme="minorHAnsi" w:hAnsiTheme="minorHAnsi" w:cstheme="minorHAnsi"/>
        </w:rPr>
        <w:t xml:space="preserve"> 20 m</w:t>
      </w:r>
      <w:r w:rsidR="005B395E" w:rsidRPr="00CF7071">
        <w:rPr>
          <w:rFonts w:asciiTheme="minorHAnsi" w:hAnsiTheme="minorHAnsi" w:cstheme="minorHAnsi"/>
        </w:rPr>
        <w:t>L</w:t>
      </w:r>
      <w:r w:rsidR="0024539E" w:rsidRPr="00CF7071">
        <w:rPr>
          <w:rFonts w:asciiTheme="minorHAnsi" w:hAnsiTheme="minorHAnsi" w:cstheme="minorHAnsi"/>
        </w:rPr>
        <w:t xml:space="preserve"> of isopropanol.</w:t>
      </w:r>
      <w:r w:rsidRPr="00CF7071">
        <w:rPr>
          <w:rFonts w:asciiTheme="minorHAnsi" w:hAnsiTheme="minorHAnsi" w:cstheme="minorHAnsi"/>
        </w:rPr>
        <w:t xml:space="preserve"> Filter </w:t>
      </w:r>
      <w:r w:rsidR="00544C41">
        <w:rPr>
          <w:rFonts w:asciiTheme="minorHAnsi" w:hAnsiTheme="minorHAnsi" w:cstheme="minorHAnsi"/>
        </w:rPr>
        <w:t xml:space="preserve">the </w:t>
      </w:r>
      <w:r w:rsidRPr="00CF7071">
        <w:rPr>
          <w:rFonts w:asciiTheme="minorHAnsi" w:hAnsiTheme="minorHAnsi" w:cstheme="minorHAnsi"/>
        </w:rPr>
        <w:t xml:space="preserve">solution through a </w:t>
      </w:r>
      <w:r w:rsidR="00544C41">
        <w:rPr>
          <w:rFonts w:asciiTheme="minorHAnsi" w:hAnsiTheme="minorHAnsi" w:cstheme="minorHAnsi"/>
        </w:rPr>
        <w:t xml:space="preserve">sterile syringe filter with </w:t>
      </w:r>
      <w:r w:rsidRPr="00CF7071">
        <w:rPr>
          <w:rFonts w:asciiTheme="minorHAnsi" w:hAnsiTheme="minorHAnsi" w:cstheme="minorHAnsi"/>
        </w:rPr>
        <w:t>0.2</w:t>
      </w:r>
      <w:r w:rsidR="00F05A29">
        <w:rPr>
          <w:rFonts w:asciiTheme="minorHAnsi" w:hAnsiTheme="minorHAnsi" w:cstheme="minorHAnsi"/>
        </w:rPr>
        <w:t xml:space="preserve"> </w:t>
      </w:r>
      <w:r w:rsidR="003F06D5" w:rsidRPr="00CF7071">
        <w:rPr>
          <w:rFonts w:asciiTheme="minorHAnsi" w:hAnsiTheme="minorHAnsi" w:cstheme="minorHAnsi"/>
        </w:rPr>
        <w:sym w:font="Symbol" w:char="F06D"/>
      </w:r>
      <w:r w:rsidRPr="00CF7071">
        <w:rPr>
          <w:rFonts w:asciiTheme="minorHAnsi" w:hAnsiTheme="minorHAnsi" w:cstheme="minorHAnsi"/>
        </w:rPr>
        <w:t xml:space="preserve">m membrane. </w:t>
      </w:r>
    </w:p>
    <w:p w14:paraId="3B4726EE" w14:textId="77777777" w:rsidR="0059742F" w:rsidRPr="00CF7071" w:rsidRDefault="0059742F" w:rsidP="00E05E31">
      <w:pPr>
        <w:pStyle w:val="ListParagraph"/>
        <w:ind w:left="0"/>
        <w:rPr>
          <w:rFonts w:asciiTheme="minorHAnsi" w:hAnsiTheme="minorHAnsi" w:cstheme="minorHAnsi"/>
        </w:rPr>
      </w:pPr>
    </w:p>
    <w:p w14:paraId="6A4674AF" w14:textId="18648DC1" w:rsidR="0059742F" w:rsidRPr="00CF7071" w:rsidRDefault="0059742F" w:rsidP="00E05E31">
      <w:pPr>
        <w:pStyle w:val="ListParagraph"/>
        <w:numPr>
          <w:ilvl w:val="2"/>
          <w:numId w:val="35"/>
        </w:numPr>
        <w:ind w:left="0" w:firstLine="0"/>
        <w:rPr>
          <w:rFonts w:asciiTheme="minorHAnsi" w:hAnsiTheme="minorHAnsi" w:cstheme="minorHAnsi"/>
        </w:rPr>
      </w:pPr>
      <w:r w:rsidRPr="00CF7071">
        <w:rPr>
          <w:rFonts w:asciiTheme="minorHAnsi" w:hAnsiTheme="minorHAnsi" w:cstheme="minorHAnsi"/>
        </w:rPr>
        <w:t>C</w:t>
      </w:r>
      <w:r w:rsidR="00695414" w:rsidRPr="00CF7071">
        <w:rPr>
          <w:rFonts w:asciiTheme="minorHAnsi" w:hAnsiTheme="minorHAnsi" w:cstheme="minorHAnsi"/>
        </w:rPr>
        <w:t xml:space="preserve">arefully aspirate </w:t>
      </w:r>
      <w:r w:rsidR="009A633C">
        <w:rPr>
          <w:rFonts w:asciiTheme="minorHAnsi" w:hAnsiTheme="minorHAnsi" w:cstheme="minorHAnsi"/>
        </w:rPr>
        <w:t xml:space="preserve">the </w:t>
      </w:r>
      <w:r w:rsidR="00695414" w:rsidRPr="00CF7071">
        <w:rPr>
          <w:rFonts w:asciiTheme="minorHAnsi" w:hAnsiTheme="minorHAnsi" w:cstheme="minorHAnsi"/>
        </w:rPr>
        <w:t>differentiation medium and wash cells</w:t>
      </w:r>
      <w:r w:rsidR="004F4B6C" w:rsidRPr="00CF7071">
        <w:rPr>
          <w:rFonts w:asciiTheme="minorHAnsi" w:hAnsiTheme="minorHAnsi" w:cstheme="minorHAnsi"/>
        </w:rPr>
        <w:t xml:space="preserve"> 2</w:t>
      </w:r>
      <w:r w:rsidR="00516193" w:rsidRPr="00CF7071">
        <w:rPr>
          <w:rFonts w:asciiTheme="minorHAnsi" w:hAnsiTheme="minorHAnsi" w:cstheme="minorHAnsi"/>
        </w:rPr>
        <w:t xml:space="preserve"> times</w:t>
      </w:r>
      <w:r w:rsidR="00695414" w:rsidRPr="00CF7071">
        <w:rPr>
          <w:rFonts w:asciiTheme="minorHAnsi" w:hAnsiTheme="minorHAnsi" w:cstheme="minorHAnsi"/>
        </w:rPr>
        <w:t xml:space="preserve"> </w:t>
      </w:r>
      <w:r w:rsidR="00C13885">
        <w:rPr>
          <w:rFonts w:asciiTheme="minorHAnsi" w:hAnsiTheme="minorHAnsi" w:cstheme="minorHAnsi"/>
        </w:rPr>
        <w:t>by adding</w:t>
      </w:r>
      <w:r w:rsidR="00C13885" w:rsidRPr="00CF7071">
        <w:rPr>
          <w:rFonts w:asciiTheme="minorHAnsi" w:hAnsiTheme="minorHAnsi" w:cstheme="minorHAnsi"/>
        </w:rPr>
        <w:t xml:space="preserve"> </w:t>
      </w:r>
      <w:r w:rsidR="00695414" w:rsidRPr="00CF7071">
        <w:rPr>
          <w:rFonts w:asciiTheme="minorHAnsi" w:hAnsiTheme="minorHAnsi" w:cstheme="minorHAnsi"/>
        </w:rPr>
        <w:t>PBS</w:t>
      </w:r>
      <w:r w:rsidR="00854F3A" w:rsidRPr="00CF7071">
        <w:rPr>
          <w:rFonts w:asciiTheme="minorHAnsi" w:hAnsiTheme="minorHAnsi" w:cstheme="minorHAnsi"/>
        </w:rPr>
        <w:t xml:space="preserve"> along the sides of </w:t>
      </w:r>
      <w:r w:rsidR="005245FB" w:rsidRPr="00CF7071">
        <w:rPr>
          <w:rFonts w:asciiTheme="minorHAnsi" w:hAnsiTheme="minorHAnsi" w:cstheme="minorHAnsi"/>
        </w:rPr>
        <w:t xml:space="preserve">the well to not disturb the cell monolayer. </w:t>
      </w:r>
      <w:r w:rsidR="00854F3A" w:rsidRPr="00CF7071">
        <w:rPr>
          <w:rFonts w:asciiTheme="minorHAnsi" w:hAnsiTheme="minorHAnsi" w:cstheme="minorHAnsi"/>
        </w:rPr>
        <w:t xml:space="preserve"> </w:t>
      </w:r>
    </w:p>
    <w:p w14:paraId="7969712F" w14:textId="77777777" w:rsidR="0059742F" w:rsidRPr="00CF7071" w:rsidRDefault="0059742F" w:rsidP="00E05E31">
      <w:pPr>
        <w:pStyle w:val="ListParagraph"/>
        <w:ind w:left="0"/>
        <w:rPr>
          <w:rFonts w:asciiTheme="minorHAnsi" w:hAnsiTheme="minorHAnsi" w:cstheme="minorHAnsi"/>
        </w:rPr>
      </w:pPr>
    </w:p>
    <w:p w14:paraId="7A5848F7" w14:textId="385E5F64" w:rsidR="0059742F" w:rsidRPr="00CF7071" w:rsidRDefault="00695414" w:rsidP="00E05E31">
      <w:pPr>
        <w:pStyle w:val="ListParagraph"/>
        <w:numPr>
          <w:ilvl w:val="2"/>
          <w:numId w:val="35"/>
        </w:numPr>
        <w:ind w:left="0" w:firstLine="0"/>
        <w:rPr>
          <w:rFonts w:asciiTheme="minorHAnsi" w:hAnsiTheme="minorHAnsi" w:cstheme="minorHAnsi"/>
        </w:rPr>
      </w:pPr>
      <w:r w:rsidRPr="00CF7071">
        <w:rPr>
          <w:rFonts w:asciiTheme="minorHAnsi" w:hAnsiTheme="minorHAnsi" w:cstheme="minorHAnsi"/>
        </w:rPr>
        <w:t>Carefully aspirate PBS from cells and add enough neutral buffered formalin (</w:t>
      </w:r>
      <w:r w:rsidR="00C13885">
        <w:rPr>
          <w:rFonts w:asciiTheme="minorHAnsi" w:hAnsiTheme="minorHAnsi" w:cstheme="minorHAnsi"/>
        </w:rPr>
        <w:t xml:space="preserve">NBF, </w:t>
      </w:r>
      <w:r w:rsidRPr="00CF7071">
        <w:rPr>
          <w:rFonts w:asciiTheme="minorHAnsi" w:hAnsiTheme="minorHAnsi" w:cstheme="minorHAnsi"/>
        </w:rPr>
        <w:t xml:space="preserve">10%) to cover cell layer. Incubate at room temperature for </w:t>
      </w:r>
      <w:r w:rsidR="00BD43AD" w:rsidRPr="00CF7071">
        <w:rPr>
          <w:rFonts w:asciiTheme="minorHAnsi" w:hAnsiTheme="minorHAnsi" w:cstheme="minorHAnsi"/>
        </w:rPr>
        <w:t>3</w:t>
      </w:r>
      <w:r w:rsidRPr="00FC6EFB">
        <w:rPr>
          <w:rFonts w:asciiTheme="minorHAnsi" w:hAnsiTheme="minorHAnsi" w:cstheme="minorHAnsi"/>
        </w:rPr>
        <w:t>0</w:t>
      </w:r>
      <w:r w:rsidR="00FC6EFB" w:rsidRPr="00FC6EFB">
        <w:rPr>
          <w:rFonts w:asciiTheme="minorHAnsi" w:hAnsiTheme="minorHAnsi"/>
        </w:rPr>
        <w:t>–</w:t>
      </w:r>
      <w:r w:rsidR="003F06D5" w:rsidRPr="00CF7071">
        <w:rPr>
          <w:rFonts w:asciiTheme="minorHAnsi" w:hAnsiTheme="minorHAnsi" w:cstheme="minorHAnsi"/>
        </w:rPr>
        <w:t>60</w:t>
      </w:r>
      <w:r w:rsidR="005271E9" w:rsidRPr="00CF7071">
        <w:rPr>
          <w:rFonts w:asciiTheme="minorHAnsi" w:hAnsiTheme="minorHAnsi" w:cstheme="minorHAnsi"/>
        </w:rPr>
        <w:t xml:space="preserve"> </w:t>
      </w:r>
      <w:r w:rsidR="003F06D5" w:rsidRPr="00CF7071">
        <w:rPr>
          <w:rFonts w:asciiTheme="minorHAnsi" w:hAnsiTheme="minorHAnsi" w:cstheme="minorHAnsi"/>
        </w:rPr>
        <w:t>min</w:t>
      </w:r>
      <w:r w:rsidRPr="00CF7071">
        <w:rPr>
          <w:rFonts w:asciiTheme="minorHAnsi" w:hAnsiTheme="minorHAnsi" w:cstheme="minorHAnsi"/>
        </w:rPr>
        <w:t xml:space="preserve">. </w:t>
      </w:r>
    </w:p>
    <w:p w14:paraId="22E3796A" w14:textId="77777777" w:rsidR="0059742F" w:rsidRPr="00CF7071" w:rsidRDefault="0059742F" w:rsidP="00E05E31">
      <w:pPr>
        <w:pStyle w:val="ListParagraph"/>
        <w:ind w:left="0"/>
        <w:rPr>
          <w:rFonts w:asciiTheme="minorHAnsi" w:hAnsiTheme="minorHAnsi" w:cstheme="minorHAnsi"/>
        </w:rPr>
      </w:pPr>
    </w:p>
    <w:p w14:paraId="737775C2" w14:textId="031B1852" w:rsidR="0059742F" w:rsidRPr="00CF7071" w:rsidRDefault="00695414" w:rsidP="00E05E31">
      <w:pPr>
        <w:pStyle w:val="ListParagraph"/>
        <w:numPr>
          <w:ilvl w:val="2"/>
          <w:numId w:val="35"/>
        </w:numPr>
        <w:ind w:left="0" w:firstLine="0"/>
        <w:rPr>
          <w:rFonts w:asciiTheme="minorHAnsi" w:hAnsiTheme="minorHAnsi" w:cstheme="minorHAnsi"/>
        </w:rPr>
      </w:pPr>
      <w:r w:rsidRPr="00CF7071">
        <w:rPr>
          <w:rFonts w:asciiTheme="minorHAnsi" w:hAnsiTheme="minorHAnsi" w:cstheme="minorHAnsi"/>
        </w:rPr>
        <w:t>During</w:t>
      </w:r>
      <w:r w:rsidR="00C13885">
        <w:rPr>
          <w:rFonts w:asciiTheme="minorHAnsi" w:hAnsiTheme="minorHAnsi" w:cstheme="minorHAnsi"/>
        </w:rPr>
        <w:t xml:space="preserve"> the formalin</w:t>
      </w:r>
      <w:r w:rsidRPr="00CF7071">
        <w:rPr>
          <w:rFonts w:asciiTheme="minorHAnsi" w:hAnsiTheme="minorHAnsi" w:cstheme="minorHAnsi"/>
        </w:rPr>
        <w:t xml:space="preserve"> fixation</w:t>
      </w:r>
      <w:r w:rsidR="00C13885">
        <w:rPr>
          <w:rFonts w:asciiTheme="minorHAnsi" w:hAnsiTheme="minorHAnsi" w:cstheme="minorHAnsi"/>
        </w:rPr>
        <w:t xml:space="preserve"> step</w:t>
      </w:r>
      <w:r w:rsidRPr="00CF7071">
        <w:rPr>
          <w:rFonts w:asciiTheme="minorHAnsi" w:hAnsiTheme="minorHAnsi" w:cstheme="minorHAnsi"/>
        </w:rPr>
        <w:t xml:space="preserve">, prepare Oil Red O working solution by diluting 3 parts </w:t>
      </w:r>
      <w:r w:rsidR="00C13885">
        <w:rPr>
          <w:rFonts w:asciiTheme="minorHAnsi" w:hAnsiTheme="minorHAnsi" w:cstheme="minorHAnsi"/>
        </w:rPr>
        <w:t xml:space="preserve">of </w:t>
      </w:r>
      <w:r w:rsidRPr="00CF7071">
        <w:rPr>
          <w:rFonts w:asciiTheme="minorHAnsi" w:hAnsiTheme="minorHAnsi" w:cstheme="minorHAnsi"/>
        </w:rPr>
        <w:t xml:space="preserve">Oil Red O stock solution with 2 parts </w:t>
      </w:r>
      <w:r w:rsidR="00C13885">
        <w:rPr>
          <w:rFonts w:asciiTheme="minorHAnsi" w:hAnsiTheme="minorHAnsi" w:cstheme="minorHAnsi"/>
        </w:rPr>
        <w:t xml:space="preserve">of </w:t>
      </w:r>
      <w:r w:rsidRPr="00CF7071">
        <w:rPr>
          <w:rFonts w:asciiTheme="minorHAnsi" w:hAnsiTheme="minorHAnsi" w:cstheme="minorHAnsi"/>
        </w:rPr>
        <w:t xml:space="preserve">distilled water. Mix </w:t>
      </w:r>
      <w:r w:rsidR="00FC6EFB">
        <w:rPr>
          <w:rFonts w:asciiTheme="minorHAnsi" w:hAnsiTheme="minorHAnsi" w:cstheme="minorHAnsi"/>
        </w:rPr>
        <w:t xml:space="preserve">the </w:t>
      </w:r>
      <w:r w:rsidRPr="00CF7071">
        <w:rPr>
          <w:rFonts w:asciiTheme="minorHAnsi" w:hAnsiTheme="minorHAnsi" w:cstheme="minorHAnsi"/>
        </w:rPr>
        <w:t>solution and filter through</w:t>
      </w:r>
      <w:r w:rsidR="00C13885">
        <w:rPr>
          <w:rFonts w:asciiTheme="minorHAnsi" w:hAnsiTheme="minorHAnsi" w:cstheme="minorHAnsi"/>
        </w:rPr>
        <w:t xml:space="preserve"> a sterile syringe filter with</w:t>
      </w:r>
      <w:r w:rsidRPr="00CF7071">
        <w:rPr>
          <w:rFonts w:asciiTheme="minorHAnsi" w:hAnsiTheme="minorHAnsi" w:cstheme="minorHAnsi"/>
        </w:rPr>
        <w:t xml:space="preserve"> </w:t>
      </w:r>
      <w:r w:rsidR="00650480" w:rsidRPr="00CF7071">
        <w:rPr>
          <w:rFonts w:asciiTheme="minorHAnsi" w:hAnsiTheme="minorHAnsi" w:cstheme="minorHAnsi"/>
        </w:rPr>
        <w:t>0.2</w:t>
      </w:r>
      <w:r w:rsidR="00FC6EFB">
        <w:rPr>
          <w:rFonts w:asciiTheme="minorHAnsi" w:hAnsiTheme="minorHAnsi" w:cstheme="minorHAnsi"/>
        </w:rPr>
        <w:t xml:space="preserve"> </w:t>
      </w:r>
      <w:r w:rsidR="00650480" w:rsidRPr="00CF7071">
        <w:rPr>
          <w:rFonts w:asciiTheme="minorHAnsi" w:hAnsiTheme="minorHAnsi" w:cstheme="minorHAnsi"/>
        </w:rPr>
        <w:sym w:font="Symbol" w:char="F06D"/>
      </w:r>
      <w:r w:rsidR="00650480" w:rsidRPr="00CF7071">
        <w:rPr>
          <w:rFonts w:asciiTheme="minorHAnsi" w:hAnsiTheme="minorHAnsi" w:cstheme="minorHAnsi"/>
        </w:rPr>
        <w:t xml:space="preserve">m </w:t>
      </w:r>
      <w:r w:rsidRPr="00CF7071">
        <w:rPr>
          <w:rFonts w:asciiTheme="minorHAnsi" w:hAnsiTheme="minorHAnsi" w:cstheme="minorHAnsi"/>
        </w:rPr>
        <w:t xml:space="preserve">membrane. Working solution </w:t>
      </w:r>
      <w:r w:rsidR="00404357" w:rsidRPr="00CF7071">
        <w:rPr>
          <w:rFonts w:asciiTheme="minorHAnsi" w:hAnsiTheme="minorHAnsi" w:cstheme="minorHAnsi"/>
        </w:rPr>
        <w:t>is stable for up to 2 h.</w:t>
      </w:r>
      <w:r w:rsidRPr="00CF7071">
        <w:rPr>
          <w:rFonts w:asciiTheme="minorHAnsi" w:hAnsiTheme="minorHAnsi" w:cstheme="minorHAnsi"/>
        </w:rPr>
        <w:t xml:space="preserve"> </w:t>
      </w:r>
    </w:p>
    <w:p w14:paraId="7D6F53DA" w14:textId="77777777" w:rsidR="0059742F" w:rsidRPr="00CF7071" w:rsidRDefault="0059742F" w:rsidP="00E05E31">
      <w:pPr>
        <w:pStyle w:val="ListParagraph"/>
        <w:ind w:left="0"/>
        <w:rPr>
          <w:rFonts w:asciiTheme="minorHAnsi" w:hAnsiTheme="minorHAnsi" w:cstheme="minorHAnsi"/>
        </w:rPr>
      </w:pPr>
    </w:p>
    <w:p w14:paraId="44A45815" w14:textId="1CBD8B8C" w:rsidR="0059742F" w:rsidRPr="00CF7071" w:rsidRDefault="00695414" w:rsidP="00E05E31">
      <w:pPr>
        <w:pStyle w:val="ListParagraph"/>
        <w:numPr>
          <w:ilvl w:val="2"/>
          <w:numId w:val="35"/>
        </w:numPr>
        <w:ind w:left="0" w:firstLine="0"/>
        <w:rPr>
          <w:rFonts w:asciiTheme="minorHAnsi" w:hAnsiTheme="minorHAnsi" w:cstheme="minorHAnsi"/>
        </w:rPr>
      </w:pPr>
      <w:r w:rsidRPr="00CF7071">
        <w:rPr>
          <w:rFonts w:asciiTheme="minorHAnsi" w:hAnsiTheme="minorHAnsi" w:cstheme="minorHAnsi"/>
        </w:rPr>
        <w:t xml:space="preserve">Carefully aspirate </w:t>
      </w:r>
      <w:r w:rsidR="00204913">
        <w:rPr>
          <w:rFonts w:asciiTheme="minorHAnsi" w:hAnsiTheme="minorHAnsi" w:cstheme="minorHAnsi"/>
        </w:rPr>
        <w:t>NBF</w:t>
      </w:r>
      <w:r w:rsidRPr="00CF7071">
        <w:rPr>
          <w:rFonts w:asciiTheme="minorHAnsi" w:hAnsiTheme="minorHAnsi" w:cstheme="minorHAnsi"/>
        </w:rPr>
        <w:t xml:space="preserve"> and quickly wash</w:t>
      </w:r>
      <w:r w:rsidR="00204913">
        <w:rPr>
          <w:rFonts w:asciiTheme="minorHAnsi" w:hAnsiTheme="minorHAnsi" w:cstheme="minorHAnsi"/>
        </w:rPr>
        <w:t xml:space="preserve"> (~ 15 s)</w:t>
      </w:r>
      <w:r w:rsidRPr="00CF7071">
        <w:rPr>
          <w:rFonts w:asciiTheme="minorHAnsi" w:hAnsiTheme="minorHAnsi" w:cstheme="minorHAnsi"/>
        </w:rPr>
        <w:t xml:space="preserve"> </w:t>
      </w:r>
      <w:r w:rsidR="00E25B72">
        <w:rPr>
          <w:rFonts w:asciiTheme="minorHAnsi" w:hAnsiTheme="minorHAnsi" w:cstheme="minorHAnsi"/>
        </w:rPr>
        <w:t xml:space="preserve">the </w:t>
      </w:r>
      <w:r w:rsidRPr="00CF7071">
        <w:rPr>
          <w:rFonts w:asciiTheme="minorHAnsi" w:hAnsiTheme="minorHAnsi" w:cstheme="minorHAnsi"/>
        </w:rPr>
        <w:t xml:space="preserve">cell layer with distilled water. </w:t>
      </w:r>
      <w:r w:rsidR="00FC6EFB">
        <w:rPr>
          <w:rFonts w:asciiTheme="minorHAnsi" w:hAnsiTheme="minorHAnsi" w:cstheme="minorHAnsi"/>
        </w:rPr>
        <w:t>A</w:t>
      </w:r>
      <w:r w:rsidRPr="00CF7071">
        <w:rPr>
          <w:rFonts w:asciiTheme="minorHAnsi" w:hAnsiTheme="minorHAnsi" w:cstheme="minorHAnsi"/>
        </w:rPr>
        <w:t xml:space="preserve">dd enough 60% isopropanol to cover </w:t>
      </w:r>
      <w:r w:rsidR="00204913">
        <w:rPr>
          <w:rFonts w:asciiTheme="minorHAnsi" w:hAnsiTheme="minorHAnsi" w:cstheme="minorHAnsi"/>
        </w:rPr>
        <w:t xml:space="preserve">the </w:t>
      </w:r>
      <w:r w:rsidRPr="00CF7071">
        <w:rPr>
          <w:rFonts w:asciiTheme="minorHAnsi" w:hAnsiTheme="minorHAnsi" w:cstheme="minorHAnsi"/>
        </w:rPr>
        <w:t xml:space="preserve">cell layer </w:t>
      </w:r>
      <w:r w:rsidR="00FC6EFB">
        <w:rPr>
          <w:rFonts w:asciiTheme="minorHAnsi" w:hAnsiTheme="minorHAnsi" w:cstheme="minorHAnsi"/>
        </w:rPr>
        <w:t xml:space="preserve">after aspirating water </w:t>
      </w:r>
      <w:r w:rsidRPr="00CF7071">
        <w:rPr>
          <w:rFonts w:asciiTheme="minorHAnsi" w:hAnsiTheme="minorHAnsi" w:cstheme="minorHAnsi"/>
        </w:rPr>
        <w:t xml:space="preserve">and incubate at room temperature for 5 min. </w:t>
      </w:r>
    </w:p>
    <w:p w14:paraId="6BE2CC5F" w14:textId="77777777" w:rsidR="0059742F" w:rsidRPr="00CF7071" w:rsidRDefault="0059742F" w:rsidP="00E05E31">
      <w:pPr>
        <w:pStyle w:val="ListParagraph"/>
        <w:ind w:left="0"/>
        <w:rPr>
          <w:rFonts w:asciiTheme="minorHAnsi" w:hAnsiTheme="minorHAnsi" w:cstheme="minorHAnsi"/>
        </w:rPr>
      </w:pPr>
    </w:p>
    <w:p w14:paraId="5F050295" w14:textId="114B96AF" w:rsidR="0059742F" w:rsidRPr="00CF7071" w:rsidRDefault="00695414" w:rsidP="00E05E31">
      <w:pPr>
        <w:pStyle w:val="ListParagraph"/>
        <w:numPr>
          <w:ilvl w:val="2"/>
          <w:numId w:val="35"/>
        </w:numPr>
        <w:ind w:left="0" w:firstLine="0"/>
        <w:rPr>
          <w:rFonts w:asciiTheme="minorHAnsi" w:hAnsiTheme="minorHAnsi" w:cstheme="minorHAnsi"/>
        </w:rPr>
      </w:pPr>
      <w:r w:rsidRPr="00CF7071">
        <w:rPr>
          <w:rFonts w:asciiTheme="minorHAnsi" w:hAnsiTheme="minorHAnsi" w:cstheme="minorHAnsi"/>
        </w:rPr>
        <w:t>Carefully aspirate isopropanol</w:t>
      </w:r>
      <w:r w:rsidR="00FC6EFB">
        <w:rPr>
          <w:rFonts w:asciiTheme="minorHAnsi" w:hAnsiTheme="minorHAnsi" w:cstheme="minorHAnsi"/>
        </w:rPr>
        <w:t xml:space="preserve"> after 5 min incubation</w:t>
      </w:r>
      <w:r w:rsidRPr="00CF7071">
        <w:rPr>
          <w:rFonts w:asciiTheme="minorHAnsi" w:hAnsiTheme="minorHAnsi" w:cstheme="minorHAnsi"/>
        </w:rPr>
        <w:t xml:space="preserve"> and add enough Oil Red O working solution to cover </w:t>
      </w:r>
      <w:r w:rsidR="00E25B72">
        <w:rPr>
          <w:rFonts w:asciiTheme="minorHAnsi" w:hAnsiTheme="minorHAnsi" w:cstheme="minorHAnsi"/>
        </w:rPr>
        <w:t xml:space="preserve">the </w:t>
      </w:r>
      <w:r w:rsidRPr="00CF7071">
        <w:rPr>
          <w:rFonts w:asciiTheme="minorHAnsi" w:hAnsiTheme="minorHAnsi" w:cstheme="minorHAnsi"/>
        </w:rPr>
        <w:t>cell layer and incubate at room temperature for 1</w:t>
      </w:r>
      <w:r w:rsidR="00524C22" w:rsidRPr="00CF7071">
        <w:rPr>
          <w:rFonts w:asciiTheme="minorHAnsi" w:hAnsiTheme="minorHAnsi" w:cstheme="minorHAnsi"/>
        </w:rPr>
        <w:t>0</w:t>
      </w:r>
      <w:r w:rsidR="00FC6EFB" w:rsidRPr="00FC6EFB">
        <w:rPr>
          <w:rFonts w:asciiTheme="minorHAnsi" w:hAnsiTheme="minorHAnsi"/>
        </w:rPr>
        <w:t>–</w:t>
      </w:r>
      <w:r w:rsidR="00524C22" w:rsidRPr="00CF7071">
        <w:rPr>
          <w:rFonts w:asciiTheme="minorHAnsi" w:hAnsiTheme="minorHAnsi" w:cstheme="minorHAnsi"/>
        </w:rPr>
        <w:t>1</w:t>
      </w:r>
      <w:r w:rsidRPr="00CF7071">
        <w:rPr>
          <w:rFonts w:asciiTheme="minorHAnsi" w:hAnsiTheme="minorHAnsi" w:cstheme="minorHAnsi"/>
        </w:rPr>
        <w:t xml:space="preserve">5 min. </w:t>
      </w:r>
    </w:p>
    <w:p w14:paraId="771DE1FD" w14:textId="77777777" w:rsidR="0059742F" w:rsidRPr="00CF7071" w:rsidRDefault="0059742F" w:rsidP="00E05E31">
      <w:pPr>
        <w:pStyle w:val="ListParagraph"/>
        <w:ind w:left="0"/>
        <w:rPr>
          <w:rFonts w:asciiTheme="minorHAnsi" w:hAnsiTheme="minorHAnsi" w:cstheme="minorHAnsi"/>
        </w:rPr>
      </w:pPr>
    </w:p>
    <w:p w14:paraId="445C3081" w14:textId="37442DDA" w:rsidR="0059742F" w:rsidRPr="00CF7071" w:rsidRDefault="00695414" w:rsidP="00E05E31">
      <w:pPr>
        <w:pStyle w:val="ListParagraph"/>
        <w:numPr>
          <w:ilvl w:val="2"/>
          <w:numId w:val="35"/>
        </w:numPr>
        <w:ind w:left="0" w:firstLine="0"/>
        <w:rPr>
          <w:rFonts w:asciiTheme="minorHAnsi" w:hAnsiTheme="minorHAnsi" w:cstheme="minorHAnsi"/>
        </w:rPr>
      </w:pPr>
      <w:r w:rsidRPr="00CF7071">
        <w:rPr>
          <w:rFonts w:asciiTheme="minorHAnsi" w:hAnsiTheme="minorHAnsi" w:cstheme="minorHAnsi"/>
        </w:rPr>
        <w:t>Carefully aspirate off the Oil Red O working solution and wash</w:t>
      </w:r>
      <w:r w:rsidR="00E25B72">
        <w:rPr>
          <w:rFonts w:asciiTheme="minorHAnsi" w:hAnsiTheme="minorHAnsi" w:cstheme="minorHAnsi"/>
        </w:rPr>
        <w:t xml:space="preserve"> the</w:t>
      </w:r>
      <w:r w:rsidRPr="00CF7071">
        <w:rPr>
          <w:rFonts w:asciiTheme="minorHAnsi" w:hAnsiTheme="minorHAnsi" w:cstheme="minorHAnsi"/>
        </w:rPr>
        <w:t xml:space="preserve"> cell layer several times with distilled water until </w:t>
      </w:r>
      <w:r w:rsidR="00A148CE">
        <w:rPr>
          <w:rFonts w:asciiTheme="minorHAnsi" w:hAnsiTheme="minorHAnsi" w:cstheme="minorHAnsi"/>
        </w:rPr>
        <w:t xml:space="preserve">the </w:t>
      </w:r>
      <w:r w:rsidRPr="00CF7071">
        <w:rPr>
          <w:rFonts w:asciiTheme="minorHAnsi" w:hAnsiTheme="minorHAnsi" w:cstheme="minorHAnsi"/>
        </w:rPr>
        <w:t xml:space="preserve">water becomes clear. </w:t>
      </w:r>
    </w:p>
    <w:p w14:paraId="5829A70C" w14:textId="77777777" w:rsidR="0059742F" w:rsidRPr="00CF7071" w:rsidRDefault="0059742F" w:rsidP="00E05E31">
      <w:pPr>
        <w:rPr>
          <w:rFonts w:asciiTheme="minorHAnsi" w:hAnsiTheme="minorHAnsi"/>
        </w:rPr>
      </w:pPr>
    </w:p>
    <w:p w14:paraId="48BF7ED4" w14:textId="6BD78730" w:rsidR="00695414" w:rsidRPr="00CF7071" w:rsidRDefault="00F21233" w:rsidP="00E05E31">
      <w:pPr>
        <w:pStyle w:val="ListParagraph"/>
        <w:numPr>
          <w:ilvl w:val="2"/>
          <w:numId w:val="35"/>
        </w:numPr>
        <w:ind w:left="0" w:firstLine="0"/>
        <w:rPr>
          <w:rFonts w:asciiTheme="minorHAnsi" w:hAnsiTheme="minorHAnsi" w:cstheme="minorHAnsi"/>
        </w:rPr>
      </w:pPr>
      <w:r w:rsidRPr="00CF7071">
        <w:rPr>
          <w:rFonts w:asciiTheme="minorHAnsi" w:hAnsiTheme="minorHAnsi" w:cstheme="minorHAnsi"/>
        </w:rPr>
        <w:t>A</w:t>
      </w:r>
      <w:r w:rsidR="00695414" w:rsidRPr="00CF7071">
        <w:rPr>
          <w:rFonts w:asciiTheme="minorHAnsi" w:hAnsiTheme="minorHAnsi" w:cstheme="minorHAnsi"/>
        </w:rPr>
        <w:t xml:space="preserve">dd PBS to </w:t>
      </w:r>
      <w:r w:rsidR="00A148CE">
        <w:rPr>
          <w:rFonts w:asciiTheme="minorHAnsi" w:hAnsiTheme="minorHAnsi" w:cstheme="minorHAnsi"/>
        </w:rPr>
        <w:t xml:space="preserve">the </w:t>
      </w:r>
      <w:r w:rsidR="00695414" w:rsidRPr="00CF7071">
        <w:rPr>
          <w:rFonts w:asciiTheme="minorHAnsi" w:hAnsiTheme="minorHAnsi" w:cstheme="minorHAnsi"/>
        </w:rPr>
        <w:t>cell</w:t>
      </w:r>
      <w:r w:rsidRPr="00CF7071">
        <w:rPr>
          <w:rFonts w:asciiTheme="minorHAnsi" w:hAnsiTheme="minorHAnsi" w:cstheme="minorHAnsi"/>
        </w:rPr>
        <w:t xml:space="preserve"> culture dish</w:t>
      </w:r>
      <w:r w:rsidR="00695414" w:rsidRPr="00CF7071">
        <w:rPr>
          <w:rFonts w:asciiTheme="minorHAnsi" w:hAnsiTheme="minorHAnsi" w:cstheme="minorHAnsi"/>
        </w:rPr>
        <w:t xml:space="preserve"> and examine cells under</w:t>
      </w:r>
      <w:r w:rsidR="00A148CE">
        <w:rPr>
          <w:rFonts w:asciiTheme="minorHAnsi" w:hAnsiTheme="minorHAnsi" w:cstheme="minorHAnsi"/>
        </w:rPr>
        <w:t xml:space="preserve"> an</w:t>
      </w:r>
      <w:r w:rsidR="00695414" w:rsidRPr="00CF7071">
        <w:rPr>
          <w:rFonts w:asciiTheme="minorHAnsi" w:hAnsiTheme="minorHAnsi" w:cstheme="minorHAnsi"/>
        </w:rPr>
        <w:t xml:space="preserve"> inverted microscope for </w:t>
      </w:r>
      <w:r w:rsidR="00FC6EFB" w:rsidRPr="00CF7071">
        <w:rPr>
          <w:rFonts w:asciiTheme="minorHAnsi" w:hAnsiTheme="minorHAnsi" w:cstheme="minorHAnsi"/>
        </w:rPr>
        <w:t>indication</w:t>
      </w:r>
      <w:r w:rsidR="00695414" w:rsidRPr="00CF7071">
        <w:rPr>
          <w:rFonts w:asciiTheme="minorHAnsi" w:hAnsiTheme="minorHAnsi" w:cstheme="minorHAnsi"/>
        </w:rPr>
        <w:t xml:space="preserve"> of differentiation and presence of lipid droplet</w:t>
      </w:r>
      <w:r w:rsidRPr="00CF7071">
        <w:rPr>
          <w:rFonts w:asciiTheme="minorHAnsi" w:hAnsiTheme="minorHAnsi" w:cstheme="minorHAnsi"/>
        </w:rPr>
        <w:t>s</w:t>
      </w:r>
      <w:r w:rsidR="0081280F" w:rsidRPr="00CF7071">
        <w:rPr>
          <w:rFonts w:asciiTheme="minorHAnsi" w:hAnsiTheme="minorHAnsi" w:cstheme="minorHAnsi"/>
        </w:rPr>
        <w:t xml:space="preserve"> </w:t>
      </w:r>
      <w:r w:rsidR="0081280F" w:rsidRPr="00CF7071">
        <w:rPr>
          <w:rFonts w:asciiTheme="minorHAnsi" w:hAnsiTheme="minorHAnsi" w:cstheme="minorHAnsi"/>
          <w:b/>
          <w:bCs/>
        </w:rPr>
        <w:t>(Figure 2B)</w:t>
      </w:r>
      <w:r w:rsidR="00695414" w:rsidRPr="00CF7071">
        <w:rPr>
          <w:rFonts w:asciiTheme="minorHAnsi" w:hAnsiTheme="minorHAnsi" w:cstheme="minorHAnsi"/>
          <w:b/>
          <w:bCs/>
        </w:rPr>
        <w:t>.</w:t>
      </w:r>
      <w:r w:rsidR="00695414" w:rsidRPr="00CF7071">
        <w:rPr>
          <w:rFonts w:asciiTheme="minorHAnsi" w:hAnsiTheme="minorHAnsi" w:cstheme="minorHAnsi"/>
        </w:rPr>
        <w:t xml:space="preserve"> </w:t>
      </w:r>
    </w:p>
    <w:p w14:paraId="4058292B" w14:textId="6C3B1864" w:rsidR="00B52A45" w:rsidRPr="00CF7071" w:rsidRDefault="00B52A45" w:rsidP="00E05E31">
      <w:pPr>
        <w:widowControl/>
        <w:autoSpaceDE/>
        <w:autoSpaceDN/>
        <w:adjustRightInd/>
        <w:rPr>
          <w:rFonts w:asciiTheme="minorHAnsi" w:hAnsiTheme="minorHAnsi" w:cstheme="minorHAnsi"/>
        </w:rPr>
      </w:pPr>
    </w:p>
    <w:p w14:paraId="32239E0E" w14:textId="009925BF" w:rsidR="00B52A45" w:rsidRPr="00CF7071" w:rsidRDefault="00B52A45" w:rsidP="00E05E31">
      <w:pPr>
        <w:pStyle w:val="ListParagraph"/>
        <w:widowControl/>
        <w:numPr>
          <w:ilvl w:val="1"/>
          <w:numId w:val="35"/>
        </w:numPr>
        <w:autoSpaceDE/>
        <w:autoSpaceDN/>
        <w:adjustRightInd/>
        <w:ind w:left="0" w:firstLine="0"/>
        <w:rPr>
          <w:rFonts w:asciiTheme="minorHAnsi" w:hAnsiTheme="minorHAnsi" w:cstheme="minorHAnsi"/>
          <w:b/>
          <w:bCs/>
        </w:rPr>
      </w:pPr>
      <w:r w:rsidRPr="00CF7071">
        <w:rPr>
          <w:rFonts w:asciiTheme="minorHAnsi" w:hAnsiTheme="minorHAnsi" w:cstheme="minorHAnsi"/>
          <w:b/>
          <w:bCs/>
        </w:rPr>
        <w:t>B</w:t>
      </w:r>
      <w:r w:rsidR="00FA5203" w:rsidRPr="00CF7071">
        <w:rPr>
          <w:rFonts w:asciiTheme="minorHAnsi" w:hAnsiTheme="minorHAnsi" w:cstheme="minorHAnsi"/>
          <w:b/>
          <w:bCs/>
        </w:rPr>
        <w:t>ODIPY</w:t>
      </w:r>
      <w:r w:rsidRPr="00CF7071">
        <w:rPr>
          <w:rFonts w:asciiTheme="minorHAnsi" w:hAnsiTheme="minorHAnsi" w:cstheme="minorHAnsi"/>
          <w:b/>
          <w:bCs/>
        </w:rPr>
        <w:t xml:space="preserve"> Staining</w:t>
      </w:r>
    </w:p>
    <w:p w14:paraId="1A4330A6" w14:textId="77777777" w:rsidR="00705758" w:rsidRDefault="00705758" w:rsidP="00705758">
      <w:pPr>
        <w:pStyle w:val="ListParagraph"/>
        <w:widowControl/>
        <w:autoSpaceDE/>
        <w:autoSpaceDN/>
        <w:adjustRightInd/>
        <w:ind w:left="0"/>
        <w:rPr>
          <w:rFonts w:asciiTheme="minorHAnsi" w:hAnsiTheme="minorHAnsi" w:cstheme="minorHAnsi"/>
        </w:rPr>
      </w:pPr>
    </w:p>
    <w:p w14:paraId="7F18F393" w14:textId="4566F7F4" w:rsidR="00B86940" w:rsidRPr="00CF7071" w:rsidRDefault="002E381D" w:rsidP="00E05E31">
      <w:pPr>
        <w:pStyle w:val="ListParagraph"/>
        <w:widowControl/>
        <w:numPr>
          <w:ilvl w:val="2"/>
          <w:numId w:val="35"/>
        </w:numPr>
        <w:autoSpaceDE/>
        <w:autoSpaceDN/>
        <w:adjustRightInd/>
        <w:ind w:left="0" w:firstLine="0"/>
        <w:rPr>
          <w:rFonts w:asciiTheme="minorHAnsi" w:hAnsiTheme="minorHAnsi" w:cstheme="minorHAnsi"/>
        </w:rPr>
      </w:pPr>
      <w:r w:rsidRPr="00CF7071">
        <w:rPr>
          <w:rFonts w:asciiTheme="minorHAnsi" w:hAnsiTheme="minorHAnsi" w:cstheme="minorHAnsi"/>
        </w:rPr>
        <w:t xml:space="preserve">Prepare </w:t>
      </w:r>
      <w:r w:rsidR="007533C2" w:rsidRPr="00CF7071">
        <w:rPr>
          <w:rFonts w:asciiTheme="minorHAnsi" w:hAnsiTheme="minorHAnsi" w:cstheme="minorHAnsi"/>
        </w:rPr>
        <w:t>5</w:t>
      </w:r>
      <w:r w:rsidR="0020788F" w:rsidRPr="00CF7071">
        <w:rPr>
          <w:rFonts w:asciiTheme="minorHAnsi" w:hAnsiTheme="minorHAnsi" w:cstheme="minorHAnsi"/>
        </w:rPr>
        <w:t xml:space="preserve"> </w:t>
      </w:r>
      <w:r w:rsidR="007533C2" w:rsidRPr="00CF7071">
        <w:rPr>
          <w:rFonts w:asciiTheme="minorHAnsi" w:hAnsiTheme="minorHAnsi" w:cstheme="minorHAnsi"/>
        </w:rPr>
        <w:t>mM</w:t>
      </w:r>
      <w:r w:rsidR="00A6658B" w:rsidRPr="00CF7071" w:rsidDel="00A6658B">
        <w:rPr>
          <w:rFonts w:asciiTheme="minorHAnsi" w:hAnsiTheme="minorHAnsi" w:cstheme="minorHAnsi"/>
          <w:color w:val="auto"/>
        </w:rPr>
        <w:t xml:space="preserve"> </w:t>
      </w:r>
      <w:r w:rsidR="007533C2" w:rsidRPr="00CF7071">
        <w:rPr>
          <w:rFonts w:asciiTheme="minorHAnsi" w:hAnsiTheme="minorHAnsi" w:cstheme="minorHAnsi"/>
        </w:rPr>
        <w:t xml:space="preserve">BODIPY stock </w:t>
      </w:r>
      <w:r w:rsidR="002E2560" w:rsidRPr="00CF7071">
        <w:rPr>
          <w:rFonts w:asciiTheme="minorHAnsi" w:hAnsiTheme="minorHAnsi" w:cstheme="minorHAnsi"/>
        </w:rPr>
        <w:t>solution</w:t>
      </w:r>
      <w:r w:rsidR="008E0C0F" w:rsidRPr="00CF7071">
        <w:rPr>
          <w:rFonts w:asciiTheme="minorHAnsi" w:hAnsiTheme="minorHAnsi" w:cstheme="minorHAnsi"/>
        </w:rPr>
        <w:t xml:space="preserve"> by dissolving 1.3 g of</w:t>
      </w:r>
      <w:r w:rsidR="00591557" w:rsidRPr="00CF7071">
        <w:rPr>
          <w:rFonts w:asciiTheme="minorHAnsi" w:hAnsiTheme="minorHAnsi" w:cstheme="minorHAnsi"/>
        </w:rPr>
        <w:t xml:space="preserve"> BODI</w:t>
      </w:r>
      <w:r w:rsidR="002D279C" w:rsidRPr="00CF7071">
        <w:rPr>
          <w:rFonts w:asciiTheme="minorHAnsi" w:hAnsiTheme="minorHAnsi" w:cstheme="minorHAnsi"/>
        </w:rPr>
        <w:t>P</w:t>
      </w:r>
      <w:r w:rsidR="00591557" w:rsidRPr="00CF7071">
        <w:rPr>
          <w:rFonts w:asciiTheme="minorHAnsi" w:hAnsiTheme="minorHAnsi" w:cstheme="minorHAnsi"/>
        </w:rPr>
        <w:t>Y in 1 m</w:t>
      </w:r>
      <w:r w:rsidR="005B395E" w:rsidRPr="00CF7071">
        <w:rPr>
          <w:rFonts w:asciiTheme="minorHAnsi" w:hAnsiTheme="minorHAnsi" w:cstheme="minorHAnsi"/>
        </w:rPr>
        <w:t xml:space="preserve">L </w:t>
      </w:r>
      <w:r w:rsidR="00591557" w:rsidRPr="00CF7071">
        <w:rPr>
          <w:rFonts w:asciiTheme="minorHAnsi" w:hAnsiTheme="minorHAnsi" w:cstheme="minorHAnsi"/>
        </w:rPr>
        <w:t>of DMSO.</w:t>
      </w:r>
      <w:r w:rsidR="002E2560" w:rsidRPr="00CF7071">
        <w:rPr>
          <w:rFonts w:asciiTheme="minorHAnsi" w:hAnsiTheme="minorHAnsi" w:cstheme="minorHAnsi"/>
        </w:rPr>
        <w:t xml:space="preserve"> </w:t>
      </w:r>
      <w:r w:rsidR="00513F67" w:rsidRPr="00CF7071">
        <w:rPr>
          <w:rFonts w:asciiTheme="minorHAnsi" w:hAnsiTheme="minorHAnsi" w:cstheme="minorHAnsi"/>
        </w:rPr>
        <w:t xml:space="preserve">Prepare </w:t>
      </w:r>
      <w:r w:rsidR="00AD693F" w:rsidRPr="00CF7071">
        <w:rPr>
          <w:rFonts w:asciiTheme="minorHAnsi" w:hAnsiTheme="minorHAnsi" w:cstheme="minorHAnsi"/>
        </w:rPr>
        <w:t xml:space="preserve">2 </w:t>
      </w:r>
      <w:r w:rsidR="00D04DE8" w:rsidRPr="00CF7071">
        <w:rPr>
          <w:rFonts w:asciiTheme="minorHAnsi" w:hAnsiTheme="minorHAnsi" w:cstheme="minorHAnsi"/>
        </w:rPr>
        <w:sym w:font="Symbol" w:char="F06D"/>
      </w:r>
      <w:r w:rsidR="00AD693F" w:rsidRPr="00CF7071">
        <w:rPr>
          <w:rFonts w:asciiTheme="minorHAnsi" w:hAnsiTheme="minorHAnsi" w:cstheme="minorHAnsi"/>
        </w:rPr>
        <w:t>g/m</w:t>
      </w:r>
      <w:r w:rsidR="005B395E" w:rsidRPr="00CF7071">
        <w:rPr>
          <w:rFonts w:asciiTheme="minorHAnsi" w:hAnsiTheme="minorHAnsi" w:cstheme="minorHAnsi"/>
        </w:rPr>
        <w:t>L</w:t>
      </w:r>
      <w:r w:rsidR="00165112" w:rsidRPr="00CF7071">
        <w:rPr>
          <w:rFonts w:asciiTheme="minorHAnsi" w:hAnsiTheme="minorHAnsi" w:cstheme="minorHAnsi"/>
        </w:rPr>
        <w:t xml:space="preserve"> BODIPY </w:t>
      </w:r>
      <w:r w:rsidR="00D03D25" w:rsidRPr="00CF7071">
        <w:rPr>
          <w:rFonts w:asciiTheme="minorHAnsi" w:hAnsiTheme="minorHAnsi" w:cstheme="minorHAnsi"/>
        </w:rPr>
        <w:t>working</w:t>
      </w:r>
      <w:r w:rsidR="005C63E3" w:rsidRPr="00CF7071">
        <w:rPr>
          <w:rFonts w:asciiTheme="minorHAnsi" w:hAnsiTheme="minorHAnsi" w:cstheme="minorHAnsi"/>
        </w:rPr>
        <w:t xml:space="preserve"> solution</w:t>
      </w:r>
      <w:r w:rsidR="00D03D25" w:rsidRPr="00CF7071">
        <w:rPr>
          <w:rFonts w:asciiTheme="minorHAnsi" w:hAnsiTheme="minorHAnsi" w:cstheme="minorHAnsi"/>
        </w:rPr>
        <w:t xml:space="preserve"> by diluting</w:t>
      </w:r>
      <w:r w:rsidR="00AC1ADB">
        <w:rPr>
          <w:rFonts w:asciiTheme="minorHAnsi" w:hAnsiTheme="minorHAnsi" w:cstheme="minorHAnsi"/>
        </w:rPr>
        <w:t xml:space="preserve"> the</w:t>
      </w:r>
      <w:r w:rsidR="00D03D25" w:rsidRPr="00CF7071">
        <w:rPr>
          <w:rFonts w:asciiTheme="minorHAnsi" w:hAnsiTheme="minorHAnsi" w:cstheme="minorHAnsi"/>
        </w:rPr>
        <w:t xml:space="preserve"> </w:t>
      </w:r>
      <w:r w:rsidR="0042060F" w:rsidRPr="00CF7071">
        <w:rPr>
          <w:rFonts w:asciiTheme="minorHAnsi" w:hAnsiTheme="minorHAnsi" w:cstheme="minorHAnsi"/>
        </w:rPr>
        <w:t>stock solution 1:25,000</w:t>
      </w:r>
      <w:r w:rsidR="00AC1ADB">
        <w:rPr>
          <w:rFonts w:asciiTheme="minorHAnsi" w:hAnsiTheme="minorHAnsi" w:cstheme="minorHAnsi"/>
        </w:rPr>
        <w:t xml:space="preserve"> times</w:t>
      </w:r>
      <w:r w:rsidR="005C63E3" w:rsidRPr="00CF7071">
        <w:rPr>
          <w:rFonts w:asciiTheme="minorHAnsi" w:hAnsiTheme="minorHAnsi" w:cstheme="minorHAnsi"/>
        </w:rPr>
        <w:t xml:space="preserve"> in PBS</w:t>
      </w:r>
      <w:r w:rsidR="0042060F" w:rsidRPr="00CF7071">
        <w:rPr>
          <w:rFonts w:asciiTheme="minorHAnsi" w:hAnsiTheme="minorHAnsi" w:cstheme="minorHAnsi"/>
        </w:rPr>
        <w:t>.</w:t>
      </w:r>
    </w:p>
    <w:p w14:paraId="575E6C64" w14:textId="77777777" w:rsidR="002A4718" w:rsidRPr="00CF7071" w:rsidRDefault="002A4718" w:rsidP="00E05E31">
      <w:pPr>
        <w:pStyle w:val="ListParagraph"/>
        <w:widowControl/>
        <w:autoSpaceDE/>
        <w:autoSpaceDN/>
        <w:adjustRightInd/>
        <w:ind w:left="0"/>
        <w:rPr>
          <w:rFonts w:asciiTheme="minorHAnsi" w:hAnsiTheme="minorHAnsi" w:cstheme="minorHAnsi"/>
        </w:rPr>
      </w:pPr>
    </w:p>
    <w:p w14:paraId="5B41C658" w14:textId="31D40440" w:rsidR="0042060F" w:rsidRPr="00CF7071" w:rsidRDefault="00CD76A2" w:rsidP="00E05E31">
      <w:pPr>
        <w:pStyle w:val="ListParagraph"/>
        <w:widowControl/>
        <w:numPr>
          <w:ilvl w:val="2"/>
          <w:numId w:val="35"/>
        </w:numPr>
        <w:autoSpaceDE/>
        <w:autoSpaceDN/>
        <w:adjustRightInd/>
        <w:ind w:left="0" w:firstLine="0"/>
        <w:rPr>
          <w:rFonts w:asciiTheme="minorHAnsi" w:hAnsiTheme="minorHAnsi" w:cstheme="minorHAnsi"/>
        </w:rPr>
      </w:pPr>
      <w:r w:rsidRPr="00CF7071">
        <w:rPr>
          <w:rFonts w:asciiTheme="minorHAnsi" w:hAnsiTheme="minorHAnsi" w:cstheme="minorHAnsi"/>
        </w:rPr>
        <w:t xml:space="preserve">Carefully aspirate </w:t>
      </w:r>
      <w:r w:rsidR="00AC1ADB">
        <w:rPr>
          <w:rFonts w:asciiTheme="minorHAnsi" w:hAnsiTheme="minorHAnsi" w:cstheme="minorHAnsi"/>
        </w:rPr>
        <w:t xml:space="preserve">the </w:t>
      </w:r>
      <w:r w:rsidRPr="00CF7071">
        <w:rPr>
          <w:rFonts w:asciiTheme="minorHAnsi" w:hAnsiTheme="minorHAnsi" w:cstheme="minorHAnsi"/>
        </w:rPr>
        <w:t>differentiation medium and wash cells 2</w:t>
      </w:r>
      <w:r w:rsidR="00AC1ADB">
        <w:rPr>
          <w:rFonts w:asciiTheme="minorHAnsi" w:hAnsiTheme="minorHAnsi" w:cstheme="minorHAnsi"/>
        </w:rPr>
        <w:t xml:space="preserve"> times</w:t>
      </w:r>
      <w:r w:rsidRPr="00CF7071">
        <w:rPr>
          <w:rFonts w:asciiTheme="minorHAnsi" w:hAnsiTheme="minorHAnsi" w:cstheme="minorHAnsi"/>
        </w:rPr>
        <w:t xml:space="preserve"> </w:t>
      </w:r>
      <w:r w:rsidR="00AC1ADB">
        <w:rPr>
          <w:rFonts w:asciiTheme="minorHAnsi" w:hAnsiTheme="minorHAnsi" w:cstheme="minorHAnsi"/>
        </w:rPr>
        <w:t>by adding</w:t>
      </w:r>
      <w:r w:rsidRPr="00CF7071">
        <w:rPr>
          <w:rFonts w:asciiTheme="minorHAnsi" w:hAnsiTheme="minorHAnsi" w:cstheme="minorHAnsi"/>
        </w:rPr>
        <w:t xml:space="preserve"> PBS along the sides of the well to not disturb the cell monolayer. </w:t>
      </w:r>
    </w:p>
    <w:p w14:paraId="0F5FAD66" w14:textId="77777777" w:rsidR="002A4718" w:rsidRPr="00CF7071" w:rsidRDefault="002A4718" w:rsidP="00E05E31">
      <w:pPr>
        <w:widowControl/>
        <w:autoSpaceDE/>
        <w:autoSpaceDN/>
        <w:adjustRightInd/>
        <w:rPr>
          <w:rFonts w:asciiTheme="minorHAnsi" w:hAnsiTheme="minorHAnsi" w:cstheme="minorHAnsi"/>
        </w:rPr>
      </w:pPr>
    </w:p>
    <w:p w14:paraId="03DB6880" w14:textId="63A8A8F3" w:rsidR="0019641B" w:rsidRPr="00CF7071" w:rsidRDefault="0019641B" w:rsidP="00E05E31">
      <w:pPr>
        <w:pStyle w:val="ListParagraph"/>
        <w:numPr>
          <w:ilvl w:val="2"/>
          <w:numId w:val="35"/>
        </w:numPr>
        <w:ind w:left="0" w:firstLine="0"/>
        <w:rPr>
          <w:rFonts w:asciiTheme="minorHAnsi" w:hAnsiTheme="minorHAnsi" w:cstheme="minorHAnsi"/>
        </w:rPr>
      </w:pPr>
      <w:r w:rsidRPr="00CF7071">
        <w:rPr>
          <w:rFonts w:asciiTheme="minorHAnsi" w:hAnsiTheme="minorHAnsi" w:cstheme="minorHAnsi"/>
        </w:rPr>
        <w:t xml:space="preserve">Carefully aspirate PBS and </w:t>
      </w:r>
      <w:r w:rsidR="0006610E" w:rsidRPr="00CF7071">
        <w:rPr>
          <w:rFonts w:asciiTheme="minorHAnsi" w:hAnsiTheme="minorHAnsi" w:cstheme="minorHAnsi"/>
        </w:rPr>
        <w:t>add enough BODIPY working solution</w:t>
      </w:r>
      <w:r w:rsidR="004B1F12" w:rsidRPr="00CF7071">
        <w:rPr>
          <w:rFonts w:asciiTheme="minorHAnsi" w:hAnsiTheme="minorHAnsi" w:cstheme="minorHAnsi"/>
        </w:rPr>
        <w:t xml:space="preserve"> to cover</w:t>
      </w:r>
      <w:r w:rsidR="00AC1ADB">
        <w:rPr>
          <w:rFonts w:asciiTheme="minorHAnsi" w:hAnsiTheme="minorHAnsi" w:cstheme="minorHAnsi"/>
        </w:rPr>
        <w:t xml:space="preserve"> the</w:t>
      </w:r>
      <w:r w:rsidR="004B1F12" w:rsidRPr="00CF7071">
        <w:rPr>
          <w:rFonts w:asciiTheme="minorHAnsi" w:hAnsiTheme="minorHAnsi" w:cstheme="minorHAnsi"/>
        </w:rPr>
        <w:t xml:space="preserve"> cell layer and incubate </w:t>
      </w:r>
      <w:r w:rsidR="006736F2" w:rsidRPr="00CF7071">
        <w:rPr>
          <w:rFonts w:asciiTheme="minorHAnsi" w:hAnsiTheme="minorHAnsi" w:cstheme="minorHAnsi"/>
        </w:rPr>
        <w:t>at 37</w:t>
      </w:r>
      <w:r w:rsidR="00513F67" w:rsidRPr="00CF7071">
        <w:rPr>
          <w:rFonts w:asciiTheme="minorHAnsi" w:hAnsiTheme="minorHAnsi" w:cstheme="minorHAnsi"/>
        </w:rPr>
        <w:t xml:space="preserve"> </w:t>
      </w:r>
      <w:r w:rsidR="00FC6EFB">
        <w:rPr>
          <w:rFonts w:asciiTheme="minorHAnsi" w:hAnsiTheme="minorHAnsi" w:cstheme="minorHAnsi"/>
        </w:rPr>
        <w:t>˚</w:t>
      </w:r>
      <w:r w:rsidR="006736F2" w:rsidRPr="00CF7071">
        <w:rPr>
          <w:rFonts w:asciiTheme="minorHAnsi" w:hAnsiTheme="minorHAnsi" w:cstheme="minorHAnsi"/>
        </w:rPr>
        <w:t>C</w:t>
      </w:r>
      <w:r w:rsidR="008734A2" w:rsidRPr="00CF7071">
        <w:rPr>
          <w:rFonts w:asciiTheme="minorHAnsi" w:hAnsiTheme="minorHAnsi" w:cstheme="minorHAnsi"/>
        </w:rPr>
        <w:t xml:space="preserve"> for </w:t>
      </w:r>
      <w:r w:rsidR="003B5FAC" w:rsidRPr="00CF7071">
        <w:rPr>
          <w:rFonts w:asciiTheme="minorHAnsi" w:hAnsiTheme="minorHAnsi" w:cstheme="minorHAnsi"/>
        </w:rPr>
        <w:t xml:space="preserve">30 min. </w:t>
      </w:r>
    </w:p>
    <w:p w14:paraId="18C86668" w14:textId="77777777" w:rsidR="00285A35" w:rsidRPr="00CF7071" w:rsidRDefault="00285A35" w:rsidP="00E05E31">
      <w:pPr>
        <w:pStyle w:val="ListParagraph"/>
        <w:ind w:left="0"/>
        <w:rPr>
          <w:rFonts w:asciiTheme="minorHAnsi" w:hAnsiTheme="minorHAnsi" w:cstheme="minorHAnsi"/>
        </w:rPr>
      </w:pPr>
    </w:p>
    <w:p w14:paraId="6525F363" w14:textId="0E3F2B1B" w:rsidR="00285A35" w:rsidRPr="00CF7071" w:rsidRDefault="00285A35" w:rsidP="00E05E31">
      <w:pPr>
        <w:rPr>
          <w:rFonts w:asciiTheme="minorHAnsi" w:hAnsiTheme="minorHAnsi" w:cstheme="minorHAnsi"/>
        </w:rPr>
      </w:pPr>
      <w:r w:rsidRPr="00CF7071">
        <w:rPr>
          <w:rFonts w:asciiTheme="minorHAnsi" w:hAnsiTheme="minorHAnsi" w:cstheme="minorHAnsi"/>
        </w:rPr>
        <w:t>N</w:t>
      </w:r>
      <w:r w:rsidR="00FC6EFB">
        <w:rPr>
          <w:rFonts w:asciiTheme="minorHAnsi" w:hAnsiTheme="minorHAnsi" w:cstheme="minorHAnsi"/>
        </w:rPr>
        <w:t>OTE</w:t>
      </w:r>
      <w:r w:rsidRPr="00CF7071">
        <w:rPr>
          <w:rFonts w:asciiTheme="minorHAnsi" w:hAnsiTheme="minorHAnsi" w:cstheme="minorHAnsi"/>
        </w:rPr>
        <w:t>: From this point</w:t>
      </w:r>
      <w:r w:rsidR="00B15981" w:rsidRPr="00CF7071">
        <w:rPr>
          <w:rFonts w:asciiTheme="minorHAnsi" w:hAnsiTheme="minorHAnsi" w:cstheme="minorHAnsi"/>
        </w:rPr>
        <w:t>, protect cells from light</w:t>
      </w:r>
      <w:r w:rsidR="00302655" w:rsidRPr="00CF7071">
        <w:rPr>
          <w:rFonts w:asciiTheme="minorHAnsi" w:hAnsiTheme="minorHAnsi" w:cstheme="minorHAnsi"/>
        </w:rPr>
        <w:t xml:space="preserve"> by covering plate with foil</w:t>
      </w:r>
      <w:r w:rsidR="00B15981" w:rsidRPr="00CF7071">
        <w:rPr>
          <w:rFonts w:asciiTheme="minorHAnsi" w:hAnsiTheme="minorHAnsi" w:cstheme="minorHAnsi"/>
        </w:rPr>
        <w:t>.</w:t>
      </w:r>
    </w:p>
    <w:p w14:paraId="1344ADE0" w14:textId="77777777" w:rsidR="0019641B" w:rsidRPr="00CF7071" w:rsidRDefault="0019641B" w:rsidP="00E05E31">
      <w:pPr>
        <w:pStyle w:val="ListParagraph"/>
        <w:ind w:left="0"/>
        <w:rPr>
          <w:rFonts w:asciiTheme="minorHAnsi" w:hAnsiTheme="minorHAnsi" w:cstheme="minorHAnsi"/>
        </w:rPr>
      </w:pPr>
    </w:p>
    <w:p w14:paraId="5DC1B618" w14:textId="6524262B" w:rsidR="0019641B" w:rsidRPr="00CF7071" w:rsidRDefault="00FE4B85" w:rsidP="00E05E31">
      <w:pPr>
        <w:pStyle w:val="ListParagraph"/>
        <w:widowControl/>
        <w:numPr>
          <w:ilvl w:val="2"/>
          <w:numId w:val="35"/>
        </w:numPr>
        <w:autoSpaceDE/>
        <w:autoSpaceDN/>
        <w:adjustRightInd/>
        <w:ind w:left="0" w:firstLine="0"/>
        <w:rPr>
          <w:rFonts w:asciiTheme="minorHAnsi" w:hAnsiTheme="minorHAnsi" w:cstheme="minorHAnsi"/>
        </w:rPr>
      </w:pPr>
      <w:r w:rsidRPr="00CF7071">
        <w:rPr>
          <w:rFonts w:asciiTheme="minorHAnsi" w:hAnsiTheme="minorHAnsi" w:cstheme="minorHAnsi"/>
        </w:rPr>
        <w:t>Carefully aspirate the BODIPY working solution and wash</w:t>
      </w:r>
      <w:r w:rsidR="00567743">
        <w:rPr>
          <w:rFonts w:asciiTheme="minorHAnsi" w:hAnsiTheme="minorHAnsi" w:cstheme="minorHAnsi"/>
        </w:rPr>
        <w:t xml:space="preserve"> the</w:t>
      </w:r>
      <w:r w:rsidRPr="00CF7071">
        <w:rPr>
          <w:rFonts w:asciiTheme="minorHAnsi" w:hAnsiTheme="minorHAnsi" w:cstheme="minorHAnsi"/>
        </w:rPr>
        <w:t xml:space="preserve"> cell layer </w:t>
      </w:r>
      <w:r w:rsidR="00C95360" w:rsidRPr="00CF7071">
        <w:rPr>
          <w:rFonts w:asciiTheme="minorHAnsi" w:hAnsiTheme="minorHAnsi" w:cstheme="minorHAnsi"/>
        </w:rPr>
        <w:t>3</w:t>
      </w:r>
      <w:r w:rsidR="00516193" w:rsidRPr="00CF7071">
        <w:rPr>
          <w:rFonts w:asciiTheme="minorHAnsi" w:hAnsiTheme="minorHAnsi" w:cstheme="minorHAnsi"/>
        </w:rPr>
        <w:t xml:space="preserve"> times</w:t>
      </w:r>
      <w:r w:rsidR="00C95360" w:rsidRPr="00CF7071">
        <w:rPr>
          <w:rFonts w:asciiTheme="minorHAnsi" w:hAnsiTheme="minorHAnsi" w:cstheme="minorHAnsi"/>
        </w:rPr>
        <w:t xml:space="preserve"> with PBS</w:t>
      </w:r>
      <w:r w:rsidR="00F10213" w:rsidRPr="00CF7071">
        <w:rPr>
          <w:rFonts w:asciiTheme="minorHAnsi" w:hAnsiTheme="minorHAnsi" w:cstheme="minorHAnsi"/>
        </w:rPr>
        <w:t>.</w:t>
      </w:r>
    </w:p>
    <w:p w14:paraId="1301505C" w14:textId="77777777" w:rsidR="00F10213" w:rsidRPr="00CF7071" w:rsidRDefault="00F10213" w:rsidP="00E05E31">
      <w:pPr>
        <w:pStyle w:val="ListParagraph"/>
        <w:widowControl/>
        <w:autoSpaceDE/>
        <w:autoSpaceDN/>
        <w:adjustRightInd/>
        <w:ind w:left="0"/>
        <w:rPr>
          <w:rFonts w:asciiTheme="minorHAnsi" w:hAnsiTheme="minorHAnsi" w:cstheme="minorHAnsi"/>
        </w:rPr>
      </w:pPr>
    </w:p>
    <w:p w14:paraId="134F1235" w14:textId="1C94DED5" w:rsidR="00F10213" w:rsidRPr="00CF7071" w:rsidRDefault="00836BE0" w:rsidP="00E05E31">
      <w:pPr>
        <w:pStyle w:val="ListParagraph"/>
        <w:widowControl/>
        <w:numPr>
          <w:ilvl w:val="2"/>
          <w:numId w:val="35"/>
        </w:numPr>
        <w:autoSpaceDE/>
        <w:autoSpaceDN/>
        <w:adjustRightInd/>
        <w:ind w:left="0" w:firstLine="0"/>
        <w:rPr>
          <w:rFonts w:asciiTheme="minorHAnsi" w:hAnsiTheme="minorHAnsi" w:cstheme="minorHAnsi"/>
        </w:rPr>
      </w:pPr>
      <w:r w:rsidRPr="00CF7071">
        <w:rPr>
          <w:rFonts w:asciiTheme="minorHAnsi" w:hAnsiTheme="minorHAnsi" w:cstheme="minorHAnsi"/>
        </w:rPr>
        <w:t>Fix cells by adding</w:t>
      </w:r>
      <w:r w:rsidR="00FC6EFB">
        <w:rPr>
          <w:rFonts w:asciiTheme="minorHAnsi" w:hAnsiTheme="minorHAnsi" w:cstheme="minorHAnsi"/>
        </w:rPr>
        <w:t xml:space="preserve"> </w:t>
      </w:r>
      <w:r w:rsidR="005D5DB3" w:rsidRPr="00CF7071">
        <w:rPr>
          <w:rFonts w:asciiTheme="minorHAnsi" w:hAnsiTheme="minorHAnsi" w:cstheme="minorHAnsi"/>
        </w:rPr>
        <w:t xml:space="preserve">4% </w:t>
      </w:r>
      <w:r w:rsidR="00401FE9" w:rsidRPr="00CF7071">
        <w:rPr>
          <w:rFonts w:asciiTheme="minorHAnsi" w:hAnsiTheme="minorHAnsi" w:cstheme="minorHAnsi"/>
        </w:rPr>
        <w:t>paraformaldehyde</w:t>
      </w:r>
      <w:r w:rsidR="000274BD" w:rsidRPr="00CF7071">
        <w:rPr>
          <w:rFonts w:asciiTheme="minorHAnsi" w:hAnsiTheme="minorHAnsi" w:cstheme="minorHAnsi"/>
        </w:rPr>
        <w:t xml:space="preserve"> and incubat</w:t>
      </w:r>
      <w:r w:rsidR="00567743">
        <w:rPr>
          <w:rFonts w:asciiTheme="minorHAnsi" w:hAnsiTheme="minorHAnsi" w:cstheme="minorHAnsi"/>
        </w:rPr>
        <w:t>ing at room temperature</w:t>
      </w:r>
      <w:r w:rsidR="000274BD" w:rsidRPr="00CF7071">
        <w:rPr>
          <w:rFonts w:asciiTheme="minorHAnsi" w:hAnsiTheme="minorHAnsi" w:cstheme="minorHAnsi"/>
        </w:rPr>
        <w:t xml:space="preserve"> </w:t>
      </w:r>
      <w:r w:rsidR="00DC7A7E" w:rsidRPr="00CF7071">
        <w:rPr>
          <w:rFonts w:asciiTheme="minorHAnsi" w:hAnsiTheme="minorHAnsi" w:cstheme="minorHAnsi"/>
        </w:rPr>
        <w:t xml:space="preserve">for </w:t>
      </w:r>
      <w:r w:rsidR="00210E58" w:rsidRPr="00CF7071">
        <w:rPr>
          <w:rFonts w:asciiTheme="minorHAnsi" w:hAnsiTheme="minorHAnsi" w:cstheme="minorHAnsi"/>
        </w:rPr>
        <w:t xml:space="preserve">15 min. </w:t>
      </w:r>
    </w:p>
    <w:p w14:paraId="7F1F7DD8" w14:textId="77777777" w:rsidR="00316E2B" w:rsidRPr="00CF7071" w:rsidRDefault="00316E2B" w:rsidP="00E05E31">
      <w:pPr>
        <w:pStyle w:val="ListParagraph"/>
        <w:ind w:left="0"/>
        <w:rPr>
          <w:rFonts w:asciiTheme="minorHAnsi" w:hAnsiTheme="minorHAnsi" w:cstheme="minorHAnsi"/>
        </w:rPr>
      </w:pPr>
    </w:p>
    <w:p w14:paraId="77FF56F6" w14:textId="5DFA9ED9" w:rsidR="00316E2B" w:rsidRPr="00CF7071" w:rsidRDefault="00146D2E" w:rsidP="00E05E31">
      <w:pPr>
        <w:pStyle w:val="ListParagraph"/>
        <w:widowControl/>
        <w:numPr>
          <w:ilvl w:val="2"/>
          <w:numId w:val="35"/>
        </w:numPr>
        <w:autoSpaceDE/>
        <w:autoSpaceDN/>
        <w:adjustRightInd/>
        <w:ind w:left="0" w:firstLine="0"/>
        <w:rPr>
          <w:rFonts w:asciiTheme="minorHAnsi" w:hAnsiTheme="minorHAnsi" w:cstheme="minorHAnsi"/>
        </w:rPr>
      </w:pPr>
      <w:r w:rsidRPr="00CF7071">
        <w:rPr>
          <w:rFonts w:asciiTheme="minorHAnsi" w:hAnsiTheme="minorHAnsi" w:cstheme="minorHAnsi"/>
        </w:rPr>
        <w:t xml:space="preserve">Carefully aspirate </w:t>
      </w:r>
      <w:r w:rsidR="00567743">
        <w:rPr>
          <w:rFonts w:asciiTheme="minorHAnsi" w:hAnsiTheme="minorHAnsi" w:cstheme="minorHAnsi"/>
        </w:rPr>
        <w:t>the</w:t>
      </w:r>
      <w:r w:rsidRPr="00CF7071">
        <w:rPr>
          <w:rFonts w:asciiTheme="minorHAnsi" w:hAnsiTheme="minorHAnsi" w:cstheme="minorHAnsi"/>
        </w:rPr>
        <w:t xml:space="preserve"> fixation buffer</w:t>
      </w:r>
      <w:r w:rsidR="00C16C26" w:rsidRPr="00CF7071">
        <w:rPr>
          <w:rFonts w:asciiTheme="minorHAnsi" w:hAnsiTheme="minorHAnsi" w:cstheme="minorHAnsi"/>
        </w:rPr>
        <w:t xml:space="preserve"> and wash cells 2</w:t>
      </w:r>
      <w:r w:rsidR="00567743">
        <w:rPr>
          <w:rFonts w:asciiTheme="minorHAnsi" w:hAnsiTheme="minorHAnsi" w:cstheme="minorHAnsi"/>
        </w:rPr>
        <w:t xml:space="preserve"> times</w:t>
      </w:r>
      <w:r w:rsidR="00C16C26" w:rsidRPr="00CF7071">
        <w:rPr>
          <w:rFonts w:asciiTheme="minorHAnsi" w:hAnsiTheme="minorHAnsi" w:cstheme="minorHAnsi"/>
        </w:rPr>
        <w:t xml:space="preserve"> </w:t>
      </w:r>
      <w:r w:rsidR="00567743">
        <w:rPr>
          <w:rFonts w:asciiTheme="minorHAnsi" w:hAnsiTheme="minorHAnsi" w:cstheme="minorHAnsi"/>
        </w:rPr>
        <w:t xml:space="preserve">by adding </w:t>
      </w:r>
      <w:r w:rsidR="00C16C26" w:rsidRPr="00CF7071">
        <w:rPr>
          <w:rFonts w:asciiTheme="minorHAnsi" w:hAnsiTheme="minorHAnsi" w:cstheme="minorHAnsi"/>
        </w:rPr>
        <w:t>PBS</w:t>
      </w:r>
      <w:r w:rsidR="0083714E" w:rsidRPr="00CF7071">
        <w:rPr>
          <w:rFonts w:asciiTheme="minorHAnsi" w:hAnsiTheme="minorHAnsi" w:cstheme="minorHAnsi"/>
        </w:rPr>
        <w:t xml:space="preserve"> along</w:t>
      </w:r>
      <w:r w:rsidR="00C16C26" w:rsidRPr="00CF7071">
        <w:rPr>
          <w:rFonts w:asciiTheme="minorHAnsi" w:hAnsiTheme="minorHAnsi" w:cstheme="minorHAnsi"/>
        </w:rPr>
        <w:t xml:space="preserve"> the sides of the well to not disturb the cell monolayer.</w:t>
      </w:r>
    </w:p>
    <w:p w14:paraId="4313F575" w14:textId="77777777" w:rsidR="007D29D9" w:rsidRPr="00CF7071" w:rsidRDefault="007D29D9" w:rsidP="00E05E31">
      <w:pPr>
        <w:pStyle w:val="ListParagraph"/>
        <w:ind w:left="0"/>
        <w:rPr>
          <w:rFonts w:asciiTheme="minorHAnsi" w:hAnsiTheme="minorHAnsi" w:cstheme="minorHAnsi"/>
        </w:rPr>
      </w:pPr>
    </w:p>
    <w:p w14:paraId="0B882F91" w14:textId="28502E9D" w:rsidR="007D29D9" w:rsidRPr="00CF7071" w:rsidRDefault="00636CF7" w:rsidP="00E05E31">
      <w:pPr>
        <w:pStyle w:val="ListParagraph"/>
        <w:widowControl/>
        <w:numPr>
          <w:ilvl w:val="2"/>
          <w:numId w:val="35"/>
        </w:numPr>
        <w:autoSpaceDE/>
        <w:autoSpaceDN/>
        <w:adjustRightInd/>
        <w:ind w:left="0" w:firstLine="0"/>
        <w:jc w:val="left"/>
        <w:rPr>
          <w:rFonts w:asciiTheme="minorHAnsi" w:hAnsiTheme="minorHAnsi" w:cstheme="minorHAnsi"/>
          <w:b/>
          <w:bCs/>
        </w:rPr>
      </w:pPr>
      <w:r w:rsidRPr="00CF7071">
        <w:rPr>
          <w:rFonts w:asciiTheme="minorHAnsi" w:hAnsiTheme="minorHAnsi" w:cstheme="minorHAnsi"/>
        </w:rPr>
        <w:lastRenderedPageBreak/>
        <w:t>Add PBS to</w:t>
      </w:r>
      <w:r w:rsidR="005D717E">
        <w:rPr>
          <w:rFonts w:asciiTheme="minorHAnsi" w:hAnsiTheme="minorHAnsi" w:cstheme="minorHAnsi"/>
        </w:rPr>
        <w:t xml:space="preserve"> </w:t>
      </w:r>
      <w:r w:rsidRPr="00CF7071">
        <w:rPr>
          <w:rFonts w:asciiTheme="minorHAnsi" w:hAnsiTheme="minorHAnsi" w:cstheme="minorHAnsi"/>
        </w:rPr>
        <w:t>cell culture dish and e</w:t>
      </w:r>
      <w:r w:rsidR="007D29D9" w:rsidRPr="00CF7071">
        <w:rPr>
          <w:rFonts w:asciiTheme="minorHAnsi" w:hAnsiTheme="minorHAnsi" w:cstheme="minorHAnsi"/>
        </w:rPr>
        <w:t>xamine cells under</w:t>
      </w:r>
      <w:r w:rsidR="005D717E">
        <w:rPr>
          <w:rFonts w:asciiTheme="minorHAnsi" w:hAnsiTheme="minorHAnsi" w:cstheme="minorHAnsi"/>
        </w:rPr>
        <w:t xml:space="preserve"> an</w:t>
      </w:r>
      <w:r w:rsidR="007D29D9" w:rsidRPr="00CF7071">
        <w:rPr>
          <w:rFonts w:asciiTheme="minorHAnsi" w:hAnsiTheme="minorHAnsi" w:cstheme="minorHAnsi"/>
        </w:rPr>
        <w:t xml:space="preserve"> inverted fluorescent microscope for evidence of differentiation and presence of lipid droplet</w:t>
      </w:r>
      <w:r w:rsidR="0081280F" w:rsidRPr="00CF7071">
        <w:rPr>
          <w:rFonts w:asciiTheme="minorHAnsi" w:hAnsiTheme="minorHAnsi" w:cstheme="minorHAnsi"/>
          <w:b/>
          <w:bCs/>
        </w:rPr>
        <w:t xml:space="preserve"> (Figure 2C)</w:t>
      </w:r>
      <w:r w:rsidR="007D29D9" w:rsidRPr="00CF7071">
        <w:rPr>
          <w:rFonts w:asciiTheme="minorHAnsi" w:hAnsiTheme="minorHAnsi" w:cstheme="minorHAnsi"/>
          <w:b/>
          <w:bCs/>
        </w:rPr>
        <w:t>.</w:t>
      </w:r>
      <w:r w:rsidR="00FD3A8C" w:rsidRPr="00E05E31">
        <w:rPr>
          <w:rFonts w:asciiTheme="minorHAnsi" w:hAnsiTheme="minorHAnsi" w:cstheme="minorHAnsi"/>
        </w:rPr>
        <w:t xml:space="preserve"> </w:t>
      </w:r>
      <w:r w:rsidR="00FC6EFB">
        <w:rPr>
          <w:rFonts w:asciiTheme="minorHAnsi" w:hAnsiTheme="minorHAnsi" w:cstheme="minorHAnsi"/>
        </w:rPr>
        <w:t>Image c</w:t>
      </w:r>
      <w:r w:rsidR="00FD3A8C" w:rsidRPr="00E05E31">
        <w:rPr>
          <w:rFonts w:asciiTheme="minorHAnsi" w:hAnsiTheme="minorHAnsi" w:cstheme="minorHAnsi"/>
        </w:rPr>
        <w:t>ells using a FITC/EGFP/</w:t>
      </w:r>
      <w:proofErr w:type="spellStart"/>
      <w:r w:rsidR="00FD3A8C" w:rsidRPr="00E05E31">
        <w:rPr>
          <w:rFonts w:asciiTheme="minorHAnsi" w:hAnsiTheme="minorHAnsi" w:cstheme="minorHAnsi"/>
        </w:rPr>
        <w:t>Bodipy</w:t>
      </w:r>
      <w:proofErr w:type="spellEnd"/>
      <w:r w:rsidR="00FD3A8C" w:rsidRPr="00E05E31">
        <w:rPr>
          <w:rFonts w:asciiTheme="minorHAnsi" w:hAnsiTheme="minorHAnsi" w:cstheme="minorHAnsi"/>
        </w:rPr>
        <w:t xml:space="preserve"> Fl/Fluo3/</w:t>
      </w:r>
      <w:proofErr w:type="spellStart"/>
      <w:r w:rsidR="00FD3A8C" w:rsidRPr="00E05E31">
        <w:rPr>
          <w:rFonts w:asciiTheme="minorHAnsi" w:hAnsiTheme="minorHAnsi" w:cstheme="minorHAnsi"/>
        </w:rPr>
        <w:t>DiO</w:t>
      </w:r>
      <w:proofErr w:type="spellEnd"/>
      <w:r w:rsidR="00FD3A8C" w:rsidRPr="00E05E31">
        <w:rPr>
          <w:rFonts w:asciiTheme="minorHAnsi" w:hAnsiTheme="minorHAnsi" w:cstheme="minorHAnsi"/>
        </w:rPr>
        <w:t xml:space="preserve"> Chroma filter set. Excitation wavelength is at 480 nm with a band width of 40 nm and emission wavelength is at 535 nm with a bandwidth of 50 nm. A similar or appropriate filter set</w:t>
      </w:r>
      <w:r w:rsidR="00FC6EFB">
        <w:rPr>
          <w:rFonts w:asciiTheme="minorHAnsi" w:hAnsiTheme="minorHAnsi" w:cstheme="minorHAnsi"/>
        </w:rPr>
        <w:t>,</w:t>
      </w:r>
      <w:r w:rsidR="00FD3A8C" w:rsidRPr="00E05E31">
        <w:rPr>
          <w:rFonts w:asciiTheme="minorHAnsi" w:hAnsiTheme="minorHAnsi" w:cstheme="minorHAnsi"/>
        </w:rPr>
        <w:t xml:space="preserve"> and microscope can be used</w:t>
      </w:r>
      <w:r w:rsidR="00FD3A8C" w:rsidRPr="00FD3A8C">
        <w:rPr>
          <w:rFonts w:asciiTheme="minorHAnsi" w:hAnsiTheme="minorHAnsi" w:cstheme="minorHAnsi"/>
          <w:b/>
          <w:bCs/>
        </w:rPr>
        <w:t>.</w:t>
      </w:r>
    </w:p>
    <w:bookmarkEnd w:id="0"/>
    <w:p w14:paraId="496AB0B4" w14:textId="77777777" w:rsidR="001C1E49" w:rsidRPr="00CF7071" w:rsidRDefault="001C1E49" w:rsidP="00E05E31">
      <w:pPr>
        <w:pStyle w:val="NormalWeb"/>
        <w:spacing w:before="0" w:beforeAutospacing="0" w:after="0" w:afterAutospacing="0"/>
        <w:rPr>
          <w:rFonts w:asciiTheme="minorHAnsi" w:hAnsiTheme="minorHAnsi" w:cstheme="minorHAnsi"/>
          <w:b/>
        </w:rPr>
      </w:pPr>
    </w:p>
    <w:p w14:paraId="3E79FCA8" w14:textId="414978E6" w:rsidR="006305D7" w:rsidRPr="00CF7071" w:rsidRDefault="006305D7" w:rsidP="00E05E31">
      <w:pPr>
        <w:pStyle w:val="NormalWeb"/>
        <w:spacing w:before="0" w:beforeAutospacing="0" w:after="0" w:afterAutospacing="0"/>
        <w:rPr>
          <w:rFonts w:asciiTheme="minorHAnsi" w:hAnsiTheme="minorHAnsi" w:cstheme="minorHAnsi"/>
          <w:color w:val="808080"/>
        </w:rPr>
      </w:pPr>
      <w:r w:rsidRPr="00CF7071">
        <w:rPr>
          <w:rFonts w:asciiTheme="minorHAnsi" w:hAnsiTheme="minorHAnsi" w:cstheme="minorHAnsi"/>
          <w:b/>
        </w:rPr>
        <w:t>REPRESENTATIVE RESULTS</w:t>
      </w:r>
      <w:r w:rsidR="00EF1462" w:rsidRPr="00CF7071">
        <w:rPr>
          <w:rFonts w:asciiTheme="minorHAnsi" w:hAnsiTheme="minorHAnsi" w:cstheme="minorHAnsi"/>
          <w:b/>
        </w:rPr>
        <w:t xml:space="preserve">: </w:t>
      </w:r>
      <w:r w:rsidRPr="00CF7071">
        <w:rPr>
          <w:rFonts w:asciiTheme="minorHAnsi" w:hAnsiTheme="minorHAnsi" w:cstheme="minorHAnsi"/>
          <w:b/>
          <w:bCs/>
        </w:rPr>
        <w:t xml:space="preserve"> </w:t>
      </w:r>
    </w:p>
    <w:p w14:paraId="6088CC9B" w14:textId="5A858B8C" w:rsidR="00541DB6" w:rsidRPr="00CF7071" w:rsidRDefault="00A71D7E" w:rsidP="00E05E31">
      <w:pPr>
        <w:rPr>
          <w:rFonts w:asciiTheme="minorHAnsi" w:hAnsiTheme="minorHAnsi" w:cstheme="minorHAnsi"/>
          <w:color w:val="808080" w:themeColor="background1" w:themeShade="80"/>
        </w:rPr>
      </w:pPr>
      <w:r w:rsidRPr="00CF7071">
        <w:rPr>
          <w:rFonts w:asciiTheme="minorHAnsi" w:hAnsiTheme="minorHAnsi" w:cstheme="minorHAnsi"/>
          <w:color w:val="auto"/>
        </w:rPr>
        <w:t>The ADSCs isolated from</w:t>
      </w:r>
      <w:r w:rsidR="008F6CD1" w:rsidRPr="00CF7071">
        <w:rPr>
          <w:rFonts w:asciiTheme="minorHAnsi" w:hAnsiTheme="minorHAnsi" w:cstheme="minorHAnsi"/>
          <w:color w:val="auto"/>
        </w:rPr>
        <w:t xml:space="preserve"> rhesus macaque adipose tissue samples were seeded on culture plates </w:t>
      </w:r>
      <w:r w:rsidR="00C87CBA" w:rsidRPr="00CF7071">
        <w:rPr>
          <w:rFonts w:asciiTheme="minorHAnsi" w:hAnsiTheme="minorHAnsi" w:cstheme="minorHAnsi"/>
          <w:color w:val="auto"/>
        </w:rPr>
        <w:t>and</w:t>
      </w:r>
      <w:r w:rsidR="00C66EE3">
        <w:rPr>
          <w:rFonts w:asciiTheme="minorHAnsi" w:hAnsiTheme="minorHAnsi" w:cstheme="minorHAnsi"/>
          <w:color w:val="auto"/>
        </w:rPr>
        <w:t xml:space="preserve"> is</w:t>
      </w:r>
      <w:r w:rsidR="00C87CBA" w:rsidRPr="00CF7071">
        <w:rPr>
          <w:rFonts w:asciiTheme="minorHAnsi" w:hAnsiTheme="minorHAnsi" w:cstheme="minorHAnsi"/>
          <w:color w:val="auto"/>
        </w:rPr>
        <w:t xml:space="preserve"> shown in </w:t>
      </w:r>
      <w:r w:rsidR="00C87CBA" w:rsidRPr="00CF7071">
        <w:rPr>
          <w:rFonts w:asciiTheme="minorHAnsi" w:hAnsiTheme="minorHAnsi" w:cstheme="minorHAnsi"/>
          <w:b/>
          <w:bCs/>
          <w:color w:val="auto"/>
        </w:rPr>
        <w:t>Figure 1</w:t>
      </w:r>
      <w:r w:rsidR="00C87CBA" w:rsidRPr="00CF7071">
        <w:rPr>
          <w:rFonts w:asciiTheme="minorHAnsi" w:hAnsiTheme="minorHAnsi" w:cstheme="minorHAnsi"/>
          <w:color w:val="808080"/>
        </w:rPr>
        <w:t xml:space="preserve">. </w:t>
      </w:r>
      <w:r w:rsidR="006A7680" w:rsidRPr="00CF7071">
        <w:rPr>
          <w:rFonts w:asciiTheme="minorHAnsi" w:hAnsiTheme="minorHAnsi" w:cstheme="minorHAnsi"/>
          <w:color w:val="auto"/>
        </w:rPr>
        <w:t>On</w:t>
      </w:r>
      <w:r w:rsidR="00582F4B">
        <w:rPr>
          <w:rFonts w:asciiTheme="minorHAnsi" w:hAnsiTheme="minorHAnsi" w:cstheme="minorHAnsi"/>
          <w:color w:val="auto"/>
        </w:rPr>
        <w:t xml:space="preserve"> the</w:t>
      </w:r>
      <w:r w:rsidR="006A7680" w:rsidRPr="00CF7071">
        <w:rPr>
          <w:rFonts w:asciiTheme="minorHAnsi" w:hAnsiTheme="minorHAnsi" w:cstheme="minorHAnsi"/>
          <w:color w:val="auto"/>
        </w:rPr>
        <w:t xml:space="preserve"> day of plating, cells </w:t>
      </w:r>
      <w:r w:rsidR="00D84CBC" w:rsidRPr="00CF7071">
        <w:rPr>
          <w:rFonts w:asciiTheme="minorHAnsi" w:hAnsiTheme="minorHAnsi" w:cstheme="minorHAnsi"/>
          <w:color w:val="auto"/>
        </w:rPr>
        <w:t xml:space="preserve">are non-adherent and float in the culture dish </w:t>
      </w:r>
      <w:r w:rsidR="00EF574F" w:rsidRPr="00CF7071">
        <w:rPr>
          <w:rFonts w:asciiTheme="minorHAnsi" w:hAnsiTheme="minorHAnsi" w:cstheme="minorHAnsi"/>
          <w:color w:val="auto"/>
        </w:rPr>
        <w:t xml:space="preserve">as shown in </w:t>
      </w:r>
      <w:r w:rsidR="00EF574F" w:rsidRPr="00CF7071">
        <w:rPr>
          <w:rFonts w:asciiTheme="minorHAnsi" w:hAnsiTheme="minorHAnsi" w:cstheme="minorHAnsi"/>
          <w:b/>
          <w:bCs/>
          <w:color w:val="auto"/>
        </w:rPr>
        <w:t>Figure 1A</w:t>
      </w:r>
      <w:r w:rsidR="00EF574F" w:rsidRPr="00CF7071">
        <w:rPr>
          <w:rFonts w:asciiTheme="minorHAnsi" w:hAnsiTheme="minorHAnsi" w:cstheme="minorHAnsi"/>
          <w:color w:val="808080"/>
        </w:rPr>
        <w:t xml:space="preserve">. </w:t>
      </w:r>
      <w:r w:rsidR="00AF049E" w:rsidRPr="00CF7071">
        <w:rPr>
          <w:rFonts w:asciiTheme="minorHAnsi" w:hAnsiTheme="minorHAnsi" w:cstheme="minorHAnsi"/>
          <w:color w:val="auto"/>
        </w:rPr>
        <w:t>Within 72 h, ADSCs will become</w:t>
      </w:r>
      <w:r w:rsidR="00C66EE3">
        <w:rPr>
          <w:rFonts w:asciiTheme="minorHAnsi" w:hAnsiTheme="minorHAnsi" w:cstheme="minorHAnsi"/>
          <w:color w:val="auto"/>
        </w:rPr>
        <w:t xml:space="preserve"> 80%</w:t>
      </w:r>
      <w:r w:rsidR="00AF049E" w:rsidRPr="00CF7071">
        <w:rPr>
          <w:rFonts w:asciiTheme="minorHAnsi" w:hAnsiTheme="minorHAnsi" w:cstheme="minorHAnsi"/>
          <w:color w:val="auto"/>
        </w:rPr>
        <w:t xml:space="preserve"> </w:t>
      </w:r>
      <w:r w:rsidR="00050DF3" w:rsidRPr="00CF7071">
        <w:rPr>
          <w:rFonts w:asciiTheme="minorHAnsi" w:hAnsiTheme="minorHAnsi" w:cstheme="minorHAnsi"/>
          <w:color w:val="auto"/>
        </w:rPr>
        <w:t xml:space="preserve">confluent and are ready for adipocyte differentiation </w:t>
      </w:r>
      <w:r w:rsidR="00050DF3" w:rsidRPr="00CF7071">
        <w:rPr>
          <w:rFonts w:asciiTheme="minorHAnsi" w:hAnsiTheme="minorHAnsi" w:cstheme="minorHAnsi"/>
          <w:b/>
          <w:bCs/>
          <w:color w:val="auto"/>
        </w:rPr>
        <w:t>(Figure 1B)</w:t>
      </w:r>
      <w:r w:rsidR="00050DF3" w:rsidRPr="00FC6EFB">
        <w:rPr>
          <w:rFonts w:asciiTheme="minorHAnsi" w:hAnsiTheme="minorHAnsi" w:cstheme="minorHAnsi"/>
          <w:color w:val="auto"/>
        </w:rPr>
        <w:t>.</w:t>
      </w:r>
      <w:r w:rsidR="00050DF3" w:rsidRPr="00CF7071">
        <w:rPr>
          <w:rFonts w:asciiTheme="minorHAnsi" w:hAnsiTheme="minorHAnsi" w:cstheme="minorHAnsi"/>
          <w:color w:val="808080"/>
        </w:rPr>
        <w:t xml:space="preserve"> </w:t>
      </w:r>
      <w:r w:rsidR="0016715C" w:rsidRPr="00CF7071">
        <w:rPr>
          <w:rFonts w:asciiTheme="minorHAnsi" w:hAnsiTheme="minorHAnsi" w:cstheme="minorHAnsi"/>
          <w:color w:val="auto"/>
        </w:rPr>
        <w:t>ADSCs exh</w:t>
      </w:r>
      <w:r w:rsidR="00DE340E" w:rsidRPr="00CF7071">
        <w:rPr>
          <w:rFonts w:asciiTheme="minorHAnsi" w:hAnsiTheme="minorHAnsi" w:cstheme="minorHAnsi"/>
          <w:color w:val="auto"/>
        </w:rPr>
        <w:t>i</w:t>
      </w:r>
      <w:r w:rsidR="0016715C" w:rsidRPr="00CF7071">
        <w:rPr>
          <w:rFonts w:asciiTheme="minorHAnsi" w:hAnsiTheme="minorHAnsi" w:cstheme="minorHAnsi"/>
          <w:color w:val="auto"/>
        </w:rPr>
        <w:t xml:space="preserve">bit strong </w:t>
      </w:r>
      <w:proofErr w:type="spellStart"/>
      <w:r w:rsidR="0016715C" w:rsidRPr="00CF7071">
        <w:rPr>
          <w:rFonts w:asciiTheme="minorHAnsi" w:hAnsiTheme="minorHAnsi" w:cstheme="minorHAnsi"/>
          <w:color w:val="auto"/>
        </w:rPr>
        <w:t>adipogenic</w:t>
      </w:r>
      <w:proofErr w:type="spellEnd"/>
      <w:r w:rsidR="0016715C" w:rsidRPr="00CF7071">
        <w:rPr>
          <w:rFonts w:asciiTheme="minorHAnsi" w:hAnsiTheme="minorHAnsi" w:cstheme="minorHAnsi"/>
          <w:color w:val="auto"/>
        </w:rPr>
        <w:t xml:space="preserve"> characteristics after chemical induction</w:t>
      </w:r>
      <w:r w:rsidR="00790F4A" w:rsidRPr="00CF7071">
        <w:rPr>
          <w:rFonts w:asciiTheme="minorHAnsi" w:hAnsiTheme="minorHAnsi" w:cstheme="minorHAnsi"/>
          <w:color w:val="auto"/>
        </w:rPr>
        <w:t>. After 14 days of differentiation, mature adipocytes can be observed via light microscopy</w:t>
      </w:r>
      <w:r w:rsidR="002456A8" w:rsidRPr="00CF7071">
        <w:rPr>
          <w:rFonts w:asciiTheme="minorHAnsi" w:hAnsiTheme="minorHAnsi" w:cstheme="minorHAnsi"/>
          <w:color w:val="auto"/>
        </w:rPr>
        <w:t xml:space="preserve"> </w:t>
      </w:r>
      <w:r w:rsidR="002456A8" w:rsidRPr="00CF7071">
        <w:rPr>
          <w:rFonts w:asciiTheme="minorHAnsi" w:hAnsiTheme="minorHAnsi" w:cstheme="minorHAnsi"/>
          <w:b/>
          <w:bCs/>
          <w:color w:val="auto"/>
        </w:rPr>
        <w:t>(Figure 2A)</w:t>
      </w:r>
      <w:r w:rsidR="007C7E0A" w:rsidRPr="00CF7071">
        <w:rPr>
          <w:rFonts w:asciiTheme="minorHAnsi" w:hAnsiTheme="minorHAnsi" w:cstheme="minorHAnsi"/>
          <w:color w:val="auto"/>
        </w:rPr>
        <w:t>. To confirm</w:t>
      </w:r>
      <w:r w:rsidR="009E548E" w:rsidRPr="00CF7071">
        <w:rPr>
          <w:rFonts w:asciiTheme="minorHAnsi" w:hAnsiTheme="minorHAnsi" w:cstheme="minorHAnsi"/>
          <w:color w:val="auto"/>
        </w:rPr>
        <w:t xml:space="preserve"> ADSC </w:t>
      </w:r>
      <w:proofErr w:type="spellStart"/>
      <w:r w:rsidR="009E548E" w:rsidRPr="00CF7071">
        <w:rPr>
          <w:rFonts w:asciiTheme="minorHAnsi" w:hAnsiTheme="minorHAnsi" w:cstheme="minorHAnsi"/>
          <w:color w:val="auto"/>
        </w:rPr>
        <w:t>adipogenic</w:t>
      </w:r>
      <w:proofErr w:type="spellEnd"/>
      <w:r w:rsidR="009E548E" w:rsidRPr="00CF7071">
        <w:rPr>
          <w:rFonts w:asciiTheme="minorHAnsi" w:hAnsiTheme="minorHAnsi" w:cstheme="minorHAnsi"/>
          <w:color w:val="auto"/>
        </w:rPr>
        <w:t xml:space="preserve"> differentiation various stains may be used to visualize </w:t>
      </w:r>
      <w:r w:rsidR="00B539AF" w:rsidRPr="00CF7071">
        <w:rPr>
          <w:rFonts w:asciiTheme="minorHAnsi" w:hAnsiTheme="minorHAnsi" w:cstheme="minorHAnsi"/>
          <w:color w:val="auto"/>
        </w:rPr>
        <w:t xml:space="preserve">lipid droplets </w:t>
      </w:r>
      <w:r w:rsidR="008419C7">
        <w:rPr>
          <w:rFonts w:asciiTheme="minorHAnsi" w:hAnsiTheme="minorHAnsi" w:cstheme="minorHAnsi"/>
          <w:color w:val="auto"/>
        </w:rPr>
        <w:t>of the</w:t>
      </w:r>
      <w:r w:rsidR="00B539AF" w:rsidRPr="00CF7071">
        <w:rPr>
          <w:rFonts w:asciiTheme="minorHAnsi" w:hAnsiTheme="minorHAnsi" w:cstheme="minorHAnsi"/>
          <w:color w:val="auto"/>
        </w:rPr>
        <w:t xml:space="preserve"> differentiated mature adipocytes.</w:t>
      </w:r>
      <w:r w:rsidR="000853F6" w:rsidRPr="00CF7071">
        <w:rPr>
          <w:rFonts w:asciiTheme="minorHAnsi" w:hAnsiTheme="minorHAnsi" w:cstheme="minorHAnsi"/>
          <w:color w:val="auto"/>
        </w:rPr>
        <w:t xml:space="preserve"> On day 14 of differentiation, cells were stained and fixed with</w:t>
      </w:r>
      <w:r w:rsidR="002456A8" w:rsidRPr="00CF7071">
        <w:rPr>
          <w:rFonts w:asciiTheme="minorHAnsi" w:hAnsiTheme="minorHAnsi" w:cstheme="minorHAnsi"/>
          <w:color w:val="auto"/>
        </w:rPr>
        <w:t xml:space="preserve"> Oil Red O </w:t>
      </w:r>
      <w:r w:rsidR="00DA4F68" w:rsidRPr="00CF7071">
        <w:rPr>
          <w:rFonts w:asciiTheme="minorHAnsi" w:hAnsiTheme="minorHAnsi" w:cstheme="minorHAnsi"/>
          <w:b/>
          <w:bCs/>
          <w:color w:val="auto"/>
        </w:rPr>
        <w:t>(Figure 2B)</w:t>
      </w:r>
      <w:r w:rsidR="00DA4F68" w:rsidRPr="00CF7071">
        <w:rPr>
          <w:rFonts w:asciiTheme="minorHAnsi" w:hAnsiTheme="minorHAnsi" w:cstheme="minorHAnsi"/>
          <w:color w:val="auto"/>
        </w:rPr>
        <w:t xml:space="preserve"> and BODIPY </w:t>
      </w:r>
      <w:r w:rsidR="00DA4F68" w:rsidRPr="00CF7071">
        <w:rPr>
          <w:rFonts w:asciiTheme="minorHAnsi" w:hAnsiTheme="minorHAnsi" w:cstheme="minorHAnsi"/>
          <w:b/>
          <w:bCs/>
          <w:color w:val="auto"/>
        </w:rPr>
        <w:t>(Figure 2C)</w:t>
      </w:r>
      <w:r w:rsidR="000853F6" w:rsidRPr="00CF7071">
        <w:rPr>
          <w:rFonts w:asciiTheme="minorHAnsi" w:hAnsiTheme="minorHAnsi" w:cstheme="minorHAnsi"/>
          <w:b/>
          <w:bCs/>
          <w:color w:val="auto"/>
        </w:rPr>
        <w:t xml:space="preserve"> </w:t>
      </w:r>
      <w:r w:rsidR="000853F6" w:rsidRPr="00CF7071">
        <w:rPr>
          <w:rFonts w:asciiTheme="minorHAnsi" w:hAnsiTheme="minorHAnsi" w:cstheme="minorHAnsi"/>
          <w:color w:val="auto"/>
        </w:rPr>
        <w:t>for lipid droplet visualization.</w:t>
      </w:r>
      <w:r w:rsidR="00992248" w:rsidRPr="00CF7071">
        <w:rPr>
          <w:rFonts w:asciiTheme="minorHAnsi" w:hAnsiTheme="minorHAnsi" w:cstheme="minorHAnsi"/>
          <w:color w:val="auto"/>
        </w:rPr>
        <w:t xml:space="preserve"> </w:t>
      </w:r>
      <w:r w:rsidR="00B41DF1" w:rsidRPr="00CF7071">
        <w:rPr>
          <w:rFonts w:asciiTheme="minorHAnsi" w:hAnsiTheme="minorHAnsi" w:cstheme="minorHAnsi"/>
          <w:color w:val="auto"/>
        </w:rPr>
        <w:t>The b</w:t>
      </w:r>
      <w:r w:rsidR="00516193" w:rsidRPr="00CF7071">
        <w:rPr>
          <w:rFonts w:asciiTheme="minorHAnsi" w:hAnsiTheme="minorHAnsi" w:cstheme="minorHAnsi"/>
          <w:color w:val="auto"/>
        </w:rPr>
        <w:t xml:space="preserve">lack arrow represents a differentiated adipocyte </w:t>
      </w:r>
      <w:r w:rsidR="00516193" w:rsidRPr="00E05E31">
        <w:rPr>
          <w:rFonts w:asciiTheme="minorHAnsi" w:hAnsiTheme="minorHAnsi" w:cstheme="minorHAnsi"/>
          <w:b/>
          <w:bCs/>
          <w:color w:val="auto"/>
        </w:rPr>
        <w:t>(Figure 2B).</w:t>
      </w:r>
      <w:r w:rsidR="00516193" w:rsidRPr="00CF7071">
        <w:rPr>
          <w:rFonts w:asciiTheme="minorHAnsi" w:hAnsiTheme="minorHAnsi" w:cstheme="minorHAnsi"/>
          <w:color w:val="auto"/>
        </w:rPr>
        <w:t xml:space="preserve"> </w:t>
      </w:r>
      <w:r w:rsidR="00992248" w:rsidRPr="00CF7071">
        <w:rPr>
          <w:rFonts w:asciiTheme="minorHAnsi" w:hAnsiTheme="minorHAnsi" w:cstheme="minorHAnsi"/>
          <w:color w:val="auto"/>
        </w:rPr>
        <w:t>These data indicate that</w:t>
      </w:r>
      <w:r w:rsidR="008419C7">
        <w:rPr>
          <w:rFonts w:asciiTheme="minorHAnsi" w:hAnsiTheme="minorHAnsi" w:cstheme="minorHAnsi"/>
          <w:color w:val="auto"/>
        </w:rPr>
        <w:t xml:space="preserve"> following</w:t>
      </w:r>
      <w:r w:rsidR="00992248" w:rsidRPr="00CF7071">
        <w:rPr>
          <w:rFonts w:asciiTheme="minorHAnsi" w:hAnsiTheme="minorHAnsi" w:cstheme="minorHAnsi"/>
          <w:color w:val="auto"/>
        </w:rPr>
        <w:t xml:space="preserve"> this protoco</w:t>
      </w:r>
      <w:r w:rsidR="00EA4AFB" w:rsidRPr="00CF7071">
        <w:rPr>
          <w:rFonts w:asciiTheme="minorHAnsi" w:hAnsiTheme="minorHAnsi" w:cstheme="minorHAnsi"/>
          <w:color w:val="auto"/>
        </w:rPr>
        <w:t>l</w:t>
      </w:r>
      <w:r w:rsidR="008419C7">
        <w:rPr>
          <w:rFonts w:asciiTheme="minorHAnsi" w:hAnsiTheme="minorHAnsi" w:cstheme="minorHAnsi"/>
          <w:color w:val="auto"/>
        </w:rPr>
        <w:t>,</w:t>
      </w:r>
      <w:r w:rsidR="00074B3A" w:rsidRPr="00CF7071">
        <w:rPr>
          <w:rFonts w:asciiTheme="minorHAnsi" w:hAnsiTheme="minorHAnsi" w:cstheme="minorHAnsi"/>
          <w:color w:val="auto"/>
        </w:rPr>
        <w:t xml:space="preserve"> ADSCs</w:t>
      </w:r>
      <w:r w:rsidR="008419C7">
        <w:rPr>
          <w:rFonts w:asciiTheme="minorHAnsi" w:hAnsiTheme="minorHAnsi" w:cstheme="minorHAnsi"/>
          <w:color w:val="auto"/>
        </w:rPr>
        <w:t xml:space="preserve"> were generated</w:t>
      </w:r>
      <w:r w:rsidR="00074B3A" w:rsidRPr="00CF7071">
        <w:rPr>
          <w:rFonts w:asciiTheme="minorHAnsi" w:hAnsiTheme="minorHAnsi" w:cstheme="minorHAnsi"/>
          <w:color w:val="auto"/>
        </w:rPr>
        <w:t xml:space="preserve"> from rhesus macaque adipose tissue an</w:t>
      </w:r>
      <w:r w:rsidR="00EA4AFB" w:rsidRPr="00CF7071">
        <w:rPr>
          <w:rFonts w:asciiTheme="minorHAnsi" w:hAnsiTheme="minorHAnsi" w:cstheme="minorHAnsi"/>
          <w:color w:val="auto"/>
        </w:rPr>
        <w:t>d</w:t>
      </w:r>
      <w:r w:rsidR="00074B3A" w:rsidRPr="00CF7071">
        <w:rPr>
          <w:rFonts w:asciiTheme="minorHAnsi" w:hAnsiTheme="minorHAnsi" w:cstheme="minorHAnsi"/>
          <w:color w:val="auto"/>
        </w:rPr>
        <w:t xml:space="preserve"> </w:t>
      </w:r>
      <w:r w:rsidR="00AA4B4E" w:rsidRPr="00CF7071">
        <w:rPr>
          <w:rFonts w:asciiTheme="minorHAnsi" w:hAnsiTheme="minorHAnsi" w:cstheme="minorHAnsi"/>
          <w:color w:val="auto"/>
        </w:rPr>
        <w:t xml:space="preserve">differentiated </w:t>
      </w:r>
      <w:r w:rsidR="008419C7">
        <w:rPr>
          <w:rFonts w:asciiTheme="minorHAnsi" w:hAnsiTheme="minorHAnsi" w:cstheme="minorHAnsi"/>
          <w:color w:val="auto"/>
        </w:rPr>
        <w:t>into</w:t>
      </w:r>
      <w:r w:rsidR="00EA4AFB" w:rsidRPr="00CF7071">
        <w:rPr>
          <w:rFonts w:asciiTheme="minorHAnsi" w:hAnsiTheme="minorHAnsi" w:cstheme="minorHAnsi"/>
          <w:color w:val="auto"/>
        </w:rPr>
        <w:t xml:space="preserve"> </w:t>
      </w:r>
      <w:r w:rsidR="00AA4B4E" w:rsidRPr="00CF7071">
        <w:rPr>
          <w:rFonts w:asciiTheme="minorHAnsi" w:hAnsiTheme="minorHAnsi" w:cstheme="minorHAnsi"/>
          <w:color w:val="auto"/>
        </w:rPr>
        <w:t>mature adipocytes</w:t>
      </w:r>
      <w:r w:rsidR="00EA4AFB" w:rsidRPr="00CF7071">
        <w:rPr>
          <w:rFonts w:asciiTheme="minorHAnsi" w:hAnsiTheme="minorHAnsi" w:cstheme="minorHAnsi"/>
          <w:color w:val="auto"/>
        </w:rPr>
        <w:t>.</w:t>
      </w:r>
    </w:p>
    <w:p w14:paraId="7F5815FC" w14:textId="3133E33C" w:rsidR="004A71E4" w:rsidRPr="00CF7071" w:rsidRDefault="004A71E4" w:rsidP="00E05E31">
      <w:pPr>
        <w:rPr>
          <w:rFonts w:asciiTheme="minorHAnsi" w:hAnsiTheme="minorHAnsi" w:cstheme="minorHAnsi"/>
          <w:color w:val="808080" w:themeColor="background1" w:themeShade="80"/>
        </w:rPr>
      </w:pPr>
    </w:p>
    <w:p w14:paraId="3C9083F6" w14:textId="3D9AA40B" w:rsidR="00B32616" w:rsidRPr="00CF7071" w:rsidRDefault="00B32616" w:rsidP="00E05E31">
      <w:pPr>
        <w:rPr>
          <w:rFonts w:asciiTheme="minorHAnsi" w:hAnsiTheme="minorHAnsi" w:cstheme="minorHAnsi"/>
          <w:bCs/>
          <w:color w:val="808080"/>
        </w:rPr>
      </w:pPr>
      <w:r w:rsidRPr="00CF7071">
        <w:rPr>
          <w:rFonts w:asciiTheme="minorHAnsi" w:hAnsiTheme="minorHAnsi" w:cstheme="minorHAnsi"/>
          <w:b/>
        </w:rPr>
        <w:t xml:space="preserve">FIGURE </w:t>
      </w:r>
      <w:r w:rsidR="0013621E" w:rsidRPr="00CF7071">
        <w:rPr>
          <w:rFonts w:asciiTheme="minorHAnsi" w:hAnsiTheme="minorHAnsi" w:cstheme="minorHAnsi"/>
          <w:b/>
        </w:rPr>
        <w:t xml:space="preserve">AND TABLE </w:t>
      </w:r>
      <w:r w:rsidRPr="00CF7071">
        <w:rPr>
          <w:rFonts w:asciiTheme="minorHAnsi" w:hAnsiTheme="minorHAnsi" w:cstheme="minorHAnsi"/>
          <w:b/>
        </w:rPr>
        <w:t>LEGENDS:</w:t>
      </w:r>
      <w:r w:rsidRPr="00CF7071">
        <w:rPr>
          <w:rFonts w:asciiTheme="minorHAnsi" w:hAnsiTheme="minorHAnsi" w:cstheme="minorHAnsi"/>
          <w:color w:val="808080"/>
        </w:rPr>
        <w:t xml:space="preserve"> </w:t>
      </w:r>
    </w:p>
    <w:p w14:paraId="64BAC29A" w14:textId="5235EFCA" w:rsidR="00733607" w:rsidRPr="00CF7071" w:rsidRDefault="00733607" w:rsidP="00E05E31">
      <w:pPr>
        <w:rPr>
          <w:rFonts w:asciiTheme="minorHAnsi" w:hAnsiTheme="minorHAnsi" w:cstheme="minorHAnsi"/>
          <w:color w:val="auto"/>
        </w:rPr>
      </w:pPr>
      <w:r w:rsidRPr="00CF7071">
        <w:rPr>
          <w:rFonts w:asciiTheme="minorHAnsi" w:hAnsiTheme="minorHAnsi" w:cstheme="minorHAnsi"/>
          <w:b/>
          <w:bCs/>
          <w:color w:val="auto"/>
        </w:rPr>
        <w:t xml:space="preserve">Figure 1: </w:t>
      </w:r>
      <w:r w:rsidR="00740CE0" w:rsidRPr="00CF7071">
        <w:rPr>
          <w:rFonts w:asciiTheme="minorHAnsi" w:hAnsiTheme="minorHAnsi" w:cstheme="minorHAnsi"/>
          <w:b/>
          <w:bCs/>
          <w:color w:val="auto"/>
        </w:rPr>
        <w:t xml:space="preserve"> </w:t>
      </w:r>
      <w:r w:rsidR="00BE04E3">
        <w:rPr>
          <w:rFonts w:asciiTheme="minorHAnsi" w:hAnsiTheme="minorHAnsi" w:cstheme="minorHAnsi"/>
          <w:b/>
          <w:bCs/>
          <w:color w:val="auto"/>
        </w:rPr>
        <w:t>L</w:t>
      </w:r>
      <w:r w:rsidR="00BE04E3" w:rsidRPr="005D17C2">
        <w:rPr>
          <w:rFonts w:asciiTheme="minorHAnsi" w:hAnsiTheme="minorHAnsi" w:cstheme="minorHAnsi"/>
          <w:b/>
          <w:bCs/>
          <w:color w:val="auto"/>
        </w:rPr>
        <w:t xml:space="preserve">ight micrographs of ADSCs on </w:t>
      </w:r>
      <w:r w:rsidR="00BE04E3">
        <w:rPr>
          <w:rFonts w:asciiTheme="minorHAnsi" w:hAnsiTheme="minorHAnsi" w:cstheme="minorHAnsi"/>
          <w:b/>
          <w:bCs/>
          <w:color w:val="auto"/>
        </w:rPr>
        <w:t xml:space="preserve">the </w:t>
      </w:r>
      <w:r w:rsidR="00BE04E3" w:rsidRPr="005D17C2">
        <w:rPr>
          <w:rFonts w:asciiTheme="minorHAnsi" w:hAnsiTheme="minorHAnsi" w:cstheme="minorHAnsi"/>
          <w:b/>
          <w:bCs/>
          <w:color w:val="auto"/>
        </w:rPr>
        <w:t xml:space="preserve">day of plating and at </w:t>
      </w:r>
      <w:r w:rsidR="00BE04E3">
        <w:rPr>
          <w:rFonts w:asciiTheme="minorHAnsi" w:hAnsiTheme="minorHAnsi" w:cstheme="minorHAnsi"/>
          <w:b/>
          <w:bCs/>
          <w:color w:val="auto"/>
        </w:rPr>
        <w:t>8</w:t>
      </w:r>
      <w:r w:rsidR="00BE04E3" w:rsidRPr="005D17C2">
        <w:rPr>
          <w:rFonts w:asciiTheme="minorHAnsi" w:hAnsiTheme="minorHAnsi" w:cstheme="minorHAnsi"/>
          <w:b/>
          <w:bCs/>
          <w:color w:val="auto"/>
        </w:rPr>
        <w:t xml:space="preserve">0% cell confluency. </w:t>
      </w:r>
      <w:r w:rsidR="00FC6EFB" w:rsidRPr="00FC6EFB">
        <w:rPr>
          <w:rFonts w:asciiTheme="minorHAnsi" w:hAnsiTheme="minorHAnsi" w:cstheme="minorHAnsi"/>
          <w:color w:val="auto"/>
        </w:rPr>
        <w:t>(</w:t>
      </w:r>
      <w:r w:rsidR="00BE04E3" w:rsidRPr="005D17C2">
        <w:rPr>
          <w:rFonts w:asciiTheme="minorHAnsi" w:hAnsiTheme="minorHAnsi" w:cstheme="minorHAnsi"/>
          <w:b/>
          <w:bCs/>
          <w:color w:val="auto"/>
        </w:rPr>
        <w:t>A</w:t>
      </w:r>
      <w:r w:rsidR="00FC6EFB" w:rsidRPr="00FC6EFB">
        <w:rPr>
          <w:rFonts w:asciiTheme="minorHAnsi" w:hAnsiTheme="minorHAnsi" w:cstheme="minorHAnsi"/>
          <w:color w:val="auto"/>
        </w:rPr>
        <w:t>)</w:t>
      </w:r>
      <w:r w:rsidR="00BE04E3" w:rsidRPr="005D17C2">
        <w:rPr>
          <w:rFonts w:asciiTheme="minorHAnsi" w:hAnsiTheme="minorHAnsi" w:cstheme="minorHAnsi"/>
          <w:b/>
          <w:bCs/>
          <w:color w:val="auto"/>
        </w:rPr>
        <w:t xml:space="preserve"> </w:t>
      </w:r>
      <w:r w:rsidR="00FC6EFB">
        <w:rPr>
          <w:rFonts w:asciiTheme="minorHAnsi" w:hAnsiTheme="minorHAnsi" w:cstheme="minorHAnsi"/>
          <w:color w:val="auto"/>
        </w:rPr>
        <w:t>R</w:t>
      </w:r>
      <w:r w:rsidR="00BE04E3" w:rsidRPr="005D17C2">
        <w:rPr>
          <w:rFonts w:asciiTheme="minorHAnsi" w:hAnsiTheme="minorHAnsi" w:cstheme="minorHAnsi"/>
          <w:color w:val="auto"/>
        </w:rPr>
        <w:t xml:space="preserve">epresentative light micrograph </w:t>
      </w:r>
      <w:r w:rsidR="00BE04E3">
        <w:rPr>
          <w:rFonts w:asciiTheme="minorHAnsi" w:hAnsiTheme="minorHAnsi" w:cstheme="minorHAnsi"/>
          <w:color w:val="auto"/>
        </w:rPr>
        <w:t xml:space="preserve">of stromal vascular cells </w:t>
      </w:r>
      <w:r w:rsidR="00BE04E3" w:rsidRPr="005D17C2">
        <w:rPr>
          <w:rFonts w:asciiTheme="minorHAnsi" w:hAnsiTheme="minorHAnsi" w:cstheme="minorHAnsi"/>
          <w:color w:val="auto"/>
        </w:rPr>
        <w:t xml:space="preserve">on </w:t>
      </w:r>
      <w:r w:rsidR="00BE04E3">
        <w:rPr>
          <w:rFonts w:asciiTheme="minorHAnsi" w:hAnsiTheme="minorHAnsi" w:cstheme="minorHAnsi"/>
          <w:color w:val="auto"/>
        </w:rPr>
        <w:t xml:space="preserve">the </w:t>
      </w:r>
      <w:r w:rsidR="00BE04E3" w:rsidRPr="005D17C2">
        <w:rPr>
          <w:rFonts w:asciiTheme="minorHAnsi" w:hAnsiTheme="minorHAnsi" w:cstheme="minorHAnsi"/>
          <w:color w:val="auto"/>
        </w:rPr>
        <w:t>day of plating following ADSC isolation from fresh rhesus macaque adipose tissue</w:t>
      </w:r>
      <w:r w:rsidR="00BE04E3">
        <w:rPr>
          <w:rFonts w:asciiTheme="minorHAnsi" w:hAnsiTheme="minorHAnsi" w:cstheme="minorHAnsi"/>
          <w:color w:val="auto"/>
        </w:rPr>
        <w:t xml:space="preserve"> (</w:t>
      </w:r>
      <w:r w:rsidR="00BE04E3" w:rsidRPr="005D17C2">
        <w:rPr>
          <w:rFonts w:asciiTheme="minorHAnsi" w:hAnsiTheme="minorHAnsi" w:cstheme="minorHAnsi"/>
          <w:color w:val="auto"/>
        </w:rPr>
        <w:t>10</w:t>
      </w:r>
      <w:r w:rsidR="00FC6EFB">
        <w:rPr>
          <w:rFonts w:asciiTheme="minorHAnsi" w:hAnsiTheme="minorHAnsi" w:cstheme="minorHAnsi"/>
          <w:color w:val="auto"/>
        </w:rPr>
        <w:t>x</w:t>
      </w:r>
      <w:r w:rsidR="00BE04E3" w:rsidRPr="005D17C2">
        <w:rPr>
          <w:rFonts w:asciiTheme="minorHAnsi" w:hAnsiTheme="minorHAnsi" w:cstheme="minorHAnsi"/>
          <w:color w:val="auto"/>
        </w:rPr>
        <w:t xml:space="preserve"> magnification</w:t>
      </w:r>
      <w:r w:rsidR="00BE04E3">
        <w:rPr>
          <w:rFonts w:asciiTheme="minorHAnsi" w:hAnsiTheme="minorHAnsi" w:cstheme="minorHAnsi"/>
          <w:color w:val="auto"/>
        </w:rPr>
        <w:t>)</w:t>
      </w:r>
      <w:r w:rsidR="00BE04E3" w:rsidRPr="005D17C2">
        <w:rPr>
          <w:rFonts w:asciiTheme="minorHAnsi" w:hAnsiTheme="minorHAnsi" w:cstheme="minorHAnsi"/>
          <w:color w:val="auto"/>
        </w:rPr>
        <w:t>.</w:t>
      </w:r>
      <w:r w:rsidR="00BE04E3" w:rsidRPr="005D17C2">
        <w:rPr>
          <w:rFonts w:asciiTheme="minorHAnsi" w:hAnsiTheme="minorHAnsi" w:cstheme="minorHAnsi"/>
          <w:b/>
          <w:bCs/>
          <w:color w:val="auto"/>
        </w:rPr>
        <w:t xml:space="preserve"> </w:t>
      </w:r>
      <w:r w:rsidR="00FC6EFB" w:rsidRPr="00FC6EFB">
        <w:rPr>
          <w:rFonts w:asciiTheme="minorHAnsi" w:hAnsiTheme="minorHAnsi" w:cstheme="minorHAnsi"/>
          <w:color w:val="auto"/>
        </w:rPr>
        <w:t>(</w:t>
      </w:r>
      <w:r w:rsidR="00BE04E3" w:rsidRPr="005D17C2">
        <w:rPr>
          <w:rFonts w:asciiTheme="minorHAnsi" w:hAnsiTheme="minorHAnsi" w:cstheme="minorHAnsi"/>
          <w:b/>
          <w:bCs/>
          <w:color w:val="auto"/>
        </w:rPr>
        <w:t>B</w:t>
      </w:r>
      <w:r w:rsidR="00FC6EFB" w:rsidRPr="00FC6EFB">
        <w:rPr>
          <w:rFonts w:asciiTheme="minorHAnsi" w:hAnsiTheme="minorHAnsi" w:cstheme="minorHAnsi"/>
          <w:color w:val="auto"/>
        </w:rPr>
        <w:t>)</w:t>
      </w:r>
      <w:r w:rsidR="00BE04E3" w:rsidRPr="005D17C2">
        <w:rPr>
          <w:rFonts w:asciiTheme="minorHAnsi" w:hAnsiTheme="minorHAnsi" w:cstheme="minorHAnsi"/>
          <w:b/>
          <w:bCs/>
          <w:color w:val="auto"/>
        </w:rPr>
        <w:t xml:space="preserve"> </w:t>
      </w:r>
      <w:r w:rsidR="00FC6EFB">
        <w:rPr>
          <w:rFonts w:asciiTheme="minorHAnsi" w:hAnsiTheme="minorHAnsi" w:cstheme="minorHAnsi"/>
          <w:color w:val="auto"/>
        </w:rPr>
        <w:t>R</w:t>
      </w:r>
      <w:r w:rsidR="00BE04E3" w:rsidRPr="005D17C2">
        <w:rPr>
          <w:rFonts w:asciiTheme="minorHAnsi" w:hAnsiTheme="minorHAnsi" w:cstheme="minorHAnsi"/>
          <w:color w:val="auto"/>
        </w:rPr>
        <w:t xml:space="preserve">epresentative light micrograph </w:t>
      </w:r>
      <w:r w:rsidR="00BE04E3">
        <w:rPr>
          <w:rFonts w:asciiTheme="minorHAnsi" w:hAnsiTheme="minorHAnsi" w:cstheme="minorHAnsi"/>
          <w:color w:val="auto"/>
        </w:rPr>
        <w:t>of</w:t>
      </w:r>
      <w:r w:rsidR="00BE04E3" w:rsidRPr="005D17C2">
        <w:rPr>
          <w:rFonts w:asciiTheme="minorHAnsi" w:hAnsiTheme="minorHAnsi" w:cstheme="minorHAnsi"/>
          <w:color w:val="auto"/>
        </w:rPr>
        <w:t xml:space="preserve"> ADSCs </w:t>
      </w:r>
      <w:r w:rsidR="00BE04E3">
        <w:rPr>
          <w:rFonts w:asciiTheme="minorHAnsi" w:hAnsiTheme="minorHAnsi" w:cstheme="minorHAnsi"/>
          <w:color w:val="auto"/>
        </w:rPr>
        <w:t>at</w:t>
      </w:r>
      <w:r w:rsidR="00BE04E3" w:rsidRPr="005D17C2">
        <w:rPr>
          <w:rFonts w:asciiTheme="minorHAnsi" w:hAnsiTheme="minorHAnsi" w:cstheme="minorHAnsi"/>
          <w:color w:val="auto"/>
        </w:rPr>
        <w:t xml:space="preserve"> </w:t>
      </w:r>
      <w:r w:rsidR="00BE04E3">
        <w:rPr>
          <w:rFonts w:asciiTheme="minorHAnsi" w:hAnsiTheme="minorHAnsi" w:cstheme="minorHAnsi"/>
          <w:color w:val="auto"/>
        </w:rPr>
        <w:t>8</w:t>
      </w:r>
      <w:r w:rsidR="00BE04E3" w:rsidRPr="005D17C2">
        <w:rPr>
          <w:rFonts w:asciiTheme="minorHAnsi" w:hAnsiTheme="minorHAnsi" w:cstheme="minorHAnsi"/>
          <w:color w:val="auto"/>
        </w:rPr>
        <w:t>0% confluen</w:t>
      </w:r>
      <w:r w:rsidR="00BE04E3">
        <w:rPr>
          <w:rFonts w:asciiTheme="minorHAnsi" w:hAnsiTheme="minorHAnsi" w:cstheme="minorHAnsi"/>
          <w:color w:val="auto"/>
        </w:rPr>
        <w:t>cy (2</w:t>
      </w:r>
      <w:r w:rsidR="00BE04E3" w:rsidRPr="005D17C2">
        <w:rPr>
          <w:rFonts w:asciiTheme="minorHAnsi" w:hAnsiTheme="minorHAnsi" w:cstheme="minorHAnsi"/>
          <w:color w:val="auto"/>
        </w:rPr>
        <w:t>0</w:t>
      </w:r>
      <w:r w:rsidR="00FC6EFB">
        <w:rPr>
          <w:rFonts w:asciiTheme="minorHAnsi" w:hAnsiTheme="minorHAnsi" w:cstheme="minorHAnsi"/>
          <w:color w:val="auto"/>
        </w:rPr>
        <w:t>x</w:t>
      </w:r>
      <w:r w:rsidR="00BE04E3" w:rsidRPr="005D17C2">
        <w:rPr>
          <w:rFonts w:asciiTheme="minorHAnsi" w:hAnsiTheme="minorHAnsi" w:cstheme="minorHAnsi"/>
          <w:color w:val="auto"/>
        </w:rPr>
        <w:t xml:space="preserve"> magnification</w:t>
      </w:r>
      <w:r w:rsidR="00BE04E3">
        <w:rPr>
          <w:rFonts w:asciiTheme="minorHAnsi" w:hAnsiTheme="minorHAnsi" w:cstheme="minorHAnsi"/>
          <w:color w:val="auto"/>
        </w:rPr>
        <w:t>)</w:t>
      </w:r>
      <w:r w:rsidR="00BE04E3" w:rsidRPr="005D17C2">
        <w:rPr>
          <w:rFonts w:asciiTheme="minorHAnsi" w:hAnsiTheme="minorHAnsi" w:cstheme="minorHAnsi"/>
          <w:color w:val="auto"/>
        </w:rPr>
        <w:t>.</w:t>
      </w:r>
    </w:p>
    <w:p w14:paraId="6BC86FCD" w14:textId="77777777" w:rsidR="00733607" w:rsidRPr="00CF7071" w:rsidRDefault="00733607" w:rsidP="00E05E31">
      <w:pPr>
        <w:rPr>
          <w:rFonts w:asciiTheme="minorHAnsi" w:hAnsiTheme="minorHAnsi" w:cstheme="minorHAnsi"/>
          <w:color w:val="auto"/>
        </w:rPr>
      </w:pPr>
    </w:p>
    <w:p w14:paraId="7F421326" w14:textId="0D420EDD" w:rsidR="00FD089F" w:rsidRDefault="00733607" w:rsidP="00E05E31">
      <w:pPr>
        <w:rPr>
          <w:rFonts w:asciiTheme="minorHAnsi" w:hAnsiTheme="minorHAnsi" w:cstheme="minorHAnsi"/>
          <w:b/>
          <w:bCs/>
          <w:color w:val="auto"/>
        </w:rPr>
      </w:pPr>
      <w:r w:rsidRPr="00CF7071">
        <w:rPr>
          <w:rFonts w:asciiTheme="minorHAnsi" w:hAnsiTheme="minorHAnsi" w:cstheme="minorHAnsi"/>
          <w:b/>
          <w:bCs/>
          <w:color w:val="auto"/>
        </w:rPr>
        <w:t xml:space="preserve">Figure 2: </w:t>
      </w:r>
      <w:r w:rsidR="00FD089F">
        <w:rPr>
          <w:rFonts w:asciiTheme="minorHAnsi" w:hAnsiTheme="minorHAnsi" w:cstheme="minorHAnsi"/>
          <w:b/>
          <w:bCs/>
          <w:color w:val="auto"/>
        </w:rPr>
        <w:t>M</w:t>
      </w:r>
      <w:r w:rsidR="00FD089F" w:rsidRPr="00D74C43">
        <w:rPr>
          <w:rFonts w:asciiTheme="minorHAnsi" w:hAnsiTheme="minorHAnsi" w:cstheme="minorHAnsi"/>
          <w:b/>
          <w:bCs/>
          <w:color w:val="auto"/>
        </w:rPr>
        <w:t xml:space="preserve">icrographs </w:t>
      </w:r>
      <w:r w:rsidR="00FD089F">
        <w:rPr>
          <w:rFonts w:asciiTheme="minorHAnsi" w:hAnsiTheme="minorHAnsi" w:cstheme="minorHAnsi"/>
          <w:b/>
          <w:bCs/>
          <w:color w:val="auto"/>
        </w:rPr>
        <w:t>of ADSCs at</w:t>
      </w:r>
      <w:r w:rsidR="00FD089F" w:rsidRPr="00D74C43">
        <w:rPr>
          <w:rFonts w:asciiTheme="minorHAnsi" w:hAnsiTheme="minorHAnsi" w:cstheme="minorHAnsi"/>
          <w:b/>
          <w:bCs/>
          <w:color w:val="auto"/>
        </w:rPr>
        <w:t xml:space="preserve"> day 14 of differentiation. </w:t>
      </w:r>
      <w:r w:rsidR="00FC6EFB" w:rsidRPr="00FC6EFB">
        <w:rPr>
          <w:rFonts w:asciiTheme="minorHAnsi" w:hAnsiTheme="minorHAnsi" w:cstheme="minorHAnsi"/>
          <w:color w:val="auto"/>
        </w:rPr>
        <w:t>(</w:t>
      </w:r>
      <w:r w:rsidR="00FD089F" w:rsidRPr="00D74C43">
        <w:rPr>
          <w:rFonts w:asciiTheme="minorHAnsi" w:hAnsiTheme="minorHAnsi" w:cstheme="minorHAnsi"/>
          <w:b/>
          <w:bCs/>
          <w:color w:val="auto"/>
        </w:rPr>
        <w:t>A</w:t>
      </w:r>
      <w:r w:rsidR="00FC6EFB">
        <w:rPr>
          <w:rFonts w:asciiTheme="minorHAnsi" w:hAnsiTheme="minorHAnsi" w:cstheme="minorHAnsi"/>
          <w:color w:val="auto"/>
        </w:rPr>
        <w:t>)</w:t>
      </w:r>
      <w:r w:rsidR="00FD089F" w:rsidRPr="00D74C43">
        <w:rPr>
          <w:rFonts w:asciiTheme="minorHAnsi" w:hAnsiTheme="minorHAnsi" w:cstheme="minorHAnsi"/>
          <w:color w:val="auto"/>
        </w:rPr>
        <w:t xml:space="preserve"> </w:t>
      </w:r>
      <w:r w:rsidR="00FC6EFB">
        <w:rPr>
          <w:rFonts w:asciiTheme="minorHAnsi" w:hAnsiTheme="minorHAnsi" w:cstheme="minorHAnsi"/>
          <w:color w:val="auto"/>
        </w:rPr>
        <w:t>R</w:t>
      </w:r>
      <w:r w:rsidR="00FD089F" w:rsidRPr="00D74C43">
        <w:rPr>
          <w:rFonts w:asciiTheme="minorHAnsi" w:hAnsiTheme="minorHAnsi" w:cstheme="minorHAnsi"/>
          <w:color w:val="auto"/>
        </w:rPr>
        <w:t>epresentative light micrograph obtained on day 14 of ADSC differentiation</w:t>
      </w:r>
      <w:r w:rsidR="00FD089F">
        <w:rPr>
          <w:rFonts w:asciiTheme="minorHAnsi" w:hAnsiTheme="minorHAnsi" w:cstheme="minorHAnsi"/>
          <w:color w:val="auto"/>
        </w:rPr>
        <w:t xml:space="preserve"> (4</w:t>
      </w:r>
      <w:r w:rsidR="00FD089F" w:rsidRPr="00D74C43">
        <w:rPr>
          <w:rFonts w:asciiTheme="minorHAnsi" w:hAnsiTheme="minorHAnsi" w:cstheme="minorHAnsi"/>
          <w:color w:val="auto"/>
        </w:rPr>
        <w:t>0</w:t>
      </w:r>
      <w:r w:rsidR="00FC6EFB">
        <w:rPr>
          <w:rFonts w:asciiTheme="minorHAnsi" w:hAnsiTheme="minorHAnsi" w:cstheme="minorHAnsi"/>
          <w:color w:val="auto"/>
        </w:rPr>
        <w:t>x</w:t>
      </w:r>
      <w:r w:rsidR="00FD089F" w:rsidRPr="00D74C43">
        <w:rPr>
          <w:rFonts w:asciiTheme="minorHAnsi" w:hAnsiTheme="minorHAnsi" w:cstheme="minorHAnsi"/>
          <w:color w:val="auto"/>
        </w:rPr>
        <w:t xml:space="preserve"> magnification</w:t>
      </w:r>
      <w:r w:rsidR="00FD089F">
        <w:rPr>
          <w:rFonts w:asciiTheme="minorHAnsi" w:hAnsiTheme="minorHAnsi" w:cstheme="minorHAnsi"/>
          <w:color w:val="auto"/>
        </w:rPr>
        <w:t>)</w:t>
      </w:r>
      <w:r w:rsidR="00FD089F" w:rsidRPr="00D74C43">
        <w:rPr>
          <w:rFonts w:asciiTheme="minorHAnsi" w:hAnsiTheme="minorHAnsi" w:cstheme="minorHAnsi"/>
          <w:color w:val="auto"/>
        </w:rPr>
        <w:t>.</w:t>
      </w:r>
      <w:r w:rsidR="00FD089F" w:rsidRPr="00D74C43">
        <w:rPr>
          <w:rFonts w:asciiTheme="minorHAnsi" w:hAnsiTheme="minorHAnsi" w:cstheme="minorHAnsi"/>
          <w:b/>
          <w:bCs/>
          <w:color w:val="auto"/>
        </w:rPr>
        <w:t xml:space="preserve"> </w:t>
      </w:r>
      <w:r w:rsidR="00FC6EFB" w:rsidRPr="00FC6EFB">
        <w:rPr>
          <w:rFonts w:asciiTheme="minorHAnsi" w:hAnsiTheme="minorHAnsi" w:cstheme="minorHAnsi"/>
          <w:color w:val="auto"/>
        </w:rPr>
        <w:t>(</w:t>
      </w:r>
      <w:r w:rsidR="00FD089F" w:rsidRPr="00D74C43">
        <w:rPr>
          <w:rFonts w:asciiTheme="minorHAnsi" w:hAnsiTheme="minorHAnsi" w:cstheme="minorHAnsi"/>
          <w:b/>
          <w:bCs/>
          <w:color w:val="auto"/>
        </w:rPr>
        <w:t>B</w:t>
      </w:r>
      <w:r w:rsidR="00FC6EFB" w:rsidRPr="00FC6EFB">
        <w:rPr>
          <w:rFonts w:asciiTheme="minorHAnsi" w:hAnsiTheme="minorHAnsi" w:cstheme="minorHAnsi"/>
          <w:color w:val="auto"/>
        </w:rPr>
        <w:t>)</w:t>
      </w:r>
      <w:r w:rsidR="00FD089F" w:rsidRPr="00D74C43">
        <w:rPr>
          <w:rFonts w:asciiTheme="minorHAnsi" w:hAnsiTheme="minorHAnsi" w:cstheme="minorHAnsi"/>
          <w:b/>
          <w:bCs/>
          <w:color w:val="auto"/>
        </w:rPr>
        <w:t xml:space="preserve"> </w:t>
      </w:r>
      <w:r w:rsidR="00FC6EFB">
        <w:rPr>
          <w:rFonts w:asciiTheme="minorHAnsi" w:hAnsiTheme="minorHAnsi" w:cstheme="minorHAnsi"/>
          <w:color w:val="auto"/>
        </w:rPr>
        <w:t>R</w:t>
      </w:r>
      <w:r w:rsidR="00FD089F" w:rsidRPr="00D74C43">
        <w:rPr>
          <w:rFonts w:asciiTheme="minorHAnsi" w:hAnsiTheme="minorHAnsi" w:cstheme="minorHAnsi"/>
          <w:color w:val="auto"/>
        </w:rPr>
        <w:t xml:space="preserve">epresentative micrograph of Oil Red O staining </w:t>
      </w:r>
      <w:r w:rsidR="00FD089F">
        <w:rPr>
          <w:rFonts w:asciiTheme="minorHAnsi" w:hAnsiTheme="minorHAnsi" w:cstheme="minorHAnsi"/>
          <w:color w:val="auto"/>
        </w:rPr>
        <w:t>at</w:t>
      </w:r>
      <w:r w:rsidR="00FD089F" w:rsidRPr="00D74C43">
        <w:rPr>
          <w:rFonts w:asciiTheme="minorHAnsi" w:hAnsiTheme="minorHAnsi" w:cstheme="minorHAnsi"/>
          <w:color w:val="auto"/>
        </w:rPr>
        <w:t xml:space="preserve"> day 14 of ADSC differentiation</w:t>
      </w:r>
      <w:r w:rsidR="00FD089F">
        <w:rPr>
          <w:rFonts w:asciiTheme="minorHAnsi" w:hAnsiTheme="minorHAnsi" w:cstheme="minorHAnsi"/>
          <w:color w:val="auto"/>
        </w:rPr>
        <w:t xml:space="preserve"> (</w:t>
      </w:r>
      <w:r w:rsidR="00FD089F" w:rsidRPr="00D74C43">
        <w:rPr>
          <w:rFonts w:asciiTheme="minorHAnsi" w:hAnsiTheme="minorHAnsi" w:cstheme="minorHAnsi"/>
          <w:color w:val="auto"/>
        </w:rPr>
        <w:t>20</w:t>
      </w:r>
      <w:r w:rsidR="00FC6EFB">
        <w:rPr>
          <w:rFonts w:asciiTheme="minorHAnsi" w:hAnsiTheme="minorHAnsi" w:cstheme="minorHAnsi"/>
          <w:color w:val="auto"/>
        </w:rPr>
        <w:t>x</w:t>
      </w:r>
      <w:r w:rsidR="00FD089F" w:rsidRPr="00D74C43">
        <w:rPr>
          <w:rFonts w:asciiTheme="minorHAnsi" w:hAnsiTheme="minorHAnsi" w:cstheme="minorHAnsi"/>
          <w:color w:val="auto"/>
        </w:rPr>
        <w:t xml:space="preserve"> magnification</w:t>
      </w:r>
      <w:r w:rsidR="00FD089F">
        <w:rPr>
          <w:rFonts w:asciiTheme="minorHAnsi" w:hAnsiTheme="minorHAnsi" w:cstheme="minorHAnsi"/>
          <w:color w:val="auto"/>
        </w:rPr>
        <w:t>)</w:t>
      </w:r>
      <w:r w:rsidR="00FD089F" w:rsidRPr="00D74C43">
        <w:rPr>
          <w:rFonts w:asciiTheme="minorHAnsi" w:hAnsiTheme="minorHAnsi" w:cstheme="minorHAnsi"/>
          <w:color w:val="auto"/>
        </w:rPr>
        <w:t>.</w:t>
      </w:r>
      <w:r w:rsidR="00FD089F" w:rsidRPr="00D74C43">
        <w:rPr>
          <w:rFonts w:asciiTheme="minorHAnsi" w:hAnsiTheme="minorHAnsi" w:cstheme="minorHAnsi"/>
          <w:b/>
          <w:bCs/>
          <w:color w:val="auto"/>
        </w:rPr>
        <w:t xml:space="preserve"> </w:t>
      </w:r>
      <w:r w:rsidR="00FC6EFB" w:rsidRPr="00FC6EFB">
        <w:rPr>
          <w:rFonts w:asciiTheme="minorHAnsi" w:hAnsiTheme="minorHAnsi" w:cstheme="minorHAnsi"/>
          <w:color w:val="auto"/>
        </w:rPr>
        <w:t>(</w:t>
      </w:r>
      <w:r w:rsidR="00FD089F" w:rsidRPr="00D74C43">
        <w:rPr>
          <w:rFonts w:asciiTheme="minorHAnsi" w:hAnsiTheme="minorHAnsi" w:cstheme="minorHAnsi"/>
          <w:b/>
          <w:bCs/>
          <w:color w:val="auto"/>
        </w:rPr>
        <w:t>C</w:t>
      </w:r>
      <w:r w:rsidR="00FC6EFB" w:rsidRPr="00FC6EFB">
        <w:rPr>
          <w:rFonts w:asciiTheme="minorHAnsi" w:hAnsiTheme="minorHAnsi" w:cstheme="minorHAnsi"/>
          <w:color w:val="auto"/>
        </w:rPr>
        <w:t>)</w:t>
      </w:r>
      <w:r w:rsidR="00FD089F" w:rsidRPr="00D74C43">
        <w:rPr>
          <w:rFonts w:asciiTheme="minorHAnsi" w:hAnsiTheme="minorHAnsi" w:cstheme="minorHAnsi"/>
          <w:b/>
          <w:bCs/>
          <w:color w:val="auto"/>
        </w:rPr>
        <w:t xml:space="preserve"> </w:t>
      </w:r>
      <w:r w:rsidR="00FC6EFB">
        <w:rPr>
          <w:rFonts w:asciiTheme="minorHAnsi" w:hAnsiTheme="minorHAnsi" w:cstheme="minorHAnsi"/>
          <w:color w:val="auto"/>
        </w:rPr>
        <w:t>R</w:t>
      </w:r>
      <w:r w:rsidR="00FD089F" w:rsidRPr="00D74C43">
        <w:rPr>
          <w:rFonts w:asciiTheme="minorHAnsi" w:hAnsiTheme="minorHAnsi" w:cstheme="minorHAnsi"/>
          <w:color w:val="auto"/>
        </w:rPr>
        <w:t xml:space="preserve">epresentative micrograph of boron-dipyrromethene (BODIPY) staining </w:t>
      </w:r>
      <w:r w:rsidR="00FD089F">
        <w:rPr>
          <w:rFonts w:asciiTheme="minorHAnsi" w:hAnsiTheme="minorHAnsi" w:cstheme="minorHAnsi"/>
          <w:color w:val="auto"/>
        </w:rPr>
        <w:t xml:space="preserve">at </w:t>
      </w:r>
      <w:r w:rsidR="00FD089F" w:rsidRPr="00D74C43">
        <w:rPr>
          <w:rFonts w:asciiTheme="minorHAnsi" w:hAnsiTheme="minorHAnsi" w:cstheme="minorHAnsi"/>
          <w:color w:val="auto"/>
        </w:rPr>
        <w:t>day 14 of ADSC differentiation</w:t>
      </w:r>
      <w:r w:rsidR="00FD089F">
        <w:rPr>
          <w:rFonts w:asciiTheme="minorHAnsi" w:hAnsiTheme="minorHAnsi" w:cstheme="minorHAnsi"/>
          <w:color w:val="auto"/>
        </w:rPr>
        <w:t xml:space="preserve"> (2</w:t>
      </w:r>
      <w:r w:rsidR="00FD089F" w:rsidRPr="00D74C43">
        <w:rPr>
          <w:rFonts w:asciiTheme="minorHAnsi" w:hAnsiTheme="minorHAnsi" w:cstheme="minorHAnsi"/>
          <w:color w:val="auto"/>
        </w:rPr>
        <w:t>0</w:t>
      </w:r>
      <w:r w:rsidR="00FC6EFB">
        <w:rPr>
          <w:rFonts w:asciiTheme="minorHAnsi" w:hAnsiTheme="minorHAnsi" w:cstheme="minorHAnsi"/>
          <w:color w:val="auto"/>
        </w:rPr>
        <w:t>x</w:t>
      </w:r>
      <w:r w:rsidR="00FD089F" w:rsidRPr="00D74C43">
        <w:rPr>
          <w:rFonts w:asciiTheme="minorHAnsi" w:hAnsiTheme="minorHAnsi" w:cstheme="minorHAnsi"/>
          <w:color w:val="auto"/>
        </w:rPr>
        <w:t xml:space="preserve"> magnification</w:t>
      </w:r>
      <w:r w:rsidR="00FD089F">
        <w:rPr>
          <w:rFonts w:asciiTheme="minorHAnsi" w:hAnsiTheme="minorHAnsi" w:cstheme="minorHAnsi"/>
          <w:color w:val="auto"/>
        </w:rPr>
        <w:t>)</w:t>
      </w:r>
      <w:r w:rsidR="00FD089F" w:rsidRPr="00D74C43">
        <w:rPr>
          <w:rFonts w:asciiTheme="minorHAnsi" w:hAnsiTheme="minorHAnsi" w:cstheme="minorHAnsi"/>
          <w:color w:val="auto"/>
        </w:rPr>
        <w:t>.</w:t>
      </w:r>
    </w:p>
    <w:p w14:paraId="4AE3C740" w14:textId="1212EF34" w:rsidR="001D2C4D" w:rsidRPr="00CF7071" w:rsidRDefault="001D2C4D" w:rsidP="00E05E31">
      <w:pPr>
        <w:rPr>
          <w:rFonts w:asciiTheme="minorHAnsi" w:hAnsiTheme="minorHAnsi" w:cstheme="minorHAnsi"/>
          <w:color w:val="auto"/>
        </w:rPr>
      </w:pPr>
    </w:p>
    <w:p w14:paraId="53E8DE2D" w14:textId="3EB16218" w:rsidR="007A4DD6" w:rsidRDefault="006305D7" w:rsidP="00E05E31">
      <w:pPr>
        <w:rPr>
          <w:rFonts w:asciiTheme="minorHAnsi" w:hAnsiTheme="minorHAnsi" w:cstheme="minorHAnsi"/>
          <w:b/>
        </w:rPr>
      </w:pPr>
      <w:r w:rsidRPr="00CF7071">
        <w:rPr>
          <w:rFonts w:asciiTheme="minorHAnsi" w:hAnsiTheme="minorHAnsi" w:cstheme="minorHAnsi"/>
          <w:b/>
        </w:rPr>
        <w:t>DISCUSSION</w:t>
      </w:r>
      <w:r w:rsidR="00914587" w:rsidRPr="00CF7071">
        <w:rPr>
          <w:rFonts w:asciiTheme="minorHAnsi" w:hAnsiTheme="minorHAnsi" w:cstheme="minorHAnsi"/>
          <w:b/>
        </w:rPr>
        <w:t>:</w:t>
      </w:r>
    </w:p>
    <w:p w14:paraId="7BE0BE94" w14:textId="07B7E7BB" w:rsidR="00F6274C" w:rsidRPr="00F6274C" w:rsidRDefault="00F6274C" w:rsidP="00E05E31">
      <w:pPr>
        <w:rPr>
          <w:rFonts w:asciiTheme="minorHAnsi" w:hAnsiTheme="minorHAnsi" w:cstheme="minorHAnsi"/>
          <w:color w:val="auto"/>
        </w:rPr>
      </w:pPr>
      <w:r w:rsidRPr="00F6274C">
        <w:rPr>
          <w:rFonts w:asciiTheme="minorHAnsi" w:hAnsiTheme="minorHAnsi" w:cstheme="minorHAnsi"/>
          <w:color w:val="auto"/>
        </w:rPr>
        <w:t>ADSC isolation, proliferation and differentiation protocols are straight-forward and reproducible, but they require careful technique to ensure adequate isolation, healthy expansion</w:t>
      </w:r>
      <w:r w:rsidR="00FC6EFB">
        <w:rPr>
          <w:rFonts w:asciiTheme="minorHAnsi" w:hAnsiTheme="minorHAnsi" w:cstheme="minorHAnsi"/>
          <w:color w:val="auto"/>
        </w:rPr>
        <w:t>,</w:t>
      </w:r>
      <w:r w:rsidRPr="00F6274C">
        <w:rPr>
          <w:rFonts w:asciiTheme="minorHAnsi" w:hAnsiTheme="minorHAnsi" w:cstheme="minorHAnsi"/>
          <w:color w:val="auto"/>
        </w:rPr>
        <w:t xml:space="preserve"> and efficient differentiation. A sterile working environment is critical for all cell culture experiments. Bacteria or fungi may be introduced into cell cultures through contaminated tools, media or work environment. Fungal contamination is indicated by spore growth in the culture, while bacterial contamination is indicated by the presence of turbidity of the media. We suggest disinfecting the biosafety cabinet and all pipettes, bottles and tools before use, turning on the laminar air flow at least 15 minutes before using the biosafety cabinet and disinfecting the cabinet and all pipettes after use to reduce risk for contamination. Also, we suggest autoclaving nonfilter pipette tips for vacuum aspiration and flushing the aspirator with sterile water followed by 70% ethanol after use. A culture dish with media only can be placed in the humidified incubator at 37 </w:t>
      </w:r>
      <w:r w:rsidRPr="00F6274C">
        <w:rPr>
          <w:rFonts w:asciiTheme="minorHAnsi" w:hAnsiTheme="minorHAnsi" w:cstheme="minorHAnsi"/>
          <w:color w:val="auto"/>
        </w:rPr>
        <w:sym w:font="Symbol" w:char="F0B0"/>
      </w:r>
      <w:r w:rsidRPr="00F6274C">
        <w:rPr>
          <w:rFonts w:asciiTheme="minorHAnsi" w:hAnsiTheme="minorHAnsi" w:cstheme="minorHAnsi"/>
          <w:color w:val="auto"/>
        </w:rPr>
        <w:t>C and 5 % CO</w:t>
      </w:r>
      <w:r w:rsidRPr="00F6274C">
        <w:rPr>
          <w:rFonts w:asciiTheme="minorHAnsi" w:hAnsiTheme="minorHAnsi" w:cstheme="minorHAnsi"/>
          <w:color w:val="auto"/>
          <w:vertAlign w:val="subscript"/>
        </w:rPr>
        <w:t>2</w:t>
      </w:r>
      <w:r w:rsidRPr="00F6274C">
        <w:rPr>
          <w:rFonts w:asciiTheme="minorHAnsi" w:hAnsiTheme="minorHAnsi" w:cstheme="minorHAnsi"/>
          <w:color w:val="auto"/>
        </w:rPr>
        <w:t xml:space="preserve"> for a few days to check sterility of media. Contaminated cultures should be bleached for 30 </w:t>
      </w:r>
      <w:r w:rsidRPr="00F6274C">
        <w:rPr>
          <w:rFonts w:asciiTheme="minorHAnsi" w:hAnsiTheme="minorHAnsi" w:cstheme="minorHAnsi"/>
          <w:color w:val="auto"/>
        </w:rPr>
        <w:lastRenderedPageBreak/>
        <w:t xml:space="preserve">minutes and discarded. The cell culture incubator should also be disinfected.  </w:t>
      </w:r>
    </w:p>
    <w:p w14:paraId="77FC24E7" w14:textId="77777777" w:rsidR="00F6274C" w:rsidRPr="00F6274C" w:rsidRDefault="00F6274C" w:rsidP="00E05E31">
      <w:pPr>
        <w:rPr>
          <w:rFonts w:asciiTheme="minorHAnsi" w:hAnsiTheme="minorHAnsi" w:cstheme="minorHAnsi"/>
          <w:color w:val="auto"/>
        </w:rPr>
      </w:pPr>
    </w:p>
    <w:p w14:paraId="1F20BCEA" w14:textId="39D82BE2" w:rsidR="00F6274C" w:rsidRPr="00F6274C" w:rsidRDefault="00F6274C" w:rsidP="00E05E31">
      <w:pPr>
        <w:rPr>
          <w:rFonts w:asciiTheme="minorHAnsi" w:hAnsiTheme="minorHAnsi" w:cstheme="minorHAnsi"/>
          <w:color w:val="auto"/>
        </w:rPr>
      </w:pPr>
      <w:r w:rsidRPr="00F6274C">
        <w:rPr>
          <w:rFonts w:asciiTheme="minorHAnsi" w:hAnsiTheme="minorHAnsi" w:cstheme="minorHAnsi"/>
          <w:color w:val="auto"/>
        </w:rPr>
        <w:t xml:space="preserve">A major difference between the protocols within this manuscript and those previously published is the use of BSA in our ADSC collagenase digestion buffer which allows for isolation of mature adipocytes and ADSCs. Additionally, our protocol utilizes ADSC growth medium supplemented with 20% FBS compared to 10% FBS as suggested by most protocols. We have noticed that rhesus macaque primary ADSCs proliferate and differentiate better with 20% FBS. ADSC differentiation </w:t>
      </w:r>
      <w:r w:rsidRPr="00FC6EFB">
        <w:rPr>
          <w:rFonts w:asciiTheme="minorHAnsi" w:hAnsiTheme="minorHAnsi" w:cstheme="minorHAnsi"/>
          <w:color w:val="auto"/>
        </w:rPr>
        <w:t xml:space="preserve">in vitro </w:t>
      </w:r>
      <w:r w:rsidRPr="00F6274C">
        <w:rPr>
          <w:rFonts w:asciiTheme="minorHAnsi" w:hAnsiTheme="minorHAnsi" w:cstheme="minorHAnsi"/>
          <w:color w:val="auto"/>
        </w:rPr>
        <w:t xml:space="preserve">is induced by lineage-specific induction agents. The induction agents used in this protocol are widely accepted for </w:t>
      </w:r>
      <w:r w:rsidRPr="00FC6EFB">
        <w:rPr>
          <w:rFonts w:asciiTheme="minorHAnsi" w:hAnsiTheme="minorHAnsi" w:cstheme="minorHAnsi"/>
          <w:color w:val="auto"/>
        </w:rPr>
        <w:t>in vitro</w:t>
      </w:r>
      <w:r w:rsidRPr="00F6274C">
        <w:rPr>
          <w:rFonts w:asciiTheme="minorHAnsi" w:hAnsiTheme="minorHAnsi" w:cstheme="minorHAnsi"/>
          <w:color w:val="auto"/>
        </w:rPr>
        <w:t xml:space="preserve"> adipogenic differentiation of ADSCs. However, unlike many previously published protocols, the adipogenic differentiation cocktail does not include insulin or  PPAR</w:t>
      </w:r>
      <w:r w:rsidRPr="00F6274C">
        <w:rPr>
          <w:rFonts w:asciiTheme="minorHAnsi" w:hAnsiTheme="minorHAnsi" w:cstheme="minorHAnsi"/>
          <w:color w:val="auto"/>
        </w:rPr>
        <w:sym w:font="Symbol" w:char="F067"/>
      </w:r>
      <w:r w:rsidRPr="00F6274C">
        <w:rPr>
          <w:rFonts w:asciiTheme="minorHAnsi" w:hAnsiTheme="minorHAnsi" w:cstheme="minorHAnsi"/>
          <w:color w:val="auto"/>
        </w:rPr>
        <w:t xml:space="preserve"> agonists. We and others have used this protocol to successfully differentiate both rhesus macaque and human ADSCs</w:t>
      </w:r>
      <w:r w:rsidRPr="00F6274C">
        <w:rPr>
          <w:rFonts w:asciiTheme="minorHAnsi" w:hAnsiTheme="minorHAnsi" w:cstheme="minorHAnsi"/>
          <w:color w:val="auto"/>
        </w:rPr>
        <w:fldChar w:fldCharType="begin">
          <w:fldData xml:space="preserve">PEVuZE5vdGU+PENpdGU+PEF1dGhvcj5Gb3JkPC9BdXRob3I+PFllYXI+MjAxODwvWWVhcj48SURU
ZXh0PkRpZmZlcmVudGlhbCBjb250cmlidXRpb24gb2YgY2hyb25pYyBiaW5nZSBhbGNvaG9sIGFu
ZCBhbnRpcmV0cm92aXJhbCB0aGVyYXB5IHRvIG1ldGFib2xpYyBkeXNyZWd1bGF0aW9uIGluIFNJ
Vi1pbmZlY3RlZCBtYWxlIG1hY2FxdWVzPC9JRFRleHQ+PERpc3BsYXlUZXh0PjxzdHlsZSBmYWNl
PSJzdXBlcnNjcmlwdCI+MTQtMTY8L3N0eWxlPjwvRGlzcGxheVRleHQ+PHJlY29yZD48ZGF0ZXM+
PHB1Yi1kYXRlcz48ZGF0ZT5KdWw8L2RhdGU+PC9wdWItZGF0ZXM+PHllYXI+MjAxODwveWVhcj48
L2RhdGVzPjxrZXl3b3Jkcz48a2V5d29yZD5BbGNvaG9sPC9rZXl3b3JkPjxrZXl3b3JkPk1ldGFi
b2xpc208L2tleXdvcmQ+PGtleXdvcmQ+U0lWIGRpc2Vhc2U8L2tleXdvcmQ+PGtleXdvcmQ+YW50
aXJldHJvdmlyYWwgdGhlcmFweTwva2V5d29yZD48a2V5d29yZD5pbnN1bGluIHNpZ25hbGluZzwv
a2V5d29yZD48L2tleXdvcmRzPjx1cmxzPjxyZWxhdGVkLXVybHM+PHVybD5odHRwczovL3d3dy5u
Y2JpLm5sbS5uaWguZ292L3B1Ym1lZC8zMDA0MDQ3OTwvdXJsPjwvcmVsYXRlZC11cmxzPjwvdXJs
cz48aXNibj4xNTIyLTE1NTU8L2lzYm4+PGN1c3RvbTI+UE1DNjI5MzE2ODwvY3VzdG9tMj48dGl0
bGVzPjx0aXRsZT5EaWZmZXJlbnRpYWwgY29udHJpYnV0aW9uIG9mIGNocm9uaWMgYmluZ2UgYWxj
b2hvbCBhbmQgYW50aXJldHJvdmlyYWwgdGhlcmFweSB0byBtZXRhYm9saWMgZHlzcmVndWxhdGlv
biBpbiBTSVYtaW5mZWN0ZWQgbWFsZSBtYWNhcXVlczwvdGl0bGU+PHNlY29uZGFyeS10aXRsZT5B
bWVyaWNhbiBKb3VybmFsIG9mIFBoeXNpb2xvZ3kgLSBFbmRvY3Jpbm9sb2d5IGFuZCBNZXRhYm9s
aXNtPC9zZWNvbmRhcnktdGl0bGU+PC90aXRsZXM+PGNvbnRyaWJ1dG9ycz48YXV0aG9ycz48YXV0
aG9yPkZvcmQsIFMuIE0uPC9hdXRob3I+PGF1dGhvcj5TaW1vbiBQZXRlciwgTC48L2F1dGhvcj48
YXV0aG9yPkJlcm5lciwgUC48L2F1dGhvcj48YXV0aG9yPkNvb2ssIEcuPC9hdXRob3I+PGF1dGhv
cj5WYW5kZSBTdG91d2UsIEMuPC9hdXRob3I+PGF1dGhvcj5EdWZvdXIsIEouIFAuPC9hdXRob3I+
PGF1dGhvcj5CYWdieSwgRy48L2F1dGhvcj48YXV0aG9yPk5lbHNvbiwgUy48L2F1dGhvcj48YXV0
aG9yPk1vbGluYSwgUC4gRS48L2F1dGhvcj48L2F1dGhvcnM+PC9jb250cmlidXRvcnM+PGVkaXRp
b24+MjAxOC8wNy8yNDwvZWRpdGlvbj48bGFuZ3VhZ2U+ZW5nPC9sYW5ndWFnZT48YWRkZWQtZGF0
ZSBmb3JtYXQ9InV0YyI+MTU0NzM2NzA2MDwvYWRkZWQtZGF0ZT48cmVmLXR5cGUgbmFtZT0iSm91
cm5hbCBBcnRpY2xlIj4xNzwvcmVmLXR5cGU+PHJlYy1udW1iZXI+MjgwPC9yZWMtbnVtYmVyPjxs
YXN0LXVwZGF0ZWQtZGF0ZSBmb3JtYXQ9InV0YyI+MTU5Njg4OTgxOTwvbGFzdC11cGRhdGVkLWRh
dGU+PGFjY2Vzc2lvbi1udW0+MzAwNDA0Nzk8L2FjY2Vzc2lvbi1udW0+PGVsZWN0cm9uaWMtcmVz
b3VyY2UtbnVtPjEwLjExNTIvYWpwZW5kby4wMDE3NS4yMDE4PC9lbGVjdHJvbmljLXJlc291cmNl
LW51bT48L3JlY29yZD48L0NpdGU+PENpdGU+PEF1dGhvcj5CdW5uZWxsPC9BdXRob3I+PFllYXI+
MjAwODwvWWVhcj48SURUZXh0PkFkaXBvc2UtZGVyaXZlZCBzdGVtIGNlbGxzOiBpc29sYXRpb24s
IGV4cGFuc2lvbiBhbmQgZGlmZmVyZW50aWF0aW9uPC9JRFRleHQ+PHJlY29yZD48ZGF0ZXM+PHB1
Yi1kYXRlcz48ZGF0ZT5KdW48L2RhdGU+PC9wdWItZGF0ZXM+PHllYXI+MjAwODwveWVhcj48L2Rh
dGVzPjxrZXl3b3Jkcz48a2V5d29yZD5BZGlwb2N5dGVzPC9rZXl3b3JkPjxrZXl3b3JkPkFkdWx0
PC9rZXl3b3JkPjxrZXl3b3JkPkFkdWx0IFN0ZW0gQ2VsbHM8L2tleXdvcmQ+PGtleXdvcmQ+Q2Vs
bCBDdWx0dXJlIFRlY2huaXF1ZXM8L2tleXdvcmQ+PGtleXdvcmQ+Q2VsbCBEaWZmZXJlbnRpYXRp
b248L2tleXdvcmQ+PGtleXdvcmQ+Q2VsbCBQcm9saWZlcmF0aW9uPC9rZXl3b3JkPjxrZXl3b3Jk
PkNlbGwgU2VwYXJhdGlvbjwva2V5d29yZD48a2V5d29yZD5IdW1hbnM8L2tleXdvcmQ+PGtleXdv
cmQ+TWVzZW5jaHltYWwgU3RlbSBDZWxsczwva2V5d29yZD48a2V5d29yZD5NdWx0aXBvdGVudCBT
dGVtIENlbGxzPC9rZXl3b3JkPjxrZXl3b3JkPlRpc3N1ZSBFbmdpbmVlcmluZzwva2V5d29yZD48
L2tleXdvcmRzPjx1cmxzPjxyZWxhdGVkLXVybHM+PHVybD5odHRwczovL3d3dy5uY2JpLm5sbS5u
aWguZ292L3B1Ym1lZC8xODU5MzYwOTwvdXJsPjwvcmVsYXRlZC11cmxzPjwvdXJscz48aXNibj4x
MDk1LTkxMzA8L2lzYm4+PGN1c3RvbTI+UE1DMzY2ODQ0NTwvY3VzdG9tMj48dGl0bGVzPjx0aXRs
ZT5BZGlwb3NlLWRlcml2ZWQgc3RlbSBjZWxsczogaXNvbGF0aW9uLCBleHBhbnNpb24gYW5kIGRp
ZmZlcmVudGlhdGlvbjwvdGl0bGU+PHNlY29uZGFyeS10aXRsZT5NZXRob2RzPC9zZWNvbmRhcnkt
dGl0bGU+PC90aXRsZXM+PHBhZ2VzPjExNS0yMDwvcGFnZXM+PG51bWJlcj4yPC9udW1iZXI+PGNv
bnRyaWJ1dG9ycz48YXV0aG9ycz48YXV0aG9yPkJ1bm5lbGwsIEIuIEEuPC9hdXRob3I+PGF1dGhv
cj5GbGFhdCwgTS48L2F1dGhvcj48YXV0aG9yPkdhZ2xpYXJkaSwgQy48L2F1dGhvcj48YXV0aG9y
PlBhdGVsLCBCLjwvYXV0aG9yPjxhdXRob3I+Umlwb2xsLCBDLjwvYXV0aG9yPjwvYXV0aG9ycz48
L2NvbnRyaWJ1dG9ycz48ZWRpdGlvbj4yMDA4LzA1LzI5PC9lZGl0aW9uPjxsYW5ndWFnZT5lbmc8
L2xhbmd1YWdlPjxhZGRlZC1kYXRlIGZvcm1hdD0idXRjIj4xNTkwOTkxNTcwPC9hZGRlZC1kYXRl
PjxyZWYtdHlwZSBuYW1lPSJKb3VybmFsIEFydGljbGUiPjE3PC9yZWYtdHlwZT48cmVjLW51bWJl
cj40MTU8L3JlYy1udW1iZXI+PGxhc3QtdXBkYXRlZC1kYXRlIGZvcm1hdD0idXRjIj4xNTk2ODg5
NjI4PC9sYXN0LXVwZGF0ZWQtZGF0ZT48YWNjZXNzaW9uLW51bT4xODU5MzYwOTwvYWNjZXNzaW9u
LW51bT48ZWxlY3Ryb25pYy1yZXNvdXJjZS1udW0+MTAuMTAxNi9qLnltZXRoLjIwMDguMDMuMDA2
PC9lbGVjdHJvbmljLXJlc291cmNlLW51bT48dm9sdW1lPjQ1PC92b2x1bWU+PC9yZWNvcmQ+PC9D
aXRlPjxDaXRlPjxBdXRob3I+R2FnbGlhcmRpPC9BdXRob3I+PFllYXI+MjAxMTwvWWVhcj48SURU
ZXh0Pklzb2xhdGlvbiBhbmQgY3VsdHVyZSBvZiByaGVzdXMgYWRpcG9zZS1kZXJpdmVkIHN0ZW0g
Y2VsbHM8L0lEVGV4dD48cmVjb3JkPjxrZXl3b3Jkcz48a2V5d29yZD5BZGlwb3NlIFRpc3N1ZTwv
a2V5d29yZD48a2V5d29yZD5BbmltYWxzPC9rZXl3b3JkPjxrZXl3b3JkPkNlbGwgQ3VsdHVyZSBU
ZWNobmlxdWVzPC9rZXl3b3JkPjxrZXl3b3JkPkNlbGwgRGlmZmVyZW50aWF0aW9uPC9rZXl3b3Jk
PjxrZXl3b3JkPkNlbGwgU2VwYXJhdGlvbjwva2V5d29yZD48a2V5d29yZD5DZWxscywgQ3VsdHVy
ZWQ8L2tleXdvcmQ+PGtleXdvcmQ+TWFjYWNhIG11bGF0dGE8L2tleXdvcmQ+PGtleXdvcmQ+U3Rl
bSBDZWxsczwva2V5d29yZD48L2tleXdvcmRzPjx1cmxzPjxyZWxhdGVkLXVybHM+PHVybD5odHRw
czovL3d3dy5uY2JpLm5sbS5uaWguZ292L3B1Ym1lZC8yMTA4MjM5MDwvdXJsPjwvcmVsYXRlZC11
cmxzPjwvdXJscz48aXNibj4xOTQwLTYwMjk8L2lzYm4+PHRpdGxlcz48dGl0bGU+SXNvbGF0aW9u
IGFuZCBjdWx0dXJlIG9mIHJoZXN1cyBhZGlwb3NlLWRlcml2ZWQgc3RlbSBjZWxsczwvdGl0bGU+
PHNlY29uZGFyeS10aXRsZT5NZXRob2RzIGluIE1vbGVjdWxhciBCaW9sb2d5PC9zZWNvbmRhcnkt
dGl0bGU+PC90aXRsZXM+PHBhZ2VzPjMtMTY8L3BhZ2VzPjxjb250cmlidXRvcnM+PGF1dGhvcnM+
PGF1dGhvcj5HYWdsaWFyZGksIEMuPC9hdXRob3I+PGF1dGhvcj5CdW5uZWxsLCBCLiBBLjwvYXV0
aG9yPjwvYXV0aG9ycz48L2NvbnRyaWJ1dG9ycz48bGFuZ3VhZ2U+ZW5nPC9sYW5ndWFnZT48YWRk
ZWQtZGF0ZSBmb3JtYXQ9InV0YyI+MTU5MDk5MTMzNDwvYWRkZWQtZGF0ZT48cmVmLXR5cGUgbmFt
ZT0iSm91cm5hbCBBcnRpY2xlIj4xNzwvcmVmLXR5cGU+PGRhdGVzPjx5ZWFyPjIwMTE8L3llYXI+
PC9kYXRlcz48cmVjLW51bWJlcj40MTQ8L3JlYy1udW1iZXI+PGxhc3QtdXBkYXRlZC1kYXRlIGZv
cm1hdD0idXRjIj4xNTk2ODg5ODQ2PC9sYXN0LXVwZGF0ZWQtZGF0ZT48YWNjZXNzaW9uLW51bT4y
MTA4MjM5MDwvYWNjZXNzaW9uLW51bT48ZWxlY3Ryb25pYy1yZXNvdXJjZS1udW0+MTAuMTAwNy85
NzgtMS02MTczNy05NjAtNF8xPC9lbGVjdHJvbmljLXJlc291cmNlLW51bT48dm9sdW1lPjcwMjwv
dm9sdW1lPjwvcmVjb3JkPjwvQ2l0ZT48L0VuZE5vdGU+AG==
</w:fldData>
        </w:fldChar>
      </w:r>
      <w:r w:rsidR="00CB0380">
        <w:rPr>
          <w:rFonts w:asciiTheme="minorHAnsi" w:hAnsiTheme="minorHAnsi" w:cstheme="minorHAnsi"/>
          <w:color w:val="auto"/>
        </w:rPr>
        <w:instrText xml:space="preserve"> ADDIN EN.CITE </w:instrText>
      </w:r>
      <w:r w:rsidR="00CB0380">
        <w:rPr>
          <w:rFonts w:asciiTheme="minorHAnsi" w:hAnsiTheme="minorHAnsi" w:cstheme="minorHAnsi"/>
          <w:color w:val="auto"/>
        </w:rPr>
        <w:fldChar w:fldCharType="begin">
          <w:fldData xml:space="preserve">PEVuZE5vdGU+PENpdGU+PEF1dGhvcj5Gb3JkPC9BdXRob3I+PFllYXI+MjAxODwvWWVhcj48SURU
ZXh0PkRpZmZlcmVudGlhbCBjb250cmlidXRpb24gb2YgY2hyb25pYyBiaW5nZSBhbGNvaG9sIGFu
ZCBhbnRpcmV0cm92aXJhbCB0aGVyYXB5IHRvIG1ldGFib2xpYyBkeXNyZWd1bGF0aW9uIGluIFNJ
Vi1pbmZlY3RlZCBtYWxlIG1hY2FxdWVzPC9JRFRleHQ+PERpc3BsYXlUZXh0PjxzdHlsZSBmYWNl
PSJzdXBlcnNjcmlwdCI+MTQtMTY8L3N0eWxlPjwvRGlzcGxheVRleHQ+PHJlY29yZD48ZGF0ZXM+
PHB1Yi1kYXRlcz48ZGF0ZT5KdWw8L2RhdGU+PC9wdWItZGF0ZXM+PHllYXI+MjAxODwveWVhcj48
L2RhdGVzPjxrZXl3b3Jkcz48a2V5d29yZD5BbGNvaG9sPC9rZXl3b3JkPjxrZXl3b3JkPk1ldGFi
b2xpc208L2tleXdvcmQ+PGtleXdvcmQ+U0lWIGRpc2Vhc2U8L2tleXdvcmQ+PGtleXdvcmQ+YW50
aXJldHJvdmlyYWwgdGhlcmFweTwva2V5d29yZD48a2V5d29yZD5pbnN1bGluIHNpZ25hbGluZzwv
a2V5d29yZD48L2tleXdvcmRzPjx1cmxzPjxyZWxhdGVkLXVybHM+PHVybD5odHRwczovL3d3dy5u
Y2JpLm5sbS5uaWguZ292L3B1Ym1lZC8zMDA0MDQ3OTwvdXJsPjwvcmVsYXRlZC11cmxzPjwvdXJs
cz48aXNibj4xNTIyLTE1NTU8L2lzYm4+PGN1c3RvbTI+UE1DNjI5MzE2ODwvY3VzdG9tMj48dGl0
bGVzPjx0aXRsZT5EaWZmZXJlbnRpYWwgY29udHJpYnV0aW9uIG9mIGNocm9uaWMgYmluZ2UgYWxj
b2hvbCBhbmQgYW50aXJldHJvdmlyYWwgdGhlcmFweSB0byBtZXRhYm9saWMgZHlzcmVndWxhdGlv
biBpbiBTSVYtaW5mZWN0ZWQgbWFsZSBtYWNhcXVlczwvdGl0bGU+PHNlY29uZGFyeS10aXRsZT5B
bWVyaWNhbiBKb3VybmFsIG9mIFBoeXNpb2xvZ3kgLSBFbmRvY3Jpbm9sb2d5IGFuZCBNZXRhYm9s
aXNtPC9zZWNvbmRhcnktdGl0bGU+PC90aXRsZXM+PGNvbnRyaWJ1dG9ycz48YXV0aG9ycz48YXV0
aG9yPkZvcmQsIFMuIE0uPC9hdXRob3I+PGF1dGhvcj5TaW1vbiBQZXRlciwgTC48L2F1dGhvcj48
YXV0aG9yPkJlcm5lciwgUC48L2F1dGhvcj48YXV0aG9yPkNvb2ssIEcuPC9hdXRob3I+PGF1dGhv
cj5WYW5kZSBTdG91d2UsIEMuPC9hdXRob3I+PGF1dGhvcj5EdWZvdXIsIEouIFAuPC9hdXRob3I+
PGF1dGhvcj5CYWdieSwgRy48L2F1dGhvcj48YXV0aG9yPk5lbHNvbiwgUy48L2F1dGhvcj48YXV0
aG9yPk1vbGluYSwgUC4gRS48L2F1dGhvcj48L2F1dGhvcnM+PC9jb250cmlidXRvcnM+PGVkaXRp
b24+MjAxOC8wNy8yNDwvZWRpdGlvbj48bGFuZ3VhZ2U+ZW5nPC9sYW5ndWFnZT48YWRkZWQtZGF0
ZSBmb3JtYXQ9InV0YyI+MTU0NzM2NzA2MDwvYWRkZWQtZGF0ZT48cmVmLXR5cGUgbmFtZT0iSm91
cm5hbCBBcnRpY2xlIj4xNzwvcmVmLXR5cGU+PHJlYy1udW1iZXI+MjgwPC9yZWMtbnVtYmVyPjxs
YXN0LXVwZGF0ZWQtZGF0ZSBmb3JtYXQ9InV0YyI+MTU5Njg4OTgxOTwvbGFzdC11cGRhdGVkLWRh
dGU+PGFjY2Vzc2lvbi1udW0+MzAwNDA0Nzk8L2FjY2Vzc2lvbi1udW0+PGVsZWN0cm9uaWMtcmVz
b3VyY2UtbnVtPjEwLjExNTIvYWpwZW5kby4wMDE3NS4yMDE4PC9lbGVjdHJvbmljLXJlc291cmNl
LW51bT48L3JlY29yZD48L0NpdGU+PENpdGU+PEF1dGhvcj5CdW5uZWxsPC9BdXRob3I+PFllYXI+
MjAwODwvWWVhcj48SURUZXh0PkFkaXBvc2UtZGVyaXZlZCBzdGVtIGNlbGxzOiBpc29sYXRpb24s
IGV4cGFuc2lvbiBhbmQgZGlmZmVyZW50aWF0aW9uPC9JRFRleHQ+PHJlY29yZD48ZGF0ZXM+PHB1
Yi1kYXRlcz48ZGF0ZT5KdW48L2RhdGU+PC9wdWItZGF0ZXM+PHllYXI+MjAwODwveWVhcj48L2Rh
dGVzPjxrZXl3b3Jkcz48a2V5d29yZD5BZGlwb2N5dGVzPC9rZXl3b3JkPjxrZXl3b3JkPkFkdWx0
PC9rZXl3b3JkPjxrZXl3b3JkPkFkdWx0IFN0ZW0gQ2VsbHM8L2tleXdvcmQ+PGtleXdvcmQ+Q2Vs
bCBDdWx0dXJlIFRlY2huaXF1ZXM8L2tleXdvcmQ+PGtleXdvcmQ+Q2VsbCBEaWZmZXJlbnRpYXRp
b248L2tleXdvcmQ+PGtleXdvcmQ+Q2VsbCBQcm9saWZlcmF0aW9uPC9rZXl3b3JkPjxrZXl3b3Jk
PkNlbGwgU2VwYXJhdGlvbjwva2V5d29yZD48a2V5d29yZD5IdW1hbnM8L2tleXdvcmQ+PGtleXdv
cmQ+TWVzZW5jaHltYWwgU3RlbSBDZWxsczwva2V5d29yZD48a2V5d29yZD5NdWx0aXBvdGVudCBT
dGVtIENlbGxzPC9rZXl3b3JkPjxrZXl3b3JkPlRpc3N1ZSBFbmdpbmVlcmluZzwva2V5d29yZD48
L2tleXdvcmRzPjx1cmxzPjxyZWxhdGVkLXVybHM+PHVybD5odHRwczovL3d3dy5uY2JpLm5sbS5u
aWguZ292L3B1Ym1lZC8xODU5MzYwOTwvdXJsPjwvcmVsYXRlZC11cmxzPjwvdXJscz48aXNibj4x
MDk1LTkxMzA8L2lzYm4+PGN1c3RvbTI+UE1DMzY2ODQ0NTwvY3VzdG9tMj48dGl0bGVzPjx0aXRs
ZT5BZGlwb3NlLWRlcml2ZWQgc3RlbSBjZWxsczogaXNvbGF0aW9uLCBleHBhbnNpb24gYW5kIGRp
ZmZlcmVudGlhdGlvbjwvdGl0bGU+PHNlY29uZGFyeS10aXRsZT5NZXRob2RzPC9zZWNvbmRhcnkt
dGl0bGU+PC90aXRsZXM+PHBhZ2VzPjExNS0yMDwvcGFnZXM+PG51bWJlcj4yPC9udW1iZXI+PGNv
bnRyaWJ1dG9ycz48YXV0aG9ycz48YXV0aG9yPkJ1bm5lbGwsIEIuIEEuPC9hdXRob3I+PGF1dGhv
cj5GbGFhdCwgTS48L2F1dGhvcj48YXV0aG9yPkdhZ2xpYXJkaSwgQy48L2F1dGhvcj48YXV0aG9y
PlBhdGVsLCBCLjwvYXV0aG9yPjxhdXRob3I+Umlwb2xsLCBDLjwvYXV0aG9yPjwvYXV0aG9ycz48
L2NvbnRyaWJ1dG9ycz48ZWRpdGlvbj4yMDA4LzA1LzI5PC9lZGl0aW9uPjxsYW5ndWFnZT5lbmc8
L2xhbmd1YWdlPjxhZGRlZC1kYXRlIGZvcm1hdD0idXRjIj4xNTkwOTkxNTcwPC9hZGRlZC1kYXRl
PjxyZWYtdHlwZSBuYW1lPSJKb3VybmFsIEFydGljbGUiPjE3PC9yZWYtdHlwZT48cmVjLW51bWJl
cj40MTU8L3JlYy1udW1iZXI+PGxhc3QtdXBkYXRlZC1kYXRlIGZvcm1hdD0idXRjIj4xNTk2ODg5
NjI4PC9sYXN0LXVwZGF0ZWQtZGF0ZT48YWNjZXNzaW9uLW51bT4xODU5MzYwOTwvYWNjZXNzaW9u
LW51bT48ZWxlY3Ryb25pYy1yZXNvdXJjZS1udW0+MTAuMTAxNi9qLnltZXRoLjIwMDguMDMuMDA2
PC9lbGVjdHJvbmljLXJlc291cmNlLW51bT48dm9sdW1lPjQ1PC92b2x1bWU+PC9yZWNvcmQ+PC9D
aXRlPjxDaXRlPjxBdXRob3I+R2FnbGlhcmRpPC9BdXRob3I+PFllYXI+MjAxMTwvWWVhcj48SURU
ZXh0Pklzb2xhdGlvbiBhbmQgY3VsdHVyZSBvZiByaGVzdXMgYWRpcG9zZS1kZXJpdmVkIHN0ZW0g
Y2VsbHM8L0lEVGV4dD48cmVjb3JkPjxrZXl3b3Jkcz48a2V5d29yZD5BZGlwb3NlIFRpc3N1ZTwv
a2V5d29yZD48a2V5d29yZD5BbmltYWxzPC9rZXl3b3JkPjxrZXl3b3JkPkNlbGwgQ3VsdHVyZSBU
ZWNobmlxdWVzPC9rZXl3b3JkPjxrZXl3b3JkPkNlbGwgRGlmZmVyZW50aWF0aW9uPC9rZXl3b3Jk
PjxrZXl3b3JkPkNlbGwgU2VwYXJhdGlvbjwva2V5d29yZD48a2V5d29yZD5DZWxscywgQ3VsdHVy
ZWQ8L2tleXdvcmQ+PGtleXdvcmQ+TWFjYWNhIG11bGF0dGE8L2tleXdvcmQ+PGtleXdvcmQ+U3Rl
bSBDZWxsczwva2V5d29yZD48L2tleXdvcmRzPjx1cmxzPjxyZWxhdGVkLXVybHM+PHVybD5odHRw
czovL3d3dy5uY2JpLm5sbS5uaWguZ292L3B1Ym1lZC8yMTA4MjM5MDwvdXJsPjwvcmVsYXRlZC11
cmxzPjwvdXJscz48aXNibj4xOTQwLTYwMjk8L2lzYm4+PHRpdGxlcz48dGl0bGU+SXNvbGF0aW9u
IGFuZCBjdWx0dXJlIG9mIHJoZXN1cyBhZGlwb3NlLWRlcml2ZWQgc3RlbSBjZWxsczwvdGl0bGU+
PHNlY29uZGFyeS10aXRsZT5NZXRob2RzIGluIE1vbGVjdWxhciBCaW9sb2d5PC9zZWNvbmRhcnkt
dGl0bGU+PC90aXRsZXM+PHBhZ2VzPjMtMTY8L3BhZ2VzPjxjb250cmlidXRvcnM+PGF1dGhvcnM+
PGF1dGhvcj5HYWdsaWFyZGksIEMuPC9hdXRob3I+PGF1dGhvcj5CdW5uZWxsLCBCLiBBLjwvYXV0
aG9yPjwvYXV0aG9ycz48L2NvbnRyaWJ1dG9ycz48bGFuZ3VhZ2U+ZW5nPC9sYW5ndWFnZT48YWRk
ZWQtZGF0ZSBmb3JtYXQ9InV0YyI+MTU5MDk5MTMzNDwvYWRkZWQtZGF0ZT48cmVmLXR5cGUgbmFt
ZT0iSm91cm5hbCBBcnRpY2xlIj4xNzwvcmVmLXR5cGU+PGRhdGVzPjx5ZWFyPjIwMTE8L3llYXI+
PC9kYXRlcz48cmVjLW51bWJlcj40MTQ8L3JlYy1udW1iZXI+PGxhc3QtdXBkYXRlZC1kYXRlIGZv
cm1hdD0idXRjIj4xNTk2ODg5ODQ2PC9sYXN0LXVwZGF0ZWQtZGF0ZT48YWNjZXNzaW9uLW51bT4y
MTA4MjM5MDwvYWNjZXNzaW9uLW51bT48ZWxlY3Ryb25pYy1yZXNvdXJjZS1udW0+MTAuMTAwNy85
NzgtMS02MTczNy05NjAtNF8xPC9lbGVjdHJvbmljLXJlc291cmNlLW51bT48dm9sdW1lPjcwMjwv
dm9sdW1lPjwvcmVjb3JkPjwvQ2l0ZT48L0VuZE5vdGU+AG==
</w:fldData>
        </w:fldChar>
      </w:r>
      <w:r w:rsidR="00CB0380">
        <w:rPr>
          <w:rFonts w:asciiTheme="minorHAnsi" w:hAnsiTheme="minorHAnsi" w:cstheme="minorHAnsi"/>
          <w:color w:val="auto"/>
        </w:rPr>
        <w:instrText xml:space="preserve"> ADDIN EN.CITE.DATA </w:instrText>
      </w:r>
      <w:r w:rsidR="00CB0380">
        <w:rPr>
          <w:rFonts w:asciiTheme="minorHAnsi" w:hAnsiTheme="minorHAnsi" w:cstheme="minorHAnsi"/>
          <w:color w:val="auto"/>
        </w:rPr>
      </w:r>
      <w:r w:rsidR="00CB0380">
        <w:rPr>
          <w:rFonts w:asciiTheme="minorHAnsi" w:hAnsiTheme="minorHAnsi" w:cstheme="minorHAnsi"/>
          <w:color w:val="auto"/>
        </w:rPr>
        <w:fldChar w:fldCharType="end"/>
      </w:r>
      <w:r w:rsidRPr="00F6274C">
        <w:rPr>
          <w:rFonts w:asciiTheme="minorHAnsi" w:hAnsiTheme="minorHAnsi" w:cstheme="minorHAnsi"/>
          <w:color w:val="auto"/>
        </w:rPr>
      </w:r>
      <w:r w:rsidRPr="00F6274C">
        <w:rPr>
          <w:rFonts w:asciiTheme="minorHAnsi" w:hAnsiTheme="minorHAnsi" w:cstheme="minorHAnsi"/>
          <w:color w:val="auto"/>
        </w:rPr>
        <w:fldChar w:fldCharType="separate"/>
      </w:r>
      <w:r w:rsidR="00CB0380" w:rsidRPr="00CB0380">
        <w:rPr>
          <w:rFonts w:asciiTheme="minorHAnsi" w:hAnsiTheme="minorHAnsi" w:cstheme="minorHAnsi"/>
          <w:noProof/>
          <w:color w:val="auto"/>
          <w:vertAlign w:val="superscript"/>
        </w:rPr>
        <w:t>14-16</w:t>
      </w:r>
      <w:r w:rsidRPr="00F6274C">
        <w:rPr>
          <w:rFonts w:asciiTheme="minorHAnsi" w:hAnsiTheme="minorHAnsi" w:cstheme="minorHAnsi"/>
          <w:color w:val="auto"/>
        </w:rPr>
        <w:fldChar w:fldCharType="end"/>
      </w:r>
      <w:r w:rsidRPr="00F6274C">
        <w:rPr>
          <w:rFonts w:asciiTheme="minorHAnsi" w:hAnsiTheme="minorHAnsi" w:cstheme="minorHAnsi"/>
          <w:color w:val="auto"/>
        </w:rPr>
        <w:t xml:space="preserve">. </w:t>
      </w:r>
    </w:p>
    <w:p w14:paraId="45FC0E63" w14:textId="77777777" w:rsidR="00F6274C" w:rsidRPr="00F6274C" w:rsidRDefault="00F6274C" w:rsidP="00E05E31">
      <w:pPr>
        <w:rPr>
          <w:rFonts w:asciiTheme="minorHAnsi" w:hAnsiTheme="minorHAnsi" w:cstheme="minorHAnsi"/>
          <w:color w:val="auto"/>
        </w:rPr>
      </w:pPr>
    </w:p>
    <w:p w14:paraId="71C0BA56" w14:textId="62B6215B" w:rsidR="00F6274C" w:rsidRPr="00F6274C" w:rsidRDefault="00F6274C" w:rsidP="00E05E31">
      <w:pPr>
        <w:rPr>
          <w:rFonts w:asciiTheme="minorHAnsi" w:hAnsiTheme="minorHAnsi" w:cstheme="minorHAnsi"/>
          <w:color w:val="auto"/>
        </w:rPr>
      </w:pPr>
      <w:r w:rsidRPr="00F6274C">
        <w:rPr>
          <w:rFonts w:asciiTheme="minorHAnsi" w:hAnsiTheme="minorHAnsi" w:cstheme="minorHAnsi"/>
          <w:color w:val="auto"/>
        </w:rPr>
        <w:t>In this protocol, ADSC adipogenic differentiation is confirmed by lipid droplet detection using Oil Red O and BODIPY staining techniques.  Though these stains are well recognized in the field, there are other methods commonly used including flow cytometry for detection of CD105 to identify ADSCs, or markers of endothelial and immune cells to establish purity of ADSCs</w:t>
      </w:r>
      <w:r w:rsidR="000667E5">
        <w:rPr>
          <w:rFonts w:asciiTheme="minorHAnsi" w:hAnsiTheme="minorHAnsi" w:cstheme="minorHAnsi"/>
          <w:color w:val="auto"/>
        </w:rPr>
        <w:fldChar w:fldCharType="begin"/>
      </w:r>
      <w:r w:rsidR="00E550AA">
        <w:rPr>
          <w:rFonts w:asciiTheme="minorHAnsi" w:hAnsiTheme="minorHAnsi" w:cstheme="minorHAnsi"/>
          <w:color w:val="auto"/>
        </w:rPr>
        <w:instrText xml:space="preserve"> ADDIN EN.CITE &lt;EndNote&gt;&lt;Cite&gt;&lt;Author&gt;Bourin&lt;/Author&gt;&lt;Year&gt;2013&lt;/Year&gt;&lt;IDText&gt;Stromal cells from the adipose tissue-derived stromal vascular fraction and culture expanded adipose tissue-derived stromal/stem cells: a joint statement of the International Federation for Adipose Therapeutics and Science (IFATS) and the International Society for Cellular Therapy (ISCT)&lt;/IDText&gt;&lt;DisplayText&gt;&lt;style face="superscript"&gt;17&lt;/style&gt;&lt;/DisplayText&gt;&lt;record&gt;&lt;urls&gt;&lt;related-urls&gt;&lt;url&gt;https://doi.org/10.1016/j.jcyt.2013.02.006&lt;/url&gt;&lt;/related-urls&gt;&lt;/urls&gt;&lt;isbn&gt;1465-3249&lt;/isbn&gt;&lt;titles&gt;&lt;title&gt;Stromal cells from the adipose tissue-derived stromal vascular fraction and culture expanded adipose tissue-derived stromal/stem cells: a joint statement of the International Federation for Adipose Therapeutics and Science (IFATS) and the International Society for Cellular Therapy (ISCT)&lt;/title&gt;&lt;secondary-title&gt;Cytotherapy&lt;/secondary-title&gt;&lt;/titles&gt;&lt;pages&gt;641-648&lt;/pages&gt;&lt;number&gt;6&lt;/number&gt;&lt;access-date&gt;2020/08/11&lt;/access-date&gt;&lt;contributors&gt;&lt;authors&gt;&lt;author&gt;Bourin, Philippe&lt;/author&gt;&lt;author&gt;Bunnell, Bruce A.&lt;/author&gt;&lt;author&gt;Casteilla, Louis&lt;/author&gt;&lt;author&gt;Dominici, Massimo&lt;/author&gt;&lt;author&gt;Katz, Adam J.&lt;/author&gt;&lt;author&gt;March, Keith L.&lt;/author&gt;&lt;author&gt;Redl, Heinz&lt;/author&gt;&lt;author&gt;Rubin, J. Peter&lt;/author&gt;&lt;author&gt;Yoshimura, Kotaro&lt;/author&gt;&lt;author&gt;Gimble, Jeffrey M.&lt;/author&gt;&lt;/authors&gt;&lt;/contributors&gt;&lt;added-date format="utc"&gt;1597215246&lt;/added-date&gt;&lt;ref-type name="Journal Article"&gt;17&lt;/ref-type&gt;&lt;dates&gt;&lt;year&gt;2013&lt;/year&gt;&lt;/dates&gt;&lt;rec-number&gt;423&lt;/rec-number&gt;&lt;publisher&gt;Elsevier&lt;/publisher&gt;&lt;last-updated-date format="utc"&gt;1597215371&lt;/last-updated-date&gt;&lt;electronic-resource-num&gt;10.1016/j.jcyt.2013.02.006&lt;/electronic-resource-num&gt;&lt;volume&gt;15&lt;/volume&gt;&lt;/record&gt;&lt;/Cite&gt;&lt;/EndNote&gt;</w:instrText>
      </w:r>
      <w:r w:rsidR="000667E5">
        <w:rPr>
          <w:rFonts w:asciiTheme="minorHAnsi" w:hAnsiTheme="minorHAnsi" w:cstheme="minorHAnsi"/>
          <w:color w:val="auto"/>
        </w:rPr>
        <w:fldChar w:fldCharType="separate"/>
      </w:r>
      <w:r w:rsidR="00E550AA" w:rsidRPr="00E550AA">
        <w:rPr>
          <w:rFonts w:asciiTheme="minorHAnsi" w:hAnsiTheme="minorHAnsi" w:cstheme="minorHAnsi"/>
          <w:noProof/>
          <w:color w:val="auto"/>
          <w:vertAlign w:val="superscript"/>
        </w:rPr>
        <w:t>17</w:t>
      </w:r>
      <w:r w:rsidR="000667E5">
        <w:rPr>
          <w:rFonts w:asciiTheme="minorHAnsi" w:hAnsiTheme="minorHAnsi" w:cstheme="minorHAnsi"/>
          <w:color w:val="auto"/>
        </w:rPr>
        <w:fldChar w:fldCharType="end"/>
      </w:r>
      <w:r w:rsidRPr="00F6274C">
        <w:rPr>
          <w:rFonts w:asciiTheme="minorHAnsi" w:hAnsiTheme="minorHAnsi" w:cstheme="minorHAnsi"/>
          <w:color w:val="auto"/>
        </w:rPr>
        <w:t xml:space="preserve">. </w:t>
      </w:r>
    </w:p>
    <w:p w14:paraId="09B9754C" w14:textId="77777777" w:rsidR="00F6274C" w:rsidRPr="00F6274C" w:rsidRDefault="00F6274C" w:rsidP="00E05E31">
      <w:pPr>
        <w:rPr>
          <w:rFonts w:asciiTheme="minorHAnsi" w:hAnsiTheme="minorHAnsi" w:cstheme="minorHAnsi"/>
          <w:color w:val="auto"/>
        </w:rPr>
      </w:pPr>
    </w:p>
    <w:p w14:paraId="2AD5A86C" w14:textId="0C0B47C5" w:rsidR="00F6274C" w:rsidRPr="00F6274C" w:rsidRDefault="00F6274C" w:rsidP="00E05E31">
      <w:pPr>
        <w:rPr>
          <w:rFonts w:asciiTheme="minorHAnsi" w:hAnsiTheme="minorHAnsi" w:cstheme="minorHAnsi"/>
          <w:color w:val="auto"/>
        </w:rPr>
      </w:pPr>
      <w:r w:rsidRPr="00F6274C">
        <w:rPr>
          <w:rFonts w:asciiTheme="minorHAnsi" w:hAnsiTheme="minorHAnsi" w:cstheme="minorHAnsi"/>
          <w:color w:val="auto"/>
        </w:rPr>
        <w:t>Use of ADSCs provides a valuable tool for regenerative medicine and metabolic research. ADSC isolation and proliferation produces a large number of stem cells that can be used for several downstream applications and experimental techniques including but not limited to those described in this protocol. A major intended use for differentiated adipocytes in this protocol includes the use of metabolic assays such as insulin-stimulated glucose uptake, lipogenesis, and stimulated lipolysis</w:t>
      </w:r>
      <w:r w:rsidR="00BA64F0">
        <w:rPr>
          <w:rFonts w:asciiTheme="minorHAnsi" w:hAnsiTheme="minorHAnsi" w:cstheme="minorHAnsi"/>
          <w:color w:val="auto"/>
        </w:rPr>
        <w:fldChar w:fldCharType="begin"/>
      </w:r>
      <w:r w:rsidR="00BA64F0">
        <w:rPr>
          <w:rFonts w:asciiTheme="minorHAnsi" w:hAnsiTheme="minorHAnsi" w:cstheme="minorHAnsi"/>
          <w:color w:val="auto"/>
        </w:rPr>
        <w:instrText xml:space="preserve"> ADDIN EN.CITE &lt;EndNote&gt;&lt;Cite&gt;&lt;Author&gt;Wang&lt;/Author&gt;&lt;Year&gt;2014&lt;/Year&gt;&lt;IDText&gt;Improved methodologies for the study of adipose biology: insights gained and opportunities ahead&lt;/IDText&gt;&lt;DisplayText&gt;&lt;style face="superscript"&gt;18&lt;/style&gt;&lt;/DisplayText&gt;&lt;record&gt;&lt;dates&gt;&lt;pub-dates&gt;&lt;date&gt;Apr&lt;/date&gt;&lt;/pub-dates&gt;&lt;year&gt;2014&lt;/year&gt;&lt;/dates&gt;&lt;keywords&gt;&lt;keyword&gt;Adipocytes&lt;/keyword&gt;&lt;keyword&gt;Adipogenesis&lt;/keyword&gt;&lt;keyword&gt;Adipose Tissue&lt;/keyword&gt;&lt;keyword&gt;Animals&lt;/keyword&gt;&lt;keyword&gt;Cell Culture Techniques&lt;/keyword&gt;&lt;keyword&gt;Cell Lineage&lt;/keyword&gt;&lt;keyword&gt;Cell Tracking&lt;/keyword&gt;&lt;keyword&gt;Energy Metabolism&lt;/keyword&gt;&lt;keyword&gt;Gene Expression&lt;/keyword&gt;&lt;keyword&gt;Humans&lt;/keyword&gt;&lt;keyword&gt;Lipid Metabolism&lt;/keyword&gt;&lt;keyword&gt;Models, Animal&lt;/keyword&gt;&lt;keyword&gt;Organ Specificity&lt;/keyword&gt;&lt;keyword&gt;adipogenesis&lt;/keyword&gt;&lt;keyword&gt;energy metabolism&lt;/keyword&gt;&lt;keyword&gt;obesity&lt;/keyword&gt;&lt;/keywords&gt;&lt;urls&gt;&lt;related-urls&gt;&lt;url&gt;https://www.ncbi.nlm.nih.gov/pubmed/24532650&lt;/url&gt;&lt;/related-urls&gt;&lt;/urls&gt;&lt;isbn&gt;1539-7262&lt;/isbn&gt;&lt;custom2&gt;PMC3966696&lt;/custom2&gt;&lt;titles&gt;&lt;title&gt;Improved methodologies for the study of adipose biology: insights gained and opportunities ahead&lt;/title&gt;&lt;secondary-title&gt;Journal of Lipid Research&lt;/secondary-title&gt;&lt;/titles&gt;&lt;pages&gt;605-24&lt;/pages&gt;&lt;number&gt;4&lt;/number&gt;&lt;contributors&gt;&lt;authors&gt;&lt;author&gt;Wang, Q. A.&lt;/author&gt;&lt;author&gt;Scherer, P. E.&lt;/author&gt;&lt;author&gt;Gupta, R. K.&lt;/author&gt;&lt;/authors&gt;&lt;/contributors&gt;&lt;edition&gt;2014/02/16&lt;/edition&gt;&lt;language&gt;eng&lt;/language&gt;&lt;added-date format="utc"&gt;1597216100&lt;/added-date&gt;&lt;ref-type name="Journal Article"&gt;17&lt;/ref-type&gt;&lt;rec-number&gt;424&lt;/rec-number&gt;&lt;last-updated-date format="utc"&gt;1597216218&lt;/last-updated-date&gt;&lt;accession-num&gt;24532650&lt;/accession-num&gt;&lt;electronic-resource-num&gt;10.1194/jlr.R046441&lt;/electronic-resource-num&gt;&lt;volume&gt;55&lt;/volume&gt;&lt;/record&gt;&lt;/Cite&gt;&lt;/EndNote&gt;</w:instrText>
      </w:r>
      <w:r w:rsidR="00BA64F0">
        <w:rPr>
          <w:rFonts w:asciiTheme="minorHAnsi" w:hAnsiTheme="minorHAnsi" w:cstheme="minorHAnsi"/>
          <w:color w:val="auto"/>
        </w:rPr>
        <w:fldChar w:fldCharType="separate"/>
      </w:r>
      <w:r w:rsidR="00BA64F0" w:rsidRPr="00BA64F0">
        <w:rPr>
          <w:rFonts w:asciiTheme="minorHAnsi" w:hAnsiTheme="minorHAnsi" w:cstheme="minorHAnsi"/>
          <w:noProof/>
          <w:color w:val="auto"/>
          <w:vertAlign w:val="superscript"/>
        </w:rPr>
        <w:t>18</w:t>
      </w:r>
      <w:r w:rsidR="00BA64F0">
        <w:rPr>
          <w:rFonts w:asciiTheme="minorHAnsi" w:hAnsiTheme="minorHAnsi" w:cstheme="minorHAnsi"/>
          <w:color w:val="auto"/>
        </w:rPr>
        <w:fldChar w:fldCharType="end"/>
      </w:r>
      <w:r w:rsidRPr="00F6274C">
        <w:rPr>
          <w:rFonts w:asciiTheme="minorHAnsi" w:hAnsiTheme="minorHAnsi" w:cstheme="minorHAnsi"/>
          <w:color w:val="auto"/>
        </w:rPr>
        <w:t>.  In addition, ADSCs can be differentiated into osteogenic and chondrogenic lineage and used for downstream analysis including for tissue engineering</w:t>
      </w:r>
      <w:r w:rsidR="005A7848">
        <w:rPr>
          <w:rFonts w:asciiTheme="minorHAnsi" w:hAnsiTheme="minorHAnsi" w:cstheme="minorHAnsi"/>
          <w:color w:val="auto"/>
        </w:rPr>
        <w:fldChar w:fldCharType="begin"/>
      </w:r>
      <w:r w:rsidR="005A7848">
        <w:rPr>
          <w:rFonts w:asciiTheme="minorHAnsi" w:hAnsiTheme="minorHAnsi" w:cstheme="minorHAnsi"/>
          <w:color w:val="auto"/>
        </w:rPr>
        <w:instrText xml:space="preserve"> ADDIN EN.CITE &lt;EndNote&gt;&lt;Cite&gt;&lt;Author&gt;Zuk&lt;/Author&gt;&lt;Year&gt;2013&lt;/Year&gt;&lt;IDText&gt;Adipose-Derived Stem Cells in Tissue Regeneration: A Review&lt;/IDText&gt;&lt;DisplayText&gt;&lt;style face="superscript"&gt;7&lt;/style&gt;&lt;/DisplayText&gt;&lt;record&gt;&lt;dates&gt;&lt;pub-dates&gt;&lt;date&gt;2013/02/14&lt;/date&gt;&lt;/pub-dates&gt;&lt;year&gt;2013&lt;/year&gt;&lt;/dates&gt;&lt;urls&gt;&lt;related-urls&gt;&lt;url&gt;https://doi.org/10.1155/2013/713959&lt;/url&gt;&lt;/related-urls&gt;&lt;/urls&gt;&lt;isbn&gt;xxxx-xxxx&lt;/isbn&gt;&lt;titles&gt;&lt;title&gt;Adipose-Derived Stem Cells in Tissue Regeneration: A Review&lt;/title&gt;&lt;secondary-title&gt;International Scholarly Research Notices Stem Cells&lt;/secondary-title&gt;&lt;/titles&gt;&lt;pages&gt;713959&lt;/pages&gt;&lt;contributors&gt;&lt;authors&gt;&lt;author&gt;Zuk, Patricia&lt;/author&gt;&lt;/authors&gt;&lt;/contributors&gt;&lt;added-date format="utc"&gt;1596888352&lt;/added-date&gt;&lt;ref-type name="Journal Article"&gt;17&lt;/ref-type&gt;&lt;rec-number&gt;420&lt;/rec-number&gt;&lt;publisher&gt;Hindawi Publishing Corporation&lt;/publisher&gt;&lt;last-updated-date format="utc"&gt;1596890189&lt;/last-updated-date&gt;&lt;contributors&gt;&lt;secondary-authors&gt;&lt;author&gt;Hwang, S. M.&lt;/author&gt;&lt;author&gt;Chapel, A.&lt;/author&gt;&lt;/secondary-authors&gt;&lt;/contributors&gt;&lt;electronic-resource-num&gt;10.1155/2013/713959&lt;/electronic-resource-num&gt;&lt;volume&gt;2013&lt;/volume&gt;&lt;/record&gt;&lt;/Cite&gt;&lt;/EndNote&gt;</w:instrText>
      </w:r>
      <w:r w:rsidR="005A7848">
        <w:rPr>
          <w:rFonts w:asciiTheme="minorHAnsi" w:hAnsiTheme="minorHAnsi" w:cstheme="minorHAnsi"/>
          <w:color w:val="auto"/>
        </w:rPr>
        <w:fldChar w:fldCharType="separate"/>
      </w:r>
      <w:r w:rsidR="005A7848" w:rsidRPr="005A7848">
        <w:rPr>
          <w:rFonts w:asciiTheme="minorHAnsi" w:hAnsiTheme="minorHAnsi" w:cstheme="minorHAnsi"/>
          <w:noProof/>
          <w:color w:val="auto"/>
          <w:vertAlign w:val="superscript"/>
        </w:rPr>
        <w:t>7</w:t>
      </w:r>
      <w:r w:rsidR="005A7848">
        <w:rPr>
          <w:rFonts w:asciiTheme="minorHAnsi" w:hAnsiTheme="minorHAnsi" w:cstheme="minorHAnsi"/>
          <w:color w:val="auto"/>
        </w:rPr>
        <w:fldChar w:fldCharType="end"/>
      </w:r>
      <w:r w:rsidRPr="00F6274C">
        <w:rPr>
          <w:rFonts w:asciiTheme="minorHAnsi" w:hAnsiTheme="minorHAnsi" w:cstheme="minorHAnsi"/>
          <w:color w:val="auto"/>
        </w:rPr>
        <w:t xml:space="preserve">.  </w:t>
      </w:r>
    </w:p>
    <w:p w14:paraId="78728D18" w14:textId="706614AE" w:rsidR="00014314" w:rsidRPr="00CF7071" w:rsidRDefault="00014314" w:rsidP="00E05E31">
      <w:pPr>
        <w:rPr>
          <w:rFonts w:asciiTheme="minorHAnsi" w:hAnsiTheme="minorHAnsi" w:cstheme="minorHAnsi"/>
          <w:color w:val="auto"/>
        </w:rPr>
      </w:pPr>
    </w:p>
    <w:p w14:paraId="1734505F" w14:textId="41B8B864" w:rsidR="00AA03DF" w:rsidRPr="00CF7071" w:rsidRDefault="00AA03DF" w:rsidP="00E05E31">
      <w:pPr>
        <w:pStyle w:val="NormalWeb"/>
        <w:spacing w:before="0" w:beforeAutospacing="0" w:after="0" w:afterAutospacing="0"/>
        <w:rPr>
          <w:rFonts w:asciiTheme="minorHAnsi" w:hAnsiTheme="minorHAnsi" w:cstheme="minorHAnsi"/>
          <w:b/>
          <w:bCs/>
        </w:rPr>
      </w:pPr>
      <w:r w:rsidRPr="00CF7071">
        <w:rPr>
          <w:rFonts w:asciiTheme="minorHAnsi" w:hAnsiTheme="minorHAnsi" w:cstheme="minorHAnsi"/>
          <w:b/>
          <w:bCs/>
        </w:rPr>
        <w:t xml:space="preserve">ACKNOWLEDGMENTS: </w:t>
      </w:r>
    </w:p>
    <w:p w14:paraId="79C5FEB0" w14:textId="1DE6E8D8" w:rsidR="00827E8B" w:rsidRPr="00CF7071" w:rsidRDefault="00DB6EB0" w:rsidP="00E05E31">
      <w:pPr>
        <w:widowControl/>
        <w:rPr>
          <w:rFonts w:asciiTheme="minorHAnsi" w:hAnsiTheme="minorHAnsi" w:cstheme="minorHAnsi"/>
        </w:rPr>
      </w:pPr>
      <w:r w:rsidRPr="00CF7071">
        <w:rPr>
          <w:rFonts w:asciiTheme="minorHAnsi" w:hAnsiTheme="minorHAnsi" w:cstheme="minorHAnsi"/>
        </w:rPr>
        <w:t xml:space="preserve">The authors would like to thank Curtis Vande Stouwe for his technical assistance. The research underlying development of the protocols </w:t>
      </w:r>
      <w:r w:rsidR="00827E8B" w:rsidRPr="00CF7071">
        <w:rPr>
          <w:rFonts w:asciiTheme="minorHAnsi" w:hAnsiTheme="minorHAnsi" w:cstheme="minorHAnsi"/>
        </w:rPr>
        <w:t>was supported by grants from the National Institute on Alcohol Abuse and Alcoholism (5P60AA009803</w:t>
      </w:r>
      <w:r w:rsidR="0090689A" w:rsidRPr="00CF7071">
        <w:rPr>
          <w:rFonts w:asciiTheme="minorHAnsi" w:hAnsiTheme="minorHAnsi" w:cstheme="minorHAnsi"/>
        </w:rPr>
        <w:t>-25</w:t>
      </w:r>
      <w:r w:rsidR="009A086B">
        <w:rPr>
          <w:rFonts w:asciiTheme="minorHAnsi" w:hAnsiTheme="minorHAnsi" w:cstheme="minorHAnsi"/>
        </w:rPr>
        <w:t>,</w:t>
      </w:r>
      <w:r w:rsidR="0090689A" w:rsidRPr="00CF7071">
        <w:rPr>
          <w:rFonts w:asciiTheme="minorHAnsi" w:hAnsiTheme="minorHAnsi" w:cstheme="minorHAnsi"/>
        </w:rPr>
        <w:t xml:space="preserve"> 5T32AA007577-20</w:t>
      </w:r>
      <w:r w:rsidR="009A086B">
        <w:rPr>
          <w:rFonts w:asciiTheme="minorHAnsi" w:hAnsiTheme="minorHAnsi" w:cstheme="minorHAnsi"/>
        </w:rPr>
        <w:t xml:space="preserve"> and </w:t>
      </w:r>
      <w:r w:rsidR="00A574A3" w:rsidRPr="0042581C">
        <w:rPr>
          <w:rFonts w:asciiTheme="minorHAnsi" w:hAnsiTheme="minorHAnsi" w:cstheme="minorHAnsi"/>
        </w:rPr>
        <w:t>1F31AA028459-01</w:t>
      </w:r>
      <w:r w:rsidR="0090689A" w:rsidRPr="00CF7071">
        <w:rPr>
          <w:rFonts w:asciiTheme="minorHAnsi" w:hAnsiTheme="minorHAnsi" w:cstheme="minorHAnsi"/>
        </w:rPr>
        <w:t>).</w:t>
      </w:r>
    </w:p>
    <w:p w14:paraId="28614D4E" w14:textId="77777777" w:rsidR="0090689A" w:rsidRPr="00CF7071" w:rsidRDefault="0090689A" w:rsidP="00E05E31">
      <w:pPr>
        <w:widowControl/>
        <w:rPr>
          <w:rFonts w:asciiTheme="minorHAnsi" w:hAnsiTheme="minorHAnsi" w:cstheme="minorHAnsi"/>
          <w:color w:val="auto"/>
        </w:rPr>
      </w:pPr>
    </w:p>
    <w:p w14:paraId="560285A9" w14:textId="77777777" w:rsidR="00FC6EFB" w:rsidRDefault="00AA03DF" w:rsidP="00E05E31">
      <w:pPr>
        <w:pStyle w:val="NormalWeb"/>
        <w:spacing w:before="0" w:beforeAutospacing="0" w:after="0" w:afterAutospacing="0"/>
        <w:rPr>
          <w:rFonts w:asciiTheme="minorHAnsi" w:hAnsiTheme="minorHAnsi" w:cstheme="minorHAnsi"/>
          <w:b/>
          <w:bCs/>
        </w:rPr>
      </w:pPr>
      <w:r w:rsidRPr="00CF7071">
        <w:rPr>
          <w:rFonts w:asciiTheme="minorHAnsi" w:hAnsiTheme="minorHAnsi" w:cstheme="minorHAnsi"/>
          <w:b/>
        </w:rPr>
        <w:t>DISCLOSURES</w:t>
      </w:r>
      <w:r w:rsidRPr="00CF7071">
        <w:rPr>
          <w:rFonts w:asciiTheme="minorHAnsi" w:hAnsiTheme="minorHAnsi" w:cstheme="minorHAnsi"/>
          <w:b/>
          <w:bCs/>
        </w:rPr>
        <w:t xml:space="preserve">:  </w:t>
      </w:r>
    </w:p>
    <w:p w14:paraId="5D52ED8B" w14:textId="75C65D9F" w:rsidR="00AA03DF" w:rsidRPr="00CF7071" w:rsidRDefault="00FC6EFB" w:rsidP="00E05E31">
      <w:pPr>
        <w:pStyle w:val="NormalWeb"/>
        <w:spacing w:before="0" w:beforeAutospacing="0" w:after="0" w:afterAutospacing="0"/>
        <w:rPr>
          <w:rFonts w:asciiTheme="minorHAnsi" w:hAnsiTheme="minorHAnsi" w:cstheme="minorHAnsi"/>
          <w:color w:val="808080"/>
        </w:rPr>
      </w:pPr>
      <w:r>
        <w:rPr>
          <w:rFonts w:asciiTheme="minorHAnsi" w:hAnsiTheme="minorHAnsi" w:cstheme="minorHAnsi"/>
        </w:rPr>
        <w:t>N</w:t>
      </w:r>
      <w:r w:rsidR="00705758" w:rsidRPr="00705758">
        <w:rPr>
          <w:rFonts w:asciiTheme="minorHAnsi" w:hAnsiTheme="minorHAnsi" w:cstheme="minorHAnsi"/>
        </w:rPr>
        <w:t>one</w:t>
      </w:r>
    </w:p>
    <w:p w14:paraId="66030076" w14:textId="77777777" w:rsidR="00AA03DF" w:rsidRPr="00CF7071" w:rsidRDefault="00AA03DF" w:rsidP="00E05E31">
      <w:pPr>
        <w:rPr>
          <w:rFonts w:asciiTheme="minorHAnsi" w:hAnsiTheme="minorHAnsi" w:cstheme="minorHAnsi"/>
          <w:color w:val="auto"/>
        </w:rPr>
      </w:pPr>
    </w:p>
    <w:p w14:paraId="315B4FAD" w14:textId="12923F50" w:rsidR="00B32616" w:rsidRPr="00CF7071" w:rsidRDefault="009726EE" w:rsidP="00E05E31">
      <w:pPr>
        <w:rPr>
          <w:rFonts w:asciiTheme="minorHAnsi" w:hAnsiTheme="minorHAnsi" w:cstheme="minorHAnsi"/>
          <w:b/>
          <w:color w:val="000000" w:themeColor="text1"/>
        </w:rPr>
      </w:pPr>
      <w:r w:rsidRPr="00CF7071">
        <w:rPr>
          <w:rFonts w:asciiTheme="minorHAnsi" w:hAnsiTheme="minorHAnsi" w:cstheme="minorHAnsi"/>
          <w:b/>
          <w:bCs/>
        </w:rPr>
        <w:t>REFERENCES</w:t>
      </w:r>
      <w:r w:rsidR="00D04760" w:rsidRPr="00CF7071">
        <w:rPr>
          <w:rFonts w:asciiTheme="minorHAnsi" w:hAnsiTheme="minorHAnsi" w:cstheme="minorHAnsi"/>
          <w:b/>
          <w:bCs/>
        </w:rPr>
        <w:t>:</w:t>
      </w:r>
      <w:r w:rsidRPr="00CF7071">
        <w:rPr>
          <w:rFonts w:asciiTheme="minorHAnsi" w:hAnsiTheme="minorHAnsi" w:cstheme="minorHAnsi"/>
        </w:rPr>
        <w:t xml:space="preserve"> </w:t>
      </w:r>
    </w:p>
    <w:p w14:paraId="7A063D7B" w14:textId="21C30E87" w:rsidR="00BA64F0" w:rsidRPr="00BA64F0" w:rsidRDefault="008F2014" w:rsidP="00E05E31">
      <w:pPr>
        <w:pStyle w:val="EndNoteBibliography"/>
        <w:rPr>
          <w:noProof/>
        </w:rPr>
      </w:pPr>
      <w:r w:rsidRPr="00CF7071">
        <w:rPr>
          <w:rFonts w:asciiTheme="minorHAnsi" w:hAnsiTheme="minorHAnsi" w:cstheme="minorHAnsi"/>
          <w:color w:val="808080" w:themeColor="background1" w:themeShade="80"/>
        </w:rPr>
        <w:fldChar w:fldCharType="begin"/>
      </w:r>
      <w:r w:rsidRPr="00CF7071">
        <w:rPr>
          <w:rFonts w:asciiTheme="minorHAnsi" w:hAnsiTheme="minorHAnsi" w:cstheme="minorHAnsi"/>
          <w:color w:val="808080" w:themeColor="background1" w:themeShade="80"/>
        </w:rPr>
        <w:instrText xml:space="preserve"> ADDIN EN.REFLIST </w:instrText>
      </w:r>
      <w:r w:rsidRPr="00CF7071">
        <w:rPr>
          <w:rFonts w:asciiTheme="minorHAnsi" w:hAnsiTheme="minorHAnsi" w:cstheme="minorHAnsi"/>
          <w:color w:val="808080" w:themeColor="background1" w:themeShade="80"/>
        </w:rPr>
        <w:fldChar w:fldCharType="separate"/>
      </w:r>
      <w:r w:rsidR="00BA64F0" w:rsidRPr="00BA64F0">
        <w:rPr>
          <w:noProof/>
        </w:rPr>
        <w:t>1</w:t>
      </w:r>
      <w:r w:rsidR="00FC6EFB">
        <w:rPr>
          <w:noProof/>
        </w:rPr>
        <w:t>.</w:t>
      </w:r>
      <w:r w:rsidR="00BA64F0" w:rsidRPr="00BA64F0">
        <w:rPr>
          <w:noProof/>
        </w:rPr>
        <w:tab/>
        <w:t xml:space="preserve">Fain, J. N. Release of interleukins and other inflammatory cytokines by human adipose tissue is enhanced in obesity and primarily due to the nonfat cells. </w:t>
      </w:r>
      <w:r w:rsidR="00BA64F0" w:rsidRPr="00BA64F0">
        <w:rPr>
          <w:i/>
          <w:noProof/>
        </w:rPr>
        <w:t>Vitamins and Hormones.</w:t>
      </w:r>
      <w:r w:rsidR="00BA64F0" w:rsidRPr="00BA64F0">
        <w:rPr>
          <w:noProof/>
        </w:rPr>
        <w:t xml:space="preserve"> </w:t>
      </w:r>
      <w:r w:rsidR="00BA64F0" w:rsidRPr="00BA64F0">
        <w:rPr>
          <w:b/>
          <w:noProof/>
        </w:rPr>
        <w:t>74</w:t>
      </w:r>
      <w:r w:rsidR="00BA64F0" w:rsidRPr="00BA64F0">
        <w:rPr>
          <w:noProof/>
        </w:rPr>
        <w:t xml:space="preserve"> 443-477 (2006).</w:t>
      </w:r>
    </w:p>
    <w:p w14:paraId="31067389" w14:textId="00DADC8D" w:rsidR="00BA64F0" w:rsidRPr="00BA64F0" w:rsidRDefault="00BA64F0" w:rsidP="00E05E31">
      <w:pPr>
        <w:pStyle w:val="EndNoteBibliography"/>
        <w:rPr>
          <w:noProof/>
        </w:rPr>
      </w:pPr>
      <w:r w:rsidRPr="00BA64F0">
        <w:rPr>
          <w:noProof/>
        </w:rPr>
        <w:t>2</w:t>
      </w:r>
      <w:r w:rsidR="00FC6EFB">
        <w:rPr>
          <w:noProof/>
        </w:rPr>
        <w:t>.</w:t>
      </w:r>
      <w:r w:rsidRPr="00BA64F0">
        <w:rPr>
          <w:noProof/>
        </w:rPr>
        <w:tab/>
        <w:t xml:space="preserve">Ibrahim, M. M. Subcutaneous and visceral adipose tissue: structural and functional differences. </w:t>
      </w:r>
      <w:r w:rsidRPr="00BA64F0">
        <w:rPr>
          <w:i/>
          <w:noProof/>
        </w:rPr>
        <w:t>Obesity Reviews.</w:t>
      </w:r>
      <w:r w:rsidRPr="00BA64F0">
        <w:rPr>
          <w:noProof/>
        </w:rPr>
        <w:t xml:space="preserve"> </w:t>
      </w:r>
      <w:r w:rsidRPr="00BA64F0">
        <w:rPr>
          <w:b/>
          <w:noProof/>
        </w:rPr>
        <w:t>11</w:t>
      </w:r>
      <w:r w:rsidRPr="00BA64F0">
        <w:rPr>
          <w:noProof/>
        </w:rPr>
        <w:t xml:space="preserve"> (1), 11-18 (2010).</w:t>
      </w:r>
    </w:p>
    <w:p w14:paraId="4C036F24" w14:textId="44D0AF73" w:rsidR="00BA64F0" w:rsidRPr="00BA64F0" w:rsidRDefault="00BA64F0" w:rsidP="00E05E31">
      <w:pPr>
        <w:pStyle w:val="EndNoteBibliography"/>
        <w:rPr>
          <w:noProof/>
        </w:rPr>
      </w:pPr>
      <w:r w:rsidRPr="00BA64F0">
        <w:rPr>
          <w:noProof/>
        </w:rPr>
        <w:t>3</w:t>
      </w:r>
      <w:r w:rsidR="00FC6EFB">
        <w:rPr>
          <w:noProof/>
        </w:rPr>
        <w:t>.</w:t>
      </w:r>
      <w:r w:rsidRPr="00BA64F0">
        <w:rPr>
          <w:noProof/>
        </w:rPr>
        <w:tab/>
        <w:t>Wang, P., Mariman, E., Renes, J.</w:t>
      </w:r>
      <w:r w:rsidR="00FC6EFB">
        <w:rPr>
          <w:noProof/>
        </w:rPr>
        <w:t xml:space="preserve">, </w:t>
      </w:r>
      <w:r w:rsidRPr="00BA64F0">
        <w:rPr>
          <w:noProof/>
        </w:rPr>
        <w:t xml:space="preserve">Keijer, J. The secretory function of adipocytes in the physiology of white adipose tissue. </w:t>
      </w:r>
      <w:r w:rsidRPr="00BA64F0">
        <w:rPr>
          <w:i/>
          <w:noProof/>
        </w:rPr>
        <w:t>Journal of Cellular Physiology.</w:t>
      </w:r>
      <w:r w:rsidRPr="00BA64F0">
        <w:rPr>
          <w:noProof/>
        </w:rPr>
        <w:t xml:space="preserve"> </w:t>
      </w:r>
      <w:r w:rsidRPr="00BA64F0">
        <w:rPr>
          <w:b/>
          <w:noProof/>
        </w:rPr>
        <w:t>216</w:t>
      </w:r>
      <w:r w:rsidRPr="00BA64F0">
        <w:rPr>
          <w:noProof/>
        </w:rPr>
        <w:t xml:space="preserve"> (1), 3-13 (2008).</w:t>
      </w:r>
    </w:p>
    <w:p w14:paraId="381E0D22" w14:textId="7DD8DD41" w:rsidR="00BA64F0" w:rsidRPr="00BA64F0" w:rsidRDefault="00BA64F0" w:rsidP="00E05E31">
      <w:pPr>
        <w:pStyle w:val="EndNoteBibliography"/>
        <w:rPr>
          <w:noProof/>
        </w:rPr>
      </w:pPr>
      <w:r w:rsidRPr="00BA64F0">
        <w:rPr>
          <w:noProof/>
        </w:rPr>
        <w:t>4</w:t>
      </w:r>
      <w:r w:rsidR="00FC6EFB">
        <w:rPr>
          <w:noProof/>
        </w:rPr>
        <w:t>.</w:t>
      </w:r>
      <w:r w:rsidRPr="00BA64F0">
        <w:rPr>
          <w:noProof/>
        </w:rPr>
        <w:tab/>
        <w:t>Zuk, P. A.</w:t>
      </w:r>
      <w:r w:rsidRPr="00BA64F0">
        <w:rPr>
          <w:i/>
          <w:noProof/>
        </w:rPr>
        <w:t xml:space="preserve"> </w:t>
      </w:r>
      <w:r w:rsidRPr="00FC6EFB">
        <w:rPr>
          <w:iCs/>
          <w:noProof/>
        </w:rPr>
        <w:t>et al.</w:t>
      </w:r>
      <w:r w:rsidRPr="00BA64F0">
        <w:rPr>
          <w:noProof/>
        </w:rPr>
        <w:t xml:space="preserve"> Human adipose tissue is a source of multipotent stem cells. </w:t>
      </w:r>
      <w:r w:rsidRPr="00BA64F0">
        <w:rPr>
          <w:i/>
          <w:noProof/>
        </w:rPr>
        <w:t>Molecular Biology of the Cell.</w:t>
      </w:r>
      <w:r w:rsidRPr="00BA64F0">
        <w:rPr>
          <w:noProof/>
        </w:rPr>
        <w:t xml:space="preserve"> </w:t>
      </w:r>
      <w:r w:rsidRPr="00BA64F0">
        <w:rPr>
          <w:b/>
          <w:noProof/>
        </w:rPr>
        <w:t>13</w:t>
      </w:r>
      <w:r w:rsidRPr="00BA64F0">
        <w:rPr>
          <w:noProof/>
        </w:rPr>
        <w:t xml:space="preserve"> (12), 4279-4295 (2002).</w:t>
      </w:r>
    </w:p>
    <w:p w14:paraId="08A2D76C" w14:textId="7360FAD3" w:rsidR="00BA64F0" w:rsidRPr="00BA64F0" w:rsidRDefault="00BA64F0" w:rsidP="00E05E31">
      <w:pPr>
        <w:pStyle w:val="EndNoteBibliography"/>
        <w:rPr>
          <w:noProof/>
        </w:rPr>
      </w:pPr>
      <w:r w:rsidRPr="00BA64F0">
        <w:rPr>
          <w:noProof/>
        </w:rPr>
        <w:lastRenderedPageBreak/>
        <w:t>5</w:t>
      </w:r>
      <w:r w:rsidR="00FC6EFB">
        <w:rPr>
          <w:noProof/>
        </w:rPr>
        <w:t>.</w:t>
      </w:r>
      <w:r w:rsidRPr="00BA64F0">
        <w:rPr>
          <w:noProof/>
        </w:rPr>
        <w:tab/>
        <w:t>Via, A. G., Frizziero, A.</w:t>
      </w:r>
      <w:r w:rsidR="00FC6EFB">
        <w:rPr>
          <w:noProof/>
        </w:rPr>
        <w:t>,</w:t>
      </w:r>
      <w:r w:rsidRPr="00BA64F0">
        <w:rPr>
          <w:noProof/>
        </w:rPr>
        <w:t xml:space="preserve"> Oliva, F. Biological properties of mesenchymal Stem Cells from different sources. </w:t>
      </w:r>
      <w:r w:rsidRPr="00BA64F0">
        <w:rPr>
          <w:i/>
          <w:noProof/>
        </w:rPr>
        <w:t>Muscles, Ligaments and Tendons Journal.</w:t>
      </w:r>
      <w:r w:rsidRPr="00BA64F0">
        <w:rPr>
          <w:noProof/>
        </w:rPr>
        <w:t xml:space="preserve"> </w:t>
      </w:r>
      <w:r w:rsidRPr="00BA64F0">
        <w:rPr>
          <w:b/>
          <w:noProof/>
        </w:rPr>
        <w:t>2</w:t>
      </w:r>
      <w:r w:rsidRPr="00BA64F0">
        <w:rPr>
          <w:noProof/>
        </w:rPr>
        <w:t xml:space="preserve"> (3), 154-162 (2012).</w:t>
      </w:r>
    </w:p>
    <w:p w14:paraId="4C9FCFA6" w14:textId="03DDCC5E" w:rsidR="00BA64F0" w:rsidRPr="00BA64F0" w:rsidRDefault="00BA64F0" w:rsidP="00E05E31">
      <w:pPr>
        <w:pStyle w:val="EndNoteBibliography"/>
        <w:rPr>
          <w:noProof/>
        </w:rPr>
      </w:pPr>
      <w:r w:rsidRPr="00BA64F0">
        <w:rPr>
          <w:noProof/>
        </w:rPr>
        <w:t>6</w:t>
      </w:r>
      <w:r w:rsidR="00FC6EFB">
        <w:rPr>
          <w:noProof/>
        </w:rPr>
        <w:t>.</w:t>
      </w:r>
      <w:r w:rsidRPr="00BA64F0">
        <w:rPr>
          <w:noProof/>
        </w:rPr>
        <w:tab/>
        <w:t>Horwitz, E. M.</w:t>
      </w:r>
      <w:r w:rsidRPr="00BA64F0">
        <w:rPr>
          <w:i/>
          <w:noProof/>
        </w:rPr>
        <w:t xml:space="preserve"> </w:t>
      </w:r>
      <w:r w:rsidRPr="00FC6EFB">
        <w:rPr>
          <w:iCs/>
          <w:noProof/>
        </w:rPr>
        <w:t>et al.</w:t>
      </w:r>
      <w:r w:rsidRPr="00BA64F0">
        <w:rPr>
          <w:noProof/>
        </w:rPr>
        <w:t xml:space="preserve"> Clarification of the nomenclature for MSC: The International Society for Cellular Therapy position statement. </w:t>
      </w:r>
      <w:r w:rsidRPr="00BA64F0">
        <w:rPr>
          <w:i/>
          <w:noProof/>
        </w:rPr>
        <w:t>Cytotherapy.</w:t>
      </w:r>
      <w:r w:rsidRPr="00BA64F0">
        <w:rPr>
          <w:noProof/>
        </w:rPr>
        <w:t xml:space="preserve"> </w:t>
      </w:r>
      <w:r w:rsidRPr="00BA64F0">
        <w:rPr>
          <w:b/>
          <w:noProof/>
        </w:rPr>
        <w:t>7</w:t>
      </w:r>
      <w:r w:rsidRPr="00BA64F0">
        <w:rPr>
          <w:noProof/>
        </w:rPr>
        <w:t xml:space="preserve"> (5), 393-395 (2005).</w:t>
      </w:r>
    </w:p>
    <w:p w14:paraId="11B06740" w14:textId="62310908" w:rsidR="00BA64F0" w:rsidRPr="00BA64F0" w:rsidRDefault="00BA64F0" w:rsidP="00E05E31">
      <w:pPr>
        <w:pStyle w:val="EndNoteBibliography"/>
        <w:rPr>
          <w:noProof/>
        </w:rPr>
      </w:pPr>
      <w:r w:rsidRPr="00BA64F0">
        <w:rPr>
          <w:noProof/>
        </w:rPr>
        <w:t>7</w:t>
      </w:r>
      <w:r w:rsidR="00FC6EFB">
        <w:rPr>
          <w:noProof/>
        </w:rPr>
        <w:t>.</w:t>
      </w:r>
      <w:r w:rsidRPr="00BA64F0">
        <w:rPr>
          <w:noProof/>
        </w:rPr>
        <w:tab/>
        <w:t>Zuk, P. Adipose-</w:t>
      </w:r>
      <w:r w:rsidR="00F40231">
        <w:rPr>
          <w:noProof/>
        </w:rPr>
        <w:t>d</w:t>
      </w:r>
      <w:r w:rsidRPr="00BA64F0">
        <w:rPr>
          <w:noProof/>
        </w:rPr>
        <w:t xml:space="preserve">erived </w:t>
      </w:r>
      <w:r w:rsidR="00F40231">
        <w:rPr>
          <w:noProof/>
        </w:rPr>
        <w:t>s</w:t>
      </w:r>
      <w:r w:rsidRPr="00BA64F0">
        <w:rPr>
          <w:noProof/>
        </w:rPr>
        <w:t xml:space="preserve">tem </w:t>
      </w:r>
      <w:r w:rsidR="00F40231">
        <w:rPr>
          <w:noProof/>
        </w:rPr>
        <w:t>c</w:t>
      </w:r>
      <w:r w:rsidRPr="00BA64F0">
        <w:rPr>
          <w:noProof/>
        </w:rPr>
        <w:t xml:space="preserve">ells in </w:t>
      </w:r>
      <w:r w:rsidR="00F40231">
        <w:rPr>
          <w:noProof/>
        </w:rPr>
        <w:t>t</w:t>
      </w:r>
      <w:r w:rsidRPr="00BA64F0">
        <w:rPr>
          <w:noProof/>
        </w:rPr>
        <w:t xml:space="preserve">issue </w:t>
      </w:r>
      <w:r w:rsidR="00F40231">
        <w:rPr>
          <w:noProof/>
        </w:rPr>
        <w:t>r</w:t>
      </w:r>
      <w:r w:rsidRPr="00BA64F0">
        <w:rPr>
          <w:noProof/>
        </w:rPr>
        <w:t xml:space="preserve">egeneration: A Review. </w:t>
      </w:r>
      <w:r w:rsidRPr="00BA64F0">
        <w:rPr>
          <w:i/>
          <w:noProof/>
        </w:rPr>
        <w:t>International Scholarly Research Notices Stem Cells.</w:t>
      </w:r>
      <w:r w:rsidRPr="00BA64F0">
        <w:rPr>
          <w:noProof/>
        </w:rPr>
        <w:t xml:space="preserve"> </w:t>
      </w:r>
      <w:r w:rsidRPr="00BA64F0">
        <w:rPr>
          <w:b/>
          <w:noProof/>
        </w:rPr>
        <w:t>2013</w:t>
      </w:r>
      <w:r w:rsidR="00F40231" w:rsidRPr="00F40231">
        <w:rPr>
          <w:bCs/>
          <w:noProof/>
        </w:rPr>
        <w:t>,</w:t>
      </w:r>
      <w:r w:rsidRPr="00BA64F0">
        <w:rPr>
          <w:noProof/>
        </w:rPr>
        <w:t xml:space="preserve"> 713959 (2013).</w:t>
      </w:r>
    </w:p>
    <w:p w14:paraId="5708B580" w14:textId="0BEAA216" w:rsidR="00BA64F0" w:rsidRPr="00BA64F0" w:rsidRDefault="00BA64F0" w:rsidP="00E05E31">
      <w:pPr>
        <w:pStyle w:val="EndNoteBibliography"/>
        <w:rPr>
          <w:noProof/>
        </w:rPr>
      </w:pPr>
      <w:r w:rsidRPr="00BA64F0">
        <w:rPr>
          <w:noProof/>
        </w:rPr>
        <w:t>8</w:t>
      </w:r>
      <w:r w:rsidR="00F40231">
        <w:rPr>
          <w:noProof/>
        </w:rPr>
        <w:t>.</w:t>
      </w:r>
      <w:r w:rsidRPr="00BA64F0">
        <w:rPr>
          <w:noProof/>
        </w:rPr>
        <w:tab/>
        <w:t>Smith, U.</w:t>
      </w:r>
      <w:r w:rsidR="00F40231">
        <w:rPr>
          <w:noProof/>
        </w:rPr>
        <w:t xml:space="preserve">, </w:t>
      </w:r>
      <w:r w:rsidRPr="00BA64F0">
        <w:rPr>
          <w:noProof/>
        </w:rPr>
        <w:t xml:space="preserve">Kahn, B. B. Adipose tissue regulates insulin sensitivity: role of adipogenesis, de novo lipogenesis and novel lipids. </w:t>
      </w:r>
      <w:r w:rsidRPr="00BA64F0">
        <w:rPr>
          <w:i/>
          <w:noProof/>
        </w:rPr>
        <w:t>Journal of Internal Medicine.</w:t>
      </w:r>
      <w:r w:rsidRPr="00BA64F0">
        <w:rPr>
          <w:noProof/>
        </w:rPr>
        <w:t xml:space="preserve"> </w:t>
      </w:r>
      <w:r w:rsidRPr="00BA64F0">
        <w:rPr>
          <w:b/>
          <w:noProof/>
        </w:rPr>
        <w:t>280</w:t>
      </w:r>
      <w:r w:rsidRPr="00BA64F0">
        <w:rPr>
          <w:noProof/>
        </w:rPr>
        <w:t xml:space="preserve"> (5), 465-475 (2016).</w:t>
      </w:r>
    </w:p>
    <w:p w14:paraId="09325471" w14:textId="4A03A4AF" w:rsidR="00BA64F0" w:rsidRPr="00BA64F0" w:rsidRDefault="00BA64F0" w:rsidP="00E05E31">
      <w:pPr>
        <w:pStyle w:val="EndNoteBibliography"/>
        <w:rPr>
          <w:noProof/>
        </w:rPr>
      </w:pPr>
      <w:r w:rsidRPr="00BA64F0">
        <w:rPr>
          <w:noProof/>
        </w:rPr>
        <w:t>9</w:t>
      </w:r>
      <w:r w:rsidR="00F40231">
        <w:rPr>
          <w:noProof/>
        </w:rPr>
        <w:t>.</w:t>
      </w:r>
      <w:r w:rsidRPr="00BA64F0">
        <w:rPr>
          <w:noProof/>
        </w:rPr>
        <w:tab/>
        <w:t>Laclaustra, M., Corella, D.</w:t>
      </w:r>
      <w:r w:rsidR="00F40231">
        <w:rPr>
          <w:noProof/>
        </w:rPr>
        <w:t>,</w:t>
      </w:r>
      <w:r w:rsidRPr="00BA64F0">
        <w:rPr>
          <w:noProof/>
        </w:rPr>
        <w:t xml:space="preserve"> Ordovas, J. M. Metabolic syndrome pathophysiology: the role of adipose tissue. </w:t>
      </w:r>
      <w:r w:rsidRPr="00BA64F0">
        <w:rPr>
          <w:i/>
          <w:noProof/>
        </w:rPr>
        <w:t>Nutrition, Metabolism &amp; Cardiovascular Disease.</w:t>
      </w:r>
      <w:r w:rsidRPr="00BA64F0">
        <w:rPr>
          <w:noProof/>
        </w:rPr>
        <w:t xml:space="preserve"> </w:t>
      </w:r>
      <w:r w:rsidRPr="00BA64F0">
        <w:rPr>
          <w:b/>
          <w:noProof/>
        </w:rPr>
        <w:t>17</w:t>
      </w:r>
      <w:r w:rsidRPr="00BA64F0">
        <w:rPr>
          <w:noProof/>
        </w:rPr>
        <w:t xml:space="preserve"> (2), 125-139</w:t>
      </w:r>
      <w:r w:rsidR="00F40231">
        <w:rPr>
          <w:noProof/>
        </w:rPr>
        <w:t xml:space="preserve"> </w:t>
      </w:r>
      <w:r w:rsidRPr="00BA64F0">
        <w:rPr>
          <w:noProof/>
        </w:rPr>
        <w:t>(2007).</w:t>
      </w:r>
    </w:p>
    <w:p w14:paraId="4C2EE1E4" w14:textId="616C2961" w:rsidR="00BA64F0" w:rsidRPr="00BA64F0" w:rsidRDefault="00BA64F0" w:rsidP="00E05E31">
      <w:pPr>
        <w:pStyle w:val="EndNoteBibliography"/>
        <w:rPr>
          <w:noProof/>
        </w:rPr>
      </w:pPr>
      <w:r w:rsidRPr="00BA64F0">
        <w:rPr>
          <w:noProof/>
        </w:rPr>
        <w:t>10</w:t>
      </w:r>
      <w:r w:rsidR="00F40231">
        <w:rPr>
          <w:noProof/>
        </w:rPr>
        <w:t>.</w:t>
      </w:r>
      <w:r w:rsidRPr="00BA64F0">
        <w:rPr>
          <w:noProof/>
        </w:rPr>
        <w:tab/>
        <w:t xml:space="preserve">Grundy, S. M. Adipose tissue and metabolic syndrome: too much, too little or neither. </w:t>
      </w:r>
      <w:r w:rsidRPr="00BA64F0">
        <w:rPr>
          <w:i/>
          <w:noProof/>
        </w:rPr>
        <w:t>European Journal of Clinical Investigation.</w:t>
      </w:r>
      <w:r w:rsidRPr="00BA64F0">
        <w:rPr>
          <w:noProof/>
        </w:rPr>
        <w:t xml:space="preserve"> </w:t>
      </w:r>
      <w:r w:rsidRPr="00BA64F0">
        <w:rPr>
          <w:b/>
          <w:noProof/>
        </w:rPr>
        <w:t>45</w:t>
      </w:r>
      <w:r w:rsidRPr="00BA64F0">
        <w:rPr>
          <w:noProof/>
        </w:rPr>
        <w:t xml:space="preserve"> (11), 1209-1217 (2015).</w:t>
      </w:r>
    </w:p>
    <w:p w14:paraId="7BE3D7AD" w14:textId="2C31C72B" w:rsidR="00BA64F0" w:rsidRPr="00BA64F0" w:rsidRDefault="00BA64F0" w:rsidP="00E05E31">
      <w:pPr>
        <w:pStyle w:val="EndNoteBibliography"/>
        <w:rPr>
          <w:noProof/>
        </w:rPr>
      </w:pPr>
      <w:r w:rsidRPr="00BA64F0">
        <w:rPr>
          <w:noProof/>
        </w:rPr>
        <w:t>11</w:t>
      </w:r>
      <w:r w:rsidR="00F40231">
        <w:rPr>
          <w:noProof/>
        </w:rPr>
        <w:t>.</w:t>
      </w:r>
      <w:r w:rsidRPr="00BA64F0">
        <w:rPr>
          <w:noProof/>
        </w:rPr>
        <w:tab/>
        <w:t>Neeland, I. J.</w:t>
      </w:r>
      <w:r w:rsidRPr="00F40231">
        <w:rPr>
          <w:iCs/>
          <w:noProof/>
        </w:rPr>
        <w:t xml:space="preserve"> et al.</w:t>
      </w:r>
      <w:r w:rsidRPr="00BA64F0">
        <w:rPr>
          <w:noProof/>
        </w:rPr>
        <w:t xml:space="preserve"> Dysfunctional adiposity and the risk of prediabetes and type 2 diabetes in obese adults. </w:t>
      </w:r>
      <w:r w:rsidRPr="00BA64F0">
        <w:rPr>
          <w:i/>
          <w:noProof/>
        </w:rPr>
        <w:t>Journal of the American Medical Association.</w:t>
      </w:r>
      <w:r w:rsidRPr="00BA64F0">
        <w:rPr>
          <w:noProof/>
        </w:rPr>
        <w:t xml:space="preserve"> </w:t>
      </w:r>
      <w:r w:rsidRPr="00BA64F0">
        <w:rPr>
          <w:b/>
          <w:noProof/>
        </w:rPr>
        <w:t>308</w:t>
      </w:r>
      <w:r w:rsidRPr="00BA64F0">
        <w:rPr>
          <w:noProof/>
        </w:rPr>
        <w:t xml:space="preserve"> (11), 1150-1159 (2012).</w:t>
      </w:r>
    </w:p>
    <w:p w14:paraId="75D0F1B3" w14:textId="280CC5EA" w:rsidR="00BA64F0" w:rsidRPr="00BA64F0" w:rsidRDefault="00BA64F0" w:rsidP="00E05E31">
      <w:pPr>
        <w:pStyle w:val="EndNoteBibliography"/>
        <w:rPr>
          <w:noProof/>
        </w:rPr>
      </w:pPr>
      <w:r w:rsidRPr="00BA64F0">
        <w:rPr>
          <w:noProof/>
        </w:rPr>
        <w:t>12</w:t>
      </w:r>
      <w:r w:rsidR="00F40231">
        <w:rPr>
          <w:noProof/>
        </w:rPr>
        <w:t>.</w:t>
      </w:r>
      <w:r w:rsidRPr="00BA64F0">
        <w:rPr>
          <w:noProof/>
        </w:rPr>
        <w:tab/>
        <w:t>Kahn, C. R., Wang, G.</w:t>
      </w:r>
      <w:r w:rsidR="00F40231">
        <w:rPr>
          <w:noProof/>
        </w:rPr>
        <w:t>,</w:t>
      </w:r>
      <w:r w:rsidRPr="00BA64F0">
        <w:rPr>
          <w:noProof/>
        </w:rPr>
        <w:t xml:space="preserve"> Lee, K. Y. Altered adipose tissue and adipocyte function in the pathogenesis of metabolic syndrome. </w:t>
      </w:r>
      <w:r w:rsidRPr="00BA64F0">
        <w:rPr>
          <w:i/>
          <w:noProof/>
        </w:rPr>
        <w:t>Journal of Clinical Investigation.</w:t>
      </w:r>
      <w:r w:rsidRPr="00BA64F0">
        <w:rPr>
          <w:noProof/>
        </w:rPr>
        <w:t xml:space="preserve"> </w:t>
      </w:r>
      <w:r w:rsidRPr="00BA64F0">
        <w:rPr>
          <w:b/>
          <w:noProof/>
        </w:rPr>
        <w:t>129</w:t>
      </w:r>
      <w:r w:rsidRPr="00BA64F0">
        <w:rPr>
          <w:noProof/>
        </w:rPr>
        <w:t xml:space="preserve"> (10), 3990-4000 (2019).</w:t>
      </w:r>
    </w:p>
    <w:p w14:paraId="727DB8E7" w14:textId="051524E7" w:rsidR="00BA64F0" w:rsidRPr="00BA64F0" w:rsidRDefault="00BA64F0" w:rsidP="00E05E31">
      <w:pPr>
        <w:pStyle w:val="EndNoteBibliography"/>
        <w:rPr>
          <w:noProof/>
        </w:rPr>
      </w:pPr>
      <w:r w:rsidRPr="00BA64F0">
        <w:rPr>
          <w:noProof/>
        </w:rPr>
        <w:t>13</w:t>
      </w:r>
      <w:r w:rsidR="00F40231">
        <w:rPr>
          <w:noProof/>
        </w:rPr>
        <w:t>.</w:t>
      </w:r>
      <w:r w:rsidRPr="00BA64F0">
        <w:rPr>
          <w:noProof/>
        </w:rPr>
        <w:tab/>
        <w:t>Sarjeant, K.</w:t>
      </w:r>
      <w:r w:rsidR="00F40231">
        <w:rPr>
          <w:noProof/>
        </w:rPr>
        <w:t>,</w:t>
      </w:r>
      <w:r w:rsidRPr="00BA64F0">
        <w:rPr>
          <w:noProof/>
        </w:rPr>
        <w:t xml:space="preserve"> Stephens, J. M. Adipogenesis. </w:t>
      </w:r>
      <w:r w:rsidRPr="00BA64F0">
        <w:rPr>
          <w:i/>
          <w:noProof/>
        </w:rPr>
        <w:t>Cold Spring Harbor Perspectives in Biology.</w:t>
      </w:r>
      <w:r w:rsidRPr="00BA64F0">
        <w:rPr>
          <w:noProof/>
        </w:rPr>
        <w:t xml:space="preserve"> </w:t>
      </w:r>
      <w:r w:rsidRPr="00BA64F0">
        <w:rPr>
          <w:b/>
          <w:noProof/>
        </w:rPr>
        <w:t>4</w:t>
      </w:r>
      <w:r w:rsidRPr="00BA64F0">
        <w:rPr>
          <w:noProof/>
        </w:rPr>
        <w:t xml:space="preserve"> (9), a008417 (2012).</w:t>
      </w:r>
    </w:p>
    <w:p w14:paraId="02FBBA63" w14:textId="351D3443" w:rsidR="00BA64F0" w:rsidRPr="00BA64F0" w:rsidRDefault="00BA64F0" w:rsidP="00E05E31">
      <w:pPr>
        <w:pStyle w:val="EndNoteBibliography"/>
        <w:rPr>
          <w:noProof/>
        </w:rPr>
      </w:pPr>
      <w:r w:rsidRPr="00BA64F0">
        <w:rPr>
          <w:noProof/>
        </w:rPr>
        <w:t>14</w:t>
      </w:r>
      <w:r w:rsidR="00F40231">
        <w:rPr>
          <w:noProof/>
        </w:rPr>
        <w:t>.</w:t>
      </w:r>
      <w:r w:rsidRPr="00BA64F0">
        <w:rPr>
          <w:noProof/>
        </w:rPr>
        <w:tab/>
        <w:t>Ford, S. M.</w:t>
      </w:r>
      <w:r w:rsidRPr="00BA64F0">
        <w:rPr>
          <w:i/>
          <w:noProof/>
        </w:rPr>
        <w:t xml:space="preserve"> </w:t>
      </w:r>
      <w:r w:rsidRPr="00F40231">
        <w:rPr>
          <w:iCs/>
          <w:noProof/>
        </w:rPr>
        <w:t>et al.</w:t>
      </w:r>
      <w:r w:rsidRPr="00BA64F0">
        <w:rPr>
          <w:noProof/>
        </w:rPr>
        <w:t xml:space="preserve"> Differential contribution of chronic binge alcohol and antiretroviral therapy to metabolic dysregulation in SIV-infected male macaques. </w:t>
      </w:r>
      <w:r w:rsidRPr="00BA64F0">
        <w:rPr>
          <w:i/>
          <w:noProof/>
        </w:rPr>
        <w:t>American Journal of Physiology - Endocrinology and Metabolism.</w:t>
      </w:r>
      <w:r w:rsidRPr="00BA64F0">
        <w:rPr>
          <w:noProof/>
        </w:rPr>
        <w:t xml:space="preserve"> </w:t>
      </w:r>
      <w:r w:rsidR="00F40231" w:rsidRPr="00F40231">
        <w:rPr>
          <w:b/>
          <w:bCs/>
          <w:noProof/>
        </w:rPr>
        <w:t>315</w:t>
      </w:r>
      <w:r w:rsidR="00F40231">
        <w:rPr>
          <w:noProof/>
        </w:rPr>
        <w:t xml:space="preserve">(5), E892-E903 </w:t>
      </w:r>
      <w:r w:rsidRPr="00BA64F0">
        <w:rPr>
          <w:noProof/>
        </w:rPr>
        <w:t>(2018).</w:t>
      </w:r>
    </w:p>
    <w:p w14:paraId="666B3D23" w14:textId="2466F505" w:rsidR="00BA64F0" w:rsidRPr="00BA64F0" w:rsidRDefault="00BA64F0" w:rsidP="00E05E31">
      <w:pPr>
        <w:pStyle w:val="EndNoteBibliography"/>
        <w:rPr>
          <w:noProof/>
        </w:rPr>
      </w:pPr>
      <w:r w:rsidRPr="00BA64F0">
        <w:rPr>
          <w:noProof/>
        </w:rPr>
        <w:t>15</w:t>
      </w:r>
      <w:r w:rsidR="00F40231">
        <w:rPr>
          <w:noProof/>
        </w:rPr>
        <w:t>.</w:t>
      </w:r>
      <w:r w:rsidRPr="00BA64F0">
        <w:rPr>
          <w:noProof/>
        </w:rPr>
        <w:tab/>
        <w:t>Gagliardi, C.</w:t>
      </w:r>
      <w:r w:rsidR="00F40231">
        <w:rPr>
          <w:noProof/>
        </w:rPr>
        <w:t>,</w:t>
      </w:r>
      <w:r w:rsidRPr="00BA64F0">
        <w:rPr>
          <w:noProof/>
        </w:rPr>
        <w:t xml:space="preserve"> Bunnell, B. A. Isolation and culture of rhesus adipose-derived stem cells. </w:t>
      </w:r>
      <w:r w:rsidRPr="00BA64F0">
        <w:rPr>
          <w:i/>
          <w:noProof/>
        </w:rPr>
        <w:t>Methods in Molecular Biology.</w:t>
      </w:r>
      <w:r w:rsidRPr="00BA64F0">
        <w:rPr>
          <w:noProof/>
        </w:rPr>
        <w:t xml:space="preserve"> </w:t>
      </w:r>
      <w:r w:rsidRPr="00BA64F0">
        <w:rPr>
          <w:b/>
          <w:noProof/>
        </w:rPr>
        <w:t>702</w:t>
      </w:r>
      <w:r w:rsidR="00F40231" w:rsidRPr="00F40231">
        <w:rPr>
          <w:bCs/>
          <w:noProof/>
        </w:rPr>
        <w:t>,</w:t>
      </w:r>
      <w:r w:rsidRPr="00BA64F0">
        <w:rPr>
          <w:noProof/>
        </w:rPr>
        <w:t xml:space="preserve"> 3-16 (2011).</w:t>
      </w:r>
    </w:p>
    <w:p w14:paraId="0D5D8484" w14:textId="7B17C92E" w:rsidR="00BA64F0" w:rsidRPr="00BA64F0" w:rsidRDefault="00BA64F0" w:rsidP="00E05E31">
      <w:pPr>
        <w:pStyle w:val="EndNoteBibliography"/>
        <w:rPr>
          <w:noProof/>
        </w:rPr>
      </w:pPr>
      <w:r w:rsidRPr="00BA64F0">
        <w:rPr>
          <w:noProof/>
        </w:rPr>
        <w:t>16</w:t>
      </w:r>
      <w:r w:rsidR="00F40231">
        <w:rPr>
          <w:noProof/>
        </w:rPr>
        <w:t>.</w:t>
      </w:r>
      <w:r w:rsidRPr="00BA64F0">
        <w:rPr>
          <w:noProof/>
        </w:rPr>
        <w:tab/>
        <w:t>Bunnell, B. A., Flaat, M., Gagliardi, C., Patel, B.</w:t>
      </w:r>
      <w:r w:rsidR="00F40231">
        <w:rPr>
          <w:noProof/>
        </w:rPr>
        <w:t>,</w:t>
      </w:r>
      <w:r w:rsidRPr="00BA64F0">
        <w:rPr>
          <w:noProof/>
        </w:rPr>
        <w:t xml:space="preserve"> Ripoll, C. Adipose-derived stem cells: isolation, expansion and differentiation. </w:t>
      </w:r>
      <w:r w:rsidRPr="00BA64F0">
        <w:rPr>
          <w:i/>
          <w:noProof/>
        </w:rPr>
        <w:t>Methods.</w:t>
      </w:r>
      <w:r w:rsidRPr="00BA64F0">
        <w:rPr>
          <w:noProof/>
        </w:rPr>
        <w:t xml:space="preserve"> </w:t>
      </w:r>
      <w:r w:rsidRPr="00BA64F0">
        <w:rPr>
          <w:b/>
          <w:noProof/>
        </w:rPr>
        <w:t>45</w:t>
      </w:r>
      <w:r w:rsidRPr="00BA64F0">
        <w:rPr>
          <w:noProof/>
        </w:rPr>
        <w:t xml:space="preserve"> (2), 115-120</w:t>
      </w:r>
      <w:r w:rsidR="00F40231">
        <w:rPr>
          <w:noProof/>
        </w:rPr>
        <w:t xml:space="preserve"> </w:t>
      </w:r>
      <w:r w:rsidRPr="00BA64F0">
        <w:rPr>
          <w:noProof/>
        </w:rPr>
        <w:t>(2008).</w:t>
      </w:r>
    </w:p>
    <w:p w14:paraId="1452DC35" w14:textId="37B24779" w:rsidR="00BA64F0" w:rsidRPr="00BA64F0" w:rsidRDefault="00BA64F0" w:rsidP="00E05E31">
      <w:pPr>
        <w:pStyle w:val="EndNoteBibliography"/>
        <w:rPr>
          <w:noProof/>
        </w:rPr>
      </w:pPr>
      <w:r w:rsidRPr="00BA64F0">
        <w:rPr>
          <w:noProof/>
        </w:rPr>
        <w:t>17</w:t>
      </w:r>
      <w:r w:rsidR="00F40231">
        <w:rPr>
          <w:noProof/>
        </w:rPr>
        <w:t>.</w:t>
      </w:r>
      <w:r w:rsidRPr="00BA64F0">
        <w:rPr>
          <w:noProof/>
        </w:rPr>
        <w:tab/>
        <w:t>Bourin, P.</w:t>
      </w:r>
      <w:r w:rsidRPr="00BA64F0">
        <w:rPr>
          <w:i/>
          <w:noProof/>
        </w:rPr>
        <w:t xml:space="preserve"> </w:t>
      </w:r>
      <w:r w:rsidRPr="00F40231">
        <w:rPr>
          <w:iCs/>
          <w:noProof/>
        </w:rPr>
        <w:t>et al.</w:t>
      </w:r>
      <w:r w:rsidRPr="00BA64F0">
        <w:rPr>
          <w:noProof/>
        </w:rPr>
        <w:t xml:space="preserve"> Stromal cells from the adipose tissue-derived stromal vascular fraction and culture expanded adipose tissue-derived stromal/stem cells: a joint statement of the International Federation for Adipose Therapeutics and Science (IFATS) and the International Society for Cellular Therapy (ISCT). </w:t>
      </w:r>
      <w:r w:rsidRPr="00BA64F0">
        <w:rPr>
          <w:i/>
          <w:noProof/>
        </w:rPr>
        <w:t>Cytotherapy.</w:t>
      </w:r>
      <w:r w:rsidRPr="00BA64F0">
        <w:rPr>
          <w:noProof/>
        </w:rPr>
        <w:t xml:space="preserve"> </w:t>
      </w:r>
      <w:r w:rsidRPr="00BA64F0">
        <w:rPr>
          <w:b/>
          <w:noProof/>
        </w:rPr>
        <w:t>15</w:t>
      </w:r>
      <w:r w:rsidRPr="00BA64F0">
        <w:rPr>
          <w:noProof/>
        </w:rPr>
        <w:t xml:space="preserve"> (6), 641-648 (2013).</w:t>
      </w:r>
    </w:p>
    <w:p w14:paraId="3AE6BD80" w14:textId="67BC006D" w:rsidR="00BA64F0" w:rsidRPr="00BA64F0" w:rsidRDefault="00BA64F0" w:rsidP="00E05E31">
      <w:pPr>
        <w:pStyle w:val="EndNoteBibliography"/>
        <w:rPr>
          <w:noProof/>
        </w:rPr>
      </w:pPr>
      <w:r w:rsidRPr="00BA64F0">
        <w:rPr>
          <w:noProof/>
        </w:rPr>
        <w:t>18</w:t>
      </w:r>
      <w:r w:rsidR="00F40231">
        <w:rPr>
          <w:noProof/>
        </w:rPr>
        <w:t>.</w:t>
      </w:r>
      <w:r w:rsidRPr="00BA64F0">
        <w:rPr>
          <w:noProof/>
        </w:rPr>
        <w:tab/>
        <w:t>Wang, Q. A., Scherer, P. E.</w:t>
      </w:r>
      <w:r w:rsidR="00F40231">
        <w:rPr>
          <w:noProof/>
        </w:rPr>
        <w:t xml:space="preserve">, </w:t>
      </w:r>
      <w:r w:rsidRPr="00BA64F0">
        <w:rPr>
          <w:noProof/>
        </w:rPr>
        <w:t xml:space="preserve">Gupta, R. K. Improved methodologies for the study of adipose biology: insights gained and opportunities ahead. </w:t>
      </w:r>
      <w:r w:rsidRPr="00BA64F0">
        <w:rPr>
          <w:i/>
          <w:noProof/>
        </w:rPr>
        <w:t>Journal of Lipid Research.</w:t>
      </w:r>
      <w:r w:rsidRPr="00BA64F0">
        <w:rPr>
          <w:noProof/>
        </w:rPr>
        <w:t xml:space="preserve"> </w:t>
      </w:r>
      <w:r w:rsidRPr="00BA64F0">
        <w:rPr>
          <w:b/>
          <w:noProof/>
        </w:rPr>
        <w:t>55</w:t>
      </w:r>
      <w:r w:rsidRPr="00BA64F0">
        <w:rPr>
          <w:noProof/>
        </w:rPr>
        <w:t xml:space="preserve"> (4), 605-624 (2014).</w:t>
      </w:r>
    </w:p>
    <w:p w14:paraId="07DCF19F" w14:textId="490AB5A1" w:rsidR="009F659A" w:rsidRPr="00CF7071" w:rsidRDefault="008F2014" w:rsidP="00E05E31">
      <w:pPr>
        <w:rPr>
          <w:rFonts w:asciiTheme="minorHAnsi" w:hAnsiTheme="minorHAnsi" w:cstheme="minorHAnsi"/>
          <w:color w:val="808080" w:themeColor="background1" w:themeShade="80"/>
        </w:rPr>
      </w:pPr>
      <w:r w:rsidRPr="00CF7071">
        <w:rPr>
          <w:rFonts w:asciiTheme="minorHAnsi" w:hAnsiTheme="minorHAnsi" w:cstheme="minorHAnsi"/>
          <w:color w:val="808080" w:themeColor="background1" w:themeShade="80"/>
        </w:rPr>
        <w:fldChar w:fldCharType="end"/>
      </w:r>
    </w:p>
    <w:sectPr w:rsidR="009F659A" w:rsidRPr="00CF7071" w:rsidSect="001E0FE0">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440AC" w14:textId="77777777" w:rsidR="00AB5F89" w:rsidRDefault="00AB5F89" w:rsidP="00621C4E">
      <w:r>
        <w:separator/>
      </w:r>
    </w:p>
  </w:endnote>
  <w:endnote w:type="continuationSeparator" w:id="0">
    <w:p w14:paraId="3895955A" w14:textId="77777777" w:rsidR="00AB5F89" w:rsidRDefault="00AB5F89" w:rsidP="00621C4E">
      <w:r>
        <w:continuationSeparator/>
      </w:r>
    </w:p>
  </w:endnote>
  <w:endnote w:type="continuationNotice" w:id="1">
    <w:p w14:paraId="651D269A" w14:textId="77777777" w:rsidR="00AB5F89" w:rsidRDefault="00AB5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E1210" w:rsidRDefault="001E121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9EF8E" w14:textId="77777777" w:rsidR="00AB5F89" w:rsidRDefault="00AB5F89" w:rsidP="00621C4E">
      <w:r>
        <w:separator/>
      </w:r>
    </w:p>
  </w:footnote>
  <w:footnote w:type="continuationSeparator" w:id="0">
    <w:p w14:paraId="0C89520E" w14:textId="77777777" w:rsidR="00AB5F89" w:rsidRDefault="00AB5F89" w:rsidP="00621C4E">
      <w:r>
        <w:continuationSeparator/>
      </w:r>
    </w:p>
  </w:footnote>
  <w:footnote w:type="continuationNotice" w:id="1">
    <w:p w14:paraId="09624146" w14:textId="77777777" w:rsidR="00AB5F89" w:rsidRDefault="00AB5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E1210" w:rsidRPr="006F06E4" w:rsidRDefault="001E121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9D3E9E4" w:rsidR="001E1210" w:rsidRPr="006F06E4" w:rsidRDefault="001E121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0141"/>
    <w:multiLevelType w:val="multilevel"/>
    <w:tmpl w:val="AEF0DB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454D4C"/>
    <w:multiLevelType w:val="multilevel"/>
    <w:tmpl w:val="6C7C3A9C"/>
    <w:lvl w:ilvl="0">
      <w:start w:val="2"/>
      <w:numFmt w:val="decimal"/>
      <w:lvlText w:val="%1"/>
      <w:lvlJc w:val="left"/>
      <w:pPr>
        <w:ind w:left="480" w:hanging="480"/>
      </w:pPr>
      <w:rPr>
        <w:rFonts w:hint="default"/>
        <w:b w:val="0"/>
      </w:rPr>
    </w:lvl>
    <w:lvl w:ilvl="1">
      <w:start w:val="1"/>
      <w:numFmt w:val="decimal"/>
      <w:lvlText w:val="%1.%2."/>
      <w:lvlJc w:val="left"/>
      <w:pPr>
        <w:ind w:left="1020" w:hanging="480"/>
      </w:pPr>
      <w:rPr>
        <w:rFonts w:hint="default"/>
        <w:b w:val="0"/>
        <w:bCs/>
      </w:rPr>
    </w:lvl>
    <w:lvl w:ilvl="2">
      <w:start w:val="1"/>
      <w:numFmt w:val="decimal"/>
      <w:lvlText w:val="%1.%2.%3."/>
      <w:lvlJc w:val="left"/>
      <w:pPr>
        <w:ind w:left="990" w:hanging="720"/>
      </w:pPr>
      <w:rPr>
        <w:rFonts w:hint="default"/>
        <w:b w:val="0"/>
        <w:bCs/>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7" w15:restartNumberingAfterBreak="0">
    <w:nsid w:val="2732564B"/>
    <w:multiLevelType w:val="multilevel"/>
    <w:tmpl w:val="6266659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78964A4"/>
    <w:multiLevelType w:val="multilevel"/>
    <w:tmpl w:val="0D7EFE1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960791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FA2A99"/>
    <w:multiLevelType w:val="multilevel"/>
    <w:tmpl w:val="AEF0DB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D511B9"/>
    <w:multiLevelType w:val="multilevel"/>
    <w:tmpl w:val="26ACEFC4"/>
    <w:lvl w:ilvl="0">
      <w:start w:val="2"/>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8E313A"/>
    <w:multiLevelType w:val="hybridMultilevel"/>
    <w:tmpl w:val="DEA4F618"/>
    <w:lvl w:ilvl="0" w:tplc="6F1057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200CF"/>
    <w:multiLevelType w:val="multilevel"/>
    <w:tmpl w:val="3A8A2332"/>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5C7612"/>
    <w:multiLevelType w:val="hybridMultilevel"/>
    <w:tmpl w:val="E3105F84"/>
    <w:lvl w:ilvl="0" w:tplc="A6DAA0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F890E25"/>
    <w:multiLevelType w:val="multilevel"/>
    <w:tmpl w:val="63B2254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27149"/>
    <w:multiLevelType w:val="hybridMultilevel"/>
    <w:tmpl w:val="84F4F856"/>
    <w:lvl w:ilvl="0" w:tplc="A6DAA024">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435024F"/>
    <w:multiLevelType w:val="multilevel"/>
    <w:tmpl w:val="04C0A478"/>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7B2E6B"/>
    <w:multiLevelType w:val="multilevel"/>
    <w:tmpl w:val="3D76354E"/>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46EC6"/>
    <w:multiLevelType w:val="multilevel"/>
    <w:tmpl w:val="19D8C9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C4E1B95"/>
    <w:multiLevelType w:val="multilevel"/>
    <w:tmpl w:val="5F5A75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8"/>
  </w:num>
  <w:num w:numId="3">
    <w:abstractNumId w:val="3"/>
  </w:num>
  <w:num w:numId="4">
    <w:abstractNumId w:val="25"/>
  </w:num>
  <w:num w:numId="5">
    <w:abstractNumId w:val="15"/>
  </w:num>
  <w:num w:numId="6">
    <w:abstractNumId w:val="24"/>
  </w:num>
  <w:num w:numId="7">
    <w:abstractNumId w:val="0"/>
  </w:num>
  <w:num w:numId="8">
    <w:abstractNumId w:val="16"/>
  </w:num>
  <w:num w:numId="9">
    <w:abstractNumId w:val="17"/>
  </w:num>
  <w:num w:numId="10">
    <w:abstractNumId w:val="26"/>
  </w:num>
  <w:num w:numId="11">
    <w:abstractNumId w:val="32"/>
  </w:num>
  <w:num w:numId="12">
    <w:abstractNumId w:val="1"/>
  </w:num>
  <w:num w:numId="13">
    <w:abstractNumId w:val="29"/>
  </w:num>
  <w:num w:numId="14">
    <w:abstractNumId w:val="38"/>
  </w:num>
  <w:num w:numId="15">
    <w:abstractNumId w:val="19"/>
  </w:num>
  <w:num w:numId="16">
    <w:abstractNumId w:val="14"/>
  </w:num>
  <w:num w:numId="17">
    <w:abstractNumId w:val="30"/>
  </w:num>
  <w:num w:numId="18">
    <w:abstractNumId w:val="20"/>
  </w:num>
  <w:num w:numId="19">
    <w:abstractNumId w:val="36"/>
  </w:num>
  <w:num w:numId="20">
    <w:abstractNumId w:val="2"/>
  </w:num>
  <w:num w:numId="21">
    <w:abstractNumId w:val="37"/>
  </w:num>
  <w:num w:numId="22">
    <w:abstractNumId w:val="34"/>
  </w:num>
  <w:num w:numId="23">
    <w:abstractNumId w:val="22"/>
  </w:num>
  <w:num w:numId="24">
    <w:abstractNumId w:val="39"/>
  </w:num>
  <w:num w:numId="25">
    <w:abstractNumId w:val="11"/>
  </w:num>
  <w:num w:numId="26">
    <w:abstractNumId w:val="13"/>
  </w:num>
  <w:num w:numId="27">
    <w:abstractNumId w:val="23"/>
  </w:num>
  <w:num w:numId="28">
    <w:abstractNumId w:val="7"/>
  </w:num>
  <w:num w:numId="29">
    <w:abstractNumId w:val="6"/>
  </w:num>
  <w:num w:numId="30">
    <w:abstractNumId w:val="18"/>
  </w:num>
  <w:num w:numId="31">
    <w:abstractNumId w:val="8"/>
  </w:num>
  <w:num w:numId="32">
    <w:abstractNumId w:val="10"/>
  </w:num>
  <w:num w:numId="33">
    <w:abstractNumId w:val="5"/>
  </w:num>
  <w:num w:numId="34">
    <w:abstractNumId w:val="21"/>
  </w:num>
  <w:num w:numId="35">
    <w:abstractNumId w:val="35"/>
  </w:num>
  <w:num w:numId="36">
    <w:abstractNumId w:val="27"/>
  </w:num>
  <w:num w:numId="37">
    <w:abstractNumId w:val="31"/>
  </w:num>
  <w:num w:numId="38">
    <w:abstractNumId w:val="9"/>
  </w:num>
  <w:num w:numId="39">
    <w:abstractNumId w:val="33"/>
  </w:num>
  <w:num w:numId="40">
    <w:abstractNumId w:val="40"/>
  </w:num>
  <w:num w:numId="4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277C"/>
    <w:rsid w:val="00005815"/>
    <w:rsid w:val="00005C8B"/>
    <w:rsid w:val="00007758"/>
    <w:rsid w:val="00007DBC"/>
    <w:rsid w:val="00007EA1"/>
    <w:rsid w:val="000100F0"/>
    <w:rsid w:val="00010C5C"/>
    <w:rsid w:val="000129B2"/>
    <w:rsid w:val="00012FF9"/>
    <w:rsid w:val="0001389C"/>
    <w:rsid w:val="00014314"/>
    <w:rsid w:val="000167E7"/>
    <w:rsid w:val="00021434"/>
    <w:rsid w:val="00021774"/>
    <w:rsid w:val="00021DF3"/>
    <w:rsid w:val="00023869"/>
    <w:rsid w:val="00024598"/>
    <w:rsid w:val="000259BE"/>
    <w:rsid w:val="00025EC5"/>
    <w:rsid w:val="000274BD"/>
    <w:rsid w:val="00027712"/>
    <w:rsid w:val="000279B0"/>
    <w:rsid w:val="00032769"/>
    <w:rsid w:val="0003311E"/>
    <w:rsid w:val="00034C9E"/>
    <w:rsid w:val="00035A17"/>
    <w:rsid w:val="00036972"/>
    <w:rsid w:val="00037B58"/>
    <w:rsid w:val="0004038B"/>
    <w:rsid w:val="00040FAA"/>
    <w:rsid w:val="00042CC8"/>
    <w:rsid w:val="0004399B"/>
    <w:rsid w:val="00044283"/>
    <w:rsid w:val="000468E5"/>
    <w:rsid w:val="000507AA"/>
    <w:rsid w:val="00050BE6"/>
    <w:rsid w:val="00050DF3"/>
    <w:rsid w:val="00051B73"/>
    <w:rsid w:val="00054EA3"/>
    <w:rsid w:val="000565C4"/>
    <w:rsid w:val="00060ABE"/>
    <w:rsid w:val="00061A50"/>
    <w:rsid w:val="00062EC9"/>
    <w:rsid w:val="0006361B"/>
    <w:rsid w:val="00064104"/>
    <w:rsid w:val="00064370"/>
    <w:rsid w:val="00064EA5"/>
    <w:rsid w:val="000652E3"/>
    <w:rsid w:val="00066025"/>
    <w:rsid w:val="0006610E"/>
    <w:rsid w:val="000667E5"/>
    <w:rsid w:val="00066E2E"/>
    <w:rsid w:val="00067A8F"/>
    <w:rsid w:val="000701D1"/>
    <w:rsid w:val="00070B25"/>
    <w:rsid w:val="00074B3A"/>
    <w:rsid w:val="00076467"/>
    <w:rsid w:val="000769D0"/>
    <w:rsid w:val="00080A20"/>
    <w:rsid w:val="00081D97"/>
    <w:rsid w:val="00082796"/>
    <w:rsid w:val="00082DF4"/>
    <w:rsid w:val="000853F6"/>
    <w:rsid w:val="00086FF5"/>
    <w:rsid w:val="00087C0A"/>
    <w:rsid w:val="0009242A"/>
    <w:rsid w:val="0009299D"/>
    <w:rsid w:val="00092C90"/>
    <w:rsid w:val="0009354F"/>
    <w:rsid w:val="00093BC4"/>
    <w:rsid w:val="000943E6"/>
    <w:rsid w:val="00094DB4"/>
    <w:rsid w:val="000969D0"/>
    <w:rsid w:val="00097929"/>
    <w:rsid w:val="000A1A0E"/>
    <w:rsid w:val="000A1E80"/>
    <w:rsid w:val="000A346F"/>
    <w:rsid w:val="000A3B70"/>
    <w:rsid w:val="000A5153"/>
    <w:rsid w:val="000B10AE"/>
    <w:rsid w:val="000B30BF"/>
    <w:rsid w:val="000B566B"/>
    <w:rsid w:val="000B662E"/>
    <w:rsid w:val="000B7294"/>
    <w:rsid w:val="000B75D0"/>
    <w:rsid w:val="000B7850"/>
    <w:rsid w:val="000C1CF8"/>
    <w:rsid w:val="000C49CF"/>
    <w:rsid w:val="000C52E9"/>
    <w:rsid w:val="000C5CDC"/>
    <w:rsid w:val="000C65DC"/>
    <w:rsid w:val="000C6680"/>
    <w:rsid w:val="000C66F3"/>
    <w:rsid w:val="000C6900"/>
    <w:rsid w:val="000D31E8"/>
    <w:rsid w:val="000D76E4"/>
    <w:rsid w:val="000E10D0"/>
    <w:rsid w:val="000E3816"/>
    <w:rsid w:val="000E4F77"/>
    <w:rsid w:val="000E6507"/>
    <w:rsid w:val="000F265C"/>
    <w:rsid w:val="000F2CEF"/>
    <w:rsid w:val="000F3AFA"/>
    <w:rsid w:val="000F5712"/>
    <w:rsid w:val="000F6611"/>
    <w:rsid w:val="000F7585"/>
    <w:rsid w:val="000F7E22"/>
    <w:rsid w:val="00101913"/>
    <w:rsid w:val="0010294A"/>
    <w:rsid w:val="00105633"/>
    <w:rsid w:val="001104F3"/>
    <w:rsid w:val="00112BE6"/>
    <w:rsid w:val="00112CDB"/>
    <w:rsid w:val="00112EEB"/>
    <w:rsid w:val="00116614"/>
    <w:rsid w:val="001173FF"/>
    <w:rsid w:val="00121437"/>
    <w:rsid w:val="00121BC5"/>
    <w:rsid w:val="00121CE4"/>
    <w:rsid w:val="00123177"/>
    <w:rsid w:val="00124AF6"/>
    <w:rsid w:val="0012563A"/>
    <w:rsid w:val="001264DE"/>
    <w:rsid w:val="001313A7"/>
    <w:rsid w:val="00132259"/>
    <w:rsid w:val="0013276F"/>
    <w:rsid w:val="00134A25"/>
    <w:rsid w:val="0013621E"/>
    <w:rsid w:val="0013642E"/>
    <w:rsid w:val="00142EFE"/>
    <w:rsid w:val="00146D2E"/>
    <w:rsid w:val="00151B58"/>
    <w:rsid w:val="00151BB3"/>
    <w:rsid w:val="00152A23"/>
    <w:rsid w:val="00162190"/>
    <w:rsid w:val="00162CB7"/>
    <w:rsid w:val="00165112"/>
    <w:rsid w:val="001665C9"/>
    <w:rsid w:val="00166F32"/>
    <w:rsid w:val="0016715C"/>
    <w:rsid w:val="00170369"/>
    <w:rsid w:val="00171BD9"/>
    <w:rsid w:val="00171E5B"/>
    <w:rsid w:val="00171F94"/>
    <w:rsid w:val="0017219C"/>
    <w:rsid w:val="0017418F"/>
    <w:rsid w:val="00175D4E"/>
    <w:rsid w:val="0017668A"/>
    <w:rsid w:val="001766FE"/>
    <w:rsid w:val="001771E7"/>
    <w:rsid w:val="00181E12"/>
    <w:rsid w:val="001869C1"/>
    <w:rsid w:val="001911FF"/>
    <w:rsid w:val="00192006"/>
    <w:rsid w:val="00192425"/>
    <w:rsid w:val="00192E3D"/>
    <w:rsid w:val="00193180"/>
    <w:rsid w:val="0019360C"/>
    <w:rsid w:val="00194D88"/>
    <w:rsid w:val="0019641B"/>
    <w:rsid w:val="00196792"/>
    <w:rsid w:val="001A206B"/>
    <w:rsid w:val="001B1519"/>
    <w:rsid w:val="001B2E2D"/>
    <w:rsid w:val="001B5CD2"/>
    <w:rsid w:val="001C0BEE"/>
    <w:rsid w:val="001C1E49"/>
    <w:rsid w:val="001C27C1"/>
    <w:rsid w:val="001C2A98"/>
    <w:rsid w:val="001C4D95"/>
    <w:rsid w:val="001C7AA4"/>
    <w:rsid w:val="001C7BC6"/>
    <w:rsid w:val="001D2C4D"/>
    <w:rsid w:val="001D3D7D"/>
    <w:rsid w:val="001D3FFF"/>
    <w:rsid w:val="001D41BD"/>
    <w:rsid w:val="001D625F"/>
    <w:rsid w:val="001D68A4"/>
    <w:rsid w:val="001D7576"/>
    <w:rsid w:val="001E0E3F"/>
    <w:rsid w:val="001E0FE0"/>
    <w:rsid w:val="001E1210"/>
    <w:rsid w:val="001E14A0"/>
    <w:rsid w:val="001E280F"/>
    <w:rsid w:val="001E4E3A"/>
    <w:rsid w:val="001E7376"/>
    <w:rsid w:val="001F04EF"/>
    <w:rsid w:val="001F0A65"/>
    <w:rsid w:val="001F225C"/>
    <w:rsid w:val="001F717B"/>
    <w:rsid w:val="00201CFA"/>
    <w:rsid w:val="00201E95"/>
    <w:rsid w:val="0020220D"/>
    <w:rsid w:val="00202448"/>
    <w:rsid w:val="00202D15"/>
    <w:rsid w:val="00204913"/>
    <w:rsid w:val="00205B3F"/>
    <w:rsid w:val="0020702C"/>
    <w:rsid w:val="002074A2"/>
    <w:rsid w:val="0020788F"/>
    <w:rsid w:val="0021011A"/>
    <w:rsid w:val="00210E58"/>
    <w:rsid w:val="00212EAE"/>
    <w:rsid w:val="00213069"/>
    <w:rsid w:val="002148F5"/>
    <w:rsid w:val="00214BEE"/>
    <w:rsid w:val="00216265"/>
    <w:rsid w:val="00216493"/>
    <w:rsid w:val="002170A6"/>
    <w:rsid w:val="002205B8"/>
    <w:rsid w:val="00222DBC"/>
    <w:rsid w:val="00224330"/>
    <w:rsid w:val="00225720"/>
    <w:rsid w:val="002259E5"/>
    <w:rsid w:val="00226140"/>
    <w:rsid w:val="002274F3"/>
    <w:rsid w:val="00227BB0"/>
    <w:rsid w:val="00230861"/>
    <w:rsid w:val="0023094C"/>
    <w:rsid w:val="002314C3"/>
    <w:rsid w:val="00234349"/>
    <w:rsid w:val="00234BE3"/>
    <w:rsid w:val="00235A90"/>
    <w:rsid w:val="002409CD"/>
    <w:rsid w:val="00241E48"/>
    <w:rsid w:val="0024214E"/>
    <w:rsid w:val="00242623"/>
    <w:rsid w:val="00244E20"/>
    <w:rsid w:val="0024539E"/>
    <w:rsid w:val="002456A8"/>
    <w:rsid w:val="00245823"/>
    <w:rsid w:val="00246D22"/>
    <w:rsid w:val="00250558"/>
    <w:rsid w:val="00252EFC"/>
    <w:rsid w:val="002541BF"/>
    <w:rsid w:val="002605D1"/>
    <w:rsid w:val="00260652"/>
    <w:rsid w:val="00261F25"/>
    <w:rsid w:val="00262611"/>
    <w:rsid w:val="002626AB"/>
    <w:rsid w:val="00263500"/>
    <w:rsid w:val="002636AE"/>
    <w:rsid w:val="00264103"/>
    <w:rsid w:val="002648A9"/>
    <w:rsid w:val="0026536F"/>
    <w:rsid w:val="0026553C"/>
    <w:rsid w:val="00267DD5"/>
    <w:rsid w:val="00271D47"/>
    <w:rsid w:val="00274A0A"/>
    <w:rsid w:val="00274F4E"/>
    <w:rsid w:val="00277593"/>
    <w:rsid w:val="00280909"/>
    <w:rsid w:val="00280918"/>
    <w:rsid w:val="00281C82"/>
    <w:rsid w:val="00282AF6"/>
    <w:rsid w:val="0028596A"/>
    <w:rsid w:val="00285A35"/>
    <w:rsid w:val="00287085"/>
    <w:rsid w:val="00290AF9"/>
    <w:rsid w:val="0029150A"/>
    <w:rsid w:val="00294EA6"/>
    <w:rsid w:val="00296357"/>
    <w:rsid w:val="002967CF"/>
    <w:rsid w:val="00297788"/>
    <w:rsid w:val="002A3285"/>
    <w:rsid w:val="002A4718"/>
    <w:rsid w:val="002A484B"/>
    <w:rsid w:val="002A5A17"/>
    <w:rsid w:val="002A64A6"/>
    <w:rsid w:val="002B1243"/>
    <w:rsid w:val="002B2438"/>
    <w:rsid w:val="002B3301"/>
    <w:rsid w:val="002B6401"/>
    <w:rsid w:val="002C0D95"/>
    <w:rsid w:val="002C393A"/>
    <w:rsid w:val="002C47D4"/>
    <w:rsid w:val="002C70F5"/>
    <w:rsid w:val="002D0F38"/>
    <w:rsid w:val="002D279C"/>
    <w:rsid w:val="002D3D08"/>
    <w:rsid w:val="002D5F79"/>
    <w:rsid w:val="002D77E3"/>
    <w:rsid w:val="002E2560"/>
    <w:rsid w:val="002E381D"/>
    <w:rsid w:val="002E661A"/>
    <w:rsid w:val="002F2859"/>
    <w:rsid w:val="002F6E3C"/>
    <w:rsid w:val="0030117D"/>
    <w:rsid w:val="00301E31"/>
    <w:rsid w:val="00301F30"/>
    <w:rsid w:val="00302655"/>
    <w:rsid w:val="003038FD"/>
    <w:rsid w:val="00303C87"/>
    <w:rsid w:val="003040DF"/>
    <w:rsid w:val="003108E5"/>
    <w:rsid w:val="003120CB"/>
    <w:rsid w:val="0031399B"/>
    <w:rsid w:val="0031465C"/>
    <w:rsid w:val="00314B2B"/>
    <w:rsid w:val="00316E2B"/>
    <w:rsid w:val="00320153"/>
    <w:rsid w:val="00320367"/>
    <w:rsid w:val="00321DDF"/>
    <w:rsid w:val="00322871"/>
    <w:rsid w:val="00324487"/>
    <w:rsid w:val="00326FB3"/>
    <w:rsid w:val="00327530"/>
    <w:rsid w:val="003315B6"/>
    <w:rsid w:val="003316D4"/>
    <w:rsid w:val="00333822"/>
    <w:rsid w:val="0033431C"/>
    <w:rsid w:val="00336715"/>
    <w:rsid w:val="003401EC"/>
    <w:rsid w:val="00340DFD"/>
    <w:rsid w:val="00344954"/>
    <w:rsid w:val="00345D9D"/>
    <w:rsid w:val="00347344"/>
    <w:rsid w:val="003476A0"/>
    <w:rsid w:val="00347F88"/>
    <w:rsid w:val="00350CD7"/>
    <w:rsid w:val="003568F2"/>
    <w:rsid w:val="00360C17"/>
    <w:rsid w:val="003621C6"/>
    <w:rsid w:val="003622B8"/>
    <w:rsid w:val="00366B76"/>
    <w:rsid w:val="00373051"/>
    <w:rsid w:val="00373B8F"/>
    <w:rsid w:val="0037553E"/>
    <w:rsid w:val="00376D95"/>
    <w:rsid w:val="00377FBB"/>
    <w:rsid w:val="003819F0"/>
    <w:rsid w:val="00381DAC"/>
    <w:rsid w:val="00385140"/>
    <w:rsid w:val="00385AA0"/>
    <w:rsid w:val="00386CF9"/>
    <w:rsid w:val="00393CC7"/>
    <w:rsid w:val="00394134"/>
    <w:rsid w:val="003971F7"/>
    <w:rsid w:val="003A00FF"/>
    <w:rsid w:val="003A16FC"/>
    <w:rsid w:val="003A4FCD"/>
    <w:rsid w:val="003A7095"/>
    <w:rsid w:val="003B0944"/>
    <w:rsid w:val="003B1593"/>
    <w:rsid w:val="003B234B"/>
    <w:rsid w:val="003B4381"/>
    <w:rsid w:val="003B5FAC"/>
    <w:rsid w:val="003C1043"/>
    <w:rsid w:val="003C1A30"/>
    <w:rsid w:val="003C3407"/>
    <w:rsid w:val="003C6779"/>
    <w:rsid w:val="003C79B3"/>
    <w:rsid w:val="003D197B"/>
    <w:rsid w:val="003D2998"/>
    <w:rsid w:val="003D2F0A"/>
    <w:rsid w:val="003D3891"/>
    <w:rsid w:val="003D5D84"/>
    <w:rsid w:val="003D64C8"/>
    <w:rsid w:val="003E0656"/>
    <w:rsid w:val="003E0F4F"/>
    <w:rsid w:val="003E18AC"/>
    <w:rsid w:val="003E210B"/>
    <w:rsid w:val="003E2A12"/>
    <w:rsid w:val="003E3384"/>
    <w:rsid w:val="003E35BF"/>
    <w:rsid w:val="003E3CA4"/>
    <w:rsid w:val="003E4959"/>
    <w:rsid w:val="003E514D"/>
    <w:rsid w:val="003E548E"/>
    <w:rsid w:val="003E5D6D"/>
    <w:rsid w:val="003E5D9B"/>
    <w:rsid w:val="003E67D6"/>
    <w:rsid w:val="003F06D5"/>
    <w:rsid w:val="003F2FD8"/>
    <w:rsid w:val="003F3565"/>
    <w:rsid w:val="00400443"/>
    <w:rsid w:val="004012BB"/>
    <w:rsid w:val="00401F25"/>
    <w:rsid w:val="00401FE9"/>
    <w:rsid w:val="00404357"/>
    <w:rsid w:val="004045A6"/>
    <w:rsid w:val="00405B56"/>
    <w:rsid w:val="00407B60"/>
    <w:rsid w:val="00407EC8"/>
    <w:rsid w:val="0041110A"/>
    <w:rsid w:val="00411624"/>
    <w:rsid w:val="00413B77"/>
    <w:rsid w:val="004148E1"/>
    <w:rsid w:val="00414A1E"/>
    <w:rsid w:val="00414CFA"/>
    <w:rsid w:val="00415EC0"/>
    <w:rsid w:val="004161F2"/>
    <w:rsid w:val="0042060F"/>
    <w:rsid w:val="00420BE9"/>
    <w:rsid w:val="004232E0"/>
    <w:rsid w:val="00423597"/>
    <w:rsid w:val="00423AD8"/>
    <w:rsid w:val="00423FDD"/>
    <w:rsid w:val="00424C85"/>
    <w:rsid w:val="00425357"/>
    <w:rsid w:val="00425753"/>
    <w:rsid w:val="004260BD"/>
    <w:rsid w:val="0043012F"/>
    <w:rsid w:val="00430F1F"/>
    <w:rsid w:val="004326EA"/>
    <w:rsid w:val="00434E9C"/>
    <w:rsid w:val="00440B65"/>
    <w:rsid w:val="0044434C"/>
    <w:rsid w:val="0044456B"/>
    <w:rsid w:val="00446C48"/>
    <w:rsid w:val="004473B4"/>
    <w:rsid w:val="00447BD1"/>
    <w:rsid w:val="004507F3"/>
    <w:rsid w:val="00450AF4"/>
    <w:rsid w:val="0045339E"/>
    <w:rsid w:val="00455C60"/>
    <w:rsid w:val="00456A57"/>
    <w:rsid w:val="004607DE"/>
    <w:rsid w:val="00460A90"/>
    <w:rsid w:val="00460CC7"/>
    <w:rsid w:val="00461846"/>
    <w:rsid w:val="004629F6"/>
    <w:rsid w:val="0046389E"/>
    <w:rsid w:val="004671C7"/>
    <w:rsid w:val="004701DC"/>
    <w:rsid w:val="00472893"/>
    <w:rsid w:val="00472F4D"/>
    <w:rsid w:val="004730BF"/>
    <w:rsid w:val="004742A2"/>
    <w:rsid w:val="00474DCB"/>
    <w:rsid w:val="004750AB"/>
    <w:rsid w:val="0047535C"/>
    <w:rsid w:val="004762F6"/>
    <w:rsid w:val="004775B1"/>
    <w:rsid w:val="00485870"/>
    <w:rsid w:val="00485FE8"/>
    <w:rsid w:val="00492473"/>
    <w:rsid w:val="004926CE"/>
    <w:rsid w:val="0049287C"/>
    <w:rsid w:val="00492EB5"/>
    <w:rsid w:val="00494F77"/>
    <w:rsid w:val="00495439"/>
    <w:rsid w:val="00497721"/>
    <w:rsid w:val="00497919"/>
    <w:rsid w:val="004A0229"/>
    <w:rsid w:val="004A123F"/>
    <w:rsid w:val="004A1792"/>
    <w:rsid w:val="004A195F"/>
    <w:rsid w:val="004A35D2"/>
    <w:rsid w:val="004A37C8"/>
    <w:rsid w:val="004A3BD2"/>
    <w:rsid w:val="004A4947"/>
    <w:rsid w:val="004A4A65"/>
    <w:rsid w:val="004A5BC4"/>
    <w:rsid w:val="004A6666"/>
    <w:rsid w:val="004A71E4"/>
    <w:rsid w:val="004B1F12"/>
    <w:rsid w:val="004B2F00"/>
    <w:rsid w:val="004B57B9"/>
    <w:rsid w:val="004B6442"/>
    <w:rsid w:val="004B6E31"/>
    <w:rsid w:val="004C1D66"/>
    <w:rsid w:val="004C31D7"/>
    <w:rsid w:val="004C4AD2"/>
    <w:rsid w:val="004C6981"/>
    <w:rsid w:val="004C73E5"/>
    <w:rsid w:val="004C74D6"/>
    <w:rsid w:val="004D1F21"/>
    <w:rsid w:val="004D268C"/>
    <w:rsid w:val="004D59D8"/>
    <w:rsid w:val="004D5DA1"/>
    <w:rsid w:val="004E11FB"/>
    <w:rsid w:val="004E150F"/>
    <w:rsid w:val="004E1DCA"/>
    <w:rsid w:val="004E2399"/>
    <w:rsid w:val="004E23A1"/>
    <w:rsid w:val="004E3489"/>
    <w:rsid w:val="004E358A"/>
    <w:rsid w:val="004E3AFA"/>
    <w:rsid w:val="004E6588"/>
    <w:rsid w:val="004F20AD"/>
    <w:rsid w:val="004F2742"/>
    <w:rsid w:val="004F31BC"/>
    <w:rsid w:val="004F4B6C"/>
    <w:rsid w:val="004F6242"/>
    <w:rsid w:val="00502A0A"/>
    <w:rsid w:val="00504C63"/>
    <w:rsid w:val="00505AE3"/>
    <w:rsid w:val="0050619A"/>
    <w:rsid w:val="00507C50"/>
    <w:rsid w:val="00510636"/>
    <w:rsid w:val="00513280"/>
    <w:rsid w:val="00513F67"/>
    <w:rsid w:val="00514991"/>
    <w:rsid w:val="00514D40"/>
    <w:rsid w:val="00514F41"/>
    <w:rsid w:val="005156A1"/>
    <w:rsid w:val="00516193"/>
    <w:rsid w:val="00517C3A"/>
    <w:rsid w:val="00517EAE"/>
    <w:rsid w:val="0052170E"/>
    <w:rsid w:val="00521A91"/>
    <w:rsid w:val="005245FB"/>
    <w:rsid w:val="00524C22"/>
    <w:rsid w:val="005260FC"/>
    <w:rsid w:val="005271E9"/>
    <w:rsid w:val="00527BF4"/>
    <w:rsid w:val="005324BE"/>
    <w:rsid w:val="00534F6C"/>
    <w:rsid w:val="00535712"/>
    <w:rsid w:val="00535994"/>
    <w:rsid w:val="0053646D"/>
    <w:rsid w:val="00540AAD"/>
    <w:rsid w:val="00541DB6"/>
    <w:rsid w:val="005422A9"/>
    <w:rsid w:val="00543828"/>
    <w:rsid w:val="00543EC1"/>
    <w:rsid w:val="00544C41"/>
    <w:rsid w:val="00546458"/>
    <w:rsid w:val="00546976"/>
    <w:rsid w:val="005477FF"/>
    <w:rsid w:val="0055039D"/>
    <w:rsid w:val="0055087C"/>
    <w:rsid w:val="00553413"/>
    <w:rsid w:val="005536FA"/>
    <w:rsid w:val="00554750"/>
    <w:rsid w:val="00555983"/>
    <w:rsid w:val="00560730"/>
    <w:rsid w:val="00560E31"/>
    <w:rsid w:val="00561BDA"/>
    <w:rsid w:val="005625A3"/>
    <w:rsid w:val="00562750"/>
    <w:rsid w:val="0056688C"/>
    <w:rsid w:val="00567743"/>
    <w:rsid w:val="0057327D"/>
    <w:rsid w:val="005753D5"/>
    <w:rsid w:val="00577B29"/>
    <w:rsid w:val="00581B23"/>
    <w:rsid w:val="0058219C"/>
    <w:rsid w:val="00582F4B"/>
    <w:rsid w:val="00583EE7"/>
    <w:rsid w:val="0058707F"/>
    <w:rsid w:val="00591433"/>
    <w:rsid w:val="00591557"/>
    <w:rsid w:val="00591DBD"/>
    <w:rsid w:val="005931FE"/>
    <w:rsid w:val="00593659"/>
    <w:rsid w:val="00594EC3"/>
    <w:rsid w:val="0059742F"/>
    <w:rsid w:val="005A0028"/>
    <w:rsid w:val="005A0ACC"/>
    <w:rsid w:val="005A27F7"/>
    <w:rsid w:val="005A6553"/>
    <w:rsid w:val="005A7848"/>
    <w:rsid w:val="005B0072"/>
    <w:rsid w:val="005B0732"/>
    <w:rsid w:val="005B38A0"/>
    <w:rsid w:val="005B395E"/>
    <w:rsid w:val="005B491C"/>
    <w:rsid w:val="005B4DBF"/>
    <w:rsid w:val="005B5DE2"/>
    <w:rsid w:val="005B674C"/>
    <w:rsid w:val="005C0096"/>
    <w:rsid w:val="005C24F2"/>
    <w:rsid w:val="005C63E3"/>
    <w:rsid w:val="005C7561"/>
    <w:rsid w:val="005D1E57"/>
    <w:rsid w:val="005D2F57"/>
    <w:rsid w:val="005D34F6"/>
    <w:rsid w:val="005D4A36"/>
    <w:rsid w:val="005D4F1A"/>
    <w:rsid w:val="005D5DB3"/>
    <w:rsid w:val="005D652F"/>
    <w:rsid w:val="005D717E"/>
    <w:rsid w:val="005E08C5"/>
    <w:rsid w:val="005E1884"/>
    <w:rsid w:val="005E2A73"/>
    <w:rsid w:val="005E4410"/>
    <w:rsid w:val="005E78CF"/>
    <w:rsid w:val="005F248B"/>
    <w:rsid w:val="005F373A"/>
    <w:rsid w:val="005F46F8"/>
    <w:rsid w:val="005F4A84"/>
    <w:rsid w:val="005F4F87"/>
    <w:rsid w:val="005F6B0E"/>
    <w:rsid w:val="005F760E"/>
    <w:rsid w:val="005F7B1D"/>
    <w:rsid w:val="0060222A"/>
    <w:rsid w:val="00603A02"/>
    <w:rsid w:val="006070C4"/>
    <w:rsid w:val="00610C21"/>
    <w:rsid w:val="00611907"/>
    <w:rsid w:val="00613116"/>
    <w:rsid w:val="00614AF3"/>
    <w:rsid w:val="006155DD"/>
    <w:rsid w:val="006202A6"/>
    <w:rsid w:val="0062054B"/>
    <w:rsid w:val="00621C4E"/>
    <w:rsid w:val="00622D25"/>
    <w:rsid w:val="00623165"/>
    <w:rsid w:val="00623E51"/>
    <w:rsid w:val="00624EAE"/>
    <w:rsid w:val="006305D7"/>
    <w:rsid w:val="00632F63"/>
    <w:rsid w:val="00633737"/>
    <w:rsid w:val="006337F8"/>
    <w:rsid w:val="00633A01"/>
    <w:rsid w:val="00633B97"/>
    <w:rsid w:val="006341F7"/>
    <w:rsid w:val="00634585"/>
    <w:rsid w:val="00634635"/>
    <w:rsid w:val="006348A4"/>
    <w:rsid w:val="00635014"/>
    <w:rsid w:val="006369CE"/>
    <w:rsid w:val="00636CF7"/>
    <w:rsid w:val="006411CA"/>
    <w:rsid w:val="006421D2"/>
    <w:rsid w:val="0064605E"/>
    <w:rsid w:val="006475FB"/>
    <w:rsid w:val="00650480"/>
    <w:rsid w:val="006506DD"/>
    <w:rsid w:val="00650C7F"/>
    <w:rsid w:val="00652DCC"/>
    <w:rsid w:val="00652E23"/>
    <w:rsid w:val="00653C3B"/>
    <w:rsid w:val="0066060B"/>
    <w:rsid w:val="006619C8"/>
    <w:rsid w:val="00671710"/>
    <w:rsid w:val="00673414"/>
    <w:rsid w:val="006736F2"/>
    <w:rsid w:val="00675600"/>
    <w:rsid w:val="00676079"/>
    <w:rsid w:val="00676A84"/>
    <w:rsid w:val="00676ECD"/>
    <w:rsid w:val="00677D0A"/>
    <w:rsid w:val="0068185F"/>
    <w:rsid w:val="006941E3"/>
    <w:rsid w:val="00695414"/>
    <w:rsid w:val="006A01CF"/>
    <w:rsid w:val="006A26CB"/>
    <w:rsid w:val="006A60DD"/>
    <w:rsid w:val="006A7680"/>
    <w:rsid w:val="006B0679"/>
    <w:rsid w:val="006B074C"/>
    <w:rsid w:val="006B1D4E"/>
    <w:rsid w:val="006B3B84"/>
    <w:rsid w:val="006B3F5F"/>
    <w:rsid w:val="006B4E7C"/>
    <w:rsid w:val="006B5D8C"/>
    <w:rsid w:val="006B72D4"/>
    <w:rsid w:val="006C0BB4"/>
    <w:rsid w:val="006C11CC"/>
    <w:rsid w:val="006C1AEB"/>
    <w:rsid w:val="006C57FE"/>
    <w:rsid w:val="006C60B2"/>
    <w:rsid w:val="006C633C"/>
    <w:rsid w:val="006C668E"/>
    <w:rsid w:val="006E102C"/>
    <w:rsid w:val="006E2698"/>
    <w:rsid w:val="006E2BA0"/>
    <w:rsid w:val="006E4B63"/>
    <w:rsid w:val="006F06E4"/>
    <w:rsid w:val="006F51B2"/>
    <w:rsid w:val="006F7B41"/>
    <w:rsid w:val="00702B5D"/>
    <w:rsid w:val="00703ED2"/>
    <w:rsid w:val="00705758"/>
    <w:rsid w:val="00707B8D"/>
    <w:rsid w:val="00707E4B"/>
    <w:rsid w:val="00710090"/>
    <w:rsid w:val="007102A0"/>
    <w:rsid w:val="00713636"/>
    <w:rsid w:val="007145FC"/>
    <w:rsid w:val="00714B8C"/>
    <w:rsid w:val="0071675D"/>
    <w:rsid w:val="00717736"/>
    <w:rsid w:val="00717D59"/>
    <w:rsid w:val="00720653"/>
    <w:rsid w:val="007219BD"/>
    <w:rsid w:val="00721A06"/>
    <w:rsid w:val="0072741D"/>
    <w:rsid w:val="00732B47"/>
    <w:rsid w:val="00733607"/>
    <w:rsid w:val="0073535D"/>
    <w:rsid w:val="00735CF5"/>
    <w:rsid w:val="00735F7D"/>
    <w:rsid w:val="0074063A"/>
    <w:rsid w:val="00740CE0"/>
    <w:rsid w:val="00741FCA"/>
    <w:rsid w:val="00742AA4"/>
    <w:rsid w:val="00742CFD"/>
    <w:rsid w:val="00742EC0"/>
    <w:rsid w:val="00743BA1"/>
    <w:rsid w:val="00745F1E"/>
    <w:rsid w:val="00750060"/>
    <w:rsid w:val="007515FE"/>
    <w:rsid w:val="0075312D"/>
    <w:rsid w:val="007533C2"/>
    <w:rsid w:val="007601D0"/>
    <w:rsid w:val="007603BB"/>
    <w:rsid w:val="0076109D"/>
    <w:rsid w:val="0076498F"/>
    <w:rsid w:val="00764AA9"/>
    <w:rsid w:val="00767107"/>
    <w:rsid w:val="0077182A"/>
    <w:rsid w:val="00771AFD"/>
    <w:rsid w:val="007725CC"/>
    <w:rsid w:val="00772A8C"/>
    <w:rsid w:val="00773617"/>
    <w:rsid w:val="00773BFD"/>
    <w:rsid w:val="007743B3"/>
    <w:rsid w:val="00774490"/>
    <w:rsid w:val="00775E4D"/>
    <w:rsid w:val="00776E74"/>
    <w:rsid w:val="007819FF"/>
    <w:rsid w:val="0078360C"/>
    <w:rsid w:val="00784A4C"/>
    <w:rsid w:val="00784BC6"/>
    <w:rsid w:val="0078523D"/>
    <w:rsid w:val="00790F4A"/>
    <w:rsid w:val="007931DF"/>
    <w:rsid w:val="007951B6"/>
    <w:rsid w:val="007A0172"/>
    <w:rsid w:val="007A0AB8"/>
    <w:rsid w:val="007A1804"/>
    <w:rsid w:val="007A2511"/>
    <w:rsid w:val="007A260E"/>
    <w:rsid w:val="007A27FF"/>
    <w:rsid w:val="007A47DE"/>
    <w:rsid w:val="007A49F8"/>
    <w:rsid w:val="007A4D4C"/>
    <w:rsid w:val="007A4DD6"/>
    <w:rsid w:val="007A5CB9"/>
    <w:rsid w:val="007B1E9B"/>
    <w:rsid w:val="007B20AE"/>
    <w:rsid w:val="007B4B17"/>
    <w:rsid w:val="007B6B07"/>
    <w:rsid w:val="007B6D43"/>
    <w:rsid w:val="007B749A"/>
    <w:rsid w:val="007B7C6E"/>
    <w:rsid w:val="007C1AAA"/>
    <w:rsid w:val="007C2C0D"/>
    <w:rsid w:val="007C44FE"/>
    <w:rsid w:val="007C7E0A"/>
    <w:rsid w:val="007D29D9"/>
    <w:rsid w:val="007D2FDD"/>
    <w:rsid w:val="007D42E0"/>
    <w:rsid w:val="007D44D7"/>
    <w:rsid w:val="007D621A"/>
    <w:rsid w:val="007D6CE6"/>
    <w:rsid w:val="007E058A"/>
    <w:rsid w:val="007E2887"/>
    <w:rsid w:val="007E3778"/>
    <w:rsid w:val="007E3A48"/>
    <w:rsid w:val="007E5278"/>
    <w:rsid w:val="007E55BB"/>
    <w:rsid w:val="007E749C"/>
    <w:rsid w:val="007F16D7"/>
    <w:rsid w:val="007F1B5C"/>
    <w:rsid w:val="007F39FB"/>
    <w:rsid w:val="007F7B1C"/>
    <w:rsid w:val="00801257"/>
    <w:rsid w:val="008023C0"/>
    <w:rsid w:val="00803B0A"/>
    <w:rsid w:val="00804DED"/>
    <w:rsid w:val="00805B96"/>
    <w:rsid w:val="00807F44"/>
    <w:rsid w:val="008102EA"/>
    <w:rsid w:val="00810377"/>
    <w:rsid w:val="008105BE"/>
    <w:rsid w:val="00810911"/>
    <w:rsid w:val="008115A5"/>
    <w:rsid w:val="00811D07"/>
    <w:rsid w:val="00811D46"/>
    <w:rsid w:val="0081280F"/>
    <w:rsid w:val="0081415D"/>
    <w:rsid w:val="00816283"/>
    <w:rsid w:val="00820229"/>
    <w:rsid w:val="00822448"/>
    <w:rsid w:val="00822ABE"/>
    <w:rsid w:val="008244D1"/>
    <w:rsid w:val="00824ED1"/>
    <w:rsid w:val="00827E8B"/>
    <w:rsid w:val="00827F51"/>
    <w:rsid w:val="00827F7D"/>
    <w:rsid w:val="0083104E"/>
    <w:rsid w:val="008343BE"/>
    <w:rsid w:val="00836535"/>
    <w:rsid w:val="00836BE0"/>
    <w:rsid w:val="0083714E"/>
    <w:rsid w:val="00840F36"/>
    <w:rsid w:val="00840FB4"/>
    <w:rsid w:val="008410B2"/>
    <w:rsid w:val="008419C7"/>
    <w:rsid w:val="008500A0"/>
    <w:rsid w:val="008508C9"/>
    <w:rsid w:val="008524E5"/>
    <w:rsid w:val="0085351C"/>
    <w:rsid w:val="00853DE4"/>
    <w:rsid w:val="0085435A"/>
    <w:rsid w:val="008549CA"/>
    <w:rsid w:val="00854F3A"/>
    <w:rsid w:val="008556C3"/>
    <w:rsid w:val="0085687C"/>
    <w:rsid w:val="008577BA"/>
    <w:rsid w:val="008601FE"/>
    <w:rsid w:val="00861C84"/>
    <w:rsid w:val="00865D17"/>
    <w:rsid w:val="008706C5"/>
    <w:rsid w:val="008734A2"/>
    <w:rsid w:val="00873707"/>
    <w:rsid w:val="008737BF"/>
    <w:rsid w:val="00874B20"/>
    <w:rsid w:val="008757C6"/>
    <w:rsid w:val="008763E1"/>
    <w:rsid w:val="008773A0"/>
    <w:rsid w:val="0087775C"/>
    <w:rsid w:val="00877EC8"/>
    <w:rsid w:val="0088024D"/>
    <w:rsid w:val="00880F36"/>
    <w:rsid w:val="008813E0"/>
    <w:rsid w:val="00885530"/>
    <w:rsid w:val="008874EE"/>
    <w:rsid w:val="0088754E"/>
    <w:rsid w:val="008910D1"/>
    <w:rsid w:val="008911B9"/>
    <w:rsid w:val="0089296C"/>
    <w:rsid w:val="00892C71"/>
    <w:rsid w:val="0089511F"/>
    <w:rsid w:val="00896ABD"/>
    <w:rsid w:val="00897AB6"/>
    <w:rsid w:val="008A24BE"/>
    <w:rsid w:val="008A3380"/>
    <w:rsid w:val="008A6960"/>
    <w:rsid w:val="008A7A9C"/>
    <w:rsid w:val="008B34FF"/>
    <w:rsid w:val="008B5218"/>
    <w:rsid w:val="008B7102"/>
    <w:rsid w:val="008B7D5B"/>
    <w:rsid w:val="008C2922"/>
    <w:rsid w:val="008C3B7D"/>
    <w:rsid w:val="008C42B6"/>
    <w:rsid w:val="008D08C7"/>
    <w:rsid w:val="008D0F90"/>
    <w:rsid w:val="008D3715"/>
    <w:rsid w:val="008D45A3"/>
    <w:rsid w:val="008D5465"/>
    <w:rsid w:val="008D5E61"/>
    <w:rsid w:val="008D7EB7"/>
    <w:rsid w:val="008D7EC5"/>
    <w:rsid w:val="008E0C0F"/>
    <w:rsid w:val="008E3684"/>
    <w:rsid w:val="008E57F5"/>
    <w:rsid w:val="008E753F"/>
    <w:rsid w:val="008E7606"/>
    <w:rsid w:val="008F1DAA"/>
    <w:rsid w:val="008F2014"/>
    <w:rsid w:val="008F3EBD"/>
    <w:rsid w:val="008F60B2"/>
    <w:rsid w:val="008F6173"/>
    <w:rsid w:val="008F6CD1"/>
    <w:rsid w:val="008F7C41"/>
    <w:rsid w:val="009031E2"/>
    <w:rsid w:val="00905ED3"/>
    <w:rsid w:val="0090689A"/>
    <w:rsid w:val="00910FE7"/>
    <w:rsid w:val="0091276C"/>
    <w:rsid w:val="00913849"/>
    <w:rsid w:val="00914440"/>
    <w:rsid w:val="00914587"/>
    <w:rsid w:val="00915F77"/>
    <w:rsid w:val="009164AA"/>
    <w:rsid w:val="009165AC"/>
    <w:rsid w:val="00916FFC"/>
    <w:rsid w:val="0092053F"/>
    <w:rsid w:val="00921A7C"/>
    <w:rsid w:val="0092340A"/>
    <w:rsid w:val="00923EF5"/>
    <w:rsid w:val="00923FCF"/>
    <w:rsid w:val="00924DA3"/>
    <w:rsid w:val="00924E19"/>
    <w:rsid w:val="00930666"/>
    <w:rsid w:val="009313D9"/>
    <w:rsid w:val="00933276"/>
    <w:rsid w:val="00935B7F"/>
    <w:rsid w:val="00941293"/>
    <w:rsid w:val="00941C6B"/>
    <w:rsid w:val="009422E0"/>
    <w:rsid w:val="009428F6"/>
    <w:rsid w:val="00944E2B"/>
    <w:rsid w:val="00945D9F"/>
    <w:rsid w:val="00945FDD"/>
    <w:rsid w:val="00946372"/>
    <w:rsid w:val="00950C17"/>
    <w:rsid w:val="00951FAF"/>
    <w:rsid w:val="00952171"/>
    <w:rsid w:val="00954740"/>
    <w:rsid w:val="00955AE5"/>
    <w:rsid w:val="00962E71"/>
    <w:rsid w:val="00963ABC"/>
    <w:rsid w:val="00965D21"/>
    <w:rsid w:val="00966D29"/>
    <w:rsid w:val="00967764"/>
    <w:rsid w:val="00970B0E"/>
    <w:rsid w:val="00970BB9"/>
    <w:rsid w:val="009726EE"/>
    <w:rsid w:val="00972CDE"/>
    <w:rsid w:val="009733DD"/>
    <w:rsid w:val="00975573"/>
    <w:rsid w:val="00976739"/>
    <w:rsid w:val="00976C3D"/>
    <w:rsid w:val="00976D03"/>
    <w:rsid w:val="00977B30"/>
    <w:rsid w:val="00982F41"/>
    <w:rsid w:val="00983D54"/>
    <w:rsid w:val="00984A98"/>
    <w:rsid w:val="00985090"/>
    <w:rsid w:val="00987710"/>
    <w:rsid w:val="009904AB"/>
    <w:rsid w:val="00990C7F"/>
    <w:rsid w:val="00991B47"/>
    <w:rsid w:val="00992248"/>
    <w:rsid w:val="00995688"/>
    <w:rsid w:val="009958A6"/>
    <w:rsid w:val="00995971"/>
    <w:rsid w:val="00996456"/>
    <w:rsid w:val="009A0105"/>
    <w:rsid w:val="009A04F5"/>
    <w:rsid w:val="009A086B"/>
    <w:rsid w:val="009A15EF"/>
    <w:rsid w:val="009A38A5"/>
    <w:rsid w:val="009A533E"/>
    <w:rsid w:val="009A5B73"/>
    <w:rsid w:val="009A633C"/>
    <w:rsid w:val="009A6FD5"/>
    <w:rsid w:val="009B118B"/>
    <w:rsid w:val="009B1737"/>
    <w:rsid w:val="009B3D4B"/>
    <w:rsid w:val="009B5B99"/>
    <w:rsid w:val="009B6EFC"/>
    <w:rsid w:val="009C1C78"/>
    <w:rsid w:val="009C1FD0"/>
    <w:rsid w:val="009C2DF8"/>
    <w:rsid w:val="009C31BF"/>
    <w:rsid w:val="009C68B7"/>
    <w:rsid w:val="009D0834"/>
    <w:rsid w:val="009D0A1E"/>
    <w:rsid w:val="009D2AE3"/>
    <w:rsid w:val="009D52BC"/>
    <w:rsid w:val="009D7D0A"/>
    <w:rsid w:val="009E09D9"/>
    <w:rsid w:val="009E4EE4"/>
    <w:rsid w:val="009E548E"/>
    <w:rsid w:val="009E75F8"/>
    <w:rsid w:val="009F004B"/>
    <w:rsid w:val="009F01B1"/>
    <w:rsid w:val="009F0DBB"/>
    <w:rsid w:val="009F3887"/>
    <w:rsid w:val="009F3AC8"/>
    <w:rsid w:val="009F659A"/>
    <w:rsid w:val="009F6CEC"/>
    <w:rsid w:val="009F71D1"/>
    <w:rsid w:val="009F732B"/>
    <w:rsid w:val="00A01FE0"/>
    <w:rsid w:val="00A045D5"/>
    <w:rsid w:val="00A06945"/>
    <w:rsid w:val="00A06C81"/>
    <w:rsid w:val="00A07536"/>
    <w:rsid w:val="00A10656"/>
    <w:rsid w:val="00A113C0"/>
    <w:rsid w:val="00A12FA6"/>
    <w:rsid w:val="00A1339B"/>
    <w:rsid w:val="00A148CE"/>
    <w:rsid w:val="00A14ABA"/>
    <w:rsid w:val="00A15BF9"/>
    <w:rsid w:val="00A16113"/>
    <w:rsid w:val="00A20C6E"/>
    <w:rsid w:val="00A23FEB"/>
    <w:rsid w:val="00A24CB6"/>
    <w:rsid w:val="00A24DE9"/>
    <w:rsid w:val="00A25727"/>
    <w:rsid w:val="00A26CD2"/>
    <w:rsid w:val="00A27667"/>
    <w:rsid w:val="00A32979"/>
    <w:rsid w:val="00A34A67"/>
    <w:rsid w:val="00A37462"/>
    <w:rsid w:val="00A411E3"/>
    <w:rsid w:val="00A43CD4"/>
    <w:rsid w:val="00A459E1"/>
    <w:rsid w:val="00A46AC4"/>
    <w:rsid w:val="00A47E9B"/>
    <w:rsid w:val="00A51576"/>
    <w:rsid w:val="00A51972"/>
    <w:rsid w:val="00A52296"/>
    <w:rsid w:val="00A55661"/>
    <w:rsid w:val="00A572D9"/>
    <w:rsid w:val="00A574A3"/>
    <w:rsid w:val="00A6035C"/>
    <w:rsid w:val="00A605BA"/>
    <w:rsid w:val="00A61B70"/>
    <w:rsid w:val="00A61FA8"/>
    <w:rsid w:val="00A637F4"/>
    <w:rsid w:val="00A64DF2"/>
    <w:rsid w:val="00A65485"/>
    <w:rsid w:val="00A6658B"/>
    <w:rsid w:val="00A66E05"/>
    <w:rsid w:val="00A67910"/>
    <w:rsid w:val="00A70144"/>
    <w:rsid w:val="00A70753"/>
    <w:rsid w:val="00A712D2"/>
    <w:rsid w:val="00A71D7E"/>
    <w:rsid w:val="00A727E8"/>
    <w:rsid w:val="00A77AC5"/>
    <w:rsid w:val="00A77D8B"/>
    <w:rsid w:val="00A81780"/>
    <w:rsid w:val="00A82C8A"/>
    <w:rsid w:val="00A82E7D"/>
    <w:rsid w:val="00A8346B"/>
    <w:rsid w:val="00A83837"/>
    <w:rsid w:val="00A852FF"/>
    <w:rsid w:val="00A85D35"/>
    <w:rsid w:val="00A87337"/>
    <w:rsid w:val="00A90C97"/>
    <w:rsid w:val="00A92DDC"/>
    <w:rsid w:val="00A960C8"/>
    <w:rsid w:val="00A96604"/>
    <w:rsid w:val="00AA03DF"/>
    <w:rsid w:val="00AA1B4F"/>
    <w:rsid w:val="00AA21D8"/>
    <w:rsid w:val="00AA271A"/>
    <w:rsid w:val="00AA2D92"/>
    <w:rsid w:val="00AA3270"/>
    <w:rsid w:val="00AA4033"/>
    <w:rsid w:val="00AA4B4E"/>
    <w:rsid w:val="00AA54F3"/>
    <w:rsid w:val="00AA6B43"/>
    <w:rsid w:val="00AA720D"/>
    <w:rsid w:val="00AB367A"/>
    <w:rsid w:val="00AB5F89"/>
    <w:rsid w:val="00AB71A9"/>
    <w:rsid w:val="00AB7935"/>
    <w:rsid w:val="00AC01D1"/>
    <w:rsid w:val="00AC0AB2"/>
    <w:rsid w:val="00AC0E9F"/>
    <w:rsid w:val="00AC1ADB"/>
    <w:rsid w:val="00AC49C1"/>
    <w:rsid w:val="00AC52A5"/>
    <w:rsid w:val="00AC5D5E"/>
    <w:rsid w:val="00AC6EFD"/>
    <w:rsid w:val="00AC7151"/>
    <w:rsid w:val="00AC71CB"/>
    <w:rsid w:val="00AC7C0E"/>
    <w:rsid w:val="00AD0465"/>
    <w:rsid w:val="00AD17B7"/>
    <w:rsid w:val="00AD2726"/>
    <w:rsid w:val="00AD460A"/>
    <w:rsid w:val="00AD693F"/>
    <w:rsid w:val="00AD6A05"/>
    <w:rsid w:val="00AE0F6B"/>
    <w:rsid w:val="00AE118B"/>
    <w:rsid w:val="00AE272B"/>
    <w:rsid w:val="00AE3D7F"/>
    <w:rsid w:val="00AE3E3A"/>
    <w:rsid w:val="00AE4C4C"/>
    <w:rsid w:val="00AE77B4"/>
    <w:rsid w:val="00AE7C1A"/>
    <w:rsid w:val="00AE7DF8"/>
    <w:rsid w:val="00AF049E"/>
    <w:rsid w:val="00AF0D9C"/>
    <w:rsid w:val="00AF13AB"/>
    <w:rsid w:val="00AF1D36"/>
    <w:rsid w:val="00AF280B"/>
    <w:rsid w:val="00AF3342"/>
    <w:rsid w:val="00AF34AB"/>
    <w:rsid w:val="00AF5F75"/>
    <w:rsid w:val="00AF6001"/>
    <w:rsid w:val="00AF7C17"/>
    <w:rsid w:val="00B002A6"/>
    <w:rsid w:val="00B01A16"/>
    <w:rsid w:val="00B043AB"/>
    <w:rsid w:val="00B067B9"/>
    <w:rsid w:val="00B07F45"/>
    <w:rsid w:val="00B1021A"/>
    <w:rsid w:val="00B102E6"/>
    <w:rsid w:val="00B12EB1"/>
    <w:rsid w:val="00B1481A"/>
    <w:rsid w:val="00B15981"/>
    <w:rsid w:val="00B15A1F"/>
    <w:rsid w:val="00B15FE9"/>
    <w:rsid w:val="00B169C4"/>
    <w:rsid w:val="00B207AE"/>
    <w:rsid w:val="00B21050"/>
    <w:rsid w:val="00B2148A"/>
    <w:rsid w:val="00B220AE"/>
    <w:rsid w:val="00B220C2"/>
    <w:rsid w:val="00B234B4"/>
    <w:rsid w:val="00B250F1"/>
    <w:rsid w:val="00B25409"/>
    <w:rsid w:val="00B25B32"/>
    <w:rsid w:val="00B32534"/>
    <w:rsid w:val="00B32616"/>
    <w:rsid w:val="00B36C42"/>
    <w:rsid w:val="00B378E2"/>
    <w:rsid w:val="00B41DF1"/>
    <w:rsid w:val="00B42B96"/>
    <w:rsid w:val="00B42EA7"/>
    <w:rsid w:val="00B43C6B"/>
    <w:rsid w:val="00B50B1B"/>
    <w:rsid w:val="00B51845"/>
    <w:rsid w:val="00B51923"/>
    <w:rsid w:val="00B52A45"/>
    <w:rsid w:val="00B5337C"/>
    <w:rsid w:val="00B539AF"/>
    <w:rsid w:val="00B53FDE"/>
    <w:rsid w:val="00B55FFC"/>
    <w:rsid w:val="00B56397"/>
    <w:rsid w:val="00B571DA"/>
    <w:rsid w:val="00B572D5"/>
    <w:rsid w:val="00B57B49"/>
    <w:rsid w:val="00B6027B"/>
    <w:rsid w:val="00B629D4"/>
    <w:rsid w:val="00B6345C"/>
    <w:rsid w:val="00B636C8"/>
    <w:rsid w:val="00B65EDB"/>
    <w:rsid w:val="00B67AFF"/>
    <w:rsid w:val="00B70A6C"/>
    <w:rsid w:val="00B70A7B"/>
    <w:rsid w:val="00B70B59"/>
    <w:rsid w:val="00B724AD"/>
    <w:rsid w:val="00B73657"/>
    <w:rsid w:val="00B739B3"/>
    <w:rsid w:val="00B73DE8"/>
    <w:rsid w:val="00B761FF"/>
    <w:rsid w:val="00B81B15"/>
    <w:rsid w:val="00B82FC5"/>
    <w:rsid w:val="00B834BC"/>
    <w:rsid w:val="00B850DF"/>
    <w:rsid w:val="00B85892"/>
    <w:rsid w:val="00B86940"/>
    <w:rsid w:val="00B906CA"/>
    <w:rsid w:val="00B91063"/>
    <w:rsid w:val="00B915AE"/>
    <w:rsid w:val="00B91A83"/>
    <w:rsid w:val="00B94A62"/>
    <w:rsid w:val="00B95BD4"/>
    <w:rsid w:val="00BA1735"/>
    <w:rsid w:val="00BA19FA"/>
    <w:rsid w:val="00BA4288"/>
    <w:rsid w:val="00BA4B8C"/>
    <w:rsid w:val="00BA64F0"/>
    <w:rsid w:val="00BB0902"/>
    <w:rsid w:val="00BB151E"/>
    <w:rsid w:val="00BB1F9C"/>
    <w:rsid w:val="00BB3430"/>
    <w:rsid w:val="00BB3E3D"/>
    <w:rsid w:val="00BB48E5"/>
    <w:rsid w:val="00BB5607"/>
    <w:rsid w:val="00BB5ACA"/>
    <w:rsid w:val="00BB627F"/>
    <w:rsid w:val="00BB7DFD"/>
    <w:rsid w:val="00BC0C17"/>
    <w:rsid w:val="00BC3823"/>
    <w:rsid w:val="00BC4DF6"/>
    <w:rsid w:val="00BC5841"/>
    <w:rsid w:val="00BC6679"/>
    <w:rsid w:val="00BD1062"/>
    <w:rsid w:val="00BD2866"/>
    <w:rsid w:val="00BD2EF0"/>
    <w:rsid w:val="00BD43AD"/>
    <w:rsid w:val="00BD4614"/>
    <w:rsid w:val="00BD60B4"/>
    <w:rsid w:val="00BD796B"/>
    <w:rsid w:val="00BE04E3"/>
    <w:rsid w:val="00BE31F9"/>
    <w:rsid w:val="00BE3943"/>
    <w:rsid w:val="00BE40C0"/>
    <w:rsid w:val="00BE5F4A"/>
    <w:rsid w:val="00BE7AEF"/>
    <w:rsid w:val="00BF0402"/>
    <w:rsid w:val="00BF0451"/>
    <w:rsid w:val="00BF04F1"/>
    <w:rsid w:val="00BF09B0"/>
    <w:rsid w:val="00BF1544"/>
    <w:rsid w:val="00BF1B53"/>
    <w:rsid w:val="00BF246D"/>
    <w:rsid w:val="00BF2682"/>
    <w:rsid w:val="00BF384D"/>
    <w:rsid w:val="00BF5A80"/>
    <w:rsid w:val="00C006B5"/>
    <w:rsid w:val="00C06333"/>
    <w:rsid w:val="00C06F06"/>
    <w:rsid w:val="00C070D1"/>
    <w:rsid w:val="00C12E51"/>
    <w:rsid w:val="00C1337D"/>
    <w:rsid w:val="00C13885"/>
    <w:rsid w:val="00C14B89"/>
    <w:rsid w:val="00C14D31"/>
    <w:rsid w:val="00C161A3"/>
    <w:rsid w:val="00C16C26"/>
    <w:rsid w:val="00C2086C"/>
    <w:rsid w:val="00C20FAD"/>
    <w:rsid w:val="00C216EE"/>
    <w:rsid w:val="00C2375F"/>
    <w:rsid w:val="00C247CB"/>
    <w:rsid w:val="00C32E66"/>
    <w:rsid w:val="00C3355F"/>
    <w:rsid w:val="00C33A04"/>
    <w:rsid w:val="00C3569A"/>
    <w:rsid w:val="00C35769"/>
    <w:rsid w:val="00C36D41"/>
    <w:rsid w:val="00C43ADC"/>
    <w:rsid w:val="00C43F48"/>
    <w:rsid w:val="00C448FF"/>
    <w:rsid w:val="00C44D23"/>
    <w:rsid w:val="00C45E57"/>
    <w:rsid w:val="00C47EA3"/>
    <w:rsid w:val="00C50950"/>
    <w:rsid w:val="00C52F29"/>
    <w:rsid w:val="00C54460"/>
    <w:rsid w:val="00C56CE6"/>
    <w:rsid w:val="00C5745F"/>
    <w:rsid w:val="00C60005"/>
    <w:rsid w:val="00C6036A"/>
    <w:rsid w:val="00C606D3"/>
    <w:rsid w:val="00C61A98"/>
    <w:rsid w:val="00C63201"/>
    <w:rsid w:val="00C63230"/>
    <w:rsid w:val="00C64E62"/>
    <w:rsid w:val="00C651D5"/>
    <w:rsid w:val="00C65CCC"/>
    <w:rsid w:val="00C66EE3"/>
    <w:rsid w:val="00C673CC"/>
    <w:rsid w:val="00C72505"/>
    <w:rsid w:val="00C74CCC"/>
    <w:rsid w:val="00C7618F"/>
    <w:rsid w:val="00C765A9"/>
    <w:rsid w:val="00C774B3"/>
    <w:rsid w:val="00C81157"/>
    <w:rsid w:val="00C8162D"/>
    <w:rsid w:val="00C830BB"/>
    <w:rsid w:val="00C83A0B"/>
    <w:rsid w:val="00C83A35"/>
    <w:rsid w:val="00C83A36"/>
    <w:rsid w:val="00C83C99"/>
    <w:rsid w:val="00C842D0"/>
    <w:rsid w:val="00C84ED1"/>
    <w:rsid w:val="00C863CC"/>
    <w:rsid w:val="00C87CBA"/>
    <w:rsid w:val="00C9038F"/>
    <w:rsid w:val="00C91C8D"/>
    <w:rsid w:val="00C92AAB"/>
    <w:rsid w:val="00C92C1A"/>
    <w:rsid w:val="00C93B88"/>
    <w:rsid w:val="00C93C92"/>
    <w:rsid w:val="00C95360"/>
    <w:rsid w:val="00C95D4C"/>
    <w:rsid w:val="00C962D2"/>
    <w:rsid w:val="00C9637F"/>
    <w:rsid w:val="00C9708A"/>
    <w:rsid w:val="00CA2435"/>
    <w:rsid w:val="00CA2829"/>
    <w:rsid w:val="00CA3DBB"/>
    <w:rsid w:val="00CA4068"/>
    <w:rsid w:val="00CA4D68"/>
    <w:rsid w:val="00CA560D"/>
    <w:rsid w:val="00CA62C8"/>
    <w:rsid w:val="00CA65C1"/>
    <w:rsid w:val="00CA67F4"/>
    <w:rsid w:val="00CB0380"/>
    <w:rsid w:val="00CB37F8"/>
    <w:rsid w:val="00CB7DC3"/>
    <w:rsid w:val="00CC2D99"/>
    <w:rsid w:val="00CC5BE1"/>
    <w:rsid w:val="00CC75A2"/>
    <w:rsid w:val="00CC7A18"/>
    <w:rsid w:val="00CD0E2F"/>
    <w:rsid w:val="00CD1A07"/>
    <w:rsid w:val="00CD1D49"/>
    <w:rsid w:val="00CD2F20"/>
    <w:rsid w:val="00CD6B20"/>
    <w:rsid w:val="00CD76A2"/>
    <w:rsid w:val="00CE0486"/>
    <w:rsid w:val="00CE0A41"/>
    <w:rsid w:val="00CE11E8"/>
    <w:rsid w:val="00CE1339"/>
    <w:rsid w:val="00CE1432"/>
    <w:rsid w:val="00CE61CC"/>
    <w:rsid w:val="00CE646D"/>
    <w:rsid w:val="00CE6E42"/>
    <w:rsid w:val="00CE7937"/>
    <w:rsid w:val="00CF0276"/>
    <w:rsid w:val="00CF02E7"/>
    <w:rsid w:val="00CF20B7"/>
    <w:rsid w:val="00CF6692"/>
    <w:rsid w:val="00CF7071"/>
    <w:rsid w:val="00CF7441"/>
    <w:rsid w:val="00D00D16"/>
    <w:rsid w:val="00D01564"/>
    <w:rsid w:val="00D03C6C"/>
    <w:rsid w:val="00D03D25"/>
    <w:rsid w:val="00D04760"/>
    <w:rsid w:val="00D04A95"/>
    <w:rsid w:val="00D04DE8"/>
    <w:rsid w:val="00D06288"/>
    <w:rsid w:val="00D068C7"/>
    <w:rsid w:val="00D128A4"/>
    <w:rsid w:val="00D13DE8"/>
    <w:rsid w:val="00D14164"/>
    <w:rsid w:val="00D147C8"/>
    <w:rsid w:val="00D14FAB"/>
    <w:rsid w:val="00D15131"/>
    <w:rsid w:val="00D16FA2"/>
    <w:rsid w:val="00D17F00"/>
    <w:rsid w:val="00D202D9"/>
    <w:rsid w:val="00D20954"/>
    <w:rsid w:val="00D21C39"/>
    <w:rsid w:val="00D21FC6"/>
    <w:rsid w:val="00D2243A"/>
    <w:rsid w:val="00D25622"/>
    <w:rsid w:val="00D2766F"/>
    <w:rsid w:val="00D32CD4"/>
    <w:rsid w:val="00D33393"/>
    <w:rsid w:val="00D33D36"/>
    <w:rsid w:val="00D34D94"/>
    <w:rsid w:val="00D35F59"/>
    <w:rsid w:val="00D360F3"/>
    <w:rsid w:val="00D401B0"/>
    <w:rsid w:val="00D409E2"/>
    <w:rsid w:val="00D427D7"/>
    <w:rsid w:val="00D44970"/>
    <w:rsid w:val="00D44E62"/>
    <w:rsid w:val="00D451F6"/>
    <w:rsid w:val="00D45327"/>
    <w:rsid w:val="00D51570"/>
    <w:rsid w:val="00D53B7C"/>
    <w:rsid w:val="00D556AD"/>
    <w:rsid w:val="00D60381"/>
    <w:rsid w:val="00D604BC"/>
    <w:rsid w:val="00D616DE"/>
    <w:rsid w:val="00D62201"/>
    <w:rsid w:val="00D651D1"/>
    <w:rsid w:val="00D66160"/>
    <w:rsid w:val="00D717BB"/>
    <w:rsid w:val="00D7226B"/>
    <w:rsid w:val="00D72707"/>
    <w:rsid w:val="00D735AB"/>
    <w:rsid w:val="00D75701"/>
    <w:rsid w:val="00D75A9C"/>
    <w:rsid w:val="00D829C8"/>
    <w:rsid w:val="00D84351"/>
    <w:rsid w:val="00D84CBC"/>
    <w:rsid w:val="00D90871"/>
    <w:rsid w:val="00D9155F"/>
    <w:rsid w:val="00D92888"/>
    <w:rsid w:val="00D9403F"/>
    <w:rsid w:val="00D940AD"/>
    <w:rsid w:val="00D959B4"/>
    <w:rsid w:val="00DA0A00"/>
    <w:rsid w:val="00DA44DE"/>
    <w:rsid w:val="00DA4F68"/>
    <w:rsid w:val="00DA5F9E"/>
    <w:rsid w:val="00DA645B"/>
    <w:rsid w:val="00DA7DF1"/>
    <w:rsid w:val="00DB066C"/>
    <w:rsid w:val="00DB2E11"/>
    <w:rsid w:val="00DB2EAD"/>
    <w:rsid w:val="00DB3F49"/>
    <w:rsid w:val="00DB620A"/>
    <w:rsid w:val="00DB6EB0"/>
    <w:rsid w:val="00DC2EED"/>
    <w:rsid w:val="00DC3832"/>
    <w:rsid w:val="00DC56DF"/>
    <w:rsid w:val="00DC7A51"/>
    <w:rsid w:val="00DC7A7E"/>
    <w:rsid w:val="00DD139D"/>
    <w:rsid w:val="00DD18B1"/>
    <w:rsid w:val="00DD1B28"/>
    <w:rsid w:val="00DD3B1E"/>
    <w:rsid w:val="00DE31A6"/>
    <w:rsid w:val="00DE340E"/>
    <w:rsid w:val="00DE4318"/>
    <w:rsid w:val="00DE57D7"/>
    <w:rsid w:val="00DE5B5F"/>
    <w:rsid w:val="00DF0B35"/>
    <w:rsid w:val="00DF1C5E"/>
    <w:rsid w:val="00DF24BC"/>
    <w:rsid w:val="00DF614E"/>
    <w:rsid w:val="00E00696"/>
    <w:rsid w:val="00E03651"/>
    <w:rsid w:val="00E03808"/>
    <w:rsid w:val="00E0446F"/>
    <w:rsid w:val="00E05E31"/>
    <w:rsid w:val="00E060C2"/>
    <w:rsid w:val="00E06324"/>
    <w:rsid w:val="00E0747B"/>
    <w:rsid w:val="00E07B81"/>
    <w:rsid w:val="00E10AFD"/>
    <w:rsid w:val="00E1195A"/>
    <w:rsid w:val="00E12B11"/>
    <w:rsid w:val="00E12FB0"/>
    <w:rsid w:val="00E14814"/>
    <w:rsid w:val="00E1591B"/>
    <w:rsid w:val="00E16A50"/>
    <w:rsid w:val="00E249D5"/>
    <w:rsid w:val="00E25017"/>
    <w:rsid w:val="00E25B72"/>
    <w:rsid w:val="00E26F73"/>
    <w:rsid w:val="00E2736E"/>
    <w:rsid w:val="00E27A0F"/>
    <w:rsid w:val="00E30A34"/>
    <w:rsid w:val="00E33C68"/>
    <w:rsid w:val="00E34EEB"/>
    <w:rsid w:val="00E35755"/>
    <w:rsid w:val="00E3687C"/>
    <w:rsid w:val="00E37BE0"/>
    <w:rsid w:val="00E43EF2"/>
    <w:rsid w:val="00E4411B"/>
    <w:rsid w:val="00E44EB9"/>
    <w:rsid w:val="00E45B1A"/>
    <w:rsid w:val="00E45BDC"/>
    <w:rsid w:val="00E46358"/>
    <w:rsid w:val="00E46375"/>
    <w:rsid w:val="00E465FA"/>
    <w:rsid w:val="00E46890"/>
    <w:rsid w:val="00E471DC"/>
    <w:rsid w:val="00E509D7"/>
    <w:rsid w:val="00E50EB4"/>
    <w:rsid w:val="00E52889"/>
    <w:rsid w:val="00E532FC"/>
    <w:rsid w:val="00E550AA"/>
    <w:rsid w:val="00E559B4"/>
    <w:rsid w:val="00E55BB0"/>
    <w:rsid w:val="00E6091D"/>
    <w:rsid w:val="00E609E5"/>
    <w:rsid w:val="00E60F27"/>
    <w:rsid w:val="00E64D93"/>
    <w:rsid w:val="00E6507A"/>
    <w:rsid w:val="00E65D4A"/>
    <w:rsid w:val="00E65EDB"/>
    <w:rsid w:val="00E66927"/>
    <w:rsid w:val="00E67113"/>
    <w:rsid w:val="00E677B8"/>
    <w:rsid w:val="00E67FA1"/>
    <w:rsid w:val="00E70FD8"/>
    <w:rsid w:val="00E72403"/>
    <w:rsid w:val="00E729FF"/>
    <w:rsid w:val="00E7387D"/>
    <w:rsid w:val="00E73D53"/>
    <w:rsid w:val="00E75111"/>
    <w:rsid w:val="00E75372"/>
    <w:rsid w:val="00E77296"/>
    <w:rsid w:val="00E82967"/>
    <w:rsid w:val="00E85596"/>
    <w:rsid w:val="00E87527"/>
    <w:rsid w:val="00E87A82"/>
    <w:rsid w:val="00E87C37"/>
    <w:rsid w:val="00E87EF7"/>
    <w:rsid w:val="00E93763"/>
    <w:rsid w:val="00E96C4C"/>
    <w:rsid w:val="00E978EB"/>
    <w:rsid w:val="00E97976"/>
    <w:rsid w:val="00EA0F51"/>
    <w:rsid w:val="00EA2AAE"/>
    <w:rsid w:val="00EA2EC0"/>
    <w:rsid w:val="00EA2ED1"/>
    <w:rsid w:val="00EA427A"/>
    <w:rsid w:val="00EA4AFB"/>
    <w:rsid w:val="00EA723B"/>
    <w:rsid w:val="00EB05A1"/>
    <w:rsid w:val="00EB2600"/>
    <w:rsid w:val="00EB2B9A"/>
    <w:rsid w:val="00EB6350"/>
    <w:rsid w:val="00EB687A"/>
    <w:rsid w:val="00EB7DDA"/>
    <w:rsid w:val="00EC2F62"/>
    <w:rsid w:val="00EC62EB"/>
    <w:rsid w:val="00EC6E9F"/>
    <w:rsid w:val="00ED2D64"/>
    <w:rsid w:val="00ED441B"/>
    <w:rsid w:val="00ED44D5"/>
    <w:rsid w:val="00ED44F0"/>
    <w:rsid w:val="00ED4B33"/>
    <w:rsid w:val="00ED5993"/>
    <w:rsid w:val="00ED653D"/>
    <w:rsid w:val="00ED7DD6"/>
    <w:rsid w:val="00EE060B"/>
    <w:rsid w:val="00EE15A1"/>
    <w:rsid w:val="00EE278B"/>
    <w:rsid w:val="00EE2A7C"/>
    <w:rsid w:val="00EE2B62"/>
    <w:rsid w:val="00EE2C42"/>
    <w:rsid w:val="00EE32B1"/>
    <w:rsid w:val="00EE341B"/>
    <w:rsid w:val="00EE4453"/>
    <w:rsid w:val="00EE5E69"/>
    <w:rsid w:val="00EE5FCE"/>
    <w:rsid w:val="00EE6BBD"/>
    <w:rsid w:val="00EE6E1E"/>
    <w:rsid w:val="00EE705F"/>
    <w:rsid w:val="00EF1462"/>
    <w:rsid w:val="00EF187E"/>
    <w:rsid w:val="00EF3593"/>
    <w:rsid w:val="00EF54FD"/>
    <w:rsid w:val="00EF574F"/>
    <w:rsid w:val="00EF75D5"/>
    <w:rsid w:val="00F0421A"/>
    <w:rsid w:val="00F05A29"/>
    <w:rsid w:val="00F07F0D"/>
    <w:rsid w:val="00F10213"/>
    <w:rsid w:val="00F11AF2"/>
    <w:rsid w:val="00F13112"/>
    <w:rsid w:val="00F16FE6"/>
    <w:rsid w:val="00F21233"/>
    <w:rsid w:val="00F238BD"/>
    <w:rsid w:val="00F24992"/>
    <w:rsid w:val="00F30470"/>
    <w:rsid w:val="00F31666"/>
    <w:rsid w:val="00F31E19"/>
    <w:rsid w:val="00F32F2F"/>
    <w:rsid w:val="00F33F3F"/>
    <w:rsid w:val="00F35BDD"/>
    <w:rsid w:val="00F35EF0"/>
    <w:rsid w:val="00F3781F"/>
    <w:rsid w:val="00F40231"/>
    <w:rsid w:val="00F403FD"/>
    <w:rsid w:val="00F41E72"/>
    <w:rsid w:val="00F4405B"/>
    <w:rsid w:val="00F45BDF"/>
    <w:rsid w:val="00F467A0"/>
    <w:rsid w:val="00F4787C"/>
    <w:rsid w:val="00F50300"/>
    <w:rsid w:val="00F5414B"/>
    <w:rsid w:val="00F56E39"/>
    <w:rsid w:val="00F623E9"/>
    <w:rsid w:val="00F6274C"/>
    <w:rsid w:val="00F63951"/>
    <w:rsid w:val="00F63C68"/>
    <w:rsid w:val="00F63C86"/>
    <w:rsid w:val="00F64202"/>
    <w:rsid w:val="00F766BE"/>
    <w:rsid w:val="00F77167"/>
    <w:rsid w:val="00F7749D"/>
    <w:rsid w:val="00F77EB9"/>
    <w:rsid w:val="00F80635"/>
    <w:rsid w:val="00F8115F"/>
    <w:rsid w:val="00F81217"/>
    <w:rsid w:val="00F815D1"/>
    <w:rsid w:val="00F81E7E"/>
    <w:rsid w:val="00F81F0F"/>
    <w:rsid w:val="00F825F4"/>
    <w:rsid w:val="00F86E01"/>
    <w:rsid w:val="00F90519"/>
    <w:rsid w:val="00F92AA1"/>
    <w:rsid w:val="00F932DE"/>
    <w:rsid w:val="00F963DD"/>
    <w:rsid w:val="00F9641A"/>
    <w:rsid w:val="00F97004"/>
    <w:rsid w:val="00FA2045"/>
    <w:rsid w:val="00FA2301"/>
    <w:rsid w:val="00FA47BB"/>
    <w:rsid w:val="00FA5203"/>
    <w:rsid w:val="00FA7A66"/>
    <w:rsid w:val="00FB1AA9"/>
    <w:rsid w:val="00FB2036"/>
    <w:rsid w:val="00FB4B5A"/>
    <w:rsid w:val="00FB5963"/>
    <w:rsid w:val="00FB5DAA"/>
    <w:rsid w:val="00FB6682"/>
    <w:rsid w:val="00FB6747"/>
    <w:rsid w:val="00FB7875"/>
    <w:rsid w:val="00FC04B9"/>
    <w:rsid w:val="00FC161A"/>
    <w:rsid w:val="00FC23D5"/>
    <w:rsid w:val="00FC4337"/>
    <w:rsid w:val="00FC4C1A"/>
    <w:rsid w:val="00FC628F"/>
    <w:rsid w:val="00FC636E"/>
    <w:rsid w:val="00FC6468"/>
    <w:rsid w:val="00FC6960"/>
    <w:rsid w:val="00FC6D49"/>
    <w:rsid w:val="00FC6EFB"/>
    <w:rsid w:val="00FD0855"/>
    <w:rsid w:val="00FD089F"/>
    <w:rsid w:val="00FD3A8C"/>
    <w:rsid w:val="00FD4922"/>
    <w:rsid w:val="00FD5143"/>
    <w:rsid w:val="00FD52AF"/>
    <w:rsid w:val="00FD548B"/>
    <w:rsid w:val="00FD6461"/>
    <w:rsid w:val="00FE0281"/>
    <w:rsid w:val="00FE057D"/>
    <w:rsid w:val="00FE1383"/>
    <w:rsid w:val="00FE1DEF"/>
    <w:rsid w:val="00FE2E1B"/>
    <w:rsid w:val="00FE4B85"/>
    <w:rsid w:val="00FE7083"/>
    <w:rsid w:val="00FF019F"/>
    <w:rsid w:val="00FF0E78"/>
    <w:rsid w:val="00FF1B2A"/>
    <w:rsid w:val="00FF2160"/>
    <w:rsid w:val="00FF30DE"/>
    <w:rsid w:val="00FF5B0F"/>
    <w:rsid w:val="00FF644B"/>
    <w:rsid w:val="00FF6B38"/>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23C2076-74F6-4105-98B4-8722DBF0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47E9B"/>
    <w:pPr>
      <w:jc w:val="center"/>
    </w:pPr>
  </w:style>
  <w:style w:type="character" w:customStyle="1" w:styleId="EndNoteBibliographyTitleChar">
    <w:name w:val="EndNote Bibliography Title Char"/>
    <w:basedOn w:val="DefaultParagraphFont"/>
    <w:link w:val="EndNoteBibliographyTitle"/>
    <w:rsid w:val="00A47E9B"/>
    <w:rPr>
      <w:rFonts w:ascii="Calibri" w:hAnsi="Calibri" w:cs="Calibri"/>
      <w:color w:val="000000"/>
      <w:sz w:val="24"/>
      <w:szCs w:val="24"/>
    </w:rPr>
  </w:style>
  <w:style w:type="paragraph" w:customStyle="1" w:styleId="EndNoteBibliography">
    <w:name w:val="EndNote Bibliography"/>
    <w:basedOn w:val="Normal"/>
    <w:link w:val="EndNoteBibliographyChar"/>
    <w:rsid w:val="00A47E9B"/>
  </w:style>
  <w:style w:type="character" w:customStyle="1" w:styleId="EndNoteBibliographyChar">
    <w:name w:val="EndNote Bibliography Char"/>
    <w:basedOn w:val="DefaultParagraphFont"/>
    <w:link w:val="EndNoteBibliography"/>
    <w:rsid w:val="00A47E9B"/>
    <w:rPr>
      <w:rFonts w:ascii="Calibri" w:hAnsi="Calibri" w:cs="Calibri"/>
      <w:color w:val="000000"/>
      <w:sz w:val="24"/>
      <w:szCs w:val="24"/>
    </w:rPr>
  </w:style>
  <w:style w:type="paragraph" w:customStyle="1" w:styleId="Default">
    <w:name w:val="Default"/>
    <w:rsid w:val="00E8296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02156527">
      <w:bodyDiv w:val="1"/>
      <w:marLeft w:val="0"/>
      <w:marRight w:val="0"/>
      <w:marTop w:val="0"/>
      <w:marBottom w:val="0"/>
      <w:divBdr>
        <w:top w:val="none" w:sz="0" w:space="0" w:color="auto"/>
        <w:left w:val="none" w:sz="0" w:space="0" w:color="auto"/>
        <w:bottom w:val="none" w:sz="0" w:space="0" w:color="auto"/>
        <w:right w:val="none" w:sz="0" w:space="0" w:color="auto"/>
      </w:divBdr>
    </w:div>
    <w:div w:id="65722498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88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4004024">
      <w:bodyDiv w:val="1"/>
      <w:marLeft w:val="0"/>
      <w:marRight w:val="0"/>
      <w:marTop w:val="0"/>
      <w:marBottom w:val="0"/>
      <w:divBdr>
        <w:top w:val="none" w:sz="0" w:space="0" w:color="auto"/>
        <w:left w:val="none" w:sz="0" w:space="0" w:color="auto"/>
        <w:bottom w:val="none" w:sz="0" w:space="0" w:color="auto"/>
        <w:right w:val="none" w:sz="0" w:space="0" w:color="auto"/>
      </w:divBdr>
    </w:div>
    <w:div w:id="150982976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659965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C489A0345B946991C5540750C2BAF" ma:contentTypeVersion="13" ma:contentTypeDescription="Create a new document." ma:contentTypeScope="" ma:versionID="ed08bf0b7cec1b75244f8785b0d1dd49">
  <xsd:schema xmlns:xsd="http://www.w3.org/2001/XMLSchema" xmlns:xs="http://www.w3.org/2001/XMLSchema" xmlns:p="http://schemas.microsoft.com/office/2006/metadata/properties" xmlns:ns3="699c0d98-ab37-4aa8-9bd4-f053c4c76938" xmlns:ns4="395c8314-bcdf-4bb0-a9da-1e24517b6276" targetNamespace="http://schemas.microsoft.com/office/2006/metadata/properties" ma:root="true" ma:fieldsID="b1af0e47d4e6974f0ebf7f3233866ef5" ns3:_="" ns4:_="">
    <xsd:import namespace="699c0d98-ab37-4aa8-9bd4-f053c4c76938"/>
    <xsd:import namespace="395c8314-bcdf-4bb0-a9da-1e24517b62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c0d98-ab37-4aa8-9bd4-f053c4c76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c8314-bcdf-4bb0-a9da-1e24517b62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AB81-A9D2-4A58-A116-19200163B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F6A91D-5651-44D1-89A9-3200ADC57039}">
  <ds:schemaRefs>
    <ds:schemaRef ds:uri="http://schemas.microsoft.com/sharepoint/v3/contenttype/forms"/>
  </ds:schemaRefs>
</ds:datastoreItem>
</file>

<file path=customXml/itemProps3.xml><?xml version="1.0" encoding="utf-8"?>
<ds:datastoreItem xmlns:ds="http://schemas.openxmlformats.org/officeDocument/2006/customXml" ds:itemID="{86AF8B1B-CEF7-4168-8944-19B2F5202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c0d98-ab37-4aa8-9bd4-f053c4c76938"/>
    <ds:schemaRef ds:uri="395c8314-bcdf-4bb0-a9da-1e24517b6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D42C9-E170-4C3A-BC73-32A7F27F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5690</Words>
  <Characters>32435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Vineeta Bajaj</cp:lastModifiedBy>
  <cp:revision>2</cp:revision>
  <cp:lastPrinted>2013-05-29T16:32:00Z</cp:lastPrinted>
  <dcterms:created xsi:type="dcterms:W3CDTF">2020-09-02T14:48:00Z</dcterms:created>
  <dcterms:modified xsi:type="dcterms:W3CDTF">2020-09-02T14:48:00Z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0x010100142C489A0345B946991C5540750C2BAF</vt:lpwstr>
  </property>
</Properties>
</file>