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611750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31C414D" w:rsidR="004E0C5A" w:rsidRPr="00611750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611750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F13318" w:rsidRPr="00611750">
        <w:rPr>
          <w:rFonts w:asciiTheme="minorHAnsi" w:eastAsia="Times New Roman" w:hAnsiTheme="minorHAnsi" w:cstheme="minorHAnsi"/>
          <w:b/>
          <w:szCs w:val="24"/>
        </w:rPr>
        <w:t>61731</w:t>
      </w:r>
    </w:p>
    <w:p w14:paraId="2F6924E5" w14:textId="4A60F7DA" w:rsidR="004E0C5A" w:rsidRPr="00611750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611750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 w:rsidRPr="00611750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491E16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351EA627" w:rsidR="004E0C5A" w:rsidRPr="00611750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611750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 w:rsidRPr="00611750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F13318" w:rsidRPr="0061175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https://www.jove.com/account/file-uploader?src=18828003</w:t>
        </w:r>
      </w:hyperlink>
      <w:r w:rsidR="00F13318" w:rsidRPr="00611750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611750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E3D46F0" w:rsidR="004E0C5A" w:rsidRPr="00611750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611750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61175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13318" w:rsidRPr="00611750">
        <w:rPr>
          <w:rStyle w:val="ArticleTitle"/>
          <w:rFonts w:cstheme="minorHAnsi"/>
        </w:rPr>
        <w:t>MS2-Affinity Purification Coupled with RNA Sequencing in Gram-Positive Bacteria</w:t>
      </w:r>
    </w:p>
    <w:p w14:paraId="4A0C5B67" w14:textId="77777777" w:rsidR="004E0C5A" w:rsidRPr="00611750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FD73AC1" w:rsidR="00EC3C46" w:rsidRPr="00B75B0A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  <w:lang w:val="fr-FR"/>
        </w:rPr>
      </w:pPr>
      <w:r w:rsidRPr="00B75B0A">
        <w:rPr>
          <w:rFonts w:asciiTheme="minorHAnsi" w:eastAsia="Times New Roman" w:hAnsiTheme="minorHAnsi" w:cstheme="minorHAnsi"/>
          <w:b/>
          <w:sz w:val="28"/>
          <w:szCs w:val="28"/>
          <w:lang w:val="fr-FR"/>
        </w:rPr>
        <w:t xml:space="preserve">Authors and Affiliations: </w:t>
      </w:r>
    </w:p>
    <w:p w14:paraId="0EF5E897" w14:textId="7BFAA060" w:rsidR="00F13318" w:rsidRPr="00B75B0A" w:rsidRDefault="00F13318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  <w:lang w:val="fr-FR"/>
        </w:rPr>
      </w:pPr>
    </w:p>
    <w:p w14:paraId="4742EC2F" w14:textId="77777777" w:rsidR="00F13318" w:rsidRPr="00A705F1" w:rsidRDefault="00F13318" w:rsidP="00F13318">
      <w:pPr>
        <w:rPr>
          <w:rFonts w:asciiTheme="minorHAnsi" w:hAnsiTheme="minorHAnsi" w:cstheme="minorHAnsi"/>
          <w:lang w:val="fr-FR"/>
        </w:rPr>
      </w:pPr>
      <w:r w:rsidRPr="00A705F1">
        <w:rPr>
          <w:rFonts w:cstheme="minorHAnsi"/>
          <w:lang w:val="fr-FR"/>
        </w:rPr>
        <w:t>Noémie Mercier</w:t>
      </w:r>
      <w:r w:rsidRPr="00A705F1">
        <w:rPr>
          <w:rFonts w:cstheme="minorHAnsi"/>
          <w:vertAlign w:val="superscript"/>
          <w:lang w:val="fr-FR"/>
        </w:rPr>
        <w:t>1</w:t>
      </w:r>
      <w:r w:rsidRPr="00A705F1">
        <w:rPr>
          <w:rFonts w:cstheme="minorHAnsi"/>
          <w:lang w:val="fr-FR"/>
        </w:rPr>
        <w:t>, Karine Prévost</w:t>
      </w:r>
      <w:r w:rsidRPr="00A705F1">
        <w:rPr>
          <w:rFonts w:cstheme="minorHAnsi"/>
          <w:vertAlign w:val="superscript"/>
          <w:lang w:val="fr-FR"/>
        </w:rPr>
        <w:t>2</w:t>
      </w:r>
      <w:r w:rsidRPr="00A705F1">
        <w:rPr>
          <w:rFonts w:cstheme="minorHAnsi"/>
          <w:lang w:val="fr-FR"/>
        </w:rPr>
        <w:t xml:space="preserve">, </w:t>
      </w:r>
      <w:proofErr w:type="spellStart"/>
      <w:r w:rsidRPr="00A705F1">
        <w:rPr>
          <w:rFonts w:cstheme="minorHAnsi"/>
          <w:lang w:val="fr-FR"/>
        </w:rPr>
        <w:t>Eric</w:t>
      </w:r>
      <w:proofErr w:type="spellEnd"/>
      <w:r w:rsidRPr="00A705F1">
        <w:rPr>
          <w:rFonts w:cstheme="minorHAnsi"/>
          <w:lang w:val="fr-FR"/>
        </w:rPr>
        <w:t xml:space="preserve"> Massé</w:t>
      </w:r>
      <w:r w:rsidRPr="00A705F1">
        <w:rPr>
          <w:rFonts w:cstheme="minorHAnsi"/>
          <w:vertAlign w:val="superscript"/>
          <w:lang w:val="fr-FR"/>
        </w:rPr>
        <w:t>2</w:t>
      </w:r>
      <w:r w:rsidRPr="00A705F1">
        <w:rPr>
          <w:rFonts w:cstheme="minorHAnsi"/>
          <w:lang w:val="fr-FR"/>
        </w:rPr>
        <w:t>, Pascale Romby</w:t>
      </w:r>
      <w:r w:rsidRPr="00A705F1">
        <w:rPr>
          <w:rFonts w:cstheme="minorHAnsi"/>
          <w:vertAlign w:val="superscript"/>
          <w:lang w:val="fr-FR"/>
        </w:rPr>
        <w:t>1</w:t>
      </w:r>
      <w:r w:rsidRPr="00A705F1">
        <w:rPr>
          <w:rFonts w:cstheme="minorHAnsi"/>
          <w:lang w:val="fr-FR"/>
        </w:rPr>
        <w:t>, Isabelle Caldelari</w:t>
      </w:r>
      <w:proofErr w:type="gramStart"/>
      <w:r w:rsidRPr="00A705F1">
        <w:rPr>
          <w:rFonts w:cstheme="minorHAnsi"/>
          <w:vertAlign w:val="superscript"/>
          <w:lang w:val="fr-FR"/>
        </w:rPr>
        <w:t>1,*</w:t>
      </w:r>
      <w:proofErr w:type="gramEnd"/>
      <w:r w:rsidRPr="00A705F1">
        <w:rPr>
          <w:rFonts w:cstheme="minorHAnsi"/>
          <w:vertAlign w:val="superscript"/>
          <w:lang w:val="fr-FR"/>
        </w:rPr>
        <w:t xml:space="preserve"> </w:t>
      </w:r>
      <w:r w:rsidRPr="00A705F1">
        <w:rPr>
          <w:rFonts w:cstheme="minorHAnsi"/>
          <w:lang w:val="fr-FR"/>
        </w:rPr>
        <w:t>David Lalaouna</w:t>
      </w:r>
      <w:r w:rsidRPr="00A705F1">
        <w:rPr>
          <w:rFonts w:cstheme="minorHAnsi"/>
          <w:vertAlign w:val="superscript"/>
          <w:lang w:val="fr-FR"/>
        </w:rPr>
        <w:t>1,*</w:t>
      </w:r>
    </w:p>
    <w:p w14:paraId="6D6BAA34" w14:textId="77777777" w:rsidR="00F13318" w:rsidRPr="00A705F1" w:rsidRDefault="00F13318" w:rsidP="00F13318">
      <w:pPr>
        <w:rPr>
          <w:rFonts w:asciiTheme="minorHAnsi" w:hAnsiTheme="minorHAnsi" w:cstheme="minorHAnsi"/>
          <w:bCs/>
          <w:lang w:val="fr-FR"/>
        </w:rPr>
      </w:pPr>
    </w:p>
    <w:p w14:paraId="566D72A4" w14:textId="77777777" w:rsidR="00F13318" w:rsidRPr="00A705F1" w:rsidRDefault="00F13318" w:rsidP="00F13318">
      <w:pPr>
        <w:rPr>
          <w:rFonts w:asciiTheme="minorHAnsi" w:hAnsiTheme="minorHAnsi" w:cstheme="minorHAnsi"/>
          <w:bCs/>
          <w:lang w:val="fr-FR"/>
        </w:rPr>
      </w:pPr>
      <w:r w:rsidRPr="00A705F1">
        <w:rPr>
          <w:rFonts w:cstheme="minorHAnsi"/>
          <w:bCs/>
          <w:vertAlign w:val="superscript"/>
          <w:lang w:val="fr-FR"/>
        </w:rPr>
        <w:t>1</w:t>
      </w:r>
      <w:r w:rsidRPr="00A705F1">
        <w:rPr>
          <w:rFonts w:cstheme="minorHAnsi"/>
          <w:bCs/>
          <w:lang w:val="fr-FR"/>
        </w:rPr>
        <w:t>Université de Strasbourg, CNRS, ARN UPR 9002, Strasbourg, France</w:t>
      </w:r>
    </w:p>
    <w:p w14:paraId="58E78CD1" w14:textId="3FD3F131" w:rsidR="00F13318" w:rsidRPr="00611750" w:rsidRDefault="00F13318" w:rsidP="00F13318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611750">
        <w:rPr>
          <w:rFonts w:cstheme="minorHAnsi"/>
          <w:bCs/>
          <w:vertAlign w:val="superscript"/>
        </w:rPr>
        <w:t>2</w:t>
      </w:r>
      <w:r w:rsidRPr="00611750">
        <w:rPr>
          <w:rFonts w:cstheme="minorHAnsi"/>
          <w:bCs/>
        </w:rPr>
        <w:t xml:space="preserve">Department of Biochemistry, </w:t>
      </w:r>
      <w:proofErr w:type="spellStart"/>
      <w:r w:rsidRPr="00611750">
        <w:rPr>
          <w:rFonts w:cstheme="minorHAnsi"/>
          <w:bCs/>
        </w:rPr>
        <w:t>Université</w:t>
      </w:r>
      <w:proofErr w:type="spellEnd"/>
      <w:r w:rsidRPr="00611750">
        <w:rPr>
          <w:rFonts w:cstheme="minorHAnsi"/>
          <w:bCs/>
        </w:rPr>
        <w:t xml:space="preserve"> de Sherbrooke, Sherbrooke, Sherbrooke, QC, Canada</w:t>
      </w:r>
    </w:p>
    <w:p w14:paraId="4FDD3434" w14:textId="77777777" w:rsidR="004E0C5A" w:rsidRPr="00611750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611750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611750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0AF4A0FE" w:rsidR="004E0C5A" w:rsidRPr="00611750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5D8AD6CA" w14:textId="77777777" w:rsidR="00F13318" w:rsidRPr="00611750" w:rsidRDefault="00F13318" w:rsidP="00F13318">
      <w:pPr>
        <w:rPr>
          <w:rFonts w:asciiTheme="minorHAnsi" w:hAnsiTheme="minorHAnsi" w:cstheme="minorHAnsi"/>
          <w:bCs/>
        </w:rPr>
      </w:pPr>
      <w:r w:rsidRPr="00611750">
        <w:rPr>
          <w:rFonts w:cstheme="minorHAnsi"/>
          <w:bCs/>
        </w:rPr>
        <w:t>Isabelle Caldelari</w:t>
      </w:r>
      <w:bookmarkStart w:id="1" w:name="_GoBack"/>
      <w:bookmarkEnd w:id="1"/>
      <w:r w:rsidRPr="00611750">
        <w:rPr>
          <w:rFonts w:cstheme="minorHAnsi"/>
          <w:bCs/>
        </w:rPr>
        <w:tab/>
        <w:t>(i.caldelari@ibmc-cnrs.unistra.fr)</w:t>
      </w:r>
    </w:p>
    <w:p w14:paraId="65D0DEE0" w14:textId="325EE0F8" w:rsidR="00F13318" w:rsidRPr="00611750" w:rsidRDefault="00F13318" w:rsidP="00F13318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611750">
        <w:rPr>
          <w:rFonts w:cstheme="minorHAnsi"/>
          <w:bCs/>
        </w:rPr>
        <w:t>David Lalaouna</w:t>
      </w:r>
      <w:r w:rsidRPr="00611750">
        <w:rPr>
          <w:rFonts w:cstheme="minorHAnsi"/>
          <w:bCs/>
        </w:rPr>
        <w:tab/>
        <w:t>(d.lalaouna@ibmc-cnrs.unistra.fr</w:t>
      </w:r>
      <w:r w:rsidRPr="00611750">
        <w:rPr>
          <w:rFonts w:cs="Arial"/>
          <w:bCs/>
        </w:rPr>
        <w:t>)</w:t>
      </w:r>
    </w:p>
    <w:p w14:paraId="1B4B2D7A" w14:textId="77777777" w:rsidR="004E0C5A" w:rsidRPr="00611750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611750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611750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 w:rsidRPr="00611750">
        <w:rPr>
          <w:rFonts w:asciiTheme="minorHAnsi" w:eastAsia="Times New Roman" w:hAnsiTheme="minorHAnsi" w:cstheme="minorHAnsi"/>
          <w:b/>
          <w:szCs w:val="24"/>
        </w:rPr>
        <w:t>All A</w:t>
      </w:r>
      <w:r w:rsidRPr="00611750">
        <w:rPr>
          <w:rFonts w:asciiTheme="minorHAnsi" w:eastAsia="Times New Roman" w:hAnsiTheme="minorHAnsi" w:cstheme="minorHAnsi"/>
          <w:b/>
          <w:szCs w:val="24"/>
        </w:rPr>
        <w:t>uthors:</w:t>
      </w:r>
      <w:r w:rsidRPr="00611750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611750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0B82213" w14:textId="47FF0166" w:rsidR="00F13318" w:rsidRDefault="00912E4E" w:rsidP="00F13318">
      <w:pPr>
        <w:rPr>
          <w:rFonts w:cstheme="minorHAnsi"/>
          <w:bCs/>
        </w:rPr>
      </w:pPr>
      <w:hyperlink r:id="rId8" w:history="1">
        <w:r w:rsidR="00A705F1" w:rsidRPr="00DA1E19">
          <w:rPr>
            <w:rStyle w:val="Hyperlink"/>
            <w:rFonts w:cstheme="minorHAnsi"/>
            <w:bCs/>
          </w:rPr>
          <w:t>noemie.mercier@unistra.fr</w:t>
        </w:r>
      </w:hyperlink>
    </w:p>
    <w:p w14:paraId="32FFE16F" w14:textId="6BAC71E7" w:rsidR="00F13318" w:rsidRDefault="00912E4E" w:rsidP="00F13318">
      <w:pPr>
        <w:rPr>
          <w:rFonts w:cstheme="minorHAnsi"/>
          <w:bCs/>
        </w:rPr>
      </w:pPr>
      <w:hyperlink r:id="rId9" w:history="1">
        <w:r w:rsidR="00A705F1" w:rsidRPr="00DA1E19">
          <w:rPr>
            <w:rStyle w:val="Hyperlink"/>
            <w:rFonts w:cstheme="minorHAnsi"/>
            <w:bCs/>
          </w:rPr>
          <w:t>karine.prevost@usherbrooke.ca</w:t>
        </w:r>
      </w:hyperlink>
    </w:p>
    <w:p w14:paraId="0F79E635" w14:textId="763BB219" w:rsidR="00A705F1" w:rsidRDefault="00912E4E" w:rsidP="00A705F1">
      <w:pPr>
        <w:rPr>
          <w:rFonts w:asciiTheme="minorHAnsi" w:hAnsiTheme="minorHAnsi" w:cstheme="minorHAnsi"/>
        </w:rPr>
      </w:pPr>
      <w:hyperlink r:id="rId10" w:history="1">
        <w:r w:rsidR="00A705F1" w:rsidRPr="00DA1E19">
          <w:rPr>
            <w:rStyle w:val="Hyperlink"/>
            <w:rFonts w:cstheme="minorHAnsi"/>
          </w:rPr>
          <w:t>eric.masse@usherbrooke.ca</w:t>
        </w:r>
      </w:hyperlink>
    </w:p>
    <w:p w14:paraId="6F84F159" w14:textId="6B2C616A" w:rsidR="003B5E26" w:rsidRPr="00A705F1" w:rsidRDefault="00912E4E" w:rsidP="00A705F1">
      <w:pPr>
        <w:rPr>
          <w:rFonts w:asciiTheme="minorHAnsi" w:hAnsiTheme="minorHAnsi" w:cstheme="minorHAnsi"/>
        </w:rPr>
      </w:pPr>
      <w:hyperlink r:id="rId11" w:history="1">
        <w:r w:rsidR="00F13318" w:rsidRPr="00611750">
          <w:rPr>
            <w:rStyle w:val="Hyperlink"/>
            <w:rFonts w:cstheme="minorHAnsi"/>
          </w:rPr>
          <w:t>p.romby@ibmc-cnrs.unistra.fr</w:t>
        </w:r>
      </w:hyperlink>
    </w:p>
    <w:p w14:paraId="5B873DB7" w14:textId="3781BBBF" w:rsidR="00F13318" w:rsidRPr="00611750" w:rsidRDefault="00912E4E" w:rsidP="00F13318">
      <w:pPr>
        <w:outlineLvl w:val="0"/>
        <w:rPr>
          <w:rFonts w:cstheme="minorHAnsi"/>
          <w:bCs/>
        </w:rPr>
      </w:pPr>
      <w:hyperlink r:id="rId12" w:history="1">
        <w:r w:rsidR="00F13318" w:rsidRPr="00611750">
          <w:rPr>
            <w:rStyle w:val="Hyperlink"/>
            <w:rFonts w:cstheme="minorHAnsi"/>
            <w:bCs/>
          </w:rPr>
          <w:t>i.caldelari@ibmc-cnrs.unistra.fr</w:t>
        </w:r>
      </w:hyperlink>
    </w:p>
    <w:p w14:paraId="070C6C93" w14:textId="6686DD6C" w:rsidR="00F13318" w:rsidRDefault="00912E4E" w:rsidP="00F13318">
      <w:pPr>
        <w:outlineLvl w:val="0"/>
        <w:rPr>
          <w:rFonts w:cstheme="minorHAnsi"/>
          <w:bCs/>
        </w:rPr>
      </w:pPr>
      <w:hyperlink r:id="rId13" w:history="1">
        <w:r w:rsidR="00A705F1" w:rsidRPr="00DA1E19">
          <w:rPr>
            <w:rStyle w:val="Hyperlink"/>
            <w:rFonts w:cstheme="minorHAnsi"/>
            <w:bCs/>
          </w:rPr>
          <w:t>d.lalaouna@ibmc-cnrs.unistra.fr</w:t>
        </w:r>
      </w:hyperlink>
    </w:p>
    <w:p w14:paraId="05096D7E" w14:textId="77777777" w:rsidR="00A705F1" w:rsidRPr="00611750" w:rsidRDefault="00A705F1" w:rsidP="00F13318">
      <w:pPr>
        <w:outlineLvl w:val="0"/>
        <w:rPr>
          <w:rFonts w:cstheme="minorHAnsi"/>
          <w:bCs/>
        </w:rPr>
      </w:pPr>
    </w:p>
    <w:p w14:paraId="4063C379" w14:textId="77777777" w:rsidR="00F13318" w:rsidRPr="00611750" w:rsidRDefault="00F13318" w:rsidP="00F13318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611750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611750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611750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11750" w:rsidRDefault="00987081" w:rsidP="00673750">
      <w:pPr>
        <w:pStyle w:val="Heading2"/>
        <w:rPr>
          <w:rFonts w:asciiTheme="minorHAnsi" w:hAnsiTheme="minorHAnsi" w:cstheme="minorHAnsi"/>
        </w:rPr>
      </w:pPr>
      <w:r w:rsidRPr="00611750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36ADBDDF" w:rsidR="00673750" w:rsidRPr="0061175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611750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611750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611750">
        <w:rPr>
          <w:rFonts w:asciiTheme="minorHAnsi" w:eastAsia="Times New Roman" w:hAnsiTheme="minorHAnsi" w:cstheme="minorHAnsi"/>
          <w:szCs w:val="24"/>
        </w:rPr>
        <w:t xml:space="preserve">: </w:t>
      </w:r>
      <w:r w:rsidRPr="00611750">
        <w:rPr>
          <w:rFonts w:eastAsia="Times New Roman" w:cs="Calibri"/>
          <w:szCs w:val="24"/>
        </w:rPr>
        <w:t>Does your protocol require the use of a dissecting or stereomicroscope for performing a complex dissection, microinjection technique, or something similar</w:t>
      </w:r>
      <w:r w:rsidRPr="00611750">
        <w:rPr>
          <w:rFonts w:asciiTheme="minorHAnsi" w:eastAsia="Times New Roman" w:hAnsiTheme="minorHAnsi" w:cstheme="minorHAnsi"/>
          <w:szCs w:val="24"/>
        </w:rPr>
        <w:t>?</w:t>
      </w:r>
      <w:r w:rsidRPr="0061175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705F1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611750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D2997D" w14:textId="488BE353" w:rsidR="00673750" w:rsidRPr="00611750" w:rsidRDefault="00673750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72574512" w14:textId="77777777" w:rsidR="00673750" w:rsidRPr="00611750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5FDDFACB" w:rsidR="00673750" w:rsidRPr="0061175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611750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611750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61175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705F1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Pr="00611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611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 w:rsidRPr="00611750">
        <w:rPr>
          <w:rFonts w:asciiTheme="majorHAnsi" w:eastAsia="Times New Roman" w:hAnsiTheme="majorHAnsi" w:cstheme="majorHAnsi"/>
          <w:b/>
          <w:szCs w:val="24"/>
        </w:rPr>
        <w:t xml:space="preserve">3. Interview statements: </w:t>
      </w:r>
      <w:r w:rsidRPr="00611750"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11750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611750"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11750" w:rsidRDefault="00673750" w:rsidP="00673750">
      <w:pPr>
        <w:spacing w:before="120"/>
        <w:rPr>
          <w:rFonts w:eastAsia="Times New Roman" w:cs="Calibri"/>
          <w:szCs w:val="24"/>
        </w:rPr>
      </w:pPr>
    </w:p>
    <w:p w14:paraId="28F6D7D4" w14:textId="77777777" w:rsidR="00673750" w:rsidRPr="00611750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302E0192" w:rsidR="00673750" w:rsidRPr="00611750" w:rsidRDefault="00912E4E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05F1" w:rsidRPr="00DA1E5A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DA1E5A">
        <w:rPr>
          <w:rFonts w:eastAsia="Times New Roman" w:cs="Calibri"/>
          <w:color w:val="222222"/>
          <w:szCs w:val="24"/>
        </w:rPr>
        <w:t xml:space="preserve"> </w:t>
      </w:r>
      <w:r w:rsidR="00673750" w:rsidRPr="00DA1E5A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DA1E5A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DA1E5A">
        <w:rPr>
          <w:rFonts w:eastAsia="Times New Roman" w:cs="Calibri"/>
          <w:color w:val="222222"/>
          <w:szCs w:val="24"/>
        </w:rPr>
        <w:t xml:space="preserve"> voiceover talent.</w:t>
      </w:r>
      <w:r w:rsidR="00673750" w:rsidRPr="00611750">
        <w:rPr>
          <w:rFonts w:eastAsia="Times New Roman" w:cs="Calibri"/>
          <w:color w:val="222222"/>
          <w:szCs w:val="24"/>
        </w:rPr>
        <w:t xml:space="preserve"> </w:t>
      </w:r>
    </w:p>
    <w:p w14:paraId="7723C436" w14:textId="77777777" w:rsidR="00673750" w:rsidRPr="00611750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185D0873" w:rsidR="00673750" w:rsidRPr="00611750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611750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611750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61175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705F1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87AB740" w14:textId="77777777" w:rsidR="0082165B" w:rsidRPr="00611750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Pr="0061175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611750"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Pr="0061175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550F5C7" w:rsidR="00C2620F" w:rsidRPr="0061175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61175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09544E">
        <w:rPr>
          <w:rFonts w:asciiTheme="minorHAnsi" w:hAnsiTheme="minorHAnsi" w:cstheme="minorHAnsi"/>
          <w:bCs/>
          <w:sz w:val="22"/>
          <w:szCs w:val="22"/>
        </w:rPr>
        <w:t>13</w:t>
      </w:r>
    </w:p>
    <w:p w14:paraId="5AAC9C6C" w14:textId="342E6E53" w:rsidR="00C2620F" w:rsidRPr="00611750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61175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 w:rsidRPr="0061175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9544E">
        <w:rPr>
          <w:rFonts w:asciiTheme="minorHAnsi" w:hAnsiTheme="minorHAnsi" w:cstheme="minorHAnsi"/>
          <w:bCs/>
          <w:sz w:val="22"/>
          <w:szCs w:val="22"/>
        </w:rPr>
        <w:t>38</w:t>
      </w:r>
      <w:r w:rsidR="00277C90" w:rsidRPr="00611750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611750" w:rsidRDefault="00143557" w:rsidP="005A02B6">
      <w:pPr>
        <w:pStyle w:val="Heading1"/>
        <w:rPr>
          <w:rFonts w:asciiTheme="minorHAnsi" w:hAnsiTheme="minorHAnsi" w:cstheme="minorHAnsi"/>
        </w:rPr>
      </w:pPr>
      <w:r w:rsidRPr="00611750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611750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5582A07F" w14:textId="1B0ED7F3" w:rsidR="0051673C" w:rsidRDefault="007D61A8" w:rsidP="0051673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611750">
        <w:rPr>
          <w:rFonts w:asciiTheme="minorHAnsi" w:hAnsiTheme="minorHAnsi" w:cstheme="minorHAnsi"/>
          <w:b/>
          <w:szCs w:val="24"/>
        </w:rPr>
        <w:t>Introductory Statements</w:t>
      </w:r>
    </w:p>
    <w:p w14:paraId="237F3755" w14:textId="627A783E" w:rsidR="0051673C" w:rsidRDefault="0051673C" w:rsidP="0051673C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0F63BD7D" w14:textId="03C5E1F7" w:rsidR="0051673C" w:rsidRPr="0051673C" w:rsidRDefault="0051673C" w:rsidP="0051673C">
      <w:pPr>
        <w:pStyle w:val="ListParagraph"/>
        <w:ind w:left="360"/>
        <w:rPr>
          <w:rFonts w:asciiTheme="minorHAnsi" w:hAnsiTheme="minorHAnsi" w:cstheme="minorHAnsi"/>
          <w:bCs/>
          <w:szCs w:val="24"/>
        </w:rPr>
      </w:pPr>
      <w:r w:rsidRPr="0051673C">
        <w:rPr>
          <w:rFonts w:asciiTheme="minorHAnsi" w:hAnsiTheme="minorHAnsi" w:cstheme="minorHAnsi"/>
          <w:bCs/>
          <w:szCs w:val="24"/>
          <w:highlight w:val="green"/>
        </w:rPr>
        <w:t>NOTE to VO Talent: Please record all introduction and conclusion statements.</w:t>
      </w:r>
    </w:p>
    <w:p w14:paraId="3A79ACAD" w14:textId="77777777" w:rsidR="0051673C" w:rsidRPr="00611750" w:rsidRDefault="0051673C" w:rsidP="0051673C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25928288" w14:textId="55E79002" w:rsidR="007D61A8" w:rsidRPr="00DA1E5A" w:rsidRDefault="0051673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5058B">
        <w:rPr>
          <w:lang w:val="en-GB"/>
        </w:rPr>
        <w:t>MS2-Affinity Purification coupled with RNA Sequencing</w:t>
      </w:r>
      <w:r>
        <w:rPr>
          <w:rFonts w:asciiTheme="minorHAnsi" w:hAnsiTheme="minorHAnsi" w:cstheme="minorHAnsi"/>
        </w:rPr>
        <w:t xml:space="preserve">, or </w:t>
      </w:r>
      <w:r w:rsidR="00EA2F90">
        <w:rPr>
          <w:rFonts w:asciiTheme="minorHAnsi" w:hAnsiTheme="minorHAnsi" w:cstheme="minorHAnsi"/>
        </w:rPr>
        <w:t>MAPS</w:t>
      </w:r>
      <w:r>
        <w:rPr>
          <w:rFonts w:asciiTheme="minorHAnsi" w:hAnsiTheme="minorHAnsi" w:cstheme="minorHAnsi"/>
        </w:rPr>
        <w:t xml:space="preserve"> </w:t>
      </w:r>
      <w:r w:rsidRPr="0051673C">
        <w:rPr>
          <w:rFonts w:asciiTheme="minorHAnsi" w:hAnsiTheme="minorHAnsi" w:cstheme="minorHAnsi"/>
          <w:i/>
          <w:iCs/>
          <w:color w:val="FF0000"/>
        </w:rPr>
        <w:t>(pronounce ‘maps’)</w:t>
      </w:r>
      <w:r>
        <w:rPr>
          <w:rFonts w:asciiTheme="minorHAnsi" w:hAnsiTheme="minorHAnsi" w:cstheme="minorHAnsi"/>
        </w:rPr>
        <w:t xml:space="preserve">, </w:t>
      </w:r>
      <w:r w:rsidR="00EA2F90">
        <w:rPr>
          <w:rFonts w:asciiTheme="minorHAnsi" w:hAnsiTheme="minorHAnsi" w:cstheme="minorHAnsi"/>
        </w:rPr>
        <w:t xml:space="preserve">has been developed to identify the whole </w:t>
      </w:r>
      <w:proofErr w:type="spellStart"/>
      <w:r w:rsidR="00EA2F90">
        <w:rPr>
          <w:rFonts w:asciiTheme="minorHAnsi" w:hAnsiTheme="minorHAnsi" w:cstheme="minorHAnsi"/>
        </w:rPr>
        <w:t>targetome</w:t>
      </w:r>
      <w:proofErr w:type="spellEnd"/>
      <w:r w:rsidR="00EA2F90">
        <w:rPr>
          <w:rFonts w:asciiTheme="minorHAnsi" w:hAnsiTheme="minorHAnsi" w:cstheme="minorHAnsi"/>
        </w:rPr>
        <w:t xml:space="preserve"> of </w:t>
      </w:r>
      <w:r w:rsidR="0012139A">
        <w:rPr>
          <w:rFonts w:asciiTheme="minorHAnsi" w:hAnsiTheme="minorHAnsi" w:cstheme="minorHAnsi"/>
        </w:rPr>
        <w:t>any</w:t>
      </w:r>
      <w:r w:rsidR="00EA2F90">
        <w:rPr>
          <w:rFonts w:asciiTheme="minorHAnsi" w:hAnsiTheme="minorHAnsi" w:cstheme="minorHAnsi"/>
        </w:rPr>
        <w:t xml:space="preserve"> RNA </w:t>
      </w:r>
      <w:r w:rsidR="0012139A">
        <w:rPr>
          <w:rFonts w:asciiTheme="minorHAnsi" w:hAnsiTheme="minorHAnsi" w:cstheme="minorHAnsi"/>
        </w:rPr>
        <w:t xml:space="preserve">of interest </w:t>
      </w:r>
      <w:r w:rsidR="00EA2F90">
        <w:rPr>
          <w:rFonts w:asciiTheme="minorHAnsi" w:hAnsiTheme="minorHAnsi" w:cstheme="minorHAnsi"/>
        </w:rPr>
        <w:t>in bacteria</w:t>
      </w:r>
      <w:r w:rsidR="0012139A">
        <w:rPr>
          <w:rFonts w:asciiTheme="minorHAnsi" w:hAnsiTheme="minorHAnsi" w:cstheme="minorHAnsi"/>
        </w:rPr>
        <w:t>.</w:t>
      </w:r>
      <w:r w:rsidR="00DA1E5A">
        <w:rPr>
          <w:rFonts w:asciiTheme="minorHAnsi" w:hAnsiTheme="minorHAnsi" w:cstheme="minorHAnsi"/>
        </w:rPr>
        <w:t xml:space="preserve"> </w:t>
      </w:r>
      <w:r w:rsidR="00DA1E5A">
        <w:rPr>
          <w:rFonts w:asciiTheme="minorHAnsi" w:eastAsia="Times New Roman" w:hAnsiTheme="minorHAnsi" w:cstheme="minorHAnsi"/>
          <w:szCs w:val="24"/>
        </w:rPr>
        <w:t>This technology</w:t>
      </w:r>
      <w:r w:rsidR="00DA1E5A" w:rsidRPr="004B46E9">
        <w:rPr>
          <w:rFonts w:asciiTheme="minorHAnsi" w:eastAsia="Times New Roman" w:hAnsiTheme="minorHAnsi" w:cstheme="minorHAnsi"/>
          <w:szCs w:val="24"/>
        </w:rPr>
        <w:t xml:space="preserve"> </w:t>
      </w:r>
      <w:r w:rsidR="00DA1E5A">
        <w:rPr>
          <w:rFonts w:asciiTheme="minorHAnsi" w:eastAsia="Times New Roman" w:hAnsiTheme="minorHAnsi" w:cstheme="minorHAnsi"/>
          <w:szCs w:val="24"/>
        </w:rPr>
        <w:t>makes it possible to identify any kind of sRNA partners, independently of the mechanism of regulation.</w:t>
      </w:r>
    </w:p>
    <w:p w14:paraId="3A05010A" w14:textId="35B95DC4" w:rsidR="00DA1E5A" w:rsidRPr="00611750" w:rsidRDefault="00DA1E5A" w:rsidP="00DA1E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Suggested: Figure 1. </w:t>
      </w:r>
    </w:p>
    <w:p w14:paraId="47FA36A9" w14:textId="77777777" w:rsidR="007D61A8" w:rsidRPr="00611750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84E017B" w14:textId="5B8457E9" w:rsidR="007D61A8" w:rsidRPr="0051673C" w:rsidRDefault="001213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The</w:t>
      </w:r>
      <w:r w:rsidR="001714CE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characterization</w:t>
      </w:r>
      <w:r w:rsidR="001714CE">
        <w:rPr>
          <w:rFonts w:asciiTheme="minorHAnsi" w:hAnsiTheme="minorHAnsi" w:cstheme="minorHAnsi"/>
        </w:rPr>
        <w:t xml:space="preserve"> of </w:t>
      </w:r>
      <w:r w:rsidR="00A16A3A">
        <w:rPr>
          <w:rFonts w:asciiTheme="minorHAnsi" w:hAnsiTheme="minorHAnsi" w:cstheme="minorHAnsi"/>
        </w:rPr>
        <w:t xml:space="preserve">sRNA -dependent </w:t>
      </w:r>
      <w:r w:rsidR="001714CE">
        <w:rPr>
          <w:rFonts w:asciiTheme="minorHAnsi" w:hAnsiTheme="minorHAnsi" w:cstheme="minorHAnsi"/>
        </w:rPr>
        <w:t>r</w:t>
      </w:r>
      <w:r w:rsidR="00EA2F90" w:rsidRPr="00EA2F90">
        <w:rPr>
          <w:rFonts w:asciiTheme="minorHAnsi" w:hAnsiTheme="minorHAnsi" w:cstheme="minorHAnsi"/>
        </w:rPr>
        <w:t xml:space="preserve">egulatory networks </w:t>
      </w:r>
      <w:r w:rsidR="001714CE">
        <w:rPr>
          <w:rFonts w:asciiTheme="minorHAnsi" w:hAnsiTheme="minorHAnsi" w:cstheme="minorHAnsi"/>
        </w:rPr>
        <w:t>will help understand better</w:t>
      </w:r>
      <w:r w:rsidR="00EA2F90" w:rsidRPr="00EA2F90">
        <w:rPr>
          <w:rFonts w:asciiTheme="minorHAnsi" w:hAnsiTheme="minorHAnsi" w:cstheme="minorHAnsi"/>
        </w:rPr>
        <w:t xml:space="preserve"> virulence factors production, biofilm formation and survival of the bacteria within the host cells</w:t>
      </w:r>
      <w:r w:rsidR="00A16A3A">
        <w:rPr>
          <w:rFonts w:asciiTheme="minorHAnsi" w:hAnsiTheme="minorHAnsi" w:cstheme="minorHAnsi"/>
        </w:rPr>
        <w:t>, and ultimately</w:t>
      </w:r>
      <w:r w:rsidR="001714CE">
        <w:rPr>
          <w:rFonts w:asciiTheme="minorHAnsi" w:hAnsiTheme="minorHAnsi" w:cstheme="minorHAnsi"/>
        </w:rPr>
        <w:t xml:space="preserve"> fight against staphylococcal infections</w:t>
      </w:r>
      <w:r w:rsidR="00EA2F90" w:rsidRPr="00EA2F90">
        <w:rPr>
          <w:rFonts w:asciiTheme="minorHAnsi" w:hAnsiTheme="minorHAnsi" w:cstheme="minorHAnsi"/>
        </w:rPr>
        <w:t>.</w:t>
      </w:r>
    </w:p>
    <w:p w14:paraId="7F2D6147" w14:textId="499B7619" w:rsidR="0051673C" w:rsidRPr="00611750" w:rsidRDefault="0051673C" w:rsidP="005167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Suggested: Figure 2. </w:t>
      </w:r>
    </w:p>
    <w:p w14:paraId="539B9D0E" w14:textId="77777777" w:rsidR="007D61A8" w:rsidRPr="00611750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422B370" w14:textId="597A6944" w:rsidR="00333FA4" w:rsidRPr="00611750" w:rsidRDefault="00EA2F9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EA2F90">
        <w:rPr>
          <w:rFonts w:asciiTheme="minorHAnsi" w:hAnsiTheme="minorHAnsi" w:cstheme="minorHAnsi"/>
        </w:rPr>
        <w:t xml:space="preserve">This protocol can be applied to </w:t>
      </w:r>
      <w:r w:rsidR="001714CE">
        <w:rPr>
          <w:rFonts w:asciiTheme="minorHAnsi" w:hAnsiTheme="minorHAnsi" w:cstheme="minorHAnsi"/>
        </w:rPr>
        <w:t>any</w:t>
      </w:r>
      <w:r w:rsidRPr="00EA2F90">
        <w:rPr>
          <w:rFonts w:asciiTheme="minorHAnsi" w:hAnsiTheme="minorHAnsi" w:cstheme="minorHAnsi"/>
        </w:rPr>
        <w:t xml:space="preserve"> pathogenic</w:t>
      </w:r>
      <w:r w:rsidR="001714CE">
        <w:rPr>
          <w:rFonts w:asciiTheme="minorHAnsi" w:hAnsiTheme="minorHAnsi" w:cstheme="minorHAnsi"/>
        </w:rPr>
        <w:t xml:space="preserve"> or nonpathogenic</w:t>
      </w:r>
      <w:r w:rsidRPr="00EA2F90">
        <w:rPr>
          <w:rFonts w:asciiTheme="minorHAnsi" w:hAnsiTheme="minorHAnsi" w:cstheme="minorHAnsi"/>
        </w:rPr>
        <w:t xml:space="preserve"> </w:t>
      </w:r>
      <w:r w:rsidR="00A16A3A">
        <w:rPr>
          <w:rFonts w:asciiTheme="minorHAnsi" w:hAnsiTheme="minorHAnsi" w:cstheme="minorHAnsi"/>
        </w:rPr>
        <w:t>G</w:t>
      </w:r>
      <w:r w:rsidRPr="00EA2F90">
        <w:rPr>
          <w:rFonts w:asciiTheme="minorHAnsi" w:hAnsiTheme="minorHAnsi" w:cstheme="minorHAnsi"/>
        </w:rPr>
        <w:t xml:space="preserve">ram-positive bacteria. </w:t>
      </w:r>
    </w:p>
    <w:p w14:paraId="2EA27563" w14:textId="77777777" w:rsidR="007D61A8" w:rsidRPr="00611750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611750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611750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611750" w:rsidRDefault="007D61A8" w:rsidP="00B75B0A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450DF9D1" w:rsidR="007D61A8" w:rsidRPr="00611750" w:rsidRDefault="007D61A8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611750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proofErr w:type="spellStart"/>
      <w:r w:rsidR="00EA2F90">
        <w:rPr>
          <w:rFonts w:asciiTheme="minorHAnsi" w:hAnsiTheme="minorHAnsi" w:cstheme="minorHAnsi"/>
        </w:rPr>
        <w:t>Noémie</w:t>
      </w:r>
      <w:proofErr w:type="spellEnd"/>
      <w:r w:rsidR="00EA2F90">
        <w:rPr>
          <w:rFonts w:asciiTheme="minorHAnsi" w:hAnsiTheme="minorHAnsi" w:cstheme="minorHAnsi"/>
        </w:rPr>
        <w:t xml:space="preserve"> Mercier</w:t>
      </w:r>
      <w:r w:rsidRPr="00611750">
        <w:rPr>
          <w:rFonts w:asciiTheme="minorHAnsi" w:eastAsia="Times New Roman" w:hAnsiTheme="minorHAnsi" w:cstheme="minorHAnsi"/>
          <w:szCs w:val="24"/>
        </w:rPr>
        <w:t xml:space="preserve">, a </w:t>
      </w:r>
      <w:r w:rsidR="00EA2F90">
        <w:rPr>
          <w:rFonts w:asciiTheme="minorHAnsi" w:hAnsiTheme="minorHAnsi" w:cstheme="minorHAnsi"/>
        </w:rPr>
        <w:t>PhD student</w:t>
      </w:r>
      <w:r w:rsidRPr="00611750">
        <w:rPr>
          <w:rFonts w:asciiTheme="minorHAnsi" w:eastAsia="Times New Roman" w:hAnsiTheme="minorHAnsi" w:cstheme="minorHAnsi"/>
          <w:szCs w:val="24"/>
        </w:rPr>
        <w:t xml:space="preserve"> from </w:t>
      </w:r>
      <w:r w:rsidR="00EA2F90">
        <w:rPr>
          <w:rFonts w:asciiTheme="minorHAnsi" w:eastAsia="Times New Roman" w:hAnsiTheme="minorHAnsi" w:cstheme="minorHAnsi"/>
          <w:szCs w:val="24"/>
        </w:rPr>
        <w:t xml:space="preserve">Dr. Pascale </w:t>
      </w:r>
      <w:proofErr w:type="spellStart"/>
      <w:r w:rsidR="00EA2F90">
        <w:rPr>
          <w:rFonts w:asciiTheme="minorHAnsi" w:eastAsia="Times New Roman" w:hAnsiTheme="minorHAnsi" w:cstheme="minorHAnsi"/>
          <w:szCs w:val="24"/>
        </w:rPr>
        <w:t>Romby’s</w:t>
      </w:r>
      <w:proofErr w:type="spellEnd"/>
      <w:r w:rsidR="00EA2F90" w:rsidRPr="00611750">
        <w:rPr>
          <w:rFonts w:asciiTheme="minorHAnsi" w:eastAsia="Times New Roman" w:hAnsiTheme="minorHAnsi" w:cstheme="minorHAnsi"/>
          <w:szCs w:val="24"/>
        </w:rPr>
        <w:t xml:space="preserve"> </w:t>
      </w:r>
      <w:r w:rsidRPr="00611750">
        <w:rPr>
          <w:rFonts w:asciiTheme="minorHAnsi" w:eastAsia="Times New Roman" w:hAnsiTheme="minorHAnsi" w:cstheme="minorHAnsi"/>
          <w:szCs w:val="24"/>
        </w:rPr>
        <w:t xml:space="preserve">laboratory. </w:t>
      </w:r>
    </w:p>
    <w:p w14:paraId="6C06C6CE" w14:textId="77777777" w:rsidR="007D61A8" w:rsidRPr="00611750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11750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 w:rsidRPr="00611750">
        <w:rPr>
          <w:rFonts w:asciiTheme="minorHAnsi" w:eastAsia="Times New Roman" w:hAnsiTheme="minorHAnsi" w:cstheme="minorHAnsi"/>
          <w:szCs w:val="24"/>
        </w:rPr>
        <w:t>.</w:t>
      </w:r>
      <w:r w:rsidRPr="00611750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611750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11750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611750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77F4178C" w:rsidR="001016BD" w:rsidRPr="00611750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611750">
        <w:rPr>
          <w:rFonts w:asciiTheme="minorHAnsi" w:hAnsiTheme="minorHAnsi" w:cstheme="minorHAnsi"/>
        </w:rPr>
        <w:br w:type="page"/>
      </w:r>
    </w:p>
    <w:p w14:paraId="713769B9" w14:textId="58B2BF0D" w:rsidR="00DC2504" w:rsidRPr="00611750" w:rsidRDefault="00DC2504" w:rsidP="00B75B0A">
      <w:pPr>
        <w:pStyle w:val="Heading1"/>
        <w:rPr>
          <w:rFonts w:asciiTheme="minorHAnsi" w:hAnsiTheme="minorHAnsi" w:cstheme="minorHAnsi"/>
          <w:lang w:eastAsia="zh-TW"/>
        </w:rPr>
      </w:pPr>
      <w:r w:rsidRPr="00611750">
        <w:rPr>
          <w:rFonts w:asciiTheme="minorHAnsi" w:hAnsiTheme="minorHAnsi" w:cstheme="minorHAnsi"/>
        </w:rPr>
        <w:lastRenderedPageBreak/>
        <w:t>Protocol</w:t>
      </w:r>
    </w:p>
    <w:p w14:paraId="1C56E756" w14:textId="7357D347" w:rsidR="00E5237E" w:rsidRDefault="00E5237E" w:rsidP="00E5237E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0B5149E1" w14:textId="77777777" w:rsidR="00E5237E" w:rsidRPr="00E5237E" w:rsidRDefault="00E5237E" w:rsidP="00E5237E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75DFC648" w14:textId="30B49F7A" w:rsidR="00CE10F2" w:rsidRPr="00611750" w:rsidRDefault="00795766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11750">
        <w:rPr>
          <w:rFonts w:cstheme="minorHAnsi"/>
          <w:b/>
          <w:bCs/>
        </w:rPr>
        <w:t>Bacteria Harvesting and Lysis</w:t>
      </w:r>
    </w:p>
    <w:p w14:paraId="24C6B477" w14:textId="309932F3" w:rsidR="00125924" w:rsidRPr="00B75B0A" w:rsidRDefault="0061175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B0A">
        <w:rPr>
          <w:rFonts w:asciiTheme="minorHAnsi" w:hAnsiTheme="minorHAnsi" w:cstheme="minorHAnsi"/>
        </w:rPr>
        <w:t xml:space="preserve">To begin, grow one colony of strains carrying either pCN51-P3-MS2-sRNA </w:t>
      </w:r>
      <w:r w:rsidR="00B75B0A" w:rsidRPr="00B75B0A">
        <w:rPr>
          <w:rFonts w:asciiTheme="minorHAnsi" w:hAnsiTheme="minorHAnsi" w:cstheme="minorHAnsi"/>
          <w:i/>
          <w:iCs/>
          <w:color w:val="FF0000"/>
        </w:rPr>
        <w:t>(spell out ‘P-C-N-51-P-3-M-S-2-S-R-N-A’)</w:t>
      </w:r>
      <w:r w:rsidR="00B75B0A" w:rsidRPr="00B75B0A">
        <w:rPr>
          <w:rFonts w:asciiTheme="minorHAnsi" w:hAnsiTheme="minorHAnsi" w:cstheme="minorHAnsi"/>
          <w:color w:val="FF0000"/>
        </w:rPr>
        <w:t xml:space="preserve"> </w:t>
      </w:r>
      <w:r w:rsidRPr="00B75B0A">
        <w:rPr>
          <w:rFonts w:asciiTheme="minorHAnsi" w:hAnsiTheme="minorHAnsi" w:cstheme="minorHAnsi"/>
        </w:rPr>
        <w:t>or pCN51-P3-MS2</w:t>
      </w:r>
      <w:r w:rsidR="00B75B0A" w:rsidRPr="00B75B0A">
        <w:rPr>
          <w:rFonts w:asciiTheme="minorHAnsi" w:hAnsiTheme="minorHAnsi" w:cstheme="minorHAnsi"/>
        </w:rPr>
        <w:t xml:space="preserve"> </w:t>
      </w:r>
      <w:r w:rsidR="00B75B0A" w:rsidRPr="00B75B0A">
        <w:rPr>
          <w:rFonts w:asciiTheme="minorHAnsi" w:hAnsiTheme="minorHAnsi" w:cstheme="minorHAnsi"/>
          <w:i/>
          <w:iCs/>
          <w:color w:val="FF0000"/>
        </w:rPr>
        <w:t>(spell out ‘P-C-N-51-P-3-M-S-2’</w:t>
      </w:r>
      <w:r w:rsidR="00B75B0A" w:rsidRPr="00B75B0A">
        <w:rPr>
          <w:rFonts w:asciiTheme="minorHAnsi" w:hAnsiTheme="minorHAnsi" w:cstheme="minorHAnsi"/>
        </w:rPr>
        <w:t>)</w:t>
      </w:r>
      <w:r w:rsidRPr="00B75B0A">
        <w:rPr>
          <w:rFonts w:asciiTheme="minorHAnsi" w:hAnsiTheme="minorHAnsi" w:cstheme="minorHAnsi"/>
        </w:rPr>
        <w:t xml:space="preserve"> plasmids in 3 milliliters of BHI medium supplemented with 10 micrograms per microliter erythromycin in duplicates </w:t>
      </w:r>
      <w:r w:rsidRPr="00B75B0A">
        <w:rPr>
          <w:rFonts w:asciiTheme="minorHAnsi" w:hAnsiTheme="minorHAnsi" w:cstheme="minorHAnsi"/>
          <w:b/>
          <w:bCs/>
        </w:rPr>
        <w:t>[1]</w:t>
      </w:r>
      <w:r w:rsidRPr="00B75B0A">
        <w:rPr>
          <w:rFonts w:asciiTheme="minorHAnsi" w:hAnsiTheme="minorHAnsi" w:cstheme="minorHAnsi"/>
        </w:rPr>
        <w:t>.</w:t>
      </w:r>
      <w:r w:rsidR="00E6706C" w:rsidRPr="00B75B0A">
        <w:rPr>
          <w:rFonts w:asciiTheme="minorHAnsi" w:hAnsiTheme="minorHAnsi" w:cstheme="minorHAnsi"/>
        </w:rPr>
        <w:t xml:space="preserve"> </w:t>
      </w:r>
    </w:p>
    <w:p w14:paraId="5E5096AA" w14:textId="2C7A93CF" w:rsidR="00C34F4C" w:rsidRPr="004B4818" w:rsidRDefault="004B4818" w:rsidP="004B48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taking culture tubes out of the incubator. </w:t>
      </w:r>
    </w:p>
    <w:p w14:paraId="54B0D4E5" w14:textId="224EAE3E" w:rsidR="00CE10F2" w:rsidRPr="00611750" w:rsidRDefault="0061175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11750">
        <w:rPr>
          <w:rFonts w:asciiTheme="minorHAnsi" w:hAnsiTheme="minorHAnsi" w:cstheme="minorHAnsi"/>
        </w:rPr>
        <w:t>Dilute each overnight culture in 50 milliliters of fresh BHI medium supplemented with erythromycin to reach an OD</w:t>
      </w:r>
      <w:r>
        <w:rPr>
          <w:rFonts w:asciiTheme="minorHAnsi" w:hAnsiTheme="minorHAnsi" w:cstheme="minorHAnsi"/>
        </w:rPr>
        <w:t xml:space="preserve">-600 </w:t>
      </w:r>
      <w:r w:rsidRPr="00611750">
        <w:rPr>
          <w:rFonts w:asciiTheme="minorHAnsi" w:hAnsiTheme="minorHAnsi" w:cstheme="minorHAnsi"/>
        </w:rPr>
        <w:t>of 0.05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611750">
        <w:rPr>
          <w:rFonts w:asciiTheme="minorHAnsi" w:hAnsiTheme="minorHAnsi" w:cstheme="minorHAnsi"/>
        </w:rPr>
        <w:t xml:space="preserve">. Grow </w:t>
      </w:r>
      <w:r>
        <w:rPr>
          <w:rFonts w:asciiTheme="minorHAnsi" w:hAnsiTheme="minorHAnsi" w:cstheme="minorHAnsi"/>
        </w:rPr>
        <w:t xml:space="preserve">the </w:t>
      </w:r>
      <w:r w:rsidRPr="00611750">
        <w:rPr>
          <w:rFonts w:asciiTheme="minorHAnsi" w:hAnsiTheme="minorHAnsi" w:cstheme="minorHAnsi"/>
        </w:rPr>
        <w:t xml:space="preserve">cultures at 37 </w:t>
      </w:r>
      <w:r>
        <w:rPr>
          <w:rFonts w:asciiTheme="minorHAnsi" w:hAnsiTheme="minorHAnsi" w:cstheme="minorHAnsi"/>
        </w:rPr>
        <w:t>degrees Celsius</w:t>
      </w:r>
      <w:r w:rsidRPr="00611750">
        <w:rPr>
          <w:rFonts w:asciiTheme="minorHAnsi" w:hAnsiTheme="minorHAnsi" w:cstheme="minorHAnsi"/>
        </w:rPr>
        <w:t xml:space="preserve"> with shaking at 180 rpm for 6 </w:t>
      </w:r>
      <w:r>
        <w:rPr>
          <w:rFonts w:asciiTheme="minorHAnsi" w:hAnsiTheme="minorHAnsi" w:cstheme="minorHAnsi"/>
        </w:rPr>
        <w:t xml:space="preserve">hours </w:t>
      </w:r>
      <w:r>
        <w:rPr>
          <w:rFonts w:asciiTheme="minorHAnsi" w:hAnsiTheme="minorHAnsi" w:cstheme="minorHAnsi"/>
          <w:b/>
          <w:bCs/>
        </w:rPr>
        <w:t>[2]</w:t>
      </w:r>
      <w:r w:rsidRPr="00611750">
        <w:rPr>
          <w:rFonts w:asciiTheme="minorHAnsi" w:hAnsiTheme="minorHAnsi" w:cstheme="minorHAnsi"/>
        </w:rPr>
        <w:t>.</w:t>
      </w:r>
    </w:p>
    <w:p w14:paraId="1EE42691" w14:textId="758524FE" w:rsidR="00A319BE" w:rsidRDefault="0061175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culture to the flask.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611750">
        <w:rPr>
          <w:rFonts w:asciiTheme="minorHAnsi" w:hAnsiTheme="minorHAnsi" w:cstheme="minorHAnsi"/>
          <w:b/>
          <w:bCs/>
        </w:rPr>
        <w:t>5:1 flask-to-medium ratio</w:t>
      </w:r>
    </w:p>
    <w:p w14:paraId="0FE91857" w14:textId="7E00E954" w:rsidR="004B4818" w:rsidRPr="00611750" w:rsidRDefault="004B481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flask in the incubator and closing the lid.</w:t>
      </w:r>
    </w:p>
    <w:p w14:paraId="31A84631" w14:textId="4824B24F" w:rsidR="00C7374B" w:rsidRDefault="00EF0A0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F0A06">
        <w:rPr>
          <w:rFonts w:asciiTheme="minorHAnsi" w:hAnsiTheme="minorHAnsi" w:cstheme="minorHAnsi"/>
        </w:rPr>
        <w:t xml:space="preserve">Transfer each culture into a 50-milliliter centrifuge tube </w:t>
      </w:r>
      <w:r w:rsidRPr="00EF0A06">
        <w:rPr>
          <w:rFonts w:asciiTheme="minorHAnsi" w:hAnsiTheme="minorHAnsi" w:cstheme="minorHAnsi"/>
          <w:b/>
          <w:bCs/>
        </w:rPr>
        <w:t xml:space="preserve">[1] </w:t>
      </w:r>
      <w:r w:rsidRPr="00EF0A06">
        <w:rPr>
          <w:rFonts w:asciiTheme="minorHAnsi" w:hAnsiTheme="minorHAnsi" w:cstheme="minorHAnsi"/>
        </w:rPr>
        <w:t xml:space="preserve">and centrifuge the tubes at 2,900 x </w:t>
      </w:r>
      <w:r w:rsidRPr="00EF0A06">
        <w:rPr>
          <w:rFonts w:asciiTheme="minorHAnsi" w:hAnsiTheme="minorHAnsi" w:cstheme="minorHAnsi"/>
          <w:i/>
          <w:iCs/>
        </w:rPr>
        <w:t>g</w:t>
      </w:r>
      <w:r w:rsidRPr="00EF0A06">
        <w:rPr>
          <w:rFonts w:asciiTheme="minorHAnsi" w:hAnsiTheme="minorHAnsi" w:cstheme="minorHAnsi"/>
        </w:rPr>
        <w:t xml:space="preserve"> for 15 minutes at 4 degrees Celsius </w:t>
      </w:r>
      <w:r w:rsidRPr="00EF0A06">
        <w:rPr>
          <w:rFonts w:asciiTheme="minorHAnsi" w:hAnsiTheme="minorHAnsi" w:cstheme="minorHAnsi"/>
          <w:b/>
          <w:bCs/>
        </w:rPr>
        <w:t>[2]</w:t>
      </w:r>
      <w:r w:rsidRPr="00EF0A06">
        <w:rPr>
          <w:rFonts w:asciiTheme="minorHAnsi" w:hAnsiTheme="minorHAnsi" w:cstheme="minorHAnsi"/>
        </w:rPr>
        <w:t xml:space="preserve">, then discard the supernatant </w:t>
      </w:r>
      <w:r w:rsidRPr="00EF0A06">
        <w:rPr>
          <w:rFonts w:asciiTheme="minorHAnsi" w:hAnsiTheme="minorHAnsi" w:cstheme="minorHAnsi"/>
          <w:b/>
          <w:bCs/>
        </w:rPr>
        <w:t>[3]</w:t>
      </w:r>
      <w:r w:rsidRPr="00EF0A0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EF0A06">
        <w:rPr>
          <w:rFonts w:asciiTheme="minorHAnsi" w:hAnsiTheme="minorHAnsi" w:cstheme="minorHAnsi"/>
        </w:rPr>
        <w:t xml:space="preserve">Keep </w:t>
      </w:r>
      <w:r>
        <w:rPr>
          <w:rFonts w:asciiTheme="minorHAnsi" w:hAnsiTheme="minorHAnsi" w:cstheme="minorHAnsi"/>
        </w:rPr>
        <w:t xml:space="preserve">the </w:t>
      </w:r>
      <w:r w:rsidRPr="00EF0A06">
        <w:rPr>
          <w:rFonts w:asciiTheme="minorHAnsi" w:hAnsiTheme="minorHAnsi" w:cstheme="minorHAnsi"/>
        </w:rPr>
        <w:t xml:space="preserve">pellets on ice and directly perform mechanical cell lysis or freeze and store </w:t>
      </w:r>
      <w:r>
        <w:rPr>
          <w:rFonts w:asciiTheme="minorHAnsi" w:hAnsiTheme="minorHAnsi" w:cstheme="minorHAnsi"/>
        </w:rPr>
        <w:t>them</w:t>
      </w:r>
      <w:r w:rsidRPr="00EF0A06">
        <w:rPr>
          <w:rFonts w:asciiTheme="minorHAnsi" w:hAnsiTheme="minorHAnsi" w:cstheme="minorHAnsi"/>
        </w:rPr>
        <w:t xml:space="preserve"> at -80 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EF0A06">
        <w:rPr>
          <w:rFonts w:asciiTheme="minorHAnsi" w:hAnsiTheme="minorHAnsi" w:cstheme="minorHAnsi"/>
        </w:rPr>
        <w:t>.</w:t>
      </w:r>
    </w:p>
    <w:p w14:paraId="42D95A77" w14:textId="63943DDB" w:rsidR="00046C79" w:rsidRDefault="00046C79" w:rsidP="00046C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culture into a 50mL tube. </w:t>
      </w:r>
    </w:p>
    <w:p w14:paraId="4915DF1D" w14:textId="09164CEC" w:rsidR="00046C79" w:rsidRDefault="00046C79" w:rsidP="00046C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 and closing the lid. </w:t>
      </w:r>
    </w:p>
    <w:p w14:paraId="3791A006" w14:textId="2E99F4CF" w:rsidR="00046C79" w:rsidRDefault="00046C79" w:rsidP="00046C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the supernatant. </w:t>
      </w:r>
    </w:p>
    <w:p w14:paraId="63517A32" w14:textId="2651C88C" w:rsidR="00046C79" w:rsidRDefault="00046C79" w:rsidP="00046C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pellet on ice. </w:t>
      </w:r>
    </w:p>
    <w:p w14:paraId="6A2CFBF0" w14:textId="73642E6E" w:rsidR="005E0F7E" w:rsidRDefault="005E0F7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perform mechanical cell lysis, r</w:t>
      </w:r>
      <w:r w:rsidRPr="005E0F7E">
        <w:rPr>
          <w:rFonts w:asciiTheme="minorHAnsi" w:hAnsiTheme="minorHAnsi" w:cstheme="minorHAnsi"/>
        </w:rPr>
        <w:t>esuspend pellets in 5 milliliters of Buffer 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AC47FA">
        <w:rPr>
          <w:rFonts w:asciiTheme="minorHAnsi" w:hAnsiTheme="minorHAnsi" w:cstheme="minorHAnsi"/>
        </w:rPr>
        <w:t xml:space="preserve"> a</w:t>
      </w:r>
      <w:r w:rsidR="008B5AE1">
        <w:rPr>
          <w:rFonts w:asciiTheme="minorHAnsi" w:hAnsiTheme="minorHAnsi" w:cstheme="minorHAnsi"/>
        </w:rPr>
        <w:t>nd t</w:t>
      </w:r>
      <w:r w:rsidRPr="005E0F7E">
        <w:rPr>
          <w:rFonts w:asciiTheme="minorHAnsi" w:hAnsiTheme="minorHAnsi" w:cstheme="minorHAnsi"/>
        </w:rPr>
        <w:t xml:space="preserve">ransfer the resuspended cells </w:t>
      </w:r>
      <w:r>
        <w:rPr>
          <w:rFonts w:asciiTheme="minorHAnsi" w:hAnsiTheme="minorHAnsi" w:cstheme="minorHAnsi"/>
        </w:rPr>
        <w:t>to</w:t>
      </w:r>
      <w:r w:rsidRPr="005E0F7E">
        <w:rPr>
          <w:rFonts w:asciiTheme="minorHAnsi" w:hAnsiTheme="minorHAnsi" w:cstheme="minorHAnsi"/>
        </w:rPr>
        <w:t xml:space="preserve"> 15</w:t>
      </w:r>
      <w:r>
        <w:rPr>
          <w:rFonts w:asciiTheme="minorHAnsi" w:hAnsiTheme="minorHAnsi" w:cstheme="minorHAnsi"/>
        </w:rPr>
        <w:t>-</w:t>
      </w:r>
      <w:r w:rsidRPr="005E0F7E">
        <w:rPr>
          <w:rFonts w:asciiTheme="minorHAnsi" w:hAnsiTheme="minorHAnsi" w:cstheme="minorHAnsi"/>
        </w:rPr>
        <w:t xml:space="preserve">milliliter centrifuge tubes with 3.5 </w:t>
      </w:r>
      <w:r>
        <w:rPr>
          <w:rFonts w:asciiTheme="minorHAnsi" w:hAnsiTheme="minorHAnsi" w:cstheme="minorHAnsi"/>
        </w:rPr>
        <w:t>grams</w:t>
      </w:r>
      <w:r w:rsidRPr="005E0F7E">
        <w:rPr>
          <w:rFonts w:asciiTheme="minorHAnsi" w:hAnsiTheme="minorHAnsi" w:cstheme="minorHAnsi"/>
        </w:rPr>
        <w:t xml:space="preserve"> of silica beads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Pr="005E0F7E">
        <w:rPr>
          <w:rFonts w:asciiTheme="minorHAnsi" w:hAnsiTheme="minorHAnsi" w:cstheme="minorHAnsi"/>
        </w:rPr>
        <w:t xml:space="preserve">. </w:t>
      </w:r>
      <w:r w:rsidRPr="00B75B0A">
        <w:rPr>
          <w:rFonts w:asciiTheme="minorHAnsi" w:hAnsiTheme="minorHAnsi" w:cstheme="minorHAnsi"/>
        </w:rPr>
        <w:t>Insert the tubes in a mechanical cell lysis instrument and run a cycle of 40 seconds at 4</w:t>
      </w:r>
      <w:r w:rsidR="00B75B0A">
        <w:rPr>
          <w:rFonts w:asciiTheme="minorHAnsi" w:hAnsiTheme="minorHAnsi" w:cstheme="minorHAnsi"/>
        </w:rPr>
        <w:t xml:space="preserve"> meters per second</w:t>
      </w:r>
      <w:r w:rsidR="004B4818">
        <w:rPr>
          <w:rFonts w:asciiTheme="minorHAnsi" w:hAnsiTheme="minorHAnsi" w:cstheme="minorHAnsi"/>
        </w:rPr>
        <w:t xml:space="preserve"> </w:t>
      </w:r>
      <w:r w:rsidR="004B4818">
        <w:rPr>
          <w:rFonts w:asciiTheme="minorHAnsi" w:hAnsiTheme="minorHAnsi" w:cstheme="minorHAnsi"/>
          <w:b/>
          <w:bCs/>
        </w:rPr>
        <w:t>[3]</w:t>
      </w:r>
      <w:r w:rsidRPr="005E0F7E">
        <w:rPr>
          <w:rFonts w:asciiTheme="minorHAnsi" w:hAnsiTheme="minorHAnsi" w:cstheme="minorHAnsi"/>
        </w:rPr>
        <w:t>.</w:t>
      </w:r>
      <w:r w:rsidR="004B4818">
        <w:rPr>
          <w:rFonts w:asciiTheme="minorHAnsi" w:hAnsiTheme="minorHAnsi" w:cstheme="minorHAnsi"/>
        </w:rPr>
        <w:t xml:space="preserve"> </w:t>
      </w:r>
    </w:p>
    <w:p w14:paraId="5B1FDEED" w14:textId="001EB359" w:rsidR="004B4818" w:rsidRDefault="004B4818" w:rsidP="004B48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pellet, with the Buffer A container in the shot. </w:t>
      </w:r>
    </w:p>
    <w:p w14:paraId="34D311C8" w14:textId="5B9CD148" w:rsidR="004B4818" w:rsidRDefault="004B4818" w:rsidP="004B48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cells to a centrifuge tube with beads. </w:t>
      </w:r>
      <w:r>
        <w:rPr>
          <w:rFonts w:asciiTheme="minorHAnsi" w:hAnsiTheme="minorHAnsi" w:cstheme="minorHAnsi"/>
          <w:b/>
          <w:bCs/>
        </w:rPr>
        <w:t>TEXT: 0.1 mm</w:t>
      </w:r>
    </w:p>
    <w:p w14:paraId="2A158B9A" w14:textId="2D8F707A" w:rsidR="004B4818" w:rsidRDefault="004B4818" w:rsidP="004B48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tubes in the mechanical lysis instrument and starting the cycle. </w:t>
      </w:r>
    </w:p>
    <w:p w14:paraId="0A18CFE5" w14:textId="7EACD05A" w:rsidR="004B4818" w:rsidRDefault="004B481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B4818">
        <w:rPr>
          <w:rFonts w:asciiTheme="minorHAnsi" w:hAnsiTheme="minorHAnsi" w:cstheme="minorHAnsi"/>
        </w:rPr>
        <w:t xml:space="preserve">Centrifuge </w:t>
      </w:r>
      <w:r>
        <w:rPr>
          <w:rFonts w:asciiTheme="minorHAnsi" w:hAnsiTheme="minorHAnsi" w:cstheme="minorHAnsi"/>
        </w:rPr>
        <w:t xml:space="preserve">the tubes </w:t>
      </w:r>
      <w:r w:rsidRPr="004B4818">
        <w:rPr>
          <w:rFonts w:asciiTheme="minorHAnsi" w:hAnsiTheme="minorHAnsi" w:cstheme="minorHAnsi"/>
        </w:rPr>
        <w:t xml:space="preserve">at </w:t>
      </w:r>
      <w:r w:rsidR="00A16A3A">
        <w:rPr>
          <w:rFonts w:asciiTheme="minorHAnsi" w:hAnsiTheme="minorHAnsi" w:cstheme="minorHAnsi"/>
        </w:rPr>
        <w:t>2,900</w:t>
      </w:r>
      <w:r w:rsidRPr="004B4818">
        <w:rPr>
          <w:rFonts w:asciiTheme="minorHAnsi" w:hAnsiTheme="minorHAnsi" w:cstheme="minorHAnsi"/>
        </w:rPr>
        <w:t xml:space="preserve"> x </w:t>
      </w:r>
      <w:r w:rsidRPr="004B4818">
        <w:rPr>
          <w:rFonts w:asciiTheme="minorHAnsi" w:hAnsiTheme="minorHAnsi" w:cstheme="minorHAnsi"/>
          <w:i/>
          <w:iCs/>
        </w:rPr>
        <w:t>g</w:t>
      </w:r>
      <w:r w:rsidRPr="004B4818">
        <w:rPr>
          <w:rFonts w:asciiTheme="minorHAnsi" w:hAnsiTheme="minorHAnsi" w:cstheme="minorHAnsi"/>
        </w:rPr>
        <w:t xml:space="preserve"> for 15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4B48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4B4818">
        <w:rPr>
          <w:rFonts w:asciiTheme="minorHAnsi" w:hAnsiTheme="minorHAnsi" w:cstheme="minorHAnsi"/>
        </w:rPr>
        <w:t xml:space="preserve">ecover the supernatant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4B4818">
        <w:rPr>
          <w:rFonts w:asciiTheme="minorHAnsi" w:hAnsiTheme="minorHAnsi" w:cstheme="minorHAnsi"/>
        </w:rPr>
        <w:t>and keep it on ice</w:t>
      </w:r>
      <w:r w:rsidR="00270F4F">
        <w:rPr>
          <w:rFonts w:asciiTheme="minorHAnsi" w:hAnsiTheme="minorHAnsi" w:cstheme="minorHAnsi"/>
        </w:rPr>
        <w:t>. Make sure that the supernatant is clear</w:t>
      </w:r>
      <w:r w:rsidR="008B5AE1">
        <w:rPr>
          <w:rFonts w:asciiTheme="minorHAnsi" w:hAnsiTheme="minorHAnsi" w:cstheme="minorHAnsi"/>
        </w:rPr>
        <w:t>,</w:t>
      </w:r>
      <w:r w:rsidR="00270F4F">
        <w:rPr>
          <w:rFonts w:asciiTheme="minorHAnsi" w:hAnsiTheme="minorHAnsi" w:cstheme="minorHAnsi"/>
        </w:rPr>
        <w:t xml:space="preserve"> repeat</w:t>
      </w:r>
      <w:r w:rsidR="008B5AE1">
        <w:rPr>
          <w:rFonts w:asciiTheme="minorHAnsi" w:hAnsiTheme="minorHAnsi" w:cstheme="minorHAnsi"/>
        </w:rPr>
        <w:t>ing</w:t>
      </w:r>
      <w:r w:rsidR="00270F4F">
        <w:rPr>
          <w:rFonts w:asciiTheme="minorHAnsi" w:hAnsiTheme="minorHAnsi" w:cstheme="minorHAnsi"/>
        </w:rPr>
        <w:t xml:space="preserve"> the centrifugation if it is not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4B4818">
        <w:rPr>
          <w:rFonts w:asciiTheme="minorHAnsi" w:hAnsiTheme="minorHAnsi" w:cstheme="minorHAnsi"/>
        </w:rPr>
        <w:t>.</w:t>
      </w:r>
      <w:r w:rsidR="00270F4F">
        <w:rPr>
          <w:rFonts w:asciiTheme="minorHAnsi" w:hAnsiTheme="minorHAnsi" w:cstheme="minorHAnsi"/>
        </w:rPr>
        <w:t xml:space="preserve"> </w:t>
      </w:r>
      <w:r w:rsidR="00270F4F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270F4F">
        <w:rPr>
          <w:rFonts w:asciiTheme="minorHAnsi" w:hAnsiTheme="minorHAnsi" w:cstheme="minorHAnsi"/>
          <w:i/>
          <w:iCs/>
          <w:color w:val="0432FF"/>
        </w:rPr>
        <w:t>difficult!</w:t>
      </w:r>
    </w:p>
    <w:p w14:paraId="7AF3D24F" w14:textId="4BC5B706" w:rsidR="004B4818" w:rsidRDefault="004B4818" w:rsidP="004B48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putting the tubes in the centrifuge and closing the lid. </w:t>
      </w:r>
    </w:p>
    <w:p w14:paraId="7B0B43C8" w14:textId="1BAF63E7" w:rsidR="004B4818" w:rsidRDefault="004B4818" w:rsidP="004B48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recovering supernatant. </w:t>
      </w:r>
    </w:p>
    <w:p w14:paraId="7749781F" w14:textId="14CFB9C6" w:rsidR="00795766" w:rsidRPr="004B4818" w:rsidRDefault="004B4818" w:rsidP="0079576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supernatant on ice.</w:t>
      </w:r>
    </w:p>
    <w:p w14:paraId="70F8E5B9" w14:textId="77777777" w:rsidR="00795766" w:rsidRPr="00611750" w:rsidRDefault="00795766" w:rsidP="00795766">
      <w:pPr>
        <w:rPr>
          <w:rFonts w:asciiTheme="minorHAnsi" w:hAnsiTheme="minorHAnsi" w:cstheme="minorHAnsi"/>
        </w:rPr>
      </w:pPr>
    </w:p>
    <w:p w14:paraId="1F99A483" w14:textId="2CDF13EC" w:rsidR="00CE10F2" w:rsidRPr="00611750" w:rsidRDefault="00795766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611750">
        <w:rPr>
          <w:rFonts w:cstheme="minorBidi"/>
          <w:b/>
          <w:bCs/>
        </w:rPr>
        <w:t>MS2-</w:t>
      </w:r>
      <w:r w:rsidRPr="00611750">
        <w:rPr>
          <w:rFonts w:cstheme="minorBidi"/>
          <w:b/>
          <w:bCs/>
        </w:rPr>
        <w:t>affinity Purification</w:t>
      </w:r>
    </w:p>
    <w:p w14:paraId="6448FFD8" w14:textId="049681C4" w:rsidR="00CE10F2" w:rsidRPr="00611750" w:rsidRDefault="00491E1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C944C1">
        <w:rPr>
          <w:rFonts w:asciiTheme="minorHAnsi" w:hAnsiTheme="minorHAnsi" w:cstheme="minorHAnsi"/>
        </w:rPr>
        <w:t xml:space="preserve">emove the column tip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p</w:t>
      </w:r>
      <w:r w:rsidR="00C944C1" w:rsidRPr="00C944C1">
        <w:rPr>
          <w:rFonts w:asciiTheme="minorHAnsi" w:hAnsiTheme="minorHAnsi" w:cstheme="minorHAnsi"/>
        </w:rPr>
        <w:t>ut a chromatography column in a column rack</w:t>
      </w:r>
      <w:r w:rsidR="00C944C1">
        <w:rPr>
          <w:rFonts w:asciiTheme="minorHAnsi" w:hAnsiTheme="minorHAnsi" w:cstheme="minorHAnsi"/>
        </w:rPr>
        <w:t xml:space="preserve"> </w:t>
      </w:r>
      <w:r w:rsidR="00C944C1">
        <w:rPr>
          <w:rFonts w:asciiTheme="minorHAnsi" w:hAnsiTheme="minorHAnsi" w:cstheme="minorHAnsi"/>
          <w:b/>
          <w:bCs/>
        </w:rPr>
        <w:t>[1]</w:t>
      </w:r>
      <w:r w:rsidR="00C944C1" w:rsidRPr="00C944C1">
        <w:rPr>
          <w:rFonts w:asciiTheme="minorHAnsi" w:hAnsiTheme="minorHAnsi" w:cstheme="minorHAnsi"/>
        </w:rPr>
        <w:t xml:space="preserve"> and wash the column with ultrapure water</w:t>
      </w:r>
      <w:r w:rsidR="00C944C1">
        <w:rPr>
          <w:rFonts w:asciiTheme="minorHAnsi" w:hAnsiTheme="minorHAnsi" w:cstheme="minorHAnsi"/>
        </w:rPr>
        <w:t xml:space="preserve"> </w:t>
      </w:r>
      <w:r w:rsidR="00C944C1">
        <w:rPr>
          <w:rFonts w:asciiTheme="minorHAnsi" w:hAnsiTheme="minorHAnsi" w:cstheme="minorHAnsi"/>
          <w:b/>
          <w:bCs/>
        </w:rPr>
        <w:t>[3]</w:t>
      </w:r>
      <w:r w:rsidR="00C944C1" w:rsidRPr="00C944C1">
        <w:rPr>
          <w:rFonts w:asciiTheme="minorHAnsi" w:hAnsiTheme="minorHAnsi" w:cstheme="minorHAnsi"/>
        </w:rPr>
        <w:t xml:space="preserve">. Add 300 microliters of amylose resin </w:t>
      </w:r>
      <w:r w:rsidR="00C944C1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 xml:space="preserve">added - </w:t>
      </w:r>
      <w:r w:rsidR="00C944C1">
        <w:rPr>
          <w:rFonts w:asciiTheme="minorHAnsi" w:hAnsiTheme="minorHAnsi" w:cstheme="minorHAnsi"/>
          <w:b/>
          <w:bCs/>
        </w:rPr>
        <w:t xml:space="preserve">4] </w:t>
      </w:r>
      <w:r w:rsidR="00C944C1" w:rsidRPr="00C944C1">
        <w:rPr>
          <w:rFonts w:asciiTheme="minorHAnsi" w:hAnsiTheme="minorHAnsi" w:cstheme="minorHAnsi"/>
        </w:rPr>
        <w:t>and wash the column with 10 milliliters of Buffer A</w:t>
      </w:r>
      <w:r w:rsidR="00C944C1">
        <w:rPr>
          <w:rFonts w:asciiTheme="minorHAnsi" w:hAnsiTheme="minorHAnsi" w:cstheme="minorHAnsi"/>
        </w:rPr>
        <w:t xml:space="preserve"> </w:t>
      </w:r>
      <w:r w:rsidR="00C944C1">
        <w:rPr>
          <w:rFonts w:asciiTheme="minorHAnsi" w:hAnsiTheme="minorHAnsi" w:cstheme="minorHAnsi"/>
          <w:b/>
          <w:bCs/>
        </w:rPr>
        <w:t>[5]</w:t>
      </w:r>
      <w:r w:rsidR="00C944C1" w:rsidRPr="00C944C1">
        <w:rPr>
          <w:rFonts w:asciiTheme="minorHAnsi" w:hAnsiTheme="minorHAnsi" w:cstheme="minorHAnsi"/>
        </w:rPr>
        <w:t>.</w:t>
      </w:r>
      <w:r w:rsidR="00270F4F">
        <w:rPr>
          <w:rFonts w:asciiTheme="minorHAnsi" w:hAnsiTheme="minorHAnsi" w:cstheme="minorHAnsi"/>
        </w:rPr>
        <w:t xml:space="preserve"> </w:t>
      </w:r>
      <w:r w:rsidR="00270F4F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270F4F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F8BDB88" w14:textId="75B8F0F0" w:rsidR="000B2085" w:rsidRDefault="00046C7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a chromatography column in a rack. </w:t>
      </w:r>
      <w:r w:rsidR="00491E16" w:rsidRPr="00491E16">
        <w:rPr>
          <w:rFonts w:asciiTheme="minorHAnsi" w:hAnsiTheme="minorHAnsi" w:cstheme="minorHAnsi"/>
          <w:highlight w:val="green"/>
        </w:rPr>
        <w:t>NOTE: Move 3.1.2 before 3.1.1</w:t>
      </w:r>
    </w:p>
    <w:p w14:paraId="2FC9C87C" w14:textId="482D767D" w:rsidR="00760378" w:rsidRDefault="00046C7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column tip.</w:t>
      </w:r>
    </w:p>
    <w:p w14:paraId="583D1CA4" w14:textId="10AEE7D5" w:rsidR="00046C79" w:rsidRDefault="0076037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column with water.</w:t>
      </w:r>
      <w:r w:rsidR="00046C79">
        <w:rPr>
          <w:rFonts w:asciiTheme="minorHAnsi" w:hAnsiTheme="minorHAnsi" w:cstheme="minorHAnsi"/>
        </w:rPr>
        <w:t xml:space="preserve"> </w:t>
      </w:r>
    </w:p>
    <w:p w14:paraId="21008F8D" w14:textId="36976CAC" w:rsidR="00491E16" w:rsidRPr="00491E16" w:rsidRDefault="00491E16" w:rsidP="00491E1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color w:val="FF0000"/>
        </w:rPr>
      </w:pPr>
      <w:r w:rsidRPr="00491E16">
        <w:rPr>
          <w:rFonts w:asciiTheme="minorHAnsi" w:hAnsiTheme="minorHAnsi" w:cstheme="minorHAnsi"/>
          <w:color w:val="FF0000"/>
        </w:rPr>
        <w:t>Added shot: Talent shake the bottle containing the amylose resin</w:t>
      </w:r>
    </w:p>
    <w:p w14:paraId="42AB8C35" w14:textId="6A30C7F1" w:rsidR="00046C79" w:rsidRDefault="00046C7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amylose resin. </w:t>
      </w:r>
    </w:p>
    <w:p w14:paraId="3448393A" w14:textId="1C2A48A9" w:rsidR="00046C79" w:rsidRPr="00611750" w:rsidRDefault="00046C7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column with Buffer A, with the Buffer A container in the shot.</w:t>
      </w:r>
    </w:p>
    <w:p w14:paraId="1371D6FC" w14:textId="4DEF573C" w:rsidR="00CE10F2" w:rsidRPr="00611750" w:rsidRDefault="00C944C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944C1">
        <w:rPr>
          <w:rFonts w:asciiTheme="minorHAnsi" w:hAnsiTheme="minorHAnsi" w:cstheme="minorHAnsi"/>
        </w:rPr>
        <w:t xml:space="preserve">Dilute 1,200 picomole of MBP-MS2 protein in 6 milliliters of Buffer A </w:t>
      </w:r>
      <w:r w:rsidR="00046C79">
        <w:rPr>
          <w:rFonts w:asciiTheme="minorHAnsi" w:hAnsiTheme="minorHAnsi" w:cstheme="minorHAnsi"/>
          <w:b/>
          <w:bCs/>
        </w:rPr>
        <w:t xml:space="preserve">[1] </w:t>
      </w:r>
      <w:r w:rsidRPr="00C944C1">
        <w:rPr>
          <w:rFonts w:asciiTheme="minorHAnsi" w:hAnsiTheme="minorHAnsi" w:cstheme="minorHAnsi"/>
        </w:rPr>
        <w:t xml:space="preserve">and load it into the column </w:t>
      </w:r>
      <w:r w:rsidRPr="00C944C1">
        <w:rPr>
          <w:rFonts w:asciiTheme="minorHAnsi" w:hAnsiTheme="minorHAnsi" w:cstheme="minorHAnsi"/>
          <w:b/>
          <w:bCs/>
        </w:rPr>
        <w:t>[</w:t>
      </w:r>
      <w:r w:rsidR="00046C79">
        <w:rPr>
          <w:rFonts w:asciiTheme="minorHAnsi" w:hAnsiTheme="minorHAnsi" w:cstheme="minorHAnsi"/>
          <w:b/>
          <w:bCs/>
        </w:rPr>
        <w:t>2</w:t>
      </w:r>
      <w:r w:rsidRPr="00C944C1">
        <w:rPr>
          <w:rFonts w:asciiTheme="minorHAnsi" w:hAnsiTheme="minorHAnsi" w:cstheme="minorHAnsi"/>
          <w:b/>
          <w:bCs/>
        </w:rPr>
        <w:t>]</w:t>
      </w:r>
      <w:r w:rsidRPr="00C944C1">
        <w:rPr>
          <w:rFonts w:asciiTheme="minorHAnsi" w:hAnsiTheme="minorHAnsi" w:cstheme="minorHAnsi"/>
        </w:rPr>
        <w:t xml:space="preserve">. Wash the column with 10 milliliters of Buffer A </w:t>
      </w:r>
      <w:r w:rsidRPr="00C944C1">
        <w:rPr>
          <w:rFonts w:asciiTheme="minorHAnsi" w:hAnsiTheme="minorHAnsi" w:cstheme="minorHAnsi"/>
          <w:b/>
          <w:bCs/>
        </w:rPr>
        <w:t>[</w:t>
      </w:r>
      <w:r w:rsidR="00046C79">
        <w:rPr>
          <w:rFonts w:asciiTheme="minorHAnsi" w:hAnsiTheme="minorHAnsi" w:cstheme="minorHAnsi"/>
          <w:b/>
          <w:bCs/>
        </w:rPr>
        <w:t>3</w:t>
      </w:r>
      <w:r w:rsidRPr="00C944C1">
        <w:rPr>
          <w:rFonts w:asciiTheme="minorHAnsi" w:hAnsiTheme="minorHAnsi" w:cstheme="minorHAnsi"/>
          <w:b/>
          <w:bCs/>
        </w:rPr>
        <w:t>]</w:t>
      </w:r>
      <w:r w:rsidRPr="00C944C1">
        <w:rPr>
          <w:rFonts w:asciiTheme="minorHAnsi" w:hAnsiTheme="minorHAnsi" w:cstheme="minorHAnsi"/>
        </w:rPr>
        <w:t>.</w:t>
      </w:r>
      <w:r w:rsidR="00270F4F">
        <w:rPr>
          <w:rFonts w:asciiTheme="minorHAnsi" w:hAnsiTheme="minorHAnsi" w:cstheme="minorHAnsi"/>
        </w:rPr>
        <w:t xml:space="preserve"> </w:t>
      </w:r>
      <w:r w:rsidR="00270F4F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270F4F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1514E94" w14:textId="1D323B29" w:rsidR="00875BE8" w:rsidRDefault="00046C7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diluting protein in Buffer A.</w:t>
      </w:r>
    </w:p>
    <w:p w14:paraId="2B145D7A" w14:textId="68E752AA" w:rsidR="00046C79" w:rsidRDefault="00046C7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loading the protein into the column. </w:t>
      </w:r>
    </w:p>
    <w:p w14:paraId="0D5B3B0C" w14:textId="2908A9F1" w:rsidR="00046C79" w:rsidRPr="00611750" w:rsidRDefault="00046C7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column.</w:t>
      </w:r>
    </w:p>
    <w:p w14:paraId="77402CC0" w14:textId="3B7F8A26" w:rsidR="00450B27" w:rsidRPr="00C944C1" w:rsidRDefault="00C944C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Next, perform </w:t>
      </w:r>
      <w:r w:rsidRPr="00C944C1">
        <w:rPr>
          <w:rFonts w:asciiTheme="minorHAnsi" w:hAnsiTheme="minorHAnsi" w:cstheme="minorHAnsi"/>
        </w:rPr>
        <w:t>MS2-affinity purification</w:t>
      </w:r>
      <w:r>
        <w:rPr>
          <w:rFonts w:asciiTheme="minorHAnsi" w:hAnsiTheme="minorHAnsi" w:cstheme="minorHAnsi"/>
        </w:rPr>
        <w:t xml:space="preserve">. Load the </w:t>
      </w:r>
      <w:r w:rsidRPr="00C944C1">
        <w:rPr>
          <w:rFonts w:asciiTheme="minorHAnsi" w:hAnsiTheme="minorHAnsi" w:cstheme="minorHAnsi"/>
        </w:rPr>
        <w:t>cell lysate into the column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collect the </w:t>
      </w:r>
      <w:r w:rsidRPr="00C944C1">
        <w:rPr>
          <w:rFonts w:asciiTheme="minorHAnsi" w:hAnsiTheme="minorHAnsi" w:cstheme="minorHAnsi"/>
        </w:rPr>
        <w:t>flow-through fraction in a clean collection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944C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270F4F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270F4F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01A94C" w14:textId="77717BA3" w:rsidR="00875BE8" w:rsidRDefault="00046C7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loading the cell lysate into the column. </w:t>
      </w:r>
    </w:p>
    <w:p w14:paraId="57A10317" w14:textId="62022C9C" w:rsidR="00046C79" w:rsidRDefault="00046C7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collecting the flow-through fraction. </w:t>
      </w:r>
    </w:p>
    <w:p w14:paraId="1F17F59E" w14:textId="4629FF95" w:rsidR="00705E4D" w:rsidRDefault="00705E4D" w:rsidP="00705E4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05E4D">
        <w:rPr>
          <w:rFonts w:asciiTheme="minorHAnsi" w:hAnsiTheme="minorHAnsi" w:cstheme="minorHAnsi"/>
        </w:rPr>
        <w:t>Wash the column 3 times with 10 milliliters of Buffer A and collect the wash fraction</w:t>
      </w:r>
      <w:r w:rsidR="006F5F61">
        <w:rPr>
          <w:rFonts w:asciiTheme="minorHAnsi" w:hAnsiTheme="minorHAnsi" w:cstheme="minorHAnsi"/>
        </w:rPr>
        <w:t xml:space="preserve"> </w:t>
      </w:r>
      <w:r w:rsidR="006F5F61">
        <w:rPr>
          <w:rFonts w:asciiTheme="minorHAnsi" w:hAnsiTheme="minorHAnsi" w:cstheme="minorHAnsi"/>
          <w:b/>
          <w:bCs/>
        </w:rPr>
        <w:t>[1]</w:t>
      </w:r>
      <w:r w:rsidR="006F5F61">
        <w:rPr>
          <w:rFonts w:asciiTheme="minorHAnsi" w:hAnsiTheme="minorHAnsi" w:cstheme="minorHAnsi"/>
        </w:rPr>
        <w:t>, then</w:t>
      </w:r>
      <w:r w:rsidRPr="00705E4D">
        <w:rPr>
          <w:rFonts w:asciiTheme="minorHAnsi" w:hAnsiTheme="minorHAnsi" w:cstheme="minorHAnsi"/>
        </w:rPr>
        <w:t xml:space="preserve"> </w:t>
      </w:r>
      <w:r w:rsidR="006F5F61">
        <w:rPr>
          <w:rFonts w:asciiTheme="minorHAnsi" w:hAnsiTheme="minorHAnsi" w:cstheme="minorHAnsi"/>
        </w:rPr>
        <w:t>e</w:t>
      </w:r>
      <w:r w:rsidRPr="00705E4D">
        <w:rPr>
          <w:rFonts w:asciiTheme="minorHAnsi" w:hAnsiTheme="minorHAnsi" w:cstheme="minorHAnsi"/>
        </w:rPr>
        <w:t>lute the column with 1 milliliter of Buffer E and collect the elution fraction in a 2</w:t>
      </w:r>
      <w:r>
        <w:rPr>
          <w:rFonts w:asciiTheme="minorHAnsi" w:hAnsiTheme="minorHAnsi" w:cstheme="minorHAnsi"/>
        </w:rPr>
        <w:t>-</w:t>
      </w:r>
      <w:r w:rsidRPr="00705E4D">
        <w:rPr>
          <w:rFonts w:asciiTheme="minorHAnsi" w:hAnsiTheme="minorHAnsi" w:cstheme="minorHAnsi"/>
        </w:rPr>
        <w:t>milliliter microtube</w:t>
      </w:r>
      <w:r w:rsidR="006F5F61">
        <w:rPr>
          <w:rFonts w:asciiTheme="minorHAnsi" w:hAnsiTheme="minorHAnsi" w:cstheme="minorHAnsi"/>
        </w:rPr>
        <w:t xml:space="preserve"> </w:t>
      </w:r>
      <w:r w:rsidR="006F5F61">
        <w:rPr>
          <w:rFonts w:asciiTheme="minorHAnsi" w:hAnsiTheme="minorHAnsi" w:cstheme="minorHAnsi"/>
          <w:b/>
          <w:bCs/>
        </w:rPr>
        <w:t>[2]</w:t>
      </w:r>
      <w:r w:rsidRPr="00705E4D">
        <w:rPr>
          <w:rFonts w:asciiTheme="minorHAnsi" w:hAnsiTheme="minorHAnsi" w:cstheme="minorHAnsi"/>
        </w:rPr>
        <w:t>.</w:t>
      </w:r>
      <w:r w:rsidR="006F5F61">
        <w:rPr>
          <w:rFonts w:asciiTheme="minorHAnsi" w:hAnsiTheme="minorHAnsi" w:cstheme="minorHAnsi"/>
        </w:rPr>
        <w:t xml:space="preserve"> </w:t>
      </w:r>
      <w:r w:rsidR="006F5F61" w:rsidRPr="006F5F61">
        <w:rPr>
          <w:rFonts w:asciiTheme="minorHAnsi" w:hAnsiTheme="minorHAnsi" w:cstheme="minorHAnsi"/>
        </w:rPr>
        <w:t>Keep all collected fractions on ice until RNA extraction</w:t>
      </w:r>
      <w:r w:rsidR="006F5F61">
        <w:rPr>
          <w:rFonts w:asciiTheme="minorHAnsi" w:hAnsiTheme="minorHAnsi" w:cstheme="minorHAnsi"/>
        </w:rPr>
        <w:t xml:space="preserve"> </w:t>
      </w:r>
      <w:r w:rsidR="006F5F61">
        <w:rPr>
          <w:rFonts w:asciiTheme="minorHAnsi" w:hAnsiTheme="minorHAnsi" w:cstheme="minorHAnsi"/>
          <w:b/>
          <w:bCs/>
        </w:rPr>
        <w:t>[3]</w:t>
      </w:r>
      <w:r w:rsidR="006F5F61">
        <w:rPr>
          <w:rFonts w:asciiTheme="minorHAnsi" w:hAnsiTheme="minorHAnsi" w:cstheme="minorHAnsi"/>
        </w:rPr>
        <w:t>.</w:t>
      </w:r>
      <w:r w:rsidR="00270F4F">
        <w:rPr>
          <w:rFonts w:asciiTheme="minorHAnsi" w:hAnsiTheme="minorHAnsi" w:cstheme="minorHAnsi"/>
        </w:rPr>
        <w:t xml:space="preserve"> </w:t>
      </w:r>
      <w:r w:rsidR="00270F4F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270F4F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DC206F9" w14:textId="381F3B9C" w:rsidR="00046C79" w:rsidRDefault="00046C79" w:rsidP="00046C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column and collecting the wash fraction. </w:t>
      </w:r>
    </w:p>
    <w:p w14:paraId="213E9129" w14:textId="15C1AEE9" w:rsidR="00046C79" w:rsidRDefault="00046C79" w:rsidP="00046C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eluting the column and collecting the elution fraction. </w:t>
      </w:r>
    </w:p>
    <w:p w14:paraId="344347B7" w14:textId="4BF0093C" w:rsidR="00795766" w:rsidRPr="00046C79" w:rsidRDefault="00046C79" w:rsidP="0079576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fractions on ice.</w:t>
      </w:r>
    </w:p>
    <w:p w14:paraId="22D0C524" w14:textId="77777777" w:rsidR="00795766" w:rsidRPr="00611750" w:rsidRDefault="00795766" w:rsidP="00795766">
      <w:pPr>
        <w:spacing w:before="120"/>
        <w:rPr>
          <w:rFonts w:asciiTheme="minorHAnsi" w:hAnsiTheme="minorHAnsi" w:cstheme="minorHAnsi"/>
        </w:rPr>
      </w:pPr>
    </w:p>
    <w:p w14:paraId="3CB8C22E" w14:textId="70F29F61" w:rsidR="00795766" w:rsidRPr="00611750" w:rsidRDefault="00795766" w:rsidP="00795766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11750">
        <w:rPr>
          <w:rFonts w:cstheme="minorBidi"/>
          <w:b/>
          <w:bCs/>
        </w:rPr>
        <w:t>RNA Extraction of Collected Fractions (CE, FT, W and E)</w:t>
      </w:r>
    </w:p>
    <w:p w14:paraId="26D932D1" w14:textId="194FE3D4" w:rsidR="00795766" w:rsidRPr="00611750" w:rsidRDefault="006F5F61" w:rsidP="0079576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F5F61">
        <w:rPr>
          <w:rFonts w:asciiTheme="minorHAnsi" w:hAnsiTheme="minorHAnsi" w:cstheme="minorHAnsi"/>
        </w:rPr>
        <w:t xml:space="preserve">Use 1 milliliter of each fraction for RNA extraction. Add 1 volume of phenol </w:t>
      </w:r>
      <w:r w:rsidR="00EE26C2">
        <w:rPr>
          <w:rFonts w:asciiTheme="minorHAnsi" w:hAnsiTheme="minorHAnsi" w:cstheme="minorHAnsi"/>
        </w:rPr>
        <w:t xml:space="preserve">to the RNA </w:t>
      </w:r>
      <w:r w:rsidRPr="006F5F61">
        <w:rPr>
          <w:rFonts w:asciiTheme="minorHAnsi" w:hAnsiTheme="minorHAnsi" w:cstheme="minorHAnsi"/>
        </w:rPr>
        <w:t>and mix vigorously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="00E6706C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</w:rPr>
        <w:t xml:space="preserve"> </w:t>
      </w:r>
      <w:r w:rsidR="00E6706C">
        <w:rPr>
          <w:rFonts w:asciiTheme="minorHAnsi" w:hAnsiTheme="minorHAnsi" w:cstheme="minorHAnsi"/>
        </w:rPr>
        <w:t>c</w:t>
      </w:r>
      <w:r w:rsidR="00EE26C2" w:rsidRPr="00EE26C2">
        <w:rPr>
          <w:rFonts w:asciiTheme="minorHAnsi" w:hAnsiTheme="minorHAnsi" w:cstheme="minorHAnsi"/>
        </w:rPr>
        <w:t xml:space="preserve">entrifuge </w:t>
      </w:r>
      <w:r w:rsidR="00EE26C2">
        <w:rPr>
          <w:rFonts w:asciiTheme="minorHAnsi" w:hAnsiTheme="minorHAnsi" w:cstheme="minorHAnsi"/>
        </w:rPr>
        <w:t xml:space="preserve">the mixture </w:t>
      </w:r>
      <w:r w:rsidR="00EE26C2" w:rsidRPr="00EE26C2">
        <w:rPr>
          <w:rFonts w:asciiTheme="minorHAnsi" w:hAnsiTheme="minorHAnsi" w:cstheme="minorHAnsi"/>
        </w:rPr>
        <w:t xml:space="preserve">at 16,000 x </w:t>
      </w:r>
      <w:r w:rsidR="00EE26C2" w:rsidRPr="00EE26C2">
        <w:rPr>
          <w:rFonts w:asciiTheme="minorHAnsi" w:hAnsiTheme="minorHAnsi" w:cstheme="minorHAnsi"/>
          <w:i/>
          <w:iCs/>
        </w:rPr>
        <w:t>g</w:t>
      </w:r>
      <w:r w:rsidR="00EE26C2" w:rsidRPr="00EE26C2">
        <w:rPr>
          <w:rFonts w:asciiTheme="minorHAnsi" w:hAnsiTheme="minorHAnsi" w:cstheme="minorHAnsi"/>
        </w:rPr>
        <w:t xml:space="preserve"> for 10 minutes at 20 degrees Celsius</w:t>
      </w:r>
      <w:r w:rsidR="00EE26C2">
        <w:rPr>
          <w:rFonts w:asciiTheme="minorHAnsi" w:hAnsiTheme="minorHAnsi" w:cstheme="minorHAnsi"/>
        </w:rPr>
        <w:t xml:space="preserve"> </w:t>
      </w:r>
      <w:r w:rsidR="00EE26C2">
        <w:rPr>
          <w:rFonts w:asciiTheme="minorHAnsi" w:hAnsiTheme="minorHAnsi" w:cstheme="minorHAnsi"/>
          <w:b/>
          <w:bCs/>
        </w:rPr>
        <w:t>[2]</w:t>
      </w:r>
      <w:r w:rsidR="00E6706C">
        <w:rPr>
          <w:rFonts w:asciiTheme="minorHAnsi" w:hAnsiTheme="minorHAnsi" w:cstheme="minorHAnsi"/>
        </w:rPr>
        <w:t>.</w:t>
      </w:r>
      <w:r w:rsidR="00EE26C2">
        <w:rPr>
          <w:rFonts w:asciiTheme="minorHAnsi" w:hAnsiTheme="minorHAnsi" w:cstheme="minorHAnsi"/>
        </w:rPr>
        <w:t xml:space="preserve"> </w:t>
      </w:r>
      <w:r w:rsidR="00E6706C">
        <w:rPr>
          <w:rFonts w:asciiTheme="minorHAnsi" w:hAnsiTheme="minorHAnsi" w:cstheme="minorHAnsi"/>
        </w:rPr>
        <w:t>T</w:t>
      </w:r>
      <w:r w:rsidR="00EE26C2" w:rsidRPr="00EE26C2">
        <w:rPr>
          <w:rFonts w:asciiTheme="minorHAnsi" w:hAnsiTheme="minorHAnsi" w:cstheme="minorHAnsi"/>
        </w:rPr>
        <w:t xml:space="preserve">ransfer the upper phase </w:t>
      </w:r>
      <w:r w:rsidR="00EE26C2">
        <w:rPr>
          <w:rFonts w:asciiTheme="minorHAnsi" w:hAnsiTheme="minorHAnsi" w:cstheme="minorHAnsi"/>
        </w:rPr>
        <w:t>to</w:t>
      </w:r>
      <w:r w:rsidR="00EE26C2" w:rsidRPr="00EE26C2">
        <w:rPr>
          <w:rFonts w:asciiTheme="minorHAnsi" w:hAnsiTheme="minorHAnsi" w:cstheme="minorHAnsi"/>
        </w:rPr>
        <w:t xml:space="preserve"> a clean 2</w:t>
      </w:r>
      <w:r w:rsidR="00EE26C2">
        <w:rPr>
          <w:rFonts w:asciiTheme="minorHAnsi" w:hAnsiTheme="minorHAnsi" w:cstheme="minorHAnsi"/>
        </w:rPr>
        <w:t>-</w:t>
      </w:r>
      <w:r w:rsidR="00EE26C2" w:rsidRPr="00EE26C2">
        <w:rPr>
          <w:rFonts w:asciiTheme="minorHAnsi" w:hAnsiTheme="minorHAnsi" w:cstheme="minorHAnsi"/>
        </w:rPr>
        <w:t>milliliter microtube</w:t>
      </w:r>
      <w:r w:rsidR="00EE26C2">
        <w:rPr>
          <w:rFonts w:asciiTheme="minorHAnsi" w:hAnsiTheme="minorHAnsi" w:cstheme="minorHAnsi"/>
        </w:rPr>
        <w:t xml:space="preserve"> </w:t>
      </w:r>
      <w:r w:rsidR="00EE26C2">
        <w:rPr>
          <w:rFonts w:asciiTheme="minorHAnsi" w:hAnsiTheme="minorHAnsi" w:cstheme="minorHAnsi"/>
          <w:b/>
          <w:bCs/>
        </w:rPr>
        <w:t>[3]</w:t>
      </w:r>
      <w:r w:rsidR="00EE26C2" w:rsidRPr="00EE26C2">
        <w:rPr>
          <w:rFonts w:asciiTheme="minorHAnsi" w:hAnsiTheme="minorHAnsi" w:cstheme="minorHAnsi"/>
        </w:rPr>
        <w:t>. Add 1 volume of chloroform-isoamyl alcohol and repeat the centrifugation</w:t>
      </w:r>
      <w:r w:rsidR="00EE26C2">
        <w:rPr>
          <w:rFonts w:asciiTheme="minorHAnsi" w:hAnsiTheme="minorHAnsi" w:cstheme="minorHAnsi"/>
        </w:rPr>
        <w:t xml:space="preserve"> </w:t>
      </w:r>
      <w:r w:rsidR="00EE26C2">
        <w:rPr>
          <w:rFonts w:asciiTheme="minorHAnsi" w:hAnsiTheme="minorHAnsi" w:cstheme="minorHAnsi"/>
          <w:b/>
          <w:bCs/>
        </w:rPr>
        <w:t>[4]</w:t>
      </w:r>
      <w:r w:rsidR="00EE26C2" w:rsidRPr="00EE26C2">
        <w:rPr>
          <w:rFonts w:asciiTheme="minorHAnsi" w:hAnsiTheme="minorHAnsi" w:cstheme="minorHAnsi"/>
        </w:rPr>
        <w:t>.</w:t>
      </w:r>
    </w:p>
    <w:p w14:paraId="3FF85946" w14:textId="4FE83296" w:rsidR="00795766" w:rsidRPr="00046C79" w:rsidRDefault="00EE26C2" w:rsidP="0079576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Bidi"/>
        </w:rPr>
        <w:t>Talent adding phenol to the RNA and mixing</w:t>
      </w:r>
      <w:r w:rsidR="00046C79">
        <w:rPr>
          <w:rFonts w:cstheme="minorBidi"/>
        </w:rPr>
        <w:t>, with the phenol container in the shot</w:t>
      </w:r>
      <w:r>
        <w:rPr>
          <w:rFonts w:cstheme="minorBidi"/>
        </w:rPr>
        <w:t xml:space="preserve">. </w:t>
      </w:r>
      <w:r>
        <w:rPr>
          <w:rFonts w:cstheme="minorBidi"/>
          <w:b/>
          <w:bCs/>
        </w:rPr>
        <w:t xml:space="preserve">TEXT: CAUTION: </w:t>
      </w:r>
      <w:r w:rsidR="00E6706C">
        <w:rPr>
          <w:rFonts w:cstheme="minorBidi"/>
          <w:b/>
          <w:bCs/>
        </w:rPr>
        <w:t>W</w:t>
      </w:r>
      <w:r w:rsidRPr="00EE26C2">
        <w:rPr>
          <w:rFonts w:cstheme="minorBidi"/>
          <w:b/>
          <w:bCs/>
        </w:rPr>
        <w:t>ork under a fume hood</w:t>
      </w:r>
      <w:r>
        <w:rPr>
          <w:rFonts w:cstheme="minorBidi"/>
          <w:b/>
          <w:bCs/>
        </w:rPr>
        <w:t>!</w:t>
      </w:r>
    </w:p>
    <w:p w14:paraId="401FA819" w14:textId="738D846A" w:rsidR="00046C79" w:rsidRPr="00046C79" w:rsidRDefault="00046C79" w:rsidP="0079576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Bidi"/>
        </w:rPr>
        <w:t xml:space="preserve">Talent putting the tubes in the centrifuge and closing the lid. </w:t>
      </w:r>
    </w:p>
    <w:p w14:paraId="171DD43E" w14:textId="192D058D" w:rsidR="00046C79" w:rsidRPr="00046C79" w:rsidRDefault="00046C79" w:rsidP="0079576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Bidi"/>
        </w:rPr>
        <w:t>Talent transferrin</w:t>
      </w:r>
      <w:r w:rsidR="00A16A3A">
        <w:rPr>
          <w:rFonts w:cstheme="minorBidi"/>
        </w:rPr>
        <w:t>g</w:t>
      </w:r>
      <w:r>
        <w:rPr>
          <w:rFonts w:cstheme="minorBidi"/>
        </w:rPr>
        <w:t xml:space="preserve"> the upper phase to a new tube. </w:t>
      </w:r>
    </w:p>
    <w:p w14:paraId="0488FE32" w14:textId="2B316425" w:rsidR="00B75B0A" w:rsidRPr="00B75B0A" w:rsidRDefault="00046C79" w:rsidP="00B75B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3B13A8">
        <w:rPr>
          <w:rFonts w:cstheme="minorBidi"/>
        </w:rPr>
        <w:t>Talent adding chloroform/isoamyl alcohol to the tube</w:t>
      </w:r>
      <w:r w:rsidR="00B75B0A">
        <w:rPr>
          <w:rFonts w:cstheme="minorBidi"/>
        </w:rPr>
        <w:t xml:space="preserve"> and placing the tube in the centrifuge</w:t>
      </w:r>
      <w:r>
        <w:rPr>
          <w:rFonts w:cstheme="minorBidi"/>
        </w:rPr>
        <w:t>.</w:t>
      </w:r>
    </w:p>
    <w:p w14:paraId="2DD517A3" w14:textId="77373F76" w:rsidR="00EE26C2" w:rsidRDefault="00B75B0A" w:rsidP="00EE26C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B0A">
        <w:rPr>
          <w:rFonts w:cstheme="minorBidi"/>
          <w:color w:val="000000" w:themeColor="text1"/>
        </w:rPr>
        <w:t xml:space="preserve">Then, transfer the upper phase to a new tube </w:t>
      </w:r>
      <w:r w:rsidRPr="00B75B0A">
        <w:rPr>
          <w:rFonts w:cstheme="minorBidi"/>
          <w:b/>
          <w:bCs/>
          <w:color w:val="000000" w:themeColor="text1"/>
        </w:rPr>
        <w:t>[1]</w:t>
      </w:r>
      <w:r w:rsidRPr="00B75B0A">
        <w:rPr>
          <w:rFonts w:cstheme="minorBidi"/>
          <w:color w:val="000000" w:themeColor="text1"/>
        </w:rPr>
        <w:t xml:space="preserve">. </w:t>
      </w:r>
      <w:r w:rsidR="00EE26C2" w:rsidRPr="00EE26C2">
        <w:rPr>
          <w:rFonts w:asciiTheme="minorHAnsi" w:hAnsiTheme="minorHAnsi" w:cstheme="minorHAnsi"/>
        </w:rPr>
        <w:t xml:space="preserve">Add 2.5 volumes of </w:t>
      </w:r>
      <w:r w:rsidR="00176F25" w:rsidRPr="00EE26C2">
        <w:rPr>
          <w:rFonts w:asciiTheme="minorHAnsi" w:hAnsiTheme="minorHAnsi" w:cstheme="minorHAnsi"/>
        </w:rPr>
        <w:t>100%</w:t>
      </w:r>
      <w:r w:rsidR="00176F25">
        <w:rPr>
          <w:rFonts w:asciiTheme="minorHAnsi" w:hAnsiTheme="minorHAnsi" w:cstheme="minorHAnsi"/>
        </w:rPr>
        <w:t xml:space="preserve"> </w:t>
      </w:r>
      <w:r w:rsidR="00EE26C2" w:rsidRPr="00EE26C2">
        <w:rPr>
          <w:rFonts w:asciiTheme="minorHAnsi" w:hAnsiTheme="minorHAnsi" w:cstheme="minorHAnsi"/>
        </w:rPr>
        <w:t xml:space="preserve">cold ethanol and </w:t>
      </w:r>
      <w:r w:rsidR="00176F25">
        <w:rPr>
          <w:rFonts w:asciiTheme="minorHAnsi" w:hAnsiTheme="minorHAnsi" w:cstheme="minorHAnsi"/>
        </w:rPr>
        <w:t>0.1</w:t>
      </w:r>
      <w:r w:rsidR="00EE26C2" w:rsidRPr="00EE26C2">
        <w:rPr>
          <w:rFonts w:asciiTheme="minorHAnsi" w:hAnsiTheme="minorHAnsi" w:cstheme="minorHAnsi"/>
        </w:rPr>
        <w:t xml:space="preserve"> volume of 3 </w:t>
      </w:r>
      <w:r w:rsidR="00176F25">
        <w:rPr>
          <w:rFonts w:asciiTheme="minorHAnsi" w:hAnsiTheme="minorHAnsi" w:cstheme="minorHAnsi"/>
        </w:rPr>
        <w:t>molar</w:t>
      </w:r>
      <w:r w:rsidR="00EE26C2" w:rsidRPr="00EE26C2">
        <w:rPr>
          <w:rFonts w:asciiTheme="minorHAnsi" w:hAnsiTheme="minorHAnsi" w:cstheme="minorHAnsi"/>
        </w:rPr>
        <w:t xml:space="preserve"> sodium acetate at pH 5.2</w:t>
      </w:r>
      <w:r w:rsidR="00176F25">
        <w:rPr>
          <w:rFonts w:asciiTheme="minorHAnsi" w:hAnsiTheme="minorHAnsi" w:cstheme="minorHAnsi"/>
        </w:rPr>
        <w:t xml:space="preserve"> </w:t>
      </w:r>
      <w:r w:rsidR="00046C79">
        <w:rPr>
          <w:rFonts w:asciiTheme="minorHAnsi" w:hAnsiTheme="minorHAnsi" w:cstheme="minorHAnsi"/>
          <w:b/>
          <w:bCs/>
        </w:rPr>
        <w:t>[</w:t>
      </w:r>
      <w:r w:rsidR="00270F4F">
        <w:rPr>
          <w:rFonts w:asciiTheme="minorHAnsi" w:hAnsiTheme="minorHAnsi" w:cstheme="minorHAnsi"/>
          <w:b/>
          <w:bCs/>
        </w:rPr>
        <w:t>2</w:t>
      </w:r>
      <w:r w:rsidR="00046C79">
        <w:rPr>
          <w:rFonts w:asciiTheme="minorHAnsi" w:hAnsiTheme="minorHAnsi" w:cstheme="minorHAnsi"/>
          <w:b/>
          <w:bCs/>
        </w:rPr>
        <w:t xml:space="preserve">] </w:t>
      </w:r>
      <w:r w:rsidR="00176F25">
        <w:rPr>
          <w:rFonts w:asciiTheme="minorHAnsi" w:hAnsiTheme="minorHAnsi" w:cstheme="minorHAnsi"/>
        </w:rPr>
        <w:t>and</w:t>
      </w:r>
      <w:r w:rsidR="00EE26C2" w:rsidRPr="00EE26C2">
        <w:rPr>
          <w:rFonts w:asciiTheme="minorHAnsi" w:hAnsiTheme="minorHAnsi" w:cstheme="minorHAnsi"/>
        </w:rPr>
        <w:t xml:space="preserve"> </w:t>
      </w:r>
      <w:r w:rsidR="00176F25">
        <w:rPr>
          <w:rFonts w:asciiTheme="minorHAnsi" w:hAnsiTheme="minorHAnsi" w:cstheme="minorHAnsi"/>
        </w:rPr>
        <w:t>p</w:t>
      </w:r>
      <w:r w:rsidR="00EE26C2" w:rsidRPr="00EE26C2">
        <w:rPr>
          <w:rFonts w:asciiTheme="minorHAnsi" w:hAnsiTheme="minorHAnsi" w:cstheme="minorHAnsi"/>
        </w:rPr>
        <w:t>recipitate overnight at -20 degrees Celsius</w:t>
      </w:r>
      <w:r w:rsidR="00046C79">
        <w:rPr>
          <w:rFonts w:asciiTheme="minorHAnsi" w:hAnsiTheme="minorHAnsi" w:cstheme="minorHAnsi"/>
        </w:rPr>
        <w:t xml:space="preserve"> </w:t>
      </w:r>
      <w:r w:rsidR="00046C79">
        <w:rPr>
          <w:rFonts w:asciiTheme="minorHAnsi" w:hAnsiTheme="minorHAnsi" w:cstheme="minorHAnsi"/>
          <w:b/>
          <w:bCs/>
        </w:rPr>
        <w:t>[</w:t>
      </w:r>
      <w:r w:rsidR="00270F4F">
        <w:rPr>
          <w:rFonts w:asciiTheme="minorHAnsi" w:hAnsiTheme="minorHAnsi" w:cstheme="minorHAnsi"/>
          <w:b/>
          <w:bCs/>
        </w:rPr>
        <w:t>3</w:t>
      </w:r>
      <w:r w:rsidR="00046C79">
        <w:rPr>
          <w:rFonts w:asciiTheme="minorHAnsi" w:hAnsiTheme="minorHAnsi" w:cstheme="minorHAnsi"/>
          <w:b/>
          <w:bCs/>
        </w:rPr>
        <w:t>]</w:t>
      </w:r>
      <w:r w:rsidR="00EE26C2" w:rsidRPr="00EE26C2">
        <w:rPr>
          <w:rFonts w:asciiTheme="minorHAnsi" w:hAnsiTheme="minorHAnsi" w:cstheme="minorHAnsi"/>
        </w:rPr>
        <w:t>.</w:t>
      </w:r>
    </w:p>
    <w:p w14:paraId="231CF230" w14:textId="008B5964" w:rsidR="00B75B0A" w:rsidRDefault="00B75B0A" w:rsidP="00046C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upper phase to a new tube.</w:t>
      </w:r>
    </w:p>
    <w:p w14:paraId="379CCB8C" w14:textId="14E1523F" w:rsidR="00046C79" w:rsidRDefault="00046C79" w:rsidP="00046C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ethanol and sodium acetate to the tube, with the ethanol and sodium acetate containers in the shot. </w:t>
      </w:r>
    </w:p>
    <w:p w14:paraId="37460653" w14:textId="33D42F6C" w:rsidR="00046C79" w:rsidRDefault="00046C79" w:rsidP="00046C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tubes in the freezer and closing the door.</w:t>
      </w:r>
    </w:p>
    <w:p w14:paraId="419C0509" w14:textId="573B10A8" w:rsidR="00176F25" w:rsidRDefault="00176F25" w:rsidP="00EE26C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the next day, centrifuge the tubes </w:t>
      </w:r>
      <w:r w:rsidR="00CF06BF" w:rsidRPr="00176F25">
        <w:rPr>
          <w:rFonts w:asciiTheme="minorHAnsi" w:hAnsiTheme="minorHAnsi" w:cstheme="minorHAnsi"/>
        </w:rPr>
        <w:t xml:space="preserve">for 15 minutes </w:t>
      </w:r>
      <w:r>
        <w:rPr>
          <w:rFonts w:asciiTheme="minorHAnsi" w:hAnsiTheme="minorHAnsi" w:cstheme="minorHAnsi"/>
        </w:rPr>
        <w:t xml:space="preserve">at </w:t>
      </w:r>
      <w:r w:rsidRPr="00176F25">
        <w:rPr>
          <w:rFonts w:asciiTheme="minorHAnsi" w:hAnsiTheme="minorHAnsi" w:cstheme="minorHAnsi"/>
        </w:rPr>
        <w:t xml:space="preserve">16,000 x </w:t>
      </w:r>
      <w:r w:rsidRPr="00176F25">
        <w:rPr>
          <w:rFonts w:asciiTheme="minorHAnsi" w:hAnsiTheme="minorHAnsi" w:cstheme="minorHAnsi"/>
          <w:i/>
          <w:iCs/>
        </w:rPr>
        <w:t>g</w:t>
      </w:r>
      <w:r w:rsidRPr="00176F25">
        <w:rPr>
          <w:rFonts w:asciiTheme="minorHAnsi" w:hAnsiTheme="minorHAnsi" w:cstheme="minorHAnsi"/>
        </w:rPr>
        <w:t xml:space="preserve"> a</w:t>
      </w:r>
      <w:r w:rsidR="00CF06BF">
        <w:rPr>
          <w:rFonts w:asciiTheme="minorHAnsi" w:hAnsiTheme="minorHAnsi" w:cstheme="minorHAnsi"/>
        </w:rPr>
        <w:t>nd</w:t>
      </w:r>
      <w:r w:rsidRPr="00176F25">
        <w:rPr>
          <w:rFonts w:asciiTheme="minorHAnsi" w:hAnsiTheme="minorHAnsi" w:cstheme="minorHAnsi"/>
        </w:rPr>
        <w:t xml:space="preserve"> 4 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76F25">
        <w:rPr>
          <w:rFonts w:asciiTheme="minorHAnsi" w:hAnsiTheme="minorHAnsi" w:cstheme="minorHAnsi"/>
        </w:rPr>
        <w:t xml:space="preserve">. Slowly remove </w:t>
      </w:r>
      <w:r>
        <w:rPr>
          <w:rFonts w:asciiTheme="minorHAnsi" w:hAnsiTheme="minorHAnsi" w:cstheme="minorHAnsi"/>
        </w:rPr>
        <w:t xml:space="preserve">the </w:t>
      </w:r>
      <w:r w:rsidRPr="00176F25">
        <w:rPr>
          <w:rFonts w:asciiTheme="minorHAnsi" w:hAnsiTheme="minorHAnsi" w:cstheme="minorHAnsi"/>
        </w:rPr>
        <w:t>ethanol with a pipette</w:t>
      </w:r>
      <w:r>
        <w:rPr>
          <w:rFonts w:asciiTheme="minorHAnsi" w:hAnsiTheme="minorHAnsi" w:cstheme="minorHAnsi"/>
        </w:rPr>
        <w:t xml:space="preserve">, taking care to </w:t>
      </w:r>
      <w:r w:rsidRPr="00176F25">
        <w:rPr>
          <w:rFonts w:asciiTheme="minorHAnsi" w:hAnsiTheme="minorHAnsi" w:cstheme="minorHAnsi"/>
        </w:rPr>
        <w:t>not disturb the pellet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76F25">
        <w:rPr>
          <w:rFonts w:asciiTheme="minorHAnsi" w:hAnsiTheme="minorHAnsi" w:cstheme="minorHAnsi"/>
        </w:rPr>
        <w:t>.</w:t>
      </w:r>
    </w:p>
    <w:p w14:paraId="2AB153EF" w14:textId="214B504A" w:rsidR="00046C79" w:rsidRDefault="00046C79" w:rsidP="00046C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tubes in the centrifuge and closing the lid. </w:t>
      </w:r>
    </w:p>
    <w:p w14:paraId="6153D7E2" w14:textId="2A10B61A" w:rsidR="00046C79" w:rsidRDefault="00046C79" w:rsidP="00046C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ethanol.</w:t>
      </w:r>
    </w:p>
    <w:p w14:paraId="6939E173" w14:textId="5386CC89" w:rsidR="00176F25" w:rsidRPr="00CF06BF" w:rsidRDefault="00176F25" w:rsidP="00CF06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76F25">
        <w:rPr>
          <w:rFonts w:asciiTheme="minorHAnsi" w:hAnsiTheme="minorHAnsi" w:cstheme="minorHAnsi"/>
        </w:rPr>
        <w:t>Add 500 microliters of 80% cold ethanol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c</w:t>
      </w:r>
      <w:r w:rsidRPr="00176F25">
        <w:rPr>
          <w:rFonts w:asciiTheme="minorHAnsi" w:hAnsiTheme="minorHAnsi" w:cstheme="minorHAnsi"/>
        </w:rPr>
        <w:t xml:space="preserve">entrifuge for 5 minutes </w:t>
      </w:r>
      <w:r>
        <w:rPr>
          <w:rFonts w:asciiTheme="minorHAnsi" w:hAnsiTheme="minorHAnsi" w:cstheme="minorHAnsi"/>
          <w:b/>
          <w:bCs/>
        </w:rPr>
        <w:t>[2]</w:t>
      </w:r>
      <w:r w:rsidRPr="00176F25">
        <w:rPr>
          <w:rFonts w:asciiTheme="minorHAnsi" w:hAnsiTheme="minorHAnsi" w:cstheme="minorHAnsi"/>
        </w:rPr>
        <w:t xml:space="preserve">. Discard </w:t>
      </w:r>
      <w:r w:rsidR="00CF06BF">
        <w:rPr>
          <w:rFonts w:asciiTheme="minorHAnsi" w:hAnsiTheme="minorHAnsi" w:cstheme="minorHAnsi"/>
        </w:rPr>
        <w:t xml:space="preserve">the </w:t>
      </w:r>
      <w:r w:rsidRPr="00176F25">
        <w:rPr>
          <w:rFonts w:asciiTheme="minorHAnsi" w:hAnsiTheme="minorHAnsi" w:cstheme="minorHAnsi"/>
        </w:rPr>
        <w:t>ethanol by pipetting it slowly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 then</w:t>
      </w:r>
      <w:r w:rsidRPr="00176F2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176F25">
        <w:rPr>
          <w:rFonts w:asciiTheme="minorHAnsi" w:hAnsiTheme="minorHAnsi" w:cstheme="minorHAnsi"/>
        </w:rPr>
        <w:t>ry the pellet using a vacuum concentrator</w:t>
      </w:r>
      <w:r w:rsidR="000E7318">
        <w:rPr>
          <w:rFonts w:asciiTheme="minorHAnsi" w:hAnsiTheme="minorHAnsi" w:cstheme="minorHAnsi"/>
        </w:rPr>
        <w:t xml:space="preserve"> for</w:t>
      </w:r>
      <w:r w:rsidRPr="00176F25">
        <w:rPr>
          <w:rFonts w:asciiTheme="minorHAnsi" w:hAnsiTheme="minorHAnsi" w:cstheme="minorHAnsi"/>
        </w:rPr>
        <w:t xml:space="preserve"> 5 minutes on run mode</w:t>
      </w:r>
      <w:r w:rsidR="000E7318">
        <w:rPr>
          <w:rFonts w:asciiTheme="minorHAnsi" w:hAnsiTheme="minorHAnsi" w:cstheme="minorHAnsi"/>
        </w:rPr>
        <w:t xml:space="preserve"> </w:t>
      </w:r>
      <w:r w:rsidR="000E7318">
        <w:rPr>
          <w:rFonts w:asciiTheme="minorHAnsi" w:hAnsiTheme="minorHAnsi" w:cstheme="minorHAnsi"/>
          <w:b/>
          <w:bCs/>
        </w:rPr>
        <w:t>[4]</w:t>
      </w:r>
      <w:r w:rsidRPr="00176F25">
        <w:rPr>
          <w:rFonts w:asciiTheme="minorHAnsi" w:hAnsiTheme="minorHAnsi" w:cstheme="minorHAnsi"/>
        </w:rPr>
        <w:t>.</w:t>
      </w:r>
      <w:r w:rsidR="00CF06BF">
        <w:rPr>
          <w:rFonts w:asciiTheme="minorHAnsi" w:hAnsiTheme="minorHAnsi" w:cstheme="minorHAnsi"/>
        </w:rPr>
        <w:t xml:space="preserve"> </w:t>
      </w:r>
      <w:r w:rsidR="00CF06BF" w:rsidRPr="000E7318">
        <w:rPr>
          <w:rFonts w:asciiTheme="minorHAnsi" w:hAnsiTheme="minorHAnsi" w:cstheme="minorHAnsi"/>
        </w:rPr>
        <w:t>Resuspend the pellet in an appropriate volume of ultrapure water</w:t>
      </w:r>
      <w:r w:rsidR="00CF06BF">
        <w:rPr>
          <w:rFonts w:asciiTheme="minorHAnsi" w:hAnsiTheme="minorHAnsi" w:cstheme="minorHAnsi"/>
        </w:rPr>
        <w:t xml:space="preserve"> </w:t>
      </w:r>
      <w:r w:rsidR="00CF06BF">
        <w:rPr>
          <w:rFonts w:asciiTheme="minorHAnsi" w:hAnsiTheme="minorHAnsi" w:cstheme="minorHAnsi"/>
          <w:b/>
          <w:bCs/>
        </w:rPr>
        <w:t>[5]</w:t>
      </w:r>
      <w:r w:rsidR="00CF06BF" w:rsidRPr="000E7318">
        <w:rPr>
          <w:rFonts w:asciiTheme="minorHAnsi" w:hAnsiTheme="minorHAnsi" w:cstheme="minorHAnsi"/>
        </w:rPr>
        <w:t>.</w:t>
      </w:r>
      <w:r w:rsidR="00270F4F">
        <w:rPr>
          <w:rFonts w:asciiTheme="minorHAnsi" w:hAnsiTheme="minorHAnsi" w:cstheme="minorHAnsi"/>
        </w:rPr>
        <w:t xml:space="preserve"> </w:t>
      </w:r>
      <w:r w:rsidR="00270F4F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270F4F">
        <w:rPr>
          <w:rFonts w:asciiTheme="minorHAnsi" w:hAnsiTheme="minorHAnsi" w:cstheme="minorHAnsi"/>
          <w:i/>
          <w:iCs/>
          <w:color w:val="0432FF"/>
        </w:rPr>
        <w:t>difficult!</w:t>
      </w:r>
    </w:p>
    <w:p w14:paraId="431E5A4D" w14:textId="3C8C8547" w:rsidR="00046C79" w:rsidRDefault="00046C79" w:rsidP="00046C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80% ethanol to the tube. </w:t>
      </w:r>
    </w:p>
    <w:p w14:paraId="75E1C09E" w14:textId="38BB141D" w:rsidR="00046C79" w:rsidRDefault="00046C79" w:rsidP="00046C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 and closing the lid. </w:t>
      </w:r>
    </w:p>
    <w:p w14:paraId="7BFF716D" w14:textId="03076B6C" w:rsidR="00046C79" w:rsidRDefault="00046C79" w:rsidP="00046C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04187C">
        <w:rPr>
          <w:rFonts w:asciiTheme="minorHAnsi" w:hAnsiTheme="minorHAnsi" w:cstheme="minorHAnsi"/>
        </w:rPr>
        <w:t xml:space="preserve">removing the ethanol. </w:t>
      </w:r>
    </w:p>
    <w:p w14:paraId="4EB0BD83" w14:textId="7A7FC4E4" w:rsidR="0004187C" w:rsidRDefault="0004187C" w:rsidP="00046C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the vacuum concentrator.</w:t>
      </w:r>
    </w:p>
    <w:p w14:paraId="1299DB7D" w14:textId="30469C43" w:rsidR="00046C79" w:rsidRPr="00611750" w:rsidRDefault="00046C79" w:rsidP="00046C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resuspending the pellet.</w:t>
      </w:r>
    </w:p>
    <w:p w14:paraId="5F26AE43" w14:textId="307A34CE" w:rsidR="00795766" w:rsidRPr="00611750" w:rsidRDefault="00795766" w:rsidP="00795766">
      <w:pPr>
        <w:spacing w:before="120"/>
        <w:rPr>
          <w:rFonts w:asciiTheme="minorHAnsi" w:hAnsiTheme="minorHAnsi" w:cstheme="minorHAnsi"/>
        </w:rPr>
      </w:pPr>
    </w:p>
    <w:p w14:paraId="53E1A4E6" w14:textId="337F8EC8" w:rsidR="00795766" w:rsidRPr="006F5F61" w:rsidRDefault="00795766" w:rsidP="00795766">
      <w:pPr>
        <w:rPr>
          <w:rFonts w:asciiTheme="minorHAnsi" w:hAnsiTheme="minorHAnsi" w:cstheme="minorHAnsi"/>
        </w:rPr>
      </w:pPr>
    </w:p>
    <w:p w14:paraId="53410F74" w14:textId="676FF7CC" w:rsidR="00A72FC5" w:rsidRPr="00270F4F" w:rsidRDefault="00A72FC5" w:rsidP="00270F4F">
      <w:pPr>
        <w:rPr>
          <w:rFonts w:asciiTheme="minorHAnsi" w:hAnsiTheme="minorHAnsi" w:cstheme="minorHAnsi"/>
          <w:sz w:val="22"/>
          <w:szCs w:val="22"/>
        </w:rPr>
      </w:pPr>
      <w:r w:rsidRPr="00611750">
        <w:rPr>
          <w:rFonts w:asciiTheme="minorHAnsi" w:hAnsiTheme="minorHAnsi" w:cstheme="minorHAnsi"/>
        </w:rPr>
        <w:br w:type="page"/>
      </w:r>
    </w:p>
    <w:p w14:paraId="1B7C8243" w14:textId="2AE03844" w:rsidR="005E2B7E" w:rsidRPr="00611750" w:rsidRDefault="00873D1A" w:rsidP="00270F4F">
      <w:pPr>
        <w:pStyle w:val="Heading1"/>
        <w:rPr>
          <w:rFonts w:asciiTheme="minorHAnsi" w:hAnsiTheme="minorHAnsi" w:cstheme="minorHAnsi"/>
        </w:rPr>
      </w:pPr>
      <w:r w:rsidRPr="00611750">
        <w:rPr>
          <w:rFonts w:asciiTheme="minorHAnsi" w:hAnsiTheme="minorHAnsi" w:cstheme="minorHAnsi"/>
        </w:rPr>
        <w:lastRenderedPageBreak/>
        <w:t>Results</w:t>
      </w:r>
    </w:p>
    <w:p w14:paraId="129E02E8" w14:textId="062E62DC" w:rsidR="00F22F5E" w:rsidRPr="00611750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611750">
        <w:rPr>
          <w:rFonts w:asciiTheme="minorHAnsi" w:hAnsiTheme="minorHAnsi" w:cstheme="minorHAnsi"/>
          <w:b/>
          <w:szCs w:val="24"/>
        </w:rPr>
        <w:t xml:space="preserve">Results: </w:t>
      </w:r>
      <w:r w:rsidR="00214221" w:rsidRPr="00611750">
        <w:rPr>
          <w:rFonts w:asciiTheme="minorHAnsi" w:eastAsia="Calibri" w:hAnsiTheme="minorHAnsi" w:cstheme="minorHAnsi"/>
          <w:b/>
          <w:bCs/>
        </w:rPr>
        <w:t>Constructs Validation and MAPS Controls</w:t>
      </w:r>
      <w:r w:rsidRPr="00611750">
        <w:rPr>
          <w:rFonts w:asciiTheme="minorHAnsi" w:hAnsiTheme="minorHAnsi" w:cstheme="minorHAnsi"/>
          <w:b/>
          <w:szCs w:val="24"/>
        </w:rPr>
        <w:t xml:space="preserve"> </w:t>
      </w:r>
    </w:p>
    <w:p w14:paraId="60AB5C89" w14:textId="6DE54403" w:rsidR="003B13A8" w:rsidRPr="00611750" w:rsidRDefault="00056DB5" w:rsidP="003B13A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11750">
        <w:rPr>
          <w:rFonts w:eastAsia="Calibri"/>
        </w:rPr>
        <w:t xml:space="preserve">This protocol was used to </w:t>
      </w:r>
      <w:r w:rsidRPr="00EA72A8">
        <w:rPr>
          <w:rFonts w:eastAsia="Calibri"/>
        </w:rPr>
        <w:t xml:space="preserve">study the RsaC </w:t>
      </w:r>
      <w:r w:rsidR="00DE1965" w:rsidRPr="00EA72A8">
        <w:rPr>
          <w:rFonts w:eastAsia="Calibri"/>
          <w:i/>
          <w:iCs/>
          <w:color w:val="FF0000"/>
        </w:rPr>
        <w:t>(spell out ‘R-S-A-C</w:t>
      </w:r>
      <w:r w:rsidR="00EA72A8" w:rsidRPr="00EA72A8">
        <w:rPr>
          <w:rFonts w:eastAsia="Calibri"/>
          <w:i/>
          <w:iCs/>
          <w:color w:val="FF0000"/>
        </w:rPr>
        <w:t>’)</w:t>
      </w:r>
      <w:r w:rsidR="00EA72A8" w:rsidRPr="00EA72A8">
        <w:rPr>
          <w:rFonts w:eastAsia="Calibri"/>
        </w:rPr>
        <w:t xml:space="preserve"> </w:t>
      </w:r>
      <w:proofErr w:type="spellStart"/>
      <w:r w:rsidRPr="00EA72A8">
        <w:rPr>
          <w:rFonts w:eastAsia="Calibri"/>
        </w:rPr>
        <w:t>targetome</w:t>
      </w:r>
      <w:proofErr w:type="spellEnd"/>
      <w:r w:rsidRPr="00EA72A8">
        <w:rPr>
          <w:rFonts w:eastAsia="Calibri"/>
        </w:rPr>
        <w:t xml:space="preserve"> in </w:t>
      </w:r>
      <w:r w:rsidRPr="00EA72A8">
        <w:rPr>
          <w:rFonts w:eastAsia="Calibri"/>
          <w:i/>
          <w:iCs/>
        </w:rPr>
        <w:t>S. aureus</w:t>
      </w:r>
      <w:r w:rsidR="000366D2" w:rsidRPr="00EA72A8">
        <w:rPr>
          <w:rFonts w:eastAsia="Calibri"/>
        </w:rPr>
        <w:t>. S</w:t>
      </w:r>
      <w:r w:rsidRPr="00EA72A8">
        <w:rPr>
          <w:rFonts w:eastAsia="Calibri"/>
        </w:rPr>
        <w:t>everal mRNAs interacting directly with RsaC were identified</w:t>
      </w:r>
      <w:r w:rsidR="000366D2" w:rsidRPr="00EA72A8">
        <w:rPr>
          <w:rFonts w:eastAsia="Calibri"/>
        </w:rPr>
        <w:t xml:space="preserve"> using MAPS technology</w:t>
      </w:r>
      <w:r w:rsidRPr="00EA72A8">
        <w:rPr>
          <w:rFonts w:eastAsia="Calibri"/>
        </w:rPr>
        <w:t xml:space="preserve">, revealing its crucial role in oxidative stress and metal-related responses </w:t>
      </w:r>
      <w:r w:rsidRPr="00EA72A8">
        <w:rPr>
          <w:rFonts w:eastAsia="Calibri"/>
          <w:b/>
          <w:bCs/>
        </w:rPr>
        <w:t>[1]</w:t>
      </w:r>
      <w:r w:rsidRPr="00EA72A8">
        <w:rPr>
          <w:rFonts w:eastAsia="Calibri"/>
        </w:rPr>
        <w:t>.</w:t>
      </w:r>
      <w:r w:rsidR="000366D2" w:rsidRPr="00611750">
        <w:rPr>
          <w:rFonts w:eastAsia="Calibri"/>
        </w:rPr>
        <w:t xml:space="preserve"> </w:t>
      </w:r>
    </w:p>
    <w:p w14:paraId="4E75A4CA" w14:textId="1F9820D0" w:rsidR="009D21B9" w:rsidRPr="00611750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11750">
        <w:rPr>
          <w:rFonts w:asciiTheme="minorHAnsi" w:hAnsiTheme="minorHAnsi" w:cstheme="minorHAnsi"/>
          <w:szCs w:val="24"/>
        </w:rPr>
        <w:t>LAB MEDIA:</w:t>
      </w:r>
      <w:r w:rsidR="000366D2" w:rsidRPr="00611750">
        <w:rPr>
          <w:rFonts w:asciiTheme="minorHAnsi" w:hAnsiTheme="minorHAnsi" w:cstheme="minorHAnsi"/>
          <w:szCs w:val="24"/>
        </w:rPr>
        <w:t xml:space="preserve"> Figure 3 A.</w:t>
      </w:r>
    </w:p>
    <w:p w14:paraId="123FB8B2" w14:textId="02DCB699" w:rsidR="00395684" w:rsidRPr="00611750" w:rsidRDefault="000366D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11750">
        <w:rPr>
          <w:rFonts w:asciiTheme="minorHAnsi" w:eastAsia="Calibri" w:hAnsiTheme="minorHAnsi" w:cstheme="minorHAnsi"/>
        </w:rPr>
        <w:t>To confirm</w:t>
      </w:r>
      <w:r w:rsidR="007A2D08" w:rsidRPr="00611750">
        <w:rPr>
          <w:rFonts w:asciiTheme="minorHAnsi" w:eastAsia="Calibri" w:hAnsiTheme="minorHAnsi" w:cstheme="minorHAnsi"/>
        </w:rPr>
        <w:t xml:space="preserve"> the </w:t>
      </w:r>
      <w:r w:rsidR="007A2D08" w:rsidRPr="00611750">
        <w:rPr>
          <w:rFonts w:cstheme="minorHAnsi"/>
          <w:szCs w:val="24"/>
        </w:rPr>
        <w:t>MS2-sRNA</w:t>
      </w:r>
      <w:r w:rsidRPr="00611750">
        <w:rPr>
          <w:rFonts w:asciiTheme="minorHAnsi" w:eastAsia="Calibri" w:hAnsiTheme="minorHAnsi" w:cstheme="minorHAnsi"/>
        </w:rPr>
        <w:t xml:space="preserve"> constructs and visualize their pattern of expression, cells were harvested after 2, 4, and 6 hours of growth in BHI medium. RNA </w:t>
      </w:r>
      <w:r w:rsidR="007A2D08" w:rsidRPr="00611750">
        <w:rPr>
          <w:rFonts w:asciiTheme="minorHAnsi" w:eastAsia="Calibri" w:hAnsiTheme="minorHAnsi" w:cstheme="minorHAnsi"/>
        </w:rPr>
        <w:t>was extracted and</w:t>
      </w:r>
      <w:r w:rsidRPr="00611750">
        <w:rPr>
          <w:rFonts w:asciiTheme="minorHAnsi" w:eastAsia="Calibri" w:hAnsiTheme="minorHAnsi" w:cstheme="minorHAnsi"/>
        </w:rPr>
        <w:t xml:space="preserve"> Northern blot analysis was performed using </w:t>
      </w:r>
      <w:r w:rsidR="007A2D08" w:rsidRPr="00611750">
        <w:rPr>
          <w:rFonts w:asciiTheme="minorHAnsi" w:eastAsia="Calibri" w:hAnsiTheme="minorHAnsi" w:cstheme="minorHAnsi"/>
        </w:rPr>
        <w:t xml:space="preserve">the </w:t>
      </w:r>
      <w:r w:rsidRPr="00611750">
        <w:rPr>
          <w:rFonts w:asciiTheme="minorHAnsi" w:eastAsia="Calibri" w:hAnsiTheme="minorHAnsi" w:cstheme="minorHAnsi"/>
        </w:rPr>
        <w:t xml:space="preserve">RsaC-specific DIG probe </w:t>
      </w:r>
      <w:r w:rsidRPr="00611750">
        <w:rPr>
          <w:rFonts w:asciiTheme="minorHAnsi" w:eastAsia="Calibri" w:hAnsiTheme="minorHAnsi" w:cstheme="minorHAnsi"/>
          <w:b/>
          <w:bCs/>
        </w:rPr>
        <w:t>[1]</w:t>
      </w:r>
      <w:r w:rsidRPr="00611750">
        <w:rPr>
          <w:rFonts w:asciiTheme="minorHAnsi" w:eastAsia="Calibri" w:hAnsiTheme="minorHAnsi" w:cstheme="minorHAnsi"/>
        </w:rPr>
        <w:t xml:space="preserve">. The level of endogenous RsaC significantly increased after 6 hours of growth </w:t>
      </w:r>
      <w:r w:rsidRPr="00611750">
        <w:rPr>
          <w:rFonts w:asciiTheme="minorHAnsi" w:eastAsia="Calibri" w:hAnsiTheme="minorHAnsi" w:cstheme="minorHAnsi"/>
          <w:b/>
          <w:bCs/>
        </w:rPr>
        <w:t>[2]</w:t>
      </w:r>
      <w:r w:rsidRPr="00611750">
        <w:rPr>
          <w:rFonts w:asciiTheme="minorHAnsi" w:eastAsia="Calibri" w:hAnsiTheme="minorHAnsi" w:cstheme="minorHAnsi"/>
        </w:rPr>
        <w:t>.</w:t>
      </w:r>
    </w:p>
    <w:p w14:paraId="4635BD01" w14:textId="290541E1" w:rsidR="000366D2" w:rsidRPr="00611750" w:rsidRDefault="000366D2" w:rsidP="000366D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11750">
        <w:rPr>
          <w:rFonts w:asciiTheme="minorHAnsi" w:eastAsia="Calibri" w:hAnsiTheme="minorHAnsi" w:cstheme="minorHAnsi"/>
        </w:rPr>
        <w:t xml:space="preserve">LAB MEDIA: Figure 3 A. </w:t>
      </w:r>
    </w:p>
    <w:p w14:paraId="49BD0F1B" w14:textId="49785A76" w:rsidR="000366D2" w:rsidRPr="00611750" w:rsidRDefault="000366D2" w:rsidP="000366D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11750">
        <w:rPr>
          <w:rFonts w:asciiTheme="minorHAnsi" w:eastAsia="Calibri" w:hAnsiTheme="minorHAnsi" w:cstheme="minorHAnsi"/>
        </w:rPr>
        <w:t xml:space="preserve">LAB MEDIA: Figure 3 A. </w:t>
      </w:r>
      <w:r w:rsidRPr="00611750">
        <w:rPr>
          <w:rFonts w:asciiTheme="minorHAnsi" w:hAnsiTheme="minorHAnsi" w:cstheme="minorHAnsi"/>
          <w:i/>
          <w:iCs/>
          <w:color w:val="0432FF"/>
        </w:rPr>
        <w:t xml:space="preserve">Video Editor: Emphasize the WT lanes, 1 – 3. </w:t>
      </w:r>
    </w:p>
    <w:p w14:paraId="319D39F0" w14:textId="3F46DD01" w:rsidR="00395684" w:rsidRPr="00EA72A8" w:rsidRDefault="000366D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A72A8">
        <w:rPr>
          <w:rFonts w:asciiTheme="minorHAnsi" w:eastAsia="Calibri" w:hAnsiTheme="minorHAnsi" w:cstheme="minorHAnsi"/>
        </w:rPr>
        <w:t>Importantly, the levels of MS2-RsaC</w:t>
      </w:r>
      <w:r w:rsidRPr="00EA72A8">
        <w:rPr>
          <w:rFonts w:asciiTheme="minorHAnsi" w:eastAsia="Calibri" w:hAnsiTheme="minorHAnsi" w:cstheme="minorHAnsi"/>
          <w:vertAlign w:val="subscript"/>
        </w:rPr>
        <w:t>544</w:t>
      </w:r>
      <w:r w:rsidRPr="00EA72A8">
        <w:rPr>
          <w:rFonts w:asciiTheme="minorHAnsi" w:eastAsia="Calibri" w:hAnsiTheme="minorHAnsi" w:cstheme="minorHAnsi"/>
        </w:rPr>
        <w:t xml:space="preserve"> </w:t>
      </w:r>
      <w:r w:rsidR="00EA72A8" w:rsidRPr="00EA72A8">
        <w:rPr>
          <w:rFonts w:asciiTheme="minorHAnsi" w:eastAsia="Calibri" w:hAnsiTheme="minorHAnsi" w:cstheme="minorHAnsi"/>
          <w:i/>
          <w:iCs/>
          <w:color w:val="FF0000"/>
        </w:rPr>
        <w:t>(spell out ‘M-S-2-R-S-A-C-544’)</w:t>
      </w:r>
      <w:r w:rsidR="00EA72A8" w:rsidRPr="00EA72A8">
        <w:rPr>
          <w:rFonts w:asciiTheme="minorHAnsi" w:eastAsia="Calibri" w:hAnsiTheme="minorHAnsi" w:cstheme="minorHAnsi"/>
        </w:rPr>
        <w:t xml:space="preserve"> </w:t>
      </w:r>
      <w:r w:rsidRPr="00EA72A8">
        <w:rPr>
          <w:rFonts w:asciiTheme="minorHAnsi" w:eastAsia="Calibri" w:hAnsiTheme="minorHAnsi" w:cstheme="minorHAnsi"/>
        </w:rPr>
        <w:t>and MS2-RsaC</w:t>
      </w:r>
      <w:r w:rsidRPr="00EA72A8">
        <w:rPr>
          <w:rFonts w:asciiTheme="minorHAnsi" w:eastAsia="Calibri" w:hAnsiTheme="minorHAnsi" w:cstheme="minorHAnsi"/>
          <w:vertAlign w:val="subscript"/>
        </w:rPr>
        <w:t>1,116</w:t>
      </w:r>
      <w:r w:rsidRPr="00EA72A8">
        <w:rPr>
          <w:rFonts w:asciiTheme="minorHAnsi" w:eastAsia="Calibri" w:hAnsiTheme="minorHAnsi" w:cstheme="minorHAnsi"/>
        </w:rPr>
        <w:t xml:space="preserve"> </w:t>
      </w:r>
      <w:r w:rsidR="00EA72A8" w:rsidRPr="00EA72A8">
        <w:rPr>
          <w:rFonts w:asciiTheme="minorHAnsi" w:eastAsia="Calibri" w:hAnsiTheme="minorHAnsi" w:cstheme="minorHAnsi"/>
          <w:i/>
          <w:iCs/>
          <w:color w:val="FF0000"/>
        </w:rPr>
        <w:t>(spell out ‘M-S-2-R-S-A-C-1116’)</w:t>
      </w:r>
      <w:r w:rsidR="00EA72A8">
        <w:rPr>
          <w:rFonts w:asciiTheme="minorHAnsi" w:eastAsia="Calibri" w:hAnsiTheme="minorHAnsi" w:cstheme="minorHAnsi"/>
          <w:i/>
          <w:iCs/>
          <w:color w:val="FF0000"/>
        </w:rPr>
        <w:t xml:space="preserve"> </w:t>
      </w:r>
      <w:r w:rsidRPr="00EA72A8">
        <w:rPr>
          <w:rFonts w:asciiTheme="minorHAnsi" w:eastAsia="Calibri" w:hAnsiTheme="minorHAnsi" w:cstheme="minorHAnsi"/>
        </w:rPr>
        <w:t xml:space="preserve">were comparable to endogenous RsaC at 6 hours </w:t>
      </w:r>
      <w:r w:rsidRPr="00EA72A8">
        <w:rPr>
          <w:rFonts w:asciiTheme="minorHAnsi" w:eastAsia="Calibri" w:hAnsiTheme="minorHAnsi" w:cstheme="minorHAnsi"/>
          <w:b/>
          <w:bCs/>
        </w:rPr>
        <w:t>[1]</w:t>
      </w:r>
      <w:r w:rsidRPr="00EA72A8">
        <w:rPr>
          <w:rFonts w:asciiTheme="minorHAnsi" w:eastAsia="Calibri" w:hAnsiTheme="minorHAnsi" w:cstheme="minorHAnsi"/>
        </w:rPr>
        <w:t xml:space="preserve">. </w:t>
      </w:r>
    </w:p>
    <w:p w14:paraId="298A8920" w14:textId="5B9B656F" w:rsidR="000366D2" w:rsidRPr="00611750" w:rsidRDefault="000366D2" w:rsidP="000366D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11750">
        <w:rPr>
          <w:rFonts w:asciiTheme="minorHAnsi" w:eastAsia="Calibri" w:hAnsiTheme="minorHAnsi" w:cstheme="minorBidi"/>
        </w:rPr>
        <w:t xml:space="preserve">LAB MEDIA: Figure 3 A. </w:t>
      </w:r>
      <w:r w:rsidRPr="00611750">
        <w:rPr>
          <w:rFonts w:asciiTheme="minorHAnsi" w:hAnsiTheme="minorHAnsi" w:cstheme="minorHAnsi"/>
          <w:i/>
          <w:iCs/>
          <w:color w:val="0432FF"/>
        </w:rPr>
        <w:t xml:space="preserve">Video Editor: Emphasize lanes 7 – 12. </w:t>
      </w:r>
    </w:p>
    <w:p w14:paraId="521471C0" w14:textId="2355AF67" w:rsidR="00214221" w:rsidRPr="00611750" w:rsidRDefault="007A2D08" w:rsidP="000366D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11750">
        <w:rPr>
          <w:rFonts w:asciiTheme="minorHAnsi" w:eastAsia="Calibri" w:hAnsiTheme="minorHAnsi" w:cstheme="minorHAnsi"/>
        </w:rPr>
        <w:t xml:space="preserve">Affinity purification was performed and </w:t>
      </w:r>
      <w:r w:rsidR="00687B9C" w:rsidRPr="00611750">
        <w:rPr>
          <w:rFonts w:asciiTheme="minorHAnsi" w:eastAsia="Calibri" w:hAnsiTheme="minorHAnsi" w:cstheme="minorHAnsi"/>
        </w:rPr>
        <w:t xml:space="preserve">RNAs were extracted from </w:t>
      </w:r>
      <w:r w:rsidRPr="00611750">
        <w:rPr>
          <w:rFonts w:asciiTheme="minorHAnsi" w:eastAsia="Calibri" w:hAnsiTheme="minorHAnsi" w:cstheme="minorHAnsi"/>
        </w:rPr>
        <w:t xml:space="preserve">the </w:t>
      </w:r>
      <w:r w:rsidR="00C944C1">
        <w:rPr>
          <w:rFonts w:asciiTheme="minorHAnsi" w:eastAsia="Calibri" w:hAnsiTheme="minorHAnsi" w:cstheme="minorHAnsi"/>
        </w:rPr>
        <w:t>crude extract</w:t>
      </w:r>
      <w:r w:rsidR="00687B9C" w:rsidRPr="00611750">
        <w:rPr>
          <w:rFonts w:asciiTheme="minorHAnsi" w:eastAsia="Calibri" w:hAnsiTheme="minorHAnsi" w:cstheme="minorHAnsi"/>
        </w:rPr>
        <w:t xml:space="preserve">, </w:t>
      </w:r>
      <w:r w:rsidR="00C944C1" w:rsidRPr="00C944C1">
        <w:rPr>
          <w:rFonts w:asciiTheme="minorHAnsi" w:hAnsiTheme="minorHAnsi" w:cstheme="minorHAnsi"/>
        </w:rPr>
        <w:t>flow-through</w:t>
      </w:r>
      <w:r w:rsidR="00C944C1">
        <w:rPr>
          <w:rFonts w:asciiTheme="minorHAnsi" w:hAnsiTheme="minorHAnsi" w:cstheme="minorHAnsi"/>
        </w:rPr>
        <w:t>,</w:t>
      </w:r>
      <w:r w:rsidR="00687B9C" w:rsidRPr="00611750">
        <w:rPr>
          <w:rFonts w:asciiTheme="minorHAnsi" w:eastAsia="Calibri" w:hAnsiTheme="minorHAnsi" w:cstheme="minorHAnsi"/>
        </w:rPr>
        <w:t xml:space="preserve"> and </w:t>
      </w:r>
      <w:r w:rsidR="00C944C1">
        <w:rPr>
          <w:rFonts w:asciiTheme="minorHAnsi" w:eastAsia="Calibri" w:hAnsiTheme="minorHAnsi" w:cstheme="minorHAnsi"/>
        </w:rPr>
        <w:t>elution</w:t>
      </w:r>
      <w:r w:rsidR="00687B9C" w:rsidRPr="00611750">
        <w:rPr>
          <w:rFonts w:asciiTheme="minorHAnsi" w:eastAsia="Calibri" w:hAnsiTheme="minorHAnsi" w:cstheme="minorHAnsi"/>
        </w:rPr>
        <w:t xml:space="preserve"> fractions in </w:t>
      </w:r>
      <w:r w:rsidRPr="00611750">
        <w:rPr>
          <w:rFonts w:asciiTheme="minorHAnsi" w:eastAsia="Calibri" w:hAnsiTheme="minorHAnsi" w:cstheme="minorHAnsi"/>
        </w:rPr>
        <w:t xml:space="preserve">the </w:t>
      </w:r>
      <w:r w:rsidR="00687B9C" w:rsidRPr="00611750">
        <w:rPr>
          <w:rFonts w:asciiTheme="minorHAnsi" w:eastAsia="Calibri" w:hAnsiTheme="minorHAnsi" w:cstheme="minorHAnsi"/>
        </w:rPr>
        <w:t xml:space="preserve">wild type strain expressing </w:t>
      </w:r>
      <w:r w:rsidRPr="00611750">
        <w:rPr>
          <w:rFonts w:asciiTheme="minorHAnsi" w:eastAsia="Calibri" w:hAnsiTheme="minorHAnsi" w:cstheme="minorHAnsi"/>
        </w:rPr>
        <w:t xml:space="preserve">the </w:t>
      </w:r>
      <w:r w:rsidR="00687B9C" w:rsidRPr="00611750">
        <w:rPr>
          <w:rFonts w:asciiTheme="minorHAnsi" w:eastAsia="Calibri" w:hAnsiTheme="minorHAnsi" w:cstheme="minorHAnsi"/>
        </w:rPr>
        <w:t xml:space="preserve">MS2 tag alone and the mutant </w:t>
      </w:r>
      <w:proofErr w:type="spellStart"/>
      <w:r w:rsidR="00687B9C" w:rsidRPr="00611750">
        <w:rPr>
          <w:rFonts w:asciiTheme="minorHAnsi" w:eastAsia="Calibri" w:hAnsiTheme="minorHAnsi" w:cstheme="minorHAnsi"/>
          <w:i/>
          <w:iCs/>
        </w:rPr>
        <w:t>rsaC</w:t>
      </w:r>
      <w:proofErr w:type="spellEnd"/>
      <w:r w:rsidR="00687B9C" w:rsidRPr="00611750">
        <w:rPr>
          <w:rFonts w:asciiTheme="minorHAnsi" w:eastAsia="Calibri" w:hAnsiTheme="minorHAnsi" w:cstheme="minorHAnsi"/>
          <w:i/>
          <w:iCs/>
        </w:rPr>
        <w:t xml:space="preserve"> </w:t>
      </w:r>
      <w:r w:rsidR="00687B9C" w:rsidRPr="00611750">
        <w:rPr>
          <w:rFonts w:asciiTheme="minorHAnsi" w:eastAsia="Calibri" w:hAnsiTheme="minorHAnsi" w:cstheme="minorHAnsi"/>
        </w:rPr>
        <w:t>strain expressing the MS2-RsaC</w:t>
      </w:r>
      <w:r w:rsidR="00687B9C" w:rsidRPr="00611750">
        <w:rPr>
          <w:rFonts w:asciiTheme="minorHAnsi" w:eastAsia="Calibri" w:hAnsiTheme="minorHAnsi" w:cstheme="minorHAnsi"/>
          <w:vertAlign w:val="subscript"/>
        </w:rPr>
        <w:t xml:space="preserve">544 </w:t>
      </w:r>
      <w:r w:rsidR="00687B9C" w:rsidRPr="00611750">
        <w:rPr>
          <w:rFonts w:asciiTheme="minorHAnsi" w:eastAsia="Calibri" w:hAnsiTheme="minorHAnsi" w:cstheme="minorHAnsi"/>
        </w:rPr>
        <w:t>construct</w:t>
      </w:r>
      <w:r w:rsidR="00214221" w:rsidRPr="00611750">
        <w:rPr>
          <w:rFonts w:asciiTheme="minorHAnsi" w:eastAsia="Calibri" w:hAnsiTheme="minorHAnsi" w:cstheme="minorHAnsi"/>
        </w:rPr>
        <w:t xml:space="preserve"> </w:t>
      </w:r>
      <w:r w:rsidR="00214221" w:rsidRPr="00611750">
        <w:rPr>
          <w:rFonts w:asciiTheme="minorHAnsi" w:eastAsia="Calibri" w:hAnsiTheme="minorHAnsi" w:cstheme="minorHAnsi"/>
          <w:b/>
          <w:bCs/>
        </w:rPr>
        <w:t>[1]</w:t>
      </w:r>
      <w:r w:rsidR="00687B9C" w:rsidRPr="00611750">
        <w:rPr>
          <w:rFonts w:asciiTheme="minorHAnsi" w:eastAsia="Calibri" w:hAnsiTheme="minorHAnsi" w:cstheme="minorHAnsi"/>
        </w:rPr>
        <w:t>.</w:t>
      </w:r>
    </w:p>
    <w:p w14:paraId="68A6BFCA" w14:textId="3743C761" w:rsidR="00687B9C" w:rsidRPr="00611750" w:rsidRDefault="00214221" w:rsidP="0021422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11750">
        <w:rPr>
          <w:rFonts w:asciiTheme="minorHAnsi" w:eastAsia="Calibri" w:hAnsiTheme="minorHAnsi" w:cstheme="minorHAnsi"/>
        </w:rPr>
        <w:t xml:space="preserve">LAB MEDIA: Figure 3 B. </w:t>
      </w:r>
      <w:r w:rsidR="00687B9C" w:rsidRPr="00611750">
        <w:rPr>
          <w:rFonts w:asciiTheme="minorHAnsi" w:eastAsia="Calibri" w:hAnsiTheme="minorHAnsi" w:cstheme="minorHAnsi"/>
        </w:rPr>
        <w:t xml:space="preserve"> </w:t>
      </w:r>
    </w:p>
    <w:p w14:paraId="50D319B2" w14:textId="62FEA59A" w:rsidR="00687B9C" w:rsidRPr="00611750" w:rsidRDefault="00687B9C" w:rsidP="000366D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11750">
        <w:rPr>
          <w:rFonts w:asciiTheme="minorHAnsi" w:eastAsia="Calibri" w:hAnsiTheme="minorHAnsi" w:cstheme="minorHAnsi"/>
        </w:rPr>
        <w:t>The 1,116</w:t>
      </w:r>
      <w:r w:rsidR="00214221" w:rsidRPr="00611750">
        <w:rPr>
          <w:rFonts w:asciiTheme="minorHAnsi" w:eastAsia="Calibri" w:hAnsiTheme="minorHAnsi" w:cstheme="minorHAnsi"/>
        </w:rPr>
        <w:t>-</w:t>
      </w:r>
      <w:r w:rsidRPr="00611750">
        <w:rPr>
          <w:rFonts w:asciiTheme="minorHAnsi" w:eastAsia="Calibri" w:hAnsiTheme="minorHAnsi" w:cstheme="minorHAnsi"/>
        </w:rPr>
        <w:t>nucleotide</w:t>
      </w:r>
      <w:r w:rsidR="00214221" w:rsidRPr="00611750">
        <w:rPr>
          <w:rFonts w:asciiTheme="minorHAnsi" w:eastAsia="Calibri" w:hAnsiTheme="minorHAnsi" w:cstheme="minorHAnsi"/>
        </w:rPr>
        <w:t xml:space="preserve"> </w:t>
      </w:r>
      <w:r w:rsidRPr="00611750">
        <w:rPr>
          <w:rFonts w:asciiTheme="minorHAnsi" w:eastAsia="Calibri" w:hAnsiTheme="minorHAnsi" w:cstheme="minorHAnsi"/>
        </w:rPr>
        <w:t xml:space="preserve">long endogenous </w:t>
      </w:r>
      <w:r w:rsidRPr="00611750">
        <w:rPr>
          <w:rFonts w:eastAsia="Calibri"/>
        </w:rPr>
        <w:t xml:space="preserve">RsaC </w:t>
      </w:r>
      <w:r w:rsidRPr="00611750">
        <w:rPr>
          <w:rFonts w:asciiTheme="minorHAnsi" w:eastAsia="Calibri" w:hAnsiTheme="minorHAnsi" w:cstheme="minorHAnsi"/>
        </w:rPr>
        <w:t xml:space="preserve">was enriched in the elution fraction but </w:t>
      </w:r>
      <w:r w:rsidRPr="00611750">
        <w:rPr>
          <w:rFonts w:eastAsia="Calibri"/>
        </w:rPr>
        <w:t xml:space="preserve">interacted non-specifically with the affinity column due to its length and complex secondary structure </w:t>
      </w:r>
      <w:r w:rsidR="00214221" w:rsidRPr="00611750">
        <w:rPr>
          <w:rFonts w:asciiTheme="minorHAnsi" w:eastAsia="Calibri" w:hAnsiTheme="minorHAnsi" w:cstheme="minorHAnsi"/>
          <w:b/>
          <w:bCs/>
        </w:rPr>
        <w:t>[1]</w:t>
      </w:r>
      <w:r w:rsidRPr="00611750">
        <w:rPr>
          <w:rFonts w:asciiTheme="minorHAnsi" w:eastAsia="Calibri" w:hAnsiTheme="minorHAnsi" w:cstheme="minorHAnsi"/>
        </w:rPr>
        <w:t xml:space="preserve">. </w:t>
      </w:r>
    </w:p>
    <w:p w14:paraId="421759BB" w14:textId="15EE43AB" w:rsidR="00214221" w:rsidRPr="00611750" w:rsidRDefault="00214221" w:rsidP="0021422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11750">
        <w:rPr>
          <w:rFonts w:asciiTheme="minorHAnsi" w:eastAsia="Calibri" w:hAnsiTheme="minorHAnsi" w:cstheme="minorHAnsi"/>
        </w:rPr>
        <w:t xml:space="preserve">LAD MEDIA: Figure 3 B. </w:t>
      </w:r>
      <w:r w:rsidRPr="00611750">
        <w:rPr>
          <w:rFonts w:asciiTheme="minorHAnsi" w:hAnsiTheme="minorHAnsi" w:cstheme="minorHAnsi"/>
          <w:i/>
          <w:iCs/>
          <w:color w:val="0432FF"/>
        </w:rPr>
        <w:t>Video Editor: Emphasize lanes 2 – 3</w:t>
      </w:r>
      <w:r w:rsidRPr="00611750">
        <w:rPr>
          <w:rFonts w:asciiTheme="minorHAnsi" w:eastAsia="Calibri" w:hAnsiTheme="minorHAnsi" w:cstheme="minorHAnsi"/>
        </w:rPr>
        <w:t xml:space="preserve">. </w:t>
      </w:r>
    </w:p>
    <w:p w14:paraId="1AF4DF2F" w14:textId="7116252C" w:rsidR="000366D2" w:rsidRPr="00611750" w:rsidRDefault="00687B9C" w:rsidP="000366D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11750">
        <w:rPr>
          <w:rFonts w:asciiTheme="minorHAnsi" w:eastAsia="Calibri" w:hAnsiTheme="minorHAnsi" w:cstheme="minorHAnsi"/>
        </w:rPr>
        <w:t>The MS2-RsaC</w:t>
      </w:r>
      <w:r w:rsidRPr="00611750">
        <w:rPr>
          <w:rFonts w:asciiTheme="minorHAnsi" w:eastAsia="Calibri" w:hAnsiTheme="minorHAnsi" w:cstheme="minorHAnsi"/>
          <w:vertAlign w:val="subscript"/>
        </w:rPr>
        <w:t xml:space="preserve">544 </w:t>
      </w:r>
      <w:r w:rsidRPr="00611750">
        <w:rPr>
          <w:rFonts w:asciiTheme="minorHAnsi" w:eastAsia="Calibri" w:hAnsiTheme="minorHAnsi" w:cstheme="minorHAnsi"/>
        </w:rPr>
        <w:t>was highly enriched in the elution fraction</w:t>
      </w:r>
      <w:r w:rsidR="007A2D08" w:rsidRPr="00611750">
        <w:rPr>
          <w:rFonts w:asciiTheme="minorHAnsi" w:eastAsia="Calibri" w:hAnsiTheme="minorHAnsi" w:cstheme="minorHAnsi"/>
        </w:rPr>
        <w:t>,</w:t>
      </w:r>
      <w:r w:rsidRPr="00611750">
        <w:rPr>
          <w:rFonts w:asciiTheme="minorHAnsi" w:eastAsia="Calibri" w:hAnsiTheme="minorHAnsi" w:cstheme="minorHAnsi"/>
        </w:rPr>
        <w:t xml:space="preserve"> demonstrating that it was successfully retained by the MS2-MBP fusion protein</w:t>
      </w:r>
      <w:r w:rsidR="00214221" w:rsidRPr="00611750">
        <w:rPr>
          <w:rFonts w:asciiTheme="minorHAnsi" w:eastAsia="Calibri" w:hAnsiTheme="minorHAnsi" w:cstheme="minorHAnsi"/>
        </w:rPr>
        <w:t xml:space="preserve"> </w:t>
      </w:r>
      <w:r w:rsidR="00214221" w:rsidRPr="00611750">
        <w:rPr>
          <w:rFonts w:asciiTheme="minorHAnsi" w:eastAsia="Calibri" w:hAnsiTheme="minorHAnsi" w:cstheme="minorHAnsi"/>
          <w:b/>
          <w:bCs/>
        </w:rPr>
        <w:t>[1]</w:t>
      </w:r>
      <w:r w:rsidRPr="00611750">
        <w:rPr>
          <w:rFonts w:asciiTheme="minorHAnsi" w:eastAsia="Calibri" w:hAnsiTheme="minorHAnsi" w:cstheme="minorHAnsi"/>
        </w:rPr>
        <w:t>.</w:t>
      </w:r>
    </w:p>
    <w:p w14:paraId="15B8CB00" w14:textId="67660C97" w:rsidR="00214221" w:rsidRPr="00611750" w:rsidRDefault="00214221" w:rsidP="0021422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11750">
        <w:rPr>
          <w:rFonts w:asciiTheme="minorHAnsi" w:eastAsia="Calibri" w:hAnsiTheme="minorHAnsi" w:cstheme="minorHAnsi"/>
        </w:rPr>
        <w:t xml:space="preserve">LAB MEDIA: Figure 3 B. </w:t>
      </w:r>
      <w:r w:rsidRPr="00611750">
        <w:rPr>
          <w:rFonts w:asciiTheme="minorHAnsi" w:hAnsiTheme="minorHAnsi" w:cstheme="minorHAnsi"/>
          <w:i/>
          <w:iCs/>
          <w:color w:val="0432FF"/>
        </w:rPr>
        <w:t>Video Editor: Emphasize lane 6.</w:t>
      </w:r>
      <w:r w:rsidRPr="00611750">
        <w:rPr>
          <w:rFonts w:asciiTheme="minorHAnsi" w:eastAsia="Calibri" w:hAnsiTheme="minorHAnsi" w:cstheme="minorHAnsi"/>
        </w:rPr>
        <w:t xml:space="preserve"> </w:t>
      </w:r>
    </w:p>
    <w:p w14:paraId="5AC3DCC2" w14:textId="3FB06CE0" w:rsidR="00EA72A8" w:rsidRPr="00EA72A8" w:rsidRDefault="00687B9C" w:rsidP="000366D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11750">
        <w:rPr>
          <w:rFonts w:asciiTheme="minorHAnsi" w:eastAsia="Calibri" w:hAnsiTheme="minorHAnsi" w:cstheme="minorBidi"/>
        </w:rPr>
        <w:t xml:space="preserve">A bioinformatic analysis </w:t>
      </w:r>
      <w:r w:rsidR="00EA2F90">
        <w:rPr>
          <w:rFonts w:asciiTheme="minorHAnsi" w:eastAsia="Calibri" w:hAnsiTheme="minorHAnsi" w:cstheme="minorBidi"/>
        </w:rPr>
        <w:t>reveal</w:t>
      </w:r>
      <w:r w:rsidR="00EA2F90" w:rsidRPr="00611750">
        <w:rPr>
          <w:rFonts w:asciiTheme="minorHAnsi" w:eastAsia="Calibri" w:hAnsiTheme="minorHAnsi" w:cstheme="minorBidi"/>
        </w:rPr>
        <w:t xml:space="preserve">ed </w:t>
      </w:r>
      <w:r w:rsidRPr="00611750">
        <w:rPr>
          <w:rFonts w:asciiTheme="minorHAnsi" w:eastAsia="Calibri" w:hAnsiTheme="minorHAnsi" w:cstheme="minorBidi"/>
        </w:rPr>
        <w:t>putative mRNA targets according to the Fold-change between MS2-sRNA and MS2 control</w:t>
      </w:r>
      <w:r w:rsidR="00EA72A8">
        <w:rPr>
          <w:rFonts w:asciiTheme="minorHAnsi" w:eastAsia="Calibri" w:hAnsiTheme="minorHAnsi" w:cstheme="minorBidi"/>
        </w:rPr>
        <w:t xml:space="preserve">, indicating that </w:t>
      </w:r>
      <w:proofErr w:type="spellStart"/>
      <w:r w:rsidR="00EA72A8" w:rsidRPr="00EA72A8">
        <w:rPr>
          <w:rFonts w:asciiTheme="minorHAnsi" w:eastAsia="Calibri" w:hAnsiTheme="minorHAnsi" w:cstheme="minorBidi"/>
          <w:i/>
          <w:iCs/>
        </w:rPr>
        <w:t>sodA</w:t>
      </w:r>
      <w:proofErr w:type="spellEnd"/>
      <w:r w:rsidR="00EA72A8" w:rsidRPr="00EA72A8">
        <w:rPr>
          <w:rFonts w:asciiTheme="minorHAnsi" w:eastAsia="Calibri" w:hAnsiTheme="minorHAnsi" w:cstheme="minorBidi"/>
          <w:i/>
          <w:iCs/>
        </w:rPr>
        <w:t xml:space="preserve"> </w:t>
      </w:r>
      <w:r w:rsidR="00EA72A8" w:rsidRPr="00EA72A8">
        <w:rPr>
          <w:rFonts w:asciiTheme="minorHAnsi" w:eastAsia="Calibri" w:hAnsiTheme="minorHAnsi" w:cstheme="minorBidi"/>
          <w:i/>
          <w:iCs/>
          <w:color w:val="FF0000"/>
        </w:rPr>
        <w:t>(pronounce ‘sod-A’)</w:t>
      </w:r>
      <w:r w:rsidR="00EA72A8" w:rsidRPr="00EA72A8">
        <w:rPr>
          <w:rFonts w:asciiTheme="minorHAnsi" w:eastAsia="Calibri" w:hAnsiTheme="minorHAnsi" w:cstheme="minorBidi"/>
          <w:i/>
          <w:iCs/>
        </w:rPr>
        <w:t xml:space="preserve"> </w:t>
      </w:r>
      <w:r w:rsidR="00EA72A8">
        <w:rPr>
          <w:rFonts w:asciiTheme="minorHAnsi" w:eastAsia="Calibri" w:hAnsiTheme="minorHAnsi" w:cstheme="minorBidi"/>
        </w:rPr>
        <w:t>was the first putative target</w:t>
      </w:r>
      <w:r w:rsidRPr="00611750">
        <w:rPr>
          <w:rFonts w:asciiTheme="minorHAnsi" w:eastAsia="Calibri" w:hAnsiTheme="minorHAnsi" w:cstheme="minorBidi"/>
        </w:rPr>
        <w:t xml:space="preserve"> </w:t>
      </w:r>
      <w:r w:rsidRPr="00611750">
        <w:rPr>
          <w:rFonts w:asciiTheme="minorHAnsi" w:eastAsia="Calibri" w:hAnsiTheme="minorHAnsi" w:cstheme="minorBidi"/>
          <w:b/>
          <w:bCs/>
        </w:rPr>
        <w:t>[1]</w:t>
      </w:r>
      <w:r w:rsidRPr="00611750">
        <w:rPr>
          <w:rFonts w:asciiTheme="minorHAnsi" w:eastAsia="Calibri" w:hAnsiTheme="minorHAnsi" w:cstheme="minorBidi"/>
        </w:rPr>
        <w:t xml:space="preserve">. </w:t>
      </w:r>
    </w:p>
    <w:p w14:paraId="24760BD5" w14:textId="77919A6B" w:rsidR="00EA72A8" w:rsidRPr="00EA72A8" w:rsidRDefault="00EA72A8" w:rsidP="00EA72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11750">
        <w:rPr>
          <w:rFonts w:asciiTheme="minorHAnsi" w:hAnsiTheme="minorHAnsi" w:cstheme="minorHAnsi"/>
          <w:szCs w:val="24"/>
        </w:rPr>
        <w:t>LAB MEDIA: Figure 2.</w:t>
      </w:r>
    </w:p>
    <w:p w14:paraId="77DDDD80" w14:textId="47D15BFE" w:rsidR="00687B9C" w:rsidRPr="00EA72A8" w:rsidRDefault="00687B9C" w:rsidP="00EA72A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A72A8">
        <w:rPr>
          <w:rFonts w:asciiTheme="minorHAnsi" w:eastAsia="Calibri" w:hAnsiTheme="minorHAnsi" w:cstheme="minorHAnsi"/>
        </w:rPr>
        <w:t xml:space="preserve">A Northern blot analysis performed with a </w:t>
      </w:r>
      <w:proofErr w:type="spellStart"/>
      <w:r w:rsidRPr="00EA72A8">
        <w:rPr>
          <w:rFonts w:asciiTheme="minorHAnsi" w:eastAsia="Calibri" w:hAnsiTheme="minorHAnsi" w:cstheme="minorHAnsi"/>
          <w:i/>
        </w:rPr>
        <w:t>sodA</w:t>
      </w:r>
      <w:proofErr w:type="spellEnd"/>
      <w:r w:rsidRPr="00EA72A8">
        <w:rPr>
          <w:rFonts w:asciiTheme="minorHAnsi" w:eastAsia="Calibri" w:hAnsiTheme="minorHAnsi" w:cstheme="minorHAnsi"/>
        </w:rPr>
        <w:t xml:space="preserve">-specific DIG probe after MS2-affinity purification shows that </w:t>
      </w:r>
      <w:proofErr w:type="spellStart"/>
      <w:r w:rsidRPr="00EA72A8">
        <w:rPr>
          <w:rFonts w:asciiTheme="minorHAnsi" w:eastAsia="Calibri" w:hAnsiTheme="minorHAnsi" w:cstheme="minorHAnsi"/>
          <w:i/>
          <w:iCs/>
        </w:rPr>
        <w:t>sodA</w:t>
      </w:r>
      <w:proofErr w:type="spellEnd"/>
      <w:r w:rsidRPr="00EA72A8">
        <w:rPr>
          <w:rFonts w:asciiTheme="minorHAnsi" w:eastAsia="Calibri" w:hAnsiTheme="minorHAnsi" w:cstheme="minorHAnsi"/>
        </w:rPr>
        <w:t xml:space="preserve"> was efficiently co-enriched with MS2-RsaC</w:t>
      </w:r>
      <w:r w:rsidRPr="00EA72A8">
        <w:rPr>
          <w:rFonts w:asciiTheme="minorHAnsi" w:eastAsia="Calibri" w:hAnsiTheme="minorHAnsi" w:cstheme="minorHAnsi"/>
          <w:vertAlign w:val="subscript"/>
        </w:rPr>
        <w:t xml:space="preserve">544 </w:t>
      </w:r>
      <w:r w:rsidRPr="00EA72A8">
        <w:rPr>
          <w:rFonts w:asciiTheme="minorHAnsi" w:eastAsia="Calibri" w:hAnsiTheme="minorHAnsi" w:cstheme="minorHAnsi"/>
        </w:rPr>
        <w:t>compared to the MS2 control</w:t>
      </w:r>
      <w:r w:rsidRPr="00611750">
        <w:rPr>
          <w:rFonts w:asciiTheme="minorHAnsi" w:eastAsia="Calibri" w:hAnsiTheme="minorHAnsi" w:cstheme="minorHAnsi"/>
        </w:rPr>
        <w:t xml:space="preserve"> </w:t>
      </w:r>
      <w:r w:rsidR="00214221" w:rsidRPr="00611750">
        <w:rPr>
          <w:rFonts w:asciiTheme="minorHAnsi" w:eastAsia="Calibri" w:hAnsiTheme="minorHAnsi" w:cstheme="minorHAnsi"/>
          <w:b/>
          <w:bCs/>
        </w:rPr>
        <w:t>[</w:t>
      </w:r>
      <w:r w:rsidR="00760378">
        <w:rPr>
          <w:rFonts w:asciiTheme="minorHAnsi" w:eastAsia="Calibri" w:hAnsiTheme="minorHAnsi" w:cstheme="minorHAnsi"/>
          <w:b/>
          <w:bCs/>
        </w:rPr>
        <w:t>1</w:t>
      </w:r>
      <w:r w:rsidR="00214221" w:rsidRPr="00611750">
        <w:rPr>
          <w:rFonts w:asciiTheme="minorHAnsi" w:eastAsia="Calibri" w:hAnsiTheme="minorHAnsi" w:cstheme="minorHAnsi"/>
          <w:b/>
          <w:bCs/>
        </w:rPr>
        <w:t>]</w:t>
      </w:r>
      <w:r w:rsidRPr="00611750">
        <w:rPr>
          <w:rFonts w:asciiTheme="minorHAnsi" w:eastAsia="Calibri" w:hAnsiTheme="minorHAnsi" w:cstheme="minorHAnsi"/>
        </w:rPr>
        <w:t>.</w:t>
      </w:r>
      <w:r w:rsidR="00214221" w:rsidRPr="00611750">
        <w:rPr>
          <w:rFonts w:asciiTheme="minorHAnsi" w:eastAsia="Calibri" w:hAnsiTheme="minorHAnsi" w:cstheme="minorHAnsi"/>
        </w:rPr>
        <w:t xml:space="preserve"> </w:t>
      </w:r>
    </w:p>
    <w:p w14:paraId="325DF5E8" w14:textId="61279993" w:rsidR="00687B9C" w:rsidRPr="00611750" w:rsidRDefault="00687B9C" w:rsidP="00687B9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11750">
        <w:rPr>
          <w:rFonts w:asciiTheme="minorHAnsi" w:hAnsiTheme="minorHAnsi" w:cstheme="minorHAnsi"/>
          <w:szCs w:val="24"/>
        </w:rPr>
        <w:lastRenderedPageBreak/>
        <w:t xml:space="preserve">LAB MEDIA: Figure 3 C. </w:t>
      </w:r>
    </w:p>
    <w:p w14:paraId="77C48BA5" w14:textId="77777777" w:rsidR="00473E1C" w:rsidRPr="00611750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57F80601" w:rsidR="00473E1C" w:rsidRPr="00611750" w:rsidRDefault="00473E1C" w:rsidP="00675C96">
      <w:pPr>
        <w:rPr>
          <w:rFonts w:asciiTheme="minorHAnsi" w:eastAsia="Times New Roman" w:hAnsiTheme="minorHAnsi" w:cstheme="minorHAnsi"/>
          <w:sz w:val="52"/>
          <w:szCs w:val="24"/>
        </w:rPr>
      </w:pPr>
      <w:r w:rsidRPr="00611750">
        <w:rPr>
          <w:rFonts w:asciiTheme="minorHAnsi" w:hAnsiTheme="minorHAnsi" w:cstheme="minorHAnsi"/>
        </w:rPr>
        <w:br w:type="page"/>
      </w:r>
    </w:p>
    <w:p w14:paraId="66EEF93E" w14:textId="77777777" w:rsidR="00473E1C" w:rsidRPr="00611750" w:rsidRDefault="00473E1C" w:rsidP="00473E1C">
      <w:pPr>
        <w:pStyle w:val="Heading1"/>
        <w:rPr>
          <w:rFonts w:asciiTheme="minorHAnsi" w:hAnsiTheme="minorHAnsi" w:cstheme="minorHAnsi"/>
        </w:rPr>
      </w:pPr>
      <w:r w:rsidRPr="00611750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611750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611750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611750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46C21A9D" w:rsidR="00B07A3B" w:rsidRPr="00D379DA" w:rsidRDefault="00EA72A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When attempting this protocol, keep in mind that the </w:t>
      </w:r>
      <w:r w:rsidRPr="00EA72A8">
        <w:rPr>
          <w:rFonts w:asciiTheme="minorHAnsi" w:hAnsiTheme="minorHAnsi" w:cstheme="minorHAnsi"/>
        </w:rPr>
        <w:t>addition of the MS2-tag can affect sRNA conformation, stability</w:t>
      </w:r>
      <w:r w:rsidR="008B5AE1">
        <w:rPr>
          <w:rFonts w:asciiTheme="minorHAnsi" w:hAnsiTheme="minorHAnsi" w:cstheme="minorHAnsi"/>
        </w:rPr>
        <w:t>,</w:t>
      </w:r>
      <w:r w:rsidRPr="00EA72A8">
        <w:rPr>
          <w:rFonts w:asciiTheme="minorHAnsi" w:hAnsiTheme="minorHAnsi" w:cstheme="minorHAnsi"/>
        </w:rPr>
        <w:t xml:space="preserve"> or function. This should be carefully monitored.</w:t>
      </w:r>
    </w:p>
    <w:p w14:paraId="245350E1" w14:textId="77777777" w:rsidR="00D379DA" w:rsidRPr="00D379DA" w:rsidRDefault="00D379DA" w:rsidP="00D379D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880AA12" w14:textId="3D130965" w:rsidR="00473E1C" w:rsidRPr="00D379DA" w:rsidRDefault="00D379DA" w:rsidP="007F48D4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E5237E">
        <w:rPr>
          <w:rFonts w:asciiTheme="minorHAnsi" w:hAnsiTheme="minorHAnsi" w:cstheme="minorHAnsi"/>
          <w:i/>
          <w:iCs/>
          <w:color w:val="0432FF"/>
        </w:rPr>
        <w:t>Suggested</w:t>
      </w:r>
      <w:r w:rsidR="00E5237E" w:rsidRPr="00E5237E">
        <w:rPr>
          <w:rFonts w:asciiTheme="minorHAnsi" w:hAnsiTheme="minorHAnsi" w:cstheme="minorHAnsi"/>
          <w:i/>
          <w:iCs/>
          <w:color w:val="0432FF"/>
        </w:rPr>
        <w:t>:</w:t>
      </w:r>
      <w:r w:rsidRPr="00E5237E">
        <w:rPr>
          <w:rFonts w:asciiTheme="minorHAnsi" w:hAnsiTheme="minorHAnsi" w:cstheme="minorHAnsi"/>
          <w:i/>
          <w:iCs/>
          <w:color w:val="0432FF"/>
        </w:rPr>
        <w:t xml:space="preserve"> 3.2.2, 3.3.1.</w:t>
      </w:r>
    </w:p>
    <w:p w14:paraId="52493168" w14:textId="77777777" w:rsidR="00D379DA" w:rsidRPr="00D379DA" w:rsidRDefault="00D379DA" w:rsidP="00D379DA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26406FC6" w:rsidR="00B07A3B" w:rsidRDefault="00EA72A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EA72A8">
        <w:rPr>
          <w:rFonts w:asciiTheme="minorHAnsi" w:eastAsia="Times New Roman" w:hAnsiTheme="minorHAnsi" w:cstheme="minorHAnsi"/>
          <w:szCs w:val="24"/>
        </w:rPr>
        <w:t xml:space="preserve">MAPS </w:t>
      </w:r>
      <w:proofErr w:type="gramStart"/>
      <w:r w:rsidRPr="00EA72A8">
        <w:rPr>
          <w:rFonts w:asciiTheme="minorHAnsi" w:eastAsia="Times New Roman" w:hAnsiTheme="minorHAnsi" w:cstheme="minorHAnsi"/>
          <w:szCs w:val="24"/>
        </w:rPr>
        <w:t>provides</w:t>
      </w:r>
      <w:proofErr w:type="gramEnd"/>
      <w:r w:rsidRPr="00EA72A8">
        <w:rPr>
          <w:rFonts w:asciiTheme="minorHAnsi" w:eastAsia="Times New Roman" w:hAnsiTheme="minorHAnsi" w:cstheme="minorHAnsi"/>
          <w:szCs w:val="24"/>
        </w:rPr>
        <w:t xml:space="preserve"> a snapshot of sRNA-RNA targets pairings. Further experimental validation will unravel their function.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EA2F90">
        <w:rPr>
          <w:rFonts w:asciiTheme="minorHAnsi" w:eastAsia="Times New Roman" w:hAnsiTheme="minorHAnsi" w:cstheme="minorHAnsi"/>
          <w:szCs w:val="24"/>
        </w:rPr>
        <w:t xml:space="preserve">This technique </w:t>
      </w:r>
      <w:r>
        <w:rPr>
          <w:rFonts w:asciiTheme="minorHAnsi" w:eastAsia="Times New Roman" w:hAnsiTheme="minorHAnsi" w:cstheme="minorHAnsi"/>
          <w:szCs w:val="24"/>
        </w:rPr>
        <w:t>represents</w:t>
      </w:r>
      <w:r w:rsidRPr="00EA2F90">
        <w:rPr>
          <w:rFonts w:asciiTheme="minorHAnsi" w:eastAsia="Times New Roman" w:hAnsiTheme="minorHAnsi" w:cstheme="minorHAnsi"/>
          <w:szCs w:val="24"/>
        </w:rPr>
        <w:t xml:space="preserve"> a </w:t>
      </w:r>
      <w:r>
        <w:rPr>
          <w:rFonts w:asciiTheme="minorHAnsi" w:eastAsia="Times New Roman" w:hAnsiTheme="minorHAnsi" w:cstheme="minorHAnsi"/>
          <w:szCs w:val="24"/>
        </w:rPr>
        <w:t>powerful</w:t>
      </w:r>
      <w:r w:rsidRPr="00EA2F90">
        <w:rPr>
          <w:rFonts w:asciiTheme="minorHAnsi" w:eastAsia="Times New Roman" w:hAnsiTheme="minorHAnsi" w:cstheme="minorHAnsi"/>
          <w:szCs w:val="24"/>
        </w:rPr>
        <w:t xml:space="preserve"> tool to </w:t>
      </w:r>
      <w:r>
        <w:rPr>
          <w:rFonts w:asciiTheme="minorHAnsi" w:eastAsia="Times New Roman" w:hAnsiTheme="minorHAnsi" w:cstheme="minorHAnsi"/>
          <w:szCs w:val="24"/>
        </w:rPr>
        <w:t>build</w:t>
      </w:r>
      <w:r w:rsidRPr="00EA2F90">
        <w:rPr>
          <w:rFonts w:asciiTheme="minorHAnsi" w:eastAsia="Times New Roman" w:hAnsiTheme="minorHAnsi" w:cstheme="minorHAnsi"/>
          <w:szCs w:val="24"/>
        </w:rPr>
        <w:t xml:space="preserve"> sRNA regulatory networks in </w:t>
      </w:r>
      <w:r>
        <w:rPr>
          <w:rFonts w:asciiTheme="minorHAnsi" w:eastAsia="Times New Roman" w:hAnsiTheme="minorHAnsi" w:cstheme="minorHAnsi"/>
          <w:szCs w:val="24"/>
        </w:rPr>
        <w:t xml:space="preserve">any </w:t>
      </w:r>
      <w:r w:rsidRPr="00EA2F90">
        <w:rPr>
          <w:rFonts w:asciiTheme="minorHAnsi" w:eastAsia="Times New Roman" w:hAnsiTheme="minorHAnsi" w:cstheme="minorHAnsi"/>
          <w:szCs w:val="24"/>
        </w:rPr>
        <w:t>bacteri</w:t>
      </w:r>
      <w:r>
        <w:rPr>
          <w:rFonts w:asciiTheme="minorHAnsi" w:eastAsia="Times New Roman" w:hAnsiTheme="minorHAnsi" w:cstheme="minorHAnsi"/>
          <w:szCs w:val="24"/>
        </w:rPr>
        <w:t>a.</w:t>
      </w:r>
    </w:p>
    <w:p w14:paraId="110CBCD3" w14:textId="77777777" w:rsidR="00E5237E" w:rsidRDefault="00E5237E" w:rsidP="00E5237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3495265" w14:textId="419C5A49" w:rsidR="00D379DA" w:rsidRPr="00611750" w:rsidRDefault="00E5237E" w:rsidP="00E5237E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E5237E">
        <w:rPr>
          <w:rFonts w:asciiTheme="minorHAnsi" w:hAnsiTheme="minorHAnsi" w:cstheme="minorHAnsi"/>
          <w:i/>
          <w:iCs/>
          <w:color w:val="0432FF"/>
        </w:rPr>
        <w:t>Suggested: Figure 2.</w:t>
      </w:r>
    </w:p>
    <w:p w14:paraId="755181E8" w14:textId="189CBD17" w:rsidR="00EA72A8" w:rsidRPr="00EA72A8" w:rsidRDefault="00EA72A8" w:rsidP="00EA72A8">
      <w:p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16AB1363" w14:textId="6FC61E15" w:rsidR="00A84BA8" w:rsidRPr="00611750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611750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6407E" w14:textId="77777777" w:rsidR="00912E4E" w:rsidRDefault="00912E4E">
      <w:r>
        <w:separator/>
      </w:r>
    </w:p>
    <w:p w14:paraId="35B4D327" w14:textId="77777777" w:rsidR="00912E4E" w:rsidRDefault="00912E4E"/>
  </w:endnote>
  <w:endnote w:type="continuationSeparator" w:id="0">
    <w:p w14:paraId="4D4CA72F" w14:textId="77777777" w:rsidR="00912E4E" w:rsidRDefault="00912E4E">
      <w:r>
        <w:continuationSeparator/>
      </w:r>
    </w:p>
    <w:p w14:paraId="10B6A040" w14:textId="77777777" w:rsidR="00912E4E" w:rsidRDefault="00912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705E4D" w:rsidRDefault="00705E4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705E4D" w:rsidRDefault="00705E4D" w:rsidP="001E230F">
    <w:pPr>
      <w:pStyle w:val="Footer"/>
      <w:ind w:right="360"/>
    </w:pPr>
  </w:p>
  <w:p w14:paraId="1151463A" w14:textId="77777777" w:rsidR="00705E4D" w:rsidRDefault="00705E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FAD46FF" w:rsidR="00705E4D" w:rsidRPr="00790E8C" w:rsidRDefault="00705E4D" w:rsidP="00B75B0A">
    <w:pPr>
      <w:pStyle w:val="Footer"/>
      <w:tabs>
        <w:tab w:val="clear" w:pos="8640"/>
        <w:tab w:val="left" w:pos="6021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D454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B75B0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</w:rPr>
      <w:tab/>
    </w:r>
    <w:r w:rsidR="00B75B0A">
      <w:rPr>
        <w:rFonts w:asciiTheme="minorHAnsi" w:hAnsiTheme="minorHAnsi" w:cstheme="minorHAnsi"/>
        <w:szCs w:val="24"/>
        <w:lang w:val="en-US"/>
      </w:rPr>
      <w:t xml:space="preserve">           </w:t>
    </w:r>
    <w:r w:rsidR="00840F0F">
      <w:rPr>
        <w:rFonts w:asciiTheme="minorHAnsi" w:hAnsiTheme="minorHAnsi" w:cstheme="minorHAnsi"/>
        <w:szCs w:val="24"/>
        <w:lang w:val="en-US"/>
      </w:rPr>
      <w:t>October</w:t>
    </w:r>
    <w:r w:rsidR="00B75B0A">
      <w:rPr>
        <w:rFonts w:asciiTheme="minorHAnsi" w:hAnsiTheme="minorHAnsi" w:cstheme="minorHAnsi"/>
        <w:szCs w:val="24"/>
        <w:lang w:val="en-US"/>
      </w:rPr>
      <w:t xml:space="preserve"> 1</w:t>
    </w:r>
    <w:r w:rsidR="00840F0F">
      <w:rPr>
        <w:rFonts w:asciiTheme="minorHAnsi" w:hAnsiTheme="minorHAnsi" w:cstheme="minorHAnsi"/>
        <w:szCs w:val="24"/>
        <w:lang w:val="en-US"/>
      </w:rPr>
      <w:t>3</w:t>
    </w:r>
    <w:r w:rsidR="00B75B0A">
      <w:rPr>
        <w:rFonts w:asciiTheme="minorHAnsi" w:hAnsiTheme="minorHAnsi" w:cstheme="minorHAnsi"/>
        <w:szCs w:val="24"/>
        <w:lang w:val="en-US"/>
      </w:rPr>
      <w:t>, 2020</w:t>
    </w:r>
    <w:r w:rsidR="00B75B0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1AABC" w14:textId="77777777" w:rsidR="00912E4E" w:rsidRDefault="00912E4E">
      <w:r>
        <w:separator/>
      </w:r>
    </w:p>
    <w:p w14:paraId="722FAF25" w14:textId="77777777" w:rsidR="00912E4E" w:rsidRDefault="00912E4E"/>
  </w:footnote>
  <w:footnote w:type="continuationSeparator" w:id="0">
    <w:p w14:paraId="1C7C94EF" w14:textId="77777777" w:rsidR="00912E4E" w:rsidRDefault="00912E4E">
      <w:r>
        <w:continuationSeparator/>
      </w:r>
    </w:p>
    <w:p w14:paraId="726A5077" w14:textId="77777777" w:rsidR="00912E4E" w:rsidRDefault="00912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4B93CE57" w:rsidR="00705E4D" w:rsidRPr="00B75B0A" w:rsidRDefault="00705E4D" w:rsidP="00B75B0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B75B0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5B0A" w:rsidRPr="00B75B0A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705E4D" w:rsidRDefault="00705E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2B626DC"/>
    <w:multiLevelType w:val="multilevel"/>
    <w:tmpl w:val="0AD00EA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D518BB9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2"/>
  </w:num>
  <w:num w:numId="6">
    <w:abstractNumId w:val="28"/>
  </w:num>
  <w:num w:numId="7">
    <w:abstractNumId w:val="35"/>
  </w:num>
  <w:num w:numId="8">
    <w:abstractNumId w:val="10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4"/>
  </w:num>
  <w:num w:numId="24">
    <w:abstractNumId w:val="29"/>
  </w:num>
  <w:num w:numId="25">
    <w:abstractNumId w:val="11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4"/>
  </w:num>
  <w:num w:numId="40">
    <w:abstractNumId w:val="20"/>
  </w:num>
  <w:num w:numId="41">
    <w:abstractNumId w:val="22"/>
  </w:num>
  <w:num w:numId="42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66D2"/>
    <w:rsid w:val="00037828"/>
    <w:rsid w:val="0004187C"/>
    <w:rsid w:val="000420B3"/>
    <w:rsid w:val="00043807"/>
    <w:rsid w:val="00046C79"/>
    <w:rsid w:val="00056DB5"/>
    <w:rsid w:val="00074929"/>
    <w:rsid w:val="00083792"/>
    <w:rsid w:val="0008613B"/>
    <w:rsid w:val="00090BAC"/>
    <w:rsid w:val="0009544E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7318"/>
    <w:rsid w:val="000F05F6"/>
    <w:rsid w:val="000F1693"/>
    <w:rsid w:val="001016BD"/>
    <w:rsid w:val="00106F46"/>
    <w:rsid w:val="001115D1"/>
    <w:rsid w:val="0012139A"/>
    <w:rsid w:val="00125924"/>
    <w:rsid w:val="00126973"/>
    <w:rsid w:val="00143557"/>
    <w:rsid w:val="001469E6"/>
    <w:rsid w:val="00151824"/>
    <w:rsid w:val="001528A5"/>
    <w:rsid w:val="00162D51"/>
    <w:rsid w:val="001714CE"/>
    <w:rsid w:val="00176D6F"/>
    <w:rsid w:val="00176F25"/>
    <w:rsid w:val="00177B33"/>
    <w:rsid w:val="00180AB0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548"/>
    <w:rsid w:val="00202C90"/>
    <w:rsid w:val="00214221"/>
    <w:rsid w:val="00214268"/>
    <w:rsid w:val="002221CD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0F4F"/>
    <w:rsid w:val="00273294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FCC"/>
    <w:rsid w:val="003138D4"/>
    <w:rsid w:val="003176C4"/>
    <w:rsid w:val="00320715"/>
    <w:rsid w:val="00322C71"/>
    <w:rsid w:val="00330F1B"/>
    <w:rsid w:val="00333FA4"/>
    <w:rsid w:val="003363C8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2C15"/>
    <w:rsid w:val="00395684"/>
    <w:rsid w:val="003A1109"/>
    <w:rsid w:val="003A49C2"/>
    <w:rsid w:val="003B13A8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1E16"/>
    <w:rsid w:val="00493A57"/>
    <w:rsid w:val="004B4818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E8F"/>
    <w:rsid w:val="00511F52"/>
    <w:rsid w:val="00513853"/>
    <w:rsid w:val="005160A2"/>
    <w:rsid w:val="0051673C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9057D"/>
    <w:rsid w:val="005A02B6"/>
    <w:rsid w:val="005A09D8"/>
    <w:rsid w:val="005A1F5E"/>
    <w:rsid w:val="005A3F8F"/>
    <w:rsid w:val="005B3454"/>
    <w:rsid w:val="005B6859"/>
    <w:rsid w:val="005C6D1E"/>
    <w:rsid w:val="005D783F"/>
    <w:rsid w:val="005E0F7E"/>
    <w:rsid w:val="005E2B7E"/>
    <w:rsid w:val="005F18A3"/>
    <w:rsid w:val="00604177"/>
    <w:rsid w:val="00611750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75C96"/>
    <w:rsid w:val="00677708"/>
    <w:rsid w:val="006801B1"/>
    <w:rsid w:val="00687B9C"/>
    <w:rsid w:val="0069665E"/>
    <w:rsid w:val="006A0250"/>
    <w:rsid w:val="006A14A2"/>
    <w:rsid w:val="006A21CB"/>
    <w:rsid w:val="006A6324"/>
    <w:rsid w:val="006B2573"/>
    <w:rsid w:val="006C08AE"/>
    <w:rsid w:val="006C0E87"/>
    <w:rsid w:val="006C5345"/>
    <w:rsid w:val="006D3AC7"/>
    <w:rsid w:val="006D7676"/>
    <w:rsid w:val="006F5F61"/>
    <w:rsid w:val="00705E4D"/>
    <w:rsid w:val="0071294C"/>
    <w:rsid w:val="00724E3B"/>
    <w:rsid w:val="00731E5D"/>
    <w:rsid w:val="00745D4B"/>
    <w:rsid w:val="00746865"/>
    <w:rsid w:val="007548F3"/>
    <w:rsid w:val="007574EC"/>
    <w:rsid w:val="00760378"/>
    <w:rsid w:val="0077071A"/>
    <w:rsid w:val="00777388"/>
    <w:rsid w:val="00790E8C"/>
    <w:rsid w:val="00795766"/>
    <w:rsid w:val="007A2D08"/>
    <w:rsid w:val="007A4E1D"/>
    <w:rsid w:val="007B0FBB"/>
    <w:rsid w:val="007B3E0E"/>
    <w:rsid w:val="007C5802"/>
    <w:rsid w:val="007D4222"/>
    <w:rsid w:val="007D61A8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0F0F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A2525"/>
    <w:rsid w:val="008B5AE1"/>
    <w:rsid w:val="008C2C63"/>
    <w:rsid w:val="008D2A6A"/>
    <w:rsid w:val="008D58EC"/>
    <w:rsid w:val="008E20B2"/>
    <w:rsid w:val="008E74F7"/>
    <w:rsid w:val="008F7754"/>
    <w:rsid w:val="0090117D"/>
    <w:rsid w:val="009055DD"/>
    <w:rsid w:val="009114D8"/>
    <w:rsid w:val="00912E4E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6A3A"/>
    <w:rsid w:val="00A20DA8"/>
    <w:rsid w:val="00A218EC"/>
    <w:rsid w:val="00A273C5"/>
    <w:rsid w:val="00A310D7"/>
    <w:rsid w:val="00A3138F"/>
    <w:rsid w:val="00A319BE"/>
    <w:rsid w:val="00A31F9A"/>
    <w:rsid w:val="00A40760"/>
    <w:rsid w:val="00A41E91"/>
    <w:rsid w:val="00A44EFB"/>
    <w:rsid w:val="00A60320"/>
    <w:rsid w:val="00A705F1"/>
    <w:rsid w:val="00A72FC5"/>
    <w:rsid w:val="00A730E3"/>
    <w:rsid w:val="00A77CF6"/>
    <w:rsid w:val="00A84BA8"/>
    <w:rsid w:val="00A91283"/>
    <w:rsid w:val="00AA132F"/>
    <w:rsid w:val="00AB3338"/>
    <w:rsid w:val="00AC47FA"/>
    <w:rsid w:val="00AC5EF4"/>
    <w:rsid w:val="00AC63FC"/>
    <w:rsid w:val="00AD3C6C"/>
    <w:rsid w:val="00AD4F04"/>
    <w:rsid w:val="00AE11E8"/>
    <w:rsid w:val="00AE7605"/>
    <w:rsid w:val="00B00047"/>
    <w:rsid w:val="00B00969"/>
    <w:rsid w:val="00B04340"/>
    <w:rsid w:val="00B07A3B"/>
    <w:rsid w:val="00B07C22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5B0A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16F3"/>
    <w:rsid w:val="00C7374B"/>
    <w:rsid w:val="00C8109F"/>
    <w:rsid w:val="00C82679"/>
    <w:rsid w:val="00C836F3"/>
    <w:rsid w:val="00C934CB"/>
    <w:rsid w:val="00C944C1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06BF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9DA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A1E5A"/>
    <w:rsid w:val="00DB7EBA"/>
    <w:rsid w:val="00DC058D"/>
    <w:rsid w:val="00DC1E10"/>
    <w:rsid w:val="00DC2504"/>
    <w:rsid w:val="00DC311D"/>
    <w:rsid w:val="00DC7C84"/>
    <w:rsid w:val="00DC7D3A"/>
    <w:rsid w:val="00DD2CF9"/>
    <w:rsid w:val="00DE1965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5237E"/>
    <w:rsid w:val="00E662CA"/>
    <w:rsid w:val="00E6706C"/>
    <w:rsid w:val="00E8076C"/>
    <w:rsid w:val="00E8515F"/>
    <w:rsid w:val="00E85F5B"/>
    <w:rsid w:val="00E87DA4"/>
    <w:rsid w:val="00EA15F6"/>
    <w:rsid w:val="00EA20E5"/>
    <w:rsid w:val="00EA2756"/>
    <w:rsid w:val="00EA2F90"/>
    <w:rsid w:val="00EA4B94"/>
    <w:rsid w:val="00EA60D4"/>
    <w:rsid w:val="00EA72A8"/>
    <w:rsid w:val="00EC098C"/>
    <w:rsid w:val="00EC3C46"/>
    <w:rsid w:val="00EC69FF"/>
    <w:rsid w:val="00ED00F1"/>
    <w:rsid w:val="00ED23F4"/>
    <w:rsid w:val="00ED4543"/>
    <w:rsid w:val="00ED592D"/>
    <w:rsid w:val="00EE1E2F"/>
    <w:rsid w:val="00EE26C2"/>
    <w:rsid w:val="00EE39ED"/>
    <w:rsid w:val="00EE4460"/>
    <w:rsid w:val="00EF0A06"/>
    <w:rsid w:val="00EF4E2B"/>
    <w:rsid w:val="00F00631"/>
    <w:rsid w:val="00F0293A"/>
    <w:rsid w:val="00F04E9E"/>
    <w:rsid w:val="00F10CF8"/>
    <w:rsid w:val="00F10FAD"/>
    <w:rsid w:val="00F13318"/>
    <w:rsid w:val="00F146E3"/>
    <w:rsid w:val="00F22F5E"/>
    <w:rsid w:val="00F3061E"/>
    <w:rsid w:val="00F35094"/>
    <w:rsid w:val="00F56A75"/>
    <w:rsid w:val="00F60B45"/>
    <w:rsid w:val="00F64FB6"/>
    <w:rsid w:val="00F77122"/>
    <w:rsid w:val="00F85345"/>
    <w:rsid w:val="00F95E8D"/>
    <w:rsid w:val="00FA0DDE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character" w:customStyle="1" w:styleId="st">
    <w:name w:val="st"/>
    <w:basedOn w:val="DefaultParagraphFont"/>
    <w:qFormat/>
    <w:rsid w:val="00795766"/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795766"/>
    <w:rPr>
      <w:rFonts w:ascii="Calibri" w:hAnsi="Calibri"/>
      <w:sz w:val="24"/>
    </w:rPr>
  </w:style>
  <w:style w:type="paragraph" w:styleId="NormalWeb">
    <w:name w:val="Normal (Web)"/>
    <w:basedOn w:val="Normal"/>
    <w:qFormat/>
    <w:rsid w:val="00675C96"/>
    <w:pPr>
      <w:widowControl w:val="0"/>
      <w:spacing w:beforeAutospacing="1" w:afterAutospacing="1"/>
      <w:jc w:val="both"/>
    </w:pPr>
    <w:rPr>
      <w:rFonts w:eastAsia="Times New Roman" w:cs="Calibri"/>
      <w:color w:val="000000"/>
      <w:szCs w:val="24"/>
    </w:rPr>
  </w:style>
  <w:style w:type="paragraph" w:customStyle="1" w:styleId="symbol">
    <w:name w:val="symbol"/>
    <w:basedOn w:val="Normal"/>
    <w:qFormat/>
    <w:rsid w:val="00675C96"/>
    <w:pPr>
      <w:spacing w:after="160" w:line="259" w:lineRule="auto"/>
      <w:ind w:firstLine="708"/>
      <w:jc w:val="both"/>
    </w:pPr>
    <w:rPr>
      <w:rFonts w:eastAsia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emie.mercier@unistra.fr" TargetMode="External"/><Relationship Id="rId13" Type="http://schemas.openxmlformats.org/officeDocument/2006/relationships/hyperlink" Target="mailto:d.lalaouna@ibmc-cnrs.unistra.f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28003" TargetMode="External"/><Relationship Id="rId12" Type="http://schemas.openxmlformats.org/officeDocument/2006/relationships/hyperlink" Target="mailto:i.caldelari@ibmc-cnrs.unistra.f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.romby@ibmc-cnrs.unistra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ric.masse@usherbrooke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ine.prevost@usherbrooke.c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1710</Words>
  <Characters>9753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11441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3</cp:revision>
  <cp:lastPrinted>2020-10-16T15:48:00Z</cp:lastPrinted>
  <dcterms:created xsi:type="dcterms:W3CDTF">2020-10-16T15:48:00Z</dcterms:created>
  <dcterms:modified xsi:type="dcterms:W3CDTF">2020-10-16T15:48:00Z</dcterms:modified>
</cp:coreProperties>
</file>