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15FBE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C61EBA">
        <w:rPr>
          <w:rFonts w:asciiTheme="minorHAnsi" w:eastAsia="Times New Roman" w:hAnsiTheme="minorHAnsi" w:cstheme="minorHAnsi"/>
          <w:b/>
          <w:szCs w:val="24"/>
        </w:rPr>
        <w:t>61717</w:t>
      </w:r>
    </w:p>
    <w:p w14:paraId="0EA072CA" w14:textId="5C578F8D"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D281E3C" w14:textId="77777777" w:rsidR="00C61EBA" w:rsidRDefault="004E0C5A" w:rsidP="00C61EB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C61EBA">
          <w:rPr>
            <w:rStyle w:val="Hyperlink"/>
            <w:rFonts w:ascii="Arial" w:hAnsi="Arial" w:cs="Arial"/>
            <w:color w:val="1155CC"/>
            <w:sz w:val="19"/>
            <w:szCs w:val="19"/>
          </w:rPr>
          <w:t>https://www.jove.com/account/file-uploader?src=18823733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EE426D1" w14:textId="77777777" w:rsidR="00C61EBA" w:rsidRPr="00A43B7D" w:rsidRDefault="004E0C5A" w:rsidP="00C61EBA">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C61EBA" w:rsidRPr="00C61EBA">
        <w:rPr>
          <w:rFonts w:asciiTheme="minorHAnsi" w:hAnsiTheme="minorHAnsi" w:cstheme="minorHAnsi"/>
          <w:b/>
          <w:bCs/>
          <w:sz w:val="32"/>
          <w:szCs w:val="32"/>
        </w:rPr>
        <w:t>Investigating Pain-Related Avoidance Behavior Using a Robotic Arm-Reaching Paradigm</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4FC6C98" w14:textId="7AEE9BA5" w:rsidR="00C61EBA" w:rsidRPr="00C61EBA" w:rsidRDefault="00EC3C46" w:rsidP="00C61EBA">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C61EBA" w:rsidRPr="00C61EBA">
        <w:rPr>
          <w:rFonts w:asciiTheme="minorHAnsi" w:hAnsiTheme="minorHAnsi" w:cstheme="minorHAnsi"/>
          <w:b/>
          <w:bCs/>
          <w:sz w:val="28"/>
          <w:szCs w:val="28"/>
        </w:rPr>
        <w:t>Eveliina Glogan</w:t>
      </w:r>
      <w:r w:rsidR="00C61EBA" w:rsidRPr="00C61EBA">
        <w:rPr>
          <w:rFonts w:asciiTheme="minorHAnsi" w:hAnsiTheme="minorHAnsi" w:cstheme="minorHAnsi"/>
          <w:b/>
          <w:bCs/>
          <w:sz w:val="28"/>
          <w:szCs w:val="28"/>
          <w:vertAlign w:val="superscript"/>
        </w:rPr>
        <w:t>1,2</w:t>
      </w:r>
      <w:r w:rsidR="00C61EBA" w:rsidRPr="00C61EBA">
        <w:rPr>
          <w:rFonts w:asciiTheme="minorHAnsi" w:hAnsiTheme="minorHAnsi" w:cstheme="minorHAnsi"/>
          <w:b/>
          <w:bCs/>
          <w:sz w:val="28"/>
          <w:szCs w:val="28"/>
        </w:rPr>
        <w:t>, Rena Gatzounis</w:t>
      </w:r>
      <w:r w:rsidR="00C61EBA" w:rsidRPr="00C61EBA">
        <w:rPr>
          <w:rFonts w:asciiTheme="minorHAnsi" w:hAnsiTheme="minorHAnsi" w:cstheme="minorHAnsi"/>
          <w:b/>
          <w:bCs/>
          <w:sz w:val="28"/>
          <w:szCs w:val="28"/>
          <w:vertAlign w:val="superscript"/>
        </w:rPr>
        <w:t>1</w:t>
      </w:r>
      <w:r w:rsidR="00C61EBA" w:rsidRPr="00C61EBA">
        <w:rPr>
          <w:rFonts w:asciiTheme="minorHAnsi" w:hAnsiTheme="minorHAnsi" w:cstheme="minorHAnsi"/>
          <w:b/>
          <w:bCs/>
          <w:sz w:val="28"/>
          <w:szCs w:val="28"/>
        </w:rPr>
        <w:t>, Kristof Vandael</w:t>
      </w:r>
      <w:r w:rsidR="00C61EBA" w:rsidRPr="00C61EBA">
        <w:rPr>
          <w:rFonts w:asciiTheme="minorHAnsi" w:hAnsiTheme="minorHAnsi" w:cstheme="minorHAnsi"/>
          <w:b/>
          <w:bCs/>
          <w:sz w:val="28"/>
          <w:szCs w:val="28"/>
          <w:vertAlign w:val="superscript"/>
        </w:rPr>
        <w:t>1,3</w:t>
      </w:r>
      <w:r w:rsidR="00C61EBA" w:rsidRPr="00C61EBA">
        <w:rPr>
          <w:rFonts w:asciiTheme="minorHAnsi" w:hAnsiTheme="minorHAnsi" w:cstheme="minorHAnsi"/>
          <w:b/>
          <w:bCs/>
          <w:sz w:val="28"/>
          <w:szCs w:val="28"/>
        </w:rPr>
        <w:t xml:space="preserve">, </w:t>
      </w:r>
      <w:proofErr w:type="spellStart"/>
      <w:r w:rsidR="00C61EBA" w:rsidRPr="00C61EBA">
        <w:rPr>
          <w:rFonts w:asciiTheme="minorHAnsi" w:hAnsiTheme="minorHAnsi" w:cstheme="minorHAnsi"/>
          <w:b/>
          <w:bCs/>
          <w:sz w:val="28"/>
          <w:szCs w:val="28"/>
        </w:rPr>
        <w:t>Mathijs</w:t>
      </w:r>
      <w:proofErr w:type="spellEnd"/>
      <w:r w:rsidR="00C61EBA" w:rsidRPr="00C61EBA">
        <w:rPr>
          <w:rFonts w:asciiTheme="minorHAnsi" w:hAnsiTheme="minorHAnsi" w:cstheme="minorHAnsi"/>
          <w:b/>
          <w:bCs/>
          <w:sz w:val="28"/>
          <w:szCs w:val="28"/>
        </w:rPr>
        <w:t xml:space="preserve"> Franssen</w:t>
      </w:r>
      <w:r w:rsidR="00C61EBA" w:rsidRPr="00C61EBA">
        <w:rPr>
          <w:rFonts w:asciiTheme="minorHAnsi" w:hAnsiTheme="minorHAnsi" w:cstheme="minorHAnsi"/>
          <w:b/>
          <w:bCs/>
          <w:sz w:val="28"/>
          <w:szCs w:val="28"/>
          <w:vertAlign w:val="superscript"/>
        </w:rPr>
        <w:t>2</w:t>
      </w:r>
      <w:r w:rsidR="00C61EBA" w:rsidRPr="00C61EBA">
        <w:rPr>
          <w:rFonts w:asciiTheme="minorHAnsi" w:hAnsiTheme="minorHAnsi" w:cstheme="minorHAnsi"/>
          <w:b/>
          <w:bCs/>
          <w:sz w:val="28"/>
          <w:szCs w:val="28"/>
        </w:rPr>
        <w:t>, Johan W.S. Vlaeyen</w:t>
      </w:r>
      <w:r w:rsidR="00C61EBA" w:rsidRPr="00C61EBA">
        <w:rPr>
          <w:rFonts w:asciiTheme="minorHAnsi" w:hAnsiTheme="minorHAnsi" w:cstheme="minorHAnsi"/>
          <w:b/>
          <w:bCs/>
          <w:sz w:val="28"/>
          <w:szCs w:val="28"/>
          <w:vertAlign w:val="superscript"/>
        </w:rPr>
        <w:t>1,2</w:t>
      </w:r>
      <w:r w:rsidR="00C61EBA" w:rsidRPr="00C61EBA">
        <w:rPr>
          <w:rFonts w:asciiTheme="minorHAnsi" w:hAnsiTheme="minorHAnsi" w:cstheme="minorHAnsi"/>
          <w:b/>
          <w:bCs/>
          <w:sz w:val="28"/>
          <w:szCs w:val="28"/>
        </w:rPr>
        <w:t>, and Ann Meulders</w:t>
      </w:r>
      <w:r w:rsidR="00C61EBA" w:rsidRPr="00C61EBA">
        <w:rPr>
          <w:rFonts w:asciiTheme="minorHAnsi" w:hAnsiTheme="minorHAnsi" w:cstheme="minorHAnsi"/>
          <w:b/>
          <w:bCs/>
          <w:sz w:val="28"/>
          <w:szCs w:val="28"/>
          <w:vertAlign w:val="superscript"/>
        </w:rPr>
        <w:t>1,2</w:t>
      </w:r>
    </w:p>
    <w:p w14:paraId="32DEB0ED" w14:textId="77777777" w:rsidR="00C61EBA" w:rsidRPr="00C61EBA" w:rsidRDefault="00C61EBA" w:rsidP="00C61EBA">
      <w:pPr>
        <w:rPr>
          <w:rFonts w:asciiTheme="minorHAnsi" w:hAnsiTheme="minorHAnsi" w:cstheme="minorHAnsi"/>
          <w:sz w:val="28"/>
          <w:szCs w:val="28"/>
          <w:vertAlign w:val="superscript"/>
        </w:rPr>
      </w:pPr>
    </w:p>
    <w:p w14:paraId="2436464C" w14:textId="07DF14EF" w:rsidR="00C61EBA" w:rsidRPr="00C61EBA" w:rsidRDefault="00C61EBA" w:rsidP="00C61EBA">
      <w:pPr>
        <w:rPr>
          <w:rFonts w:asciiTheme="minorHAnsi" w:hAnsiTheme="minorHAnsi" w:cstheme="minorHAnsi"/>
          <w:sz w:val="28"/>
          <w:szCs w:val="28"/>
        </w:rPr>
      </w:pPr>
      <w:r w:rsidRPr="00C61EBA">
        <w:rPr>
          <w:rFonts w:asciiTheme="minorHAnsi" w:hAnsiTheme="minorHAnsi" w:cstheme="minorHAnsi"/>
          <w:sz w:val="28"/>
          <w:szCs w:val="28"/>
          <w:vertAlign w:val="superscript"/>
        </w:rPr>
        <w:t>1</w:t>
      </w:r>
      <w:r w:rsidRPr="00C61EBA">
        <w:rPr>
          <w:rFonts w:asciiTheme="minorHAnsi" w:hAnsiTheme="minorHAnsi" w:cstheme="minorHAnsi"/>
          <w:sz w:val="28"/>
          <w:szCs w:val="28"/>
        </w:rPr>
        <w:t>Experimental Health Psychology, Maastricht University</w:t>
      </w:r>
    </w:p>
    <w:p w14:paraId="51338F0D" w14:textId="553FB3BC" w:rsidR="00C61EBA" w:rsidRPr="00C61EBA" w:rsidRDefault="00C61EBA" w:rsidP="00C61EBA">
      <w:pPr>
        <w:rPr>
          <w:rFonts w:asciiTheme="minorHAnsi" w:hAnsiTheme="minorHAnsi" w:cstheme="minorHAnsi"/>
          <w:sz w:val="28"/>
          <w:szCs w:val="28"/>
        </w:rPr>
      </w:pPr>
      <w:r w:rsidRPr="00C61EBA">
        <w:rPr>
          <w:rFonts w:asciiTheme="minorHAnsi" w:hAnsiTheme="minorHAnsi" w:cstheme="minorHAnsi"/>
          <w:sz w:val="28"/>
          <w:szCs w:val="28"/>
          <w:vertAlign w:val="superscript"/>
        </w:rPr>
        <w:t>2</w:t>
      </w:r>
      <w:r w:rsidRPr="00C61EBA">
        <w:rPr>
          <w:rFonts w:asciiTheme="minorHAnsi" w:hAnsiTheme="minorHAnsi" w:cstheme="minorHAnsi"/>
          <w:sz w:val="28"/>
          <w:szCs w:val="28"/>
        </w:rPr>
        <w:t>Research Group Health Psychology, KU Leuven</w:t>
      </w:r>
    </w:p>
    <w:p w14:paraId="2A4193C5" w14:textId="4203BD77" w:rsidR="004E0C5A" w:rsidRPr="00C61EBA" w:rsidRDefault="00C61EBA" w:rsidP="00C61EBA">
      <w:pPr>
        <w:jc w:val="both"/>
        <w:rPr>
          <w:rFonts w:cs="Calibri"/>
          <w:iCs/>
          <w:sz w:val="28"/>
          <w:szCs w:val="28"/>
        </w:rPr>
      </w:pPr>
      <w:r w:rsidRPr="00C61EBA">
        <w:rPr>
          <w:rFonts w:asciiTheme="minorHAnsi" w:hAnsiTheme="minorHAnsi" w:cstheme="minorHAnsi"/>
          <w:sz w:val="28"/>
          <w:szCs w:val="28"/>
          <w:vertAlign w:val="superscript"/>
        </w:rPr>
        <w:t>3</w:t>
      </w:r>
      <w:r w:rsidRPr="00C61EBA">
        <w:rPr>
          <w:rFonts w:asciiTheme="minorHAnsi" w:hAnsiTheme="minorHAnsi" w:cstheme="minorHAnsi"/>
          <w:sz w:val="28"/>
          <w:szCs w:val="28"/>
        </w:rPr>
        <w:t>Laboratory of Biological Psychology, KU Leuven</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4DCBE32" w14:textId="77777777" w:rsidR="00C61EBA" w:rsidRDefault="004E0C5A" w:rsidP="004E0C5A">
      <w:pPr>
        <w:outlineLvl w:val="0"/>
        <w:rPr>
          <w:rFonts w:eastAsia="Arial" w:cs="Calibri"/>
          <w:color w:val="000000" w:themeColor="text1"/>
        </w:rPr>
      </w:pPr>
      <w:r w:rsidRPr="00B07A3B">
        <w:rPr>
          <w:rFonts w:asciiTheme="minorHAnsi" w:eastAsia="Times New Roman" w:hAnsiTheme="minorHAnsi" w:cstheme="minorHAnsi"/>
          <w:b/>
          <w:szCs w:val="24"/>
        </w:rPr>
        <w:t>Corresponding Author:</w:t>
      </w:r>
      <w:r w:rsidR="009A2050" w:rsidRPr="00CF2BF3">
        <w:rPr>
          <w:rFonts w:eastAsia="Arial" w:cs="Calibri"/>
          <w:color w:val="000000" w:themeColor="text1"/>
        </w:rPr>
        <w:tab/>
      </w:r>
    </w:p>
    <w:p w14:paraId="44809086" w14:textId="77777777" w:rsidR="00C61EBA" w:rsidRDefault="00C61EBA" w:rsidP="004E0C5A">
      <w:pPr>
        <w:outlineLvl w:val="0"/>
        <w:rPr>
          <w:rFonts w:asciiTheme="minorHAnsi" w:hAnsiTheme="minorHAnsi" w:cstheme="minorHAnsi"/>
        </w:rPr>
      </w:pPr>
      <w:r w:rsidRPr="00A43B7D">
        <w:rPr>
          <w:rFonts w:asciiTheme="minorHAnsi" w:hAnsiTheme="minorHAnsi" w:cstheme="minorHAnsi"/>
        </w:rPr>
        <w:t xml:space="preserve">Ann Meulders </w:t>
      </w:r>
      <w:r w:rsidRPr="00A43B7D">
        <w:rPr>
          <w:rFonts w:asciiTheme="minorHAnsi" w:hAnsiTheme="minorHAnsi" w:cstheme="minorHAnsi"/>
        </w:rPr>
        <w:tab/>
      </w:r>
      <w:r w:rsidRPr="00A43B7D">
        <w:rPr>
          <w:rFonts w:asciiTheme="minorHAnsi" w:hAnsiTheme="minorHAnsi" w:cstheme="minorHAnsi"/>
        </w:rPr>
        <w:tab/>
      </w:r>
    </w:p>
    <w:p w14:paraId="74AEE438" w14:textId="57865529" w:rsidR="009A2050" w:rsidRPr="001C3D6D" w:rsidRDefault="000214C9" w:rsidP="004E0C5A">
      <w:pPr>
        <w:outlineLvl w:val="0"/>
        <w:rPr>
          <w:rFonts w:asciiTheme="minorHAnsi" w:eastAsia="Times New Roman" w:hAnsiTheme="minorHAnsi" w:cstheme="minorHAnsi"/>
          <w:b/>
          <w:szCs w:val="24"/>
        </w:rPr>
      </w:pPr>
      <w:hyperlink r:id="rId8" w:history="1">
        <w:r w:rsidR="00C61EBA" w:rsidRPr="00EB32ED">
          <w:rPr>
            <w:rStyle w:val="Hyperlink"/>
            <w:rFonts w:asciiTheme="minorHAnsi" w:hAnsiTheme="minorHAnsi" w:cstheme="minorHAnsi"/>
          </w:rPr>
          <w:t>ann.meulders@kuleuven.be</w:t>
        </w:r>
      </w:hyperlink>
      <w:r w:rsidR="00C61EBA">
        <w:rPr>
          <w:rFonts w:asciiTheme="minorHAnsi" w:hAnsiTheme="minorHAnsi" w:cstheme="minorHAnsi"/>
        </w:rPr>
        <w:t xml:space="preserve"> </w:t>
      </w:r>
      <w:r w:rsidR="009A2050" w:rsidRPr="00CF2BF3">
        <w:rPr>
          <w:rFonts w:eastAsia="Arial" w:cs="Calibri"/>
          <w:color w:val="000000" w:themeColor="text1"/>
        </w:rPr>
        <w:tab/>
      </w:r>
      <w:r w:rsidR="00C61EBA">
        <w:rPr>
          <w:rFonts w:eastAsia="Arial" w:cs="Calibri"/>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25019DF" w14:textId="6A462D38" w:rsidR="00C61EBA" w:rsidRPr="00A43B7D" w:rsidRDefault="000214C9" w:rsidP="00C61EBA">
      <w:pPr>
        <w:pStyle w:val="NormalWeb"/>
        <w:spacing w:before="0" w:beforeAutospacing="0" w:after="0" w:afterAutospacing="0"/>
        <w:rPr>
          <w:rFonts w:asciiTheme="minorHAnsi" w:hAnsiTheme="minorHAnsi" w:cstheme="minorHAnsi"/>
          <w:bCs/>
        </w:rPr>
      </w:pPr>
      <w:hyperlink r:id="rId9" w:history="1">
        <w:r w:rsidR="00C61EBA" w:rsidRPr="00EB32ED">
          <w:rPr>
            <w:rStyle w:val="Hyperlink"/>
            <w:rFonts w:asciiTheme="minorHAnsi" w:hAnsiTheme="minorHAnsi" w:cstheme="minorHAnsi"/>
            <w:bCs/>
          </w:rPr>
          <w:t>eveliina.glogan@maastrichtuniversity.nl</w:t>
        </w:r>
      </w:hyperlink>
      <w:r w:rsidR="00C61EBA">
        <w:rPr>
          <w:rFonts w:asciiTheme="minorHAnsi" w:hAnsiTheme="minorHAnsi" w:cstheme="minorHAnsi"/>
          <w:bCs/>
        </w:rPr>
        <w:t xml:space="preserve"> </w:t>
      </w:r>
    </w:p>
    <w:p w14:paraId="55FD34C3" w14:textId="106DAF52" w:rsidR="00C61EBA" w:rsidRPr="00A43B7D" w:rsidRDefault="000214C9" w:rsidP="00C61EBA">
      <w:pPr>
        <w:pStyle w:val="NormalWeb"/>
        <w:spacing w:before="0" w:beforeAutospacing="0" w:after="0" w:afterAutospacing="0"/>
        <w:rPr>
          <w:rFonts w:asciiTheme="minorHAnsi" w:hAnsiTheme="minorHAnsi" w:cstheme="minorHAnsi"/>
          <w:bCs/>
        </w:rPr>
      </w:pPr>
      <w:hyperlink r:id="rId10" w:history="1">
        <w:r w:rsidR="00C61EBA" w:rsidRPr="00EB32ED">
          <w:rPr>
            <w:rStyle w:val="Hyperlink"/>
            <w:rFonts w:asciiTheme="minorHAnsi" w:hAnsiTheme="minorHAnsi" w:cstheme="minorHAnsi"/>
            <w:bCs/>
          </w:rPr>
          <w:t>irene.gatzounis@maastrichtuniversity.nl</w:t>
        </w:r>
      </w:hyperlink>
      <w:r w:rsidR="00C61EBA">
        <w:rPr>
          <w:rFonts w:asciiTheme="minorHAnsi" w:hAnsiTheme="minorHAnsi" w:cstheme="minorHAnsi"/>
          <w:bCs/>
        </w:rPr>
        <w:t xml:space="preserve"> </w:t>
      </w:r>
    </w:p>
    <w:p w14:paraId="6DDDF1E2" w14:textId="6AEDAC2F" w:rsidR="00C61EBA" w:rsidRPr="00A43B7D" w:rsidRDefault="000214C9" w:rsidP="00C61EBA">
      <w:pPr>
        <w:pStyle w:val="NormalWeb"/>
        <w:spacing w:before="0" w:beforeAutospacing="0" w:after="0" w:afterAutospacing="0"/>
        <w:rPr>
          <w:rFonts w:asciiTheme="minorHAnsi" w:hAnsiTheme="minorHAnsi" w:cstheme="minorHAnsi"/>
          <w:bCs/>
        </w:rPr>
      </w:pPr>
      <w:hyperlink r:id="rId11" w:history="1">
        <w:r w:rsidR="00C61EBA" w:rsidRPr="00EB32ED">
          <w:rPr>
            <w:rStyle w:val="Hyperlink"/>
            <w:rFonts w:asciiTheme="minorHAnsi" w:hAnsiTheme="minorHAnsi" w:cstheme="minorHAnsi"/>
            <w:bCs/>
          </w:rPr>
          <w:t>kristof.vandael@maastrichtuniversity.nl</w:t>
        </w:r>
      </w:hyperlink>
      <w:r w:rsidR="00C61EBA">
        <w:rPr>
          <w:rFonts w:asciiTheme="minorHAnsi" w:hAnsiTheme="minorHAnsi" w:cstheme="minorHAnsi"/>
          <w:bCs/>
        </w:rPr>
        <w:t xml:space="preserve"> </w:t>
      </w:r>
    </w:p>
    <w:p w14:paraId="76956229" w14:textId="2190E9B9" w:rsidR="00C61EBA" w:rsidRPr="00A43B7D" w:rsidRDefault="000214C9" w:rsidP="00C61EBA">
      <w:pPr>
        <w:pStyle w:val="NormalWeb"/>
        <w:spacing w:before="0" w:beforeAutospacing="0" w:after="0" w:afterAutospacing="0"/>
        <w:rPr>
          <w:rFonts w:asciiTheme="minorHAnsi" w:hAnsiTheme="minorHAnsi" w:cstheme="minorHAnsi"/>
          <w:bCs/>
        </w:rPr>
      </w:pPr>
      <w:hyperlink r:id="rId12" w:history="1">
        <w:r w:rsidR="00C61EBA" w:rsidRPr="00EB32ED">
          <w:rPr>
            <w:rStyle w:val="Hyperlink"/>
            <w:rFonts w:asciiTheme="minorHAnsi" w:hAnsiTheme="minorHAnsi" w:cstheme="minorHAnsi"/>
            <w:bCs/>
          </w:rPr>
          <w:t>mathijs.franssen@kuleuven.be</w:t>
        </w:r>
      </w:hyperlink>
      <w:r w:rsidR="00C61EBA">
        <w:rPr>
          <w:rFonts w:asciiTheme="minorHAnsi" w:hAnsiTheme="minorHAnsi" w:cstheme="minorHAnsi"/>
          <w:bCs/>
        </w:rPr>
        <w:t xml:space="preserve"> </w:t>
      </w:r>
    </w:p>
    <w:p w14:paraId="00499534" w14:textId="54CB5831" w:rsidR="00470A83" w:rsidRDefault="000214C9" w:rsidP="00C61EBA">
      <w:pPr>
        <w:rPr>
          <w:rFonts w:asciiTheme="minorHAnsi" w:eastAsia="Times New Roman" w:hAnsiTheme="minorHAnsi" w:cstheme="minorHAnsi"/>
          <w:bCs/>
          <w:sz w:val="52"/>
          <w:szCs w:val="52"/>
        </w:rPr>
      </w:pPr>
      <w:hyperlink r:id="rId13" w:history="1">
        <w:r w:rsidR="00C61EBA" w:rsidRPr="00EB32ED">
          <w:rPr>
            <w:rStyle w:val="Hyperlink"/>
            <w:rFonts w:asciiTheme="minorHAnsi" w:hAnsiTheme="minorHAnsi" w:cstheme="minorHAnsi"/>
            <w:bCs/>
          </w:rPr>
          <w:t>johannes.vlaeyen@kuleuven.be</w:t>
        </w:r>
      </w:hyperlink>
      <w:r w:rsidR="00C61EBA">
        <w:rPr>
          <w:rFonts w:asciiTheme="minorHAnsi" w:hAnsiTheme="minorHAnsi" w:cstheme="minorHAnsi"/>
          <w:bCs/>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04EEA2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76354">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EFABE0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76354">
        <w:rPr>
          <w:rFonts w:asciiTheme="minorHAnsi" w:eastAsia="Times New Roman" w:hAnsiTheme="minorHAnsi" w:cstheme="minorHAnsi"/>
          <w:b/>
          <w:bCs/>
          <w:szCs w:val="24"/>
        </w:rPr>
        <w:t>Y</w:t>
      </w:r>
    </w:p>
    <w:p w14:paraId="03F71320" w14:textId="24EE8B70" w:rsidR="00987081" w:rsidRPr="00442909" w:rsidRDefault="00442909" w:rsidP="00652165">
      <w:pPr>
        <w:spacing w:before="120"/>
        <w:ind w:left="720"/>
        <w:rPr>
          <w:rFonts w:asciiTheme="minorHAnsi" w:eastAsia="Times New Roman" w:hAnsiTheme="minorHAnsi" w:cstheme="minorHAnsi"/>
          <w:i/>
          <w:iCs/>
          <w:color w:val="4F81BD" w:themeColor="accent1"/>
          <w:szCs w:val="24"/>
        </w:rPr>
      </w:pPr>
      <w:r w:rsidRPr="00442909">
        <w:rPr>
          <w:rFonts w:asciiTheme="minorHAnsi" w:eastAsia="Times New Roman" w:hAnsiTheme="minorHAnsi" w:cstheme="minorHAnsi"/>
          <w:i/>
          <w:iCs/>
          <w:color w:val="4F81BD" w:themeColor="accent1"/>
          <w:szCs w:val="24"/>
        </w:rPr>
        <w:t xml:space="preserve">Videographer: All screen captures provided, </w:t>
      </w:r>
      <w:r w:rsidRPr="00442909">
        <w:rPr>
          <w:rFonts w:asciiTheme="minorHAnsi" w:eastAsia="Times New Roman" w:hAnsiTheme="minorHAnsi" w:cstheme="minorHAnsi"/>
          <w:i/>
          <w:iCs/>
          <w:color w:val="4F81BD" w:themeColor="accent1"/>
          <w:szCs w:val="24"/>
          <w:u w:val="single"/>
        </w:rPr>
        <w:t>do not film</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090686C6" w14:textId="3C839B19" w:rsidR="007544FB" w:rsidRPr="00163355" w:rsidRDefault="000214C9" w:rsidP="00163355">
      <w:pPr>
        <w:ind w:left="720"/>
        <w:rPr>
          <w:rFonts w:eastAsia="Times New Roman" w:cs="Calibri"/>
          <w:b/>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44272B">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163355">
        <w:rPr>
          <w:rFonts w:eastAsia="Times New Roman" w:cs="Calibri"/>
          <w:bCs/>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0D3FE1">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688B4BF0"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6E101B">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C6BF7E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F7D02">
        <w:rPr>
          <w:rFonts w:asciiTheme="minorHAnsi" w:hAnsiTheme="minorHAnsi" w:cstheme="minorHAnsi"/>
          <w:b/>
          <w:color w:val="000000" w:themeColor="text1"/>
          <w:szCs w:val="24"/>
        </w:rPr>
        <w:t>39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163355">
      <w:pPr>
        <w:spacing w:line="360" w:lineRule="auto"/>
        <w:contextualSpacing/>
        <w:outlineLvl w:val="0"/>
        <w:rPr>
          <w:rFonts w:asciiTheme="minorHAnsi" w:hAnsiTheme="minorHAnsi" w:cstheme="minorHAnsi"/>
          <w:sz w:val="22"/>
          <w:szCs w:val="22"/>
        </w:rPr>
      </w:pPr>
    </w:p>
    <w:p w14:paraId="214FD8CB" w14:textId="1FE1E9B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61A85E02" w:rsidR="007D61A8" w:rsidRPr="00A453AF" w:rsidRDefault="002E25E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Eveliina Glogan</w:t>
      </w:r>
      <w:r w:rsidR="00E17DD1">
        <w:rPr>
          <w:rFonts w:asciiTheme="minorHAnsi" w:hAnsiTheme="minorHAnsi" w:cstheme="minorHAnsi"/>
        </w:rPr>
        <w:t xml:space="preserve">: </w:t>
      </w:r>
      <w:r w:rsidR="007C7C1C">
        <w:rPr>
          <w:rFonts w:asciiTheme="minorHAnsi" w:hAnsiTheme="minorHAnsi" w:cstheme="minorHAnsi"/>
        </w:rPr>
        <w:t xml:space="preserve">Pain-related avoidance behavior </w:t>
      </w:r>
      <w:r w:rsidR="00A6127B">
        <w:rPr>
          <w:rFonts w:asciiTheme="minorHAnsi" w:hAnsiTheme="minorHAnsi" w:cstheme="minorHAnsi"/>
        </w:rPr>
        <w:t>majorly</w:t>
      </w:r>
      <w:r w:rsidR="007C7C1C">
        <w:rPr>
          <w:rFonts w:asciiTheme="minorHAnsi" w:hAnsiTheme="minorHAnsi" w:cstheme="minorHAnsi"/>
        </w:rPr>
        <w:t xml:space="preserve"> </w:t>
      </w:r>
      <w:r w:rsidR="00A6127B">
        <w:rPr>
          <w:rFonts w:asciiTheme="minorHAnsi" w:hAnsiTheme="minorHAnsi" w:cstheme="minorHAnsi"/>
        </w:rPr>
        <w:t>contributes to chronic pain disability</w:t>
      </w:r>
      <w:r w:rsidR="007C7C1C">
        <w:rPr>
          <w:rFonts w:asciiTheme="minorHAnsi" w:hAnsiTheme="minorHAnsi" w:cstheme="minorHAnsi"/>
        </w:rPr>
        <w:t>,</w:t>
      </w:r>
      <w:r w:rsidR="00A6127B">
        <w:rPr>
          <w:rFonts w:asciiTheme="minorHAnsi" w:hAnsiTheme="minorHAnsi" w:cstheme="minorHAnsi"/>
        </w:rPr>
        <w:t xml:space="preserve"> yet</w:t>
      </w:r>
      <w:r w:rsidR="007C7C1C">
        <w:rPr>
          <w:rFonts w:asciiTheme="minorHAnsi" w:hAnsiTheme="minorHAnsi" w:cstheme="minorHAnsi"/>
        </w:rPr>
        <w:t xml:space="preserve"> </w:t>
      </w:r>
      <w:r w:rsidR="009F1715">
        <w:rPr>
          <w:rFonts w:asciiTheme="minorHAnsi" w:hAnsiTheme="minorHAnsi" w:cstheme="minorHAnsi"/>
        </w:rPr>
        <w:t xml:space="preserve">existing </w:t>
      </w:r>
      <w:r w:rsidR="002A0CE8">
        <w:rPr>
          <w:rFonts w:asciiTheme="minorHAnsi" w:hAnsiTheme="minorHAnsi" w:cstheme="minorHAnsi"/>
        </w:rPr>
        <w:t>paradigms</w:t>
      </w:r>
      <w:r w:rsidR="0096708B">
        <w:rPr>
          <w:rFonts w:asciiTheme="minorHAnsi" w:hAnsiTheme="minorHAnsi" w:cstheme="minorHAnsi"/>
        </w:rPr>
        <w:t xml:space="preserve"> often </w:t>
      </w:r>
      <w:r w:rsidR="002A0CE8">
        <w:rPr>
          <w:rFonts w:asciiTheme="minorHAnsi" w:hAnsiTheme="minorHAnsi" w:cstheme="minorHAnsi"/>
        </w:rPr>
        <w:t xml:space="preserve">lack </w:t>
      </w:r>
      <w:r w:rsidR="007C7C1C">
        <w:rPr>
          <w:rFonts w:asciiTheme="minorHAnsi" w:hAnsiTheme="minorHAnsi" w:cstheme="minorHAnsi"/>
        </w:rPr>
        <w:t xml:space="preserve">ecological </w:t>
      </w:r>
      <w:r w:rsidR="0096708B">
        <w:rPr>
          <w:rFonts w:asciiTheme="minorHAnsi" w:hAnsiTheme="minorHAnsi" w:cstheme="minorHAnsi"/>
        </w:rPr>
        <w:t xml:space="preserve">and construct </w:t>
      </w:r>
      <w:r w:rsidR="007C7C1C">
        <w:rPr>
          <w:rFonts w:asciiTheme="minorHAnsi" w:hAnsiTheme="minorHAnsi" w:cstheme="minorHAnsi"/>
        </w:rPr>
        <w:t>validity</w:t>
      </w:r>
      <w:r w:rsidR="00B1249F">
        <w:rPr>
          <w:rFonts w:asciiTheme="minorHAnsi" w:hAnsiTheme="minorHAnsi" w:cstheme="minorHAnsi"/>
        </w:rPr>
        <w:t xml:space="preserve"> by employing an instructed and low or no cost avoidance response</w:t>
      </w:r>
      <w:r w:rsidR="00B1249F">
        <w:rPr>
          <w:rFonts w:asciiTheme="minorHAnsi" w:hAnsiTheme="minorHAnsi" w:cstheme="minorHAnsi"/>
          <w:b/>
          <w:bCs/>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38D0174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F162777" w:rsidR="00A453AF" w:rsidRPr="00A453AF" w:rsidRDefault="0096708B" w:rsidP="00A453AF">
      <w:pPr>
        <w:pStyle w:val="ListParagraph"/>
        <w:numPr>
          <w:ilvl w:val="1"/>
          <w:numId w:val="3"/>
        </w:numPr>
        <w:rPr>
          <w:rFonts w:cs="Calibri"/>
          <w:szCs w:val="24"/>
        </w:rPr>
      </w:pPr>
      <w:r>
        <w:rPr>
          <w:rStyle w:val="AuthorName"/>
          <w:rFonts w:asciiTheme="minorHAnsi" w:eastAsia="Times" w:hAnsiTheme="minorHAnsi" w:cstheme="minorHAnsi"/>
        </w:rPr>
        <w:t>Kristof Vandael</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Pr>
          <w:rFonts w:asciiTheme="minorHAnsi" w:hAnsiTheme="minorHAnsi" w:cstheme="minorHAnsi"/>
        </w:rPr>
        <w:t>Our</w:t>
      </w:r>
      <w:r w:rsidR="007C7C1C">
        <w:rPr>
          <w:rFonts w:asciiTheme="minorHAnsi" w:hAnsiTheme="minorHAnsi" w:cstheme="minorHAnsi"/>
        </w:rPr>
        <w:t xml:space="preserve"> paradigm</w:t>
      </w:r>
      <w:r w:rsidR="00515B7C">
        <w:rPr>
          <w:rFonts w:asciiTheme="minorHAnsi" w:hAnsiTheme="minorHAnsi" w:cstheme="minorHAnsi"/>
        </w:rPr>
        <w:t xml:space="preserve"> </w:t>
      </w:r>
      <w:r w:rsidR="002E25ED">
        <w:rPr>
          <w:rFonts w:asciiTheme="minorHAnsi" w:hAnsiTheme="minorHAnsi" w:cstheme="minorHAnsi"/>
        </w:rPr>
        <w:t xml:space="preserve">tackles </w:t>
      </w:r>
      <w:r w:rsidR="00A6127B">
        <w:rPr>
          <w:rFonts w:asciiTheme="minorHAnsi" w:hAnsiTheme="minorHAnsi" w:cstheme="minorHAnsi"/>
        </w:rPr>
        <w:t>th</w:t>
      </w:r>
      <w:r w:rsidR="002E25ED">
        <w:rPr>
          <w:rFonts w:asciiTheme="minorHAnsi" w:hAnsiTheme="minorHAnsi" w:cstheme="minorHAnsi"/>
        </w:rPr>
        <w:t xml:space="preserve">ese </w:t>
      </w:r>
      <w:r w:rsidR="00A6127B">
        <w:rPr>
          <w:rFonts w:asciiTheme="minorHAnsi" w:hAnsiTheme="minorHAnsi" w:cstheme="minorHAnsi"/>
        </w:rPr>
        <w:t>limitations</w:t>
      </w:r>
      <w:r w:rsidR="002E25ED">
        <w:rPr>
          <w:rFonts w:asciiTheme="minorHAnsi" w:hAnsiTheme="minorHAnsi" w:cstheme="minorHAnsi"/>
        </w:rPr>
        <w:t xml:space="preserve"> </w:t>
      </w:r>
      <w:r w:rsidR="002A0CE8">
        <w:rPr>
          <w:rFonts w:asciiTheme="minorHAnsi" w:hAnsiTheme="minorHAnsi" w:cstheme="minorHAnsi"/>
        </w:rPr>
        <w:t>by</w:t>
      </w:r>
      <w:r>
        <w:rPr>
          <w:rFonts w:asciiTheme="minorHAnsi" w:hAnsiTheme="minorHAnsi" w:cstheme="minorHAnsi"/>
        </w:rPr>
        <w:t xml:space="preserve"> allow</w:t>
      </w:r>
      <w:r w:rsidR="002A0CE8">
        <w:rPr>
          <w:rFonts w:asciiTheme="minorHAnsi" w:hAnsiTheme="minorHAnsi" w:cstheme="minorHAnsi"/>
        </w:rPr>
        <w:t>ing</w:t>
      </w:r>
      <w:r w:rsidR="00D71A68">
        <w:rPr>
          <w:rFonts w:asciiTheme="minorHAnsi" w:hAnsiTheme="minorHAnsi" w:cstheme="minorHAnsi"/>
        </w:rPr>
        <w:t xml:space="preserve"> investigation of</w:t>
      </w:r>
      <w:r>
        <w:rPr>
          <w:rFonts w:asciiTheme="minorHAnsi" w:hAnsiTheme="minorHAnsi" w:cstheme="minorHAnsi"/>
        </w:rPr>
        <w:t xml:space="preserve"> </w:t>
      </w:r>
      <w:r w:rsidR="00D71A68">
        <w:rPr>
          <w:rFonts w:asciiTheme="minorHAnsi" w:hAnsiTheme="minorHAnsi" w:cstheme="minorHAnsi"/>
        </w:rPr>
        <w:t>the ways in which</w:t>
      </w:r>
      <w:r>
        <w:rPr>
          <w:rFonts w:asciiTheme="minorHAnsi" w:hAnsiTheme="minorHAnsi" w:cstheme="minorHAnsi"/>
        </w:rPr>
        <w:t xml:space="preserve"> avoidance is naturally learned and reinforced</w:t>
      </w:r>
      <w:r w:rsidR="00D71A68">
        <w:rPr>
          <w:rFonts w:asciiTheme="minorHAnsi" w:hAnsiTheme="minorHAnsi" w:cstheme="minorHAnsi"/>
        </w:rPr>
        <w:t xml:space="preserve"> and by incorporating a cost to the avoidance response</w:t>
      </w:r>
      <w:r w:rsidR="009F1715">
        <w:rPr>
          <w:rFonts w:asciiTheme="minorHAnsi" w:hAnsiTheme="minorHAnsi" w:cstheme="minorHAnsi"/>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221ACE8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072AABAD" w:rsidR="00A453AF" w:rsidRPr="00A453AF" w:rsidRDefault="002E25ED"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Ann Meulders</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B1249F">
        <w:rPr>
          <w:rFonts w:asciiTheme="minorHAnsi" w:hAnsiTheme="minorHAnsi" w:cstheme="minorHAnsi"/>
        </w:rPr>
        <w:t xml:space="preserve">Our paradigm can be uniquely used to explain the processes underlying the learning of pain-related avoidance behavior, how this behavior becomes disabling in chronic pain, and how </w:t>
      </w:r>
      <w:r w:rsidR="00B1249F">
        <w:rPr>
          <w:rFonts w:cstheme="minorHAnsi"/>
        </w:rPr>
        <w:t>the behavior</w:t>
      </w:r>
      <w:r w:rsidR="00B1249F">
        <w:rPr>
          <w:rFonts w:asciiTheme="minorHAnsi" w:hAnsiTheme="minorHAnsi" w:cstheme="minorHAnsi"/>
        </w:rPr>
        <w:t xml:space="preserve"> can be mitigated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67B373D7" w:rsidR="001016BD" w:rsidRPr="00376354" w:rsidRDefault="007D61A8" w:rsidP="00376354">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376354">
        <w:rPr>
          <w:rFonts w:asciiTheme="minorHAnsi" w:eastAsia="Times New Roman" w:hAnsiTheme="minorHAnsi" w:cstheme="minorHAnsi"/>
          <w:szCs w:val="24"/>
        </w:rPr>
        <w:t xml:space="preserve">human subjects have been approved by the </w:t>
      </w:r>
      <w:r w:rsidR="00B97D17" w:rsidRPr="00A43B7D">
        <w:rPr>
          <w:rFonts w:asciiTheme="minorHAnsi" w:hAnsiTheme="minorHAnsi" w:cstheme="minorHAnsi"/>
        </w:rPr>
        <w:t>Social and Societal Ethics committee</w:t>
      </w:r>
      <w:r w:rsidR="003928A7">
        <w:rPr>
          <w:rFonts w:asciiTheme="minorHAnsi" w:hAnsiTheme="minorHAnsi" w:cstheme="minorHAnsi"/>
        </w:rPr>
        <w:t xml:space="preserve"> (SMEC) </w:t>
      </w:r>
      <w:r w:rsidR="003928A7" w:rsidRPr="00376354">
        <w:rPr>
          <w:rFonts w:asciiTheme="minorHAnsi" w:eastAsia="Times New Roman" w:hAnsiTheme="minorHAnsi" w:cstheme="minorHAnsi"/>
          <w:szCs w:val="24"/>
        </w:rPr>
        <w:t>of</w:t>
      </w:r>
      <w:r w:rsidR="003928A7">
        <w:rPr>
          <w:rFonts w:asciiTheme="minorHAnsi" w:eastAsia="Times New Roman" w:hAnsiTheme="minorHAnsi" w:cstheme="minorHAnsi"/>
          <w:szCs w:val="24"/>
        </w:rPr>
        <w:t xml:space="preserve"> </w:t>
      </w:r>
      <w:r w:rsidR="003928A7" w:rsidRPr="00A43B7D">
        <w:rPr>
          <w:rFonts w:asciiTheme="minorHAnsi" w:hAnsiTheme="minorHAnsi" w:cstheme="minorHAnsi"/>
        </w:rPr>
        <w:t>the KU Leuven</w:t>
      </w:r>
      <w:r w:rsidR="00B97D17">
        <w:rPr>
          <w:rFonts w:asciiTheme="minorHAnsi" w:hAnsiTheme="minorHAnsi" w:cstheme="minorHAnsi"/>
        </w:rPr>
        <w:t xml:space="preserve"> and</w:t>
      </w:r>
      <w:r w:rsidR="003928A7">
        <w:rPr>
          <w:rFonts w:asciiTheme="minorHAnsi" w:hAnsiTheme="minorHAnsi" w:cstheme="minorHAnsi"/>
        </w:rPr>
        <w:t>/or</w:t>
      </w:r>
      <w:r w:rsidR="00B97D17">
        <w:rPr>
          <w:rFonts w:asciiTheme="minorHAnsi" w:hAnsiTheme="minorHAnsi" w:cstheme="minorHAnsi"/>
        </w:rPr>
        <w:t xml:space="preserve"> </w:t>
      </w:r>
      <w:r w:rsidR="00B97D17" w:rsidRPr="00A43B7D">
        <w:rPr>
          <w:rFonts w:asciiTheme="minorHAnsi" w:hAnsiTheme="minorHAnsi" w:cstheme="minorHAnsi"/>
        </w:rPr>
        <w:t xml:space="preserve">Ethics Review Committee Psychology and </w:t>
      </w:r>
      <w:r w:rsidR="003928A7" w:rsidRPr="00A43B7D">
        <w:rPr>
          <w:rFonts w:asciiTheme="minorHAnsi" w:hAnsiTheme="minorHAnsi" w:cstheme="minorHAnsi"/>
        </w:rPr>
        <w:t>Neuroscience</w:t>
      </w:r>
      <w:r w:rsidR="003928A7" w:rsidRPr="00376354" w:rsidDel="00B97D17">
        <w:rPr>
          <w:rFonts w:asciiTheme="minorHAnsi" w:eastAsia="Times New Roman" w:hAnsiTheme="minorHAnsi" w:cstheme="minorHAnsi"/>
          <w:szCs w:val="24"/>
        </w:rPr>
        <w:t xml:space="preserve"> </w:t>
      </w:r>
      <w:r w:rsidR="003928A7">
        <w:rPr>
          <w:rFonts w:asciiTheme="minorHAnsi" w:hAnsiTheme="minorHAnsi" w:cstheme="minorHAnsi"/>
        </w:rPr>
        <w:t xml:space="preserve">(ERCPN) of </w:t>
      </w:r>
      <w:r w:rsidR="00B97D17" w:rsidRPr="00A43B7D">
        <w:rPr>
          <w:rFonts w:asciiTheme="minorHAnsi" w:hAnsiTheme="minorHAnsi" w:cstheme="minorHAnsi"/>
        </w:rPr>
        <w:t>Maastricht University</w:t>
      </w:r>
      <w:r w:rsidR="00787138" w:rsidRPr="00376354">
        <w:rPr>
          <w:rFonts w:asciiTheme="minorHAnsi" w:eastAsia="Times New Roman" w:hAnsiTheme="minorHAnsi" w:cstheme="minorHAnsi"/>
          <w:iCs/>
          <w:szCs w:val="24"/>
        </w:rPr>
        <w:t>.</w:t>
      </w:r>
      <w:r w:rsidR="00D406D6" w:rsidRPr="00376354">
        <w:rPr>
          <w:rFonts w:asciiTheme="minorHAnsi" w:eastAsia="Times New Roman" w:hAnsiTheme="minorHAnsi" w:cstheme="minorHAnsi"/>
          <w:iCs/>
          <w:szCs w:val="24"/>
        </w:rPr>
        <w:br/>
      </w:r>
      <w:r w:rsidR="001016BD" w:rsidRPr="00376354">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B12BF86" w14:textId="156C35DE" w:rsidR="009B55A1" w:rsidRPr="00DE5465" w:rsidRDefault="00DE5465" w:rsidP="009B55A1">
      <w:pPr>
        <w:pStyle w:val="BodyText"/>
        <w:numPr>
          <w:ilvl w:val="0"/>
          <w:numId w:val="15"/>
        </w:numPr>
        <w:spacing w:before="360"/>
        <w:outlineLvl w:val="0"/>
        <w:rPr>
          <w:i w:val="0"/>
          <w:iCs/>
        </w:rPr>
      </w:pPr>
      <w:r>
        <w:rPr>
          <w:b/>
          <w:bCs/>
          <w:i w:val="0"/>
          <w:iCs/>
        </w:rPr>
        <w:t>Test Session Preparation</w:t>
      </w:r>
    </w:p>
    <w:p w14:paraId="735B3B98" w14:textId="58E41C89" w:rsidR="00DE5465" w:rsidRDefault="00DE5465" w:rsidP="00DE5465">
      <w:pPr>
        <w:pStyle w:val="BodyText"/>
        <w:numPr>
          <w:ilvl w:val="1"/>
          <w:numId w:val="15"/>
        </w:numPr>
        <w:spacing w:before="360"/>
        <w:outlineLvl w:val="0"/>
        <w:rPr>
          <w:i w:val="0"/>
          <w:iCs/>
        </w:rPr>
      </w:pPr>
      <w:r>
        <w:rPr>
          <w:i w:val="0"/>
          <w:iCs/>
        </w:rPr>
        <w:t xml:space="preserve">To prepare for a test session, have everyone </w:t>
      </w:r>
      <w:r w:rsidR="00B97D17">
        <w:rPr>
          <w:i w:val="0"/>
          <w:iCs/>
        </w:rPr>
        <w:t xml:space="preserve">disinfect </w:t>
      </w:r>
      <w:r>
        <w:rPr>
          <w:i w:val="0"/>
          <w:iCs/>
        </w:rPr>
        <w:t xml:space="preserve">their hands upon arrival to the lab </w:t>
      </w:r>
      <w:r>
        <w:rPr>
          <w:b/>
          <w:bCs/>
          <w:i w:val="0"/>
          <w:iCs/>
        </w:rPr>
        <w:t>[1]</w:t>
      </w:r>
      <w:r>
        <w:rPr>
          <w:i w:val="0"/>
          <w:iCs/>
        </w:rPr>
        <w:t>.</w:t>
      </w:r>
    </w:p>
    <w:p w14:paraId="52BD440E" w14:textId="43C6EF06" w:rsidR="00DE5465" w:rsidRDefault="00DE5465" w:rsidP="00DE5465">
      <w:pPr>
        <w:pStyle w:val="BodyText"/>
        <w:numPr>
          <w:ilvl w:val="2"/>
          <w:numId w:val="15"/>
        </w:numPr>
        <w:spacing w:before="360"/>
        <w:outlineLvl w:val="0"/>
        <w:rPr>
          <w:i w:val="0"/>
          <w:iCs/>
        </w:rPr>
      </w:pPr>
      <w:r>
        <w:rPr>
          <w:i w:val="0"/>
          <w:iCs/>
        </w:rPr>
        <w:t xml:space="preserve">WIDE: Talent and/or Participant </w:t>
      </w:r>
      <w:r w:rsidR="00B97D17">
        <w:rPr>
          <w:i w:val="0"/>
          <w:iCs/>
        </w:rPr>
        <w:t xml:space="preserve">disinfecting </w:t>
      </w:r>
      <w:r>
        <w:rPr>
          <w:i w:val="0"/>
          <w:iCs/>
        </w:rPr>
        <w:t>hands</w:t>
      </w:r>
      <w:r w:rsidR="00256481">
        <w:rPr>
          <w:i w:val="0"/>
          <w:iCs/>
        </w:rPr>
        <w:t xml:space="preserve">. </w:t>
      </w:r>
      <w:r w:rsidR="00121736" w:rsidRPr="00121736">
        <w:rPr>
          <w:i w:val="0"/>
          <w:iCs/>
          <w:color w:val="000000" w:themeColor="text1"/>
          <w:highlight w:val="green"/>
        </w:rPr>
        <w:t xml:space="preserve">NOTE: </w:t>
      </w:r>
      <w:r w:rsidR="00256481" w:rsidRPr="00121736">
        <w:rPr>
          <w:i w:val="0"/>
          <w:iCs/>
          <w:color w:val="000000" w:themeColor="text1"/>
          <w:highlight w:val="green"/>
        </w:rPr>
        <w:t>Please</w:t>
      </w:r>
      <w:r w:rsidR="004A1244" w:rsidRPr="00121736">
        <w:rPr>
          <w:i w:val="0"/>
          <w:iCs/>
          <w:color w:val="000000" w:themeColor="text1"/>
          <w:highlight w:val="green"/>
        </w:rPr>
        <w:t xml:space="preserve"> move voiceover 2.1.</w:t>
      </w:r>
      <w:r w:rsidR="00256481" w:rsidRPr="00121736">
        <w:rPr>
          <w:i w:val="0"/>
          <w:iCs/>
          <w:color w:val="000000" w:themeColor="text1"/>
          <w:highlight w:val="green"/>
        </w:rPr>
        <w:t xml:space="preserve"> </w:t>
      </w:r>
      <w:r w:rsidR="004A1244" w:rsidRPr="00121736">
        <w:rPr>
          <w:i w:val="0"/>
          <w:iCs/>
          <w:color w:val="000000" w:themeColor="text1"/>
          <w:highlight w:val="green"/>
        </w:rPr>
        <w:t xml:space="preserve">and </w:t>
      </w:r>
      <w:r w:rsidR="00256481" w:rsidRPr="00121736">
        <w:rPr>
          <w:i w:val="0"/>
          <w:iCs/>
          <w:color w:val="000000" w:themeColor="text1"/>
          <w:highlight w:val="green"/>
        </w:rPr>
        <w:t>shot 2.1.1. after shot 2.2.2.</w:t>
      </w:r>
      <w:r w:rsidR="004A1244" w:rsidRPr="00121736">
        <w:rPr>
          <w:i w:val="0"/>
          <w:iCs/>
          <w:color w:val="000000" w:themeColor="text1"/>
          <w:highlight w:val="green"/>
        </w:rPr>
        <w:t xml:space="preserve"> (2.2., 2.2.1., and 2.2.2. are first steps of protocol)</w:t>
      </w:r>
    </w:p>
    <w:p w14:paraId="65DECAE7" w14:textId="60E42E61" w:rsidR="00435500" w:rsidRPr="00DE5465" w:rsidRDefault="00DE5465" w:rsidP="00DE5465">
      <w:pPr>
        <w:pStyle w:val="BodyText"/>
        <w:numPr>
          <w:ilvl w:val="1"/>
          <w:numId w:val="15"/>
        </w:numPr>
        <w:spacing w:before="360"/>
        <w:outlineLvl w:val="0"/>
        <w:rPr>
          <w:i w:val="0"/>
          <w:iCs/>
        </w:rPr>
      </w:pPr>
      <w:r>
        <w:rPr>
          <w:rFonts w:asciiTheme="minorHAnsi" w:hAnsiTheme="minorHAnsi" w:cstheme="minorHAnsi"/>
          <w:i w:val="0"/>
          <w:iCs/>
        </w:rPr>
        <w:t xml:space="preserve">Place a computer in one room </w:t>
      </w:r>
      <w:r>
        <w:rPr>
          <w:rFonts w:asciiTheme="minorHAnsi" w:hAnsiTheme="minorHAnsi" w:cstheme="minorHAnsi"/>
          <w:i w:val="0"/>
          <w:iCs/>
        </w:rPr>
        <w:t xml:space="preserve">or section for the Researcher </w:t>
      </w:r>
      <w:r>
        <w:rPr>
          <w:rFonts w:asciiTheme="minorHAnsi" w:hAnsiTheme="minorHAnsi" w:cstheme="minorHAnsi"/>
          <w:b/>
          <w:bCs/>
          <w:i w:val="0"/>
          <w:iCs/>
        </w:rPr>
        <w:t>[1]</w:t>
      </w:r>
      <w:r>
        <w:rPr>
          <w:rFonts w:asciiTheme="minorHAnsi" w:hAnsiTheme="minorHAnsi" w:cstheme="minorHAnsi"/>
          <w:i w:val="0"/>
          <w:iCs/>
        </w:rPr>
        <w:t xml:space="preserve"> and place a large television in a separate room or section for the Participant </w:t>
      </w:r>
      <w:r>
        <w:rPr>
          <w:rFonts w:asciiTheme="minorHAnsi" w:hAnsiTheme="minorHAnsi" w:cstheme="minorHAnsi"/>
          <w:b/>
          <w:bCs/>
          <w:i w:val="0"/>
          <w:iCs/>
        </w:rPr>
        <w:t>[2]</w:t>
      </w:r>
      <w:r>
        <w:rPr>
          <w:rFonts w:asciiTheme="minorHAnsi" w:hAnsiTheme="minorHAnsi" w:cstheme="minorHAnsi"/>
          <w:i w:val="0"/>
          <w:iCs/>
        </w:rPr>
        <w:t>.</w:t>
      </w:r>
    </w:p>
    <w:p w14:paraId="2CD419E7" w14:textId="0B71269E" w:rsidR="00DE5465" w:rsidRPr="00DE5465" w:rsidRDefault="00DE5465" w:rsidP="00DE5465">
      <w:pPr>
        <w:pStyle w:val="BodyText"/>
        <w:numPr>
          <w:ilvl w:val="2"/>
          <w:numId w:val="15"/>
        </w:numPr>
        <w:spacing w:before="360"/>
        <w:outlineLvl w:val="0"/>
        <w:rPr>
          <w:i w:val="0"/>
          <w:iCs/>
        </w:rPr>
      </w:pPr>
      <w:r>
        <w:rPr>
          <w:rFonts w:asciiTheme="minorHAnsi" w:hAnsiTheme="minorHAnsi" w:cstheme="minorHAnsi"/>
          <w:i w:val="0"/>
          <w:iCs/>
        </w:rPr>
        <w:t>Talent turning on computer</w:t>
      </w:r>
    </w:p>
    <w:p w14:paraId="0EE33612" w14:textId="1A409038" w:rsidR="00DE5465" w:rsidRPr="00DE5465" w:rsidRDefault="00DE5465" w:rsidP="00DE5465">
      <w:pPr>
        <w:pStyle w:val="BodyText"/>
        <w:numPr>
          <w:ilvl w:val="2"/>
          <w:numId w:val="15"/>
        </w:numPr>
        <w:spacing w:before="360"/>
        <w:outlineLvl w:val="0"/>
        <w:rPr>
          <w:i w:val="0"/>
          <w:iCs/>
        </w:rPr>
      </w:pPr>
      <w:r>
        <w:rPr>
          <w:rFonts w:asciiTheme="minorHAnsi" w:hAnsiTheme="minorHAnsi" w:cstheme="minorHAnsi"/>
          <w:i w:val="0"/>
          <w:iCs/>
        </w:rPr>
        <w:t>Talent turning on television</w:t>
      </w:r>
    </w:p>
    <w:p w14:paraId="5609439E" w14:textId="2440DA34" w:rsidR="00B1249F" w:rsidRDefault="004C5477" w:rsidP="00B1249F">
      <w:pPr>
        <w:pStyle w:val="BodyText"/>
        <w:numPr>
          <w:ilvl w:val="1"/>
          <w:numId w:val="15"/>
        </w:numPr>
        <w:spacing w:before="360"/>
        <w:outlineLvl w:val="0"/>
        <w:rPr>
          <w:i w:val="0"/>
          <w:iCs/>
        </w:rPr>
      </w:pPr>
      <w:r>
        <w:rPr>
          <w:rFonts w:asciiTheme="minorHAnsi" w:hAnsiTheme="minorHAnsi" w:cstheme="minorHAnsi"/>
          <w:i w:val="0"/>
          <w:iCs/>
        </w:rPr>
        <w:t>H</w:t>
      </w:r>
      <w:r w:rsidR="00B1249F">
        <w:rPr>
          <w:i w:val="0"/>
          <w:iCs/>
        </w:rPr>
        <w:t xml:space="preserve">ave the Participant sit in a chair with arm rests, approximately 2.5 meters from the television screen at a comfortable distance of approximately 15 centimeters from the </w:t>
      </w:r>
      <w:r>
        <w:rPr>
          <w:i w:val="0"/>
          <w:iCs/>
        </w:rPr>
        <w:t xml:space="preserve">sensor </w:t>
      </w:r>
      <w:r w:rsidR="00B1249F">
        <w:rPr>
          <w:i w:val="0"/>
          <w:iCs/>
        </w:rPr>
        <w:t xml:space="preserve">of the robotic arm </w:t>
      </w:r>
      <w:r w:rsidR="00B1249F">
        <w:rPr>
          <w:b/>
          <w:bCs/>
          <w:i w:val="0"/>
          <w:iCs/>
        </w:rPr>
        <w:t>[</w:t>
      </w:r>
      <w:r w:rsidR="00E6404D">
        <w:rPr>
          <w:b/>
          <w:bCs/>
          <w:i w:val="0"/>
          <w:iCs/>
        </w:rPr>
        <w:t>1</w:t>
      </w:r>
      <w:r w:rsidR="00B1249F">
        <w:rPr>
          <w:b/>
          <w:bCs/>
          <w:i w:val="0"/>
          <w:iCs/>
        </w:rPr>
        <w:t>-TXT]</w:t>
      </w:r>
      <w:r w:rsidR="00B1249F">
        <w:rPr>
          <w:i w:val="0"/>
          <w:iCs/>
        </w:rPr>
        <w:t>.</w:t>
      </w:r>
    </w:p>
    <w:p w14:paraId="2AEC6D08" w14:textId="180103BE" w:rsidR="00B1249F" w:rsidRPr="00DE5465" w:rsidRDefault="00B1249F" w:rsidP="00B1249F">
      <w:pPr>
        <w:pStyle w:val="BodyText"/>
        <w:numPr>
          <w:ilvl w:val="2"/>
          <w:numId w:val="15"/>
        </w:numPr>
        <w:spacing w:before="360"/>
        <w:outlineLvl w:val="0"/>
        <w:rPr>
          <w:i w:val="0"/>
          <w:iCs/>
        </w:rPr>
      </w:pPr>
      <w:r>
        <w:rPr>
          <w:i w:val="0"/>
          <w:iCs/>
        </w:rPr>
        <w:t xml:space="preserve">Talent wearing facemask gesturing/Participant sitting </w:t>
      </w:r>
      <w:r>
        <w:rPr>
          <w:b/>
          <w:bCs/>
          <w:i w:val="0"/>
          <w:iCs/>
        </w:rPr>
        <w:t>TEXT: Take appropriate precautions during Covid-19 (</w:t>
      </w:r>
      <w:r>
        <w:rPr>
          <w:b/>
          <w:bCs/>
        </w:rPr>
        <w:t>e.g.</w:t>
      </w:r>
      <w:r>
        <w:rPr>
          <w:b/>
          <w:bCs/>
          <w:i w:val="0"/>
          <w:iCs/>
        </w:rPr>
        <w:t>, wear a facemask, gloves)</w:t>
      </w:r>
    </w:p>
    <w:p w14:paraId="6D8C1BA7" w14:textId="5C93ADB5" w:rsidR="007F6D3F" w:rsidRPr="00B1249F" w:rsidRDefault="00B1249F" w:rsidP="00B1249F">
      <w:pPr>
        <w:pStyle w:val="BodyText"/>
        <w:numPr>
          <w:ilvl w:val="1"/>
          <w:numId w:val="15"/>
        </w:numPr>
        <w:spacing w:before="360"/>
        <w:outlineLvl w:val="0"/>
        <w:rPr>
          <w:i w:val="0"/>
          <w:iCs/>
        </w:rPr>
      </w:pPr>
      <w:r>
        <w:rPr>
          <w:i w:val="0"/>
          <w:iCs/>
        </w:rPr>
        <w:t>After obtaining written</w:t>
      </w:r>
      <w:r w:rsidR="007B684A">
        <w:rPr>
          <w:i w:val="0"/>
          <w:iCs/>
        </w:rPr>
        <w:t xml:space="preserve"> informed consent</w:t>
      </w:r>
      <w:r>
        <w:rPr>
          <w:i w:val="0"/>
          <w:iCs/>
        </w:rPr>
        <w:t xml:space="preserve"> from Participant, </w:t>
      </w:r>
      <w:r w:rsidR="007F6D3F" w:rsidRPr="00B1249F">
        <w:rPr>
          <w:rFonts w:asciiTheme="minorHAnsi" w:hAnsiTheme="minorHAnsi" w:cstheme="minorHAnsi"/>
          <w:i w:val="0"/>
          <w:iCs/>
        </w:rPr>
        <w:t xml:space="preserve">fill the center of each electrode with conductive electrolyte gel </w:t>
      </w:r>
      <w:r w:rsidR="007F6D3F" w:rsidRPr="00B1249F">
        <w:rPr>
          <w:rFonts w:asciiTheme="minorHAnsi" w:hAnsiTheme="minorHAnsi" w:cstheme="minorHAnsi"/>
          <w:b/>
          <w:bCs/>
          <w:i w:val="0"/>
          <w:iCs/>
        </w:rPr>
        <w:t>[1]</w:t>
      </w:r>
      <w:r w:rsidR="007F6D3F" w:rsidRPr="00B1249F">
        <w:rPr>
          <w:rFonts w:asciiTheme="minorHAnsi" w:hAnsiTheme="minorHAnsi" w:cstheme="minorHAnsi"/>
          <w:i w:val="0"/>
          <w:iCs/>
        </w:rPr>
        <w:t xml:space="preserve"> and use a strap to attach the stimulation electrodes over the triceps tendon of the Participant’s right </w:t>
      </w:r>
      <w:r w:rsidR="009F7B23" w:rsidRPr="00B1249F">
        <w:rPr>
          <w:rFonts w:asciiTheme="minorHAnsi" w:hAnsiTheme="minorHAnsi" w:cstheme="minorHAnsi"/>
          <w:i w:val="0"/>
          <w:iCs/>
        </w:rPr>
        <w:t xml:space="preserve">arm </w:t>
      </w:r>
      <w:r w:rsidR="007F6D3F" w:rsidRPr="00B1249F">
        <w:rPr>
          <w:rFonts w:asciiTheme="minorHAnsi" w:hAnsiTheme="minorHAnsi" w:cstheme="minorHAnsi"/>
          <w:b/>
          <w:bCs/>
          <w:i w:val="0"/>
          <w:iCs/>
        </w:rPr>
        <w:t>[2-TXT]</w:t>
      </w:r>
      <w:r w:rsidR="007F6D3F" w:rsidRPr="00B1249F">
        <w:rPr>
          <w:rFonts w:asciiTheme="minorHAnsi" w:hAnsiTheme="minorHAnsi" w:cstheme="minorHAnsi"/>
          <w:i w:val="0"/>
          <w:iCs/>
        </w:rPr>
        <w:t>.</w:t>
      </w:r>
    </w:p>
    <w:p w14:paraId="6FCED32A" w14:textId="1AE4E2C4" w:rsidR="007F6D3F" w:rsidRPr="007F6D3F" w:rsidRDefault="007F6D3F" w:rsidP="007F6D3F">
      <w:pPr>
        <w:pStyle w:val="BodyText"/>
        <w:numPr>
          <w:ilvl w:val="2"/>
          <w:numId w:val="15"/>
        </w:numPr>
        <w:spacing w:before="360"/>
        <w:outlineLvl w:val="0"/>
        <w:rPr>
          <w:i w:val="0"/>
          <w:iCs/>
        </w:rPr>
      </w:pPr>
      <w:r>
        <w:rPr>
          <w:rFonts w:asciiTheme="minorHAnsi" w:hAnsiTheme="minorHAnsi" w:cstheme="minorHAnsi"/>
          <w:i w:val="0"/>
          <w:iCs/>
        </w:rPr>
        <w:t>Talent filling electrode(s)</w:t>
      </w:r>
    </w:p>
    <w:p w14:paraId="59F9FD64" w14:textId="7E0063EF" w:rsidR="00435500" w:rsidRPr="007F6D3F" w:rsidRDefault="007F6D3F" w:rsidP="007F6D3F">
      <w:pPr>
        <w:pStyle w:val="BodyText"/>
        <w:numPr>
          <w:ilvl w:val="2"/>
          <w:numId w:val="15"/>
        </w:numPr>
        <w:spacing w:before="360"/>
        <w:outlineLvl w:val="0"/>
        <w:rPr>
          <w:i w:val="0"/>
          <w:iCs/>
        </w:rPr>
      </w:pPr>
      <w:r>
        <w:rPr>
          <w:rFonts w:asciiTheme="minorHAnsi" w:hAnsiTheme="minorHAnsi" w:cstheme="minorHAnsi"/>
          <w:i w:val="0"/>
          <w:iCs/>
        </w:rPr>
        <w:t xml:space="preserve">Talent strapping electrodes over triceps </w:t>
      </w:r>
      <w:r>
        <w:rPr>
          <w:rFonts w:asciiTheme="minorHAnsi" w:hAnsiTheme="minorHAnsi" w:cstheme="minorHAnsi"/>
          <w:b/>
          <w:bCs/>
          <w:i w:val="0"/>
          <w:iCs/>
        </w:rPr>
        <w:t>TEXT: Strap should be neither too tight nor too loose</w:t>
      </w:r>
    </w:p>
    <w:p w14:paraId="14762D05" w14:textId="4F883C81" w:rsidR="007F6D3F" w:rsidRPr="007F6D3F" w:rsidRDefault="007F6D3F" w:rsidP="007F6D3F">
      <w:pPr>
        <w:pStyle w:val="BodyText"/>
        <w:numPr>
          <w:ilvl w:val="0"/>
          <w:numId w:val="15"/>
        </w:numPr>
        <w:spacing w:before="360"/>
        <w:outlineLvl w:val="0"/>
        <w:rPr>
          <w:i w:val="0"/>
          <w:iCs/>
        </w:rPr>
      </w:pPr>
      <w:r>
        <w:rPr>
          <w:rFonts w:asciiTheme="minorHAnsi" w:hAnsiTheme="minorHAnsi" w:cstheme="minorHAnsi"/>
          <w:b/>
          <w:bCs/>
          <w:i w:val="0"/>
          <w:iCs/>
        </w:rPr>
        <w:t>Pain Stimulus Calibration</w:t>
      </w:r>
    </w:p>
    <w:p w14:paraId="388611A2" w14:textId="7A1AB489" w:rsidR="007F6D3F" w:rsidRPr="007F6D3F" w:rsidRDefault="007F6D3F" w:rsidP="007F6D3F">
      <w:pPr>
        <w:pStyle w:val="BodyText"/>
        <w:numPr>
          <w:ilvl w:val="1"/>
          <w:numId w:val="15"/>
        </w:numPr>
        <w:spacing w:before="360"/>
        <w:outlineLvl w:val="0"/>
        <w:rPr>
          <w:i w:val="0"/>
          <w:iCs/>
        </w:rPr>
      </w:pPr>
      <w:r>
        <w:rPr>
          <w:i w:val="0"/>
          <w:iCs/>
        </w:rPr>
        <w:lastRenderedPageBreak/>
        <w:t xml:space="preserve">After explaining the calibration procedure </w:t>
      </w:r>
      <w:r>
        <w:rPr>
          <w:b/>
          <w:bCs/>
          <w:i w:val="0"/>
          <w:iCs/>
        </w:rPr>
        <w:t>[1]</w:t>
      </w:r>
      <w:r>
        <w:rPr>
          <w:i w:val="0"/>
          <w:iCs/>
        </w:rPr>
        <w:t>,</w:t>
      </w:r>
      <w:r w:rsidRPr="007F6D3F">
        <w:rPr>
          <w:rFonts w:asciiTheme="minorHAnsi" w:hAnsiTheme="minorHAnsi" w:cstheme="minorHAnsi"/>
        </w:rPr>
        <w:t xml:space="preserve"> </w:t>
      </w:r>
      <w:r>
        <w:rPr>
          <w:rFonts w:asciiTheme="minorHAnsi" w:hAnsiTheme="minorHAnsi" w:cstheme="minorHAnsi"/>
          <w:i w:val="0"/>
          <w:iCs/>
        </w:rPr>
        <w:t>a</w:t>
      </w:r>
      <w:r w:rsidRPr="007F6D3F">
        <w:rPr>
          <w:rFonts w:asciiTheme="minorHAnsi" w:hAnsiTheme="minorHAnsi" w:cstheme="minorHAnsi"/>
          <w:i w:val="0"/>
          <w:iCs/>
        </w:rPr>
        <w:t xml:space="preserve">sk the </w:t>
      </w:r>
      <w:r>
        <w:rPr>
          <w:rFonts w:asciiTheme="minorHAnsi" w:hAnsiTheme="minorHAnsi" w:cstheme="minorHAnsi"/>
          <w:i w:val="0"/>
          <w:iCs/>
        </w:rPr>
        <w:t>P</w:t>
      </w:r>
      <w:r w:rsidRPr="007F6D3F">
        <w:rPr>
          <w:rFonts w:asciiTheme="minorHAnsi" w:hAnsiTheme="minorHAnsi" w:cstheme="minorHAnsi"/>
          <w:i w:val="0"/>
          <w:iCs/>
        </w:rPr>
        <w:t xml:space="preserve">articipant to rate each stimulus on </w:t>
      </w:r>
      <w:r>
        <w:rPr>
          <w:rFonts w:asciiTheme="minorHAnsi" w:hAnsiTheme="minorHAnsi" w:cstheme="minorHAnsi"/>
          <w:i w:val="0"/>
          <w:iCs/>
        </w:rPr>
        <w:t>a</w:t>
      </w:r>
      <w:r w:rsidRPr="007F6D3F">
        <w:rPr>
          <w:rFonts w:asciiTheme="minorHAnsi" w:hAnsiTheme="minorHAnsi" w:cstheme="minorHAnsi"/>
          <w:i w:val="0"/>
          <w:iCs/>
        </w:rPr>
        <w:t xml:space="preserve"> numerical scale</w:t>
      </w:r>
      <w:r>
        <w:rPr>
          <w:rFonts w:asciiTheme="minorHAnsi" w:hAnsiTheme="minorHAnsi" w:cstheme="minorHAnsi"/>
          <w:i w:val="0"/>
          <w:iCs/>
        </w:rPr>
        <w:t xml:space="preserve"> from 0-10, </w:t>
      </w:r>
      <w:r w:rsidR="007D4E63">
        <w:rPr>
          <w:rFonts w:asciiTheme="minorHAnsi" w:hAnsiTheme="minorHAnsi" w:cstheme="minorHAnsi"/>
          <w:i w:val="0"/>
          <w:iCs/>
        </w:rPr>
        <w:t>with</w:t>
      </w:r>
      <w:r>
        <w:rPr>
          <w:rFonts w:asciiTheme="minorHAnsi" w:hAnsiTheme="minorHAnsi" w:cstheme="minorHAnsi"/>
          <w:i w:val="0"/>
          <w:iCs/>
        </w:rPr>
        <w:t xml:space="preserve"> 0 representing “I feel nothing” and 10 representing “the worst pain imaginable” </w:t>
      </w:r>
      <w:r>
        <w:rPr>
          <w:rFonts w:asciiTheme="minorHAnsi" w:hAnsiTheme="minorHAnsi" w:cstheme="minorHAnsi"/>
          <w:b/>
          <w:bCs/>
          <w:i w:val="0"/>
          <w:iCs/>
        </w:rPr>
        <w:t>[2]</w:t>
      </w:r>
      <w:r>
        <w:rPr>
          <w:rFonts w:asciiTheme="minorHAnsi" w:hAnsiTheme="minorHAnsi" w:cstheme="minorHAnsi"/>
          <w:i w:val="0"/>
          <w:iCs/>
        </w:rPr>
        <w:t>.</w:t>
      </w:r>
    </w:p>
    <w:p w14:paraId="476C86C2" w14:textId="55870B33" w:rsidR="007F6D3F" w:rsidRPr="007F6D3F" w:rsidRDefault="007F6D3F" w:rsidP="007F6D3F">
      <w:pPr>
        <w:pStyle w:val="BodyText"/>
        <w:numPr>
          <w:ilvl w:val="2"/>
          <w:numId w:val="15"/>
        </w:numPr>
        <w:spacing w:before="360"/>
        <w:outlineLvl w:val="0"/>
        <w:rPr>
          <w:i w:val="0"/>
          <w:iCs/>
        </w:rPr>
      </w:pPr>
      <w:r>
        <w:rPr>
          <w:rFonts w:asciiTheme="minorHAnsi" w:hAnsiTheme="minorHAnsi" w:cstheme="minorHAnsi"/>
          <w:i w:val="0"/>
          <w:iCs/>
        </w:rPr>
        <w:t>WIDE: Talent explaining procedure</w:t>
      </w:r>
      <w:r w:rsidRPr="004A1244">
        <w:rPr>
          <w:rFonts w:asciiTheme="minorHAnsi" w:hAnsiTheme="minorHAnsi" w:cstheme="minorHAnsi"/>
          <w:i w:val="0"/>
          <w:iCs/>
          <w:strike/>
        </w:rPr>
        <w:t>, with scale on television screen visible in frame</w:t>
      </w:r>
    </w:p>
    <w:p w14:paraId="38C5775F" w14:textId="57A92926" w:rsidR="007F6D3F" w:rsidRPr="007F6D3F" w:rsidRDefault="007F6D3F" w:rsidP="007F6D3F">
      <w:pPr>
        <w:pStyle w:val="BodyText"/>
        <w:numPr>
          <w:ilvl w:val="2"/>
          <w:numId w:val="15"/>
        </w:numPr>
        <w:spacing w:before="360"/>
        <w:outlineLvl w:val="0"/>
        <w:rPr>
          <w:i w:val="0"/>
          <w:iCs/>
        </w:rPr>
      </w:pPr>
      <w:r>
        <w:rPr>
          <w:rFonts w:asciiTheme="minorHAnsi" w:hAnsiTheme="minorHAnsi" w:cstheme="minorHAnsi"/>
          <w:i w:val="0"/>
          <w:iCs/>
        </w:rPr>
        <w:t>Talent indicating 0-10 on pain scale/Participant nodding/acknowledging</w:t>
      </w:r>
    </w:p>
    <w:p w14:paraId="0F9C6C14" w14:textId="68F0AE75" w:rsidR="007F6D3F" w:rsidRPr="007F6D3F" w:rsidRDefault="00B761D8" w:rsidP="007F6D3F">
      <w:pPr>
        <w:pStyle w:val="BodyText"/>
        <w:numPr>
          <w:ilvl w:val="1"/>
          <w:numId w:val="15"/>
        </w:numPr>
        <w:spacing w:before="360"/>
        <w:outlineLvl w:val="0"/>
        <w:rPr>
          <w:i w:val="0"/>
          <w:iCs/>
        </w:rPr>
      </w:pPr>
      <w:r>
        <w:rPr>
          <w:rFonts w:asciiTheme="minorHAnsi" w:hAnsiTheme="minorHAnsi" w:cstheme="minorHAnsi"/>
          <w:i w:val="0"/>
          <w:iCs/>
        </w:rPr>
        <w:t xml:space="preserve">Turn on the stimulator </w:t>
      </w:r>
      <w:r>
        <w:rPr>
          <w:rFonts w:asciiTheme="minorHAnsi" w:hAnsiTheme="minorHAnsi" w:cstheme="minorHAnsi"/>
          <w:b/>
          <w:bCs/>
          <w:i w:val="0"/>
          <w:iCs/>
        </w:rPr>
        <w:t>[1],</w:t>
      </w:r>
      <w:r>
        <w:rPr>
          <w:rFonts w:asciiTheme="minorHAnsi" w:hAnsiTheme="minorHAnsi" w:cstheme="minorHAnsi"/>
          <w:i w:val="0"/>
          <w:iCs/>
        </w:rPr>
        <w:t xml:space="preserve"> s</w:t>
      </w:r>
      <w:r w:rsidR="00B1249F">
        <w:rPr>
          <w:rFonts w:asciiTheme="minorHAnsi" w:hAnsiTheme="minorHAnsi" w:cstheme="minorHAnsi"/>
          <w:i w:val="0"/>
          <w:iCs/>
        </w:rPr>
        <w:t xml:space="preserve">et the </w:t>
      </w:r>
      <w:r w:rsidR="007F6D3F">
        <w:rPr>
          <w:rFonts w:asciiTheme="minorHAnsi" w:hAnsiTheme="minorHAnsi" w:cstheme="minorHAnsi"/>
          <w:i w:val="0"/>
          <w:iCs/>
        </w:rPr>
        <w:t xml:space="preserve">intensity </w:t>
      </w:r>
      <w:r w:rsidR="00B1249F">
        <w:rPr>
          <w:rFonts w:asciiTheme="minorHAnsi" w:hAnsiTheme="minorHAnsi" w:cstheme="minorHAnsi"/>
          <w:i w:val="0"/>
          <w:iCs/>
        </w:rPr>
        <w:t>to</w:t>
      </w:r>
      <w:r w:rsidR="007F6D3F">
        <w:rPr>
          <w:rFonts w:asciiTheme="minorHAnsi" w:hAnsiTheme="minorHAnsi" w:cstheme="minorHAnsi"/>
          <w:i w:val="0"/>
          <w:iCs/>
        </w:rPr>
        <w:t xml:space="preserve"> 1 milliamp</w:t>
      </w:r>
      <w:r w:rsidR="0023668A">
        <w:rPr>
          <w:rFonts w:asciiTheme="minorHAnsi" w:hAnsiTheme="minorHAnsi" w:cstheme="minorHAnsi"/>
          <w:i w:val="0"/>
          <w:iCs/>
        </w:rPr>
        <w:t xml:space="preserve"> </w:t>
      </w:r>
      <w:r w:rsidR="00B1249F">
        <w:rPr>
          <w:rFonts w:asciiTheme="minorHAnsi" w:hAnsiTheme="minorHAnsi" w:cstheme="minorHAnsi"/>
          <w:i w:val="0"/>
          <w:iCs/>
        </w:rPr>
        <w:t xml:space="preserve">to start </w:t>
      </w:r>
      <w:r w:rsidR="0023668A">
        <w:rPr>
          <w:rFonts w:asciiTheme="minorHAnsi" w:hAnsiTheme="minorHAnsi" w:cstheme="minorHAnsi"/>
          <w:b/>
          <w:bCs/>
          <w:i w:val="0"/>
          <w:iCs/>
        </w:rPr>
        <w:t>[</w:t>
      </w:r>
      <w:r>
        <w:rPr>
          <w:rFonts w:asciiTheme="minorHAnsi" w:hAnsiTheme="minorHAnsi" w:cstheme="minorHAnsi"/>
          <w:b/>
          <w:bCs/>
          <w:i w:val="0"/>
          <w:iCs/>
        </w:rPr>
        <w:t>2</w:t>
      </w:r>
      <w:r w:rsidR="0023668A">
        <w:rPr>
          <w:rFonts w:asciiTheme="minorHAnsi" w:hAnsiTheme="minorHAnsi" w:cstheme="minorHAnsi"/>
          <w:b/>
          <w:bCs/>
          <w:i w:val="0"/>
          <w:iCs/>
        </w:rPr>
        <w:t>]</w:t>
      </w:r>
      <w:r w:rsidR="00E6404D">
        <w:rPr>
          <w:rFonts w:asciiTheme="minorHAnsi" w:hAnsiTheme="minorHAnsi" w:cstheme="minorHAnsi"/>
          <w:i w:val="0"/>
          <w:iCs/>
        </w:rPr>
        <w:t xml:space="preserve">, </w:t>
      </w:r>
      <w:r w:rsidR="00B1249F">
        <w:rPr>
          <w:rFonts w:asciiTheme="minorHAnsi" w:hAnsiTheme="minorHAnsi" w:cstheme="minorHAnsi"/>
          <w:i w:val="0"/>
          <w:iCs/>
        </w:rPr>
        <w:t>and</w:t>
      </w:r>
      <w:r w:rsidR="007F6D3F">
        <w:rPr>
          <w:rFonts w:asciiTheme="minorHAnsi" w:hAnsiTheme="minorHAnsi" w:cstheme="minorHAnsi"/>
          <w:i w:val="0"/>
          <w:iCs/>
        </w:rPr>
        <w:t xml:space="preserve"> </w:t>
      </w:r>
      <w:r w:rsidR="0023668A">
        <w:rPr>
          <w:rFonts w:asciiTheme="minorHAnsi" w:hAnsiTheme="minorHAnsi" w:cstheme="minorHAnsi"/>
          <w:i w:val="0"/>
          <w:iCs/>
        </w:rPr>
        <w:t xml:space="preserve">announce that a pain stimulus is about to be delivered </w:t>
      </w:r>
      <w:r w:rsidR="0023668A">
        <w:rPr>
          <w:rFonts w:asciiTheme="minorHAnsi" w:hAnsiTheme="minorHAnsi" w:cstheme="minorHAnsi"/>
          <w:b/>
          <w:bCs/>
          <w:i w:val="0"/>
          <w:iCs/>
        </w:rPr>
        <w:t>[</w:t>
      </w:r>
      <w:r>
        <w:rPr>
          <w:rFonts w:asciiTheme="minorHAnsi" w:hAnsiTheme="minorHAnsi" w:cstheme="minorHAnsi"/>
          <w:b/>
          <w:bCs/>
          <w:i w:val="0"/>
          <w:iCs/>
        </w:rPr>
        <w:t>3</w:t>
      </w:r>
      <w:r w:rsidR="0023668A">
        <w:rPr>
          <w:rFonts w:asciiTheme="minorHAnsi" w:hAnsiTheme="minorHAnsi" w:cstheme="minorHAnsi"/>
          <w:b/>
          <w:bCs/>
          <w:i w:val="0"/>
          <w:iCs/>
        </w:rPr>
        <w:t>]</w:t>
      </w:r>
      <w:r w:rsidR="00B1249F">
        <w:rPr>
          <w:rFonts w:asciiTheme="minorHAnsi" w:hAnsiTheme="minorHAnsi" w:cstheme="minorHAnsi"/>
          <w:i w:val="0"/>
          <w:iCs/>
        </w:rPr>
        <w:t xml:space="preserve">. </w:t>
      </w:r>
    </w:p>
    <w:p w14:paraId="421C2321" w14:textId="793644C7" w:rsidR="00B761D8" w:rsidRPr="00B761D8" w:rsidRDefault="00B761D8" w:rsidP="007F6D3F">
      <w:pPr>
        <w:pStyle w:val="BodyText"/>
        <w:numPr>
          <w:ilvl w:val="2"/>
          <w:numId w:val="15"/>
        </w:numPr>
        <w:spacing w:before="360"/>
        <w:outlineLvl w:val="0"/>
        <w:rPr>
          <w:i w:val="0"/>
          <w:iCs/>
        </w:rPr>
      </w:pPr>
      <w:r w:rsidRPr="00B1249F">
        <w:rPr>
          <w:rFonts w:asciiTheme="minorHAnsi" w:hAnsiTheme="minorHAnsi" w:cstheme="minorHAnsi"/>
          <w:i w:val="0"/>
          <w:iCs/>
        </w:rPr>
        <w:t>Talent turning on stimulator</w:t>
      </w:r>
    </w:p>
    <w:p w14:paraId="14BF79CF" w14:textId="5FA46DFB" w:rsidR="007F6D3F" w:rsidRPr="0023668A" w:rsidRDefault="007F6D3F" w:rsidP="007F6D3F">
      <w:pPr>
        <w:pStyle w:val="BodyText"/>
        <w:numPr>
          <w:ilvl w:val="2"/>
          <w:numId w:val="15"/>
        </w:numPr>
        <w:spacing w:before="360"/>
        <w:outlineLvl w:val="0"/>
        <w:rPr>
          <w:i w:val="0"/>
          <w:iCs/>
        </w:rPr>
      </w:pPr>
      <w:r>
        <w:rPr>
          <w:rFonts w:asciiTheme="minorHAnsi" w:hAnsiTheme="minorHAnsi" w:cstheme="minorHAnsi"/>
          <w:i w:val="0"/>
          <w:iCs/>
        </w:rPr>
        <w:t xml:space="preserve">Talent </w:t>
      </w:r>
      <w:r w:rsidR="0023668A">
        <w:rPr>
          <w:rFonts w:asciiTheme="minorHAnsi" w:hAnsiTheme="minorHAnsi" w:cstheme="minorHAnsi"/>
          <w:i w:val="0"/>
          <w:iCs/>
        </w:rPr>
        <w:t>setting</w:t>
      </w:r>
      <w:r>
        <w:rPr>
          <w:rFonts w:asciiTheme="minorHAnsi" w:hAnsiTheme="minorHAnsi" w:cstheme="minorHAnsi"/>
          <w:i w:val="0"/>
          <w:iCs/>
        </w:rPr>
        <w:t xml:space="preserve"> knob</w:t>
      </w:r>
      <w:r w:rsidR="0023668A">
        <w:rPr>
          <w:rFonts w:asciiTheme="minorHAnsi" w:hAnsiTheme="minorHAnsi" w:cstheme="minorHAnsi"/>
          <w:i w:val="0"/>
          <w:iCs/>
        </w:rPr>
        <w:t xml:space="preserve"> to 1 mA</w:t>
      </w:r>
    </w:p>
    <w:p w14:paraId="22876C21" w14:textId="47153B4A" w:rsidR="0023668A" w:rsidRPr="00B1249F" w:rsidRDefault="0023668A" w:rsidP="007F6D3F">
      <w:pPr>
        <w:pStyle w:val="BodyText"/>
        <w:numPr>
          <w:ilvl w:val="2"/>
          <w:numId w:val="15"/>
        </w:numPr>
        <w:spacing w:before="360"/>
        <w:outlineLvl w:val="0"/>
        <w:rPr>
          <w:i w:val="0"/>
          <w:iCs/>
        </w:rPr>
      </w:pPr>
      <w:r>
        <w:rPr>
          <w:rFonts w:asciiTheme="minorHAnsi" w:hAnsiTheme="minorHAnsi" w:cstheme="minorHAnsi"/>
          <w:i w:val="0"/>
          <w:iCs/>
        </w:rPr>
        <w:t>Talent telling Participant to expect stimulus</w:t>
      </w:r>
    </w:p>
    <w:p w14:paraId="1490680B" w14:textId="10DCA3A3" w:rsidR="00B1249F" w:rsidRPr="0023668A" w:rsidRDefault="00B1249F" w:rsidP="00B1249F">
      <w:pPr>
        <w:pStyle w:val="BodyText"/>
        <w:numPr>
          <w:ilvl w:val="1"/>
          <w:numId w:val="15"/>
        </w:numPr>
        <w:spacing w:before="360"/>
        <w:outlineLvl w:val="0"/>
        <w:rPr>
          <w:i w:val="0"/>
          <w:iCs/>
        </w:rPr>
      </w:pPr>
      <w:r>
        <w:rPr>
          <w:rFonts w:asciiTheme="minorHAnsi" w:hAnsiTheme="minorHAnsi" w:cstheme="minorHAnsi"/>
          <w:i w:val="0"/>
          <w:iCs/>
        </w:rPr>
        <w:t xml:space="preserve">When the Participant acknowledges the announcement </w:t>
      </w:r>
      <w:r>
        <w:rPr>
          <w:rFonts w:asciiTheme="minorHAnsi" w:hAnsiTheme="minorHAnsi" w:cstheme="minorHAnsi"/>
          <w:b/>
          <w:bCs/>
          <w:i w:val="0"/>
          <w:iCs/>
        </w:rPr>
        <w:t>[1]</w:t>
      </w:r>
      <w:r>
        <w:rPr>
          <w:rFonts w:asciiTheme="minorHAnsi" w:hAnsiTheme="minorHAnsi" w:cstheme="minorHAnsi"/>
          <w:i w:val="0"/>
          <w:iCs/>
        </w:rPr>
        <w:t xml:space="preserve">, press the orange trigger button on the constant current stimulator to deliver the stimulus </w:t>
      </w:r>
      <w:r>
        <w:rPr>
          <w:rFonts w:asciiTheme="minorHAnsi" w:hAnsiTheme="minorHAnsi" w:cstheme="minorHAnsi"/>
          <w:b/>
          <w:bCs/>
          <w:i w:val="0"/>
          <w:iCs/>
        </w:rPr>
        <w:t>[2]</w:t>
      </w:r>
      <w:r>
        <w:rPr>
          <w:rFonts w:asciiTheme="minorHAnsi" w:hAnsiTheme="minorHAnsi" w:cstheme="minorHAnsi"/>
          <w:i w:val="0"/>
          <w:iCs/>
        </w:rPr>
        <w:t>.</w:t>
      </w:r>
    </w:p>
    <w:p w14:paraId="3A8F209C" w14:textId="5EE5AC80" w:rsidR="00B1249F" w:rsidRPr="00B1249F" w:rsidRDefault="00B1249F" w:rsidP="007F6D3F">
      <w:pPr>
        <w:pStyle w:val="BodyText"/>
        <w:numPr>
          <w:ilvl w:val="2"/>
          <w:numId w:val="15"/>
        </w:numPr>
        <w:spacing w:before="360"/>
        <w:outlineLvl w:val="0"/>
        <w:rPr>
          <w:i w:val="0"/>
          <w:iCs/>
        </w:rPr>
      </w:pPr>
      <w:r>
        <w:rPr>
          <w:i w:val="0"/>
          <w:iCs/>
        </w:rPr>
        <w:t>Participant indicating awareness/consent</w:t>
      </w:r>
    </w:p>
    <w:p w14:paraId="66C20AED" w14:textId="7B7E6254" w:rsidR="0023668A" w:rsidRPr="0023668A" w:rsidRDefault="0023668A" w:rsidP="007F6D3F">
      <w:pPr>
        <w:pStyle w:val="BodyText"/>
        <w:numPr>
          <w:ilvl w:val="2"/>
          <w:numId w:val="15"/>
        </w:numPr>
        <w:spacing w:before="360"/>
        <w:outlineLvl w:val="0"/>
        <w:rPr>
          <w:i w:val="0"/>
          <w:iCs/>
        </w:rPr>
      </w:pPr>
      <w:r>
        <w:rPr>
          <w:rFonts w:asciiTheme="minorHAnsi" w:hAnsiTheme="minorHAnsi" w:cstheme="minorHAnsi"/>
          <w:i w:val="0"/>
          <w:iCs/>
        </w:rPr>
        <w:t>Talent pressing button/Participant reacting (or not)</w:t>
      </w:r>
    </w:p>
    <w:p w14:paraId="57404F2D" w14:textId="61AD9C27" w:rsidR="0023668A" w:rsidRPr="0023668A" w:rsidRDefault="00BF7EAA" w:rsidP="0023668A">
      <w:pPr>
        <w:pStyle w:val="BodyText"/>
        <w:numPr>
          <w:ilvl w:val="1"/>
          <w:numId w:val="15"/>
        </w:numPr>
        <w:spacing w:before="360"/>
        <w:outlineLvl w:val="0"/>
        <w:rPr>
          <w:i w:val="0"/>
          <w:iCs/>
        </w:rPr>
      </w:pPr>
      <w:r>
        <w:rPr>
          <w:rFonts w:asciiTheme="minorHAnsi" w:hAnsiTheme="minorHAnsi" w:cstheme="minorHAnsi"/>
          <w:i w:val="0"/>
          <w:iCs/>
        </w:rPr>
        <w:t xml:space="preserve">After </w:t>
      </w:r>
      <w:r w:rsidR="004C5477">
        <w:rPr>
          <w:rFonts w:asciiTheme="minorHAnsi" w:hAnsiTheme="minorHAnsi" w:cstheme="minorHAnsi"/>
          <w:i w:val="0"/>
          <w:iCs/>
        </w:rPr>
        <w:t>obtaining the participant’s pain rating</w:t>
      </w:r>
      <w:r>
        <w:rPr>
          <w:rFonts w:asciiTheme="minorHAnsi" w:hAnsiTheme="minorHAnsi" w:cstheme="minorHAnsi"/>
          <w:i w:val="0"/>
          <w:iCs/>
        </w:rPr>
        <w:t>, apply the stimulus at the next level of intensity as demonstrated, g</w:t>
      </w:r>
      <w:r w:rsidR="0023668A">
        <w:rPr>
          <w:rFonts w:asciiTheme="minorHAnsi" w:hAnsiTheme="minorHAnsi" w:cstheme="minorHAnsi"/>
          <w:i w:val="0"/>
          <w:iCs/>
        </w:rPr>
        <w:t>radually increas</w:t>
      </w:r>
      <w:r>
        <w:rPr>
          <w:rFonts w:asciiTheme="minorHAnsi" w:hAnsiTheme="minorHAnsi" w:cstheme="minorHAnsi"/>
          <w:i w:val="0"/>
          <w:iCs/>
        </w:rPr>
        <w:t xml:space="preserve">ing the </w:t>
      </w:r>
      <w:r w:rsidR="0023668A">
        <w:rPr>
          <w:rFonts w:asciiTheme="minorHAnsi" w:hAnsiTheme="minorHAnsi" w:cstheme="minorHAnsi"/>
          <w:i w:val="0"/>
          <w:iCs/>
        </w:rPr>
        <w:t xml:space="preserve">intensity of the pain stimulus in a stepwise manner in 1-, 2-, 3-, and 4-milliamp increments </w:t>
      </w:r>
      <w:r w:rsidR="0023668A">
        <w:rPr>
          <w:rFonts w:asciiTheme="minorHAnsi" w:hAnsiTheme="minorHAnsi" w:cstheme="minorHAnsi"/>
          <w:b/>
          <w:bCs/>
          <w:i w:val="0"/>
          <w:iCs/>
        </w:rPr>
        <w:t>[1-TXT]</w:t>
      </w:r>
      <w:r w:rsidR="0023668A">
        <w:rPr>
          <w:rFonts w:asciiTheme="minorHAnsi" w:hAnsiTheme="minorHAnsi" w:cstheme="minorHAnsi"/>
          <w:i w:val="0"/>
          <w:iCs/>
        </w:rPr>
        <w:t>.</w:t>
      </w:r>
    </w:p>
    <w:p w14:paraId="73D36F1A" w14:textId="7D6BB012" w:rsidR="0023668A" w:rsidRPr="0023668A" w:rsidRDefault="0023668A" w:rsidP="0023668A">
      <w:pPr>
        <w:pStyle w:val="BodyText"/>
        <w:numPr>
          <w:ilvl w:val="2"/>
          <w:numId w:val="15"/>
        </w:numPr>
        <w:spacing w:before="360"/>
        <w:outlineLvl w:val="0"/>
        <w:rPr>
          <w:i w:val="0"/>
          <w:iCs/>
        </w:rPr>
      </w:pPr>
      <w:r>
        <w:rPr>
          <w:rFonts w:asciiTheme="minorHAnsi" w:hAnsiTheme="minorHAnsi" w:cstheme="minorHAnsi"/>
          <w:i w:val="0"/>
          <w:iCs/>
        </w:rPr>
        <w:t xml:space="preserve">Talent turning knob and pressing trigger/Participant reacting (or not) </w:t>
      </w:r>
      <w:r>
        <w:rPr>
          <w:rFonts w:asciiTheme="minorHAnsi" w:hAnsiTheme="minorHAnsi" w:cstheme="minorHAnsi"/>
          <w:b/>
          <w:bCs/>
          <w:i w:val="0"/>
          <w:iCs/>
        </w:rPr>
        <w:t xml:space="preserve">TEXT: </w:t>
      </w:r>
      <w:r w:rsidRPr="0023668A">
        <w:rPr>
          <w:rFonts w:asciiTheme="minorHAnsi" w:hAnsiTheme="minorHAnsi" w:cstheme="minorHAnsi"/>
          <w:b/>
          <w:bCs/>
        </w:rPr>
        <w:t>e.g.</w:t>
      </w:r>
      <w:r>
        <w:rPr>
          <w:rFonts w:asciiTheme="minorHAnsi" w:hAnsiTheme="minorHAnsi" w:cstheme="minorHAnsi"/>
          <w:b/>
          <w:bCs/>
          <w:i w:val="0"/>
          <w:iCs/>
        </w:rPr>
        <w:t xml:space="preserve">, </w:t>
      </w:r>
      <w:r w:rsidRPr="0023668A">
        <w:rPr>
          <w:rFonts w:asciiTheme="minorHAnsi" w:hAnsiTheme="minorHAnsi" w:cstheme="minorHAnsi"/>
          <w:b/>
          <w:bCs/>
          <w:i w:val="0"/>
          <w:iCs/>
        </w:rPr>
        <w:t xml:space="preserve">1, 2, 4, 6, 8, 11, 14, 17, 20, 24, 28, 32, 36, 40, 44, 48, 52, </w:t>
      </w:r>
      <w:r w:rsidRPr="0023668A">
        <w:rPr>
          <w:rFonts w:asciiTheme="minorHAnsi" w:hAnsiTheme="minorHAnsi" w:cstheme="minorHAnsi"/>
          <w:b/>
          <w:bCs/>
        </w:rPr>
        <w:t>etc</w:t>
      </w:r>
      <w:r>
        <w:rPr>
          <w:rFonts w:asciiTheme="minorHAnsi" w:hAnsiTheme="minorHAnsi" w:cstheme="minorHAnsi"/>
          <w:b/>
          <w:bCs/>
          <w:i w:val="0"/>
          <w:iCs/>
        </w:rPr>
        <w:t>.</w:t>
      </w:r>
    </w:p>
    <w:p w14:paraId="274E9FBF" w14:textId="6DD79E48" w:rsidR="0023668A" w:rsidRPr="0023668A" w:rsidRDefault="0023668A" w:rsidP="0023668A">
      <w:pPr>
        <w:pStyle w:val="BodyText"/>
        <w:numPr>
          <w:ilvl w:val="1"/>
          <w:numId w:val="15"/>
        </w:numPr>
        <w:spacing w:before="360"/>
        <w:outlineLvl w:val="0"/>
        <w:rPr>
          <w:i w:val="0"/>
          <w:iCs/>
        </w:rPr>
      </w:pPr>
      <w:r>
        <w:rPr>
          <w:rFonts w:asciiTheme="minorHAnsi" w:hAnsiTheme="minorHAnsi" w:cstheme="minorHAnsi"/>
          <w:i w:val="0"/>
          <w:iCs/>
        </w:rPr>
        <w:t>When the Participant reaches a pain intensity that they would describe as</w:t>
      </w:r>
      <w:r w:rsidRPr="0023668A">
        <w:rPr>
          <w:rFonts w:asciiTheme="minorHAnsi" w:hAnsiTheme="minorHAnsi" w:cstheme="minorHAnsi"/>
        </w:rPr>
        <w:t xml:space="preserve"> </w:t>
      </w:r>
      <w:r>
        <w:rPr>
          <w:rFonts w:asciiTheme="minorHAnsi" w:hAnsiTheme="minorHAnsi" w:cstheme="minorHAnsi"/>
        </w:rPr>
        <w:t>“</w:t>
      </w:r>
      <w:r w:rsidRPr="0023668A">
        <w:rPr>
          <w:rFonts w:asciiTheme="minorHAnsi" w:hAnsiTheme="minorHAnsi" w:cstheme="minorHAnsi"/>
          <w:i w:val="0"/>
          <w:iCs/>
        </w:rPr>
        <w:t>significantly painful and demanding some effort to tolerate</w:t>
      </w:r>
      <w:r>
        <w:rPr>
          <w:rFonts w:asciiTheme="minorHAnsi" w:hAnsiTheme="minorHAnsi" w:cstheme="minorHAnsi"/>
          <w:i w:val="0"/>
          <w:iCs/>
        </w:rPr>
        <w:t xml:space="preserve">”, terminate the calibration procedure </w:t>
      </w:r>
      <w:r>
        <w:rPr>
          <w:rFonts w:asciiTheme="minorHAnsi" w:hAnsiTheme="minorHAnsi" w:cstheme="minorHAnsi"/>
          <w:b/>
          <w:bCs/>
          <w:i w:val="0"/>
          <w:iCs/>
        </w:rPr>
        <w:t>[1-TXT]</w:t>
      </w:r>
      <w:r>
        <w:rPr>
          <w:rFonts w:asciiTheme="minorHAnsi" w:hAnsiTheme="minorHAnsi" w:cstheme="minorHAnsi"/>
          <w:i w:val="0"/>
          <w:iCs/>
        </w:rPr>
        <w:t xml:space="preserve"> and document the final pain intensity in milliamps and </w:t>
      </w:r>
      <w:r w:rsidR="006412EB">
        <w:rPr>
          <w:rFonts w:asciiTheme="minorHAnsi" w:hAnsiTheme="minorHAnsi" w:cstheme="minorHAnsi"/>
          <w:i w:val="0"/>
          <w:iCs/>
        </w:rPr>
        <w:t xml:space="preserve">the </w:t>
      </w:r>
      <w:r>
        <w:rPr>
          <w:rFonts w:asciiTheme="minorHAnsi" w:hAnsiTheme="minorHAnsi" w:cstheme="minorHAnsi"/>
          <w:i w:val="0"/>
          <w:iCs/>
        </w:rPr>
        <w:t>pain intensity rating</w:t>
      </w:r>
      <w:r w:rsidR="007D4E63">
        <w:rPr>
          <w:rFonts w:asciiTheme="minorHAnsi" w:hAnsiTheme="minorHAnsi" w:cstheme="minorHAnsi"/>
          <w:i w:val="0"/>
          <w:iCs/>
        </w:rPr>
        <w:t xml:space="preserve"> of the Participant</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2A596E8F" w14:textId="77777777" w:rsidR="0023668A" w:rsidRPr="0023668A" w:rsidRDefault="0023668A" w:rsidP="0023668A">
      <w:pPr>
        <w:pStyle w:val="BodyText"/>
        <w:numPr>
          <w:ilvl w:val="2"/>
          <w:numId w:val="15"/>
        </w:numPr>
        <w:spacing w:before="360"/>
        <w:outlineLvl w:val="0"/>
        <w:rPr>
          <w:i w:val="0"/>
          <w:iCs/>
        </w:rPr>
      </w:pPr>
      <w:r>
        <w:rPr>
          <w:rFonts w:asciiTheme="minorHAnsi" w:hAnsiTheme="minorHAnsi" w:cstheme="minorHAnsi"/>
          <w:i w:val="0"/>
          <w:iCs/>
        </w:rPr>
        <w:t xml:space="preserve">Participant reacting in response to significant pain </w:t>
      </w:r>
      <w:r>
        <w:rPr>
          <w:rFonts w:asciiTheme="minorHAnsi" w:hAnsiTheme="minorHAnsi" w:cstheme="minorHAnsi"/>
          <w:b/>
          <w:bCs/>
          <w:i w:val="0"/>
          <w:iCs/>
        </w:rPr>
        <w:t xml:space="preserve">TEXT: </w:t>
      </w:r>
      <w:r>
        <w:rPr>
          <w:rFonts w:asciiTheme="minorHAnsi" w:hAnsiTheme="minorHAnsi" w:cstheme="minorHAnsi"/>
          <w:b/>
          <w:bCs/>
        </w:rPr>
        <w:t>i.e.</w:t>
      </w:r>
      <w:r>
        <w:rPr>
          <w:rFonts w:asciiTheme="minorHAnsi" w:hAnsiTheme="minorHAnsi" w:cstheme="minorHAnsi"/>
          <w:b/>
          <w:bCs/>
          <w:i w:val="0"/>
          <w:iCs/>
        </w:rPr>
        <w:t>, 7-8 on pain calibration rating scale</w:t>
      </w:r>
    </w:p>
    <w:p w14:paraId="694004EB" w14:textId="123F9AF4" w:rsidR="0023668A" w:rsidRPr="0023668A" w:rsidRDefault="0023668A" w:rsidP="0023668A">
      <w:pPr>
        <w:pStyle w:val="BodyText"/>
        <w:numPr>
          <w:ilvl w:val="2"/>
          <w:numId w:val="15"/>
        </w:numPr>
        <w:spacing w:before="360"/>
        <w:outlineLvl w:val="0"/>
        <w:rPr>
          <w:i w:val="0"/>
          <w:iCs/>
        </w:rPr>
      </w:pPr>
      <w:r>
        <w:rPr>
          <w:rFonts w:asciiTheme="minorHAnsi" w:hAnsiTheme="minorHAnsi" w:cstheme="minorHAnsi"/>
          <w:i w:val="0"/>
          <w:iCs/>
        </w:rPr>
        <w:lastRenderedPageBreak/>
        <w:t xml:space="preserve">Talent recording </w:t>
      </w:r>
      <w:r w:rsidR="00A957D1">
        <w:rPr>
          <w:rFonts w:asciiTheme="minorHAnsi" w:hAnsiTheme="minorHAnsi" w:cstheme="minorHAnsi"/>
          <w:i w:val="0"/>
          <w:iCs/>
        </w:rPr>
        <w:t xml:space="preserve">the selected intensity in </w:t>
      </w:r>
      <w:r>
        <w:rPr>
          <w:rFonts w:asciiTheme="minorHAnsi" w:hAnsiTheme="minorHAnsi" w:cstheme="minorHAnsi"/>
          <w:i w:val="0"/>
          <w:iCs/>
        </w:rPr>
        <w:t xml:space="preserve">mA and pain scale number </w:t>
      </w:r>
    </w:p>
    <w:p w14:paraId="04079BFE" w14:textId="5C4C7130" w:rsidR="0023668A" w:rsidRPr="0023668A" w:rsidRDefault="0023668A" w:rsidP="0023668A">
      <w:pPr>
        <w:pStyle w:val="BodyText"/>
        <w:numPr>
          <w:ilvl w:val="0"/>
          <w:numId w:val="15"/>
        </w:numPr>
        <w:spacing w:before="360"/>
        <w:outlineLvl w:val="0"/>
        <w:rPr>
          <w:i w:val="0"/>
          <w:iCs/>
        </w:rPr>
      </w:pPr>
      <w:r>
        <w:rPr>
          <w:rFonts w:asciiTheme="minorHAnsi" w:hAnsiTheme="minorHAnsi" w:cstheme="minorHAnsi"/>
          <w:b/>
          <w:bCs/>
          <w:i w:val="0"/>
          <w:iCs/>
        </w:rPr>
        <w:t>Experimental Task</w:t>
      </w:r>
      <w:r w:rsidR="00B76944">
        <w:rPr>
          <w:rFonts w:asciiTheme="minorHAnsi" w:hAnsiTheme="minorHAnsi" w:cstheme="minorHAnsi"/>
          <w:b/>
          <w:bCs/>
          <w:i w:val="0"/>
          <w:iCs/>
        </w:rPr>
        <w:t xml:space="preserve">: Practice </w:t>
      </w:r>
      <w:r w:rsidR="00B761D8">
        <w:rPr>
          <w:rFonts w:asciiTheme="minorHAnsi" w:hAnsiTheme="minorHAnsi" w:cstheme="minorHAnsi"/>
          <w:b/>
          <w:bCs/>
          <w:i w:val="0"/>
          <w:iCs/>
        </w:rPr>
        <w:t>Phase</w:t>
      </w:r>
    </w:p>
    <w:p w14:paraId="0C0D0AC1" w14:textId="76D643B1" w:rsidR="0023668A" w:rsidRDefault="00B54147" w:rsidP="0023668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Before starting the robotic arm-reaching </w:t>
      </w:r>
      <w:r w:rsidR="0023668A">
        <w:rPr>
          <w:rFonts w:asciiTheme="minorHAnsi" w:hAnsiTheme="minorHAnsi" w:cstheme="minorHAnsi"/>
          <w:i w:val="0"/>
          <w:iCs/>
        </w:rPr>
        <w:t xml:space="preserve">pain-related avoidance </w:t>
      </w:r>
      <w:r>
        <w:rPr>
          <w:rFonts w:asciiTheme="minorHAnsi" w:hAnsiTheme="minorHAnsi" w:cstheme="minorHAnsi"/>
          <w:i w:val="0"/>
          <w:iCs/>
        </w:rPr>
        <w:t>task</w:t>
      </w:r>
      <w:r w:rsidR="0023668A">
        <w:rPr>
          <w:rFonts w:asciiTheme="minorHAnsi" w:hAnsiTheme="minorHAnsi" w:cstheme="minorHAnsi"/>
          <w:i w:val="0"/>
          <w:iCs/>
        </w:rPr>
        <w:t xml:space="preserve">, </w:t>
      </w:r>
      <w:r w:rsidRPr="0023668A">
        <w:rPr>
          <w:rFonts w:asciiTheme="minorHAnsi" w:hAnsiTheme="minorHAnsi" w:cstheme="minorHAnsi"/>
          <w:i w:val="0"/>
          <w:iCs/>
        </w:rPr>
        <w:t>provid</w:t>
      </w:r>
      <w:r>
        <w:rPr>
          <w:rFonts w:asciiTheme="minorHAnsi" w:hAnsiTheme="minorHAnsi" w:cstheme="minorHAnsi"/>
          <w:i w:val="0"/>
          <w:iCs/>
        </w:rPr>
        <w:t>e</w:t>
      </w:r>
      <w:r w:rsidRPr="0023668A">
        <w:rPr>
          <w:rFonts w:asciiTheme="minorHAnsi" w:hAnsiTheme="minorHAnsi" w:cstheme="minorHAnsi"/>
          <w:i w:val="0"/>
          <w:iCs/>
        </w:rPr>
        <w:t xml:space="preserve"> </w:t>
      </w:r>
      <w:r w:rsidR="00435500" w:rsidRPr="0023668A">
        <w:rPr>
          <w:rFonts w:asciiTheme="minorHAnsi" w:hAnsiTheme="minorHAnsi" w:cstheme="minorHAnsi"/>
          <w:i w:val="0"/>
          <w:iCs/>
        </w:rPr>
        <w:t xml:space="preserve">the </w:t>
      </w:r>
      <w:r w:rsidR="0023668A">
        <w:rPr>
          <w:rFonts w:asciiTheme="minorHAnsi" w:hAnsiTheme="minorHAnsi" w:cstheme="minorHAnsi"/>
          <w:i w:val="0"/>
          <w:iCs/>
        </w:rPr>
        <w:t>P</w:t>
      </w:r>
      <w:r w:rsidR="00435500" w:rsidRPr="0023668A">
        <w:rPr>
          <w:rFonts w:asciiTheme="minorHAnsi" w:hAnsiTheme="minorHAnsi" w:cstheme="minorHAnsi"/>
          <w:i w:val="0"/>
          <w:iCs/>
        </w:rPr>
        <w:t xml:space="preserve">articipant with </w:t>
      </w:r>
      <w:r w:rsidR="006412EB" w:rsidRPr="0023668A">
        <w:rPr>
          <w:rFonts w:asciiTheme="minorHAnsi" w:hAnsiTheme="minorHAnsi" w:cstheme="minorHAnsi"/>
          <w:i w:val="0"/>
          <w:iCs/>
        </w:rPr>
        <w:t>on-screen</w:t>
      </w:r>
      <w:r w:rsidR="006412EB">
        <w:rPr>
          <w:rFonts w:asciiTheme="minorHAnsi" w:hAnsiTheme="minorHAnsi" w:cstheme="minorHAnsi"/>
          <w:i w:val="0"/>
          <w:iCs/>
        </w:rPr>
        <w:t xml:space="preserve"> </w:t>
      </w:r>
      <w:r w:rsidR="00435500" w:rsidRPr="0023668A">
        <w:rPr>
          <w:rFonts w:asciiTheme="minorHAnsi" w:hAnsiTheme="minorHAnsi" w:cstheme="minorHAnsi"/>
          <w:i w:val="0"/>
          <w:iCs/>
        </w:rPr>
        <w:t xml:space="preserve">standardized written instructions of the task </w:t>
      </w:r>
      <w:r w:rsidR="0023668A">
        <w:rPr>
          <w:rFonts w:asciiTheme="minorHAnsi" w:hAnsiTheme="minorHAnsi" w:cstheme="minorHAnsi"/>
          <w:b/>
          <w:bCs/>
          <w:i w:val="0"/>
          <w:iCs/>
        </w:rPr>
        <w:t>[1]</w:t>
      </w:r>
      <w:r w:rsidR="006412EB">
        <w:rPr>
          <w:rFonts w:asciiTheme="minorHAnsi" w:hAnsiTheme="minorHAnsi" w:cstheme="minorHAnsi"/>
          <w:i w:val="0"/>
          <w:iCs/>
        </w:rPr>
        <w:t xml:space="preserve"> before </w:t>
      </w:r>
      <w:r w:rsidR="0023668A">
        <w:rPr>
          <w:rFonts w:asciiTheme="minorHAnsi" w:hAnsiTheme="minorHAnsi" w:cstheme="minorHAnsi"/>
          <w:i w:val="0"/>
          <w:iCs/>
        </w:rPr>
        <w:t>present</w:t>
      </w:r>
      <w:r w:rsidR="006412EB">
        <w:rPr>
          <w:rFonts w:asciiTheme="minorHAnsi" w:hAnsiTheme="minorHAnsi" w:cstheme="minorHAnsi"/>
          <w:i w:val="0"/>
          <w:iCs/>
        </w:rPr>
        <w:t>ing</w:t>
      </w:r>
      <w:r w:rsidR="0023668A">
        <w:rPr>
          <w:rFonts w:asciiTheme="minorHAnsi" w:eastAsiaTheme="minorEastAsia" w:hAnsiTheme="minorHAnsi" w:cstheme="minorHAnsi"/>
          <w:i w:val="0"/>
          <w:iCs/>
          <w:szCs w:val="24"/>
        </w:rPr>
        <w:t xml:space="preserve"> </w:t>
      </w:r>
      <w:r w:rsidR="00435500" w:rsidRPr="0023668A">
        <w:rPr>
          <w:rFonts w:asciiTheme="minorHAnsi" w:hAnsiTheme="minorHAnsi" w:cstheme="minorHAnsi"/>
          <w:i w:val="0"/>
          <w:iCs/>
        </w:rPr>
        <w:t>three arches situated midway through the movement plane</w:t>
      </w:r>
      <w:r w:rsidR="0023668A">
        <w:rPr>
          <w:rFonts w:asciiTheme="minorHAnsi" w:hAnsiTheme="minorHAnsi" w:cstheme="minorHAnsi"/>
          <w:i w:val="0"/>
          <w:iCs/>
        </w:rPr>
        <w:t xml:space="preserve"> </w:t>
      </w:r>
      <w:r w:rsidR="0023668A">
        <w:rPr>
          <w:rFonts w:asciiTheme="minorHAnsi" w:hAnsiTheme="minorHAnsi" w:cstheme="minorHAnsi"/>
          <w:b/>
          <w:bCs/>
          <w:i w:val="0"/>
          <w:iCs/>
        </w:rPr>
        <w:t>[2]</w:t>
      </w:r>
      <w:r w:rsidR="00435500" w:rsidRPr="0023668A">
        <w:rPr>
          <w:rFonts w:asciiTheme="minorHAnsi" w:hAnsiTheme="minorHAnsi" w:cstheme="minorHAnsi"/>
          <w:i w:val="0"/>
          <w:iCs/>
        </w:rPr>
        <w:t>.</w:t>
      </w:r>
    </w:p>
    <w:p w14:paraId="35C29546" w14:textId="23B99973" w:rsidR="0023668A" w:rsidRDefault="0023668A" w:rsidP="0023668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indicating instructions to Participant, with screen visible in frame</w:t>
      </w:r>
    </w:p>
    <w:p w14:paraId="22409497" w14:textId="0C93C94D" w:rsidR="0023668A" w:rsidRDefault="00B76944" w:rsidP="0023668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SCREEN</w:t>
      </w:r>
      <w:r w:rsidR="0023668A">
        <w:rPr>
          <w:rFonts w:asciiTheme="minorHAnsi" w:hAnsiTheme="minorHAnsi" w:cstheme="minorHAnsi"/>
          <w:i w:val="0"/>
          <w:iCs/>
        </w:rPr>
        <w:t xml:space="preserve">: </w:t>
      </w:r>
      <w:r w:rsidR="00AA11E4">
        <w:rPr>
          <w:rFonts w:asciiTheme="minorHAnsi" w:hAnsiTheme="minorHAnsi" w:cstheme="minorHAnsi"/>
          <w:i w:val="0"/>
          <w:iCs/>
        </w:rPr>
        <w:t>4.1.2.</w:t>
      </w:r>
    </w:p>
    <w:p w14:paraId="2CE21673" w14:textId="62BC5C96" w:rsidR="00435500" w:rsidRDefault="00B54147" w:rsidP="0023668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Ensure that </w:t>
      </w:r>
      <w:r w:rsidR="00B76944">
        <w:rPr>
          <w:rFonts w:asciiTheme="minorHAnsi" w:hAnsiTheme="minorHAnsi" w:cstheme="minorHAnsi"/>
          <w:i w:val="0"/>
          <w:iCs/>
        </w:rPr>
        <w:t>the</w:t>
      </w:r>
      <w:r w:rsidR="00435500" w:rsidRPr="0023668A">
        <w:rPr>
          <w:rFonts w:asciiTheme="minorHAnsi" w:hAnsiTheme="minorHAnsi" w:cstheme="minorHAnsi"/>
          <w:i w:val="0"/>
          <w:iCs/>
        </w:rPr>
        <w:t xml:space="preserve"> </w:t>
      </w:r>
      <w:r w:rsidR="002663F0">
        <w:rPr>
          <w:rFonts w:asciiTheme="minorHAnsi" w:hAnsiTheme="minorHAnsi" w:cstheme="minorHAnsi"/>
          <w:i w:val="0"/>
          <w:iCs/>
        </w:rPr>
        <w:t>shortest</w:t>
      </w:r>
      <w:r w:rsidR="00A957D1" w:rsidRPr="0023668A">
        <w:rPr>
          <w:rFonts w:asciiTheme="minorHAnsi" w:hAnsiTheme="minorHAnsi" w:cstheme="minorHAnsi"/>
          <w:i w:val="0"/>
          <w:iCs/>
        </w:rPr>
        <w:t xml:space="preserve"> </w:t>
      </w:r>
      <w:r w:rsidR="00435500" w:rsidRPr="0023668A">
        <w:rPr>
          <w:rFonts w:asciiTheme="minorHAnsi" w:hAnsiTheme="minorHAnsi" w:cstheme="minorHAnsi"/>
          <w:i w:val="0"/>
          <w:iCs/>
        </w:rPr>
        <w:t xml:space="preserve">arm movement </w:t>
      </w:r>
      <w:r>
        <w:rPr>
          <w:rFonts w:asciiTheme="minorHAnsi" w:hAnsiTheme="minorHAnsi" w:cstheme="minorHAnsi"/>
          <w:i w:val="0"/>
          <w:iCs/>
        </w:rPr>
        <w:t>is</w:t>
      </w:r>
      <w:r w:rsidR="00435500" w:rsidRPr="0023668A">
        <w:rPr>
          <w:rFonts w:asciiTheme="minorHAnsi" w:hAnsiTheme="minorHAnsi" w:cstheme="minorHAnsi"/>
          <w:i w:val="0"/>
          <w:iCs/>
        </w:rPr>
        <w:t xml:space="preserve"> paired with no deviation or resistance</w:t>
      </w:r>
      <w:r w:rsidR="0023668A">
        <w:rPr>
          <w:rFonts w:asciiTheme="minorHAnsi" w:hAnsiTheme="minorHAnsi" w:cstheme="minorHAnsi"/>
          <w:i w:val="0"/>
          <w:iCs/>
        </w:rPr>
        <w:t xml:space="preserve"> </w:t>
      </w:r>
      <w:r w:rsidR="0023668A">
        <w:rPr>
          <w:rFonts w:asciiTheme="minorHAnsi" w:hAnsiTheme="minorHAnsi" w:cstheme="minorHAnsi"/>
          <w:b/>
          <w:bCs/>
          <w:i w:val="0"/>
          <w:iCs/>
        </w:rPr>
        <w:t>[1]</w:t>
      </w:r>
      <w:r w:rsidR="00435500" w:rsidRPr="0023668A">
        <w:rPr>
          <w:rFonts w:asciiTheme="minorHAnsi" w:hAnsiTheme="minorHAnsi" w:cstheme="minorHAnsi"/>
          <w:i w:val="0"/>
          <w:iCs/>
        </w:rPr>
        <w:t>, the middle arm movement</w:t>
      </w:r>
      <w:r w:rsidR="00B76944">
        <w:rPr>
          <w:rFonts w:asciiTheme="minorHAnsi" w:hAnsiTheme="minorHAnsi" w:cstheme="minorHAnsi"/>
          <w:i w:val="0"/>
          <w:iCs/>
        </w:rPr>
        <w:t xml:space="preserve"> </w:t>
      </w:r>
      <w:r>
        <w:rPr>
          <w:rFonts w:asciiTheme="minorHAnsi" w:hAnsiTheme="minorHAnsi" w:cstheme="minorHAnsi"/>
          <w:i w:val="0"/>
          <w:iCs/>
        </w:rPr>
        <w:t>is</w:t>
      </w:r>
      <w:r w:rsidR="00435500" w:rsidRPr="0023668A">
        <w:rPr>
          <w:rFonts w:asciiTheme="minorHAnsi" w:hAnsiTheme="minorHAnsi" w:cstheme="minorHAnsi"/>
          <w:i w:val="0"/>
          <w:iCs/>
        </w:rPr>
        <w:t xml:space="preserve"> paired with moderate deviation and resistance</w:t>
      </w:r>
      <w:r w:rsidR="00B76944">
        <w:rPr>
          <w:rFonts w:asciiTheme="minorHAnsi" w:hAnsiTheme="minorHAnsi" w:cstheme="minorHAnsi"/>
          <w:i w:val="0"/>
          <w:iCs/>
        </w:rPr>
        <w:t xml:space="preserve"> </w:t>
      </w:r>
      <w:r w:rsidR="00B76944">
        <w:rPr>
          <w:rFonts w:asciiTheme="minorHAnsi" w:hAnsiTheme="minorHAnsi" w:cstheme="minorHAnsi"/>
          <w:b/>
          <w:bCs/>
          <w:i w:val="0"/>
          <w:iCs/>
        </w:rPr>
        <w:t>[2]</w:t>
      </w:r>
      <w:r w:rsidR="00435500" w:rsidRPr="0023668A">
        <w:rPr>
          <w:rFonts w:asciiTheme="minorHAnsi" w:hAnsiTheme="minorHAnsi" w:cstheme="minorHAnsi"/>
          <w:i w:val="0"/>
          <w:iCs/>
        </w:rPr>
        <w:t xml:space="preserve">, and the furthest arm movement </w:t>
      </w:r>
      <w:r>
        <w:rPr>
          <w:rFonts w:asciiTheme="minorHAnsi" w:hAnsiTheme="minorHAnsi" w:cstheme="minorHAnsi"/>
          <w:i w:val="0"/>
          <w:iCs/>
        </w:rPr>
        <w:t>is</w:t>
      </w:r>
      <w:r w:rsidR="00435500" w:rsidRPr="0023668A">
        <w:rPr>
          <w:rFonts w:asciiTheme="minorHAnsi" w:hAnsiTheme="minorHAnsi" w:cstheme="minorHAnsi"/>
          <w:i w:val="0"/>
          <w:iCs/>
        </w:rPr>
        <w:t xml:space="preserve"> paired with the largest deviation and strongest resistance</w:t>
      </w:r>
      <w:r w:rsidR="00B76944">
        <w:rPr>
          <w:rFonts w:asciiTheme="minorHAnsi" w:hAnsiTheme="minorHAnsi" w:cstheme="minorHAnsi"/>
          <w:i w:val="0"/>
          <w:iCs/>
        </w:rPr>
        <w:t xml:space="preserve"> </w:t>
      </w:r>
      <w:r w:rsidR="00B76944">
        <w:rPr>
          <w:rFonts w:asciiTheme="minorHAnsi" w:hAnsiTheme="minorHAnsi" w:cstheme="minorHAnsi"/>
          <w:b/>
          <w:bCs/>
          <w:i w:val="0"/>
          <w:iCs/>
        </w:rPr>
        <w:t>[3</w:t>
      </w:r>
      <w:r w:rsidR="00AA11E4">
        <w:rPr>
          <w:rFonts w:asciiTheme="minorHAnsi" w:hAnsiTheme="minorHAnsi" w:cstheme="minorHAnsi"/>
          <w:b/>
          <w:bCs/>
          <w:i w:val="0"/>
          <w:iCs/>
        </w:rPr>
        <w:t>-TXT</w:t>
      </w:r>
      <w:r w:rsidR="00B76944">
        <w:rPr>
          <w:rFonts w:asciiTheme="minorHAnsi" w:hAnsiTheme="minorHAnsi" w:cstheme="minorHAnsi"/>
          <w:b/>
          <w:bCs/>
          <w:i w:val="0"/>
          <w:iCs/>
        </w:rPr>
        <w:t>]</w:t>
      </w:r>
      <w:r w:rsidR="00435500" w:rsidRPr="0023668A">
        <w:rPr>
          <w:rFonts w:asciiTheme="minorHAnsi" w:hAnsiTheme="minorHAnsi" w:cstheme="minorHAnsi"/>
          <w:i w:val="0"/>
          <w:iCs/>
        </w:rPr>
        <w:t>.</w:t>
      </w:r>
      <w:r w:rsidR="002879D1">
        <w:rPr>
          <w:rFonts w:asciiTheme="minorHAnsi" w:hAnsiTheme="minorHAnsi" w:cstheme="minorHAnsi"/>
          <w:i w:val="0"/>
          <w:iCs/>
        </w:rPr>
        <w:t xml:space="preserve"> </w:t>
      </w:r>
    </w:p>
    <w:p w14:paraId="7845AA6A" w14:textId="47CED983" w:rsidR="00B76944" w:rsidRPr="00B76944" w:rsidRDefault="007F7D02"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SCREEN:</w:t>
      </w:r>
      <w:r w:rsidR="00B76944">
        <w:rPr>
          <w:rFonts w:asciiTheme="minorHAnsi" w:hAnsiTheme="minorHAnsi" w:cstheme="minorHAnsi"/>
          <w:i w:val="0"/>
          <w:iCs/>
        </w:rPr>
        <w:t xml:space="preserve"> 4.1.2. </w:t>
      </w:r>
      <w:r w:rsidR="00B76944" w:rsidRPr="00B76944">
        <w:rPr>
          <w:rFonts w:asciiTheme="minorHAnsi" w:hAnsiTheme="minorHAnsi" w:cstheme="minorHAnsi"/>
          <w:color w:val="4F81BD" w:themeColor="accent1"/>
        </w:rPr>
        <w:t xml:space="preserve">Video Editor: please emphasize </w:t>
      </w:r>
      <w:r w:rsidR="00AA11E4">
        <w:rPr>
          <w:rFonts w:asciiTheme="minorHAnsi" w:hAnsiTheme="minorHAnsi" w:cstheme="minorHAnsi"/>
          <w:color w:val="4F81BD" w:themeColor="accent1"/>
        </w:rPr>
        <w:t>left</w:t>
      </w:r>
      <w:r w:rsidR="00B76944" w:rsidRPr="00B76944">
        <w:rPr>
          <w:rFonts w:asciiTheme="minorHAnsi" w:hAnsiTheme="minorHAnsi" w:cstheme="minorHAnsi"/>
          <w:color w:val="4F81BD" w:themeColor="accent1"/>
        </w:rPr>
        <w:t xml:space="preserve"> arch</w:t>
      </w:r>
    </w:p>
    <w:p w14:paraId="7FA281AC" w14:textId="6B777AE4" w:rsidR="00B76944" w:rsidRPr="0023668A" w:rsidRDefault="007F7D02"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SCREEN:</w:t>
      </w:r>
      <w:r w:rsidR="00B76944">
        <w:rPr>
          <w:rFonts w:asciiTheme="minorHAnsi" w:hAnsiTheme="minorHAnsi" w:cstheme="minorHAnsi"/>
          <w:i w:val="0"/>
          <w:iCs/>
        </w:rPr>
        <w:t xml:space="preserve"> 4.1.2. </w:t>
      </w:r>
      <w:r w:rsidR="00B76944" w:rsidRPr="00B76944">
        <w:rPr>
          <w:rFonts w:asciiTheme="minorHAnsi" w:hAnsiTheme="minorHAnsi" w:cstheme="minorHAnsi"/>
          <w:color w:val="4F81BD" w:themeColor="accent1"/>
        </w:rPr>
        <w:t xml:space="preserve">Video Editor: please emphasize </w:t>
      </w:r>
      <w:r w:rsidR="00AA11E4">
        <w:rPr>
          <w:rFonts w:asciiTheme="minorHAnsi" w:hAnsiTheme="minorHAnsi" w:cstheme="minorHAnsi"/>
          <w:color w:val="4F81BD" w:themeColor="accent1"/>
        </w:rPr>
        <w:t>middle</w:t>
      </w:r>
      <w:r w:rsidR="00B76944" w:rsidRPr="00B76944">
        <w:rPr>
          <w:rFonts w:asciiTheme="minorHAnsi" w:hAnsiTheme="minorHAnsi" w:cstheme="minorHAnsi"/>
          <w:color w:val="4F81BD" w:themeColor="accent1"/>
        </w:rPr>
        <w:t xml:space="preserve"> arch</w:t>
      </w:r>
    </w:p>
    <w:p w14:paraId="43D91C3B" w14:textId="21921FFB" w:rsidR="00B76944" w:rsidRPr="00B76944" w:rsidRDefault="007F7D02"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SCREEN:</w:t>
      </w:r>
      <w:r w:rsidR="00B76944">
        <w:rPr>
          <w:rFonts w:asciiTheme="minorHAnsi" w:hAnsiTheme="minorHAnsi" w:cstheme="minorHAnsi"/>
          <w:i w:val="0"/>
          <w:iCs/>
        </w:rPr>
        <w:t xml:space="preserve"> 4.1.2. </w:t>
      </w:r>
      <w:r w:rsidR="00B76944" w:rsidRPr="00B76944">
        <w:rPr>
          <w:rFonts w:asciiTheme="minorHAnsi" w:hAnsiTheme="minorHAnsi" w:cstheme="minorHAnsi"/>
          <w:color w:val="4F81BD" w:themeColor="accent1"/>
        </w:rPr>
        <w:t xml:space="preserve">Video Editor: please emphasize </w:t>
      </w:r>
      <w:r w:rsidR="00AA11E4">
        <w:rPr>
          <w:rFonts w:asciiTheme="minorHAnsi" w:hAnsiTheme="minorHAnsi" w:cstheme="minorHAnsi"/>
          <w:color w:val="4F81BD" w:themeColor="accent1"/>
        </w:rPr>
        <w:t>right</w:t>
      </w:r>
      <w:r w:rsidR="00B76944" w:rsidRPr="00B76944">
        <w:rPr>
          <w:rFonts w:asciiTheme="minorHAnsi" w:hAnsiTheme="minorHAnsi" w:cstheme="minorHAnsi"/>
          <w:color w:val="4F81BD" w:themeColor="accent1"/>
        </w:rPr>
        <w:t xml:space="preserve"> arch</w:t>
      </w:r>
    </w:p>
    <w:p w14:paraId="7D8CCA98" w14:textId="31C2596A" w:rsidR="00435500" w:rsidRDefault="00435500" w:rsidP="00B76944">
      <w:pPr>
        <w:pStyle w:val="BodyText"/>
        <w:numPr>
          <w:ilvl w:val="1"/>
          <w:numId w:val="15"/>
        </w:numPr>
        <w:spacing w:before="360"/>
        <w:outlineLvl w:val="0"/>
        <w:rPr>
          <w:rFonts w:asciiTheme="minorHAnsi" w:hAnsiTheme="minorHAnsi" w:cstheme="minorHAnsi"/>
          <w:i w:val="0"/>
          <w:iCs/>
        </w:rPr>
      </w:pPr>
      <w:r w:rsidRPr="00B76944">
        <w:rPr>
          <w:rFonts w:asciiTheme="minorHAnsi" w:hAnsiTheme="minorHAnsi" w:cstheme="minorHAnsi"/>
          <w:i w:val="0"/>
          <w:iCs/>
        </w:rPr>
        <w:t xml:space="preserve">Instruct the </w:t>
      </w:r>
      <w:r w:rsidR="00B76944">
        <w:rPr>
          <w:rFonts w:asciiTheme="minorHAnsi" w:hAnsiTheme="minorHAnsi" w:cstheme="minorHAnsi"/>
          <w:i w:val="0"/>
          <w:iCs/>
        </w:rPr>
        <w:t>P</w:t>
      </w:r>
      <w:r w:rsidRPr="00B76944">
        <w:rPr>
          <w:rFonts w:asciiTheme="minorHAnsi" w:hAnsiTheme="minorHAnsi" w:cstheme="minorHAnsi"/>
          <w:i w:val="0"/>
          <w:iCs/>
        </w:rPr>
        <w:t xml:space="preserve">articipant to use </w:t>
      </w:r>
      <w:r w:rsidR="00B76944">
        <w:rPr>
          <w:rFonts w:asciiTheme="minorHAnsi" w:hAnsiTheme="minorHAnsi" w:cstheme="minorHAnsi"/>
          <w:i w:val="0"/>
          <w:iCs/>
        </w:rPr>
        <w:t>the</w:t>
      </w:r>
      <w:r w:rsidRPr="00B76944">
        <w:rPr>
          <w:rFonts w:asciiTheme="minorHAnsi" w:hAnsiTheme="minorHAnsi" w:cstheme="minorHAnsi"/>
          <w:i w:val="0"/>
          <w:iCs/>
        </w:rPr>
        <w:t xml:space="preserve"> dominant hand to operate the robotic arm</w:t>
      </w:r>
      <w:r w:rsidR="00B76944">
        <w:rPr>
          <w:rFonts w:asciiTheme="minorHAnsi" w:hAnsiTheme="minorHAnsi" w:cstheme="minorHAnsi"/>
          <w:i w:val="0"/>
          <w:iCs/>
        </w:rPr>
        <w:t xml:space="preserve"> </w:t>
      </w:r>
      <w:r w:rsidR="008F7052">
        <w:rPr>
          <w:rFonts w:asciiTheme="minorHAnsi" w:hAnsiTheme="minorHAnsi" w:cstheme="minorHAnsi"/>
          <w:i w:val="0"/>
          <w:iCs/>
        </w:rPr>
        <w:t xml:space="preserve">by moving its sensor </w:t>
      </w:r>
      <w:r w:rsidR="00B76944">
        <w:rPr>
          <w:rFonts w:asciiTheme="minorHAnsi" w:hAnsiTheme="minorHAnsi" w:cstheme="minorHAnsi"/>
          <w:b/>
          <w:bCs/>
          <w:i w:val="0"/>
          <w:iCs/>
        </w:rPr>
        <w:t>[1]</w:t>
      </w:r>
      <w:r w:rsidRPr="00B76944">
        <w:rPr>
          <w:rFonts w:asciiTheme="minorHAnsi" w:hAnsiTheme="minorHAnsi" w:cstheme="minorHAnsi"/>
          <w:i w:val="0"/>
          <w:iCs/>
        </w:rPr>
        <w:t xml:space="preserve">, </w:t>
      </w:r>
      <w:r w:rsidR="00E6404D">
        <w:rPr>
          <w:rFonts w:asciiTheme="minorHAnsi" w:hAnsiTheme="minorHAnsi" w:cstheme="minorHAnsi"/>
          <w:i w:val="0"/>
          <w:iCs/>
        </w:rPr>
        <w:t xml:space="preserve">which is </w:t>
      </w:r>
      <w:r w:rsidRPr="00B76944">
        <w:rPr>
          <w:rFonts w:asciiTheme="minorHAnsi" w:hAnsiTheme="minorHAnsi" w:cstheme="minorHAnsi"/>
          <w:i w:val="0"/>
          <w:iCs/>
        </w:rPr>
        <w:t>represented by a green ball on the television screen</w:t>
      </w:r>
      <w:r w:rsidR="00B76944">
        <w:rPr>
          <w:rFonts w:asciiTheme="minorHAnsi" w:hAnsiTheme="minorHAnsi" w:cstheme="minorHAnsi"/>
          <w:i w:val="0"/>
          <w:iCs/>
        </w:rPr>
        <w:t xml:space="preserve"> </w:t>
      </w:r>
      <w:r w:rsidR="00B76944">
        <w:rPr>
          <w:rFonts w:asciiTheme="minorHAnsi" w:hAnsiTheme="minorHAnsi" w:cstheme="minorHAnsi"/>
          <w:b/>
          <w:bCs/>
          <w:i w:val="0"/>
          <w:iCs/>
        </w:rPr>
        <w:t>[2]</w:t>
      </w:r>
      <w:r w:rsidRPr="00B76944">
        <w:rPr>
          <w:rFonts w:asciiTheme="minorHAnsi" w:hAnsiTheme="minorHAnsi" w:cstheme="minorHAnsi"/>
          <w:i w:val="0"/>
          <w:iCs/>
        </w:rPr>
        <w:t xml:space="preserve">, </w:t>
      </w:r>
      <w:r w:rsidR="00E80062">
        <w:rPr>
          <w:rFonts w:asciiTheme="minorHAnsi" w:hAnsiTheme="minorHAnsi" w:cstheme="minorHAnsi"/>
          <w:i w:val="0"/>
          <w:iCs/>
        </w:rPr>
        <w:t xml:space="preserve">and </w:t>
      </w:r>
      <w:r w:rsidRPr="00B76944">
        <w:rPr>
          <w:rFonts w:asciiTheme="minorHAnsi" w:hAnsiTheme="minorHAnsi" w:cstheme="minorHAnsi"/>
          <w:i w:val="0"/>
          <w:iCs/>
        </w:rPr>
        <w:t>to move the sensor from a starting point at the lower-left corner of the movement plane to a target at the upper-left corner of the movement plane</w:t>
      </w:r>
      <w:r w:rsidR="00B76944">
        <w:rPr>
          <w:rFonts w:asciiTheme="minorHAnsi" w:hAnsiTheme="minorHAnsi" w:cstheme="minorHAnsi"/>
          <w:i w:val="0"/>
          <w:iCs/>
        </w:rPr>
        <w:t xml:space="preserve"> </w:t>
      </w:r>
      <w:r w:rsidR="00B76944">
        <w:rPr>
          <w:rFonts w:asciiTheme="minorHAnsi" w:hAnsiTheme="minorHAnsi" w:cstheme="minorHAnsi"/>
          <w:b/>
          <w:bCs/>
          <w:i w:val="0"/>
          <w:iCs/>
        </w:rPr>
        <w:t>[3][4</w:t>
      </w:r>
      <w:r w:rsidR="00AA11E4">
        <w:rPr>
          <w:rFonts w:asciiTheme="minorHAnsi" w:hAnsiTheme="minorHAnsi" w:cstheme="minorHAnsi"/>
          <w:b/>
          <w:bCs/>
          <w:i w:val="0"/>
          <w:iCs/>
        </w:rPr>
        <w:t>-TXT</w:t>
      </w:r>
      <w:r w:rsidR="00B76944">
        <w:rPr>
          <w:rFonts w:asciiTheme="minorHAnsi" w:hAnsiTheme="minorHAnsi" w:cstheme="minorHAnsi"/>
          <w:b/>
          <w:bCs/>
          <w:i w:val="0"/>
          <w:iCs/>
        </w:rPr>
        <w:t>]</w:t>
      </w:r>
      <w:r w:rsidRPr="00B76944">
        <w:rPr>
          <w:rFonts w:asciiTheme="minorHAnsi" w:hAnsiTheme="minorHAnsi" w:cstheme="minorHAnsi"/>
          <w:i w:val="0"/>
          <w:iCs/>
        </w:rPr>
        <w:t>.</w:t>
      </w:r>
    </w:p>
    <w:p w14:paraId="7D473D9D" w14:textId="2A083FB5" w:rsidR="00B76944" w:rsidRDefault="00B76944"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indicating sensor</w:t>
      </w:r>
    </w:p>
    <w:p w14:paraId="1980C358" w14:textId="07ECF9F9" w:rsidR="00B76944" w:rsidRDefault="00B76944"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00AA11E4">
        <w:rPr>
          <w:rFonts w:asciiTheme="minorHAnsi" w:hAnsiTheme="minorHAnsi" w:cstheme="minorHAnsi"/>
          <w:i w:val="0"/>
          <w:iCs/>
        </w:rPr>
        <w:t>4.3.</w:t>
      </w:r>
      <w:r w:rsidR="007B684A">
        <w:rPr>
          <w:rFonts w:asciiTheme="minorHAnsi" w:hAnsiTheme="minorHAnsi" w:cstheme="minorHAnsi"/>
          <w:i w:val="0"/>
          <w:iCs/>
        </w:rPr>
        <w:t xml:space="preserve">2. </w:t>
      </w:r>
      <w:r w:rsidR="007B684A" w:rsidRPr="00B76944">
        <w:rPr>
          <w:rFonts w:asciiTheme="minorHAnsi" w:hAnsiTheme="minorHAnsi" w:cstheme="minorHAnsi"/>
          <w:color w:val="4F81BD" w:themeColor="accent1"/>
        </w:rPr>
        <w:t>Video</w:t>
      </w:r>
      <w:r w:rsidR="007B684A">
        <w:rPr>
          <w:rFonts w:asciiTheme="minorHAnsi" w:hAnsiTheme="minorHAnsi" w:cstheme="minorHAnsi"/>
          <w:color w:val="4F81BD" w:themeColor="accent1"/>
        </w:rPr>
        <w:t xml:space="preserve"> Editor: please emphasize green ball</w:t>
      </w:r>
    </w:p>
    <w:p w14:paraId="18932C97" w14:textId="5BD82F7F" w:rsidR="00B76944" w:rsidRDefault="00B76944"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Participant using sensor to move ball </w:t>
      </w:r>
      <w:r w:rsidRPr="00B76944">
        <w:rPr>
          <w:rFonts w:asciiTheme="minorHAnsi" w:hAnsiTheme="minorHAnsi" w:cstheme="minorHAnsi"/>
          <w:color w:val="4F81BD" w:themeColor="accent1"/>
        </w:rPr>
        <w:t>Videographer:</w:t>
      </w:r>
      <w:r w:rsidR="009105D9">
        <w:rPr>
          <w:rFonts w:asciiTheme="minorHAnsi" w:hAnsiTheme="minorHAnsi" w:cstheme="minorHAnsi"/>
          <w:color w:val="4F81BD" w:themeColor="accent1"/>
        </w:rPr>
        <w:t xml:space="preserve"> Important step;</w:t>
      </w:r>
      <w:r w:rsidRPr="00B76944">
        <w:rPr>
          <w:rFonts w:asciiTheme="minorHAnsi" w:hAnsiTheme="minorHAnsi" w:cstheme="minorHAnsi"/>
          <w:color w:val="4F81BD" w:themeColor="accent1"/>
        </w:rPr>
        <w:t xml:space="preserve"> </w:t>
      </w:r>
      <w:r w:rsidR="009105D9">
        <w:rPr>
          <w:rFonts w:asciiTheme="minorHAnsi" w:hAnsiTheme="minorHAnsi" w:cstheme="minorHAnsi"/>
          <w:color w:val="4F81BD" w:themeColor="accent1"/>
        </w:rPr>
        <w:t>p</w:t>
      </w:r>
      <w:r w:rsidRPr="00B76944">
        <w:rPr>
          <w:rFonts w:asciiTheme="minorHAnsi" w:hAnsiTheme="minorHAnsi" w:cstheme="minorHAnsi"/>
          <w:color w:val="4F81BD" w:themeColor="accent1"/>
        </w:rPr>
        <w:t>lease capture to allow 4.3.4. to be included as inset</w:t>
      </w:r>
      <w:r w:rsidR="00AA11E4" w:rsidRPr="00AA11E4">
        <w:rPr>
          <w:rFonts w:asciiTheme="minorHAnsi" w:hAnsiTheme="minorHAnsi" w:cstheme="minorHAnsi"/>
          <w:b/>
          <w:bCs/>
          <w:i w:val="0"/>
          <w:iCs/>
        </w:rPr>
        <w:t xml:space="preserve"> </w:t>
      </w:r>
      <w:r w:rsidR="00AA11E4">
        <w:rPr>
          <w:rFonts w:asciiTheme="minorHAnsi" w:hAnsiTheme="minorHAnsi" w:cstheme="minorHAnsi"/>
          <w:b/>
          <w:bCs/>
          <w:i w:val="0"/>
          <w:iCs/>
        </w:rPr>
        <w:t xml:space="preserve">TEXT: </w:t>
      </w:r>
      <w:r w:rsidR="00AA11E4" w:rsidRPr="00B76944">
        <w:rPr>
          <w:rFonts w:asciiTheme="minorHAnsi" w:hAnsiTheme="minorHAnsi" w:cstheme="minorHAnsi"/>
          <w:b/>
          <w:bCs/>
          <w:i w:val="0"/>
          <w:iCs/>
        </w:rPr>
        <w:t>Do not administer pain stimulus during practice</w:t>
      </w:r>
      <w:r w:rsidR="00AA11E4">
        <w:rPr>
          <w:rFonts w:asciiTheme="minorHAnsi" w:hAnsiTheme="minorHAnsi" w:cstheme="minorHAnsi"/>
          <w:b/>
          <w:bCs/>
          <w:i w:val="0"/>
          <w:iCs/>
        </w:rPr>
        <w:t xml:space="preserve"> phase</w:t>
      </w:r>
    </w:p>
    <w:p w14:paraId="28FA1E82" w14:textId="6D862CBA" w:rsidR="00B76944" w:rsidRPr="004A4390" w:rsidRDefault="00B76944"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00AA11E4">
        <w:rPr>
          <w:rFonts w:asciiTheme="minorHAnsi" w:hAnsiTheme="minorHAnsi" w:cstheme="minorHAnsi"/>
          <w:i w:val="0"/>
          <w:iCs/>
        </w:rPr>
        <w:t xml:space="preserve">4.3.4._43sec_to_47sec: 00:43-00:48 </w:t>
      </w:r>
      <w:r w:rsidRPr="00B76944">
        <w:rPr>
          <w:rFonts w:asciiTheme="minorHAnsi" w:hAnsiTheme="minorHAnsi" w:cstheme="minorHAnsi"/>
          <w:color w:val="4F81BD" w:themeColor="accent1"/>
        </w:rPr>
        <w:t>Video</w:t>
      </w:r>
      <w:r>
        <w:rPr>
          <w:rFonts w:asciiTheme="minorHAnsi" w:hAnsiTheme="minorHAnsi" w:cstheme="minorHAnsi"/>
          <w:color w:val="4F81BD" w:themeColor="accent1"/>
        </w:rPr>
        <w:t xml:space="preserve"> Editor: please include as inset in 4.3.3.</w:t>
      </w:r>
      <w:r w:rsidR="00AA11E4">
        <w:rPr>
          <w:rFonts w:asciiTheme="minorHAnsi" w:hAnsiTheme="minorHAnsi" w:cstheme="minorHAnsi"/>
          <w:color w:val="4F81BD" w:themeColor="accent1"/>
        </w:rPr>
        <w:t xml:space="preserve"> </w:t>
      </w:r>
    </w:p>
    <w:p w14:paraId="04A589F4" w14:textId="5D5BD2DD" w:rsidR="00B76944" w:rsidRDefault="00B76944" w:rsidP="00B76944">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Inform</w:t>
      </w:r>
      <w:r w:rsidR="00435500" w:rsidRPr="00B76944">
        <w:rPr>
          <w:rFonts w:asciiTheme="minorHAnsi" w:hAnsiTheme="minorHAnsi" w:cstheme="minorHAnsi"/>
          <w:i w:val="0"/>
          <w:iCs/>
        </w:rPr>
        <w:t xml:space="preserve"> the </w:t>
      </w:r>
      <w:r>
        <w:rPr>
          <w:rFonts w:asciiTheme="minorHAnsi" w:hAnsiTheme="minorHAnsi" w:cstheme="minorHAnsi"/>
          <w:i w:val="0"/>
          <w:iCs/>
        </w:rPr>
        <w:t>P</w:t>
      </w:r>
      <w:r w:rsidR="00435500" w:rsidRPr="00B76944">
        <w:rPr>
          <w:rFonts w:asciiTheme="minorHAnsi" w:hAnsiTheme="minorHAnsi" w:cstheme="minorHAnsi"/>
          <w:i w:val="0"/>
          <w:iCs/>
        </w:rPr>
        <w:t xml:space="preserve">articipant that </w:t>
      </w:r>
      <w:r>
        <w:rPr>
          <w:rFonts w:asciiTheme="minorHAnsi" w:hAnsiTheme="minorHAnsi" w:cstheme="minorHAnsi"/>
          <w:i w:val="0"/>
          <w:iCs/>
        </w:rPr>
        <w:t>they</w:t>
      </w:r>
      <w:r w:rsidR="00435500" w:rsidRPr="00B76944">
        <w:rPr>
          <w:rFonts w:asciiTheme="minorHAnsi" w:hAnsiTheme="minorHAnsi" w:cstheme="minorHAnsi"/>
          <w:i w:val="0"/>
          <w:iCs/>
        </w:rPr>
        <w:t xml:space="preserve"> can freely choose which </w:t>
      </w:r>
      <w:r>
        <w:rPr>
          <w:rFonts w:asciiTheme="minorHAnsi" w:hAnsiTheme="minorHAnsi" w:cstheme="minorHAnsi"/>
          <w:i w:val="0"/>
          <w:iCs/>
        </w:rPr>
        <w:t>of</w:t>
      </w:r>
      <w:r w:rsidR="00435500" w:rsidRPr="00B76944">
        <w:rPr>
          <w:rFonts w:asciiTheme="minorHAnsi" w:hAnsiTheme="minorHAnsi" w:cstheme="minorHAnsi"/>
          <w:i w:val="0"/>
          <w:iCs/>
        </w:rPr>
        <w:t xml:space="preserve"> the available movement trajectories to perform </w:t>
      </w:r>
      <w:r w:rsidR="00761EAD">
        <w:rPr>
          <w:rFonts w:asciiTheme="minorHAnsi" w:hAnsiTheme="minorHAnsi" w:cstheme="minorHAnsi"/>
          <w:i w:val="0"/>
          <w:iCs/>
        </w:rPr>
        <w:t>on</w:t>
      </w:r>
      <w:r w:rsidR="00761EAD" w:rsidRPr="00B76944">
        <w:rPr>
          <w:rFonts w:asciiTheme="minorHAnsi" w:hAnsiTheme="minorHAnsi" w:cstheme="minorHAnsi"/>
          <w:i w:val="0"/>
          <w:iCs/>
        </w:rPr>
        <w:t xml:space="preserve"> </w:t>
      </w:r>
      <w:r w:rsidR="00435500" w:rsidRPr="00B76944">
        <w:rPr>
          <w:rFonts w:asciiTheme="minorHAnsi" w:hAnsiTheme="minorHAnsi" w:cstheme="minorHAnsi"/>
          <w:i w:val="0"/>
          <w:iCs/>
        </w:rPr>
        <w:t>each trial</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00B54147">
        <w:rPr>
          <w:rFonts w:asciiTheme="minorHAnsi" w:hAnsiTheme="minorHAnsi" w:cstheme="minorHAnsi"/>
          <w:i w:val="0"/>
          <w:iCs/>
        </w:rPr>
        <w:t xml:space="preserve">instruct </w:t>
      </w:r>
      <w:r>
        <w:rPr>
          <w:rFonts w:asciiTheme="minorHAnsi" w:hAnsiTheme="minorHAnsi" w:cstheme="minorHAnsi"/>
          <w:i w:val="0"/>
          <w:iCs/>
        </w:rPr>
        <w:t>the P</w:t>
      </w:r>
      <w:r w:rsidR="00435500" w:rsidRPr="00B76944">
        <w:rPr>
          <w:rFonts w:asciiTheme="minorHAnsi" w:hAnsiTheme="minorHAnsi" w:cstheme="minorHAnsi"/>
          <w:i w:val="0"/>
          <w:iCs/>
        </w:rPr>
        <w:t>articipant</w:t>
      </w:r>
      <w:r w:rsidR="00B54147">
        <w:rPr>
          <w:rFonts w:asciiTheme="minorHAnsi" w:hAnsiTheme="minorHAnsi" w:cstheme="minorHAnsi"/>
          <w:i w:val="0"/>
          <w:iCs/>
        </w:rPr>
        <w:t xml:space="preserve"> to</w:t>
      </w:r>
      <w:r w:rsidR="00435500" w:rsidRPr="00B76944">
        <w:rPr>
          <w:rFonts w:asciiTheme="minorHAnsi" w:hAnsiTheme="minorHAnsi" w:cstheme="minorHAnsi"/>
          <w:i w:val="0"/>
          <w:iCs/>
        </w:rPr>
        <w:t xml:space="preserve"> provide self-report measures of pain-expectancy and fear of movement-related pain on a continuous rating scale by scrolling to the left and right on the scale using two respective foot pedals on a triple foot switch</w:t>
      </w:r>
      <w:r>
        <w:rPr>
          <w:rFonts w:asciiTheme="minorHAnsi" w:hAnsiTheme="minorHAnsi" w:cstheme="minorHAnsi"/>
          <w:i w:val="0"/>
          <w:iCs/>
        </w:rPr>
        <w:t xml:space="preserve"> </w:t>
      </w:r>
      <w:r>
        <w:rPr>
          <w:rFonts w:asciiTheme="minorHAnsi" w:hAnsiTheme="minorHAnsi" w:cstheme="minorHAnsi"/>
          <w:b/>
          <w:bCs/>
          <w:i w:val="0"/>
          <w:iCs/>
        </w:rPr>
        <w:t>[2]</w:t>
      </w:r>
      <w:r w:rsidR="0099257D">
        <w:rPr>
          <w:rFonts w:asciiTheme="minorHAnsi" w:hAnsiTheme="minorHAnsi" w:cstheme="minorHAnsi"/>
          <w:b/>
          <w:bCs/>
          <w:i w:val="0"/>
          <w:iCs/>
        </w:rPr>
        <w:t>[3]</w:t>
      </w:r>
      <w:r w:rsidR="00435500" w:rsidRPr="00B76944">
        <w:rPr>
          <w:rFonts w:asciiTheme="minorHAnsi" w:hAnsiTheme="minorHAnsi" w:cstheme="minorHAnsi"/>
          <w:i w:val="0"/>
          <w:iCs/>
        </w:rPr>
        <w:t>.</w:t>
      </w:r>
    </w:p>
    <w:p w14:paraId="606027BB" w14:textId="0B197175" w:rsidR="00B76944" w:rsidRDefault="00B76944"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indicating movement trajectories</w:t>
      </w:r>
    </w:p>
    <w:p w14:paraId="0E343822" w14:textId="0BD426AF" w:rsidR="0099257D" w:rsidRDefault="00B76944"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Participant using foot pedals to scroll through scale</w:t>
      </w:r>
      <w:r w:rsidR="0099257D">
        <w:rPr>
          <w:rFonts w:asciiTheme="minorHAnsi" w:hAnsiTheme="minorHAnsi" w:cstheme="minorHAnsi"/>
          <w:i w:val="0"/>
          <w:iCs/>
        </w:rPr>
        <w:t xml:space="preserve"> </w:t>
      </w:r>
      <w:r w:rsidR="0099257D" w:rsidRPr="00B76944">
        <w:rPr>
          <w:rFonts w:asciiTheme="minorHAnsi" w:hAnsiTheme="minorHAnsi" w:cstheme="minorHAnsi"/>
          <w:color w:val="4F81BD" w:themeColor="accent1"/>
        </w:rPr>
        <w:t xml:space="preserve">Videographer: Please capture to allow </w:t>
      </w:r>
      <w:r w:rsidR="0099257D">
        <w:rPr>
          <w:rFonts w:asciiTheme="minorHAnsi" w:hAnsiTheme="minorHAnsi" w:cstheme="minorHAnsi"/>
          <w:color w:val="4F81BD" w:themeColor="accent1"/>
        </w:rPr>
        <w:t>4</w:t>
      </w:r>
      <w:r w:rsidR="0099257D" w:rsidRPr="00B76944">
        <w:rPr>
          <w:rFonts w:asciiTheme="minorHAnsi" w:hAnsiTheme="minorHAnsi" w:cstheme="minorHAnsi"/>
          <w:color w:val="4F81BD" w:themeColor="accent1"/>
        </w:rPr>
        <w:t>.</w:t>
      </w:r>
      <w:r w:rsidR="0099257D">
        <w:rPr>
          <w:rFonts w:asciiTheme="minorHAnsi" w:hAnsiTheme="minorHAnsi" w:cstheme="minorHAnsi"/>
          <w:color w:val="4F81BD" w:themeColor="accent1"/>
        </w:rPr>
        <w:t>4</w:t>
      </w:r>
      <w:r w:rsidR="0099257D" w:rsidRPr="00B76944">
        <w:rPr>
          <w:rFonts w:asciiTheme="minorHAnsi" w:hAnsiTheme="minorHAnsi" w:cstheme="minorHAnsi"/>
          <w:color w:val="4F81BD" w:themeColor="accent1"/>
        </w:rPr>
        <w:t>.</w:t>
      </w:r>
      <w:r w:rsidR="0099257D">
        <w:rPr>
          <w:rFonts w:asciiTheme="minorHAnsi" w:hAnsiTheme="minorHAnsi" w:cstheme="minorHAnsi"/>
          <w:color w:val="4F81BD" w:themeColor="accent1"/>
        </w:rPr>
        <w:t>3</w:t>
      </w:r>
      <w:r w:rsidR="0099257D" w:rsidRPr="00B76944">
        <w:rPr>
          <w:rFonts w:asciiTheme="minorHAnsi" w:hAnsiTheme="minorHAnsi" w:cstheme="minorHAnsi"/>
          <w:color w:val="4F81BD" w:themeColor="accent1"/>
        </w:rPr>
        <w:t>. to be included as inset</w:t>
      </w:r>
    </w:p>
    <w:p w14:paraId="18F833BE" w14:textId="75A5E789" w:rsidR="000422E4" w:rsidRDefault="0099257D"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00DC5402">
        <w:rPr>
          <w:rFonts w:asciiTheme="minorHAnsi" w:hAnsiTheme="minorHAnsi" w:cstheme="minorHAnsi"/>
          <w:i w:val="0"/>
          <w:iCs/>
        </w:rPr>
        <w:t>Screen_</w:t>
      </w:r>
      <w:r w:rsidR="009C7404">
        <w:rPr>
          <w:rFonts w:asciiTheme="minorHAnsi" w:hAnsiTheme="minorHAnsi" w:cstheme="minorHAnsi"/>
          <w:i w:val="0"/>
          <w:iCs/>
        </w:rPr>
        <w:t>4.4.</w:t>
      </w:r>
      <w:proofErr w:type="gramStart"/>
      <w:r w:rsidR="009C7404">
        <w:rPr>
          <w:rFonts w:asciiTheme="minorHAnsi" w:hAnsiTheme="minorHAnsi" w:cstheme="minorHAnsi"/>
          <w:i w:val="0"/>
          <w:iCs/>
        </w:rPr>
        <w:t>4._</w:t>
      </w:r>
      <w:proofErr w:type="gramEnd"/>
      <w:r w:rsidR="009C7404">
        <w:rPr>
          <w:rFonts w:asciiTheme="minorHAnsi" w:hAnsiTheme="minorHAnsi" w:cstheme="minorHAnsi"/>
          <w:i w:val="0"/>
          <w:iCs/>
        </w:rPr>
        <w:t xml:space="preserve">Self_reports: 09:23-09:50 </w:t>
      </w:r>
      <w:r w:rsidR="009C7404" w:rsidRPr="00B76944">
        <w:rPr>
          <w:rFonts w:asciiTheme="minorHAnsi" w:hAnsiTheme="minorHAnsi" w:cstheme="minorHAnsi"/>
          <w:color w:val="4F81BD" w:themeColor="accent1"/>
        </w:rPr>
        <w:t>Video</w:t>
      </w:r>
      <w:r w:rsidR="009C7404">
        <w:rPr>
          <w:rFonts w:asciiTheme="minorHAnsi" w:hAnsiTheme="minorHAnsi" w:cstheme="minorHAnsi"/>
          <w:color w:val="4F81BD" w:themeColor="accent1"/>
        </w:rPr>
        <w:t xml:space="preserve"> Editor: please include as inset in 4.4.2</w:t>
      </w:r>
      <w:r w:rsidR="00121736">
        <w:rPr>
          <w:rFonts w:asciiTheme="minorHAnsi" w:hAnsiTheme="minorHAnsi" w:cstheme="minorHAnsi"/>
          <w:i w:val="0"/>
          <w:iCs/>
          <w:color w:val="4F81BD" w:themeColor="accent1"/>
        </w:rPr>
        <w:t xml:space="preserve"> </w:t>
      </w:r>
      <w:r w:rsidR="00121736" w:rsidRPr="00121736">
        <w:rPr>
          <w:rFonts w:asciiTheme="minorHAnsi" w:hAnsiTheme="minorHAnsi" w:cstheme="minorHAnsi"/>
          <w:i w:val="0"/>
          <w:iCs/>
          <w:color w:val="000000" w:themeColor="text1"/>
          <w:highlight w:val="green"/>
        </w:rPr>
        <w:t xml:space="preserve">NOTE: </w:t>
      </w:r>
      <w:r w:rsidR="00121736" w:rsidRPr="00121736">
        <w:rPr>
          <w:rFonts w:asciiTheme="minorHAnsi" w:hAnsiTheme="minorHAnsi" w:cstheme="minorHAnsi"/>
          <w:i w:val="0"/>
          <w:iCs/>
          <w:color w:val="000000" w:themeColor="text1"/>
          <w:highlight w:val="green"/>
        </w:rPr>
        <w:t>4.4.4._Self_reports directly corresponds to shot 4.4.2. of the foot pedals</w:t>
      </w:r>
    </w:p>
    <w:p w14:paraId="5CF27F3F" w14:textId="49E508D3" w:rsidR="00B76944" w:rsidRDefault="00B76944" w:rsidP="00B76944">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practice </w:t>
      </w:r>
      <w:r w:rsidR="00C53A93">
        <w:rPr>
          <w:rFonts w:asciiTheme="minorHAnsi" w:hAnsiTheme="minorHAnsi" w:cstheme="minorHAnsi"/>
          <w:i w:val="0"/>
          <w:iCs/>
        </w:rPr>
        <w:t>phase</w:t>
      </w:r>
      <w:r>
        <w:rPr>
          <w:rFonts w:asciiTheme="minorHAnsi" w:hAnsiTheme="minorHAnsi" w:cstheme="minorHAnsi"/>
          <w:i w:val="0"/>
          <w:iCs/>
        </w:rPr>
        <w:t>, after answering any question</w:t>
      </w:r>
      <w:r w:rsidR="0099257D">
        <w:rPr>
          <w:rFonts w:asciiTheme="minorHAnsi" w:hAnsiTheme="minorHAnsi" w:cstheme="minorHAnsi"/>
          <w:i w:val="0"/>
          <w:iCs/>
        </w:rPr>
        <w:t>s</w:t>
      </w:r>
      <w:r>
        <w:rPr>
          <w:rFonts w:asciiTheme="minorHAnsi" w:hAnsiTheme="minorHAnsi" w:cstheme="minorHAnsi"/>
          <w:i w:val="0"/>
          <w:iCs/>
        </w:rPr>
        <w:t xml:space="preserve">, </w:t>
      </w:r>
      <w:r w:rsidR="004A1244">
        <w:rPr>
          <w:rFonts w:asciiTheme="minorHAnsi" w:hAnsiTheme="minorHAnsi" w:cstheme="minorHAnsi"/>
          <w:i w:val="0"/>
          <w:iCs/>
        </w:rPr>
        <w:t>leave the room</w:t>
      </w:r>
      <w:r w:rsidR="00BC0553">
        <w:rPr>
          <w:rFonts w:asciiTheme="minorHAnsi" w:hAnsiTheme="minorHAnsi" w:cstheme="minorHAnsi"/>
          <w:i w:val="0"/>
          <w:iCs/>
        </w:rPr>
        <w:t xml:space="preserve"> and </w:t>
      </w:r>
      <w:r w:rsidR="006412EB">
        <w:rPr>
          <w:rFonts w:asciiTheme="minorHAnsi" w:hAnsiTheme="minorHAnsi" w:cstheme="minorHAnsi"/>
          <w:i w:val="0"/>
          <w:iCs/>
        </w:rPr>
        <w:t>dim the lights</w:t>
      </w:r>
      <w:r>
        <w:rPr>
          <w:rFonts w:asciiTheme="minorHAnsi" w:hAnsiTheme="minorHAnsi" w:cstheme="minorHAnsi"/>
          <w:i w:val="0"/>
          <w:iCs/>
        </w:rPr>
        <w:t xml:space="preserve"> </w:t>
      </w:r>
      <w:r>
        <w:rPr>
          <w:rFonts w:asciiTheme="minorHAnsi" w:hAnsiTheme="minorHAnsi" w:cstheme="minorHAnsi"/>
          <w:b/>
          <w:bCs/>
          <w:i w:val="0"/>
          <w:iCs/>
        </w:rPr>
        <w:t>[</w:t>
      </w:r>
      <w:r w:rsidR="004A1244">
        <w:rPr>
          <w:rFonts w:asciiTheme="minorHAnsi" w:hAnsiTheme="minorHAnsi" w:cstheme="minorHAnsi"/>
          <w:b/>
          <w:bCs/>
          <w:i w:val="0"/>
          <w:iCs/>
        </w:rPr>
        <w:t>1</w:t>
      </w:r>
      <w:r w:rsidR="00BC0553">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r w:rsidR="004A1244">
        <w:rPr>
          <w:rFonts w:asciiTheme="minorHAnsi" w:hAnsiTheme="minorHAnsi" w:cstheme="minorHAnsi"/>
          <w:i w:val="0"/>
          <w:iCs/>
        </w:rPr>
        <w:t xml:space="preserve"> </w:t>
      </w:r>
      <w:r w:rsidR="004A1244" w:rsidRPr="00121736">
        <w:rPr>
          <w:rFonts w:asciiTheme="minorHAnsi" w:hAnsiTheme="minorHAnsi" w:cstheme="minorHAnsi"/>
          <w:i w:val="0"/>
          <w:iCs/>
          <w:color w:val="FF0000"/>
        </w:rPr>
        <w:t xml:space="preserve">Observe the participant from the Researcher’s section or room </w:t>
      </w:r>
      <w:r w:rsidR="004A1244" w:rsidRPr="00121736">
        <w:rPr>
          <w:rFonts w:asciiTheme="minorHAnsi" w:hAnsiTheme="minorHAnsi" w:cstheme="minorHAnsi"/>
          <w:b/>
          <w:i w:val="0"/>
          <w:iCs/>
          <w:color w:val="FF0000"/>
        </w:rPr>
        <w:t>[2]</w:t>
      </w:r>
      <w:r w:rsidR="004A1244" w:rsidRPr="00121736">
        <w:rPr>
          <w:rFonts w:asciiTheme="minorHAnsi" w:hAnsiTheme="minorHAnsi" w:cstheme="minorHAnsi"/>
          <w:i w:val="0"/>
          <w:iCs/>
          <w:color w:val="FF0000"/>
        </w:rPr>
        <w:t>.</w:t>
      </w:r>
    </w:p>
    <w:p w14:paraId="54968A83" w14:textId="10744D3C" w:rsidR="00B76944" w:rsidRPr="004A1244" w:rsidRDefault="00B76944" w:rsidP="00B76944">
      <w:pPr>
        <w:pStyle w:val="BodyText"/>
        <w:numPr>
          <w:ilvl w:val="2"/>
          <w:numId w:val="15"/>
        </w:numPr>
        <w:spacing w:before="360"/>
        <w:outlineLvl w:val="0"/>
        <w:rPr>
          <w:rFonts w:asciiTheme="minorHAnsi" w:hAnsiTheme="minorHAnsi" w:cstheme="minorHAnsi"/>
          <w:b/>
          <w:i w:val="0"/>
          <w:iCs/>
        </w:rPr>
      </w:pPr>
      <w:r>
        <w:rPr>
          <w:rFonts w:asciiTheme="minorHAnsi" w:hAnsiTheme="minorHAnsi" w:cstheme="minorHAnsi"/>
          <w:i w:val="0"/>
          <w:iCs/>
        </w:rPr>
        <w:t xml:space="preserve">Talent </w:t>
      </w:r>
      <w:r w:rsidR="006412EB">
        <w:rPr>
          <w:rFonts w:asciiTheme="minorHAnsi" w:hAnsiTheme="minorHAnsi" w:cstheme="minorHAnsi"/>
          <w:i w:val="0"/>
          <w:iCs/>
        </w:rPr>
        <w:t>answering questions</w:t>
      </w:r>
      <w:r w:rsidR="00C453BD">
        <w:rPr>
          <w:rFonts w:asciiTheme="minorHAnsi" w:hAnsiTheme="minorHAnsi" w:cstheme="minorHAnsi"/>
          <w:i w:val="0"/>
          <w:iCs/>
        </w:rPr>
        <w:t xml:space="preserve"> and</w:t>
      </w:r>
      <w:r w:rsidR="00BA6BFC">
        <w:rPr>
          <w:rFonts w:asciiTheme="minorHAnsi" w:hAnsiTheme="minorHAnsi" w:cstheme="minorHAnsi"/>
          <w:i w:val="0"/>
          <w:iCs/>
        </w:rPr>
        <w:t xml:space="preserve"> leaving the experimental section,</w:t>
      </w:r>
      <w:r w:rsidR="00256481">
        <w:rPr>
          <w:rFonts w:asciiTheme="minorHAnsi" w:hAnsiTheme="minorHAnsi" w:cstheme="minorHAnsi"/>
          <w:i w:val="0"/>
          <w:iCs/>
        </w:rPr>
        <w:t xml:space="preserve"> lights</w:t>
      </w:r>
      <w:r w:rsidR="00BA6BFC">
        <w:rPr>
          <w:rFonts w:asciiTheme="minorHAnsi" w:hAnsiTheme="minorHAnsi" w:cstheme="minorHAnsi"/>
          <w:i w:val="0"/>
          <w:iCs/>
        </w:rPr>
        <w:t xml:space="preserve"> dimming </w:t>
      </w:r>
      <w:r w:rsidR="00BA6BFC" w:rsidRPr="004A1244">
        <w:rPr>
          <w:rFonts w:asciiTheme="minorHAnsi" w:hAnsiTheme="minorHAnsi" w:cstheme="minorHAnsi"/>
          <w:b/>
          <w:i w:val="0"/>
          <w:iCs/>
        </w:rPr>
        <w:t xml:space="preserve">TEXT: </w:t>
      </w:r>
      <w:r w:rsidR="00BC0553" w:rsidRPr="004A1244">
        <w:rPr>
          <w:rFonts w:asciiTheme="minorHAnsi" w:hAnsiTheme="minorHAnsi" w:cstheme="minorHAnsi"/>
          <w:b/>
          <w:i w:val="0"/>
          <w:iCs/>
        </w:rPr>
        <w:t xml:space="preserve">lights during experiment </w:t>
      </w:r>
      <w:r w:rsidR="00C453BD">
        <w:rPr>
          <w:rFonts w:asciiTheme="minorHAnsi" w:hAnsiTheme="minorHAnsi" w:cstheme="minorHAnsi"/>
          <w:b/>
          <w:i w:val="0"/>
          <w:iCs/>
        </w:rPr>
        <w:t xml:space="preserve">have </w:t>
      </w:r>
      <w:r w:rsidR="00BC0553" w:rsidRPr="004A1244">
        <w:rPr>
          <w:rFonts w:asciiTheme="minorHAnsi" w:hAnsiTheme="minorHAnsi" w:cstheme="minorHAnsi"/>
          <w:b/>
          <w:i w:val="0"/>
          <w:iCs/>
        </w:rPr>
        <w:t>not</w:t>
      </w:r>
      <w:r w:rsidR="00C453BD">
        <w:rPr>
          <w:rFonts w:asciiTheme="minorHAnsi" w:hAnsiTheme="minorHAnsi" w:cstheme="minorHAnsi"/>
          <w:b/>
          <w:i w:val="0"/>
          <w:iCs/>
        </w:rPr>
        <w:t xml:space="preserve"> been</w:t>
      </w:r>
      <w:r w:rsidR="00BC0553" w:rsidRPr="004A1244">
        <w:rPr>
          <w:rFonts w:asciiTheme="minorHAnsi" w:hAnsiTheme="minorHAnsi" w:cstheme="minorHAnsi"/>
          <w:b/>
          <w:i w:val="0"/>
          <w:iCs/>
        </w:rPr>
        <w:t xml:space="preserve"> dimmed for purpose of the video</w:t>
      </w:r>
      <w:r w:rsidR="00256481" w:rsidRPr="004A1244">
        <w:rPr>
          <w:rFonts w:asciiTheme="minorHAnsi" w:hAnsiTheme="minorHAnsi" w:cstheme="minorHAnsi"/>
          <w:b/>
          <w:i w:val="0"/>
          <w:iCs/>
        </w:rPr>
        <w:t xml:space="preserve"> </w:t>
      </w:r>
    </w:p>
    <w:p w14:paraId="0BB7FDA4" w14:textId="7AB67C3E" w:rsidR="00BC0553" w:rsidRPr="004A1244" w:rsidRDefault="00121736" w:rsidP="00B76944">
      <w:pPr>
        <w:pStyle w:val="BodyText"/>
        <w:numPr>
          <w:ilvl w:val="2"/>
          <w:numId w:val="15"/>
        </w:numPr>
        <w:spacing w:before="360"/>
        <w:outlineLvl w:val="0"/>
        <w:rPr>
          <w:rFonts w:asciiTheme="minorHAnsi" w:hAnsiTheme="minorHAnsi" w:cstheme="minorHAnsi"/>
          <w:i w:val="0"/>
          <w:iCs/>
          <w:strike/>
        </w:rPr>
      </w:pPr>
      <w:r>
        <w:rPr>
          <w:rFonts w:asciiTheme="minorHAnsi" w:hAnsiTheme="minorHAnsi" w:cstheme="minorHAnsi"/>
          <w:i w:val="0"/>
          <w:iCs/>
        </w:rPr>
        <w:t>Talent sitting in researcher’s section, observing participant</w:t>
      </w:r>
      <w:r w:rsidR="00BC0553">
        <w:rPr>
          <w:rFonts w:asciiTheme="minorHAnsi" w:hAnsiTheme="minorHAnsi" w:cstheme="minorHAnsi"/>
          <w:i w:val="0"/>
          <w:iCs/>
        </w:rPr>
        <w:t>.</w:t>
      </w:r>
    </w:p>
    <w:p w14:paraId="20E7B485" w14:textId="52BEF0D2" w:rsidR="00B76944" w:rsidRPr="00B76944" w:rsidRDefault="00DE3F2F" w:rsidP="00B76944">
      <w:pPr>
        <w:pStyle w:val="BodyText"/>
        <w:numPr>
          <w:ilvl w:val="0"/>
          <w:numId w:val="15"/>
        </w:numPr>
        <w:spacing w:before="360"/>
        <w:outlineLvl w:val="0"/>
        <w:rPr>
          <w:rFonts w:asciiTheme="minorHAnsi" w:hAnsiTheme="minorHAnsi" w:cstheme="minorHAnsi"/>
          <w:i w:val="0"/>
          <w:iCs/>
        </w:rPr>
      </w:pPr>
      <w:r w:rsidRPr="004A1244">
        <w:rPr>
          <w:rFonts w:asciiTheme="minorHAnsi" w:hAnsiTheme="minorHAnsi" w:cstheme="minorHAnsi"/>
          <w:b/>
          <w:bCs/>
          <w:i w:val="0"/>
          <w:iCs/>
          <w:strike/>
        </w:rPr>
        <w:t xml:space="preserve">Basic </w:t>
      </w:r>
      <w:r w:rsidR="00163355" w:rsidRPr="004A1244">
        <w:rPr>
          <w:rFonts w:asciiTheme="minorHAnsi" w:hAnsiTheme="minorHAnsi" w:cstheme="minorHAnsi"/>
          <w:b/>
          <w:bCs/>
          <w:i w:val="0"/>
          <w:iCs/>
          <w:strike/>
        </w:rPr>
        <w:t>E</w:t>
      </w:r>
      <w:r w:rsidR="00B76944" w:rsidRPr="004A1244">
        <w:rPr>
          <w:rFonts w:asciiTheme="minorHAnsi" w:hAnsiTheme="minorHAnsi" w:cstheme="minorHAnsi"/>
          <w:b/>
          <w:bCs/>
          <w:i w:val="0"/>
          <w:iCs/>
          <w:strike/>
        </w:rPr>
        <w:t>xperimental Task</w:t>
      </w:r>
      <w:r w:rsidRPr="004A1244">
        <w:rPr>
          <w:rFonts w:asciiTheme="minorHAnsi" w:hAnsiTheme="minorHAnsi" w:cstheme="minorHAnsi"/>
          <w:b/>
          <w:bCs/>
          <w:i w:val="0"/>
          <w:iCs/>
          <w:strike/>
        </w:rPr>
        <w:t>:</w:t>
      </w:r>
      <w:r>
        <w:rPr>
          <w:rFonts w:asciiTheme="minorHAnsi" w:hAnsiTheme="minorHAnsi" w:cstheme="minorHAnsi"/>
          <w:b/>
          <w:bCs/>
          <w:i w:val="0"/>
          <w:iCs/>
        </w:rPr>
        <w:t xml:space="preserve"> </w:t>
      </w:r>
      <w:r w:rsidR="00163355">
        <w:rPr>
          <w:rFonts w:asciiTheme="minorHAnsi" w:hAnsiTheme="minorHAnsi" w:cstheme="minorHAnsi"/>
          <w:b/>
          <w:bCs/>
          <w:i w:val="0"/>
          <w:iCs/>
        </w:rPr>
        <w:t>A</w:t>
      </w:r>
      <w:r>
        <w:rPr>
          <w:rFonts w:asciiTheme="minorHAnsi" w:hAnsiTheme="minorHAnsi" w:cstheme="minorHAnsi"/>
          <w:b/>
          <w:bCs/>
          <w:i w:val="0"/>
          <w:iCs/>
        </w:rPr>
        <w:t>cquisition</w:t>
      </w:r>
      <w:r w:rsidR="00D41592">
        <w:rPr>
          <w:rFonts w:asciiTheme="minorHAnsi" w:hAnsiTheme="minorHAnsi" w:cstheme="minorHAnsi"/>
          <w:b/>
          <w:bCs/>
          <w:i w:val="0"/>
          <w:iCs/>
        </w:rPr>
        <w:t xml:space="preserve"> and Generalization</w:t>
      </w:r>
      <w:r>
        <w:rPr>
          <w:rFonts w:asciiTheme="minorHAnsi" w:hAnsiTheme="minorHAnsi" w:cstheme="minorHAnsi"/>
          <w:b/>
          <w:bCs/>
          <w:i w:val="0"/>
          <w:iCs/>
        </w:rPr>
        <w:t xml:space="preserve"> </w:t>
      </w:r>
      <w:r w:rsidR="00163355">
        <w:rPr>
          <w:rFonts w:asciiTheme="minorHAnsi" w:hAnsiTheme="minorHAnsi" w:cstheme="minorHAnsi"/>
          <w:b/>
          <w:bCs/>
          <w:i w:val="0"/>
          <w:iCs/>
        </w:rPr>
        <w:t>P</w:t>
      </w:r>
      <w:r w:rsidR="00F922F4">
        <w:rPr>
          <w:rFonts w:asciiTheme="minorHAnsi" w:hAnsiTheme="minorHAnsi" w:cstheme="minorHAnsi"/>
          <w:b/>
          <w:bCs/>
          <w:i w:val="0"/>
          <w:iCs/>
        </w:rPr>
        <w:t>rotocol</w:t>
      </w:r>
      <w:r w:rsidR="00D41592">
        <w:rPr>
          <w:rFonts w:asciiTheme="minorHAnsi" w:hAnsiTheme="minorHAnsi" w:cstheme="minorHAnsi"/>
          <w:b/>
          <w:bCs/>
          <w:i w:val="0"/>
          <w:iCs/>
        </w:rPr>
        <w:t>s</w:t>
      </w:r>
    </w:p>
    <w:p w14:paraId="4E4703CE" w14:textId="1673CC3C" w:rsidR="00B76944" w:rsidRDefault="0099257D" w:rsidP="00B76944">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To execute the acquisition protocol, h</w:t>
      </w:r>
      <w:r w:rsidR="00B76944">
        <w:rPr>
          <w:rFonts w:asciiTheme="minorHAnsi" w:hAnsiTheme="minorHAnsi" w:cstheme="minorHAnsi"/>
          <w:i w:val="0"/>
          <w:iCs/>
        </w:rPr>
        <w:t xml:space="preserve">ave the Participant </w:t>
      </w:r>
      <w:r w:rsidR="006412EB">
        <w:rPr>
          <w:rFonts w:asciiTheme="minorHAnsi" w:hAnsiTheme="minorHAnsi" w:cstheme="minorHAnsi"/>
          <w:i w:val="0"/>
          <w:iCs/>
        </w:rPr>
        <w:t xml:space="preserve">press the </w:t>
      </w:r>
      <w:r w:rsidR="006412EB">
        <w:rPr>
          <w:rFonts w:asciiTheme="minorHAnsi" w:hAnsiTheme="minorHAnsi" w:cstheme="minorHAnsi"/>
          <w:b/>
          <w:bCs/>
          <w:i w:val="0"/>
          <w:iCs/>
        </w:rPr>
        <w:t>Confirm</w:t>
      </w:r>
      <w:r w:rsidR="006412EB">
        <w:rPr>
          <w:rFonts w:asciiTheme="minorHAnsi" w:hAnsiTheme="minorHAnsi" w:cstheme="minorHAnsi"/>
          <w:i w:val="0"/>
          <w:iCs/>
        </w:rPr>
        <w:t xml:space="preserve"> foot pedal to </w:t>
      </w:r>
      <w:r w:rsidR="00B76944">
        <w:rPr>
          <w:rFonts w:asciiTheme="minorHAnsi" w:hAnsiTheme="minorHAnsi" w:cstheme="minorHAnsi"/>
          <w:i w:val="0"/>
          <w:iCs/>
        </w:rPr>
        <w:t xml:space="preserve">initiate the experiment </w:t>
      </w:r>
      <w:r w:rsidR="00B76944">
        <w:rPr>
          <w:rFonts w:asciiTheme="minorHAnsi" w:hAnsiTheme="minorHAnsi" w:cstheme="minorHAnsi"/>
          <w:b/>
          <w:bCs/>
          <w:i w:val="0"/>
          <w:iCs/>
        </w:rPr>
        <w:t>[1]</w:t>
      </w:r>
      <w:r w:rsidR="00B76944">
        <w:rPr>
          <w:rFonts w:asciiTheme="minorHAnsi" w:hAnsiTheme="minorHAnsi" w:cstheme="minorHAnsi"/>
          <w:i w:val="0"/>
          <w:iCs/>
        </w:rPr>
        <w:t>.</w:t>
      </w:r>
    </w:p>
    <w:p w14:paraId="09CAC1A7" w14:textId="13A18561" w:rsidR="00B76944" w:rsidRDefault="00B76944"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WIDE: Participant pressing </w:t>
      </w:r>
      <w:r w:rsidR="007D4E63">
        <w:rPr>
          <w:rFonts w:asciiTheme="minorHAnsi" w:hAnsiTheme="minorHAnsi" w:cstheme="minorHAnsi"/>
          <w:i w:val="0"/>
          <w:iCs/>
        </w:rPr>
        <w:t>c</w:t>
      </w:r>
      <w:r>
        <w:rPr>
          <w:rFonts w:asciiTheme="minorHAnsi" w:hAnsiTheme="minorHAnsi" w:cstheme="minorHAnsi"/>
          <w:i w:val="0"/>
          <w:iCs/>
        </w:rPr>
        <w:t>onfirm foot pedal</w:t>
      </w:r>
    </w:p>
    <w:p w14:paraId="21826719" w14:textId="097147E2" w:rsidR="00435500" w:rsidRDefault="00435500" w:rsidP="00B76944">
      <w:pPr>
        <w:pStyle w:val="BodyText"/>
        <w:numPr>
          <w:ilvl w:val="1"/>
          <w:numId w:val="15"/>
        </w:numPr>
        <w:spacing w:before="360"/>
        <w:outlineLvl w:val="0"/>
        <w:rPr>
          <w:rFonts w:asciiTheme="minorHAnsi" w:hAnsiTheme="minorHAnsi" w:cstheme="minorHAnsi"/>
          <w:i w:val="0"/>
          <w:iCs/>
        </w:rPr>
      </w:pPr>
      <w:r w:rsidRPr="00B76944">
        <w:rPr>
          <w:rFonts w:asciiTheme="minorHAnsi" w:hAnsiTheme="minorHAnsi" w:cstheme="minorHAnsi"/>
          <w:i w:val="0"/>
          <w:iCs/>
        </w:rPr>
        <w:t>During</w:t>
      </w:r>
      <w:r w:rsidR="00B76944">
        <w:rPr>
          <w:rFonts w:asciiTheme="minorHAnsi" w:hAnsiTheme="minorHAnsi" w:cstheme="minorHAnsi"/>
          <w:i w:val="0"/>
          <w:iCs/>
        </w:rPr>
        <w:t xml:space="preserve"> the</w:t>
      </w:r>
      <w:r w:rsidRPr="00B76944">
        <w:rPr>
          <w:rFonts w:asciiTheme="minorHAnsi" w:hAnsiTheme="minorHAnsi" w:cstheme="minorHAnsi"/>
          <w:i w:val="0"/>
          <w:iCs/>
        </w:rPr>
        <w:t xml:space="preserve"> avoidance acquisition</w:t>
      </w:r>
      <w:r w:rsidR="00B76944">
        <w:rPr>
          <w:rFonts w:asciiTheme="minorHAnsi" w:hAnsiTheme="minorHAnsi" w:cstheme="minorHAnsi"/>
          <w:i w:val="0"/>
          <w:iCs/>
        </w:rPr>
        <w:t xml:space="preserve"> phase,</w:t>
      </w:r>
      <w:r w:rsidRPr="00B76944">
        <w:rPr>
          <w:rFonts w:asciiTheme="minorHAnsi" w:hAnsiTheme="minorHAnsi" w:cstheme="minorHAnsi"/>
          <w:i w:val="0"/>
          <w:iCs/>
        </w:rPr>
        <w:t xml:space="preserve"> if the </w:t>
      </w:r>
      <w:r w:rsidR="00B76944">
        <w:rPr>
          <w:rFonts w:asciiTheme="minorHAnsi" w:hAnsiTheme="minorHAnsi" w:cstheme="minorHAnsi"/>
          <w:i w:val="0"/>
          <w:iCs/>
        </w:rPr>
        <w:t>P</w:t>
      </w:r>
      <w:r w:rsidRPr="00B76944">
        <w:rPr>
          <w:rFonts w:asciiTheme="minorHAnsi" w:hAnsiTheme="minorHAnsi" w:cstheme="minorHAnsi"/>
          <w:i w:val="0"/>
          <w:iCs/>
        </w:rPr>
        <w:t xml:space="preserve">articipant performs the </w:t>
      </w:r>
      <w:r w:rsidR="002663F0">
        <w:rPr>
          <w:rFonts w:asciiTheme="minorHAnsi" w:hAnsiTheme="minorHAnsi" w:cstheme="minorHAnsi"/>
          <w:i w:val="0"/>
          <w:iCs/>
        </w:rPr>
        <w:t>shortest</w:t>
      </w:r>
      <w:r w:rsidR="002663F0" w:rsidRPr="00B76944">
        <w:rPr>
          <w:rFonts w:asciiTheme="minorHAnsi" w:hAnsiTheme="minorHAnsi" w:cstheme="minorHAnsi"/>
          <w:i w:val="0"/>
          <w:iCs/>
        </w:rPr>
        <w:t xml:space="preserve"> </w:t>
      </w:r>
      <w:r w:rsidRPr="00B76944">
        <w:rPr>
          <w:rFonts w:asciiTheme="minorHAnsi" w:hAnsiTheme="minorHAnsi" w:cstheme="minorHAnsi"/>
          <w:i w:val="0"/>
          <w:iCs/>
        </w:rPr>
        <w:t xml:space="preserve">movement trajectory, </w:t>
      </w:r>
      <w:r w:rsidR="002663F0">
        <w:rPr>
          <w:rFonts w:asciiTheme="minorHAnsi" w:hAnsiTheme="minorHAnsi" w:cstheme="minorHAnsi"/>
          <w:i w:val="0"/>
          <w:iCs/>
        </w:rPr>
        <w:t>program</w:t>
      </w:r>
      <w:r w:rsidR="00C0461C">
        <w:rPr>
          <w:rFonts w:asciiTheme="minorHAnsi" w:hAnsiTheme="minorHAnsi" w:cstheme="minorHAnsi"/>
          <w:i w:val="0"/>
          <w:iCs/>
        </w:rPr>
        <w:t xml:space="preserve"> the </w:t>
      </w:r>
      <w:r w:rsidR="00C0461C" w:rsidRPr="00C0461C">
        <w:rPr>
          <w:rFonts w:asciiTheme="minorHAnsi" w:hAnsiTheme="minorHAnsi" w:cstheme="minorHAnsi"/>
          <w:i w:val="0"/>
          <w:iCs/>
        </w:rPr>
        <w:t>constant current stimulator</w:t>
      </w:r>
      <w:r w:rsidR="00C0461C" w:rsidRPr="00B76944">
        <w:rPr>
          <w:rFonts w:asciiTheme="minorHAnsi" w:hAnsiTheme="minorHAnsi" w:cstheme="minorHAnsi"/>
          <w:i w:val="0"/>
          <w:iCs/>
        </w:rPr>
        <w:t xml:space="preserve"> </w:t>
      </w:r>
      <w:r w:rsidR="00C0461C">
        <w:rPr>
          <w:rFonts w:asciiTheme="minorHAnsi" w:hAnsiTheme="minorHAnsi" w:cstheme="minorHAnsi"/>
          <w:i w:val="0"/>
          <w:iCs/>
        </w:rPr>
        <w:t xml:space="preserve">to </w:t>
      </w:r>
      <w:r w:rsidRPr="00B76944">
        <w:rPr>
          <w:rFonts w:asciiTheme="minorHAnsi" w:hAnsiTheme="minorHAnsi" w:cstheme="minorHAnsi"/>
          <w:i w:val="0"/>
          <w:iCs/>
        </w:rPr>
        <w:t xml:space="preserve">always </w:t>
      </w:r>
      <w:r w:rsidR="00C0461C">
        <w:rPr>
          <w:rFonts w:asciiTheme="minorHAnsi" w:hAnsiTheme="minorHAnsi" w:cstheme="minorHAnsi"/>
          <w:i w:val="0"/>
          <w:iCs/>
        </w:rPr>
        <w:t>deliver</w:t>
      </w:r>
      <w:r w:rsidRPr="00B76944">
        <w:rPr>
          <w:rFonts w:asciiTheme="minorHAnsi" w:hAnsiTheme="minorHAnsi" w:cstheme="minorHAnsi"/>
          <w:i w:val="0"/>
          <w:iCs/>
        </w:rPr>
        <w:t xml:space="preserve"> </w:t>
      </w:r>
      <w:r w:rsidR="00B76944">
        <w:rPr>
          <w:rFonts w:asciiTheme="minorHAnsi" w:hAnsiTheme="minorHAnsi" w:cstheme="minorHAnsi"/>
          <w:i w:val="0"/>
          <w:iCs/>
        </w:rPr>
        <w:t>the</w:t>
      </w:r>
      <w:r w:rsidRPr="00B76944">
        <w:rPr>
          <w:rFonts w:asciiTheme="minorHAnsi" w:hAnsiTheme="minorHAnsi" w:cstheme="minorHAnsi"/>
          <w:i w:val="0"/>
          <w:iCs/>
        </w:rPr>
        <w:t xml:space="preserve"> pain stimulus </w:t>
      </w:r>
      <w:r w:rsidR="00C0461C">
        <w:rPr>
          <w:rFonts w:asciiTheme="minorHAnsi" w:hAnsiTheme="minorHAnsi" w:cstheme="minorHAnsi"/>
          <w:i w:val="0"/>
          <w:iCs/>
        </w:rPr>
        <w:t xml:space="preserve">once </w:t>
      </w:r>
      <w:r w:rsidR="006412EB">
        <w:rPr>
          <w:rFonts w:asciiTheme="minorHAnsi" w:hAnsiTheme="minorHAnsi" w:cstheme="minorHAnsi"/>
          <w:i w:val="0"/>
          <w:iCs/>
        </w:rPr>
        <w:t>two thirds</w:t>
      </w:r>
      <w:r w:rsidR="00C0461C">
        <w:rPr>
          <w:rFonts w:asciiTheme="minorHAnsi" w:hAnsiTheme="minorHAnsi" w:cstheme="minorHAnsi"/>
          <w:i w:val="0"/>
          <w:iCs/>
        </w:rPr>
        <w:t xml:space="preserve"> of the movement has been completed</w:t>
      </w:r>
      <w:r w:rsidR="00B76944">
        <w:rPr>
          <w:rFonts w:asciiTheme="minorHAnsi" w:hAnsiTheme="minorHAnsi" w:cstheme="minorHAnsi"/>
          <w:i w:val="0"/>
          <w:iCs/>
        </w:rPr>
        <w:t xml:space="preserve"> </w:t>
      </w:r>
      <w:r w:rsidR="00B76944">
        <w:rPr>
          <w:rFonts w:asciiTheme="minorHAnsi" w:hAnsiTheme="minorHAnsi" w:cstheme="minorHAnsi"/>
          <w:b/>
          <w:bCs/>
          <w:i w:val="0"/>
          <w:iCs/>
        </w:rPr>
        <w:t>[1</w:t>
      </w:r>
      <w:r w:rsidR="00C0461C">
        <w:rPr>
          <w:rFonts w:asciiTheme="minorHAnsi" w:hAnsiTheme="minorHAnsi" w:cstheme="minorHAnsi"/>
          <w:b/>
          <w:bCs/>
          <w:i w:val="0"/>
          <w:iCs/>
        </w:rPr>
        <w:t>-TXT</w:t>
      </w:r>
      <w:r w:rsidR="00B76944">
        <w:rPr>
          <w:rFonts w:asciiTheme="minorHAnsi" w:hAnsiTheme="minorHAnsi" w:cstheme="minorHAnsi"/>
          <w:b/>
          <w:bCs/>
          <w:i w:val="0"/>
          <w:iCs/>
        </w:rPr>
        <w:t>]</w:t>
      </w:r>
      <w:r w:rsidR="00B76944">
        <w:rPr>
          <w:rFonts w:asciiTheme="minorHAnsi" w:hAnsiTheme="minorHAnsi" w:cstheme="minorHAnsi"/>
          <w:i w:val="0"/>
          <w:iCs/>
        </w:rPr>
        <w:t>.</w:t>
      </w:r>
    </w:p>
    <w:p w14:paraId="683FF03B" w14:textId="206147FD" w:rsidR="00B76944" w:rsidRDefault="00C0461C" w:rsidP="00B7694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Participant performing </w:t>
      </w:r>
      <w:r w:rsidR="002663F0">
        <w:rPr>
          <w:rFonts w:asciiTheme="minorHAnsi" w:hAnsiTheme="minorHAnsi" w:cstheme="minorHAnsi"/>
          <w:i w:val="0"/>
          <w:iCs/>
        </w:rPr>
        <w:t>shortest</w:t>
      </w:r>
      <w:r>
        <w:rPr>
          <w:rFonts w:asciiTheme="minorHAnsi" w:hAnsiTheme="minorHAnsi" w:cstheme="minorHAnsi"/>
          <w:i w:val="0"/>
          <w:iCs/>
        </w:rPr>
        <w:t xml:space="preserve"> trajectory with pain stimulus </w:t>
      </w:r>
      <w:r w:rsidR="009105D9" w:rsidRPr="009105D9">
        <w:rPr>
          <w:rFonts w:asciiTheme="minorHAnsi" w:hAnsiTheme="minorHAnsi" w:cstheme="minorHAnsi"/>
          <w:color w:val="4F81BD" w:themeColor="accent1"/>
        </w:rPr>
        <w:t>Videographer: Important step</w:t>
      </w:r>
      <w:r w:rsidR="009105D9" w:rsidRPr="009105D9">
        <w:rPr>
          <w:rFonts w:asciiTheme="minorHAnsi" w:hAnsiTheme="minorHAnsi" w:cstheme="minorHAnsi"/>
          <w:i w:val="0"/>
          <w:iCs/>
          <w:color w:val="4F81BD" w:themeColor="accent1"/>
        </w:rPr>
        <w:t xml:space="preserve"> </w:t>
      </w:r>
      <w:r>
        <w:rPr>
          <w:rFonts w:asciiTheme="minorHAnsi" w:hAnsiTheme="minorHAnsi" w:cstheme="minorHAnsi"/>
          <w:b/>
          <w:bCs/>
          <w:i w:val="0"/>
          <w:iCs/>
        </w:rPr>
        <w:t xml:space="preserve">TEXT: </w:t>
      </w:r>
      <w:r>
        <w:rPr>
          <w:rFonts w:asciiTheme="minorHAnsi" w:hAnsiTheme="minorHAnsi" w:cstheme="minorHAnsi"/>
          <w:b/>
          <w:bCs/>
        </w:rPr>
        <w:t>i.e.</w:t>
      </w:r>
      <w:r>
        <w:rPr>
          <w:rFonts w:asciiTheme="minorHAnsi" w:hAnsiTheme="minorHAnsi" w:cstheme="minorHAnsi"/>
          <w:b/>
          <w:bCs/>
          <w:i w:val="0"/>
          <w:iCs/>
        </w:rPr>
        <w:t xml:space="preserve">, deliver pain once </w:t>
      </w:r>
      <w:r w:rsidR="0099257D">
        <w:rPr>
          <w:rFonts w:asciiTheme="minorHAnsi" w:hAnsiTheme="minorHAnsi" w:cstheme="minorHAnsi"/>
          <w:b/>
          <w:bCs/>
          <w:i w:val="0"/>
          <w:iCs/>
        </w:rPr>
        <w:t>ball</w:t>
      </w:r>
      <w:r>
        <w:rPr>
          <w:rFonts w:asciiTheme="minorHAnsi" w:hAnsiTheme="minorHAnsi" w:cstheme="minorHAnsi"/>
          <w:b/>
          <w:bCs/>
          <w:i w:val="0"/>
          <w:iCs/>
        </w:rPr>
        <w:t xml:space="preserve"> </w:t>
      </w:r>
      <w:r w:rsidR="00163355">
        <w:rPr>
          <w:rFonts w:asciiTheme="minorHAnsi" w:hAnsiTheme="minorHAnsi" w:cstheme="minorHAnsi"/>
          <w:b/>
          <w:bCs/>
          <w:i w:val="0"/>
          <w:iCs/>
        </w:rPr>
        <w:t>moves</w:t>
      </w:r>
      <w:r>
        <w:rPr>
          <w:rFonts w:asciiTheme="minorHAnsi" w:hAnsiTheme="minorHAnsi" w:cstheme="minorHAnsi"/>
          <w:b/>
          <w:bCs/>
          <w:i w:val="0"/>
          <w:iCs/>
        </w:rPr>
        <w:t xml:space="preserve"> through</w:t>
      </w:r>
      <w:r w:rsidR="002663F0">
        <w:rPr>
          <w:rFonts w:asciiTheme="minorHAnsi" w:hAnsiTheme="minorHAnsi" w:cstheme="minorHAnsi"/>
          <w:b/>
          <w:bCs/>
          <w:i w:val="0"/>
          <w:iCs/>
        </w:rPr>
        <w:t xml:space="preserve"> </w:t>
      </w:r>
      <w:r>
        <w:rPr>
          <w:rFonts w:asciiTheme="minorHAnsi" w:hAnsiTheme="minorHAnsi" w:cstheme="minorHAnsi"/>
          <w:b/>
          <w:bCs/>
          <w:i w:val="0"/>
          <w:iCs/>
        </w:rPr>
        <w:t>trajectory arch</w:t>
      </w:r>
    </w:p>
    <w:p w14:paraId="15D7C962" w14:textId="36869283" w:rsidR="00C0461C" w:rsidRDefault="00C0461C" w:rsidP="00C0461C">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If the Participant selects the</w:t>
      </w:r>
      <w:r w:rsidRPr="00C0461C">
        <w:rPr>
          <w:rFonts w:asciiTheme="minorHAnsi" w:hAnsiTheme="minorHAnsi" w:cstheme="minorHAnsi"/>
          <w:i w:val="0"/>
          <w:iCs/>
        </w:rPr>
        <w:t xml:space="preserve"> middle movement trajectory, present the pain stimulus 50% </w:t>
      </w:r>
      <w:r>
        <w:rPr>
          <w:rFonts w:asciiTheme="minorHAnsi" w:hAnsiTheme="minorHAnsi" w:cstheme="minorHAnsi"/>
          <w:i w:val="0"/>
          <w:iCs/>
        </w:rPr>
        <w:t xml:space="preserve">of the time, while </w:t>
      </w:r>
      <w:r w:rsidRPr="00C0461C">
        <w:rPr>
          <w:rFonts w:asciiTheme="minorHAnsi" w:hAnsiTheme="minorHAnsi" w:cstheme="minorHAnsi"/>
          <w:i w:val="0"/>
          <w:iCs/>
        </w:rPr>
        <w:t>ensur</w:t>
      </w:r>
      <w:r>
        <w:rPr>
          <w:rFonts w:asciiTheme="minorHAnsi" w:hAnsiTheme="minorHAnsi" w:cstheme="minorHAnsi"/>
          <w:i w:val="0"/>
          <w:iCs/>
        </w:rPr>
        <w:t>ing that the Participant</w:t>
      </w:r>
      <w:r w:rsidRPr="00C0461C">
        <w:rPr>
          <w:rFonts w:asciiTheme="minorHAnsi" w:hAnsiTheme="minorHAnsi" w:cstheme="minorHAnsi"/>
          <w:i w:val="0"/>
          <w:iCs/>
        </w:rPr>
        <w:t xml:space="preserve"> will have to exert more effor</w:t>
      </w:r>
      <w:r>
        <w:rPr>
          <w:rFonts w:asciiTheme="minorHAnsi" w:hAnsiTheme="minorHAnsi" w:cstheme="minorHAnsi"/>
          <w:i w:val="0"/>
          <w:iCs/>
        </w:rPr>
        <w:t xml:space="preserve">t </w:t>
      </w:r>
      <w:r>
        <w:rPr>
          <w:rFonts w:asciiTheme="minorHAnsi" w:hAnsiTheme="minorHAnsi" w:cstheme="minorHAnsi"/>
          <w:b/>
          <w:bCs/>
          <w:i w:val="0"/>
          <w:iCs/>
        </w:rPr>
        <w:t>[1]</w:t>
      </w:r>
      <w:r>
        <w:rPr>
          <w:rFonts w:asciiTheme="minorHAnsi" w:hAnsiTheme="minorHAnsi" w:cstheme="minorHAnsi"/>
          <w:i w:val="0"/>
          <w:iCs/>
        </w:rPr>
        <w:t>.</w:t>
      </w:r>
    </w:p>
    <w:p w14:paraId="3FF9C56E" w14:textId="4D8A5E00" w:rsidR="00C0461C" w:rsidRDefault="00C0461C" w:rsidP="00C0461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Participant performing medium trajectory, with 50% chance</w:t>
      </w:r>
      <w:r w:rsidR="002663F0">
        <w:rPr>
          <w:rFonts w:asciiTheme="minorHAnsi" w:hAnsiTheme="minorHAnsi" w:cstheme="minorHAnsi"/>
          <w:i w:val="0"/>
          <w:iCs/>
        </w:rPr>
        <w:t xml:space="preserve"> of receiving a pain stimulus</w:t>
      </w:r>
      <w:r w:rsidR="009105D9">
        <w:rPr>
          <w:rFonts w:asciiTheme="minorHAnsi" w:hAnsiTheme="minorHAnsi" w:cstheme="minorHAnsi"/>
          <w:i w:val="0"/>
          <w:iCs/>
        </w:rPr>
        <w:t xml:space="preserve"> </w:t>
      </w:r>
      <w:r w:rsidR="009105D9" w:rsidRPr="009105D9">
        <w:rPr>
          <w:rFonts w:asciiTheme="minorHAnsi" w:hAnsiTheme="minorHAnsi" w:cstheme="minorHAnsi"/>
          <w:color w:val="4F81BD" w:themeColor="accent1"/>
        </w:rPr>
        <w:t>Videographer: Important step</w:t>
      </w:r>
    </w:p>
    <w:p w14:paraId="798F7CF5" w14:textId="4F8931CE" w:rsidR="00435500" w:rsidRDefault="00435500" w:rsidP="00C0461C">
      <w:pPr>
        <w:pStyle w:val="BodyText"/>
        <w:numPr>
          <w:ilvl w:val="1"/>
          <w:numId w:val="15"/>
        </w:numPr>
        <w:spacing w:before="360"/>
        <w:outlineLvl w:val="0"/>
        <w:rPr>
          <w:rFonts w:asciiTheme="minorHAnsi" w:hAnsiTheme="minorHAnsi" w:cstheme="minorHAnsi"/>
          <w:i w:val="0"/>
          <w:iCs/>
        </w:rPr>
      </w:pPr>
      <w:r w:rsidRPr="00C0461C">
        <w:rPr>
          <w:rFonts w:asciiTheme="minorHAnsi" w:hAnsiTheme="minorHAnsi" w:cstheme="minorHAnsi"/>
          <w:i w:val="0"/>
          <w:iCs/>
        </w:rPr>
        <w:t xml:space="preserve">If the </w:t>
      </w:r>
      <w:r w:rsidR="00C0461C">
        <w:rPr>
          <w:rFonts w:asciiTheme="minorHAnsi" w:hAnsiTheme="minorHAnsi" w:cstheme="minorHAnsi"/>
          <w:i w:val="0"/>
          <w:iCs/>
        </w:rPr>
        <w:t>P</w:t>
      </w:r>
      <w:r w:rsidRPr="00C0461C">
        <w:rPr>
          <w:rFonts w:asciiTheme="minorHAnsi" w:hAnsiTheme="minorHAnsi" w:cstheme="minorHAnsi"/>
          <w:i w:val="0"/>
          <w:iCs/>
        </w:rPr>
        <w:t>articipant performs the furthest, most effortful movement trajectory</w:t>
      </w:r>
      <w:r w:rsidR="00C0461C">
        <w:rPr>
          <w:rFonts w:asciiTheme="minorHAnsi" w:hAnsiTheme="minorHAnsi" w:cstheme="minorHAnsi"/>
          <w:i w:val="0"/>
          <w:iCs/>
        </w:rPr>
        <w:t xml:space="preserve">, </w:t>
      </w:r>
      <w:r w:rsidRPr="00C0461C">
        <w:rPr>
          <w:rFonts w:asciiTheme="minorHAnsi" w:hAnsiTheme="minorHAnsi" w:cstheme="minorHAnsi"/>
          <w:i w:val="0"/>
          <w:iCs/>
        </w:rPr>
        <w:t xml:space="preserve">do not present the pain stimulus but ensure that </w:t>
      </w:r>
      <w:r w:rsidR="00C0461C">
        <w:rPr>
          <w:rFonts w:asciiTheme="minorHAnsi" w:hAnsiTheme="minorHAnsi" w:cstheme="minorHAnsi"/>
          <w:i w:val="0"/>
          <w:iCs/>
        </w:rPr>
        <w:t>the Participant</w:t>
      </w:r>
      <w:r w:rsidRPr="00C0461C">
        <w:rPr>
          <w:rFonts w:asciiTheme="minorHAnsi" w:hAnsiTheme="minorHAnsi" w:cstheme="minorHAnsi"/>
          <w:i w:val="0"/>
          <w:iCs/>
        </w:rPr>
        <w:t xml:space="preserve"> will have to exert the most effort to reach the target </w:t>
      </w:r>
      <w:r w:rsidR="00C0461C">
        <w:rPr>
          <w:rFonts w:asciiTheme="minorHAnsi" w:hAnsiTheme="minorHAnsi" w:cstheme="minorHAnsi"/>
          <w:b/>
          <w:bCs/>
          <w:i w:val="0"/>
          <w:iCs/>
        </w:rPr>
        <w:t>[1]</w:t>
      </w:r>
      <w:r w:rsidRPr="00C0461C">
        <w:rPr>
          <w:rFonts w:asciiTheme="minorHAnsi" w:hAnsiTheme="minorHAnsi" w:cstheme="minorHAnsi"/>
          <w:i w:val="0"/>
          <w:iCs/>
        </w:rPr>
        <w:t>.</w:t>
      </w:r>
    </w:p>
    <w:p w14:paraId="68306931" w14:textId="059B644D" w:rsidR="00C0461C" w:rsidRDefault="00C0461C" w:rsidP="00C0461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Participant performing </w:t>
      </w:r>
      <w:r w:rsidR="002663F0">
        <w:rPr>
          <w:rFonts w:asciiTheme="minorHAnsi" w:hAnsiTheme="minorHAnsi" w:cstheme="minorHAnsi"/>
          <w:i w:val="0"/>
          <w:iCs/>
        </w:rPr>
        <w:t>furthest</w:t>
      </w:r>
      <w:r>
        <w:rPr>
          <w:rFonts w:asciiTheme="minorHAnsi" w:hAnsiTheme="minorHAnsi" w:cstheme="minorHAnsi"/>
          <w:i w:val="0"/>
          <w:iCs/>
        </w:rPr>
        <w:t xml:space="preserve"> trajectory, with 0% </w:t>
      </w:r>
      <w:r w:rsidR="002663F0">
        <w:rPr>
          <w:rFonts w:asciiTheme="minorHAnsi" w:hAnsiTheme="minorHAnsi" w:cstheme="minorHAnsi"/>
          <w:i w:val="0"/>
          <w:iCs/>
        </w:rPr>
        <w:t xml:space="preserve">chance of receiving a pain </w:t>
      </w:r>
      <w:r>
        <w:rPr>
          <w:rFonts w:asciiTheme="minorHAnsi" w:hAnsiTheme="minorHAnsi" w:cstheme="minorHAnsi"/>
          <w:i w:val="0"/>
          <w:iCs/>
        </w:rPr>
        <w:t>stimulus</w:t>
      </w:r>
      <w:r w:rsidR="009105D9">
        <w:rPr>
          <w:rFonts w:asciiTheme="minorHAnsi" w:hAnsiTheme="minorHAnsi" w:cstheme="minorHAnsi"/>
          <w:i w:val="0"/>
          <w:iCs/>
        </w:rPr>
        <w:t xml:space="preserve"> </w:t>
      </w:r>
      <w:r w:rsidR="009105D9" w:rsidRPr="009105D9">
        <w:rPr>
          <w:rFonts w:asciiTheme="minorHAnsi" w:hAnsiTheme="minorHAnsi" w:cstheme="minorHAnsi"/>
          <w:color w:val="4F81BD" w:themeColor="accent1"/>
        </w:rPr>
        <w:t>Videographer: Important step</w:t>
      </w:r>
    </w:p>
    <w:p w14:paraId="172FB133" w14:textId="204E641B" w:rsidR="00C0461C" w:rsidRDefault="00C0461C" w:rsidP="00C0461C">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A s</w:t>
      </w:r>
      <w:r w:rsidR="00435500" w:rsidRPr="00C0461C">
        <w:rPr>
          <w:rFonts w:asciiTheme="minorHAnsi" w:hAnsiTheme="minorHAnsi" w:cstheme="minorHAnsi"/>
          <w:i w:val="0"/>
          <w:iCs/>
        </w:rPr>
        <w:t>uccessful</w:t>
      </w:r>
      <w:r w:rsidR="00DE3F2F">
        <w:rPr>
          <w:rFonts w:asciiTheme="minorHAnsi" w:hAnsiTheme="minorHAnsi" w:cstheme="minorHAnsi"/>
          <w:i w:val="0"/>
          <w:iCs/>
        </w:rPr>
        <w:t>ly completed</w:t>
      </w:r>
      <w:r w:rsidR="00435500" w:rsidRPr="00C0461C">
        <w:rPr>
          <w:rFonts w:asciiTheme="minorHAnsi" w:hAnsiTheme="minorHAnsi" w:cstheme="minorHAnsi"/>
          <w:i w:val="0"/>
          <w:iCs/>
        </w:rPr>
        <w:t xml:space="preserve"> trial </w:t>
      </w:r>
      <w:r w:rsidR="007740C2">
        <w:rPr>
          <w:rFonts w:asciiTheme="minorHAnsi" w:hAnsiTheme="minorHAnsi" w:cstheme="minorHAnsi"/>
          <w:i w:val="0"/>
          <w:iCs/>
        </w:rPr>
        <w:t>will be</w:t>
      </w:r>
      <w:r w:rsidR="00435500" w:rsidRPr="00C0461C">
        <w:rPr>
          <w:rFonts w:asciiTheme="minorHAnsi" w:hAnsiTheme="minorHAnsi" w:cstheme="minorHAnsi"/>
          <w:i w:val="0"/>
          <w:iCs/>
        </w:rPr>
        <w:t xml:space="preserve"> indicated by the presentation of visual and auditory stop signals</w:t>
      </w:r>
      <w:r>
        <w:rPr>
          <w:rFonts w:asciiTheme="minorHAnsi" w:hAnsiTheme="minorHAnsi" w:cstheme="minorHAnsi"/>
          <w:i w:val="0"/>
          <w:iCs/>
        </w:rPr>
        <w:t xml:space="preserve"> </w:t>
      </w:r>
      <w:r>
        <w:rPr>
          <w:rFonts w:asciiTheme="minorHAnsi" w:hAnsiTheme="minorHAnsi" w:cstheme="minorHAnsi"/>
          <w:b/>
          <w:bCs/>
          <w:i w:val="0"/>
          <w:iCs/>
        </w:rPr>
        <w:t>[1]</w:t>
      </w:r>
      <w:r w:rsidR="00435500" w:rsidRPr="00C0461C">
        <w:rPr>
          <w:rFonts w:asciiTheme="minorHAnsi" w:hAnsiTheme="minorHAnsi" w:cstheme="minorHAnsi"/>
          <w:i w:val="0"/>
          <w:iCs/>
        </w:rPr>
        <w:t>.</w:t>
      </w:r>
    </w:p>
    <w:p w14:paraId="71D34FAF" w14:textId="38C1A769" w:rsidR="00C0461C" w:rsidRDefault="00C0461C" w:rsidP="00C0461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Participant finishing trial, with visual stop signal visible in frame </w:t>
      </w:r>
      <w:r w:rsidRPr="00C0461C">
        <w:rPr>
          <w:rFonts w:asciiTheme="minorHAnsi" w:hAnsiTheme="minorHAnsi" w:cstheme="minorHAnsi"/>
          <w:color w:val="4F81BD" w:themeColor="accent1"/>
        </w:rPr>
        <w:t>Videographer/Video Editor: please include auditory signal</w:t>
      </w:r>
    </w:p>
    <w:p w14:paraId="672BF293" w14:textId="736ED596" w:rsidR="00435500" w:rsidRDefault="006412EB" w:rsidP="00C0461C">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w:t>
      </w:r>
      <w:r w:rsidR="00435500" w:rsidRPr="00C0461C">
        <w:rPr>
          <w:rFonts w:asciiTheme="minorHAnsi" w:hAnsiTheme="minorHAnsi" w:cstheme="minorHAnsi"/>
          <w:i w:val="0"/>
          <w:iCs/>
        </w:rPr>
        <w:t xml:space="preserve"> robotic arm</w:t>
      </w:r>
      <w:r w:rsidR="0073033B">
        <w:rPr>
          <w:rFonts w:asciiTheme="minorHAnsi" w:hAnsiTheme="minorHAnsi" w:cstheme="minorHAnsi"/>
          <w:i w:val="0"/>
          <w:iCs/>
        </w:rPr>
        <w:t xml:space="preserve"> </w:t>
      </w:r>
      <w:r>
        <w:rPr>
          <w:rFonts w:asciiTheme="minorHAnsi" w:hAnsiTheme="minorHAnsi" w:cstheme="minorHAnsi"/>
          <w:i w:val="0"/>
          <w:iCs/>
        </w:rPr>
        <w:t>should be programmed to</w:t>
      </w:r>
      <w:r w:rsidR="00435500" w:rsidRPr="00C0461C">
        <w:rPr>
          <w:rFonts w:asciiTheme="minorHAnsi" w:hAnsiTheme="minorHAnsi" w:cstheme="minorHAnsi"/>
          <w:i w:val="0"/>
          <w:iCs/>
        </w:rPr>
        <w:t xml:space="preserve"> automatically return to its starting position</w:t>
      </w:r>
      <w:r w:rsidR="002663F0">
        <w:rPr>
          <w:rFonts w:asciiTheme="minorHAnsi" w:hAnsiTheme="minorHAnsi" w:cstheme="minorHAnsi"/>
          <w:i w:val="0"/>
          <w:iCs/>
        </w:rPr>
        <w:t xml:space="preserve"> </w:t>
      </w:r>
      <w:r w:rsidR="00C53A93">
        <w:rPr>
          <w:rFonts w:asciiTheme="minorHAnsi" w:hAnsiTheme="minorHAnsi" w:cstheme="minorHAnsi"/>
          <w:i w:val="0"/>
          <w:iCs/>
        </w:rPr>
        <w:t xml:space="preserve">at </w:t>
      </w:r>
      <w:r w:rsidR="002663F0">
        <w:rPr>
          <w:rFonts w:asciiTheme="minorHAnsi" w:hAnsiTheme="minorHAnsi" w:cstheme="minorHAnsi"/>
          <w:i w:val="0"/>
          <w:iCs/>
        </w:rPr>
        <w:t>the end of a trial</w:t>
      </w:r>
      <w:r w:rsidR="00435500" w:rsidRPr="00C0461C">
        <w:rPr>
          <w:rFonts w:asciiTheme="minorHAnsi" w:hAnsiTheme="minorHAnsi" w:cstheme="minorHAnsi"/>
          <w:i w:val="0"/>
          <w:iCs/>
        </w:rPr>
        <w:t xml:space="preserve"> </w:t>
      </w:r>
      <w:r w:rsidR="00C0461C">
        <w:rPr>
          <w:rFonts w:asciiTheme="minorHAnsi" w:hAnsiTheme="minorHAnsi" w:cstheme="minorHAnsi"/>
          <w:b/>
          <w:bCs/>
          <w:i w:val="0"/>
          <w:iCs/>
        </w:rPr>
        <w:t>[1]</w:t>
      </w:r>
      <w:r w:rsidR="00435500" w:rsidRPr="00C0461C">
        <w:rPr>
          <w:rFonts w:asciiTheme="minorHAnsi" w:hAnsiTheme="minorHAnsi" w:cstheme="minorHAnsi"/>
          <w:i w:val="0"/>
          <w:iCs/>
        </w:rPr>
        <w:t xml:space="preserve">. After 3000 </w:t>
      </w:r>
      <w:r w:rsidR="00C0461C">
        <w:rPr>
          <w:rFonts w:asciiTheme="minorHAnsi" w:hAnsiTheme="minorHAnsi" w:cstheme="minorHAnsi"/>
          <w:i w:val="0"/>
          <w:iCs/>
        </w:rPr>
        <w:t>milliseconds</w:t>
      </w:r>
      <w:r w:rsidR="00435500" w:rsidRPr="00C0461C">
        <w:rPr>
          <w:rFonts w:asciiTheme="minorHAnsi" w:hAnsiTheme="minorHAnsi" w:cstheme="minorHAnsi"/>
          <w:i w:val="0"/>
          <w:iCs/>
        </w:rPr>
        <w:t>, present the visual and auditory start signals</w:t>
      </w:r>
      <w:r w:rsidR="00C0461C">
        <w:rPr>
          <w:rFonts w:asciiTheme="minorHAnsi" w:hAnsiTheme="minorHAnsi" w:cstheme="minorHAnsi"/>
          <w:i w:val="0"/>
          <w:iCs/>
        </w:rPr>
        <w:t xml:space="preserve"> </w:t>
      </w:r>
      <w:r>
        <w:rPr>
          <w:rFonts w:asciiTheme="minorHAnsi" w:hAnsiTheme="minorHAnsi" w:cstheme="minorHAnsi"/>
          <w:i w:val="0"/>
          <w:iCs/>
        </w:rPr>
        <w:t>that indicate</w:t>
      </w:r>
      <w:r w:rsidR="00C0461C">
        <w:rPr>
          <w:rFonts w:asciiTheme="minorHAnsi" w:hAnsiTheme="minorHAnsi" w:cstheme="minorHAnsi"/>
          <w:i w:val="0"/>
          <w:iCs/>
        </w:rPr>
        <w:t xml:space="preserve"> that the</w:t>
      </w:r>
      <w:r w:rsidR="00435500" w:rsidRPr="00C0461C">
        <w:rPr>
          <w:rFonts w:asciiTheme="minorHAnsi" w:hAnsiTheme="minorHAnsi" w:cstheme="minorHAnsi"/>
          <w:i w:val="0"/>
          <w:iCs/>
        </w:rPr>
        <w:t xml:space="preserve"> </w:t>
      </w:r>
      <w:r w:rsidR="00C0461C">
        <w:rPr>
          <w:rFonts w:asciiTheme="minorHAnsi" w:hAnsiTheme="minorHAnsi" w:cstheme="minorHAnsi"/>
          <w:i w:val="0"/>
          <w:iCs/>
        </w:rPr>
        <w:t>P</w:t>
      </w:r>
      <w:r w:rsidR="00435500" w:rsidRPr="00C0461C">
        <w:rPr>
          <w:rFonts w:asciiTheme="minorHAnsi" w:hAnsiTheme="minorHAnsi" w:cstheme="minorHAnsi"/>
          <w:i w:val="0"/>
          <w:iCs/>
        </w:rPr>
        <w:t>articipant can start the next trial</w:t>
      </w:r>
      <w:r w:rsidR="00C0461C">
        <w:rPr>
          <w:rFonts w:asciiTheme="minorHAnsi" w:hAnsiTheme="minorHAnsi" w:cstheme="minorHAnsi"/>
          <w:i w:val="0"/>
          <w:iCs/>
        </w:rPr>
        <w:t xml:space="preserve"> </w:t>
      </w:r>
      <w:r w:rsidR="00C0461C">
        <w:rPr>
          <w:rFonts w:asciiTheme="minorHAnsi" w:hAnsiTheme="minorHAnsi" w:cstheme="minorHAnsi"/>
          <w:b/>
          <w:bCs/>
          <w:i w:val="0"/>
          <w:iCs/>
        </w:rPr>
        <w:t>[2]</w:t>
      </w:r>
      <w:r w:rsidR="00435500" w:rsidRPr="00C0461C">
        <w:rPr>
          <w:rFonts w:asciiTheme="minorHAnsi" w:hAnsiTheme="minorHAnsi" w:cstheme="minorHAnsi"/>
          <w:i w:val="0"/>
          <w:iCs/>
        </w:rPr>
        <w:t>.</w:t>
      </w:r>
    </w:p>
    <w:p w14:paraId="3CA14630" w14:textId="5EF8A7CF" w:rsidR="00C0461C" w:rsidRDefault="0099257D" w:rsidP="00C0461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Robotic arm returning to starting position, with ball moving to starting position on monitor visible in frame as possible</w:t>
      </w:r>
      <w:r w:rsidR="00E6404D">
        <w:rPr>
          <w:rFonts w:asciiTheme="minorHAnsi" w:hAnsiTheme="minorHAnsi" w:cstheme="minorHAnsi"/>
          <w:i w:val="0"/>
          <w:iCs/>
        </w:rPr>
        <w:t xml:space="preserve"> OR </w:t>
      </w:r>
      <w:r w:rsidR="007F7D02">
        <w:rPr>
          <w:rFonts w:asciiTheme="minorHAnsi" w:hAnsiTheme="minorHAnsi" w:cstheme="minorHAnsi"/>
          <w:i w:val="0"/>
          <w:iCs/>
        </w:rPr>
        <w:t>SCREEN</w:t>
      </w:r>
      <w:r w:rsidR="00E6404D">
        <w:rPr>
          <w:rFonts w:asciiTheme="minorHAnsi" w:hAnsiTheme="minorHAnsi" w:cstheme="minorHAnsi"/>
          <w:i w:val="0"/>
          <w:iCs/>
        </w:rPr>
        <w:t>:</w:t>
      </w:r>
      <w:r w:rsidR="00E6404D" w:rsidRPr="00E6404D">
        <w:rPr>
          <w:rFonts w:asciiTheme="minorHAnsi" w:hAnsiTheme="minorHAnsi" w:cstheme="minorHAnsi"/>
          <w:i w:val="0"/>
          <w:iCs/>
        </w:rPr>
        <w:t xml:space="preserve"> </w:t>
      </w:r>
      <w:r w:rsidR="00E6404D" w:rsidRPr="00E6404D">
        <w:rPr>
          <w:i w:val="0"/>
          <w:iCs/>
        </w:rPr>
        <w:t>4.3.4._ 43sec_to_47sec: 0:00:47-0:00:51</w:t>
      </w:r>
    </w:p>
    <w:p w14:paraId="60CB6381" w14:textId="482380FB" w:rsidR="00C0461C" w:rsidRPr="00352863" w:rsidRDefault="00C0461C" w:rsidP="00C0461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Visual and auditory signals indicating </w:t>
      </w:r>
      <w:r w:rsidR="002663F0">
        <w:rPr>
          <w:rFonts w:asciiTheme="minorHAnsi" w:hAnsiTheme="minorHAnsi" w:cstheme="minorHAnsi"/>
          <w:i w:val="0"/>
          <w:iCs/>
        </w:rPr>
        <w:t xml:space="preserve">that the </w:t>
      </w:r>
      <w:r>
        <w:rPr>
          <w:rFonts w:asciiTheme="minorHAnsi" w:hAnsiTheme="minorHAnsi" w:cstheme="minorHAnsi"/>
          <w:i w:val="0"/>
          <w:iCs/>
        </w:rPr>
        <w:t>next trial can begin</w:t>
      </w:r>
      <w:r w:rsidR="00647E24">
        <w:rPr>
          <w:rFonts w:asciiTheme="minorHAnsi" w:hAnsiTheme="minorHAnsi" w:cstheme="minorHAnsi"/>
          <w:i w:val="0"/>
          <w:iCs/>
        </w:rPr>
        <w:t xml:space="preserve"> </w:t>
      </w:r>
      <w:r w:rsidR="00647E24" w:rsidRPr="00647E24">
        <w:rPr>
          <w:rFonts w:asciiTheme="minorHAnsi" w:hAnsiTheme="minorHAnsi" w:cstheme="minorHAnsi"/>
          <w:i w:val="0"/>
          <w:iCs/>
          <w:highlight w:val="green"/>
        </w:rPr>
        <w:t xml:space="preserve">Videographer NOTE: </w:t>
      </w:r>
      <w:r w:rsidR="00647E24" w:rsidRPr="00647E24">
        <w:rPr>
          <w:rFonts w:asciiTheme="minorHAnsi" w:hAnsiTheme="minorHAnsi" w:cstheme="minorHAnsi"/>
          <w:i w:val="0"/>
          <w:iCs/>
          <w:highlight w:val="green"/>
        </w:rPr>
        <w:t xml:space="preserve">5.6.2 </w:t>
      </w:r>
      <w:r w:rsidR="00647E24" w:rsidRPr="00647E24">
        <w:rPr>
          <w:rFonts w:asciiTheme="minorHAnsi" w:hAnsiTheme="minorHAnsi" w:cstheme="minorHAnsi"/>
          <w:i w:val="0"/>
          <w:iCs/>
          <w:highlight w:val="green"/>
        </w:rPr>
        <w:t>should be</w:t>
      </w:r>
      <w:r w:rsidR="00647E24" w:rsidRPr="00647E24">
        <w:rPr>
          <w:rFonts w:asciiTheme="minorHAnsi" w:hAnsiTheme="minorHAnsi" w:cstheme="minorHAnsi"/>
          <w:i w:val="0"/>
          <w:iCs/>
          <w:highlight w:val="green"/>
        </w:rPr>
        <w:t xml:space="preserve"> included in shot 5.5.1</w:t>
      </w:r>
      <w:r w:rsidRPr="00C0461C">
        <w:rPr>
          <w:rFonts w:asciiTheme="minorHAnsi" w:hAnsiTheme="minorHAnsi" w:cstheme="minorHAnsi"/>
          <w:color w:val="4F81BD" w:themeColor="accent1"/>
        </w:rPr>
        <w:t xml:space="preserve"> Videographer/Video Editor: please include auditory signal</w:t>
      </w:r>
    </w:p>
    <w:p w14:paraId="36BE3531" w14:textId="34FB2477" w:rsidR="00D41592" w:rsidRPr="0095776B" w:rsidRDefault="00C65F9B" w:rsidP="0095776B">
      <w:pPr>
        <w:pStyle w:val="BodyText"/>
        <w:numPr>
          <w:ilvl w:val="1"/>
          <w:numId w:val="15"/>
        </w:numPr>
        <w:spacing w:before="360"/>
        <w:outlineLvl w:val="0"/>
        <w:rPr>
          <w:rFonts w:asciiTheme="minorHAnsi" w:hAnsiTheme="minorHAnsi" w:cstheme="minorHAnsi"/>
          <w:i w:val="0"/>
          <w:iCs/>
        </w:rPr>
      </w:pPr>
      <w:r w:rsidRPr="00C65F9B">
        <w:rPr>
          <w:rFonts w:asciiTheme="minorHAnsi" w:hAnsiTheme="minorHAnsi" w:cstheme="minorHAnsi"/>
          <w:i w:val="0"/>
        </w:rPr>
        <w:t xml:space="preserve">When testing for generalization of avoidance, the on-screen trajectory arches are separated during </w:t>
      </w:r>
      <w:r w:rsidR="006412EB">
        <w:rPr>
          <w:rFonts w:asciiTheme="minorHAnsi" w:hAnsiTheme="minorHAnsi" w:cstheme="minorHAnsi"/>
          <w:i w:val="0"/>
        </w:rPr>
        <w:t xml:space="preserve">the </w:t>
      </w:r>
      <w:r w:rsidRPr="00C65F9B">
        <w:rPr>
          <w:rFonts w:asciiTheme="minorHAnsi" w:hAnsiTheme="minorHAnsi" w:cstheme="minorHAnsi"/>
          <w:i w:val="0"/>
        </w:rPr>
        <w:t>acquisition</w:t>
      </w:r>
      <w:r w:rsidR="00E80062">
        <w:rPr>
          <w:rFonts w:asciiTheme="minorHAnsi" w:hAnsiTheme="minorHAnsi" w:cstheme="minorHAnsi"/>
          <w:i w:val="0"/>
        </w:rPr>
        <w:t xml:space="preserve"> phase</w:t>
      </w:r>
      <w:r w:rsidRPr="00C65F9B">
        <w:rPr>
          <w:rFonts w:asciiTheme="minorHAnsi" w:hAnsiTheme="minorHAnsi" w:cstheme="minorHAnsi"/>
          <w:i w:val="0"/>
        </w:rPr>
        <w:t xml:space="preserve"> to leave room for the generalization trajectory arches</w:t>
      </w:r>
      <w:r w:rsidR="00D41592">
        <w:rPr>
          <w:rFonts w:asciiTheme="minorHAnsi" w:hAnsiTheme="minorHAnsi" w:cstheme="minorHAnsi"/>
          <w:i w:val="0"/>
        </w:rPr>
        <w:t xml:space="preserve"> </w:t>
      </w:r>
      <w:r w:rsidR="00D41592">
        <w:rPr>
          <w:rFonts w:asciiTheme="minorHAnsi" w:hAnsiTheme="minorHAnsi" w:cstheme="minorHAnsi"/>
          <w:b/>
          <w:bCs/>
          <w:i w:val="0"/>
        </w:rPr>
        <w:t>[</w:t>
      </w:r>
      <w:r w:rsidR="0095776B">
        <w:rPr>
          <w:rFonts w:asciiTheme="minorHAnsi" w:hAnsiTheme="minorHAnsi" w:cstheme="minorHAnsi"/>
          <w:b/>
          <w:bCs/>
          <w:i w:val="0"/>
        </w:rPr>
        <w:t>1</w:t>
      </w:r>
      <w:r w:rsidR="00D41592">
        <w:rPr>
          <w:rFonts w:asciiTheme="minorHAnsi" w:hAnsiTheme="minorHAnsi" w:cstheme="minorHAnsi"/>
          <w:b/>
          <w:bCs/>
          <w:i w:val="0"/>
        </w:rPr>
        <w:t>]</w:t>
      </w:r>
      <w:r w:rsidR="00D41592">
        <w:rPr>
          <w:rFonts w:asciiTheme="minorHAnsi" w:hAnsiTheme="minorHAnsi" w:cstheme="minorHAnsi"/>
          <w:i w:val="0"/>
        </w:rPr>
        <w:t>.</w:t>
      </w:r>
    </w:p>
    <w:p w14:paraId="16ED98A4" w14:textId="5ECC2010" w:rsidR="00C65F9B" w:rsidRPr="00C65F9B" w:rsidRDefault="00C65F9B" w:rsidP="00C65F9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rPr>
        <w:t xml:space="preserve">SCREEN: </w:t>
      </w:r>
      <w:r w:rsidR="00D41592">
        <w:rPr>
          <w:rFonts w:asciiTheme="minorHAnsi" w:hAnsiTheme="minorHAnsi" w:cstheme="minorHAnsi"/>
          <w:i w:val="0"/>
          <w:iCs/>
        </w:rPr>
        <w:t>6.1.1.</w:t>
      </w:r>
    </w:p>
    <w:p w14:paraId="3E9B93CE" w14:textId="4BE15810" w:rsidR="005C78C1" w:rsidRDefault="005C78C1" w:rsidP="005C78C1">
      <w:pPr>
        <w:pStyle w:val="BodyText"/>
        <w:numPr>
          <w:ilvl w:val="1"/>
          <w:numId w:val="15"/>
        </w:numPr>
        <w:spacing w:before="360"/>
        <w:outlineLvl w:val="0"/>
        <w:rPr>
          <w:rFonts w:asciiTheme="minorHAnsi" w:hAnsiTheme="minorHAnsi" w:cstheme="minorHAnsi"/>
          <w:i w:val="0"/>
          <w:iCs/>
        </w:rPr>
      </w:pPr>
      <w:r w:rsidRPr="005C78C1">
        <w:rPr>
          <w:rFonts w:asciiTheme="minorHAnsi" w:hAnsiTheme="minorHAnsi" w:cstheme="minorHAnsi"/>
          <w:i w:val="0"/>
          <w:iCs/>
        </w:rPr>
        <w:t xml:space="preserve">To </w:t>
      </w:r>
      <w:r w:rsidR="00435500" w:rsidRPr="005C78C1">
        <w:rPr>
          <w:rFonts w:asciiTheme="minorHAnsi" w:hAnsiTheme="minorHAnsi" w:cstheme="minorHAnsi"/>
          <w:i w:val="0"/>
          <w:iCs/>
        </w:rPr>
        <w:t xml:space="preserve">test for </w:t>
      </w:r>
      <w:r>
        <w:rPr>
          <w:rFonts w:asciiTheme="minorHAnsi" w:hAnsiTheme="minorHAnsi" w:cstheme="minorHAnsi"/>
          <w:i w:val="0"/>
          <w:iCs/>
        </w:rPr>
        <w:t xml:space="preserve">the </w:t>
      </w:r>
      <w:r w:rsidR="00435500" w:rsidRPr="005C78C1">
        <w:rPr>
          <w:rFonts w:asciiTheme="minorHAnsi" w:hAnsiTheme="minorHAnsi" w:cstheme="minorHAnsi"/>
          <w:i w:val="0"/>
          <w:iCs/>
        </w:rPr>
        <w:t>generalization of avoidance</w:t>
      </w:r>
      <w:r w:rsidR="00DE3F2F">
        <w:rPr>
          <w:rFonts w:asciiTheme="minorHAnsi" w:hAnsiTheme="minorHAnsi" w:cstheme="minorHAnsi"/>
          <w:i w:val="0"/>
          <w:iCs/>
        </w:rPr>
        <w:t>,</w:t>
      </w:r>
      <w:r w:rsidR="00435500" w:rsidRPr="005C78C1">
        <w:rPr>
          <w:rFonts w:asciiTheme="minorHAnsi" w:hAnsiTheme="minorHAnsi" w:cstheme="minorHAnsi"/>
          <w:i w:val="0"/>
          <w:iCs/>
        </w:rPr>
        <w:t xml:space="preserve"> after the acquisition phase</w:t>
      </w:r>
      <w:r>
        <w:rPr>
          <w:rFonts w:asciiTheme="minorHAnsi" w:hAnsiTheme="minorHAnsi" w:cstheme="minorHAnsi"/>
          <w:i w:val="0"/>
          <w:iCs/>
        </w:rPr>
        <w:t>,</w:t>
      </w:r>
      <w:r>
        <w:rPr>
          <w:rFonts w:asciiTheme="minorHAnsi" w:eastAsiaTheme="minorEastAsia" w:hAnsiTheme="minorHAnsi" w:cstheme="minorHAnsi"/>
          <w:i w:val="0"/>
          <w:szCs w:val="24"/>
        </w:rPr>
        <w:t xml:space="preserve"> </w:t>
      </w:r>
      <w:r w:rsidR="00435500" w:rsidRPr="005C78C1">
        <w:rPr>
          <w:rFonts w:asciiTheme="minorHAnsi" w:hAnsiTheme="minorHAnsi" w:cstheme="minorHAnsi"/>
          <w:i w:val="0"/>
          <w:iCs/>
        </w:rPr>
        <w:t>present three novel</w:t>
      </w:r>
      <w:r w:rsidR="002879D1">
        <w:rPr>
          <w:rFonts w:asciiTheme="minorHAnsi" w:hAnsiTheme="minorHAnsi" w:cstheme="minorHAnsi"/>
          <w:i w:val="0"/>
          <w:iCs/>
        </w:rPr>
        <w:t>,</w:t>
      </w:r>
      <w:r w:rsidR="00435500" w:rsidRPr="005C78C1">
        <w:rPr>
          <w:rFonts w:asciiTheme="minorHAnsi" w:hAnsiTheme="minorHAnsi" w:cstheme="minorHAnsi"/>
          <w:i w:val="0"/>
          <w:iCs/>
        </w:rPr>
        <w:t xml:space="preserve"> </w:t>
      </w:r>
      <w:r>
        <w:rPr>
          <w:rFonts w:asciiTheme="minorHAnsi" w:hAnsiTheme="minorHAnsi" w:cstheme="minorHAnsi"/>
          <w:i w:val="0"/>
          <w:iCs/>
        </w:rPr>
        <w:t xml:space="preserve">generalization </w:t>
      </w:r>
      <w:r w:rsidR="002879D1" w:rsidRPr="005C78C1">
        <w:rPr>
          <w:rFonts w:asciiTheme="minorHAnsi" w:hAnsiTheme="minorHAnsi" w:cstheme="minorHAnsi"/>
          <w:i w:val="0"/>
          <w:iCs/>
        </w:rPr>
        <w:t xml:space="preserve">movement </w:t>
      </w:r>
      <w:r w:rsidR="00435500" w:rsidRPr="005C78C1">
        <w:rPr>
          <w:rFonts w:asciiTheme="minorHAnsi" w:hAnsiTheme="minorHAnsi" w:cstheme="minorHAnsi"/>
          <w:i w:val="0"/>
          <w:iCs/>
        </w:rPr>
        <w:t xml:space="preserve">trajectories adjacent to the acquisition trajectories. </w:t>
      </w:r>
      <w:r>
        <w:rPr>
          <w:rFonts w:asciiTheme="minorHAnsi" w:hAnsiTheme="minorHAnsi" w:cstheme="minorHAnsi"/>
          <w:b/>
          <w:bCs/>
          <w:i w:val="0"/>
          <w:iCs/>
        </w:rPr>
        <w:t>[1-TXT]</w:t>
      </w:r>
      <w:r>
        <w:rPr>
          <w:rFonts w:asciiTheme="minorHAnsi" w:hAnsiTheme="minorHAnsi" w:cstheme="minorHAnsi"/>
          <w:i w:val="0"/>
          <w:iCs/>
        </w:rPr>
        <w:t>.</w:t>
      </w:r>
    </w:p>
    <w:p w14:paraId="7EBA2197" w14:textId="68FD707E" w:rsidR="005C78C1" w:rsidRPr="00352863" w:rsidRDefault="005C78C1" w:rsidP="005C78C1">
      <w:pPr>
        <w:pStyle w:val="BodyText"/>
        <w:numPr>
          <w:ilvl w:val="2"/>
          <w:numId w:val="15"/>
        </w:numPr>
        <w:spacing w:before="360"/>
        <w:outlineLvl w:val="0"/>
        <w:rPr>
          <w:rFonts w:asciiTheme="minorHAnsi" w:hAnsiTheme="minorHAnsi" w:cstheme="minorHAnsi"/>
          <w:i w:val="0"/>
          <w:iCs/>
        </w:rPr>
      </w:pPr>
      <w:r w:rsidRPr="005C78C1">
        <w:rPr>
          <w:rFonts w:asciiTheme="minorHAnsi" w:hAnsiTheme="minorHAnsi" w:cstheme="minorHAnsi"/>
          <w:i w:val="0"/>
          <w:iCs/>
        </w:rPr>
        <w:lastRenderedPageBreak/>
        <w:t xml:space="preserve">SCREEN: </w:t>
      </w:r>
      <w:r w:rsidR="00D41592">
        <w:rPr>
          <w:rFonts w:asciiTheme="minorHAnsi" w:hAnsiTheme="minorHAnsi" w:cstheme="minorHAnsi"/>
          <w:i w:val="0"/>
          <w:iCs/>
        </w:rPr>
        <w:t>6.2.1.</w:t>
      </w:r>
      <w:r w:rsidRPr="005C78C1">
        <w:rPr>
          <w:rFonts w:asciiTheme="minorHAnsi" w:hAnsiTheme="minorHAnsi" w:cstheme="minorHAnsi"/>
          <w:i w:val="0"/>
          <w:iCs/>
        </w:rPr>
        <w:t xml:space="preserve"> </w:t>
      </w:r>
      <w:r w:rsidRPr="005C78C1">
        <w:rPr>
          <w:rFonts w:asciiTheme="minorHAnsi" w:hAnsiTheme="minorHAnsi" w:cstheme="minorHAnsi"/>
          <w:b/>
          <w:bCs/>
          <w:i w:val="0"/>
          <w:iCs/>
        </w:rPr>
        <w:t>TEXT: Do not</w:t>
      </w:r>
      <w:r w:rsidR="009A0872">
        <w:rPr>
          <w:rFonts w:asciiTheme="minorHAnsi" w:hAnsiTheme="minorHAnsi" w:cstheme="minorHAnsi"/>
          <w:b/>
          <w:bCs/>
          <w:i w:val="0"/>
          <w:iCs/>
        </w:rPr>
        <w:t xml:space="preserve"> deliver </w:t>
      </w:r>
      <w:r w:rsidR="009A0872" w:rsidRPr="005C78C1">
        <w:rPr>
          <w:rFonts w:asciiTheme="minorHAnsi" w:hAnsiTheme="minorHAnsi" w:cstheme="minorHAnsi"/>
          <w:b/>
          <w:bCs/>
          <w:i w:val="0"/>
          <w:iCs/>
        </w:rPr>
        <w:t>pain stimulus</w:t>
      </w:r>
      <w:r w:rsidR="009A0872">
        <w:rPr>
          <w:rFonts w:asciiTheme="minorHAnsi" w:hAnsiTheme="minorHAnsi" w:cstheme="minorHAnsi"/>
          <w:b/>
          <w:bCs/>
          <w:i w:val="0"/>
          <w:iCs/>
        </w:rPr>
        <w:t xml:space="preserve"> </w:t>
      </w:r>
      <w:r w:rsidR="007D4AAF">
        <w:rPr>
          <w:rFonts w:asciiTheme="minorHAnsi" w:hAnsiTheme="minorHAnsi" w:cstheme="minorHAnsi"/>
          <w:b/>
          <w:bCs/>
          <w:i w:val="0"/>
          <w:iCs/>
        </w:rPr>
        <w:t>during</w:t>
      </w:r>
      <w:r w:rsidR="009A0872">
        <w:rPr>
          <w:rFonts w:asciiTheme="minorHAnsi" w:hAnsiTheme="minorHAnsi" w:cstheme="minorHAnsi"/>
          <w:b/>
          <w:bCs/>
          <w:i w:val="0"/>
          <w:iCs/>
        </w:rPr>
        <w:t xml:space="preserve"> </w:t>
      </w:r>
      <w:r w:rsidR="00435500" w:rsidRPr="005C78C1">
        <w:rPr>
          <w:rFonts w:asciiTheme="minorHAnsi" w:hAnsiTheme="minorHAnsi" w:cstheme="minorHAnsi"/>
          <w:b/>
          <w:bCs/>
          <w:i w:val="0"/>
          <w:iCs/>
        </w:rPr>
        <w:t xml:space="preserve">generalization </w:t>
      </w:r>
      <w:r w:rsidR="007D4AAF">
        <w:rPr>
          <w:rFonts w:asciiTheme="minorHAnsi" w:hAnsiTheme="minorHAnsi" w:cstheme="minorHAnsi"/>
          <w:b/>
          <w:bCs/>
          <w:i w:val="0"/>
          <w:iCs/>
        </w:rPr>
        <w:t>phase</w:t>
      </w:r>
    </w:p>
    <w:p w14:paraId="73AFD792" w14:textId="5DD17667" w:rsidR="00DE3F2F" w:rsidRPr="00352863" w:rsidRDefault="00DE3F2F" w:rsidP="00352863">
      <w:pPr>
        <w:pStyle w:val="BodyText"/>
        <w:numPr>
          <w:ilvl w:val="0"/>
          <w:numId w:val="15"/>
        </w:numPr>
        <w:spacing w:before="360"/>
        <w:outlineLvl w:val="0"/>
        <w:rPr>
          <w:rFonts w:asciiTheme="minorHAnsi" w:hAnsiTheme="minorHAnsi" w:cstheme="minorHAnsi"/>
          <w:b/>
          <w:i w:val="0"/>
          <w:iCs/>
        </w:rPr>
      </w:pPr>
      <w:r w:rsidRPr="00352863">
        <w:rPr>
          <w:rFonts w:asciiTheme="minorHAnsi" w:hAnsiTheme="minorHAnsi" w:cstheme="minorHAnsi"/>
          <w:b/>
          <w:i w:val="0"/>
          <w:iCs/>
        </w:rPr>
        <w:t xml:space="preserve">Extinction with </w:t>
      </w:r>
      <w:r w:rsidR="006412EB">
        <w:rPr>
          <w:rFonts w:asciiTheme="minorHAnsi" w:hAnsiTheme="minorHAnsi" w:cstheme="minorHAnsi"/>
          <w:b/>
          <w:i w:val="0"/>
          <w:iCs/>
        </w:rPr>
        <w:t>R</w:t>
      </w:r>
      <w:r w:rsidRPr="00352863">
        <w:rPr>
          <w:rFonts w:asciiTheme="minorHAnsi" w:hAnsiTheme="minorHAnsi" w:cstheme="minorHAnsi"/>
          <w:b/>
          <w:i w:val="0"/>
          <w:iCs/>
        </w:rPr>
        <w:t xml:space="preserve">esponse </w:t>
      </w:r>
      <w:r w:rsidR="006412EB">
        <w:rPr>
          <w:rFonts w:asciiTheme="minorHAnsi" w:hAnsiTheme="minorHAnsi" w:cstheme="minorHAnsi"/>
          <w:b/>
          <w:i w:val="0"/>
          <w:iCs/>
        </w:rPr>
        <w:t>P</w:t>
      </w:r>
      <w:r w:rsidRPr="00352863">
        <w:rPr>
          <w:rFonts w:asciiTheme="minorHAnsi" w:hAnsiTheme="minorHAnsi" w:cstheme="minorHAnsi"/>
          <w:b/>
          <w:i w:val="0"/>
          <w:iCs/>
        </w:rPr>
        <w:t xml:space="preserve">revention </w:t>
      </w:r>
      <w:r w:rsidR="009105D9">
        <w:rPr>
          <w:rFonts w:asciiTheme="minorHAnsi" w:hAnsiTheme="minorHAnsi" w:cstheme="minorHAnsi"/>
          <w:b/>
          <w:i w:val="0"/>
          <w:iCs/>
        </w:rPr>
        <w:t>and Spontaneous Recovery P</w:t>
      </w:r>
      <w:r w:rsidRPr="00352863">
        <w:rPr>
          <w:rFonts w:asciiTheme="minorHAnsi" w:hAnsiTheme="minorHAnsi" w:cstheme="minorHAnsi"/>
          <w:b/>
          <w:i w:val="0"/>
          <w:iCs/>
        </w:rPr>
        <w:t>rotocol</w:t>
      </w:r>
      <w:r w:rsidR="009105D9">
        <w:rPr>
          <w:rFonts w:asciiTheme="minorHAnsi" w:hAnsiTheme="minorHAnsi" w:cstheme="minorHAnsi"/>
          <w:b/>
          <w:i w:val="0"/>
          <w:iCs/>
        </w:rPr>
        <w:t>s</w:t>
      </w:r>
    </w:p>
    <w:p w14:paraId="465F97E7" w14:textId="369071D7" w:rsidR="00435500" w:rsidRDefault="006412EB" w:rsidP="005C78C1">
      <w:pPr>
        <w:pStyle w:val="BodyText"/>
        <w:numPr>
          <w:ilvl w:val="1"/>
          <w:numId w:val="15"/>
        </w:numPr>
        <w:spacing w:before="360"/>
        <w:outlineLvl w:val="0"/>
        <w:rPr>
          <w:rFonts w:asciiTheme="minorHAnsi" w:hAnsiTheme="minorHAnsi" w:cstheme="minorHAnsi"/>
          <w:i w:val="0"/>
        </w:rPr>
      </w:pPr>
      <w:r>
        <w:rPr>
          <w:rFonts w:asciiTheme="minorHAnsi" w:hAnsiTheme="minorHAnsi" w:cstheme="minorHAnsi"/>
          <w:i w:val="0"/>
        </w:rPr>
        <w:t>To investigate</w:t>
      </w:r>
      <w:r w:rsidR="00DE3F2F">
        <w:rPr>
          <w:rFonts w:asciiTheme="minorHAnsi" w:hAnsiTheme="minorHAnsi" w:cstheme="minorHAnsi"/>
          <w:i w:val="0"/>
        </w:rPr>
        <w:t xml:space="preserve"> </w:t>
      </w:r>
      <w:r>
        <w:rPr>
          <w:rFonts w:asciiTheme="minorHAnsi" w:hAnsiTheme="minorHAnsi" w:cstheme="minorHAnsi"/>
          <w:i w:val="0"/>
        </w:rPr>
        <w:t>the</w:t>
      </w:r>
      <w:r w:rsidR="00DE3F2F">
        <w:rPr>
          <w:rFonts w:asciiTheme="minorHAnsi" w:hAnsiTheme="minorHAnsi" w:cstheme="minorHAnsi"/>
          <w:i w:val="0"/>
        </w:rPr>
        <w:t xml:space="preserve"> </w:t>
      </w:r>
      <w:r w:rsidR="005C78C1">
        <w:rPr>
          <w:rFonts w:asciiTheme="minorHAnsi" w:hAnsiTheme="minorHAnsi" w:cstheme="minorHAnsi"/>
          <w:i w:val="0"/>
        </w:rPr>
        <w:t>e</w:t>
      </w:r>
      <w:r w:rsidR="00435500" w:rsidRPr="005C78C1">
        <w:rPr>
          <w:rFonts w:asciiTheme="minorHAnsi" w:hAnsiTheme="minorHAnsi" w:cstheme="minorHAnsi"/>
          <w:i w:val="0"/>
        </w:rPr>
        <w:t>xtinction</w:t>
      </w:r>
      <w:r w:rsidR="00DE3F2F">
        <w:rPr>
          <w:rFonts w:asciiTheme="minorHAnsi" w:hAnsiTheme="minorHAnsi" w:cstheme="minorHAnsi"/>
          <w:i w:val="0"/>
        </w:rPr>
        <w:t xml:space="preserve"> of avoidance</w:t>
      </w:r>
      <w:r w:rsidR="00435500" w:rsidRPr="005C78C1">
        <w:rPr>
          <w:rFonts w:asciiTheme="minorHAnsi" w:hAnsiTheme="minorHAnsi" w:cstheme="minorHAnsi"/>
          <w:i w:val="0"/>
        </w:rPr>
        <w:t xml:space="preserve"> with response prevention</w:t>
      </w:r>
      <w:r w:rsidR="007740C2">
        <w:rPr>
          <w:rFonts w:asciiTheme="minorHAnsi" w:hAnsiTheme="minorHAnsi" w:cstheme="minorHAnsi"/>
          <w:i w:val="0"/>
        </w:rPr>
        <w:t>,</w:t>
      </w:r>
      <w:r w:rsidR="005C78C1">
        <w:rPr>
          <w:rFonts w:asciiTheme="minorHAnsi" w:hAnsiTheme="minorHAnsi" w:cstheme="minorHAnsi"/>
          <w:i w:val="0"/>
        </w:rPr>
        <w:t xml:space="preserve"> </w:t>
      </w:r>
      <w:r w:rsidR="00435500" w:rsidRPr="005C78C1">
        <w:rPr>
          <w:rFonts w:asciiTheme="minorHAnsi" w:hAnsiTheme="minorHAnsi" w:cstheme="minorHAnsi"/>
          <w:i w:val="0"/>
        </w:rPr>
        <w:t>after the acquisition phase</w:t>
      </w:r>
      <w:r>
        <w:rPr>
          <w:rFonts w:asciiTheme="minorHAnsi" w:hAnsiTheme="minorHAnsi" w:cstheme="minorHAnsi"/>
          <w:i w:val="0"/>
        </w:rPr>
        <w:t xml:space="preserve"> </w:t>
      </w:r>
      <w:r>
        <w:rPr>
          <w:rFonts w:asciiTheme="minorHAnsi" w:hAnsiTheme="minorHAnsi" w:cstheme="minorHAnsi"/>
          <w:b/>
          <w:bCs/>
          <w:i w:val="0"/>
        </w:rPr>
        <w:t>[1]</w:t>
      </w:r>
      <w:r w:rsidR="005C78C1">
        <w:rPr>
          <w:rFonts w:asciiTheme="minorHAnsi" w:hAnsiTheme="minorHAnsi" w:cstheme="minorHAnsi"/>
          <w:i w:val="0"/>
        </w:rPr>
        <w:t xml:space="preserve">, </w:t>
      </w:r>
      <w:r w:rsidR="00435500" w:rsidRPr="005C78C1">
        <w:rPr>
          <w:rFonts w:asciiTheme="minorHAnsi" w:hAnsiTheme="minorHAnsi" w:cstheme="minorHAnsi"/>
          <w:i w:val="0"/>
        </w:rPr>
        <w:t xml:space="preserve">provide the </w:t>
      </w:r>
      <w:r>
        <w:rPr>
          <w:rFonts w:asciiTheme="minorHAnsi" w:hAnsiTheme="minorHAnsi" w:cstheme="minorHAnsi"/>
          <w:i w:val="0"/>
        </w:rPr>
        <w:t>P</w:t>
      </w:r>
      <w:r w:rsidR="00435500" w:rsidRPr="005C78C1">
        <w:rPr>
          <w:rFonts w:asciiTheme="minorHAnsi" w:hAnsiTheme="minorHAnsi" w:cstheme="minorHAnsi"/>
          <w:i w:val="0"/>
        </w:rPr>
        <w:t>articipant with standardized written instructions stating that</w:t>
      </w:r>
      <w:r w:rsidR="005C78C1">
        <w:rPr>
          <w:rFonts w:asciiTheme="minorHAnsi" w:hAnsiTheme="minorHAnsi" w:cstheme="minorHAnsi"/>
          <w:i w:val="0"/>
        </w:rPr>
        <w:t>,</w:t>
      </w:r>
      <w:r w:rsidR="00435500" w:rsidRPr="005C78C1">
        <w:rPr>
          <w:rFonts w:asciiTheme="minorHAnsi" w:hAnsiTheme="minorHAnsi" w:cstheme="minorHAnsi"/>
          <w:i w:val="0"/>
        </w:rPr>
        <w:t xml:space="preserve"> in the upcoming phase</w:t>
      </w:r>
      <w:r w:rsidR="005C78C1">
        <w:rPr>
          <w:rFonts w:asciiTheme="minorHAnsi" w:hAnsiTheme="minorHAnsi" w:cstheme="minorHAnsi"/>
          <w:i w:val="0"/>
        </w:rPr>
        <w:t>,</w:t>
      </w:r>
      <w:r w:rsidR="00435500" w:rsidRPr="005C78C1">
        <w:rPr>
          <w:rFonts w:asciiTheme="minorHAnsi" w:hAnsiTheme="minorHAnsi" w:cstheme="minorHAnsi"/>
          <w:i w:val="0"/>
        </w:rPr>
        <w:t xml:space="preserve"> they </w:t>
      </w:r>
      <w:r w:rsidR="00C453BD">
        <w:rPr>
          <w:rFonts w:asciiTheme="minorHAnsi" w:hAnsiTheme="minorHAnsi" w:cstheme="minorHAnsi"/>
          <w:i w:val="0"/>
        </w:rPr>
        <w:t>can only</w:t>
      </w:r>
      <w:r w:rsidR="00435500" w:rsidRPr="005C78C1">
        <w:rPr>
          <w:rFonts w:asciiTheme="minorHAnsi" w:hAnsiTheme="minorHAnsi" w:cstheme="minorHAnsi"/>
          <w:i w:val="0"/>
        </w:rPr>
        <w:t xml:space="preserve"> perform T1</w:t>
      </w:r>
      <w:r w:rsidR="005C78C1">
        <w:rPr>
          <w:rFonts w:asciiTheme="minorHAnsi" w:hAnsiTheme="minorHAnsi" w:cstheme="minorHAnsi"/>
          <w:i w:val="0"/>
        </w:rPr>
        <w:t xml:space="preserve"> </w:t>
      </w:r>
      <w:r w:rsidR="005C78C1">
        <w:rPr>
          <w:rFonts w:asciiTheme="minorHAnsi" w:hAnsiTheme="minorHAnsi" w:cstheme="minorHAnsi"/>
          <w:b/>
          <w:bCs/>
          <w:i w:val="0"/>
        </w:rPr>
        <w:t>[</w:t>
      </w:r>
      <w:r>
        <w:rPr>
          <w:rFonts w:asciiTheme="minorHAnsi" w:hAnsiTheme="minorHAnsi" w:cstheme="minorHAnsi"/>
          <w:b/>
          <w:bCs/>
          <w:i w:val="0"/>
        </w:rPr>
        <w:t>2</w:t>
      </w:r>
      <w:r w:rsidR="005C78C1">
        <w:rPr>
          <w:rFonts w:asciiTheme="minorHAnsi" w:hAnsiTheme="minorHAnsi" w:cstheme="minorHAnsi"/>
          <w:b/>
          <w:bCs/>
          <w:i w:val="0"/>
        </w:rPr>
        <w:t>]</w:t>
      </w:r>
      <w:r w:rsidR="00435500" w:rsidRPr="005C78C1">
        <w:rPr>
          <w:rFonts w:asciiTheme="minorHAnsi" w:hAnsiTheme="minorHAnsi" w:cstheme="minorHAnsi"/>
          <w:i w:val="0"/>
        </w:rPr>
        <w:t>.</w:t>
      </w:r>
    </w:p>
    <w:p w14:paraId="31D0E0F4" w14:textId="47B82515" w:rsidR="006412EB" w:rsidRPr="006412EB" w:rsidRDefault="006412EB" w:rsidP="005C78C1">
      <w:pPr>
        <w:pStyle w:val="BodyText"/>
        <w:numPr>
          <w:ilvl w:val="2"/>
          <w:numId w:val="15"/>
        </w:numPr>
        <w:spacing w:before="360"/>
        <w:outlineLvl w:val="0"/>
        <w:rPr>
          <w:rFonts w:asciiTheme="minorHAnsi" w:hAnsiTheme="minorHAnsi" w:cstheme="minorHAnsi"/>
          <w:i w:val="0"/>
        </w:rPr>
      </w:pPr>
      <w:r>
        <w:rPr>
          <w:rFonts w:asciiTheme="minorHAnsi" w:hAnsiTheme="minorHAnsi" w:cstheme="minorHAnsi"/>
          <w:i w:val="0"/>
        </w:rPr>
        <w:t xml:space="preserve">WIDE: Participant </w:t>
      </w:r>
      <w:r w:rsidR="007D4AAF">
        <w:rPr>
          <w:rFonts w:asciiTheme="minorHAnsi" w:hAnsiTheme="minorHAnsi" w:cstheme="minorHAnsi"/>
          <w:i w:val="0"/>
        </w:rPr>
        <w:t>in front of television screen</w:t>
      </w:r>
      <w:r>
        <w:rPr>
          <w:rFonts w:asciiTheme="minorHAnsi" w:hAnsiTheme="minorHAnsi" w:cstheme="minorHAnsi"/>
          <w:i w:val="0"/>
        </w:rPr>
        <w:t>, reading instructions on screen</w:t>
      </w:r>
    </w:p>
    <w:p w14:paraId="6D57E589" w14:textId="5E6C09E3" w:rsidR="000422E4" w:rsidRPr="005C78C1" w:rsidRDefault="005C78C1" w:rsidP="005C78C1">
      <w:pPr>
        <w:pStyle w:val="BodyText"/>
        <w:numPr>
          <w:ilvl w:val="2"/>
          <w:numId w:val="15"/>
        </w:numPr>
        <w:spacing w:before="360"/>
        <w:outlineLvl w:val="0"/>
        <w:rPr>
          <w:rFonts w:asciiTheme="minorHAnsi" w:hAnsiTheme="minorHAnsi" w:cstheme="minorHAnsi"/>
          <w:i w:val="0"/>
        </w:rPr>
      </w:pPr>
      <w:r w:rsidRPr="005C78C1">
        <w:rPr>
          <w:rFonts w:asciiTheme="minorHAnsi" w:hAnsiTheme="minorHAnsi" w:cstheme="minorHAnsi"/>
          <w:i w:val="0"/>
          <w:iCs/>
        </w:rPr>
        <w:t>SCREEN</w:t>
      </w:r>
      <w:r w:rsidR="009105D9">
        <w:rPr>
          <w:rFonts w:asciiTheme="minorHAnsi" w:hAnsiTheme="minorHAnsi" w:cstheme="minorHAnsi"/>
          <w:i w:val="0"/>
          <w:iCs/>
        </w:rPr>
        <w:t xml:space="preserve">: </w:t>
      </w:r>
      <w:r w:rsidR="00DC5402">
        <w:rPr>
          <w:rFonts w:asciiTheme="minorHAnsi" w:hAnsiTheme="minorHAnsi" w:cstheme="minorHAnsi"/>
          <w:i w:val="0"/>
          <w:iCs/>
        </w:rPr>
        <w:t>Screen_</w:t>
      </w:r>
      <w:r w:rsidR="009C7404">
        <w:rPr>
          <w:rFonts w:asciiTheme="minorHAnsi" w:hAnsiTheme="minorHAnsi" w:cstheme="minorHAnsi"/>
          <w:i w:val="0"/>
          <w:iCs/>
        </w:rPr>
        <w:t>6.1.</w:t>
      </w:r>
      <w:proofErr w:type="gramStart"/>
      <w:r w:rsidR="009C7404">
        <w:rPr>
          <w:rFonts w:asciiTheme="minorHAnsi" w:hAnsiTheme="minorHAnsi" w:cstheme="minorHAnsi"/>
          <w:i w:val="0"/>
          <w:iCs/>
        </w:rPr>
        <w:t>3._</w:t>
      </w:r>
      <w:proofErr w:type="gramEnd"/>
      <w:r w:rsidR="009C7404">
        <w:rPr>
          <w:rFonts w:asciiTheme="minorHAnsi" w:hAnsiTheme="minorHAnsi" w:cstheme="minorHAnsi"/>
          <w:i w:val="0"/>
          <w:iCs/>
        </w:rPr>
        <w:t>forced_RPE</w:t>
      </w:r>
    </w:p>
    <w:p w14:paraId="00309D3A" w14:textId="335CBF22" w:rsidR="004554E7" w:rsidRDefault="00435500" w:rsidP="005C78C1">
      <w:pPr>
        <w:pStyle w:val="BodyText"/>
        <w:numPr>
          <w:ilvl w:val="1"/>
          <w:numId w:val="15"/>
        </w:numPr>
        <w:spacing w:before="360"/>
        <w:outlineLvl w:val="0"/>
        <w:rPr>
          <w:rFonts w:asciiTheme="minorHAnsi" w:hAnsiTheme="minorHAnsi" w:cstheme="minorHAnsi"/>
          <w:i w:val="0"/>
          <w:iCs/>
        </w:rPr>
      </w:pPr>
      <w:r w:rsidRPr="005C78C1">
        <w:rPr>
          <w:rFonts w:asciiTheme="minorHAnsi" w:hAnsiTheme="minorHAnsi" w:cstheme="minorHAnsi"/>
          <w:i w:val="0"/>
          <w:iCs/>
        </w:rPr>
        <w:t xml:space="preserve">During the </w:t>
      </w:r>
      <w:r w:rsidR="005C78C1">
        <w:rPr>
          <w:rFonts w:asciiTheme="minorHAnsi" w:hAnsiTheme="minorHAnsi" w:cstheme="minorHAnsi"/>
          <w:i w:val="0"/>
          <w:iCs/>
        </w:rPr>
        <w:t>response prevention</w:t>
      </w:r>
      <w:r w:rsidRPr="005C78C1">
        <w:rPr>
          <w:rFonts w:asciiTheme="minorHAnsi" w:hAnsiTheme="minorHAnsi" w:cstheme="minorHAnsi"/>
          <w:i w:val="0"/>
          <w:iCs/>
        </w:rPr>
        <w:t xml:space="preserve"> phase, </w:t>
      </w:r>
      <w:r w:rsidR="00BC0553">
        <w:rPr>
          <w:rFonts w:asciiTheme="minorHAnsi" w:hAnsiTheme="minorHAnsi" w:cstheme="minorHAnsi"/>
          <w:i w:val="0"/>
          <w:iCs/>
        </w:rPr>
        <w:t xml:space="preserve">visually and </w:t>
      </w:r>
      <w:r w:rsidRPr="005C78C1">
        <w:rPr>
          <w:rFonts w:asciiTheme="minorHAnsi" w:hAnsiTheme="minorHAnsi" w:cstheme="minorHAnsi"/>
          <w:i w:val="0"/>
          <w:iCs/>
        </w:rPr>
        <w:t>haptically block T2 and T3 so that only T1 is available</w:t>
      </w:r>
      <w:r w:rsidR="004554E7">
        <w:rPr>
          <w:rFonts w:asciiTheme="minorHAnsi" w:hAnsiTheme="minorHAnsi" w:cstheme="minorHAnsi"/>
          <w:i w:val="0"/>
          <w:iCs/>
        </w:rPr>
        <w:t xml:space="preserve"> </w:t>
      </w:r>
      <w:r w:rsidR="004554E7">
        <w:rPr>
          <w:rFonts w:asciiTheme="minorHAnsi" w:hAnsiTheme="minorHAnsi" w:cstheme="minorHAnsi"/>
          <w:b/>
          <w:bCs/>
          <w:i w:val="0"/>
          <w:iCs/>
        </w:rPr>
        <w:t>[</w:t>
      </w:r>
      <w:r w:rsidR="002879D1">
        <w:rPr>
          <w:rFonts w:asciiTheme="minorHAnsi" w:hAnsiTheme="minorHAnsi" w:cstheme="minorHAnsi"/>
          <w:b/>
          <w:bCs/>
          <w:i w:val="0"/>
          <w:iCs/>
        </w:rPr>
        <w:t>1</w:t>
      </w:r>
      <w:r w:rsidR="004554E7">
        <w:rPr>
          <w:rFonts w:asciiTheme="minorHAnsi" w:hAnsiTheme="minorHAnsi" w:cstheme="minorHAnsi"/>
          <w:b/>
          <w:bCs/>
          <w:i w:val="0"/>
          <w:iCs/>
        </w:rPr>
        <w:t>-TXT]</w:t>
      </w:r>
      <w:r w:rsidRPr="005C78C1">
        <w:rPr>
          <w:rFonts w:asciiTheme="minorHAnsi" w:hAnsiTheme="minorHAnsi" w:cstheme="minorHAnsi"/>
          <w:i w:val="0"/>
          <w:iCs/>
        </w:rPr>
        <w:t>.</w:t>
      </w:r>
    </w:p>
    <w:p w14:paraId="5F45EDEE" w14:textId="4D303083" w:rsidR="004554E7" w:rsidRPr="00352863" w:rsidRDefault="00D85854" w:rsidP="004554E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Participant attempting to perform T2 and T3, but being stopped by </w:t>
      </w:r>
      <w:r w:rsidR="00BC0553">
        <w:rPr>
          <w:rFonts w:asciiTheme="minorHAnsi" w:hAnsiTheme="minorHAnsi" w:cstheme="minorHAnsi"/>
          <w:i w:val="0"/>
          <w:iCs/>
        </w:rPr>
        <w:t xml:space="preserve">barriers </w:t>
      </w:r>
      <w:r w:rsidR="004554E7" w:rsidRPr="004554E7">
        <w:rPr>
          <w:rFonts w:asciiTheme="minorHAnsi" w:hAnsiTheme="minorHAnsi" w:cstheme="minorHAnsi"/>
          <w:b/>
          <w:bCs/>
          <w:i w:val="0"/>
          <w:iCs/>
        </w:rPr>
        <w:t xml:space="preserve">TEXT: Do not pair T1 with </w:t>
      </w:r>
      <w:r w:rsidR="009A0872">
        <w:rPr>
          <w:rFonts w:asciiTheme="minorHAnsi" w:hAnsiTheme="minorHAnsi" w:cstheme="minorHAnsi"/>
          <w:b/>
          <w:bCs/>
          <w:i w:val="0"/>
          <w:iCs/>
        </w:rPr>
        <w:t xml:space="preserve">a </w:t>
      </w:r>
      <w:r w:rsidR="004554E7" w:rsidRPr="004554E7">
        <w:rPr>
          <w:rFonts w:asciiTheme="minorHAnsi" w:hAnsiTheme="minorHAnsi" w:cstheme="minorHAnsi"/>
          <w:b/>
          <w:bCs/>
          <w:i w:val="0"/>
          <w:iCs/>
        </w:rPr>
        <w:t xml:space="preserve">pain stimulus during </w:t>
      </w:r>
      <w:r w:rsidR="009A0872">
        <w:rPr>
          <w:rFonts w:asciiTheme="minorHAnsi" w:hAnsiTheme="minorHAnsi" w:cstheme="minorHAnsi"/>
          <w:b/>
          <w:bCs/>
          <w:i w:val="0"/>
          <w:iCs/>
        </w:rPr>
        <w:t xml:space="preserve">the </w:t>
      </w:r>
      <w:r w:rsidR="004554E7" w:rsidRPr="004554E7">
        <w:rPr>
          <w:rFonts w:asciiTheme="minorHAnsi" w:hAnsiTheme="minorHAnsi" w:cstheme="minorHAnsi"/>
          <w:b/>
          <w:bCs/>
          <w:i w:val="0"/>
          <w:iCs/>
        </w:rPr>
        <w:t>RPE phase</w:t>
      </w:r>
      <w:r w:rsidR="00121736">
        <w:rPr>
          <w:rFonts w:asciiTheme="minorHAnsi" w:hAnsiTheme="minorHAnsi" w:cstheme="minorHAnsi"/>
          <w:b/>
          <w:bCs/>
          <w:i w:val="0"/>
          <w:iCs/>
        </w:rPr>
        <w:t xml:space="preserve"> </w:t>
      </w:r>
      <w:r w:rsidR="00121736" w:rsidRPr="00121736">
        <w:rPr>
          <w:rFonts w:asciiTheme="minorHAnsi" w:hAnsiTheme="minorHAnsi" w:cstheme="minorHAnsi"/>
          <w:i w:val="0"/>
          <w:iCs/>
          <w:highlight w:val="green"/>
        </w:rPr>
        <w:t>NOTE: Use Take 2</w:t>
      </w:r>
    </w:p>
    <w:p w14:paraId="77FD30A7" w14:textId="16F4309A" w:rsidR="00435500" w:rsidRDefault="00AB75FE" w:rsidP="004554E7">
      <w:pPr>
        <w:pStyle w:val="BodyText"/>
        <w:numPr>
          <w:ilvl w:val="1"/>
          <w:numId w:val="15"/>
        </w:numPr>
        <w:spacing w:before="360"/>
        <w:outlineLvl w:val="0"/>
        <w:rPr>
          <w:rFonts w:asciiTheme="minorHAnsi" w:hAnsiTheme="minorHAnsi" w:cstheme="minorHAnsi"/>
          <w:i w:val="0"/>
        </w:rPr>
      </w:pPr>
      <w:r>
        <w:rPr>
          <w:rFonts w:asciiTheme="minorHAnsi" w:hAnsiTheme="minorHAnsi" w:cstheme="minorHAnsi"/>
          <w:i w:val="0"/>
        </w:rPr>
        <w:t>Thus, you</w:t>
      </w:r>
      <w:r w:rsidR="00BC0553">
        <w:rPr>
          <w:rFonts w:asciiTheme="minorHAnsi" w:hAnsiTheme="minorHAnsi" w:cstheme="minorHAnsi"/>
          <w:i w:val="0"/>
        </w:rPr>
        <w:t xml:space="preserve"> ensure that during the RPE phase, the participant only performs T1</w:t>
      </w:r>
      <w:r w:rsidR="00435500" w:rsidRPr="004554E7">
        <w:rPr>
          <w:rFonts w:asciiTheme="minorHAnsi" w:hAnsiTheme="minorHAnsi" w:cstheme="minorHAnsi"/>
          <w:i w:val="0"/>
        </w:rPr>
        <w:t xml:space="preserve"> </w:t>
      </w:r>
      <w:r w:rsidR="004554E7">
        <w:rPr>
          <w:rFonts w:asciiTheme="minorHAnsi" w:hAnsiTheme="minorHAnsi" w:cstheme="minorHAnsi"/>
          <w:b/>
          <w:bCs/>
          <w:i w:val="0"/>
        </w:rPr>
        <w:t>[1]</w:t>
      </w:r>
      <w:r w:rsidR="004554E7">
        <w:rPr>
          <w:rFonts w:asciiTheme="minorHAnsi" w:hAnsiTheme="minorHAnsi" w:cstheme="minorHAnsi"/>
          <w:i w:val="0"/>
        </w:rPr>
        <w:t>.</w:t>
      </w:r>
    </w:p>
    <w:p w14:paraId="2A01CD3E" w14:textId="66FA976F" w:rsidR="004554E7" w:rsidRDefault="004554E7" w:rsidP="004554E7">
      <w:pPr>
        <w:pStyle w:val="BodyText"/>
        <w:numPr>
          <w:ilvl w:val="2"/>
          <w:numId w:val="15"/>
        </w:numPr>
        <w:spacing w:before="360"/>
        <w:outlineLvl w:val="0"/>
        <w:rPr>
          <w:rFonts w:asciiTheme="minorHAnsi" w:hAnsiTheme="minorHAnsi" w:cstheme="minorHAnsi"/>
          <w:i w:val="0"/>
        </w:rPr>
      </w:pPr>
      <w:r>
        <w:rPr>
          <w:rFonts w:asciiTheme="minorHAnsi" w:hAnsiTheme="minorHAnsi" w:cstheme="minorHAnsi"/>
          <w:i w:val="0"/>
        </w:rPr>
        <w:t xml:space="preserve">Participant performing </w:t>
      </w:r>
      <w:r w:rsidR="00BC0553">
        <w:rPr>
          <w:rFonts w:asciiTheme="minorHAnsi" w:hAnsiTheme="minorHAnsi" w:cstheme="minorHAnsi"/>
          <w:i w:val="0"/>
        </w:rPr>
        <w:t>T1</w:t>
      </w:r>
    </w:p>
    <w:p w14:paraId="0BD8A052" w14:textId="32771971" w:rsidR="00435500" w:rsidRDefault="004554E7" w:rsidP="004554E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rPr>
        <w:t>Approximately 24 hours later,</w:t>
      </w:r>
      <w:r>
        <w:rPr>
          <w:rFonts w:asciiTheme="minorHAnsi" w:eastAsiaTheme="minorEastAsia" w:hAnsiTheme="minorHAnsi" w:cstheme="minorHAnsi"/>
          <w:i w:val="0"/>
          <w:szCs w:val="24"/>
        </w:rPr>
        <w:t xml:space="preserve"> </w:t>
      </w:r>
      <w:r w:rsidR="00435500" w:rsidRPr="004554E7">
        <w:rPr>
          <w:rFonts w:asciiTheme="minorHAnsi" w:hAnsiTheme="minorHAnsi" w:cstheme="minorHAnsi"/>
          <w:i w:val="0"/>
          <w:iCs/>
        </w:rPr>
        <w:t xml:space="preserve">attach the stimulation electrodes </w:t>
      </w:r>
      <w:r>
        <w:rPr>
          <w:rFonts w:asciiTheme="minorHAnsi" w:hAnsiTheme="minorHAnsi" w:cstheme="minorHAnsi"/>
          <w:b/>
          <w:bCs/>
          <w:i w:val="0"/>
          <w:iCs/>
        </w:rPr>
        <w:t>[1</w:t>
      </w:r>
      <w:r w:rsidR="002879D1">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 xml:space="preserve"> and</w:t>
      </w:r>
      <w:r w:rsidR="00435500" w:rsidRPr="004554E7">
        <w:rPr>
          <w:rFonts w:asciiTheme="minorHAnsi" w:hAnsiTheme="minorHAnsi" w:cstheme="minorHAnsi"/>
          <w:i w:val="0"/>
          <w:iCs/>
        </w:rPr>
        <w:t xml:space="preserve"> </w:t>
      </w:r>
      <w:r>
        <w:rPr>
          <w:rFonts w:asciiTheme="minorHAnsi" w:hAnsiTheme="minorHAnsi" w:cstheme="minorHAnsi"/>
          <w:i w:val="0"/>
          <w:iCs/>
        </w:rPr>
        <w:t>p</w:t>
      </w:r>
      <w:r w:rsidR="00435500" w:rsidRPr="004554E7">
        <w:rPr>
          <w:rFonts w:asciiTheme="minorHAnsi" w:hAnsiTheme="minorHAnsi" w:cstheme="minorHAnsi"/>
          <w:i w:val="0"/>
          <w:iCs/>
        </w:rPr>
        <w:t>rovide brief</w:t>
      </w:r>
      <w:r>
        <w:rPr>
          <w:rFonts w:asciiTheme="minorHAnsi" w:hAnsiTheme="minorHAnsi" w:cstheme="minorHAnsi"/>
          <w:i w:val="0"/>
          <w:iCs/>
        </w:rPr>
        <w:t>,</w:t>
      </w:r>
      <w:r w:rsidR="00435500" w:rsidRPr="004554E7">
        <w:rPr>
          <w:rFonts w:asciiTheme="minorHAnsi" w:hAnsiTheme="minorHAnsi" w:cstheme="minorHAnsi"/>
          <w:i w:val="0"/>
          <w:iCs/>
        </w:rPr>
        <w:t xml:space="preserve"> on-screen refresher instructions of the task</w:t>
      </w:r>
      <w:r>
        <w:rPr>
          <w:rFonts w:asciiTheme="minorHAnsi" w:hAnsiTheme="minorHAnsi" w:cstheme="minorHAnsi"/>
          <w:i w:val="0"/>
          <w:iCs/>
        </w:rPr>
        <w:t xml:space="preserve"> without </w:t>
      </w:r>
      <w:r w:rsidR="00435500" w:rsidRPr="004554E7">
        <w:rPr>
          <w:rFonts w:asciiTheme="minorHAnsi" w:hAnsiTheme="minorHAnsi" w:cstheme="minorHAnsi"/>
          <w:i w:val="0"/>
          <w:iCs/>
        </w:rPr>
        <w:t>includ</w:t>
      </w:r>
      <w:r>
        <w:rPr>
          <w:rFonts w:asciiTheme="minorHAnsi" w:hAnsiTheme="minorHAnsi" w:cstheme="minorHAnsi"/>
          <w:i w:val="0"/>
          <w:iCs/>
        </w:rPr>
        <w:t>ing</w:t>
      </w:r>
      <w:r w:rsidR="00435500" w:rsidRPr="004554E7">
        <w:rPr>
          <w:rFonts w:asciiTheme="minorHAnsi" w:hAnsiTheme="minorHAnsi" w:cstheme="minorHAnsi"/>
          <w:i w:val="0"/>
          <w:iCs/>
        </w:rPr>
        <w:t xml:space="preserve"> any information regarding the pain stimul</w:t>
      </w:r>
      <w:r>
        <w:rPr>
          <w:rFonts w:asciiTheme="minorHAnsi" w:hAnsiTheme="minorHAnsi" w:cstheme="minorHAnsi"/>
          <w:i w:val="0"/>
          <w:iCs/>
        </w:rPr>
        <w:t xml:space="preserve">us </w:t>
      </w:r>
      <w:r>
        <w:rPr>
          <w:rFonts w:asciiTheme="minorHAnsi" w:hAnsiTheme="minorHAnsi" w:cstheme="minorHAnsi"/>
          <w:b/>
          <w:bCs/>
          <w:i w:val="0"/>
          <w:iCs/>
        </w:rPr>
        <w:t>[2]</w:t>
      </w:r>
      <w:r w:rsidR="00435500" w:rsidRPr="004554E7">
        <w:rPr>
          <w:rFonts w:asciiTheme="minorHAnsi" w:hAnsiTheme="minorHAnsi" w:cstheme="minorHAnsi"/>
          <w:i w:val="0"/>
          <w:iCs/>
        </w:rPr>
        <w:t>.</w:t>
      </w:r>
    </w:p>
    <w:p w14:paraId="5BAB8AE4" w14:textId="6A200A12" w:rsidR="004554E7" w:rsidRDefault="004554E7" w:rsidP="004554E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attaching electrode(s)</w:t>
      </w:r>
      <w:r w:rsidR="00D85854">
        <w:rPr>
          <w:rFonts w:asciiTheme="minorHAnsi" w:hAnsiTheme="minorHAnsi" w:cstheme="minorHAnsi"/>
          <w:i w:val="0"/>
          <w:iCs/>
        </w:rPr>
        <w:t xml:space="preserve"> </w:t>
      </w:r>
      <w:r w:rsidR="00D85854" w:rsidRPr="00352863">
        <w:rPr>
          <w:rFonts w:asciiTheme="minorHAnsi" w:hAnsiTheme="minorHAnsi" w:cstheme="minorHAnsi"/>
          <w:b/>
          <w:i w:val="0"/>
          <w:iCs/>
        </w:rPr>
        <w:t>TEXT: Do not recalibrate the pain stimulus on day</w:t>
      </w:r>
      <w:r w:rsidR="002879D1">
        <w:rPr>
          <w:rFonts w:asciiTheme="minorHAnsi" w:hAnsiTheme="minorHAnsi" w:cstheme="minorHAnsi"/>
          <w:b/>
          <w:i w:val="0"/>
          <w:iCs/>
        </w:rPr>
        <w:t xml:space="preserve"> 2</w:t>
      </w:r>
    </w:p>
    <w:p w14:paraId="2AED785B" w14:textId="4E14066A" w:rsidR="004554E7" w:rsidRDefault="004554E7" w:rsidP="00435500">
      <w:pPr>
        <w:pStyle w:val="BodyText"/>
        <w:numPr>
          <w:ilvl w:val="2"/>
          <w:numId w:val="15"/>
        </w:numPr>
        <w:spacing w:before="360"/>
        <w:outlineLvl w:val="0"/>
        <w:rPr>
          <w:rFonts w:asciiTheme="minorHAnsi" w:hAnsiTheme="minorHAnsi" w:cstheme="minorHAnsi"/>
          <w:i w:val="0"/>
          <w:iCs/>
        </w:rPr>
      </w:pPr>
      <w:r w:rsidRPr="005C78C1">
        <w:rPr>
          <w:rFonts w:asciiTheme="minorHAnsi" w:hAnsiTheme="minorHAnsi" w:cstheme="minorHAnsi"/>
          <w:i w:val="0"/>
          <w:iCs/>
        </w:rPr>
        <w:t xml:space="preserve">SCREEN: </w:t>
      </w:r>
      <w:r w:rsidR="009105D9">
        <w:rPr>
          <w:rFonts w:asciiTheme="minorHAnsi" w:hAnsiTheme="minorHAnsi" w:cstheme="minorHAnsi"/>
          <w:i w:val="0"/>
          <w:iCs/>
        </w:rPr>
        <w:t>8.2.2.</w:t>
      </w:r>
    </w:p>
    <w:p w14:paraId="455B9AF3" w14:textId="3F26E059" w:rsidR="00435500" w:rsidRDefault="004554E7" w:rsidP="004554E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p</w:t>
      </w:r>
      <w:r w:rsidR="00435500" w:rsidRPr="004554E7">
        <w:rPr>
          <w:rFonts w:asciiTheme="minorHAnsi" w:hAnsiTheme="minorHAnsi" w:cstheme="minorHAnsi"/>
          <w:i w:val="0"/>
          <w:iCs/>
        </w:rPr>
        <w:t>resent the three acquisition trajectories in the absence of the pain stimulus</w:t>
      </w:r>
      <w:r>
        <w:rPr>
          <w:rFonts w:asciiTheme="minorHAnsi" w:hAnsiTheme="minorHAnsi" w:cstheme="minorHAnsi"/>
          <w:i w:val="0"/>
          <w:iCs/>
        </w:rPr>
        <w:t xml:space="preserve"> </w:t>
      </w:r>
      <w:r>
        <w:rPr>
          <w:rFonts w:asciiTheme="minorHAnsi" w:hAnsiTheme="minorHAnsi" w:cstheme="minorHAnsi"/>
          <w:b/>
          <w:bCs/>
          <w:i w:val="0"/>
          <w:iCs/>
        </w:rPr>
        <w:t>[1]</w:t>
      </w:r>
      <w:r w:rsidR="00435500" w:rsidRPr="004554E7">
        <w:rPr>
          <w:rFonts w:asciiTheme="minorHAnsi" w:hAnsiTheme="minorHAnsi" w:cstheme="minorHAnsi"/>
          <w:i w:val="0"/>
          <w:iCs/>
        </w:rPr>
        <w:t>.</w:t>
      </w:r>
    </w:p>
    <w:p w14:paraId="51798FB9" w14:textId="3B32A0CA" w:rsidR="004554E7" w:rsidRDefault="004554E7" w:rsidP="004554E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Participant performing task</w:t>
      </w:r>
      <w:r w:rsidR="009A0872">
        <w:rPr>
          <w:rFonts w:asciiTheme="minorHAnsi" w:hAnsiTheme="minorHAnsi" w:cstheme="minorHAnsi"/>
          <w:i w:val="0"/>
          <w:iCs/>
        </w:rPr>
        <w:t xml:space="preserve"> with all trajectories available</w:t>
      </w:r>
    </w:p>
    <w:p w14:paraId="09D43DAC" w14:textId="0404DAEA" w:rsidR="004554E7" w:rsidRDefault="004554E7" w:rsidP="004554E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Upon completion of the experiment, </w:t>
      </w:r>
      <w:r w:rsidRPr="004554E7">
        <w:rPr>
          <w:rFonts w:asciiTheme="minorHAnsi" w:hAnsiTheme="minorHAnsi" w:cstheme="minorHAnsi"/>
          <w:i w:val="0"/>
          <w:iCs/>
        </w:rPr>
        <w:t>detach the stimulation electrodes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w:t>
      </w:r>
      <w:r w:rsidRPr="004554E7">
        <w:rPr>
          <w:rFonts w:asciiTheme="minorHAnsi" w:hAnsiTheme="minorHAnsi" w:cstheme="minorHAnsi"/>
        </w:rPr>
        <w:t xml:space="preserve"> </w:t>
      </w:r>
      <w:r w:rsidRPr="004554E7">
        <w:rPr>
          <w:rFonts w:asciiTheme="minorHAnsi" w:hAnsiTheme="minorHAnsi" w:cstheme="minorHAnsi"/>
          <w:i w:val="0"/>
          <w:iCs/>
        </w:rPr>
        <w:t>thoroughly clean the stimulation electrodes with a disinfectant solution</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494EE2B4" w14:textId="74AE25B7" w:rsidR="004554E7" w:rsidRDefault="004554E7" w:rsidP="004554E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Talent detaching electrodes</w:t>
      </w:r>
    </w:p>
    <w:p w14:paraId="2FAB5D5B" w14:textId="77777777" w:rsidR="004554E7" w:rsidRDefault="004554E7" w:rsidP="004554E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cleaning electrodes</w:t>
      </w:r>
    </w:p>
    <w:p w14:paraId="105678D9" w14:textId="008F7DD5" w:rsidR="00435500" w:rsidRDefault="004554E7" w:rsidP="004554E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d</w:t>
      </w:r>
      <w:r w:rsidR="00435500" w:rsidRPr="004554E7">
        <w:rPr>
          <w:rFonts w:asciiTheme="minorHAnsi" w:hAnsiTheme="minorHAnsi" w:cstheme="minorHAnsi"/>
          <w:i w:val="0"/>
          <w:iCs/>
        </w:rPr>
        <w:t>ry the electrodes with soft tissue paper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c</w:t>
      </w:r>
      <w:r w:rsidR="00435500" w:rsidRPr="004554E7">
        <w:rPr>
          <w:rFonts w:asciiTheme="minorHAnsi" w:hAnsiTheme="minorHAnsi" w:cstheme="minorHAnsi"/>
          <w:i w:val="0"/>
          <w:iCs/>
        </w:rPr>
        <w:t>lean the sensor of the robotic arm with disinfectant wipes or spray</w:t>
      </w:r>
      <w:r>
        <w:rPr>
          <w:rFonts w:asciiTheme="minorHAnsi" w:hAnsiTheme="minorHAnsi" w:cstheme="minorHAnsi"/>
          <w:i w:val="0"/>
          <w:iCs/>
        </w:rPr>
        <w:t xml:space="preserve"> </w:t>
      </w:r>
      <w:r>
        <w:rPr>
          <w:rFonts w:asciiTheme="minorHAnsi" w:hAnsiTheme="minorHAnsi" w:cstheme="minorHAnsi"/>
          <w:b/>
          <w:bCs/>
          <w:i w:val="0"/>
          <w:iCs/>
        </w:rPr>
        <w:t>[2]</w:t>
      </w:r>
      <w:r w:rsidR="00435500" w:rsidRPr="004554E7">
        <w:rPr>
          <w:rFonts w:asciiTheme="minorHAnsi" w:hAnsiTheme="minorHAnsi" w:cstheme="minorHAnsi"/>
          <w:i w:val="0"/>
          <w:iCs/>
        </w:rPr>
        <w:t>.</w:t>
      </w:r>
    </w:p>
    <w:p w14:paraId="1BDAFF8A" w14:textId="3AFE75A7" w:rsidR="004554E7" w:rsidRDefault="004554E7" w:rsidP="004554E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drying electrode(s)</w:t>
      </w:r>
    </w:p>
    <w:p w14:paraId="4EF450E0" w14:textId="09B945E3" w:rsidR="004554E7" w:rsidRPr="004554E7" w:rsidRDefault="004554E7" w:rsidP="004554E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cleaning sensor </w:t>
      </w:r>
    </w:p>
    <w:p w14:paraId="6066CA29" w14:textId="77777777" w:rsidR="00435500" w:rsidRPr="004554E7" w:rsidRDefault="00435500" w:rsidP="00435500">
      <w:pPr>
        <w:rPr>
          <w:iCs/>
        </w:rPr>
      </w:pPr>
    </w:p>
    <w:p w14:paraId="4353B66E" w14:textId="77777777" w:rsidR="00435500" w:rsidRDefault="00435500" w:rsidP="00435500">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A7CD0C0" w14:textId="23BAB8FC"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21B449DE" w14:textId="56697890" w:rsidR="002208A1" w:rsidRPr="009105D9" w:rsidRDefault="002208A1" w:rsidP="004455A0">
      <w:pPr>
        <w:rPr>
          <w:rFonts w:asciiTheme="minorHAnsi" w:eastAsia="Times New Roman" w:hAnsiTheme="minorHAnsi" w:cstheme="minorHAnsi"/>
          <w:iCs/>
          <w:color w:val="000000" w:themeColor="text1"/>
          <w:szCs w:val="24"/>
        </w:rPr>
      </w:pPr>
      <w:r w:rsidRPr="009105D9">
        <w:rPr>
          <w:rFonts w:asciiTheme="minorHAnsi" w:eastAsia="Times New Roman" w:hAnsiTheme="minorHAnsi" w:cstheme="minorHAnsi"/>
          <w:iCs/>
          <w:color w:val="000000" w:themeColor="text1"/>
          <w:szCs w:val="24"/>
        </w:rPr>
        <w:t>4.3.3., 5.2.1., 5.3.1., and 5.4.1.</w:t>
      </w:r>
    </w:p>
    <w:p w14:paraId="442A168B" w14:textId="77777777" w:rsidR="004455A0" w:rsidRPr="009105D9" w:rsidRDefault="004455A0" w:rsidP="004455A0">
      <w:pPr>
        <w:spacing w:before="120"/>
        <w:rPr>
          <w:rFonts w:asciiTheme="minorHAnsi" w:eastAsia="Times New Roman" w:hAnsiTheme="minorHAnsi" w:cstheme="minorHAnsi"/>
          <w:b/>
          <w:color w:val="000000" w:themeColor="text1"/>
          <w:szCs w:val="24"/>
        </w:rPr>
      </w:pPr>
    </w:p>
    <w:p w14:paraId="1DAFA0E0" w14:textId="7B262965" w:rsidR="004455A0" w:rsidRPr="009105D9" w:rsidRDefault="004455A0" w:rsidP="004455A0">
      <w:pPr>
        <w:spacing w:before="120"/>
        <w:rPr>
          <w:rFonts w:asciiTheme="minorHAnsi" w:eastAsia="Times New Roman" w:hAnsiTheme="minorHAnsi" w:cstheme="minorHAnsi"/>
          <w:color w:val="000000" w:themeColor="text1"/>
          <w:szCs w:val="24"/>
        </w:rPr>
      </w:pPr>
      <w:r w:rsidRPr="009105D9">
        <w:rPr>
          <w:rFonts w:asciiTheme="minorHAnsi" w:eastAsia="Times New Roman" w:hAnsiTheme="minorHAnsi" w:cstheme="minorHAnsi"/>
          <w:b/>
          <w:color w:val="000000" w:themeColor="text1"/>
          <w:szCs w:val="24"/>
        </w:rPr>
        <w:t>B.</w:t>
      </w:r>
      <w:r w:rsidRPr="009105D9">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75BB64B3" w14:textId="4B9D9D19" w:rsidR="004455A0" w:rsidRPr="009105D9" w:rsidRDefault="006E101B" w:rsidP="004455A0">
      <w:pPr>
        <w:rPr>
          <w:rFonts w:asciiTheme="minorHAnsi" w:eastAsia="Times New Roman" w:hAnsiTheme="minorHAnsi" w:cstheme="minorHAnsi"/>
          <w:bCs/>
          <w:color w:val="000000" w:themeColor="text1"/>
          <w:szCs w:val="24"/>
        </w:rPr>
      </w:pPr>
      <w:r w:rsidRPr="009105D9">
        <w:rPr>
          <w:rFonts w:asciiTheme="minorHAnsi" w:eastAsia="Times New Roman" w:hAnsiTheme="minorHAnsi" w:cstheme="minorHAnsi"/>
          <w:color w:val="000000" w:themeColor="text1"/>
          <w:szCs w:val="24"/>
        </w:rPr>
        <w:t xml:space="preserve">4.3.3. The first few trials of the practice phase. Participants often find the task counterintuitive, given that the green ball on the screen follows the sensor/their hand, rather than the front of the robot. Explaining this to participants often speeds up their learning of operating the robot.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4C4828A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w:t>
      </w:r>
      <w:r w:rsidR="007D4AAF">
        <w:rPr>
          <w:rFonts w:cs="Calibri"/>
          <w:b/>
          <w:i w:val="0"/>
          <w:iCs/>
          <w:color w:val="000000" w:themeColor="text1"/>
          <w:szCs w:val="24"/>
        </w:rPr>
        <w:t xml:space="preserve">Acquisition, </w:t>
      </w:r>
      <w:r w:rsidR="00E6404D">
        <w:rPr>
          <w:rFonts w:cs="Calibri"/>
          <w:b/>
          <w:i w:val="0"/>
          <w:iCs/>
          <w:color w:val="000000" w:themeColor="text1"/>
          <w:szCs w:val="24"/>
        </w:rPr>
        <w:t>G</w:t>
      </w:r>
      <w:r w:rsidR="007D4AAF">
        <w:rPr>
          <w:rFonts w:cs="Calibri"/>
          <w:b/>
          <w:i w:val="0"/>
          <w:iCs/>
          <w:color w:val="000000" w:themeColor="text1"/>
          <w:szCs w:val="24"/>
        </w:rPr>
        <w:t xml:space="preserve">eneralization, </w:t>
      </w:r>
      <w:r w:rsidR="00E6404D">
        <w:rPr>
          <w:rFonts w:cs="Calibri"/>
          <w:b/>
          <w:i w:val="0"/>
          <w:iCs/>
          <w:color w:val="000000" w:themeColor="text1"/>
          <w:szCs w:val="24"/>
        </w:rPr>
        <w:t>E</w:t>
      </w:r>
      <w:r w:rsidR="007D4AAF">
        <w:rPr>
          <w:rFonts w:cs="Calibri"/>
          <w:b/>
          <w:i w:val="0"/>
          <w:iCs/>
          <w:color w:val="000000" w:themeColor="text1"/>
          <w:szCs w:val="24"/>
        </w:rPr>
        <w:t xml:space="preserve">xtinction and </w:t>
      </w:r>
      <w:r w:rsidR="00E6404D">
        <w:rPr>
          <w:rFonts w:cs="Calibri"/>
          <w:b/>
          <w:i w:val="0"/>
          <w:iCs/>
          <w:color w:val="000000" w:themeColor="text1"/>
          <w:szCs w:val="24"/>
        </w:rPr>
        <w:t>R</w:t>
      </w:r>
      <w:r w:rsidR="007D4AAF">
        <w:rPr>
          <w:rFonts w:cs="Calibri"/>
          <w:b/>
          <w:i w:val="0"/>
          <w:iCs/>
          <w:color w:val="000000" w:themeColor="text1"/>
          <w:szCs w:val="24"/>
        </w:rPr>
        <w:t xml:space="preserve">eturn of </w:t>
      </w:r>
      <w:r w:rsidR="00E6404D">
        <w:rPr>
          <w:rFonts w:cs="Calibri"/>
          <w:b/>
          <w:i w:val="0"/>
          <w:iCs/>
          <w:color w:val="000000" w:themeColor="text1"/>
          <w:szCs w:val="24"/>
        </w:rPr>
        <w:t>A</w:t>
      </w:r>
      <w:r w:rsidR="007D4AAF">
        <w:rPr>
          <w:rFonts w:cs="Calibri"/>
          <w:b/>
          <w:i w:val="0"/>
          <w:iCs/>
          <w:color w:val="000000" w:themeColor="text1"/>
          <w:szCs w:val="24"/>
        </w:rPr>
        <w:t xml:space="preserve">voidance, </w:t>
      </w:r>
      <w:r w:rsidR="00E6404D">
        <w:rPr>
          <w:rFonts w:cs="Calibri"/>
          <w:b/>
          <w:i w:val="0"/>
          <w:iCs/>
          <w:color w:val="000000" w:themeColor="text1"/>
          <w:szCs w:val="24"/>
        </w:rPr>
        <w:t>P</w:t>
      </w:r>
      <w:r w:rsidR="007D4AAF">
        <w:rPr>
          <w:rFonts w:cs="Calibri"/>
          <w:b/>
          <w:i w:val="0"/>
          <w:iCs/>
          <w:color w:val="000000" w:themeColor="text1"/>
          <w:szCs w:val="24"/>
        </w:rPr>
        <w:t>ain-</w:t>
      </w:r>
      <w:r w:rsidR="00E6404D">
        <w:rPr>
          <w:rFonts w:cs="Calibri"/>
          <w:b/>
          <w:i w:val="0"/>
          <w:iCs/>
          <w:color w:val="000000" w:themeColor="text1"/>
          <w:szCs w:val="24"/>
        </w:rPr>
        <w:t>R</w:t>
      </w:r>
      <w:r w:rsidR="007D4AAF">
        <w:rPr>
          <w:rFonts w:cs="Calibri"/>
          <w:b/>
          <w:i w:val="0"/>
          <w:iCs/>
          <w:color w:val="000000" w:themeColor="text1"/>
          <w:szCs w:val="24"/>
        </w:rPr>
        <w:t xml:space="preserve">elated </w:t>
      </w:r>
      <w:r w:rsidR="00E6404D">
        <w:rPr>
          <w:rFonts w:cs="Calibri"/>
          <w:b/>
          <w:i w:val="0"/>
          <w:iCs/>
          <w:color w:val="000000" w:themeColor="text1"/>
          <w:szCs w:val="24"/>
        </w:rPr>
        <w:t>F</w:t>
      </w:r>
      <w:r w:rsidR="007D4AAF">
        <w:rPr>
          <w:rFonts w:cs="Calibri"/>
          <w:b/>
          <w:i w:val="0"/>
          <w:iCs/>
          <w:color w:val="000000" w:themeColor="text1"/>
          <w:szCs w:val="24"/>
        </w:rPr>
        <w:t xml:space="preserve">ear, and </w:t>
      </w:r>
      <w:r w:rsidR="00E6404D">
        <w:rPr>
          <w:rFonts w:cs="Calibri"/>
          <w:b/>
          <w:i w:val="0"/>
          <w:iCs/>
          <w:color w:val="000000" w:themeColor="text1"/>
          <w:szCs w:val="24"/>
        </w:rPr>
        <w:t>P</w:t>
      </w:r>
      <w:r w:rsidR="007D4AAF">
        <w:rPr>
          <w:rFonts w:cs="Calibri"/>
          <w:b/>
          <w:i w:val="0"/>
          <w:iCs/>
          <w:color w:val="000000" w:themeColor="text1"/>
          <w:szCs w:val="24"/>
        </w:rPr>
        <w:t>ain-</w:t>
      </w:r>
      <w:r w:rsidR="00E6404D">
        <w:rPr>
          <w:rFonts w:cs="Calibri"/>
          <w:b/>
          <w:i w:val="0"/>
          <w:iCs/>
          <w:color w:val="000000" w:themeColor="text1"/>
          <w:szCs w:val="24"/>
        </w:rPr>
        <w:t>E</w:t>
      </w:r>
      <w:r w:rsidR="007D4AAF">
        <w:rPr>
          <w:rFonts w:cs="Calibri"/>
          <w:b/>
          <w:i w:val="0"/>
          <w:iCs/>
          <w:color w:val="000000" w:themeColor="text1"/>
          <w:szCs w:val="24"/>
        </w:rPr>
        <w:t>xpectancies</w:t>
      </w:r>
      <w:bookmarkStart w:id="0" w:name="_Hlk27388131"/>
    </w:p>
    <w:p w14:paraId="3D7AEADA" w14:textId="77777777" w:rsidR="00435500" w:rsidRDefault="00435500" w:rsidP="00435500">
      <w:pPr>
        <w:pStyle w:val="ListParagraph"/>
        <w:ind w:left="907"/>
        <w:rPr>
          <w:rFonts w:asciiTheme="minorHAnsi" w:hAnsiTheme="minorHAnsi" w:cstheme="minorHAnsi"/>
        </w:rPr>
      </w:pPr>
    </w:p>
    <w:p w14:paraId="4728CDFC" w14:textId="293603F8" w:rsidR="00435500" w:rsidRDefault="00435500" w:rsidP="00435500">
      <w:pPr>
        <w:pStyle w:val="ListParagraph"/>
        <w:numPr>
          <w:ilvl w:val="1"/>
          <w:numId w:val="15"/>
        </w:numPr>
        <w:rPr>
          <w:rFonts w:asciiTheme="minorHAnsi" w:hAnsiTheme="minorHAnsi" w:cstheme="minorHAnsi"/>
        </w:rPr>
      </w:pPr>
      <w:r w:rsidRPr="00435500">
        <w:rPr>
          <w:rFonts w:asciiTheme="minorHAnsi" w:hAnsiTheme="minorHAnsi" w:cstheme="minorHAnsi"/>
        </w:rPr>
        <w:t xml:space="preserve">Acquisition of avoidance behavior </w:t>
      </w:r>
      <w:r>
        <w:rPr>
          <w:rFonts w:asciiTheme="minorHAnsi" w:hAnsiTheme="minorHAnsi" w:cstheme="minorHAnsi"/>
          <w:b/>
          <w:bCs/>
        </w:rPr>
        <w:t xml:space="preserve">[1] </w:t>
      </w:r>
      <w:r w:rsidRPr="00435500">
        <w:rPr>
          <w:rFonts w:asciiTheme="minorHAnsi" w:hAnsiTheme="minorHAnsi" w:cstheme="minorHAnsi"/>
        </w:rPr>
        <w:t xml:space="preserve">is demonstrated by participants avoiding </w:t>
      </w:r>
      <w:r w:rsidR="002B69F2">
        <w:rPr>
          <w:rFonts w:asciiTheme="minorHAnsi" w:hAnsiTheme="minorHAnsi" w:cstheme="minorHAnsi"/>
        </w:rPr>
        <w:t xml:space="preserve">pain </w:t>
      </w:r>
      <w:r w:rsidRPr="00435500">
        <w:rPr>
          <w:rFonts w:asciiTheme="minorHAnsi" w:hAnsiTheme="minorHAnsi" w:cstheme="minorHAnsi"/>
        </w:rPr>
        <w:t xml:space="preserve">more </w:t>
      </w:r>
      <w:r>
        <w:rPr>
          <w:rFonts w:asciiTheme="minorHAnsi" w:hAnsiTheme="minorHAnsi" w:cstheme="minorHAnsi"/>
          <w:b/>
          <w:bCs/>
        </w:rPr>
        <w:t xml:space="preserve">[2] </w:t>
      </w:r>
      <w:r w:rsidRPr="00435500">
        <w:rPr>
          <w:rFonts w:asciiTheme="minorHAnsi" w:hAnsiTheme="minorHAnsi" w:cstheme="minorHAnsi"/>
        </w:rPr>
        <w:t xml:space="preserve">at the end of an acquisition phase, compared to the beginning of the acquisition phase </w:t>
      </w:r>
      <w:r>
        <w:rPr>
          <w:rFonts w:asciiTheme="minorHAnsi" w:hAnsiTheme="minorHAnsi" w:cstheme="minorHAnsi"/>
          <w:b/>
          <w:bCs/>
        </w:rPr>
        <w:t>[3]</w:t>
      </w:r>
      <w:r w:rsidRPr="00435500">
        <w:rPr>
          <w:rFonts w:asciiTheme="minorHAnsi" w:hAnsiTheme="minorHAnsi" w:cstheme="minorHAnsi"/>
        </w:rPr>
        <w:t xml:space="preserve"> or as compared to a Yoked control group </w:t>
      </w:r>
      <w:r>
        <w:rPr>
          <w:rFonts w:asciiTheme="minorHAnsi" w:hAnsiTheme="minorHAnsi" w:cstheme="minorHAnsi"/>
          <w:b/>
          <w:bCs/>
        </w:rPr>
        <w:t>[4</w:t>
      </w:r>
      <w:r w:rsidR="00B37D9D">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29B50578" w14:textId="77777777" w:rsidR="00435500" w:rsidRDefault="00435500" w:rsidP="00435500">
      <w:pPr>
        <w:pStyle w:val="ListParagraph"/>
        <w:ind w:left="907"/>
        <w:rPr>
          <w:rFonts w:asciiTheme="minorHAnsi" w:hAnsiTheme="minorHAnsi" w:cstheme="minorHAnsi"/>
        </w:rPr>
      </w:pPr>
    </w:p>
    <w:p w14:paraId="38437EC0" w14:textId="6FDA97CE" w:rsidR="00435500" w:rsidRDefault="00435500" w:rsidP="00435500">
      <w:pPr>
        <w:pStyle w:val="ListParagraph"/>
        <w:numPr>
          <w:ilvl w:val="2"/>
          <w:numId w:val="15"/>
        </w:numPr>
        <w:rPr>
          <w:rFonts w:asciiTheme="minorHAnsi" w:hAnsiTheme="minorHAnsi" w:cstheme="minorHAnsi"/>
        </w:rPr>
      </w:pPr>
      <w:r>
        <w:rPr>
          <w:rFonts w:asciiTheme="minorHAnsi" w:hAnsiTheme="minorHAnsi" w:cstheme="minorHAnsi"/>
        </w:rPr>
        <w:t>LAB MEDIA: Figure 2</w:t>
      </w:r>
    </w:p>
    <w:p w14:paraId="2FFEB1A6" w14:textId="13AAF512" w:rsidR="00435500" w:rsidRPr="00435500" w:rsidRDefault="00435500" w:rsidP="00435500">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435500">
        <w:rPr>
          <w:rFonts w:asciiTheme="minorHAnsi" w:hAnsiTheme="minorHAnsi" w:cstheme="minorHAnsi"/>
          <w:i/>
          <w:iCs/>
          <w:color w:val="4F81BD" w:themeColor="accent1"/>
        </w:rPr>
        <w:t>Video Editor: please emphasize 2</w:t>
      </w:r>
      <w:r w:rsidRPr="00435500">
        <w:rPr>
          <w:rFonts w:asciiTheme="minorHAnsi" w:hAnsiTheme="minorHAnsi" w:cstheme="minorHAnsi"/>
          <w:i/>
          <w:iCs/>
          <w:color w:val="4F81BD" w:themeColor="accent1"/>
          <w:vertAlign w:val="superscript"/>
        </w:rPr>
        <w:t>nd</w:t>
      </w:r>
      <w:r w:rsidRPr="00435500">
        <w:rPr>
          <w:rFonts w:asciiTheme="minorHAnsi" w:hAnsiTheme="minorHAnsi" w:cstheme="minorHAnsi"/>
          <w:i/>
          <w:iCs/>
          <w:color w:val="4F81BD" w:themeColor="accent1"/>
        </w:rPr>
        <w:t>/higher A data point</w:t>
      </w:r>
    </w:p>
    <w:p w14:paraId="2088716F" w14:textId="2CC3E6B2" w:rsidR="00435500" w:rsidRPr="00435500" w:rsidRDefault="00435500" w:rsidP="00435500">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435500">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1st</w:t>
      </w:r>
      <w:r w:rsidRPr="00435500">
        <w:rPr>
          <w:rFonts w:asciiTheme="minorHAnsi" w:hAnsiTheme="minorHAnsi" w:cstheme="minorHAnsi"/>
          <w:i/>
          <w:iCs/>
          <w:color w:val="4F81BD" w:themeColor="accent1"/>
        </w:rPr>
        <w:t>/</w:t>
      </w:r>
      <w:r>
        <w:rPr>
          <w:rFonts w:asciiTheme="minorHAnsi" w:hAnsiTheme="minorHAnsi" w:cstheme="minorHAnsi"/>
          <w:i/>
          <w:iCs/>
          <w:color w:val="4F81BD" w:themeColor="accent1"/>
        </w:rPr>
        <w:t>lower</w:t>
      </w:r>
      <w:r w:rsidRPr="00435500">
        <w:rPr>
          <w:rFonts w:asciiTheme="minorHAnsi" w:hAnsiTheme="minorHAnsi" w:cstheme="minorHAnsi"/>
          <w:i/>
          <w:iCs/>
          <w:color w:val="4F81BD" w:themeColor="accent1"/>
        </w:rPr>
        <w:t xml:space="preserve"> A data point</w:t>
      </w:r>
    </w:p>
    <w:p w14:paraId="45F4413D" w14:textId="2A628CC1" w:rsidR="00435500" w:rsidRPr="00352863" w:rsidRDefault="00435500" w:rsidP="00435500">
      <w:pPr>
        <w:pStyle w:val="ListParagraph"/>
        <w:numPr>
          <w:ilvl w:val="2"/>
          <w:numId w:val="15"/>
        </w:numPr>
        <w:rPr>
          <w:rFonts w:asciiTheme="minorHAnsi" w:hAnsiTheme="minorHAnsi" w:cstheme="minorHAnsi"/>
        </w:rPr>
      </w:pPr>
      <w:r>
        <w:rPr>
          <w:rFonts w:asciiTheme="minorHAnsi" w:hAnsiTheme="minorHAnsi" w:cstheme="minorHAnsi"/>
        </w:rPr>
        <w:t>LAB MEDIA: Figure 3</w:t>
      </w:r>
      <w:r w:rsidRPr="00435500">
        <w:rPr>
          <w:rFonts w:asciiTheme="minorHAnsi" w:hAnsiTheme="minorHAnsi" w:cstheme="minorHAnsi"/>
          <w:i/>
          <w:iCs/>
          <w:color w:val="4F81BD" w:themeColor="accent1"/>
        </w:rPr>
        <w:t xml:space="preserve"> Video Editor: please emphasize </w:t>
      </w:r>
      <w:r>
        <w:rPr>
          <w:rFonts w:asciiTheme="minorHAnsi" w:hAnsiTheme="minorHAnsi" w:cstheme="minorHAnsi"/>
          <w:i/>
          <w:iCs/>
          <w:color w:val="4F81BD" w:themeColor="accent1"/>
        </w:rPr>
        <w:t>bottom blue peaks</w:t>
      </w:r>
      <w:r w:rsidR="00B37D9D">
        <w:rPr>
          <w:rFonts w:asciiTheme="minorHAnsi" w:hAnsiTheme="minorHAnsi" w:cstheme="minorHAnsi"/>
          <w:iCs/>
          <w:color w:val="4F81BD" w:themeColor="accent1"/>
        </w:rPr>
        <w:t xml:space="preserve"> </w:t>
      </w:r>
      <w:r w:rsidR="00B37D9D">
        <w:rPr>
          <w:rFonts w:asciiTheme="minorHAnsi" w:hAnsiTheme="minorHAnsi" w:cstheme="minorHAnsi"/>
          <w:b/>
          <w:iCs/>
          <w:color w:val="4F81BD" w:themeColor="accent1"/>
        </w:rPr>
        <w:t>TEXT: A similar pattern is expected for avoidance generalization</w:t>
      </w:r>
    </w:p>
    <w:p w14:paraId="03730635" w14:textId="77777777" w:rsidR="00435500" w:rsidRPr="00163355" w:rsidRDefault="00435500" w:rsidP="00163355">
      <w:pPr>
        <w:rPr>
          <w:rFonts w:asciiTheme="minorHAnsi" w:hAnsiTheme="minorHAnsi" w:cstheme="minorHAnsi"/>
        </w:rPr>
      </w:pPr>
    </w:p>
    <w:p w14:paraId="0549637D" w14:textId="1D06ECED" w:rsidR="00435500" w:rsidRDefault="00435500" w:rsidP="00435500">
      <w:pPr>
        <w:pStyle w:val="ListParagraph"/>
        <w:numPr>
          <w:ilvl w:val="1"/>
          <w:numId w:val="15"/>
        </w:numPr>
        <w:rPr>
          <w:rFonts w:asciiTheme="minorHAnsi" w:hAnsiTheme="minorHAnsi" w:cstheme="minorHAnsi"/>
        </w:rPr>
      </w:pPr>
      <w:r>
        <w:rPr>
          <w:rFonts w:asciiTheme="minorHAnsi" w:hAnsiTheme="minorHAnsi" w:cstheme="minorHAnsi"/>
        </w:rPr>
        <w:t>The a</w:t>
      </w:r>
      <w:r w:rsidRPr="00435500">
        <w:rPr>
          <w:rFonts w:asciiTheme="minorHAnsi" w:hAnsiTheme="minorHAnsi" w:cstheme="minorHAnsi"/>
        </w:rPr>
        <w:t>cquisition of fear and pain-expectancy is evidenced by participants reporting lower fear for</w:t>
      </w:r>
      <w:r w:rsidR="00523061">
        <w:rPr>
          <w:rFonts w:asciiTheme="minorHAnsi" w:hAnsiTheme="minorHAnsi" w:cstheme="minorHAnsi"/>
        </w:rPr>
        <w:t xml:space="preserve">, </w:t>
      </w:r>
      <w:r w:rsidR="00523061" w:rsidRPr="00435500">
        <w:rPr>
          <w:rFonts w:asciiTheme="minorHAnsi" w:hAnsiTheme="minorHAnsi" w:cstheme="minorHAnsi"/>
        </w:rPr>
        <w:t>and expecting the pain stimulus less during</w:t>
      </w:r>
      <w:r w:rsidR="00523061">
        <w:rPr>
          <w:rFonts w:asciiTheme="minorHAnsi" w:hAnsiTheme="minorHAnsi" w:cstheme="minorHAnsi"/>
        </w:rPr>
        <w:t>,</w:t>
      </w:r>
      <w:r w:rsidRPr="00435500">
        <w:rPr>
          <w:rFonts w:asciiTheme="minorHAnsi" w:hAnsiTheme="minorHAnsi" w:cstheme="minorHAnsi"/>
        </w:rPr>
        <w:t xml:space="preserve"> T3</w:t>
      </w:r>
      <w:r w:rsidR="00523061">
        <w:rPr>
          <w:rFonts w:asciiTheme="minorHAnsi" w:hAnsiTheme="minorHAnsi" w:cstheme="minorHAnsi"/>
        </w:rPr>
        <w:t xml:space="preserve"> </w:t>
      </w:r>
      <w:r w:rsidR="00523061" w:rsidRPr="00352863">
        <w:rPr>
          <w:rFonts w:asciiTheme="minorHAnsi" w:hAnsiTheme="minorHAnsi" w:cstheme="minorHAnsi"/>
          <w:b/>
        </w:rPr>
        <w:t>[1]</w:t>
      </w:r>
      <w:r w:rsidRPr="00435500">
        <w:rPr>
          <w:rFonts w:asciiTheme="minorHAnsi" w:hAnsiTheme="minorHAnsi" w:cstheme="minorHAnsi"/>
        </w:rPr>
        <w:t xml:space="preserve"> compared to T1 and T2</w:t>
      </w:r>
      <w:r w:rsidR="00523061">
        <w:rPr>
          <w:rFonts w:asciiTheme="minorHAnsi" w:hAnsiTheme="minorHAnsi" w:cstheme="minorHAnsi"/>
        </w:rPr>
        <w:t xml:space="preserve"> </w:t>
      </w:r>
      <w:r w:rsidR="00523061" w:rsidRPr="00352863">
        <w:rPr>
          <w:rFonts w:asciiTheme="minorHAnsi" w:hAnsiTheme="minorHAnsi" w:cstheme="minorHAnsi"/>
          <w:b/>
        </w:rPr>
        <w:t>[2]</w:t>
      </w:r>
      <w:r w:rsidRPr="00435500">
        <w:rPr>
          <w:rFonts w:asciiTheme="minorHAnsi" w:hAnsiTheme="minorHAnsi" w:cstheme="minorHAnsi"/>
        </w:rPr>
        <w:t>.</w:t>
      </w:r>
    </w:p>
    <w:p w14:paraId="4279F64D" w14:textId="77777777" w:rsidR="00435500" w:rsidRDefault="00435500" w:rsidP="0044272B">
      <w:pPr>
        <w:pStyle w:val="ListParagraph"/>
        <w:ind w:left="1627"/>
      </w:pPr>
    </w:p>
    <w:p w14:paraId="528D8C42" w14:textId="77777777" w:rsidR="00435500" w:rsidRDefault="00435500" w:rsidP="00435500">
      <w:pPr>
        <w:pStyle w:val="ListParagraph"/>
        <w:ind w:left="907"/>
        <w:rPr>
          <w:rFonts w:asciiTheme="minorHAnsi" w:hAnsiTheme="minorHAnsi" w:cstheme="minorHAnsi"/>
        </w:rPr>
      </w:pPr>
    </w:p>
    <w:p w14:paraId="38D085A7" w14:textId="7E512AC6" w:rsidR="00435500" w:rsidRPr="00435500" w:rsidRDefault="00435500" w:rsidP="00435500">
      <w:pPr>
        <w:pStyle w:val="ListParagraph"/>
        <w:numPr>
          <w:ilvl w:val="2"/>
          <w:numId w:val="15"/>
        </w:numPr>
        <w:rPr>
          <w:rFonts w:asciiTheme="minorHAnsi" w:hAnsiTheme="minorHAnsi" w:cstheme="minorHAnsi"/>
        </w:rPr>
      </w:pPr>
      <w:r>
        <w:rPr>
          <w:rFonts w:asciiTheme="minorHAnsi" w:hAnsiTheme="minorHAnsi" w:cstheme="minorHAnsi"/>
        </w:rPr>
        <w:t>LAB MEDIA:</w:t>
      </w:r>
      <w:r w:rsidR="00523061">
        <w:rPr>
          <w:rFonts w:asciiTheme="minorHAnsi" w:hAnsiTheme="minorHAnsi" w:cstheme="minorHAnsi"/>
        </w:rPr>
        <w:t xml:space="preserve"> </w:t>
      </w:r>
      <w:r w:rsidR="00523061" w:rsidRPr="00435500">
        <w:rPr>
          <w:rFonts w:asciiTheme="minorHAnsi" w:hAnsiTheme="minorHAnsi" w:cstheme="minorHAnsi"/>
        </w:rPr>
        <w:t xml:space="preserve">Figures 4, 5, 6, and 7 </w:t>
      </w:r>
      <w:r w:rsidR="00523061" w:rsidRPr="00435500">
        <w:rPr>
          <w:rFonts w:asciiTheme="minorHAnsi" w:hAnsiTheme="minorHAnsi" w:cstheme="minorHAnsi"/>
          <w:i/>
          <w:iCs/>
          <w:color w:val="4F81BD" w:themeColor="accent1"/>
        </w:rPr>
        <w:t>Video Editor: please emphasize</w:t>
      </w:r>
      <w:r w:rsidR="00523061">
        <w:rPr>
          <w:rFonts w:asciiTheme="minorHAnsi" w:hAnsiTheme="minorHAnsi" w:cstheme="minorHAnsi"/>
          <w:i/>
          <w:iCs/>
          <w:color w:val="4F81BD" w:themeColor="accent1"/>
        </w:rPr>
        <w:t xml:space="preserve"> green A data lines in all graphs</w:t>
      </w:r>
      <w:r>
        <w:rPr>
          <w:rFonts w:asciiTheme="minorHAnsi" w:hAnsiTheme="minorHAnsi" w:cstheme="minorHAnsi"/>
        </w:rPr>
        <w:t xml:space="preserve"> </w:t>
      </w:r>
    </w:p>
    <w:p w14:paraId="1DB4725C" w14:textId="52EDF56B" w:rsidR="00985850" w:rsidRPr="00163355" w:rsidRDefault="00435500" w:rsidP="00163355">
      <w:pPr>
        <w:pStyle w:val="ListParagraph"/>
        <w:numPr>
          <w:ilvl w:val="2"/>
          <w:numId w:val="15"/>
        </w:numPr>
        <w:rPr>
          <w:rFonts w:asciiTheme="minorHAnsi" w:hAnsiTheme="minorHAnsi" w:cstheme="minorHAnsi"/>
        </w:rPr>
      </w:pPr>
      <w:r w:rsidRPr="00435500">
        <w:rPr>
          <w:rFonts w:asciiTheme="minorHAnsi" w:hAnsiTheme="minorHAnsi" w:cstheme="minorHAnsi"/>
        </w:rPr>
        <w:t xml:space="preserve">LAB MEDIA: </w:t>
      </w:r>
      <w:r w:rsidR="00523061">
        <w:rPr>
          <w:rFonts w:asciiTheme="minorHAnsi" w:hAnsiTheme="minorHAnsi" w:cstheme="minorHAnsi"/>
        </w:rPr>
        <w:t xml:space="preserve">Figures 4, 5, 6, and 7 </w:t>
      </w:r>
      <w:r w:rsidR="00523061" w:rsidRPr="00435500">
        <w:rPr>
          <w:rFonts w:asciiTheme="minorHAnsi" w:hAnsiTheme="minorHAnsi" w:cstheme="minorHAnsi"/>
          <w:i/>
          <w:iCs/>
          <w:color w:val="4F81BD" w:themeColor="accent1"/>
        </w:rPr>
        <w:t>Video Editor: please emphasize</w:t>
      </w:r>
      <w:r w:rsidR="00523061">
        <w:rPr>
          <w:rFonts w:asciiTheme="minorHAnsi" w:hAnsiTheme="minorHAnsi" w:cstheme="minorHAnsi"/>
          <w:i/>
          <w:iCs/>
          <w:color w:val="4F81BD" w:themeColor="accent1"/>
        </w:rPr>
        <w:t xml:space="preserve"> red and yellow A data lines in all graphs</w:t>
      </w:r>
      <w:r w:rsidR="00523061" w:rsidRPr="00435500" w:rsidDel="00523061">
        <w:rPr>
          <w:rFonts w:asciiTheme="minorHAnsi" w:hAnsiTheme="minorHAnsi" w:cstheme="minorHAnsi"/>
        </w:rPr>
        <w:t xml:space="preserve"> </w:t>
      </w:r>
    </w:p>
    <w:p w14:paraId="15173B3A" w14:textId="05C2070E" w:rsidR="005A272A" w:rsidRPr="005A272A" w:rsidRDefault="005A272A" w:rsidP="005A272A">
      <w:pPr>
        <w:rPr>
          <w:rFonts w:asciiTheme="minorHAnsi" w:hAnsiTheme="minorHAnsi" w:cstheme="minorHAnsi"/>
        </w:rPr>
      </w:pPr>
    </w:p>
    <w:p w14:paraId="355C7F3A" w14:textId="78F62B48" w:rsidR="005A272A" w:rsidRDefault="00B37D9D" w:rsidP="00435500">
      <w:pPr>
        <w:pStyle w:val="ListParagraph"/>
        <w:numPr>
          <w:ilvl w:val="1"/>
          <w:numId w:val="15"/>
        </w:numPr>
        <w:rPr>
          <w:rFonts w:asciiTheme="minorHAnsi" w:hAnsiTheme="minorHAnsi" w:cstheme="minorHAnsi"/>
        </w:rPr>
      </w:pPr>
      <w:r>
        <w:rPr>
          <w:rFonts w:asciiTheme="minorHAnsi" w:hAnsiTheme="minorHAnsi" w:cstheme="minorHAnsi"/>
        </w:rPr>
        <w:t>G</w:t>
      </w:r>
      <w:r w:rsidR="00523061" w:rsidRPr="00A43B7D">
        <w:rPr>
          <w:rFonts w:asciiTheme="minorHAnsi" w:hAnsiTheme="minorHAnsi" w:cstheme="minorHAnsi"/>
        </w:rPr>
        <w:t>eneralization of fear and pain-expectancy is indicated by participants in the Experimental Group reporting lower fear to</w:t>
      </w:r>
      <w:r w:rsidR="00523061">
        <w:rPr>
          <w:rFonts w:asciiTheme="minorHAnsi" w:hAnsiTheme="minorHAnsi" w:cstheme="minorHAnsi"/>
        </w:rPr>
        <w:t xml:space="preserve">, </w:t>
      </w:r>
      <w:r w:rsidR="00523061" w:rsidRPr="00A43B7D">
        <w:rPr>
          <w:rFonts w:asciiTheme="minorHAnsi" w:hAnsiTheme="minorHAnsi" w:cstheme="minorHAnsi"/>
        </w:rPr>
        <w:t>and expecting the pain stimulus less during</w:t>
      </w:r>
      <w:r w:rsidR="00523061">
        <w:rPr>
          <w:rFonts w:asciiTheme="minorHAnsi" w:hAnsiTheme="minorHAnsi" w:cstheme="minorHAnsi"/>
        </w:rPr>
        <w:t>,</w:t>
      </w:r>
      <w:r w:rsidR="00523061" w:rsidRPr="00A43B7D">
        <w:rPr>
          <w:rFonts w:asciiTheme="minorHAnsi" w:hAnsiTheme="minorHAnsi" w:cstheme="minorHAnsi"/>
        </w:rPr>
        <w:t xml:space="preserve"> G3</w:t>
      </w:r>
      <w:r w:rsidR="00523061">
        <w:rPr>
          <w:rFonts w:asciiTheme="minorHAnsi" w:hAnsiTheme="minorHAnsi" w:cstheme="minorHAnsi"/>
        </w:rPr>
        <w:t xml:space="preserve"> </w:t>
      </w:r>
      <w:r w:rsidR="00523061" w:rsidRPr="00352863">
        <w:rPr>
          <w:rFonts w:asciiTheme="minorHAnsi" w:hAnsiTheme="minorHAnsi" w:cstheme="minorHAnsi"/>
          <w:b/>
        </w:rPr>
        <w:t>[1]</w:t>
      </w:r>
      <w:r w:rsidR="00523061" w:rsidRPr="00A43B7D">
        <w:rPr>
          <w:rFonts w:asciiTheme="minorHAnsi" w:hAnsiTheme="minorHAnsi" w:cstheme="minorHAnsi"/>
        </w:rPr>
        <w:t xml:space="preserve"> compared to G1 and G2</w:t>
      </w:r>
      <w:r w:rsidR="00523061">
        <w:rPr>
          <w:rFonts w:asciiTheme="minorHAnsi" w:hAnsiTheme="minorHAnsi" w:cstheme="minorHAnsi"/>
        </w:rPr>
        <w:t xml:space="preserve"> </w:t>
      </w:r>
      <w:r w:rsidR="00523061">
        <w:rPr>
          <w:rFonts w:asciiTheme="minorHAnsi" w:hAnsiTheme="minorHAnsi" w:cstheme="minorHAnsi"/>
          <w:b/>
          <w:bCs/>
        </w:rPr>
        <w:t>[2]</w:t>
      </w:r>
    </w:p>
    <w:p w14:paraId="7D35E651" w14:textId="77777777" w:rsidR="005A272A" w:rsidRDefault="005A272A" w:rsidP="005A272A">
      <w:pPr>
        <w:pStyle w:val="ListParagraph"/>
        <w:ind w:left="907"/>
        <w:rPr>
          <w:rFonts w:asciiTheme="minorHAnsi" w:hAnsiTheme="minorHAnsi" w:cstheme="minorHAnsi"/>
        </w:rPr>
      </w:pPr>
    </w:p>
    <w:p w14:paraId="1160D4AC" w14:textId="450FB39F" w:rsidR="005A272A" w:rsidRPr="005A272A" w:rsidRDefault="005A272A" w:rsidP="005A272A">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 5, 6, and 7 </w:t>
      </w:r>
      <w:r w:rsidR="00523061" w:rsidRPr="00435500">
        <w:rPr>
          <w:rFonts w:asciiTheme="minorHAnsi" w:hAnsiTheme="minorHAnsi" w:cstheme="minorHAnsi"/>
          <w:i/>
          <w:iCs/>
          <w:color w:val="4F81BD" w:themeColor="accent1"/>
        </w:rPr>
        <w:t>Video Editor: please emphasize</w:t>
      </w:r>
      <w:r w:rsidR="00523061">
        <w:rPr>
          <w:rFonts w:asciiTheme="minorHAnsi" w:hAnsiTheme="minorHAnsi" w:cstheme="minorHAnsi"/>
          <w:i/>
          <w:iCs/>
          <w:color w:val="4F81BD" w:themeColor="accent1"/>
        </w:rPr>
        <w:t xml:space="preserve"> green dashed B data lines in Figures 4 and 5</w:t>
      </w:r>
    </w:p>
    <w:p w14:paraId="74CDAB20" w14:textId="7F464E16" w:rsidR="00244C63" w:rsidRPr="00163355" w:rsidRDefault="005A272A" w:rsidP="00163355">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 5, 6, and 7 </w:t>
      </w:r>
      <w:r w:rsidR="00523061" w:rsidRPr="00435500">
        <w:rPr>
          <w:rFonts w:asciiTheme="minorHAnsi" w:hAnsiTheme="minorHAnsi" w:cstheme="minorHAnsi"/>
          <w:i/>
          <w:iCs/>
          <w:color w:val="4F81BD" w:themeColor="accent1"/>
        </w:rPr>
        <w:t>Video Editor: please emphasize</w:t>
      </w:r>
      <w:r w:rsidR="00523061">
        <w:rPr>
          <w:rFonts w:asciiTheme="minorHAnsi" w:hAnsiTheme="minorHAnsi" w:cstheme="minorHAnsi"/>
          <w:i/>
          <w:iCs/>
          <w:color w:val="4F81BD" w:themeColor="accent1"/>
        </w:rPr>
        <w:t xml:space="preserve"> red and yellow dashed B data lines in Figure</w:t>
      </w:r>
      <w:r w:rsidR="00A37300">
        <w:rPr>
          <w:rFonts w:asciiTheme="minorHAnsi" w:hAnsiTheme="minorHAnsi" w:cstheme="minorHAnsi"/>
          <w:i/>
          <w:iCs/>
          <w:color w:val="4F81BD" w:themeColor="accent1"/>
        </w:rPr>
        <w:t>s</w:t>
      </w:r>
      <w:r w:rsidR="00523061">
        <w:rPr>
          <w:rFonts w:asciiTheme="minorHAnsi" w:hAnsiTheme="minorHAnsi" w:cstheme="minorHAnsi"/>
          <w:i/>
          <w:iCs/>
          <w:color w:val="4F81BD" w:themeColor="accent1"/>
        </w:rPr>
        <w:t xml:space="preserve"> 4 and 5</w:t>
      </w:r>
    </w:p>
    <w:p w14:paraId="5A6AB796" w14:textId="77777777" w:rsidR="00F9229C" w:rsidRPr="00F9229C" w:rsidRDefault="00F9229C" w:rsidP="00F9229C">
      <w:pPr>
        <w:pStyle w:val="ListParagraph"/>
        <w:ind w:left="1627"/>
        <w:rPr>
          <w:rFonts w:asciiTheme="minorHAnsi" w:hAnsiTheme="minorHAnsi" w:cstheme="minorHAnsi"/>
        </w:rPr>
      </w:pPr>
    </w:p>
    <w:p w14:paraId="2C44D897" w14:textId="41AD18EE" w:rsidR="00F9229C" w:rsidRDefault="00F9229C" w:rsidP="00435500">
      <w:pPr>
        <w:pStyle w:val="ListParagraph"/>
        <w:numPr>
          <w:ilvl w:val="1"/>
          <w:numId w:val="15"/>
        </w:numPr>
        <w:rPr>
          <w:rFonts w:asciiTheme="minorHAnsi" w:hAnsiTheme="minorHAnsi" w:cstheme="minorHAnsi"/>
        </w:rPr>
      </w:pPr>
      <w:r>
        <w:rPr>
          <w:rFonts w:asciiTheme="minorHAnsi" w:hAnsiTheme="minorHAnsi" w:cstheme="minorHAnsi"/>
        </w:rPr>
        <w:t>The e</w:t>
      </w:r>
      <w:r w:rsidR="00435500" w:rsidRPr="00435500">
        <w:rPr>
          <w:rFonts w:asciiTheme="minorHAnsi" w:hAnsiTheme="minorHAnsi" w:cstheme="minorHAnsi"/>
        </w:rPr>
        <w:t>xtinction of fear and pain-expectancies is evident when participants report lower fear</w:t>
      </w:r>
      <w:r w:rsidR="00DA0BB8">
        <w:rPr>
          <w:rFonts w:asciiTheme="minorHAnsi" w:hAnsiTheme="minorHAnsi" w:cstheme="minorHAnsi"/>
        </w:rPr>
        <w:t xml:space="preserve"> </w:t>
      </w:r>
      <w:r w:rsidR="00611F2D">
        <w:rPr>
          <w:rFonts w:asciiTheme="minorHAnsi" w:hAnsiTheme="minorHAnsi" w:cstheme="minorHAnsi"/>
        </w:rPr>
        <w:t>and expect the pain-stimulus less</w:t>
      </w:r>
      <w:r w:rsidR="007B7458">
        <w:rPr>
          <w:rFonts w:asciiTheme="minorHAnsi" w:hAnsiTheme="minorHAnsi" w:cstheme="minorHAnsi"/>
        </w:rPr>
        <w:t xml:space="preserve"> </w:t>
      </w:r>
      <w:r w:rsidR="00611F2D">
        <w:rPr>
          <w:rFonts w:asciiTheme="minorHAnsi" w:hAnsiTheme="minorHAnsi" w:cstheme="minorHAnsi"/>
        </w:rPr>
        <w:t>during</w:t>
      </w:r>
      <w:r w:rsidR="00435500" w:rsidRPr="00435500">
        <w:rPr>
          <w:rFonts w:asciiTheme="minorHAnsi" w:hAnsiTheme="minorHAnsi" w:cstheme="minorHAnsi"/>
        </w:rPr>
        <w:t xml:space="preserve"> T1</w:t>
      </w:r>
      <w:r>
        <w:rPr>
          <w:rFonts w:asciiTheme="minorHAnsi" w:hAnsiTheme="minorHAnsi" w:cstheme="minorHAnsi"/>
          <w:b/>
          <w:bCs/>
        </w:rPr>
        <w:t xml:space="preserve"> [1]</w:t>
      </w:r>
      <w:r w:rsidR="00435500" w:rsidRPr="00435500">
        <w:rPr>
          <w:rFonts w:asciiTheme="minorHAnsi" w:hAnsiTheme="minorHAnsi" w:cstheme="minorHAnsi"/>
        </w:rPr>
        <w:t xml:space="preserve"> at the end of the </w:t>
      </w:r>
      <w:r>
        <w:rPr>
          <w:rFonts w:asciiTheme="minorHAnsi" w:hAnsiTheme="minorHAnsi" w:cstheme="minorHAnsi"/>
        </w:rPr>
        <w:t>response prevention</w:t>
      </w:r>
      <w:r w:rsidR="00435500" w:rsidRPr="00435500">
        <w:rPr>
          <w:rFonts w:asciiTheme="minorHAnsi" w:hAnsiTheme="minorHAnsi" w:cstheme="minorHAnsi"/>
        </w:rPr>
        <w:t xml:space="preserve"> phase, compared to the end of the acquisition phase</w:t>
      </w:r>
      <w:r>
        <w:rPr>
          <w:rFonts w:asciiTheme="minorHAnsi" w:hAnsiTheme="minorHAnsi" w:cstheme="minorHAnsi"/>
        </w:rPr>
        <w:t xml:space="preserve"> </w:t>
      </w:r>
      <w:r>
        <w:rPr>
          <w:rFonts w:asciiTheme="minorHAnsi" w:hAnsiTheme="minorHAnsi" w:cstheme="minorHAnsi"/>
          <w:b/>
          <w:bCs/>
        </w:rPr>
        <w:t>[2]</w:t>
      </w:r>
      <w:r w:rsidR="00435500" w:rsidRPr="00435500">
        <w:rPr>
          <w:rFonts w:asciiTheme="minorHAnsi" w:hAnsiTheme="minorHAnsi" w:cstheme="minorHAnsi"/>
        </w:rPr>
        <w:t>.</w:t>
      </w:r>
    </w:p>
    <w:p w14:paraId="5B5D51F6" w14:textId="77777777" w:rsidR="00F9229C" w:rsidRDefault="00F9229C" w:rsidP="00F9229C">
      <w:pPr>
        <w:pStyle w:val="ListParagraph"/>
        <w:ind w:left="907"/>
        <w:rPr>
          <w:rFonts w:asciiTheme="minorHAnsi" w:hAnsiTheme="minorHAnsi" w:cstheme="minorHAnsi"/>
        </w:rPr>
      </w:pPr>
    </w:p>
    <w:p w14:paraId="73D85FF1" w14:textId="5AF7190A" w:rsidR="00F9229C" w:rsidRPr="00F9229C" w:rsidRDefault="00F9229C" w:rsidP="00F9229C">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 5, 6, and 7 </w:t>
      </w:r>
      <w:r w:rsidRPr="0043550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B/C data lines in Figures 6 and 7</w:t>
      </w:r>
    </w:p>
    <w:p w14:paraId="54886EB2" w14:textId="13A394C8" w:rsidR="00F9229C" w:rsidRPr="00352863" w:rsidRDefault="00F9229C" w:rsidP="00F9229C">
      <w:pPr>
        <w:pStyle w:val="ListParagraph"/>
        <w:numPr>
          <w:ilvl w:val="2"/>
          <w:numId w:val="15"/>
        </w:numPr>
        <w:rPr>
          <w:rFonts w:asciiTheme="minorHAnsi" w:hAnsiTheme="minorHAnsi" w:cstheme="minorHAnsi"/>
        </w:rPr>
      </w:pPr>
      <w:r>
        <w:rPr>
          <w:rFonts w:asciiTheme="minorHAnsi" w:hAnsiTheme="minorHAnsi" w:cstheme="minorHAnsi"/>
        </w:rPr>
        <w:lastRenderedPageBreak/>
        <w:t xml:space="preserve">LAB MEDIA: Figures 4, 5, 6, and 7 </w:t>
      </w:r>
      <w:r w:rsidRPr="0043550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A data lines in Figures 6 and 7</w:t>
      </w:r>
    </w:p>
    <w:p w14:paraId="533CDD68" w14:textId="57249D43" w:rsidR="00435500" w:rsidRPr="00163355" w:rsidRDefault="00435500" w:rsidP="00163355">
      <w:pPr>
        <w:rPr>
          <w:rFonts w:asciiTheme="minorHAnsi" w:hAnsiTheme="minorHAnsi" w:cstheme="minorHAnsi"/>
          <w:i/>
        </w:rPr>
      </w:pPr>
    </w:p>
    <w:p w14:paraId="6106C4D5" w14:textId="24D1405D" w:rsidR="00435500" w:rsidRPr="00F9229C" w:rsidRDefault="00F9229C" w:rsidP="00435500">
      <w:pPr>
        <w:pStyle w:val="ListParagraph"/>
        <w:numPr>
          <w:ilvl w:val="1"/>
          <w:numId w:val="15"/>
        </w:numPr>
        <w:rPr>
          <w:rFonts w:asciiTheme="minorHAnsi" w:hAnsiTheme="minorHAnsi" w:cstheme="minorHAnsi"/>
          <w:iCs/>
        </w:rPr>
      </w:pPr>
      <w:r>
        <w:rPr>
          <w:rFonts w:asciiTheme="minorHAnsi" w:hAnsiTheme="minorHAnsi" w:cstheme="minorHAnsi"/>
          <w:iCs/>
        </w:rPr>
        <w:t xml:space="preserve">The </w:t>
      </w:r>
      <w:r>
        <w:rPr>
          <w:rFonts w:asciiTheme="minorHAnsi" w:hAnsiTheme="minorHAnsi" w:cstheme="minorHAnsi"/>
        </w:rPr>
        <w:t>s</w:t>
      </w:r>
      <w:r w:rsidR="00435500" w:rsidRPr="00435500">
        <w:rPr>
          <w:rFonts w:asciiTheme="minorHAnsi" w:hAnsiTheme="minorHAnsi" w:cstheme="minorHAnsi"/>
        </w:rPr>
        <w:t>pontaneous recovery of avoidance behavior is indicated by participants avoiding more at the beginning of the test of spontaneous recovery</w:t>
      </w:r>
      <w:r>
        <w:rPr>
          <w:rFonts w:asciiTheme="minorHAnsi" w:hAnsiTheme="minorHAnsi" w:cstheme="minorHAnsi"/>
        </w:rPr>
        <w:t xml:space="preserve"> </w:t>
      </w:r>
      <w:r>
        <w:rPr>
          <w:rFonts w:asciiTheme="minorHAnsi" w:hAnsiTheme="minorHAnsi" w:cstheme="minorHAnsi"/>
          <w:b/>
          <w:bCs/>
        </w:rPr>
        <w:t>[1]</w:t>
      </w:r>
      <w:r w:rsidR="00435500" w:rsidRPr="00435500">
        <w:rPr>
          <w:rFonts w:asciiTheme="minorHAnsi" w:hAnsiTheme="minorHAnsi" w:cstheme="minorHAnsi"/>
        </w:rPr>
        <w:t xml:space="preserve">, compared to the end of the </w:t>
      </w:r>
      <w:r>
        <w:rPr>
          <w:rFonts w:asciiTheme="minorHAnsi" w:hAnsiTheme="minorHAnsi" w:cstheme="minorHAnsi"/>
        </w:rPr>
        <w:t>response prevention</w:t>
      </w:r>
      <w:r w:rsidR="00435500" w:rsidRPr="00435500">
        <w:rPr>
          <w:rFonts w:asciiTheme="minorHAnsi" w:hAnsiTheme="minorHAnsi" w:cstheme="minorHAnsi"/>
        </w:rPr>
        <w:t xml:space="preserve"> phase </w:t>
      </w:r>
      <w:r>
        <w:rPr>
          <w:rFonts w:asciiTheme="minorHAnsi" w:hAnsiTheme="minorHAnsi" w:cstheme="minorHAnsi"/>
          <w:b/>
          <w:bCs/>
        </w:rPr>
        <w:t>[2]</w:t>
      </w:r>
      <w:r w:rsidR="00435500" w:rsidRPr="00435500">
        <w:rPr>
          <w:rFonts w:asciiTheme="minorHAnsi" w:hAnsiTheme="minorHAnsi" w:cstheme="minorHAnsi"/>
        </w:rPr>
        <w:t>.</w:t>
      </w:r>
    </w:p>
    <w:p w14:paraId="0A9F06B5" w14:textId="77777777" w:rsidR="00F9229C" w:rsidRPr="00F9229C" w:rsidRDefault="00F9229C" w:rsidP="00F9229C">
      <w:pPr>
        <w:pStyle w:val="ListParagraph"/>
        <w:ind w:left="907"/>
        <w:rPr>
          <w:rFonts w:asciiTheme="minorHAnsi" w:hAnsiTheme="minorHAnsi" w:cstheme="minorHAnsi"/>
          <w:iCs/>
        </w:rPr>
      </w:pPr>
    </w:p>
    <w:p w14:paraId="10B5AD97" w14:textId="06284362" w:rsidR="00F9229C" w:rsidRPr="00F9229C" w:rsidRDefault="00F9229C" w:rsidP="00F9229C">
      <w:pPr>
        <w:pStyle w:val="ListParagraph"/>
        <w:numPr>
          <w:ilvl w:val="2"/>
          <w:numId w:val="15"/>
        </w:numPr>
        <w:rPr>
          <w:rFonts w:asciiTheme="minorHAnsi" w:hAnsiTheme="minorHAnsi" w:cstheme="minorHAnsi"/>
          <w:iCs/>
        </w:rPr>
      </w:pPr>
      <w:r>
        <w:rPr>
          <w:rFonts w:asciiTheme="minorHAnsi" w:hAnsiTheme="minorHAnsi" w:cstheme="minorHAnsi"/>
          <w:iCs/>
        </w:rPr>
        <w:t>LAB MEDIA: Figure 2</w:t>
      </w:r>
      <w:r w:rsidRPr="00F9229C">
        <w:rPr>
          <w:rFonts w:asciiTheme="minorHAnsi" w:hAnsiTheme="minorHAnsi" w:cstheme="minorHAnsi"/>
          <w:i/>
          <w:iCs/>
          <w:color w:val="4F81BD" w:themeColor="accent1"/>
        </w:rPr>
        <w:t xml:space="preserve"> </w:t>
      </w:r>
      <w:r w:rsidRPr="0043550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 Test data line</w:t>
      </w:r>
    </w:p>
    <w:p w14:paraId="635FDAE3" w14:textId="02DB5753" w:rsidR="00244C63" w:rsidRPr="00163355" w:rsidRDefault="00F9229C" w:rsidP="00163355">
      <w:pPr>
        <w:pStyle w:val="ListParagraph"/>
        <w:numPr>
          <w:ilvl w:val="2"/>
          <w:numId w:val="15"/>
        </w:numPr>
        <w:rPr>
          <w:rFonts w:asciiTheme="minorHAnsi" w:hAnsiTheme="minorHAnsi" w:cstheme="minorHAnsi"/>
          <w:iCs/>
        </w:rPr>
      </w:pPr>
      <w:r>
        <w:rPr>
          <w:rFonts w:asciiTheme="minorHAnsi" w:hAnsiTheme="minorHAnsi" w:cstheme="minorHAnsi"/>
          <w:iCs/>
        </w:rPr>
        <w:t xml:space="preserve">LAB MEDIA: Figure 2 </w:t>
      </w:r>
      <w:r w:rsidRPr="0043550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 RPE data line</w:t>
      </w:r>
    </w:p>
    <w:p w14:paraId="5BBA085A" w14:textId="77777777" w:rsidR="00435500" w:rsidRPr="00435500" w:rsidRDefault="00435500" w:rsidP="00435500">
      <w:pPr>
        <w:pStyle w:val="ListParagraph"/>
        <w:ind w:left="360"/>
        <w:rPr>
          <w:rFonts w:asciiTheme="minorHAnsi" w:hAnsiTheme="minorHAnsi" w:cstheme="minorHAnsi"/>
        </w:rPr>
      </w:pPr>
    </w:p>
    <w:p w14:paraId="65A1C866" w14:textId="1A463525" w:rsidR="00F9229C" w:rsidRDefault="00F9229C" w:rsidP="00435500">
      <w:pPr>
        <w:pStyle w:val="ListParagraph"/>
        <w:numPr>
          <w:ilvl w:val="1"/>
          <w:numId w:val="15"/>
        </w:numPr>
        <w:rPr>
          <w:rFonts w:asciiTheme="minorHAnsi" w:hAnsiTheme="minorHAnsi" w:cstheme="minorHAnsi"/>
        </w:rPr>
      </w:pPr>
      <w:r>
        <w:rPr>
          <w:rFonts w:asciiTheme="minorHAnsi" w:hAnsiTheme="minorHAnsi" w:cstheme="minorHAnsi"/>
        </w:rPr>
        <w:t>The s</w:t>
      </w:r>
      <w:r w:rsidR="00435500" w:rsidRPr="00435500">
        <w:rPr>
          <w:rFonts w:asciiTheme="minorHAnsi" w:hAnsiTheme="minorHAnsi" w:cstheme="minorHAnsi"/>
        </w:rPr>
        <w:t>pontaneous recovery of fear and pain-expectancy is indicated by participants reporting higher fear and pain-expectancy for T1</w:t>
      </w:r>
      <w:r>
        <w:rPr>
          <w:rFonts w:asciiTheme="minorHAnsi" w:hAnsiTheme="minorHAnsi" w:cstheme="minorHAnsi"/>
        </w:rPr>
        <w:t xml:space="preserve"> </w:t>
      </w:r>
      <w:r>
        <w:rPr>
          <w:rFonts w:asciiTheme="minorHAnsi" w:hAnsiTheme="minorHAnsi" w:cstheme="minorHAnsi"/>
          <w:b/>
          <w:bCs/>
        </w:rPr>
        <w:t>[1]</w:t>
      </w:r>
      <w:r w:rsidR="00435500" w:rsidRPr="00435500">
        <w:rPr>
          <w:rFonts w:asciiTheme="minorHAnsi" w:hAnsiTheme="minorHAnsi" w:cstheme="minorHAnsi"/>
        </w:rPr>
        <w:t xml:space="preserve"> during the beginning of the test of spontaneous recovery, compared to the end of the </w:t>
      </w:r>
      <w:r>
        <w:rPr>
          <w:rFonts w:asciiTheme="minorHAnsi" w:hAnsiTheme="minorHAnsi" w:cstheme="minorHAnsi"/>
        </w:rPr>
        <w:t>response prevention</w:t>
      </w:r>
      <w:r w:rsidR="00435500" w:rsidRPr="00435500">
        <w:rPr>
          <w:rFonts w:asciiTheme="minorHAnsi" w:hAnsiTheme="minorHAnsi" w:cstheme="minorHAnsi"/>
        </w:rPr>
        <w:t xml:space="preserve"> phase </w:t>
      </w:r>
      <w:r>
        <w:rPr>
          <w:rFonts w:asciiTheme="minorHAnsi" w:hAnsiTheme="minorHAnsi" w:cstheme="minorHAnsi"/>
          <w:b/>
          <w:bCs/>
        </w:rPr>
        <w:t>[2]</w:t>
      </w:r>
      <w:r>
        <w:rPr>
          <w:rFonts w:asciiTheme="minorHAnsi" w:hAnsiTheme="minorHAnsi" w:cstheme="minorHAnsi"/>
        </w:rPr>
        <w:t>.</w:t>
      </w:r>
    </w:p>
    <w:p w14:paraId="12718D55" w14:textId="77777777" w:rsidR="00F9229C" w:rsidRDefault="00F9229C" w:rsidP="00F9229C">
      <w:pPr>
        <w:pStyle w:val="ListParagraph"/>
        <w:ind w:left="907"/>
        <w:rPr>
          <w:rFonts w:asciiTheme="minorHAnsi" w:hAnsiTheme="minorHAnsi" w:cstheme="minorHAnsi"/>
        </w:rPr>
      </w:pPr>
    </w:p>
    <w:p w14:paraId="0ADF50E5" w14:textId="22C0F2D3" w:rsidR="00435500" w:rsidRPr="00F9229C" w:rsidRDefault="00F9229C" w:rsidP="00F9229C">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 5, 6, and 7 </w:t>
      </w:r>
      <w:r w:rsidRPr="0043550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C Test data lines in Figures 6 and 7</w:t>
      </w:r>
    </w:p>
    <w:p w14:paraId="3CD6386C" w14:textId="7305C960" w:rsidR="00F9229C" w:rsidRPr="00435500" w:rsidRDefault="00E90FBA" w:rsidP="00F9229C">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 5, 6, and 7 </w:t>
      </w:r>
      <w:r w:rsidR="00F9229C" w:rsidRPr="00435500">
        <w:rPr>
          <w:rFonts w:asciiTheme="minorHAnsi" w:hAnsiTheme="minorHAnsi" w:cstheme="minorHAnsi"/>
          <w:i/>
          <w:iCs/>
          <w:color w:val="4F81BD" w:themeColor="accent1"/>
        </w:rPr>
        <w:t>Video Editor: please emphasize</w:t>
      </w:r>
      <w:r w:rsidR="00F9229C">
        <w:rPr>
          <w:rFonts w:asciiTheme="minorHAnsi" w:hAnsiTheme="minorHAnsi" w:cstheme="minorHAnsi"/>
          <w:i/>
          <w:iCs/>
          <w:color w:val="4F81BD" w:themeColor="accent1"/>
        </w:rPr>
        <w:t xml:space="preserve"> red B/C RPE data lines in Figures 6 and 7</w:t>
      </w:r>
    </w:p>
    <w:p w14:paraId="3981E486" w14:textId="77777777" w:rsidR="00435500" w:rsidRPr="00AA4AC9" w:rsidRDefault="00435500" w:rsidP="00435500">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2A97FF0B" w14:textId="6887B862" w:rsidR="005F27E1" w:rsidRPr="005F27E1" w:rsidRDefault="00BB6BF1" w:rsidP="005F27E1">
      <w:pPr>
        <w:pStyle w:val="BodyText"/>
        <w:numPr>
          <w:ilvl w:val="1"/>
          <w:numId w:val="15"/>
        </w:numPr>
        <w:spacing w:before="360"/>
        <w:outlineLvl w:val="0"/>
        <w:rPr>
          <w:i w:val="0"/>
          <w:iCs/>
        </w:rPr>
      </w:pPr>
      <w:r>
        <w:rPr>
          <w:b/>
          <w:i w:val="0"/>
          <w:iCs/>
          <w:szCs w:val="22"/>
          <w:u w:val="single"/>
          <w:lang w:eastAsia="zh-TW"/>
        </w:rPr>
        <w:t>Eveliina Glogan</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F61E21">
        <w:rPr>
          <w:rFonts w:asciiTheme="minorHAnsi" w:eastAsia="Times New Roman" w:hAnsiTheme="minorHAnsi" w:cstheme="minorHAnsi"/>
          <w:i w:val="0"/>
          <w:iCs/>
          <w:szCs w:val="24"/>
        </w:rPr>
        <w:t>M</w:t>
      </w:r>
      <w:r w:rsidR="00F61E21" w:rsidRPr="00352863">
        <w:rPr>
          <w:rFonts w:asciiTheme="minorHAnsi" w:hAnsiTheme="minorHAnsi" w:cstheme="minorHAnsi"/>
          <w:i w:val="0"/>
        </w:rPr>
        <w:t xml:space="preserve">oving away from </w:t>
      </w:r>
      <w:r w:rsidR="009E420B" w:rsidRPr="009E420B">
        <w:rPr>
          <w:rFonts w:asciiTheme="minorHAnsi" w:hAnsiTheme="minorHAnsi" w:cstheme="minorHAnsi"/>
          <w:i w:val="0"/>
        </w:rPr>
        <w:t>aversive stimuli</w:t>
      </w:r>
      <w:r w:rsidR="00F61E21" w:rsidRPr="00352863">
        <w:rPr>
          <w:rFonts w:asciiTheme="minorHAnsi" w:hAnsiTheme="minorHAnsi" w:cstheme="minorHAnsi"/>
          <w:i w:val="0"/>
        </w:rPr>
        <w:t xml:space="preserve"> </w:t>
      </w:r>
      <w:r w:rsidR="009E420B">
        <w:rPr>
          <w:rFonts w:asciiTheme="minorHAnsi" w:hAnsiTheme="minorHAnsi" w:cstheme="minorHAnsi"/>
          <w:i w:val="0"/>
        </w:rPr>
        <w:t xml:space="preserve">is not a pain-specific </w:t>
      </w:r>
      <w:r w:rsidR="00F61E21" w:rsidRPr="00352863">
        <w:rPr>
          <w:rFonts w:asciiTheme="minorHAnsi" w:hAnsiTheme="minorHAnsi" w:cstheme="minorHAnsi"/>
          <w:i w:val="0"/>
        </w:rPr>
        <w:t>defensive response</w:t>
      </w:r>
      <w:r w:rsidR="00F61E21">
        <w:rPr>
          <w:rFonts w:asciiTheme="minorHAnsi" w:hAnsiTheme="minorHAnsi" w:cstheme="minorHAnsi"/>
          <w:i w:val="0"/>
        </w:rPr>
        <w:t>. T</w:t>
      </w:r>
      <w:r w:rsidR="009E420B">
        <w:rPr>
          <w:rFonts w:asciiTheme="minorHAnsi" w:hAnsiTheme="minorHAnsi" w:cstheme="minorHAnsi"/>
          <w:i w:val="0"/>
        </w:rPr>
        <w:t>his</w:t>
      </w:r>
      <w:r w:rsidR="00F61E21">
        <w:rPr>
          <w:rFonts w:asciiTheme="minorHAnsi" w:hAnsiTheme="minorHAnsi" w:cstheme="minorHAnsi"/>
          <w:i w:val="0"/>
        </w:rPr>
        <w:t xml:space="preserve"> method could </w:t>
      </w:r>
      <w:r w:rsidR="005D3CB0">
        <w:rPr>
          <w:rFonts w:asciiTheme="minorHAnsi" w:hAnsiTheme="minorHAnsi" w:cstheme="minorHAnsi"/>
          <w:i w:val="0"/>
        </w:rPr>
        <w:t xml:space="preserve">also </w:t>
      </w:r>
      <w:r w:rsidR="00F61E21">
        <w:rPr>
          <w:rFonts w:asciiTheme="minorHAnsi" w:hAnsiTheme="minorHAnsi" w:cstheme="minorHAnsi"/>
          <w:i w:val="0"/>
        </w:rPr>
        <w:t>be applied to investigate</w:t>
      </w:r>
      <w:r w:rsidR="00F61E21" w:rsidRPr="00352863">
        <w:rPr>
          <w:rFonts w:asciiTheme="minorHAnsi" w:hAnsiTheme="minorHAnsi" w:cstheme="minorHAnsi"/>
          <w:i w:val="0"/>
        </w:rPr>
        <w:t xml:space="preserve"> </w:t>
      </w:r>
      <w:r w:rsidR="00F61E21">
        <w:rPr>
          <w:rFonts w:asciiTheme="minorHAnsi" w:hAnsiTheme="minorHAnsi" w:cstheme="minorHAnsi"/>
          <w:i w:val="0"/>
        </w:rPr>
        <w:t>avoidance</w:t>
      </w:r>
      <w:r w:rsidR="009E420B">
        <w:rPr>
          <w:rFonts w:asciiTheme="minorHAnsi" w:hAnsiTheme="minorHAnsi" w:cstheme="minorHAnsi"/>
          <w:i w:val="0"/>
        </w:rPr>
        <w:t xml:space="preserve"> of disgust or</w:t>
      </w:r>
      <w:r w:rsidR="00F61E21">
        <w:rPr>
          <w:rFonts w:asciiTheme="minorHAnsi" w:hAnsiTheme="minorHAnsi" w:cstheme="minorHAnsi"/>
          <w:i w:val="0"/>
        </w:rPr>
        <w:t xml:space="preserve"> embarrassment</w:t>
      </w:r>
      <w:r w:rsidR="005D3CB0">
        <w:rPr>
          <w:rFonts w:asciiTheme="minorHAnsi" w:hAnsiTheme="minorHAnsi" w:cstheme="minorHAnsi"/>
          <w:i w:val="0"/>
        </w:rPr>
        <w:t xml:space="preserve">, which </w:t>
      </w:r>
      <w:r w:rsidR="00A37300">
        <w:rPr>
          <w:rFonts w:asciiTheme="minorHAnsi" w:hAnsiTheme="minorHAnsi" w:cstheme="minorHAnsi"/>
          <w:i w:val="0"/>
        </w:rPr>
        <w:t xml:space="preserve">are </w:t>
      </w:r>
      <w:r w:rsidR="005D3CB0">
        <w:rPr>
          <w:rFonts w:asciiTheme="minorHAnsi" w:hAnsiTheme="minorHAnsi" w:cstheme="minorHAnsi"/>
          <w:i w:val="0"/>
        </w:rPr>
        <w:t xml:space="preserve">relevant for </w:t>
      </w:r>
      <w:r w:rsidR="009E420B">
        <w:rPr>
          <w:rFonts w:asciiTheme="minorHAnsi" w:hAnsiTheme="minorHAnsi" w:cstheme="minorHAnsi"/>
          <w:i w:val="0"/>
        </w:rPr>
        <w:t xml:space="preserve">anxiety </w:t>
      </w:r>
      <w:r w:rsidR="00F61E21">
        <w:rPr>
          <w:rFonts w:asciiTheme="minorHAnsi" w:hAnsiTheme="minorHAnsi" w:cstheme="minorHAnsi"/>
          <w:i w:val="0"/>
        </w:rPr>
        <w:t>disorders</w:t>
      </w:r>
      <w:r w:rsidR="00A37300">
        <w:rPr>
          <w:rFonts w:asciiTheme="minorHAnsi" w:hAnsiTheme="minorHAnsi" w:cstheme="minorHAnsi"/>
          <w:i w:val="0"/>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7F36060" w14:textId="11C54FF5" w:rsidR="005F27E1" w:rsidRPr="005F27E1" w:rsidRDefault="00BB6BF1" w:rsidP="005F27E1">
      <w:pPr>
        <w:pStyle w:val="BodyText"/>
        <w:numPr>
          <w:ilvl w:val="1"/>
          <w:numId w:val="15"/>
        </w:numPr>
        <w:spacing w:before="360"/>
        <w:outlineLvl w:val="0"/>
        <w:rPr>
          <w:i w:val="0"/>
          <w:iCs/>
        </w:rPr>
      </w:pPr>
      <w:r>
        <w:rPr>
          <w:b/>
          <w:i w:val="0"/>
          <w:iCs/>
          <w:szCs w:val="22"/>
          <w:u w:val="single"/>
          <w:lang w:eastAsia="zh-TW"/>
        </w:rPr>
        <w:t>Ann Meulders</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716BFB">
        <w:rPr>
          <w:rFonts w:asciiTheme="minorHAnsi" w:hAnsiTheme="minorHAnsi" w:cstheme="minorHAnsi"/>
          <w:i w:val="0"/>
        </w:rPr>
        <w:t>O</w:t>
      </w:r>
      <w:r w:rsidR="008177F3">
        <w:rPr>
          <w:rFonts w:asciiTheme="minorHAnsi" w:hAnsiTheme="minorHAnsi" w:cstheme="minorHAnsi"/>
          <w:i w:val="0"/>
        </w:rPr>
        <w:t xml:space="preserve">ur paradigm </w:t>
      </w:r>
      <w:r w:rsidR="00A37300">
        <w:rPr>
          <w:rFonts w:asciiTheme="minorHAnsi" w:hAnsiTheme="minorHAnsi" w:cstheme="minorHAnsi"/>
          <w:i w:val="0"/>
        </w:rPr>
        <w:t>enables</w:t>
      </w:r>
      <w:r w:rsidR="00716BFB">
        <w:rPr>
          <w:rFonts w:asciiTheme="minorHAnsi" w:hAnsiTheme="minorHAnsi" w:cstheme="minorHAnsi"/>
          <w:i w:val="0"/>
        </w:rPr>
        <w:t xml:space="preserve"> </w:t>
      </w:r>
      <w:r w:rsidR="008C1B67">
        <w:rPr>
          <w:rFonts w:asciiTheme="minorHAnsi" w:hAnsiTheme="minorHAnsi" w:cstheme="minorHAnsi"/>
          <w:i w:val="0"/>
        </w:rPr>
        <w:t xml:space="preserve">testing potential </w:t>
      </w:r>
      <w:r w:rsidR="00A37300">
        <w:rPr>
          <w:rFonts w:asciiTheme="minorHAnsi" w:hAnsiTheme="minorHAnsi" w:cstheme="minorHAnsi"/>
          <w:i w:val="0"/>
        </w:rPr>
        <w:t>differences in avoidance learning</w:t>
      </w:r>
      <w:r w:rsidR="008C1B67">
        <w:rPr>
          <w:rFonts w:asciiTheme="minorHAnsi" w:hAnsiTheme="minorHAnsi" w:cstheme="minorHAnsi"/>
          <w:i w:val="0"/>
        </w:rPr>
        <w:t xml:space="preserve"> in</w:t>
      </w:r>
      <w:r w:rsidR="00716BFB">
        <w:rPr>
          <w:rFonts w:asciiTheme="minorHAnsi" w:hAnsiTheme="minorHAnsi" w:cstheme="minorHAnsi"/>
          <w:i w:val="0"/>
        </w:rPr>
        <w:t xml:space="preserve"> </w:t>
      </w:r>
      <w:r w:rsidR="008177F3">
        <w:rPr>
          <w:rFonts w:asciiTheme="minorHAnsi" w:hAnsiTheme="minorHAnsi" w:cstheme="minorHAnsi"/>
          <w:i w:val="0"/>
        </w:rPr>
        <w:t>chronic pain</w:t>
      </w:r>
      <w:r w:rsidR="00A37300">
        <w:rPr>
          <w:rFonts w:asciiTheme="minorHAnsi" w:hAnsiTheme="minorHAnsi" w:cstheme="minorHAnsi"/>
          <w:i w:val="0"/>
        </w:rPr>
        <w:t>, compared to healthy</w:t>
      </w:r>
      <w:r w:rsidR="008177F3">
        <w:rPr>
          <w:rFonts w:asciiTheme="minorHAnsi" w:hAnsiTheme="minorHAnsi" w:cstheme="minorHAnsi"/>
          <w:i w:val="0"/>
        </w:rPr>
        <w:t xml:space="preserve"> populations</w:t>
      </w:r>
      <w:r w:rsidR="00716BFB">
        <w:rPr>
          <w:rFonts w:asciiTheme="minorHAnsi" w:hAnsiTheme="minorHAnsi" w:cstheme="minorHAnsi"/>
          <w:i w:val="0"/>
        </w:rPr>
        <w:t xml:space="preserve">. Deeper understanding </w:t>
      </w:r>
      <w:r w:rsidR="00980290">
        <w:rPr>
          <w:rFonts w:asciiTheme="minorHAnsi" w:hAnsiTheme="minorHAnsi" w:cstheme="minorHAnsi"/>
          <w:i w:val="0"/>
        </w:rPr>
        <w:t xml:space="preserve">of the </w:t>
      </w:r>
      <w:r w:rsidR="00716BFB">
        <w:rPr>
          <w:rFonts w:asciiTheme="minorHAnsi" w:hAnsiTheme="minorHAnsi" w:cstheme="minorHAnsi"/>
          <w:i w:val="0"/>
        </w:rPr>
        <w:t>mechanisms</w:t>
      </w:r>
      <w:r w:rsidR="00A37300">
        <w:rPr>
          <w:rFonts w:asciiTheme="minorHAnsi" w:hAnsiTheme="minorHAnsi" w:cstheme="minorHAnsi"/>
          <w:i w:val="0"/>
        </w:rPr>
        <w:t xml:space="preserve"> underlying avoidance</w:t>
      </w:r>
      <w:r w:rsidR="00716BFB">
        <w:rPr>
          <w:rFonts w:asciiTheme="minorHAnsi" w:hAnsiTheme="minorHAnsi" w:cstheme="minorHAnsi"/>
          <w:i w:val="0"/>
        </w:rPr>
        <w:t xml:space="preserve"> </w:t>
      </w:r>
      <w:r w:rsidR="00A37300">
        <w:rPr>
          <w:rFonts w:asciiTheme="minorHAnsi" w:hAnsiTheme="minorHAnsi" w:cstheme="minorHAnsi"/>
          <w:i w:val="0"/>
        </w:rPr>
        <w:t>could</w:t>
      </w:r>
      <w:r w:rsidR="008C1B67">
        <w:rPr>
          <w:rFonts w:asciiTheme="minorHAnsi" w:hAnsiTheme="minorHAnsi" w:cstheme="minorHAnsi"/>
          <w:i w:val="0"/>
        </w:rPr>
        <w:t xml:space="preserve"> optimize</w:t>
      </w:r>
      <w:r w:rsidR="00A37300">
        <w:rPr>
          <w:rFonts w:asciiTheme="minorHAnsi" w:hAnsiTheme="minorHAnsi" w:cstheme="minorHAnsi"/>
          <w:i w:val="0"/>
        </w:rPr>
        <w:t>, or offer novel,</w:t>
      </w:r>
      <w:r w:rsidR="0096708B" w:rsidRPr="0096708B">
        <w:rPr>
          <w:rFonts w:asciiTheme="minorHAnsi" w:hAnsiTheme="minorHAnsi" w:cstheme="minorHAnsi"/>
          <w:i w:val="0"/>
        </w:rPr>
        <w:t xml:space="preserve"> </w:t>
      </w:r>
      <w:r w:rsidR="0096708B">
        <w:rPr>
          <w:rFonts w:asciiTheme="minorHAnsi" w:hAnsiTheme="minorHAnsi" w:cstheme="minorHAnsi"/>
          <w:i w:val="0"/>
        </w:rPr>
        <w:t>treatment</w:t>
      </w:r>
      <w:r w:rsidR="008C1B67">
        <w:rPr>
          <w:rFonts w:asciiTheme="minorHAnsi" w:hAnsiTheme="minorHAnsi" w:cstheme="minorHAnsi"/>
          <w:i w:val="0"/>
        </w:rPr>
        <w:t xml:space="preserve"> </w:t>
      </w:r>
      <w:r w:rsidR="00716BFB">
        <w:rPr>
          <w:rFonts w:asciiTheme="minorHAnsi" w:hAnsiTheme="minorHAnsi" w:cstheme="minorHAnsi"/>
          <w:i w:val="0"/>
        </w:rPr>
        <w:t xml:space="preserve">possibilities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B324D0" w:rsidRPr="005F27E1"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F41B0" w14:textId="77777777" w:rsidR="000214C9" w:rsidRDefault="000214C9">
      <w:r>
        <w:separator/>
      </w:r>
    </w:p>
    <w:p w14:paraId="5277AF70" w14:textId="77777777" w:rsidR="000214C9" w:rsidRDefault="000214C9"/>
  </w:endnote>
  <w:endnote w:type="continuationSeparator" w:id="0">
    <w:p w14:paraId="0A8EF186" w14:textId="77777777" w:rsidR="000214C9" w:rsidRDefault="000214C9">
      <w:r>
        <w:continuationSeparator/>
      </w:r>
    </w:p>
    <w:p w14:paraId="28D46B09" w14:textId="77777777" w:rsidR="000214C9" w:rsidRDefault="00021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2A453F" w:rsidRDefault="002A453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A453F" w:rsidRDefault="002A453F" w:rsidP="001E230F">
    <w:pPr>
      <w:pStyle w:val="Footer"/>
      <w:ind w:right="360"/>
    </w:pPr>
  </w:p>
  <w:p w14:paraId="10ECA4C8" w14:textId="77777777" w:rsidR="002A453F" w:rsidRDefault="002A45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3106906" w:rsidR="002A453F" w:rsidRPr="00790E8C" w:rsidRDefault="002A453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2173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453BD">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453BD">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2AC51" w14:textId="77777777" w:rsidR="000214C9" w:rsidRDefault="000214C9">
      <w:r>
        <w:separator/>
      </w:r>
    </w:p>
    <w:p w14:paraId="0D09524E" w14:textId="77777777" w:rsidR="000214C9" w:rsidRDefault="000214C9"/>
  </w:footnote>
  <w:footnote w:type="continuationSeparator" w:id="0">
    <w:p w14:paraId="5F80E01E" w14:textId="77777777" w:rsidR="000214C9" w:rsidRDefault="000214C9">
      <w:r>
        <w:continuationSeparator/>
      </w:r>
    </w:p>
    <w:p w14:paraId="6E22D07D" w14:textId="77777777" w:rsidR="000214C9" w:rsidRDefault="00021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665B92CB" w:rsidR="002A453F" w:rsidRPr="00163355" w:rsidRDefault="002A453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163355">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163355">
      <w:rPr>
        <w:rFonts w:asciiTheme="minorHAnsi" w:hAnsiTheme="minorHAnsi" w:cstheme="minorHAnsi"/>
        <w:b/>
        <w:color w:val="9BBB59" w:themeColor="accent3"/>
        <w:sz w:val="28"/>
        <w:szCs w:val="28"/>
        <w:u w:val="single"/>
      </w:rPr>
      <w:t>FINAL SCRIPT: APPROVED FOR FILMING</w:t>
    </w:r>
  </w:p>
  <w:p w14:paraId="6D83E341" w14:textId="77777777" w:rsidR="002A453F" w:rsidRDefault="002A45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9946DAE"/>
    <w:multiLevelType w:val="multilevel"/>
    <w:tmpl w:val="90BE2AA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641027"/>
    <w:multiLevelType w:val="multilevel"/>
    <w:tmpl w:val="5712C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E43EC5B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4"/>
  </w:num>
  <w:num w:numId="4">
    <w:abstractNumId w:val="11"/>
  </w:num>
  <w:num w:numId="5">
    <w:abstractNumId w:val="30"/>
  </w:num>
  <w:num w:numId="6">
    <w:abstractNumId w:val="13"/>
  </w:num>
  <w:num w:numId="7">
    <w:abstractNumId w:val="17"/>
  </w:num>
  <w:num w:numId="8">
    <w:abstractNumId w:val="14"/>
  </w:num>
  <w:num w:numId="9">
    <w:abstractNumId w:val="9"/>
  </w:num>
  <w:num w:numId="10">
    <w:abstractNumId w:val="19"/>
  </w:num>
  <w:num w:numId="11">
    <w:abstractNumId w:val="7"/>
  </w:num>
  <w:num w:numId="12">
    <w:abstractNumId w:val="20"/>
  </w:num>
  <w:num w:numId="13">
    <w:abstractNumId w:val="25"/>
  </w:num>
  <w:num w:numId="14">
    <w:abstractNumId w:val="28"/>
  </w:num>
  <w:num w:numId="15">
    <w:abstractNumId w:val="29"/>
  </w:num>
  <w:num w:numId="16">
    <w:abstractNumId w:val="22"/>
  </w:num>
  <w:num w:numId="17">
    <w:abstractNumId w:val="0"/>
  </w:num>
  <w:num w:numId="18">
    <w:abstractNumId w:val="1"/>
  </w:num>
  <w:num w:numId="19">
    <w:abstractNumId w:val="18"/>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1"/>
  </w:num>
  <w:num w:numId="29">
    <w:abstractNumId w:val="8"/>
  </w:num>
  <w:num w:numId="30">
    <w:abstractNumId w:val="15"/>
  </w:num>
  <w:num w:numId="3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14C9"/>
    <w:rsid w:val="00022257"/>
    <w:rsid w:val="000228E3"/>
    <w:rsid w:val="00023E22"/>
    <w:rsid w:val="00025DE9"/>
    <w:rsid w:val="0003111B"/>
    <w:rsid w:val="0003186C"/>
    <w:rsid w:val="00037828"/>
    <w:rsid w:val="00041DB1"/>
    <w:rsid w:val="000422E4"/>
    <w:rsid w:val="00043807"/>
    <w:rsid w:val="00047BCC"/>
    <w:rsid w:val="000519FB"/>
    <w:rsid w:val="00074929"/>
    <w:rsid w:val="00082CA4"/>
    <w:rsid w:val="00083792"/>
    <w:rsid w:val="0008613B"/>
    <w:rsid w:val="00090BAC"/>
    <w:rsid w:val="00092603"/>
    <w:rsid w:val="000A5C49"/>
    <w:rsid w:val="000B0B1A"/>
    <w:rsid w:val="000B2085"/>
    <w:rsid w:val="000B387A"/>
    <w:rsid w:val="000B4E9A"/>
    <w:rsid w:val="000C39AF"/>
    <w:rsid w:val="000D065F"/>
    <w:rsid w:val="000D17E8"/>
    <w:rsid w:val="000D2C59"/>
    <w:rsid w:val="000D35D9"/>
    <w:rsid w:val="000D3FE1"/>
    <w:rsid w:val="000D5347"/>
    <w:rsid w:val="000D67E3"/>
    <w:rsid w:val="000E1C29"/>
    <w:rsid w:val="000E236A"/>
    <w:rsid w:val="000F05F6"/>
    <w:rsid w:val="00101418"/>
    <w:rsid w:val="001016BD"/>
    <w:rsid w:val="001054D7"/>
    <w:rsid w:val="00106F46"/>
    <w:rsid w:val="001115D1"/>
    <w:rsid w:val="00114E64"/>
    <w:rsid w:val="00121736"/>
    <w:rsid w:val="00125924"/>
    <w:rsid w:val="00126973"/>
    <w:rsid w:val="00127128"/>
    <w:rsid w:val="00143557"/>
    <w:rsid w:val="001469E6"/>
    <w:rsid w:val="00151824"/>
    <w:rsid w:val="001528A5"/>
    <w:rsid w:val="00162D51"/>
    <w:rsid w:val="00163355"/>
    <w:rsid w:val="00167E30"/>
    <w:rsid w:val="00176D6F"/>
    <w:rsid w:val="00177044"/>
    <w:rsid w:val="00177B33"/>
    <w:rsid w:val="001819E3"/>
    <w:rsid w:val="00184EF9"/>
    <w:rsid w:val="0019039E"/>
    <w:rsid w:val="00191A77"/>
    <w:rsid w:val="001A3CED"/>
    <w:rsid w:val="001A4B24"/>
    <w:rsid w:val="001B3024"/>
    <w:rsid w:val="001B5C46"/>
    <w:rsid w:val="001C2F51"/>
    <w:rsid w:val="001C3C85"/>
    <w:rsid w:val="001C3D6D"/>
    <w:rsid w:val="001C7BBC"/>
    <w:rsid w:val="001E2225"/>
    <w:rsid w:val="001E230F"/>
    <w:rsid w:val="001E52A3"/>
    <w:rsid w:val="001E7A5F"/>
    <w:rsid w:val="001F0890"/>
    <w:rsid w:val="00214268"/>
    <w:rsid w:val="00220015"/>
    <w:rsid w:val="002208A1"/>
    <w:rsid w:val="0023668A"/>
    <w:rsid w:val="002422D6"/>
    <w:rsid w:val="00244C63"/>
    <w:rsid w:val="00244CDB"/>
    <w:rsid w:val="00247BFF"/>
    <w:rsid w:val="00250C47"/>
    <w:rsid w:val="0025310D"/>
    <w:rsid w:val="002538FB"/>
    <w:rsid w:val="002544F1"/>
    <w:rsid w:val="00255B07"/>
    <w:rsid w:val="00256481"/>
    <w:rsid w:val="002617AD"/>
    <w:rsid w:val="00264483"/>
    <w:rsid w:val="00265C44"/>
    <w:rsid w:val="00265EAD"/>
    <w:rsid w:val="00265F76"/>
    <w:rsid w:val="002663F0"/>
    <w:rsid w:val="00277C90"/>
    <w:rsid w:val="00283E3E"/>
    <w:rsid w:val="002845B0"/>
    <w:rsid w:val="00286972"/>
    <w:rsid w:val="002879D1"/>
    <w:rsid w:val="00291697"/>
    <w:rsid w:val="002A0CE8"/>
    <w:rsid w:val="002A453F"/>
    <w:rsid w:val="002A51DB"/>
    <w:rsid w:val="002A7649"/>
    <w:rsid w:val="002B009A"/>
    <w:rsid w:val="002B025E"/>
    <w:rsid w:val="002B0D88"/>
    <w:rsid w:val="002B1641"/>
    <w:rsid w:val="002B26D4"/>
    <w:rsid w:val="002B55D9"/>
    <w:rsid w:val="002B69F2"/>
    <w:rsid w:val="002C54DB"/>
    <w:rsid w:val="002D52A1"/>
    <w:rsid w:val="002D5877"/>
    <w:rsid w:val="002E07A4"/>
    <w:rsid w:val="002E25ED"/>
    <w:rsid w:val="002E7521"/>
    <w:rsid w:val="002F0D42"/>
    <w:rsid w:val="002F3829"/>
    <w:rsid w:val="002F38CF"/>
    <w:rsid w:val="003036C1"/>
    <w:rsid w:val="00303ECA"/>
    <w:rsid w:val="00304363"/>
    <w:rsid w:val="00305187"/>
    <w:rsid w:val="0030618C"/>
    <w:rsid w:val="003138D4"/>
    <w:rsid w:val="00314E48"/>
    <w:rsid w:val="00316B2A"/>
    <w:rsid w:val="003176C4"/>
    <w:rsid w:val="00320715"/>
    <w:rsid w:val="00322C71"/>
    <w:rsid w:val="00330F1B"/>
    <w:rsid w:val="00333FA4"/>
    <w:rsid w:val="00336C61"/>
    <w:rsid w:val="00337FBE"/>
    <w:rsid w:val="00342D7B"/>
    <w:rsid w:val="0034684D"/>
    <w:rsid w:val="003513A5"/>
    <w:rsid w:val="00352863"/>
    <w:rsid w:val="0035505B"/>
    <w:rsid w:val="00355D9B"/>
    <w:rsid w:val="0035669D"/>
    <w:rsid w:val="00363153"/>
    <w:rsid w:val="00364249"/>
    <w:rsid w:val="00365612"/>
    <w:rsid w:val="00376354"/>
    <w:rsid w:val="003839D9"/>
    <w:rsid w:val="0038502C"/>
    <w:rsid w:val="00386777"/>
    <w:rsid w:val="003928A7"/>
    <w:rsid w:val="00395684"/>
    <w:rsid w:val="003A1109"/>
    <w:rsid w:val="003A49C2"/>
    <w:rsid w:val="003B5E26"/>
    <w:rsid w:val="003C32EC"/>
    <w:rsid w:val="003D003A"/>
    <w:rsid w:val="003D0847"/>
    <w:rsid w:val="003E2BC9"/>
    <w:rsid w:val="003F4B52"/>
    <w:rsid w:val="004034B6"/>
    <w:rsid w:val="004114EA"/>
    <w:rsid w:val="00414B4F"/>
    <w:rsid w:val="00430A31"/>
    <w:rsid w:val="00435500"/>
    <w:rsid w:val="00440FFA"/>
    <w:rsid w:val="0044272B"/>
    <w:rsid w:val="00442909"/>
    <w:rsid w:val="004455A0"/>
    <w:rsid w:val="00450B27"/>
    <w:rsid w:val="00453116"/>
    <w:rsid w:val="004554E7"/>
    <w:rsid w:val="00455510"/>
    <w:rsid w:val="00456A5D"/>
    <w:rsid w:val="00470A83"/>
    <w:rsid w:val="00472752"/>
    <w:rsid w:val="0047306D"/>
    <w:rsid w:val="00473E1C"/>
    <w:rsid w:val="0048283A"/>
    <w:rsid w:val="00482D4C"/>
    <w:rsid w:val="0049332B"/>
    <w:rsid w:val="00493A57"/>
    <w:rsid w:val="004A1244"/>
    <w:rsid w:val="004A12F9"/>
    <w:rsid w:val="004A4390"/>
    <w:rsid w:val="004A5B5F"/>
    <w:rsid w:val="004B123B"/>
    <w:rsid w:val="004B20EB"/>
    <w:rsid w:val="004C1095"/>
    <w:rsid w:val="004C2DAD"/>
    <w:rsid w:val="004C5477"/>
    <w:rsid w:val="004D432F"/>
    <w:rsid w:val="004D4A4F"/>
    <w:rsid w:val="004D5C8C"/>
    <w:rsid w:val="004D6E9E"/>
    <w:rsid w:val="004E0C5A"/>
    <w:rsid w:val="004E2BE1"/>
    <w:rsid w:val="004E35F1"/>
    <w:rsid w:val="004E3F8E"/>
    <w:rsid w:val="004F664D"/>
    <w:rsid w:val="004F760C"/>
    <w:rsid w:val="00511F52"/>
    <w:rsid w:val="00513853"/>
    <w:rsid w:val="00515B7C"/>
    <w:rsid w:val="0052184A"/>
    <w:rsid w:val="00523061"/>
    <w:rsid w:val="00530DD9"/>
    <w:rsid w:val="005320E4"/>
    <w:rsid w:val="00534B83"/>
    <w:rsid w:val="005363E2"/>
    <w:rsid w:val="00536D89"/>
    <w:rsid w:val="00556031"/>
    <w:rsid w:val="00557116"/>
    <w:rsid w:val="0055763A"/>
    <w:rsid w:val="00565757"/>
    <w:rsid w:val="005722A2"/>
    <w:rsid w:val="0057494F"/>
    <w:rsid w:val="005829FA"/>
    <w:rsid w:val="00585ECC"/>
    <w:rsid w:val="00586589"/>
    <w:rsid w:val="00587878"/>
    <w:rsid w:val="00587E83"/>
    <w:rsid w:val="005A02B6"/>
    <w:rsid w:val="005A09D8"/>
    <w:rsid w:val="005A1F5E"/>
    <w:rsid w:val="005A272A"/>
    <w:rsid w:val="005A3F8F"/>
    <w:rsid w:val="005B3A66"/>
    <w:rsid w:val="005B6859"/>
    <w:rsid w:val="005C6D1E"/>
    <w:rsid w:val="005C78C1"/>
    <w:rsid w:val="005D3CB0"/>
    <w:rsid w:val="005D783F"/>
    <w:rsid w:val="005E2B7E"/>
    <w:rsid w:val="005E615F"/>
    <w:rsid w:val="005F18A3"/>
    <w:rsid w:val="005F27E1"/>
    <w:rsid w:val="005F3A7E"/>
    <w:rsid w:val="00604177"/>
    <w:rsid w:val="00607859"/>
    <w:rsid w:val="00611F2D"/>
    <w:rsid w:val="006137EC"/>
    <w:rsid w:val="00624240"/>
    <w:rsid w:val="006346FE"/>
    <w:rsid w:val="00637544"/>
    <w:rsid w:val="006402D4"/>
    <w:rsid w:val="006412EB"/>
    <w:rsid w:val="006422F8"/>
    <w:rsid w:val="00645B93"/>
    <w:rsid w:val="00645FE7"/>
    <w:rsid w:val="00647680"/>
    <w:rsid w:val="00647E24"/>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E101B"/>
    <w:rsid w:val="00707784"/>
    <w:rsid w:val="0071294C"/>
    <w:rsid w:val="00716BFB"/>
    <w:rsid w:val="007227C7"/>
    <w:rsid w:val="00724E3B"/>
    <w:rsid w:val="0073033B"/>
    <w:rsid w:val="00731E5D"/>
    <w:rsid w:val="00745D4B"/>
    <w:rsid w:val="00746865"/>
    <w:rsid w:val="007544FB"/>
    <w:rsid w:val="007548F3"/>
    <w:rsid w:val="007574EC"/>
    <w:rsid w:val="00761EAD"/>
    <w:rsid w:val="0077071A"/>
    <w:rsid w:val="007740C2"/>
    <w:rsid w:val="00777388"/>
    <w:rsid w:val="00783813"/>
    <w:rsid w:val="00784ED0"/>
    <w:rsid w:val="00787138"/>
    <w:rsid w:val="00790E8C"/>
    <w:rsid w:val="007A2D10"/>
    <w:rsid w:val="007A4E1D"/>
    <w:rsid w:val="007B0FBB"/>
    <w:rsid w:val="007B3E0E"/>
    <w:rsid w:val="007B684A"/>
    <w:rsid w:val="007B7458"/>
    <w:rsid w:val="007C0D06"/>
    <w:rsid w:val="007C1C6D"/>
    <w:rsid w:val="007C421D"/>
    <w:rsid w:val="007C7C1C"/>
    <w:rsid w:val="007D4222"/>
    <w:rsid w:val="007D4AAF"/>
    <w:rsid w:val="007D4E63"/>
    <w:rsid w:val="007D61A8"/>
    <w:rsid w:val="007D6AEA"/>
    <w:rsid w:val="007F1C57"/>
    <w:rsid w:val="007F48D4"/>
    <w:rsid w:val="007F6D3F"/>
    <w:rsid w:val="007F7D02"/>
    <w:rsid w:val="00802635"/>
    <w:rsid w:val="00804C75"/>
    <w:rsid w:val="00806B1B"/>
    <w:rsid w:val="00806BA3"/>
    <w:rsid w:val="008177F3"/>
    <w:rsid w:val="00817D9F"/>
    <w:rsid w:val="0082384C"/>
    <w:rsid w:val="00832FA5"/>
    <w:rsid w:val="00834DC0"/>
    <w:rsid w:val="008373A7"/>
    <w:rsid w:val="0084036F"/>
    <w:rsid w:val="00851B3E"/>
    <w:rsid w:val="00854994"/>
    <w:rsid w:val="008605C6"/>
    <w:rsid w:val="00860BC3"/>
    <w:rsid w:val="00863481"/>
    <w:rsid w:val="00867F1E"/>
    <w:rsid w:val="008716E0"/>
    <w:rsid w:val="00873D1A"/>
    <w:rsid w:val="00875BE8"/>
    <w:rsid w:val="00877B88"/>
    <w:rsid w:val="0088113B"/>
    <w:rsid w:val="008945FB"/>
    <w:rsid w:val="008A0177"/>
    <w:rsid w:val="008B1726"/>
    <w:rsid w:val="008C1B67"/>
    <w:rsid w:val="008D2A6A"/>
    <w:rsid w:val="008D58EC"/>
    <w:rsid w:val="008E74F7"/>
    <w:rsid w:val="008F248A"/>
    <w:rsid w:val="008F7052"/>
    <w:rsid w:val="008F7754"/>
    <w:rsid w:val="0090117D"/>
    <w:rsid w:val="00904BE0"/>
    <w:rsid w:val="009055DD"/>
    <w:rsid w:val="0090586B"/>
    <w:rsid w:val="009105D9"/>
    <w:rsid w:val="009114D8"/>
    <w:rsid w:val="00912C63"/>
    <w:rsid w:val="009212DD"/>
    <w:rsid w:val="00921AB9"/>
    <w:rsid w:val="009301B8"/>
    <w:rsid w:val="00931D78"/>
    <w:rsid w:val="00933861"/>
    <w:rsid w:val="00934F87"/>
    <w:rsid w:val="00941F06"/>
    <w:rsid w:val="009431F3"/>
    <w:rsid w:val="00947092"/>
    <w:rsid w:val="00947D78"/>
    <w:rsid w:val="00951A8E"/>
    <w:rsid w:val="00954870"/>
    <w:rsid w:val="0095776B"/>
    <w:rsid w:val="009625B1"/>
    <w:rsid w:val="0096708B"/>
    <w:rsid w:val="00977157"/>
    <w:rsid w:val="00980290"/>
    <w:rsid w:val="00985850"/>
    <w:rsid w:val="00985F44"/>
    <w:rsid w:val="00987081"/>
    <w:rsid w:val="00991D70"/>
    <w:rsid w:val="0099257D"/>
    <w:rsid w:val="009A0872"/>
    <w:rsid w:val="009A0E7C"/>
    <w:rsid w:val="009A2050"/>
    <w:rsid w:val="009A3CBD"/>
    <w:rsid w:val="009B2183"/>
    <w:rsid w:val="009B4EE3"/>
    <w:rsid w:val="009B55A1"/>
    <w:rsid w:val="009C041E"/>
    <w:rsid w:val="009C2062"/>
    <w:rsid w:val="009C7404"/>
    <w:rsid w:val="009C7B9A"/>
    <w:rsid w:val="009D21B9"/>
    <w:rsid w:val="009D4C73"/>
    <w:rsid w:val="009E13CC"/>
    <w:rsid w:val="009E420B"/>
    <w:rsid w:val="009E4241"/>
    <w:rsid w:val="009F1715"/>
    <w:rsid w:val="009F356C"/>
    <w:rsid w:val="009F4C20"/>
    <w:rsid w:val="009F51F2"/>
    <w:rsid w:val="009F6011"/>
    <w:rsid w:val="009F7A1B"/>
    <w:rsid w:val="009F7B23"/>
    <w:rsid w:val="00A07468"/>
    <w:rsid w:val="00A078B7"/>
    <w:rsid w:val="00A20DA8"/>
    <w:rsid w:val="00A218EC"/>
    <w:rsid w:val="00A310D7"/>
    <w:rsid w:val="00A3138F"/>
    <w:rsid w:val="00A319BE"/>
    <w:rsid w:val="00A31F9A"/>
    <w:rsid w:val="00A342C5"/>
    <w:rsid w:val="00A36302"/>
    <w:rsid w:val="00A37300"/>
    <w:rsid w:val="00A40BB2"/>
    <w:rsid w:val="00A41769"/>
    <w:rsid w:val="00A424D8"/>
    <w:rsid w:val="00A44ABB"/>
    <w:rsid w:val="00A44EFB"/>
    <w:rsid w:val="00A453AF"/>
    <w:rsid w:val="00A463A8"/>
    <w:rsid w:val="00A53AE6"/>
    <w:rsid w:val="00A60320"/>
    <w:rsid w:val="00A6127B"/>
    <w:rsid w:val="00A7040D"/>
    <w:rsid w:val="00A72FC5"/>
    <w:rsid w:val="00A730E3"/>
    <w:rsid w:val="00A77CF6"/>
    <w:rsid w:val="00A84BA8"/>
    <w:rsid w:val="00A8631E"/>
    <w:rsid w:val="00A91283"/>
    <w:rsid w:val="00A95222"/>
    <w:rsid w:val="00A957D1"/>
    <w:rsid w:val="00A97CC6"/>
    <w:rsid w:val="00AA11E4"/>
    <w:rsid w:val="00AA132F"/>
    <w:rsid w:val="00AA4AC9"/>
    <w:rsid w:val="00AB2B2E"/>
    <w:rsid w:val="00AB3338"/>
    <w:rsid w:val="00AB75FE"/>
    <w:rsid w:val="00AC08CA"/>
    <w:rsid w:val="00AC5EF4"/>
    <w:rsid w:val="00AC63FC"/>
    <w:rsid w:val="00AD0D38"/>
    <w:rsid w:val="00AD1C31"/>
    <w:rsid w:val="00AD4F04"/>
    <w:rsid w:val="00AE11E8"/>
    <w:rsid w:val="00AE4220"/>
    <w:rsid w:val="00AF2AEE"/>
    <w:rsid w:val="00AF54A8"/>
    <w:rsid w:val="00AF7D04"/>
    <w:rsid w:val="00B00969"/>
    <w:rsid w:val="00B07A3B"/>
    <w:rsid w:val="00B10942"/>
    <w:rsid w:val="00B1249F"/>
    <w:rsid w:val="00B13453"/>
    <w:rsid w:val="00B13941"/>
    <w:rsid w:val="00B324D0"/>
    <w:rsid w:val="00B340A8"/>
    <w:rsid w:val="00B37D9D"/>
    <w:rsid w:val="00B40E12"/>
    <w:rsid w:val="00B435B8"/>
    <w:rsid w:val="00B4499C"/>
    <w:rsid w:val="00B5116D"/>
    <w:rsid w:val="00B54147"/>
    <w:rsid w:val="00B60BD6"/>
    <w:rsid w:val="00B6201D"/>
    <w:rsid w:val="00B653B7"/>
    <w:rsid w:val="00B66A14"/>
    <w:rsid w:val="00B7250F"/>
    <w:rsid w:val="00B761D8"/>
    <w:rsid w:val="00B76944"/>
    <w:rsid w:val="00B807E5"/>
    <w:rsid w:val="00B87BC5"/>
    <w:rsid w:val="00B96F98"/>
    <w:rsid w:val="00B97D17"/>
    <w:rsid w:val="00BA5DF4"/>
    <w:rsid w:val="00BA6BFC"/>
    <w:rsid w:val="00BA719D"/>
    <w:rsid w:val="00BB6BF1"/>
    <w:rsid w:val="00BC0553"/>
    <w:rsid w:val="00BC6DA7"/>
    <w:rsid w:val="00BD159A"/>
    <w:rsid w:val="00BD4346"/>
    <w:rsid w:val="00BE051D"/>
    <w:rsid w:val="00BF09BE"/>
    <w:rsid w:val="00BF7EAA"/>
    <w:rsid w:val="00C035C7"/>
    <w:rsid w:val="00C0461C"/>
    <w:rsid w:val="00C12062"/>
    <w:rsid w:val="00C166D7"/>
    <w:rsid w:val="00C24492"/>
    <w:rsid w:val="00C25580"/>
    <w:rsid w:val="00C32213"/>
    <w:rsid w:val="00C34F4C"/>
    <w:rsid w:val="00C36294"/>
    <w:rsid w:val="00C4069E"/>
    <w:rsid w:val="00C453BD"/>
    <w:rsid w:val="00C5220D"/>
    <w:rsid w:val="00C53A93"/>
    <w:rsid w:val="00C602B2"/>
    <w:rsid w:val="00C61EBA"/>
    <w:rsid w:val="00C65F9B"/>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1592"/>
    <w:rsid w:val="00D45AF7"/>
    <w:rsid w:val="00D466AF"/>
    <w:rsid w:val="00D47642"/>
    <w:rsid w:val="00D645E9"/>
    <w:rsid w:val="00D7115D"/>
    <w:rsid w:val="00D712A3"/>
    <w:rsid w:val="00D718B5"/>
    <w:rsid w:val="00D71A68"/>
    <w:rsid w:val="00D76CDF"/>
    <w:rsid w:val="00D85854"/>
    <w:rsid w:val="00D86BF2"/>
    <w:rsid w:val="00D95C4C"/>
    <w:rsid w:val="00DA0BB8"/>
    <w:rsid w:val="00DA117F"/>
    <w:rsid w:val="00DA17FB"/>
    <w:rsid w:val="00DA1E15"/>
    <w:rsid w:val="00DB138B"/>
    <w:rsid w:val="00DB5FC5"/>
    <w:rsid w:val="00DB7EBA"/>
    <w:rsid w:val="00DC058D"/>
    <w:rsid w:val="00DC1E10"/>
    <w:rsid w:val="00DC2504"/>
    <w:rsid w:val="00DC311D"/>
    <w:rsid w:val="00DC5402"/>
    <w:rsid w:val="00DC7C84"/>
    <w:rsid w:val="00DC7D3A"/>
    <w:rsid w:val="00DD2CF9"/>
    <w:rsid w:val="00DE2882"/>
    <w:rsid w:val="00DE3F2F"/>
    <w:rsid w:val="00DE46DB"/>
    <w:rsid w:val="00DE5465"/>
    <w:rsid w:val="00DE666B"/>
    <w:rsid w:val="00DE66F3"/>
    <w:rsid w:val="00DF0865"/>
    <w:rsid w:val="00DF307B"/>
    <w:rsid w:val="00DF4173"/>
    <w:rsid w:val="00E04CF8"/>
    <w:rsid w:val="00E124D1"/>
    <w:rsid w:val="00E13200"/>
    <w:rsid w:val="00E16445"/>
    <w:rsid w:val="00E175EC"/>
    <w:rsid w:val="00E17DD1"/>
    <w:rsid w:val="00E20339"/>
    <w:rsid w:val="00E24673"/>
    <w:rsid w:val="00E24898"/>
    <w:rsid w:val="00E355EE"/>
    <w:rsid w:val="00E376E8"/>
    <w:rsid w:val="00E43912"/>
    <w:rsid w:val="00E4404C"/>
    <w:rsid w:val="00E44C46"/>
    <w:rsid w:val="00E53858"/>
    <w:rsid w:val="00E6340A"/>
    <w:rsid w:val="00E6404D"/>
    <w:rsid w:val="00E64222"/>
    <w:rsid w:val="00E662CA"/>
    <w:rsid w:val="00E74443"/>
    <w:rsid w:val="00E80062"/>
    <w:rsid w:val="00E8076C"/>
    <w:rsid w:val="00E90F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EF7FCA"/>
    <w:rsid w:val="00F0293A"/>
    <w:rsid w:val="00F04E9E"/>
    <w:rsid w:val="00F10CF8"/>
    <w:rsid w:val="00F10FAD"/>
    <w:rsid w:val="00F146E3"/>
    <w:rsid w:val="00F22F5E"/>
    <w:rsid w:val="00F257A0"/>
    <w:rsid w:val="00F3061E"/>
    <w:rsid w:val="00F33EED"/>
    <w:rsid w:val="00F35094"/>
    <w:rsid w:val="00F4466D"/>
    <w:rsid w:val="00F55CA1"/>
    <w:rsid w:val="00F56A75"/>
    <w:rsid w:val="00F60B45"/>
    <w:rsid w:val="00F61E21"/>
    <w:rsid w:val="00F64FB6"/>
    <w:rsid w:val="00F65BB3"/>
    <w:rsid w:val="00F84399"/>
    <w:rsid w:val="00F9229C"/>
    <w:rsid w:val="00F922F4"/>
    <w:rsid w:val="00F95E8D"/>
    <w:rsid w:val="00FA1A9D"/>
    <w:rsid w:val="00FA4824"/>
    <w:rsid w:val="00FA59D3"/>
    <w:rsid w:val="00FA695B"/>
    <w:rsid w:val="00FA6A55"/>
    <w:rsid w:val="00FA7A79"/>
    <w:rsid w:val="00FA7D51"/>
    <w:rsid w:val="00FB2B96"/>
    <w:rsid w:val="00FB7EAA"/>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AA047601-D275-4ADA-9539-55F7FE95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9971581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61914735">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706104365">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eulders@kuleuven.be" TargetMode="External"/><Relationship Id="rId13" Type="http://schemas.openxmlformats.org/officeDocument/2006/relationships/hyperlink" Target="mailto:johannes.vlaeyen@kuleuven.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23733" TargetMode="External"/><Relationship Id="rId12" Type="http://schemas.openxmlformats.org/officeDocument/2006/relationships/hyperlink" Target="mailto:mathijs.franssen@kuleuven.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tof.vandael@maastrichtuniversity.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rene.gatzounis@maastrichtuniversity.nl" TargetMode="External"/><Relationship Id="rId4" Type="http://schemas.openxmlformats.org/officeDocument/2006/relationships/webSettings" Target="webSettings.xml"/><Relationship Id="rId9" Type="http://schemas.openxmlformats.org/officeDocument/2006/relationships/hyperlink" Target="mailto:eveliina.glogan@maastrichtuniversity.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17224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8</cp:revision>
  <dcterms:created xsi:type="dcterms:W3CDTF">2020-11-17T10:47:00Z</dcterms:created>
  <dcterms:modified xsi:type="dcterms:W3CDTF">2020-11-20T13:34:00Z</dcterms:modified>
</cp:coreProperties>
</file>