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23A4FA0" w:rsidR="006305D7" w:rsidRPr="0021240B" w:rsidRDefault="006305D7" w:rsidP="005B3A37">
      <w:r w:rsidRPr="0021240B">
        <w:rPr>
          <w:b/>
          <w:bCs/>
        </w:rPr>
        <w:t>TITLE:</w:t>
      </w:r>
      <w:r w:rsidRPr="0021240B">
        <w:t xml:space="preserve"> </w:t>
      </w:r>
    </w:p>
    <w:p w14:paraId="6BEA6690" w14:textId="0B443DAF" w:rsidR="00506C28" w:rsidRPr="0021240B" w:rsidRDefault="00506C28" w:rsidP="005B3A37">
      <w:pPr>
        <w:rPr>
          <w:b/>
        </w:rPr>
      </w:pPr>
      <w:r w:rsidRPr="0021240B">
        <w:rPr>
          <w:b/>
        </w:rPr>
        <w:t xml:space="preserve">Incremental temperature changes for maximal breeding and spawning in </w:t>
      </w:r>
      <w:r w:rsidRPr="0021240B">
        <w:rPr>
          <w:b/>
          <w:i/>
        </w:rPr>
        <w:t xml:space="preserve">Astyanax </w:t>
      </w:r>
      <w:proofErr w:type="spellStart"/>
      <w:r w:rsidRPr="0021240B">
        <w:rPr>
          <w:b/>
          <w:i/>
        </w:rPr>
        <w:t>mexicanus</w:t>
      </w:r>
      <w:proofErr w:type="spellEnd"/>
    </w:p>
    <w:p w14:paraId="2E300B21" w14:textId="77777777" w:rsidR="007A4DD6" w:rsidRPr="0021240B" w:rsidRDefault="007A4DD6" w:rsidP="005B3A37">
      <w:pPr>
        <w:rPr>
          <w:b/>
          <w:bCs/>
        </w:rPr>
      </w:pPr>
    </w:p>
    <w:p w14:paraId="47294515" w14:textId="491DE036" w:rsidR="00101E66" w:rsidRPr="0021240B" w:rsidRDefault="006305D7" w:rsidP="005B3A37">
      <w:r w:rsidRPr="0021240B">
        <w:rPr>
          <w:b/>
          <w:bCs/>
        </w:rPr>
        <w:t>AUTHORS</w:t>
      </w:r>
      <w:r w:rsidR="000B662E" w:rsidRPr="0021240B">
        <w:rPr>
          <w:b/>
          <w:bCs/>
        </w:rPr>
        <w:t xml:space="preserve"> &amp; AFFILIATIONS</w:t>
      </w:r>
      <w:r w:rsidRPr="0021240B">
        <w:rPr>
          <w:b/>
          <w:bCs/>
        </w:rPr>
        <w:t xml:space="preserve">: </w:t>
      </w:r>
    </w:p>
    <w:p w14:paraId="2296B909" w14:textId="2947063F" w:rsidR="009F7E1C" w:rsidRPr="0021240B" w:rsidRDefault="009F7E1C" w:rsidP="005B3A37">
      <w:pPr>
        <w:rPr>
          <w:bCs/>
        </w:rPr>
      </w:pPr>
      <w:r w:rsidRPr="0021240B">
        <w:rPr>
          <w:bCs/>
        </w:rPr>
        <w:t xml:space="preserve">Li Ma, </w:t>
      </w:r>
      <w:r w:rsidR="000C26F9" w:rsidRPr="0021240B">
        <w:rPr>
          <w:bCs/>
        </w:rPr>
        <w:t xml:space="preserve">Ruby </w:t>
      </w:r>
      <w:proofErr w:type="spellStart"/>
      <w:r w:rsidR="000C26F9" w:rsidRPr="0021240B">
        <w:rPr>
          <w:bCs/>
        </w:rPr>
        <w:t>Dessiatoun</w:t>
      </w:r>
      <w:proofErr w:type="spellEnd"/>
      <w:r w:rsidR="000C26F9" w:rsidRPr="0021240B">
        <w:rPr>
          <w:bCs/>
        </w:rPr>
        <w:t xml:space="preserve">, Janet Shi, </w:t>
      </w:r>
      <w:r w:rsidR="00070C2A" w:rsidRPr="0021240B">
        <w:rPr>
          <w:bCs/>
        </w:rPr>
        <w:t xml:space="preserve">and </w:t>
      </w:r>
      <w:r w:rsidRPr="0021240B">
        <w:rPr>
          <w:bCs/>
        </w:rPr>
        <w:t xml:space="preserve">William R. Jeffery </w:t>
      </w:r>
    </w:p>
    <w:p w14:paraId="24C76073" w14:textId="77777777" w:rsidR="007A7405" w:rsidRPr="0021240B" w:rsidRDefault="007A7405" w:rsidP="005B3A37">
      <w:pPr>
        <w:rPr>
          <w:bCs/>
        </w:rPr>
      </w:pPr>
    </w:p>
    <w:p w14:paraId="14DFD5E0" w14:textId="77777777" w:rsidR="001F00AD" w:rsidRPr="0021240B" w:rsidRDefault="009F7E1C" w:rsidP="005B3A37">
      <w:pPr>
        <w:rPr>
          <w:bCs/>
        </w:rPr>
      </w:pPr>
      <w:r w:rsidRPr="0021240B">
        <w:rPr>
          <w:bCs/>
        </w:rPr>
        <w:t>Department of Biology, University of Maryland, College Park, MD, USA</w:t>
      </w:r>
    </w:p>
    <w:p w14:paraId="277EEC3B" w14:textId="77777777" w:rsidR="001F00AD" w:rsidRPr="0021240B" w:rsidRDefault="001F00AD" w:rsidP="005B3A37">
      <w:pPr>
        <w:rPr>
          <w:bCs/>
        </w:rPr>
      </w:pPr>
    </w:p>
    <w:p w14:paraId="4DDD5347" w14:textId="6A1CA39A" w:rsidR="007A7405" w:rsidRPr="0021240B" w:rsidRDefault="001F00AD" w:rsidP="005B3A37">
      <w:pPr>
        <w:rPr>
          <w:bCs/>
        </w:rPr>
      </w:pPr>
      <w:r w:rsidRPr="0021240B">
        <w:rPr>
          <w:rStyle w:val="Hyperlink"/>
          <w:bCs/>
          <w:color w:val="auto"/>
          <w:u w:val="none"/>
        </w:rPr>
        <w:t>lma555@umd.edu</w:t>
      </w:r>
    </w:p>
    <w:p w14:paraId="4A93C69D" w14:textId="47E7B0F1" w:rsidR="007A7405" w:rsidRPr="0021240B" w:rsidRDefault="00B37872" w:rsidP="005B3A37">
      <w:pPr>
        <w:rPr>
          <w:bCs/>
        </w:rPr>
      </w:pPr>
      <w:hyperlink r:id="rId8" w:history="1">
        <w:r w:rsidR="007A7405" w:rsidRPr="0021240B">
          <w:rPr>
            <w:rStyle w:val="Hyperlink"/>
            <w:bCs/>
            <w:color w:val="auto"/>
            <w:u w:val="none"/>
          </w:rPr>
          <w:t>rubydess@umd.edu</w:t>
        </w:r>
      </w:hyperlink>
    </w:p>
    <w:p w14:paraId="6D2F2611" w14:textId="5FD4437F" w:rsidR="007A7405" w:rsidRPr="0021240B" w:rsidRDefault="00B37872" w:rsidP="005B3A37">
      <w:pPr>
        <w:rPr>
          <w:bCs/>
        </w:rPr>
      </w:pPr>
      <w:hyperlink r:id="rId9" w:history="1">
        <w:r w:rsidR="007A7405" w:rsidRPr="0021240B">
          <w:rPr>
            <w:rStyle w:val="Hyperlink"/>
            <w:bCs/>
            <w:color w:val="auto"/>
            <w:u w:val="none"/>
          </w:rPr>
          <w:t>jshi16@terpmail.umd.edu</w:t>
        </w:r>
      </w:hyperlink>
    </w:p>
    <w:p w14:paraId="56770815" w14:textId="4A4D7AEA" w:rsidR="007A7405" w:rsidRPr="0021240B" w:rsidRDefault="00B37872" w:rsidP="005B3A37">
      <w:pPr>
        <w:rPr>
          <w:bCs/>
        </w:rPr>
      </w:pPr>
      <w:hyperlink r:id="rId10" w:history="1">
        <w:r w:rsidR="007A7405" w:rsidRPr="0021240B">
          <w:rPr>
            <w:rStyle w:val="Hyperlink"/>
            <w:bCs/>
            <w:color w:val="auto"/>
            <w:u w:val="none"/>
          </w:rPr>
          <w:t>jeffery@umd.edu</w:t>
        </w:r>
      </w:hyperlink>
    </w:p>
    <w:p w14:paraId="5B465106" w14:textId="77777777" w:rsidR="007A7405" w:rsidRPr="0021240B" w:rsidRDefault="007A7405" w:rsidP="005B3A37">
      <w:pPr>
        <w:rPr>
          <w:bCs/>
        </w:rPr>
      </w:pPr>
    </w:p>
    <w:p w14:paraId="0869B604" w14:textId="77777777" w:rsidR="007A7405" w:rsidRPr="0021240B" w:rsidRDefault="009F7E1C" w:rsidP="005B3A37">
      <w:pPr>
        <w:rPr>
          <w:bCs/>
        </w:rPr>
      </w:pPr>
      <w:r w:rsidRPr="0021240B">
        <w:rPr>
          <w:bCs/>
        </w:rPr>
        <w:t>Corresponding Author:</w:t>
      </w:r>
      <w:r w:rsidR="007A7405" w:rsidRPr="0021240B">
        <w:rPr>
          <w:bCs/>
        </w:rPr>
        <w:t xml:space="preserve"> </w:t>
      </w:r>
    </w:p>
    <w:p w14:paraId="6745A31A" w14:textId="09868359" w:rsidR="009F7E1C" w:rsidRPr="0021240B" w:rsidRDefault="009F7E1C" w:rsidP="005B3A37">
      <w:pPr>
        <w:rPr>
          <w:b/>
          <w:bCs/>
        </w:rPr>
      </w:pPr>
      <w:r w:rsidRPr="0021240B">
        <w:rPr>
          <w:bCs/>
        </w:rPr>
        <w:t>William R. Jeffery</w:t>
      </w:r>
      <w:r w:rsidRPr="0021240B">
        <w:rPr>
          <w:b/>
          <w:bCs/>
        </w:rPr>
        <w:t xml:space="preserve"> </w:t>
      </w:r>
    </w:p>
    <w:p w14:paraId="60FCB589" w14:textId="42D11221" w:rsidR="00D04A95" w:rsidRPr="0021240B" w:rsidRDefault="00D04A95" w:rsidP="005B3A37">
      <w:pPr>
        <w:rPr>
          <w:bCs/>
        </w:rPr>
      </w:pPr>
    </w:p>
    <w:p w14:paraId="7E45AB12" w14:textId="23665CCC" w:rsidR="002C065D" w:rsidRPr="0021240B" w:rsidRDefault="006305D7" w:rsidP="005B3A37">
      <w:pPr>
        <w:pStyle w:val="NormalWeb"/>
        <w:spacing w:before="0" w:beforeAutospacing="0" w:after="0" w:afterAutospacing="0"/>
      </w:pPr>
      <w:r w:rsidRPr="0021240B">
        <w:rPr>
          <w:b/>
          <w:bCs/>
        </w:rPr>
        <w:t>KEYWORDS:</w:t>
      </w:r>
      <w:r w:rsidRPr="0021240B">
        <w:t xml:space="preserve"> </w:t>
      </w:r>
    </w:p>
    <w:p w14:paraId="6C0B0781" w14:textId="52D7E7A3" w:rsidR="007A4DD6" w:rsidRPr="0021240B" w:rsidRDefault="009F7E1C" w:rsidP="005B3A37">
      <w:r w:rsidRPr="0021240B">
        <w:rPr>
          <w:i/>
        </w:rPr>
        <w:t xml:space="preserve">Astyanax </w:t>
      </w:r>
      <w:proofErr w:type="spellStart"/>
      <w:r w:rsidRPr="0021240B">
        <w:rPr>
          <w:i/>
        </w:rPr>
        <w:t>mexicanus</w:t>
      </w:r>
      <w:proofErr w:type="spellEnd"/>
      <w:r w:rsidRPr="0021240B">
        <w:t>, incremental temperature,</w:t>
      </w:r>
      <w:r w:rsidR="009A5616" w:rsidRPr="0021240B">
        <w:t xml:space="preserve"> cave</w:t>
      </w:r>
      <w:r w:rsidR="00B93605" w:rsidRPr="0021240B">
        <w:t xml:space="preserve"> </w:t>
      </w:r>
      <w:r w:rsidR="009A5616" w:rsidRPr="0021240B">
        <w:t>fish,</w:t>
      </w:r>
      <w:r w:rsidRPr="0021240B">
        <w:t xml:space="preserve"> surface fish, breed</w:t>
      </w:r>
      <w:r w:rsidR="009A5616" w:rsidRPr="0021240B">
        <w:t>ing</w:t>
      </w:r>
      <w:r w:rsidRPr="0021240B">
        <w:t xml:space="preserve">, </w:t>
      </w:r>
      <w:r w:rsidR="000F0D44" w:rsidRPr="0021240B">
        <w:t xml:space="preserve">maximal </w:t>
      </w:r>
      <w:r w:rsidRPr="0021240B">
        <w:t>spawn</w:t>
      </w:r>
      <w:r w:rsidR="009A5616" w:rsidRPr="0021240B">
        <w:t>ing</w:t>
      </w:r>
      <w:r w:rsidR="00E157AB" w:rsidRPr="0021240B">
        <w:t>,</w:t>
      </w:r>
      <w:r w:rsidRPr="0021240B">
        <w:t xml:space="preserve"> embryo</w:t>
      </w:r>
      <w:r w:rsidR="00190BEF" w:rsidRPr="0021240B">
        <w:t>s</w:t>
      </w:r>
      <w:r w:rsidRPr="0021240B">
        <w:t xml:space="preserve">, developmental studies </w:t>
      </w:r>
    </w:p>
    <w:p w14:paraId="1CB4E390" w14:textId="77777777" w:rsidR="006305D7" w:rsidRPr="0021240B" w:rsidRDefault="006305D7" w:rsidP="005B3A37">
      <w:pPr>
        <w:pStyle w:val="NormalWeb"/>
        <w:spacing w:before="0" w:beforeAutospacing="0" w:after="0" w:afterAutospacing="0"/>
      </w:pPr>
    </w:p>
    <w:p w14:paraId="06FF9B22" w14:textId="2633A2FC" w:rsidR="00963A58" w:rsidRPr="0021240B" w:rsidRDefault="007A7405" w:rsidP="005B3A37">
      <w:r w:rsidRPr="0021240B">
        <w:rPr>
          <w:b/>
          <w:bCs/>
        </w:rPr>
        <w:t>SUMMARY</w:t>
      </w:r>
      <w:r w:rsidR="006305D7" w:rsidRPr="0021240B">
        <w:rPr>
          <w:b/>
          <w:bCs/>
        </w:rPr>
        <w:t>:</w:t>
      </w:r>
      <w:r w:rsidR="006305D7" w:rsidRPr="0021240B">
        <w:t xml:space="preserve"> </w:t>
      </w:r>
    </w:p>
    <w:p w14:paraId="3B333D24" w14:textId="0722EA03" w:rsidR="007A3FC1" w:rsidRPr="0021240B" w:rsidRDefault="007A3FC1" w:rsidP="005B3A37">
      <w:r w:rsidRPr="0021240B">
        <w:t xml:space="preserve">This </w:t>
      </w:r>
      <w:r w:rsidR="007A7405" w:rsidRPr="0021240B">
        <w:t>article</w:t>
      </w:r>
      <w:r w:rsidRPr="0021240B">
        <w:t xml:space="preserve"> outline</w:t>
      </w:r>
      <w:r w:rsidR="007A7405" w:rsidRPr="0021240B">
        <w:t>s</w:t>
      </w:r>
      <w:r w:rsidRPr="0021240B">
        <w:t xml:space="preserve"> the basic lab</w:t>
      </w:r>
      <w:r w:rsidR="00E157AB" w:rsidRPr="0021240B">
        <w:t>oratory</w:t>
      </w:r>
      <w:r w:rsidRPr="0021240B">
        <w:t xml:space="preserve"> </w:t>
      </w:r>
      <w:r w:rsidR="00E157AB" w:rsidRPr="0021240B">
        <w:t xml:space="preserve">conditions </w:t>
      </w:r>
      <w:r w:rsidRPr="0021240B">
        <w:t>and protocol</w:t>
      </w:r>
      <w:r w:rsidR="00E157AB" w:rsidRPr="0021240B">
        <w:t>s</w:t>
      </w:r>
      <w:r w:rsidRPr="0021240B">
        <w:t xml:space="preserve"> for </w:t>
      </w:r>
      <w:r w:rsidR="00E157AB" w:rsidRPr="0021240B">
        <w:t xml:space="preserve">an </w:t>
      </w:r>
      <w:r w:rsidRPr="0021240B">
        <w:t xml:space="preserve">incremental temperature </w:t>
      </w:r>
      <w:r w:rsidR="00E157AB" w:rsidRPr="0021240B">
        <w:t xml:space="preserve">regime </w:t>
      </w:r>
      <w:r w:rsidRPr="0021240B">
        <w:t xml:space="preserve">to stimulate </w:t>
      </w:r>
      <w:r w:rsidR="00BC569D" w:rsidRPr="0021240B">
        <w:t xml:space="preserve">maximal </w:t>
      </w:r>
      <w:r w:rsidRPr="0021240B">
        <w:t xml:space="preserve">spawning in the </w:t>
      </w:r>
      <w:r w:rsidR="00190BEF" w:rsidRPr="0021240B">
        <w:t xml:space="preserve">Mexican </w:t>
      </w:r>
      <w:r w:rsidRPr="0021240B">
        <w:t xml:space="preserve">tetra </w:t>
      </w:r>
      <w:r w:rsidRPr="0021240B">
        <w:rPr>
          <w:i/>
        </w:rPr>
        <w:t xml:space="preserve">Astyanax </w:t>
      </w:r>
      <w:proofErr w:type="spellStart"/>
      <w:r w:rsidRPr="0021240B">
        <w:rPr>
          <w:i/>
        </w:rPr>
        <w:t>mexicanus</w:t>
      </w:r>
      <w:proofErr w:type="spellEnd"/>
      <w:r w:rsidR="00873411" w:rsidRPr="0021240B">
        <w:t>, which is an emerging model for developmental and evolutionary studies</w:t>
      </w:r>
      <w:r w:rsidRPr="0021240B">
        <w:t>.</w:t>
      </w:r>
    </w:p>
    <w:p w14:paraId="761028D6" w14:textId="77777777" w:rsidR="006305D7" w:rsidRPr="0021240B" w:rsidRDefault="006305D7" w:rsidP="005B3A37"/>
    <w:p w14:paraId="3AC89644" w14:textId="20F7F06F" w:rsidR="008F5C86" w:rsidRPr="0021240B" w:rsidRDefault="006305D7" w:rsidP="005B3A37">
      <w:r w:rsidRPr="0021240B">
        <w:rPr>
          <w:b/>
          <w:bCs/>
        </w:rPr>
        <w:t>ABSTRACT:</w:t>
      </w:r>
      <w:r w:rsidRPr="0021240B">
        <w:t xml:space="preserve"> </w:t>
      </w:r>
    </w:p>
    <w:p w14:paraId="0B578C35" w14:textId="4C524E5D" w:rsidR="000944DA" w:rsidRPr="0021240B" w:rsidRDefault="000944DA" w:rsidP="005B3A37">
      <w:r w:rsidRPr="0021240B">
        <w:t xml:space="preserve">The Mexican tetra, </w:t>
      </w:r>
      <w:r w:rsidRPr="0021240B">
        <w:rPr>
          <w:i/>
        </w:rPr>
        <w:t xml:space="preserve">Astyanax </w:t>
      </w:r>
      <w:proofErr w:type="spellStart"/>
      <w:r w:rsidRPr="0021240B">
        <w:rPr>
          <w:i/>
        </w:rPr>
        <w:t>mexicanus</w:t>
      </w:r>
      <w:proofErr w:type="spellEnd"/>
      <w:r w:rsidRPr="0021240B">
        <w:t xml:space="preserve">, is an emerging model system for studies </w:t>
      </w:r>
      <w:r w:rsidR="008A14E0" w:rsidRPr="0021240B">
        <w:t xml:space="preserve">in </w:t>
      </w:r>
      <w:r w:rsidRPr="0021240B">
        <w:t>development and evolution. The existence of eyed surface (surface fish) and blind cave (cave</w:t>
      </w:r>
      <w:r w:rsidR="008A14E0" w:rsidRPr="0021240B">
        <w:t xml:space="preserve"> </w:t>
      </w:r>
      <w:r w:rsidRPr="0021240B">
        <w:t xml:space="preserve">fish) </w:t>
      </w:r>
      <w:r w:rsidR="00CC32FC" w:rsidRPr="0021240B">
        <w:t>morphs</w:t>
      </w:r>
      <w:r w:rsidRPr="0021240B">
        <w:t xml:space="preserve"> in </w:t>
      </w:r>
      <w:r w:rsidR="00BC569D" w:rsidRPr="0021240B">
        <w:t>this species</w:t>
      </w:r>
      <w:r w:rsidR="00BC569D" w:rsidRPr="0021240B">
        <w:rPr>
          <w:i/>
        </w:rPr>
        <w:t xml:space="preserve"> </w:t>
      </w:r>
      <w:r w:rsidRPr="0021240B">
        <w:t xml:space="preserve">presents </w:t>
      </w:r>
      <w:r w:rsidR="00190BEF" w:rsidRPr="0021240B">
        <w:t>an opportunity</w:t>
      </w:r>
      <w:r w:rsidRPr="0021240B">
        <w:t xml:space="preserve"> to interrogate the </w:t>
      </w:r>
      <w:r w:rsidR="00A022C0" w:rsidRPr="0021240B">
        <w:t>mechanisms underlying</w:t>
      </w:r>
      <w:r w:rsidRPr="0021240B">
        <w:t xml:space="preserve"> morphological and behavioral evolution. </w:t>
      </w:r>
      <w:r w:rsidR="000822A6" w:rsidRPr="0021240B">
        <w:t>Cave fish have evolved novel constructive and regressive traits</w:t>
      </w:r>
      <w:r w:rsidR="00BC569D" w:rsidRPr="0021240B">
        <w:t>.</w:t>
      </w:r>
      <w:r w:rsidR="00190BEF" w:rsidRPr="0021240B">
        <w:t xml:space="preserve"> The constructive changes </w:t>
      </w:r>
      <w:r w:rsidR="00923428" w:rsidRPr="0021240B">
        <w:t xml:space="preserve">include </w:t>
      </w:r>
      <w:r w:rsidR="00CC32FC" w:rsidRPr="0021240B">
        <w:t>increase</w:t>
      </w:r>
      <w:r w:rsidR="00F40031" w:rsidRPr="0021240B">
        <w:t xml:space="preserve">s in </w:t>
      </w:r>
      <w:r w:rsidRPr="0021240B">
        <w:t>taste buds</w:t>
      </w:r>
      <w:r w:rsidR="00F40031" w:rsidRPr="0021240B">
        <w:t xml:space="preserve"> and jaws</w:t>
      </w:r>
      <w:r w:rsidRPr="0021240B">
        <w:t>, lateral line sensory organs,</w:t>
      </w:r>
      <w:r w:rsidR="00F40031" w:rsidRPr="0021240B">
        <w:t xml:space="preserve"> and</w:t>
      </w:r>
      <w:r w:rsidR="00F9394E" w:rsidRPr="0021240B">
        <w:t xml:space="preserve">. </w:t>
      </w:r>
      <w:r w:rsidR="00190BEF" w:rsidRPr="0021240B">
        <w:t>The</w:t>
      </w:r>
      <w:r w:rsidR="00F9394E" w:rsidRPr="0021240B">
        <w:t xml:space="preserve"> </w:t>
      </w:r>
      <w:r w:rsidRPr="0021240B">
        <w:t>regressive changes</w:t>
      </w:r>
      <w:r w:rsidR="00190BEF" w:rsidRPr="0021240B">
        <w:t xml:space="preserve"> include</w:t>
      </w:r>
      <w:r w:rsidRPr="0021240B">
        <w:t xml:space="preserve"> </w:t>
      </w:r>
      <w:r w:rsidR="00F40031" w:rsidRPr="0021240B">
        <w:t xml:space="preserve">loss or reduction of eyes. melanin pigmentation, </w:t>
      </w:r>
      <w:r w:rsidRPr="0021240B">
        <w:t xml:space="preserve">schooling behavior, aggression, and sleep. To </w:t>
      </w:r>
      <w:r w:rsidR="00A022C0" w:rsidRPr="0021240B">
        <w:t>experimentally interrogate these changes</w:t>
      </w:r>
      <w:r w:rsidRPr="0021240B">
        <w:t xml:space="preserve">, it is crucial to obtain </w:t>
      </w:r>
      <w:r w:rsidR="00BC569D" w:rsidRPr="0021240B">
        <w:t xml:space="preserve">large numbers of </w:t>
      </w:r>
      <w:r w:rsidRPr="0021240B">
        <w:t xml:space="preserve">spawned embryos. </w:t>
      </w:r>
      <w:r w:rsidR="00923428" w:rsidRPr="0021240B">
        <w:t xml:space="preserve">Since </w:t>
      </w:r>
      <w:r w:rsidR="006C5FF7" w:rsidRPr="0021240B">
        <w:t xml:space="preserve">the </w:t>
      </w:r>
      <w:r w:rsidR="00873411" w:rsidRPr="0021240B">
        <w:t xml:space="preserve">original </w:t>
      </w:r>
      <w:r w:rsidR="006005A1" w:rsidRPr="0021240B">
        <w:rPr>
          <w:i/>
        </w:rPr>
        <w:t xml:space="preserve">A. </w:t>
      </w:r>
      <w:proofErr w:type="spellStart"/>
      <w:r w:rsidR="006005A1" w:rsidRPr="0021240B">
        <w:rPr>
          <w:i/>
        </w:rPr>
        <w:t>mexicanus</w:t>
      </w:r>
      <w:proofErr w:type="spellEnd"/>
      <w:r w:rsidR="006005A1" w:rsidRPr="0021240B">
        <w:t xml:space="preserve"> </w:t>
      </w:r>
      <w:r w:rsidRPr="0021240B">
        <w:t>surface fish and cave</w:t>
      </w:r>
      <w:r w:rsidR="008A14E0" w:rsidRPr="0021240B">
        <w:t xml:space="preserve"> </w:t>
      </w:r>
      <w:r w:rsidRPr="0021240B">
        <w:t>fish</w:t>
      </w:r>
      <w:r w:rsidR="00710B18" w:rsidRPr="0021240B">
        <w:t xml:space="preserve"> </w:t>
      </w:r>
      <w:r w:rsidR="006C5FF7" w:rsidRPr="0021240B">
        <w:t xml:space="preserve">were collected </w:t>
      </w:r>
      <w:r w:rsidRPr="0021240B">
        <w:t>in Texas and Mexico</w:t>
      </w:r>
      <w:r w:rsidR="00A022C0" w:rsidRPr="0021240B">
        <w:t xml:space="preserve"> in the 1990s</w:t>
      </w:r>
      <w:r w:rsidRPr="0021240B">
        <w:t xml:space="preserve">, </w:t>
      </w:r>
      <w:r w:rsidR="006C5FF7" w:rsidRPr="0021240B">
        <w:t>their descendants</w:t>
      </w:r>
      <w:r w:rsidR="00923428" w:rsidRPr="0021240B">
        <w:t xml:space="preserve"> </w:t>
      </w:r>
      <w:r w:rsidR="00F9394E" w:rsidRPr="0021240B">
        <w:t xml:space="preserve">have been </w:t>
      </w:r>
      <w:r w:rsidRPr="0021240B">
        <w:t xml:space="preserve">routinely stimulated to breed and spawn large numbers of embryos </w:t>
      </w:r>
      <w:r w:rsidR="00873411" w:rsidRPr="0021240B">
        <w:t>bi</w:t>
      </w:r>
      <w:r w:rsidR="009E4E2F" w:rsidRPr="0021240B">
        <w:t>month</w:t>
      </w:r>
      <w:r w:rsidR="00873411" w:rsidRPr="0021240B">
        <w:t>ly</w:t>
      </w:r>
      <w:r w:rsidR="009E4E2F" w:rsidRPr="0021240B">
        <w:t xml:space="preserve"> in </w:t>
      </w:r>
      <w:r w:rsidR="00923428" w:rsidRPr="0021240B">
        <w:t xml:space="preserve">the Jeffery </w:t>
      </w:r>
      <w:r w:rsidR="009E4E2F" w:rsidRPr="0021240B">
        <w:t xml:space="preserve">laboratory. </w:t>
      </w:r>
      <w:r w:rsidRPr="0021240B">
        <w:t xml:space="preserve">Although breeding is controlled by food abundance and quality, light-dark cycles, and temperature, we have found that incremental temperature changes play a key role in </w:t>
      </w:r>
      <w:r w:rsidR="007F6E50" w:rsidRPr="0021240B">
        <w:t>stimulating</w:t>
      </w:r>
      <w:r w:rsidRPr="0021240B">
        <w:t xml:space="preserve"> maximal spawning. The gradual increase of temperature from 72</w:t>
      </w:r>
      <w:r w:rsidR="007A7405" w:rsidRPr="0021240B">
        <w:t xml:space="preserve"> </w:t>
      </w:r>
      <w:r w:rsidRPr="0021240B">
        <w:t>°F to 78</w:t>
      </w:r>
      <w:r w:rsidR="007A7405" w:rsidRPr="0021240B">
        <w:t xml:space="preserve"> </w:t>
      </w:r>
      <w:r w:rsidRPr="0021240B">
        <w:t xml:space="preserve">°F in the first three days of a breeding week </w:t>
      </w:r>
      <w:r w:rsidR="00A022C0" w:rsidRPr="0021240B">
        <w:t>provides</w:t>
      </w:r>
      <w:r w:rsidR="00F06779" w:rsidRPr="0021240B">
        <w:t xml:space="preserve"> </w:t>
      </w:r>
      <w:r w:rsidR="0087450C" w:rsidRPr="0021240B">
        <w:t xml:space="preserve">two-three </w:t>
      </w:r>
      <w:r w:rsidR="00F06779" w:rsidRPr="0021240B">
        <w:t>consecutive spawning days with maximal numbers of high</w:t>
      </w:r>
      <w:r w:rsidR="00AA23F1" w:rsidRPr="0021240B">
        <w:t>-</w:t>
      </w:r>
      <w:r w:rsidR="00F06779" w:rsidRPr="0021240B">
        <w:t>quality embryos</w:t>
      </w:r>
      <w:r w:rsidR="00771D45" w:rsidRPr="0021240B">
        <w:t>, which</w:t>
      </w:r>
      <w:r w:rsidR="00F06779" w:rsidRPr="0021240B">
        <w:t xml:space="preserve"> is then </w:t>
      </w:r>
      <w:r w:rsidRPr="0021240B">
        <w:t xml:space="preserve">followed by </w:t>
      </w:r>
      <w:r w:rsidR="00F9394E" w:rsidRPr="0021240B">
        <w:t xml:space="preserve">a </w:t>
      </w:r>
      <w:r w:rsidRPr="0021240B">
        <w:t>gradual decrease of temperature from 78</w:t>
      </w:r>
      <w:r w:rsidR="007A7405" w:rsidRPr="0021240B">
        <w:t xml:space="preserve"> </w:t>
      </w:r>
      <w:r w:rsidRPr="0021240B">
        <w:t>°F to 72</w:t>
      </w:r>
      <w:r w:rsidR="007A7405" w:rsidRPr="0021240B">
        <w:t xml:space="preserve"> </w:t>
      </w:r>
      <w:r w:rsidRPr="0021240B">
        <w:t xml:space="preserve">°F </w:t>
      </w:r>
      <w:r w:rsidR="00F06779" w:rsidRPr="0021240B">
        <w:t>during the last three days of the spawning week</w:t>
      </w:r>
      <w:r w:rsidRPr="0021240B">
        <w:t xml:space="preserve">. The procedures shown in this video outline the </w:t>
      </w:r>
      <w:r w:rsidR="007F6E50" w:rsidRPr="0021240B">
        <w:t>workflow</w:t>
      </w:r>
      <w:r w:rsidRPr="0021240B">
        <w:t xml:space="preserve"> </w:t>
      </w:r>
      <w:r w:rsidR="00F06779" w:rsidRPr="0021240B">
        <w:t>before and</w:t>
      </w:r>
      <w:r w:rsidR="009037F5" w:rsidRPr="0021240B">
        <w:t xml:space="preserve"> </w:t>
      </w:r>
      <w:r w:rsidR="00F06779" w:rsidRPr="0021240B">
        <w:t>during a laboratory breeding week for</w:t>
      </w:r>
      <w:r w:rsidR="009037F5" w:rsidRPr="0021240B">
        <w:t xml:space="preserve"> </w:t>
      </w:r>
      <w:r w:rsidR="00BC569D" w:rsidRPr="0021240B">
        <w:t xml:space="preserve">incremental </w:t>
      </w:r>
      <w:r w:rsidR="00771D45" w:rsidRPr="0021240B">
        <w:t>temperature</w:t>
      </w:r>
      <w:r w:rsidR="00EB0133" w:rsidRPr="0021240B">
        <w:t xml:space="preserve"> </w:t>
      </w:r>
      <w:r w:rsidR="00771D45" w:rsidRPr="0021240B">
        <w:t>stimulated spawning</w:t>
      </w:r>
      <w:r w:rsidR="009037F5" w:rsidRPr="0021240B">
        <w:t>.</w:t>
      </w:r>
      <w:r w:rsidR="007A7405" w:rsidRPr="0021240B">
        <w:t xml:space="preserve"> </w:t>
      </w:r>
    </w:p>
    <w:p w14:paraId="4C7D5FD5" w14:textId="77777777" w:rsidR="006305D7" w:rsidRPr="0021240B" w:rsidRDefault="006305D7" w:rsidP="005B3A37"/>
    <w:p w14:paraId="00D25F73" w14:textId="3DC03B8C" w:rsidR="006305D7" w:rsidRPr="0021240B" w:rsidRDefault="006305D7" w:rsidP="005B3A37">
      <w:r w:rsidRPr="0021240B">
        <w:rPr>
          <w:b/>
        </w:rPr>
        <w:lastRenderedPageBreak/>
        <w:t>INTRODUCTION</w:t>
      </w:r>
      <w:r w:rsidRPr="0021240B">
        <w:rPr>
          <w:b/>
          <w:bCs/>
        </w:rPr>
        <w:t>:</w:t>
      </w:r>
      <w:r w:rsidRPr="0021240B">
        <w:t xml:space="preserve"> </w:t>
      </w:r>
    </w:p>
    <w:p w14:paraId="0AD1A792" w14:textId="33F3EB68" w:rsidR="00956F5B" w:rsidRPr="0021240B" w:rsidRDefault="00E81AB6" w:rsidP="005B3A37">
      <w:r w:rsidRPr="0021240B">
        <w:t xml:space="preserve">The teleost </w:t>
      </w:r>
      <w:r w:rsidR="004A3AFF" w:rsidRPr="0021240B">
        <w:rPr>
          <w:i/>
        </w:rPr>
        <w:t xml:space="preserve">Astyanax </w:t>
      </w:r>
      <w:proofErr w:type="spellStart"/>
      <w:r w:rsidR="004A3AFF" w:rsidRPr="0021240B">
        <w:rPr>
          <w:i/>
        </w:rPr>
        <w:t>mexicanus</w:t>
      </w:r>
      <w:proofErr w:type="spellEnd"/>
      <w:r w:rsidR="004A3AFF" w:rsidRPr="0021240B">
        <w:t xml:space="preserve"> </w:t>
      </w:r>
      <w:r w:rsidRPr="0021240B">
        <w:t>has</w:t>
      </w:r>
      <w:r w:rsidR="004A3AFF" w:rsidRPr="0021240B">
        <w:t xml:space="preserve"> an eyed surface-dwelling (surface fish) form and many different blind cave-dwelling (cave fish) forms</w:t>
      </w:r>
      <w:r w:rsidR="004A3AFF" w:rsidRPr="0021240B">
        <w:rPr>
          <w:vertAlign w:val="superscript"/>
        </w:rPr>
        <w:t>1,2</w:t>
      </w:r>
      <w:r w:rsidR="004A3AFF" w:rsidRPr="0021240B">
        <w:t>. Cave fish have evolved in perpetual darkness and under food limitations, resulting in the appearance of novel constructive and regressive traits</w:t>
      </w:r>
      <w:r w:rsidR="004A3AFF" w:rsidRPr="0021240B">
        <w:rPr>
          <w:vertAlign w:val="superscript"/>
        </w:rPr>
        <w:t>3</w:t>
      </w:r>
      <w:r w:rsidR="004A3AFF" w:rsidRPr="0021240B">
        <w:t xml:space="preserve">. The constructive traits include increases in taste buds and jaw size, sensory organs of the lateral line, and fat reserves. The regressive traits include the loss </w:t>
      </w:r>
      <w:r w:rsidR="00174FFD" w:rsidRPr="0021240B">
        <w:t xml:space="preserve">or reduction of melanin </w:t>
      </w:r>
      <w:r w:rsidR="004A3AFF" w:rsidRPr="0021240B">
        <w:t>pigmentation</w:t>
      </w:r>
      <w:r w:rsidR="00D713A5" w:rsidRPr="0021240B">
        <w:t xml:space="preserve">, </w:t>
      </w:r>
      <w:r w:rsidR="004A3AFF" w:rsidRPr="0021240B">
        <w:t xml:space="preserve">eyes, and behaviors, such as sleep, schooling, and aggression. </w:t>
      </w:r>
      <w:r w:rsidRPr="0021240B">
        <w:t>An</w:t>
      </w:r>
      <w:r w:rsidR="004A3AFF" w:rsidRPr="0021240B">
        <w:t xml:space="preserve"> attribute o</w:t>
      </w:r>
      <w:r w:rsidR="00672468" w:rsidRPr="0021240B">
        <w:t>f</w:t>
      </w:r>
      <w:r w:rsidR="004A3AFF" w:rsidRPr="0021240B">
        <w:t xml:space="preserve"> the </w:t>
      </w:r>
      <w:r w:rsidR="004A3AFF" w:rsidRPr="0021240B">
        <w:rPr>
          <w:i/>
        </w:rPr>
        <w:t>Astyanax</w:t>
      </w:r>
      <w:r w:rsidR="004A3AFF" w:rsidRPr="0021240B">
        <w:t xml:space="preserve"> system is </w:t>
      </w:r>
      <w:r w:rsidR="00D55609" w:rsidRPr="0021240B">
        <w:t xml:space="preserve">complete </w:t>
      </w:r>
      <w:r w:rsidR="004A3AFF" w:rsidRPr="0021240B">
        <w:t xml:space="preserve">fertility between the </w:t>
      </w:r>
      <w:r w:rsidRPr="0021240B">
        <w:t>two</w:t>
      </w:r>
      <w:r w:rsidR="004A3AFF" w:rsidRPr="0021240B">
        <w:t xml:space="preserve"> forms, allowing </w:t>
      </w:r>
      <w:r w:rsidR="00672468" w:rsidRPr="0021240B">
        <w:t xml:space="preserve">the use of </w:t>
      </w:r>
      <w:r w:rsidR="004A3AFF" w:rsidRPr="0021240B">
        <w:t xml:space="preserve">quantitative trait loci (QTL) mapping to determine the genomic region(s) associated with constructive and regressive </w:t>
      </w:r>
      <w:r w:rsidR="00D713A5" w:rsidRPr="0021240B">
        <w:t>evolution</w:t>
      </w:r>
      <w:r w:rsidR="004A3AFF" w:rsidRPr="0021240B">
        <w:rPr>
          <w:vertAlign w:val="superscript"/>
        </w:rPr>
        <w:t>4-7</w:t>
      </w:r>
      <w:r w:rsidR="004A3AFF" w:rsidRPr="0021240B">
        <w:t xml:space="preserve">. </w:t>
      </w:r>
      <w:r w:rsidR="004A3AFF" w:rsidRPr="0021240B">
        <w:rPr>
          <w:i/>
        </w:rPr>
        <w:t xml:space="preserve">A. </w:t>
      </w:r>
      <w:proofErr w:type="spellStart"/>
      <w:r w:rsidR="004A3AFF" w:rsidRPr="0021240B">
        <w:rPr>
          <w:i/>
        </w:rPr>
        <w:t>mexicanus</w:t>
      </w:r>
      <w:proofErr w:type="spellEnd"/>
      <w:r w:rsidR="004A3AFF" w:rsidRPr="0021240B">
        <w:rPr>
          <w:i/>
        </w:rPr>
        <w:t xml:space="preserve"> </w:t>
      </w:r>
      <w:r w:rsidR="004A3AFF" w:rsidRPr="0021240B">
        <w:t>offers</w:t>
      </w:r>
      <w:r w:rsidR="004A3AFF" w:rsidRPr="0021240B">
        <w:rPr>
          <w:i/>
        </w:rPr>
        <w:t xml:space="preserve"> </w:t>
      </w:r>
      <w:r w:rsidR="004A3AFF" w:rsidRPr="0021240B">
        <w:t>an advantageous system</w:t>
      </w:r>
      <w:r w:rsidR="004A3AFF" w:rsidRPr="0021240B">
        <w:rPr>
          <w:i/>
        </w:rPr>
        <w:t xml:space="preserve"> </w:t>
      </w:r>
      <w:r w:rsidR="004A3AFF" w:rsidRPr="0021240B">
        <w:t xml:space="preserve">to study development because it can be induced to spawn frequently in the laboratory. </w:t>
      </w:r>
      <w:r w:rsidR="00672468" w:rsidRPr="0021240B">
        <w:t>T</w:t>
      </w:r>
      <w:r w:rsidR="00956F5B" w:rsidRPr="0021240B">
        <w:t xml:space="preserve">he embryos of </w:t>
      </w:r>
      <w:r w:rsidR="00956F5B" w:rsidRPr="0021240B">
        <w:rPr>
          <w:i/>
        </w:rPr>
        <w:t>A</w:t>
      </w:r>
      <w:r w:rsidR="009037F5" w:rsidRPr="0021240B">
        <w:rPr>
          <w:i/>
        </w:rPr>
        <w:t>.</w:t>
      </w:r>
      <w:r w:rsidR="00956F5B" w:rsidRPr="0021240B">
        <w:rPr>
          <w:i/>
        </w:rPr>
        <w:t xml:space="preserve"> </w:t>
      </w:r>
      <w:proofErr w:type="spellStart"/>
      <w:r w:rsidR="00956F5B" w:rsidRPr="0021240B">
        <w:rPr>
          <w:i/>
        </w:rPr>
        <w:t>mexicanus</w:t>
      </w:r>
      <w:proofErr w:type="spellEnd"/>
      <w:r w:rsidR="00956F5B" w:rsidRPr="0021240B">
        <w:t xml:space="preserve"> are </w:t>
      </w:r>
      <w:r w:rsidR="009037F5" w:rsidRPr="0021240B">
        <w:t>translucent</w:t>
      </w:r>
      <w:r w:rsidR="00956F5B" w:rsidRPr="0021240B">
        <w:t>, slightly l</w:t>
      </w:r>
      <w:r w:rsidR="00700A41" w:rsidRPr="0021240B">
        <w:t xml:space="preserve">arger than those of zebrafish, </w:t>
      </w:r>
      <w:r w:rsidR="00956F5B" w:rsidRPr="0021240B">
        <w:t xml:space="preserve">produced in large quantities, </w:t>
      </w:r>
      <w:r w:rsidR="009037F5" w:rsidRPr="0021240B">
        <w:t xml:space="preserve">and </w:t>
      </w:r>
      <w:r w:rsidR="00956F5B" w:rsidRPr="0021240B">
        <w:t xml:space="preserve">develop </w:t>
      </w:r>
      <w:r w:rsidR="009037F5" w:rsidRPr="0021240B">
        <w:t>into sexually mature adults in</w:t>
      </w:r>
      <w:r w:rsidR="00581687" w:rsidRPr="0021240B">
        <w:t xml:space="preserve"> approximately 8-12 months</w:t>
      </w:r>
      <w:r w:rsidR="00956F5B" w:rsidRPr="0021240B">
        <w:t>.</w:t>
      </w:r>
      <w:r w:rsidR="007A7405" w:rsidRPr="0021240B">
        <w:t xml:space="preserve"> </w:t>
      </w:r>
      <w:r w:rsidR="00956F5B" w:rsidRPr="0021240B">
        <w:t xml:space="preserve">Their </w:t>
      </w:r>
      <w:r w:rsidR="009037F5" w:rsidRPr="0021240B">
        <w:t>period of maximal spawning capacity is</w:t>
      </w:r>
      <w:r w:rsidR="00956F5B" w:rsidRPr="0021240B">
        <w:t xml:space="preserve"> </w:t>
      </w:r>
      <w:r w:rsidR="009037F5" w:rsidRPr="0021240B">
        <w:t xml:space="preserve">about </w:t>
      </w:r>
      <w:r w:rsidR="00956F5B" w:rsidRPr="0021240B">
        <w:t xml:space="preserve">5 years. This protocol describes the workflow needed in </w:t>
      </w:r>
      <w:r w:rsidR="009037F5" w:rsidRPr="0021240B">
        <w:t xml:space="preserve">an </w:t>
      </w:r>
      <w:r w:rsidR="00956F5B" w:rsidRPr="0021240B">
        <w:rPr>
          <w:i/>
        </w:rPr>
        <w:t>A.</w:t>
      </w:r>
      <w:r w:rsidR="00956F5B" w:rsidRPr="0021240B">
        <w:t xml:space="preserve"> </w:t>
      </w:r>
      <w:proofErr w:type="spellStart"/>
      <w:r w:rsidR="00956F5B" w:rsidRPr="0021240B">
        <w:rPr>
          <w:i/>
        </w:rPr>
        <w:t>mexicanus</w:t>
      </w:r>
      <w:proofErr w:type="spellEnd"/>
      <w:r w:rsidR="00956F5B" w:rsidRPr="0021240B">
        <w:t xml:space="preserve"> culture facility during a </w:t>
      </w:r>
      <w:r w:rsidR="009037F5" w:rsidRPr="0021240B">
        <w:t xml:space="preserve">typical </w:t>
      </w:r>
      <w:r w:rsidR="00956F5B" w:rsidRPr="0021240B">
        <w:t>breeding week</w:t>
      </w:r>
      <w:r w:rsidR="007A7405" w:rsidRPr="0021240B">
        <w:t xml:space="preserve"> </w:t>
      </w:r>
      <w:r w:rsidR="00956F5B" w:rsidRPr="0021240B">
        <w:t xml:space="preserve">and includes </w:t>
      </w:r>
      <w:r w:rsidR="009037F5" w:rsidRPr="0021240B">
        <w:t xml:space="preserve">the details of </w:t>
      </w:r>
      <w:r w:rsidR="00956F5B" w:rsidRPr="0021240B">
        <w:t>fish system maintenance and the temperature control regime</w:t>
      </w:r>
      <w:r w:rsidR="009037F5" w:rsidRPr="0021240B">
        <w:t xml:space="preserve"> for maximal spawning</w:t>
      </w:r>
      <w:r w:rsidR="00956F5B" w:rsidRPr="0021240B">
        <w:t>.</w:t>
      </w:r>
    </w:p>
    <w:p w14:paraId="15E0A2EA" w14:textId="77777777" w:rsidR="007A7405" w:rsidRPr="0021240B" w:rsidRDefault="007A7405" w:rsidP="005B3A37"/>
    <w:p w14:paraId="0F34912F" w14:textId="15CBB5B3" w:rsidR="00956F5B" w:rsidRPr="0021240B" w:rsidRDefault="00B22CA6" w:rsidP="005B3A37">
      <w:r w:rsidRPr="0021240B">
        <w:rPr>
          <w:i/>
        </w:rPr>
        <w:t xml:space="preserve">A. </w:t>
      </w:r>
      <w:proofErr w:type="spellStart"/>
      <w:r w:rsidR="00956F5B" w:rsidRPr="0021240B">
        <w:rPr>
          <w:i/>
        </w:rPr>
        <w:t>mexicanus</w:t>
      </w:r>
      <w:proofErr w:type="spellEnd"/>
      <w:r w:rsidR="00956F5B" w:rsidRPr="0021240B">
        <w:t xml:space="preserve"> is a tropical fish that lives in rivers originating in limestone plateaus (surface </w:t>
      </w:r>
      <w:r w:rsidR="00172E57" w:rsidRPr="0021240B">
        <w:t>fish</w:t>
      </w:r>
      <w:r w:rsidR="00956F5B" w:rsidRPr="0021240B">
        <w:t xml:space="preserve">) and in </w:t>
      </w:r>
      <w:r w:rsidR="00081071" w:rsidRPr="0021240B">
        <w:t>poo</w:t>
      </w:r>
      <w:r w:rsidR="00AA23F1" w:rsidRPr="0021240B">
        <w:t>l</w:t>
      </w:r>
      <w:r w:rsidR="00081071" w:rsidRPr="0021240B">
        <w:t xml:space="preserve">s in </w:t>
      </w:r>
      <w:r w:rsidR="00956F5B" w:rsidRPr="0021240B">
        <w:t xml:space="preserve">limestone caves (cave </w:t>
      </w:r>
      <w:r w:rsidR="00172E57" w:rsidRPr="0021240B">
        <w:t>fish</w:t>
      </w:r>
      <w:r w:rsidR="00956F5B" w:rsidRPr="0021240B">
        <w:t>)</w:t>
      </w:r>
      <w:r w:rsidR="00BA3152" w:rsidRPr="0021240B">
        <w:rPr>
          <w:vertAlign w:val="superscript"/>
        </w:rPr>
        <w:t>8</w:t>
      </w:r>
      <w:r w:rsidR="00956F5B" w:rsidRPr="0021240B">
        <w:t xml:space="preserve">. Limestone dissolves to produce hard water, and </w:t>
      </w:r>
      <w:r w:rsidR="00956F5B" w:rsidRPr="0021240B">
        <w:rPr>
          <w:i/>
        </w:rPr>
        <w:t xml:space="preserve">A. </w:t>
      </w:r>
      <w:proofErr w:type="spellStart"/>
      <w:r w:rsidR="00956F5B" w:rsidRPr="0021240B">
        <w:rPr>
          <w:i/>
        </w:rPr>
        <w:t>mexicanus</w:t>
      </w:r>
      <w:proofErr w:type="spellEnd"/>
      <w:r w:rsidR="00956F5B" w:rsidRPr="0021240B">
        <w:rPr>
          <w:i/>
        </w:rPr>
        <w:t xml:space="preserve"> </w:t>
      </w:r>
      <w:r w:rsidR="00172E57" w:rsidRPr="0021240B">
        <w:t>thrives in</w:t>
      </w:r>
      <w:r w:rsidR="00956F5B" w:rsidRPr="0021240B">
        <w:t xml:space="preserve"> hard water. </w:t>
      </w:r>
      <w:r w:rsidR="003B08CC" w:rsidRPr="0021240B">
        <w:t>Fish adapted to hard water conditions</w:t>
      </w:r>
      <w:r w:rsidR="00956F5B" w:rsidRPr="0021240B">
        <w:t xml:space="preserve"> </w:t>
      </w:r>
      <w:r w:rsidRPr="0021240B">
        <w:t>can</w:t>
      </w:r>
      <w:r w:rsidR="00956F5B" w:rsidRPr="0021240B">
        <w:t xml:space="preserve"> tolerate a range of salty conditions,</w:t>
      </w:r>
      <w:r w:rsidR="0089523C" w:rsidRPr="0021240B">
        <w:t xml:space="preserve"> </w:t>
      </w:r>
      <w:r w:rsidR="00956F5B" w:rsidRPr="0021240B">
        <w:t xml:space="preserve">but </w:t>
      </w:r>
      <w:r w:rsidR="00727D32" w:rsidRPr="0021240B">
        <w:t>generally</w:t>
      </w:r>
      <w:r w:rsidR="00956F5B" w:rsidRPr="0021240B">
        <w:t xml:space="preserve"> breed in specific ones</w:t>
      </w:r>
      <w:r w:rsidR="00F421B4" w:rsidRPr="0021240B">
        <w:rPr>
          <w:vertAlign w:val="superscript"/>
        </w:rPr>
        <w:t>9</w:t>
      </w:r>
      <w:r w:rsidR="00956F5B" w:rsidRPr="0021240B">
        <w:t xml:space="preserve">. </w:t>
      </w:r>
      <w:r w:rsidR="00956F5B" w:rsidRPr="0021240B">
        <w:rPr>
          <w:lang w:eastAsia="zh-CN"/>
        </w:rPr>
        <w:t xml:space="preserve">Induction of spawning behavior is accomplished by a combination of factors. Because </w:t>
      </w:r>
      <w:r w:rsidR="00956F5B" w:rsidRPr="0021240B">
        <w:t>fish are cold-blooded and rely on the</w:t>
      </w:r>
      <w:r w:rsidR="00172E57" w:rsidRPr="0021240B">
        <w:t>ir</w:t>
      </w:r>
      <w:r w:rsidR="00956F5B" w:rsidRPr="0021240B">
        <w:t xml:space="preserve"> environment </w:t>
      </w:r>
      <w:r w:rsidR="00172E57" w:rsidRPr="0021240B">
        <w:t>to</w:t>
      </w:r>
      <w:r w:rsidR="00956F5B" w:rsidRPr="0021240B">
        <w:t xml:space="preserve"> maintain homeostasis, their metabolism is sensitive to </w:t>
      </w:r>
      <w:r w:rsidR="008B4931" w:rsidRPr="0021240B">
        <w:t xml:space="preserve">environmental </w:t>
      </w:r>
      <w:r w:rsidR="00956F5B" w:rsidRPr="0021240B">
        <w:t>changes and they react more quickly to stressors</w:t>
      </w:r>
      <w:r w:rsidR="00413C3F" w:rsidRPr="0021240B">
        <w:rPr>
          <w:vertAlign w:val="superscript"/>
        </w:rPr>
        <w:t>10</w:t>
      </w:r>
      <w:r w:rsidR="00956F5B" w:rsidRPr="0021240B">
        <w:t>.</w:t>
      </w:r>
      <w:r w:rsidR="007A7405" w:rsidRPr="0021240B">
        <w:t xml:space="preserve"> </w:t>
      </w:r>
      <w:r w:rsidR="00956F5B" w:rsidRPr="0021240B">
        <w:rPr>
          <w:i/>
          <w:iCs/>
        </w:rPr>
        <w:t xml:space="preserve">A. </w:t>
      </w:r>
      <w:proofErr w:type="spellStart"/>
      <w:r w:rsidR="00956F5B" w:rsidRPr="0021240B">
        <w:rPr>
          <w:i/>
          <w:iCs/>
        </w:rPr>
        <w:t>mexicanus</w:t>
      </w:r>
      <w:proofErr w:type="spellEnd"/>
      <w:r w:rsidR="00956F5B" w:rsidRPr="0021240B">
        <w:t xml:space="preserve"> should be cultured in </w:t>
      </w:r>
      <w:r w:rsidRPr="0021240B">
        <w:t>aquatic system</w:t>
      </w:r>
      <w:r w:rsidR="00956F5B" w:rsidRPr="0021240B">
        <w:t>s</w:t>
      </w:r>
      <w:r w:rsidRPr="0021240B">
        <w:t xml:space="preserve"> under </w:t>
      </w:r>
      <w:r w:rsidR="00727D32" w:rsidRPr="0021240B">
        <w:t xml:space="preserve">carefully regulated </w:t>
      </w:r>
      <w:r w:rsidRPr="0021240B">
        <w:t xml:space="preserve">conditions of </w:t>
      </w:r>
      <w:r w:rsidR="00956F5B" w:rsidRPr="0021240B">
        <w:t xml:space="preserve">water flow, pH, conductivity, osmotic pressure, lighting, and water temperatures. </w:t>
      </w:r>
    </w:p>
    <w:p w14:paraId="55BFD894" w14:textId="4CC8AE14" w:rsidR="007A7405" w:rsidRPr="0021240B" w:rsidRDefault="007A7405" w:rsidP="005B3A37"/>
    <w:p w14:paraId="28C4CD5E" w14:textId="5678C25D" w:rsidR="00651C9C" w:rsidRPr="0021240B" w:rsidRDefault="00956F5B" w:rsidP="005B3A37">
      <w:r w:rsidRPr="0021240B">
        <w:t xml:space="preserve">In </w:t>
      </w:r>
      <w:r w:rsidR="00923428" w:rsidRPr="0021240B">
        <w:t xml:space="preserve">the Jeffery </w:t>
      </w:r>
      <w:r w:rsidRPr="0021240B">
        <w:t xml:space="preserve">laboratory, fish are maintained in two </w:t>
      </w:r>
      <w:r w:rsidR="0027392C" w:rsidRPr="0021240B">
        <w:t xml:space="preserve">running water </w:t>
      </w:r>
      <w:r w:rsidRPr="0021240B">
        <w:t xml:space="preserve">systems: (1) a </w:t>
      </w:r>
      <w:r w:rsidR="003B08CC" w:rsidRPr="0021240B">
        <w:t>“</w:t>
      </w:r>
      <w:r w:rsidRPr="0021240B">
        <w:t>baby system</w:t>
      </w:r>
      <w:r w:rsidR="006937BE" w:rsidRPr="0021240B">
        <w:t>”</w:t>
      </w:r>
      <w:r w:rsidRPr="0021240B">
        <w:t xml:space="preserve"> for young adult fish prior to sexual maturity and (2) an adult (or main) system </w:t>
      </w:r>
      <w:r w:rsidR="003B08CC" w:rsidRPr="0021240B">
        <w:t xml:space="preserve">for </w:t>
      </w:r>
      <w:r w:rsidRPr="0021240B">
        <w:t xml:space="preserve">sexually mature, breeding adults. </w:t>
      </w:r>
      <w:r w:rsidR="0041310C" w:rsidRPr="0021240B">
        <w:t>The “baby system</w:t>
      </w:r>
      <w:r w:rsidR="006937BE" w:rsidRPr="0021240B">
        <w:t>”</w:t>
      </w:r>
      <w:r w:rsidR="0041310C" w:rsidRPr="0021240B">
        <w:t xml:space="preserve"> consists of </w:t>
      </w:r>
      <w:r w:rsidR="00615905" w:rsidRPr="0021240B">
        <w:t xml:space="preserve">8 </w:t>
      </w:r>
      <w:r w:rsidR="007A7405" w:rsidRPr="0021240B">
        <w:t xml:space="preserve">L </w:t>
      </w:r>
      <w:r w:rsidR="00615905" w:rsidRPr="0021240B">
        <w:t xml:space="preserve">and </w:t>
      </w:r>
      <w:r w:rsidR="0041310C" w:rsidRPr="0021240B">
        <w:t>1</w:t>
      </w:r>
      <w:r w:rsidR="006937BE" w:rsidRPr="0021240B">
        <w:t>5</w:t>
      </w:r>
      <w:r w:rsidR="0041310C" w:rsidRPr="0021240B">
        <w:t xml:space="preserve"> L tanks</w:t>
      </w:r>
      <w:r w:rsidR="00615905" w:rsidRPr="0021240B">
        <w:t xml:space="preserve"> supplied with running water</w:t>
      </w:r>
      <w:r w:rsidR="0027392C" w:rsidRPr="0021240B">
        <w:t>.</w:t>
      </w:r>
      <w:r w:rsidR="0041310C" w:rsidRPr="0021240B">
        <w:t xml:space="preserve"> </w:t>
      </w:r>
      <w:r w:rsidR="0027392C" w:rsidRPr="0021240B">
        <w:t xml:space="preserve">The </w:t>
      </w:r>
      <w:r w:rsidR="006A362C" w:rsidRPr="0021240B">
        <w:t>“baby system”</w:t>
      </w:r>
      <w:r w:rsidR="0027392C" w:rsidRPr="0021240B">
        <w:t xml:space="preserve"> is seeded by fry and young metamorphosized juveniles grown from larvae in smaller (1-10 L) tanks, in which water is exchanged weekly</w:t>
      </w:r>
      <w:r w:rsidR="00B10452" w:rsidRPr="0021240B">
        <w:t>.</w:t>
      </w:r>
      <w:r w:rsidR="007A7405" w:rsidRPr="0021240B">
        <w:t xml:space="preserve"> </w:t>
      </w:r>
      <w:r w:rsidR="006A362C" w:rsidRPr="0021240B">
        <w:t>Larvae</w:t>
      </w:r>
      <w:r w:rsidR="0027392C" w:rsidRPr="0021240B">
        <w:t>, fry,</w:t>
      </w:r>
      <w:r w:rsidR="006A362C" w:rsidRPr="0021240B">
        <w:t xml:space="preserve"> and juveniles are extremely food dependent and must be </w:t>
      </w:r>
      <w:r w:rsidR="00497440" w:rsidRPr="0021240B">
        <w:t xml:space="preserve">fed </w:t>
      </w:r>
      <w:r w:rsidR="00B93605" w:rsidRPr="0021240B">
        <w:t>live food (</w:t>
      </w:r>
      <w:r w:rsidR="006A362C" w:rsidRPr="0021240B">
        <w:t>brine shrimp) once a day</w:t>
      </w:r>
      <w:r w:rsidR="00B10452" w:rsidRPr="0021240B">
        <w:t xml:space="preserve"> to ensure </w:t>
      </w:r>
      <w:r w:rsidR="00497440" w:rsidRPr="0021240B">
        <w:t xml:space="preserve">a </w:t>
      </w:r>
      <w:r w:rsidR="00B10452" w:rsidRPr="0021240B">
        <w:t>high rate of survival</w:t>
      </w:r>
      <w:r w:rsidR="006A362C" w:rsidRPr="0021240B">
        <w:t xml:space="preserve">. Young juveniles </w:t>
      </w:r>
      <w:r w:rsidR="00B93605" w:rsidRPr="0021240B">
        <w:t xml:space="preserve">from the “baby system” </w:t>
      </w:r>
      <w:r w:rsidR="006A362C" w:rsidRPr="0021240B">
        <w:t>are placed into the adult system after about 1-1.5 years</w:t>
      </w:r>
      <w:r w:rsidR="00C558D0" w:rsidRPr="0021240B">
        <w:t>. A</w:t>
      </w:r>
      <w:r w:rsidR="006A362C" w:rsidRPr="0021240B">
        <w:t>t first</w:t>
      </w:r>
      <w:r w:rsidR="00C558D0" w:rsidRPr="0021240B">
        <w:t>, they</w:t>
      </w:r>
      <w:r w:rsidR="006A362C" w:rsidRPr="0021240B">
        <w:t xml:space="preserve"> </w:t>
      </w:r>
      <w:r w:rsidR="00172E57" w:rsidRPr="0021240B">
        <w:t xml:space="preserve">are </w:t>
      </w:r>
      <w:r w:rsidR="006A362C" w:rsidRPr="0021240B">
        <w:t xml:space="preserve">fed </w:t>
      </w:r>
      <w:r w:rsidR="00B10452" w:rsidRPr="0021240B">
        <w:t xml:space="preserve">pulverized tetra flakes, </w:t>
      </w:r>
      <w:r w:rsidR="00497440" w:rsidRPr="0021240B">
        <w:t>and after further growth they are</w:t>
      </w:r>
      <w:r w:rsidR="00B10452" w:rsidRPr="0021240B">
        <w:t xml:space="preserve"> transferred to the </w:t>
      </w:r>
      <w:r w:rsidR="00B93605" w:rsidRPr="0021240B">
        <w:t xml:space="preserve">regular </w:t>
      </w:r>
      <w:r w:rsidR="00B10452" w:rsidRPr="0021240B">
        <w:t>adult feeding regime. Sexual maturity can be assessed by abdominal volume in females</w:t>
      </w:r>
      <w:r w:rsidR="00497440" w:rsidRPr="0021240B">
        <w:t>, and m</w:t>
      </w:r>
      <w:r w:rsidR="00B10452" w:rsidRPr="0021240B">
        <w:t>ethods for determining sex have been described</w:t>
      </w:r>
      <w:r w:rsidR="006B3740" w:rsidRPr="0021240B">
        <w:rPr>
          <w:vertAlign w:val="superscript"/>
        </w:rPr>
        <w:t>11</w:t>
      </w:r>
      <w:r w:rsidR="00B10452" w:rsidRPr="0021240B">
        <w:t>.</w:t>
      </w:r>
      <w:r w:rsidR="006A362C" w:rsidRPr="0021240B">
        <w:t xml:space="preserve"> </w:t>
      </w:r>
      <w:r w:rsidRPr="0021240B">
        <w:t xml:space="preserve">In the adult system, water is exchanged </w:t>
      </w:r>
      <w:r w:rsidR="00B24353" w:rsidRPr="0021240B">
        <w:t xml:space="preserve">automatically </w:t>
      </w:r>
      <w:r w:rsidRPr="0021240B">
        <w:t xml:space="preserve">in </w:t>
      </w:r>
      <w:r w:rsidR="0041310C" w:rsidRPr="0021240B">
        <w:t>42 L</w:t>
      </w:r>
      <w:r w:rsidRPr="0021240B">
        <w:t xml:space="preserve"> tank</w:t>
      </w:r>
      <w:r w:rsidR="003B08CC" w:rsidRPr="0021240B">
        <w:t>s</w:t>
      </w:r>
      <w:r w:rsidRPr="0021240B">
        <w:t xml:space="preserve"> 3 times per 24-hour period. The adult system is monitored daily by visual inspection and automatic temperature, pH, and conductivity readings from probes. The optimal pH is around 7.4 and can range between </w:t>
      </w:r>
      <w:r w:rsidR="00476091" w:rsidRPr="0021240B">
        <w:t>6</w:t>
      </w:r>
      <w:r w:rsidRPr="0021240B">
        <w:t>.</w:t>
      </w:r>
      <w:r w:rsidR="00476091" w:rsidRPr="0021240B">
        <w:t>8</w:t>
      </w:r>
      <w:r w:rsidRPr="0021240B">
        <w:t>-7.5, the base temperature of the system is 72/73</w:t>
      </w:r>
      <w:r w:rsidR="00C558D0" w:rsidRPr="0021240B">
        <w:t xml:space="preserve"> </w:t>
      </w:r>
      <w:r w:rsidRPr="0021240B">
        <w:sym w:font="Symbol" w:char="F0B0"/>
      </w:r>
      <w:r w:rsidRPr="0021240B">
        <w:t xml:space="preserve">F, and the ideal conductivity </w:t>
      </w:r>
      <w:r w:rsidR="00EB0133" w:rsidRPr="0021240B">
        <w:t xml:space="preserve">ranges </w:t>
      </w:r>
      <w:r w:rsidRPr="0021240B">
        <w:t xml:space="preserve">between 600-800 </w:t>
      </w:r>
      <w:r w:rsidRPr="0021240B">
        <w:sym w:font="Symbol" w:char="F06D"/>
      </w:r>
      <w:r w:rsidRPr="0021240B">
        <w:t xml:space="preserve">S. Automatic readings are displayed on </w:t>
      </w:r>
      <w:r w:rsidR="003B08CC" w:rsidRPr="0021240B">
        <w:t>a</w:t>
      </w:r>
      <w:r w:rsidRPr="0021240B">
        <w:t xml:space="preserve"> controller screen, and visual checks of water pressure are read at flow meters </w:t>
      </w:r>
      <w:r w:rsidR="003B08CC" w:rsidRPr="0021240B">
        <w:t xml:space="preserve">distributed </w:t>
      </w:r>
      <w:r w:rsidRPr="0021240B">
        <w:t>throughout the system. Independent checks on water quality are made weekly by testing</w:t>
      </w:r>
      <w:r w:rsidR="00EC0507" w:rsidRPr="0021240B">
        <w:t xml:space="preserve"> temperature and measuring water quality parameters for pH, ammonia, and nitrate using a </w:t>
      </w:r>
      <w:r w:rsidR="00AA23F1" w:rsidRPr="0021240B">
        <w:t>colorimetric</w:t>
      </w:r>
      <w:r w:rsidR="00EC0507" w:rsidRPr="0021240B">
        <w:t xml:space="preserve"> test. Ammonia and nitrate levels are kept at </w:t>
      </w:r>
      <w:r w:rsidR="003B08CC" w:rsidRPr="0021240B">
        <w:t xml:space="preserve">or close to </w:t>
      </w:r>
      <w:r w:rsidR="00EC0507" w:rsidRPr="0021240B">
        <w:t>zero</w:t>
      </w:r>
      <w:r w:rsidR="003B08CC" w:rsidRPr="0021240B">
        <w:t xml:space="preserve"> </w:t>
      </w:r>
      <w:r w:rsidR="00EC0507" w:rsidRPr="0021240B">
        <w:t xml:space="preserve">by adding beneficial bacteria </w:t>
      </w:r>
      <w:r w:rsidR="008B4931" w:rsidRPr="0021240B">
        <w:t>(</w:t>
      </w:r>
      <w:r w:rsidR="00C558D0" w:rsidRPr="0021240B">
        <w:t xml:space="preserve">e.g., </w:t>
      </w:r>
      <w:proofErr w:type="spellStart"/>
      <w:r w:rsidR="008B4931" w:rsidRPr="0021240B">
        <w:t>Nutafin</w:t>
      </w:r>
      <w:proofErr w:type="spellEnd"/>
      <w:r w:rsidR="008B4931" w:rsidRPr="0021240B">
        <w:t xml:space="preserve"> Cycle) </w:t>
      </w:r>
      <w:r w:rsidR="00EC0507" w:rsidRPr="0021240B">
        <w:t xml:space="preserve">to the system. </w:t>
      </w:r>
      <w:r w:rsidRPr="0021240B">
        <w:t xml:space="preserve">Room lighting is controlled by a </w:t>
      </w:r>
      <w:r w:rsidR="00274C8F" w:rsidRPr="0021240B">
        <w:lastRenderedPageBreak/>
        <w:t xml:space="preserve">timer </w:t>
      </w:r>
      <w:r w:rsidR="00B24353" w:rsidRPr="0021240B">
        <w:t>ad</w:t>
      </w:r>
      <w:r w:rsidR="00BE558D" w:rsidRPr="0021240B">
        <w:t>j</w:t>
      </w:r>
      <w:r w:rsidR="00B24353" w:rsidRPr="0021240B">
        <w:t xml:space="preserve">usted to </w:t>
      </w:r>
      <w:r w:rsidRPr="0021240B">
        <w:t>14-hour light and 10-hour dark period</w:t>
      </w:r>
      <w:r w:rsidR="00B24353" w:rsidRPr="0021240B">
        <w:t>s</w:t>
      </w:r>
      <w:r w:rsidRPr="0021240B">
        <w:t xml:space="preserve">. </w:t>
      </w:r>
      <w:r w:rsidRPr="0021240B">
        <w:rPr>
          <w:lang w:eastAsia="zh-CN"/>
        </w:rPr>
        <w:t xml:space="preserve">In addition to the </w:t>
      </w:r>
      <w:r w:rsidR="00EC0507" w:rsidRPr="0021240B">
        <w:rPr>
          <w:lang w:eastAsia="zh-CN"/>
        </w:rPr>
        <w:t>overall</w:t>
      </w:r>
      <w:r w:rsidR="00F363F0" w:rsidRPr="0021240B">
        <w:rPr>
          <w:lang w:eastAsia="zh-CN"/>
        </w:rPr>
        <w:t xml:space="preserve"> </w:t>
      </w:r>
      <w:r w:rsidR="00EC0507" w:rsidRPr="0021240B">
        <w:rPr>
          <w:lang w:eastAsia="zh-CN"/>
        </w:rPr>
        <w:t xml:space="preserve">water quality </w:t>
      </w:r>
      <w:r w:rsidRPr="0021240B">
        <w:rPr>
          <w:lang w:eastAsia="zh-CN"/>
        </w:rPr>
        <w:t>parameters mentioned above, the following considerations</w:t>
      </w:r>
      <w:r w:rsidR="00274C8F" w:rsidRPr="0021240B">
        <w:rPr>
          <w:lang w:eastAsia="zh-CN"/>
        </w:rPr>
        <w:t xml:space="preserve"> need </w:t>
      </w:r>
      <w:r w:rsidRPr="0021240B">
        <w:rPr>
          <w:lang w:eastAsia="zh-CN"/>
        </w:rPr>
        <w:t xml:space="preserve">special attention during a </w:t>
      </w:r>
      <w:r w:rsidRPr="0021240B">
        <w:t>breeding week.</w:t>
      </w:r>
    </w:p>
    <w:p w14:paraId="11F4280D" w14:textId="77777777" w:rsidR="00C558D0" w:rsidRPr="0021240B" w:rsidRDefault="00C558D0" w:rsidP="005B3A37"/>
    <w:p w14:paraId="369FC7FC" w14:textId="4A6B21D1" w:rsidR="00651C9C" w:rsidRPr="0021240B" w:rsidRDefault="00182C8D" w:rsidP="005B3A37">
      <w:r w:rsidRPr="0021240B">
        <w:t xml:space="preserve">The first consideration is </w:t>
      </w:r>
      <w:r w:rsidR="00172E57" w:rsidRPr="0021240B">
        <w:t>photoperiod</w:t>
      </w:r>
      <w:r w:rsidRPr="0021240B">
        <w:t xml:space="preserve">, as fish </w:t>
      </w:r>
      <w:r w:rsidR="00BE558D" w:rsidRPr="0021240B">
        <w:t>(even cave</w:t>
      </w:r>
      <w:r w:rsidR="00076619" w:rsidRPr="0021240B">
        <w:t xml:space="preserve"> </w:t>
      </w:r>
      <w:r w:rsidR="00BE558D" w:rsidRPr="0021240B">
        <w:t xml:space="preserve">fish in the laboratory) </w:t>
      </w:r>
      <w:r w:rsidRPr="0021240B">
        <w:t xml:space="preserve">depend on light cycles to set their circadian </w:t>
      </w:r>
      <w:r w:rsidR="00BE558D" w:rsidRPr="0021240B">
        <w:t>clock</w:t>
      </w:r>
      <w:r w:rsidRPr="0021240B">
        <w:t>. Circadian rhythms can affect everything from breeding and feeding to immune system health</w:t>
      </w:r>
      <w:r w:rsidR="00C20C49" w:rsidRPr="0021240B">
        <w:rPr>
          <w:vertAlign w:val="superscript"/>
        </w:rPr>
        <w:t>12,13</w:t>
      </w:r>
      <w:r w:rsidR="00C20C49" w:rsidRPr="0021240B">
        <w:t xml:space="preserve"> </w:t>
      </w:r>
      <w:r w:rsidRPr="0021240B">
        <w:t xml:space="preserve">and must be consistent for maximum health benefits. </w:t>
      </w:r>
      <w:r w:rsidR="00A45E74" w:rsidRPr="0021240B">
        <w:t>F</w:t>
      </w:r>
      <w:r w:rsidRPr="0021240B">
        <w:t xml:space="preserve">ish are maintained in a running-water system on a 14-hour light and 10-hour dark photoperiod. The surface fish generally begin spawning an hour after the system has </w:t>
      </w:r>
      <w:r w:rsidR="00A45E74" w:rsidRPr="0021240B">
        <w:t xml:space="preserve">been </w:t>
      </w:r>
      <w:r w:rsidRPr="0021240B">
        <w:t xml:space="preserve">darkened, and </w:t>
      </w:r>
      <w:r w:rsidR="003B08CC" w:rsidRPr="0021240B">
        <w:t xml:space="preserve">light </w:t>
      </w:r>
      <w:r w:rsidRPr="0021240B">
        <w:t xml:space="preserve">introduced </w:t>
      </w:r>
      <w:r w:rsidR="003B08CC" w:rsidRPr="0021240B">
        <w:t xml:space="preserve">during this period </w:t>
      </w:r>
      <w:r w:rsidRPr="0021240B">
        <w:t>can interfere with and terminate spawning. The spawning of blind cave</w:t>
      </w:r>
      <w:r w:rsidR="00172E57" w:rsidRPr="0021240B">
        <w:t xml:space="preserve"> </w:t>
      </w:r>
      <w:r w:rsidRPr="0021240B">
        <w:t>fish is less disturbed by light</w:t>
      </w:r>
      <w:r w:rsidR="003B08CC" w:rsidRPr="0021240B">
        <w:t>.</w:t>
      </w:r>
      <w:r w:rsidR="007A7405" w:rsidRPr="0021240B">
        <w:t xml:space="preserve"> </w:t>
      </w:r>
      <w:r w:rsidR="00AA23F1" w:rsidRPr="0021240B">
        <w:t>Compared to surface fish spawning, c</w:t>
      </w:r>
      <w:r w:rsidR="003B08CC" w:rsidRPr="0021240B">
        <w:t>ave</w:t>
      </w:r>
      <w:r w:rsidR="00172E57" w:rsidRPr="0021240B">
        <w:t xml:space="preserve"> </w:t>
      </w:r>
      <w:r w:rsidR="003B08CC" w:rsidRPr="0021240B">
        <w:t xml:space="preserve">fish </w:t>
      </w:r>
      <w:r w:rsidRPr="0021240B">
        <w:t xml:space="preserve">spawning is delayed, usually beginning four to five hours after the system has </w:t>
      </w:r>
      <w:r w:rsidR="003B08CC" w:rsidRPr="0021240B">
        <w:t xml:space="preserve">been </w:t>
      </w:r>
      <w:r w:rsidRPr="0021240B">
        <w:t>darkened.</w:t>
      </w:r>
      <w:r w:rsidR="007A7405" w:rsidRPr="0021240B">
        <w:t xml:space="preserve"> </w:t>
      </w:r>
    </w:p>
    <w:p w14:paraId="540D158E" w14:textId="77777777" w:rsidR="00C558D0" w:rsidRPr="0021240B" w:rsidRDefault="00C558D0" w:rsidP="005B3A37"/>
    <w:p w14:paraId="4337D05C" w14:textId="6F70C39B" w:rsidR="00D141F0" w:rsidRPr="0021240B" w:rsidRDefault="00D141F0" w:rsidP="005B3A37">
      <w:pPr>
        <w:rPr>
          <w:lang w:eastAsia="zh-CN"/>
        </w:rPr>
      </w:pPr>
      <w:r w:rsidRPr="0021240B">
        <w:t>The second consideration is nutrition</w:t>
      </w:r>
      <w:r w:rsidR="003B08CC" w:rsidRPr="0021240B">
        <w:t xml:space="preserve">. </w:t>
      </w:r>
      <w:r w:rsidR="00076619" w:rsidRPr="0021240B">
        <w:t xml:space="preserve">Adult fish are normally fed a diet of tetra flakes once a day. </w:t>
      </w:r>
      <w:r w:rsidR="00446575" w:rsidRPr="0021240B">
        <w:rPr>
          <w:lang w:eastAsia="zh-CN"/>
        </w:rPr>
        <w:t>Prior to</w:t>
      </w:r>
      <w:r w:rsidR="003B08CC" w:rsidRPr="0021240B">
        <w:rPr>
          <w:lang w:eastAsia="zh-CN"/>
        </w:rPr>
        <w:t xml:space="preserve"> spawning, </w:t>
      </w:r>
      <w:r w:rsidRPr="0021240B">
        <w:rPr>
          <w:lang w:eastAsia="zh-CN"/>
        </w:rPr>
        <w:t xml:space="preserve">fish are fed a protein-rich diet supplemented with extra amounts </w:t>
      </w:r>
      <w:r w:rsidR="00076619" w:rsidRPr="0021240B">
        <w:rPr>
          <w:lang w:eastAsia="zh-CN"/>
        </w:rPr>
        <w:t xml:space="preserve">of tetra flakes </w:t>
      </w:r>
      <w:r w:rsidRPr="0021240B">
        <w:rPr>
          <w:lang w:eastAsia="zh-CN"/>
        </w:rPr>
        <w:t xml:space="preserve">and </w:t>
      </w:r>
      <w:r w:rsidR="00076619" w:rsidRPr="0021240B">
        <w:rPr>
          <w:lang w:eastAsia="zh-CN"/>
        </w:rPr>
        <w:t xml:space="preserve">other </w:t>
      </w:r>
      <w:r w:rsidRPr="0021240B">
        <w:rPr>
          <w:lang w:eastAsia="zh-CN"/>
        </w:rPr>
        <w:t>food</w:t>
      </w:r>
      <w:r w:rsidR="00076619" w:rsidRPr="0021240B">
        <w:rPr>
          <w:lang w:eastAsia="zh-CN"/>
        </w:rPr>
        <w:t>: e</w:t>
      </w:r>
      <w:r w:rsidR="003A2DC8" w:rsidRPr="0021240B">
        <w:t>gg yolk flakes</w:t>
      </w:r>
      <w:r w:rsidRPr="0021240B">
        <w:rPr>
          <w:lang w:eastAsia="zh-CN"/>
        </w:rPr>
        <w:t xml:space="preserve"> </w:t>
      </w:r>
      <w:r w:rsidR="00460DAA" w:rsidRPr="0021240B">
        <w:rPr>
          <w:lang w:eastAsia="zh-CN"/>
        </w:rPr>
        <w:t xml:space="preserve">and occasionally </w:t>
      </w:r>
      <w:r w:rsidR="00460DAA" w:rsidRPr="0021240B">
        <w:t xml:space="preserve">living </w:t>
      </w:r>
      <w:r w:rsidR="00497440" w:rsidRPr="0021240B">
        <w:t xml:space="preserve">California </w:t>
      </w:r>
      <w:r w:rsidR="00460DAA" w:rsidRPr="0021240B">
        <w:t>blackworms</w:t>
      </w:r>
      <w:r w:rsidR="00460DAA" w:rsidRPr="0021240B">
        <w:rPr>
          <w:lang w:eastAsia="zh-CN"/>
        </w:rPr>
        <w:t xml:space="preserve"> (</w:t>
      </w:r>
      <w:r w:rsidR="00460DAA" w:rsidRPr="0021240B">
        <w:rPr>
          <w:i/>
          <w:lang w:eastAsia="zh-CN"/>
        </w:rPr>
        <w:t>Lumbriculus variegatus</w:t>
      </w:r>
      <w:r w:rsidR="00460DAA" w:rsidRPr="0021240B">
        <w:rPr>
          <w:lang w:eastAsia="zh-CN"/>
        </w:rPr>
        <w:t xml:space="preserve">) </w:t>
      </w:r>
      <w:r w:rsidRPr="0021240B">
        <w:rPr>
          <w:lang w:eastAsia="zh-CN"/>
        </w:rPr>
        <w:t xml:space="preserve">to compensate for protein loss due to egg production during the </w:t>
      </w:r>
      <w:r w:rsidR="003B08CC" w:rsidRPr="0021240B">
        <w:rPr>
          <w:lang w:eastAsia="zh-CN"/>
        </w:rPr>
        <w:t xml:space="preserve">previous </w:t>
      </w:r>
      <w:r w:rsidRPr="0021240B">
        <w:rPr>
          <w:lang w:eastAsia="zh-CN"/>
        </w:rPr>
        <w:t>spawning cycle</w:t>
      </w:r>
      <w:r w:rsidRPr="0021240B">
        <w:t>.</w:t>
      </w:r>
      <w:r w:rsidR="007A7405" w:rsidRPr="0021240B">
        <w:t xml:space="preserve"> </w:t>
      </w:r>
      <w:r w:rsidRPr="0021240B">
        <w:t>During the breeding week, fish are fed twice per day, once in the morning and again in the afternoon/evening</w:t>
      </w:r>
      <w:r w:rsidR="005F2631" w:rsidRPr="0021240B">
        <w:t xml:space="preserve">. </w:t>
      </w:r>
      <w:r w:rsidR="00EB0133" w:rsidRPr="0021240B">
        <w:t xml:space="preserve">Fish feeding </w:t>
      </w:r>
      <w:r w:rsidR="00AB5AEC" w:rsidRPr="0021240B">
        <w:t xml:space="preserve">only </w:t>
      </w:r>
      <w:r w:rsidR="00EB0133" w:rsidRPr="0021240B">
        <w:t>once a day</w:t>
      </w:r>
      <w:r w:rsidRPr="0021240B">
        <w:t xml:space="preserve"> </w:t>
      </w:r>
      <w:r w:rsidR="00AB5AEC" w:rsidRPr="0021240B">
        <w:t xml:space="preserve">but </w:t>
      </w:r>
      <w:r w:rsidRPr="0021240B">
        <w:t xml:space="preserve">with a </w:t>
      </w:r>
      <w:r w:rsidR="003B08CC" w:rsidRPr="0021240B">
        <w:t xml:space="preserve">single </w:t>
      </w:r>
      <w:r w:rsidR="00076619" w:rsidRPr="0021240B">
        <w:t xml:space="preserve">very </w:t>
      </w:r>
      <w:r w:rsidRPr="0021240B">
        <w:t xml:space="preserve">large portion of food </w:t>
      </w:r>
      <w:r w:rsidR="00BE558D" w:rsidRPr="0021240B">
        <w:t xml:space="preserve">should be avoided, as this </w:t>
      </w:r>
      <w:r w:rsidRPr="0021240B">
        <w:t>can cause malnutrition</w:t>
      </w:r>
      <w:r w:rsidR="00651335" w:rsidRPr="0021240B">
        <w:rPr>
          <w:vertAlign w:val="superscript"/>
        </w:rPr>
        <w:t>14</w:t>
      </w:r>
      <w:r w:rsidRPr="0021240B">
        <w:t>.</w:t>
      </w:r>
    </w:p>
    <w:p w14:paraId="6E2DBC08" w14:textId="77777777" w:rsidR="00C558D0" w:rsidRPr="0021240B" w:rsidRDefault="00C558D0" w:rsidP="005B3A37">
      <w:pPr>
        <w:rPr>
          <w:lang w:eastAsia="zh-CN"/>
        </w:rPr>
      </w:pPr>
    </w:p>
    <w:p w14:paraId="72F83C25" w14:textId="4767A4E5" w:rsidR="00735746" w:rsidRPr="0021240B" w:rsidRDefault="00F6539B" w:rsidP="005B3A37">
      <w:pPr>
        <w:rPr>
          <w:lang w:eastAsia="zh-CN"/>
        </w:rPr>
      </w:pPr>
      <w:r w:rsidRPr="0021240B">
        <w:t xml:space="preserve">The third consideration is </w:t>
      </w:r>
      <w:r w:rsidR="00344AD2" w:rsidRPr="0021240B">
        <w:t>space</w:t>
      </w:r>
      <w:r w:rsidRPr="0021240B">
        <w:t xml:space="preserve">. </w:t>
      </w:r>
      <w:r w:rsidR="003A2DC8" w:rsidRPr="0021240B">
        <w:t>T</w:t>
      </w:r>
      <w:r w:rsidRPr="0021240B">
        <w:t xml:space="preserve">he space requirements </w:t>
      </w:r>
      <w:r w:rsidR="00EE21DF" w:rsidRPr="0021240B">
        <w:t>are</w:t>
      </w:r>
      <w:r w:rsidRPr="0021240B">
        <w:t xml:space="preserve"> based on the average body mass of an adult as well as behavioral considerations</w:t>
      </w:r>
      <w:r w:rsidR="00344AD2" w:rsidRPr="0021240B">
        <w:t>,</w:t>
      </w:r>
      <w:r w:rsidRPr="0021240B">
        <w:t xml:space="preserve"> such as whether the fish </w:t>
      </w:r>
      <w:r w:rsidR="00F706A8" w:rsidRPr="0021240B">
        <w:t>have</w:t>
      </w:r>
      <w:r w:rsidR="003721DC" w:rsidRPr="0021240B">
        <w:t xml:space="preserve"> </w:t>
      </w:r>
      <w:r w:rsidRPr="0021240B">
        <w:t>schooling</w:t>
      </w:r>
      <w:r w:rsidR="003721DC" w:rsidRPr="0021240B">
        <w:t xml:space="preserve"> behavior</w:t>
      </w:r>
      <w:r w:rsidRPr="0021240B">
        <w:t xml:space="preserve"> or </w:t>
      </w:r>
      <w:r w:rsidR="003721DC" w:rsidRPr="0021240B">
        <w:t>aggressive behavior</w:t>
      </w:r>
      <w:r w:rsidRPr="0021240B">
        <w:t xml:space="preserve">. </w:t>
      </w:r>
      <w:r w:rsidR="003B08CC" w:rsidRPr="0021240B">
        <w:t>O</w:t>
      </w:r>
      <w:r w:rsidRPr="0021240B">
        <w:t xml:space="preserve">ver or under-crowding tanks </w:t>
      </w:r>
      <w:r w:rsidR="003B08CC" w:rsidRPr="0021240B">
        <w:t xml:space="preserve">can </w:t>
      </w:r>
      <w:r w:rsidRPr="0021240B">
        <w:t>lead to heightened aggression and constant stress, making fish vulnerable to injury from their tank</w:t>
      </w:r>
      <w:r w:rsidR="00C45B57" w:rsidRPr="0021240B">
        <w:t xml:space="preserve"> </w:t>
      </w:r>
      <w:r w:rsidRPr="0021240B">
        <w:t>mates</w:t>
      </w:r>
      <w:r w:rsidR="003B08CC" w:rsidRPr="0021240B">
        <w:t xml:space="preserve"> and reluctant to participate in spawning</w:t>
      </w:r>
      <w:r w:rsidR="00A21A1B" w:rsidRPr="0021240B">
        <w:rPr>
          <w:vertAlign w:val="superscript"/>
        </w:rPr>
        <w:t>15</w:t>
      </w:r>
      <w:r w:rsidRPr="0021240B">
        <w:t>.</w:t>
      </w:r>
      <w:r w:rsidR="007A7405" w:rsidRPr="0021240B">
        <w:t xml:space="preserve"> </w:t>
      </w:r>
      <w:r w:rsidR="003A2DC8" w:rsidRPr="0021240B">
        <w:t>We typically house 10-20 fish per 42 L tank.</w:t>
      </w:r>
    </w:p>
    <w:p w14:paraId="0F1FE0A8" w14:textId="77777777" w:rsidR="00C558D0" w:rsidRPr="0021240B" w:rsidRDefault="00C558D0" w:rsidP="005B3A37"/>
    <w:p w14:paraId="44AEBE7A" w14:textId="7CF3964A" w:rsidR="00030208" w:rsidRPr="0021240B" w:rsidRDefault="00030208" w:rsidP="005B3A37">
      <w:pPr>
        <w:rPr>
          <w:lang w:eastAsia="zh-CN"/>
        </w:rPr>
      </w:pPr>
      <w:r w:rsidRPr="0021240B">
        <w:t xml:space="preserve">The </w:t>
      </w:r>
      <w:r w:rsidR="00CE3436" w:rsidRPr="0021240B">
        <w:t>fourth</w:t>
      </w:r>
      <w:r w:rsidRPr="0021240B">
        <w:t xml:space="preserve"> consideration is temperature. As mentioned above, fish are cold-blooded animals and rely on </w:t>
      </w:r>
      <w:r w:rsidR="00EB0133" w:rsidRPr="0021240B">
        <w:t>the</w:t>
      </w:r>
      <w:r w:rsidRPr="0021240B">
        <w:t xml:space="preserve"> environment to maintain body temperature. </w:t>
      </w:r>
      <w:r w:rsidR="00EE21DF" w:rsidRPr="0021240B">
        <w:t xml:space="preserve">Because temperature has a direct effect on metabolic processes, </w:t>
      </w:r>
      <w:r w:rsidRPr="0021240B">
        <w:t>changes in temperature can trigger behavior</w:t>
      </w:r>
      <w:r w:rsidR="00AB5AEC" w:rsidRPr="0021240B">
        <w:t>al alterations</w:t>
      </w:r>
      <w:r w:rsidRPr="0021240B">
        <w:t xml:space="preserve"> in fish</w:t>
      </w:r>
      <w:r w:rsidR="00AB5AEC" w:rsidRPr="0021240B">
        <w:rPr>
          <w:vertAlign w:val="superscript"/>
        </w:rPr>
        <w:t>16</w:t>
      </w:r>
      <w:r w:rsidR="00EE21DF" w:rsidRPr="0021240B">
        <w:t>.</w:t>
      </w:r>
      <w:r w:rsidRPr="0021240B">
        <w:t xml:space="preserve"> </w:t>
      </w:r>
      <w:r w:rsidR="00923428" w:rsidRPr="0021240B">
        <w:t xml:space="preserve">This </w:t>
      </w:r>
      <w:r w:rsidRPr="0021240B">
        <w:t xml:space="preserve">breeding program consists of two-week cycles in temperature: </w:t>
      </w:r>
      <w:r w:rsidR="00AB5AEC" w:rsidRPr="0021240B">
        <w:t>the first</w:t>
      </w:r>
      <w:r w:rsidRPr="0021240B">
        <w:t xml:space="preserve"> week introduces a temperature spike to 78</w:t>
      </w:r>
      <w:r w:rsidR="00C558D0" w:rsidRPr="0021240B">
        <w:t xml:space="preserve"> </w:t>
      </w:r>
      <w:r w:rsidRPr="0021240B">
        <w:t>°F</w:t>
      </w:r>
      <w:r w:rsidR="00C45B57" w:rsidRPr="0021240B">
        <w:t xml:space="preserve">, </w:t>
      </w:r>
      <w:r w:rsidRPr="0021240B">
        <w:t>and the next week maintains a static temperature of 72</w:t>
      </w:r>
      <w:r w:rsidR="00C558D0" w:rsidRPr="0021240B">
        <w:t xml:space="preserve"> </w:t>
      </w:r>
      <w:r w:rsidRPr="0021240B">
        <w:t>°F.</w:t>
      </w:r>
      <w:r w:rsidR="007A7405" w:rsidRPr="0021240B">
        <w:t xml:space="preserve"> </w:t>
      </w:r>
      <w:r w:rsidR="00C45B57" w:rsidRPr="0021240B">
        <w:t xml:space="preserve">During </w:t>
      </w:r>
      <w:r w:rsidRPr="0021240B">
        <w:t xml:space="preserve">the first </w:t>
      </w:r>
      <w:r w:rsidR="00242ABC" w:rsidRPr="0021240B">
        <w:t>(breeding) week</w:t>
      </w:r>
      <w:r w:rsidR="00AB5AEC" w:rsidRPr="0021240B">
        <w:t>,</w:t>
      </w:r>
      <w:r w:rsidR="00242ABC" w:rsidRPr="0021240B">
        <w:t xml:space="preserve"> </w:t>
      </w:r>
      <w:r w:rsidR="00094E01" w:rsidRPr="0021240B">
        <w:t>plastic-edged</w:t>
      </w:r>
      <w:r w:rsidR="00927D5C" w:rsidRPr="0021240B">
        <w:t xml:space="preserve"> breeding </w:t>
      </w:r>
      <w:r w:rsidRPr="0021240B">
        <w:t>nets are placed at the bottom of the tanks each evening</w:t>
      </w:r>
      <w:r w:rsidR="00923428" w:rsidRPr="0021240B">
        <w:t xml:space="preserve">. </w:t>
      </w:r>
      <w:r w:rsidR="00094E01" w:rsidRPr="0021240B">
        <w:t>The breeding nets serve as a barrier</w:t>
      </w:r>
      <w:r w:rsidR="00242ABC" w:rsidRPr="0021240B">
        <w:t xml:space="preserve"> </w:t>
      </w:r>
      <w:r w:rsidR="00094E01" w:rsidRPr="0021240B">
        <w:t xml:space="preserve">between </w:t>
      </w:r>
      <w:r w:rsidR="00242ABC" w:rsidRPr="0021240B">
        <w:t xml:space="preserve">the </w:t>
      </w:r>
      <w:r w:rsidR="00094E01" w:rsidRPr="0021240B">
        <w:t xml:space="preserve">fish in the tanks and </w:t>
      </w:r>
      <w:r w:rsidR="008B4931" w:rsidRPr="0021240B">
        <w:t xml:space="preserve">the </w:t>
      </w:r>
      <w:r w:rsidR="00242ABC" w:rsidRPr="0021240B">
        <w:t>spawned eggs</w:t>
      </w:r>
      <w:r w:rsidR="00094E01" w:rsidRPr="0021240B">
        <w:t>, which would otherwise be consumed</w:t>
      </w:r>
      <w:r w:rsidR="00923428" w:rsidRPr="0021240B">
        <w:t>.</w:t>
      </w:r>
      <w:r w:rsidR="007A7405" w:rsidRPr="0021240B">
        <w:t xml:space="preserve"> </w:t>
      </w:r>
      <w:r w:rsidR="00923428" w:rsidRPr="0021240B">
        <w:t>T</w:t>
      </w:r>
      <w:r w:rsidRPr="0021240B">
        <w:t>he temperature is raised by 2</w:t>
      </w:r>
      <w:r w:rsidR="00C558D0" w:rsidRPr="0021240B">
        <w:t xml:space="preserve"> </w:t>
      </w:r>
      <w:r w:rsidRPr="0021240B">
        <w:t>°F per day to a max</w:t>
      </w:r>
      <w:r w:rsidR="00C45B57" w:rsidRPr="0021240B">
        <w:t>imum</w:t>
      </w:r>
      <w:r w:rsidRPr="0021240B">
        <w:t xml:space="preserve"> of 78</w:t>
      </w:r>
      <w:r w:rsidR="00C558D0" w:rsidRPr="0021240B">
        <w:t xml:space="preserve"> </w:t>
      </w:r>
      <w:r w:rsidRPr="0021240B">
        <w:t>°F by mid-week</w:t>
      </w:r>
      <w:r w:rsidR="00C45B57" w:rsidRPr="0021240B">
        <w:t>, and spawning is induced according to the light cycle in the first 2</w:t>
      </w:r>
      <w:r w:rsidR="0087450C" w:rsidRPr="0021240B">
        <w:t>-3</w:t>
      </w:r>
      <w:r w:rsidR="00C45B57" w:rsidRPr="0021240B">
        <w:t xml:space="preserve"> evenings</w:t>
      </w:r>
      <w:r w:rsidR="00242ABC" w:rsidRPr="0021240B">
        <w:t xml:space="preserve"> of this week</w:t>
      </w:r>
      <w:r w:rsidRPr="0021240B">
        <w:t>.</w:t>
      </w:r>
      <w:r w:rsidR="007A7405" w:rsidRPr="0021240B">
        <w:t xml:space="preserve"> </w:t>
      </w:r>
      <w:r w:rsidR="00C45B57" w:rsidRPr="0021240B">
        <w:t xml:space="preserve">The temperature </w:t>
      </w:r>
      <w:r w:rsidRPr="0021240B">
        <w:t>is then lowered by 2</w:t>
      </w:r>
      <w:r w:rsidR="00C558D0" w:rsidRPr="0021240B">
        <w:t xml:space="preserve"> </w:t>
      </w:r>
      <w:r w:rsidRPr="0021240B">
        <w:t xml:space="preserve">°F </w:t>
      </w:r>
      <w:r w:rsidR="00242ABC" w:rsidRPr="0021240B">
        <w:t>increments to 72</w:t>
      </w:r>
      <w:r w:rsidR="00C558D0" w:rsidRPr="0021240B">
        <w:t xml:space="preserve"> °</w:t>
      </w:r>
      <w:r w:rsidR="00242ABC" w:rsidRPr="0021240B">
        <w:t>F during</w:t>
      </w:r>
      <w:r w:rsidRPr="0021240B">
        <w:t xml:space="preserve"> </w:t>
      </w:r>
      <w:r w:rsidR="00C45B57" w:rsidRPr="0021240B">
        <w:t>the remaining days of the week</w:t>
      </w:r>
      <w:r w:rsidR="00242ABC" w:rsidRPr="0021240B">
        <w:t xml:space="preserve">, and </w:t>
      </w:r>
      <w:r w:rsidR="00AB5AEC" w:rsidRPr="0021240B">
        <w:t>base</w:t>
      </w:r>
      <w:r w:rsidR="00242ABC" w:rsidRPr="0021240B">
        <w:t xml:space="preserve"> temperature is maintained until the beginning of the next breeding week</w:t>
      </w:r>
      <w:r w:rsidRPr="0021240B">
        <w:t xml:space="preserve">. </w:t>
      </w:r>
      <w:r w:rsidRPr="0021240B">
        <w:rPr>
          <w:lang w:eastAsia="zh-CN"/>
        </w:rPr>
        <w:t xml:space="preserve">Breeding </w:t>
      </w:r>
      <w:r w:rsidR="00952060" w:rsidRPr="0021240B">
        <w:rPr>
          <w:lang w:eastAsia="zh-CN"/>
        </w:rPr>
        <w:t>is</w:t>
      </w:r>
      <w:r w:rsidRPr="0021240B">
        <w:rPr>
          <w:lang w:eastAsia="zh-CN"/>
        </w:rPr>
        <w:t xml:space="preserve"> </w:t>
      </w:r>
      <w:r w:rsidR="00242ABC" w:rsidRPr="0021240B">
        <w:rPr>
          <w:lang w:eastAsia="zh-CN"/>
        </w:rPr>
        <w:t xml:space="preserve">usually </w:t>
      </w:r>
      <w:r w:rsidR="00952060" w:rsidRPr="0021240B">
        <w:rPr>
          <w:lang w:eastAsia="zh-CN"/>
        </w:rPr>
        <w:t xml:space="preserve">stimulated </w:t>
      </w:r>
      <w:r w:rsidRPr="0021240B">
        <w:rPr>
          <w:lang w:eastAsia="zh-CN"/>
        </w:rPr>
        <w:t>no more than twice a month to allow the fish time to recover.</w:t>
      </w:r>
    </w:p>
    <w:p w14:paraId="38F12631" w14:textId="77777777" w:rsidR="00C558D0" w:rsidRPr="0021240B" w:rsidRDefault="00C558D0" w:rsidP="005B3A37">
      <w:pPr>
        <w:rPr>
          <w:b/>
        </w:rPr>
      </w:pPr>
    </w:p>
    <w:p w14:paraId="586151A8" w14:textId="2FBE773D" w:rsidR="008A14E0" w:rsidRPr="0021240B" w:rsidRDefault="008A14E0" w:rsidP="005B3A37">
      <w:r w:rsidRPr="0021240B">
        <w:t>Overall, th</w:t>
      </w:r>
      <w:r w:rsidR="00D96BE2" w:rsidRPr="0021240B">
        <w:t>is</w:t>
      </w:r>
      <w:r w:rsidRPr="0021240B">
        <w:t xml:space="preserve"> method allows for the spawning of </w:t>
      </w:r>
      <w:r w:rsidR="003A2DC8" w:rsidRPr="0021240B">
        <w:t xml:space="preserve">larger quantities of </w:t>
      </w:r>
      <w:r w:rsidR="003C4FB6" w:rsidRPr="0021240B">
        <w:t xml:space="preserve">the </w:t>
      </w:r>
      <w:r w:rsidRPr="0021240B">
        <w:t>high</w:t>
      </w:r>
      <w:r w:rsidR="003C4FB6" w:rsidRPr="0021240B">
        <w:t>est</w:t>
      </w:r>
      <w:r w:rsidRPr="0021240B">
        <w:t xml:space="preserve"> quality embryos over a longer </w:t>
      </w:r>
      <w:proofErr w:type="gramStart"/>
      <w:r w:rsidRPr="0021240B">
        <w:t>period of time</w:t>
      </w:r>
      <w:proofErr w:type="gramEnd"/>
      <w:r w:rsidRPr="0021240B">
        <w:t xml:space="preserve">. </w:t>
      </w:r>
    </w:p>
    <w:p w14:paraId="0914C5AF" w14:textId="77777777" w:rsidR="008A14E0" w:rsidRPr="0021240B" w:rsidRDefault="008A14E0" w:rsidP="005B3A37">
      <w:pPr>
        <w:rPr>
          <w:b/>
        </w:rPr>
      </w:pPr>
    </w:p>
    <w:p w14:paraId="0190F7A7" w14:textId="12B94640" w:rsidR="00640800" w:rsidRPr="0021240B" w:rsidRDefault="006305D7" w:rsidP="005B3A37">
      <w:pPr>
        <w:rPr>
          <w:rStyle w:val="Hyperlink"/>
          <w:color w:val="auto"/>
          <w:u w:val="none"/>
        </w:rPr>
      </w:pPr>
      <w:r w:rsidRPr="0021240B">
        <w:rPr>
          <w:b/>
        </w:rPr>
        <w:t>PROTOCOL:</w:t>
      </w:r>
      <w:r w:rsidRPr="0021240B">
        <w:t xml:space="preserve"> </w:t>
      </w:r>
    </w:p>
    <w:p w14:paraId="24318D35" w14:textId="77777777" w:rsidR="00AA40BC" w:rsidRPr="0021240B" w:rsidRDefault="00AA40BC" w:rsidP="005B3A37"/>
    <w:p w14:paraId="1C02FF00" w14:textId="0473CAD9" w:rsidR="00AA40BC" w:rsidRPr="0021240B" w:rsidRDefault="00952060" w:rsidP="005B3A37">
      <w:r w:rsidRPr="0021240B">
        <w:lastRenderedPageBreak/>
        <w:t>This</w:t>
      </w:r>
      <w:r w:rsidR="00AA40BC" w:rsidRPr="0021240B">
        <w:t xml:space="preserve"> procedure has been approved by Institutional Animal Care guidelines of the University of Maryland, College Park (</w:t>
      </w:r>
      <w:r w:rsidR="006D79B8" w:rsidRPr="0021240B">
        <w:t xml:space="preserve">Currently </w:t>
      </w:r>
      <w:r w:rsidR="00AA40BC" w:rsidRPr="0021240B">
        <w:t>IACUC</w:t>
      </w:r>
      <w:r w:rsidR="00B33F12" w:rsidRPr="0021240B">
        <w:t xml:space="preserve"> </w:t>
      </w:r>
      <w:r w:rsidR="00AA40BC" w:rsidRPr="0021240B">
        <w:t>469 #R-NOV-18-59</w:t>
      </w:r>
      <w:r w:rsidR="006D79B8" w:rsidRPr="0021240B">
        <w:t xml:space="preserve">; </w:t>
      </w:r>
      <w:r w:rsidR="00AA40BC" w:rsidRPr="0021240B">
        <w:t>Project 1241065-1).</w:t>
      </w:r>
    </w:p>
    <w:p w14:paraId="0EA3A73F" w14:textId="77777777" w:rsidR="003C1209" w:rsidRPr="0021240B" w:rsidRDefault="003C1209" w:rsidP="005B3A37"/>
    <w:p w14:paraId="15B7697E" w14:textId="09C2DBA0" w:rsidR="00837BEB" w:rsidRPr="0021240B" w:rsidRDefault="006014CA" w:rsidP="005B3A37">
      <w:pPr>
        <w:rPr>
          <w:b/>
        </w:rPr>
      </w:pPr>
      <w:r w:rsidRPr="0021240B">
        <w:rPr>
          <w:b/>
        </w:rPr>
        <w:t>[</w:t>
      </w:r>
      <w:r w:rsidR="00684B11" w:rsidRPr="0021240B">
        <w:rPr>
          <w:b/>
        </w:rPr>
        <w:t xml:space="preserve">Place </w:t>
      </w:r>
      <w:r w:rsidR="00F620A5" w:rsidRPr="0021240B">
        <w:rPr>
          <w:b/>
        </w:rPr>
        <w:t>Figure</w:t>
      </w:r>
      <w:r w:rsidR="00140A5D" w:rsidRPr="0021240B">
        <w:rPr>
          <w:b/>
        </w:rPr>
        <w:t xml:space="preserve"> </w:t>
      </w:r>
      <w:r w:rsidR="00F620A5" w:rsidRPr="0021240B">
        <w:rPr>
          <w:b/>
        </w:rPr>
        <w:t>1</w:t>
      </w:r>
      <w:r w:rsidR="00684B11" w:rsidRPr="0021240B">
        <w:rPr>
          <w:b/>
        </w:rPr>
        <w:t xml:space="preserve"> here</w:t>
      </w:r>
      <w:r w:rsidRPr="0021240B">
        <w:rPr>
          <w:b/>
        </w:rPr>
        <w:t>]</w:t>
      </w:r>
    </w:p>
    <w:p w14:paraId="317964F6" w14:textId="77777777" w:rsidR="00640800" w:rsidRPr="0021240B" w:rsidRDefault="00640800" w:rsidP="005B3A37"/>
    <w:p w14:paraId="53776D22" w14:textId="0B34823F" w:rsidR="00173710" w:rsidRPr="0021240B" w:rsidRDefault="00173710" w:rsidP="0034006A">
      <w:pPr>
        <w:pStyle w:val="ListParagraph"/>
        <w:numPr>
          <w:ilvl w:val="0"/>
          <w:numId w:val="1"/>
        </w:numPr>
        <w:ind w:left="0" w:firstLine="0"/>
        <w:rPr>
          <w:b/>
        </w:rPr>
      </w:pPr>
      <w:r w:rsidRPr="0021240B">
        <w:rPr>
          <w:b/>
        </w:rPr>
        <w:t>Monday</w:t>
      </w:r>
    </w:p>
    <w:p w14:paraId="1E2257C0" w14:textId="77777777" w:rsidR="00C558D0" w:rsidRPr="0021240B" w:rsidRDefault="00C558D0" w:rsidP="005B3A37"/>
    <w:p w14:paraId="01DEED0F" w14:textId="5F44E38C" w:rsidR="00C558D0" w:rsidRPr="0021240B" w:rsidRDefault="0021240B" w:rsidP="0034006A">
      <w:pPr>
        <w:pStyle w:val="ListParagraph"/>
        <w:numPr>
          <w:ilvl w:val="1"/>
          <w:numId w:val="2"/>
        </w:numPr>
        <w:ind w:left="0" w:firstLine="0"/>
        <w:rPr>
          <w:highlight w:val="yellow"/>
        </w:rPr>
      </w:pPr>
      <w:r w:rsidRPr="0021240B">
        <w:rPr>
          <w:highlight w:val="yellow"/>
        </w:rPr>
        <w:t xml:space="preserve">At </w:t>
      </w:r>
      <w:r w:rsidR="001F199D" w:rsidRPr="0021240B">
        <w:rPr>
          <w:highlight w:val="yellow"/>
        </w:rPr>
        <w:t xml:space="preserve">9-10 AM, </w:t>
      </w:r>
      <w:r w:rsidRPr="0021240B">
        <w:rPr>
          <w:highlight w:val="yellow"/>
        </w:rPr>
        <w:t>perform</w:t>
      </w:r>
      <w:r w:rsidR="001F199D" w:rsidRPr="0021240B">
        <w:rPr>
          <w:highlight w:val="yellow"/>
        </w:rPr>
        <w:t xml:space="preserve"> water tests and</w:t>
      </w:r>
      <w:r w:rsidRPr="0021240B">
        <w:rPr>
          <w:highlight w:val="yellow"/>
        </w:rPr>
        <w:t xml:space="preserve"> steps</w:t>
      </w:r>
      <w:r w:rsidR="001F199D" w:rsidRPr="0021240B">
        <w:rPr>
          <w:highlight w:val="yellow"/>
        </w:rPr>
        <w:t xml:space="preserve"> 1.1.1-4 below.</w:t>
      </w:r>
    </w:p>
    <w:p w14:paraId="76D10979" w14:textId="77777777" w:rsidR="00C558D0" w:rsidRPr="0021240B" w:rsidRDefault="00C558D0" w:rsidP="005B3A37">
      <w:pPr>
        <w:pStyle w:val="ListParagraph"/>
        <w:ind w:left="0"/>
        <w:rPr>
          <w:highlight w:val="yellow"/>
        </w:rPr>
      </w:pPr>
    </w:p>
    <w:p w14:paraId="4DC4EC18" w14:textId="23DC13D8" w:rsidR="00173710" w:rsidRPr="0021240B" w:rsidRDefault="00173710" w:rsidP="0034006A">
      <w:pPr>
        <w:pStyle w:val="ListParagraph"/>
        <w:numPr>
          <w:ilvl w:val="2"/>
          <w:numId w:val="2"/>
        </w:numPr>
        <w:ind w:left="0" w:firstLine="0"/>
        <w:rPr>
          <w:highlight w:val="yellow"/>
        </w:rPr>
      </w:pPr>
      <w:r w:rsidRPr="0021240B">
        <w:rPr>
          <w:highlight w:val="yellow"/>
        </w:rPr>
        <w:t>Record the room, tank, and reservoir temperatures using a thermometer.</w:t>
      </w:r>
    </w:p>
    <w:p w14:paraId="3C5219B9" w14:textId="77777777" w:rsidR="00C558D0" w:rsidRPr="0021240B" w:rsidRDefault="00C558D0" w:rsidP="005B3A37">
      <w:pPr>
        <w:pStyle w:val="ListParagraph"/>
        <w:ind w:left="0"/>
        <w:rPr>
          <w:highlight w:val="yellow"/>
        </w:rPr>
      </w:pPr>
    </w:p>
    <w:p w14:paraId="16A22B57" w14:textId="53EE6B28" w:rsidR="00173710" w:rsidRPr="0021240B" w:rsidRDefault="00173710" w:rsidP="0034006A">
      <w:pPr>
        <w:pStyle w:val="ListParagraph"/>
        <w:numPr>
          <w:ilvl w:val="2"/>
          <w:numId w:val="2"/>
        </w:numPr>
        <w:ind w:left="0" w:firstLine="0"/>
        <w:rPr>
          <w:highlight w:val="yellow"/>
        </w:rPr>
      </w:pPr>
      <w:r w:rsidRPr="0021240B">
        <w:rPr>
          <w:highlight w:val="yellow"/>
        </w:rPr>
        <w:t>Record the ammonia, nitrate, and nitrate levels with a colorimetric test kit</w:t>
      </w:r>
      <w:r w:rsidR="00C558D0" w:rsidRPr="0021240B">
        <w:rPr>
          <w:highlight w:val="yellow"/>
        </w:rPr>
        <w:t>.</w:t>
      </w:r>
    </w:p>
    <w:p w14:paraId="7B2FC421" w14:textId="77777777" w:rsidR="00C558D0" w:rsidRPr="0021240B" w:rsidRDefault="00C558D0" w:rsidP="005B3A37">
      <w:pPr>
        <w:pStyle w:val="ListParagraph"/>
        <w:ind w:left="0"/>
        <w:rPr>
          <w:highlight w:val="yellow"/>
        </w:rPr>
      </w:pPr>
    </w:p>
    <w:p w14:paraId="66655B2E" w14:textId="3AA733DA" w:rsidR="00173710" w:rsidRPr="0021240B" w:rsidRDefault="00173710" w:rsidP="0034006A">
      <w:pPr>
        <w:pStyle w:val="ListParagraph"/>
        <w:numPr>
          <w:ilvl w:val="2"/>
          <w:numId w:val="2"/>
        </w:numPr>
        <w:ind w:left="0" w:firstLine="0"/>
        <w:rPr>
          <w:highlight w:val="yellow"/>
        </w:rPr>
      </w:pPr>
      <w:r w:rsidRPr="0021240B">
        <w:rPr>
          <w:highlight w:val="yellow"/>
        </w:rPr>
        <w:t>Record the pH from the monitoring system as well as the colorimetric test kit</w:t>
      </w:r>
      <w:r w:rsidR="00C558D0" w:rsidRPr="0021240B">
        <w:rPr>
          <w:highlight w:val="yellow"/>
        </w:rPr>
        <w:t>.</w:t>
      </w:r>
    </w:p>
    <w:p w14:paraId="69BEA40F" w14:textId="77777777" w:rsidR="00C558D0" w:rsidRPr="0021240B" w:rsidRDefault="00C558D0" w:rsidP="005B3A37">
      <w:pPr>
        <w:pStyle w:val="ListParagraph"/>
        <w:ind w:left="0"/>
        <w:rPr>
          <w:highlight w:val="yellow"/>
        </w:rPr>
      </w:pPr>
    </w:p>
    <w:p w14:paraId="5967E4DA" w14:textId="5080599F" w:rsidR="00173710" w:rsidRPr="0021240B" w:rsidRDefault="00173710" w:rsidP="0034006A">
      <w:pPr>
        <w:pStyle w:val="ListParagraph"/>
        <w:numPr>
          <w:ilvl w:val="2"/>
          <w:numId w:val="2"/>
        </w:numPr>
        <w:ind w:left="0" w:firstLine="0"/>
        <w:rPr>
          <w:highlight w:val="yellow"/>
        </w:rPr>
      </w:pPr>
      <w:r w:rsidRPr="0021240B">
        <w:rPr>
          <w:highlight w:val="yellow"/>
        </w:rPr>
        <w:t>Record the conductivity from the carboy monitor and the main system monitor</w:t>
      </w:r>
      <w:r w:rsidR="002D2D7A" w:rsidRPr="0021240B">
        <w:rPr>
          <w:highlight w:val="yellow"/>
        </w:rPr>
        <w:t>.</w:t>
      </w:r>
    </w:p>
    <w:p w14:paraId="01C363AE" w14:textId="77777777" w:rsidR="00173710" w:rsidRPr="0021240B" w:rsidRDefault="00173710" w:rsidP="005B3A37"/>
    <w:p w14:paraId="166948B1" w14:textId="0AB82264" w:rsidR="00C558D0" w:rsidRPr="0021240B" w:rsidRDefault="001F199D" w:rsidP="0020440D">
      <w:pPr>
        <w:pStyle w:val="ListParagraph"/>
        <w:numPr>
          <w:ilvl w:val="1"/>
          <w:numId w:val="2"/>
        </w:numPr>
        <w:ind w:left="0" w:firstLine="0"/>
      </w:pPr>
      <w:r w:rsidRPr="0021240B">
        <w:t>Beginning at 10 AM</w:t>
      </w:r>
      <w:r w:rsidR="0021240B" w:rsidRPr="0021240B">
        <w:t>,</w:t>
      </w:r>
      <w:r w:rsidRPr="0021240B">
        <w:t xml:space="preserve"> f</w:t>
      </w:r>
      <w:r w:rsidR="00173710" w:rsidRPr="0021240B">
        <w:t>eed all fish</w:t>
      </w:r>
      <w:r w:rsidR="0021240B" w:rsidRPr="0021240B">
        <w:t>.</w:t>
      </w:r>
    </w:p>
    <w:p w14:paraId="212C8D71" w14:textId="77777777" w:rsidR="001F199D" w:rsidRPr="0021240B" w:rsidRDefault="001F199D" w:rsidP="001F199D">
      <w:pPr>
        <w:pStyle w:val="ListParagraph"/>
        <w:ind w:left="0"/>
      </w:pPr>
    </w:p>
    <w:p w14:paraId="36B6D66B" w14:textId="77777777" w:rsidR="00173710" w:rsidRPr="0021240B" w:rsidRDefault="00173710" w:rsidP="0034006A">
      <w:pPr>
        <w:pStyle w:val="ListParagraph"/>
        <w:numPr>
          <w:ilvl w:val="2"/>
          <w:numId w:val="2"/>
        </w:numPr>
        <w:ind w:left="0" w:firstLine="0"/>
      </w:pPr>
      <w:r w:rsidRPr="0021240B">
        <w:t>Feed all fish in the adult system with tetra flakes, crushing the flakes in the tanks with young fish. Feed only as many flakes as a tank of fish can consume completely in 3-5 minutes, about a “finger pinch”.</w:t>
      </w:r>
    </w:p>
    <w:p w14:paraId="1F4C9493" w14:textId="77777777" w:rsidR="00173710" w:rsidRPr="0021240B" w:rsidRDefault="00173710" w:rsidP="005B3A37"/>
    <w:p w14:paraId="57EC8CBD" w14:textId="59A6BA05" w:rsidR="00173710" w:rsidRPr="0021240B" w:rsidRDefault="00173710" w:rsidP="0034006A">
      <w:pPr>
        <w:pStyle w:val="ListParagraph"/>
        <w:numPr>
          <w:ilvl w:val="1"/>
          <w:numId w:val="2"/>
        </w:numPr>
        <w:ind w:left="0" w:firstLine="0"/>
        <w:rPr>
          <w:noProof/>
        </w:rPr>
      </w:pPr>
      <w:r w:rsidRPr="0021240B">
        <w:rPr>
          <w:highlight w:val="yellow"/>
        </w:rPr>
        <w:t xml:space="preserve">Check the incubator used to house fingerbowls of </w:t>
      </w:r>
      <w:r w:rsidR="001F199D" w:rsidRPr="0021240B">
        <w:rPr>
          <w:highlight w:val="yellow"/>
        </w:rPr>
        <w:t>developing</w:t>
      </w:r>
      <w:r w:rsidRPr="0021240B">
        <w:rPr>
          <w:highlight w:val="yellow"/>
        </w:rPr>
        <w:t xml:space="preserve"> embryos and change the water if needed.</w:t>
      </w:r>
    </w:p>
    <w:p w14:paraId="5F4434BB" w14:textId="77777777" w:rsidR="00C558D0" w:rsidRPr="0021240B" w:rsidRDefault="00C558D0" w:rsidP="005B3A37">
      <w:pPr>
        <w:rPr>
          <w:rFonts w:eastAsia="SimSun"/>
          <w:highlight w:val="yellow"/>
        </w:rPr>
      </w:pPr>
    </w:p>
    <w:p w14:paraId="28E0177D" w14:textId="0EE715DD" w:rsidR="00173710" w:rsidRPr="0021240B" w:rsidRDefault="00173710" w:rsidP="0034006A">
      <w:pPr>
        <w:pStyle w:val="ListParagraph"/>
        <w:numPr>
          <w:ilvl w:val="2"/>
          <w:numId w:val="2"/>
        </w:numPr>
        <w:ind w:left="0" w:firstLine="0"/>
        <w:rPr>
          <w:highlight w:val="yellow"/>
        </w:rPr>
      </w:pPr>
      <w:r w:rsidRPr="0021240B">
        <w:rPr>
          <w:highlight w:val="yellow"/>
        </w:rPr>
        <w:t xml:space="preserve">Open the embryo incubator and check the water levels in all reservoirs. If they are running low on water, add system water. Check incubator temperature settings. </w:t>
      </w:r>
      <w:r w:rsidR="00C558D0" w:rsidRPr="0021240B">
        <w:rPr>
          <w:highlight w:val="yellow"/>
        </w:rPr>
        <w:t>Raise e</w:t>
      </w:r>
      <w:r w:rsidRPr="0021240B">
        <w:rPr>
          <w:highlight w:val="yellow"/>
        </w:rPr>
        <w:t>mbryos at 73</w:t>
      </w:r>
      <w:r w:rsidRPr="0021240B">
        <w:rPr>
          <w:highlight w:val="yellow"/>
          <w:shd w:val="clear" w:color="auto" w:fill="FFFF00"/>
        </w:rPr>
        <w:t>-77</w:t>
      </w:r>
      <w:r w:rsidR="00757E36" w:rsidRPr="0021240B">
        <w:rPr>
          <w:shd w:val="clear" w:color="auto" w:fill="FFFF00"/>
          <w:vertAlign w:val="superscript"/>
        </w:rPr>
        <w:t xml:space="preserve"> </w:t>
      </w:r>
      <w:r w:rsidR="00C558D0" w:rsidRPr="0021240B">
        <w:rPr>
          <w:shd w:val="clear" w:color="auto" w:fill="FFFF00"/>
        </w:rPr>
        <w:t>°</w:t>
      </w:r>
      <w:r w:rsidR="00757E36" w:rsidRPr="0021240B">
        <w:rPr>
          <w:shd w:val="clear" w:color="auto" w:fill="FFFF00"/>
        </w:rPr>
        <w:t>F</w:t>
      </w:r>
      <w:r w:rsidRPr="0021240B">
        <w:rPr>
          <w:highlight w:val="yellow"/>
          <w:shd w:val="clear" w:color="auto" w:fill="FFFF00"/>
        </w:rPr>
        <w:t xml:space="preserve"> (23-25</w:t>
      </w:r>
      <w:r w:rsidR="00757E36" w:rsidRPr="0021240B">
        <w:rPr>
          <w:shd w:val="clear" w:color="auto" w:fill="FFFF00"/>
          <w:vertAlign w:val="superscript"/>
        </w:rPr>
        <w:t xml:space="preserve"> </w:t>
      </w:r>
      <w:r w:rsidR="00C558D0" w:rsidRPr="0021240B">
        <w:rPr>
          <w:shd w:val="clear" w:color="auto" w:fill="FFFF00"/>
        </w:rPr>
        <w:t>°</w:t>
      </w:r>
      <w:r w:rsidR="00757E36" w:rsidRPr="0021240B">
        <w:rPr>
          <w:shd w:val="clear" w:color="auto" w:fill="FFFF00"/>
        </w:rPr>
        <w:t>C</w:t>
      </w:r>
      <w:r w:rsidRPr="0021240B">
        <w:rPr>
          <w:highlight w:val="yellow"/>
          <w:shd w:val="clear" w:color="auto" w:fill="FFFF00"/>
        </w:rPr>
        <w:t>).</w:t>
      </w:r>
    </w:p>
    <w:p w14:paraId="37F1CE4F" w14:textId="77777777" w:rsidR="00173710" w:rsidRPr="0021240B" w:rsidRDefault="00173710" w:rsidP="005B3A37">
      <w:pPr>
        <w:pStyle w:val="ListParagraph"/>
        <w:ind w:left="0"/>
      </w:pPr>
    </w:p>
    <w:p w14:paraId="52847381" w14:textId="5E0DE006" w:rsidR="00173710" w:rsidRPr="0021240B" w:rsidRDefault="00173710" w:rsidP="0034006A">
      <w:pPr>
        <w:pStyle w:val="ListParagraph"/>
        <w:numPr>
          <w:ilvl w:val="1"/>
          <w:numId w:val="2"/>
        </w:numPr>
        <w:ind w:left="0" w:firstLine="0"/>
      </w:pPr>
      <w:r w:rsidRPr="0021240B">
        <w:t>Clean live feed</w:t>
      </w:r>
      <w:r w:rsidR="00C558D0" w:rsidRPr="0021240B">
        <w:t>.</w:t>
      </w:r>
    </w:p>
    <w:p w14:paraId="4E340535" w14:textId="77777777" w:rsidR="00C558D0" w:rsidRPr="0021240B" w:rsidRDefault="00C558D0" w:rsidP="005B3A37">
      <w:pPr>
        <w:pStyle w:val="ListParagraph"/>
        <w:ind w:left="0"/>
      </w:pPr>
    </w:p>
    <w:p w14:paraId="3E500EA7" w14:textId="4A3D2CB9" w:rsidR="00173710" w:rsidRPr="0021240B" w:rsidRDefault="00173710" w:rsidP="0034006A">
      <w:pPr>
        <w:pStyle w:val="ListParagraph"/>
        <w:numPr>
          <w:ilvl w:val="2"/>
          <w:numId w:val="2"/>
        </w:numPr>
        <w:ind w:left="0" w:firstLine="0"/>
      </w:pPr>
      <w:r w:rsidRPr="0021240B">
        <w:t xml:space="preserve">To clean the blackworms, remove the uncovered Tupperware basins containing their cultures from the live feed refrigerator and pour off the excess water above the worm clusters into the sink. Using distilled water, suspend and rinse the worms repeatedly until the pour-off water is clear. </w:t>
      </w:r>
    </w:p>
    <w:p w14:paraId="27E98BD3" w14:textId="77777777" w:rsidR="00C558D0" w:rsidRPr="0021240B" w:rsidRDefault="00C558D0" w:rsidP="005B3A37">
      <w:pPr>
        <w:pStyle w:val="ListParagraph"/>
        <w:ind w:left="0"/>
      </w:pPr>
    </w:p>
    <w:p w14:paraId="204F0100" w14:textId="704FF452" w:rsidR="00173710" w:rsidRPr="0021240B" w:rsidRDefault="00173710" w:rsidP="0034006A">
      <w:pPr>
        <w:pStyle w:val="ListParagraph"/>
        <w:numPr>
          <w:ilvl w:val="2"/>
          <w:numId w:val="2"/>
        </w:numPr>
        <w:ind w:left="0" w:firstLine="0"/>
      </w:pPr>
      <w:r w:rsidRPr="0021240B">
        <w:t>Add enough clean water so that the worm cluster</w:t>
      </w:r>
      <w:r w:rsidR="00446575" w:rsidRPr="0021240B">
        <w:t>s</w:t>
      </w:r>
      <w:r w:rsidRPr="0021240B">
        <w:t xml:space="preserve"> </w:t>
      </w:r>
      <w:r w:rsidR="00446575" w:rsidRPr="0021240B">
        <w:t>are</w:t>
      </w:r>
      <w:r w:rsidRPr="0021240B">
        <w:t xml:space="preserve"> about half covered. Replace remaining worms in the live feed refrigerator, uncovered.</w:t>
      </w:r>
    </w:p>
    <w:p w14:paraId="11E618CC" w14:textId="77777777" w:rsidR="00173710" w:rsidRPr="0021240B" w:rsidRDefault="00173710" w:rsidP="005B3A37"/>
    <w:p w14:paraId="4351FBA3" w14:textId="3ED92BBC" w:rsidR="00173710" w:rsidRPr="0021240B" w:rsidRDefault="00173710" w:rsidP="0034006A">
      <w:pPr>
        <w:pStyle w:val="ListParagraph"/>
        <w:numPr>
          <w:ilvl w:val="1"/>
          <w:numId w:val="2"/>
        </w:numPr>
        <w:ind w:left="0" w:firstLine="0"/>
        <w:rPr>
          <w:highlight w:val="yellow"/>
        </w:rPr>
      </w:pPr>
      <w:r w:rsidRPr="0021240B">
        <w:rPr>
          <w:highlight w:val="yellow"/>
        </w:rPr>
        <w:t>Feed fish.</w:t>
      </w:r>
    </w:p>
    <w:p w14:paraId="1B0C87A5" w14:textId="77777777" w:rsidR="00C558D0" w:rsidRPr="0021240B" w:rsidRDefault="00C558D0" w:rsidP="005B3A37">
      <w:pPr>
        <w:pStyle w:val="ListParagraph"/>
        <w:ind w:left="0"/>
        <w:rPr>
          <w:highlight w:val="yellow"/>
        </w:rPr>
      </w:pPr>
    </w:p>
    <w:p w14:paraId="3B2F7887" w14:textId="0A2BCE95" w:rsidR="00173710" w:rsidRPr="0021240B" w:rsidRDefault="00173710" w:rsidP="0034006A">
      <w:pPr>
        <w:pStyle w:val="ListParagraph"/>
        <w:numPr>
          <w:ilvl w:val="2"/>
          <w:numId w:val="2"/>
        </w:numPr>
        <w:ind w:left="0" w:firstLine="0"/>
        <w:rPr>
          <w:highlight w:val="yellow"/>
        </w:rPr>
      </w:pPr>
      <w:r w:rsidRPr="0021240B">
        <w:rPr>
          <w:highlight w:val="yellow"/>
        </w:rPr>
        <w:t xml:space="preserve">At least 30 min after the first feeding, feed </w:t>
      </w:r>
      <w:r w:rsidR="00A90322" w:rsidRPr="0021240B">
        <w:rPr>
          <w:highlight w:val="yellow"/>
        </w:rPr>
        <w:t xml:space="preserve">fish in </w:t>
      </w:r>
      <w:r w:rsidRPr="0021240B">
        <w:rPr>
          <w:highlight w:val="yellow"/>
        </w:rPr>
        <w:t xml:space="preserve">the tanks </w:t>
      </w:r>
      <w:r w:rsidR="00A90322" w:rsidRPr="0021240B">
        <w:rPr>
          <w:highlight w:val="yellow"/>
        </w:rPr>
        <w:t xml:space="preserve">in which breeding is desired </w:t>
      </w:r>
      <w:r w:rsidRPr="0021240B">
        <w:rPr>
          <w:highlight w:val="yellow"/>
        </w:rPr>
        <w:t>with egg yolk flakes, blackworms, or both. Add a “</w:t>
      </w:r>
      <w:proofErr w:type="spellStart"/>
      <w:r w:rsidRPr="0021240B">
        <w:rPr>
          <w:highlight w:val="yellow"/>
        </w:rPr>
        <w:t>fingerpinch</w:t>
      </w:r>
      <w:proofErr w:type="spellEnd"/>
      <w:r w:rsidRPr="0021240B">
        <w:rPr>
          <w:highlight w:val="yellow"/>
        </w:rPr>
        <w:t>” of yolk flakes per tank.</w:t>
      </w:r>
      <w:r w:rsidR="007A7405" w:rsidRPr="0021240B">
        <w:rPr>
          <w:highlight w:val="yellow"/>
        </w:rPr>
        <w:t xml:space="preserve"> </w:t>
      </w:r>
      <w:r w:rsidRPr="0021240B">
        <w:rPr>
          <w:highlight w:val="yellow"/>
        </w:rPr>
        <w:t>Add enough blackworm clusters to allow each fish in the tank to consume about 5-10 worms.</w:t>
      </w:r>
      <w:r w:rsidR="007A7405" w:rsidRPr="0021240B">
        <w:rPr>
          <w:highlight w:val="yellow"/>
        </w:rPr>
        <w:t xml:space="preserve"> </w:t>
      </w:r>
    </w:p>
    <w:p w14:paraId="4DA0D3DD" w14:textId="77777777" w:rsidR="00C558D0" w:rsidRPr="0021240B" w:rsidRDefault="00C558D0" w:rsidP="005B3A37">
      <w:pPr>
        <w:pStyle w:val="ListParagraph"/>
        <w:ind w:left="0"/>
        <w:rPr>
          <w:highlight w:val="yellow"/>
        </w:rPr>
      </w:pPr>
    </w:p>
    <w:p w14:paraId="74B5D090" w14:textId="215AB1BF" w:rsidR="00173710" w:rsidRPr="0021240B" w:rsidRDefault="0021240B" w:rsidP="0034006A">
      <w:pPr>
        <w:pStyle w:val="ListParagraph"/>
        <w:numPr>
          <w:ilvl w:val="1"/>
          <w:numId w:val="2"/>
        </w:numPr>
        <w:ind w:left="0" w:firstLine="0"/>
        <w:rPr>
          <w:highlight w:val="yellow"/>
        </w:rPr>
      </w:pPr>
      <w:r w:rsidRPr="0021240B">
        <w:rPr>
          <w:highlight w:val="yellow"/>
        </w:rPr>
        <w:lastRenderedPageBreak/>
        <w:t xml:space="preserve">At </w:t>
      </w:r>
      <w:r w:rsidR="00780121" w:rsidRPr="0021240B">
        <w:rPr>
          <w:highlight w:val="yellow"/>
        </w:rPr>
        <w:t>10 AM- 1 PM</w:t>
      </w:r>
      <w:r w:rsidRPr="0021240B">
        <w:rPr>
          <w:highlight w:val="yellow"/>
        </w:rPr>
        <w:t>, s</w:t>
      </w:r>
      <w:r w:rsidR="00173710" w:rsidRPr="0021240B">
        <w:rPr>
          <w:highlight w:val="yellow"/>
        </w:rPr>
        <w:t xml:space="preserve">et the water temperature to </w:t>
      </w:r>
      <w:r w:rsidR="00173710" w:rsidRPr="0021240B">
        <w:rPr>
          <w:bCs/>
          <w:highlight w:val="yellow"/>
        </w:rPr>
        <w:t>74</w:t>
      </w:r>
      <w:r w:rsidR="00C558D0" w:rsidRPr="0021240B">
        <w:rPr>
          <w:bCs/>
          <w:highlight w:val="yellow"/>
        </w:rPr>
        <w:t xml:space="preserve"> </w:t>
      </w:r>
      <w:r w:rsidR="00C558D0" w:rsidRPr="0021240B">
        <w:rPr>
          <w:highlight w:val="yellow"/>
          <w:shd w:val="clear" w:color="auto" w:fill="FFFF00"/>
        </w:rPr>
        <w:t>°</w:t>
      </w:r>
      <w:r w:rsidR="00173710" w:rsidRPr="0021240B">
        <w:rPr>
          <w:highlight w:val="yellow"/>
        </w:rPr>
        <w:t>F.</w:t>
      </w:r>
      <w:r w:rsidR="00173710" w:rsidRPr="0021240B">
        <w:rPr>
          <w:noProof/>
          <w:highlight w:val="yellow"/>
        </w:rPr>
        <w:t xml:space="preserve"> </w:t>
      </w:r>
    </w:p>
    <w:p w14:paraId="7E0F154D" w14:textId="77777777" w:rsidR="00173710" w:rsidRPr="0021240B" w:rsidRDefault="00173710" w:rsidP="005B3A37">
      <w:pPr>
        <w:tabs>
          <w:tab w:val="left" w:pos="360"/>
        </w:tabs>
        <w:rPr>
          <w:highlight w:val="yellow"/>
        </w:rPr>
      </w:pPr>
    </w:p>
    <w:p w14:paraId="23B127E1" w14:textId="4974B138" w:rsidR="00173710" w:rsidRPr="0021240B" w:rsidRDefault="00173710" w:rsidP="0034006A">
      <w:pPr>
        <w:pStyle w:val="ListParagraph"/>
        <w:numPr>
          <w:ilvl w:val="1"/>
          <w:numId w:val="2"/>
        </w:numPr>
        <w:ind w:left="0" w:firstLine="0"/>
        <w:rPr>
          <w:highlight w:val="yellow"/>
        </w:rPr>
      </w:pPr>
      <w:r w:rsidRPr="0021240B">
        <w:rPr>
          <w:highlight w:val="yellow"/>
        </w:rPr>
        <w:t>Scrub the breeding tanks as needed and set the breeding nets.</w:t>
      </w:r>
      <w:r w:rsidRPr="0021240B">
        <w:rPr>
          <w:noProof/>
          <w:highlight w:val="yellow"/>
        </w:rPr>
        <w:t xml:space="preserve"> </w:t>
      </w:r>
    </w:p>
    <w:p w14:paraId="5E53B4C9" w14:textId="77777777" w:rsidR="00173710" w:rsidRPr="0021240B" w:rsidRDefault="00173710" w:rsidP="005B3A37">
      <w:pPr>
        <w:rPr>
          <w:highlight w:val="yellow"/>
        </w:rPr>
      </w:pPr>
    </w:p>
    <w:p w14:paraId="4C4B58E3" w14:textId="7A83635D" w:rsidR="00173710" w:rsidRPr="0021240B" w:rsidRDefault="00173710" w:rsidP="0034006A">
      <w:pPr>
        <w:pStyle w:val="ListParagraph"/>
        <w:numPr>
          <w:ilvl w:val="1"/>
          <w:numId w:val="2"/>
        </w:numPr>
        <w:ind w:left="0" w:firstLine="0"/>
        <w:rPr>
          <w:highlight w:val="yellow"/>
        </w:rPr>
      </w:pPr>
      <w:r w:rsidRPr="0021240B">
        <w:rPr>
          <w:highlight w:val="yellow"/>
        </w:rPr>
        <w:t xml:space="preserve">Clean the tanks and place the nets at least one hour after the last feeding. </w:t>
      </w:r>
      <w:r w:rsidR="00C558D0" w:rsidRPr="0021240B">
        <w:rPr>
          <w:highlight w:val="yellow"/>
        </w:rPr>
        <w:t>Clean a</w:t>
      </w:r>
      <w:r w:rsidRPr="0021240B">
        <w:rPr>
          <w:highlight w:val="yellow"/>
        </w:rPr>
        <w:t xml:space="preserve">ll tanks that nets are placed in beforehand. </w:t>
      </w:r>
      <w:r w:rsidR="00C558D0" w:rsidRPr="0021240B">
        <w:rPr>
          <w:highlight w:val="yellow"/>
        </w:rPr>
        <w:t>Set b</w:t>
      </w:r>
      <w:r w:rsidR="009C3F38" w:rsidRPr="0021240B">
        <w:rPr>
          <w:highlight w:val="yellow"/>
        </w:rPr>
        <w:t>r</w:t>
      </w:r>
      <w:r w:rsidRPr="0021240B">
        <w:rPr>
          <w:highlight w:val="yellow"/>
        </w:rPr>
        <w:t xml:space="preserve">eeding nets carefully so </w:t>
      </w:r>
      <w:r w:rsidR="00A90322" w:rsidRPr="0021240B">
        <w:rPr>
          <w:highlight w:val="yellow"/>
        </w:rPr>
        <w:t>as not to interfere with the air supply to the tank.</w:t>
      </w:r>
    </w:p>
    <w:p w14:paraId="019DDC74" w14:textId="77777777" w:rsidR="00173710" w:rsidRPr="0021240B" w:rsidRDefault="00173710" w:rsidP="005B3A37"/>
    <w:p w14:paraId="201EF568" w14:textId="0CD3A424" w:rsidR="00173710" w:rsidRPr="0021240B" w:rsidRDefault="00173710" w:rsidP="0034006A">
      <w:pPr>
        <w:pStyle w:val="ListParagraph"/>
        <w:numPr>
          <w:ilvl w:val="0"/>
          <w:numId w:val="2"/>
        </w:numPr>
        <w:ind w:left="0" w:firstLine="0"/>
        <w:rPr>
          <w:b/>
        </w:rPr>
      </w:pPr>
      <w:r w:rsidRPr="0021240B">
        <w:rPr>
          <w:b/>
        </w:rPr>
        <w:t>Tuesday</w:t>
      </w:r>
    </w:p>
    <w:p w14:paraId="5EB95126" w14:textId="77777777" w:rsidR="00173710" w:rsidRPr="0021240B" w:rsidRDefault="00173710" w:rsidP="005B3A37"/>
    <w:p w14:paraId="066B1741" w14:textId="4B36CC2C" w:rsidR="00173710" w:rsidRPr="0021240B" w:rsidRDefault="00173710" w:rsidP="0034006A">
      <w:pPr>
        <w:pStyle w:val="ListParagraph"/>
        <w:numPr>
          <w:ilvl w:val="1"/>
          <w:numId w:val="2"/>
        </w:numPr>
        <w:ind w:left="0" w:firstLine="0"/>
      </w:pPr>
      <w:r w:rsidRPr="0021240B">
        <w:rPr>
          <w:highlight w:val="yellow"/>
        </w:rPr>
        <w:t>Collect the embryos and wash all breeding nets.</w:t>
      </w:r>
      <w:r w:rsidRPr="0021240B">
        <w:rPr>
          <w:noProof/>
        </w:rPr>
        <w:t xml:space="preserve"> </w:t>
      </w:r>
    </w:p>
    <w:p w14:paraId="5567DEBF" w14:textId="77777777" w:rsidR="00173710" w:rsidRPr="0021240B" w:rsidRDefault="00173710" w:rsidP="005B3A37">
      <w:pPr>
        <w:rPr>
          <w:highlight w:val="yellow"/>
        </w:rPr>
      </w:pPr>
    </w:p>
    <w:p w14:paraId="0CD91FD4" w14:textId="42427541" w:rsidR="00173710" w:rsidRPr="0021240B" w:rsidRDefault="0021240B" w:rsidP="0034006A">
      <w:pPr>
        <w:pStyle w:val="ListParagraph"/>
        <w:numPr>
          <w:ilvl w:val="2"/>
          <w:numId w:val="2"/>
        </w:numPr>
        <w:ind w:left="0" w:firstLine="0"/>
      </w:pPr>
      <w:r w:rsidRPr="0021240B">
        <w:rPr>
          <w:highlight w:val="yellow"/>
        </w:rPr>
        <w:t xml:space="preserve">At </w:t>
      </w:r>
      <w:r w:rsidR="001F199D" w:rsidRPr="0021240B">
        <w:rPr>
          <w:highlight w:val="yellow"/>
        </w:rPr>
        <w:t>9-10 AM</w:t>
      </w:r>
      <w:r w:rsidRPr="0021240B">
        <w:rPr>
          <w:highlight w:val="yellow"/>
        </w:rPr>
        <w:t>, r</w:t>
      </w:r>
      <w:r w:rsidR="00173710" w:rsidRPr="0021240B">
        <w:rPr>
          <w:highlight w:val="yellow"/>
        </w:rPr>
        <w:t xml:space="preserve">emove the breeding nets from the bottom of adult system tanks. Gently rinse the embryos into a hand-held net using the hose attached to the </w:t>
      </w:r>
      <w:proofErr w:type="gramStart"/>
      <w:r w:rsidR="00173710" w:rsidRPr="0021240B">
        <w:rPr>
          <w:highlight w:val="yellow"/>
        </w:rPr>
        <w:t>carboy, and</w:t>
      </w:r>
      <w:proofErr w:type="gramEnd"/>
      <w:r w:rsidR="00173710" w:rsidRPr="0021240B">
        <w:rPr>
          <w:highlight w:val="yellow"/>
        </w:rPr>
        <w:t xml:space="preserve"> invert the hand-held net into </w:t>
      </w:r>
      <w:r w:rsidR="005B3A37" w:rsidRPr="0021240B">
        <w:rPr>
          <w:highlight w:val="yellow"/>
        </w:rPr>
        <w:t xml:space="preserve">a </w:t>
      </w:r>
      <w:r w:rsidR="00173710" w:rsidRPr="0021240B">
        <w:rPr>
          <w:highlight w:val="yellow"/>
        </w:rPr>
        <w:t xml:space="preserve">fingerbowl of clean system </w:t>
      </w:r>
      <w:r w:rsidR="00173710" w:rsidRPr="0021240B">
        <w:rPr>
          <w:highlight w:val="yellow"/>
          <w:shd w:val="clear" w:color="auto" w:fill="FFFF00"/>
        </w:rPr>
        <w:t>water</w:t>
      </w:r>
      <w:r w:rsidR="00173710" w:rsidRPr="0021240B">
        <w:rPr>
          <w:shd w:val="clear" w:color="auto" w:fill="FFFF00"/>
        </w:rPr>
        <w:t xml:space="preserve"> to expel the embryos.</w:t>
      </w:r>
      <w:r w:rsidR="00173710" w:rsidRPr="0021240B">
        <w:t xml:space="preserve"> </w:t>
      </w:r>
    </w:p>
    <w:p w14:paraId="00A6C4B6" w14:textId="77777777" w:rsidR="00173710" w:rsidRPr="0021240B" w:rsidRDefault="00173710" w:rsidP="005B3A37"/>
    <w:p w14:paraId="18D5328A" w14:textId="1CCABCA4" w:rsidR="00173710" w:rsidRPr="0021240B" w:rsidRDefault="00C558D0" w:rsidP="0034006A">
      <w:pPr>
        <w:pStyle w:val="ListParagraph"/>
        <w:numPr>
          <w:ilvl w:val="2"/>
          <w:numId w:val="2"/>
        </w:numPr>
        <w:ind w:left="0" w:firstLine="0"/>
        <w:rPr>
          <w:highlight w:val="yellow"/>
        </w:rPr>
      </w:pPr>
      <w:r w:rsidRPr="0021240B">
        <w:rPr>
          <w:highlight w:val="yellow"/>
        </w:rPr>
        <w:t>Collect and wash e</w:t>
      </w:r>
      <w:r w:rsidR="00173710" w:rsidRPr="0021240B">
        <w:rPr>
          <w:highlight w:val="yellow"/>
        </w:rPr>
        <w:t xml:space="preserve">ach set of embryos, </w:t>
      </w:r>
      <w:r w:rsidRPr="0021240B">
        <w:rPr>
          <w:highlight w:val="yellow"/>
        </w:rPr>
        <w:t xml:space="preserve">and then </w:t>
      </w:r>
      <w:r w:rsidR="00173710" w:rsidRPr="0021240B">
        <w:rPr>
          <w:highlight w:val="yellow"/>
        </w:rPr>
        <w:t xml:space="preserve">place in a fingerbowl of clean system water containing 0.00003% methylene blue (blue water). If there is an exceptionally large number of embryos from a single tank, separate them into multiple bowls. The concentration of living embryos should be about 100 per 200 mL </w:t>
      </w:r>
      <w:r w:rsidR="005B3A37" w:rsidRPr="0021240B">
        <w:rPr>
          <w:highlight w:val="yellow"/>
        </w:rPr>
        <w:t xml:space="preserve">of </w:t>
      </w:r>
      <w:r w:rsidR="00173710" w:rsidRPr="0021240B">
        <w:rPr>
          <w:highlight w:val="yellow"/>
        </w:rPr>
        <w:t xml:space="preserve">blue water in each fingerbowl. </w:t>
      </w:r>
    </w:p>
    <w:p w14:paraId="4600A95B" w14:textId="77777777" w:rsidR="00173710" w:rsidRPr="0021240B" w:rsidRDefault="00173710" w:rsidP="005B3A37">
      <w:pPr>
        <w:rPr>
          <w:highlight w:val="yellow"/>
        </w:rPr>
      </w:pPr>
    </w:p>
    <w:p w14:paraId="226DE981" w14:textId="79EBFE0C" w:rsidR="00173710" w:rsidRPr="0021240B" w:rsidRDefault="00173710" w:rsidP="0034006A">
      <w:pPr>
        <w:pStyle w:val="ListParagraph"/>
        <w:numPr>
          <w:ilvl w:val="2"/>
          <w:numId w:val="2"/>
        </w:numPr>
        <w:ind w:left="0" w:firstLine="0"/>
        <w:rPr>
          <w:highlight w:val="yellow"/>
        </w:rPr>
      </w:pPr>
      <w:r w:rsidRPr="0021240B">
        <w:rPr>
          <w:highlight w:val="yellow"/>
        </w:rPr>
        <w:t xml:space="preserve">Estimate the time of fertilization by staging the embryos under a microscope using the published </w:t>
      </w:r>
      <w:r w:rsidRPr="0021240B">
        <w:rPr>
          <w:i/>
          <w:highlight w:val="yellow"/>
        </w:rPr>
        <w:t xml:space="preserve">A. </w:t>
      </w:r>
      <w:proofErr w:type="spellStart"/>
      <w:r w:rsidRPr="0021240B">
        <w:rPr>
          <w:i/>
          <w:highlight w:val="yellow"/>
        </w:rPr>
        <w:t>mexicanus</w:t>
      </w:r>
      <w:proofErr w:type="spellEnd"/>
      <w:r w:rsidRPr="0021240B">
        <w:rPr>
          <w:highlight w:val="yellow"/>
        </w:rPr>
        <w:t xml:space="preserve"> developmental time table</w:t>
      </w:r>
      <w:r w:rsidRPr="0021240B">
        <w:rPr>
          <w:highlight w:val="yellow"/>
          <w:vertAlign w:val="superscript"/>
        </w:rPr>
        <w:t>17</w:t>
      </w:r>
      <w:r w:rsidRPr="0021240B">
        <w:rPr>
          <w:highlight w:val="yellow"/>
        </w:rPr>
        <w:t xml:space="preserve">. </w:t>
      </w:r>
    </w:p>
    <w:p w14:paraId="6DA3C923" w14:textId="77777777" w:rsidR="00173710" w:rsidRPr="0021240B" w:rsidRDefault="00173710" w:rsidP="005B3A37">
      <w:pPr>
        <w:rPr>
          <w:highlight w:val="yellow"/>
        </w:rPr>
      </w:pPr>
    </w:p>
    <w:p w14:paraId="3F68244C" w14:textId="0C34E649" w:rsidR="00173710" w:rsidRPr="0021240B" w:rsidRDefault="00173710" w:rsidP="0034006A">
      <w:pPr>
        <w:pStyle w:val="ListParagraph"/>
        <w:numPr>
          <w:ilvl w:val="2"/>
          <w:numId w:val="2"/>
        </w:numPr>
        <w:ind w:left="0" w:firstLine="0"/>
        <w:rPr>
          <w:highlight w:val="yellow"/>
        </w:rPr>
      </w:pPr>
      <w:r w:rsidRPr="0021240B">
        <w:rPr>
          <w:highlight w:val="yellow"/>
        </w:rPr>
        <w:t>Monitor the fingerbowls containing embryos frequently.</w:t>
      </w:r>
      <w:r w:rsidR="007A7405" w:rsidRPr="0021240B">
        <w:rPr>
          <w:highlight w:val="yellow"/>
        </w:rPr>
        <w:t xml:space="preserve"> </w:t>
      </w:r>
      <w:r w:rsidRPr="0021240B">
        <w:rPr>
          <w:highlight w:val="yellow"/>
        </w:rPr>
        <w:t>Remove dead or deformed embryos and debris, such as uneaten food or feces, with a Pasteur pipette.</w:t>
      </w:r>
      <w:r w:rsidR="007A7405" w:rsidRPr="0021240B">
        <w:rPr>
          <w:highlight w:val="yellow"/>
        </w:rPr>
        <w:t xml:space="preserve"> </w:t>
      </w:r>
      <w:r w:rsidRPr="0021240B">
        <w:rPr>
          <w:highlight w:val="yellow"/>
        </w:rPr>
        <w:t>Change the blue water in fingerbowls frequently</w:t>
      </w:r>
      <w:r w:rsidRPr="0021240B">
        <w:t>.</w:t>
      </w:r>
    </w:p>
    <w:p w14:paraId="194556B2" w14:textId="77777777" w:rsidR="00173710" w:rsidRPr="0021240B" w:rsidRDefault="00173710" w:rsidP="005B3A37">
      <w:pPr>
        <w:rPr>
          <w:highlight w:val="yellow"/>
        </w:rPr>
      </w:pPr>
    </w:p>
    <w:p w14:paraId="141BB166" w14:textId="4BD1325B" w:rsidR="00173710" w:rsidRPr="0021240B" w:rsidRDefault="00173710" w:rsidP="0034006A">
      <w:pPr>
        <w:pStyle w:val="ListParagraph"/>
        <w:numPr>
          <w:ilvl w:val="2"/>
          <w:numId w:val="2"/>
        </w:numPr>
        <w:ind w:left="0" w:firstLine="0"/>
        <w:rPr>
          <w:highlight w:val="yellow"/>
        </w:rPr>
      </w:pPr>
      <w:r w:rsidRPr="0021240B">
        <w:rPr>
          <w:highlight w:val="yellow"/>
        </w:rPr>
        <w:t xml:space="preserve">Place the fingerbowls in an incubator for 5-7 days. At this time, </w:t>
      </w:r>
      <w:r w:rsidR="00142191" w:rsidRPr="0021240B">
        <w:rPr>
          <w:highlight w:val="yellow"/>
        </w:rPr>
        <w:t xml:space="preserve">the </w:t>
      </w:r>
      <w:r w:rsidRPr="0021240B">
        <w:rPr>
          <w:highlight w:val="yellow"/>
        </w:rPr>
        <w:t xml:space="preserve">yolk has </w:t>
      </w:r>
      <w:r w:rsidR="00A90322" w:rsidRPr="0021240B">
        <w:rPr>
          <w:highlight w:val="yellow"/>
        </w:rPr>
        <w:t xml:space="preserve">been </w:t>
      </w:r>
      <w:r w:rsidRPr="0021240B">
        <w:rPr>
          <w:highlight w:val="yellow"/>
        </w:rPr>
        <w:t>used up and feeding cultures with living brine shrimp is necessary for further development.</w:t>
      </w:r>
    </w:p>
    <w:p w14:paraId="05715B84" w14:textId="77777777" w:rsidR="00173710" w:rsidRPr="0021240B" w:rsidRDefault="00173710" w:rsidP="005B3A37"/>
    <w:p w14:paraId="68D0990A" w14:textId="09B38930" w:rsidR="00173710" w:rsidRPr="0021240B" w:rsidRDefault="00173710" w:rsidP="0034006A">
      <w:pPr>
        <w:pStyle w:val="ListParagraph"/>
        <w:numPr>
          <w:ilvl w:val="1"/>
          <w:numId w:val="2"/>
        </w:numPr>
        <w:ind w:left="0" w:firstLine="0"/>
        <w:rPr>
          <w:highlight w:val="yellow"/>
        </w:rPr>
      </w:pPr>
      <w:r w:rsidRPr="0021240B">
        <w:rPr>
          <w:highlight w:val="yellow"/>
        </w:rPr>
        <w:t xml:space="preserve">Take </w:t>
      </w:r>
      <w:r w:rsidR="00C558D0" w:rsidRPr="0021240B">
        <w:rPr>
          <w:highlight w:val="yellow"/>
        </w:rPr>
        <w:t>spawning data.</w:t>
      </w:r>
    </w:p>
    <w:p w14:paraId="79C2A046" w14:textId="77777777" w:rsidR="00C558D0" w:rsidRPr="0021240B" w:rsidRDefault="00C558D0" w:rsidP="005B3A37">
      <w:pPr>
        <w:pStyle w:val="ListParagraph"/>
        <w:ind w:left="0"/>
        <w:rPr>
          <w:highlight w:val="yellow"/>
        </w:rPr>
      </w:pPr>
    </w:p>
    <w:p w14:paraId="258BF66B" w14:textId="00C232EC" w:rsidR="00173710" w:rsidRPr="0021240B" w:rsidRDefault="00173710" w:rsidP="0034006A">
      <w:pPr>
        <w:pStyle w:val="ListParagraph"/>
        <w:numPr>
          <w:ilvl w:val="2"/>
          <w:numId w:val="2"/>
        </w:numPr>
        <w:ind w:left="0" w:firstLine="0"/>
        <w:rPr>
          <w:highlight w:val="yellow"/>
        </w:rPr>
      </w:pPr>
      <w:r w:rsidRPr="0021240B">
        <w:rPr>
          <w:highlight w:val="yellow"/>
        </w:rPr>
        <w:t>For every tank that drops embryos, record the following information</w:t>
      </w:r>
      <w:r w:rsidR="005B3A37" w:rsidRPr="0021240B">
        <w:rPr>
          <w:highlight w:val="yellow"/>
        </w:rPr>
        <w:t>.</w:t>
      </w:r>
    </w:p>
    <w:p w14:paraId="5C1E0AE5" w14:textId="77777777" w:rsidR="00C558D0" w:rsidRPr="0021240B" w:rsidRDefault="00C558D0" w:rsidP="005B3A37">
      <w:pPr>
        <w:pStyle w:val="ListParagraph"/>
        <w:ind w:left="0"/>
        <w:rPr>
          <w:highlight w:val="yellow"/>
        </w:rPr>
      </w:pPr>
    </w:p>
    <w:p w14:paraId="1230F74B" w14:textId="4E73B1FF" w:rsidR="00173710" w:rsidRPr="0021240B" w:rsidRDefault="00C558D0" w:rsidP="0034006A">
      <w:pPr>
        <w:pStyle w:val="ListParagraph"/>
        <w:numPr>
          <w:ilvl w:val="3"/>
          <w:numId w:val="2"/>
        </w:numPr>
        <w:ind w:left="0" w:firstLine="0"/>
        <w:rPr>
          <w:highlight w:val="yellow"/>
        </w:rPr>
      </w:pPr>
      <w:r w:rsidRPr="0021240B">
        <w:rPr>
          <w:highlight w:val="yellow"/>
        </w:rPr>
        <w:t>Record the d</w:t>
      </w:r>
      <w:r w:rsidR="00173710" w:rsidRPr="0021240B">
        <w:rPr>
          <w:highlight w:val="yellow"/>
        </w:rPr>
        <w:t>ate</w:t>
      </w:r>
      <w:r w:rsidRPr="0021240B">
        <w:rPr>
          <w:highlight w:val="yellow"/>
        </w:rPr>
        <w:t xml:space="preserve"> and the tank number.</w:t>
      </w:r>
    </w:p>
    <w:p w14:paraId="41C5F79C" w14:textId="77777777" w:rsidR="00C558D0" w:rsidRPr="0021240B" w:rsidRDefault="00C558D0" w:rsidP="005B3A37">
      <w:pPr>
        <w:pStyle w:val="ListParagraph"/>
        <w:ind w:left="0"/>
        <w:rPr>
          <w:highlight w:val="yellow"/>
        </w:rPr>
      </w:pPr>
    </w:p>
    <w:p w14:paraId="7B8BA174" w14:textId="73F55A19" w:rsidR="00173710" w:rsidRPr="0021240B" w:rsidRDefault="00C558D0" w:rsidP="0034006A">
      <w:pPr>
        <w:pStyle w:val="ListParagraph"/>
        <w:numPr>
          <w:ilvl w:val="3"/>
          <w:numId w:val="2"/>
        </w:numPr>
        <w:ind w:left="0" w:firstLine="0"/>
        <w:rPr>
          <w:highlight w:val="yellow"/>
        </w:rPr>
      </w:pPr>
      <w:r w:rsidRPr="0021240B">
        <w:rPr>
          <w:highlight w:val="yellow"/>
        </w:rPr>
        <w:t xml:space="preserve">Record the </w:t>
      </w:r>
      <w:proofErr w:type="gramStart"/>
      <w:r w:rsidRPr="0021240B">
        <w:rPr>
          <w:highlight w:val="yellow"/>
        </w:rPr>
        <w:t>a</w:t>
      </w:r>
      <w:r w:rsidR="00173710" w:rsidRPr="0021240B">
        <w:rPr>
          <w:highlight w:val="yellow"/>
        </w:rPr>
        <w:t>mount</w:t>
      </w:r>
      <w:proofErr w:type="gramEnd"/>
      <w:r w:rsidR="00173710" w:rsidRPr="0021240B">
        <w:rPr>
          <w:highlight w:val="yellow"/>
        </w:rPr>
        <w:t xml:space="preserve"> of embryos dropped (</w:t>
      </w:r>
      <w:r w:rsidR="00173710" w:rsidRPr="0021240B">
        <w:rPr>
          <w:b/>
          <w:bCs/>
          <w:highlight w:val="yellow"/>
        </w:rPr>
        <w:t>Figure</w:t>
      </w:r>
      <w:r w:rsidRPr="0021240B">
        <w:rPr>
          <w:b/>
          <w:bCs/>
          <w:highlight w:val="yellow"/>
        </w:rPr>
        <w:t xml:space="preserve"> </w:t>
      </w:r>
      <w:r w:rsidR="00173710" w:rsidRPr="0021240B">
        <w:rPr>
          <w:b/>
          <w:bCs/>
          <w:highlight w:val="yellow"/>
        </w:rPr>
        <w:t>2</w:t>
      </w:r>
      <w:r w:rsidR="00173710" w:rsidRPr="0021240B">
        <w:rPr>
          <w:highlight w:val="yellow"/>
        </w:rPr>
        <w:t>)</w:t>
      </w:r>
      <w:r w:rsidRPr="0021240B">
        <w:rPr>
          <w:highlight w:val="yellow"/>
        </w:rPr>
        <w:t>:</w:t>
      </w:r>
    </w:p>
    <w:p w14:paraId="36BDDB99" w14:textId="77777777" w:rsidR="00173710" w:rsidRPr="0021240B" w:rsidRDefault="00173710" w:rsidP="005B3A37">
      <w:pPr>
        <w:pStyle w:val="ListParagraph"/>
        <w:ind w:left="0"/>
        <w:rPr>
          <w:highlight w:val="yellow"/>
        </w:rPr>
      </w:pPr>
      <w:r w:rsidRPr="0021240B">
        <w:rPr>
          <w:highlight w:val="yellow"/>
        </w:rPr>
        <w:t xml:space="preserve">High </w:t>
      </w:r>
      <w:r w:rsidRPr="0021240B">
        <w:rPr>
          <w:highlight w:val="yellow"/>
        </w:rPr>
        <w:tab/>
      </w:r>
      <w:r w:rsidRPr="0021240B">
        <w:rPr>
          <w:highlight w:val="yellow"/>
        </w:rPr>
        <w:tab/>
        <w:t>(500+)</w:t>
      </w:r>
    </w:p>
    <w:p w14:paraId="2C9E4B2F" w14:textId="77777777" w:rsidR="00173710" w:rsidRPr="0021240B" w:rsidRDefault="00173710" w:rsidP="005B3A37">
      <w:pPr>
        <w:pStyle w:val="ListParagraph"/>
        <w:ind w:left="0"/>
        <w:rPr>
          <w:highlight w:val="yellow"/>
        </w:rPr>
      </w:pPr>
      <w:r w:rsidRPr="0021240B">
        <w:rPr>
          <w:highlight w:val="yellow"/>
        </w:rPr>
        <w:t xml:space="preserve">Medium </w:t>
      </w:r>
      <w:r w:rsidRPr="0021240B">
        <w:rPr>
          <w:highlight w:val="yellow"/>
        </w:rPr>
        <w:tab/>
        <w:t>(200-500)</w:t>
      </w:r>
    </w:p>
    <w:p w14:paraId="4FB7124E" w14:textId="77777777" w:rsidR="00173710" w:rsidRPr="0021240B" w:rsidRDefault="00173710" w:rsidP="005B3A37">
      <w:pPr>
        <w:pStyle w:val="ListParagraph"/>
        <w:ind w:left="0"/>
        <w:rPr>
          <w:highlight w:val="yellow"/>
        </w:rPr>
      </w:pPr>
      <w:r w:rsidRPr="0021240B">
        <w:rPr>
          <w:highlight w:val="yellow"/>
        </w:rPr>
        <w:t>Low</w:t>
      </w:r>
      <w:r w:rsidRPr="0021240B">
        <w:rPr>
          <w:highlight w:val="yellow"/>
        </w:rPr>
        <w:tab/>
      </w:r>
      <w:r w:rsidRPr="0021240B">
        <w:rPr>
          <w:highlight w:val="yellow"/>
        </w:rPr>
        <w:tab/>
        <w:t>(&lt;200)</w:t>
      </w:r>
    </w:p>
    <w:p w14:paraId="3D461812" w14:textId="77777777" w:rsidR="00173710" w:rsidRPr="0021240B" w:rsidRDefault="00173710" w:rsidP="005B3A37">
      <w:pPr>
        <w:rPr>
          <w:highlight w:val="yellow"/>
        </w:rPr>
      </w:pPr>
    </w:p>
    <w:p w14:paraId="45164D4B" w14:textId="66B8002D" w:rsidR="00173710" w:rsidRPr="0021240B" w:rsidRDefault="00C558D0" w:rsidP="0034006A">
      <w:pPr>
        <w:pStyle w:val="ListParagraph"/>
        <w:numPr>
          <w:ilvl w:val="3"/>
          <w:numId w:val="2"/>
        </w:numPr>
        <w:ind w:left="0" w:firstLine="0"/>
        <w:rPr>
          <w:highlight w:val="yellow"/>
        </w:rPr>
      </w:pPr>
      <w:r w:rsidRPr="0021240B">
        <w:rPr>
          <w:highlight w:val="yellow"/>
        </w:rPr>
        <w:t>Record the q</w:t>
      </w:r>
      <w:r w:rsidR="00173710" w:rsidRPr="0021240B">
        <w:rPr>
          <w:highlight w:val="yellow"/>
        </w:rPr>
        <w:t>uality of embryos dropped (</w:t>
      </w:r>
      <w:r w:rsidR="00173710" w:rsidRPr="0021240B">
        <w:rPr>
          <w:b/>
          <w:bCs/>
          <w:highlight w:val="yellow"/>
        </w:rPr>
        <w:t>Figure</w:t>
      </w:r>
      <w:r w:rsidRPr="0021240B">
        <w:rPr>
          <w:b/>
          <w:bCs/>
          <w:highlight w:val="yellow"/>
        </w:rPr>
        <w:t xml:space="preserve"> </w:t>
      </w:r>
      <w:r w:rsidR="00173710" w:rsidRPr="0021240B">
        <w:rPr>
          <w:b/>
          <w:bCs/>
          <w:highlight w:val="yellow"/>
        </w:rPr>
        <w:t>2</w:t>
      </w:r>
      <w:r w:rsidR="00173710" w:rsidRPr="0021240B">
        <w:rPr>
          <w:highlight w:val="yellow"/>
        </w:rPr>
        <w:t>)</w:t>
      </w:r>
      <w:r w:rsidR="005B3A37" w:rsidRPr="0021240B">
        <w:rPr>
          <w:highlight w:val="yellow"/>
        </w:rPr>
        <w:t>:</w:t>
      </w:r>
    </w:p>
    <w:p w14:paraId="03A01F86" w14:textId="147822FA" w:rsidR="00173710" w:rsidRPr="0021240B" w:rsidRDefault="00173710" w:rsidP="005B3A37">
      <w:pPr>
        <w:pStyle w:val="ListParagraph"/>
        <w:ind w:left="0"/>
        <w:rPr>
          <w:highlight w:val="yellow"/>
        </w:rPr>
      </w:pPr>
      <w:r w:rsidRPr="0021240B">
        <w:rPr>
          <w:highlight w:val="yellow"/>
        </w:rPr>
        <w:t>High</w:t>
      </w:r>
      <w:r w:rsidR="00C558D0" w:rsidRPr="0021240B">
        <w:rPr>
          <w:highlight w:val="yellow"/>
        </w:rPr>
        <w:tab/>
      </w:r>
      <w:r w:rsidR="00C558D0" w:rsidRPr="0021240B">
        <w:rPr>
          <w:highlight w:val="yellow"/>
        </w:rPr>
        <w:tab/>
      </w:r>
      <w:r w:rsidRPr="0021240B">
        <w:rPr>
          <w:highlight w:val="yellow"/>
        </w:rPr>
        <w:t>(&gt;75% alive)</w:t>
      </w:r>
    </w:p>
    <w:p w14:paraId="30E61306" w14:textId="593FF18F" w:rsidR="00173710" w:rsidRPr="0021240B" w:rsidRDefault="00173710" w:rsidP="005B3A37">
      <w:pPr>
        <w:pStyle w:val="ListParagraph"/>
        <w:ind w:left="0"/>
        <w:rPr>
          <w:highlight w:val="yellow"/>
        </w:rPr>
      </w:pPr>
      <w:r w:rsidRPr="0021240B">
        <w:rPr>
          <w:highlight w:val="yellow"/>
        </w:rPr>
        <w:t>Medium</w:t>
      </w:r>
      <w:r w:rsidR="00C558D0" w:rsidRPr="0021240B">
        <w:rPr>
          <w:highlight w:val="yellow"/>
        </w:rPr>
        <w:tab/>
      </w:r>
      <w:r w:rsidRPr="0021240B">
        <w:rPr>
          <w:highlight w:val="yellow"/>
        </w:rPr>
        <w:t>(25-50% alive)</w:t>
      </w:r>
    </w:p>
    <w:p w14:paraId="0574A1A1" w14:textId="6CD94166" w:rsidR="00173710" w:rsidRPr="0021240B" w:rsidRDefault="00173710" w:rsidP="005B3A37">
      <w:pPr>
        <w:pStyle w:val="ListParagraph"/>
        <w:ind w:left="0"/>
        <w:rPr>
          <w:highlight w:val="yellow"/>
        </w:rPr>
      </w:pPr>
      <w:r w:rsidRPr="0021240B">
        <w:rPr>
          <w:highlight w:val="yellow"/>
        </w:rPr>
        <w:t>Low</w:t>
      </w:r>
      <w:r w:rsidR="00C558D0" w:rsidRPr="0021240B">
        <w:rPr>
          <w:highlight w:val="yellow"/>
        </w:rPr>
        <w:tab/>
      </w:r>
      <w:r w:rsidR="00C558D0" w:rsidRPr="0021240B">
        <w:rPr>
          <w:highlight w:val="yellow"/>
        </w:rPr>
        <w:tab/>
      </w:r>
      <w:r w:rsidRPr="0021240B">
        <w:rPr>
          <w:highlight w:val="yellow"/>
        </w:rPr>
        <w:t>(&lt;25% alive)</w:t>
      </w:r>
    </w:p>
    <w:p w14:paraId="775275B3" w14:textId="0AE32811" w:rsidR="00C558D0" w:rsidRPr="0021240B" w:rsidRDefault="00C558D0" w:rsidP="005B3A37">
      <w:pPr>
        <w:pStyle w:val="ListParagraph"/>
        <w:ind w:left="0"/>
        <w:rPr>
          <w:highlight w:val="yellow"/>
        </w:rPr>
      </w:pPr>
    </w:p>
    <w:p w14:paraId="666945CC" w14:textId="659AFA66" w:rsidR="00173710" w:rsidRPr="0021240B" w:rsidRDefault="00C558D0" w:rsidP="0034006A">
      <w:pPr>
        <w:pStyle w:val="ListParagraph"/>
        <w:numPr>
          <w:ilvl w:val="3"/>
          <w:numId w:val="2"/>
        </w:numPr>
        <w:ind w:left="0" w:firstLine="0"/>
        <w:rPr>
          <w:highlight w:val="yellow"/>
        </w:rPr>
      </w:pPr>
      <w:r w:rsidRPr="0021240B">
        <w:rPr>
          <w:highlight w:val="yellow"/>
        </w:rPr>
        <w:t>Record the a</w:t>
      </w:r>
      <w:r w:rsidR="00173710" w:rsidRPr="0021240B">
        <w:rPr>
          <w:highlight w:val="yellow"/>
        </w:rPr>
        <w:t>verage time of spawn according to staging table</w:t>
      </w:r>
      <w:r w:rsidRPr="0021240B">
        <w:rPr>
          <w:highlight w:val="yellow"/>
        </w:rPr>
        <w:t>.</w:t>
      </w:r>
    </w:p>
    <w:p w14:paraId="0F0EFFF8" w14:textId="77777777" w:rsidR="00C558D0" w:rsidRPr="0021240B" w:rsidRDefault="00C558D0" w:rsidP="005B3A37">
      <w:pPr>
        <w:pStyle w:val="ListParagraph"/>
        <w:ind w:left="0"/>
        <w:rPr>
          <w:highlight w:val="yellow"/>
        </w:rPr>
      </w:pPr>
    </w:p>
    <w:p w14:paraId="6FA798AB" w14:textId="07C85425" w:rsidR="00173710" w:rsidRPr="0021240B" w:rsidRDefault="00173710" w:rsidP="0034006A">
      <w:pPr>
        <w:pStyle w:val="ListParagraph"/>
        <w:numPr>
          <w:ilvl w:val="3"/>
          <w:numId w:val="2"/>
        </w:numPr>
        <w:ind w:left="0" w:firstLine="0"/>
        <w:rPr>
          <w:highlight w:val="yellow"/>
        </w:rPr>
      </w:pPr>
      <w:r w:rsidRPr="0021240B">
        <w:rPr>
          <w:highlight w:val="yellow"/>
        </w:rPr>
        <w:t xml:space="preserve">Record </w:t>
      </w:r>
      <w:r w:rsidR="00C558D0" w:rsidRPr="0021240B">
        <w:rPr>
          <w:highlight w:val="yellow"/>
        </w:rPr>
        <w:t xml:space="preserve">the </w:t>
      </w:r>
      <w:r w:rsidRPr="0021240B">
        <w:rPr>
          <w:highlight w:val="yellow"/>
        </w:rPr>
        <w:t xml:space="preserve">temperature that </w:t>
      </w:r>
      <w:r w:rsidR="00C558D0" w:rsidRPr="0021240B">
        <w:rPr>
          <w:highlight w:val="yellow"/>
        </w:rPr>
        <w:t xml:space="preserve">the </w:t>
      </w:r>
      <w:r w:rsidRPr="0021240B">
        <w:rPr>
          <w:highlight w:val="yellow"/>
        </w:rPr>
        <w:t>system was set at when the fish spawned</w:t>
      </w:r>
      <w:r w:rsidR="00C558D0" w:rsidRPr="0021240B">
        <w:rPr>
          <w:highlight w:val="yellow"/>
        </w:rPr>
        <w:t>.</w:t>
      </w:r>
    </w:p>
    <w:p w14:paraId="0B98D81A" w14:textId="77777777" w:rsidR="00173710" w:rsidRPr="0021240B" w:rsidRDefault="00173710" w:rsidP="005B3A37">
      <w:pPr>
        <w:pStyle w:val="ListParagraph"/>
        <w:ind w:left="0"/>
      </w:pPr>
    </w:p>
    <w:p w14:paraId="01A71A37" w14:textId="316028C1" w:rsidR="00173710" w:rsidRPr="0021240B" w:rsidRDefault="00173710" w:rsidP="0034006A">
      <w:pPr>
        <w:pStyle w:val="ListParagraph"/>
        <w:numPr>
          <w:ilvl w:val="1"/>
          <w:numId w:val="2"/>
        </w:numPr>
        <w:ind w:left="0" w:firstLine="0"/>
      </w:pPr>
      <w:r w:rsidRPr="0021240B">
        <w:t>Feed all fish</w:t>
      </w:r>
      <w:r w:rsidR="005B3A37" w:rsidRPr="0021240B">
        <w:t>.</w:t>
      </w:r>
    </w:p>
    <w:p w14:paraId="02A56F60" w14:textId="77777777" w:rsidR="00173710" w:rsidRPr="0021240B" w:rsidRDefault="00173710" w:rsidP="005B3A37"/>
    <w:p w14:paraId="1FAE5C9E" w14:textId="761B4F08" w:rsidR="00173710" w:rsidRPr="0021240B" w:rsidRDefault="00173710" w:rsidP="0034006A">
      <w:pPr>
        <w:pStyle w:val="ListParagraph"/>
        <w:numPr>
          <w:ilvl w:val="1"/>
          <w:numId w:val="2"/>
        </w:numPr>
        <w:ind w:left="0" w:firstLine="0"/>
      </w:pPr>
      <w:r w:rsidRPr="0021240B">
        <w:rPr>
          <w:highlight w:val="yellow"/>
        </w:rPr>
        <w:t xml:space="preserve">Set </w:t>
      </w:r>
      <w:r w:rsidR="00C558D0" w:rsidRPr="0021240B">
        <w:rPr>
          <w:highlight w:val="yellow"/>
        </w:rPr>
        <w:t xml:space="preserve">the </w:t>
      </w:r>
      <w:r w:rsidRPr="0021240B">
        <w:rPr>
          <w:highlight w:val="yellow"/>
        </w:rPr>
        <w:t>water temperature to 76</w:t>
      </w:r>
      <w:r w:rsidR="00C558D0" w:rsidRPr="0021240B">
        <w:rPr>
          <w:highlight w:val="yellow"/>
          <w:vertAlign w:val="superscript"/>
        </w:rPr>
        <w:t xml:space="preserve"> </w:t>
      </w:r>
      <w:r w:rsidR="00C558D0" w:rsidRPr="0021240B">
        <w:rPr>
          <w:highlight w:val="yellow"/>
        </w:rPr>
        <w:t>°F</w:t>
      </w:r>
      <w:r w:rsidRPr="0021240B">
        <w:rPr>
          <w:highlight w:val="yellow"/>
        </w:rPr>
        <w:t>.</w:t>
      </w:r>
      <w:r w:rsidRPr="0021240B">
        <w:rPr>
          <w:noProof/>
        </w:rPr>
        <w:t xml:space="preserve"> </w:t>
      </w:r>
    </w:p>
    <w:p w14:paraId="7F23D4D9" w14:textId="77777777" w:rsidR="00173710" w:rsidRPr="0021240B" w:rsidRDefault="00173710" w:rsidP="005B3A37"/>
    <w:p w14:paraId="328399DA" w14:textId="50947CA0" w:rsidR="00C558D0" w:rsidRPr="0021240B" w:rsidRDefault="00173710" w:rsidP="0034006A">
      <w:pPr>
        <w:pStyle w:val="ListParagraph"/>
        <w:numPr>
          <w:ilvl w:val="1"/>
          <w:numId w:val="2"/>
        </w:numPr>
        <w:ind w:left="0" w:firstLine="0"/>
      </w:pPr>
      <w:r w:rsidRPr="0021240B">
        <w:t>Prepare live feed</w:t>
      </w:r>
      <w:r w:rsidR="00C558D0" w:rsidRPr="0021240B">
        <w:t>.</w:t>
      </w:r>
    </w:p>
    <w:p w14:paraId="4C4BA21C" w14:textId="77777777" w:rsidR="00C558D0" w:rsidRPr="0021240B" w:rsidRDefault="00C558D0" w:rsidP="005B3A37">
      <w:pPr>
        <w:pStyle w:val="ListParagraph"/>
        <w:ind w:left="0"/>
      </w:pPr>
    </w:p>
    <w:p w14:paraId="2F2A5DD9" w14:textId="4789D11F" w:rsidR="00173710" w:rsidRPr="0021240B" w:rsidRDefault="00173710" w:rsidP="0034006A">
      <w:pPr>
        <w:pStyle w:val="ListParagraph"/>
        <w:numPr>
          <w:ilvl w:val="1"/>
          <w:numId w:val="2"/>
        </w:numPr>
        <w:ind w:left="0" w:firstLine="0"/>
      </w:pPr>
      <w:r w:rsidRPr="0021240B">
        <w:t>Feed fish #2</w:t>
      </w:r>
      <w:r w:rsidR="00C558D0" w:rsidRPr="0021240B">
        <w:t>.</w:t>
      </w:r>
    </w:p>
    <w:p w14:paraId="5665A778" w14:textId="77777777" w:rsidR="00C558D0" w:rsidRPr="0021240B" w:rsidRDefault="00C558D0" w:rsidP="005B3A37">
      <w:pPr>
        <w:pStyle w:val="ListParagraph"/>
        <w:ind w:left="0"/>
      </w:pPr>
    </w:p>
    <w:p w14:paraId="075F0D13" w14:textId="6D81E96A" w:rsidR="00173710" w:rsidRPr="0021240B" w:rsidRDefault="00173710" w:rsidP="0034006A">
      <w:pPr>
        <w:pStyle w:val="ListParagraph"/>
        <w:numPr>
          <w:ilvl w:val="1"/>
          <w:numId w:val="2"/>
        </w:numPr>
        <w:ind w:left="0" w:firstLine="0"/>
      </w:pPr>
      <w:r w:rsidRPr="0021240B">
        <w:rPr>
          <w:highlight w:val="yellow"/>
        </w:rPr>
        <w:t>Scoop excess food and debris from tanks and scrub before resetting nets</w:t>
      </w:r>
      <w:r w:rsidRPr="0021240B">
        <w:t>.</w:t>
      </w:r>
    </w:p>
    <w:p w14:paraId="66F10D3A" w14:textId="77777777" w:rsidR="00884E72" w:rsidRPr="0021240B" w:rsidRDefault="00884E72" w:rsidP="005B3A37">
      <w:pPr>
        <w:rPr>
          <w:b/>
        </w:rPr>
      </w:pPr>
    </w:p>
    <w:p w14:paraId="64855111" w14:textId="720B334B" w:rsidR="00173710" w:rsidRPr="0021240B" w:rsidRDefault="00173710" w:rsidP="0034006A">
      <w:pPr>
        <w:pStyle w:val="ListParagraph"/>
        <w:numPr>
          <w:ilvl w:val="0"/>
          <w:numId w:val="2"/>
        </w:numPr>
        <w:ind w:left="0" w:firstLine="0"/>
        <w:rPr>
          <w:b/>
        </w:rPr>
      </w:pPr>
      <w:r w:rsidRPr="0021240B">
        <w:rPr>
          <w:b/>
        </w:rPr>
        <w:t>Wednesday</w:t>
      </w:r>
    </w:p>
    <w:p w14:paraId="6983D7BC" w14:textId="77777777" w:rsidR="00173710" w:rsidRPr="0021240B" w:rsidRDefault="00173710" w:rsidP="005B3A37"/>
    <w:p w14:paraId="01F829FB" w14:textId="742D2481" w:rsidR="00173710" w:rsidRPr="0021240B" w:rsidRDefault="00173710" w:rsidP="0034006A">
      <w:pPr>
        <w:pStyle w:val="ListParagraph"/>
        <w:numPr>
          <w:ilvl w:val="1"/>
          <w:numId w:val="2"/>
        </w:numPr>
        <w:ind w:left="0" w:firstLine="0"/>
      </w:pPr>
      <w:r w:rsidRPr="0021240B">
        <w:rPr>
          <w:highlight w:val="yellow"/>
        </w:rPr>
        <w:t>Repeat steps 2.1-2.2. Collect embryos and wash all breeding nets.</w:t>
      </w:r>
      <w:r w:rsidRPr="0021240B">
        <w:rPr>
          <w:noProof/>
        </w:rPr>
        <w:t xml:space="preserve"> </w:t>
      </w:r>
    </w:p>
    <w:p w14:paraId="186A037A" w14:textId="77777777" w:rsidR="00C558D0" w:rsidRPr="0021240B" w:rsidRDefault="00C558D0" w:rsidP="005B3A37">
      <w:pPr>
        <w:pStyle w:val="ListParagraph"/>
        <w:ind w:left="0"/>
      </w:pPr>
    </w:p>
    <w:p w14:paraId="286F3E21" w14:textId="1D2B1A38" w:rsidR="00173710" w:rsidRPr="0021240B" w:rsidRDefault="00173710" w:rsidP="0034006A">
      <w:pPr>
        <w:pStyle w:val="ListParagraph"/>
        <w:numPr>
          <w:ilvl w:val="1"/>
          <w:numId w:val="2"/>
        </w:numPr>
        <w:ind w:left="0" w:firstLine="0"/>
      </w:pPr>
      <w:r w:rsidRPr="0021240B">
        <w:t xml:space="preserve">Take </w:t>
      </w:r>
      <w:r w:rsidR="00C558D0" w:rsidRPr="0021240B">
        <w:t>spawning data as before.</w:t>
      </w:r>
    </w:p>
    <w:p w14:paraId="4D321856" w14:textId="77777777" w:rsidR="00C558D0" w:rsidRPr="0021240B" w:rsidRDefault="00C558D0" w:rsidP="005B3A37">
      <w:pPr>
        <w:pStyle w:val="ListParagraph"/>
        <w:ind w:left="0"/>
      </w:pPr>
    </w:p>
    <w:p w14:paraId="4EAF3774" w14:textId="56671E91" w:rsidR="00173710" w:rsidRPr="0021240B" w:rsidRDefault="00C558D0" w:rsidP="0034006A">
      <w:pPr>
        <w:pStyle w:val="ListParagraph"/>
        <w:numPr>
          <w:ilvl w:val="1"/>
          <w:numId w:val="2"/>
        </w:numPr>
        <w:ind w:left="0" w:firstLine="0"/>
      </w:pPr>
      <w:r w:rsidRPr="0021240B">
        <w:t>Perform w</w:t>
      </w:r>
      <w:r w:rsidR="00173710" w:rsidRPr="0021240B">
        <w:t>ater tests</w:t>
      </w:r>
      <w:r w:rsidRPr="0021240B">
        <w:t xml:space="preserve"> as before.</w:t>
      </w:r>
    </w:p>
    <w:p w14:paraId="5A1F06B1" w14:textId="77777777" w:rsidR="00C558D0" w:rsidRPr="0021240B" w:rsidRDefault="00C558D0" w:rsidP="005B3A37">
      <w:pPr>
        <w:pStyle w:val="ListParagraph"/>
        <w:ind w:left="0"/>
      </w:pPr>
    </w:p>
    <w:p w14:paraId="32EF4837" w14:textId="40D29F57" w:rsidR="00173710" w:rsidRPr="0021240B" w:rsidRDefault="00173710" w:rsidP="0034006A">
      <w:pPr>
        <w:pStyle w:val="ListParagraph"/>
        <w:numPr>
          <w:ilvl w:val="1"/>
          <w:numId w:val="2"/>
        </w:numPr>
        <w:ind w:left="0" w:firstLine="0"/>
      </w:pPr>
      <w:r w:rsidRPr="0021240B">
        <w:t>Feed all fish.</w:t>
      </w:r>
    </w:p>
    <w:p w14:paraId="6B379D87" w14:textId="77777777" w:rsidR="00C558D0" w:rsidRPr="0021240B" w:rsidRDefault="00C558D0" w:rsidP="005B3A37">
      <w:pPr>
        <w:pStyle w:val="ListParagraph"/>
        <w:ind w:left="0"/>
      </w:pPr>
    </w:p>
    <w:p w14:paraId="20B22F1D" w14:textId="32395E02" w:rsidR="00173710" w:rsidRPr="0021240B" w:rsidRDefault="00173710" w:rsidP="0034006A">
      <w:pPr>
        <w:pStyle w:val="ListParagraph"/>
        <w:numPr>
          <w:ilvl w:val="1"/>
          <w:numId w:val="2"/>
        </w:numPr>
        <w:ind w:left="0" w:firstLine="0"/>
      </w:pPr>
      <w:r w:rsidRPr="0021240B">
        <w:rPr>
          <w:highlight w:val="yellow"/>
        </w:rPr>
        <w:t xml:space="preserve">Set </w:t>
      </w:r>
      <w:r w:rsidR="005B3A37" w:rsidRPr="0021240B">
        <w:rPr>
          <w:highlight w:val="yellow"/>
        </w:rPr>
        <w:t xml:space="preserve">the </w:t>
      </w:r>
      <w:r w:rsidRPr="0021240B">
        <w:rPr>
          <w:highlight w:val="yellow"/>
        </w:rPr>
        <w:t>water temperature to 78</w:t>
      </w:r>
      <w:r w:rsidR="00C558D0" w:rsidRPr="0021240B">
        <w:rPr>
          <w:highlight w:val="yellow"/>
        </w:rPr>
        <w:t xml:space="preserve"> °F.</w:t>
      </w:r>
    </w:p>
    <w:p w14:paraId="37A133D4" w14:textId="77777777" w:rsidR="00C558D0" w:rsidRPr="0021240B" w:rsidRDefault="00C558D0" w:rsidP="005B3A37">
      <w:pPr>
        <w:pStyle w:val="ListParagraph"/>
        <w:ind w:left="0"/>
      </w:pPr>
    </w:p>
    <w:p w14:paraId="6EC629CC" w14:textId="7A62B406" w:rsidR="00173710" w:rsidRPr="0021240B" w:rsidRDefault="00173710" w:rsidP="0034006A">
      <w:pPr>
        <w:pStyle w:val="ListParagraph"/>
        <w:numPr>
          <w:ilvl w:val="1"/>
          <w:numId w:val="2"/>
        </w:numPr>
        <w:ind w:left="0" w:firstLine="0"/>
      </w:pPr>
      <w:r w:rsidRPr="0021240B">
        <w:t>Prepare the live feed.</w:t>
      </w:r>
    </w:p>
    <w:p w14:paraId="472C976E" w14:textId="77777777" w:rsidR="00C558D0" w:rsidRPr="0021240B" w:rsidRDefault="00C558D0" w:rsidP="005B3A37">
      <w:pPr>
        <w:pStyle w:val="ListParagraph"/>
        <w:ind w:left="0"/>
        <w:rPr>
          <w:highlight w:val="yellow"/>
        </w:rPr>
      </w:pPr>
    </w:p>
    <w:p w14:paraId="433E7524" w14:textId="07AB06B2" w:rsidR="00173710" w:rsidRPr="0021240B" w:rsidRDefault="00173710" w:rsidP="0034006A">
      <w:pPr>
        <w:pStyle w:val="ListParagraph"/>
        <w:numPr>
          <w:ilvl w:val="1"/>
          <w:numId w:val="2"/>
        </w:numPr>
        <w:ind w:left="0" w:firstLine="0"/>
        <w:rPr>
          <w:highlight w:val="yellow"/>
        </w:rPr>
      </w:pPr>
      <w:r w:rsidRPr="0021240B">
        <w:rPr>
          <w:highlight w:val="yellow"/>
        </w:rPr>
        <w:t>Check on embryos in the incubator.</w:t>
      </w:r>
      <w:r w:rsidRPr="0021240B">
        <w:rPr>
          <w:noProof/>
        </w:rPr>
        <w:t xml:space="preserve"> </w:t>
      </w:r>
    </w:p>
    <w:p w14:paraId="7E1FBBBB" w14:textId="77777777" w:rsidR="00C558D0" w:rsidRPr="0021240B" w:rsidRDefault="00C558D0" w:rsidP="005B3A37">
      <w:pPr>
        <w:pStyle w:val="ListParagraph"/>
        <w:ind w:left="0"/>
        <w:rPr>
          <w:highlight w:val="yellow"/>
        </w:rPr>
      </w:pPr>
    </w:p>
    <w:p w14:paraId="4E20ADA2" w14:textId="53BC6947" w:rsidR="00173710" w:rsidRPr="0021240B" w:rsidRDefault="00173710" w:rsidP="0034006A">
      <w:pPr>
        <w:pStyle w:val="ListParagraph"/>
        <w:numPr>
          <w:ilvl w:val="2"/>
          <w:numId w:val="2"/>
        </w:numPr>
        <w:ind w:left="0" w:firstLine="0"/>
        <w:rPr>
          <w:highlight w:val="yellow"/>
        </w:rPr>
      </w:pPr>
      <w:r w:rsidRPr="0021240B">
        <w:rPr>
          <w:highlight w:val="yellow"/>
        </w:rPr>
        <w:t xml:space="preserve">Clean and change the water of the embryos </w:t>
      </w:r>
      <w:r w:rsidR="002D7E2B" w:rsidRPr="0021240B">
        <w:rPr>
          <w:highlight w:val="yellow"/>
        </w:rPr>
        <w:t xml:space="preserve">in fingerbowls </w:t>
      </w:r>
      <w:r w:rsidRPr="0021240B">
        <w:rPr>
          <w:highlight w:val="yellow"/>
        </w:rPr>
        <w:t xml:space="preserve">that will eventually </w:t>
      </w:r>
      <w:r w:rsidR="002D7E2B" w:rsidRPr="0021240B">
        <w:rPr>
          <w:highlight w:val="yellow"/>
        </w:rPr>
        <w:t xml:space="preserve">be used to </w:t>
      </w:r>
      <w:r w:rsidRPr="0021240B">
        <w:rPr>
          <w:highlight w:val="yellow"/>
        </w:rPr>
        <w:t xml:space="preserve">replenish the general adult breeding stock. Use methylene blue-treated system water. </w:t>
      </w:r>
    </w:p>
    <w:p w14:paraId="4278E3D2" w14:textId="77777777" w:rsidR="00C558D0" w:rsidRPr="0021240B" w:rsidRDefault="00C558D0" w:rsidP="005B3A37">
      <w:pPr>
        <w:pStyle w:val="ListParagraph"/>
        <w:ind w:left="0"/>
      </w:pPr>
    </w:p>
    <w:p w14:paraId="56B20B99" w14:textId="429F0402" w:rsidR="00173710" w:rsidRPr="0021240B" w:rsidRDefault="00173710" w:rsidP="0034006A">
      <w:pPr>
        <w:pStyle w:val="ListParagraph"/>
        <w:numPr>
          <w:ilvl w:val="1"/>
          <w:numId w:val="2"/>
        </w:numPr>
        <w:ind w:left="0" w:firstLine="0"/>
      </w:pPr>
      <w:r w:rsidRPr="0021240B">
        <w:t xml:space="preserve">Feed fish </w:t>
      </w:r>
      <w:r w:rsidR="005B3A37" w:rsidRPr="0021240B">
        <w:t>again.</w:t>
      </w:r>
    </w:p>
    <w:p w14:paraId="7B615985" w14:textId="77777777" w:rsidR="00C558D0" w:rsidRPr="0021240B" w:rsidRDefault="00C558D0" w:rsidP="005B3A37">
      <w:pPr>
        <w:pStyle w:val="ListParagraph"/>
        <w:ind w:left="0"/>
      </w:pPr>
    </w:p>
    <w:p w14:paraId="0773CE11" w14:textId="0CB478DC" w:rsidR="00173710" w:rsidRPr="0021240B" w:rsidRDefault="00173710" w:rsidP="0034006A">
      <w:pPr>
        <w:pStyle w:val="ListParagraph"/>
        <w:numPr>
          <w:ilvl w:val="1"/>
          <w:numId w:val="2"/>
        </w:numPr>
        <w:ind w:left="0" w:firstLine="0"/>
      </w:pPr>
      <w:r w:rsidRPr="0021240B">
        <w:rPr>
          <w:highlight w:val="yellow"/>
        </w:rPr>
        <w:t xml:space="preserve">Clean tanks as </w:t>
      </w:r>
      <w:r w:rsidR="005B3A37" w:rsidRPr="0021240B">
        <w:rPr>
          <w:highlight w:val="yellow"/>
        </w:rPr>
        <w:t>needed and</w:t>
      </w:r>
      <w:r w:rsidRPr="0021240B">
        <w:rPr>
          <w:highlight w:val="yellow"/>
        </w:rPr>
        <w:t xml:space="preserve"> reset nets</w:t>
      </w:r>
      <w:r w:rsidRPr="0021240B">
        <w:t xml:space="preserve">. </w:t>
      </w:r>
    </w:p>
    <w:p w14:paraId="00B521B8" w14:textId="77777777" w:rsidR="00173710" w:rsidRPr="0021240B" w:rsidRDefault="00173710" w:rsidP="005B3A37"/>
    <w:p w14:paraId="3FDB4485" w14:textId="58DD9B12" w:rsidR="00173710" w:rsidRPr="0021240B" w:rsidRDefault="00173710" w:rsidP="0034006A">
      <w:pPr>
        <w:pStyle w:val="ListParagraph"/>
        <w:numPr>
          <w:ilvl w:val="0"/>
          <w:numId w:val="2"/>
        </w:numPr>
        <w:ind w:left="0" w:firstLine="0"/>
        <w:rPr>
          <w:b/>
        </w:rPr>
      </w:pPr>
      <w:r w:rsidRPr="0021240B">
        <w:rPr>
          <w:b/>
        </w:rPr>
        <w:t>Thursday</w:t>
      </w:r>
    </w:p>
    <w:p w14:paraId="59E07064" w14:textId="77777777" w:rsidR="00173710" w:rsidRPr="0021240B" w:rsidRDefault="00173710" w:rsidP="005B3A37"/>
    <w:p w14:paraId="12449BF9" w14:textId="53B51341" w:rsidR="00173710" w:rsidRPr="0021240B" w:rsidRDefault="00173710" w:rsidP="0034006A">
      <w:pPr>
        <w:pStyle w:val="ListParagraph"/>
        <w:numPr>
          <w:ilvl w:val="1"/>
          <w:numId w:val="2"/>
        </w:numPr>
        <w:ind w:left="0" w:firstLine="0"/>
        <w:rPr>
          <w:iCs/>
        </w:rPr>
      </w:pPr>
      <w:r w:rsidRPr="0021240B">
        <w:rPr>
          <w:iCs/>
          <w:highlight w:val="yellow"/>
        </w:rPr>
        <w:t>Repeat steps 2.1-2.2.</w:t>
      </w:r>
      <w:r w:rsidR="007A7405" w:rsidRPr="0021240B">
        <w:rPr>
          <w:iCs/>
          <w:highlight w:val="yellow"/>
        </w:rPr>
        <w:t xml:space="preserve"> </w:t>
      </w:r>
      <w:r w:rsidRPr="0021240B">
        <w:rPr>
          <w:iCs/>
          <w:highlight w:val="yellow"/>
        </w:rPr>
        <w:t xml:space="preserve">Collect embryos and wash </w:t>
      </w:r>
      <w:r w:rsidR="00142191" w:rsidRPr="0021240B">
        <w:rPr>
          <w:iCs/>
          <w:highlight w:val="yellow"/>
        </w:rPr>
        <w:t xml:space="preserve">and store </w:t>
      </w:r>
      <w:r w:rsidRPr="0021240B">
        <w:rPr>
          <w:iCs/>
          <w:highlight w:val="yellow"/>
        </w:rPr>
        <w:t xml:space="preserve">breeding nets. </w:t>
      </w:r>
    </w:p>
    <w:p w14:paraId="3CE91CB1" w14:textId="77777777" w:rsidR="00C558D0" w:rsidRPr="0021240B" w:rsidRDefault="00C558D0" w:rsidP="005B3A37">
      <w:pPr>
        <w:pStyle w:val="ListParagraph"/>
        <w:ind w:left="0"/>
      </w:pPr>
    </w:p>
    <w:p w14:paraId="6D206BA8" w14:textId="50DF0672" w:rsidR="00173710" w:rsidRPr="0021240B" w:rsidRDefault="00173710" w:rsidP="0034006A">
      <w:pPr>
        <w:pStyle w:val="ListParagraph"/>
        <w:numPr>
          <w:ilvl w:val="1"/>
          <w:numId w:val="2"/>
        </w:numPr>
        <w:ind w:left="0" w:firstLine="0"/>
      </w:pPr>
      <w:r w:rsidRPr="0021240B">
        <w:rPr>
          <w:iCs/>
        </w:rPr>
        <w:t>Take spawning data</w:t>
      </w:r>
      <w:r w:rsidR="00C558D0" w:rsidRPr="0021240B">
        <w:rPr>
          <w:iCs/>
        </w:rPr>
        <w:t xml:space="preserve"> as before</w:t>
      </w:r>
      <w:r w:rsidRPr="0021240B">
        <w:rPr>
          <w:iCs/>
        </w:rPr>
        <w:t>.</w:t>
      </w:r>
    </w:p>
    <w:p w14:paraId="37AF9235" w14:textId="77777777" w:rsidR="00C558D0" w:rsidRPr="0021240B" w:rsidRDefault="00C558D0" w:rsidP="005B3A37">
      <w:pPr>
        <w:pStyle w:val="ListParagraph"/>
        <w:ind w:left="0"/>
      </w:pPr>
    </w:p>
    <w:p w14:paraId="0FCF01D2" w14:textId="05933B45" w:rsidR="00173710" w:rsidRPr="0021240B" w:rsidRDefault="00173710" w:rsidP="0034006A">
      <w:pPr>
        <w:pStyle w:val="ListParagraph"/>
        <w:numPr>
          <w:ilvl w:val="1"/>
          <w:numId w:val="2"/>
        </w:numPr>
        <w:ind w:left="0" w:firstLine="0"/>
      </w:pPr>
      <w:r w:rsidRPr="0021240B">
        <w:rPr>
          <w:highlight w:val="yellow"/>
        </w:rPr>
        <w:t>Set water temperature to 7</w:t>
      </w:r>
      <w:r w:rsidR="005905EC" w:rsidRPr="0021240B">
        <w:rPr>
          <w:highlight w:val="yellow"/>
        </w:rPr>
        <w:t>6</w:t>
      </w:r>
      <w:r w:rsidRPr="0021240B">
        <w:rPr>
          <w:highlight w:val="yellow"/>
        </w:rPr>
        <w:sym w:font="Symbol" w:char="F0B0"/>
      </w:r>
      <w:r w:rsidRPr="0021240B">
        <w:rPr>
          <w:highlight w:val="yellow"/>
        </w:rPr>
        <w:t>F.</w:t>
      </w:r>
      <w:r w:rsidRPr="0021240B">
        <w:rPr>
          <w:noProof/>
        </w:rPr>
        <w:t xml:space="preserve"> </w:t>
      </w:r>
    </w:p>
    <w:p w14:paraId="48735D52" w14:textId="77777777" w:rsidR="00C558D0" w:rsidRPr="0021240B" w:rsidRDefault="00C558D0" w:rsidP="005B3A37">
      <w:pPr>
        <w:pStyle w:val="ListParagraph"/>
        <w:ind w:left="0"/>
      </w:pPr>
    </w:p>
    <w:p w14:paraId="13859D73" w14:textId="13E4B7FF" w:rsidR="00173710" w:rsidRPr="0021240B" w:rsidRDefault="00173710" w:rsidP="0034006A">
      <w:pPr>
        <w:pStyle w:val="ListParagraph"/>
        <w:numPr>
          <w:ilvl w:val="1"/>
          <w:numId w:val="2"/>
        </w:numPr>
        <w:ind w:left="0" w:firstLine="0"/>
      </w:pPr>
      <w:r w:rsidRPr="0021240B">
        <w:lastRenderedPageBreak/>
        <w:t>Clean the live feed.</w:t>
      </w:r>
    </w:p>
    <w:p w14:paraId="2ED49228" w14:textId="77777777" w:rsidR="00C558D0" w:rsidRPr="0021240B" w:rsidRDefault="00C558D0" w:rsidP="005B3A37">
      <w:pPr>
        <w:pStyle w:val="ListParagraph"/>
        <w:ind w:left="0"/>
      </w:pPr>
    </w:p>
    <w:p w14:paraId="07F5F52F" w14:textId="28BB2704" w:rsidR="00173710" w:rsidRPr="0021240B" w:rsidRDefault="00173710" w:rsidP="0034006A">
      <w:pPr>
        <w:pStyle w:val="ListParagraph"/>
        <w:numPr>
          <w:ilvl w:val="1"/>
          <w:numId w:val="2"/>
        </w:numPr>
        <w:ind w:left="0" w:firstLine="0"/>
      </w:pPr>
      <w:r w:rsidRPr="0021240B">
        <w:t xml:space="preserve">Clean all individual tanks. </w:t>
      </w:r>
    </w:p>
    <w:p w14:paraId="0F2ECC03" w14:textId="77777777" w:rsidR="00C558D0" w:rsidRPr="0021240B" w:rsidRDefault="00C558D0" w:rsidP="005B3A37">
      <w:pPr>
        <w:pStyle w:val="ListParagraph"/>
        <w:ind w:left="0"/>
      </w:pPr>
    </w:p>
    <w:p w14:paraId="01CBCC97" w14:textId="341B1CDB" w:rsidR="00173710" w:rsidRPr="0021240B" w:rsidRDefault="00173710" w:rsidP="0034006A">
      <w:pPr>
        <w:pStyle w:val="ListParagraph"/>
        <w:numPr>
          <w:ilvl w:val="1"/>
          <w:numId w:val="2"/>
        </w:numPr>
        <w:ind w:left="0" w:firstLine="0"/>
      </w:pPr>
      <w:r w:rsidRPr="0021240B">
        <w:t>Check on embryos in the incubator.</w:t>
      </w:r>
    </w:p>
    <w:p w14:paraId="6CF5FDF4" w14:textId="77777777" w:rsidR="00C558D0" w:rsidRPr="0021240B" w:rsidRDefault="00C558D0" w:rsidP="005B3A37">
      <w:pPr>
        <w:pStyle w:val="ListParagraph"/>
        <w:ind w:left="0"/>
      </w:pPr>
    </w:p>
    <w:p w14:paraId="02747F65" w14:textId="27FCB2AD" w:rsidR="00173710" w:rsidRPr="0021240B" w:rsidRDefault="00173710" w:rsidP="0034006A">
      <w:pPr>
        <w:pStyle w:val="ListParagraph"/>
        <w:numPr>
          <w:ilvl w:val="1"/>
          <w:numId w:val="2"/>
        </w:numPr>
        <w:ind w:left="0" w:firstLine="0"/>
      </w:pPr>
      <w:r w:rsidRPr="0021240B">
        <w:t xml:space="preserve">Feed fish </w:t>
      </w:r>
      <w:r w:rsidR="002D7E2B" w:rsidRPr="0021240B">
        <w:t>#2</w:t>
      </w:r>
      <w:r w:rsidR="005B3A37" w:rsidRPr="0021240B">
        <w:t>.</w:t>
      </w:r>
    </w:p>
    <w:p w14:paraId="4A48048F" w14:textId="77777777" w:rsidR="00173710" w:rsidRPr="0021240B" w:rsidRDefault="00173710" w:rsidP="005B3A37">
      <w:pPr>
        <w:rPr>
          <w:lang w:eastAsia="zh-CN"/>
        </w:rPr>
      </w:pPr>
    </w:p>
    <w:p w14:paraId="47E3BBA2" w14:textId="58AE2FE2" w:rsidR="00173710" w:rsidRPr="0021240B" w:rsidRDefault="00173710" w:rsidP="0034006A">
      <w:pPr>
        <w:pStyle w:val="ListParagraph"/>
        <w:numPr>
          <w:ilvl w:val="0"/>
          <w:numId w:val="2"/>
        </w:numPr>
        <w:ind w:left="0" w:firstLine="0"/>
        <w:rPr>
          <w:b/>
        </w:rPr>
      </w:pPr>
      <w:r w:rsidRPr="0021240B">
        <w:rPr>
          <w:b/>
        </w:rPr>
        <w:t>Friday</w:t>
      </w:r>
    </w:p>
    <w:p w14:paraId="06A21850" w14:textId="77777777" w:rsidR="00173710" w:rsidRPr="0021240B" w:rsidRDefault="00173710" w:rsidP="005B3A37">
      <w:pPr>
        <w:rPr>
          <w:i/>
        </w:rPr>
      </w:pPr>
    </w:p>
    <w:p w14:paraId="138B5C1A" w14:textId="7BE29981" w:rsidR="00173710" w:rsidRPr="0021240B" w:rsidRDefault="00173710" w:rsidP="0034006A">
      <w:pPr>
        <w:pStyle w:val="ListParagraph"/>
        <w:numPr>
          <w:ilvl w:val="1"/>
          <w:numId w:val="2"/>
        </w:numPr>
        <w:ind w:left="0" w:firstLine="0"/>
      </w:pPr>
      <w:r w:rsidRPr="0021240B">
        <w:t>Feed all fish.</w:t>
      </w:r>
    </w:p>
    <w:p w14:paraId="6804D9BB" w14:textId="77777777" w:rsidR="00C558D0" w:rsidRPr="0021240B" w:rsidRDefault="00C558D0" w:rsidP="005B3A37">
      <w:pPr>
        <w:pStyle w:val="ListParagraph"/>
        <w:ind w:left="0"/>
      </w:pPr>
    </w:p>
    <w:p w14:paraId="64591D45" w14:textId="2C0C305D" w:rsidR="00173710" w:rsidRPr="0021240B" w:rsidRDefault="00173710" w:rsidP="0034006A">
      <w:pPr>
        <w:pStyle w:val="ListParagraph"/>
        <w:numPr>
          <w:ilvl w:val="1"/>
          <w:numId w:val="2"/>
        </w:numPr>
        <w:ind w:left="0" w:firstLine="0"/>
      </w:pPr>
      <w:r w:rsidRPr="0021240B">
        <w:rPr>
          <w:highlight w:val="yellow"/>
        </w:rPr>
        <w:t>Set water temperature to 7</w:t>
      </w:r>
      <w:r w:rsidR="005905EC" w:rsidRPr="0021240B">
        <w:rPr>
          <w:highlight w:val="yellow"/>
        </w:rPr>
        <w:t>4</w:t>
      </w:r>
      <w:r w:rsidR="00C558D0" w:rsidRPr="0021240B">
        <w:rPr>
          <w:highlight w:val="yellow"/>
        </w:rPr>
        <w:t xml:space="preserve"> °F.</w:t>
      </w:r>
    </w:p>
    <w:p w14:paraId="14D8A22C" w14:textId="77777777" w:rsidR="00C558D0" w:rsidRPr="0021240B" w:rsidRDefault="00C558D0" w:rsidP="005B3A37">
      <w:pPr>
        <w:pStyle w:val="ListParagraph"/>
        <w:ind w:left="0"/>
      </w:pPr>
    </w:p>
    <w:p w14:paraId="49C4D960" w14:textId="56444A06" w:rsidR="00173710" w:rsidRPr="0021240B" w:rsidRDefault="00173710" w:rsidP="0034006A">
      <w:pPr>
        <w:pStyle w:val="ListParagraph"/>
        <w:numPr>
          <w:ilvl w:val="1"/>
          <w:numId w:val="2"/>
        </w:numPr>
        <w:ind w:left="0" w:firstLine="0"/>
      </w:pPr>
      <w:r w:rsidRPr="0021240B">
        <w:t>Clean the live feed.</w:t>
      </w:r>
    </w:p>
    <w:p w14:paraId="0984D235" w14:textId="77777777" w:rsidR="00C558D0" w:rsidRPr="0021240B" w:rsidRDefault="00C558D0" w:rsidP="005B3A37">
      <w:pPr>
        <w:pStyle w:val="ListParagraph"/>
        <w:ind w:left="0"/>
      </w:pPr>
    </w:p>
    <w:p w14:paraId="1FD414A3" w14:textId="6C3A0954" w:rsidR="00173710" w:rsidRPr="0021240B" w:rsidRDefault="00173710" w:rsidP="0034006A">
      <w:pPr>
        <w:pStyle w:val="ListParagraph"/>
        <w:numPr>
          <w:ilvl w:val="1"/>
          <w:numId w:val="2"/>
        </w:numPr>
        <w:ind w:left="0" w:firstLine="0"/>
      </w:pPr>
      <w:r w:rsidRPr="0021240B">
        <w:rPr>
          <w:highlight w:val="yellow"/>
        </w:rPr>
        <w:t>Check on embryos in the incubator.</w:t>
      </w:r>
    </w:p>
    <w:p w14:paraId="2628861C" w14:textId="77777777" w:rsidR="00173710" w:rsidRPr="0021240B" w:rsidRDefault="00173710" w:rsidP="005B3A37"/>
    <w:p w14:paraId="7BADB24A" w14:textId="71B1B9EF" w:rsidR="00173710" w:rsidRPr="0021240B" w:rsidRDefault="00173710" w:rsidP="0034006A">
      <w:pPr>
        <w:pStyle w:val="ListParagraph"/>
        <w:numPr>
          <w:ilvl w:val="0"/>
          <w:numId w:val="2"/>
        </w:numPr>
        <w:ind w:left="0" w:firstLine="0"/>
        <w:rPr>
          <w:b/>
        </w:rPr>
      </w:pPr>
      <w:r w:rsidRPr="0021240B">
        <w:rPr>
          <w:b/>
        </w:rPr>
        <w:t>Saturday</w:t>
      </w:r>
    </w:p>
    <w:p w14:paraId="47623DA0" w14:textId="77777777" w:rsidR="00C558D0" w:rsidRPr="0021240B" w:rsidRDefault="00C558D0" w:rsidP="005B3A37">
      <w:pPr>
        <w:pStyle w:val="ListParagraph"/>
        <w:ind w:left="0"/>
      </w:pPr>
    </w:p>
    <w:p w14:paraId="519DC415" w14:textId="1B4BD620" w:rsidR="00173710" w:rsidRPr="0021240B" w:rsidRDefault="00173710" w:rsidP="0034006A">
      <w:pPr>
        <w:pStyle w:val="ListParagraph"/>
        <w:numPr>
          <w:ilvl w:val="1"/>
          <w:numId w:val="2"/>
        </w:numPr>
        <w:ind w:left="0" w:firstLine="0"/>
      </w:pPr>
      <w:r w:rsidRPr="0021240B">
        <w:t>Feed fish.</w:t>
      </w:r>
    </w:p>
    <w:p w14:paraId="2C783591" w14:textId="77777777" w:rsidR="00173710" w:rsidRPr="0021240B" w:rsidRDefault="00173710" w:rsidP="005B3A37">
      <w:pPr>
        <w:rPr>
          <w:i/>
        </w:rPr>
      </w:pPr>
    </w:p>
    <w:p w14:paraId="1AABD0A6" w14:textId="341B82A2" w:rsidR="00173710" w:rsidRPr="0021240B" w:rsidRDefault="00173710" w:rsidP="0034006A">
      <w:pPr>
        <w:pStyle w:val="ListParagraph"/>
        <w:numPr>
          <w:ilvl w:val="0"/>
          <w:numId w:val="2"/>
        </w:numPr>
        <w:ind w:left="0" w:firstLine="0"/>
        <w:rPr>
          <w:b/>
          <w:bCs/>
        </w:rPr>
      </w:pPr>
      <w:r w:rsidRPr="0021240B">
        <w:rPr>
          <w:b/>
          <w:bCs/>
        </w:rPr>
        <w:t>Sunday</w:t>
      </w:r>
    </w:p>
    <w:p w14:paraId="235A361F" w14:textId="77777777" w:rsidR="00C558D0" w:rsidRPr="0021240B" w:rsidRDefault="00C558D0" w:rsidP="005B3A37">
      <w:pPr>
        <w:pStyle w:val="ListParagraph"/>
        <w:ind w:left="0"/>
        <w:rPr>
          <w:highlight w:val="yellow"/>
        </w:rPr>
      </w:pPr>
    </w:p>
    <w:p w14:paraId="4C702308" w14:textId="6948A7CC" w:rsidR="00173710" w:rsidRPr="0021240B" w:rsidRDefault="00173710" w:rsidP="0034006A">
      <w:pPr>
        <w:pStyle w:val="ListParagraph"/>
        <w:numPr>
          <w:ilvl w:val="1"/>
          <w:numId w:val="2"/>
        </w:numPr>
        <w:ind w:left="0" w:firstLine="0"/>
        <w:rPr>
          <w:highlight w:val="yellow"/>
        </w:rPr>
      </w:pPr>
      <w:r w:rsidRPr="0021240B">
        <w:rPr>
          <w:highlight w:val="yellow"/>
        </w:rPr>
        <w:t xml:space="preserve">Feed fish. </w:t>
      </w:r>
    </w:p>
    <w:p w14:paraId="496AB0B4" w14:textId="77777777" w:rsidR="001C1E49" w:rsidRPr="0021240B" w:rsidRDefault="001C1E49" w:rsidP="005B3A37">
      <w:pPr>
        <w:pStyle w:val="NormalWeb"/>
        <w:spacing w:before="0" w:beforeAutospacing="0" w:after="0" w:afterAutospacing="0"/>
        <w:rPr>
          <w:b/>
        </w:rPr>
      </w:pPr>
    </w:p>
    <w:p w14:paraId="32E61E1C" w14:textId="2AB92FF3" w:rsidR="004B7D2C" w:rsidRPr="0021240B" w:rsidRDefault="006305D7" w:rsidP="005B3A37">
      <w:pPr>
        <w:pStyle w:val="NormalWeb"/>
        <w:spacing w:before="0" w:beforeAutospacing="0" w:after="0" w:afterAutospacing="0"/>
        <w:rPr>
          <w:b/>
          <w:bCs/>
        </w:rPr>
      </w:pPr>
      <w:r w:rsidRPr="0021240B">
        <w:rPr>
          <w:b/>
        </w:rPr>
        <w:t>REPRESENTATIVE RESULTS</w:t>
      </w:r>
      <w:r w:rsidR="00EF1462" w:rsidRPr="0021240B">
        <w:rPr>
          <w:b/>
        </w:rPr>
        <w:t>:</w:t>
      </w:r>
      <w:r w:rsidRPr="0021240B">
        <w:rPr>
          <w:b/>
          <w:bCs/>
        </w:rPr>
        <w:t xml:space="preserve"> </w:t>
      </w:r>
    </w:p>
    <w:p w14:paraId="2281FFD6" w14:textId="33AF39CA" w:rsidR="00E36646" w:rsidRPr="0021240B" w:rsidRDefault="008D5FB0" w:rsidP="005B3A37">
      <w:r w:rsidRPr="0021240B">
        <w:t xml:space="preserve">We generally breed and spawn </w:t>
      </w:r>
      <w:r w:rsidR="008239E8" w:rsidRPr="0021240B">
        <w:t xml:space="preserve">the descendants of </w:t>
      </w:r>
      <w:r w:rsidRPr="0021240B">
        <w:t>surface fish originally collected at Nacimiento del Rio Choy in San Luis Potosi, Mexico (Rio Choy surface fish) and San Solomon Springs in Balmorhea State Park, Texas (Texas surface fish) and cave</w:t>
      </w:r>
      <w:r w:rsidR="00520388" w:rsidRPr="0021240B">
        <w:t xml:space="preserve"> </w:t>
      </w:r>
      <w:r w:rsidRPr="0021240B">
        <w:t xml:space="preserve">fish derived from Cueva de El </w:t>
      </w:r>
      <w:proofErr w:type="spellStart"/>
      <w:r w:rsidR="00A90322" w:rsidRPr="0021240B">
        <w:rPr>
          <w:rFonts w:cs="Arial"/>
          <w:szCs w:val="28"/>
        </w:rPr>
        <w:t>Pachón</w:t>
      </w:r>
      <w:proofErr w:type="spellEnd"/>
      <w:r w:rsidRPr="0021240B">
        <w:t xml:space="preserve"> (</w:t>
      </w:r>
      <w:proofErr w:type="spellStart"/>
      <w:r w:rsidR="00A90322" w:rsidRPr="0021240B">
        <w:rPr>
          <w:rFonts w:cs="Arial"/>
          <w:szCs w:val="28"/>
        </w:rPr>
        <w:t>Pachón</w:t>
      </w:r>
      <w:proofErr w:type="spellEnd"/>
      <w:r w:rsidRPr="0021240B">
        <w:t xml:space="preserve"> cave</w:t>
      </w:r>
      <w:r w:rsidR="00520388" w:rsidRPr="0021240B">
        <w:t xml:space="preserve"> </w:t>
      </w:r>
      <w:r w:rsidRPr="0021240B">
        <w:t>fish) in Tamaulipas, Mexico, and Cueva de los Sabinos (Los Sabinos cave</w:t>
      </w:r>
      <w:r w:rsidR="00520388" w:rsidRPr="0021240B">
        <w:t xml:space="preserve"> </w:t>
      </w:r>
      <w:r w:rsidRPr="0021240B">
        <w:t xml:space="preserve">fish) and </w:t>
      </w:r>
      <w:proofErr w:type="spellStart"/>
      <w:r w:rsidRPr="0021240B">
        <w:t>Sotano</w:t>
      </w:r>
      <w:proofErr w:type="spellEnd"/>
      <w:r w:rsidRPr="0021240B">
        <w:t xml:space="preserve"> de la Tinaja (Tinaja cave</w:t>
      </w:r>
      <w:r w:rsidR="00520388" w:rsidRPr="0021240B">
        <w:t xml:space="preserve"> </w:t>
      </w:r>
      <w:r w:rsidRPr="0021240B">
        <w:t>fish) in San Luis Potosi, Mexico.</w:t>
      </w:r>
      <w:r w:rsidR="007A7405" w:rsidRPr="0021240B">
        <w:t xml:space="preserve"> </w:t>
      </w:r>
      <w:r w:rsidR="00E36646" w:rsidRPr="0021240B">
        <w:tab/>
      </w:r>
    </w:p>
    <w:p w14:paraId="6448D232" w14:textId="77777777" w:rsidR="005B3A37" w:rsidRPr="0021240B" w:rsidRDefault="005B3A37" w:rsidP="005B3A37"/>
    <w:p w14:paraId="0106730E" w14:textId="2E3B9597" w:rsidR="00E36646" w:rsidRPr="0021240B" w:rsidRDefault="009E12DA" w:rsidP="005B3A37">
      <w:r w:rsidRPr="0021240B">
        <w:t xml:space="preserve">Throughout </w:t>
      </w:r>
      <w:r w:rsidR="008D5FB0" w:rsidRPr="0021240B">
        <w:t xml:space="preserve">a </w:t>
      </w:r>
      <w:r w:rsidRPr="0021240B">
        <w:t xml:space="preserve">breeding week, data is collected </w:t>
      </w:r>
      <w:r w:rsidR="008D5FB0" w:rsidRPr="0021240B">
        <w:t xml:space="preserve">for </w:t>
      </w:r>
      <w:r w:rsidRPr="0021240B">
        <w:t>various tanks</w:t>
      </w:r>
      <w:r w:rsidR="00295EE4" w:rsidRPr="0021240B">
        <w:t xml:space="preserve">. </w:t>
      </w:r>
      <w:r w:rsidR="008D5FB0" w:rsidRPr="0021240B">
        <w:t>The spawned</w:t>
      </w:r>
      <w:r w:rsidRPr="0021240B">
        <w:t xml:space="preserve"> embryos </w:t>
      </w:r>
      <w:r w:rsidR="008D5FB0" w:rsidRPr="0021240B">
        <w:t xml:space="preserve">in each tank </w:t>
      </w:r>
      <w:r w:rsidRPr="0021240B">
        <w:t xml:space="preserve">are observed for quantity and quality. </w:t>
      </w:r>
      <w:r w:rsidR="005B3A37" w:rsidRPr="0021240B">
        <w:t>The q</w:t>
      </w:r>
      <w:r w:rsidRPr="0021240B">
        <w:t xml:space="preserve">uantity is recorded as high, medium, or low. A quantity of high </w:t>
      </w:r>
      <w:r w:rsidR="00B825ED" w:rsidRPr="0021240B">
        <w:t xml:space="preserve">is recorded if </w:t>
      </w:r>
      <w:r w:rsidR="004B7D2C" w:rsidRPr="0021240B">
        <w:t xml:space="preserve">the </w:t>
      </w:r>
      <w:r w:rsidR="00520388" w:rsidRPr="0021240B">
        <w:t>number</w:t>
      </w:r>
      <w:r w:rsidR="004B7D2C" w:rsidRPr="0021240B">
        <w:t xml:space="preserve"> of embryos dropped </w:t>
      </w:r>
      <w:r w:rsidR="008239E8" w:rsidRPr="0021240B">
        <w:t xml:space="preserve">is </w:t>
      </w:r>
      <w:r w:rsidR="004B7D2C" w:rsidRPr="0021240B">
        <w:t xml:space="preserve">over 500, </w:t>
      </w:r>
      <w:r w:rsidRPr="0021240B">
        <w:t xml:space="preserve">a quantity of medium </w:t>
      </w:r>
      <w:r w:rsidR="00B825ED" w:rsidRPr="0021240B">
        <w:t xml:space="preserve">is recorded if </w:t>
      </w:r>
      <w:r w:rsidRPr="0021240B">
        <w:t xml:space="preserve">the </w:t>
      </w:r>
      <w:r w:rsidR="00520388" w:rsidRPr="0021240B">
        <w:t>number</w:t>
      </w:r>
      <w:r w:rsidR="004B7D2C" w:rsidRPr="0021240B">
        <w:t xml:space="preserve"> of embryos dropped </w:t>
      </w:r>
      <w:r w:rsidR="008239E8" w:rsidRPr="0021240B">
        <w:t xml:space="preserve">is </w:t>
      </w:r>
      <w:r w:rsidR="004B7D2C" w:rsidRPr="0021240B">
        <w:t>between 200-500</w:t>
      </w:r>
      <w:r w:rsidRPr="0021240B">
        <w:t xml:space="preserve">, and a quantity of low </w:t>
      </w:r>
      <w:r w:rsidR="00B825ED" w:rsidRPr="0021240B">
        <w:t xml:space="preserve">is recorded if </w:t>
      </w:r>
      <w:r w:rsidRPr="0021240B">
        <w:t xml:space="preserve">the </w:t>
      </w:r>
      <w:r w:rsidR="00520388" w:rsidRPr="0021240B">
        <w:t>number</w:t>
      </w:r>
      <w:r w:rsidR="004B7D2C" w:rsidRPr="0021240B">
        <w:t xml:space="preserve"> of embryos dropped </w:t>
      </w:r>
      <w:r w:rsidR="008239E8" w:rsidRPr="0021240B">
        <w:t>is less than</w:t>
      </w:r>
      <w:r w:rsidR="004B7D2C" w:rsidRPr="0021240B">
        <w:t xml:space="preserve"> 200. </w:t>
      </w:r>
      <w:r w:rsidR="005B3A37" w:rsidRPr="0021240B">
        <w:t>The q</w:t>
      </w:r>
      <w:r w:rsidRPr="0021240B">
        <w:t>uality is similar</w:t>
      </w:r>
      <w:r w:rsidR="00B825ED" w:rsidRPr="0021240B">
        <w:t>ly</w:t>
      </w:r>
      <w:r w:rsidRPr="0021240B">
        <w:t xml:space="preserve"> recorded as high, medium, or low. A quality of high </w:t>
      </w:r>
      <w:r w:rsidR="00B825ED" w:rsidRPr="0021240B">
        <w:t xml:space="preserve">is recorded if </w:t>
      </w:r>
      <w:r w:rsidR="001B217A" w:rsidRPr="0021240B">
        <w:t xml:space="preserve">more than 75% </w:t>
      </w:r>
      <w:r w:rsidRPr="0021240B">
        <w:t xml:space="preserve">of the embryos in the bowl are </w:t>
      </w:r>
      <w:r w:rsidR="001B217A" w:rsidRPr="0021240B">
        <w:t>alive</w:t>
      </w:r>
      <w:r w:rsidRPr="0021240B">
        <w:t xml:space="preserve">, a quality of medium </w:t>
      </w:r>
      <w:r w:rsidR="00B825ED" w:rsidRPr="0021240B">
        <w:t>is recorded if</w:t>
      </w:r>
      <w:r w:rsidRPr="0021240B">
        <w:t xml:space="preserve"> about </w:t>
      </w:r>
      <w:r w:rsidR="001B217A" w:rsidRPr="0021240B">
        <w:t>25% to 75%</w:t>
      </w:r>
      <w:r w:rsidRPr="0021240B">
        <w:t xml:space="preserve"> of the embryos in the bowl are alive, and a quality of low </w:t>
      </w:r>
      <w:r w:rsidR="00B825ED" w:rsidRPr="0021240B">
        <w:t>is recorded if</w:t>
      </w:r>
      <w:r w:rsidRPr="0021240B">
        <w:t xml:space="preserve"> </w:t>
      </w:r>
      <w:r w:rsidR="008239E8" w:rsidRPr="0021240B">
        <w:t xml:space="preserve">less </w:t>
      </w:r>
      <w:r w:rsidR="001B217A" w:rsidRPr="0021240B">
        <w:t xml:space="preserve">than 25% </w:t>
      </w:r>
      <w:r w:rsidRPr="0021240B">
        <w:t xml:space="preserve">of the embryos are </w:t>
      </w:r>
      <w:r w:rsidR="001B217A" w:rsidRPr="0021240B">
        <w:t>alive</w:t>
      </w:r>
      <w:r w:rsidRPr="0021240B">
        <w:t xml:space="preserve">. These indications of quantity and quality are then assigned a number with high being 3, medium being 2, and low being 1. If there were no embryos spawned or no live embryos in the spawning, </w:t>
      </w:r>
      <w:proofErr w:type="gramStart"/>
      <w:r w:rsidRPr="0021240B">
        <w:t>a number of</w:t>
      </w:r>
      <w:proofErr w:type="gramEnd"/>
      <w:r w:rsidRPr="0021240B">
        <w:t xml:space="preserve"> 0 </w:t>
      </w:r>
      <w:r w:rsidR="00B825ED" w:rsidRPr="0021240B">
        <w:t xml:space="preserve">is </w:t>
      </w:r>
      <w:r w:rsidRPr="0021240B">
        <w:t>assigned.</w:t>
      </w:r>
      <w:r w:rsidR="007A7405" w:rsidRPr="0021240B">
        <w:t xml:space="preserve"> </w:t>
      </w:r>
    </w:p>
    <w:p w14:paraId="030ED31D" w14:textId="77777777" w:rsidR="005B3A37" w:rsidRPr="0021240B" w:rsidRDefault="005B3A37" w:rsidP="005B3A37"/>
    <w:p w14:paraId="1BEC94CF" w14:textId="6EEC8748" w:rsidR="009B3CED" w:rsidRPr="0021240B" w:rsidRDefault="008624FE" w:rsidP="005B3A37">
      <w:pPr>
        <w:rPr>
          <w:lang w:eastAsia="zh-CN"/>
        </w:rPr>
      </w:pPr>
      <w:r w:rsidRPr="0021240B">
        <w:lastRenderedPageBreak/>
        <w:t>T</w:t>
      </w:r>
      <w:r w:rsidR="009E12DA" w:rsidRPr="0021240B">
        <w:t xml:space="preserve">he breeding data from July of 2017 through March of 2020 </w:t>
      </w:r>
      <w:r w:rsidR="00B825ED" w:rsidRPr="0021240B">
        <w:t>for the Rio Ch</w:t>
      </w:r>
      <w:r w:rsidR="001C3FCB" w:rsidRPr="0021240B">
        <w:t>o</w:t>
      </w:r>
      <w:r w:rsidR="00B825ED" w:rsidRPr="0021240B">
        <w:t>y and Texas surface fish</w:t>
      </w:r>
      <w:r w:rsidR="001C3FCB" w:rsidRPr="0021240B">
        <w:t xml:space="preserve"> and the </w:t>
      </w:r>
      <w:r w:rsidR="00B825ED" w:rsidRPr="0021240B">
        <w:t xml:space="preserve">Los Sabinos, Tinaja, and </w:t>
      </w:r>
      <w:proofErr w:type="spellStart"/>
      <w:r w:rsidR="00A90322" w:rsidRPr="0021240B">
        <w:rPr>
          <w:rFonts w:cs="Arial"/>
          <w:szCs w:val="28"/>
        </w:rPr>
        <w:t>Pachón</w:t>
      </w:r>
      <w:proofErr w:type="spellEnd"/>
      <w:r w:rsidR="00B825ED" w:rsidRPr="0021240B">
        <w:t xml:space="preserve"> cav</w:t>
      </w:r>
      <w:r w:rsidR="001C3FCB" w:rsidRPr="0021240B">
        <w:t>e</w:t>
      </w:r>
      <w:r w:rsidR="00520388" w:rsidRPr="0021240B">
        <w:t xml:space="preserve"> </w:t>
      </w:r>
      <w:r w:rsidR="00B825ED" w:rsidRPr="0021240B">
        <w:t>fish</w:t>
      </w:r>
      <w:r w:rsidR="001C3FCB" w:rsidRPr="0021240B">
        <w:t xml:space="preserve"> </w:t>
      </w:r>
      <w:r w:rsidR="00B825ED" w:rsidRPr="0021240B">
        <w:t>is</w:t>
      </w:r>
      <w:r w:rsidR="009E12DA" w:rsidRPr="0021240B">
        <w:t xml:space="preserve"> </w:t>
      </w:r>
      <w:r w:rsidR="001C3FCB" w:rsidRPr="0021240B">
        <w:t xml:space="preserve">shown </w:t>
      </w:r>
      <w:r w:rsidR="00B825ED" w:rsidRPr="0021240B">
        <w:t xml:space="preserve">in </w:t>
      </w:r>
      <w:r w:rsidR="00B825ED" w:rsidRPr="0021240B">
        <w:rPr>
          <w:b/>
          <w:bCs/>
        </w:rPr>
        <w:t>Figure 2</w:t>
      </w:r>
      <w:r w:rsidR="009E12DA" w:rsidRPr="0021240B">
        <w:t xml:space="preserve">. The data </w:t>
      </w:r>
      <w:r w:rsidR="00A84308" w:rsidRPr="0021240B">
        <w:t>were</w:t>
      </w:r>
      <w:r w:rsidR="009E12DA" w:rsidRPr="0021240B">
        <w:t xml:space="preserve"> analyzed by breeding </w:t>
      </w:r>
      <w:r w:rsidR="001C3FCB" w:rsidRPr="0021240B">
        <w:t xml:space="preserve">week </w:t>
      </w:r>
      <w:r w:rsidR="009E12DA" w:rsidRPr="0021240B">
        <w:t>and by averaging the numbers resulting from each day of collecting embryos</w:t>
      </w:r>
      <w:r w:rsidR="000A62EB" w:rsidRPr="0021240B">
        <w:t xml:space="preserve"> during a </w:t>
      </w:r>
      <w:r w:rsidR="008D5FB0" w:rsidRPr="0021240B">
        <w:t xml:space="preserve">single </w:t>
      </w:r>
      <w:r w:rsidR="000A62EB" w:rsidRPr="0021240B">
        <w:t>breeding week</w:t>
      </w:r>
      <w:r w:rsidR="009E12DA" w:rsidRPr="0021240B">
        <w:t xml:space="preserve">. </w:t>
      </w:r>
      <w:r w:rsidR="00754304" w:rsidRPr="0021240B">
        <w:t xml:space="preserve">The </w:t>
      </w:r>
      <w:r w:rsidR="000A62EB" w:rsidRPr="0021240B">
        <w:t xml:space="preserve">data </w:t>
      </w:r>
      <w:r w:rsidR="00754304" w:rsidRPr="0021240B">
        <w:t xml:space="preserve">indicates breeding </w:t>
      </w:r>
      <w:r w:rsidR="001C3FCB" w:rsidRPr="0021240B">
        <w:t>was</w:t>
      </w:r>
      <w:r w:rsidR="00754304" w:rsidRPr="0021240B">
        <w:t xml:space="preserve"> </w:t>
      </w:r>
      <w:r w:rsidR="001C3FCB" w:rsidRPr="0021240B">
        <w:t>continuous</w:t>
      </w:r>
      <w:r w:rsidR="006924BC" w:rsidRPr="0021240B">
        <w:t xml:space="preserve"> </w:t>
      </w:r>
      <w:r w:rsidR="001C3FCB" w:rsidRPr="0021240B">
        <w:t xml:space="preserve">throughout the year in </w:t>
      </w:r>
      <w:r w:rsidR="009E12DA" w:rsidRPr="0021240B">
        <w:t>Rio Ch</w:t>
      </w:r>
      <w:r w:rsidR="001C3FCB" w:rsidRPr="0021240B">
        <w:t>o</w:t>
      </w:r>
      <w:r w:rsidR="009E12DA" w:rsidRPr="0021240B">
        <w:t>y</w:t>
      </w:r>
      <w:r w:rsidR="001C3FCB" w:rsidRPr="0021240B">
        <w:t xml:space="preserve"> </w:t>
      </w:r>
      <w:r w:rsidR="000A62EB" w:rsidRPr="0021240B">
        <w:t>and</w:t>
      </w:r>
      <w:r w:rsidR="001C3FCB" w:rsidRPr="0021240B">
        <w:t xml:space="preserve"> </w:t>
      </w:r>
      <w:r w:rsidR="00754304" w:rsidRPr="0021240B">
        <w:t>Texas</w:t>
      </w:r>
      <w:r w:rsidR="001C3FCB" w:rsidRPr="0021240B">
        <w:t xml:space="preserve"> </w:t>
      </w:r>
      <w:r w:rsidR="000A62EB" w:rsidRPr="0021240B">
        <w:t>surface fish and</w:t>
      </w:r>
      <w:r w:rsidR="00754304" w:rsidRPr="0021240B">
        <w:t xml:space="preserve"> </w:t>
      </w:r>
      <w:r w:rsidR="000A62EB" w:rsidRPr="0021240B">
        <w:t xml:space="preserve">in </w:t>
      </w:r>
      <w:proofErr w:type="spellStart"/>
      <w:r w:rsidR="00A90322" w:rsidRPr="0021240B">
        <w:rPr>
          <w:rFonts w:cs="Arial"/>
          <w:szCs w:val="28"/>
        </w:rPr>
        <w:t>Pachón</w:t>
      </w:r>
      <w:proofErr w:type="spellEnd"/>
      <w:r w:rsidR="00754304" w:rsidRPr="0021240B">
        <w:t xml:space="preserve"> </w:t>
      </w:r>
      <w:r w:rsidR="000A62EB" w:rsidRPr="0021240B">
        <w:t>cave</w:t>
      </w:r>
      <w:r w:rsidR="00520388" w:rsidRPr="0021240B">
        <w:t xml:space="preserve"> </w:t>
      </w:r>
      <w:r w:rsidR="000A62EB" w:rsidRPr="0021240B">
        <w:t>fish</w:t>
      </w:r>
      <w:r w:rsidR="001C3FCB" w:rsidRPr="0021240B">
        <w:t>.</w:t>
      </w:r>
      <w:r w:rsidR="007A7405" w:rsidRPr="0021240B">
        <w:t xml:space="preserve"> </w:t>
      </w:r>
      <w:r w:rsidR="001C3FCB" w:rsidRPr="0021240B">
        <w:t>T</w:t>
      </w:r>
      <w:r w:rsidR="00754304" w:rsidRPr="0021240B">
        <w:t xml:space="preserve">he quantity and quality of most Rio </w:t>
      </w:r>
      <w:r w:rsidR="001C3FCB" w:rsidRPr="0021240B">
        <w:t xml:space="preserve">Choy </w:t>
      </w:r>
      <w:r w:rsidR="000A62EB" w:rsidRPr="0021240B">
        <w:t>surface fish</w:t>
      </w:r>
      <w:r w:rsidR="001C3FCB" w:rsidRPr="0021240B">
        <w:t xml:space="preserve"> was </w:t>
      </w:r>
      <w:r w:rsidR="00754304" w:rsidRPr="0021240B">
        <w:t xml:space="preserve">between low and high, </w:t>
      </w:r>
      <w:r w:rsidR="000A62EB" w:rsidRPr="0021240B">
        <w:t>while</w:t>
      </w:r>
      <w:r w:rsidR="00754304" w:rsidRPr="0021240B">
        <w:t xml:space="preserve"> the </w:t>
      </w:r>
      <w:r w:rsidR="008239E8" w:rsidRPr="0021240B">
        <w:t xml:space="preserve">quantity </w:t>
      </w:r>
      <w:r w:rsidR="00754304" w:rsidRPr="0021240B">
        <w:t xml:space="preserve">and quality of most Texas </w:t>
      </w:r>
      <w:r w:rsidR="000A62EB" w:rsidRPr="0021240B">
        <w:t xml:space="preserve">surface </w:t>
      </w:r>
      <w:proofErr w:type="gramStart"/>
      <w:r w:rsidR="000A62EB" w:rsidRPr="0021240B">
        <w:t>fish</w:t>
      </w:r>
      <w:proofErr w:type="gramEnd"/>
      <w:r w:rsidR="001C3FCB" w:rsidRPr="0021240B">
        <w:t xml:space="preserve"> </w:t>
      </w:r>
      <w:r w:rsidR="00754304" w:rsidRPr="0021240B">
        <w:t xml:space="preserve">and </w:t>
      </w:r>
      <w:proofErr w:type="spellStart"/>
      <w:r w:rsidR="00A90322" w:rsidRPr="0021240B">
        <w:rPr>
          <w:rFonts w:cs="Arial"/>
          <w:szCs w:val="28"/>
        </w:rPr>
        <w:t>Pachón</w:t>
      </w:r>
      <w:proofErr w:type="spellEnd"/>
      <w:r w:rsidR="00754304" w:rsidRPr="0021240B">
        <w:t xml:space="preserve"> </w:t>
      </w:r>
      <w:r w:rsidR="000A62EB" w:rsidRPr="0021240B">
        <w:t>cave</w:t>
      </w:r>
      <w:r w:rsidR="00520388" w:rsidRPr="0021240B">
        <w:t xml:space="preserve"> </w:t>
      </w:r>
      <w:r w:rsidR="000A62EB" w:rsidRPr="0021240B">
        <w:t>fish</w:t>
      </w:r>
      <w:r w:rsidR="001C3FCB" w:rsidRPr="0021240B">
        <w:t xml:space="preserve"> was </w:t>
      </w:r>
      <w:r w:rsidR="00754304" w:rsidRPr="0021240B">
        <w:t xml:space="preserve">between low and medium. </w:t>
      </w:r>
      <w:r w:rsidR="000A62EB" w:rsidRPr="0021240B">
        <w:rPr>
          <w:lang w:eastAsia="zh-CN"/>
        </w:rPr>
        <w:t>T</w:t>
      </w:r>
      <w:r w:rsidR="00EF1782" w:rsidRPr="0021240B">
        <w:t xml:space="preserve">he occurrence of spawning </w:t>
      </w:r>
      <w:r w:rsidR="001C3FCB" w:rsidRPr="0021240B">
        <w:t>was</w:t>
      </w:r>
      <w:r w:rsidR="00EF1782" w:rsidRPr="0021240B">
        <w:t xml:space="preserve"> not continuous</w:t>
      </w:r>
      <w:r w:rsidR="000A62EB" w:rsidRPr="0021240B">
        <w:t xml:space="preserve"> in Tinaja </w:t>
      </w:r>
      <w:r w:rsidR="00E36646" w:rsidRPr="0021240B">
        <w:t xml:space="preserve">or Los Sabinos </w:t>
      </w:r>
      <w:r w:rsidR="000A62EB" w:rsidRPr="0021240B">
        <w:t>cave</w:t>
      </w:r>
      <w:r w:rsidR="00520388" w:rsidRPr="0021240B">
        <w:t xml:space="preserve"> </w:t>
      </w:r>
      <w:r w:rsidR="000A62EB" w:rsidRPr="0021240B">
        <w:t>fish:</w:t>
      </w:r>
      <w:r w:rsidR="001C3FCB" w:rsidRPr="0021240B">
        <w:t xml:space="preserve"> spawning was low or non-existent </w:t>
      </w:r>
      <w:r w:rsidR="00EF1782" w:rsidRPr="0021240B">
        <w:t xml:space="preserve">during the late summer (July) to autumn (October). </w:t>
      </w:r>
      <w:r w:rsidR="001C3FCB" w:rsidRPr="0021240B">
        <w:t xml:space="preserve">Although the lowest levels of spawning were recorded for </w:t>
      </w:r>
      <w:r w:rsidR="00EF1782" w:rsidRPr="0021240B">
        <w:t>Los</w:t>
      </w:r>
      <w:r w:rsidR="008239E8" w:rsidRPr="0021240B">
        <w:t xml:space="preserve"> </w:t>
      </w:r>
      <w:r w:rsidR="00EF1782" w:rsidRPr="0021240B">
        <w:t xml:space="preserve">Sabinos </w:t>
      </w:r>
      <w:r w:rsidR="000A62EB" w:rsidRPr="0021240B">
        <w:t>cave</w:t>
      </w:r>
      <w:r w:rsidR="00520388" w:rsidRPr="0021240B">
        <w:t xml:space="preserve"> </w:t>
      </w:r>
      <w:r w:rsidR="000A62EB" w:rsidRPr="0021240B">
        <w:t>fish</w:t>
      </w:r>
      <w:r w:rsidR="00EF1782" w:rsidRPr="0021240B">
        <w:t xml:space="preserve">, the quality of </w:t>
      </w:r>
      <w:r w:rsidR="008D5FB0" w:rsidRPr="0021240B">
        <w:t xml:space="preserve">embryos </w:t>
      </w:r>
      <w:r w:rsidR="001C3FCB" w:rsidRPr="0021240B">
        <w:t>was</w:t>
      </w:r>
      <w:r w:rsidR="00EF1782" w:rsidRPr="0021240B">
        <w:t xml:space="preserve"> the best.</w:t>
      </w:r>
      <w:r w:rsidR="006320A5" w:rsidRPr="0021240B">
        <w:t xml:space="preserve"> In general, surface fish </w:t>
      </w:r>
      <w:r w:rsidR="008D5FB0" w:rsidRPr="0021240B">
        <w:t xml:space="preserve">show </w:t>
      </w:r>
      <w:r w:rsidR="006320A5" w:rsidRPr="0021240B">
        <w:t xml:space="preserve">better spawning </w:t>
      </w:r>
      <w:r w:rsidR="008D5FB0" w:rsidRPr="0021240B">
        <w:t xml:space="preserve">quantity and quality </w:t>
      </w:r>
      <w:r w:rsidR="006320A5" w:rsidRPr="0021240B">
        <w:t xml:space="preserve">than </w:t>
      </w:r>
      <w:r w:rsidR="006320A5" w:rsidRPr="0021240B">
        <w:rPr>
          <w:lang w:eastAsia="zh-CN"/>
        </w:rPr>
        <w:t>cave</w:t>
      </w:r>
      <w:r w:rsidR="00520388" w:rsidRPr="0021240B">
        <w:rPr>
          <w:lang w:eastAsia="zh-CN"/>
        </w:rPr>
        <w:t xml:space="preserve"> </w:t>
      </w:r>
      <w:r w:rsidR="006320A5" w:rsidRPr="0021240B">
        <w:rPr>
          <w:lang w:eastAsia="zh-CN"/>
        </w:rPr>
        <w:t>fish</w:t>
      </w:r>
      <w:r w:rsidR="006320A5" w:rsidRPr="0021240B">
        <w:t xml:space="preserve">. </w:t>
      </w:r>
    </w:p>
    <w:p w14:paraId="081CC294" w14:textId="77777777" w:rsidR="00CD49D9" w:rsidRPr="0021240B" w:rsidRDefault="00CD49D9" w:rsidP="005B3A37">
      <w:pPr>
        <w:rPr>
          <w:bCs/>
        </w:rPr>
      </w:pPr>
    </w:p>
    <w:p w14:paraId="16EBD271" w14:textId="005DE4ED" w:rsidR="008A14E0" w:rsidRPr="0021240B" w:rsidRDefault="008A14E0" w:rsidP="005B3A37">
      <w:pPr>
        <w:rPr>
          <w:b/>
          <w:bCs/>
        </w:rPr>
      </w:pPr>
      <w:r w:rsidRPr="0021240B">
        <w:rPr>
          <w:b/>
          <w:bCs/>
        </w:rPr>
        <w:t>Figure</w:t>
      </w:r>
      <w:r w:rsidR="00B14C1F" w:rsidRPr="0021240B">
        <w:rPr>
          <w:b/>
          <w:bCs/>
        </w:rPr>
        <w:t xml:space="preserve"> </w:t>
      </w:r>
      <w:r w:rsidRPr="0021240B">
        <w:rPr>
          <w:b/>
          <w:bCs/>
        </w:rPr>
        <w:t>1. Calendars during a breeding week and a non-breeding week.</w:t>
      </w:r>
    </w:p>
    <w:p w14:paraId="7DD355B9" w14:textId="2F8CA068" w:rsidR="00CD49D9" w:rsidRPr="0021240B" w:rsidRDefault="00CD49D9" w:rsidP="005B3A37">
      <w:pPr>
        <w:rPr>
          <w:b/>
          <w:bCs/>
        </w:rPr>
      </w:pPr>
    </w:p>
    <w:p w14:paraId="03A4C6DE" w14:textId="5798D661" w:rsidR="00CD49D9" w:rsidRPr="0021240B" w:rsidRDefault="00CD49D9" w:rsidP="005B3A37">
      <w:r w:rsidRPr="0021240B">
        <w:rPr>
          <w:b/>
          <w:bCs/>
        </w:rPr>
        <w:t>Figure</w:t>
      </w:r>
      <w:r w:rsidR="00B14C1F" w:rsidRPr="0021240B">
        <w:rPr>
          <w:b/>
          <w:bCs/>
        </w:rPr>
        <w:t xml:space="preserve"> </w:t>
      </w:r>
      <w:r w:rsidRPr="0021240B">
        <w:rPr>
          <w:b/>
          <w:bCs/>
        </w:rPr>
        <w:t xml:space="preserve">2. </w:t>
      </w:r>
      <w:r w:rsidR="008B3EAC" w:rsidRPr="0021240B">
        <w:rPr>
          <w:b/>
          <w:bCs/>
        </w:rPr>
        <w:t>B</w:t>
      </w:r>
      <w:r w:rsidRPr="0021240B">
        <w:rPr>
          <w:b/>
          <w:bCs/>
        </w:rPr>
        <w:t xml:space="preserve">reeding data </w:t>
      </w:r>
      <w:r w:rsidR="008B3EAC" w:rsidRPr="0021240B">
        <w:rPr>
          <w:b/>
          <w:bCs/>
        </w:rPr>
        <w:t xml:space="preserve">for </w:t>
      </w:r>
      <w:r w:rsidR="000A62EB" w:rsidRPr="0021240B">
        <w:rPr>
          <w:b/>
          <w:bCs/>
        </w:rPr>
        <w:t xml:space="preserve">different </w:t>
      </w:r>
      <w:r w:rsidRPr="0021240B">
        <w:rPr>
          <w:b/>
          <w:bCs/>
        </w:rPr>
        <w:t>surface fish and cave</w:t>
      </w:r>
      <w:r w:rsidR="007C34F8" w:rsidRPr="0021240B">
        <w:rPr>
          <w:b/>
          <w:bCs/>
        </w:rPr>
        <w:t xml:space="preserve"> </w:t>
      </w:r>
      <w:r w:rsidRPr="0021240B">
        <w:rPr>
          <w:b/>
          <w:bCs/>
        </w:rPr>
        <w:t>fish</w:t>
      </w:r>
      <w:r w:rsidR="000A62EB" w:rsidRPr="0021240B">
        <w:rPr>
          <w:b/>
          <w:bCs/>
        </w:rPr>
        <w:t xml:space="preserve"> populations</w:t>
      </w:r>
      <w:r w:rsidR="008B3EAC" w:rsidRPr="0021240B">
        <w:rPr>
          <w:b/>
          <w:bCs/>
        </w:rPr>
        <w:t xml:space="preserve"> from July of 2017 through March of 2020</w:t>
      </w:r>
      <w:r w:rsidRPr="0021240B">
        <w:rPr>
          <w:b/>
          <w:bCs/>
        </w:rPr>
        <w:t>.</w:t>
      </w:r>
      <w:r w:rsidRPr="0021240B">
        <w:t xml:space="preserve"> From top to bottom is Rio </w:t>
      </w:r>
      <w:r w:rsidR="000A62EB" w:rsidRPr="0021240B">
        <w:t>Choy surface fish</w:t>
      </w:r>
      <w:r w:rsidRPr="0021240B">
        <w:t>, Texas</w:t>
      </w:r>
      <w:r w:rsidR="000A62EB" w:rsidRPr="0021240B">
        <w:t xml:space="preserve"> surface fish</w:t>
      </w:r>
      <w:r w:rsidRPr="0021240B">
        <w:t xml:space="preserve">, </w:t>
      </w:r>
      <w:proofErr w:type="spellStart"/>
      <w:r w:rsidR="00A90322" w:rsidRPr="0021240B">
        <w:rPr>
          <w:rFonts w:cs="Arial"/>
          <w:szCs w:val="28"/>
        </w:rPr>
        <w:t>Pachón</w:t>
      </w:r>
      <w:proofErr w:type="spellEnd"/>
      <w:r w:rsidRPr="0021240B">
        <w:t xml:space="preserve"> cave</w:t>
      </w:r>
      <w:r w:rsidR="007C34F8" w:rsidRPr="0021240B">
        <w:t xml:space="preserve"> </w:t>
      </w:r>
      <w:r w:rsidRPr="0021240B">
        <w:t>fish, Tinaja cave</w:t>
      </w:r>
      <w:r w:rsidR="007C34F8" w:rsidRPr="0021240B">
        <w:t xml:space="preserve"> </w:t>
      </w:r>
      <w:r w:rsidRPr="0021240B">
        <w:t>fish, and Los Sabinos cave</w:t>
      </w:r>
      <w:r w:rsidR="007C34F8" w:rsidRPr="0021240B">
        <w:t xml:space="preserve"> </w:t>
      </w:r>
      <w:r w:rsidRPr="0021240B">
        <w:t>fish</w:t>
      </w:r>
      <w:r w:rsidR="000A62EB" w:rsidRPr="0021240B">
        <w:t>.</w:t>
      </w:r>
      <w:r w:rsidR="002138B7" w:rsidRPr="0021240B">
        <w:t xml:space="preserve"> </w:t>
      </w:r>
      <w:r w:rsidR="004E4721" w:rsidRPr="0021240B">
        <w:t>Unbroken lines: quality of spawn. Broken lines: qua</w:t>
      </w:r>
      <w:r w:rsidR="002138B7" w:rsidRPr="0021240B">
        <w:t xml:space="preserve">ntity of spawn. Weeks with no lines represent </w:t>
      </w:r>
      <w:r w:rsidR="007C34F8" w:rsidRPr="0021240B">
        <w:t xml:space="preserve">periods in which </w:t>
      </w:r>
      <w:r w:rsidR="002138B7" w:rsidRPr="0021240B">
        <w:t>spawning was not attempted.</w:t>
      </w:r>
    </w:p>
    <w:p w14:paraId="75182EC3" w14:textId="77777777" w:rsidR="00B32616" w:rsidRPr="0021240B" w:rsidRDefault="00B32616" w:rsidP="005B3A37"/>
    <w:p w14:paraId="66A37D3C" w14:textId="65C2B92B" w:rsidR="003D1971" w:rsidRPr="0021240B" w:rsidRDefault="006305D7" w:rsidP="005B3A37">
      <w:pPr>
        <w:rPr>
          <w:i/>
        </w:rPr>
      </w:pPr>
      <w:r w:rsidRPr="0021240B">
        <w:rPr>
          <w:b/>
        </w:rPr>
        <w:t>DISCUSSION</w:t>
      </w:r>
      <w:r w:rsidRPr="0021240B">
        <w:rPr>
          <w:b/>
          <w:bCs/>
        </w:rPr>
        <w:t xml:space="preserve">: </w:t>
      </w:r>
    </w:p>
    <w:p w14:paraId="482E3F8E" w14:textId="3773D390" w:rsidR="00FC4DFF" w:rsidRPr="0021240B" w:rsidRDefault="00047762" w:rsidP="005B3A37">
      <w:r w:rsidRPr="0021240B">
        <w:rPr>
          <w:i/>
        </w:rPr>
        <w:t xml:space="preserve">Astyanax </w:t>
      </w:r>
      <w:proofErr w:type="spellStart"/>
      <w:r w:rsidRPr="0021240B">
        <w:rPr>
          <w:i/>
        </w:rPr>
        <w:t>mexicanus</w:t>
      </w:r>
      <w:proofErr w:type="spellEnd"/>
      <w:r w:rsidRPr="0021240B">
        <w:rPr>
          <w:i/>
        </w:rPr>
        <w:t xml:space="preserve"> </w:t>
      </w:r>
      <w:r w:rsidR="001F199D" w:rsidRPr="0021240B">
        <w:t>is a novel biological model that</w:t>
      </w:r>
      <w:r w:rsidRPr="0021240B">
        <w:t xml:space="preserve"> spawn</w:t>
      </w:r>
      <w:r w:rsidR="001F199D" w:rsidRPr="0021240B">
        <w:t>s</w:t>
      </w:r>
      <w:r w:rsidRPr="0021240B">
        <w:t xml:space="preserve"> frequently </w:t>
      </w:r>
      <w:r w:rsidR="001F199D" w:rsidRPr="0021240B">
        <w:t xml:space="preserve">and can be bred easily </w:t>
      </w:r>
      <w:r w:rsidRPr="0021240B">
        <w:t xml:space="preserve">in </w:t>
      </w:r>
      <w:r w:rsidR="001F199D" w:rsidRPr="0021240B">
        <w:t>the</w:t>
      </w:r>
      <w:r w:rsidR="0021240B">
        <w:t xml:space="preserve"> </w:t>
      </w:r>
      <w:r w:rsidRPr="0021240B">
        <w:t>lab</w:t>
      </w:r>
      <w:r w:rsidR="00FC4DFF" w:rsidRPr="0021240B">
        <w:t>oratory</w:t>
      </w:r>
      <w:r w:rsidR="007E351A" w:rsidRPr="0021240B">
        <w:rPr>
          <w:vertAlign w:val="superscript"/>
        </w:rPr>
        <w:t>1,2</w:t>
      </w:r>
      <w:r w:rsidRPr="0021240B">
        <w:t>.</w:t>
      </w:r>
      <w:r w:rsidR="00BB08E2" w:rsidRPr="0021240B">
        <w:t xml:space="preserve"> </w:t>
      </w:r>
      <w:r w:rsidRPr="0021240B">
        <w:t xml:space="preserve">Because </w:t>
      </w:r>
      <w:r w:rsidR="009258C5" w:rsidRPr="0021240B">
        <w:t>we are interested</w:t>
      </w:r>
      <w:r w:rsidR="00923428" w:rsidRPr="0021240B">
        <w:t xml:space="preserve"> </w:t>
      </w:r>
      <w:r w:rsidRPr="0021240B">
        <w:t xml:space="preserve">in the </w:t>
      </w:r>
      <w:r w:rsidR="009258C5" w:rsidRPr="0021240B">
        <w:t xml:space="preserve">developmental </w:t>
      </w:r>
      <w:r w:rsidR="007C34F8" w:rsidRPr="0021240B">
        <w:t>mechanism</w:t>
      </w:r>
      <w:r w:rsidRPr="0021240B">
        <w:t xml:space="preserve">s that underlie </w:t>
      </w:r>
      <w:r w:rsidR="00FC4DFF" w:rsidRPr="0021240B">
        <w:t>evolution</w:t>
      </w:r>
      <w:r w:rsidR="007E351A" w:rsidRPr="0021240B">
        <w:t>ary changes in</w:t>
      </w:r>
      <w:r w:rsidR="00FC4DFF" w:rsidRPr="0021240B">
        <w:t xml:space="preserve"> </w:t>
      </w:r>
      <w:r w:rsidRPr="0021240B">
        <w:rPr>
          <w:i/>
        </w:rPr>
        <w:t>A</w:t>
      </w:r>
      <w:r w:rsidR="009258C5" w:rsidRPr="0021240B">
        <w:rPr>
          <w:i/>
        </w:rPr>
        <w:t xml:space="preserve">. </w:t>
      </w:r>
      <w:proofErr w:type="spellStart"/>
      <w:r w:rsidR="009258C5" w:rsidRPr="0021240B">
        <w:rPr>
          <w:i/>
        </w:rPr>
        <w:t>mexicanus</w:t>
      </w:r>
      <w:proofErr w:type="spellEnd"/>
      <w:r w:rsidR="009258C5" w:rsidRPr="0021240B">
        <w:rPr>
          <w:i/>
        </w:rPr>
        <w:t xml:space="preserve"> </w:t>
      </w:r>
      <w:r w:rsidR="007E351A" w:rsidRPr="0021240B">
        <w:t>cave</w:t>
      </w:r>
      <w:r w:rsidR="007C34F8" w:rsidRPr="0021240B">
        <w:t xml:space="preserve"> </w:t>
      </w:r>
      <w:r w:rsidR="007E351A" w:rsidRPr="0021240B">
        <w:t>fish,</w:t>
      </w:r>
      <w:r w:rsidRPr="0021240B">
        <w:t xml:space="preserve"> the production and use of embryos is vital to </w:t>
      </w:r>
      <w:r w:rsidR="00615905" w:rsidRPr="0021240B">
        <w:t xml:space="preserve">our </w:t>
      </w:r>
      <w:r w:rsidRPr="0021240B">
        <w:t xml:space="preserve">research goals. The primary purpose </w:t>
      </w:r>
      <w:r w:rsidR="008B4931" w:rsidRPr="0021240B">
        <w:t xml:space="preserve">of </w:t>
      </w:r>
      <w:r w:rsidRPr="0021240B">
        <w:t>maintaining an adult stock of fish is the production of embryos and young fry</w:t>
      </w:r>
      <w:r w:rsidR="001B7BE1" w:rsidRPr="0021240B">
        <w:t xml:space="preserve"> for use in</w:t>
      </w:r>
      <w:r w:rsidR="007E351A" w:rsidRPr="0021240B">
        <w:t xml:space="preserve"> </w:t>
      </w:r>
      <w:r w:rsidR="00923416" w:rsidRPr="0021240B">
        <w:t xml:space="preserve">developmental </w:t>
      </w:r>
      <w:r w:rsidR="007E351A" w:rsidRPr="0021240B">
        <w:t>experiments and</w:t>
      </w:r>
      <w:r w:rsidR="00FC4DFF" w:rsidRPr="0021240B">
        <w:t xml:space="preserve"> </w:t>
      </w:r>
      <w:r w:rsidR="007C34F8" w:rsidRPr="0021240B">
        <w:t xml:space="preserve">for </w:t>
      </w:r>
      <w:r w:rsidR="00FC4DFF" w:rsidRPr="0021240B">
        <w:t>replenishment of adult breeding stocks</w:t>
      </w:r>
      <w:r w:rsidR="007E351A" w:rsidRPr="0021240B">
        <w:t>.</w:t>
      </w:r>
      <w:r w:rsidR="007A7405" w:rsidRPr="0021240B">
        <w:t xml:space="preserve"> </w:t>
      </w:r>
      <w:r w:rsidR="007E351A" w:rsidRPr="0021240B">
        <w:t>O</w:t>
      </w:r>
      <w:r w:rsidRPr="0021240B">
        <w:t>ccasionally</w:t>
      </w:r>
      <w:r w:rsidR="00AA23F1" w:rsidRPr="0021240B">
        <w:t>,</w:t>
      </w:r>
      <w:r w:rsidRPr="0021240B">
        <w:t xml:space="preserve"> adult</w:t>
      </w:r>
      <w:r w:rsidR="00AA23F1" w:rsidRPr="0021240B">
        <w:t>s</w:t>
      </w:r>
      <w:r w:rsidRPr="0021240B">
        <w:t xml:space="preserve"> may</w:t>
      </w:r>
      <w:r w:rsidR="00923428" w:rsidRPr="0021240B">
        <w:t xml:space="preserve"> also</w:t>
      </w:r>
      <w:r w:rsidRPr="0021240B">
        <w:t xml:space="preserve"> be used for physiology</w:t>
      </w:r>
      <w:r w:rsidR="00923416" w:rsidRPr="0021240B">
        <w:t>,</w:t>
      </w:r>
      <w:r w:rsidRPr="0021240B">
        <w:t xml:space="preserve"> behavioral</w:t>
      </w:r>
      <w:r w:rsidR="00923416" w:rsidRPr="0021240B">
        <w:t>, or genetic experiments</w:t>
      </w:r>
      <w:r w:rsidRPr="0021240B">
        <w:t xml:space="preserve">. </w:t>
      </w:r>
      <w:r w:rsidR="00923416" w:rsidRPr="0021240B">
        <w:t xml:space="preserve">Genetic experiments require paired mating or </w:t>
      </w:r>
      <w:r w:rsidR="00923416" w:rsidRPr="0021240B">
        <w:rPr>
          <w:iCs/>
        </w:rPr>
        <w:t>in vitro</w:t>
      </w:r>
      <w:r w:rsidR="00923416" w:rsidRPr="0021240B">
        <w:t xml:space="preserve"> fertilization</w:t>
      </w:r>
      <w:r w:rsidR="00EB113B" w:rsidRPr="0021240B">
        <w:rPr>
          <w:vertAlign w:val="superscript"/>
        </w:rPr>
        <w:t>1</w:t>
      </w:r>
      <w:r w:rsidR="007C34F8" w:rsidRPr="0021240B">
        <w:rPr>
          <w:vertAlign w:val="superscript"/>
        </w:rPr>
        <w:t>8</w:t>
      </w:r>
      <w:r w:rsidR="007C34F8" w:rsidRPr="0021240B">
        <w:t xml:space="preserve">. For in vitro fertilization </w:t>
      </w:r>
      <w:r w:rsidR="00923416" w:rsidRPr="0021240B">
        <w:t xml:space="preserve">animals </w:t>
      </w:r>
      <w:r w:rsidR="00560252" w:rsidRPr="0021240B">
        <w:t>exhibiting spawning behavior</w:t>
      </w:r>
      <w:r w:rsidR="00560252" w:rsidRPr="0021240B">
        <w:rPr>
          <w:vertAlign w:val="superscript"/>
        </w:rPr>
        <w:t>1</w:t>
      </w:r>
      <w:r w:rsidR="007C34F8" w:rsidRPr="0021240B">
        <w:rPr>
          <w:vertAlign w:val="superscript"/>
        </w:rPr>
        <w:t>9</w:t>
      </w:r>
      <w:r w:rsidR="00560252" w:rsidRPr="0021240B">
        <w:rPr>
          <w:vertAlign w:val="superscript"/>
        </w:rPr>
        <w:t xml:space="preserve"> </w:t>
      </w:r>
      <w:r w:rsidR="00923416" w:rsidRPr="0021240B">
        <w:t xml:space="preserve">may be removed from tanks </w:t>
      </w:r>
      <w:r w:rsidR="00560252" w:rsidRPr="0021240B">
        <w:t xml:space="preserve">and used for crosses </w:t>
      </w:r>
      <w:r w:rsidR="00923416" w:rsidRPr="0021240B">
        <w:t>during the temperature induced breeding regime.</w:t>
      </w:r>
    </w:p>
    <w:p w14:paraId="23C8F4D7" w14:textId="77777777" w:rsidR="005B3A37" w:rsidRPr="0021240B" w:rsidRDefault="005B3A37" w:rsidP="005B3A37"/>
    <w:p w14:paraId="42DDF450" w14:textId="5A9CE6C7" w:rsidR="00FC4DFF" w:rsidRPr="0021240B" w:rsidRDefault="00FC4DFF" w:rsidP="005B3A37">
      <w:r w:rsidRPr="0021240B">
        <w:t>T</w:t>
      </w:r>
      <w:r w:rsidR="00047762" w:rsidRPr="0021240B">
        <w:t xml:space="preserve">o maximize the quality </w:t>
      </w:r>
      <w:r w:rsidRPr="0021240B">
        <w:t xml:space="preserve">and quantity </w:t>
      </w:r>
      <w:r w:rsidR="00047762" w:rsidRPr="0021240B">
        <w:t xml:space="preserve">of embryos </w:t>
      </w:r>
      <w:r w:rsidR="00047762" w:rsidRPr="0021240B">
        <w:rPr>
          <w:lang w:eastAsia="zh-CN"/>
        </w:rPr>
        <w:t xml:space="preserve">for research, there are operational details </w:t>
      </w:r>
      <w:r w:rsidRPr="0021240B">
        <w:rPr>
          <w:lang w:eastAsia="zh-CN"/>
        </w:rPr>
        <w:t>that require</w:t>
      </w:r>
      <w:r w:rsidR="00047762" w:rsidRPr="0021240B">
        <w:rPr>
          <w:lang w:eastAsia="zh-CN"/>
        </w:rPr>
        <w:t xml:space="preserve"> attention </w:t>
      </w:r>
      <w:r w:rsidR="00AA23F1" w:rsidRPr="0021240B">
        <w:t xml:space="preserve">prior to </w:t>
      </w:r>
      <w:r w:rsidR="00047762" w:rsidRPr="0021240B">
        <w:t>the breeding week</w:t>
      </w:r>
      <w:r w:rsidRPr="0021240B">
        <w:t>.</w:t>
      </w:r>
      <w:r w:rsidR="00047762" w:rsidRPr="0021240B">
        <w:t xml:space="preserve"> </w:t>
      </w:r>
      <w:r w:rsidR="00B14C1F" w:rsidRPr="0021240B">
        <w:t>When manipulating fish in the tanks, u</w:t>
      </w:r>
      <w:r w:rsidRPr="0021240B">
        <w:t xml:space="preserve">se </w:t>
      </w:r>
      <w:r w:rsidR="00047762" w:rsidRPr="0021240B">
        <w:t>on</w:t>
      </w:r>
      <w:r w:rsidR="00B14C1F" w:rsidRPr="0021240B">
        <w:t xml:space="preserve">ly </w:t>
      </w:r>
      <w:r w:rsidR="00047762" w:rsidRPr="0021240B">
        <w:t xml:space="preserve">designated </w:t>
      </w:r>
      <w:r w:rsidR="00B14C1F" w:rsidRPr="0021240B">
        <w:t>hand</w:t>
      </w:r>
      <w:r w:rsidR="009258C5" w:rsidRPr="0021240B">
        <w:t>-held</w:t>
      </w:r>
      <w:r w:rsidR="00AA23F1" w:rsidRPr="0021240B">
        <w:t xml:space="preserve"> </w:t>
      </w:r>
      <w:r w:rsidR="00047762" w:rsidRPr="0021240B">
        <w:t>nets</w:t>
      </w:r>
      <w:r w:rsidR="00B14C1F" w:rsidRPr="0021240B">
        <w:t>,</w:t>
      </w:r>
      <w:r w:rsidR="00047762" w:rsidRPr="0021240B">
        <w:t xml:space="preserve"> </w:t>
      </w:r>
      <w:r w:rsidRPr="0021240B">
        <w:t xml:space="preserve">immerse </w:t>
      </w:r>
      <w:r w:rsidR="00047762" w:rsidRPr="0021240B">
        <w:t xml:space="preserve">them in </w:t>
      </w:r>
      <w:r w:rsidR="00F40031" w:rsidRPr="0021240B">
        <w:t xml:space="preserve">a net soaking </w:t>
      </w:r>
      <w:r w:rsidR="00047762" w:rsidRPr="0021240B">
        <w:t>solution between each use</w:t>
      </w:r>
      <w:r w:rsidR="00B14C1F" w:rsidRPr="0021240B">
        <w:t>,</w:t>
      </w:r>
      <w:r w:rsidR="001B7BE1" w:rsidRPr="0021240B">
        <w:t xml:space="preserve"> and</w:t>
      </w:r>
      <w:r w:rsidR="00047762" w:rsidRPr="0021240B">
        <w:t xml:space="preserve"> </w:t>
      </w:r>
      <w:r w:rsidRPr="0021240B">
        <w:t xml:space="preserve">rinse </w:t>
      </w:r>
      <w:r w:rsidR="008B4931" w:rsidRPr="0021240B">
        <w:t xml:space="preserve">them </w:t>
      </w:r>
      <w:r w:rsidR="00047762" w:rsidRPr="0021240B">
        <w:t>with hot tap water</w:t>
      </w:r>
      <w:r w:rsidRPr="0021240B">
        <w:t xml:space="preserve"> between uses to </w:t>
      </w:r>
      <w:r w:rsidR="009258C5" w:rsidRPr="0021240B">
        <w:t>prevent</w:t>
      </w:r>
      <w:r w:rsidRPr="0021240B">
        <w:t xml:space="preserve"> contamination between </w:t>
      </w:r>
      <w:r w:rsidR="009258C5" w:rsidRPr="0021240B">
        <w:t xml:space="preserve">the </w:t>
      </w:r>
      <w:r w:rsidRPr="0021240B">
        <w:t>tanks</w:t>
      </w:r>
      <w:r w:rsidR="00047762" w:rsidRPr="0021240B">
        <w:t xml:space="preserve">. Carefully wash and disinfect all instruments </w:t>
      </w:r>
      <w:r w:rsidR="00253192" w:rsidRPr="0021240B">
        <w:t>used</w:t>
      </w:r>
      <w:r w:rsidR="00047762" w:rsidRPr="0021240B">
        <w:t xml:space="preserve"> to care for the fish</w:t>
      </w:r>
      <w:r w:rsidRPr="0021240B">
        <w:t>. Remove and clean the breeding nets</w:t>
      </w:r>
      <w:r w:rsidR="00047762" w:rsidRPr="0021240B">
        <w:t xml:space="preserve"> </w:t>
      </w:r>
      <w:r w:rsidR="008B4931" w:rsidRPr="0021240B">
        <w:t xml:space="preserve">in system water </w:t>
      </w:r>
      <w:r w:rsidR="00047762" w:rsidRPr="0021240B">
        <w:t xml:space="preserve">before </w:t>
      </w:r>
      <w:r w:rsidRPr="0021240B">
        <w:t>replacing them</w:t>
      </w:r>
      <w:r w:rsidR="00047762" w:rsidRPr="0021240B">
        <w:t xml:space="preserve"> in the tanks. At the end of the week</w:t>
      </w:r>
      <w:r w:rsidR="00AA23F1" w:rsidRPr="0021240B">
        <w:t>,</w:t>
      </w:r>
      <w:r w:rsidR="00047762" w:rsidRPr="0021240B">
        <w:t xml:space="preserve"> all </w:t>
      </w:r>
      <w:r w:rsidR="00B14C1F" w:rsidRPr="0021240B">
        <w:t xml:space="preserve">breeding </w:t>
      </w:r>
      <w:r w:rsidR="00047762" w:rsidRPr="0021240B">
        <w:t xml:space="preserve">nets are stored </w:t>
      </w:r>
      <w:r w:rsidR="00B14C1F" w:rsidRPr="0021240B">
        <w:t xml:space="preserve">dry </w:t>
      </w:r>
      <w:r w:rsidR="00047762" w:rsidRPr="0021240B">
        <w:t>on shelves in the fish room</w:t>
      </w:r>
      <w:r w:rsidR="00B14C1F" w:rsidRPr="0021240B">
        <w:t>.</w:t>
      </w:r>
      <w:r w:rsidR="007A7405" w:rsidRPr="0021240B">
        <w:t xml:space="preserve"> </w:t>
      </w:r>
      <w:r w:rsidR="00B14C1F" w:rsidRPr="0021240B">
        <w:t>D</w:t>
      </w:r>
      <w:r w:rsidR="00047762" w:rsidRPr="0021240B">
        <w:t xml:space="preserve">uring </w:t>
      </w:r>
      <w:r w:rsidR="00B14C1F" w:rsidRPr="0021240B">
        <w:t xml:space="preserve">a </w:t>
      </w:r>
      <w:r w:rsidR="00047762" w:rsidRPr="0021240B">
        <w:t xml:space="preserve">breeding week, check each tank for embryos </w:t>
      </w:r>
      <w:r w:rsidR="00B14C1F" w:rsidRPr="0021240B">
        <w:t xml:space="preserve">in the breeding nets </w:t>
      </w:r>
      <w:r w:rsidR="00047762" w:rsidRPr="0021240B">
        <w:t>or for fish exhibiting spawning behavior (i.e.</w:t>
      </w:r>
      <w:r w:rsidR="005B3A37" w:rsidRPr="0021240B">
        <w:t>,</w:t>
      </w:r>
      <w:r w:rsidR="00047762" w:rsidRPr="0021240B">
        <w:t xml:space="preserve"> swimming around in circles paired against each other), as the females in those tanks are likely ready to spawn</w:t>
      </w:r>
      <w:r w:rsidR="00B14C1F" w:rsidRPr="0021240B">
        <w:t>.</w:t>
      </w:r>
      <w:r w:rsidR="007A7405" w:rsidRPr="0021240B">
        <w:t xml:space="preserve"> </w:t>
      </w:r>
      <w:r w:rsidR="00B14C1F" w:rsidRPr="0021240B">
        <w:t>This should be done using red light during the dark hours of the photoperiod.</w:t>
      </w:r>
      <w:r w:rsidR="007A7405" w:rsidRPr="0021240B">
        <w:t xml:space="preserve"> </w:t>
      </w:r>
      <w:r w:rsidR="00253192" w:rsidRPr="0021240B">
        <w:rPr>
          <w:bCs/>
          <w:i/>
        </w:rPr>
        <w:t xml:space="preserve">A. </w:t>
      </w:r>
      <w:proofErr w:type="spellStart"/>
      <w:r w:rsidR="00253192" w:rsidRPr="0021240B">
        <w:rPr>
          <w:bCs/>
          <w:i/>
        </w:rPr>
        <w:t>mexicanus</w:t>
      </w:r>
      <w:proofErr w:type="spellEnd"/>
      <w:r w:rsidR="00253192" w:rsidRPr="0021240B">
        <w:rPr>
          <w:bCs/>
        </w:rPr>
        <w:t xml:space="preserve"> </w:t>
      </w:r>
      <w:r w:rsidR="00B14C1F" w:rsidRPr="0021240B">
        <w:rPr>
          <w:bCs/>
        </w:rPr>
        <w:t>spawn</w:t>
      </w:r>
      <w:r w:rsidR="00047762" w:rsidRPr="0021240B">
        <w:rPr>
          <w:bCs/>
        </w:rPr>
        <w:t xml:space="preserve"> </w:t>
      </w:r>
      <w:r w:rsidR="00B14C1F" w:rsidRPr="0021240B">
        <w:rPr>
          <w:bCs/>
        </w:rPr>
        <w:t xml:space="preserve">in the dark </w:t>
      </w:r>
      <w:r w:rsidR="00047762" w:rsidRPr="0021240B">
        <w:rPr>
          <w:bCs/>
        </w:rPr>
        <w:t>by scattering eggs and sperm in clouds</w:t>
      </w:r>
      <w:r w:rsidR="00923428" w:rsidRPr="0021240B">
        <w:rPr>
          <w:bCs/>
        </w:rPr>
        <w:t>. A</w:t>
      </w:r>
      <w:r w:rsidR="00AA23F1" w:rsidRPr="0021240B">
        <w:rPr>
          <w:bCs/>
        </w:rPr>
        <w:t xml:space="preserve"> tank with a population of about 10-20 fish and a male to female ratio of about 1:1 </w:t>
      </w:r>
      <w:r w:rsidR="00047762" w:rsidRPr="0021240B">
        <w:rPr>
          <w:bCs/>
        </w:rPr>
        <w:t xml:space="preserve">can </w:t>
      </w:r>
      <w:r w:rsidR="00253192" w:rsidRPr="0021240B">
        <w:rPr>
          <w:bCs/>
        </w:rPr>
        <w:t xml:space="preserve">produce </w:t>
      </w:r>
      <w:r w:rsidR="00047762" w:rsidRPr="0021240B">
        <w:rPr>
          <w:bCs/>
        </w:rPr>
        <w:t>up to 500 fertilized embryos in one spawning per tank</w:t>
      </w:r>
      <w:r w:rsidR="00786D85" w:rsidRPr="0021240B">
        <w:rPr>
          <w:bCs/>
        </w:rPr>
        <w:t>,</w:t>
      </w:r>
      <w:r w:rsidR="00923428" w:rsidRPr="0021240B">
        <w:rPr>
          <w:bCs/>
        </w:rPr>
        <w:t xml:space="preserve"> and e</w:t>
      </w:r>
      <w:r w:rsidR="00047762" w:rsidRPr="0021240B">
        <w:rPr>
          <w:bCs/>
        </w:rPr>
        <w:t>ach tank of fish may spawn two or three times over the course of a single breeding week.</w:t>
      </w:r>
      <w:r w:rsidR="007A7405" w:rsidRPr="0021240B">
        <w:rPr>
          <w:bCs/>
        </w:rPr>
        <w:t xml:space="preserve"> </w:t>
      </w:r>
      <w:r w:rsidR="00253192" w:rsidRPr="0021240B">
        <w:rPr>
          <w:bCs/>
        </w:rPr>
        <w:t>In a good spawn,</w:t>
      </w:r>
      <w:r w:rsidR="00047762" w:rsidRPr="0021240B">
        <w:rPr>
          <w:bCs/>
        </w:rPr>
        <w:t xml:space="preserve"> </w:t>
      </w:r>
      <w:r w:rsidR="00253192" w:rsidRPr="0021240B">
        <w:rPr>
          <w:bCs/>
        </w:rPr>
        <w:t>most</w:t>
      </w:r>
      <w:r w:rsidRPr="0021240B">
        <w:rPr>
          <w:bCs/>
        </w:rPr>
        <w:t xml:space="preserve"> </w:t>
      </w:r>
      <w:r w:rsidR="00047762" w:rsidRPr="0021240B">
        <w:rPr>
          <w:bCs/>
        </w:rPr>
        <w:t>embryo</w:t>
      </w:r>
      <w:r w:rsidRPr="0021240B">
        <w:rPr>
          <w:bCs/>
        </w:rPr>
        <w:t>s</w:t>
      </w:r>
      <w:r w:rsidR="00047762" w:rsidRPr="0021240B">
        <w:rPr>
          <w:bCs/>
        </w:rPr>
        <w:t xml:space="preserve"> </w:t>
      </w:r>
      <w:r w:rsidR="00253192" w:rsidRPr="0021240B">
        <w:rPr>
          <w:bCs/>
        </w:rPr>
        <w:t>will s</w:t>
      </w:r>
      <w:r w:rsidR="00047762" w:rsidRPr="0021240B">
        <w:rPr>
          <w:bCs/>
        </w:rPr>
        <w:t>urviv</w:t>
      </w:r>
      <w:r w:rsidR="00253192" w:rsidRPr="0021240B">
        <w:rPr>
          <w:bCs/>
        </w:rPr>
        <w:t>e</w:t>
      </w:r>
      <w:r w:rsidR="00047762" w:rsidRPr="0021240B">
        <w:rPr>
          <w:bCs/>
        </w:rPr>
        <w:t xml:space="preserve"> </w:t>
      </w:r>
      <w:r w:rsidRPr="0021240B">
        <w:rPr>
          <w:bCs/>
        </w:rPr>
        <w:t xml:space="preserve">through </w:t>
      </w:r>
      <w:r w:rsidR="00047762" w:rsidRPr="0021240B">
        <w:rPr>
          <w:bCs/>
        </w:rPr>
        <w:t>hatching</w:t>
      </w:r>
      <w:r w:rsidRPr="0021240B">
        <w:rPr>
          <w:bCs/>
        </w:rPr>
        <w:t>, a</w:t>
      </w:r>
      <w:r w:rsidR="008E0311" w:rsidRPr="0021240B">
        <w:rPr>
          <w:bCs/>
        </w:rPr>
        <w:t xml:space="preserve"> </w:t>
      </w:r>
      <w:r w:rsidRPr="0021240B">
        <w:rPr>
          <w:bCs/>
        </w:rPr>
        <w:t>critical stage.</w:t>
      </w:r>
      <w:r w:rsidR="007A7405" w:rsidRPr="0021240B">
        <w:rPr>
          <w:bCs/>
        </w:rPr>
        <w:t xml:space="preserve"> </w:t>
      </w:r>
      <w:r w:rsidRPr="0021240B">
        <w:rPr>
          <w:bCs/>
        </w:rPr>
        <w:t>Cultures should be checked frequently and</w:t>
      </w:r>
      <w:r w:rsidR="00047762" w:rsidRPr="0021240B">
        <w:rPr>
          <w:bCs/>
        </w:rPr>
        <w:t xml:space="preserve"> </w:t>
      </w:r>
      <w:r w:rsidRPr="0021240B">
        <w:rPr>
          <w:bCs/>
        </w:rPr>
        <w:t>u</w:t>
      </w:r>
      <w:r w:rsidR="00047762" w:rsidRPr="0021240B">
        <w:t xml:space="preserve">nfertilized </w:t>
      </w:r>
      <w:r w:rsidRPr="0021240B">
        <w:t>eggs</w:t>
      </w:r>
      <w:r w:rsidR="001B7BE1" w:rsidRPr="0021240B">
        <w:t>,</w:t>
      </w:r>
      <w:r w:rsidR="00047762" w:rsidRPr="0021240B">
        <w:t xml:space="preserve"> dead </w:t>
      </w:r>
      <w:r w:rsidR="00F706A8" w:rsidRPr="0021240B">
        <w:t>o</w:t>
      </w:r>
      <w:r w:rsidR="00E827F7" w:rsidRPr="0021240B">
        <w:t>r</w:t>
      </w:r>
      <w:r w:rsidR="00F706A8" w:rsidRPr="0021240B">
        <w:t xml:space="preserve"> deformed </w:t>
      </w:r>
      <w:r w:rsidR="00047762" w:rsidRPr="0021240B">
        <w:t>embryos</w:t>
      </w:r>
      <w:r w:rsidR="001B7BE1" w:rsidRPr="0021240B">
        <w:t>,</w:t>
      </w:r>
      <w:r w:rsidR="00047762" w:rsidRPr="0021240B">
        <w:t xml:space="preserve"> </w:t>
      </w:r>
      <w:r w:rsidRPr="0021240B">
        <w:t>or debris</w:t>
      </w:r>
      <w:r w:rsidR="00923428" w:rsidRPr="0021240B">
        <w:t xml:space="preserve">, </w:t>
      </w:r>
      <w:r w:rsidRPr="0021240B">
        <w:t xml:space="preserve">including any </w:t>
      </w:r>
      <w:r w:rsidRPr="0021240B">
        <w:lastRenderedPageBreak/>
        <w:t>food remnants or parasites</w:t>
      </w:r>
      <w:r w:rsidR="00923428" w:rsidRPr="0021240B">
        <w:t xml:space="preserve">, should be </w:t>
      </w:r>
      <w:r w:rsidRPr="0021240B">
        <w:t>removed</w:t>
      </w:r>
      <w:r w:rsidR="00047762" w:rsidRPr="0021240B">
        <w:t xml:space="preserve">. </w:t>
      </w:r>
      <w:r w:rsidR="00E827F7" w:rsidRPr="0021240B">
        <w:t>Cultures with mostly living embryos</w:t>
      </w:r>
      <w:r w:rsidR="00F706A8" w:rsidRPr="0021240B">
        <w:t xml:space="preserve"> should be “cleaned” every few hours during the embryonic and early larval periods by </w:t>
      </w:r>
      <w:r w:rsidR="00615905" w:rsidRPr="0021240B">
        <w:t xml:space="preserve">manually </w:t>
      </w:r>
      <w:r w:rsidR="00F706A8" w:rsidRPr="0021240B">
        <w:t>removing dead or abnormal embryos (which will eventually die) and debris using a Pasteur pipette.</w:t>
      </w:r>
      <w:r w:rsidR="00E827F7" w:rsidRPr="0021240B">
        <w:t xml:space="preserve"> Cultures with a large proportion of dead embryos can still be used by transferring the normally developing embryos to new </w:t>
      </w:r>
      <w:r w:rsidR="0011349F" w:rsidRPr="0021240B">
        <w:t>finger</w:t>
      </w:r>
      <w:r w:rsidR="00E827F7" w:rsidRPr="0021240B">
        <w:t xml:space="preserve">bowls with fresh </w:t>
      </w:r>
      <w:r w:rsidR="009258C5" w:rsidRPr="0021240B">
        <w:t xml:space="preserve">blue </w:t>
      </w:r>
      <w:r w:rsidR="00E827F7" w:rsidRPr="0021240B">
        <w:t xml:space="preserve">water. Usually, this process must be repeated several times to </w:t>
      </w:r>
      <w:r w:rsidR="0011349F" w:rsidRPr="0021240B">
        <w:t>obtain the purest</w:t>
      </w:r>
      <w:r w:rsidR="00E827F7" w:rsidRPr="0021240B">
        <w:t xml:space="preserve"> culture</w:t>
      </w:r>
      <w:r w:rsidR="0011349F" w:rsidRPr="0021240B">
        <w:t>s</w:t>
      </w:r>
      <w:r w:rsidR="00E827F7" w:rsidRPr="0021240B">
        <w:t xml:space="preserve"> of living embryos.</w:t>
      </w:r>
      <w:r w:rsidR="007A7405" w:rsidRPr="0021240B">
        <w:t xml:space="preserve"> </w:t>
      </w:r>
      <w:r w:rsidR="00E827F7" w:rsidRPr="0021240B">
        <w:t xml:space="preserve">In either case, a final concentration of about </w:t>
      </w:r>
      <w:r w:rsidR="00550DAF" w:rsidRPr="0021240B">
        <w:t>100 embryos per 200 mL</w:t>
      </w:r>
      <w:r w:rsidR="009006EC" w:rsidRPr="0021240B">
        <w:t xml:space="preserve"> is ideal because crowding of embryos can affect development, especially for cave</w:t>
      </w:r>
      <w:r w:rsidR="006E7269" w:rsidRPr="0021240B">
        <w:t xml:space="preserve"> </w:t>
      </w:r>
      <w:r w:rsidR="009006EC" w:rsidRPr="0021240B">
        <w:t xml:space="preserve">fish. </w:t>
      </w:r>
      <w:r w:rsidR="00550DAF" w:rsidRPr="0021240B">
        <w:t xml:space="preserve">Cultures </w:t>
      </w:r>
      <w:r w:rsidR="0011349F" w:rsidRPr="0021240B">
        <w:t>should</w:t>
      </w:r>
      <w:r w:rsidR="00550DAF" w:rsidRPr="0021240B">
        <w:t xml:space="preserve"> be further “cleaned” </w:t>
      </w:r>
      <w:r w:rsidR="00AE5025" w:rsidRPr="0021240B">
        <w:t>over time</w:t>
      </w:r>
      <w:r w:rsidR="0011349F" w:rsidRPr="0021240B">
        <w:t xml:space="preserve"> </w:t>
      </w:r>
      <w:r w:rsidR="00550DAF" w:rsidRPr="0021240B">
        <w:t xml:space="preserve">by periodically removing most of the water </w:t>
      </w:r>
      <w:r w:rsidR="0011349F" w:rsidRPr="0021240B">
        <w:t xml:space="preserve">from fingerbowls </w:t>
      </w:r>
      <w:r w:rsidR="00550DAF" w:rsidRPr="0021240B">
        <w:t xml:space="preserve">and replacing with it </w:t>
      </w:r>
      <w:r w:rsidR="00A90322" w:rsidRPr="0021240B">
        <w:t xml:space="preserve">with </w:t>
      </w:r>
      <w:r w:rsidR="00550DAF" w:rsidRPr="0021240B">
        <w:t xml:space="preserve">fresh </w:t>
      </w:r>
      <w:r w:rsidR="00AE5025" w:rsidRPr="0021240B">
        <w:t>blue</w:t>
      </w:r>
      <w:r w:rsidR="00550DAF" w:rsidRPr="0021240B">
        <w:t xml:space="preserve"> water.</w:t>
      </w:r>
      <w:r w:rsidR="00E827F7" w:rsidRPr="0021240B">
        <w:t xml:space="preserve"> </w:t>
      </w:r>
      <w:r w:rsidR="009006EC" w:rsidRPr="0021240B">
        <w:t xml:space="preserve">Cultures </w:t>
      </w:r>
      <w:r w:rsidR="00550DAF" w:rsidRPr="0021240B">
        <w:t xml:space="preserve">“cleaned” </w:t>
      </w:r>
      <w:r w:rsidR="009006EC" w:rsidRPr="0021240B">
        <w:t>frequently</w:t>
      </w:r>
      <w:r w:rsidR="00550DAF" w:rsidRPr="0021240B">
        <w:t xml:space="preserve"> usually provide the highest quality of embryos.</w:t>
      </w:r>
    </w:p>
    <w:p w14:paraId="0B7EC200" w14:textId="77777777" w:rsidR="005B3A37" w:rsidRPr="0021240B" w:rsidRDefault="005B3A37" w:rsidP="005B3A37"/>
    <w:p w14:paraId="3E88E50B" w14:textId="437D73A6" w:rsidR="007D3735" w:rsidRPr="0021240B" w:rsidRDefault="00FC4DFF" w:rsidP="005B3A37">
      <w:r w:rsidRPr="0021240B">
        <w:t>In addition to</w:t>
      </w:r>
      <w:r w:rsidR="008A70F3" w:rsidRPr="0021240B">
        <w:t xml:space="preserve"> natural breeding, hormonal stimulation</w:t>
      </w:r>
      <w:r w:rsidR="006E7269" w:rsidRPr="0021240B">
        <w:rPr>
          <w:vertAlign w:val="superscript"/>
        </w:rPr>
        <w:t>20</w:t>
      </w:r>
      <w:r w:rsidR="00F32AD0" w:rsidRPr="0021240B">
        <w:t xml:space="preserve"> </w:t>
      </w:r>
      <w:r w:rsidR="00E92F35" w:rsidRPr="0021240B">
        <w:t xml:space="preserve">or </w:t>
      </w:r>
      <w:r w:rsidRPr="0021240B">
        <w:t>in vitro fertilization</w:t>
      </w:r>
      <w:r w:rsidR="00EB113B" w:rsidRPr="0021240B">
        <w:rPr>
          <w:vertAlign w:val="superscript"/>
        </w:rPr>
        <w:t>1</w:t>
      </w:r>
      <w:r w:rsidR="006E7269" w:rsidRPr="0021240B">
        <w:rPr>
          <w:vertAlign w:val="superscript"/>
        </w:rPr>
        <w:t>8</w:t>
      </w:r>
      <w:r w:rsidR="00F32AD0" w:rsidRPr="0021240B">
        <w:t xml:space="preserve"> </w:t>
      </w:r>
      <w:r w:rsidR="00E92F35" w:rsidRPr="0021240B">
        <w:t>is</w:t>
      </w:r>
      <w:r w:rsidRPr="0021240B">
        <w:t xml:space="preserve"> also potentially useful</w:t>
      </w:r>
      <w:r w:rsidR="008A70F3" w:rsidRPr="0021240B">
        <w:t xml:space="preserve"> </w:t>
      </w:r>
      <w:r w:rsidR="00AA23F1" w:rsidRPr="0021240B">
        <w:t xml:space="preserve">in </w:t>
      </w:r>
      <w:r w:rsidRPr="0021240B">
        <w:t>obtain</w:t>
      </w:r>
      <w:r w:rsidR="00AA23F1" w:rsidRPr="0021240B">
        <w:t>ing</w:t>
      </w:r>
      <w:r w:rsidRPr="0021240B">
        <w:t xml:space="preserve"> embryos</w:t>
      </w:r>
      <w:r w:rsidR="001B7BE1" w:rsidRPr="0021240B">
        <w:t>.</w:t>
      </w:r>
      <w:r w:rsidRPr="0021240B">
        <w:t xml:space="preserve"> </w:t>
      </w:r>
      <w:r w:rsidR="001B7BE1" w:rsidRPr="0021240B">
        <w:t>For</w:t>
      </w:r>
      <w:r w:rsidRPr="0021240B">
        <w:t xml:space="preserve"> these purposes</w:t>
      </w:r>
      <w:r w:rsidR="00AA23F1" w:rsidRPr="0021240B">
        <w:t>,</w:t>
      </w:r>
      <w:r w:rsidRPr="0021240B">
        <w:t xml:space="preserve"> </w:t>
      </w:r>
      <w:r w:rsidR="001B7BE1" w:rsidRPr="0021240B">
        <w:t xml:space="preserve">however, </w:t>
      </w:r>
      <w:r w:rsidRPr="0021240B">
        <w:t>fish must be health</w:t>
      </w:r>
      <w:r w:rsidR="00C9376B" w:rsidRPr="0021240B">
        <w:t>y</w:t>
      </w:r>
      <w:r w:rsidRPr="0021240B">
        <w:t xml:space="preserve"> and ready for natural spawning</w:t>
      </w:r>
      <w:r w:rsidR="001B7BE1" w:rsidRPr="0021240B">
        <w:t xml:space="preserve"> </w:t>
      </w:r>
      <w:r w:rsidR="00560252" w:rsidRPr="0021240B">
        <w:t>(exhibiting spawning behavior)</w:t>
      </w:r>
      <w:r w:rsidR="00727D32" w:rsidRPr="0021240B">
        <w:t>,</w:t>
      </w:r>
      <w:r w:rsidR="00560252" w:rsidRPr="0021240B">
        <w:t xml:space="preserve"> </w:t>
      </w:r>
      <w:r w:rsidR="00E92F35" w:rsidRPr="0021240B">
        <w:t xml:space="preserve">and a much smaller yield of embryos than obtained under </w:t>
      </w:r>
      <w:r w:rsidR="00923428" w:rsidRPr="0021240B">
        <w:t xml:space="preserve">the </w:t>
      </w:r>
      <w:r w:rsidR="00E92F35" w:rsidRPr="0021240B">
        <w:t>temperature-induced spawning conditions</w:t>
      </w:r>
      <w:r w:rsidR="001B7BE1" w:rsidRPr="0021240B">
        <w:t xml:space="preserve"> should be expected</w:t>
      </w:r>
      <w:r w:rsidR="008F2A72" w:rsidRPr="0021240B">
        <w:t xml:space="preserve">. </w:t>
      </w:r>
    </w:p>
    <w:p w14:paraId="3BF9F2A3" w14:textId="77777777" w:rsidR="005B3A37" w:rsidRPr="0021240B" w:rsidRDefault="005B3A37" w:rsidP="005B3A37"/>
    <w:p w14:paraId="272AA0A5" w14:textId="019B402F" w:rsidR="00C30FBF" w:rsidRPr="0021240B" w:rsidRDefault="00FC4DFF" w:rsidP="005B3A37">
      <w:r w:rsidRPr="0021240B">
        <w:t>A</w:t>
      </w:r>
      <w:r w:rsidR="00C30FBF" w:rsidRPr="0021240B">
        <w:t xml:space="preserve"> limitation of </w:t>
      </w:r>
      <w:r w:rsidR="007D3735" w:rsidRPr="0021240B">
        <w:t xml:space="preserve">temperature-induced </w:t>
      </w:r>
      <w:r w:rsidR="00C30FBF" w:rsidRPr="0021240B">
        <w:t xml:space="preserve">breeding </w:t>
      </w:r>
      <w:r w:rsidR="007D3735" w:rsidRPr="0021240B">
        <w:t xml:space="preserve">under </w:t>
      </w:r>
      <w:r w:rsidR="00923428" w:rsidRPr="0021240B">
        <w:t xml:space="preserve">the </w:t>
      </w:r>
      <w:r w:rsidR="007D3735" w:rsidRPr="0021240B">
        <w:t xml:space="preserve">conditions </w:t>
      </w:r>
      <w:r w:rsidR="006C5FF7" w:rsidRPr="0021240B">
        <w:t xml:space="preserve">described above </w:t>
      </w:r>
      <w:r w:rsidR="00C30FBF" w:rsidRPr="0021240B">
        <w:t xml:space="preserve">is </w:t>
      </w:r>
      <w:r w:rsidRPr="0021240B">
        <w:t xml:space="preserve">that </w:t>
      </w:r>
      <w:r w:rsidR="00C30FBF" w:rsidRPr="0021240B">
        <w:t>surface fish and cave</w:t>
      </w:r>
      <w:r w:rsidR="0051014C" w:rsidRPr="0021240B">
        <w:t xml:space="preserve"> </w:t>
      </w:r>
      <w:r w:rsidR="00C30FBF" w:rsidRPr="0021240B">
        <w:t>fish spawn at different times</w:t>
      </w:r>
      <w:r w:rsidR="0011349F" w:rsidRPr="0021240B">
        <w:t xml:space="preserve">, the </w:t>
      </w:r>
      <w:r w:rsidR="008A7D45" w:rsidRPr="0021240B">
        <w:t xml:space="preserve">former </w:t>
      </w:r>
      <w:r w:rsidR="0011349F" w:rsidRPr="0021240B">
        <w:t xml:space="preserve">during </w:t>
      </w:r>
      <w:r w:rsidR="007D3735" w:rsidRPr="0021240B">
        <w:t xml:space="preserve">the </w:t>
      </w:r>
      <w:r w:rsidR="001B7BE1" w:rsidRPr="0021240B">
        <w:t xml:space="preserve">early </w:t>
      </w:r>
      <w:r w:rsidR="007D3735" w:rsidRPr="0021240B">
        <w:t xml:space="preserve">evening </w:t>
      </w:r>
      <w:r w:rsidR="0011349F" w:rsidRPr="0021240B">
        <w:t>and the latter from after midnight until early</w:t>
      </w:r>
      <w:r w:rsidR="001B7BE1" w:rsidRPr="0021240B">
        <w:t xml:space="preserve"> </w:t>
      </w:r>
      <w:r w:rsidR="007D3735" w:rsidRPr="0021240B">
        <w:t>morning</w:t>
      </w:r>
      <w:r w:rsidR="00C30FBF" w:rsidRPr="0021240B">
        <w:t xml:space="preserve">. </w:t>
      </w:r>
      <w:r w:rsidR="00F32AD0" w:rsidRPr="0021240B">
        <w:t xml:space="preserve">This situation cannot be avoided </w:t>
      </w:r>
      <w:r w:rsidR="0011349F" w:rsidRPr="0021240B">
        <w:t xml:space="preserve">by shifting the photoperiod </w:t>
      </w:r>
      <w:r w:rsidR="00495CBC" w:rsidRPr="0021240B">
        <w:t>because</w:t>
      </w:r>
      <w:r w:rsidR="00F32AD0" w:rsidRPr="0021240B">
        <w:t xml:space="preserve"> regular feeding and fish system maintenance </w:t>
      </w:r>
      <w:r w:rsidR="0011349F" w:rsidRPr="0021240B">
        <w:t xml:space="preserve">usually </w:t>
      </w:r>
      <w:r w:rsidR="00F32AD0" w:rsidRPr="0021240B">
        <w:t xml:space="preserve">needs to be carried out during the light </w:t>
      </w:r>
      <w:r w:rsidR="0011349F" w:rsidRPr="0021240B">
        <w:t>(</w:t>
      </w:r>
      <w:proofErr w:type="gramStart"/>
      <w:r w:rsidR="0011349F" w:rsidRPr="0021240B">
        <w:t>day-time</w:t>
      </w:r>
      <w:proofErr w:type="gramEnd"/>
      <w:r w:rsidR="0011349F" w:rsidRPr="0021240B">
        <w:t xml:space="preserve">) </w:t>
      </w:r>
      <w:r w:rsidR="00F32AD0" w:rsidRPr="0021240B">
        <w:t xml:space="preserve">period of the cycle. </w:t>
      </w:r>
      <w:r w:rsidR="007D3735" w:rsidRPr="0021240B">
        <w:t xml:space="preserve">In principle, </w:t>
      </w:r>
      <w:r w:rsidR="00F32AD0" w:rsidRPr="0021240B">
        <w:t xml:space="preserve">however, </w:t>
      </w:r>
      <w:r w:rsidRPr="0021240B">
        <w:t xml:space="preserve">schedules </w:t>
      </w:r>
      <w:r w:rsidR="007D3735" w:rsidRPr="0021240B">
        <w:t>c</w:t>
      </w:r>
      <w:r w:rsidR="00560252" w:rsidRPr="0021240B">
        <w:t>an</w:t>
      </w:r>
      <w:r w:rsidR="007D3735" w:rsidRPr="0021240B">
        <w:t xml:space="preserve"> be adjusted so that fish </w:t>
      </w:r>
      <w:r w:rsidRPr="0021240B">
        <w:t xml:space="preserve">spawn at </w:t>
      </w:r>
      <w:r w:rsidR="00C30FBF" w:rsidRPr="0021240B">
        <w:t>similar time</w:t>
      </w:r>
      <w:r w:rsidRPr="0021240B">
        <w:t>s</w:t>
      </w:r>
      <w:r w:rsidR="007D3735" w:rsidRPr="0021240B">
        <w:t xml:space="preserve"> by maint</w:t>
      </w:r>
      <w:r w:rsidR="00853F48" w:rsidRPr="0021240B">
        <w:t>ain</w:t>
      </w:r>
      <w:r w:rsidR="007D3735" w:rsidRPr="0021240B">
        <w:t xml:space="preserve">ing </w:t>
      </w:r>
      <w:r w:rsidRPr="0021240B">
        <w:t>the two morphs</w:t>
      </w:r>
      <w:r w:rsidR="00C30FBF" w:rsidRPr="0021240B">
        <w:t xml:space="preserve"> </w:t>
      </w:r>
      <w:r w:rsidRPr="0021240B">
        <w:t>on</w:t>
      </w:r>
      <w:r w:rsidR="00C45B57" w:rsidRPr="0021240B">
        <w:t xml:space="preserve"> different l</w:t>
      </w:r>
      <w:r w:rsidRPr="0021240B">
        <w:t>igh</w:t>
      </w:r>
      <w:r w:rsidR="00C45B57" w:rsidRPr="0021240B">
        <w:t>t-dark cycle</w:t>
      </w:r>
      <w:r w:rsidRPr="0021240B">
        <w:t>s</w:t>
      </w:r>
      <w:r w:rsidR="00C45B57" w:rsidRPr="0021240B">
        <w:t xml:space="preserve"> </w:t>
      </w:r>
      <w:r w:rsidR="007D3735" w:rsidRPr="0021240B">
        <w:t xml:space="preserve">(and in different fish rearing systems) </w:t>
      </w:r>
      <w:r w:rsidR="00C30FBF" w:rsidRPr="0021240B">
        <w:t xml:space="preserve">for </w:t>
      </w:r>
      <w:r w:rsidR="00C45B57" w:rsidRPr="0021240B">
        <w:t>close</w:t>
      </w:r>
      <w:r w:rsidR="00923428" w:rsidRPr="0021240B">
        <w:t>-</w:t>
      </w:r>
      <w:r w:rsidR="00C45B57" w:rsidRPr="0021240B">
        <w:t>to</w:t>
      </w:r>
      <w:r w:rsidR="00923428" w:rsidRPr="0021240B">
        <w:t>-</w:t>
      </w:r>
      <w:r w:rsidR="00C45B57" w:rsidRPr="0021240B">
        <w:t>simultaneous spawning</w:t>
      </w:r>
      <w:r w:rsidR="00C30FBF" w:rsidRPr="0021240B">
        <w:t>.</w:t>
      </w:r>
      <w:r w:rsidR="00C45B57" w:rsidRPr="0021240B">
        <w:t xml:space="preserve"> </w:t>
      </w:r>
      <w:r w:rsidR="00BC1A9D" w:rsidRPr="0021240B">
        <w:t xml:space="preserve">Furthermore, </w:t>
      </w:r>
      <w:r w:rsidR="00E76362" w:rsidRPr="0021240B">
        <w:t>if two temperature control systems</w:t>
      </w:r>
      <w:r w:rsidR="00BC1A9D" w:rsidRPr="0021240B">
        <w:t xml:space="preserve"> </w:t>
      </w:r>
      <w:r w:rsidR="0051014C" w:rsidRPr="0021240B">
        <w:t>are</w:t>
      </w:r>
      <w:r w:rsidR="001B7BE1" w:rsidRPr="0021240B">
        <w:t xml:space="preserve"> </w:t>
      </w:r>
      <w:r w:rsidR="00BC1A9D" w:rsidRPr="0021240B">
        <w:t>avail</w:t>
      </w:r>
      <w:r w:rsidR="00444878" w:rsidRPr="0021240B">
        <w:t>a</w:t>
      </w:r>
      <w:r w:rsidR="00BC1A9D" w:rsidRPr="0021240B">
        <w:t>ble</w:t>
      </w:r>
      <w:r w:rsidR="00E76362" w:rsidRPr="0021240B">
        <w:t xml:space="preserve">, fish </w:t>
      </w:r>
      <w:r w:rsidR="00BC1A9D" w:rsidRPr="0021240B">
        <w:t xml:space="preserve">could </w:t>
      </w:r>
      <w:r w:rsidR="00E76362" w:rsidRPr="0021240B">
        <w:t xml:space="preserve">be </w:t>
      </w:r>
      <w:r w:rsidR="00B8106A" w:rsidRPr="0021240B">
        <w:t xml:space="preserve">cultured </w:t>
      </w:r>
      <w:r w:rsidR="00E76362" w:rsidRPr="0021240B">
        <w:t>in different systems</w:t>
      </w:r>
      <w:r w:rsidR="00444878" w:rsidRPr="0021240B">
        <w:t>, and by</w:t>
      </w:r>
      <w:r w:rsidR="00E76362" w:rsidRPr="0021240B">
        <w:t xml:space="preserve"> alternating </w:t>
      </w:r>
      <w:r w:rsidR="00BC1A9D" w:rsidRPr="0021240B">
        <w:t xml:space="preserve">weekly </w:t>
      </w:r>
      <w:r w:rsidR="00E76362" w:rsidRPr="0021240B">
        <w:t xml:space="preserve">temperature rises, </w:t>
      </w:r>
      <w:r w:rsidR="00CF6193" w:rsidRPr="0021240B">
        <w:t xml:space="preserve">spawning </w:t>
      </w:r>
      <w:r w:rsidR="00D30C33" w:rsidRPr="0021240B">
        <w:t>could be done on a weekly rather than bi-month</w:t>
      </w:r>
      <w:r w:rsidR="006C5FF7" w:rsidRPr="0021240B">
        <w:t>l</w:t>
      </w:r>
      <w:r w:rsidR="00D30C33" w:rsidRPr="0021240B">
        <w:t>y schedule</w:t>
      </w:r>
      <w:r w:rsidR="00BC1A9D" w:rsidRPr="0021240B">
        <w:t>, doubling the capacity for obtaining embryos</w:t>
      </w:r>
      <w:r w:rsidR="00AA23F1" w:rsidRPr="0021240B">
        <w:t>.</w:t>
      </w:r>
    </w:p>
    <w:p w14:paraId="0482DA82" w14:textId="77777777" w:rsidR="005B3A37" w:rsidRPr="0021240B" w:rsidRDefault="005B3A37" w:rsidP="005B3A37"/>
    <w:p w14:paraId="6ABCFA36" w14:textId="2133F124" w:rsidR="004370DA" w:rsidRPr="0021240B" w:rsidRDefault="004370DA" w:rsidP="005B3A37">
      <w:r w:rsidRPr="0021240B">
        <w:t>Whether</w:t>
      </w:r>
      <w:r w:rsidR="009C12FA" w:rsidRPr="0021240B">
        <w:t xml:space="preserve"> used for</w:t>
      </w:r>
      <w:r w:rsidRPr="0021240B">
        <w:t xml:space="preserve"> scientific research</w:t>
      </w:r>
      <w:r w:rsidR="009C12FA" w:rsidRPr="0021240B">
        <w:t>, teaching,</w:t>
      </w:r>
      <w:r w:rsidRPr="0021240B">
        <w:t xml:space="preserve"> or </w:t>
      </w:r>
      <w:r w:rsidR="00727D32" w:rsidRPr="0021240B">
        <w:t>bio</w:t>
      </w:r>
      <w:r w:rsidRPr="0021240B">
        <w:t>technology,</w:t>
      </w:r>
      <w:r w:rsidRPr="0021240B">
        <w:rPr>
          <w:lang w:eastAsia="zh-CN"/>
        </w:rPr>
        <w:t xml:space="preserve"> </w:t>
      </w:r>
      <w:r w:rsidR="00FC4DFF" w:rsidRPr="0021240B">
        <w:rPr>
          <w:i/>
        </w:rPr>
        <w:t xml:space="preserve">A. </w:t>
      </w:r>
      <w:proofErr w:type="spellStart"/>
      <w:r w:rsidRPr="0021240B">
        <w:rPr>
          <w:i/>
        </w:rPr>
        <w:t>mexicanus</w:t>
      </w:r>
      <w:proofErr w:type="spellEnd"/>
      <w:r w:rsidRPr="0021240B">
        <w:t xml:space="preserve"> is an excellent model system for exploring the fascinating questions surrounding </w:t>
      </w:r>
      <w:r w:rsidR="00FC4DFF" w:rsidRPr="0021240B">
        <w:t xml:space="preserve">the evolution of </w:t>
      </w:r>
      <w:r w:rsidRPr="0021240B">
        <w:t>development.</w:t>
      </w:r>
      <w:r w:rsidR="007A7405" w:rsidRPr="0021240B">
        <w:t xml:space="preserve"> </w:t>
      </w:r>
      <w:r w:rsidRPr="0021240B">
        <w:t xml:space="preserve">For scientific research, </w:t>
      </w:r>
      <w:r w:rsidR="00FC4DFF" w:rsidRPr="0021240B">
        <w:t>this system</w:t>
      </w:r>
      <w:r w:rsidRPr="0021240B">
        <w:t xml:space="preserve"> is useful for investigating molecular, genetic</w:t>
      </w:r>
      <w:r w:rsidR="00AA23F1" w:rsidRPr="0021240B">
        <w:t>,</w:t>
      </w:r>
      <w:r w:rsidRPr="0021240B">
        <w:t xml:space="preserve"> and evolutional mechanisms of eye development and disease. The eye is an extraordinary organ in terms of its structure, function, and development. Vision is acquired during embryonic development </w:t>
      </w:r>
      <w:proofErr w:type="gramStart"/>
      <w:r w:rsidRPr="0021240B">
        <w:t>as a result of</w:t>
      </w:r>
      <w:proofErr w:type="gramEnd"/>
      <w:r w:rsidRPr="0021240B">
        <w:t xml:space="preserve"> the coordinated formation and growth of several different eye tissues. </w:t>
      </w:r>
      <w:r w:rsidR="00CF2D58" w:rsidRPr="0021240B">
        <w:t>T</w:t>
      </w:r>
      <w:r w:rsidRPr="0021240B">
        <w:t xml:space="preserve">he precise mechanisms by which this occurs are still largely unknown. The structure of </w:t>
      </w:r>
      <w:r w:rsidR="00FC4DFF" w:rsidRPr="0021240B">
        <w:t>mammalian</w:t>
      </w:r>
      <w:r w:rsidRPr="0021240B">
        <w:t xml:space="preserve"> and </w:t>
      </w:r>
      <w:proofErr w:type="gramStart"/>
      <w:r w:rsidRPr="0021240B">
        <w:t>fish eyes</w:t>
      </w:r>
      <w:proofErr w:type="gramEnd"/>
      <w:r w:rsidRPr="0021240B">
        <w:t xml:space="preserve"> </w:t>
      </w:r>
      <w:r w:rsidR="00FC4DFF" w:rsidRPr="0021240B">
        <w:t xml:space="preserve">are </w:t>
      </w:r>
      <w:r w:rsidRPr="0021240B">
        <w:t>similar. The natural eye phenotype</w:t>
      </w:r>
      <w:r w:rsidR="00AE5025" w:rsidRPr="0021240B">
        <w:t>s</w:t>
      </w:r>
      <w:r w:rsidRPr="0021240B">
        <w:t xml:space="preserve"> of </w:t>
      </w:r>
      <w:r w:rsidRPr="0021240B">
        <w:rPr>
          <w:i/>
        </w:rPr>
        <w:t>A</w:t>
      </w:r>
      <w:r w:rsidR="00FC4DFF" w:rsidRPr="0021240B">
        <w:rPr>
          <w:i/>
        </w:rPr>
        <w:t>.</w:t>
      </w:r>
      <w:r w:rsidRPr="0021240B">
        <w:rPr>
          <w:i/>
        </w:rPr>
        <w:t xml:space="preserve"> </w:t>
      </w:r>
      <w:proofErr w:type="spellStart"/>
      <w:r w:rsidRPr="0021240B">
        <w:rPr>
          <w:i/>
        </w:rPr>
        <w:t>mexicanus</w:t>
      </w:r>
      <w:proofErr w:type="spellEnd"/>
      <w:r w:rsidR="006401F8" w:rsidRPr="0021240B">
        <w:t xml:space="preserve"> is a</w:t>
      </w:r>
      <w:r w:rsidR="00FC4DFF" w:rsidRPr="0021240B">
        <w:t xml:space="preserve">n excellent </w:t>
      </w:r>
      <w:r w:rsidRPr="0021240B">
        <w:t xml:space="preserve">model system to explore </w:t>
      </w:r>
      <w:r w:rsidR="00FC4DFF" w:rsidRPr="0021240B">
        <w:t xml:space="preserve">the </w:t>
      </w:r>
      <w:r w:rsidRPr="0021240B">
        <w:t>molecular and cellular mechanisms and genetic pathways involved in eye development</w:t>
      </w:r>
      <w:r w:rsidR="00AE5025" w:rsidRPr="0021240B">
        <w:t xml:space="preserve"> and degeneration</w:t>
      </w:r>
      <w:r w:rsidR="00A556FC" w:rsidRPr="0021240B">
        <w:rPr>
          <w:vertAlign w:val="superscript"/>
        </w:rPr>
        <w:t>2</w:t>
      </w:r>
      <w:r w:rsidR="006E7269" w:rsidRPr="0021240B">
        <w:rPr>
          <w:vertAlign w:val="superscript"/>
        </w:rPr>
        <w:t>1</w:t>
      </w:r>
      <w:r w:rsidR="00A556FC" w:rsidRPr="0021240B">
        <w:rPr>
          <w:vertAlign w:val="superscript"/>
        </w:rPr>
        <w:t>,2</w:t>
      </w:r>
      <w:r w:rsidR="006E7269" w:rsidRPr="0021240B">
        <w:rPr>
          <w:vertAlign w:val="superscript"/>
        </w:rPr>
        <w:t>2</w:t>
      </w:r>
      <w:r w:rsidR="00923428" w:rsidRPr="0021240B">
        <w:t xml:space="preserve">. This </w:t>
      </w:r>
      <w:r w:rsidRPr="0021240B">
        <w:t>knowledge</w:t>
      </w:r>
      <w:r w:rsidR="00923428" w:rsidRPr="0021240B">
        <w:t xml:space="preserve"> </w:t>
      </w:r>
      <w:r w:rsidR="00CF6193" w:rsidRPr="0021240B">
        <w:t xml:space="preserve">could </w:t>
      </w:r>
      <w:r w:rsidR="00923428" w:rsidRPr="0021240B">
        <w:t xml:space="preserve">be used </w:t>
      </w:r>
      <w:r w:rsidRPr="0021240B">
        <w:t xml:space="preserve">to develop prevention strategies and treatments </w:t>
      </w:r>
      <w:r w:rsidR="006C5FF7" w:rsidRPr="0021240B">
        <w:t xml:space="preserve">for </w:t>
      </w:r>
      <w:r w:rsidRPr="0021240B">
        <w:t xml:space="preserve">inherited eye diseases. </w:t>
      </w:r>
      <w:r w:rsidR="00217318" w:rsidRPr="0021240B">
        <w:t>P</w:t>
      </w:r>
      <w:r w:rsidR="00CF6193" w:rsidRPr="0021240B">
        <w:t xml:space="preserve">igmentation </w:t>
      </w:r>
      <w:r w:rsidR="00217318" w:rsidRPr="0021240B">
        <w:t xml:space="preserve">studies </w:t>
      </w:r>
      <w:r w:rsidR="00CF6193" w:rsidRPr="0021240B">
        <w:t xml:space="preserve">is another area in which </w:t>
      </w:r>
      <w:r w:rsidR="00CF6193" w:rsidRPr="0021240B">
        <w:rPr>
          <w:i/>
        </w:rPr>
        <w:t xml:space="preserve">A. </w:t>
      </w:r>
      <w:proofErr w:type="spellStart"/>
      <w:r w:rsidR="00CF6193" w:rsidRPr="0021240B">
        <w:rPr>
          <w:i/>
        </w:rPr>
        <w:t>mexicanu</w:t>
      </w:r>
      <w:r w:rsidR="00CF6193" w:rsidRPr="0021240B">
        <w:t>s</w:t>
      </w:r>
      <w:proofErr w:type="spellEnd"/>
      <w:r w:rsidR="00CF6193" w:rsidRPr="0021240B">
        <w:t xml:space="preserve"> </w:t>
      </w:r>
      <w:r w:rsidR="00615905" w:rsidRPr="0021240B">
        <w:t>is</w:t>
      </w:r>
      <w:r w:rsidR="00CF6193" w:rsidRPr="0021240B">
        <w:t xml:space="preserve"> making a valuable contribution</w:t>
      </w:r>
      <w:r w:rsidR="002B6527" w:rsidRPr="0021240B">
        <w:rPr>
          <w:vertAlign w:val="superscript"/>
        </w:rPr>
        <w:t>2</w:t>
      </w:r>
      <w:r w:rsidR="006E7269" w:rsidRPr="0021240B">
        <w:rPr>
          <w:vertAlign w:val="superscript"/>
        </w:rPr>
        <w:t>3</w:t>
      </w:r>
      <w:r w:rsidR="00CF6193" w:rsidRPr="0021240B">
        <w:t xml:space="preserve">. </w:t>
      </w:r>
      <w:r w:rsidR="001B7BE1" w:rsidRPr="0021240B">
        <w:t>In teaching</w:t>
      </w:r>
      <w:r w:rsidR="00F0672E" w:rsidRPr="0021240B">
        <w:t xml:space="preserve">, </w:t>
      </w:r>
      <w:r w:rsidR="00F0672E" w:rsidRPr="0021240B">
        <w:rPr>
          <w:i/>
        </w:rPr>
        <w:t xml:space="preserve">A. </w:t>
      </w:r>
      <w:proofErr w:type="spellStart"/>
      <w:r w:rsidR="00F0672E" w:rsidRPr="0021240B">
        <w:rPr>
          <w:i/>
        </w:rPr>
        <w:t>mexicanus</w:t>
      </w:r>
      <w:proofErr w:type="spellEnd"/>
      <w:r w:rsidR="00F0672E" w:rsidRPr="0021240B">
        <w:t xml:space="preserve"> embryos </w:t>
      </w:r>
      <w:r w:rsidR="001B7BE1" w:rsidRPr="0021240B">
        <w:t xml:space="preserve">can be used to </w:t>
      </w:r>
      <w:r w:rsidR="00F0672E" w:rsidRPr="0021240B">
        <w:t>illustrat</w:t>
      </w:r>
      <w:r w:rsidR="001B7BE1" w:rsidRPr="0021240B">
        <w:t>e</w:t>
      </w:r>
      <w:r w:rsidR="00F0672E" w:rsidRPr="0021240B">
        <w:t xml:space="preserve"> the general principles of embryonic development </w:t>
      </w:r>
      <w:r w:rsidR="001B7BE1" w:rsidRPr="0021240B">
        <w:t>and in instructional experimentation for beginning students</w:t>
      </w:r>
      <w:r w:rsidR="00F0672E" w:rsidRPr="0021240B">
        <w:t xml:space="preserve">. </w:t>
      </w:r>
      <w:r w:rsidR="001B7BE1" w:rsidRPr="0021240B">
        <w:t xml:space="preserve">In </w:t>
      </w:r>
      <w:r w:rsidR="00727D32" w:rsidRPr="0021240B">
        <w:t>bio</w:t>
      </w:r>
      <w:r w:rsidR="001B7BE1" w:rsidRPr="0021240B">
        <w:t>technolog</w:t>
      </w:r>
      <w:r w:rsidR="00727D32" w:rsidRPr="0021240B">
        <w:t>y</w:t>
      </w:r>
      <w:r w:rsidRPr="0021240B">
        <w:t xml:space="preserve">, with the </w:t>
      </w:r>
      <w:r w:rsidR="00CF2D58" w:rsidRPr="0021240B">
        <w:t xml:space="preserve">recent </w:t>
      </w:r>
      <w:r w:rsidRPr="0021240B">
        <w:t>development of genomic DNA editing</w:t>
      </w:r>
      <w:r w:rsidR="002B6527" w:rsidRPr="0021240B">
        <w:rPr>
          <w:vertAlign w:val="superscript"/>
        </w:rPr>
        <w:t>2</w:t>
      </w:r>
      <w:r w:rsidR="006E7269" w:rsidRPr="0021240B">
        <w:rPr>
          <w:vertAlign w:val="superscript"/>
        </w:rPr>
        <w:t>4</w:t>
      </w:r>
      <w:r w:rsidRPr="0021240B">
        <w:t xml:space="preserve"> </w:t>
      </w:r>
      <w:r w:rsidR="00CF2D58" w:rsidRPr="0021240B">
        <w:t xml:space="preserve">and </w:t>
      </w:r>
      <w:r w:rsidRPr="0021240B">
        <w:t>especially CRISPR/Cas-9 genomic engineering technology</w:t>
      </w:r>
      <w:r w:rsidR="00A556FC" w:rsidRPr="0021240B">
        <w:rPr>
          <w:vertAlign w:val="superscript"/>
        </w:rPr>
        <w:t>2</w:t>
      </w:r>
      <w:r w:rsidR="006E7269" w:rsidRPr="0021240B">
        <w:rPr>
          <w:vertAlign w:val="superscript"/>
        </w:rPr>
        <w:t>5</w:t>
      </w:r>
      <w:r w:rsidRPr="0021240B">
        <w:t xml:space="preserve">, </w:t>
      </w:r>
      <w:r w:rsidR="00FC4DFF" w:rsidRPr="0021240B">
        <w:rPr>
          <w:i/>
        </w:rPr>
        <w:t xml:space="preserve">A. </w:t>
      </w:r>
      <w:proofErr w:type="spellStart"/>
      <w:r w:rsidRPr="0021240B">
        <w:rPr>
          <w:i/>
        </w:rPr>
        <w:t>mexicanus</w:t>
      </w:r>
      <w:proofErr w:type="spellEnd"/>
      <w:r w:rsidRPr="0021240B">
        <w:rPr>
          <w:i/>
        </w:rPr>
        <w:t xml:space="preserve"> </w:t>
      </w:r>
      <w:r w:rsidRPr="0021240B">
        <w:t xml:space="preserve">embryos </w:t>
      </w:r>
      <w:r w:rsidR="00615905" w:rsidRPr="0021240B">
        <w:t>are</w:t>
      </w:r>
      <w:r w:rsidRPr="0021240B">
        <w:t xml:space="preserve"> a valuable </w:t>
      </w:r>
      <w:r w:rsidR="008B4931" w:rsidRPr="0021240B">
        <w:t>resource</w:t>
      </w:r>
      <w:r w:rsidR="00FC4DFF" w:rsidRPr="0021240B">
        <w:t xml:space="preserve"> </w:t>
      </w:r>
      <w:r w:rsidRPr="0021240B">
        <w:t>to explore gene</w:t>
      </w:r>
      <w:r w:rsidR="00CF2D58" w:rsidRPr="0021240B">
        <w:t xml:space="preserve"> function</w:t>
      </w:r>
      <w:r w:rsidRPr="0021240B">
        <w:t xml:space="preserve">s. </w:t>
      </w:r>
      <w:r w:rsidR="00CF2D58" w:rsidRPr="0021240B">
        <w:rPr>
          <w:lang w:eastAsia="zh-CN"/>
        </w:rPr>
        <w:t>Each of these applications</w:t>
      </w:r>
      <w:r w:rsidR="00FC4DFF" w:rsidRPr="0021240B">
        <w:rPr>
          <w:lang w:eastAsia="zh-CN"/>
        </w:rPr>
        <w:t xml:space="preserve"> </w:t>
      </w:r>
      <w:r w:rsidR="008B4931" w:rsidRPr="0021240B">
        <w:rPr>
          <w:lang w:eastAsia="zh-CN"/>
        </w:rPr>
        <w:t>is</w:t>
      </w:r>
      <w:r w:rsidR="00CF2D58" w:rsidRPr="0021240B">
        <w:rPr>
          <w:lang w:eastAsia="zh-CN"/>
        </w:rPr>
        <w:t xml:space="preserve"> aided by </w:t>
      </w:r>
      <w:r w:rsidR="00213B1B" w:rsidRPr="0021240B">
        <w:rPr>
          <w:lang w:eastAsia="zh-CN"/>
        </w:rPr>
        <w:t xml:space="preserve">the </w:t>
      </w:r>
      <w:r w:rsidR="00FC4DFF" w:rsidRPr="0021240B">
        <w:rPr>
          <w:lang w:eastAsia="zh-CN"/>
        </w:rPr>
        <w:t>spaw</w:t>
      </w:r>
      <w:r w:rsidR="00C9376B" w:rsidRPr="0021240B">
        <w:rPr>
          <w:lang w:eastAsia="zh-CN"/>
        </w:rPr>
        <w:t>n</w:t>
      </w:r>
      <w:r w:rsidR="00FC4DFF" w:rsidRPr="0021240B">
        <w:rPr>
          <w:lang w:eastAsia="zh-CN"/>
        </w:rPr>
        <w:t xml:space="preserve">ing of large </w:t>
      </w:r>
      <w:r w:rsidR="00C9376B" w:rsidRPr="0021240B">
        <w:rPr>
          <w:lang w:eastAsia="zh-CN"/>
        </w:rPr>
        <w:t>quantities</w:t>
      </w:r>
      <w:r w:rsidR="00FC4DFF" w:rsidRPr="0021240B">
        <w:rPr>
          <w:lang w:eastAsia="zh-CN"/>
        </w:rPr>
        <w:t xml:space="preserve"> of high</w:t>
      </w:r>
      <w:r w:rsidR="00E151C4" w:rsidRPr="0021240B">
        <w:rPr>
          <w:lang w:eastAsia="zh-CN"/>
        </w:rPr>
        <w:t>-</w:t>
      </w:r>
      <w:r w:rsidR="00FC4DFF" w:rsidRPr="0021240B">
        <w:rPr>
          <w:lang w:eastAsia="zh-CN"/>
        </w:rPr>
        <w:t xml:space="preserve">quality embryos, which can be achieved by </w:t>
      </w:r>
      <w:r w:rsidR="00CF2D58" w:rsidRPr="0021240B">
        <w:rPr>
          <w:lang w:eastAsia="zh-CN"/>
        </w:rPr>
        <w:t xml:space="preserve">the </w:t>
      </w:r>
      <w:r w:rsidR="00FC4DFF" w:rsidRPr="0021240B">
        <w:rPr>
          <w:lang w:eastAsia="zh-CN"/>
        </w:rPr>
        <w:t xml:space="preserve">incremental </w:t>
      </w:r>
      <w:r w:rsidR="00C9376B" w:rsidRPr="0021240B">
        <w:rPr>
          <w:lang w:eastAsia="zh-CN"/>
        </w:rPr>
        <w:t xml:space="preserve">temperature </w:t>
      </w:r>
      <w:r w:rsidR="00FC4DFF" w:rsidRPr="0021240B">
        <w:rPr>
          <w:lang w:eastAsia="zh-CN"/>
        </w:rPr>
        <w:t>br</w:t>
      </w:r>
      <w:r w:rsidR="00C9376B" w:rsidRPr="0021240B">
        <w:rPr>
          <w:lang w:eastAsia="zh-CN"/>
        </w:rPr>
        <w:t>e</w:t>
      </w:r>
      <w:r w:rsidR="00FC4DFF" w:rsidRPr="0021240B">
        <w:rPr>
          <w:lang w:eastAsia="zh-CN"/>
        </w:rPr>
        <w:t>eding regime described in this communication.</w:t>
      </w:r>
      <w:r w:rsidRPr="0021240B">
        <w:t xml:space="preserve"> </w:t>
      </w:r>
    </w:p>
    <w:p w14:paraId="78728D18" w14:textId="706614AE" w:rsidR="00014314" w:rsidRPr="0021240B" w:rsidRDefault="00014314" w:rsidP="005B3A37"/>
    <w:p w14:paraId="463FC3FF" w14:textId="412AB0BD" w:rsidR="003D1971" w:rsidRPr="0021240B" w:rsidRDefault="00AA03DF" w:rsidP="005B3A37">
      <w:pPr>
        <w:pStyle w:val="NormalWeb"/>
        <w:spacing w:before="0" w:beforeAutospacing="0" w:after="0" w:afterAutospacing="0"/>
      </w:pPr>
      <w:r w:rsidRPr="0021240B">
        <w:rPr>
          <w:b/>
          <w:bCs/>
        </w:rPr>
        <w:lastRenderedPageBreak/>
        <w:t xml:space="preserve">ACKNOWLEDGMENTS: </w:t>
      </w:r>
    </w:p>
    <w:p w14:paraId="2E06BB2F" w14:textId="560E3B2F" w:rsidR="000C26F9" w:rsidRPr="0021240B" w:rsidRDefault="003D1971" w:rsidP="005B3A37">
      <w:r w:rsidRPr="0021240B">
        <w:t xml:space="preserve">We thank </w:t>
      </w:r>
      <w:r w:rsidR="00E95005" w:rsidRPr="0021240B">
        <w:t xml:space="preserve">David </w:t>
      </w:r>
      <w:proofErr w:type="spellStart"/>
      <w:r w:rsidR="00E95005" w:rsidRPr="0021240B">
        <w:t>Martasian</w:t>
      </w:r>
      <w:proofErr w:type="spellEnd"/>
      <w:r w:rsidR="00E95005" w:rsidRPr="0021240B">
        <w:t xml:space="preserve">, </w:t>
      </w:r>
      <w:r w:rsidR="00AE5025" w:rsidRPr="0021240B">
        <w:t xml:space="preserve">Diedre </w:t>
      </w:r>
      <w:proofErr w:type="spellStart"/>
      <w:r w:rsidR="00AE5025" w:rsidRPr="0021240B">
        <w:t>Heyser</w:t>
      </w:r>
      <w:proofErr w:type="spellEnd"/>
      <w:r w:rsidR="00AE5025" w:rsidRPr="0021240B">
        <w:t xml:space="preserve">, </w:t>
      </w:r>
      <w:r w:rsidRPr="0021240B">
        <w:t xml:space="preserve">Amy Parkhurst, Craig Foote, and Mandy Ng for valuable contributions to </w:t>
      </w:r>
      <w:r w:rsidR="002F2CF9" w:rsidRPr="0021240B">
        <w:t xml:space="preserve">the Jeffery laboratory </w:t>
      </w:r>
      <w:r w:rsidRPr="0021240B">
        <w:rPr>
          <w:i/>
        </w:rPr>
        <w:t xml:space="preserve">A. </w:t>
      </w:r>
      <w:proofErr w:type="spellStart"/>
      <w:r w:rsidRPr="0021240B">
        <w:rPr>
          <w:i/>
        </w:rPr>
        <w:t>mexicanus</w:t>
      </w:r>
      <w:proofErr w:type="spellEnd"/>
      <w:r w:rsidRPr="0021240B">
        <w:t xml:space="preserve"> culture facility.</w:t>
      </w:r>
      <w:r w:rsidR="008A14E0" w:rsidRPr="0021240B">
        <w:t xml:space="preserve"> </w:t>
      </w:r>
      <w:r w:rsidR="002F2CF9" w:rsidRPr="0021240B">
        <w:t xml:space="preserve">The </w:t>
      </w:r>
      <w:r w:rsidRPr="0021240B">
        <w:t xml:space="preserve">research </w:t>
      </w:r>
      <w:r w:rsidR="002F2CF9" w:rsidRPr="0021240B">
        <w:t xml:space="preserve">in the Jeffery laboratory </w:t>
      </w:r>
      <w:r w:rsidRPr="0021240B">
        <w:t>is currently supported by NIH grant EY024941.</w:t>
      </w:r>
    </w:p>
    <w:p w14:paraId="2D96E92E" w14:textId="72F287DC" w:rsidR="00AA03DF" w:rsidRPr="0021240B" w:rsidRDefault="00AA03DF" w:rsidP="005B3A37">
      <w:pPr>
        <w:rPr>
          <w:b/>
          <w:bCs/>
        </w:rPr>
      </w:pPr>
    </w:p>
    <w:p w14:paraId="707B5383" w14:textId="16DE2608" w:rsidR="003D1971" w:rsidRPr="0021240B" w:rsidRDefault="00AA03DF" w:rsidP="005B3A37">
      <w:pPr>
        <w:pStyle w:val="NormalWeb"/>
        <w:spacing w:before="0" w:beforeAutospacing="0" w:after="0" w:afterAutospacing="0"/>
      </w:pPr>
      <w:r w:rsidRPr="0021240B">
        <w:rPr>
          <w:b/>
        </w:rPr>
        <w:t>DISCLOSURES</w:t>
      </w:r>
      <w:r w:rsidRPr="0021240B">
        <w:rPr>
          <w:b/>
          <w:bCs/>
        </w:rPr>
        <w:t xml:space="preserve">: </w:t>
      </w:r>
    </w:p>
    <w:p w14:paraId="01A832F9" w14:textId="15BF380B" w:rsidR="000C26F9" w:rsidRPr="0021240B" w:rsidRDefault="003D1971" w:rsidP="005B3A37">
      <w:pPr>
        <w:pStyle w:val="NormalWeb"/>
        <w:spacing w:before="0" w:beforeAutospacing="0" w:after="0" w:afterAutospacing="0"/>
      </w:pPr>
      <w:r w:rsidRPr="0021240B">
        <w:t>The authors have nothing to disclose.</w:t>
      </w:r>
    </w:p>
    <w:p w14:paraId="66030076" w14:textId="77777777" w:rsidR="00AA03DF" w:rsidRPr="0021240B" w:rsidRDefault="00AA03DF" w:rsidP="005B3A37"/>
    <w:p w14:paraId="701E5EF8" w14:textId="6498A5CB" w:rsidR="003D1971" w:rsidRPr="0021240B" w:rsidRDefault="009726EE" w:rsidP="005B3A37">
      <w:r w:rsidRPr="0021240B">
        <w:rPr>
          <w:b/>
          <w:bCs/>
        </w:rPr>
        <w:t>REFERENCES</w:t>
      </w:r>
      <w:r w:rsidR="00D04760" w:rsidRPr="0021240B">
        <w:rPr>
          <w:b/>
          <w:bCs/>
        </w:rPr>
        <w:t>:</w:t>
      </w:r>
      <w:r w:rsidRPr="0021240B">
        <w:t xml:space="preserve"> </w:t>
      </w:r>
    </w:p>
    <w:p w14:paraId="448CD234" w14:textId="0DD3DD01" w:rsidR="004E26B3" w:rsidRPr="0021240B" w:rsidRDefault="00A46727" w:rsidP="005B3A37">
      <w:pPr>
        <w:rPr>
          <w:shd w:val="clear" w:color="auto" w:fill="FFFFFF"/>
        </w:rPr>
      </w:pPr>
      <w:r w:rsidRPr="0021240B">
        <w:rPr>
          <w:shd w:val="clear" w:color="auto" w:fill="FFFFFF"/>
        </w:rPr>
        <w:t>1. Jeffery, W. R. Cavefish as a model system in evolutionary developmental biology.</w:t>
      </w:r>
      <w:r w:rsidR="007A7405" w:rsidRPr="0021240B">
        <w:rPr>
          <w:shd w:val="clear" w:color="auto" w:fill="FFFFFF"/>
        </w:rPr>
        <w:t xml:space="preserve"> </w:t>
      </w:r>
      <w:r w:rsidR="0021240B" w:rsidRPr="0021240B">
        <w:rPr>
          <w:i/>
          <w:iCs/>
        </w:rPr>
        <w:t>Developmental Biology</w:t>
      </w:r>
      <w:r w:rsidRPr="0021240B">
        <w:rPr>
          <w:shd w:val="clear" w:color="auto" w:fill="FFFFFF"/>
        </w:rPr>
        <w:t xml:space="preserve">. </w:t>
      </w:r>
      <w:r w:rsidRPr="0021240B">
        <w:rPr>
          <w:b/>
          <w:bCs/>
          <w:shd w:val="clear" w:color="auto" w:fill="FFFFFF"/>
        </w:rPr>
        <w:t>231</w:t>
      </w:r>
      <w:r w:rsidR="0021240B">
        <w:rPr>
          <w:shd w:val="clear" w:color="auto" w:fill="FFFFFF"/>
        </w:rPr>
        <w:t xml:space="preserve">, </w:t>
      </w:r>
      <w:r w:rsidRPr="0021240B">
        <w:rPr>
          <w:shd w:val="clear" w:color="auto" w:fill="FFFFFF"/>
        </w:rPr>
        <w:t>1-12</w:t>
      </w:r>
      <w:r w:rsidR="0021240B">
        <w:rPr>
          <w:shd w:val="clear" w:color="auto" w:fill="FFFFFF"/>
        </w:rPr>
        <w:t xml:space="preserve"> (</w:t>
      </w:r>
      <w:r w:rsidRPr="0021240B">
        <w:rPr>
          <w:shd w:val="clear" w:color="auto" w:fill="FFFFFF"/>
        </w:rPr>
        <w:t>2001).</w:t>
      </w:r>
    </w:p>
    <w:p w14:paraId="7E530BF6" w14:textId="79A241A5" w:rsidR="004E26B3" w:rsidRPr="0021240B" w:rsidRDefault="004E26B3" w:rsidP="005B3A37">
      <w:pPr>
        <w:rPr>
          <w:shd w:val="clear" w:color="auto" w:fill="FFFFFF"/>
        </w:rPr>
      </w:pPr>
      <w:r w:rsidRPr="0021240B">
        <w:rPr>
          <w:shd w:val="clear" w:color="auto" w:fill="FFFFFF"/>
        </w:rPr>
        <w:t>2.</w:t>
      </w:r>
      <w:r w:rsidRPr="0021240B">
        <w:rPr>
          <w:bCs/>
        </w:rPr>
        <w:t xml:space="preserve"> Jeffery, W.R</w:t>
      </w:r>
      <w:r w:rsidRPr="0021240B">
        <w:t>. Emerging systems in Evo/Devo</w:t>
      </w:r>
      <w:r w:rsidR="0021240B">
        <w:t xml:space="preserve">, </w:t>
      </w:r>
      <w:proofErr w:type="gramStart"/>
      <w:r w:rsidRPr="0021240B">
        <w:t>cavefish</w:t>
      </w:r>
      <w:proofErr w:type="gramEnd"/>
      <w:r w:rsidRPr="0021240B">
        <w:t xml:space="preserve"> and mechanisms of microevolution. </w:t>
      </w:r>
      <w:r w:rsidR="0021240B" w:rsidRPr="0021240B">
        <w:rPr>
          <w:i/>
          <w:iCs/>
        </w:rPr>
        <w:t>Evolution &amp; Development</w:t>
      </w:r>
      <w:r w:rsidRPr="0021240B">
        <w:rPr>
          <w:bCs/>
        </w:rPr>
        <w:t>.</w:t>
      </w:r>
      <w:r w:rsidRPr="0021240B">
        <w:t xml:space="preserve"> </w:t>
      </w:r>
      <w:r w:rsidRPr="0021240B">
        <w:rPr>
          <w:b/>
          <w:bCs/>
          <w:shd w:val="clear" w:color="auto" w:fill="FFFFFF"/>
        </w:rPr>
        <w:t>10</w:t>
      </w:r>
      <w:r w:rsidR="0021240B">
        <w:t>,</w:t>
      </w:r>
      <w:r w:rsidRPr="0021240B">
        <w:t xml:space="preserve"> 265-272</w:t>
      </w:r>
      <w:r w:rsidR="0021240B">
        <w:t xml:space="preserve"> (</w:t>
      </w:r>
      <w:r w:rsidRPr="0021240B">
        <w:t>2008).</w:t>
      </w:r>
    </w:p>
    <w:p w14:paraId="376AC027" w14:textId="37A3BDF7" w:rsidR="004E26B3" w:rsidRPr="0021240B" w:rsidRDefault="004E26B3" w:rsidP="005B3A37">
      <w:pPr>
        <w:rPr>
          <w:shd w:val="clear" w:color="auto" w:fill="FFFFFF"/>
        </w:rPr>
      </w:pPr>
      <w:r w:rsidRPr="0021240B">
        <w:rPr>
          <w:shd w:val="clear" w:color="auto" w:fill="FFFFFF"/>
        </w:rPr>
        <w:t xml:space="preserve">3. </w:t>
      </w:r>
      <w:r w:rsidRPr="0021240B">
        <w:rPr>
          <w:bCs/>
        </w:rPr>
        <w:t>Jeffery, W.R</w:t>
      </w:r>
      <w:r w:rsidRPr="0021240B">
        <w:t xml:space="preserve">. </w:t>
      </w:r>
      <w:proofErr w:type="gramStart"/>
      <w:r w:rsidRPr="0021240B">
        <w:t>Evolution</w:t>
      </w:r>
      <w:proofErr w:type="gramEnd"/>
      <w:r w:rsidRPr="0021240B">
        <w:t xml:space="preserve"> and development in the cavefish </w:t>
      </w:r>
      <w:r w:rsidRPr="0021240B">
        <w:rPr>
          <w:i/>
          <w:iCs/>
        </w:rPr>
        <w:t>Astyanax</w:t>
      </w:r>
      <w:r w:rsidRPr="0021240B">
        <w:t xml:space="preserve">. </w:t>
      </w:r>
      <w:r w:rsidRPr="0021240B">
        <w:rPr>
          <w:i/>
          <w:iCs/>
        </w:rPr>
        <w:t>Curr</w:t>
      </w:r>
      <w:r w:rsidR="0021240B">
        <w:rPr>
          <w:i/>
          <w:iCs/>
        </w:rPr>
        <w:t xml:space="preserve">ent Topics in </w:t>
      </w:r>
      <w:r w:rsidR="0021240B" w:rsidRPr="0021240B">
        <w:rPr>
          <w:i/>
          <w:iCs/>
        </w:rPr>
        <w:t>Developmental</w:t>
      </w:r>
      <w:r w:rsidR="0021240B">
        <w:t xml:space="preserve"> </w:t>
      </w:r>
      <w:r w:rsidR="0021240B" w:rsidRPr="0021240B">
        <w:rPr>
          <w:i/>
          <w:iCs/>
        </w:rPr>
        <w:t>Biology</w:t>
      </w:r>
      <w:r w:rsidRPr="0021240B">
        <w:t xml:space="preserve">. </w:t>
      </w:r>
      <w:r w:rsidRPr="0021240B">
        <w:rPr>
          <w:b/>
          <w:bCs/>
          <w:shd w:val="clear" w:color="auto" w:fill="FFFFFF"/>
        </w:rPr>
        <w:t>86</w:t>
      </w:r>
      <w:r w:rsidR="0021240B">
        <w:rPr>
          <w:iCs/>
        </w:rPr>
        <w:t>,</w:t>
      </w:r>
      <w:r w:rsidRPr="0021240B">
        <w:rPr>
          <w:iCs/>
        </w:rPr>
        <w:t xml:space="preserve"> 191-221</w:t>
      </w:r>
      <w:r w:rsidR="0021240B">
        <w:rPr>
          <w:iCs/>
        </w:rPr>
        <w:t xml:space="preserve"> (</w:t>
      </w:r>
      <w:r w:rsidRPr="0021240B">
        <w:rPr>
          <w:iCs/>
        </w:rPr>
        <w:t>2009).</w:t>
      </w:r>
    </w:p>
    <w:p w14:paraId="76544B26" w14:textId="5AB59A1A" w:rsidR="004E26B3" w:rsidRPr="0021240B" w:rsidRDefault="004E26B3" w:rsidP="005B3A37">
      <w:pPr>
        <w:rPr>
          <w:shd w:val="clear" w:color="auto" w:fill="FFFFFF"/>
        </w:rPr>
      </w:pPr>
      <w:r w:rsidRPr="0021240B">
        <w:rPr>
          <w:shd w:val="clear" w:color="auto" w:fill="FFFFFF"/>
        </w:rPr>
        <w:t xml:space="preserve">4. </w:t>
      </w:r>
      <w:proofErr w:type="spellStart"/>
      <w:r w:rsidRPr="0021240B">
        <w:t>Protas</w:t>
      </w:r>
      <w:proofErr w:type="spellEnd"/>
      <w:r w:rsidRPr="0021240B">
        <w:t>, M.E</w:t>
      </w:r>
      <w:r w:rsidR="00B07345">
        <w:t>. et al.</w:t>
      </w:r>
      <w:r w:rsidRPr="0021240B">
        <w:t xml:space="preserve"> Genetic analysis of cavefish reveals molecular convergence in the evolution of albinism. </w:t>
      </w:r>
      <w:r w:rsidRPr="0021240B">
        <w:rPr>
          <w:i/>
          <w:iCs/>
        </w:rPr>
        <w:t>Nature Genet</w:t>
      </w:r>
      <w:r w:rsidR="0021240B" w:rsidRPr="0021240B">
        <w:rPr>
          <w:i/>
          <w:iCs/>
        </w:rPr>
        <w:t>ics</w:t>
      </w:r>
      <w:r w:rsidRPr="0021240B">
        <w:rPr>
          <w:bCs/>
          <w:iCs/>
        </w:rPr>
        <w:t>.</w:t>
      </w:r>
      <w:r w:rsidRPr="0021240B">
        <w:t xml:space="preserve"> </w:t>
      </w:r>
      <w:r w:rsidRPr="0021240B">
        <w:rPr>
          <w:b/>
          <w:bCs/>
          <w:shd w:val="clear" w:color="auto" w:fill="FFFFFF"/>
        </w:rPr>
        <w:t>38</w:t>
      </w:r>
      <w:r w:rsidR="0021240B">
        <w:t>,</w:t>
      </w:r>
      <w:r w:rsidRPr="0021240B">
        <w:t xml:space="preserve"> 107-111</w:t>
      </w:r>
      <w:r w:rsidR="0021240B">
        <w:t xml:space="preserve"> (</w:t>
      </w:r>
      <w:r w:rsidRPr="0021240B">
        <w:t>2006).</w:t>
      </w:r>
    </w:p>
    <w:p w14:paraId="1AD3F5F4" w14:textId="7C706C95" w:rsidR="004E26B3" w:rsidRPr="0021240B" w:rsidRDefault="004E26B3" w:rsidP="005B3A37">
      <w:r w:rsidRPr="0021240B">
        <w:t xml:space="preserve">5. </w:t>
      </w:r>
      <w:proofErr w:type="spellStart"/>
      <w:r w:rsidRPr="0021240B">
        <w:t>Protas</w:t>
      </w:r>
      <w:proofErr w:type="spellEnd"/>
      <w:r w:rsidRPr="0021240B">
        <w:t xml:space="preserve">, M., Conrad, M., Gross, J. B., </w:t>
      </w:r>
      <w:proofErr w:type="spellStart"/>
      <w:r w:rsidRPr="0021240B">
        <w:t>Tabin</w:t>
      </w:r>
      <w:proofErr w:type="spellEnd"/>
      <w:r w:rsidRPr="0021240B">
        <w:t xml:space="preserve">, C. J., </w:t>
      </w:r>
      <w:proofErr w:type="spellStart"/>
      <w:r w:rsidRPr="0021240B">
        <w:t>Borowsky</w:t>
      </w:r>
      <w:proofErr w:type="spellEnd"/>
      <w:r w:rsidRPr="0021240B">
        <w:t xml:space="preserve">, R. Regressive evolution in the Mexican cave tetra, </w:t>
      </w:r>
      <w:r w:rsidRPr="0021240B">
        <w:rPr>
          <w:i/>
        </w:rPr>
        <w:t xml:space="preserve">Astyanax </w:t>
      </w:r>
      <w:proofErr w:type="spellStart"/>
      <w:r w:rsidRPr="0021240B">
        <w:rPr>
          <w:i/>
        </w:rPr>
        <w:t>mexicanus</w:t>
      </w:r>
      <w:proofErr w:type="spellEnd"/>
      <w:r w:rsidRPr="0021240B">
        <w:t>.</w:t>
      </w:r>
      <w:r w:rsidR="007A7405" w:rsidRPr="0021240B">
        <w:t xml:space="preserve"> </w:t>
      </w:r>
      <w:r w:rsidR="0021240B" w:rsidRPr="0021240B">
        <w:rPr>
          <w:i/>
          <w:iCs/>
        </w:rPr>
        <w:t>Current Biology</w:t>
      </w:r>
      <w:r w:rsidRPr="0021240B">
        <w:t xml:space="preserve">. </w:t>
      </w:r>
      <w:r w:rsidRPr="0021240B">
        <w:rPr>
          <w:b/>
          <w:bCs/>
          <w:shd w:val="clear" w:color="auto" w:fill="FFFFFF"/>
        </w:rPr>
        <w:t>17</w:t>
      </w:r>
      <w:r w:rsidR="0021240B">
        <w:t>,</w:t>
      </w:r>
      <w:r w:rsidRPr="0021240B">
        <w:t xml:space="preserve"> 452-454</w:t>
      </w:r>
      <w:r w:rsidR="0021240B">
        <w:t xml:space="preserve"> (</w:t>
      </w:r>
      <w:r w:rsidRPr="0021240B">
        <w:t>2007).</w:t>
      </w:r>
    </w:p>
    <w:p w14:paraId="2868BEE2" w14:textId="4F002640" w:rsidR="00A46727" w:rsidRPr="0021240B" w:rsidRDefault="004E26B3" w:rsidP="005B3A37">
      <w:pPr>
        <w:tabs>
          <w:tab w:val="left" w:pos="450"/>
        </w:tabs>
        <w:spacing w:after="240"/>
        <w:contextualSpacing/>
        <w:rPr>
          <w:rFonts w:eastAsia="Cambria"/>
        </w:rPr>
      </w:pPr>
      <w:r w:rsidRPr="0021240B">
        <w:rPr>
          <w:shd w:val="clear" w:color="auto" w:fill="FFFFFF"/>
        </w:rPr>
        <w:t>6</w:t>
      </w:r>
      <w:r w:rsidR="00A46727" w:rsidRPr="0021240B">
        <w:rPr>
          <w:shd w:val="clear" w:color="auto" w:fill="FFFFFF"/>
        </w:rPr>
        <w:t xml:space="preserve">. </w:t>
      </w:r>
      <w:proofErr w:type="spellStart"/>
      <w:r w:rsidR="00A46727" w:rsidRPr="0021240B">
        <w:t>O’Quin</w:t>
      </w:r>
      <w:proofErr w:type="spellEnd"/>
      <w:r w:rsidR="00A46727" w:rsidRPr="0021240B">
        <w:t xml:space="preserve">, K. E., Yoshizawa, M., Doshi, P., Jeffery, W. R. Quantitative genetic analysis of retinal degeneration in the blind cavefish. </w:t>
      </w:r>
      <w:proofErr w:type="spellStart"/>
      <w:r w:rsidR="00A46727" w:rsidRPr="0021240B">
        <w:rPr>
          <w:i/>
          <w:iCs/>
        </w:rPr>
        <w:t>PLoS</w:t>
      </w:r>
      <w:proofErr w:type="spellEnd"/>
      <w:r w:rsidR="00A46727" w:rsidRPr="0021240B">
        <w:rPr>
          <w:i/>
          <w:iCs/>
        </w:rPr>
        <w:t xml:space="preserve"> ONE</w:t>
      </w:r>
      <w:r w:rsidR="00A46727" w:rsidRPr="0021240B">
        <w:t xml:space="preserve"> </w:t>
      </w:r>
      <w:r w:rsidR="00A46727" w:rsidRPr="0021240B">
        <w:rPr>
          <w:b/>
          <w:bCs/>
          <w:shd w:val="clear" w:color="auto" w:fill="FFFFFF"/>
        </w:rPr>
        <w:t>8</w:t>
      </w:r>
      <w:r w:rsidR="00A46727" w:rsidRPr="0021240B">
        <w:rPr>
          <w:rFonts w:eastAsia="Cambria"/>
        </w:rPr>
        <w:t>(2)</w:t>
      </w:r>
      <w:r w:rsidR="0021240B">
        <w:rPr>
          <w:rFonts w:eastAsia="Cambria"/>
        </w:rPr>
        <w:t>,</w:t>
      </w:r>
      <w:r w:rsidR="00A46727" w:rsidRPr="0021240B">
        <w:rPr>
          <w:rFonts w:eastAsia="Cambria"/>
        </w:rPr>
        <w:t xml:space="preserve"> e57281</w:t>
      </w:r>
      <w:r w:rsidR="0021240B">
        <w:rPr>
          <w:rFonts w:eastAsia="Cambria"/>
        </w:rPr>
        <w:t xml:space="preserve"> (</w:t>
      </w:r>
      <w:r w:rsidRPr="0021240B">
        <w:rPr>
          <w:rFonts w:eastAsia="Cambria"/>
        </w:rPr>
        <w:t>2013).</w:t>
      </w:r>
    </w:p>
    <w:p w14:paraId="556FB446" w14:textId="0C7617B5" w:rsidR="00A46727" w:rsidRPr="0021240B" w:rsidRDefault="004E26B3" w:rsidP="005B3A37">
      <w:pPr>
        <w:tabs>
          <w:tab w:val="left" w:pos="450"/>
        </w:tabs>
        <w:spacing w:after="240"/>
        <w:contextualSpacing/>
      </w:pPr>
      <w:r w:rsidRPr="0021240B">
        <w:rPr>
          <w:rFonts w:eastAsia="Cambria"/>
        </w:rPr>
        <w:t>7</w:t>
      </w:r>
      <w:r w:rsidR="00A46727" w:rsidRPr="0021240B">
        <w:rPr>
          <w:rFonts w:eastAsia="Cambria"/>
        </w:rPr>
        <w:t>.</w:t>
      </w:r>
      <w:r w:rsidRPr="0021240B">
        <w:rPr>
          <w:rFonts w:eastAsia="Cambria"/>
        </w:rPr>
        <w:t xml:space="preserve"> </w:t>
      </w:r>
      <w:r w:rsidR="00A46727" w:rsidRPr="0021240B">
        <w:t>Yoshizawa, M</w:t>
      </w:r>
      <w:r w:rsidR="00B07345">
        <w:t>. et al.</w:t>
      </w:r>
      <w:r w:rsidR="00B07345" w:rsidRPr="0021240B">
        <w:t xml:space="preserve"> </w:t>
      </w:r>
      <w:r w:rsidR="00A46727" w:rsidRPr="0021240B">
        <w:t xml:space="preserve">Distinct genetic architecture underlies the emergence of sleep loss and prey-seeking behavior in the Mexican cavefish. </w:t>
      </w:r>
      <w:r w:rsidR="0021240B" w:rsidRPr="0021240B">
        <w:rPr>
          <w:i/>
          <w:iCs/>
        </w:rPr>
        <w:t>BMC Biology</w:t>
      </w:r>
      <w:r w:rsidR="007E351A" w:rsidRPr="0021240B">
        <w:t>.</w:t>
      </w:r>
      <w:r w:rsidR="00A46727" w:rsidRPr="0021240B">
        <w:rPr>
          <w:i/>
        </w:rPr>
        <w:t xml:space="preserve"> </w:t>
      </w:r>
      <w:r w:rsidR="00A46727" w:rsidRPr="0021240B">
        <w:rPr>
          <w:b/>
          <w:bCs/>
          <w:shd w:val="clear" w:color="auto" w:fill="FFFFFF"/>
        </w:rPr>
        <w:t>13</w:t>
      </w:r>
      <w:r w:rsidR="0021240B">
        <w:t>,</w:t>
      </w:r>
      <w:r w:rsidR="00B07345">
        <w:t xml:space="preserve"> </w:t>
      </w:r>
      <w:r w:rsidR="00A46727" w:rsidRPr="0021240B">
        <w:t xml:space="preserve">15 </w:t>
      </w:r>
      <w:r w:rsidR="0021240B">
        <w:t>(</w:t>
      </w:r>
      <w:r w:rsidRPr="0021240B">
        <w:t>2015).</w:t>
      </w:r>
    </w:p>
    <w:p w14:paraId="3FA2DA0B" w14:textId="3B59EE21" w:rsidR="00BA3152" w:rsidRPr="0021240B" w:rsidRDefault="00BA3152" w:rsidP="005B3A37">
      <w:pPr>
        <w:tabs>
          <w:tab w:val="left" w:pos="450"/>
        </w:tabs>
        <w:spacing w:after="240"/>
        <w:contextualSpacing/>
      </w:pPr>
      <w:r w:rsidRPr="0021240B">
        <w:t xml:space="preserve">8. Elliot, W. R. The </w:t>
      </w:r>
      <w:r w:rsidRPr="0021240B">
        <w:rPr>
          <w:i/>
        </w:rPr>
        <w:t>Astyanax</w:t>
      </w:r>
      <w:r w:rsidRPr="0021240B">
        <w:t xml:space="preserve"> caves of Mexico. Cavefishes of Tamaulipas, San Luis Potosi, and Guerrero.</w:t>
      </w:r>
      <w:r w:rsidR="007A7405" w:rsidRPr="0021240B">
        <w:t xml:space="preserve"> </w:t>
      </w:r>
      <w:r w:rsidR="0021240B" w:rsidRPr="0021240B">
        <w:rPr>
          <w:i/>
          <w:iCs/>
        </w:rPr>
        <w:t>Association for Mexican Cave Studies Bulletin</w:t>
      </w:r>
      <w:r w:rsidRPr="0021240B">
        <w:t xml:space="preserve">. </w:t>
      </w:r>
      <w:r w:rsidRPr="0021240B">
        <w:rPr>
          <w:b/>
          <w:bCs/>
          <w:shd w:val="clear" w:color="auto" w:fill="FFFFFF"/>
        </w:rPr>
        <w:t>26</w:t>
      </w:r>
      <w:r w:rsidR="0021240B">
        <w:t>,</w:t>
      </w:r>
      <w:r w:rsidRPr="0021240B">
        <w:t xml:space="preserve"> 1-325 (2018).</w:t>
      </w:r>
    </w:p>
    <w:p w14:paraId="342D3D13" w14:textId="18B5ADF5" w:rsidR="00F421B4" w:rsidRPr="0021240B" w:rsidRDefault="00F421B4" w:rsidP="005B3A37">
      <w:pPr>
        <w:tabs>
          <w:tab w:val="left" w:pos="450"/>
        </w:tabs>
        <w:spacing w:after="240"/>
        <w:contextualSpacing/>
      </w:pPr>
      <w:r w:rsidRPr="0021240B">
        <w:t xml:space="preserve">9. Luo, S., Wu, B., </w:t>
      </w:r>
      <w:proofErr w:type="spellStart"/>
      <w:r w:rsidRPr="0021240B">
        <w:t>Xiong</w:t>
      </w:r>
      <w:proofErr w:type="spellEnd"/>
      <w:r w:rsidRPr="0021240B">
        <w:t xml:space="preserve">, X., Wang, J. </w:t>
      </w:r>
      <w:r w:rsidR="002453EB" w:rsidRPr="0021240B">
        <w:t>E</w:t>
      </w:r>
      <w:r w:rsidRPr="0021240B">
        <w:t xml:space="preserve">ffects of total hardness and </w:t>
      </w:r>
      <w:proofErr w:type="spellStart"/>
      <w:r w:rsidRPr="0021240B">
        <w:t>calcium:magnesium</w:t>
      </w:r>
      <w:proofErr w:type="spellEnd"/>
      <w:r w:rsidRPr="0021240B">
        <w:t xml:space="preserve"> r</w:t>
      </w:r>
      <w:r w:rsidR="006B3740" w:rsidRPr="0021240B">
        <w:t>a</w:t>
      </w:r>
      <w:r w:rsidRPr="0021240B">
        <w:t>tio of water during early stages of rare minnows (</w:t>
      </w:r>
      <w:proofErr w:type="spellStart"/>
      <w:r w:rsidRPr="0021240B">
        <w:rPr>
          <w:i/>
        </w:rPr>
        <w:t>Gobiocypris</w:t>
      </w:r>
      <w:proofErr w:type="spellEnd"/>
      <w:r w:rsidRPr="0021240B">
        <w:rPr>
          <w:i/>
        </w:rPr>
        <w:t xml:space="preserve"> </w:t>
      </w:r>
      <w:proofErr w:type="spellStart"/>
      <w:r w:rsidRPr="0021240B">
        <w:rPr>
          <w:i/>
        </w:rPr>
        <w:t>rarus</w:t>
      </w:r>
      <w:proofErr w:type="spellEnd"/>
      <w:r w:rsidRPr="0021240B">
        <w:t xml:space="preserve">). </w:t>
      </w:r>
      <w:r w:rsidR="0021240B" w:rsidRPr="0021240B">
        <w:rPr>
          <w:i/>
          <w:iCs/>
        </w:rPr>
        <w:t>Comparative</w:t>
      </w:r>
      <w:r w:rsidR="0021240B">
        <w:t xml:space="preserve"> </w:t>
      </w:r>
      <w:r w:rsidR="0021240B" w:rsidRPr="0021240B">
        <w:rPr>
          <w:i/>
          <w:iCs/>
        </w:rPr>
        <w:t>Medicine</w:t>
      </w:r>
      <w:r w:rsidR="002453EB" w:rsidRPr="0021240B">
        <w:t>.</w:t>
      </w:r>
      <w:r w:rsidRPr="0021240B">
        <w:t xml:space="preserve"> </w:t>
      </w:r>
      <w:r w:rsidRPr="0021240B">
        <w:rPr>
          <w:b/>
          <w:bCs/>
          <w:shd w:val="clear" w:color="auto" w:fill="FFFFFF"/>
        </w:rPr>
        <w:t>66</w:t>
      </w:r>
      <w:r w:rsidR="0021240B">
        <w:t>,</w:t>
      </w:r>
      <w:r w:rsidRPr="0021240B">
        <w:t xml:space="preserve"> 181-187</w:t>
      </w:r>
      <w:r w:rsidR="0021240B">
        <w:t xml:space="preserve"> (</w:t>
      </w:r>
      <w:r w:rsidRPr="0021240B">
        <w:t>2016).</w:t>
      </w:r>
    </w:p>
    <w:p w14:paraId="1B218190" w14:textId="6667829D" w:rsidR="00B07345" w:rsidRDefault="006B3740" w:rsidP="00B07345">
      <w:pPr>
        <w:widowControl w:val="0"/>
        <w:autoSpaceDE w:val="0"/>
        <w:autoSpaceDN w:val="0"/>
        <w:adjustRightInd w:val="0"/>
      </w:pPr>
      <w:r w:rsidRPr="0021240B">
        <w:t xml:space="preserve">10. </w:t>
      </w:r>
      <w:proofErr w:type="spellStart"/>
      <w:r w:rsidRPr="0021240B">
        <w:t>Balasch</w:t>
      </w:r>
      <w:proofErr w:type="spellEnd"/>
      <w:r w:rsidRPr="0021240B">
        <w:t xml:space="preserve">, J. C., Tort, L. Netting the stress responses in fish. </w:t>
      </w:r>
      <w:r w:rsidR="0021240B" w:rsidRPr="0021240B">
        <w:rPr>
          <w:i/>
          <w:iCs/>
        </w:rPr>
        <w:t>Frontiers in Endocrinology</w:t>
      </w:r>
      <w:r w:rsidRPr="0021240B">
        <w:t xml:space="preserve">. </w:t>
      </w:r>
      <w:r w:rsidRPr="0021240B">
        <w:rPr>
          <w:b/>
          <w:bCs/>
          <w:shd w:val="clear" w:color="auto" w:fill="FFFFFF"/>
        </w:rPr>
        <w:t>10</w:t>
      </w:r>
      <w:r w:rsidR="0021240B">
        <w:t>,</w:t>
      </w:r>
      <w:r w:rsidR="00B07345">
        <w:t xml:space="preserve"> </w:t>
      </w:r>
      <w:r w:rsidRPr="0021240B">
        <w:t>62</w:t>
      </w:r>
      <w:r w:rsidR="00B07345">
        <w:t xml:space="preserve"> (2019).</w:t>
      </w:r>
    </w:p>
    <w:p w14:paraId="4B876120" w14:textId="750F22F7" w:rsidR="006B3740" w:rsidRPr="00B07345" w:rsidRDefault="006B3740" w:rsidP="00B07345">
      <w:pPr>
        <w:widowControl w:val="0"/>
        <w:autoSpaceDE w:val="0"/>
        <w:autoSpaceDN w:val="0"/>
        <w:adjustRightInd w:val="0"/>
      </w:pPr>
      <w:r w:rsidRPr="0021240B">
        <w:t xml:space="preserve">11. </w:t>
      </w:r>
      <w:proofErr w:type="spellStart"/>
      <w:r w:rsidRPr="0021240B">
        <w:rPr>
          <w:bCs/>
        </w:rPr>
        <w:t>Borowsky</w:t>
      </w:r>
      <w:proofErr w:type="spellEnd"/>
      <w:r w:rsidRPr="0021240B">
        <w:rPr>
          <w:bCs/>
        </w:rPr>
        <w:t xml:space="preserve">, R. Determining the sex of adult </w:t>
      </w:r>
      <w:r w:rsidRPr="0021240B">
        <w:rPr>
          <w:bCs/>
          <w:i/>
          <w:iCs/>
        </w:rPr>
        <w:t xml:space="preserve">Astyanax </w:t>
      </w:r>
      <w:proofErr w:type="spellStart"/>
      <w:r w:rsidRPr="0021240B">
        <w:rPr>
          <w:bCs/>
          <w:i/>
          <w:iCs/>
        </w:rPr>
        <w:t>mexicanus</w:t>
      </w:r>
      <w:proofErr w:type="spellEnd"/>
      <w:r w:rsidRPr="0021240B">
        <w:rPr>
          <w:bCs/>
        </w:rPr>
        <w:t xml:space="preserve">. </w:t>
      </w:r>
      <w:r w:rsidR="0021240B" w:rsidRPr="0021240B">
        <w:rPr>
          <w:i/>
          <w:iCs/>
        </w:rPr>
        <w:t>Cold Spring Harbor</w:t>
      </w:r>
      <w:r w:rsidR="0021240B">
        <w:rPr>
          <w:bCs/>
        </w:rPr>
        <w:t xml:space="preserve"> </w:t>
      </w:r>
      <w:r w:rsidR="0021240B" w:rsidRPr="0021240B">
        <w:rPr>
          <w:i/>
          <w:iCs/>
        </w:rPr>
        <w:t>Protocols</w:t>
      </w:r>
      <w:r w:rsidRPr="0021240B">
        <w:rPr>
          <w:bCs/>
        </w:rPr>
        <w:t xml:space="preserve">. </w:t>
      </w:r>
      <w:r w:rsidRPr="0021240B">
        <w:rPr>
          <w:shd w:val="clear" w:color="auto" w:fill="FFFFFF"/>
        </w:rPr>
        <w:t>(2008).</w:t>
      </w:r>
    </w:p>
    <w:p w14:paraId="1226B3C8" w14:textId="404A04B1" w:rsidR="009D6C8C" w:rsidRPr="0021240B" w:rsidRDefault="009D6C8C" w:rsidP="005B3A37">
      <w:pPr>
        <w:tabs>
          <w:tab w:val="left" w:pos="450"/>
        </w:tabs>
        <w:spacing w:after="240"/>
        <w:contextualSpacing/>
        <w:rPr>
          <w:iCs/>
        </w:rPr>
      </w:pPr>
      <w:r w:rsidRPr="0021240B">
        <w:rPr>
          <w:shd w:val="clear" w:color="auto" w:fill="FFFFFF"/>
        </w:rPr>
        <w:t xml:space="preserve">12. </w:t>
      </w:r>
      <w:proofErr w:type="spellStart"/>
      <w:r w:rsidRPr="0021240B">
        <w:rPr>
          <w:shd w:val="clear" w:color="auto" w:fill="FFFFFF"/>
        </w:rPr>
        <w:t>Paschos</w:t>
      </w:r>
      <w:proofErr w:type="spellEnd"/>
      <w:r w:rsidRPr="0021240B">
        <w:rPr>
          <w:shd w:val="clear" w:color="auto" w:fill="FFFFFF"/>
        </w:rPr>
        <w:t>, G. Circadian clocks, feeding time, and metabolic homeostasis.</w:t>
      </w:r>
      <w:r w:rsidR="007A7405" w:rsidRPr="0021240B">
        <w:rPr>
          <w:shd w:val="clear" w:color="auto" w:fill="FFFFFF"/>
        </w:rPr>
        <w:t xml:space="preserve"> </w:t>
      </w:r>
      <w:r w:rsidR="0021240B" w:rsidRPr="0021240B">
        <w:rPr>
          <w:i/>
          <w:iCs/>
        </w:rPr>
        <w:t>Frontiers in</w:t>
      </w:r>
      <w:r w:rsidR="0021240B">
        <w:rPr>
          <w:shd w:val="clear" w:color="auto" w:fill="FFFFFF"/>
        </w:rPr>
        <w:t xml:space="preserve"> </w:t>
      </w:r>
      <w:r w:rsidR="0021240B" w:rsidRPr="0021240B">
        <w:rPr>
          <w:i/>
          <w:iCs/>
        </w:rPr>
        <w:t>Pharmacology</w:t>
      </w:r>
      <w:r w:rsidRPr="0021240B">
        <w:rPr>
          <w:shd w:val="clear" w:color="auto" w:fill="FFFFFF"/>
        </w:rPr>
        <w:t xml:space="preserve">. </w:t>
      </w:r>
      <w:r w:rsidRPr="00B07345">
        <w:rPr>
          <w:b/>
          <w:bCs/>
          <w:shd w:val="clear" w:color="auto" w:fill="FFFFFF"/>
        </w:rPr>
        <w:t>6</w:t>
      </w:r>
      <w:r w:rsidR="0021240B">
        <w:rPr>
          <w:iCs/>
        </w:rPr>
        <w:t>,</w:t>
      </w:r>
      <w:r w:rsidR="00B07345">
        <w:rPr>
          <w:iCs/>
        </w:rPr>
        <w:t xml:space="preserve"> </w:t>
      </w:r>
      <w:r w:rsidRPr="0021240B">
        <w:rPr>
          <w:iCs/>
        </w:rPr>
        <w:t>112 (2015).</w:t>
      </w:r>
    </w:p>
    <w:p w14:paraId="523E8D58" w14:textId="2381E641" w:rsidR="009D6C8C" w:rsidRPr="0021240B" w:rsidRDefault="009D6C8C" w:rsidP="005B3A37">
      <w:pPr>
        <w:tabs>
          <w:tab w:val="left" w:pos="450"/>
        </w:tabs>
        <w:spacing w:after="240"/>
        <w:contextualSpacing/>
        <w:rPr>
          <w:rFonts w:eastAsia="Cambria"/>
        </w:rPr>
      </w:pPr>
      <w:r w:rsidRPr="0021240B">
        <w:rPr>
          <w:iCs/>
        </w:rPr>
        <w:t xml:space="preserve">13. </w:t>
      </w:r>
      <w:proofErr w:type="spellStart"/>
      <w:r w:rsidRPr="0021240B">
        <w:rPr>
          <w:iCs/>
        </w:rPr>
        <w:t>Scheiermann</w:t>
      </w:r>
      <w:proofErr w:type="spellEnd"/>
      <w:r w:rsidRPr="0021240B">
        <w:rPr>
          <w:iCs/>
        </w:rPr>
        <w:t xml:space="preserve">, </w:t>
      </w:r>
      <w:r w:rsidR="002453EB" w:rsidRPr="0021240B">
        <w:rPr>
          <w:iCs/>
        </w:rPr>
        <w:t xml:space="preserve">C., </w:t>
      </w:r>
      <w:proofErr w:type="spellStart"/>
      <w:r w:rsidRPr="0021240B">
        <w:rPr>
          <w:iCs/>
        </w:rPr>
        <w:t>Kunisaki</w:t>
      </w:r>
      <w:proofErr w:type="spellEnd"/>
      <w:r w:rsidRPr="0021240B">
        <w:rPr>
          <w:iCs/>
        </w:rPr>
        <w:t xml:space="preserve">, Y., </w:t>
      </w:r>
      <w:proofErr w:type="spellStart"/>
      <w:r w:rsidRPr="0021240B">
        <w:rPr>
          <w:iCs/>
        </w:rPr>
        <w:t>Frenette</w:t>
      </w:r>
      <w:proofErr w:type="spellEnd"/>
      <w:r w:rsidRPr="0021240B">
        <w:rPr>
          <w:iCs/>
        </w:rPr>
        <w:t>, P. S.</w:t>
      </w:r>
      <w:r w:rsidR="007A7405" w:rsidRPr="0021240B">
        <w:rPr>
          <w:iCs/>
        </w:rPr>
        <w:t xml:space="preserve"> </w:t>
      </w:r>
      <w:r w:rsidRPr="0021240B">
        <w:rPr>
          <w:iCs/>
        </w:rPr>
        <w:t>Circadian control of the immune system.</w:t>
      </w:r>
      <w:r w:rsidR="007A7405" w:rsidRPr="0021240B">
        <w:rPr>
          <w:iCs/>
        </w:rPr>
        <w:t xml:space="preserve"> </w:t>
      </w:r>
      <w:r w:rsidR="0021240B" w:rsidRPr="0021240B">
        <w:rPr>
          <w:i/>
          <w:iCs/>
        </w:rPr>
        <w:t>Nature Reviews Immunology</w:t>
      </w:r>
      <w:r w:rsidRPr="0021240B">
        <w:rPr>
          <w:iCs/>
        </w:rPr>
        <w:t xml:space="preserve">. </w:t>
      </w:r>
      <w:r w:rsidRPr="00B07345">
        <w:rPr>
          <w:b/>
          <w:bCs/>
          <w:shd w:val="clear" w:color="auto" w:fill="FFFFFF"/>
        </w:rPr>
        <w:t>13</w:t>
      </w:r>
      <w:r w:rsidR="0021240B">
        <w:rPr>
          <w:iCs/>
        </w:rPr>
        <w:t>,</w:t>
      </w:r>
      <w:r w:rsidRPr="0021240B">
        <w:rPr>
          <w:iCs/>
        </w:rPr>
        <w:t xml:space="preserve"> 190198 (2013).</w:t>
      </w:r>
    </w:p>
    <w:p w14:paraId="2A337886" w14:textId="57532044" w:rsidR="00CB4363" w:rsidRPr="0021240B" w:rsidRDefault="00651335" w:rsidP="005B3A37">
      <w:pPr>
        <w:rPr>
          <w:rFonts w:eastAsia="Arial"/>
        </w:rPr>
      </w:pPr>
      <w:r w:rsidRPr="0021240B">
        <w:rPr>
          <w:shd w:val="clear" w:color="auto" w:fill="FFFFFF"/>
        </w:rPr>
        <w:t>14.</w:t>
      </w:r>
      <w:r w:rsidR="004E26B3" w:rsidRPr="0021240B">
        <w:rPr>
          <w:shd w:val="clear" w:color="auto" w:fill="FFFFFF"/>
        </w:rPr>
        <w:t xml:space="preserve">. </w:t>
      </w:r>
      <w:r w:rsidR="00CB4363" w:rsidRPr="0021240B">
        <w:rPr>
          <w:rFonts w:eastAsia="Arial"/>
        </w:rPr>
        <w:t>Williams</w:t>
      </w:r>
      <w:r w:rsidR="002453EB" w:rsidRPr="0021240B">
        <w:rPr>
          <w:rFonts w:eastAsia="Arial"/>
        </w:rPr>
        <w:t>,</w:t>
      </w:r>
      <w:r w:rsidR="00CB4363" w:rsidRPr="0021240B">
        <w:rPr>
          <w:rFonts w:eastAsia="Arial"/>
        </w:rPr>
        <w:t xml:space="preserve"> M</w:t>
      </w:r>
      <w:r w:rsidR="002453EB" w:rsidRPr="0021240B">
        <w:rPr>
          <w:rFonts w:eastAsia="Arial"/>
        </w:rPr>
        <w:t xml:space="preserve">. </w:t>
      </w:r>
      <w:r w:rsidR="00CB4363" w:rsidRPr="0021240B">
        <w:rPr>
          <w:rFonts w:eastAsia="Arial"/>
        </w:rPr>
        <w:t>B</w:t>
      </w:r>
      <w:r w:rsidR="002453EB" w:rsidRPr="0021240B">
        <w:rPr>
          <w:rFonts w:eastAsia="Arial"/>
        </w:rPr>
        <w:t>.</w:t>
      </w:r>
      <w:r w:rsidR="00CB4363" w:rsidRPr="0021240B">
        <w:rPr>
          <w:rFonts w:eastAsia="Arial"/>
        </w:rPr>
        <w:t>, Watts</w:t>
      </w:r>
      <w:r w:rsidR="002453EB" w:rsidRPr="0021240B">
        <w:rPr>
          <w:rFonts w:eastAsia="Arial"/>
        </w:rPr>
        <w:t>,</w:t>
      </w:r>
      <w:r w:rsidR="00CB4363" w:rsidRPr="0021240B">
        <w:rPr>
          <w:rFonts w:eastAsia="Arial"/>
        </w:rPr>
        <w:t xml:space="preserve"> S</w:t>
      </w:r>
      <w:r w:rsidR="002453EB" w:rsidRPr="0021240B">
        <w:rPr>
          <w:rFonts w:eastAsia="Arial"/>
        </w:rPr>
        <w:t xml:space="preserve">. </w:t>
      </w:r>
      <w:r w:rsidR="00CB4363" w:rsidRPr="0021240B">
        <w:rPr>
          <w:rFonts w:eastAsia="Arial"/>
        </w:rPr>
        <w:t xml:space="preserve">A. Current </w:t>
      </w:r>
      <w:proofErr w:type="gramStart"/>
      <w:r w:rsidR="00CB4363" w:rsidRPr="0021240B">
        <w:rPr>
          <w:rFonts w:eastAsia="Arial"/>
        </w:rPr>
        <w:t>basis</w:t>
      </w:r>
      <w:proofErr w:type="gramEnd"/>
      <w:r w:rsidR="00CB4363" w:rsidRPr="0021240B">
        <w:rPr>
          <w:rFonts w:eastAsia="Arial"/>
        </w:rPr>
        <w:t xml:space="preserve"> and future directions of zebrafish nutrigenomics. </w:t>
      </w:r>
      <w:r w:rsidR="0021240B" w:rsidRPr="0021240B">
        <w:rPr>
          <w:i/>
          <w:iCs/>
        </w:rPr>
        <w:t>Genes &amp; Nutrition</w:t>
      </w:r>
      <w:r w:rsidR="00CB4363" w:rsidRPr="0021240B">
        <w:rPr>
          <w:rFonts w:eastAsia="Arial"/>
        </w:rPr>
        <w:t xml:space="preserve">. </w:t>
      </w:r>
      <w:r w:rsidR="00CB4363" w:rsidRPr="00B07345">
        <w:rPr>
          <w:b/>
          <w:bCs/>
          <w:shd w:val="clear" w:color="auto" w:fill="FFFFFF"/>
        </w:rPr>
        <w:t>14</w:t>
      </w:r>
      <w:r w:rsidR="0021240B">
        <w:rPr>
          <w:rFonts w:eastAsia="Arial"/>
        </w:rPr>
        <w:t>,</w:t>
      </w:r>
      <w:r w:rsidR="00CB4363" w:rsidRPr="0021240B">
        <w:t xml:space="preserve"> </w:t>
      </w:r>
      <w:r w:rsidR="00CB4363" w:rsidRPr="0021240B">
        <w:rPr>
          <w:rFonts w:eastAsia="Arial"/>
        </w:rPr>
        <w:t>34</w:t>
      </w:r>
      <w:r w:rsidR="00BA3152" w:rsidRPr="0021240B">
        <w:rPr>
          <w:rFonts w:eastAsia="Arial"/>
        </w:rPr>
        <w:t xml:space="preserve"> (2009).</w:t>
      </w:r>
    </w:p>
    <w:p w14:paraId="30CF3C3B" w14:textId="615BF11F" w:rsidR="00A21A1B" w:rsidRPr="0021240B" w:rsidRDefault="00A21A1B" w:rsidP="005B3A37">
      <w:pPr>
        <w:rPr>
          <w:rFonts w:eastAsia="Arial"/>
        </w:rPr>
      </w:pPr>
      <w:r w:rsidRPr="0021240B">
        <w:rPr>
          <w:rFonts w:eastAsia="Arial"/>
        </w:rPr>
        <w:t>15. Harper, C., Wolf, J. C. Morphologic effects of the stress response in fish.</w:t>
      </w:r>
      <w:r w:rsidR="007A7405" w:rsidRPr="0021240B">
        <w:rPr>
          <w:rFonts w:eastAsia="Arial"/>
        </w:rPr>
        <w:t xml:space="preserve"> </w:t>
      </w:r>
      <w:r w:rsidR="0021240B" w:rsidRPr="0021240B">
        <w:rPr>
          <w:i/>
          <w:iCs/>
        </w:rPr>
        <w:t>ILAR Journal</w:t>
      </w:r>
      <w:r w:rsidRPr="0021240B">
        <w:rPr>
          <w:rFonts w:eastAsia="Arial"/>
        </w:rPr>
        <w:t xml:space="preserve">. </w:t>
      </w:r>
      <w:r w:rsidRPr="00B07345">
        <w:rPr>
          <w:b/>
          <w:bCs/>
          <w:shd w:val="clear" w:color="auto" w:fill="FFFFFF"/>
        </w:rPr>
        <w:t>50</w:t>
      </w:r>
      <w:r w:rsidR="0021240B">
        <w:rPr>
          <w:rFonts w:eastAsia="Arial"/>
        </w:rPr>
        <w:t>,</w:t>
      </w:r>
      <w:r w:rsidRPr="0021240B">
        <w:rPr>
          <w:rFonts w:eastAsia="Arial"/>
        </w:rPr>
        <w:t xml:space="preserve"> 387-396</w:t>
      </w:r>
      <w:r w:rsidR="00B07345">
        <w:rPr>
          <w:rFonts w:eastAsia="Arial"/>
        </w:rPr>
        <w:t xml:space="preserve"> (2009)</w:t>
      </w:r>
      <w:r w:rsidRPr="0021240B">
        <w:rPr>
          <w:rFonts w:eastAsia="Arial"/>
        </w:rPr>
        <w:t>.</w:t>
      </w:r>
    </w:p>
    <w:p w14:paraId="3705D7E0" w14:textId="26121C67" w:rsidR="00B07345" w:rsidRPr="0021240B" w:rsidRDefault="00ED45C9" w:rsidP="00B07345">
      <w:pPr>
        <w:rPr>
          <w:rStyle w:val="citation-doi"/>
        </w:rPr>
      </w:pPr>
      <w:r w:rsidRPr="0021240B">
        <w:rPr>
          <w:rFonts w:eastAsia="Arial"/>
        </w:rPr>
        <w:t>16</w:t>
      </w:r>
      <w:r w:rsidRPr="0021240B">
        <w:rPr>
          <w:bCs/>
        </w:rPr>
        <w:t>.</w:t>
      </w:r>
      <w:r w:rsidR="007A7405" w:rsidRPr="0021240B">
        <w:rPr>
          <w:bCs/>
        </w:rPr>
        <w:t xml:space="preserve"> </w:t>
      </w:r>
      <w:r w:rsidRPr="0021240B">
        <w:rPr>
          <w:bCs/>
        </w:rPr>
        <w:t xml:space="preserve">Neubauer, P., Andersen, K. H. Thermal performance in fish is explained by an interplay between physiology, </w:t>
      </w:r>
      <w:proofErr w:type="gramStart"/>
      <w:r w:rsidRPr="0021240B">
        <w:rPr>
          <w:bCs/>
        </w:rPr>
        <w:t>behavior</w:t>
      </w:r>
      <w:proofErr w:type="gramEnd"/>
      <w:r w:rsidRPr="0021240B">
        <w:rPr>
          <w:bCs/>
        </w:rPr>
        <w:t xml:space="preserve"> and ecology.</w:t>
      </w:r>
      <w:r w:rsidR="007A7405" w:rsidRPr="0021240B">
        <w:rPr>
          <w:bCs/>
        </w:rPr>
        <w:t xml:space="preserve"> </w:t>
      </w:r>
      <w:r w:rsidR="0021240B" w:rsidRPr="0021240B">
        <w:rPr>
          <w:i/>
          <w:iCs/>
        </w:rPr>
        <w:t>Conservation Physiology</w:t>
      </w:r>
      <w:r w:rsidRPr="0021240B">
        <w:rPr>
          <w:bCs/>
        </w:rPr>
        <w:t xml:space="preserve">. </w:t>
      </w:r>
      <w:r w:rsidRPr="00B07345">
        <w:rPr>
          <w:b/>
          <w:bCs/>
          <w:shd w:val="clear" w:color="auto" w:fill="FFFFFF"/>
        </w:rPr>
        <w:t>7</w:t>
      </w:r>
      <w:r w:rsidR="00B07345">
        <w:rPr>
          <w:b/>
          <w:bCs/>
          <w:shd w:val="clear" w:color="auto" w:fill="FFFFFF"/>
        </w:rPr>
        <w:t xml:space="preserve"> </w:t>
      </w:r>
      <w:r w:rsidRPr="0021240B">
        <w:rPr>
          <w:rStyle w:val="cit"/>
        </w:rPr>
        <w:t>(1)</w:t>
      </w:r>
      <w:r w:rsidR="0021240B">
        <w:rPr>
          <w:rStyle w:val="cit"/>
        </w:rPr>
        <w:t>,</w:t>
      </w:r>
      <w:r w:rsidR="00B07345">
        <w:rPr>
          <w:rStyle w:val="cit"/>
        </w:rPr>
        <w:t xml:space="preserve"> </w:t>
      </w:r>
      <w:r w:rsidRPr="0021240B">
        <w:rPr>
          <w:rStyle w:val="cit"/>
        </w:rPr>
        <w:t>coz025</w:t>
      </w:r>
    </w:p>
    <w:p w14:paraId="763777E6" w14:textId="36AE1735" w:rsidR="00ED45C9" w:rsidRPr="0021240B" w:rsidRDefault="00ED45C9" w:rsidP="005B3A37">
      <w:pPr>
        <w:rPr>
          <w:rStyle w:val="citation-doi"/>
        </w:rPr>
      </w:pPr>
      <w:r w:rsidRPr="0021240B">
        <w:rPr>
          <w:rStyle w:val="citation-doi"/>
        </w:rPr>
        <w:t xml:space="preserve"> (2019).</w:t>
      </w:r>
    </w:p>
    <w:p w14:paraId="00D4EC86" w14:textId="494DA106" w:rsidR="004505B2" w:rsidRPr="0021240B" w:rsidRDefault="004505B2" w:rsidP="005B3A37">
      <w:r w:rsidRPr="0021240B">
        <w:rPr>
          <w:rStyle w:val="citation-doi"/>
        </w:rPr>
        <w:t xml:space="preserve">17. </w:t>
      </w:r>
      <w:proofErr w:type="spellStart"/>
      <w:r w:rsidRPr="0021240B">
        <w:rPr>
          <w:rStyle w:val="citation-doi"/>
        </w:rPr>
        <w:t>Hinaux</w:t>
      </w:r>
      <w:proofErr w:type="spellEnd"/>
      <w:r w:rsidRPr="0021240B">
        <w:rPr>
          <w:rStyle w:val="citation-doi"/>
        </w:rPr>
        <w:t>, H</w:t>
      </w:r>
      <w:r w:rsidR="00B07345">
        <w:rPr>
          <w:rStyle w:val="citation-doi"/>
        </w:rPr>
        <w:t>. et al.</w:t>
      </w:r>
      <w:r w:rsidRPr="0021240B">
        <w:t xml:space="preserve"> developmental staging table for </w:t>
      </w:r>
      <w:r w:rsidRPr="0021240B">
        <w:rPr>
          <w:i/>
          <w:iCs/>
        </w:rPr>
        <w:t xml:space="preserve">Astyanax </w:t>
      </w:r>
      <w:proofErr w:type="spellStart"/>
      <w:r w:rsidRPr="0021240B">
        <w:rPr>
          <w:i/>
          <w:iCs/>
        </w:rPr>
        <w:t>mexicanus</w:t>
      </w:r>
      <w:proofErr w:type="spellEnd"/>
      <w:r w:rsidRPr="0021240B">
        <w:t xml:space="preserve">. </w:t>
      </w:r>
      <w:r w:rsidRPr="0021240B">
        <w:rPr>
          <w:i/>
          <w:iCs/>
        </w:rPr>
        <w:t>Zebrafish</w:t>
      </w:r>
      <w:r w:rsidR="00B07345" w:rsidRPr="00B07345">
        <w:t xml:space="preserve">. </w:t>
      </w:r>
      <w:r w:rsidRPr="00B07345">
        <w:rPr>
          <w:b/>
          <w:bCs/>
          <w:shd w:val="clear" w:color="auto" w:fill="FFFFFF"/>
        </w:rPr>
        <w:t>8</w:t>
      </w:r>
      <w:r w:rsidR="00B07345">
        <w:rPr>
          <w:b/>
          <w:bCs/>
          <w:shd w:val="clear" w:color="auto" w:fill="FFFFFF"/>
        </w:rPr>
        <w:t xml:space="preserve"> </w:t>
      </w:r>
      <w:r w:rsidRPr="0021240B">
        <w:t>(4)</w:t>
      </w:r>
      <w:r w:rsidR="00B07345">
        <w:rPr>
          <w:shd w:val="clear" w:color="auto" w:fill="FFFFFF"/>
        </w:rPr>
        <w:t xml:space="preserve"> </w:t>
      </w:r>
      <w:r w:rsidR="00E472A4" w:rsidRPr="0021240B">
        <w:rPr>
          <w:rStyle w:val="epub-sectionitem"/>
        </w:rPr>
        <w:t>(2011).</w:t>
      </w:r>
    </w:p>
    <w:p w14:paraId="323BD88A" w14:textId="77DAC401" w:rsidR="00923416" w:rsidRPr="0021240B" w:rsidRDefault="00EB113B" w:rsidP="005B3A37">
      <w:pPr>
        <w:rPr>
          <w:shd w:val="clear" w:color="auto" w:fill="FFFFFF"/>
        </w:rPr>
      </w:pPr>
      <w:r w:rsidRPr="0021240B">
        <w:rPr>
          <w:shd w:val="clear" w:color="auto" w:fill="FFFFFF"/>
        </w:rPr>
        <w:lastRenderedPageBreak/>
        <w:t>1</w:t>
      </w:r>
      <w:r w:rsidR="00E472A4" w:rsidRPr="0021240B">
        <w:rPr>
          <w:shd w:val="clear" w:color="auto" w:fill="FFFFFF"/>
        </w:rPr>
        <w:t>8</w:t>
      </w:r>
      <w:r w:rsidR="00CB4363" w:rsidRPr="0021240B">
        <w:rPr>
          <w:shd w:val="clear" w:color="auto" w:fill="FFFFFF"/>
        </w:rPr>
        <w:t xml:space="preserve">. </w:t>
      </w:r>
      <w:proofErr w:type="spellStart"/>
      <w:r w:rsidR="00923416" w:rsidRPr="0021240B">
        <w:rPr>
          <w:shd w:val="clear" w:color="auto" w:fill="FFFFFF"/>
        </w:rPr>
        <w:t>Borowsky</w:t>
      </w:r>
      <w:proofErr w:type="spellEnd"/>
      <w:r w:rsidR="00923416" w:rsidRPr="0021240B">
        <w:rPr>
          <w:shd w:val="clear" w:color="auto" w:fill="FFFFFF"/>
        </w:rPr>
        <w:t>, R.</w:t>
      </w:r>
      <w:r w:rsidR="007A7405" w:rsidRPr="0021240B">
        <w:rPr>
          <w:shd w:val="clear" w:color="auto" w:fill="FFFFFF"/>
        </w:rPr>
        <w:t xml:space="preserve"> </w:t>
      </w:r>
      <w:r w:rsidR="00923416" w:rsidRPr="0021240B">
        <w:rPr>
          <w:i/>
          <w:iCs/>
        </w:rPr>
        <w:t>In vitro</w:t>
      </w:r>
      <w:r w:rsidR="00923416" w:rsidRPr="0021240B">
        <w:t> fertilization of </w:t>
      </w:r>
      <w:r w:rsidR="00923416" w:rsidRPr="0021240B">
        <w:rPr>
          <w:i/>
          <w:iCs/>
        </w:rPr>
        <w:t xml:space="preserve">Astyanax </w:t>
      </w:r>
      <w:proofErr w:type="spellStart"/>
      <w:r w:rsidR="00923416" w:rsidRPr="0021240B">
        <w:rPr>
          <w:i/>
          <w:iCs/>
        </w:rPr>
        <w:t>mexicanus</w:t>
      </w:r>
      <w:proofErr w:type="spellEnd"/>
      <w:r w:rsidR="00923416" w:rsidRPr="0021240B">
        <w:rPr>
          <w:shd w:val="clear" w:color="auto" w:fill="FFFFFF"/>
        </w:rPr>
        <w:t>. </w:t>
      </w:r>
      <w:r w:rsidR="0021240B" w:rsidRPr="0021240B">
        <w:rPr>
          <w:i/>
          <w:iCs/>
        </w:rPr>
        <w:t>Cold Spring Harbor Protocols</w:t>
      </w:r>
      <w:r w:rsidR="00923416" w:rsidRPr="0021240B">
        <w:rPr>
          <w:shd w:val="clear" w:color="auto" w:fill="FFFFFF"/>
        </w:rPr>
        <w:t>. (2008).</w:t>
      </w:r>
    </w:p>
    <w:p w14:paraId="7F182CB6" w14:textId="104E9FC7" w:rsidR="00515092" w:rsidRPr="0021240B" w:rsidRDefault="00515092" w:rsidP="005B3A37">
      <w:r w:rsidRPr="0021240B">
        <w:rPr>
          <w:shd w:val="clear" w:color="auto" w:fill="FFFFFF"/>
        </w:rPr>
        <w:t>1</w:t>
      </w:r>
      <w:r w:rsidR="00E472A4" w:rsidRPr="0021240B">
        <w:rPr>
          <w:shd w:val="clear" w:color="auto" w:fill="FFFFFF"/>
        </w:rPr>
        <w:t>9</w:t>
      </w:r>
      <w:r w:rsidRPr="0021240B">
        <w:rPr>
          <w:shd w:val="clear" w:color="auto" w:fill="FFFFFF"/>
        </w:rPr>
        <w:t xml:space="preserve">. Simon, V., Hyacinthe, C., </w:t>
      </w:r>
      <w:proofErr w:type="spellStart"/>
      <w:r w:rsidRPr="0021240B">
        <w:t>Rétaux</w:t>
      </w:r>
      <w:proofErr w:type="spellEnd"/>
      <w:r w:rsidRPr="0021240B">
        <w:t xml:space="preserve">, S. Breeding behavior in the blind Mexican cavefish and its river-dwelling conspecific. </w:t>
      </w:r>
      <w:proofErr w:type="spellStart"/>
      <w:r w:rsidRPr="0021240B">
        <w:rPr>
          <w:i/>
          <w:iCs/>
        </w:rPr>
        <w:t>PL</w:t>
      </w:r>
      <w:r w:rsidR="00A351BA" w:rsidRPr="0021240B">
        <w:rPr>
          <w:i/>
          <w:iCs/>
        </w:rPr>
        <w:t>o</w:t>
      </w:r>
      <w:r w:rsidRPr="0021240B">
        <w:rPr>
          <w:i/>
          <w:iCs/>
        </w:rPr>
        <w:t>S</w:t>
      </w:r>
      <w:proofErr w:type="spellEnd"/>
      <w:r w:rsidRPr="0021240B">
        <w:rPr>
          <w:shd w:val="clear" w:color="auto" w:fill="FFFFFF"/>
        </w:rPr>
        <w:t xml:space="preserve"> </w:t>
      </w:r>
      <w:r w:rsidRPr="0021240B">
        <w:rPr>
          <w:i/>
          <w:iCs/>
        </w:rPr>
        <w:t>O</w:t>
      </w:r>
      <w:r w:rsidR="0021240B" w:rsidRPr="0021240B">
        <w:rPr>
          <w:i/>
          <w:iCs/>
        </w:rPr>
        <w:t>ne</w:t>
      </w:r>
      <w:r w:rsidR="00B07345" w:rsidRPr="00B07345">
        <w:t>.</w:t>
      </w:r>
      <w:r w:rsidRPr="0021240B">
        <w:rPr>
          <w:shd w:val="clear" w:color="auto" w:fill="FFFFFF"/>
        </w:rPr>
        <w:t xml:space="preserve"> </w:t>
      </w:r>
      <w:r w:rsidRPr="00B07345">
        <w:rPr>
          <w:b/>
          <w:bCs/>
          <w:shd w:val="clear" w:color="auto" w:fill="FFFFFF"/>
        </w:rPr>
        <w:t>14</w:t>
      </w:r>
      <w:r w:rsidR="00B07345">
        <w:rPr>
          <w:b/>
          <w:bCs/>
          <w:shd w:val="clear" w:color="auto" w:fill="FFFFFF"/>
        </w:rPr>
        <w:t xml:space="preserve"> </w:t>
      </w:r>
      <w:r w:rsidRPr="0021240B">
        <w:rPr>
          <w:shd w:val="clear" w:color="auto" w:fill="FFFFFF"/>
        </w:rPr>
        <w:t>(2)</w:t>
      </w:r>
      <w:r w:rsidR="0021240B">
        <w:rPr>
          <w:shd w:val="clear" w:color="auto" w:fill="FFFFFF"/>
        </w:rPr>
        <w:t>,</w:t>
      </w:r>
      <w:r w:rsidRPr="0021240B">
        <w:rPr>
          <w:shd w:val="clear" w:color="auto" w:fill="FFFFFF"/>
        </w:rPr>
        <w:t xml:space="preserve"> e0212591</w:t>
      </w:r>
      <w:r w:rsidRPr="0021240B">
        <w:t xml:space="preserve"> (2019)</w:t>
      </w:r>
      <w:r w:rsidR="00B07345">
        <w:t>.</w:t>
      </w:r>
    </w:p>
    <w:p w14:paraId="1D3910E6" w14:textId="4449B98A" w:rsidR="00E92F35" w:rsidRPr="0021240B" w:rsidRDefault="00E472A4" w:rsidP="005B3A37">
      <w:pPr>
        <w:rPr>
          <w:bCs/>
        </w:rPr>
      </w:pPr>
      <w:r w:rsidRPr="0021240B">
        <w:rPr>
          <w:bCs/>
        </w:rPr>
        <w:t>20</w:t>
      </w:r>
      <w:r w:rsidR="00923416" w:rsidRPr="0021240B">
        <w:rPr>
          <w:bCs/>
        </w:rPr>
        <w:t>.</w:t>
      </w:r>
      <w:r w:rsidR="00CB4363" w:rsidRPr="0021240B">
        <w:rPr>
          <w:bCs/>
        </w:rPr>
        <w:t xml:space="preserve"> </w:t>
      </w:r>
      <w:r w:rsidR="007E351A" w:rsidRPr="0021240B">
        <w:rPr>
          <w:bCs/>
        </w:rPr>
        <w:t xml:space="preserve">Harvey, B. J., </w:t>
      </w:r>
      <w:proofErr w:type="spellStart"/>
      <w:r w:rsidR="007E351A" w:rsidRPr="0021240B">
        <w:rPr>
          <w:bCs/>
        </w:rPr>
        <w:t>Carolsfield</w:t>
      </w:r>
      <w:proofErr w:type="spellEnd"/>
      <w:r w:rsidR="007E351A" w:rsidRPr="0021240B">
        <w:rPr>
          <w:bCs/>
        </w:rPr>
        <w:t xml:space="preserve">, J. </w:t>
      </w:r>
      <w:r w:rsidR="007E351A" w:rsidRPr="0021240B">
        <w:rPr>
          <w:bCs/>
          <w:i/>
        </w:rPr>
        <w:t>Induced Breeding in Tropical Fish Culture</w:t>
      </w:r>
      <w:r w:rsidR="007E351A" w:rsidRPr="0021240B">
        <w:rPr>
          <w:bCs/>
        </w:rPr>
        <w:t>. International Development Research Centre</w:t>
      </w:r>
      <w:r w:rsidR="0021240B">
        <w:rPr>
          <w:bCs/>
        </w:rPr>
        <w:t xml:space="preserve"> (</w:t>
      </w:r>
      <w:r w:rsidR="007E351A" w:rsidRPr="0021240B">
        <w:rPr>
          <w:bCs/>
        </w:rPr>
        <w:t>1993).</w:t>
      </w:r>
    </w:p>
    <w:p w14:paraId="7ACE4EA3" w14:textId="55A74EF2" w:rsidR="002356E6" w:rsidRPr="0021240B" w:rsidRDefault="00A556FC" w:rsidP="005B3A37">
      <w:pPr>
        <w:rPr>
          <w:bCs/>
        </w:rPr>
      </w:pPr>
      <w:r w:rsidRPr="0021240B">
        <w:rPr>
          <w:bCs/>
        </w:rPr>
        <w:t>2</w:t>
      </w:r>
      <w:r w:rsidR="00E472A4" w:rsidRPr="0021240B">
        <w:rPr>
          <w:bCs/>
        </w:rPr>
        <w:t>1</w:t>
      </w:r>
      <w:r w:rsidR="004E26B3" w:rsidRPr="0021240B">
        <w:rPr>
          <w:bCs/>
        </w:rPr>
        <w:t xml:space="preserve">. </w:t>
      </w:r>
      <w:r w:rsidR="002356E6" w:rsidRPr="0021240B">
        <w:t xml:space="preserve">Ma, L., Parkhurst, A., Jeffery, W. R. The role of a lens survival pathway including </w:t>
      </w:r>
      <w:r w:rsidR="002356E6" w:rsidRPr="0021240B">
        <w:rPr>
          <w:i/>
        </w:rPr>
        <w:t>sox2</w:t>
      </w:r>
      <w:r w:rsidR="002356E6" w:rsidRPr="0021240B">
        <w:t xml:space="preserve"> and </w:t>
      </w:r>
      <w:r w:rsidR="002356E6" w:rsidRPr="0021240B">
        <w:rPr>
          <w:i/>
        </w:rPr>
        <w:sym w:font="Symbol" w:char="F061"/>
      </w:r>
      <w:r w:rsidR="002356E6" w:rsidRPr="0021240B">
        <w:rPr>
          <w:i/>
        </w:rPr>
        <w:t>A-crystallin</w:t>
      </w:r>
      <w:r w:rsidR="002356E6" w:rsidRPr="0021240B">
        <w:t xml:space="preserve"> in the evolution of cavefish eye degeneration.</w:t>
      </w:r>
      <w:r w:rsidR="007A7405" w:rsidRPr="0021240B">
        <w:t xml:space="preserve"> </w:t>
      </w:r>
      <w:proofErr w:type="spellStart"/>
      <w:r w:rsidR="002356E6" w:rsidRPr="0021240B">
        <w:rPr>
          <w:i/>
          <w:iCs/>
        </w:rPr>
        <w:t>EvoDevo</w:t>
      </w:r>
      <w:proofErr w:type="spellEnd"/>
      <w:r w:rsidR="00B07345" w:rsidRPr="00B07345">
        <w:t>.</w:t>
      </w:r>
      <w:r w:rsidR="002356E6" w:rsidRPr="0021240B">
        <w:t xml:space="preserve"> </w:t>
      </w:r>
      <w:r w:rsidR="002356E6" w:rsidRPr="00B07345">
        <w:rPr>
          <w:b/>
          <w:bCs/>
          <w:shd w:val="clear" w:color="auto" w:fill="FFFFFF"/>
        </w:rPr>
        <w:t>5</w:t>
      </w:r>
      <w:r w:rsidR="0021240B">
        <w:t>,</w:t>
      </w:r>
      <w:r w:rsidR="007A7405" w:rsidRPr="0021240B">
        <w:t xml:space="preserve"> </w:t>
      </w:r>
      <w:r w:rsidR="002356E6" w:rsidRPr="0021240B">
        <w:t>28 (2014).</w:t>
      </w:r>
    </w:p>
    <w:p w14:paraId="7574D586" w14:textId="34E20744" w:rsidR="00E92F35" w:rsidRPr="0021240B" w:rsidRDefault="00A556FC" w:rsidP="005B3A37">
      <w:r w:rsidRPr="0021240B">
        <w:t>2</w:t>
      </w:r>
      <w:r w:rsidR="00E472A4" w:rsidRPr="0021240B">
        <w:t>2</w:t>
      </w:r>
      <w:r w:rsidR="002356E6" w:rsidRPr="0021240B">
        <w:t xml:space="preserve">. Krishnan, J., </w:t>
      </w:r>
      <w:proofErr w:type="spellStart"/>
      <w:r w:rsidR="002356E6" w:rsidRPr="0021240B">
        <w:t>Rohner</w:t>
      </w:r>
      <w:proofErr w:type="spellEnd"/>
      <w:r w:rsidR="002356E6" w:rsidRPr="0021240B">
        <w:t xml:space="preserve">, N. Cavefish and the basis for eye loss. </w:t>
      </w:r>
      <w:r w:rsidR="0021240B" w:rsidRPr="0021240B">
        <w:rPr>
          <w:i/>
          <w:iCs/>
        </w:rPr>
        <w:t>Philosophical Transactions of</w:t>
      </w:r>
      <w:r w:rsidR="0021240B">
        <w:rPr>
          <w:iCs/>
        </w:rPr>
        <w:t xml:space="preserve"> </w:t>
      </w:r>
      <w:r w:rsidR="0021240B" w:rsidRPr="0021240B">
        <w:rPr>
          <w:i/>
          <w:iCs/>
        </w:rPr>
        <w:t>the Royal Society B: Biological Sciences</w:t>
      </w:r>
      <w:r w:rsidR="002356E6" w:rsidRPr="0021240B">
        <w:rPr>
          <w:iCs/>
        </w:rPr>
        <w:t>.</w:t>
      </w:r>
      <w:r w:rsidR="002356E6" w:rsidRPr="0021240B">
        <w:t xml:space="preserve"> </w:t>
      </w:r>
      <w:r w:rsidR="002356E6" w:rsidRPr="00B07345">
        <w:rPr>
          <w:b/>
          <w:bCs/>
          <w:shd w:val="clear" w:color="auto" w:fill="FFFFFF"/>
        </w:rPr>
        <w:t>5</w:t>
      </w:r>
      <w:r w:rsidR="00B07345">
        <w:t xml:space="preserve"> (</w:t>
      </w:r>
      <w:r w:rsidR="002356E6" w:rsidRPr="0021240B">
        <w:t>372</w:t>
      </w:r>
      <w:r w:rsidR="00B07345">
        <w:t>)</w:t>
      </w:r>
      <w:r w:rsidR="0021240B">
        <w:t>,</w:t>
      </w:r>
      <w:r w:rsidR="002356E6" w:rsidRPr="0021240B">
        <w:t xml:space="preserve"> 20150487 (2017).</w:t>
      </w:r>
    </w:p>
    <w:p w14:paraId="1C8CAB87" w14:textId="05EA571E" w:rsidR="002B6527" w:rsidRPr="0021240B" w:rsidRDefault="00A556FC" w:rsidP="005B3A37">
      <w:pPr>
        <w:tabs>
          <w:tab w:val="left" w:pos="-1080"/>
          <w:tab w:val="left" w:pos="-720"/>
          <w:tab w:val="left" w:pos="360"/>
          <w:tab w:val="left" w:pos="720"/>
          <w:tab w:val="left" w:pos="1440"/>
        </w:tabs>
        <w:contextualSpacing/>
      </w:pPr>
      <w:r w:rsidRPr="0021240B">
        <w:t>2</w:t>
      </w:r>
      <w:r w:rsidR="00E472A4" w:rsidRPr="0021240B">
        <w:t>3</w:t>
      </w:r>
      <w:r w:rsidR="00F0672E" w:rsidRPr="0021240B">
        <w:t xml:space="preserve">. </w:t>
      </w:r>
      <w:proofErr w:type="spellStart"/>
      <w:r w:rsidR="002B6527" w:rsidRPr="0021240B">
        <w:t>Bilandžija</w:t>
      </w:r>
      <w:proofErr w:type="spellEnd"/>
      <w:r w:rsidR="00A351BA" w:rsidRPr="0021240B">
        <w:t>,</w:t>
      </w:r>
      <w:r w:rsidR="002B6527" w:rsidRPr="0021240B">
        <w:t xml:space="preserve"> H</w:t>
      </w:r>
      <w:r w:rsidR="00A351BA" w:rsidRPr="0021240B">
        <w:t>.</w:t>
      </w:r>
      <w:r w:rsidR="002B6527" w:rsidRPr="0021240B">
        <w:t>, Abraham</w:t>
      </w:r>
      <w:r w:rsidR="00A351BA" w:rsidRPr="0021240B">
        <w:t>,</w:t>
      </w:r>
      <w:r w:rsidR="002B6527" w:rsidRPr="0021240B">
        <w:t xml:space="preserve"> L</w:t>
      </w:r>
      <w:r w:rsidR="00A351BA" w:rsidRPr="0021240B">
        <w:t>.</w:t>
      </w:r>
      <w:r w:rsidR="002B6527" w:rsidRPr="0021240B">
        <w:t>, Ma</w:t>
      </w:r>
      <w:r w:rsidR="00A351BA" w:rsidRPr="0021240B">
        <w:t>,</w:t>
      </w:r>
      <w:r w:rsidR="002B6527" w:rsidRPr="0021240B">
        <w:t xml:space="preserve"> L</w:t>
      </w:r>
      <w:r w:rsidR="00A351BA" w:rsidRPr="0021240B">
        <w:t>.</w:t>
      </w:r>
      <w:r w:rsidR="002B6527" w:rsidRPr="0021240B">
        <w:t>, Renner</w:t>
      </w:r>
      <w:r w:rsidR="00A351BA" w:rsidRPr="0021240B">
        <w:t>,</w:t>
      </w:r>
      <w:r w:rsidR="002B6527" w:rsidRPr="0021240B">
        <w:t xml:space="preserve"> K</w:t>
      </w:r>
      <w:r w:rsidR="00A351BA" w:rsidRPr="0021240B">
        <w:t>.</w:t>
      </w:r>
      <w:r w:rsidR="002B6527" w:rsidRPr="0021240B">
        <w:t xml:space="preserve">, </w:t>
      </w:r>
      <w:r w:rsidR="002B6527" w:rsidRPr="0021240B">
        <w:rPr>
          <w:bCs/>
        </w:rPr>
        <w:t>Jeffery</w:t>
      </w:r>
      <w:r w:rsidR="00A351BA" w:rsidRPr="0021240B">
        <w:rPr>
          <w:bCs/>
        </w:rPr>
        <w:t>,</w:t>
      </w:r>
      <w:r w:rsidR="002B6527" w:rsidRPr="0021240B">
        <w:rPr>
          <w:bCs/>
        </w:rPr>
        <w:t xml:space="preserve"> W</w:t>
      </w:r>
      <w:r w:rsidR="00A351BA" w:rsidRPr="0021240B">
        <w:rPr>
          <w:bCs/>
        </w:rPr>
        <w:t xml:space="preserve">. </w:t>
      </w:r>
      <w:r w:rsidR="002B6527" w:rsidRPr="0021240B">
        <w:rPr>
          <w:bCs/>
        </w:rPr>
        <w:t>R.</w:t>
      </w:r>
      <w:r w:rsidR="002B6527" w:rsidRPr="0021240B">
        <w:t xml:space="preserve"> </w:t>
      </w:r>
      <w:r w:rsidR="00A351BA" w:rsidRPr="0021240B">
        <w:t xml:space="preserve">Behavioral changes controlled by </w:t>
      </w:r>
      <w:r w:rsidR="002B6527" w:rsidRPr="0021240B">
        <w:t>catecholaminergic systems explain recurrent loss of pigmentation in</w:t>
      </w:r>
      <w:r w:rsidR="00A351BA" w:rsidRPr="0021240B">
        <w:t xml:space="preserve"> </w:t>
      </w:r>
      <w:r w:rsidR="002B6527" w:rsidRPr="0021240B">
        <w:t xml:space="preserve">cavefish. </w:t>
      </w:r>
      <w:r w:rsidR="0021240B" w:rsidRPr="0021240B">
        <w:rPr>
          <w:i/>
          <w:iCs/>
        </w:rPr>
        <w:t>Proceedings of the Royal Society</w:t>
      </w:r>
      <w:r w:rsidR="00B07345" w:rsidRPr="00B07345">
        <w:t>.</w:t>
      </w:r>
      <w:r w:rsidR="00A351BA" w:rsidRPr="0021240B">
        <w:t xml:space="preserve"> </w:t>
      </w:r>
      <w:r w:rsidR="002B6527" w:rsidRPr="00B07345">
        <w:rPr>
          <w:b/>
          <w:bCs/>
          <w:shd w:val="clear" w:color="auto" w:fill="FFFFFF"/>
        </w:rPr>
        <w:t>285</w:t>
      </w:r>
      <w:r w:rsidR="002B6527" w:rsidRPr="0021240B">
        <w:rPr>
          <w:shd w:val="clear" w:color="auto" w:fill="FFFFFF"/>
        </w:rPr>
        <w:t xml:space="preserve"> (2018).</w:t>
      </w:r>
    </w:p>
    <w:p w14:paraId="21BD2D38" w14:textId="0D1AF2D2" w:rsidR="00F45A7B" w:rsidRPr="0021240B" w:rsidRDefault="002B6527" w:rsidP="005B3A37">
      <w:pPr>
        <w:tabs>
          <w:tab w:val="left" w:pos="-1080"/>
          <w:tab w:val="left" w:pos="-720"/>
          <w:tab w:val="left" w:pos="360"/>
          <w:tab w:val="left" w:pos="720"/>
          <w:tab w:val="left" w:pos="1440"/>
        </w:tabs>
        <w:contextualSpacing/>
      </w:pPr>
      <w:r w:rsidRPr="0021240B">
        <w:t>2</w:t>
      </w:r>
      <w:r w:rsidR="00E472A4" w:rsidRPr="0021240B">
        <w:t>4</w:t>
      </w:r>
      <w:r w:rsidRPr="0021240B">
        <w:t xml:space="preserve">. </w:t>
      </w:r>
      <w:r w:rsidR="00F0672E" w:rsidRPr="0021240B">
        <w:t xml:space="preserve">Ma, L., Jeffery, W. R., </w:t>
      </w:r>
      <w:proofErr w:type="spellStart"/>
      <w:r w:rsidR="00F0672E" w:rsidRPr="0021240B">
        <w:t>Essner</w:t>
      </w:r>
      <w:proofErr w:type="spellEnd"/>
      <w:r w:rsidR="00F0672E" w:rsidRPr="0021240B">
        <w:t xml:space="preserve">, J. J., </w:t>
      </w:r>
      <w:proofErr w:type="spellStart"/>
      <w:r w:rsidR="00F0672E" w:rsidRPr="0021240B">
        <w:t>Kowalko</w:t>
      </w:r>
      <w:proofErr w:type="spellEnd"/>
      <w:r w:rsidR="004973A1" w:rsidRPr="0021240B">
        <w:t>, J. E.</w:t>
      </w:r>
      <w:r w:rsidR="007A7405" w:rsidRPr="0021240B">
        <w:t xml:space="preserve"> </w:t>
      </w:r>
      <w:r w:rsidR="00F0672E" w:rsidRPr="0021240B">
        <w:t>Genome editin</w:t>
      </w:r>
      <w:r w:rsidR="00F45A7B" w:rsidRPr="0021240B">
        <w:t>g using TALENs in blind</w:t>
      </w:r>
    </w:p>
    <w:p w14:paraId="54EA0E68" w14:textId="772D66B7" w:rsidR="004973A1" w:rsidRPr="0021240B" w:rsidRDefault="004973A1" w:rsidP="005B3A37">
      <w:pPr>
        <w:tabs>
          <w:tab w:val="left" w:pos="-1080"/>
          <w:tab w:val="left" w:pos="-720"/>
          <w:tab w:val="left" w:pos="360"/>
          <w:tab w:val="left" w:pos="720"/>
          <w:tab w:val="left" w:pos="1440"/>
        </w:tabs>
        <w:contextualSpacing/>
      </w:pPr>
      <w:r w:rsidRPr="0021240B">
        <w:t xml:space="preserve">Mexican </w:t>
      </w:r>
      <w:r w:rsidR="00F0672E" w:rsidRPr="0021240B">
        <w:t>cavefish.</w:t>
      </w:r>
      <w:r w:rsidR="007A7405" w:rsidRPr="0021240B">
        <w:t xml:space="preserve"> </w:t>
      </w:r>
      <w:proofErr w:type="spellStart"/>
      <w:r w:rsidR="00F0672E" w:rsidRPr="0021240B">
        <w:rPr>
          <w:i/>
          <w:iCs/>
        </w:rPr>
        <w:t>PLoS</w:t>
      </w:r>
      <w:proofErr w:type="spellEnd"/>
      <w:r w:rsidR="00F0672E" w:rsidRPr="0021240B">
        <w:rPr>
          <w:bCs/>
          <w:iCs/>
        </w:rPr>
        <w:t xml:space="preserve"> </w:t>
      </w:r>
      <w:r w:rsidR="00F0672E" w:rsidRPr="0021240B">
        <w:rPr>
          <w:i/>
          <w:iCs/>
        </w:rPr>
        <w:t>ONE</w:t>
      </w:r>
      <w:r w:rsidR="00B07345" w:rsidRPr="00B07345">
        <w:t>.</w:t>
      </w:r>
      <w:r w:rsidR="00F0672E" w:rsidRPr="0021240B">
        <w:t xml:space="preserve"> </w:t>
      </w:r>
      <w:r w:rsidR="00F0672E" w:rsidRPr="00B07345">
        <w:rPr>
          <w:b/>
          <w:bCs/>
          <w:shd w:val="clear" w:color="auto" w:fill="FFFFFF"/>
        </w:rPr>
        <w:t>1093</w:t>
      </w:r>
      <w:r w:rsidR="0021240B">
        <w:t>,</w:t>
      </w:r>
      <w:r w:rsidR="00F0672E" w:rsidRPr="0021240B">
        <w:t xml:space="preserve"> e0119370</w:t>
      </w:r>
      <w:r w:rsidR="00B07345">
        <w:t xml:space="preserve"> </w:t>
      </w:r>
      <w:r w:rsidR="00F0672E" w:rsidRPr="0021240B">
        <w:t>(2015).</w:t>
      </w:r>
    </w:p>
    <w:p w14:paraId="020A8F28" w14:textId="3C194F58" w:rsidR="009726EE" w:rsidRPr="0021240B" w:rsidRDefault="00A556FC" w:rsidP="005B3A37">
      <w:pPr>
        <w:tabs>
          <w:tab w:val="left" w:pos="-1080"/>
          <w:tab w:val="left" w:pos="-720"/>
          <w:tab w:val="left" w:pos="0"/>
          <w:tab w:val="left" w:pos="1440"/>
        </w:tabs>
        <w:contextualSpacing/>
      </w:pPr>
      <w:r w:rsidRPr="0021240B">
        <w:t>2</w:t>
      </w:r>
      <w:r w:rsidR="00E472A4" w:rsidRPr="0021240B">
        <w:t>5</w:t>
      </w:r>
      <w:r w:rsidR="00F0672E" w:rsidRPr="0021240B">
        <w:t xml:space="preserve">. </w:t>
      </w:r>
      <w:proofErr w:type="spellStart"/>
      <w:r w:rsidR="004973A1" w:rsidRPr="0021240B">
        <w:t>Klaassen</w:t>
      </w:r>
      <w:proofErr w:type="spellEnd"/>
      <w:r w:rsidR="004973A1" w:rsidRPr="0021240B">
        <w:t xml:space="preserve">, H., Wang, Y., Adamski, K., </w:t>
      </w:r>
      <w:proofErr w:type="spellStart"/>
      <w:r w:rsidR="004973A1" w:rsidRPr="0021240B">
        <w:t>Rohner</w:t>
      </w:r>
      <w:proofErr w:type="spellEnd"/>
      <w:r w:rsidR="004973A1" w:rsidRPr="0021240B">
        <w:t xml:space="preserve">, N., </w:t>
      </w:r>
      <w:proofErr w:type="spellStart"/>
      <w:r w:rsidR="004973A1" w:rsidRPr="0021240B">
        <w:t>Kowalko</w:t>
      </w:r>
      <w:proofErr w:type="spellEnd"/>
      <w:r w:rsidR="004973A1" w:rsidRPr="0021240B">
        <w:t xml:space="preserve">, J. E. </w:t>
      </w:r>
      <w:r w:rsidR="00F45A7B" w:rsidRPr="0021240B">
        <w:t>CRISPR mutagenesis confirm</w:t>
      </w:r>
      <w:r w:rsidR="002F2CF9" w:rsidRPr="0021240B">
        <w:t xml:space="preserve">s </w:t>
      </w:r>
      <w:r w:rsidR="004973A1" w:rsidRPr="0021240B">
        <w:t xml:space="preserve">the role of </w:t>
      </w:r>
      <w:r w:rsidR="004973A1" w:rsidRPr="0021240B">
        <w:rPr>
          <w:i/>
        </w:rPr>
        <w:t>oca2</w:t>
      </w:r>
      <w:r w:rsidR="004973A1" w:rsidRPr="0021240B">
        <w:t xml:space="preserve"> in melanin pigmentation.</w:t>
      </w:r>
      <w:r w:rsidR="007A7405" w:rsidRPr="0021240B">
        <w:t xml:space="preserve"> </w:t>
      </w:r>
      <w:r w:rsidR="0021240B" w:rsidRPr="0021240B">
        <w:rPr>
          <w:i/>
          <w:iCs/>
        </w:rPr>
        <w:t>Developmental Biology</w:t>
      </w:r>
      <w:r w:rsidR="004973A1" w:rsidRPr="0021240B">
        <w:t>.</w:t>
      </w:r>
      <w:r w:rsidR="007A7405" w:rsidRPr="0021240B">
        <w:t xml:space="preserve"> </w:t>
      </w:r>
      <w:r w:rsidR="004973A1" w:rsidRPr="00B07345">
        <w:rPr>
          <w:b/>
          <w:bCs/>
          <w:shd w:val="clear" w:color="auto" w:fill="FFFFFF"/>
        </w:rPr>
        <w:t>441</w:t>
      </w:r>
      <w:r w:rsidR="0021240B">
        <w:t>,</w:t>
      </w:r>
      <w:r w:rsidR="004973A1" w:rsidRPr="0021240B">
        <w:t xml:space="preserve"> 313-318</w:t>
      </w:r>
      <w:r w:rsidR="0021240B">
        <w:t xml:space="preserve"> (</w:t>
      </w:r>
      <w:r w:rsidR="004973A1" w:rsidRPr="0021240B">
        <w:t>2018).</w:t>
      </w:r>
    </w:p>
    <w:sectPr w:rsidR="009726EE" w:rsidRPr="0021240B" w:rsidSect="002138B7">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30B1" w14:textId="77777777" w:rsidR="00B37872" w:rsidRDefault="00B37872" w:rsidP="00621C4E">
      <w:r>
        <w:separator/>
      </w:r>
    </w:p>
  </w:endnote>
  <w:endnote w:type="continuationSeparator" w:id="0">
    <w:p w14:paraId="0A8F7D20" w14:textId="77777777" w:rsidR="00B37872" w:rsidRDefault="00B3787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3A37" w:rsidRDefault="005B3A3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C92A4" w14:textId="77777777" w:rsidR="00B37872" w:rsidRDefault="00B37872" w:rsidP="00621C4E">
      <w:r>
        <w:separator/>
      </w:r>
    </w:p>
  </w:footnote>
  <w:footnote w:type="continuationSeparator" w:id="0">
    <w:p w14:paraId="7B103689" w14:textId="77777777" w:rsidR="00B37872" w:rsidRDefault="00B3787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5B3A37" w:rsidRPr="006F06E4" w:rsidRDefault="005B3A37"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337E1"/>
    <w:multiLevelType w:val="multilevel"/>
    <w:tmpl w:val="EA266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7448C5"/>
    <w:multiLevelType w:val="multilevel"/>
    <w:tmpl w:val="09FC6A5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96B"/>
    <w:rsid w:val="00007DBC"/>
    <w:rsid w:val="00007EA1"/>
    <w:rsid w:val="000100F0"/>
    <w:rsid w:val="00011455"/>
    <w:rsid w:val="00012CD0"/>
    <w:rsid w:val="00012FF9"/>
    <w:rsid w:val="00013E0E"/>
    <w:rsid w:val="00014314"/>
    <w:rsid w:val="00021434"/>
    <w:rsid w:val="00021774"/>
    <w:rsid w:val="00021DF3"/>
    <w:rsid w:val="00023869"/>
    <w:rsid w:val="00024598"/>
    <w:rsid w:val="000277C8"/>
    <w:rsid w:val="00030208"/>
    <w:rsid w:val="00032769"/>
    <w:rsid w:val="00034EA2"/>
    <w:rsid w:val="00037B58"/>
    <w:rsid w:val="00043554"/>
    <w:rsid w:val="00047762"/>
    <w:rsid w:val="00047E88"/>
    <w:rsid w:val="00051957"/>
    <w:rsid w:val="00051B73"/>
    <w:rsid w:val="00060ABE"/>
    <w:rsid w:val="0006167F"/>
    <w:rsid w:val="00061A50"/>
    <w:rsid w:val="00064104"/>
    <w:rsid w:val="00065768"/>
    <w:rsid w:val="00066025"/>
    <w:rsid w:val="00066C11"/>
    <w:rsid w:val="000701D1"/>
    <w:rsid w:val="00070C2A"/>
    <w:rsid w:val="00072EE7"/>
    <w:rsid w:val="0007507D"/>
    <w:rsid w:val="00076619"/>
    <w:rsid w:val="00080A20"/>
    <w:rsid w:val="00081071"/>
    <w:rsid w:val="000822A6"/>
    <w:rsid w:val="00082796"/>
    <w:rsid w:val="00087C0A"/>
    <w:rsid w:val="000907E3"/>
    <w:rsid w:val="00093BC4"/>
    <w:rsid w:val="000944DA"/>
    <w:rsid w:val="00094E01"/>
    <w:rsid w:val="00097929"/>
    <w:rsid w:val="000A0BB6"/>
    <w:rsid w:val="000A1E80"/>
    <w:rsid w:val="000A3B70"/>
    <w:rsid w:val="000A5153"/>
    <w:rsid w:val="000A62EB"/>
    <w:rsid w:val="000B073A"/>
    <w:rsid w:val="000B10AE"/>
    <w:rsid w:val="000B2CC6"/>
    <w:rsid w:val="000B30BF"/>
    <w:rsid w:val="000B566B"/>
    <w:rsid w:val="000B662E"/>
    <w:rsid w:val="000B7294"/>
    <w:rsid w:val="000B75D0"/>
    <w:rsid w:val="000C1CF8"/>
    <w:rsid w:val="000C26F9"/>
    <w:rsid w:val="000C49CF"/>
    <w:rsid w:val="000C52E9"/>
    <w:rsid w:val="000C5675"/>
    <w:rsid w:val="000C5CDC"/>
    <w:rsid w:val="000C65DC"/>
    <w:rsid w:val="000C66F3"/>
    <w:rsid w:val="000C6900"/>
    <w:rsid w:val="000C6C9A"/>
    <w:rsid w:val="000D31E8"/>
    <w:rsid w:val="000D47E0"/>
    <w:rsid w:val="000D76E4"/>
    <w:rsid w:val="000E3816"/>
    <w:rsid w:val="000E4F77"/>
    <w:rsid w:val="000F0D44"/>
    <w:rsid w:val="000F24E9"/>
    <w:rsid w:val="000F265C"/>
    <w:rsid w:val="000F3AFA"/>
    <w:rsid w:val="000F5712"/>
    <w:rsid w:val="000F6611"/>
    <w:rsid w:val="000F7E22"/>
    <w:rsid w:val="00101E66"/>
    <w:rsid w:val="00102F29"/>
    <w:rsid w:val="001104F3"/>
    <w:rsid w:val="00111BA5"/>
    <w:rsid w:val="00112EEB"/>
    <w:rsid w:val="0011349F"/>
    <w:rsid w:val="0012563A"/>
    <w:rsid w:val="001313A7"/>
    <w:rsid w:val="0013276F"/>
    <w:rsid w:val="0013621E"/>
    <w:rsid w:val="0013642E"/>
    <w:rsid w:val="00140A5D"/>
    <w:rsid w:val="00142191"/>
    <w:rsid w:val="0014409E"/>
    <w:rsid w:val="00151052"/>
    <w:rsid w:val="00151E44"/>
    <w:rsid w:val="00152A23"/>
    <w:rsid w:val="00162CB7"/>
    <w:rsid w:val="00166FEB"/>
    <w:rsid w:val="00171E5B"/>
    <w:rsid w:val="00171F94"/>
    <w:rsid w:val="00172222"/>
    <w:rsid w:val="00172C7F"/>
    <w:rsid w:val="00172E57"/>
    <w:rsid w:val="00173710"/>
    <w:rsid w:val="00174FFD"/>
    <w:rsid w:val="00175D4E"/>
    <w:rsid w:val="0017668A"/>
    <w:rsid w:val="001766FE"/>
    <w:rsid w:val="001771E7"/>
    <w:rsid w:val="00182C8D"/>
    <w:rsid w:val="00190BEF"/>
    <w:rsid w:val="001911FF"/>
    <w:rsid w:val="00192006"/>
    <w:rsid w:val="00193180"/>
    <w:rsid w:val="00195514"/>
    <w:rsid w:val="001A734A"/>
    <w:rsid w:val="001B1519"/>
    <w:rsid w:val="001B217A"/>
    <w:rsid w:val="001B2E2D"/>
    <w:rsid w:val="001B56F9"/>
    <w:rsid w:val="001B5CD2"/>
    <w:rsid w:val="001B7BE1"/>
    <w:rsid w:val="001C0BEE"/>
    <w:rsid w:val="001C1E49"/>
    <w:rsid w:val="001C2A98"/>
    <w:rsid w:val="001C3FCB"/>
    <w:rsid w:val="001C4AF7"/>
    <w:rsid w:val="001C5659"/>
    <w:rsid w:val="001C752F"/>
    <w:rsid w:val="001D3D7D"/>
    <w:rsid w:val="001D3FFF"/>
    <w:rsid w:val="001D625F"/>
    <w:rsid w:val="001D7576"/>
    <w:rsid w:val="001E14A0"/>
    <w:rsid w:val="001E4AFB"/>
    <w:rsid w:val="001E63BB"/>
    <w:rsid w:val="001E7376"/>
    <w:rsid w:val="001F00AD"/>
    <w:rsid w:val="001F199D"/>
    <w:rsid w:val="001F225C"/>
    <w:rsid w:val="00201CFA"/>
    <w:rsid w:val="0020220D"/>
    <w:rsid w:val="00202448"/>
    <w:rsid w:val="00202C78"/>
    <w:rsid w:val="00202D15"/>
    <w:rsid w:val="0021240B"/>
    <w:rsid w:val="00212EAE"/>
    <w:rsid w:val="002138B7"/>
    <w:rsid w:val="00213A8B"/>
    <w:rsid w:val="00213B1B"/>
    <w:rsid w:val="00214BEE"/>
    <w:rsid w:val="00217318"/>
    <w:rsid w:val="0022011F"/>
    <w:rsid w:val="002205B8"/>
    <w:rsid w:val="00220A9E"/>
    <w:rsid w:val="002239EE"/>
    <w:rsid w:val="00225720"/>
    <w:rsid w:val="002259E5"/>
    <w:rsid w:val="00226140"/>
    <w:rsid w:val="002274F3"/>
    <w:rsid w:val="002276BB"/>
    <w:rsid w:val="0023079C"/>
    <w:rsid w:val="0023094C"/>
    <w:rsid w:val="002321C9"/>
    <w:rsid w:val="00232BAD"/>
    <w:rsid w:val="002349BF"/>
    <w:rsid w:val="00234BE3"/>
    <w:rsid w:val="00234F88"/>
    <w:rsid w:val="002356E6"/>
    <w:rsid w:val="00235A90"/>
    <w:rsid w:val="00240AE9"/>
    <w:rsid w:val="00241E48"/>
    <w:rsid w:val="0024214E"/>
    <w:rsid w:val="00242623"/>
    <w:rsid w:val="00242ABC"/>
    <w:rsid w:val="002453EB"/>
    <w:rsid w:val="00250265"/>
    <w:rsid w:val="00250558"/>
    <w:rsid w:val="00253192"/>
    <w:rsid w:val="00253BD4"/>
    <w:rsid w:val="00260652"/>
    <w:rsid w:val="00261F25"/>
    <w:rsid w:val="002648A9"/>
    <w:rsid w:val="0026508D"/>
    <w:rsid w:val="0026536F"/>
    <w:rsid w:val="0026553C"/>
    <w:rsid w:val="00267DD5"/>
    <w:rsid w:val="0027392C"/>
    <w:rsid w:val="002747FA"/>
    <w:rsid w:val="00274A0A"/>
    <w:rsid w:val="00274C8F"/>
    <w:rsid w:val="00275D15"/>
    <w:rsid w:val="00277593"/>
    <w:rsid w:val="00277AB3"/>
    <w:rsid w:val="00280918"/>
    <w:rsid w:val="00282AF6"/>
    <w:rsid w:val="0028408F"/>
    <w:rsid w:val="00287085"/>
    <w:rsid w:val="00290AF9"/>
    <w:rsid w:val="00295EE4"/>
    <w:rsid w:val="002967CF"/>
    <w:rsid w:val="00297788"/>
    <w:rsid w:val="00297C7C"/>
    <w:rsid w:val="002A484B"/>
    <w:rsid w:val="002A64A6"/>
    <w:rsid w:val="002B6527"/>
    <w:rsid w:val="002C065D"/>
    <w:rsid w:val="002C0D74"/>
    <w:rsid w:val="002C47D4"/>
    <w:rsid w:val="002D0F38"/>
    <w:rsid w:val="002D2D7A"/>
    <w:rsid w:val="002D77E3"/>
    <w:rsid w:val="002D7E2B"/>
    <w:rsid w:val="002E3672"/>
    <w:rsid w:val="002F2859"/>
    <w:rsid w:val="002F2CF9"/>
    <w:rsid w:val="002F6443"/>
    <w:rsid w:val="002F6E3C"/>
    <w:rsid w:val="002F7942"/>
    <w:rsid w:val="00300EF5"/>
    <w:rsid w:val="0030117D"/>
    <w:rsid w:val="00301F30"/>
    <w:rsid w:val="00303C87"/>
    <w:rsid w:val="003102B9"/>
    <w:rsid w:val="003108E5"/>
    <w:rsid w:val="0031163F"/>
    <w:rsid w:val="003120CB"/>
    <w:rsid w:val="0031278A"/>
    <w:rsid w:val="00317591"/>
    <w:rsid w:val="00317B0A"/>
    <w:rsid w:val="00320153"/>
    <w:rsid w:val="00320367"/>
    <w:rsid w:val="00322871"/>
    <w:rsid w:val="00324907"/>
    <w:rsid w:val="00326FB3"/>
    <w:rsid w:val="0033085F"/>
    <w:rsid w:val="003316D4"/>
    <w:rsid w:val="00331854"/>
    <w:rsid w:val="00332949"/>
    <w:rsid w:val="003336C8"/>
    <w:rsid w:val="00333822"/>
    <w:rsid w:val="00336715"/>
    <w:rsid w:val="0034006A"/>
    <w:rsid w:val="00340DFD"/>
    <w:rsid w:val="00344954"/>
    <w:rsid w:val="00344A00"/>
    <w:rsid w:val="00344AD2"/>
    <w:rsid w:val="00350CD7"/>
    <w:rsid w:val="00351D71"/>
    <w:rsid w:val="00355FE8"/>
    <w:rsid w:val="00360C17"/>
    <w:rsid w:val="00360C29"/>
    <w:rsid w:val="003621C6"/>
    <w:rsid w:val="003622B8"/>
    <w:rsid w:val="00366B76"/>
    <w:rsid w:val="003721DC"/>
    <w:rsid w:val="00373051"/>
    <w:rsid w:val="00373B8F"/>
    <w:rsid w:val="00375430"/>
    <w:rsid w:val="00376D95"/>
    <w:rsid w:val="00377FBB"/>
    <w:rsid w:val="00383C0E"/>
    <w:rsid w:val="00385140"/>
    <w:rsid w:val="0039710E"/>
    <w:rsid w:val="003A16FC"/>
    <w:rsid w:val="003A2DC8"/>
    <w:rsid w:val="003A4FCD"/>
    <w:rsid w:val="003A5763"/>
    <w:rsid w:val="003A658C"/>
    <w:rsid w:val="003B08CC"/>
    <w:rsid w:val="003B0944"/>
    <w:rsid w:val="003B1593"/>
    <w:rsid w:val="003B4381"/>
    <w:rsid w:val="003C1043"/>
    <w:rsid w:val="003C1209"/>
    <w:rsid w:val="003C1A30"/>
    <w:rsid w:val="003C1D48"/>
    <w:rsid w:val="003C4FB6"/>
    <w:rsid w:val="003C5BDD"/>
    <w:rsid w:val="003C6779"/>
    <w:rsid w:val="003D00D3"/>
    <w:rsid w:val="003D1971"/>
    <w:rsid w:val="003D2998"/>
    <w:rsid w:val="003D2F0A"/>
    <w:rsid w:val="003D3891"/>
    <w:rsid w:val="003D5793"/>
    <w:rsid w:val="003D5D84"/>
    <w:rsid w:val="003E0F4F"/>
    <w:rsid w:val="003E1119"/>
    <w:rsid w:val="003E18AC"/>
    <w:rsid w:val="003E210B"/>
    <w:rsid w:val="003E2A12"/>
    <w:rsid w:val="003E3384"/>
    <w:rsid w:val="003E548E"/>
    <w:rsid w:val="003F18D2"/>
    <w:rsid w:val="003F4ED0"/>
    <w:rsid w:val="00402111"/>
    <w:rsid w:val="00405BF2"/>
    <w:rsid w:val="0041310C"/>
    <w:rsid w:val="00413C3F"/>
    <w:rsid w:val="004148E1"/>
    <w:rsid w:val="00414CFA"/>
    <w:rsid w:val="004175BA"/>
    <w:rsid w:val="00420BE9"/>
    <w:rsid w:val="004212CD"/>
    <w:rsid w:val="00423AD8"/>
    <w:rsid w:val="00423E30"/>
    <w:rsid w:val="00423FFE"/>
    <w:rsid w:val="00424C85"/>
    <w:rsid w:val="00425A28"/>
    <w:rsid w:val="004260BD"/>
    <w:rsid w:val="0043012F"/>
    <w:rsid w:val="004309A0"/>
    <w:rsid w:val="00430F1F"/>
    <w:rsid w:val="00431013"/>
    <w:rsid w:val="00431BAA"/>
    <w:rsid w:val="004326EA"/>
    <w:rsid w:val="00432D5A"/>
    <w:rsid w:val="004370DA"/>
    <w:rsid w:val="004429CF"/>
    <w:rsid w:val="0044434C"/>
    <w:rsid w:val="0044456B"/>
    <w:rsid w:val="00444878"/>
    <w:rsid w:val="00446575"/>
    <w:rsid w:val="00447BD1"/>
    <w:rsid w:val="004505B2"/>
    <w:rsid w:val="004507F3"/>
    <w:rsid w:val="00450AF4"/>
    <w:rsid w:val="00457D34"/>
    <w:rsid w:val="00460DAA"/>
    <w:rsid w:val="004662DD"/>
    <w:rsid w:val="004671C7"/>
    <w:rsid w:val="004679CC"/>
    <w:rsid w:val="00467C59"/>
    <w:rsid w:val="00472F4D"/>
    <w:rsid w:val="004730BF"/>
    <w:rsid w:val="004747C8"/>
    <w:rsid w:val="00474DCB"/>
    <w:rsid w:val="0047535C"/>
    <w:rsid w:val="00476091"/>
    <w:rsid w:val="004777D8"/>
    <w:rsid w:val="0048078F"/>
    <w:rsid w:val="00485870"/>
    <w:rsid w:val="00485FE8"/>
    <w:rsid w:val="004868FB"/>
    <w:rsid w:val="00492EB5"/>
    <w:rsid w:val="004946ED"/>
    <w:rsid w:val="00494F77"/>
    <w:rsid w:val="00495CBC"/>
    <w:rsid w:val="004973A1"/>
    <w:rsid w:val="00497440"/>
    <w:rsid w:val="00497721"/>
    <w:rsid w:val="004A0229"/>
    <w:rsid w:val="004A35D2"/>
    <w:rsid w:val="004A3AFF"/>
    <w:rsid w:val="004A71CB"/>
    <w:rsid w:val="004A71E4"/>
    <w:rsid w:val="004B2584"/>
    <w:rsid w:val="004B2F00"/>
    <w:rsid w:val="004B6E31"/>
    <w:rsid w:val="004B7D2C"/>
    <w:rsid w:val="004C1D66"/>
    <w:rsid w:val="004C31D7"/>
    <w:rsid w:val="004C4AD2"/>
    <w:rsid w:val="004D1F21"/>
    <w:rsid w:val="004D2A03"/>
    <w:rsid w:val="004D319B"/>
    <w:rsid w:val="004D59D8"/>
    <w:rsid w:val="004D5DA1"/>
    <w:rsid w:val="004D6DF2"/>
    <w:rsid w:val="004E0383"/>
    <w:rsid w:val="004E150F"/>
    <w:rsid w:val="004E1DCA"/>
    <w:rsid w:val="004E23A1"/>
    <w:rsid w:val="004E26B3"/>
    <w:rsid w:val="004E3489"/>
    <w:rsid w:val="004E358A"/>
    <w:rsid w:val="004E3AFA"/>
    <w:rsid w:val="004E4721"/>
    <w:rsid w:val="004E6588"/>
    <w:rsid w:val="004F15B9"/>
    <w:rsid w:val="004F567E"/>
    <w:rsid w:val="004F5CF8"/>
    <w:rsid w:val="004F6C33"/>
    <w:rsid w:val="004F7581"/>
    <w:rsid w:val="00502A0A"/>
    <w:rsid w:val="0050654A"/>
    <w:rsid w:val="00506C28"/>
    <w:rsid w:val="00507C50"/>
    <w:rsid w:val="0051014C"/>
    <w:rsid w:val="00510A03"/>
    <w:rsid w:val="00512790"/>
    <w:rsid w:val="00515092"/>
    <w:rsid w:val="005171A4"/>
    <w:rsid w:val="00517C3A"/>
    <w:rsid w:val="00520388"/>
    <w:rsid w:val="00527BF4"/>
    <w:rsid w:val="005324BE"/>
    <w:rsid w:val="005325F6"/>
    <w:rsid w:val="00534F6C"/>
    <w:rsid w:val="00535994"/>
    <w:rsid w:val="0053646D"/>
    <w:rsid w:val="00540AAD"/>
    <w:rsid w:val="00543D8D"/>
    <w:rsid w:val="00543EC1"/>
    <w:rsid w:val="00546458"/>
    <w:rsid w:val="0055087C"/>
    <w:rsid w:val="00550DAF"/>
    <w:rsid w:val="00553413"/>
    <w:rsid w:val="00555C08"/>
    <w:rsid w:val="00560252"/>
    <w:rsid w:val="00560E31"/>
    <w:rsid w:val="00562096"/>
    <w:rsid w:val="00564EB2"/>
    <w:rsid w:val="00575766"/>
    <w:rsid w:val="00580A45"/>
    <w:rsid w:val="00581687"/>
    <w:rsid w:val="00581B23"/>
    <w:rsid w:val="0058219C"/>
    <w:rsid w:val="00586011"/>
    <w:rsid w:val="0058707F"/>
    <w:rsid w:val="005905EC"/>
    <w:rsid w:val="005931FE"/>
    <w:rsid w:val="00596E52"/>
    <w:rsid w:val="005B0072"/>
    <w:rsid w:val="005B0732"/>
    <w:rsid w:val="005B38A0"/>
    <w:rsid w:val="005B3A37"/>
    <w:rsid w:val="005B491C"/>
    <w:rsid w:val="005B4DBF"/>
    <w:rsid w:val="005B5DE2"/>
    <w:rsid w:val="005B674C"/>
    <w:rsid w:val="005B6B93"/>
    <w:rsid w:val="005C28E1"/>
    <w:rsid w:val="005C7561"/>
    <w:rsid w:val="005D1E57"/>
    <w:rsid w:val="005D2F57"/>
    <w:rsid w:val="005D34F6"/>
    <w:rsid w:val="005D4F1A"/>
    <w:rsid w:val="005E1884"/>
    <w:rsid w:val="005E18DD"/>
    <w:rsid w:val="005E57AD"/>
    <w:rsid w:val="005F2631"/>
    <w:rsid w:val="005F373A"/>
    <w:rsid w:val="005F473A"/>
    <w:rsid w:val="005F4F87"/>
    <w:rsid w:val="005F6B0E"/>
    <w:rsid w:val="005F760E"/>
    <w:rsid w:val="005F7B1D"/>
    <w:rsid w:val="006005A1"/>
    <w:rsid w:val="006014CA"/>
    <w:rsid w:val="0060222A"/>
    <w:rsid w:val="006041AC"/>
    <w:rsid w:val="00610C21"/>
    <w:rsid w:val="00611907"/>
    <w:rsid w:val="00613116"/>
    <w:rsid w:val="0061502C"/>
    <w:rsid w:val="00615905"/>
    <w:rsid w:val="00615B3D"/>
    <w:rsid w:val="006202A6"/>
    <w:rsid w:val="0062054B"/>
    <w:rsid w:val="00621C4E"/>
    <w:rsid w:val="00624EAE"/>
    <w:rsid w:val="006305D7"/>
    <w:rsid w:val="006320A5"/>
    <w:rsid w:val="00633A01"/>
    <w:rsid w:val="00633B97"/>
    <w:rsid w:val="006341F7"/>
    <w:rsid w:val="00635014"/>
    <w:rsid w:val="006369CE"/>
    <w:rsid w:val="00636BE5"/>
    <w:rsid w:val="006401F8"/>
    <w:rsid w:val="00640800"/>
    <w:rsid w:val="00640E0B"/>
    <w:rsid w:val="006411CA"/>
    <w:rsid w:val="006462D6"/>
    <w:rsid w:val="00651335"/>
    <w:rsid w:val="00651C9C"/>
    <w:rsid w:val="006619C8"/>
    <w:rsid w:val="00667FA2"/>
    <w:rsid w:val="00671710"/>
    <w:rsid w:val="00672468"/>
    <w:rsid w:val="00673414"/>
    <w:rsid w:val="00676079"/>
    <w:rsid w:val="00676ECD"/>
    <w:rsid w:val="00677D0A"/>
    <w:rsid w:val="00677D98"/>
    <w:rsid w:val="0068185F"/>
    <w:rsid w:val="00684B11"/>
    <w:rsid w:val="0069020B"/>
    <w:rsid w:val="00691083"/>
    <w:rsid w:val="006924BC"/>
    <w:rsid w:val="006937BE"/>
    <w:rsid w:val="00695F9C"/>
    <w:rsid w:val="00697CEA"/>
    <w:rsid w:val="006A01CF"/>
    <w:rsid w:val="006A362C"/>
    <w:rsid w:val="006A5B01"/>
    <w:rsid w:val="006A60DD"/>
    <w:rsid w:val="006A7928"/>
    <w:rsid w:val="006B074C"/>
    <w:rsid w:val="006B2A06"/>
    <w:rsid w:val="006B3740"/>
    <w:rsid w:val="006B3B84"/>
    <w:rsid w:val="006B4E7C"/>
    <w:rsid w:val="006B59CB"/>
    <w:rsid w:val="006B5D8C"/>
    <w:rsid w:val="006B6E78"/>
    <w:rsid w:val="006B72D4"/>
    <w:rsid w:val="006C11CC"/>
    <w:rsid w:val="006C1AEB"/>
    <w:rsid w:val="006C4EE7"/>
    <w:rsid w:val="006C57FE"/>
    <w:rsid w:val="006C5FF7"/>
    <w:rsid w:val="006D79B8"/>
    <w:rsid w:val="006D7DE2"/>
    <w:rsid w:val="006E0D90"/>
    <w:rsid w:val="006E4B63"/>
    <w:rsid w:val="006E7269"/>
    <w:rsid w:val="006F06E4"/>
    <w:rsid w:val="006F79A0"/>
    <w:rsid w:val="006F7B41"/>
    <w:rsid w:val="007002F2"/>
    <w:rsid w:val="00700A41"/>
    <w:rsid w:val="00702094"/>
    <w:rsid w:val="00702B5D"/>
    <w:rsid w:val="00703ED2"/>
    <w:rsid w:val="00707B8D"/>
    <w:rsid w:val="00710B18"/>
    <w:rsid w:val="00713289"/>
    <w:rsid w:val="00713636"/>
    <w:rsid w:val="00714B8C"/>
    <w:rsid w:val="00715238"/>
    <w:rsid w:val="007160C4"/>
    <w:rsid w:val="0071675D"/>
    <w:rsid w:val="007255FF"/>
    <w:rsid w:val="00727D32"/>
    <w:rsid w:val="00735746"/>
    <w:rsid w:val="00735CF5"/>
    <w:rsid w:val="0074063A"/>
    <w:rsid w:val="00741D23"/>
    <w:rsid w:val="00742AA4"/>
    <w:rsid w:val="00743BA1"/>
    <w:rsid w:val="00745F1E"/>
    <w:rsid w:val="007515FE"/>
    <w:rsid w:val="007538B7"/>
    <w:rsid w:val="00754304"/>
    <w:rsid w:val="00757A68"/>
    <w:rsid w:val="00757E36"/>
    <w:rsid w:val="007601D0"/>
    <w:rsid w:val="0076109D"/>
    <w:rsid w:val="00767107"/>
    <w:rsid w:val="00771D45"/>
    <w:rsid w:val="00773BFD"/>
    <w:rsid w:val="007743B3"/>
    <w:rsid w:val="00774490"/>
    <w:rsid w:val="007771E4"/>
    <w:rsid w:val="00780121"/>
    <w:rsid w:val="007819FF"/>
    <w:rsid w:val="00784112"/>
    <w:rsid w:val="00784A4C"/>
    <w:rsid w:val="00784BC6"/>
    <w:rsid w:val="0078523D"/>
    <w:rsid w:val="00786D85"/>
    <w:rsid w:val="007931DF"/>
    <w:rsid w:val="0079669D"/>
    <w:rsid w:val="007A0172"/>
    <w:rsid w:val="007A09ED"/>
    <w:rsid w:val="007A2511"/>
    <w:rsid w:val="007A260E"/>
    <w:rsid w:val="007A3FC1"/>
    <w:rsid w:val="007A4D4C"/>
    <w:rsid w:val="007A4DD6"/>
    <w:rsid w:val="007A5CB9"/>
    <w:rsid w:val="007A7405"/>
    <w:rsid w:val="007B6B07"/>
    <w:rsid w:val="007B6D43"/>
    <w:rsid w:val="007B749A"/>
    <w:rsid w:val="007B7C6E"/>
    <w:rsid w:val="007C34F8"/>
    <w:rsid w:val="007C3F6A"/>
    <w:rsid w:val="007C7E1E"/>
    <w:rsid w:val="007D0823"/>
    <w:rsid w:val="007D3735"/>
    <w:rsid w:val="007D44D7"/>
    <w:rsid w:val="007D61E0"/>
    <w:rsid w:val="007D621A"/>
    <w:rsid w:val="007E058A"/>
    <w:rsid w:val="007E2887"/>
    <w:rsid w:val="007E2F22"/>
    <w:rsid w:val="007E351A"/>
    <w:rsid w:val="007E5278"/>
    <w:rsid w:val="007E749C"/>
    <w:rsid w:val="007F1B5C"/>
    <w:rsid w:val="007F1BD9"/>
    <w:rsid w:val="007F3B0E"/>
    <w:rsid w:val="007F6E50"/>
    <w:rsid w:val="007F7367"/>
    <w:rsid w:val="00801257"/>
    <w:rsid w:val="008024A9"/>
    <w:rsid w:val="00803B0A"/>
    <w:rsid w:val="00804DED"/>
    <w:rsid w:val="00804F22"/>
    <w:rsid w:val="00805B96"/>
    <w:rsid w:val="008105BE"/>
    <w:rsid w:val="008115A5"/>
    <w:rsid w:val="00811D46"/>
    <w:rsid w:val="0081415D"/>
    <w:rsid w:val="008168AB"/>
    <w:rsid w:val="00820229"/>
    <w:rsid w:val="008210D0"/>
    <w:rsid w:val="008211E0"/>
    <w:rsid w:val="00822448"/>
    <w:rsid w:val="00822ABE"/>
    <w:rsid w:val="008239E8"/>
    <w:rsid w:val="008244D1"/>
    <w:rsid w:val="00826228"/>
    <w:rsid w:val="00827F51"/>
    <w:rsid w:val="0083104E"/>
    <w:rsid w:val="008343BE"/>
    <w:rsid w:val="00837BEB"/>
    <w:rsid w:val="00840FB4"/>
    <w:rsid w:val="008410B2"/>
    <w:rsid w:val="008500A0"/>
    <w:rsid w:val="0085059F"/>
    <w:rsid w:val="00851C96"/>
    <w:rsid w:val="008524E5"/>
    <w:rsid w:val="0085351C"/>
    <w:rsid w:val="00853F48"/>
    <w:rsid w:val="008549CA"/>
    <w:rsid w:val="008556C3"/>
    <w:rsid w:val="0085687C"/>
    <w:rsid w:val="008624FE"/>
    <w:rsid w:val="00867DB0"/>
    <w:rsid w:val="008706C5"/>
    <w:rsid w:val="00873411"/>
    <w:rsid w:val="00873707"/>
    <w:rsid w:val="0087450C"/>
    <w:rsid w:val="00874B20"/>
    <w:rsid w:val="008763E1"/>
    <w:rsid w:val="0087775C"/>
    <w:rsid w:val="00877EC8"/>
    <w:rsid w:val="00880F36"/>
    <w:rsid w:val="00881C72"/>
    <w:rsid w:val="00884E72"/>
    <w:rsid w:val="00885530"/>
    <w:rsid w:val="008901CD"/>
    <w:rsid w:val="008910D1"/>
    <w:rsid w:val="0089296C"/>
    <w:rsid w:val="0089523C"/>
    <w:rsid w:val="00896ABD"/>
    <w:rsid w:val="008A14E0"/>
    <w:rsid w:val="008A3380"/>
    <w:rsid w:val="008A6ACA"/>
    <w:rsid w:val="008A70F3"/>
    <w:rsid w:val="008A7A9C"/>
    <w:rsid w:val="008A7D45"/>
    <w:rsid w:val="008B1197"/>
    <w:rsid w:val="008B3EAC"/>
    <w:rsid w:val="008B4931"/>
    <w:rsid w:val="008B5218"/>
    <w:rsid w:val="008B7102"/>
    <w:rsid w:val="008C3B7D"/>
    <w:rsid w:val="008D0F90"/>
    <w:rsid w:val="008D3715"/>
    <w:rsid w:val="008D5465"/>
    <w:rsid w:val="008D5FB0"/>
    <w:rsid w:val="008D70CC"/>
    <w:rsid w:val="008D7EB7"/>
    <w:rsid w:val="008E0311"/>
    <w:rsid w:val="008E15F9"/>
    <w:rsid w:val="008E3684"/>
    <w:rsid w:val="008E50CA"/>
    <w:rsid w:val="008E57F5"/>
    <w:rsid w:val="008E7606"/>
    <w:rsid w:val="008F1DAA"/>
    <w:rsid w:val="008F2985"/>
    <w:rsid w:val="008F2A72"/>
    <w:rsid w:val="008F3EBD"/>
    <w:rsid w:val="008F5C86"/>
    <w:rsid w:val="008F60B2"/>
    <w:rsid w:val="008F7C41"/>
    <w:rsid w:val="009006EC"/>
    <w:rsid w:val="00901F20"/>
    <w:rsid w:val="009031E2"/>
    <w:rsid w:val="009033E6"/>
    <w:rsid w:val="009037F5"/>
    <w:rsid w:val="00905C9E"/>
    <w:rsid w:val="0091276C"/>
    <w:rsid w:val="009165AC"/>
    <w:rsid w:val="00916C4F"/>
    <w:rsid w:val="009172F7"/>
    <w:rsid w:val="0092053F"/>
    <w:rsid w:val="0092340A"/>
    <w:rsid w:val="00923416"/>
    <w:rsid w:val="00923428"/>
    <w:rsid w:val="009258C5"/>
    <w:rsid w:val="00927D5C"/>
    <w:rsid w:val="009307B1"/>
    <w:rsid w:val="009313D9"/>
    <w:rsid w:val="00935B7F"/>
    <w:rsid w:val="00935C5D"/>
    <w:rsid w:val="00941293"/>
    <w:rsid w:val="00946372"/>
    <w:rsid w:val="009465DE"/>
    <w:rsid w:val="00950C17"/>
    <w:rsid w:val="00951FAF"/>
    <w:rsid w:val="00952060"/>
    <w:rsid w:val="00954740"/>
    <w:rsid w:val="00955271"/>
    <w:rsid w:val="00955AF5"/>
    <w:rsid w:val="00956F5B"/>
    <w:rsid w:val="00963A58"/>
    <w:rsid w:val="00963ABC"/>
    <w:rsid w:val="00965D21"/>
    <w:rsid w:val="00967764"/>
    <w:rsid w:val="00970B0E"/>
    <w:rsid w:val="00970BB9"/>
    <w:rsid w:val="009726EE"/>
    <w:rsid w:val="00973914"/>
    <w:rsid w:val="00975573"/>
    <w:rsid w:val="00976D03"/>
    <w:rsid w:val="00977B30"/>
    <w:rsid w:val="00982F41"/>
    <w:rsid w:val="00984ED7"/>
    <w:rsid w:val="00985090"/>
    <w:rsid w:val="009868D9"/>
    <w:rsid w:val="00987710"/>
    <w:rsid w:val="009904AB"/>
    <w:rsid w:val="00995688"/>
    <w:rsid w:val="009958A6"/>
    <w:rsid w:val="00996456"/>
    <w:rsid w:val="009A04F5"/>
    <w:rsid w:val="009A15EF"/>
    <w:rsid w:val="009A17B5"/>
    <w:rsid w:val="009A38A5"/>
    <w:rsid w:val="009A55B8"/>
    <w:rsid w:val="009A5616"/>
    <w:rsid w:val="009A7E7B"/>
    <w:rsid w:val="009B118B"/>
    <w:rsid w:val="009B14B8"/>
    <w:rsid w:val="009B1737"/>
    <w:rsid w:val="009B3CED"/>
    <w:rsid w:val="009B3D4B"/>
    <w:rsid w:val="009B5B99"/>
    <w:rsid w:val="009B6EFC"/>
    <w:rsid w:val="009C12FA"/>
    <w:rsid w:val="009C2DF8"/>
    <w:rsid w:val="009C31BF"/>
    <w:rsid w:val="009C3F38"/>
    <w:rsid w:val="009C68B7"/>
    <w:rsid w:val="009D00F5"/>
    <w:rsid w:val="009D0834"/>
    <w:rsid w:val="009D0A1E"/>
    <w:rsid w:val="009D1D93"/>
    <w:rsid w:val="009D2AE3"/>
    <w:rsid w:val="009D52BC"/>
    <w:rsid w:val="009D6C8C"/>
    <w:rsid w:val="009D7484"/>
    <w:rsid w:val="009D7D0A"/>
    <w:rsid w:val="009E09D9"/>
    <w:rsid w:val="009E12DA"/>
    <w:rsid w:val="009E4E2F"/>
    <w:rsid w:val="009E5282"/>
    <w:rsid w:val="009E7421"/>
    <w:rsid w:val="009F01B1"/>
    <w:rsid w:val="009F0DBB"/>
    <w:rsid w:val="009F3887"/>
    <w:rsid w:val="009F4A39"/>
    <w:rsid w:val="009F68A6"/>
    <w:rsid w:val="009F732B"/>
    <w:rsid w:val="009F7E1C"/>
    <w:rsid w:val="00A01FE0"/>
    <w:rsid w:val="00A022C0"/>
    <w:rsid w:val="00A0501B"/>
    <w:rsid w:val="00A10656"/>
    <w:rsid w:val="00A113C0"/>
    <w:rsid w:val="00A12FA6"/>
    <w:rsid w:val="00A1339B"/>
    <w:rsid w:val="00A14ABA"/>
    <w:rsid w:val="00A20D4E"/>
    <w:rsid w:val="00A21A1B"/>
    <w:rsid w:val="00A24CB6"/>
    <w:rsid w:val="00A26CD2"/>
    <w:rsid w:val="00A27210"/>
    <w:rsid w:val="00A27667"/>
    <w:rsid w:val="00A32979"/>
    <w:rsid w:val="00A34A67"/>
    <w:rsid w:val="00A351BA"/>
    <w:rsid w:val="00A37462"/>
    <w:rsid w:val="00A428B8"/>
    <w:rsid w:val="00A4522F"/>
    <w:rsid w:val="00A459E1"/>
    <w:rsid w:val="00A45E74"/>
    <w:rsid w:val="00A46727"/>
    <w:rsid w:val="00A50ADD"/>
    <w:rsid w:val="00A52296"/>
    <w:rsid w:val="00A52E45"/>
    <w:rsid w:val="00A55661"/>
    <w:rsid w:val="00A556FC"/>
    <w:rsid w:val="00A61B70"/>
    <w:rsid w:val="00A61FA8"/>
    <w:rsid w:val="00A628DD"/>
    <w:rsid w:val="00A637F4"/>
    <w:rsid w:val="00A65485"/>
    <w:rsid w:val="00A665B9"/>
    <w:rsid w:val="00A66E05"/>
    <w:rsid w:val="00A70753"/>
    <w:rsid w:val="00A712D2"/>
    <w:rsid w:val="00A77649"/>
    <w:rsid w:val="00A82C8A"/>
    <w:rsid w:val="00A8346B"/>
    <w:rsid w:val="00A84308"/>
    <w:rsid w:val="00A852FF"/>
    <w:rsid w:val="00A87337"/>
    <w:rsid w:val="00A87874"/>
    <w:rsid w:val="00A90322"/>
    <w:rsid w:val="00A90C97"/>
    <w:rsid w:val="00A960C8"/>
    <w:rsid w:val="00A96604"/>
    <w:rsid w:val="00AA03DF"/>
    <w:rsid w:val="00AA1B4F"/>
    <w:rsid w:val="00AA21D8"/>
    <w:rsid w:val="00AA23F1"/>
    <w:rsid w:val="00AA40BC"/>
    <w:rsid w:val="00AA54F3"/>
    <w:rsid w:val="00AA645C"/>
    <w:rsid w:val="00AA6B43"/>
    <w:rsid w:val="00AB367A"/>
    <w:rsid w:val="00AB3D45"/>
    <w:rsid w:val="00AB5AEC"/>
    <w:rsid w:val="00AB728D"/>
    <w:rsid w:val="00AC01D1"/>
    <w:rsid w:val="00AC52A5"/>
    <w:rsid w:val="00AC6EFD"/>
    <w:rsid w:val="00AC7151"/>
    <w:rsid w:val="00AD460A"/>
    <w:rsid w:val="00AD6A05"/>
    <w:rsid w:val="00AE272B"/>
    <w:rsid w:val="00AE3E3A"/>
    <w:rsid w:val="00AE5025"/>
    <w:rsid w:val="00AE58C7"/>
    <w:rsid w:val="00AE77B4"/>
    <w:rsid w:val="00AE7C1A"/>
    <w:rsid w:val="00AE7DF8"/>
    <w:rsid w:val="00AF0D9C"/>
    <w:rsid w:val="00AF13AB"/>
    <w:rsid w:val="00AF1D36"/>
    <w:rsid w:val="00AF280B"/>
    <w:rsid w:val="00AF2C69"/>
    <w:rsid w:val="00AF2C79"/>
    <w:rsid w:val="00AF533C"/>
    <w:rsid w:val="00AF5B0A"/>
    <w:rsid w:val="00AF5F75"/>
    <w:rsid w:val="00AF6001"/>
    <w:rsid w:val="00B01A16"/>
    <w:rsid w:val="00B059C0"/>
    <w:rsid w:val="00B07345"/>
    <w:rsid w:val="00B07F45"/>
    <w:rsid w:val="00B1021A"/>
    <w:rsid w:val="00B10452"/>
    <w:rsid w:val="00B131D0"/>
    <w:rsid w:val="00B132F9"/>
    <w:rsid w:val="00B1481A"/>
    <w:rsid w:val="00B14C1F"/>
    <w:rsid w:val="00B15A1F"/>
    <w:rsid w:val="00B15FE9"/>
    <w:rsid w:val="00B178EF"/>
    <w:rsid w:val="00B2148A"/>
    <w:rsid w:val="00B21D79"/>
    <w:rsid w:val="00B220C2"/>
    <w:rsid w:val="00B22CA6"/>
    <w:rsid w:val="00B24353"/>
    <w:rsid w:val="00B25B32"/>
    <w:rsid w:val="00B32616"/>
    <w:rsid w:val="00B328EA"/>
    <w:rsid w:val="00B32F87"/>
    <w:rsid w:val="00B33F12"/>
    <w:rsid w:val="00B36C42"/>
    <w:rsid w:val="00B37872"/>
    <w:rsid w:val="00B37C4A"/>
    <w:rsid w:val="00B42EA7"/>
    <w:rsid w:val="00B47275"/>
    <w:rsid w:val="00B5337C"/>
    <w:rsid w:val="00B53FDE"/>
    <w:rsid w:val="00B56397"/>
    <w:rsid w:val="00B6027B"/>
    <w:rsid w:val="00B65EDB"/>
    <w:rsid w:val="00B67AFF"/>
    <w:rsid w:val="00B70B59"/>
    <w:rsid w:val="00B73657"/>
    <w:rsid w:val="00B7460C"/>
    <w:rsid w:val="00B8106A"/>
    <w:rsid w:val="00B825ED"/>
    <w:rsid w:val="00B82FDA"/>
    <w:rsid w:val="00B93605"/>
    <w:rsid w:val="00B948ED"/>
    <w:rsid w:val="00B94B40"/>
    <w:rsid w:val="00BA1735"/>
    <w:rsid w:val="00BA19FA"/>
    <w:rsid w:val="00BA3152"/>
    <w:rsid w:val="00BA4288"/>
    <w:rsid w:val="00BA4801"/>
    <w:rsid w:val="00BA5D9B"/>
    <w:rsid w:val="00BB078E"/>
    <w:rsid w:val="00BB08E2"/>
    <w:rsid w:val="00BB365C"/>
    <w:rsid w:val="00BB48E5"/>
    <w:rsid w:val="00BB5607"/>
    <w:rsid w:val="00BB5ACA"/>
    <w:rsid w:val="00BB627F"/>
    <w:rsid w:val="00BC1A9D"/>
    <w:rsid w:val="00BC2A14"/>
    <w:rsid w:val="00BC311E"/>
    <w:rsid w:val="00BC3823"/>
    <w:rsid w:val="00BC3F03"/>
    <w:rsid w:val="00BC569D"/>
    <w:rsid w:val="00BC5841"/>
    <w:rsid w:val="00BC7ECE"/>
    <w:rsid w:val="00BD1D53"/>
    <w:rsid w:val="00BD60B4"/>
    <w:rsid w:val="00BD796B"/>
    <w:rsid w:val="00BE40C0"/>
    <w:rsid w:val="00BE558D"/>
    <w:rsid w:val="00BE5F4A"/>
    <w:rsid w:val="00BE7AEF"/>
    <w:rsid w:val="00BF09B0"/>
    <w:rsid w:val="00BF1544"/>
    <w:rsid w:val="00BF1B53"/>
    <w:rsid w:val="00BF246D"/>
    <w:rsid w:val="00BF35A5"/>
    <w:rsid w:val="00BF68E8"/>
    <w:rsid w:val="00C06F06"/>
    <w:rsid w:val="00C077B0"/>
    <w:rsid w:val="00C11C72"/>
    <w:rsid w:val="00C12C9E"/>
    <w:rsid w:val="00C20C49"/>
    <w:rsid w:val="00C20FAD"/>
    <w:rsid w:val="00C2375F"/>
    <w:rsid w:val="00C247CB"/>
    <w:rsid w:val="00C24C34"/>
    <w:rsid w:val="00C30FBF"/>
    <w:rsid w:val="00C312C2"/>
    <w:rsid w:val="00C32E66"/>
    <w:rsid w:val="00C3340C"/>
    <w:rsid w:val="00C3355F"/>
    <w:rsid w:val="00C3569A"/>
    <w:rsid w:val="00C364F0"/>
    <w:rsid w:val="00C43F48"/>
    <w:rsid w:val="00C448FF"/>
    <w:rsid w:val="00C45B57"/>
    <w:rsid w:val="00C45E57"/>
    <w:rsid w:val="00C5243D"/>
    <w:rsid w:val="00C52F29"/>
    <w:rsid w:val="00C558D0"/>
    <w:rsid w:val="00C56CE6"/>
    <w:rsid w:val="00C5745F"/>
    <w:rsid w:val="00C60005"/>
    <w:rsid w:val="00C61A98"/>
    <w:rsid w:val="00C62C32"/>
    <w:rsid w:val="00C63201"/>
    <w:rsid w:val="00C64E62"/>
    <w:rsid w:val="00C651D5"/>
    <w:rsid w:val="00C65725"/>
    <w:rsid w:val="00C65CCC"/>
    <w:rsid w:val="00C7165B"/>
    <w:rsid w:val="00C74153"/>
    <w:rsid w:val="00C7618F"/>
    <w:rsid w:val="00C765A9"/>
    <w:rsid w:val="00C80D9C"/>
    <w:rsid w:val="00C8162D"/>
    <w:rsid w:val="00C82BCE"/>
    <w:rsid w:val="00C83A0B"/>
    <w:rsid w:val="00C842D0"/>
    <w:rsid w:val="00C84335"/>
    <w:rsid w:val="00C84ED1"/>
    <w:rsid w:val="00C9038F"/>
    <w:rsid w:val="00C92AAB"/>
    <w:rsid w:val="00C9376B"/>
    <w:rsid w:val="00CA077C"/>
    <w:rsid w:val="00CA11FE"/>
    <w:rsid w:val="00CA2076"/>
    <w:rsid w:val="00CA2435"/>
    <w:rsid w:val="00CA3E13"/>
    <w:rsid w:val="00CA4068"/>
    <w:rsid w:val="00CA436D"/>
    <w:rsid w:val="00CB37F8"/>
    <w:rsid w:val="00CB4363"/>
    <w:rsid w:val="00CB7DC3"/>
    <w:rsid w:val="00CC32FC"/>
    <w:rsid w:val="00CD0E2F"/>
    <w:rsid w:val="00CD1D49"/>
    <w:rsid w:val="00CD2F20"/>
    <w:rsid w:val="00CD49D9"/>
    <w:rsid w:val="00CD6B20"/>
    <w:rsid w:val="00CE1339"/>
    <w:rsid w:val="00CE3436"/>
    <w:rsid w:val="00CE61CC"/>
    <w:rsid w:val="00CE6E42"/>
    <w:rsid w:val="00CF20B7"/>
    <w:rsid w:val="00CF2D58"/>
    <w:rsid w:val="00CF6193"/>
    <w:rsid w:val="00CF6692"/>
    <w:rsid w:val="00CF7441"/>
    <w:rsid w:val="00D00D16"/>
    <w:rsid w:val="00D032AE"/>
    <w:rsid w:val="00D03C6C"/>
    <w:rsid w:val="00D04760"/>
    <w:rsid w:val="00D04A95"/>
    <w:rsid w:val="00D06288"/>
    <w:rsid w:val="00D068C7"/>
    <w:rsid w:val="00D128A4"/>
    <w:rsid w:val="00D1400D"/>
    <w:rsid w:val="00D141F0"/>
    <w:rsid w:val="00D15131"/>
    <w:rsid w:val="00D1577D"/>
    <w:rsid w:val="00D16FA2"/>
    <w:rsid w:val="00D20954"/>
    <w:rsid w:val="00D21C39"/>
    <w:rsid w:val="00D21FC6"/>
    <w:rsid w:val="00D2243A"/>
    <w:rsid w:val="00D30C33"/>
    <w:rsid w:val="00D33393"/>
    <w:rsid w:val="00D33D36"/>
    <w:rsid w:val="00D34D94"/>
    <w:rsid w:val="00D409E2"/>
    <w:rsid w:val="00D42096"/>
    <w:rsid w:val="00D427D7"/>
    <w:rsid w:val="00D44E62"/>
    <w:rsid w:val="00D51570"/>
    <w:rsid w:val="00D55609"/>
    <w:rsid w:val="00D556AD"/>
    <w:rsid w:val="00D57771"/>
    <w:rsid w:val="00D60381"/>
    <w:rsid w:val="00D616DE"/>
    <w:rsid w:val="00D62201"/>
    <w:rsid w:val="00D651D1"/>
    <w:rsid w:val="00D66001"/>
    <w:rsid w:val="00D66C22"/>
    <w:rsid w:val="00D67410"/>
    <w:rsid w:val="00D70468"/>
    <w:rsid w:val="00D713A5"/>
    <w:rsid w:val="00D717BB"/>
    <w:rsid w:val="00D7226B"/>
    <w:rsid w:val="00D7238C"/>
    <w:rsid w:val="00D72707"/>
    <w:rsid w:val="00D75A9C"/>
    <w:rsid w:val="00D82374"/>
    <w:rsid w:val="00D90871"/>
    <w:rsid w:val="00D9155F"/>
    <w:rsid w:val="00D93E5B"/>
    <w:rsid w:val="00D9403F"/>
    <w:rsid w:val="00D959B4"/>
    <w:rsid w:val="00D96BE2"/>
    <w:rsid w:val="00DA44DE"/>
    <w:rsid w:val="00DA491E"/>
    <w:rsid w:val="00DB1430"/>
    <w:rsid w:val="00DB55EE"/>
    <w:rsid w:val="00DB620A"/>
    <w:rsid w:val="00DB6E68"/>
    <w:rsid w:val="00DC1B2F"/>
    <w:rsid w:val="00DC3832"/>
    <w:rsid w:val="00DC7A51"/>
    <w:rsid w:val="00DD3B1E"/>
    <w:rsid w:val="00DE20B3"/>
    <w:rsid w:val="00DE5B5F"/>
    <w:rsid w:val="00DE5F07"/>
    <w:rsid w:val="00DF14F4"/>
    <w:rsid w:val="00DF43AA"/>
    <w:rsid w:val="00DF5205"/>
    <w:rsid w:val="00DF71E5"/>
    <w:rsid w:val="00E00696"/>
    <w:rsid w:val="00E0162D"/>
    <w:rsid w:val="00E03651"/>
    <w:rsid w:val="00E03808"/>
    <w:rsid w:val="00E060C2"/>
    <w:rsid w:val="00E06324"/>
    <w:rsid w:val="00E12FB0"/>
    <w:rsid w:val="00E14814"/>
    <w:rsid w:val="00E151C4"/>
    <w:rsid w:val="00E157AB"/>
    <w:rsid w:val="00E1591B"/>
    <w:rsid w:val="00E16A50"/>
    <w:rsid w:val="00E20EC7"/>
    <w:rsid w:val="00E21A67"/>
    <w:rsid w:val="00E23A3A"/>
    <w:rsid w:val="00E249D5"/>
    <w:rsid w:val="00E26F73"/>
    <w:rsid w:val="00E33C68"/>
    <w:rsid w:val="00E34EEB"/>
    <w:rsid w:val="00E36646"/>
    <w:rsid w:val="00E3687C"/>
    <w:rsid w:val="00E40D21"/>
    <w:rsid w:val="00E44041"/>
    <w:rsid w:val="00E44EB9"/>
    <w:rsid w:val="00E458F1"/>
    <w:rsid w:val="00E46358"/>
    <w:rsid w:val="00E471DC"/>
    <w:rsid w:val="00E472A4"/>
    <w:rsid w:val="00E50EB4"/>
    <w:rsid w:val="00E532FC"/>
    <w:rsid w:val="00E559B4"/>
    <w:rsid w:val="00E55BB0"/>
    <w:rsid w:val="00E57B89"/>
    <w:rsid w:val="00E609E5"/>
    <w:rsid w:val="00E60F27"/>
    <w:rsid w:val="00E64D93"/>
    <w:rsid w:val="00E65EDB"/>
    <w:rsid w:val="00E66927"/>
    <w:rsid w:val="00E66AE1"/>
    <w:rsid w:val="00E677B8"/>
    <w:rsid w:val="00E67FA1"/>
    <w:rsid w:val="00E70B5E"/>
    <w:rsid w:val="00E7387D"/>
    <w:rsid w:val="00E73D53"/>
    <w:rsid w:val="00E75111"/>
    <w:rsid w:val="00E7612F"/>
    <w:rsid w:val="00E76362"/>
    <w:rsid w:val="00E77296"/>
    <w:rsid w:val="00E774E0"/>
    <w:rsid w:val="00E81AB6"/>
    <w:rsid w:val="00E827F7"/>
    <w:rsid w:val="00E85765"/>
    <w:rsid w:val="00E87F5F"/>
    <w:rsid w:val="00E91B07"/>
    <w:rsid w:val="00E92F35"/>
    <w:rsid w:val="00E93763"/>
    <w:rsid w:val="00E95005"/>
    <w:rsid w:val="00E96C4C"/>
    <w:rsid w:val="00EA2AAE"/>
    <w:rsid w:val="00EA2EC0"/>
    <w:rsid w:val="00EA427A"/>
    <w:rsid w:val="00EA723B"/>
    <w:rsid w:val="00EB0133"/>
    <w:rsid w:val="00EB113B"/>
    <w:rsid w:val="00EB4EB0"/>
    <w:rsid w:val="00EB58D5"/>
    <w:rsid w:val="00EB6350"/>
    <w:rsid w:val="00EB687A"/>
    <w:rsid w:val="00EC0507"/>
    <w:rsid w:val="00EC24D4"/>
    <w:rsid w:val="00EC2F62"/>
    <w:rsid w:val="00EC62EB"/>
    <w:rsid w:val="00EC6E9F"/>
    <w:rsid w:val="00EC7F7D"/>
    <w:rsid w:val="00ED31BA"/>
    <w:rsid w:val="00ED44F0"/>
    <w:rsid w:val="00ED45C9"/>
    <w:rsid w:val="00ED4B33"/>
    <w:rsid w:val="00ED7DD6"/>
    <w:rsid w:val="00EE060B"/>
    <w:rsid w:val="00EE15A1"/>
    <w:rsid w:val="00EE21DF"/>
    <w:rsid w:val="00EE2A7C"/>
    <w:rsid w:val="00EE2C42"/>
    <w:rsid w:val="00EE341B"/>
    <w:rsid w:val="00EE4453"/>
    <w:rsid w:val="00EE5FCE"/>
    <w:rsid w:val="00EE6BBD"/>
    <w:rsid w:val="00EE6E1E"/>
    <w:rsid w:val="00EE705F"/>
    <w:rsid w:val="00EF1462"/>
    <w:rsid w:val="00EF1782"/>
    <w:rsid w:val="00EF54FD"/>
    <w:rsid w:val="00F0672E"/>
    <w:rsid w:val="00F06779"/>
    <w:rsid w:val="00F13112"/>
    <w:rsid w:val="00F1597B"/>
    <w:rsid w:val="00F16FE6"/>
    <w:rsid w:val="00F238BD"/>
    <w:rsid w:val="00F24992"/>
    <w:rsid w:val="00F27F96"/>
    <w:rsid w:val="00F30204"/>
    <w:rsid w:val="00F32AD0"/>
    <w:rsid w:val="00F32F2F"/>
    <w:rsid w:val="00F3352B"/>
    <w:rsid w:val="00F33F3F"/>
    <w:rsid w:val="00F34861"/>
    <w:rsid w:val="00F35BDD"/>
    <w:rsid w:val="00F363F0"/>
    <w:rsid w:val="00F40031"/>
    <w:rsid w:val="00F403FD"/>
    <w:rsid w:val="00F41E72"/>
    <w:rsid w:val="00F421B4"/>
    <w:rsid w:val="00F45A7B"/>
    <w:rsid w:val="00F45BDF"/>
    <w:rsid w:val="00F50300"/>
    <w:rsid w:val="00F5063F"/>
    <w:rsid w:val="00F56E39"/>
    <w:rsid w:val="00F57854"/>
    <w:rsid w:val="00F6058B"/>
    <w:rsid w:val="00F620A5"/>
    <w:rsid w:val="00F623E9"/>
    <w:rsid w:val="00F63951"/>
    <w:rsid w:val="00F63C86"/>
    <w:rsid w:val="00F6539B"/>
    <w:rsid w:val="00F706A8"/>
    <w:rsid w:val="00F760D1"/>
    <w:rsid w:val="00F766BE"/>
    <w:rsid w:val="00F77EB9"/>
    <w:rsid w:val="00F80635"/>
    <w:rsid w:val="00F80899"/>
    <w:rsid w:val="00F80938"/>
    <w:rsid w:val="00F815D1"/>
    <w:rsid w:val="00F81E7E"/>
    <w:rsid w:val="00F81F0F"/>
    <w:rsid w:val="00F825F4"/>
    <w:rsid w:val="00F8468F"/>
    <w:rsid w:val="00F92AA1"/>
    <w:rsid w:val="00F932DE"/>
    <w:rsid w:val="00F9394E"/>
    <w:rsid w:val="00F963DD"/>
    <w:rsid w:val="00F9641A"/>
    <w:rsid w:val="00F97004"/>
    <w:rsid w:val="00F97F74"/>
    <w:rsid w:val="00FA2045"/>
    <w:rsid w:val="00FA4AD3"/>
    <w:rsid w:val="00FA7A66"/>
    <w:rsid w:val="00FB1AA9"/>
    <w:rsid w:val="00FB4B5A"/>
    <w:rsid w:val="00FB5963"/>
    <w:rsid w:val="00FB5CFA"/>
    <w:rsid w:val="00FB5DAA"/>
    <w:rsid w:val="00FB5F34"/>
    <w:rsid w:val="00FC04B9"/>
    <w:rsid w:val="00FC0BE7"/>
    <w:rsid w:val="00FC161A"/>
    <w:rsid w:val="00FC23D5"/>
    <w:rsid w:val="00FC4C1A"/>
    <w:rsid w:val="00FC4DFF"/>
    <w:rsid w:val="00FC5EFA"/>
    <w:rsid w:val="00FC6468"/>
    <w:rsid w:val="00FC6D49"/>
    <w:rsid w:val="00FC7D23"/>
    <w:rsid w:val="00FD4922"/>
    <w:rsid w:val="00FD6461"/>
    <w:rsid w:val="00FE0281"/>
    <w:rsid w:val="00FE536B"/>
    <w:rsid w:val="00FE7083"/>
    <w:rsid w:val="00FF019F"/>
    <w:rsid w:val="00FF1B2A"/>
    <w:rsid w:val="00FF2B96"/>
    <w:rsid w:val="00FF30DE"/>
    <w:rsid w:val="00FF55C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B2"/>
    <w:rPr>
      <w:rFonts w:eastAsia="Times New Roman"/>
      <w:sz w:val="24"/>
      <w:szCs w:val="24"/>
    </w:rPr>
  </w:style>
  <w:style w:type="paragraph" w:styleId="Heading1">
    <w:name w:val="heading 1"/>
    <w:basedOn w:val="Normal"/>
    <w:next w:val="Normal"/>
    <w:link w:val="Heading1Char"/>
    <w:qFormat/>
    <w:rsid w:val="008D3715"/>
    <w:pPr>
      <w:keepNext/>
      <w:spacing w:before="240" w:after="60"/>
      <w:outlineLvl w:val="0"/>
    </w:pPr>
    <w:rPr>
      <w:rFonts w:eastAsia="SimSun"/>
      <w:b/>
      <w:bCs/>
      <w:kern w:val="32"/>
      <w:sz w:val="28"/>
      <w:szCs w:val="32"/>
    </w:rPr>
  </w:style>
  <w:style w:type="paragraph" w:styleId="Heading2">
    <w:name w:val="heading 2"/>
    <w:basedOn w:val="Normal"/>
    <w:next w:val="Normal"/>
    <w:link w:val="Heading2Char"/>
    <w:qFormat/>
    <w:rsid w:val="007A4D4C"/>
    <w:pPr>
      <w:keepNext/>
      <w:outlineLvl w:val="1"/>
    </w:pPr>
    <w:rPr>
      <w:rFonts w:eastAsia="SimSu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rPr>
      <w:rFonts w:eastAsia="SimSun"/>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eastAsia="SimSun"/>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eastAsia="SimSun"/>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rPr>
      <w:rFonts w:eastAsia="SimSun"/>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eastAsia="SimSun"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eastAsia="SimSun"/>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rPr>
      <w:rFonts w:eastAsia="SimSun"/>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semiHidden/>
    <w:unhideWhenUsed/>
    <w:rsid w:val="00935C5D"/>
    <w:pPr>
      <w:spacing w:after="200" w:line="276" w:lineRule="auto"/>
    </w:pPr>
    <w:rPr>
      <w:rFonts w:eastAsia="Calibri"/>
    </w:rPr>
  </w:style>
  <w:style w:type="character" w:customStyle="1" w:styleId="FootnoteTextChar">
    <w:name w:val="Footnote Text Char"/>
    <w:basedOn w:val="DefaultParagraphFont"/>
    <w:link w:val="FootnoteText"/>
    <w:uiPriority w:val="99"/>
    <w:semiHidden/>
    <w:rsid w:val="00935C5D"/>
    <w:rPr>
      <w:rFonts w:ascii="Calibri" w:eastAsia="Calibri" w:hAnsi="Calibri"/>
      <w:sz w:val="24"/>
      <w:szCs w:val="24"/>
    </w:rPr>
  </w:style>
  <w:style w:type="character" w:styleId="FootnoteReference">
    <w:name w:val="footnote reference"/>
    <w:basedOn w:val="DefaultParagraphFont"/>
    <w:uiPriority w:val="99"/>
    <w:semiHidden/>
    <w:unhideWhenUsed/>
    <w:rsid w:val="00935C5D"/>
    <w:rPr>
      <w:vertAlign w:val="superscript"/>
    </w:rPr>
  </w:style>
  <w:style w:type="character" w:customStyle="1" w:styleId="ref-title">
    <w:name w:val="ref-title"/>
    <w:basedOn w:val="DefaultParagraphFont"/>
    <w:rsid w:val="00E92F35"/>
  </w:style>
  <w:style w:type="character" w:customStyle="1" w:styleId="ref-journal">
    <w:name w:val="ref-journal"/>
    <w:basedOn w:val="DefaultParagraphFont"/>
    <w:rsid w:val="00E92F35"/>
  </w:style>
  <w:style w:type="character" w:styleId="LineNumber">
    <w:name w:val="line number"/>
    <w:basedOn w:val="DefaultParagraphFont"/>
    <w:uiPriority w:val="99"/>
    <w:semiHidden/>
    <w:unhideWhenUsed/>
    <w:rsid w:val="00AF2C79"/>
  </w:style>
  <w:style w:type="character" w:customStyle="1" w:styleId="cit">
    <w:name w:val="cit"/>
    <w:basedOn w:val="DefaultParagraphFont"/>
    <w:rsid w:val="00C82BCE"/>
  </w:style>
  <w:style w:type="character" w:customStyle="1" w:styleId="citation-doi">
    <w:name w:val="citation-doi"/>
    <w:basedOn w:val="DefaultParagraphFont"/>
    <w:rsid w:val="00C82BCE"/>
  </w:style>
  <w:style w:type="character" w:customStyle="1" w:styleId="author-name">
    <w:name w:val="author-name"/>
    <w:basedOn w:val="DefaultParagraphFont"/>
    <w:rsid w:val="004505B2"/>
  </w:style>
  <w:style w:type="character" w:customStyle="1" w:styleId="epub-sectionitem">
    <w:name w:val="epub-section__item"/>
    <w:basedOn w:val="DefaultParagraphFont"/>
    <w:rsid w:val="00E472A4"/>
  </w:style>
  <w:style w:type="character" w:customStyle="1" w:styleId="UnresolvedMention1">
    <w:name w:val="Unresolved Mention1"/>
    <w:basedOn w:val="DefaultParagraphFont"/>
    <w:uiPriority w:val="99"/>
    <w:rsid w:val="007A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9285">
      <w:bodyDiv w:val="1"/>
      <w:marLeft w:val="0"/>
      <w:marRight w:val="0"/>
      <w:marTop w:val="0"/>
      <w:marBottom w:val="0"/>
      <w:divBdr>
        <w:top w:val="none" w:sz="0" w:space="0" w:color="auto"/>
        <w:left w:val="none" w:sz="0" w:space="0" w:color="auto"/>
        <w:bottom w:val="none" w:sz="0" w:space="0" w:color="auto"/>
        <w:right w:val="none" w:sz="0" w:space="0" w:color="auto"/>
      </w:divBdr>
    </w:div>
    <w:div w:id="385839981">
      <w:bodyDiv w:val="1"/>
      <w:marLeft w:val="0"/>
      <w:marRight w:val="0"/>
      <w:marTop w:val="0"/>
      <w:marBottom w:val="0"/>
      <w:divBdr>
        <w:top w:val="none" w:sz="0" w:space="0" w:color="auto"/>
        <w:left w:val="none" w:sz="0" w:space="0" w:color="auto"/>
        <w:bottom w:val="none" w:sz="0" w:space="0" w:color="auto"/>
        <w:right w:val="none" w:sz="0" w:space="0" w:color="auto"/>
      </w:divBdr>
    </w:div>
    <w:div w:id="594872600">
      <w:bodyDiv w:val="1"/>
      <w:marLeft w:val="0"/>
      <w:marRight w:val="0"/>
      <w:marTop w:val="0"/>
      <w:marBottom w:val="0"/>
      <w:divBdr>
        <w:top w:val="none" w:sz="0" w:space="0" w:color="auto"/>
        <w:left w:val="none" w:sz="0" w:space="0" w:color="auto"/>
        <w:bottom w:val="none" w:sz="0" w:space="0" w:color="auto"/>
        <w:right w:val="none" w:sz="0" w:space="0" w:color="auto"/>
      </w:divBdr>
    </w:div>
    <w:div w:id="617958122">
      <w:bodyDiv w:val="1"/>
      <w:marLeft w:val="0"/>
      <w:marRight w:val="0"/>
      <w:marTop w:val="0"/>
      <w:marBottom w:val="0"/>
      <w:divBdr>
        <w:top w:val="none" w:sz="0" w:space="0" w:color="auto"/>
        <w:left w:val="none" w:sz="0" w:space="0" w:color="auto"/>
        <w:bottom w:val="none" w:sz="0" w:space="0" w:color="auto"/>
        <w:right w:val="none" w:sz="0" w:space="0" w:color="auto"/>
      </w:divBdr>
    </w:div>
    <w:div w:id="652300221">
      <w:bodyDiv w:val="1"/>
      <w:marLeft w:val="0"/>
      <w:marRight w:val="0"/>
      <w:marTop w:val="0"/>
      <w:marBottom w:val="0"/>
      <w:divBdr>
        <w:top w:val="none" w:sz="0" w:space="0" w:color="auto"/>
        <w:left w:val="none" w:sz="0" w:space="0" w:color="auto"/>
        <w:bottom w:val="none" w:sz="0" w:space="0" w:color="auto"/>
        <w:right w:val="none" w:sz="0" w:space="0" w:color="auto"/>
      </w:divBdr>
    </w:div>
    <w:div w:id="6754983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4948838">
      <w:bodyDiv w:val="1"/>
      <w:marLeft w:val="0"/>
      <w:marRight w:val="0"/>
      <w:marTop w:val="0"/>
      <w:marBottom w:val="0"/>
      <w:divBdr>
        <w:top w:val="none" w:sz="0" w:space="0" w:color="auto"/>
        <w:left w:val="none" w:sz="0" w:space="0" w:color="auto"/>
        <w:bottom w:val="none" w:sz="0" w:space="0" w:color="auto"/>
        <w:right w:val="none" w:sz="0" w:space="0" w:color="auto"/>
      </w:divBdr>
    </w:div>
    <w:div w:id="1402026044">
      <w:bodyDiv w:val="1"/>
      <w:marLeft w:val="0"/>
      <w:marRight w:val="0"/>
      <w:marTop w:val="0"/>
      <w:marBottom w:val="0"/>
      <w:divBdr>
        <w:top w:val="none" w:sz="0" w:space="0" w:color="auto"/>
        <w:left w:val="none" w:sz="0" w:space="0" w:color="auto"/>
        <w:bottom w:val="none" w:sz="0" w:space="0" w:color="auto"/>
        <w:right w:val="none" w:sz="0" w:space="0" w:color="auto"/>
      </w:divBdr>
    </w:div>
    <w:div w:id="1467046089">
      <w:bodyDiv w:val="1"/>
      <w:marLeft w:val="0"/>
      <w:marRight w:val="0"/>
      <w:marTop w:val="0"/>
      <w:marBottom w:val="0"/>
      <w:divBdr>
        <w:top w:val="none" w:sz="0" w:space="0" w:color="auto"/>
        <w:left w:val="none" w:sz="0" w:space="0" w:color="auto"/>
        <w:bottom w:val="none" w:sz="0" w:space="0" w:color="auto"/>
        <w:right w:val="none" w:sz="0" w:space="0" w:color="auto"/>
      </w:divBdr>
      <w:divsChild>
        <w:div w:id="447555098">
          <w:marLeft w:val="0"/>
          <w:marRight w:val="0"/>
          <w:marTop w:val="0"/>
          <w:marBottom w:val="0"/>
          <w:divBdr>
            <w:top w:val="none" w:sz="0" w:space="0" w:color="auto"/>
            <w:left w:val="none" w:sz="0" w:space="0" w:color="auto"/>
            <w:bottom w:val="none" w:sz="0" w:space="0" w:color="auto"/>
            <w:right w:val="none" w:sz="0" w:space="0" w:color="auto"/>
          </w:divBdr>
          <w:divsChild>
            <w:div w:id="1018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sChild>
        <w:div w:id="864440488">
          <w:marLeft w:val="0"/>
          <w:marRight w:val="0"/>
          <w:marTop w:val="0"/>
          <w:marBottom w:val="3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6074770">
      <w:bodyDiv w:val="1"/>
      <w:marLeft w:val="0"/>
      <w:marRight w:val="0"/>
      <w:marTop w:val="0"/>
      <w:marBottom w:val="0"/>
      <w:divBdr>
        <w:top w:val="none" w:sz="0" w:space="0" w:color="auto"/>
        <w:left w:val="none" w:sz="0" w:space="0" w:color="auto"/>
        <w:bottom w:val="none" w:sz="0" w:space="0" w:color="auto"/>
        <w:right w:val="none" w:sz="0" w:space="0" w:color="auto"/>
      </w:divBdr>
      <w:divsChild>
        <w:div w:id="44068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ydess@um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ffery@umd.edu" TargetMode="External"/><Relationship Id="rId4" Type="http://schemas.openxmlformats.org/officeDocument/2006/relationships/settings" Target="settings.xml"/><Relationship Id="rId9" Type="http://schemas.openxmlformats.org/officeDocument/2006/relationships/hyperlink" Target="mailto:jshi16@terpmail.um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271B-9B22-7046-BD9B-62DCC95D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27690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2020-07-30T18:23:00Z</cp:lastPrinted>
  <dcterms:created xsi:type="dcterms:W3CDTF">2020-08-17T17:25:00Z</dcterms:created>
  <dcterms:modified xsi:type="dcterms:W3CDTF">2020-08-21T19:48:00Z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