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CAC5459" w:rsidR="006305D7" w:rsidRPr="008B2114" w:rsidRDefault="006305D7" w:rsidP="00FD3DCD">
      <w:pPr>
        <w:pStyle w:val="NormalWeb"/>
        <w:spacing w:before="0" w:beforeAutospacing="0" w:after="0" w:afterAutospacing="0"/>
        <w:rPr>
          <w:rFonts w:asciiTheme="minorHAnsi" w:hAnsiTheme="minorHAnsi" w:cstheme="minorHAnsi"/>
        </w:rPr>
      </w:pPr>
      <w:r w:rsidRPr="008B2114">
        <w:rPr>
          <w:rFonts w:asciiTheme="minorHAnsi" w:hAnsiTheme="minorHAnsi" w:cstheme="minorHAnsi"/>
          <w:b/>
          <w:bCs/>
        </w:rPr>
        <w:t>TITLE:</w:t>
      </w:r>
    </w:p>
    <w:p w14:paraId="18729A5C" w14:textId="06ACBF2C" w:rsidR="00943846" w:rsidRPr="00AE480B" w:rsidRDefault="0022509A" w:rsidP="00FD3DCD">
      <w:pPr>
        <w:rPr>
          <w:rFonts w:asciiTheme="minorHAnsi" w:hAnsiTheme="minorHAnsi" w:cstheme="minorHAnsi"/>
          <w:color w:val="808080"/>
        </w:rPr>
      </w:pPr>
      <w:r w:rsidRPr="00AE480B">
        <w:rPr>
          <w:rFonts w:asciiTheme="minorHAnsi" w:hAnsiTheme="minorHAnsi" w:cstheme="minorHAnsi"/>
        </w:rPr>
        <w:t xml:space="preserve">Using </w:t>
      </w:r>
      <w:r w:rsidR="0009446E" w:rsidRPr="00AE480B">
        <w:rPr>
          <w:rFonts w:asciiTheme="minorHAnsi" w:hAnsiTheme="minorHAnsi" w:cstheme="minorHAnsi"/>
        </w:rPr>
        <w:t>T</w:t>
      </w:r>
      <w:r w:rsidR="00943846" w:rsidRPr="00AE480B">
        <w:rPr>
          <w:rFonts w:asciiTheme="minorHAnsi" w:hAnsiTheme="minorHAnsi" w:cstheme="minorHAnsi"/>
        </w:rPr>
        <w:t>ree-</w:t>
      </w:r>
      <w:r w:rsidR="0009446E" w:rsidRPr="00AE480B">
        <w:rPr>
          <w:rFonts w:asciiTheme="minorHAnsi" w:hAnsiTheme="minorHAnsi" w:cstheme="minorHAnsi"/>
        </w:rPr>
        <w:t>R</w:t>
      </w:r>
      <w:r w:rsidR="00943846" w:rsidRPr="00AE480B">
        <w:rPr>
          <w:rFonts w:asciiTheme="minorHAnsi" w:hAnsiTheme="minorHAnsi" w:cstheme="minorHAnsi"/>
        </w:rPr>
        <w:t>ings</w:t>
      </w:r>
      <w:r w:rsidR="001305FE" w:rsidRPr="00AE480B">
        <w:rPr>
          <w:rFonts w:asciiTheme="minorHAnsi" w:hAnsiTheme="minorHAnsi" w:cstheme="minorHAnsi"/>
        </w:rPr>
        <w:t xml:space="preserve"> to </w:t>
      </w:r>
      <w:r w:rsidR="0009446E" w:rsidRPr="00AE480B">
        <w:rPr>
          <w:rFonts w:asciiTheme="minorHAnsi" w:hAnsiTheme="minorHAnsi" w:cstheme="minorHAnsi"/>
        </w:rPr>
        <w:t>R</w:t>
      </w:r>
      <w:r w:rsidR="001305FE" w:rsidRPr="00AE480B">
        <w:rPr>
          <w:rFonts w:asciiTheme="minorHAnsi" w:hAnsiTheme="minorHAnsi" w:cstheme="minorHAnsi"/>
        </w:rPr>
        <w:t xml:space="preserve">econstruct </w:t>
      </w:r>
      <w:r w:rsidR="0009446E" w:rsidRPr="00AE480B">
        <w:rPr>
          <w:rFonts w:asciiTheme="minorHAnsi" w:hAnsiTheme="minorHAnsi" w:cstheme="minorHAnsi"/>
        </w:rPr>
        <w:t>F</w:t>
      </w:r>
      <w:r w:rsidR="00FC7DC0" w:rsidRPr="00AE480B">
        <w:rPr>
          <w:rFonts w:asciiTheme="minorHAnsi" w:hAnsiTheme="minorHAnsi" w:cstheme="minorHAnsi"/>
        </w:rPr>
        <w:t xml:space="preserve">ire </w:t>
      </w:r>
      <w:r w:rsidR="0009446E" w:rsidRPr="00AE480B">
        <w:rPr>
          <w:rFonts w:asciiTheme="minorHAnsi" w:hAnsiTheme="minorHAnsi" w:cstheme="minorHAnsi"/>
        </w:rPr>
        <w:t>H</w:t>
      </w:r>
      <w:r w:rsidR="00FC7DC0" w:rsidRPr="00AE480B">
        <w:rPr>
          <w:rFonts w:asciiTheme="minorHAnsi" w:hAnsiTheme="minorHAnsi" w:cstheme="minorHAnsi"/>
        </w:rPr>
        <w:t xml:space="preserve">istory </w:t>
      </w:r>
      <w:r w:rsidR="0009446E" w:rsidRPr="00AE480B">
        <w:rPr>
          <w:rFonts w:asciiTheme="minorHAnsi" w:hAnsiTheme="minorHAnsi" w:cstheme="minorHAnsi"/>
        </w:rPr>
        <w:t>I</w:t>
      </w:r>
      <w:r w:rsidR="00FC7DC0" w:rsidRPr="00AE480B">
        <w:rPr>
          <w:rFonts w:asciiTheme="minorHAnsi" w:hAnsiTheme="minorHAnsi" w:cstheme="minorHAnsi"/>
        </w:rPr>
        <w:t xml:space="preserve">nformation from </w:t>
      </w:r>
      <w:r w:rsidR="0009446E" w:rsidRPr="00AE480B">
        <w:rPr>
          <w:rFonts w:asciiTheme="minorHAnsi" w:hAnsiTheme="minorHAnsi" w:cstheme="minorHAnsi"/>
        </w:rPr>
        <w:t>F</w:t>
      </w:r>
      <w:r w:rsidR="00FC7DC0" w:rsidRPr="00AE480B">
        <w:rPr>
          <w:rFonts w:asciiTheme="minorHAnsi" w:hAnsiTheme="minorHAnsi" w:cstheme="minorHAnsi"/>
        </w:rPr>
        <w:t xml:space="preserve">orested </w:t>
      </w:r>
      <w:r w:rsidR="0009446E" w:rsidRPr="00AE480B">
        <w:rPr>
          <w:rFonts w:asciiTheme="minorHAnsi" w:hAnsiTheme="minorHAnsi" w:cstheme="minorHAnsi"/>
        </w:rPr>
        <w:t>A</w:t>
      </w:r>
      <w:r w:rsidR="00FC7DC0" w:rsidRPr="00AE480B">
        <w:rPr>
          <w:rFonts w:asciiTheme="minorHAnsi" w:hAnsiTheme="minorHAnsi" w:cstheme="minorHAnsi"/>
        </w:rPr>
        <w:t>reas</w:t>
      </w:r>
    </w:p>
    <w:p w14:paraId="2E300B21" w14:textId="77777777" w:rsidR="007A4DD6" w:rsidRPr="008B2114" w:rsidRDefault="007A4DD6" w:rsidP="00FD3DCD">
      <w:pPr>
        <w:rPr>
          <w:rFonts w:asciiTheme="minorHAnsi" w:hAnsiTheme="minorHAnsi" w:cstheme="minorHAnsi"/>
          <w:b/>
          <w:bCs/>
        </w:rPr>
      </w:pPr>
    </w:p>
    <w:p w14:paraId="3D080DA3" w14:textId="5785AC92" w:rsidR="006305D7" w:rsidRPr="00AE480B" w:rsidRDefault="006305D7" w:rsidP="00FD3DCD">
      <w:pPr>
        <w:rPr>
          <w:rFonts w:asciiTheme="minorHAnsi" w:hAnsiTheme="minorHAnsi" w:cstheme="minorHAnsi"/>
          <w:color w:val="808080" w:themeColor="background1" w:themeShade="80"/>
          <w:lang w:val="es-MX"/>
        </w:rPr>
      </w:pPr>
      <w:r w:rsidRPr="00737A8B">
        <w:rPr>
          <w:rFonts w:asciiTheme="minorHAnsi" w:hAnsiTheme="minorHAnsi" w:cstheme="minorHAnsi"/>
          <w:b/>
          <w:bCs/>
          <w:lang w:val="es-MX"/>
        </w:rPr>
        <w:t>AUTHORS</w:t>
      </w:r>
      <w:r w:rsidR="000B662E" w:rsidRPr="00737A8B">
        <w:rPr>
          <w:rFonts w:asciiTheme="minorHAnsi" w:hAnsiTheme="minorHAnsi" w:cstheme="minorHAnsi"/>
          <w:b/>
          <w:bCs/>
          <w:lang w:val="es-MX"/>
        </w:rPr>
        <w:t xml:space="preserve"> </w:t>
      </w:r>
      <w:r w:rsidR="00086FF5" w:rsidRPr="00737A8B">
        <w:rPr>
          <w:rFonts w:asciiTheme="minorHAnsi" w:hAnsiTheme="minorHAnsi" w:cstheme="minorHAnsi"/>
          <w:b/>
          <w:bCs/>
          <w:lang w:val="es-MX"/>
        </w:rPr>
        <w:t xml:space="preserve">AND </w:t>
      </w:r>
      <w:r w:rsidR="000B662E" w:rsidRPr="00AE480B">
        <w:rPr>
          <w:rFonts w:asciiTheme="minorHAnsi" w:hAnsiTheme="minorHAnsi" w:cstheme="minorHAnsi"/>
          <w:b/>
          <w:bCs/>
          <w:lang w:val="es-MX"/>
        </w:rPr>
        <w:t>AFFILIATIONS</w:t>
      </w:r>
      <w:r w:rsidRPr="00AE480B">
        <w:rPr>
          <w:rFonts w:asciiTheme="minorHAnsi" w:hAnsiTheme="minorHAnsi" w:cstheme="minorHAnsi"/>
          <w:b/>
          <w:bCs/>
          <w:lang w:val="es-MX"/>
        </w:rPr>
        <w:t>:</w:t>
      </w:r>
    </w:p>
    <w:p w14:paraId="460732C0" w14:textId="2C2EBF3F" w:rsidR="0087293D" w:rsidRPr="00AE480B" w:rsidRDefault="0087293D" w:rsidP="00FD3DCD">
      <w:pPr>
        <w:rPr>
          <w:rFonts w:asciiTheme="minorHAnsi" w:hAnsiTheme="minorHAnsi" w:cstheme="minorHAnsi"/>
          <w:lang w:val="es-MX"/>
        </w:rPr>
      </w:pPr>
      <w:r w:rsidRPr="00AE480B">
        <w:rPr>
          <w:rFonts w:asciiTheme="minorHAnsi" w:hAnsiTheme="minorHAnsi" w:cstheme="minorHAnsi"/>
          <w:lang w:val="es-MX"/>
        </w:rPr>
        <w:t>Julián Cerano-Paredes</w:t>
      </w:r>
      <w:r w:rsidRPr="00AE480B">
        <w:rPr>
          <w:rFonts w:asciiTheme="minorHAnsi" w:hAnsiTheme="minorHAnsi" w:cstheme="minorHAnsi"/>
          <w:vertAlign w:val="superscript"/>
          <w:lang w:val="es-MX"/>
        </w:rPr>
        <w:t>1</w:t>
      </w:r>
      <w:r w:rsidRPr="00AE480B">
        <w:rPr>
          <w:rFonts w:asciiTheme="minorHAnsi" w:hAnsiTheme="minorHAnsi" w:cstheme="minorHAnsi"/>
          <w:lang w:val="es-MX"/>
        </w:rPr>
        <w:t>, Jose M. Iniguez</w:t>
      </w:r>
      <w:r w:rsidRPr="00AE480B">
        <w:rPr>
          <w:rFonts w:asciiTheme="minorHAnsi" w:hAnsiTheme="minorHAnsi" w:cstheme="minorHAnsi"/>
          <w:vertAlign w:val="superscript"/>
          <w:lang w:val="es-MX"/>
        </w:rPr>
        <w:t>2</w:t>
      </w:r>
      <w:r w:rsidRPr="00AE480B">
        <w:rPr>
          <w:rFonts w:asciiTheme="minorHAnsi" w:hAnsiTheme="minorHAnsi" w:cstheme="minorHAnsi"/>
          <w:lang w:val="es-MX"/>
        </w:rPr>
        <w:t>, José Villanueva-Díaz</w:t>
      </w:r>
      <w:r w:rsidRPr="00AE480B">
        <w:rPr>
          <w:rFonts w:asciiTheme="minorHAnsi" w:hAnsiTheme="minorHAnsi" w:cstheme="minorHAnsi"/>
          <w:vertAlign w:val="superscript"/>
          <w:lang w:val="es-MX"/>
        </w:rPr>
        <w:t>1</w:t>
      </w:r>
      <w:r w:rsidRPr="00AE480B">
        <w:rPr>
          <w:rFonts w:asciiTheme="minorHAnsi" w:hAnsiTheme="minorHAnsi" w:cstheme="minorHAnsi"/>
          <w:lang w:val="es-MX"/>
        </w:rPr>
        <w:t>, Rosalinda Cervantes-Martínez</w:t>
      </w:r>
      <w:r w:rsidRPr="00AE480B">
        <w:rPr>
          <w:rFonts w:asciiTheme="minorHAnsi" w:hAnsiTheme="minorHAnsi" w:cstheme="minorHAnsi"/>
          <w:vertAlign w:val="superscript"/>
          <w:lang w:val="es-MX"/>
        </w:rPr>
        <w:t>1</w:t>
      </w:r>
      <w:r w:rsidR="00233E5D" w:rsidRPr="00AE480B">
        <w:rPr>
          <w:rFonts w:asciiTheme="minorHAnsi" w:hAnsiTheme="minorHAnsi" w:cstheme="minorHAnsi"/>
          <w:lang w:val="es-MX"/>
        </w:rPr>
        <w:t>,</w:t>
      </w:r>
      <w:r w:rsidR="00233E5D" w:rsidRPr="00AE480B">
        <w:rPr>
          <w:rFonts w:asciiTheme="minorHAnsi" w:hAnsiTheme="minorHAnsi" w:cstheme="minorHAnsi"/>
          <w:vertAlign w:val="superscript"/>
          <w:lang w:val="es-MX"/>
        </w:rPr>
        <w:t xml:space="preserve"> </w:t>
      </w:r>
      <w:r w:rsidRPr="00AE480B">
        <w:rPr>
          <w:rFonts w:asciiTheme="minorHAnsi" w:hAnsiTheme="minorHAnsi" w:cstheme="minorHAnsi"/>
          <w:lang w:val="es-MX"/>
        </w:rPr>
        <w:t>Víctor H. Cambrón-Sandoval</w:t>
      </w:r>
      <w:r w:rsidRPr="00AE480B">
        <w:rPr>
          <w:rFonts w:asciiTheme="minorHAnsi" w:hAnsiTheme="minorHAnsi" w:cstheme="minorHAnsi"/>
          <w:vertAlign w:val="superscript"/>
          <w:lang w:val="es-MX"/>
        </w:rPr>
        <w:t>3</w:t>
      </w:r>
      <w:r w:rsidRPr="00AE480B">
        <w:rPr>
          <w:rFonts w:asciiTheme="minorHAnsi" w:hAnsiTheme="minorHAnsi" w:cstheme="minorHAnsi"/>
          <w:lang w:val="es-MX"/>
        </w:rPr>
        <w:t xml:space="preserve">, </w:t>
      </w:r>
      <w:r w:rsidR="00906FBC" w:rsidRPr="00AE480B">
        <w:rPr>
          <w:rFonts w:asciiTheme="minorHAnsi" w:hAnsiTheme="minorHAnsi" w:cstheme="minorHAnsi"/>
          <w:lang w:val="es-MX"/>
        </w:rPr>
        <w:t>Josué R. Estrada-Arellano</w:t>
      </w:r>
      <w:r w:rsidR="00993505" w:rsidRPr="00AE480B">
        <w:rPr>
          <w:rFonts w:asciiTheme="minorHAnsi" w:hAnsiTheme="minorHAnsi" w:cstheme="minorHAnsi"/>
          <w:vertAlign w:val="superscript"/>
          <w:lang w:val="es-MX"/>
        </w:rPr>
        <w:t>4</w:t>
      </w:r>
      <w:r w:rsidR="00906FBC" w:rsidRPr="00AE480B">
        <w:rPr>
          <w:rFonts w:asciiTheme="minorHAnsi" w:hAnsiTheme="minorHAnsi" w:cstheme="minorHAnsi"/>
          <w:lang w:val="es-MX"/>
        </w:rPr>
        <w:t xml:space="preserve">, </w:t>
      </w:r>
      <w:r w:rsidR="0053628E" w:rsidRPr="00AE480B">
        <w:rPr>
          <w:rFonts w:asciiTheme="minorHAnsi" w:hAnsiTheme="minorHAnsi" w:cstheme="minorHAnsi"/>
          <w:lang w:val="es-MX"/>
        </w:rPr>
        <w:t>Gerardo Esquivel-Arriaga</w:t>
      </w:r>
      <w:r w:rsidR="0053628E" w:rsidRPr="00AE480B">
        <w:rPr>
          <w:rFonts w:asciiTheme="minorHAnsi" w:hAnsiTheme="minorHAnsi" w:cstheme="minorHAnsi"/>
          <w:vertAlign w:val="superscript"/>
          <w:lang w:val="es-MX"/>
        </w:rPr>
        <w:t>1</w:t>
      </w:r>
      <w:r w:rsidR="0053628E" w:rsidRPr="00AE480B">
        <w:rPr>
          <w:rFonts w:asciiTheme="minorHAnsi" w:hAnsiTheme="minorHAnsi" w:cstheme="minorHAnsi"/>
          <w:lang w:val="es-MX"/>
        </w:rPr>
        <w:t xml:space="preserve">, </w:t>
      </w:r>
      <w:r w:rsidRPr="00AE480B">
        <w:rPr>
          <w:rFonts w:asciiTheme="minorHAnsi" w:hAnsiTheme="minorHAnsi" w:cstheme="minorHAnsi"/>
          <w:lang w:val="es-MX"/>
        </w:rPr>
        <w:t>Osvaldo Franco-Ramos</w:t>
      </w:r>
      <w:r w:rsidR="00993505" w:rsidRPr="00AE480B">
        <w:rPr>
          <w:rFonts w:asciiTheme="minorHAnsi" w:hAnsiTheme="minorHAnsi" w:cstheme="minorHAnsi"/>
          <w:vertAlign w:val="superscript"/>
          <w:lang w:val="es-MX"/>
        </w:rPr>
        <w:t>5</w:t>
      </w:r>
      <w:r w:rsidRPr="00AE480B">
        <w:rPr>
          <w:rFonts w:asciiTheme="minorHAnsi" w:hAnsiTheme="minorHAnsi" w:cstheme="minorHAnsi"/>
          <w:lang w:val="es-MX"/>
        </w:rPr>
        <w:t>, Lorenzo Vázquez-Selem</w:t>
      </w:r>
      <w:r w:rsidR="00993505" w:rsidRPr="00AE480B">
        <w:rPr>
          <w:rFonts w:asciiTheme="minorHAnsi" w:hAnsiTheme="minorHAnsi" w:cstheme="minorHAnsi"/>
          <w:vertAlign w:val="superscript"/>
          <w:lang w:val="es-MX"/>
        </w:rPr>
        <w:t>5</w:t>
      </w:r>
      <w:r w:rsidR="005C633E" w:rsidRPr="00AE480B">
        <w:rPr>
          <w:rFonts w:asciiTheme="minorHAnsi" w:hAnsiTheme="minorHAnsi" w:cstheme="minorHAnsi"/>
          <w:lang w:val="es-MX"/>
        </w:rPr>
        <w:t>, Gabriel F. Cardoza-Martínez</w:t>
      </w:r>
      <w:r w:rsidR="005C633E" w:rsidRPr="00AE480B">
        <w:rPr>
          <w:rFonts w:asciiTheme="minorHAnsi" w:hAnsiTheme="minorHAnsi" w:cstheme="minorHAnsi"/>
          <w:vertAlign w:val="superscript"/>
          <w:lang w:val="es-MX"/>
        </w:rPr>
        <w:t>4</w:t>
      </w:r>
    </w:p>
    <w:p w14:paraId="1D32CE03" w14:textId="77777777" w:rsidR="0087293D" w:rsidRPr="00AE480B" w:rsidRDefault="0087293D" w:rsidP="00FD3DCD">
      <w:pPr>
        <w:rPr>
          <w:rFonts w:asciiTheme="minorHAnsi" w:hAnsiTheme="minorHAnsi" w:cstheme="minorHAnsi"/>
          <w:color w:val="808080"/>
          <w:lang w:val="es-MX"/>
        </w:rPr>
      </w:pPr>
    </w:p>
    <w:p w14:paraId="62B511AE" w14:textId="4CA42FF8" w:rsidR="0022509A" w:rsidRPr="00AE480B" w:rsidRDefault="0087293D" w:rsidP="00FD3DCD">
      <w:pPr>
        <w:rPr>
          <w:rFonts w:asciiTheme="minorHAnsi" w:hAnsiTheme="minorHAnsi" w:cstheme="minorHAnsi"/>
          <w:lang w:val="es-MX" w:eastAsia="es-MX"/>
        </w:rPr>
      </w:pPr>
      <w:r w:rsidRPr="00AE480B">
        <w:rPr>
          <w:rFonts w:asciiTheme="minorHAnsi" w:hAnsiTheme="minorHAnsi" w:cstheme="minorHAnsi"/>
          <w:vertAlign w:val="superscript"/>
          <w:lang w:val="es-MX" w:eastAsia="es-MX"/>
        </w:rPr>
        <w:t>1</w:t>
      </w:r>
      <w:r w:rsidRPr="00AE480B">
        <w:rPr>
          <w:rFonts w:asciiTheme="minorHAnsi" w:hAnsiTheme="minorHAnsi" w:cstheme="minorHAnsi"/>
          <w:lang w:val="es-MX" w:eastAsia="es-MX"/>
        </w:rPr>
        <w:t xml:space="preserve">INIFAP, </w:t>
      </w:r>
      <w:r w:rsidR="00CB29AC" w:rsidRPr="00AE480B">
        <w:rPr>
          <w:rFonts w:asciiTheme="minorHAnsi" w:hAnsiTheme="minorHAnsi" w:cstheme="minorHAnsi"/>
          <w:lang w:val="es-MX" w:eastAsia="es-MX"/>
        </w:rPr>
        <w:t>CENID-RASPA</w:t>
      </w:r>
      <w:r w:rsidRPr="00AE480B">
        <w:rPr>
          <w:rFonts w:asciiTheme="minorHAnsi" w:hAnsiTheme="minorHAnsi" w:cstheme="minorHAnsi"/>
          <w:lang w:val="es-MX" w:eastAsia="es-MX"/>
        </w:rPr>
        <w:t>, Gómez Palácio, Durango</w:t>
      </w:r>
      <w:r w:rsidR="005E0B64" w:rsidRPr="00AE480B">
        <w:rPr>
          <w:rFonts w:asciiTheme="minorHAnsi" w:hAnsiTheme="minorHAnsi" w:cstheme="minorHAnsi"/>
          <w:lang w:val="es-MX" w:eastAsia="es-MX"/>
        </w:rPr>
        <w:t>,</w:t>
      </w:r>
      <w:r w:rsidRPr="00AE480B">
        <w:rPr>
          <w:rFonts w:asciiTheme="minorHAnsi" w:hAnsiTheme="minorHAnsi" w:cstheme="minorHAnsi"/>
          <w:lang w:val="es-MX" w:eastAsia="es-MX"/>
        </w:rPr>
        <w:t xml:space="preserve"> México</w:t>
      </w:r>
    </w:p>
    <w:p w14:paraId="066CB6FC" w14:textId="200BAFDF" w:rsidR="0087293D" w:rsidRPr="00AE480B" w:rsidRDefault="0087293D" w:rsidP="00FD3DCD">
      <w:pPr>
        <w:rPr>
          <w:rFonts w:asciiTheme="minorHAnsi" w:hAnsiTheme="minorHAnsi" w:cstheme="minorHAnsi"/>
          <w:lang w:val="es-MX" w:eastAsia="es-MX"/>
        </w:rPr>
      </w:pPr>
      <w:r w:rsidRPr="00AE480B">
        <w:rPr>
          <w:rFonts w:asciiTheme="minorHAnsi" w:hAnsiTheme="minorHAnsi" w:cstheme="minorHAnsi"/>
          <w:color w:val="292526"/>
          <w:vertAlign w:val="superscript"/>
          <w:lang w:eastAsia="es-MX"/>
        </w:rPr>
        <w:t>2</w:t>
      </w:r>
      <w:r w:rsidRPr="00AE480B">
        <w:rPr>
          <w:rFonts w:asciiTheme="minorHAnsi" w:hAnsiTheme="minorHAnsi" w:cstheme="minorHAnsi"/>
          <w:lang w:eastAsia="es-MX"/>
        </w:rPr>
        <w:t>USDA Forest Service, Rocky Mountain Research Station, Flagstaff, AZ, USA</w:t>
      </w:r>
    </w:p>
    <w:p w14:paraId="13B49F84" w14:textId="17D3B2B3" w:rsidR="0087293D" w:rsidRPr="00AE480B" w:rsidRDefault="0087293D" w:rsidP="00FD3DCD">
      <w:pPr>
        <w:rPr>
          <w:rFonts w:asciiTheme="minorHAnsi" w:hAnsiTheme="minorHAnsi" w:cstheme="minorHAnsi"/>
          <w:lang w:val="es-MX" w:eastAsia="es-MX"/>
        </w:rPr>
      </w:pPr>
      <w:r w:rsidRPr="00AE480B">
        <w:rPr>
          <w:rFonts w:asciiTheme="minorHAnsi" w:hAnsiTheme="minorHAnsi" w:cstheme="minorHAnsi"/>
          <w:vertAlign w:val="superscript"/>
          <w:lang w:val="es-MX" w:eastAsia="es-MX"/>
        </w:rPr>
        <w:t>3</w:t>
      </w:r>
      <w:r w:rsidRPr="00AE480B">
        <w:rPr>
          <w:rFonts w:asciiTheme="minorHAnsi" w:hAnsiTheme="minorHAnsi" w:cstheme="minorHAnsi"/>
          <w:lang w:val="es-MX" w:eastAsia="es-MX"/>
        </w:rPr>
        <w:t>Universidad Autónoma de Querétaro. Facultad de Ciencias Naturales. Querétaro.</w:t>
      </w:r>
      <w:r w:rsidR="002A23ED" w:rsidRPr="00AE480B">
        <w:rPr>
          <w:rFonts w:asciiTheme="minorHAnsi" w:hAnsiTheme="minorHAnsi" w:cstheme="minorHAnsi"/>
          <w:lang w:val="es-MX" w:eastAsia="es-MX"/>
        </w:rPr>
        <w:t xml:space="preserve"> México</w:t>
      </w:r>
    </w:p>
    <w:p w14:paraId="6A96C26A" w14:textId="7EFD3CA9" w:rsidR="0053628E" w:rsidRPr="00AE480B" w:rsidRDefault="00CB29AC" w:rsidP="00FD3DCD">
      <w:pPr>
        <w:rPr>
          <w:rFonts w:asciiTheme="minorHAnsi" w:hAnsiTheme="minorHAnsi" w:cstheme="minorHAnsi"/>
          <w:lang w:val="es-MX" w:eastAsia="es-MX"/>
        </w:rPr>
      </w:pPr>
      <w:r w:rsidRPr="00AE480B">
        <w:rPr>
          <w:rFonts w:asciiTheme="minorHAnsi" w:hAnsiTheme="minorHAnsi" w:cstheme="minorHAnsi"/>
          <w:vertAlign w:val="superscript"/>
          <w:lang w:val="es-MX" w:eastAsia="es-MX"/>
        </w:rPr>
        <w:t>4</w:t>
      </w:r>
      <w:r w:rsidR="0053628E" w:rsidRPr="00AE480B">
        <w:rPr>
          <w:rFonts w:asciiTheme="minorHAnsi" w:hAnsiTheme="minorHAnsi" w:cstheme="minorHAnsi"/>
          <w:lang w:val="es-MX" w:eastAsia="es-MX"/>
        </w:rPr>
        <w:t>Universidad Juárez del Estado de Durango. Facultad de Ciencias Biológicas. Durango. México</w:t>
      </w:r>
    </w:p>
    <w:p w14:paraId="135846C0" w14:textId="50E7952B" w:rsidR="0087293D" w:rsidRPr="00AE480B" w:rsidRDefault="00CB29AC" w:rsidP="00FD3DCD">
      <w:pPr>
        <w:rPr>
          <w:rFonts w:asciiTheme="minorHAnsi" w:hAnsiTheme="minorHAnsi" w:cstheme="minorHAnsi"/>
          <w:lang w:eastAsia="es-MX"/>
        </w:rPr>
      </w:pPr>
      <w:r w:rsidRPr="00AE480B">
        <w:rPr>
          <w:rFonts w:asciiTheme="minorHAnsi" w:hAnsiTheme="minorHAnsi" w:cstheme="minorHAnsi"/>
          <w:color w:val="292526"/>
          <w:vertAlign w:val="superscript"/>
          <w:lang w:val="es-MX" w:eastAsia="es-MX"/>
        </w:rPr>
        <w:t>5</w:t>
      </w:r>
      <w:r w:rsidR="0087293D" w:rsidRPr="00AE480B">
        <w:rPr>
          <w:rFonts w:asciiTheme="minorHAnsi" w:hAnsiTheme="minorHAnsi" w:cstheme="minorHAnsi"/>
          <w:lang w:val="es-MX" w:eastAsia="es-MX"/>
        </w:rPr>
        <w:t>Universidad Nacional Autónoma de México. Instituto de Geografía. Ciudad de México</w:t>
      </w:r>
    </w:p>
    <w:p w14:paraId="145D64EA" w14:textId="0C2D607B" w:rsidR="0087293D" w:rsidRPr="00AE480B" w:rsidRDefault="0087293D" w:rsidP="00FD3DCD">
      <w:pPr>
        <w:rPr>
          <w:rFonts w:asciiTheme="minorHAnsi" w:hAnsiTheme="minorHAnsi" w:cstheme="minorHAnsi"/>
        </w:rPr>
      </w:pPr>
    </w:p>
    <w:p w14:paraId="43DB0ADA" w14:textId="29B9353A" w:rsidR="00E938F9" w:rsidRPr="00AE480B" w:rsidRDefault="00E938F9" w:rsidP="00FD3DCD">
      <w:pPr>
        <w:rPr>
          <w:rFonts w:asciiTheme="minorHAnsi" w:hAnsiTheme="minorHAnsi" w:cstheme="minorHAnsi"/>
        </w:rPr>
      </w:pPr>
      <w:r w:rsidRPr="00AE480B">
        <w:rPr>
          <w:rFonts w:asciiTheme="minorHAnsi" w:hAnsiTheme="minorHAnsi" w:cstheme="minorHAnsi"/>
        </w:rPr>
        <w:t>Email Addresses of co-authors:</w:t>
      </w:r>
    </w:p>
    <w:p w14:paraId="7F0D094F" w14:textId="22F3096E" w:rsidR="00E938F9" w:rsidRPr="00AE480B" w:rsidRDefault="00E938F9" w:rsidP="00FD3DCD">
      <w:pPr>
        <w:rPr>
          <w:rFonts w:asciiTheme="minorHAnsi" w:hAnsiTheme="minorHAnsi" w:cstheme="minorHAnsi"/>
          <w:lang w:val="es-MX"/>
        </w:rPr>
      </w:pPr>
      <w:r w:rsidRPr="00AE480B">
        <w:rPr>
          <w:rFonts w:asciiTheme="minorHAnsi" w:hAnsiTheme="minorHAnsi" w:cstheme="minorHAnsi"/>
          <w:lang w:val="es-MX"/>
        </w:rPr>
        <w:t>Julián Cerano-Paredes</w:t>
      </w:r>
      <w:r w:rsidRPr="00AE480B">
        <w:rPr>
          <w:rFonts w:asciiTheme="minorHAnsi" w:hAnsiTheme="minorHAnsi" w:cstheme="minorHAnsi"/>
          <w:lang w:val="es-MX"/>
        </w:rPr>
        <w:tab/>
      </w:r>
      <w:r w:rsidRPr="00AE480B">
        <w:rPr>
          <w:rFonts w:asciiTheme="minorHAnsi" w:hAnsiTheme="minorHAnsi" w:cstheme="minorHAnsi"/>
          <w:lang w:val="es-MX"/>
        </w:rPr>
        <w:tab/>
        <w:t>(</w:t>
      </w:r>
      <w:hyperlink r:id="rId8" w:history="1">
        <w:r w:rsidRPr="00AE480B">
          <w:rPr>
            <w:rStyle w:val="Hyperlink"/>
            <w:rFonts w:asciiTheme="minorHAnsi" w:hAnsiTheme="minorHAnsi" w:cstheme="minorHAnsi"/>
            <w:lang w:val="es-MX" w:eastAsia="es-MX"/>
          </w:rPr>
          <w:t>cerano.julian@inifap.gob.mx</w:t>
        </w:r>
      </w:hyperlink>
      <w:r w:rsidRPr="00AE480B">
        <w:rPr>
          <w:rFonts w:asciiTheme="minorHAnsi" w:hAnsiTheme="minorHAnsi" w:cstheme="minorHAnsi"/>
          <w:lang w:val="es-MX"/>
        </w:rPr>
        <w:t>)</w:t>
      </w:r>
    </w:p>
    <w:p w14:paraId="5D103A91" w14:textId="5B7F8DAB" w:rsidR="00E938F9" w:rsidRPr="00AE480B" w:rsidRDefault="00E938F9" w:rsidP="00FD3DCD">
      <w:pPr>
        <w:rPr>
          <w:rFonts w:asciiTheme="minorHAnsi" w:hAnsiTheme="minorHAnsi" w:cstheme="minorHAnsi"/>
          <w:lang w:val="es-MX"/>
        </w:rPr>
      </w:pPr>
      <w:r w:rsidRPr="00AE480B">
        <w:rPr>
          <w:rFonts w:asciiTheme="minorHAnsi" w:hAnsiTheme="minorHAnsi" w:cstheme="minorHAnsi"/>
          <w:lang w:val="es-MX"/>
        </w:rPr>
        <w:t>Jose M. Iniguez</w:t>
      </w:r>
      <w:r w:rsidRPr="00AE480B">
        <w:rPr>
          <w:rFonts w:asciiTheme="minorHAnsi" w:hAnsiTheme="minorHAnsi" w:cstheme="minorHAnsi"/>
          <w:lang w:val="es-MX"/>
        </w:rPr>
        <w:tab/>
      </w:r>
      <w:r w:rsidRPr="00AE480B">
        <w:rPr>
          <w:rFonts w:asciiTheme="minorHAnsi" w:hAnsiTheme="minorHAnsi" w:cstheme="minorHAnsi"/>
          <w:lang w:val="es-MX"/>
        </w:rPr>
        <w:tab/>
      </w:r>
      <w:r w:rsidRPr="00AE480B">
        <w:rPr>
          <w:rFonts w:asciiTheme="minorHAnsi" w:hAnsiTheme="minorHAnsi" w:cstheme="minorHAnsi"/>
          <w:lang w:val="es-MX"/>
        </w:rPr>
        <w:tab/>
        <w:t>(</w:t>
      </w:r>
      <w:hyperlink r:id="rId9" w:history="1">
        <w:r w:rsidRPr="00AE480B">
          <w:rPr>
            <w:rStyle w:val="Hyperlink"/>
            <w:rFonts w:asciiTheme="minorHAnsi" w:hAnsiTheme="minorHAnsi" w:cstheme="minorHAnsi"/>
            <w:lang w:val="es-MX"/>
          </w:rPr>
          <w:t>jose.m.iniguez@usda.gov</w:t>
        </w:r>
      </w:hyperlink>
      <w:r w:rsidRPr="00AE480B">
        <w:rPr>
          <w:rFonts w:asciiTheme="minorHAnsi" w:hAnsiTheme="minorHAnsi" w:cstheme="minorHAnsi"/>
          <w:lang w:val="es-MX"/>
        </w:rPr>
        <w:t>)</w:t>
      </w:r>
    </w:p>
    <w:p w14:paraId="5DA4E21E" w14:textId="7917A483" w:rsidR="00E938F9" w:rsidRPr="00AE480B" w:rsidRDefault="00E938F9" w:rsidP="00FD3DCD">
      <w:pPr>
        <w:rPr>
          <w:rFonts w:asciiTheme="minorHAnsi" w:hAnsiTheme="minorHAnsi" w:cstheme="minorHAnsi"/>
          <w:lang w:val="es-MX"/>
        </w:rPr>
      </w:pPr>
      <w:r w:rsidRPr="00AE480B">
        <w:rPr>
          <w:rFonts w:asciiTheme="minorHAnsi" w:hAnsiTheme="minorHAnsi" w:cstheme="minorHAnsi"/>
          <w:lang w:val="es-MX"/>
        </w:rPr>
        <w:t>José Villanueva-Díaz</w:t>
      </w:r>
      <w:r w:rsidRPr="00AE480B">
        <w:rPr>
          <w:rFonts w:asciiTheme="minorHAnsi" w:hAnsiTheme="minorHAnsi" w:cstheme="minorHAnsi"/>
          <w:lang w:val="es-MX"/>
        </w:rPr>
        <w:tab/>
      </w:r>
      <w:r w:rsidRPr="00AE480B">
        <w:rPr>
          <w:rFonts w:asciiTheme="minorHAnsi" w:hAnsiTheme="minorHAnsi" w:cstheme="minorHAnsi"/>
          <w:lang w:val="es-MX"/>
        </w:rPr>
        <w:tab/>
      </w:r>
      <w:r w:rsidRPr="00AE480B">
        <w:rPr>
          <w:rFonts w:asciiTheme="minorHAnsi" w:hAnsiTheme="minorHAnsi" w:cstheme="minorHAnsi"/>
          <w:lang w:val="es-MX"/>
        </w:rPr>
        <w:tab/>
        <w:t>(</w:t>
      </w:r>
      <w:hyperlink r:id="rId10" w:history="1">
        <w:r w:rsidR="005E0B64" w:rsidRPr="00AE480B">
          <w:rPr>
            <w:rStyle w:val="Hyperlink"/>
            <w:rFonts w:asciiTheme="minorHAnsi" w:hAnsiTheme="minorHAnsi" w:cstheme="minorHAnsi"/>
            <w:lang w:val="es-MX" w:eastAsia="es-MX"/>
          </w:rPr>
          <w:t>villanueva.jose@inifap.gob.mx</w:t>
        </w:r>
      </w:hyperlink>
      <w:r w:rsidRPr="00AE480B">
        <w:rPr>
          <w:rFonts w:asciiTheme="minorHAnsi" w:hAnsiTheme="minorHAnsi" w:cstheme="minorHAnsi"/>
          <w:lang w:val="es-MX"/>
        </w:rPr>
        <w:t>)</w:t>
      </w:r>
    </w:p>
    <w:p w14:paraId="2CE86B45" w14:textId="51DAE96C" w:rsidR="00E938F9" w:rsidRPr="00AE480B" w:rsidRDefault="00E938F9" w:rsidP="00FD3DCD">
      <w:pPr>
        <w:rPr>
          <w:rFonts w:asciiTheme="minorHAnsi" w:hAnsiTheme="minorHAnsi" w:cstheme="minorHAnsi"/>
          <w:lang w:val="es-MX"/>
        </w:rPr>
      </w:pPr>
      <w:r w:rsidRPr="00AE480B">
        <w:rPr>
          <w:rFonts w:asciiTheme="minorHAnsi" w:hAnsiTheme="minorHAnsi" w:cstheme="minorHAnsi"/>
          <w:lang w:val="es-MX"/>
        </w:rPr>
        <w:t>Rosalinda Cervantes-Martínez</w:t>
      </w:r>
      <w:r w:rsidRPr="00AE480B">
        <w:rPr>
          <w:rFonts w:asciiTheme="minorHAnsi" w:hAnsiTheme="minorHAnsi" w:cstheme="minorHAnsi"/>
          <w:lang w:val="es-MX"/>
        </w:rPr>
        <w:tab/>
        <w:t>(</w:t>
      </w:r>
      <w:hyperlink r:id="rId11" w:history="1">
        <w:r w:rsidR="005E0B64" w:rsidRPr="00AE480B">
          <w:rPr>
            <w:rStyle w:val="Hyperlink"/>
            <w:rFonts w:asciiTheme="minorHAnsi" w:eastAsia="LinLibertine" w:hAnsiTheme="minorHAnsi" w:cstheme="minorHAnsi"/>
            <w:lang w:val="pt-BR"/>
          </w:rPr>
          <w:t>cervantesmrosalinda@gmail.com</w:t>
        </w:r>
      </w:hyperlink>
      <w:r w:rsidRPr="00AE480B">
        <w:rPr>
          <w:rFonts w:asciiTheme="minorHAnsi" w:hAnsiTheme="minorHAnsi" w:cstheme="minorHAnsi"/>
          <w:lang w:val="es-MX"/>
        </w:rPr>
        <w:t>)</w:t>
      </w:r>
    </w:p>
    <w:p w14:paraId="58ED1484" w14:textId="1B585935" w:rsidR="00E938F9" w:rsidRPr="00AE480B" w:rsidRDefault="00E938F9" w:rsidP="00FD3DCD">
      <w:pPr>
        <w:rPr>
          <w:rFonts w:asciiTheme="minorHAnsi" w:hAnsiTheme="minorHAnsi" w:cstheme="minorHAnsi"/>
          <w:lang w:val="es-MX"/>
        </w:rPr>
      </w:pPr>
      <w:r w:rsidRPr="00AE480B">
        <w:rPr>
          <w:rFonts w:asciiTheme="minorHAnsi" w:hAnsiTheme="minorHAnsi" w:cstheme="minorHAnsi"/>
          <w:lang w:val="es-MX"/>
        </w:rPr>
        <w:t>Víctor H. Cambrón-Sandoval</w:t>
      </w:r>
      <w:r w:rsidRPr="00AE480B">
        <w:rPr>
          <w:rFonts w:asciiTheme="minorHAnsi" w:hAnsiTheme="minorHAnsi" w:cstheme="minorHAnsi"/>
          <w:lang w:val="es-MX"/>
        </w:rPr>
        <w:tab/>
      </w:r>
      <w:r w:rsidRPr="00AE480B">
        <w:rPr>
          <w:rFonts w:asciiTheme="minorHAnsi" w:hAnsiTheme="minorHAnsi" w:cstheme="minorHAnsi"/>
          <w:lang w:val="es-MX"/>
        </w:rPr>
        <w:tab/>
        <w:t>(</w:t>
      </w:r>
      <w:r w:rsidR="005E0B64" w:rsidRPr="00AE480B">
        <w:rPr>
          <w:rFonts w:asciiTheme="minorHAnsi" w:hAnsiTheme="minorHAnsi" w:cstheme="minorHAnsi"/>
          <w:lang w:val="es-MX" w:eastAsia="es-MX"/>
        </w:rPr>
        <w:t>hugo.cambron@gmail.com</w:t>
      </w:r>
      <w:r w:rsidRPr="00AE480B">
        <w:rPr>
          <w:rFonts w:asciiTheme="minorHAnsi" w:hAnsiTheme="minorHAnsi" w:cstheme="minorHAnsi"/>
          <w:lang w:val="es-MX"/>
        </w:rPr>
        <w:t>)</w:t>
      </w:r>
    </w:p>
    <w:p w14:paraId="404346C8" w14:textId="5425BC5B" w:rsidR="00E938F9" w:rsidRPr="00AE480B" w:rsidRDefault="00E938F9" w:rsidP="00FD3DCD">
      <w:pPr>
        <w:rPr>
          <w:rFonts w:asciiTheme="minorHAnsi" w:hAnsiTheme="minorHAnsi" w:cstheme="minorHAnsi"/>
          <w:lang w:val="es-MX"/>
        </w:rPr>
      </w:pPr>
      <w:r w:rsidRPr="00AE480B">
        <w:rPr>
          <w:rFonts w:asciiTheme="minorHAnsi" w:hAnsiTheme="minorHAnsi" w:cstheme="minorHAnsi"/>
          <w:lang w:val="es-MX"/>
        </w:rPr>
        <w:t>Josué R. Estrada-Arellano</w:t>
      </w:r>
      <w:r w:rsidRPr="00AE480B">
        <w:rPr>
          <w:rFonts w:asciiTheme="minorHAnsi" w:hAnsiTheme="minorHAnsi" w:cstheme="minorHAnsi"/>
          <w:lang w:val="es-MX"/>
        </w:rPr>
        <w:tab/>
      </w:r>
      <w:r w:rsidRPr="00AE480B">
        <w:rPr>
          <w:rFonts w:asciiTheme="minorHAnsi" w:hAnsiTheme="minorHAnsi" w:cstheme="minorHAnsi"/>
          <w:lang w:val="es-MX"/>
        </w:rPr>
        <w:tab/>
        <w:t>(</w:t>
      </w:r>
      <w:hyperlink r:id="rId12" w:history="1">
        <w:r w:rsidR="005E0B64" w:rsidRPr="00AE480B">
          <w:rPr>
            <w:rStyle w:val="Hyperlink"/>
            <w:rFonts w:asciiTheme="minorHAnsi" w:hAnsiTheme="minorHAnsi" w:cstheme="minorHAnsi"/>
            <w:lang w:val="es-MX" w:eastAsia="es-MX"/>
          </w:rPr>
          <w:t>j.estradarellano@gmail.com</w:t>
        </w:r>
      </w:hyperlink>
      <w:r w:rsidRPr="00AE480B">
        <w:rPr>
          <w:rFonts w:asciiTheme="minorHAnsi" w:hAnsiTheme="minorHAnsi" w:cstheme="minorHAnsi"/>
          <w:lang w:val="es-MX"/>
        </w:rPr>
        <w:t>)</w:t>
      </w:r>
    </w:p>
    <w:p w14:paraId="74A4A6F2" w14:textId="115AEF73" w:rsidR="00E938F9" w:rsidRPr="00AE480B" w:rsidRDefault="00E938F9" w:rsidP="00FD3DCD">
      <w:pPr>
        <w:rPr>
          <w:rFonts w:asciiTheme="minorHAnsi" w:hAnsiTheme="minorHAnsi" w:cstheme="minorHAnsi"/>
          <w:lang w:val="es-MX"/>
        </w:rPr>
      </w:pPr>
      <w:r w:rsidRPr="00AE480B">
        <w:rPr>
          <w:rFonts w:asciiTheme="minorHAnsi" w:hAnsiTheme="minorHAnsi" w:cstheme="minorHAnsi"/>
          <w:lang w:val="es-MX"/>
        </w:rPr>
        <w:t>Gerardo Esquivel-Arriaga</w:t>
      </w:r>
      <w:r w:rsidRPr="00AE480B">
        <w:rPr>
          <w:rFonts w:asciiTheme="minorHAnsi" w:hAnsiTheme="minorHAnsi" w:cstheme="minorHAnsi"/>
          <w:lang w:val="es-MX"/>
        </w:rPr>
        <w:tab/>
      </w:r>
      <w:r w:rsidRPr="00AE480B">
        <w:rPr>
          <w:rFonts w:asciiTheme="minorHAnsi" w:hAnsiTheme="minorHAnsi" w:cstheme="minorHAnsi"/>
          <w:lang w:val="es-MX"/>
        </w:rPr>
        <w:tab/>
        <w:t>(</w:t>
      </w:r>
      <w:hyperlink r:id="rId13" w:history="1">
        <w:r w:rsidR="005E0B64" w:rsidRPr="00AE480B">
          <w:rPr>
            <w:rStyle w:val="Hyperlink"/>
            <w:rFonts w:asciiTheme="minorHAnsi" w:eastAsia="LinLibertine" w:hAnsiTheme="minorHAnsi" w:cstheme="minorHAnsi"/>
            <w:lang w:val="pt-BR"/>
          </w:rPr>
          <w:t>esquivel.gerardo@inifap.gob.mx</w:t>
        </w:r>
      </w:hyperlink>
      <w:r w:rsidRPr="00AE480B">
        <w:rPr>
          <w:rFonts w:asciiTheme="minorHAnsi" w:hAnsiTheme="minorHAnsi" w:cstheme="minorHAnsi"/>
          <w:lang w:val="es-MX"/>
        </w:rPr>
        <w:t>)</w:t>
      </w:r>
    </w:p>
    <w:p w14:paraId="2E9BCFEE" w14:textId="7448F4CF" w:rsidR="00E938F9" w:rsidRPr="00AE480B" w:rsidRDefault="00E938F9" w:rsidP="00FD3DCD">
      <w:pPr>
        <w:rPr>
          <w:rFonts w:asciiTheme="minorHAnsi" w:hAnsiTheme="minorHAnsi" w:cstheme="minorHAnsi"/>
          <w:lang w:val="es-MX"/>
        </w:rPr>
      </w:pPr>
      <w:r w:rsidRPr="00AE480B">
        <w:rPr>
          <w:rFonts w:asciiTheme="minorHAnsi" w:hAnsiTheme="minorHAnsi" w:cstheme="minorHAnsi"/>
          <w:lang w:val="es-MX"/>
        </w:rPr>
        <w:t>Osvaldo Franco-Ramos</w:t>
      </w:r>
      <w:r w:rsidRPr="00AE480B">
        <w:rPr>
          <w:rFonts w:asciiTheme="minorHAnsi" w:hAnsiTheme="minorHAnsi" w:cstheme="minorHAnsi"/>
          <w:lang w:val="es-MX"/>
        </w:rPr>
        <w:tab/>
      </w:r>
      <w:r w:rsidRPr="00AE480B">
        <w:rPr>
          <w:rFonts w:asciiTheme="minorHAnsi" w:hAnsiTheme="minorHAnsi" w:cstheme="minorHAnsi"/>
          <w:lang w:val="es-MX"/>
        </w:rPr>
        <w:tab/>
        <w:t>(</w:t>
      </w:r>
      <w:hyperlink r:id="rId14" w:history="1">
        <w:r w:rsidR="005E0B64" w:rsidRPr="00AE480B">
          <w:rPr>
            <w:rStyle w:val="Hyperlink"/>
            <w:rFonts w:asciiTheme="minorHAnsi" w:eastAsia="LinLibertine" w:hAnsiTheme="minorHAnsi" w:cstheme="minorHAnsi"/>
          </w:rPr>
          <w:t>ofranco@igg.unam.mx</w:t>
        </w:r>
      </w:hyperlink>
      <w:r w:rsidRPr="00AE480B">
        <w:rPr>
          <w:rFonts w:asciiTheme="minorHAnsi" w:hAnsiTheme="minorHAnsi" w:cstheme="minorHAnsi"/>
          <w:lang w:val="es-MX"/>
        </w:rPr>
        <w:t>)</w:t>
      </w:r>
    </w:p>
    <w:p w14:paraId="474A6FBD" w14:textId="5581F9AC" w:rsidR="00E938F9" w:rsidRPr="00AE480B" w:rsidRDefault="00E938F9" w:rsidP="00FD3DCD">
      <w:pPr>
        <w:rPr>
          <w:rFonts w:asciiTheme="minorHAnsi" w:hAnsiTheme="minorHAnsi" w:cstheme="minorHAnsi"/>
          <w:lang w:val="es-MX"/>
        </w:rPr>
      </w:pPr>
      <w:r w:rsidRPr="00AE480B">
        <w:rPr>
          <w:rFonts w:asciiTheme="minorHAnsi" w:hAnsiTheme="minorHAnsi" w:cstheme="minorHAnsi"/>
          <w:lang w:val="es-MX"/>
        </w:rPr>
        <w:t>Lorenzo Vázquez-Selem</w:t>
      </w:r>
      <w:r w:rsidRPr="00AE480B">
        <w:rPr>
          <w:rFonts w:asciiTheme="minorHAnsi" w:hAnsiTheme="minorHAnsi" w:cstheme="minorHAnsi"/>
          <w:lang w:val="es-MX"/>
        </w:rPr>
        <w:tab/>
      </w:r>
      <w:r w:rsidRPr="00AE480B">
        <w:rPr>
          <w:rFonts w:asciiTheme="minorHAnsi" w:hAnsiTheme="minorHAnsi" w:cstheme="minorHAnsi"/>
          <w:lang w:val="es-MX"/>
        </w:rPr>
        <w:tab/>
        <w:t>(</w:t>
      </w:r>
      <w:hyperlink r:id="rId15" w:history="1">
        <w:r w:rsidR="005E0B64" w:rsidRPr="00AE480B">
          <w:rPr>
            <w:rStyle w:val="Hyperlink"/>
            <w:rFonts w:asciiTheme="minorHAnsi" w:eastAsia="LinLibertine" w:hAnsiTheme="minorHAnsi" w:cstheme="minorHAnsi"/>
            <w:lang w:val="pt-BR"/>
          </w:rPr>
          <w:t>lselem@igg.unam.mx</w:t>
        </w:r>
      </w:hyperlink>
      <w:r w:rsidRPr="00AE480B">
        <w:rPr>
          <w:rFonts w:asciiTheme="minorHAnsi" w:hAnsiTheme="minorHAnsi" w:cstheme="minorHAnsi"/>
          <w:lang w:val="es-MX"/>
        </w:rPr>
        <w:t>)</w:t>
      </w:r>
    </w:p>
    <w:p w14:paraId="167D1928" w14:textId="60DEEDDD" w:rsidR="00E938F9" w:rsidRPr="00AE480B" w:rsidRDefault="00E938F9" w:rsidP="00FD3DCD">
      <w:pPr>
        <w:rPr>
          <w:rFonts w:asciiTheme="minorHAnsi" w:hAnsiTheme="minorHAnsi" w:cstheme="minorHAnsi"/>
        </w:rPr>
      </w:pPr>
      <w:r w:rsidRPr="00AE480B">
        <w:rPr>
          <w:rFonts w:asciiTheme="minorHAnsi" w:hAnsiTheme="minorHAnsi" w:cstheme="minorHAnsi"/>
          <w:lang w:val="es-MX"/>
        </w:rPr>
        <w:t>Gabriel F. Cardoza-Martínez</w:t>
      </w:r>
      <w:r w:rsidRPr="00AE480B">
        <w:rPr>
          <w:rFonts w:asciiTheme="minorHAnsi" w:hAnsiTheme="minorHAnsi" w:cstheme="minorHAnsi"/>
          <w:lang w:val="es-MX"/>
        </w:rPr>
        <w:tab/>
      </w:r>
      <w:r w:rsidRPr="00AE480B">
        <w:rPr>
          <w:rFonts w:asciiTheme="minorHAnsi" w:hAnsiTheme="minorHAnsi" w:cstheme="minorHAnsi"/>
          <w:lang w:val="es-MX"/>
        </w:rPr>
        <w:tab/>
        <w:t>(</w:t>
      </w:r>
      <w:r w:rsidR="005E0B64" w:rsidRPr="00AE480B">
        <w:rPr>
          <w:rFonts w:asciiTheme="minorHAnsi" w:hAnsiTheme="minorHAnsi" w:cstheme="minorHAnsi"/>
          <w:lang w:val="es-MX" w:eastAsia="es-MX"/>
        </w:rPr>
        <w:t>biólogo_gabriel@hotmail.com</w:t>
      </w:r>
      <w:r w:rsidRPr="00AE480B">
        <w:rPr>
          <w:rFonts w:asciiTheme="minorHAnsi" w:hAnsiTheme="minorHAnsi" w:cstheme="minorHAnsi"/>
          <w:lang w:val="es-MX"/>
        </w:rPr>
        <w:t>)</w:t>
      </w:r>
    </w:p>
    <w:p w14:paraId="6A3F0728" w14:textId="77777777" w:rsidR="00E938F9" w:rsidRPr="00AE480B" w:rsidRDefault="00E938F9" w:rsidP="00FD3DCD">
      <w:pPr>
        <w:rPr>
          <w:rFonts w:asciiTheme="minorHAnsi" w:hAnsiTheme="minorHAnsi" w:cstheme="minorHAnsi"/>
        </w:rPr>
      </w:pPr>
    </w:p>
    <w:p w14:paraId="646DE7A6" w14:textId="4B01B785" w:rsidR="00943846" w:rsidRPr="00AE480B" w:rsidRDefault="00943846" w:rsidP="00FD3DCD">
      <w:pPr>
        <w:rPr>
          <w:rFonts w:asciiTheme="minorHAnsi" w:hAnsiTheme="minorHAnsi" w:cstheme="minorHAnsi"/>
          <w:bCs/>
        </w:rPr>
      </w:pPr>
      <w:r w:rsidRPr="00AE480B">
        <w:rPr>
          <w:rFonts w:asciiTheme="minorHAnsi" w:hAnsiTheme="minorHAnsi" w:cstheme="minorHAnsi"/>
          <w:bCs/>
        </w:rPr>
        <w:t>Corresponding author:</w:t>
      </w:r>
    </w:p>
    <w:p w14:paraId="675CA55E" w14:textId="1BEA355F" w:rsidR="00943846" w:rsidRPr="00AE480B" w:rsidRDefault="00943846" w:rsidP="00FD3DCD">
      <w:pPr>
        <w:rPr>
          <w:rFonts w:asciiTheme="minorHAnsi" w:hAnsiTheme="minorHAnsi" w:cstheme="minorHAnsi"/>
          <w:bCs/>
          <w:lang w:val="es-MX"/>
        </w:rPr>
      </w:pPr>
      <w:r w:rsidRPr="00AE480B">
        <w:rPr>
          <w:rFonts w:asciiTheme="minorHAnsi" w:hAnsiTheme="minorHAnsi" w:cstheme="minorHAnsi"/>
          <w:bCs/>
          <w:lang w:val="es-MX"/>
        </w:rPr>
        <w:t>Julián Cerano-Paredes</w:t>
      </w:r>
      <w:r w:rsidRPr="00AE480B">
        <w:rPr>
          <w:rFonts w:asciiTheme="minorHAnsi" w:hAnsiTheme="minorHAnsi" w:cstheme="minorHAnsi"/>
          <w:bCs/>
          <w:lang w:val="es-MX"/>
        </w:rPr>
        <w:tab/>
      </w:r>
      <w:r w:rsidR="005E0B64" w:rsidRPr="00AE480B">
        <w:rPr>
          <w:rFonts w:asciiTheme="minorHAnsi" w:hAnsiTheme="minorHAnsi" w:cstheme="minorHAnsi"/>
          <w:bCs/>
          <w:lang w:val="es-MX"/>
        </w:rPr>
        <w:tab/>
      </w:r>
      <w:r w:rsidRPr="00AE480B">
        <w:rPr>
          <w:rFonts w:asciiTheme="minorHAnsi" w:hAnsiTheme="minorHAnsi" w:cstheme="minorHAnsi"/>
          <w:bCs/>
          <w:lang w:val="es-MX"/>
        </w:rPr>
        <w:t>(</w:t>
      </w:r>
      <w:hyperlink r:id="rId16" w:history="1">
        <w:r w:rsidRPr="00AE480B">
          <w:rPr>
            <w:rStyle w:val="Hyperlink"/>
            <w:rFonts w:asciiTheme="minorHAnsi" w:hAnsiTheme="minorHAnsi" w:cstheme="minorHAnsi"/>
            <w:bCs/>
            <w:lang w:val="es-MX"/>
          </w:rPr>
          <w:t>cerano.julian@inifap.gob.mx</w:t>
        </w:r>
      </w:hyperlink>
      <w:r w:rsidRPr="00AE480B">
        <w:rPr>
          <w:rFonts w:asciiTheme="minorHAnsi" w:hAnsiTheme="minorHAnsi" w:cstheme="minorHAnsi"/>
          <w:bCs/>
          <w:lang w:val="es-MX"/>
        </w:rPr>
        <w:t>)</w:t>
      </w:r>
    </w:p>
    <w:p w14:paraId="60FCB589" w14:textId="42D11221" w:rsidR="00D04A95" w:rsidRPr="008B2114" w:rsidRDefault="00D04A95" w:rsidP="00FD3DCD">
      <w:pPr>
        <w:rPr>
          <w:rFonts w:asciiTheme="minorHAnsi" w:hAnsiTheme="minorHAnsi" w:cstheme="minorHAnsi"/>
          <w:bCs/>
          <w:color w:val="808080" w:themeColor="background1" w:themeShade="80"/>
          <w:lang w:val="es-MX"/>
        </w:rPr>
      </w:pPr>
    </w:p>
    <w:p w14:paraId="71B79AC9" w14:textId="030E3F01" w:rsidR="006305D7" w:rsidRPr="00AE480B" w:rsidRDefault="006305D7" w:rsidP="00FD3DCD">
      <w:pPr>
        <w:pStyle w:val="NormalWeb"/>
        <w:spacing w:before="0" w:beforeAutospacing="0" w:after="0" w:afterAutospacing="0"/>
        <w:rPr>
          <w:rFonts w:asciiTheme="minorHAnsi" w:hAnsiTheme="minorHAnsi" w:cstheme="minorHAnsi"/>
        </w:rPr>
      </w:pPr>
      <w:r w:rsidRPr="00737A8B">
        <w:rPr>
          <w:rFonts w:asciiTheme="minorHAnsi" w:hAnsiTheme="minorHAnsi" w:cstheme="minorHAnsi"/>
          <w:b/>
          <w:bCs/>
        </w:rPr>
        <w:t>KEYWORDS:</w:t>
      </w:r>
    </w:p>
    <w:p w14:paraId="6C0B0781" w14:textId="41562613" w:rsidR="007A4DD6" w:rsidRPr="00AE480B" w:rsidRDefault="0009446E" w:rsidP="00FD3DCD">
      <w:pPr>
        <w:rPr>
          <w:rFonts w:asciiTheme="minorHAnsi" w:hAnsiTheme="minorHAnsi" w:cstheme="minorHAnsi"/>
          <w:color w:val="auto"/>
        </w:rPr>
      </w:pPr>
      <w:r w:rsidRPr="00AE480B">
        <w:rPr>
          <w:rFonts w:asciiTheme="minorHAnsi" w:hAnsiTheme="minorHAnsi" w:cstheme="minorHAnsi"/>
          <w:color w:val="auto"/>
        </w:rPr>
        <w:t>f</w:t>
      </w:r>
      <w:r w:rsidR="001F3A07" w:rsidRPr="00AE480B">
        <w:rPr>
          <w:rFonts w:asciiTheme="minorHAnsi" w:hAnsiTheme="minorHAnsi" w:cstheme="minorHAnsi"/>
          <w:color w:val="auto"/>
        </w:rPr>
        <w:t>ire history, annual tree-rings, site selection, laboratory preparation, ecology, wildfires, fire-scars, forest management</w:t>
      </w:r>
      <w:r w:rsidR="002059C9" w:rsidRPr="00AE480B">
        <w:rPr>
          <w:rFonts w:asciiTheme="minorHAnsi" w:hAnsiTheme="minorHAnsi" w:cstheme="minorHAnsi"/>
          <w:color w:val="auto"/>
        </w:rPr>
        <w:t>, climate</w:t>
      </w:r>
    </w:p>
    <w:p w14:paraId="1CB4E390" w14:textId="77777777" w:rsidR="006305D7" w:rsidRPr="00AE480B" w:rsidRDefault="006305D7" w:rsidP="00FD3DCD">
      <w:pPr>
        <w:pStyle w:val="NormalWeb"/>
        <w:spacing w:before="0" w:beforeAutospacing="0" w:after="0" w:afterAutospacing="0"/>
        <w:rPr>
          <w:rFonts w:asciiTheme="minorHAnsi" w:hAnsiTheme="minorHAnsi" w:cstheme="minorHAnsi"/>
        </w:rPr>
      </w:pPr>
    </w:p>
    <w:p w14:paraId="628AC4B5" w14:textId="20FF8577" w:rsidR="006305D7" w:rsidRPr="00AE480B" w:rsidRDefault="00086FF5" w:rsidP="00FD3DCD">
      <w:pPr>
        <w:rPr>
          <w:rFonts w:asciiTheme="minorHAnsi" w:hAnsiTheme="minorHAnsi" w:cstheme="minorHAnsi"/>
        </w:rPr>
      </w:pPr>
      <w:r w:rsidRPr="00AE480B">
        <w:rPr>
          <w:rFonts w:asciiTheme="minorHAnsi" w:hAnsiTheme="minorHAnsi" w:cstheme="minorHAnsi"/>
          <w:b/>
          <w:bCs/>
        </w:rPr>
        <w:t>SUMMARY</w:t>
      </w:r>
      <w:r w:rsidR="006305D7" w:rsidRPr="00AE480B">
        <w:rPr>
          <w:rFonts w:asciiTheme="minorHAnsi" w:hAnsiTheme="minorHAnsi" w:cstheme="minorHAnsi"/>
          <w:b/>
          <w:bCs/>
        </w:rPr>
        <w:t>:</w:t>
      </w:r>
    </w:p>
    <w:p w14:paraId="0629BBA3" w14:textId="090EF56D" w:rsidR="001F3A07" w:rsidRPr="00AE480B" w:rsidRDefault="001F3A07" w:rsidP="00FD3DCD">
      <w:pPr>
        <w:rPr>
          <w:rFonts w:asciiTheme="minorHAnsi" w:hAnsiTheme="minorHAnsi" w:cstheme="minorHAnsi"/>
          <w:lang w:val="en"/>
        </w:rPr>
      </w:pPr>
      <w:r w:rsidRPr="00AE480B">
        <w:rPr>
          <w:rFonts w:asciiTheme="minorHAnsi" w:hAnsiTheme="minorHAnsi" w:cstheme="minorHAnsi"/>
          <w:lang w:val="en"/>
        </w:rPr>
        <w:t xml:space="preserve">This work explains the most appropriate techniques and methods </w:t>
      </w:r>
      <w:r w:rsidR="00D450BD" w:rsidRPr="00AE480B">
        <w:rPr>
          <w:rFonts w:asciiTheme="minorHAnsi" w:hAnsiTheme="minorHAnsi" w:cstheme="minorHAnsi"/>
          <w:lang w:val="en"/>
        </w:rPr>
        <w:t xml:space="preserve">for conducting a fire history study </w:t>
      </w:r>
      <w:r w:rsidR="000D2BC9" w:rsidRPr="00AE480B">
        <w:rPr>
          <w:rFonts w:asciiTheme="minorHAnsi" w:hAnsiTheme="minorHAnsi" w:cstheme="minorHAnsi"/>
          <w:lang w:val="en"/>
        </w:rPr>
        <w:t>from beginning site selection to final analysis of fire-climate relationship</w:t>
      </w:r>
      <w:r w:rsidRPr="00AE480B">
        <w:rPr>
          <w:rFonts w:asciiTheme="minorHAnsi" w:hAnsiTheme="minorHAnsi" w:cstheme="minorHAnsi"/>
          <w:lang w:val="en"/>
        </w:rPr>
        <w:t>.</w:t>
      </w:r>
    </w:p>
    <w:p w14:paraId="761028D6" w14:textId="77777777" w:rsidR="006305D7" w:rsidRPr="008B2114" w:rsidRDefault="006305D7" w:rsidP="00FD3DCD">
      <w:pPr>
        <w:rPr>
          <w:rFonts w:asciiTheme="minorHAnsi" w:hAnsiTheme="minorHAnsi" w:cstheme="minorHAnsi"/>
        </w:rPr>
      </w:pPr>
    </w:p>
    <w:p w14:paraId="64FB8590" w14:textId="05AFE28D" w:rsidR="006305D7" w:rsidRPr="00AE480B" w:rsidRDefault="006305D7" w:rsidP="00FD3DCD">
      <w:pPr>
        <w:rPr>
          <w:rFonts w:asciiTheme="minorHAnsi" w:hAnsiTheme="minorHAnsi" w:cstheme="minorHAnsi"/>
          <w:color w:val="808080"/>
        </w:rPr>
      </w:pPr>
      <w:r w:rsidRPr="00737A8B">
        <w:rPr>
          <w:rFonts w:asciiTheme="minorHAnsi" w:hAnsiTheme="minorHAnsi" w:cstheme="minorHAnsi"/>
          <w:b/>
          <w:bCs/>
        </w:rPr>
        <w:t>ABSTRACT:</w:t>
      </w:r>
    </w:p>
    <w:p w14:paraId="7930F8AF" w14:textId="1CC02429" w:rsidR="001F3A07" w:rsidRPr="00AE480B" w:rsidRDefault="001F3A07" w:rsidP="00FD3DCD">
      <w:pPr>
        <w:rPr>
          <w:rFonts w:asciiTheme="minorHAnsi" w:hAnsiTheme="minorHAnsi" w:cstheme="minorHAnsi"/>
          <w:lang w:val="en"/>
        </w:rPr>
      </w:pPr>
      <w:r w:rsidRPr="00AE480B">
        <w:rPr>
          <w:rFonts w:asciiTheme="minorHAnsi" w:hAnsiTheme="minorHAnsi" w:cstheme="minorHAnsi"/>
          <w:lang w:val="en"/>
        </w:rPr>
        <w:t xml:space="preserve">Annual tree-ring patterns are a source of ecological and environmental information </w:t>
      </w:r>
      <w:r w:rsidR="00FC7DC0" w:rsidRPr="00AE480B">
        <w:rPr>
          <w:rFonts w:asciiTheme="minorHAnsi" w:hAnsiTheme="minorHAnsi" w:cstheme="minorHAnsi"/>
          <w:lang w:val="en"/>
        </w:rPr>
        <w:t>including the history of fires in forested areas</w:t>
      </w:r>
      <w:r w:rsidRPr="00AE480B">
        <w:rPr>
          <w:rFonts w:asciiTheme="minorHAnsi" w:hAnsiTheme="minorHAnsi" w:cstheme="minorHAnsi"/>
          <w:lang w:val="en"/>
        </w:rPr>
        <w:t xml:space="preserve">. </w:t>
      </w:r>
      <w:r w:rsidR="00C310B4" w:rsidRPr="00AE480B">
        <w:rPr>
          <w:rFonts w:asciiTheme="minorHAnsi" w:hAnsiTheme="minorHAnsi" w:cstheme="minorHAnsi"/>
          <w:lang w:val="en"/>
        </w:rPr>
        <w:t xml:space="preserve">Tree-ring based fire histories include </w:t>
      </w:r>
      <w:r w:rsidR="002E0721" w:rsidRPr="00AE480B">
        <w:rPr>
          <w:rFonts w:asciiTheme="minorHAnsi" w:hAnsiTheme="minorHAnsi" w:cstheme="minorHAnsi"/>
          <w:lang w:val="en"/>
        </w:rPr>
        <w:t>three</w:t>
      </w:r>
      <w:r w:rsidR="00C310B4" w:rsidRPr="00AE480B">
        <w:rPr>
          <w:rFonts w:asciiTheme="minorHAnsi" w:hAnsiTheme="minorHAnsi" w:cstheme="minorHAnsi"/>
          <w:lang w:val="en"/>
        </w:rPr>
        <w:t xml:space="preserve"> fundamental phases: field collection,</w:t>
      </w:r>
      <w:r w:rsidR="002E0721" w:rsidRPr="00AE480B">
        <w:rPr>
          <w:rFonts w:asciiTheme="minorHAnsi" w:hAnsiTheme="minorHAnsi" w:cstheme="minorHAnsi"/>
          <w:lang w:val="en"/>
        </w:rPr>
        <w:t xml:space="preserve"> laboratory </w:t>
      </w:r>
      <w:r w:rsidR="00C310B4" w:rsidRPr="00AE480B">
        <w:rPr>
          <w:rFonts w:asciiTheme="minorHAnsi" w:hAnsiTheme="minorHAnsi" w:cstheme="minorHAnsi"/>
          <w:lang w:val="en"/>
        </w:rPr>
        <w:t xml:space="preserve">methods </w:t>
      </w:r>
      <w:r w:rsidR="002E0721" w:rsidRPr="00AE480B">
        <w:rPr>
          <w:rFonts w:asciiTheme="minorHAnsi" w:hAnsiTheme="minorHAnsi" w:cstheme="minorHAnsi"/>
          <w:lang w:val="en"/>
        </w:rPr>
        <w:t>(preparation and dating)</w:t>
      </w:r>
      <w:r w:rsidR="00262A9F" w:rsidRPr="00AE480B">
        <w:rPr>
          <w:rFonts w:asciiTheme="minorHAnsi" w:hAnsiTheme="minorHAnsi" w:cstheme="minorHAnsi"/>
          <w:lang w:val="en"/>
        </w:rPr>
        <w:t>,</w:t>
      </w:r>
      <w:r w:rsidR="002E0721" w:rsidRPr="00AE480B">
        <w:rPr>
          <w:rFonts w:asciiTheme="minorHAnsi" w:hAnsiTheme="minorHAnsi" w:cstheme="minorHAnsi"/>
          <w:lang w:val="en"/>
        </w:rPr>
        <w:t xml:space="preserve"> and data analysis. </w:t>
      </w:r>
      <w:r w:rsidR="00FC7DC0" w:rsidRPr="00AE480B">
        <w:rPr>
          <w:rFonts w:asciiTheme="minorHAnsi" w:hAnsiTheme="minorHAnsi" w:cstheme="minorHAnsi"/>
          <w:lang w:val="en"/>
        </w:rPr>
        <w:t>Here we</w:t>
      </w:r>
      <w:r w:rsidRPr="00AE480B">
        <w:rPr>
          <w:rFonts w:asciiTheme="minorHAnsi" w:hAnsiTheme="minorHAnsi" w:cstheme="minorHAnsi"/>
          <w:lang w:val="en"/>
        </w:rPr>
        <w:t xml:space="preserve"> </w:t>
      </w:r>
      <w:r w:rsidR="0066014E" w:rsidRPr="00AE480B">
        <w:rPr>
          <w:rFonts w:asciiTheme="minorHAnsi" w:hAnsiTheme="minorHAnsi" w:cstheme="minorHAnsi"/>
          <w:lang w:val="en"/>
        </w:rPr>
        <w:t xml:space="preserve">provide step-by-step instructions and </w:t>
      </w:r>
      <w:r w:rsidR="002E0721" w:rsidRPr="00AE480B">
        <w:rPr>
          <w:rFonts w:asciiTheme="minorHAnsi" w:hAnsiTheme="minorHAnsi" w:cstheme="minorHAnsi"/>
          <w:lang w:val="en"/>
        </w:rPr>
        <w:t xml:space="preserve">issues to </w:t>
      </w:r>
      <w:r w:rsidR="0066014E" w:rsidRPr="00AE480B">
        <w:rPr>
          <w:rFonts w:asciiTheme="minorHAnsi" w:hAnsiTheme="minorHAnsi" w:cstheme="minorHAnsi"/>
          <w:lang w:val="en"/>
        </w:rPr>
        <w:t>consider</w:t>
      </w:r>
      <w:r w:rsidR="005C0557" w:rsidRPr="00AE480B">
        <w:rPr>
          <w:rFonts w:asciiTheme="minorHAnsi" w:hAnsiTheme="minorHAnsi" w:cstheme="minorHAnsi"/>
          <w:lang w:val="en"/>
        </w:rPr>
        <w:t>,</w:t>
      </w:r>
      <w:r w:rsidR="0066014E" w:rsidRPr="00AE480B">
        <w:rPr>
          <w:rFonts w:asciiTheme="minorHAnsi" w:hAnsiTheme="minorHAnsi" w:cstheme="minorHAnsi"/>
          <w:lang w:val="en"/>
        </w:rPr>
        <w:t xml:space="preserve"> </w:t>
      </w:r>
      <w:r w:rsidR="00C310B4" w:rsidRPr="00AE480B">
        <w:rPr>
          <w:rFonts w:asciiTheme="minorHAnsi" w:hAnsiTheme="minorHAnsi" w:cstheme="minorHAnsi"/>
          <w:lang w:val="en"/>
        </w:rPr>
        <w:t>including</w:t>
      </w:r>
      <w:r w:rsidR="002E0721" w:rsidRPr="00AE480B">
        <w:rPr>
          <w:rFonts w:asciiTheme="minorHAnsi" w:hAnsiTheme="minorHAnsi" w:cstheme="minorHAnsi"/>
          <w:lang w:val="en"/>
        </w:rPr>
        <w:t xml:space="preserve"> </w:t>
      </w:r>
      <w:r w:rsidR="00C310B4" w:rsidRPr="00AE480B">
        <w:rPr>
          <w:rFonts w:asciiTheme="minorHAnsi" w:hAnsiTheme="minorHAnsi" w:cstheme="minorHAnsi"/>
          <w:lang w:val="en"/>
        </w:rPr>
        <w:t xml:space="preserve">the process </w:t>
      </w:r>
      <w:r w:rsidR="002E0721" w:rsidRPr="00AE480B">
        <w:rPr>
          <w:rFonts w:asciiTheme="minorHAnsi" w:hAnsiTheme="minorHAnsi" w:cstheme="minorHAnsi"/>
          <w:lang w:val="en"/>
        </w:rPr>
        <w:t>f</w:t>
      </w:r>
      <w:r w:rsidR="00C310B4" w:rsidRPr="00AE480B">
        <w:rPr>
          <w:rFonts w:asciiTheme="minorHAnsi" w:hAnsiTheme="minorHAnsi" w:cstheme="minorHAnsi"/>
          <w:lang w:val="en"/>
        </w:rPr>
        <w:t>or</w:t>
      </w:r>
      <w:r w:rsidR="002E0721" w:rsidRPr="00AE480B">
        <w:rPr>
          <w:rFonts w:asciiTheme="minorHAnsi" w:hAnsiTheme="minorHAnsi" w:cstheme="minorHAnsi"/>
          <w:lang w:val="en"/>
        </w:rPr>
        <w:t xml:space="preserve"> </w:t>
      </w:r>
      <w:r w:rsidR="0066014E" w:rsidRPr="00AE480B">
        <w:rPr>
          <w:rFonts w:asciiTheme="minorHAnsi" w:hAnsiTheme="minorHAnsi" w:cstheme="minorHAnsi"/>
          <w:lang w:val="en"/>
        </w:rPr>
        <w:t xml:space="preserve">selecting the </w:t>
      </w:r>
      <w:r w:rsidRPr="00AE480B">
        <w:rPr>
          <w:rFonts w:asciiTheme="minorHAnsi" w:hAnsiTheme="minorHAnsi" w:cstheme="minorHAnsi"/>
          <w:lang w:val="en"/>
        </w:rPr>
        <w:t>study area</w:t>
      </w:r>
      <w:r w:rsidR="002E0721" w:rsidRPr="00AE480B">
        <w:rPr>
          <w:rFonts w:asciiTheme="minorHAnsi" w:hAnsiTheme="minorHAnsi" w:cstheme="minorHAnsi"/>
          <w:lang w:val="en"/>
        </w:rPr>
        <w:t xml:space="preserve">, sampling sites, plus how and which </w:t>
      </w:r>
      <w:r w:rsidR="005C0557" w:rsidRPr="00AE480B">
        <w:rPr>
          <w:rFonts w:asciiTheme="minorHAnsi" w:hAnsiTheme="minorHAnsi" w:cstheme="minorHAnsi"/>
          <w:lang w:val="en"/>
        </w:rPr>
        <w:t xml:space="preserve">fire-scarred </w:t>
      </w:r>
      <w:r w:rsidR="002E0721" w:rsidRPr="00AE480B">
        <w:rPr>
          <w:rFonts w:asciiTheme="minorHAnsi" w:hAnsiTheme="minorHAnsi" w:cstheme="minorHAnsi"/>
          <w:lang w:val="en"/>
        </w:rPr>
        <w:t xml:space="preserve">trees to </w:t>
      </w:r>
      <w:r w:rsidR="005C0557" w:rsidRPr="00AE480B">
        <w:rPr>
          <w:rFonts w:asciiTheme="minorHAnsi" w:hAnsiTheme="minorHAnsi" w:cstheme="minorHAnsi"/>
          <w:lang w:val="en"/>
        </w:rPr>
        <w:t>sample</w:t>
      </w:r>
      <w:r w:rsidR="002E0721" w:rsidRPr="00AE480B">
        <w:rPr>
          <w:rFonts w:asciiTheme="minorHAnsi" w:hAnsiTheme="minorHAnsi" w:cstheme="minorHAnsi"/>
          <w:lang w:val="en"/>
        </w:rPr>
        <w:t>. In addition</w:t>
      </w:r>
      <w:r w:rsidR="00475D09" w:rsidRPr="00AE480B">
        <w:rPr>
          <w:rFonts w:asciiTheme="minorHAnsi" w:hAnsiTheme="minorHAnsi" w:cstheme="minorHAnsi"/>
          <w:lang w:val="en"/>
        </w:rPr>
        <w:t>,</w:t>
      </w:r>
      <w:r w:rsidR="002E0721" w:rsidRPr="00AE480B">
        <w:rPr>
          <w:rFonts w:asciiTheme="minorHAnsi" w:hAnsiTheme="minorHAnsi" w:cstheme="minorHAnsi"/>
          <w:lang w:val="en"/>
        </w:rPr>
        <w:t xml:space="preserve"> we describe fire-scar sample </w:t>
      </w:r>
      <w:r w:rsidR="000F1E9F" w:rsidRPr="00AE480B">
        <w:rPr>
          <w:rFonts w:asciiTheme="minorHAnsi" w:hAnsiTheme="minorHAnsi" w:cstheme="minorHAnsi"/>
          <w:lang w:val="en"/>
        </w:rPr>
        <w:t>preparation</w:t>
      </w:r>
      <w:r w:rsidR="002E0721" w:rsidRPr="00AE480B">
        <w:rPr>
          <w:rFonts w:asciiTheme="minorHAnsi" w:hAnsiTheme="minorHAnsi" w:cstheme="minorHAnsi"/>
          <w:lang w:val="en"/>
        </w:rPr>
        <w:t xml:space="preserve"> and dating which are done in the laboratory. Finally, w</w:t>
      </w:r>
      <w:r w:rsidRPr="00AE480B">
        <w:rPr>
          <w:rFonts w:asciiTheme="minorHAnsi" w:hAnsiTheme="minorHAnsi" w:cstheme="minorHAnsi"/>
          <w:lang w:val="en"/>
        </w:rPr>
        <w:t xml:space="preserve">e </w:t>
      </w:r>
      <w:r w:rsidR="002E0721" w:rsidRPr="00AE480B">
        <w:rPr>
          <w:rFonts w:asciiTheme="minorHAnsi" w:hAnsiTheme="minorHAnsi" w:cstheme="minorHAnsi"/>
          <w:lang w:val="en"/>
        </w:rPr>
        <w:t xml:space="preserve">describe </w:t>
      </w:r>
      <w:r w:rsidR="002E0721" w:rsidRPr="00AE480B">
        <w:rPr>
          <w:rFonts w:asciiTheme="minorHAnsi" w:hAnsiTheme="minorHAnsi" w:cstheme="minorHAnsi"/>
          <w:lang w:val="en"/>
        </w:rPr>
        <w:lastRenderedPageBreak/>
        <w:t xml:space="preserve">basic analysis and </w:t>
      </w:r>
      <w:r w:rsidRPr="00AE480B">
        <w:rPr>
          <w:rFonts w:asciiTheme="minorHAnsi" w:hAnsiTheme="minorHAnsi" w:cstheme="minorHAnsi"/>
          <w:lang w:val="en"/>
        </w:rPr>
        <w:t xml:space="preserve">relevant results, including </w:t>
      </w:r>
      <w:r w:rsidR="000F1E9F" w:rsidRPr="00AE480B">
        <w:rPr>
          <w:rFonts w:asciiTheme="minorHAnsi" w:hAnsiTheme="minorHAnsi" w:cstheme="minorHAnsi"/>
          <w:lang w:val="en"/>
        </w:rPr>
        <w:t xml:space="preserve">examples from studies that have reconstructed </w:t>
      </w:r>
      <w:r w:rsidRPr="00AE480B">
        <w:rPr>
          <w:rFonts w:asciiTheme="minorHAnsi" w:hAnsiTheme="minorHAnsi" w:cstheme="minorHAnsi"/>
          <w:lang w:val="en"/>
        </w:rPr>
        <w:t xml:space="preserve">fire history </w:t>
      </w:r>
      <w:r w:rsidR="000F1E9F" w:rsidRPr="00AE480B">
        <w:rPr>
          <w:rFonts w:asciiTheme="minorHAnsi" w:hAnsiTheme="minorHAnsi" w:cstheme="minorHAnsi"/>
          <w:lang w:val="en"/>
        </w:rPr>
        <w:t>patterns</w:t>
      </w:r>
      <w:r w:rsidRPr="00AE480B">
        <w:rPr>
          <w:rFonts w:asciiTheme="minorHAnsi" w:hAnsiTheme="minorHAnsi" w:cstheme="minorHAnsi"/>
          <w:lang w:val="en"/>
        </w:rPr>
        <w:t xml:space="preserve">. These </w:t>
      </w:r>
      <w:r w:rsidR="000F1E9F" w:rsidRPr="00AE480B">
        <w:rPr>
          <w:rFonts w:asciiTheme="minorHAnsi" w:hAnsiTheme="minorHAnsi" w:cstheme="minorHAnsi"/>
          <w:lang w:val="en"/>
        </w:rPr>
        <w:t>studies</w:t>
      </w:r>
      <w:r w:rsidRPr="00AE480B">
        <w:rPr>
          <w:rFonts w:asciiTheme="minorHAnsi" w:hAnsiTheme="minorHAnsi" w:cstheme="minorHAnsi"/>
          <w:lang w:val="en"/>
        </w:rPr>
        <w:t xml:space="preserve"> allow us to understand the historical </w:t>
      </w:r>
      <w:r w:rsidR="000F1E9F" w:rsidRPr="00AE480B">
        <w:rPr>
          <w:rFonts w:asciiTheme="minorHAnsi" w:hAnsiTheme="minorHAnsi" w:cstheme="minorHAnsi"/>
          <w:lang w:val="en"/>
        </w:rPr>
        <w:t xml:space="preserve">fire </w:t>
      </w:r>
      <w:r w:rsidRPr="00AE480B">
        <w:rPr>
          <w:rFonts w:asciiTheme="minorHAnsi" w:hAnsiTheme="minorHAnsi" w:cstheme="minorHAnsi"/>
          <w:lang w:val="en"/>
        </w:rPr>
        <w:t xml:space="preserve">frequency, changes in </w:t>
      </w:r>
      <w:r w:rsidR="000F1E9F" w:rsidRPr="00AE480B">
        <w:rPr>
          <w:rFonts w:asciiTheme="minorHAnsi" w:hAnsiTheme="minorHAnsi" w:cstheme="minorHAnsi"/>
          <w:lang w:val="en"/>
        </w:rPr>
        <w:t xml:space="preserve">those </w:t>
      </w:r>
      <w:r w:rsidRPr="00AE480B">
        <w:rPr>
          <w:rFonts w:asciiTheme="minorHAnsi" w:hAnsiTheme="minorHAnsi" w:cstheme="minorHAnsi"/>
          <w:lang w:val="en"/>
        </w:rPr>
        <w:t>frequenc</w:t>
      </w:r>
      <w:r w:rsidR="000F1E9F" w:rsidRPr="00AE480B">
        <w:rPr>
          <w:rFonts w:asciiTheme="minorHAnsi" w:hAnsiTheme="minorHAnsi" w:cstheme="minorHAnsi"/>
          <w:lang w:val="en"/>
        </w:rPr>
        <w:t xml:space="preserve">ies related </w:t>
      </w:r>
      <w:r w:rsidRPr="00AE480B">
        <w:rPr>
          <w:rFonts w:asciiTheme="minorHAnsi" w:hAnsiTheme="minorHAnsi" w:cstheme="minorHAnsi"/>
          <w:lang w:val="en"/>
        </w:rPr>
        <w:t>to anthropogenic factors, and analyze</w:t>
      </w:r>
      <w:r w:rsidR="000F1E9F" w:rsidRPr="00AE480B">
        <w:rPr>
          <w:rFonts w:asciiTheme="minorHAnsi" w:hAnsiTheme="minorHAnsi" w:cstheme="minorHAnsi"/>
          <w:lang w:val="en"/>
        </w:rPr>
        <w:t>s of how</w:t>
      </w:r>
      <w:r w:rsidRPr="00AE480B">
        <w:rPr>
          <w:rFonts w:asciiTheme="minorHAnsi" w:hAnsiTheme="minorHAnsi" w:cstheme="minorHAnsi"/>
          <w:lang w:val="en"/>
        </w:rPr>
        <w:t xml:space="preserve"> climate </w:t>
      </w:r>
      <w:r w:rsidR="000F1E9F" w:rsidRPr="00AE480B">
        <w:rPr>
          <w:rFonts w:asciiTheme="minorHAnsi" w:hAnsiTheme="minorHAnsi" w:cstheme="minorHAnsi"/>
          <w:lang w:val="en"/>
        </w:rPr>
        <w:t xml:space="preserve">influences </w:t>
      </w:r>
      <w:r w:rsidRPr="00AE480B">
        <w:rPr>
          <w:rFonts w:asciiTheme="minorHAnsi" w:hAnsiTheme="minorHAnsi" w:cstheme="minorHAnsi"/>
          <w:lang w:val="en"/>
        </w:rPr>
        <w:t xml:space="preserve">fire </w:t>
      </w:r>
      <w:r w:rsidR="006F6637" w:rsidRPr="00AE480B">
        <w:rPr>
          <w:rFonts w:asciiTheme="minorHAnsi" w:hAnsiTheme="minorHAnsi" w:cstheme="minorHAnsi"/>
          <w:lang w:val="en"/>
        </w:rPr>
        <w:t xml:space="preserve">occurrence </w:t>
      </w:r>
      <w:r w:rsidRPr="00AE480B">
        <w:rPr>
          <w:rFonts w:asciiTheme="minorHAnsi" w:hAnsiTheme="minorHAnsi" w:cstheme="minorHAnsi"/>
          <w:lang w:val="en"/>
        </w:rPr>
        <w:t>over time. The description of the</w:t>
      </w:r>
      <w:r w:rsidR="000F1E9F" w:rsidRPr="00AE480B">
        <w:rPr>
          <w:rFonts w:asciiTheme="minorHAnsi" w:hAnsiTheme="minorHAnsi" w:cstheme="minorHAnsi"/>
          <w:lang w:val="en"/>
        </w:rPr>
        <w:t xml:space="preserve">se </w:t>
      </w:r>
      <w:r w:rsidRPr="00AE480B">
        <w:rPr>
          <w:rFonts w:asciiTheme="minorHAnsi" w:hAnsiTheme="minorHAnsi" w:cstheme="minorHAnsi"/>
          <w:lang w:val="en"/>
        </w:rPr>
        <w:t xml:space="preserve">methods and techniques </w:t>
      </w:r>
      <w:r w:rsidR="000F1E9F" w:rsidRPr="00AE480B">
        <w:rPr>
          <w:rFonts w:asciiTheme="minorHAnsi" w:hAnsiTheme="minorHAnsi" w:cstheme="minorHAnsi"/>
          <w:lang w:val="en"/>
        </w:rPr>
        <w:t>should provide a greater</w:t>
      </w:r>
      <w:r w:rsidRPr="00AE480B">
        <w:rPr>
          <w:rFonts w:asciiTheme="minorHAnsi" w:hAnsiTheme="minorHAnsi" w:cstheme="minorHAnsi"/>
          <w:lang w:val="en"/>
        </w:rPr>
        <w:t xml:space="preserve"> understanding </w:t>
      </w:r>
      <w:r w:rsidR="00C310B4" w:rsidRPr="00AE480B">
        <w:rPr>
          <w:rFonts w:asciiTheme="minorHAnsi" w:hAnsiTheme="minorHAnsi" w:cstheme="minorHAnsi"/>
          <w:lang w:val="en"/>
        </w:rPr>
        <w:t xml:space="preserve">of </w:t>
      </w:r>
      <w:r w:rsidR="000F1E9F" w:rsidRPr="00AE480B">
        <w:rPr>
          <w:rFonts w:asciiTheme="minorHAnsi" w:hAnsiTheme="minorHAnsi" w:cstheme="minorHAnsi"/>
          <w:lang w:val="en"/>
        </w:rPr>
        <w:t xml:space="preserve">fire history studies </w:t>
      </w:r>
      <w:r w:rsidRPr="00AE480B">
        <w:rPr>
          <w:rFonts w:asciiTheme="minorHAnsi" w:hAnsiTheme="minorHAnsi" w:cstheme="minorHAnsi"/>
          <w:lang w:val="en"/>
        </w:rPr>
        <w:t xml:space="preserve">that will benefit researchers, </w:t>
      </w:r>
      <w:r w:rsidR="000F1E9F" w:rsidRPr="00AE480B">
        <w:rPr>
          <w:rFonts w:asciiTheme="minorHAnsi" w:hAnsiTheme="minorHAnsi" w:cstheme="minorHAnsi"/>
          <w:lang w:val="en"/>
        </w:rPr>
        <w:t>educators</w:t>
      </w:r>
      <w:r w:rsidRPr="00AE480B">
        <w:rPr>
          <w:rFonts w:asciiTheme="minorHAnsi" w:hAnsiTheme="minorHAnsi" w:cstheme="minorHAnsi"/>
          <w:lang w:val="en"/>
        </w:rPr>
        <w:t>, technicians</w:t>
      </w:r>
      <w:r w:rsidR="00262A9F" w:rsidRPr="00AE480B">
        <w:rPr>
          <w:rFonts w:asciiTheme="minorHAnsi" w:hAnsiTheme="minorHAnsi" w:cstheme="minorHAnsi"/>
          <w:lang w:val="en"/>
        </w:rPr>
        <w:t>,</w:t>
      </w:r>
      <w:r w:rsidRPr="00AE480B">
        <w:rPr>
          <w:rFonts w:asciiTheme="minorHAnsi" w:hAnsiTheme="minorHAnsi" w:cstheme="minorHAnsi"/>
          <w:lang w:val="en"/>
        </w:rPr>
        <w:t xml:space="preserve"> and students interested in </w:t>
      </w:r>
      <w:r w:rsidR="000F1E9F" w:rsidRPr="00AE480B">
        <w:rPr>
          <w:rFonts w:asciiTheme="minorHAnsi" w:hAnsiTheme="minorHAnsi" w:cstheme="minorHAnsi"/>
          <w:lang w:val="en"/>
        </w:rPr>
        <w:t>this</w:t>
      </w:r>
      <w:r w:rsidR="00142FEB" w:rsidRPr="00AE480B">
        <w:rPr>
          <w:rFonts w:asciiTheme="minorHAnsi" w:hAnsiTheme="minorHAnsi" w:cstheme="minorHAnsi"/>
          <w:lang w:val="en"/>
        </w:rPr>
        <w:t xml:space="preserve"> field</w:t>
      </w:r>
      <w:r w:rsidRPr="00AE480B">
        <w:rPr>
          <w:rFonts w:asciiTheme="minorHAnsi" w:hAnsiTheme="minorHAnsi" w:cstheme="minorHAnsi"/>
          <w:lang w:val="en"/>
        </w:rPr>
        <w:t xml:space="preserve">. These detailed methods will allow </w:t>
      </w:r>
      <w:r w:rsidR="006F6637" w:rsidRPr="00AE480B">
        <w:rPr>
          <w:rFonts w:asciiTheme="minorHAnsi" w:hAnsiTheme="minorHAnsi" w:cstheme="minorHAnsi"/>
          <w:lang w:val="en"/>
        </w:rPr>
        <w:t xml:space="preserve">new </w:t>
      </w:r>
      <w:r w:rsidRPr="00AE480B">
        <w:rPr>
          <w:rFonts w:asciiTheme="minorHAnsi" w:hAnsiTheme="minorHAnsi" w:cstheme="minorHAnsi"/>
          <w:lang w:val="en"/>
        </w:rPr>
        <w:t xml:space="preserve">researchers to this field, a resource to start their own work and achieve greater success. This resource will provide a greater integration of tree-ring </w:t>
      </w:r>
      <w:r w:rsidR="006F6637" w:rsidRPr="00AE480B">
        <w:rPr>
          <w:rFonts w:asciiTheme="minorHAnsi" w:hAnsiTheme="minorHAnsi" w:cstheme="minorHAnsi"/>
          <w:lang w:val="en"/>
        </w:rPr>
        <w:t xml:space="preserve">aspects </w:t>
      </w:r>
      <w:r w:rsidRPr="00AE480B">
        <w:rPr>
          <w:rFonts w:asciiTheme="minorHAnsi" w:hAnsiTheme="minorHAnsi" w:cstheme="minorHAnsi"/>
          <w:lang w:val="en"/>
        </w:rPr>
        <w:t>within other studies and lead to a greater understanding of natural processes with forested ecosystems.</w:t>
      </w:r>
    </w:p>
    <w:p w14:paraId="4C7D5FD5" w14:textId="77777777" w:rsidR="006305D7" w:rsidRPr="008B2114" w:rsidRDefault="006305D7" w:rsidP="00FD3DCD">
      <w:pPr>
        <w:rPr>
          <w:rFonts w:asciiTheme="minorHAnsi" w:hAnsiTheme="minorHAnsi" w:cstheme="minorHAnsi"/>
        </w:rPr>
      </w:pPr>
    </w:p>
    <w:p w14:paraId="00D25F73" w14:textId="12380447" w:rsidR="006305D7" w:rsidRPr="00AE480B" w:rsidRDefault="006305D7" w:rsidP="00FD3DCD">
      <w:pPr>
        <w:rPr>
          <w:rFonts w:asciiTheme="minorHAnsi" w:hAnsiTheme="minorHAnsi" w:cstheme="minorHAnsi"/>
          <w:color w:val="808080"/>
        </w:rPr>
      </w:pPr>
      <w:r w:rsidRPr="00737A8B">
        <w:rPr>
          <w:rFonts w:asciiTheme="minorHAnsi" w:hAnsiTheme="minorHAnsi" w:cstheme="minorHAnsi"/>
          <w:b/>
        </w:rPr>
        <w:t>INTRODUCTION</w:t>
      </w:r>
      <w:r w:rsidRPr="00737A8B">
        <w:rPr>
          <w:rFonts w:asciiTheme="minorHAnsi" w:hAnsiTheme="minorHAnsi" w:cstheme="minorHAnsi"/>
          <w:b/>
          <w:bCs/>
        </w:rPr>
        <w:t>:</w:t>
      </w:r>
    </w:p>
    <w:p w14:paraId="3959C50B" w14:textId="65E2DFF7" w:rsidR="001C5B2E" w:rsidRPr="00AE480B" w:rsidRDefault="001C5B2E" w:rsidP="00FD3DCD">
      <w:pPr>
        <w:rPr>
          <w:rFonts w:asciiTheme="minorHAnsi" w:hAnsiTheme="minorHAnsi" w:cstheme="minorHAnsi"/>
          <w:lang w:val="en"/>
        </w:rPr>
      </w:pPr>
      <w:r w:rsidRPr="00AE480B">
        <w:rPr>
          <w:rFonts w:asciiTheme="minorHAnsi" w:hAnsiTheme="minorHAnsi" w:cstheme="minorHAnsi"/>
          <w:lang w:val="en"/>
        </w:rPr>
        <w:t xml:space="preserve">Forest fires, </w:t>
      </w:r>
      <w:r w:rsidR="00F67029" w:rsidRPr="00AE480B">
        <w:rPr>
          <w:rFonts w:asciiTheme="minorHAnsi" w:hAnsiTheme="minorHAnsi" w:cstheme="minorHAnsi"/>
          <w:lang w:val="en"/>
        </w:rPr>
        <w:t xml:space="preserve">ignited </w:t>
      </w:r>
      <w:r w:rsidRPr="00AE480B">
        <w:rPr>
          <w:rFonts w:asciiTheme="minorHAnsi" w:hAnsiTheme="minorHAnsi" w:cstheme="minorHAnsi"/>
          <w:lang w:val="en"/>
        </w:rPr>
        <w:t xml:space="preserve">by natural or anthropogenic causes, are considered one of the most common ecological disturbance factors that influence </w:t>
      </w:r>
      <w:r w:rsidR="00F67029" w:rsidRPr="00AE480B">
        <w:rPr>
          <w:rFonts w:asciiTheme="minorHAnsi" w:hAnsiTheme="minorHAnsi" w:cstheme="minorHAnsi"/>
          <w:lang w:val="en"/>
        </w:rPr>
        <w:t xml:space="preserve">terrestrial </w:t>
      </w:r>
      <w:r w:rsidR="000C3583" w:rsidRPr="00AE480B">
        <w:rPr>
          <w:rFonts w:asciiTheme="minorHAnsi" w:hAnsiTheme="minorHAnsi" w:cstheme="minorHAnsi"/>
          <w:lang w:val="en"/>
        </w:rPr>
        <w:t>ecosystems</w:t>
      </w:r>
      <w:r w:rsidR="000C3583" w:rsidRPr="00AE480B">
        <w:rPr>
          <w:rFonts w:asciiTheme="minorHAnsi" w:hAnsiTheme="minorHAnsi" w:cstheme="minorHAnsi"/>
          <w:vertAlign w:val="superscript"/>
          <w:lang w:val="en"/>
        </w:rPr>
        <w:t>1</w:t>
      </w:r>
      <w:r w:rsidRPr="00AE480B">
        <w:rPr>
          <w:rFonts w:asciiTheme="minorHAnsi" w:hAnsiTheme="minorHAnsi" w:cstheme="minorHAnsi"/>
          <w:lang w:val="en"/>
        </w:rPr>
        <w:t xml:space="preserve">. For example, fire and more specifically fire regimes, </w:t>
      </w:r>
      <w:r w:rsidR="00F67029" w:rsidRPr="00AE480B">
        <w:rPr>
          <w:rFonts w:asciiTheme="minorHAnsi" w:hAnsiTheme="minorHAnsi" w:cstheme="minorHAnsi"/>
          <w:lang w:val="en"/>
        </w:rPr>
        <w:t xml:space="preserve">influence </w:t>
      </w:r>
      <w:r w:rsidRPr="00AE480B">
        <w:rPr>
          <w:rFonts w:asciiTheme="minorHAnsi" w:hAnsiTheme="minorHAnsi" w:cstheme="minorHAnsi"/>
          <w:lang w:val="en"/>
        </w:rPr>
        <w:t>plant species composition and structure</w:t>
      </w:r>
      <w:r w:rsidR="000C3583" w:rsidRPr="00AE480B">
        <w:rPr>
          <w:rFonts w:asciiTheme="minorHAnsi" w:hAnsiTheme="minorHAnsi" w:cstheme="minorHAnsi"/>
          <w:vertAlign w:val="superscript"/>
          <w:lang w:val="en"/>
        </w:rPr>
        <w:t>2</w:t>
      </w:r>
      <w:r w:rsidRPr="00AE480B">
        <w:rPr>
          <w:rFonts w:asciiTheme="minorHAnsi" w:hAnsiTheme="minorHAnsi" w:cstheme="minorHAnsi"/>
          <w:lang w:val="en"/>
        </w:rPr>
        <w:t>. Fire is a</w:t>
      </w:r>
      <w:r w:rsidR="00E463A9" w:rsidRPr="00AE480B">
        <w:rPr>
          <w:rFonts w:asciiTheme="minorHAnsi" w:hAnsiTheme="minorHAnsi" w:cstheme="minorHAnsi"/>
          <w:lang w:val="en"/>
        </w:rPr>
        <w:t xml:space="preserve">lso a fundamental process </w:t>
      </w:r>
      <w:r w:rsidRPr="00AE480B">
        <w:rPr>
          <w:rFonts w:asciiTheme="minorHAnsi" w:hAnsiTheme="minorHAnsi" w:cstheme="minorHAnsi"/>
          <w:lang w:val="en"/>
        </w:rPr>
        <w:t>linking biogeochemical cycles and climatic va</w:t>
      </w:r>
      <w:r w:rsidR="000C3583" w:rsidRPr="00AE480B">
        <w:rPr>
          <w:rFonts w:asciiTheme="minorHAnsi" w:hAnsiTheme="minorHAnsi" w:cstheme="minorHAnsi"/>
          <w:lang w:val="en"/>
        </w:rPr>
        <w:t>riability</w:t>
      </w:r>
      <w:r w:rsidR="000C3583" w:rsidRPr="00AE480B">
        <w:rPr>
          <w:rFonts w:asciiTheme="minorHAnsi" w:hAnsiTheme="minorHAnsi" w:cstheme="minorHAnsi"/>
          <w:vertAlign w:val="superscript"/>
          <w:lang w:val="en"/>
        </w:rPr>
        <w:t>3,4</w:t>
      </w:r>
      <w:r w:rsidR="000C3583" w:rsidRPr="00AE480B">
        <w:rPr>
          <w:rFonts w:asciiTheme="minorHAnsi" w:hAnsiTheme="minorHAnsi" w:cstheme="minorHAnsi"/>
          <w:lang w:val="en"/>
        </w:rPr>
        <w:t>.</w:t>
      </w:r>
    </w:p>
    <w:p w14:paraId="22D90BF3" w14:textId="77777777" w:rsidR="00513577" w:rsidRPr="00AE480B" w:rsidRDefault="00513577" w:rsidP="00FD3DCD">
      <w:pPr>
        <w:rPr>
          <w:rFonts w:asciiTheme="minorHAnsi" w:hAnsiTheme="minorHAnsi" w:cstheme="minorHAnsi"/>
          <w:lang w:val="en"/>
        </w:rPr>
      </w:pPr>
    </w:p>
    <w:p w14:paraId="43E8FBC8" w14:textId="4BB6EC1C" w:rsidR="001C5B2E" w:rsidRPr="00AE480B" w:rsidRDefault="001C5B2E"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sz w:val="24"/>
          <w:szCs w:val="24"/>
          <w:lang w:val="en"/>
        </w:rPr>
        <w:t>In some areas, fire contribute</w:t>
      </w:r>
      <w:r w:rsidR="00704F53" w:rsidRPr="00AE480B">
        <w:rPr>
          <w:rFonts w:asciiTheme="minorHAnsi" w:hAnsiTheme="minorHAnsi" w:cstheme="minorHAnsi"/>
          <w:sz w:val="24"/>
          <w:szCs w:val="24"/>
          <w:lang w:val="en"/>
        </w:rPr>
        <w:t>s</w:t>
      </w:r>
      <w:r w:rsidRPr="00AE480B">
        <w:rPr>
          <w:rFonts w:asciiTheme="minorHAnsi" w:hAnsiTheme="minorHAnsi" w:cstheme="minorHAnsi"/>
          <w:sz w:val="24"/>
          <w:szCs w:val="24"/>
          <w:lang w:val="en"/>
        </w:rPr>
        <w:t xml:space="preserve"> to degradation and deforestation, </w:t>
      </w:r>
      <w:r w:rsidR="00E463A9" w:rsidRPr="00AE480B">
        <w:rPr>
          <w:rFonts w:asciiTheme="minorHAnsi" w:hAnsiTheme="minorHAnsi" w:cstheme="minorHAnsi"/>
          <w:sz w:val="24"/>
          <w:szCs w:val="24"/>
          <w:lang w:val="en"/>
        </w:rPr>
        <w:t>whi</w:t>
      </w:r>
      <w:r w:rsidR="00704F53" w:rsidRPr="00AE480B">
        <w:rPr>
          <w:rFonts w:asciiTheme="minorHAnsi" w:hAnsiTheme="minorHAnsi" w:cstheme="minorHAnsi"/>
          <w:sz w:val="24"/>
          <w:szCs w:val="24"/>
          <w:lang w:val="en"/>
        </w:rPr>
        <w:t>le</w:t>
      </w:r>
      <w:r w:rsidR="00E463A9" w:rsidRPr="00AE480B">
        <w:rPr>
          <w:rFonts w:asciiTheme="minorHAnsi" w:hAnsiTheme="minorHAnsi" w:cstheme="minorHAnsi"/>
          <w:sz w:val="24"/>
          <w:szCs w:val="24"/>
          <w:lang w:val="en"/>
        </w:rPr>
        <w:t xml:space="preserve"> in other</w:t>
      </w:r>
      <w:r w:rsidR="00704F53" w:rsidRPr="00AE480B">
        <w:rPr>
          <w:rFonts w:asciiTheme="minorHAnsi" w:hAnsiTheme="minorHAnsi" w:cstheme="minorHAnsi"/>
          <w:sz w:val="24"/>
          <w:szCs w:val="24"/>
          <w:lang w:val="en"/>
        </w:rPr>
        <w:t xml:space="preserve"> areas</w:t>
      </w:r>
      <w:r w:rsidR="00E463A9" w:rsidRPr="00AE480B">
        <w:rPr>
          <w:rFonts w:asciiTheme="minorHAnsi" w:hAnsiTheme="minorHAnsi" w:cstheme="minorHAnsi"/>
          <w:sz w:val="24"/>
          <w:szCs w:val="24"/>
          <w:lang w:val="en"/>
        </w:rPr>
        <w:t xml:space="preserve">, </w:t>
      </w:r>
      <w:r w:rsidR="00704F53" w:rsidRPr="00AE480B">
        <w:rPr>
          <w:rFonts w:asciiTheme="minorHAnsi" w:hAnsiTheme="minorHAnsi" w:cstheme="minorHAnsi"/>
          <w:sz w:val="24"/>
          <w:szCs w:val="24"/>
          <w:lang w:val="en"/>
        </w:rPr>
        <w:t xml:space="preserve">fire </w:t>
      </w:r>
      <w:r w:rsidR="00E463A9" w:rsidRPr="00AE480B">
        <w:rPr>
          <w:rFonts w:asciiTheme="minorHAnsi" w:hAnsiTheme="minorHAnsi" w:cstheme="minorHAnsi"/>
          <w:sz w:val="24"/>
          <w:szCs w:val="24"/>
          <w:lang w:val="en"/>
        </w:rPr>
        <w:t>is fundamental for</w:t>
      </w:r>
      <w:r w:rsidRPr="00AE480B">
        <w:rPr>
          <w:rFonts w:asciiTheme="minorHAnsi" w:hAnsiTheme="minorHAnsi" w:cstheme="minorHAnsi"/>
          <w:sz w:val="24"/>
          <w:szCs w:val="24"/>
          <w:lang w:val="en"/>
        </w:rPr>
        <w:t xml:space="preserve"> regeneration and </w:t>
      </w:r>
      <w:r w:rsidR="00E463A9" w:rsidRPr="00AE480B">
        <w:rPr>
          <w:rFonts w:asciiTheme="minorHAnsi" w:hAnsiTheme="minorHAnsi" w:cstheme="minorHAnsi"/>
          <w:sz w:val="24"/>
          <w:szCs w:val="24"/>
          <w:lang w:val="en"/>
        </w:rPr>
        <w:t xml:space="preserve">sustaining </w:t>
      </w:r>
      <w:r w:rsidRPr="00AE480B">
        <w:rPr>
          <w:rFonts w:asciiTheme="minorHAnsi" w:hAnsiTheme="minorHAnsi" w:cstheme="minorHAnsi"/>
          <w:sz w:val="24"/>
          <w:szCs w:val="24"/>
          <w:lang w:val="en"/>
        </w:rPr>
        <w:t>open forest structure</w:t>
      </w:r>
      <w:r w:rsidR="00E463A9" w:rsidRPr="00AE480B">
        <w:rPr>
          <w:rFonts w:asciiTheme="minorHAnsi" w:hAnsiTheme="minorHAnsi" w:cstheme="minorHAnsi"/>
          <w:sz w:val="24"/>
          <w:szCs w:val="24"/>
          <w:lang w:val="en"/>
        </w:rPr>
        <w:t>s</w:t>
      </w:r>
      <w:r w:rsidR="000C3583" w:rsidRPr="00AE480B">
        <w:rPr>
          <w:rFonts w:asciiTheme="minorHAnsi" w:hAnsiTheme="minorHAnsi" w:cstheme="minorHAnsi"/>
          <w:sz w:val="24"/>
          <w:szCs w:val="24"/>
          <w:vertAlign w:val="superscript"/>
          <w:lang w:val="en"/>
        </w:rPr>
        <w:t>5,6</w:t>
      </w:r>
      <w:r w:rsidRPr="00AE480B">
        <w:rPr>
          <w:rFonts w:asciiTheme="minorHAnsi" w:hAnsiTheme="minorHAnsi" w:cstheme="minorHAnsi"/>
          <w:sz w:val="24"/>
          <w:szCs w:val="24"/>
          <w:lang w:val="en"/>
        </w:rPr>
        <w:t>. As a result, understanding the ecological role of forest fires is essential to management and conservation programs.</w:t>
      </w:r>
    </w:p>
    <w:p w14:paraId="32B2FF19"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p>
    <w:p w14:paraId="5C0FF7C1" w14:textId="13F5ECEF" w:rsidR="001C5B2E" w:rsidRPr="00AE480B" w:rsidRDefault="001C5B2E"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8B2114">
        <w:rPr>
          <w:rFonts w:asciiTheme="minorHAnsi" w:hAnsiTheme="minorHAnsi" w:cstheme="minorHAnsi"/>
          <w:sz w:val="24"/>
          <w:szCs w:val="24"/>
          <w:lang w:val="en"/>
        </w:rPr>
        <w:t xml:space="preserve">Fire regimes are defined as the pattern of fire events over time characterized by the frequency and its </w:t>
      </w:r>
      <w:r w:rsidR="00CE5444" w:rsidRPr="00737A8B">
        <w:rPr>
          <w:rFonts w:asciiTheme="minorHAnsi" w:hAnsiTheme="minorHAnsi" w:cstheme="minorHAnsi"/>
          <w:sz w:val="24"/>
          <w:szCs w:val="24"/>
          <w:lang w:val="en"/>
        </w:rPr>
        <w:t xml:space="preserve">variability </w:t>
      </w:r>
      <w:r w:rsidRPr="00737A8B">
        <w:rPr>
          <w:rFonts w:asciiTheme="minorHAnsi" w:hAnsiTheme="minorHAnsi" w:cstheme="minorHAnsi"/>
          <w:sz w:val="24"/>
          <w:szCs w:val="24"/>
          <w:lang w:val="en"/>
        </w:rPr>
        <w:t>in type</w:t>
      </w:r>
      <w:r w:rsidRPr="00AE480B">
        <w:rPr>
          <w:rFonts w:asciiTheme="minorHAnsi" w:hAnsiTheme="minorHAnsi" w:cstheme="minorHAnsi"/>
          <w:sz w:val="24"/>
          <w:szCs w:val="24"/>
          <w:lang w:val="en"/>
        </w:rPr>
        <w:t>, extent, intensity, seasonality and severity</w:t>
      </w:r>
      <w:r w:rsidR="000C3583" w:rsidRPr="00AE480B">
        <w:rPr>
          <w:rFonts w:asciiTheme="minorHAnsi" w:hAnsiTheme="minorHAnsi" w:cstheme="minorHAnsi"/>
          <w:sz w:val="24"/>
          <w:szCs w:val="24"/>
          <w:vertAlign w:val="superscript"/>
          <w:lang w:val="en"/>
        </w:rPr>
        <w:t>7,8</w:t>
      </w:r>
      <w:r w:rsidRPr="00AE480B">
        <w:rPr>
          <w:rFonts w:asciiTheme="minorHAnsi" w:hAnsiTheme="minorHAnsi" w:cstheme="minorHAnsi"/>
          <w:sz w:val="24"/>
          <w:szCs w:val="24"/>
          <w:lang w:val="en"/>
        </w:rPr>
        <w:t>. Forest fire regimes can be studied through direct observation, reports, satellite images, oral history, age structure and species composition, and through the use of dendrochronological methods</w:t>
      </w:r>
      <w:r w:rsidR="000C3583" w:rsidRPr="00AE480B">
        <w:rPr>
          <w:rFonts w:asciiTheme="minorHAnsi" w:hAnsiTheme="minorHAnsi" w:cstheme="minorHAnsi"/>
          <w:sz w:val="24"/>
          <w:szCs w:val="24"/>
          <w:vertAlign w:val="superscript"/>
          <w:lang w:val="en"/>
        </w:rPr>
        <w:t>9</w:t>
      </w:r>
      <w:r w:rsidRPr="00AE480B">
        <w:rPr>
          <w:rFonts w:asciiTheme="minorHAnsi" w:hAnsiTheme="minorHAnsi" w:cstheme="minorHAnsi"/>
          <w:sz w:val="24"/>
          <w:szCs w:val="24"/>
          <w:lang w:val="en"/>
        </w:rPr>
        <w:t>.</w:t>
      </w:r>
    </w:p>
    <w:p w14:paraId="5C8F4458"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14:paraId="6BA0879E" w14:textId="438CBECB" w:rsidR="001C5B2E" w:rsidRPr="00AE480B" w:rsidRDefault="001C5B2E"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8B2114">
        <w:rPr>
          <w:rFonts w:asciiTheme="minorHAnsi" w:hAnsiTheme="minorHAnsi" w:cstheme="minorHAnsi"/>
          <w:sz w:val="24"/>
          <w:szCs w:val="24"/>
          <w:lang w:val="en"/>
        </w:rPr>
        <w:t>Dendrochronology uses tree</w:t>
      </w:r>
      <w:r w:rsidR="00BF6520" w:rsidRPr="00737A8B">
        <w:rPr>
          <w:rFonts w:asciiTheme="minorHAnsi" w:hAnsiTheme="minorHAnsi" w:cstheme="minorHAnsi"/>
          <w:sz w:val="24"/>
          <w:szCs w:val="24"/>
          <w:lang w:val="en"/>
        </w:rPr>
        <w:t>-</w:t>
      </w:r>
      <w:r w:rsidRPr="00AE480B">
        <w:rPr>
          <w:rFonts w:asciiTheme="minorHAnsi" w:hAnsiTheme="minorHAnsi" w:cstheme="minorHAnsi"/>
          <w:sz w:val="24"/>
          <w:szCs w:val="24"/>
          <w:lang w:val="en"/>
        </w:rPr>
        <w:t>rings</w:t>
      </w:r>
      <w:r w:rsidR="00CE5444"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dated </w:t>
      </w:r>
      <w:r w:rsidR="00CE5444" w:rsidRPr="00AE480B">
        <w:rPr>
          <w:rFonts w:asciiTheme="minorHAnsi" w:hAnsiTheme="minorHAnsi" w:cstheme="minorHAnsi"/>
          <w:sz w:val="24"/>
          <w:szCs w:val="24"/>
          <w:lang w:val="en"/>
        </w:rPr>
        <w:t xml:space="preserve">with annual precision, </w:t>
      </w:r>
      <w:r w:rsidRPr="00AE480B">
        <w:rPr>
          <w:rFonts w:asciiTheme="minorHAnsi" w:hAnsiTheme="minorHAnsi" w:cstheme="minorHAnsi"/>
          <w:sz w:val="24"/>
          <w:szCs w:val="24"/>
          <w:lang w:val="en"/>
        </w:rPr>
        <w:t>to study climatic and ecological events</w:t>
      </w:r>
      <w:r w:rsidR="000C3583" w:rsidRPr="00AE480B">
        <w:rPr>
          <w:rFonts w:asciiTheme="minorHAnsi" w:hAnsiTheme="minorHAnsi" w:cstheme="minorHAnsi"/>
          <w:sz w:val="24"/>
          <w:szCs w:val="24"/>
          <w:vertAlign w:val="superscript"/>
          <w:lang w:val="en"/>
        </w:rPr>
        <w:t>10</w:t>
      </w:r>
      <w:r w:rsidRPr="00AE480B">
        <w:rPr>
          <w:rFonts w:asciiTheme="minorHAnsi" w:hAnsiTheme="minorHAnsi" w:cstheme="minorHAnsi"/>
          <w:sz w:val="24"/>
          <w:szCs w:val="24"/>
          <w:lang w:val="en"/>
        </w:rPr>
        <w:t xml:space="preserve">. One of the branches of Dendrochronology is fire history reconstruction </w:t>
      </w:r>
      <w:r w:rsidR="00CE5444" w:rsidRPr="00AE480B">
        <w:rPr>
          <w:rFonts w:asciiTheme="minorHAnsi" w:hAnsiTheme="minorHAnsi" w:cstheme="minorHAnsi"/>
          <w:sz w:val="24"/>
          <w:szCs w:val="24"/>
          <w:lang w:val="en"/>
        </w:rPr>
        <w:t xml:space="preserve">or </w:t>
      </w:r>
      <w:r w:rsidRPr="00AE480B">
        <w:rPr>
          <w:rFonts w:asciiTheme="minorHAnsi" w:hAnsiTheme="minorHAnsi" w:cstheme="minorHAnsi"/>
          <w:sz w:val="24"/>
          <w:szCs w:val="24"/>
          <w:lang w:val="en"/>
        </w:rPr>
        <w:t>Dendropyrochronology</w:t>
      </w:r>
      <w:r w:rsidR="00CE5444" w:rsidRPr="00AE480B">
        <w:rPr>
          <w:rFonts w:asciiTheme="minorHAnsi" w:hAnsiTheme="minorHAnsi" w:cstheme="minorHAnsi"/>
          <w:sz w:val="24"/>
          <w:szCs w:val="24"/>
          <w:lang w:val="en"/>
        </w:rPr>
        <w:t xml:space="preserve"> which</w:t>
      </w:r>
      <w:r w:rsidRPr="00AE480B">
        <w:rPr>
          <w:rFonts w:asciiTheme="minorHAnsi" w:hAnsiTheme="minorHAnsi" w:cstheme="minorHAnsi"/>
          <w:sz w:val="24"/>
          <w:szCs w:val="24"/>
          <w:lang w:val="en"/>
        </w:rPr>
        <w:t xml:space="preserve"> </w:t>
      </w:r>
      <w:r w:rsidR="00E463A9" w:rsidRPr="00AE480B">
        <w:rPr>
          <w:rFonts w:asciiTheme="minorHAnsi" w:hAnsiTheme="minorHAnsi" w:cstheme="minorHAnsi"/>
          <w:sz w:val="24"/>
          <w:szCs w:val="24"/>
          <w:lang w:val="en"/>
        </w:rPr>
        <w:t>uses</w:t>
      </w:r>
      <w:r w:rsidRPr="00AE480B">
        <w:rPr>
          <w:rFonts w:asciiTheme="minorHAnsi" w:hAnsiTheme="minorHAnsi" w:cstheme="minorHAnsi"/>
          <w:sz w:val="24"/>
          <w:szCs w:val="24"/>
          <w:lang w:val="en"/>
        </w:rPr>
        <w:t xml:space="preserve"> tree-rings to determine the </w:t>
      </w:r>
      <w:r w:rsidR="000114B1" w:rsidRPr="00AE480B">
        <w:rPr>
          <w:rFonts w:asciiTheme="minorHAnsi" w:hAnsiTheme="minorHAnsi" w:cstheme="minorHAnsi"/>
          <w:sz w:val="24"/>
          <w:szCs w:val="24"/>
          <w:lang w:val="en"/>
        </w:rPr>
        <w:t xml:space="preserve">spatial and temporal </w:t>
      </w:r>
      <w:r w:rsidRPr="00AE480B">
        <w:rPr>
          <w:rFonts w:asciiTheme="minorHAnsi" w:hAnsiTheme="minorHAnsi" w:cstheme="minorHAnsi"/>
          <w:sz w:val="24"/>
          <w:szCs w:val="24"/>
          <w:lang w:val="en"/>
        </w:rPr>
        <w:t>pattern</w:t>
      </w:r>
      <w:r w:rsidR="000114B1" w:rsidRPr="00AE480B">
        <w:rPr>
          <w:rFonts w:asciiTheme="minorHAnsi" w:hAnsiTheme="minorHAnsi" w:cstheme="minorHAnsi"/>
          <w:sz w:val="24"/>
          <w:szCs w:val="24"/>
          <w:lang w:val="en"/>
        </w:rPr>
        <w:t>s</w:t>
      </w:r>
      <w:r w:rsidRPr="00AE480B">
        <w:rPr>
          <w:rFonts w:asciiTheme="minorHAnsi" w:hAnsiTheme="minorHAnsi" w:cstheme="minorHAnsi"/>
          <w:sz w:val="24"/>
          <w:szCs w:val="24"/>
          <w:lang w:val="en"/>
        </w:rPr>
        <w:t xml:space="preserve"> of past and contemporary fires </w:t>
      </w:r>
      <w:r w:rsidR="000114B1" w:rsidRPr="00AE480B">
        <w:rPr>
          <w:rFonts w:asciiTheme="minorHAnsi" w:hAnsiTheme="minorHAnsi" w:cstheme="minorHAnsi"/>
          <w:sz w:val="24"/>
          <w:szCs w:val="24"/>
          <w:lang w:val="en"/>
        </w:rPr>
        <w:t>thereby</w:t>
      </w:r>
      <w:r w:rsidRPr="00AE480B">
        <w:rPr>
          <w:rFonts w:asciiTheme="minorHAnsi" w:hAnsiTheme="minorHAnsi" w:cstheme="minorHAnsi"/>
          <w:sz w:val="24"/>
          <w:szCs w:val="24"/>
          <w:lang w:val="en"/>
        </w:rPr>
        <w:t xml:space="preserve"> reconstruct</w:t>
      </w:r>
      <w:r w:rsidR="000114B1" w:rsidRPr="00AE480B">
        <w:rPr>
          <w:rFonts w:asciiTheme="minorHAnsi" w:hAnsiTheme="minorHAnsi" w:cstheme="minorHAnsi"/>
          <w:sz w:val="24"/>
          <w:szCs w:val="24"/>
          <w:lang w:val="en"/>
        </w:rPr>
        <w:t>ing</w:t>
      </w:r>
      <w:r w:rsidRPr="00AE480B">
        <w:rPr>
          <w:rFonts w:asciiTheme="minorHAnsi" w:hAnsiTheme="minorHAnsi" w:cstheme="minorHAnsi"/>
          <w:sz w:val="24"/>
          <w:szCs w:val="24"/>
          <w:lang w:val="en"/>
        </w:rPr>
        <w:t xml:space="preserve"> the fire regime within a study area</w:t>
      </w:r>
      <w:r w:rsidR="000C3583" w:rsidRPr="00AE480B">
        <w:rPr>
          <w:rFonts w:asciiTheme="minorHAnsi" w:hAnsiTheme="minorHAnsi" w:cstheme="minorHAnsi"/>
          <w:sz w:val="24"/>
          <w:szCs w:val="24"/>
          <w:vertAlign w:val="superscript"/>
          <w:lang w:val="en"/>
        </w:rPr>
        <w:t>11,12</w:t>
      </w:r>
      <w:r w:rsidRPr="00AE480B">
        <w:rPr>
          <w:rFonts w:asciiTheme="minorHAnsi" w:hAnsiTheme="minorHAnsi" w:cstheme="minorHAnsi"/>
          <w:sz w:val="24"/>
          <w:szCs w:val="24"/>
          <w:lang w:val="en"/>
        </w:rPr>
        <w:t>.</w:t>
      </w:r>
    </w:p>
    <w:p w14:paraId="75C8B6DB"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14:paraId="087FB6CE" w14:textId="6A847E32" w:rsidR="001C5B2E" w:rsidRPr="00AE480B" w:rsidRDefault="001C5B2E"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8B2114">
        <w:rPr>
          <w:rFonts w:asciiTheme="minorHAnsi" w:hAnsiTheme="minorHAnsi" w:cstheme="minorHAnsi"/>
          <w:sz w:val="24"/>
          <w:szCs w:val="24"/>
          <w:lang w:val="en"/>
        </w:rPr>
        <w:t xml:space="preserve">Dendrochronological methods, </w:t>
      </w:r>
      <w:r w:rsidR="004F7B3C" w:rsidRPr="008B2114">
        <w:rPr>
          <w:rFonts w:asciiTheme="minorHAnsi" w:hAnsiTheme="minorHAnsi" w:cstheme="minorHAnsi"/>
          <w:sz w:val="24"/>
          <w:szCs w:val="24"/>
          <w:lang w:val="en"/>
        </w:rPr>
        <w:t xml:space="preserve">provide </w:t>
      </w:r>
      <w:r w:rsidRPr="00737A8B">
        <w:rPr>
          <w:rFonts w:asciiTheme="minorHAnsi" w:hAnsiTheme="minorHAnsi" w:cstheme="minorHAnsi"/>
          <w:sz w:val="24"/>
          <w:szCs w:val="24"/>
          <w:lang w:val="en"/>
        </w:rPr>
        <w:t>precision and resolution</w:t>
      </w:r>
      <w:r w:rsidR="004F7B3C" w:rsidRPr="00737A8B">
        <w:rPr>
          <w:rFonts w:asciiTheme="minorHAnsi" w:hAnsiTheme="minorHAnsi" w:cstheme="minorHAnsi"/>
          <w:sz w:val="24"/>
          <w:szCs w:val="24"/>
          <w:lang w:val="en"/>
        </w:rPr>
        <w:t xml:space="preserve"> advantages</w:t>
      </w:r>
      <w:r w:rsidRPr="00AE480B">
        <w:rPr>
          <w:rFonts w:asciiTheme="minorHAnsi" w:hAnsiTheme="minorHAnsi" w:cstheme="minorHAnsi"/>
          <w:sz w:val="24"/>
          <w:szCs w:val="24"/>
          <w:lang w:val="en"/>
        </w:rPr>
        <w:t xml:space="preserve"> </w:t>
      </w:r>
      <w:r w:rsidR="00E463A9" w:rsidRPr="00AE480B">
        <w:rPr>
          <w:rFonts w:asciiTheme="minorHAnsi" w:hAnsiTheme="minorHAnsi" w:cstheme="minorHAnsi"/>
          <w:sz w:val="24"/>
          <w:szCs w:val="24"/>
          <w:lang w:val="en"/>
        </w:rPr>
        <w:t xml:space="preserve">compared to other dating methods, </w:t>
      </w:r>
      <w:r w:rsidR="004F7B3C" w:rsidRPr="00AE480B">
        <w:rPr>
          <w:rFonts w:asciiTheme="minorHAnsi" w:hAnsiTheme="minorHAnsi" w:cstheme="minorHAnsi"/>
          <w:sz w:val="24"/>
          <w:szCs w:val="24"/>
          <w:lang w:val="en"/>
        </w:rPr>
        <w:t xml:space="preserve">because they </w:t>
      </w:r>
      <w:r w:rsidRPr="00AE480B">
        <w:rPr>
          <w:rFonts w:asciiTheme="minorHAnsi" w:hAnsiTheme="minorHAnsi" w:cstheme="minorHAnsi"/>
          <w:sz w:val="24"/>
          <w:szCs w:val="24"/>
          <w:lang w:val="en"/>
        </w:rPr>
        <w:t>allow dating of ecological events</w:t>
      </w:r>
      <w:r w:rsidR="004F7B3C"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w:t>
      </w:r>
      <w:r w:rsidR="004F7B3C" w:rsidRPr="00AE480B">
        <w:rPr>
          <w:rFonts w:asciiTheme="minorHAnsi" w:hAnsiTheme="minorHAnsi" w:cstheme="minorHAnsi"/>
          <w:sz w:val="24"/>
          <w:szCs w:val="24"/>
          <w:lang w:val="en"/>
        </w:rPr>
        <w:t xml:space="preserve">with annual to intra-annual (i.e., seasonal) precision, at long temporal scales, </w:t>
      </w:r>
      <w:r w:rsidRPr="00AE480B">
        <w:rPr>
          <w:rFonts w:asciiTheme="minorHAnsi" w:hAnsiTheme="minorHAnsi" w:cstheme="minorHAnsi"/>
          <w:sz w:val="24"/>
          <w:szCs w:val="24"/>
          <w:lang w:val="en"/>
        </w:rPr>
        <w:t>sometimes up to several thousand years</w:t>
      </w:r>
      <w:r w:rsidR="000C3583" w:rsidRPr="00AE480B">
        <w:rPr>
          <w:rFonts w:asciiTheme="minorHAnsi" w:hAnsiTheme="minorHAnsi" w:cstheme="minorHAnsi"/>
          <w:sz w:val="24"/>
          <w:szCs w:val="24"/>
          <w:vertAlign w:val="superscript"/>
          <w:lang w:val="en"/>
        </w:rPr>
        <w:t>13</w:t>
      </w:r>
      <w:r w:rsidR="004F7B3C" w:rsidRPr="00AE480B">
        <w:rPr>
          <w:rFonts w:asciiTheme="minorHAnsi" w:hAnsiTheme="minorHAnsi" w:cstheme="minorHAnsi"/>
          <w:sz w:val="24"/>
          <w:szCs w:val="24"/>
          <w:vertAlign w:val="superscript"/>
          <w:lang w:val="en"/>
        </w:rPr>
        <w:t>,</w:t>
      </w:r>
      <w:r w:rsidR="000C3583" w:rsidRPr="00AE480B">
        <w:rPr>
          <w:rFonts w:asciiTheme="minorHAnsi" w:hAnsiTheme="minorHAnsi" w:cstheme="minorHAnsi"/>
          <w:sz w:val="24"/>
          <w:szCs w:val="24"/>
          <w:vertAlign w:val="superscript"/>
          <w:lang w:val="en"/>
        </w:rPr>
        <w:t>14</w:t>
      </w:r>
      <w:r w:rsidRPr="00AE480B">
        <w:rPr>
          <w:rFonts w:asciiTheme="minorHAnsi" w:hAnsiTheme="minorHAnsi" w:cstheme="minorHAnsi"/>
          <w:sz w:val="24"/>
          <w:szCs w:val="24"/>
          <w:lang w:val="en"/>
        </w:rPr>
        <w:t>.</w:t>
      </w:r>
    </w:p>
    <w:p w14:paraId="77EA2797"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14:paraId="2694C0CC" w14:textId="1C6FEDAE" w:rsidR="001C5B2E" w:rsidRPr="00AE480B" w:rsidRDefault="001C5B2E"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8B2114">
        <w:rPr>
          <w:rFonts w:asciiTheme="minorHAnsi" w:hAnsiTheme="minorHAnsi" w:cstheme="minorHAnsi"/>
          <w:sz w:val="24"/>
          <w:szCs w:val="24"/>
          <w:lang w:val="en"/>
        </w:rPr>
        <w:t xml:space="preserve">Fire history reconstructions are </w:t>
      </w:r>
      <w:r w:rsidR="00747605" w:rsidRPr="008B2114">
        <w:rPr>
          <w:rFonts w:asciiTheme="minorHAnsi" w:hAnsiTheme="minorHAnsi" w:cstheme="minorHAnsi"/>
          <w:sz w:val="24"/>
          <w:szCs w:val="24"/>
          <w:lang w:val="en"/>
        </w:rPr>
        <w:t xml:space="preserve">also </w:t>
      </w:r>
      <w:r w:rsidRPr="00737A8B">
        <w:rPr>
          <w:rFonts w:asciiTheme="minorHAnsi" w:hAnsiTheme="minorHAnsi" w:cstheme="minorHAnsi"/>
          <w:sz w:val="24"/>
          <w:szCs w:val="24"/>
          <w:lang w:val="en"/>
        </w:rPr>
        <w:t xml:space="preserve">critical in </w:t>
      </w:r>
      <w:r w:rsidR="00262A9F" w:rsidRPr="00AE480B">
        <w:rPr>
          <w:rFonts w:asciiTheme="minorHAnsi" w:hAnsiTheme="minorHAnsi" w:cstheme="minorHAnsi"/>
          <w:sz w:val="24"/>
          <w:szCs w:val="24"/>
          <w:lang w:val="en"/>
        </w:rPr>
        <w:t xml:space="preserve">understanding </w:t>
      </w:r>
      <w:r w:rsidRPr="00AE480B">
        <w:rPr>
          <w:rFonts w:asciiTheme="minorHAnsi" w:hAnsiTheme="minorHAnsi" w:cstheme="minorHAnsi"/>
          <w:sz w:val="24"/>
          <w:szCs w:val="24"/>
          <w:lang w:val="en"/>
        </w:rPr>
        <w:t xml:space="preserve">how general </w:t>
      </w:r>
      <w:r w:rsidR="00747605" w:rsidRPr="00AE480B">
        <w:rPr>
          <w:rFonts w:asciiTheme="minorHAnsi" w:hAnsiTheme="minorHAnsi" w:cstheme="minorHAnsi"/>
          <w:sz w:val="24"/>
          <w:szCs w:val="24"/>
          <w:lang w:val="en"/>
        </w:rPr>
        <w:t xml:space="preserve">climate </w:t>
      </w:r>
      <w:r w:rsidRPr="00AE480B">
        <w:rPr>
          <w:rFonts w:asciiTheme="minorHAnsi" w:hAnsiTheme="minorHAnsi" w:cstheme="minorHAnsi"/>
          <w:sz w:val="24"/>
          <w:szCs w:val="24"/>
          <w:lang w:val="en"/>
        </w:rPr>
        <w:t>circulation</w:t>
      </w:r>
      <w:r w:rsidR="004A21D9" w:rsidRPr="00AE480B">
        <w:rPr>
          <w:rFonts w:asciiTheme="minorHAnsi" w:hAnsiTheme="minorHAnsi" w:cstheme="minorHAnsi"/>
          <w:sz w:val="24"/>
          <w:szCs w:val="24"/>
          <w:lang w:val="en"/>
        </w:rPr>
        <w:t xml:space="preserve"> patterns at regional scales</w:t>
      </w:r>
      <w:r w:rsidRPr="00AE480B">
        <w:rPr>
          <w:rFonts w:asciiTheme="minorHAnsi" w:hAnsiTheme="minorHAnsi" w:cstheme="minorHAnsi"/>
          <w:sz w:val="24"/>
          <w:szCs w:val="24"/>
          <w:lang w:val="en"/>
        </w:rPr>
        <w:t xml:space="preserve"> have influenced fire spread. These </w:t>
      </w:r>
      <w:r w:rsidR="00AC2F4A" w:rsidRPr="00AE480B">
        <w:rPr>
          <w:rFonts w:asciiTheme="minorHAnsi" w:hAnsiTheme="minorHAnsi" w:cstheme="minorHAnsi"/>
          <w:sz w:val="24"/>
          <w:szCs w:val="24"/>
          <w:lang w:val="en"/>
        </w:rPr>
        <w:t xml:space="preserve">analyses </w:t>
      </w:r>
      <w:r w:rsidRPr="00AE480B">
        <w:rPr>
          <w:rFonts w:asciiTheme="minorHAnsi" w:hAnsiTheme="minorHAnsi" w:cstheme="minorHAnsi"/>
          <w:sz w:val="24"/>
          <w:szCs w:val="24"/>
          <w:lang w:val="en"/>
        </w:rPr>
        <w:t xml:space="preserve">of </w:t>
      </w:r>
      <w:r w:rsidR="00737A8B">
        <w:rPr>
          <w:rFonts w:asciiTheme="minorHAnsi" w:hAnsiTheme="minorHAnsi" w:cstheme="minorHAnsi"/>
          <w:sz w:val="24"/>
          <w:szCs w:val="24"/>
          <w:lang w:val="en"/>
        </w:rPr>
        <w:t xml:space="preserve">the </w:t>
      </w:r>
      <w:r w:rsidRPr="00737A8B">
        <w:rPr>
          <w:rFonts w:asciiTheme="minorHAnsi" w:hAnsiTheme="minorHAnsi" w:cstheme="minorHAnsi"/>
          <w:sz w:val="24"/>
          <w:szCs w:val="24"/>
          <w:lang w:val="en"/>
        </w:rPr>
        <w:t xml:space="preserve">climate-fire relationship are novel because they provide insight into how climate influences fire </w:t>
      </w:r>
      <w:r w:rsidR="00747605" w:rsidRPr="00AE480B">
        <w:rPr>
          <w:rFonts w:asciiTheme="minorHAnsi" w:hAnsiTheme="minorHAnsi" w:cstheme="minorHAnsi"/>
          <w:sz w:val="24"/>
          <w:szCs w:val="24"/>
          <w:lang w:val="en"/>
        </w:rPr>
        <w:t xml:space="preserve">frequencies </w:t>
      </w:r>
      <w:r w:rsidRPr="00AE480B">
        <w:rPr>
          <w:rFonts w:asciiTheme="minorHAnsi" w:hAnsiTheme="minorHAnsi" w:cstheme="minorHAnsi"/>
          <w:sz w:val="24"/>
          <w:szCs w:val="24"/>
          <w:lang w:val="en"/>
        </w:rPr>
        <w:t xml:space="preserve">over long periods </w:t>
      </w:r>
      <w:r w:rsidR="00747605" w:rsidRPr="00AE480B">
        <w:rPr>
          <w:rFonts w:asciiTheme="minorHAnsi" w:hAnsiTheme="minorHAnsi" w:cstheme="minorHAnsi"/>
          <w:sz w:val="24"/>
          <w:szCs w:val="24"/>
          <w:lang w:val="en"/>
        </w:rPr>
        <w:t>of time</w:t>
      </w:r>
      <w:r w:rsidR="00262A9F" w:rsidRPr="00AE480B">
        <w:rPr>
          <w:rFonts w:asciiTheme="minorHAnsi" w:hAnsiTheme="minorHAnsi" w:cstheme="minorHAnsi"/>
          <w:sz w:val="24"/>
          <w:szCs w:val="24"/>
          <w:lang w:val="en"/>
        </w:rPr>
        <w:t>,</w:t>
      </w:r>
      <w:r w:rsidR="00747605"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 xml:space="preserve">which </w:t>
      </w:r>
      <w:r w:rsidR="00262A9F" w:rsidRPr="00AE480B">
        <w:rPr>
          <w:rFonts w:asciiTheme="minorHAnsi" w:hAnsiTheme="minorHAnsi" w:cstheme="minorHAnsi"/>
          <w:sz w:val="24"/>
          <w:szCs w:val="24"/>
          <w:lang w:val="en"/>
        </w:rPr>
        <w:t xml:space="preserve">is </w:t>
      </w:r>
      <w:r w:rsidR="00747605" w:rsidRPr="00AE480B">
        <w:rPr>
          <w:rFonts w:asciiTheme="minorHAnsi" w:hAnsiTheme="minorHAnsi" w:cstheme="minorHAnsi"/>
          <w:sz w:val="24"/>
          <w:szCs w:val="24"/>
          <w:lang w:val="en"/>
        </w:rPr>
        <w:t xml:space="preserve">not possible </w:t>
      </w:r>
      <w:r w:rsidRPr="00AE480B">
        <w:rPr>
          <w:rFonts w:asciiTheme="minorHAnsi" w:hAnsiTheme="minorHAnsi" w:cstheme="minorHAnsi"/>
          <w:sz w:val="24"/>
          <w:szCs w:val="24"/>
          <w:lang w:val="en"/>
        </w:rPr>
        <w:t>with the modern instrumental cli</w:t>
      </w:r>
      <w:r w:rsidR="000C3583" w:rsidRPr="00AE480B">
        <w:rPr>
          <w:rFonts w:asciiTheme="minorHAnsi" w:hAnsiTheme="minorHAnsi" w:cstheme="minorHAnsi"/>
          <w:sz w:val="24"/>
          <w:szCs w:val="24"/>
          <w:lang w:val="en"/>
        </w:rPr>
        <w:t>mate records</w:t>
      </w:r>
      <w:r w:rsidR="000C3583" w:rsidRPr="00AE480B">
        <w:rPr>
          <w:rFonts w:asciiTheme="minorHAnsi" w:hAnsiTheme="minorHAnsi" w:cstheme="minorHAnsi"/>
          <w:sz w:val="24"/>
          <w:szCs w:val="24"/>
          <w:vertAlign w:val="superscript"/>
          <w:lang w:val="en"/>
        </w:rPr>
        <w:t>4</w:t>
      </w:r>
      <w:r w:rsidRPr="00AE480B">
        <w:rPr>
          <w:rFonts w:asciiTheme="minorHAnsi" w:hAnsiTheme="minorHAnsi" w:cstheme="minorHAnsi"/>
          <w:sz w:val="24"/>
          <w:szCs w:val="24"/>
          <w:lang w:val="en"/>
        </w:rPr>
        <w:t>.</w:t>
      </w:r>
    </w:p>
    <w:p w14:paraId="7A6157BF"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p>
    <w:p w14:paraId="33B52249" w14:textId="055553C4" w:rsidR="001C5B2E" w:rsidRPr="00AE480B" w:rsidRDefault="001C5B2E"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sz w:val="24"/>
          <w:szCs w:val="24"/>
          <w:lang w:val="en"/>
        </w:rPr>
        <w:t>In order to facilitate the methodological process the reconstructing fire histories, we provide a field and laboratory protocol that describe</w:t>
      </w:r>
      <w:r w:rsidR="002734FC" w:rsidRPr="00AE480B">
        <w:rPr>
          <w:rFonts w:asciiTheme="minorHAnsi" w:hAnsiTheme="minorHAnsi" w:cstheme="minorHAnsi"/>
          <w:sz w:val="24"/>
          <w:szCs w:val="24"/>
          <w:lang w:val="en"/>
        </w:rPr>
        <w:t>s</w:t>
      </w:r>
      <w:r w:rsidRPr="00AE480B">
        <w:rPr>
          <w:rFonts w:asciiTheme="minorHAnsi" w:hAnsiTheme="minorHAnsi" w:cstheme="minorHAnsi"/>
          <w:sz w:val="24"/>
          <w:szCs w:val="24"/>
          <w:lang w:val="en"/>
        </w:rPr>
        <w:t xml:space="preserve"> dendrochronological methods and techniques that will </w:t>
      </w:r>
      <w:r w:rsidR="00AD4B52" w:rsidRPr="00AE480B">
        <w:rPr>
          <w:rFonts w:asciiTheme="minorHAnsi" w:hAnsiTheme="minorHAnsi" w:cstheme="minorHAnsi"/>
          <w:sz w:val="24"/>
          <w:szCs w:val="24"/>
          <w:lang w:val="en"/>
        </w:rPr>
        <w:t xml:space="preserve">allow </w:t>
      </w:r>
      <w:r w:rsidRPr="00AE480B">
        <w:rPr>
          <w:rFonts w:asciiTheme="minorHAnsi" w:hAnsiTheme="minorHAnsi" w:cstheme="minorHAnsi"/>
          <w:sz w:val="24"/>
          <w:szCs w:val="24"/>
          <w:lang w:val="en"/>
        </w:rPr>
        <w:t>researchers, teachers, technicians</w:t>
      </w:r>
      <w:r w:rsidR="002734FC"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and students interested in this field of study</w:t>
      </w:r>
      <w:r w:rsidR="00AD4B52" w:rsidRPr="00AE480B">
        <w:rPr>
          <w:rFonts w:asciiTheme="minorHAnsi" w:hAnsiTheme="minorHAnsi" w:cstheme="minorHAnsi"/>
          <w:sz w:val="24"/>
          <w:szCs w:val="24"/>
          <w:lang w:val="en"/>
        </w:rPr>
        <w:t xml:space="preserve"> to initiate their own projects and studies</w:t>
      </w:r>
      <w:r w:rsidRPr="00AE480B">
        <w:rPr>
          <w:rFonts w:asciiTheme="minorHAnsi" w:hAnsiTheme="minorHAnsi" w:cstheme="minorHAnsi"/>
          <w:sz w:val="24"/>
          <w:szCs w:val="24"/>
          <w:lang w:val="en"/>
        </w:rPr>
        <w:t>.</w:t>
      </w:r>
    </w:p>
    <w:p w14:paraId="65CEF805"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14:paraId="45FFBA19" w14:textId="422D6D1C" w:rsidR="007A4DD6" w:rsidRPr="00AE480B" w:rsidRDefault="001C5B2E"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8B2114">
        <w:rPr>
          <w:rFonts w:asciiTheme="minorHAnsi" w:hAnsiTheme="minorHAnsi" w:cstheme="minorHAnsi"/>
          <w:sz w:val="24"/>
          <w:szCs w:val="24"/>
          <w:lang w:val="en"/>
        </w:rPr>
        <w:lastRenderedPageBreak/>
        <w:t xml:space="preserve">In this </w:t>
      </w:r>
      <w:r w:rsidRPr="00AE480B">
        <w:rPr>
          <w:rFonts w:asciiTheme="minorHAnsi" w:hAnsiTheme="minorHAnsi" w:cstheme="minorHAnsi"/>
          <w:sz w:val="24"/>
          <w:szCs w:val="24"/>
          <w:lang w:val="en"/>
        </w:rPr>
        <w:t xml:space="preserve">protocol, we provide the tools to develop </w:t>
      </w:r>
      <w:r w:rsidR="000F6B11" w:rsidRPr="00AE480B">
        <w:rPr>
          <w:rFonts w:asciiTheme="minorHAnsi" w:hAnsiTheme="minorHAnsi" w:cstheme="minorHAnsi"/>
          <w:sz w:val="24"/>
          <w:szCs w:val="24"/>
          <w:lang w:val="en"/>
        </w:rPr>
        <w:t xml:space="preserve">a </w:t>
      </w:r>
      <w:r w:rsidRPr="00AE480B">
        <w:rPr>
          <w:rFonts w:asciiTheme="minorHAnsi" w:hAnsiTheme="minorHAnsi" w:cstheme="minorHAnsi"/>
          <w:sz w:val="24"/>
          <w:szCs w:val="24"/>
          <w:lang w:val="en"/>
        </w:rPr>
        <w:t xml:space="preserve">greater understanding </w:t>
      </w:r>
      <w:r w:rsidR="000F6B11" w:rsidRPr="00AE480B">
        <w:rPr>
          <w:rFonts w:asciiTheme="minorHAnsi" w:hAnsiTheme="minorHAnsi" w:cstheme="minorHAnsi"/>
          <w:sz w:val="24"/>
          <w:szCs w:val="24"/>
          <w:lang w:val="en"/>
        </w:rPr>
        <w:t xml:space="preserve">and </w:t>
      </w:r>
      <w:r w:rsidRPr="00AE480B">
        <w:rPr>
          <w:rFonts w:asciiTheme="minorHAnsi" w:hAnsiTheme="minorHAnsi" w:cstheme="minorHAnsi"/>
          <w:sz w:val="24"/>
          <w:szCs w:val="24"/>
          <w:lang w:val="en"/>
        </w:rPr>
        <w:t xml:space="preserve">answers </w:t>
      </w:r>
      <w:r w:rsidR="002734FC" w:rsidRPr="00AE480B">
        <w:rPr>
          <w:rFonts w:asciiTheme="minorHAnsi" w:hAnsiTheme="minorHAnsi" w:cstheme="minorHAnsi"/>
          <w:sz w:val="24"/>
          <w:szCs w:val="24"/>
          <w:lang w:val="en"/>
        </w:rPr>
        <w:t xml:space="preserve">to </w:t>
      </w:r>
      <w:r w:rsidRPr="00AE480B">
        <w:rPr>
          <w:rFonts w:asciiTheme="minorHAnsi" w:hAnsiTheme="minorHAnsi" w:cstheme="minorHAnsi"/>
          <w:sz w:val="24"/>
          <w:szCs w:val="24"/>
          <w:lang w:val="en"/>
        </w:rPr>
        <w:t xml:space="preserve">different ecological questions in the field of forest ecology </w:t>
      </w:r>
      <w:r w:rsidR="000F6B11" w:rsidRPr="00AE480B">
        <w:rPr>
          <w:rFonts w:asciiTheme="minorHAnsi" w:hAnsiTheme="minorHAnsi" w:cstheme="minorHAnsi"/>
          <w:sz w:val="24"/>
          <w:szCs w:val="24"/>
          <w:lang w:val="en"/>
        </w:rPr>
        <w:t>such as</w:t>
      </w:r>
      <w:r w:rsidRPr="00AE480B">
        <w:rPr>
          <w:rFonts w:asciiTheme="minorHAnsi" w:hAnsiTheme="minorHAnsi" w:cstheme="minorHAnsi"/>
          <w:sz w:val="24"/>
          <w:szCs w:val="24"/>
          <w:lang w:val="en"/>
        </w:rPr>
        <w:t>: 1) What is the fire regime? 2) Have fire regimes changed in recent decades or have fire frequencies continued wit</w:t>
      </w:r>
      <w:r w:rsidR="00B439FB" w:rsidRPr="00AE480B">
        <w:rPr>
          <w:rFonts w:asciiTheme="minorHAnsi" w:hAnsiTheme="minorHAnsi" w:cstheme="minorHAnsi"/>
          <w:sz w:val="24"/>
          <w:szCs w:val="24"/>
          <w:lang w:val="en"/>
        </w:rPr>
        <w:t>hout significant change? or 3) H</w:t>
      </w:r>
      <w:r w:rsidRPr="00AE480B">
        <w:rPr>
          <w:rFonts w:asciiTheme="minorHAnsi" w:hAnsiTheme="minorHAnsi" w:cstheme="minorHAnsi"/>
          <w:sz w:val="24"/>
          <w:szCs w:val="24"/>
          <w:lang w:val="en"/>
        </w:rPr>
        <w:t xml:space="preserve">ave there been </w:t>
      </w:r>
      <w:r w:rsidR="002734FC" w:rsidRPr="00AE480B">
        <w:rPr>
          <w:rFonts w:asciiTheme="minorHAnsi" w:hAnsiTheme="minorHAnsi" w:cstheme="minorHAnsi"/>
          <w:sz w:val="24"/>
          <w:szCs w:val="24"/>
          <w:lang w:val="en"/>
        </w:rPr>
        <w:t xml:space="preserve">changes </w:t>
      </w:r>
      <w:r w:rsidRPr="00AE480B">
        <w:rPr>
          <w:rFonts w:asciiTheme="minorHAnsi" w:hAnsiTheme="minorHAnsi" w:cstheme="minorHAnsi"/>
          <w:sz w:val="24"/>
          <w:szCs w:val="24"/>
          <w:lang w:val="en"/>
        </w:rPr>
        <w:t>attributed to anthropogenic influence? 4) How are fire frequency pattern</w:t>
      </w:r>
      <w:r w:rsidR="002734FC" w:rsidRPr="00AE480B">
        <w:rPr>
          <w:rFonts w:asciiTheme="minorHAnsi" w:hAnsiTheme="minorHAnsi" w:cstheme="minorHAnsi"/>
          <w:sz w:val="24"/>
          <w:szCs w:val="24"/>
          <w:lang w:val="en"/>
        </w:rPr>
        <w:t>s</w:t>
      </w:r>
      <w:r w:rsidRPr="00AE480B">
        <w:rPr>
          <w:rFonts w:asciiTheme="minorHAnsi" w:hAnsiTheme="minorHAnsi" w:cstheme="minorHAnsi"/>
          <w:sz w:val="24"/>
          <w:szCs w:val="24"/>
          <w:lang w:val="en"/>
        </w:rPr>
        <w:t xml:space="preserve"> related to climate variability?</w:t>
      </w:r>
    </w:p>
    <w:p w14:paraId="237AD7DD" w14:textId="77777777" w:rsidR="00D15131" w:rsidRPr="00AE480B" w:rsidRDefault="00D15131" w:rsidP="00FD3DCD">
      <w:pPr>
        <w:rPr>
          <w:rFonts w:asciiTheme="minorHAnsi" w:hAnsiTheme="minorHAnsi" w:cstheme="minorHAnsi"/>
          <w:b/>
        </w:rPr>
      </w:pPr>
    </w:p>
    <w:p w14:paraId="3D4CD2F3" w14:textId="63BFAD2D" w:rsidR="006305D7" w:rsidRPr="00AE480B" w:rsidRDefault="006305D7" w:rsidP="00FD3DCD">
      <w:pPr>
        <w:rPr>
          <w:rFonts w:asciiTheme="minorHAnsi" w:hAnsiTheme="minorHAnsi" w:cstheme="minorHAnsi"/>
        </w:rPr>
      </w:pPr>
      <w:r w:rsidRPr="00AE480B">
        <w:rPr>
          <w:rFonts w:asciiTheme="minorHAnsi" w:hAnsiTheme="minorHAnsi" w:cstheme="minorHAnsi"/>
          <w:b/>
        </w:rPr>
        <w:t>PROTOCOL:</w:t>
      </w:r>
    </w:p>
    <w:p w14:paraId="400E0C70" w14:textId="77777777" w:rsidR="00F966A2" w:rsidRPr="00AE480B" w:rsidRDefault="00F966A2" w:rsidP="00FD3DCD">
      <w:pPr>
        <w:rPr>
          <w:rFonts w:asciiTheme="minorHAnsi" w:hAnsiTheme="minorHAnsi" w:cstheme="minorHAnsi"/>
          <w:color w:val="808080" w:themeColor="background1" w:themeShade="80"/>
        </w:rPr>
      </w:pPr>
    </w:p>
    <w:p w14:paraId="496AB0B4" w14:textId="4B6387AA" w:rsidR="001C1E49" w:rsidRPr="00AE480B" w:rsidRDefault="001F3A07" w:rsidP="00FD3DCD">
      <w:pPr>
        <w:pStyle w:val="ListParagraph"/>
        <w:numPr>
          <w:ilvl w:val="0"/>
          <w:numId w:val="30"/>
        </w:numPr>
        <w:ind w:left="0" w:firstLine="0"/>
        <w:rPr>
          <w:rFonts w:asciiTheme="minorHAnsi" w:hAnsiTheme="minorHAnsi" w:cstheme="minorHAnsi"/>
          <w:b/>
          <w:color w:val="auto"/>
        </w:rPr>
      </w:pPr>
      <w:r w:rsidRPr="00AE480B">
        <w:rPr>
          <w:rFonts w:asciiTheme="minorHAnsi" w:hAnsiTheme="minorHAnsi" w:cstheme="minorHAnsi"/>
          <w:b/>
          <w:color w:val="auto"/>
        </w:rPr>
        <w:t xml:space="preserve">Sampling </w:t>
      </w:r>
      <w:r w:rsidR="002734FC" w:rsidRPr="00AE480B">
        <w:rPr>
          <w:rFonts w:asciiTheme="minorHAnsi" w:hAnsiTheme="minorHAnsi" w:cstheme="minorHAnsi"/>
          <w:b/>
          <w:color w:val="auto"/>
        </w:rPr>
        <w:t>s</w:t>
      </w:r>
      <w:r w:rsidRPr="00AE480B">
        <w:rPr>
          <w:rFonts w:asciiTheme="minorHAnsi" w:hAnsiTheme="minorHAnsi" w:cstheme="minorHAnsi"/>
          <w:b/>
          <w:color w:val="auto"/>
        </w:rPr>
        <w:t>trategy</w:t>
      </w:r>
    </w:p>
    <w:p w14:paraId="52847B3C" w14:textId="77777777" w:rsidR="00F966A2" w:rsidRPr="00AE480B" w:rsidRDefault="00F966A2" w:rsidP="00FD3DCD">
      <w:pPr>
        <w:rPr>
          <w:rFonts w:asciiTheme="minorHAnsi" w:hAnsiTheme="minorHAnsi" w:cstheme="minorHAnsi"/>
          <w:b/>
          <w:color w:val="auto"/>
        </w:rPr>
      </w:pPr>
    </w:p>
    <w:p w14:paraId="10B0E007" w14:textId="01D43FC5" w:rsidR="00C506AF" w:rsidRPr="00AE480B" w:rsidRDefault="00C506AF" w:rsidP="00FD3DCD">
      <w:pPr>
        <w:pStyle w:val="ListParagraph"/>
        <w:numPr>
          <w:ilvl w:val="1"/>
          <w:numId w:val="30"/>
        </w:numPr>
        <w:ind w:left="0" w:firstLine="0"/>
        <w:rPr>
          <w:rFonts w:asciiTheme="minorHAnsi" w:hAnsiTheme="minorHAnsi" w:cstheme="minorHAnsi"/>
          <w:bCs/>
          <w:color w:val="auto"/>
          <w:highlight w:val="yellow"/>
        </w:rPr>
      </w:pPr>
      <w:bookmarkStart w:id="0" w:name="_Hlk53061856"/>
      <w:r w:rsidRPr="00AE480B">
        <w:rPr>
          <w:rFonts w:asciiTheme="minorHAnsi" w:hAnsiTheme="minorHAnsi" w:cstheme="minorHAnsi"/>
          <w:bCs/>
          <w:color w:val="auto"/>
          <w:highlight w:val="yellow"/>
        </w:rPr>
        <w:t>Determining the study area</w:t>
      </w:r>
    </w:p>
    <w:p w14:paraId="469F1633" w14:textId="77777777" w:rsidR="00513577" w:rsidRPr="00AE480B" w:rsidRDefault="00513577" w:rsidP="00FD3DCD">
      <w:pPr>
        <w:pStyle w:val="ListParagraph"/>
        <w:ind w:left="0"/>
        <w:rPr>
          <w:rFonts w:asciiTheme="minorHAnsi" w:hAnsiTheme="minorHAnsi" w:cstheme="minorHAnsi"/>
          <w:bCs/>
          <w:color w:val="auto"/>
          <w:highlight w:val="yellow"/>
        </w:rPr>
      </w:pPr>
    </w:p>
    <w:p w14:paraId="10ABAD04" w14:textId="771810CB" w:rsidR="00DB1A17" w:rsidRPr="00AE480B" w:rsidRDefault="00C506AF"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color w:val="auto"/>
          <w:highlight w:val="yellow"/>
          <w:lang w:val="en"/>
        </w:rPr>
        <w:t>Generally</w:t>
      </w:r>
      <w:r w:rsidR="00652E4C" w:rsidRPr="00AE480B">
        <w:rPr>
          <w:rFonts w:asciiTheme="minorHAnsi" w:hAnsiTheme="minorHAnsi" w:cstheme="minorHAnsi"/>
          <w:bCs/>
          <w:color w:val="auto"/>
          <w:highlight w:val="yellow"/>
          <w:lang w:val="en"/>
        </w:rPr>
        <w:t>,</w:t>
      </w:r>
      <w:r w:rsidRPr="00AE480B">
        <w:rPr>
          <w:rFonts w:asciiTheme="minorHAnsi" w:hAnsiTheme="minorHAnsi" w:cstheme="minorHAnsi"/>
          <w:bCs/>
          <w:color w:val="auto"/>
          <w:highlight w:val="yellow"/>
          <w:lang w:val="en"/>
        </w:rPr>
        <w:t xml:space="preserve"> forest areas are extensive (hundreds or thousands of hectares), therefore, select </w:t>
      </w:r>
      <w:r w:rsidR="005C6952" w:rsidRPr="00AE480B">
        <w:rPr>
          <w:rFonts w:asciiTheme="minorHAnsi" w:hAnsiTheme="minorHAnsi" w:cstheme="minorHAnsi"/>
          <w:bCs/>
          <w:color w:val="auto"/>
          <w:highlight w:val="yellow"/>
          <w:lang w:val="en"/>
        </w:rPr>
        <w:t xml:space="preserve">a study area </w:t>
      </w:r>
      <w:r w:rsidR="00BB329C" w:rsidRPr="00AE480B">
        <w:rPr>
          <w:rFonts w:asciiTheme="minorHAnsi" w:hAnsiTheme="minorHAnsi" w:cstheme="minorHAnsi"/>
          <w:bCs/>
          <w:color w:val="auto"/>
          <w:highlight w:val="yellow"/>
          <w:lang w:val="en"/>
        </w:rPr>
        <w:t>that will meet</w:t>
      </w:r>
      <w:r w:rsidRPr="00AE480B">
        <w:rPr>
          <w:rFonts w:asciiTheme="minorHAnsi" w:hAnsiTheme="minorHAnsi" w:cstheme="minorHAnsi"/>
          <w:bCs/>
          <w:color w:val="auto"/>
          <w:highlight w:val="yellow"/>
          <w:lang w:val="en"/>
        </w:rPr>
        <w:t xml:space="preserve"> the objectives</w:t>
      </w:r>
      <w:r w:rsidR="00BB329C" w:rsidRPr="00AE480B">
        <w:rPr>
          <w:rFonts w:asciiTheme="minorHAnsi" w:hAnsiTheme="minorHAnsi" w:cstheme="minorHAnsi"/>
          <w:bCs/>
          <w:color w:val="auto"/>
          <w:highlight w:val="yellow"/>
          <w:lang w:val="en"/>
        </w:rPr>
        <w:t>, which</w:t>
      </w:r>
      <w:r w:rsidRPr="00AE480B">
        <w:rPr>
          <w:rFonts w:asciiTheme="minorHAnsi" w:hAnsiTheme="minorHAnsi" w:cstheme="minorHAnsi"/>
          <w:bCs/>
          <w:color w:val="auto"/>
          <w:highlight w:val="yellow"/>
          <w:lang w:val="en"/>
        </w:rPr>
        <w:t xml:space="preserve"> in this case, </w:t>
      </w:r>
      <w:r w:rsidR="002734FC" w:rsidRPr="00AE480B">
        <w:rPr>
          <w:rFonts w:asciiTheme="minorHAnsi" w:hAnsiTheme="minorHAnsi" w:cstheme="minorHAnsi"/>
          <w:bCs/>
          <w:color w:val="auto"/>
          <w:highlight w:val="yellow"/>
          <w:lang w:val="en"/>
        </w:rPr>
        <w:t xml:space="preserve">is </w:t>
      </w:r>
      <w:r w:rsidRPr="00AE480B">
        <w:rPr>
          <w:rFonts w:asciiTheme="minorHAnsi" w:hAnsiTheme="minorHAnsi" w:cstheme="minorHAnsi"/>
          <w:bCs/>
          <w:color w:val="auto"/>
          <w:highlight w:val="yellow"/>
          <w:lang w:val="en"/>
        </w:rPr>
        <w:t xml:space="preserve">to </w:t>
      </w:r>
      <w:r w:rsidR="005C6952" w:rsidRPr="00AE480B">
        <w:rPr>
          <w:rFonts w:asciiTheme="minorHAnsi" w:hAnsiTheme="minorHAnsi" w:cstheme="minorHAnsi"/>
          <w:bCs/>
          <w:color w:val="auto"/>
          <w:highlight w:val="yellow"/>
          <w:lang w:val="en"/>
        </w:rPr>
        <w:t>determine</w:t>
      </w:r>
      <w:r w:rsidRPr="00AE480B">
        <w:rPr>
          <w:rFonts w:asciiTheme="minorHAnsi" w:hAnsiTheme="minorHAnsi" w:cstheme="minorHAnsi"/>
          <w:bCs/>
          <w:color w:val="auto"/>
          <w:highlight w:val="yellow"/>
          <w:lang w:val="en"/>
        </w:rPr>
        <w:t xml:space="preserve"> the fire </w:t>
      </w:r>
      <w:r w:rsidR="00BD1E2A" w:rsidRPr="00AE480B">
        <w:rPr>
          <w:rFonts w:asciiTheme="minorHAnsi" w:hAnsiTheme="minorHAnsi" w:cstheme="minorHAnsi"/>
          <w:bCs/>
          <w:color w:val="auto"/>
          <w:highlight w:val="yellow"/>
          <w:lang w:val="en"/>
        </w:rPr>
        <w:t xml:space="preserve">history </w:t>
      </w:r>
      <w:r w:rsidRPr="00AE480B">
        <w:rPr>
          <w:rFonts w:asciiTheme="minorHAnsi" w:hAnsiTheme="minorHAnsi" w:cstheme="minorHAnsi"/>
          <w:bCs/>
          <w:color w:val="auto"/>
          <w:highlight w:val="yellow"/>
          <w:lang w:val="en"/>
        </w:rPr>
        <w:t xml:space="preserve">and </w:t>
      </w:r>
      <w:r w:rsidR="00BD1E2A" w:rsidRPr="00AE480B">
        <w:rPr>
          <w:rFonts w:asciiTheme="minorHAnsi" w:hAnsiTheme="minorHAnsi" w:cstheme="minorHAnsi"/>
          <w:bCs/>
          <w:color w:val="auto"/>
          <w:highlight w:val="yellow"/>
          <w:lang w:val="en"/>
        </w:rPr>
        <w:t xml:space="preserve">its </w:t>
      </w:r>
      <w:r w:rsidRPr="00AE480B">
        <w:rPr>
          <w:rFonts w:asciiTheme="minorHAnsi" w:hAnsiTheme="minorHAnsi" w:cstheme="minorHAnsi"/>
          <w:bCs/>
          <w:color w:val="auto"/>
          <w:highlight w:val="yellow"/>
          <w:lang w:val="en"/>
        </w:rPr>
        <w:t xml:space="preserve">variability over time </w:t>
      </w:r>
      <w:r w:rsidR="00737A8B">
        <w:rPr>
          <w:rFonts w:asciiTheme="minorHAnsi" w:hAnsiTheme="minorHAnsi" w:cstheme="minorHAnsi"/>
          <w:bCs/>
          <w:color w:val="auto"/>
          <w:highlight w:val="yellow"/>
          <w:lang w:val="en"/>
        </w:rPr>
        <w:t>(</w:t>
      </w:r>
      <w:r w:rsidRPr="00AE480B">
        <w:rPr>
          <w:rFonts w:asciiTheme="minorHAnsi" w:hAnsiTheme="minorHAnsi" w:cstheme="minorHAnsi"/>
          <w:b/>
          <w:color w:val="auto"/>
          <w:highlight w:val="yellow"/>
          <w:lang w:val="en"/>
        </w:rPr>
        <w:t>Figure 1</w:t>
      </w:r>
      <w:r w:rsidR="00737A8B">
        <w:rPr>
          <w:rFonts w:asciiTheme="minorHAnsi" w:hAnsiTheme="minorHAnsi" w:cstheme="minorHAnsi"/>
          <w:bCs/>
          <w:color w:val="auto"/>
          <w:highlight w:val="yellow"/>
          <w:lang w:val="en"/>
        </w:rPr>
        <w:t>)</w:t>
      </w:r>
      <w:r w:rsidRPr="00737A8B">
        <w:rPr>
          <w:rFonts w:asciiTheme="minorHAnsi" w:hAnsiTheme="minorHAnsi" w:cstheme="minorHAnsi"/>
          <w:bCs/>
          <w:color w:val="auto"/>
          <w:highlight w:val="yellow"/>
          <w:lang w:val="en"/>
        </w:rPr>
        <w:t>.</w:t>
      </w:r>
      <w:r w:rsidR="00BD1E2A" w:rsidRPr="00E75DEA">
        <w:rPr>
          <w:rFonts w:asciiTheme="minorHAnsi" w:hAnsiTheme="minorHAnsi" w:cstheme="minorHAnsi"/>
          <w:bCs/>
          <w:color w:val="auto"/>
          <w:highlight w:val="yellow"/>
          <w:lang w:val="en"/>
        </w:rPr>
        <w:t xml:space="preserve"> </w:t>
      </w:r>
      <w:r w:rsidR="00737A8B">
        <w:rPr>
          <w:rFonts w:asciiTheme="minorHAnsi" w:hAnsiTheme="minorHAnsi" w:cstheme="minorHAnsi"/>
          <w:bCs/>
          <w:color w:val="auto"/>
          <w:highlight w:val="yellow"/>
          <w:lang w:val="en"/>
        </w:rPr>
        <w:t>Limit the</w:t>
      </w:r>
      <w:r w:rsidR="00737A8B" w:rsidRPr="00737A8B">
        <w:rPr>
          <w:rFonts w:asciiTheme="minorHAnsi" w:hAnsiTheme="minorHAnsi" w:cstheme="minorHAnsi"/>
          <w:bCs/>
          <w:color w:val="auto"/>
          <w:highlight w:val="yellow"/>
          <w:lang w:val="en"/>
        </w:rPr>
        <w:t xml:space="preserve"> </w:t>
      </w:r>
      <w:r w:rsidR="00BD1E2A" w:rsidRPr="00E75DEA">
        <w:rPr>
          <w:rFonts w:asciiTheme="minorHAnsi" w:hAnsiTheme="minorHAnsi" w:cstheme="minorHAnsi"/>
          <w:bCs/>
          <w:color w:val="auto"/>
          <w:highlight w:val="yellow"/>
          <w:lang w:val="en"/>
        </w:rPr>
        <w:t xml:space="preserve">study area </w:t>
      </w:r>
      <w:r w:rsidR="00BD1E2A" w:rsidRPr="00AE480B">
        <w:rPr>
          <w:rFonts w:asciiTheme="minorHAnsi" w:hAnsiTheme="minorHAnsi" w:cstheme="minorHAnsi"/>
          <w:bCs/>
          <w:color w:val="auto"/>
          <w:highlight w:val="yellow"/>
          <w:lang w:val="en"/>
        </w:rPr>
        <w:t>only</w:t>
      </w:r>
      <w:r w:rsidR="002734FC" w:rsidRPr="00AE480B">
        <w:rPr>
          <w:rFonts w:asciiTheme="minorHAnsi" w:hAnsiTheme="minorHAnsi" w:cstheme="minorHAnsi"/>
          <w:bCs/>
          <w:color w:val="auto"/>
          <w:highlight w:val="yellow"/>
          <w:lang w:val="en"/>
        </w:rPr>
        <w:t xml:space="preserve"> to the</w:t>
      </w:r>
      <w:r w:rsidR="00BD1E2A" w:rsidRPr="00AE480B">
        <w:rPr>
          <w:rFonts w:asciiTheme="minorHAnsi" w:hAnsiTheme="minorHAnsi" w:cstheme="minorHAnsi"/>
          <w:bCs/>
          <w:color w:val="auto"/>
          <w:highlight w:val="yellow"/>
          <w:lang w:val="en"/>
        </w:rPr>
        <w:t xml:space="preserve"> areas that contain fire</w:t>
      </w:r>
      <w:r w:rsidR="006879B4" w:rsidRPr="00AE480B">
        <w:rPr>
          <w:rFonts w:asciiTheme="minorHAnsi" w:hAnsiTheme="minorHAnsi" w:cstheme="minorHAnsi"/>
          <w:bCs/>
          <w:color w:val="auto"/>
          <w:highlight w:val="yellow"/>
          <w:lang w:val="en"/>
        </w:rPr>
        <w:t>-</w:t>
      </w:r>
      <w:r w:rsidR="00BD1E2A" w:rsidRPr="00AE480B">
        <w:rPr>
          <w:rFonts w:asciiTheme="minorHAnsi" w:hAnsiTheme="minorHAnsi" w:cstheme="minorHAnsi"/>
          <w:bCs/>
          <w:color w:val="auto"/>
          <w:highlight w:val="yellow"/>
          <w:lang w:val="en"/>
        </w:rPr>
        <w:t xml:space="preserve">scarred trees which will </w:t>
      </w:r>
      <w:r w:rsidR="002734FC" w:rsidRPr="00AE480B">
        <w:rPr>
          <w:rFonts w:asciiTheme="minorHAnsi" w:hAnsiTheme="minorHAnsi" w:cstheme="minorHAnsi"/>
          <w:bCs/>
          <w:color w:val="auto"/>
          <w:highlight w:val="yellow"/>
          <w:lang w:val="en"/>
        </w:rPr>
        <w:t xml:space="preserve">be </w:t>
      </w:r>
      <w:r w:rsidR="00BD1E2A" w:rsidRPr="00AE480B">
        <w:rPr>
          <w:rFonts w:asciiTheme="minorHAnsi" w:hAnsiTheme="minorHAnsi" w:cstheme="minorHAnsi"/>
          <w:bCs/>
          <w:color w:val="auto"/>
          <w:highlight w:val="yellow"/>
          <w:lang w:val="en"/>
        </w:rPr>
        <w:t>the sampling unit.</w:t>
      </w:r>
      <w:r w:rsidR="00DB1A17" w:rsidRPr="00AE480B">
        <w:rPr>
          <w:rFonts w:asciiTheme="minorHAnsi" w:hAnsiTheme="minorHAnsi" w:cstheme="minorHAnsi"/>
          <w:bCs/>
          <w:color w:val="auto"/>
          <w:lang w:val="en"/>
        </w:rPr>
        <w:t xml:space="preserve"> Reconnaissance of the study area can often be facilitated by the use of drone and video technologies, which provide views of the larger landscape, saving both time and money.</w:t>
      </w:r>
    </w:p>
    <w:p w14:paraId="7198EEFB" w14:textId="77777777" w:rsidR="00513577" w:rsidRPr="00AE480B" w:rsidRDefault="00513577" w:rsidP="00FD3DCD">
      <w:pPr>
        <w:pStyle w:val="ListParagraph"/>
        <w:ind w:left="0"/>
        <w:rPr>
          <w:rFonts w:asciiTheme="minorHAnsi" w:hAnsiTheme="minorHAnsi" w:cstheme="minorHAnsi"/>
          <w:bCs/>
          <w:color w:val="auto"/>
        </w:rPr>
      </w:pPr>
    </w:p>
    <w:p w14:paraId="2F1A90C2" w14:textId="302E007C" w:rsidR="005C6952" w:rsidRPr="008B2114" w:rsidRDefault="00BD1E2A"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highlight w:val="yellow"/>
          <w:lang w:val="en"/>
        </w:rPr>
        <w:t>Within a study area</w:t>
      </w:r>
      <w:r w:rsidR="0033383A" w:rsidRPr="00AE480B">
        <w:rPr>
          <w:rFonts w:asciiTheme="minorHAnsi" w:hAnsiTheme="minorHAnsi" w:cstheme="minorHAnsi"/>
          <w:bCs/>
          <w:highlight w:val="yellow"/>
          <w:lang w:val="en"/>
        </w:rPr>
        <w:t>,</w:t>
      </w:r>
      <w:r w:rsidRPr="00AE480B">
        <w:rPr>
          <w:rFonts w:asciiTheme="minorHAnsi" w:hAnsiTheme="minorHAnsi" w:cstheme="minorHAnsi"/>
          <w:bCs/>
          <w:highlight w:val="yellow"/>
          <w:lang w:val="en"/>
        </w:rPr>
        <w:t xml:space="preserve"> </w:t>
      </w:r>
      <w:r w:rsidR="00967709" w:rsidRPr="00AE480B">
        <w:rPr>
          <w:rFonts w:asciiTheme="minorHAnsi" w:hAnsiTheme="minorHAnsi" w:cstheme="minorHAnsi"/>
          <w:bCs/>
          <w:highlight w:val="yellow"/>
          <w:lang w:val="en"/>
        </w:rPr>
        <w:t>identify potential</w:t>
      </w:r>
      <w:r w:rsidRPr="00AE480B">
        <w:rPr>
          <w:rFonts w:asciiTheme="minorHAnsi" w:hAnsiTheme="minorHAnsi" w:cstheme="minorHAnsi"/>
          <w:bCs/>
          <w:highlight w:val="yellow"/>
          <w:lang w:val="en"/>
        </w:rPr>
        <w:t xml:space="preserve"> sampling </w:t>
      </w:r>
      <w:r w:rsidR="000E40E2" w:rsidRPr="00AE480B">
        <w:rPr>
          <w:rFonts w:asciiTheme="minorHAnsi" w:hAnsiTheme="minorHAnsi" w:cstheme="minorHAnsi"/>
          <w:bCs/>
          <w:highlight w:val="yellow"/>
          <w:lang w:val="en"/>
        </w:rPr>
        <w:t>sites</w:t>
      </w:r>
      <w:r w:rsidR="00C7039C" w:rsidRPr="00AE480B">
        <w:rPr>
          <w:rFonts w:asciiTheme="minorHAnsi" w:hAnsiTheme="minorHAnsi" w:cstheme="minorHAnsi"/>
          <w:bCs/>
          <w:highlight w:val="yellow"/>
          <w:lang w:val="en"/>
        </w:rPr>
        <w:t xml:space="preserve"> </w:t>
      </w:r>
      <w:r w:rsidR="00967709" w:rsidRPr="00AE480B">
        <w:rPr>
          <w:rFonts w:asciiTheme="minorHAnsi" w:hAnsiTheme="minorHAnsi" w:cstheme="minorHAnsi"/>
          <w:bCs/>
          <w:highlight w:val="yellow"/>
          <w:lang w:val="en"/>
        </w:rPr>
        <w:t xml:space="preserve">that are ideally </w:t>
      </w:r>
      <w:r w:rsidR="000E40E2" w:rsidRPr="00AE480B">
        <w:rPr>
          <w:rFonts w:asciiTheme="minorHAnsi" w:hAnsiTheme="minorHAnsi" w:cstheme="minorHAnsi"/>
          <w:bCs/>
          <w:highlight w:val="yellow"/>
          <w:lang w:val="en"/>
        </w:rPr>
        <w:t xml:space="preserve">similar </w:t>
      </w:r>
      <w:r w:rsidR="00C7039C" w:rsidRPr="00AE480B">
        <w:rPr>
          <w:rFonts w:asciiTheme="minorHAnsi" w:hAnsiTheme="minorHAnsi" w:cstheme="minorHAnsi"/>
          <w:bCs/>
          <w:highlight w:val="yellow"/>
          <w:lang w:val="en"/>
        </w:rPr>
        <w:t xml:space="preserve">in </w:t>
      </w:r>
      <w:r w:rsidR="000E40E2" w:rsidRPr="00AE480B">
        <w:rPr>
          <w:rFonts w:asciiTheme="minorHAnsi" w:hAnsiTheme="minorHAnsi" w:cstheme="minorHAnsi"/>
          <w:bCs/>
          <w:highlight w:val="yellow"/>
          <w:lang w:val="en"/>
        </w:rPr>
        <w:t>size</w:t>
      </w:r>
      <w:r w:rsidR="00C7039C" w:rsidRPr="00AE480B">
        <w:rPr>
          <w:rFonts w:asciiTheme="minorHAnsi" w:hAnsiTheme="minorHAnsi" w:cstheme="minorHAnsi"/>
          <w:bCs/>
          <w:highlight w:val="yellow"/>
          <w:lang w:val="en"/>
        </w:rPr>
        <w:t>,</w:t>
      </w:r>
      <w:r w:rsidR="000E40E2" w:rsidRPr="00AE480B">
        <w:rPr>
          <w:rFonts w:asciiTheme="minorHAnsi" w:hAnsiTheme="minorHAnsi" w:cstheme="minorHAnsi"/>
          <w:bCs/>
          <w:highlight w:val="yellow"/>
          <w:lang w:val="en"/>
        </w:rPr>
        <w:t xml:space="preserve"> in order to facilitate comparisons. Sampling sites can vary in size ranging from large areas (&gt;50 ha), to smaller sites (5</w:t>
      </w:r>
      <w:r w:rsidR="002734FC" w:rsidRPr="00AE480B">
        <w:rPr>
          <w:rFonts w:asciiTheme="minorHAnsi" w:hAnsiTheme="minorHAnsi" w:cstheme="minorHAnsi"/>
          <w:bCs/>
          <w:highlight w:val="yellow"/>
          <w:lang w:val="en"/>
        </w:rPr>
        <w:t>–</w:t>
      </w:r>
      <w:r w:rsidR="000E40E2" w:rsidRPr="00AE480B">
        <w:rPr>
          <w:rFonts w:asciiTheme="minorHAnsi" w:hAnsiTheme="minorHAnsi" w:cstheme="minorHAnsi"/>
          <w:bCs/>
          <w:highlight w:val="yellow"/>
          <w:lang w:val="en"/>
        </w:rPr>
        <w:t>50 ha) or plots (&lt;5</w:t>
      </w:r>
      <w:r w:rsidR="002734FC" w:rsidRPr="00AE480B">
        <w:rPr>
          <w:rFonts w:asciiTheme="minorHAnsi" w:hAnsiTheme="minorHAnsi" w:cstheme="minorHAnsi"/>
          <w:bCs/>
          <w:highlight w:val="yellow"/>
          <w:lang w:val="en"/>
        </w:rPr>
        <w:t xml:space="preserve"> </w:t>
      </w:r>
      <w:r w:rsidR="000E40E2" w:rsidRPr="00AE480B">
        <w:rPr>
          <w:rFonts w:asciiTheme="minorHAnsi" w:hAnsiTheme="minorHAnsi" w:cstheme="minorHAnsi"/>
          <w:bCs/>
          <w:highlight w:val="yellow"/>
          <w:lang w:val="en"/>
        </w:rPr>
        <w:t xml:space="preserve">ha) depending on the </w:t>
      </w:r>
      <w:r w:rsidR="00C7039C" w:rsidRPr="00AE480B">
        <w:rPr>
          <w:rFonts w:asciiTheme="minorHAnsi" w:hAnsiTheme="minorHAnsi" w:cstheme="minorHAnsi"/>
          <w:bCs/>
          <w:highlight w:val="yellow"/>
          <w:lang w:val="en"/>
        </w:rPr>
        <w:t xml:space="preserve">study area, </w:t>
      </w:r>
      <w:r w:rsidR="000E40E2" w:rsidRPr="00AE480B">
        <w:rPr>
          <w:rFonts w:asciiTheme="minorHAnsi" w:hAnsiTheme="minorHAnsi" w:cstheme="minorHAnsi"/>
          <w:bCs/>
          <w:highlight w:val="yellow"/>
          <w:lang w:val="en"/>
        </w:rPr>
        <w:t>availability of fire</w:t>
      </w:r>
      <w:r w:rsidR="006879B4" w:rsidRPr="00AE480B">
        <w:rPr>
          <w:rFonts w:asciiTheme="minorHAnsi" w:hAnsiTheme="minorHAnsi" w:cstheme="minorHAnsi"/>
          <w:bCs/>
          <w:highlight w:val="yellow"/>
          <w:lang w:val="en"/>
        </w:rPr>
        <w:t>-</w:t>
      </w:r>
      <w:r w:rsidR="000E40E2" w:rsidRPr="00AE480B">
        <w:rPr>
          <w:rFonts w:asciiTheme="minorHAnsi" w:hAnsiTheme="minorHAnsi" w:cstheme="minorHAnsi"/>
          <w:bCs/>
          <w:highlight w:val="yellow"/>
          <w:lang w:val="en"/>
        </w:rPr>
        <w:t>scarred trees</w:t>
      </w:r>
      <w:r w:rsidR="002734FC" w:rsidRPr="00AE480B">
        <w:rPr>
          <w:rFonts w:asciiTheme="minorHAnsi" w:hAnsiTheme="minorHAnsi" w:cstheme="minorHAnsi"/>
          <w:bCs/>
          <w:highlight w:val="yellow"/>
          <w:lang w:val="en"/>
        </w:rPr>
        <w:t>,</w:t>
      </w:r>
      <w:r w:rsidR="000E40E2" w:rsidRPr="00AE480B">
        <w:rPr>
          <w:rFonts w:asciiTheme="minorHAnsi" w:hAnsiTheme="minorHAnsi" w:cstheme="minorHAnsi"/>
          <w:bCs/>
          <w:highlight w:val="yellow"/>
          <w:lang w:val="en"/>
        </w:rPr>
        <w:t xml:space="preserve"> and study objectives</w:t>
      </w:r>
      <w:r w:rsidR="004F6C8E" w:rsidRPr="00AE480B">
        <w:rPr>
          <w:rFonts w:asciiTheme="minorHAnsi" w:hAnsiTheme="minorHAnsi" w:cstheme="minorHAnsi"/>
          <w:bCs/>
          <w:highlight w:val="yellow"/>
          <w:lang w:val="en"/>
        </w:rPr>
        <w:t>. The number of sites will of course depend on the variability, but in general</w:t>
      </w:r>
      <w:r w:rsidR="00635D3C" w:rsidRPr="00AE480B">
        <w:rPr>
          <w:rFonts w:asciiTheme="minorHAnsi" w:hAnsiTheme="minorHAnsi" w:cstheme="minorHAnsi"/>
          <w:bCs/>
          <w:highlight w:val="yellow"/>
          <w:lang w:val="en"/>
        </w:rPr>
        <w:t>,</w:t>
      </w:r>
      <w:r w:rsidR="004F6C8E" w:rsidRPr="00AE480B">
        <w:rPr>
          <w:rFonts w:asciiTheme="minorHAnsi" w:hAnsiTheme="minorHAnsi" w:cstheme="minorHAnsi"/>
          <w:bCs/>
          <w:highlight w:val="yellow"/>
          <w:lang w:val="en"/>
        </w:rPr>
        <w:t xml:space="preserve"> more than one site is suggested.</w:t>
      </w:r>
      <w:r w:rsidR="004F6C8E" w:rsidRPr="00AE480B">
        <w:rPr>
          <w:rFonts w:asciiTheme="minorHAnsi" w:hAnsiTheme="minorHAnsi" w:cstheme="minorHAnsi"/>
          <w:bCs/>
          <w:lang w:val="en"/>
        </w:rPr>
        <w:t xml:space="preserve"> </w:t>
      </w:r>
      <w:r w:rsidR="005C6952" w:rsidRPr="00AE480B">
        <w:rPr>
          <w:rFonts w:asciiTheme="minorHAnsi" w:hAnsiTheme="minorHAnsi" w:cstheme="minorHAnsi"/>
          <w:bCs/>
          <w:lang w:val="en"/>
        </w:rPr>
        <w:t xml:space="preserve">The topography and forest type </w:t>
      </w:r>
      <w:r w:rsidRPr="00AE480B">
        <w:rPr>
          <w:rFonts w:asciiTheme="minorHAnsi" w:hAnsiTheme="minorHAnsi" w:cstheme="minorHAnsi"/>
          <w:bCs/>
          <w:lang w:val="en"/>
        </w:rPr>
        <w:t xml:space="preserve">within each site </w:t>
      </w:r>
      <w:r w:rsidR="005C6952" w:rsidRPr="00AE480B">
        <w:rPr>
          <w:rFonts w:asciiTheme="minorHAnsi" w:hAnsiTheme="minorHAnsi" w:cstheme="minorHAnsi"/>
          <w:bCs/>
          <w:lang w:val="en"/>
        </w:rPr>
        <w:t>should be representative of a larger ecosystem to allow extrapolation of results</w:t>
      </w:r>
      <w:r w:rsidR="00873189" w:rsidRPr="00AE480B">
        <w:rPr>
          <w:rFonts w:asciiTheme="minorHAnsi" w:hAnsiTheme="minorHAnsi" w:cstheme="minorHAnsi"/>
          <w:bCs/>
          <w:vertAlign w:val="superscript"/>
          <w:lang w:val="en"/>
        </w:rPr>
        <w:t>9</w:t>
      </w:r>
      <w:r w:rsidR="005C6952" w:rsidRPr="00AE480B">
        <w:rPr>
          <w:rFonts w:asciiTheme="minorHAnsi" w:hAnsiTheme="minorHAnsi" w:cstheme="minorHAnsi"/>
          <w:bCs/>
          <w:lang w:val="en"/>
        </w:rPr>
        <w:t>.</w:t>
      </w:r>
    </w:p>
    <w:p w14:paraId="6D4E3B64" w14:textId="77777777" w:rsidR="00513577" w:rsidRPr="00737A8B" w:rsidRDefault="00513577" w:rsidP="00FD3DCD">
      <w:pPr>
        <w:pStyle w:val="ListParagraph"/>
        <w:ind w:left="0"/>
        <w:rPr>
          <w:rFonts w:asciiTheme="minorHAnsi" w:hAnsiTheme="minorHAnsi" w:cstheme="minorHAnsi"/>
          <w:bCs/>
          <w:color w:val="auto"/>
        </w:rPr>
      </w:pPr>
    </w:p>
    <w:p w14:paraId="18512A67" w14:textId="6FD567B1" w:rsidR="005D7824" w:rsidRPr="00AE480B" w:rsidRDefault="005D7824" w:rsidP="00FD3DCD">
      <w:pPr>
        <w:pStyle w:val="ListParagraph"/>
        <w:numPr>
          <w:ilvl w:val="1"/>
          <w:numId w:val="30"/>
        </w:numPr>
        <w:ind w:left="0" w:firstLine="0"/>
        <w:rPr>
          <w:rFonts w:asciiTheme="minorHAnsi" w:hAnsiTheme="minorHAnsi" w:cstheme="minorHAnsi"/>
          <w:bCs/>
          <w:color w:val="auto"/>
        </w:rPr>
      </w:pPr>
      <w:r w:rsidRPr="00AE480B">
        <w:rPr>
          <w:rFonts w:asciiTheme="minorHAnsi" w:hAnsiTheme="minorHAnsi" w:cstheme="minorHAnsi"/>
          <w:bCs/>
          <w:color w:val="auto"/>
        </w:rPr>
        <w:t>Sampling strategy (</w:t>
      </w:r>
      <w:r w:rsidR="002734FC" w:rsidRPr="00AE480B">
        <w:rPr>
          <w:rFonts w:asciiTheme="minorHAnsi" w:hAnsiTheme="minorHAnsi" w:cstheme="minorHAnsi"/>
          <w:bCs/>
          <w:color w:val="auto"/>
        </w:rPr>
        <w:t>s</w:t>
      </w:r>
      <w:r w:rsidRPr="00AE480B">
        <w:rPr>
          <w:rFonts w:asciiTheme="minorHAnsi" w:hAnsiTheme="minorHAnsi" w:cstheme="minorHAnsi"/>
          <w:bCs/>
          <w:color w:val="auto"/>
        </w:rPr>
        <w:t>ite selection within a study area)</w:t>
      </w:r>
    </w:p>
    <w:p w14:paraId="42B15A60" w14:textId="77777777" w:rsidR="00513577" w:rsidRPr="00AE480B" w:rsidRDefault="00513577" w:rsidP="00FD3DCD">
      <w:pPr>
        <w:pStyle w:val="ListParagraph"/>
        <w:ind w:left="0"/>
        <w:rPr>
          <w:rFonts w:asciiTheme="minorHAnsi" w:hAnsiTheme="minorHAnsi" w:cstheme="minorHAnsi"/>
          <w:bCs/>
          <w:color w:val="auto"/>
        </w:rPr>
      </w:pPr>
    </w:p>
    <w:p w14:paraId="7CD46A5C" w14:textId="107A6A50" w:rsidR="005D7824" w:rsidRPr="00AE480B" w:rsidRDefault="005D7824"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color w:val="auto"/>
        </w:rPr>
        <w:t>Within the study area</w:t>
      </w:r>
      <w:r w:rsidR="00043758" w:rsidRPr="00AE480B">
        <w:rPr>
          <w:rFonts w:asciiTheme="minorHAnsi" w:hAnsiTheme="minorHAnsi" w:cstheme="minorHAnsi"/>
          <w:bCs/>
          <w:color w:val="auto"/>
        </w:rPr>
        <w:t>,</w:t>
      </w:r>
      <w:r w:rsidR="00C7039C" w:rsidRPr="00AE480B">
        <w:rPr>
          <w:rFonts w:asciiTheme="minorHAnsi" w:hAnsiTheme="minorHAnsi" w:cstheme="minorHAnsi"/>
          <w:bCs/>
          <w:color w:val="auto"/>
        </w:rPr>
        <w:t xml:space="preserve"> </w:t>
      </w:r>
      <w:r w:rsidR="00737A8B">
        <w:rPr>
          <w:rFonts w:asciiTheme="minorHAnsi" w:hAnsiTheme="minorHAnsi" w:cstheme="minorHAnsi"/>
          <w:bCs/>
          <w:color w:val="auto"/>
        </w:rPr>
        <w:t xml:space="preserve">use </w:t>
      </w:r>
      <w:r w:rsidRPr="00737A8B">
        <w:rPr>
          <w:rFonts w:asciiTheme="minorHAnsi" w:hAnsiTheme="minorHAnsi" w:cstheme="minorHAnsi"/>
          <w:bCs/>
          <w:color w:val="auto"/>
        </w:rPr>
        <w:t xml:space="preserve">different methods </w:t>
      </w:r>
      <w:r w:rsidR="00C55A23" w:rsidRPr="00AE480B">
        <w:rPr>
          <w:rFonts w:asciiTheme="minorHAnsi" w:hAnsiTheme="minorHAnsi" w:cstheme="minorHAnsi"/>
          <w:bCs/>
          <w:color w:val="auto"/>
        </w:rPr>
        <w:t xml:space="preserve">to select sampling sites </w:t>
      </w:r>
      <w:r w:rsidRPr="00AE480B">
        <w:rPr>
          <w:rFonts w:asciiTheme="minorHAnsi" w:hAnsiTheme="minorHAnsi" w:cstheme="minorHAnsi"/>
          <w:bCs/>
          <w:color w:val="auto"/>
        </w:rPr>
        <w:t xml:space="preserve">including random, systematic, </w:t>
      </w:r>
      <w:r w:rsidR="00C7039C" w:rsidRPr="00AE480B">
        <w:rPr>
          <w:rFonts w:asciiTheme="minorHAnsi" w:hAnsiTheme="minorHAnsi" w:cstheme="minorHAnsi"/>
          <w:bCs/>
          <w:color w:val="auto"/>
        </w:rPr>
        <w:t>and selective sampling</w:t>
      </w:r>
      <w:r w:rsidRPr="00AE480B">
        <w:rPr>
          <w:rFonts w:asciiTheme="minorHAnsi" w:hAnsiTheme="minorHAnsi" w:cstheme="minorHAnsi"/>
          <w:bCs/>
          <w:color w:val="auto"/>
        </w:rPr>
        <w:t xml:space="preserve"> among other</w:t>
      </w:r>
      <w:r w:rsidR="002734FC" w:rsidRPr="00AE480B">
        <w:rPr>
          <w:rFonts w:asciiTheme="minorHAnsi" w:hAnsiTheme="minorHAnsi" w:cstheme="minorHAnsi"/>
          <w:bCs/>
          <w:color w:val="auto"/>
        </w:rPr>
        <w:t>s</w:t>
      </w:r>
      <w:r w:rsidR="007D0362" w:rsidRPr="00AE480B">
        <w:rPr>
          <w:rFonts w:asciiTheme="minorHAnsi" w:hAnsiTheme="minorHAnsi" w:cstheme="minorHAnsi"/>
          <w:bCs/>
          <w:vertAlign w:val="superscript"/>
          <w:lang w:val="en"/>
        </w:rPr>
        <w:t>15</w:t>
      </w:r>
      <w:r w:rsidRPr="008B2114">
        <w:rPr>
          <w:rFonts w:asciiTheme="minorHAnsi" w:hAnsiTheme="minorHAnsi" w:cstheme="minorHAnsi"/>
          <w:bCs/>
          <w:color w:val="auto"/>
        </w:rPr>
        <w:t xml:space="preserve">. </w:t>
      </w:r>
      <w:r w:rsidRPr="00AE480B">
        <w:rPr>
          <w:rFonts w:asciiTheme="minorHAnsi" w:hAnsiTheme="minorHAnsi" w:cstheme="minorHAnsi"/>
          <w:bCs/>
          <w:color w:val="auto"/>
        </w:rPr>
        <w:t>This will depend on the study objectives, availability of personnel and financial resources.</w:t>
      </w:r>
    </w:p>
    <w:p w14:paraId="26AC1A6D" w14:textId="77777777" w:rsidR="00513577" w:rsidRPr="00AE480B" w:rsidRDefault="00513577" w:rsidP="00FD3DCD">
      <w:pPr>
        <w:pStyle w:val="ListParagraph"/>
        <w:ind w:left="0"/>
        <w:rPr>
          <w:rFonts w:asciiTheme="minorHAnsi" w:hAnsiTheme="minorHAnsi" w:cstheme="minorHAnsi"/>
          <w:bCs/>
          <w:color w:val="auto"/>
        </w:rPr>
      </w:pPr>
    </w:p>
    <w:p w14:paraId="7C014D6B" w14:textId="0DFD3FD6" w:rsidR="005D7824" w:rsidRPr="008B2114" w:rsidRDefault="00737A8B" w:rsidP="00FD3DCD">
      <w:pPr>
        <w:pStyle w:val="ListParagraph"/>
        <w:numPr>
          <w:ilvl w:val="2"/>
          <w:numId w:val="30"/>
        </w:numPr>
        <w:ind w:left="0" w:firstLine="0"/>
        <w:rPr>
          <w:rFonts w:asciiTheme="minorHAnsi" w:hAnsiTheme="minorHAnsi" w:cstheme="minorHAnsi"/>
          <w:bCs/>
          <w:color w:val="auto"/>
          <w:highlight w:val="yellow"/>
        </w:rPr>
      </w:pPr>
      <w:r>
        <w:rPr>
          <w:rFonts w:asciiTheme="minorHAnsi" w:hAnsiTheme="minorHAnsi" w:cstheme="minorHAnsi"/>
          <w:bCs/>
          <w:highlight w:val="yellow"/>
          <w:lang w:val="en"/>
        </w:rPr>
        <w:t xml:space="preserve">Typically </w:t>
      </w:r>
      <w:r w:rsidR="005D7824" w:rsidRPr="00AE480B">
        <w:rPr>
          <w:rFonts w:asciiTheme="minorHAnsi" w:hAnsiTheme="minorHAnsi" w:cstheme="minorHAnsi"/>
          <w:bCs/>
          <w:highlight w:val="yellow"/>
          <w:lang w:val="en"/>
        </w:rPr>
        <w:t xml:space="preserve">to reconstruct fire history, </w:t>
      </w:r>
      <w:r>
        <w:rPr>
          <w:rFonts w:asciiTheme="minorHAnsi" w:hAnsiTheme="minorHAnsi" w:cstheme="minorHAnsi"/>
          <w:bCs/>
          <w:highlight w:val="yellow"/>
          <w:lang w:val="en"/>
        </w:rPr>
        <w:t>use</w:t>
      </w:r>
      <w:r w:rsidR="005D7824" w:rsidRPr="00AE480B">
        <w:rPr>
          <w:rFonts w:asciiTheme="minorHAnsi" w:hAnsiTheme="minorHAnsi" w:cstheme="minorHAnsi"/>
          <w:bCs/>
          <w:highlight w:val="yellow"/>
          <w:lang w:val="en"/>
        </w:rPr>
        <w:t xml:space="preserve"> selective sampling. </w:t>
      </w:r>
      <w:r w:rsidR="005D7824" w:rsidRPr="00AE480B">
        <w:rPr>
          <w:rFonts w:asciiTheme="minorHAnsi" w:hAnsiTheme="minorHAnsi" w:cstheme="minorHAnsi"/>
          <w:bCs/>
          <w:lang w:val="en"/>
        </w:rPr>
        <w:t>That is, within the study area</w:t>
      </w:r>
      <w:r w:rsidR="002734FC" w:rsidRPr="00AE480B">
        <w:rPr>
          <w:rFonts w:asciiTheme="minorHAnsi" w:hAnsiTheme="minorHAnsi" w:cstheme="minorHAnsi"/>
          <w:bCs/>
          <w:lang w:val="en"/>
        </w:rPr>
        <w:t>,</w:t>
      </w:r>
      <w:r w:rsidR="005D7824" w:rsidRPr="00AE480B">
        <w:rPr>
          <w:rFonts w:asciiTheme="minorHAnsi" w:hAnsiTheme="minorHAnsi" w:cstheme="minorHAnsi"/>
          <w:bCs/>
          <w:lang w:val="en"/>
        </w:rPr>
        <w:t xml:space="preserve"> select sites </w:t>
      </w:r>
      <w:r w:rsidR="002734FC" w:rsidRPr="00AE480B">
        <w:rPr>
          <w:rFonts w:asciiTheme="minorHAnsi" w:hAnsiTheme="minorHAnsi" w:cstheme="minorHAnsi"/>
          <w:bCs/>
          <w:lang w:val="en"/>
        </w:rPr>
        <w:t xml:space="preserve">that </w:t>
      </w:r>
      <w:r w:rsidR="005D7824" w:rsidRPr="00AE480B">
        <w:rPr>
          <w:rFonts w:asciiTheme="minorHAnsi" w:hAnsiTheme="minorHAnsi" w:cstheme="minorHAnsi"/>
          <w:bCs/>
          <w:lang w:val="en"/>
        </w:rPr>
        <w:t>are known to contain fire</w:t>
      </w:r>
      <w:r w:rsidR="006879B4" w:rsidRPr="00AE480B">
        <w:rPr>
          <w:rFonts w:asciiTheme="minorHAnsi" w:hAnsiTheme="minorHAnsi" w:cstheme="minorHAnsi"/>
          <w:bCs/>
          <w:lang w:val="en"/>
        </w:rPr>
        <w:t>-</w:t>
      </w:r>
      <w:r w:rsidR="005D7824" w:rsidRPr="00AE480B">
        <w:rPr>
          <w:rFonts w:asciiTheme="minorHAnsi" w:hAnsiTheme="minorHAnsi" w:cstheme="minorHAnsi"/>
          <w:bCs/>
          <w:lang w:val="en"/>
        </w:rPr>
        <w:t>scarred trees.</w:t>
      </w:r>
    </w:p>
    <w:p w14:paraId="08ECEA38" w14:textId="77777777" w:rsidR="00513577" w:rsidRPr="00737A8B" w:rsidRDefault="00513577" w:rsidP="00FD3DCD">
      <w:pPr>
        <w:pStyle w:val="ListParagraph"/>
        <w:ind w:left="0"/>
        <w:rPr>
          <w:rFonts w:asciiTheme="minorHAnsi" w:hAnsiTheme="minorHAnsi" w:cstheme="minorHAnsi"/>
          <w:bCs/>
          <w:color w:val="auto"/>
          <w:highlight w:val="yellow"/>
        </w:rPr>
      </w:pPr>
    </w:p>
    <w:p w14:paraId="4886EA71" w14:textId="11DC75F2" w:rsidR="005820C8" w:rsidRPr="008B2114" w:rsidRDefault="005D7824"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highlight w:val="yellow"/>
          <w:lang w:val="en"/>
        </w:rPr>
        <w:t>Using this sampling strategy</w:t>
      </w:r>
      <w:r w:rsidR="003243CE" w:rsidRPr="00AE480B">
        <w:rPr>
          <w:rFonts w:asciiTheme="minorHAnsi" w:hAnsiTheme="minorHAnsi" w:cstheme="minorHAnsi"/>
          <w:bCs/>
          <w:highlight w:val="yellow"/>
          <w:lang w:val="en"/>
        </w:rPr>
        <w:t>,</w:t>
      </w:r>
      <w:r w:rsidRPr="00AE480B">
        <w:rPr>
          <w:rFonts w:asciiTheme="minorHAnsi" w:hAnsiTheme="minorHAnsi" w:cstheme="minorHAnsi"/>
          <w:bCs/>
          <w:highlight w:val="yellow"/>
          <w:lang w:val="en"/>
        </w:rPr>
        <w:t xml:space="preserve"> s</w:t>
      </w:r>
      <w:r w:rsidR="005C6952" w:rsidRPr="00AE480B">
        <w:rPr>
          <w:rFonts w:asciiTheme="minorHAnsi" w:hAnsiTheme="minorHAnsi" w:cstheme="minorHAnsi"/>
          <w:bCs/>
          <w:highlight w:val="yellow"/>
          <w:lang w:val="en"/>
        </w:rPr>
        <w:t xml:space="preserve">elect </w:t>
      </w:r>
      <w:r w:rsidR="004F6C8E" w:rsidRPr="00AE480B">
        <w:rPr>
          <w:rFonts w:asciiTheme="minorHAnsi" w:hAnsiTheme="minorHAnsi" w:cstheme="minorHAnsi"/>
          <w:bCs/>
          <w:highlight w:val="yellow"/>
          <w:lang w:val="en"/>
        </w:rPr>
        <w:t xml:space="preserve">sites </w:t>
      </w:r>
      <w:r w:rsidR="005C6952" w:rsidRPr="00AE480B">
        <w:rPr>
          <w:rFonts w:asciiTheme="minorHAnsi" w:hAnsiTheme="minorHAnsi" w:cstheme="minorHAnsi"/>
          <w:bCs/>
          <w:highlight w:val="yellow"/>
          <w:lang w:val="en"/>
        </w:rPr>
        <w:t>where there is evidence that fires have occurred</w:t>
      </w:r>
      <w:r w:rsidR="00FB51C7" w:rsidRPr="00AE480B">
        <w:rPr>
          <w:rFonts w:asciiTheme="minorHAnsi" w:hAnsiTheme="minorHAnsi" w:cstheme="minorHAnsi"/>
          <w:bCs/>
          <w:highlight w:val="yellow"/>
          <w:lang w:val="en"/>
        </w:rPr>
        <w:t xml:space="preserve"> and </w:t>
      </w:r>
      <w:r w:rsidR="002734FC" w:rsidRPr="00AE480B">
        <w:rPr>
          <w:rFonts w:asciiTheme="minorHAnsi" w:hAnsiTheme="minorHAnsi" w:cstheme="minorHAnsi"/>
          <w:bCs/>
          <w:highlight w:val="yellow"/>
          <w:lang w:val="en"/>
        </w:rPr>
        <w:t xml:space="preserve">were </w:t>
      </w:r>
      <w:r w:rsidR="00FB51C7" w:rsidRPr="00AE480B">
        <w:rPr>
          <w:rFonts w:asciiTheme="minorHAnsi" w:hAnsiTheme="minorHAnsi" w:cstheme="minorHAnsi"/>
          <w:bCs/>
          <w:highlight w:val="yellow"/>
          <w:lang w:val="en"/>
        </w:rPr>
        <w:t>recorded as fire scars</w:t>
      </w:r>
      <w:r w:rsidR="005C6952" w:rsidRPr="00AE480B">
        <w:rPr>
          <w:rFonts w:asciiTheme="minorHAnsi" w:hAnsiTheme="minorHAnsi" w:cstheme="minorHAnsi"/>
          <w:bCs/>
          <w:highlight w:val="yellow"/>
          <w:lang w:val="en"/>
        </w:rPr>
        <w:t>.</w:t>
      </w:r>
      <w:r w:rsidR="005C6952" w:rsidRPr="00AE480B">
        <w:rPr>
          <w:rFonts w:asciiTheme="minorHAnsi" w:hAnsiTheme="minorHAnsi" w:cstheme="minorHAnsi"/>
          <w:bCs/>
          <w:lang w:val="en"/>
        </w:rPr>
        <w:t xml:space="preserve"> Areas that show </w:t>
      </w:r>
      <w:r w:rsidR="00FB51C7" w:rsidRPr="00AE480B">
        <w:rPr>
          <w:rFonts w:asciiTheme="minorHAnsi" w:hAnsiTheme="minorHAnsi" w:cstheme="minorHAnsi"/>
          <w:bCs/>
          <w:lang w:val="en"/>
        </w:rPr>
        <w:t xml:space="preserve">signs of </w:t>
      </w:r>
      <w:r w:rsidR="005C6952" w:rsidRPr="00AE480B">
        <w:rPr>
          <w:rFonts w:asciiTheme="minorHAnsi" w:hAnsiTheme="minorHAnsi" w:cstheme="minorHAnsi"/>
          <w:bCs/>
          <w:lang w:val="en"/>
        </w:rPr>
        <w:t>recent fires</w:t>
      </w:r>
      <w:r w:rsidR="00FB51C7" w:rsidRPr="00AE480B">
        <w:rPr>
          <w:rFonts w:asciiTheme="minorHAnsi" w:hAnsiTheme="minorHAnsi" w:cstheme="minorHAnsi"/>
          <w:bCs/>
          <w:lang w:val="en"/>
        </w:rPr>
        <w:t>, such as</w:t>
      </w:r>
      <w:r w:rsidR="005C6952" w:rsidRPr="00AE480B">
        <w:rPr>
          <w:rFonts w:asciiTheme="minorHAnsi" w:hAnsiTheme="minorHAnsi" w:cstheme="minorHAnsi"/>
          <w:bCs/>
          <w:lang w:val="en"/>
        </w:rPr>
        <w:t xml:space="preserve"> scorched or </w:t>
      </w:r>
      <w:r w:rsidR="00FB51C7" w:rsidRPr="00AE480B">
        <w:rPr>
          <w:rFonts w:asciiTheme="minorHAnsi" w:hAnsiTheme="minorHAnsi" w:cstheme="minorHAnsi"/>
          <w:bCs/>
          <w:lang w:val="en"/>
        </w:rPr>
        <w:t xml:space="preserve">recently fire killed </w:t>
      </w:r>
      <w:r w:rsidR="005C6952" w:rsidRPr="00AE480B">
        <w:rPr>
          <w:rFonts w:asciiTheme="minorHAnsi" w:hAnsiTheme="minorHAnsi" w:cstheme="minorHAnsi"/>
          <w:bCs/>
          <w:lang w:val="en"/>
        </w:rPr>
        <w:t xml:space="preserve">trees, but </w:t>
      </w:r>
      <w:r w:rsidR="00FB51C7" w:rsidRPr="00AE480B">
        <w:rPr>
          <w:rFonts w:asciiTheme="minorHAnsi" w:hAnsiTheme="minorHAnsi" w:cstheme="minorHAnsi"/>
          <w:bCs/>
          <w:lang w:val="en"/>
        </w:rPr>
        <w:t>have</w:t>
      </w:r>
      <w:r w:rsidR="005C6952" w:rsidRPr="00AE480B">
        <w:rPr>
          <w:rFonts w:asciiTheme="minorHAnsi" w:hAnsiTheme="minorHAnsi" w:cstheme="minorHAnsi"/>
          <w:bCs/>
          <w:lang w:val="en"/>
        </w:rPr>
        <w:t xml:space="preserve"> no evidence of </w:t>
      </w:r>
      <w:r w:rsidR="00FB51C7" w:rsidRPr="00AE480B">
        <w:rPr>
          <w:rFonts w:asciiTheme="minorHAnsi" w:hAnsiTheme="minorHAnsi" w:cstheme="minorHAnsi"/>
          <w:bCs/>
          <w:lang w:val="en"/>
        </w:rPr>
        <w:t xml:space="preserve">previous fire </w:t>
      </w:r>
      <w:r w:rsidR="005C6952" w:rsidRPr="00AE480B">
        <w:rPr>
          <w:rFonts w:asciiTheme="minorHAnsi" w:hAnsiTheme="minorHAnsi" w:cstheme="minorHAnsi"/>
          <w:bCs/>
          <w:lang w:val="en"/>
        </w:rPr>
        <w:t xml:space="preserve">scars </w:t>
      </w:r>
      <w:r w:rsidR="00FB51C7" w:rsidRPr="00AE480B">
        <w:rPr>
          <w:rFonts w:asciiTheme="minorHAnsi" w:hAnsiTheme="minorHAnsi" w:cstheme="minorHAnsi"/>
          <w:bCs/>
          <w:lang w:val="en"/>
        </w:rPr>
        <w:t xml:space="preserve">are not suitable for reconstruction </w:t>
      </w:r>
      <w:r w:rsidR="002734FC" w:rsidRPr="00AE480B">
        <w:rPr>
          <w:rFonts w:asciiTheme="minorHAnsi" w:hAnsiTheme="minorHAnsi" w:cstheme="minorHAnsi"/>
          <w:bCs/>
          <w:lang w:val="en"/>
        </w:rPr>
        <w:t xml:space="preserve">of </w:t>
      </w:r>
      <w:r w:rsidR="00FB51C7" w:rsidRPr="00AE480B">
        <w:rPr>
          <w:rFonts w:asciiTheme="minorHAnsi" w:hAnsiTheme="minorHAnsi" w:cstheme="minorHAnsi"/>
          <w:bCs/>
          <w:lang w:val="en"/>
        </w:rPr>
        <w:t xml:space="preserve">fire regimes but </w:t>
      </w:r>
      <w:r w:rsidR="005C6952" w:rsidRPr="00AE480B">
        <w:rPr>
          <w:rFonts w:asciiTheme="minorHAnsi" w:hAnsiTheme="minorHAnsi" w:cstheme="minorHAnsi"/>
          <w:bCs/>
          <w:lang w:val="en"/>
        </w:rPr>
        <w:t>are often confused with suitable sites (</w:t>
      </w:r>
      <w:r w:rsidR="005C6952" w:rsidRPr="00AE480B">
        <w:rPr>
          <w:rFonts w:asciiTheme="minorHAnsi" w:hAnsiTheme="minorHAnsi" w:cstheme="minorHAnsi"/>
          <w:b/>
          <w:lang w:val="en"/>
        </w:rPr>
        <w:t>Figure 2A</w:t>
      </w:r>
      <w:r w:rsidR="005C6952" w:rsidRPr="00AE480B">
        <w:rPr>
          <w:rFonts w:asciiTheme="minorHAnsi" w:hAnsiTheme="minorHAnsi" w:cstheme="minorHAnsi"/>
          <w:bCs/>
          <w:lang w:val="en"/>
        </w:rPr>
        <w:t>).</w:t>
      </w:r>
    </w:p>
    <w:p w14:paraId="3F083759" w14:textId="77777777" w:rsidR="00513577" w:rsidRPr="00737A8B" w:rsidRDefault="00513577" w:rsidP="00FD3DCD">
      <w:pPr>
        <w:pStyle w:val="ListParagraph"/>
        <w:ind w:left="0"/>
        <w:rPr>
          <w:rFonts w:asciiTheme="minorHAnsi" w:hAnsiTheme="minorHAnsi" w:cstheme="minorHAnsi"/>
          <w:bCs/>
          <w:color w:val="auto"/>
        </w:rPr>
      </w:pPr>
    </w:p>
    <w:p w14:paraId="5ADF3D6C" w14:textId="23C01924" w:rsidR="00737A8B" w:rsidRDefault="00737A8B" w:rsidP="00FD3DCD">
      <w:pPr>
        <w:pStyle w:val="ListParagraph"/>
        <w:ind w:left="0"/>
        <w:rPr>
          <w:rFonts w:asciiTheme="minorHAnsi" w:hAnsiTheme="minorHAnsi" w:cstheme="minorHAnsi"/>
          <w:bCs/>
          <w:lang w:val="en"/>
        </w:rPr>
      </w:pPr>
      <w:r>
        <w:rPr>
          <w:rFonts w:asciiTheme="minorHAnsi" w:hAnsiTheme="minorHAnsi" w:cstheme="minorHAnsi"/>
          <w:bCs/>
          <w:lang w:val="en"/>
        </w:rPr>
        <w:t xml:space="preserve">NOTE: </w:t>
      </w:r>
      <w:r w:rsidR="005820C8" w:rsidRPr="00AE480B">
        <w:rPr>
          <w:rFonts w:asciiTheme="minorHAnsi" w:hAnsiTheme="minorHAnsi" w:cstheme="minorHAnsi"/>
          <w:bCs/>
          <w:lang w:val="en"/>
        </w:rPr>
        <w:t xml:space="preserve">If the objective </w:t>
      </w:r>
      <w:r w:rsidR="002734FC" w:rsidRPr="00AE480B">
        <w:rPr>
          <w:rFonts w:asciiTheme="minorHAnsi" w:hAnsiTheme="minorHAnsi" w:cstheme="minorHAnsi"/>
          <w:bCs/>
          <w:lang w:val="en"/>
        </w:rPr>
        <w:t xml:space="preserve">was </w:t>
      </w:r>
      <w:r w:rsidR="005820C8" w:rsidRPr="00AE480B">
        <w:rPr>
          <w:rFonts w:asciiTheme="minorHAnsi" w:hAnsiTheme="minorHAnsi" w:cstheme="minorHAnsi"/>
          <w:bCs/>
          <w:lang w:val="en"/>
        </w:rPr>
        <w:t>to measure damage done by fire to the regeneration, its effect on growth rates</w:t>
      </w:r>
      <w:r w:rsidR="002734FC" w:rsidRPr="00AE480B">
        <w:rPr>
          <w:rFonts w:asciiTheme="minorHAnsi" w:hAnsiTheme="minorHAnsi" w:cstheme="minorHAnsi"/>
          <w:bCs/>
          <w:lang w:val="en"/>
        </w:rPr>
        <w:t>,</w:t>
      </w:r>
      <w:r w:rsidR="005820C8" w:rsidRPr="00AE480B">
        <w:rPr>
          <w:rFonts w:asciiTheme="minorHAnsi" w:hAnsiTheme="minorHAnsi" w:cstheme="minorHAnsi"/>
          <w:bCs/>
          <w:lang w:val="en"/>
        </w:rPr>
        <w:t xml:space="preserve"> or to evaluate the recovery of these forests after the fire, these types of areas would undoubtedly be ideal. However, since </w:t>
      </w:r>
      <w:r>
        <w:rPr>
          <w:rFonts w:asciiTheme="minorHAnsi" w:hAnsiTheme="minorHAnsi" w:cstheme="minorHAnsi"/>
          <w:bCs/>
          <w:lang w:val="en"/>
        </w:rPr>
        <w:t>the</w:t>
      </w:r>
      <w:r w:rsidRPr="00AE480B">
        <w:rPr>
          <w:rFonts w:asciiTheme="minorHAnsi" w:hAnsiTheme="minorHAnsi" w:cstheme="minorHAnsi"/>
          <w:bCs/>
          <w:lang w:val="en"/>
        </w:rPr>
        <w:t xml:space="preserve"> </w:t>
      </w:r>
      <w:r w:rsidR="005820C8" w:rsidRPr="00AE480B">
        <w:rPr>
          <w:rFonts w:asciiTheme="minorHAnsi" w:hAnsiTheme="minorHAnsi" w:cstheme="minorHAnsi"/>
          <w:bCs/>
          <w:lang w:val="en"/>
        </w:rPr>
        <w:t xml:space="preserve">objective is to determine the fire history and its variability over time, </w:t>
      </w:r>
      <w:r w:rsidR="005A28C0" w:rsidRPr="00AE480B">
        <w:rPr>
          <w:rFonts w:asciiTheme="minorHAnsi" w:hAnsiTheme="minorHAnsi" w:cstheme="minorHAnsi"/>
          <w:bCs/>
          <w:lang w:val="en"/>
        </w:rPr>
        <w:t>it requires</w:t>
      </w:r>
      <w:r w:rsidR="005820C8" w:rsidRPr="00AE480B">
        <w:rPr>
          <w:rFonts w:asciiTheme="minorHAnsi" w:hAnsiTheme="minorHAnsi" w:cstheme="minorHAnsi"/>
          <w:bCs/>
          <w:lang w:val="en"/>
        </w:rPr>
        <w:t xml:space="preserve"> </w:t>
      </w:r>
      <w:r w:rsidR="005646FC" w:rsidRPr="00AE480B">
        <w:rPr>
          <w:rFonts w:asciiTheme="minorHAnsi" w:hAnsiTheme="minorHAnsi" w:cstheme="minorHAnsi"/>
          <w:bCs/>
          <w:lang w:val="en"/>
        </w:rPr>
        <w:t>sites</w:t>
      </w:r>
      <w:r w:rsidR="005820C8" w:rsidRPr="00AE480B">
        <w:rPr>
          <w:rFonts w:asciiTheme="minorHAnsi" w:hAnsiTheme="minorHAnsi" w:cstheme="minorHAnsi"/>
          <w:bCs/>
          <w:lang w:val="en"/>
        </w:rPr>
        <w:t xml:space="preserve"> where trees show signs (scars) of </w:t>
      </w:r>
      <w:r w:rsidR="005646FC" w:rsidRPr="00AE480B">
        <w:rPr>
          <w:rFonts w:asciiTheme="minorHAnsi" w:hAnsiTheme="minorHAnsi" w:cstheme="minorHAnsi"/>
          <w:bCs/>
          <w:lang w:val="en"/>
        </w:rPr>
        <w:t xml:space="preserve">previous </w:t>
      </w:r>
      <w:r w:rsidR="005820C8" w:rsidRPr="00AE480B">
        <w:rPr>
          <w:rFonts w:asciiTheme="minorHAnsi" w:hAnsiTheme="minorHAnsi" w:cstheme="minorHAnsi"/>
          <w:bCs/>
          <w:lang w:val="en"/>
        </w:rPr>
        <w:t xml:space="preserve">fire damage </w:t>
      </w:r>
      <w:r w:rsidR="005646FC" w:rsidRPr="00AE480B">
        <w:rPr>
          <w:rFonts w:asciiTheme="minorHAnsi" w:hAnsiTheme="minorHAnsi" w:cstheme="minorHAnsi"/>
          <w:bCs/>
          <w:lang w:val="en"/>
        </w:rPr>
        <w:t xml:space="preserve">but </w:t>
      </w:r>
      <w:r w:rsidR="005820C8" w:rsidRPr="00AE480B">
        <w:rPr>
          <w:rFonts w:asciiTheme="minorHAnsi" w:hAnsiTheme="minorHAnsi" w:cstheme="minorHAnsi"/>
          <w:bCs/>
          <w:lang w:val="en"/>
        </w:rPr>
        <w:lastRenderedPageBreak/>
        <w:t xml:space="preserve">have </w:t>
      </w:r>
      <w:r w:rsidR="005646FC" w:rsidRPr="00AE480B">
        <w:rPr>
          <w:rFonts w:asciiTheme="minorHAnsi" w:hAnsiTheme="minorHAnsi" w:cstheme="minorHAnsi"/>
          <w:bCs/>
          <w:lang w:val="en"/>
        </w:rPr>
        <w:t xml:space="preserve">begun </w:t>
      </w:r>
      <w:r w:rsidR="005A28C0" w:rsidRPr="00AE480B">
        <w:rPr>
          <w:rFonts w:asciiTheme="minorHAnsi" w:hAnsiTheme="minorHAnsi" w:cstheme="minorHAnsi"/>
          <w:bCs/>
          <w:lang w:val="en"/>
        </w:rPr>
        <w:t xml:space="preserve">healing </w:t>
      </w:r>
      <w:r w:rsidR="005820C8" w:rsidRPr="00AE480B">
        <w:rPr>
          <w:rFonts w:asciiTheme="minorHAnsi" w:hAnsiTheme="minorHAnsi" w:cstheme="minorHAnsi"/>
          <w:bCs/>
          <w:lang w:val="en"/>
        </w:rPr>
        <w:t>(</w:t>
      </w:r>
      <w:r w:rsidR="005820C8" w:rsidRPr="00AE480B">
        <w:rPr>
          <w:rFonts w:asciiTheme="minorHAnsi" w:hAnsiTheme="minorHAnsi" w:cstheme="minorHAnsi"/>
          <w:b/>
          <w:lang w:val="en"/>
        </w:rPr>
        <w:t>Figure 2B</w:t>
      </w:r>
      <w:r w:rsidR="005820C8" w:rsidRPr="00AE480B">
        <w:rPr>
          <w:rFonts w:asciiTheme="minorHAnsi" w:hAnsiTheme="minorHAnsi" w:cstheme="minorHAnsi"/>
          <w:bCs/>
          <w:lang w:val="en"/>
        </w:rPr>
        <w:t>)</w:t>
      </w:r>
      <w:r>
        <w:rPr>
          <w:rFonts w:asciiTheme="minorHAnsi" w:hAnsiTheme="minorHAnsi" w:cstheme="minorHAnsi"/>
          <w:bCs/>
          <w:lang w:val="en"/>
        </w:rPr>
        <w:t>.</w:t>
      </w:r>
    </w:p>
    <w:p w14:paraId="3A50A845" w14:textId="77777777" w:rsidR="00737A8B" w:rsidRDefault="00737A8B" w:rsidP="00FD3DCD">
      <w:pPr>
        <w:pStyle w:val="ListParagraph"/>
        <w:ind w:left="0"/>
        <w:rPr>
          <w:rFonts w:asciiTheme="minorHAnsi" w:hAnsiTheme="minorHAnsi" w:cstheme="minorHAnsi"/>
          <w:bCs/>
          <w:lang w:val="en"/>
        </w:rPr>
      </w:pPr>
    </w:p>
    <w:p w14:paraId="3605B897" w14:textId="2FFFBF0C" w:rsidR="005820C8" w:rsidRPr="00AE480B" w:rsidRDefault="005820C8" w:rsidP="00FD3DCD">
      <w:pPr>
        <w:pStyle w:val="ListParagraph"/>
        <w:ind w:left="0"/>
        <w:rPr>
          <w:rFonts w:asciiTheme="minorHAnsi" w:hAnsiTheme="minorHAnsi" w:cstheme="minorHAnsi"/>
          <w:bCs/>
          <w:lang w:val="en"/>
        </w:rPr>
      </w:pPr>
      <w:r w:rsidRPr="00AE480B">
        <w:rPr>
          <w:rFonts w:asciiTheme="minorHAnsi" w:hAnsiTheme="minorHAnsi" w:cstheme="minorHAnsi"/>
          <w:bCs/>
          <w:lang w:val="en"/>
        </w:rPr>
        <w:t>[Place Figure 2 here]</w:t>
      </w:r>
    </w:p>
    <w:p w14:paraId="68F2F07E" w14:textId="77777777" w:rsidR="00513577" w:rsidRPr="00737A8B" w:rsidRDefault="00513577" w:rsidP="00FD3DCD">
      <w:pPr>
        <w:pStyle w:val="ListParagraph"/>
        <w:ind w:left="0"/>
        <w:rPr>
          <w:rFonts w:asciiTheme="minorHAnsi" w:hAnsiTheme="minorHAnsi" w:cstheme="minorHAnsi"/>
          <w:bCs/>
          <w:color w:val="auto"/>
        </w:rPr>
      </w:pPr>
    </w:p>
    <w:p w14:paraId="065A02BC" w14:textId="0150F413" w:rsidR="005820C8" w:rsidRPr="008B2114" w:rsidRDefault="005D7824" w:rsidP="00FD3DCD">
      <w:pPr>
        <w:pStyle w:val="ListParagraph"/>
        <w:numPr>
          <w:ilvl w:val="2"/>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S</w:t>
      </w:r>
      <w:r w:rsidR="005820C8" w:rsidRPr="00AE480B">
        <w:rPr>
          <w:rFonts w:asciiTheme="minorHAnsi" w:hAnsiTheme="minorHAnsi" w:cstheme="minorHAnsi"/>
          <w:bCs/>
          <w:highlight w:val="yellow"/>
          <w:lang w:val="en"/>
        </w:rPr>
        <w:t xml:space="preserve">cout the </w:t>
      </w:r>
      <w:r w:rsidRPr="00AE480B">
        <w:rPr>
          <w:rFonts w:asciiTheme="minorHAnsi" w:hAnsiTheme="minorHAnsi" w:cstheme="minorHAnsi"/>
          <w:bCs/>
          <w:highlight w:val="yellow"/>
          <w:lang w:val="en"/>
        </w:rPr>
        <w:t xml:space="preserve">study </w:t>
      </w:r>
      <w:r w:rsidR="005820C8" w:rsidRPr="00AE480B">
        <w:rPr>
          <w:rFonts w:asciiTheme="minorHAnsi" w:hAnsiTheme="minorHAnsi" w:cstheme="minorHAnsi"/>
          <w:bCs/>
          <w:highlight w:val="yellow"/>
          <w:lang w:val="en"/>
        </w:rPr>
        <w:t xml:space="preserve">area </w:t>
      </w:r>
      <w:r w:rsidRPr="00AE480B">
        <w:rPr>
          <w:rFonts w:asciiTheme="minorHAnsi" w:hAnsiTheme="minorHAnsi" w:cstheme="minorHAnsi"/>
          <w:bCs/>
          <w:highlight w:val="yellow"/>
          <w:lang w:val="en"/>
        </w:rPr>
        <w:t xml:space="preserve">and </w:t>
      </w:r>
      <w:r w:rsidR="005820C8" w:rsidRPr="00AE480B">
        <w:rPr>
          <w:rFonts w:asciiTheme="minorHAnsi" w:hAnsiTheme="minorHAnsi" w:cstheme="minorHAnsi"/>
          <w:bCs/>
          <w:highlight w:val="yellow"/>
          <w:lang w:val="en"/>
        </w:rPr>
        <w:t xml:space="preserve">locate </w:t>
      </w:r>
      <w:r w:rsidRPr="00AE480B">
        <w:rPr>
          <w:rFonts w:asciiTheme="minorHAnsi" w:hAnsiTheme="minorHAnsi" w:cstheme="minorHAnsi"/>
          <w:bCs/>
          <w:highlight w:val="yellow"/>
          <w:lang w:val="en"/>
        </w:rPr>
        <w:t xml:space="preserve">a </w:t>
      </w:r>
      <w:r w:rsidR="003243CE" w:rsidRPr="00AE480B">
        <w:rPr>
          <w:rFonts w:asciiTheme="minorHAnsi" w:hAnsiTheme="minorHAnsi" w:cstheme="minorHAnsi"/>
          <w:bCs/>
          <w:highlight w:val="yellow"/>
          <w:lang w:val="en"/>
        </w:rPr>
        <w:t>site</w:t>
      </w:r>
      <w:r w:rsidRPr="00AE480B">
        <w:rPr>
          <w:rFonts w:asciiTheme="minorHAnsi" w:hAnsiTheme="minorHAnsi" w:cstheme="minorHAnsi"/>
          <w:bCs/>
          <w:highlight w:val="yellow"/>
          <w:lang w:val="en"/>
        </w:rPr>
        <w:t xml:space="preserve"> with numerous (&gt;10) </w:t>
      </w:r>
      <w:r w:rsidR="005820C8" w:rsidRPr="00AE480B">
        <w:rPr>
          <w:rFonts w:asciiTheme="minorHAnsi" w:hAnsiTheme="minorHAnsi" w:cstheme="minorHAnsi"/>
          <w:bCs/>
          <w:highlight w:val="yellow"/>
          <w:lang w:val="en"/>
        </w:rPr>
        <w:t xml:space="preserve">long-lived trees </w:t>
      </w:r>
      <w:r w:rsidRPr="00AE480B">
        <w:rPr>
          <w:rFonts w:asciiTheme="minorHAnsi" w:hAnsiTheme="minorHAnsi" w:cstheme="minorHAnsi"/>
          <w:bCs/>
          <w:highlight w:val="yellow"/>
          <w:lang w:val="en"/>
        </w:rPr>
        <w:t>and evidence of fire scars</w:t>
      </w:r>
      <w:r w:rsidR="00ED69CA" w:rsidRPr="00AE480B">
        <w:rPr>
          <w:rFonts w:asciiTheme="minorHAnsi" w:hAnsiTheme="minorHAnsi" w:cstheme="minorHAnsi"/>
          <w:bCs/>
          <w:highlight w:val="yellow"/>
          <w:lang w:val="en"/>
        </w:rPr>
        <w:t xml:space="preserve"> (</w:t>
      </w:r>
      <w:r w:rsidR="00ED69CA" w:rsidRPr="00AE480B">
        <w:rPr>
          <w:rFonts w:asciiTheme="minorHAnsi" w:hAnsiTheme="minorHAnsi" w:cstheme="minorHAnsi"/>
          <w:b/>
          <w:highlight w:val="yellow"/>
          <w:lang w:val="en"/>
        </w:rPr>
        <w:t>Figure 2C</w:t>
      </w:r>
      <w:r w:rsidR="00ED69CA" w:rsidRPr="00AE480B">
        <w:rPr>
          <w:rFonts w:asciiTheme="minorHAnsi" w:hAnsiTheme="minorHAnsi" w:cstheme="minorHAnsi"/>
          <w:bCs/>
          <w:highlight w:val="yellow"/>
          <w:lang w:val="en"/>
        </w:rPr>
        <w:t>).</w:t>
      </w:r>
      <w:r w:rsidR="00522790" w:rsidRPr="00AE480B">
        <w:rPr>
          <w:rFonts w:asciiTheme="minorHAnsi" w:hAnsiTheme="minorHAnsi" w:cstheme="minorHAnsi"/>
          <w:bCs/>
          <w:highlight w:val="yellow"/>
          <w:lang w:val="en"/>
        </w:rPr>
        <w:t xml:space="preserve"> Record</w:t>
      </w:r>
      <w:r w:rsidR="005820C8" w:rsidRPr="00AE480B">
        <w:rPr>
          <w:rFonts w:asciiTheme="minorHAnsi" w:hAnsiTheme="minorHAnsi" w:cstheme="minorHAnsi"/>
          <w:bCs/>
          <w:highlight w:val="yellow"/>
          <w:lang w:val="en"/>
        </w:rPr>
        <w:t xml:space="preserve"> the </w:t>
      </w:r>
      <w:r w:rsidR="00522790" w:rsidRPr="00AE480B">
        <w:rPr>
          <w:rFonts w:asciiTheme="minorHAnsi" w:hAnsiTheme="minorHAnsi" w:cstheme="minorHAnsi"/>
          <w:bCs/>
          <w:highlight w:val="yellow"/>
          <w:lang w:val="en"/>
        </w:rPr>
        <w:t xml:space="preserve">location (GPS coordinates) of </w:t>
      </w:r>
      <w:r w:rsidR="00A728FF" w:rsidRPr="00AE480B">
        <w:rPr>
          <w:rFonts w:asciiTheme="minorHAnsi" w:hAnsiTheme="minorHAnsi" w:cstheme="minorHAnsi"/>
          <w:bCs/>
          <w:highlight w:val="yellow"/>
          <w:lang w:val="en"/>
        </w:rPr>
        <w:t>all fire-scarred</w:t>
      </w:r>
      <w:r w:rsidR="00522790" w:rsidRPr="00AE480B">
        <w:rPr>
          <w:rFonts w:asciiTheme="minorHAnsi" w:hAnsiTheme="minorHAnsi" w:cstheme="minorHAnsi"/>
          <w:bCs/>
          <w:highlight w:val="yellow"/>
          <w:lang w:val="en"/>
        </w:rPr>
        <w:t xml:space="preserve"> trees </w:t>
      </w:r>
      <w:r w:rsidR="00A728FF" w:rsidRPr="00AE480B">
        <w:rPr>
          <w:rFonts w:asciiTheme="minorHAnsi" w:hAnsiTheme="minorHAnsi" w:cstheme="minorHAnsi"/>
          <w:bCs/>
          <w:highlight w:val="yellow"/>
          <w:lang w:val="en"/>
        </w:rPr>
        <w:t xml:space="preserve">using </w:t>
      </w:r>
      <w:r w:rsidR="005820C8" w:rsidRPr="00AE480B">
        <w:rPr>
          <w:rFonts w:asciiTheme="minorHAnsi" w:hAnsiTheme="minorHAnsi" w:cstheme="minorHAnsi"/>
          <w:bCs/>
          <w:highlight w:val="yellow"/>
          <w:lang w:val="en"/>
        </w:rPr>
        <w:t xml:space="preserve">those of points </w:t>
      </w:r>
      <w:r w:rsidR="00A728FF" w:rsidRPr="00AE480B">
        <w:rPr>
          <w:rFonts w:asciiTheme="minorHAnsi" w:hAnsiTheme="minorHAnsi" w:cstheme="minorHAnsi"/>
          <w:bCs/>
          <w:highlight w:val="yellow"/>
          <w:lang w:val="en"/>
        </w:rPr>
        <w:t>to delineate</w:t>
      </w:r>
      <w:r w:rsidR="005820C8" w:rsidRPr="00AE480B">
        <w:rPr>
          <w:rFonts w:asciiTheme="minorHAnsi" w:hAnsiTheme="minorHAnsi" w:cstheme="minorHAnsi"/>
          <w:bCs/>
          <w:highlight w:val="yellow"/>
          <w:lang w:val="en"/>
        </w:rPr>
        <w:t xml:space="preserve"> the limit of the study </w:t>
      </w:r>
      <w:r w:rsidRPr="00AE480B">
        <w:rPr>
          <w:rFonts w:asciiTheme="minorHAnsi" w:hAnsiTheme="minorHAnsi" w:cstheme="minorHAnsi"/>
          <w:bCs/>
          <w:highlight w:val="yellow"/>
          <w:lang w:val="en"/>
        </w:rPr>
        <w:t>site</w:t>
      </w:r>
      <w:r w:rsidR="00ED69CA" w:rsidRPr="00AE480B">
        <w:rPr>
          <w:rFonts w:asciiTheme="minorHAnsi" w:hAnsiTheme="minorHAnsi" w:cstheme="minorHAnsi"/>
          <w:bCs/>
          <w:highlight w:val="yellow"/>
          <w:lang w:val="en"/>
        </w:rPr>
        <w:t>.</w:t>
      </w:r>
    </w:p>
    <w:p w14:paraId="0F9F4DD6" w14:textId="77777777" w:rsidR="00513577" w:rsidRPr="00737A8B" w:rsidRDefault="00513577" w:rsidP="00FD3DCD">
      <w:pPr>
        <w:pStyle w:val="ListParagraph"/>
        <w:ind w:left="0"/>
        <w:rPr>
          <w:rFonts w:asciiTheme="minorHAnsi" w:hAnsiTheme="minorHAnsi" w:cstheme="minorHAnsi"/>
          <w:bCs/>
          <w:color w:val="auto"/>
        </w:rPr>
      </w:pPr>
    </w:p>
    <w:p w14:paraId="4B4050E7" w14:textId="3037E5BD" w:rsidR="00C506AF" w:rsidRPr="008B2114" w:rsidRDefault="00F6784B"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lang w:val="en"/>
        </w:rPr>
        <w:t xml:space="preserve">Map the </w:t>
      </w:r>
      <w:r w:rsidR="005820C8" w:rsidRPr="00AE480B">
        <w:rPr>
          <w:rFonts w:asciiTheme="minorHAnsi" w:hAnsiTheme="minorHAnsi" w:cstheme="minorHAnsi"/>
          <w:bCs/>
          <w:lang w:val="en"/>
        </w:rPr>
        <w:t xml:space="preserve">spatially </w:t>
      </w:r>
      <w:r w:rsidRPr="00AE480B">
        <w:rPr>
          <w:rFonts w:asciiTheme="minorHAnsi" w:hAnsiTheme="minorHAnsi" w:cstheme="minorHAnsi"/>
          <w:bCs/>
          <w:lang w:val="en"/>
        </w:rPr>
        <w:t xml:space="preserve">surface of the site </w:t>
      </w:r>
      <w:r w:rsidR="005820C8" w:rsidRPr="00AE480B">
        <w:rPr>
          <w:rFonts w:asciiTheme="minorHAnsi" w:hAnsiTheme="minorHAnsi" w:cstheme="minorHAnsi"/>
          <w:bCs/>
          <w:lang w:val="en"/>
        </w:rPr>
        <w:t>in a Geographic Information System</w:t>
      </w:r>
      <w:r w:rsidRPr="00AE480B">
        <w:rPr>
          <w:rFonts w:asciiTheme="minorHAnsi" w:hAnsiTheme="minorHAnsi" w:cstheme="minorHAnsi"/>
          <w:bCs/>
          <w:lang w:val="en"/>
        </w:rPr>
        <w:t xml:space="preserve"> or other mapping software to ensure sites are of similar </w:t>
      </w:r>
      <w:r w:rsidR="00EC4501" w:rsidRPr="00AE480B">
        <w:rPr>
          <w:rFonts w:asciiTheme="minorHAnsi" w:hAnsiTheme="minorHAnsi" w:cstheme="minorHAnsi"/>
          <w:bCs/>
          <w:lang w:val="en"/>
        </w:rPr>
        <w:t>size</w:t>
      </w:r>
      <w:r w:rsidR="005820C8" w:rsidRPr="00AE480B">
        <w:rPr>
          <w:rFonts w:asciiTheme="minorHAnsi" w:hAnsiTheme="minorHAnsi" w:cstheme="minorHAnsi"/>
          <w:bCs/>
          <w:lang w:val="en"/>
        </w:rPr>
        <w:t>.</w:t>
      </w:r>
    </w:p>
    <w:p w14:paraId="6B754F1C" w14:textId="77777777" w:rsidR="00513577" w:rsidRPr="00737A8B" w:rsidRDefault="00513577" w:rsidP="00FD3DCD">
      <w:pPr>
        <w:pStyle w:val="ListParagraph"/>
        <w:ind w:left="0"/>
        <w:rPr>
          <w:rFonts w:asciiTheme="minorHAnsi" w:hAnsiTheme="minorHAnsi" w:cstheme="minorHAnsi"/>
          <w:bCs/>
          <w:color w:val="auto"/>
        </w:rPr>
      </w:pPr>
    </w:p>
    <w:p w14:paraId="4EBD6FAB" w14:textId="02EAF3EC" w:rsidR="00522790" w:rsidRPr="008B2114" w:rsidRDefault="00C65911" w:rsidP="00FD3DCD">
      <w:pPr>
        <w:pStyle w:val="ListParagraph"/>
        <w:numPr>
          <w:ilvl w:val="2"/>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In particular</w:t>
      </w:r>
      <w:r w:rsidR="0068230E" w:rsidRPr="00AE480B">
        <w:rPr>
          <w:rFonts w:asciiTheme="minorHAnsi" w:hAnsiTheme="minorHAnsi" w:cstheme="minorHAnsi"/>
          <w:bCs/>
          <w:highlight w:val="yellow"/>
          <w:lang w:val="en"/>
        </w:rPr>
        <w:t>, within each site,</w:t>
      </w:r>
      <w:r w:rsidRPr="00AE480B">
        <w:rPr>
          <w:rFonts w:asciiTheme="minorHAnsi" w:hAnsiTheme="minorHAnsi" w:cstheme="minorHAnsi"/>
          <w:bCs/>
          <w:highlight w:val="yellow"/>
          <w:lang w:val="en"/>
        </w:rPr>
        <w:t xml:space="preserve"> locate</w:t>
      </w:r>
      <w:r w:rsidR="00522790" w:rsidRPr="00AE480B">
        <w:rPr>
          <w:rFonts w:asciiTheme="minorHAnsi" w:hAnsiTheme="minorHAnsi" w:cstheme="minorHAnsi"/>
          <w:bCs/>
          <w:highlight w:val="yellow"/>
          <w:lang w:val="en"/>
        </w:rPr>
        <w:t xml:space="preserve"> the longest-lived </w:t>
      </w:r>
      <w:r w:rsidR="0068230E" w:rsidRPr="00AE480B">
        <w:rPr>
          <w:rFonts w:asciiTheme="minorHAnsi" w:hAnsiTheme="minorHAnsi" w:cstheme="minorHAnsi"/>
          <w:bCs/>
          <w:highlight w:val="yellow"/>
          <w:lang w:val="en"/>
        </w:rPr>
        <w:t>fire</w:t>
      </w:r>
      <w:r w:rsidR="006879B4" w:rsidRPr="00AE480B">
        <w:rPr>
          <w:rFonts w:asciiTheme="minorHAnsi" w:hAnsiTheme="minorHAnsi" w:cstheme="minorHAnsi"/>
          <w:bCs/>
          <w:highlight w:val="yellow"/>
          <w:lang w:val="en"/>
        </w:rPr>
        <w:t>-</w:t>
      </w:r>
      <w:r w:rsidR="0068230E" w:rsidRPr="00AE480B">
        <w:rPr>
          <w:rFonts w:asciiTheme="minorHAnsi" w:hAnsiTheme="minorHAnsi" w:cstheme="minorHAnsi"/>
          <w:bCs/>
          <w:highlight w:val="yellow"/>
          <w:lang w:val="en"/>
        </w:rPr>
        <w:t xml:space="preserve">scarred trees </w:t>
      </w:r>
      <w:r w:rsidR="006A62E4" w:rsidRPr="00AE480B">
        <w:rPr>
          <w:rFonts w:asciiTheme="minorHAnsi" w:hAnsiTheme="minorHAnsi" w:cstheme="minorHAnsi"/>
          <w:bCs/>
          <w:highlight w:val="yellow"/>
          <w:lang w:val="en"/>
        </w:rPr>
        <w:t>to</w:t>
      </w:r>
      <w:r w:rsidR="00522790" w:rsidRPr="00AE480B">
        <w:rPr>
          <w:rFonts w:asciiTheme="minorHAnsi" w:hAnsiTheme="minorHAnsi" w:cstheme="minorHAnsi"/>
          <w:bCs/>
          <w:highlight w:val="yellow"/>
          <w:lang w:val="en"/>
        </w:rPr>
        <w:t xml:space="preserve"> allow for </w:t>
      </w:r>
      <w:r w:rsidR="006A62E4" w:rsidRPr="00AE480B">
        <w:rPr>
          <w:rFonts w:asciiTheme="minorHAnsi" w:hAnsiTheme="minorHAnsi" w:cstheme="minorHAnsi"/>
          <w:bCs/>
          <w:highlight w:val="yellow"/>
          <w:lang w:val="en"/>
        </w:rPr>
        <w:t>reconstructive</w:t>
      </w:r>
      <w:r w:rsidR="00522790" w:rsidRPr="00AE480B">
        <w:rPr>
          <w:rFonts w:asciiTheme="minorHAnsi" w:hAnsiTheme="minorHAnsi" w:cstheme="minorHAnsi"/>
          <w:bCs/>
          <w:highlight w:val="yellow"/>
          <w:lang w:val="en"/>
        </w:rPr>
        <w:t xml:space="preserve"> </w:t>
      </w:r>
      <w:r w:rsidR="006A62E4" w:rsidRPr="00AE480B">
        <w:rPr>
          <w:rFonts w:asciiTheme="minorHAnsi" w:hAnsiTheme="minorHAnsi" w:cstheme="minorHAnsi"/>
          <w:bCs/>
          <w:highlight w:val="yellow"/>
          <w:lang w:val="en"/>
        </w:rPr>
        <w:t>the fire history of the site as far back in time as possible</w:t>
      </w:r>
      <w:r w:rsidR="00522790" w:rsidRPr="00AE480B">
        <w:rPr>
          <w:rFonts w:asciiTheme="minorHAnsi" w:hAnsiTheme="minorHAnsi" w:cstheme="minorHAnsi"/>
          <w:bCs/>
          <w:highlight w:val="yellow"/>
          <w:lang w:val="en"/>
        </w:rPr>
        <w:t xml:space="preserve"> (one or several centuries in the past), and greater understanding of </w:t>
      </w:r>
      <w:r w:rsidR="006A62E4" w:rsidRPr="00AE480B">
        <w:rPr>
          <w:rFonts w:asciiTheme="minorHAnsi" w:hAnsiTheme="minorHAnsi" w:cstheme="minorHAnsi"/>
          <w:bCs/>
          <w:highlight w:val="yellow"/>
          <w:lang w:val="en"/>
        </w:rPr>
        <w:t>fire frequency variability over</w:t>
      </w:r>
      <w:r w:rsidR="00522790" w:rsidRPr="00AE480B">
        <w:rPr>
          <w:rFonts w:asciiTheme="minorHAnsi" w:hAnsiTheme="minorHAnsi" w:cstheme="minorHAnsi"/>
          <w:bCs/>
          <w:highlight w:val="yellow"/>
          <w:lang w:val="en"/>
        </w:rPr>
        <w:t xml:space="preserve"> that time period.</w:t>
      </w:r>
    </w:p>
    <w:p w14:paraId="4E778248" w14:textId="77777777" w:rsidR="00513577" w:rsidRPr="00737A8B" w:rsidRDefault="00513577" w:rsidP="00FD3DCD">
      <w:pPr>
        <w:pStyle w:val="ListParagraph"/>
        <w:ind w:left="0"/>
        <w:rPr>
          <w:rFonts w:asciiTheme="minorHAnsi" w:hAnsiTheme="minorHAnsi" w:cstheme="minorHAnsi"/>
          <w:bCs/>
          <w:color w:val="auto"/>
          <w:highlight w:val="yellow"/>
        </w:rPr>
      </w:pPr>
    </w:p>
    <w:p w14:paraId="06564B71" w14:textId="351BE0CA" w:rsidR="00513577" w:rsidRPr="00AE480B" w:rsidRDefault="008968B4" w:rsidP="00FD3DCD">
      <w:pPr>
        <w:pStyle w:val="ListParagraph"/>
        <w:numPr>
          <w:ilvl w:val="1"/>
          <w:numId w:val="30"/>
        </w:numPr>
        <w:ind w:left="0" w:firstLine="0"/>
        <w:rPr>
          <w:rFonts w:asciiTheme="minorHAnsi" w:hAnsiTheme="minorHAnsi" w:cstheme="minorHAnsi"/>
          <w:bCs/>
          <w:color w:val="auto"/>
        </w:rPr>
      </w:pPr>
      <w:r w:rsidRPr="00AE480B">
        <w:rPr>
          <w:rFonts w:asciiTheme="minorHAnsi" w:hAnsiTheme="minorHAnsi" w:cstheme="minorHAnsi"/>
          <w:bCs/>
          <w:color w:val="auto"/>
        </w:rPr>
        <w:t>General considerations for sampling (</w:t>
      </w:r>
      <w:r w:rsidR="005A28C0" w:rsidRPr="00AE480B">
        <w:rPr>
          <w:rFonts w:asciiTheme="minorHAnsi" w:hAnsiTheme="minorHAnsi" w:cstheme="minorHAnsi"/>
          <w:bCs/>
          <w:color w:val="auto"/>
        </w:rPr>
        <w:t>s</w:t>
      </w:r>
      <w:r w:rsidR="00C506AF" w:rsidRPr="00AE480B">
        <w:rPr>
          <w:rFonts w:asciiTheme="minorHAnsi" w:hAnsiTheme="minorHAnsi" w:cstheme="minorHAnsi"/>
          <w:bCs/>
          <w:color w:val="auto"/>
        </w:rPr>
        <w:t xml:space="preserve">electing tree </w:t>
      </w:r>
      <w:r w:rsidR="005A28C0" w:rsidRPr="00AE480B">
        <w:rPr>
          <w:rFonts w:asciiTheme="minorHAnsi" w:hAnsiTheme="minorHAnsi" w:cstheme="minorHAnsi"/>
          <w:bCs/>
          <w:color w:val="auto"/>
        </w:rPr>
        <w:t xml:space="preserve">samples </w:t>
      </w:r>
      <w:r w:rsidR="00C506AF" w:rsidRPr="00AE480B">
        <w:rPr>
          <w:rFonts w:asciiTheme="minorHAnsi" w:hAnsiTheme="minorHAnsi" w:cstheme="minorHAnsi"/>
          <w:bCs/>
          <w:color w:val="auto"/>
        </w:rPr>
        <w:t>within sites</w:t>
      </w:r>
      <w:r w:rsidRPr="00AE480B">
        <w:rPr>
          <w:rFonts w:asciiTheme="minorHAnsi" w:hAnsiTheme="minorHAnsi" w:cstheme="minorHAnsi"/>
          <w:bCs/>
          <w:color w:val="auto"/>
        </w:rPr>
        <w:t>)</w:t>
      </w:r>
    </w:p>
    <w:p w14:paraId="45A09A20" w14:textId="77777777" w:rsidR="00513577" w:rsidRPr="00AE480B" w:rsidRDefault="00513577" w:rsidP="00FD3DCD">
      <w:pPr>
        <w:pStyle w:val="ListParagraph"/>
        <w:ind w:left="0"/>
        <w:rPr>
          <w:rFonts w:asciiTheme="minorHAnsi" w:hAnsiTheme="minorHAnsi" w:cstheme="minorHAnsi"/>
          <w:bCs/>
          <w:color w:val="auto"/>
        </w:rPr>
      </w:pPr>
    </w:p>
    <w:p w14:paraId="0DE8CB9F" w14:textId="45241BD5" w:rsidR="00522790" w:rsidRPr="00AE480B" w:rsidRDefault="00737A8B" w:rsidP="00FD3DCD">
      <w:pPr>
        <w:pStyle w:val="ListParagraph"/>
        <w:ind w:left="0"/>
        <w:rPr>
          <w:rFonts w:asciiTheme="minorHAnsi" w:hAnsiTheme="minorHAnsi" w:cstheme="minorHAnsi"/>
          <w:bCs/>
          <w:color w:val="auto"/>
          <w:highlight w:val="yellow"/>
        </w:rPr>
      </w:pPr>
      <w:r w:rsidRPr="00AE480B">
        <w:rPr>
          <w:rFonts w:asciiTheme="minorHAnsi" w:hAnsiTheme="minorHAnsi" w:cstheme="minorHAnsi"/>
          <w:bCs/>
          <w:color w:val="auto"/>
        </w:rPr>
        <w:t xml:space="preserve">NOTE: </w:t>
      </w:r>
      <w:r w:rsidR="008968B4" w:rsidRPr="00AE480B">
        <w:rPr>
          <w:rFonts w:asciiTheme="minorHAnsi" w:hAnsiTheme="minorHAnsi" w:cstheme="minorHAnsi"/>
          <w:bCs/>
          <w:color w:val="auto"/>
        </w:rPr>
        <w:t xml:space="preserve">The collection of </w:t>
      </w:r>
      <w:r w:rsidR="00522790" w:rsidRPr="00AE480B">
        <w:rPr>
          <w:rFonts w:asciiTheme="minorHAnsi" w:hAnsiTheme="minorHAnsi" w:cstheme="minorHAnsi"/>
          <w:bCs/>
          <w:color w:val="auto"/>
        </w:rPr>
        <w:t>fire</w:t>
      </w:r>
      <w:r w:rsidR="006879B4" w:rsidRPr="00AE480B">
        <w:rPr>
          <w:rFonts w:asciiTheme="minorHAnsi" w:hAnsiTheme="minorHAnsi" w:cstheme="minorHAnsi"/>
          <w:bCs/>
          <w:color w:val="auto"/>
        </w:rPr>
        <w:t>-</w:t>
      </w:r>
      <w:r w:rsidR="00522790" w:rsidRPr="00AE480B">
        <w:rPr>
          <w:rFonts w:asciiTheme="minorHAnsi" w:hAnsiTheme="minorHAnsi" w:cstheme="minorHAnsi"/>
          <w:bCs/>
          <w:color w:val="auto"/>
        </w:rPr>
        <w:t xml:space="preserve">scarred trees </w:t>
      </w:r>
      <w:r w:rsidR="008968B4" w:rsidRPr="00AE480B">
        <w:rPr>
          <w:rFonts w:asciiTheme="minorHAnsi" w:hAnsiTheme="minorHAnsi" w:cstheme="minorHAnsi"/>
          <w:bCs/>
          <w:color w:val="auto"/>
        </w:rPr>
        <w:t>is one of the most important steps in this type of study.</w:t>
      </w:r>
    </w:p>
    <w:p w14:paraId="3CA3944F" w14:textId="77777777" w:rsidR="00513577" w:rsidRPr="00AE480B" w:rsidRDefault="00513577" w:rsidP="00FD3DCD">
      <w:pPr>
        <w:pStyle w:val="ListParagraph"/>
        <w:ind w:left="0"/>
        <w:rPr>
          <w:rFonts w:asciiTheme="minorHAnsi" w:hAnsiTheme="minorHAnsi" w:cstheme="minorHAnsi"/>
          <w:bCs/>
          <w:color w:val="auto"/>
          <w:highlight w:val="yellow"/>
        </w:rPr>
      </w:pPr>
    </w:p>
    <w:p w14:paraId="408C4B4F" w14:textId="6AAB98FF" w:rsidR="00ED69CA" w:rsidRPr="008B2114" w:rsidRDefault="00ED69CA"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color w:val="auto"/>
        </w:rPr>
        <w:t xml:space="preserve">Once the </w:t>
      </w:r>
      <w:r w:rsidR="00975FD6" w:rsidRPr="00AE480B">
        <w:rPr>
          <w:rFonts w:asciiTheme="minorHAnsi" w:hAnsiTheme="minorHAnsi" w:cstheme="minorHAnsi"/>
          <w:bCs/>
          <w:color w:val="auto"/>
        </w:rPr>
        <w:t xml:space="preserve">study </w:t>
      </w:r>
      <w:r w:rsidR="005A28C0" w:rsidRPr="00AE480B">
        <w:rPr>
          <w:rFonts w:asciiTheme="minorHAnsi" w:hAnsiTheme="minorHAnsi" w:cstheme="minorHAnsi"/>
          <w:bCs/>
          <w:color w:val="auto"/>
        </w:rPr>
        <w:t xml:space="preserve">area </w:t>
      </w:r>
      <w:r w:rsidR="00975FD6" w:rsidRPr="00AE480B">
        <w:rPr>
          <w:rFonts w:asciiTheme="minorHAnsi" w:hAnsiTheme="minorHAnsi" w:cstheme="minorHAnsi"/>
          <w:bCs/>
          <w:color w:val="auto"/>
        </w:rPr>
        <w:t xml:space="preserve">and </w:t>
      </w:r>
      <w:r w:rsidRPr="00AE480B">
        <w:rPr>
          <w:rFonts w:asciiTheme="minorHAnsi" w:hAnsiTheme="minorHAnsi" w:cstheme="minorHAnsi"/>
          <w:bCs/>
          <w:color w:val="auto"/>
        </w:rPr>
        <w:t>site boundar</w:t>
      </w:r>
      <w:r w:rsidR="00975FD6" w:rsidRPr="00AE480B">
        <w:rPr>
          <w:rFonts w:asciiTheme="minorHAnsi" w:hAnsiTheme="minorHAnsi" w:cstheme="minorHAnsi"/>
          <w:bCs/>
          <w:color w:val="auto"/>
        </w:rPr>
        <w:t>ies</w:t>
      </w:r>
      <w:r w:rsidRPr="00AE480B">
        <w:rPr>
          <w:rFonts w:asciiTheme="minorHAnsi" w:hAnsiTheme="minorHAnsi" w:cstheme="minorHAnsi"/>
          <w:bCs/>
          <w:color w:val="auto"/>
        </w:rPr>
        <w:t xml:space="preserve"> </w:t>
      </w:r>
      <w:r w:rsidR="005A28C0" w:rsidRPr="00AE480B">
        <w:rPr>
          <w:rFonts w:asciiTheme="minorHAnsi" w:hAnsiTheme="minorHAnsi" w:cstheme="minorHAnsi"/>
          <w:bCs/>
          <w:color w:val="auto"/>
        </w:rPr>
        <w:t xml:space="preserve">have </w:t>
      </w:r>
      <w:r w:rsidRPr="00AE480B">
        <w:rPr>
          <w:rFonts w:asciiTheme="minorHAnsi" w:hAnsiTheme="minorHAnsi" w:cstheme="minorHAnsi"/>
          <w:bCs/>
          <w:color w:val="auto"/>
        </w:rPr>
        <w:t>been determined, s</w:t>
      </w:r>
      <w:r w:rsidRPr="00AE480B">
        <w:rPr>
          <w:rFonts w:asciiTheme="minorHAnsi" w:hAnsiTheme="minorHAnsi" w:cstheme="minorHAnsi"/>
          <w:bCs/>
          <w:lang w:val="en"/>
        </w:rPr>
        <w:t xml:space="preserve">tart scouting the </w:t>
      </w:r>
      <w:r w:rsidR="00975FD6" w:rsidRPr="00AE480B">
        <w:rPr>
          <w:rFonts w:asciiTheme="minorHAnsi" w:hAnsiTheme="minorHAnsi" w:cstheme="minorHAnsi"/>
          <w:bCs/>
          <w:lang w:val="en"/>
        </w:rPr>
        <w:t xml:space="preserve">selected </w:t>
      </w:r>
      <w:r w:rsidRPr="00AE480B">
        <w:rPr>
          <w:rFonts w:asciiTheme="minorHAnsi" w:hAnsiTheme="minorHAnsi" w:cstheme="minorHAnsi"/>
          <w:bCs/>
          <w:lang w:val="en"/>
        </w:rPr>
        <w:t xml:space="preserve">site from a known point, progress gradually until covering the entire </w:t>
      </w:r>
      <w:r w:rsidR="00913124" w:rsidRPr="00AE480B">
        <w:rPr>
          <w:rFonts w:asciiTheme="minorHAnsi" w:hAnsiTheme="minorHAnsi" w:cstheme="minorHAnsi"/>
          <w:bCs/>
          <w:lang w:val="en"/>
        </w:rPr>
        <w:t xml:space="preserve">site. The objective of the scouting is to take </w:t>
      </w:r>
      <w:r w:rsidR="00522790" w:rsidRPr="008B2114">
        <w:rPr>
          <w:rFonts w:asciiTheme="minorHAnsi" w:hAnsiTheme="minorHAnsi" w:cstheme="minorHAnsi"/>
          <w:bCs/>
          <w:color w:val="auto"/>
        </w:rPr>
        <w:t>as complete of an inventory as possible of all fire</w:t>
      </w:r>
      <w:r w:rsidR="006879B4" w:rsidRPr="00737A8B">
        <w:rPr>
          <w:rFonts w:asciiTheme="minorHAnsi" w:hAnsiTheme="minorHAnsi" w:cstheme="minorHAnsi"/>
          <w:bCs/>
          <w:color w:val="auto"/>
        </w:rPr>
        <w:t>-</w:t>
      </w:r>
      <w:r w:rsidR="00522790" w:rsidRPr="00AE480B">
        <w:rPr>
          <w:rFonts w:asciiTheme="minorHAnsi" w:hAnsiTheme="minorHAnsi" w:cstheme="minorHAnsi"/>
          <w:bCs/>
          <w:color w:val="auto"/>
        </w:rPr>
        <w:t>scarred trees noting their condition (live tree, snag</w:t>
      </w:r>
      <w:r w:rsidR="005A28C0" w:rsidRPr="00AE480B">
        <w:rPr>
          <w:rFonts w:asciiTheme="minorHAnsi" w:hAnsiTheme="minorHAnsi" w:cstheme="minorHAnsi"/>
          <w:bCs/>
          <w:color w:val="auto"/>
        </w:rPr>
        <w:t>,</w:t>
      </w:r>
      <w:r w:rsidR="00522790" w:rsidRPr="00AE480B">
        <w:rPr>
          <w:rFonts w:asciiTheme="minorHAnsi" w:hAnsiTheme="minorHAnsi" w:cstheme="minorHAnsi"/>
          <w:bCs/>
          <w:color w:val="auto"/>
        </w:rPr>
        <w:t xml:space="preserve"> or log)</w:t>
      </w:r>
      <w:r w:rsidR="009C6601" w:rsidRPr="00AE480B">
        <w:rPr>
          <w:rFonts w:asciiTheme="minorHAnsi" w:hAnsiTheme="minorHAnsi" w:cstheme="minorHAnsi"/>
          <w:bCs/>
          <w:color w:val="auto"/>
        </w:rPr>
        <w:t>,</w:t>
      </w:r>
      <w:r w:rsidR="00522790" w:rsidRPr="00AE480B">
        <w:rPr>
          <w:rFonts w:asciiTheme="minorHAnsi" w:hAnsiTheme="minorHAnsi" w:cstheme="minorHAnsi"/>
          <w:bCs/>
          <w:color w:val="auto"/>
        </w:rPr>
        <w:t xml:space="preserve"> </w:t>
      </w:r>
      <w:r w:rsidR="009C6601" w:rsidRPr="00AE480B">
        <w:rPr>
          <w:rFonts w:asciiTheme="minorHAnsi" w:hAnsiTheme="minorHAnsi" w:cstheme="minorHAnsi"/>
          <w:bCs/>
          <w:color w:val="auto"/>
        </w:rPr>
        <w:t xml:space="preserve">the </w:t>
      </w:r>
      <w:r w:rsidR="00522790" w:rsidRPr="00AE480B">
        <w:rPr>
          <w:rFonts w:asciiTheme="minorHAnsi" w:hAnsiTheme="minorHAnsi" w:cstheme="minorHAnsi"/>
          <w:bCs/>
          <w:color w:val="auto"/>
        </w:rPr>
        <w:t>number of fire scars, locations and accessibility (difficulty in extracting the fire-scar</w:t>
      </w:r>
      <w:r w:rsidR="009C6601" w:rsidRPr="00AE480B">
        <w:rPr>
          <w:rFonts w:asciiTheme="minorHAnsi" w:hAnsiTheme="minorHAnsi" w:cstheme="minorHAnsi"/>
          <w:bCs/>
          <w:color w:val="auto"/>
        </w:rPr>
        <w:t xml:space="preserve"> sample from the tree</w:t>
      </w:r>
      <w:r w:rsidR="00522790" w:rsidRPr="00AE480B">
        <w:rPr>
          <w:rFonts w:asciiTheme="minorHAnsi" w:hAnsiTheme="minorHAnsi" w:cstheme="minorHAnsi"/>
          <w:bCs/>
          <w:color w:val="auto"/>
        </w:rPr>
        <w:t xml:space="preserve">). </w:t>
      </w:r>
      <w:r w:rsidRPr="00AE480B">
        <w:rPr>
          <w:rFonts w:asciiTheme="minorHAnsi" w:hAnsiTheme="minorHAnsi" w:cstheme="minorHAnsi"/>
          <w:bCs/>
          <w:lang w:val="en"/>
        </w:rPr>
        <w:t>(</w:t>
      </w:r>
      <w:r w:rsidRPr="00AE480B">
        <w:rPr>
          <w:rFonts w:asciiTheme="minorHAnsi" w:hAnsiTheme="minorHAnsi" w:cstheme="minorHAnsi"/>
          <w:b/>
          <w:lang w:val="en"/>
        </w:rPr>
        <w:t>Figure</w:t>
      </w:r>
      <w:r w:rsidR="005A28C0" w:rsidRPr="00AE480B">
        <w:rPr>
          <w:rFonts w:asciiTheme="minorHAnsi" w:hAnsiTheme="minorHAnsi" w:cstheme="minorHAnsi"/>
          <w:b/>
          <w:lang w:val="en"/>
        </w:rPr>
        <w:t>s</w:t>
      </w:r>
      <w:r w:rsidRPr="00AE480B">
        <w:rPr>
          <w:rFonts w:asciiTheme="minorHAnsi" w:hAnsiTheme="minorHAnsi" w:cstheme="minorHAnsi"/>
          <w:b/>
          <w:lang w:val="en"/>
        </w:rPr>
        <w:t xml:space="preserve"> 3A</w:t>
      </w:r>
      <w:r w:rsidR="005A28C0" w:rsidRPr="00AE480B">
        <w:rPr>
          <w:rFonts w:asciiTheme="minorHAnsi" w:hAnsiTheme="minorHAnsi" w:cstheme="minorHAnsi"/>
          <w:b/>
          <w:lang w:val="en"/>
        </w:rPr>
        <w:t>,</w:t>
      </w:r>
      <w:r w:rsidRPr="00AE480B">
        <w:rPr>
          <w:rFonts w:asciiTheme="minorHAnsi" w:hAnsiTheme="minorHAnsi" w:cstheme="minorHAnsi"/>
          <w:b/>
          <w:lang w:val="en"/>
        </w:rPr>
        <w:t>B</w:t>
      </w:r>
      <w:r w:rsidRPr="00AE480B">
        <w:rPr>
          <w:rFonts w:asciiTheme="minorHAnsi" w:hAnsiTheme="minorHAnsi" w:cstheme="minorHAnsi"/>
          <w:bCs/>
          <w:lang w:val="en"/>
        </w:rPr>
        <w:t>).</w:t>
      </w:r>
    </w:p>
    <w:p w14:paraId="0E4026DF" w14:textId="77777777" w:rsidR="00513577" w:rsidRPr="00737A8B" w:rsidRDefault="00513577" w:rsidP="00FD3DCD">
      <w:pPr>
        <w:pStyle w:val="ListParagraph"/>
        <w:ind w:left="0"/>
        <w:rPr>
          <w:rFonts w:asciiTheme="minorHAnsi" w:hAnsiTheme="minorHAnsi" w:cstheme="minorHAnsi"/>
          <w:bCs/>
          <w:color w:val="auto"/>
        </w:rPr>
      </w:pPr>
    </w:p>
    <w:p w14:paraId="2B528DDA" w14:textId="154B7CCC" w:rsidR="00E503CF" w:rsidRPr="00AE480B" w:rsidRDefault="00ED69CA"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color w:val="auto"/>
        </w:rPr>
        <w:t xml:space="preserve">Based on this information, </w:t>
      </w:r>
      <w:r w:rsidR="00566352" w:rsidRPr="00AE480B">
        <w:rPr>
          <w:rFonts w:asciiTheme="minorHAnsi" w:hAnsiTheme="minorHAnsi" w:cstheme="minorHAnsi"/>
          <w:bCs/>
          <w:color w:val="auto"/>
        </w:rPr>
        <w:t>determine which trees would best contribute to reconstructing the longest and most complete fire history for that site. C</w:t>
      </w:r>
      <w:r w:rsidR="00913124" w:rsidRPr="00AE480B">
        <w:rPr>
          <w:rFonts w:asciiTheme="minorHAnsi" w:hAnsiTheme="minorHAnsi" w:cstheme="minorHAnsi"/>
          <w:bCs/>
          <w:color w:val="auto"/>
        </w:rPr>
        <w:t xml:space="preserve">ollect as least 10 </w:t>
      </w:r>
      <w:r w:rsidRPr="00AE480B">
        <w:rPr>
          <w:rFonts w:asciiTheme="minorHAnsi" w:hAnsiTheme="minorHAnsi" w:cstheme="minorHAnsi"/>
          <w:bCs/>
          <w:color w:val="auto"/>
        </w:rPr>
        <w:t>fire</w:t>
      </w:r>
      <w:r w:rsidR="006879B4" w:rsidRPr="00AE480B">
        <w:rPr>
          <w:rFonts w:asciiTheme="minorHAnsi" w:hAnsiTheme="minorHAnsi" w:cstheme="minorHAnsi"/>
          <w:bCs/>
          <w:color w:val="auto"/>
        </w:rPr>
        <w:t>-</w:t>
      </w:r>
      <w:r w:rsidRPr="00AE480B">
        <w:rPr>
          <w:rFonts w:asciiTheme="minorHAnsi" w:hAnsiTheme="minorHAnsi" w:cstheme="minorHAnsi"/>
          <w:bCs/>
          <w:color w:val="auto"/>
        </w:rPr>
        <w:t xml:space="preserve">scarred trees </w:t>
      </w:r>
      <w:r w:rsidR="00913124" w:rsidRPr="00AE480B">
        <w:rPr>
          <w:rFonts w:asciiTheme="minorHAnsi" w:hAnsiTheme="minorHAnsi" w:cstheme="minorHAnsi"/>
          <w:bCs/>
          <w:color w:val="auto"/>
        </w:rPr>
        <w:t>from each site,</w:t>
      </w:r>
      <w:r w:rsidRPr="00AE480B">
        <w:rPr>
          <w:rFonts w:asciiTheme="minorHAnsi" w:hAnsiTheme="minorHAnsi" w:cstheme="minorHAnsi"/>
          <w:bCs/>
          <w:color w:val="auto"/>
        </w:rPr>
        <w:t xml:space="preserve"> giving the highest priority to t</w:t>
      </w:r>
      <w:r w:rsidR="008968B4" w:rsidRPr="00AE480B">
        <w:rPr>
          <w:rFonts w:asciiTheme="minorHAnsi" w:hAnsiTheme="minorHAnsi" w:cstheme="minorHAnsi"/>
          <w:bCs/>
          <w:color w:val="auto"/>
        </w:rPr>
        <w:t xml:space="preserve">rees with the most number </w:t>
      </w:r>
      <w:r w:rsidRPr="00AE480B">
        <w:rPr>
          <w:rFonts w:asciiTheme="minorHAnsi" w:hAnsiTheme="minorHAnsi" w:cstheme="minorHAnsi"/>
          <w:bCs/>
          <w:color w:val="auto"/>
        </w:rPr>
        <w:t>and best</w:t>
      </w:r>
      <w:r w:rsidR="005A28C0" w:rsidRPr="00AE480B">
        <w:rPr>
          <w:rFonts w:asciiTheme="minorHAnsi" w:hAnsiTheme="minorHAnsi" w:cstheme="minorHAnsi"/>
          <w:bCs/>
          <w:color w:val="auto"/>
        </w:rPr>
        <w:t>-</w:t>
      </w:r>
      <w:r w:rsidRPr="00AE480B">
        <w:rPr>
          <w:rFonts w:asciiTheme="minorHAnsi" w:hAnsiTheme="minorHAnsi" w:cstheme="minorHAnsi"/>
          <w:bCs/>
          <w:color w:val="auto"/>
        </w:rPr>
        <w:t>preserved</w:t>
      </w:r>
      <w:r w:rsidR="008968B4" w:rsidRPr="00AE480B">
        <w:rPr>
          <w:rFonts w:asciiTheme="minorHAnsi" w:hAnsiTheme="minorHAnsi" w:cstheme="minorHAnsi"/>
          <w:bCs/>
          <w:color w:val="auto"/>
        </w:rPr>
        <w:t xml:space="preserve"> fire scars</w:t>
      </w:r>
      <w:r w:rsidR="00873189" w:rsidRPr="00AE480B">
        <w:rPr>
          <w:rFonts w:asciiTheme="minorHAnsi" w:hAnsiTheme="minorHAnsi" w:cstheme="minorHAnsi"/>
          <w:bCs/>
          <w:color w:val="auto"/>
          <w:vertAlign w:val="superscript"/>
        </w:rPr>
        <w:t>9</w:t>
      </w:r>
      <w:r w:rsidR="008968B4" w:rsidRPr="00AE480B">
        <w:rPr>
          <w:rFonts w:asciiTheme="minorHAnsi" w:hAnsiTheme="minorHAnsi" w:cstheme="minorHAnsi"/>
          <w:bCs/>
          <w:color w:val="auto"/>
        </w:rPr>
        <w:t xml:space="preserve"> (</w:t>
      </w:r>
      <w:r w:rsidR="008968B4" w:rsidRPr="00AE480B">
        <w:rPr>
          <w:rFonts w:asciiTheme="minorHAnsi" w:hAnsiTheme="minorHAnsi" w:cstheme="minorHAnsi"/>
          <w:b/>
          <w:color w:val="auto"/>
        </w:rPr>
        <w:t>Figure</w:t>
      </w:r>
      <w:r w:rsidR="005A28C0" w:rsidRPr="00AE480B">
        <w:rPr>
          <w:rFonts w:asciiTheme="minorHAnsi" w:hAnsiTheme="minorHAnsi" w:cstheme="minorHAnsi"/>
          <w:b/>
          <w:color w:val="auto"/>
        </w:rPr>
        <w:t>s</w:t>
      </w:r>
      <w:r w:rsidR="008968B4" w:rsidRPr="00AE480B">
        <w:rPr>
          <w:rFonts w:asciiTheme="minorHAnsi" w:hAnsiTheme="minorHAnsi" w:cstheme="minorHAnsi"/>
          <w:b/>
          <w:color w:val="auto"/>
        </w:rPr>
        <w:t xml:space="preserve"> 3B</w:t>
      </w:r>
      <w:r w:rsidR="005A28C0" w:rsidRPr="00AE480B">
        <w:rPr>
          <w:rFonts w:asciiTheme="minorHAnsi" w:hAnsiTheme="minorHAnsi" w:cstheme="minorHAnsi"/>
          <w:b/>
          <w:color w:val="auto"/>
        </w:rPr>
        <w:t>,</w:t>
      </w:r>
      <w:r w:rsidR="008968B4" w:rsidRPr="00AE480B">
        <w:rPr>
          <w:rFonts w:asciiTheme="minorHAnsi" w:hAnsiTheme="minorHAnsi" w:cstheme="minorHAnsi"/>
          <w:b/>
          <w:color w:val="auto"/>
        </w:rPr>
        <w:t>D</w:t>
      </w:r>
      <w:r w:rsidR="008968B4" w:rsidRPr="008B2114">
        <w:rPr>
          <w:rFonts w:asciiTheme="minorHAnsi" w:hAnsiTheme="minorHAnsi" w:cstheme="minorHAnsi"/>
          <w:bCs/>
          <w:color w:val="auto"/>
        </w:rPr>
        <w:t>).</w:t>
      </w:r>
      <w:r w:rsidR="00E503CF" w:rsidRPr="00737A8B">
        <w:rPr>
          <w:rFonts w:asciiTheme="minorHAnsi" w:hAnsiTheme="minorHAnsi" w:cstheme="minorHAnsi"/>
          <w:bCs/>
          <w:color w:val="auto"/>
        </w:rPr>
        <w:t xml:space="preserve"> </w:t>
      </w:r>
      <w:r w:rsidR="00E503CF" w:rsidRPr="00AE480B">
        <w:rPr>
          <w:rFonts w:asciiTheme="minorHAnsi" w:hAnsiTheme="minorHAnsi" w:cstheme="minorHAnsi"/>
          <w:bCs/>
          <w:color w:val="auto"/>
        </w:rPr>
        <w:t>Note that not all fire</w:t>
      </w:r>
      <w:r w:rsidR="006879B4" w:rsidRPr="00AE480B">
        <w:rPr>
          <w:rFonts w:asciiTheme="minorHAnsi" w:hAnsiTheme="minorHAnsi" w:cstheme="minorHAnsi"/>
          <w:bCs/>
          <w:color w:val="auto"/>
        </w:rPr>
        <w:t>-</w:t>
      </w:r>
      <w:r w:rsidR="00E503CF" w:rsidRPr="00AE480B">
        <w:rPr>
          <w:rFonts w:asciiTheme="minorHAnsi" w:hAnsiTheme="minorHAnsi" w:cstheme="minorHAnsi"/>
          <w:bCs/>
          <w:color w:val="auto"/>
        </w:rPr>
        <w:t>s</w:t>
      </w:r>
      <w:r w:rsidR="009C22CF" w:rsidRPr="00AE480B">
        <w:rPr>
          <w:rFonts w:asciiTheme="minorHAnsi" w:hAnsiTheme="minorHAnsi" w:cstheme="minorHAnsi"/>
          <w:bCs/>
          <w:color w:val="auto"/>
        </w:rPr>
        <w:t>carred trees within a site need</w:t>
      </w:r>
      <w:r w:rsidR="00E503CF" w:rsidRPr="00AE480B">
        <w:rPr>
          <w:rFonts w:asciiTheme="minorHAnsi" w:hAnsiTheme="minorHAnsi" w:cstheme="minorHAnsi"/>
          <w:bCs/>
          <w:color w:val="auto"/>
        </w:rPr>
        <w:t xml:space="preserve"> to be sampled. In most cases, the number of recorded fires increases with increasing sample size </w:t>
      </w:r>
      <w:r w:rsidR="009C22CF" w:rsidRPr="00AE480B">
        <w:rPr>
          <w:rFonts w:asciiTheme="minorHAnsi" w:hAnsiTheme="minorHAnsi" w:cstheme="minorHAnsi"/>
          <w:bCs/>
          <w:color w:val="auto"/>
        </w:rPr>
        <w:t>(number of trees)</w:t>
      </w:r>
      <w:r w:rsidR="005A28C0" w:rsidRPr="00AE480B">
        <w:rPr>
          <w:rFonts w:asciiTheme="minorHAnsi" w:hAnsiTheme="minorHAnsi" w:cstheme="minorHAnsi"/>
          <w:bCs/>
          <w:color w:val="auto"/>
        </w:rPr>
        <w:t>;</w:t>
      </w:r>
      <w:r w:rsidR="009C22CF" w:rsidRPr="00AE480B">
        <w:rPr>
          <w:rFonts w:asciiTheme="minorHAnsi" w:hAnsiTheme="minorHAnsi" w:cstheme="minorHAnsi"/>
          <w:bCs/>
          <w:color w:val="auto"/>
        </w:rPr>
        <w:t xml:space="preserve"> </w:t>
      </w:r>
      <w:r w:rsidR="00E503CF" w:rsidRPr="00AE480B">
        <w:rPr>
          <w:rFonts w:asciiTheme="minorHAnsi" w:hAnsiTheme="minorHAnsi" w:cstheme="minorHAnsi"/>
          <w:bCs/>
          <w:color w:val="auto"/>
        </w:rPr>
        <w:t>however</w:t>
      </w:r>
      <w:r w:rsidR="005A28C0" w:rsidRPr="00AE480B">
        <w:rPr>
          <w:rFonts w:asciiTheme="minorHAnsi" w:hAnsiTheme="minorHAnsi" w:cstheme="minorHAnsi"/>
          <w:bCs/>
          <w:color w:val="auto"/>
        </w:rPr>
        <w:t>,</w:t>
      </w:r>
      <w:r w:rsidR="00E503CF" w:rsidRPr="00AE480B">
        <w:rPr>
          <w:rFonts w:asciiTheme="minorHAnsi" w:hAnsiTheme="minorHAnsi" w:cstheme="minorHAnsi"/>
          <w:bCs/>
          <w:color w:val="auto"/>
        </w:rPr>
        <w:t xml:space="preserve"> this relationship typical</w:t>
      </w:r>
      <w:r w:rsidR="00873189" w:rsidRPr="00AE480B">
        <w:rPr>
          <w:rFonts w:asciiTheme="minorHAnsi" w:hAnsiTheme="minorHAnsi" w:cstheme="minorHAnsi"/>
          <w:bCs/>
          <w:color w:val="auto"/>
        </w:rPr>
        <w:t>ly asymptotes past 10</w:t>
      </w:r>
      <w:r w:rsidR="005A28C0" w:rsidRPr="00AE480B">
        <w:rPr>
          <w:rFonts w:asciiTheme="minorHAnsi" w:hAnsiTheme="minorHAnsi" w:cstheme="minorHAnsi"/>
          <w:bCs/>
          <w:color w:val="auto"/>
        </w:rPr>
        <w:t>–</w:t>
      </w:r>
      <w:r w:rsidR="00873189" w:rsidRPr="00AE480B">
        <w:rPr>
          <w:rFonts w:asciiTheme="minorHAnsi" w:hAnsiTheme="minorHAnsi" w:cstheme="minorHAnsi"/>
          <w:bCs/>
          <w:color w:val="auto"/>
        </w:rPr>
        <w:t>15 trees</w:t>
      </w:r>
      <w:r w:rsidR="00873189" w:rsidRPr="00AE480B">
        <w:rPr>
          <w:rFonts w:asciiTheme="minorHAnsi" w:hAnsiTheme="minorHAnsi" w:cstheme="minorHAnsi"/>
          <w:bCs/>
          <w:color w:val="auto"/>
          <w:vertAlign w:val="superscript"/>
        </w:rPr>
        <w:t>1</w:t>
      </w:r>
      <w:r w:rsidR="007D0362" w:rsidRPr="00AE480B">
        <w:rPr>
          <w:rFonts w:asciiTheme="minorHAnsi" w:hAnsiTheme="minorHAnsi" w:cstheme="minorHAnsi"/>
          <w:bCs/>
          <w:color w:val="auto"/>
          <w:vertAlign w:val="superscript"/>
        </w:rPr>
        <w:t>6</w:t>
      </w:r>
      <w:r w:rsidR="00E503CF" w:rsidRPr="00AE480B">
        <w:rPr>
          <w:rFonts w:asciiTheme="minorHAnsi" w:hAnsiTheme="minorHAnsi" w:cstheme="minorHAnsi"/>
          <w:bCs/>
          <w:color w:val="auto"/>
        </w:rPr>
        <w:t>.</w:t>
      </w:r>
    </w:p>
    <w:p w14:paraId="5BE81F5B" w14:textId="77777777" w:rsidR="00513577" w:rsidRPr="00AE480B" w:rsidRDefault="00513577" w:rsidP="00FD3DCD">
      <w:pPr>
        <w:pStyle w:val="ListParagraph"/>
        <w:ind w:left="0"/>
        <w:rPr>
          <w:rFonts w:asciiTheme="minorHAnsi" w:hAnsiTheme="minorHAnsi" w:cstheme="minorHAnsi"/>
          <w:bCs/>
          <w:color w:val="auto"/>
        </w:rPr>
      </w:pPr>
    </w:p>
    <w:p w14:paraId="42D8A2D8" w14:textId="0BFF4A78" w:rsidR="00913124" w:rsidRPr="00AE480B" w:rsidRDefault="00913124"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color w:val="auto"/>
        </w:rPr>
        <w:t xml:space="preserve">In order to have the greatest sample depth possible over time, </w:t>
      </w:r>
      <w:r w:rsidR="00737A8B">
        <w:rPr>
          <w:rFonts w:asciiTheme="minorHAnsi" w:hAnsiTheme="minorHAnsi" w:cstheme="minorHAnsi"/>
          <w:bCs/>
          <w:color w:val="auto"/>
        </w:rPr>
        <w:t>make efforts</w:t>
      </w:r>
      <w:r w:rsidRPr="00E75DEA">
        <w:rPr>
          <w:rFonts w:asciiTheme="minorHAnsi" w:hAnsiTheme="minorHAnsi" w:cstheme="minorHAnsi"/>
          <w:bCs/>
          <w:color w:val="auto"/>
        </w:rPr>
        <w:t xml:space="preserve"> to </w:t>
      </w:r>
      <w:r w:rsidR="00E503CF" w:rsidRPr="00AE480B">
        <w:rPr>
          <w:rFonts w:asciiTheme="minorHAnsi" w:hAnsiTheme="minorHAnsi" w:cstheme="minorHAnsi"/>
          <w:bCs/>
          <w:color w:val="auto"/>
        </w:rPr>
        <w:t>collect</w:t>
      </w:r>
      <w:r w:rsidRPr="00AE480B">
        <w:rPr>
          <w:rFonts w:asciiTheme="minorHAnsi" w:hAnsiTheme="minorHAnsi" w:cstheme="minorHAnsi"/>
          <w:bCs/>
          <w:color w:val="auto"/>
        </w:rPr>
        <w:t xml:space="preserve"> fire-scarred logs and snags, which are more likely to </w:t>
      </w:r>
      <w:r w:rsidR="0016148F" w:rsidRPr="00AE480B">
        <w:rPr>
          <w:rFonts w:asciiTheme="minorHAnsi" w:hAnsiTheme="minorHAnsi" w:cstheme="minorHAnsi"/>
          <w:bCs/>
          <w:color w:val="auto"/>
        </w:rPr>
        <w:t xml:space="preserve">contain the </w:t>
      </w:r>
      <w:r w:rsidRPr="00AE480B">
        <w:rPr>
          <w:rFonts w:asciiTheme="minorHAnsi" w:hAnsiTheme="minorHAnsi" w:cstheme="minorHAnsi"/>
          <w:bCs/>
          <w:color w:val="auto"/>
        </w:rPr>
        <w:t>oldest fire-scars, as well as live trees which will have scars from more recent fires.</w:t>
      </w:r>
    </w:p>
    <w:p w14:paraId="21CE6B47" w14:textId="77777777" w:rsidR="00513577" w:rsidRPr="00AE480B" w:rsidRDefault="00513577" w:rsidP="00FD3DCD">
      <w:pPr>
        <w:pStyle w:val="ListParagraph"/>
        <w:ind w:left="0"/>
        <w:rPr>
          <w:rFonts w:asciiTheme="minorHAnsi" w:hAnsiTheme="minorHAnsi" w:cstheme="minorHAnsi"/>
          <w:bCs/>
          <w:color w:val="auto"/>
        </w:rPr>
      </w:pPr>
    </w:p>
    <w:p w14:paraId="752245F9" w14:textId="5BD8A573" w:rsidR="008968B4" w:rsidRPr="008B2114" w:rsidRDefault="008968B4"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lang w:val="en"/>
        </w:rPr>
        <w:t>Avoid collecting</w:t>
      </w:r>
      <w:r w:rsidR="00913124" w:rsidRPr="00AE480B">
        <w:rPr>
          <w:rFonts w:asciiTheme="minorHAnsi" w:hAnsiTheme="minorHAnsi" w:cstheme="minorHAnsi"/>
          <w:bCs/>
          <w:lang w:val="en"/>
        </w:rPr>
        <w:t xml:space="preserve"> </w:t>
      </w:r>
      <w:r w:rsidR="00ED69CA" w:rsidRPr="00AE480B">
        <w:rPr>
          <w:rFonts w:asciiTheme="minorHAnsi" w:hAnsiTheme="minorHAnsi" w:cstheme="minorHAnsi"/>
          <w:bCs/>
          <w:lang w:val="en"/>
        </w:rPr>
        <w:t>loose</w:t>
      </w:r>
      <w:r w:rsidRPr="00AE480B">
        <w:rPr>
          <w:rFonts w:asciiTheme="minorHAnsi" w:hAnsiTheme="minorHAnsi" w:cstheme="minorHAnsi"/>
          <w:bCs/>
          <w:lang w:val="en"/>
        </w:rPr>
        <w:t xml:space="preserve"> </w:t>
      </w:r>
      <w:r w:rsidR="007B172A" w:rsidRPr="00AE480B">
        <w:rPr>
          <w:rFonts w:asciiTheme="minorHAnsi" w:hAnsiTheme="minorHAnsi" w:cstheme="minorHAnsi"/>
          <w:bCs/>
          <w:lang w:val="en"/>
        </w:rPr>
        <w:t xml:space="preserve">or highly deteriorated </w:t>
      </w:r>
      <w:r w:rsidR="00913124" w:rsidRPr="00AE480B">
        <w:rPr>
          <w:rFonts w:asciiTheme="minorHAnsi" w:hAnsiTheme="minorHAnsi" w:cstheme="minorHAnsi"/>
          <w:bCs/>
          <w:lang w:val="en"/>
        </w:rPr>
        <w:t>fire-</w:t>
      </w:r>
      <w:r w:rsidRPr="00AE480B">
        <w:rPr>
          <w:rFonts w:asciiTheme="minorHAnsi" w:hAnsiTheme="minorHAnsi" w:cstheme="minorHAnsi"/>
          <w:bCs/>
          <w:lang w:val="en"/>
        </w:rPr>
        <w:t xml:space="preserve">scar </w:t>
      </w:r>
      <w:r w:rsidR="00412704" w:rsidRPr="00AE480B">
        <w:rPr>
          <w:rFonts w:asciiTheme="minorHAnsi" w:hAnsiTheme="minorHAnsi" w:cstheme="minorHAnsi"/>
          <w:bCs/>
          <w:lang w:val="en"/>
        </w:rPr>
        <w:t xml:space="preserve">samples </w:t>
      </w:r>
      <w:r w:rsidRPr="00AE480B">
        <w:rPr>
          <w:rFonts w:asciiTheme="minorHAnsi" w:hAnsiTheme="minorHAnsi" w:cstheme="minorHAnsi"/>
          <w:bCs/>
          <w:lang w:val="en"/>
        </w:rPr>
        <w:t xml:space="preserve">that, when cut, could be lost and </w:t>
      </w:r>
      <w:r w:rsidR="007B172A" w:rsidRPr="00AE480B">
        <w:rPr>
          <w:rFonts w:asciiTheme="minorHAnsi" w:hAnsiTheme="minorHAnsi" w:cstheme="minorHAnsi"/>
          <w:bCs/>
          <w:lang w:val="en"/>
        </w:rPr>
        <w:t>nearly impossible to re-assemble</w:t>
      </w:r>
      <w:r w:rsidRPr="00AE480B">
        <w:rPr>
          <w:rFonts w:asciiTheme="minorHAnsi" w:hAnsiTheme="minorHAnsi" w:cstheme="minorHAnsi"/>
          <w:bCs/>
          <w:lang w:val="en"/>
        </w:rPr>
        <w:t>.</w:t>
      </w:r>
    </w:p>
    <w:p w14:paraId="255703DE" w14:textId="77777777" w:rsidR="00513577" w:rsidRPr="00737A8B" w:rsidRDefault="00513577" w:rsidP="00FD3DCD">
      <w:pPr>
        <w:pStyle w:val="ListParagraph"/>
        <w:ind w:left="0"/>
        <w:rPr>
          <w:rFonts w:asciiTheme="minorHAnsi" w:hAnsiTheme="minorHAnsi" w:cstheme="minorHAnsi"/>
          <w:bCs/>
          <w:color w:val="auto"/>
        </w:rPr>
      </w:pPr>
    </w:p>
    <w:p w14:paraId="755C7A2D" w14:textId="448B50D3" w:rsidR="00913124" w:rsidRPr="008B2114" w:rsidRDefault="007E7AC3"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lang w:val="en"/>
        </w:rPr>
        <w:t>When the selected trees have the same number of scars and sturdiness, consider sampling</w:t>
      </w:r>
      <w:r w:rsidR="005A28C0" w:rsidRPr="00AE480B">
        <w:rPr>
          <w:rFonts w:asciiTheme="minorHAnsi" w:hAnsiTheme="minorHAnsi" w:cstheme="minorHAnsi"/>
          <w:bCs/>
          <w:lang w:val="en"/>
        </w:rPr>
        <w:t xml:space="preserve"> the</w:t>
      </w:r>
      <w:r w:rsidRPr="00AE480B">
        <w:rPr>
          <w:rFonts w:asciiTheme="minorHAnsi" w:hAnsiTheme="minorHAnsi" w:cstheme="minorHAnsi"/>
          <w:bCs/>
          <w:lang w:val="en"/>
        </w:rPr>
        <w:t xml:space="preserve"> species with the clearest growth rings, which will faci</w:t>
      </w:r>
      <w:r w:rsidR="00873189" w:rsidRPr="00AE480B">
        <w:rPr>
          <w:rFonts w:asciiTheme="minorHAnsi" w:hAnsiTheme="minorHAnsi" w:cstheme="minorHAnsi"/>
          <w:bCs/>
          <w:lang w:val="en"/>
        </w:rPr>
        <w:t>litate the dating of the scars</w:t>
      </w:r>
      <w:r w:rsidR="00873189" w:rsidRPr="00AE480B">
        <w:rPr>
          <w:rFonts w:asciiTheme="minorHAnsi" w:hAnsiTheme="minorHAnsi" w:cstheme="minorHAnsi"/>
          <w:bCs/>
          <w:vertAlign w:val="superscript"/>
          <w:lang w:val="en"/>
        </w:rPr>
        <w:t>9</w:t>
      </w:r>
      <w:r w:rsidRPr="00AE480B">
        <w:rPr>
          <w:rFonts w:asciiTheme="minorHAnsi" w:hAnsiTheme="minorHAnsi" w:cstheme="minorHAnsi"/>
          <w:bCs/>
          <w:lang w:val="en"/>
        </w:rPr>
        <w:t>.</w:t>
      </w:r>
    </w:p>
    <w:p w14:paraId="5A04DE16" w14:textId="77777777" w:rsidR="00513577" w:rsidRPr="00737A8B" w:rsidRDefault="00513577" w:rsidP="00FD3DCD">
      <w:pPr>
        <w:pStyle w:val="ListParagraph"/>
        <w:ind w:left="0"/>
        <w:rPr>
          <w:rFonts w:asciiTheme="minorHAnsi" w:hAnsiTheme="minorHAnsi" w:cstheme="minorHAnsi"/>
          <w:bCs/>
          <w:color w:val="auto"/>
        </w:rPr>
      </w:pPr>
    </w:p>
    <w:p w14:paraId="56234449" w14:textId="21500E09" w:rsidR="007E7AC3" w:rsidRPr="008B2114" w:rsidRDefault="00412704"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lang w:val="en"/>
        </w:rPr>
        <w:t>Before collecting any sample, d</w:t>
      </w:r>
      <w:r w:rsidR="007E7AC3" w:rsidRPr="00AE480B">
        <w:rPr>
          <w:rFonts w:asciiTheme="minorHAnsi" w:hAnsiTheme="minorHAnsi" w:cstheme="minorHAnsi"/>
          <w:bCs/>
          <w:lang w:val="en"/>
        </w:rPr>
        <w:t>evelop a field data sheet that allows gathering the most relevant info</w:t>
      </w:r>
      <w:r w:rsidR="003A0C0F" w:rsidRPr="00AE480B">
        <w:rPr>
          <w:rFonts w:asciiTheme="minorHAnsi" w:hAnsiTheme="minorHAnsi" w:cstheme="minorHAnsi"/>
          <w:bCs/>
          <w:lang w:val="en"/>
        </w:rPr>
        <w:t>rmation from each sample and</w:t>
      </w:r>
      <w:r w:rsidR="007E7AC3" w:rsidRPr="00AE480B">
        <w:rPr>
          <w:rFonts w:asciiTheme="minorHAnsi" w:hAnsiTheme="minorHAnsi" w:cstheme="minorHAnsi"/>
          <w:bCs/>
          <w:lang w:val="en"/>
        </w:rPr>
        <w:t xml:space="preserve"> site</w:t>
      </w:r>
      <w:r w:rsidR="008944C6" w:rsidRPr="00AE480B">
        <w:rPr>
          <w:rFonts w:asciiTheme="minorHAnsi" w:hAnsiTheme="minorHAnsi" w:cstheme="minorHAnsi"/>
          <w:bCs/>
          <w:lang w:val="en"/>
        </w:rPr>
        <w:t xml:space="preserve"> including</w:t>
      </w:r>
      <w:r w:rsidR="005A28C0" w:rsidRPr="00AE480B">
        <w:rPr>
          <w:rFonts w:asciiTheme="minorHAnsi" w:hAnsiTheme="minorHAnsi" w:cstheme="minorHAnsi"/>
          <w:bCs/>
          <w:lang w:val="en"/>
        </w:rPr>
        <w:t xml:space="preserve"> the following information</w:t>
      </w:r>
      <w:r w:rsidR="00873189" w:rsidRPr="00AE480B">
        <w:rPr>
          <w:rFonts w:asciiTheme="minorHAnsi" w:hAnsiTheme="minorHAnsi" w:cstheme="minorHAnsi"/>
          <w:bCs/>
          <w:vertAlign w:val="superscript"/>
          <w:lang w:val="en"/>
        </w:rPr>
        <w:t>1</w:t>
      </w:r>
      <w:r w:rsidR="007D0362" w:rsidRPr="00AE480B">
        <w:rPr>
          <w:rFonts w:asciiTheme="minorHAnsi" w:hAnsiTheme="minorHAnsi" w:cstheme="minorHAnsi"/>
          <w:bCs/>
          <w:vertAlign w:val="superscript"/>
          <w:lang w:val="en"/>
        </w:rPr>
        <w:t>7</w:t>
      </w:r>
      <w:r w:rsidR="005A28C0" w:rsidRPr="00AE480B">
        <w:rPr>
          <w:rFonts w:asciiTheme="minorHAnsi" w:hAnsiTheme="minorHAnsi" w:cstheme="minorHAnsi"/>
          <w:bCs/>
          <w:lang w:val="en"/>
        </w:rPr>
        <w:t>.</w:t>
      </w:r>
    </w:p>
    <w:p w14:paraId="24565922" w14:textId="77777777" w:rsidR="00513577" w:rsidRPr="00737A8B" w:rsidRDefault="00513577" w:rsidP="00FD3DCD">
      <w:pPr>
        <w:pStyle w:val="ListParagraph"/>
        <w:ind w:left="0"/>
        <w:rPr>
          <w:rFonts w:asciiTheme="minorHAnsi" w:hAnsiTheme="minorHAnsi" w:cstheme="minorHAnsi"/>
          <w:bCs/>
          <w:color w:val="auto"/>
        </w:rPr>
      </w:pPr>
    </w:p>
    <w:p w14:paraId="6B4F5676" w14:textId="24A5D0C3" w:rsidR="00513577" w:rsidRPr="008B2114" w:rsidRDefault="00737A8B" w:rsidP="00FD3DCD">
      <w:pPr>
        <w:pStyle w:val="ListParagraph"/>
        <w:numPr>
          <w:ilvl w:val="3"/>
          <w:numId w:val="30"/>
        </w:numPr>
        <w:ind w:left="0" w:firstLine="0"/>
        <w:rPr>
          <w:rFonts w:asciiTheme="minorHAnsi" w:hAnsiTheme="minorHAnsi" w:cstheme="minorHAnsi"/>
          <w:bCs/>
          <w:color w:val="auto"/>
        </w:rPr>
      </w:pPr>
      <w:r>
        <w:rPr>
          <w:rFonts w:asciiTheme="minorHAnsi" w:hAnsiTheme="minorHAnsi" w:cstheme="minorHAnsi"/>
          <w:bCs/>
          <w:lang w:val="en"/>
        </w:rPr>
        <w:t>Use f</w:t>
      </w:r>
      <w:r w:rsidR="007E7AC3" w:rsidRPr="00AE480B">
        <w:rPr>
          <w:rFonts w:asciiTheme="minorHAnsi" w:hAnsiTheme="minorHAnsi" w:cstheme="minorHAnsi"/>
          <w:bCs/>
          <w:lang w:val="en"/>
        </w:rPr>
        <w:t xml:space="preserve">ield data sheets </w:t>
      </w:r>
      <w:r>
        <w:rPr>
          <w:rFonts w:asciiTheme="minorHAnsi" w:hAnsiTheme="minorHAnsi" w:cstheme="minorHAnsi"/>
          <w:bCs/>
          <w:lang w:val="en"/>
        </w:rPr>
        <w:t>that</w:t>
      </w:r>
      <w:r w:rsidRPr="00AE480B">
        <w:rPr>
          <w:rFonts w:asciiTheme="minorHAnsi" w:hAnsiTheme="minorHAnsi" w:cstheme="minorHAnsi"/>
          <w:bCs/>
          <w:lang w:val="en"/>
        </w:rPr>
        <w:t xml:space="preserve"> </w:t>
      </w:r>
      <w:r w:rsidR="007E7AC3" w:rsidRPr="00AE480B">
        <w:rPr>
          <w:rFonts w:asciiTheme="minorHAnsi" w:hAnsiTheme="minorHAnsi" w:cstheme="minorHAnsi"/>
          <w:bCs/>
          <w:lang w:val="en"/>
        </w:rPr>
        <w:t xml:space="preserve">include general information such as: </w:t>
      </w:r>
      <w:r w:rsidR="00412704" w:rsidRPr="00AE480B">
        <w:rPr>
          <w:rFonts w:asciiTheme="minorHAnsi" w:hAnsiTheme="minorHAnsi" w:cstheme="minorHAnsi"/>
          <w:bCs/>
          <w:lang w:val="en"/>
        </w:rPr>
        <w:t>study area name and code (</w:t>
      </w:r>
      <w:r w:rsidR="005A28C0" w:rsidRPr="00AE480B">
        <w:rPr>
          <w:rFonts w:asciiTheme="minorHAnsi" w:hAnsiTheme="minorHAnsi" w:cstheme="minorHAnsi"/>
          <w:bCs/>
          <w:lang w:val="en"/>
        </w:rPr>
        <w:t xml:space="preserve">preferably </w:t>
      </w:r>
      <w:r w:rsidR="007E6114" w:rsidRPr="00AE480B">
        <w:rPr>
          <w:rFonts w:asciiTheme="minorHAnsi" w:hAnsiTheme="minorHAnsi" w:cstheme="minorHAnsi"/>
          <w:bCs/>
          <w:lang w:val="en"/>
        </w:rPr>
        <w:t>three</w:t>
      </w:r>
      <w:r w:rsidR="00412704" w:rsidRPr="00AE480B">
        <w:rPr>
          <w:rFonts w:asciiTheme="minorHAnsi" w:hAnsiTheme="minorHAnsi" w:cstheme="minorHAnsi"/>
          <w:bCs/>
          <w:lang w:val="en"/>
        </w:rPr>
        <w:t xml:space="preserve"> letters</w:t>
      </w:r>
      <w:r w:rsidR="0071036C" w:rsidRPr="00AE480B">
        <w:rPr>
          <w:rFonts w:asciiTheme="minorHAnsi" w:hAnsiTheme="minorHAnsi" w:cstheme="minorHAnsi"/>
          <w:bCs/>
          <w:lang w:val="en"/>
        </w:rPr>
        <w:t>, for example</w:t>
      </w:r>
      <w:r w:rsidR="0006182A" w:rsidRPr="00AE480B">
        <w:rPr>
          <w:rFonts w:asciiTheme="minorHAnsi" w:hAnsiTheme="minorHAnsi" w:cstheme="minorHAnsi"/>
          <w:bCs/>
          <w:lang w:val="en"/>
        </w:rPr>
        <w:t>,</w:t>
      </w:r>
      <w:r w:rsidR="0071036C" w:rsidRPr="00AE480B">
        <w:rPr>
          <w:rFonts w:asciiTheme="minorHAnsi" w:hAnsiTheme="minorHAnsi" w:cstheme="minorHAnsi"/>
          <w:bCs/>
          <w:lang w:val="en"/>
        </w:rPr>
        <w:t xml:space="preserve"> Cuenca</w:t>
      </w:r>
      <w:r w:rsidR="003752E7" w:rsidRPr="00AE480B">
        <w:rPr>
          <w:rFonts w:asciiTheme="minorHAnsi" w:hAnsiTheme="minorHAnsi" w:cstheme="minorHAnsi"/>
          <w:bCs/>
          <w:lang w:val="en"/>
        </w:rPr>
        <w:t xml:space="preserve"> </w:t>
      </w:r>
      <w:r w:rsidR="0071036C" w:rsidRPr="00AE480B">
        <w:rPr>
          <w:rFonts w:asciiTheme="minorHAnsi" w:hAnsiTheme="minorHAnsi" w:cstheme="minorHAnsi"/>
          <w:bCs/>
          <w:lang w:val="en"/>
        </w:rPr>
        <w:t>Río Nazas, CRN</w:t>
      </w:r>
      <w:r w:rsidR="00412704" w:rsidRPr="00AE480B">
        <w:rPr>
          <w:rFonts w:asciiTheme="minorHAnsi" w:hAnsiTheme="minorHAnsi" w:cstheme="minorHAnsi"/>
          <w:bCs/>
          <w:lang w:val="en"/>
        </w:rPr>
        <w:t xml:space="preserve">), site number, </w:t>
      </w:r>
      <w:r w:rsidR="007E7AC3" w:rsidRPr="00AE480B">
        <w:rPr>
          <w:rFonts w:asciiTheme="minorHAnsi" w:hAnsiTheme="minorHAnsi" w:cstheme="minorHAnsi"/>
          <w:bCs/>
          <w:lang w:val="en"/>
        </w:rPr>
        <w:t>sample number, condition of the sample (solid, sectioned, rotten), collection date</w:t>
      </w:r>
      <w:r w:rsidR="005A28C0" w:rsidRPr="00AE480B">
        <w:rPr>
          <w:rFonts w:asciiTheme="minorHAnsi" w:hAnsiTheme="minorHAnsi" w:cstheme="minorHAnsi"/>
          <w:bCs/>
          <w:lang w:val="en"/>
        </w:rPr>
        <w:t>,</w:t>
      </w:r>
      <w:r w:rsidR="00074DF3" w:rsidRPr="00AE480B">
        <w:rPr>
          <w:rFonts w:asciiTheme="minorHAnsi" w:hAnsiTheme="minorHAnsi" w:cstheme="minorHAnsi"/>
          <w:bCs/>
          <w:lang w:val="en"/>
        </w:rPr>
        <w:t xml:space="preserve"> and</w:t>
      </w:r>
      <w:r w:rsidR="007E7AC3" w:rsidRPr="00AE480B">
        <w:rPr>
          <w:rFonts w:asciiTheme="minorHAnsi" w:hAnsiTheme="minorHAnsi" w:cstheme="minorHAnsi"/>
          <w:bCs/>
          <w:lang w:val="en"/>
        </w:rPr>
        <w:t xml:space="preserve"> collector.</w:t>
      </w:r>
    </w:p>
    <w:p w14:paraId="79195F65" w14:textId="77777777" w:rsidR="00513577" w:rsidRPr="00737A8B" w:rsidRDefault="00513577" w:rsidP="00FD3DCD">
      <w:pPr>
        <w:pStyle w:val="ListParagraph"/>
        <w:ind w:left="0"/>
        <w:rPr>
          <w:rFonts w:asciiTheme="minorHAnsi" w:hAnsiTheme="minorHAnsi" w:cstheme="minorHAnsi"/>
          <w:bCs/>
          <w:color w:val="auto"/>
        </w:rPr>
      </w:pPr>
    </w:p>
    <w:p w14:paraId="5B2F7892" w14:textId="08469139" w:rsidR="00475501" w:rsidRPr="008B2114" w:rsidRDefault="00737A8B" w:rsidP="00FD3DCD">
      <w:pPr>
        <w:pStyle w:val="ListParagraph"/>
        <w:numPr>
          <w:ilvl w:val="3"/>
          <w:numId w:val="30"/>
        </w:numPr>
        <w:ind w:left="0" w:firstLine="0"/>
        <w:rPr>
          <w:rFonts w:asciiTheme="minorHAnsi" w:hAnsiTheme="minorHAnsi" w:cstheme="minorHAnsi"/>
          <w:bCs/>
          <w:color w:val="auto"/>
        </w:rPr>
      </w:pPr>
      <w:r>
        <w:rPr>
          <w:rFonts w:asciiTheme="minorHAnsi" w:hAnsiTheme="minorHAnsi" w:cstheme="minorHAnsi"/>
          <w:bCs/>
          <w:lang w:val="en"/>
        </w:rPr>
        <w:t>Determine the m</w:t>
      </w:r>
      <w:r w:rsidR="007E7AC3" w:rsidRPr="00AE480B">
        <w:rPr>
          <w:rFonts w:asciiTheme="minorHAnsi" w:hAnsiTheme="minorHAnsi" w:cstheme="minorHAnsi"/>
          <w:bCs/>
          <w:lang w:val="en"/>
        </w:rPr>
        <w:t xml:space="preserve">icrosite description: Dry, wet, intermediate, slope, </w:t>
      </w:r>
      <w:r w:rsidR="00412704" w:rsidRPr="00AE480B">
        <w:rPr>
          <w:rFonts w:asciiTheme="minorHAnsi" w:hAnsiTheme="minorHAnsi" w:cstheme="minorHAnsi"/>
          <w:bCs/>
          <w:lang w:val="en"/>
        </w:rPr>
        <w:t>aspect</w:t>
      </w:r>
      <w:r w:rsidR="007E7AC3" w:rsidRPr="00AE480B">
        <w:rPr>
          <w:rFonts w:asciiTheme="minorHAnsi" w:hAnsiTheme="minorHAnsi" w:cstheme="minorHAnsi"/>
          <w:bCs/>
          <w:lang w:val="en"/>
        </w:rPr>
        <w:t>.</w:t>
      </w:r>
    </w:p>
    <w:p w14:paraId="43F4A25D" w14:textId="77777777" w:rsidR="00513577" w:rsidRPr="00737A8B" w:rsidRDefault="00513577" w:rsidP="00FD3DCD">
      <w:pPr>
        <w:pStyle w:val="ListParagraph"/>
        <w:ind w:left="0"/>
        <w:rPr>
          <w:rFonts w:asciiTheme="minorHAnsi" w:hAnsiTheme="minorHAnsi" w:cstheme="minorHAnsi"/>
          <w:bCs/>
          <w:color w:val="auto"/>
        </w:rPr>
      </w:pPr>
    </w:p>
    <w:p w14:paraId="08BBA02A" w14:textId="163DFD05" w:rsidR="00475501" w:rsidRPr="008B2114" w:rsidRDefault="00737A8B" w:rsidP="00FD3DCD">
      <w:pPr>
        <w:pStyle w:val="ListParagraph"/>
        <w:numPr>
          <w:ilvl w:val="3"/>
          <w:numId w:val="30"/>
        </w:numPr>
        <w:ind w:left="0" w:firstLine="0"/>
        <w:rPr>
          <w:rFonts w:asciiTheme="minorHAnsi" w:hAnsiTheme="minorHAnsi" w:cstheme="minorHAnsi"/>
          <w:bCs/>
          <w:color w:val="auto"/>
        </w:rPr>
      </w:pPr>
      <w:r>
        <w:rPr>
          <w:rFonts w:asciiTheme="minorHAnsi" w:hAnsiTheme="minorHAnsi" w:cstheme="minorHAnsi"/>
          <w:bCs/>
          <w:lang w:val="en"/>
        </w:rPr>
        <w:t xml:space="preserve">Determine </w:t>
      </w:r>
      <w:r>
        <w:rPr>
          <w:rFonts w:asciiTheme="minorHAnsi" w:hAnsiTheme="minorHAnsi" w:cstheme="minorHAnsi"/>
          <w:bCs/>
          <w:lang w:val="en"/>
        </w:rPr>
        <w:t>tr</w:t>
      </w:r>
      <w:r w:rsidR="007E7AC3" w:rsidRPr="00AE480B">
        <w:rPr>
          <w:rFonts w:asciiTheme="minorHAnsi" w:hAnsiTheme="minorHAnsi" w:cstheme="minorHAnsi"/>
          <w:bCs/>
          <w:lang w:val="en"/>
        </w:rPr>
        <w:t xml:space="preserve">ee </w:t>
      </w:r>
      <w:r w:rsidR="00412704" w:rsidRPr="00AE480B">
        <w:rPr>
          <w:rFonts w:asciiTheme="minorHAnsi" w:hAnsiTheme="minorHAnsi" w:cstheme="minorHAnsi"/>
          <w:bCs/>
          <w:lang w:val="en"/>
        </w:rPr>
        <w:t>attributes</w:t>
      </w:r>
      <w:r w:rsidR="007E7AC3" w:rsidRPr="00AE480B">
        <w:rPr>
          <w:rFonts w:asciiTheme="minorHAnsi" w:hAnsiTheme="minorHAnsi" w:cstheme="minorHAnsi"/>
          <w:bCs/>
          <w:lang w:val="en"/>
        </w:rPr>
        <w:t xml:space="preserve">: Species, diameter, height, </w:t>
      </w:r>
      <w:r w:rsidR="00412704" w:rsidRPr="00AE480B">
        <w:rPr>
          <w:rFonts w:asciiTheme="minorHAnsi" w:hAnsiTheme="minorHAnsi" w:cstheme="minorHAnsi"/>
          <w:bCs/>
          <w:lang w:val="en"/>
        </w:rPr>
        <w:t>condition (</w:t>
      </w:r>
      <w:r w:rsidR="007E7AC3" w:rsidRPr="00AE480B">
        <w:rPr>
          <w:rFonts w:asciiTheme="minorHAnsi" w:hAnsiTheme="minorHAnsi" w:cstheme="minorHAnsi"/>
          <w:bCs/>
          <w:lang w:val="en"/>
        </w:rPr>
        <w:t xml:space="preserve">live, </w:t>
      </w:r>
      <w:r w:rsidR="00B76409" w:rsidRPr="00AE480B">
        <w:rPr>
          <w:rFonts w:asciiTheme="minorHAnsi" w:hAnsiTheme="minorHAnsi" w:cstheme="minorHAnsi"/>
          <w:bCs/>
          <w:lang w:val="en"/>
        </w:rPr>
        <w:t>snag</w:t>
      </w:r>
      <w:r w:rsidR="007E7AC3" w:rsidRPr="00AE480B">
        <w:rPr>
          <w:rFonts w:asciiTheme="minorHAnsi" w:hAnsiTheme="minorHAnsi" w:cstheme="minorHAnsi"/>
          <w:bCs/>
          <w:lang w:val="en"/>
        </w:rPr>
        <w:t xml:space="preserve">, </w:t>
      </w:r>
      <w:r w:rsidR="00B76409" w:rsidRPr="00AE480B">
        <w:rPr>
          <w:rFonts w:asciiTheme="minorHAnsi" w:hAnsiTheme="minorHAnsi" w:cstheme="minorHAnsi"/>
          <w:bCs/>
          <w:lang w:val="en"/>
        </w:rPr>
        <w:t>log</w:t>
      </w:r>
      <w:r w:rsidR="007E7AC3" w:rsidRPr="00AE480B">
        <w:rPr>
          <w:rFonts w:asciiTheme="minorHAnsi" w:hAnsiTheme="minorHAnsi" w:cstheme="minorHAnsi"/>
          <w:bCs/>
          <w:lang w:val="en"/>
        </w:rPr>
        <w:t>, stump</w:t>
      </w:r>
      <w:r w:rsidR="00412704" w:rsidRPr="00AE480B">
        <w:rPr>
          <w:rFonts w:asciiTheme="minorHAnsi" w:hAnsiTheme="minorHAnsi" w:cstheme="minorHAnsi"/>
          <w:bCs/>
          <w:lang w:val="en"/>
        </w:rPr>
        <w:t>)</w:t>
      </w:r>
      <w:r w:rsidR="007E7AC3" w:rsidRPr="00AE480B">
        <w:rPr>
          <w:rFonts w:asciiTheme="minorHAnsi" w:hAnsiTheme="minorHAnsi" w:cstheme="minorHAnsi"/>
          <w:bCs/>
          <w:lang w:val="en"/>
        </w:rPr>
        <w:t>.</w:t>
      </w:r>
    </w:p>
    <w:p w14:paraId="453E559F" w14:textId="77777777" w:rsidR="00513577" w:rsidRPr="00737A8B" w:rsidRDefault="00513577" w:rsidP="00FD3DCD">
      <w:pPr>
        <w:pStyle w:val="ListParagraph"/>
        <w:ind w:left="0"/>
        <w:rPr>
          <w:rFonts w:asciiTheme="minorHAnsi" w:hAnsiTheme="minorHAnsi" w:cstheme="minorHAnsi"/>
          <w:bCs/>
          <w:color w:val="auto"/>
        </w:rPr>
      </w:pPr>
    </w:p>
    <w:p w14:paraId="34708951" w14:textId="6B9B59C0" w:rsidR="00475501" w:rsidRPr="008B2114" w:rsidRDefault="00737A8B" w:rsidP="00FD3DCD">
      <w:pPr>
        <w:pStyle w:val="ListParagraph"/>
        <w:numPr>
          <w:ilvl w:val="3"/>
          <w:numId w:val="30"/>
        </w:numPr>
        <w:ind w:left="0" w:firstLine="0"/>
        <w:rPr>
          <w:rFonts w:asciiTheme="minorHAnsi" w:hAnsiTheme="minorHAnsi" w:cstheme="minorHAnsi"/>
          <w:bCs/>
          <w:color w:val="auto"/>
        </w:rPr>
      </w:pPr>
      <w:r>
        <w:rPr>
          <w:rFonts w:asciiTheme="minorHAnsi" w:hAnsiTheme="minorHAnsi" w:cstheme="minorHAnsi"/>
          <w:bCs/>
          <w:lang w:val="en"/>
        </w:rPr>
        <w:t xml:space="preserve">Determine </w:t>
      </w:r>
      <w:r>
        <w:rPr>
          <w:rFonts w:asciiTheme="minorHAnsi" w:hAnsiTheme="minorHAnsi" w:cstheme="minorHAnsi"/>
          <w:bCs/>
          <w:lang w:val="en"/>
        </w:rPr>
        <w:t>the g</w:t>
      </w:r>
      <w:r w:rsidR="007E7AC3" w:rsidRPr="00AE480B">
        <w:rPr>
          <w:rFonts w:asciiTheme="minorHAnsi" w:hAnsiTheme="minorHAnsi" w:cstheme="minorHAnsi"/>
          <w:bCs/>
          <w:lang w:val="en"/>
        </w:rPr>
        <w:t>eographical location: Coordinates (UTM and in degrees), elevation.</w:t>
      </w:r>
      <w:r w:rsidR="00B76409" w:rsidRPr="00AE480B">
        <w:rPr>
          <w:rFonts w:asciiTheme="minorHAnsi" w:hAnsiTheme="minorHAnsi" w:cstheme="minorHAnsi"/>
          <w:bCs/>
          <w:lang w:val="en"/>
        </w:rPr>
        <w:t xml:space="preserve"> </w:t>
      </w:r>
      <w:r>
        <w:rPr>
          <w:rFonts w:asciiTheme="minorHAnsi" w:hAnsiTheme="minorHAnsi" w:cstheme="minorHAnsi"/>
          <w:bCs/>
          <w:lang w:val="en"/>
        </w:rPr>
        <w:t xml:space="preserve">Determine </w:t>
      </w:r>
      <w:r>
        <w:rPr>
          <w:rFonts w:asciiTheme="minorHAnsi" w:hAnsiTheme="minorHAnsi" w:cstheme="minorHAnsi"/>
          <w:bCs/>
          <w:lang w:val="en"/>
        </w:rPr>
        <w:t>the s</w:t>
      </w:r>
      <w:r w:rsidR="007E7AC3" w:rsidRPr="00AE480B">
        <w:rPr>
          <w:rFonts w:asciiTheme="minorHAnsi" w:hAnsiTheme="minorHAnsi" w:cstheme="minorHAnsi"/>
          <w:bCs/>
          <w:lang w:val="en"/>
        </w:rPr>
        <w:t xml:space="preserve">ample description: Height </w:t>
      </w:r>
      <w:r w:rsidR="00412704" w:rsidRPr="00AE480B">
        <w:rPr>
          <w:rFonts w:asciiTheme="minorHAnsi" w:hAnsiTheme="minorHAnsi" w:cstheme="minorHAnsi"/>
          <w:bCs/>
          <w:lang w:val="en"/>
        </w:rPr>
        <w:t xml:space="preserve">and side </w:t>
      </w:r>
      <w:r w:rsidR="007E7AC3" w:rsidRPr="00AE480B">
        <w:rPr>
          <w:rFonts w:asciiTheme="minorHAnsi" w:hAnsiTheme="minorHAnsi" w:cstheme="minorHAnsi"/>
          <w:bCs/>
          <w:lang w:val="en"/>
        </w:rPr>
        <w:t xml:space="preserve">of the sample </w:t>
      </w:r>
      <w:r w:rsidR="00412704" w:rsidRPr="00AE480B">
        <w:rPr>
          <w:rFonts w:asciiTheme="minorHAnsi" w:hAnsiTheme="minorHAnsi" w:cstheme="minorHAnsi"/>
          <w:bCs/>
          <w:lang w:val="en"/>
        </w:rPr>
        <w:t>o</w:t>
      </w:r>
      <w:r w:rsidR="007E7AC3" w:rsidRPr="00AE480B">
        <w:rPr>
          <w:rFonts w:asciiTheme="minorHAnsi" w:hAnsiTheme="minorHAnsi" w:cstheme="minorHAnsi"/>
          <w:bCs/>
          <w:lang w:val="en"/>
        </w:rPr>
        <w:t xml:space="preserve">n the trunk, number of samples taken, number of pieces/sample, number of </w:t>
      </w:r>
      <w:r w:rsidR="00412704" w:rsidRPr="00AE480B">
        <w:rPr>
          <w:rFonts w:asciiTheme="minorHAnsi" w:hAnsiTheme="minorHAnsi" w:cstheme="minorHAnsi"/>
          <w:bCs/>
          <w:lang w:val="en"/>
        </w:rPr>
        <w:t xml:space="preserve">visible </w:t>
      </w:r>
      <w:r w:rsidR="007E7AC3" w:rsidRPr="00AE480B">
        <w:rPr>
          <w:rFonts w:asciiTheme="minorHAnsi" w:hAnsiTheme="minorHAnsi" w:cstheme="minorHAnsi"/>
          <w:bCs/>
          <w:lang w:val="en"/>
        </w:rPr>
        <w:t>scars/sample, exposure of the scars.</w:t>
      </w:r>
    </w:p>
    <w:p w14:paraId="2C91894E" w14:textId="77777777" w:rsidR="00513577" w:rsidRPr="00737A8B" w:rsidRDefault="00513577" w:rsidP="00FD3DCD">
      <w:pPr>
        <w:pStyle w:val="ListParagraph"/>
        <w:ind w:left="0"/>
        <w:rPr>
          <w:rFonts w:asciiTheme="minorHAnsi" w:hAnsiTheme="minorHAnsi" w:cstheme="minorHAnsi"/>
          <w:bCs/>
          <w:color w:val="auto"/>
        </w:rPr>
      </w:pPr>
    </w:p>
    <w:p w14:paraId="067B0FEB" w14:textId="1437A861" w:rsidR="008968B4" w:rsidRPr="008B2114" w:rsidRDefault="00737A8B" w:rsidP="00FD3DCD">
      <w:pPr>
        <w:pStyle w:val="ListParagraph"/>
        <w:numPr>
          <w:ilvl w:val="3"/>
          <w:numId w:val="30"/>
        </w:numPr>
        <w:ind w:left="0" w:firstLine="0"/>
        <w:rPr>
          <w:rFonts w:asciiTheme="minorHAnsi" w:hAnsiTheme="minorHAnsi" w:cstheme="minorHAnsi"/>
          <w:bCs/>
          <w:color w:val="auto"/>
        </w:rPr>
      </w:pPr>
      <w:r>
        <w:rPr>
          <w:rFonts w:asciiTheme="minorHAnsi" w:hAnsiTheme="minorHAnsi" w:cstheme="minorHAnsi"/>
          <w:bCs/>
          <w:lang w:val="en"/>
        </w:rPr>
        <w:t>Take f</w:t>
      </w:r>
      <w:r w:rsidRPr="00AE480B">
        <w:rPr>
          <w:rFonts w:asciiTheme="minorHAnsi" w:hAnsiTheme="minorHAnsi" w:cstheme="minorHAnsi"/>
          <w:bCs/>
          <w:lang w:val="en"/>
        </w:rPr>
        <w:t xml:space="preserve">ield </w:t>
      </w:r>
      <w:r w:rsidR="00B76409" w:rsidRPr="00AE480B">
        <w:rPr>
          <w:rFonts w:asciiTheme="minorHAnsi" w:hAnsiTheme="minorHAnsi" w:cstheme="minorHAnsi"/>
          <w:bCs/>
          <w:lang w:val="en"/>
        </w:rPr>
        <w:t>sample photos</w:t>
      </w:r>
      <w:r w:rsidR="00412704" w:rsidRPr="00AE480B">
        <w:rPr>
          <w:rFonts w:asciiTheme="minorHAnsi" w:hAnsiTheme="minorHAnsi" w:cstheme="minorHAnsi"/>
          <w:bCs/>
          <w:lang w:val="en"/>
        </w:rPr>
        <w:t xml:space="preserve"> and/or drawing</w:t>
      </w:r>
      <w:r w:rsidR="00B76409" w:rsidRPr="00AE480B">
        <w:rPr>
          <w:rFonts w:asciiTheme="minorHAnsi" w:hAnsiTheme="minorHAnsi" w:cstheme="minorHAnsi"/>
          <w:bCs/>
          <w:lang w:val="en"/>
        </w:rPr>
        <w:t xml:space="preserve">: This </w:t>
      </w:r>
      <w:r w:rsidR="008944C6" w:rsidRPr="00AE480B">
        <w:rPr>
          <w:rFonts w:asciiTheme="minorHAnsi" w:hAnsiTheme="minorHAnsi" w:cstheme="minorHAnsi"/>
          <w:bCs/>
          <w:lang w:val="en"/>
        </w:rPr>
        <w:t>information will document the</w:t>
      </w:r>
      <w:r w:rsidR="00B76409" w:rsidRPr="00AE480B">
        <w:rPr>
          <w:rFonts w:asciiTheme="minorHAnsi" w:hAnsiTheme="minorHAnsi" w:cstheme="minorHAnsi"/>
          <w:bCs/>
          <w:lang w:val="en"/>
        </w:rPr>
        <w:t xml:space="preserve"> shape </w:t>
      </w:r>
      <w:r w:rsidR="008944C6" w:rsidRPr="00AE480B">
        <w:rPr>
          <w:rFonts w:asciiTheme="minorHAnsi" w:hAnsiTheme="minorHAnsi" w:cstheme="minorHAnsi"/>
          <w:bCs/>
          <w:lang w:val="en"/>
        </w:rPr>
        <w:t xml:space="preserve">of the fire scar sample </w:t>
      </w:r>
      <w:r w:rsidR="00B76409" w:rsidRPr="00AE480B">
        <w:rPr>
          <w:rFonts w:asciiTheme="minorHAnsi" w:hAnsiTheme="minorHAnsi" w:cstheme="minorHAnsi"/>
          <w:bCs/>
          <w:lang w:val="en"/>
        </w:rPr>
        <w:t>and the number of sections in case parts of the sample are dislodged</w:t>
      </w:r>
      <w:r w:rsidR="008944C6" w:rsidRPr="00AE480B">
        <w:rPr>
          <w:rFonts w:asciiTheme="minorHAnsi" w:hAnsiTheme="minorHAnsi" w:cstheme="minorHAnsi"/>
          <w:bCs/>
          <w:lang w:val="en"/>
        </w:rPr>
        <w:t xml:space="preserve"> and will need to be re-assembled later</w:t>
      </w:r>
      <w:r w:rsidR="00B76409" w:rsidRPr="00AE480B">
        <w:rPr>
          <w:rFonts w:asciiTheme="minorHAnsi" w:hAnsiTheme="minorHAnsi" w:cstheme="minorHAnsi"/>
          <w:bCs/>
          <w:lang w:val="en"/>
        </w:rPr>
        <w:t>. This will assist in its restoration (glued and prepared) in the laboratory.</w:t>
      </w:r>
      <w:r w:rsidR="00412704" w:rsidRPr="00AE480B">
        <w:rPr>
          <w:rFonts w:asciiTheme="minorHAnsi" w:hAnsiTheme="minorHAnsi" w:cstheme="minorHAnsi"/>
          <w:bCs/>
          <w:lang w:val="en"/>
        </w:rPr>
        <w:t xml:space="preserve"> Drawing within the datasheet </w:t>
      </w:r>
      <w:r w:rsidR="0006182A" w:rsidRPr="00AE480B">
        <w:rPr>
          <w:rFonts w:asciiTheme="minorHAnsi" w:hAnsiTheme="minorHAnsi" w:cstheme="minorHAnsi"/>
          <w:bCs/>
          <w:lang w:val="en"/>
        </w:rPr>
        <w:t xml:space="preserve">is </w:t>
      </w:r>
      <w:r w:rsidR="00412704" w:rsidRPr="00AE480B">
        <w:rPr>
          <w:rFonts w:asciiTheme="minorHAnsi" w:hAnsiTheme="minorHAnsi" w:cstheme="minorHAnsi"/>
          <w:bCs/>
          <w:lang w:val="en"/>
        </w:rPr>
        <w:t xml:space="preserve">often helpful because </w:t>
      </w:r>
      <w:r w:rsidR="0006182A" w:rsidRPr="00AE480B">
        <w:rPr>
          <w:rFonts w:asciiTheme="minorHAnsi" w:hAnsiTheme="minorHAnsi" w:cstheme="minorHAnsi"/>
          <w:bCs/>
          <w:lang w:val="en"/>
        </w:rPr>
        <w:t xml:space="preserve">it </w:t>
      </w:r>
      <w:r w:rsidR="00412704" w:rsidRPr="00AE480B">
        <w:rPr>
          <w:rFonts w:asciiTheme="minorHAnsi" w:hAnsiTheme="minorHAnsi" w:cstheme="minorHAnsi"/>
          <w:bCs/>
          <w:lang w:val="en"/>
        </w:rPr>
        <w:t>allow</w:t>
      </w:r>
      <w:r w:rsidR="0006182A" w:rsidRPr="00AE480B">
        <w:rPr>
          <w:rFonts w:asciiTheme="minorHAnsi" w:hAnsiTheme="minorHAnsi" w:cstheme="minorHAnsi"/>
          <w:bCs/>
          <w:lang w:val="en"/>
        </w:rPr>
        <w:t>s</w:t>
      </w:r>
      <w:r w:rsidR="00412704" w:rsidRPr="00AE480B">
        <w:rPr>
          <w:rFonts w:asciiTheme="minorHAnsi" w:hAnsiTheme="minorHAnsi" w:cstheme="minorHAnsi"/>
          <w:bCs/>
          <w:lang w:val="en"/>
        </w:rPr>
        <w:t xml:space="preserve"> for annotations.</w:t>
      </w:r>
    </w:p>
    <w:p w14:paraId="28B97048" w14:textId="77777777" w:rsidR="00513577" w:rsidRPr="00737A8B" w:rsidRDefault="00513577" w:rsidP="00FD3DCD">
      <w:pPr>
        <w:pStyle w:val="ListParagraph"/>
        <w:ind w:left="0"/>
        <w:rPr>
          <w:rFonts w:asciiTheme="minorHAnsi" w:hAnsiTheme="minorHAnsi" w:cstheme="minorHAnsi"/>
          <w:bCs/>
          <w:color w:val="auto"/>
        </w:rPr>
      </w:pPr>
    </w:p>
    <w:p w14:paraId="06982D33" w14:textId="5161A79A" w:rsidR="00475501" w:rsidRPr="00AE480B" w:rsidRDefault="008968B4" w:rsidP="00FD3DCD">
      <w:pPr>
        <w:pStyle w:val="ListParagraph"/>
        <w:numPr>
          <w:ilvl w:val="1"/>
          <w:numId w:val="30"/>
        </w:numPr>
        <w:ind w:left="0" w:firstLine="0"/>
        <w:rPr>
          <w:rFonts w:asciiTheme="minorHAnsi" w:hAnsiTheme="minorHAnsi" w:cstheme="minorHAnsi"/>
          <w:bCs/>
          <w:color w:val="auto"/>
          <w:highlight w:val="yellow"/>
        </w:rPr>
      </w:pPr>
      <w:r w:rsidRPr="00AE480B">
        <w:rPr>
          <w:rFonts w:asciiTheme="minorHAnsi" w:hAnsiTheme="minorHAnsi" w:cstheme="minorHAnsi"/>
          <w:bCs/>
          <w:color w:val="auto"/>
          <w:highlight w:val="yellow"/>
        </w:rPr>
        <w:t>Sampling collection (</w:t>
      </w:r>
      <w:r w:rsidR="0006182A" w:rsidRPr="00AE480B">
        <w:rPr>
          <w:rFonts w:asciiTheme="minorHAnsi" w:hAnsiTheme="minorHAnsi" w:cstheme="minorHAnsi"/>
          <w:bCs/>
          <w:color w:val="auto"/>
          <w:highlight w:val="yellow"/>
        </w:rPr>
        <w:t>c</w:t>
      </w:r>
      <w:r w:rsidRPr="00AE480B">
        <w:rPr>
          <w:rFonts w:asciiTheme="minorHAnsi" w:hAnsiTheme="minorHAnsi" w:cstheme="minorHAnsi"/>
          <w:bCs/>
          <w:color w:val="auto"/>
          <w:highlight w:val="yellow"/>
        </w:rPr>
        <w:t>ollecting fire-scarred trees)</w:t>
      </w:r>
    </w:p>
    <w:p w14:paraId="71E4A5FD" w14:textId="77777777" w:rsidR="00513577" w:rsidRPr="00AE480B" w:rsidRDefault="00513577" w:rsidP="00FD3DCD">
      <w:pPr>
        <w:pStyle w:val="ListParagraph"/>
        <w:ind w:left="0"/>
        <w:rPr>
          <w:rFonts w:asciiTheme="minorHAnsi" w:hAnsiTheme="minorHAnsi" w:cstheme="minorHAnsi"/>
          <w:bCs/>
          <w:color w:val="auto"/>
        </w:rPr>
      </w:pPr>
    </w:p>
    <w:p w14:paraId="1AE114F2" w14:textId="1CF9D181" w:rsidR="00475501" w:rsidRPr="008B2114" w:rsidRDefault="00AC5076"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lang w:val="en"/>
        </w:rPr>
        <w:t xml:space="preserve">After determining which </w:t>
      </w:r>
      <w:r w:rsidR="005C4C76" w:rsidRPr="00AE480B">
        <w:rPr>
          <w:rFonts w:asciiTheme="minorHAnsi" w:hAnsiTheme="minorHAnsi" w:cstheme="minorHAnsi"/>
          <w:bCs/>
          <w:lang w:val="en"/>
        </w:rPr>
        <w:t xml:space="preserve">trees will be sampled, </w:t>
      </w:r>
      <w:r w:rsidRPr="00AE480B">
        <w:rPr>
          <w:rFonts w:asciiTheme="minorHAnsi" w:hAnsiTheme="minorHAnsi" w:cstheme="minorHAnsi"/>
          <w:bCs/>
          <w:lang w:val="en"/>
        </w:rPr>
        <w:t xml:space="preserve">but </w:t>
      </w:r>
      <w:r w:rsidR="005C4C76" w:rsidRPr="00AE480B">
        <w:rPr>
          <w:rFonts w:asciiTheme="minorHAnsi" w:hAnsiTheme="minorHAnsi" w:cstheme="minorHAnsi"/>
          <w:bCs/>
          <w:lang w:val="en"/>
        </w:rPr>
        <w:t xml:space="preserve">prior to </w:t>
      </w:r>
      <w:r w:rsidR="005448F0" w:rsidRPr="00AE480B">
        <w:rPr>
          <w:rFonts w:asciiTheme="minorHAnsi" w:hAnsiTheme="minorHAnsi" w:cstheme="minorHAnsi"/>
          <w:bCs/>
          <w:lang w:val="en"/>
        </w:rPr>
        <w:t>initiating</w:t>
      </w:r>
      <w:r w:rsidR="005C4C76" w:rsidRPr="00AE480B">
        <w:rPr>
          <w:rFonts w:asciiTheme="minorHAnsi" w:hAnsiTheme="minorHAnsi" w:cstheme="minorHAnsi"/>
          <w:bCs/>
          <w:lang w:val="en"/>
        </w:rPr>
        <w:t xml:space="preserve"> the extraction of the fire scar sample, examine the area surrounding the tree. This examination may reveal branches, loose rocks</w:t>
      </w:r>
      <w:r w:rsidR="0006182A" w:rsidRPr="00AE480B">
        <w:rPr>
          <w:rFonts w:asciiTheme="minorHAnsi" w:hAnsiTheme="minorHAnsi" w:cstheme="minorHAnsi"/>
          <w:bCs/>
          <w:lang w:val="en"/>
        </w:rPr>
        <w:t>,</w:t>
      </w:r>
      <w:r w:rsidR="005C4C76" w:rsidRPr="00AE480B">
        <w:rPr>
          <w:rFonts w:asciiTheme="minorHAnsi" w:hAnsiTheme="minorHAnsi" w:cstheme="minorHAnsi"/>
          <w:bCs/>
          <w:lang w:val="en"/>
        </w:rPr>
        <w:t xml:space="preserve"> or other </w:t>
      </w:r>
      <w:r w:rsidR="002E739C" w:rsidRPr="00AE480B">
        <w:rPr>
          <w:rFonts w:asciiTheme="minorHAnsi" w:hAnsiTheme="minorHAnsi" w:cstheme="minorHAnsi"/>
          <w:bCs/>
          <w:lang w:val="en"/>
        </w:rPr>
        <w:t xml:space="preserve">safety </w:t>
      </w:r>
      <w:r w:rsidR="005C4C76" w:rsidRPr="00AE480B">
        <w:rPr>
          <w:rFonts w:asciiTheme="minorHAnsi" w:hAnsiTheme="minorHAnsi" w:cstheme="minorHAnsi"/>
          <w:bCs/>
          <w:lang w:val="en"/>
        </w:rPr>
        <w:t>issues that may need to be addresses prior to chainsaw ignition, in order to provide a safe working environment.</w:t>
      </w:r>
    </w:p>
    <w:p w14:paraId="3EC603C9" w14:textId="77777777" w:rsidR="00513577" w:rsidRPr="00737A8B" w:rsidRDefault="00513577" w:rsidP="00FD3DCD">
      <w:pPr>
        <w:pStyle w:val="ListParagraph"/>
        <w:ind w:left="0"/>
        <w:rPr>
          <w:rFonts w:asciiTheme="minorHAnsi" w:hAnsiTheme="minorHAnsi" w:cstheme="minorHAnsi"/>
          <w:bCs/>
          <w:color w:val="auto"/>
        </w:rPr>
      </w:pPr>
    </w:p>
    <w:p w14:paraId="177B8F6A" w14:textId="180ADB12" w:rsidR="00C920B0" w:rsidRPr="008B2114" w:rsidRDefault="005C4C76"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highlight w:val="yellow"/>
          <w:lang w:val="en"/>
        </w:rPr>
        <w:t>To e</w:t>
      </w:r>
      <w:r w:rsidR="00475501" w:rsidRPr="00AE480B">
        <w:rPr>
          <w:rFonts w:asciiTheme="minorHAnsi" w:hAnsiTheme="minorHAnsi" w:cstheme="minorHAnsi"/>
          <w:bCs/>
          <w:highlight w:val="yellow"/>
          <w:lang w:val="en"/>
        </w:rPr>
        <w:t xml:space="preserve">xtract </w:t>
      </w:r>
      <w:r w:rsidR="00AC5076" w:rsidRPr="00AE480B">
        <w:rPr>
          <w:rFonts w:asciiTheme="minorHAnsi" w:hAnsiTheme="minorHAnsi" w:cstheme="minorHAnsi"/>
          <w:bCs/>
          <w:highlight w:val="yellow"/>
          <w:lang w:val="en"/>
        </w:rPr>
        <w:t>fire scars from stumps or</w:t>
      </w:r>
      <w:r w:rsidRPr="00AE480B">
        <w:rPr>
          <w:rFonts w:asciiTheme="minorHAnsi" w:hAnsiTheme="minorHAnsi" w:cstheme="minorHAnsi"/>
          <w:bCs/>
          <w:highlight w:val="yellow"/>
          <w:lang w:val="en"/>
        </w:rPr>
        <w:t xml:space="preserve"> log</w:t>
      </w:r>
      <w:r w:rsidR="00AC5076" w:rsidRPr="00AE480B">
        <w:rPr>
          <w:rFonts w:asciiTheme="minorHAnsi" w:hAnsiTheme="minorHAnsi" w:cstheme="minorHAnsi"/>
          <w:bCs/>
          <w:highlight w:val="yellow"/>
          <w:lang w:val="en"/>
        </w:rPr>
        <w:t>s</w:t>
      </w:r>
      <w:r w:rsidR="0006182A" w:rsidRPr="00AE480B">
        <w:rPr>
          <w:rFonts w:asciiTheme="minorHAnsi" w:hAnsiTheme="minorHAnsi" w:cstheme="minorHAnsi"/>
          <w:bCs/>
          <w:highlight w:val="yellow"/>
          <w:lang w:val="en"/>
        </w:rPr>
        <w:t>,</w:t>
      </w:r>
      <w:r w:rsidRPr="00AE480B">
        <w:rPr>
          <w:rFonts w:asciiTheme="minorHAnsi" w:hAnsiTheme="minorHAnsi" w:cstheme="minorHAnsi"/>
          <w:bCs/>
          <w:highlight w:val="yellow"/>
          <w:lang w:val="en"/>
        </w:rPr>
        <w:t xml:space="preserve"> take </w:t>
      </w:r>
      <w:r w:rsidR="00475501" w:rsidRPr="00AE480B">
        <w:rPr>
          <w:rFonts w:asciiTheme="minorHAnsi" w:hAnsiTheme="minorHAnsi" w:cstheme="minorHAnsi"/>
          <w:bCs/>
          <w:highlight w:val="yellow"/>
          <w:lang w:val="en"/>
        </w:rPr>
        <w:t>full cross</w:t>
      </w:r>
      <w:r w:rsidR="00BF6520" w:rsidRPr="00AE480B">
        <w:rPr>
          <w:rFonts w:asciiTheme="minorHAnsi" w:hAnsiTheme="minorHAnsi" w:cstheme="minorHAnsi"/>
          <w:bCs/>
          <w:highlight w:val="yellow"/>
          <w:lang w:val="en"/>
        </w:rPr>
        <w:t>-</w:t>
      </w:r>
      <w:r w:rsidR="00475501" w:rsidRPr="00AE480B">
        <w:rPr>
          <w:rFonts w:asciiTheme="minorHAnsi" w:hAnsiTheme="minorHAnsi" w:cstheme="minorHAnsi"/>
          <w:bCs/>
          <w:highlight w:val="yellow"/>
          <w:lang w:val="en"/>
        </w:rPr>
        <w:t>sections (</w:t>
      </w:r>
      <w:r w:rsidR="00475501" w:rsidRPr="00AE480B">
        <w:rPr>
          <w:rFonts w:asciiTheme="minorHAnsi" w:hAnsiTheme="minorHAnsi" w:cstheme="minorHAnsi"/>
          <w:b/>
          <w:highlight w:val="yellow"/>
          <w:lang w:val="en"/>
        </w:rPr>
        <w:t>Figure 3C</w:t>
      </w:r>
      <w:r w:rsidR="00475501" w:rsidRPr="00AE480B">
        <w:rPr>
          <w:rFonts w:asciiTheme="minorHAnsi" w:hAnsiTheme="minorHAnsi" w:cstheme="minorHAnsi"/>
          <w:bCs/>
          <w:highlight w:val="yellow"/>
          <w:lang w:val="en"/>
        </w:rPr>
        <w:t xml:space="preserve">). </w:t>
      </w:r>
      <w:r w:rsidRPr="00AE480B">
        <w:rPr>
          <w:rFonts w:asciiTheme="minorHAnsi" w:hAnsiTheme="minorHAnsi" w:cstheme="minorHAnsi"/>
          <w:bCs/>
          <w:highlight w:val="yellow"/>
          <w:lang w:val="en"/>
        </w:rPr>
        <w:t xml:space="preserve">However, </w:t>
      </w:r>
      <w:r w:rsidR="008A2D77" w:rsidRPr="00AE480B">
        <w:rPr>
          <w:rFonts w:asciiTheme="minorHAnsi" w:hAnsiTheme="minorHAnsi" w:cstheme="minorHAnsi"/>
          <w:bCs/>
          <w:highlight w:val="yellow"/>
          <w:lang w:val="en"/>
        </w:rPr>
        <w:t xml:space="preserve">to </w:t>
      </w:r>
      <w:r w:rsidRPr="00AE480B">
        <w:rPr>
          <w:rFonts w:asciiTheme="minorHAnsi" w:hAnsiTheme="minorHAnsi" w:cstheme="minorHAnsi"/>
          <w:bCs/>
          <w:highlight w:val="yellow"/>
          <w:lang w:val="en"/>
        </w:rPr>
        <w:t>extract samples from standing snags and live trees</w:t>
      </w:r>
      <w:r w:rsidR="0006182A" w:rsidRPr="00AE480B">
        <w:rPr>
          <w:rFonts w:asciiTheme="minorHAnsi" w:hAnsiTheme="minorHAnsi" w:cstheme="minorHAnsi"/>
          <w:bCs/>
          <w:highlight w:val="yellow"/>
          <w:lang w:val="en"/>
        </w:rPr>
        <w:t>,</w:t>
      </w:r>
      <w:r w:rsidRPr="00AE480B">
        <w:rPr>
          <w:rFonts w:asciiTheme="minorHAnsi" w:hAnsiTheme="minorHAnsi" w:cstheme="minorHAnsi"/>
          <w:bCs/>
          <w:highlight w:val="yellow"/>
          <w:lang w:val="en"/>
        </w:rPr>
        <w:t xml:space="preserve"> it may be necessary to cut out p</w:t>
      </w:r>
      <w:r w:rsidR="00475501" w:rsidRPr="00AE480B">
        <w:rPr>
          <w:rFonts w:asciiTheme="minorHAnsi" w:hAnsiTheme="minorHAnsi" w:cstheme="minorHAnsi"/>
          <w:bCs/>
          <w:highlight w:val="yellow"/>
          <w:lang w:val="en"/>
        </w:rPr>
        <w:t xml:space="preserve">artial </w:t>
      </w:r>
      <w:r w:rsidRPr="00AE480B">
        <w:rPr>
          <w:rFonts w:asciiTheme="minorHAnsi" w:hAnsiTheme="minorHAnsi" w:cstheme="minorHAnsi"/>
          <w:bCs/>
          <w:highlight w:val="yellow"/>
          <w:lang w:val="en"/>
        </w:rPr>
        <w:t>cross-</w:t>
      </w:r>
      <w:r w:rsidR="00475501" w:rsidRPr="00AE480B">
        <w:rPr>
          <w:rFonts w:asciiTheme="minorHAnsi" w:hAnsiTheme="minorHAnsi" w:cstheme="minorHAnsi"/>
          <w:bCs/>
          <w:highlight w:val="yellow"/>
          <w:lang w:val="en"/>
        </w:rPr>
        <w:t>sections (</w:t>
      </w:r>
      <w:r w:rsidR="00475501" w:rsidRPr="00AE480B">
        <w:rPr>
          <w:rFonts w:asciiTheme="minorHAnsi" w:hAnsiTheme="minorHAnsi" w:cstheme="minorHAnsi"/>
          <w:b/>
          <w:highlight w:val="yellow"/>
          <w:lang w:val="en"/>
        </w:rPr>
        <w:t>Figure</w:t>
      </w:r>
      <w:r w:rsidR="0006182A" w:rsidRPr="00AE480B">
        <w:rPr>
          <w:rFonts w:asciiTheme="minorHAnsi" w:hAnsiTheme="minorHAnsi" w:cstheme="minorHAnsi"/>
          <w:b/>
          <w:highlight w:val="yellow"/>
          <w:lang w:val="en"/>
        </w:rPr>
        <w:t>s</w:t>
      </w:r>
      <w:r w:rsidR="00475501" w:rsidRPr="00AE480B">
        <w:rPr>
          <w:rFonts w:asciiTheme="minorHAnsi" w:hAnsiTheme="minorHAnsi" w:cstheme="minorHAnsi"/>
          <w:b/>
          <w:highlight w:val="yellow"/>
          <w:lang w:val="en"/>
        </w:rPr>
        <w:t xml:space="preserve"> 3A</w:t>
      </w:r>
      <w:r w:rsidR="0006182A" w:rsidRPr="00AE480B">
        <w:rPr>
          <w:rFonts w:asciiTheme="minorHAnsi" w:hAnsiTheme="minorHAnsi" w:cstheme="minorHAnsi"/>
          <w:b/>
          <w:highlight w:val="yellow"/>
          <w:lang w:val="en"/>
        </w:rPr>
        <w:t>,</w:t>
      </w:r>
      <w:r w:rsidR="00475501" w:rsidRPr="00AE480B">
        <w:rPr>
          <w:rFonts w:asciiTheme="minorHAnsi" w:hAnsiTheme="minorHAnsi" w:cstheme="minorHAnsi"/>
          <w:b/>
          <w:highlight w:val="yellow"/>
          <w:lang w:val="en"/>
        </w:rPr>
        <w:t>D</w:t>
      </w:r>
      <w:r w:rsidR="00475501" w:rsidRPr="00AE480B">
        <w:rPr>
          <w:rFonts w:asciiTheme="minorHAnsi" w:hAnsiTheme="minorHAnsi" w:cstheme="minorHAnsi"/>
          <w:bCs/>
          <w:highlight w:val="yellow"/>
          <w:lang w:val="en"/>
        </w:rPr>
        <w:t xml:space="preserve">). </w:t>
      </w:r>
      <w:r w:rsidR="007240C2" w:rsidRPr="00AE480B">
        <w:rPr>
          <w:rFonts w:asciiTheme="minorHAnsi" w:hAnsiTheme="minorHAnsi" w:cstheme="minorHAnsi"/>
          <w:bCs/>
          <w:highlight w:val="yellow"/>
          <w:lang w:val="en"/>
        </w:rPr>
        <w:t>When possible, e</w:t>
      </w:r>
      <w:r w:rsidR="00475501" w:rsidRPr="00AE480B">
        <w:rPr>
          <w:rFonts w:asciiTheme="minorHAnsi" w:hAnsiTheme="minorHAnsi" w:cstheme="minorHAnsi"/>
          <w:bCs/>
          <w:highlight w:val="yellow"/>
          <w:lang w:val="en"/>
        </w:rPr>
        <w:t>mphasize sampling dead trees to minimize damage to live trees</w:t>
      </w:r>
      <w:r w:rsidR="00873189" w:rsidRPr="00AE480B">
        <w:rPr>
          <w:rFonts w:asciiTheme="minorHAnsi" w:hAnsiTheme="minorHAnsi" w:cstheme="minorHAnsi"/>
          <w:bCs/>
          <w:highlight w:val="yellow"/>
          <w:vertAlign w:val="superscript"/>
          <w:lang w:val="en"/>
        </w:rPr>
        <w:t>1</w:t>
      </w:r>
      <w:r w:rsidR="007D0362" w:rsidRPr="00AE480B">
        <w:rPr>
          <w:rFonts w:asciiTheme="minorHAnsi" w:hAnsiTheme="minorHAnsi" w:cstheme="minorHAnsi"/>
          <w:bCs/>
          <w:highlight w:val="yellow"/>
          <w:vertAlign w:val="superscript"/>
          <w:lang w:val="en"/>
        </w:rPr>
        <w:t>8</w:t>
      </w:r>
      <w:r w:rsidR="00475501" w:rsidRPr="00AE480B">
        <w:rPr>
          <w:rFonts w:asciiTheme="minorHAnsi" w:hAnsiTheme="minorHAnsi" w:cstheme="minorHAnsi"/>
          <w:bCs/>
          <w:highlight w:val="yellow"/>
          <w:lang w:val="en"/>
        </w:rPr>
        <w:t xml:space="preserve">. The main tool for sampling is a </w:t>
      </w:r>
      <w:r w:rsidR="0006182A" w:rsidRPr="00AE480B">
        <w:rPr>
          <w:rFonts w:asciiTheme="minorHAnsi" w:hAnsiTheme="minorHAnsi" w:cstheme="minorHAnsi"/>
          <w:bCs/>
          <w:highlight w:val="yellow"/>
          <w:lang w:val="en"/>
        </w:rPr>
        <w:t>c</w:t>
      </w:r>
      <w:r w:rsidR="00475501" w:rsidRPr="00AE480B">
        <w:rPr>
          <w:rFonts w:asciiTheme="minorHAnsi" w:hAnsiTheme="minorHAnsi" w:cstheme="minorHAnsi"/>
          <w:bCs/>
          <w:highlight w:val="yellow"/>
          <w:lang w:val="en"/>
        </w:rPr>
        <w:t xml:space="preserve">hainsaw, </w:t>
      </w:r>
      <w:r w:rsidR="007240C2" w:rsidRPr="00AE480B">
        <w:rPr>
          <w:rFonts w:asciiTheme="minorHAnsi" w:hAnsiTheme="minorHAnsi" w:cstheme="minorHAnsi"/>
          <w:bCs/>
          <w:highlight w:val="yellow"/>
          <w:lang w:val="en"/>
        </w:rPr>
        <w:t>with</w:t>
      </w:r>
      <w:r w:rsidR="00475501" w:rsidRPr="00AE480B">
        <w:rPr>
          <w:rFonts w:asciiTheme="minorHAnsi" w:hAnsiTheme="minorHAnsi" w:cstheme="minorHAnsi"/>
          <w:bCs/>
          <w:highlight w:val="yellow"/>
          <w:lang w:val="en"/>
        </w:rPr>
        <w:t xml:space="preserve"> </w:t>
      </w:r>
      <w:r w:rsidR="007240C2" w:rsidRPr="00AE480B">
        <w:rPr>
          <w:rFonts w:asciiTheme="minorHAnsi" w:hAnsiTheme="minorHAnsi" w:cstheme="minorHAnsi"/>
          <w:bCs/>
          <w:highlight w:val="yellow"/>
          <w:lang w:val="en"/>
        </w:rPr>
        <w:t>at least a 20</w:t>
      </w:r>
      <w:r w:rsidR="0006182A" w:rsidRPr="00AE480B">
        <w:rPr>
          <w:rFonts w:asciiTheme="minorHAnsi" w:hAnsiTheme="minorHAnsi" w:cstheme="minorHAnsi"/>
          <w:bCs/>
          <w:highlight w:val="yellow"/>
          <w:lang w:val="en"/>
        </w:rPr>
        <w:t>-</w:t>
      </w:r>
      <w:r w:rsidR="007240C2" w:rsidRPr="00AE480B">
        <w:rPr>
          <w:rFonts w:asciiTheme="minorHAnsi" w:hAnsiTheme="minorHAnsi" w:cstheme="minorHAnsi"/>
          <w:bCs/>
          <w:highlight w:val="yellow"/>
          <w:lang w:val="en"/>
        </w:rPr>
        <w:t>inches bar</w:t>
      </w:r>
      <w:r w:rsidR="00873189" w:rsidRPr="00AE480B">
        <w:rPr>
          <w:rFonts w:asciiTheme="minorHAnsi" w:hAnsiTheme="minorHAnsi" w:cstheme="minorHAnsi"/>
          <w:bCs/>
          <w:highlight w:val="yellow"/>
          <w:lang w:val="en"/>
        </w:rPr>
        <w:t xml:space="preserve"> (</w:t>
      </w:r>
      <w:r w:rsidR="0006182A" w:rsidRPr="00AE480B">
        <w:rPr>
          <w:rFonts w:asciiTheme="minorHAnsi" w:hAnsiTheme="minorHAnsi" w:cstheme="minorHAnsi"/>
          <w:bCs/>
          <w:highlight w:val="yellow"/>
          <w:lang w:val="en"/>
        </w:rPr>
        <w:t>for e</w:t>
      </w:r>
      <w:r w:rsidR="00873189" w:rsidRPr="00AE480B">
        <w:rPr>
          <w:rFonts w:asciiTheme="minorHAnsi" w:hAnsiTheme="minorHAnsi" w:cstheme="minorHAnsi"/>
          <w:bCs/>
          <w:highlight w:val="yellow"/>
          <w:lang w:val="en"/>
        </w:rPr>
        <w:t>xample: 18</w:t>
      </w:r>
      <w:r w:rsidR="00475501" w:rsidRPr="00AE480B">
        <w:rPr>
          <w:rFonts w:asciiTheme="minorHAnsi" w:hAnsiTheme="minorHAnsi" w:cstheme="minorHAnsi"/>
          <w:bCs/>
          <w:highlight w:val="yellow"/>
          <w:lang w:val="en"/>
        </w:rPr>
        <w:t xml:space="preserve"> to 24</w:t>
      </w:r>
      <w:r w:rsidR="005448F0" w:rsidRPr="00AE480B">
        <w:rPr>
          <w:rFonts w:asciiTheme="minorHAnsi" w:hAnsiTheme="minorHAnsi" w:cstheme="minorHAnsi"/>
          <w:bCs/>
          <w:highlight w:val="yellow"/>
          <w:lang w:val="en"/>
        </w:rPr>
        <w:t>-</w:t>
      </w:r>
      <w:r w:rsidR="00475501" w:rsidRPr="00AE480B">
        <w:rPr>
          <w:rFonts w:asciiTheme="minorHAnsi" w:hAnsiTheme="minorHAnsi" w:cstheme="minorHAnsi"/>
          <w:bCs/>
          <w:highlight w:val="yellow"/>
          <w:lang w:val="en"/>
        </w:rPr>
        <w:t xml:space="preserve">inch sword) to allow the extraction of samples from both small trees </w:t>
      </w:r>
      <w:r w:rsidR="00C920B0" w:rsidRPr="00AE480B">
        <w:rPr>
          <w:rFonts w:asciiTheme="minorHAnsi" w:hAnsiTheme="minorHAnsi" w:cstheme="minorHAnsi"/>
          <w:bCs/>
          <w:highlight w:val="yellow"/>
          <w:lang w:val="en"/>
        </w:rPr>
        <w:t>and</w:t>
      </w:r>
      <w:r w:rsidR="00475501" w:rsidRPr="00AE480B">
        <w:rPr>
          <w:rFonts w:asciiTheme="minorHAnsi" w:hAnsiTheme="minorHAnsi" w:cstheme="minorHAnsi"/>
          <w:bCs/>
          <w:highlight w:val="yellow"/>
          <w:lang w:val="en"/>
        </w:rPr>
        <w:t xml:space="preserve"> large trees</w:t>
      </w:r>
      <w:r w:rsidR="00041635" w:rsidRPr="00AE480B">
        <w:rPr>
          <w:rFonts w:asciiTheme="minorHAnsi" w:hAnsiTheme="minorHAnsi" w:cstheme="minorHAnsi"/>
          <w:bCs/>
          <w:highlight w:val="yellow"/>
          <w:lang w:val="en"/>
        </w:rPr>
        <w:t>.</w:t>
      </w:r>
      <w:r w:rsidR="00041635" w:rsidRPr="00AE480B">
        <w:rPr>
          <w:rFonts w:asciiTheme="minorHAnsi" w:hAnsiTheme="minorHAnsi" w:cstheme="minorHAnsi"/>
          <w:bCs/>
          <w:lang w:val="en"/>
        </w:rPr>
        <w:t xml:space="preserve"> It </w:t>
      </w:r>
      <w:r w:rsidR="00475501" w:rsidRPr="00AE480B">
        <w:rPr>
          <w:rFonts w:asciiTheme="minorHAnsi" w:hAnsiTheme="minorHAnsi" w:cstheme="minorHAnsi"/>
          <w:bCs/>
          <w:lang w:val="en"/>
        </w:rPr>
        <w:t xml:space="preserve">is </w:t>
      </w:r>
      <w:r w:rsidR="00041635" w:rsidRPr="00AE480B">
        <w:rPr>
          <w:rFonts w:asciiTheme="minorHAnsi" w:hAnsiTheme="minorHAnsi" w:cstheme="minorHAnsi"/>
          <w:bCs/>
          <w:lang w:val="en"/>
        </w:rPr>
        <w:t xml:space="preserve">also </w:t>
      </w:r>
      <w:r w:rsidR="00475501" w:rsidRPr="00AE480B">
        <w:rPr>
          <w:rFonts w:asciiTheme="minorHAnsi" w:hAnsiTheme="minorHAnsi" w:cstheme="minorHAnsi"/>
          <w:bCs/>
          <w:lang w:val="en"/>
        </w:rPr>
        <w:t xml:space="preserve">recommended to have extra equipment </w:t>
      </w:r>
      <w:r w:rsidR="00041635" w:rsidRPr="00AE480B">
        <w:rPr>
          <w:rFonts w:asciiTheme="minorHAnsi" w:hAnsiTheme="minorHAnsi" w:cstheme="minorHAnsi"/>
          <w:bCs/>
          <w:lang w:val="en"/>
        </w:rPr>
        <w:t xml:space="preserve">parts </w:t>
      </w:r>
      <w:r w:rsidR="00C920B0" w:rsidRPr="00AE480B">
        <w:rPr>
          <w:rFonts w:asciiTheme="minorHAnsi" w:hAnsiTheme="minorHAnsi" w:cstheme="minorHAnsi"/>
          <w:bCs/>
          <w:lang w:val="en"/>
        </w:rPr>
        <w:t>when samplings so that</w:t>
      </w:r>
      <w:r w:rsidR="00475501" w:rsidRPr="00AE480B">
        <w:rPr>
          <w:rFonts w:asciiTheme="minorHAnsi" w:hAnsiTheme="minorHAnsi" w:cstheme="minorHAnsi"/>
          <w:bCs/>
          <w:lang w:val="en"/>
        </w:rPr>
        <w:t xml:space="preserve"> field </w:t>
      </w:r>
      <w:r w:rsidR="00C920B0" w:rsidRPr="00AE480B">
        <w:rPr>
          <w:rFonts w:asciiTheme="minorHAnsi" w:hAnsiTheme="minorHAnsi" w:cstheme="minorHAnsi"/>
          <w:bCs/>
          <w:lang w:val="en"/>
        </w:rPr>
        <w:t>sampling is not delayed</w:t>
      </w:r>
      <w:r w:rsidR="00AC5076" w:rsidRPr="00AE480B">
        <w:rPr>
          <w:rFonts w:asciiTheme="minorHAnsi" w:hAnsiTheme="minorHAnsi" w:cstheme="minorHAnsi"/>
          <w:bCs/>
          <w:lang w:val="en"/>
        </w:rPr>
        <w:t xml:space="preserve"> if mechanical failure occurs</w:t>
      </w:r>
      <w:r w:rsidR="00475501" w:rsidRPr="00AE480B">
        <w:rPr>
          <w:rFonts w:asciiTheme="minorHAnsi" w:hAnsiTheme="minorHAnsi" w:cstheme="minorHAnsi"/>
          <w:bCs/>
          <w:lang w:val="en"/>
        </w:rPr>
        <w:t>.</w:t>
      </w:r>
    </w:p>
    <w:p w14:paraId="6686571C" w14:textId="77777777" w:rsidR="00513577" w:rsidRPr="00737A8B" w:rsidRDefault="00513577" w:rsidP="00FD3DCD">
      <w:pPr>
        <w:pStyle w:val="ListParagraph"/>
        <w:ind w:left="0"/>
        <w:rPr>
          <w:rFonts w:asciiTheme="minorHAnsi" w:hAnsiTheme="minorHAnsi" w:cstheme="minorHAnsi"/>
          <w:bCs/>
          <w:color w:val="auto"/>
        </w:rPr>
      </w:pPr>
    </w:p>
    <w:p w14:paraId="2AD94566" w14:textId="6C7F3BAF" w:rsidR="009B49AC" w:rsidRPr="008B2114" w:rsidRDefault="00041635"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lang w:val="en"/>
        </w:rPr>
        <w:t>When choosing the side and height of the fire scar sample to be extracted</w:t>
      </w:r>
      <w:r w:rsidR="0006182A" w:rsidRPr="00AE480B">
        <w:rPr>
          <w:rFonts w:asciiTheme="minorHAnsi" w:hAnsiTheme="minorHAnsi" w:cstheme="minorHAnsi"/>
          <w:bCs/>
          <w:lang w:val="en"/>
        </w:rPr>
        <w:t>,</w:t>
      </w:r>
      <w:r w:rsidRPr="00AE480B">
        <w:rPr>
          <w:rFonts w:asciiTheme="minorHAnsi" w:hAnsiTheme="minorHAnsi" w:cstheme="minorHAnsi"/>
          <w:bCs/>
          <w:lang w:val="en"/>
        </w:rPr>
        <w:t xml:space="preserve"> consider the side and/or height with the most number and best preserved visible fire scars. Often, the number of fire scar is greater closer to the ground</w:t>
      </w:r>
      <w:r w:rsidR="00873189" w:rsidRPr="00AE480B">
        <w:rPr>
          <w:rFonts w:asciiTheme="minorHAnsi" w:hAnsiTheme="minorHAnsi" w:cstheme="minorHAnsi"/>
          <w:bCs/>
          <w:vertAlign w:val="superscript"/>
          <w:lang w:val="en"/>
        </w:rPr>
        <w:t>12</w:t>
      </w:r>
      <w:r w:rsidR="005448F0" w:rsidRPr="00AE480B">
        <w:rPr>
          <w:rFonts w:asciiTheme="minorHAnsi" w:hAnsiTheme="minorHAnsi" w:cstheme="minorHAnsi"/>
          <w:bCs/>
          <w:lang w:val="en"/>
        </w:rPr>
        <w:t xml:space="preserve"> </w:t>
      </w:r>
      <w:r w:rsidR="00C920B0" w:rsidRPr="00AE480B">
        <w:rPr>
          <w:rFonts w:asciiTheme="minorHAnsi" w:hAnsiTheme="minorHAnsi" w:cstheme="minorHAnsi"/>
          <w:bCs/>
          <w:lang w:val="en"/>
        </w:rPr>
        <w:t>(</w:t>
      </w:r>
      <w:r w:rsidR="00C920B0" w:rsidRPr="00AE480B">
        <w:rPr>
          <w:rFonts w:asciiTheme="minorHAnsi" w:hAnsiTheme="minorHAnsi" w:cstheme="minorHAnsi"/>
          <w:b/>
          <w:lang w:val="en"/>
        </w:rPr>
        <w:t>Figure</w:t>
      </w:r>
      <w:r w:rsidR="0006182A" w:rsidRPr="00AE480B">
        <w:rPr>
          <w:rFonts w:asciiTheme="minorHAnsi" w:hAnsiTheme="minorHAnsi" w:cstheme="minorHAnsi"/>
          <w:b/>
          <w:lang w:val="en"/>
        </w:rPr>
        <w:t>s</w:t>
      </w:r>
      <w:r w:rsidR="00C920B0" w:rsidRPr="00AE480B">
        <w:rPr>
          <w:rFonts w:asciiTheme="minorHAnsi" w:hAnsiTheme="minorHAnsi" w:cstheme="minorHAnsi"/>
          <w:b/>
          <w:lang w:val="en"/>
        </w:rPr>
        <w:t xml:space="preserve"> 3A</w:t>
      </w:r>
      <w:r w:rsidR="0006182A" w:rsidRPr="00AE480B">
        <w:rPr>
          <w:rFonts w:asciiTheme="minorHAnsi" w:hAnsiTheme="minorHAnsi" w:cstheme="minorHAnsi"/>
          <w:b/>
          <w:lang w:val="en"/>
        </w:rPr>
        <w:t>,</w:t>
      </w:r>
      <w:r w:rsidR="00C920B0" w:rsidRPr="00AE480B">
        <w:rPr>
          <w:rFonts w:asciiTheme="minorHAnsi" w:hAnsiTheme="minorHAnsi" w:cstheme="minorHAnsi"/>
          <w:b/>
          <w:lang w:val="en"/>
        </w:rPr>
        <w:t>B</w:t>
      </w:r>
      <w:r w:rsidR="00C920B0" w:rsidRPr="00AE480B">
        <w:rPr>
          <w:rFonts w:asciiTheme="minorHAnsi" w:hAnsiTheme="minorHAnsi" w:cstheme="minorHAnsi"/>
          <w:bCs/>
          <w:lang w:val="en"/>
        </w:rPr>
        <w:t xml:space="preserve">). </w:t>
      </w:r>
      <w:r w:rsidR="0016093C" w:rsidRPr="00AE480B">
        <w:rPr>
          <w:rFonts w:asciiTheme="minorHAnsi" w:hAnsiTheme="minorHAnsi" w:cstheme="minorHAnsi"/>
          <w:bCs/>
          <w:lang w:val="en"/>
        </w:rPr>
        <w:t>Fire-</w:t>
      </w:r>
      <w:r w:rsidR="00C920B0" w:rsidRPr="00AE480B">
        <w:rPr>
          <w:rFonts w:asciiTheme="minorHAnsi" w:hAnsiTheme="minorHAnsi" w:cstheme="minorHAnsi"/>
          <w:bCs/>
          <w:lang w:val="en"/>
        </w:rPr>
        <w:t xml:space="preserve">scars can </w:t>
      </w:r>
      <w:r w:rsidR="0016093C" w:rsidRPr="00AE480B">
        <w:rPr>
          <w:rFonts w:asciiTheme="minorHAnsi" w:hAnsiTheme="minorHAnsi" w:cstheme="minorHAnsi"/>
          <w:bCs/>
          <w:lang w:val="en"/>
        </w:rPr>
        <w:t xml:space="preserve">often </w:t>
      </w:r>
      <w:r w:rsidR="00C920B0" w:rsidRPr="00AE480B">
        <w:rPr>
          <w:rFonts w:asciiTheme="minorHAnsi" w:hAnsiTheme="minorHAnsi" w:cstheme="minorHAnsi"/>
          <w:bCs/>
          <w:lang w:val="en"/>
        </w:rPr>
        <w:t xml:space="preserve">be up to several meters in height and scars that are observed in the upper part may not </w:t>
      </w:r>
      <w:r w:rsidR="009B49AC" w:rsidRPr="00AE480B">
        <w:rPr>
          <w:rFonts w:asciiTheme="minorHAnsi" w:hAnsiTheme="minorHAnsi" w:cstheme="minorHAnsi"/>
          <w:bCs/>
          <w:lang w:val="en"/>
        </w:rPr>
        <w:t>occur</w:t>
      </w:r>
      <w:r w:rsidR="00C920B0" w:rsidRPr="00AE480B">
        <w:rPr>
          <w:rFonts w:asciiTheme="minorHAnsi" w:hAnsiTheme="minorHAnsi" w:cstheme="minorHAnsi"/>
          <w:bCs/>
          <w:lang w:val="en"/>
        </w:rPr>
        <w:t xml:space="preserve"> at the base of the trunk (</w:t>
      </w:r>
      <w:r w:rsidR="00C920B0" w:rsidRPr="00AE480B">
        <w:rPr>
          <w:rFonts w:asciiTheme="minorHAnsi" w:hAnsiTheme="minorHAnsi" w:cstheme="minorHAnsi"/>
          <w:b/>
          <w:lang w:val="en"/>
        </w:rPr>
        <w:t>Figure 3B</w:t>
      </w:r>
      <w:r w:rsidR="00C920B0" w:rsidRPr="00AE480B">
        <w:rPr>
          <w:rFonts w:asciiTheme="minorHAnsi" w:hAnsiTheme="minorHAnsi" w:cstheme="minorHAnsi"/>
          <w:bCs/>
          <w:lang w:val="en"/>
        </w:rPr>
        <w:t>).</w:t>
      </w:r>
      <w:r w:rsidR="0016093C" w:rsidRPr="00AE480B">
        <w:rPr>
          <w:rFonts w:asciiTheme="minorHAnsi" w:hAnsiTheme="minorHAnsi" w:cstheme="minorHAnsi"/>
          <w:bCs/>
          <w:lang w:val="en"/>
        </w:rPr>
        <w:t xml:space="preserve"> </w:t>
      </w:r>
      <w:r w:rsidR="00C920B0" w:rsidRPr="00AE480B">
        <w:rPr>
          <w:rFonts w:asciiTheme="minorHAnsi" w:hAnsiTheme="minorHAnsi" w:cstheme="minorHAnsi"/>
          <w:bCs/>
          <w:lang w:val="en"/>
        </w:rPr>
        <w:t xml:space="preserve">In </w:t>
      </w:r>
      <w:r w:rsidR="009B49AC" w:rsidRPr="00AE480B">
        <w:rPr>
          <w:rFonts w:asciiTheme="minorHAnsi" w:hAnsiTheme="minorHAnsi" w:cstheme="minorHAnsi"/>
          <w:bCs/>
          <w:lang w:val="en"/>
        </w:rPr>
        <w:t>such</w:t>
      </w:r>
      <w:r w:rsidR="00C920B0" w:rsidRPr="00AE480B">
        <w:rPr>
          <w:rFonts w:asciiTheme="minorHAnsi" w:hAnsiTheme="minorHAnsi" w:cstheme="minorHAnsi"/>
          <w:bCs/>
          <w:lang w:val="en"/>
        </w:rPr>
        <w:t xml:space="preserve"> cases, </w:t>
      </w:r>
      <w:r w:rsidR="009B49AC" w:rsidRPr="00AE480B">
        <w:rPr>
          <w:rFonts w:asciiTheme="minorHAnsi" w:hAnsiTheme="minorHAnsi" w:cstheme="minorHAnsi"/>
          <w:bCs/>
          <w:lang w:val="en"/>
        </w:rPr>
        <w:t xml:space="preserve">it will be necessary to collect multiple samples from a </w:t>
      </w:r>
      <w:r w:rsidR="00AC5076" w:rsidRPr="00AE480B">
        <w:rPr>
          <w:rFonts w:asciiTheme="minorHAnsi" w:hAnsiTheme="minorHAnsi" w:cstheme="minorHAnsi"/>
          <w:bCs/>
          <w:lang w:val="en"/>
        </w:rPr>
        <w:t xml:space="preserve">single </w:t>
      </w:r>
      <w:r w:rsidR="009B49AC" w:rsidRPr="00AE480B">
        <w:rPr>
          <w:rFonts w:asciiTheme="minorHAnsi" w:hAnsiTheme="minorHAnsi" w:cstheme="minorHAnsi"/>
          <w:bCs/>
          <w:lang w:val="en"/>
        </w:rPr>
        <w:t>tree, including sample</w:t>
      </w:r>
      <w:r w:rsidR="0006182A" w:rsidRPr="00AE480B">
        <w:rPr>
          <w:rFonts w:asciiTheme="minorHAnsi" w:hAnsiTheme="minorHAnsi" w:cstheme="minorHAnsi"/>
          <w:bCs/>
          <w:lang w:val="en"/>
        </w:rPr>
        <w:t>s</w:t>
      </w:r>
      <w:r w:rsidR="009B49AC" w:rsidRPr="00AE480B">
        <w:rPr>
          <w:rFonts w:asciiTheme="minorHAnsi" w:hAnsiTheme="minorHAnsi" w:cstheme="minorHAnsi"/>
          <w:bCs/>
          <w:lang w:val="en"/>
        </w:rPr>
        <w:t xml:space="preserve"> from both the base and higher up in order to capture as complete a fire history record </w:t>
      </w:r>
      <w:r w:rsidR="00AC5076" w:rsidRPr="00AE480B">
        <w:rPr>
          <w:rFonts w:asciiTheme="minorHAnsi" w:hAnsiTheme="minorHAnsi" w:cstheme="minorHAnsi"/>
          <w:bCs/>
          <w:lang w:val="en"/>
        </w:rPr>
        <w:t xml:space="preserve">as possible, </w:t>
      </w:r>
      <w:r w:rsidR="009B49AC" w:rsidRPr="00AE480B">
        <w:rPr>
          <w:rFonts w:asciiTheme="minorHAnsi" w:hAnsiTheme="minorHAnsi" w:cstheme="minorHAnsi"/>
          <w:bCs/>
          <w:lang w:val="en"/>
        </w:rPr>
        <w:t>from that tree</w:t>
      </w:r>
      <w:r w:rsidR="00C920B0" w:rsidRPr="00AE480B">
        <w:rPr>
          <w:rFonts w:asciiTheme="minorHAnsi" w:hAnsiTheme="minorHAnsi" w:cstheme="minorHAnsi"/>
          <w:bCs/>
          <w:lang w:val="en"/>
        </w:rPr>
        <w:t>.</w:t>
      </w:r>
      <w:r w:rsidR="0016093C" w:rsidRPr="00AE480B">
        <w:rPr>
          <w:rFonts w:asciiTheme="minorHAnsi" w:hAnsiTheme="minorHAnsi" w:cstheme="minorHAnsi"/>
          <w:bCs/>
          <w:lang w:val="en"/>
        </w:rPr>
        <w:t xml:space="preserve"> However</w:t>
      </w:r>
      <w:r w:rsidR="00F5755E" w:rsidRPr="00AE480B">
        <w:rPr>
          <w:rFonts w:asciiTheme="minorHAnsi" w:hAnsiTheme="minorHAnsi" w:cstheme="minorHAnsi"/>
          <w:bCs/>
          <w:lang w:val="en"/>
        </w:rPr>
        <w:t>,</w:t>
      </w:r>
      <w:r w:rsidR="0016093C" w:rsidRPr="00AE480B">
        <w:rPr>
          <w:rFonts w:asciiTheme="minorHAnsi" w:hAnsiTheme="minorHAnsi" w:cstheme="minorHAnsi"/>
          <w:bCs/>
          <w:lang w:val="en"/>
        </w:rPr>
        <w:t xml:space="preserve"> </w:t>
      </w:r>
      <w:r w:rsidR="00AC5076" w:rsidRPr="00AE480B">
        <w:rPr>
          <w:rFonts w:asciiTheme="minorHAnsi" w:hAnsiTheme="minorHAnsi" w:cstheme="minorHAnsi"/>
          <w:bCs/>
          <w:lang w:val="en"/>
        </w:rPr>
        <w:t>collecting</w:t>
      </w:r>
      <w:r w:rsidR="0016093C" w:rsidRPr="00AE480B">
        <w:rPr>
          <w:rFonts w:asciiTheme="minorHAnsi" w:hAnsiTheme="minorHAnsi" w:cstheme="minorHAnsi"/>
          <w:bCs/>
          <w:lang w:val="en"/>
        </w:rPr>
        <w:t xml:space="preserve"> fire-scar</w:t>
      </w:r>
      <w:r w:rsidR="00AC5076" w:rsidRPr="00AE480B">
        <w:rPr>
          <w:rFonts w:asciiTheme="minorHAnsi" w:hAnsiTheme="minorHAnsi" w:cstheme="minorHAnsi"/>
          <w:bCs/>
          <w:lang w:val="en"/>
        </w:rPr>
        <w:t>s</w:t>
      </w:r>
      <w:r w:rsidR="0016093C" w:rsidRPr="00AE480B">
        <w:rPr>
          <w:rFonts w:asciiTheme="minorHAnsi" w:hAnsiTheme="minorHAnsi" w:cstheme="minorHAnsi"/>
          <w:bCs/>
          <w:lang w:val="en"/>
        </w:rPr>
        <w:t xml:space="preserve"> at the base is often more difficult and dangerous particularly when cutting cross-section using a heavy chainsaw. In addition, cutting lower on the tree may require </w:t>
      </w:r>
      <w:r w:rsidR="008A2D77" w:rsidRPr="00AE480B">
        <w:rPr>
          <w:rFonts w:asciiTheme="minorHAnsi" w:hAnsiTheme="minorHAnsi" w:cstheme="minorHAnsi"/>
          <w:bCs/>
          <w:lang w:val="en"/>
        </w:rPr>
        <w:t>kneeling</w:t>
      </w:r>
      <w:r w:rsidR="002E62D1" w:rsidRPr="00AE480B">
        <w:rPr>
          <w:rFonts w:asciiTheme="minorHAnsi" w:hAnsiTheme="minorHAnsi" w:cstheme="minorHAnsi"/>
          <w:bCs/>
          <w:lang w:val="en"/>
        </w:rPr>
        <w:t>,</w:t>
      </w:r>
      <w:r w:rsidR="0016093C" w:rsidRPr="00AE480B">
        <w:rPr>
          <w:rFonts w:asciiTheme="minorHAnsi" w:hAnsiTheme="minorHAnsi" w:cstheme="minorHAnsi"/>
          <w:bCs/>
          <w:lang w:val="en"/>
        </w:rPr>
        <w:t xml:space="preserve"> which may hamper a quick evacuation of the site</w:t>
      </w:r>
      <w:r w:rsidR="0006182A" w:rsidRPr="00AE480B">
        <w:rPr>
          <w:rFonts w:asciiTheme="minorHAnsi" w:hAnsiTheme="minorHAnsi" w:cstheme="minorHAnsi"/>
          <w:bCs/>
          <w:lang w:val="en"/>
        </w:rPr>
        <w:t>,</w:t>
      </w:r>
      <w:r w:rsidR="0016093C" w:rsidRPr="00AE480B">
        <w:rPr>
          <w:rFonts w:asciiTheme="minorHAnsi" w:hAnsiTheme="minorHAnsi" w:cstheme="minorHAnsi"/>
          <w:bCs/>
          <w:lang w:val="en"/>
        </w:rPr>
        <w:t xml:space="preserve"> </w:t>
      </w:r>
      <w:r w:rsidR="0016093C" w:rsidRPr="00AE480B">
        <w:rPr>
          <w:rFonts w:asciiTheme="minorHAnsi" w:hAnsiTheme="minorHAnsi" w:cstheme="minorHAnsi"/>
          <w:bCs/>
          <w:lang w:val="en"/>
        </w:rPr>
        <w:lastRenderedPageBreak/>
        <w:t xml:space="preserve">if </w:t>
      </w:r>
      <w:r w:rsidR="00AC5076" w:rsidRPr="00AE480B">
        <w:rPr>
          <w:rFonts w:asciiTheme="minorHAnsi" w:hAnsiTheme="minorHAnsi" w:cstheme="minorHAnsi"/>
          <w:bCs/>
          <w:lang w:val="en"/>
        </w:rPr>
        <w:t>necessary</w:t>
      </w:r>
      <w:r w:rsidR="0016093C" w:rsidRPr="00AE480B">
        <w:rPr>
          <w:rFonts w:asciiTheme="minorHAnsi" w:hAnsiTheme="minorHAnsi" w:cstheme="minorHAnsi"/>
          <w:bCs/>
          <w:lang w:val="en"/>
        </w:rPr>
        <w:t>.</w:t>
      </w:r>
    </w:p>
    <w:p w14:paraId="1005FA05" w14:textId="77777777" w:rsidR="00513577" w:rsidRPr="00737A8B" w:rsidRDefault="00513577" w:rsidP="00FD3DCD">
      <w:pPr>
        <w:pStyle w:val="ListParagraph"/>
        <w:ind w:left="0"/>
        <w:rPr>
          <w:rFonts w:asciiTheme="minorHAnsi" w:hAnsiTheme="minorHAnsi" w:cstheme="minorHAnsi"/>
          <w:bCs/>
          <w:color w:val="auto"/>
        </w:rPr>
      </w:pPr>
    </w:p>
    <w:p w14:paraId="042B38F8" w14:textId="6AD0F497" w:rsidR="0016093C" w:rsidRPr="00AE480B" w:rsidRDefault="0016093C"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color w:val="auto"/>
        </w:rPr>
        <w:t xml:space="preserve">Prior to starting </w:t>
      </w:r>
      <w:r w:rsidR="0097510A" w:rsidRPr="00AE480B">
        <w:rPr>
          <w:rFonts w:asciiTheme="minorHAnsi" w:hAnsiTheme="minorHAnsi" w:cstheme="minorHAnsi"/>
          <w:bCs/>
          <w:color w:val="auto"/>
        </w:rPr>
        <w:t>with cutting</w:t>
      </w:r>
      <w:r w:rsidRPr="00AE480B">
        <w:rPr>
          <w:rFonts w:asciiTheme="minorHAnsi" w:hAnsiTheme="minorHAnsi" w:cstheme="minorHAnsi"/>
          <w:bCs/>
          <w:color w:val="auto"/>
        </w:rPr>
        <w:t xml:space="preserve"> the tree, be sure to take all </w:t>
      </w:r>
      <w:r w:rsidR="0097510A" w:rsidRPr="00AE480B">
        <w:rPr>
          <w:rFonts w:asciiTheme="minorHAnsi" w:hAnsiTheme="minorHAnsi" w:cstheme="minorHAnsi"/>
          <w:bCs/>
          <w:color w:val="auto"/>
        </w:rPr>
        <w:t xml:space="preserve">the </w:t>
      </w:r>
      <w:r w:rsidRPr="00AE480B">
        <w:rPr>
          <w:rFonts w:asciiTheme="minorHAnsi" w:hAnsiTheme="minorHAnsi" w:cstheme="minorHAnsi"/>
          <w:bCs/>
          <w:color w:val="auto"/>
        </w:rPr>
        <w:t>necessary safety precaution</w:t>
      </w:r>
      <w:r w:rsidR="0097510A" w:rsidRPr="00AE480B">
        <w:rPr>
          <w:rFonts w:asciiTheme="minorHAnsi" w:hAnsiTheme="minorHAnsi" w:cstheme="minorHAnsi"/>
          <w:bCs/>
          <w:color w:val="auto"/>
        </w:rPr>
        <w:t>s</w:t>
      </w:r>
      <w:r w:rsidRPr="00AE480B">
        <w:rPr>
          <w:rFonts w:asciiTheme="minorHAnsi" w:hAnsiTheme="minorHAnsi" w:cstheme="minorHAnsi"/>
          <w:bCs/>
          <w:color w:val="auto"/>
        </w:rPr>
        <w:t xml:space="preserve"> including</w:t>
      </w:r>
      <w:r w:rsidR="00C83DF7" w:rsidRPr="00AE480B">
        <w:rPr>
          <w:rFonts w:asciiTheme="minorHAnsi" w:hAnsiTheme="minorHAnsi" w:cstheme="minorHAnsi"/>
          <w:bCs/>
          <w:color w:val="auto"/>
        </w:rPr>
        <w:t xml:space="preserve"> proper protective equipment such as gloves, helmet, hearing protection, chaps</w:t>
      </w:r>
      <w:r w:rsidR="0097510A" w:rsidRPr="00AE480B">
        <w:rPr>
          <w:rFonts w:asciiTheme="minorHAnsi" w:hAnsiTheme="minorHAnsi" w:cstheme="minorHAnsi"/>
          <w:bCs/>
          <w:color w:val="auto"/>
        </w:rPr>
        <w:t>,</w:t>
      </w:r>
      <w:r w:rsidR="00C83DF7" w:rsidRPr="00AE480B">
        <w:rPr>
          <w:rFonts w:asciiTheme="minorHAnsi" w:hAnsiTheme="minorHAnsi" w:cstheme="minorHAnsi"/>
          <w:bCs/>
          <w:color w:val="auto"/>
        </w:rPr>
        <w:t xml:space="preserve"> and proper shoes.</w:t>
      </w:r>
    </w:p>
    <w:p w14:paraId="21D0FE60" w14:textId="77777777" w:rsidR="00513577" w:rsidRPr="00AE480B" w:rsidRDefault="00513577" w:rsidP="00FD3DCD">
      <w:pPr>
        <w:pStyle w:val="ListParagraph"/>
        <w:ind w:left="0"/>
        <w:rPr>
          <w:rFonts w:asciiTheme="minorHAnsi" w:hAnsiTheme="minorHAnsi" w:cstheme="minorHAnsi"/>
          <w:bCs/>
          <w:color w:val="auto"/>
        </w:rPr>
      </w:pPr>
    </w:p>
    <w:p w14:paraId="3A2C5909" w14:textId="3F0E37E4" w:rsidR="00C83DF7" w:rsidRPr="00AE480B" w:rsidRDefault="00C83DF7" w:rsidP="00FD3DCD">
      <w:pPr>
        <w:pStyle w:val="ListParagraph"/>
        <w:numPr>
          <w:ilvl w:val="2"/>
          <w:numId w:val="30"/>
        </w:numPr>
        <w:ind w:left="0" w:firstLine="0"/>
        <w:rPr>
          <w:rFonts w:asciiTheme="minorHAnsi" w:hAnsiTheme="minorHAnsi" w:cstheme="minorHAnsi"/>
          <w:bCs/>
          <w:color w:val="auto"/>
        </w:rPr>
      </w:pPr>
      <w:r w:rsidRPr="00AE480B">
        <w:rPr>
          <w:rFonts w:asciiTheme="minorHAnsi" w:hAnsiTheme="minorHAnsi" w:cstheme="minorHAnsi"/>
          <w:bCs/>
          <w:color w:val="auto"/>
        </w:rPr>
        <w:t>On</w:t>
      </w:r>
      <w:r w:rsidR="002E62D1" w:rsidRPr="00AE480B">
        <w:rPr>
          <w:rFonts w:asciiTheme="minorHAnsi" w:hAnsiTheme="minorHAnsi" w:cstheme="minorHAnsi"/>
          <w:bCs/>
          <w:color w:val="auto"/>
        </w:rPr>
        <w:t>c</w:t>
      </w:r>
      <w:r w:rsidRPr="00AE480B">
        <w:rPr>
          <w:rFonts w:asciiTheme="minorHAnsi" w:hAnsiTheme="minorHAnsi" w:cstheme="minorHAnsi"/>
          <w:bCs/>
          <w:color w:val="auto"/>
        </w:rPr>
        <w:t>e the fire-scarred tree has been selected along with the height and side where the sample will be extracted</w:t>
      </w:r>
      <w:r w:rsidR="0097510A" w:rsidRPr="00AE480B">
        <w:rPr>
          <w:rFonts w:asciiTheme="minorHAnsi" w:hAnsiTheme="minorHAnsi" w:cstheme="minorHAnsi"/>
          <w:bCs/>
          <w:color w:val="auto"/>
        </w:rPr>
        <w:t xml:space="preserve"> from</w:t>
      </w:r>
      <w:r w:rsidRPr="00AE480B">
        <w:rPr>
          <w:rFonts w:asciiTheme="minorHAnsi" w:hAnsiTheme="minorHAnsi" w:cstheme="minorHAnsi"/>
          <w:bCs/>
          <w:color w:val="auto"/>
        </w:rPr>
        <w:t>, have an additional person nearby keeping a close watch on the tree</w:t>
      </w:r>
      <w:r w:rsidR="00AC5076" w:rsidRPr="00AE480B">
        <w:rPr>
          <w:rFonts w:asciiTheme="minorHAnsi" w:hAnsiTheme="minorHAnsi" w:cstheme="minorHAnsi"/>
          <w:bCs/>
          <w:color w:val="auto"/>
        </w:rPr>
        <w:t>,</w:t>
      </w:r>
      <w:r w:rsidRPr="00AE480B">
        <w:rPr>
          <w:rFonts w:asciiTheme="minorHAnsi" w:hAnsiTheme="minorHAnsi" w:cstheme="minorHAnsi"/>
          <w:bCs/>
          <w:color w:val="auto"/>
        </w:rPr>
        <w:t xml:space="preserve"> ready to alert the sawyer in</w:t>
      </w:r>
      <w:r w:rsidR="00AC5076" w:rsidRPr="00AE480B">
        <w:rPr>
          <w:rFonts w:asciiTheme="minorHAnsi" w:hAnsiTheme="minorHAnsi" w:cstheme="minorHAnsi"/>
          <w:bCs/>
          <w:color w:val="auto"/>
        </w:rPr>
        <w:t xml:space="preserve"> </w:t>
      </w:r>
      <w:r w:rsidRPr="00AE480B">
        <w:rPr>
          <w:rFonts w:asciiTheme="minorHAnsi" w:hAnsiTheme="minorHAnsi" w:cstheme="minorHAnsi"/>
          <w:bCs/>
          <w:color w:val="auto"/>
        </w:rPr>
        <w:t>case the tree begins to fall. Make sure this addition</w:t>
      </w:r>
      <w:r w:rsidR="0097510A" w:rsidRPr="00AE480B">
        <w:rPr>
          <w:rFonts w:asciiTheme="minorHAnsi" w:hAnsiTheme="minorHAnsi" w:cstheme="minorHAnsi"/>
          <w:bCs/>
          <w:color w:val="auto"/>
        </w:rPr>
        <w:t>al</w:t>
      </w:r>
      <w:r w:rsidRPr="00AE480B">
        <w:rPr>
          <w:rFonts w:asciiTheme="minorHAnsi" w:hAnsiTheme="minorHAnsi" w:cstheme="minorHAnsi"/>
          <w:bCs/>
          <w:color w:val="auto"/>
        </w:rPr>
        <w:t xml:space="preserve"> person and the sawyer have a </w:t>
      </w:r>
      <w:r w:rsidR="002E62D1" w:rsidRPr="00AE480B">
        <w:rPr>
          <w:rFonts w:asciiTheme="minorHAnsi" w:hAnsiTheme="minorHAnsi" w:cstheme="minorHAnsi"/>
          <w:bCs/>
          <w:color w:val="auto"/>
        </w:rPr>
        <w:t xml:space="preserve">non-verbal/non-visual </w:t>
      </w:r>
      <w:r w:rsidRPr="00AE480B">
        <w:rPr>
          <w:rFonts w:asciiTheme="minorHAnsi" w:hAnsiTheme="minorHAnsi" w:cstheme="minorHAnsi"/>
          <w:bCs/>
          <w:color w:val="auto"/>
        </w:rPr>
        <w:t>way to communicate</w:t>
      </w:r>
      <w:r w:rsidR="002E62D1" w:rsidRPr="00AE480B">
        <w:rPr>
          <w:rFonts w:asciiTheme="minorHAnsi" w:hAnsiTheme="minorHAnsi" w:cstheme="minorHAnsi"/>
          <w:bCs/>
          <w:color w:val="auto"/>
        </w:rPr>
        <w:t>, such as a tap on the shoulder,</w:t>
      </w:r>
      <w:r w:rsidRPr="00AE480B">
        <w:rPr>
          <w:rFonts w:asciiTheme="minorHAnsi" w:hAnsiTheme="minorHAnsi" w:cstheme="minorHAnsi"/>
          <w:bCs/>
          <w:color w:val="auto"/>
        </w:rPr>
        <w:t xml:space="preserve"> in case of such </w:t>
      </w:r>
      <w:r w:rsidR="00AC5076" w:rsidRPr="00AE480B">
        <w:rPr>
          <w:rFonts w:asciiTheme="minorHAnsi" w:hAnsiTheme="minorHAnsi" w:cstheme="minorHAnsi"/>
          <w:bCs/>
          <w:color w:val="auto"/>
        </w:rPr>
        <w:t xml:space="preserve">an </w:t>
      </w:r>
      <w:r w:rsidRPr="00AE480B">
        <w:rPr>
          <w:rFonts w:asciiTheme="minorHAnsi" w:hAnsiTheme="minorHAnsi" w:cstheme="minorHAnsi"/>
          <w:bCs/>
          <w:color w:val="auto"/>
        </w:rPr>
        <w:t>emergency. In addition, make sure both persons have a pre-determined evacuation strategy and safety zone prior to initiating any cutting.</w:t>
      </w:r>
    </w:p>
    <w:p w14:paraId="69ED1E4E" w14:textId="77777777" w:rsidR="00513577" w:rsidRPr="00AE480B" w:rsidRDefault="00513577" w:rsidP="00FD3DCD">
      <w:pPr>
        <w:pStyle w:val="ListParagraph"/>
        <w:ind w:left="0"/>
        <w:rPr>
          <w:rFonts w:asciiTheme="minorHAnsi" w:hAnsiTheme="minorHAnsi" w:cstheme="minorHAnsi"/>
          <w:bCs/>
          <w:color w:val="auto"/>
        </w:rPr>
      </w:pPr>
    </w:p>
    <w:p w14:paraId="7C6F6EA0" w14:textId="45C12B17" w:rsidR="009B49AC" w:rsidRPr="008B2114" w:rsidRDefault="00C83DF7" w:rsidP="00FD3DCD">
      <w:pPr>
        <w:pStyle w:val="ListParagraph"/>
        <w:numPr>
          <w:ilvl w:val="2"/>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After s</w:t>
      </w:r>
      <w:r w:rsidR="009B49AC" w:rsidRPr="00AE480B">
        <w:rPr>
          <w:rFonts w:asciiTheme="minorHAnsi" w:hAnsiTheme="minorHAnsi" w:cstheme="minorHAnsi"/>
          <w:bCs/>
          <w:highlight w:val="yellow"/>
          <w:lang w:val="en"/>
        </w:rPr>
        <w:t>electing the tree and the side with the best record,</w:t>
      </w:r>
      <w:r w:rsidRPr="00AE480B">
        <w:rPr>
          <w:rFonts w:asciiTheme="minorHAnsi" w:hAnsiTheme="minorHAnsi" w:cstheme="minorHAnsi"/>
          <w:bCs/>
          <w:highlight w:val="yellow"/>
          <w:lang w:val="en"/>
        </w:rPr>
        <w:t xml:space="preserve"> and necessary safety precautions</w:t>
      </w:r>
      <w:r w:rsidR="0097510A" w:rsidRPr="00AE480B">
        <w:rPr>
          <w:rFonts w:asciiTheme="minorHAnsi" w:hAnsiTheme="minorHAnsi" w:cstheme="minorHAnsi"/>
          <w:bCs/>
          <w:highlight w:val="yellow"/>
          <w:lang w:val="en"/>
        </w:rPr>
        <w:t>,</w:t>
      </w:r>
      <w:r w:rsidR="009B49AC" w:rsidRPr="00AE480B">
        <w:rPr>
          <w:rFonts w:asciiTheme="minorHAnsi" w:hAnsiTheme="minorHAnsi" w:cstheme="minorHAnsi"/>
          <w:bCs/>
          <w:highlight w:val="yellow"/>
          <w:lang w:val="en"/>
        </w:rPr>
        <w:t xml:space="preserve"> </w:t>
      </w:r>
      <w:r w:rsidR="00737A8B">
        <w:rPr>
          <w:rFonts w:asciiTheme="minorHAnsi" w:hAnsiTheme="minorHAnsi" w:cstheme="minorHAnsi"/>
          <w:bCs/>
          <w:highlight w:val="yellow"/>
          <w:lang w:val="en"/>
        </w:rPr>
        <w:t>extract</w:t>
      </w:r>
      <w:r w:rsidRPr="00AE480B">
        <w:rPr>
          <w:rFonts w:asciiTheme="minorHAnsi" w:hAnsiTheme="minorHAnsi" w:cstheme="minorHAnsi"/>
          <w:bCs/>
          <w:highlight w:val="yellow"/>
          <w:lang w:val="en"/>
        </w:rPr>
        <w:t xml:space="preserve"> the fire scar</w:t>
      </w:r>
      <w:r w:rsidR="009B49AC" w:rsidRPr="00AE480B">
        <w:rPr>
          <w:rFonts w:asciiTheme="minorHAnsi" w:hAnsiTheme="minorHAnsi" w:cstheme="minorHAnsi"/>
          <w:bCs/>
          <w:highlight w:val="yellow"/>
          <w:lang w:val="en"/>
        </w:rPr>
        <w:t xml:space="preserve"> sample </w:t>
      </w:r>
      <w:r w:rsidRPr="00AE480B">
        <w:rPr>
          <w:rFonts w:asciiTheme="minorHAnsi" w:hAnsiTheme="minorHAnsi" w:cstheme="minorHAnsi"/>
          <w:bCs/>
          <w:highlight w:val="yellow"/>
          <w:lang w:val="en"/>
        </w:rPr>
        <w:t>from</w:t>
      </w:r>
      <w:r w:rsidR="009B49AC" w:rsidRPr="00AE480B">
        <w:rPr>
          <w:rFonts w:asciiTheme="minorHAnsi" w:hAnsiTheme="minorHAnsi" w:cstheme="minorHAnsi"/>
          <w:bCs/>
          <w:highlight w:val="yellow"/>
          <w:lang w:val="en"/>
        </w:rPr>
        <w:t xml:space="preserve"> a living </w:t>
      </w:r>
      <w:r w:rsidR="001C1A09" w:rsidRPr="00AE480B">
        <w:rPr>
          <w:rFonts w:asciiTheme="minorHAnsi" w:hAnsiTheme="minorHAnsi" w:cstheme="minorHAnsi"/>
          <w:bCs/>
          <w:highlight w:val="yellow"/>
          <w:lang w:val="en"/>
        </w:rPr>
        <w:t>or</w:t>
      </w:r>
      <w:r w:rsidR="009B49AC" w:rsidRPr="00AE480B">
        <w:rPr>
          <w:rFonts w:asciiTheme="minorHAnsi" w:hAnsiTheme="minorHAnsi" w:cstheme="minorHAnsi"/>
          <w:bCs/>
          <w:highlight w:val="yellow"/>
          <w:lang w:val="en"/>
        </w:rPr>
        <w:t xml:space="preserve"> dead tree standing</w:t>
      </w:r>
      <w:r w:rsidR="0097510A" w:rsidRPr="00AE480B">
        <w:rPr>
          <w:rFonts w:asciiTheme="minorHAnsi" w:hAnsiTheme="minorHAnsi" w:cstheme="minorHAnsi"/>
          <w:bCs/>
          <w:highlight w:val="yellow"/>
          <w:lang w:val="en"/>
        </w:rPr>
        <w:t>.</w:t>
      </w:r>
    </w:p>
    <w:p w14:paraId="534302E9" w14:textId="77777777" w:rsidR="00513577" w:rsidRPr="00737A8B" w:rsidRDefault="00513577" w:rsidP="00FD3DCD">
      <w:pPr>
        <w:pStyle w:val="ListParagraph"/>
        <w:ind w:left="0"/>
        <w:rPr>
          <w:rFonts w:asciiTheme="minorHAnsi" w:hAnsiTheme="minorHAnsi" w:cstheme="minorHAnsi"/>
          <w:bCs/>
          <w:color w:val="auto"/>
          <w:highlight w:val="yellow"/>
        </w:rPr>
      </w:pPr>
    </w:p>
    <w:p w14:paraId="336F8DAF" w14:textId="694258F3" w:rsidR="00513577" w:rsidRPr="008B2114" w:rsidRDefault="00D9540F" w:rsidP="00FD3DCD">
      <w:pPr>
        <w:pStyle w:val="ListParagraph"/>
        <w:numPr>
          <w:ilvl w:val="3"/>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 xml:space="preserve">First, cut </w:t>
      </w:r>
      <w:r w:rsidR="009B49AC" w:rsidRPr="00AE480B">
        <w:rPr>
          <w:rFonts w:asciiTheme="minorHAnsi" w:hAnsiTheme="minorHAnsi" w:cstheme="minorHAnsi"/>
          <w:bCs/>
          <w:highlight w:val="yellow"/>
          <w:lang w:val="en"/>
        </w:rPr>
        <w:t xml:space="preserve">a partial </w:t>
      </w:r>
      <w:r w:rsidRPr="00AE480B">
        <w:rPr>
          <w:rFonts w:asciiTheme="minorHAnsi" w:hAnsiTheme="minorHAnsi" w:cstheme="minorHAnsi"/>
          <w:bCs/>
          <w:highlight w:val="yellow"/>
          <w:lang w:val="en"/>
        </w:rPr>
        <w:t>cross-</w:t>
      </w:r>
      <w:r w:rsidR="009B49AC" w:rsidRPr="00AE480B">
        <w:rPr>
          <w:rFonts w:asciiTheme="minorHAnsi" w:hAnsiTheme="minorHAnsi" w:cstheme="minorHAnsi"/>
          <w:bCs/>
          <w:highlight w:val="yellow"/>
          <w:lang w:val="en"/>
        </w:rPr>
        <w:t xml:space="preserve">section </w:t>
      </w:r>
      <w:r w:rsidRPr="00AE480B">
        <w:rPr>
          <w:rFonts w:asciiTheme="minorHAnsi" w:hAnsiTheme="minorHAnsi" w:cstheme="minorHAnsi"/>
          <w:bCs/>
          <w:highlight w:val="yellow"/>
          <w:lang w:val="en"/>
        </w:rPr>
        <w:t xml:space="preserve">from </w:t>
      </w:r>
      <w:r w:rsidR="00873189" w:rsidRPr="00AE480B">
        <w:rPr>
          <w:rFonts w:asciiTheme="minorHAnsi" w:hAnsiTheme="minorHAnsi" w:cstheme="minorHAnsi"/>
          <w:bCs/>
          <w:highlight w:val="yellow"/>
          <w:lang w:val="en"/>
        </w:rPr>
        <w:t>the tree</w:t>
      </w:r>
      <w:r w:rsidR="00873189" w:rsidRPr="00AE480B">
        <w:rPr>
          <w:rFonts w:asciiTheme="minorHAnsi" w:hAnsiTheme="minorHAnsi" w:cstheme="minorHAnsi"/>
          <w:bCs/>
          <w:highlight w:val="yellow"/>
          <w:vertAlign w:val="superscript"/>
          <w:lang w:val="en"/>
        </w:rPr>
        <w:t>9,1</w:t>
      </w:r>
      <w:r w:rsidR="00FD1262" w:rsidRPr="00AE480B">
        <w:rPr>
          <w:rFonts w:asciiTheme="minorHAnsi" w:hAnsiTheme="minorHAnsi" w:cstheme="minorHAnsi"/>
          <w:bCs/>
          <w:highlight w:val="yellow"/>
          <w:vertAlign w:val="superscript"/>
          <w:lang w:val="en"/>
        </w:rPr>
        <w:t>9</w:t>
      </w:r>
      <w:r w:rsidR="00EE7E73" w:rsidRPr="00AE480B">
        <w:rPr>
          <w:rFonts w:asciiTheme="minorHAnsi" w:hAnsiTheme="minorHAnsi" w:cstheme="minorHAnsi"/>
          <w:bCs/>
          <w:highlight w:val="yellow"/>
          <w:lang w:val="en"/>
        </w:rPr>
        <w:t>.</w:t>
      </w:r>
      <w:r w:rsidR="00873189" w:rsidRPr="00AE480B">
        <w:rPr>
          <w:rFonts w:asciiTheme="minorHAnsi" w:hAnsiTheme="minorHAnsi" w:cstheme="minorHAnsi"/>
          <w:bCs/>
          <w:highlight w:val="yellow"/>
          <w:lang w:val="en"/>
        </w:rPr>
        <w:t xml:space="preserve"> </w:t>
      </w:r>
      <w:r w:rsidR="001C1A09" w:rsidRPr="00AE480B">
        <w:rPr>
          <w:rFonts w:asciiTheme="minorHAnsi" w:hAnsiTheme="minorHAnsi" w:cstheme="minorHAnsi"/>
          <w:bCs/>
          <w:highlight w:val="yellow"/>
          <w:lang w:val="en"/>
        </w:rPr>
        <w:t xml:space="preserve">To do this, </w:t>
      </w:r>
      <w:r w:rsidR="009B49AC" w:rsidRPr="00AE480B">
        <w:rPr>
          <w:rFonts w:asciiTheme="minorHAnsi" w:hAnsiTheme="minorHAnsi" w:cstheme="minorHAnsi"/>
          <w:bCs/>
          <w:highlight w:val="yellow"/>
          <w:lang w:val="en"/>
        </w:rPr>
        <w:t>mak</w:t>
      </w:r>
      <w:r w:rsidR="001C1A09" w:rsidRPr="00AE480B">
        <w:rPr>
          <w:rFonts w:asciiTheme="minorHAnsi" w:hAnsiTheme="minorHAnsi" w:cstheme="minorHAnsi"/>
          <w:bCs/>
          <w:highlight w:val="yellow"/>
          <w:lang w:val="en"/>
        </w:rPr>
        <w:t>e</w:t>
      </w:r>
      <w:r w:rsidR="009B49AC" w:rsidRPr="00AE480B">
        <w:rPr>
          <w:rFonts w:asciiTheme="minorHAnsi" w:hAnsiTheme="minorHAnsi" w:cstheme="minorHAnsi"/>
          <w:bCs/>
          <w:highlight w:val="yellow"/>
          <w:lang w:val="en"/>
        </w:rPr>
        <w:t xml:space="preserve"> a horizontal cut along the cross</w:t>
      </w:r>
      <w:r w:rsidR="00BF6520" w:rsidRPr="00AE480B">
        <w:rPr>
          <w:rFonts w:asciiTheme="minorHAnsi" w:hAnsiTheme="minorHAnsi" w:cstheme="minorHAnsi"/>
          <w:bCs/>
          <w:highlight w:val="yellow"/>
          <w:lang w:val="en"/>
        </w:rPr>
        <w:t>-</w:t>
      </w:r>
      <w:r w:rsidR="009B49AC" w:rsidRPr="00AE480B">
        <w:rPr>
          <w:rFonts w:asciiTheme="minorHAnsi" w:hAnsiTheme="minorHAnsi" w:cstheme="minorHAnsi"/>
          <w:bCs/>
          <w:highlight w:val="yellow"/>
          <w:lang w:val="en"/>
        </w:rPr>
        <w:t xml:space="preserve">section on one side of the </w:t>
      </w:r>
      <w:r w:rsidRPr="00AE480B">
        <w:rPr>
          <w:rFonts w:asciiTheme="minorHAnsi" w:hAnsiTheme="minorHAnsi" w:cstheme="minorHAnsi"/>
          <w:bCs/>
          <w:highlight w:val="yellow"/>
          <w:lang w:val="en"/>
        </w:rPr>
        <w:t>fire</w:t>
      </w:r>
      <w:r w:rsidR="006879B4" w:rsidRPr="00AE480B">
        <w:rPr>
          <w:rFonts w:asciiTheme="minorHAnsi" w:hAnsiTheme="minorHAnsi" w:cstheme="minorHAnsi"/>
          <w:bCs/>
          <w:highlight w:val="yellow"/>
          <w:lang w:val="en"/>
        </w:rPr>
        <w:t>-</w:t>
      </w:r>
      <w:r w:rsidRPr="00AE480B">
        <w:rPr>
          <w:rFonts w:asciiTheme="minorHAnsi" w:hAnsiTheme="minorHAnsi" w:cstheme="minorHAnsi"/>
          <w:bCs/>
          <w:highlight w:val="yellow"/>
          <w:lang w:val="en"/>
        </w:rPr>
        <w:t>scarred trunk</w:t>
      </w:r>
      <w:r w:rsidR="009B49AC" w:rsidRPr="00AE480B">
        <w:rPr>
          <w:rFonts w:asciiTheme="minorHAnsi" w:hAnsiTheme="minorHAnsi" w:cstheme="minorHAnsi"/>
          <w:bCs/>
          <w:highlight w:val="yellow"/>
          <w:lang w:val="en"/>
        </w:rPr>
        <w:t xml:space="preserve"> (Catface) that extends from the </w:t>
      </w:r>
      <w:r w:rsidRPr="00AE480B">
        <w:rPr>
          <w:rFonts w:asciiTheme="minorHAnsi" w:hAnsiTheme="minorHAnsi" w:cstheme="minorHAnsi"/>
          <w:bCs/>
          <w:highlight w:val="yellow"/>
          <w:lang w:val="en"/>
        </w:rPr>
        <w:t xml:space="preserve">bark </w:t>
      </w:r>
      <w:r w:rsidR="009B49AC" w:rsidRPr="00AE480B">
        <w:rPr>
          <w:rFonts w:asciiTheme="minorHAnsi" w:hAnsiTheme="minorHAnsi" w:cstheme="minorHAnsi"/>
          <w:bCs/>
          <w:highlight w:val="yellow"/>
          <w:lang w:val="en"/>
        </w:rPr>
        <w:t xml:space="preserve">to the </w:t>
      </w:r>
      <w:r w:rsidRPr="00AE480B">
        <w:rPr>
          <w:rFonts w:asciiTheme="minorHAnsi" w:hAnsiTheme="minorHAnsi" w:cstheme="minorHAnsi"/>
          <w:bCs/>
          <w:highlight w:val="yellow"/>
          <w:lang w:val="en"/>
        </w:rPr>
        <w:t xml:space="preserve">center of the tree </w:t>
      </w:r>
      <w:r w:rsidR="009B49AC" w:rsidRPr="00AE480B">
        <w:rPr>
          <w:rFonts w:asciiTheme="minorHAnsi" w:hAnsiTheme="minorHAnsi" w:cstheme="minorHAnsi"/>
          <w:bCs/>
          <w:highlight w:val="yellow"/>
          <w:lang w:val="en"/>
        </w:rPr>
        <w:t xml:space="preserve">and </w:t>
      </w:r>
      <w:r w:rsidRPr="00AE480B">
        <w:rPr>
          <w:rFonts w:asciiTheme="minorHAnsi" w:hAnsiTheme="minorHAnsi" w:cstheme="minorHAnsi"/>
          <w:bCs/>
          <w:highlight w:val="yellow"/>
          <w:lang w:val="en"/>
        </w:rPr>
        <w:t xml:space="preserve">cuts across </w:t>
      </w:r>
      <w:r w:rsidR="009B49AC" w:rsidRPr="00AE480B">
        <w:rPr>
          <w:rFonts w:asciiTheme="minorHAnsi" w:hAnsiTheme="minorHAnsi" w:cstheme="minorHAnsi"/>
          <w:bCs/>
          <w:highlight w:val="yellow"/>
          <w:lang w:val="en"/>
        </w:rPr>
        <w:t xml:space="preserve">all the scars </w:t>
      </w:r>
      <w:r w:rsidRPr="00AE480B">
        <w:rPr>
          <w:rFonts w:asciiTheme="minorHAnsi" w:hAnsiTheme="minorHAnsi" w:cstheme="minorHAnsi"/>
          <w:bCs/>
          <w:highlight w:val="yellow"/>
          <w:lang w:val="en"/>
        </w:rPr>
        <w:t>that need to be extracted</w:t>
      </w:r>
      <w:r w:rsidR="00873189" w:rsidRPr="00AE480B">
        <w:rPr>
          <w:rFonts w:asciiTheme="minorHAnsi" w:hAnsiTheme="minorHAnsi" w:cstheme="minorHAnsi"/>
          <w:bCs/>
          <w:highlight w:val="yellow"/>
          <w:lang w:val="en"/>
        </w:rPr>
        <w:t xml:space="preserve"> </w:t>
      </w:r>
      <w:r w:rsidR="009B49AC" w:rsidRPr="00AE480B">
        <w:rPr>
          <w:rFonts w:asciiTheme="minorHAnsi" w:hAnsiTheme="minorHAnsi" w:cstheme="minorHAnsi"/>
          <w:bCs/>
          <w:highlight w:val="yellow"/>
          <w:lang w:val="en"/>
        </w:rPr>
        <w:t>(</w:t>
      </w:r>
      <w:r w:rsidR="009B49AC" w:rsidRPr="00AE480B">
        <w:rPr>
          <w:rFonts w:asciiTheme="minorHAnsi" w:hAnsiTheme="minorHAnsi" w:cstheme="minorHAnsi"/>
          <w:b/>
          <w:highlight w:val="yellow"/>
          <w:lang w:val="en"/>
        </w:rPr>
        <w:t>Figure 3D</w:t>
      </w:r>
      <w:r w:rsidR="009B49AC" w:rsidRPr="00AE480B">
        <w:rPr>
          <w:rFonts w:asciiTheme="minorHAnsi" w:hAnsiTheme="minorHAnsi" w:cstheme="minorHAnsi"/>
          <w:bCs/>
          <w:highlight w:val="yellow"/>
          <w:lang w:val="en"/>
        </w:rPr>
        <w:t>).</w:t>
      </w:r>
    </w:p>
    <w:p w14:paraId="54D0BDBE" w14:textId="77777777" w:rsidR="00513577" w:rsidRPr="00737A8B" w:rsidRDefault="00513577" w:rsidP="00FD3DCD">
      <w:pPr>
        <w:pStyle w:val="ListParagraph"/>
        <w:ind w:left="0"/>
        <w:rPr>
          <w:rFonts w:asciiTheme="minorHAnsi" w:hAnsiTheme="minorHAnsi" w:cstheme="minorHAnsi"/>
          <w:bCs/>
          <w:color w:val="auto"/>
          <w:highlight w:val="yellow"/>
        </w:rPr>
      </w:pPr>
    </w:p>
    <w:p w14:paraId="06B5B1F5" w14:textId="14EFF322" w:rsidR="009B49AC" w:rsidRPr="008B2114" w:rsidRDefault="00D9540F" w:rsidP="00FD3DCD">
      <w:pPr>
        <w:pStyle w:val="ListParagraph"/>
        <w:numPr>
          <w:ilvl w:val="3"/>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After making the first horizontal cut, m</w:t>
      </w:r>
      <w:r w:rsidR="00EE7E73" w:rsidRPr="00AE480B">
        <w:rPr>
          <w:rFonts w:asciiTheme="minorHAnsi" w:hAnsiTheme="minorHAnsi" w:cstheme="minorHAnsi"/>
          <w:bCs/>
          <w:highlight w:val="yellow"/>
          <w:lang w:val="en"/>
        </w:rPr>
        <w:t>ake a second horizontal</w:t>
      </w:r>
      <w:r w:rsidR="009B49AC" w:rsidRPr="00AE480B">
        <w:rPr>
          <w:rFonts w:asciiTheme="minorHAnsi" w:hAnsiTheme="minorHAnsi" w:cstheme="minorHAnsi"/>
          <w:bCs/>
          <w:highlight w:val="yellow"/>
          <w:lang w:val="en"/>
        </w:rPr>
        <w:t xml:space="preserve"> parallel </w:t>
      </w:r>
      <w:r w:rsidR="00EE7E73" w:rsidRPr="00AE480B">
        <w:rPr>
          <w:rFonts w:asciiTheme="minorHAnsi" w:hAnsiTheme="minorHAnsi" w:cstheme="minorHAnsi"/>
          <w:bCs/>
          <w:highlight w:val="yellow"/>
          <w:lang w:val="en"/>
        </w:rPr>
        <w:t xml:space="preserve">cut 2 to 3 cm above or below </w:t>
      </w:r>
      <w:r w:rsidR="009B49AC" w:rsidRPr="00AE480B">
        <w:rPr>
          <w:rFonts w:asciiTheme="minorHAnsi" w:hAnsiTheme="minorHAnsi" w:cstheme="minorHAnsi"/>
          <w:bCs/>
          <w:highlight w:val="yellow"/>
          <w:lang w:val="en"/>
        </w:rPr>
        <w:t>the first cut (</w:t>
      </w:r>
      <w:r w:rsidR="009B49AC" w:rsidRPr="00AE480B">
        <w:rPr>
          <w:rFonts w:asciiTheme="minorHAnsi" w:hAnsiTheme="minorHAnsi" w:cstheme="minorHAnsi"/>
          <w:b/>
          <w:highlight w:val="yellow"/>
          <w:lang w:val="en"/>
        </w:rPr>
        <w:t>Figure 3D</w:t>
      </w:r>
      <w:r w:rsidR="009B49AC" w:rsidRPr="00AE480B">
        <w:rPr>
          <w:rFonts w:asciiTheme="minorHAnsi" w:hAnsiTheme="minorHAnsi" w:cstheme="minorHAnsi"/>
          <w:bCs/>
          <w:highlight w:val="yellow"/>
          <w:lang w:val="en"/>
        </w:rPr>
        <w:t xml:space="preserve">). The thinner the cut, the less damage it will do to the tree; however, the thickness </w:t>
      </w:r>
      <w:r w:rsidR="00EE7E73" w:rsidRPr="00AE480B">
        <w:rPr>
          <w:rFonts w:asciiTheme="minorHAnsi" w:hAnsiTheme="minorHAnsi" w:cstheme="minorHAnsi"/>
          <w:bCs/>
          <w:highlight w:val="yellow"/>
          <w:lang w:val="en"/>
        </w:rPr>
        <w:t xml:space="preserve">will </w:t>
      </w:r>
      <w:r w:rsidR="0097510A" w:rsidRPr="00AE480B">
        <w:rPr>
          <w:rFonts w:asciiTheme="minorHAnsi" w:hAnsiTheme="minorHAnsi" w:cstheme="minorHAnsi"/>
          <w:bCs/>
          <w:highlight w:val="yellow"/>
          <w:lang w:val="en"/>
        </w:rPr>
        <w:t>depend</w:t>
      </w:r>
      <w:r w:rsidR="009B49AC" w:rsidRPr="00AE480B">
        <w:rPr>
          <w:rFonts w:asciiTheme="minorHAnsi" w:hAnsiTheme="minorHAnsi" w:cstheme="minorHAnsi"/>
          <w:bCs/>
          <w:highlight w:val="yellow"/>
          <w:lang w:val="en"/>
        </w:rPr>
        <w:t xml:space="preserve"> on how solid the tree is. If the tree </w:t>
      </w:r>
      <w:r w:rsidRPr="00AE480B">
        <w:rPr>
          <w:rFonts w:asciiTheme="minorHAnsi" w:hAnsiTheme="minorHAnsi" w:cstheme="minorHAnsi"/>
          <w:bCs/>
          <w:highlight w:val="yellow"/>
          <w:lang w:val="en"/>
        </w:rPr>
        <w:t>is highly deteriorated</w:t>
      </w:r>
      <w:r w:rsidR="009B49AC" w:rsidRPr="00AE480B">
        <w:rPr>
          <w:rFonts w:asciiTheme="minorHAnsi" w:hAnsiTheme="minorHAnsi" w:cstheme="minorHAnsi"/>
          <w:bCs/>
          <w:highlight w:val="yellow"/>
          <w:lang w:val="en"/>
        </w:rPr>
        <w:t xml:space="preserve">, the sample should be thicker </w:t>
      </w:r>
      <w:r w:rsidR="00EE7E73" w:rsidRPr="00AE480B">
        <w:rPr>
          <w:rFonts w:asciiTheme="minorHAnsi" w:hAnsiTheme="minorHAnsi" w:cstheme="minorHAnsi"/>
          <w:bCs/>
          <w:highlight w:val="yellow"/>
          <w:lang w:val="en"/>
        </w:rPr>
        <w:t xml:space="preserve">(&gt;3 cm) </w:t>
      </w:r>
      <w:r w:rsidRPr="00AE480B">
        <w:rPr>
          <w:rFonts w:asciiTheme="minorHAnsi" w:hAnsiTheme="minorHAnsi" w:cstheme="minorHAnsi"/>
          <w:bCs/>
          <w:highlight w:val="yellow"/>
          <w:lang w:val="en"/>
        </w:rPr>
        <w:t>to provide greater stability</w:t>
      </w:r>
      <w:r w:rsidR="009B49AC" w:rsidRPr="00AE480B">
        <w:rPr>
          <w:rFonts w:asciiTheme="minorHAnsi" w:hAnsiTheme="minorHAnsi" w:cstheme="minorHAnsi"/>
          <w:bCs/>
          <w:highlight w:val="yellow"/>
          <w:lang w:val="en"/>
        </w:rPr>
        <w:t>.</w:t>
      </w:r>
    </w:p>
    <w:p w14:paraId="256E5DDE" w14:textId="77777777" w:rsidR="00513577" w:rsidRPr="00737A8B" w:rsidRDefault="00513577" w:rsidP="00FD3DCD">
      <w:pPr>
        <w:pStyle w:val="ListParagraph"/>
        <w:ind w:left="0"/>
        <w:rPr>
          <w:rFonts w:asciiTheme="minorHAnsi" w:hAnsiTheme="minorHAnsi" w:cstheme="minorHAnsi"/>
          <w:bCs/>
          <w:color w:val="auto"/>
          <w:highlight w:val="yellow"/>
        </w:rPr>
      </w:pPr>
    </w:p>
    <w:p w14:paraId="5F5CD1CA" w14:textId="6F6C2DB7" w:rsidR="00F966A2" w:rsidRPr="008B2114" w:rsidRDefault="009B49AC" w:rsidP="00FD3DCD">
      <w:pPr>
        <w:pStyle w:val="ListParagraph"/>
        <w:numPr>
          <w:ilvl w:val="3"/>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 xml:space="preserve">After </w:t>
      </w:r>
      <w:r w:rsidR="0006737C" w:rsidRPr="00AE480B">
        <w:rPr>
          <w:rFonts w:asciiTheme="minorHAnsi" w:hAnsiTheme="minorHAnsi" w:cstheme="minorHAnsi"/>
          <w:bCs/>
          <w:highlight w:val="yellow"/>
          <w:lang w:val="en"/>
        </w:rPr>
        <w:t xml:space="preserve">making </w:t>
      </w:r>
      <w:r w:rsidRPr="00AE480B">
        <w:rPr>
          <w:rFonts w:asciiTheme="minorHAnsi" w:hAnsiTheme="minorHAnsi" w:cstheme="minorHAnsi"/>
          <w:bCs/>
          <w:highlight w:val="yellow"/>
          <w:lang w:val="en"/>
        </w:rPr>
        <w:t xml:space="preserve">the two horizontal cuts </w:t>
      </w:r>
      <w:r w:rsidR="00D9540F" w:rsidRPr="00AE480B">
        <w:rPr>
          <w:rFonts w:asciiTheme="minorHAnsi" w:hAnsiTheme="minorHAnsi" w:cstheme="minorHAnsi"/>
          <w:bCs/>
          <w:highlight w:val="yellow"/>
          <w:lang w:val="en"/>
        </w:rPr>
        <w:t>a</w:t>
      </w:r>
      <w:r w:rsidRPr="00AE480B">
        <w:rPr>
          <w:rFonts w:asciiTheme="minorHAnsi" w:hAnsiTheme="minorHAnsi" w:cstheme="minorHAnsi"/>
          <w:bCs/>
          <w:highlight w:val="yellow"/>
          <w:lang w:val="en"/>
        </w:rPr>
        <w:t>cross t</w:t>
      </w:r>
      <w:r w:rsidR="0057040B" w:rsidRPr="00AE480B">
        <w:rPr>
          <w:rFonts w:asciiTheme="minorHAnsi" w:hAnsiTheme="minorHAnsi" w:cstheme="minorHAnsi"/>
          <w:bCs/>
          <w:highlight w:val="yellow"/>
          <w:lang w:val="en"/>
        </w:rPr>
        <w:t xml:space="preserve">he trunk, </w:t>
      </w:r>
      <w:r w:rsidR="008D2951" w:rsidRPr="00AE480B">
        <w:rPr>
          <w:rFonts w:asciiTheme="minorHAnsi" w:hAnsiTheme="minorHAnsi" w:cstheme="minorHAnsi"/>
          <w:bCs/>
          <w:highlight w:val="yellow"/>
          <w:lang w:val="en"/>
        </w:rPr>
        <w:t>mak</w:t>
      </w:r>
      <w:r w:rsidR="0006737C" w:rsidRPr="00AE480B">
        <w:rPr>
          <w:rFonts w:asciiTheme="minorHAnsi" w:hAnsiTheme="minorHAnsi" w:cstheme="minorHAnsi"/>
          <w:bCs/>
          <w:highlight w:val="yellow"/>
          <w:lang w:val="en"/>
        </w:rPr>
        <w:t>e</w:t>
      </w:r>
      <w:r w:rsidR="008D2951" w:rsidRPr="00AE480B">
        <w:rPr>
          <w:rFonts w:asciiTheme="minorHAnsi" w:hAnsiTheme="minorHAnsi" w:cstheme="minorHAnsi"/>
          <w:bCs/>
          <w:highlight w:val="yellow"/>
          <w:lang w:val="en"/>
        </w:rPr>
        <w:t xml:space="preserve"> two plunge cuts, one from the back and another from the front of the tree to</w:t>
      </w:r>
      <w:r w:rsidR="0006737C" w:rsidRPr="00AE480B">
        <w:rPr>
          <w:rFonts w:asciiTheme="minorHAnsi" w:hAnsiTheme="minorHAnsi" w:cstheme="minorHAnsi"/>
          <w:bCs/>
          <w:highlight w:val="yellow"/>
          <w:lang w:val="en"/>
        </w:rPr>
        <w:t>ward</w:t>
      </w:r>
      <w:r w:rsidR="008D2951" w:rsidRPr="00AE480B">
        <w:rPr>
          <w:rFonts w:asciiTheme="minorHAnsi" w:hAnsiTheme="minorHAnsi" w:cstheme="minorHAnsi"/>
          <w:bCs/>
          <w:highlight w:val="yellow"/>
          <w:lang w:val="en"/>
        </w:rPr>
        <w:t xml:space="preserve"> the center</w:t>
      </w:r>
      <w:r w:rsidR="0006737C" w:rsidRPr="00AE480B">
        <w:rPr>
          <w:rFonts w:asciiTheme="minorHAnsi" w:hAnsiTheme="minorHAnsi" w:cstheme="minorHAnsi"/>
          <w:bCs/>
          <w:highlight w:val="yellow"/>
          <w:lang w:val="en"/>
        </w:rPr>
        <w:t xml:space="preserve"> of the tree in order to remove the cross-section from the tree</w:t>
      </w:r>
      <w:r w:rsidR="008D2951" w:rsidRPr="00AE480B">
        <w:rPr>
          <w:rFonts w:asciiTheme="minorHAnsi" w:hAnsiTheme="minorHAnsi" w:cstheme="minorHAnsi"/>
          <w:bCs/>
          <w:highlight w:val="yellow"/>
          <w:lang w:val="en"/>
        </w:rPr>
        <w:t xml:space="preserve">. </w:t>
      </w:r>
      <w:r w:rsidR="00737A8B">
        <w:rPr>
          <w:rFonts w:asciiTheme="minorHAnsi" w:hAnsiTheme="minorHAnsi" w:cstheme="minorHAnsi"/>
          <w:bCs/>
          <w:highlight w:val="yellow"/>
          <w:lang w:val="en"/>
        </w:rPr>
        <w:t>Make the</w:t>
      </w:r>
      <w:r w:rsidR="008D2951" w:rsidRPr="00AE480B">
        <w:rPr>
          <w:rFonts w:asciiTheme="minorHAnsi" w:hAnsiTheme="minorHAnsi" w:cstheme="minorHAnsi"/>
          <w:bCs/>
          <w:highlight w:val="yellow"/>
          <w:lang w:val="en"/>
        </w:rPr>
        <w:t xml:space="preserve"> plunge cut </w:t>
      </w:r>
      <w:r w:rsidR="00D9540F" w:rsidRPr="00AE480B">
        <w:rPr>
          <w:rFonts w:asciiTheme="minorHAnsi" w:hAnsiTheme="minorHAnsi" w:cstheme="minorHAnsi"/>
          <w:bCs/>
          <w:highlight w:val="yellow"/>
          <w:lang w:val="en"/>
        </w:rPr>
        <w:t xml:space="preserve">using </w:t>
      </w:r>
      <w:r w:rsidRPr="00AE480B">
        <w:rPr>
          <w:rFonts w:asciiTheme="minorHAnsi" w:hAnsiTheme="minorHAnsi" w:cstheme="minorHAnsi"/>
          <w:bCs/>
          <w:highlight w:val="yellow"/>
          <w:lang w:val="en"/>
        </w:rPr>
        <w:t xml:space="preserve">the tip of the </w:t>
      </w:r>
      <w:r w:rsidR="008D2951" w:rsidRPr="00AE480B">
        <w:rPr>
          <w:rFonts w:asciiTheme="minorHAnsi" w:hAnsiTheme="minorHAnsi" w:cstheme="minorHAnsi"/>
          <w:bCs/>
          <w:highlight w:val="yellow"/>
          <w:lang w:val="en"/>
        </w:rPr>
        <w:t xml:space="preserve">saw blade </w:t>
      </w:r>
      <w:r w:rsidR="00D9540F" w:rsidRPr="00AE480B">
        <w:rPr>
          <w:rFonts w:asciiTheme="minorHAnsi" w:hAnsiTheme="minorHAnsi" w:cstheme="minorHAnsi"/>
          <w:bCs/>
          <w:highlight w:val="yellow"/>
          <w:lang w:val="en"/>
        </w:rPr>
        <w:t xml:space="preserve">to enter the tree </w:t>
      </w:r>
      <w:r w:rsidR="008D2951" w:rsidRPr="00AE480B">
        <w:rPr>
          <w:rFonts w:asciiTheme="minorHAnsi" w:hAnsiTheme="minorHAnsi" w:cstheme="minorHAnsi"/>
          <w:bCs/>
          <w:highlight w:val="yellow"/>
          <w:lang w:val="en"/>
        </w:rPr>
        <w:t xml:space="preserve">at the point where the two </w:t>
      </w:r>
      <w:r w:rsidRPr="00AE480B">
        <w:rPr>
          <w:rFonts w:asciiTheme="minorHAnsi" w:hAnsiTheme="minorHAnsi" w:cstheme="minorHAnsi"/>
          <w:bCs/>
          <w:highlight w:val="yellow"/>
          <w:lang w:val="en"/>
        </w:rPr>
        <w:t>parallel horizontal cuts</w:t>
      </w:r>
      <w:r w:rsidR="008D2951" w:rsidRPr="00AE480B">
        <w:rPr>
          <w:rFonts w:asciiTheme="minorHAnsi" w:hAnsiTheme="minorHAnsi" w:cstheme="minorHAnsi"/>
          <w:bCs/>
          <w:highlight w:val="yellow"/>
          <w:lang w:val="en"/>
        </w:rPr>
        <w:t xml:space="preserve"> end. The plunge cuts should cut any wood that is holding the cross</w:t>
      </w:r>
      <w:r w:rsidR="00BF6520" w:rsidRPr="00AE480B">
        <w:rPr>
          <w:rFonts w:asciiTheme="minorHAnsi" w:hAnsiTheme="minorHAnsi" w:cstheme="minorHAnsi"/>
          <w:bCs/>
          <w:highlight w:val="yellow"/>
          <w:lang w:val="en"/>
        </w:rPr>
        <w:t>-</w:t>
      </w:r>
      <w:r w:rsidR="008D2951" w:rsidRPr="00AE480B">
        <w:rPr>
          <w:rFonts w:asciiTheme="minorHAnsi" w:hAnsiTheme="minorHAnsi" w:cstheme="minorHAnsi"/>
          <w:bCs/>
          <w:highlight w:val="yellow"/>
          <w:lang w:val="en"/>
        </w:rPr>
        <w:t xml:space="preserve">section to the tree thereby allowing the cross-section to be </w:t>
      </w:r>
      <w:r w:rsidR="00A31A30" w:rsidRPr="00AE480B">
        <w:rPr>
          <w:rFonts w:asciiTheme="minorHAnsi" w:hAnsiTheme="minorHAnsi" w:cstheme="minorHAnsi"/>
          <w:bCs/>
          <w:highlight w:val="yellow"/>
          <w:lang w:val="en"/>
        </w:rPr>
        <w:t xml:space="preserve">extracted </w:t>
      </w:r>
      <w:r w:rsidRPr="00AE480B">
        <w:rPr>
          <w:rFonts w:asciiTheme="minorHAnsi" w:hAnsiTheme="minorHAnsi" w:cstheme="minorHAnsi"/>
          <w:bCs/>
          <w:highlight w:val="yellow"/>
          <w:lang w:val="en"/>
        </w:rPr>
        <w:t>(</w:t>
      </w:r>
      <w:r w:rsidRPr="00AE480B">
        <w:rPr>
          <w:rFonts w:asciiTheme="minorHAnsi" w:hAnsiTheme="minorHAnsi" w:cstheme="minorHAnsi"/>
          <w:b/>
          <w:highlight w:val="yellow"/>
          <w:lang w:val="en"/>
        </w:rPr>
        <w:t>Figure</w:t>
      </w:r>
      <w:r w:rsidR="0097510A" w:rsidRPr="00AE480B">
        <w:rPr>
          <w:rFonts w:asciiTheme="minorHAnsi" w:hAnsiTheme="minorHAnsi" w:cstheme="minorHAnsi"/>
          <w:b/>
          <w:highlight w:val="yellow"/>
          <w:lang w:val="en"/>
        </w:rPr>
        <w:t>s</w:t>
      </w:r>
      <w:r w:rsidRPr="00AE480B">
        <w:rPr>
          <w:rFonts w:asciiTheme="minorHAnsi" w:hAnsiTheme="minorHAnsi" w:cstheme="minorHAnsi"/>
          <w:b/>
          <w:highlight w:val="yellow"/>
          <w:lang w:val="en"/>
        </w:rPr>
        <w:t xml:space="preserve"> 3E</w:t>
      </w:r>
      <w:r w:rsidR="0097510A" w:rsidRPr="00AE480B">
        <w:rPr>
          <w:rFonts w:asciiTheme="minorHAnsi" w:hAnsiTheme="minorHAnsi" w:cstheme="minorHAnsi"/>
          <w:b/>
          <w:highlight w:val="yellow"/>
          <w:lang w:val="en"/>
        </w:rPr>
        <w:t>,</w:t>
      </w:r>
      <w:r w:rsidRPr="00AE480B">
        <w:rPr>
          <w:rFonts w:asciiTheme="minorHAnsi" w:hAnsiTheme="minorHAnsi" w:cstheme="minorHAnsi"/>
          <w:b/>
          <w:highlight w:val="yellow"/>
          <w:lang w:val="en"/>
        </w:rPr>
        <w:t>F</w:t>
      </w:r>
      <w:r w:rsidRPr="00AE480B">
        <w:rPr>
          <w:rFonts w:asciiTheme="minorHAnsi" w:hAnsiTheme="minorHAnsi" w:cstheme="minorHAnsi"/>
          <w:bCs/>
          <w:highlight w:val="yellow"/>
          <w:lang w:val="en"/>
        </w:rPr>
        <w:t>) [Place Figure 3 here].</w:t>
      </w:r>
    </w:p>
    <w:p w14:paraId="7C5C57DD" w14:textId="77777777" w:rsidR="00513577" w:rsidRPr="00737A8B" w:rsidRDefault="00513577" w:rsidP="00FD3DCD">
      <w:pPr>
        <w:pStyle w:val="ListParagraph"/>
        <w:ind w:left="0"/>
        <w:rPr>
          <w:rFonts w:asciiTheme="minorHAnsi" w:hAnsiTheme="minorHAnsi" w:cstheme="minorHAnsi"/>
          <w:bCs/>
          <w:color w:val="auto"/>
          <w:highlight w:val="yellow"/>
        </w:rPr>
      </w:pPr>
    </w:p>
    <w:p w14:paraId="01280616" w14:textId="51B99AE0" w:rsidR="00513577" w:rsidRPr="00AE480B" w:rsidRDefault="0097510A" w:rsidP="00FD3DCD">
      <w:pPr>
        <w:pStyle w:val="ListParagraph"/>
        <w:ind w:left="0"/>
        <w:rPr>
          <w:rFonts w:asciiTheme="minorHAnsi" w:hAnsiTheme="minorHAnsi" w:cstheme="minorHAnsi"/>
          <w:bCs/>
          <w:lang w:val="en"/>
        </w:rPr>
      </w:pPr>
      <w:r w:rsidRPr="00AE480B">
        <w:rPr>
          <w:rFonts w:asciiTheme="minorHAnsi" w:hAnsiTheme="minorHAnsi" w:cstheme="minorHAnsi"/>
          <w:bCs/>
          <w:lang w:val="en"/>
        </w:rPr>
        <w:t>NOTE</w:t>
      </w:r>
      <w:r w:rsidR="00A31A30" w:rsidRPr="00AE480B">
        <w:rPr>
          <w:rFonts w:asciiTheme="minorHAnsi" w:hAnsiTheme="minorHAnsi" w:cstheme="minorHAnsi"/>
          <w:bCs/>
          <w:lang w:val="en"/>
        </w:rPr>
        <w:t>: Start the plunge</w:t>
      </w:r>
      <w:r w:rsidR="0057040B" w:rsidRPr="00AE480B">
        <w:rPr>
          <w:rFonts w:asciiTheme="minorHAnsi" w:hAnsiTheme="minorHAnsi" w:cstheme="minorHAnsi"/>
          <w:bCs/>
          <w:lang w:val="en"/>
        </w:rPr>
        <w:t xml:space="preserve"> cut by placing the chainsaw bar at a 45</w:t>
      </w:r>
      <w:r w:rsidR="00737A8B">
        <w:rPr>
          <w:rFonts w:asciiTheme="minorHAnsi" w:hAnsiTheme="minorHAnsi" w:cstheme="minorHAnsi"/>
          <w:bCs/>
          <w:lang w:val="en"/>
        </w:rPr>
        <w:t xml:space="preserve">° </w:t>
      </w:r>
      <w:r w:rsidR="0057040B" w:rsidRPr="00AE480B">
        <w:rPr>
          <w:rFonts w:asciiTheme="minorHAnsi" w:hAnsiTheme="minorHAnsi" w:cstheme="minorHAnsi"/>
          <w:bCs/>
          <w:lang w:val="en"/>
        </w:rPr>
        <w:t>angle from the tree trunk (</w:t>
      </w:r>
      <w:r w:rsidR="0057040B" w:rsidRPr="00AE480B">
        <w:rPr>
          <w:rFonts w:asciiTheme="minorHAnsi" w:hAnsiTheme="minorHAnsi" w:cstheme="minorHAnsi"/>
          <w:b/>
          <w:lang w:val="en"/>
        </w:rPr>
        <w:t>Figure 3E</w:t>
      </w:r>
      <w:r w:rsidR="0057040B" w:rsidRPr="00AE480B">
        <w:rPr>
          <w:rFonts w:asciiTheme="minorHAnsi" w:hAnsiTheme="minorHAnsi" w:cstheme="minorHAnsi"/>
          <w:bCs/>
          <w:lang w:val="en"/>
        </w:rPr>
        <w:t xml:space="preserve">), </w:t>
      </w:r>
      <w:r w:rsidR="00A31A30" w:rsidRPr="00AE480B">
        <w:rPr>
          <w:rFonts w:asciiTheme="minorHAnsi" w:hAnsiTheme="minorHAnsi" w:cstheme="minorHAnsi"/>
          <w:bCs/>
          <w:lang w:val="en"/>
        </w:rPr>
        <w:t xml:space="preserve">at the end of the two </w:t>
      </w:r>
      <w:r w:rsidR="0057040B" w:rsidRPr="00AE480B">
        <w:rPr>
          <w:rFonts w:asciiTheme="minorHAnsi" w:hAnsiTheme="minorHAnsi" w:cstheme="minorHAnsi"/>
          <w:bCs/>
          <w:lang w:val="en"/>
        </w:rPr>
        <w:t>parallel horizontal cuts.</w:t>
      </w:r>
      <w:r w:rsidR="00A31A30" w:rsidRPr="00AE480B">
        <w:rPr>
          <w:rFonts w:asciiTheme="minorHAnsi" w:hAnsiTheme="minorHAnsi" w:cstheme="minorHAnsi"/>
          <w:bCs/>
          <w:lang w:val="en"/>
        </w:rPr>
        <w:t xml:space="preserve"> Start the cut with the upper most tip of the bar, cutting slowly into the tree</w:t>
      </w:r>
      <w:r w:rsidR="00126DE0" w:rsidRPr="00AE480B">
        <w:rPr>
          <w:rFonts w:asciiTheme="minorHAnsi" w:hAnsiTheme="minorHAnsi" w:cstheme="minorHAnsi"/>
          <w:bCs/>
          <w:lang w:val="en"/>
        </w:rPr>
        <w:t xml:space="preserve"> using an upward motion to avoid the saw from kicking</w:t>
      </w:r>
      <w:r w:rsidR="002671B7" w:rsidRPr="00AE480B">
        <w:rPr>
          <w:rFonts w:asciiTheme="minorHAnsi" w:hAnsiTheme="minorHAnsi" w:cstheme="minorHAnsi"/>
          <w:bCs/>
          <w:lang w:val="en"/>
        </w:rPr>
        <w:t>-</w:t>
      </w:r>
      <w:r w:rsidR="00126DE0" w:rsidRPr="00AE480B">
        <w:rPr>
          <w:rFonts w:asciiTheme="minorHAnsi" w:hAnsiTheme="minorHAnsi" w:cstheme="minorHAnsi"/>
          <w:bCs/>
          <w:lang w:val="en"/>
        </w:rPr>
        <w:t>ba</w:t>
      </w:r>
      <w:r w:rsidR="002671B7" w:rsidRPr="00AE480B">
        <w:rPr>
          <w:rFonts w:asciiTheme="minorHAnsi" w:hAnsiTheme="minorHAnsi" w:cstheme="minorHAnsi"/>
          <w:bCs/>
          <w:lang w:val="en"/>
        </w:rPr>
        <w:t>c</w:t>
      </w:r>
      <w:r w:rsidR="00126DE0" w:rsidRPr="00AE480B">
        <w:rPr>
          <w:rFonts w:asciiTheme="minorHAnsi" w:hAnsiTheme="minorHAnsi" w:cstheme="minorHAnsi"/>
          <w:bCs/>
          <w:lang w:val="en"/>
        </w:rPr>
        <w:t>k</w:t>
      </w:r>
      <w:r w:rsidR="00A31A30" w:rsidRPr="00AE480B">
        <w:rPr>
          <w:rFonts w:asciiTheme="minorHAnsi" w:hAnsiTheme="minorHAnsi" w:cstheme="minorHAnsi"/>
          <w:bCs/>
          <w:lang w:val="en"/>
        </w:rPr>
        <w:t>. Once the cut is initiated and the blade has penetrated the tree, the bar can be brought to a horizontal position (</w:t>
      </w:r>
      <w:r w:rsidR="00A31A30" w:rsidRPr="00AE480B">
        <w:rPr>
          <w:rFonts w:asciiTheme="minorHAnsi" w:hAnsiTheme="minorHAnsi" w:cstheme="minorHAnsi"/>
          <w:b/>
          <w:lang w:val="en"/>
        </w:rPr>
        <w:t>Figure 3F</w:t>
      </w:r>
      <w:r w:rsidR="00A31A30" w:rsidRPr="00AE480B">
        <w:rPr>
          <w:rFonts w:asciiTheme="minorHAnsi" w:hAnsiTheme="minorHAnsi" w:cstheme="minorHAnsi"/>
          <w:bCs/>
          <w:lang w:val="en"/>
        </w:rPr>
        <w:t>) to penetrate deeper into the tree.</w:t>
      </w:r>
      <w:r w:rsidR="0057040B" w:rsidRPr="00AE480B">
        <w:rPr>
          <w:rFonts w:asciiTheme="minorHAnsi" w:hAnsiTheme="minorHAnsi" w:cstheme="minorHAnsi"/>
          <w:bCs/>
          <w:lang w:val="en"/>
        </w:rPr>
        <w:t xml:space="preserve"> </w:t>
      </w:r>
      <w:r w:rsidR="00A31A30" w:rsidRPr="00AE480B">
        <w:rPr>
          <w:rFonts w:asciiTheme="minorHAnsi" w:hAnsiTheme="minorHAnsi" w:cstheme="minorHAnsi"/>
          <w:bCs/>
          <w:lang w:val="en"/>
        </w:rPr>
        <w:t>Starting at a 45</w:t>
      </w:r>
      <w:r w:rsidRPr="00AE480B">
        <w:rPr>
          <w:rFonts w:asciiTheme="minorHAnsi" w:hAnsiTheme="minorHAnsi" w:cstheme="minorHAnsi"/>
          <w:bCs/>
          <w:lang w:val="en"/>
        </w:rPr>
        <w:t>-</w:t>
      </w:r>
      <w:r w:rsidR="00A31A30" w:rsidRPr="00AE480B">
        <w:rPr>
          <w:rFonts w:asciiTheme="minorHAnsi" w:hAnsiTheme="minorHAnsi" w:cstheme="minorHAnsi"/>
          <w:bCs/>
          <w:lang w:val="en"/>
        </w:rPr>
        <w:t>degree angle</w:t>
      </w:r>
      <w:r w:rsidR="0057040B" w:rsidRPr="00AE480B">
        <w:rPr>
          <w:rFonts w:asciiTheme="minorHAnsi" w:hAnsiTheme="minorHAnsi" w:cstheme="minorHAnsi"/>
          <w:bCs/>
          <w:lang w:val="en"/>
        </w:rPr>
        <w:t xml:space="preserve"> allows a safer start of the cut. If the </w:t>
      </w:r>
      <w:r w:rsidR="00A31A30" w:rsidRPr="00AE480B">
        <w:rPr>
          <w:rFonts w:asciiTheme="minorHAnsi" w:hAnsiTheme="minorHAnsi" w:cstheme="minorHAnsi"/>
          <w:bCs/>
          <w:lang w:val="en"/>
        </w:rPr>
        <w:t xml:space="preserve">start of </w:t>
      </w:r>
      <w:r w:rsidRPr="00AE480B">
        <w:rPr>
          <w:rFonts w:asciiTheme="minorHAnsi" w:hAnsiTheme="minorHAnsi" w:cstheme="minorHAnsi"/>
          <w:bCs/>
          <w:lang w:val="en"/>
        </w:rPr>
        <w:t xml:space="preserve">the </w:t>
      </w:r>
      <w:r w:rsidR="00A31A30" w:rsidRPr="00AE480B">
        <w:rPr>
          <w:rFonts w:asciiTheme="minorHAnsi" w:hAnsiTheme="minorHAnsi" w:cstheme="minorHAnsi"/>
          <w:bCs/>
          <w:lang w:val="en"/>
        </w:rPr>
        <w:t xml:space="preserve">cut is attempted </w:t>
      </w:r>
      <w:r w:rsidRPr="00AE480B">
        <w:rPr>
          <w:rFonts w:asciiTheme="minorHAnsi" w:hAnsiTheme="minorHAnsi" w:cstheme="minorHAnsi"/>
          <w:bCs/>
          <w:lang w:val="en"/>
        </w:rPr>
        <w:t xml:space="preserve">from </w:t>
      </w:r>
      <w:r w:rsidR="00A31A30" w:rsidRPr="00AE480B">
        <w:rPr>
          <w:rFonts w:asciiTheme="minorHAnsi" w:hAnsiTheme="minorHAnsi" w:cstheme="minorHAnsi"/>
          <w:bCs/>
          <w:lang w:val="en"/>
        </w:rPr>
        <w:t xml:space="preserve">a position </w:t>
      </w:r>
      <w:r w:rsidRPr="00AE480B">
        <w:rPr>
          <w:rFonts w:asciiTheme="minorHAnsi" w:hAnsiTheme="minorHAnsi" w:cstheme="minorHAnsi"/>
          <w:bCs/>
          <w:lang w:val="en"/>
        </w:rPr>
        <w:t xml:space="preserve">that is horizontal </w:t>
      </w:r>
      <w:r w:rsidR="00A31A30" w:rsidRPr="00AE480B">
        <w:rPr>
          <w:rFonts w:asciiTheme="minorHAnsi" w:hAnsiTheme="minorHAnsi" w:cstheme="minorHAnsi"/>
          <w:bCs/>
          <w:lang w:val="en"/>
        </w:rPr>
        <w:t>to the trunk</w:t>
      </w:r>
      <w:r w:rsidR="0057040B" w:rsidRPr="00AE480B">
        <w:rPr>
          <w:rFonts w:asciiTheme="minorHAnsi" w:hAnsiTheme="minorHAnsi" w:cstheme="minorHAnsi"/>
          <w:bCs/>
          <w:lang w:val="en"/>
        </w:rPr>
        <w:t xml:space="preserve">, </w:t>
      </w:r>
      <w:r w:rsidR="004F297E" w:rsidRPr="00AE480B">
        <w:rPr>
          <w:rFonts w:asciiTheme="minorHAnsi" w:hAnsiTheme="minorHAnsi" w:cstheme="minorHAnsi"/>
          <w:bCs/>
          <w:lang w:val="en"/>
        </w:rPr>
        <w:t>the chainsaw blade will</w:t>
      </w:r>
      <w:r w:rsidR="0057040B" w:rsidRPr="00AE480B">
        <w:rPr>
          <w:rFonts w:asciiTheme="minorHAnsi" w:hAnsiTheme="minorHAnsi" w:cstheme="minorHAnsi"/>
          <w:bCs/>
          <w:lang w:val="en"/>
        </w:rPr>
        <w:t xml:space="preserve"> bounce </w:t>
      </w:r>
      <w:r w:rsidR="004F297E" w:rsidRPr="00AE480B">
        <w:rPr>
          <w:rFonts w:asciiTheme="minorHAnsi" w:hAnsiTheme="minorHAnsi" w:cstheme="minorHAnsi"/>
          <w:bCs/>
          <w:lang w:val="en"/>
        </w:rPr>
        <w:t xml:space="preserve">away from the tree </w:t>
      </w:r>
      <w:r w:rsidR="0057040B" w:rsidRPr="00AE480B">
        <w:rPr>
          <w:rFonts w:asciiTheme="minorHAnsi" w:hAnsiTheme="minorHAnsi" w:cstheme="minorHAnsi"/>
          <w:bCs/>
          <w:lang w:val="en"/>
        </w:rPr>
        <w:t>with great force and</w:t>
      </w:r>
      <w:r w:rsidR="004F297E" w:rsidRPr="00AE480B">
        <w:rPr>
          <w:rFonts w:asciiTheme="minorHAnsi" w:hAnsiTheme="minorHAnsi" w:cstheme="minorHAnsi"/>
          <w:bCs/>
          <w:lang w:val="en"/>
        </w:rPr>
        <w:t xml:space="preserve"> could</w:t>
      </w:r>
      <w:r w:rsidR="0057040B" w:rsidRPr="00AE480B">
        <w:rPr>
          <w:rFonts w:asciiTheme="minorHAnsi" w:hAnsiTheme="minorHAnsi" w:cstheme="minorHAnsi"/>
          <w:bCs/>
          <w:lang w:val="en"/>
        </w:rPr>
        <w:t xml:space="preserve"> cause injury.</w:t>
      </w:r>
    </w:p>
    <w:p w14:paraId="1735580D" w14:textId="77777777" w:rsidR="00513577" w:rsidRPr="00AE480B" w:rsidRDefault="00513577" w:rsidP="00FD3DCD">
      <w:pPr>
        <w:pStyle w:val="ListParagraph"/>
        <w:ind w:left="0"/>
        <w:rPr>
          <w:rFonts w:asciiTheme="minorHAnsi" w:hAnsiTheme="minorHAnsi" w:cstheme="minorHAnsi"/>
          <w:bCs/>
          <w:lang w:val="en"/>
        </w:rPr>
      </w:pPr>
    </w:p>
    <w:p w14:paraId="68FD79A3" w14:textId="0E049538" w:rsidR="0057040B" w:rsidRPr="00737A8B" w:rsidRDefault="0057040B" w:rsidP="00FD3DCD">
      <w:pPr>
        <w:pStyle w:val="ListParagraph"/>
        <w:numPr>
          <w:ilvl w:val="3"/>
          <w:numId w:val="30"/>
        </w:numPr>
        <w:ind w:left="0" w:firstLine="0"/>
        <w:rPr>
          <w:rFonts w:asciiTheme="minorHAnsi" w:hAnsiTheme="minorHAnsi" w:cstheme="minorHAnsi"/>
          <w:bCs/>
          <w:color w:val="auto"/>
          <w:highlight w:val="yellow"/>
        </w:rPr>
      </w:pPr>
      <w:r w:rsidRPr="008B2114">
        <w:rPr>
          <w:rFonts w:asciiTheme="minorHAnsi" w:hAnsiTheme="minorHAnsi" w:cstheme="minorHAnsi"/>
          <w:bCs/>
          <w:color w:val="auto"/>
          <w:highlight w:val="yellow"/>
        </w:rPr>
        <w:t>Extract the sample (</w:t>
      </w:r>
      <w:r w:rsidRPr="00AE480B">
        <w:rPr>
          <w:rFonts w:asciiTheme="minorHAnsi" w:hAnsiTheme="minorHAnsi" w:cstheme="minorHAnsi"/>
          <w:b/>
          <w:color w:val="auto"/>
          <w:highlight w:val="yellow"/>
        </w:rPr>
        <w:t>Figure 3G</w:t>
      </w:r>
      <w:r w:rsidRPr="008B2114">
        <w:rPr>
          <w:rFonts w:asciiTheme="minorHAnsi" w:hAnsiTheme="minorHAnsi" w:cstheme="minorHAnsi"/>
          <w:bCs/>
          <w:color w:val="auto"/>
          <w:highlight w:val="yellow"/>
        </w:rPr>
        <w:t>).</w:t>
      </w:r>
    </w:p>
    <w:p w14:paraId="60DD330C" w14:textId="77777777" w:rsidR="00513577" w:rsidRPr="00AE480B" w:rsidRDefault="00513577" w:rsidP="00FD3DCD">
      <w:pPr>
        <w:pStyle w:val="ListParagraph"/>
        <w:ind w:left="0"/>
        <w:rPr>
          <w:rFonts w:asciiTheme="minorHAnsi" w:hAnsiTheme="minorHAnsi" w:cstheme="minorHAnsi"/>
          <w:bCs/>
          <w:color w:val="auto"/>
          <w:highlight w:val="yellow"/>
        </w:rPr>
      </w:pPr>
    </w:p>
    <w:p w14:paraId="43CEAA66" w14:textId="7795E942" w:rsidR="00FF1A7F" w:rsidRPr="008B2114" w:rsidRDefault="0057040B" w:rsidP="00FD3DCD">
      <w:pPr>
        <w:pStyle w:val="ListParagraph"/>
        <w:numPr>
          <w:ilvl w:val="3"/>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 xml:space="preserve">Label the sample </w:t>
      </w:r>
      <w:r w:rsidR="00A135F0" w:rsidRPr="00AE480B">
        <w:rPr>
          <w:rFonts w:asciiTheme="minorHAnsi" w:hAnsiTheme="minorHAnsi" w:cstheme="minorHAnsi"/>
          <w:bCs/>
          <w:highlight w:val="yellow"/>
          <w:lang w:val="en"/>
        </w:rPr>
        <w:t>using the site code, tree number</w:t>
      </w:r>
      <w:r w:rsidR="0097510A" w:rsidRPr="00AE480B">
        <w:rPr>
          <w:rFonts w:asciiTheme="minorHAnsi" w:hAnsiTheme="minorHAnsi" w:cstheme="minorHAnsi"/>
          <w:bCs/>
          <w:highlight w:val="yellow"/>
          <w:lang w:val="en"/>
        </w:rPr>
        <w:t>,</w:t>
      </w:r>
      <w:r w:rsidR="00A135F0" w:rsidRPr="00AE480B">
        <w:rPr>
          <w:rFonts w:asciiTheme="minorHAnsi" w:hAnsiTheme="minorHAnsi" w:cstheme="minorHAnsi"/>
          <w:bCs/>
          <w:highlight w:val="yellow"/>
          <w:lang w:val="en"/>
        </w:rPr>
        <w:t xml:space="preserve"> and sample number </w:t>
      </w:r>
      <w:r w:rsidRPr="00AE480B">
        <w:rPr>
          <w:rFonts w:asciiTheme="minorHAnsi" w:hAnsiTheme="minorHAnsi" w:cstheme="minorHAnsi"/>
          <w:bCs/>
          <w:highlight w:val="yellow"/>
          <w:lang w:val="en"/>
        </w:rPr>
        <w:t>(</w:t>
      </w:r>
      <w:r w:rsidR="00A135F0" w:rsidRPr="00AE480B">
        <w:rPr>
          <w:rFonts w:asciiTheme="minorHAnsi" w:hAnsiTheme="minorHAnsi" w:cstheme="minorHAnsi"/>
          <w:bCs/>
          <w:highlight w:val="yellow"/>
          <w:lang w:val="en"/>
        </w:rPr>
        <w:t>For example</w:t>
      </w:r>
      <w:r w:rsidR="0097510A" w:rsidRPr="00AE480B">
        <w:rPr>
          <w:rFonts w:asciiTheme="minorHAnsi" w:hAnsiTheme="minorHAnsi" w:cstheme="minorHAnsi"/>
          <w:bCs/>
          <w:highlight w:val="yellow"/>
          <w:lang w:val="en"/>
        </w:rPr>
        <w:t>,</w:t>
      </w:r>
      <w:r w:rsidR="00A135F0" w:rsidRPr="00AE480B">
        <w:rPr>
          <w:rFonts w:asciiTheme="minorHAnsi" w:hAnsiTheme="minorHAnsi" w:cstheme="minorHAnsi"/>
          <w:bCs/>
          <w:highlight w:val="yellow"/>
          <w:lang w:val="en"/>
        </w:rPr>
        <w:t xml:space="preserve"> the first sample from s</w:t>
      </w:r>
      <w:r w:rsidR="0071036C" w:rsidRPr="00AE480B">
        <w:rPr>
          <w:rFonts w:asciiTheme="minorHAnsi" w:hAnsiTheme="minorHAnsi" w:cstheme="minorHAnsi"/>
          <w:bCs/>
          <w:highlight w:val="yellow"/>
          <w:lang w:val="en"/>
        </w:rPr>
        <w:t>ite CRN</w:t>
      </w:r>
      <w:r w:rsidR="006A1826" w:rsidRPr="00AE480B">
        <w:rPr>
          <w:rFonts w:asciiTheme="minorHAnsi" w:hAnsiTheme="minorHAnsi" w:cstheme="minorHAnsi"/>
          <w:bCs/>
          <w:highlight w:val="yellow"/>
          <w:lang w:val="en"/>
        </w:rPr>
        <w:t xml:space="preserve"> would be labele</w:t>
      </w:r>
      <w:r w:rsidR="0071036C" w:rsidRPr="00AE480B">
        <w:rPr>
          <w:rFonts w:asciiTheme="minorHAnsi" w:hAnsiTheme="minorHAnsi" w:cstheme="minorHAnsi"/>
          <w:bCs/>
          <w:highlight w:val="yellow"/>
          <w:lang w:val="en"/>
        </w:rPr>
        <w:t>d CRN</w:t>
      </w:r>
      <w:r w:rsidR="006A1826" w:rsidRPr="00AE480B">
        <w:rPr>
          <w:rFonts w:asciiTheme="minorHAnsi" w:hAnsiTheme="minorHAnsi" w:cstheme="minorHAnsi"/>
          <w:bCs/>
          <w:highlight w:val="yellow"/>
          <w:lang w:val="en"/>
        </w:rPr>
        <w:t>-01-a</w:t>
      </w:r>
      <w:r w:rsidR="00FF454C" w:rsidRPr="00AE480B">
        <w:rPr>
          <w:rFonts w:asciiTheme="minorHAnsi" w:hAnsiTheme="minorHAnsi" w:cstheme="minorHAnsi"/>
          <w:bCs/>
          <w:highlight w:val="yellow"/>
          <w:lang w:val="en"/>
        </w:rPr>
        <w:t xml:space="preserve">. </w:t>
      </w:r>
      <w:r w:rsidRPr="00AE480B">
        <w:rPr>
          <w:rFonts w:asciiTheme="minorHAnsi" w:hAnsiTheme="minorHAnsi" w:cstheme="minorHAnsi"/>
          <w:bCs/>
          <w:highlight w:val="yellow"/>
          <w:lang w:val="en"/>
        </w:rPr>
        <w:t xml:space="preserve">Tree number (1, 2, 3, …) and </w:t>
      </w:r>
      <w:r w:rsidRPr="00AE480B">
        <w:rPr>
          <w:rFonts w:asciiTheme="minorHAnsi" w:hAnsiTheme="minorHAnsi" w:cstheme="minorHAnsi"/>
          <w:bCs/>
          <w:highlight w:val="yellow"/>
          <w:lang w:val="en"/>
        </w:rPr>
        <w:lastRenderedPageBreak/>
        <w:t>sample number, the latter is indicated by letters, a, b, c, etc.) (</w:t>
      </w:r>
      <w:r w:rsidRPr="00AE480B">
        <w:rPr>
          <w:rFonts w:asciiTheme="minorHAnsi" w:hAnsiTheme="minorHAnsi" w:cstheme="minorHAnsi"/>
          <w:b/>
          <w:highlight w:val="yellow"/>
          <w:lang w:val="en"/>
        </w:rPr>
        <w:t>Figure 3H</w:t>
      </w:r>
      <w:r w:rsidRPr="00AE480B">
        <w:rPr>
          <w:rFonts w:asciiTheme="minorHAnsi" w:hAnsiTheme="minorHAnsi" w:cstheme="minorHAnsi"/>
          <w:bCs/>
          <w:highlight w:val="yellow"/>
          <w:lang w:val="en"/>
        </w:rPr>
        <w:t>).</w:t>
      </w:r>
    </w:p>
    <w:p w14:paraId="2C183336" w14:textId="77777777" w:rsidR="00513577" w:rsidRPr="00737A8B" w:rsidRDefault="00513577" w:rsidP="00FD3DCD">
      <w:pPr>
        <w:pStyle w:val="ListParagraph"/>
        <w:ind w:left="0"/>
        <w:rPr>
          <w:rFonts w:asciiTheme="minorHAnsi" w:hAnsiTheme="minorHAnsi" w:cstheme="minorHAnsi"/>
          <w:bCs/>
          <w:color w:val="auto"/>
          <w:highlight w:val="yellow"/>
        </w:rPr>
      </w:pPr>
    </w:p>
    <w:p w14:paraId="2DD85635" w14:textId="42234DCE" w:rsidR="00737A8B" w:rsidRPr="00AE480B" w:rsidRDefault="00FF1A7F" w:rsidP="00FD3DCD">
      <w:pPr>
        <w:pStyle w:val="ListParagraph"/>
        <w:numPr>
          <w:ilvl w:val="3"/>
          <w:numId w:val="30"/>
        </w:numPr>
        <w:ind w:left="0" w:firstLine="0"/>
        <w:rPr>
          <w:rFonts w:asciiTheme="minorHAnsi" w:hAnsiTheme="minorHAnsi" w:cstheme="minorHAnsi"/>
          <w:color w:val="auto"/>
        </w:rPr>
      </w:pPr>
      <w:r w:rsidRPr="00AE480B">
        <w:rPr>
          <w:rFonts w:asciiTheme="minorHAnsi" w:hAnsiTheme="minorHAnsi" w:cstheme="minorHAnsi"/>
          <w:bCs/>
          <w:highlight w:val="yellow"/>
          <w:lang w:val="en"/>
        </w:rPr>
        <w:t>Take a photo of the sample in the field</w:t>
      </w:r>
      <w:r w:rsidR="002714C0" w:rsidRPr="00AE480B">
        <w:rPr>
          <w:rFonts w:asciiTheme="minorHAnsi" w:hAnsiTheme="minorHAnsi" w:cstheme="minorHAnsi"/>
          <w:bCs/>
          <w:highlight w:val="yellow"/>
          <w:lang w:val="en"/>
        </w:rPr>
        <w:t>;</w:t>
      </w:r>
      <w:r w:rsidRPr="00AE480B">
        <w:rPr>
          <w:rFonts w:asciiTheme="minorHAnsi" w:hAnsiTheme="minorHAnsi" w:cstheme="minorHAnsi"/>
          <w:bCs/>
          <w:highlight w:val="yellow"/>
          <w:lang w:val="en"/>
        </w:rPr>
        <w:t xml:space="preserve"> this allows capturing the </w:t>
      </w:r>
      <w:r w:rsidR="004C00B1" w:rsidRPr="00AE480B">
        <w:rPr>
          <w:rFonts w:asciiTheme="minorHAnsi" w:hAnsiTheme="minorHAnsi" w:cstheme="minorHAnsi"/>
          <w:bCs/>
          <w:highlight w:val="yellow"/>
          <w:lang w:val="en"/>
        </w:rPr>
        <w:t xml:space="preserve">physical </w:t>
      </w:r>
      <w:r w:rsidRPr="00AE480B">
        <w:rPr>
          <w:rFonts w:asciiTheme="minorHAnsi" w:hAnsiTheme="minorHAnsi" w:cstheme="minorHAnsi"/>
          <w:bCs/>
          <w:highlight w:val="yellow"/>
          <w:lang w:val="en"/>
        </w:rPr>
        <w:t xml:space="preserve">state of the sample at the time of extraction, </w:t>
      </w:r>
      <w:r w:rsidR="00A135F0" w:rsidRPr="00AE480B">
        <w:rPr>
          <w:rFonts w:asciiTheme="minorHAnsi" w:hAnsiTheme="minorHAnsi" w:cstheme="minorHAnsi"/>
          <w:bCs/>
          <w:highlight w:val="yellow"/>
          <w:lang w:val="en"/>
        </w:rPr>
        <w:t xml:space="preserve">including </w:t>
      </w:r>
      <w:r w:rsidRPr="00AE480B">
        <w:rPr>
          <w:rFonts w:asciiTheme="minorHAnsi" w:hAnsiTheme="minorHAnsi" w:cstheme="minorHAnsi"/>
          <w:bCs/>
          <w:highlight w:val="yellow"/>
          <w:lang w:val="en"/>
        </w:rPr>
        <w:t xml:space="preserve">the shape, number of </w:t>
      </w:r>
      <w:r w:rsidR="00A135F0" w:rsidRPr="00AE480B">
        <w:rPr>
          <w:rFonts w:asciiTheme="minorHAnsi" w:hAnsiTheme="minorHAnsi" w:cstheme="minorHAnsi"/>
          <w:bCs/>
          <w:highlight w:val="yellow"/>
          <w:lang w:val="en"/>
        </w:rPr>
        <w:t xml:space="preserve">pieces </w:t>
      </w:r>
      <w:r w:rsidRPr="00AE480B">
        <w:rPr>
          <w:rFonts w:asciiTheme="minorHAnsi" w:hAnsiTheme="minorHAnsi" w:cstheme="minorHAnsi"/>
          <w:bCs/>
          <w:highlight w:val="yellow"/>
          <w:lang w:val="en"/>
        </w:rPr>
        <w:t xml:space="preserve">(if it has </w:t>
      </w:r>
      <w:r w:rsidR="00A135F0" w:rsidRPr="00AE480B">
        <w:rPr>
          <w:rFonts w:asciiTheme="minorHAnsi" w:hAnsiTheme="minorHAnsi" w:cstheme="minorHAnsi"/>
          <w:bCs/>
          <w:highlight w:val="yellow"/>
          <w:lang w:val="en"/>
        </w:rPr>
        <w:t>split into multiple pieces</w:t>
      </w:r>
      <w:r w:rsidRPr="00AE480B">
        <w:rPr>
          <w:rFonts w:asciiTheme="minorHAnsi" w:hAnsiTheme="minorHAnsi" w:cstheme="minorHAnsi"/>
          <w:bCs/>
          <w:highlight w:val="yellow"/>
          <w:lang w:val="en"/>
        </w:rPr>
        <w:t xml:space="preserve">), condition of the sample, </w:t>
      </w:r>
      <w:r w:rsidR="00A135F0" w:rsidRPr="00AE480B">
        <w:rPr>
          <w:rFonts w:asciiTheme="minorHAnsi" w:hAnsiTheme="minorHAnsi" w:cstheme="minorHAnsi"/>
          <w:bCs/>
          <w:highlight w:val="yellow"/>
          <w:lang w:val="en"/>
        </w:rPr>
        <w:t xml:space="preserve">sample </w:t>
      </w:r>
      <w:r w:rsidRPr="00AE480B">
        <w:rPr>
          <w:rFonts w:asciiTheme="minorHAnsi" w:hAnsiTheme="minorHAnsi" w:cstheme="minorHAnsi"/>
          <w:bCs/>
          <w:highlight w:val="yellow"/>
          <w:lang w:val="en"/>
        </w:rPr>
        <w:t>label in case it is erased, etc.</w:t>
      </w:r>
      <w:r w:rsidRPr="00AE480B">
        <w:rPr>
          <w:rFonts w:asciiTheme="minorHAnsi" w:hAnsiTheme="minorHAnsi" w:cstheme="minorHAnsi"/>
          <w:bCs/>
          <w:lang w:val="en"/>
        </w:rPr>
        <w:t xml:space="preserve"> If the sample</w:t>
      </w:r>
      <w:r w:rsidRPr="00AE480B">
        <w:rPr>
          <w:rFonts w:asciiTheme="minorHAnsi" w:hAnsiTheme="minorHAnsi" w:cstheme="minorHAnsi"/>
          <w:lang w:val="en"/>
        </w:rPr>
        <w:t xml:space="preserve"> </w:t>
      </w:r>
      <w:r w:rsidR="00A135F0" w:rsidRPr="00AE480B">
        <w:rPr>
          <w:rFonts w:asciiTheme="minorHAnsi" w:hAnsiTheme="minorHAnsi" w:cstheme="minorHAnsi"/>
          <w:lang w:val="en"/>
        </w:rPr>
        <w:t xml:space="preserve">splits </w:t>
      </w:r>
      <w:r w:rsidRPr="00AE480B">
        <w:rPr>
          <w:rFonts w:asciiTheme="minorHAnsi" w:hAnsiTheme="minorHAnsi" w:cstheme="minorHAnsi"/>
          <w:lang w:val="en"/>
        </w:rPr>
        <w:t xml:space="preserve">into several </w:t>
      </w:r>
      <w:r w:rsidR="002714C0" w:rsidRPr="00AE480B">
        <w:rPr>
          <w:rFonts w:asciiTheme="minorHAnsi" w:hAnsiTheme="minorHAnsi" w:cstheme="minorHAnsi"/>
          <w:lang w:val="en"/>
        </w:rPr>
        <w:t xml:space="preserve">pieces </w:t>
      </w:r>
      <w:r w:rsidR="00A135F0" w:rsidRPr="00AE480B">
        <w:rPr>
          <w:rFonts w:asciiTheme="minorHAnsi" w:hAnsiTheme="minorHAnsi" w:cstheme="minorHAnsi"/>
          <w:lang w:val="en"/>
        </w:rPr>
        <w:t>when</w:t>
      </w:r>
      <w:r w:rsidRPr="00AE480B">
        <w:rPr>
          <w:rFonts w:asciiTheme="minorHAnsi" w:hAnsiTheme="minorHAnsi" w:cstheme="minorHAnsi"/>
          <w:lang w:val="en"/>
        </w:rPr>
        <w:t xml:space="preserve"> extracted, reconstruct the sample </w:t>
      </w:r>
      <w:r w:rsidR="00FA6E5B" w:rsidRPr="00AE480B">
        <w:rPr>
          <w:rFonts w:asciiTheme="minorHAnsi" w:hAnsiTheme="minorHAnsi" w:cstheme="minorHAnsi"/>
          <w:lang w:val="en"/>
        </w:rPr>
        <w:t xml:space="preserve">as best as possible </w:t>
      </w:r>
      <w:r w:rsidRPr="00AE480B">
        <w:rPr>
          <w:rFonts w:asciiTheme="minorHAnsi" w:hAnsiTheme="minorHAnsi" w:cstheme="minorHAnsi"/>
          <w:lang w:val="en"/>
        </w:rPr>
        <w:t xml:space="preserve">including all the pieces and mark each </w:t>
      </w:r>
      <w:r w:rsidR="00FF454C" w:rsidRPr="00AE480B">
        <w:rPr>
          <w:rFonts w:asciiTheme="minorHAnsi" w:hAnsiTheme="minorHAnsi" w:cstheme="minorHAnsi"/>
          <w:lang w:val="en"/>
        </w:rPr>
        <w:t>piece</w:t>
      </w:r>
      <w:r w:rsidRPr="00AE480B">
        <w:rPr>
          <w:rFonts w:asciiTheme="minorHAnsi" w:hAnsiTheme="minorHAnsi" w:cstheme="minorHAnsi"/>
          <w:lang w:val="en"/>
        </w:rPr>
        <w:t xml:space="preserve"> with a marker. </w:t>
      </w:r>
    </w:p>
    <w:p w14:paraId="6D53086C" w14:textId="77777777" w:rsidR="00737A8B" w:rsidRPr="00AE480B" w:rsidRDefault="00737A8B" w:rsidP="00FD3DCD">
      <w:pPr>
        <w:pStyle w:val="ListParagraph"/>
        <w:rPr>
          <w:rFonts w:asciiTheme="minorHAnsi" w:hAnsiTheme="minorHAnsi" w:cstheme="minorHAnsi"/>
          <w:lang w:val="en"/>
        </w:rPr>
      </w:pPr>
    </w:p>
    <w:p w14:paraId="5213107A" w14:textId="2C109DF5" w:rsidR="00C64104" w:rsidRPr="008B2114" w:rsidRDefault="00FF1A7F" w:rsidP="00FD3DCD">
      <w:pPr>
        <w:pStyle w:val="ListParagraph"/>
        <w:numPr>
          <w:ilvl w:val="3"/>
          <w:numId w:val="30"/>
        </w:numPr>
        <w:ind w:left="0" w:firstLine="0"/>
        <w:rPr>
          <w:rFonts w:asciiTheme="minorHAnsi" w:hAnsiTheme="minorHAnsi" w:cstheme="minorHAnsi"/>
          <w:color w:val="auto"/>
        </w:rPr>
      </w:pPr>
      <w:r w:rsidRPr="00AE480B">
        <w:rPr>
          <w:rFonts w:asciiTheme="minorHAnsi" w:hAnsiTheme="minorHAnsi" w:cstheme="minorHAnsi"/>
          <w:lang w:val="en"/>
        </w:rPr>
        <w:t xml:space="preserve">To facilitate </w:t>
      </w:r>
      <w:r w:rsidR="00F10137" w:rsidRPr="00AE480B">
        <w:rPr>
          <w:rFonts w:asciiTheme="minorHAnsi" w:hAnsiTheme="minorHAnsi" w:cstheme="minorHAnsi"/>
          <w:lang w:val="en"/>
        </w:rPr>
        <w:t>reconstructing</w:t>
      </w:r>
      <w:r w:rsidRPr="00AE480B">
        <w:rPr>
          <w:rFonts w:asciiTheme="minorHAnsi" w:hAnsiTheme="minorHAnsi" w:cstheme="minorHAnsi"/>
          <w:lang w:val="en"/>
        </w:rPr>
        <w:t xml:space="preserve"> the sample</w:t>
      </w:r>
      <w:r w:rsidR="004C00B1" w:rsidRPr="00AE480B">
        <w:rPr>
          <w:rFonts w:asciiTheme="minorHAnsi" w:hAnsiTheme="minorHAnsi" w:cstheme="minorHAnsi"/>
          <w:lang w:val="en"/>
        </w:rPr>
        <w:t>,</w:t>
      </w:r>
      <w:r w:rsidRPr="00AE480B">
        <w:rPr>
          <w:rFonts w:asciiTheme="minorHAnsi" w:hAnsiTheme="minorHAnsi" w:cstheme="minorHAnsi"/>
          <w:lang w:val="en"/>
        </w:rPr>
        <w:t xml:space="preserve"> mark where </w:t>
      </w:r>
      <w:r w:rsidR="002714C0" w:rsidRPr="00AE480B">
        <w:rPr>
          <w:rFonts w:asciiTheme="minorHAnsi" w:hAnsiTheme="minorHAnsi" w:cstheme="minorHAnsi"/>
          <w:lang w:val="en"/>
        </w:rPr>
        <w:t xml:space="preserve">the </w:t>
      </w:r>
      <w:r w:rsidRPr="00AE480B">
        <w:rPr>
          <w:rFonts w:asciiTheme="minorHAnsi" w:hAnsiTheme="minorHAnsi" w:cstheme="minorHAnsi"/>
          <w:lang w:val="en"/>
        </w:rPr>
        <w:t>piece</w:t>
      </w:r>
      <w:r w:rsidR="005744DB" w:rsidRPr="00AE480B">
        <w:rPr>
          <w:rFonts w:asciiTheme="minorHAnsi" w:hAnsiTheme="minorHAnsi" w:cstheme="minorHAnsi"/>
          <w:lang w:val="en"/>
        </w:rPr>
        <w:t>s</w:t>
      </w:r>
      <w:r w:rsidRPr="00AE480B">
        <w:rPr>
          <w:rFonts w:asciiTheme="minorHAnsi" w:hAnsiTheme="minorHAnsi" w:cstheme="minorHAnsi"/>
          <w:lang w:val="en"/>
        </w:rPr>
        <w:t xml:space="preserve"> join by drawing perpendicular </w:t>
      </w:r>
      <w:r w:rsidR="004C00B1" w:rsidRPr="00AE480B">
        <w:rPr>
          <w:rFonts w:asciiTheme="minorHAnsi" w:hAnsiTheme="minorHAnsi" w:cstheme="minorHAnsi"/>
          <w:lang w:val="en"/>
        </w:rPr>
        <w:t>lines</w:t>
      </w:r>
      <w:r w:rsidRPr="00AE480B">
        <w:rPr>
          <w:rFonts w:asciiTheme="minorHAnsi" w:hAnsiTheme="minorHAnsi" w:cstheme="minorHAnsi"/>
          <w:lang w:val="en"/>
        </w:rPr>
        <w:t xml:space="preserve"> through </w:t>
      </w:r>
      <w:r w:rsidR="00A135F0" w:rsidRPr="00AE480B">
        <w:rPr>
          <w:rFonts w:asciiTheme="minorHAnsi" w:hAnsiTheme="minorHAnsi" w:cstheme="minorHAnsi"/>
          <w:lang w:val="en"/>
        </w:rPr>
        <w:t xml:space="preserve">adjacent </w:t>
      </w:r>
      <w:r w:rsidRPr="00AE480B">
        <w:rPr>
          <w:rFonts w:asciiTheme="minorHAnsi" w:hAnsiTheme="minorHAnsi" w:cstheme="minorHAnsi"/>
          <w:lang w:val="en"/>
        </w:rPr>
        <w:t>piece</w:t>
      </w:r>
      <w:r w:rsidR="002714C0" w:rsidRPr="00AE480B">
        <w:rPr>
          <w:rFonts w:asciiTheme="minorHAnsi" w:hAnsiTheme="minorHAnsi" w:cstheme="minorHAnsi"/>
          <w:lang w:val="en"/>
        </w:rPr>
        <w:t>s</w:t>
      </w:r>
      <w:r w:rsidRPr="00AE480B">
        <w:rPr>
          <w:rFonts w:asciiTheme="minorHAnsi" w:hAnsiTheme="minorHAnsi" w:cstheme="minorHAnsi"/>
          <w:lang w:val="en"/>
        </w:rPr>
        <w:t xml:space="preserve">. Each of these pieces should be individually labeled with the site and tree ID plus a unique number for each individual piece. Therefore, if the pieces from the sample are mixed, this information will complement the photo and </w:t>
      </w:r>
      <w:r w:rsidR="00C64104" w:rsidRPr="00AE480B">
        <w:rPr>
          <w:rFonts w:asciiTheme="minorHAnsi" w:hAnsiTheme="minorHAnsi" w:cstheme="minorHAnsi"/>
          <w:lang w:val="en"/>
        </w:rPr>
        <w:t xml:space="preserve">facilitate determining how each piece within </w:t>
      </w:r>
      <w:r w:rsidR="002714C0" w:rsidRPr="00AE480B">
        <w:rPr>
          <w:rFonts w:asciiTheme="minorHAnsi" w:hAnsiTheme="minorHAnsi" w:cstheme="minorHAnsi"/>
          <w:lang w:val="en"/>
        </w:rPr>
        <w:t xml:space="preserve">the </w:t>
      </w:r>
      <w:r w:rsidR="00C64104" w:rsidRPr="00AE480B">
        <w:rPr>
          <w:rFonts w:asciiTheme="minorHAnsi" w:hAnsiTheme="minorHAnsi" w:cstheme="minorHAnsi"/>
          <w:lang w:val="en"/>
        </w:rPr>
        <w:t xml:space="preserve">sample </w:t>
      </w:r>
      <w:r w:rsidR="002714C0" w:rsidRPr="00AE480B">
        <w:rPr>
          <w:rFonts w:asciiTheme="minorHAnsi" w:hAnsiTheme="minorHAnsi" w:cstheme="minorHAnsi"/>
          <w:lang w:val="en"/>
        </w:rPr>
        <w:t xml:space="preserve">is </w:t>
      </w:r>
      <w:r w:rsidR="00C64104" w:rsidRPr="00AE480B">
        <w:rPr>
          <w:rFonts w:asciiTheme="minorHAnsi" w:hAnsiTheme="minorHAnsi" w:cstheme="minorHAnsi"/>
          <w:lang w:val="en"/>
        </w:rPr>
        <w:t>arranged</w:t>
      </w:r>
      <w:r w:rsidR="006A1826" w:rsidRPr="00AE480B">
        <w:rPr>
          <w:rFonts w:asciiTheme="minorHAnsi" w:hAnsiTheme="minorHAnsi" w:cstheme="minorHAnsi"/>
          <w:vertAlign w:val="superscript"/>
          <w:lang w:val="en"/>
        </w:rPr>
        <w:t>1</w:t>
      </w:r>
      <w:r w:rsidR="00FD1262" w:rsidRPr="00AE480B">
        <w:rPr>
          <w:rFonts w:asciiTheme="minorHAnsi" w:hAnsiTheme="minorHAnsi" w:cstheme="minorHAnsi"/>
          <w:vertAlign w:val="superscript"/>
          <w:lang w:val="en"/>
        </w:rPr>
        <w:t>7</w:t>
      </w:r>
      <w:r w:rsidRPr="00AE480B">
        <w:rPr>
          <w:rFonts w:asciiTheme="minorHAnsi" w:hAnsiTheme="minorHAnsi" w:cstheme="minorHAnsi"/>
          <w:lang w:val="en"/>
        </w:rPr>
        <w:t>.</w:t>
      </w:r>
      <w:r w:rsidR="00A135F0" w:rsidRPr="00AE480B">
        <w:rPr>
          <w:rFonts w:asciiTheme="minorHAnsi" w:hAnsiTheme="minorHAnsi" w:cstheme="minorHAnsi"/>
          <w:lang w:val="en"/>
        </w:rPr>
        <w:t xml:space="preserve"> </w:t>
      </w:r>
      <w:r w:rsidR="006A1826" w:rsidRPr="00AE480B">
        <w:rPr>
          <w:rFonts w:asciiTheme="minorHAnsi" w:hAnsiTheme="minorHAnsi" w:cstheme="minorHAnsi"/>
          <w:lang w:val="en"/>
        </w:rPr>
        <w:t xml:space="preserve">A drawing in the field at </w:t>
      </w:r>
      <w:r w:rsidR="002714C0" w:rsidRPr="00AE480B">
        <w:rPr>
          <w:rFonts w:asciiTheme="minorHAnsi" w:hAnsiTheme="minorHAnsi" w:cstheme="minorHAnsi"/>
          <w:lang w:val="en"/>
        </w:rPr>
        <w:t xml:space="preserve">the </w:t>
      </w:r>
      <w:r w:rsidR="006A1826" w:rsidRPr="00AE480B">
        <w:rPr>
          <w:rFonts w:asciiTheme="minorHAnsi" w:hAnsiTheme="minorHAnsi" w:cstheme="minorHAnsi"/>
          <w:lang w:val="en"/>
        </w:rPr>
        <w:t>time of extraction can also facilitate this reconstruction</w:t>
      </w:r>
      <w:r w:rsidR="00805C83" w:rsidRPr="00AE480B">
        <w:rPr>
          <w:rFonts w:asciiTheme="minorHAnsi" w:hAnsiTheme="minorHAnsi" w:cstheme="minorHAnsi"/>
          <w:lang w:val="en"/>
        </w:rPr>
        <w:t>. The advantage of a drawing is that it allows for annotation and thus labeling individual pieces within the drawing.</w:t>
      </w:r>
    </w:p>
    <w:p w14:paraId="263576B1" w14:textId="77777777" w:rsidR="00513577" w:rsidRPr="00737A8B" w:rsidRDefault="00513577" w:rsidP="00FD3DCD">
      <w:pPr>
        <w:pStyle w:val="ListParagraph"/>
        <w:ind w:left="0"/>
        <w:rPr>
          <w:rFonts w:asciiTheme="minorHAnsi" w:hAnsiTheme="minorHAnsi" w:cstheme="minorHAnsi"/>
          <w:color w:val="auto"/>
        </w:rPr>
      </w:pPr>
    </w:p>
    <w:p w14:paraId="7C409E78" w14:textId="559A1B20" w:rsidR="00475501" w:rsidRPr="008B2114" w:rsidRDefault="00C64104" w:rsidP="00FD3DCD">
      <w:pPr>
        <w:pStyle w:val="ListParagraph"/>
        <w:numPr>
          <w:ilvl w:val="3"/>
          <w:numId w:val="30"/>
        </w:numPr>
        <w:ind w:left="0" w:firstLine="0"/>
        <w:rPr>
          <w:rFonts w:asciiTheme="minorHAnsi" w:hAnsiTheme="minorHAnsi" w:cstheme="minorHAnsi"/>
          <w:color w:val="auto"/>
        </w:rPr>
      </w:pPr>
      <w:r w:rsidRPr="00AE480B">
        <w:rPr>
          <w:rFonts w:asciiTheme="minorHAnsi" w:hAnsiTheme="minorHAnsi" w:cstheme="minorHAnsi"/>
          <w:lang w:val="en"/>
        </w:rPr>
        <w:t xml:space="preserve">Finally, use </w:t>
      </w:r>
      <w:r w:rsidR="00805C83" w:rsidRPr="00AE480B">
        <w:rPr>
          <w:rFonts w:asciiTheme="minorHAnsi" w:hAnsiTheme="minorHAnsi" w:cstheme="minorHAnsi"/>
          <w:lang w:val="en"/>
        </w:rPr>
        <w:t xml:space="preserve">electrical </w:t>
      </w:r>
      <w:r w:rsidRPr="00AE480B">
        <w:rPr>
          <w:rFonts w:asciiTheme="minorHAnsi" w:hAnsiTheme="minorHAnsi" w:cstheme="minorHAnsi"/>
          <w:lang w:val="en"/>
        </w:rPr>
        <w:t xml:space="preserve">tape or plastic wrap </w:t>
      </w:r>
      <w:r w:rsidR="00683BFC" w:rsidRPr="00AE480B">
        <w:rPr>
          <w:rFonts w:asciiTheme="minorHAnsi" w:hAnsiTheme="minorHAnsi" w:cstheme="minorHAnsi"/>
          <w:lang w:val="en"/>
        </w:rPr>
        <w:t xml:space="preserve">to </w:t>
      </w:r>
      <w:r w:rsidR="00805C83" w:rsidRPr="00AE480B">
        <w:rPr>
          <w:rFonts w:asciiTheme="minorHAnsi" w:hAnsiTheme="minorHAnsi" w:cstheme="minorHAnsi"/>
          <w:lang w:val="en"/>
        </w:rPr>
        <w:t xml:space="preserve">secure the fire scar sample and all the </w:t>
      </w:r>
      <w:r w:rsidR="004F297E" w:rsidRPr="00AE480B">
        <w:rPr>
          <w:rFonts w:asciiTheme="minorHAnsi" w:hAnsiTheme="minorHAnsi" w:cstheme="minorHAnsi"/>
          <w:lang w:val="en"/>
        </w:rPr>
        <w:t>individual</w:t>
      </w:r>
      <w:r w:rsidR="00805C83" w:rsidRPr="00AE480B">
        <w:rPr>
          <w:rFonts w:asciiTheme="minorHAnsi" w:hAnsiTheme="minorHAnsi" w:cstheme="minorHAnsi"/>
          <w:lang w:val="en"/>
        </w:rPr>
        <w:t xml:space="preserve"> </w:t>
      </w:r>
      <w:r w:rsidR="004F297E" w:rsidRPr="00AE480B">
        <w:rPr>
          <w:rFonts w:asciiTheme="minorHAnsi" w:hAnsiTheme="minorHAnsi" w:cstheme="minorHAnsi"/>
          <w:lang w:val="en"/>
        </w:rPr>
        <w:t>pieces</w:t>
      </w:r>
      <w:r w:rsidR="00805C83" w:rsidRPr="00AE480B">
        <w:rPr>
          <w:rFonts w:asciiTheme="minorHAnsi" w:hAnsiTheme="minorHAnsi" w:cstheme="minorHAnsi"/>
          <w:lang w:val="en"/>
        </w:rPr>
        <w:t xml:space="preserve"> as close as possible to the </w:t>
      </w:r>
      <w:r w:rsidRPr="00AE480B">
        <w:rPr>
          <w:rFonts w:asciiTheme="minorHAnsi" w:hAnsiTheme="minorHAnsi" w:cstheme="minorHAnsi"/>
          <w:lang w:val="en"/>
        </w:rPr>
        <w:t xml:space="preserve">original arrangement. This is particularly important for fire-scar sample with a certain degree of deterioration or rot. Firmly wrapping the sample will </w:t>
      </w:r>
      <w:r w:rsidR="00805C83" w:rsidRPr="00AE480B">
        <w:rPr>
          <w:rFonts w:asciiTheme="minorHAnsi" w:hAnsiTheme="minorHAnsi" w:cstheme="minorHAnsi"/>
          <w:lang w:val="en"/>
        </w:rPr>
        <w:t xml:space="preserve">also </w:t>
      </w:r>
      <w:r w:rsidRPr="00AE480B">
        <w:rPr>
          <w:rFonts w:asciiTheme="minorHAnsi" w:hAnsiTheme="minorHAnsi" w:cstheme="minorHAnsi"/>
          <w:lang w:val="en"/>
        </w:rPr>
        <w:t xml:space="preserve">protect </w:t>
      </w:r>
      <w:r w:rsidR="00805C83" w:rsidRPr="00AE480B">
        <w:rPr>
          <w:rFonts w:asciiTheme="minorHAnsi" w:hAnsiTheme="minorHAnsi" w:cstheme="minorHAnsi"/>
          <w:lang w:val="en"/>
        </w:rPr>
        <w:t xml:space="preserve">the sample </w:t>
      </w:r>
      <w:r w:rsidRPr="00AE480B">
        <w:rPr>
          <w:rFonts w:asciiTheme="minorHAnsi" w:hAnsiTheme="minorHAnsi" w:cstheme="minorHAnsi"/>
          <w:lang w:val="en"/>
        </w:rPr>
        <w:t>while it is</w:t>
      </w:r>
      <w:r w:rsidR="006A1826" w:rsidRPr="00AE480B">
        <w:rPr>
          <w:rFonts w:asciiTheme="minorHAnsi" w:hAnsiTheme="minorHAnsi" w:cstheme="minorHAnsi"/>
          <w:lang w:val="en"/>
        </w:rPr>
        <w:t xml:space="preserve"> </w:t>
      </w:r>
      <w:r w:rsidR="00683BFC" w:rsidRPr="00AE480B">
        <w:rPr>
          <w:rFonts w:asciiTheme="minorHAnsi" w:hAnsiTheme="minorHAnsi" w:cstheme="minorHAnsi"/>
          <w:lang w:val="en"/>
        </w:rPr>
        <w:t xml:space="preserve">transported </w:t>
      </w:r>
      <w:r w:rsidR="006A1826" w:rsidRPr="00AE480B">
        <w:rPr>
          <w:rFonts w:asciiTheme="minorHAnsi" w:hAnsiTheme="minorHAnsi" w:cstheme="minorHAnsi"/>
          <w:lang w:val="en"/>
        </w:rPr>
        <w:t>to the laboratory</w:t>
      </w:r>
      <w:r w:rsidR="006A1826" w:rsidRPr="00AE480B">
        <w:rPr>
          <w:rFonts w:asciiTheme="minorHAnsi" w:hAnsiTheme="minorHAnsi" w:cstheme="minorHAnsi"/>
          <w:vertAlign w:val="superscript"/>
          <w:lang w:val="en"/>
        </w:rPr>
        <w:t>1</w:t>
      </w:r>
      <w:r w:rsidR="00FD1262" w:rsidRPr="00AE480B">
        <w:rPr>
          <w:rFonts w:asciiTheme="minorHAnsi" w:hAnsiTheme="minorHAnsi" w:cstheme="minorHAnsi"/>
          <w:vertAlign w:val="superscript"/>
          <w:lang w:val="en"/>
        </w:rPr>
        <w:t>7</w:t>
      </w:r>
      <w:r w:rsidR="006A1826" w:rsidRPr="00AE480B">
        <w:rPr>
          <w:rFonts w:asciiTheme="minorHAnsi" w:hAnsiTheme="minorHAnsi" w:cstheme="minorHAnsi"/>
          <w:lang w:val="en"/>
        </w:rPr>
        <w:t xml:space="preserve"> </w:t>
      </w:r>
      <w:r w:rsidRPr="00AE480B">
        <w:rPr>
          <w:rFonts w:asciiTheme="minorHAnsi" w:hAnsiTheme="minorHAnsi" w:cstheme="minorHAnsi"/>
          <w:lang w:val="en"/>
        </w:rPr>
        <w:t>(</w:t>
      </w:r>
      <w:r w:rsidRPr="00AE480B">
        <w:rPr>
          <w:rFonts w:asciiTheme="minorHAnsi" w:hAnsiTheme="minorHAnsi" w:cstheme="minorHAnsi"/>
          <w:b/>
          <w:bCs/>
          <w:lang w:val="en"/>
        </w:rPr>
        <w:t>Figure 3I</w:t>
      </w:r>
      <w:r w:rsidRPr="00AE480B">
        <w:rPr>
          <w:rFonts w:asciiTheme="minorHAnsi" w:hAnsiTheme="minorHAnsi" w:cstheme="minorHAnsi"/>
          <w:lang w:val="en"/>
        </w:rPr>
        <w:t>).</w:t>
      </w:r>
    </w:p>
    <w:p w14:paraId="6F132E57" w14:textId="77777777" w:rsidR="00513577" w:rsidRPr="00737A8B" w:rsidRDefault="00513577" w:rsidP="00FD3DCD">
      <w:pPr>
        <w:pStyle w:val="ListParagraph"/>
        <w:ind w:left="0"/>
        <w:rPr>
          <w:rFonts w:asciiTheme="minorHAnsi" w:hAnsiTheme="minorHAnsi" w:cstheme="minorHAnsi"/>
          <w:color w:val="auto"/>
        </w:rPr>
      </w:pPr>
    </w:p>
    <w:p w14:paraId="5E7E9FB4" w14:textId="3163BA5A" w:rsidR="00B37674" w:rsidRPr="008B2114" w:rsidRDefault="004E23C1" w:rsidP="00FD3DCD">
      <w:pPr>
        <w:pStyle w:val="ListParagraph"/>
        <w:numPr>
          <w:ilvl w:val="3"/>
          <w:numId w:val="30"/>
        </w:numPr>
        <w:ind w:left="0" w:firstLine="0"/>
        <w:rPr>
          <w:rFonts w:asciiTheme="minorHAnsi" w:hAnsiTheme="minorHAnsi" w:cstheme="minorHAnsi"/>
          <w:color w:val="auto"/>
        </w:rPr>
      </w:pPr>
      <w:r w:rsidRPr="00AE480B">
        <w:rPr>
          <w:rFonts w:asciiTheme="minorHAnsi" w:hAnsiTheme="minorHAnsi" w:cstheme="minorHAnsi"/>
          <w:noProof/>
          <w:lang w:eastAsia="es-MX"/>
        </w:rPr>
        <w:t>Although most fire reconstruction studies use partial or complete cross</w:t>
      </w:r>
      <w:r w:rsidR="00BF6520" w:rsidRPr="00AE480B">
        <w:rPr>
          <w:rFonts w:asciiTheme="minorHAnsi" w:hAnsiTheme="minorHAnsi" w:cstheme="minorHAnsi"/>
          <w:noProof/>
          <w:lang w:eastAsia="es-MX"/>
        </w:rPr>
        <w:t>-</w:t>
      </w:r>
      <w:r w:rsidRPr="00AE480B">
        <w:rPr>
          <w:rFonts w:asciiTheme="minorHAnsi" w:hAnsiTheme="minorHAnsi" w:cstheme="minorHAnsi"/>
          <w:noProof/>
          <w:lang w:eastAsia="es-MX"/>
        </w:rPr>
        <w:t xml:space="preserve">sections, it is important to mention that another alternative, although not widely used, is to use increment cores. This type of sampling is possible only in liging or solid dead trees and taking into account the extraction considerations indicated in </w:t>
      </w:r>
      <w:r w:rsidRPr="00AE480B">
        <w:rPr>
          <w:rFonts w:asciiTheme="minorHAnsi" w:hAnsiTheme="minorHAnsi" w:cstheme="minorHAnsi"/>
          <w:b/>
          <w:noProof/>
          <w:lang w:eastAsia="es-MX"/>
        </w:rPr>
        <w:t>Figure 4</w:t>
      </w:r>
      <w:r w:rsidRPr="00AE480B">
        <w:rPr>
          <w:rFonts w:asciiTheme="minorHAnsi" w:hAnsiTheme="minorHAnsi" w:cstheme="minorHAnsi"/>
          <w:noProof/>
          <w:lang w:eastAsia="es-MX"/>
        </w:rPr>
        <w:t>.</w:t>
      </w:r>
    </w:p>
    <w:p w14:paraId="720F936D" w14:textId="77777777" w:rsidR="00513577" w:rsidRPr="00737A8B" w:rsidRDefault="00513577" w:rsidP="00FD3DCD">
      <w:pPr>
        <w:pStyle w:val="ListParagraph"/>
        <w:ind w:left="0"/>
        <w:rPr>
          <w:rFonts w:asciiTheme="minorHAnsi" w:hAnsiTheme="minorHAnsi" w:cstheme="minorHAnsi"/>
          <w:color w:val="auto"/>
        </w:rPr>
      </w:pPr>
    </w:p>
    <w:p w14:paraId="20C542F6" w14:textId="77777777" w:rsidR="00475501" w:rsidRPr="00AE480B" w:rsidRDefault="00C506AF" w:rsidP="00FD3DCD">
      <w:pPr>
        <w:pStyle w:val="ListParagraph"/>
        <w:numPr>
          <w:ilvl w:val="0"/>
          <w:numId w:val="30"/>
        </w:numPr>
        <w:ind w:left="0" w:firstLine="0"/>
        <w:rPr>
          <w:rFonts w:asciiTheme="minorHAnsi" w:hAnsiTheme="minorHAnsi" w:cstheme="minorHAnsi"/>
          <w:b/>
          <w:color w:val="auto"/>
        </w:rPr>
      </w:pPr>
      <w:r w:rsidRPr="00AE480B">
        <w:rPr>
          <w:rFonts w:asciiTheme="minorHAnsi" w:hAnsiTheme="minorHAnsi" w:cstheme="minorHAnsi"/>
          <w:b/>
          <w:color w:val="auto"/>
        </w:rPr>
        <w:t>Sample preparation in the laboratory</w:t>
      </w:r>
    </w:p>
    <w:p w14:paraId="65AC8CF3" w14:textId="77777777" w:rsidR="00F966A2" w:rsidRPr="00AE480B" w:rsidRDefault="00F966A2" w:rsidP="00FD3DCD">
      <w:pPr>
        <w:rPr>
          <w:rFonts w:asciiTheme="minorHAnsi" w:hAnsiTheme="minorHAnsi" w:cstheme="minorHAnsi"/>
          <w:b/>
          <w:color w:val="auto"/>
        </w:rPr>
      </w:pPr>
    </w:p>
    <w:p w14:paraId="4A7586D4" w14:textId="7F4B6FB4" w:rsidR="00513577" w:rsidRPr="00AE480B" w:rsidRDefault="00943846"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color w:val="auto"/>
        </w:rPr>
        <w:t xml:space="preserve">Once the </w:t>
      </w:r>
      <w:r w:rsidR="00753A21" w:rsidRPr="00AE480B">
        <w:rPr>
          <w:rFonts w:asciiTheme="minorHAnsi" w:hAnsiTheme="minorHAnsi" w:cstheme="minorHAnsi"/>
          <w:color w:val="auto"/>
        </w:rPr>
        <w:t xml:space="preserve">fire-scar </w:t>
      </w:r>
      <w:r w:rsidRPr="00AE480B">
        <w:rPr>
          <w:rFonts w:asciiTheme="minorHAnsi" w:hAnsiTheme="minorHAnsi" w:cstheme="minorHAnsi"/>
          <w:color w:val="auto"/>
        </w:rPr>
        <w:t xml:space="preserve">samples </w:t>
      </w:r>
      <w:r w:rsidR="00753A21" w:rsidRPr="00AE480B">
        <w:rPr>
          <w:rFonts w:asciiTheme="minorHAnsi" w:hAnsiTheme="minorHAnsi" w:cstheme="minorHAnsi"/>
          <w:color w:val="auto"/>
        </w:rPr>
        <w:t>arrive at th</w:t>
      </w:r>
      <w:r w:rsidRPr="00AE480B">
        <w:rPr>
          <w:rFonts w:asciiTheme="minorHAnsi" w:hAnsiTheme="minorHAnsi" w:cstheme="minorHAnsi"/>
          <w:color w:val="auto"/>
        </w:rPr>
        <w:t xml:space="preserve">e lab, carefully unpack them, </w:t>
      </w:r>
      <w:r w:rsidR="00753A21" w:rsidRPr="00AE480B">
        <w:rPr>
          <w:rFonts w:asciiTheme="minorHAnsi" w:hAnsiTheme="minorHAnsi" w:cstheme="minorHAnsi"/>
          <w:color w:val="auto"/>
        </w:rPr>
        <w:t>separating</w:t>
      </w:r>
      <w:r w:rsidRPr="00AE480B">
        <w:rPr>
          <w:rFonts w:asciiTheme="minorHAnsi" w:hAnsiTheme="minorHAnsi" w:cstheme="minorHAnsi"/>
          <w:color w:val="auto"/>
        </w:rPr>
        <w:t xml:space="preserve"> </w:t>
      </w:r>
      <w:r w:rsidR="004F297E" w:rsidRPr="00AE480B">
        <w:rPr>
          <w:rFonts w:asciiTheme="minorHAnsi" w:hAnsiTheme="minorHAnsi" w:cstheme="minorHAnsi"/>
          <w:color w:val="auto"/>
        </w:rPr>
        <w:t>one-</w:t>
      </w:r>
      <w:r w:rsidR="00753A21" w:rsidRPr="00AE480B">
        <w:rPr>
          <w:rFonts w:asciiTheme="minorHAnsi" w:hAnsiTheme="minorHAnsi" w:cstheme="minorHAnsi"/>
          <w:color w:val="auto"/>
        </w:rPr>
        <w:t xml:space="preserve">piece </w:t>
      </w:r>
      <w:r w:rsidR="00B2594C" w:rsidRPr="00AE480B">
        <w:rPr>
          <w:rFonts w:asciiTheme="minorHAnsi" w:hAnsiTheme="minorHAnsi" w:cstheme="minorHAnsi"/>
          <w:color w:val="auto"/>
        </w:rPr>
        <w:t>cross-sections from those</w:t>
      </w:r>
      <w:r w:rsidR="004F297E" w:rsidRPr="00AE480B">
        <w:rPr>
          <w:rFonts w:asciiTheme="minorHAnsi" w:hAnsiTheme="minorHAnsi" w:cstheme="minorHAnsi"/>
          <w:color w:val="auto"/>
        </w:rPr>
        <w:t xml:space="preserve"> </w:t>
      </w:r>
      <w:r w:rsidR="00753A21" w:rsidRPr="00AE480B">
        <w:rPr>
          <w:rFonts w:asciiTheme="minorHAnsi" w:hAnsiTheme="minorHAnsi" w:cstheme="minorHAnsi"/>
          <w:color w:val="auto"/>
        </w:rPr>
        <w:t xml:space="preserve">that consist of </w:t>
      </w:r>
      <w:r w:rsidR="004F297E" w:rsidRPr="00AE480B">
        <w:rPr>
          <w:rFonts w:asciiTheme="minorHAnsi" w:hAnsiTheme="minorHAnsi" w:cstheme="minorHAnsi"/>
          <w:color w:val="auto"/>
        </w:rPr>
        <w:t>multiple</w:t>
      </w:r>
      <w:r w:rsidR="00753A21" w:rsidRPr="00AE480B">
        <w:rPr>
          <w:rFonts w:asciiTheme="minorHAnsi" w:hAnsiTheme="minorHAnsi" w:cstheme="minorHAnsi"/>
          <w:color w:val="auto"/>
        </w:rPr>
        <w:t xml:space="preserve"> piece</w:t>
      </w:r>
      <w:r w:rsidR="004F297E" w:rsidRPr="00AE480B">
        <w:rPr>
          <w:rFonts w:asciiTheme="minorHAnsi" w:hAnsiTheme="minorHAnsi" w:cstheme="minorHAnsi"/>
          <w:color w:val="auto"/>
        </w:rPr>
        <w:t>s</w:t>
      </w:r>
      <w:r w:rsidR="00753A21" w:rsidRPr="00AE480B">
        <w:rPr>
          <w:rFonts w:asciiTheme="minorHAnsi" w:hAnsiTheme="minorHAnsi" w:cstheme="minorHAnsi"/>
          <w:color w:val="auto"/>
        </w:rPr>
        <w:t>.</w:t>
      </w:r>
    </w:p>
    <w:p w14:paraId="0C095297" w14:textId="77777777" w:rsidR="00513577" w:rsidRPr="00AE480B" w:rsidRDefault="00513577" w:rsidP="00FD3DCD">
      <w:pPr>
        <w:pStyle w:val="ListParagraph"/>
        <w:ind w:left="0"/>
        <w:rPr>
          <w:rFonts w:asciiTheme="minorHAnsi" w:hAnsiTheme="minorHAnsi" w:cstheme="minorHAnsi"/>
          <w:color w:val="auto"/>
        </w:rPr>
      </w:pPr>
    </w:p>
    <w:p w14:paraId="7514B296" w14:textId="7B99F414" w:rsidR="00753A21" w:rsidRPr="008B2114" w:rsidRDefault="00737A8B" w:rsidP="00FD3DCD">
      <w:pPr>
        <w:pStyle w:val="ListParagraph"/>
        <w:numPr>
          <w:ilvl w:val="1"/>
          <w:numId w:val="30"/>
        </w:numPr>
        <w:ind w:left="0" w:firstLine="0"/>
        <w:rPr>
          <w:rFonts w:asciiTheme="minorHAnsi" w:hAnsiTheme="minorHAnsi" w:cstheme="minorHAnsi"/>
          <w:bCs/>
          <w:color w:val="auto"/>
        </w:rPr>
      </w:pPr>
      <w:r>
        <w:rPr>
          <w:rFonts w:asciiTheme="minorHAnsi" w:hAnsiTheme="minorHAnsi" w:cstheme="minorHAnsi"/>
          <w:bCs/>
          <w:highlight w:val="yellow"/>
          <w:lang w:val="en"/>
        </w:rPr>
        <w:t>Restore s</w:t>
      </w:r>
      <w:r w:rsidRPr="00AE480B">
        <w:rPr>
          <w:rFonts w:asciiTheme="minorHAnsi" w:hAnsiTheme="minorHAnsi" w:cstheme="minorHAnsi"/>
          <w:bCs/>
          <w:highlight w:val="yellow"/>
          <w:lang w:val="en"/>
        </w:rPr>
        <w:t xml:space="preserve">amples </w:t>
      </w:r>
      <w:r w:rsidR="00753A21" w:rsidRPr="00AE480B">
        <w:rPr>
          <w:rFonts w:asciiTheme="minorHAnsi" w:hAnsiTheme="minorHAnsi" w:cstheme="minorHAnsi"/>
          <w:bCs/>
          <w:highlight w:val="yellow"/>
          <w:lang w:val="en"/>
        </w:rPr>
        <w:t>with multiple pieces</w:t>
      </w:r>
      <w:r w:rsidR="007B381A" w:rsidRPr="00AE480B">
        <w:rPr>
          <w:rFonts w:asciiTheme="minorHAnsi" w:hAnsiTheme="minorHAnsi" w:cstheme="minorHAnsi"/>
          <w:bCs/>
          <w:highlight w:val="yellow"/>
          <w:lang w:val="en"/>
        </w:rPr>
        <w:t>.</w:t>
      </w:r>
      <w:r w:rsidR="00753A21" w:rsidRPr="00AE480B">
        <w:rPr>
          <w:rFonts w:asciiTheme="minorHAnsi" w:hAnsiTheme="minorHAnsi" w:cstheme="minorHAnsi"/>
          <w:bCs/>
          <w:highlight w:val="yellow"/>
          <w:lang w:val="en"/>
        </w:rPr>
        <w:t xml:space="preserve"> </w:t>
      </w:r>
      <w:r w:rsidR="007B381A" w:rsidRPr="00AE480B">
        <w:rPr>
          <w:rFonts w:asciiTheme="minorHAnsi" w:hAnsiTheme="minorHAnsi" w:cstheme="minorHAnsi"/>
          <w:bCs/>
          <w:highlight w:val="yellow"/>
          <w:lang w:val="en"/>
        </w:rPr>
        <w:t>T</w:t>
      </w:r>
      <w:r w:rsidR="00753A21" w:rsidRPr="00AE480B">
        <w:rPr>
          <w:rFonts w:asciiTheme="minorHAnsi" w:hAnsiTheme="minorHAnsi" w:cstheme="minorHAnsi"/>
          <w:bCs/>
          <w:highlight w:val="yellow"/>
          <w:lang w:val="en"/>
        </w:rPr>
        <w:t xml:space="preserve">his procedure consists of identifying all the pieces that are part of the sample, </w:t>
      </w:r>
      <w:r w:rsidR="007B381A" w:rsidRPr="00AE480B">
        <w:rPr>
          <w:rFonts w:asciiTheme="minorHAnsi" w:hAnsiTheme="minorHAnsi" w:cstheme="minorHAnsi"/>
          <w:bCs/>
          <w:highlight w:val="yellow"/>
          <w:lang w:val="en"/>
        </w:rPr>
        <w:t xml:space="preserve">and gluing </w:t>
      </w:r>
      <w:r w:rsidR="00753A21" w:rsidRPr="00AE480B">
        <w:rPr>
          <w:rFonts w:asciiTheme="minorHAnsi" w:hAnsiTheme="minorHAnsi" w:cstheme="minorHAnsi"/>
          <w:bCs/>
          <w:highlight w:val="yellow"/>
          <w:lang w:val="en"/>
        </w:rPr>
        <w:t xml:space="preserve">the different pieces </w:t>
      </w:r>
      <w:r w:rsidR="007B381A" w:rsidRPr="00AE480B">
        <w:rPr>
          <w:rFonts w:asciiTheme="minorHAnsi" w:hAnsiTheme="minorHAnsi" w:cstheme="minorHAnsi"/>
          <w:bCs/>
          <w:highlight w:val="yellow"/>
          <w:lang w:val="en"/>
        </w:rPr>
        <w:t>together</w:t>
      </w:r>
      <w:r w:rsidR="00753A21" w:rsidRPr="00AE480B">
        <w:rPr>
          <w:rFonts w:asciiTheme="minorHAnsi" w:hAnsiTheme="minorHAnsi" w:cstheme="minorHAnsi"/>
          <w:bCs/>
          <w:highlight w:val="yellow"/>
          <w:lang w:val="en"/>
        </w:rPr>
        <w:t xml:space="preserve"> (</w:t>
      </w:r>
      <w:r w:rsidR="007B381A" w:rsidRPr="00AE480B">
        <w:rPr>
          <w:rFonts w:asciiTheme="minorHAnsi" w:hAnsiTheme="minorHAnsi" w:cstheme="minorHAnsi"/>
          <w:bCs/>
          <w:highlight w:val="yellow"/>
          <w:lang w:val="en"/>
        </w:rPr>
        <w:t xml:space="preserve">using </w:t>
      </w:r>
      <w:r w:rsidR="00753A21" w:rsidRPr="00AE480B">
        <w:rPr>
          <w:rFonts w:asciiTheme="minorHAnsi" w:hAnsiTheme="minorHAnsi" w:cstheme="minorHAnsi"/>
          <w:bCs/>
          <w:highlight w:val="yellow"/>
          <w:lang w:val="en"/>
        </w:rPr>
        <w:t>white glue for wood).</w:t>
      </w:r>
      <w:r w:rsidR="00753A21" w:rsidRPr="00AE480B">
        <w:rPr>
          <w:rFonts w:asciiTheme="minorHAnsi" w:hAnsiTheme="minorHAnsi" w:cstheme="minorHAnsi"/>
          <w:bCs/>
          <w:lang w:val="en"/>
        </w:rPr>
        <w:t xml:space="preserve"> </w:t>
      </w:r>
      <w:r w:rsidR="007B381A" w:rsidRPr="00AE480B">
        <w:rPr>
          <w:rFonts w:asciiTheme="minorHAnsi" w:hAnsiTheme="minorHAnsi" w:cstheme="minorHAnsi"/>
          <w:bCs/>
          <w:lang w:val="en"/>
        </w:rPr>
        <w:t>If needed, u</w:t>
      </w:r>
      <w:r w:rsidR="00753A21" w:rsidRPr="00AE480B">
        <w:rPr>
          <w:rFonts w:asciiTheme="minorHAnsi" w:hAnsiTheme="minorHAnsi" w:cstheme="minorHAnsi"/>
          <w:bCs/>
          <w:lang w:val="en"/>
        </w:rPr>
        <w:t>se the photograph</w:t>
      </w:r>
      <w:r w:rsidR="007B381A" w:rsidRPr="00AE480B">
        <w:rPr>
          <w:rFonts w:asciiTheme="minorHAnsi" w:hAnsiTheme="minorHAnsi" w:cstheme="minorHAnsi"/>
          <w:bCs/>
          <w:lang w:val="en"/>
        </w:rPr>
        <w:t>s</w:t>
      </w:r>
      <w:r w:rsidR="00753A21" w:rsidRPr="00AE480B">
        <w:rPr>
          <w:rFonts w:asciiTheme="minorHAnsi" w:hAnsiTheme="minorHAnsi" w:cstheme="minorHAnsi"/>
          <w:bCs/>
          <w:lang w:val="en"/>
        </w:rPr>
        <w:t xml:space="preserve"> taken in the field to determine the </w:t>
      </w:r>
      <w:r w:rsidR="007B381A" w:rsidRPr="00AE480B">
        <w:rPr>
          <w:rFonts w:asciiTheme="minorHAnsi" w:hAnsiTheme="minorHAnsi" w:cstheme="minorHAnsi"/>
          <w:bCs/>
          <w:lang w:val="en"/>
        </w:rPr>
        <w:t xml:space="preserve">arrangement </w:t>
      </w:r>
      <w:r w:rsidR="00753A21" w:rsidRPr="00AE480B">
        <w:rPr>
          <w:rFonts w:asciiTheme="minorHAnsi" w:hAnsiTheme="minorHAnsi" w:cstheme="minorHAnsi"/>
          <w:bCs/>
          <w:lang w:val="en"/>
        </w:rPr>
        <w:t>of each individual piece.</w:t>
      </w:r>
    </w:p>
    <w:p w14:paraId="047AD565" w14:textId="77777777" w:rsidR="00513577" w:rsidRPr="008B2114" w:rsidRDefault="00513577" w:rsidP="00FD3DCD">
      <w:pPr>
        <w:pStyle w:val="ListParagraph"/>
        <w:ind w:left="0"/>
        <w:rPr>
          <w:rFonts w:asciiTheme="minorHAnsi" w:hAnsiTheme="minorHAnsi" w:cstheme="minorHAnsi"/>
          <w:bCs/>
          <w:color w:val="auto"/>
        </w:rPr>
      </w:pPr>
    </w:p>
    <w:p w14:paraId="2B7E365C" w14:textId="211D342C" w:rsidR="00701697" w:rsidRPr="008B2114" w:rsidRDefault="001833C5" w:rsidP="00FD3DCD">
      <w:pPr>
        <w:pStyle w:val="ListParagraph"/>
        <w:numPr>
          <w:ilvl w:val="1"/>
          <w:numId w:val="30"/>
        </w:numPr>
        <w:ind w:left="0" w:firstLine="0"/>
        <w:rPr>
          <w:rFonts w:asciiTheme="minorHAnsi" w:hAnsiTheme="minorHAnsi" w:cstheme="minorHAnsi"/>
          <w:bCs/>
          <w:color w:val="auto"/>
        </w:rPr>
      </w:pPr>
      <w:r w:rsidRPr="00AE480B">
        <w:rPr>
          <w:rFonts w:asciiTheme="minorHAnsi" w:hAnsiTheme="minorHAnsi" w:cstheme="minorHAnsi"/>
          <w:bCs/>
          <w:highlight w:val="yellow"/>
          <w:lang w:val="en"/>
        </w:rPr>
        <w:t>In</w:t>
      </w:r>
      <w:r w:rsidR="00753A21" w:rsidRPr="00AE480B">
        <w:rPr>
          <w:rFonts w:asciiTheme="minorHAnsi" w:hAnsiTheme="minorHAnsi" w:cstheme="minorHAnsi"/>
          <w:bCs/>
          <w:highlight w:val="yellow"/>
          <w:lang w:val="en"/>
        </w:rPr>
        <w:t xml:space="preserve"> samples </w:t>
      </w:r>
      <w:r w:rsidR="00701697" w:rsidRPr="00AE480B">
        <w:rPr>
          <w:rFonts w:asciiTheme="minorHAnsi" w:hAnsiTheme="minorHAnsi" w:cstheme="minorHAnsi"/>
          <w:bCs/>
          <w:highlight w:val="yellow"/>
          <w:lang w:val="en"/>
        </w:rPr>
        <w:t xml:space="preserve">that are highly </w:t>
      </w:r>
      <w:r w:rsidR="002714C0" w:rsidRPr="00AE480B">
        <w:rPr>
          <w:rFonts w:asciiTheme="minorHAnsi" w:hAnsiTheme="minorHAnsi" w:cstheme="minorHAnsi"/>
          <w:bCs/>
          <w:highlight w:val="yellow"/>
          <w:lang w:val="en"/>
        </w:rPr>
        <w:t xml:space="preserve">deteriorated </w:t>
      </w:r>
      <w:r w:rsidR="00701697" w:rsidRPr="00AE480B">
        <w:rPr>
          <w:rFonts w:asciiTheme="minorHAnsi" w:hAnsiTheme="minorHAnsi" w:cstheme="minorHAnsi"/>
          <w:bCs/>
          <w:highlight w:val="yellow"/>
          <w:lang w:val="en"/>
        </w:rPr>
        <w:t>due to rot</w:t>
      </w:r>
      <w:r w:rsidR="00753A21" w:rsidRPr="00AE480B">
        <w:rPr>
          <w:rFonts w:asciiTheme="minorHAnsi" w:hAnsiTheme="minorHAnsi" w:cstheme="minorHAnsi"/>
          <w:bCs/>
          <w:highlight w:val="yellow"/>
          <w:lang w:val="en"/>
        </w:rPr>
        <w:t xml:space="preserve">, the application of glue </w:t>
      </w:r>
      <w:r w:rsidR="00701697" w:rsidRPr="00AE480B">
        <w:rPr>
          <w:rFonts w:asciiTheme="minorHAnsi" w:hAnsiTheme="minorHAnsi" w:cstheme="minorHAnsi"/>
          <w:bCs/>
          <w:highlight w:val="yellow"/>
          <w:lang w:val="en"/>
        </w:rPr>
        <w:t>may</w:t>
      </w:r>
      <w:r w:rsidR="00753A21" w:rsidRPr="00AE480B">
        <w:rPr>
          <w:rFonts w:asciiTheme="minorHAnsi" w:hAnsiTheme="minorHAnsi" w:cstheme="minorHAnsi"/>
          <w:bCs/>
          <w:highlight w:val="yellow"/>
          <w:lang w:val="en"/>
        </w:rPr>
        <w:t xml:space="preserve"> not </w:t>
      </w:r>
      <w:r w:rsidR="007B381A" w:rsidRPr="00AE480B">
        <w:rPr>
          <w:rFonts w:asciiTheme="minorHAnsi" w:hAnsiTheme="minorHAnsi" w:cstheme="minorHAnsi"/>
          <w:bCs/>
          <w:highlight w:val="yellow"/>
          <w:lang w:val="en"/>
        </w:rPr>
        <w:t xml:space="preserve">be </w:t>
      </w:r>
      <w:r w:rsidR="00701697" w:rsidRPr="00AE480B">
        <w:rPr>
          <w:rFonts w:asciiTheme="minorHAnsi" w:hAnsiTheme="minorHAnsi" w:cstheme="minorHAnsi"/>
          <w:bCs/>
          <w:highlight w:val="yellow"/>
          <w:lang w:val="en"/>
        </w:rPr>
        <w:t>enough</w:t>
      </w:r>
      <w:r w:rsidR="00753A21" w:rsidRPr="00AE480B">
        <w:rPr>
          <w:rFonts w:asciiTheme="minorHAnsi" w:hAnsiTheme="minorHAnsi" w:cstheme="minorHAnsi"/>
          <w:bCs/>
          <w:highlight w:val="yellow"/>
          <w:lang w:val="en"/>
        </w:rPr>
        <w:t xml:space="preserve"> to </w:t>
      </w:r>
      <w:r w:rsidR="00701697" w:rsidRPr="00AE480B">
        <w:rPr>
          <w:rFonts w:asciiTheme="minorHAnsi" w:hAnsiTheme="minorHAnsi" w:cstheme="minorHAnsi"/>
          <w:bCs/>
          <w:highlight w:val="yellow"/>
          <w:lang w:val="en"/>
        </w:rPr>
        <w:t>create</w:t>
      </w:r>
      <w:r w:rsidR="00753A21" w:rsidRPr="00AE480B">
        <w:rPr>
          <w:rFonts w:asciiTheme="minorHAnsi" w:hAnsiTheme="minorHAnsi" w:cstheme="minorHAnsi"/>
          <w:bCs/>
          <w:highlight w:val="yellow"/>
          <w:lang w:val="en"/>
        </w:rPr>
        <w:t xml:space="preserve"> the required </w:t>
      </w:r>
      <w:r w:rsidR="00701697" w:rsidRPr="00AE480B">
        <w:rPr>
          <w:rFonts w:asciiTheme="minorHAnsi" w:hAnsiTheme="minorHAnsi" w:cstheme="minorHAnsi"/>
          <w:bCs/>
          <w:highlight w:val="yellow"/>
          <w:lang w:val="en"/>
        </w:rPr>
        <w:t>sturdiness that will be needed</w:t>
      </w:r>
      <w:r w:rsidR="00753A21" w:rsidRPr="00AE480B">
        <w:rPr>
          <w:rFonts w:asciiTheme="minorHAnsi" w:hAnsiTheme="minorHAnsi" w:cstheme="minorHAnsi"/>
          <w:bCs/>
          <w:highlight w:val="yellow"/>
          <w:lang w:val="en"/>
        </w:rPr>
        <w:t xml:space="preserve"> in the </w:t>
      </w:r>
      <w:r w:rsidR="00B2594C" w:rsidRPr="00AE480B">
        <w:rPr>
          <w:rFonts w:asciiTheme="minorHAnsi" w:hAnsiTheme="minorHAnsi" w:cstheme="minorHAnsi"/>
          <w:bCs/>
          <w:highlight w:val="yellow"/>
          <w:lang w:val="en"/>
        </w:rPr>
        <w:t>sanding/</w:t>
      </w:r>
      <w:r w:rsidR="00753A21" w:rsidRPr="00AE480B">
        <w:rPr>
          <w:rFonts w:asciiTheme="minorHAnsi" w:hAnsiTheme="minorHAnsi" w:cstheme="minorHAnsi"/>
          <w:bCs/>
          <w:highlight w:val="yellow"/>
          <w:lang w:val="en"/>
        </w:rPr>
        <w:t>polishing and dating processes</w:t>
      </w:r>
      <w:r w:rsidR="00701697" w:rsidRPr="00AE480B">
        <w:rPr>
          <w:rFonts w:asciiTheme="minorHAnsi" w:hAnsiTheme="minorHAnsi" w:cstheme="minorHAnsi"/>
          <w:bCs/>
          <w:highlight w:val="yellow"/>
          <w:lang w:val="en"/>
        </w:rPr>
        <w:t xml:space="preserve">. </w:t>
      </w:r>
      <w:r w:rsidRPr="00AE480B">
        <w:rPr>
          <w:rFonts w:asciiTheme="minorHAnsi" w:hAnsiTheme="minorHAnsi" w:cstheme="minorHAnsi"/>
          <w:bCs/>
          <w:highlight w:val="yellow"/>
          <w:lang w:val="en"/>
        </w:rPr>
        <w:t>To create the stability needed</w:t>
      </w:r>
      <w:r w:rsidR="008B18CE" w:rsidRPr="00AE480B">
        <w:rPr>
          <w:rFonts w:asciiTheme="minorHAnsi" w:hAnsiTheme="minorHAnsi" w:cstheme="minorHAnsi"/>
          <w:bCs/>
          <w:highlight w:val="yellow"/>
          <w:lang w:val="en"/>
        </w:rPr>
        <w:t>,</w:t>
      </w:r>
      <w:r w:rsidRPr="00AE480B">
        <w:rPr>
          <w:rFonts w:asciiTheme="minorHAnsi" w:hAnsiTheme="minorHAnsi" w:cstheme="minorHAnsi"/>
          <w:bCs/>
          <w:highlight w:val="yellow"/>
          <w:lang w:val="en"/>
        </w:rPr>
        <w:t xml:space="preserve"> </w:t>
      </w:r>
      <w:r w:rsidR="00E75DEA">
        <w:rPr>
          <w:rFonts w:asciiTheme="minorHAnsi" w:hAnsiTheme="minorHAnsi" w:cstheme="minorHAnsi"/>
          <w:bCs/>
          <w:highlight w:val="yellow"/>
          <w:lang w:val="en"/>
        </w:rPr>
        <w:t xml:space="preserve">mount </w:t>
      </w:r>
      <w:r w:rsidRPr="00AE480B">
        <w:rPr>
          <w:rFonts w:asciiTheme="minorHAnsi" w:hAnsiTheme="minorHAnsi" w:cstheme="minorHAnsi"/>
          <w:bCs/>
          <w:highlight w:val="yellow"/>
          <w:lang w:val="en"/>
        </w:rPr>
        <w:t>these</w:t>
      </w:r>
      <w:r w:rsidR="007B381A" w:rsidRPr="00AE480B">
        <w:rPr>
          <w:rFonts w:asciiTheme="minorHAnsi" w:hAnsiTheme="minorHAnsi" w:cstheme="minorHAnsi"/>
          <w:bCs/>
          <w:highlight w:val="yellow"/>
          <w:lang w:val="en"/>
        </w:rPr>
        <w:t xml:space="preserve"> </w:t>
      </w:r>
      <w:r w:rsidR="00701697" w:rsidRPr="00AE480B">
        <w:rPr>
          <w:rFonts w:asciiTheme="minorHAnsi" w:hAnsiTheme="minorHAnsi" w:cstheme="minorHAnsi"/>
          <w:bCs/>
          <w:highlight w:val="yellow"/>
          <w:lang w:val="en"/>
        </w:rPr>
        <w:t>sample</w:t>
      </w:r>
      <w:r w:rsidR="007B381A" w:rsidRPr="00AE480B">
        <w:rPr>
          <w:rFonts w:asciiTheme="minorHAnsi" w:hAnsiTheme="minorHAnsi" w:cstheme="minorHAnsi"/>
          <w:bCs/>
          <w:highlight w:val="yellow"/>
          <w:lang w:val="en"/>
        </w:rPr>
        <w:t>s</w:t>
      </w:r>
      <w:r w:rsidR="00701697" w:rsidRPr="00AE480B">
        <w:rPr>
          <w:rFonts w:asciiTheme="minorHAnsi" w:hAnsiTheme="minorHAnsi" w:cstheme="minorHAnsi"/>
          <w:bCs/>
          <w:highlight w:val="yellow"/>
          <w:lang w:val="en"/>
        </w:rPr>
        <w:t xml:space="preserve">. </w:t>
      </w:r>
      <w:r w:rsidR="00B2594C" w:rsidRPr="00AE480B">
        <w:rPr>
          <w:rFonts w:asciiTheme="minorHAnsi" w:hAnsiTheme="minorHAnsi" w:cstheme="minorHAnsi"/>
          <w:bCs/>
          <w:highlight w:val="yellow"/>
          <w:lang w:val="en"/>
        </w:rPr>
        <w:t>That is, a</w:t>
      </w:r>
      <w:r w:rsidR="00701697" w:rsidRPr="00AE480B">
        <w:rPr>
          <w:rFonts w:asciiTheme="minorHAnsi" w:hAnsiTheme="minorHAnsi" w:cstheme="minorHAnsi"/>
          <w:bCs/>
          <w:highlight w:val="yellow"/>
          <w:lang w:val="en"/>
        </w:rPr>
        <w:t>fter</w:t>
      </w:r>
      <w:r w:rsidR="00753A21" w:rsidRPr="00AE480B">
        <w:rPr>
          <w:rFonts w:asciiTheme="minorHAnsi" w:hAnsiTheme="minorHAnsi" w:cstheme="minorHAnsi"/>
          <w:bCs/>
          <w:highlight w:val="yellow"/>
          <w:lang w:val="en"/>
        </w:rPr>
        <w:t xml:space="preserve"> assembling </w:t>
      </w:r>
      <w:r w:rsidR="00701697" w:rsidRPr="00AE480B">
        <w:rPr>
          <w:rFonts w:asciiTheme="minorHAnsi" w:hAnsiTheme="minorHAnsi" w:cstheme="minorHAnsi"/>
          <w:bCs/>
          <w:highlight w:val="yellow"/>
          <w:lang w:val="en"/>
        </w:rPr>
        <w:t>all the</w:t>
      </w:r>
      <w:r w:rsidR="00753A21" w:rsidRPr="00AE480B">
        <w:rPr>
          <w:rFonts w:asciiTheme="minorHAnsi" w:hAnsiTheme="minorHAnsi" w:cstheme="minorHAnsi"/>
          <w:bCs/>
          <w:highlight w:val="yellow"/>
          <w:lang w:val="en"/>
        </w:rPr>
        <w:t xml:space="preserve"> parts</w:t>
      </w:r>
      <w:r w:rsidR="00701697" w:rsidRPr="00AE480B">
        <w:rPr>
          <w:rFonts w:asciiTheme="minorHAnsi" w:hAnsiTheme="minorHAnsi" w:cstheme="minorHAnsi"/>
          <w:bCs/>
          <w:highlight w:val="yellow"/>
          <w:lang w:val="en"/>
        </w:rPr>
        <w:t xml:space="preserve"> of the</w:t>
      </w:r>
      <w:r w:rsidR="00B2594C" w:rsidRPr="00AE480B">
        <w:rPr>
          <w:rFonts w:asciiTheme="minorHAnsi" w:hAnsiTheme="minorHAnsi" w:cstheme="minorHAnsi"/>
          <w:bCs/>
          <w:highlight w:val="yellow"/>
          <w:lang w:val="en"/>
        </w:rPr>
        <w:t>se</w:t>
      </w:r>
      <w:r w:rsidR="00701697" w:rsidRPr="00AE480B">
        <w:rPr>
          <w:rFonts w:asciiTheme="minorHAnsi" w:hAnsiTheme="minorHAnsi" w:cstheme="minorHAnsi"/>
          <w:bCs/>
          <w:highlight w:val="yellow"/>
          <w:lang w:val="en"/>
        </w:rPr>
        <w:t xml:space="preserve"> sample</w:t>
      </w:r>
      <w:r w:rsidR="008B18CE" w:rsidRPr="00AE480B">
        <w:rPr>
          <w:rFonts w:asciiTheme="minorHAnsi" w:hAnsiTheme="minorHAnsi" w:cstheme="minorHAnsi"/>
          <w:bCs/>
          <w:highlight w:val="yellow"/>
          <w:lang w:val="en"/>
        </w:rPr>
        <w:t>s</w:t>
      </w:r>
      <w:r w:rsidR="00753A21" w:rsidRPr="00AE480B">
        <w:rPr>
          <w:rFonts w:asciiTheme="minorHAnsi" w:hAnsiTheme="minorHAnsi" w:cstheme="minorHAnsi"/>
          <w:bCs/>
          <w:highlight w:val="yellow"/>
          <w:lang w:val="en"/>
        </w:rPr>
        <w:t xml:space="preserve">, mount </w:t>
      </w:r>
      <w:r w:rsidR="00701697" w:rsidRPr="00AE480B">
        <w:rPr>
          <w:rFonts w:asciiTheme="minorHAnsi" w:hAnsiTheme="minorHAnsi" w:cstheme="minorHAnsi"/>
          <w:bCs/>
          <w:highlight w:val="yellow"/>
          <w:lang w:val="en"/>
        </w:rPr>
        <w:t xml:space="preserve">all </w:t>
      </w:r>
      <w:r w:rsidR="007B381A" w:rsidRPr="00AE480B">
        <w:rPr>
          <w:rFonts w:asciiTheme="minorHAnsi" w:hAnsiTheme="minorHAnsi" w:cstheme="minorHAnsi"/>
          <w:bCs/>
          <w:highlight w:val="yellow"/>
          <w:lang w:val="en"/>
        </w:rPr>
        <w:t xml:space="preserve">the </w:t>
      </w:r>
      <w:r w:rsidR="00701697" w:rsidRPr="00AE480B">
        <w:rPr>
          <w:rFonts w:asciiTheme="minorHAnsi" w:hAnsiTheme="minorHAnsi" w:cstheme="minorHAnsi"/>
          <w:bCs/>
          <w:highlight w:val="yellow"/>
          <w:lang w:val="en"/>
        </w:rPr>
        <w:t xml:space="preserve">individual pieces </w:t>
      </w:r>
      <w:r w:rsidR="007B381A" w:rsidRPr="00AE480B">
        <w:rPr>
          <w:rFonts w:asciiTheme="minorHAnsi" w:hAnsiTheme="minorHAnsi" w:cstheme="minorHAnsi"/>
          <w:bCs/>
          <w:highlight w:val="yellow"/>
          <w:lang w:val="en"/>
        </w:rPr>
        <w:t xml:space="preserve">of the sample </w:t>
      </w:r>
      <w:r w:rsidR="00753A21" w:rsidRPr="00AE480B">
        <w:rPr>
          <w:rFonts w:asciiTheme="minorHAnsi" w:hAnsiTheme="minorHAnsi" w:cstheme="minorHAnsi"/>
          <w:bCs/>
          <w:highlight w:val="yellow"/>
          <w:lang w:val="en"/>
        </w:rPr>
        <w:t>on</w:t>
      </w:r>
      <w:r w:rsidR="007B381A" w:rsidRPr="00AE480B">
        <w:rPr>
          <w:rFonts w:asciiTheme="minorHAnsi" w:hAnsiTheme="minorHAnsi" w:cstheme="minorHAnsi"/>
          <w:bCs/>
          <w:highlight w:val="yellow"/>
          <w:lang w:val="en"/>
        </w:rPr>
        <w:t>to</w:t>
      </w:r>
      <w:r w:rsidR="00753A21" w:rsidRPr="00AE480B">
        <w:rPr>
          <w:rFonts w:asciiTheme="minorHAnsi" w:hAnsiTheme="minorHAnsi" w:cstheme="minorHAnsi"/>
          <w:bCs/>
          <w:highlight w:val="yellow"/>
          <w:lang w:val="en"/>
        </w:rPr>
        <w:t xml:space="preserve"> a woo</w:t>
      </w:r>
      <w:r w:rsidR="00701697" w:rsidRPr="00AE480B">
        <w:rPr>
          <w:rFonts w:asciiTheme="minorHAnsi" w:hAnsiTheme="minorHAnsi" w:cstheme="minorHAnsi"/>
          <w:bCs/>
          <w:highlight w:val="yellow"/>
          <w:lang w:val="en"/>
        </w:rPr>
        <w:t>den surface</w:t>
      </w:r>
      <w:r w:rsidR="00701697" w:rsidRPr="00AE480B">
        <w:rPr>
          <w:rFonts w:asciiTheme="minorHAnsi" w:hAnsiTheme="minorHAnsi" w:cstheme="minorHAnsi"/>
          <w:bCs/>
          <w:lang w:val="en"/>
        </w:rPr>
        <w:t xml:space="preserve"> (</w:t>
      </w:r>
      <w:r w:rsidR="00753A21" w:rsidRPr="00AE480B">
        <w:rPr>
          <w:rFonts w:asciiTheme="minorHAnsi" w:hAnsiTheme="minorHAnsi" w:cstheme="minorHAnsi"/>
          <w:bCs/>
          <w:lang w:val="en"/>
        </w:rPr>
        <w:t>for example</w:t>
      </w:r>
      <w:r w:rsidR="008B18CE" w:rsidRPr="00AE480B">
        <w:rPr>
          <w:rFonts w:asciiTheme="minorHAnsi" w:hAnsiTheme="minorHAnsi" w:cstheme="minorHAnsi"/>
          <w:bCs/>
          <w:lang w:val="en"/>
        </w:rPr>
        <w:t>,</w:t>
      </w:r>
      <w:r w:rsidR="00753A21" w:rsidRPr="00AE480B">
        <w:rPr>
          <w:rFonts w:asciiTheme="minorHAnsi" w:hAnsiTheme="minorHAnsi" w:cstheme="minorHAnsi"/>
          <w:bCs/>
          <w:lang w:val="en"/>
        </w:rPr>
        <w:t xml:space="preserve"> </w:t>
      </w:r>
      <w:r w:rsidR="00701697" w:rsidRPr="00AE480B">
        <w:rPr>
          <w:rFonts w:asciiTheme="minorHAnsi" w:hAnsiTheme="minorHAnsi" w:cstheme="minorHAnsi"/>
          <w:bCs/>
          <w:lang w:val="en"/>
        </w:rPr>
        <w:t>plywood</w:t>
      </w:r>
      <w:r w:rsidR="00753A21" w:rsidRPr="00AE480B">
        <w:rPr>
          <w:rFonts w:asciiTheme="minorHAnsi" w:hAnsiTheme="minorHAnsi" w:cstheme="minorHAnsi"/>
          <w:bCs/>
          <w:lang w:val="en"/>
        </w:rPr>
        <w:t xml:space="preserve">), adhere </w:t>
      </w:r>
      <w:r w:rsidRPr="00AE480B">
        <w:rPr>
          <w:rFonts w:asciiTheme="minorHAnsi" w:hAnsiTheme="minorHAnsi" w:cstheme="minorHAnsi"/>
          <w:bCs/>
          <w:lang w:val="en"/>
        </w:rPr>
        <w:t>all</w:t>
      </w:r>
      <w:r w:rsidR="008B18CE" w:rsidRPr="00AE480B">
        <w:rPr>
          <w:rFonts w:asciiTheme="minorHAnsi" w:hAnsiTheme="minorHAnsi" w:cstheme="minorHAnsi"/>
          <w:bCs/>
          <w:lang w:val="en"/>
        </w:rPr>
        <w:t xml:space="preserve"> the</w:t>
      </w:r>
      <w:r w:rsidRPr="00AE480B">
        <w:rPr>
          <w:rFonts w:asciiTheme="minorHAnsi" w:hAnsiTheme="minorHAnsi" w:cstheme="minorHAnsi"/>
          <w:bCs/>
          <w:lang w:val="en"/>
        </w:rPr>
        <w:t xml:space="preserve"> </w:t>
      </w:r>
      <w:r w:rsidR="00753A21" w:rsidRPr="00AE480B">
        <w:rPr>
          <w:rFonts w:asciiTheme="minorHAnsi" w:hAnsiTheme="minorHAnsi" w:cstheme="minorHAnsi"/>
          <w:bCs/>
          <w:lang w:val="en"/>
        </w:rPr>
        <w:t xml:space="preserve">sample </w:t>
      </w:r>
      <w:r w:rsidRPr="00AE480B">
        <w:rPr>
          <w:rFonts w:asciiTheme="minorHAnsi" w:hAnsiTheme="minorHAnsi" w:cstheme="minorHAnsi"/>
          <w:bCs/>
          <w:lang w:val="en"/>
        </w:rPr>
        <w:t xml:space="preserve">pieces </w:t>
      </w:r>
      <w:r w:rsidR="00753A21" w:rsidRPr="00AE480B">
        <w:rPr>
          <w:rFonts w:asciiTheme="minorHAnsi" w:hAnsiTheme="minorHAnsi" w:cstheme="minorHAnsi"/>
          <w:bCs/>
          <w:lang w:val="en"/>
        </w:rPr>
        <w:t>using a mechanical stapler</w:t>
      </w:r>
      <w:r w:rsidR="00E0595B" w:rsidRPr="00AE480B">
        <w:rPr>
          <w:rFonts w:asciiTheme="minorHAnsi" w:hAnsiTheme="minorHAnsi" w:cstheme="minorHAnsi"/>
          <w:bCs/>
          <w:lang w:val="en"/>
        </w:rPr>
        <w:t xml:space="preserve"> during the gluing process</w:t>
      </w:r>
      <w:r w:rsidR="008B18CE" w:rsidRPr="00AE480B">
        <w:rPr>
          <w:rFonts w:asciiTheme="minorHAnsi" w:hAnsiTheme="minorHAnsi" w:cstheme="minorHAnsi"/>
          <w:bCs/>
          <w:lang w:val="en"/>
        </w:rPr>
        <w:t>,</w:t>
      </w:r>
      <w:r w:rsidR="00701697" w:rsidRPr="00AE480B">
        <w:rPr>
          <w:rFonts w:asciiTheme="minorHAnsi" w:hAnsiTheme="minorHAnsi" w:cstheme="minorHAnsi"/>
          <w:bCs/>
          <w:lang w:val="en"/>
        </w:rPr>
        <w:t xml:space="preserve"> if needed</w:t>
      </w:r>
      <w:r w:rsidR="006A1826" w:rsidRPr="00AE480B">
        <w:rPr>
          <w:rFonts w:asciiTheme="minorHAnsi" w:hAnsiTheme="minorHAnsi" w:cstheme="minorHAnsi"/>
          <w:bCs/>
          <w:vertAlign w:val="superscript"/>
          <w:lang w:val="en"/>
        </w:rPr>
        <w:t>1</w:t>
      </w:r>
      <w:r w:rsidR="00FD1262" w:rsidRPr="00AE480B">
        <w:rPr>
          <w:rFonts w:asciiTheme="minorHAnsi" w:hAnsiTheme="minorHAnsi" w:cstheme="minorHAnsi"/>
          <w:bCs/>
          <w:vertAlign w:val="superscript"/>
          <w:lang w:val="en"/>
        </w:rPr>
        <w:t>7</w:t>
      </w:r>
      <w:r w:rsidR="00753A21" w:rsidRPr="00AE480B">
        <w:rPr>
          <w:rFonts w:asciiTheme="minorHAnsi" w:hAnsiTheme="minorHAnsi" w:cstheme="minorHAnsi"/>
          <w:bCs/>
          <w:lang w:val="en"/>
        </w:rPr>
        <w:t>.</w:t>
      </w:r>
    </w:p>
    <w:p w14:paraId="1EECC879" w14:textId="77777777" w:rsidR="00513577" w:rsidRPr="00737A8B" w:rsidRDefault="00513577" w:rsidP="00FD3DCD">
      <w:pPr>
        <w:pStyle w:val="ListParagraph"/>
        <w:ind w:left="0"/>
        <w:rPr>
          <w:rFonts w:asciiTheme="minorHAnsi" w:hAnsiTheme="minorHAnsi" w:cstheme="minorHAnsi"/>
          <w:bCs/>
          <w:color w:val="auto"/>
        </w:rPr>
      </w:pPr>
    </w:p>
    <w:p w14:paraId="0E146E28" w14:textId="22226C4E" w:rsidR="00701697" w:rsidRPr="008B2114" w:rsidRDefault="00701697" w:rsidP="00FD3DCD">
      <w:pPr>
        <w:pStyle w:val="ListParagraph"/>
        <w:numPr>
          <w:ilvl w:val="1"/>
          <w:numId w:val="30"/>
        </w:numPr>
        <w:ind w:left="0" w:firstLine="0"/>
        <w:rPr>
          <w:rFonts w:asciiTheme="minorHAnsi" w:hAnsiTheme="minorHAnsi" w:cstheme="minorHAnsi"/>
          <w:bCs/>
          <w:color w:val="auto"/>
        </w:rPr>
      </w:pPr>
      <w:r w:rsidRPr="00AE480B">
        <w:rPr>
          <w:rFonts w:asciiTheme="minorHAnsi" w:hAnsiTheme="minorHAnsi" w:cstheme="minorHAnsi"/>
          <w:bCs/>
          <w:lang w:val="en"/>
        </w:rPr>
        <w:t>After the preparation process is complete, dry the samples outdoors in the shade</w:t>
      </w:r>
      <w:r w:rsidR="00265436" w:rsidRPr="00AE480B">
        <w:rPr>
          <w:rFonts w:asciiTheme="minorHAnsi" w:hAnsiTheme="minorHAnsi" w:cstheme="minorHAnsi"/>
          <w:bCs/>
          <w:lang w:val="en"/>
        </w:rPr>
        <w:t xml:space="preserve"> for </w:t>
      </w:r>
      <w:r w:rsidR="00824365" w:rsidRPr="00AE480B">
        <w:rPr>
          <w:rFonts w:asciiTheme="minorHAnsi" w:hAnsiTheme="minorHAnsi" w:cstheme="minorHAnsi"/>
          <w:bCs/>
          <w:lang w:val="en"/>
        </w:rPr>
        <w:t>3</w:t>
      </w:r>
      <w:r w:rsidR="008B18CE" w:rsidRPr="00AE480B">
        <w:rPr>
          <w:rFonts w:asciiTheme="minorHAnsi" w:hAnsiTheme="minorHAnsi" w:cstheme="minorHAnsi"/>
          <w:bCs/>
          <w:lang w:val="en"/>
        </w:rPr>
        <w:t>–</w:t>
      </w:r>
      <w:r w:rsidR="00824365" w:rsidRPr="00AE480B">
        <w:rPr>
          <w:rFonts w:asciiTheme="minorHAnsi" w:hAnsiTheme="minorHAnsi" w:cstheme="minorHAnsi"/>
          <w:bCs/>
          <w:lang w:val="en"/>
        </w:rPr>
        <w:t>5</w:t>
      </w:r>
      <w:r w:rsidR="00265436" w:rsidRPr="00AE480B">
        <w:rPr>
          <w:rFonts w:asciiTheme="minorHAnsi" w:hAnsiTheme="minorHAnsi" w:cstheme="minorHAnsi"/>
          <w:bCs/>
          <w:lang w:val="en"/>
        </w:rPr>
        <w:t xml:space="preserve"> </w:t>
      </w:r>
      <w:r w:rsidR="00265436" w:rsidRPr="00AE480B">
        <w:rPr>
          <w:rFonts w:asciiTheme="minorHAnsi" w:hAnsiTheme="minorHAnsi" w:cstheme="minorHAnsi"/>
          <w:bCs/>
          <w:lang w:val="en"/>
        </w:rPr>
        <w:lastRenderedPageBreak/>
        <w:t>days</w:t>
      </w:r>
      <w:r w:rsidRPr="00AE480B">
        <w:rPr>
          <w:rFonts w:asciiTheme="minorHAnsi" w:hAnsiTheme="minorHAnsi" w:cstheme="minorHAnsi"/>
          <w:bCs/>
          <w:lang w:val="en"/>
        </w:rPr>
        <w:t xml:space="preserve">. Do not dry the samples directly in the sun, as the sudden loss of moisture </w:t>
      </w:r>
      <w:r w:rsidR="00E0595B" w:rsidRPr="00AE480B">
        <w:rPr>
          <w:rFonts w:asciiTheme="minorHAnsi" w:hAnsiTheme="minorHAnsi" w:cstheme="minorHAnsi"/>
          <w:bCs/>
          <w:lang w:val="en"/>
        </w:rPr>
        <w:t xml:space="preserve">can </w:t>
      </w:r>
      <w:r w:rsidRPr="00AE480B">
        <w:rPr>
          <w:rFonts w:asciiTheme="minorHAnsi" w:hAnsiTheme="minorHAnsi" w:cstheme="minorHAnsi"/>
          <w:bCs/>
          <w:lang w:val="en"/>
        </w:rPr>
        <w:t>caus</w:t>
      </w:r>
      <w:r w:rsidR="00E0595B" w:rsidRPr="00AE480B">
        <w:rPr>
          <w:rFonts w:asciiTheme="minorHAnsi" w:hAnsiTheme="minorHAnsi" w:cstheme="minorHAnsi"/>
          <w:bCs/>
          <w:lang w:val="en"/>
        </w:rPr>
        <w:t>e</w:t>
      </w:r>
      <w:r w:rsidRPr="00AE480B">
        <w:rPr>
          <w:rFonts w:asciiTheme="minorHAnsi" w:hAnsiTheme="minorHAnsi" w:cstheme="minorHAnsi"/>
          <w:bCs/>
          <w:lang w:val="en"/>
        </w:rPr>
        <w:t xml:space="preserve"> the sample to </w:t>
      </w:r>
      <w:r w:rsidR="00265436" w:rsidRPr="00AE480B">
        <w:rPr>
          <w:rFonts w:asciiTheme="minorHAnsi" w:hAnsiTheme="minorHAnsi" w:cstheme="minorHAnsi"/>
          <w:bCs/>
          <w:lang w:val="en"/>
        </w:rPr>
        <w:t>split and break</w:t>
      </w:r>
      <w:r w:rsidRPr="00AE480B">
        <w:rPr>
          <w:rFonts w:asciiTheme="minorHAnsi" w:hAnsiTheme="minorHAnsi" w:cstheme="minorHAnsi"/>
          <w:bCs/>
          <w:lang w:val="en"/>
        </w:rPr>
        <w:t>.</w:t>
      </w:r>
    </w:p>
    <w:p w14:paraId="40969868" w14:textId="77777777" w:rsidR="00513577" w:rsidRPr="00737A8B" w:rsidRDefault="00513577" w:rsidP="00FD3DCD">
      <w:pPr>
        <w:pStyle w:val="ListParagraph"/>
        <w:ind w:left="0"/>
        <w:rPr>
          <w:rFonts w:asciiTheme="minorHAnsi" w:hAnsiTheme="minorHAnsi" w:cstheme="minorHAnsi"/>
          <w:bCs/>
          <w:color w:val="auto"/>
        </w:rPr>
      </w:pPr>
    </w:p>
    <w:p w14:paraId="795B2439" w14:textId="6084B1CE" w:rsidR="0069382B" w:rsidRPr="008B2114" w:rsidRDefault="00701697" w:rsidP="00FD3DCD">
      <w:pPr>
        <w:pStyle w:val="ListParagraph"/>
        <w:numPr>
          <w:ilvl w:val="1"/>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 xml:space="preserve">Once the samples have dried, </w:t>
      </w:r>
      <w:r w:rsidR="00E75DEA">
        <w:rPr>
          <w:rFonts w:asciiTheme="minorHAnsi" w:hAnsiTheme="minorHAnsi" w:cstheme="minorHAnsi"/>
          <w:bCs/>
          <w:highlight w:val="yellow"/>
          <w:lang w:val="en"/>
        </w:rPr>
        <w:t xml:space="preserve">cut </w:t>
      </w:r>
      <w:r w:rsidRPr="00AE480B">
        <w:rPr>
          <w:rFonts w:asciiTheme="minorHAnsi" w:hAnsiTheme="minorHAnsi" w:cstheme="minorHAnsi"/>
          <w:bCs/>
          <w:highlight w:val="yellow"/>
          <w:lang w:val="en"/>
        </w:rPr>
        <w:t>thick</w:t>
      </w:r>
      <w:r w:rsidR="00151DCE" w:rsidRPr="00AE480B">
        <w:rPr>
          <w:rFonts w:asciiTheme="minorHAnsi" w:hAnsiTheme="minorHAnsi" w:cstheme="minorHAnsi"/>
          <w:bCs/>
          <w:highlight w:val="yellow"/>
          <w:lang w:val="en"/>
        </w:rPr>
        <w:t>er samples</w:t>
      </w:r>
      <w:r w:rsidR="00B2594C" w:rsidRPr="00AE480B">
        <w:rPr>
          <w:rFonts w:asciiTheme="minorHAnsi" w:hAnsiTheme="minorHAnsi" w:cstheme="minorHAnsi"/>
          <w:bCs/>
          <w:highlight w:val="yellow"/>
          <w:lang w:val="en"/>
        </w:rPr>
        <w:t xml:space="preserve"> (&gt;3 c</w:t>
      </w:r>
      <w:r w:rsidR="0069382B" w:rsidRPr="00AE480B">
        <w:rPr>
          <w:rFonts w:asciiTheme="minorHAnsi" w:hAnsiTheme="minorHAnsi" w:cstheme="minorHAnsi"/>
          <w:bCs/>
          <w:highlight w:val="yellow"/>
          <w:lang w:val="en"/>
        </w:rPr>
        <w:t>m) to a thickness</w:t>
      </w:r>
      <w:r w:rsidRPr="00AE480B">
        <w:rPr>
          <w:rFonts w:asciiTheme="minorHAnsi" w:hAnsiTheme="minorHAnsi" w:cstheme="minorHAnsi"/>
          <w:bCs/>
          <w:highlight w:val="yellow"/>
          <w:lang w:val="en"/>
        </w:rPr>
        <w:t xml:space="preserve"> of 2 to 3 cm to facilitate handling under the microscope and measurement system.</w:t>
      </w:r>
    </w:p>
    <w:p w14:paraId="0237F988" w14:textId="77777777" w:rsidR="00513577" w:rsidRPr="00737A8B" w:rsidRDefault="00513577" w:rsidP="00FD3DCD">
      <w:pPr>
        <w:pStyle w:val="ListParagraph"/>
        <w:ind w:left="0"/>
        <w:rPr>
          <w:rFonts w:asciiTheme="minorHAnsi" w:hAnsiTheme="minorHAnsi" w:cstheme="minorHAnsi"/>
          <w:bCs/>
          <w:color w:val="auto"/>
          <w:highlight w:val="yellow"/>
        </w:rPr>
      </w:pPr>
    </w:p>
    <w:p w14:paraId="75644CF5" w14:textId="47A45375" w:rsidR="00E75DEA" w:rsidRPr="00AE480B" w:rsidRDefault="00B2594C" w:rsidP="00FD3DCD">
      <w:pPr>
        <w:pStyle w:val="ListParagraph"/>
        <w:numPr>
          <w:ilvl w:val="1"/>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Sand/</w:t>
      </w:r>
      <w:r w:rsidR="008B18CE" w:rsidRPr="00AE480B">
        <w:rPr>
          <w:rFonts w:asciiTheme="minorHAnsi" w:hAnsiTheme="minorHAnsi" w:cstheme="minorHAnsi"/>
          <w:bCs/>
          <w:highlight w:val="yellow"/>
          <w:lang w:val="en"/>
        </w:rPr>
        <w:t>p</w:t>
      </w:r>
      <w:r w:rsidR="0069382B" w:rsidRPr="00AE480B">
        <w:rPr>
          <w:rFonts w:asciiTheme="minorHAnsi" w:hAnsiTheme="minorHAnsi" w:cstheme="minorHAnsi"/>
          <w:bCs/>
          <w:highlight w:val="yellow"/>
          <w:lang w:val="en"/>
        </w:rPr>
        <w:t xml:space="preserve">olish all </w:t>
      </w:r>
      <w:r w:rsidR="008B18CE" w:rsidRPr="00AE480B">
        <w:rPr>
          <w:rFonts w:asciiTheme="minorHAnsi" w:hAnsiTheme="minorHAnsi" w:cstheme="minorHAnsi"/>
          <w:bCs/>
          <w:highlight w:val="yellow"/>
          <w:lang w:val="en"/>
        </w:rPr>
        <w:t xml:space="preserve">the </w:t>
      </w:r>
      <w:r w:rsidR="0069382B" w:rsidRPr="00AE480B">
        <w:rPr>
          <w:rFonts w:asciiTheme="minorHAnsi" w:hAnsiTheme="minorHAnsi" w:cstheme="minorHAnsi"/>
          <w:bCs/>
          <w:highlight w:val="yellow"/>
          <w:lang w:val="en"/>
        </w:rPr>
        <w:t>samples using different sandpaper grains, from 40 to 1</w:t>
      </w:r>
      <w:r w:rsidR="008B18CE" w:rsidRPr="00AE480B">
        <w:rPr>
          <w:rFonts w:asciiTheme="minorHAnsi" w:hAnsiTheme="minorHAnsi" w:cstheme="minorHAnsi"/>
          <w:bCs/>
          <w:highlight w:val="yellow"/>
          <w:lang w:val="en"/>
        </w:rPr>
        <w:t>,</w:t>
      </w:r>
      <w:r w:rsidR="0069382B" w:rsidRPr="00AE480B">
        <w:rPr>
          <w:rFonts w:asciiTheme="minorHAnsi" w:hAnsiTheme="minorHAnsi" w:cstheme="minorHAnsi"/>
          <w:bCs/>
          <w:highlight w:val="yellow"/>
          <w:lang w:val="en"/>
        </w:rPr>
        <w:t>200 grit. Start with the smallest number (coarsest) grain to remove the roughest cut parts and continue sanding with progress</w:t>
      </w:r>
      <w:r w:rsidRPr="00AE480B">
        <w:rPr>
          <w:rFonts w:asciiTheme="minorHAnsi" w:hAnsiTheme="minorHAnsi" w:cstheme="minorHAnsi"/>
          <w:bCs/>
          <w:highlight w:val="yellow"/>
          <w:lang w:val="en"/>
        </w:rPr>
        <w:t>ively higher number grits (</w:t>
      </w:r>
      <w:r w:rsidR="0069382B" w:rsidRPr="00AE480B">
        <w:rPr>
          <w:rFonts w:asciiTheme="minorHAnsi" w:hAnsiTheme="minorHAnsi" w:cstheme="minorHAnsi"/>
          <w:bCs/>
          <w:highlight w:val="yellow"/>
          <w:lang w:val="en"/>
        </w:rPr>
        <w:t>fine</w:t>
      </w:r>
      <w:r w:rsidRPr="00AE480B">
        <w:rPr>
          <w:rFonts w:asciiTheme="minorHAnsi" w:hAnsiTheme="minorHAnsi" w:cstheme="minorHAnsi"/>
          <w:bCs/>
          <w:highlight w:val="yellow"/>
          <w:lang w:val="en"/>
        </w:rPr>
        <w:t>r</w:t>
      </w:r>
      <w:r w:rsidR="0069382B" w:rsidRPr="00AE480B">
        <w:rPr>
          <w:rFonts w:asciiTheme="minorHAnsi" w:hAnsiTheme="minorHAnsi" w:cstheme="minorHAnsi"/>
          <w:bCs/>
          <w:highlight w:val="yellow"/>
          <w:lang w:val="en"/>
        </w:rPr>
        <w:t xml:space="preserve">) until a uniform surface is achieved and the tree-ring cell structures </w:t>
      </w:r>
      <w:r w:rsidR="00810723" w:rsidRPr="00AE480B">
        <w:rPr>
          <w:rFonts w:asciiTheme="minorHAnsi" w:hAnsiTheme="minorHAnsi" w:cstheme="minorHAnsi"/>
          <w:bCs/>
          <w:highlight w:val="yellow"/>
          <w:lang w:val="en"/>
        </w:rPr>
        <w:t>are</w:t>
      </w:r>
      <w:r w:rsidR="0069382B" w:rsidRPr="00AE480B">
        <w:rPr>
          <w:rFonts w:asciiTheme="minorHAnsi" w:hAnsiTheme="minorHAnsi" w:cstheme="minorHAnsi"/>
          <w:bCs/>
          <w:highlight w:val="yellow"/>
          <w:lang w:val="en"/>
        </w:rPr>
        <w:t xml:space="preserve"> clearly </w:t>
      </w:r>
      <w:r w:rsidR="00810723" w:rsidRPr="00AE480B">
        <w:rPr>
          <w:rFonts w:asciiTheme="minorHAnsi" w:hAnsiTheme="minorHAnsi" w:cstheme="minorHAnsi"/>
          <w:bCs/>
          <w:highlight w:val="yellow"/>
          <w:lang w:val="en"/>
        </w:rPr>
        <w:t>visible</w:t>
      </w:r>
      <w:r w:rsidR="0069382B" w:rsidRPr="00AE480B">
        <w:rPr>
          <w:rFonts w:asciiTheme="minorHAnsi" w:hAnsiTheme="minorHAnsi" w:cstheme="minorHAnsi"/>
          <w:bCs/>
          <w:highlight w:val="yellow"/>
          <w:lang w:val="en"/>
        </w:rPr>
        <w:t xml:space="preserve"> under a microscope. This will allow </w:t>
      </w:r>
      <w:r w:rsidR="00810723" w:rsidRPr="00AE480B">
        <w:rPr>
          <w:rFonts w:asciiTheme="minorHAnsi" w:hAnsiTheme="minorHAnsi" w:cstheme="minorHAnsi"/>
          <w:bCs/>
          <w:highlight w:val="yellow"/>
          <w:lang w:val="en"/>
        </w:rPr>
        <w:t xml:space="preserve">for identification of </w:t>
      </w:r>
      <w:r w:rsidR="0069382B" w:rsidRPr="00AE480B">
        <w:rPr>
          <w:rFonts w:asciiTheme="minorHAnsi" w:hAnsiTheme="minorHAnsi" w:cstheme="minorHAnsi"/>
          <w:bCs/>
          <w:highlight w:val="yellow"/>
          <w:lang w:val="en"/>
        </w:rPr>
        <w:t xml:space="preserve">fire scar </w:t>
      </w:r>
      <w:r w:rsidR="00265436" w:rsidRPr="00AE480B">
        <w:rPr>
          <w:rFonts w:asciiTheme="minorHAnsi" w:hAnsiTheme="minorHAnsi" w:cstheme="minorHAnsi"/>
          <w:bCs/>
          <w:highlight w:val="yellow"/>
          <w:lang w:val="en"/>
        </w:rPr>
        <w:t>position with</w:t>
      </w:r>
      <w:r w:rsidR="0069382B" w:rsidRPr="00AE480B">
        <w:rPr>
          <w:rFonts w:asciiTheme="minorHAnsi" w:hAnsiTheme="minorHAnsi" w:cstheme="minorHAnsi"/>
          <w:bCs/>
          <w:highlight w:val="yellow"/>
          <w:lang w:val="en"/>
        </w:rPr>
        <w:t xml:space="preserve">in the </w:t>
      </w:r>
      <w:r w:rsidR="00810723" w:rsidRPr="00AE480B">
        <w:rPr>
          <w:rFonts w:asciiTheme="minorHAnsi" w:hAnsiTheme="minorHAnsi" w:cstheme="minorHAnsi"/>
          <w:bCs/>
          <w:highlight w:val="yellow"/>
          <w:lang w:val="en"/>
        </w:rPr>
        <w:t xml:space="preserve">annual </w:t>
      </w:r>
      <w:r w:rsidR="0069382B" w:rsidRPr="00AE480B">
        <w:rPr>
          <w:rFonts w:asciiTheme="minorHAnsi" w:hAnsiTheme="minorHAnsi" w:cstheme="minorHAnsi"/>
          <w:bCs/>
          <w:highlight w:val="yellow"/>
          <w:lang w:val="en"/>
        </w:rPr>
        <w:t>ring (</w:t>
      </w:r>
      <w:r w:rsidR="0069382B" w:rsidRPr="00AE480B">
        <w:rPr>
          <w:rFonts w:asciiTheme="minorHAnsi" w:hAnsiTheme="minorHAnsi" w:cstheme="minorHAnsi"/>
          <w:b/>
          <w:highlight w:val="yellow"/>
          <w:lang w:val="en"/>
        </w:rPr>
        <w:t xml:space="preserve">Figure </w:t>
      </w:r>
      <w:r w:rsidR="006827AF" w:rsidRPr="00AE480B">
        <w:rPr>
          <w:rFonts w:asciiTheme="minorHAnsi" w:hAnsiTheme="minorHAnsi" w:cstheme="minorHAnsi"/>
          <w:b/>
          <w:highlight w:val="yellow"/>
          <w:lang w:val="en"/>
        </w:rPr>
        <w:t>5</w:t>
      </w:r>
      <w:r w:rsidR="0069382B" w:rsidRPr="00AE480B">
        <w:rPr>
          <w:rFonts w:asciiTheme="minorHAnsi" w:hAnsiTheme="minorHAnsi" w:cstheme="minorHAnsi"/>
          <w:bCs/>
          <w:highlight w:val="yellow"/>
          <w:lang w:val="en"/>
        </w:rPr>
        <w:t>)</w:t>
      </w:r>
      <w:r w:rsidR="00E75DEA">
        <w:rPr>
          <w:rFonts w:asciiTheme="minorHAnsi" w:hAnsiTheme="minorHAnsi" w:cstheme="minorHAnsi"/>
          <w:bCs/>
          <w:highlight w:val="yellow"/>
          <w:lang w:val="en"/>
        </w:rPr>
        <w:t>.</w:t>
      </w:r>
    </w:p>
    <w:p w14:paraId="2B70982C" w14:textId="77777777" w:rsidR="00E75DEA" w:rsidRPr="00AE480B" w:rsidRDefault="00E75DEA" w:rsidP="00FD3DCD">
      <w:pPr>
        <w:pStyle w:val="ListParagraph"/>
        <w:rPr>
          <w:rFonts w:asciiTheme="minorHAnsi" w:hAnsiTheme="minorHAnsi" w:cstheme="minorHAnsi"/>
          <w:bCs/>
          <w:highlight w:val="yellow"/>
          <w:lang w:val="en"/>
        </w:rPr>
      </w:pPr>
    </w:p>
    <w:p w14:paraId="64220C19" w14:textId="74217BFA" w:rsidR="00943846" w:rsidRPr="008B2114" w:rsidRDefault="0069382B" w:rsidP="00FD3DCD">
      <w:pPr>
        <w:pStyle w:val="ListParagraph"/>
        <w:ind w:left="0"/>
        <w:rPr>
          <w:rFonts w:asciiTheme="minorHAnsi" w:hAnsiTheme="minorHAnsi" w:cstheme="minorHAnsi"/>
          <w:bCs/>
          <w:color w:val="auto"/>
          <w:highlight w:val="yellow"/>
        </w:rPr>
      </w:pPr>
      <w:r w:rsidRPr="00AE480B">
        <w:rPr>
          <w:rFonts w:asciiTheme="minorHAnsi" w:hAnsiTheme="minorHAnsi" w:cstheme="minorHAnsi"/>
          <w:bCs/>
          <w:highlight w:val="yellow"/>
          <w:lang w:val="en"/>
        </w:rPr>
        <w:t xml:space="preserve">[Place Figure </w:t>
      </w:r>
      <w:r w:rsidR="006827AF" w:rsidRPr="00AE480B">
        <w:rPr>
          <w:rFonts w:asciiTheme="minorHAnsi" w:hAnsiTheme="minorHAnsi" w:cstheme="minorHAnsi"/>
          <w:bCs/>
          <w:highlight w:val="yellow"/>
          <w:lang w:val="en"/>
        </w:rPr>
        <w:t>5</w:t>
      </w:r>
      <w:r w:rsidRPr="00AE480B">
        <w:rPr>
          <w:rFonts w:asciiTheme="minorHAnsi" w:hAnsiTheme="minorHAnsi" w:cstheme="minorHAnsi"/>
          <w:bCs/>
          <w:highlight w:val="yellow"/>
          <w:lang w:val="en"/>
        </w:rPr>
        <w:t xml:space="preserve"> here]</w:t>
      </w:r>
    </w:p>
    <w:p w14:paraId="0C50D7FF" w14:textId="77777777" w:rsidR="00F966A2" w:rsidRPr="00737A8B" w:rsidRDefault="00F966A2" w:rsidP="00FD3DCD">
      <w:pPr>
        <w:rPr>
          <w:rFonts w:asciiTheme="minorHAnsi" w:hAnsiTheme="minorHAnsi" w:cstheme="minorHAnsi"/>
          <w:color w:val="auto"/>
        </w:rPr>
      </w:pPr>
    </w:p>
    <w:p w14:paraId="0C2FB3DD" w14:textId="1A32E9CA" w:rsidR="00BF7F3D" w:rsidRPr="00AE480B" w:rsidRDefault="00265436" w:rsidP="00FD3DCD">
      <w:pPr>
        <w:pStyle w:val="ListParagraph"/>
        <w:numPr>
          <w:ilvl w:val="0"/>
          <w:numId w:val="30"/>
        </w:numPr>
        <w:ind w:left="0" w:firstLine="0"/>
        <w:rPr>
          <w:rFonts w:asciiTheme="minorHAnsi" w:hAnsiTheme="minorHAnsi" w:cstheme="minorHAnsi"/>
          <w:b/>
          <w:color w:val="auto"/>
        </w:rPr>
      </w:pPr>
      <w:r w:rsidRPr="00AE480B">
        <w:rPr>
          <w:rFonts w:asciiTheme="minorHAnsi" w:hAnsiTheme="minorHAnsi" w:cstheme="minorHAnsi"/>
          <w:b/>
          <w:color w:val="auto"/>
        </w:rPr>
        <w:t>Tree-ring dating</w:t>
      </w:r>
    </w:p>
    <w:p w14:paraId="203175C2" w14:textId="77777777" w:rsidR="00F966A2" w:rsidRPr="00AE480B" w:rsidRDefault="00F966A2" w:rsidP="00FD3DCD">
      <w:pPr>
        <w:rPr>
          <w:rFonts w:asciiTheme="minorHAnsi" w:hAnsiTheme="minorHAnsi" w:cstheme="minorHAnsi"/>
          <w:b/>
          <w:color w:val="auto"/>
        </w:rPr>
      </w:pPr>
    </w:p>
    <w:p w14:paraId="158E7B12" w14:textId="70189BE8" w:rsidR="00BF7F3D" w:rsidRPr="008B2114" w:rsidRDefault="00226D72"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lang w:val="en"/>
        </w:rPr>
        <w:t>Count the growth rings on</w:t>
      </w:r>
      <w:r w:rsidR="00BF7F3D" w:rsidRPr="00AE480B">
        <w:rPr>
          <w:rFonts w:asciiTheme="minorHAnsi" w:hAnsiTheme="minorHAnsi" w:cstheme="minorHAnsi"/>
          <w:lang w:val="en"/>
        </w:rPr>
        <w:t xml:space="preserve"> each sample </w:t>
      </w:r>
      <w:r w:rsidR="00265436" w:rsidRPr="00AE480B">
        <w:rPr>
          <w:rFonts w:asciiTheme="minorHAnsi" w:hAnsiTheme="minorHAnsi" w:cstheme="minorHAnsi"/>
          <w:lang w:val="en"/>
        </w:rPr>
        <w:t>to</w:t>
      </w:r>
      <w:r w:rsidRPr="00AE480B">
        <w:rPr>
          <w:rFonts w:asciiTheme="minorHAnsi" w:hAnsiTheme="minorHAnsi" w:cstheme="minorHAnsi"/>
          <w:lang w:val="en"/>
        </w:rPr>
        <w:t xml:space="preserve"> </w:t>
      </w:r>
      <w:r w:rsidR="008B18CE" w:rsidRPr="00AE480B">
        <w:rPr>
          <w:rFonts w:asciiTheme="minorHAnsi" w:hAnsiTheme="minorHAnsi" w:cstheme="minorHAnsi"/>
          <w:lang w:val="en"/>
        </w:rPr>
        <w:t xml:space="preserve">determine </w:t>
      </w:r>
      <w:r w:rsidRPr="00AE480B">
        <w:rPr>
          <w:rFonts w:asciiTheme="minorHAnsi" w:hAnsiTheme="minorHAnsi" w:cstheme="minorHAnsi"/>
          <w:lang w:val="en"/>
        </w:rPr>
        <w:t>the age</w:t>
      </w:r>
      <w:r w:rsidR="00324A95" w:rsidRPr="00AE480B">
        <w:rPr>
          <w:rFonts w:asciiTheme="minorHAnsi" w:hAnsiTheme="minorHAnsi" w:cstheme="minorHAnsi"/>
          <w:lang w:val="en"/>
        </w:rPr>
        <w:t>, starting</w:t>
      </w:r>
      <w:r w:rsidR="00377B2A" w:rsidRPr="00AE480B">
        <w:rPr>
          <w:rFonts w:asciiTheme="minorHAnsi" w:hAnsiTheme="minorHAnsi" w:cstheme="minorHAnsi"/>
          <w:lang w:val="en"/>
        </w:rPr>
        <w:t xml:space="preserve"> </w:t>
      </w:r>
      <w:r w:rsidR="00BF7F3D" w:rsidRPr="00AE480B">
        <w:rPr>
          <w:rFonts w:asciiTheme="minorHAnsi" w:hAnsiTheme="minorHAnsi" w:cstheme="minorHAnsi"/>
          <w:lang w:val="en"/>
        </w:rPr>
        <w:t>from the center to</w:t>
      </w:r>
      <w:r w:rsidR="00265436" w:rsidRPr="00AE480B">
        <w:rPr>
          <w:rFonts w:asciiTheme="minorHAnsi" w:hAnsiTheme="minorHAnsi" w:cstheme="minorHAnsi"/>
          <w:lang w:val="en"/>
        </w:rPr>
        <w:t>ward</w:t>
      </w:r>
      <w:r w:rsidR="00BF7F3D" w:rsidRPr="00AE480B">
        <w:rPr>
          <w:rFonts w:asciiTheme="minorHAnsi" w:hAnsiTheme="minorHAnsi" w:cstheme="minorHAnsi"/>
          <w:lang w:val="en"/>
        </w:rPr>
        <w:t xml:space="preserve"> the bark. Mark </w:t>
      </w:r>
      <w:r w:rsidR="00265436" w:rsidRPr="00AE480B">
        <w:rPr>
          <w:rFonts w:asciiTheme="minorHAnsi" w:hAnsiTheme="minorHAnsi" w:cstheme="minorHAnsi"/>
          <w:lang w:val="en"/>
        </w:rPr>
        <w:t xml:space="preserve">every </w:t>
      </w:r>
      <w:r w:rsidR="008B18CE" w:rsidRPr="00AE480B">
        <w:rPr>
          <w:rFonts w:asciiTheme="minorHAnsi" w:hAnsiTheme="minorHAnsi" w:cstheme="minorHAnsi"/>
          <w:lang w:val="en"/>
        </w:rPr>
        <w:t>10-</w:t>
      </w:r>
      <w:r w:rsidR="00265436" w:rsidRPr="00AE480B">
        <w:rPr>
          <w:rFonts w:asciiTheme="minorHAnsi" w:hAnsiTheme="minorHAnsi" w:cstheme="minorHAnsi"/>
          <w:lang w:val="en"/>
        </w:rPr>
        <w:t>year period</w:t>
      </w:r>
      <w:r w:rsidR="00BF7F3D" w:rsidRPr="00AE480B">
        <w:rPr>
          <w:rFonts w:asciiTheme="minorHAnsi" w:hAnsiTheme="minorHAnsi" w:cstheme="minorHAnsi"/>
          <w:lang w:val="en"/>
        </w:rPr>
        <w:t xml:space="preserve"> with one dot, 50 years with two dots, and three dots to indicate every 100 years</w:t>
      </w:r>
      <w:r w:rsidR="00FD1262" w:rsidRPr="00AE480B">
        <w:rPr>
          <w:rFonts w:asciiTheme="minorHAnsi" w:hAnsiTheme="minorHAnsi" w:cstheme="minorHAnsi"/>
          <w:vertAlign w:val="superscript"/>
          <w:lang w:val="en"/>
        </w:rPr>
        <w:t>20</w:t>
      </w:r>
      <w:r w:rsidR="00BF7F3D" w:rsidRPr="00AE480B">
        <w:rPr>
          <w:rFonts w:asciiTheme="minorHAnsi" w:hAnsiTheme="minorHAnsi" w:cstheme="minorHAnsi"/>
          <w:lang w:val="en"/>
        </w:rPr>
        <w:t>.</w:t>
      </w:r>
    </w:p>
    <w:p w14:paraId="6863AB08" w14:textId="77777777" w:rsidR="00513577" w:rsidRPr="00737A8B" w:rsidRDefault="00513577" w:rsidP="00FD3DCD">
      <w:pPr>
        <w:pStyle w:val="ListParagraph"/>
        <w:ind w:left="0"/>
        <w:rPr>
          <w:rFonts w:asciiTheme="minorHAnsi" w:hAnsiTheme="minorHAnsi" w:cstheme="minorHAnsi"/>
          <w:color w:val="auto"/>
        </w:rPr>
      </w:pPr>
    </w:p>
    <w:p w14:paraId="00910E15" w14:textId="1097D56C" w:rsidR="00BF7F3D" w:rsidRPr="008B2114" w:rsidRDefault="00BF7F3D" w:rsidP="00FD3DCD">
      <w:pPr>
        <w:pStyle w:val="ListParagraph"/>
        <w:numPr>
          <w:ilvl w:val="1"/>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 xml:space="preserve">Determine the exact year of formation of each of the annual </w:t>
      </w:r>
      <w:r w:rsidR="00265436" w:rsidRPr="00AE480B">
        <w:rPr>
          <w:rFonts w:asciiTheme="minorHAnsi" w:hAnsiTheme="minorHAnsi" w:cstheme="minorHAnsi"/>
          <w:bCs/>
          <w:highlight w:val="yellow"/>
          <w:lang w:val="en"/>
        </w:rPr>
        <w:t>ring</w:t>
      </w:r>
      <w:r w:rsidR="008B18CE" w:rsidRPr="00AE480B">
        <w:rPr>
          <w:rFonts w:asciiTheme="minorHAnsi" w:hAnsiTheme="minorHAnsi" w:cstheme="minorHAnsi"/>
          <w:bCs/>
          <w:highlight w:val="yellow"/>
          <w:lang w:val="en"/>
        </w:rPr>
        <w:t>s</w:t>
      </w:r>
      <w:r w:rsidR="00265436" w:rsidRPr="00AE480B">
        <w:rPr>
          <w:rFonts w:asciiTheme="minorHAnsi" w:hAnsiTheme="minorHAnsi" w:cstheme="minorHAnsi"/>
          <w:bCs/>
          <w:highlight w:val="yellow"/>
          <w:lang w:val="en"/>
        </w:rPr>
        <w:t xml:space="preserve"> </w:t>
      </w:r>
      <w:r w:rsidRPr="00AE480B">
        <w:rPr>
          <w:rFonts w:asciiTheme="minorHAnsi" w:hAnsiTheme="minorHAnsi" w:cstheme="minorHAnsi"/>
          <w:bCs/>
          <w:highlight w:val="yellow"/>
          <w:lang w:val="en"/>
        </w:rPr>
        <w:t>by comparing growth patterns</w:t>
      </w:r>
      <w:r w:rsidR="00FD1262" w:rsidRPr="00AE480B">
        <w:rPr>
          <w:rFonts w:asciiTheme="minorHAnsi" w:hAnsiTheme="minorHAnsi" w:cstheme="minorHAnsi"/>
          <w:bCs/>
          <w:highlight w:val="yellow"/>
          <w:vertAlign w:val="superscript"/>
          <w:lang w:val="en"/>
        </w:rPr>
        <w:t>20</w:t>
      </w:r>
      <w:r w:rsidRPr="00AE480B">
        <w:rPr>
          <w:rFonts w:asciiTheme="minorHAnsi" w:hAnsiTheme="minorHAnsi" w:cstheme="minorHAnsi"/>
          <w:bCs/>
          <w:highlight w:val="yellow"/>
          <w:lang w:val="en"/>
        </w:rPr>
        <w:t>.</w:t>
      </w:r>
    </w:p>
    <w:p w14:paraId="43D03B02" w14:textId="77777777" w:rsidR="00513577" w:rsidRPr="00737A8B" w:rsidRDefault="00513577" w:rsidP="00FD3DCD">
      <w:pPr>
        <w:pStyle w:val="ListParagraph"/>
        <w:ind w:left="0"/>
        <w:rPr>
          <w:rFonts w:asciiTheme="minorHAnsi" w:hAnsiTheme="minorHAnsi" w:cstheme="minorHAnsi"/>
          <w:b/>
          <w:color w:val="auto"/>
          <w:highlight w:val="yellow"/>
        </w:rPr>
      </w:pPr>
    </w:p>
    <w:p w14:paraId="3807BF31" w14:textId="479A33CF" w:rsidR="0001320D" w:rsidRPr="008B2114" w:rsidRDefault="00BF7F3D"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lang w:val="en"/>
        </w:rPr>
        <w:t>In samples from young live trees, the date of the outermost ring (</w:t>
      </w:r>
      <w:r w:rsidR="00B31F39" w:rsidRPr="00AE480B">
        <w:rPr>
          <w:rFonts w:asciiTheme="minorHAnsi" w:hAnsiTheme="minorHAnsi" w:cstheme="minorHAnsi"/>
          <w:lang w:val="en"/>
        </w:rPr>
        <w:t xml:space="preserve">adjacent to the </w:t>
      </w:r>
      <w:r w:rsidRPr="00AE480B">
        <w:rPr>
          <w:rFonts w:asciiTheme="minorHAnsi" w:hAnsiTheme="minorHAnsi" w:cstheme="minorHAnsi"/>
          <w:lang w:val="en"/>
        </w:rPr>
        <w:t xml:space="preserve">bark) </w:t>
      </w:r>
      <w:r w:rsidR="00B31F39" w:rsidRPr="00AE480B">
        <w:rPr>
          <w:rFonts w:asciiTheme="minorHAnsi" w:hAnsiTheme="minorHAnsi" w:cstheme="minorHAnsi"/>
          <w:lang w:val="en"/>
        </w:rPr>
        <w:t>is known because it is the year in which the sample was collected</w:t>
      </w:r>
      <w:r w:rsidRPr="00AE480B">
        <w:rPr>
          <w:rFonts w:asciiTheme="minorHAnsi" w:hAnsiTheme="minorHAnsi" w:cstheme="minorHAnsi"/>
          <w:lang w:val="en"/>
        </w:rPr>
        <w:t xml:space="preserve">. In this case, </w:t>
      </w:r>
      <w:r w:rsidR="00E75DEA">
        <w:rPr>
          <w:rFonts w:asciiTheme="minorHAnsi" w:hAnsiTheme="minorHAnsi" w:cstheme="minorHAnsi"/>
          <w:lang w:val="en"/>
        </w:rPr>
        <w:t>date</w:t>
      </w:r>
      <w:r w:rsidRPr="00AE480B">
        <w:rPr>
          <w:rFonts w:asciiTheme="minorHAnsi" w:hAnsiTheme="minorHAnsi" w:cstheme="minorHAnsi"/>
          <w:lang w:val="en"/>
        </w:rPr>
        <w:t xml:space="preserve"> directly on the sample by counting the rings from the outside (bark) toward the center of the sample. For example, if the sample was collected in the last months of 2011, th</w:t>
      </w:r>
      <w:r w:rsidR="00B31F39" w:rsidRPr="00AE480B">
        <w:rPr>
          <w:rFonts w:asciiTheme="minorHAnsi" w:hAnsiTheme="minorHAnsi" w:cstheme="minorHAnsi"/>
          <w:lang w:val="en"/>
        </w:rPr>
        <w:t>at</w:t>
      </w:r>
      <w:r w:rsidRPr="00AE480B">
        <w:rPr>
          <w:rFonts w:asciiTheme="minorHAnsi" w:hAnsiTheme="minorHAnsi" w:cstheme="minorHAnsi"/>
          <w:lang w:val="en"/>
        </w:rPr>
        <w:t xml:space="preserve"> year's growth will already be almost entirely</w:t>
      </w:r>
      <w:r w:rsidR="004906E5" w:rsidRPr="00AE480B">
        <w:rPr>
          <w:rFonts w:asciiTheme="minorHAnsi" w:hAnsiTheme="minorHAnsi" w:cstheme="minorHAnsi"/>
          <w:lang w:val="en"/>
        </w:rPr>
        <w:t xml:space="preserve"> complete</w:t>
      </w:r>
      <w:r w:rsidRPr="00AE480B">
        <w:rPr>
          <w:rFonts w:asciiTheme="minorHAnsi" w:hAnsiTheme="minorHAnsi" w:cstheme="minorHAnsi"/>
          <w:lang w:val="en"/>
        </w:rPr>
        <w:t xml:space="preserve">, therefore, the date of this last outer ring will be 2011. Start counting down from this ring and mark the date of the </w:t>
      </w:r>
      <w:r w:rsidR="00226D72" w:rsidRPr="00AE480B">
        <w:rPr>
          <w:rFonts w:asciiTheme="minorHAnsi" w:hAnsiTheme="minorHAnsi" w:cstheme="minorHAnsi"/>
          <w:lang w:val="en"/>
        </w:rPr>
        <w:t xml:space="preserve">subsequent </w:t>
      </w:r>
      <w:r w:rsidRPr="00AE480B">
        <w:rPr>
          <w:rFonts w:asciiTheme="minorHAnsi" w:hAnsiTheme="minorHAnsi" w:cstheme="minorHAnsi"/>
          <w:lang w:val="en"/>
        </w:rPr>
        <w:t xml:space="preserve">rings </w:t>
      </w:r>
      <w:r w:rsidR="0001320D" w:rsidRPr="00AE480B">
        <w:rPr>
          <w:rFonts w:asciiTheme="minorHAnsi" w:hAnsiTheme="minorHAnsi" w:cstheme="minorHAnsi"/>
          <w:lang w:val="en"/>
        </w:rPr>
        <w:t>down</w:t>
      </w:r>
      <w:r w:rsidRPr="00AE480B">
        <w:rPr>
          <w:rFonts w:asciiTheme="minorHAnsi" w:hAnsiTheme="minorHAnsi" w:cstheme="minorHAnsi"/>
          <w:lang w:val="en"/>
        </w:rPr>
        <w:t xml:space="preserve"> to the inner</w:t>
      </w:r>
      <w:r w:rsidR="00226D72" w:rsidRPr="00AE480B">
        <w:rPr>
          <w:rFonts w:asciiTheme="minorHAnsi" w:hAnsiTheme="minorHAnsi" w:cstheme="minorHAnsi"/>
          <w:lang w:val="en"/>
        </w:rPr>
        <w:t>most</w:t>
      </w:r>
      <w:r w:rsidRPr="00AE480B">
        <w:rPr>
          <w:rFonts w:asciiTheme="minorHAnsi" w:hAnsiTheme="minorHAnsi" w:cstheme="minorHAnsi"/>
          <w:lang w:val="en"/>
        </w:rPr>
        <w:t xml:space="preserve"> ring (</w:t>
      </w:r>
      <w:r w:rsidRPr="00AE480B">
        <w:rPr>
          <w:rFonts w:asciiTheme="minorHAnsi" w:hAnsiTheme="minorHAnsi" w:cstheme="minorHAnsi"/>
          <w:b/>
          <w:lang w:val="en"/>
        </w:rPr>
        <w:t xml:space="preserve">Figure </w:t>
      </w:r>
      <w:r w:rsidR="006827AF" w:rsidRPr="00AE480B">
        <w:rPr>
          <w:rFonts w:asciiTheme="minorHAnsi" w:hAnsiTheme="minorHAnsi" w:cstheme="minorHAnsi"/>
          <w:b/>
          <w:lang w:val="en"/>
        </w:rPr>
        <w:t>5</w:t>
      </w:r>
      <w:r w:rsidRPr="00AE480B">
        <w:rPr>
          <w:rFonts w:asciiTheme="minorHAnsi" w:hAnsiTheme="minorHAnsi" w:cstheme="minorHAnsi"/>
          <w:lang w:val="en"/>
        </w:rPr>
        <w:t>).</w:t>
      </w:r>
      <w:r w:rsidR="00B31F39" w:rsidRPr="00AE480B">
        <w:rPr>
          <w:rFonts w:asciiTheme="minorHAnsi" w:hAnsiTheme="minorHAnsi" w:cstheme="minorHAnsi"/>
          <w:lang w:val="en"/>
        </w:rPr>
        <w:t xml:space="preserve"> As</w:t>
      </w:r>
      <w:r w:rsidR="008B18CE" w:rsidRPr="00AE480B">
        <w:rPr>
          <w:rFonts w:asciiTheme="minorHAnsi" w:hAnsiTheme="minorHAnsi" w:cstheme="minorHAnsi"/>
          <w:lang w:val="en"/>
        </w:rPr>
        <w:t xml:space="preserve"> </w:t>
      </w:r>
      <w:r w:rsidR="00E75DEA" w:rsidRPr="00E75DEA">
        <w:rPr>
          <w:rFonts w:asciiTheme="minorHAnsi" w:hAnsiTheme="minorHAnsi" w:cstheme="minorHAnsi"/>
          <w:lang w:val="en"/>
        </w:rPr>
        <w:t>mentioned</w:t>
      </w:r>
      <w:r w:rsidR="00B31F39" w:rsidRPr="00AE480B">
        <w:rPr>
          <w:rFonts w:asciiTheme="minorHAnsi" w:hAnsiTheme="minorHAnsi" w:cstheme="minorHAnsi"/>
          <w:lang w:val="en"/>
        </w:rPr>
        <w:t xml:space="preserve"> before, mark the start of every decade using one dot, two dots for the fiftieth year and three dots for every century.</w:t>
      </w:r>
    </w:p>
    <w:p w14:paraId="22962D21" w14:textId="77777777" w:rsidR="00513577" w:rsidRPr="00737A8B" w:rsidRDefault="00513577" w:rsidP="00FD3DCD">
      <w:pPr>
        <w:pStyle w:val="ListParagraph"/>
        <w:ind w:left="0"/>
        <w:rPr>
          <w:rFonts w:asciiTheme="minorHAnsi" w:hAnsiTheme="minorHAnsi" w:cstheme="minorHAnsi"/>
          <w:color w:val="auto"/>
        </w:rPr>
      </w:pPr>
    </w:p>
    <w:p w14:paraId="713B111E" w14:textId="6920357C" w:rsidR="0001320D" w:rsidRPr="008B2114" w:rsidRDefault="0001320D"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lang w:val="en"/>
        </w:rPr>
        <w:t>For longest-lived live trees, develop a growth graph or Skeleton Plots for each sample and compare the growth patterns between trees</w:t>
      </w:r>
      <w:r w:rsidR="0066455E" w:rsidRPr="00AE480B">
        <w:rPr>
          <w:rFonts w:asciiTheme="minorHAnsi" w:hAnsiTheme="minorHAnsi" w:cstheme="minorHAnsi"/>
          <w:lang w:val="en"/>
        </w:rPr>
        <w:t>.</w:t>
      </w:r>
      <w:r w:rsidR="00B55287" w:rsidRPr="00AE480B">
        <w:rPr>
          <w:rFonts w:asciiTheme="minorHAnsi" w:hAnsiTheme="minorHAnsi" w:cstheme="minorHAnsi"/>
          <w:lang w:val="en"/>
        </w:rPr>
        <w:t xml:space="preserve"> </w:t>
      </w:r>
      <w:r w:rsidR="0066455E" w:rsidRPr="00AE480B">
        <w:rPr>
          <w:rFonts w:asciiTheme="minorHAnsi" w:hAnsiTheme="minorHAnsi" w:cstheme="minorHAnsi"/>
        </w:rPr>
        <w:t>F</w:t>
      </w:r>
      <w:r w:rsidR="00B55287" w:rsidRPr="00AE480B">
        <w:rPr>
          <w:rFonts w:asciiTheme="minorHAnsi" w:hAnsiTheme="minorHAnsi" w:cstheme="minorHAnsi"/>
        </w:rPr>
        <w:t>or more details on how to create a skeleton plot, please see</w:t>
      </w:r>
      <w:r w:rsidRPr="00AE480B">
        <w:rPr>
          <w:rFonts w:asciiTheme="minorHAnsi" w:hAnsiTheme="minorHAnsi" w:cstheme="minorHAnsi"/>
          <w:lang w:val="en"/>
        </w:rPr>
        <w:t xml:space="preserve"> Stokes and Smiley</w:t>
      </w:r>
      <w:r w:rsidR="00FD1262" w:rsidRPr="00AE480B">
        <w:rPr>
          <w:rFonts w:asciiTheme="minorHAnsi" w:hAnsiTheme="minorHAnsi" w:cstheme="minorHAnsi"/>
          <w:vertAlign w:val="superscript"/>
          <w:lang w:val="en"/>
        </w:rPr>
        <w:t>20</w:t>
      </w:r>
      <w:r w:rsidRPr="00AE480B">
        <w:rPr>
          <w:rFonts w:asciiTheme="minorHAnsi" w:hAnsiTheme="minorHAnsi" w:cstheme="minorHAnsi"/>
          <w:lang w:val="en"/>
        </w:rPr>
        <w:t xml:space="preserve">. Synchrony (of </w:t>
      </w:r>
      <w:r w:rsidR="0066455E" w:rsidRPr="00AE480B">
        <w:rPr>
          <w:rFonts w:asciiTheme="minorHAnsi" w:hAnsiTheme="minorHAnsi" w:cstheme="minorHAnsi"/>
          <w:lang w:val="en"/>
        </w:rPr>
        <w:t>thin and</w:t>
      </w:r>
      <w:r w:rsidRPr="00AE480B">
        <w:rPr>
          <w:rFonts w:asciiTheme="minorHAnsi" w:hAnsiTheme="minorHAnsi" w:cstheme="minorHAnsi"/>
          <w:lang w:val="en"/>
        </w:rPr>
        <w:t xml:space="preserve"> wide rings) between different trees is an indication that there are no growth problems (false or missing rings). Therefore, it is feasible to assign dates (</w:t>
      </w:r>
      <w:r w:rsidRPr="00AE480B">
        <w:rPr>
          <w:rFonts w:asciiTheme="minorHAnsi" w:hAnsiTheme="minorHAnsi" w:cstheme="minorHAnsi"/>
          <w:color w:val="000000" w:themeColor="text1"/>
          <w:lang w:val="en"/>
        </w:rPr>
        <w:t>calendar years</w:t>
      </w:r>
      <w:r w:rsidRPr="00AE480B">
        <w:rPr>
          <w:rFonts w:asciiTheme="minorHAnsi" w:hAnsiTheme="minorHAnsi" w:cstheme="minorHAnsi"/>
          <w:lang w:val="en"/>
        </w:rPr>
        <w:t>) to the rings in the sam</w:t>
      </w:r>
      <w:r w:rsidR="0066455E" w:rsidRPr="00AE480B">
        <w:rPr>
          <w:rFonts w:asciiTheme="minorHAnsi" w:hAnsiTheme="minorHAnsi" w:cstheme="minorHAnsi"/>
          <w:lang w:val="en"/>
        </w:rPr>
        <w:t>e way as was done with the living</w:t>
      </w:r>
      <w:r w:rsidRPr="00AE480B">
        <w:rPr>
          <w:rFonts w:asciiTheme="minorHAnsi" w:hAnsiTheme="minorHAnsi" w:cstheme="minorHAnsi"/>
          <w:lang w:val="en"/>
        </w:rPr>
        <w:t xml:space="preserve"> trees.</w:t>
      </w:r>
    </w:p>
    <w:p w14:paraId="233C3EF1" w14:textId="77777777" w:rsidR="00513577" w:rsidRPr="008B2114" w:rsidRDefault="00513577" w:rsidP="00FD3DCD">
      <w:pPr>
        <w:pStyle w:val="ListParagraph"/>
        <w:ind w:left="0"/>
        <w:rPr>
          <w:rFonts w:asciiTheme="minorHAnsi" w:hAnsiTheme="minorHAnsi" w:cstheme="minorHAnsi"/>
          <w:color w:val="auto"/>
        </w:rPr>
      </w:pPr>
    </w:p>
    <w:p w14:paraId="60923FD9" w14:textId="36937854" w:rsidR="00CE20C9" w:rsidRPr="008B2114" w:rsidRDefault="0001320D"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lang w:val="en"/>
        </w:rPr>
        <w:t xml:space="preserve">Some </w:t>
      </w:r>
      <w:r w:rsidR="00E029D3" w:rsidRPr="00AE480B">
        <w:rPr>
          <w:rFonts w:asciiTheme="minorHAnsi" w:hAnsiTheme="minorHAnsi" w:cstheme="minorHAnsi"/>
          <w:lang w:val="en"/>
        </w:rPr>
        <w:t xml:space="preserve">fire scar </w:t>
      </w:r>
      <w:r w:rsidRPr="00AE480B">
        <w:rPr>
          <w:rFonts w:asciiTheme="minorHAnsi" w:hAnsiTheme="minorHAnsi" w:cstheme="minorHAnsi"/>
          <w:lang w:val="en"/>
        </w:rPr>
        <w:t xml:space="preserve">samples may not show synchronous growth patterns </w:t>
      </w:r>
      <w:r w:rsidRPr="00AE480B">
        <w:rPr>
          <w:rFonts w:asciiTheme="minorHAnsi" w:hAnsiTheme="minorHAnsi" w:cstheme="minorHAnsi"/>
          <w:color w:val="auto"/>
          <w:lang w:val="en"/>
        </w:rPr>
        <w:t>with other trees</w:t>
      </w:r>
      <w:r w:rsidRPr="00AE480B">
        <w:rPr>
          <w:rFonts w:asciiTheme="minorHAnsi" w:hAnsiTheme="minorHAnsi" w:cstheme="minorHAnsi"/>
          <w:lang w:val="en"/>
        </w:rPr>
        <w:t xml:space="preserve">, this is due to growth suppressions (very small rings) that can lead to missing rings </w:t>
      </w:r>
      <w:r w:rsidR="00A570A0" w:rsidRPr="00AE480B">
        <w:rPr>
          <w:rFonts w:asciiTheme="minorHAnsi" w:hAnsiTheme="minorHAnsi" w:cstheme="minorHAnsi"/>
          <w:lang w:val="en"/>
        </w:rPr>
        <w:t xml:space="preserve">(i.e., calendar years when the tree did not add wood to that portion of the tree) </w:t>
      </w:r>
      <w:r w:rsidRPr="00AE480B">
        <w:rPr>
          <w:rFonts w:asciiTheme="minorHAnsi" w:hAnsiTheme="minorHAnsi" w:cstheme="minorHAnsi"/>
          <w:lang w:val="en"/>
        </w:rPr>
        <w:t>in specific years and which were not considered in the count</w:t>
      </w:r>
      <w:r w:rsidR="00CE20C9" w:rsidRPr="00AE480B">
        <w:rPr>
          <w:rFonts w:asciiTheme="minorHAnsi" w:hAnsiTheme="minorHAnsi" w:cstheme="minorHAnsi"/>
          <w:lang w:val="en"/>
        </w:rPr>
        <w:t xml:space="preserve">. </w:t>
      </w:r>
      <w:r w:rsidR="00CE20C9" w:rsidRPr="00AE480B">
        <w:rPr>
          <w:rFonts w:asciiTheme="minorHAnsi" w:hAnsiTheme="minorHAnsi" w:cstheme="minorHAnsi"/>
          <w:color w:val="auto"/>
          <w:lang w:val="en"/>
        </w:rPr>
        <w:t>Conversely,</w:t>
      </w:r>
      <w:r w:rsidRPr="00AE480B">
        <w:rPr>
          <w:rFonts w:asciiTheme="minorHAnsi" w:hAnsiTheme="minorHAnsi" w:cstheme="minorHAnsi"/>
          <w:color w:val="auto"/>
          <w:lang w:val="en"/>
        </w:rPr>
        <w:t xml:space="preserve"> </w:t>
      </w:r>
      <w:r w:rsidR="00E029D3" w:rsidRPr="00AE480B">
        <w:rPr>
          <w:rFonts w:asciiTheme="minorHAnsi" w:hAnsiTheme="minorHAnsi" w:cstheme="minorHAnsi"/>
          <w:color w:val="auto"/>
          <w:lang w:val="en"/>
        </w:rPr>
        <w:t xml:space="preserve">it is possible to have </w:t>
      </w:r>
      <w:r w:rsidR="00E029D3" w:rsidRPr="00AE480B">
        <w:rPr>
          <w:rFonts w:asciiTheme="minorHAnsi" w:hAnsiTheme="minorHAnsi" w:cstheme="minorHAnsi"/>
          <w:lang w:val="en"/>
        </w:rPr>
        <w:t>“</w:t>
      </w:r>
      <w:r w:rsidRPr="00AE480B">
        <w:rPr>
          <w:rFonts w:asciiTheme="minorHAnsi" w:hAnsiTheme="minorHAnsi" w:cstheme="minorHAnsi"/>
          <w:lang w:val="en"/>
        </w:rPr>
        <w:t>false rings</w:t>
      </w:r>
      <w:r w:rsidR="00E029D3" w:rsidRPr="00AE480B">
        <w:rPr>
          <w:rFonts w:asciiTheme="minorHAnsi" w:hAnsiTheme="minorHAnsi" w:cstheme="minorHAnsi"/>
          <w:lang w:val="en"/>
        </w:rPr>
        <w:t xml:space="preserve">”. A false ring is a tree-ring that appears as two-rings but is really </w:t>
      </w:r>
      <w:r w:rsidR="00A570A0" w:rsidRPr="00AE480B">
        <w:rPr>
          <w:rFonts w:asciiTheme="minorHAnsi" w:hAnsiTheme="minorHAnsi" w:cstheme="minorHAnsi"/>
          <w:lang w:val="en"/>
        </w:rPr>
        <w:t xml:space="preserve">associated with </w:t>
      </w:r>
      <w:r w:rsidR="00E029D3" w:rsidRPr="00AE480B">
        <w:rPr>
          <w:rFonts w:asciiTheme="minorHAnsi" w:hAnsiTheme="minorHAnsi" w:cstheme="minorHAnsi"/>
          <w:lang w:val="en"/>
        </w:rPr>
        <w:t xml:space="preserve">a single calendar year. This is caused when the tree is stressed due to season drought and begins laying down latewood in preparation for </w:t>
      </w:r>
      <w:r w:rsidR="00E029D3" w:rsidRPr="00AE480B">
        <w:rPr>
          <w:rFonts w:asciiTheme="minorHAnsi" w:hAnsiTheme="minorHAnsi" w:cstheme="minorHAnsi"/>
          <w:lang w:val="en"/>
        </w:rPr>
        <w:lastRenderedPageBreak/>
        <w:t>shutting down growth only to re-start regular growth after receiving sufficient moisture</w:t>
      </w:r>
      <w:r w:rsidR="00CE20C9" w:rsidRPr="00AE480B">
        <w:rPr>
          <w:rFonts w:asciiTheme="minorHAnsi" w:hAnsiTheme="minorHAnsi" w:cstheme="minorHAnsi"/>
          <w:lang w:val="en"/>
        </w:rPr>
        <w:t>. Determine</w:t>
      </w:r>
      <w:r w:rsidRPr="00AE480B">
        <w:rPr>
          <w:rFonts w:asciiTheme="minorHAnsi" w:hAnsiTheme="minorHAnsi" w:cstheme="minorHAnsi"/>
          <w:lang w:val="en"/>
        </w:rPr>
        <w:t xml:space="preserve"> </w:t>
      </w:r>
      <w:r w:rsidR="00CE20C9" w:rsidRPr="00AE480B">
        <w:rPr>
          <w:rFonts w:asciiTheme="minorHAnsi" w:hAnsiTheme="minorHAnsi" w:cstheme="minorHAnsi"/>
          <w:lang w:val="en"/>
        </w:rPr>
        <w:t>which</w:t>
      </w:r>
      <w:r w:rsidRPr="00AE480B">
        <w:rPr>
          <w:rFonts w:asciiTheme="minorHAnsi" w:hAnsiTheme="minorHAnsi" w:cstheme="minorHAnsi"/>
          <w:lang w:val="en"/>
        </w:rPr>
        <w:t xml:space="preserve"> </w:t>
      </w:r>
      <w:r w:rsidR="00E029D3" w:rsidRPr="00AE480B">
        <w:rPr>
          <w:rFonts w:asciiTheme="minorHAnsi" w:hAnsiTheme="minorHAnsi" w:cstheme="minorHAnsi"/>
          <w:lang w:val="en"/>
        </w:rPr>
        <w:t>of these two issues</w:t>
      </w:r>
      <w:r w:rsidRPr="00AE480B">
        <w:rPr>
          <w:rFonts w:asciiTheme="minorHAnsi" w:hAnsiTheme="minorHAnsi" w:cstheme="minorHAnsi"/>
          <w:lang w:val="en"/>
        </w:rPr>
        <w:t xml:space="preserve"> is</w:t>
      </w:r>
      <w:r w:rsidR="00CE20C9" w:rsidRPr="00AE480B">
        <w:rPr>
          <w:rFonts w:asciiTheme="minorHAnsi" w:hAnsiTheme="minorHAnsi" w:cstheme="minorHAnsi"/>
          <w:lang w:val="en"/>
        </w:rPr>
        <w:t xml:space="preserve"> preventing the lack of synchrony by </w:t>
      </w:r>
      <w:r w:rsidRPr="00AE480B">
        <w:rPr>
          <w:rFonts w:asciiTheme="minorHAnsi" w:hAnsiTheme="minorHAnsi" w:cstheme="minorHAnsi"/>
          <w:lang w:val="en"/>
        </w:rPr>
        <w:t xml:space="preserve">comparing </w:t>
      </w:r>
      <w:r w:rsidR="00CE20C9" w:rsidRPr="00AE480B">
        <w:rPr>
          <w:rFonts w:asciiTheme="minorHAnsi" w:hAnsiTheme="minorHAnsi" w:cstheme="minorHAnsi"/>
          <w:lang w:val="en"/>
        </w:rPr>
        <w:t xml:space="preserve">each individual </w:t>
      </w:r>
      <w:r w:rsidRPr="00AE480B">
        <w:rPr>
          <w:rFonts w:asciiTheme="minorHAnsi" w:hAnsiTheme="minorHAnsi" w:cstheme="minorHAnsi"/>
          <w:lang w:val="en"/>
        </w:rPr>
        <w:t xml:space="preserve">ring between the </w:t>
      </w:r>
      <w:r w:rsidR="00CE20C9" w:rsidRPr="00AE480B">
        <w:rPr>
          <w:rFonts w:asciiTheme="minorHAnsi" w:hAnsiTheme="minorHAnsi" w:cstheme="minorHAnsi"/>
          <w:lang w:val="en"/>
        </w:rPr>
        <w:t xml:space="preserve">non-synchronized </w:t>
      </w:r>
      <w:r w:rsidRPr="00AE480B">
        <w:rPr>
          <w:rFonts w:asciiTheme="minorHAnsi" w:hAnsiTheme="minorHAnsi" w:cstheme="minorHAnsi"/>
          <w:lang w:val="en"/>
        </w:rPr>
        <w:t>sample and a sample that did not register growth problems.</w:t>
      </w:r>
    </w:p>
    <w:p w14:paraId="2ACF7D89" w14:textId="77777777" w:rsidR="00513577" w:rsidRPr="00737A8B" w:rsidRDefault="00513577" w:rsidP="00FD3DCD">
      <w:pPr>
        <w:pStyle w:val="ListParagraph"/>
        <w:ind w:left="0"/>
        <w:rPr>
          <w:rFonts w:asciiTheme="minorHAnsi" w:hAnsiTheme="minorHAnsi" w:cstheme="minorHAnsi"/>
          <w:color w:val="auto"/>
        </w:rPr>
      </w:pPr>
    </w:p>
    <w:p w14:paraId="6CF70D95" w14:textId="78FDCEE4" w:rsidR="00CE20C9" w:rsidRPr="008B2114" w:rsidRDefault="00CE20C9" w:rsidP="00FD3DCD">
      <w:pPr>
        <w:pStyle w:val="ListParagraph"/>
        <w:numPr>
          <w:ilvl w:val="1"/>
          <w:numId w:val="30"/>
        </w:numPr>
        <w:ind w:left="0" w:firstLine="0"/>
        <w:rPr>
          <w:rFonts w:asciiTheme="minorHAnsi" w:hAnsiTheme="minorHAnsi" w:cstheme="minorHAnsi"/>
          <w:color w:val="000000" w:themeColor="text1"/>
        </w:rPr>
      </w:pPr>
      <w:r w:rsidRPr="00AE480B">
        <w:rPr>
          <w:rFonts w:asciiTheme="minorHAnsi" w:hAnsiTheme="minorHAnsi" w:cstheme="minorHAnsi"/>
          <w:lang w:val="en"/>
        </w:rPr>
        <w:t xml:space="preserve">Once the problem has been identified, correct the tree-ring count in the non-synchronized </w:t>
      </w:r>
      <w:r w:rsidRPr="00AE480B">
        <w:rPr>
          <w:rFonts w:asciiTheme="minorHAnsi" w:hAnsiTheme="minorHAnsi" w:cstheme="minorHAnsi"/>
          <w:color w:val="000000" w:themeColor="text1"/>
          <w:lang w:val="en"/>
        </w:rPr>
        <w:t>sample and its growth graph. Repeat this procedure for all samples that are non-</w:t>
      </w:r>
      <w:r w:rsidR="00E734CD" w:rsidRPr="00AE480B">
        <w:rPr>
          <w:rFonts w:asciiTheme="minorHAnsi" w:hAnsiTheme="minorHAnsi" w:cstheme="minorHAnsi"/>
          <w:color w:val="000000" w:themeColor="text1"/>
          <w:lang w:val="en"/>
        </w:rPr>
        <w:t>synchronized</w:t>
      </w:r>
      <w:r w:rsidRPr="00AE480B">
        <w:rPr>
          <w:rFonts w:asciiTheme="minorHAnsi" w:hAnsiTheme="minorHAnsi" w:cstheme="minorHAnsi"/>
          <w:color w:val="000000" w:themeColor="text1"/>
          <w:lang w:val="en"/>
        </w:rPr>
        <w:t>.</w:t>
      </w:r>
    </w:p>
    <w:p w14:paraId="07843846" w14:textId="77777777" w:rsidR="00513577" w:rsidRPr="00737A8B" w:rsidRDefault="00513577" w:rsidP="00FD3DCD">
      <w:pPr>
        <w:pStyle w:val="ListParagraph"/>
        <w:ind w:left="0"/>
        <w:rPr>
          <w:rFonts w:asciiTheme="minorHAnsi" w:hAnsiTheme="minorHAnsi" w:cstheme="minorHAnsi"/>
          <w:color w:val="000000" w:themeColor="text1"/>
        </w:rPr>
      </w:pPr>
    </w:p>
    <w:p w14:paraId="5C274255" w14:textId="246D007F" w:rsidR="00DF15E3" w:rsidRPr="008B2114" w:rsidRDefault="00CE20C9" w:rsidP="00FD3DCD">
      <w:pPr>
        <w:pStyle w:val="ListParagraph"/>
        <w:numPr>
          <w:ilvl w:val="1"/>
          <w:numId w:val="30"/>
        </w:numPr>
        <w:ind w:left="0" w:firstLine="0"/>
        <w:rPr>
          <w:rFonts w:asciiTheme="minorHAnsi" w:hAnsiTheme="minorHAnsi" w:cstheme="minorHAnsi"/>
          <w:color w:val="000000" w:themeColor="text1"/>
        </w:rPr>
      </w:pPr>
      <w:r w:rsidRPr="00AE480B">
        <w:rPr>
          <w:rFonts w:asciiTheme="minorHAnsi" w:hAnsiTheme="minorHAnsi" w:cstheme="minorHAnsi"/>
          <w:color w:val="000000" w:themeColor="text1"/>
          <w:lang w:val="en"/>
        </w:rPr>
        <w:t xml:space="preserve">To date all live </w:t>
      </w:r>
      <w:r w:rsidRPr="00AE480B">
        <w:rPr>
          <w:rFonts w:asciiTheme="minorHAnsi" w:hAnsiTheme="minorHAnsi" w:cstheme="minorHAnsi"/>
          <w:color w:val="auto"/>
          <w:lang w:val="en"/>
        </w:rPr>
        <w:t xml:space="preserve">trees, develop an average graph commonly called the “Master </w:t>
      </w:r>
      <w:r w:rsidR="00F44919" w:rsidRPr="00AE480B">
        <w:rPr>
          <w:rFonts w:asciiTheme="minorHAnsi" w:hAnsiTheme="minorHAnsi" w:cstheme="minorHAnsi"/>
          <w:color w:val="auto"/>
          <w:lang w:val="en"/>
        </w:rPr>
        <w:t>chronology</w:t>
      </w:r>
      <w:r w:rsidRPr="00AE480B">
        <w:rPr>
          <w:rFonts w:asciiTheme="minorHAnsi" w:hAnsiTheme="minorHAnsi" w:cstheme="minorHAnsi"/>
          <w:color w:val="auto"/>
          <w:lang w:val="en"/>
        </w:rPr>
        <w:t xml:space="preserve">,” which is the average of all </w:t>
      </w:r>
      <w:r w:rsidR="004A242F" w:rsidRPr="00AE480B">
        <w:rPr>
          <w:rFonts w:asciiTheme="minorHAnsi" w:hAnsiTheme="minorHAnsi" w:cstheme="minorHAnsi"/>
          <w:color w:val="auto"/>
          <w:lang w:val="en"/>
        </w:rPr>
        <w:t>individual skeleton plots</w:t>
      </w:r>
      <w:r w:rsidRPr="00AE480B">
        <w:rPr>
          <w:rFonts w:asciiTheme="minorHAnsi" w:hAnsiTheme="minorHAnsi" w:cstheme="minorHAnsi"/>
          <w:color w:val="auto"/>
          <w:lang w:val="en"/>
        </w:rPr>
        <w:t xml:space="preserve"> and </w:t>
      </w:r>
      <w:r w:rsidRPr="00AE480B">
        <w:rPr>
          <w:rFonts w:asciiTheme="minorHAnsi" w:hAnsiTheme="minorHAnsi" w:cstheme="minorHAnsi"/>
          <w:color w:val="000000" w:themeColor="text1"/>
          <w:lang w:val="en"/>
        </w:rPr>
        <w:t>indicates the growth pattern of the site</w:t>
      </w:r>
      <w:r w:rsidR="00E734CD" w:rsidRPr="00AE480B">
        <w:rPr>
          <w:rFonts w:asciiTheme="minorHAnsi" w:hAnsiTheme="minorHAnsi" w:cstheme="minorHAnsi"/>
          <w:color w:val="000000" w:themeColor="text1"/>
          <w:lang w:val="en"/>
        </w:rPr>
        <w:t>.</w:t>
      </w:r>
      <w:r w:rsidR="009C3188" w:rsidRPr="00AE480B">
        <w:rPr>
          <w:rFonts w:asciiTheme="minorHAnsi" w:hAnsiTheme="minorHAnsi" w:cstheme="minorHAnsi"/>
          <w:color w:val="000000" w:themeColor="text1"/>
          <w:lang w:val="en"/>
        </w:rPr>
        <w:t xml:space="preserve"> </w:t>
      </w:r>
      <w:r w:rsidR="00E734CD" w:rsidRPr="00AE480B">
        <w:rPr>
          <w:rFonts w:asciiTheme="minorHAnsi" w:hAnsiTheme="minorHAnsi" w:cstheme="minorHAnsi"/>
        </w:rPr>
        <w:t>F</w:t>
      </w:r>
      <w:r w:rsidR="009C3188" w:rsidRPr="00AE480B">
        <w:rPr>
          <w:rFonts w:asciiTheme="minorHAnsi" w:hAnsiTheme="minorHAnsi" w:cstheme="minorHAnsi"/>
        </w:rPr>
        <w:t xml:space="preserve">or more details on how to create a </w:t>
      </w:r>
      <w:r w:rsidR="00FF4BDB" w:rsidRPr="00AE480B">
        <w:rPr>
          <w:rFonts w:asciiTheme="minorHAnsi" w:hAnsiTheme="minorHAnsi" w:cstheme="minorHAnsi"/>
        </w:rPr>
        <w:t>Master chronology</w:t>
      </w:r>
      <w:r w:rsidR="009C3188" w:rsidRPr="00AE480B">
        <w:rPr>
          <w:rFonts w:asciiTheme="minorHAnsi" w:hAnsiTheme="minorHAnsi" w:cstheme="minorHAnsi"/>
        </w:rPr>
        <w:t>, please see</w:t>
      </w:r>
      <w:r w:rsidR="009C3188" w:rsidRPr="00AE480B">
        <w:rPr>
          <w:rFonts w:asciiTheme="minorHAnsi" w:hAnsiTheme="minorHAnsi" w:cstheme="minorHAnsi"/>
          <w:lang w:val="en"/>
        </w:rPr>
        <w:t xml:space="preserve"> Stokes and Smiley</w:t>
      </w:r>
      <w:r w:rsidR="00FD1262" w:rsidRPr="00AE480B">
        <w:rPr>
          <w:rFonts w:asciiTheme="minorHAnsi" w:hAnsiTheme="minorHAnsi" w:cstheme="minorHAnsi"/>
          <w:vertAlign w:val="superscript"/>
          <w:lang w:val="en"/>
        </w:rPr>
        <w:t>20</w:t>
      </w:r>
      <w:r w:rsidR="009C3188" w:rsidRPr="00AE480B">
        <w:rPr>
          <w:rFonts w:asciiTheme="minorHAnsi" w:hAnsiTheme="minorHAnsi" w:cstheme="minorHAnsi"/>
          <w:lang w:val="en"/>
        </w:rPr>
        <w:t>.</w:t>
      </w:r>
    </w:p>
    <w:p w14:paraId="2613D368" w14:textId="77777777" w:rsidR="00513577" w:rsidRPr="00737A8B" w:rsidRDefault="00513577" w:rsidP="00FD3DCD">
      <w:pPr>
        <w:pStyle w:val="ListParagraph"/>
        <w:ind w:left="0"/>
        <w:rPr>
          <w:rFonts w:asciiTheme="minorHAnsi" w:hAnsiTheme="minorHAnsi" w:cstheme="minorHAnsi"/>
          <w:color w:val="000000" w:themeColor="text1"/>
        </w:rPr>
      </w:pPr>
    </w:p>
    <w:p w14:paraId="15790653" w14:textId="4010C984" w:rsidR="00DF15E3" w:rsidRPr="008B2114" w:rsidRDefault="00DF15E3" w:rsidP="00FD3DCD">
      <w:pPr>
        <w:pStyle w:val="ListParagraph"/>
        <w:numPr>
          <w:ilvl w:val="1"/>
          <w:numId w:val="30"/>
        </w:numPr>
        <w:ind w:left="0" w:firstLine="0"/>
        <w:rPr>
          <w:rFonts w:asciiTheme="minorHAnsi" w:hAnsiTheme="minorHAnsi" w:cstheme="minorHAnsi"/>
          <w:color w:val="000000" w:themeColor="text1"/>
        </w:rPr>
      </w:pPr>
      <w:r w:rsidRPr="00AE480B">
        <w:rPr>
          <w:rFonts w:asciiTheme="minorHAnsi" w:hAnsiTheme="minorHAnsi" w:cstheme="minorHAnsi"/>
          <w:color w:val="000000" w:themeColor="text1"/>
          <w:lang w:val="en"/>
        </w:rPr>
        <w:t xml:space="preserve">After </w:t>
      </w:r>
      <w:r w:rsidR="00E734CD" w:rsidRPr="00AE480B">
        <w:rPr>
          <w:rFonts w:asciiTheme="minorHAnsi" w:hAnsiTheme="minorHAnsi" w:cstheme="minorHAnsi"/>
          <w:color w:val="000000" w:themeColor="text1"/>
          <w:lang w:val="en"/>
        </w:rPr>
        <w:t xml:space="preserve">the </w:t>
      </w:r>
      <w:r w:rsidRPr="00AE480B">
        <w:rPr>
          <w:rFonts w:asciiTheme="minorHAnsi" w:hAnsiTheme="minorHAnsi" w:cstheme="minorHAnsi"/>
          <w:color w:val="000000" w:themeColor="text1"/>
          <w:lang w:val="en"/>
        </w:rPr>
        <w:t>live trees</w:t>
      </w:r>
      <w:r w:rsidR="008A7325" w:rsidRPr="00AE480B">
        <w:rPr>
          <w:rFonts w:asciiTheme="minorHAnsi" w:hAnsiTheme="minorHAnsi" w:cstheme="minorHAnsi"/>
          <w:color w:val="000000" w:themeColor="text1"/>
          <w:lang w:val="en"/>
        </w:rPr>
        <w:t xml:space="preserve"> with a known outermost tree</w:t>
      </w:r>
      <w:r w:rsidR="00BF6520" w:rsidRPr="00AE480B">
        <w:rPr>
          <w:rFonts w:asciiTheme="minorHAnsi" w:hAnsiTheme="minorHAnsi" w:cstheme="minorHAnsi"/>
          <w:color w:val="000000" w:themeColor="text1"/>
          <w:lang w:val="en"/>
        </w:rPr>
        <w:t>-</w:t>
      </w:r>
      <w:r w:rsidR="008A7325" w:rsidRPr="00AE480B">
        <w:rPr>
          <w:rFonts w:asciiTheme="minorHAnsi" w:hAnsiTheme="minorHAnsi" w:cstheme="minorHAnsi"/>
          <w:color w:val="000000" w:themeColor="text1"/>
          <w:lang w:val="en"/>
        </w:rPr>
        <w:t>ring have been dated</w:t>
      </w:r>
      <w:r w:rsidRPr="00AE480B">
        <w:rPr>
          <w:rFonts w:asciiTheme="minorHAnsi" w:hAnsiTheme="minorHAnsi" w:cstheme="minorHAnsi"/>
          <w:color w:val="000000" w:themeColor="text1"/>
          <w:lang w:val="en"/>
        </w:rPr>
        <w:t>, start dating dead trees</w:t>
      </w:r>
      <w:r w:rsidR="008A7325" w:rsidRPr="00AE480B">
        <w:rPr>
          <w:rFonts w:asciiTheme="minorHAnsi" w:hAnsiTheme="minorHAnsi" w:cstheme="minorHAnsi"/>
          <w:color w:val="000000" w:themeColor="text1"/>
          <w:lang w:val="en"/>
        </w:rPr>
        <w:t xml:space="preserve">, </w:t>
      </w:r>
      <w:r w:rsidR="004A242F" w:rsidRPr="00AE480B">
        <w:rPr>
          <w:rFonts w:asciiTheme="minorHAnsi" w:hAnsiTheme="minorHAnsi" w:cstheme="minorHAnsi"/>
          <w:color w:val="000000" w:themeColor="text1"/>
          <w:lang w:val="en"/>
        </w:rPr>
        <w:t>where the outermost ring is un</w:t>
      </w:r>
      <w:r w:rsidR="008A7325" w:rsidRPr="00AE480B">
        <w:rPr>
          <w:rFonts w:asciiTheme="minorHAnsi" w:hAnsiTheme="minorHAnsi" w:cstheme="minorHAnsi"/>
          <w:color w:val="000000" w:themeColor="text1"/>
          <w:lang w:val="en"/>
        </w:rPr>
        <w:t>known</w:t>
      </w:r>
      <w:r w:rsidRPr="00AE480B">
        <w:rPr>
          <w:rFonts w:asciiTheme="minorHAnsi" w:hAnsiTheme="minorHAnsi" w:cstheme="minorHAnsi"/>
          <w:color w:val="000000" w:themeColor="text1"/>
          <w:lang w:val="en"/>
        </w:rPr>
        <w:t xml:space="preserve">. </w:t>
      </w:r>
      <w:r w:rsidR="006A5BAA" w:rsidRPr="00AE480B">
        <w:rPr>
          <w:rFonts w:asciiTheme="minorHAnsi" w:hAnsiTheme="minorHAnsi" w:cstheme="minorHAnsi"/>
          <w:color w:val="000000" w:themeColor="text1"/>
          <w:lang w:val="en"/>
        </w:rPr>
        <w:t>To do this, s</w:t>
      </w:r>
      <w:r w:rsidR="008A7325" w:rsidRPr="00AE480B">
        <w:rPr>
          <w:rFonts w:asciiTheme="minorHAnsi" w:hAnsiTheme="minorHAnsi" w:cstheme="minorHAnsi"/>
          <w:color w:val="000000" w:themeColor="text1"/>
          <w:lang w:val="en"/>
        </w:rPr>
        <w:t xml:space="preserve">tart by creating a skeleton plot </w:t>
      </w:r>
      <w:r w:rsidRPr="00AE480B">
        <w:rPr>
          <w:rFonts w:asciiTheme="minorHAnsi" w:hAnsiTheme="minorHAnsi" w:cstheme="minorHAnsi"/>
          <w:color w:val="000000" w:themeColor="text1"/>
          <w:lang w:val="en"/>
        </w:rPr>
        <w:t xml:space="preserve">for each </w:t>
      </w:r>
      <w:r w:rsidRPr="00AE480B">
        <w:rPr>
          <w:rFonts w:asciiTheme="minorHAnsi" w:hAnsiTheme="minorHAnsi" w:cstheme="minorHAnsi"/>
          <w:color w:val="auto"/>
          <w:lang w:val="en"/>
        </w:rPr>
        <w:t>dead-tree sample</w:t>
      </w:r>
      <w:r w:rsidRPr="00AE480B">
        <w:rPr>
          <w:rFonts w:asciiTheme="minorHAnsi" w:hAnsiTheme="minorHAnsi" w:cstheme="minorHAnsi"/>
          <w:color w:val="000000" w:themeColor="text1"/>
          <w:lang w:val="en"/>
        </w:rPr>
        <w:t xml:space="preserve">, compare </w:t>
      </w:r>
      <w:r w:rsidRPr="00AE480B">
        <w:rPr>
          <w:rFonts w:asciiTheme="minorHAnsi" w:hAnsiTheme="minorHAnsi" w:cstheme="minorHAnsi"/>
          <w:lang w:val="en"/>
        </w:rPr>
        <w:t xml:space="preserve">the </w:t>
      </w:r>
      <w:r w:rsidR="008A7325" w:rsidRPr="00AE480B">
        <w:rPr>
          <w:rFonts w:asciiTheme="minorHAnsi" w:hAnsiTheme="minorHAnsi" w:cstheme="minorHAnsi"/>
          <w:lang w:val="en"/>
        </w:rPr>
        <w:t>skeleton plot</w:t>
      </w:r>
      <w:r w:rsidRPr="00AE480B">
        <w:rPr>
          <w:rFonts w:asciiTheme="minorHAnsi" w:hAnsiTheme="minorHAnsi" w:cstheme="minorHAnsi"/>
          <w:lang w:val="en"/>
        </w:rPr>
        <w:t xml:space="preserve"> </w:t>
      </w:r>
      <w:r w:rsidR="008A7325" w:rsidRPr="00AE480B">
        <w:rPr>
          <w:rFonts w:asciiTheme="minorHAnsi" w:hAnsiTheme="minorHAnsi" w:cstheme="minorHAnsi"/>
          <w:lang w:val="en"/>
        </w:rPr>
        <w:t xml:space="preserve">from </w:t>
      </w:r>
      <w:r w:rsidRPr="00AE480B">
        <w:rPr>
          <w:rFonts w:asciiTheme="minorHAnsi" w:hAnsiTheme="minorHAnsi" w:cstheme="minorHAnsi"/>
          <w:lang w:val="en"/>
        </w:rPr>
        <w:t xml:space="preserve">each </w:t>
      </w:r>
      <w:r w:rsidR="008A7325" w:rsidRPr="00AE480B">
        <w:rPr>
          <w:rFonts w:asciiTheme="minorHAnsi" w:hAnsiTheme="minorHAnsi" w:cstheme="minorHAnsi"/>
          <w:lang w:val="en"/>
        </w:rPr>
        <w:t xml:space="preserve">dead </w:t>
      </w:r>
      <w:r w:rsidRPr="00AE480B">
        <w:rPr>
          <w:rFonts w:asciiTheme="minorHAnsi" w:hAnsiTheme="minorHAnsi" w:cstheme="minorHAnsi"/>
          <w:lang w:val="en"/>
        </w:rPr>
        <w:t xml:space="preserve">tree </w:t>
      </w:r>
      <w:r w:rsidR="006A5BAA" w:rsidRPr="00AE480B">
        <w:rPr>
          <w:rFonts w:asciiTheme="minorHAnsi" w:hAnsiTheme="minorHAnsi" w:cstheme="minorHAnsi"/>
          <w:lang w:val="en"/>
        </w:rPr>
        <w:t xml:space="preserve">to </w:t>
      </w:r>
      <w:r w:rsidRPr="00AE480B">
        <w:rPr>
          <w:rFonts w:asciiTheme="minorHAnsi" w:hAnsiTheme="minorHAnsi" w:cstheme="minorHAnsi"/>
          <w:lang w:val="en"/>
        </w:rPr>
        <w:t xml:space="preserve">the master </w:t>
      </w:r>
      <w:r w:rsidR="008A7325" w:rsidRPr="00AE480B">
        <w:rPr>
          <w:rFonts w:asciiTheme="minorHAnsi" w:hAnsiTheme="minorHAnsi" w:cstheme="minorHAnsi"/>
          <w:lang w:val="en"/>
        </w:rPr>
        <w:t xml:space="preserve">chronology </w:t>
      </w:r>
      <w:r w:rsidRPr="00AE480B">
        <w:rPr>
          <w:rFonts w:asciiTheme="minorHAnsi" w:hAnsiTheme="minorHAnsi" w:cstheme="minorHAnsi"/>
          <w:lang w:val="en"/>
        </w:rPr>
        <w:t>derived from live trees (cross-dated)</w:t>
      </w:r>
      <w:r w:rsidR="00FD1262" w:rsidRPr="00AE480B">
        <w:rPr>
          <w:rFonts w:asciiTheme="minorHAnsi" w:hAnsiTheme="minorHAnsi" w:cstheme="minorHAnsi"/>
          <w:vertAlign w:val="superscript"/>
          <w:lang w:val="en"/>
        </w:rPr>
        <w:t>20</w:t>
      </w:r>
      <w:r w:rsidRPr="00AE480B">
        <w:rPr>
          <w:rFonts w:asciiTheme="minorHAnsi" w:hAnsiTheme="minorHAnsi" w:cstheme="minorHAnsi"/>
          <w:lang w:val="en"/>
        </w:rPr>
        <w:t>.</w:t>
      </w:r>
      <w:r w:rsidR="008A7325" w:rsidRPr="00AE480B">
        <w:rPr>
          <w:rFonts w:asciiTheme="minorHAnsi" w:hAnsiTheme="minorHAnsi" w:cstheme="minorHAnsi"/>
          <w:lang w:val="en"/>
        </w:rPr>
        <w:t xml:space="preserve"> The key to matching the tree-ring growth patterns between the dead trees and the master chronology </w:t>
      </w:r>
      <w:r w:rsidR="006A5BAA" w:rsidRPr="00AE480B">
        <w:rPr>
          <w:rFonts w:asciiTheme="minorHAnsi" w:hAnsiTheme="minorHAnsi" w:cstheme="minorHAnsi"/>
          <w:lang w:val="en"/>
        </w:rPr>
        <w:t>is</w:t>
      </w:r>
      <w:r w:rsidR="008A7325" w:rsidRPr="00AE480B">
        <w:rPr>
          <w:rFonts w:asciiTheme="minorHAnsi" w:hAnsiTheme="minorHAnsi" w:cstheme="minorHAnsi"/>
          <w:lang w:val="en"/>
        </w:rPr>
        <w:t xml:space="preserve"> matching </w:t>
      </w:r>
      <w:r w:rsidR="004A242F" w:rsidRPr="00AE480B">
        <w:rPr>
          <w:rFonts w:asciiTheme="minorHAnsi" w:hAnsiTheme="minorHAnsi" w:cstheme="minorHAnsi"/>
          <w:lang w:val="en"/>
        </w:rPr>
        <w:t xml:space="preserve">the pattern </w:t>
      </w:r>
      <w:r w:rsidR="008A7325" w:rsidRPr="00AE480B">
        <w:rPr>
          <w:rFonts w:asciiTheme="minorHAnsi" w:hAnsiTheme="minorHAnsi" w:cstheme="minorHAnsi"/>
          <w:lang w:val="en"/>
        </w:rPr>
        <w:t>of years with suppressed growth (</w:t>
      </w:r>
      <w:r w:rsidR="006A5BAA" w:rsidRPr="00AE480B">
        <w:rPr>
          <w:rFonts w:asciiTheme="minorHAnsi" w:hAnsiTheme="minorHAnsi" w:cstheme="minorHAnsi"/>
          <w:lang w:val="en"/>
        </w:rPr>
        <w:t>small</w:t>
      </w:r>
      <w:r w:rsidR="008A7325" w:rsidRPr="00AE480B">
        <w:rPr>
          <w:rFonts w:asciiTheme="minorHAnsi" w:hAnsiTheme="minorHAnsi" w:cstheme="minorHAnsi"/>
          <w:lang w:val="en"/>
        </w:rPr>
        <w:t xml:space="preserve"> tree-rings). By definition</w:t>
      </w:r>
      <w:r w:rsidR="003F1977" w:rsidRPr="00AE480B">
        <w:rPr>
          <w:rFonts w:asciiTheme="minorHAnsi" w:hAnsiTheme="minorHAnsi" w:cstheme="minorHAnsi"/>
          <w:lang w:val="en"/>
        </w:rPr>
        <w:t>,</w:t>
      </w:r>
      <w:r w:rsidR="008A7325" w:rsidRPr="00AE480B">
        <w:rPr>
          <w:rFonts w:asciiTheme="minorHAnsi" w:hAnsiTheme="minorHAnsi" w:cstheme="minorHAnsi"/>
          <w:lang w:val="en"/>
        </w:rPr>
        <w:t xml:space="preserve"> </w:t>
      </w:r>
      <w:r w:rsidR="006A5BAA" w:rsidRPr="00AE480B">
        <w:rPr>
          <w:rFonts w:asciiTheme="minorHAnsi" w:hAnsiTheme="minorHAnsi" w:cstheme="minorHAnsi"/>
          <w:lang w:val="en"/>
        </w:rPr>
        <w:t xml:space="preserve">small tree-rings are </w:t>
      </w:r>
      <w:r w:rsidR="008A7325" w:rsidRPr="00AE480B">
        <w:rPr>
          <w:rFonts w:asciiTheme="minorHAnsi" w:hAnsiTheme="minorHAnsi" w:cstheme="minorHAnsi"/>
          <w:lang w:val="en"/>
        </w:rPr>
        <w:t xml:space="preserve">due to a climate pattern resulting in a lack of moisture. Because </w:t>
      </w:r>
      <w:r w:rsidR="004E6D5C" w:rsidRPr="00AE480B">
        <w:rPr>
          <w:rFonts w:asciiTheme="minorHAnsi" w:hAnsiTheme="minorHAnsi" w:cstheme="minorHAnsi"/>
          <w:lang w:val="en"/>
        </w:rPr>
        <w:t>droughts</w:t>
      </w:r>
      <w:r w:rsidR="008A7325" w:rsidRPr="00AE480B">
        <w:rPr>
          <w:rFonts w:asciiTheme="minorHAnsi" w:hAnsiTheme="minorHAnsi" w:cstheme="minorHAnsi"/>
          <w:lang w:val="en"/>
        </w:rPr>
        <w:t xml:space="preserve"> are experienced </w:t>
      </w:r>
      <w:r w:rsidR="004E6D5C" w:rsidRPr="00AE480B">
        <w:rPr>
          <w:rFonts w:asciiTheme="minorHAnsi" w:hAnsiTheme="minorHAnsi" w:cstheme="minorHAnsi"/>
          <w:lang w:val="en"/>
        </w:rPr>
        <w:t>and recorded by all trees</w:t>
      </w:r>
      <w:r w:rsidR="006A5BAA" w:rsidRPr="00AE480B">
        <w:rPr>
          <w:rFonts w:asciiTheme="minorHAnsi" w:hAnsiTheme="minorHAnsi" w:cstheme="minorHAnsi"/>
          <w:lang w:val="en"/>
        </w:rPr>
        <w:t>,</w:t>
      </w:r>
      <w:r w:rsidR="004E6D5C" w:rsidRPr="00AE480B">
        <w:rPr>
          <w:rFonts w:asciiTheme="minorHAnsi" w:hAnsiTheme="minorHAnsi" w:cstheme="minorHAnsi"/>
          <w:lang w:val="en"/>
        </w:rPr>
        <w:t xml:space="preserve"> this communal pattern will be reflected in the tree-ring patterns of all trees in the study area.</w:t>
      </w:r>
    </w:p>
    <w:p w14:paraId="489F4A89" w14:textId="77777777" w:rsidR="00513577" w:rsidRPr="00737A8B" w:rsidRDefault="00513577" w:rsidP="00FD3DCD">
      <w:pPr>
        <w:pStyle w:val="ListParagraph"/>
        <w:ind w:left="0"/>
        <w:rPr>
          <w:rFonts w:asciiTheme="minorHAnsi" w:hAnsiTheme="minorHAnsi" w:cstheme="minorHAnsi"/>
          <w:color w:val="000000" w:themeColor="text1"/>
        </w:rPr>
      </w:pPr>
    </w:p>
    <w:p w14:paraId="5E218288" w14:textId="3AEEB2CD" w:rsidR="00DF15E3" w:rsidRPr="008B2114" w:rsidRDefault="004E6D5C" w:rsidP="00FD3DCD">
      <w:pPr>
        <w:pStyle w:val="ListParagraph"/>
        <w:numPr>
          <w:ilvl w:val="1"/>
          <w:numId w:val="30"/>
        </w:numPr>
        <w:ind w:left="0" w:firstLine="0"/>
        <w:rPr>
          <w:rFonts w:asciiTheme="minorHAnsi" w:hAnsiTheme="minorHAnsi" w:cstheme="minorHAnsi"/>
          <w:color w:val="000000" w:themeColor="text1"/>
        </w:rPr>
      </w:pPr>
      <w:r w:rsidRPr="00AE480B">
        <w:rPr>
          <w:rFonts w:asciiTheme="minorHAnsi" w:hAnsiTheme="minorHAnsi" w:cstheme="minorHAnsi"/>
          <w:lang w:val="en"/>
        </w:rPr>
        <w:t>When</w:t>
      </w:r>
      <w:r w:rsidR="00DF15E3" w:rsidRPr="00AE480B">
        <w:rPr>
          <w:rFonts w:asciiTheme="minorHAnsi" w:hAnsiTheme="minorHAnsi" w:cstheme="minorHAnsi"/>
          <w:lang w:val="en"/>
        </w:rPr>
        <w:t xml:space="preserve"> the growth pattern of the dead tree </w:t>
      </w:r>
      <w:r w:rsidRPr="00AE480B">
        <w:rPr>
          <w:rFonts w:asciiTheme="minorHAnsi" w:hAnsiTheme="minorHAnsi" w:cstheme="minorHAnsi"/>
          <w:lang w:val="en"/>
        </w:rPr>
        <w:t xml:space="preserve">is matched </w:t>
      </w:r>
      <w:r w:rsidR="00DF15E3" w:rsidRPr="00AE480B">
        <w:rPr>
          <w:rFonts w:asciiTheme="minorHAnsi" w:hAnsiTheme="minorHAnsi" w:cstheme="minorHAnsi"/>
          <w:lang w:val="en"/>
        </w:rPr>
        <w:t xml:space="preserve">perfectly with the master </w:t>
      </w:r>
      <w:r w:rsidR="008811CC" w:rsidRPr="00AE480B">
        <w:rPr>
          <w:rFonts w:asciiTheme="minorHAnsi" w:hAnsiTheme="minorHAnsi" w:cstheme="minorHAnsi"/>
          <w:lang w:val="en"/>
        </w:rPr>
        <w:t xml:space="preserve">chronology </w:t>
      </w:r>
      <w:r w:rsidR="00DF15E3" w:rsidRPr="00AE480B">
        <w:rPr>
          <w:rFonts w:asciiTheme="minorHAnsi" w:hAnsiTheme="minorHAnsi" w:cstheme="minorHAnsi"/>
          <w:lang w:val="en"/>
        </w:rPr>
        <w:t xml:space="preserve">graph, determine the </w:t>
      </w:r>
      <w:r w:rsidRPr="00AE480B">
        <w:rPr>
          <w:rFonts w:asciiTheme="minorHAnsi" w:hAnsiTheme="minorHAnsi" w:cstheme="minorHAnsi"/>
          <w:lang w:val="en"/>
        </w:rPr>
        <w:t xml:space="preserve">calendar </w:t>
      </w:r>
      <w:r w:rsidR="00DF15E3" w:rsidRPr="00AE480B">
        <w:rPr>
          <w:rFonts w:asciiTheme="minorHAnsi" w:hAnsiTheme="minorHAnsi" w:cstheme="minorHAnsi"/>
          <w:lang w:val="en"/>
        </w:rPr>
        <w:t xml:space="preserve">year </w:t>
      </w:r>
      <w:r w:rsidR="0010641D" w:rsidRPr="00AE480B">
        <w:rPr>
          <w:rFonts w:asciiTheme="minorHAnsi" w:hAnsiTheme="minorHAnsi" w:cstheme="minorHAnsi"/>
          <w:lang w:val="en"/>
        </w:rPr>
        <w:t>when</w:t>
      </w:r>
      <w:r w:rsidR="00DF15E3" w:rsidRPr="00AE480B">
        <w:rPr>
          <w:rFonts w:asciiTheme="minorHAnsi" w:hAnsiTheme="minorHAnsi" w:cstheme="minorHAnsi"/>
          <w:lang w:val="en"/>
        </w:rPr>
        <w:t xml:space="preserve"> the tree died</w:t>
      </w:r>
      <w:r w:rsidRPr="00AE480B">
        <w:rPr>
          <w:rFonts w:asciiTheme="minorHAnsi" w:hAnsiTheme="minorHAnsi" w:cstheme="minorHAnsi"/>
          <w:lang w:val="en"/>
        </w:rPr>
        <w:t>. That is,</w:t>
      </w:r>
      <w:r w:rsidR="00DF15E3" w:rsidRPr="00AE480B">
        <w:rPr>
          <w:rFonts w:asciiTheme="minorHAnsi" w:hAnsiTheme="minorHAnsi" w:cstheme="minorHAnsi"/>
          <w:lang w:val="en"/>
        </w:rPr>
        <w:t xml:space="preserve"> the outer</w:t>
      </w:r>
      <w:r w:rsidRPr="00AE480B">
        <w:rPr>
          <w:rFonts w:asciiTheme="minorHAnsi" w:hAnsiTheme="minorHAnsi" w:cstheme="minorHAnsi"/>
          <w:lang w:val="en"/>
        </w:rPr>
        <w:t>most</w:t>
      </w:r>
      <w:r w:rsidR="00DF15E3" w:rsidRPr="00AE480B">
        <w:rPr>
          <w:rFonts w:asciiTheme="minorHAnsi" w:hAnsiTheme="minorHAnsi" w:cstheme="minorHAnsi"/>
          <w:lang w:val="en"/>
        </w:rPr>
        <w:t xml:space="preserve"> ring of the sample</w:t>
      </w:r>
      <w:r w:rsidRPr="00AE480B">
        <w:rPr>
          <w:rFonts w:asciiTheme="minorHAnsi" w:hAnsiTheme="minorHAnsi" w:cstheme="minorHAnsi"/>
          <w:lang w:val="en"/>
        </w:rPr>
        <w:t xml:space="preserve"> will correspond to the years when the tree died but only if </w:t>
      </w:r>
      <w:r w:rsidR="00E734CD" w:rsidRPr="00AE480B">
        <w:rPr>
          <w:rFonts w:asciiTheme="minorHAnsi" w:hAnsiTheme="minorHAnsi" w:cstheme="minorHAnsi"/>
          <w:lang w:val="en"/>
        </w:rPr>
        <w:t xml:space="preserve">the </w:t>
      </w:r>
      <w:r w:rsidRPr="00AE480B">
        <w:rPr>
          <w:rFonts w:asciiTheme="minorHAnsi" w:hAnsiTheme="minorHAnsi" w:cstheme="minorHAnsi"/>
          <w:lang w:val="en"/>
        </w:rPr>
        <w:t>bark is still present. Without</w:t>
      </w:r>
      <w:r w:rsidR="00E734CD" w:rsidRPr="00AE480B">
        <w:rPr>
          <w:rFonts w:asciiTheme="minorHAnsi" w:hAnsiTheme="minorHAnsi" w:cstheme="minorHAnsi"/>
          <w:lang w:val="en"/>
        </w:rPr>
        <w:t xml:space="preserve"> the</w:t>
      </w:r>
      <w:r w:rsidRPr="00AE480B">
        <w:rPr>
          <w:rFonts w:asciiTheme="minorHAnsi" w:hAnsiTheme="minorHAnsi" w:cstheme="minorHAnsi"/>
          <w:lang w:val="en"/>
        </w:rPr>
        <w:t xml:space="preserve"> bark</w:t>
      </w:r>
      <w:r w:rsidR="00EB2197" w:rsidRPr="00AE480B">
        <w:rPr>
          <w:rFonts w:asciiTheme="minorHAnsi" w:hAnsiTheme="minorHAnsi" w:cstheme="minorHAnsi"/>
          <w:lang w:val="en"/>
        </w:rPr>
        <w:t>,</w:t>
      </w:r>
      <w:r w:rsidRPr="00AE480B">
        <w:rPr>
          <w:rFonts w:asciiTheme="minorHAnsi" w:hAnsiTheme="minorHAnsi" w:cstheme="minorHAnsi"/>
          <w:lang w:val="en"/>
        </w:rPr>
        <w:t xml:space="preserve"> it is impossible to know the year </w:t>
      </w:r>
      <w:r w:rsidR="0010641D" w:rsidRPr="00AE480B">
        <w:rPr>
          <w:rFonts w:asciiTheme="minorHAnsi" w:hAnsiTheme="minorHAnsi" w:cstheme="minorHAnsi"/>
          <w:lang w:val="en"/>
        </w:rPr>
        <w:t>when</w:t>
      </w:r>
      <w:r w:rsidRPr="00AE480B">
        <w:rPr>
          <w:rFonts w:asciiTheme="minorHAnsi" w:hAnsiTheme="minorHAnsi" w:cstheme="minorHAnsi"/>
          <w:lang w:val="en"/>
        </w:rPr>
        <w:t xml:space="preserve"> the tree died</w:t>
      </w:r>
      <w:r w:rsidR="008811CC" w:rsidRPr="00AE480B">
        <w:rPr>
          <w:rFonts w:asciiTheme="minorHAnsi" w:hAnsiTheme="minorHAnsi" w:cstheme="minorHAnsi"/>
          <w:lang w:val="en"/>
        </w:rPr>
        <w:t xml:space="preserve"> although it is still possible to date the rest of the tree-rings in the sample</w:t>
      </w:r>
      <w:r w:rsidR="00DF15E3" w:rsidRPr="00AE480B">
        <w:rPr>
          <w:rFonts w:asciiTheme="minorHAnsi" w:hAnsiTheme="minorHAnsi" w:cstheme="minorHAnsi"/>
          <w:lang w:val="en"/>
        </w:rPr>
        <w:t>.</w:t>
      </w:r>
    </w:p>
    <w:p w14:paraId="54983FFA" w14:textId="77777777" w:rsidR="00513577" w:rsidRPr="00737A8B" w:rsidRDefault="00513577" w:rsidP="00FD3DCD">
      <w:pPr>
        <w:pStyle w:val="ListParagraph"/>
        <w:ind w:left="0"/>
        <w:rPr>
          <w:rFonts w:asciiTheme="minorHAnsi" w:hAnsiTheme="minorHAnsi" w:cstheme="minorHAnsi"/>
          <w:color w:val="000000" w:themeColor="text1"/>
        </w:rPr>
      </w:pPr>
    </w:p>
    <w:p w14:paraId="2C4BFAFF" w14:textId="3EFF3424" w:rsidR="00A25737" w:rsidRPr="008B2114" w:rsidRDefault="00A25737" w:rsidP="00FD3DCD">
      <w:pPr>
        <w:pStyle w:val="ListParagraph"/>
        <w:numPr>
          <w:ilvl w:val="1"/>
          <w:numId w:val="30"/>
        </w:numPr>
        <w:ind w:left="0" w:firstLine="0"/>
        <w:rPr>
          <w:rFonts w:asciiTheme="minorHAnsi" w:hAnsiTheme="minorHAnsi" w:cstheme="minorHAnsi"/>
          <w:color w:val="000000" w:themeColor="text1"/>
        </w:rPr>
      </w:pPr>
      <w:r w:rsidRPr="00AE480B">
        <w:rPr>
          <w:rFonts w:asciiTheme="minorHAnsi" w:hAnsiTheme="minorHAnsi" w:cstheme="minorHAnsi"/>
          <w:lang w:val="en"/>
        </w:rPr>
        <w:t>In cases where the dead trees are not perfectly</w:t>
      </w:r>
      <w:r w:rsidR="00DF15E3" w:rsidRPr="00AE480B">
        <w:rPr>
          <w:rFonts w:asciiTheme="minorHAnsi" w:hAnsiTheme="minorHAnsi" w:cstheme="minorHAnsi"/>
          <w:lang w:val="en"/>
        </w:rPr>
        <w:t xml:space="preserve"> synchron</w:t>
      </w:r>
      <w:r w:rsidRPr="00AE480B">
        <w:rPr>
          <w:rFonts w:asciiTheme="minorHAnsi" w:hAnsiTheme="minorHAnsi" w:cstheme="minorHAnsi"/>
          <w:lang w:val="en"/>
        </w:rPr>
        <w:t xml:space="preserve">ized </w:t>
      </w:r>
      <w:r w:rsidR="00DF15E3" w:rsidRPr="00AE480B">
        <w:rPr>
          <w:rFonts w:asciiTheme="minorHAnsi" w:hAnsiTheme="minorHAnsi" w:cstheme="minorHAnsi"/>
          <w:lang w:val="en"/>
        </w:rPr>
        <w:t xml:space="preserve">with the master </w:t>
      </w:r>
      <w:r w:rsidR="00F44919" w:rsidRPr="00AE480B">
        <w:rPr>
          <w:rFonts w:asciiTheme="minorHAnsi" w:hAnsiTheme="minorHAnsi" w:cstheme="minorHAnsi"/>
          <w:lang w:val="en"/>
        </w:rPr>
        <w:t>chronology</w:t>
      </w:r>
      <w:r w:rsidR="00DF15E3" w:rsidRPr="00AE480B">
        <w:rPr>
          <w:rFonts w:asciiTheme="minorHAnsi" w:hAnsiTheme="minorHAnsi" w:cstheme="minorHAnsi"/>
          <w:lang w:val="en"/>
        </w:rPr>
        <w:t>,</w:t>
      </w:r>
      <w:r w:rsidRPr="00AE480B">
        <w:rPr>
          <w:rFonts w:asciiTheme="minorHAnsi" w:hAnsiTheme="minorHAnsi" w:cstheme="minorHAnsi"/>
          <w:lang w:val="en"/>
        </w:rPr>
        <w:t xml:space="preserve"> </w:t>
      </w:r>
      <w:r w:rsidR="00DF15E3" w:rsidRPr="00AE480B">
        <w:rPr>
          <w:rFonts w:asciiTheme="minorHAnsi" w:hAnsiTheme="minorHAnsi" w:cstheme="minorHAnsi"/>
          <w:lang w:val="en"/>
        </w:rPr>
        <w:t xml:space="preserve">identify the problem </w:t>
      </w:r>
      <w:r w:rsidRPr="00AE480B">
        <w:rPr>
          <w:rFonts w:asciiTheme="minorHAnsi" w:hAnsiTheme="minorHAnsi" w:cstheme="minorHAnsi"/>
          <w:lang w:val="en"/>
        </w:rPr>
        <w:t xml:space="preserve">(identify missing and/or false rings) </w:t>
      </w:r>
      <w:r w:rsidR="00DF15E3" w:rsidRPr="00AE480B">
        <w:rPr>
          <w:rFonts w:asciiTheme="minorHAnsi" w:hAnsiTheme="minorHAnsi" w:cstheme="minorHAnsi"/>
          <w:lang w:val="en"/>
        </w:rPr>
        <w:t xml:space="preserve">and </w:t>
      </w:r>
      <w:r w:rsidR="00F01C32" w:rsidRPr="00AE480B">
        <w:rPr>
          <w:rFonts w:asciiTheme="minorHAnsi" w:hAnsiTheme="minorHAnsi" w:cstheme="minorHAnsi"/>
          <w:lang w:val="en"/>
        </w:rPr>
        <w:t xml:space="preserve">make </w:t>
      </w:r>
      <w:r w:rsidRPr="00AE480B">
        <w:rPr>
          <w:rFonts w:asciiTheme="minorHAnsi" w:hAnsiTheme="minorHAnsi" w:cstheme="minorHAnsi"/>
          <w:lang w:val="en"/>
        </w:rPr>
        <w:t>appropriate adjustments</w:t>
      </w:r>
      <w:r w:rsidR="00DF15E3" w:rsidRPr="00AE480B">
        <w:rPr>
          <w:rFonts w:asciiTheme="minorHAnsi" w:hAnsiTheme="minorHAnsi" w:cstheme="minorHAnsi"/>
          <w:lang w:val="en"/>
        </w:rPr>
        <w:t>, following the same procedure used for live trees.</w:t>
      </w:r>
    </w:p>
    <w:p w14:paraId="4E14C25A" w14:textId="77777777" w:rsidR="00513577" w:rsidRPr="00737A8B" w:rsidRDefault="00513577" w:rsidP="00FD3DCD">
      <w:pPr>
        <w:pStyle w:val="ListParagraph"/>
        <w:ind w:left="0"/>
        <w:rPr>
          <w:rFonts w:asciiTheme="minorHAnsi" w:hAnsiTheme="minorHAnsi" w:cstheme="minorHAnsi"/>
          <w:color w:val="000000" w:themeColor="text1"/>
        </w:rPr>
      </w:pPr>
    </w:p>
    <w:p w14:paraId="12EE5F02" w14:textId="19B9C2B1" w:rsidR="00B363D8" w:rsidRPr="008B2114" w:rsidRDefault="00A25737" w:rsidP="00FD3DCD">
      <w:pPr>
        <w:pStyle w:val="ListParagraph"/>
        <w:numPr>
          <w:ilvl w:val="1"/>
          <w:numId w:val="30"/>
        </w:numPr>
        <w:ind w:left="0" w:firstLine="0"/>
        <w:rPr>
          <w:rFonts w:asciiTheme="minorHAnsi" w:hAnsiTheme="minorHAnsi" w:cstheme="minorHAnsi"/>
          <w:color w:val="000000" w:themeColor="text1"/>
        </w:rPr>
      </w:pPr>
      <w:r w:rsidRPr="00AE480B">
        <w:rPr>
          <w:rFonts w:asciiTheme="minorHAnsi" w:hAnsiTheme="minorHAnsi" w:cstheme="minorHAnsi"/>
          <w:lang w:val="en"/>
        </w:rPr>
        <w:t>Once each fire scar sample has been pre-</w:t>
      </w:r>
      <w:r w:rsidR="00E734CD" w:rsidRPr="00AE480B">
        <w:rPr>
          <w:rFonts w:asciiTheme="minorHAnsi" w:hAnsiTheme="minorHAnsi" w:cstheme="minorHAnsi"/>
          <w:lang w:val="en"/>
        </w:rPr>
        <w:t xml:space="preserve">dated </w:t>
      </w:r>
      <w:r w:rsidRPr="00AE480B">
        <w:rPr>
          <w:rFonts w:asciiTheme="minorHAnsi" w:hAnsiTheme="minorHAnsi" w:cstheme="minorHAnsi"/>
          <w:lang w:val="en"/>
        </w:rPr>
        <w:t xml:space="preserve">(preliminary </w:t>
      </w:r>
      <w:r w:rsidR="00E734CD" w:rsidRPr="00AE480B">
        <w:rPr>
          <w:rFonts w:asciiTheme="minorHAnsi" w:hAnsiTheme="minorHAnsi" w:cstheme="minorHAnsi"/>
          <w:lang w:val="en"/>
        </w:rPr>
        <w:t>dated</w:t>
      </w:r>
      <w:r w:rsidRPr="00AE480B">
        <w:rPr>
          <w:rFonts w:asciiTheme="minorHAnsi" w:hAnsiTheme="minorHAnsi" w:cstheme="minorHAnsi"/>
          <w:lang w:val="en"/>
        </w:rPr>
        <w:t>),</w:t>
      </w:r>
      <w:r w:rsidR="0078148A">
        <w:rPr>
          <w:rFonts w:asciiTheme="minorHAnsi" w:hAnsiTheme="minorHAnsi" w:cstheme="minorHAnsi"/>
          <w:lang w:val="en"/>
        </w:rPr>
        <w:t xml:space="preserve"> measure</w:t>
      </w:r>
      <w:r w:rsidRPr="00AE480B">
        <w:rPr>
          <w:rFonts w:asciiTheme="minorHAnsi" w:hAnsiTheme="minorHAnsi" w:cstheme="minorHAnsi"/>
          <w:lang w:val="en"/>
        </w:rPr>
        <w:t xml:space="preserve"> </w:t>
      </w:r>
      <w:r w:rsidR="00B363D8" w:rsidRPr="00AE480B">
        <w:rPr>
          <w:rFonts w:asciiTheme="minorHAnsi" w:hAnsiTheme="minorHAnsi" w:cstheme="minorHAnsi"/>
          <w:lang w:val="en"/>
        </w:rPr>
        <w:t xml:space="preserve">the width of each individual tree-ring </w:t>
      </w:r>
      <w:r w:rsidR="00F44919" w:rsidRPr="00AE480B">
        <w:rPr>
          <w:rFonts w:asciiTheme="minorHAnsi" w:hAnsiTheme="minorHAnsi" w:cstheme="minorHAnsi"/>
          <w:lang w:val="en"/>
        </w:rPr>
        <w:t xml:space="preserve">along a perpendicular line across the cross-section </w:t>
      </w:r>
      <w:r w:rsidR="00B363D8" w:rsidRPr="00AE480B">
        <w:rPr>
          <w:rFonts w:asciiTheme="minorHAnsi" w:hAnsiTheme="minorHAnsi" w:cstheme="minorHAnsi"/>
          <w:lang w:val="en"/>
        </w:rPr>
        <w:t>using a</w:t>
      </w:r>
      <w:r w:rsidRPr="00AE480B">
        <w:rPr>
          <w:rFonts w:asciiTheme="minorHAnsi" w:hAnsiTheme="minorHAnsi" w:cstheme="minorHAnsi"/>
          <w:lang w:val="en"/>
        </w:rPr>
        <w:t xml:space="preserve"> measurement system (for example</w:t>
      </w:r>
      <w:r w:rsidR="00E734CD" w:rsidRPr="00AE480B">
        <w:rPr>
          <w:rFonts w:asciiTheme="minorHAnsi" w:hAnsiTheme="minorHAnsi" w:cstheme="minorHAnsi"/>
          <w:lang w:val="en"/>
        </w:rPr>
        <w:t>,</w:t>
      </w:r>
      <w:r w:rsidRPr="00AE480B">
        <w:rPr>
          <w:rFonts w:asciiTheme="minorHAnsi" w:hAnsiTheme="minorHAnsi" w:cstheme="minorHAnsi"/>
          <w:lang w:val="en"/>
        </w:rPr>
        <w:t xml:space="preserve"> Velmex with a precision of 0.001 mm)</w:t>
      </w:r>
      <w:r w:rsidR="006A1826" w:rsidRPr="00AE480B">
        <w:rPr>
          <w:rFonts w:asciiTheme="minorHAnsi" w:hAnsiTheme="minorHAnsi" w:cstheme="minorHAnsi"/>
          <w:vertAlign w:val="superscript"/>
          <w:lang w:val="en"/>
        </w:rPr>
        <w:t>2</w:t>
      </w:r>
      <w:r w:rsidR="00FD1262" w:rsidRPr="00AE480B">
        <w:rPr>
          <w:rFonts w:asciiTheme="minorHAnsi" w:hAnsiTheme="minorHAnsi" w:cstheme="minorHAnsi"/>
          <w:vertAlign w:val="superscript"/>
          <w:lang w:val="en"/>
        </w:rPr>
        <w:t>1</w:t>
      </w:r>
      <w:r w:rsidRPr="00AE480B">
        <w:rPr>
          <w:rFonts w:asciiTheme="minorHAnsi" w:hAnsiTheme="minorHAnsi" w:cstheme="minorHAnsi"/>
          <w:lang w:val="en"/>
        </w:rPr>
        <w:t xml:space="preserve">. </w:t>
      </w:r>
      <w:r w:rsidR="00610ADD" w:rsidRPr="00AE480B">
        <w:rPr>
          <w:rFonts w:asciiTheme="minorHAnsi" w:hAnsiTheme="minorHAnsi" w:cstheme="minorHAnsi"/>
          <w:lang w:val="en"/>
        </w:rPr>
        <w:t>Those who do not have a Velmex</w:t>
      </w:r>
      <w:r w:rsidR="004E23C1" w:rsidRPr="00AE480B">
        <w:rPr>
          <w:rFonts w:asciiTheme="minorHAnsi" w:hAnsiTheme="minorHAnsi" w:cstheme="minorHAnsi"/>
          <w:lang w:val="en"/>
        </w:rPr>
        <w:t>, can use</w:t>
      </w:r>
      <w:r w:rsidR="00610ADD" w:rsidRPr="00AE480B">
        <w:rPr>
          <w:rFonts w:asciiTheme="minorHAnsi" w:hAnsiTheme="minorHAnsi" w:cstheme="minorHAnsi"/>
          <w:lang w:val="en"/>
        </w:rPr>
        <w:t xml:space="preserve"> </w:t>
      </w:r>
      <w:r w:rsidR="00E734CD" w:rsidRPr="00AE480B">
        <w:rPr>
          <w:rFonts w:asciiTheme="minorHAnsi" w:hAnsiTheme="minorHAnsi" w:cstheme="minorHAnsi"/>
          <w:lang w:val="en"/>
        </w:rPr>
        <w:t xml:space="preserve">a </w:t>
      </w:r>
      <w:r w:rsidR="00610ADD" w:rsidRPr="00AE480B">
        <w:rPr>
          <w:rFonts w:asciiTheme="minorHAnsi" w:hAnsiTheme="minorHAnsi" w:cstheme="minorHAnsi"/>
          <w:lang w:val="en"/>
        </w:rPr>
        <w:t>high</w:t>
      </w:r>
      <w:r w:rsidR="00E734CD" w:rsidRPr="00AE480B">
        <w:rPr>
          <w:rFonts w:asciiTheme="minorHAnsi" w:hAnsiTheme="minorHAnsi" w:cstheme="minorHAnsi"/>
          <w:lang w:val="en"/>
        </w:rPr>
        <w:t>-</w:t>
      </w:r>
      <w:r w:rsidR="00610ADD" w:rsidRPr="00AE480B">
        <w:rPr>
          <w:rFonts w:asciiTheme="minorHAnsi" w:hAnsiTheme="minorHAnsi" w:cstheme="minorHAnsi"/>
          <w:lang w:val="en"/>
        </w:rPr>
        <w:t>resolution scanner</w:t>
      </w:r>
      <w:r w:rsidR="004E23C1" w:rsidRPr="00AE480B">
        <w:rPr>
          <w:rFonts w:asciiTheme="minorHAnsi" w:hAnsiTheme="minorHAnsi" w:cstheme="minorHAnsi"/>
          <w:lang w:val="en"/>
        </w:rPr>
        <w:t>.</w:t>
      </w:r>
      <w:r w:rsidR="00610ADD" w:rsidRPr="00AE480B">
        <w:rPr>
          <w:rFonts w:asciiTheme="minorHAnsi" w:hAnsiTheme="minorHAnsi" w:cstheme="minorHAnsi"/>
          <w:lang w:val="en"/>
        </w:rPr>
        <w:t xml:space="preserve"> </w:t>
      </w:r>
      <w:r w:rsidR="004E23C1" w:rsidRPr="00AE480B">
        <w:rPr>
          <w:rFonts w:asciiTheme="minorHAnsi" w:hAnsiTheme="minorHAnsi" w:cstheme="minorHAnsi"/>
          <w:lang w:val="en"/>
        </w:rPr>
        <w:t>That is</w:t>
      </w:r>
      <w:r w:rsidR="00E734CD" w:rsidRPr="00AE480B">
        <w:rPr>
          <w:rFonts w:asciiTheme="minorHAnsi" w:hAnsiTheme="minorHAnsi" w:cstheme="minorHAnsi"/>
          <w:lang w:val="en"/>
        </w:rPr>
        <w:t>,</w:t>
      </w:r>
      <w:r w:rsidR="004E23C1" w:rsidRPr="00AE480B">
        <w:rPr>
          <w:rFonts w:asciiTheme="minorHAnsi" w:hAnsiTheme="minorHAnsi" w:cstheme="minorHAnsi"/>
          <w:lang w:val="en"/>
        </w:rPr>
        <w:t xml:space="preserve"> </w:t>
      </w:r>
      <w:r w:rsidR="00610ADD" w:rsidRPr="00AE480B">
        <w:rPr>
          <w:rFonts w:asciiTheme="minorHAnsi" w:hAnsiTheme="minorHAnsi" w:cstheme="minorHAnsi"/>
          <w:lang w:val="en"/>
        </w:rPr>
        <w:t xml:space="preserve">tree-ring-measurements and dating can also be done using scanned images of the cross-sections and a software such as CDendro/CooRecorder. </w:t>
      </w:r>
      <w:r w:rsidR="00F44919" w:rsidRPr="00AE480B">
        <w:rPr>
          <w:rFonts w:asciiTheme="minorHAnsi" w:hAnsiTheme="minorHAnsi" w:cstheme="minorHAnsi"/>
          <w:lang w:val="en"/>
        </w:rPr>
        <w:t>Measurements of the tree-ring widths will be used to v</w:t>
      </w:r>
      <w:r w:rsidRPr="00AE480B">
        <w:rPr>
          <w:rFonts w:asciiTheme="minorHAnsi" w:hAnsiTheme="minorHAnsi" w:cstheme="minorHAnsi"/>
          <w:lang w:val="en"/>
        </w:rPr>
        <w:t>erify the quality of dating statistically with the COFECHA program</w:t>
      </w:r>
      <w:r w:rsidR="006A1826" w:rsidRPr="00AE480B">
        <w:rPr>
          <w:rFonts w:asciiTheme="minorHAnsi" w:hAnsiTheme="minorHAnsi" w:cstheme="minorHAnsi"/>
          <w:vertAlign w:val="superscript"/>
          <w:lang w:val="en"/>
        </w:rPr>
        <w:t>2</w:t>
      </w:r>
      <w:r w:rsidR="00FD1262" w:rsidRPr="00AE480B">
        <w:rPr>
          <w:rFonts w:asciiTheme="minorHAnsi" w:hAnsiTheme="minorHAnsi" w:cstheme="minorHAnsi"/>
          <w:vertAlign w:val="superscript"/>
          <w:lang w:val="en"/>
        </w:rPr>
        <w:t>2</w:t>
      </w:r>
      <w:r w:rsidRPr="00AE480B">
        <w:rPr>
          <w:rFonts w:asciiTheme="minorHAnsi" w:hAnsiTheme="minorHAnsi" w:cstheme="minorHAnsi"/>
          <w:lang w:val="en"/>
        </w:rPr>
        <w:t>. This is recommended to validate the quality of the dating.</w:t>
      </w:r>
    </w:p>
    <w:p w14:paraId="0EC0F5A4" w14:textId="77777777" w:rsidR="00513577" w:rsidRPr="00737A8B" w:rsidRDefault="00513577" w:rsidP="00FD3DCD">
      <w:pPr>
        <w:pStyle w:val="ListParagraph"/>
        <w:ind w:left="0"/>
        <w:rPr>
          <w:rFonts w:asciiTheme="minorHAnsi" w:hAnsiTheme="minorHAnsi" w:cstheme="minorHAnsi"/>
          <w:color w:val="000000" w:themeColor="text1"/>
        </w:rPr>
      </w:pPr>
    </w:p>
    <w:p w14:paraId="1F5BD999" w14:textId="606F4567" w:rsidR="00DF15E3" w:rsidRPr="008B2114" w:rsidRDefault="0078148A" w:rsidP="00FD3DCD">
      <w:pPr>
        <w:pStyle w:val="ListParagraph"/>
        <w:numPr>
          <w:ilvl w:val="1"/>
          <w:numId w:val="30"/>
        </w:numPr>
        <w:ind w:left="0" w:firstLine="0"/>
        <w:rPr>
          <w:rFonts w:asciiTheme="minorHAnsi" w:hAnsiTheme="minorHAnsi" w:cstheme="minorHAnsi"/>
          <w:color w:val="000000" w:themeColor="text1"/>
        </w:rPr>
      </w:pPr>
      <w:r>
        <w:rPr>
          <w:rFonts w:asciiTheme="minorHAnsi" w:hAnsiTheme="minorHAnsi" w:cstheme="minorHAnsi"/>
        </w:rPr>
        <w:t>I</w:t>
      </w:r>
      <w:r w:rsidR="00B363D8" w:rsidRPr="00AE480B">
        <w:rPr>
          <w:rFonts w:asciiTheme="minorHAnsi" w:hAnsiTheme="minorHAnsi" w:cstheme="minorHAnsi"/>
          <w:lang w:val="en"/>
        </w:rPr>
        <w:t>f there is a previous chronology developed in the study region based on the annual tree-ring</w:t>
      </w:r>
      <w:r w:rsidR="00F44919" w:rsidRPr="00AE480B">
        <w:rPr>
          <w:rFonts w:asciiTheme="minorHAnsi" w:hAnsiTheme="minorHAnsi" w:cstheme="minorHAnsi"/>
          <w:lang w:val="en"/>
        </w:rPr>
        <w:t>s</w:t>
      </w:r>
      <w:r w:rsidR="00B363D8" w:rsidRPr="00AE480B">
        <w:rPr>
          <w:rFonts w:asciiTheme="minorHAnsi" w:hAnsiTheme="minorHAnsi" w:cstheme="minorHAnsi"/>
          <w:lang w:val="en"/>
        </w:rPr>
        <w:t xml:space="preserve"> which has been statistically </w:t>
      </w:r>
      <w:r w:rsidR="00F44919" w:rsidRPr="00AE480B">
        <w:rPr>
          <w:rFonts w:asciiTheme="minorHAnsi" w:hAnsiTheme="minorHAnsi" w:cstheme="minorHAnsi"/>
          <w:lang w:val="en"/>
        </w:rPr>
        <w:t>verified</w:t>
      </w:r>
      <w:r w:rsidR="00B363D8" w:rsidRPr="00AE480B">
        <w:rPr>
          <w:rFonts w:asciiTheme="minorHAnsi" w:hAnsiTheme="minorHAnsi" w:cstheme="minorHAnsi"/>
          <w:lang w:val="en"/>
        </w:rPr>
        <w:t xml:space="preserve">, then use </w:t>
      </w:r>
      <w:r w:rsidR="006A207F" w:rsidRPr="00AE480B">
        <w:rPr>
          <w:rFonts w:asciiTheme="minorHAnsi" w:hAnsiTheme="minorHAnsi" w:cstheme="minorHAnsi"/>
          <w:lang w:val="en"/>
        </w:rPr>
        <w:t>that</w:t>
      </w:r>
      <w:r w:rsidR="00B363D8" w:rsidRPr="00AE480B">
        <w:rPr>
          <w:rFonts w:asciiTheme="minorHAnsi" w:hAnsiTheme="minorHAnsi" w:cstheme="minorHAnsi"/>
          <w:lang w:val="en"/>
        </w:rPr>
        <w:t xml:space="preserve"> chronology or master series to support the dating</w:t>
      </w:r>
      <w:r w:rsidR="00F44919" w:rsidRPr="00AE480B">
        <w:rPr>
          <w:rFonts w:asciiTheme="minorHAnsi" w:hAnsiTheme="minorHAnsi" w:cstheme="minorHAnsi"/>
          <w:lang w:val="en"/>
        </w:rPr>
        <w:t xml:space="preserve"> of fire scar samples</w:t>
      </w:r>
      <w:r w:rsidR="00B363D8" w:rsidRPr="00AE480B">
        <w:rPr>
          <w:rFonts w:asciiTheme="minorHAnsi" w:hAnsiTheme="minorHAnsi" w:cstheme="minorHAnsi"/>
          <w:lang w:val="en"/>
        </w:rPr>
        <w:t>.</w:t>
      </w:r>
    </w:p>
    <w:p w14:paraId="24C51084" w14:textId="77777777" w:rsidR="00BF7F3D" w:rsidRPr="00737A8B" w:rsidRDefault="00BF7F3D" w:rsidP="00FD3DCD">
      <w:pPr>
        <w:rPr>
          <w:rFonts w:asciiTheme="minorHAnsi" w:hAnsiTheme="minorHAnsi" w:cstheme="minorHAnsi"/>
          <w:color w:val="auto"/>
        </w:rPr>
      </w:pPr>
    </w:p>
    <w:p w14:paraId="7EC52CFB" w14:textId="77777777" w:rsidR="007377AE" w:rsidRPr="00AE480B" w:rsidRDefault="004E54B6" w:rsidP="00FD3DCD">
      <w:pPr>
        <w:pStyle w:val="ListParagraph"/>
        <w:numPr>
          <w:ilvl w:val="0"/>
          <w:numId w:val="30"/>
        </w:numPr>
        <w:ind w:left="0" w:firstLine="0"/>
        <w:rPr>
          <w:rFonts w:asciiTheme="minorHAnsi" w:hAnsiTheme="minorHAnsi" w:cstheme="minorHAnsi"/>
          <w:b/>
          <w:color w:val="auto"/>
          <w:highlight w:val="yellow"/>
        </w:rPr>
      </w:pPr>
      <w:r w:rsidRPr="00AE480B">
        <w:rPr>
          <w:rFonts w:asciiTheme="minorHAnsi" w:hAnsiTheme="minorHAnsi" w:cstheme="minorHAnsi"/>
          <w:b/>
          <w:color w:val="auto"/>
          <w:highlight w:val="yellow"/>
        </w:rPr>
        <w:t>Fire scar dating</w:t>
      </w:r>
    </w:p>
    <w:p w14:paraId="360BA03B" w14:textId="77777777" w:rsidR="00F966A2" w:rsidRPr="00AE480B" w:rsidRDefault="00F966A2" w:rsidP="00FD3DCD">
      <w:pPr>
        <w:rPr>
          <w:rFonts w:asciiTheme="minorHAnsi" w:hAnsiTheme="minorHAnsi" w:cstheme="minorHAnsi"/>
          <w:b/>
          <w:color w:val="auto"/>
          <w:highlight w:val="yellow"/>
        </w:rPr>
      </w:pPr>
    </w:p>
    <w:p w14:paraId="42058385" w14:textId="27C6686C" w:rsidR="007377AE" w:rsidRPr="008B2114" w:rsidRDefault="00F44919" w:rsidP="00FD3DCD">
      <w:pPr>
        <w:pStyle w:val="ListParagraph"/>
        <w:numPr>
          <w:ilvl w:val="1"/>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lang w:val="en"/>
        </w:rPr>
        <w:t>After the tree-ring dating has been completed within each sample</w:t>
      </w:r>
      <w:r w:rsidR="00DE7A35" w:rsidRPr="00AE480B">
        <w:rPr>
          <w:rFonts w:asciiTheme="minorHAnsi" w:hAnsiTheme="minorHAnsi" w:cstheme="minorHAnsi"/>
          <w:bCs/>
          <w:highlight w:val="yellow"/>
          <w:lang w:val="en"/>
        </w:rPr>
        <w:t xml:space="preserve">, identify all fire scars within the sample and determine </w:t>
      </w:r>
      <w:r w:rsidR="007377AE" w:rsidRPr="00AE480B">
        <w:rPr>
          <w:rFonts w:asciiTheme="minorHAnsi" w:hAnsiTheme="minorHAnsi" w:cstheme="minorHAnsi"/>
          <w:bCs/>
          <w:highlight w:val="yellow"/>
          <w:lang w:val="en"/>
        </w:rPr>
        <w:t>the year in which the fire occurred</w:t>
      </w:r>
      <w:r w:rsidR="007377AE" w:rsidRPr="00AE480B">
        <w:rPr>
          <w:rFonts w:asciiTheme="minorHAnsi" w:hAnsiTheme="minorHAnsi" w:cstheme="minorHAnsi"/>
          <w:bCs/>
          <w:color w:val="FF0000"/>
          <w:highlight w:val="yellow"/>
          <w:lang w:val="en"/>
        </w:rPr>
        <w:t xml:space="preserve"> </w:t>
      </w:r>
      <w:r w:rsidR="007377AE" w:rsidRPr="00AE480B">
        <w:rPr>
          <w:rFonts w:asciiTheme="minorHAnsi" w:hAnsiTheme="minorHAnsi" w:cstheme="minorHAnsi"/>
          <w:bCs/>
          <w:highlight w:val="yellow"/>
          <w:lang w:val="en"/>
        </w:rPr>
        <w:t>(</w:t>
      </w:r>
      <w:r w:rsidR="007377AE" w:rsidRPr="00AE480B">
        <w:rPr>
          <w:rFonts w:asciiTheme="minorHAnsi" w:hAnsiTheme="minorHAnsi" w:cstheme="minorHAnsi"/>
          <w:b/>
          <w:highlight w:val="yellow"/>
          <w:lang w:val="en"/>
        </w:rPr>
        <w:t xml:space="preserve">Figure </w:t>
      </w:r>
      <w:r w:rsidR="006827AF" w:rsidRPr="00AE480B">
        <w:rPr>
          <w:rFonts w:asciiTheme="minorHAnsi" w:hAnsiTheme="minorHAnsi" w:cstheme="minorHAnsi"/>
          <w:b/>
          <w:highlight w:val="yellow"/>
          <w:lang w:val="en"/>
        </w:rPr>
        <w:t>6</w:t>
      </w:r>
      <w:r w:rsidR="007377AE" w:rsidRPr="00AE480B">
        <w:rPr>
          <w:rFonts w:asciiTheme="minorHAnsi" w:hAnsiTheme="minorHAnsi" w:cstheme="minorHAnsi"/>
          <w:b/>
          <w:highlight w:val="yellow"/>
          <w:lang w:val="en"/>
        </w:rPr>
        <w:t>A</w:t>
      </w:r>
      <w:r w:rsidR="007377AE" w:rsidRPr="00AE480B">
        <w:rPr>
          <w:rFonts w:asciiTheme="minorHAnsi" w:hAnsiTheme="minorHAnsi" w:cstheme="minorHAnsi"/>
          <w:bCs/>
          <w:highlight w:val="yellow"/>
          <w:lang w:val="en"/>
        </w:rPr>
        <w:t xml:space="preserve">) [Place Figure </w:t>
      </w:r>
      <w:r w:rsidR="006827AF" w:rsidRPr="00AE480B">
        <w:rPr>
          <w:rFonts w:asciiTheme="minorHAnsi" w:hAnsiTheme="minorHAnsi" w:cstheme="minorHAnsi"/>
          <w:bCs/>
          <w:highlight w:val="yellow"/>
          <w:lang w:val="en"/>
        </w:rPr>
        <w:t>6</w:t>
      </w:r>
      <w:r w:rsidR="007377AE" w:rsidRPr="00AE480B">
        <w:rPr>
          <w:rFonts w:asciiTheme="minorHAnsi" w:hAnsiTheme="minorHAnsi" w:cstheme="minorHAnsi"/>
          <w:bCs/>
          <w:highlight w:val="yellow"/>
          <w:lang w:val="en"/>
        </w:rPr>
        <w:t xml:space="preserve"> here].</w:t>
      </w:r>
    </w:p>
    <w:p w14:paraId="662D1C50" w14:textId="77777777" w:rsidR="007377AE" w:rsidRPr="00737A8B" w:rsidRDefault="007377AE" w:rsidP="00FD3DCD">
      <w:pPr>
        <w:pStyle w:val="ListParagraph"/>
        <w:ind w:left="0"/>
        <w:rPr>
          <w:rFonts w:asciiTheme="minorHAnsi" w:hAnsiTheme="minorHAnsi" w:cstheme="minorHAnsi"/>
          <w:color w:val="auto"/>
          <w:highlight w:val="yellow"/>
        </w:rPr>
      </w:pPr>
    </w:p>
    <w:p w14:paraId="46E7190E" w14:textId="2D7D3D43" w:rsidR="00F966A2" w:rsidRPr="00AE480B" w:rsidRDefault="004E54B6" w:rsidP="00FD3DCD">
      <w:pPr>
        <w:pStyle w:val="ListParagraph"/>
        <w:numPr>
          <w:ilvl w:val="0"/>
          <w:numId w:val="30"/>
        </w:numPr>
        <w:ind w:left="0" w:firstLine="0"/>
        <w:rPr>
          <w:rFonts w:asciiTheme="minorHAnsi" w:hAnsiTheme="minorHAnsi" w:cstheme="minorHAnsi"/>
          <w:b/>
          <w:color w:val="auto"/>
          <w:highlight w:val="yellow"/>
        </w:rPr>
      </w:pPr>
      <w:r w:rsidRPr="00AE480B">
        <w:rPr>
          <w:rFonts w:asciiTheme="minorHAnsi" w:hAnsiTheme="minorHAnsi" w:cstheme="minorHAnsi"/>
          <w:b/>
          <w:color w:val="auto"/>
          <w:highlight w:val="yellow"/>
        </w:rPr>
        <w:t>Determining fire scar seasonality</w:t>
      </w:r>
    </w:p>
    <w:p w14:paraId="7CA6E934" w14:textId="77777777" w:rsidR="00276EEA" w:rsidRPr="00AE480B" w:rsidRDefault="00276EEA" w:rsidP="00FD3DCD">
      <w:pPr>
        <w:rPr>
          <w:rFonts w:asciiTheme="minorHAnsi" w:hAnsiTheme="minorHAnsi" w:cstheme="minorHAnsi"/>
          <w:b/>
          <w:color w:val="auto"/>
          <w:highlight w:val="yellow"/>
        </w:rPr>
      </w:pPr>
    </w:p>
    <w:p w14:paraId="26838639" w14:textId="659398D2" w:rsidR="001761DA" w:rsidRPr="008B2114" w:rsidRDefault="0078148A" w:rsidP="00FD3DCD">
      <w:pPr>
        <w:pStyle w:val="ListParagraph"/>
        <w:numPr>
          <w:ilvl w:val="1"/>
          <w:numId w:val="30"/>
        </w:numPr>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Use the</w:t>
      </w:r>
      <w:r w:rsidRPr="00AE480B">
        <w:rPr>
          <w:rFonts w:asciiTheme="minorHAnsi" w:hAnsiTheme="minorHAnsi" w:cstheme="minorHAnsi"/>
          <w:bCs/>
          <w:color w:val="auto"/>
          <w:highlight w:val="yellow"/>
        </w:rPr>
        <w:t xml:space="preserve"> </w:t>
      </w:r>
      <w:r w:rsidR="00B23FFE" w:rsidRPr="00AE480B">
        <w:rPr>
          <w:rFonts w:asciiTheme="minorHAnsi" w:hAnsiTheme="minorHAnsi" w:cstheme="minorHAnsi"/>
          <w:bCs/>
          <w:color w:val="auto"/>
          <w:highlight w:val="yellow"/>
        </w:rPr>
        <w:t>position of the fire scar within the annual tree-ring to d</w:t>
      </w:r>
      <w:r w:rsidR="001761DA" w:rsidRPr="00AE480B">
        <w:rPr>
          <w:rFonts w:asciiTheme="minorHAnsi" w:hAnsiTheme="minorHAnsi" w:cstheme="minorHAnsi"/>
          <w:bCs/>
          <w:color w:val="auto"/>
          <w:highlight w:val="yellow"/>
        </w:rPr>
        <w:t>etermine the season in which the fire</w:t>
      </w:r>
      <w:r w:rsidR="00955457" w:rsidRPr="00AE480B">
        <w:rPr>
          <w:rFonts w:asciiTheme="minorHAnsi" w:hAnsiTheme="minorHAnsi" w:cstheme="minorHAnsi"/>
          <w:bCs/>
          <w:color w:val="auto"/>
          <w:highlight w:val="yellow"/>
        </w:rPr>
        <w:t xml:space="preserve"> occurred</w:t>
      </w:r>
      <w:r w:rsidR="00B23FFE" w:rsidRPr="00AE480B">
        <w:rPr>
          <w:rFonts w:asciiTheme="minorHAnsi" w:hAnsiTheme="minorHAnsi" w:cstheme="minorHAnsi"/>
          <w:bCs/>
          <w:color w:val="auto"/>
          <w:highlight w:val="yellow"/>
        </w:rPr>
        <w:t>. In general,</w:t>
      </w:r>
      <w:r>
        <w:rPr>
          <w:rFonts w:asciiTheme="minorHAnsi" w:hAnsiTheme="minorHAnsi" w:cstheme="minorHAnsi"/>
          <w:bCs/>
          <w:color w:val="auto"/>
          <w:highlight w:val="yellow"/>
        </w:rPr>
        <w:t xml:space="preserve"> assign the</w:t>
      </w:r>
      <w:r w:rsidR="00B23FFE" w:rsidRPr="00AE480B">
        <w:rPr>
          <w:rFonts w:asciiTheme="minorHAnsi" w:hAnsiTheme="minorHAnsi" w:cstheme="minorHAnsi"/>
          <w:bCs/>
          <w:color w:val="auto"/>
          <w:highlight w:val="yellow"/>
        </w:rPr>
        <w:t xml:space="preserve"> location of each fire scar into one of the following </w:t>
      </w:r>
      <w:r w:rsidR="008436FE" w:rsidRPr="00AE480B">
        <w:rPr>
          <w:rFonts w:asciiTheme="minorHAnsi" w:hAnsiTheme="minorHAnsi" w:cstheme="minorHAnsi"/>
          <w:bCs/>
          <w:color w:val="auto"/>
          <w:highlight w:val="yellow"/>
        </w:rPr>
        <w:t xml:space="preserve">categories </w:t>
      </w:r>
      <w:r w:rsidR="008436FE" w:rsidRPr="00AE480B">
        <w:rPr>
          <w:rFonts w:asciiTheme="minorHAnsi" w:hAnsiTheme="minorHAnsi" w:cstheme="minorHAnsi"/>
          <w:bCs/>
          <w:highlight w:val="yellow"/>
          <w:lang w:val="en"/>
        </w:rPr>
        <w:t>(</w:t>
      </w:r>
      <w:r w:rsidR="008436FE" w:rsidRPr="00AE480B">
        <w:rPr>
          <w:rFonts w:asciiTheme="minorHAnsi" w:hAnsiTheme="minorHAnsi" w:cstheme="minorHAnsi"/>
          <w:b/>
          <w:highlight w:val="yellow"/>
          <w:lang w:val="en"/>
        </w:rPr>
        <w:t xml:space="preserve">Figure </w:t>
      </w:r>
      <w:r w:rsidR="006827AF" w:rsidRPr="00AE480B">
        <w:rPr>
          <w:rFonts w:asciiTheme="minorHAnsi" w:hAnsiTheme="minorHAnsi" w:cstheme="minorHAnsi"/>
          <w:b/>
          <w:highlight w:val="yellow"/>
          <w:lang w:val="en"/>
        </w:rPr>
        <w:t>6</w:t>
      </w:r>
      <w:r w:rsidR="008436FE" w:rsidRPr="00AE480B">
        <w:rPr>
          <w:rFonts w:asciiTheme="minorHAnsi" w:hAnsiTheme="minorHAnsi" w:cstheme="minorHAnsi"/>
          <w:b/>
          <w:highlight w:val="yellow"/>
          <w:lang w:val="en"/>
        </w:rPr>
        <w:t>B</w:t>
      </w:r>
      <w:r w:rsidR="008436FE" w:rsidRPr="00AE480B">
        <w:rPr>
          <w:rFonts w:asciiTheme="minorHAnsi" w:hAnsiTheme="minorHAnsi" w:cstheme="minorHAnsi"/>
          <w:bCs/>
          <w:highlight w:val="yellow"/>
          <w:lang w:val="en"/>
        </w:rPr>
        <w:t xml:space="preserve">) </w:t>
      </w:r>
      <w:r w:rsidR="008436FE" w:rsidRPr="008B2114">
        <w:rPr>
          <w:rFonts w:asciiTheme="minorHAnsi" w:hAnsiTheme="minorHAnsi" w:cstheme="minorHAnsi"/>
          <w:bCs/>
          <w:color w:val="auto"/>
          <w:highlight w:val="yellow"/>
        </w:rPr>
        <w:t xml:space="preserve">within the </w:t>
      </w:r>
      <w:r w:rsidR="00B23FFE" w:rsidRPr="00737A8B">
        <w:rPr>
          <w:rFonts w:asciiTheme="minorHAnsi" w:hAnsiTheme="minorHAnsi" w:cstheme="minorHAnsi"/>
          <w:bCs/>
          <w:color w:val="auto"/>
          <w:highlight w:val="yellow"/>
        </w:rPr>
        <w:t>tree-ring</w:t>
      </w:r>
      <w:r w:rsidR="001761DA" w:rsidRPr="00AE480B">
        <w:rPr>
          <w:rFonts w:asciiTheme="minorHAnsi" w:hAnsiTheme="minorHAnsi" w:cstheme="minorHAnsi"/>
          <w:bCs/>
          <w:highlight w:val="yellow"/>
          <w:lang w:val="en"/>
        </w:rPr>
        <w:t>: EE (</w:t>
      </w:r>
      <w:r w:rsidR="00FB23BF" w:rsidRPr="00AE480B">
        <w:rPr>
          <w:rFonts w:asciiTheme="minorHAnsi" w:hAnsiTheme="minorHAnsi" w:cstheme="minorHAnsi"/>
          <w:bCs/>
          <w:highlight w:val="yellow"/>
          <w:lang w:val="en"/>
        </w:rPr>
        <w:t xml:space="preserve">early part </w:t>
      </w:r>
      <w:r w:rsidR="001761DA" w:rsidRPr="00AE480B">
        <w:rPr>
          <w:rFonts w:asciiTheme="minorHAnsi" w:hAnsiTheme="minorHAnsi" w:cstheme="minorHAnsi"/>
          <w:bCs/>
          <w:highlight w:val="yellow"/>
          <w:lang w:val="en"/>
        </w:rPr>
        <w:t xml:space="preserve">of </w:t>
      </w:r>
      <w:r w:rsidR="00FB23BF" w:rsidRPr="00AE480B">
        <w:rPr>
          <w:rFonts w:asciiTheme="minorHAnsi" w:hAnsiTheme="minorHAnsi" w:cstheme="minorHAnsi"/>
          <w:bCs/>
          <w:highlight w:val="yellow"/>
          <w:lang w:val="en"/>
        </w:rPr>
        <w:t xml:space="preserve">the </w:t>
      </w:r>
      <w:r w:rsidR="001761DA" w:rsidRPr="00AE480B">
        <w:rPr>
          <w:rFonts w:asciiTheme="minorHAnsi" w:hAnsiTheme="minorHAnsi" w:cstheme="minorHAnsi"/>
          <w:bCs/>
          <w:highlight w:val="yellow"/>
          <w:lang w:val="en"/>
        </w:rPr>
        <w:t xml:space="preserve">early wood), ME (middle </w:t>
      </w:r>
      <w:r w:rsidR="00E734CD" w:rsidRPr="00AE480B">
        <w:rPr>
          <w:rFonts w:asciiTheme="minorHAnsi" w:hAnsiTheme="minorHAnsi" w:cstheme="minorHAnsi"/>
          <w:bCs/>
          <w:highlight w:val="yellow"/>
          <w:lang w:val="en"/>
        </w:rPr>
        <w:t xml:space="preserve">part </w:t>
      </w:r>
      <w:r w:rsidR="001761DA" w:rsidRPr="00AE480B">
        <w:rPr>
          <w:rFonts w:asciiTheme="minorHAnsi" w:hAnsiTheme="minorHAnsi" w:cstheme="minorHAnsi"/>
          <w:bCs/>
          <w:highlight w:val="yellow"/>
          <w:lang w:val="en"/>
        </w:rPr>
        <w:t xml:space="preserve">of </w:t>
      </w:r>
      <w:r w:rsidR="00FB23BF" w:rsidRPr="00AE480B">
        <w:rPr>
          <w:rFonts w:asciiTheme="minorHAnsi" w:hAnsiTheme="minorHAnsi" w:cstheme="minorHAnsi"/>
          <w:bCs/>
          <w:highlight w:val="yellow"/>
          <w:lang w:val="en"/>
        </w:rPr>
        <w:t xml:space="preserve">the </w:t>
      </w:r>
      <w:r w:rsidR="001761DA" w:rsidRPr="00AE480B">
        <w:rPr>
          <w:rFonts w:asciiTheme="minorHAnsi" w:hAnsiTheme="minorHAnsi" w:cstheme="minorHAnsi"/>
          <w:bCs/>
          <w:highlight w:val="yellow"/>
          <w:lang w:val="en"/>
        </w:rPr>
        <w:t xml:space="preserve">early wood), LM (end </w:t>
      </w:r>
      <w:r w:rsidR="00E734CD" w:rsidRPr="00AE480B">
        <w:rPr>
          <w:rFonts w:asciiTheme="minorHAnsi" w:hAnsiTheme="minorHAnsi" w:cstheme="minorHAnsi"/>
          <w:bCs/>
          <w:highlight w:val="yellow"/>
          <w:lang w:val="en"/>
        </w:rPr>
        <w:t xml:space="preserve">part </w:t>
      </w:r>
      <w:r w:rsidR="001761DA" w:rsidRPr="00AE480B">
        <w:rPr>
          <w:rFonts w:asciiTheme="minorHAnsi" w:hAnsiTheme="minorHAnsi" w:cstheme="minorHAnsi"/>
          <w:bCs/>
          <w:highlight w:val="yellow"/>
          <w:lang w:val="en"/>
        </w:rPr>
        <w:t xml:space="preserve">of </w:t>
      </w:r>
      <w:r w:rsidR="00FB23BF" w:rsidRPr="00AE480B">
        <w:rPr>
          <w:rFonts w:asciiTheme="minorHAnsi" w:hAnsiTheme="minorHAnsi" w:cstheme="minorHAnsi"/>
          <w:bCs/>
          <w:highlight w:val="yellow"/>
          <w:lang w:val="en"/>
        </w:rPr>
        <w:t xml:space="preserve">the </w:t>
      </w:r>
      <w:r w:rsidR="001761DA" w:rsidRPr="00AE480B">
        <w:rPr>
          <w:rFonts w:asciiTheme="minorHAnsi" w:hAnsiTheme="minorHAnsi" w:cstheme="minorHAnsi"/>
          <w:bCs/>
          <w:highlight w:val="yellow"/>
          <w:lang w:val="en"/>
        </w:rPr>
        <w:t>early wood), L (late wood), and D (dormancy or ring boundary)</w:t>
      </w:r>
      <w:r w:rsidR="00B84C9E" w:rsidRPr="00AE480B">
        <w:rPr>
          <w:rFonts w:asciiTheme="minorHAnsi" w:hAnsiTheme="minorHAnsi" w:cstheme="minorHAnsi"/>
          <w:bCs/>
          <w:highlight w:val="yellow"/>
          <w:vertAlign w:val="superscript"/>
          <w:lang w:val="en"/>
        </w:rPr>
        <w:t>2</w:t>
      </w:r>
      <w:r w:rsidR="00FD1262" w:rsidRPr="00AE480B">
        <w:rPr>
          <w:rFonts w:asciiTheme="minorHAnsi" w:hAnsiTheme="minorHAnsi" w:cstheme="minorHAnsi"/>
          <w:bCs/>
          <w:highlight w:val="yellow"/>
          <w:vertAlign w:val="superscript"/>
          <w:lang w:val="en"/>
        </w:rPr>
        <w:t>3</w:t>
      </w:r>
      <w:r w:rsidR="00B84C9E" w:rsidRPr="00AE480B">
        <w:rPr>
          <w:rFonts w:asciiTheme="minorHAnsi" w:hAnsiTheme="minorHAnsi" w:cstheme="minorHAnsi"/>
          <w:bCs/>
          <w:highlight w:val="yellow"/>
          <w:vertAlign w:val="superscript"/>
          <w:lang w:val="en"/>
        </w:rPr>
        <w:t>,1</w:t>
      </w:r>
      <w:r w:rsidR="00FD1262" w:rsidRPr="00AE480B">
        <w:rPr>
          <w:rFonts w:asciiTheme="minorHAnsi" w:hAnsiTheme="minorHAnsi" w:cstheme="minorHAnsi"/>
          <w:bCs/>
          <w:highlight w:val="yellow"/>
          <w:vertAlign w:val="superscript"/>
          <w:lang w:val="en"/>
        </w:rPr>
        <w:t>8</w:t>
      </w:r>
      <w:r w:rsidR="001761DA" w:rsidRPr="00AE480B">
        <w:rPr>
          <w:rFonts w:asciiTheme="minorHAnsi" w:hAnsiTheme="minorHAnsi" w:cstheme="minorHAnsi"/>
          <w:bCs/>
          <w:highlight w:val="yellow"/>
          <w:lang w:val="en"/>
        </w:rPr>
        <w:t>.</w:t>
      </w:r>
    </w:p>
    <w:p w14:paraId="2D0BF2C2" w14:textId="77777777" w:rsidR="00513577" w:rsidRPr="00737A8B" w:rsidRDefault="00513577" w:rsidP="00FD3DCD">
      <w:pPr>
        <w:pStyle w:val="ListParagraph"/>
        <w:ind w:left="0"/>
        <w:rPr>
          <w:rFonts w:asciiTheme="minorHAnsi" w:hAnsiTheme="minorHAnsi" w:cstheme="minorHAnsi"/>
          <w:b/>
          <w:color w:val="auto"/>
        </w:rPr>
      </w:pPr>
    </w:p>
    <w:p w14:paraId="484C1512" w14:textId="315D4409" w:rsidR="0078148A" w:rsidRPr="00AE480B" w:rsidRDefault="0078148A" w:rsidP="00FD3DCD">
      <w:pPr>
        <w:pStyle w:val="ListParagraph"/>
        <w:numPr>
          <w:ilvl w:val="1"/>
          <w:numId w:val="30"/>
        </w:numPr>
        <w:ind w:left="0" w:firstLine="0"/>
        <w:rPr>
          <w:rFonts w:asciiTheme="minorHAnsi" w:hAnsiTheme="minorHAnsi" w:cstheme="minorHAnsi"/>
          <w:color w:val="auto"/>
        </w:rPr>
      </w:pPr>
      <w:r>
        <w:rPr>
          <w:rFonts w:asciiTheme="minorHAnsi" w:hAnsiTheme="minorHAnsi" w:cstheme="minorHAnsi"/>
          <w:lang w:val="en"/>
        </w:rPr>
        <w:t>Assign f</w:t>
      </w:r>
      <w:r w:rsidRPr="00AE480B">
        <w:rPr>
          <w:rFonts w:asciiTheme="minorHAnsi" w:hAnsiTheme="minorHAnsi" w:cstheme="minorHAnsi"/>
          <w:lang w:val="en"/>
        </w:rPr>
        <w:t>ire</w:t>
      </w:r>
      <w:r w:rsidR="001761DA" w:rsidRPr="00AE480B">
        <w:rPr>
          <w:rFonts w:asciiTheme="minorHAnsi" w:hAnsiTheme="minorHAnsi" w:cstheme="minorHAnsi"/>
          <w:lang w:val="en"/>
        </w:rPr>
        <w:t xml:space="preserve">-scars that occur during the dormancy period (between ring boundaries), to the beginning of the next year's early wood (spring fires) </w:t>
      </w:r>
      <w:r w:rsidR="008436FE" w:rsidRPr="00AE480B">
        <w:rPr>
          <w:rFonts w:asciiTheme="minorHAnsi" w:hAnsiTheme="minorHAnsi" w:cstheme="minorHAnsi"/>
          <w:lang w:val="en"/>
        </w:rPr>
        <w:t>unless other samples have fire scars in the latewood section of the tree-ring</w:t>
      </w:r>
      <w:r w:rsidR="00B84C9E" w:rsidRPr="00AE480B">
        <w:rPr>
          <w:rFonts w:asciiTheme="minorHAnsi" w:hAnsiTheme="minorHAnsi" w:cstheme="minorHAnsi"/>
          <w:vertAlign w:val="superscript"/>
          <w:lang w:val="en"/>
        </w:rPr>
        <w:t>2</w:t>
      </w:r>
      <w:r w:rsidR="00FD1262" w:rsidRPr="00AE480B">
        <w:rPr>
          <w:rFonts w:asciiTheme="minorHAnsi" w:hAnsiTheme="minorHAnsi" w:cstheme="minorHAnsi"/>
          <w:vertAlign w:val="superscript"/>
          <w:lang w:val="en"/>
        </w:rPr>
        <w:t>4</w:t>
      </w:r>
      <w:r w:rsidR="00B84C9E" w:rsidRPr="00AE480B">
        <w:rPr>
          <w:rFonts w:asciiTheme="minorHAnsi" w:hAnsiTheme="minorHAnsi" w:cstheme="minorHAnsi"/>
          <w:vertAlign w:val="superscript"/>
          <w:lang w:val="en"/>
        </w:rPr>
        <w:t>,2</w:t>
      </w:r>
      <w:r w:rsidR="00FD1262" w:rsidRPr="00AE480B">
        <w:rPr>
          <w:rFonts w:asciiTheme="minorHAnsi" w:hAnsiTheme="minorHAnsi" w:cstheme="minorHAnsi"/>
          <w:vertAlign w:val="superscript"/>
          <w:lang w:val="en"/>
        </w:rPr>
        <w:t>5</w:t>
      </w:r>
      <w:r w:rsidR="00B84C9E" w:rsidRPr="00AE480B">
        <w:rPr>
          <w:rFonts w:asciiTheme="minorHAnsi" w:hAnsiTheme="minorHAnsi" w:cstheme="minorHAnsi"/>
          <w:vertAlign w:val="superscript"/>
          <w:lang w:val="en"/>
        </w:rPr>
        <w:t>,2</w:t>
      </w:r>
      <w:r w:rsidR="00FD1262" w:rsidRPr="00AE480B">
        <w:rPr>
          <w:rFonts w:asciiTheme="minorHAnsi" w:hAnsiTheme="minorHAnsi" w:cstheme="minorHAnsi"/>
          <w:vertAlign w:val="superscript"/>
          <w:lang w:val="en"/>
        </w:rPr>
        <w:t>6</w:t>
      </w:r>
      <w:r w:rsidR="001761DA" w:rsidRPr="00AE480B">
        <w:rPr>
          <w:rFonts w:asciiTheme="minorHAnsi" w:hAnsiTheme="minorHAnsi" w:cstheme="minorHAnsi"/>
          <w:lang w:val="en"/>
        </w:rPr>
        <w:t>. The</w:t>
      </w:r>
      <w:r w:rsidR="006D3A12" w:rsidRPr="00AE480B">
        <w:rPr>
          <w:rFonts w:asciiTheme="minorHAnsi" w:hAnsiTheme="minorHAnsi" w:cstheme="minorHAnsi"/>
          <w:lang w:val="en"/>
        </w:rPr>
        <w:t xml:space="preserve"> seasonality </w:t>
      </w:r>
      <w:r w:rsidR="001761DA" w:rsidRPr="00AE480B">
        <w:rPr>
          <w:rFonts w:asciiTheme="minorHAnsi" w:hAnsiTheme="minorHAnsi" w:cstheme="minorHAnsi"/>
          <w:lang w:val="en"/>
        </w:rPr>
        <w:t xml:space="preserve">categories </w:t>
      </w:r>
      <w:r w:rsidR="006D3A12" w:rsidRPr="00AE480B">
        <w:rPr>
          <w:rFonts w:asciiTheme="minorHAnsi" w:hAnsiTheme="minorHAnsi" w:cstheme="minorHAnsi"/>
          <w:lang w:val="en"/>
        </w:rPr>
        <w:t xml:space="preserve">can also be grouped </w:t>
      </w:r>
      <w:r w:rsidR="001761DA" w:rsidRPr="00AE480B">
        <w:rPr>
          <w:rFonts w:asciiTheme="minorHAnsi" w:hAnsiTheme="minorHAnsi" w:cstheme="minorHAnsi"/>
          <w:lang w:val="en"/>
        </w:rPr>
        <w:t xml:space="preserve">into spring (D + EE) and summer </w:t>
      </w:r>
      <w:r w:rsidR="002252F7" w:rsidRPr="00AE480B">
        <w:rPr>
          <w:rFonts w:asciiTheme="minorHAnsi" w:hAnsiTheme="minorHAnsi" w:cstheme="minorHAnsi"/>
          <w:lang w:val="en"/>
        </w:rPr>
        <w:t xml:space="preserve">seasons </w:t>
      </w:r>
      <w:r w:rsidR="001761DA" w:rsidRPr="00AE480B">
        <w:rPr>
          <w:rFonts w:asciiTheme="minorHAnsi" w:hAnsiTheme="minorHAnsi" w:cstheme="minorHAnsi"/>
          <w:lang w:val="en"/>
        </w:rPr>
        <w:t>(ME + LE + L)</w:t>
      </w:r>
      <w:r w:rsidR="00B84C9E" w:rsidRPr="00AE480B">
        <w:rPr>
          <w:rFonts w:asciiTheme="minorHAnsi" w:hAnsiTheme="minorHAnsi" w:cstheme="minorHAnsi"/>
          <w:vertAlign w:val="superscript"/>
          <w:lang w:val="en"/>
        </w:rPr>
        <w:t>11</w:t>
      </w:r>
      <w:r w:rsidR="001761DA" w:rsidRPr="00AE480B">
        <w:rPr>
          <w:rFonts w:asciiTheme="minorHAnsi" w:hAnsiTheme="minorHAnsi" w:cstheme="minorHAnsi"/>
          <w:lang w:val="en"/>
        </w:rPr>
        <w:t>.</w:t>
      </w:r>
      <w:r w:rsidR="006D3A12" w:rsidRPr="00AE480B">
        <w:rPr>
          <w:rFonts w:asciiTheme="minorHAnsi" w:hAnsiTheme="minorHAnsi" w:cstheme="minorHAnsi"/>
          <w:lang w:val="en"/>
        </w:rPr>
        <w:t xml:space="preserve"> </w:t>
      </w:r>
    </w:p>
    <w:p w14:paraId="4118A97B" w14:textId="77777777" w:rsidR="0078148A" w:rsidRPr="00AE480B" w:rsidRDefault="0078148A" w:rsidP="00FD3DCD">
      <w:pPr>
        <w:pStyle w:val="ListParagraph"/>
        <w:rPr>
          <w:rFonts w:asciiTheme="minorHAnsi" w:hAnsiTheme="minorHAnsi" w:cstheme="minorHAnsi"/>
          <w:lang w:val="en"/>
        </w:rPr>
      </w:pPr>
    </w:p>
    <w:p w14:paraId="20D90808" w14:textId="64902AF6" w:rsidR="001761DA" w:rsidRPr="008B2114" w:rsidRDefault="0078148A" w:rsidP="00FD3DCD">
      <w:pPr>
        <w:pStyle w:val="ListParagraph"/>
        <w:ind w:left="0"/>
        <w:rPr>
          <w:rFonts w:asciiTheme="minorHAnsi" w:hAnsiTheme="minorHAnsi" w:cstheme="minorHAnsi"/>
          <w:color w:val="auto"/>
        </w:rPr>
      </w:pPr>
      <w:r>
        <w:rPr>
          <w:rFonts w:asciiTheme="minorHAnsi" w:hAnsiTheme="minorHAnsi" w:cstheme="minorHAnsi"/>
          <w:lang w:val="en"/>
        </w:rPr>
        <w:t>NOTE</w:t>
      </w:r>
      <w:r w:rsidR="001761DA" w:rsidRPr="00AE480B">
        <w:rPr>
          <w:rFonts w:asciiTheme="minorHAnsi" w:hAnsiTheme="minorHAnsi" w:cstheme="minorHAnsi"/>
          <w:lang w:val="en"/>
        </w:rPr>
        <w:t xml:space="preserve">: The grouping of these categories may vary according to the geographic region and </w:t>
      </w:r>
      <w:r w:rsidR="002252F7" w:rsidRPr="00AE480B">
        <w:rPr>
          <w:rFonts w:asciiTheme="minorHAnsi" w:hAnsiTheme="minorHAnsi" w:cstheme="minorHAnsi"/>
          <w:lang w:val="en"/>
        </w:rPr>
        <w:t xml:space="preserve">forest </w:t>
      </w:r>
      <w:r w:rsidR="001761DA" w:rsidRPr="00AE480B">
        <w:rPr>
          <w:rFonts w:asciiTheme="minorHAnsi" w:hAnsiTheme="minorHAnsi" w:cstheme="minorHAnsi"/>
          <w:lang w:val="en"/>
        </w:rPr>
        <w:t>type.</w:t>
      </w:r>
    </w:p>
    <w:p w14:paraId="1EC1B4B0" w14:textId="77777777" w:rsidR="001761DA" w:rsidRPr="00737A8B" w:rsidRDefault="001761DA" w:rsidP="00FD3DCD">
      <w:pPr>
        <w:pStyle w:val="ListParagraph"/>
        <w:ind w:left="0"/>
        <w:rPr>
          <w:rFonts w:asciiTheme="minorHAnsi" w:hAnsiTheme="minorHAnsi" w:cstheme="minorHAnsi"/>
          <w:color w:val="auto"/>
        </w:rPr>
      </w:pPr>
    </w:p>
    <w:p w14:paraId="0F65289B" w14:textId="77777777" w:rsidR="006D3A12" w:rsidRPr="00AE480B" w:rsidRDefault="004E54B6" w:rsidP="00FD3DCD">
      <w:pPr>
        <w:pStyle w:val="ListParagraph"/>
        <w:numPr>
          <w:ilvl w:val="0"/>
          <w:numId w:val="30"/>
        </w:numPr>
        <w:ind w:left="0" w:firstLine="0"/>
        <w:rPr>
          <w:rFonts w:asciiTheme="minorHAnsi" w:hAnsiTheme="minorHAnsi" w:cstheme="minorHAnsi"/>
          <w:b/>
          <w:color w:val="auto"/>
        </w:rPr>
      </w:pPr>
      <w:r w:rsidRPr="00AE480B">
        <w:rPr>
          <w:rFonts w:asciiTheme="minorHAnsi" w:hAnsiTheme="minorHAnsi" w:cstheme="minorHAnsi"/>
          <w:b/>
          <w:color w:val="auto"/>
        </w:rPr>
        <w:t>Data analysis</w:t>
      </w:r>
    </w:p>
    <w:p w14:paraId="68D5E735" w14:textId="77777777" w:rsidR="00276EEA" w:rsidRPr="00AE480B" w:rsidRDefault="00276EEA" w:rsidP="00FD3DCD">
      <w:pPr>
        <w:rPr>
          <w:rFonts w:asciiTheme="minorHAnsi" w:hAnsiTheme="minorHAnsi" w:cstheme="minorHAnsi"/>
          <w:color w:val="auto"/>
        </w:rPr>
      </w:pPr>
    </w:p>
    <w:p w14:paraId="0C38A56E" w14:textId="2F1D7DA1" w:rsidR="006D3A12" w:rsidRPr="008B2114" w:rsidRDefault="00987642"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lang w:val="en"/>
        </w:rPr>
        <w:t>To analyze fire-scar data</w:t>
      </w:r>
      <w:r w:rsidR="00562C72" w:rsidRPr="00AE480B">
        <w:rPr>
          <w:rFonts w:asciiTheme="minorHAnsi" w:hAnsiTheme="minorHAnsi" w:cstheme="minorHAnsi"/>
          <w:lang w:val="en"/>
        </w:rPr>
        <w:t>,</w:t>
      </w:r>
      <w:r w:rsidRPr="00AE480B">
        <w:rPr>
          <w:rFonts w:asciiTheme="minorHAnsi" w:hAnsiTheme="minorHAnsi" w:cstheme="minorHAnsi"/>
          <w:lang w:val="en"/>
        </w:rPr>
        <w:t xml:space="preserve"> first b</w:t>
      </w:r>
      <w:r w:rsidR="006D3A12" w:rsidRPr="00AE480B">
        <w:rPr>
          <w:rFonts w:asciiTheme="minorHAnsi" w:hAnsiTheme="minorHAnsi" w:cstheme="minorHAnsi"/>
          <w:lang w:val="en"/>
        </w:rPr>
        <w:t xml:space="preserve">uild a fire history database using a spreadsheet, </w:t>
      </w:r>
      <w:r w:rsidR="008436FE" w:rsidRPr="00AE480B">
        <w:rPr>
          <w:rFonts w:asciiTheme="minorHAnsi" w:hAnsiTheme="minorHAnsi" w:cstheme="minorHAnsi"/>
          <w:color w:val="auto"/>
          <w:lang w:val="en"/>
        </w:rPr>
        <w:t xml:space="preserve">where each sample is a row </w:t>
      </w:r>
      <w:r w:rsidR="006D3A12" w:rsidRPr="00AE480B">
        <w:rPr>
          <w:rFonts w:asciiTheme="minorHAnsi" w:hAnsiTheme="minorHAnsi" w:cstheme="minorHAnsi"/>
          <w:lang w:val="en"/>
        </w:rPr>
        <w:t xml:space="preserve">and each column is </w:t>
      </w:r>
      <w:r w:rsidR="008436FE" w:rsidRPr="00AE480B">
        <w:rPr>
          <w:rFonts w:asciiTheme="minorHAnsi" w:hAnsiTheme="minorHAnsi" w:cstheme="minorHAnsi"/>
          <w:lang w:val="en"/>
        </w:rPr>
        <w:t xml:space="preserve">a </w:t>
      </w:r>
      <w:r w:rsidR="006D3A12" w:rsidRPr="00AE480B">
        <w:rPr>
          <w:rFonts w:asciiTheme="minorHAnsi" w:hAnsiTheme="minorHAnsi" w:cstheme="minorHAnsi"/>
          <w:lang w:val="en"/>
        </w:rPr>
        <w:t xml:space="preserve">variable associated to that sample. </w:t>
      </w:r>
      <w:r w:rsidR="00562C72" w:rsidRPr="00AE480B">
        <w:rPr>
          <w:rFonts w:asciiTheme="minorHAnsi" w:hAnsiTheme="minorHAnsi" w:cstheme="minorHAnsi"/>
          <w:lang w:val="en"/>
        </w:rPr>
        <w:t>Consider</w:t>
      </w:r>
      <w:r w:rsidR="006D3A12" w:rsidRPr="00AE480B">
        <w:rPr>
          <w:rFonts w:asciiTheme="minorHAnsi" w:hAnsiTheme="minorHAnsi" w:cstheme="minorHAnsi"/>
          <w:lang w:val="en"/>
        </w:rPr>
        <w:t xml:space="preserve"> including the following fields for each sample</w:t>
      </w:r>
      <w:r w:rsidR="00562C72" w:rsidRPr="00AE480B">
        <w:rPr>
          <w:rFonts w:asciiTheme="minorHAnsi" w:hAnsiTheme="minorHAnsi" w:cstheme="minorHAnsi"/>
          <w:lang w:val="en"/>
        </w:rPr>
        <w:t>.</w:t>
      </w:r>
    </w:p>
    <w:p w14:paraId="3AB8381D" w14:textId="77777777" w:rsidR="00513577" w:rsidRPr="00737A8B" w:rsidRDefault="00513577" w:rsidP="00FD3DCD">
      <w:pPr>
        <w:pStyle w:val="ListParagraph"/>
        <w:ind w:left="0"/>
        <w:rPr>
          <w:rFonts w:asciiTheme="minorHAnsi" w:hAnsiTheme="minorHAnsi" w:cstheme="minorHAnsi"/>
          <w:color w:val="auto"/>
        </w:rPr>
      </w:pPr>
    </w:p>
    <w:p w14:paraId="5455E431" w14:textId="1969511F" w:rsidR="0043601A" w:rsidRPr="008B2114" w:rsidRDefault="0078148A" w:rsidP="00FD3DCD">
      <w:pPr>
        <w:pStyle w:val="ListParagraph"/>
        <w:numPr>
          <w:ilvl w:val="2"/>
          <w:numId w:val="30"/>
        </w:numPr>
        <w:ind w:left="0" w:firstLine="0"/>
        <w:rPr>
          <w:rFonts w:asciiTheme="minorHAnsi" w:hAnsiTheme="minorHAnsi" w:cstheme="minorHAnsi"/>
          <w:color w:val="auto"/>
        </w:rPr>
      </w:pPr>
      <w:r>
        <w:rPr>
          <w:rFonts w:asciiTheme="minorHAnsi" w:hAnsiTheme="minorHAnsi" w:cstheme="minorHAnsi"/>
          <w:lang w:val="en"/>
        </w:rPr>
        <w:t>Include the s</w:t>
      </w:r>
      <w:r w:rsidR="0043601A" w:rsidRPr="00AE480B">
        <w:rPr>
          <w:rFonts w:asciiTheme="minorHAnsi" w:hAnsiTheme="minorHAnsi" w:cstheme="minorHAnsi"/>
          <w:lang w:val="en"/>
        </w:rPr>
        <w:t>pecies: Species name</w:t>
      </w:r>
    </w:p>
    <w:p w14:paraId="21AD552D" w14:textId="77777777" w:rsidR="00513577" w:rsidRPr="00737A8B" w:rsidRDefault="00513577" w:rsidP="00FD3DCD">
      <w:pPr>
        <w:pStyle w:val="ListParagraph"/>
        <w:ind w:left="0"/>
        <w:rPr>
          <w:rFonts w:asciiTheme="minorHAnsi" w:hAnsiTheme="minorHAnsi" w:cstheme="minorHAnsi"/>
          <w:color w:val="auto"/>
        </w:rPr>
      </w:pPr>
    </w:p>
    <w:p w14:paraId="7E1FFDC5" w14:textId="702E8359" w:rsidR="0043601A" w:rsidRPr="008B2114" w:rsidRDefault="0078148A" w:rsidP="00FD3DCD">
      <w:pPr>
        <w:pStyle w:val="ListParagraph"/>
        <w:numPr>
          <w:ilvl w:val="2"/>
          <w:numId w:val="30"/>
        </w:numPr>
        <w:ind w:left="0" w:firstLine="0"/>
        <w:rPr>
          <w:rFonts w:asciiTheme="minorHAnsi" w:hAnsiTheme="minorHAnsi" w:cstheme="minorHAnsi"/>
          <w:color w:val="auto"/>
        </w:rPr>
      </w:pPr>
      <w:r>
        <w:rPr>
          <w:rFonts w:asciiTheme="minorHAnsi" w:hAnsiTheme="minorHAnsi" w:cstheme="minorHAnsi"/>
          <w:lang w:val="en"/>
        </w:rPr>
        <w:t>Include the s</w:t>
      </w:r>
      <w:r w:rsidR="0043601A" w:rsidRPr="00AE480B">
        <w:rPr>
          <w:rFonts w:asciiTheme="minorHAnsi" w:hAnsiTheme="minorHAnsi" w:cstheme="minorHAnsi"/>
          <w:lang w:val="en"/>
        </w:rPr>
        <w:t>ample number: The number designated to the sample during field collection</w:t>
      </w:r>
      <w:r w:rsidR="00562C72" w:rsidRPr="00AE480B">
        <w:rPr>
          <w:rFonts w:asciiTheme="minorHAnsi" w:hAnsiTheme="minorHAnsi" w:cstheme="minorHAnsi"/>
          <w:lang w:val="en"/>
        </w:rPr>
        <w:t>,</w:t>
      </w:r>
      <w:r w:rsidR="0043601A" w:rsidRPr="00AE480B">
        <w:rPr>
          <w:rFonts w:asciiTheme="minorHAnsi" w:hAnsiTheme="minorHAnsi" w:cstheme="minorHAnsi"/>
          <w:lang w:val="en"/>
        </w:rPr>
        <w:t xml:space="preserve"> </w:t>
      </w:r>
      <w:r w:rsidR="00562C72" w:rsidRPr="00AE480B">
        <w:rPr>
          <w:rFonts w:asciiTheme="minorHAnsi" w:hAnsiTheme="minorHAnsi" w:cstheme="minorHAnsi"/>
          <w:color w:val="auto"/>
          <w:lang w:val="en"/>
        </w:rPr>
        <w:t>f</w:t>
      </w:r>
      <w:r w:rsidR="0043601A" w:rsidRPr="00AE480B">
        <w:rPr>
          <w:rFonts w:asciiTheme="minorHAnsi" w:hAnsiTheme="minorHAnsi" w:cstheme="minorHAnsi"/>
          <w:color w:val="auto"/>
          <w:lang w:val="en"/>
        </w:rPr>
        <w:t>o</w:t>
      </w:r>
      <w:r w:rsidR="003752E7" w:rsidRPr="00AE480B">
        <w:rPr>
          <w:rFonts w:asciiTheme="minorHAnsi" w:hAnsiTheme="minorHAnsi" w:cstheme="minorHAnsi"/>
          <w:color w:val="auto"/>
          <w:lang w:val="en"/>
        </w:rPr>
        <w:t>r example, CRN01a</w:t>
      </w:r>
      <w:r w:rsidR="0009409E" w:rsidRPr="00AE480B">
        <w:rPr>
          <w:rFonts w:asciiTheme="minorHAnsi" w:hAnsiTheme="minorHAnsi" w:cstheme="minorHAnsi"/>
          <w:color w:val="auto"/>
          <w:lang w:val="en"/>
        </w:rPr>
        <w:t xml:space="preserve"> (Cuenca</w:t>
      </w:r>
      <w:r w:rsidR="00906FBC" w:rsidRPr="00AE480B">
        <w:rPr>
          <w:rFonts w:asciiTheme="minorHAnsi" w:hAnsiTheme="minorHAnsi" w:cstheme="minorHAnsi"/>
          <w:color w:val="auto"/>
          <w:lang w:val="en"/>
        </w:rPr>
        <w:t xml:space="preserve"> Rí</w:t>
      </w:r>
      <w:r w:rsidR="0043601A" w:rsidRPr="00AE480B">
        <w:rPr>
          <w:rFonts w:asciiTheme="minorHAnsi" w:hAnsiTheme="minorHAnsi" w:cstheme="minorHAnsi"/>
          <w:color w:val="auto"/>
          <w:lang w:val="en"/>
        </w:rPr>
        <w:t>o Nazas</w:t>
      </w:r>
      <w:r w:rsidR="0009409E" w:rsidRPr="00AE480B">
        <w:rPr>
          <w:rFonts w:asciiTheme="minorHAnsi" w:hAnsiTheme="minorHAnsi" w:cstheme="minorHAnsi"/>
          <w:color w:val="auto"/>
          <w:lang w:val="en"/>
        </w:rPr>
        <w:t>, tree 01</w:t>
      </w:r>
      <w:r w:rsidR="0071036C" w:rsidRPr="00AE480B">
        <w:rPr>
          <w:rFonts w:asciiTheme="minorHAnsi" w:hAnsiTheme="minorHAnsi" w:cstheme="minorHAnsi"/>
          <w:color w:val="auto"/>
          <w:lang w:val="en"/>
        </w:rPr>
        <w:t>, sample</w:t>
      </w:r>
      <w:r w:rsidR="003752E7" w:rsidRPr="00AE480B">
        <w:rPr>
          <w:rFonts w:asciiTheme="minorHAnsi" w:hAnsiTheme="minorHAnsi" w:cstheme="minorHAnsi"/>
          <w:color w:val="auto"/>
          <w:lang w:val="en"/>
        </w:rPr>
        <w:t xml:space="preserve"> a</w:t>
      </w:r>
      <w:r w:rsidR="0043601A" w:rsidRPr="00AE480B">
        <w:rPr>
          <w:rFonts w:asciiTheme="minorHAnsi" w:hAnsiTheme="minorHAnsi" w:cstheme="minorHAnsi"/>
          <w:color w:val="auto"/>
          <w:lang w:val="en"/>
        </w:rPr>
        <w:t>).</w:t>
      </w:r>
    </w:p>
    <w:p w14:paraId="6E8C785F" w14:textId="77777777" w:rsidR="00513577" w:rsidRPr="00737A8B" w:rsidRDefault="00513577" w:rsidP="00FD3DCD">
      <w:pPr>
        <w:pStyle w:val="ListParagraph"/>
        <w:ind w:left="0"/>
        <w:rPr>
          <w:rFonts w:asciiTheme="minorHAnsi" w:hAnsiTheme="minorHAnsi" w:cstheme="minorHAnsi"/>
          <w:color w:val="auto"/>
        </w:rPr>
      </w:pPr>
    </w:p>
    <w:p w14:paraId="2C5763D5" w14:textId="6839EB15" w:rsidR="0043601A" w:rsidRPr="008B2114" w:rsidRDefault="0078148A" w:rsidP="00FD3DCD">
      <w:pPr>
        <w:pStyle w:val="ListParagraph"/>
        <w:numPr>
          <w:ilvl w:val="2"/>
          <w:numId w:val="30"/>
        </w:numPr>
        <w:ind w:left="0" w:firstLine="0"/>
        <w:rPr>
          <w:rFonts w:asciiTheme="minorHAnsi" w:hAnsiTheme="minorHAnsi" w:cstheme="minorHAnsi"/>
          <w:color w:val="auto"/>
        </w:rPr>
      </w:pPr>
      <w:r>
        <w:rPr>
          <w:rFonts w:asciiTheme="minorHAnsi" w:hAnsiTheme="minorHAnsi" w:cstheme="minorHAnsi"/>
          <w:lang w:val="en"/>
        </w:rPr>
        <w:t xml:space="preserve">Include the </w:t>
      </w:r>
      <w:r>
        <w:rPr>
          <w:rFonts w:asciiTheme="minorHAnsi" w:hAnsiTheme="minorHAnsi" w:cstheme="minorHAnsi"/>
          <w:lang w:val="en"/>
        </w:rPr>
        <w:t>y</w:t>
      </w:r>
      <w:r w:rsidR="0043601A" w:rsidRPr="00AE480B">
        <w:rPr>
          <w:rFonts w:asciiTheme="minorHAnsi" w:hAnsiTheme="minorHAnsi" w:cstheme="minorHAnsi"/>
          <w:lang w:val="en"/>
        </w:rPr>
        <w:t xml:space="preserve">ear: This section includes two dates, year of the innermost </w:t>
      </w:r>
      <w:r w:rsidR="00A96210" w:rsidRPr="00AE480B">
        <w:rPr>
          <w:rFonts w:asciiTheme="minorHAnsi" w:hAnsiTheme="minorHAnsi" w:cstheme="minorHAnsi"/>
          <w:lang w:val="en"/>
        </w:rPr>
        <w:t>(</w:t>
      </w:r>
      <w:r w:rsidR="0043601A" w:rsidRPr="00AE480B">
        <w:rPr>
          <w:rFonts w:asciiTheme="minorHAnsi" w:hAnsiTheme="minorHAnsi" w:cstheme="minorHAnsi"/>
          <w:lang w:val="en"/>
        </w:rPr>
        <w:t>or center</w:t>
      </w:r>
      <w:r w:rsidR="00A96210" w:rsidRPr="00AE480B">
        <w:rPr>
          <w:rFonts w:asciiTheme="minorHAnsi" w:hAnsiTheme="minorHAnsi" w:cstheme="minorHAnsi"/>
          <w:lang w:val="en"/>
        </w:rPr>
        <w:t>)</w:t>
      </w:r>
      <w:r w:rsidR="0043601A" w:rsidRPr="00AE480B">
        <w:rPr>
          <w:rFonts w:asciiTheme="minorHAnsi" w:hAnsiTheme="minorHAnsi" w:cstheme="minorHAnsi"/>
          <w:lang w:val="en"/>
        </w:rPr>
        <w:t xml:space="preserve"> ring and outermost </w:t>
      </w:r>
      <w:r w:rsidR="00A96210" w:rsidRPr="00AE480B">
        <w:rPr>
          <w:rFonts w:asciiTheme="minorHAnsi" w:hAnsiTheme="minorHAnsi" w:cstheme="minorHAnsi"/>
          <w:lang w:val="en"/>
        </w:rPr>
        <w:t>(</w:t>
      </w:r>
      <w:r w:rsidR="008436FE" w:rsidRPr="00AE480B">
        <w:rPr>
          <w:rFonts w:asciiTheme="minorHAnsi" w:hAnsiTheme="minorHAnsi" w:cstheme="minorHAnsi"/>
          <w:lang w:val="en"/>
        </w:rPr>
        <w:t xml:space="preserve">closest to the </w:t>
      </w:r>
      <w:r w:rsidR="0043601A" w:rsidRPr="00AE480B">
        <w:rPr>
          <w:rFonts w:asciiTheme="minorHAnsi" w:hAnsiTheme="minorHAnsi" w:cstheme="minorHAnsi"/>
          <w:lang w:val="en"/>
        </w:rPr>
        <w:t>bark</w:t>
      </w:r>
      <w:r w:rsidR="00A96210" w:rsidRPr="00AE480B">
        <w:rPr>
          <w:rFonts w:asciiTheme="minorHAnsi" w:hAnsiTheme="minorHAnsi" w:cstheme="minorHAnsi"/>
          <w:lang w:val="en"/>
        </w:rPr>
        <w:t>) ring</w:t>
      </w:r>
      <w:r w:rsidR="0043601A" w:rsidRPr="00AE480B">
        <w:rPr>
          <w:rFonts w:asciiTheme="minorHAnsi" w:hAnsiTheme="minorHAnsi" w:cstheme="minorHAnsi"/>
          <w:lang w:val="en"/>
        </w:rPr>
        <w:t xml:space="preserve">. It is important to indicate when the first ring corresponds to </w:t>
      </w:r>
      <w:r w:rsidR="008436FE" w:rsidRPr="00AE480B">
        <w:rPr>
          <w:rFonts w:asciiTheme="minorHAnsi" w:hAnsiTheme="minorHAnsi" w:cstheme="minorHAnsi"/>
          <w:lang w:val="en"/>
        </w:rPr>
        <w:t>pith</w:t>
      </w:r>
      <w:r w:rsidR="0043601A" w:rsidRPr="00AE480B">
        <w:rPr>
          <w:rFonts w:asciiTheme="minorHAnsi" w:hAnsiTheme="minorHAnsi" w:cstheme="minorHAnsi"/>
          <w:lang w:val="en"/>
        </w:rPr>
        <w:t xml:space="preserve"> </w:t>
      </w:r>
      <w:r w:rsidR="008436FE" w:rsidRPr="00AE480B">
        <w:rPr>
          <w:rFonts w:asciiTheme="minorHAnsi" w:hAnsiTheme="minorHAnsi" w:cstheme="minorHAnsi"/>
          <w:lang w:val="en"/>
        </w:rPr>
        <w:t>and</w:t>
      </w:r>
      <w:r w:rsidR="0043601A" w:rsidRPr="00AE480B">
        <w:rPr>
          <w:rFonts w:asciiTheme="minorHAnsi" w:hAnsiTheme="minorHAnsi" w:cstheme="minorHAnsi"/>
          <w:lang w:val="en"/>
        </w:rPr>
        <w:t xml:space="preserve"> </w:t>
      </w:r>
      <w:r w:rsidR="00562C72" w:rsidRPr="00AE480B">
        <w:rPr>
          <w:rFonts w:asciiTheme="minorHAnsi" w:hAnsiTheme="minorHAnsi" w:cstheme="minorHAnsi"/>
          <w:lang w:val="en"/>
        </w:rPr>
        <w:t xml:space="preserve">whether </w:t>
      </w:r>
      <w:r w:rsidR="0043601A" w:rsidRPr="00AE480B">
        <w:rPr>
          <w:rFonts w:asciiTheme="minorHAnsi" w:hAnsiTheme="minorHAnsi" w:cstheme="minorHAnsi"/>
          <w:lang w:val="en"/>
        </w:rPr>
        <w:t>the outer</w:t>
      </w:r>
      <w:r w:rsidR="00FB23BF" w:rsidRPr="00AE480B">
        <w:rPr>
          <w:rFonts w:asciiTheme="minorHAnsi" w:hAnsiTheme="minorHAnsi" w:cstheme="minorHAnsi"/>
          <w:lang w:val="en"/>
        </w:rPr>
        <w:t>most</w:t>
      </w:r>
      <w:r w:rsidR="0043601A" w:rsidRPr="00AE480B">
        <w:rPr>
          <w:rFonts w:asciiTheme="minorHAnsi" w:hAnsiTheme="minorHAnsi" w:cstheme="minorHAnsi"/>
          <w:lang w:val="en"/>
        </w:rPr>
        <w:t xml:space="preserve"> ring </w:t>
      </w:r>
      <w:r w:rsidR="00FB23BF" w:rsidRPr="00AE480B">
        <w:rPr>
          <w:rFonts w:asciiTheme="minorHAnsi" w:hAnsiTheme="minorHAnsi" w:cstheme="minorHAnsi"/>
          <w:lang w:val="en"/>
        </w:rPr>
        <w:t xml:space="preserve">is adjacent to </w:t>
      </w:r>
      <w:r w:rsidR="00562C72" w:rsidRPr="00AE480B">
        <w:rPr>
          <w:rFonts w:asciiTheme="minorHAnsi" w:hAnsiTheme="minorHAnsi" w:cstheme="minorHAnsi"/>
          <w:lang w:val="en"/>
        </w:rPr>
        <w:t xml:space="preserve">the </w:t>
      </w:r>
      <w:r w:rsidR="00FB23BF" w:rsidRPr="00AE480B">
        <w:rPr>
          <w:rFonts w:asciiTheme="minorHAnsi" w:hAnsiTheme="minorHAnsi" w:cstheme="minorHAnsi"/>
          <w:lang w:val="en"/>
        </w:rPr>
        <w:t>bark</w:t>
      </w:r>
      <w:r w:rsidR="00562C72" w:rsidRPr="00AE480B">
        <w:rPr>
          <w:rFonts w:asciiTheme="minorHAnsi" w:hAnsiTheme="minorHAnsi" w:cstheme="minorHAnsi"/>
          <w:lang w:val="en"/>
        </w:rPr>
        <w:t>,</w:t>
      </w:r>
      <w:r w:rsidR="00FB23BF" w:rsidRPr="00AE480B">
        <w:rPr>
          <w:rFonts w:asciiTheme="minorHAnsi" w:hAnsiTheme="minorHAnsi" w:cstheme="minorHAnsi"/>
          <w:lang w:val="en"/>
        </w:rPr>
        <w:t xml:space="preserve"> which </w:t>
      </w:r>
      <w:r w:rsidR="00562C72" w:rsidRPr="00AE480B">
        <w:rPr>
          <w:rFonts w:asciiTheme="minorHAnsi" w:hAnsiTheme="minorHAnsi" w:cstheme="minorHAnsi"/>
          <w:lang w:val="en"/>
        </w:rPr>
        <w:t xml:space="preserve">indicates </w:t>
      </w:r>
      <w:r w:rsidR="00FB23BF" w:rsidRPr="00AE480B">
        <w:rPr>
          <w:rFonts w:asciiTheme="minorHAnsi" w:hAnsiTheme="minorHAnsi" w:cstheme="minorHAnsi"/>
          <w:lang w:val="en"/>
        </w:rPr>
        <w:t xml:space="preserve">the date </w:t>
      </w:r>
      <w:r w:rsidR="00562C72" w:rsidRPr="00AE480B">
        <w:rPr>
          <w:rFonts w:asciiTheme="minorHAnsi" w:hAnsiTheme="minorHAnsi" w:cstheme="minorHAnsi"/>
          <w:lang w:val="en"/>
        </w:rPr>
        <w:t xml:space="preserve">on </w:t>
      </w:r>
      <w:r w:rsidR="00FB23BF" w:rsidRPr="00AE480B">
        <w:rPr>
          <w:rFonts w:asciiTheme="minorHAnsi" w:hAnsiTheme="minorHAnsi" w:cstheme="minorHAnsi"/>
          <w:lang w:val="en"/>
        </w:rPr>
        <w:t>which the sa</w:t>
      </w:r>
      <w:r w:rsidR="005C4396" w:rsidRPr="00AE480B">
        <w:rPr>
          <w:rFonts w:asciiTheme="minorHAnsi" w:hAnsiTheme="minorHAnsi" w:cstheme="minorHAnsi"/>
          <w:lang w:val="en"/>
        </w:rPr>
        <w:t>mple died or stopped recording.</w:t>
      </w:r>
      <w:r w:rsidR="00FB23BF" w:rsidRPr="00AE480B">
        <w:rPr>
          <w:rFonts w:asciiTheme="minorHAnsi" w:hAnsiTheme="minorHAnsi" w:cstheme="minorHAnsi"/>
          <w:lang w:val="en"/>
        </w:rPr>
        <w:t xml:space="preserve"> </w:t>
      </w:r>
      <w:r w:rsidR="00822AE8" w:rsidRPr="00AE480B">
        <w:rPr>
          <w:rFonts w:asciiTheme="minorHAnsi" w:hAnsiTheme="minorHAnsi" w:cstheme="minorHAnsi"/>
          <w:lang w:val="en"/>
        </w:rPr>
        <w:t xml:space="preserve">This information is required </w:t>
      </w:r>
      <w:r w:rsidR="00A96210" w:rsidRPr="00AE480B">
        <w:rPr>
          <w:rFonts w:asciiTheme="minorHAnsi" w:hAnsiTheme="minorHAnsi" w:cstheme="minorHAnsi"/>
          <w:lang w:val="en"/>
        </w:rPr>
        <w:t>by</w:t>
      </w:r>
      <w:r w:rsidR="005C4396" w:rsidRPr="00AE480B">
        <w:rPr>
          <w:rFonts w:asciiTheme="minorHAnsi" w:hAnsiTheme="minorHAnsi" w:cstheme="minorHAnsi"/>
          <w:lang w:val="en"/>
        </w:rPr>
        <w:t xml:space="preserve"> </w:t>
      </w:r>
      <w:r w:rsidR="00A96210" w:rsidRPr="00AE480B">
        <w:rPr>
          <w:rFonts w:asciiTheme="minorHAnsi" w:hAnsiTheme="minorHAnsi" w:cstheme="minorHAnsi"/>
          <w:lang w:val="en"/>
        </w:rPr>
        <w:t xml:space="preserve">most </w:t>
      </w:r>
      <w:r w:rsidR="005C4396" w:rsidRPr="00AE480B">
        <w:rPr>
          <w:rFonts w:asciiTheme="minorHAnsi" w:hAnsiTheme="minorHAnsi" w:cstheme="minorHAnsi"/>
          <w:lang w:val="en"/>
        </w:rPr>
        <w:t>program</w:t>
      </w:r>
      <w:r w:rsidR="00A96210" w:rsidRPr="00AE480B">
        <w:rPr>
          <w:rFonts w:asciiTheme="minorHAnsi" w:hAnsiTheme="minorHAnsi" w:cstheme="minorHAnsi"/>
          <w:lang w:val="en"/>
        </w:rPr>
        <w:t>s</w:t>
      </w:r>
      <w:r w:rsidR="005C4396" w:rsidRPr="00AE480B">
        <w:rPr>
          <w:rFonts w:asciiTheme="minorHAnsi" w:hAnsiTheme="minorHAnsi" w:cstheme="minorHAnsi"/>
          <w:lang w:val="en"/>
        </w:rPr>
        <w:t xml:space="preserve"> </w:t>
      </w:r>
      <w:r w:rsidR="00A96210" w:rsidRPr="00AE480B">
        <w:rPr>
          <w:rFonts w:asciiTheme="minorHAnsi" w:hAnsiTheme="minorHAnsi" w:cstheme="minorHAnsi"/>
          <w:lang w:val="en"/>
        </w:rPr>
        <w:t xml:space="preserve">used for </w:t>
      </w:r>
      <w:r w:rsidR="005C4396" w:rsidRPr="00AE480B">
        <w:rPr>
          <w:rFonts w:asciiTheme="minorHAnsi" w:hAnsiTheme="minorHAnsi" w:cstheme="minorHAnsi"/>
          <w:lang w:val="en"/>
        </w:rPr>
        <w:t>the fire history analy</w:t>
      </w:r>
      <w:r w:rsidR="00A96210" w:rsidRPr="00AE480B">
        <w:rPr>
          <w:rFonts w:asciiTheme="minorHAnsi" w:hAnsiTheme="minorHAnsi" w:cstheme="minorHAnsi"/>
          <w:lang w:val="en"/>
        </w:rPr>
        <w:t>sis</w:t>
      </w:r>
      <w:r w:rsidR="0043601A" w:rsidRPr="00AE480B">
        <w:rPr>
          <w:rFonts w:asciiTheme="minorHAnsi" w:hAnsiTheme="minorHAnsi" w:cstheme="minorHAnsi"/>
          <w:lang w:val="en"/>
        </w:rPr>
        <w:t>.</w:t>
      </w:r>
    </w:p>
    <w:p w14:paraId="5FE5C09D" w14:textId="77777777" w:rsidR="00513577" w:rsidRPr="00737A8B" w:rsidRDefault="00513577" w:rsidP="00FD3DCD">
      <w:pPr>
        <w:pStyle w:val="ListParagraph"/>
        <w:ind w:left="0"/>
        <w:rPr>
          <w:rFonts w:asciiTheme="minorHAnsi" w:hAnsiTheme="minorHAnsi" w:cstheme="minorHAnsi"/>
          <w:color w:val="auto"/>
        </w:rPr>
      </w:pPr>
    </w:p>
    <w:p w14:paraId="2F9DA032" w14:textId="10FC6DAE" w:rsidR="0043601A" w:rsidRPr="00AE480B" w:rsidRDefault="0078148A" w:rsidP="00FD3DCD">
      <w:pPr>
        <w:pStyle w:val="ListParagraph"/>
        <w:numPr>
          <w:ilvl w:val="2"/>
          <w:numId w:val="30"/>
        </w:numPr>
        <w:ind w:left="0" w:firstLine="0"/>
        <w:rPr>
          <w:rFonts w:asciiTheme="minorHAnsi" w:hAnsiTheme="minorHAnsi" w:cstheme="minorHAnsi"/>
          <w:color w:val="auto"/>
        </w:rPr>
      </w:pPr>
      <w:r>
        <w:rPr>
          <w:rFonts w:asciiTheme="minorHAnsi" w:hAnsiTheme="minorHAnsi" w:cstheme="minorHAnsi"/>
          <w:lang w:val="en"/>
        </w:rPr>
        <w:t xml:space="preserve">Include the </w:t>
      </w:r>
      <w:r>
        <w:rPr>
          <w:rFonts w:asciiTheme="minorHAnsi" w:hAnsiTheme="minorHAnsi" w:cstheme="minorHAnsi"/>
          <w:lang w:val="en"/>
        </w:rPr>
        <w:t>i</w:t>
      </w:r>
      <w:r w:rsidR="0043601A" w:rsidRPr="00AE480B">
        <w:rPr>
          <w:rFonts w:asciiTheme="minorHAnsi" w:hAnsiTheme="minorHAnsi" w:cstheme="minorHAnsi"/>
          <w:color w:val="auto"/>
        </w:rPr>
        <w:t>nner most ring date</w:t>
      </w:r>
      <w:r>
        <w:rPr>
          <w:rFonts w:asciiTheme="minorHAnsi" w:hAnsiTheme="minorHAnsi" w:cstheme="minorHAnsi"/>
          <w:color w:val="auto"/>
        </w:rPr>
        <w:t>.</w:t>
      </w:r>
    </w:p>
    <w:p w14:paraId="6C08C75A" w14:textId="77777777" w:rsidR="00513577" w:rsidRPr="00AE480B" w:rsidRDefault="00513577" w:rsidP="00FD3DCD">
      <w:pPr>
        <w:pStyle w:val="ListParagraph"/>
        <w:ind w:left="0"/>
        <w:rPr>
          <w:rFonts w:asciiTheme="minorHAnsi" w:hAnsiTheme="minorHAnsi" w:cstheme="minorHAnsi"/>
          <w:color w:val="auto"/>
        </w:rPr>
      </w:pPr>
    </w:p>
    <w:p w14:paraId="4D177262" w14:textId="3F087903" w:rsidR="0043601A" w:rsidRPr="00AE480B" w:rsidRDefault="0078148A" w:rsidP="00FD3DCD">
      <w:pPr>
        <w:pStyle w:val="ListParagraph"/>
        <w:numPr>
          <w:ilvl w:val="2"/>
          <w:numId w:val="30"/>
        </w:numPr>
        <w:ind w:left="0" w:firstLine="0"/>
        <w:rPr>
          <w:rFonts w:asciiTheme="minorHAnsi" w:hAnsiTheme="minorHAnsi" w:cstheme="minorHAnsi"/>
          <w:color w:val="auto"/>
        </w:rPr>
      </w:pPr>
      <w:r>
        <w:rPr>
          <w:rFonts w:asciiTheme="minorHAnsi" w:hAnsiTheme="minorHAnsi" w:cstheme="minorHAnsi"/>
          <w:lang w:val="en"/>
        </w:rPr>
        <w:t xml:space="preserve">Include the </w:t>
      </w:r>
      <w:r>
        <w:rPr>
          <w:rFonts w:asciiTheme="minorHAnsi" w:hAnsiTheme="minorHAnsi" w:cstheme="minorHAnsi"/>
          <w:lang w:val="en"/>
        </w:rPr>
        <w:t>o</w:t>
      </w:r>
      <w:r w:rsidR="0043601A" w:rsidRPr="00AE480B">
        <w:rPr>
          <w:rFonts w:asciiTheme="minorHAnsi" w:hAnsiTheme="minorHAnsi" w:cstheme="minorHAnsi"/>
          <w:color w:val="auto"/>
        </w:rPr>
        <w:t>uter most ring date</w:t>
      </w:r>
      <w:r>
        <w:rPr>
          <w:rFonts w:asciiTheme="minorHAnsi" w:hAnsiTheme="minorHAnsi" w:cstheme="minorHAnsi"/>
          <w:color w:val="auto"/>
        </w:rPr>
        <w:t>.</w:t>
      </w:r>
    </w:p>
    <w:p w14:paraId="61CBC03C" w14:textId="77777777" w:rsidR="00513577" w:rsidRPr="00AE480B" w:rsidRDefault="00513577" w:rsidP="00FD3DCD">
      <w:pPr>
        <w:pStyle w:val="ListParagraph"/>
        <w:ind w:left="0"/>
        <w:rPr>
          <w:rFonts w:asciiTheme="minorHAnsi" w:hAnsiTheme="minorHAnsi" w:cstheme="minorHAnsi"/>
          <w:color w:val="auto"/>
        </w:rPr>
      </w:pPr>
    </w:p>
    <w:p w14:paraId="178BF9BD" w14:textId="431748E6" w:rsidR="0043601A" w:rsidRPr="00AE480B" w:rsidRDefault="0078148A" w:rsidP="00FD3DCD">
      <w:pPr>
        <w:pStyle w:val="ListParagraph"/>
        <w:numPr>
          <w:ilvl w:val="2"/>
          <w:numId w:val="30"/>
        </w:numPr>
        <w:ind w:left="0" w:firstLine="0"/>
        <w:rPr>
          <w:rFonts w:asciiTheme="minorHAnsi" w:hAnsiTheme="minorHAnsi" w:cstheme="minorHAnsi"/>
          <w:color w:val="auto"/>
        </w:rPr>
      </w:pPr>
      <w:r>
        <w:rPr>
          <w:rFonts w:asciiTheme="minorHAnsi" w:hAnsiTheme="minorHAnsi" w:cstheme="minorHAnsi"/>
          <w:color w:val="auto"/>
        </w:rPr>
        <w:lastRenderedPageBreak/>
        <w:t>Include the p</w:t>
      </w:r>
      <w:r w:rsidRPr="00AE480B">
        <w:rPr>
          <w:rFonts w:asciiTheme="minorHAnsi" w:hAnsiTheme="minorHAnsi" w:cstheme="minorHAnsi"/>
          <w:color w:val="auto"/>
        </w:rPr>
        <w:t xml:space="preserve">ith </w:t>
      </w:r>
      <w:r w:rsidR="0043601A" w:rsidRPr="00AE480B">
        <w:rPr>
          <w:rFonts w:asciiTheme="minorHAnsi" w:hAnsiTheme="minorHAnsi" w:cstheme="minorHAnsi"/>
          <w:color w:val="auto"/>
        </w:rPr>
        <w:t>(Yes or No)</w:t>
      </w:r>
      <w:r>
        <w:rPr>
          <w:rFonts w:asciiTheme="minorHAnsi" w:hAnsiTheme="minorHAnsi" w:cstheme="minorHAnsi"/>
          <w:color w:val="auto"/>
        </w:rPr>
        <w:t>.</w:t>
      </w:r>
    </w:p>
    <w:p w14:paraId="1B8D3782" w14:textId="77777777" w:rsidR="00513577" w:rsidRPr="00AE480B" w:rsidRDefault="00513577" w:rsidP="00FD3DCD">
      <w:pPr>
        <w:pStyle w:val="ListParagraph"/>
        <w:ind w:left="0"/>
        <w:rPr>
          <w:rFonts w:asciiTheme="minorHAnsi" w:hAnsiTheme="minorHAnsi" w:cstheme="minorHAnsi"/>
          <w:color w:val="auto"/>
        </w:rPr>
      </w:pPr>
    </w:p>
    <w:p w14:paraId="2F5BD3B5" w14:textId="2B5640DF" w:rsidR="0043601A" w:rsidRPr="00AE480B" w:rsidRDefault="00FB23BF" w:rsidP="00FD3DCD">
      <w:pPr>
        <w:pStyle w:val="ListParagraph"/>
        <w:numPr>
          <w:ilvl w:val="2"/>
          <w:numId w:val="30"/>
        </w:numPr>
        <w:ind w:left="0" w:firstLine="0"/>
        <w:rPr>
          <w:rFonts w:asciiTheme="minorHAnsi" w:hAnsiTheme="minorHAnsi" w:cstheme="minorHAnsi"/>
          <w:color w:val="auto"/>
        </w:rPr>
      </w:pPr>
      <w:r w:rsidRPr="00AE480B">
        <w:rPr>
          <w:rFonts w:asciiTheme="minorHAnsi" w:hAnsiTheme="minorHAnsi" w:cstheme="minorHAnsi"/>
          <w:color w:val="auto"/>
        </w:rPr>
        <w:t>List of all fire</w:t>
      </w:r>
      <w:r w:rsidR="000D1DF8" w:rsidRPr="00AE480B">
        <w:rPr>
          <w:rFonts w:asciiTheme="minorHAnsi" w:hAnsiTheme="minorHAnsi" w:cstheme="minorHAnsi"/>
          <w:color w:val="auto"/>
        </w:rPr>
        <w:t>-scar years and</w:t>
      </w:r>
      <w:r w:rsidRPr="00AE480B">
        <w:rPr>
          <w:rFonts w:asciiTheme="minorHAnsi" w:hAnsiTheme="minorHAnsi" w:cstheme="minorHAnsi"/>
          <w:color w:val="auto"/>
        </w:rPr>
        <w:t xml:space="preserve"> season</w:t>
      </w:r>
      <w:r w:rsidR="00562C72" w:rsidRPr="00AE480B">
        <w:rPr>
          <w:rFonts w:asciiTheme="minorHAnsi" w:hAnsiTheme="minorHAnsi" w:cstheme="minorHAnsi"/>
          <w:color w:val="auto"/>
        </w:rPr>
        <w:t>s</w:t>
      </w:r>
      <w:r w:rsidR="00C111CA" w:rsidRPr="00AE480B">
        <w:rPr>
          <w:rFonts w:asciiTheme="minorHAnsi" w:hAnsiTheme="minorHAnsi" w:cstheme="minorHAnsi"/>
          <w:color w:val="auto"/>
        </w:rPr>
        <w:t xml:space="preserve">. </w:t>
      </w:r>
      <w:r w:rsidR="00137FD5" w:rsidRPr="00AE480B">
        <w:rPr>
          <w:rFonts w:asciiTheme="minorHAnsi" w:hAnsiTheme="minorHAnsi" w:cstheme="minorHAnsi"/>
          <w:color w:val="auto"/>
        </w:rPr>
        <w:t>For example: 19</w:t>
      </w:r>
      <w:r w:rsidR="00FD096B" w:rsidRPr="00AE480B">
        <w:rPr>
          <w:rFonts w:asciiTheme="minorHAnsi" w:hAnsiTheme="minorHAnsi" w:cstheme="minorHAnsi"/>
          <w:color w:val="auto"/>
        </w:rPr>
        <w:t>02</w:t>
      </w:r>
      <w:r w:rsidR="0043601A" w:rsidRPr="00AE480B">
        <w:rPr>
          <w:rFonts w:asciiTheme="minorHAnsi" w:hAnsiTheme="minorHAnsi" w:cstheme="minorHAnsi"/>
          <w:color w:val="auto"/>
        </w:rPr>
        <w:t xml:space="preserve">EE, would indicate a fire was recorded in the </w:t>
      </w:r>
      <w:r w:rsidRPr="00AE480B">
        <w:rPr>
          <w:rFonts w:asciiTheme="minorHAnsi" w:hAnsiTheme="minorHAnsi" w:cstheme="minorHAnsi"/>
          <w:color w:val="auto"/>
        </w:rPr>
        <w:t xml:space="preserve">early part of the </w:t>
      </w:r>
      <w:r w:rsidR="00137FD5" w:rsidRPr="00AE480B">
        <w:rPr>
          <w:rFonts w:asciiTheme="minorHAnsi" w:hAnsiTheme="minorHAnsi" w:cstheme="minorHAnsi"/>
          <w:color w:val="auto"/>
        </w:rPr>
        <w:t>earlywood within the year 19</w:t>
      </w:r>
      <w:r w:rsidR="00FD096B" w:rsidRPr="00AE480B">
        <w:rPr>
          <w:rFonts w:asciiTheme="minorHAnsi" w:hAnsiTheme="minorHAnsi" w:cstheme="minorHAnsi"/>
          <w:color w:val="auto"/>
        </w:rPr>
        <w:t>02</w:t>
      </w:r>
      <w:r w:rsidR="00137FD5" w:rsidRPr="00AE480B">
        <w:rPr>
          <w:rFonts w:asciiTheme="minorHAnsi" w:hAnsiTheme="minorHAnsi" w:cstheme="minorHAnsi"/>
          <w:color w:val="auto"/>
        </w:rPr>
        <w:t xml:space="preserve"> (</w:t>
      </w:r>
      <w:r w:rsidR="00137FD5" w:rsidRPr="00AE480B">
        <w:rPr>
          <w:rFonts w:asciiTheme="minorHAnsi" w:hAnsiTheme="minorHAnsi" w:cstheme="minorHAnsi"/>
          <w:b/>
          <w:color w:val="auto"/>
        </w:rPr>
        <w:t xml:space="preserve">Figure </w:t>
      </w:r>
      <w:r w:rsidR="006827AF" w:rsidRPr="00AE480B">
        <w:rPr>
          <w:rFonts w:asciiTheme="minorHAnsi" w:hAnsiTheme="minorHAnsi" w:cstheme="minorHAnsi"/>
          <w:b/>
          <w:color w:val="auto"/>
        </w:rPr>
        <w:t>6</w:t>
      </w:r>
      <w:r w:rsidR="00FD096B" w:rsidRPr="00AE480B">
        <w:rPr>
          <w:rFonts w:asciiTheme="minorHAnsi" w:hAnsiTheme="minorHAnsi" w:cstheme="minorHAnsi"/>
          <w:b/>
          <w:color w:val="auto"/>
        </w:rPr>
        <w:t>C</w:t>
      </w:r>
      <w:r w:rsidR="00137FD5" w:rsidRPr="00AE480B">
        <w:rPr>
          <w:rFonts w:asciiTheme="minorHAnsi" w:hAnsiTheme="minorHAnsi" w:cstheme="minorHAnsi"/>
          <w:color w:val="auto"/>
        </w:rPr>
        <w:t>)</w:t>
      </w:r>
      <w:r w:rsidR="0043601A" w:rsidRPr="00AE480B">
        <w:rPr>
          <w:rFonts w:asciiTheme="minorHAnsi" w:hAnsiTheme="minorHAnsi" w:cstheme="minorHAnsi"/>
          <w:color w:val="auto"/>
        </w:rPr>
        <w:t>.</w:t>
      </w:r>
    </w:p>
    <w:p w14:paraId="5B3305B0" w14:textId="77777777" w:rsidR="00513577" w:rsidRPr="00AE480B" w:rsidRDefault="00513577" w:rsidP="00FD3DCD">
      <w:pPr>
        <w:pStyle w:val="ListParagraph"/>
        <w:ind w:left="0"/>
        <w:rPr>
          <w:rFonts w:asciiTheme="minorHAnsi" w:hAnsiTheme="minorHAnsi" w:cstheme="minorHAnsi"/>
          <w:color w:val="auto"/>
        </w:rPr>
      </w:pPr>
    </w:p>
    <w:p w14:paraId="69C2A5BE" w14:textId="2F0BE110" w:rsidR="009B4059" w:rsidRPr="008B2114" w:rsidRDefault="009B4059" w:rsidP="00FD3DCD">
      <w:pPr>
        <w:pStyle w:val="ListParagraph"/>
        <w:numPr>
          <w:ilvl w:val="1"/>
          <w:numId w:val="30"/>
        </w:numPr>
        <w:ind w:left="0" w:firstLine="0"/>
        <w:rPr>
          <w:rFonts w:asciiTheme="minorHAnsi" w:hAnsiTheme="minorHAnsi" w:cstheme="minorHAnsi"/>
          <w:bCs/>
          <w:color w:val="auto"/>
          <w:highlight w:val="yellow"/>
        </w:rPr>
      </w:pPr>
      <w:r w:rsidRPr="00AE480B">
        <w:rPr>
          <w:rFonts w:asciiTheme="minorHAnsi" w:hAnsiTheme="minorHAnsi" w:cstheme="minorHAnsi"/>
          <w:bCs/>
          <w:highlight w:val="yellow"/>
        </w:rPr>
        <w:t xml:space="preserve">Upload the fire history file into the </w:t>
      </w:r>
      <w:r w:rsidRPr="00AE480B">
        <w:rPr>
          <w:rFonts w:asciiTheme="minorHAnsi" w:hAnsiTheme="minorHAnsi" w:cstheme="minorHAnsi"/>
          <w:bCs/>
          <w:highlight w:val="yellow"/>
          <w:shd w:val="clear" w:color="auto" w:fill="FCFCFC"/>
        </w:rPr>
        <w:t>Fire History Analysis and Exploration System (</w:t>
      </w:r>
      <w:r w:rsidR="00906FBC" w:rsidRPr="00AE480B">
        <w:rPr>
          <w:rFonts w:asciiTheme="minorHAnsi" w:hAnsiTheme="minorHAnsi" w:cstheme="minorHAnsi"/>
          <w:bCs/>
          <w:highlight w:val="yellow"/>
        </w:rPr>
        <w:t>FHAES) Versio</w:t>
      </w:r>
      <w:r w:rsidRPr="00AE480B">
        <w:rPr>
          <w:rFonts w:asciiTheme="minorHAnsi" w:hAnsiTheme="minorHAnsi" w:cstheme="minorHAnsi"/>
          <w:bCs/>
          <w:highlight w:val="yellow"/>
        </w:rPr>
        <w:t>n 2.0.0-SNAPSHOT</w:t>
      </w:r>
      <w:r w:rsidR="00952AEA" w:rsidRPr="00AE480B">
        <w:rPr>
          <w:rFonts w:asciiTheme="minorHAnsi" w:hAnsiTheme="minorHAnsi" w:cstheme="minorHAnsi"/>
          <w:bCs/>
          <w:highlight w:val="yellow"/>
          <w:vertAlign w:val="superscript"/>
        </w:rPr>
        <w:t>2</w:t>
      </w:r>
      <w:r w:rsidR="00951669" w:rsidRPr="00AE480B">
        <w:rPr>
          <w:rFonts w:asciiTheme="minorHAnsi" w:hAnsiTheme="minorHAnsi" w:cstheme="minorHAnsi"/>
          <w:bCs/>
          <w:highlight w:val="yellow"/>
          <w:vertAlign w:val="superscript"/>
        </w:rPr>
        <w:t>7</w:t>
      </w:r>
      <w:r w:rsidRPr="00AE480B">
        <w:rPr>
          <w:rFonts w:asciiTheme="minorHAnsi" w:hAnsiTheme="minorHAnsi" w:cstheme="minorHAnsi"/>
          <w:bCs/>
          <w:highlight w:val="yellow"/>
        </w:rPr>
        <w:t xml:space="preserve">. If </w:t>
      </w:r>
      <w:r w:rsidR="00822AE8" w:rsidRPr="00AE480B">
        <w:rPr>
          <w:rFonts w:asciiTheme="minorHAnsi" w:hAnsiTheme="minorHAnsi" w:cstheme="minorHAnsi"/>
          <w:bCs/>
          <w:highlight w:val="yellow"/>
        </w:rPr>
        <w:t>the program</w:t>
      </w:r>
      <w:r w:rsidR="0078148A">
        <w:rPr>
          <w:rFonts w:asciiTheme="minorHAnsi" w:hAnsiTheme="minorHAnsi" w:cstheme="minorHAnsi"/>
          <w:bCs/>
          <w:highlight w:val="yellow"/>
        </w:rPr>
        <w:t xml:space="preserve"> is not available</w:t>
      </w:r>
      <w:r w:rsidR="00562C72" w:rsidRPr="00AE480B">
        <w:rPr>
          <w:rFonts w:asciiTheme="minorHAnsi" w:hAnsiTheme="minorHAnsi" w:cstheme="minorHAnsi"/>
          <w:bCs/>
          <w:highlight w:val="yellow"/>
        </w:rPr>
        <w:t>,</w:t>
      </w:r>
      <w:r w:rsidR="00822AE8" w:rsidRPr="00AE480B">
        <w:rPr>
          <w:rFonts w:asciiTheme="minorHAnsi" w:hAnsiTheme="minorHAnsi" w:cstheme="minorHAnsi"/>
          <w:bCs/>
          <w:highlight w:val="yellow"/>
        </w:rPr>
        <w:t xml:space="preserve"> download it</w:t>
      </w:r>
      <w:r w:rsidRPr="00AE480B">
        <w:rPr>
          <w:rFonts w:asciiTheme="minorHAnsi" w:hAnsiTheme="minorHAnsi" w:cstheme="minorHAnsi"/>
          <w:bCs/>
          <w:highlight w:val="yellow"/>
        </w:rPr>
        <w:t xml:space="preserve"> </w:t>
      </w:r>
      <w:r w:rsidR="00822AE8" w:rsidRPr="00AE480B">
        <w:rPr>
          <w:rFonts w:asciiTheme="minorHAnsi" w:hAnsiTheme="minorHAnsi" w:cstheme="minorHAnsi"/>
          <w:bCs/>
          <w:highlight w:val="yellow"/>
        </w:rPr>
        <w:t xml:space="preserve">using </w:t>
      </w:r>
      <w:r w:rsidRPr="00AE480B">
        <w:rPr>
          <w:rFonts w:asciiTheme="minorHAnsi" w:hAnsiTheme="minorHAnsi" w:cstheme="minorHAnsi"/>
          <w:bCs/>
          <w:highlight w:val="yellow"/>
        </w:rPr>
        <w:t xml:space="preserve">this link: </w:t>
      </w:r>
      <w:hyperlink r:id="rId17" w:tgtFrame="_blank" w:history="1">
        <w:r w:rsidRPr="00AE480B">
          <w:rPr>
            <w:rStyle w:val="Hyperlink"/>
            <w:rFonts w:asciiTheme="minorHAnsi" w:hAnsiTheme="minorHAnsi" w:cstheme="minorHAnsi"/>
            <w:bCs/>
            <w:color w:val="466385"/>
            <w:highlight w:val="yellow"/>
          </w:rPr>
          <w:t>https://www.frames.gov/partner-sites/fhaes/fhaes-home/</w:t>
        </w:r>
      </w:hyperlink>
      <w:r w:rsidRPr="00AE480B">
        <w:rPr>
          <w:rFonts w:asciiTheme="minorHAnsi" w:hAnsiTheme="minorHAnsi" w:cstheme="minorHAnsi"/>
          <w:bCs/>
          <w:highlight w:val="yellow"/>
          <w:shd w:val="clear" w:color="auto" w:fill="FCFCFC"/>
        </w:rPr>
        <w:t>.</w:t>
      </w:r>
    </w:p>
    <w:p w14:paraId="610196DB" w14:textId="77777777" w:rsidR="00513577" w:rsidRPr="00737A8B" w:rsidRDefault="00513577" w:rsidP="00FD3DCD">
      <w:pPr>
        <w:pStyle w:val="ListParagraph"/>
        <w:ind w:left="0"/>
        <w:rPr>
          <w:rFonts w:asciiTheme="minorHAnsi" w:hAnsiTheme="minorHAnsi" w:cstheme="minorHAnsi"/>
          <w:b/>
          <w:color w:val="auto"/>
          <w:highlight w:val="yellow"/>
        </w:rPr>
      </w:pPr>
    </w:p>
    <w:p w14:paraId="6B5D5DA3" w14:textId="06ACF89B" w:rsidR="009B4059" w:rsidRPr="00AE480B" w:rsidRDefault="00A96CE2"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 xml:space="preserve">Open the program. </w:t>
      </w:r>
      <w:r w:rsidR="0078148A">
        <w:rPr>
          <w:rFonts w:asciiTheme="minorHAnsi" w:hAnsiTheme="minorHAnsi" w:cstheme="minorHAnsi"/>
          <w:bCs/>
        </w:rPr>
        <w:t>There will be</w:t>
      </w:r>
      <w:r w:rsidR="000B7999" w:rsidRPr="00AE480B">
        <w:rPr>
          <w:rFonts w:asciiTheme="minorHAnsi" w:hAnsiTheme="minorHAnsi" w:cstheme="minorHAnsi"/>
          <w:bCs/>
        </w:rPr>
        <w:t xml:space="preserve"> </w:t>
      </w:r>
      <w:r w:rsidR="009B4059" w:rsidRPr="00AE480B">
        <w:rPr>
          <w:rFonts w:asciiTheme="minorHAnsi" w:hAnsiTheme="minorHAnsi" w:cstheme="minorHAnsi"/>
          <w:bCs/>
        </w:rPr>
        <w:t xml:space="preserve">three options: Create a </w:t>
      </w:r>
      <w:r w:rsidR="000B7999" w:rsidRPr="00AE480B">
        <w:rPr>
          <w:rFonts w:asciiTheme="minorHAnsi" w:hAnsiTheme="minorHAnsi" w:cstheme="minorHAnsi"/>
          <w:bCs/>
        </w:rPr>
        <w:t>N</w:t>
      </w:r>
      <w:r w:rsidR="009B4059" w:rsidRPr="00AE480B">
        <w:rPr>
          <w:rFonts w:asciiTheme="minorHAnsi" w:hAnsiTheme="minorHAnsi" w:cstheme="minorHAnsi"/>
          <w:bCs/>
        </w:rPr>
        <w:t xml:space="preserve">ew FHX </w:t>
      </w:r>
      <w:r w:rsidR="000B7999" w:rsidRPr="00AE480B">
        <w:rPr>
          <w:rFonts w:asciiTheme="minorHAnsi" w:hAnsiTheme="minorHAnsi" w:cstheme="minorHAnsi"/>
          <w:bCs/>
        </w:rPr>
        <w:t>F</w:t>
      </w:r>
      <w:r w:rsidR="009B4059" w:rsidRPr="00AE480B">
        <w:rPr>
          <w:rFonts w:asciiTheme="minorHAnsi" w:hAnsiTheme="minorHAnsi" w:cstheme="minorHAnsi"/>
          <w:bCs/>
        </w:rPr>
        <w:t xml:space="preserve">ile, Load </w:t>
      </w:r>
      <w:r w:rsidR="000B7999" w:rsidRPr="00AE480B">
        <w:rPr>
          <w:rFonts w:asciiTheme="minorHAnsi" w:hAnsiTheme="minorHAnsi" w:cstheme="minorHAnsi"/>
          <w:bCs/>
        </w:rPr>
        <w:t>E</w:t>
      </w:r>
      <w:r w:rsidR="009B4059" w:rsidRPr="00AE480B">
        <w:rPr>
          <w:rFonts w:asciiTheme="minorHAnsi" w:hAnsiTheme="minorHAnsi" w:cstheme="minorHAnsi"/>
          <w:bCs/>
        </w:rPr>
        <w:t xml:space="preserve">xisting FHX </w:t>
      </w:r>
      <w:r w:rsidR="000B7999" w:rsidRPr="00AE480B">
        <w:rPr>
          <w:rFonts w:asciiTheme="minorHAnsi" w:hAnsiTheme="minorHAnsi" w:cstheme="minorHAnsi"/>
          <w:bCs/>
        </w:rPr>
        <w:t>F</w:t>
      </w:r>
      <w:r w:rsidR="009B4059" w:rsidRPr="00AE480B">
        <w:rPr>
          <w:rFonts w:asciiTheme="minorHAnsi" w:hAnsiTheme="minorHAnsi" w:cstheme="minorHAnsi"/>
          <w:bCs/>
        </w:rPr>
        <w:t>ile(s</w:t>
      </w:r>
      <w:r w:rsidR="0078148A" w:rsidRPr="00AE480B">
        <w:rPr>
          <w:rFonts w:asciiTheme="minorHAnsi" w:hAnsiTheme="minorHAnsi" w:cstheme="minorHAnsi"/>
          <w:bCs/>
        </w:rPr>
        <w:t>) and</w:t>
      </w:r>
      <w:r w:rsidR="009B4059" w:rsidRPr="00AE480B">
        <w:rPr>
          <w:rFonts w:asciiTheme="minorHAnsi" w:hAnsiTheme="minorHAnsi" w:cstheme="minorHAnsi"/>
          <w:bCs/>
        </w:rPr>
        <w:t xml:space="preserve"> Run Superposed Epoch Analysis.</w:t>
      </w:r>
    </w:p>
    <w:p w14:paraId="0D0AF4DE"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1EAA48EF" w14:textId="59044CBE" w:rsidR="009B4059" w:rsidRPr="00AE480B" w:rsidRDefault="009B4059"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 xml:space="preserve">Select the first option: </w:t>
      </w:r>
      <w:r w:rsidRPr="00AE480B">
        <w:rPr>
          <w:rFonts w:asciiTheme="minorHAnsi" w:hAnsiTheme="minorHAnsi" w:cstheme="minorHAnsi"/>
          <w:b/>
        </w:rPr>
        <w:t xml:space="preserve">Create a </w:t>
      </w:r>
      <w:r w:rsidR="000B7999" w:rsidRPr="00AE480B">
        <w:rPr>
          <w:rFonts w:asciiTheme="minorHAnsi" w:hAnsiTheme="minorHAnsi" w:cstheme="minorHAnsi"/>
          <w:b/>
        </w:rPr>
        <w:t>N</w:t>
      </w:r>
      <w:r w:rsidRPr="00AE480B">
        <w:rPr>
          <w:rFonts w:asciiTheme="minorHAnsi" w:hAnsiTheme="minorHAnsi" w:cstheme="minorHAnsi"/>
          <w:b/>
        </w:rPr>
        <w:t xml:space="preserve">ew FHX </w:t>
      </w:r>
      <w:r w:rsidR="000B7999" w:rsidRPr="00AE480B">
        <w:rPr>
          <w:rFonts w:asciiTheme="minorHAnsi" w:hAnsiTheme="minorHAnsi" w:cstheme="minorHAnsi"/>
          <w:b/>
        </w:rPr>
        <w:t>F</w:t>
      </w:r>
      <w:r w:rsidRPr="00AE480B">
        <w:rPr>
          <w:rFonts w:asciiTheme="minorHAnsi" w:hAnsiTheme="minorHAnsi" w:cstheme="minorHAnsi"/>
          <w:b/>
        </w:rPr>
        <w:t>ile</w:t>
      </w:r>
      <w:r w:rsidR="00A96CE2" w:rsidRPr="00AE480B">
        <w:rPr>
          <w:rFonts w:asciiTheme="minorHAnsi" w:hAnsiTheme="minorHAnsi" w:cstheme="minorHAnsi"/>
          <w:bCs/>
        </w:rPr>
        <w:t>.</w:t>
      </w:r>
      <w:r w:rsidR="0078148A">
        <w:rPr>
          <w:rFonts w:asciiTheme="minorHAnsi" w:hAnsiTheme="minorHAnsi" w:cstheme="minorHAnsi"/>
          <w:bCs/>
        </w:rPr>
        <w:t xml:space="preserve"> </w:t>
      </w:r>
      <w:r w:rsidRPr="00AE480B">
        <w:rPr>
          <w:rFonts w:asciiTheme="minorHAnsi" w:hAnsiTheme="minorHAnsi" w:cstheme="minorHAnsi"/>
          <w:bCs/>
        </w:rPr>
        <w:t xml:space="preserve">A new window called </w:t>
      </w:r>
      <w:r w:rsidRPr="00AE480B">
        <w:rPr>
          <w:rFonts w:asciiTheme="minorHAnsi" w:hAnsiTheme="minorHAnsi" w:cstheme="minorHAnsi"/>
          <w:b/>
        </w:rPr>
        <w:t>Fire History Recorder</w:t>
      </w:r>
      <w:r w:rsidRPr="00AE480B">
        <w:rPr>
          <w:rFonts w:asciiTheme="minorHAnsi" w:hAnsiTheme="minorHAnsi" w:cstheme="minorHAnsi"/>
          <w:bCs/>
        </w:rPr>
        <w:t xml:space="preserve"> will open, and will provide the following op</w:t>
      </w:r>
      <w:r w:rsidR="00A96CE2" w:rsidRPr="00AE480B">
        <w:rPr>
          <w:rFonts w:asciiTheme="minorHAnsi" w:hAnsiTheme="minorHAnsi" w:cstheme="minorHAnsi"/>
          <w:bCs/>
        </w:rPr>
        <w:t>tions: Data, Metadata, Summary</w:t>
      </w:r>
      <w:r w:rsidR="00562C72" w:rsidRPr="00AE480B">
        <w:rPr>
          <w:rFonts w:asciiTheme="minorHAnsi" w:hAnsiTheme="minorHAnsi" w:cstheme="minorHAnsi"/>
          <w:bCs/>
        </w:rPr>
        <w:t>,</w:t>
      </w:r>
      <w:r w:rsidR="00A96CE2" w:rsidRPr="00AE480B">
        <w:rPr>
          <w:rFonts w:asciiTheme="minorHAnsi" w:hAnsiTheme="minorHAnsi" w:cstheme="minorHAnsi"/>
          <w:bCs/>
        </w:rPr>
        <w:t xml:space="preserve"> and</w:t>
      </w:r>
      <w:r w:rsidRPr="00AE480B">
        <w:rPr>
          <w:rFonts w:asciiTheme="minorHAnsi" w:hAnsiTheme="minorHAnsi" w:cstheme="minorHAnsi"/>
          <w:bCs/>
        </w:rPr>
        <w:t xml:space="preserve"> Graphs</w:t>
      </w:r>
      <w:r w:rsidR="00A96CE2" w:rsidRPr="00AE480B">
        <w:rPr>
          <w:rFonts w:asciiTheme="minorHAnsi" w:hAnsiTheme="minorHAnsi" w:cstheme="minorHAnsi"/>
          <w:bCs/>
        </w:rPr>
        <w:t>.</w:t>
      </w:r>
    </w:p>
    <w:p w14:paraId="5AE18194"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05BCBC7D" w14:textId="313D953C" w:rsidR="009B4059" w:rsidRPr="00AE480B" w:rsidRDefault="009B4059"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 xml:space="preserve">Select </w:t>
      </w:r>
      <w:r w:rsidRPr="00AE480B">
        <w:rPr>
          <w:rFonts w:asciiTheme="minorHAnsi" w:hAnsiTheme="minorHAnsi" w:cstheme="minorHAnsi"/>
          <w:b/>
        </w:rPr>
        <w:t>Data</w:t>
      </w:r>
      <w:r w:rsidRPr="00AE480B">
        <w:rPr>
          <w:rFonts w:asciiTheme="minorHAnsi" w:hAnsiTheme="minorHAnsi" w:cstheme="minorHAnsi"/>
          <w:bCs/>
        </w:rPr>
        <w:t>, to sele</w:t>
      </w:r>
      <w:r w:rsidR="00A96CE2" w:rsidRPr="00AE480B">
        <w:rPr>
          <w:rFonts w:asciiTheme="minorHAnsi" w:hAnsiTheme="minorHAnsi" w:cstheme="minorHAnsi"/>
          <w:bCs/>
        </w:rPr>
        <w:t>ct the samples currently loaded,</w:t>
      </w:r>
      <w:r w:rsidRPr="00AE480B">
        <w:rPr>
          <w:rFonts w:asciiTheme="minorHAnsi" w:hAnsiTheme="minorHAnsi" w:cstheme="minorHAnsi"/>
          <w:bCs/>
        </w:rPr>
        <w:t xml:space="preserve"> </w:t>
      </w:r>
      <w:r w:rsidR="0078148A">
        <w:rPr>
          <w:rFonts w:asciiTheme="minorHAnsi" w:hAnsiTheme="minorHAnsi" w:cstheme="minorHAnsi"/>
          <w:bCs/>
        </w:rPr>
        <w:t xml:space="preserve">and </w:t>
      </w:r>
      <w:r w:rsidRPr="00AE480B">
        <w:rPr>
          <w:rFonts w:asciiTheme="minorHAnsi" w:hAnsiTheme="minorHAnsi" w:cstheme="minorHAnsi"/>
          <w:bCs/>
        </w:rPr>
        <w:t xml:space="preserve">click on the </w:t>
      </w:r>
      <w:r w:rsidR="000B7999" w:rsidRPr="00AE480B">
        <w:rPr>
          <w:rFonts w:asciiTheme="minorHAnsi" w:hAnsiTheme="minorHAnsi" w:cstheme="minorHAnsi"/>
          <w:bCs/>
        </w:rPr>
        <w:t>g</w:t>
      </w:r>
      <w:r w:rsidRPr="00AE480B">
        <w:rPr>
          <w:rFonts w:asciiTheme="minorHAnsi" w:hAnsiTheme="minorHAnsi" w:cstheme="minorHAnsi"/>
          <w:bCs/>
        </w:rPr>
        <w:t>reen cross</w:t>
      </w:r>
      <w:r w:rsidR="000B7999" w:rsidRPr="00AE480B">
        <w:rPr>
          <w:rFonts w:asciiTheme="minorHAnsi" w:hAnsiTheme="minorHAnsi" w:cstheme="minorHAnsi"/>
          <w:bCs/>
        </w:rPr>
        <w:t xml:space="preserve"> sign to</w:t>
      </w:r>
      <w:r w:rsidRPr="00AE480B">
        <w:rPr>
          <w:rFonts w:asciiTheme="minorHAnsi" w:hAnsiTheme="minorHAnsi" w:cstheme="minorHAnsi"/>
          <w:bCs/>
        </w:rPr>
        <w:t xml:space="preserve"> </w:t>
      </w:r>
      <w:r w:rsidR="000B7999" w:rsidRPr="00AE480B">
        <w:rPr>
          <w:rFonts w:asciiTheme="minorHAnsi" w:hAnsiTheme="minorHAnsi" w:cstheme="minorHAnsi"/>
          <w:bCs/>
        </w:rPr>
        <w:t>a</w:t>
      </w:r>
      <w:r w:rsidRPr="00AE480B">
        <w:rPr>
          <w:rFonts w:asciiTheme="minorHAnsi" w:hAnsiTheme="minorHAnsi" w:cstheme="minorHAnsi"/>
          <w:bCs/>
        </w:rPr>
        <w:t xml:space="preserve">dd </w:t>
      </w:r>
      <w:r w:rsidR="000B7999" w:rsidRPr="00AE480B">
        <w:rPr>
          <w:rFonts w:asciiTheme="minorHAnsi" w:hAnsiTheme="minorHAnsi" w:cstheme="minorHAnsi"/>
          <w:bCs/>
        </w:rPr>
        <w:t xml:space="preserve">a </w:t>
      </w:r>
      <w:r w:rsidRPr="00AE480B">
        <w:rPr>
          <w:rFonts w:asciiTheme="minorHAnsi" w:hAnsiTheme="minorHAnsi" w:cstheme="minorHAnsi"/>
          <w:bCs/>
        </w:rPr>
        <w:t>new sample to this data set</w:t>
      </w:r>
      <w:r w:rsidR="00A96CE2" w:rsidRPr="00AE480B">
        <w:rPr>
          <w:rFonts w:asciiTheme="minorHAnsi" w:hAnsiTheme="minorHAnsi" w:cstheme="minorHAnsi"/>
          <w:bCs/>
        </w:rPr>
        <w:t>.</w:t>
      </w:r>
    </w:p>
    <w:p w14:paraId="0EFAFFF7"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3C0906B7" w14:textId="2CBBB03D" w:rsidR="009B4059" w:rsidRPr="00AE480B" w:rsidRDefault="009B4059"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 xml:space="preserve">A new window will open asking for: Sample name, First year (does </w:t>
      </w:r>
      <w:r w:rsidR="000B7999" w:rsidRPr="00AE480B">
        <w:rPr>
          <w:rFonts w:asciiTheme="minorHAnsi" w:hAnsiTheme="minorHAnsi" w:cstheme="minorHAnsi"/>
          <w:bCs/>
        </w:rPr>
        <w:t xml:space="preserve">the </w:t>
      </w:r>
      <w:r w:rsidRPr="00AE480B">
        <w:rPr>
          <w:rFonts w:asciiTheme="minorHAnsi" w:hAnsiTheme="minorHAnsi" w:cstheme="minorHAnsi"/>
          <w:bCs/>
        </w:rPr>
        <w:t>inner most ring correspond to the pith or not?), Last year (</w:t>
      </w:r>
      <w:r w:rsidR="000B7999" w:rsidRPr="00AE480B">
        <w:rPr>
          <w:rFonts w:asciiTheme="minorHAnsi" w:hAnsiTheme="minorHAnsi" w:cstheme="minorHAnsi"/>
          <w:bCs/>
        </w:rPr>
        <w:t xml:space="preserve">does </w:t>
      </w:r>
      <w:r w:rsidRPr="00AE480B">
        <w:rPr>
          <w:rFonts w:asciiTheme="minorHAnsi" w:hAnsiTheme="minorHAnsi" w:cstheme="minorHAnsi"/>
          <w:bCs/>
        </w:rPr>
        <w:t>the year correspond to the bark or not?).</w:t>
      </w:r>
      <w:r w:rsidR="0078148A">
        <w:rPr>
          <w:rFonts w:asciiTheme="minorHAnsi" w:hAnsiTheme="minorHAnsi" w:cstheme="minorHAnsi"/>
          <w:bCs/>
        </w:rPr>
        <w:t xml:space="preserve"> </w:t>
      </w:r>
      <w:r w:rsidRPr="00AE480B">
        <w:rPr>
          <w:rFonts w:asciiTheme="minorHAnsi" w:hAnsiTheme="minorHAnsi" w:cstheme="minorHAnsi"/>
          <w:bCs/>
        </w:rPr>
        <w:t>Once this general information has been provided, click</w:t>
      </w:r>
      <w:r w:rsidR="000B7999" w:rsidRPr="00AE480B">
        <w:rPr>
          <w:rFonts w:asciiTheme="minorHAnsi" w:hAnsiTheme="minorHAnsi" w:cstheme="minorHAnsi"/>
          <w:bCs/>
        </w:rPr>
        <w:t xml:space="preserve"> on</w:t>
      </w:r>
      <w:r w:rsidRPr="00AE480B">
        <w:rPr>
          <w:rFonts w:asciiTheme="minorHAnsi" w:hAnsiTheme="minorHAnsi" w:cstheme="minorHAnsi"/>
          <w:bCs/>
        </w:rPr>
        <w:t xml:space="preserve"> </w:t>
      </w:r>
      <w:r w:rsidRPr="00AE480B">
        <w:rPr>
          <w:rFonts w:asciiTheme="minorHAnsi" w:hAnsiTheme="minorHAnsi" w:cstheme="minorHAnsi"/>
          <w:b/>
        </w:rPr>
        <w:t>OK</w:t>
      </w:r>
      <w:r w:rsidRPr="00AE480B">
        <w:rPr>
          <w:rFonts w:asciiTheme="minorHAnsi" w:hAnsiTheme="minorHAnsi" w:cstheme="minorHAnsi"/>
          <w:bCs/>
        </w:rPr>
        <w:t xml:space="preserve"> to continue.</w:t>
      </w:r>
    </w:p>
    <w:p w14:paraId="694593A9"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3885AC44" w14:textId="06A5EDB8" w:rsidR="009B4059" w:rsidRPr="00AE480B" w:rsidRDefault="009B4059"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 xml:space="preserve">The window with the general information that was added is now </w:t>
      </w:r>
      <w:r w:rsidR="0018305D" w:rsidRPr="00AE480B">
        <w:rPr>
          <w:rFonts w:asciiTheme="minorHAnsi" w:hAnsiTheme="minorHAnsi" w:cstheme="minorHAnsi"/>
          <w:bCs/>
        </w:rPr>
        <w:t>activated</w:t>
      </w:r>
      <w:r w:rsidRPr="00AE480B">
        <w:rPr>
          <w:rFonts w:asciiTheme="minorHAnsi" w:hAnsiTheme="minorHAnsi" w:cstheme="minorHAnsi"/>
          <w:bCs/>
        </w:rPr>
        <w:t xml:space="preserve"> and includes three fields: Event</w:t>
      </w:r>
      <w:r w:rsidR="00A96CE2" w:rsidRPr="00AE480B">
        <w:rPr>
          <w:rFonts w:asciiTheme="minorHAnsi" w:hAnsiTheme="minorHAnsi" w:cstheme="minorHAnsi"/>
          <w:bCs/>
        </w:rPr>
        <w:t xml:space="preserve"> Type, </w:t>
      </w:r>
      <w:r w:rsidR="000B7999" w:rsidRPr="00AE480B">
        <w:rPr>
          <w:rFonts w:asciiTheme="minorHAnsi" w:hAnsiTheme="minorHAnsi" w:cstheme="minorHAnsi"/>
          <w:bCs/>
        </w:rPr>
        <w:t xml:space="preserve">Event </w:t>
      </w:r>
      <w:r w:rsidR="00A96CE2" w:rsidRPr="00AE480B">
        <w:rPr>
          <w:rFonts w:asciiTheme="minorHAnsi" w:hAnsiTheme="minorHAnsi" w:cstheme="minorHAnsi"/>
          <w:bCs/>
        </w:rPr>
        <w:t>Season</w:t>
      </w:r>
      <w:r w:rsidR="000B7999" w:rsidRPr="00AE480B">
        <w:rPr>
          <w:rFonts w:asciiTheme="minorHAnsi" w:hAnsiTheme="minorHAnsi" w:cstheme="minorHAnsi"/>
          <w:bCs/>
        </w:rPr>
        <w:t>,</w:t>
      </w:r>
      <w:r w:rsidR="00A96CE2" w:rsidRPr="00AE480B">
        <w:rPr>
          <w:rFonts w:asciiTheme="minorHAnsi" w:hAnsiTheme="minorHAnsi" w:cstheme="minorHAnsi"/>
          <w:bCs/>
        </w:rPr>
        <w:t xml:space="preserve"> </w:t>
      </w:r>
      <w:r w:rsidR="00E072FD" w:rsidRPr="00AE480B">
        <w:rPr>
          <w:rFonts w:asciiTheme="minorHAnsi" w:hAnsiTheme="minorHAnsi" w:cstheme="minorHAnsi"/>
          <w:bCs/>
        </w:rPr>
        <w:t>and</w:t>
      </w:r>
      <w:r w:rsidR="00A96CE2" w:rsidRPr="00AE480B">
        <w:rPr>
          <w:rFonts w:asciiTheme="minorHAnsi" w:hAnsiTheme="minorHAnsi" w:cstheme="minorHAnsi"/>
          <w:bCs/>
        </w:rPr>
        <w:t xml:space="preserve"> Event Year.</w:t>
      </w:r>
      <w:r w:rsidR="0078148A">
        <w:rPr>
          <w:rFonts w:asciiTheme="minorHAnsi" w:hAnsiTheme="minorHAnsi" w:cstheme="minorHAnsi"/>
          <w:bCs/>
        </w:rPr>
        <w:t xml:space="preserve"> </w:t>
      </w:r>
      <w:r w:rsidR="00A96CE2" w:rsidRPr="00AE480B">
        <w:rPr>
          <w:rFonts w:asciiTheme="minorHAnsi" w:hAnsiTheme="minorHAnsi" w:cstheme="minorHAnsi"/>
          <w:bCs/>
        </w:rPr>
        <w:t>S</w:t>
      </w:r>
      <w:r w:rsidRPr="00AE480B">
        <w:rPr>
          <w:rFonts w:asciiTheme="minorHAnsi" w:hAnsiTheme="minorHAnsi" w:cstheme="minorHAnsi"/>
          <w:bCs/>
        </w:rPr>
        <w:t>tart adding the specific information, including each fi</w:t>
      </w:r>
      <w:r w:rsidR="00A96CE2" w:rsidRPr="00AE480B">
        <w:rPr>
          <w:rFonts w:asciiTheme="minorHAnsi" w:hAnsiTheme="minorHAnsi" w:cstheme="minorHAnsi"/>
          <w:bCs/>
        </w:rPr>
        <w:t>re event, to the first sample</w:t>
      </w:r>
      <w:r w:rsidR="000B7999" w:rsidRPr="00AE480B">
        <w:rPr>
          <w:rFonts w:asciiTheme="minorHAnsi" w:hAnsiTheme="minorHAnsi" w:cstheme="minorHAnsi"/>
          <w:bCs/>
        </w:rPr>
        <w:t>.</w:t>
      </w:r>
      <w:r w:rsidR="00A96CE2" w:rsidRPr="00AE480B">
        <w:rPr>
          <w:rFonts w:asciiTheme="minorHAnsi" w:hAnsiTheme="minorHAnsi" w:cstheme="minorHAnsi"/>
          <w:bCs/>
        </w:rPr>
        <w:t xml:space="preserve"> </w:t>
      </w:r>
      <w:r w:rsidR="000B7999" w:rsidRPr="00AE480B">
        <w:rPr>
          <w:rFonts w:asciiTheme="minorHAnsi" w:hAnsiTheme="minorHAnsi" w:cstheme="minorHAnsi"/>
          <w:bCs/>
        </w:rPr>
        <w:t>C</w:t>
      </w:r>
      <w:r w:rsidRPr="00AE480B">
        <w:rPr>
          <w:rFonts w:asciiTheme="minorHAnsi" w:hAnsiTheme="minorHAnsi" w:cstheme="minorHAnsi"/>
          <w:bCs/>
        </w:rPr>
        <w:t>lick</w:t>
      </w:r>
      <w:r w:rsidR="000B7999" w:rsidRPr="00AE480B">
        <w:rPr>
          <w:rFonts w:asciiTheme="minorHAnsi" w:hAnsiTheme="minorHAnsi" w:cstheme="minorHAnsi"/>
          <w:bCs/>
        </w:rPr>
        <w:t xml:space="preserve"> on</w:t>
      </w:r>
      <w:r w:rsidRPr="00AE480B">
        <w:rPr>
          <w:rFonts w:asciiTheme="minorHAnsi" w:hAnsiTheme="minorHAnsi" w:cstheme="minorHAnsi"/>
          <w:bCs/>
        </w:rPr>
        <w:t xml:space="preserve"> </w:t>
      </w:r>
      <w:r w:rsidR="00A96CE2" w:rsidRPr="00AE480B">
        <w:rPr>
          <w:rFonts w:asciiTheme="minorHAnsi" w:hAnsiTheme="minorHAnsi" w:cstheme="minorHAnsi"/>
          <w:b/>
        </w:rPr>
        <w:t>Add Event</w:t>
      </w:r>
      <w:r w:rsidR="00A96CE2" w:rsidRPr="00AE480B">
        <w:rPr>
          <w:rFonts w:asciiTheme="minorHAnsi" w:hAnsiTheme="minorHAnsi" w:cstheme="minorHAnsi"/>
          <w:bCs/>
        </w:rPr>
        <w:t xml:space="preserve"> </w:t>
      </w:r>
      <w:r w:rsidRPr="00AE480B">
        <w:rPr>
          <w:rFonts w:asciiTheme="minorHAnsi" w:hAnsiTheme="minorHAnsi" w:cstheme="minorHAnsi"/>
          <w:bCs/>
        </w:rPr>
        <w:t>to add information for each of the three fields</w:t>
      </w:r>
      <w:r w:rsidR="00A96CE2" w:rsidRPr="00AE480B">
        <w:rPr>
          <w:rFonts w:asciiTheme="minorHAnsi" w:hAnsiTheme="minorHAnsi" w:cstheme="minorHAnsi"/>
          <w:bCs/>
        </w:rPr>
        <w:t>.</w:t>
      </w:r>
    </w:p>
    <w:p w14:paraId="5C9B85EB"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7B2E7814" w14:textId="7BC97C34" w:rsidR="009B4059" w:rsidRPr="00AE480B" w:rsidRDefault="009B4059"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 xml:space="preserve">The information required for each of the fields is: In </w:t>
      </w:r>
      <w:r w:rsidRPr="00AE480B">
        <w:rPr>
          <w:rFonts w:asciiTheme="minorHAnsi" w:hAnsiTheme="minorHAnsi" w:cstheme="minorHAnsi"/>
          <w:b/>
        </w:rPr>
        <w:t>Event Type</w:t>
      </w:r>
      <w:r w:rsidRPr="00AE480B">
        <w:rPr>
          <w:rFonts w:asciiTheme="minorHAnsi" w:hAnsiTheme="minorHAnsi" w:cstheme="minorHAnsi"/>
          <w:bCs/>
        </w:rPr>
        <w:t xml:space="preserve"> select </w:t>
      </w:r>
      <w:r w:rsidRPr="00AE480B">
        <w:rPr>
          <w:rFonts w:asciiTheme="minorHAnsi" w:hAnsiTheme="minorHAnsi" w:cstheme="minorHAnsi"/>
          <w:b/>
        </w:rPr>
        <w:t>Fire Scar</w:t>
      </w:r>
      <w:r w:rsidRPr="00AE480B">
        <w:rPr>
          <w:rFonts w:asciiTheme="minorHAnsi" w:hAnsiTheme="minorHAnsi" w:cstheme="minorHAnsi"/>
          <w:bCs/>
        </w:rPr>
        <w:t xml:space="preserve">, in </w:t>
      </w:r>
      <w:r w:rsidRPr="00AE480B">
        <w:rPr>
          <w:rFonts w:asciiTheme="minorHAnsi" w:hAnsiTheme="minorHAnsi" w:cstheme="minorHAnsi"/>
          <w:b/>
        </w:rPr>
        <w:t>Event Season</w:t>
      </w:r>
      <w:r w:rsidRPr="00AE480B">
        <w:rPr>
          <w:rFonts w:asciiTheme="minorHAnsi" w:hAnsiTheme="minorHAnsi" w:cstheme="minorHAnsi"/>
          <w:bCs/>
        </w:rPr>
        <w:t xml:space="preserve"> select the position of the fire scar within the tree-ring, and in</w:t>
      </w:r>
      <w:r w:rsidR="000B7999" w:rsidRPr="00AE480B">
        <w:rPr>
          <w:rFonts w:asciiTheme="minorHAnsi" w:hAnsiTheme="minorHAnsi" w:cstheme="minorHAnsi"/>
          <w:bCs/>
        </w:rPr>
        <w:t xml:space="preserve"> the</w:t>
      </w:r>
      <w:r w:rsidRPr="00AE480B">
        <w:rPr>
          <w:rFonts w:asciiTheme="minorHAnsi" w:hAnsiTheme="minorHAnsi" w:cstheme="minorHAnsi"/>
          <w:bCs/>
        </w:rPr>
        <w:t xml:space="preserve"> </w:t>
      </w:r>
      <w:r w:rsidRPr="00AE480B">
        <w:rPr>
          <w:rFonts w:asciiTheme="minorHAnsi" w:hAnsiTheme="minorHAnsi" w:cstheme="minorHAnsi"/>
          <w:b/>
        </w:rPr>
        <w:t>Event Year</w:t>
      </w:r>
      <w:r w:rsidRPr="00AE480B">
        <w:rPr>
          <w:rFonts w:asciiTheme="minorHAnsi" w:hAnsiTheme="minorHAnsi" w:cstheme="minorHAnsi"/>
          <w:bCs/>
        </w:rPr>
        <w:t xml:space="preserve"> include the </w:t>
      </w:r>
      <w:r w:rsidR="00A96CE2" w:rsidRPr="00AE480B">
        <w:rPr>
          <w:rFonts w:asciiTheme="minorHAnsi" w:hAnsiTheme="minorHAnsi" w:cstheme="minorHAnsi"/>
          <w:bCs/>
        </w:rPr>
        <w:t xml:space="preserve">calendar </w:t>
      </w:r>
      <w:r w:rsidRPr="00AE480B">
        <w:rPr>
          <w:rFonts w:asciiTheme="minorHAnsi" w:hAnsiTheme="minorHAnsi" w:cstheme="minorHAnsi"/>
          <w:bCs/>
        </w:rPr>
        <w:t xml:space="preserve">year in which the fire </w:t>
      </w:r>
      <w:r w:rsidR="0018305D" w:rsidRPr="00AE480B">
        <w:rPr>
          <w:rFonts w:asciiTheme="minorHAnsi" w:hAnsiTheme="minorHAnsi" w:cstheme="minorHAnsi"/>
          <w:bCs/>
        </w:rPr>
        <w:t>occurred</w:t>
      </w:r>
      <w:r w:rsidRPr="00AE480B">
        <w:rPr>
          <w:rFonts w:asciiTheme="minorHAnsi" w:hAnsiTheme="minorHAnsi" w:cstheme="minorHAnsi"/>
          <w:bCs/>
        </w:rPr>
        <w:t>. Start from the oldest to the most recent record.</w:t>
      </w:r>
    </w:p>
    <w:p w14:paraId="526D72CD"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40C18D21" w14:textId="2D329946" w:rsidR="009B4059" w:rsidRPr="00AE480B" w:rsidRDefault="0078148A" w:rsidP="00FD3DCD">
      <w:pPr>
        <w:pStyle w:val="NormalWeb"/>
        <w:numPr>
          <w:ilvl w:val="2"/>
          <w:numId w:val="30"/>
        </w:numPr>
        <w:spacing w:before="0" w:beforeAutospacing="0" w:after="0" w:afterAutospacing="0"/>
        <w:ind w:left="0" w:firstLine="0"/>
        <w:rPr>
          <w:rFonts w:asciiTheme="minorHAnsi" w:hAnsiTheme="minorHAnsi" w:cstheme="minorHAnsi"/>
          <w:bCs/>
        </w:rPr>
      </w:pPr>
      <w:r>
        <w:rPr>
          <w:rFonts w:asciiTheme="minorHAnsi" w:hAnsiTheme="minorHAnsi" w:cstheme="minorHAnsi"/>
          <w:bCs/>
        </w:rPr>
        <w:t>W</w:t>
      </w:r>
      <w:r w:rsidR="009B4059" w:rsidRPr="00AE480B">
        <w:rPr>
          <w:rFonts w:asciiTheme="minorHAnsi" w:hAnsiTheme="minorHAnsi" w:cstheme="minorHAnsi"/>
          <w:bCs/>
        </w:rPr>
        <w:t xml:space="preserve">ithin </w:t>
      </w:r>
      <w:r w:rsidR="009B4059" w:rsidRPr="00AE480B">
        <w:rPr>
          <w:rFonts w:asciiTheme="minorHAnsi" w:hAnsiTheme="minorHAnsi" w:cstheme="minorHAnsi"/>
          <w:b/>
        </w:rPr>
        <w:t xml:space="preserve">Add </w:t>
      </w:r>
      <w:r w:rsidR="000B7999" w:rsidRPr="00AE480B">
        <w:rPr>
          <w:rFonts w:asciiTheme="minorHAnsi" w:hAnsiTheme="minorHAnsi" w:cstheme="minorHAnsi"/>
          <w:b/>
        </w:rPr>
        <w:t>Event</w:t>
      </w:r>
      <w:r w:rsidR="009B4059" w:rsidRPr="00AE480B">
        <w:rPr>
          <w:rFonts w:asciiTheme="minorHAnsi" w:hAnsiTheme="minorHAnsi" w:cstheme="minorHAnsi"/>
          <w:bCs/>
        </w:rPr>
        <w:t>, add the next fire event until the last fire within that simple has been added.</w:t>
      </w:r>
    </w:p>
    <w:p w14:paraId="6B77C394"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5C4FFA30" w14:textId="7FCFDBF8" w:rsidR="009B4059" w:rsidRPr="00AE480B" w:rsidRDefault="00A96CE2"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After finishing the</w:t>
      </w:r>
      <w:r w:rsidR="009B4059" w:rsidRPr="00AE480B">
        <w:rPr>
          <w:rFonts w:asciiTheme="minorHAnsi" w:hAnsiTheme="minorHAnsi" w:cstheme="minorHAnsi"/>
          <w:bCs/>
        </w:rPr>
        <w:t xml:space="preserve"> sample, save the file according to the site name </w:t>
      </w:r>
      <w:r w:rsidR="0018305D" w:rsidRPr="00AE480B">
        <w:rPr>
          <w:rFonts w:asciiTheme="minorHAnsi" w:hAnsiTheme="minorHAnsi" w:cstheme="minorHAnsi"/>
          <w:bCs/>
        </w:rPr>
        <w:t xml:space="preserve">and the FHX extension </w:t>
      </w:r>
      <w:r w:rsidR="009B4059" w:rsidRPr="00AE480B">
        <w:rPr>
          <w:rFonts w:asciiTheme="minorHAnsi" w:hAnsiTheme="minorHAnsi" w:cstheme="minorHAnsi"/>
          <w:bCs/>
        </w:rPr>
        <w:t>(</w:t>
      </w:r>
      <w:r w:rsidR="000B7999" w:rsidRPr="00AE480B">
        <w:rPr>
          <w:rFonts w:asciiTheme="minorHAnsi" w:hAnsiTheme="minorHAnsi" w:cstheme="minorHAnsi"/>
          <w:bCs/>
        </w:rPr>
        <w:t>f</w:t>
      </w:r>
      <w:r w:rsidR="009B4059" w:rsidRPr="00AE480B">
        <w:rPr>
          <w:rFonts w:asciiTheme="minorHAnsi" w:hAnsiTheme="minorHAnsi" w:cstheme="minorHAnsi"/>
          <w:bCs/>
        </w:rPr>
        <w:t xml:space="preserve">or example: CRN.FHX), preferably in the same folder as the FHAES program, when given the option to save. You will then be notified that the file was </w:t>
      </w:r>
      <w:r w:rsidR="0018305D" w:rsidRPr="00AE480B">
        <w:rPr>
          <w:rFonts w:asciiTheme="minorHAnsi" w:hAnsiTheme="minorHAnsi" w:cstheme="minorHAnsi"/>
          <w:bCs/>
        </w:rPr>
        <w:t>successfully</w:t>
      </w:r>
      <w:r w:rsidR="009B4059" w:rsidRPr="00AE480B">
        <w:rPr>
          <w:rFonts w:asciiTheme="minorHAnsi" w:hAnsiTheme="minorHAnsi" w:cstheme="minorHAnsi"/>
          <w:bCs/>
        </w:rPr>
        <w:t xml:space="preserve"> saved unless there was a problem with the file in which case that</w:t>
      </w:r>
      <w:r w:rsidRPr="00AE480B">
        <w:rPr>
          <w:rFonts w:asciiTheme="minorHAnsi" w:hAnsiTheme="minorHAnsi" w:cstheme="minorHAnsi"/>
          <w:bCs/>
        </w:rPr>
        <w:t xml:space="preserve"> message will not appear. In that</w:t>
      </w:r>
      <w:r w:rsidR="009B4059" w:rsidRPr="00AE480B">
        <w:rPr>
          <w:rFonts w:asciiTheme="minorHAnsi" w:hAnsiTheme="minorHAnsi" w:cstheme="minorHAnsi"/>
          <w:bCs/>
        </w:rPr>
        <w:t xml:space="preserve"> case</w:t>
      </w:r>
      <w:r w:rsidRPr="00AE480B">
        <w:rPr>
          <w:rFonts w:asciiTheme="minorHAnsi" w:hAnsiTheme="minorHAnsi" w:cstheme="minorHAnsi"/>
          <w:bCs/>
        </w:rPr>
        <w:t>,</w:t>
      </w:r>
      <w:r w:rsidR="009B4059" w:rsidRPr="00AE480B">
        <w:rPr>
          <w:rFonts w:asciiTheme="minorHAnsi" w:hAnsiTheme="minorHAnsi" w:cstheme="minorHAnsi"/>
          <w:bCs/>
        </w:rPr>
        <w:t xml:space="preserve"> the </w:t>
      </w:r>
      <w:r w:rsidR="0018305D" w:rsidRPr="00AE480B">
        <w:rPr>
          <w:rFonts w:asciiTheme="minorHAnsi" w:hAnsiTheme="minorHAnsi" w:cstheme="minorHAnsi"/>
          <w:bCs/>
        </w:rPr>
        <w:t>problem</w:t>
      </w:r>
      <w:r w:rsidR="009B4059" w:rsidRPr="00AE480B">
        <w:rPr>
          <w:rFonts w:asciiTheme="minorHAnsi" w:hAnsiTheme="minorHAnsi" w:cstheme="minorHAnsi"/>
          <w:bCs/>
        </w:rPr>
        <w:t xml:space="preserve"> will need to be corrected before continuing.</w:t>
      </w:r>
    </w:p>
    <w:p w14:paraId="72D91CC2"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033DDD0E" w14:textId="206A7959" w:rsidR="009B4059" w:rsidRPr="00AE480B" w:rsidRDefault="009B4059"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To add the information for the new sample click</w:t>
      </w:r>
      <w:r w:rsidR="000B7999" w:rsidRPr="00AE480B">
        <w:rPr>
          <w:rFonts w:asciiTheme="minorHAnsi" w:hAnsiTheme="minorHAnsi" w:cstheme="minorHAnsi"/>
          <w:bCs/>
        </w:rPr>
        <w:t xml:space="preserve"> on</w:t>
      </w:r>
      <w:r w:rsidRPr="00AE480B">
        <w:rPr>
          <w:rFonts w:asciiTheme="minorHAnsi" w:hAnsiTheme="minorHAnsi" w:cstheme="minorHAnsi"/>
          <w:bCs/>
        </w:rPr>
        <w:t xml:space="preserve"> </w:t>
      </w:r>
      <w:r w:rsidRPr="00AE480B">
        <w:rPr>
          <w:rFonts w:asciiTheme="minorHAnsi" w:hAnsiTheme="minorHAnsi" w:cstheme="minorHAnsi"/>
          <w:b/>
        </w:rPr>
        <w:t>Add</w:t>
      </w:r>
      <w:r w:rsidR="000B7999" w:rsidRPr="00AE480B">
        <w:rPr>
          <w:rFonts w:asciiTheme="minorHAnsi" w:hAnsiTheme="minorHAnsi" w:cstheme="minorHAnsi"/>
          <w:b/>
        </w:rPr>
        <w:t xml:space="preserve"> a</w:t>
      </w:r>
      <w:r w:rsidRPr="00AE480B">
        <w:rPr>
          <w:rFonts w:asciiTheme="minorHAnsi" w:hAnsiTheme="minorHAnsi" w:cstheme="minorHAnsi"/>
          <w:b/>
        </w:rPr>
        <w:t xml:space="preserve"> </w:t>
      </w:r>
      <w:r w:rsidR="000B7999" w:rsidRPr="00AE480B">
        <w:rPr>
          <w:rFonts w:asciiTheme="minorHAnsi" w:hAnsiTheme="minorHAnsi" w:cstheme="minorHAnsi"/>
          <w:b/>
        </w:rPr>
        <w:t>N</w:t>
      </w:r>
      <w:r w:rsidRPr="00AE480B">
        <w:rPr>
          <w:rFonts w:asciiTheme="minorHAnsi" w:hAnsiTheme="minorHAnsi" w:cstheme="minorHAnsi"/>
          <w:b/>
        </w:rPr>
        <w:t xml:space="preserve">ew </w:t>
      </w:r>
      <w:r w:rsidR="000B7999" w:rsidRPr="00AE480B">
        <w:rPr>
          <w:rFonts w:asciiTheme="minorHAnsi" w:hAnsiTheme="minorHAnsi" w:cstheme="minorHAnsi"/>
          <w:b/>
        </w:rPr>
        <w:t>S</w:t>
      </w:r>
      <w:r w:rsidRPr="00AE480B">
        <w:rPr>
          <w:rFonts w:asciiTheme="minorHAnsi" w:hAnsiTheme="minorHAnsi" w:cstheme="minorHAnsi"/>
          <w:b/>
        </w:rPr>
        <w:t xml:space="preserve">ample to </w:t>
      </w:r>
      <w:r w:rsidR="000B7999" w:rsidRPr="00AE480B">
        <w:rPr>
          <w:rFonts w:asciiTheme="minorHAnsi" w:hAnsiTheme="minorHAnsi" w:cstheme="minorHAnsi"/>
          <w:b/>
        </w:rPr>
        <w:t>T</w:t>
      </w:r>
      <w:r w:rsidRPr="00AE480B">
        <w:rPr>
          <w:rFonts w:asciiTheme="minorHAnsi" w:hAnsiTheme="minorHAnsi" w:cstheme="minorHAnsi"/>
          <w:b/>
        </w:rPr>
        <w:t xml:space="preserve">his </w:t>
      </w:r>
      <w:r w:rsidR="000B7999" w:rsidRPr="00AE480B">
        <w:rPr>
          <w:rFonts w:asciiTheme="minorHAnsi" w:hAnsiTheme="minorHAnsi" w:cstheme="minorHAnsi"/>
          <w:b/>
        </w:rPr>
        <w:t>D</w:t>
      </w:r>
      <w:r w:rsidRPr="00AE480B">
        <w:rPr>
          <w:rFonts w:asciiTheme="minorHAnsi" w:hAnsiTheme="minorHAnsi" w:cstheme="minorHAnsi"/>
          <w:b/>
        </w:rPr>
        <w:t xml:space="preserve">ata </w:t>
      </w:r>
      <w:r w:rsidR="000B7999" w:rsidRPr="00AE480B">
        <w:rPr>
          <w:rFonts w:asciiTheme="minorHAnsi" w:hAnsiTheme="minorHAnsi" w:cstheme="minorHAnsi"/>
          <w:b/>
        </w:rPr>
        <w:t>S</w:t>
      </w:r>
      <w:r w:rsidRPr="00AE480B">
        <w:rPr>
          <w:rFonts w:asciiTheme="minorHAnsi" w:hAnsiTheme="minorHAnsi" w:cstheme="minorHAnsi"/>
          <w:b/>
        </w:rPr>
        <w:t>et</w:t>
      </w:r>
      <w:r w:rsidRPr="00AE480B">
        <w:rPr>
          <w:rFonts w:asciiTheme="minorHAnsi" w:hAnsiTheme="minorHAnsi" w:cstheme="minorHAnsi"/>
          <w:bCs/>
        </w:rPr>
        <w:t xml:space="preserve"> and provide the information for the new sample</w:t>
      </w:r>
      <w:r w:rsidR="00A96CE2" w:rsidRPr="00AE480B">
        <w:rPr>
          <w:rFonts w:asciiTheme="minorHAnsi" w:hAnsiTheme="minorHAnsi" w:cstheme="minorHAnsi"/>
          <w:bCs/>
        </w:rPr>
        <w:t>.</w:t>
      </w:r>
    </w:p>
    <w:p w14:paraId="16F81BC8"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77561EDA" w14:textId="4AF1698F" w:rsidR="009B4059" w:rsidRPr="00AE480B" w:rsidRDefault="00A96CE2" w:rsidP="00FD3DCD">
      <w:pPr>
        <w:pStyle w:val="NormalWeb"/>
        <w:numPr>
          <w:ilvl w:val="2"/>
          <w:numId w:val="30"/>
        </w:numPr>
        <w:spacing w:before="0" w:beforeAutospacing="0" w:after="0" w:afterAutospacing="0"/>
        <w:ind w:left="0" w:firstLine="0"/>
        <w:rPr>
          <w:rFonts w:asciiTheme="minorHAnsi" w:hAnsiTheme="minorHAnsi" w:cstheme="minorHAnsi"/>
          <w:bCs/>
          <w:lang w:val="es-MX"/>
        </w:rPr>
      </w:pPr>
      <w:r w:rsidRPr="00AE480B">
        <w:rPr>
          <w:rFonts w:asciiTheme="minorHAnsi" w:hAnsiTheme="minorHAnsi" w:cstheme="minorHAnsi"/>
          <w:bCs/>
          <w:lang w:val="es-MX"/>
        </w:rPr>
        <w:t>Click</w:t>
      </w:r>
      <w:r w:rsidR="000B7999" w:rsidRPr="00AE480B">
        <w:rPr>
          <w:rFonts w:asciiTheme="minorHAnsi" w:hAnsiTheme="minorHAnsi" w:cstheme="minorHAnsi"/>
          <w:bCs/>
          <w:lang w:val="es-MX"/>
        </w:rPr>
        <w:t xml:space="preserve"> on</w:t>
      </w:r>
      <w:r w:rsidRPr="00AE480B">
        <w:rPr>
          <w:rFonts w:asciiTheme="minorHAnsi" w:hAnsiTheme="minorHAnsi" w:cstheme="minorHAnsi"/>
          <w:bCs/>
          <w:lang w:val="es-MX"/>
        </w:rPr>
        <w:t xml:space="preserve"> </w:t>
      </w:r>
      <w:r w:rsidR="009B4059" w:rsidRPr="00AE480B">
        <w:rPr>
          <w:rFonts w:asciiTheme="minorHAnsi" w:hAnsiTheme="minorHAnsi" w:cstheme="minorHAnsi"/>
          <w:b/>
          <w:lang w:val="es-MX"/>
        </w:rPr>
        <w:t>OK</w:t>
      </w:r>
      <w:r w:rsidRPr="00AE480B">
        <w:rPr>
          <w:rFonts w:asciiTheme="minorHAnsi" w:hAnsiTheme="minorHAnsi" w:cstheme="minorHAnsi"/>
          <w:bCs/>
          <w:lang w:val="es-MX"/>
        </w:rPr>
        <w:t>.</w:t>
      </w:r>
    </w:p>
    <w:p w14:paraId="2BBCD933" w14:textId="77777777" w:rsidR="00513577" w:rsidRPr="00AE480B" w:rsidRDefault="00513577" w:rsidP="00FD3DCD">
      <w:pPr>
        <w:pStyle w:val="NormalWeb"/>
        <w:spacing w:before="0" w:beforeAutospacing="0" w:after="0" w:afterAutospacing="0"/>
        <w:rPr>
          <w:rFonts w:asciiTheme="minorHAnsi" w:hAnsiTheme="minorHAnsi" w:cstheme="minorHAnsi"/>
          <w:bCs/>
          <w:lang w:val="es-MX"/>
        </w:rPr>
      </w:pPr>
    </w:p>
    <w:p w14:paraId="3DEA76F3" w14:textId="2B040D69" w:rsidR="009B4059" w:rsidRPr="00AE480B" w:rsidRDefault="009B4059"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 xml:space="preserve">This activates a new window to add information regarding each fire within the sample. Follow the same procedure to add all fire scar samples to the file. Save the information each time a new </w:t>
      </w:r>
      <w:r w:rsidR="000B7999" w:rsidRPr="00AE480B">
        <w:rPr>
          <w:rFonts w:asciiTheme="minorHAnsi" w:hAnsiTheme="minorHAnsi" w:cstheme="minorHAnsi"/>
          <w:bCs/>
        </w:rPr>
        <w:t xml:space="preserve">sample </w:t>
      </w:r>
      <w:r w:rsidRPr="00AE480B">
        <w:rPr>
          <w:rFonts w:asciiTheme="minorHAnsi" w:hAnsiTheme="minorHAnsi" w:cstheme="minorHAnsi"/>
          <w:bCs/>
        </w:rPr>
        <w:t xml:space="preserve">is added and verify that it was saved correctly by noting the message that the FHX file was </w:t>
      </w:r>
      <w:r w:rsidR="0018305D" w:rsidRPr="00AE480B">
        <w:rPr>
          <w:rFonts w:asciiTheme="minorHAnsi" w:hAnsiTheme="minorHAnsi" w:cstheme="minorHAnsi"/>
          <w:bCs/>
        </w:rPr>
        <w:t>successfully</w:t>
      </w:r>
      <w:r w:rsidRPr="00AE480B">
        <w:rPr>
          <w:rFonts w:asciiTheme="minorHAnsi" w:hAnsiTheme="minorHAnsi" w:cstheme="minorHAnsi"/>
          <w:bCs/>
        </w:rPr>
        <w:t xml:space="preserve"> saved.</w:t>
      </w:r>
    </w:p>
    <w:p w14:paraId="2DBF9622"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66E22C74" w14:textId="4879C883" w:rsidR="009B4059" w:rsidRPr="00AE480B" w:rsidRDefault="009B4059"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 xml:space="preserve">If unable to add all the information within one session, continue working </w:t>
      </w:r>
      <w:r w:rsidR="000B7999" w:rsidRPr="00AE480B">
        <w:rPr>
          <w:rFonts w:asciiTheme="minorHAnsi" w:hAnsiTheme="minorHAnsi" w:cstheme="minorHAnsi"/>
          <w:bCs/>
        </w:rPr>
        <w:t xml:space="preserve">on </w:t>
      </w:r>
      <w:r w:rsidRPr="00AE480B">
        <w:rPr>
          <w:rFonts w:asciiTheme="minorHAnsi" w:hAnsiTheme="minorHAnsi" w:cstheme="minorHAnsi"/>
          <w:bCs/>
        </w:rPr>
        <w:t>the database later. To do this,</w:t>
      </w:r>
      <w:r w:rsidR="0018305D" w:rsidRPr="00AE480B">
        <w:rPr>
          <w:rFonts w:asciiTheme="minorHAnsi" w:hAnsiTheme="minorHAnsi" w:cstheme="minorHAnsi"/>
          <w:bCs/>
        </w:rPr>
        <w:t xml:space="preserve"> open the FHAES program, </w:t>
      </w:r>
      <w:r w:rsidRPr="00AE480B">
        <w:rPr>
          <w:rFonts w:asciiTheme="minorHAnsi" w:hAnsiTheme="minorHAnsi" w:cstheme="minorHAnsi"/>
          <w:bCs/>
        </w:rPr>
        <w:t>and click</w:t>
      </w:r>
      <w:r w:rsidR="000B7999" w:rsidRPr="00AE480B">
        <w:rPr>
          <w:rFonts w:asciiTheme="minorHAnsi" w:hAnsiTheme="minorHAnsi" w:cstheme="minorHAnsi"/>
          <w:bCs/>
        </w:rPr>
        <w:t xml:space="preserve"> on</w:t>
      </w:r>
      <w:r w:rsidRPr="00AE480B">
        <w:rPr>
          <w:rFonts w:asciiTheme="minorHAnsi" w:hAnsiTheme="minorHAnsi" w:cstheme="minorHAnsi"/>
          <w:bCs/>
        </w:rPr>
        <w:t xml:space="preserve"> </w:t>
      </w:r>
      <w:r w:rsidRPr="00AE480B">
        <w:rPr>
          <w:rFonts w:asciiTheme="minorHAnsi" w:hAnsiTheme="minorHAnsi" w:cstheme="minorHAnsi"/>
          <w:b/>
        </w:rPr>
        <w:t xml:space="preserve">Load </w:t>
      </w:r>
      <w:r w:rsidR="000B7999" w:rsidRPr="00AE480B">
        <w:rPr>
          <w:rFonts w:asciiTheme="minorHAnsi" w:hAnsiTheme="minorHAnsi" w:cstheme="minorHAnsi"/>
          <w:b/>
        </w:rPr>
        <w:t>E</w:t>
      </w:r>
      <w:r w:rsidRPr="00AE480B">
        <w:rPr>
          <w:rFonts w:asciiTheme="minorHAnsi" w:hAnsiTheme="minorHAnsi" w:cstheme="minorHAnsi"/>
          <w:b/>
        </w:rPr>
        <w:t xml:space="preserve">xisting FHX </w:t>
      </w:r>
      <w:r w:rsidR="000B7999" w:rsidRPr="00AE480B">
        <w:rPr>
          <w:rFonts w:asciiTheme="minorHAnsi" w:hAnsiTheme="minorHAnsi" w:cstheme="minorHAnsi"/>
          <w:b/>
        </w:rPr>
        <w:t>F</w:t>
      </w:r>
      <w:r w:rsidRPr="00AE480B">
        <w:rPr>
          <w:rFonts w:asciiTheme="minorHAnsi" w:hAnsiTheme="minorHAnsi" w:cstheme="minorHAnsi"/>
          <w:b/>
        </w:rPr>
        <w:t>ile(s)</w:t>
      </w:r>
      <w:r w:rsidR="00B65575" w:rsidRPr="00AE480B">
        <w:rPr>
          <w:rFonts w:asciiTheme="minorHAnsi" w:hAnsiTheme="minorHAnsi" w:cstheme="minorHAnsi"/>
          <w:bCs/>
        </w:rPr>
        <w:t>.</w:t>
      </w:r>
      <w:r w:rsidRPr="00AE480B">
        <w:rPr>
          <w:rFonts w:asciiTheme="minorHAnsi" w:hAnsiTheme="minorHAnsi" w:cstheme="minorHAnsi"/>
          <w:bCs/>
        </w:rPr>
        <w:t xml:space="preserve"> </w:t>
      </w:r>
      <w:r w:rsidR="00B65575" w:rsidRPr="00AE480B">
        <w:rPr>
          <w:rFonts w:asciiTheme="minorHAnsi" w:hAnsiTheme="minorHAnsi" w:cstheme="minorHAnsi"/>
          <w:bCs/>
        </w:rPr>
        <w:t>S</w:t>
      </w:r>
      <w:r w:rsidRPr="00AE480B">
        <w:rPr>
          <w:rFonts w:asciiTheme="minorHAnsi" w:hAnsiTheme="minorHAnsi" w:cstheme="minorHAnsi"/>
          <w:bCs/>
        </w:rPr>
        <w:t>elect the file to continue working on</w:t>
      </w:r>
      <w:r w:rsidR="00B65575" w:rsidRPr="00AE480B">
        <w:rPr>
          <w:rFonts w:asciiTheme="minorHAnsi" w:hAnsiTheme="minorHAnsi" w:cstheme="minorHAnsi"/>
          <w:bCs/>
        </w:rPr>
        <w:t>.</w:t>
      </w:r>
      <w:r w:rsidRPr="00AE480B">
        <w:rPr>
          <w:rFonts w:asciiTheme="minorHAnsi" w:hAnsiTheme="minorHAnsi" w:cstheme="minorHAnsi"/>
          <w:bCs/>
        </w:rPr>
        <w:t xml:space="preserve"> </w:t>
      </w:r>
      <w:r w:rsidR="00B65575" w:rsidRPr="00AE480B">
        <w:rPr>
          <w:rFonts w:asciiTheme="minorHAnsi" w:hAnsiTheme="minorHAnsi" w:cstheme="minorHAnsi"/>
          <w:bCs/>
        </w:rPr>
        <w:t>C</w:t>
      </w:r>
      <w:r w:rsidRPr="00AE480B">
        <w:rPr>
          <w:rFonts w:asciiTheme="minorHAnsi" w:hAnsiTheme="minorHAnsi" w:cstheme="minorHAnsi"/>
          <w:bCs/>
        </w:rPr>
        <w:t>lick</w:t>
      </w:r>
      <w:r w:rsidR="00B65575" w:rsidRPr="00AE480B">
        <w:rPr>
          <w:rFonts w:asciiTheme="minorHAnsi" w:hAnsiTheme="minorHAnsi" w:cstheme="minorHAnsi"/>
          <w:bCs/>
        </w:rPr>
        <w:t xml:space="preserve"> on</w:t>
      </w:r>
      <w:r w:rsidRPr="00AE480B">
        <w:rPr>
          <w:rFonts w:asciiTheme="minorHAnsi" w:hAnsiTheme="minorHAnsi" w:cstheme="minorHAnsi"/>
          <w:bCs/>
        </w:rPr>
        <w:t xml:space="preserve"> </w:t>
      </w:r>
      <w:r w:rsidR="00B65575" w:rsidRPr="00AE480B">
        <w:rPr>
          <w:rFonts w:asciiTheme="minorHAnsi" w:hAnsiTheme="minorHAnsi" w:cstheme="minorHAnsi"/>
          <w:b/>
        </w:rPr>
        <w:t>O</w:t>
      </w:r>
      <w:r w:rsidRPr="00AE480B">
        <w:rPr>
          <w:rFonts w:asciiTheme="minorHAnsi" w:hAnsiTheme="minorHAnsi" w:cstheme="minorHAnsi"/>
          <w:b/>
        </w:rPr>
        <w:t>pen</w:t>
      </w:r>
      <w:r w:rsidRPr="00AE480B">
        <w:rPr>
          <w:rFonts w:asciiTheme="minorHAnsi" w:hAnsiTheme="minorHAnsi" w:cstheme="minorHAnsi"/>
          <w:bCs/>
        </w:rPr>
        <w:t xml:space="preserve">, and a new window should open with the data for the </w:t>
      </w:r>
      <w:r w:rsidR="00B65575" w:rsidRPr="00AE480B">
        <w:rPr>
          <w:rFonts w:asciiTheme="minorHAnsi" w:hAnsiTheme="minorHAnsi" w:cstheme="minorHAnsi"/>
          <w:bCs/>
        </w:rPr>
        <w:t>sample</w:t>
      </w:r>
      <w:r w:rsidRPr="00AE480B">
        <w:rPr>
          <w:rFonts w:asciiTheme="minorHAnsi" w:hAnsiTheme="minorHAnsi" w:cstheme="minorHAnsi"/>
          <w:bCs/>
        </w:rPr>
        <w:t xml:space="preserve">. Select </w:t>
      </w:r>
      <w:r w:rsidRPr="00AE480B">
        <w:rPr>
          <w:rFonts w:asciiTheme="minorHAnsi" w:hAnsiTheme="minorHAnsi" w:cstheme="minorHAnsi"/>
          <w:b/>
        </w:rPr>
        <w:t xml:space="preserve">Edit </w:t>
      </w:r>
      <w:r w:rsidR="00B65575" w:rsidRPr="00AE480B">
        <w:rPr>
          <w:rFonts w:asciiTheme="minorHAnsi" w:hAnsiTheme="minorHAnsi" w:cstheme="minorHAnsi"/>
          <w:b/>
        </w:rPr>
        <w:t>F</w:t>
      </w:r>
      <w:r w:rsidRPr="00AE480B">
        <w:rPr>
          <w:rFonts w:asciiTheme="minorHAnsi" w:hAnsiTheme="minorHAnsi" w:cstheme="minorHAnsi"/>
          <w:b/>
        </w:rPr>
        <w:t>ile</w:t>
      </w:r>
      <w:r w:rsidRPr="00AE480B">
        <w:rPr>
          <w:rFonts w:asciiTheme="minorHAnsi" w:hAnsiTheme="minorHAnsi" w:cstheme="minorHAnsi"/>
          <w:bCs/>
        </w:rPr>
        <w:t xml:space="preserve"> located </w:t>
      </w:r>
      <w:r w:rsidR="00A96CE2" w:rsidRPr="00AE480B">
        <w:rPr>
          <w:rFonts w:asciiTheme="minorHAnsi" w:hAnsiTheme="minorHAnsi" w:cstheme="minorHAnsi"/>
          <w:bCs/>
        </w:rPr>
        <w:t xml:space="preserve">in the menu </w:t>
      </w:r>
      <w:r w:rsidRPr="00AE480B">
        <w:rPr>
          <w:rFonts w:asciiTheme="minorHAnsi" w:hAnsiTheme="minorHAnsi" w:cstheme="minorHAnsi"/>
          <w:bCs/>
        </w:rPr>
        <w:t xml:space="preserve">above, which should open a new window Fire History Recorder-CRN.FHX with the </w:t>
      </w:r>
      <w:r w:rsidR="0018305D" w:rsidRPr="00AE480B">
        <w:rPr>
          <w:rFonts w:asciiTheme="minorHAnsi" w:hAnsiTheme="minorHAnsi" w:cstheme="minorHAnsi"/>
          <w:bCs/>
        </w:rPr>
        <w:t>file;</w:t>
      </w:r>
      <w:r w:rsidRPr="00AE480B">
        <w:rPr>
          <w:rFonts w:asciiTheme="minorHAnsi" w:hAnsiTheme="minorHAnsi" w:cstheme="minorHAnsi"/>
          <w:bCs/>
        </w:rPr>
        <w:t xml:space="preserve"> from here</w:t>
      </w:r>
      <w:r w:rsidR="0018305D" w:rsidRPr="00AE480B">
        <w:rPr>
          <w:rFonts w:asciiTheme="minorHAnsi" w:hAnsiTheme="minorHAnsi" w:cstheme="minorHAnsi"/>
          <w:bCs/>
        </w:rPr>
        <w:t>,</w:t>
      </w:r>
      <w:r w:rsidRPr="00AE480B">
        <w:rPr>
          <w:rFonts w:asciiTheme="minorHAnsi" w:hAnsiTheme="minorHAnsi" w:cstheme="minorHAnsi"/>
          <w:bCs/>
        </w:rPr>
        <w:t xml:space="preserve"> continue enter</w:t>
      </w:r>
      <w:r w:rsidR="00B65575" w:rsidRPr="00AE480B">
        <w:rPr>
          <w:rFonts w:asciiTheme="minorHAnsi" w:hAnsiTheme="minorHAnsi" w:cstheme="minorHAnsi"/>
          <w:bCs/>
        </w:rPr>
        <w:t>ing</w:t>
      </w:r>
      <w:r w:rsidRPr="00AE480B">
        <w:rPr>
          <w:rFonts w:asciiTheme="minorHAnsi" w:hAnsiTheme="minorHAnsi" w:cstheme="minorHAnsi"/>
          <w:bCs/>
        </w:rPr>
        <w:t xml:space="preserve"> the </w:t>
      </w:r>
      <w:r w:rsidR="0018305D" w:rsidRPr="00AE480B">
        <w:rPr>
          <w:rFonts w:asciiTheme="minorHAnsi" w:hAnsiTheme="minorHAnsi" w:cstheme="minorHAnsi"/>
          <w:bCs/>
        </w:rPr>
        <w:t>information</w:t>
      </w:r>
      <w:r w:rsidRPr="00AE480B">
        <w:rPr>
          <w:rFonts w:asciiTheme="minorHAnsi" w:hAnsiTheme="minorHAnsi" w:cstheme="minorHAnsi"/>
          <w:bCs/>
        </w:rPr>
        <w:t xml:space="preserve"> that is still needed.</w:t>
      </w:r>
    </w:p>
    <w:p w14:paraId="1CBDA1C9"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0DD058BA" w14:textId="1392B279" w:rsidR="009B4059" w:rsidRPr="00AE480B" w:rsidRDefault="009B4059" w:rsidP="00FD3DCD">
      <w:pPr>
        <w:pStyle w:val="NormalWeb"/>
        <w:numPr>
          <w:ilvl w:val="2"/>
          <w:numId w:val="30"/>
        </w:numPr>
        <w:spacing w:before="0" w:beforeAutospacing="0" w:after="0" w:afterAutospacing="0"/>
        <w:ind w:left="0" w:firstLine="0"/>
        <w:rPr>
          <w:rFonts w:asciiTheme="minorHAnsi" w:hAnsiTheme="minorHAnsi" w:cstheme="minorHAnsi"/>
          <w:bCs/>
        </w:rPr>
      </w:pPr>
      <w:r w:rsidRPr="00AE480B">
        <w:rPr>
          <w:rFonts w:asciiTheme="minorHAnsi" w:hAnsiTheme="minorHAnsi" w:cstheme="minorHAnsi"/>
          <w:bCs/>
        </w:rPr>
        <w:t>To finalize the file, add</w:t>
      </w:r>
      <w:r w:rsidR="00B65575" w:rsidRPr="00AE480B">
        <w:rPr>
          <w:rFonts w:asciiTheme="minorHAnsi" w:hAnsiTheme="minorHAnsi" w:cstheme="minorHAnsi"/>
          <w:bCs/>
        </w:rPr>
        <w:t xml:space="preserve"> the</w:t>
      </w:r>
      <w:r w:rsidRPr="00AE480B">
        <w:rPr>
          <w:rFonts w:asciiTheme="minorHAnsi" w:hAnsiTheme="minorHAnsi" w:cstheme="minorHAnsi"/>
          <w:bCs/>
        </w:rPr>
        <w:t xml:space="preserve"> information </w:t>
      </w:r>
      <w:r w:rsidR="00B65575" w:rsidRPr="00AE480B">
        <w:rPr>
          <w:rFonts w:asciiTheme="minorHAnsi" w:hAnsiTheme="minorHAnsi" w:cstheme="minorHAnsi"/>
          <w:bCs/>
        </w:rPr>
        <w:t xml:space="preserve">that </w:t>
      </w:r>
      <w:r w:rsidRPr="00AE480B">
        <w:rPr>
          <w:rFonts w:asciiTheme="minorHAnsi" w:hAnsiTheme="minorHAnsi" w:cstheme="minorHAnsi"/>
          <w:bCs/>
        </w:rPr>
        <w:t>may be important as part of the Metadata. This information could include Summary and Graphs</w:t>
      </w:r>
      <w:r w:rsidR="0018305D" w:rsidRPr="00AE480B">
        <w:rPr>
          <w:rFonts w:asciiTheme="minorHAnsi" w:hAnsiTheme="minorHAnsi" w:cstheme="minorHAnsi"/>
          <w:bCs/>
        </w:rPr>
        <w:t>,</w:t>
      </w:r>
      <w:r w:rsidRPr="00AE480B">
        <w:rPr>
          <w:rFonts w:asciiTheme="minorHAnsi" w:hAnsiTheme="minorHAnsi" w:cstheme="minorHAnsi"/>
          <w:bCs/>
        </w:rPr>
        <w:t xml:space="preserve"> which were generated with that file.</w:t>
      </w:r>
      <w:r w:rsidRPr="00AE480B">
        <w:rPr>
          <w:rFonts w:asciiTheme="minorHAnsi" w:hAnsiTheme="minorHAnsi" w:cstheme="minorHAnsi"/>
          <w:shd w:val="clear" w:color="auto" w:fill="FCFCFC"/>
        </w:rPr>
        <w:t xml:space="preserve"> </w:t>
      </w:r>
      <w:r w:rsidR="005A7124" w:rsidRPr="00AE480B">
        <w:rPr>
          <w:rFonts w:asciiTheme="minorHAnsi" w:hAnsiTheme="minorHAnsi" w:cstheme="minorHAnsi"/>
          <w:shd w:val="clear" w:color="auto" w:fill="FCFCFC"/>
        </w:rPr>
        <w:t>Ano</w:t>
      </w:r>
      <w:r w:rsidR="002F16DD" w:rsidRPr="00AE480B">
        <w:rPr>
          <w:rFonts w:asciiTheme="minorHAnsi" w:hAnsiTheme="minorHAnsi" w:cstheme="minorHAnsi"/>
          <w:shd w:val="clear" w:color="auto" w:fill="FCFCFC"/>
        </w:rPr>
        <w:t xml:space="preserve">ther option </w:t>
      </w:r>
      <w:r w:rsidR="005A7124" w:rsidRPr="00AE480B">
        <w:rPr>
          <w:rFonts w:asciiTheme="minorHAnsi" w:hAnsiTheme="minorHAnsi" w:cstheme="minorHAnsi"/>
          <w:shd w:val="clear" w:color="auto" w:fill="FCFCFC"/>
        </w:rPr>
        <w:t xml:space="preserve">for </w:t>
      </w:r>
      <w:r w:rsidR="002F16DD" w:rsidRPr="00AE480B">
        <w:rPr>
          <w:rFonts w:asciiTheme="minorHAnsi" w:hAnsiTheme="minorHAnsi" w:cstheme="minorHAnsi"/>
          <w:shd w:val="clear" w:color="auto" w:fill="FCFCFC"/>
        </w:rPr>
        <w:t>fire history analysis and graphics is the new software "burnr in R"</w:t>
      </w:r>
      <w:r w:rsidR="00DD2E92" w:rsidRPr="00AE480B">
        <w:rPr>
          <w:rFonts w:asciiTheme="minorHAnsi" w:hAnsiTheme="minorHAnsi" w:cstheme="minorHAnsi"/>
          <w:vertAlign w:val="superscript"/>
          <w:lang w:val="en"/>
        </w:rPr>
        <w:t>2</w:t>
      </w:r>
      <w:r w:rsidR="00B00557" w:rsidRPr="00AE480B">
        <w:rPr>
          <w:rFonts w:asciiTheme="minorHAnsi" w:hAnsiTheme="minorHAnsi" w:cstheme="minorHAnsi"/>
          <w:vertAlign w:val="superscript"/>
          <w:lang w:val="en"/>
        </w:rPr>
        <w:t>8</w:t>
      </w:r>
      <w:r w:rsidR="00DD2E92" w:rsidRPr="00AE480B">
        <w:rPr>
          <w:rFonts w:asciiTheme="minorHAnsi" w:hAnsiTheme="minorHAnsi" w:cstheme="minorHAnsi"/>
          <w:lang w:val="en"/>
        </w:rPr>
        <w:t>.</w:t>
      </w:r>
    </w:p>
    <w:p w14:paraId="24273CF1" w14:textId="77777777" w:rsidR="00513577" w:rsidRPr="00AE480B" w:rsidRDefault="00513577" w:rsidP="00FD3DCD">
      <w:pPr>
        <w:pStyle w:val="NormalWeb"/>
        <w:spacing w:before="0" w:beforeAutospacing="0" w:after="0" w:afterAutospacing="0"/>
        <w:rPr>
          <w:rFonts w:asciiTheme="minorHAnsi" w:hAnsiTheme="minorHAnsi" w:cstheme="minorHAnsi"/>
          <w:bCs/>
        </w:rPr>
      </w:pPr>
    </w:p>
    <w:p w14:paraId="35711DB0" w14:textId="7DD58FD7" w:rsidR="009B4059" w:rsidRPr="00737A8B" w:rsidRDefault="009B4059"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b/>
          <w:lang w:val="en"/>
        </w:rPr>
        <w:t>Generating a fire history graph.</w:t>
      </w:r>
      <w:r w:rsidRPr="00AE480B">
        <w:rPr>
          <w:rFonts w:asciiTheme="minorHAnsi" w:hAnsiTheme="minorHAnsi" w:cstheme="minorHAnsi"/>
          <w:lang w:val="en"/>
        </w:rPr>
        <w:t xml:space="preserve"> Open the FHAES program and open the file created using the database described above (CRN.FHX). Select the </w:t>
      </w:r>
      <w:r w:rsidRPr="00AE480B">
        <w:rPr>
          <w:rFonts w:asciiTheme="minorHAnsi" w:hAnsiTheme="minorHAnsi" w:cstheme="minorHAnsi"/>
          <w:b/>
          <w:bCs/>
          <w:lang w:val="en"/>
        </w:rPr>
        <w:t>Chart</w:t>
      </w:r>
      <w:r w:rsidRPr="00AE480B">
        <w:rPr>
          <w:rFonts w:asciiTheme="minorHAnsi" w:hAnsiTheme="minorHAnsi" w:cstheme="minorHAnsi"/>
          <w:lang w:val="en"/>
        </w:rPr>
        <w:t xml:space="preserve"> option and </w:t>
      </w:r>
      <w:r w:rsidR="0078148A" w:rsidRPr="00412658">
        <w:rPr>
          <w:rFonts w:asciiTheme="minorHAnsi" w:hAnsiTheme="minorHAnsi" w:cstheme="minorHAnsi"/>
          <w:lang w:val="en"/>
        </w:rPr>
        <w:t xml:space="preserve">the history of the fire </w:t>
      </w:r>
      <w:r w:rsidR="0078148A">
        <w:rPr>
          <w:rFonts w:asciiTheme="minorHAnsi" w:hAnsiTheme="minorHAnsi" w:cstheme="minorHAnsi"/>
          <w:lang w:val="en"/>
        </w:rPr>
        <w:t xml:space="preserve">can be seen </w:t>
      </w:r>
      <w:r w:rsidR="0078148A" w:rsidRPr="00412658">
        <w:rPr>
          <w:rFonts w:asciiTheme="minorHAnsi" w:hAnsiTheme="minorHAnsi" w:cstheme="minorHAnsi"/>
          <w:lang w:val="en"/>
        </w:rPr>
        <w:t>graphically</w:t>
      </w:r>
      <w:r w:rsidR="0078148A" w:rsidRPr="00AE480B">
        <w:rPr>
          <w:rFonts w:asciiTheme="minorHAnsi" w:hAnsiTheme="minorHAnsi" w:cstheme="minorHAnsi"/>
          <w:lang w:val="en"/>
        </w:rPr>
        <w:t xml:space="preserve"> </w:t>
      </w:r>
      <w:r w:rsidRPr="00AE480B">
        <w:rPr>
          <w:rFonts w:asciiTheme="minorHAnsi" w:hAnsiTheme="minorHAnsi" w:cstheme="minorHAnsi"/>
          <w:lang w:val="en"/>
        </w:rPr>
        <w:t>.</w:t>
      </w:r>
    </w:p>
    <w:p w14:paraId="5E0C416A" w14:textId="77777777" w:rsidR="00513577" w:rsidRPr="00AE480B" w:rsidRDefault="00513577" w:rsidP="00FD3DCD">
      <w:pPr>
        <w:pStyle w:val="ListParagraph"/>
        <w:ind w:left="0"/>
        <w:rPr>
          <w:rFonts w:asciiTheme="minorHAnsi" w:hAnsiTheme="minorHAnsi" w:cstheme="minorHAnsi"/>
          <w:color w:val="auto"/>
        </w:rPr>
      </w:pPr>
    </w:p>
    <w:p w14:paraId="77BF22C6" w14:textId="0C161395" w:rsidR="00513577" w:rsidRPr="00AE480B" w:rsidRDefault="0043601A" w:rsidP="00FD3DCD">
      <w:pPr>
        <w:pStyle w:val="ListParagraph"/>
        <w:numPr>
          <w:ilvl w:val="1"/>
          <w:numId w:val="30"/>
        </w:numPr>
        <w:ind w:left="0" w:firstLine="0"/>
        <w:rPr>
          <w:rFonts w:asciiTheme="minorHAnsi" w:hAnsiTheme="minorHAnsi" w:cstheme="minorHAnsi"/>
          <w:lang w:val="en"/>
        </w:rPr>
      </w:pPr>
      <w:r w:rsidRPr="00AE480B">
        <w:rPr>
          <w:rFonts w:asciiTheme="minorHAnsi" w:hAnsiTheme="minorHAnsi" w:cstheme="minorHAnsi"/>
          <w:b/>
          <w:lang w:val="en"/>
        </w:rPr>
        <w:t>Generate fire history descriptive statistics</w:t>
      </w:r>
      <w:r w:rsidRPr="00AE480B">
        <w:rPr>
          <w:rFonts w:asciiTheme="minorHAnsi" w:hAnsiTheme="minorHAnsi" w:cstheme="minorHAnsi"/>
          <w:lang w:val="en"/>
        </w:rPr>
        <w:t xml:space="preserve"> based on the year and season in which the fires </w:t>
      </w:r>
      <w:r w:rsidR="00F94048" w:rsidRPr="00AE480B">
        <w:rPr>
          <w:rFonts w:asciiTheme="minorHAnsi" w:hAnsiTheme="minorHAnsi" w:cstheme="minorHAnsi"/>
          <w:lang w:val="en"/>
        </w:rPr>
        <w:t>occurred</w:t>
      </w:r>
      <w:r w:rsidRPr="00AE480B">
        <w:rPr>
          <w:rFonts w:asciiTheme="minorHAnsi" w:hAnsiTheme="minorHAnsi" w:cstheme="minorHAnsi"/>
          <w:lang w:val="en"/>
        </w:rPr>
        <w:t xml:space="preserve">. Similar to the processes used to create </w:t>
      </w:r>
      <w:r w:rsidR="00F94048" w:rsidRPr="00AE480B">
        <w:rPr>
          <w:rFonts w:asciiTheme="minorHAnsi" w:hAnsiTheme="minorHAnsi" w:cstheme="minorHAnsi"/>
          <w:lang w:val="en"/>
        </w:rPr>
        <w:t xml:space="preserve">the graphs, </w:t>
      </w:r>
      <w:r w:rsidRPr="00AE480B">
        <w:rPr>
          <w:rFonts w:asciiTheme="minorHAnsi" w:hAnsiTheme="minorHAnsi" w:cstheme="minorHAnsi"/>
          <w:lang w:val="en"/>
        </w:rPr>
        <w:t xml:space="preserve">open the </w:t>
      </w:r>
      <w:r w:rsidR="00F94048" w:rsidRPr="00AE480B">
        <w:rPr>
          <w:rFonts w:asciiTheme="minorHAnsi" w:hAnsiTheme="minorHAnsi" w:cstheme="minorHAnsi"/>
          <w:lang w:val="en"/>
        </w:rPr>
        <w:t xml:space="preserve">file </w:t>
      </w:r>
      <w:r w:rsidRPr="00AE480B">
        <w:rPr>
          <w:rFonts w:asciiTheme="minorHAnsi" w:hAnsiTheme="minorHAnsi" w:cstheme="minorHAnsi"/>
          <w:lang w:val="en"/>
        </w:rPr>
        <w:t>in FHAES</w:t>
      </w:r>
      <w:r w:rsidR="006879B4" w:rsidRPr="00AE480B">
        <w:rPr>
          <w:rFonts w:asciiTheme="minorHAnsi" w:hAnsiTheme="minorHAnsi" w:cstheme="minorHAnsi"/>
          <w:lang w:val="en"/>
        </w:rPr>
        <w:t xml:space="preserve"> and</w:t>
      </w:r>
      <w:r w:rsidRPr="00AE480B">
        <w:rPr>
          <w:rFonts w:asciiTheme="minorHAnsi" w:hAnsiTheme="minorHAnsi" w:cstheme="minorHAnsi"/>
          <w:lang w:val="en"/>
        </w:rPr>
        <w:t xml:space="preserve"> select </w:t>
      </w:r>
      <w:r w:rsidRPr="00AE480B">
        <w:rPr>
          <w:rFonts w:asciiTheme="minorHAnsi" w:hAnsiTheme="minorHAnsi" w:cstheme="minorHAnsi"/>
          <w:b/>
          <w:bCs/>
          <w:lang w:val="en"/>
        </w:rPr>
        <w:t>Analysis</w:t>
      </w:r>
      <w:r w:rsidR="006879B4" w:rsidRPr="00AE480B">
        <w:rPr>
          <w:rFonts w:asciiTheme="minorHAnsi" w:hAnsiTheme="minorHAnsi" w:cstheme="minorHAnsi"/>
          <w:lang w:val="en"/>
        </w:rPr>
        <w:t xml:space="preserve"> &gt;</w:t>
      </w:r>
      <w:r w:rsidRPr="00AE480B">
        <w:rPr>
          <w:rFonts w:asciiTheme="minorHAnsi" w:hAnsiTheme="minorHAnsi" w:cstheme="minorHAnsi"/>
          <w:lang w:val="en"/>
        </w:rPr>
        <w:t xml:space="preserve"> </w:t>
      </w:r>
      <w:r w:rsidRPr="00AE480B">
        <w:rPr>
          <w:rFonts w:asciiTheme="minorHAnsi" w:hAnsiTheme="minorHAnsi" w:cstheme="minorHAnsi"/>
          <w:b/>
          <w:bCs/>
          <w:lang w:val="en"/>
        </w:rPr>
        <w:t xml:space="preserve">Run </w:t>
      </w:r>
      <w:r w:rsidR="006879B4" w:rsidRPr="00AE480B">
        <w:rPr>
          <w:rFonts w:asciiTheme="minorHAnsi" w:hAnsiTheme="minorHAnsi" w:cstheme="minorHAnsi"/>
          <w:b/>
          <w:bCs/>
          <w:lang w:val="en"/>
        </w:rPr>
        <w:t>A</w:t>
      </w:r>
      <w:r w:rsidRPr="00AE480B">
        <w:rPr>
          <w:rFonts w:asciiTheme="minorHAnsi" w:hAnsiTheme="minorHAnsi" w:cstheme="minorHAnsi"/>
          <w:b/>
          <w:bCs/>
          <w:lang w:val="en"/>
        </w:rPr>
        <w:t>nalysis</w:t>
      </w:r>
      <w:r w:rsidRPr="00AE480B">
        <w:rPr>
          <w:rFonts w:asciiTheme="minorHAnsi" w:hAnsiTheme="minorHAnsi" w:cstheme="minorHAnsi"/>
          <w:lang w:val="en"/>
        </w:rPr>
        <w:t xml:space="preserve"> </w:t>
      </w:r>
      <w:r w:rsidR="006879B4" w:rsidRPr="00AE480B">
        <w:rPr>
          <w:rFonts w:asciiTheme="minorHAnsi" w:hAnsiTheme="minorHAnsi" w:cstheme="minorHAnsi"/>
          <w:lang w:val="en"/>
        </w:rPr>
        <w:t xml:space="preserve">&gt; </w:t>
      </w:r>
      <w:r w:rsidRPr="00AE480B">
        <w:rPr>
          <w:rFonts w:asciiTheme="minorHAnsi" w:hAnsiTheme="minorHAnsi" w:cstheme="minorHAnsi"/>
          <w:b/>
          <w:bCs/>
          <w:lang w:val="en"/>
        </w:rPr>
        <w:t>Apply</w:t>
      </w:r>
      <w:r w:rsidRPr="00AE480B">
        <w:rPr>
          <w:rFonts w:asciiTheme="minorHAnsi" w:hAnsiTheme="minorHAnsi" w:cstheme="minorHAnsi"/>
          <w:lang w:val="en"/>
        </w:rPr>
        <w:t xml:space="preserve">. On the right side of the program </w:t>
      </w:r>
      <w:r w:rsidR="00F94048" w:rsidRPr="00AE480B">
        <w:rPr>
          <w:rFonts w:asciiTheme="minorHAnsi" w:hAnsiTheme="minorHAnsi" w:cstheme="minorHAnsi"/>
          <w:lang w:val="en"/>
        </w:rPr>
        <w:t>screen</w:t>
      </w:r>
      <w:r w:rsidR="00B65575" w:rsidRPr="00AE480B">
        <w:rPr>
          <w:rFonts w:asciiTheme="minorHAnsi" w:hAnsiTheme="minorHAnsi" w:cstheme="minorHAnsi"/>
          <w:lang w:val="en"/>
        </w:rPr>
        <w:t>,</w:t>
      </w:r>
      <w:r w:rsidRPr="00AE480B">
        <w:rPr>
          <w:rFonts w:asciiTheme="minorHAnsi" w:hAnsiTheme="minorHAnsi" w:cstheme="minorHAnsi"/>
          <w:lang w:val="en"/>
        </w:rPr>
        <w:t xml:space="preserve"> a </w:t>
      </w:r>
      <w:r w:rsidR="00F94048" w:rsidRPr="00AE480B">
        <w:rPr>
          <w:rFonts w:asciiTheme="minorHAnsi" w:hAnsiTheme="minorHAnsi" w:cstheme="minorHAnsi"/>
          <w:lang w:val="en"/>
        </w:rPr>
        <w:t xml:space="preserve">new </w:t>
      </w:r>
      <w:r w:rsidRPr="00AE480B">
        <w:rPr>
          <w:rFonts w:asciiTheme="minorHAnsi" w:hAnsiTheme="minorHAnsi" w:cstheme="minorHAnsi"/>
          <w:lang w:val="en"/>
        </w:rPr>
        <w:t xml:space="preserve">window </w:t>
      </w:r>
      <w:r w:rsidR="00F94048" w:rsidRPr="00AE480B">
        <w:rPr>
          <w:rFonts w:asciiTheme="minorHAnsi" w:hAnsiTheme="minorHAnsi" w:cstheme="minorHAnsi"/>
          <w:lang w:val="en"/>
        </w:rPr>
        <w:t>will open</w:t>
      </w:r>
      <w:r w:rsidRPr="00AE480B">
        <w:rPr>
          <w:rFonts w:asciiTheme="minorHAnsi" w:hAnsiTheme="minorHAnsi" w:cstheme="minorHAnsi"/>
          <w:lang w:val="en"/>
        </w:rPr>
        <w:t xml:space="preserve"> (FHAES analysis result) </w:t>
      </w:r>
      <w:r w:rsidR="00F94048" w:rsidRPr="00AE480B">
        <w:rPr>
          <w:rFonts w:asciiTheme="minorHAnsi" w:hAnsiTheme="minorHAnsi" w:cstheme="minorHAnsi"/>
          <w:lang w:val="en"/>
        </w:rPr>
        <w:t>display</w:t>
      </w:r>
      <w:r w:rsidR="001325CF" w:rsidRPr="00AE480B">
        <w:rPr>
          <w:rFonts w:asciiTheme="minorHAnsi" w:hAnsiTheme="minorHAnsi" w:cstheme="minorHAnsi"/>
          <w:lang w:val="en"/>
        </w:rPr>
        <w:t>ing</w:t>
      </w:r>
      <w:r w:rsidR="00F94048" w:rsidRPr="00AE480B">
        <w:rPr>
          <w:rFonts w:asciiTheme="minorHAnsi" w:hAnsiTheme="minorHAnsi" w:cstheme="minorHAnsi"/>
          <w:lang w:val="en"/>
        </w:rPr>
        <w:t xml:space="preserve"> </w:t>
      </w:r>
      <w:r w:rsidRPr="00AE480B">
        <w:rPr>
          <w:rFonts w:asciiTheme="minorHAnsi" w:hAnsiTheme="minorHAnsi" w:cstheme="minorHAnsi"/>
          <w:lang w:val="en"/>
        </w:rPr>
        <w:t>both the Interval Analysis Summary and the Seasonality Summary.</w:t>
      </w:r>
      <w:r w:rsidR="001325CF" w:rsidRPr="00AE480B">
        <w:rPr>
          <w:rFonts w:asciiTheme="minorHAnsi" w:hAnsiTheme="minorHAnsi" w:cstheme="minorHAnsi"/>
          <w:lang w:val="en"/>
        </w:rPr>
        <w:t xml:space="preserve"> </w:t>
      </w:r>
      <w:r w:rsidR="00F94048" w:rsidRPr="00AE480B">
        <w:rPr>
          <w:rFonts w:asciiTheme="minorHAnsi" w:hAnsiTheme="minorHAnsi" w:cstheme="minorHAnsi"/>
          <w:lang w:val="en"/>
        </w:rPr>
        <w:t>T</w:t>
      </w:r>
      <w:r w:rsidRPr="00AE480B">
        <w:rPr>
          <w:rFonts w:asciiTheme="minorHAnsi" w:hAnsiTheme="minorHAnsi" w:cstheme="minorHAnsi"/>
          <w:lang w:val="en"/>
        </w:rPr>
        <w:t xml:space="preserve">he most important descriptive statistics </w:t>
      </w:r>
      <w:r w:rsidR="00F94048" w:rsidRPr="00AE480B">
        <w:rPr>
          <w:rFonts w:asciiTheme="minorHAnsi" w:hAnsiTheme="minorHAnsi" w:cstheme="minorHAnsi"/>
          <w:lang w:val="en"/>
        </w:rPr>
        <w:t>are</w:t>
      </w:r>
      <w:r w:rsidRPr="00AE480B">
        <w:rPr>
          <w:rFonts w:asciiTheme="minorHAnsi" w:hAnsiTheme="minorHAnsi" w:cstheme="minorHAnsi"/>
          <w:lang w:val="en"/>
        </w:rPr>
        <w:t xml:space="preserve">: </w:t>
      </w:r>
      <w:r w:rsidR="00F94048" w:rsidRPr="00AE480B">
        <w:rPr>
          <w:rFonts w:asciiTheme="minorHAnsi" w:hAnsiTheme="minorHAnsi" w:cstheme="minorHAnsi"/>
          <w:lang w:val="en"/>
        </w:rPr>
        <w:t>mean fire</w:t>
      </w:r>
      <w:r w:rsidRPr="00AE480B">
        <w:rPr>
          <w:rFonts w:asciiTheme="minorHAnsi" w:hAnsiTheme="minorHAnsi" w:cstheme="minorHAnsi"/>
          <w:lang w:val="en"/>
        </w:rPr>
        <w:t xml:space="preserve"> interval (MFI), minimum and maximum interval</w:t>
      </w:r>
      <w:r w:rsidR="00580470" w:rsidRPr="00AE480B">
        <w:rPr>
          <w:rFonts w:asciiTheme="minorHAnsi" w:hAnsiTheme="minorHAnsi" w:cstheme="minorHAnsi"/>
          <w:lang w:val="en"/>
        </w:rPr>
        <w:t>s</w:t>
      </w:r>
      <w:r w:rsidRPr="00AE480B">
        <w:rPr>
          <w:rFonts w:asciiTheme="minorHAnsi" w:hAnsiTheme="minorHAnsi" w:cstheme="minorHAnsi"/>
          <w:lang w:val="en"/>
        </w:rPr>
        <w:t xml:space="preserve">, </w:t>
      </w:r>
      <w:r w:rsidR="00F94048" w:rsidRPr="00AE480B">
        <w:rPr>
          <w:rFonts w:asciiTheme="minorHAnsi" w:hAnsiTheme="minorHAnsi" w:cstheme="minorHAnsi"/>
          <w:lang w:val="en"/>
        </w:rPr>
        <w:t>mean fire</w:t>
      </w:r>
      <w:r w:rsidRPr="00AE480B">
        <w:rPr>
          <w:rFonts w:asciiTheme="minorHAnsi" w:hAnsiTheme="minorHAnsi" w:cstheme="minorHAnsi"/>
          <w:lang w:val="en"/>
        </w:rPr>
        <w:t xml:space="preserve"> interval per sample and the Weibull median probability interval (WMPI) or fire recurrence. The latter is a measure of central distribution used to model the asymmetric distribution of fire intervals and to express recurrence intervals in probabilistic terms</w:t>
      </w:r>
      <w:r w:rsidR="00952AEA" w:rsidRPr="00AE480B">
        <w:rPr>
          <w:rFonts w:asciiTheme="minorHAnsi" w:hAnsiTheme="minorHAnsi" w:cstheme="minorHAnsi"/>
          <w:vertAlign w:val="superscript"/>
          <w:lang w:val="en"/>
        </w:rPr>
        <w:t>2</w:t>
      </w:r>
      <w:r w:rsidR="0054471D" w:rsidRPr="00AE480B">
        <w:rPr>
          <w:rFonts w:asciiTheme="minorHAnsi" w:hAnsiTheme="minorHAnsi" w:cstheme="minorHAnsi"/>
          <w:vertAlign w:val="superscript"/>
          <w:lang w:val="en"/>
        </w:rPr>
        <w:t>9</w:t>
      </w:r>
      <w:r w:rsidR="00952AEA" w:rsidRPr="00AE480B">
        <w:rPr>
          <w:rFonts w:asciiTheme="minorHAnsi" w:hAnsiTheme="minorHAnsi" w:cstheme="minorHAnsi"/>
          <w:vertAlign w:val="superscript"/>
          <w:lang w:val="en"/>
        </w:rPr>
        <w:t>,</w:t>
      </w:r>
      <w:r w:rsidR="0054471D" w:rsidRPr="00AE480B">
        <w:rPr>
          <w:rFonts w:asciiTheme="minorHAnsi" w:hAnsiTheme="minorHAnsi" w:cstheme="minorHAnsi"/>
          <w:vertAlign w:val="superscript"/>
          <w:lang w:val="en"/>
        </w:rPr>
        <w:t>30</w:t>
      </w:r>
      <w:r w:rsidRPr="00AE480B">
        <w:rPr>
          <w:rFonts w:asciiTheme="minorHAnsi" w:hAnsiTheme="minorHAnsi" w:cstheme="minorHAnsi"/>
          <w:lang w:val="en"/>
        </w:rPr>
        <w:t>.</w:t>
      </w:r>
    </w:p>
    <w:p w14:paraId="108EC063" w14:textId="77777777" w:rsidR="00513577" w:rsidRPr="00AE480B" w:rsidRDefault="00513577" w:rsidP="00FD3DCD">
      <w:pPr>
        <w:pStyle w:val="ListParagraph"/>
        <w:ind w:left="0"/>
        <w:rPr>
          <w:rFonts w:asciiTheme="minorHAnsi" w:hAnsiTheme="minorHAnsi" w:cstheme="minorHAnsi"/>
          <w:lang w:val="en"/>
        </w:rPr>
      </w:pPr>
    </w:p>
    <w:p w14:paraId="26AB016F" w14:textId="715F8BDB" w:rsidR="00513577" w:rsidRPr="00AE480B" w:rsidRDefault="002F11F7" w:rsidP="00FD3DCD">
      <w:pPr>
        <w:pStyle w:val="ListParagraph"/>
        <w:numPr>
          <w:ilvl w:val="1"/>
          <w:numId w:val="30"/>
        </w:numPr>
        <w:ind w:left="0" w:firstLine="0"/>
        <w:rPr>
          <w:rFonts w:asciiTheme="minorHAnsi" w:hAnsiTheme="minorHAnsi" w:cstheme="minorHAnsi"/>
          <w:lang w:val="en"/>
        </w:rPr>
      </w:pPr>
      <w:r w:rsidRPr="00AE480B">
        <w:rPr>
          <w:rFonts w:asciiTheme="minorHAnsi" w:hAnsiTheme="minorHAnsi" w:cstheme="minorHAnsi"/>
        </w:rPr>
        <w:t>For each statistic,</w:t>
      </w:r>
      <w:r w:rsidR="0078148A">
        <w:rPr>
          <w:rFonts w:asciiTheme="minorHAnsi" w:hAnsiTheme="minorHAnsi" w:cstheme="minorHAnsi"/>
        </w:rPr>
        <w:t xml:space="preserve"> consider</w:t>
      </w:r>
      <w:r w:rsidRPr="00AE480B">
        <w:rPr>
          <w:rFonts w:asciiTheme="minorHAnsi" w:hAnsiTheme="minorHAnsi" w:cstheme="minorHAnsi"/>
        </w:rPr>
        <w:t xml:space="preserve"> three filters: 1) all scars, 2) 10% or more of the scars recorded in all samples, and 3) 25% or more of the scars recorded in all samples. The last filter </w:t>
      </w:r>
      <w:r w:rsidR="00725B11" w:rsidRPr="00AE480B">
        <w:rPr>
          <w:rFonts w:asciiTheme="minorHAnsi" w:hAnsiTheme="minorHAnsi" w:cstheme="minorHAnsi"/>
        </w:rPr>
        <w:t>allows</w:t>
      </w:r>
      <w:r w:rsidRPr="00AE480B">
        <w:rPr>
          <w:rFonts w:asciiTheme="minorHAnsi" w:hAnsiTheme="minorHAnsi" w:cstheme="minorHAnsi"/>
        </w:rPr>
        <w:t xml:space="preserve"> </w:t>
      </w:r>
      <w:r w:rsidR="00725B11" w:rsidRPr="00AE480B">
        <w:rPr>
          <w:rFonts w:asciiTheme="minorHAnsi" w:hAnsiTheme="minorHAnsi" w:cstheme="minorHAnsi"/>
        </w:rPr>
        <w:t xml:space="preserve">in </w:t>
      </w:r>
      <w:r w:rsidRPr="00AE480B">
        <w:rPr>
          <w:rFonts w:asciiTheme="minorHAnsi" w:hAnsiTheme="minorHAnsi" w:cstheme="minorHAnsi"/>
        </w:rPr>
        <w:t>determining the intervals of the most extensive fires</w:t>
      </w:r>
      <w:r w:rsidR="0054471D" w:rsidRPr="00AE480B">
        <w:rPr>
          <w:rFonts w:asciiTheme="minorHAnsi" w:hAnsiTheme="minorHAnsi" w:cstheme="minorHAnsi"/>
          <w:vertAlign w:val="superscript"/>
        </w:rPr>
        <w:t>30</w:t>
      </w:r>
      <w:r w:rsidRPr="00AE480B">
        <w:rPr>
          <w:rFonts w:asciiTheme="minorHAnsi" w:hAnsiTheme="minorHAnsi" w:cstheme="minorHAnsi"/>
        </w:rPr>
        <w:t>.</w:t>
      </w:r>
    </w:p>
    <w:p w14:paraId="4FC8B442" w14:textId="77777777" w:rsidR="00513577" w:rsidRPr="00AE480B" w:rsidRDefault="00513577" w:rsidP="00FD3DCD">
      <w:pPr>
        <w:pStyle w:val="ListParagraph"/>
        <w:ind w:left="0"/>
        <w:rPr>
          <w:rFonts w:asciiTheme="minorHAnsi" w:hAnsiTheme="minorHAnsi" w:cstheme="minorHAnsi"/>
          <w:lang w:val="en"/>
        </w:rPr>
      </w:pPr>
    </w:p>
    <w:p w14:paraId="3876F224" w14:textId="798535EF" w:rsidR="0043601A" w:rsidRPr="00AE480B" w:rsidRDefault="00F94048" w:rsidP="00FD3DCD">
      <w:pPr>
        <w:pStyle w:val="ListParagraph"/>
        <w:numPr>
          <w:ilvl w:val="1"/>
          <w:numId w:val="30"/>
        </w:numPr>
        <w:ind w:left="0" w:firstLine="0"/>
        <w:rPr>
          <w:rFonts w:asciiTheme="minorHAnsi" w:hAnsiTheme="minorHAnsi" w:cstheme="minorHAnsi"/>
          <w:lang w:val="en"/>
        </w:rPr>
      </w:pPr>
      <w:r w:rsidRPr="00AE480B">
        <w:rPr>
          <w:rFonts w:asciiTheme="minorHAnsi" w:hAnsiTheme="minorHAnsi" w:cstheme="minorHAnsi"/>
          <w:highlight w:val="yellow"/>
          <w:lang w:val="en"/>
        </w:rPr>
        <w:t xml:space="preserve">Regarding the seasonality of the fire, different parameters are displayed, the most important being the number and percentage of scars recorded </w:t>
      </w:r>
      <w:r w:rsidR="004111BB" w:rsidRPr="00AE480B">
        <w:rPr>
          <w:rFonts w:asciiTheme="minorHAnsi" w:hAnsiTheme="minorHAnsi" w:cstheme="minorHAnsi"/>
          <w:highlight w:val="yellow"/>
          <w:lang w:val="en"/>
        </w:rPr>
        <w:t xml:space="preserve">for each intra-ring </w:t>
      </w:r>
      <w:r w:rsidR="001325CF" w:rsidRPr="00AE480B">
        <w:rPr>
          <w:rFonts w:asciiTheme="minorHAnsi" w:hAnsiTheme="minorHAnsi" w:cstheme="minorHAnsi"/>
          <w:highlight w:val="yellow"/>
          <w:lang w:val="en"/>
        </w:rPr>
        <w:t>category</w:t>
      </w:r>
      <w:r w:rsidRPr="00AE480B">
        <w:rPr>
          <w:rFonts w:asciiTheme="minorHAnsi" w:hAnsiTheme="minorHAnsi" w:cstheme="minorHAnsi"/>
          <w:highlight w:val="yellow"/>
          <w:lang w:val="en"/>
        </w:rPr>
        <w:t>.</w:t>
      </w:r>
      <w:r w:rsidRPr="00AE480B">
        <w:rPr>
          <w:rFonts w:asciiTheme="minorHAnsi" w:hAnsiTheme="minorHAnsi" w:cstheme="minorHAnsi"/>
          <w:lang w:val="en"/>
        </w:rPr>
        <w:t xml:space="preserve"> Likewise, </w:t>
      </w:r>
      <w:r w:rsidR="00725B11" w:rsidRPr="00AE480B">
        <w:rPr>
          <w:rFonts w:asciiTheme="minorHAnsi" w:hAnsiTheme="minorHAnsi" w:cstheme="minorHAnsi"/>
          <w:lang w:val="en"/>
        </w:rPr>
        <w:t xml:space="preserve">the </w:t>
      </w:r>
      <w:r w:rsidRPr="00AE480B">
        <w:rPr>
          <w:rFonts w:asciiTheme="minorHAnsi" w:hAnsiTheme="minorHAnsi" w:cstheme="minorHAnsi"/>
          <w:lang w:val="en"/>
        </w:rPr>
        <w:t>number and percentage of fire</w:t>
      </w:r>
      <w:r w:rsidR="001325CF" w:rsidRPr="00AE480B">
        <w:rPr>
          <w:rFonts w:asciiTheme="minorHAnsi" w:hAnsiTheme="minorHAnsi" w:cstheme="minorHAnsi"/>
          <w:lang w:val="en"/>
        </w:rPr>
        <w:t>s</w:t>
      </w:r>
      <w:r w:rsidRPr="00AE480B">
        <w:rPr>
          <w:rFonts w:asciiTheme="minorHAnsi" w:hAnsiTheme="minorHAnsi" w:cstheme="minorHAnsi"/>
          <w:lang w:val="en"/>
        </w:rPr>
        <w:t xml:space="preserve"> recorded in the spring and summer season</w:t>
      </w:r>
      <w:r w:rsidR="00725B11" w:rsidRPr="00AE480B">
        <w:rPr>
          <w:rFonts w:asciiTheme="minorHAnsi" w:hAnsiTheme="minorHAnsi" w:cstheme="minorHAnsi"/>
          <w:lang w:val="en"/>
        </w:rPr>
        <w:t>s</w:t>
      </w:r>
      <w:r w:rsidR="001325CF" w:rsidRPr="00AE480B">
        <w:rPr>
          <w:rFonts w:asciiTheme="minorHAnsi" w:hAnsiTheme="minorHAnsi" w:cstheme="minorHAnsi"/>
          <w:lang w:val="en"/>
        </w:rPr>
        <w:t xml:space="preserve"> is provided</w:t>
      </w:r>
      <w:r w:rsidR="00952AEA" w:rsidRPr="00AE480B">
        <w:rPr>
          <w:rFonts w:asciiTheme="minorHAnsi" w:hAnsiTheme="minorHAnsi" w:cstheme="minorHAnsi"/>
          <w:vertAlign w:val="superscript"/>
          <w:lang w:val="en"/>
        </w:rPr>
        <w:t>11</w:t>
      </w:r>
      <w:r w:rsidR="00816BC4" w:rsidRPr="00AE480B">
        <w:rPr>
          <w:rFonts w:asciiTheme="minorHAnsi" w:hAnsiTheme="minorHAnsi" w:cstheme="minorHAnsi"/>
          <w:lang w:val="en"/>
        </w:rPr>
        <w:t>.</w:t>
      </w:r>
    </w:p>
    <w:p w14:paraId="05DDEE83" w14:textId="77777777" w:rsidR="0043601A" w:rsidRPr="00737A8B" w:rsidRDefault="0043601A" w:rsidP="00FD3DCD">
      <w:pPr>
        <w:rPr>
          <w:rFonts w:asciiTheme="minorHAnsi" w:hAnsiTheme="minorHAnsi" w:cstheme="minorHAnsi"/>
          <w:color w:val="auto"/>
        </w:rPr>
      </w:pPr>
    </w:p>
    <w:p w14:paraId="04527A81" w14:textId="0FE6371C" w:rsidR="004E54B6" w:rsidRPr="00AE480B" w:rsidRDefault="004E54B6" w:rsidP="00FD3DCD">
      <w:pPr>
        <w:pStyle w:val="ListParagraph"/>
        <w:numPr>
          <w:ilvl w:val="0"/>
          <w:numId w:val="30"/>
        </w:numPr>
        <w:ind w:left="0" w:firstLine="0"/>
        <w:rPr>
          <w:rFonts w:asciiTheme="minorHAnsi" w:hAnsiTheme="minorHAnsi" w:cstheme="minorHAnsi"/>
          <w:b/>
          <w:color w:val="auto"/>
        </w:rPr>
      </w:pPr>
      <w:r w:rsidRPr="00AE480B">
        <w:rPr>
          <w:rFonts w:asciiTheme="minorHAnsi" w:hAnsiTheme="minorHAnsi" w:cstheme="minorHAnsi"/>
          <w:b/>
          <w:color w:val="auto"/>
        </w:rPr>
        <w:t>Climate-fire analysis</w:t>
      </w:r>
    </w:p>
    <w:p w14:paraId="0943981F" w14:textId="77777777" w:rsidR="00276EEA" w:rsidRPr="00AE480B" w:rsidRDefault="00276EEA" w:rsidP="00FD3DCD">
      <w:pPr>
        <w:rPr>
          <w:rFonts w:asciiTheme="minorHAnsi" w:hAnsiTheme="minorHAnsi" w:cstheme="minorHAnsi"/>
          <w:color w:val="auto"/>
        </w:rPr>
      </w:pPr>
    </w:p>
    <w:p w14:paraId="7626E470" w14:textId="067308E4" w:rsidR="004111BB" w:rsidRPr="00AE480B" w:rsidRDefault="004111BB" w:rsidP="00FD3DCD">
      <w:pPr>
        <w:pStyle w:val="ListParagraph"/>
        <w:numPr>
          <w:ilvl w:val="1"/>
          <w:numId w:val="30"/>
        </w:numPr>
        <w:ind w:left="0" w:firstLine="0"/>
        <w:rPr>
          <w:rFonts w:asciiTheme="minorHAnsi" w:hAnsiTheme="minorHAnsi" w:cstheme="minorHAnsi"/>
          <w:color w:val="auto"/>
          <w:highlight w:val="yellow"/>
        </w:rPr>
      </w:pPr>
      <w:r w:rsidRPr="00AE480B">
        <w:rPr>
          <w:rFonts w:asciiTheme="minorHAnsi" w:hAnsiTheme="minorHAnsi" w:cstheme="minorHAnsi"/>
          <w:color w:val="auto"/>
          <w:highlight w:val="yellow"/>
        </w:rPr>
        <w:t>Open the FHAES program and select Run Superposed Epoch Analysis</w:t>
      </w:r>
      <w:r w:rsidR="001325CF" w:rsidRPr="00AE480B">
        <w:rPr>
          <w:rFonts w:asciiTheme="minorHAnsi" w:hAnsiTheme="minorHAnsi" w:cstheme="minorHAnsi"/>
          <w:color w:val="auto"/>
          <w:highlight w:val="yellow"/>
        </w:rPr>
        <w:t xml:space="preserve"> (SEA)</w:t>
      </w:r>
      <w:r w:rsidRPr="00AE480B">
        <w:rPr>
          <w:rFonts w:asciiTheme="minorHAnsi" w:hAnsiTheme="minorHAnsi" w:cstheme="minorHAnsi"/>
          <w:color w:val="auto"/>
          <w:highlight w:val="yellow"/>
        </w:rPr>
        <w:t>.</w:t>
      </w:r>
    </w:p>
    <w:p w14:paraId="56C930DE" w14:textId="77777777" w:rsidR="00513577" w:rsidRPr="00AE480B" w:rsidRDefault="00513577" w:rsidP="00FD3DCD">
      <w:pPr>
        <w:pStyle w:val="ListParagraph"/>
        <w:ind w:left="0"/>
        <w:rPr>
          <w:rFonts w:asciiTheme="minorHAnsi" w:hAnsiTheme="minorHAnsi" w:cstheme="minorHAnsi"/>
          <w:color w:val="auto"/>
          <w:highlight w:val="yellow"/>
        </w:rPr>
      </w:pPr>
    </w:p>
    <w:p w14:paraId="3D44B5B0" w14:textId="632A4894" w:rsidR="004111BB" w:rsidRPr="00737A8B" w:rsidRDefault="004111BB" w:rsidP="00FD3DCD">
      <w:pPr>
        <w:pStyle w:val="ListParagraph"/>
        <w:numPr>
          <w:ilvl w:val="1"/>
          <w:numId w:val="30"/>
        </w:numPr>
        <w:ind w:left="0" w:firstLine="0"/>
        <w:rPr>
          <w:rFonts w:asciiTheme="minorHAnsi" w:hAnsiTheme="minorHAnsi" w:cstheme="minorHAnsi"/>
          <w:color w:val="auto"/>
          <w:highlight w:val="yellow"/>
        </w:rPr>
      </w:pPr>
      <w:r w:rsidRPr="00AE480B">
        <w:rPr>
          <w:rFonts w:asciiTheme="minorHAnsi" w:hAnsiTheme="minorHAnsi" w:cstheme="minorHAnsi"/>
          <w:highlight w:val="yellow"/>
          <w:lang w:val="en"/>
        </w:rPr>
        <w:t>For this analysis</w:t>
      </w:r>
      <w:r w:rsidR="0018305D" w:rsidRPr="00AE480B">
        <w:rPr>
          <w:rFonts w:asciiTheme="minorHAnsi" w:hAnsiTheme="minorHAnsi" w:cstheme="minorHAnsi"/>
          <w:highlight w:val="yellow"/>
          <w:lang w:val="en"/>
        </w:rPr>
        <w:t>,</w:t>
      </w:r>
      <w:r w:rsidRPr="00AE480B">
        <w:rPr>
          <w:rFonts w:asciiTheme="minorHAnsi" w:hAnsiTheme="minorHAnsi" w:cstheme="minorHAnsi"/>
          <w:highlight w:val="yellow"/>
          <w:lang w:val="en"/>
        </w:rPr>
        <w:t xml:space="preserve"> </w:t>
      </w:r>
      <w:r w:rsidR="00AE480B">
        <w:rPr>
          <w:rFonts w:asciiTheme="minorHAnsi" w:hAnsiTheme="minorHAnsi" w:cstheme="minorHAnsi"/>
          <w:highlight w:val="yellow"/>
          <w:lang w:val="en"/>
        </w:rPr>
        <w:t>use</w:t>
      </w:r>
      <w:r w:rsidRPr="00AE480B">
        <w:rPr>
          <w:rFonts w:asciiTheme="minorHAnsi" w:hAnsiTheme="minorHAnsi" w:cstheme="minorHAnsi"/>
          <w:highlight w:val="yellow"/>
          <w:lang w:val="en"/>
        </w:rPr>
        <w:t xml:space="preserve"> two files: 1) Continuous time series file and 2) Event list file. The first </w:t>
      </w:r>
      <w:r w:rsidRPr="00AE480B">
        <w:rPr>
          <w:rFonts w:asciiTheme="minorHAnsi" w:hAnsiTheme="minorHAnsi" w:cstheme="minorHAnsi"/>
          <w:highlight w:val="yellow"/>
          <w:lang w:val="en"/>
        </w:rPr>
        <w:lastRenderedPageBreak/>
        <w:t>file refers to the climatic data ordered in column (</w:t>
      </w:r>
      <w:r w:rsidR="00725B11" w:rsidRPr="00AE480B">
        <w:rPr>
          <w:rFonts w:asciiTheme="minorHAnsi" w:hAnsiTheme="minorHAnsi" w:cstheme="minorHAnsi"/>
          <w:highlight w:val="yellow"/>
          <w:lang w:val="en"/>
        </w:rPr>
        <w:t>f</w:t>
      </w:r>
      <w:r w:rsidR="00AA3B0D" w:rsidRPr="00AE480B">
        <w:rPr>
          <w:rFonts w:asciiTheme="minorHAnsi" w:hAnsiTheme="minorHAnsi" w:cstheme="minorHAnsi"/>
          <w:highlight w:val="yellow"/>
          <w:lang w:val="en"/>
        </w:rPr>
        <w:t xml:space="preserve">or example: </w:t>
      </w:r>
      <w:r w:rsidRPr="00AE480B">
        <w:rPr>
          <w:rFonts w:asciiTheme="minorHAnsi" w:hAnsiTheme="minorHAnsi" w:cstheme="minorHAnsi"/>
          <w:highlight w:val="yellow"/>
          <w:lang w:val="en"/>
        </w:rPr>
        <w:t xml:space="preserve">Precipitation, Temperature, PDSI, ENSO, etc.) and the second </w:t>
      </w:r>
      <w:r w:rsidR="00567A6C" w:rsidRPr="00AE480B">
        <w:rPr>
          <w:rFonts w:asciiTheme="minorHAnsi" w:hAnsiTheme="minorHAnsi" w:cstheme="minorHAnsi"/>
          <w:highlight w:val="yellow"/>
          <w:lang w:val="en"/>
        </w:rPr>
        <w:t>file</w:t>
      </w:r>
      <w:r w:rsidR="001325CF" w:rsidRPr="00AE480B">
        <w:rPr>
          <w:rFonts w:asciiTheme="minorHAnsi" w:hAnsiTheme="minorHAnsi" w:cstheme="minorHAnsi"/>
          <w:highlight w:val="yellow"/>
          <w:lang w:val="en"/>
        </w:rPr>
        <w:t xml:space="preserve"> lists</w:t>
      </w:r>
      <w:r w:rsidRPr="00AE480B">
        <w:rPr>
          <w:rFonts w:asciiTheme="minorHAnsi" w:hAnsiTheme="minorHAnsi" w:cstheme="minorHAnsi"/>
          <w:highlight w:val="yellow"/>
          <w:lang w:val="en"/>
        </w:rPr>
        <w:t xml:space="preserve"> </w:t>
      </w:r>
      <w:r w:rsidR="001325CF" w:rsidRPr="00AE480B">
        <w:rPr>
          <w:rFonts w:asciiTheme="minorHAnsi" w:hAnsiTheme="minorHAnsi" w:cstheme="minorHAnsi"/>
          <w:highlight w:val="yellow"/>
          <w:lang w:val="en"/>
        </w:rPr>
        <w:t xml:space="preserve">the </w:t>
      </w:r>
      <w:r w:rsidRPr="00AE480B">
        <w:rPr>
          <w:rFonts w:asciiTheme="minorHAnsi" w:hAnsiTheme="minorHAnsi" w:cstheme="minorHAnsi"/>
          <w:highlight w:val="yellow"/>
          <w:lang w:val="en"/>
        </w:rPr>
        <w:t xml:space="preserve">reconstructed fires ordered </w:t>
      </w:r>
      <w:r w:rsidR="001325CF" w:rsidRPr="00AE480B">
        <w:rPr>
          <w:rFonts w:asciiTheme="minorHAnsi" w:hAnsiTheme="minorHAnsi" w:cstheme="minorHAnsi"/>
          <w:highlight w:val="yellow"/>
          <w:lang w:val="en"/>
        </w:rPr>
        <w:t xml:space="preserve">within a </w:t>
      </w:r>
      <w:r w:rsidRPr="00AE480B">
        <w:rPr>
          <w:rFonts w:asciiTheme="minorHAnsi" w:hAnsiTheme="minorHAnsi" w:cstheme="minorHAnsi"/>
          <w:highlight w:val="yellow"/>
          <w:lang w:val="en"/>
        </w:rPr>
        <w:t>column, both files must be in text format (.txt).</w:t>
      </w:r>
    </w:p>
    <w:p w14:paraId="006E4DC6" w14:textId="77777777" w:rsidR="00513577" w:rsidRPr="00AE480B" w:rsidRDefault="00513577" w:rsidP="00FD3DCD">
      <w:pPr>
        <w:pStyle w:val="ListParagraph"/>
        <w:ind w:left="0"/>
        <w:rPr>
          <w:rFonts w:asciiTheme="minorHAnsi" w:hAnsiTheme="minorHAnsi" w:cstheme="minorHAnsi"/>
          <w:color w:val="auto"/>
          <w:highlight w:val="yellow"/>
        </w:rPr>
      </w:pPr>
    </w:p>
    <w:p w14:paraId="73128473" w14:textId="5C6A507C" w:rsidR="00513577" w:rsidRPr="00737A8B" w:rsidRDefault="004111BB"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lang w:val="en"/>
        </w:rPr>
        <w:t xml:space="preserve">Load </w:t>
      </w:r>
      <w:r w:rsidR="001325CF" w:rsidRPr="00AE480B">
        <w:rPr>
          <w:rFonts w:asciiTheme="minorHAnsi" w:hAnsiTheme="minorHAnsi" w:cstheme="minorHAnsi"/>
          <w:lang w:val="en"/>
        </w:rPr>
        <w:t xml:space="preserve">each of these </w:t>
      </w:r>
      <w:r w:rsidRPr="00AE480B">
        <w:rPr>
          <w:rFonts w:asciiTheme="minorHAnsi" w:hAnsiTheme="minorHAnsi" w:cstheme="minorHAnsi"/>
          <w:lang w:val="en"/>
        </w:rPr>
        <w:t>files</w:t>
      </w:r>
      <w:r w:rsidR="001325CF" w:rsidRPr="00AE480B">
        <w:rPr>
          <w:rFonts w:asciiTheme="minorHAnsi" w:hAnsiTheme="minorHAnsi" w:cstheme="minorHAnsi"/>
          <w:lang w:val="en"/>
        </w:rPr>
        <w:t xml:space="preserve"> in their appropriate formats</w:t>
      </w:r>
      <w:r w:rsidRPr="00AE480B">
        <w:rPr>
          <w:rFonts w:asciiTheme="minorHAnsi" w:hAnsiTheme="minorHAnsi" w:cstheme="minorHAnsi"/>
          <w:lang w:val="en"/>
        </w:rPr>
        <w:t>.</w:t>
      </w:r>
    </w:p>
    <w:p w14:paraId="759E7EE2" w14:textId="77777777" w:rsidR="00513577" w:rsidRPr="00AE480B" w:rsidRDefault="00513577" w:rsidP="00FD3DCD">
      <w:pPr>
        <w:pStyle w:val="ListParagraph"/>
        <w:ind w:left="0"/>
        <w:rPr>
          <w:rFonts w:asciiTheme="minorHAnsi" w:hAnsiTheme="minorHAnsi" w:cstheme="minorHAnsi"/>
          <w:color w:val="auto"/>
        </w:rPr>
      </w:pPr>
    </w:p>
    <w:p w14:paraId="73562BE8" w14:textId="370EB611" w:rsidR="004111BB" w:rsidRPr="00737A8B" w:rsidRDefault="001325CF"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lang w:val="en"/>
        </w:rPr>
        <w:t>When running</w:t>
      </w:r>
      <w:r w:rsidR="004111BB" w:rsidRPr="00AE480B">
        <w:rPr>
          <w:rFonts w:asciiTheme="minorHAnsi" w:hAnsiTheme="minorHAnsi" w:cstheme="minorHAnsi"/>
          <w:lang w:val="en"/>
        </w:rPr>
        <w:t xml:space="preserve"> th</w:t>
      </w:r>
      <w:r w:rsidRPr="00AE480B">
        <w:rPr>
          <w:rFonts w:asciiTheme="minorHAnsi" w:hAnsiTheme="minorHAnsi" w:cstheme="minorHAnsi"/>
          <w:lang w:val="en"/>
        </w:rPr>
        <w:t>e</w:t>
      </w:r>
      <w:r w:rsidR="004111BB" w:rsidRPr="00AE480B">
        <w:rPr>
          <w:rFonts w:asciiTheme="minorHAnsi" w:hAnsiTheme="minorHAnsi" w:cstheme="minorHAnsi"/>
          <w:lang w:val="en"/>
        </w:rPr>
        <w:t xml:space="preserve"> </w:t>
      </w:r>
      <w:r w:rsidRPr="00AE480B">
        <w:rPr>
          <w:rFonts w:asciiTheme="minorHAnsi" w:hAnsiTheme="minorHAnsi" w:cstheme="minorHAnsi"/>
          <w:lang w:val="en"/>
        </w:rPr>
        <w:t xml:space="preserve">SEA </w:t>
      </w:r>
      <w:r w:rsidR="004111BB" w:rsidRPr="00AE480B">
        <w:rPr>
          <w:rFonts w:asciiTheme="minorHAnsi" w:hAnsiTheme="minorHAnsi" w:cstheme="minorHAnsi"/>
          <w:lang w:val="en"/>
        </w:rPr>
        <w:t>analysis</w:t>
      </w:r>
      <w:r w:rsidR="0033549F" w:rsidRPr="00AE480B">
        <w:rPr>
          <w:rFonts w:asciiTheme="minorHAnsi" w:hAnsiTheme="minorHAnsi" w:cstheme="minorHAnsi"/>
          <w:lang w:val="en"/>
        </w:rPr>
        <w:t>,</w:t>
      </w:r>
      <w:r w:rsidR="004111BB" w:rsidRPr="00AE480B">
        <w:rPr>
          <w:rFonts w:asciiTheme="minorHAnsi" w:hAnsiTheme="minorHAnsi" w:cstheme="minorHAnsi"/>
          <w:lang w:val="en"/>
        </w:rPr>
        <w:t xml:space="preserve"> it is possible to modify the number of years </w:t>
      </w:r>
      <w:r w:rsidRPr="00AE480B">
        <w:rPr>
          <w:rFonts w:asciiTheme="minorHAnsi" w:hAnsiTheme="minorHAnsi" w:cstheme="minorHAnsi"/>
          <w:lang w:val="en"/>
        </w:rPr>
        <w:t xml:space="preserve">prior to </w:t>
      </w:r>
      <w:r w:rsidR="004111BB" w:rsidRPr="00AE480B">
        <w:rPr>
          <w:rFonts w:asciiTheme="minorHAnsi" w:hAnsiTheme="minorHAnsi" w:cstheme="minorHAnsi"/>
          <w:lang w:val="en"/>
        </w:rPr>
        <w:t>and after the fire years in the Simulation and statistics window. However</w:t>
      </w:r>
      <w:r w:rsidR="0033549F" w:rsidRPr="00AE480B">
        <w:rPr>
          <w:rFonts w:asciiTheme="minorHAnsi" w:hAnsiTheme="minorHAnsi" w:cstheme="minorHAnsi"/>
          <w:lang w:val="en"/>
        </w:rPr>
        <w:t>,</w:t>
      </w:r>
      <w:r w:rsidR="004111BB" w:rsidRPr="00AE480B">
        <w:rPr>
          <w:rFonts w:asciiTheme="minorHAnsi" w:hAnsiTheme="minorHAnsi" w:cstheme="minorHAnsi"/>
          <w:lang w:val="en"/>
        </w:rPr>
        <w:t xml:space="preserve"> it is highly recommended to keep the default parameters.</w:t>
      </w:r>
    </w:p>
    <w:p w14:paraId="4A6B7421" w14:textId="77777777" w:rsidR="00513577" w:rsidRPr="00AE480B" w:rsidRDefault="00513577" w:rsidP="00FD3DCD">
      <w:pPr>
        <w:pStyle w:val="ListParagraph"/>
        <w:ind w:left="0"/>
        <w:rPr>
          <w:rFonts w:asciiTheme="minorHAnsi" w:hAnsiTheme="minorHAnsi" w:cstheme="minorHAnsi"/>
          <w:color w:val="auto"/>
        </w:rPr>
      </w:pPr>
    </w:p>
    <w:p w14:paraId="679F39DE" w14:textId="682F3EE3" w:rsidR="004111BB" w:rsidRPr="00737A8B" w:rsidRDefault="004111BB"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lang w:val="en"/>
        </w:rPr>
        <w:t xml:space="preserve">At the bottom </w:t>
      </w:r>
      <w:r w:rsidR="00725B11" w:rsidRPr="00AE480B">
        <w:rPr>
          <w:rFonts w:asciiTheme="minorHAnsi" w:hAnsiTheme="minorHAnsi" w:cstheme="minorHAnsi"/>
          <w:lang w:val="en"/>
        </w:rPr>
        <w:t>c</w:t>
      </w:r>
      <w:r w:rsidRPr="00AE480B">
        <w:rPr>
          <w:rFonts w:asciiTheme="minorHAnsi" w:hAnsiTheme="minorHAnsi" w:cstheme="minorHAnsi"/>
          <w:lang w:val="en"/>
        </w:rPr>
        <w:t xml:space="preserve">lick on </w:t>
      </w:r>
      <w:r w:rsidRPr="00AE480B">
        <w:rPr>
          <w:rFonts w:asciiTheme="minorHAnsi" w:hAnsiTheme="minorHAnsi" w:cstheme="minorHAnsi"/>
          <w:b/>
          <w:bCs/>
          <w:lang w:val="en"/>
        </w:rPr>
        <w:t>Run</w:t>
      </w:r>
      <w:r w:rsidRPr="00AE480B">
        <w:rPr>
          <w:rFonts w:asciiTheme="minorHAnsi" w:hAnsiTheme="minorHAnsi" w:cstheme="minorHAnsi"/>
          <w:lang w:val="en"/>
        </w:rPr>
        <w:t xml:space="preserve"> </w:t>
      </w:r>
      <w:r w:rsidR="00156BCE" w:rsidRPr="00AE480B">
        <w:rPr>
          <w:rFonts w:asciiTheme="minorHAnsi" w:hAnsiTheme="minorHAnsi" w:cstheme="minorHAnsi"/>
          <w:lang w:val="en"/>
        </w:rPr>
        <w:t>to execute the analysis</w:t>
      </w:r>
      <w:r w:rsidR="001325CF" w:rsidRPr="00AE480B">
        <w:rPr>
          <w:rFonts w:asciiTheme="minorHAnsi" w:hAnsiTheme="minorHAnsi" w:cstheme="minorHAnsi"/>
          <w:lang w:val="en"/>
        </w:rPr>
        <w:t>.</w:t>
      </w:r>
    </w:p>
    <w:p w14:paraId="3E86F063" w14:textId="77777777" w:rsidR="00513577" w:rsidRPr="00AE480B" w:rsidRDefault="00513577" w:rsidP="00FD3DCD">
      <w:pPr>
        <w:pStyle w:val="ListParagraph"/>
        <w:ind w:left="0"/>
        <w:rPr>
          <w:rFonts w:asciiTheme="minorHAnsi" w:hAnsiTheme="minorHAnsi" w:cstheme="minorHAnsi"/>
          <w:color w:val="auto"/>
        </w:rPr>
      </w:pPr>
    </w:p>
    <w:p w14:paraId="1EDA720A" w14:textId="3450C900" w:rsidR="00156BCE" w:rsidRPr="00AE480B" w:rsidRDefault="00156BCE"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color w:val="auto"/>
        </w:rPr>
        <w:t>This generates</w:t>
      </w:r>
      <w:r w:rsidR="00725B11" w:rsidRPr="00AE480B">
        <w:rPr>
          <w:rFonts w:asciiTheme="minorHAnsi" w:hAnsiTheme="minorHAnsi" w:cstheme="minorHAnsi"/>
          <w:color w:val="auto"/>
        </w:rPr>
        <w:t xml:space="preserve"> the</w:t>
      </w:r>
      <w:r w:rsidRPr="00AE480B">
        <w:rPr>
          <w:rFonts w:asciiTheme="minorHAnsi" w:hAnsiTheme="minorHAnsi" w:cstheme="minorHAnsi"/>
          <w:color w:val="auto"/>
        </w:rPr>
        <w:t xml:space="preserve"> summary </w:t>
      </w:r>
      <w:r w:rsidR="0018305D" w:rsidRPr="00AE480B">
        <w:rPr>
          <w:rFonts w:asciiTheme="minorHAnsi" w:hAnsiTheme="minorHAnsi" w:cstheme="minorHAnsi"/>
          <w:color w:val="auto"/>
        </w:rPr>
        <w:t>information;</w:t>
      </w:r>
      <w:r w:rsidRPr="00AE480B">
        <w:rPr>
          <w:rFonts w:asciiTheme="minorHAnsi" w:hAnsiTheme="minorHAnsi" w:cstheme="minorHAnsi"/>
          <w:color w:val="auto"/>
        </w:rPr>
        <w:t xml:space="preserve"> from there click</w:t>
      </w:r>
      <w:r w:rsidR="00725B11" w:rsidRPr="00AE480B">
        <w:rPr>
          <w:rFonts w:asciiTheme="minorHAnsi" w:hAnsiTheme="minorHAnsi" w:cstheme="minorHAnsi"/>
          <w:color w:val="auto"/>
        </w:rPr>
        <w:t xml:space="preserve"> on</w:t>
      </w:r>
      <w:r w:rsidRPr="00AE480B">
        <w:rPr>
          <w:rFonts w:asciiTheme="minorHAnsi" w:hAnsiTheme="minorHAnsi" w:cstheme="minorHAnsi"/>
          <w:color w:val="auto"/>
        </w:rPr>
        <w:t xml:space="preserve"> </w:t>
      </w:r>
      <w:r w:rsidRPr="00AE480B">
        <w:rPr>
          <w:rFonts w:asciiTheme="minorHAnsi" w:hAnsiTheme="minorHAnsi" w:cstheme="minorHAnsi"/>
          <w:b/>
          <w:bCs/>
          <w:color w:val="auto"/>
        </w:rPr>
        <w:t>Chart</w:t>
      </w:r>
      <w:r w:rsidRPr="00737A8B">
        <w:rPr>
          <w:rFonts w:asciiTheme="minorHAnsi" w:hAnsiTheme="minorHAnsi" w:cstheme="minorHAnsi"/>
          <w:color w:val="auto"/>
        </w:rPr>
        <w:t xml:space="preserve"> to create </w:t>
      </w:r>
      <w:r w:rsidR="00725B11" w:rsidRPr="00E75DEA">
        <w:rPr>
          <w:rFonts w:asciiTheme="minorHAnsi" w:hAnsiTheme="minorHAnsi" w:cstheme="minorHAnsi"/>
          <w:color w:val="auto"/>
        </w:rPr>
        <w:t xml:space="preserve">the </w:t>
      </w:r>
      <w:r w:rsidRPr="00AE480B">
        <w:rPr>
          <w:rFonts w:asciiTheme="minorHAnsi" w:hAnsiTheme="minorHAnsi" w:cstheme="minorHAnsi"/>
          <w:color w:val="auto"/>
        </w:rPr>
        <w:t>results that are automatically displayed as bar graphs.</w:t>
      </w:r>
    </w:p>
    <w:p w14:paraId="6EBB5388" w14:textId="77777777" w:rsidR="00513577" w:rsidRPr="00AE480B" w:rsidRDefault="00513577" w:rsidP="00FD3DCD">
      <w:pPr>
        <w:pStyle w:val="ListParagraph"/>
        <w:ind w:left="0"/>
        <w:rPr>
          <w:rFonts w:asciiTheme="minorHAnsi" w:hAnsiTheme="minorHAnsi" w:cstheme="minorHAnsi"/>
          <w:color w:val="auto"/>
        </w:rPr>
      </w:pPr>
    </w:p>
    <w:p w14:paraId="5606C563" w14:textId="64C7BE44" w:rsidR="004111BB" w:rsidRPr="00737A8B" w:rsidRDefault="00AE480B"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lang w:val="en"/>
        </w:rPr>
        <w:t>Interpret</w:t>
      </w:r>
      <w:r>
        <w:rPr>
          <w:rFonts w:asciiTheme="minorHAnsi" w:hAnsiTheme="minorHAnsi" w:cstheme="minorHAnsi"/>
          <w:lang w:val="en"/>
        </w:rPr>
        <w:t xml:space="preserve"> </w:t>
      </w:r>
      <w:r w:rsidR="00156BCE" w:rsidRPr="00AE480B">
        <w:rPr>
          <w:rFonts w:asciiTheme="minorHAnsi" w:hAnsiTheme="minorHAnsi" w:cstheme="minorHAnsi"/>
          <w:lang w:val="en"/>
        </w:rPr>
        <w:t xml:space="preserve">these graphs: on the </w:t>
      </w:r>
      <w:r w:rsidR="0018305D" w:rsidRPr="00AE480B">
        <w:rPr>
          <w:rFonts w:asciiTheme="minorHAnsi" w:hAnsiTheme="minorHAnsi" w:cstheme="minorHAnsi"/>
          <w:lang w:val="en"/>
        </w:rPr>
        <w:t>X-axis</w:t>
      </w:r>
      <w:r w:rsidR="00353400" w:rsidRPr="00AE480B">
        <w:rPr>
          <w:rFonts w:asciiTheme="minorHAnsi" w:hAnsiTheme="minorHAnsi" w:cstheme="minorHAnsi"/>
          <w:lang w:val="en"/>
        </w:rPr>
        <w:t xml:space="preserve"> “0” represents the </w:t>
      </w:r>
      <w:r w:rsidR="00156BCE" w:rsidRPr="00AE480B">
        <w:rPr>
          <w:rFonts w:asciiTheme="minorHAnsi" w:hAnsiTheme="minorHAnsi" w:cstheme="minorHAnsi"/>
          <w:lang w:val="en"/>
        </w:rPr>
        <w:t>fire</w:t>
      </w:r>
      <w:r w:rsidR="00353400" w:rsidRPr="00AE480B">
        <w:rPr>
          <w:rFonts w:asciiTheme="minorHAnsi" w:hAnsiTheme="minorHAnsi" w:cstheme="minorHAnsi"/>
          <w:lang w:val="en"/>
        </w:rPr>
        <w:t xml:space="preserve"> year</w:t>
      </w:r>
      <w:r w:rsidR="00156BCE" w:rsidRPr="00AE480B">
        <w:rPr>
          <w:rFonts w:asciiTheme="minorHAnsi" w:hAnsiTheme="minorHAnsi" w:cstheme="minorHAnsi"/>
          <w:lang w:val="en"/>
        </w:rPr>
        <w:t xml:space="preserve">, negative </w:t>
      </w:r>
      <w:r w:rsidR="0094483A" w:rsidRPr="00AE480B">
        <w:rPr>
          <w:rFonts w:asciiTheme="minorHAnsi" w:hAnsiTheme="minorHAnsi" w:cstheme="minorHAnsi"/>
          <w:lang w:val="en"/>
        </w:rPr>
        <w:t xml:space="preserve">and positive </w:t>
      </w:r>
      <w:r w:rsidR="00156BCE" w:rsidRPr="00AE480B">
        <w:rPr>
          <w:rFonts w:asciiTheme="minorHAnsi" w:hAnsiTheme="minorHAnsi" w:cstheme="minorHAnsi"/>
          <w:lang w:val="en"/>
        </w:rPr>
        <w:t>values indicate years before the fire</w:t>
      </w:r>
      <w:r w:rsidR="001325CF" w:rsidRPr="00AE480B">
        <w:rPr>
          <w:rFonts w:asciiTheme="minorHAnsi" w:hAnsiTheme="minorHAnsi" w:cstheme="minorHAnsi"/>
          <w:lang w:val="en"/>
        </w:rPr>
        <w:t>s</w:t>
      </w:r>
      <w:r w:rsidR="00156BCE" w:rsidRPr="00AE480B">
        <w:rPr>
          <w:rFonts w:asciiTheme="minorHAnsi" w:hAnsiTheme="minorHAnsi" w:cstheme="minorHAnsi"/>
          <w:lang w:val="en"/>
        </w:rPr>
        <w:t xml:space="preserve"> and after the fire. Confidence intervals at 95, 99 and 99.9% are shown in the form of lines above and below the average axis, expressing the significance of the analysis.</w:t>
      </w:r>
    </w:p>
    <w:p w14:paraId="573D8236" w14:textId="77777777" w:rsidR="00513577" w:rsidRPr="00AE480B" w:rsidRDefault="00513577" w:rsidP="00FD3DCD">
      <w:pPr>
        <w:pStyle w:val="ListParagraph"/>
        <w:ind w:left="0"/>
        <w:rPr>
          <w:rFonts w:asciiTheme="minorHAnsi" w:hAnsiTheme="minorHAnsi" w:cstheme="minorHAnsi"/>
          <w:color w:val="auto"/>
        </w:rPr>
      </w:pPr>
    </w:p>
    <w:p w14:paraId="43BCC54B" w14:textId="06790E19" w:rsidR="00156BCE" w:rsidRPr="00737A8B" w:rsidRDefault="00AE480B" w:rsidP="00FD3DCD">
      <w:pPr>
        <w:pStyle w:val="ListParagraph"/>
        <w:numPr>
          <w:ilvl w:val="1"/>
          <w:numId w:val="30"/>
        </w:numPr>
        <w:ind w:left="0" w:firstLine="0"/>
        <w:rPr>
          <w:rFonts w:asciiTheme="minorHAnsi" w:hAnsiTheme="minorHAnsi" w:cstheme="minorHAnsi"/>
          <w:color w:val="auto"/>
        </w:rPr>
      </w:pPr>
      <w:r>
        <w:rPr>
          <w:rFonts w:asciiTheme="minorHAnsi" w:hAnsiTheme="minorHAnsi" w:cstheme="minorHAnsi"/>
          <w:lang w:val="en"/>
        </w:rPr>
        <w:t>Save the</w:t>
      </w:r>
      <w:r w:rsidRPr="00AE480B">
        <w:rPr>
          <w:rFonts w:asciiTheme="minorHAnsi" w:hAnsiTheme="minorHAnsi" w:cstheme="minorHAnsi"/>
          <w:lang w:val="en"/>
        </w:rPr>
        <w:t xml:space="preserve"> </w:t>
      </w:r>
      <w:r w:rsidR="00156BCE" w:rsidRPr="00AE480B">
        <w:rPr>
          <w:rFonts w:asciiTheme="minorHAnsi" w:hAnsiTheme="minorHAnsi" w:cstheme="minorHAnsi"/>
          <w:lang w:val="en"/>
        </w:rPr>
        <w:t xml:space="preserve">output in </w:t>
      </w:r>
      <w:r w:rsidR="0094483A" w:rsidRPr="00AE480B">
        <w:rPr>
          <w:rFonts w:asciiTheme="minorHAnsi" w:hAnsiTheme="minorHAnsi" w:cstheme="minorHAnsi"/>
          <w:lang w:val="en"/>
        </w:rPr>
        <w:t>either</w:t>
      </w:r>
      <w:r w:rsidR="00156BCE" w:rsidRPr="00AE480B">
        <w:rPr>
          <w:rFonts w:asciiTheme="minorHAnsi" w:hAnsiTheme="minorHAnsi" w:cstheme="minorHAnsi"/>
          <w:lang w:val="en"/>
        </w:rPr>
        <w:t xml:space="preserve"> </w:t>
      </w:r>
      <w:r w:rsidR="0094483A" w:rsidRPr="00AE480B">
        <w:rPr>
          <w:rFonts w:asciiTheme="minorHAnsi" w:hAnsiTheme="minorHAnsi" w:cstheme="minorHAnsi"/>
          <w:lang w:val="en"/>
        </w:rPr>
        <w:t xml:space="preserve">PNG or PDF </w:t>
      </w:r>
      <w:r w:rsidR="00156BCE" w:rsidRPr="00AE480B">
        <w:rPr>
          <w:rFonts w:asciiTheme="minorHAnsi" w:hAnsiTheme="minorHAnsi" w:cstheme="minorHAnsi"/>
          <w:lang w:val="en"/>
        </w:rPr>
        <w:t>format</w:t>
      </w:r>
      <w:r w:rsidR="0094483A" w:rsidRPr="00AE480B">
        <w:rPr>
          <w:rFonts w:asciiTheme="minorHAnsi" w:hAnsiTheme="minorHAnsi" w:cstheme="minorHAnsi"/>
          <w:lang w:val="en"/>
        </w:rPr>
        <w:t>.</w:t>
      </w:r>
    </w:p>
    <w:p w14:paraId="6A09145D" w14:textId="77777777" w:rsidR="00513577" w:rsidRPr="00AE480B" w:rsidRDefault="00513577" w:rsidP="00FD3DCD">
      <w:pPr>
        <w:pStyle w:val="ListParagraph"/>
        <w:ind w:left="0"/>
        <w:rPr>
          <w:rFonts w:asciiTheme="minorHAnsi" w:hAnsiTheme="minorHAnsi" w:cstheme="minorHAnsi"/>
          <w:color w:val="auto"/>
        </w:rPr>
      </w:pPr>
    </w:p>
    <w:p w14:paraId="04ABB008" w14:textId="1E8E037D" w:rsidR="00156BCE" w:rsidRPr="00737A8B" w:rsidRDefault="00156BCE" w:rsidP="00FD3DCD">
      <w:pPr>
        <w:pStyle w:val="ListParagraph"/>
        <w:numPr>
          <w:ilvl w:val="1"/>
          <w:numId w:val="30"/>
        </w:numPr>
        <w:ind w:left="0" w:firstLine="0"/>
        <w:rPr>
          <w:rFonts w:asciiTheme="minorHAnsi" w:hAnsiTheme="minorHAnsi" w:cstheme="minorHAnsi"/>
          <w:color w:val="auto"/>
        </w:rPr>
      </w:pPr>
      <w:r w:rsidRPr="00AE480B">
        <w:rPr>
          <w:rFonts w:asciiTheme="minorHAnsi" w:hAnsiTheme="minorHAnsi" w:cstheme="minorHAnsi"/>
          <w:bCs/>
          <w:highlight w:val="yellow"/>
          <w:lang w:val="en"/>
        </w:rPr>
        <w:t xml:space="preserve">Based on this analysis, it is possible to assess the influence of climate variability on </w:t>
      </w:r>
      <w:r w:rsidR="001A3739" w:rsidRPr="00AE480B">
        <w:rPr>
          <w:rFonts w:asciiTheme="minorHAnsi" w:hAnsiTheme="minorHAnsi" w:cstheme="minorHAnsi"/>
          <w:bCs/>
          <w:highlight w:val="yellow"/>
          <w:lang w:val="en"/>
        </w:rPr>
        <w:t>fire occurrence</w:t>
      </w:r>
      <w:r w:rsidRPr="00AE480B">
        <w:rPr>
          <w:rFonts w:asciiTheme="minorHAnsi" w:hAnsiTheme="minorHAnsi" w:cstheme="minorHAnsi"/>
          <w:bCs/>
          <w:highlight w:val="yellow"/>
          <w:lang w:val="en"/>
        </w:rPr>
        <w:t xml:space="preserve"> over time, including climate conditions during the years before, during</w:t>
      </w:r>
      <w:r w:rsidR="00725B11" w:rsidRPr="00AE480B">
        <w:rPr>
          <w:rFonts w:asciiTheme="minorHAnsi" w:hAnsiTheme="minorHAnsi" w:cstheme="minorHAnsi"/>
          <w:bCs/>
          <w:highlight w:val="yellow"/>
          <w:lang w:val="en"/>
        </w:rPr>
        <w:t>,</w:t>
      </w:r>
      <w:r w:rsidRPr="00AE480B">
        <w:rPr>
          <w:rFonts w:asciiTheme="minorHAnsi" w:hAnsiTheme="minorHAnsi" w:cstheme="minorHAnsi"/>
          <w:bCs/>
          <w:highlight w:val="yellow"/>
          <w:lang w:val="en"/>
        </w:rPr>
        <w:t xml:space="preserve"> and after the</w:t>
      </w:r>
      <w:r w:rsidR="0094483A" w:rsidRPr="00AE480B">
        <w:rPr>
          <w:rFonts w:asciiTheme="minorHAnsi" w:hAnsiTheme="minorHAnsi" w:cstheme="minorHAnsi"/>
          <w:bCs/>
          <w:highlight w:val="yellow"/>
          <w:lang w:val="en"/>
        </w:rPr>
        <w:t xml:space="preserve"> fires included in the</w:t>
      </w:r>
      <w:r w:rsidR="0033549F" w:rsidRPr="00AE480B">
        <w:rPr>
          <w:rFonts w:asciiTheme="minorHAnsi" w:hAnsiTheme="minorHAnsi" w:cstheme="minorHAnsi"/>
          <w:bCs/>
          <w:highlight w:val="yellow"/>
          <w:lang w:val="en"/>
        </w:rPr>
        <w:t xml:space="preserve"> analysis</w:t>
      </w:r>
      <w:r w:rsidRPr="00AE480B">
        <w:rPr>
          <w:rFonts w:asciiTheme="minorHAnsi" w:hAnsiTheme="minorHAnsi" w:cstheme="minorHAnsi"/>
          <w:bCs/>
          <w:highlight w:val="yellow"/>
          <w:lang w:val="en"/>
        </w:rPr>
        <w:t>.</w:t>
      </w:r>
      <w:r w:rsidRPr="00AE480B">
        <w:rPr>
          <w:rFonts w:asciiTheme="minorHAnsi" w:hAnsiTheme="minorHAnsi" w:cstheme="minorHAnsi"/>
          <w:lang w:val="en"/>
        </w:rPr>
        <w:t xml:space="preserve"> </w:t>
      </w:r>
      <w:bookmarkEnd w:id="0"/>
      <w:r w:rsidRPr="00AE480B">
        <w:rPr>
          <w:rFonts w:asciiTheme="minorHAnsi" w:hAnsiTheme="minorHAnsi" w:cstheme="minorHAnsi"/>
          <w:lang w:val="en"/>
        </w:rPr>
        <w:t>For further support in the execution and interpretation of results with FHAES, consult the user manual</w:t>
      </w:r>
      <w:r w:rsidR="00DA089F" w:rsidRPr="00AE480B">
        <w:rPr>
          <w:rFonts w:asciiTheme="minorHAnsi" w:hAnsiTheme="minorHAnsi" w:cstheme="minorHAnsi"/>
          <w:vertAlign w:val="superscript"/>
          <w:lang w:val="en"/>
        </w:rPr>
        <w:t>31</w:t>
      </w:r>
      <w:r w:rsidRPr="00AE480B">
        <w:rPr>
          <w:rFonts w:asciiTheme="minorHAnsi" w:hAnsiTheme="minorHAnsi" w:cstheme="minorHAnsi"/>
          <w:lang w:val="en"/>
        </w:rPr>
        <w:t>.</w:t>
      </w:r>
    </w:p>
    <w:p w14:paraId="5E6B518D" w14:textId="77777777" w:rsidR="00943846" w:rsidRPr="00AE480B" w:rsidRDefault="00943846" w:rsidP="00FD3DCD">
      <w:pPr>
        <w:rPr>
          <w:rFonts w:asciiTheme="minorHAnsi" w:hAnsiTheme="minorHAnsi" w:cstheme="minorHAnsi"/>
          <w:color w:val="auto"/>
        </w:rPr>
      </w:pPr>
    </w:p>
    <w:p w14:paraId="3E79FCA8" w14:textId="3B11B0EB" w:rsidR="006305D7" w:rsidRPr="00AE480B" w:rsidRDefault="006305D7" w:rsidP="00FD3DCD">
      <w:pPr>
        <w:pStyle w:val="NormalWeb"/>
        <w:spacing w:before="0" w:beforeAutospacing="0" w:after="0" w:afterAutospacing="0"/>
        <w:rPr>
          <w:rFonts w:asciiTheme="minorHAnsi" w:hAnsiTheme="minorHAnsi" w:cstheme="minorHAnsi"/>
          <w:color w:val="808080"/>
        </w:rPr>
      </w:pPr>
      <w:r w:rsidRPr="00AE480B">
        <w:rPr>
          <w:rFonts w:asciiTheme="minorHAnsi" w:hAnsiTheme="minorHAnsi" w:cstheme="minorHAnsi"/>
          <w:b/>
        </w:rPr>
        <w:t>REPRESENTATIVE RESULTS</w:t>
      </w:r>
      <w:r w:rsidR="00EF1462" w:rsidRPr="00AE480B">
        <w:rPr>
          <w:rFonts w:asciiTheme="minorHAnsi" w:hAnsiTheme="minorHAnsi" w:cstheme="minorHAnsi"/>
          <w:b/>
        </w:rPr>
        <w:t>:</w:t>
      </w:r>
    </w:p>
    <w:p w14:paraId="1313D12E" w14:textId="73723391" w:rsidR="00F41332" w:rsidRPr="00AE480B" w:rsidRDefault="00D77EE3"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sz w:val="24"/>
          <w:szCs w:val="24"/>
          <w:lang w:val="en"/>
        </w:rPr>
        <w:t>When a surface fire burns</w:t>
      </w:r>
      <w:r w:rsidR="003736B6" w:rsidRPr="00AE480B">
        <w:rPr>
          <w:rFonts w:asciiTheme="minorHAnsi" w:hAnsiTheme="minorHAnsi" w:cstheme="minorHAnsi"/>
          <w:sz w:val="24"/>
          <w:szCs w:val="24"/>
          <w:lang w:val="en"/>
        </w:rPr>
        <w:t xml:space="preserve"> in a forest, </w:t>
      </w:r>
      <w:r w:rsidR="00F41332" w:rsidRPr="00AE480B">
        <w:rPr>
          <w:rFonts w:asciiTheme="minorHAnsi" w:hAnsiTheme="minorHAnsi" w:cstheme="minorHAnsi"/>
          <w:sz w:val="24"/>
          <w:szCs w:val="24"/>
          <w:lang w:val="en"/>
        </w:rPr>
        <w:t>the tree trunk</w:t>
      </w:r>
      <w:r w:rsidRPr="00AE480B">
        <w:rPr>
          <w:rFonts w:asciiTheme="minorHAnsi" w:hAnsiTheme="minorHAnsi" w:cstheme="minorHAnsi"/>
          <w:sz w:val="24"/>
          <w:szCs w:val="24"/>
          <w:lang w:val="en"/>
        </w:rPr>
        <w:t>s of some trees are often damaged</w:t>
      </w:r>
      <w:r w:rsidR="004B5768" w:rsidRPr="00AE480B">
        <w:rPr>
          <w:rFonts w:asciiTheme="minorHAnsi" w:hAnsiTheme="minorHAnsi" w:cstheme="minorHAnsi"/>
          <w:sz w:val="24"/>
          <w:szCs w:val="24"/>
          <w:lang w:val="en"/>
        </w:rPr>
        <w:t>,</w:t>
      </w:r>
      <w:r w:rsidR="00F41332" w:rsidRPr="00AE480B">
        <w:rPr>
          <w:rFonts w:asciiTheme="minorHAnsi" w:hAnsiTheme="minorHAnsi" w:cstheme="minorHAnsi"/>
          <w:sz w:val="24"/>
          <w:szCs w:val="24"/>
          <w:lang w:val="en"/>
        </w:rPr>
        <w:t xml:space="preserve"> causing injury</w:t>
      </w:r>
      <w:r w:rsidR="008710E2" w:rsidRPr="00AE480B">
        <w:rPr>
          <w:rFonts w:asciiTheme="minorHAnsi" w:hAnsiTheme="minorHAnsi" w:cstheme="minorHAnsi"/>
          <w:sz w:val="24"/>
          <w:szCs w:val="24"/>
          <w:lang w:val="en"/>
        </w:rPr>
        <w:t xml:space="preserve"> that subsequent</w:t>
      </w:r>
      <w:r w:rsidR="00725B11" w:rsidRPr="00AE480B">
        <w:rPr>
          <w:rFonts w:asciiTheme="minorHAnsi" w:hAnsiTheme="minorHAnsi" w:cstheme="minorHAnsi"/>
          <w:sz w:val="24"/>
          <w:szCs w:val="24"/>
          <w:lang w:val="en"/>
        </w:rPr>
        <w:t>ly</w:t>
      </w:r>
      <w:r w:rsidR="008710E2" w:rsidRPr="00AE480B">
        <w:rPr>
          <w:rFonts w:asciiTheme="minorHAnsi" w:hAnsiTheme="minorHAnsi" w:cstheme="minorHAnsi"/>
          <w:sz w:val="24"/>
          <w:szCs w:val="24"/>
          <w:lang w:val="en"/>
        </w:rPr>
        <w:t xml:space="preserve"> </w:t>
      </w:r>
      <w:r w:rsidR="00725B11" w:rsidRPr="00AE480B">
        <w:rPr>
          <w:rFonts w:asciiTheme="minorHAnsi" w:hAnsiTheme="minorHAnsi" w:cstheme="minorHAnsi"/>
          <w:sz w:val="24"/>
          <w:szCs w:val="24"/>
          <w:lang w:val="en"/>
        </w:rPr>
        <w:t xml:space="preserve">heals </w:t>
      </w:r>
      <w:r w:rsidR="008710E2" w:rsidRPr="00AE480B">
        <w:rPr>
          <w:rFonts w:asciiTheme="minorHAnsi" w:hAnsiTheme="minorHAnsi" w:cstheme="minorHAnsi"/>
          <w:sz w:val="24"/>
          <w:szCs w:val="24"/>
          <w:lang w:val="en"/>
        </w:rPr>
        <w:t>(</w:t>
      </w:r>
      <w:r w:rsidR="008710E2" w:rsidRPr="00AE480B">
        <w:rPr>
          <w:rFonts w:asciiTheme="minorHAnsi" w:hAnsiTheme="minorHAnsi" w:cstheme="minorHAnsi"/>
          <w:b/>
          <w:bCs/>
          <w:sz w:val="24"/>
          <w:szCs w:val="24"/>
          <w:lang w:val="en"/>
        </w:rPr>
        <w:t xml:space="preserve">Figure </w:t>
      </w:r>
      <w:r w:rsidR="00A16805" w:rsidRPr="00AE480B">
        <w:rPr>
          <w:rFonts w:asciiTheme="minorHAnsi" w:hAnsiTheme="minorHAnsi" w:cstheme="minorHAnsi"/>
          <w:b/>
          <w:bCs/>
          <w:sz w:val="24"/>
          <w:szCs w:val="24"/>
          <w:lang w:val="en"/>
        </w:rPr>
        <w:t>7</w:t>
      </w:r>
      <w:r w:rsidR="008710E2" w:rsidRPr="00AE480B">
        <w:rPr>
          <w:rFonts w:asciiTheme="minorHAnsi" w:hAnsiTheme="minorHAnsi" w:cstheme="minorHAnsi"/>
          <w:b/>
          <w:bCs/>
          <w:sz w:val="24"/>
          <w:szCs w:val="24"/>
          <w:lang w:val="en"/>
        </w:rPr>
        <w:t>A</w:t>
      </w:r>
      <w:r w:rsidR="008710E2" w:rsidRPr="00AE480B">
        <w:rPr>
          <w:rFonts w:asciiTheme="minorHAnsi" w:hAnsiTheme="minorHAnsi" w:cstheme="minorHAnsi"/>
          <w:sz w:val="24"/>
          <w:szCs w:val="24"/>
          <w:lang w:val="en"/>
        </w:rPr>
        <w:t xml:space="preserve">). These scars form when the fire is intense enough or has a </w:t>
      </w:r>
      <w:r w:rsidR="00F41332" w:rsidRPr="00AE480B">
        <w:rPr>
          <w:rFonts w:asciiTheme="minorHAnsi" w:hAnsiTheme="minorHAnsi" w:cstheme="minorHAnsi"/>
          <w:sz w:val="24"/>
          <w:szCs w:val="24"/>
          <w:lang w:val="en"/>
        </w:rPr>
        <w:t xml:space="preserve">long enough </w:t>
      </w:r>
      <w:r w:rsidR="008710E2" w:rsidRPr="00AE480B">
        <w:rPr>
          <w:rFonts w:asciiTheme="minorHAnsi" w:hAnsiTheme="minorHAnsi" w:cstheme="minorHAnsi"/>
          <w:sz w:val="24"/>
          <w:szCs w:val="24"/>
          <w:lang w:val="en"/>
        </w:rPr>
        <w:t xml:space="preserve">residence time to penetrate the </w:t>
      </w:r>
      <w:r w:rsidR="00F41332" w:rsidRPr="00AE480B">
        <w:rPr>
          <w:rFonts w:asciiTheme="minorHAnsi" w:hAnsiTheme="minorHAnsi" w:cstheme="minorHAnsi"/>
          <w:sz w:val="24"/>
          <w:szCs w:val="24"/>
          <w:lang w:val="en"/>
        </w:rPr>
        <w:t>bark</w:t>
      </w:r>
      <w:r w:rsidR="008710E2" w:rsidRPr="00AE480B">
        <w:rPr>
          <w:rFonts w:asciiTheme="minorHAnsi" w:hAnsiTheme="minorHAnsi" w:cstheme="minorHAnsi"/>
          <w:sz w:val="24"/>
          <w:szCs w:val="24"/>
          <w:lang w:val="en"/>
        </w:rPr>
        <w:t xml:space="preserve"> and kill </w:t>
      </w:r>
      <w:r w:rsidR="00F41332" w:rsidRPr="00AE480B">
        <w:rPr>
          <w:rFonts w:asciiTheme="minorHAnsi" w:hAnsiTheme="minorHAnsi" w:cstheme="minorHAnsi"/>
          <w:sz w:val="24"/>
          <w:szCs w:val="24"/>
          <w:lang w:val="en"/>
        </w:rPr>
        <w:t>part</w:t>
      </w:r>
      <w:r w:rsidR="008710E2" w:rsidRPr="00AE480B">
        <w:rPr>
          <w:rFonts w:asciiTheme="minorHAnsi" w:hAnsiTheme="minorHAnsi" w:cstheme="minorHAnsi"/>
          <w:sz w:val="24"/>
          <w:szCs w:val="24"/>
          <w:lang w:val="en"/>
        </w:rPr>
        <w:t xml:space="preserve"> of the cambium. </w:t>
      </w:r>
      <w:r w:rsidR="004B5768" w:rsidRPr="00AE480B">
        <w:rPr>
          <w:rFonts w:asciiTheme="minorHAnsi" w:hAnsiTheme="minorHAnsi" w:cstheme="minorHAnsi"/>
          <w:sz w:val="24"/>
          <w:szCs w:val="24"/>
          <w:lang w:val="en"/>
        </w:rPr>
        <w:t>Historically</w:t>
      </w:r>
      <w:r w:rsidR="00F80D27" w:rsidRPr="00AE480B">
        <w:rPr>
          <w:rFonts w:asciiTheme="minorHAnsi" w:hAnsiTheme="minorHAnsi" w:cstheme="minorHAnsi"/>
          <w:sz w:val="24"/>
          <w:szCs w:val="24"/>
          <w:lang w:val="en"/>
        </w:rPr>
        <w:t>,</w:t>
      </w:r>
      <w:r w:rsidR="004B5768" w:rsidRPr="00AE480B">
        <w:rPr>
          <w:rFonts w:asciiTheme="minorHAnsi" w:hAnsiTheme="minorHAnsi" w:cstheme="minorHAnsi"/>
          <w:sz w:val="24"/>
          <w:szCs w:val="24"/>
          <w:lang w:val="en"/>
        </w:rPr>
        <w:t xml:space="preserve"> such fire</w:t>
      </w:r>
      <w:r w:rsidRPr="00AE480B">
        <w:rPr>
          <w:rFonts w:asciiTheme="minorHAnsi" w:hAnsiTheme="minorHAnsi" w:cstheme="minorHAnsi"/>
          <w:sz w:val="24"/>
          <w:szCs w:val="24"/>
          <w:lang w:val="en"/>
        </w:rPr>
        <w:t>s</w:t>
      </w:r>
      <w:r w:rsidR="004B5768" w:rsidRPr="00AE480B">
        <w:rPr>
          <w:rFonts w:asciiTheme="minorHAnsi" w:hAnsiTheme="minorHAnsi" w:cstheme="minorHAnsi"/>
          <w:sz w:val="24"/>
          <w:szCs w:val="24"/>
          <w:lang w:val="en"/>
        </w:rPr>
        <w:t xml:space="preserve"> occurred often enough to prevent the accumulation of fuels</w:t>
      </w:r>
      <w:r w:rsidR="00F80D27" w:rsidRPr="00AE480B">
        <w:rPr>
          <w:rFonts w:asciiTheme="minorHAnsi" w:hAnsiTheme="minorHAnsi" w:cstheme="minorHAnsi"/>
          <w:sz w:val="24"/>
          <w:szCs w:val="24"/>
          <w:lang w:val="en"/>
        </w:rPr>
        <w:t>;</w:t>
      </w:r>
      <w:r w:rsidR="004B5768" w:rsidRPr="00AE480B">
        <w:rPr>
          <w:rFonts w:asciiTheme="minorHAnsi" w:hAnsiTheme="minorHAnsi" w:cstheme="minorHAnsi"/>
          <w:sz w:val="24"/>
          <w:szCs w:val="24"/>
          <w:lang w:val="en"/>
        </w:rPr>
        <w:t xml:space="preserve"> therefore</w:t>
      </w:r>
      <w:r w:rsidR="00F80D27" w:rsidRPr="00AE480B">
        <w:rPr>
          <w:rFonts w:asciiTheme="minorHAnsi" w:hAnsiTheme="minorHAnsi" w:cstheme="minorHAnsi"/>
          <w:sz w:val="24"/>
          <w:szCs w:val="24"/>
          <w:lang w:val="en"/>
        </w:rPr>
        <w:t>,</w:t>
      </w:r>
      <w:r w:rsidR="004B5768" w:rsidRPr="00AE480B">
        <w:rPr>
          <w:rFonts w:asciiTheme="minorHAnsi" w:hAnsiTheme="minorHAnsi" w:cstheme="minorHAnsi"/>
          <w:sz w:val="24"/>
          <w:szCs w:val="24"/>
          <w:lang w:val="en"/>
        </w:rPr>
        <w:t xml:space="preserve"> most of these fires would not be able to reach the tree canopies</w:t>
      </w:r>
      <w:r w:rsidR="00787395" w:rsidRPr="00AE480B">
        <w:rPr>
          <w:rFonts w:asciiTheme="minorHAnsi" w:hAnsiTheme="minorHAnsi" w:cstheme="minorHAnsi"/>
          <w:sz w:val="24"/>
          <w:szCs w:val="24"/>
          <w:lang w:val="en"/>
        </w:rPr>
        <w:t>. As a result</w:t>
      </w:r>
      <w:r w:rsidRPr="00AE480B">
        <w:rPr>
          <w:rFonts w:asciiTheme="minorHAnsi" w:hAnsiTheme="minorHAnsi" w:cstheme="minorHAnsi"/>
          <w:sz w:val="24"/>
          <w:szCs w:val="24"/>
          <w:lang w:val="en"/>
        </w:rPr>
        <w:t xml:space="preserve">, </w:t>
      </w:r>
      <w:r w:rsidR="004B5768" w:rsidRPr="00AE480B">
        <w:rPr>
          <w:rFonts w:asciiTheme="minorHAnsi" w:hAnsiTheme="minorHAnsi" w:cstheme="minorHAnsi"/>
          <w:sz w:val="24"/>
          <w:szCs w:val="24"/>
          <w:lang w:val="en"/>
        </w:rPr>
        <w:t>most mature trees survive</w:t>
      </w:r>
      <w:r w:rsidRPr="00AE480B">
        <w:rPr>
          <w:rFonts w:asciiTheme="minorHAnsi" w:hAnsiTheme="minorHAnsi" w:cstheme="minorHAnsi"/>
          <w:sz w:val="24"/>
          <w:szCs w:val="24"/>
          <w:lang w:val="en"/>
        </w:rPr>
        <w:t>d</w:t>
      </w:r>
      <w:r w:rsidR="004B5768" w:rsidRPr="00AE480B">
        <w:rPr>
          <w:rFonts w:asciiTheme="minorHAnsi" w:hAnsiTheme="minorHAnsi" w:cstheme="minorHAnsi"/>
          <w:sz w:val="24"/>
          <w:szCs w:val="24"/>
          <w:lang w:val="en"/>
        </w:rPr>
        <w:t xml:space="preserve"> and</w:t>
      </w:r>
      <w:r w:rsidR="008710E2" w:rsidRPr="00AE480B">
        <w:rPr>
          <w:rFonts w:asciiTheme="minorHAnsi" w:hAnsiTheme="minorHAnsi" w:cstheme="minorHAnsi"/>
          <w:sz w:val="24"/>
          <w:szCs w:val="24"/>
          <w:lang w:val="en"/>
        </w:rPr>
        <w:t xml:space="preserve"> continue</w:t>
      </w:r>
      <w:r w:rsidRPr="00AE480B">
        <w:rPr>
          <w:rFonts w:asciiTheme="minorHAnsi" w:hAnsiTheme="minorHAnsi" w:cstheme="minorHAnsi"/>
          <w:sz w:val="24"/>
          <w:szCs w:val="24"/>
          <w:lang w:val="en"/>
        </w:rPr>
        <w:t>d</w:t>
      </w:r>
      <w:r w:rsidR="008710E2" w:rsidRPr="00AE480B">
        <w:rPr>
          <w:rFonts w:asciiTheme="minorHAnsi" w:hAnsiTheme="minorHAnsi" w:cstheme="minorHAnsi"/>
          <w:sz w:val="24"/>
          <w:szCs w:val="24"/>
          <w:lang w:val="en"/>
        </w:rPr>
        <w:t xml:space="preserve"> grow</w:t>
      </w:r>
      <w:r w:rsidR="00F41332" w:rsidRPr="00AE480B">
        <w:rPr>
          <w:rFonts w:asciiTheme="minorHAnsi" w:hAnsiTheme="minorHAnsi" w:cstheme="minorHAnsi"/>
          <w:sz w:val="24"/>
          <w:szCs w:val="24"/>
          <w:lang w:val="en"/>
        </w:rPr>
        <w:t>ing</w:t>
      </w:r>
      <w:r w:rsidR="00787395" w:rsidRPr="00AE480B">
        <w:rPr>
          <w:rFonts w:asciiTheme="minorHAnsi" w:hAnsiTheme="minorHAnsi" w:cstheme="minorHAnsi"/>
          <w:sz w:val="24"/>
          <w:szCs w:val="24"/>
          <w:lang w:val="en"/>
        </w:rPr>
        <w:t>,</w:t>
      </w:r>
      <w:r w:rsidR="008710E2" w:rsidRPr="00AE480B">
        <w:rPr>
          <w:rFonts w:asciiTheme="minorHAnsi" w:hAnsiTheme="minorHAnsi" w:cstheme="minorHAnsi"/>
          <w:sz w:val="24"/>
          <w:szCs w:val="24"/>
          <w:lang w:val="en"/>
        </w:rPr>
        <w:t xml:space="preserve"> </w:t>
      </w:r>
      <w:r w:rsidR="004B5768" w:rsidRPr="00AE480B">
        <w:rPr>
          <w:rFonts w:asciiTheme="minorHAnsi" w:hAnsiTheme="minorHAnsi" w:cstheme="minorHAnsi"/>
          <w:sz w:val="24"/>
          <w:szCs w:val="24"/>
          <w:lang w:val="en"/>
        </w:rPr>
        <w:t xml:space="preserve">allowing </w:t>
      </w:r>
      <w:r w:rsidR="008710E2" w:rsidRPr="00AE480B">
        <w:rPr>
          <w:rFonts w:asciiTheme="minorHAnsi" w:hAnsiTheme="minorHAnsi" w:cstheme="minorHAnsi"/>
          <w:sz w:val="24"/>
          <w:szCs w:val="24"/>
          <w:lang w:val="en"/>
        </w:rPr>
        <w:t xml:space="preserve">the damaged </w:t>
      </w:r>
      <w:r w:rsidR="00F41332" w:rsidRPr="00AE480B">
        <w:rPr>
          <w:rFonts w:asciiTheme="minorHAnsi" w:hAnsiTheme="minorHAnsi" w:cstheme="minorHAnsi"/>
          <w:sz w:val="24"/>
          <w:szCs w:val="24"/>
          <w:lang w:val="en"/>
        </w:rPr>
        <w:t>portion</w:t>
      </w:r>
      <w:r w:rsidRPr="00AE480B">
        <w:rPr>
          <w:rFonts w:asciiTheme="minorHAnsi" w:hAnsiTheme="minorHAnsi" w:cstheme="minorHAnsi"/>
          <w:sz w:val="24"/>
          <w:szCs w:val="24"/>
          <w:lang w:val="en"/>
        </w:rPr>
        <w:t xml:space="preserve"> to</w:t>
      </w:r>
      <w:r w:rsidR="008710E2" w:rsidRPr="00AE480B">
        <w:rPr>
          <w:rFonts w:asciiTheme="minorHAnsi" w:hAnsiTheme="minorHAnsi" w:cstheme="minorHAnsi"/>
          <w:sz w:val="24"/>
          <w:szCs w:val="24"/>
          <w:lang w:val="en"/>
        </w:rPr>
        <w:t xml:space="preserve"> </w:t>
      </w:r>
      <w:r w:rsidR="00787395" w:rsidRPr="00AE480B">
        <w:rPr>
          <w:rFonts w:asciiTheme="minorHAnsi" w:hAnsiTheme="minorHAnsi" w:cstheme="minorHAnsi"/>
          <w:sz w:val="24"/>
          <w:szCs w:val="24"/>
          <w:lang w:val="en"/>
        </w:rPr>
        <w:t xml:space="preserve">partially </w:t>
      </w:r>
      <w:r w:rsidR="008710E2" w:rsidRPr="00AE480B">
        <w:rPr>
          <w:rFonts w:asciiTheme="minorHAnsi" w:hAnsiTheme="minorHAnsi" w:cstheme="minorHAnsi"/>
          <w:sz w:val="24"/>
          <w:szCs w:val="24"/>
          <w:lang w:val="en"/>
        </w:rPr>
        <w:t xml:space="preserve">heal </w:t>
      </w:r>
      <w:r w:rsidR="00787395" w:rsidRPr="00AE480B">
        <w:rPr>
          <w:rFonts w:asciiTheme="minorHAnsi" w:hAnsiTheme="minorHAnsi" w:cstheme="minorHAnsi"/>
          <w:sz w:val="24"/>
          <w:szCs w:val="24"/>
          <w:lang w:val="en"/>
        </w:rPr>
        <w:t xml:space="preserve">before the next fire </w:t>
      </w:r>
      <w:r w:rsidR="008710E2" w:rsidRPr="00AE480B">
        <w:rPr>
          <w:rFonts w:asciiTheme="minorHAnsi" w:hAnsiTheme="minorHAnsi" w:cstheme="minorHAnsi"/>
          <w:sz w:val="24"/>
          <w:szCs w:val="24"/>
          <w:lang w:val="en"/>
        </w:rPr>
        <w:t>(</w:t>
      </w:r>
      <w:r w:rsidR="008710E2" w:rsidRPr="00AE480B">
        <w:rPr>
          <w:rFonts w:asciiTheme="minorHAnsi" w:hAnsiTheme="minorHAnsi" w:cstheme="minorHAnsi"/>
          <w:b/>
          <w:bCs/>
          <w:sz w:val="24"/>
          <w:szCs w:val="24"/>
          <w:lang w:val="en"/>
        </w:rPr>
        <w:t xml:space="preserve">Figure </w:t>
      </w:r>
      <w:r w:rsidR="00A16805" w:rsidRPr="00AE480B">
        <w:rPr>
          <w:rFonts w:asciiTheme="minorHAnsi" w:hAnsiTheme="minorHAnsi" w:cstheme="minorHAnsi"/>
          <w:b/>
          <w:bCs/>
          <w:sz w:val="24"/>
          <w:szCs w:val="24"/>
          <w:lang w:val="en"/>
        </w:rPr>
        <w:t>7</w:t>
      </w:r>
      <w:r w:rsidR="008710E2" w:rsidRPr="00AE480B">
        <w:rPr>
          <w:rFonts w:asciiTheme="minorHAnsi" w:hAnsiTheme="minorHAnsi" w:cstheme="minorHAnsi"/>
          <w:b/>
          <w:bCs/>
          <w:sz w:val="24"/>
          <w:szCs w:val="24"/>
          <w:lang w:val="en"/>
        </w:rPr>
        <w:t>B</w:t>
      </w:r>
      <w:r w:rsidR="008710E2" w:rsidRPr="00AE480B">
        <w:rPr>
          <w:rFonts w:asciiTheme="minorHAnsi" w:hAnsiTheme="minorHAnsi" w:cstheme="minorHAnsi"/>
          <w:sz w:val="24"/>
          <w:szCs w:val="24"/>
          <w:lang w:val="en"/>
        </w:rPr>
        <w:t>)</w:t>
      </w:r>
      <w:r w:rsidR="004B5768" w:rsidRPr="00AE480B">
        <w:rPr>
          <w:rFonts w:asciiTheme="minorHAnsi" w:hAnsiTheme="minorHAnsi" w:cstheme="minorHAnsi"/>
          <w:sz w:val="24"/>
          <w:szCs w:val="24"/>
          <w:lang w:val="en"/>
        </w:rPr>
        <w:t>.</w:t>
      </w:r>
      <w:r w:rsidR="008710E2"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 xml:space="preserve">This </w:t>
      </w:r>
      <w:r w:rsidR="00787395" w:rsidRPr="00AE480B">
        <w:rPr>
          <w:rFonts w:asciiTheme="minorHAnsi" w:hAnsiTheme="minorHAnsi" w:cstheme="minorHAnsi"/>
          <w:sz w:val="24"/>
          <w:szCs w:val="24"/>
          <w:lang w:val="en"/>
        </w:rPr>
        <w:t xml:space="preserve">recurring process </w:t>
      </w:r>
      <w:r w:rsidR="00E8612F" w:rsidRPr="00AE480B">
        <w:rPr>
          <w:rFonts w:asciiTheme="minorHAnsi" w:hAnsiTheme="minorHAnsi" w:cstheme="minorHAnsi"/>
          <w:sz w:val="24"/>
          <w:szCs w:val="24"/>
          <w:lang w:val="en"/>
        </w:rPr>
        <w:t xml:space="preserve">resulted </w:t>
      </w:r>
      <w:r w:rsidR="00787395" w:rsidRPr="00AE480B">
        <w:rPr>
          <w:rFonts w:asciiTheme="minorHAnsi" w:hAnsiTheme="minorHAnsi" w:cstheme="minorHAnsi"/>
          <w:sz w:val="24"/>
          <w:szCs w:val="24"/>
          <w:lang w:val="en"/>
        </w:rPr>
        <w:t xml:space="preserve">in </w:t>
      </w:r>
      <w:r w:rsidR="00F80D27" w:rsidRPr="00AE480B">
        <w:rPr>
          <w:rFonts w:asciiTheme="minorHAnsi" w:hAnsiTheme="minorHAnsi" w:cstheme="minorHAnsi"/>
          <w:sz w:val="24"/>
          <w:szCs w:val="24"/>
          <w:lang w:val="en"/>
        </w:rPr>
        <w:t xml:space="preserve">the </w:t>
      </w:r>
      <w:r w:rsidR="00787395" w:rsidRPr="00AE480B">
        <w:rPr>
          <w:rFonts w:asciiTheme="minorHAnsi" w:hAnsiTheme="minorHAnsi" w:cstheme="minorHAnsi"/>
          <w:sz w:val="24"/>
          <w:szCs w:val="24"/>
          <w:lang w:val="en"/>
        </w:rPr>
        <w:t xml:space="preserve">recording of a </w:t>
      </w:r>
      <w:r w:rsidR="004B5768" w:rsidRPr="00AE480B">
        <w:rPr>
          <w:rFonts w:asciiTheme="minorHAnsi" w:hAnsiTheme="minorHAnsi" w:cstheme="minorHAnsi"/>
          <w:sz w:val="24"/>
          <w:szCs w:val="24"/>
          <w:lang w:val="en"/>
        </w:rPr>
        <w:t>fire</w:t>
      </w:r>
      <w:r w:rsidR="00E8612F" w:rsidRPr="00AE480B">
        <w:rPr>
          <w:rFonts w:asciiTheme="minorHAnsi" w:hAnsiTheme="minorHAnsi" w:cstheme="minorHAnsi"/>
          <w:sz w:val="24"/>
          <w:szCs w:val="24"/>
          <w:lang w:val="en"/>
        </w:rPr>
        <w:t>-</w:t>
      </w:r>
      <w:r w:rsidR="008710E2" w:rsidRPr="00AE480B">
        <w:rPr>
          <w:rFonts w:asciiTheme="minorHAnsi" w:hAnsiTheme="minorHAnsi" w:cstheme="minorHAnsi"/>
          <w:sz w:val="24"/>
          <w:szCs w:val="24"/>
          <w:lang w:val="en"/>
        </w:rPr>
        <w:t xml:space="preserve">scar </w:t>
      </w:r>
      <w:r w:rsidRPr="00AE480B">
        <w:rPr>
          <w:rFonts w:asciiTheme="minorHAnsi" w:hAnsiTheme="minorHAnsi" w:cstheme="minorHAnsi"/>
          <w:sz w:val="24"/>
          <w:szCs w:val="24"/>
          <w:lang w:val="en"/>
        </w:rPr>
        <w:t>within</w:t>
      </w:r>
      <w:r w:rsidR="008710E2" w:rsidRPr="00AE480B">
        <w:rPr>
          <w:rFonts w:asciiTheme="minorHAnsi" w:hAnsiTheme="minorHAnsi" w:cstheme="minorHAnsi"/>
          <w:sz w:val="24"/>
          <w:szCs w:val="24"/>
          <w:lang w:val="en"/>
        </w:rPr>
        <w:t xml:space="preserve"> the </w:t>
      </w:r>
      <w:r w:rsidR="00F41332" w:rsidRPr="00AE480B">
        <w:rPr>
          <w:rFonts w:asciiTheme="minorHAnsi" w:hAnsiTheme="minorHAnsi" w:cstheme="minorHAnsi"/>
          <w:sz w:val="24"/>
          <w:szCs w:val="24"/>
          <w:lang w:val="en"/>
        </w:rPr>
        <w:t>tree-</w:t>
      </w:r>
      <w:r w:rsidR="008710E2" w:rsidRPr="00AE480B">
        <w:rPr>
          <w:rFonts w:asciiTheme="minorHAnsi" w:hAnsiTheme="minorHAnsi" w:cstheme="minorHAnsi"/>
          <w:sz w:val="24"/>
          <w:szCs w:val="24"/>
          <w:lang w:val="en"/>
        </w:rPr>
        <w:t>ring</w:t>
      </w:r>
      <w:r w:rsidRPr="00AE480B">
        <w:rPr>
          <w:rFonts w:asciiTheme="minorHAnsi" w:hAnsiTheme="minorHAnsi" w:cstheme="minorHAnsi"/>
          <w:sz w:val="24"/>
          <w:szCs w:val="24"/>
          <w:lang w:val="en"/>
        </w:rPr>
        <w:t>s</w:t>
      </w:r>
      <w:r w:rsidR="008710E2" w:rsidRPr="00AE480B">
        <w:rPr>
          <w:rFonts w:asciiTheme="minorHAnsi" w:hAnsiTheme="minorHAnsi" w:cstheme="minorHAnsi"/>
          <w:sz w:val="24"/>
          <w:szCs w:val="24"/>
          <w:lang w:val="en"/>
        </w:rPr>
        <w:t xml:space="preserve"> (</w:t>
      </w:r>
      <w:r w:rsidR="008710E2" w:rsidRPr="00AE480B">
        <w:rPr>
          <w:rFonts w:asciiTheme="minorHAnsi" w:hAnsiTheme="minorHAnsi" w:cstheme="minorHAnsi"/>
          <w:b/>
          <w:bCs/>
          <w:sz w:val="24"/>
          <w:szCs w:val="24"/>
          <w:lang w:val="en"/>
        </w:rPr>
        <w:t xml:space="preserve">Figure </w:t>
      </w:r>
      <w:r w:rsidR="00A16805" w:rsidRPr="00AE480B">
        <w:rPr>
          <w:rFonts w:asciiTheme="minorHAnsi" w:hAnsiTheme="minorHAnsi" w:cstheme="minorHAnsi"/>
          <w:b/>
          <w:bCs/>
          <w:sz w:val="24"/>
          <w:szCs w:val="24"/>
          <w:lang w:val="en"/>
        </w:rPr>
        <w:t>7</w:t>
      </w:r>
      <w:r w:rsidR="008710E2" w:rsidRPr="00AE480B">
        <w:rPr>
          <w:rFonts w:asciiTheme="minorHAnsi" w:hAnsiTheme="minorHAnsi" w:cstheme="minorHAnsi"/>
          <w:b/>
          <w:bCs/>
          <w:sz w:val="24"/>
          <w:szCs w:val="24"/>
          <w:lang w:val="en"/>
        </w:rPr>
        <w:t>C</w:t>
      </w:r>
      <w:r w:rsidR="008710E2" w:rsidRPr="00AE480B">
        <w:rPr>
          <w:rFonts w:asciiTheme="minorHAnsi" w:hAnsiTheme="minorHAnsi" w:cstheme="minorHAnsi"/>
          <w:sz w:val="24"/>
          <w:szCs w:val="24"/>
          <w:lang w:val="en"/>
        </w:rPr>
        <w:t xml:space="preserve">). </w:t>
      </w:r>
      <w:r w:rsidR="001939D1" w:rsidRPr="00AE480B">
        <w:rPr>
          <w:rFonts w:asciiTheme="minorHAnsi" w:hAnsiTheme="minorHAnsi" w:cstheme="minorHAnsi"/>
          <w:sz w:val="24"/>
          <w:szCs w:val="24"/>
          <w:lang w:val="en"/>
        </w:rPr>
        <w:t>The open wound facilitat</w:t>
      </w:r>
      <w:r w:rsidR="00E8612F" w:rsidRPr="00AE480B">
        <w:rPr>
          <w:rFonts w:asciiTheme="minorHAnsi" w:hAnsiTheme="minorHAnsi" w:cstheme="minorHAnsi"/>
          <w:sz w:val="24"/>
          <w:szCs w:val="24"/>
          <w:lang w:val="en"/>
        </w:rPr>
        <w:t>es</w:t>
      </w:r>
      <w:r w:rsidR="001939D1" w:rsidRPr="00AE480B">
        <w:rPr>
          <w:rFonts w:asciiTheme="minorHAnsi" w:hAnsiTheme="minorHAnsi" w:cstheme="minorHAnsi"/>
          <w:sz w:val="24"/>
          <w:szCs w:val="24"/>
          <w:lang w:val="en"/>
        </w:rPr>
        <w:t xml:space="preserve"> scarring by future fires and thus</w:t>
      </w:r>
      <w:r w:rsidR="008710E2" w:rsidRPr="00AE480B">
        <w:rPr>
          <w:rFonts w:asciiTheme="minorHAnsi" w:hAnsiTheme="minorHAnsi" w:cstheme="minorHAnsi"/>
          <w:sz w:val="24"/>
          <w:szCs w:val="24"/>
          <w:lang w:val="en"/>
        </w:rPr>
        <w:t xml:space="preserve"> the history </w:t>
      </w:r>
      <w:r w:rsidR="00F41332" w:rsidRPr="00AE480B">
        <w:rPr>
          <w:rFonts w:asciiTheme="minorHAnsi" w:hAnsiTheme="minorHAnsi" w:cstheme="minorHAnsi"/>
          <w:sz w:val="24"/>
          <w:szCs w:val="24"/>
          <w:lang w:val="en"/>
        </w:rPr>
        <w:t xml:space="preserve">of past fire events can </w:t>
      </w:r>
      <w:r w:rsidR="00F80D27" w:rsidRPr="00AE480B">
        <w:rPr>
          <w:rFonts w:asciiTheme="minorHAnsi" w:hAnsiTheme="minorHAnsi" w:cstheme="minorHAnsi"/>
          <w:sz w:val="24"/>
          <w:szCs w:val="24"/>
          <w:lang w:val="en"/>
        </w:rPr>
        <w:t xml:space="preserve">be </w:t>
      </w:r>
      <w:r w:rsidR="00D4444D" w:rsidRPr="00AE480B">
        <w:rPr>
          <w:rFonts w:asciiTheme="minorHAnsi" w:hAnsiTheme="minorHAnsi" w:cstheme="minorHAnsi"/>
          <w:sz w:val="24"/>
          <w:szCs w:val="24"/>
          <w:lang w:val="en"/>
        </w:rPr>
        <w:t>reconstruct</w:t>
      </w:r>
      <w:r w:rsidR="00F80D27" w:rsidRPr="00AE480B">
        <w:rPr>
          <w:rFonts w:asciiTheme="minorHAnsi" w:hAnsiTheme="minorHAnsi" w:cstheme="minorHAnsi"/>
          <w:sz w:val="24"/>
          <w:szCs w:val="24"/>
          <w:lang w:val="en"/>
        </w:rPr>
        <w:t>ed</w:t>
      </w:r>
      <w:r w:rsidR="008710E2" w:rsidRPr="00AE480B">
        <w:rPr>
          <w:rFonts w:asciiTheme="minorHAnsi" w:hAnsiTheme="minorHAnsi" w:cstheme="minorHAnsi"/>
          <w:sz w:val="24"/>
          <w:szCs w:val="24"/>
          <w:lang w:val="en"/>
        </w:rPr>
        <w:t xml:space="preserve"> by selecting the best individuals and making an appropriate collection of the samples, as suggested </w:t>
      </w:r>
      <w:r w:rsidR="00421E71" w:rsidRPr="00AE480B">
        <w:rPr>
          <w:rFonts w:asciiTheme="minorHAnsi" w:hAnsiTheme="minorHAnsi" w:cstheme="minorHAnsi"/>
          <w:sz w:val="24"/>
          <w:szCs w:val="24"/>
          <w:lang w:val="en"/>
        </w:rPr>
        <w:t>in section</w:t>
      </w:r>
      <w:r w:rsidR="008710E2" w:rsidRPr="00AE480B">
        <w:rPr>
          <w:rFonts w:asciiTheme="minorHAnsi" w:hAnsiTheme="minorHAnsi" w:cstheme="minorHAnsi"/>
          <w:sz w:val="24"/>
          <w:szCs w:val="24"/>
          <w:lang w:val="en"/>
        </w:rPr>
        <w:t xml:space="preserve"> 1 [Place </w:t>
      </w:r>
      <w:r w:rsidR="008710E2" w:rsidRPr="00AE480B">
        <w:rPr>
          <w:rFonts w:asciiTheme="minorHAnsi" w:hAnsiTheme="minorHAnsi" w:cstheme="minorHAnsi"/>
          <w:b/>
          <w:bCs/>
          <w:sz w:val="24"/>
          <w:szCs w:val="24"/>
          <w:lang w:val="en"/>
        </w:rPr>
        <w:t xml:space="preserve">Figure </w:t>
      </w:r>
      <w:r w:rsidR="00A16805" w:rsidRPr="00AE480B">
        <w:rPr>
          <w:rFonts w:asciiTheme="minorHAnsi" w:hAnsiTheme="minorHAnsi" w:cstheme="minorHAnsi"/>
          <w:b/>
          <w:bCs/>
          <w:sz w:val="24"/>
          <w:szCs w:val="24"/>
          <w:lang w:val="en"/>
        </w:rPr>
        <w:t>7</w:t>
      </w:r>
      <w:r w:rsidR="008710E2" w:rsidRPr="00AE480B">
        <w:rPr>
          <w:rFonts w:asciiTheme="minorHAnsi" w:hAnsiTheme="minorHAnsi" w:cstheme="minorHAnsi"/>
          <w:sz w:val="24"/>
          <w:szCs w:val="24"/>
          <w:lang w:val="en"/>
        </w:rPr>
        <w:t xml:space="preserve"> here].</w:t>
      </w:r>
    </w:p>
    <w:p w14:paraId="3656274E"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14:paraId="40FAAF09" w14:textId="59612C53" w:rsidR="00F41332" w:rsidRPr="00AE480B" w:rsidRDefault="001939D1"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sz w:val="24"/>
          <w:szCs w:val="24"/>
          <w:lang w:val="en"/>
        </w:rPr>
        <w:t xml:space="preserve">Using these same methods </w:t>
      </w:r>
      <w:r w:rsidR="004D044B" w:rsidRPr="00AE480B">
        <w:rPr>
          <w:rFonts w:asciiTheme="minorHAnsi" w:hAnsiTheme="minorHAnsi" w:cstheme="minorHAnsi"/>
          <w:sz w:val="24"/>
          <w:szCs w:val="24"/>
          <w:lang w:val="en"/>
        </w:rPr>
        <w:t>here</w:t>
      </w:r>
      <w:r w:rsidR="00F80D27" w:rsidRPr="00AE480B">
        <w:rPr>
          <w:rFonts w:asciiTheme="minorHAnsi" w:hAnsiTheme="minorHAnsi" w:cstheme="minorHAnsi"/>
          <w:sz w:val="24"/>
          <w:szCs w:val="24"/>
          <w:lang w:val="en"/>
        </w:rPr>
        <w:t>,</w:t>
      </w:r>
      <w:r w:rsidR="004D044B"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 xml:space="preserve">we </w:t>
      </w:r>
      <w:r w:rsidR="004D044B" w:rsidRPr="00AE480B">
        <w:rPr>
          <w:rFonts w:asciiTheme="minorHAnsi" w:hAnsiTheme="minorHAnsi" w:cstheme="minorHAnsi"/>
          <w:sz w:val="24"/>
          <w:szCs w:val="24"/>
          <w:lang w:val="en"/>
        </w:rPr>
        <w:t xml:space="preserve">provide an example of a fire history study </w:t>
      </w:r>
      <w:r w:rsidRPr="00AE480B">
        <w:rPr>
          <w:rFonts w:asciiTheme="minorHAnsi" w:hAnsiTheme="minorHAnsi" w:cstheme="minorHAnsi"/>
          <w:sz w:val="24"/>
          <w:szCs w:val="24"/>
          <w:lang w:val="en"/>
        </w:rPr>
        <w:t>conducted within</w:t>
      </w:r>
      <w:r w:rsidR="00F41332" w:rsidRPr="00AE480B">
        <w:rPr>
          <w:rFonts w:asciiTheme="minorHAnsi" w:hAnsiTheme="minorHAnsi" w:cstheme="minorHAnsi"/>
          <w:sz w:val="24"/>
          <w:szCs w:val="24"/>
          <w:lang w:val="en"/>
        </w:rPr>
        <w:t xml:space="preserve"> a watershed</w:t>
      </w:r>
      <w:r w:rsidRPr="00AE480B">
        <w:rPr>
          <w:rFonts w:asciiTheme="minorHAnsi" w:hAnsiTheme="minorHAnsi" w:cstheme="minorHAnsi"/>
          <w:sz w:val="24"/>
          <w:szCs w:val="24"/>
          <w:lang w:val="en"/>
        </w:rPr>
        <w:t>.</w:t>
      </w:r>
      <w:r w:rsidR="00F41332"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T</w:t>
      </w:r>
      <w:r w:rsidR="00F41332" w:rsidRPr="00AE480B">
        <w:rPr>
          <w:rFonts w:asciiTheme="minorHAnsi" w:hAnsiTheme="minorHAnsi" w:cstheme="minorHAnsi"/>
          <w:sz w:val="24"/>
          <w:szCs w:val="24"/>
          <w:lang w:val="en"/>
        </w:rPr>
        <w:t xml:space="preserve">he forests </w:t>
      </w:r>
      <w:r w:rsidRPr="00AE480B">
        <w:rPr>
          <w:rFonts w:asciiTheme="minorHAnsi" w:hAnsiTheme="minorHAnsi" w:cstheme="minorHAnsi"/>
          <w:sz w:val="24"/>
          <w:szCs w:val="24"/>
          <w:lang w:val="en"/>
        </w:rPr>
        <w:t xml:space="preserve">in </w:t>
      </w:r>
      <w:r w:rsidR="00F41332" w:rsidRPr="00AE480B">
        <w:rPr>
          <w:rFonts w:asciiTheme="minorHAnsi" w:hAnsiTheme="minorHAnsi" w:cstheme="minorHAnsi"/>
          <w:sz w:val="24"/>
          <w:szCs w:val="24"/>
          <w:lang w:val="en"/>
        </w:rPr>
        <w:t>the upper part of the watershed were divided into lower part (LP) and upper part (UP)</w:t>
      </w:r>
      <w:r w:rsidR="00F41332" w:rsidRPr="00737A8B">
        <w:rPr>
          <w:rFonts w:asciiTheme="minorHAnsi" w:hAnsiTheme="minorHAnsi" w:cstheme="minorHAnsi"/>
          <w:sz w:val="24"/>
          <w:szCs w:val="24"/>
          <w:lang w:val="en"/>
        </w:rPr>
        <w:t>. A total of 68 fire</w:t>
      </w:r>
      <w:r w:rsidR="004D044B" w:rsidRPr="00E75DEA">
        <w:rPr>
          <w:rFonts w:asciiTheme="minorHAnsi" w:hAnsiTheme="minorHAnsi" w:cstheme="minorHAnsi"/>
          <w:sz w:val="24"/>
          <w:szCs w:val="24"/>
          <w:lang w:val="en"/>
        </w:rPr>
        <w:t>-</w:t>
      </w:r>
      <w:r w:rsidR="00F41332" w:rsidRPr="00AE480B">
        <w:rPr>
          <w:rFonts w:asciiTheme="minorHAnsi" w:hAnsiTheme="minorHAnsi" w:cstheme="minorHAnsi"/>
          <w:sz w:val="24"/>
          <w:szCs w:val="24"/>
          <w:lang w:val="en"/>
        </w:rPr>
        <w:t xml:space="preserve">scar samples </w:t>
      </w:r>
      <w:r w:rsidR="00481C8C" w:rsidRPr="00AE480B">
        <w:rPr>
          <w:rFonts w:asciiTheme="minorHAnsi" w:hAnsiTheme="minorHAnsi" w:cstheme="minorHAnsi"/>
          <w:sz w:val="24"/>
          <w:szCs w:val="24"/>
          <w:lang w:val="en"/>
        </w:rPr>
        <w:t xml:space="preserve">were collected from the following species: </w:t>
      </w:r>
      <w:r w:rsidR="00F41332" w:rsidRPr="00AE480B">
        <w:rPr>
          <w:rFonts w:asciiTheme="minorHAnsi" w:hAnsiTheme="minorHAnsi" w:cstheme="minorHAnsi"/>
          <w:i/>
          <w:iCs/>
          <w:sz w:val="24"/>
          <w:szCs w:val="24"/>
          <w:lang w:val="en"/>
        </w:rPr>
        <w:t>Pinus arizonica</w:t>
      </w:r>
      <w:r w:rsidR="003B1D59" w:rsidRPr="00AE480B">
        <w:rPr>
          <w:rFonts w:asciiTheme="minorHAnsi" w:hAnsiTheme="minorHAnsi" w:cstheme="minorHAnsi"/>
          <w:i/>
          <w:iCs/>
          <w:sz w:val="24"/>
          <w:szCs w:val="24"/>
          <w:lang w:val="en"/>
        </w:rPr>
        <w:t xml:space="preserve"> </w:t>
      </w:r>
      <w:r w:rsidR="003B1D59" w:rsidRPr="00AE480B">
        <w:rPr>
          <w:rFonts w:asciiTheme="minorHAnsi" w:hAnsiTheme="minorHAnsi" w:cstheme="minorHAnsi"/>
          <w:sz w:val="24"/>
          <w:szCs w:val="24"/>
          <w:lang w:val="en"/>
        </w:rPr>
        <w:t>Engel.</w:t>
      </w:r>
      <w:r w:rsidR="00F41332" w:rsidRPr="00AE480B">
        <w:rPr>
          <w:rFonts w:asciiTheme="minorHAnsi" w:hAnsiTheme="minorHAnsi" w:cstheme="minorHAnsi"/>
          <w:i/>
          <w:iCs/>
          <w:sz w:val="24"/>
          <w:szCs w:val="24"/>
          <w:lang w:val="en"/>
        </w:rPr>
        <w:t>, Pinu</w:t>
      </w:r>
      <w:r w:rsidR="00D4444D" w:rsidRPr="00AE480B">
        <w:rPr>
          <w:rFonts w:asciiTheme="minorHAnsi" w:hAnsiTheme="minorHAnsi" w:cstheme="minorHAnsi"/>
          <w:i/>
          <w:iCs/>
          <w:sz w:val="24"/>
          <w:szCs w:val="24"/>
          <w:lang w:val="en"/>
        </w:rPr>
        <w:t>s</w:t>
      </w:r>
      <w:r w:rsidR="00F41332" w:rsidRPr="00AE480B">
        <w:rPr>
          <w:rFonts w:asciiTheme="minorHAnsi" w:hAnsiTheme="minorHAnsi" w:cstheme="minorHAnsi"/>
          <w:i/>
          <w:iCs/>
          <w:sz w:val="24"/>
          <w:szCs w:val="24"/>
          <w:lang w:val="en"/>
        </w:rPr>
        <w:t xml:space="preserve"> </w:t>
      </w:r>
      <w:r w:rsidR="003B1D59" w:rsidRPr="00AE480B">
        <w:rPr>
          <w:rFonts w:asciiTheme="minorHAnsi" w:hAnsiTheme="minorHAnsi" w:cstheme="minorHAnsi"/>
          <w:i/>
          <w:iCs/>
          <w:sz w:val="24"/>
          <w:szCs w:val="24"/>
          <w:lang w:val="en"/>
        </w:rPr>
        <w:t xml:space="preserve">strobiformis </w:t>
      </w:r>
      <w:r w:rsidR="003B1D59" w:rsidRPr="00AE480B">
        <w:rPr>
          <w:rFonts w:asciiTheme="minorHAnsi" w:hAnsiTheme="minorHAnsi" w:cstheme="minorHAnsi"/>
          <w:sz w:val="24"/>
          <w:szCs w:val="24"/>
          <w:lang w:val="en"/>
        </w:rPr>
        <w:t>Engelm.</w:t>
      </w:r>
      <w:r w:rsidR="00F41332" w:rsidRPr="00AE480B">
        <w:rPr>
          <w:rFonts w:asciiTheme="minorHAnsi" w:hAnsiTheme="minorHAnsi" w:cstheme="minorHAnsi"/>
          <w:i/>
          <w:iCs/>
          <w:sz w:val="24"/>
          <w:szCs w:val="24"/>
          <w:lang w:val="en"/>
        </w:rPr>
        <w:t>, Pinu</w:t>
      </w:r>
      <w:r w:rsidR="00D4444D" w:rsidRPr="00AE480B">
        <w:rPr>
          <w:rFonts w:asciiTheme="minorHAnsi" w:hAnsiTheme="minorHAnsi" w:cstheme="minorHAnsi"/>
          <w:i/>
          <w:iCs/>
          <w:sz w:val="24"/>
          <w:szCs w:val="24"/>
          <w:lang w:val="en"/>
        </w:rPr>
        <w:t>s</w:t>
      </w:r>
      <w:r w:rsidR="00F41332" w:rsidRPr="00AE480B">
        <w:rPr>
          <w:rFonts w:asciiTheme="minorHAnsi" w:hAnsiTheme="minorHAnsi" w:cstheme="minorHAnsi"/>
          <w:i/>
          <w:iCs/>
          <w:sz w:val="24"/>
          <w:szCs w:val="24"/>
          <w:lang w:val="en"/>
        </w:rPr>
        <w:t xml:space="preserve"> theocote</w:t>
      </w:r>
      <w:r w:rsidR="003B1D59" w:rsidRPr="00AE480B">
        <w:rPr>
          <w:rFonts w:asciiTheme="minorHAnsi" w:hAnsiTheme="minorHAnsi" w:cstheme="minorHAnsi"/>
          <w:sz w:val="24"/>
          <w:szCs w:val="24"/>
          <w:lang w:val="en"/>
        </w:rPr>
        <w:t xml:space="preserve"> Schlecht. &amp; Cham.,</w:t>
      </w:r>
      <w:r w:rsidR="00F41332" w:rsidRPr="00AE480B">
        <w:rPr>
          <w:rFonts w:asciiTheme="minorHAnsi" w:hAnsiTheme="minorHAnsi" w:cstheme="minorHAnsi"/>
          <w:i/>
          <w:iCs/>
          <w:sz w:val="24"/>
          <w:szCs w:val="24"/>
          <w:lang w:val="en"/>
        </w:rPr>
        <w:t xml:space="preserve"> and Pseudotsuga menziesii</w:t>
      </w:r>
      <w:r w:rsidR="003B1D59" w:rsidRPr="00AE480B">
        <w:rPr>
          <w:rFonts w:asciiTheme="minorHAnsi" w:hAnsiTheme="minorHAnsi" w:cstheme="minorHAnsi"/>
          <w:i/>
          <w:iCs/>
          <w:sz w:val="24"/>
          <w:szCs w:val="24"/>
          <w:lang w:val="en"/>
        </w:rPr>
        <w:t xml:space="preserve"> </w:t>
      </w:r>
      <w:r w:rsidR="003B1D59" w:rsidRPr="00AE480B">
        <w:rPr>
          <w:rFonts w:asciiTheme="minorHAnsi" w:hAnsiTheme="minorHAnsi" w:cstheme="minorHAnsi"/>
          <w:sz w:val="24"/>
          <w:szCs w:val="24"/>
          <w:lang w:val="en"/>
        </w:rPr>
        <w:t>(Mirb.)</w:t>
      </w:r>
      <w:r w:rsidR="00EE797B" w:rsidRPr="00AE480B">
        <w:rPr>
          <w:rFonts w:asciiTheme="minorHAnsi" w:hAnsiTheme="minorHAnsi" w:cstheme="minorHAnsi"/>
          <w:sz w:val="24"/>
          <w:szCs w:val="24"/>
          <w:lang w:val="en"/>
        </w:rPr>
        <w:t xml:space="preserve"> Franco</w:t>
      </w:r>
      <w:r w:rsidR="00481C8C" w:rsidRPr="00AE480B">
        <w:rPr>
          <w:rFonts w:asciiTheme="minorHAnsi" w:hAnsiTheme="minorHAnsi" w:cstheme="minorHAnsi"/>
          <w:sz w:val="24"/>
          <w:szCs w:val="24"/>
          <w:lang w:val="en"/>
        </w:rPr>
        <w:t>. Of the 68 fire scar trees,</w:t>
      </w:r>
      <w:r w:rsidR="00F41332" w:rsidRPr="00AE480B">
        <w:rPr>
          <w:rFonts w:asciiTheme="minorHAnsi" w:hAnsiTheme="minorHAnsi" w:cstheme="minorHAnsi"/>
          <w:sz w:val="24"/>
          <w:szCs w:val="24"/>
          <w:lang w:val="en"/>
        </w:rPr>
        <w:t xml:space="preserve"> 46 </w:t>
      </w:r>
      <w:r w:rsidR="00481C8C" w:rsidRPr="00AE480B">
        <w:rPr>
          <w:rFonts w:asciiTheme="minorHAnsi" w:hAnsiTheme="minorHAnsi" w:cstheme="minorHAnsi"/>
          <w:sz w:val="24"/>
          <w:szCs w:val="24"/>
          <w:lang w:val="en"/>
        </w:rPr>
        <w:t>were collected in LP</w:t>
      </w:r>
      <w:r w:rsidR="00F41332" w:rsidRPr="00AE480B">
        <w:rPr>
          <w:rFonts w:asciiTheme="minorHAnsi" w:hAnsiTheme="minorHAnsi" w:cstheme="minorHAnsi"/>
          <w:sz w:val="24"/>
          <w:szCs w:val="24"/>
          <w:lang w:val="en"/>
        </w:rPr>
        <w:t xml:space="preserve"> and 22 </w:t>
      </w:r>
      <w:r w:rsidR="00481C8C" w:rsidRPr="00AE480B">
        <w:rPr>
          <w:rFonts w:asciiTheme="minorHAnsi" w:hAnsiTheme="minorHAnsi" w:cstheme="minorHAnsi"/>
          <w:sz w:val="24"/>
          <w:szCs w:val="24"/>
          <w:lang w:val="en"/>
        </w:rPr>
        <w:t xml:space="preserve">in </w:t>
      </w:r>
      <w:r w:rsidR="00481C8C" w:rsidRPr="00AE480B">
        <w:rPr>
          <w:rFonts w:asciiTheme="minorHAnsi" w:hAnsiTheme="minorHAnsi" w:cstheme="minorHAnsi"/>
          <w:sz w:val="24"/>
          <w:szCs w:val="24"/>
          <w:lang w:val="en"/>
        </w:rPr>
        <w:lastRenderedPageBreak/>
        <w:t>UP</w:t>
      </w:r>
      <w:r w:rsidR="00F41332" w:rsidRPr="00AE480B">
        <w:rPr>
          <w:rFonts w:asciiTheme="minorHAnsi" w:hAnsiTheme="minorHAnsi" w:cstheme="minorHAnsi"/>
          <w:sz w:val="24"/>
          <w:szCs w:val="24"/>
          <w:lang w:val="en"/>
        </w:rPr>
        <w:t xml:space="preserve">, </w:t>
      </w:r>
      <w:r w:rsidR="00481C8C" w:rsidRPr="00AE480B">
        <w:rPr>
          <w:rFonts w:asciiTheme="minorHAnsi" w:hAnsiTheme="minorHAnsi" w:cstheme="minorHAnsi"/>
          <w:sz w:val="24"/>
          <w:szCs w:val="24"/>
          <w:lang w:val="en"/>
        </w:rPr>
        <w:t>using</w:t>
      </w:r>
      <w:r w:rsidR="00F41332" w:rsidRPr="00AE480B">
        <w:rPr>
          <w:rFonts w:asciiTheme="minorHAnsi" w:hAnsiTheme="minorHAnsi" w:cstheme="minorHAnsi"/>
          <w:sz w:val="24"/>
          <w:szCs w:val="24"/>
          <w:lang w:val="en"/>
        </w:rPr>
        <w:t xml:space="preserve"> </w:t>
      </w:r>
      <w:r w:rsidR="00A860CF" w:rsidRPr="00AE480B">
        <w:rPr>
          <w:rFonts w:asciiTheme="minorHAnsi" w:hAnsiTheme="minorHAnsi" w:cstheme="minorHAnsi"/>
          <w:sz w:val="24"/>
          <w:szCs w:val="24"/>
          <w:lang w:val="en"/>
        </w:rPr>
        <w:t xml:space="preserve">section </w:t>
      </w:r>
      <w:r w:rsidR="00481C8C" w:rsidRPr="00AE480B">
        <w:rPr>
          <w:rFonts w:asciiTheme="minorHAnsi" w:hAnsiTheme="minorHAnsi" w:cstheme="minorHAnsi"/>
          <w:sz w:val="24"/>
          <w:szCs w:val="24"/>
          <w:lang w:val="en"/>
        </w:rPr>
        <w:t xml:space="preserve">1 (steps </w:t>
      </w:r>
      <w:r w:rsidR="00140F32" w:rsidRPr="00AE480B">
        <w:rPr>
          <w:rFonts w:asciiTheme="minorHAnsi" w:hAnsiTheme="minorHAnsi" w:cstheme="minorHAnsi"/>
          <w:sz w:val="24"/>
          <w:szCs w:val="24"/>
          <w:lang w:val="en"/>
        </w:rPr>
        <w:t>1.4.6.1</w:t>
      </w:r>
      <w:r w:rsidR="00A860CF" w:rsidRPr="00AE480B">
        <w:rPr>
          <w:rFonts w:asciiTheme="minorHAnsi" w:hAnsiTheme="minorHAnsi" w:cstheme="minorHAnsi"/>
          <w:sz w:val="24"/>
          <w:szCs w:val="24"/>
          <w:lang w:val="en"/>
        </w:rPr>
        <w:t>–</w:t>
      </w:r>
      <w:r w:rsidR="00140F32" w:rsidRPr="00AE480B">
        <w:rPr>
          <w:rFonts w:asciiTheme="minorHAnsi" w:hAnsiTheme="minorHAnsi" w:cstheme="minorHAnsi"/>
          <w:sz w:val="24"/>
          <w:szCs w:val="24"/>
          <w:lang w:val="en"/>
        </w:rPr>
        <w:t>1.4.6.7</w:t>
      </w:r>
      <w:r w:rsidR="00481C8C" w:rsidRPr="00AE480B">
        <w:rPr>
          <w:rFonts w:asciiTheme="minorHAnsi" w:hAnsiTheme="minorHAnsi" w:cstheme="minorHAnsi"/>
          <w:sz w:val="24"/>
          <w:szCs w:val="24"/>
          <w:lang w:val="en"/>
        </w:rPr>
        <w:t xml:space="preserve">). Most </w:t>
      </w:r>
      <w:r w:rsidR="0071737A" w:rsidRPr="00AE480B">
        <w:rPr>
          <w:rFonts w:asciiTheme="minorHAnsi" w:hAnsiTheme="minorHAnsi" w:cstheme="minorHAnsi"/>
          <w:sz w:val="24"/>
          <w:szCs w:val="24"/>
          <w:lang w:val="en"/>
        </w:rPr>
        <w:t>samples (74%) were</w:t>
      </w:r>
      <w:r w:rsidR="00F41332" w:rsidRPr="00AE480B">
        <w:rPr>
          <w:rFonts w:asciiTheme="minorHAnsi" w:hAnsiTheme="minorHAnsi" w:cstheme="minorHAnsi"/>
          <w:sz w:val="24"/>
          <w:szCs w:val="24"/>
          <w:lang w:val="en"/>
        </w:rPr>
        <w:t xml:space="preserve"> taken from dead trees (</w:t>
      </w:r>
      <w:r w:rsidR="00481C8C" w:rsidRPr="00AE480B">
        <w:rPr>
          <w:rFonts w:asciiTheme="minorHAnsi" w:hAnsiTheme="minorHAnsi" w:cstheme="minorHAnsi"/>
          <w:sz w:val="24"/>
          <w:szCs w:val="24"/>
          <w:lang w:val="en"/>
        </w:rPr>
        <w:t>snags or logs</w:t>
      </w:r>
      <w:r w:rsidR="00F41332" w:rsidRPr="00AE480B">
        <w:rPr>
          <w:rFonts w:asciiTheme="minorHAnsi" w:hAnsiTheme="minorHAnsi" w:cstheme="minorHAnsi"/>
          <w:sz w:val="24"/>
          <w:szCs w:val="24"/>
          <w:lang w:val="en"/>
        </w:rPr>
        <w:t xml:space="preserve">) and </w:t>
      </w:r>
      <w:r w:rsidR="00481C8C" w:rsidRPr="00AE480B">
        <w:rPr>
          <w:rFonts w:asciiTheme="minorHAnsi" w:hAnsiTheme="minorHAnsi" w:cstheme="minorHAnsi"/>
          <w:sz w:val="24"/>
          <w:szCs w:val="24"/>
          <w:lang w:val="en"/>
        </w:rPr>
        <w:t>the rest</w:t>
      </w:r>
      <w:r w:rsidR="00F41332" w:rsidRPr="00AE480B">
        <w:rPr>
          <w:rFonts w:asciiTheme="minorHAnsi" w:hAnsiTheme="minorHAnsi" w:cstheme="minorHAnsi"/>
          <w:sz w:val="24"/>
          <w:szCs w:val="24"/>
          <w:lang w:val="en"/>
        </w:rPr>
        <w:t xml:space="preserve"> (26%) from live trees (</w:t>
      </w:r>
      <w:r w:rsidR="00F41332" w:rsidRPr="00AE480B">
        <w:rPr>
          <w:rFonts w:asciiTheme="minorHAnsi" w:hAnsiTheme="minorHAnsi" w:cstheme="minorHAnsi"/>
          <w:b/>
          <w:bCs/>
          <w:sz w:val="24"/>
          <w:szCs w:val="24"/>
          <w:lang w:val="en"/>
        </w:rPr>
        <w:t>Table 1</w:t>
      </w:r>
      <w:r w:rsidR="00F41332" w:rsidRPr="00AE480B">
        <w:rPr>
          <w:rFonts w:asciiTheme="minorHAnsi" w:hAnsiTheme="minorHAnsi" w:cstheme="minorHAnsi"/>
          <w:sz w:val="24"/>
          <w:szCs w:val="24"/>
          <w:lang w:val="en"/>
        </w:rPr>
        <w:t xml:space="preserve">). Following </w:t>
      </w:r>
      <w:r w:rsidR="00A860CF" w:rsidRPr="00AE480B">
        <w:rPr>
          <w:rFonts w:asciiTheme="minorHAnsi" w:hAnsiTheme="minorHAnsi" w:cstheme="minorHAnsi"/>
          <w:sz w:val="24"/>
          <w:szCs w:val="24"/>
          <w:lang w:val="en"/>
        </w:rPr>
        <w:t xml:space="preserve">sections </w:t>
      </w:r>
      <w:r w:rsidR="00F41332" w:rsidRPr="00AE480B">
        <w:rPr>
          <w:rFonts w:asciiTheme="minorHAnsi" w:hAnsiTheme="minorHAnsi" w:cstheme="minorHAnsi"/>
          <w:sz w:val="24"/>
          <w:szCs w:val="24"/>
          <w:lang w:val="en"/>
        </w:rPr>
        <w:t xml:space="preserve">2 and 3, </w:t>
      </w:r>
      <w:r w:rsidR="0071737A" w:rsidRPr="00AE480B">
        <w:rPr>
          <w:rFonts w:asciiTheme="minorHAnsi" w:hAnsiTheme="minorHAnsi" w:cstheme="minorHAnsi"/>
          <w:sz w:val="24"/>
          <w:szCs w:val="24"/>
          <w:lang w:val="en"/>
        </w:rPr>
        <w:t xml:space="preserve">it was possible to date </w:t>
      </w:r>
      <w:r w:rsidR="00F41332" w:rsidRPr="00AE480B">
        <w:rPr>
          <w:rFonts w:asciiTheme="minorHAnsi" w:hAnsiTheme="minorHAnsi" w:cstheme="minorHAnsi"/>
          <w:sz w:val="24"/>
          <w:szCs w:val="24"/>
          <w:lang w:val="en"/>
        </w:rPr>
        <w:t>50 samples (74%)</w:t>
      </w:r>
      <w:r w:rsidR="0071737A" w:rsidRPr="00AE480B">
        <w:rPr>
          <w:rFonts w:asciiTheme="minorHAnsi" w:hAnsiTheme="minorHAnsi" w:cstheme="minorHAnsi"/>
          <w:sz w:val="24"/>
          <w:szCs w:val="24"/>
          <w:lang w:val="en"/>
        </w:rPr>
        <w:t xml:space="preserve"> and using</w:t>
      </w:r>
      <w:r w:rsidR="00F41332" w:rsidRPr="00AE480B">
        <w:rPr>
          <w:rFonts w:asciiTheme="minorHAnsi" w:hAnsiTheme="minorHAnsi" w:cstheme="minorHAnsi"/>
          <w:sz w:val="24"/>
          <w:szCs w:val="24"/>
          <w:lang w:val="en"/>
        </w:rPr>
        <w:t xml:space="preserve"> </w:t>
      </w:r>
      <w:r w:rsidR="00A860CF" w:rsidRPr="00AE480B">
        <w:rPr>
          <w:rFonts w:asciiTheme="minorHAnsi" w:hAnsiTheme="minorHAnsi" w:cstheme="minorHAnsi"/>
          <w:sz w:val="24"/>
          <w:szCs w:val="24"/>
          <w:lang w:val="en"/>
        </w:rPr>
        <w:t xml:space="preserve">section </w:t>
      </w:r>
      <w:r w:rsidR="00F41332" w:rsidRPr="00AE480B">
        <w:rPr>
          <w:rFonts w:asciiTheme="minorHAnsi" w:hAnsiTheme="minorHAnsi" w:cstheme="minorHAnsi"/>
          <w:sz w:val="24"/>
          <w:szCs w:val="24"/>
          <w:lang w:val="en"/>
        </w:rPr>
        <w:t xml:space="preserve">4, </w:t>
      </w:r>
      <w:r w:rsidR="00A860CF" w:rsidRPr="00AE480B">
        <w:rPr>
          <w:rFonts w:asciiTheme="minorHAnsi" w:hAnsiTheme="minorHAnsi" w:cstheme="minorHAnsi"/>
          <w:sz w:val="24"/>
          <w:szCs w:val="24"/>
          <w:lang w:val="en"/>
        </w:rPr>
        <w:t xml:space="preserve">it was </w:t>
      </w:r>
      <w:r w:rsidR="00AE480B" w:rsidRPr="00AE480B">
        <w:rPr>
          <w:rFonts w:asciiTheme="minorHAnsi" w:hAnsiTheme="minorHAnsi" w:cstheme="minorHAnsi"/>
          <w:sz w:val="24"/>
          <w:szCs w:val="24"/>
          <w:lang w:val="en"/>
        </w:rPr>
        <w:t>possible</w:t>
      </w:r>
      <w:r w:rsidR="00A860CF" w:rsidRPr="00AE480B">
        <w:rPr>
          <w:rFonts w:asciiTheme="minorHAnsi" w:hAnsiTheme="minorHAnsi" w:cstheme="minorHAnsi"/>
          <w:sz w:val="24"/>
          <w:szCs w:val="24"/>
          <w:lang w:val="en"/>
        </w:rPr>
        <w:t xml:space="preserve"> to identify</w:t>
      </w:r>
      <w:r w:rsidR="00C0413E" w:rsidRPr="00AE480B">
        <w:rPr>
          <w:rFonts w:asciiTheme="minorHAnsi" w:hAnsiTheme="minorHAnsi" w:cstheme="minorHAnsi"/>
          <w:sz w:val="24"/>
          <w:szCs w:val="24"/>
          <w:lang w:val="en"/>
        </w:rPr>
        <w:t xml:space="preserve"> </w:t>
      </w:r>
      <w:r w:rsidR="00F41332" w:rsidRPr="00AE480B">
        <w:rPr>
          <w:rFonts w:asciiTheme="minorHAnsi" w:hAnsiTheme="minorHAnsi" w:cstheme="minorHAnsi"/>
          <w:sz w:val="24"/>
          <w:szCs w:val="24"/>
          <w:lang w:val="en"/>
        </w:rPr>
        <w:t xml:space="preserve">596 scars. It was not possible to date 18 samples (26%) due </w:t>
      </w:r>
      <w:r w:rsidR="00A860CF" w:rsidRPr="00AE480B">
        <w:rPr>
          <w:rFonts w:asciiTheme="minorHAnsi" w:hAnsiTheme="minorHAnsi" w:cstheme="minorHAnsi"/>
          <w:sz w:val="24"/>
          <w:szCs w:val="24"/>
          <w:lang w:val="en"/>
        </w:rPr>
        <w:t xml:space="preserve">to </w:t>
      </w:r>
      <w:r w:rsidR="00481C8C" w:rsidRPr="00AE480B">
        <w:rPr>
          <w:rFonts w:asciiTheme="minorHAnsi" w:hAnsiTheme="minorHAnsi" w:cstheme="minorHAnsi"/>
          <w:sz w:val="24"/>
          <w:szCs w:val="24"/>
          <w:lang w:val="en"/>
        </w:rPr>
        <w:t xml:space="preserve">deterioration </w:t>
      </w:r>
      <w:r w:rsidR="00C0413E" w:rsidRPr="00AE480B">
        <w:rPr>
          <w:rFonts w:asciiTheme="minorHAnsi" w:hAnsiTheme="minorHAnsi" w:cstheme="minorHAnsi"/>
          <w:sz w:val="24"/>
          <w:szCs w:val="24"/>
          <w:lang w:val="en"/>
        </w:rPr>
        <w:t>or</w:t>
      </w:r>
      <w:r w:rsidR="00F41332" w:rsidRPr="00AE480B">
        <w:rPr>
          <w:rFonts w:asciiTheme="minorHAnsi" w:hAnsiTheme="minorHAnsi" w:cstheme="minorHAnsi"/>
          <w:sz w:val="24"/>
          <w:szCs w:val="24"/>
          <w:lang w:val="en"/>
        </w:rPr>
        <w:t xml:space="preserve"> insufficient number of rings to allow reliable dating</w:t>
      </w:r>
      <w:r w:rsidR="008B6A69" w:rsidRPr="00AE480B">
        <w:rPr>
          <w:rFonts w:asciiTheme="minorHAnsi" w:hAnsiTheme="minorHAnsi" w:cstheme="minorHAnsi"/>
          <w:sz w:val="24"/>
          <w:szCs w:val="24"/>
          <w:lang w:val="en"/>
        </w:rPr>
        <w:t xml:space="preserve"> [Place </w:t>
      </w:r>
      <w:r w:rsidR="0097034D" w:rsidRPr="00AE480B">
        <w:rPr>
          <w:rFonts w:asciiTheme="minorHAnsi" w:hAnsiTheme="minorHAnsi" w:cstheme="minorHAnsi"/>
          <w:b/>
          <w:bCs/>
          <w:sz w:val="24"/>
          <w:szCs w:val="24"/>
          <w:lang w:val="en"/>
        </w:rPr>
        <w:t>Table 1</w:t>
      </w:r>
      <w:r w:rsidR="008B6A69" w:rsidRPr="00AE480B">
        <w:rPr>
          <w:rFonts w:asciiTheme="minorHAnsi" w:hAnsiTheme="minorHAnsi" w:cstheme="minorHAnsi"/>
          <w:sz w:val="24"/>
          <w:szCs w:val="24"/>
          <w:lang w:val="en"/>
        </w:rPr>
        <w:t xml:space="preserve"> here]</w:t>
      </w:r>
      <w:r w:rsidR="00F41332" w:rsidRPr="00AE480B">
        <w:rPr>
          <w:rFonts w:asciiTheme="minorHAnsi" w:hAnsiTheme="minorHAnsi" w:cstheme="minorHAnsi"/>
          <w:sz w:val="24"/>
          <w:szCs w:val="24"/>
          <w:lang w:val="en"/>
        </w:rPr>
        <w:t>.</w:t>
      </w:r>
    </w:p>
    <w:p w14:paraId="60EA9F1C"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14:paraId="6C19D564" w14:textId="7FEE6336" w:rsidR="00F41332" w:rsidRPr="00AE480B" w:rsidRDefault="00F41332"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sz w:val="24"/>
          <w:szCs w:val="24"/>
          <w:lang w:val="en"/>
        </w:rPr>
        <w:t xml:space="preserve">Of the 596 scars dated, </w:t>
      </w:r>
      <w:r w:rsidR="00481C8C" w:rsidRPr="00AE480B">
        <w:rPr>
          <w:rFonts w:asciiTheme="minorHAnsi" w:hAnsiTheme="minorHAnsi" w:cstheme="minorHAnsi"/>
          <w:sz w:val="24"/>
          <w:szCs w:val="24"/>
          <w:lang w:val="en"/>
        </w:rPr>
        <w:t xml:space="preserve">it was possible to determine the fire-scar position </w:t>
      </w:r>
      <w:r w:rsidR="006F4B79" w:rsidRPr="00AE480B">
        <w:rPr>
          <w:rFonts w:asciiTheme="minorHAnsi" w:hAnsiTheme="minorHAnsi" w:cstheme="minorHAnsi"/>
          <w:sz w:val="24"/>
          <w:szCs w:val="24"/>
          <w:lang w:val="en"/>
        </w:rPr>
        <w:t xml:space="preserve">(seasonality) </w:t>
      </w:r>
      <w:r w:rsidR="00481C8C" w:rsidRPr="00AE480B">
        <w:rPr>
          <w:rFonts w:asciiTheme="minorHAnsi" w:hAnsiTheme="minorHAnsi" w:cstheme="minorHAnsi"/>
          <w:sz w:val="24"/>
          <w:szCs w:val="24"/>
          <w:lang w:val="en"/>
        </w:rPr>
        <w:t>within the tree-ring</w:t>
      </w:r>
      <w:r w:rsidR="00943142" w:rsidRPr="00AE480B">
        <w:rPr>
          <w:rFonts w:asciiTheme="minorHAnsi" w:hAnsiTheme="minorHAnsi" w:cstheme="minorHAnsi"/>
          <w:sz w:val="24"/>
          <w:szCs w:val="24"/>
          <w:lang w:val="en"/>
        </w:rPr>
        <w:t xml:space="preserve"> on 560 </w:t>
      </w:r>
      <w:r w:rsidR="006F4B79" w:rsidRPr="00AE480B">
        <w:rPr>
          <w:rFonts w:asciiTheme="minorHAnsi" w:hAnsiTheme="minorHAnsi" w:cstheme="minorHAnsi"/>
          <w:sz w:val="24"/>
          <w:szCs w:val="24"/>
          <w:lang w:val="en"/>
        </w:rPr>
        <w:t xml:space="preserve">scars </w:t>
      </w:r>
      <w:r w:rsidR="00943142" w:rsidRPr="00AE480B">
        <w:rPr>
          <w:rFonts w:asciiTheme="minorHAnsi" w:hAnsiTheme="minorHAnsi" w:cstheme="minorHAnsi"/>
          <w:sz w:val="24"/>
          <w:szCs w:val="24"/>
          <w:lang w:val="en"/>
        </w:rPr>
        <w:t>(94%)</w:t>
      </w:r>
      <w:r w:rsidRPr="00AE480B">
        <w:rPr>
          <w:rFonts w:asciiTheme="minorHAnsi" w:hAnsiTheme="minorHAnsi" w:cstheme="minorHAnsi"/>
          <w:sz w:val="24"/>
          <w:szCs w:val="24"/>
          <w:lang w:val="en"/>
        </w:rPr>
        <w:t xml:space="preserve">, based on </w:t>
      </w:r>
      <w:r w:rsidR="00A860CF" w:rsidRPr="00AE480B">
        <w:rPr>
          <w:rFonts w:asciiTheme="minorHAnsi" w:hAnsiTheme="minorHAnsi" w:cstheme="minorHAnsi"/>
          <w:sz w:val="24"/>
          <w:szCs w:val="24"/>
          <w:lang w:val="en"/>
        </w:rPr>
        <w:t xml:space="preserve">sections </w:t>
      </w:r>
      <w:r w:rsidRPr="00AE480B">
        <w:rPr>
          <w:rFonts w:asciiTheme="minorHAnsi" w:hAnsiTheme="minorHAnsi" w:cstheme="minorHAnsi"/>
          <w:sz w:val="24"/>
          <w:szCs w:val="24"/>
          <w:lang w:val="en"/>
        </w:rPr>
        <w:t>5 and 6 (step</w:t>
      </w:r>
      <w:r w:rsidR="00157F09" w:rsidRPr="00AE480B">
        <w:rPr>
          <w:rFonts w:asciiTheme="minorHAnsi" w:hAnsiTheme="minorHAnsi" w:cstheme="minorHAnsi"/>
          <w:sz w:val="24"/>
          <w:szCs w:val="24"/>
          <w:lang w:val="en"/>
        </w:rPr>
        <w:t>s</w:t>
      </w:r>
      <w:r w:rsidRPr="00AE480B">
        <w:rPr>
          <w:rFonts w:asciiTheme="minorHAnsi" w:hAnsiTheme="minorHAnsi" w:cstheme="minorHAnsi"/>
          <w:sz w:val="24"/>
          <w:szCs w:val="24"/>
          <w:lang w:val="en"/>
        </w:rPr>
        <w:t xml:space="preserve"> 6</w:t>
      </w:r>
      <w:r w:rsidR="00140C43" w:rsidRPr="00AE480B">
        <w:rPr>
          <w:rFonts w:asciiTheme="minorHAnsi" w:hAnsiTheme="minorHAnsi" w:cstheme="minorHAnsi"/>
          <w:sz w:val="24"/>
          <w:szCs w:val="24"/>
          <w:lang w:val="en"/>
        </w:rPr>
        <w:t>.</w:t>
      </w:r>
      <w:r w:rsidR="00BE4E02" w:rsidRPr="00AE480B">
        <w:rPr>
          <w:rFonts w:asciiTheme="minorHAnsi" w:hAnsiTheme="minorHAnsi" w:cstheme="minorHAnsi"/>
          <w:sz w:val="24"/>
          <w:szCs w:val="24"/>
          <w:lang w:val="en"/>
        </w:rPr>
        <w:t>4</w:t>
      </w:r>
      <w:r w:rsidR="00EE797B" w:rsidRPr="00AE480B">
        <w:rPr>
          <w:rFonts w:asciiTheme="minorHAnsi" w:hAnsiTheme="minorHAnsi" w:cstheme="minorHAnsi"/>
          <w:sz w:val="24"/>
          <w:szCs w:val="24"/>
          <w:lang w:val="en"/>
        </w:rPr>
        <w:t xml:space="preserve"> and </w:t>
      </w:r>
      <w:r w:rsidR="00BE4E02" w:rsidRPr="00AE480B">
        <w:rPr>
          <w:rFonts w:asciiTheme="minorHAnsi" w:hAnsiTheme="minorHAnsi" w:cstheme="minorHAnsi"/>
          <w:sz w:val="24"/>
          <w:szCs w:val="24"/>
          <w:lang w:val="en"/>
        </w:rPr>
        <w:t>6</w:t>
      </w:r>
      <w:r w:rsidR="00140C43" w:rsidRPr="00AE480B">
        <w:rPr>
          <w:rFonts w:asciiTheme="minorHAnsi" w:hAnsiTheme="minorHAnsi" w:cstheme="minorHAnsi"/>
          <w:sz w:val="24"/>
          <w:szCs w:val="24"/>
          <w:lang w:val="en"/>
        </w:rPr>
        <w:t>.</w:t>
      </w:r>
      <w:r w:rsidR="00BE4E02" w:rsidRPr="00AE480B">
        <w:rPr>
          <w:rFonts w:asciiTheme="minorHAnsi" w:hAnsiTheme="minorHAnsi" w:cstheme="minorHAnsi"/>
          <w:sz w:val="24"/>
          <w:szCs w:val="24"/>
          <w:lang w:val="en"/>
        </w:rPr>
        <w:t>5</w:t>
      </w:r>
      <w:r w:rsidRPr="00AE480B">
        <w:rPr>
          <w:rFonts w:asciiTheme="minorHAnsi" w:hAnsiTheme="minorHAnsi" w:cstheme="minorHAnsi"/>
          <w:sz w:val="24"/>
          <w:szCs w:val="24"/>
          <w:lang w:val="en"/>
        </w:rPr>
        <w:t xml:space="preserve">). The most common </w:t>
      </w:r>
      <w:r w:rsidR="006F4B79" w:rsidRPr="00AE480B">
        <w:rPr>
          <w:rFonts w:asciiTheme="minorHAnsi" w:hAnsiTheme="minorHAnsi" w:cstheme="minorHAnsi"/>
          <w:sz w:val="24"/>
          <w:szCs w:val="24"/>
          <w:lang w:val="en"/>
        </w:rPr>
        <w:t xml:space="preserve">intra-ring </w:t>
      </w:r>
      <w:r w:rsidRPr="00AE480B">
        <w:rPr>
          <w:rFonts w:asciiTheme="minorHAnsi" w:hAnsiTheme="minorHAnsi" w:cstheme="minorHAnsi"/>
          <w:sz w:val="24"/>
          <w:szCs w:val="24"/>
          <w:lang w:val="en"/>
        </w:rPr>
        <w:t>position was EE (91.0</w:t>
      </w:r>
      <w:r w:rsidR="00107CC2"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and 97.8%), followed by ME (8.7</w:t>
      </w:r>
      <w:r w:rsidR="00107CC2"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and 1.8%) and less than 1% (0.3</w:t>
      </w:r>
      <w:r w:rsidR="00107CC2"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and 0.4%) in LE for the </w:t>
      </w:r>
      <w:r w:rsidR="00481C8C" w:rsidRPr="00AE480B">
        <w:rPr>
          <w:rFonts w:asciiTheme="minorHAnsi" w:hAnsiTheme="minorHAnsi" w:cstheme="minorHAnsi"/>
          <w:sz w:val="24"/>
          <w:szCs w:val="24"/>
          <w:lang w:val="en"/>
        </w:rPr>
        <w:t>LP</w:t>
      </w:r>
      <w:r w:rsidRPr="00AE480B">
        <w:rPr>
          <w:rFonts w:asciiTheme="minorHAnsi" w:hAnsiTheme="minorHAnsi" w:cstheme="minorHAnsi"/>
          <w:sz w:val="24"/>
          <w:szCs w:val="24"/>
          <w:lang w:val="en"/>
        </w:rPr>
        <w:t xml:space="preserve"> </w:t>
      </w:r>
      <w:r w:rsidR="00943142" w:rsidRPr="00AE480B">
        <w:rPr>
          <w:rFonts w:asciiTheme="minorHAnsi" w:hAnsiTheme="minorHAnsi" w:cstheme="minorHAnsi"/>
          <w:sz w:val="24"/>
          <w:szCs w:val="24"/>
          <w:lang w:val="en"/>
        </w:rPr>
        <w:t xml:space="preserve">site </w:t>
      </w:r>
      <w:r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 xml:space="preserve">Figure </w:t>
      </w:r>
      <w:r w:rsidR="00A16805" w:rsidRPr="00AE480B">
        <w:rPr>
          <w:rFonts w:asciiTheme="minorHAnsi" w:hAnsiTheme="minorHAnsi" w:cstheme="minorHAnsi"/>
          <w:b/>
          <w:bCs/>
          <w:sz w:val="24"/>
          <w:szCs w:val="24"/>
          <w:lang w:val="en"/>
        </w:rPr>
        <w:t>8</w:t>
      </w:r>
      <w:r w:rsidRPr="00AE480B">
        <w:rPr>
          <w:rFonts w:asciiTheme="minorHAnsi" w:hAnsiTheme="minorHAnsi" w:cstheme="minorHAnsi"/>
          <w:b/>
          <w:bCs/>
          <w:sz w:val="24"/>
          <w:szCs w:val="24"/>
          <w:lang w:val="en"/>
        </w:rPr>
        <w:t>B</w:t>
      </w:r>
      <w:r w:rsidRPr="00AE480B">
        <w:rPr>
          <w:rFonts w:asciiTheme="minorHAnsi" w:hAnsiTheme="minorHAnsi" w:cstheme="minorHAnsi"/>
          <w:sz w:val="24"/>
          <w:szCs w:val="24"/>
          <w:lang w:val="en"/>
        </w:rPr>
        <w:t xml:space="preserve">) and </w:t>
      </w:r>
      <w:r w:rsidR="00481C8C" w:rsidRPr="00AE480B">
        <w:rPr>
          <w:rFonts w:asciiTheme="minorHAnsi" w:hAnsiTheme="minorHAnsi" w:cstheme="minorHAnsi"/>
          <w:sz w:val="24"/>
          <w:szCs w:val="24"/>
          <w:lang w:val="en"/>
        </w:rPr>
        <w:t>UP</w:t>
      </w:r>
      <w:r w:rsidRPr="00AE480B">
        <w:rPr>
          <w:rFonts w:asciiTheme="minorHAnsi" w:hAnsiTheme="minorHAnsi" w:cstheme="minorHAnsi"/>
          <w:sz w:val="24"/>
          <w:szCs w:val="24"/>
          <w:lang w:val="en"/>
        </w:rPr>
        <w:t xml:space="preserve"> (</w:t>
      </w:r>
      <w:r w:rsidRPr="00AE480B">
        <w:rPr>
          <w:rFonts w:asciiTheme="minorHAnsi" w:hAnsiTheme="minorHAnsi" w:cstheme="minorHAnsi"/>
          <w:b/>
          <w:bCs/>
          <w:sz w:val="24"/>
          <w:szCs w:val="24"/>
          <w:lang w:val="en"/>
        </w:rPr>
        <w:t xml:space="preserve">Figure </w:t>
      </w:r>
      <w:r w:rsidR="00A16805" w:rsidRPr="00AE480B">
        <w:rPr>
          <w:rFonts w:asciiTheme="minorHAnsi" w:hAnsiTheme="minorHAnsi" w:cstheme="minorHAnsi"/>
          <w:b/>
          <w:bCs/>
          <w:sz w:val="24"/>
          <w:szCs w:val="24"/>
          <w:lang w:val="en"/>
        </w:rPr>
        <w:t>8</w:t>
      </w:r>
      <w:r w:rsidRPr="00AE480B">
        <w:rPr>
          <w:rFonts w:asciiTheme="minorHAnsi" w:hAnsiTheme="minorHAnsi" w:cstheme="minorHAnsi"/>
          <w:b/>
          <w:bCs/>
          <w:sz w:val="24"/>
          <w:szCs w:val="24"/>
          <w:lang w:val="en"/>
        </w:rPr>
        <w:t>A</w:t>
      </w:r>
      <w:r w:rsidRPr="00AE480B">
        <w:rPr>
          <w:rFonts w:asciiTheme="minorHAnsi" w:hAnsiTheme="minorHAnsi" w:cstheme="minorHAnsi"/>
          <w:sz w:val="24"/>
          <w:szCs w:val="24"/>
          <w:lang w:val="en"/>
        </w:rPr>
        <w:t xml:space="preserve">), </w:t>
      </w:r>
      <w:r w:rsidR="00481C8C" w:rsidRPr="00AE480B">
        <w:rPr>
          <w:rFonts w:asciiTheme="minorHAnsi" w:hAnsiTheme="minorHAnsi" w:cstheme="minorHAnsi"/>
          <w:sz w:val="24"/>
          <w:szCs w:val="24"/>
          <w:lang w:val="en"/>
        </w:rPr>
        <w:t xml:space="preserve">respectively. </w:t>
      </w:r>
      <w:r w:rsidRPr="00AE480B">
        <w:rPr>
          <w:rFonts w:asciiTheme="minorHAnsi" w:hAnsiTheme="minorHAnsi" w:cstheme="minorHAnsi"/>
          <w:sz w:val="24"/>
          <w:szCs w:val="24"/>
          <w:lang w:val="en"/>
        </w:rPr>
        <w:t xml:space="preserve">No scars were </w:t>
      </w:r>
      <w:r w:rsidR="00481C8C" w:rsidRPr="00AE480B">
        <w:rPr>
          <w:rFonts w:asciiTheme="minorHAnsi" w:hAnsiTheme="minorHAnsi" w:cstheme="minorHAnsi"/>
          <w:sz w:val="24"/>
          <w:szCs w:val="24"/>
          <w:lang w:val="en"/>
        </w:rPr>
        <w:t>found</w:t>
      </w:r>
      <w:r w:rsidRPr="00AE480B">
        <w:rPr>
          <w:rFonts w:asciiTheme="minorHAnsi" w:hAnsiTheme="minorHAnsi" w:cstheme="minorHAnsi"/>
          <w:sz w:val="24"/>
          <w:szCs w:val="24"/>
          <w:lang w:val="en"/>
        </w:rPr>
        <w:t xml:space="preserve"> in D and L</w:t>
      </w:r>
      <w:r w:rsidR="00481C8C" w:rsidRPr="00AE480B">
        <w:rPr>
          <w:rFonts w:asciiTheme="minorHAnsi" w:hAnsiTheme="minorHAnsi" w:cstheme="minorHAnsi"/>
          <w:sz w:val="24"/>
          <w:szCs w:val="24"/>
          <w:lang w:val="en"/>
        </w:rPr>
        <w:t xml:space="preserve"> </w:t>
      </w:r>
      <w:r w:rsidR="001939D1" w:rsidRPr="00AE480B">
        <w:rPr>
          <w:rFonts w:asciiTheme="minorHAnsi" w:hAnsiTheme="minorHAnsi" w:cstheme="minorHAnsi"/>
          <w:sz w:val="24"/>
          <w:szCs w:val="24"/>
          <w:lang w:val="en"/>
        </w:rPr>
        <w:t>portions of the tree-rings</w:t>
      </w:r>
      <w:r w:rsidRPr="00AE480B">
        <w:rPr>
          <w:rFonts w:asciiTheme="minorHAnsi" w:hAnsiTheme="minorHAnsi" w:cstheme="minorHAnsi"/>
          <w:sz w:val="24"/>
          <w:szCs w:val="24"/>
          <w:lang w:val="en"/>
        </w:rPr>
        <w:t xml:space="preserve">. </w:t>
      </w:r>
      <w:r w:rsidR="00481C8C" w:rsidRPr="00AE480B">
        <w:rPr>
          <w:rFonts w:asciiTheme="minorHAnsi" w:hAnsiTheme="minorHAnsi" w:cstheme="minorHAnsi"/>
          <w:sz w:val="24"/>
          <w:szCs w:val="24"/>
          <w:lang w:val="en"/>
        </w:rPr>
        <w:t xml:space="preserve">Of all the fire scars, </w:t>
      </w:r>
      <w:r w:rsidRPr="00AE480B">
        <w:rPr>
          <w:rFonts w:asciiTheme="minorHAnsi" w:hAnsiTheme="minorHAnsi" w:cstheme="minorHAnsi"/>
          <w:sz w:val="24"/>
          <w:szCs w:val="24"/>
          <w:lang w:val="en"/>
        </w:rPr>
        <w:t>91</w:t>
      </w:r>
      <w:r w:rsidR="00107CC2"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and 97.8% were </w:t>
      </w:r>
      <w:r w:rsidR="00A454C8" w:rsidRPr="00AE480B">
        <w:rPr>
          <w:rFonts w:asciiTheme="minorHAnsi" w:hAnsiTheme="minorHAnsi" w:cstheme="minorHAnsi"/>
          <w:sz w:val="24"/>
          <w:szCs w:val="24"/>
          <w:lang w:val="en"/>
        </w:rPr>
        <w:t>determined to have occurred</w:t>
      </w:r>
      <w:r w:rsidRPr="00AE480B">
        <w:rPr>
          <w:rFonts w:asciiTheme="minorHAnsi" w:hAnsiTheme="minorHAnsi" w:cstheme="minorHAnsi"/>
          <w:sz w:val="24"/>
          <w:szCs w:val="24"/>
          <w:lang w:val="en"/>
        </w:rPr>
        <w:t xml:space="preserve"> in the spring</w:t>
      </w:r>
      <w:r w:rsidR="00BB1D14"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9</w:t>
      </w:r>
      <w:r w:rsidR="00107CC2"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and 2.2% in summer, for </w:t>
      </w:r>
      <w:r w:rsidR="001E0BA4" w:rsidRPr="00AE480B">
        <w:rPr>
          <w:rFonts w:asciiTheme="minorHAnsi" w:hAnsiTheme="minorHAnsi" w:cstheme="minorHAnsi"/>
          <w:sz w:val="24"/>
          <w:szCs w:val="24"/>
          <w:lang w:val="en"/>
        </w:rPr>
        <w:t xml:space="preserve">LP </w:t>
      </w:r>
      <w:r w:rsidRPr="00AE480B">
        <w:rPr>
          <w:rFonts w:asciiTheme="minorHAnsi" w:hAnsiTheme="minorHAnsi" w:cstheme="minorHAnsi"/>
          <w:sz w:val="24"/>
          <w:szCs w:val="24"/>
          <w:lang w:val="en"/>
        </w:rPr>
        <w:t xml:space="preserve">and </w:t>
      </w:r>
      <w:r w:rsidR="001E0BA4" w:rsidRPr="00AE480B">
        <w:rPr>
          <w:rFonts w:asciiTheme="minorHAnsi" w:hAnsiTheme="minorHAnsi" w:cstheme="minorHAnsi"/>
          <w:sz w:val="24"/>
          <w:szCs w:val="24"/>
          <w:lang w:val="en"/>
        </w:rPr>
        <w:t>UP</w:t>
      </w:r>
      <w:r w:rsidRPr="00AE480B">
        <w:rPr>
          <w:rFonts w:asciiTheme="minorHAnsi" w:hAnsiTheme="minorHAnsi" w:cstheme="minorHAnsi"/>
          <w:sz w:val="24"/>
          <w:szCs w:val="24"/>
          <w:lang w:val="en"/>
        </w:rPr>
        <w:t xml:space="preserve">, respectively [Place </w:t>
      </w:r>
      <w:r w:rsidRPr="00AE480B">
        <w:rPr>
          <w:rFonts w:asciiTheme="minorHAnsi" w:hAnsiTheme="minorHAnsi" w:cstheme="minorHAnsi"/>
          <w:b/>
          <w:bCs/>
          <w:sz w:val="24"/>
          <w:szCs w:val="24"/>
          <w:lang w:val="en"/>
        </w:rPr>
        <w:t xml:space="preserve">Figure </w:t>
      </w:r>
      <w:r w:rsidR="00A16805" w:rsidRPr="00AE480B">
        <w:rPr>
          <w:rFonts w:asciiTheme="minorHAnsi" w:hAnsiTheme="minorHAnsi" w:cstheme="minorHAnsi"/>
          <w:b/>
          <w:bCs/>
          <w:sz w:val="24"/>
          <w:szCs w:val="24"/>
          <w:lang w:val="en"/>
        </w:rPr>
        <w:t>8</w:t>
      </w:r>
      <w:r w:rsidRPr="00AE480B">
        <w:rPr>
          <w:rFonts w:asciiTheme="minorHAnsi" w:hAnsiTheme="minorHAnsi" w:cstheme="minorHAnsi"/>
          <w:sz w:val="24"/>
          <w:szCs w:val="24"/>
          <w:lang w:val="en"/>
        </w:rPr>
        <w:t xml:space="preserve"> here].</w:t>
      </w:r>
    </w:p>
    <w:p w14:paraId="0F9CC621" w14:textId="77777777" w:rsidR="00107CC2" w:rsidRPr="00AE480B" w:rsidRDefault="00107CC2"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14:paraId="32E23536" w14:textId="77610081" w:rsidR="00A454C8" w:rsidRPr="00AE480B" w:rsidRDefault="00A454C8"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sz w:val="24"/>
          <w:szCs w:val="24"/>
          <w:lang w:val="en"/>
        </w:rPr>
        <w:t xml:space="preserve">A </w:t>
      </w:r>
      <w:r w:rsidR="001E0BA4" w:rsidRPr="00AE480B">
        <w:rPr>
          <w:rFonts w:asciiTheme="minorHAnsi" w:hAnsiTheme="minorHAnsi" w:cstheme="minorHAnsi"/>
          <w:sz w:val="24"/>
          <w:szCs w:val="24"/>
          <w:lang w:val="en"/>
        </w:rPr>
        <w:t xml:space="preserve">fire history </w:t>
      </w:r>
      <w:r w:rsidRPr="00AE480B">
        <w:rPr>
          <w:rFonts w:asciiTheme="minorHAnsi" w:hAnsiTheme="minorHAnsi" w:cstheme="minorHAnsi"/>
          <w:sz w:val="24"/>
          <w:szCs w:val="24"/>
          <w:lang w:val="en"/>
        </w:rPr>
        <w:t xml:space="preserve">record was reconstructed following </w:t>
      </w:r>
      <w:r w:rsidR="00107CC2" w:rsidRPr="00AE480B">
        <w:rPr>
          <w:rFonts w:asciiTheme="minorHAnsi" w:hAnsiTheme="minorHAnsi" w:cstheme="minorHAnsi"/>
          <w:sz w:val="24"/>
          <w:szCs w:val="24"/>
          <w:lang w:val="en"/>
        </w:rPr>
        <w:t xml:space="preserve">section </w:t>
      </w:r>
      <w:r w:rsidRPr="00AE480B">
        <w:rPr>
          <w:rFonts w:asciiTheme="minorHAnsi" w:hAnsiTheme="minorHAnsi" w:cstheme="minorHAnsi"/>
          <w:sz w:val="24"/>
          <w:szCs w:val="24"/>
          <w:lang w:val="en"/>
        </w:rPr>
        <w:t xml:space="preserve">6 (steps </w:t>
      </w:r>
      <w:r w:rsidR="0066698A" w:rsidRPr="00AE480B">
        <w:rPr>
          <w:rFonts w:asciiTheme="minorHAnsi" w:hAnsiTheme="minorHAnsi" w:cstheme="minorHAnsi"/>
          <w:sz w:val="24"/>
          <w:szCs w:val="24"/>
          <w:lang w:val="en"/>
        </w:rPr>
        <w:t>6</w:t>
      </w:r>
      <w:r w:rsidR="001E21E6" w:rsidRPr="00AE480B">
        <w:rPr>
          <w:rFonts w:asciiTheme="minorHAnsi" w:hAnsiTheme="minorHAnsi" w:cstheme="minorHAnsi"/>
          <w:sz w:val="24"/>
          <w:szCs w:val="24"/>
          <w:lang w:val="en"/>
        </w:rPr>
        <w:t>.1</w:t>
      </w:r>
      <w:r w:rsidRPr="00AE480B">
        <w:rPr>
          <w:rFonts w:asciiTheme="minorHAnsi" w:hAnsiTheme="minorHAnsi" w:cstheme="minorHAnsi"/>
          <w:sz w:val="24"/>
          <w:szCs w:val="24"/>
          <w:lang w:val="en"/>
        </w:rPr>
        <w:t xml:space="preserve"> to </w:t>
      </w:r>
      <w:r w:rsidR="0066698A" w:rsidRPr="00AE480B">
        <w:rPr>
          <w:rFonts w:asciiTheme="minorHAnsi" w:hAnsiTheme="minorHAnsi" w:cstheme="minorHAnsi"/>
          <w:sz w:val="24"/>
          <w:szCs w:val="24"/>
          <w:lang w:val="en"/>
        </w:rPr>
        <w:t>6</w:t>
      </w:r>
      <w:r w:rsidR="001E21E6" w:rsidRPr="00AE480B">
        <w:rPr>
          <w:rFonts w:asciiTheme="minorHAnsi" w:hAnsiTheme="minorHAnsi" w:cstheme="minorHAnsi"/>
          <w:sz w:val="24"/>
          <w:szCs w:val="24"/>
          <w:lang w:val="en"/>
        </w:rPr>
        <w:t>.3</w:t>
      </w:r>
      <w:r w:rsidRPr="00AE480B">
        <w:rPr>
          <w:rFonts w:asciiTheme="minorHAnsi" w:hAnsiTheme="minorHAnsi" w:cstheme="minorHAnsi"/>
          <w:sz w:val="24"/>
          <w:szCs w:val="24"/>
          <w:lang w:val="en"/>
        </w:rPr>
        <w:t xml:space="preserve">), </w:t>
      </w:r>
      <w:r w:rsidR="001E0BA4" w:rsidRPr="00AE480B">
        <w:rPr>
          <w:rFonts w:asciiTheme="minorHAnsi" w:hAnsiTheme="minorHAnsi" w:cstheme="minorHAnsi"/>
          <w:sz w:val="24"/>
          <w:szCs w:val="24"/>
          <w:lang w:val="en"/>
        </w:rPr>
        <w:t xml:space="preserve">from </w:t>
      </w:r>
      <w:r w:rsidRPr="00AE480B">
        <w:rPr>
          <w:rFonts w:asciiTheme="minorHAnsi" w:hAnsiTheme="minorHAnsi" w:cstheme="minorHAnsi"/>
          <w:sz w:val="24"/>
          <w:szCs w:val="24"/>
          <w:lang w:val="en"/>
        </w:rPr>
        <w:t>1700</w:t>
      </w:r>
      <w:r w:rsidR="00107CC2" w:rsidRPr="00AE480B">
        <w:rPr>
          <w:rFonts w:asciiTheme="minorHAnsi" w:hAnsiTheme="minorHAnsi" w:cstheme="minorHAnsi"/>
          <w:sz w:val="24"/>
          <w:szCs w:val="24"/>
          <w:lang w:val="en"/>
        </w:rPr>
        <w:t>s</w:t>
      </w:r>
      <w:r w:rsidRPr="00AE480B">
        <w:rPr>
          <w:rFonts w:asciiTheme="minorHAnsi" w:hAnsiTheme="minorHAnsi" w:cstheme="minorHAnsi"/>
          <w:sz w:val="24"/>
          <w:szCs w:val="24"/>
          <w:lang w:val="en"/>
        </w:rPr>
        <w:t xml:space="preserve"> to the early 1950s</w:t>
      </w:r>
      <w:r w:rsidR="001E0BA4" w:rsidRPr="00AE480B">
        <w:rPr>
          <w:rFonts w:asciiTheme="minorHAnsi" w:hAnsiTheme="minorHAnsi" w:cstheme="minorHAnsi"/>
          <w:sz w:val="24"/>
          <w:szCs w:val="24"/>
          <w:lang w:val="en"/>
        </w:rPr>
        <w:t xml:space="preserve">, </w:t>
      </w:r>
      <w:r w:rsidR="006B5769" w:rsidRPr="00AE480B">
        <w:rPr>
          <w:rFonts w:asciiTheme="minorHAnsi" w:hAnsiTheme="minorHAnsi" w:cstheme="minorHAnsi"/>
          <w:sz w:val="24"/>
          <w:szCs w:val="24"/>
          <w:lang w:val="en"/>
        </w:rPr>
        <w:t>when</w:t>
      </w:r>
      <w:r w:rsidRPr="00AE480B">
        <w:rPr>
          <w:rFonts w:asciiTheme="minorHAnsi" w:hAnsiTheme="minorHAnsi" w:cstheme="minorHAnsi"/>
          <w:sz w:val="24"/>
          <w:szCs w:val="24"/>
          <w:lang w:val="en"/>
        </w:rPr>
        <w:t xml:space="preserve"> </w:t>
      </w:r>
      <w:r w:rsidR="000B7556" w:rsidRPr="00AE480B">
        <w:rPr>
          <w:rFonts w:asciiTheme="minorHAnsi" w:hAnsiTheme="minorHAnsi" w:cstheme="minorHAnsi"/>
          <w:sz w:val="24"/>
          <w:szCs w:val="24"/>
          <w:lang w:val="en"/>
        </w:rPr>
        <w:t>f</w:t>
      </w:r>
      <w:r w:rsidRPr="00AE480B">
        <w:rPr>
          <w:rFonts w:asciiTheme="minorHAnsi" w:hAnsiTheme="minorHAnsi" w:cstheme="minorHAnsi"/>
          <w:sz w:val="24"/>
          <w:szCs w:val="24"/>
          <w:lang w:val="en"/>
        </w:rPr>
        <w:t>ires occurred frequently at both sites (</w:t>
      </w:r>
      <w:r w:rsidRPr="00AE480B">
        <w:rPr>
          <w:rFonts w:asciiTheme="minorHAnsi" w:hAnsiTheme="minorHAnsi" w:cstheme="minorHAnsi"/>
          <w:b/>
          <w:bCs/>
          <w:sz w:val="24"/>
          <w:szCs w:val="24"/>
          <w:lang w:val="en"/>
        </w:rPr>
        <w:t xml:space="preserve">Figure </w:t>
      </w:r>
      <w:r w:rsidR="00A16805" w:rsidRPr="00AE480B">
        <w:rPr>
          <w:rFonts w:asciiTheme="minorHAnsi" w:hAnsiTheme="minorHAnsi" w:cstheme="minorHAnsi"/>
          <w:b/>
          <w:bCs/>
          <w:sz w:val="24"/>
          <w:szCs w:val="24"/>
          <w:lang w:val="en"/>
        </w:rPr>
        <w:t>9</w:t>
      </w:r>
      <w:r w:rsidRPr="00AE480B">
        <w:rPr>
          <w:rFonts w:asciiTheme="minorHAnsi" w:hAnsiTheme="minorHAnsi" w:cstheme="minorHAnsi"/>
          <w:sz w:val="24"/>
          <w:szCs w:val="24"/>
          <w:lang w:val="en"/>
        </w:rPr>
        <w:t xml:space="preserve">). The pattern of frequent fires was interruption in the mid-20th century. The </w:t>
      </w:r>
      <w:r w:rsidR="001E0BA4" w:rsidRPr="00AE480B">
        <w:rPr>
          <w:rFonts w:asciiTheme="minorHAnsi" w:hAnsiTheme="minorHAnsi" w:cstheme="minorHAnsi"/>
          <w:sz w:val="24"/>
          <w:szCs w:val="24"/>
          <w:lang w:val="en"/>
        </w:rPr>
        <w:t>UP</w:t>
      </w:r>
      <w:r w:rsidRPr="00AE480B">
        <w:rPr>
          <w:rFonts w:asciiTheme="minorHAnsi" w:hAnsiTheme="minorHAnsi" w:cstheme="minorHAnsi"/>
          <w:sz w:val="24"/>
          <w:szCs w:val="24"/>
          <w:lang w:val="en"/>
        </w:rPr>
        <w:t xml:space="preserve"> site shows a change </w:t>
      </w:r>
      <w:r w:rsidR="00943142" w:rsidRPr="00AE480B">
        <w:rPr>
          <w:rFonts w:asciiTheme="minorHAnsi" w:hAnsiTheme="minorHAnsi" w:cstheme="minorHAnsi"/>
          <w:sz w:val="24"/>
          <w:szCs w:val="24"/>
          <w:lang w:val="en"/>
        </w:rPr>
        <w:t>in</w:t>
      </w:r>
      <w:r w:rsidR="001E0BA4" w:rsidRPr="00AE480B">
        <w:rPr>
          <w:rFonts w:asciiTheme="minorHAnsi" w:hAnsiTheme="minorHAnsi" w:cstheme="minorHAnsi"/>
          <w:sz w:val="24"/>
          <w:szCs w:val="24"/>
          <w:lang w:val="en"/>
        </w:rPr>
        <w:t xml:space="preserve"> fire frequency </w:t>
      </w:r>
      <w:r w:rsidRPr="00AE480B">
        <w:rPr>
          <w:rFonts w:asciiTheme="minorHAnsi" w:hAnsiTheme="minorHAnsi" w:cstheme="minorHAnsi"/>
          <w:sz w:val="24"/>
          <w:szCs w:val="24"/>
          <w:lang w:val="en"/>
        </w:rPr>
        <w:t xml:space="preserve">starting in the early 20th century. In general, fire frequencies have been altered at both sites in recent decades [Place </w:t>
      </w:r>
      <w:r w:rsidRPr="00AE480B">
        <w:rPr>
          <w:rFonts w:asciiTheme="minorHAnsi" w:hAnsiTheme="minorHAnsi" w:cstheme="minorHAnsi"/>
          <w:b/>
          <w:bCs/>
          <w:sz w:val="24"/>
          <w:szCs w:val="24"/>
          <w:lang w:val="en"/>
        </w:rPr>
        <w:t xml:space="preserve">Figure </w:t>
      </w:r>
      <w:r w:rsidR="00A16805" w:rsidRPr="00AE480B">
        <w:rPr>
          <w:rFonts w:asciiTheme="minorHAnsi" w:hAnsiTheme="minorHAnsi" w:cstheme="minorHAnsi"/>
          <w:b/>
          <w:bCs/>
          <w:sz w:val="24"/>
          <w:szCs w:val="24"/>
          <w:lang w:val="en"/>
        </w:rPr>
        <w:t>9</w:t>
      </w:r>
      <w:r w:rsidRPr="00AE480B">
        <w:rPr>
          <w:rFonts w:asciiTheme="minorHAnsi" w:hAnsiTheme="minorHAnsi" w:cstheme="minorHAnsi"/>
          <w:sz w:val="24"/>
          <w:szCs w:val="24"/>
          <w:lang w:val="en"/>
        </w:rPr>
        <w:t xml:space="preserve"> here].</w:t>
      </w:r>
    </w:p>
    <w:p w14:paraId="1450665F"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p>
    <w:p w14:paraId="2B202618" w14:textId="0CD54A7F" w:rsidR="00A454C8" w:rsidRPr="00AE480B" w:rsidRDefault="00A454C8"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sidRPr="00AE480B">
        <w:rPr>
          <w:rFonts w:asciiTheme="minorHAnsi" w:hAnsiTheme="minorHAnsi" w:cstheme="minorHAnsi"/>
          <w:sz w:val="24"/>
          <w:szCs w:val="24"/>
          <w:lang w:val="en"/>
        </w:rPr>
        <w:t xml:space="preserve">The mean frequency intervals (MFI) were generated following </w:t>
      </w:r>
      <w:r w:rsidR="00107CC2" w:rsidRPr="00AE480B">
        <w:rPr>
          <w:rFonts w:asciiTheme="minorHAnsi" w:hAnsiTheme="minorHAnsi" w:cstheme="minorHAnsi"/>
          <w:sz w:val="24"/>
          <w:szCs w:val="24"/>
          <w:lang w:val="en"/>
        </w:rPr>
        <w:t xml:space="preserve">section </w:t>
      </w:r>
      <w:r w:rsidRPr="00AE480B">
        <w:rPr>
          <w:rFonts w:asciiTheme="minorHAnsi" w:hAnsiTheme="minorHAnsi" w:cstheme="minorHAnsi"/>
          <w:sz w:val="24"/>
          <w:szCs w:val="24"/>
          <w:lang w:val="en"/>
        </w:rPr>
        <w:t>6 (steps 6</w:t>
      </w:r>
      <w:r w:rsidR="009B2DD0" w:rsidRPr="00AE480B">
        <w:rPr>
          <w:rFonts w:asciiTheme="minorHAnsi" w:hAnsiTheme="minorHAnsi" w:cstheme="minorHAnsi"/>
          <w:sz w:val="24"/>
          <w:szCs w:val="24"/>
          <w:lang w:val="en"/>
        </w:rPr>
        <w:t>.1</w:t>
      </w:r>
      <w:r w:rsidRPr="00AE480B">
        <w:rPr>
          <w:rFonts w:asciiTheme="minorHAnsi" w:hAnsiTheme="minorHAnsi" w:cstheme="minorHAnsi"/>
          <w:sz w:val="24"/>
          <w:szCs w:val="24"/>
          <w:lang w:val="en"/>
        </w:rPr>
        <w:t>, 6</w:t>
      </w:r>
      <w:r w:rsidR="009B2DD0" w:rsidRPr="00AE480B">
        <w:rPr>
          <w:rFonts w:asciiTheme="minorHAnsi" w:hAnsiTheme="minorHAnsi" w:cstheme="minorHAnsi"/>
          <w:sz w:val="24"/>
          <w:szCs w:val="24"/>
          <w:lang w:val="en"/>
        </w:rPr>
        <w:t>.2</w:t>
      </w:r>
      <w:r w:rsidR="00107CC2"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and 6</w:t>
      </w:r>
      <w:r w:rsidR="009B2DD0" w:rsidRPr="00AE480B">
        <w:rPr>
          <w:rFonts w:asciiTheme="minorHAnsi" w:hAnsiTheme="minorHAnsi" w:cstheme="minorHAnsi"/>
          <w:sz w:val="24"/>
          <w:szCs w:val="24"/>
          <w:lang w:val="en"/>
        </w:rPr>
        <w:t>.4</w:t>
      </w:r>
      <w:r w:rsidRPr="00AE480B">
        <w:rPr>
          <w:rFonts w:asciiTheme="minorHAnsi" w:hAnsiTheme="minorHAnsi" w:cstheme="minorHAnsi"/>
          <w:sz w:val="24"/>
          <w:szCs w:val="24"/>
          <w:lang w:val="en"/>
        </w:rPr>
        <w:t xml:space="preserve">). The results show that, during the last centuries, fires occurred at intervals </w:t>
      </w:r>
      <w:r w:rsidR="009C1F02" w:rsidRPr="00AE480B">
        <w:rPr>
          <w:rFonts w:asciiTheme="minorHAnsi" w:hAnsiTheme="minorHAnsi" w:cstheme="minorHAnsi"/>
          <w:sz w:val="24"/>
          <w:szCs w:val="24"/>
          <w:lang w:val="en"/>
        </w:rPr>
        <w:t>of every 3-year</w:t>
      </w:r>
      <w:r w:rsidR="00BD4E4E" w:rsidRPr="00AE480B">
        <w:rPr>
          <w:rFonts w:asciiTheme="minorHAnsi" w:hAnsiTheme="minorHAnsi" w:cstheme="minorHAnsi"/>
          <w:sz w:val="24"/>
          <w:szCs w:val="24"/>
          <w:lang w:val="en"/>
        </w:rPr>
        <w:t>s</w:t>
      </w:r>
      <w:r w:rsidR="009C1F02"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for both sites (</w:t>
      </w:r>
      <w:r w:rsidR="0066698A" w:rsidRPr="00AE480B">
        <w:rPr>
          <w:rFonts w:asciiTheme="minorHAnsi" w:hAnsiTheme="minorHAnsi" w:cstheme="minorHAnsi"/>
          <w:sz w:val="24"/>
          <w:szCs w:val="24"/>
          <w:lang w:val="en"/>
        </w:rPr>
        <w:t>LP</w:t>
      </w:r>
      <w:r w:rsidRPr="00AE480B">
        <w:rPr>
          <w:rFonts w:asciiTheme="minorHAnsi" w:hAnsiTheme="minorHAnsi" w:cstheme="minorHAnsi"/>
          <w:sz w:val="24"/>
          <w:szCs w:val="24"/>
          <w:lang w:val="en"/>
        </w:rPr>
        <w:t xml:space="preserve"> and </w:t>
      </w:r>
      <w:r w:rsidR="0066698A" w:rsidRPr="00AE480B">
        <w:rPr>
          <w:rFonts w:asciiTheme="minorHAnsi" w:hAnsiTheme="minorHAnsi" w:cstheme="minorHAnsi"/>
          <w:sz w:val="24"/>
          <w:szCs w:val="24"/>
          <w:lang w:val="en"/>
        </w:rPr>
        <w:t>UP</w:t>
      </w:r>
      <w:r w:rsidR="00BF5991" w:rsidRPr="00AE480B">
        <w:rPr>
          <w:rFonts w:asciiTheme="minorHAnsi" w:hAnsiTheme="minorHAnsi" w:cstheme="minorHAnsi"/>
          <w:sz w:val="24"/>
          <w:szCs w:val="24"/>
          <w:lang w:val="en"/>
        </w:rPr>
        <w:t xml:space="preserve">) considering all scar </w:t>
      </w:r>
      <w:r w:rsidR="008177DD" w:rsidRPr="00AE480B">
        <w:rPr>
          <w:rFonts w:asciiTheme="minorHAnsi" w:hAnsiTheme="minorHAnsi" w:cstheme="minorHAnsi"/>
          <w:sz w:val="24"/>
          <w:szCs w:val="24"/>
          <w:lang w:val="en"/>
        </w:rPr>
        <w:t>filter</w:t>
      </w:r>
      <w:r w:rsidR="00200346" w:rsidRPr="00AE480B">
        <w:rPr>
          <w:rFonts w:asciiTheme="minorHAnsi" w:hAnsiTheme="minorHAnsi" w:cstheme="minorHAnsi"/>
          <w:sz w:val="24"/>
          <w:szCs w:val="24"/>
          <w:lang w:val="en"/>
        </w:rPr>
        <w:t>s</w:t>
      </w:r>
      <w:r w:rsidR="008177DD" w:rsidRPr="00AE480B">
        <w:rPr>
          <w:rFonts w:asciiTheme="minorHAnsi" w:hAnsiTheme="minorHAnsi" w:cstheme="minorHAnsi"/>
          <w:sz w:val="24"/>
          <w:szCs w:val="24"/>
          <w:lang w:val="en"/>
        </w:rPr>
        <w:t xml:space="preserve"> </w:t>
      </w:r>
      <w:r w:rsidR="00BF5991" w:rsidRPr="00AE480B">
        <w:rPr>
          <w:rFonts w:asciiTheme="minorHAnsi" w:hAnsiTheme="minorHAnsi" w:cstheme="minorHAnsi"/>
          <w:sz w:val="24"/>
          <w:szCs w:val="24"/>
          <w:lang w:val="en"/>
        </w:rPr>
        <w:t>and</w:t>
      </w:r>
      <w:r w:rsidR="001E0BA4" w:rsidRPr="00AE480B">
        <w:rPr>
          <w:rFonts w:asciiTheme="minorHAnsi" w:hAnsiTheme="minorHAnsi" w:cstheme="minorHAnsi"/>
          <w:sz w:val="24"/>
          <w:szCs w:val="24"/>
          <w:lang w:val="en"/>
        </w:rPr>
        <w:t xml:space="preserve"> </w:t>
      </w:r>
      <w:r w:rsidR="009C1F02" w:rsidRPr="00AE480B">
        <w:rPr>
          <w:rFonts w:asciiTheme="minorHAnsi" w:hAnsiTheme="minorHAnsi" w:cstheme="minorHAnsi"/>
          <w:sz w:val="24"/>
          <w:szCs w:val="24"/>
          <w:lang w:val="en"/>
        </w:rPr>
        <w:t>at intervals</w:t>
      </w:r>
      <w:r w:rsidRPr="00AE480B">
        <w:rPr>
          <w:rFonts w:asciiTheme="minorHAnsi" w:hAnsiTheme="minorHAnsi" w:cstheme="minorHAnsi"/>
          <w:sz w:val="24"/>
          <w:szCs w:val="24"/>
          <w:lang w:val="en"/>
        </w:rPr>
        <w:t xml:space="preserve"> of 9 and 6 years for the most extensive fires </w:t>
      </w:r>
      <w:r w:rsidR="008177DD" w:rsidRPr="00AE480B">
        <w:rPr>
          <w:rFonts w:asciiTheme="minorHAnsi" w:hAnsiTheme="minorHAnsi" w:cstheme="minorHAnsi"/>
          <w:sz w:val="24"/>
          <w:szCs w:val="24"/>
          <w:lang w:val="en"/>
        </w:rPr>
        <w:t xml:space="preserve">(10% filter) </w:t>
      </w:r>
      <w:r w:rsidRPr="00AE480B">
        <w:rPr>
          <w:rFonts w:asciiTheme="minorHAnsi" w:hAnsiTheme="minorHAnsi" w:cstheme="minorHAnsi"/>
          <w:sz w:val="24"/>
          <w:szCs w:val="24"/>
          <w:lang w:val="en"/>
        </w:rPr>
        <w:t xml:space="preserve">in </w:t>
      </w:r>
      <w:r w:rsidR="001E0BA4" w:rsidRPr="00AE480B">
        <w:rPr>
          <w:rFonts w:asciiTheme="minorHAnsi" w:hAnsiTheme="minorHAnsi" w:cstheme="minorHAnsi"/>
          <w:sz w:val="24"/>
          <w:szCs w:val="24"/>
          <w:lang w:val="en"/>
        </w:rPr>
        <w:t xml:space="preserve">LP </w:t>
      </w:r>
      <w:r w:rsidRPr="00AE480B">
        <w:rPr>
          <w:rFonts w:asciiTheme="minorHAnsi" w:hAnsiTheme="minorHAnsi" w:cstheme="minorHAnsi"/>
          <w:sz w:val="24"/>
          <w:szCs w:val="24"/>
          <w:lang w:val="en"/>
        </w:rPr>
        <w:t xml:space="preserve">and </w:t>
      </w:r>
      <w:r w:rsidR="001E0BA4" w:rsidRPr="00AE480B">
        <w:rPr>
          <w:rFonts w:asciiTheme="minorHAnsi" w:hAnsiTheme="minorHAnsi" w:cstheme="minorHAnsi"/>
          <w:sz w:val="24"/>
          <w:szCs w:val="24"/>
          <w:lang w:val="en"/>
        </w:rPr>
        <w:t>UP</w:t>
      </w:r>
      <w:r w:rsidRPr="00AE480B">
        <w:rPr>
          <w:rFonts w:asciiTheme="minorHAnsi" w:hAnsiTheme="minorHAnsi" w:cstheme="minorHAnsi"/>
          <w:sz w:val="24"/>
          <w:szCs w:val="24"/>
          <w:lang w:val="en"/>
        </w:rPr>
        <w:t xml:space="preserve">, respectively. However, this frequency changed dramatically after 1951, </w:t>
      </w:r>
      <w:r w:rsidR="006F7AD6" w:rsidRPr="00AE480B">
        <w:rPr>
          <w:rFonts w:asciiTheme="minorHAnsi" w:hAnsiTheme="minorHAnsi" w:cstheme="minorHAnsi"/>
          <w:sz w:val="24"/>
          <w:szCs w:val="24"/>
          <w:lang w:val="en"/>
        </w:rPr>
        <w:t>with</w:t>
      </w:r>
      <w:r w:rsidRPr="00AE480B">
        <w:rPr>
          <w:rFonts w:asciiTheme="minorHAnsi" w:hAnsiTheme="minorHAnsi" w:cstheme="minorHAnsi"/>
          <w:sz w:val="24"/>
          <w:szCs w:val="24"/>
          <w:lang w:val="en"/>
        </w:rPr>
        <w:t xml:space="preserve"> current extensive fire-free interval</w:t>
      </w:r>
      <w:r w:rsidR="006F7AD6" w:rsidRPr="00AE480B">
        <w:rPr>
          <w:rFonts w:asciiTheme="minorHAnsi" w:hAnsiTheme="minorHAnsi" w:cstheme="minorHAnsi"/>
          <w:sz w:val="24"/>
          <w:szCs w:val="24"/>
          <w:lang w:val="en"/>
        </w:rPr>
        <w:t>s</w:t>
      </w:r>
      <w:r w:rsidRPr="00AE480B">
        <w:rPr>
          <w:rFonts w:asciiTheme="minorHAnsi" w:hAnsiTheme="minorHAnsi" w:cstheme="minorHAnsi"/>
          <w:sz w:val="24"/>
          <w:szCs w:val="24"/>
          <w:lang w:val="en"/>
        </w:rPr>
        <w:t xml:space="preserve"> for </w:t>
      </w:r>
      <w:r w:rsidR="001E0BA4" w:rsidRPr="00AE480B">
        <w:rPr>
          <w:rFonts w:asciiTheme="minorHAnsi" w:hAnsiTheme="minorHAnsi" w:cstheme="minorHAnsi"/>
          <w:sz w:val="24"/>
          <w:szCs w:val="24"/>
          <w:lang w:val="en"/>
        </w:rPr>
        <w:t xml:space="preserve">LP </w:t>
      </w:r>
      <w:r w:rsidRPr="00AE480B">
        <w:rPr>
          <w:rFonts w:asciiTheme="minorHAnsi" w:hAnsiTheme="minorHAnsi" w:cstheme="minorHAnsi"/>
          <w:sz w:val="24"/>
          <w:szCs w:val="24"/>
          <w:lang w:val="en"/>
        </w:rPr>
        <w:t xml:space="preserve">and </w:t>
      </w:r>
      <w:r w:rsidR="001E0BA4" w:rsidRPr="00AE480B">
        <w:rPr>
          <w:rFonts w:asciiTheme="minorHAnsi" w:hAnsiTheme="minorHAnsi" w:cstheme="minorHAnsi"/>
          <w:sz w:val="24"/>
          <w:szCs w:val="24"/>
          <w:lang w:val="en"/>
        </w:rPr>
        <w:t>UP</w:t>
      </w:r>
      <w:r w:rsidR="006F7AD6"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w:t>
      </w:r>
      <w:r w:rsidR="006F7AD6" w:rsidRPr="00AE480B">
        <w:rPr>
          <w:rFonts w:asciiTheme="minorHAnsi" w:hAnsiTheme="minorHAnsi" w:cstheme="minorHAnsi"/>
          <w:sz w:val="24"/>
          <w:szCs w:val="24"/>
          <w:lang w:val="en"/>
        </w:rPr>
        <w:t>of</w:t>
      </w:r>
      <w:r w:rsidRPr="00AE480B">
        <w:rPr>
          <w:rFonts w:asciiTheme="minorHAnsi" w:hAnsiTheme="minorHAnsi" w:cstheme="minorHAnsi"/>
          <w:sz w:val="24"/>
          <w:szCs w:val="24"/>
          <w:lang w:val="en"/>
        </w:rPr>
        <w:t xml:space="preserve"> 27 and 48 years, respectively (</w:t>
      </w:r>
      <w:r w:rsidRPr="00AE480B">
        <w:rPr>
          <w:rFonts w:asciiTheme="minorHAnsi" w:hAnsiTheme="minorHAnsi" w:cstheme="minorHAnsi"/>
          <w:b/>
          <w:bCs/>
          <w:sz w:val="24"/>
          <w:szCs w:val="24"/>
          <w:lang w:val="en"/>
        </w:rPr>
        <w:t>Table 2</w:t>
      </w:r>
      <w:r w:rsidRPr="00AE480B">
        <w:rPr>
          <w:rFonts w:asciiTheme="minorHAnsi" w:hAnsiTheme="minorHAnsi" w:cstheme="minorHAnsi"/>
          <w:sz w:val="24"/>
          <w:szCs w:val="24"/>
          <w:lang w:val="en"/>
        </w:rPr>
        <w:t>).</w:t>
      </w:r>
      <w:r w:rsidR="00503105" w:rsidRPr="00AE480B">
        <w:rPr>
          <w:rFonts w:asciiTheme="minorHAnsi" w:hAnsiTheme="minorHAnsi" w:cstheme="minorHAnsi"/>
          <w:sz w:val="24"/>
          <w:szCs w:val="24"/>
          <w:lang w:val="en"/>
        </w:rPr>
        <w:t xml:space="preserve"> Fire return intervals were described using three filters: 1) all scars, which </w:t>
      </w:r>
      <w:r w:rsidR="009A1F73" w:rsidRPr="00AE480B">
        <w:rPr>
          <w:rFonts w:asciiTheme="minorHAnsi" w:hAnsiTheme="minorHAnsi" w:cstheme="minorHAnsi"/>
          <w:sz w:val="24"/>
          <w:szCs w:val="24"/>
          <w:lang w:val="en"/>
        </w:rPr>
        <w:t>included</w:t>
      </w:r>
      <w:r w:rsidR="00503105" w:rsidRPr="00AE480B">
        <w:rPr>
          <w:rFonts w:asciiTheme="minorHAnsi" w:hAnsiTheme="minorHAnsi" w:cstheme="minorHAnsi"/>
          <w:sz w:val="24"/>
          <w:szCs w:val="24"/>
          <w:lang w:val="en"/>
        </w:rPr>
        <w:t xml:space="preserve"> every fire year that was recorded in at least one sample, 2) ≥10% </w:t>
      </w:r>
      <w:r w:rsidR="00200346" w:rsidRPr="00AE480B">
        <w:rPr>
          <w:rFonts w:asciiTheme="minorHAnsi" w:hAnsiTheme="minorHAnsi" w:cstheme="minorHAnsi"/>
          <w:sz w:val="24"/>
          <w:szCs w:val="24"/>
          <w:lang w:val="en"/>
        </w:rPr>
        <w:t>scars</w:t>
      </w:r>
      <w:r w:rsidR="00503105" w:rsidRPr="00AE480B">
        <w:rPr>
          <w:rFonts w:asciiTheme="minorHAnsi" w:hAnsiTheme="minorHAnsi" w:cstheme="minorHAnsi"/>
          <w:sz w:val="24"/>
          <w:szCs w:val="24"/>
          <w:lang w:val="en"/>
        </w:rPr>
        <w:t xml:space="preserve">, which </w:t>
      </w:r>
      <w:r w:rsidR="009A1F73" w:rsidRPr="00AE480B">
        <w:rPr>
          <w:rFonts w:asciiTheme="minorHAnsi" w:hAnsiTheme="minorHAnsi" w:cstheme="minorHAnsi"/>
          <w:sz w:val="24"/>
          <w:szCs w:val="24"/>
          <w:lang w:val="en"/>
        </w:rPr>
        <w:t>included</w:t>
      </w:r>
      <w:r w:rsidR="00503105" w:rsidRPr="00AE480B">
        <w:rPr>
          <w:rFonts w:asciiTheme="minorHAnsi" w:hAnsiTheme="minorHAnsi" w:cstheme="minorHAnsi"/>
          <w:sz w:val="24"/>
          <w:szCs w:val="24"/>
          <w:lang w:val="en"/>
        </w:rPr>
        <w:t xml:space="preserve"> only fire years recorded by at least 10% of the recording samples, and 3) ≥ 25% </w:t>
      </w:r>
      <w:r w:rsidR="00200346" w:rsidRPr="00AE480B">
        <w:rPr>
          <w:rFonts w:asciiTheme="minorHAnsi" w:hAnsiTheme="minorHAnsi" w:cstheme="minorHAnsi"/>
          <w:sz w:val="24"/>
          <w:szCs w:val="24"/>
          <w:lang w:val="en"/>
        </w:rPr>
        <w:t>scars</w:t>
      </w:r>
      <w:r w:rsidR="00503105" w:rsidRPr="00AE480B">
        <w:rPr>
          <w:rFonts w:asciiTheme="minorHAnsi" w:hAnsiTheme="minorHAnsi" w:cstheme="minorHAnsi"/>
          <w:sz w:val="24"/>
          <w:szCs w:val="24"/>
          <w:lang w:val="en"/>
        </w:rPr>
        <w:t xml:space="preserve">, which included only fire years recorded by ≥25% of the recording samples. The ≥25% filter is widely used </w:t>
      </w:r>
      <w:r w:rsidR="008177DD" w:rsidRPr="00AE480B">
        <w:rPr>
          <w:rFonts w:asciiTheme="minorHAnsi" w:hAnsiTheme="minorHAnsi" w:cstheme="minorHAnsi"/>
          <w:sz w:val="24"/>
          <w:szCs w:val="24"/>
          <w:lang w:val="en"/>
        </w:rPr>
        <w:t xml:space="preserve">in the literature </w:t>
      </w:r>
      <w:r w:rsidR="00503105" w:rsidRPr="00AE480B">
        <w:rPr>
          <w:rFonts w:asciiTheme="minorHAnsi" w:hAnsiTheme="minorHAnsi" w:cstheme="minorHAnsi"/>
          <w:sz w:val="24"/>
          <w:szCs w:val="24"/>
          <w:lang w:val="en"/>
        </w:rPr>
        <w:t>as an estimate of fire frequency</w:t>
      </w:r>
      <w:r w:rsidR="008177DD" w:rsidRPr="00AE480B">
        <w:rPr>
          <w:rFonts w:asciiTheme="minorHAnsi" w:hAnsiTheme="minorHAnsi" w:cstheme="minorHAnsi"/>
          <w:sz w:val="24"/>
          <w:szCs w:val="24"/>
          <w:lang w:val="en"/>
        </w:rPr>
        <w:t xml:space="preserve"> for large fires</w:t>
      </w:r>
      <w:r w:rsidR="0097034D" w:rsidRPr="00AE480B">
        <w:rPr>
          <w:rFonts w:asciiTheme="minorHAnsi" w:hAnsiTheme="minorHAnsi" w:cstheme="minorHAnsi"/>
          <w:sz w:val="24"/>
          <w:szCs w:val="24"/>
          <w:lang w:val="en"/>
        </w:rPr>
        <w:t xml:space="preserve"> [Place </w:t>
      </w:r>
      <w:r w:rsidR="0097034D" w:rsidRPr="00AE480B">
        <w:rPr>
          <w:rFonts w:asciiTheme="minorHAnsi" w:hAnsiTheme="minorHAnsi" w:cstheme="minorHAnsi"/>
          <w:b/>
          <w:bCs/>
          <w:sz w:val="24"/>
          <w:szCs w:val="24"/>
          <w:lang w:val="en"/>
        </w:rPr>
        <w:t>Table 2</w:t>
      </w:r>
      <w:r w:rsidR="0097034D" w:rsidRPr="00AE480B">
        <w:rPr>
          <w:rFonts w:asciiTheme="minorHAnsi" w:hAnsiTheme="minorHAnsi" w:cstheme="minorHAnsi"/>
          <w:sz w:val="24"/>
          <w:szCs w:val="24"/>
          <w:lang w:val="en"/>
        </w:rPr>
        <w:t xml:space="preserve"> here]</w:t>
      </w:r>
      <w:r w:rsidR="00503105" w:rsidRPr="00AE480B">
        <w:rPr>
          <w:rFonts w:asciiTheme="minorHAnsi" w:hAnsiTheme="minorHAnsi" w:cstheme="minorHAnsi"/>
          <w:sz w:val="24"/>
          <w:szCs w:val="24"/>
          <w:lang w:val="en"/>
        </w:rPr>
        <w:t>.</w:t>
      </w:r>
    </w:p>
    <w:p w14:paraId="5255FB63" w14:textId="14D0E640" w:rsidR="00BF2CE4" w:rsidRPr="00AE480B" w:rsidRDefault="00853115" w:rsidP="00FD3DCD">
      <w:pPr>
        <w:widowControl/>
        <w:autoSpaceDE/>
        <w:autoSpaceDN/>
        <w:adjustRightInd/>
        <w:rPr>
          <w:rFonts w:asciiTheme="minorHAnsi" w:hAnsiTheme="minorHAnsi" w:cstheme="minorHAnsi"/>
          <w:color w:val="111111"/>
          <w:lang w:eastAsia="zh-CN"/>
        </w:rPr>
      </w:pPr>
      <w:r w:rsidRPr="00AE480B">
        <w:rPr>
          <w:rFonts w:asciiTheme="minorHAnsi" w:hAnsiTheme="minorHAnsi" w:cstheme="minorHAnsi"/>
          <w:lang w:val="en"/>
        </w:rPr>
        <w:t>R</w:t>
      </w:r>
      <w:r w:rsidR="009C1F02" w:rsidRPr="00AE480B">
        <w:rPr>
          <w:rFonts w:asciiTheme="minorHAnsi" w:hAnsiTheme="minorHAnsi" w:cstheme="minorHAnsi"/>
          <w:lang w:val="en"/>
        </w:rPr>
        <w:t xml:space="preserve">esults </w:t>
      </w:r>
      <w:r w:rsidRPr="00AE480B">
        <w:rPr>
          <w:rFonts w:asciiTheme="minorHAnsi" w:hAnsiTheme="minorHAnsi" w:cstheme="minorHAnsi"/>
          <w:lang w:val="en"/>
        </w:rPr>
        <w:t>of</w:t>
      </w:r>
      <w:r w:rsidR="009C1F02" w:rsidRPr="00AE480B">
        <w:rPr>
          <w:rFonts w:asciiTheme="minorHAnsi" w:hAnsiTheme="minorHAnsi" w:cstheme="minorHAnsi"/>
          <w:lang w:val="en"/>
        </w:rPr>
        <w:t xml:space="preserve"> </w:t>
      </w:r>
      <w:r w:rsidRPr="00AE480B">
        <w:rPr>
          <w:rFonts w:asciiTheme="minorHAnsi" w:hAnsiTheme="minorHAnsi" w:cstheme="minorHAnsi"/>
          <w:lang w:val="en"/>
        </w:rPr>
        <w:t xml:space="preserve">the influence of </w:t>
      </w:r>
      <w:r w:rsidR="009C1F02" w:rsidRPr="00AE480B">
        <w:rPr>
          <w:rFonts w:asciiTheme="minorHAnsi" w:hAnsiTheme="minorHAnsi" w:cstheme="minorHAnsi"/>
          <w:lang w:val="en"/>
        </w:rPr>
        <w:t xml:space="preserve">climate </w:t>
      </w:r>
      <w:r w:rsidRPr="00AE480B">
        <w:rPr>
          <w:rFonts w:asciiTheme="minorHAnsi" w:hAnsiTheme="minorHAnsi" w:cstheme="minorHAnsi"/>
          <w:lang w:val="en"/>
        </w:rPr>
        <w:t>fire</w:t>
      </w:r>
      <w:r w:rsidR="009C1F02" w:rsidRPr="00AE480B">
        <w:rPr>
          <w:rFonts w:asciiTheme="minorHAnsi" w:hAnsiTheme="minorHAnsi" w:cstheme="minorHAnsi"/>
          <w:lang w:val="en"/>
        </w:rPr>
        <w:t xml:space="preserve"> occurrence was obtained following </w:t>
      </w:r>
      <w:r w:rsidR="00B277E9" w:rsidRPr="00AE480B">
        <w:rPr>
          <w:rFonts w:asciiTheme="minorHAnsi" w:hAnsiTheme="minorHAnsi" w:cstheme="minorHAnsi"/>
          <w:lang w:val="en"/>
        </w:rPr>
        <w:t xml:space="preserve">section </w:t>
      </w:r>
      <w:r w:rsidR="009C1F02" w:rsidRPr="00AE480B">
        <w:rPr>
          <w:rFonts w:asciiTheme="minorHAnsi" w:hAnsiTheme="minorHAnsi" w:cstheme="minorHAnsi"/>
          <w:lang w:val="en"/>
        </w:rPr>
        <w:t>7. The Superposed Epoch Analysis (SEA) shows that</w:t>
      </w:r>
      <w:r w:rsidR="00241C3A" w:rsidRPr="00AE480B">
        <w:rPr>
          <w:rFonts w:asciiTheme="minorHAnsi" w:hAnsiTheme="minorHAnsi" w:cstheme="minorHAnsi"/>
          <w:lang w:val="en"/>
        </w:rPr>
        <w:t xml:space="preserve"> </w:t>
      </w:r>
      <w:r w:rsidR="00241C3A" w:rsidRPr="00AE480B">
        <w:rPr>
          <w:rFonts w:asciiTheme="minorHAnsi" w:hAnsiTheme="minorHAnsi" w:cstheme="minorHAnsi"/>
          <w:color w:val="111111"/>
          <w:lang w:eastAsia="zh-CN"/>
        </w:rPr>
        <w:t>years in which fires occurred were dry and preceded by wet years</w:t>
      </w:r>
      <w:r w:rsidR="000104AD" w:rsidRPr="00AE480B">
        <w:rPr>
          <w:rFonts w:asciiTheme="minorHAnsi" w:hAnsiTheme="minorHAnsi" w:cstheme="minorHAnsi"/>
          <w:color w:val="111111"/>
          <w:lang w:eastAsia="zh-CN"/>
        </w:rPr>
        <w:t xml:space="preserve"> </w:t>
      </w:r>
      <w:r w:rsidR="00241C3A" w:rsidRPr="00AE480B">
        <w:rPr>
          <w:rFonts w:asciiTheme="minorHAnsi" w:hAnsiTheme="minorHAnsi" w:cstheme="minorHAnsi"/>
          <w:color w:val="111111"/>
          <w:lang w:eastAsia="zh-CN"/>
        </w:rPr>
        <w:t>(</w:t>
      </w:r>
      <w:r w:rsidR="00241C3A" w:rsidRPr="00AE480B">
        <w:rPr>
          <w:rFonts w:asciiTheme="minorHAnsi" w:hAnsiTheme="minorHAnsi" w:cstheme="minorHAnsi"/>
          <w:b/>
          <w:bCs/>
          <w:color w:val="111111"/>
          <w:lang w:eastAsia="zh-CN"/>
        </w:rPr>
        <w:t xml:space="preserve">Figure </w:t>
      </w:r>
      <w:r w:rsidR="00025343" w:rsidRPr="00AE480B">
        <w:rPr>
          <w:rFonts w:asciiTheme="minorHAnsi" w:hAnsiTheme="minorHAnsi" w:cstheme="minorHAnsi"/>
          <w:b/>
          <w:bCs/>
          <w:color w:val="111111"/>
          <w:lang w:eastAsia="zh-CN"/>
        </w:rPr>
        <w:t>10</w:t>
      </w:r>
      <w:r w:rsidR="00241C3A" w:rsidRPr="00AE480B">
        <w:rPr>
          <w:rFonts w:asciiTheme="minorHAnsi" w:hAnsiTheme="minorHAnsi" w:cstheme="minorHAnsi"/>
          <w:color w:val="111111"/>
          <w:lang w:eastAsia="zh-CN"/>
        </w:rPr>
        <w:t xml:space="preserve">). </w:t>
      </w:r>
      <w:r w:rsidR="00241C3A" w:rsidRPr="00AE480B">
        <w:rPr>
          <w:rFonts w:asciiTheme="minorHAnsi" w:hAnsiTheme="minorHAnsi" w:cstheme="minorHAnsi"/>
          <w:lang w:val="en"/>
        </w:rPr>
        <w:t>I</w:t>
      </w:r>
      <w:r w:rsidR="009C1F02" w:rsidRPr="00AE480B">
        <w:rPr>
          <w:rFonts w:asciiTheme="minorHAnsi" w:hAnsiTheme="minorHAnsi" w:cstheme="minorHAnsi"/>
          <w:lang w:val="en"/>
        </w:rPr>
        <w:t xml:space="preserve">n the last 300 years, there </w:t>
      </w:r>
      <w:r w:rsidR="008E21A9" w:rsidRPr="00AE480B">
        <w:rPr>
          <w:rFonts w:asciiTheme="minorHAnsi" w:hAnsiTheme="minorHAnsi" w:cstheme="minorHAnsi"/>
          <w:lang w:val="en"/>
        </w:rPr>
        <w:t xml:space="preserve">has </w:t>
      </w:r>
      <w:r w:rsidR="009C1F02" w:rsidRPr="00AE480B">
        <w:rPr>
          <w:rFonts w:asciiTheme="minorHAnsi" w:hAnsiTheme="minorHAnsi" w:cstheme="minorHAnsi"/>
          <w:lang w:val="en"/>
        </w:rPr>
        <w:t>been a significant relationship (P &lt;</w:t>
      </w:r>
      <w:r w:rsidR="008E21A9" w:rsidRPr="00AE480B">
        <w:rPr>
          <w:rFonts w:asciiTheme="minorHAnsi" w:hAnsiTheme="minorHAnsi" w:cstheme="minorHAnsi"/>
          <w:lang w:val="en"/>
        </w:rPr>
        <w:t xml:space="preserve"> </w:t>
      </w:r>
      <w:r w:rsidR="009C1F02" w:rsidRPr="00AE480B">
        <w:rPr>
          <w:rFonts w:asciiTheme="minorHAnsi" w:hAnsiTheme="minorHAnsi" w:cstheme="minorHAnsi"/>
          <w:lang w:val="en"/>
        </w:rPr>
        <w:t>0.0</w:t>
      </w:r>
      <w:r w:rsidR="000104AD" w:rsidRPr="00AE480B">
        <w:rPr>
          <w:rFonts w:asciiTheme="minorHAnsi" w:hAnsiTheme="minorHAnsi" w:cstheme="minorHAnsi"/>
          <w:lang w:val="en"/>
        </w:rPr>
        <w:t>1</w:t>
      </w:r>
      <w:r w:rsidR="009C1F02" w:rsidRPr="00AE480B">
        <w:rPr>
          <w:rFonts w:asciiTheme="minorHAnsi" w:hAnsiTheme="minorHAnsi" w:cstheme="minorHAnsi"/>
          <w:lang w:val="en"/>
        </w:rPr>
        <w:t xml:space="preserve">) between the </w:t>
      </w:r>
      <w:r w:rsidR="001E0BA4" w:rsidRPr="00AE480B">
        <w:rPr>
          <w:rFonts w:asciiTheme="minorHAnsi" w:hAnsiTheme="minorHAnsi" w:cstheme="minorHAnsi"/>
          <w:lang w:val="en"/>
        </w:rPr>
        <w:t xml:space="preserve">fire </w:t>
      </w:r>
      <w:r w:rsidR="009C1F02" w:rsidRPr="00AE480B">
        <w:rPr>
          <w:rFonts w:asciiTheme="minorHAnsi" w:hAnsiTheme="minorHAnsi" w:cstheme="minorHAnsi"/>
          <w:lang w:val="en"/>
        </w:rPr>
        <w:t>occurrence</w:t>
      </w:r>
      <w:r w:rsidR="001E0BA4" w:rsidRPr="00AE480B">
        <w:rPr>
          <w:rFonts w:asciiTheme="minorHAnsi" w:hAnsiTheme="minorHAnsi" w:cstheme="minorHAnsi"/>
          <w:lang w:val="en"/>
        </w:rPr>
        <w:t>s</w:t>
      </w:r>
      <w:r w:rsidR="009C1F02" w:rsidRPr="00AE480B">
        <w:rPr>
          <w:rFonts w:asciiTheme="minorHAnsi" w:hAnsiTheme="minorHAnsi" w:cstheme="minorHAnsi"/>
          <w:lang w:val="en"/>
        </w:rPr>
        <w:t xml:space="preserve"> and </w:t>
      </w:r>
      <w:r w:rsidR="001E0BA4" w:rsidRPr="00AE480B">
        <w:rPr>
          <w:rFonts w:asciiTheme="minorHAnsi" w:hAnsiTheme="minorHAnsi" w:cstheme="minorHAnsi"/>
          <w:lang w:val="en"/>
        </w:rPr>
        <w:t>lower than normal rainfall</w:t>
      </w:r>
      <w:r w:rsidR="009C1F02" w:rsidRPr="00AE480B">
        <w:rPr>
          <w:rFonts w:asciiTheme="minorHAnsi" w:hAnsiTheme="minorHAnsi" w:cstheme="minorHAnsi"/>
          <w:lang w:val="en"/>
        </w:rPr>
        <w:t xml:space="preserve"> (</w:t>
      </w:r>
      <w:r w:rsidR="009C1F02" w:rsidRPr="00AE480B">
        <w:rPr>
          <w:rFonts w:asciiTheme="minorHAnsi" w:hAnsiTheme="minorHAnsi" w:cstheme="minorHAnsi"/>
          <w:b/>
          <w:bCs/>
          <w:lang w:val="en"/>
        </w:rPr>
        <w:t xml:space="preserve">Figure </w:t>
      </w:r>
      <w:r w:rsidR="00025343" w:rsidRPr="00AE480B">
        <w:rPr>
          <w:rFonts w:asciiTheme="minorHAnsi" w:hAnsiTheme="minorHAnsi" w:cstheme="minorHAnsi"/>
          <w:b/>
          <w:bCs/>
          <w:lang w:val="en"/>
        </w:rPr>
        <w:t>10</w:t>
      </w:r>
      <w:r w:rsidR="009C1F02" w:rsidRPr="00AE480B">
        <w:rPr>
          <w:rFonts w:asciiTheme="minorHAnsi" w:hAnsiTheme="minorHAnsi" w:cstheme="minorHAnsi"/>
          <w:b/>
          <w:bCs/>
          <w:lang w:val="en"/>
        </w:rPr>
        <w:t>A</w:t>
      </w:r>
      <w:r w:rsidR="009C1F02" w:rsidRPr="00AE480B">
        <w:rPr>
          <w:rFonts w:asciiTheme="minorHAnsi" w:hAnsiTheme="minorHAnsi" w:cstheme="minorHAnsi"/>
          <w:lang w:val="en"/>
        </w:rPr>
        <w:t xml:space="preserve">). </w:t>
      </w:r>
      <w:r w:rsidR="00241C3A" w:rsidRPr="00AE480B">
        <w:rPr>
          <w:rFonts w:asciiTheme="minorHAnsi" w:hAnsiTheme="minorHAnsi" w:cstheme="minorHAnsi"/>
          <w:color w:val="111111"/>
          <w:lang w:eastAsia="zh-CN"/>
        </w:rPr>
        <w:t xml:space="preserve">The SEA also showed that fire years occurred when </w:t>
      </w:r>
      <w:r w:rsidR="00241C3A" w:rsidRPr="00AE480B">
        <w:rPr>
          <w:rFonts w:asciiTheme="minorHAnsi" w:hAnsiTheme="minorHAnsi" w:cstheme="minorHAnsi"/>
          <w:lang w:val="en"/>
        </w:rPr>
        <w:t xml:space="preserve">El Niño Southern Oscillation (ENSO) </w:t>
      </w:r>
      <w:r w:rsidR="00241C3A" w:rsidRPr="00AE480B">
        <w:rPr>
          <w:rFonts w:asciiTheme="minorHAnsi" w:hAnsiTheme="minorHAnsi" w:cstheme="minorHAnsi"/>
          <w:color w:val="111111"/>
          <w:lang w:eastAsia="zh-CN"/>
        </w:rPr>
        <w:t xml:space="preserve">NIÑO 3 indices were negative. </w:t>
      </w:r>
      <w:r w:rsidRPr="00AE480B">
        <w:rPr>
          <w:rFonts w:asciiTheme="minorHAnsi" w:hAnsiTheme="minorHAnsi" w:cstheme="minorHAnsi"/>
          <w:color w:val="111111"/>
          <w:lang w:eastAsia="zh-CN"/>
        </w:rPr>
        <w:t>This suggesting tropical climate patterns indicated by the</w:t>
      </w:r>
      <w:r w:rsidR="00241C3A" w:rsidRPr="00AE480B">
        <w:rPr>
          <w:rFonts w:asciiTheme="minorHAnsi" w:hAnsiTheme="minorHAnsi" w:cstheme="minorHAnsi"/>
          <w:color w:val="111111"/>
          <w:lang w:eastAsia="zh-CN"/>
        </w:rPr>
        <w:t xml:space="preserve"> NIÑO 3 indices</w:t>
      </w:r>
      <w:r w:rsidR="000104AD" w:rsidRPr="00AE480B">
        <w:rPr>
          <w:rFonts w:asciiTheme="minorHAnsi" w:hAnsiTheme="minorHAnsi" w:cstheme="minorHAnsi"/>
          <w:color w:val="111111"/>
          <w:lang w:eastAsia="zh-CN"/>
        </w:rPr>
        <w:t xml:space="preserve"> </w:t>
      </w:r>
      <w:r w:rsidR="009C1F02" w:rsidRPr="00AE480B">
        <w:rPr>
          <w:rFonts w:asciiTheme="minorHAnsi" w:hAnsiTheme="minorHAnsi" w:cstheme="minorHAnsi"/>
          <w:lang w:val="en"/>
        </w:rPr>
        <w:t>has had a significant effect (P &lt;</w:t>
      </w:r>
      <w:r w:rsidR="008E21A9" w:rsidRPr="00AE480B">
        <w:rPr>
          <w:rFonts w:asciiTheme="minorHAnsi" w:hAnsiTheme="minorHAnsi" w:cstheme="minorHAnsi"/>
          <w:lang w:val="en"/>
        </w:rPr>
        <w:t xml:space="preserve"> </w:t>
      </w:r>
      <w:r w:rsidR="009C1F02" w:rsidRPr="00AE480B">
        <w:rPr>
          <w:rFonts w:asciiTheme="minorHAnsi" w:hAnsiTheme="minorHAnsi" w:cstheme="minorHAnsi"/>
          <w:lang w:val="en"/>
        </w:rPr>
        <w:t>0.05) on the fire</w:t>
      </w:r>
      <w:r w:rsidR="007F0175" w:rsidRPr="00AE480B">
        <w:rPr>
          <w:rFonts w:asciiTheme="minorHAnsi" w:hAnsiTheme="minorHAnsi" w:cstheme="minorHAnsi"/>
          <w:lang w:val="en"/>
        </w:rPr>
        <w:t xml:space="preserve"> occurrences within this study area</w:t>
      </w:r>
      <w:r w:rsidR="009C1F02" w:rsidRPr="00AE480B">
        <w:rPr>
          <w:rFonts w:asciiTheme="minorHAnsi" w:hAnsiTheme="minorHAnsi" w:cstheme="minorHAnsi"/>
          <w:lang w:val="en"/>
        </w:rPr>
        <w:t xml:space="preserve"> (</w:t>
      </w:r>
      <w:r w:rsidR="009C1F02" w:rsidRPr="00AE480B">
        <w:rPr>
          <w:rFonts w:asciiTheme="minorHAnsi" w:hAnsiTheme="minorHAnsi" w:cstheme="minorHAnsi"/>
          <w:b/>
          <w:bCs/>
          <w:lang w:val="en"/>
        </w:rPr>
        <w:t xml:space="preserve">Figure </w:t>
      </w:r>
      <w:r w:rsidR="00025343" w:rsidRPr="00AE480B">
        <w:rPr>
          <w:rFonts w:asciiTheme="minorHAnsi" w:hAnsiTheme="minorHAnsi" w:cstheme="minorHAnsi"/>
          <w:b/>
          <w:bCs/>
          <w:lang w:val="en"/>
        </w:rPr>
        <w:t>10</w:t>
      </w:r>
      <w:r w:rsidR="009C1F02" w:rsidRPr="00AE480B">
        <w:rPr>
          <w:rFonts w:asciiTheme="minorHAnsi" w:hAnsiTheme="minorHAnsi" w:cstheme="minorHAnsi"/>
          <w:b/>
          <w:bCs/>
          <w:lang w:val="en"/>
        </w:rPr>
        <w:t>B</w:t>
      </w:r>
      <w:r w:rsidR="009C1F02" w:rsidRPr="00AE480B">
        <w:rPr>
          <w:rFonts w:asciiTheme="minorHAnsi" w:hAnsiTheme="minorHAnsi" w:cstheme="minorHAnsi"/>
          <w:lang w:val="en"/>
        </w:rPr>
        <w:t xml:space="preserve">). </w:t>
      </w:r>
      <w:r w:rsidR="000104AD" w:rsidRPr="00AE480B">
        <w:rPr>
          <w:rFonts w:asciiTheme="minorHAnsi" w:hAnsiTheme="minorHAnsi" w:cstheme="minorHAnsi"/>
          <w:color w:val="111111"/>
          <w:lang w:eastAsia="zh-CN"/>
        </w:rPr>
        <w:t>In addition, both indices (precipitation and NIÑO 3) were significantly (P &lt;</w:t>
      </w:r>
      <w:r w:rsidR="008E21A9" w:rsidRPr="00AE480B">
        <w:rPr>
          <w:rFonts w:asciiTheme="minorHAnsi" w:hAnsiTheme="minorHAnsi" w:cstheme="minorHAnsi"/>
          <w:color w:val="111111"/>
          <w:lang w:eastAsia="zh-CN"/>
        </w:rPr>
        <w:t xml:space="preserve"> </w:t>
      </w:r>
      <w:r w:rsidR="000104AD" w:rsidRPr="00AE480B">
        <w:rPr>
          <w:rFonts w:asciiTheme="minorHAnsi" w:hAnsiTheme="minorHAnsi" w:cstheme="minorHAnsi"/>
          <w:color w:val="111111"/>
          <w:lang w:eastAsia="zh-CN"/>
        </w:rPr>
        <w:t xml:space="preserve">0.01) greater than normal </w:t>
      </w:r>
      <w:r w:rsidR="008E21A9" w:rsidRPr="00AE480B">
        <w:rPr>
          <w:rFonts w:asciiTheme="minorHAnsi" w:hAnsiTheme="minorHAnsi" w:cstheme="minorHAnsi"/>
          <w:color w:val="111111"/>
          <w:lang w:eastAsia="zh-CN"/>
        </w:rPr>
        <w:t xml:space="preserve">1 </w:t>
      </w:r>
      <w:r w:rsidR="000104AD" w:rsidRPr="00AE480B">
        <w:rPr>
          <w:rFonts w:asciiTheme="minorHAnsi" w:hAnsiTheme="minorHAnsi" w:cstheme="minorHAnsi"/>
          <w:color w:val="111111"/>
          <w:lang w:eastAsia="zh-CN"/>
        </w:rPr>
        <w:t xml:space="preserve">year prior to the fire year </w:t>
      </w:r>
      <w:r w:rsidR="000104AD" w:rsidRPr="00AE480B">
        <w:rPr>
          <w:rFonts w:asciiTheme="minorHAnsi" w:hAnsiTheme="minorHAnsi" w:cstheme="minorHAnsi"/>
          <w:lang w:val="en"/>
        </w:rPr>
        <w:t xml:space="preserve">[Place </w:t>
      </w:r>
      <w:r w:rsidR="000104AD" w:rsidRPr="00AE480B">
        <w:rPr>
          <w:rFonts w:asciiTheme="minorHAnsi" w:hAnsiTheme="minorHAnsi" w:cstheme="minorHAnsi"/>
          <w:b/>
          <w:bCs/>
          <w:lang w:val="en"/>
        </w:rPr>
        <w:t xml:space="preserve">Figure </w:t>
      </w:r>
      <w:r w:rsidR="00025343" w:rsidRPr="00AE480B">
        <w:rPr>
          <w:rFonts w:asciiTheme="minorHAnsi" w:hAnsiTheme="minorHAnsi" w:cstheme="minorHAnsi"/>
          <w:b/>
          <w:bCs/>
          <w:lang w:val="en"/>
        </w:rPr>
        <w:t>10</w:t>
      </w:r>
      <w:r w:rsidR="000104AD" w:rsidRPr="00AE480B">
        <w:rPr>
          <w:rFonts w:asciiTheme="minorHAnsi" w:hAnsiTheme="minorHAnsi" w:cstheme="minorHAnsi"/>
          <w:lang w:val="en"/>
        </w:rPr>
        <w:t xml:space="preserve"> here]</w:t>
      </w:r>
      <w:r w:rsidR="007F0175" w:rsidRPr="00AE480B">
        <w:rPr>
          <w:rFonts w:asciiTheme="minorHAnsi" w:hAnsiTheme="minorHAnsi" w:cstheme="minorHAnsi"/>
          <w:lang w:val="en"/>
        </w:rPr>
        <w:t xml:space="preserve">, suggesting wetter than normal conditions on years prior to </w:t>
      </w:r>
      <w:r w:rsidR="008E21A9" w:rsidRPr="00AE480B">
        <w:rPr>
          <w:rFonts w:asciiTheme="minorHAnsi" w:hAnsiTheme="minorHAnsi" w:cstheme="minorHAnsi"/>
          <w:lang w:val="en"/>
        </w:rPr>
        <w:t xml:space="preserve">the </w:t>
      </w:r>
      <w:r w:rsidR="007F0175" w:rsidRPr="00AE480B">
        <w:rPr>
          <w:rFonts w:asciiTheme="minorHAnsi" w:hAnsiTheme="minorHAnsi" w:cstheme="minorHAnsi"/>
          <w:lang w:val="en"/>
        </w:rPr>
        <w:t>fire events</w:t>
      </w:r>
      <w:r w:rsidR="000104AD" w:rsidRPr="00AE480B">
        <w:rPr>
          <w:rFonts w:asciiTheme="minorHAnsi" w:hAnsiTheme="minorHAnsi" w:cstheme="minorHAnsi"/>
          <w:color w:val="111111"/>
          <w:lang w:eastAsia="zh-CN"/>
        </w:rPr>
        <w:t>.</w:t>
      </w:r>
    </w:p>
    <w:p w14:paraId="54F78592" w14:textId="77777777" w:rsidR="00513577" w:rsidRPr="00AE480B" w:rsidRDefault="00513577" w:rsidP="00FD3DCD">
      <w:pPr>
        <w:widowControl/>
        <w:autoSpaceDE/>
        <w:autoSpaceDN/>
        <w:adjustRightInd/>
        <w:rPr>
          <w:rFonts w:asciiTheme="minorHAnsi" w:hAnsiTheme="minorHAnsi" w:cstheme="minorHAnsi"/>
          <w:color w:val="111111"/>
          <w:lang w:eastAsia="zh-CN"/>
        </w:rPr>
      </w:pPr>
    </w:p>
    <w:p w14:paraId="12A95E79" w14:textId="6D15E8FB" w:rsidR="00BF2CE4" w:rsidRPr="00737A8B" w:rsidRDefault="001416D0" w:rsidP="00FD3DCD">
      <w:pPr>
        <w:rPr>
          <w:rFonts w:asciiTheme="minorHAnsi" w:hAnsiTheme="minorHAnsi" w:cstheme="minorHAnsi"/>
        </w:rPr>
      </w:pPr>
      <w:r w:rsidRPr="00AE480B">
        <w:rPr>
          <w:rFonts w:asciiTheme="minorHAnsi" w:hAnsiTheme="minorHAnsi" w:cstheme="minorHAnsi"/>
        </w:rPr>
        <w:t xml:space="preserve">The relationship between climate and fire frequency </w:t>
      </w:r>
      <w:r w:rsidR="00B036ED" w:rsidRPr="00AE480B">
        <w:rPr>
          <w:rFonts w:asciiTheme="minorHAnsi" w:hAnsiTheme="minorHAnsi" w:cstheme="minorHAnsi"/>
          <w:lang w:val="en"/>
        </w:rPr>
        <w:t>over time</w:t>
      </w:r>
      <w:r w:rsidR="00B036ED" w:rsidRPr="00AE480B">
        <w:rPr>
          <w:rFonts w:asciiTheme="minorHAnsi" w:hAnsiTheme="minorHAnsi" w:cstheme="minorHAnsi"/>
        </w:rPr>
        <w:t xml:space="preserve"> </w:t>
      </w:r>
      <w:r w:rsidRPr="00AE480B">
        <w:rPr>
          <w:rFonts w:asciiTheme="minorHAnsi" w:hAnsiTheme="minorHAnsi" w:cstheme="minorHAnsi"/>
        </w:rPr>
        <w:t xml:space="preserve">is possible to </w:t>
      </w:r>
      <w:r w:rsidR="008E21A9" w:rsidRPr="00AE480B">
        <w:rPr>
          <w:rFonts w:asciiTheme="minorHAnsi" w:hAnsiTheme="minorHAnsi" w:cstheme="minorHAnsi"/>
        </w:rPr>
        <w:t xml:space="preserve">be analyzed </w:t>
      </w:r>
      <w:r w:rsidRPr="00AE480B">
        <w:rPr>
          <w:rFonts w:asciiTheme="minorHAnsi" w:hAnsiTheme="minorHAnsi" w:cstheme="minorHAnsi"/>
        </w:rPr>
        <w:t>graphically. Comparing the climate variability of the study region (employing a tree-rings chronology, reconstructed precipitation, ENSO index, PDSI index</w:t>
      </w:r>
      <w:r w:rsidR="008E21A9" w:rsidRPr="00AE480B">
        <w:rPr>
          <w:rFonts w:asciiTheme="minorHAnsi" w:hAnsiTheme="minorHAnsi" w:cstheme="minorHAnsi"/>
        </w:rPr>
        <w:t>,</w:t>
      </w:r>
      <w:r w:rsidRPr="00AE480B">
        <w:rPr>
          <w:rFonts w:asciiTheme="minorHAnsi" w:hAnsiTheme="minorHAnsi" w:cstheme="minorHAnsi"/>
        </w:rPr>
        <w:t xml:space="preserve"> among others) and </w:t>
      </w:r>
      <w:r w:rsidR="00B036ED" w:rsidRPr="00AE480B">
        <w:rPr>
          <w:rFonts w:asciiTheme="minorHAnsi" w:hAnsiTheme="minorHAnsi" w:cstheme="minorHAnsi"/>
        </w:rPr>
        <w:t xml:space="preserve">the </w:t>
      </w:r>
      <w:r w:rsidRPr="00AE480B">
        <w:rPr>
          <w:rFonts w:asciiTheme="minorHAnsi" w:hAnsiTheme="minorHAnsi" w:cstheme="minorHAnsi"/>
        </w:rPr>
        <w:t xml:space="preserve">fire </w:t>
      </w:r>
      <w:r w:rsidRPr="00AE480B">
        <w:rPr>
          <w:rFonts w:asciiTheme="minorHAnsi" w:hAnsiTheme="minorHAnsi" w:cstheme="minorHAnsi"/>
        </w:rPr>
        <w:lastRenderedPageBreak/>
        <w:t>reconstruction (</w:t>
      </w:r>
      <w:r w:rsidRPr="00AE480B">
        <w:rPr>
          <w:rFonts w:asciiTheme="minorHAnsi" w:hAnsiTheme="minorHAnsi" w:cstheme="minorHAnsi"/>
          <w:b/>
        </w:rPr>
        <w:t>Figure 1</w:t>
      </w:r>
      <w:r w:rsidR="005566CD" w:rsidRPr="00AE480B">
        <w:rPr>
          <w:rFonts w:asciiTheme="minorHAnsi" w:hAnsiTheme="minorHAnsi" w:cstheme="minorHAnsi"/>
          <w:b/>
        </w:rPr>
        <w:t>1</w:t>
      </w:r>
      <w:r w:rsidRPr="00AE480B">
        <w:rPr>
          <w:rFonts w:asciiTheme="minorHAnsi" w:hAnsiTheme="minorHAnsi" w:cstheme="minorHAnsi"/>
        </w:rPr>
        <w:t xml:space="preserve">). However, it will always be very important to know the statistical relationship between both variables [Place </w:t>
      </w:r>
      <w:r w:rsidRPr="00AE480B">
        <w:rPr>
          <w:rFonts w:asciiTheme="minorHAnsi" w:hAnsiTheme="minorHAnsi" w:cstheme="minorHAnsi"/>
          <w:b/>
        </w:rPr>
        <w:t>Figure 1</w:t>
      </w:r>
      <w:r w:rsidR="005566CD" w:rsidRPr="00AE480B">
        <w:rPr>
          <w:rFonts w:asciiTheme="minorHAnsi" w:hAnsiTheme="minorHAnsi" w:cstheme="minorHAnsi"/>
          <w:b/>
        </w:rPr>
        <w:t>1</w:t>
      </w:r>
      <w:r w:rsidRPr="00AE480B">
        <w:rPr>
          <w:rFonts w:asciiTheme="minorHAnsi" w:hAnsiTheme="minorHAnsi" w:cstheme="minorHAnsi"/>
        </w:rPr>
        <w:t xml:space="preserve"> here].</w:t>
      </w:r>
    </w:p>
    <w:p w14:paraId="7F5815FC" w14:textId="7C97DCB1" w:rsidR="004A71E4" w:rsidRPr="00AE480B" w:rsidRDefault="004A71E4" w:rsidP="00FD3DCD">
      <w:pPr>
        <w:widowControl/>
        <w:autoSpaceDE/>
        <w:autoSpaceDN/>
        <w:adjustRightInd/>
        <w:jc w:val="left"/>
        <w:rPr>
          <w:rFonts w:asciiTheme="minorHAnsi" w:hAnsiTheme="minorHAnsi" w:cstheme="minorHAnsi"/>
          <w:color w:val="auto"/>
          <w:lang w:eastAsia="zh-CN"/>
        </w:rPr>
      </w:pPr>
    </w:p>
    <w:p w14:paraId="212C5602" w14:textId="50ADEE83" w:rsidR="00175D71" w:rsidRPr="00AE480B" w:rsidRDefault="00B32616" w:rsidP="00FD3DCD">
      <w:pPr>
        <w:rPr>
          <w:rFonts w:asciiTheme="minorHAnsi" w:hAnsiTheme="minorHAnsi" w:cstheme="minorHAnsi"/>
          <w:bCs/>
          <w:color w:val="808080"/>
        </w:rPr>
      </w:pPr>
      <w:r w:rsidRPr="00AE480B">
        <w:rPr>
          <w:rFonts w:asciiTheme="minorHAnsi" w:hAnsiTheme="minorHAnsi" w:cstheme="minorHAnsi"/>
          <w:b/>
        </w:rPr>
        <w:t xml:space="preserve">FIGURE </w:t>
      </w:r>
      <w:r w:rsidR="0013621E" w:rsidRPr="00AE480B">
        <w:rPr>
          <w:rFonts w:asciiTheme="minorHAnsi" w:hAnsiTheme="minorHAnsi" w:cstheme="minorHAnsi"/>
          <w:b/>
        </w:rPr>
        <w:t xml:space="preserve">AND TABLE </w:t>
      </w:r>
      <w:r w:rsidRPr="00AE480B">
        <w:rPr>
          <w:rFonts w:asciiTheme="minorHAnsi" w:hAnsiTheme="minorHAnsi" w:cstheme="minorHAnsi"/>
          <w:b/>
        </w:rPr>
        <w:t>LEGENDS:</w:t>
      </w:r>
      <w:r w:rsidRPr="00AE480B">
        <w:rPr>
          <w:rFonts w:asciiTheme="minorHAnsi" w:hAnsiTheme="minorHAnsi" w:cstheme="minorHAnsi"/>
          <w:color w:val="808080"/>
        </w:rPr>
        <w:t xml:space="preserve"> </w:t>
      </w:r>
    </w:p>
    <w:p w14:paraId="02B8BA60" w14:textId="745EB4AB" w:rsidR="007A13CA" w:rsidRPr="00AE480B" w:rsidRDefault="007A13CA"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sz w:val="24"/>
          <w:szCs w:val="24"/>
        </w:rPr>
      </w:pPr>
    </w:p>
    <w:p w14:paraId="75182EC3" w14:textId="68FA67B6" w:rsidR="00B32616" w:rsidRPr="00AE480B" w:rsidRDefault="009C1F02"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b/>
          <w:sz w:val="24"/>
          <w:szCs w:val="24"/>
        </w:rPr>
        <w:t>Figure 1</w:t>
      </w:r>
      <w:r w:rsidR="008E21A9" w:rsidRPr="00AE480B">
        <w:rPr>
          <w:rFonts w:asciiTheme="minorHAnsi" w:hAnsiTheme="minorHAnsi" w:cstheme="minorHAnsi"/>
          <w:b/>
          <w:bCs/>
          <w:sz w:val="24"/>
          <w:szCs w:val="24"/>
        </w:rPr>
        <w:t>:</w:t>
      </w:r>
      <w:r w:rsidR="008E21A9" w:rsidRPr="00737A8B">
        <w:rPr>
          <w:rFonts w:asciiTheme="minorHAnsi" w:hAnsiTheme="minorHAnsi" w:cstheme="minorHAnsi"/>
          <w:sz w:val="24"/>
          <w:szCs w:val="24"/>
        </w:rPr>
        <w:t xml:space="preserve"> </w:t>
      </w:r>
      <w:r w:rsidRPr="00AE480B">
        <w:rPr>
          <w:rFonts w:asciiTheme="minorHAnsi" w:hAnsiTheme="minorHAnsi" w:cstheme="minorHAnsi"/>
          <w:b/>
          <w:bCs/>
          <w:i/>
          <w:iCs/>
          <w:sz w:val="24"/>
          <w:szCs w:val="24"/>
          <w:lang w:val="en"/>
        </w:rPr>
        <w:t>Pinus hartwegii</w:t>
      </w:r>
      <w:r w:rsidRPr="00AE480B">
        <w:rPr>
          <w:rFonts w:asciiTheme="minorHAnsi" w:hAnsiTheme="minorHAnsi" w:cstheme="minorHAnsi"/>
          <w:b/>
          <w:bCs/>
          <w:sz w:val="24"/>
          <w:szCs w:val="24"/>
          <w:lang w:val="en"/>
        </w:rPr>
        <w:t xml:space="preserve"> forests.</w:t>
      </w:r>
      <w:r w:rsidRPr="00AE480B">
        <w:rPr>
          <w:rFonts w:asciiTheme="minorHAnsi" w:hAnsiTheme="minorHAnsi" w:cstheme="minorHAnsi"/>
          <w:sz w:val="24"/>
          <w:szCs w:val="24"/>
          <w:lang w:val="en"/>
        </w:rPr>
        <w:t xml:space="preserve">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A</w:t>
      </w:r>
      <w:r w:rsidRPr="00737A8B">
        <w:rPr>
          <w:rFonts w:asciiTheme="minorHAnsi" w:hAnsiTheme="minorHAnsi" w:cstheme="minorHAnsi"/>
          <w:sz w:val="24"/>
          <w:szCs w:val="24"/>
          <w:lang w:val="en"/>
        </w:rPr>
        <w:t xml:space="preserve">) </w:t>
      </w:r>
      <w:r w:rsidR="00E51831" w:rsidRPr="00E75DEA">
        <w:rPr>
          <w:rFonts w:asciiTheme="minorHAnsi" w:hAnsiTheme="minorHAnsi" w:cstheme="minorHAnsi"/>
          <w:sz w:val="24"/>
          <w:szCs w:val="24"/>
          <w:lang w:val="en"/>
        </w:rPr>
        <w:t>Topographic</w:t>
      </w:r>
      <w:r w:rsidRPr="00AE480B">
        <w:rPr>
          <w:rFonts w:asciiTheme="minorHAnsi" w:hAnsiTheme="minorHAnsi" w:cstheme="minorHAnsi"/>
          <w:sz w:val="24"/>
          <w:szCs w:val="24"/>
          <w:lang w:val="en"/>
        </w:rPr>
        <w:t xml:space="preserve"> variability of the </w:t>
      </w:r>
      <w:r w:rsidR="0093472C" w:rsidRPr="00AE480B">
        <w:rPr>
          <w:rFonts w:asciiTheme="minorHAnsi" w:hAnsiTheme="minorHAnsi" w:cstheme="minorHAnsi"/>
          <w:sz w:val="24"/>
          <w:szCs w:val="24"/>
          <w:lang w:val="en"/>
        </w:rPr>
        <w:t>site</w:t>
      </w:r>
      <w:r w:rsidRPr="00AE480B">
        <w:rPr>
          <w:rFonts w:asciiTheme="minorHAnsi" w:hAnsiTheme="minorHAnsi" w:cstheme="minorHAnsi"/>
          <w:sz w:val="24"/>
          <w:szCs w:val="24"/>
          <w:lang w:val="en"/>
        </w:rPr>
        <w:t xml:space="preserve"> in terms of slope, forest</w:t>
      </w:r>
      <w:r w:rsidR="00175D71" w:rsidRPr="00AE480B">
        <w:rPr>
          <w:rFonts w:asciiTheme="minorHAnsi" w:hAnsiTheme="minorHAnsi" w:cstheme="minorHAnsi"/>
          <w:sz w:val="24"/>
          <w:szCs w:val="24"/>
          <w:lang w:val="en"/>
        </w:rPr>
        <w:t xml:space="preserve"> cover, orographic barriers, fuel</w:t>
      </w:r>
      <w:r w:rsidR="0093472C" w:rsidRPr="00AE480B">
        <w:rPr>
          <w:rFonts w:asciiTheme="minorHAnsi" w:hAnsiTheme="minorHAnsi" w:cstheme="minorHAnsi"/>
          <w:sz w:val="24"/>
          <w:szCs w:val="24"/>
          <w:lang w:val="en"/>
        </w:rPr>
        <w:t xml:space="preserve">, among others. </w:t>
      </w:r>
      <w:r w:rsidR="00E47097" w:rsidRPr="00AE480B">
        <w:rPr>
          <w:rFonts w:asciiTheme="minorHAnsi" w:hAnsiTheme="minorHAnsi" w:cstheme="minorHAnsi"/>
          <w:sz w:val="24"/>
          <w:szCs w:val="24"/>
          <w:lang w:val="en"/>
        </w:rPr>
        <w:t>(</w:t>
      </w:r>
      <w:r w:rsidR="0093472C" w:rsidRPr="00AE480B">
        <w:rPr>
          <w:rFonts w:asciiTheme="minorHAnsi" w:hAnsiTheme="minorHAnsi" w:cstheme="minorHAnsi"/>
          <w:b/>
          <w:bCs/>
          <w:sz w:val="24"/>
          <w:szCs w:val="24"/>
          <w:lang w:val="en"/>
        </w:rPr>
        <w:t>B</w:t>
      </w:r>
      <w:r w:rsidR="0093472C" w:rsidRPr="00737A8B">
        <w:rPr>
          <w:rFonts w:asciiTheme="minorHAnsi" w:hAnsiTheme="minorHAnsi" w:cstheme="minorHAnsi"/>
          <w:sz w:val="24"/>
          <w:szCs w:val="24"/>
          <w:lang w:val="en"/>
        </w:rPr>
        <w:t xml:space="preserve">) </w:t>
      </w:r>
      <w:r w:rsidR="00E51831" w:rsidRPr="00E75DEA">
        <w:rPr>
          <w:rFonts w:asciiTheme="minorHAnsi" w:hAnsiTheme="minorHAnsi" w:cstheme="minorHAnsi"/>
          <w:sz w:val="24"/>
          <w:szCs w:val="24"/>
          <w:lang w:val="en"/>
        </w:rPr>
        <w:t>B</w:t>
      </w:r>
      <w:r w:rsidR="00F40FE2" w:rsidRPr="00AE480B">
        <w:rPr>
          <w:rFonts w:asciiTheme="minorHAnsi" w:hAnsiTheme="minorHAnsi" w:cstheme="minorHAnsi"/>
          <w:sz w:val="24"/>
          <w:szCs w:val="24"/>
          <w:lang w:val="en"/>
        </w:rPr>
        <w:t xml:space="preserve">roader </w:t>
      </w:r>
      <w:r w:rsidR="00E51831" w:rsidRPr="00AE480B">
        <w:rPr>
          <w:rFonts w:asciiTheme="minorHAnsi" w:hAnsiTheme="minorHAnsi" w:cstheme="minorHAnsi"/>
          <w:sz w:val="24"/>
          <w:szCs w:val="24"/>
          <w:lang w:val="en"/>
        </w:rPr>
        <w:t xml:space="preserve">landscape </w:t>
      </w:r>
      <w:r w:rsidR="0093472C" w:rsidRPr="00AE480B">
        <w:rPr>
          <w:rFonts w:asciiTheme="minorHAnsi" w:hAnsiTheme="minorHAnsi" w:cstheme="minorHAnsi"/>
          <w:sz w:val="24"/>
          <w:szCs w:val="24"/>
          <w:lang w:val="en"/>
        </w:rPr>
        <w:t>perspective on</w:t>
      </w:r>
      <w:r w:rsidRPr="00AE480B">
        <w:rPr>
          <w:rFonts w:asciiTheme="minorHAnsi" w:hAnsiTheme="minorHAnsi" w:cstheme="minorHAnsi"/>
          <w:sz w:val="24"/>
          <w:szCs w:val="24"/>
          <w:lang w:val="en"/>
        </w:rPr>
        <w:t xml:space="preserve"> the terrain and forest conditions, variables that influence fire behavior</w:t>
      </w:r>
      <w:r w:rsidR="008E21A9"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and the selection of study sites.</w:t>
      </w:r>
    </w:p>
    <w:p w14:paraId="2C74E083"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b/>
          <w:sz w:val="24"/>
          <w:szCs w:val="24"/>
        </w:rPr>
      </w:pPr>
    </w:p>
    <w:p w14:paraId="11B6AC09" w14:textId="0C328CD1" w:rsidR="00A16FC2" w:rsidRPr="00AE480B" w:rsidRDefault="009010BF"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sidRPr="00AE480B">
        <w:rPr>
          <w:rFonts w:asciiTheme="minorHAnsi" w:hAnsiTheme="minorHAnsi" w:cstheme="minorHAnsi"/>
          <w:b/>
          <w:sz w:val="24"/>
          <w:szCs w:val="24"/>
        </w:rPr>
        <w:t>Figure 2</w:t>
      </w:r>
      <w:r w:rsidR="008E21A9" w:rsidRPr="00AE480B">
        <w:rPr>
          <w:rFonts w:asciiTheme="minorHAnsi" w:hAnsiTheme="minorHAnsi" w:cstheme="minorHAnsi"/>
          <w:b/>
          <w:bCs/>
          <w:sz w:val="24"/>
          <w:szCs w:val="24"/>
        </w:rPr>
        <w:t>:</w:t>
      </w:r>
      <w:r w:rsidRPr="00737A8B">
        <w:rPr>
          <w:rFonts w:asciiTheme="minorHAnsi" w:hAnsiTheme="minorHAnsi" w:cstheme="minorHAnsi"/>
          <w:sz w:val="24"/>
          <w:szCs w:val="24"/>
        </w:rPr>
        <w:t xml:space="preserve"> </w:t>
      </w:r>
      <w:r w:rsidRPr="00AE480B">
        <w:rPr>
          <w:rFonts w:asciiTheme="minorHAnsi" w:hAnsiTheme="minorHAnsi" w:cstheme="minorHAnsi"/>
          <w:b/>
          <w:bCs/>
          <w:sz w:val="24"/>
          <w:szCs w:val="24"/>
          <w:lang w:val="en"/>
        </w:rPr>
        <w:t>Study site</w:t>
      </w:r>
      <w:r w:rsidR="006F1C81" w:rsidRPr="00AE480B">
        <w:rPr>
          <w:rFonts w:asciiTheme="minorHAnsi" w:hAnsiTheme="minorHAnsi" w:cstheme="minorHAnsi"/>
          <w:b/>
          <w:bCs/>
          <w:sz w:val="24"/>
          <w:szCs w:val="24"/>
          <w:lang w:val="en"/>
        </w:rPr>
        <w:t>s with and without</w:t>
      </w:r>
      <w:r w:rsidRPr="00AE480B">
        <w:rPr>
          <w:rFonts w:asciiTheme="minorHAnsi" w:hAnsiTheme="minorHAnsi" w:cstheme="minorHAnsi"/>
          <w:b/>
          <w:bCs/>
          <w:sz w:val="24"/>
          <w:szCs w:val="24"/>
          <w:lang w:val="en"/>
        </w:rPr>
        <w:t xml:space="preserve"> potential </w:t>
      </w:r>
      <w:r w:rsidR="006F1C81" w:rsidRPr="00AE480B">
        <w:rPr>
          <w:rFonts w:asciiTheme="minorHAnsi" w:hAnsiTheme="minorHAnsi" w:cstheme="minorHAnsi"/>
          <w:b/>
          <w:bCs/>
          <w:sz w:val="24"/>
          <w:szCs w:val="24"/>
          <w:lang w:val="en"/>
        </w:rPr>
        <w:t>for fire history</w:t>
      </w:r>
      <w:r w:rsidRPr="00AE480B">
        <w:rPr>
          <w:rFonts w:asciiTheme="minorHAnsi" w:hAnsiTheme="minorHAnsi" w:cstheme="minorHAnsi"/>
          <w:b/>
          <w:bCs/>
          <w:sz w:val="24"/>
          <w:szCs w:val="24"/>
          <w:lang w:val="en"/>
        </w:rPr>
        <w:t xml:space="preserve"> reconstruct</w:t>
      </w:r>
      <w:r w:rsidR="006F1C81" w:rsidRPr="00AE480B">
        <w:rPr>
          <w:rFonts w:asciiTheme="minorHAnsi" w:hAnsiTheme="minorHAnsi" w:cstheme="minorHAnsi"/>
          <w:b/>
          <w:bCs/>
          <w:sz w:val="24"/>
          <w:szCs w:val="24"/>
          <w:lang w:val="en"/>
        </w:rPr>
        <w:t>ion</w:t>
      </w:r>
      <w:r w:rsidRPr="00AE480B">
        <w:rPr>
          <w:rFonts w:asciiTheme="minorHAnsi" w:hAnsiTheme="minorHAnsi" w:cstheme="minorHAnsi"/>
          <w:b/>
          <w:bCs/>
          <w:sz w:val="24"/>
          <w:szCs w:val="24"/>
          <w:lang w:val="en"/>
        </w:rPr>
        <w:t>.</w:t>
      </w:r>
      <w:r w:rsidRPr="00AE480B">
        <w:rPr>
          <w:rFonts w:asciiTheme="minorHAnsi" w:hAnsiTheme="minorHAnsi" w:cstheme="minorHAnsi"/>
          <w:sz w:val="24"/>
          <w:szCs w:val="24"/>
          <w:lang w:val="en"/>
        </w:rPr>
        <w:t xml:space="preserve">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A</w:t>
      </w:r>
      <w:r w:rsidRPr="00737A8B">
        <w:rPr>
          <w:rFonts w:asciiTheme="minorHAnsi" w:hAnsiTheme="minorHAnsi" w:cstheme="minorHAnsi"/>
          <w:sz w:val="24"/>
          <w:szCs w:val="24"/>
          <w:lang w:val="en"/>
        </w:rPr>
        <w:t xml:space="preserve">) Pine forest that has been affected (scorched) by a </w:t>
      </w:r>
      <w:r w:rsidR="006F1C81" w:rsidRPr="00AE480B">
        <w:rPr>
          <w:rFonts w:asciiTheme="minorHAnsi" w:hAnsiTheme="minorHAnsi" w:cstheme="minorHAnsi"/>
          <w:sz w:val="24"/>
          <w:szCs w:val="24"/>
          <w:lang w:val="en"/>
        </w:rPr>
        <w:t xml:space="preserve">recent </w:t>
      </w:r>
      <w:r w:rsidRPr="00AE480B">
        <w:rPr>
          <w:rFonts w:asciiTheme="minorHAnsi" w:hAnsiTheme="minorHAnsi" w:cstheme="minorHAnsi"/>
          <w:sz w:val="24"/>
          <w:szCs w:val="24"/>
          <w:lang w:val="en"/>
        </w:rPr>
        <w:t>fire, but trees show no evidence of scarring</w:t>
      </w:r>
      <w:r w:rsidR="0049480E"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w:t>
      </w:r>
      <w:r w:rsidR="006F1C81" w:rsidRPr="00AE480B">
        <w:rPr>
          <w:rFonts w:asciiTheme="minorHAnsi" w:hAnsiTheme="minorHAnsi" w:cstheme="minorHAnsi"/>
          <w:sz w:val="24"/>
          <w:szCs w:val="24"/>
          <w:lang w:val="en"/>
        </w:rPr>
        <w:t xml:space="preserve">such </w:t>
      </w:r>
      <w:r w:rsidRPr="00AE480B">
        <w:rPr>
          <w:rFonts w:asciiTheme="minorHAnsi" w:hAnsiTheme="minorHAnsi" w:cstheme="minorHAnsi"/>
          <w:sz w:val="24"/>
          <w:szCs w:val="24"/>
          <w:lang w:val="en"/>
        </w:rPr>
        <w:t xml:space="preserve">sites </w:t>
      </w:r>
      <w:r w:rsidR="006F1C81" w:rsidRPr="00AE480B">
        <w:rPr>
          <w:rFonts w:asciiTheme="minorHAnsi" w:hAnsiTheme="minorHAnsi" w:cstheme="minorHAnsi"/>
          <w:sz w:val="24"/>
          <w:szCs w:val="24"/>
          <w:lang w:val="en"/>
        </w:rPr>
        <w:t xml:space="preserve">are </w:t>
      </w:r>
      <w:r w:rsidRPr="00AE480B">
        <w:rPr>
          <w:rFonts w:asciiTheme="minorHAnsi" w:hAnsiTheme="minorHAnsi" w:cstheme="minorHAnsi"/>
          <w:sz w:val="24"/>
          <w:szCs w:val="24"/>
          <w:lang w:val="en"/>
        </w:rPr>
        <w:t>not useful for this type of study</w:t>
      </w:r>
      <w:r w:rsidR="006F1C81" w:rsidRPr="00AE480B">
        <w:rPr>
          <w:rFonts w:asciiTheme="minorHAnsi" w:hAnsiTheme="minorHAnsi" w:cstheme="minorHAnsi"/>
          <w:sz w:val="24"/>
          <w:szCs w:val="24"/>
          <w:lang w:val="en"/>
        </w:rPr>
        <w:t xml:space="preserve"> because they lack fire-scarred trees</w:t>
      </w:r>
      <w:r w:rsidRPr="00AE480B">
        <w:rPr>
          <w:rFonts w:asciiTheme="minorHAnsi" w:hAnsiTheme="minorHAnsi" w:cstheme="minorHAnsi"/>
          <w:sz w:val="24"/>
          <w:szCs w:val="24"/>
          <w:lang w:val="en"/>
        </w:rPr>
        <w:t xml:space="preserve">.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B</w:t>
      </w:r>
      <w:r w:rsidRPr="00737A8B">
        <w:rPr>
          <w:rFonts w:asciiTheme="minorHAnsi" w:hAnsiTheme="minorHAnsi" w:cstheme="minorHAnsi"/>
          <w:sz w:val="24"/>
          <w:szCs w:val="24"/>
          <w:lang w:val="en"/>
        </w:rPr>
        <w:t>) Pine forest with evidence of past fires, th</w:t>
      </w:r>
      <w:r w:rsidRPr="00AE480B">
        <w:rPr>
          <w:rFonts w:asciiTheme="minorHAnsi" w:hAnsiTheme="minorHAnsi" w:cstheme="minorHAnsi"/>
          <w:sz w:val="24"/>
          <w:szCs w:val="24"/>
          <w:lang w:val="en"/>
        </w:rPr>
        <w:t xml:space="preserve">e trees </w:t>
      </w:r>
      <w:r w:rsidR="007A29C9" w:rsidRPr="00AE480B">
        <w:rPr>
          <w:rFonts w:asciiTheme="minorHAnsi" w:hAnsiTheme="minorHAnsi" w:cstheme="minorHAnsi"/>
          <w:sz w:val="24"/>
          <w:szCs w:val="24"/>
          <w:lang w:val="en"/>
        </w:rPr>
        <w:t>have visible</w:t>
      </w:r>
      <w:r w:rsidRPr="00AE480B">
        <w:rPr>
          <w:rFonts w:asciiTheme="minorHAnsi" w:hAnsiTheme="minorHAnsi" w:cstheme="minorHAnsi"/>
          <w:sz w:val="24"/>
          <w:szCs w:val="24"/>
          <w:lang w:val="en"/>
        </w:rPr>
        <w:t xml:space="preserve"> </w:t>
      </w:r>
      <w:r w:rsidR="006F1C81" w:rsidRPr="00AE480B">
        <w:rPr>
          <w:rFonts w:asciiTheme="minorHAnsi" w:hAnsiTheme="minorHAnsi" w:cstheme="minorHAnsi"/>
          <w:sz w:val="24"/>
          <w:szCs w:val="24"/>
          <w:lang w:val="en"/>
        </w:rPr>
        <w:t>charred section</w:t>
      </w:r>
      <w:r w:rsidRPr="00AE480B">
        <w:rPr>
          <w:rFonts w:asciiTheme="minorHAnsi" w:hAnsiTheme="minorHAnsi" w:cstheme="minorHAnsi"/>
          <w:sz w:val="24"/>
          <w:szCs w:val="24"/>
          <w:lang w:val="en"/>
        </w:rPr>
        <w:t xml:space="preserve"> at the base of the trunk in the shape of a triangle</w:t>
      </w:r>
      <w:r w:rsidR="006F1C81"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known as “cat face”, formed </w:t>
      </w:r>
      <w:r w:rsidR="007A29C9" w:rsidRPr="00AE480B">
        <w:rPr>
          <w:rFonts w:asciiTheme="minorHAnsi" w:hAnsiTheme="minorHAnsi" w:cstheme="minorHAnsi"/>
          <w:sz w:val="24"/>
          <w:szCs w:val="24"/>
          <w:lang w:val="en"/>
        </w:rPr>
        <w:t>as the tree</w:t>
      </w:r>
      <w:r w:rsidR="006F1C81"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heal</w:t>
      </w:r>
      <w:r w:rsidR="007A29C9" w:rsidRPr="00AE480B">
        <w:rPr>
          <w:rFonts w:asciiTheme="minorHAnsi" w:hAnsiTheme="minorHAnsi" w:cstheme="minorHAnsi"/>
          <w:sz w:val="24"/>
          <w:szCs w:val="24"/>
          <w:lang w:val="en"/>
        </w:rPr>
        <w:t>s</w:t>
      </w:r>
      <w:r w:rsidR="006F1C81" w:rsidRPr="00AE480B">
        <w:rPr>
          <w:rFonts w:asciiTheme="minorHAnsi" w:hAnsiTheme="minorHAnsi" w:cstheme="minorHAnsi"/>
          <w:sz w:val="24"/>
          <w:szCs w:val="24"/>
          <w:lang w:val="en"/>
        </w:rPr>
        <w:t xml:space="preserve"> after</w:t>
      </w:r>
      <w:r w:rsidRPr="00AE480B">
        <w:rPr>
          <w:rFonts w:asciiTheme="minorHAnsi" w:hAnsiTheme="minorHAnsi" w:cstheme="minorHAnsi"/>
          <w:sz w:val="24"/>
          <w:szCs w:val="24"/>
          <w:lang w:val="en"/>
        </w:rPr>
        <w:t xml:space="preserve"> repeated fire events</w:t>
      </w:r>
      <w:r w:rsidR="006F1C81" w:rsidRPr="00AE480B">
        <w:rPr>
          <w:rFonts w:asciiTheme="minorHAnsi" w:hAnsiTheme="minorHAnsi" w:cstheme="minorHAnsi"/>
          <w:sz w:val="24"/>
          <w:szCs w:val="24"/>
          <w:lang w:val="en"/>
        </w:rPr>
        <w:t xml:space="preserve">. Such </w:t>
      </w:r>
      <w:r w:rsidRPr="00AE480B">
        <w:rPr>
          <w:rFonts w:asciiTheme="minorHAnsi" w:hAnsiTheme="minorHAnsi" w:cstheme="minorHAnsi"/>
          <w:sz w:val="24"/>
          <w:szCs w:val="24"/>
          <w:lang w:val="en"/>
        </w:rPr>
        <w:t xml:space="preserve">sites </w:t>
      </w:r>
      <w:r w:rsidR="006F1C81" w:rsidRPr="00AE480B">
        <w:rPr>
          <w:rFonts w:asciiTheme="minorHAnsi" w:hAnsiTheme="minorHAnsi" w:cstheme="minorHAnsi"/>
          <w:sz w:val="24"/>
          <w:szCs w:val="24"/>
          <w:lang w:val="en"/>
        </w:rPr>
        <w:t xml:space="preserve">are considered to have </w:t>
      </w:r>
      <w:r w:rsidRPr="00AE480B">
        <w:rPr>
          <w:rFonts w:asciiTheme="minorHAnsi" w:hAnsiTheme="minorHAnsi" w:cstheme="minorHAnsi"/>
          <w:sz w:val="24"/>
          <w:szCs w:val="24"/>
          <w:lang w:val="en"/>
        </w:rPr>
        <w:t xml:space="preserve">potential for fire history </w:t>
      </w:r>
      <w:r w:rsidR="006F1C81" w:rsidRPr="00AE480B">
        <w:rPr>
          <w:rFonts w:asciiTheme="minorHAnsi" w:hAnsiTheme="minorHAnsi" w:cstheme="minorHAnsi"/>
          <w:sz w:val="24"/>
          <w:szCs w:val="24"/>
          <w:lang w:val="en"/>
        </w:rPr>
        <w:t>reconstruction</w:t>
      </w:r>
      <w:r w:rsidRPr="00AE480B">
        <w:rPr>
          <w:rFonts w:asciiTheme="minorHAnsi" w:hAnsiTheme="minorHAnsi" w:cstheme="minorHAnsi"/>
          <w:sz w:val="24"/>
          <w:szCs w:val="24"/>
          <w:lang w:val="en"/>
        </w:rPr>
        <w:t xml:space="preserve">.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C</w:t>
      </w:r>
      <w:r w:rsidRPr="00737A8B">
        <w:rPr>
          <w:rFonts w:asciiTheme="minorHAnsi" w:hAnsiTheme="minorHAnsi" w:cstheme="minorHAnsi"/>
          <w:sz w:val="24"/>
          <w:szCs w:val="24"/>
          <w:lang w:val="en"/>
        </w:rPr>
        <w:t xml:space="preserve">) </w:t>
      </w:r>
      <w:r w:rsidR="006F1C81" w:rsidRPr="00E75DEA">
        <w:rPr>
          <w:rFonts w:asciiTheme="minorHAnsi" w:hAnsiTheme="minorHAnsi" w:cstheme="minorHAnsi"/>
          <w:sz w:val="24"/>
          <w:szCs w:val="24"/>
          <w:lang w:val="en"/>
        </w:rPr>
        <w:t>C</w:t>
      </w:r>
      <w:r w:rsidRPr="00AE480B">
        <w:rPr>
          <w:rFonts w:asciiTheme="minorHAnsi" w:hAnsiTheme="minorHAnsi" w:cstheme="minorHAnsi"/>
          <w:sz w:val="24"/>
          <w:szCs w:val="24"/>
          <w:lang w:val="en"/>
        </w:rPr>
        <w:t xml:space="preserve">lose-up </w:t>
      </w:r>
      <w:r w:rsidR="006F1C81" w:rsidRPr="00AE480B">
        <w:rPr>
          <w:rFonts w:asciiTheme="minorHAnsi" w:hAnsiTheme="minorHAnsi" w:cstheme="minorHAnsi"/>
          <w:sz w:val="24"/>
          <w:szCs w:val="24"/>
          <w:lang w:val="en"/>
        </w:rPr>
        <w:t xml:space="preserve">view </w:t>
      </w:r>
      <w:r w:rsidRPr="00AE480B">
        <w:rPr>
          <w:rFonts w:asciiTheme="minorHAnsi" w:hAnsiTheme="minorHAnsi" w:cstheme="minorHAnsi"/>
          <w:sz w:val="24"/>
          <w:szCs w:val="24"/>
          <w:lang w:val="en"/>
        </w:rPr>
        <w:t xml:space="preserve">of the base of </w:t>
      </w:r>
      <w:r w:rsidR="006F1C81" w:rsidRPr="00AE480B">
        <w:rPr>
          <w:rFonts w:asciiTheme="minorHAnsi" w:hAnsiTheme="minorHAnsi" w:cstheme="minorHAnsi"/>
          <w:sz w:val="24"/>
          <w:szCs w:val="24"/>
          <w:lang w:val="en"/>
        </w:rPr>
        <w:t>a fire</w:t>
      </w:r>
      <w:r w:rsidR="008E21A9" w:rsidRPr="00AE480B">
        <w:rPr>
          <w:rFonts w:asciiTheme="minorHAnsi" w:hAnsiTheme="minorHAnsi" w:cstheme="minorHAnsi"/>
          <w:sz w:val="24"/>
          <w:szCs w:val="24"/>
          <w:lang w:val="en"/>
        </w:rPr>
        <w:t>-</w:t>
      </w:r>
      <w:r w:rsidR="006F1C81" w:rsidRPr="00AE480B">
        <w:rPr>
          <w:rFonts w:asciiTheme="minorHAnsi" w:hAnsiTheme="minorHAnsi" w:cstheme="minorHAnsi"/>
          <w:sz w:val="24"/>
          <w:szCs w:val="24"/>
          <w:lang w:val="en"/>
        </w:rPr>
        <w:t>scarred tree</w:t>
      </w:r>
      <w:r w:rsidRPr="00AE480B">
        <w:rPr>
          <w:rFonts w:asciiTheme="minorHAnsi" w:hAnsiTheme="minorHAnsi" w:cstheme="minorHAnsi"/>
          <w:sz w:val="24"/>
          <w:szCs w:val="24"/>
          <w:lang w:val="en"/>
        </w:rPr>
        <w:t xml:space="preserve"> that appear</w:t>
      </w:r>
      <w:r w:rsidR="008E21A9" w:rsidRPr="00AE480B">
        <w:rPr>
          <w:rFonts w:asciiTheme="minorHAnsi" w:hAnsiTheme="minorHAnsi" w:cstheme="minorHAnsi"/>
          <w:sz w:val="24"/>
          <w:szCs w:val="24"/>
          <w:lang w:val="en"/>
        </w:rPr>
        <w:t>s</w:t>
      </w:r>
      <w:r w:rsidRPr="00AE480B">
        <w:rPr>
          <w:rFonts w:asciiTheme="minorHAnsi" w:hAnsiTheme="minorHAnsi" w:cstheme="minorHAnsi"/>
          <w:sz w:val="24"/>
          <w:szCs w:val="24"/>
          <w:lang w:val="en"/>
        </w:rPr>
        <w:t xml:space="preserve"> to have record</w:t>
      </w:r>
      <w:r w:rsidR="006F1C81" w:rsidRPr="00AE480B">
        <w:rPr>
          <w:rFonts w:asciiTheme="minorHAnsi" w:hAnsiTheme="minorHAnsi" w:cstheme="minorHAnsi"/>
          <w:sz w:val="24"/>
          <w:szCs w:val="24"/>
          <w:lang w:val="en"/>
        </w:rPr>
        <w:t>ed numerous</w:t>
      </w:r>
      <w:r w:rsidRPr="00AE480B">
        <w:rPr>
          <w:rFonts w:asciiTheme="minorHAnsi" w:hAnsiTheme="minorHAnsi" w:cstheme="minorHAnsi"/>
          <w:sz w:val="24"/>
          <w:szCs w:val="24"/>
          <w:lang w:val="en"/>
        </w:rPr>
        <w:t xml:space="preserve"> fires. Each of the different layers represent </w:t>
      </w:r>
      <w:r w:rsidR="006F1C81" w:rsidRPr="00AE480B">
        <w:rPr>
          <w:rFonts w:asciiTheme="minorHAnsi" w:hAnsiTheme="minorHAnsi" w:cstheme="minorHAnsi"/>
          <w:sz w:val="24"/>
          <w:szCs w:val="24"/>
          <w:lang w:val="en"/>
        </w:rPr>
        <w:t xml:space="preserve">a fire </w:t>
      </w:r>
      <w:r w:rsidRPr="00AE480B">
        <w:rPr>
          <w:rFonts w:asciiTheme="minorHAnsi" w:hAnsiTheme="minorHAnsi" w:cstheme="minorHAnsi"/>
          <w:sz w:val="24"/>
          <w:szCs w:val="24"/>
          <w:lang w:val="en"/>
        </w:rPr>
        <w:t>scar</w:t>
      </w:r>
      <w:r w:rsidR="006F1C81" w:rsidRPr="00AE480B">
        <w:rPr>
          <w:rFonts w:asciiTheme="minorHAnsi" w:hAnsiTheme="minorHAnsi" w:cstheme="minorHAnsi"/>
          <w:sz w:val="24"/>
          <w:szCs w:val="24"/>
          <w:lang w:val="en"/>
        </w:rPr>
        <w:t>. In this case</w:t>
      </w:r>
      <w:r w:rsidR="00A15691" w:rsidRPr="00AE480B">
        <w:rPr>
          <w:rFonts w:asciiTheme="minorHAnsi" w:hAnsiTheme="minorHAnsi" w:cstheme="minorHAnsi"/>
          <w:sz w:val="24"/>
          <w:szCs w:val="24"/>
          <w:lang w:val="en"/>
        </w:rPr>
        <w:t>,</w:t>
      </w:r>
      <w:r w:rsidR="006F1C81" w:rsidRPr="00AE480B">
        <w:rPr>
          <w:rFonts w:asciiTheme="minorHAnsi" w:hAnsiTheme="minorHAnsi" w:cstheme="minorHAnsi"/>
          <w:sz w:val="24"/>
          <w:szCs w:val="24"/>
          <w:lang w:val="en"/>
        </w:rPr>
        <w:t xml:space="preserve"> </w:t>
      </w:r>
      <w:r w:rsidR="00A15691" w:rsidRPr="00AE480B">
        <w:rPr>
          <w:rFonts w:asciiTheme="minorHAnsi" w:hAnsiTheme="minorHAnsi" w:cstheme="minorHAnsi"/>
          <w:sz w:val="24"/>
          <w:szCs w:val="24"/>
          <w:lang w:val="en"/>
        </w:rPr>
        <w:t xml:space="preserve">11 fire scars </w:t>
      </w:r>
      <w:r w:rsidR="007A29C9" w:rsidRPr="00AE480B">
        <w:rPr>
          <w:rFonts w:asciiTheme="minorHAnsi" w:hAnsiTheme="minorHAnsi" w:cstheme="minorHAnsi"/>
          <w:sz w:val="24"/>
          <w:szCs w:val="24"/>
          <w:lang w:val="en"/>
        </w:rPr>
        <w:t>are</w:t>
      </w:r>
      <w:r w:rsidR="00A15691" w:rsidRPr="00AE480B">
        <w:rPr>
          <w:rFonts w:asciiTheme="minorHAnsi" w:hAnsiTheme="minorHAnsi" w:cstheme="minorHAnsi"/>
          <w:sz w:val="24"/>
          <w:szCs w:val="24"/>
          <w:lang w:val="en"/>
        </w:rPr>
        <w:t xml:space="preserve"> visible</w:t>
      </w:r>
      <w:r w:rsidRPr="00AE480B">
        <w:rPr>
          <w:rFonts w:asciiTheme="minorHAnsi" w:hAnsiTheme="minorHAnsi" w:cstheme="minorHAnsi"/>
          <w:sz w:val="24"/>
          <w:szCs w:val="24"/>
          <w:lang w:val="en"/>
        </w:rPr>
        <w:t>.</w:t>
      </w:r>
    </w:p>
    <w:p w14:paraId="717A6252"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b/>
          <w:sz w:val="24"/>
          <w:szCs w:val="24"/>
        </w:rPr>
      </w:pPr>
    </w:p>
    <w:p w14:paraId="42897B33" w14:textId="1669B701" w:rsidR="009010BF" w:rsidRPr="00AE480B" w:rsidRDefault="009010BF"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b/>
          <w:sz w:val="24"/>
          <w:szCs w:val="24"/>
        </w:rPr>
        <w:t>Figure 3</w:t>
      </w:r>
      <w:r w:rsidR="008E21A9" w:rsidRPr="00AE480B">
        <w:rPr>
          <w:rFonts w:asciiTheme="minorHAnsi" w:hAnsiTheme="minorHAnsi" w:cstheme="minorHAnsi"/>
          <w:b/>
          <w:bCs/>
          <w:sz w:val="24"/>
          <w:szCs w:val="24"/>
        </w:rPr>
        <w:t>:</w:t>
      </w:r>
      <w:r w:rsidR="008E21A9" w:rsidRPr="00737A8B">
        <w:rPr>
          <w:rFonts w:asciiTheme="minorHAnsi" w:hAnsiTheme="minorHAnsi" w:cstheme="minorHAnsi"/>
          <w:sz w:val="24"/>
          <w:szCs w:val="24"/>
        </w:rPr>
        <w:t xml:space="preserve"> </w:t>
      </w:r>
      <w:r w:rsidRPr="00AE480B">
        <w:rPr>
          <w:rFonts w:asciiTheme="minorHAnsi" w:hAnsiTheme="minorHAnsi" w:cstheme="minorHAnsi"/>
          <w:b/>
          <w:bCs/>
          <w:sz w:val="24"/>
          <w:szCs w:val="24"/>
        </w:rPr>
        <w:t xml:space="preserve">Fire scar </w:t>
      </w:r>
      <w:r w:rsidRPr="00AE480B">
        <w:rPr>
          <w:rFonts w:asciiTheme="minorHAnsi" w:hAnsiTheme="minorHAnsi" w:cstheme="minorHAnsi"/>
          <w:b/>
          <w:bCs/>
          <w:sz w:val="24"/>
          <w:szCs w:val="24"/>
          <w:lang w:val="en"/>
        </w:rPr>
        <w:t>sampling process</w:t>
      </w:r>
      <w:r w:rsidRPr="00AE480B">
        <w:rPr>
          <w:rFonts w:asciiTheme="minorHAnsi" w:hAnsiTheme="minorHAnsi" w:cstheme="minorHAnsi"/>
          <w:sz w:val="24"/>
          <w:szCs w:val="24"/>
          <w:lang w:val="en"/>
        </w:rPr>
        <w:t xml:space="preserve">.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A</w:t>
      </w:r>
      <w:r w:rsidRPr="00737A8B">
        <w:rPr>
          <w:rFonts w:asciiTheme="minorHAnsi" w:hAnsiTheme="minorHAnsi" w:cstheme="minorHAnsi"/>
          <w:sz w:val="24"/>
          <w:szCs w:val="24"/>
          <w:lang w:val="en"/>
        </w:rPr>
        <w:t>) A tree with a fire scars is sel</w:t>
      </w:r>
      <w:r w:rsidRPr="00E75DEA">
        <w:rPr>
          <w:rFonts w:asciiTheme="minorHAnsi" w:hAnsiTheme="minorHAnsi" w:cstheme="minorHAnsi"/>
          <w:sz w:val="24"/>
          <w:szCs w:val="24"/>
          <w:lang w:val="en"/>
        </w:rPr>
        <w:t xml:space="preserve">ected and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B</w:t>
      </w:r>
      <w:r w:rsidRPr="00737A8B">
        <w:rPr>
          <w:rFonts w:asciiTheme="minorHAnsi" w:hAnsiTheme="minorHAnsi" w:cstheme="minorHAnsi"/>
          <w:sz w:val="24"/>
          <w:szCs w:val="24"/>
          <w:lang w:val="en"/>
        </w:rPr>
        <w:t xml:space="preserve">) </w:t>
      </w:r>
      <w:r w:rsidR="008E21A9" w:rsidRPr="00E75DEA">
        <w:rPr>
          <w:rFonts w:asciiTheme="minorHAnsi" w:hAnsiTheme="minorHAnsi" w:cstheme="minorHAnsi"/>
          <w:sz w:val="24"/>
          <w:szCs w:val="24"/>
          <w:lang w:val="en"/>
        </w:rPr>
        <w:t xml:space="preserve">a </w:t>
      </w:r>
      <w:r w:rsidRPr="00AE480B">
        <w:rPr>
          <w:rFonts w:asciiTheme="minorHAnsi" w:hAnsiTheme="minorHAnsi" w:cstheme="minorHAnsi"/>
          <w:sz w:val="24"/>
          <w:szCs w:val="24"/>
          <w:lang w:val="en"/>
        </w:rPr>
        <w:t xml:space="preserve">close-up view of </w:t>
      </w:r>
      <w:r w:rsidR="008E21A9" w:rsidRPr="00AE480B">
        <w:rPr>
          <w:rFonts w:asciiTheme="minorHAnsi" w:hAnsiTheme="minorHAnsi" w:cstheme="minorHAnsi"/>
          <w:sz w:val="24"/>
          <w:szCs w:val="24"/>
          <w:lang w:val="en"/>
        </w:rPr>
        <w:t xml:space="preserve">the </w:t>
      </w:r>
      <w:r w:rsidR="00A15691" w:rsidRPr="00AE480B">
        <w:rPr>
          <w:rFonts w:asciiTheme="minorHAnsi" w:hAnsiTheme="minorHAnsi" w:cstheme="minorHAnsi"/>
          <w:sz w:val="24"/>
          <w:szCs w:val="24"/>
          <w:lang w:val="en"/>
        </w:rPr>
        <w:t xml:space="preserve">cat face (areas with exposed fire scars at </w:t>
      </w:r>
      <w:r w:rsidRPr="00AE480B">
        <w:rPr>
          <w:rFonts w:asciiTheme="minorHAnsi" w:hAnsiTheme="minorHAnsi" w:cstheme="minorHAnsi"/>
          <w:sz w:val="24"/>
          <w:szCs w:val="24"/>
          <w:lang w:val="en"/>
        </w:rPr>
        <w:t>the base of the tree</w:t>
      </w:r>
      <w:r w:rsidR="00A15691"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shows </w:t>
      </w:r>
      <w:r w:rsidR="00A15691" w:rsidRPr="00AE480B">
        <w:rPr>
          <w:rFonts w:asciiTheme="minorHAnsi" w:hAnsiTheme="minorHAnsi" w:cstheme="minorHAnsi"/>
          <w:sz w:val="24"/>
          <w:szCs w:val="24"/>
          <w:lang w:val="en"/>
        </w:rPr>
        <w:t>numerous fire</w:t>
      </w:r>
      <w:r w:rsidR="00D84186" w:rsidRPr="00AE480B">
        <w:rPr>
          <w:rFonts w:asciiTheme="minorHAnsi" w:hAnsiTheme="minorHAnsi" w:cstheme="minorHAnsi"/>
          <w:sz w:val="24"/>
          <w:szCs w:val="24"/>
          <w:lang w:val="en"/>
        </w:rPr>
        <w:t>-</w:t>
      </w:r>
      <w:r w:rsidR="00A15691" w:rsidRPr="00AE480B">
        <w:rPr>
          <w:rFonts w:asciiTheme="minorHAnsi" w:hAnsiTheme="minorHAnsi" w:cstheme="minorHAnsi"/>
          <w:sz w:val="24"/>
          <w:szCs w:val="24"/>
          <w:lang w:val="en"/>
        </w:rPr>
        <w:t>scars and would be an e</w:t>
      </w:r>
      <w:r w:rsidR="008E21BE" w:rsidRPr="00AE480B">
        <w:rPr>
          <w:rFonts w:asciiTheme="minorHAnsi" w:hAnsiTheme="minorHAnsi" w:cstheme="minorHAnsi"/>
          <w:sz w:val="24"/>
          <w:szCs w:val="24"/>
          <w:lang w:val="en"/>
        </w:rPr>
        <w:t xml:space="preserve">xample of a tree that </w:t>
      </w:r>
      <w:r w:rsidR="008E21A9" w:rsidRPr="00AE480B">
        <w:rPr>
          <w:rFonts w:asciiTheme="minorHAnsi" w:hAnsiTheme="minorHAnsi" w:cstheme="minorHAnsi"/>
          <w:sz w:val="24"/>
          <w:szCs w:val="24"/>
          <w:lang w:val="en"/>
        </w:rPr>
        <w:t xml:space="preserve">could </w:t>
      </w:r>
      <w:r w:rsidR="008E21BE" w:rsidRPr="00AE480B">
        <w:rPr>
          <w:rFonts w:asciiTheme="minorHAnsi" w:hAnsiTheme="minorHAnsi" w:cstheme="minorHAnsi"/>
          <w:sz w:val="24"/>
          <w:szCs w:val="24"/>
          <w:lang w:val="en"/>
        </w:rPr>
        <w:t>be selected for sampling</w:t>
      </w:r>
      <w:r w:rsidRPr="00AE480B">
        <w:rPr>
          <w:rFonts w:asciiTheme="minorHAnsi" w:hAnsiTheme="minorHAnsi" w:cstheme="minorHAnsi"/>
          <w:sz w:val="24"/>
          <w:szCs w:val="24"/>
          <w:lang w:val="en"/>
        </w:rPr>
        <w:t xml:space="preserve">.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C</w:t>
      </w:r>
      <w:r w:rsidRPr="00737A8B">
        <w:rPr>
          <w:rFonts w:asciiTheme="minorHAnsi" w:hAnsiTheme="minorHAnsi" w:cstheme="minorHAnsi"/>
          <w:sz w:val="24"/>
          <w:szCs w:val="24"/>
          <w:lang w:val="en"/>
        </w:rPr>
        <w:t>) Extraction</w:t>
      </w:r>
      <w:r w:rsidR="008E21A9" w:rsidRPr="00E75DEA">
        <w:rPr>
          <w:rFonts w:asciiTheme="minorHAnsi" w:hAnsiTheme="minorHAnsi" w:cstheme="minorHAnsi"/>
          <w:sz w:val="24"/>
          <w:szCs w:val="24"/>
          <w:lang w:val="en"/>
        </w:rPr>
        <w:t xml:space="preserve"> of</w:t>
      </w:r>
      <w:r w:rsidRPr="00AE480B">
        <w:rPr>
          <w:rFonts w:asciiTheme="minorHAnsi" w:hAnsiTheme="minorHAnsi" w:cstheme="minorHAnsi"/>
          <w:sz w:val="24"/>
          <w:szCs w:val="24"/>
          <w:lang w:val="en"/>
        </w:rPr>
        <w:t xml:space="preserve"> a</w:t>
      </w:r>
      <w:r w:rsidR="00A15691" w:rsidRPr="00AE480B">
        <w:rPr>
          <w:rFonts w:asciiTheme="minorHAnsi" w:hAnsiTheme="minorHAnsi" w:cstheme="minorHAnsi"/>
          <w:sz w:val="24"/>
          <w:szCs w:val="24"/>
          <w:lang w:val="en"/>
        </w:rPr>
        <w:t xml:space="preserve"> fire</w:t>
      </w:r>
      <w:r w:rsidR="00D84186" w:rsidRPr="00AE480B">
        <w:rPr>
          <w:rFonts w:asciiTheme="minorHAnsi" w:hAnsiTheme="minorHAnsi" w:cstheme="minorHAnsi"/>
          <w:sz w:val="24"/>
          <w:szCs w:val="24"/>
          <w:lang w:val="en"/>
        </w:rPr>
        <w:t>-</w:t>
      </w:r>
      <w:r w:rsidR="00A15691" w:rsidRPr="00AE480B">
        <w:rPr>
          <w:rFonts w:asciiTheme="minorHAnsi" w:hAnsiTheme="minorHAnsi" w:cstheme="minorHAnsi"/>
          <w:sz w:val="24"/>
          <w:szCs w:val="24"/>
          <w:lang w:val="en"/>
        </w:rPr>
        <w:t>scar</w:t>
      </w:r>
      <w:r w:rsidR="00D84186" w:rsidRPr="00AE480B">
        <w:rPr>
          <w:rFonts w:asciiTheme="minorHAnsi" w:hAnsiTheme="minorHAnsi" w:cstheme="minorHAnsi"/>
          <w:sz w:val="24"/>
          <w:szCs w:val="24"/>
          <w:lang w:val="en"/>
        </w:rPr>
        <w:t>red</w:t>
      </w:r>
      <w:r w:rsidRPr="00AE480B">
        <w:rPr>
          <w:rFonts w:asciiTheme="minorHAnsi" w:hAnsiTheme="minorHAnsi" w:cstheme="minorHAnsi"/>
          <w:sz w:val="24"/>
          <w:szCs w:val="24"/>
          <w:lang w:val="en"/>
        </w:rPr>
        <w:t xml:space="preserve"> sample from a log. In the case</w:t>
      </w:r>
      <w:r w:rsidR="00A15691" w:rsidRPr="00AE480B">
        <w:rPr>
          <w:rFonts w:asciiTheme="minorHAnsi" w:hAnsiTheme="minorHAnsi" w:cstheme="minorHAnsi"/>
          <w:sz w:val="24"/>
          <w:szCs w:val="24"/>
          <w:lang w:val="en"/>
        </w:rPr>
        <w:t xml:space="preserve"> of logs,</w:t>
      </w:r>
      <w:r w:rsidRPr="00AE480B">
        <w:rPr>
          <w:rFonts w:asciiTheme="minorHAnsi" w:hAnsiTheme="minorHAnsi" w:cstheme="minorHAnsi"/>
          <w:sz w:val="24"/>
          <w:szCs w:val="24"/>
          <w:lang w:val="en"/>
        </w:rPr>
        <w:t xml:space="preserve"> </w:t>
      </w:r>
      <w:r w:rsidR="00D84186" w:rsidRPr="00AE480B">
        <w:rPr>
          <w:rFonts w:asciiTheme="minorHAnsi" w:hAnsiTheme="minorHAnsi" w:cstheme="minorHAnsi"/>
          <w:sz w:val="24"/>
          <w:szCs w:val="24"/>
          <w:lang w:val="en"/>
        </w:rPr>
        <w:t>extraction of</w:t>
      </w:r>
      <w:r w:rsidRPr="00AE480B">
        <w:rPr>
          <w:rFonts w:asciiTheme="minorHAnsi" w:hAnsiTheme="minorHAnsi" w:cstheme="minorHAnsi"/>
          <w:sz w:val="24"/>
          <w:szCs w:val="24"/>
          <w:lang w:val="en"/>
        </w:rPr>
        <w:t xml:space="preserve"> partial or complete section </w:t>
      </w:r>
      <w:r w:rsidR="00D84186" w:rsidRPr="00AE480B">
        <w:rPr>
          <w:rFonts w:asciiTheme="minorHAnsi" w:hAnsiTheme="minorHAnsi" w:cstheme="minorHAnsi"/>
          <w:sz w:val="24"/>
          <w:szCs w:val="24"/>
          <w:lang w:val="en"/>
        </w:rPr>
        <w:t>is easier</w:t>
      </w:r>
      <w:r w:rsidR="00A15691" w:rsidRPr="00AE480B">
        <w:rPr>
          <w:rFonts w:asciiTheme="minorHAnsi" w:hAnsiTheme="minorHAnsi" w:cstheme="minorHAnsi"/>
          <w:sz w:val="24"/>
          <w:szCs w:val="24"/>
          <w:lang w:val="en"/>
        </w:rPr>
        <w:t xml:space="preserve"> </w:t>
      </w:r>
      <w:r w:rsidR="00D84186" w:rsidRPr="00AE480B">
        <w:rPr>
          <w:rFonts w:asciiTheme="minorHAnsi" w:hAnsiTheme="minorHAnsi" w:cstheme="minorHAnsi"/>
          <w:sz w:val="24"/>
          <w:szCs w:val="24"/>
          <w:lang w:val="en"/>
        </w:rPr>
        <w:t>because</w:t>
      </w:r>
      <w:r w:rsidR="00A15691" w:rsidRPr="00AE480B">
        <w:rPr>
          <w:rFonts w:asciiTheme="minorHAnsi" w:hAnsiTheme="minorHAnsi" w:cstheme="minorHAnsi"/>
          <w:sz w:val="24"/>
          <w:szCs w:val="24"/>
          <w:lang w:val="en"/>
        </w:rPr>
        <w:t xml:space="preserve"> </w:t>
      </w:r>
      <w:r w:rsidR="004E0D90" w:rsidRPr="00AE480B">
        <w:rPr>
          <w:rFonts w:asciiTheme="minorHAnsi" w:hAnsiTheme="minorHAnsi" w:cstheme="minorHAnsi"/>
          <w:sz w:val="24"/>
          <w:szCs w:val="24"/>
          <w:lang w:val="en"/>
        </w:rPr>
        <w:t>cutting can be done vertically</w:t>
      </w:r>
      <w:r w:rsidRPr="00AE480B">
        <w:rPr>
          <w:rFonts w:asciiTheme="minorHAnsi" w:hAnsiTheme="minorHAnsi" w:cstheme="minorHAnsi"/>
          <w:sz w:val="24"/>
          <w:szCs w:val="24"/>
          <w:lang w:val="en"/>
        </w:rPr>
        <w:t xml:space="preserve">. In the case of live trees and snag, the process </w:t>
      </w:r>
      <w:r w:rsidR="004E0D90" w:rsidRPr="00AE480B">
        <w:rPr>
          <w:rFonts w:asciiTheme="minorHAnsi" w:hAnsiTheme="minorHAnsi" w:cstheme="minorHAnsi"/>
          <w:sz w:val="24"/>
          <w:szCs w:val="24"/>
          <w:lang w:val="en"/>
        </w:rPr>
        <w:t xml:space="preserve">is more difficult and </w:t>
      </w:r>
      <w:r w:rsidRPr="00AE480B">
        <w:rPr>
          <w:rFonts w:asciiTheme="minorHAnsi" w:hAnsiTheme="minorHAnsi" w:cstheme="minorHAnsi"/>
          <w:sz w:val="24"/>
          <w:szCs w:val="24"/>
          <w:lang w:val="en"/>
        </w:rPr>
        <w:t>includes</w:t>
      </w:r>
      <w:r w:rsidR="004E0D90" w:rsidRPr="00AE480B">
        <w:rPr>
          <w:rFonts w:asciiTheme="minorHAnsi" w:hAnsiTheme="minorHAnsi" w:cstheme="minorHAnsi"/>
          <w:sz w:val="24"/>
          <w:szCs w:val="24"/>
          <w:lang w:val="en"/>
        </w:rPr>
        <w:t xml:space="preserve"> the following</w:t>
      </w:r>
      <w:r w:rsidRPr="00AE480B">
        <w:rPr>
          <w:rFonts w:asciiTheme="minorHAnsi" w:hAnsiTheme="minorHAnsi" w:cstheme="minorHAnsi"/>
          <w:sz w:val="24"/>
          <w:szCs w:val="24"/>
          <w:lang w:val="en"/>
        </w:rPr>
        <w:t xml:space="preserve"> steps</w:t>
      </w:r>
      <w:r w:rsidR="008E21A9"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D</w:t>
      </w:r>
      <w:r w:rsidRPr="00737A8B">
        <w:rPr>
          <w:rFonts w:asciiTheme="minorHAnsi" w:hAnsiTheme="minorHAnsi" w:cstheme="minorHAnsi"/>
          <w:sz w:val="24"/>
          <w:szCs w:val="24"/>
          <w:lang w:val="en"/>
        </w:rPr>
        <w:t xml:space="preserve">) </w:t>
      </w:r>
      <w:r w:rsidR="00D84186" w:rsidRPr="00E75DEA">
        <w:rPr>
          <w:rFonts w:asciiTheme="minorHAnsi" w:hAnsiTheme="minorHAnsi" w:cstheme="minorHAnsi"/>
          <w:sz w:val="24"/>
          <w:szCs w:val="24"/>
          <w:lang w:val="en"/>
        </w:rPr>
        <w:t>t</w:t>
      </w:r>
      <w:r w:rsidR="008E21BE" w:rsidRPr="00AE480B">
        <w:rPr>
          <w:rFonts w:asciiTheme="minorHAnsi" w:hAnsiTheme="minorHAnsi" w:cstheme="minorHAnsi"/>
          <w:sz w:val="24"/>
          <w:szCs w:val="24"/>
          <w:lang w:val="en"/>
        </w:rPr>
        <w:t>o extract fire scars from live trees, t</w:t>
      </w:r>
      <w:r w:rsidRPr="00AE480B">
        <w:rPr>
          <w:rFonts w:asciiTheme="minorHAnsi" w:hAnsiTheme="minorHAnsi" w:cstheme="minorHAnsi"/>
          <w:sz w:val="24"/>
          <w:szCs w:val="24"/>
          <w:lang w:val="en"/>
        </w:rPr>
        <w:t xml:space="preserve">he first step is to select the face with the clearest records, and make two horizontal cuts at the base of the tree trunk.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E</w:t>
      </w:r>
      <w:r w:rsidR="00E47097" w:rsidRPr="00AE480B">
        <w:rPr>
          <w:rFonts w:asciiTheme="minorHAnsi" w:hAnsiTheme="minorHAnsi" w:cstheme="minorHAnsi"/>
          <w:b/>
          <w:bCs/>
          <w:sz w:val="24"/>
          <w:szCs w:val="24"/>
          <w:lang w:val="en"/>
        </w:rPr>
        <w:t>,</w:t>
      </w:r>
      <w:r w:rsidRPr="00AE480B">
        <w:rPr>
          <w:rFonts w:asciiTheme="minorHAnsi" w:hAnsiTheme="minorHAnsi" w:cstheme="minorHAnsi"/>
          <w:b/>
          <w:bCs/>
          <w:sz w:val="24"/>
          <w:szCs w:val="24"/>
          <w:lang w:val="en"/>
        </w:rPr>
        <w:t>F</w:t>
      </w:r>
      <w:r w:rsidRPr="00737A8B">
        <w:rPr>
          <w:rFonts w:asciiTheme="minorHAnsi" w:hAnsiTheme="minorHAnsi" w:cstheme="minorHAnsi"/>
          <w:sz w:val="24"/>
          <w:szCs w:val="24"/>
          <w:lang w:val="en"/>
        </w:rPr>
        <w:t xml:space="preserve">) </w:t>
      </w:r>
      <w:r w:rsidR="00D84186" w:rsidRPr="00E75DEA">
        <w:rPr>
          <w:rFonts w:asciiTheme="minorHAnsi" w:hAnsiTheme="minorHAnsi" w:cstheme="minorHAnsi"/>
          <w:sz w:val="24"/>
          <w:szCs w:val="24"/>
          <w:lang w:val="en"/>
        </w:rPr>
        <w:t xml:space="preserve">To extract the </w:t>
      </w:r>
      <w:r w:rsidR="00D84186" w:rsidRPr="00AE480B">
        <w:rPr>
          <w:rFonts w:asciiTheme="minorHAnsi" w:hAnsiTheme="minorHAnsi" w:cstheme="minorHAnsi"/>
          <w:sz w:val="24"/>
          <w:szCs w:val="24"/>
          <w:lang w:val="en"/>
        </w:rPr>
        <w:t>sample</w:t>
      </w:r>
      <w:r w:rsidR="00370FAC"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perform an </w:t>
      </w:r>
      <w:r w:rsidR="004E0D90" w:rsidRPr="00AE480B">
        <w:rPr>
          <w:rFonts w:asciiTheme="minorHAnsi" w:hAnsiTheme="minorHAnsi" w:cstheme="minorHAnsi"/>
          <w:sz w:val="24"/>
          <w:szCs w:val="24"/>
          <w:lang w:val="en"/>
        </w:rPr>
        <w:t xml:space="preserve">plunge </w:t>
      </w:r>
      <w:r w:rsidRPr="00AE480B">
        <w:rPr>
          <w:rFonts w:asciiTheme="minorHAnsi" w:hAnsiTheme="minorHAnsi" w:cstheme="minorHAnsi"/>
          <w:sz w:val="24"/>
          <w:szCs w:val="24"/>
          <w:lang w:val="en"/>
        </w:rPr>
        <w:t xml:space="preserve">cut, where the tip of the chainsaw is pushed vertically along the back </w:t>
      </w:r>
      <w:r w:rsidR="008E21BE" w:rsidRPr="00AE480B">
        <w:rPr>
          <w:rFonts w:asciiTheme="minorHAnsi" w:hAnsiTheme="minorHAnsi" w:cstheme="minorHAnsi"/>
          <w:sz w:val="24"/>
          <w:szCs w:val="24"/>
          <w:lang w:val="en"/>
        </w:rPr>
        <w:t xml:space="preserve">end </w:t>
      </w:r>
      <w:r w:rsidRPr="00AE480B">
        <w:rPr>
          <w:rFonts w:asciiTheme="minorHAnsi" w:hAnsiTheme="minorHAnsi" w:cstheme="minorHAnsi"/>
          <w:sz w:val="24"/>
          <w:szCs w:val="24"/>
          <w:lang w:val="en"/>
        </w:rPr>
        <w:t>of the two horizontal cuts, from the bark to</w:t>
      </w:r>
      <w:r w:rsidR="00D84186" w:rsidRPr="00AE480B">
        <w:rPr>
          <w:rFonts w:asciiTheme="minorHAnsi" w:hAnsiTheme="minorHAnsi" w:cstheme="minorHAnsi"/>
          <w:sz w:val="24"/>
          <w:szCs w:val="24"/>
          <w:lang w:val="en"/>
        </w:rPr>
        <w:t>ward</w:t>
      </w:r>
      <w:r w:rsidRPr="00AE480B">
        <w:rPr>
          <w:rFonts w:asciiTheme="minorHAnsi" w:hAnsiTheme="minorHAnsi" w:cstheme="minorHAnsi"/>
          <w:sz w:val="24"/>
          <w:szCs w:val="24"/>
          <w:lang w:val="en"/>
        </w:rPr>
        <w:t xml:space="preserve"> the </w:t>
      </w:r>
      <w:r w:rsidR="004E0D90" w:rsidRPr="00AE480B">
        <w:rPr>
          <w:rFonts w:asciiTheme="minorHAnsi" w:hAnsiTheme="minorHAnsi" w:cstheme="minorHAnsi"/>
          <w:sz w:val="24"/>
          <w:szCs w:val="24"/>
          <w:lang w:val="en"/>
        </w:rPr>
        <w:t xml:space="preserve">center of the tree </w:t>
      </w:r>
      <w:r w:rsidRPr="00AE480B">
        <w:rPr>
          <w:rFonts w:asciiTheme="minorHAnsi" w:hAnsiTheme="minorHAnsi" w:cstheme="minorHAnsi"/>
          <w:sz w:val="24"/>
          <w:szCs w:val="24"/>
          <w:lang w:val="en"/>
        </w:rPr>
        <w:t xml:space="preserve">to break off the sample,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G</w:t>
      </w:r>
      <w:r w:rsidRPr="00737A8B">
        <w:rPr>
          <w:rFonts w:asciiTheme="minorHAnsi" w:hAnsiTheme="minorHAnsi" w:cstheme="minorHAnsi"/>
          <w:sz w:val="24"/>
          <w:szCs w:val="24"/>
          <w:lang w:val="en"/>
        </w:rPr>
        <w:t xml:space="preserve">) the sample is then extracted and </w:t>
      </w:r>
      <w:r w:rsidR="00E47097" w:rsidRPr="00E75DEA">
        <w:rPr>
          <w:rFonts w:asciiTheme="minorHAnsi" w:hAnsiTheme="minorHAnsi" w:cstheme="minorHAnsi"/>
          <w:sz w:val="24"/>
          <w:szCs w:val="24"/>
          <w:lang w:val="en"/>
        </w:rPr>
        <w:t>(</w:t>
      </w:r>
      <w:r w:rsidRPr="00AE480B">
        <w:rPr>
          <w:rFonts w:asciiTheme="minorHAnsi" w:hAnsiTheme="minorHAnsi" w:cstheme="minorHAnsi"/>
          <w:b/>
          <w:bCs/>
          <w:sz w:val="24"/>
          <w:szCs w:val="24"/>
          <w:lang w:val="en"/>
        </w:rPr>
        <w:t>H</w:t>
      </w:r>
      <w:r w:rsidRPr="00737A8B">
        <w:rPr>
          <w:rFonts w:asciiTheme="minorHAnsi" w:hAnsiTheme="minorHAnsi" w:cstheme="minorHAnsi"/>
          <w:sz w:val="24"/>
          <w:szCs w:val="24"/>
          <w:lang w:val="en"/>
        </w:rPr>
        <w:t>) labeled (</w:t>
      </w:r>
      <w:r w:rsidR="008E21A9" w:rsidRPr="00AE480B">
        <w:rPr>
          <w:rFonts w:asciiTheme="minorHAnsi" w:hAnsiTheme="minorHAnsi" w:cstheme="minorHAnsi"/>
          <w:sz w:val="24"/>
          <w:szCs w:val="24"/>
          <w:lang w:val="en"/>
        </w:rPr>
        <w:t>s</w:t>
      </w:r>
      <w:r w:rsidR="004E0D90" w:rsidRPr="00AE480B">
        <w:rPr>
          <w:rFonts w:asciiTheme="minorHAnsi" w:hAnsiTheme="minorHAnsi" w:cstheme="minorHAnsi"/>
          <w:sz w:val="24"/>
          <w:szCs w:val="24"/>
          <w:lang w:val="en"/>
        </w:rPr>
        <w:t xml:space="preserve">tudy area, site and </w:t>
      </w:r>
      <w:r w:rsidRPr="00AE480B">
        <w:rPr>
          <w:rFonts w:asciiTheme="minorHAnsi" w:hAnsiTheme="minorHAnsi" w:cstheme="minorHAnsi"/>
          <w:sz w:val="24"/>
          <w:szCs w:val="24"/>
          <w:lang w:val="en"/>
        </w:rPr>
        <w:t>tree</w:t>
      </w:r>
      <w:r w:rsidR="004E0D90" w:rsidRPr="00AE480B">
        <w:rPr>
          <w:rFonts w:asciiTheme="minorHAnsi" w:hAnsiTheme="minorHAnsi" w:cstheme="minorHAnsi"/>
          <w:sz w:val="24"/>
          <w:szCs w:val="24"/>
          <w:lang w:val="en"/>
        </w:rPr>
        <w:t xml:space="preserve"> number</w:t>
      </w:r>
      <w:r w:rsidRPr="00AE480B">
        <w:rPr>
          <w:rFonts w:asciiTheme="minorHAnsi" w:hAnsiTheme="minorHAnsi" w:cstheme="minorHAnsi"/>
          <w:sz w:val="24"/>
          <w:szCs w:val="24"/>
          <w:lang w:val="en"/>
        </w:rPr>
        <w:t xml:space="preserve">, sample number, coordinates), and finally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I</w:t>
      </w:r>
      <w:r w:rsidRPr="00737A8B">
        <w:rPr>
          <w:rFonts w:asciiTheme="minorHAnsi" w:hAnsiTheme="minorHAnsi" w:cstheme="minorHAnsi"/>
          <w:sz w:val="24"/>
          <w:szCs w:val="24"/>
          <w:lang w:val="en"/>
        </w:rPr>
        <w:t>) the sample is wrapped in plasti</w:t>
      </w:r>
      <w:r w:rsidRPr="00AE480B">
        <w:rPr>
          <w:rFonts w:asciiTheme="minorHAnsi" w:hAnsiTheme="minorHAnsi" w:cstheme="minorHAnsi"/>
          <w:sz w:val="24"/>
          <w:szCs w:val="24"/>
          <w:lang w:val="en"/>
        </w:rPr>
        <w:t xml:space="preserve">c to avoid damage </w:t>
      </w:r>
      <w:r w:rsidR="008E21BE" w:rsidRPr="00AE480B">
        <w:rPr>
          <w:rFonts w:asciiTheme="minorHAnsi" w:hAnsiTheme="minorHAnsi" w:cstheme="minorHAnsi"/>
          <w:sz w:val="24"/>
          <w:szCs w:val="24"/>
          <w:lang w:val="en"/>
        </w:rPr>
        <w:t xml:space="preserve">while </w:t>
      </w:r>
      <w:r w:rsidRPr="00AE480B">
        <w:rPr>
          <w:rFonts w:asciiTheme="minorHAnsi" w:hAnsiTheme="minorHAnsi" w:cstheme="minorHAnsi"/>
          <w:sz w:val="24"/>
          <w:szCs w:val="24"/>
          <w:lang w:val="en"/>
        </w:rPr>
        <w:t>it</w:t>
      </w:r>
      <w:r w:rsidR="008E21BE" w:rsidRPr="00AE480B">
        <w:rPr>
          <w:rFonts w:asciiTheme="minorHAnsi" w:hAnsiTheme="minorHAnsi" w:cstheme="minorHAnsi"/>
          <w:sz w:val="24"/>
          <w:szCs w:val="24"/>
          <w:lang w:val="en"/>
        </w:rPr>
        <w:t xml:space="preserve"> is transported</w:t>
      </w:r>
      <w:r w:rsidRPr="00AE480B">
        <w:rPr>
          <w:rFonts w:asciiTheme="minorHAnsi" w:hAnsiTheme="minorHAnsi" w:cstheme="minorHAnsi"/>
          <w:sz w:val="24"/>
          <w:szCs w:val="24"/>
          <w:lang w:val="en"/>
        </w:rPr>
        <w:t xml:space="preserve"> to the laboratory.</w:t>
      </w:r>
    </w:p>
    <w:p w14:paraId="3B04F9DA"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b/>
          <w:sz w:val="24"/>
          <w:szCs w:val="24"/>
        </w:rPr>
      </w:pPr>
    </w:p>
    <w:p w14:paraId="0431943B" w14:textId="09487E52" w:rsidR="00E25AF4" w:rsidRPr="00AE480B" w:rsidRDefault="00E25AF4"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b/>
          <w:sz w:val="24"/>
          <w:szCs w:val="24"/>
        </w:rPr>
        <w:t>Figure 4</w:t>
      </w:r>
      <w:r w:rsidR="008E21A9" w:rsidRPr="00AE480B">
        <w:rPr>
          <w:rFonts w:asciiTheme="minorHAnsi" w:hAnsiTheme="minorHAnsi" w:cstheme="minorHAnsi"/>
          <w:b/>
          <w:bCs/>
          <w:sz w:val="24"/>
          <w:szCs w:val="24"/>
        </w:rPr>
        <w:t>:</w:t>
      </w:r>
      <w:r w:rsidR="008E21A9" w:rsidRPr="00737A8B">
        <w:rPr>
          <w:rFonts w:asciiTheme="minorHAnsi" w:hAnsiTheme="minorHAnsi" w:cstheme="minorHAnsi"/>
          <w:sz w:val="24"/>
          <w:szCs w:val="24"/>
        </w:rPr>
        <w:t xml:space="preserve"> </w:t>
      </w:r>
      <w:r w:rsidRPr="00AE480B">
        <w:rPr>
          <w:rFonts w:asciiTheme="minorHAnsi" w:hAnsiTheme="minorHAnsi" w:cstheme="minorHAnsi"/>
          <w:b/>
          <w:bCs/>
          <w:sz w:val="24"/>
          <w:szCs w:val="24"/>
          <w:lang w:val="en"/>
        </w:rPr>
        <w:t>Sampling fire-scarred trees by extracting growth cores (increment cores) with a Pressler drill.</w:t>
      </w:r>
      <w:r w:rsidRPr="00E75DEA">
        <w:rPr>
          <w:rFonts w:asciiTheme="minorHAnsi" w:hAnsiTheme="minorHAnsi" w:cstheme="minorHAnsi"/>
          <w:sz w:val="24"/>
          <w:szCs w:val="24"/>
          <w:lang w:val="en"/>
        </w:rPr>
        <w:t xml:space="preserve"> To successfully execute this sampling technique, it is important to consider the angle</w:t>
      </w:r>
      <w:r w:rsidRPr="00AE480B">
        <w:rPr>
          <w:rFonts w:asciiTheme="minorHAnsi" w:hAnsiTheme="minorHAnsi" w:cstheme="minorHAnsi"/>
          <w:sz w:val="24"/>
          <w:szCs w:val="24"/>
          <w:lang w:val="en"/>
        </w:rPr>
        <w:t xml:space="preserve"> of the extraction in relation to the scar. 1)</w:t>
      </w:r>
      <w:r w:rsidRPr="00737A8B">
        <w:rPr>
          <w:rFonts w:asciiTheme="minorHAnsi" w:hAnsiTheme="minorHAnsi" w:cstheme="minorHAnsi"/>
          <w:sz w:val="24"/>
          <w:szCs w:val="24"/>
          <w:lang w:val="en"/>
        </w:rPr>
        <w:t xml:space="preserve"> The sample core that cro</w:t>
      </w:r>
      <w:r w:rsidRPr="00E75DEA">
        <w:rPr>
          <w:rFonts w:asciiTheme="minorHAnsi" w:hAnsiTheme="minorHAnsi" w:cstheme="minorHAnsi"/>
          <w:sz w:val="24"/>
          <w:szCs w:val="24"/>
          <w:lang w:val="en"/>
        </w:rPr>
        <w:t>ss</w:t>
      </w:r>
      <w:r w:rsidR="008E21A9" w:rsidRPr="00AE480B">
        <w:rPr>
          <w:rFonts w:asciiTheme="minorHAnsi" w:hAnsiTheme="minorHAnsi" w:cstheme="minorHAnsi"/>
          <w:sz w:val="24"/>
          <w:szCs w:val="24"/>
          <w:lang w:val="en"/>
        </w:rPr>
        <w:t>es</w:t>
      </w:r>
      <w:r w:rsidRPr="00AE480B">
        <w:rPr>
          <w:rFonts w:asciiTheme="minorHAnsi" w:hAnsiTheme="minorHAnsi" w:cstheme="minorHAnsi"/>
          <w:sz w:val="24"/>
          <w:szCs w:val="24"/>
          <w:lang w:val="en"/>
        </w:rPr>
        <w:t xml:space="preserve"> the fire scar will be incomplete because all the rings after the scar will be missing, 2) in the second core the first rings after the scar will may also be missing, but 3) ideally a third core will have all the growth rings and will allow the identification and dating of the fire scar to the exact year and 4) a fourth core far from the fire scar, therefore</w:t>
      </w:r>
      <w:r w:rsidR="008E21A9"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w:t>
      </w:r>
      <w:r w:rsidR="008E21A9" w:rsidRPr="00AE480B">
        <w:rPr>
          <w:rFonts w:asciiTheme="minorHAnsi" w:hAnsiTheme="minorHAnsi" w:cstheme="minorHAnsi"/>
          <w:sz w:val="24"/>
          <w:szCs w:val="24"/>
          <w:lang w:val="en"/>
        </w:rPr>
        <w:t xml:space="preserve">with </w:t>
      </w:r>
      <w:r w:rsidRPr="00AE480B">
        <w:rPr>
          <w:rFonts w:asciiTheme="minorHAnsi" w:hAnsiTheme="minorHAnsi" w:cstheme="minorHAnsi"/>
          <w:sz w:val="24"/>
          <w:szCs w:val="24"/>
          <w:lang w:val="en"/>
        </w:rPr>
        <w:t>all the growth rings will be obtained, but it will not serve to identify and date</w:t>
      </w:r>
      <w:r w:rsidR="003E2471" w:rsidRPr="00AE480B">
        <w:rPr>
          <w:rFonts w:asciiTheme="minorHAnsi" w:hAnsiTheme="minorHAnsi" w:cstheme="minorHAnsi"/>
          <w:sz w:val="24"/>
          <w:szCs w:val="24"/>
          <w:lang w:val="en"/>
        </w:rPr>
        <w:t xml:space="preserve"> of</w:t>
      </w:r>
      <w:r w:rsidRPr="00AE480B">
        <w:rPr>
          <w:rFonts w:asciiTheme="minorHAnsi" w:hAnsiTheme="minorHAnsi" w:cstheme="minorHAnsi"/>
          <w:sz w:val="24"/>
          <w:szCs w:val="24"/>
          <w:lang w:val="en"/>
        </w:rPr>
        <w:t xml:space="preserve"> the fire. However, the latter can serve as a reference chronology for the tree.</w:t>
      </w:r>
    </w:p>
    <w:p w14:paraId="68B940B0"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b/>
          <w:sz w:val="24"/>
          <w:szCs w:val="24"/>
        </w:rPr>
      </w:pPr>
    </w:p>
    <w:p w14:paraId="14FAD8AC" w14:textId="1FC10FC5" w:rsidR="009010BF" w:rsidRPr="00AE480B" w:rsidRDefault="009010BF"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b/>
          <w:sz w:val="24"/>
          <w:szCs w:val="24"/>
        </w:rPr>
        <w:t xml:space="preserve">Figure </w:t>
      </w:r>
      <w:r w:rsidR="00097452" w:rsidRPr="00AE480B">
        <w:rPr>
          <w:rFonts w:asciiTheme="minorHAnsi" w:hAnsiTheme="minorHAnsi" w:cstheme="minorHAnsi"/>
          <w:b/>
          <w:sz w:val="24"/>
          <w:szCs w:val="24"/>
        </w:rPr>
        <w:t>5</w:t>
      </w:r>
      <w:r w:rsidR="003E2471" w:rsidRPr="00AE480B">
        <w:rPr>
          <w:rFonts w:asciiTheme="minorHAnsi" w:hAnsiTheme="minorHAnsi" w:cstheme="minorHAnsi"/>
          <w:b/>
          <w:sz w:val="24"/>
          <w:szCs w:val="24"/>
        </w:rPr>
        <w:t>:</w:t>
      </w:r>
      <w:r w:rsidR="003E2471" w:rsidRPr="00AE480B">
        <w:rPr>
          <w:rFonts w:asciiTheme="minorHAnsi" w:hAnsiTheme="minorHAnsi" w:cstheme="minorHAnsi"/>
          <w:sz w:val="24"/>
          <w:szCs w:val="24"/>
        </w:rPr>
        <w:t xml:space="preserve"> </w:t>
      </w:r>
      <w:r w:rsidR="00D551D1" w:rsidRPr="00AE480B">
        <w:rPr>
          <w:rFonts w:asciiTheme="minorHAnsi" w:hAnsiTheme="minorHAnsi" w:cstheme="minorHAnsi"/>
          <w:b/>
          <w:bCs/>
          <w:sz w:val="24"/>
          <w:szCs w:val="24"/>
          <w:lang w:val="en"/>
        </w:rPr>
        <w:t>Fire</w:t>
      </w:r>
      <w:r w:rsidR="006879B4" w:rsidRPr="00AE480B">
        <w:rPr>
          <w:rFonts w:asciiTheme="minorHAnsi" w:hAnsiTheme="minorHAnsi" w:cstheme="minorHAnsi"/>
          <w:b/>
          <w:bCs/>
          <w:sz w:val="24"/>
          <w:szCs w:val="24"/>
          <w:lang w:val="en"/>
        </w:rPr>
        <w:t>-</w:t>
      </w:r>
      <w:r w:rsidR="00D551D1" w:rsidRPr="00AE480B">
        <w:rPr>
          <w:rFonts w:asciiTheme="minorHAnsi" w:hAnsiTheme="minorHAnsi" w:cstheme="minorHAnsi"/>
          <w:b/>
          <w:bCs/>
          <w:sz w:val="24"/>
          <w:szCs w:val="24"/>
          <w:lang w:val="en"/>
        </w:rPr>
        <w:t xml:space="preserve">scarred </w:t>
      </w:r>
      <w:r w:rsidRPr="00AE480B">
        <w:rPr>
          <w:rFonts w:asciiTheme="minorHAnsi" w:hAnsiTheme="minorHAnsi" w:cstheme="minorHAnsi"/>
          <w:b/>
          <w:bCs/>
          <w:i/>
          <w:iCs/>
          <w:sz w:val="24"/>
          <w:szCs w:val="24"/>
          <w:lang w:val="en"/>
        </w:rPr>
        <w:t>Pinus hartwegii</w:t>
      </w:r>
      <w:r w:rsidRPr="00AE480B">
        <w:rPr>
          <w:rFonts w:asciiTheme="minorHAnsi" w:hAnsiTheme="minorHAnsi" w:cstheme="minorHAnsi"/>
          <w:b/>
          <w:bCs/>
          <w:sz w:val="24"/>
          <w:szCs w:val="24"/>
          <w:lang w:val="en"/>
        </w:rPr>
        <w:t xml:space="preserve"> sample after preparation or </w:t>
      </w:r>
      <w:r w:rsidR="00D551D1" w:rsidRPr="00AE480B">
        <w:rPr>
          <w:rFonts w:asciiTheme="minorHAnsi" w:hAnsiTheme="minorHAnsi" w:cstheme="minorHAnsi"/>
          <w:b/>
          <w:bCs/>
          <w:sz w:val="24"/>
          <w:szCs w:val="24"/>
          <w:lang w:val="en"/>
        </w:rPr>
        <w:t>sanding</w:t>
      </w:r>
      <w:r w:rsidRPr="00AE480B">
        <w:rPr>
          <w:rFonts w:asciiTheme="minorHAnsi" w:hAnsiTheme="minorHAnsi" w:cstheme="minorHAnsi"/>
          <w:b/>
          <w:bCs/>
          <w:sz w:val="24"/>
          <w:szCs w:val="24"/>
          <w:lang w:val="en"/>
        </w:rPr>
        <w:t>.</w:t>
      </w:r>
      <w:r w:rsidRPr="00AE480B">
        <w:rPr>
          <w:rFonts w:asciiTheme="minorHAnsi" w:hAnsiTheme="minorHAnsi" w:cstheme="minorHAnsi"/>
          <w:sz w:val="24"/>
          <w:szCs w:val="24"/>
          <w:lang w:val="en"/>
        </w:rPr>
        <w:t xml:space="preserve"> The initial tr</w:t>
      </w:r>
      <w:r w:rsidR="00E46582" w:rsidRPr="00AE480B">
        <w:rPr>
          <w:rFonts w:asciiTheme="minorHAnsi" w:hAnsiTheme="minorHAnsi" w:cstheme="minorHAnsi"/>
          <w:sz w:val="24"/>
          <w:szCs w:val="24"/>
          <w:lang w:val="en"/>
        </w:rPr>
        <w:t>ee</w:t>
      </w:r>
      <w:r w:rsidR="00BF6520" w:rsidRPr="00AE480B">
        <w:rPr>
          <w:rFonts w:asciiTheme="minorHAnsi" w:hAnsiTheme="minorHAnsi" w:cstheme="minorHAnsi"/>
          <w:sz w:val="24"/>
          <w:szCs w:val="24"/>
          <w:lang w:val="en"/>
        </w:rPr>
        <w:t>-</w:t>
      </w:r>
      <w:r w:rsidR="00E46582" w:rsidRPr="00AE480B">
        <w:rPr>
          <w:rFonts w:asciiTheme="minorHAnsi" w:hAnsiTheme="minorHAnsi" w:cstheme="minorHAnsi"/>
          <w:sz w:val="24"/>
          <w:szCs w:val="24"/>
          <w:lang w:val="en"/>
        </w:rPr>
        <w:t xml:space="preserve">ring count marked in by </w:t>
      </w:r>
      <w:r w:rsidR="0097431B" w:rsidRPr="00AE480B">
        <w:rPr>
          <w:rFonts w:asciiTheme="minorHAnsi" w:hAnsiTheme="minorHAnsi" w:cstheme="minorHAnsi"/>
          <w:sz w:val="24"/>
          <w:szCs w:val="24"/>
          <w:lang w:val="en"/>
        </w:rPr>
        <w:t>blue</w:t>
      </w:r>
      <w:r w:rsidR="00E46582" w:rsidRPr="00AE480B">
        <w:rPr>
          <w:rFonts w:asciiTheme="minorHAnsi" w:hAnsiTheme="minorHAnsi" w:cstheme="minorHAnsi"/>
          <w:sz w:val="24"/>
          <w:szCs w:val="24"/>
          <w:lang w:val="en"/>
        </w:rPr>
        <w:t xml:space="preserve"> dots indicate</w:t>
      </w:r>
      <w:r w:rsidR="00D551D1" w:rsidRPr="00AE480B">
        <w:rPr>
          <w:rFonts w:asciiTheme="minorHAnsi" w:hAnsiTheme="minorHAnsi" w:cstheme="minorHAnsi"/>
          <w:sz w:val="24"/>
          <w:szCs w:val="24"/>
          <w:lang w:val="en"/>
        </w:rPr>
        <w:t>s</w:t>
      </w:r>
      <w:r w:rsidR="00E46582" w:rsidRPr="00AE480B">
        <w:rPr>
          <w:rFonts w:asciiTheme="minorHAnsi" w:hAnsiTheme="minorHAnsi" w:cstheme="minorHAnsi"/>
          <w:sz w:val="24"/>
          <w:szCs w:val="24"/>
          <w:lang w:val="en"/>
        </w:rPr>
        <w:t xml:space="preserve"> the age of the sample</w:t>
      </w:r>
      <w:r w:rsidRPr="00AE480B">
        <w:rPr>
          <w:rFonts w:asciiTheme="minorHAnsi" w:hAnsiTheme="minorHAnsi" w:cstheme="minorHAnsi"/>
          <w:sz w:val="24"/>
          <w:szCs w:val="24"/>
          <w:lang w:val="en"/>
        </w:rPr>
        <w:t xml:space="preserve"> (121 years). </w:t>
      </w:r>
      <w:r w:rsidR="00E46582" w:rsidRPr="00AE480B">
        <w:rPr>
          <w:rFonts w:asciiTheme="minorHAnsi" w:hAnsiTheme="minorHAnsi" w:cstheme="minorHAnsi"/>
          <w:sz w:val="24"/>
          <w:szCs w:val="24"/>
          <w:lang w:val="en"/>
        </w:rPr>
        <w:t xml:space="preserve">The dated annual rings are shown in </w:t>
      </w:r>
      <w:r w:rsidR="0097431B" w:rsidRPr="00AE480B">
        <w:rPr>
          <w:rFonts w:asciiTheme="minorHAnsi" w:hAnsiTheme="minorHAnsi" w:cstheme="minorHAnsi"/>
          <w:sz w:val="24"/>
          <w:szCs w:val="24"/>
          <w:lang w:val="en"/>
        </w:rPr>
        <w:t>black</w:t>
      </w:r>
      <w:r w:rsidRPr="00AE480B">
        <w:rPr>
          <w:rFonts w:asciiTheme="minorHAnsi" w:hAnsiTheme="minorHAnsi" w:cstheme="minorHAnsi"/>
          <w:sz w:val="24"/>
          <w:szCs w:val="24"/>
          <w:lang w:val="en"/>
        </w:rPr>
        <w:t xml:space="preserve"> (1891</w:t>
      </w:r>
      <w:r w:rsidR="003E2471"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2011). Direct da</w:t>
      </w:r>
      <w:r w:rsidR="00E46582" w:rsidRPr="00AE480B">
        <w:rPr>
          <w:rFonts w:asciiTheme="minorHAnsi" w:hAnsiTheme="minorHAnsi" w:cstheme="minorHAnsi"/>
          <w:sz w:val="24"/>
          <w:szCs w:val="24"/>
          <w:lang w:val="en"/>
        </w:rPr>
        <w:t>ting is possible in samples collected from</w:t>
      </w:r>
      <w:r w:rsidRPr="00AE480B">
        <w:rPr>
          <w:rFonts w:asciiTheme="minorHAnsi" w:hAnsiTheme="minorHAnsi" w:cstheme="minorHAnsi"/>
          <w:sz w:val="24"/>
          <w:szCs w:val="24"/>
          <w:lang w:val="en"/>
        </w:rPr>
        <w:t xml:space="preserve"> live trees </w:t>
      </w:r>
      <w:r w:rsidRPr="00AE480B">
        <w:rPr>
          <w:rFonts w:asciiTheme="minorHAnsi" w:hAnsiTheme="minorHAnsi" w:cstheme="minorHAnsi"/>
          <w:sz w:val="24"/>
          <w:szCs w:val="24"/>
          <w:lang w:val="en"/>
        </w:rPr>
        <w:lastRenderedPageBreak/>
        <w:t xml:space="preserve">where </w:t>
      </w:r>
      <w:r w:rsidR="00E46582" w:rsidRPr="00AE480B">
        <w:rPr>
          <w:rFonts w:asciiTheme="minorHAnsi" w:hAnsiTheme="minorHAnsi" w:cstheme="minorHAnsi"/>
          <w:sz w:val="24"/>
          <w:szCs w:val="24"/>
          <w:lang w:val="en"/>
        </w:rPr>
        <w:t>the year of the outermost ring is known</w:t>
      </w:r>
      <w:r w:rsidRPr="00AE480B">
        <w:rPr>
          <w:rFonts w:asciiTheme="minorHAnsi" w:hAnsiTheme="minorHAnsi" w:cstheme="minorHAnsi"/>
          <w:sz w:val="24"/>
          <w:szCs w:val="24"/>
          <w:lang w:val="en"/>
        </w:rPr>
        <w:t xml:space="preserve"> (2011 </w:t>
      </w:r>
      <w:r w:rsidR="00E46582" w:rsidRPr="00AE480B">
        <w:rPr>
          <w:rFonts w:asciiTheme="minorHAnsi" w:hAnsiTheme="minorHAnsi" w:cstheme="minorHAnsi"/>
          <w:sz w:val="24"/>
          <w:szCs w:val="24"/>
          <w:lang w:val="en"/>
        </w:rPr>
        <w:t>in</w:t>
      </w:r>
      <w:r w:rsidRPr="00AE480B">
        <w:rPr>
          <w:rFonts w:asciiTheme="minorHAnsi" w:hAnsiTheme="minorHAnsi" w:cstheme="minorHAnsi"/>
          <w:sz w:val="24"/>
          <w:szCs w:val="24"/>
          <w:lang w:val="en"/>
        </w:rPr>
        <w:t xml:space="preserve"> this case), the rings are clear, and there are no growth problems (missing and false rings) or </w:t>
      </w:r>
      <w:r w:rsidR="00E46582" w:rsidRPr="00AE480B">
        <w:rPr>
          <w:rFonts w:asciiTheme="minorHAnsi" w:hAnsiTheme="minorHAnsi" w:cstheme="minorHAnsi"/>
          <w:sz w:val="24"/>
          <w:szCs w:val="24"/>
          <w:lang w:val="en"/>
        </w:rPr>
        <w:t>such</w:t>
      </w:r>
      <w:r w:rsidRPr="00AE480B">
        <w:rPr>
          <w:rFonts w:asciiTheme="minorHAnsi" w:hAnsiTheme="minorHAnsi" w:cstheme="minorHAnsi"/>
          <w:sz w:val="24"/>
          <w:szCs w:val="24"/>
          <w:lang w:val="en"/>
        </w:rPr>
        <w:t xml:space="preserve"> problems can be easily distinguished.</w:t>
      </w:r>
    </w:p>
    <w:p w14:paraId="6AC1DAF4" w14:textId="77777777" w:rsidR="00513577" w:rsidRPr="00AE480B" w:rsidRDefault="00513577" w:rsidP="00FD3DCD">
      <w:pPr>
        <w:rPr>
          <w:rFonts w:asciiTheme="minorHAnsi" w:hAnsiTheme="minorHAnsi" w:cstheme="minorHAnsi"/>
          <w:b/>
        </w:rPr>
      </w:pPr>
    </w:p>
    <w:p w14:paraId="73751AB5" w14:textId="2CABB64E" w:rsidR="000D399D" w:rsidRPr="00AE480B" w:rsidRDefault="000D399D" w:rsidP="00FD3DCD">
      <w:pPr>
        <w:rPr>
          <w:rFonts w:asciiTheme="minorHAnsi" w:hAnsiTheme="minorHAnsi" w:cstheme="minorHAnsi"/>
        </w:rPr>
      </w:pPr>
      <w:r w:rsidRPr="00AE480B">
        <w:rPr>
          <w:rFonts w:asciiTheme="minorHAnsi" w:hAnsiTheme="minorHAnsi" w:cstheme="minorHAnsi"/>
          <w:b/>
        </w:rPr>
        <w:t>Figure 6</w:t>
      </w:r>
      <w:r w:rsidR="003E2471" w:rsidRPr="00AE480B">
        <w:rPr>
          <w:rFonts w:asciiTheme="minorHAnsi" w:hAnsiTheme="minorHAnsi" w:cstheme="minorHAnsi"/>
          <w:b/>
        </w:rPr>
        <w:t>:</w:t>
      </w:r>
      <w:r w:rsidR="003E2471" w:rsidRPr="00AE480B">
        <w:rPr>
          <w:rFonts w:asciiTheme="minorHAnsi" w:hAnsiTheme="minorHAnsi" w:cstheme="minorHAnsi"/>
        </w:rPr>
        <w:t xml:space="preserve"> </w:t>
      </w:r>
      <w:r w:rsidRPr="00AE480B">
        <w:rPr>
          <w:rFonts w:asciiTheme="minorHAnsi" w:hAnsiTheme="minorHAnsi" w:cstheme="minorHAnsi"/>
          <w:b/>
          <w:bCs/>
        </w:rPr>
        <w:t>Fire scar position and seasonality within the tree</w:t>
      </w:r>
      <w:r w:rsidR="00BF6520" w:rsidRPr="00AE480B">
        <w:rPr>
          <w:rFonts w:asciiTheme="minorHAnsi" w:hAnsiTheme="minorHAnsi" w:cstheme="minorHAnsi"/>
          <w:b/>
          <w:bCs/>
        </w:rPr>
        <w:t>-</w:t>
      </w:r>
      <w:r w:rsidRPr="00AE480B">
        <w:rPr>
          <w:rFonts w:asciiTheme="minorHAnsi" w:hAnsiTheme="minorHAnsi" w:cstheme="minorHAnsi"/>
          <w:b/>
          <w:bCs/>
        </w:rPr>
        <w:t>ring and corresponding calendar year.</w:t>
      </w:r>
      <w:r w:rsidRPr="00AE480B">
        <w:rPr>
          <w:rFonts w:asciiTheme="minorHAnsi" w:hAnsiTheme="minorHAnsi" w:cstheme="minorHAnsi"/>
        </w:rPr>
        <w:t xml:space="preserve"> Panel A is an example of a fire-scarred cross-section with individual fire scars indicated by the red arrow and preceded by the year in which each fire occurred between 1902 and 2003. Panels B, C </w:t>
      </w:r>
      <w:r w:rsidR="003E2471" w:rsidRPr="00AE480B">
        <w:rPr>
          <w:rFonts w:asciiTheme="minorHAnsi" w:hAnsiTheme="minorHAnsi" w:cstheme="minorHAnsi"/>
        </w:rPr>
        <w:t xml:space="preserve">and </w:t>
      </w:r>
      <w:r w:rsidRPr="00AE480B">
        <w:rPr>
          <w:rFonts w:asciiTheme="minorHAnsi" w:hAnsiTheme="minorHAnsi" w:cstheme="minorHAnsi"/>
        </w:rPr>
        <w:t>D show magnified examples of fire scars in the dormant (D), early-earlywood (EE) and middle-earlywood (ME) within the annual tree</w:t>
      </w:r>
      <w:r w:rsidR="00BF6520" w:rsidRPr="00AE480B">
        <w:rPr>
          <w:rFonts w:asciiTheme="minorHAnsi" w:hAnsiTheme="minorHAnsi" w:cstheme="minorHAnsi"/>
        </w:rPr>
        <w:t>-</w:t>
      </w:r>
      <w:r w:rsidRPr="00AE480B">
        <w:rPr>
          <w:rFonts w:asciiTheme="minorHAnsi" w:hAnsiTheme="minorHAnsi" w:cstheme="minorHAnsi"/>
        </w:rPr>
        <w:t>ring, respectively.</w:t>
      </w:r>
    </w:p>
    <w:p w14:paraId="54AA49BE" w14:textId="77777777" w:rsidR="00513577" w:rsidRPr="00737A8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b/>
          <w:sz w:val="24"/>
          <w:szCs w:val="24"/>
        </w:rPr>
      </w:pPr>
    </w:p>
    <w:p w14:paraId="12C13392" w14:textId="602194CB" w:rsidR="00F64302" w:rsidRPr="00AE480B" w:rsidRDefault="006C5434"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E75DEA">
        <w:rPr>
          <w:rFonts w:asciiTheme="minorHAnsi" w:hAnsiTheme="minorHAnsi" w:cstheme="minorHAnsi"/>
          <w:b/>
          <w:sz w:val="24"/>
          <w:szCs w:val="24"/>
        </w:rPr>
        <w:t xml:space="preserve">Figure </w:t>
      </w:r>
      <w:r w:rsidR="00097452" w:rsidRPr="00AE480B">
        <w:rPr>
          <w:rFonts w:asciiTheme="minorHAnsi" w:hAnsiTheme="minorHAnsi" w:cstheme="minorHAnsi"/>
          <w:b/>
          <w:sz w:val="24"/>
          <w:szCs w:val="24"/>
        </w:rPr>
        <w:t>7</w:t>
      </w:r>
      <w:r w:rsidR="003E2471" w:rsidRPr="00AE480B">
        <w:rPr>
          <w:rFonts w:asciiTheme="minorHAnsi" w:hAnsiTheme="minorHAnsi" w:cstheme="minorHAnsi"/>
          <w:b/>
          <w:sz w:val="24"/>
          <w:szCs w:val="24"/>
        </w:rPr>
        <w:t>:</w:t>
      </w:r>
      <w:r w:rsidR="003E2471" w:rsidRPr="00AE480B">
        <w:rPr>
          <w:rFonts w:asciiTheme="minorHAnsi" w:hAnsiTheme="minorHAnsi" w:cstheme="minorHAnsi"/>
          <w:sz w:val="24"/>
          <w:szCs w:val="24"/>
        </w:rPr>
        <w:t xml:space="preserve"> </w:t>
      </w:r>
      <w:r w:rsidR="00145D52" w:rsidRPr="00AE480B">
        <w:rPr>
          <w:rFonts w:asciiTheme="minorHAnsi" w:hAnsiTheme="minorHAnsi" w:cstheme="minorHAnsi"/>
          <w:b/>
          <w:bCs/>
          <w:sz w:val="24"/>
          <w:szCs w:val="24"/>
          <w:lang w:val="en"/>
        </w:rPr>
        <w:t>Fire scar formation within a tree.</w:t>
      </w:r>
      <w:r w:rsidR="00145D52" w:rsidRPr="00AE480B">
        <w:rPr>
          <w:rFonts w:asciiTheme="minorHAnsi" w:hAnsiTheme="minorHAnsi" w:cstheme="minorHAnsi"/>
          <w:sz w:val="24"/>
          <w:szCs w:val="24"/>
          <w:lang w:val="en"/>
        </w:rPr>
        <w:t xml:space="preserve"> </w:t>
      </w:r>
      <w:r w:rsidR="00E47097" w:rsidRPr="00AE480B">
        <w:rPr>
          <w:rFonts w:asciiTheme="minorHAnsi" w:hAnsiTheme="minorHAnsi" w:cstheme="minorHAnsi"/>
          <w:sz w:val="24"/>
          <w:szCs w:val="24"/>
          <w:lang w:val="en"/>
        </w:rPr>
        <w:t>(</w:t>
      </w:r>
      <w:r w:rsidR="00145D52" w:rsidRPr="00AE480B">
        <w:rPr>
          <w:rFonts w:asciiTheme="minorHAnsi" w:hAnsiTheme="minorHAnsi" w:cstheme="minorHAnsi"/>
          <w:b/>
          <w:bCs/>
          <w:sz w:val="24"/>
          <w:szCs w:val="24"/>
          <w:lang w:val="en"/>
        </w:rPr>
        <w:t>A</w:t>
      </w:r>
      <w:r w:rsidR="00145D52" w:rsidRPr="00737A8B">
        <w:rPr>
          <w:rFonts w:asciiTheme="minorHAnsi" w:hAnsiTheme="minorHAnsi" w:cstheme="minorHAnsi"/>
          <w:sz w:val="24"/>
          <w:szCs w:val="24"/>
          <w:lang w:val="en"/>
        </w:rPr>
        <w:t>) As a fire burn</w:t>
      </w:r>
      <w:r w:rsidR="003E2471" w:rsidRPr="00E75DEA">
        <w:rPr>
          <w:rFonts w:asciiTheme="minorHAnsi" w:hAnsiTheme="minorHAnsi" w:cstheme="minorHAnsi"/>
          <w:sz w:val="24"/>
          <w:szCs w:val="24"/>
          <w:lang w:val="en"/>
        </w:rPr>
        <w:t>s</w:t>
      </w:r>
      <w:r w:rsidR="00145D52" w:rsidRPr="00AE480B">
        <w:rPr>
          <w:rFonts w:asciiTheme="minorHAnsi" w:hAnsiTheme="minorHAnsi" w:cstheme="minorHAnsi"/>
          <w:sz w:val="24"/>
          <w:szCs w:val="24"/>
          <w:lang w:val="en"/>
        </w:rPr>
        <w:t xml:space="preserve"> at the base of a tree, it </w:t>
      </w:r>
      <w:r w:rsidR="007F2610" w:rsidRPr="00AE480B">
        <w:rPr>
          <w:rFonts w:asciiTheme="minorHAnsi" w:hAnsiTheme="minorHAnsi" w:cstheme="minorHAnsi"/>
          <w:sz w:val="24"/>
          <w:szCs w:val="24"/>
          <w:lang w:val="en"/>
        </w:rPr>
        <w:t>damages the bark and</w:t>
      </w:r>
      <w:r w:rsidR="00145D52" w:rsidRPr="00AE480B">
        <w:rPr>
          <w:rFonts w:asciiTheme="minorHAnsi" w:hAnsiTheme="minorHAnsi" w:cstheme="minorHAnsi"/>
          <w:sz w:val="24"/>
          <w:szCs w:val="24"/>
          <w:lang w:val="en"/>
        </w:rPr>
        <w:t xml:space="preserve"> part of the cambium on the upslope</w:t>
      </w:r>
      <w:r w:rsidR="00071FBD" w:rsidRPr="00AE480B">
        <w:rPr>
          <w:rFonts w:asciiTheme="minorHAnsi" w:hAnsiTheme="minorHAnsi" w:cstheme="minorHAnsi"/>
          <w:sz w:val="24"/>
          <w:szCs w:val="24"/>
          <w:lang w:val="en"/>
        </w:rPr>
        <w:t xml:space="preserve"> of the tree</w:t>
      </w:r>
      <w:r w:rsidR="00145D52" w:rsidRPr="00AE480B">
        <w:rPr>
          <w:rFonts w:asciiTheme="minorHAnsi" w:hAnsiTheme="minorHAnsi" w:cstheme="minorHAnsi"/>
          <w:sz w:val="24"/>
          <w:szCs w:val="24"/>
          <w:lang w:val="en"/>
        </w:rPr>
        <w:t>, where there is greater fuel accumulation and the fire is</w:t>
      </w:r>
      <w:r w:rsidR="007F2610" w:rsidRPr="00AE480B">
        <w:rPr>
          <w:rFonts w:asciiTheme="minorHAnsi" w:hAnsiTheme="minorHAnsi" w:cstheme="minorHAnsi"/>
          <w:sz w:val="24"/>
          <w:szCs w:val="24"/>
          <w:lang w:val="en"/>
        </w:rPr>
        <w:t xml:space="preserve"> protected from the wind. The </w:t>
      </w:r>
      <w:r w:rsidR="00145D52" w:rsidRPr="00AE480B">
        <w:rPr>
          <w:rFonts w:asciiTheme="minorHAnsi" w:hAnsiTheme="minorHAnsi" w:cstheme="minorHAnsi"/>
          <w:sz w:val="24"/>
          <w:szCs w:val="24"/>
          <w:lang w:val="en"/>
        </w:rPr>
        <w:t xml:space="preserve">longer residence time </w:t>
      </w:r>
      <w:r w:rsidR="00071FBD" w:rsidRPr="00AE480B">
        <w:rPr>
          <w:rFonts w:asciiTheme="minorHAnsi" w:hAnsiTheme="minorHAnsi" w:cstheme="minorHAnsi"/>
          <w:sz w:val="24"/>
          <w:szCs w:val="24"/>
          <w:lang w:val="en"/>
        </w:rPr>
        <w:t>allows</w:t>
      </w:r>
      <w:r w:rsidR="00145D52" w:rsidRPr="00AE480B">
        <w:rPr>
          <w:rFonts w:asciiTheme="minorHAnsi" w:hAnsiTheme="minorHAnsi" w:cstheme="minorHAnsi"/>
          <w:sz w:val="24"/>
          <w:szCs w:val="24"/>
          <w:lang w:val="en"/>
        </w:rPr>
        <w:t xml:space="preserve"> </w:t>
      </w:r>
      <w:r w:rsidR="003E2471" w:rsidRPr="00AE480B">
        <w:rPr>
          <w:rFonts w:asciiTheme="minorHAnsi" w:hAnsiTheme="minorHAnsi" w:cstheme="minorHAnsi"/>
          <w:sz w:val="24"/>
          <w:szCs w:val="24"/>
          <w:lang w:val="en"/>
        </w:rPr>
        <w:t xml:space="preserve">the </w:t>
      </w:r>
      <w:r w:rsidR="00145D52" w:rsidRPr="00AE480B">
        <w:rPr>
          <w:rFonts w:asciiTheme="minorHAnsi" w:hAnsiTheme="minorHAnsi" w:cstheme="minorHAnsi"/>
          <w:sz w:val="24"/>
          <w:szCs w:val="24"/>
          <w:lang w:val="en"/>
        </w:rPr>
        <w:t xml:space="preserve">heat to penetrate the bark and damage the cambium (Photo taken by Dante A. Rodríguez-Trejo), </w:t>
      </w:r>
      <w:r w:rsidR="00E47097" w:rsidRPr="00AE480B">
        <w:rPr>
          <w:rFonts w:asciiTheme="minorHAnsi" w:hAnsiTheme="minorHAnsi" w:cstheme="minorHAnsi"/>
          <w:sz w:val="24"/>
          <w:szCs w:val="24"/>
          <w:lang w:val="en"/>
        </w:rPr>
        <w:t>(</w:t>
      </w:r>
      <w:r w:rsidR="00145D52" w:rsidRPr="00AE480B">
        <w:rPr>
          <w:rFonts w:asciiTheme="minorHAnsi" w:hAnsiTheme="minorHAnsi" w:cstheme="minorHAnsi"/>
          <w:b/>
          <w:bCs/>
          <w:sz w:val="24"/>
          <w:szCs w:val="24"/>
          <w:lang w:val="en"/>
        </w:rPr>
        <w:t>B</w:t>
      </w:r>
      <w:r w:rsidR="00145D52" w:rsidRPr="00737A8B">
        <w:rPr>
          <w:rFonts w:asciiTheme="minorHAnsi" w:hAnsiTheme="minorHAnsi" w:cstheme="minorHAnsi"/>
          <w:sz w:val="24"/>
          <w:szCs w:val="24"/>
          <w:lang w:val="en"/>
        </w:rPr>
        <w:t>) As a result of the heat, that portion of the tree is no longer functional</w:t>
      </w:r>
      <w:r w:rsidR="007F2610" w:rsidRPr="00E75DEA">
        <w:rPr>
          <w:rFonts w:asciiTheme="minorHAnsi" w:hAnsiTheme="minorHAnsi" w:cstheme="minorHAnsi"/>
          <w:sz w:val="24"/>
          <w:szCs w:val="24"/>
          <w:lang w:val="en"/>
        </w:rPr>
        <w:t>,</w:t>
      </w:r>
      <w:r w:rsidR="00145D52" w:rsidRPr="00AE480B">
        <w:rPr>
          <w:rFonts w:asciiTheme="minorHAnsi" w:hAnsiTheme="minorHAnsi" w:cstheme="minorHAnsi"/>
          <w:sz w:val="24"/>
          <w:szCs w:val="24"/>
          <w:lang w:val="en"/>
        </w:rPr>
        <w:t xml:space="preserve"> creating a scar, </w:t>
      </w:r>
      <w:r w:rsidR="00E47097" w:rsidRPr="00AE480B">
        <w:rPr>
          <w:rFonts w:asciiTheme="minorHAnsi" w:hAnsiTheme="minorHAnsi" w:cstheme="minorHAnsi"/>
          <w:sz w:val="24"/>
          <w:szCs w:val="24"/>
          <w:lang w:val="en"/>
        </w:rPr>
        <w:t>(</w:t>
      </w:r>
      <w:r w:rsidR="00145D52" w:rsidRPr="00AE480B">
        <w:rPr>
          <w:rFonts w:asciiTheme="minorHAnsi" w:hAnsiTheme="minorHAnsi" w:cstheme="minorHAnsi"/>
          <w:b/>
          <w:bCs/>
          <w:sz w:val="24"/>
          <w:szCs w:val="24"/>
          <w:lang w:val="en"/>
        </w:rPr>
        <w:t>C</w:t>
      </w:r>
      <w:r w:rsidR="00145D52" w:rsidRPr="00737A8B">
        <w:rPr>
          <w:rFonts w:asciiTheme="minorHAnsi" w:hAnsiTheme="minorHAnsi" w:cstheme="minorHAnsi"/>
          <w:sz w:val="24"/>
          <w:szCs w:val="24"/>
          <w:lang w:val="en"/>
        </w:rPr>
        <w:t>)</w:t>
      </w:r>
      <w:r w:rsidR="00145D52" w:rsidRPr="00E75DEA">
        <w:rPr>
          <w:rFonts w:asciiTheme="minorHAnsi" w:hAnsiTheme="minorHAnsi" w:cstheme="minorHAnsi"/>
          <w:sz w:val="24"/>
          <w:szCs w:val="24"/>
          <w:lang w:val="en"/>
        </w:rPr>
        <w:t xml:space="preserve"> In time the </w:t>
      </w:r>
      <w:r w:rsidR="00145D52" w:rsidRPr="00AE480B">
        <w:rPr>
          <w:rFonts w:asciiTheme="minorHAnsi" w:hAnsiTheme="minorHAnsi" w:cstheme="minorHAnsi"/>
          <w:sz w:val="24"/>
          <w:szCs w:val="24"/>
          <w:lang w:val="en"/>
        </w:rPr>
        <w:t>scar is incrementally covered by growth for areas adjacent to the scar. However</w:t>
      </w:r>
      <w:r w:rsidR="00AC5FD4" w:rsidRPr="00AE480B">
        <w:rPr>
          <w:rFonts w:asciiTheme="minorHAnsi" w:hAnsiTheme="minorHAnsi" w:cstheme="minorHAnsi"/>
          <w:sz w:val="24"/>
          <w:szCs w:val="24"/>
          <w:lang w:val="en"/>
        </w:rPr>
        <w:t>,</w:t>
      </w:r>
      <w:r w:rsidR="00145D52" w:rsidRPr="00AE480B">
        <w:rPr>
          <w:rFonts w:asciiTheme="minorHAnsi" w:hAnsiTheme="minorHAnsi" w:cstheme="minorHAnsi"/>
          <w:sz w:val="24"/>
          <w:szCs w:val="24"/>
          <w:lang w:val="en"/>
        </w:rPr>
        <w:t xml:space="preserve"> recurring fires create new scars at the base of the tree stem. The correct extraction of the sample, the dating of the annual growth tree</w:t>
      </w:r>
      <w:r w:rsidR="00BF6520" w:rsidRPr="00AE480B">
        <w:rPr>
          <w:rFonts w:asciiTheme="minorHAnsi" w:hAnsiTheme="minorHAnsi" w:cstheme="minorHAnsi"/>
          <w:sz w:val="24"/>
          <w:szCs w:val="24"/>
          <w:lang w:val="en"/>
        </w:rPr>
        <w:t>-</w:t>
      </w:r>
      <w:r w:rsidR="00145D52" w:rsidRPr="00AE480B">
        <w:rPr>
          <w:rFonts w:asciiTheme="minorHAnsi" w:hAnsiTheme="minorHAnsi" w:cstheme="minorHAnsi"/>
          <w:sz w:val="24"/>
          <w:szCs w:val="24"/>
          <w:lang w:val="en"/>
        </w:rPr>
        <w:t xml:space="preserve">rings and fire scars (indicated by the arrows in red), allow the </w:t>
      </w:r>
      <w:r w:rsidR="003E2471" w:rsidRPr="00AE480B">
        <w:rPr>
          <w:rFonts w:asciiTheme="minorHAnsi" w:hAnsiTheme="minorHAnsi" w:cstheme="minorHAnsi"/>
          <w:sz w:val="24"/>
          <w:szCs w:val="24"/>
          <w:lang w:val="en"/>
        </w:rPr>
        <w:t xml:space="preserve">reconstruction </w:t>
      </w:r>
      <w:r w:rsidR="00145D52" w:rsidRPr="00AE480B">
        <w:rPr>
          <w:rFonts w:asciiTheme="minorHAnsi" w:hAnsiTheme="minorHAnsi" w:cstheme="minorHAnsi"/>
          <w:sz w:val="24"/>
          <w:szCs w:val="24"/>
          <w:lang w:val="en"/>
        </w:rPr>
        <w:t>of the historical fire frequency in forest</w:t>
      </w:r>
      <w:r w:rsidR="007F2610" w:rsidRPr="00AE480B">
        <w:rPr>
          <w:rFonts w:asciiTheme="minorHAnsi" w:hAnsiTheme="minorHAnsi" w:cstheme="minorHAnsi"/>
          <w:sz w:val="24"/>
          <w:szCs w:val="24"/>
          <w:lang w:val="en"/>
        </w:rPr>
        <w:t>ed areas</w:t>
      </w:r>
      <w:r w:rsidR="00145D52" w:rsidRPr="00AE480B">
        <w:rPr>
          <w:rFonts w:asciiTheme="minorHAnsi" w:hAnsiTheme="minorHAnsi" w:cstheme="minorHAnsi"/>
          <w:sz w:val="24"/>
          <w:szCs w:val="24"/>
          <w:lang w:val="en"/>
        </w:rPr>
        <w:t>.</w:t>
      </w:r>
    </w:p>
    <w:p w14:paraId="3798AB78"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b/>
          <w:sz w:val="24"/>
          <w:szCs w:val="24"/>
          <w:lang w:val="en"/>
        </w:rPr>
      </w:pPr>
    </w:p>
    <w:p w14:paraId="1AE54476" w14:textId="03562AB5" w:rsidR="00E46582" w:rsidRPr="00AE480B" w:rsidRDefault="00B4481B"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sidRPr="00AE480B">
        <w:rPr>
          <w:rFonts w:asciiTheme="minorHAnsi" w:hAnsiTheme="minorHAnsi" w:cstheme="minorHAnsi"/>
          <w:b/>
          <w:sz w:val="24"/>
          <w:szCs w:val="24"/>
          <w:lang w:val="en"/>
        </w:rPr>
        <w:t xml:space="preserve">Figure </w:t>
      </w:r>
      <w:r w:rsidR="00097452" w:rsidRPr="00AE480B">
        <w:rPr>
          <w:rFonts w:asciiTheme="minorHAnsi" w:hAnsiTheme="minorHAnsi" w:cstheme="minorHAnsi"/>
          <w:b/>
          <w:sz w:val="24"/>
          <w:szCs w:val="24"/>
          <w:lang w:val="en"/>
        </w:rPr>
        <w:t>8</w:t>
      </w:r>
      <w:r w:rsidR="003E2471" w:rsidRPr="00AE480B">
        <w:rPr>
          <w:rFonts w:asciiTheme="minorHAnsi" w:hAnsiTheme="minorHAnsi" w:cstheme="minorHAnsi"/>
          <w:b/>
          <w:bCs/>
          <w:sz w:val="24"/>
          <w:szCs w:val="24"/>
          <w:lang w:val="en"/>
        </w:rPr>
        <w:t>:</w:t>
      </w:r>
      <w:r w:rsidR="003E2471" w:rsidRPr="00737A8B">
        <w:rPr>
          <w:rFonts w:asciiTheme="minorHAnsi" w:hAnsiTheme="minorHAnsi" w:cstheme="minorHAnsi"/>
          <w:sz w:val="24"/>
          <w:szCs w:val="24"/>
          <w:lang w:val="en"/>
        </w:rPr>
        <w:t xml:space="preserve"> </w:t>
      </w:r>
      <w:r w:rsidRPr="00AE480B">
        <w:rPr>
          <w:rFonts w:asciiTheme="minorHAnsi" w:hAnsiTheme="minorHAnsi" w:cstheme="minorHAnsi"/>
          <w:b/>
          <w:bCs/>
          <w:sz w:val="24"/>
          <w:szCs w:val="24"/>
          <w:lang w:val="en"/>
        </w:rPr>
        <w:t xml:space="preserve">Fire seasonality (number and percent) based on the position of the fire scar within the tree-ring between 1575 and 2008.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A</w:t>
      </w:r>
      <w:r w:rsidRPr="00737A8B">
        <w:rPr>
          <w:rFonts w:asciiTheme="minorHAnsi" w:hAnsiTheme="minorHAnsi" w:cstheme="minorHAnsi"/>
          <w:sz w:val="24"/>
          <w:szCs w:val="24"/>
          <w:lang w:val="en"/>
        </w:rPr>
        <w:t>) Seasonalit</w:t>
      </w:r>
      <w:r w:rsidRPr="00E75DEA">
        <w:rPr>
          <w:rFonts w:asciiTheme="minorHAnsi" w:hAnsiTheme="minorHAnsi" w:cstheme="minorHAnsi"/>
          <w:sz w:val="24"/>
          <w:szCs w:val="24"/>
          <w:lang w:val="en"/>
        </w:rPr>
        <w:t xml:space="preserve">y for the </w:t>
      </w:r>
      <w:r w:rsidRPr="00AE480B">
        <w:rPr>
          <w:rFonts w:asciiTheme="minorHAnsi" w:hAnsiTheme="minorHAnsi" w:cstheme="minorHAnsi"/>
          <w:color w:val="000000" w:themeColor="text1"/>
          <w:sz w:val="24"/>
          <w:szCs w:val="24"/>
          <w:lang w:val="en"/>
        </w:rPr>
        <w:t>UP</w:t>
      </w:r>
      <w:r w:rsidRPr="00AE480B">
        <w:rPr>
          <w:rFonts w:asciiTheme="minorHAnsi" w:hAnsiTheme="minorHAnsi" w:cstheme="minorHAnsi"/>
          <w:sz w:val="24"/>
          <w:szCs w:val="24"/>
          <w:lang w:val="en"/>
        </w:rPr>
        <w:t xml:space="preserve"> and </w:t>
      </w:r>
      <w:r w:rsidR="00E47097" w:rsidRPr="00AE480B">
        <w:rPr>
          <w:rFonts w:asciiTheme="minorHAnsi" w:hAnsiTheme="minorHAnsi" w:cstheme="minorHAnsi"/>
          <w:sz w:val="24"/>
          <w:szCs w:val="24"/>
          <w:lang w:val="en"/>
        </w:rPr>
        <w:t>(</w:t>
      </w:r>
      <w:r w:rsidRPr="00AE480B">
        <w:rPr>
          <w:rFonts w:asciiTheme="minorHAnsi" w:hAnsiTheme="minorHAnsi" w:cstheme="minorHAnsi"/>
          <w:b/>
          <w:bCs/>
          <w:sz w:val="24"/>
          <w:szCs w:val="24"/>
          <w:lang w:val="en"/>
        </w:rPr>
        <w:t>B</w:t>
      </w:r>
      <w:r w:rsidRPr="00737A8B">
        <w:rPr>
          <w:rFonts w:asciiTheme="minorHAnsi" w:hAnsiTheme="minorHAnsi" w:cstheme="minorHAnsi"/>
          <w:sz w:val="24"/>
          <w:szCs w:val="24"/>
          <w:lang w:val="en"/>
        </w:rPr>
        <w:t xml:space="preserve">) </w:t>
      </w:r>
      <w:r w:rsidRPr="00E75DEA">
        <w:rPr>
          <w:rFonts w:asciiTheme="minorHAnsi" w:hAnsiTheme="minorHAnsi" w:cstheme="minorHAnsi"/>
          <w:color w:val="000000" w:themeColor="text1"/>
          <w:sz w:val="24"/>
          <w:szCs w:val="24"/>
          <w:lang w:val="en"/>
        </w:rPr>
        <w:t>LP</w:t>
      </w:r>
      <w:r w:rsidR="00641E6E" w:rsidRPr="00AE480B">
        <w:rPr>
          <w:rFonts w:asciiTheme="minorHAnsi" w:hAnsiTheme="minorHAnsi" w:cstheme="minorHAnsi"/>
          <w:color w:val="000000" w:themeColor="text1"/>
          <w:sz w:val="24"/>
          <w:szCs w:val="24"/>
          <w:lang w:val="en"/>
        </w:rPr>
        <w:t xml:space="preserve"> sites</w:t>
      </w:r>
      <w:r w:rsidRPr="00AE480B">
        <w:rPr>
          <w:rFonts w:asciiTheme="minorHAnsi" w:hAnsiTheme="minorHAnsi" w:cstheme="minorHAnsi"/>
          <w:sz w:val="24"/>
          <w:szCs w:val="24"/>
          <w:lang w:val="en"/>
        </w:rPr>
        <w:t xml:space="preserve">. Most fire-scars were identified early </w:t>
      </w:r>
      <w:r w:rsidR="00641E6E" w:rsidRPr="00AE480B">
        <w:rPr>
          <w:rFonts w:asciiTheme="minorHAnsi" w:hAnsiTheme="minorHAnsi" w:cstheme="minorHAnsi"/>
          <w:sz w:val="24"/>
          <w:szCs w:val="24"/>
          <w:lang w:val="en"/>
        </w:rPr>
        <w:t>with</w:t>
      </w:r>
      <w:r w:rsidRPr="00AE480B">
        <w:rPr>
          <w:rFonts w:asciiTheme="minorHAnsi" w:hAnsiTheme="minorHAnsi" w:cstheme="minorHAnsi"/>
          <w:sz w:val="24"/>
          <w:szCs w:val="24"/>
          <w:lang w:val="en"/>
        </w:rPr>
        <w:t xml:space="preserve">in the growing season. More than 90% of the scars </w:t>
      </w:r>
      <w:r w:rsidR="00537331" w:rsidRPr="00AE480B">
        <w:rPr>
          <w:rFonts w:asciiTheme="minorHAnsi" w:hAnsiTheme="minorHAnsi" w:cstheme="minorHAnsi"/>
          <w:sz w:val="24"/>
          <w:szCs w:val="24"/>
          <w:lang w:val="en"/>
        </w:rPr>
        <w:t>occurred during</w:t>
      </w:r>
      <w:r w:rsidRPr="00AE480B">
        <w:rPr>
          <w:rFonts w:asciiTheme="minorHAnsi" w:hAnsiTheme="minorHAnsi" w:cstheme="minorHAnsi"/>
          <w:sz w:val="24"/>
          <w:szCs w:val="24"/>
          <w:lang w:val="en"/>
        </w:rPr>
        <w:t xml:space="preserve"> the spring season.</w:t>
      </w:r>
    </w:p>
    <w:p w14:paraId="13FDD65A" w14:textId="77777777" w:rsidR="00513577" w:rsidRPr="00AE480B" w:rsidRDefault="00513577" w:rsidP="00FD3DCD">
      <w:pPr>
        <w:rPr>
          <w:rFonts w:asciiTheme="minorHAnsi" w:hAnsiTheme="minorHAnsi" w:cstheme="minorHAnsi"/>
          <w:b/>
          <w:lang w:val="en"/>
        </w:rPr>
      </w:pPr>
    </w:p>
    <w:p w14:paraId="33DF32C9" w14:textId="76E15567" w:rsidR="0049480E" w:rsidRPr="00AE480B" w:rsidRDefault="00854BB5" w:rsidP="00FD3DCD">
      <w:pPr>
        <w:rPr>
          <w:rFonts w:asciiTheme="minorHAnsi" w:hAnsiTheme="minorHAnsi" w:cstheme="minorHAnsi"/>
        </w:rPr>
      </w:pPr>
      <w:r w:rsidRPr="00AE480B">
        <w:rPr>
          <w:rFonts w:asciiTheme="minorHAnsi" w:hAnsiTheme="minorHAnsi" w:cstheme="minorHAnsi"/>
          <w:b/>
          <w:lang w:val="en"/>
        </w:rPr>
        <w:t xml:space="preserve">Figure </w:t>
      </w:r>
      <w:r w:rsidR="00097452" w:rsidRPr="00AE480B">
        <w:rPr>
          <w:rFonts w:asciiTheme="minorHAnsi" w:hAnsiTheme="minorHAnsi" w:cstheme="minorHAnsi"/>
          <w:b/>
          <w:lang w:val="en"/>
        </w:rPr>
        <w:t>9</w:t>
      </w:r>
      <w:r w:rsidR="00E47097" w:rsidRPr="00AE480B">
        <w:rPr>
          <w:rFonts w:asciiTheme="minorHAnsi" w:hAnsiTheme="minorHAnsi" w:cstheme="minorHAnsi"/>
          <w:b/>
          <w:bCs/>
          <w:lang w:val="en"/>
        </w:rPr>
        <w:t>:</w:t>
      </w:r>
      <w:r w:rsidRPr="00AE480B">
        <w:rPr>
          <w:rFonts w:asciiTheme="minorHAnsi" w:hAnsiTheme="minorHAnsi" w:cstheme="minorHAnsi"/>
          <w:lang w:val="en"/>
        </w:rPr>
        <w:t xml:space="preserve"> </w:t>
      </w:r>
      <w:r w:rsidRPr="00AE480B">
        <w:rPr>
          <w:rFonts w:asciiTheme="minorHAnsi" w:hAnsiTheme="minorHAnsi" w:cstheme="minorHAnsi"/>
          <w:b/>
          <w:bCs/>
        </w:rPr>
        <w:t xml:space="preserve">Fire history chart for low and high elevation sites </w:t>
      </w:r>
      <w:r w:rsidR="005919A1" w:rsidRPr="00AE480B">
        <w:rPr>
          <w:rFonts w:asciiTheme="minorHAnsi" w:hAnsiTheme="minorHAnsi" w:cstheme="minorHAnsi"/>
          <w:b/>
          <w:bCs/>
        </w:rPr>
        <w:t xml:space="preserve">(LP and UP) </w:t>
      </w:r>
      <w:r w:rsidRPr="00AE480B">
        <w:rPr>
          <w:rFonts w:asciiTheme="minorHAnsi" w:hAnsiTheme="minorHAnsi" w:cstheme="minorHAnsi"/>
          <w:b/>
          <w:bCs/>
        </w:rPr>
        <w:t xml:space="preserve">along the elevation gradient </w:t>
      </w:r>
      <w:r w:rsidR="00823759" w:rsidRPr="00AE480B">
        <w:rPr>
          <w:rFonts w:asciiTheme="minorHAnsi" w:hAnsiTheme="minorHAnsi" w:cstheme="minorHAnsi"/>
          <w:b/>
          <w:bCs/>
        </w:rPr>
        <w:t xml:space="preserve">within </w:t>
      </w:r>
      <w:r w:rsidRPr="00AE480B">
        <w:rPr>
          <w:rFonts w:asciiTheme="minorHAnsi" w:hAnsiTheme="minorHAnsi" w:cstheme="minorHAnsi"/>
          <w:b/>
          <w:bCs/>
        </w:rPr>
        <w:t>the watershed for the period 1575</w:t>
      </w:r>
      <w:r w:rsidR="003E2471" w:rsidRPr="00AE480B">
        <w:rPr>
          <w:rFonts w:asciiTheme="minorHAnsi" w:hAnsiTheme="minorHAnsi" w:cstheme="minorHAnsi"/>
          <w:b/>
          <w:bCs/>
        </w:rPr>
        <w:t>–</w:t>
      </w:r>
      <w:r w:rsidRPr="00AE480B">
        <w:rPr>
          <w:rFonts w:asciiTheme="minorHAnsi" w:hAnsiTheme="minorHAnsi" w:cstheme="minorHAnsi"/>
          <w:b/>
          <w:bCs/>
        </w:rPr>
        <w:t>2008</w:t>
      </w:r>
      <w:r w:rsidRPr="00AE480B">
        <w:rPr>
          <w:rFonts w:asciiTheme="minorHAnsi" w:hAnsiTheme="minorHAnsi" w:cstheme="minorHAnsi"/>
        </w:rPr>
        <w:t xml:space="preserve">. </w:t>
      </w:r>
      <w:r w:rsidR="006F27C6" w:rsidRPr="00AE480B">
        <w:rPr>
          <w:rFonts w:asciiTheme="minorHAnsi" w:hAnsiTheme="minorHAnsi" w:cstheme="minorHAnsi"/>
        </w:rPr>
        <w:t>Each h</w:t>
      </w:r>
      <w:r w:rsidRPr="00AE480B">
        <w:rPr>
          <w:rFonts w:asciiTheme="minorHAnsi" w:hAnsiTheme="minorHAnsi" w:cstheme="minorHAnsi"/>
        </w:rPr>
        <w:t xml:space="preserve">orizontal </w:t>
      </w:r>
      <w:r w:rsidR="003E2471" w:rsidRPr="00AE480B">
        <w:rPr>
          <w:rFonts w:asciiTheme="minorHAnsi" w:hAnsiTheme="minorHAnsi" w:cstheme="minorHAnsi"/>
        </w:rPr>
        <w:t>line</w:t>
      </w:r>
      <w:r w:rsidRPr="00AE480B">
        <w:rPr>
          <w:rFonts w:asciiTheme="minorHAnsi" w:hAnsiTheme="minorHAnsi" w:cstheme="minorHAnsi"/>
        </w:rPr>
        <w:t xml:space="preserve"> represent</w:t>
      </w:r>
      <w:r w:rsidR="006F27C6" w:rsidRPr="00AE480B">
        <w:rPr>
          <w:rFonts w:asciiTheme="minorHAnsi" w:hAnsiTheme="minorHAnsi" w:cstheme="minorHAnsi"/>
        </w:rPr>
        <w:t>s</w:t>
      </w:r>
      <w:r w:rsidRPr="00AE480B">
        <w:rPr>
          <w:rFonts w:asciiTheme="minorHAnsi" w:hAnsiTheme="minorHAnsi" w:cstheme="minorHAnsi"/>
        </w:rPr>
        <w:t xml:space="preserve"> </w:t>
      </w:r>
      <w:r w:rsidR="006F27C6" w:rsidRPr="00AE480B">
        <w:rPr>
          <w:rFonts w:asciiTheme="minorHAnsi" w:hAnsiTheme="minorHAnsi" w:cstheme="minorHAnsi"/>
        </w:rPr>
        <w:t>the lifespan of a</w:t>
      </w:r>
      <w:r w:rsidRPr="00AE480B">
        <w:rPr>
          <w:rFonts w:asciiTheme="minorHAnsi" w:hAnsiTheme="minorHAnsi" w:cstheme="minorHAnsi"/>
        </w:rPr>
        <w:t xml:space="preserve"> sample, vertical black lines represent fire</w:t>
      </w:r>
      <w:r w:rsidR="006F27C6" w:rsidRPr="00AE480B">
        <w:rPr>
          <w:rFonts w:asciiTheme="minorHAnsi" w:hAnsiTheme="minorHAnsi" w:cstheme="minorHAnsi"/>
        </w:rPr>
        <w:t>-</w:t>
      </w:r>
      <w:r w:rsidRPr="00AE480B">
        <w:rPr>
          <w:rFonts w:asciiTheme="minorHAnsi" w:hAnsiTheme="minorHAnsi" w:cstheme="minorHAnsi"/>
        </w:rPr>
        <w:t xml:space="preserve">scars, and the gray </w:t>
      </w:r>
      <w:r w:rsidR="00823759" w:rsidRPr="00AE480B">
        <w:rPr>
          <w:rFonts w:asciiTheme="minorHAnsi" w:hAnsiTheme="minorHAnsi" w:cstheme="minorHAnsi"/>
        </w:rPr>
        <w:t xml:space="preserve">shaded </w:t>
      </w:r>
      <w:r w:rsidRPr="00AE480B">
        <w:rPr>
          <w:rFonts w:asciiTheme="minorHAnsi" w:hAnsiTheme="minorHAnsi" w:cstheme="minorHAnsi"/>
        </w:rPr>
        <w:t xml:space="preserve">lines </w:t>
      </w:r>
      <w:r w:rsidR="00823759" w:rsidRPr="00AE480B">
        <w:rPr>
          <w:rFonts w:asciiTheme="minorHAnsi" w:hAnsiTheme="minorHAnsi" w:cstheme="minorHAnsi"/>
        </w:rPr>
        <w:t xml:space="preserve">highlight </w:t>
      </w:r>
      <w:r w:rsidRPr="00AE480B">
        <w:rPr>
          <w:rFonts w:asciiTheme="minorHAnsi" w:hAnsiTheme="minorHAnsi" w:cstheme="minorHAnsi"/>
        </w:rPr>
        <w:t>widespread fires affecting both sites</w:t>
      </w:r>
      <w:r w:rsidR="00823759" w:rsidRPr="00AE480B">
        <w:rPr>
          <w:rFonts w:asciiTheme="minorHAnsi" w:hAnsiTheme="minorHAnsi" w:cstheme="minorHAnsi"/>
        </w:rPr>
        <w:t xml:space="preserve"> (years when fires were recorded at both sites within the same year)</w:t>
      </w:r>
      <w:r w:rsidRPr="00AE480B">
        <w:rPr>
          <w:rFonts w:asciiTheme="minorHAnsi" w:hAnsiTheme="minorHAnsi" w:cstheme="minorHAnsi"/>
        </w:rPr>
        <w:t xml:space="preserve">. The pink </w:t>
      </w:r>
      <w:r w:rsidR="00823759" w:rsidRPr="00AE480B">
        <w:rPr>
          <w:rFonts w:asciiTheme="minorHAnsi" w:hAnsiTheme="minorHAnsi" w:cstheme="minorHAnsi"/>
        </w:rPr>
        <w:t xml:space="preserve">shaded area </w:t>
      </w:r>
      <w:r w:rsidRPr="00AE480B">
        <w:rPr>
          <w:rFonts w:asciiTheme="minorHAnsi" w:hAnsiTheme="minorHAnsi" w:cstheme="minorHAnsi"/>
        </w:rPr>
        <w:t xml:space="preserve">indicates a long period (50 years) with </w:t>
      </w:r>
      <w:r w:rsidR="00823759" w:rsidRPr="00AE480B">
        <w:rPr>
          <w:rFonts w:asciiTheme="minorHAnsi" w:hAnsiTheme="minorHAnsi" w:cstheme="minorHAnsi"/>
        </w:rPr>
        <w:t>an absence of large fires (lack of synchrony among fire scars between trees)</w:t>
      </w:r>
      <w:r w:rsidRPr="00AE480B">
        <w:rPr>
          <w:rFonts w:asciiTheme="minorHAnsi" w:hAnsiTheme="minorHAnsi" w:cstheme="minorHAnsi"/>
        </w:rPr>
        <w:t xml:space="preserve">, and </w:t>
      </w:r>
      <w:r w:rsidR="006F27C6" w:rsidRPr="00AE480B">
        <w:rPr>
          <w:rFonts w:asciiTheme="minorHAnsi" w:hAnsiTheme="minorHAnsi" w:cstheme="minorHAnsi"/>
        </w:rPr>
        <w:t xml:space="preserve">the </w:t>
      </w:r>
      <w:r w:rsidRPr="00AE480B">
        <w:rPr>
          <w:rFonts w:asciiTheme="minorHAnsi" w:hAnsiTheme="minorHAnsi" w:cstheme="minorHAnsi"/>
        </w:rPr>
        <w:t xml:space="preserve">blue </w:t>
      </w:r>
      <w:r w:rsidR="00823759" w:rsidRPr="00AE480B">
        <w:rPr>
          <w:rFonts w:asciiTheme="minorHAnsi" w:hAnsiTheme="minorHAnsi" w:cstheme="minorHAnsi"/>
        </w:rPr>
        <w:t>shaded area</w:t>
      </w:r>
      <w:r w:rsidRPr="00AE480B">
        <w:rPr>
          <w:rFonts w:asciiTheme="minorHAnsi" w:hAnsiTheme="minorHAnsi" w:cstheme="minorHAnsi"/>
        </w:rPr>
        <w:t xml:space="preserve"> </w:t>
      </w:r>
      <w:r w:rsidR="006F27C6" w:rsidRPr="00AE480B">
        <w:rPr>
          <w:rFonts w:asciiTheme="minorHAnsi" w:hAnsiTheme="minorHAnsi" w:cstheme="minorHAnsi"/>
        </w:rPr>
        <w:t>is</w:t>
      </w:r>
      <w:r w:rsidR="00823759" w:rsidRPr="00AE480B">
        <w:rPr>
          <w:rFonts w:asciiTheme="minorHAnsi" w:hAnsiTheme="minorHAnsi" w:cstheme="minorHAnsi"/>
        </w:rPr>
        <w:t xml:space="preserve"> a period when fire frequencies began to be altered</w:t>
      </w:r>
      <w:r w:rsidR="006F27C6" w:rsidRPr="00AE480B">
        <w:rPr>
          <w:rFonts w:asciiTheme="minorHAnsi" w:hAnsiTheme="minorHAnsi" w:cstheme="minorHAnsi"/>
        </w:rPr>
        <w:t>,</w:t>
      </w:r>
      <w:r w:rsidR="00823759" w:rsidRPr="00AE480B">
        <w:rPr>
          <w:rFonts w:asciiTheme="minorHAnsi" w:hAnsiTheme="minorHAnsi" w:cstheme="minorHAnsi"/>
        </w:rPr>
        <w:t xml:space="preserve"> one</w:t>
      </w:r>
      <w:r w:rsidRPr="00AE480B">
        <w:rPr>
          <w:rFonts w:asciiTheme="minorHAnsi" w:hAnsiTheme="minorHAnsi" w:cstheme="minorHAnsi"/>
        </w:rPr>
        <w:t xml:space="preserve"> hundred years ago at the higher elevation site. This figure has been modified from Cerano-Paredes et al</w:t>
      </w:r>
      <w:r w:rsidR="00125793" w:rsidRPr="00AE480B">
        <w:rPr>
          <w:rFonts w:asciiTheme="minorHAnsi" w:hAnsiTheme="minorHAnsi" w:cstheme="minorHAnsi"/>
        </w:rPr>
        <w:t>.</w:t>
      </w:r>
      <w:r w:rsidR="003E2471" w:rsidRPr="00AE480B">
        <w:rPr>
          <w:rFonts w:asciiTheme="minorHAnsi" w:hAnsiTheme="minorHAnsi" w:cstheme="minorHAnsi"/>
        </w:rPr>
        <w:t>,</w:t>
      </w:r>
      <w:r w:rsidR="00EB22CD" w:rsidRPr="00AE480B">
        <w:rPr>
          <w:rFonts w:asciiTheme="minorHAnsi" w:hAnsiTheme="minorHAnsi" w:cstheme="minorHAnsi"/>
        </w:rPr>
        <w:t xml:space="preserve"> 2019</w:t>
      </w:r>
      <w:r w:rsidR="00125793" w:rsidRPr="00AE480B">
        <w:rPr>
          <w:rFonts w:asciiTheme="minorHAnsi" w:hAnsiTheme="minorHAnsi" w:cstheme="minorHAnsi"/>
          <w:vertAlign w:val="superscript"/>
        </w:rPr>
        <w:t>3</w:t>
      </w:r>
      <w:r w:rsidR="00DA089F" w:rsidRPr="00AE480B">
        <w:rPr>
          <w:rFonts w:asciiTheme="minorHAnsi" w:hAnsiTheme="minorHAnsi" w:cstheme="minorHAnsi"/>
          <w:vertAlign w:val="superscript"/>
        </w:rPr>
        <w:t>2</w:t>
      </w:r>
      <w:r w:rsidRPr="00AE480B">
        <w:rPr>
          <w:rFonts w:asciiTheme="minorHAnsi" w:hAnsiTheme="minorHAnsi" w:cstheme="minorHAnsi"/>
        </w:rPr>
        <w:t>.</w:t>
      </w:r>
    </w:p>
    <w:p w14:paraId="15D154E8" w14:textId="77777777" w:rsidR="00513577" w:rsidRPr="00737A8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b/>
          <w:sz w:val="24"/>
          <w:szCs w:val="24"/>
          <w:lang w:val="en"/>
        </w:rPr>
      </w:pPr>
    </w:p>
    <w:p w14:paraId="6F543C4C" w14:textId="65A84344" w:rsidR="00132167" w:rsidRPr="00AE480B" w:rsidRDefault="00BC0F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sidRPr="00AE480B">
        <w:rPr>
          <w:rFonts w:asciiTheme="minorHAnsi" w:hAnsiTheme="minorHAnsi" w:cstheme="minorHAnsi"/>
          <w:b/>
          <w:sz w:val="24"/>
          <w:szCs w:val="24"/>
          <w:lang w:val="en"/>
        </w:rPr>
        <w:t xml:space="preserve">Figure </w:t>
      </w:r>
      <w:r w:rsidR="00097452" w:rsidRPr="00AE480B">
        <w:rPr>
          <w:rFonts w:asciiTheme="minorHAnsi" w:hAnsiTheme="minorHAnsi" w:cstheme="minorHAnsi"/>
          <w:b/>
          <w:sz w:val="24"/>
          <w:szCs w:val="24"/>
          <w:lang w:val="en"/>
        </w:rPr>
        <w:t>10</w:t>
      </w:r>
      <w:r w:rsidR="003E2471" w:rsidRPr="00AE480B">
        <w:rPr>
          <w:rFonts w:asciiTheme="minorHAnsi" w:hAnsiTheme="minorHAnsi" w:cstheme="minorHAnsi"/>
          <w:b/>
          <w:sz w:val="24"/>
          <w:szCs w:val="24"/>
          <w:lang w:val="en"/>
        </w:rPr>
        <w:t xml:space="preserve">: </w:t>
      </w:r>
      <w:r w:rsidRPr="00AE480B">
        <w:rPr>
          <w:rFonts w:asciiTheme="minorHAnsi" w:hAnsiTheme="minorHAnsi" w:cstheme="minorHAnsi"/>
          <w:b/>
          <w:bCs/>
          <w:sz w:val="24"/>
          <w:szCs w:val="24"/>
          <w:lang w:val="en"/>
        </w:rPr>
        <w:t>Superposed Epoch Analysis (SEA) showing the relationship between climatic variability [reconstructed pre</w:t>
      </w:r>
      <w:r w:rsidR="00DF0E59" w:rsidRPr="00AE480B">
        <w:rPr>
          <w:rFonts w:asciiTheme="minorHAnsi" w:hAnsiTheme="minorHAnsi" w:cstheme="minorHAnsi"/>
          <w:b/>
          <w:bCs/>
          <w:sz w:val="24"/>
          <w:szCs w:val="24"/>
          <w:lang w:val="en"/>
        </w:rPr>
        <w:t>cipitation</w:t>
      </w:r>
      <w:r w:rsidR="00DF0E59" w:rsidRPr="00AE480B">
        <w:rPr>
          <w:rFonts w:asciiTheme="minorHAnsi" w:hAnsiTheme="minorHAnsi" w:cstheme="minorHAnsi"/>
          <w:b/>
          <w:bCs/>
          <w:sz w:val="24"/>
          <w:szCs w:val="24"/>
          <w:vertAlign w:val="superscript"/>
          <w:lang w:val="en"/>
        </w:rPr>
        <w:t>3</w:t>
      </w:r>
      <w:r w:rsidR="00DA089F" w:rsidRPr="00AE480B">
        <w:rPr>
          <w:rFonts w:asciiTheme="minorHAnsi" w:hAnsiTheme="minorHAnsi" w:cstheme="minorHAnsi"/>
          <w:b/>
          <w:bCs/>
          <w:sz w:val="24"/>
          <w:szCs w:val="24"/>
          <w:vertAlign w:val="superscript"/>
          <w:lang w:val="en"/>
        </w:rPr>
        <w:t>3</w:t>
      </w:r>
      <w:r w:rsidRPr="00AE480B">
        <w:rPr>
          <w:rFonts w:asciiTheme="minorHAnsi" w:hAnsiTheme="minorHAnsi" w:cstheme="minorHAnsi"/>
          <w:b/>
          <w:bCs/>
          <w:sz w:val="24"/>
          <w:szCs w:val="24"/>
          <w:lang w:val="en"/>
        </w:rPr>
        <w:t>, ENSO indices (</w:t>
      </w:r>
      <w:r w:rsidR="00497ACF" w:rsidRPr="00AE480B">
        <w:rPr>
          <w:rFonts w:asciiTheme="minorHAnsi" w:hAnsiTheme="minorHAnsi" w:cstheme="minorHAnsi"/>
          <w:b/>
          <w:bCs/>
          <w:sz w:val="24"/>
          <w:szCs w:val="24"/>
          <w:lang w:val="en"/>
        </w:rPr>
        <w:t>NIÑO</w:t>
      </w:r>
      <w:r w:rsidR="00DF0E59" w:rsidRPr="00AE480B">
        <w:rPr>
          <w:rFonts w:asciiTheme="minorHAnsi" w:hAnsiTheme="minorHAnsi" w:cstheme="minorHAnsi"/>
          <w:b/>
          <w:bCs/>
          <w:sz w:val="24"/>
          <w:szCs w:val="24"/>
          <w:lang w:val="en"/>
        </w:rPr>
        <w:t xml:space="preserve"> 3</w:t>
      </w:r>
      <w:r w:rsidRPr="00AE480B">
        <w:rPr>
          <w:rFonts w:asciiTheme="minorHAnsi" w:hAnsiTheme="minorHAnsi" w:cstheme="minorHAnsi"/>
          <w:b/>
          <w:bCs/>
          <w:sz w:val="24"/>
          <w:szCs w:val="24"/>
          <w:lang w:val="en"/>
        </w:rPr>
        <w:t>)</w:t>
      </w:r>
      <w:r w:rsidR="00DF0E59" w:rsidRPr="00AE480B">
        <w:rPr>
          <w:rFonts w:asciiTheme="minorHAnsi" w:hAnsiTheme="minorHAnsi" w:cstheme="minorHAnsi"/>
          <w:b/>
          <w:bCs/>
          <w:sz w:val="24"/>
          <w:szCs w:val="24"/>
          <w:vertAlign w:val="superscript"/>
          <w:lang w:val="en"/>
        </w:rPr>
        <w:t>3</w:t>
      </w:r>
      <w:r w:rsidR="00DA089F" w:rsidRPr="00AE480B">
        <w:rPr>
          <w:rFonts w:asciiTheme="minorHAnsi" w:hAnsiTheme="minorHAnsi" w:cstheme="minorHAnsi"/>
          <w:b/>
          <w:bCs/>
          <w:sz w:val="24"/>
          <w:szCs w:val="24"/>
          <w:vertAlign w:val="superscript"/>
          <w:lang w:val="en"/>
        </w:rPr>
        <w:t>4</w:t>
      </w:r>
      <w:r w:rsidRPr="00AE480B">
        <w:rPr>
          <w:rFonts w:asciiTheme="minorHAnsi" w:hAnsiTheme="minorHAnsi" w:cstheme="minorHAnsi"/>
          <w:b/>
          <w:bCs/>
          <w:sz w:val="24"/>
          <w:szCs w:val="24"/>
          <w:lang w:val="en"/>
        </w:rPr>
        <w:t xml:space="preserve"> and reconstructed fire frequency, for </w:t>
      </w:r>
      <w:r w:rsidR="002A2215" w:rsidRPr="00AE480B">
        <w:rPr>
          <w:rFonts w:asciiTheme="minorHAnsi" w:hAnsiTheme="minorHAnsi" w:cstheme="minorHAnsi"/>
          <w:b/>
          <w:bCs/>
          <w:sz w:val="24"/>
          <w:szCs w:val="24"/>
          <w:lang w:val="en"/>
        </w:rPr>
        <w:t xml:space="preserve">both </w:t>
      </w:r>
      <w:r w:rsidRPr="00AE480B">
        <w:rPr>
          <w:rFonts w:asciiTheme="minorHAnsi" w:hAnsiTheme="minorHAnsi" w:cstheme="minorHAnsi"/>
          <w:b/>
          <w:bCs/>
          <w:sz w:val="24"/>
          <w:szCs w:val="24"/>
          <w:lang w:val="en"/>
        </w:rPr>
        <w:t xml:space="preserve">the LP and </w:t>
      </w:r>
      <w:r w:rsidR="005919A1" w:rsidRPr="00AE480B">
        <w:rPr>
          <w:rFonts w:asciiTheme="minorHAnsi" w:hAnsiTheme="minorHAnsi" w:cstheme="minorHAnsi"/>
          <w:b/>
          <w:bCs/>
          <w:sz w:val="24"/>
          <w:szCs w:val="24"/>
          <w:lang w:val="en"/>
        </w:rPr>
        <w:t>U</w:t>
      </w:r>
      <w:r w:rsidRPr="00AE480B">
        <w:rPr>
          <w:rFonts w:asciiTheme="minorHAnsi" w:hAnsiTheme="minorHAnsi" w:cstheme="minorHAnsi"/>
          <w:b/>
          <w:bCs/>
          <w:sz w:val="24"/>
          <w:szCs w:val="24"/>
          <w:lang w:val="en"/>
        </w:rPr>
        <w:t xml:space="preserve">P </w:t>
      </w:r>
      <w:r w:rsidR="005919A1" w:rsidRPr="00AE480B">
        <w:rPr>
          <w:rFonts w:asciiTheme="minorHAnsi" w:hAnsiTheme="minorHAnsi" w:cstheme="minorHAnsi"/>
          <w:b/>
          <w:bCs/>
          <w:sz w:val="24"/>
          <w:szCs w:val="24"/>
          <w:lang w:val="en"/>
        </w:rPr>
        <w:t>sites</w:t>
      </w:r>
      <w:r w:rsidRPr="00AE480B">
        <w:rPr>
          <w:rFonts w:asciiTheme="minorHAnsi" w:hAnsiTheme="minorHAnsi" w:cstheme="minorHAnsi"/>
          <w:b/>
          <w:bCs/>
          <w:sz w:val="24"/>
          <w:szCs w:val="24"/>
          <w:lang w:val="en"/>
        </w:rPr>
        <w:t>.</w:t>
      </w:r>
      <w:r w:rsidRPr="00AE480B">
        <w:rPr>
          <w:rFonts w:asciiTheme="minorHAnsi" w:hAnsiTheme="minorHAnsi" w:cstheme="minorHAnsi"/>
          <w:sz w:val="24"/>
          <w:szCs w:val="24"/>
          <w:lang w:val="en"/>
        </w:rPr>
        <w:t xml:space="preserve"> The year when the fire occurred is indicated as year 0 (gray bar), </w:t>
      </w:r>
      <w:r w:rsidR="00F37242" w:rsidRPr="00AE480B">
        <w:rPr>
          <w:rFonts w:asciiTheme="minorHAnsi" w:hAnsiTheme="minorHAnsi" w:cstheme="minorHAnsi"/>
          <w:sz w:val="24"/>
          <w:szCs w:val="24"/>
          <w:lang w:val="en"/>
        </w:rPr>
        <w:t>while years prior to the fire year are indicated as negative and years following the fire as positive number</w:t>
      </w:r>
      <w:r w:rsidR="003E2471" w:rsidRPr="00AE480B">
        <w:rPr>
          <w:rFonts w:asciiTheme="minorHAnsi" w:hAnsiTheme="minorHAnsi" w:cstheme="minorHAnsi"/>
          <w:sz w:val="24"/>
          <w:szCs w:val="24"/>
          <w:lang w:val="en"/>
        </w:rPr>
        <w:t>s</w:t>
      </w:r>
      <w:r w:rsidR="00F37242" w:rsidRPr="00AE480B">
        <w:rPr>
          <w:rFonts w:asciiTheme="minorHAnsi" w:hAnsiTheme="minorHAnsi" w:cstheme="minorHAnsi"/>
          <w:sz w:val="24"/>
          <w:szCs w:val="24"/>
          <w:lang w:val="en"/>
        </w:rPr>
        <w:t xml:space="preserve"> along the </w:t>
      </w:r>
      <w:r w:rsidR="00494D23" w:rsidRPr="00AE480B">
        <w:rPr>
          <w:rFonts w:asciiTheme="minorHAnsi" w:hAnsiTheme="minorHAnsi" w:cstheme="minorHAnsi"/>
          <w:sz w:val="24"/>
          <w:szCs w:val="24"/>
          <w:lang w:val="en"/>
        </w:rPr>
        <w:t>X</w:t>
      </w:r>
      <w:r w:rsidR="00F37242" w:rsidRPr="00AE480B">
        <w:rPr>
          <w:rFonts w:asciiTheme="minorHAnsi" w:hAnsiTheme="minorHAnsi" w:cstheme="minorHAnsi"/>
          <w:sz w:val="24"/>
          <w:szCs w:val="24"/>
          <w:lang w:val="en"/>
        </w:rPr>
        <w:t xml:space="preserve">-axis. In this example, average </w:t>
      </w:r>
      <w:r w:rsidRPr="00AE480B">
        <w:rPr>
          <w:rFonts w:asciiTheme="minorHAnsi" w:hAnsiTheme="minorHAnsi" w:cstheme="minorHAnsi"/>
          <w:sz w:val="24"/>
          <w:szCs w:val="24"/>
          <w:lang w:val="en"/>
        </w:rPr>
        <w:t xml:space="preserve">weather conditions </w:t>
      </w:r>
      <w:r w:rsidR="003E2471" w:rsidRPr="00AE480B">
        <w:rPr>
          <w:rFonts w:asciiTheme="minorHAnsi" w:hAnsiTheme="minorHAnsi" w:cstheme="minorHAnsi"/>
          <w:sz w:val="24"/>
          <w:szCs w:val="24"/>
          <w:lang w:val="en"/>
        </w:rPr>
        <w:t xml:space="preserve">5 years </w:t>
      </w:r>
      <w:r w:rsidR="00F37242" w:rsidRPr="00AE480B">
        <w:rPr>
          <w:rFonts w:asciiTheme="minorHAnsi" w:hAnsiTheme="minorHAnsi" w:cstheme="minorHAnsi"/>
          <w:sz w:val="24"/>
          <w:szCs w:val="24"/>
          <w:lang w:val="en"/>
        </w:rPr>
        <w:t xml:space="preserve">prior and </w:t>
      </w:r>
      <w:r w:rsidR="003E2471" w:rsidRPr="00AE480B">
        <w:rPr>
          <w:rFonts w:asciiTheme="minorHAnsi" w:hAnsiTheme="minorHAnsi" w:cstheme="minorHAnsi"/>
          <w:sz w:val="24"/>
          <w:szCs w:val="24"/>
          <w:lang w:val="en"/>
        </w:rPr>
        <w:t xml:space="preserve">2 </w:t>
      </w:r>
      <w:r w:rsidR="00F37242" w:rsidRPr="00AE480B">
        <w:rPr>
          <w:rFonts w:asciiTheme="minorHAnsi" w:hAnsiTheme="minorHAnsi" w:cstheme="minorHAnsi"/>
          <w:sz w:val="24"/>
          <w:szCs w:val="24"/>
          <w:lang w:val="en"/>
        </w:rPr>
        <w:t xml:space="preserve">years after the fire are shown. </w:t>
      </w:r>
      <w:r w:rsidR="002A2215" w:rsidRPr="00AE480B">
        <w:rPr>
          <w:rFonts w:asciiTheme="minorHAnsi" w:hAnsiTheme="minorHAnsi" w:cstheme="minorHAnsi"/>
          <w:sz w:val="24"/>
          <w:szCs w:val="24"/>
          <w:lang w:val="en"/>
        </w:rPr>
        <w:t xml:space="preserve">Climate conditions are indicated </w:t>
      </w:r>
      <w:r w:rsidR="008B6B85" w:rsidRPr="00AE480B">
        <w:rPr>
          <w:rFonts w:asciiTheme="minorHAnsi" w:hAnsiTheme="minorHAnsi" w:cstheme="minorHAnsi"/>
          <w:sz w:val="24"/>
          <w:szCs w:val="24"/>
          <w:lang w:val="en"/>
        </w:rPr>
        <w:t>a</w:t>
      </w:r>
      <w:r w:rsidR="002A2215" w:rsidRPr="00AE480B">
        <w:rPr>
          <w:rFonts w:asciiTheme="minorHAnsi" w:hAnsiTheme="minorHAnsi" w:cstheme="minorHAnsi"/>
          <w:sz w:val="24"/>
          <w:szCs w:val="24"/>
          <w:lang w:val="en"/>
        </w:rPr>
        <w:t>long</w:t>
      </w:r>
      <w:r w:rsidR="00F37242" w:rsidRPr="00AE480B">
        <w:rPr>
          <w:rFonts w:asciiTheme="minorHAnsi" w:hAnsiTheme="minorHAnsi" w:cstheme="minorHAnsi"/>
          <w:sz w:val="24"/>
          <w:szCs w:val="24"/>
          <w:lang w:val="en"/>
        </w:rPr>
        <w:t xml:space="preserve"> the </w:t>
      </w:r>
      <w:r w:rsidR="00494D23" w:rsidRPr="00AE480B">
        <w:rPr>
          <w:rFonts w:asciiTheme="minorHAnsi" w:hAnsiTheme="minorHAnsi" w:cstheme="minorHAnsi"/>
          <w:sz w:val="24"/>
          <w:szCs w:val="24"/>
          <w:lang w:val="en"/>
        </w:rPr>
        <w:t>Y</w:t>
      </w:r>
      <w:r w:rsidR="00F37242" w:rsidRPr="00AE480B">
        <w:rPr>
          <w:rFonts w:asciiTheme="minorHAnsi" w:hAnsiTheme="minorHAnsi" w:cstheme="minorHAnsi"/>
          <w:sz w:val="24"/>
          <w:szCs w:val="24"/>
          <w:lang w:val="en"/>
        </w:rPr>
        <w:t>-axis</w:t>
      </w:r>
      <w:r w:rsidR="002A2215" w:rsidRPr="00AE480B">
        <w:rPr>
          <w:rFonts w:asciiTheme="minorHAnsi" w:hAnsiTheme="minorHAnsi" w:cstheme="minorHAnsi"/>
          <w:sz w:val="24"/>
          <w:szCs w:val="24"/>
          <w:lang w:val="en"/>
        </w:rPr>
        <w:t>,</w:t>
      </w:r>
      <w:r w:rsidR="00F37242" w:rsidRPr="00AE480B">
        <w:rPr>
          <w:rFonts w:asciiTheme="minorHAnsi" w:hAnsiTheme="minorHAnsi" w:cstheme="minorHAnsi"/>
          <w:sz w:val="24"/>
          <w:szCs w:val="24"/>
          <w:lang w:val="en"/>
        </w:rPr>
        <w:t xml:space="preserve"> where values below zero are below average and values above zero represent conditions above average. </w:t>
      </w:r>
      <w:r w:rsidRPr="00AE480B">
        <w:rPr>
          <w:rFonts w:asciiTheme="minorHAnsi" w:hAnsiTheme="minorHAnsi" w:cstheme="minorHAnsi"/>
          <w:sz w:val="24"/>
          <w:szCs w:val="24"/>
          <w:lang w:val="en"/>
        </w:rPr>
        <w:t>The upper and lower horizontal lines on each graph indicate the confidence intervals (dotted, P &lt;</w:t>
      </w:r>
      <w:r w:rsidR="00F8464C"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0.05; dashed, P &lt;</w:t>
      </w:r>
      <w:r w:rsidR="00F8464C"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 xml:space="preserve">0.01; </w:t>
      </w:r>
      <w:r w:rsidR="00F8464C" w:rsidRPr="00AE480B">
        <w:rPr>
          <w:rFonts w:asciiTheme="minorHAnsi" w:hAnsiTheme="minorHAnsi" w:cstheme="minorHAnsi"/>
          <w:sz w:val="24"/>
          <w:szCs w:val="24"/>
          <w:lang w:val="en"/>
        </w:rPr>
        <w:t xml:space="preserve">and </w:t>
      </w:r>
      <w:r w:rsidRPr="00AE480B">
        <w:rPr>
          <w:rFonts w:asciiTheme="minorHAnsi" w:hAnsiTheme="minorHAnsi" w:cstheme="minorHAnsi"/>
          <w:sz w:val="24"/>
          <w:szCs w:val="24"/>
          <w:lang w:val="en"/>
        </w:rPr>
        <w:t>solid, P &lt;</w:t>
      </w:r>
      <w:r w:rsidR="00F8464C"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0.001). This figure has been modified</w:t>
      </w:r>
      <w:r w:rsidR="00125793" w:rsidRPr="00AE480B">
        <w:rPr>
          <w:rFonts w:asciiTheme="minorHAnsi" w:hAnsiTheme="minorHAnsi" w:cstheme="minorHAnsi"/>
          <w:sz w:val="24"/>
          <w:szCs w:val="24"/>
          <w:lang w:val="en"/>
        </w:rPr>
        <w:t xml:space="preserve"> from Cerano-Paredes </w:t>
      </w:r>
      <w:r w:rsidR="00125793" w:rsidRPr="00AE480B">
        <w:rPr>
          <w:rFonts w:asciiTheme="minorHAnsi" w:hAnsiTheme="minorHAnsi" w:cstheme="minorHAnsi"/>
          <w:iCs/>
          <w:sz w:val="24"/>
          <w:szCs w:val="24"/>
          <w:lang w:val="en"/>
        </w:rPr>
        <w:t>et al</w:t>
      </w:r>
      <w:r w:rsidR="00125793" w:rsidRPr="00737A8B">
        <w:rPr>
          <w:rFonts w:asciiTheme="minorHAnsi" w:hAnsiTheme="minorHAnsi" w:cstheme="minorHAnsi"/>
          <w:sz w:val="24"/>
          <w:szCs w:val="24"/>
          <w:lang w:val="en"/>
        </w:rPr>
        <w:t>.</w:t>
      </w:r>
      <w:r w:rsidR="00F8464C" w:rsidRPr="00E75DEA">
        <w:rPr>
          <w:rFonts w:asciiTheme="minorHAnsi" w:hAnsiTheme="minorHAnsi" w:cstheme="minorHAnsi"/>
          <w:sz w:val="24"/>
          <w:szCs w:val="24"/>
          <w:lang w:val="en"/>
        </w:rPr>
        <w:t>,</w:t>
      </w:r>
      <w:r w:rsidR="00EB22CD" w:rsidRPr="00AE480B">
        <w:rPr>
          <w:rFonts w:asciiTheme="minorHAnsi" w:hAnsiTheme="minorHAnsi" w:cstheme="minorHAnsi"/>
          <w:sz w:val="24"/>
          <w:szCs w:val="24"/>
          <w:lang w:val="en"/>
        </w:rPr>
        <w:t xml:space="preserve"> 2019</w:t>
      </w:r>
      <w:r w:rsidR="00125793" w:rsidRPr="00AE480B">
        <w:rPr>
          <w:rFonts w:asciiTheme="minorHAnsi" w:hAnsiTheme="minorHAnsi" w:cstheme="minorHAnsi"/>
          <w:sz w:val="24"/>
          <w:szCs w:val="24"/>
          <w:vertAlign w:val="superscript"/>
          <w:lang w:val="en"/>
        </w:rPr>
        <w:t>3</w:t>
      </w:r>
      <w:r w:rsidR="00DA089F" w:rsidRPr="00AE480B">
        <w:rPr>
          <w:rFonts w:asciiTheme="minorHAnsi" w:hAnsiTheme="minorHAnsi" w:cstheme="minorHAnsi"/>
          <w:sz w:val="24"/>
          <w:szCs w:val="24"/>
          <w:vertAlign w:val="superscript"/>
          <w:lang w:val="en"/>
        </w:rPr>
        <w:t>2</w:t>
      </w:r>
      <w:r w:rsidRPr="00AE480B">
        <w:rPr>
          <w:rFonts w:asciiTheme="minorHAnsi" w:hAnsiTheme="minorHAnsi" w:cstheme="minorHAnsi"/>
          <w:sz w:val="24"/>
          <w:szCs w:val="24"/>
          <w:lang w:val="en"/>
        </w:rPr>
        <w:t>.</w:t>
      </w:r>
    </w:p>
    <w:p w14:paraId="0A89D2F6" w14:textId="77777777" w:rsidR="00513577" w:rsidRPr="00AE480B" w:rsidRDefault="00513577" w:rsidP="00FD3DCD">
      <w:pPr>
        <w:rPr>
          <w:rFonts w:asciiTheme="minorHAnsi" w:hAnsiTheme="minorHAnsi" w:cstheme="minorHAnsi"/>
          <w:b/>
        </w:rPr>
      </w:pPr>
    </w:p>
    <w:p w14:paraId="6A2A1113" w14:textId="68CBBDEB" w:rsidR="00132167" w:rsidRPr="00AE480B" w:rsidRDefault="00C16018" w:rsidP="00FD3DCD">
      <w:pPr>
        <w:rPr>
          <w:rFonts w:asciiTheme="minorHAnsi" w:hAnsiTheme="minorHAnsi" w:cstheme="minorHAnsi"/>
          <w:color w:val="auto"/>
          <w:lang w:val="en"/>
        </w:rPr>
      </w:pPr>
      <w:r w:rsidRPr="00AE480B">
        <w:rPr>
          <w:rFonts w:asciiTheme="minorHAnsi" w:hAnsiTheme="minorHAnsi" w:cstheme="minorHAnsi"/>
          <w:b/>
        </w:rPr>
        <w:lastRenderedPageBreak/>
        <w:t>Figure</w:t>
      </w:r>
      <w:r w:rsidR="00AE4355" w:rsidRPr="00AE480B">
        <w:rPr>
          <w:rFonts w:asciiTheme="minorHAnsi" w:hAnsiTheme="minorHAnsi" w:cstheme="minorHAnsi"/>
          <w:b/>
          <w:color w:val="auto"/>
        </w:rPr>
        <w:t xml:space="preserve"> 1</w:t>
      </w:r>
      <w:r w:rsidR="00097452" w:rsidRPr="00AE480B">
        <w:rPr>
          <w:rFonts w:asciiTheme="minorHAnsi" w:hAnsiTheme="minorHAnsi" w:cstheme="minorHAnsi"/>
          <w:b/>
          <w:color w:val="auto"/>
        </w:rPr>
        <w:t>1</w:t>
      </w:r>
      <w:r w:rsidR="00F8464C" w:rsidRPr="00AE480B">
        <w:rPr>
          <w:rFonts w:asciiTheme="minorHAnsi" w:hAnsiTheme="minorHAnsi" w:cstheme="minorHAnsi"/>
          <w:b/>
          <w:color w:val="auto"/>
        </w:rPr>
        <w:t>:</w:t>
      </w:r>
      <w:r w:rsidR="00F8464C" w:rsidRPr="00AE480B">
        <w:rPr>
          <w:rFonts w:asciiTheme="minorHAnsi" w:hAnsiTheme="minorHAnsi" w:cstheme="minorHAnsi"/>
          <w:color w:val="auto"/>
        </w:rPr>
        <w:t xml:space="preserve"> </w:t>
      </w:r>
      <w:r w:rsidR="00AE4355" w:rsidRPr="00AE480B">
        <w:rPr>
          <w:rFonts w:asciiTheme="minorHAnsi" w:hAnsiTheme="minorHAnsi" w:cstheme="minorHAnsi"/>
          <w:b/>
          <w:bCs/>
          <w:color w:val="auto"/>
        </w:rPr>
        <w:t>Relationship between the climate variability and the fire history.</w:t>
      </w:r>
      <w:r w:rsidR="00AE4355" w:rsidRPr="00AE480B">
        <w:rPr>
          <w:rFonts w:asciiTheme="minorHAnsi" w:hAnsiTheme="minorHAnsi" w:cstheme="minorHAnsi"/>
          <w:color w:val="auto"/>
        </w:rPr>
        <w:t xml:space="preserve"> </w:t>
      </w:r>
      <w:r w:rsidR="001D45BB" w:rsidRPr="00AE480B">
        <w:rPr>
          <w:rFonts w:asciiTheme="minorHAnsi" w:hAnsiTheme="minorHAnsi" w:cstheme="minorHAnsi"/>
        </w:rPr>
        <w:t>(</w:t>
      </w:r>
      <w:r w:rsidR="001D45BB" w:rsidRPr="00AE480B">
        <w:rPr>
          <w:rFonts w:asciiTheme="minorHAnsi" w:hAnsiTheme="minorHAnsi" w:cstheme="minorHAnsi"/>
          <w:b/>
          <w:bCs/>
        </w:rPr>
        <w:t>A</w:t>
      </w:r>
      <w:r w:rsidR="001D45BB" w:rsidRPr="00AE480B">
        <w:rPr>
          <w:rFonts w:asciiTheme="minorHAnsi" w:hAnsiTheme="minorHAnsi" w:cstheme="minorHAnsi"/>
        </w:rPr>
        <w:t xml:space="preserve">) Represents winter-spring precipitation reconstructed, the bottom blue line represents the annual variability; the flexible blue curve is a smoothing spline at 10-year intervals (spline) to detect dry and wet events; and the dotted horizontal line indicates average precipitation </w:t>
      </w:r>
      <w:r w:rsidR="00AE4355" w:rsidRPr="00737A8B">
        <w:rPr>
          <w:rFonts w:asciiTheme="minorHAnsi" w:hAnsiTheme="minorHAnsi" w:cstheme="minorHAnsi"/>
          <w:color w:val="auto"/>
        </w:rPr>
        <w:t>and (</w:t>
      </w:r>
      <w:r w:rsidR="00AE4355" w:rsidRPr="00AE480B">
        <w:rPr>
          <w:rFonts w:asciiTheme="minorHAnsi" w:hAnsiTheme="minorHAnsi" w:cstheme="minorHAnsi"/>
          <w:b/>
          <w:bCs/>
          <w:color w:val="auto"/>
        </w:rPr>
        <w:t>B</w:t>
      </w:r>
      <w:r w:rsidR="00AE4355" w:rsidRPr="00737A8B">
        <w:rPr>
          <w:rFonts w:asciiTheme="minorHAnsi" w:hAnsiTheme="minorHAnsi" w:cstheme="minorHAnsi"/>
          <w:color w:val="auto"/>
        </w:rPr>
        <w:t>) represents the fire history reconstruction. The yellow vertical line allows analyzing the relationship between fire frequencies and decreasing prec</w:t>
      </w:r>
      <w:r w:rsidR="00AE4355" w:rsidRPr="00AE480B">
        <w:rPr>
          <w:rFonts w:asciiTheme="minorHAnsi" w:hAnsiTheme="minorHAnsi" w:cstheme="minorHAnsi"/>
          <w:color w:val="auto"/>
        </w:rPr>
        <w:t>ipi</w:t>
      </w:r>
      <w:r w:rsidR="00132167" w:rsidRPr="00AE480B">
        <w:rPr>
          <w:rFonts w:asciiTheme="minorHAnsi" w:hAnsiTheme="minorHAnsi" w:cstheme="minorHAnsi"/>
          <w:color w:val="auto"/>
        </w:rPr>
        <w:t xml:space="preserve">tation below average (droughts). </w:t>
      </w:r>
      <w:r w:rsidR="00132167" w:rsidRPr="00AE480B">
        <w:rPr>
          <w:rFonts w:asciiTheme="minorHAnsi" w:hAnsiTheme="minorHAnsi" w:cstheme="minorHAnsi"/>
          <w:lang w:val="en"/>
        </w:rPr>
        <w:t xml:space="preserve">This figure has been modified from Cerano-Paredes </w:t>
      </w:r>
      <w:r w:rsidR="00132167" w:rsidRPr="00AE480B">
        <w:rPr>
          <w:rFonts w:asciiTheme="minorHAnsi" w:hAnsiTheme="minorHAnsi" w:cstheme="minorHAnsi"/>
          <w:iCs/>
          <w:color w:val="auto"/>
          <w:lang w:val="en"/>
        </w:rPr>
        <w:t>et al</w:t>
      </w:r>
      <w:r w:rsidR="00132167" w:rsidRPr="00737A8B">
        <w:rPr>
          <w:rFonts w:asciiTheme="minorHAnsi" w:hAnsiTheme="minorHAnsi" w:cstheme="minorHAnsi"/>
          <w:color w:val="auto"/>
          <w:lang w:val="en"/>
        </w:rPr>
        <w:t>.</w:t>
      </w:r>
      <w:r w:rsidR="00F8464C" w:rsidRPr="00E75DEA">
        <w:rPr>
          <w:rFonts w:asciiTheme="minorHAnsi" w:hAnsiTheme="minorHAnsi" w:cstheme="minorHAnsi"/>
          <w:color w:val="auto"/>
          <w:lang w:val="en"/>
        </w:rPr>
        <w:t>,</w:t>
      </w:r>
      <w:r w:rsidR="00EB22CD" w:rsidRPr="00AE480B">
        <w:rPr>
          <w:rFonts w:asciiTheme="minorHAnsi" w:hAnsiTheme="minorHAnsi" w:cstheme="minorHAnsi"/>
          <w:color w:val="auto"/>
          <w:lang w:val="en"/>
        </w:rPr>
        <w:t xml:space="preserve"> 2015</w:t>
      </w:r>
      <w:r w:rsidR="000F7697" w:rsidRPr="00AE480B">
        <w:rPr>
          <w:rFonts w:asciiTheme="minorHAnsi" w:hAnsiTheme="minorHAnsi" w:cstheme="minorHAnsi"/>
          <w:vertAlign w:val="superscript"/>
          <w:lang w:val="en"/>
        </w:rPr>
        <w:t>39</w:t>
      </w:r>
      <w:r w:rsidR="00132167" w:rsidRPr="00AE480B">
        <w:rPr>
          <w:rFonts w:asciiTheme="minorHAnsi" w:hAnsiTheme="minorHAnsi" w:cstheme="minorHAnsi"/>
          <w:color w:val="auto"/>
          <w:lang w:val="en"/>
        </w:rPr>
        <w:t>.</w:t>
      </w:r>
    </w:p>
    <w:p w14:paraId="2B3DFC88" w14:textId="77777777" w:rsidR="00513577" w:rsidRPr="00AE480B" w:rsidRDefault="00513577" w:rsidP="00FD3DCD">
      <w:pPr>
        <w:rPr>
          <w:rFonts w:asciiTheme="minorHAnsi" w:hAnsiTheme="minorHAnsi" w:cstheme="minorHAnsi"/>
          <w:b/>
        </w:rPr>
      </w:pPr>
    </w:p>
    <w:p w14:paraId="4A785F28" w14:textId="599C0CB7" w:rsidR="0004351B" w:rsidRPr="00AE480B" w:rsidRDefault="0004351B" w:rsidP="00FD3DCD">
      <w:pPr>
        <w:rPr>
          <w:rFonts w:asciiTheme="minorHAnsi" w:hAnsiTheme="minorHAnsi" w:cstheme="minorHAnsi"/>
          <w:b/>
          <w:bCs/>
        </w:rPr>
      </w:pPr>
      <w:r w:rsidRPr="00AE480B">
        <w:rPr>
          <w:rFonts w:asciiTheme="minorHAnsi" w:hAnsiTheme="minorHAnsi" w:cstheme="minorHAnsi"/>
          <w:b/>
        </w:rPr>
        <w:t>Table 1</w:t>
      </w:r>
      <w:r w:rsidR="00F8464C" w:rsidRPr="00AE480B">
        <w:rPr>
          <w:rFonts w:asciiTheme="minorHAnsi" w:hAnsiTheme="minorHAnsi" w:cstheme="minorHAnsi"/>
          <w:b/>
        </w:rPr>
        <w:t>:</w:t>
      </w:r>
      <w:r w:rsidR="00F8464C" w:rsidRPr="00AE480B">
        <w:rPr>
          <w:rFonts w:asciiTheme="minorHAnsi" w:hAnsiTheme="minorHAnsi" w:cstheme="minorHAnsi"/>
        </w:rPr>
        <w:t xml:space="preserve"> </w:t>
      </w:r>
      <w:r w:rsidRPr="00AE480B">
        <w:rPr>
          <w:rFonts w:asciiTheme="minorHAnsi" w:hAnsiTheme="minorHAnsi" w:cstheme="minorHAnsi"/>
          <w:b/>
          <w:bCs/>
        </w:rPr>
        <w:t xml:space="preserve">Characteristics of sampled trees. This table has been modified from Cerano-Paredes </w:t>
      </w:r>
      <w:r w:rsidRPr="00AE480B">
        <w:rPr>
          <w:rFonts w:asciiTheme="minorHAnsi" w:hAnsiTheme="minorHAnsi" w:cstheme="minorHAnsi"/>
          <w:b/>
          <w:bCs/>
          <w:iCs/>
        </w:rPr>
        <w:t>et al.</w:t>
      </w:r>
      <w:r w:rsidR="00F8464C" w:rsidRPr="00AE480B">
        <w:rPr>
          <w:rFonts w:asciiTheme="minorHAnsi" w:hAnsiTheme="minorHAnsi" w:cstheme="minorHAnsi"/>
          <w:b/>
          <w:bCs/>
        </w:rPr>
        <w:t>,</w:t>
      </w:r>
      <w:r w:rsidRPr="00AE480B">
        <w:rPr>
          <w:rFonts w:asciiTheme="minorHAnsi" w:hAnsiTheme="minorHAnsi" w:cstheme="minorHAnsi"/>
          <w:b/>
          <w:bCs/>
        </w:rPr>
        <w:t xml:space="preserve"> 2019</w:t>
      </w:r>
      <w:r w:rsidRPr="00AE480B">
        <w:rPr>
          <w:rFonts w:asciiTheme="minorHAnsi" w:hAnsiTheme="minorHAnsi" w:cstheme="minorHAnsi"/>
          <w:b/>
          <w:bCs/>
          <w:vertAlign w:val="superscript"/>
        </w:rPr>
        <w:t>30</w:t>
      </w:r>
      <w:r w:rsidR="00F8464C" w:rsidRPr="00AE480B">
        <w:rPr>
          <w:rFonts w:asciiTheme="minorHAnsi" w:hAnsiTheme="minorHAnsi" w:cstheme="minorHAnsi"/>
          <w:b/>
          <w:bCs/>
        </w:rPr>
        <w:t>.</w:t>
      </w:r>
    </w:p>
    <w:p w14:paraId="02C52439" w14:textId="77777777" w:rsidR="00513577" w:rsidRPr="00AE480B" w:rsidRDefault="00513577" w:rsidP="00FD3DCD">
      <w:pPr>
        <w:rPr>
          <w:rFonts w:asciiTheme="minorHAnsi" w:hAnsiTheme="minorHAnsi" w:cstheme="minorHAnsi"/>
          <w:b/>
          <w:bCs/>
          <w:noProof/>
          <w:lang w:eastAsia="es-MX"/>
        </w:rPr>
      </w:pPr>
    </w:p>
    <w:p w14:paraId="4C353820" w14:textId="52A0A0D2" w:rsidR="0004351B" w:rsidRPr="00AE480B" w:rsidRDefault="0004351B" w:rsidP="00FD3DCD">
      <w:pPr>
        <w:rPr>
          <w:rFonts w:asciiTheme="minorHAnsi" w:hAnsiTheme="minorHAnsi" w:cstheme="minorHAnsi"/>
          <w:b/>
          <w:bCs/>
        </w:rPr>
      </w:pPr>
      <w:r w:rsidRPr="00AE480B">
        <w:rPr>
          <w:rFonts w:asciiTheme="minorHAnsi" w:hAnsiTheme="minorHAnsi" w:cstheme="minorHAnsi"/>
          <w:b/>
          <w:bCs/>
          <w:noProof/>
          <w:lang w:eastAsia="es-MX"/>
        </w:rPr>
        <w:t>Table 2</w:t>
      </w:r>
      <w:r w:rsidR="00F8464C" w:rsidRPr="00AE480B">
        <w:rPr>
          <w:rFonts w:asciiTheme="minorHAnsi" w:hAnsiTheme="minorHAnsi" w:cstheme="minorHAnsi"/>
          <w:b/>
          <w:bCs/>
          <w:noProof/>
          <w:lang w:eastAsia="es-MX"/>
        </w:rPr>
        <w:t>:</w:t>
      </w:r>
      <w:r w:rsidRPr="00AE480B">
        <w:rPr>
          <w:rFonts w:asciiTheme="minorHAnsi" w:hAnsiTheme="minorHAnsi" w:cstheme="minorHAnsi"/>
          <w:b/>
          <w:bCs/>
          <w:noProof/>
          <w:lang w:eastAsia="es-MX"/>
        </w:rPr>
        <w:t xml:space="preserve"> </w:t>
      </w:r>
      <w:r w:rsidR="00BA1A7A" w:rsidRPr="00AE480B">
        <w:rPr>
          <w:rFonts w:asciiTheme="minorHAnsi" w:hAnsiTheme="minorHAnsi" w:cstheme="minorHAnsi"/>
          <w:b/>
          <w:bCs/>
          <w:noProof/>
          <w:lang w:eastAsia="es-MX"/>
        </w:rPr>
        <w:t>Fire interval s</w:t>
      </w:r>
      <w:r w:rsidRPr="00AE480B">
        <w:rPr>
          <w:rFonts w:asciiTheme="minorHAnsi" w:hAnsiTheme="minorHAnsi" w:cstheme="minorHAnsi"/>
          <w:b/>
          <w:bCs/>
          <w:noProof/>
          <w:lang w:eastAsia="es-MX"/>
        </w:rPr>
        <w:t xml:space="preserve">tatistics. </w:t>
      </w:r>
      <w:r w:rsidRPr="00AE480B">
        <w:rPr>
          <w:rFonts w:asciiTheme="minorHAnsi" w:hAnsiTheme="minorHAnsi" w:cstheme="minorHAnsi"/>
          <w:b/>
          <w:bCs/>
        </w:rPr>
        <w:t xml:space="preserve">This table has been modified from Cerano-Paredes </w:t>
      </w:r>
      <w:r w:rsidRPr="00AE480B">
        <w:rPr>
          <w:rFonts w:asciiTheme="minorHAnsi" w:hAnsiTheme="minorHAnsi" w:cstheme="minorHAnsi"/>
          <w:b/>
          <w:bCs/>
          <w:iCs/>
        </w:rPr>
        <w:t>et al.</w:t>
      </w:r>
      <w:r w:rsidR="00F8464C" w:rsidRPr="00AE480B">
        <w:rPr>
          <w:rFonts w:asciiTheme="minorHAnsi" w:hAnsiTheme="minorHAnsi" w:cstheme="minorHAnsi"/>
          <w:b/>
          <w:bCs/>
          <w:iCs/>
        </w:rPr>
        <w:t>,</w:t>
      </w:r>
      <w:r w:rsidRPr="00AE480B">
        <w:rPr>
          <w:rFonts w:asciiTheme="minorHAnsi" w:hAnsiTheme="minorHAnsi" w:cstheme="minorHAnsi"/>
          <w:b/>
          <w:bCs/>
          <w:iCs/>
        </w:rPr>
        <w:t xml:space="preserve"> 2019</w:t>
      </w:r>
      <w:r w:rsidRPr="00AE480B">
        <w:rPr>
          <w:rFonts w:asciiTheme="minorHAnsi" w:hAnsiTheme="minorHAnsi" w:cstheme="minorHAnsi"/>
          <w:b/>
          <w:bCs/>
          <w:vertAlign w:val="superscript"/>
        </w:rPr>
        <w:t>30</w:t>
      </w:r>
      <w:r w:rsidRPr="00AE480B">
        <w:rPr>
          <w:rFonts w:asciiTheme="minorHAnsi" w:hAnsiTheme="minorHAnsi" w:cstheme="minorHAnsi"/>
          <w:b/>
          <w:bCs/>
        </w:rPr>
        <w:t>.</w:t>
      </w:r>
    </w:p>
    <w:p w14:paraId="160FFEEA" w14:textId="5C800E73" w:rsidR="00AE4355" w:rsidRPr="00737A8B" w:rsidRDefault="00AE4355" w:rsidP="00FD3DCD">
      <w:pPr>
        <w:rPr>
          <w:rFonts w:asciiTheme="minorHAnsi" w:hAnsiTheme="minorHAnsi" w:cstheme="minorHAnsi"/>
          <w:color w:val="auto"/>
        </w:rPr>
      </w:pPr>
    </w:p>
    <w:p w14:paraId="0DF022DE" w14:textId="7746780B" w:rsidR="009A5A34" w:rsidRPr="00AE480B" w:rsidRDefault="006305D7" w:rsidP="00FD3DCD">
      <w:pPr>
        <w:rPr>
          <w:rFonts w:asciiTheme="minorHAnsi" w:hAnsiTheme="minorHAnsi" w:cstheme="minorHAnsi"/>
          <w:color w:val="auto"/>
        </w:rPr>
      </w:pPr>
      <w:r w:rsidRPr="00AE480B">
        <w:rPr>
          <w:rFonts w:asciiTheme="minorHAnsi" w:hAnsiTheme="minorHAnsi" w:cstheme="minorHAnsi"/>
          <w:b/>
        </w:rPr>
        <w:t>DISCUSSION</w:t>
      </w:r>
      <w:r w:rsidRPr="00AE480B">
        <w:rPr>
          <w:rFonts w:asciiTheme="minorHAnsi" w:hAnsiTheme="minorHAnsi" w:cstheme="minorHAnsi"/>
          <w:b/>
          <w:bCs/>
        </w:rPr>
        <w:t>:</w:t>
      </w:r>
    </w:p>
    <w:p w14:paraId="016B97A9" w14:textId="279C210B" w:rsidR="00087480" w:rsidRPr="00AE480B" w:rsidRDefault="004A6BC8"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sz w:val="24"/>
          <w:szCs w:val="24"/>
          <w:lang w:val="en"/>
        </w:rPr>
        <w:t>In forested ecosystems</w:t>
      </w:r>
      <w:r w:rsidR="00F8464C"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fire is a key ecological process</w:t>
      </w:r>
      <w:r w:rsidR="00F8464C"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w:t>
      </w:r>
      <w:r w:rsidR="006B6F2B" w:rsidRPr="00AE480B">
        <w:rPr>
          <w:rFonts w:asciiTheme="minorHAnsi" w:hAnsiTheme="minorHAnsi" w:cstheme="minorHAnsi"/>
          <w:sz w:val="24"/>
          <w:szCs w:val="24"/>
          <w:lang w:val="en"/>
        </w:rPr>
        <w:t>therefore</w:t>
      </w:r>
      <w:r w:rsidR="00F8464C" w:rsidRPr="00AE480B">
        <w:rPr>
          <w:rFonts w:asciiTheme="minorHAnsi" w:hAnsiTheme="minorHAnsi" w:cstheme="minorHAnsi"/>
          <w:sz w:val="24"/>
          <w:szCs w:val="24"/>
          <w:lang w:val="en"/>
        </w:rPr>
        <w:t>,</w:t>
      </w:r>
      <w:r w:rsidR="006B6F2B" w:rsidRPr="00AE480B">
        <w:rPr>
          <w:rFonts w:asciiTheme="minorHAnsi" w:hAnsiTheme="minorHAnsi" w:cstheme="minorHAnsi"/>
          <w:sz w:val="24"/>
          <w:szCs w:val="24"/>
          <w:lang w:val="en"/>
        </w:rPr>
        <w:t xml:space="preserve"> </w:t>
      </w:r>
      <w:r w:rsidR="00BC0F77" w:rsidRPr="00AE480B">
        <w:rPr>
          <w:rFonts w:asciiTheme="minorHAnsi" w:hAnsiTheme="minorHAnsi" w:cstheme="minorHAnsi"/>
          <w:sz w:val="24"/>
          <w:szCs w:val="24"/>
          <w:lang w:val="en"/>
        </w:rPr>
        <w:t xml:space="preserve">reconstructing historical fire regimes </w:t>
      </w:r>
      <w:r w:rsidR="00E06F7C" w:rsidRPr="00AE480B">
        <w:rPr>
          <w:rFonts w:asciiTheme="minorHAnsi" w:hAnsiTheme="minorHAnsi" w:cstheme="minorHAnsi"/>
          <w:sz w:val="24"/>
          <w:szCs w:val="24"/>
          <w:lang w:val="en"/>
        </w:rPr>
        <w:t>is important</w:t>
      </w:r>
      <w:r w:rsidRPr="00AE480B">
        <w:rPr>
          <w:rFonts w:asciiTheme="minorHAnsi" w:hAnsiTheme="minorHAnsi" w:cstheme="minorHAnsi"/>
          <w:sz w:val="24"/>
          <w:szCs w:val="24"/>
          <w:lang w:val="en"/>
        </w:rPr>
        <w:t xml:space="preserve"> </w:t>
      </w:r>
      <w:r w:rsidR="006B6F2B" w:rsidRPr="00AE480B">
        <w:rPr>
          <w:rFonts w:asciiTheme="minorHAnsi" w:hAnsiTheme="minorHAnsi" w:cstheme="minorHAnsi"/>
          <w:sz w:val="24"/>
          <w:szCs w:val="24"/>
          <w:lang w:val="en"/>
        </w:rPr>
        <w:t>toward</w:t>
      </w:r>
      <w:r w:rsidRPr="00AE480B">
        <w:rPr>
          <w:rFonts w:asciiTheme="minorHAnsi" w:hAnsiTheme="minorHAnsi" w:cstheme="minorHAnsi"/>
          <w:sz w:val="24"/>
          <w:szCs w:val="24"/>
          <w:lang w:val="en"/>
        </w:rPr>
        <w:t xml:space="preserve"> </w:t>
      </w:r>
      <w:r w:rsidR="00BC0F77" w:rsidRPr="00AE480B">
        <w:rPr>
          <w:rFonts w:asciiTheme="minorHAnsi" w:hAnsiTheme="minorHAnsi" w:cstheme="minorHAnsi"/>
          <w:sz w:val="24"/>
          <w:szCs w:val="24"/>
          <w:lang w:val="en"/>
        </w:rPr>
        <w:t xml:space="preserve">understanding the frequency, seasonality, </w:t>
      </w:r>
      <w:r w:rsidR="00F8464C" w:rsidRPr="00AE480B">
        <w:rPr>
          <w:rFonts w:asciiTheme="minorHAnsi" w:hAnsiTheme="minorHAnsi" w:cstheme="minorHAnsi"/>
          <w:sz w:val="24"/>
          <w:szCs w:val="24"/>
          <w:lang w:val="en"/>
        </w:rPr>
        <w:t xml:space="preserve">and </w:t>
      </w:r>
      <w:r w:rsidR="00BC0F77" w:rsidRPr="00AE480B">
        <w:rPr>
          <w:rFonts w:asciiTheme="minorHAnsi" w:hAnsiTheme="minorHAnsi" w:cstheme="minorHAnsi"/>
          <w:sz w:val="24"/>
          <w:szCs w:val="24"/>
          <w:lang w:val="en"/>
        </w:rPr>
        <w:t>variability of fires overtime</w:t>
      </w:r>
      <w:r w:rsidR="002246DF" w:rsidRPr="00AE480B">
        <w:rPr>
          <w:rFonts w:asciiTheme="minorHAnsi" w:hAnsiTheme="minorHAnsi" w:cstheme="minorHAnsi"/>
          <w:sz w:val="24"/>
          <w:szCs w:val="24"/>
          <w:lang w:val="en"/>
        </w:rPr>
        <w:t xml:space="preserve">. </w:t>
      </w:r>
      <w:r w:rsidR="006B6F2B" w:rsidRPr="00AE480B">
        <w:rPr>
          <w:rFonts w:asciiTheme="minorHAnsi" w:hAnsiTheme="minorHAnsi" w:cstheme="minorHAnsi"/>
          <w:sz w:val="24"/>
          <w:szCs w:val="24"/>
          <w:lang w:val="en"/>
        </w:rPr>
        <w:t xml:space="preserve">Changes to the </w:t>
      </w:r>
      <w:r w:rsidRPr="00AE480B">
        <w:rPr>
          <w:rFonts w:asciiTheme="minorHAnsi" w:hAnsiTheme="minorHAnsi" w:cstheme="minorHAnsi"/>
          <w:sz w:val="24"/>
          <w:szCs w:val="24"/>
          <w:lang w:val="en"/>
        </w:rPr>
        <w:t xml:space="preserve">historical fire regime </w:t>
      </w:r>
      <w:r w:rsidR="00BC0F77" w:rsidRPr="00AE480B">
        <w:rPr>
          <w:rFonts w:asciiTheme="minorHAnsi" w:hAnsiTheme="minorHAnsi" w:cstheme="minorHAnsi"/>
          <w:sz w:val="24"/>
          <w:szCs w:val="24"/>
          <w:lang w:val="en"/>
        </w:rPr>
        <w:t xml:space="preserve">can </w:t>
      </w:r>
      <w:r w:rsidRPr="00AE480B">
        <w:rPr>
          <w:rFonts w:asciiTheme="minorHAnsi" w:hAnsiTheme="minorHAnsi" w:cstheme="minorHAnsi"/>
          <w:sz w:val="24"/>
          <w:szCs w:val="24"/>
          <w:lang w:val="en"/>
        </w:rPr>
        <w:t xml:space="preserve">potentially lead to unintended consequences </w:t>
      </w:r>
      <w:r w:rsidR="000D344D" w:rsidRPr="00AE480B">
        <w:rPr>
          <w:rFonts w:asciiTheme="minorHAnsi" w:hAnsiTheme="minorHAnsi" w:cstheme="minorHAnsi"/>
          <w:sz w:val="24"/>
          <w:szCs w:val="24"/>
          <w:lang w:val="en"/>
        </w:rPr>
        <w:t>in</w:t>
      </w:r>
      <w:r w:rsidR="002246DF" w:rsidRPr="00AE480B">
        <w:rPr>
          <w:rFonts w:asciiTheme="minorHAnsi" w:hAnsiTheme="minorHAnsi" w:cstheme="minorHAnsi"/>
          <w:sz w:val="24"/>
          <w:szCs w:val="24"/>
          <w:lang w:val="en"/>
        </w:rPr>
        <w:t xml:space="preserve"> </w:t>
      </w:r>
      <w:r w:rsidR="00F8464C" w:rsidRPr="00AE480B">
        <w:rPr>
          <w:rFonts w:asciiTheme="minorHAnsi" w:hAnsiTheme="minorHAnsi" w:cstheme="minorHAnsi"/>
          <w:sz w:val="24"/>
          <w:szCs w:val="24"/>
          <w:lang w:val="en"/>
        </w:rPr>
        <w:t xml:space="preserve">the </w:t>
      </w:r>
      <w:r w:rsidR="002246DF" w:rsidRPr="00AE480B">
        <w:rPr>
          <w:rFonts w:asciiTheme="minorHAnsi" w:hAnsiTheme="minorHAnsi" w:cstheme="minorHAnsi"/>
          <w:sz w:val="24"/>
          <w:szCs w:val="24"/>
          <w:lang w:val="en"/>
        </w:rPr>
        <w:t>forest</w:t>
      </w:r>
      <w:r w:rsidR="00BC0F77" w:rsidRPr="00AE480B">
        <w:rPr>
          <w:rFonts w:asciiTheme="minorHAnsi" w:hAnsiTheme="minorHAnsi" w:cstheme="minorHAnsi"/>
          <w:sz w:val="24"/>
          <w:szCs w:val="24"/>
          <w:lang w:val="en"/>
        </w:rPr>
        <w:t xml:space="preserve"> </w:t>
      </w:r>
      <w:r w:rsidR="00E06F7C" w:rsidRPr="00AE480B">
        <w:rPr>
          <w:rFonts w:asciiTheme="minorHAnsi" w:hAnsiTheme="minorHAnsi" w:cstheme="minorHAnsi"/>
          <w:sz w:val="24"/>
          <w:szCs w:val="24"/>
          <w:lang w:val="en"/>
        </w:rPr>
        <w:t xml:space="preserve">structure </w:t>
      </w:r>
      <w:r w:rsidR="00BC0F77" w:rsidRPr="00AE480B">
        <w:rPr>
          <w:rFonts w:asciiTheme="minorHAnsi" w:hAnsiTheme="minorHAnsi" w:cstheme="minorHAnsi"/>
          <w:sz w:val="24"/>
          <w:szCs w:val="24"/>
          <w:lang w:val="en"/>
        </w:rPr>
        <w:t xml:space="preserve">and </w:t>
      </w:r>
      <w:r w:rsidR="006B6F2B" w:rsidRPr="00AE480B">
        <w:rPr>
          <w:rFonts w:asciiTheme="minorHAnsi" w:hAnsiTheme="minorHAnsi" w:cstheme="minorHAnsi"/>
          <w:sz w:val="24"/>
          <w:szCs w:val="24"/>
          <w:lang w:val="en"/>
        </w:rPr>
        <w:t>health; t</w:t>
      </w:r>
      <w:r w:rsidR="00E06F7C" w:rsidRPr="00AE480B">
        <w:rPr>
          <w:rFonts w:asciiTheme="minorHAnsi" w:hAnsiTheme="minorHAnsi" w:cstheme="minorHAnsi"/>
          <w:sz w:val="24"/>
          <w:szCs w:val="24"/>
          <w:lang w:val="en"/>
        </w:rPr>
        <w:t>he</w:t>
      </w:r>
      <w:r w:rsidRPr="00AE480B">
        <w:rPr>
          <w:rFonts w:asciiTheme="minorHAnsi" w:hAnsiTheme="minorHAnsi" w:cstheme="minorHAnsi"/>
          <w:sz w:val="24"/>
          <w:szCs w:val="24"/>
          <w:lang w:val="en"/>
        </w:rPr>
        <w:t>refore</w:t>
      </w:r>
      <w:r w:rsidR="00F8464C"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w:t>
      </w:r>
      <w:r w:rsidR="000D344D" w:rsidRPr="00AE480B">
        <w:rPr>
          <w:rFonts w:asciiTheme="minorHAnsi" w:hAnsiTheme="minorHAnsi" w:cstheme="minorHAnsi"/>
          <w:sz w:val="24"/>
          <w:szCs w:val="24"/>
          <w:lang w:val="en"/>
        </w:rPr>
        <w:t xml:space="preserve">such information is </w:t>
      </w:r>
      <w:r w:rsidR="006B6F2B" w:rsidRPr="00AE480B">
        <w:rPr>
          <w:rFonts w:asciiTheme="minorHAnsi" w:hAnsiTheme="minorHAnsi" w:cstheme="minorHAnsi"/>
          <w:sz w:val="24"/>
          <w:szCs w:val="24"/>
          <w:lang w:val="en"/>
        </w:rPr>
        <w:t xml:space="preserve">critical </w:t>
      </w:r>
      <w:r w:rsidR="000D344D" w:rsidRPr="00AE480B">
        <w:rPr>
          <w:rFonts w:asciiTheme="minorHAnsi" w:hAnsiTheme="minorHAnsi" w:cstheme="minorHAnsi"/>
          <w:sz w:val="24"/>
          <w:szCs w:val="24"/>
          <w:lang w:val="en"/>
        </w:rPr>
        <w:t>in forest</w:t>
      </w:r>
      <w:r w:rsidR="00BC0F77" w:rsidRPr="00AE480B">
        <w:rPr>
          <w:rFonts w:asciiTheme="minorHAnsi" w:hAnsiTheme="minorHAnsi" w:cstheme="minorHAnsi"/>
          <w:sz w:val="24"/>
          <w:szCs w:val="24"/>
          <w:lang w:val="en"/>
        </w:rPr>
        <w:t xml:space="preserve"> </w:t>
      </w:r>
      <w:r w:rsidR="002246DF" w:rsidRPr="00AE480B">
        <w:rPr>
          <w:rFonts w:asciiTheme="minorHAnsi" w:hAnsiTheme="minorHAnsi" w:cstheme="minorHAnsi"/>
          <w:sz w:val="24"/>
          <w:szCs w:val="24"/>
          <w:lang w:val="en"/>
        </w:rPr>
        <w:t>management</w:t>
      </w:r>
      <w:r w:rsidR="00BC0F77" w:rsidRPr="00AE480B">
        <w:rPr>
          <w:rFonts w:asciiTheme="minorHAnsi" w:hAnsiTheme="minorHAnsi" w:cstheme="minorHAnsi"/>
          <w:sz w:val="24"/>
          <w:szCs w:val="24"/>
          <w:lang w:val="en"/>
        </w:rPr>
        <w:t xml:space="preserve">. </w:t>
      </w:r>
      <w:r w:rsidR="00AE480B">
        <w:rPr>
          <w:rFonts w:asciiTheme="minorHAnsi" w:hAnsiTheme="minorHAnsi" w:cstheme="minorHAnsi"/>
          <w:sz w:val="24"/>
          <w:szCs w:val="24"/>
          <w:lang w:val="en"/>
        </w:rPr>
        <w:t>This</w:t>
      </w:r>
      <w:r w:rsidR="00AE480B" w:rsidRPr="00AE480B">
        <w:rPr>
          <w:rFonts w:asciiTheme="minorHAnsi" w:hAnsiTheme="minorHAnsi" w:cstheme="minorHAnsi"/>
          <w:sz w:val="24"/>
          <w:szCs w:val="24"/>
          <w:lang w:val="en"/>
        </w:rPr>
        <w:t xml:space="preserve"> </w:t>
      </w:r>
      <w:r w:rsidR="00BC0F77" w:rsidRPr="00AE480B">
        <w:rPr>
          <w:rFonts w:asciiTheme="minorHAnsi" w:hAnsiTheme="minorHAnsi" w:cstheme="minorHAnsi"/>
          <w:sz w:val="24"/>
          <w:szCs w:val="24"/>
          <w:lang w:val="en"/>
        </w:rPr>
        <w:t xml:space="preserve">methodological approach focuses on the </w:t>
      </w:r>
      <w:r w:rsidR="002246DF" w:rsidRPr="00AE480B">
        <w:rPr>
          <w:rFonts w:asciiTheme="minorHAnsi" w:hAnsiTheme="minorHAnsi" w:cstheme="minorHAnsi"/>
          <w:sz w:val="24"/>
          <w:szCs w:val="24"/>
          <w:lang w:val="en"/>
        </w:rPr>
        <w:t>importance</w:t>
      </w:r>
      <w:r w:rsidR="00BC0F77" w:rsidRPr="00AE480B">
        <w:rPr>
          <w:rFonts w:asciiTheme="minorHAnsi" w:hAnsiTheme="minorHAnsi" w:cstheme="minorHAnsi"/>
          <w:sz w:val="24"/>
          <w:szCs w:val="24"/>
          <w:lang w:val="en"/>
        </w:rPr>
        <w:t xml:space="preserve"> of </w:t>
      </w:r>
      <w:r w:rsidR="002246DF" w:rsidRPr="00AE480B">
        <w:rPr>
          <w:rFonts w:asciiTheme="minorHAnsi" w:hAnsiTheme="minorHAnsi" w:cstheme="minorHAnsi"/>
          <w:sz w:val="24"/>
          <w:szCs w:val="24"/>
          <w:lang w:val="en"/>
        </w:rPr>
        <w:t>selecting</w:t>
      </w:r>
      <w:r w:rsidR="00BC0F77" w:rsidRPr="00AE480B">
        <w:rPr>
          <w:rFonts w:asciiTheme="minorHAnsi" w:hAnsiTheme="minorHAnsi" w:cstheme="minorHAnsi"/>
          <w:sz w:val="24"/>
          <w:szCs w:val="24"/>
          <w:lang w:val="en"/>
        </w:rPr>
        <w:t xml:space="preserve"> the study area</w:t>
      </w:r>
      <w:r w:rsidR="002246DF" w:rsidRPr="00AE480B">
        <w:rPr>
          <w:rFonts w:asciiTheme="minorHAnsi" w:hAnsiTheme="minorHAnsi" w:cstheme="minorHAnsi"/>
          <w:sz w:val="24"/>
          <w:szCs w:val="24"/>
          <w:lang w:val="en"/>
        </w:rPr>
        <w:t xml:space="preserve"> and sites</w:t>
      </w:r>
      <w:r w:rsidR="00BC0F77" w:rsidRPr="00AE480B">
        <w:rPr>
          <w:rFonts w:asciiTheme="minorHAnsi" w:hAnsiTheme="minorHAnsi" w:cstheme="minorHAnsi"/>
          <w:sz w:val="24"/>
          <w:szCs w:val="24"/>
          <w:lang w:val="en"/>
        </w:rPr>
        <w:t xml:space="preserve">, </w:t>
      </w:r>
      <w:r w:rsidR="002246DF" w:rsidRPr="00AE480B">
        <w:rPr>
          <w:rFonts w:asciiTheme="minorHAnsi" w:hAnsiTheme="minorHAnsi" w:cstheme="minorHAnsi"/>
          <w:sz w:val="24"/>
          <w:szCs w:val="24"/>
          <w:lang w:val="en"/>
        </w:rPr>
        <w:t xml:space="preserve">collecting </w:t>
      </w:r>
      <w:r w:rsidR="00BC0F77" w:rsidRPr="00AE480B">
        <w:rPr>
          <w:rFonts w:asciiTheme="minorHAnsi" w:hAnsiTheme="minorHAnsi" w:cstheme="minorHAnsi"/>
          <w:sz w:val="24"/>
          <w:szCs w:val="24"/>
          <w:lang w:val="en"/>
        </w:rPr>
        <w:t xml:space="preserve">the best </w:t>
      </w:r>
      <w:r w:rsidRPr="00AE480B">
        <w:rPr>
          <w:rFonts w:asciiTheme="minorHAnsi" w:hAnsiTheme="minorHAnsi" w:cstheme="minorHAnsi"/>
          <w:sz w:val="24"/>
          <w:szCs w:val="24"/>
          <w:lang w:val="en"/>
        </w:rPr>
        <w:t>fire</w:t>
      </w:r>
      <w:r w:rsidR="00F8464C"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scarred </w:t>
      </w:r>
      <w:r w:rsidR="00BC0F77" w:rsidRPr="00AE480B">
        <w:rPr>
          <w:rFonts w:asciiTheme="minorHAnsi" w:hAnsiTheme="minorHAnsi" w:cstheme="minorHAnsi"/>
          <w:sz w:val="24"/>
          <w:szCs w:val="24"/>
          <w:lang w:val="en"/>
        </w:rPr>
        <w:t xml:space="preserve">trees, </w:t>
      </w:r>
      <w:r w:rsidR="002246DF" w:rsidRPr="00AE480B">
        <w:rPr>
          <w:rFonts w:asciiTheme="minorHAnsi" w:hAnsiTheme="minorHAnsi" w:cstheme="minorHAnsi"/>
          <w:sz w:val="24"/>
          <w:szCs w:val="24"/>
          <w:lang w:val="en"/>
        </w:rPr>
        <w:t xml:space="preserve">as well as the </w:t>
      </w:r>
      <w:r w:rsidRPr="00AE480B">
        <w:rPr>
          <w:rFonts w:asciiTheme="minorHAnsi" w:hAnsiTheme="minorHAnsi" w:cstheme="minorHAnsi"/>
          <w:sz w:val="24"/>
          <w:szCs w:val="24"/>
          <w:lang w:val="en"/>
        </w:rPr>
        <w:t xml:space="preserve">laboratory sample </w:t>
      </w:r>
      <w:r w:rsidR="00BC0F77" w:rsidRPr="00AE480B">
        <w:rPr>
          <w:rFonts w:asciiTheme="minorHAnsi" w:hAnsiTheme="minorHAnsi" w:cstheme="minorHAnsi"/>
          <w:sz w:val="24"/>
          <w:szCs w:val="24"/>
          <w:lang w:val="en"/>
        </w:rPr>
        <w:t>preparation and dating</w:t>
      </w:r>
      <w:r w:rsidR="002246DF" w:rsidRPr="00AE480B">
        <w:rPr>
          <w:rFonts w:asciiTheme="minorHAnsi" w:hAnsiTheme="minorHAnsi" w:cstheme="minorHAnsi"/>
          <w:sz w:val="24"/>
          <w:szCs w:val="24"/>
          <w:lang w:val="en"/>
        </w:rPr>
        <w:t>. L</w:t>
      </w:r>
      <w:r w:rsidR="00BC0F77" w:rsidRPr="00AE480B">
        <w:rPr>
          <w:rFonts w:asciiTheme="minorHAnsi" w:hAnsiTheme="minorHAnsi" w:cstheme="minorHAnsi"/>
          <w:sz w:val="24"/>
          <w:szCs w:val="24"/>
          <w:lang w:val="en"/>
        </w:rPr>
        <w:t xml:space="preserve">ikewise, </w:t>
      </w:r>
      <w:r w:rsidR="002246DF" w:rsidRPr="00AE480B">
        <w:rPr>
          <w:rFonts w:asciiTheme="minorHAnsi" w:hAnsiTheme="minorHAnsi" w:cstheme="minorHAnsi"/>
          <w:sz w:val="24"/>
          <w:szCs w:val="24"/>
          <w:lang w:val="en"/>
        </w:rPr>
        <w:t>we describe</w:t>
      </w:r>
      <w:r w:rsidR="00BC0F77" w:rsidRPr="00AE480B">
        <w:rPr>
          <w:rFonts w:asciiTheme="minorHAnsi" w:hAnsiTheme="minorHAnsi" w:cstheme="minorHAnsi"/>
          <w:sz w:val="24"/>
          <w:szCs w:val="24"/>
          <w:lang w:val="en"/>
        </w:rPr>
        <w:t xml:space="preserve"> </w:t>
      </w:r>
      <w:r w:rsidR="003F0ADE" w:rsidRPr="00AE480B">
        <w:rPr>
          <w:rFonts w:asciiTheme="minorHAnsi" w:hAnsiTheme="minorHAnsi" w:cstheme="minorHAnsi"/>
          <w:sz w:val="24"/>
          <w:szCs w:val="24"/>
          <w:lang w:val="en"/>
        </w:rPr>
        <w:t xml:space="preserve">step-by-step </w:t>
      </w:r>
      <w:r w:rsidR="00BC0F77" w:rsidRPr="00AE480B">
        <w:rPr>
          <w:rFonts w:asciiTheme="minorHAnsi" w:hAnsiTheme="minorHAnsi" w:cstheme="minorHAnsi"/>
          <w:sz w:val="24"/>
          <w:szCs w:val="24"/>
          <w:lang w:val="en"/>
        </w:rPr>
        <w:t>analy</w:t>
      </w:r>
      <w:r w:rsidRPr="00AE480B">
        <w:rPr>
          <w:rFonts w:asciiTheme="minorHAnsi" w:hAnsiTheme="minorHAnsi" w:cstheme="minorHAnsi"/>
          <w:sz w:val="24"/>
          <w:szCs w:val="24"/>
          <w:lang w:val="en"/>
        </w:rPr>
        <w:t>tic</w:t>
      </w:r>
      <w:r w:rsidR="00651B71" w:rsidRPr="00AE480B">
        <w:rPr>
          <w:rFonts w:asciiTheme="minorHAnsi" w:hAnsiTheme="minorHAnsi" w:cstheme="minorHAnsi"/>
          <w:sz w:val="24"/>
          <w:szCs w:val="24"/>
          <w:lang w:val="en"/>
        </w:rPr>
        <w:t>al</w:t>
      </w:r>
      <w:r w:rsidR="00BC0F77" w:rsidRPr="00AE480B">
        <w:rPr>
          <w:rFonts w:asciiTheme="minorHAnsi" w:hAnsiTheme="minorHAnsi" w:cstheme="minorHAnsi"/>
          <w:sz w:val="24"/>
          <w:szCs w:val="24"/>
          <w:lang w:val="en"/>
        </w:rPr>
        <w:t xml:space="preserve"> </w:t>
      </w:r>
      <w:r w:rsidR="002246DF" w:rsidRPr="00AE480B">
        <w:rPr>
          <w:rFonts w:asciiTheme="minorHAnsi" w:hAnsiTheme="minorHAnsi" w:cstheme="minorHAnsi"/>
          <w:sz w:val="24"/>
          <w:szCs w:val="24"/>
          <w:lang w:val="en"/>
        </w:rPr>
        <w:t xml:space="preserve">procedures </w:t>
      </w:r>
      <w:r w:rsidR="00BC0F77" w:rsidRPr="00AE480B">
        <w:rPr>
          <w:rFonts w:asciiTheme="minorHAnsi" w:hAnsiTheme="minorHAnsi" w:cstheme="minorHAnsi"/>
          <w:sz w:val="24"/>
          <w:szCs w:val="24"/>
          <w:lang w:val="en"/>
        </w:rPr>
        <w:t>to successful</w:t>
      </w:r>
      <w:r w:rsidR="00651B71" w:rsidRPr="00AE480B">
        <w:rPr>
          <w:rFonts w:asciiTheme="minorHAnsi" w:hAnsiTheme="minorHAnsi" w:cstheme="minorHAnsi"/>
          <w:sz w:val="24"/>
          <w:szCs w:val="24"/>
          <w:lang w:val="en"/>
        </w:rPr>
        <w:t>ly</w:t>
      </w:r>
      <w:r w:rsidR="00BC0F77"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reconstruct the fire</w:t>
      </w:r>
      <w:r w:rsidR="002246DF" w:rsidRPr="00AE480B">
        <w:rPr>
          <w:rFonts w:asciiTheme="minorHAnsi" w:hAnsiTheme="minorHAnsi" w:cstheme="minorHAnsi"/>
          <w:sz w:val="24"/>
          <w:szCs w:val="24"/>
          <w:lang w:val="en"/>
        </w:rPr>
        <w:t xml:space="preserve"> history</w:t>
      </w:r>
      <w:r w:rsidR="00E06F7C" w:rsidRPr="00AE480B">
        <w:rPr>
          <w:rFonts w:asciiTheme="minorHAnsi" w:hAnsiTheme="minorHAnsi" w:cstheme="minorHAnsi"/>
          <w:sz w:val="24"/>
          <w:szCs w:val="24"/>
          <w:lang w:val="en"/>
        </w:rPr>
        <w:t xml:space="preserve"> in</w:t>
      </w:r>
      <w:r w:rsidRPr="00AE480B">
        <w:rPr>
          <w:rFonts w:asciiTheme="minorHAnsi" w:hAnsiTheme="minorHAnsi" w:cstheme="minorHAnsi"/>
          <w:sz w:val="24"/>
          <w:szCs w:val="24"/>
          <w:lang w:val="en"/>
        </w:rPr>
        <w:t xml:space="preserve"> a forested study area</w:t>
      </w:r>
      <w:r w:rsidR="00651B71" w:rsidRPr="00AE480B">
        <w:rPr>
          <w:rFonts w:asciiTheme="minorHAnsi" w:hAnsiTheme="minorHAnsi" w:cstheme="minorHAnsi"/>
          <w:sz w:val="24"/>
          <w:szCs w:val="24"/>
          <w:lang w:val="en"/>
        </w:rPr>
        <w:t xml:space="preserve">. Such detail procedures are generally summarized and </w:t>
      </w:r>
      <w:r w:rsidR="00773F40" w:rsidRPr="00AE480B">
        <w:rPr>
          <w:rFonts w:asciiTheme="minorHAnsi" w:hAnsiTheme="minorHAnsi" w:cstheme="minorHAnsi"/>
          <w:color w:val="222222"/>
          <w:sz w:val="24"/>
          <w:szCs w:val="24"/>
        </w:rPr>
        <w:t>not as well-described in typical fire history study publications</w:t>
      </w:r>
      <w:r w:rsidR="00773F40" w:rsidRPr="00737A8B">
        <w:rPr>
          <w:rFonts w:asciiTheme="minorHAnsi" w:hAnsiTheme="minorHAnsi" w:cstheme="minorHAnsi"/>
          <w:sz w:val="24"/>
          <w:szCs w:val="24"/>
          <w:lang w:val="en"/>
        </w:rPr>
        <w:t xml:space="preserve">. </w:t>
      </w:r>
      <w:r w:rsidR="00BC0F77" w:rsidRPr="00E75DEA">
        <w:rPr>
          <w:rFonts w:asciiTheme="minorHAnsi" w:hAnsiTheme="minorHAnsi" w:cstheme="minorHAnsi"/>
          <w:sz w:val="24"/>
          <w:szCs w:val="24"/>
          <w:lang w:val="en"/>
        </w:rPr>
        <w:t xml:space="preserve">This protocol can be implemented in different ecosystems where trees form annual </w:t>
      </w:r>
      <w:r w:rsidR="002246DF" w:rsidRPr="00AE480B">
        <w:rPr>
          <w:rFonts w:asciiTheme="minorHAnsi" w:hAnsiTheme="minorHAnsi" w:cstheme="minorHAnsi"/>
          <w:sz w:val="24"/>
          <w:szCs w:val="24"/>
          <w:lang w:val="en"/>
        </w:rPr>
        <w:t>rings</w:t>
      </w:r>
      <w:r w:rsidR="00BC0F77" w:rsidRPr="00AE480B">
        <w:rPr>
          <w:rFonts w:asciiTheme="minorHAnsi" w:hAnsiTheme="minorHAnsi" w:cstheme="minorHAnsi"/>
          <w:sz w:val="24"/>
          <w:szCs w:val="24"/>
          <w:lang w:val="en"/>
        </w:rPr>
        <w:t xml:space="preserve"> and fires play an important role in </w:t>
      </w:r>
      <w:r w:rsidR="00E06F7C" w:rsidRPr="00AE480B">
        <w:rPr>
          <w:rFonts w:asciiTheme="minorHAnsi" w:hAnsiTheme="minorHAnsi" w:cstheme="minorHAnsi"/>
          <w:sz w:val="24"/>
          <w:szCs w:val="24"/>
          <w:lang w:val="en"/>
        </w:rPr>
        <w:t>forest</w:t>
      </w:r>
      <w:r w:rsidR="00BC0F77" w:rsidRPr="00AE480B">
        <w:rPr>
          <w:rFonts w:asciiTheme="minorHAnsi" w:hAnsiTheme="minorHAnsi" w:cstheme="minorHAnsi"/>
          <w:sz w:val="24"/>
          <w:szCs w:val="24"/>
          <w:lang w:val="en"/>
        </w:rPr>
        <w:t xml:space="preserve"> dynamics.</w:t>
      </w:r>
    </w:p>
    <w:p w14:paraId="706EAAF9"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p>
    <w:p w14:paraId="75C0E465" w14:textId="1AB9F90D" w:rsidR="004B0478" w:rsidRPr="00AE480B" w:rsidRDefault="002246DF"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sz w:val="24"/>
          <w:szCs w:val="24"/>
          <w:lang w:val="en"/>
        </w:rPr>
        <w:t xml:space="preserve">Forest fire regimes, specifically </w:t>
      </w:r>
      <w:r w:rsidR="009015A5" w:rsidRPr="00AE480B">
        <w:rPr>
          <w:rFonts w:asciiTheme="minorHAnsi" w:hAnsiTheme="minorHAnsi" w:cstheme="minorHAnsi"/>
          <w:sz w:val="24"/>
          <w:szCs w:val="24"/>
          <w:lang w:val="en"/>
        </w:rPr>
        <w:t xml:space="preserve">fire </w:t>
      </w:r>
      <w:r w:rsidRPr="00AE480B">
        <w:rPr>
          <w:rFonts w:asciiTheme="minorHAnsi" w:hAnsiTheme="minorHAnsi" w:cstheme="minorHAnsi"/>
          <w:sz w:val="24"/>
          <w:szCs w:val="24"/>
          <w:lang w:val="en"/>
        </w:rPr>
        <w:t>return intervals, frequency, extent</w:t>
      </w:r>
      <w:r w:rsidR="00F8464C"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and seasonality, vary </w:t>
      </w:r>
      <w:r w:rsidR="004C56FA" w:rsidRPr="00AE480B">
        <w:rPr>
          <w:rFonts w:asciiTheme="minorHAnsi" w:hAnsiTheme="minorHAnsi" w:cstheme="minorHAnsi"/>
          <w:sz w:val="24"/>
          <w:szCs w:val="24"/>
          <w:lang w:val="en"/>
        </w:rPr>
        <w:t xml:space="preserve">over </w:t>
      </w:r>
      <w:r w:rsidR="0012715C" w:rsidRPr="00AE480B">
        <w:rPr>
          <w:rFonts w:asciiTheme="minorHAnsi" w:hAnsiTheme="minorHAnsi" w:cstheme="minorHAnsi"/>
          <w:sz w:val="24"/>
          <w:szCs w:val="24"/>
          <w:lang w:val="en"/>
        </w:rPr>
        <w:t>space and time;</w:t>
      </w:r>
      <w:r w:rsidRPr="00AE480B">
        <w:rPr>
          <w:rFonts w:asciiTheme="minorHAnsi" w:hAnsiTheme="minorHAnsi" w:cstheme="minorHAnsi"/>
          <w:sz w:val="24"/>
          <w:szCs w:val="24"/>
          <w:lang w:val="en"/>
        </w:rPr>
        <w:t xml:space="preserve"> therefore</w:t>
      </w:r>
      <w:r w:rsidR="0012715C"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it is important to </w:t>
      </w:r>
      <w:r w:rsidR="004C56FA" w:rsidRPr="00AE480B">
        <w:rPr>
          <w:rFonts w:asciiTheme="minorHAnsi" w:hAnsiTheme="minorHAnsi" w:cstheme="minorHAnsi"/>
          <w:sz w:val="24"/>
          <w:szCs w:val="24"/>
          <w:lang w:val="en"/>
        </w:rPr>
        <w:t>understand these</w:t>
      </w:r>
      <w:r w:rsidR="004B0478" w:rsidRPr="00AE480B">
        <w:rPr>
          <w:rFonts w:asciiTheme="minorHAnsi" w:hAnsiTheme="minorHAnsi" w:cstheme="minorHAnsi"/>
          <w:sz w:val="24"/>
          <w:szCs w:val="24"/>
          <w:lang w:val="en"/>
        </w:rPr>
        <w:t xml:space="preserve"> patterns </w:t>
      </w:r>
      <w:r w:rsidRPr="00AE480B">
        <w:rPr>
          <w:rFonts w:asciiTheme="minorHAnsi" w:hAnsiTheme="minorHAnsi" w:cstheme="minorHAnsi"/>
          <w:sz w:val="24"/>
          <w:szCs w:val="24"/>
          <w:lang w:val="en"/>
        </w:rPr>
        <w:t xml:space="preserve">in regions and forests of interest. </w:t>
      </w:r>
      <w:r w:rsidR="004C56FA" w:rsidRPr="00AE480B">
        <w:rPr>
          <w:rFonts w:asciiTheme="minorHAnsi" w:hAnsiTheme="minorHAnsi" w:cstheme="minorHAnsi"/>
          <w:sz w:val="24"/>
          <w:szCs w:val="24"/>
          <w:lang w:val="en"/>
        </w:rPr>
        <w:t>In some pine forest</w:t>
      </w:r>
      <w:r w:rsidR="00F8464C" w:rsidRPr="00AE480B">
        <w:rPr>
          <w:rFonts w:asciiTheme="minorHAnsi" w:hAnsiTheme="minorHAnsi" w:cstheme="minorHAnsi"/>
          <w:sz w:val="24"/>
          <w:szCs w:val="24"/>
          <w:lang w:val="en"/>
        </w:rPr>
        <w:t>s</w:t>
      </w:r>
      <w:r w:rsidR="004C56FA" w:rsidRPr="00AE480B">
        <w:rPr>
          <w:rFonts w:asciiTheme="minorHAnsi" w:hAnsiTheme="minorHAnsi" w:cstheme="minorHAnsi"/>
          <w:sz w:val="24"/>
          <w:szCs w:val="24"/>
          <w:lang w:val="en"/>
        </w:rPr>
        <w:t>, fire</w:t>
      </w:r>
      <w:r w:rsidRPr="00AE480B">
        <w:rPr>
          <w:rFonts w:asciiTheme="minorHAnsi" w:hAnsiTheme="minorHAnsi" w:cstheme="minorHAnsi"/>
          <w:sz w:val="24"/>
          <w:szCs w:val="24"/>
          <w:lang w:val="en"/>
        </w:rPr>
        <w:t xml:space="preserve"> frequenc</w:t>
      </w:r>
      <w:r w:rsidR="004C56FA" w:rsidRPr="00AE480B">
        <w:rPr>
          <w:rFonts w:asciiTheme="minorHAnsi" w:hAnsiTheme="minorHAnsi" w:cstheme="minorHAnsi"/>
          <w:sz w:val="24"/>
          <w:szCs w:val="24"/>
          <w:lang w:val="en"/>
        </w:rPr>
        <w:t>ies</w:t>
      </w:r>
      <w:r w:rsidRPr="00AE480B">
        <w:rPr>
          <w:rFonts w:asciiTheme="minorHAnsi" w:hAnsiTheme="minorHAnsi" w:cstheme="minorHAnsi"/>
          <w:sz w:val="24"/>
          <w:szCs w:val="24"/>
          <w:lang w:val="en"/>
        </w:rPr>
        <w:t xml:space="preserve"> </w:t>
      </w:r>
      <w:r w:rsidR="004C56FA" w:rsidRPr="00AE480B">
        <w:rPr>
          <w:rFonts w:asciiTheme="minorHAnsi" w:hAnsiTheme="minorHAnsi" w:cstheme="minorHAnsi"/>
          <w:sz w:val="24"/>
          <w:szCs w:val="24"/>
          <w:lang w:val="en"/>
        </w:rPr>
        <w:t>have</w:t>
      </w:r>
      <w:r w:rsidRPr="00AE480B">
        <w:rPr>
          <w:rFonts w:asciiTheme="minorHAnsi" w:hAnsiTheme="minorHAnsi" w:cstheme="minorHAnsi"/>
          <w:sz w:val="24"/>
          <w:szCs w:val="24"/>
          <w:lang w:val="en"/>
        </w:rPr>
        <w:t xml:space="preserve"> been altered by </w:t>
      </w:r>
      <w:r w:rsidR="004C56FA" w:rsidRPr="00AE480B">
        <w:rPr>
          <w:rFonts w:asciiTheme="minorHAnsi" w:hAnsiTheme="minorHAnsi" w:cstheme="minorHAnsi"/>
          <w:sz w:val="24"/>
          <w:szCs w:val="24"/>
          <w:lang w:val="en"/>
        </w:rPr>
        <w:t>fire suppression efforts</w:t>
      </w:r>
      <w:r w:rsidRPr="00AE480B">
        <w:rPr>
          <w:rFonts w:asciiTheme="minorHAnsi" w:hAnsiTheme="minorHAnsi" w:cstheme="minorHAnsi"/>
          <w:sz w:val="24"/>
          <w:szCs w:val="24"/>
          <w:lang w:val="en"/>
        </w:rPr>
        <w:t xml:space="preserve"> since the beginning of the 19th century</w:t>
      </w:r>
      <w:r w:rsidR="00DF0E59" w:rsidRPr="00AE480B">
        <w:rPr>
          <w:rFonts w:asciiTheme="minorHAnsi" w:hAnsiTheme="minorHAnsi" w:cstheme="minorHAnsi"/>
          <w:sz w:val="24"/>
          <w:szCs w:val="24"/>
          <w:vertAlign w:val="superscript"/>
          <w:lang w:val="en"/>
        </w:rPr>
        <w:t>2</w:t>
      </w:r>
      <w:r w:rsidR="007B008B" w:rsidRPr="00AE480B">
        <w:rPr>
          <w:rFonts w:asciiTheme="minorHAnsi" w:hAnsiTheme="minorHAnsi" w:cstheme="minorHAnsi"/>
          <w:sz w:val="24"/>
          <w:szCs w:val="24"/>
          <w:vertAlign w:val="superscript"/>
          <w:lang w:val="en"/>
        </w:rPr>
        <w:t>5</w:t>
      </w:r>
      <w:r w:rsidR="00DF0E59" w:rsidRPr="00AE480B">
        <w:rPr>
          <w:rFonts w:asciiTheme="minorHAnsi" w:hAnsiTheme="minorHAnsi" w:cstheme="minorHAnsi"/>
          <w:sz w:val="24"/>
          <w:szCs w:val="24"/>
          <w:vertAlign w:val="superscript"/>
          <w:lang w:val="en"/>
        </w:rPr>
        <w:t>,3</w:t>
      </w:r>
      <w:r w:rsidR="007B008B" w:rsidRPr="00AE480B">
        <w:rPr>
          <w:rFonts w:asciiTheme="minorHAnsi" w:hAnsiTheme="minorHAnsi" w:cstheme="minorHAnsi"/>
          <w:sz w:val="24"/>
          <w:szCs w:val="24"/>
          <w:vertAlign w:val="superscript"/>
          <w:lang w:val="en"/>
        </w:rPr>
        <w:t>5</w:t>
      </w:r>
      <w:r w:rsidR="00DF0E59"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w:t>
      </w:r>
      <w:r w:rsidR="00DF0E59" w:rsidRPr="00AE480B">
        <w:rPr>
          <w:rFonts w:asciiTheme="minorHAnsi" w:hAnsiTheme="minorHAnsi" w:cstheme="minorHAnsi"/>
          <w:sz w:val="24"/>
          <w:szCs w:val="24"/>
          <w:lang w:val="en"/>
        </w:rPr>
        <w:t>W</w:t>
      </w:r>
      <w:r w:rsidR="004C56FA" w:rsidRPr="00AE480B">
        <w:rPr>
          <w:rFonts w:asciiTheme="minorHAnsi" w:hAnsiTheme="minorHAnsi" w:cstheme="minorHAnsi"/>
          <w:sz w:val="24"/>
          <w:szCs w:val="24"/>
          <w:lang w:val="en"/>
        </w:rPr>
        <w:t xml:space="preserve">hile in </w:t>
      </w:r>
      <w:r w:rsidRPr="00AE480B">
        <w:rPr>
          <w:rFonts w:asciiTheme="minorHAnsi" w:hAnsiTheme="minorHAnsi" w:cstheme="minorHAnsi"/>
          <w:sz w:val="24"/>
          <w:szCs w:val="24"/>
          <w:lang w:val="en"/>
        </w:rPr>
        <w:t>other regions</w:t>
      </w:r>
      <w:r w:rsidR="00F8464C"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w:t>
      </w:r>
      <w:r w:rsidR="00F83499" w:rsidRPr="00AE480B">
        <w:rPr>
          <w:rFonts w:asciiTheme="minorHAnsi" w:hAnsiTheme="minorHAnsi" w:cstheme="minorHAnsi"/>
          <w:sz w:val="24"/>
          <w:szCs w:val="24"/>
          <w:lang w:val="en"/>
        </w:rPr>
        <w:t xml:space="preserve">fire regime </w:t>
      </w:r>
      <w:r w:rsidR="004C56FA" w:rsidRPr="00AE480B">
        <w:rPr>
          <w:rFonts w:asciiTheme="minorHAnsi" w:hAnsiTheme="minorHAnsi" w:cstheme="minorHAnsi"/>
          <w:sz w:val="24"/>
          <w:szCs w:val="24"/>
          <w:lang w:val="en"/>
        </w:rPr>
        <w:t xml:space="preserve">changes </w:t>
      </w:r>
      <w:r w:rsidR="009015A5" w:rsidRPr="00AE480B">
        <w:rPr>
          <w:rFonts w:asciiTheme="minorHAnsi" w:hAnsiTheme="minorHAnsi" w:cstheme="minorHAnsi"/>
          <w:sz w:val="24"/>
          <w:szCs w:val="24"/>
          <w:lang w:val="en"/>
        </w:rPr>
        <w:t>occurred</w:t>
      </w:r>
      <w:r w:rsidR="004C56FA" w:rsidRPr="00AE480B">
        <w:rPr>
          <w:rFonts w:asciiTheme="minorHAnsi" w:hAnsiTheme="minorHAnsi" w:cstheme="minorHAnsi"/>
          <w:sz w:val="24"/>
          <w:szCs w:val="24"/>
          <w:lang w:val="en"/>
        </w:rPr>
        <w:t xml:space="preserve"> </w:t>
      </w:r>
      <w:r w:rsidR="00F83499" w:rsidRPr="00AE480B">
        <w:rPr>
          <w:rFonts w:asciiTheme="minorHAnsi" w:hAnsiTheme="minorHAnsi" w:cstheme="minorHAnsi"/>
          <w:sz w:val="24"/>
          <w:szCs w:val="24"/>
          <w:lang w:val="en"/>
        </w:rPr>
        <w:t xml:space="preserve">later in the </w:t>
      </w:r>
      <w:r w:rsidRPr="00AE480B">
        <w:rPr>
          <w:rFonts w:asciiTheme="minorHAnsi" w:hAnsiTheme="minorHAnsi" w:cstheme="minorHAnsi"/>
          <w:sz w:val="24"/>
          <w:szCs w:val="24"/>
          <w:lang w:val="en"/>
        </w:rPr>
        <w:t>mid-20th century</w:t>
      </w:r>
      <w:r w:rsidR="00DF0E59" w:rsidRPr="00AE480B">
        <w:rPr>
          <w:rFonts w:asciiTheme="minorHAnsi" w:hAnsiTheme="minorHAnsi" w:cstheme="minorHAnsi"/>
          <w:sz w:val="24"/>
          <w:szCs w:val="24"/>
          <w:vertAlign w:val="superscript"/>
          <w:lang w:val="en"/>
        </w:rPr>
        <w:t>3</w:t>
      </w:r>
      <w:r w:rsidR="007B008B" w:rsidRPr="00AE480B">
        <w:rPr>
          <w:rFonts w:asciiTheme="minorHAnsi" w:hAnsiTheme="minorHAnsi" w:cstheme="minorHAnsi"/>
          <w:sz w:val="24"/>
          <w:szCs w:val="24"/>
          <w:vertAlign w:val="superscript"/>
          <w:lang w:val="en"/>
        </w:rPr>
        <w:t>6</w:t>
      </w:r>
      <w:r w:rsidR="00DF0E59" w:rsidRPr="00AE480B">
        <w:rPr>
          <w:rFonts w:asciiTheme="minorHAnsi" w:hAnsiTheme="minorHAnsi" w:cstheme="minorHAnsi"/>
          <w:sz w:val="24"/>
          <w:szCs w:val="24"/>
          <w:vertAlign w:val="superscript"/>
          <w:lang w:val="en"/>
        </w:rPr>
        <w:t>,3</w:t>
      </w:r>
      <w:r w:rsidR="007B008B" w:rsidRPr="00AE480B">
        <w:rPr>
          <w:rFonts w:asciiTheme="minorHAnsi" w:hAnsiTheme="minorHAnsi" w:cstheme="minorHAnsi"/>
          <w:sz w:val="24"/>
          <w:szCs w:val="24"/>
          <w:vertAlign w:val="superscript"/>
          <w:lang w:val="en"/>
        </w:rPr>
        <w:t>7</w:t>
      </w:r>
      <w:r w:rsidR="00DF0E59" w:rsidRPr="00AE480B">
        <w:rPr>
          <w:rFonts w:asciiTheme="minorHAnsi" w:hAnsiTheme="minorHAnsi" w:cstheme="minorHAnsi"/>
          <w:sz w:val="24"/>
          <w:szCs w:val="24"/>
          <w:vertAlign w:val="superscript"/>
          <w:lang w:val="en"/>
        </w:rPr>
        <w:t>,2</w:t>
      </w:r>
      <w:r w:rsidR="007B008B" w:rsidRPr="00AE480B">
        <w:rPr>
          <w:rFonts w:asciiTheme="minorHAnsi" w:hAnsiTheme="minorHAnsi" w:cstheme="minorHAnsi"/>
          <w:sz w:val="24"/>
          <w:szCs w:val="24"/>
          <w:vertAlign w:val="superscript"/>
          <w:lang w:val="en"/>
        </w:rPr>
        <w:t>4</w:t>
      </w:r>
      <w:r w:rsidR="00DF0E59" w:rsidRPr="00AE480B">
        <w:rPr>
          <w:rFonts w:asciiTheme="minorHAnsi" w:hAnsiTheme="minorHAnsi" w:cstheme="minorHAnsi"/>
          <w:sz w:val="24"/>
          <w:szCs w:val="24"/>
          <w:vertAlign w:val="superscript"/>
          <w:lang w:val="en"/>
        </w:rPr>
        <w:t>,3</w:t>
      </w:r>
      <w:r w:rsidR="007B008B" w:rsidRPr="00AE480B">
        <w:rPr>
          <w:rFonts w:asciiTheme="minorHAnsi" w:hAnsiTheme="minorHAnsi" w:cstheme="minorHAnsi"/>
          <w:sz w:val="24"/>
          <w:szCs w:val="24"/>
          <w:vertAlign w:val="superscript"/>
          <w:lang w:val="en"/>
        </w:rPr>
        <w:t>8</w:t>
      </w:r>
      <w:r w:rsidR="00DF0E59" w:rsidRPr="00AE480B">
        <w:rPr>
          <w:rFonts w:asciiTheme="minorHAnsi" w:hAnsiTheme="minorHAnsi" w:cstheme="minorHAnsi"/>
          <w:sz w:val="24"/>
          <w:szCs w:val="24"/>
          <w:vertAlign w:val="superscript"/>
          <w:lang w:val="en"/>
        </w:rPr>
        <w:t>,</w:t>
      </w:r>
      <w:r w:rsidR="00B93ABD" w:rsidRPr="00AE480B">
        <w:rPr>
          <w:rFonts w:asciiTheme="minorHAnsi" w:hAnsiTheme="minorHAnsi" w:cstheme="minorHAnsi"/>
          <w:sz w:val="24"/>
          <w:szCs w:val="24"/>
          <w:vertAlign w:val="superscript"/>
          <w:lang w:val="en"/>
        </w:rPr>
        <w:t>3</w:t>
      </w:r>
      <w:r w:rsidR="007B008B" w:rsidRPr="00AE480B">
        <w:rPr>
          <w:rFonts w:asciiTheme="minorHAnsi" w:hAnsiTheme="minorHAnsi" w:cstheme="minorHAnsi"/>
          <w:sz w:val="24"/>
          <w:szCs w:val="24"/>
          <w:vertAlign w:val="superscript"/>
          <w:lang w:val="en"/>
        </w:rPr>
        <w:t>2</w:t>
      </w:r>
      <w:r w:rsidR="00B93ABD" w:rsidRPr="00AE480B">
        <w:rPr>
          <w:rFonts w:asciiTheme="minorHAnsi" w:hAnsiTheme="minorHAnsi" w:cstheme="minorHAnsi"/>
          <w:sz w:val="24"/>
          <w:szCs w:val="24"/>
          <w:lang w:val="en"/>
        </w:rPr>
        <w:t xml:space="preserve">, </w:t>
      </w:r>
      <w:r w:rsidR="00F8464C" w:rsidRPr="00AE480B">
        <w:rPr>
          <w:rFonts w:asciiTheme="minorHAnsi" w:hAnsiTheme="minorHAnsi" w:cstheme="minorHAnsi"/>
          <w:sz w:val="24"/>
          <w:szCs w:val="24"/>
          <w:lang w:val="en"/>
        </w:rPr>
        <w:t xml:space="preserve">whereas in </w:t>
      </w:r>
      <w:r w:rsidR="009015A5" w:rsidRPr="00AE480B">
        <w:rPr>
          <w:rFonts w:asciiTheme="minorHAnsi" w:hAnsiTheme="minorHAnsi" w:cstheme="minorHAnsi"/>
          <w:sz w:val="24"/>
          <w:szCs w:val="24"/>
          <w:lang w:val="en"/>
        </w:rPr>
        <w:t xml:space="preserve">some </w:t>
      </w:r>
      <w:r w:rsidRPr="00AE480B">
        <w:rPr>
          <w:rFonts w:asciiTheme="minorHAnsi" w:hAnsiTheme="minorHAnsi" w:cstheme="minorHAnsi"/>
          <w:sz w:val="24"/>
          <w:szCs w:val="24"/>
          <w:lang w:val="en"/>
        </w:rPr>
        <w:t xml:space="preserve">sites </w:t>
      </w:r>
      <w:r w:rsidR="004C56FA" w:rsidRPr="00AE480B">
        <w:rPr>
          <w:rFonts w:asciiTheme="minorHAnsi" w:hAnsiTheme="minorHAnsi" w:cstheme="minorHAnsi"/>
          <w:sz w:val="24"/>
          <w:szCs w:val="24"/>
          <w:lang w:val="en"/>
        </w:rPr>
        <w:t xml:space="preserve">fire </w:t>
      </w:r>
      <w:r w:rsidRPr="00AE480B">
        <w:rPr>
          <w:rFonts w:asciiTheme="minorHAnsi" w:hAnsiTheme="minorHAnsi" w:cstheme="minorHAnsi"/>
          <w:sz w:val="24"/>
          <w:szCs w:val="24"/>
          <w:lang w:val="en"/>
        </w:rPr>
        <w:t>frequenc</w:t>
      </w:r>
      <w:r w:rsidR="004C56FA" w:rsidRPr="00AE480B">
        <w:rPr>
          <w:rFonts w:asciiTheme="minorHAnsi" w:hAnsiTheme="minorHAnsi" w:cstheme="minorHAnsi"/>
          <w:sz w:val="24"/>
          <w:szCs w:val="24"/>
          <w:lang w:val="en"/>
        </w:rPr>
        <w:t>ies</w:t>
      </w:r>
      <w:r w:rsidRPr="00AE480B">
        <w:rPr>
          <w:rFonts w:asciiTheme="minorHAnsi" w:hAnsiTheme="minorHAnsi" w:cstheme="minorHAnsi"/>
          <w:sz w:val="24"/>
          <w:szCs w:val="24"/>
          <w:lang w:val="en"/>
        </w:rPr>
        <w:t xml:space="preserve"> </w:t>
      </w:r>
      <w:r w:rsidR="009015A5" w:rsidRPr="00AE480B">
        <w:rPr>
          <w:rFonts w:asciiTheme="minorHAnsi" w:hAnsiTheme="minorHAnsi" w:cstheme="minorHAnsi"/>
          <w:sz w:val="24"/>
          <w:szCs w:val="24"/>
          <w:lang w:val="en"/>
        </w:rPr>
        <w:t xml:space="preserve">have </w:t>
      </w:r>
      <w:r w:rsidRPr="00AE480B">
        <w:rPr>
          <w:rFonts w:asciiTheme="minorHAnsi" w:hAnsiTheme="minorHAnsi" w:cstheme="minorHAnsi"/>
          <w:sz w:val="24"/>
          <w:szCs w:val="24"/>
          <w:lang w:val="en"/>
        </w:rPr>
        <w:t>remain</w:t>
      </w:r>
      <w:r w:rsidR="00F8464C" w:rsidRPr="00AE480B">
        <w:rPr>
          <w:rFonts w:asciiTheme="minorHAnsi" w:hAnsiTheme="minorHAnsi" w:cstheme="minorHAnsi"/>
          <w:sz w:val="24"/>
          <w:szCs w:val="24"/>
          <w:lang w:val="en"/>
        </w:rPr>
        <w:t>ed</w:t>
      </w:r>
      <w:r w:rsidRPr="00AE480B">
        <w:rPr>
          <w:rFonts w:asciiTheme="minorHAnsi" w:hAnsiTheme="minorHAnsi" w:cstheme="minorHAnsi"/>
          <w:sz w:val="24"/>
          <w:szCs w:val="24"/>
          <w:lang w:val="en"/>
        </w:rPr>
        <w:t xml:space="preserve"> unchanged</w:t>
      </w:r>
      <w:r w:rsidR="00B93ABD" w:rsidRPr="00AE480B">
        <w:rPr>
          <w:rFonts w:asciiTheme="minorHAnsi" w:hAnsiTheme="minorHAnsi" w:cstheme="minorHAnsi"/>
          <w:sz w:val="24"/>
          <w:szCs w:val="24"/>
          <w:vertAlign w:val="superscript"/>
          <w:lang w:val="en"/>
        </w:rPr>
        <w:t>3</w:t>
      </w:r>
      <w:r w:rsidR="007B008B" w:rsidRPr="00AE480B">
        <w:rPr>
          <w:rFonts w:asciiTheme="minorHAnsi" w:hAnsiTheme="minorHAnsi" w:cstheme="minorHAnsi"/>
          <w:sz w:val="24"/>
          <w:szCs w:val="24"/>
          <w:vertAlign w:val="superscript"/>
          <w:lang w:val="en"/>
        </w:rPr>
        <w:t>9</w:t>
      </w:r>
      <w:r w:rsidR="00B93ABD" w:rsidRPr="00AE480B">
        <w:rPr>
          <w:rFonts w:asciiTheme="minorHAnsi" w:hAnsiTheme="minorHAnsi" w:cstheme="minorHAnsi"/>
          <w:sz w:val="24"/>
          <w:szCs w:val="24"/>
          <w:vertAlign w:val="superscript"/>
          <w:lang w:val="en"/>
        </w:rPr>
        <w:t>,</w:t>
      </w:r>
      <w:r w:rsidR="007B008B" w:rsidRPr="00AE480B">
        <w:rPr>
          <w:rFonts w:asciiTheme="minorHAnsi" w:hAnsiTheme="minorHAnsi" w:cstheme="minorHAnsi"/>
          <w:sz w:val="24"/>
          <w:szCs w:val="24"/>
          <w:vertAlign w:val="superscript"/>
          <w:lang w:val="en"/>
        </w:rPr>
        <w:t>40</w:t>
      </w:r>
      <w:r w:rsidR="00B93ABD" w:rsidRPr="00AE480B">
        <w:rPr>
          <w:rFonts w:asciiTheme="minorHAnsi" w:hAnsiTheme="minorHAnsi" w:cstheme="minorHAnsi"/>
          <w:sz w:val="24"/>
          <w:szCs w:val="24"/>
          <w:vertAlign w:val="superscript"/>
          <w:lang w:val="en"/>
        </w:rPr>
        <w:t>,</w:t>
      </w:r>
      <w:r w:rsidR="007B008B" w:rsidRPr="00AE480B">
        <w:rPr>
          <w:rFonts w:asciiTheme="minorHAnsi" w:hAnsiTheme="minorHAnsi" w:cstheme="minorHAnsi"/>
          <w:sz w:val="24"/>
          <w:szCs w:val="24"/>
          <w:vertAlign w:val="superscript"/>
          <w:lang w:val="en"/>
        </w:rPr>
        <w:t>41</w:t>
      </w:r>
      <w:r w:rsidR="00B93ABD" w:rsidRPr="00AE480B">
        <w:rPr>
          <w:rFonts w:asciiTheme="minorHAnsi" w:hAnsiTheme="minorHAnsi" w:cstheme="minorHAnsi"/>
          <w:sz w:val="24"/>
          <w:szCs w:val="24"/>
          <w:vertAlign w:val="superscript"/>
          <w:lang w:val="en"/>
        </w:rPr>
        <w:t>,4</w:t>
      </w:r>
      <w:r w:rsidR="007B008B" w:rsidRPr="00AE480B">
        <w:rPr>
          <w:rFonts w:asciiTheme="minorHAnsi" w:hAnsiTheme="minorHAnsi" w:cstheme="minorHAnsi"/>
          <w:sz w:val="24"/>
          <w:szCs w:val="24"/>
          <w:vertAlign w:val="superscript"/>
          <w:lang w:val="en"/>
        </w:rPr>
        <w:t>2</w:t>
      </w:r>
      <w:r w:rsidRPr="00AE480B">
        <w:rPr>
          <w:rFonts w:asciiTheme="minorHAnsi" w:hAnsiTheme="minorHAnsi" w:cstheme="minorHAnsi"/>
          <w:sz w:val="24"/>
          <w:szCs w:val="24"/>
          <w:lang w:val="en"/>
        </w:rPr>
        <w:t>.</w:t>
      </w:r>
      <w:r w:rsidR="004C56FA" w:rsidRPr="00AE480B">
        <w:rPr>
          <w:rFonts w:asciiTheme="minorHAnsi" w:hAnsiTheme="minorHAnsi" w:cstheme="minorHAnsi"/>
          <w:sz w:val="24"/>
          <w:szCs w:val="24"/>
          <w:lang w:val="en"/>
        </w:rPr>
        <w:t xml:space="preserve"> </w:t>
      </w:r>
      <w:r w:rsidR="009015A5" w:rsidRPr="00AE480B">
        <w:rPr>
          <w:rFonts w:asciiTheme="minorHAnsi" w:hAnsiTheme="minorHAnsi" w:cstheme="minorHAnsi"/>
          <w:sz w:val="24"/>
          <w:szCs w:val="24"/>
          <w:lang w:val="en"/>
        </w:rPr>
        <w:t>Conversely</w:t>
      </w:r>
      <w:r w:rsidR="00962703" w:rsidRPr="00AE480B">
        <w:rPr>
          <w:rFonts w:asciiTheme="minorHAnsi" w:hAnsiTheme="minorHAnsi" w:cstheme="minorHAnsi"/>
          <w:sz w:val="24"/>
          <w:szCs w:val="24"/>
          <w:lang w:val="en"/>
        </w:rPr>
        <w:t xml:space="preserve">, anthropogenic </w:t>
      </w:r>
      <w:r w:rsidR="00AF3B6D" w:rsidRPr="00AE480B">
        <w:rPr>
          <w:rFonts w:asciiTheme="minorHAnsi" w:hAnsiTheme="minorHAnsi" w:cstheme="minorHAnsi"/>
          <w:sz w:val="24"/>
          <w:szCs w:val="24"/>
          <w:lang w:val="en"/>
        </w:rPr>
        <w:t>factors have</w:t>
      </w:r>
      <w:r w:rsidR="00962703" w:rsidRPr="00AE480B">
        <w:rPr>
          <w:rFonts w:asciiTheme="minorHAnsi" w:hAnsiTheme="minorHAnsi" w:cstheme="minorHAnsi"/>
          <w:sz w:val="24"/>
          <w:szCs w:val="24"/>
          <w:lang w:val="en"/>
        </w:rPr>
        <w:t xml:space="preserve"> increased fire frequency</w:t>
      </w:r>
      <w:r w:rsidR="00AF3B6D" w:rsidRPr="00AE480B">
        <w:rPr>
          <w:rFonts w:asciiTheme="minorHAnsi" w:hAnsiTheme="minorHAnsi" w:cstheme="minorHAnsi"/>
          <w:sz w:val="24"/>
          <w:szCs w:val="24"/>
          <w:lang w:val="en"/>
        </w:rPr>
        <w:t xml:space="preserve"> at other areas</w:t>
      </w:r>
      <w:r w:rsidR="00962703" w:rsidRPr="00AE480B">
        <w:rPr>
          <w:rFonts w:asciiTheme="minorHAnsi" w:hAnsiTheme="minorHAnsi" w:cstheme="minorHAnsi"/>
          <w:sz w:val="24"/>
          <w:szCs w:val="24"/>
          <w:vertAlign w:val="superscript"/>
          <w:lang w:val="en"/>
        </w:rPr>
        <w:t>4</w:t>
      </w:r>
      <w:r w:rsidR="00D94231" w:rsidRPr="00AE480B">
        <w:rPr>
          <w:rFonts w:asciiTheme="minorHAnsi" w:hAnsiTheme="minorHAnsi" w:cstheme="minorHAnsi"/>
          <w:sz w:val="24"/>
          <w:szCs w:val="24"/>
          <w:vertAlign w:val="superscript"/>
          <w:lang w:val="en"/>
        </w:rPr>
        <w:t>3</w:t>
      </w:r>
      <w:r w:rsidR="00962703" w:rsidRPr="00AE480B">
        <w:rPr>
          <w:rFonts w:asciiTheme="minorHAnsi" w:hAnsiTheme="minorHAnsi" w:cstheme="minorHAnsi"/>
          <w:sz w:val="24"/>
          <w:szCs w:val="24"/>
          <w:lang w:val="en"/>
        </w:rPr>
        <w:t xml:space="preserve">. </w:t>
      </w:r>
      <w:r w:rsidR="0008237A" w:rsidRPr="00AE480B">
        <w:rPr>
          <w:rFonts w:asciiTheme="minorHAnsi" w:hAnsiTheme="minorHAnsi" w:cstheme="minorHAnsi"/>
          <w:sz w:val="24"/>
          <w:szCs w:val="24"/>
          <w:lang w:val="en"/>
        </w:rPr>
        <w:t xml:space="preserve">In most instances, </w:t>
      </w:r>
      <w:r w:rsidR="00AF3B6D" w:rsidRPr="00AE480B">
        <w:rPr>
          <w:rFonts w:asciiTheme="minorHAnsi" w:hAnsiTheme="minorHAnsi" w:cstheme="minorHAnsi"/>
          <w:sz w:val="24"/>
          <w:szCs w:val="24"/>
          <w:lang w:val="en"/>
        </w:rPr>
        <w:t>changes</w:t>
      </w:r>
      <w:r w:rsidR="00F83499" w:rsidRPr="00AE480B">
        <w:rPr>
          <w:rFonts w:asciiTheme="minorHAnsi" w:hAnsiTheme="minorHAnsi" w:cstheme="minorHAnsi"/>
          <w:sz w:val="24"/>
          <w:szCs w:val="24"/>
          <w:lang w:val="en"/>
        </w:rPr>
        <w:t xml:space="preserve"> to the natural fire regimes have</w:t>
      </w:r>
      <w:r w:rsidR="0008237A" w:rsidRPr="00AE480B">
        <w:rPr>
          <w:rFonts w:asciiTheme="minorHAnsi" w:hAnsiTheme="minorHAnsi" w:cstheme="minorHAnsi"/>
          <w:sz w:val="24"/>
          <w:szCs w:val="24"/>
          <w:lang w:val="en"/>
        </w:rPr>
        <w:t xml:space="preserve"> brought about major </w:t>
      </w:r>
      <w:r w:rsidR="00AF3B6D" w:rsidRPr="00AE480B">
        <w:rPr>
          <w:rFonts w:asciiTheme="minorHAnsi" w:hAnsiTheme="minorHAnsi" w:cstheme="minorHAnsi"/>
          <w:sz w:val="24"/>
          <w:szCs w:val="24"/>
          <w:lang w:val="en"/>
        </w:rPr>
        <w:t>alteration</w:t>
      </w:r>
      <w:r w:rsidR="0008237A" w:rsidRPr="00AE480B">
        <w:rPr>
          <w:rFonts w:asciiTheme="minorHAnsi" w:hAnsiTheme="minorHAnsi" w:cstheme="minorHAnsi"/>
          <w:sz w:val="24"/>
          <w:szCs w:val="24"/>
          <w:lang w:val="en"/>
        </w:rPr>
        <w:t xml:space="preserve"> to the forest and fuel structure, culminating </w:t>
      </w:r>
      <w:r w:rsidR="00F8464C" w:rsidRPr="00AE480B">
        <w:rPr>
          <w:rFonts w:asciiTheme="minorHAnsi" w:hAnsiTheme="minorHAnsi" w:cstheme="minorHAnsi"/>
          <w:sz w:val="24"/>
          <w:szCs w:val="24"/>
          <w:lang w:val="en"/>
        </w:rPr>
        <w:t xml:space="preserve">its </w:t>
      </w:r>
      <w:r w:rsidR="0008237A" w:rsidRPr="00AE480B">
        <w:rPr>
          <w:rFonts w:asciiTheme="minorHAnsi" w:hAnsiTheme="minorHAnsi" w:cstheme="minorHAnsi"/>
          <w:sz w:val="24"/>
          <w:szCs w:val="24"/>
          <w:lang w:val="en"/>
        </w:rPr>
        <w:t>un-natural fire behavior and stand replacing fires in forests that are not adapted to such events.</w:t>
      </w:r>
    </w:p>
    <w:p w14:paraId="73A0027C"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p>
    <w:p w14:paraId="122A1F48" w14:textId="3BF5B6B2" w:rsidR="001D346D" w:rsidRPr="00AE480B" w:rsidRDefault="00A05D33"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sz w:val="24"/>
          <w:szCs w:val="24"/>
          <w:lang w:val="en"/>
        </w:rPr>
        <w:t>I</w:t>
      </w:r>
      <w:r w:rsidR="004B0478" w:rsidRPr="00AE480B">
        <w:rPr>
          <w:rFonts w:asciiTheme="minorHAnsi" w:hAnsiTheme="minorHAnsi" w:cstheme="minorHAnsi"/>
          <w:sz w:val="24"/>
          <w:szCs w:val="24"/>
          <w:lang w:val="en"/>
        </w:rPr>
        <w:t xml:space="preserve">n </w:t>
      </w:r>
      <w:r w:rsidR="0008237A" w:rsidRPr="00AE480B">
        <w:rPr>
          <w:rFonts w:asciiTheme="minorHAnsi" w:hAnsiTheme="minorHAnsi" w:cstheme="minorHAnsi"/>
          <w:sz w:val="24"/>
          <w:szCs w:val="24"/>
          <w:lang w:val="en"/>
        </w:rPr>
        <w:t xml:space="preserve">the </w:t>
      </w:r>
      <w:r w:rsidR="004B0478" w:rsidRPr="00AE480B">
        <w:rPr>
          <w:rFonts w:asciiTheme="minorHAnsi" w:hAnsiTheme="minorHAnsi" w:cstheme="minorHAnsi"/>
          <w:sz w:val="24"/>
          <w:szCs w:val="24"/>
          <w:lang w:val="en"/>
        </w:rPr>
        <w:t>case study</w:t>
      </w:r>
      <w:r w:rsidR="0008237A" w:rsidRPr="00AE480B">
        <w:rPr>
          <w:rFonts w:asciiTheme="minorHAnsi" w:hAnsiTheme="minorHAnsi" w:cstheme="minorHAnsi"/>
          <w:sz w:val="24"/>
          <w:szCs w:val="24"/>
          <w:lang w:val="en"/>
        </w:rPr>
        <w:t xml:space="preserve"> presented here</w:t>
      </w:r>
      <w:r w:rsidR="004B0478" w:rsidRPr="00AE480B">
        <w:rPr>
          <w:rFonts w:asciiTheme="minorHAnsi" w:hAnsiTheme="minorHAnsi" w:cstheme="minorHAnsi"/>
          <w:sz w:val="24"/>
          <w:szCs w:val="24"/>
          <w:lang w:val="en"/>
        </w:rPr>
        <w:t xml:space="preserve">, fires </w:t>
      </w:r>
      <w:r w:rsidR="00D9153D" w:rsidRPr="00AE480B">
        <w:rPr>
          <w:rFonts w:asciiTheme="minorHAnsi" w:hAnsiTheme="minorHAnsi" w:cstheme="minorHAnsi"/>
          <w:sz w:val="24"/>
          <w:szCs w:val="24"/>
          <w:lang w:val="en"/>
        </w:rPr>
        <w:t xml:space="preserve">were </w:t>
      </w:r>
      <w:r w:rsidR="004B0478" w:rsidRPr="00AE480B">
        <w:rPr>
          <w:rFonts w:asciiTheme="minorHAnsi" w:hAnsiTheme="minorHAnsi" w:cstheme="minorHAnsi"/>
          <w:sz w:val="24"/>
          <w:szCs w:val="24"/>
          <w:lang w:val="en"/>
        </w:rPr>
        <w:t xml:space="preserve">very frequent </w:t>
      </w:r>
      <w:r w:rsidR="005C1A3B" w:rsidRPr="00AE480B">
        <w:rPr>
          <w:rFonts w:asciiTheme="minorHAnsi" w:hAnsiTheme="minorHAnsi" w:cstheme="minorHAnsi"/>
          <w:sz w:val="24"/>
          <w:szCs w:val="24"/>
          <w:lang w:val="en"/>
        </w:rPr>
        <w:t xml:space="preserve">prior to 1951 </w:t>
      </w:r>
      <w:r w:rsidR="004B0478" w:rsidRPr="00AE480B">
        <w:rPr>
          <w:rFonts w:asciiTheme="minorHAnsi" w:hAnsiTheme="minorHAnsi" w:cstheme="minorHAnsi"/>
          <w:sz w:val="24"/>
          <w:szCs w:val="24"/>
          <w:lang w:val="en"/>
        </w:rPr>
        <w:t>(</w:t>
      </w:r>
      <w:r w:rsidR="004B0478" w:rsidRPr="00AE480B">
        <w:rPr>
          <w:rFonts w:asciiTheme="minorHAnsi" w:hAnsiTheme="minorHAnsi" w:cstheme="minorHAnsi"/>
          <w:b/>
          <w:bCs/>
          <w:sz w:val="24"/>
          <w:szCs w:val="24"/>
          <w:lang w:val="en"/>
        </w:rPr>
        <w:t xml:space="preserve">Figure </w:t>
      </w:r>
      <w:r w:rsidR="00C53147" w:rsidRPr="00AE480B">
        <w:rPr>
          <w:rFonts w:asciiTheme="minorHAnsi" w:hAnsiTheme="minorHAnsi" w:cstheme="minorHAnsi"/>
          <w:b/>
          <w:bCs/>
          <w:sz w:val="24"/>
          <w:szCs w:val="24"/>
          <w:lang w:val="en"/>
        </w:rPr>
        <w:t>9</w:t>
      </w:r>
      <w:r w:rsidR="004B0478" w:rsidRPr="00AE480B">
        <w:rPr>
          <w:rFonts w:asciiTheme="minorHAnsi" w:hAnsiTheme="minorHAnsi" w:cstheme="minorHAnsi"/>
          <w:sz w:val="24"/>
          <w:szCs w:val="24"/>
          <w:lang w:val="en"/>
        </w:rPr>
        <w:t>)</w:t>
      </w:r>
      <w:r w:rsidR="0008237A" w:rsidRPr="00AE480B">
        <w:rPr>
          <w:rFonts w:asciiTheme="minorHAnsi" w:hAnsiTheme="minorHAnsi" w:cstheme="minorHAnsi"/>
          <w:sz w:val="24"/>
          <w:szCs w:val="24"/>
          <w:lang w:val="en"/>
        </w:rPr>
        <w:t>. Moreover</w:t>
      </w:r>
      <w:r w:rsidR="0012715C" w:rsidRPr="00AE480B">
        <w:rPr>
          <w:rFonts w:asciiTheme="minorHAnsi" w:hAnsiTheme="minorHAnsi" w:cstheme="minorHAnsi"/>
          <w:sz w:val="24"/>
          <w:szCs w:val="24"/>
          <w:lang w:val="en"/>
        </w:rPr>
        <w:t>,</w:t>
      </w:r>
      <w:r w:rsidR="0008237A" w:rsidRPr="00AE480B">
        <w:rPr>
          <w:rFonts w:asciiTheme="minorHAnsi" w:hAnsiTheme="minorHAnsi" w:cstheme="minorHAnsi"/>
          <w:sz w:val="24"/>
          <w:szCs w:val="24"/>
          <w:lang w:val="en"/>
        </w:rPr>
        <w:t xml:space="preserve"> the fact that these fires scarred trees but did not kill them suggest</w:t>
      </w:r>
      <w:r w:rsidR="00D9153D" w:rsidRPr="00AE480B">
        <w:rPr>
          <w:rFonts w:asciiTheme="minorHAnsi" w:hAnsiTheme="minorHAnsi" w:cstheme="minorHAnsi"/>
          <w:sz w:val="24"/>
          <w:szCs w:val="24"/>
          <w:lang w:val="en"/>
        </w:rPr>
        <w:t>s that</w:t>
      </w:r>
      <w:r w:rsidR="0008237A" w:rsidRPr="00AE480B">
        <w:rPr>
          <w:rFonts w:asciiTheme="minorHAnsi" w:hAnsiTheme="minorHAnsi" w:cstheme="minorHAnsi"/>
          <w:sz w:val="24"/>
          <w:szCs w:val="24"/>
          <w:lang w:val="en"/>
        </w:rPr>
        <w:t xml:space="preserve"> these were low severity surface fires</w:t>
      </w:r>
      <w:r w:rsidR="00846A92" w:rsidRPr="00AE480B">
        <w:rPr>
          <w:rFonts w:asciiTheme="minorHAnsi" w:hAnsiTheme="minorHAnsi" w:cstheme="minorHAnsi"/>
          <w:sz w:val="24"/>
          <w:szCs w:val="24"/>
          <w:lang w:val="en"/>
        </w:rPr>
        <w:t xml:space="preserve">. That is, </w:t>
      </w:r>
      <w:r w:rsidR="004B0478" w:rsidRPr="00AE480B">
        <w:rPr>
          <w:rFonts w:asciiTheme="minorHAnsi" w:hAnsiTheme="minorHAnsi" w:cstheme="minorHAnsi"/>
          <w:sz w:val="24"/>
          <w:szCs w:val="24"/>
          <w:lang w:val="en"/>
        </w:rPr>
        <w:t xml:space="preserve">the high </w:t>
      </w:r>
      <w:r w:rsidR="00846A92" w:rsidRPr="00AE480B">
        <w:rPr>
          <w:rFonts w:asciiTheme="minorHAnsi" w:hAnsiTheme="minorHAnsi" w:cstheme="minorHAnsi"/>
          <w:sz w:val="24"/>
          <w:szCs w:val="24"/>
          <w:lang w:val="en"/>
        </w:rPr>
        <w:t xml:space="preserve">fire </w:t>
      </w:r>
      <w:r w:rsidR="00390648" w:rsidRPr="00AE480B">
        <w:rPr>
          <w:rFonts w:asciiTheme="minorHAnsi" w:hAnsiTheme="minorHAnsi" w:cstheme="minorHAnsi"/>
          <w:sz w:val="24"/>
          <w:szCs w:val="24"/>
          <w:lang w:val="en"/>
        </w:rPr>
        <w:t xml:space="preserve">frequencies </w:t>
      </w:r>
      <w:r w:rsidR="00846A92" w:rsidRPr="00AE480B">
        <w:rPr>
          <w:rFonts w:asciiTheme="minorHAnsi" w:hAnsiTheme="minorHAnsi" w:cstheme="minorHAnsi"/>
          <w:sz w:val="24"/>
          <w:szCs w:val="24"/>
          <w:lang w:val="en"/>
        </w:rPr>
        <w:t>maintained low</w:t>
      </w:r>
      <w:r w:rsidR="004B0478" w:rsidRPr="00AE480B">
        <w:rPr>
          <w:rFonts w:asciiTheme="minorHAnsi" w:hAnsiTheme="minorHAnsi" w:cstheme="minorHAnsi"/>
          <w:sz w:val="24"/>
          <w:szCs w:val="24"/>
          <w:lang w:val="en"/>
        </w:rPr>
        <w:t xml:space="preserve"> fuel loads and </w:t>
      </w:r>
      <w:r w:rsidRPr="00AE480B">
        <w:rPr>
          <w:rFonts w:asciiTheme="minorHAnsi" w:hAnsiTheme="minorHAnsi" w:cstheme="minorHAnsi"/>
          <w:sz w:val="24"/>
          <w:szCs w:val="24"/>
          <w:lang w:val="en"/>
        </w:rPr>
        <w:t xml:space="preserve">tree densities, </w:t>
      </w:r>
      <w:r w:rsidR="00846A92" w:rsidRPr="00AE480B">
        <w:rPr>
          <w:rFonts w:asciiTheme="minorHAnsi" w:hAnsiTheme="minorHAnsi" w:cstheme="minorHAnsi"/>
          <w:sz w:val="24"/>
          <w:szCs w:val="24"/>
          <w:lang w:val="en"/>
        </w:rPr>
        <w:t>prevent</w:t>
      </w:r>
      <w:r w:rsidRPr="00AE480B">
        <w:rPr>
          <w:rFonts w:asciiTheme="minorHAnsi" w:hAnsiTheme="minorHAnsi" w:cstheme="minorHAnsi"/>
          <w:sz w:val="24"/>
          <w:szCs w:val="24"/>
          <w:lang w:val="en"/>
        </w:rPr>
        <w:t>ing</w:t>
      </w:r>
      <w:r w:rsidR="00846A92" w:rsidRPr="00AE480B">
        <w:rPr>
          <w:rFonts w:asciiTheme="minorHAnsi" w:hAnsiTheme="minorHAnsi" w:cstheme="minorHAnsi"/>
          <w:sz w:val="24"/>
          <w:szCs w:val="24"/>
          <w:lang w:val="en"/>
        </w:rPr>
        <w:t xml:space="preserve"> </w:t>
      </w:r>
      <w:r w:rsidR="004B0478" w:rsidRPr="00AE480B">
        <w:rPr>
          <w:rFonts w:asciiTheme="minorHAnsi" w:hAnsiTheme="minorHAnsi" w:cstheme="minorHAnsi"/>
          <w:sz w:val="24"/>
          <w:szCs w:val="24"/>
          <w:lang w:val="en"/>
        </w:rPr>
        <w:t xml:space="preserve">high-severity fires. However, the </w:t>
      </w:r>
      <w:r w:rsidR="00846A92" w:rsidRPr="00AE480B">
        <w:rPr>
          <w:rFonts w:asciiTheme="minorHAnsi" w:hAnsiTheme="minorHAnsi" w:cstheme="minorHAnsi"/>
          <w:sz w:val="24"/>
          <w:szCs w:val="24"/>
          <w:lang w:val="en"/>
        </w:rPr>
        <w:t>process of fuel reduction by frequent fires</w:t>
      </w:r>
      <w:r w:rsidR="004B0478" w:rsidRPr="00AE480B">
        <w:rPr>
          <w:rFonts w:asciiTheme="minorHAnsi" w:hAnsiTheme="minorHAnsi" w:cstheme="minorHAnsi"/>
          <w:sz w:val="24"/>
          <w:szCs w:val="24"/>
          <w:lang w:val="en"/>
        </w:rPr>
        <w:t xml:space="preserve"> </w:t>
      </w:r>
      <w:r w:rsidR="00846A92" w:rsidRPr="00AE480B">
        <w:rPr>
          <w:rFonts w:asciiTheme="minorHAnsi" w:hAnsiTheme="minorHAnsi" w:cstheme="minorHAnsi"/>
          <w:sz w:val="24"/>
          <w:szCs w:val="24"/>
          <w:lang w:val="en"/>
        </w:rPr>
        <w:t>ceased</w:t>
      </w:r>
      <w:r w:rsidR="004B0478" w:rsidRPr="00AE480B">
        <w:rPr>
          <w:rFonts w:asciiTheme="minorHAnsi" w:hAnsiTheme="minorHAnsi" w:cstheme="minorHAnsi"/>
          <w:sz w:val="24"/>
          <w:szCs w:val="24"/>
          <w:lang w:val="en"/>
        </w:rPr>
        <w:t xml:space="preserve"> with </w:t>
      </w:r>
      <w:r w:rsidR="00846A92" w:rsidRPr="00AE480B">
        <w:rPr>
          <w:rFonts w:asciiTheme="minorHAnsi" w:hAnsiTheme="minorHAnsi" w:cstheme="minorHAnsi"/>
          <w:sz w:val="24"/>
          <w:szCs w:val="24"/>
          <w:lang w:val="en"/>
        </w:rPr>
        <w:t>fire suppression</w:t>
      </w:r>
      <w:r w:rsidR="004B0478" w:rsidRPr="00AE480B">
        <w:rPr>
          <w:rFonts w:asciiTheme="minorHAnsi" w:hAnsiTheme="minorHAnsi" w:cstheme="minorHAnsi"/>
          <w:sz w:val="24"/>
          <w:szCs w:val="24"/>
          <w:lang w:val="en"/>
        </w:rPr>
        <w:t xml:space="preserve"> after 1951. As a result, fuel loads have increased and become more homogeneous </w:t>
      </w:r>
      <w:r w:rsidRPr="00AE480B">
        <w:rPr>
          <w:rFonts w:asciiTheme="minorHAnsi" w:hAnsiTheme="minorHAnsi" w:cstheme="minorHAnsi"/>
          <w:sz w:val="24"/>
          <w:szCs w:val="24"/>
          <w:lang w:val="en"/>
        </w:rPr>
        <w:t>with</w:t>
      </w:r>
      <w:r w:rsidR="004B0478" w:rsidRPr="00AE480B">
        <w:rPr>
          <w:rFonts w:asciiTheme="minorHAnsi" w:hAnsiTheme="minorHAnsi" w:cstheme="minorHAnsi"/>
          <w:sz w:val="24"/>
          <w:szCs w:val="24"/>
          <w:lang w:val="en"/>
        </w:rPr>
        <w:t xml:space="preserve">in the study area. </w:t>
      </w:r>
      <w:r w:rsidR="00846A92" w:rsidRPr="00AE480B">
        <w:rPr>
          <w:rFonts w:asciiTheme="minorHAnsi" w:hAnsiTheme="minorHAnsi" w:cstheme="minorHAnsi"/>
          <w:sz w:val="24"/>
          <w:szCs w:val="24"/>
          <w:lang w:val="en"/>
        </w:rPr>
        <w:t xml:space="preserve">In the future, this could </w:t>
      </w:r>
      <w:r w:rsidR="004B0478" w:rsidRPr="00AE480B">
        <w:rPr>
          <w:rFonts w:asciiTheme="minorHAnsi" w:hAnsiTheme="minorHAnsi" w:cstheme="minorHAnsi"/>
          <w:sz w:val="24"/>
          <w:szCs w:val="24"/>
          <w:lang w:val="en"/>
        </w:rPr>
        <w:t>potentially lead to stand-replacing fire</w:t>
      </w:r>
      <w:r w:rsidR="00846A92" w:rsidRPr="00AE480B">
        <w:rPr>
          <w:rFonts w:asciiTheme="minorHAnsi" w:hAnsiTheme="minorHAnsi" w:cstheme="minorHAnsi"/>
          <w:sz w:val="24"/>
          <w:szCs w:val="24"/>
          <w:lang w:val="en"/>
        </w:rPr>
        <w:t>s</w:t>
      </w:r>
      <w:r w:rsidR="004B0478" w:rsidRPr="00AE480B">
        <w:rPr>
          <w:rFonts w:asciiTheme="minorHAnsi" w:hAnsiTheme="minorHAnsi" w:cstheme="minorHAnsi"/>
          <w:sz w:val="24"/>
          <w:szCs w:val="24"/>
          <w:lang w:val="en"/>
        </w:rPr>
        <w:t xml:space="preserve">, </w:t>
      </w:r>
      <w:r w:rsidR="00846A92" w:rsidRPr="00AE480B">
        <w:rPr>
          <w:rFonts w:asciiTheme="minorHAnsi" w:hAnsiTheme="minorHAnsi" w:cstheme="minorHAnsi"/>
          <w:sz w:val="24"/>
          <w:szCs w:val="24"/>
          <w:lang w:val="en"/>
        </w:rPr>
        <w:t xml:space="preserve">particularly </w:t>
      </w:r>
      <w:r w:rsidR="004B0478" w:rsidRPr="00AE480B">
        <w:rPr>
          <w:rFonts w:asciiTheme="minorHAnsi" w:hAnsiTheme="minorHAnsi" w:cstheme="minorHAnsi"/>
          <w:sz w:val="24"/>
          <w:szCs w:val="24"/>
          <w:lang w:val="en"/>
        </w:rPr>
        <w:t>during extreme climatic conditions (drought)</w:t>
      </w:r>
      <w:r w:rsidR="0038576F" w:rsidRPr="00AE480B">
        <w:rPr>
          <w:rFonts w:asciiTheme="minorHAnsi" w:hAnsiTheme="minorHAnsi" w:cstheme="minorHAnsi"/>
          <w:sz w:val="24"/>
          <w:szCs w:val="24"/>
          <w:lang w:val="en"/>
        </w:rPr>
        <w:t xml:space="preserve">, increasing the risk of </w:t>
      </w:r>
      <w:r w:rsidR="00846A92" w:rsidRPr="00AE480B">
        <w:rPr>
          <w:rFonts w:asciiTheme="minorHAnsi" w:hAnsiTheme="minorHAnsi" w:cstheme="minorHAnsi"/>
          <w:sz w:val="24"/>
          <w:szCs w:val="24"/>
          <w:lang w:val="en"/>
        </w:rPr>
        <w:t>deforestation</w:t>
      </w:r>
      <w:r w:rsidR="004B0478" w:rsidRPr="00AE480B">
        <w:rPr>
          <w:rFonts w:asciiTheme="minorHAnsi" w:hAnsiTheme="minorHAnsi" w:cstheme="minorHAnsi"/>
          <w:sz w:val="24"/>
          <w:szCs w:val="24"/>
          <w:lang w:val="en"/>
        </w:rPr>
        <w:t xml:space="preserve">, </w:t>
      </w:r>
      <w:r w:rsidR="00846A92" w:rsidRPr="00AE480B">
        <w:rPr>
          <w:rFonts w:asciiTheme="minorHAnsi" w:hAnsiTheme="minorHAnsi" w:cstheme="minorHAnsi"/>
          <w:sz w:val="24"/>
          <w:szCs w:val="24"/>
          <w:lang w:val="en"/>
        </w:rPr>
        <w:t xml:space="preserve">loss of </w:t>
      </w:r>
      <w:r w:rsidR="004B0478" w:rsidRPr="00AE480B">
        <w:rPr>
          <w:rFonts w:asciiTheme="minorHAnsi" w:hAnsiTheme="minorHAnsi" w:cstheme="minorHAnsi"/>
          <w:sz w:val="24"/>
          <w:szCs w:val="24"/>
          <w:lang w:val="en"/>
        </w:rPr>
        <w:t xml:space="preserve">wildlife habitat and </w:t>
      </w:r>
      <w:r w:rsidR="00B9384B" w:rsidRPr="00AE480B">
        <w:rPr>
          <w:rFonts w:asciiTheme="minorHAnsi" w:hAnsiTheme="minorHAnsi" w:cstheme="minorHAnsi"/>
          <w:sz w:val="24"/>
          <w:szCs w:val="24"/>
          <w:lang w:val="en"/>
        </w:rPr>
        <w:t xml:space="preserve">affecting </w:t>
      </w:r>
      <w:r w:rsidR="005C1A3B" w:rsidRPr="00AE480B">
        <w:rPr>
          <w:rFonts w:asciiTheme="minorHAnsi" w:hAnsiTheme="minorHAnsi" w:cstheme="minorHAnsi"/>
          <w:sz w:val="24"/>
          <w:szCs w:val="24"/>
          <w:lang w:val="en"/>
        </w:rPr>
        <w:t>the services these</w:t>
      </w:r>
      <w:r w:rsidR="004B0478" w:rsidRPr="00AE480B">
        <w:rPr>
          <w:rFonts w:asciiTheme="minorHAnsi" w:hAnsiTheme="minorHAnsi" w:cstheme="minorHAnsi"/>
          <w:sz w:val="24"/>
          <w:szCs w:val="24"/>
          <w:lang w:val="en"/>
        </w:rPr>
        <w:t xml:space="preserve"> </w:t>
      </w:r>
      <w:r w:rsidR="005C1A3B" w:rsidRPr="00AE480B">
        <w:rPr>
          <w:rFonts w:asciiTheme="minorHAnsi" w:hAnsiTheme="minorHAnsi" w:cstheme="minorHAnsi"/>
          <w:sz w:val="24"/>
          <w:szCs w:val="24"/>
          <w:lang w:val="en"/>
        </w:rPr>
        <w:t xml:space="preserve">forest </w:t>
      </w:r>
      <w:r w:rsidR="004B0478" w:rsidRPr="00AE480B">
        <w:rPr>
          <w:rFonts w:asciiTheme="minorHAnsi" w:hAnsiTheme="minorHAnsi" w:cstheme="minorHAnsi"/>
          <w:sz w:val="24"/>
          <w:szCs w:val="24"/>
          <w:lang w:val="en"/>
        </w:rPr>
        <w:t>provide</w:t>
      </w:r>
      <w:r w:rsidR="00B93ABD" w:rsidRPr="00AE480B">
        <w:rPr>
          <w:rFonts w:asciiTheme="minorHAnsi" w:hAnsiTheme="minorHAnsi" w:cstheme="minorHAnsi"/>
          <w:sz w:val="24"/>
          <w:szCs w:val="24"/>
          <w:vertAlign w:val="superscript"/>
          <w:lang w:val="en"/>
        </w:rPr>
        <w:t>4</w:t>
      </w:r>
      <w:r w:rsidR="00757FE2" w:rsidRPr="00AE480B">
        <w:rPr>
          <w:rFonts w:asciiTheme="minorHAnsi" w:hAnsiTheme="minorHAnsi" w:cstheme="minorHAnsi"/>
          <w:sz w:val="24"/>
          <w:szCs w:val="24"/>
          <w:vertAlign w:val="superscript"/>
          <w:lang w:val="en"/>
        </w:rPr>
        <w:t>4</w:t>
      </w:r>
      <w:r w:rsidR="00B93ABD" w:rsidRPr="00AE480B">
        <w:rPr>
          <w:rFonts w:asciiTheme="minorHAnsi" w:hAnsiTheme="minorHAnsi" w:cstheme="minorHAnsi"/>
          <w:sz w:val="24"/>
          <w:szCs w:val="24"/>
          <w:vertAlign w:val="superscript"/>
          <w:lang w:val="en"/>
        </w:rPr>
        <w:t>,4</w:t>
      </w:r>
      <w:r w:rsidR="00757FE2" w:rsidRPr="00AE480B">
        <w:rPr>
          <w:rFonts w:asciiTheme="minorHAnsi" w:hAnsiTheme="minorHAnsi" w:cstheme="minorHAnsi"/>
          <w:sz w:val="24"/>
          <w:szCs w:val="24"/>
          <w:vertAlign w:val="superscript"/>
          <w:lang w:val="en"/>
        </w:rPr>
        <w:t>5</w:t>
      </w:r>
      <w:r w:rsidR="004B0478" w:rsidRPr="00AE480B">
        <w:rPr>
          <w:rFonts w:asciiTheme="minorHAnsi" w:hAnsiTheme="minorHAnsi" w:cstheme="minorHAnsi"/>
          <w:sz w:val="24"/>
          <w:szCs w:val="24"/>
          <w:lang w:val="en"/>
        </w:rPr>
        <w:t>.</w:t>
      </w:r>
      <w:r w:rsidR="00390648" w:rsidRPr="00AE480B">
        <w:rPr>
          <w:rFonts w:asciiTheme="minorHAnsi" w:hAnsiTheme="minorHAnsi" w:cstheme="minorHAnsi"/>
          <w:sz w:val="24"/>
          <w:szCs w:val="24"/>
          <w:lang w:val="en"/>
        </w:rPr>
        <w:t xml:space="preserve"> </w:t>
      </w:r>
      <w:r w:rsidR="00753495" w:rsidRPr="00AE480B">
        <w:rPr>
          <w:rFonts w:asciiTheme="minorHAnsi" w:hAnsiTheme="minorHAnsi" w:cstheme="minorHAnsi"/>
          <w:sz w:val="24"/>
          <w:szCs w:val="24"/>
          <w:lang w:val="en"/>
        </w:rPr>
        <w:t xml:space="preserve">Fire </w:t>
      </w:r>
      <w:r w:rsidR="00753495" w:rsidRPr="00AE480B">
        <w:rPr>
          <w:rFonts w:asciiTheme="minorHAnsi" w:hAnsiTheme="minorHAnsi" w:cstheme="minorHAnsi"/>
          <w:sz w:val="24"/>
          <w:szCs w:val="24"/>
          <w:lang w:val="en"/>
        </w:rPr>
        <w:lastRenderedPageBreak/>
        <w:t xml:space="preserve">suppression in </w:t>
      </w:r>
      <w:r w:rsidR="00B9384B" w:rsidRPr="00AE480B">
        <w:rPr>
          <w:rFonts w:asciiTheme="minorHAnsi" w:hAnsiTheme="minorHAnsi" w:cstheme="minorHAnsi"/>
          <w:sz w:val="24"/>
          <w:szCs w:val="24"/>
          <w:lang w:val="en"/>
        </w:rPr>
        <w:t xml:space="preserve">forests </w:t>
      </w:r>
      <w:r w:rsidR="00753495" w:rsidRPr="00AE480B">
        <w:rPr>
          <w:rFonts w:asciiTheme="minorHAnsi" w:hAnsiTheme="minorHAnsi" w:cstheme="minorHAnsi"/>
          <w:sz w:val="24"/>
          <w:szCs w:val="24"/>
          <w:lang w:val="en"/>
        </w:rPr>
        <w:t xml:space="preserve">with a frequent surface fire regime is not </w:t>
      </w:r>
      <w:r w:rsidR="00B9384B" w:rsidRPr="00AE480B">
        <w:rPr>
          <w:rFonts w:asciiTheme="minorHAnsi" w:hAnsiTheme="minorHAnsi" w:cstheme="minorHAnsi"/>
          <w:sz w:val="24"/>
          <w:szCs w:val="24"/>
          <w:lang w:val="en"/>
        </w:rPr>
        <w:t>a recommended</w:t>
      </w:r>
      <w:r w:rsidR="00753495" w:rsidRPr="00AE480B">
        <w:rPr>
          <w:rFonts w:asciiTheme="minorHAnsi" w:hAnsiTheme="minorHAnsi" w:cstheme="minorHAnsi"/>
          <w:sz w:val="24"/>
          <w:szCs w:val="24"/>
          <w:lang w:val="en"/>
        </w:rPr>
        <w:t xml:space="preserve"> management strategy, </w:t>
      </w:r>
      <w:r w:rsidR="00B9384B" w:rsidRPr="00AE480B">
        <w:rPr>
          <w:rFonts w:asciiTheme="minorHAnsi" w:hAnsiTheme="minorHAnsi" w:cstheme="minorHAnsi"/>
          <w:sz w:val="24"/>
          <w:szCs w:val="24"/>
          <w:lang w:val="en"/>
        </w:rPr>
        <w:t xml:space="preserve">given that it </w:t>
      </w:r>
      <w:r w:rsidR="00753495" w:rsidRPr="00AE480B">
        <w:rPr>
          <w:rFonts w:asciiTheme="minorHAnsi" w:hAnsiTheme="minorHAnsi" w:cstheme="minorHAnsi"/>
          <w:sz w:val="24"/>
          <w:szCs w:val="24"/>
          <w:lang w:val="en"/>
        </w:rPr>
        <w:t xml:space="preserve">can </w:t>
      </w:r>
      <w:r w:rsidR="00B9384B" w:rsidRPr="00AE480B">
        <w:rPr>
          <w:rFonts w:asciiTheme="minorHAnsi" w:hAnsiTheme="minorHAnsi" w:cstheme="minorHAnsi"/>
          <w:sz w:val="24"/>
          <w:szCs w:val="24"/>
          <w:lang w:val="en"/>
        </w:rPr>
        <w:t xml:space="preserve">lead </w:t>
      </w:r>
      <w:r w:rsidR="00753495" w:rsidRPr="00AE480B">
        <w:rPr>
          <w:rFonts w:asciiTheme="minorHAnsi" w:hAnsiTheme="minorHAnsi" w:cstheme="minorHAnsi"/>
          <w:sz w:val="24"/>
          <w:szCs w:val="24"/>
          <w:lang w:val="en"/>
        </w:rPr>
        <w:t>to change</w:t>
      </w:r>
      <w:r w:rsidR="0070422B" w:rsidRPr="00AE480B">
        <w:rPr>
          <w:rFonts w:asciiTheme="minorHAnsi" w:hAnsiTheme="minorHAnsi" w:cstheme="minorHAnsi"/>
          <w:sz w:val="24"/>
          <w:szCs w:val="24"/>
          <w:lang w:val="en"/>
        </w:rPr>
        <w:t>s</w:t>
      </w:r>
      <w:r w:rsidR="00753495" w:rsidRPr="00AE480B">
        <w:rPr>
          <w:rFonts w:asciiTheme="minorHAnsi" w:hAnsiTheme="minorHAnsi" w:cstheme="minorHAnsi"/>
          <w:sz w:val="24"/>
          <w:szCs w:val="24"/>
          <w:lang w:val="en"/>
        </w:rPr>
        <w:t xml:space="preserve"> </w:t>
      </w:r>
      <w:r w:rsidR="0070422B" w:rsidRPr="00AE480B">
        <w:rPr>
          <w:rFonts w:asciiTheme="minorHAnsi" w:hAnsiTheme="minorHAnsi" w:cstheme="minorHAnsi"/>
          <w:sz w:val="24"/>
          <w:szCs w:val="24"/>
          <w:lang w:val="en"/>
        </w:rPr>
        <w:t>in</w:t>
      </w:r>
      <w:r w:rsidR="00753495" w:rsidRPr="00AE480B">
        <w:rPr>
          <w:rFonts w:asciiTheme="minorHAnsi" w:hAnsiTheme="minorHAnsi" w:cstheme="minorHAnsi"/>
          <w:sz w:val="24"/>
          <w:szCs w:val="24"/>
          <w:lang w:val="en"/>
        </w:rPr>
        <w:t xml:space="preserve"> forest stand density, fuel accumulation, forest health issues</w:t>
      </w:r>
      <w:r w:rsidR="00D9153D" w:rsidRPr="00AE480B">
        <w:rPr>
          <w:rFonts w:asciiTheme="minorHAnsi" w:hAnsiTheme="minorHAnsi" w:cstheme="minorHAnsi"/>
          <w:sz w:val="24"/>
          <w:szCs w:val="24"/>
          <w:lang w:val="en"/>
        </w:rPr>
        <w:t>,</w:t>
      </w:r>
      <w:r w:rsidR="00753495" w:rsidRPr="00AE480B">
        <w:rPr>
          <w:rFonts w:asciiTheme="minorHAnsi" w:hAnsiTheme="minorHAnsi" w:cstheme="minorHAnsi"/>
          <w:sz w:val="24"/>
          <w:szCs w:val="24"/>
          <w:lang w:val="en"/>
        </w:rPr>
        <w:t xml:space="preserve"> and an increased risk of </w:t>
      </w:r>
      <w:r w:rsidR="0070422B" w:rsidRPr="00AE480B">
        <w:rPr>
          <w:rFonts w:asciiTheme="minorHAnsi" w:hAnsiTheme="minorHAnsi" w:cstheme="minorHAnsi"/>
          <w:sz w:val="24"/>
          <w:szCs w:val="24"/>
          <w:lang w:val="en"/>
        </w:rPr>
        <w:t xml:space="preserve">high severity stand-replacing </w:t>
      </w:r>
      <w:r w:rsidR="00753495" w:rsidRPr="00AE480B">
        <w:rPr>
          <w:rFonts w:asciiTheme="minorHAnsi" w:hAnsiTheme="minorHAnsi" w:cstheme="minorHAnsi"/>
          <w:sz w:val="24"/>
          <w:szCs w:val="24"/>
          <w:lang w:val="en"/>
        </w:rPr>
        <w:t>fires</w:t>
      </w:r>
      <w:r w:rsidR="002D3733" w:rsidRPr="00AE480B">
        <w:rPr>
          <w:rFonts w:asciiTheme="minorHAnsi" w:hAnsiTheme="minorHAnsi" w:cstheme="minorHAnsi"/>
          <w:sz w:val="24"/>
          <w:szCs w:val="24"/>
          <w:vertAlign w:val="superscript"/>
          <w:lang w:val="en"/>
        </w:rPr>
        <w:t>5,4</w:t>
      </w:r>
      <w:r w:rsidR="008650B1" w:rsidRPr="00AE480B">
        <w:rPr>
          <w:rFonts w:asciiTheme="minorHAnsi" w:hAnsiTheme="minorHAnsi" w:cstheme="minorHAnsi"/>
          <w:sz w:val="24"/>
          <w:szCs w:val="24"/>
          <w:vertAlign w:val="superscript"/>
          <w:lang w:val="en"/>
        </w:rPr>
        <w:t>6</w:t>
      </w:r>
      <w:r w:rsidR="002D3733" w:rsidRPr="00AE480B">
        <w:rPr>
          <w:rFonts w:asciiTheme="minorHAnsi" w:hAnsiTheme="minorHAnsi" w:cstheme="minorHAnsi"/>
          <w:sz w:val="24"/>
          <w:szCs w:val="24"/>
          <w:vertAlign w:val="superscript"/>
          <w:lang w:val="en"/>
        </w:rPr>
        <w:t>,4</w:t>
      </w:r>
      <w:r w:rsidR="008650B1" w:rsidRPr="00AE480B">
        <w:rPr>
          <w:rFonts w:asciiTheme="minorHAnsi" w:hAnsiTheme="minorHAnsi" w:cstheme="minorHAnsi"/>
          <w:sz w:val="24"/>
          <w:szCs w:val="24"/>
          <w:vertAlign w:val="superscript"/>
          <w:lang w:val="en"/>
        </w:rPr>
        <w:t>7</w:t>
      </w:r>
      <w:r w:rsidR="002D3733" w:rsidRPr="00AE480B">
        <w:rPr>
          <w:rFonts w:asciiTheme="minorHAnsi" w:hAnsiTheme="minorHAnsi" w:cstheme="minorHAnsi"/>
          <w:sz w:val="24"/>
          <w:szCs w:val="24"/>
          <w:vertAlign w:val="superscript"/>
          <w:lang w:val="en"/>
        </w:rPr>
        <w:t>,4</w:t>
      </w:r>
      <w:r w:rsidR="008650B1" w:rsidRPr="00AE480B">
        <w:rPr>
          <w:rFonts w:asciiTheme="minorHAnsi" w:hAnsiTheme="minorHAnsi" w:cstheme="minorHAnsi"/>
          <w:sz w:val="24"/>
          <w:szCs w:val="24"/>
          <w:vertAlign w:val="superscript"/>
          <w:lang w:val="en"/>
        </w:rPr>
        <w:t>8</w:t>
      </w:r>
      <w:r w:rsidR="00753495" w:rsidRPr="00AE480B">
        <w:rPr>
          <w:rFonts w:asciiTheme="minorHAnsi" w:hAnsiTheme="minorHAnsi" w:cstheme="minorHAnsi"/>
          <w:sz w:val="24"/>
          <w:szCs w:val="24"/>
          <w:lang w:val="en"/>
        </w:rPr>
        <w:t xml:space="preserve">. </w:t>
      </w:r>
      <w:r w:rsidRPr="00AE480B">
        <w:rPr>
          <w:rFonts w:asciiTheme="minorHAnsi" w:hAnsiTheme="minorHAnsi" w:cstheme="minorHAnsi"/>
          <w:sz w:val="24"/>
          <w:szCs w:val="24"/>
          <w:lang w:val="en"/>
        </w:rPr>
        <w:t>Whenever possible, f</w:t>
      </w:r>
      <w:r w:rsidR="00753495" w:rsidRPr="00AE480B">
        <w:rPr>
          <w:rFonts w:asciiTheme="minorHAnsi" w:hAnsiTheme="minorHAnsi" w:cstheme="minorHAnsi"/>
          <w:sz w:val="24"/>
          <w:szCs w:val="24"/>
          <w:lang w:val="en"/>
        </w:rPr>
        <w:t>ire should be used to restore the regime of frequent surface fires and reduc</w:t>
      </w:r>
      <w:r w:rsidR="0070422B" w:rsidRPr="00AE480B">
        <w:rPr>
          <w:rFonts w:asciiTheme="minorHAnsi" w:hAnsiTheme="minorHAnsi" w:cstheme="minorHAnsi"/>
          <w:sz w:val="24"/>
          <w:szCs w:val="24"/>
          <w:lang w:val="en"/>
        </w:rPr>
        <w:t>e</w:t>
      </w:r>
      <w:r w:rsidR="00753495" w:rsidRPr="00AE480B">
        <w:rPr>
          <w:rFonts w:asciiTheme="minorHAnsi" w:hAnsiTheme="minorHAnsi" w:cstheme="minorHAnsi"/>
          <w:sz w:val="24"/>
          <w:szCs w:val="24"/>
          <w:lang w:val="en"/>
        </w:rPr>
        <w:t xml:space="preserve"> the risk of severe stand-replacing fires</w:t>
      </w:r>
      <w:r w:rsidR="002D3733" w:rsidRPr="00AE480B">
        <w:rPr>
          <w:rFonts w:asciiTheme="minorHAnsi" w:hAnsiTheme="minorHAnsi" w:cstheme="minorHAnsi"/>
          <w:sz w:val="24"/>
          <w:szCs w:val="24"/>
          <w:vertAlign w:val="superscript"/>
          <w:lang w:val="en"/>
        </w:rPr>
        <w:t>4</w:t>
      </w:r>
      <w:r w:rsidR="008650B1" w:rsidRPr="00AE480B">
        <w:rPr>
          <w:rFonts w:asciiTheme="minorHAnsi" w:hAnsiTheme="minorHAnsi" w:cstheme="minorHAnsi"/>
          <w:sz w:val="24"/>
          <w:szCs w:val="24"/>
          <w:vertAlign w:val="superscript"/>
          <w:lang w:val="en"/>
        </w:rPr>
        <w:t>9</w:t>
      </w:r>
      <w:r w:rsidR="002D3733" w:rsidRPr="00AE480B">
        <w:rPr>
          <w:rFonts w:asciiTheme="minorHAnsi" w:hAnsiTheme="minorHAnsi" w:cstheme="minorHAnsi"/>
          <w:sz w:val="24"/>
          <w:szCs w:val="24"/>
          <w:vertAlign w:val="superscript"/>
          <w:lang w:val="en"/>
        </w:rPr>
        <w:t>,3</w:t>
      </w:r>
      <w:r w:rsidR="008650B1" w:rsidRPr="00AE480B">
        <w:rPr>
          <w:rFonts w:asciiTheme="minorHAnsi" w:hAnsiTheme="minorHAnsi" w:cstheme="minorHAnsi"/>
          <w:sz w:val="24"/>
          <w:szCs w:val="24"/>
          <w:vertAlign w:val="superscript"/>
          <w:lang w:val="en"/>
        </w:rPr>
        <w:t>8</w:t>
      </w:r>
      <w:r w:rsidR="00753495" w:rsidRPr="00AE480B">
        <w:rPr>
          <w:rFonts w:asciiTheme="minorHAnsi" w:hAnsiTheme="minorHAnsi" w:cstheme="minorHAnsi"/>
          <w:sz w:val="24"/>
          <w:szCs w:val="24"/>
          <w:lang w:val="en"/>
        </w:rPr>
        <w:t>.</w:t>
      </w:r>
    </w:p>
    <w:p w14:paraId="6048ED49"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p>
    <w:p w14:paraId="1C926D9F" w14:textId="167653D1" w:rsidR="00A05D33" w:rsidRPr="00AE480B" w:rsidRDefault="00A05D33"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r w:rsidRPr="00AE480B">
        <w:rPr>
          <w:rFonts w:asciiTheme="minorHAnsi" w:hAnsiTheme="minorHAnsi" w:cstheme="minorHAnsi"/>
          <w:sz w:val="24"/>
          <w:szCs w:val="24"/>
          <w:lang w:val="en"/>
        </w:rPr>
        <w:t>Dendro-based fire history reconstructions do have a number of limitations that are worth mentioning. First, of course is that such studies can only be applied in ecosystems with annual tree-rings. Moreover, tree-rings also need to be cross-datable. In dry forests</w:t>
      </w:r>
      <w:r w:rsidR="00735208"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for example, trees can often have annual tree-rings but may not be cross-datable due to missing or double tree-rings </w:t>
      </w:r>
      <w:r w:rsidR="00E76C5E" w:rsidRPr="00AE480B">
        <w:rPr>
          <w:rFonts w:asciiTheme="minorHAnsi" w:hAnsiTheme="minorHAnsi" w:cstheme="minorHAnsi"/>
          <w:sz w:val="24"/>
          <w:szCs w:val="24"/>
          <w:lang w:val="en"/>
        </w:rPr>
        <w:t xml:space="preserve">as </w:t>
      </w:r>
      <w:r w:rsidRPr="00AE480B">
        <w:rPr>
          <w:rFonts w:asciiTheme="minorHAnsi" w:hAnsiTheme="minorHAnsi" w:cstheme="minorHAnsi"/>
          <w:sz w:val="24"/>
          <w:szCs w:val="24"/>
          <w:lang w:val="en"/>
        </w:rPr>
        <w:t>mentioned previously. To ensure tree-ring</w:t>
      </w:r>
      <w:r w:rsidR="00735208" w:rsidRPr="00AE480B">
        <w:rPr>
          <w:rFonts w:asciiTheme="minorHAnsi" w:hAnsiTheme="minorHAnsi" w:cstheme="minorHAnsi"/>
          <w:sz w:val="24"/>
          <w:szCs w:val="24"/>
          <w:lang w:val="en"/>
        </w:rPr>
        <w:t>s</w:t>
      </w:r>
      <w:r w:rsidRPr="00AE480B">
        <w:rPr>
          <w:rFonts w:asciiTheme="minorHAnsi" w:hAnsiTheme="minorHAnsi" w:cstheme="minorHAnsi"/>
          <w:sz w:val="24"/>
          <w:szCs w:val="24"/>
          <w:lang w:val="en"/>
        </w:rPr>
        <w:t xml:space="preserve"> within a site cross-date</w:t>
      </w:r>
      <w:r w:rsidR="00735208" w:rsidRPr="00AE480B">
        <w:rPr>
          <w:rFonts w:asciiTheme="minorHAnsi" w:hAnsiTheme="minorHAnsi" w:cstheme="minorHAnsi"/>
          <w:sz w:val="24"/>
          <w:szCs w:val="24"/>
          <w:lang w:val="en"/>
        </w:rPr>
        <w:t>,</w:t>
      </w:r>
      <w:r w:rsidRPr="00AE480B">
        <w:rPr>
          <w:rFonts w:asciiTheme="minorHAnsi" w:hAnsiTheme="minorHAnsi" w:cstheme="minorHAnsi"/>
          <w:sz w:val="24"/>
          <w:szCs w:val="24"/>
          <w:lang w:val="en"/>
        </w:rPr>
        <w:t xml:space="preserve"> we suggest collecting and cross-dating core samples prior to sampling fire-scarred trees in a study area. Another potential limitation could be the lack of fire scars within a study area. Although this can suggest </w:t>
      </w:r>
      <w:r w:rsidR="00735208" w:rsidRPr="00AE480B">
        <w:rPr>
          <w:rFonts w:asciiTheme="minorHAnsi" w:hAnsiTheme="minorHAnsi" w:cstheme="minorHAnsi"/>
          <w:sz w:val="24"/>
          <w:szCs w:val="24"/>
          <w:lang w:val="en"/>
        </w:rPr>
        <w:t xml:space="preserve">that </w:t>
      </w:r>
      <w:r w:rsidRPr="00AE480B">
        <w:rPr>
          <w:rFonts w:asciiTheme="minorHAnsi" w:hAnsiTheme="minorHAnsi" w:cstheme="minorHAnsi"/>
          <w:sz w:val="24"/>
          <w:szCs w:val="24"/>
          <w:lang w:val="en"/>
        </w:rPr>
        <w:t xml:space="preserve">fire is not common in such systems, fire-scars can also be healed over or “buried” within a tree particularly </w:t>
      </w:r>
      <w:r w:rsidR="00E76C5E" w:rsidRPr="00AE480B">
        <w:rPr>
          <w:rFonts w:asciiTheme="minorHAnsi" w:hAnsiTheme="minorHAnsi" w:cstheme="minorHAnsi"/>
          <w:sz w:val="24"/>
          <w:szCs w:val="24"/>
          <w:lang w:val="en"/>
        </w:rPr>
        <w:t xml:space="preserve">in </w:t>
      </w:r>
      <w:r w:rsidRPr="00AE480B">
        <w:rPr>
          <w:rFonts w:asciiTheme="minorHAnsi" w:hAnsiTheme="minorHAnsi" w:cstheme="minorHAnsi"/>
          <w:sz w:val="24"/>
          <w:szCs w:val="24"/>
          <w:lang w:val="en"/>
        </w:rPr>
        <w:t>fast growing trees and/or when fire intervals are long, thereby allowing the trees to heal or cover the wounded area. In such cases, trees with buried fire-scars may have non-uniform or depression along the trunk. Using these abnormalities as cues, it may be worth cutting into such trees in search of buried fire-scars.</w:t>
      </w:r>
    </w:p>
    <w:p w14:paraId="3F462289" w14:textId="77777777" w:rsidR="00513577" w:rsidRPr="00AE480B" w:rsidRDefault="00513577"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p>
    <w:p w14:paraId="2C57F34C" w14:textId="3A68E52F" w:rsidR="00C27128" w:rsidRPr="00AE480B" w:rsidRDefault="00B7314D"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sidRPr="00AE480B">
        <w:rPr>
          <w:rFonts w:asciiTheme="minorHAnsi" w:hAnsiTheme="minorHAnsi" w:cstheme="minorHAnsi"/>
          <w:sz w:val="24"/>
          <w:szCs w:val="24"/>
          <w:lang w:val="en"/>
        </w:rPr>
        <w:t>Another</w:t>
      </w:r>
      <w:r w:rsidR="00993777" w:rsidRPr="00AE480B">
        <w:rPr>
          <w:rFonts w:asciiTheme="minorHAnsi" w:hAnsiTheme="minorHAnsi" w:cstheme="minorHAnsi"/>
          <w:sz w:val="24"/>
          <w:szCs w:val="24"/>
          <w:lang w:val="en"/>
        </w:rPr>
        <w:t xml:space="preserve"> limitation of dendro-based fire history studies is that they only provide a limited record of the fire </w:t>
      </w:r>
      <w:r w:rsidR="00E76C5E" w:rsidRPr="00AE480B">
        <w:rPr>
          <w:rFonts w:asciiTheme="minorHAnsi" w:hAnsiTheme="minorHAnsi" w:cstheme="minorHAnsi"/>
          <w:sz w:val="24"/>
          <w:szCs w:val="24"/>
          <w:lang w:val="en"/>
        </w:rPr>
        <w:t xml:space="preserve">histories </w:t>
      </w:r>
      <w:r w:rsidR="00993777" w:rsidRPr="00AE480B">
        <w:rPr>
          <w:rFonts w:asciiTheme="minorHAnsi" w:hAnsiTheme="minorHAnsi" w:cstheme="minorHAnsi"/>
          <w:sz w:val="24"/>
          <w:szCs w:val="24"/>
          <w:lang w:val="en"/>
        </w:rPr>
        <w:t>because most trees live, die</w:t>
      </w:r>
      <w:r w:rsidR="00E76C5E" w:rsidRPr="00AE480B">
        <w:rPr>
          <w:rFonts w:asciiTheme="minorHAnsi" w:hAnsiTheme="minorHAnsi" w:cstheme="minorHAnsi"/>
          <w:sz w:val="24"/>
          <w:szCs w:val="24"/>
          <w:lang w:val="en"/>
        </w:rPr>
        <w:t>,</w:t>
      </w:r>
      <w:r w:rsidR="00993777" w:rsidRPr="00AE480B">
        <w:rPr>
          <w:rFonts w:asciiTheme="minorHAnsi" w:hAnsiTheme="minorHAnsi" w:cstheme="minorHAnsi"/>
          <w:sz w:val="24"/>
          <w:szCs w:val="24"/>
          <w:lang w:val="en"/>
        </w:rPr>
        <w:t xml:space="preserve"> and decompose within a few centu</w:t>
      </w:r>
      <w:r w:rsidR="00F0021D" w:rsidRPr="00AE480B">
        <w:rPr>
          <w:rFonts w:asciiTheme="minorHAnsi" w:hAnsiTheme="minorHAnsi" w:cstheme="minorHAnsi"/>
          <w:sz w:val="24"/>
          <w:szCs w:val="24"/>
          <w:lang w:val="en"/>
        </w:rPr>
        <w:t>r</w:t>
      </w:r>
      <w:r w:rsidR="00993777" w:rsidRPr="00AE480B">
        <w:rPr>
          <w:rFonts w:asciiTheme="minorHAnsi" w:hAnsiTheme="minorHAnsi" w:cstheme="minorHAnsi"/>
          <w:sz w:val="24"/>
          <w:szCs w:val="24"/>
          <w:lang w:val="en"/>
        </w:rPr>
        <w:t>ies</w:t>
      </w:r>
      <w:r w:rsidR="00E76C5E" w:rsidRPr="00AE480B">
        <w:rPr>
          <w:rFonts w:asciiTheme="minorHAnsi" w:hAnsiTheme="minorHAnsi" w:cstheme="minorHAnsi"/>
          <w:sz w:val="24"/>
          <w:szCs w:val="24"/>
          <w:lang w:val="en"/>
        </w:rPr>
        <w:t>,</w:t>
      </w:r>
      <w:r w:rsidR="00993777" w:rsidRPr="00AE480B">
        <w:rPr>
          <w:rFonts w:asciiTheme="minorHAnsi" w:hAnsiTheme="minorHAnsi" w:cstheme="minorHAnsi"/>
          <w:sz w:val="24"/>
          <w:szCs w:val="24"/>
          <w:lang w:val="en"/>
        </w:rPr>
        <w:t xml:space="preserve"> at best. The</w:t>
      </w:r>
      <w:r w:rsidR="006C0A49" w:rsidRPr="00AE480B">
        <w:rPr>
          <w:rFonts w:asciiTheme="minorHAnsi" w:hAnsiTheme="minorHAnsi" w:cstheme="minorHAnsi"/>
          <w:sz w:val="24"/>
          <w:szCs w:val="24"/>
          <w:lang w:val="en"/>
        </w:rPr>
        <w:t>re</w:t>
      </w:r>
      <w:r w:rsidR="00993777" w:rsidRPr="00AE480B">
        <w:rPr>
          <w:rFonts w:asciiTheme="minorHAnsi" w:hAnsiTheme="minorHAnsi" w:cstheme="minorHAnsi"/>
          <w:sz w:val="24"/>
          <w:szCs w:val="24"/>
          <w:lang w:val="en"/>
        </w:rPr>
        <w:t>fore</w:t>
      </w:r>
      <w:r w:rsidR="006C0A49" w:rsidRPr="00AE480B">
        <w:rPr>
          <w:rFonts w:asciiTheme="minorHAnsi" w:hAnsiTheme="minorHAnsi" w:cstheme="minorHAnsi"/>
          <w:sz w:val="24"/>
          <w:szCs w:val="24"/>
          <w:lang w:val="en"/>
        </w:rPr>
        <w:t>,</w:t>
      </w:r>
      <w:r w:rsidR="00993777" w:rsidRPr="00AE480B">
        <w:rPr>
          <w:rFonts w:asciiTheme="minorHAnsi" w:hAnsiTheme="minorHAnsi" w:cstheme="minorHAnsi"/>
          <w:sz w:val="24"/>
          <w:szCs w:val="24"/>
          <w:lang w:val="en"/>
        </w:rPr>
        <w:t xml:space="preserve"> the fire history records </w:t>
      </w:r>
      <w:r w:rsidR="00E76C5E" w:rsidRPr="00AE480B">
        <w:rPr>
          <w:rFonts w:asciiTheme="minorHAnsi" w:hAnsiTheme="minorHAnsi" w:cstheme="minorHAnsi"/>
          <w:sz w:val="24"/>
          <w:szCs w:val="24"/>
          <w:lang w:val="en"/>
        </w:rPr>
        <w:t>are</w:t>
      </w:r>
      <w:r w:rsidR="00993777" w:rsidRPr="00AE480B">
        <w:rPr>
          <w:rFonts w:asciiTheme="minorHAnsi" w:hAnsiTheme="minorHAnsi" w:cstheme="minorHAnsi"/>
          <w:sz w:val="24"/>
          <w:szCs w:val="24"/>
          <w:lang w:val="en"/>
        </w:rPr>
        <w:t xml:space="preserve"> short compared to </w:t>
      </w:r>
      <w:r w:rsidR="00735208" w:rsidRPr="00AE480B">
        <w:rPr>
          <w:rFonts w:asciiTheme="minorHAnsi" w:hAnsiTheme="minorHAnsi" w:cstheme="minorHAnsi"/>
          <w:sz w:val="24"/>
          <w:szCs w:val="24"/>
          <w:lang w:val="en"/>
        </w:rPr>
        <w:t>charcoal</w:t>
      </w:r>
      <w:r w:rsidRPr="00AE480B">
        <w:rPr>
          <w:rFonts w:asciiTheme="minorHAnsi" w:hAnsiTheme="minorHAnsi" w:cstheme="minorHAnsi"/>
          <w:sz w:val="24"/>
          <w:szCs w:val="24"/>
          <w:lang w:val="en"/>
        </w:rPr>
        <w:t>-</w:t>
      </w:r>
      <w:r w:rsidR="00993777" w:rsidRPr="00AE480B">
        <w:rPr>
          <w:rFonts w:asciiTheme="minorHAnsi" w:hAnsiTheme="minorHAnsi" w:cstheme="minorHAnsi"/>
          <w:sz w:val="24"/>
          <w:szCs w:val="24"/>
          <w:lang w:val="en"/>
        </w:rPr>
        <w:t>based fire histories</w:t>
      </w:r>
      <w:r w:rsidRPr="00AE480B">
        <w:rPr>
          <w:rFonts w:asciiTheme="minorHAnsi" w:hAnsiTheme="minorHAnsi" w:cstheme="minorHAnsi"/>
          <w:sz w:val="24"/>
          <w:szCs w:val="24"/>
          <w:lang w:val="en"/>
        </w:rPr>
        <w:t>,</w:t>
      </w:r>
      <w:r w:rsidR="00993777" w:rsidRPr="00AE480B">
        <w:rPr>
          <w:rFonts w:asciiTheme="minorHAnsi" w:hAnsiTheme="minorHAnsi" w:cstheme="minorHAnsi"/>
          <w:sz w:val="24"/>
          <w:szCs w:val="24"/>
          <w:lang w:val="en"/>
        </w:rPr>
        <w:t xml:space="preserve"> for example. However</w:t>
      </w:r>
      <w:r w:rsidR="00735208" w:rsidRPr="00AE480B">
        <w:rPr>
          <w:rFonts w:asciiTheme="minorHAnsi" w:hAnsiTheme="minorHAnsi" w:cstheme="minorHAnsi"/>
          <w:sz w:val="24"/>
          <w:szCs w:val="24"/>
          <w:lang w:val="en"/>
        </w:rPr>
        <w:t>,</w:t>
      </w:r>
      <w:r w:rsidR="00993777" w:rsidRPr="00AE480B">
        <w:rPr>
          <w:rFonts w:asciiTheme="minorHAnsi" w:hAnsiTheme="minorHAnsi" w:cstheme="minorHAnsi"/>
          <w:sz w:val="24"/>
          <w:szCs w:val="24"/>
          <w:lang w:val="en"/>
        </w:rPr>
        <w:t xml:space="preserve"> the main advantage of tree-ring based studies is the annual to sub-annual temporal resolution. One of the advantages of </w:t>
      </w:r>
      <w:r w:rsidR="00735208" w:rsidRPr="00AE480B">
        <w:rPr>
          <w:rFonts w:asciiTheme="minorHAnsi" w:hAnsiTheme="minorHAnsi" w:cstheme="minorHAnsi"/>
          <w:sz w:val="24"/>
          <w:szCs w:val="24"/>
          <w:lang w:val="en"/>
        </w:rPr>
        <w:t xml:space="preserve">the </w:t>
      </w:r>
      <w:r w:rsidR="00993777" w:rsidRPr="00AE480B">
        <w:rPr>
          <w:rFonts w:asciiTheme="minorHAnsi" w:hAnsiTheme="minorHAnsi" w:cstheme="minorHAnsi"/>
          <w:sz w:val="24"/>
          <w:szCs w:val="24"/>
          <w:lang w:val="en"/>
        </w:rPr>
        <w:t>annual resolution is that f</w:t>
      </w:r>
      <w:r w:rsidR="00753495" w:rsidRPr="00AE480B">
        <w:rPr>
          <w:rFonts w:asciiTheme="minorHAnsi" w:hAnsiTheme="minorHAnsi" w:cstheme="minorHAnsi"/>
          <w:sz w:val="24"/>
          <w:szCs w:val="24"/>
          <w:lang w:val="en"/>
        </w:rPr>
        <w:t xml:space="preserve">orest fire dynamics </w:t>
      </w:r>
      <w:r w:rsidR="00993777" w:rsidRPr="00AE480B">
        <w:rPr>
          <w:rFonts w:asciiTheme="minorHAnsi" w:hAnsiTheme="minorHAnsi" w:cstheme="minorHAnsi"/>
          <w:sz w:val="24"/>
          <w:szCs w:val="24"/>
          <w:lang w:val="en"/>
        </w:rPr>
        <w:t>can</w:t>
      </w:r>
      <w:r w:rsidR="00753495" w:rsidRPr="00AE480B">
        <w:rPr>
          <w:rFonts w:asciiTheme="minorHAnsi" w:hAnsiTheme="minorHAnsi" w:cstheme="minorHAnsi"/>
          <w:sz w:val="24"/>
          <w:szCs w:val="24"/>
          <w:lang w:val="en"/>
        </w:rPr>
        <w:t xml:space="preserve"> </w:t>
      </w:r>
      <w:r w:rsidR="00993777" w:rsidRPr="00AE480B">
        <w:rPr>
          <w:rFonts w:asciiTheme="minorHAnsi" w:hAnsiTheme="minorHAnsi" w:cstheme="minorHAnsi"/>
          <w:sz w:val="24"/>
          <w:szCs w:val="24"/>
          <w:lang w:val="en"/>
        </w:rPr>
        <w:t xml:space="preserve">then be </w:t>
      </w:r>
      <w:r w:rsidR="00753495" w:rsidRPr="00AE480B">
        <w:rPr>
          <w:rFonts w:asciiTheme="minorHAnsi" w:hAnsiTheme="minorHAnsi" w:cstheme="minorHAnsi"/>
          <w:sz w:val="24"/>
          <w:szCs w:val="24"/>
          <w:lang w:val="en"/>
        </w:rPr>
        <w:t xml:space="preserve">related to </w:t>
      </w:r>
      <w:r w:rsidR="00993777" w:rsidRPr="00AE480B">
        <w:rPr>
          <w:rFonts w:asciiTheme="minorHAnsi" w:hAnsiTheme="minorHAnsi" w:cstheme="minorHAnsi"/>
          <w:sz w:val="24"/>
          <w:szCs w:val="24"/>
          <w:lang w:val="en"/>
        </w:rPr>
        <w:t xml:space="preserve">annual </w:t>
      </w:r>
      <w:r w:rsidR="00753495" w:rsidRPr="00AE480B">
        <w:rPr>
          <w:rFonts w:asciiTheme="minorHAnsi" w:hAnsiTheme="minorHAnsi" w:cstheme="minorHAnsi"/>
          <w:sz w:val="24"/>
          <w:szCs w:val="24"/>
          <w:lang w:val="en"/>
        </w:rPr>
        <w:t>climate variability</w:t>
      </w:r>
      <w:r w:rsidR="008650B1" w:rsidRPr="00AE480B">
        <w:rPr>
          <w:rFonts w:asciiTheme="minorHAnsi" w:hAnsiTheme="minorHAnsi" w:cstheme="minorHAnsi"/>
          <w:sz w:val="24"/>
          <w:szCs w:val="24"/>
          <w:vertAlign w:val="superscript"/>
          <w:lang w:val="en"/>
        </w:rPr>
        <w:t>5</w:t>
      </w:r>
      <w:r w:rsidR="00193FDD" w:rsidRPr="00AE480B">
        <w:rPr>
          <w:rFonts w:asciiTheme="minorHAnsi" w:hAnsiTheme="minorHAnsi" w:cstheme="minorHAnsi"/>
          <w:sz w:val="24"/>
          <w:szCs w:val="24"/>
          <w:vertAlign w:val="superscript"/>
          <w:lang w:val="en"/>
        </w:rPr>
        <w:t>0,5</w:t>
      </w:r>
      <w:r w:rsidR="008650B1" w:rsidRPr="00AE480B">
        <w:rPr>
          <w:rFonts w:asciiTheme="minorHAnsi" w:hAnsiTheme="minorHAnsi" w:cstheme="minorHAnsi"/>
          <w:sz w:val="24"/>
          <w:szCs w:val="24"/>
          <w:vertAlign w:val="superscript"/>
          <w:lang w:val="en"/>
        </w:rPr>
        <w:t>1</w:t>
      </w:r>
      <w:r w:rsidR="00543D1C" w:rsidRPr="00AE480B">
        <w:rPr>
          <w:rFonts w:asciiTheme="minorHAnsi" w:hAnsiTheme="minorHAnsi" w:cstheme="minorHAnsi"/>
          <w:sz w:val="24"/>
          <w:szCs w:val="24"/>
          <w:vertAlign w:val="superscript"/>
          <w:lang w:val="en"/>
        </w:rPr>
        <w:t>,2</w:t>
      </w:r>
      <w:r w:rsidR="008650B1" w:rsidRPr="00AE480B">
        <w:rPr>
          <w:rFonts w:asciiTheme="minorHAnsi" w:hAnsiTheme="minorHAnsi" w:cstheme="minorHAnsi"/>
          <w:sz w:val="24"/>
          <w:szCs w:val="24"/>
          <w:vertAlign w:val="superscript"/>
          <w:lang w:val="en"/>
        </w:rPr>
        <w:t>4</w:t>
      </w:r>
      <w:r w:rsidR="00543D1C" w:rsidRPr="00AE480B">
        <w:rPr>
          <w:rFonts w:asciiTheme="minorHAnsi" w:hAnsiTheme="minorHAnsi" w:cstheme="minorHAnsi"/>
          <w:sz w:val="24"/>
          <w:szCs w:val="24"/>
          <w:vertAlign w:val="superscript"/>
          <w:lang w:val="en"/>
        </w:rPr>
        <w:t>,3</w:t>
      </w:r>
      <w:r w:rsidR="008650B1" w:rsidRPr="00AE480B">
        <w:rPr>
          <w:rFonts w:asciiTheme="minorHAnsi" w:hAnsiTheme="minorHAnsi" w:cstheme="minorHAnsi"/>
          <w:sz w:val="24"/>
          <w:szCs w:val="24"/>
          <w:vertAlign w:val="superscript"/>
          <w:lang w:val="en"/>
        </w:rPr>
        <w:t>8</w:t>
      </w:r>
      <w:r w:rsidR="00543D1C" w:rsidRPr="00AE480B">
        <w:rPr>
          <w:rFonts w:asciiTheme="minorHAnsi" w:hAnsiTheme="minorHAnsi" w:cstheme="minorHAnsi"/>
          <w:sz w:val="24"/>
          <w:szCs w:val="24"/>
          <w:vertAlign w:val="superscript"/>
          <w:lang w:val="en"/>
        </w:rPr>
        <w:t>,</w:t>
      </w:r>
      <w:r w:rsidR="008650B1" w:rsidRPr="00AE480B">
        <w:rPr>
          <w:rFonts w:asciiTheme="minorHAnsi" w:hAnsiTheme="minorHAnsi" w:cstheme="minorHAnsi"/>
          <w:sz w:val="24"/>
          <w:szCs w:val="24"/>
          <w:vertAlign w:val="superscript"/>
          <w:lang w:val="en"/>
        </w:rPr>
        <w:t>50</w:t>
      </w:r>
      <w:r w:rsidR="00753495" w:rsidRPr="00AE480B">
        <w:rPr>
          <w:rFonts w:asciiTheme="minorHAnsi" w:hAnsiTheme="minorHAnsi" w:cstheme="minorHAnsi"/>
          <w:sz w:val="24"/>
          <w:szCs w:val="24"/>
          <w:lang w:val="en"/>
        </w:rPr>
        <w:t xml:space="preserve">. </w:t>
      </w:r>
      <w:r w:rsidR="00993777" w:rsidRPr="00AE480B">
        <w:rPr>
          <w:rFonts w:asciiTheme="minorHAnsi" w:hAnsiTheme="minorHAnsi" w:cstheme="minorHAnsi"/>
          <w:sz w:val="24"/>
          <w:szCs w:val="24"/>
          <w:lang w:val="en"/>
        </w:rPr>
        <w:t>In general, l</w:t>
      </w:r>
      <w:r w:rsidR="00753495" w:rsidRPr="00AE480B">
        <w:rPr>
          <w:rFonts w:asciiTheme="minorHAnsi" w:hAnsiTheme="minorHAnsi" w:cstheme="minorHAnsi"/>
          <w:sz w:val="24"/>
          <w:szCs w:val="24"/>
          <w:lang w:val="en"/>
        </w:rPr>
        <w:t xml:space="preserve">arge fires </w:t>
      </w:r>
      <w:r w:rsidR="00993777" w:rsidRPr="00AE480B">
        <w:rPr>
          <w:rFonts w:asciiTheme="minorHAnsi" w:hAnsiTheme="minorHAnsi" w:cstheme="minorHAnsi"/>
          <w:sz w:val="24"/>
          <w:szCs w:val="24"/>
          <w:lang w:val="en"/>
        </w:rPr>
        <w:t>occur</w:t>
      </w:r>
      <w:r w:rsidR="00753495" w:rsidRPr="00AE480B">
        <w:rPr>
          <w:rFonts w:asciiTheme="minorHAnsi" w:hAnsiTheme="minorHAnsi" w:cstheme="minorHAnsi"/>
          <w:sz w:val="24"/>
          <w:szCs w:val="24"/>
          <w:lang w:val="en"/>
        </w:rPr>
        <w:t xml:space="preserve"> </w:t>
      </w:r>
      <w:r w:rsidR="0070422B" w:rsidRPr="00AE480B">
        <w:rPr>
          <w:rFonts w:asciiTheme="minorHAnsi" w:hAnsiTheme="minorHAnsi" w:cstheme="minorHAnsi"/>
          <w:sz w:val="24"/>
          <w:szCs w:val="24"/>
          <w:lang w:val="en"/>
        </w:rPr>
        <w:t>during</w:t>
      </w:r>
      <w:r w:rsidR="00753495" w:rsidRPr="00AE480B">
        <w:rPr>
          <w:rFonts w:asciiTheme="minorHAnsi" w:hAnsiTheme="minorHAnsi" w:cstheme="minorHAnsi"/>
          <w:sz w:val="24"/>
          <w:szCs w:val="24"/>
          <w:lang w:val="en"/>
        </w:rPr>
        <w:t xml:space="preserve"> dry years caused by general circulation climatic phenomena such as El Niño Southern Oscillation (ENSO)</w:t>
      </w:r>
      <w:r w:rsidR="00543D1C" w:rsidRPr="00AE480B">
        <w:rPr>
          <w:rFonts w:asciiTheme="minorHAnsi" w:hAnsiTheme="minorHAnsi" w:cstheme="minorHAnsi"/>
          <w:sz w:val="24"/>
          <w:szCs w:val="24"/>
          <w:vertAlign w:val="superscript"/>
          <w:lang w:val="en"/>
        </w:rPr>
        <w:t>2</w:t>
      </w:r>
      <w:r w:rsidR="008650B1" w:rsidRPr="00AE480B">
        <w:rPr>
          <w:rFonts w:asciiTheme="minorHAnsi" w:hAnsiTheme="minorHAnsi" w:cstheme="minorHAnsi"/>
          <w:sz w:val="24"/>
          <w:szCs w:val="24"/>
          <w:vertAlign w:val="superscript"/>
          <w:lang w:val="en"/>
        </w:rPr>
        <w:t>4</w:t>
      </w:r>
      <w:r w:rsidR="00543D1C" w:rsidRPr="00AE480B">
        <w:rPr>
          <w:rFonts w:asciiTheme="minorHAnsi" w:hAnsiTheme="minorHAnsi" w:cstheme="minorHAnsi"/>
          <w:sz w:val="24"/>
          <w:szCs w:val="24"/>
          <w:vertAlign w:val="superscript"/>
          <w:lang w:val="en"/>
        </w:rPr>
        <w:t>,3</w:t>
      </w:r>
      <w:r w:rsidR="008650B1" w:rsidRPr="00AE480B">
        <w:rPr>
          <w:rFonts w:asciiTheme="minorHAnsi" w:hAnsiTheme="minorHAnsi" w:cstheme="minorHAnsi"/>
          <w:sz w:val="24"/>
          <w:szCs w:val="24"/>
          <w:vertAlign w:val="superscript"/>
          <w:lang w:val="en"/>
        </w:rPr>
        <w:t>8</w:t>
      </w:r>
      <w:r w:rsidR="00543D1C" w:rsidRPr="00AE480B">
        <w:rPr>
          <w:rFonts w:asciiTheme="minorHAnsi" w:hAnsiTheme="minorHAnsi" w:cstheme="minorHAnsi"/>
          <w:sz w:val="24"/>
          <w:szCs w:val="24"/>
          <w:vertAlign w:val="superscript"/>
          <w:lang w:val="en"/>
        </w:rPr>
        <w:t>,</w:t>
      </w:r>
      <w:r w:rsidR="008650B1" w:rsidRPr="00AE480B">
        <w:rPr>
          <w:rFonts w:asciiTheme="minorHAnsi" w:hAnsiTheme="minorHAnsi" w:cstheme="minorHAnsi"/>
          <w:sz w:val="24"/>
          <w:szCs w:val="24"/>
          <w:vertAlign w:val="superscript"/>
          <w:lang w:val="en"/>
        </w:rPr>
        <w:t>50</w:t>
      </w:r>
      <w:r w:rsidR="00543D1C" w:rsidRPr="00AE480B">
        <w:rPr>
          <w:rFonts w:asciiTheme="minorHAnsi" w:hAnsiTheme="minorHAnsi" w:cstheme="minorHAnsi"/>
          <w:sz w:val="24"/>
          <w:szCs w:val="24"/>
          <w:vertAlign w:val="superscript"/>
          <w:lang w:val="en"/>
        </w:rPr>
        <w:t>,3</w:t>
      </w:r>
      <w:r w:rsidR="008650B1" w:rsidRPr="00AE480B">
        <w:rPr>
          <w:rFonts w:asciiTheme="minorHAnsi" w:hAnsiTheme="minorHAnsi" w:cstheme="minorHAnsi"/>
          <w:sz w:val="24"/>
          <w:szCs w:val="24"/>
          <w:vertAlign w:val="superscript"/>
          <w:lang w:val="en"/>
        </w:rPr>
        <w:t>9</w:t>
      </w:r>
      <w:r w:rsidR="00543D1C" w:rsidRPr="00AE480B">
        <w:rPr>
          <w:rFonts w:asciiTheme="minorHAnsi" w:hAnsiTheme="minorHAnsi" w:cstheme="minorHAnsi"/>
          <w:sz w:val="24"/>
          <w:szCs w:val="24"/>
          <w:vertAlign w:val="superscript"/>
          <w:lang w:val="en"/>
        </w:rPr>
        <w:t>,4</w:t>
      </w:r>
      <w:r w:rsidR="008650B1" w:rsidRPr="00AE480B">
        <w:rPr>
          <w:rFonts w:asciiTheme="minorHAnsi" w:hAnsiTheme="minorHAnsi" w:cstheme="minorHAnsi"/>
          <w:sz w:val="24"/>
          <w:szCs w:val="24"/>
          <w:vertAlign w:val="superscript"/>
          <w:lang w:val="en"/>
        </w:rPr>
        <w:t>7</w:t>
      </w:r>
      <w:r w:rsidR="00543D1C" w:rsidRPr="00AE480B">
        <w:rPr>
          <w:rFonts w:asciiTheme="minorHAnsi" w:hAnsiTheme="minorHAnsi" w:cstheme="minorHAnsi"/>
          <w:sz w:val="24"/>
          <w:szCs w:val="24"/>
          <w:vertAlign w:val="superscript"/>
          <w:lang w:val="en"/>
        </w:rPr>
        <w:t>,3</w:t>
      </w:r>
      <w:r w:rsidR="008650B1" w:rsidRPr="00AE480B">
        <w:rPr>
          <w:rFonts w:asciiTheme="minorHAnsi" w:hAnsiTheme="minorHAnsi" w:cstheme="minorHAnsi"/>
          <w:sz w:val="24"/>
          <w:szCs w:val="24"/>
          <w:vertAlign w:val="superscript"/>
          <w:lang w:val="en"/>
        </w:rPr>
        <w:t>2</w:t>
      </w:r>
      <w:r w:rsidR="00753495" w:rsidRPr="00AE480B">
        <w:rPr>
          <w:rFonts w:asciiTheme="minorHAnsi" w:hAnsiTheme="minorHAnsi" w:cstheme="minorHAnsi"/>
          <w:sz w:val="24"/>
          <w:szCs w:val="24"/>
          <w:lang w:val="en"/>
        </w:rPr>
        <w:t xml:space="preserve">. </w:t>
      </w:r>
      <w:r w:rsidR="00DB5585" w:rsidRPr="00AE480B">
        <w:rPr>
          <w:rFonts w:asciiTheme="minorHAnsi" w:hAnsiTheme="minorHAnsi" w:cstheme="minorHAnsi"/>
          <w:sz w:val="24"/>
          <w:szCs w:val="24"/>
          <w:lang w:val="en"/>
        </w:rPr>
        <w:t>Understand</w:t>
      </w:r>
      <w:r w:rsidR="00965B6C" w:rsidRPr="00AE480B">
        <w:rPr>
          <w:rFonts w:asciiTheme="minorHAnsi" w:hAnsiTheme="minorHAnsi" w:cstheme="minorHAnsi"/>
          <w:sz w:val="24"/>
          <w:szCs w:val="24"/>
          <w:lang w:val="en"/>
        </w:rPr>
        <w:t>ing</w:t>
      </w:r>
      <w:r w:rsidR="00DB5585" w:rsidRPr="00AE480B">
        <w:rPr>
          <w:rFonts w:asciiTheme="minorHAnsi" w:hAnsiTheme="minorHAnsi" w:cstheme="minorHAnsi"/>
          <w:sz w:val="24"/>
          <w:szCs w:val="24"/>
          <w:lang w:val="en"/>
        </w:rPr>
        <w:t xml:space="preserve"> historical climate-fire relationships allows us to use contemporary</w:t>
      </w:r>
      <w:r w:rsidR="00753495" w:rsidRPr="00AE480B">
        <w:rPr>
          <w:rFonts w:asciiTheme="minorHAnsi" w:hAnsiTheme="minorHAnsi" w:cstheme="minorHAnsi"/>
          <w:color w:val="111111"/>
          <w:sz w:val="24"/>
          <w:szCs w:val="24"/>
          <w:lang w:eastAsia="zh-CN"/>
        </w:rPr>
        <w:t xml:space="preserve"> weather information from buoys and satellites in the tropical Pacific</w:t>
      </w:r>
      <w:r w:rsidR="00DB5585" w:rsidRPr="00AE480B">
        <w:rPr>
          <w:rFonts w:asciiTheme="minorHAnsi" w:hAnsiTheme="minorHAnsi" w:cstheme="minorHAnsi"/>
          <w:color w:val="111111"/>
          <w:sz w:val="24"/>
          <w:szCs w:val="24"/>
          <w:lang w:eastAsia="zh-CN"/>
        </w:rPr>
        <w:t xml:space="preserve"> to</w:t>
      </w:r>
      <w:r w:rsidR="00753495" w:rsidRPr="00AE480B">
        <w:rPr>
          <w:rFonts w:asciiTheme="minorHAnsi" w:hAnsiTheme="minorHAnsi" w:cstheme="minorHAnsi"/>
          <w:color w:val="111111"/>
          <w:sz w:val="24"/>
          <w:szCs w:val="24"/>
          <w:lang w:eastAsia="zh-CN"/>
        </w:rPr>
        <w:t xml:space="preserve"> </w:t>
      </w:r>
      <w:r w:rsidR="00DB5585" w:rsidRPr="00AE480B">
        <w:rPr>
          <w:rFonts w:asciiTheme="minorHAnsi" w:hAnsiTheme="minorHAnsi" w:cstheme="minorHAnsi"/>
          <w:color w:val="111111"/>
          <w:sz w:val="24"/>
          <w:szCs w:val="24"/>
          <w:lang w:eastAsia="zh-CN"/>
        </w:rPr>
        <w:t xml:space="preserve">monitor and predict the </w:t>
      </w:r>
      <w:r w:rsidR="00753495" w:rsidRPr="00AE480B">
        <w:rPr>
          <w:rFonts w:asciiTheme="minorHAnsi" w:hAnsiTheme="minorHAnsi" w:cstheme="minorHAnsi"/>
          <w:color w:val="111111"/>
          <w:sz w:val="24"/>
          <w:szCs w:val="24"/>
          <w:lang w:eastAsia="zh-CN"/>
        </w:rPr>
        <w:t xml:space="preserve">evolution of the ENSO </w:t>
      </w:r>
      <w:r w:rsidR="00DB5585" w:rsidRPr="00AE480B">
        <w:rPr>
          <w:rFonts w:asciiTheme="minorHAnsi" w:hAnsiTheme="minorHAnsi" w:cstheme="minorHAnsi"/>
          <w:color w:val="111111"/>
          <w:sz w:val="24"/>
          <w:szCs w:val="24"/>
          <w:lang w:eastAsia="zh-CN"/>
        </w:rPr>
        <w:t>and</w:t>
      </w:r>
      <w:r w:rsidR="00753495" w:rsidRPr="00AE480B">
        <w:rPr>
          <w:rFonts w:asciiTheme="minorHAnsi" w:hAnsiTheme="minorHAnsi" w:cstheme="minorHAnsi"/>
          <w:color w:val="111111"/>
          <w:sz w:val="24"/>
          <w:szCs w:val="24"/>
          <w:lang w:eastAsia="zh-CN"/>
        </w:rPr>
        <w:t xml:space="preserve"> </w:t>
      </w:r>
      <w:r w:rsidR="00DB5585" w:rsidRPr="00AE480B">
        <w:rPr>
          <w:rFonts w:asciiTheme="minorHAnsi" w:hAnsiTheme="minorHAnsi" w:cstheme="minorHAnsi"/>
          <w:color w:val="111111"/>
          <w:sz w:val="24"/>
          <w:szCs w:val="24"/>
          <w:lang w:eastAsia="zh-CN"/>
        </w:rPr>
        <w:t>other climate patterns</w:t>
      </w:r>
      <w:r w:rsidR="00753495" w:rsidRPr="00AE480B">
        <w:rPr>
          <w:rFonts w:asciiTheme="minorHAnsi" w:hAnsiTheme="minorHAnsi" w:cstheme="minorHAnsi"/>
          <w:color w:val="111111"/>
          <w:sz w:val="24"/>
          <w:szCs w:val="24"/>
          <w:lang w:eastAsia="zh-CN"/>
        </w:rPr>
        <w:t xml:space="preserve">. These forecasts, paired with region-specific </w:t>
      </w:r>
      <w:r w:rsidR="006C7639" w:rsidRPr="00AE480B">
        <w:rPr>
          <w:rFonts w:asciiTheme="minorHAnsi" w:hAnsiTheme="minorHAnsi" w:cstheme="minorHAnsi"/>
          <w:color w:val="111111"/>
          <w:sz w:val="24"/>
          <w:szCs w:val="24"/>
          <w:lang w:eastAsia="zh-CN"/>
        </w:rPr>
        <w:t xml:space="preserve">information on </w:t>
      </w:r>
      <w:r w:rsidR="00753495" w:rsidRPr="00AE480B">
        <w:rPr>
          <w:rFonts w:asciiTheme="minorHAnsi" w:hAnsiTheme="minorHAnsi" w:cstheme="minorHAnsi"/>
          <w:color w:val="111111"/>
          <w:sz w:val="24"/>
          <w:szCs w:val="24"/>
          <w:lang w:eastAsia="zh-CN"/>
        </w:rPr>
        <w:t xml:space="preserve">historical fire regimes, could allow us to </w:t>
      </w:r>
      <w:r w:rsidR="006C7639" w:rsidRPr="00AE480B">
        <w:rPr>
          <w:rFonts w:asciiTheme="minorHAnsi" w:hAnsiTheme="minorHAnsi" w:cstheme="minorHAnsi"/>
          <w:color w:val="111111"/>
          <w:sz w:val="24"/>
          <w:szCs w:val="24"/>
          <w:lang w:eastAsia="zh-CN"/>
        </w:rPr>
        <w:t xml:space="preserve">improve </w:t>
      </w:r>
      <w:r w:rsidR="00753495" w:rsidRPr="00AE480B">
        <w:rPr>
          <w:rFonts w:asciiTheme="minorHAnsi" w:hAnsiTheme="minorHAnsi" w:cstheme="minorHAnsi"/>
          <w:color w:val="111111"/>
          <w:sz w:val="24"/>
          <w:szCs w:val="24"/>
          <w:lang w:eastAsia="zh-CN"/>
        </w:rPr>
        <w:t>management strategies in order to mitigate the impact of shifting trends on fire behavior at multiple scales</w:t>
      </w:r>
      <w:r w:rsidR="00543D1C" w:rsidRPr="00AE480B">
        <w:rPr>
          <w:rFonts w:asciiTheme="minorHAnsi" w:hAnsiTheme="minorHAnsi" w:cstheme="minorHAnsi"/>
          <w:color w:val="111111"/>
          <w:sz w:val="24"/>
          <w:szCs w:val="24"/>
          <w:vertAlign w:val="superscript"/>
          <w:lang w:eastAsia="zh-CN"/>
        </w:rPr>
        <w:t>3</w:t>
      </w:r>
      <w:r w:rsidR="009F1D3E" w:rsidRPr="00AE480B">
        <w:rPr>
          <w:rFonts w:asciiTheme="minorHAnsi" w:hAnsiTheme="minorHAnsi" w:cstheme="minorHAnsi"/>
          <w:color w:val="111111"/>
          <w:sz w:val="24"/>
          <w:szCs w:val="24"/>
          <w:vertAlign w:val="superscript"/>
          <w:lang w:eastAsia="zh-CN"/>
        </w:rPr>
        <w:t>2</w:t>
      </w:r>
      <w:r w:rsidR="00753495" w:rsidRPr="00AE480B">
        <w:rPr>
          <w:rFonts w:asciiTheme="minorHAnsi" w:hAnsiTheme="minorHAnsi" w:cstheme="minorHAnsi"/>
          <w:color w:val="111111"/>
          <w:sz w:val="24"/>
          <w:szCs w:val="24"/>
          <w:lang w:eastAsia="zh-CN"/>
        </w:rPr>
        <w:t>.</w:t>
      </w:r>
    </w:p>
    <w:p w14:paraId="6E5D3536" w14:textId="77777777" w:rsidR="00965B6C" w:rsidRPr="00737A8B" w:rsidRDefault="00965B6C"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p>
    <w:p w14:paraId="4FC9689D" w14:textId="4FE8811E" w:rsidR="00D726E8" w:rsidRPr="00AE480B" w:rsidRDefault="00D726E8" w:rsidP="00FD3D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sidRPr="00AE480B">
        <w:rPr>
          <w:rFonts w:asciiTheme="minorHAnsi" w:hAnsiTheme="minorHAnsi" w:cstheme="minorHAnsi"/>
          <w:sz w:val="24"/>
          <w:szCs w:val="24"/>
          <w:lang w:val="en"/>
        </w:rPr>
        <w:t xml:space="preserve">The results generated by this protocol </w:t>
      </w:r>
      <w:r w:rsidR="00D553D7" w:rsidRPr="00AE480B">
        <w:rPr>
          <w:rFonts w:asciiTheme="minorHAnsi" w:hAnsiTheme="minorHAnsi" w:cstheme="minorHAnsi"/>
          <w:sz w:val="24"/>
          <w:szCs w:val="24"/>
          <w:lang w:val="en"/>
        </w:rPr>
        <w:t xml:space="preserve">and associated fire history reports and studies </w:t>
      </w:r>
      <w:r w:rsidRPr="00AE480B">
        <w:rPr>
          <w:rFonts w:asciiTheme="minorHAnsi" w:hAnsiTheme="minorHAnsi" w:cstheme="minorHAnsi"/>
          <w:sz w:val="24"/>
          <w:szCs w:val="24"/>
          <w:lang w:val="en"/>
        </w:rPr>
        <w:t xml:space="preserve">offer </w:t>
      </w:r>
      <w:r w:rsidR="00E47097" w:rsidRPr="00AE480B">
        <w:rPr>
          <w:rFonts w:asciiTheme="minorHAnsi" w:hAnsiTheme="minorHAnsi" w:cstheme="minorHAnsi"/>
          <w:sz w:val="24"/>
          <w:szCs w:val="24"/>
          <w:lang w:val="en"/>
        </w:rPr>
        <w:t xml:space="preserve">the </w:t>
      </w:r>
      <w:r w:rsidR="00D553D7" w:rsidRPr="00AE480B">
        <w:rPr>
          <w:rFonts w:asciiTheme="minorHAnsi" w:hAnsiTheme="minorHAnsi" w:cstheme="minorHAnsi"/>
          <w:sz w:val="24"/>
          <w:szCs w:val="24"/>
          <w:lang w:val="en"/>
        </w:rPr>
        <w:t>forest managers´ greater</w:t>
      </w:r>
      <w:r w:rsidR="006C7639" w:rsidRPr="00AE480B">
        <w:rPr>
          <w:rFonts w:asciiTheme="minorHAnsi" w:hAnsiTheme="minorHAnsi" w:cstheme="minorHAnsi"/>
          <w:sz w:val="24"/>
          <w:szCs w:val="24"/>
          <w:lang w:val="en"/>
        </w:rPr>
        <w:t xml:space="preserve"> understanding</w:t>
      </w:r>
      <w:r w:rsidRPr="00AE480B">
        <w:rPr>
          <w:rFonts w:asciiTheme="minorHAnsi" w:hAnsiTheme="minorHAnsi" w:cstheme="minorHAnsi"/>
          <w:sz w:val="24"/>
          <w:szCs w:val="24"/>
          <w:lang w:val="en"/>
        </w:rPr>
        <w:t xml:space="preserve"> </w:t>
      </w:r>
      <w:r w:rsidR="00D553D7" w:rsidRPr="00AE480B">
        <w:rPr>
          <w:rFonts w:asciiTheme="minorHAnsi" w:hAnsiTheme="minorHAnsi" w:cstheme="minorHAnsi"/>
          <w:sz w:val="24"/>
          <w:szCs w:val="24"/>
          <w:lang w:val="en"/>
        </w:rPr>
        <w:t>of the role of fire within a specific study area and/or region. This</w:t>
      </w:r>
      <w:r w:rsidRPr="00AE480B">
        <w:rPr>
          <w:rFonts w:asciiTheme="minorHAnsi" w:hAnsiTheme="minorHAnsi" w:cstheme="minorHAnsi"/>
          <w:sz w:val="24"/>
          <w:szCs w:val="24"/>
          <w:lang w:val="en"/>
        </w:rPr>
        <w:t xml:space="preserve"> information </w:t>
      </w:r>
      <w:r w:rsidR="00D553D7" w:rsidRPr="00AE480B">
        <w:rPr>
          <w:rFonts w:asciiTheme="minorHAnsi" w:hAnsiTheme="minorHAnsi" w:cstheme="minorHAnsi"/>
          <w:sz w:val="24"/>
          <w:szCs w:val="24"/>
          <w:lang w:val="en"/>
        </w:rPr>
        <w:t xml:space="preserve">can then be used </w:t>
      </w:r>
      <w:r w:rsidRPr="00AE480B">
        <w:rPr>
          <w:rFonts w:asciiTheme="minorHAnsi" w:hAnsiTheme="minorHAnsi" w:cstheme="minorHAnsi"/>
          <w:sz w:val="24"/>
          <w:szCs w:val="24"/>
          <w:lang w:val="en"/>
        </w:rPr>
        <w:t xml:space="preserve">to design fire management and prevention plans that allow </w:t>
      </w:r>
      <w:r w:rsidR="00D553D7" w:rsidRPr="00AE480B">
        <w:rPr>
          <w:rFonts w:asciiTheme="minorHAnsi" w:hAnsiTheme="minorHAnsi" w:cstheme="minorHAnsi"/>
          <w:sz w:val="24"/>
          <w:szCs w:val="24"/>
          <w:lang w:val="en"/>
        </w:rPr>
        <w:t xml:space="preserve">for </w:t>
      </w:r>
      <w:r w:rsidRPr="00AE480B">
        <w:rPr>
          <w:rFonts w:asciiTheme="minorHAnsi" w:hAnsiTheme="minorHAnsi" w:cstheme="minorHAnsi"/>
          <w:sz w:val="24"/>
          <w:szCs w:val="24"/>
          <w:lang w:val="en"/>
        </w:rPr>
        <w:t>maintaining or restoring historical fire regimes in</w:t>
      </w:r>
      <w:r w:rsidR="00D553D7" w:rsidRPr="00AE480B">
        <w:rPr>
          <w:rFonts w:asciiTheme="minorHAnsi" w:hAnsiTheme="minorHAnsi" w:cstheme="minorHAnsi"/>
          <w:sz w:val="24"/>
          <w:szCs w:val="24"/>
          <w:lang w:val="en"/>
        </w:rPr>
        <w:t>to</w:t>
      </w:r>
      <w:r w:rsidRPr="00AE480B">
        <w:rPr>
          <w:rFonts w:asciiTheme="minorHAnsi" w:hAnsiTheme="minorHAnsi" w:cstheme="minorHAnsi"/>
          <w:sz w:val="24"/>
          <w:szCs w:val="24"/>
          <w:lang w:val="en"/>
        </w:rPr>
        <w:t xml:space="preserve"> the future with the goal of forest </w:t>
      </w:r>
      <w:r w:rsidR="00D553D7" w:rsidRPr="00AE480B">
        <w:rPr>
          <w:rFonts w:asciiTheme="minorHAnsi" w:hAnsiTheme="minorHAnsi" w:cstheme="minorHAnsi"/>
          <w:sz w:val="24"/>
          <w:szCs w:val="24"/>
          <w:lang w:val="en"/>
        </w:rPr>
        <w:t>sustainability</w:t>
      </w:r>
      <w:r w:rsidRPr="00AE480B">
        <w:rPr>
          <w:rFonts w:asciiTheme="minorHAnsi" w:hAnsiTheme="minorHAnsi" w:cstheme="minorHAnsi"/>
          <w:sz w:val="24"/>
          <w:szCs w:val="24"/>
          <w:lang w:val="en"/>
        </w:rPr>
        <w:t xml:space="preserve"> and </w:t>
      </w:r>
      <w:r w:rsidR="006C7639" w:rsidRPr="00AE480B">
        <w:rPr>
          <w:rFonts w:asciiTheme="minorHAnsi" w:hAnsiTheme="minorHAnsi" w:cstheme="minorHAnsi"/>
          <w:sz w:val="24"/>
          <w:szCs w:val="24"/>
          <w:lang w:val="en"/>
        </w:rPr>
        <w:t xml:space="preserve">increasing </w:t>
      </w:r>
      <w:r w:rsidRPr="00AE480B">
        <w:rPr>
          <w:rFonts w:asciiTheme="minorHAnsi" w:hAnsiTheme="minorHAnsi" w:cstheme="minorHAnsi"/>
          <w:sz w:val="24"/>
          <w:szCs w:val="24"/>
          <w:lang w:val="en"/>
        </w:rPr>
        <w:t>the quality of</w:t>
      </w:r>
      <w:r w:rsidR="00D553D7" w:rsidRPr="00AE480B">
        <w:rPr>
          <w:rFonts w:asciiTheme="minorHAnsi" w:hAnsiTheme="minorHAnsi" w:cstheme="minorHAnsi"/>
          <w:sz w:val="24"/>
          <w:szCs w:val="24"/>
          <w:lang w:val="en"/>
        </w:rPr>
        <w:t xml:space="preserve"> ecosystem</w:t>
      </w:r>
      <w:r w:rsidRPr="00AE480B">
        <w:rPr>
          <w:rFonts w:asciiTheme="minorHAnsi" w:hAnsiTheme="minorHAnsi" w:cstheme="minorHAnsi"/>
          <w:sz w:val="24"/>
          <w:szCs w:val="24"/>
          <w:lang w:val="en"/>
        </w:rPr>
        <w:t xml:space="preserve"> services.</w:t>
      </w:r>
    </w:p>
    <w:p w14:paraId="060CD53A" w14:textId="77777777" w:rsidR="009010BF" w:rsidRPr="00AE480B" w:rsidRDefault="009010BF" w:rsidP="00FD3DCD">
      <w:pPr>
        <w:pStyle w:val="NormalWeb"/>
        <w:spacing w:before="0" w:beforeAutospacing="0" w:after="0" w:afterAutospacing="0"/>
        <w:rPr>
          <w:rFonts w:asciiTheme="minorHAnsi" w:hAnsiTheme="minorHAnsi" w:cstheme="minorHAnsi"/>
          <w:b/>
          <w:bCs/>
        </w:rPr>
      </w:pPr>
    </w:p>
    <w:p w14:paraId="1734505F" w14:textId="652D0667" w:rsidR="00AA03DF" w:rsidRPr="00AE480B" w:rsidRDefault="00AA03DF" w:rsidP="00FD3DCD">
      <w:pPr>
        <w:pStyle w:val="NormalWeb"/>
        <w:spacing w:before="0" w:beforeAutospacing="0" w:after="0" w:afterAutospacing="0"/>
        <w:rPr>
          <w:rFonts w:asciiTheme="minorHAnsi" w:hAnsiTheme="minorHAnsi" w:cstheme="minorHAnsi"/>
          <w:color w:val="808080"/>
        </w:rPr>
      </w:pPr>
      <w:r w:rsidRPr="00AE480B">
        <w:rPr>
          <w:rFonts w:asciiTheme="minorHAnsi" w:hAnsiTheme="minorHAnsi" w:cstheme="minorHAnsi"/>
          <w:b/>
          <w:bCs/>
        </w:rPr>
        <w:t>ACKNOWLEDGMENTS:</w:t>
      </w:r>
    </w:p>
    <w:p w14:paraId="246DCD94" w14:textId="264649EB" w:rsidR="007A4DD6" w:rsidRPr="00737A8B" w:rsidRDefault="00614ABB" w:rsidP="00FD3DCD">
      <w:pPr>
        <w:rPr>
          <w:rFonts w:asciiTheme="minorHAnsi" w:hAnsiTheme="minorHAnsi" w:cstheme="minorHAnsi"/>
          <w:color w:val="808080" w:themeColor="background1" w:themeShade="80"/>
        </w:rPr>
      </w:pPr>
      <w:r w:rsidRPr="00AE480B">
        <w:rPr>
          <w:rFonts w:asciiTheme="minorHAnsi" w:eastAsia="Calibri" w:hAnsiTheme="minorHAnsi" w:cstheme="minorHAnsi"/>
          <w:color w:val="131413"/>
          <w:lang w:eastAsia="es-MX"/>
        </w:rPr>
        <w:t xml:space="preserve">The research project was </w:t>
      </w:r>
      <w:r w:rsidRPr="00AE480B">
        <w:rPr>
          <w:rFonts w:asciiTheme="minorHAnsi" w:hAnsiTheme="minorHAnsi" w:cstheme="minorHAnsi"/>
        </w:rPr>
        <w:t>carried out thanks to the financing through the project: Study of the climate-fires relation in north-central Mexico, financed by the SEP-CONACYT fund.</w:t>
      </w:r>
    </w:p>
    <w:p w14:paraId="2D96E92E" w14:textId="72F287DC" w:rsidR="00AA03DF" w:rsidRPr="00AE480B" w:rsidRDefault="00AA03DF" w:rsidP="00FD3DCD">
      <w:pPr>
        <w:rPr>
          <w:rFonts w:asciiTheme="minorHAnsi" w:hAnsiTheme="minorHAnsi" w:cstheme="minorHAnsi"/>
          <w:b/>
          <w:bCs/>
        </w:rPr>
      </w:pPr>
    </w:p>
    <w:p w14:paraId="5D52ED8B" w14:textId="0B5B9575" w:rsidR="00AA03DF" w:rsidRPr="00AE480B" w:rsidRDefault="00AA03DF" w:rsidP="00FD3DCD">
      <w:pPr>
        <w:pStyle w:val="NormalWeb"/>
        <w:spacing w:before="0" w:beforeAutospacing="0" w:after="0" w:afterAutospacing="0"/>
        <w:rPr>
          <w:rFonts w:asciiTheme="minorHAnsi" w:hAnsiTheme="minorHAnsi" w:cstheme="minorHAnsi"/>
          <w:color w:val="808080"/>
        </w:rPr>
      </w:pPr>
      <w:r w:rsidRPr="00AE480B">
        <w:rPr>
          <w:rFonts w:asciiTheme="minorHAnsi" w:hAnsiTheme="minorHAnsi" w:cstheme="minorHAnsi"/>
          <w:b/>
        </w:rPr>
        <w:t>DISCLOSURES</w:t>
      </w:r>
      <w:r w:rsidRPr="00AE480B">
        <w:rPr>
          <w:rFonts w:asciiTheme="minorHAnsi" w:hAnsiTheme="minorHAnsi" w:cstheme="minorHAnsi"/>
          <w:b/>
          <w:bCs/>
        </w:rPr>
        <w:t>:</w:t>
      </w:r>
    </w:p>
    <w:p w14:paraId="4E0C3135" w14:textId="490AE9FE" w:rsidR="007A4DD6" w:rsidRPr="00737A8B" w:rsidRDefault="00614ABB" w:rsidP="00FD3DCD">
      <w:pPr>
        <w:rPr>
          <w:rFonts w:asciiTheme="minorHAnsi" w:hAnsiTheme="minorHAnsi" w:cstheme="minorHAnsi"/>
          <w:color w:val="808080" w:themeColor="background1" w:themeShade="80"/>
        </w:rPr>
      </w:pPr>
      <w:r w:rsidRPr="00AE480B">
        <w:rPr>
          <w:rFonts w:asciiTheme="minorHAnsi" w:hAnsiTheme="minorHAnsi" w:cstheme="minorHAnsi"/>
          <w:color w:val="auto"/>
        </w:rPr>
        <w:t>The authors have nothing to disclose.</w:t>
      </w:r>
    </w:p>
    <w:p w14:paraId="66030076" w14:textId="77777777" w:rsidR="00AA03DF" w:rsidRPr="00AE480B" w:rsidRDefault="00AA03DF" w:rsidP="00FD3DCD">
      <w:pPr>
        <w:rPr>
          <w:rFonts w:asciiTheme="minorHAnsi" w:hAnsiTheme="minorHAnsi" w:cstheme="minorHAnsi"/>
          <w:color w:val="auto"/>
        </w:rPr>
      </w:pPr>
    </w:p>
    <w:p w14:paraId="315B4FAD" w14:textId="53815C87" w:rsidR="00B32616" w:rsidRPr="00AE480B" w:rsidRDefault="009726EE" w:rsidP="00FD3DCD">
      <w:pPr>
        <w:rPr>
          <w:rFonts w:asciiTheme="minorHAnsi" w:hAnsiTheme="minorHAnsi" w:cstheme="minorHAnsi"/>
          <w:b/>
          <w:color w:val="000000" w:themeColor="text1"/>
        </w:rPr>
      </w:pPr>
      <w:r w:rsidRPr="00AE480B">
        <w:rPr>
          <w:rFonts w:asciiTheme="minorHAnsi" w:hAnsiTheme="minorHAnsi" w:cstheme="minorHAnsi"/>
          <w:b/>
          <w:bCs/>
        </w:rPr>
        <w:t>REFERENCES</w:t>
      </w:r>
      <w:r w:rsidR="00D04760" w:rsidRPr="00AE480B">
        <w:rPr>
          <w:rFonts w:asciiTheme="minorHAnsi" w:hAnsiTheme="minorHAnsi" w:cstheme="minorHAnsi"/>
          <w:b/>
          <w:bCs/>
        </w:rPr>
        <w:t>:</w:t>
      </w:r>
    </w:p>
    <w:p w14:paraId="1F66923D" w14:textId="77777777" w:rsidR="00614ABB" w:rsidRPr="00AE480B" w:rsidRDefault="00614ABB" w:rsidP="00FD3DCD">
      <w:pPr>
        <w:rPr>
          <w:rFonts w:asciiTheme="minorHAnsi" w:hAnsiTheme="minorHAnsi" w:cstheme="minorHAnsi"/>
          <w:lang w:eastAsia="zh-CN"/>
        </w:rPr>
      </w:pPr>
      <w:r w:rsidRPr="00AE480B">
        <w:rPr>
          <w:rFonts w:asciiTheme="minorHAnsi" w:hAnsiTheme="minorHAnsi" w:cstheme="minorHAnsi"/>
          <w:lang w:eastAsia="zh-CN"/>
        </w:rPr>
        <w:t xml:space="preserve">1. Pyne, S. J. World fire. </w:t>
      </w:r>
      <w:r w:rsidRPr="00AE480B">
        <w:rPr>
          <w:rFonts w:asciiTheme="minorHAnsi" w:hAnsiTheme="minorHAnsi" w:cstheme="minorHAnsi"/>
          <w:i/>
          <w:lang w:eastAsia="zh-CN"/>
        </w:rPr>
        <w:t>The culture of fire on Earth</w:t>
      </w:r>
      <w:r w:rsidRPr="00AE480B">
        <w:rPr>
          <w:rFonts w:asciiTheme="minorHAnsi" w:hAnsiTheme="minorHAnsi" w:cstheme="minorHAnsi"/>
          <w:lang w:eastAsia="zh-CN"/>
        </w:rPr>
        <w:t>. University of Washington Press. Seattle, WA USA. 384 p (1996).</w:t>
      </w:r>
    </w:p>
    <w:p w14:paraId="3D04E4A2" w14:textId="1C1C0649" w:rsidR="00614ABB" w:rsidRPr="00AE480B" w:rsidRDefault="00614ABB" w:rsidP="00FD3DCD">
      <w:pPr>
        <w:rPr>
          <w:rFonts w:asciiTheme="minorHAnsi" w:hAnsiTheme="minorHAnsi" w:cstheme="minorHAnsi"/>
          <w:color w:val="131413"/>
        </w:rPr>
      </w:pPr>
      <w:r w:rsidRPr="00AE480B">
        <w:rPr>
          <w:rFonts w:asciiTheme="minorHAnsi" w:hAnsiTheme="minorHAnsi" w:cstheme="minorHAnsi"/>
          <w:color w:val="131413"/>
        </w:rPr>
        <w:t>2. Keeley, J.</w:t>
      </w:r>
      <w:r w:rsidR="006E77A1" w:rsidRPr="00AE480B">
        <w:rPr>
          <w:rFonts w:asciiTheme="minorHAnsi" w:hAnsiTheme="minorHAnsi" w:cstheme="minorHAnsi"/>
          <w:color w:val="131413"/>
        </w:rPr>
        <w:t xml:space="preserve"> </w:t>
      </w:r>
      <w:r w:rsidRPr="00AE480B">
        <w:rPr>
          <w:rFonts w:asciiTheme="minorHAnsi" w:hAnsiTheme="minorHAnsi" w:cstheme="minorHAnsi"/>
          <w:color w:val="131413"/>
        </w:rPr>
        <w:t>E., Bond, W.</w:t>
      </w:r>
      <w:r w:rsidR="006E77A1" w:rsidRPr="00AE480B">
        <w:rPr>
          <w:rFonts w:asciiTheme="minorHAnsi" w:hAnsiTheme="minorHAnsi" w:cstheme="minorHAnsi"/>
          <w:color w:val="131413"/>
        </w:rPr>
        <w:t xml:space="preserve"> </w:t>
      </w:r>
      <w:r w:rsidRPr="00AE480B">
        <w:rPr>
          <w:rFonts w:asciiTheme="minorHAnsi" w:hAnsiTheme="minorHAnsi" w:cstheme="minorHAnsi"/>
          <w:color w:val="131413"/>
        </w:rPr>
        <w:t>J., Bradstock, R.</w:t>
      </w:r>
      <w:r w:rsidR="006E77A1" w:rsidRPr="00AE480B">
        <w:rPr>
          <w:rFonts w:asciiTheme="minorHAnsi" w:hAnsiTheme="minorHAnsi" w:cstheme="minorHAnsi"/>
          <w:color w:val="131413"/>
        </w:rPr>
        <w:t xml:space="preserve"> </w:t>
      </w:r>
      <w:r w:rsidRPr="00AE480B">
        <w:rPr>
          <w:rFonts w:asciiTheme="minorHAnsi" w:hAnsiTheme="minorHAnsi" w:cstheme="minorHAnsi"/>
          <w:color w:val="131413"/>
        </w:rPr>
        <w:t>A., Pausas, J.</w:t>
      </w:r>
      <w:r w:rsidR="006E77A1" w:rsidRPr="00AE480B">
        <w:rPr>
          <w:rFonts w:asciiTheme="minorHAnsi" w:hAnsiTheme="minorHAnsi" w:cstheme="minorHAnsi"/>
          <w:color w:val="131413"/>
        </w:rPr>
        <w:t xml:space="preserve"> </w:t>
      </w:r>
      <w:r w:rsidRPr="00AE480B">
        <w:rPr>
          <w:rFonts w:asciiTheme="minorHAnsi" w:hAnsiTheme="minorHAnsi" w:cstheme="minorHAnsi"/>
          <w:color w:val="131413"/>
        </w:rPr>
        <w:t>G., Rundel, P.</w:t>
      </w:r>
      <w:r w:rsidR="006E77A1" w:rsidRPr="00AE480B">
        <w:rPr>
          <w:rFonts w:asciiTheme="minorHAnsi" w:hAnsiTheme="minorHAnsi" w:cstheme="minorHAnsi"/>
          <w:color w:val="131413"/>
        </w:rPr>
        <w:t xml:space="preserve"> </w:t>
      </w:r>
      <w:r w:rsidRPr="00AE480B">
        <w:rPr>
          <w:rFonts w:asciiTheme="minorHAnsi" w:hAnsiTheme="minorHAnsi" w:cstheme="minorHAnsi"/>
          <w:color w:val="131413"/>
        </w:rPr>
        <w:t xml:space="preserve">W. </w:t>
      </w:r>
      <w:r w:rsidRPr="00AE480B">
        <w:rPr>
          <w:rFonts w:asciiTheme="minorHAnsi" w:hAnsiTheme="minorHAnsi" w:cstheme="minorHAnsi"/>
          <w:i/>
          <w:color w:val="131413"/>
        </w:rPr>
        <w:t>Fire in Mediterranean ecosystems: ecology, evolution and management</w:t>
      </w:r>
      <w:r w:rsidRPr="00AE480B">
        <w:rPr>
          <w:rFonts w:asciiTheme="minorHAnsi" w:hAnsiTheme="minorHAnsi" w:cstheme="minorHAnsi"/>
          <w:color w:val="131413"/>
        </w:rPr>
        <w:t>. Cambridge: Cambridge University Press (2012).</w:t>
      </w:r>
    </w:p>
    <w:p w14:paraId="7FC3F6B6" w14:textId="1E76C406" w:rsidR="00614ABB" w:rsidRPr="00AE480B" w:rsidRDefault="00614ABB" w:rsidP="00FD3DCD">
      <w:pPr>
        <w:rPr>
          <w:rFonts w:asciiTheme="minorHAnsi" w:hAnsiTheme="minorHAnsi" w:cstheme="minorHAnsi"/>
        </w:rPr>
      </w:pPr>
      <w:r w:rsidRPr="00AE480B">
        <w:rPr>
          <w:rFonts w:asciiTheme="minorHAnsi" w:hAnsiTheme="minorHAnsi" w:cstheme="minorHAnsi"/>
        </w:rPr>
        <w:t>3. Bowman, D., Balch, J.</w:t>
      </w:r>
      <w:r w:rsidR="006E77A1" w:rsidRPr="00AE480B">
        <w:rPr>
          <w:rFonts w:asciiTheme="minorHAnsi" w:hAnsiTheme="minorHAnsi" w:cstheme="minorHAnsi"/>
        </w:rPr>
        <w:t xml:space="preserve"> </w:t>
      </w:r>
      <w:r w:rsidRPr="00AE480B">
        <w:rPr>
          <w:rFonts w:asciiTheme="minorHAnsi" w:hAnsiTheme="minorHAnsi" w:cstheme="minorHAnsi"/>
        </w:rPr>
        <w:t xml:space="preserve">K., Artaxo, P. Fire in the Earth system. </w:t>
      </w:r>
      <w:r w:rsidRPr="00AE480B">
        <w:rPr>
          <w:rFonts w:asciiTheme="minorHAnsi" w:hAnsiTheme="minorHAnsi" w:cstheme="minorHAnsi"/>
          <w:i/>
          <w:iCs/>
        </w:rPr>
        <w:t>Science</w:t>
      </w:r>
      <w:r w:rsidRPr="00AE480B">
        <w:rPr>
          <w:rFonts w:asciiTheme="minorHAnsi" w:hAnsiTheme="minorHAnsi" w:cstheme="minorHAnsi"/>
        </w:rPr>
        <w:t>.</w:t>
      </w:r>
      <w:r w:rsidRPr="00AE480B">
        <w:rPr>
          <w:rFonts w:asciiTheme="minorHAnsi" w:hAnsiTheme="minorHAnsi" w:cstheme="minorHAnsi"/>
          <w:i/>
          <w:iCs/>
        </w:rPr>
        <w:t xml:space="preserve"> </w:t>
      </w:r>
      <w:r w:rsidRPr="00AE480B">
        <w:rPr>
          <w:rFonts w:asciiTheme="minorHAnsi" w:hAnsiTheme="minorHAnsi" w:cstheme="minorHAnsi"/>
          <w:b/>
          <w:bCs/>
        </w:rPr>
        <w:t>324</w:t>
      </w:r>
      <w:r w:rsidRPr="00AE480B">
        <w:rPr>
          <w:rFonts w:asciiTheme="minorHAnsi" w:hAnsiTheme="minorHAnsi" w:cstheme="minorHAnsi"/>
        </w:rPr>
        <w:t>, 481–</w:t>
      </w:r>
      <w:r w:rsidR="00087851" w:rsidRPr="00AE480B">
        <w:rPr>
          <w:rFonts w:asciiTheme="minorHAnsi" w:hAnsiTheme="minorHAnsi" w:cstheme="minorHAnsi"/>
        </w:rPr>
        <w:t>4</w:t>
      </w:r>
      <w:r w:rsidRPr="00AE480B">
        <w:rPr>
          <w:rFonts w:asciiTheme="minorHAnsi" w:hAnsiTheme="minorHAnsi" w:cstheme="minorHAnsi"/>
        </w:rPr>
        <w:t>84 (2009).</w:t>
      </w:r>
    </w:p>
    <w:p w14:paraId="1BDC987C" w14:textId="56752867" w:rsidR="00614ABB" w:rsidRPr="00AE480B" w:rsidRDefault="00614ABB" w:rsidP="00FD3DCD">
      <w:pPr>
        <w:rPr>
          <w:rFonts w:asciiTheme="minorHAnsi" w:hAnsiTheme="minorHAnsi" w:cstheme="minorHAnsi"/>
          <w:color w:val="222222"/>
          <w:shd w:val="clear" w:color="auto" w:fill="FFFFFF"/>
        </w:rPr>
      </w:pPr>
      <w:r w:rsidRPr="00AE480B">
        <w:rPr>
          <w:rFonts w:asciiTheme="minorHAnsi" w:hAnsiTheme="minorHAnsi" w:cstheme="minorHAnsi"/>
          <w:color w:val="222222"/>
          <w:shd w:val="clear" w:color="auto" w:fill="FFFFFF"/>
        </w:rPr>
        <w:t>4. Falk, D.</w:t>
      </w:r>
      <w:r w:rsidR="006E77A1" w:rsidRPr="00AE480B">
        <w:rPr>
          <w:rFonts w:asciiTheme="minorHAnsi" w:hAnsiTheme="minorHAnsi" w:cstheme="minorHAnsi"/>
          <w:color w:val="222222"/>
          <w:shd w:val="clear" w:color="auto" w:fill="FFFFFF"/>
        </w:rPr>
        <w:t xml:space="preserve"> </w:t>
      </w:r>
      <w:r w:rsidRPr="00AE480B">
        <w:rPr>
          <w:rFonts w:asciiTheme="minorHAnsi" w:hAnsiTheme="minorHAnsi" w:cstheme="minorHAnsi"/>
          <w:color w:val="222222"/>
          <w:shd w:val="clear" w:color="auto" w:fill="FFFFFF"/>
        </w:rPr>
        <w:t>A.</w:t>
      </w:r>
      <w:r w:rsidR="006E77A1" w:rsidRPr="00AE480B">
        <w:rPr>
          <w:rFonts w:asciiTheme="minorHAnsi" w:hAnsiTheme="minorHAnsi" w:cstheme="minorHAnsi"/>
          <w:color w:val="222222"/>
          <w:shd w:val="clear" w:color="auto" w:fill="FFFFFF"/>
        </w:rPr>
        <w:t xml:space="preserve"> et al</w:t>
      </w:r>
      <w:r w:rsidRPr="00AE480B">
        <w:rPr>
          <w:rFonts w:asciiTheme="minorHAnsi" w:hAnsiTheme="minorHAnsi" w:cstheme="minorHAnsi"/>
          <w:color w:val="222222"/>
          <w:shd w:val="clear" w:color="auto" w:fill="FFFFFF"/>
        </w:rPr>
        <w:t>. Multi‐scale controls of historical forest‐fire regimes: new insights from fire‐scar networks.</w:t>
      </w:r>
      <w:r w:rsidR="00087851" w:rsidRPr="00AE480B">
        <w:rPr>
          <w:rFonts w:asciiTheme="minorHAnsi" w:hAnsiTheme="minorHAnsi" w:cstheme="minorHAnsi"/>
          <w:color w:val="222222"/>
          <w:shd w:val="clear" w:color="auto" w:fill="FFFFFF"/>
        </w:rPr>
        <w:t xml:space="preserve"> </w:t>
      </w:r>
      <w:r w:rsidRPr="00AE480B">
        <w:rPr>
          <w:rFonts w:asciiTheme="minorHAnsi" w:hAnsiTheme="minorHAnsi" w:cstheme="minorHAnsi"/>
          <w:i/>
          <w:iCs/>
          <w:color w:val="222222"/>
          <w:shd w:val="clear" w:color="auto" w:fill="FFFFFF"/>
        </w:rPr>
        <w:t>Frontiers in Ecology and the Environment</w:t>
      </w:r>
      <w:r w:rsidRPr="00AE480B">
        <w:rPr>
          <w:rFonts w:asciiTheme="minorHAnsi" w:hAnsiTheme="minorHAnsi" w:cstheme="minorHAnsi"/>
          <w:color w:val="222222"/>
          <w:shd w:val="clear" w:color="auto" w:fill="FFFFFF"/>
        </w:rPr>
        <w:t>.</w:t>
      </w:r>
      <w:r w:rsidR="00087851" w:rsidRPr="00AE480B">
        <w:rPr>
          <w:rFonts w:asciiTheme="minorHAnsi" w:hAnsiTheme="minorHAnsi" w:cstheme="minorHAnsi"/>
          <w:color w:val="222222"/>
          <w:shd w:val="clear" w:color="auto" w:fill="FFFFFF"/>
        </w:rPr>
        <w:t xml:space="preserve"> </w:t>
      </w:r>
      <w:r w:rsidRPr="00AE480B">
        <w:rPr>
          <w:rFonts w:asciiTheme="minorHAnsi" w:hAnsiTheme="minorHAnsi" w:cstheme="minorHAnsi"/>
          <w:b/>
          <w:iCs/>
          <w:color w:val="222222"/>
          <w:shd w:val="clear" w:color="auto" w:fill="FFFFFF"/>
        </w:rPr>
        <w:t>9</w:t>
      </w:r>
      <w:r w:rsidRPr="00AE480B">
        <w:rPr>
          <w:rFonts w:asciiTheme="minorHAnsi" w:hAnsiTheme="minorHAnsi" w:cstheme="minorHAnsi"/>
          <w:bCs/>
          <w:iCs/>
          <w:color w:val="222222"/>
          <w:shd w:val="clear" w:color="auto" w:fill="FFFFFF"/>
        </w:rPr>
        <w:t xml:space="preserve"> </w:t>
      </w:r>
      <w:r w:rsidRPr="00AE480B">
        <w:rPr>
          <w:rFonts w:asciiTheme="minorHAnsi" w:hAnsiTheme="minorHAnsi" w:cstheme="minorHAnsi"/>
          <w:color w:val="222222"/>
          <w:shd w:val="clear" w:color="auto" w:fill="FFFFFF"/>
        </w:rPr>
        <w:t>(8), 446</w:t>
      </w:r>
      <w:r w:rsidR="00087851" w:rsidRPr="00AE480B">
        <w:rPr>
          <w:rFonts w:asciiTheme="minorHAnsi" w:hAnsiTheme="minorHAnsi" w:cstheme="minorHAnsi"/>
          <w:color w:val="222222"/>
          <w:shd w:val="clear" w:color="auto" w:fill="FFFFFF"/>
        </w:rPr>
        <w:t>–</w:t>
      </w:r>
      <w:r w:rsidRPr="00AE480B">
        <w:rPr>
          <w:rFonts w:asciiTheme="minorHAnsi" w:hAnsiTheme="minorHAnsi" w:cstheme="minorHAnsi"/>
          <w:color w:val="222222"/>
          <w:shd w:val="clear" w:color="auto" w:fill="FFFFFF"/>
        </w:rPr>
        <w:t>454 (2011).</w:t>
      </w:r>
    </w:p>
    <w:p w14:paraId="78D283F7" w14:textId="5EEB8BD4" w:rsidR="00614ABB" w:rsidRPr="00AE480B" w:rsidRDefault="00614ABB" w:rsidP="00FD3DCD">
      <w:pPr>
        <w:autoSpaceDE/>
        <w:autoSpaceDN/>
        <w:adjustRightInd/>
        <w:rPr>
          <w:rFonts w:asciiTheme="minorHAnsi" w:eastAsia="Times-Roman" w:hAnsiTheme="minorHAnsi" w:cstheme="minorHAnsi"/>
          <w:color w:val="231F20"/>
          <w:lang w:eastAsia="es-MX"/>
        </w:rPr>
      </w:pPr>
      <w:r w:rsidRPr="00AE480B">
        <w:rPr>
          <w:rFonts w:asciiTheme="minorHAnsi" w:eastAsia="Times-Roman" w:hAnsiTheme="minorHAnsi" w:cstheme="minorHAnsi"/>
          <w:color w:val="231F20"/>
          <w:lang w:eastAsia="es-MX"/>
        </w:rPr>
        <w:t>5. Rodríguez, T.</w:t>
      </w:r>
      <w:r w:rsidR="006E77A1" w:rsidRPr="00AE480B">
        <w:rPr>
          <w:rFonts w:asciiTheme="minorHAnsi" w:eastAsia="Times-Roman" w:hAnsiTheme="minorHAnsi" w:cstheme="minorHAnsi"/>
          <w:color w:val="231F20"/>
          <w:lang w:eastAsia="es-MX"/>
        </w:rPr>
        <w:t xml:space="preserve"> </w:t>
      </w:r>
      <w:r w:rsidRPr="00AE480B">
        <w:rPr>
          <w:rFonts w:asciiTheme="minorHAnsi" w:eastAsia="Times-Roman" w:hAnsiTheme="minorHAnsi" w:cstheme="minorHAnsi"/>
          <w:color w:val="231F20"/>
          <w:lang w:eastAsia="es-MX"/>
        </w:rPr>
        <w:t>D.</w:t>
      </w:r>
      <w:r w:rsidR="006E77A1" w:rsidRPr="00AE480B">
        <w:rPr>
          <w:rFonts w:asciiTheme="minorHAnsi" w:eastAsia="Times-Roman" w:hAnsiTheme="minorHAnsi" w:cstheme="minorHAnsi"/>
          <w:color w:val="231F20"/>
          <w:lang w:eastAsia="es-MX"/>
        </w:rPr>
        <w:t xml:space="preserve"> </w:t>
      </w:r>
      <w:r w:rsidRPr="00AE480B">
        <w:rPr>
          <w:rFonts w:asciiTheme="minorHAnsi" w:eastAsia="Times-Roman" w:hAnsiTheme="minorHAnsi" w:cstheme="minorHAnsi"/>
          <w:color w:val="231F20"/>
          <w:lang w:eastAsia="es-MX"/>
        </w:rPr>
        <w:t>A., Fulé, P.</w:t>
      </w:r>
      <w:r w:rsidR="006E77A1" w:rsidRPr="00AE480B">
        <w:rPr>
          <w:rFonts w:asciiTheme="minorHAnsi" w:eastAsia="Times-Roman" w:hAnsiTheme="minorHAnsi" w:cstheme="minorHAnsi"/>
          <w:color w:val="231F20"/>
          <w:lang w:eastAsia="es-MX"/>
        </w:rPr>
        <w:t xml:space="preserve"> </w:t>
      </w:r>
      <w:r w:rsidRPr="00AE480B">
        <w:rPr>
          <w:rFonts w:asciiTheme="minorHAnsi" w:eastAsia="Times-Roman" w:hAnsiTheme="minorHAnsi" w:cstheme="minorHAnsi"/>
          <w:color w:val="231F20"/>
          <w:lang w:eastAsia="es-MX"/>
        </w:rPr>
        <w:t xml:space="preserve">Z. Fire ecology of Mexican pines and a fire management proposal. </w:t>
      </w:r>
      <w:r w:rsidRPr="00AE480B">
        <w:rPr>
          <w:rFonts w:asciiTheme="minorHAnsi" w:eastAsia="Times-Roman" w:hAnsiTheme="minorHAnsi" w:cstheme="minorHAnsi"/>
          <w:i/>
          <w:color w:val="231F20"/>
          <w:lang w:eastAsia="es-MX"/>
        </w:rPr>
        <w:t>Int</w:t>
      </w:r>
      <w:r w:rsidR="00087851" w:rsidRPr="00AE480B">
        <w:rPr>
          <w:rFonts w:asciiTheme="minorHAnsi" w:eastAsia="Times-Roman" w:hAnsiTheme="minorHAnsi" w:cstheme="minorHAnsi"/>
          <w:i/>
          <w:color w:val="231F20"/>
          <w:lang w:eastAsia="es-MX"/>
        </w:rPr>
        <w:t>ernational</w:t>
      </w:r>
      <w:r w:rsidRPr="00AE480B">
        <w:rPr>
          <w:rFonts w:asciiTheme="minorHAnsi" w:eastAsia="Times-Roman" w:hAnsiTheme="minorHAnsi" w:cstheme="minorHAnsi"/>
          <w:i/>
          <w:color w:val="231F20"/>
          <w:lang w:eastAsia="es-MX"/>
        </w:rPr>
        <w:t xml:space="preserve"> J</w:t>
      </w:r>
      <w:r w:rsidR="00087851" w:rsidRPr="00AE480B">
        <w:rPr>
          <w:rFonts w:asciiTheme="minorHAnsi" w:eastAsia="Times-Roman" w:hAnsiTheme="minorHAnsi" w:cstheme="minorHAnsi"/>
          <w:i/>
          <w:color w:val="231F20"/>
          <w:lang w:eastAsia="es-MX"/>
        </w:rPr>
        <w:t>ournal of</w:t>
      </w:r>
      <w:r w:rsidRPr="00AE480B">
        <w:rPr>
          <w:rFonts w:asciiTheme="minorHAnsi" w:eastAsia="Times-Roman" w:hAnsiTheme="minorHAnsi" w:cstheme="minorHAnsi"/>
          <w:i/>
          <w:color w:val="231F20"/>
          <w:lang w:eastAsia="es-MX"/>
        </w:rPr>
        <w:t xml:space="preserve"> Wildland Fire</w:t>
      </w:r>
      <w:r w:rsidRPr="00AE480B">
        <w:rPr>
          <w:rFonts w:asciiTheme="minorHAnsi" w:eastAsia="Times-Roman" w:hAnsiTheme="minorHAnsi" w:cstheme="minorHAnsi"/>
          <w:color w:val="231F20"/>
          <w:lang w:eastAsia="es-MX"/>
        </w:rPr>
        <w:t xml:space="preserve">. </w:t>
      </w:r>
      <w:r w:rsidRPr="00AE480B">
        <w:rPr>
          <w:rFonts w:asciiTheme="minorHAnsi" w:eastAsia="Times-Roman" w:hAnsiTheme="minorHAnsi" w:cstheme="minorHAnsi"/>
          <w:b/>
          <w:bCs/>
          <w:color w:val="231F20"/>
          <w:lang w:eastAsia="es-MX"/>
        </w:rPr>
        <w:t>12</w:t>
      </w:r>
      <w:r w:rsidRPr="00AE480B">
        <w:rPr>
          <w:rFonts w:asciiTheme="minorHAnsi" w:eastAsia="Times-Roman" w:hAnsiTheme="minorHAnsi" w:cstheme="minorHAnsi"/>
          <w:color w:val="231F20"/>
          <w:lang w:eastAsia="es-MX"/>
        </w:rPr>
        <w:t>, 23–37 (2003).</w:t>
      </w:r>
    </w:p>
    <w:p w14:paraId="3F1DA067" w14:textId="0D603576" w:rsidR="00614ABB" w:rsidRPr="00AE480B" w:rsidRDefault="00614ABB" w:rsidP="00FD3DCD">
      <w:pPr>
        <w:autoSpaceDE/>
        <w:autoSpaceDN/>
        <w:adjustRightInd/>
        <w:rPr>
          <w:rFonts w:asciiTheme="minorHAnsi" w:eastAsia="Calibri" w:hAnsiTheme="minorHAnsi" w:cstheme="minorHAnsi"/>
        </w:rPr>
      </w:pPr>
      <w:r w:rsidRPr="00AE480B">
        <w:rPr>
          <w:rFonts w:asciiTheme="minorHAnsi" w:hAnsiTheme="minorHAnsi" w:cstheme="minorHAnsi"/>
          <w:color w:val="222222"/>
        </w:rPr>
        <w:t>6. Iniguez, J.</w:t>
      </w:r>
      <w:r w:rsidR="006E77A1" w:rsidRPr="00AE480B">
        <w:rPr>
          <w:rFonts w:asciiTheme="minorHAnsi" w:hAnsiTheme="minorHAnsi" w:cstheme="minorHAnsi"/>
          <w:color w:val="222222"/>
        </w:rPr>
        <w:t xml:space="preserve"> </w:t>
      </w:r>
      <w:r w:rsidRPr="00AE480B">
        <w:rPr>
          <w:rFonts w:asciiTheme="minorHAnsi" w:hAnsiTheme="minorHAnsi" w:cstheme="minorHAnsi"/>
          <w:color w:val="222222"/>
        </w:rPr>
        <w:t>M.</w:t>
      </w:r>
      <w:r w:rsidR="006E77A1" w:rsidRPr="00AE480B">
        <w:rPr>
          <w:rFonts w:asciiTheme="minorHAnsi" w:hAnsiTheme="minorHAnsi" w:cstheme="minorHAnsi"/>
          <w:color w:val="222222"/>
        </w:rPr>
        <w:t xml:space="preserve"> et al</w:t>
      </w:r>
      <w:r w:rsidRPr="00AE480B">
        <w:rPr>
          <w:rFonts w:asciiTheme="minorHAnsi" w:hAnsiTheme="minorHAnsi" w:cstheme="minorHAnsi"/>
          <w:color w:val="222222"/>
        </w:rPr>
        <w:t xml:space="preserve">. Tree and opening spatial patterns vary by tree density in two old-growth remnant ponderosa pine forests in Northern Arizona, USA. </w:t>
      </w:r>
      <w:r w:rsidRPr="00AE480B">
        <w:rPr>
          <w:rFonts w:asciiTheme="minorHAnsi" w:hAnsiTheme="minorHAnsi" w:cstheme="minorHAnsi"/>
          <w:i/>
          <w:iCs/>
          <w:color w:val="222222"/>
        </w:rPr>
        <w:t>Forest Ecology and Management</w:t>
      </w:r>
      <w:r w:rsidRPr="00AE480B">
        <w:rPr>
          <w:rFonts w:asciiTheme="minorHAnsi" w:hAnsiTheme="minorHAnsi" w:cstheme="minorHAnsi"/>
          <w:color w:val="222222"/>
        </w:rPr>
        <w:t xml:space="preserve">. </w:t>
      </w:r>
      <w:r w:rsidRPr="00AE480B">
        <w:rPr>
          <w:rFonts w:asciiTheme="minorHAnsi" w:hAnsiTheme="minorHAnsi" w:cstheme="minorHAnsi"/>
          <w:b/>
          <w:color w:val="222222"/>
        </w:rPr>
        <w:t>450</w:t>
      </w:r>
      <w:r w:rsidRPr="00AE480B">
        <w:rPr>
          <w:rFonts w:asciiTheme="minorHAnsi" w:hAnsiTheme="minorHAnsi" w:cstheme="minorHAnsi"/>
          <w:color w:val="222222"/>
        </w:rPr>
        <w:t>, 117502 (2019).</w:t>
      </w:r>
    </w:p>
    <w:p w14:paraId="6E9F6B0E" w14:textId="3EEFA37E" w:rsidR="00614ABB" w:rsidRPr="00AE480B" w:rsidRDefault="00614ABB" w:rsidP="00FD3DCD">
      <w:pPr>
        <w:rPr>
          <w:rFonts w:asciiTheme="minorHAnsi" w:hAnsiTheme="minorHAnsi" w:cstheme="minorHAnsi"/>
          <w:color w:val="1A1A1A"/>
        </w:rPr>
      </w:pPr>
      <w:r w:rsidRPr="00AE480B">
        <w:rPr>
          <w:rFonts w:asciiTheme="minorHAnsi" w:hAnsiTheme="minorHAnsi" w:cstheme="minorHAnsi"/>
          <w:color w:val="1A1A1A"/>
        </w:rPr>
        <w:t>7. Agee, J.</w:t>
      </w:r>
      <w:r w:rsidR="006E77A1" w:rsidRPr="00AE480B">
        <w:rPr>
          <w:rFonts w:asciiTheme="minorHAnsi" w:hAnsiTheme="minorHAnsi" w:cstheme="minorHAnsi"/>
          <w:color w:val="1A1A1A"/>
        </w:rPr>
        <w:t xml:space="preserve"> </w:t>
      </w:r>
      <w:r w:rsidRPr="00AE480B">
        <w:rPr>
          <w:rFonts w:asciiTheme="minorHAnsi" w:hAnsiTheme="minorHAnsi" w:cstheme="minorHAnsi"/>
          <w:color w:val="1A1A1A"/>
        </w:rPr>
        <w:t xml:space="preserve">K. Alternatives for implementing fire policy. In </w:t>
      </w:r>
      <w:r w:rsidRPr="00AE480B">
        <w:rPr>
          <w:rFonts w:asciiTheme="minorHAnsi" w:hAnsiTheme="minorHAnsi" w:cstheme="minorHAnsi"/>
          <w:i/>
          <w:iCs/>
          <w:color w:val="1A1A1A"/>
        </w:rPr>
        <w:t>Proceedings, Symposium on fire in wilderness and park management</w:t>
      </w:r>
      <w:r w:rsidRPr="00AE480B">
        <w:rPr>
          <w:rFonts w:asciiTheme="minorHAnsi" w:hAnsiTheme="minorHAnsi" w:cstheme="minorHAnsi"/>
          <w:color w:val="1A1A1A"/>
        </w:rPr>
        <w:t>. pp. 107</w:t>
      </w:r>
      <w:r w:rsidR="00087851" w:rsidRPr="00AE480B">
        <w:rPr>
          <w:rFonts w:asciiTheme="minorHAnsi" w:hAnsiTheme="minorHAnsi" w:cstheme="minorHAnsi"/>
          <w:color w:val="1A1A1A"/>
        </w:rPr>
        <w:t>–</w:t>
      </w:r>
      <w:r w:rsidRPr="00AE480B">
        <w:rPr>
          <w:rFonts w:asciiTheme="minorHAnsi" w:hAnsiTheme="minorHAnsi" w:cstheme="minorHAnsi"/>
          <w:color w:val="1A1A1A"/>
        </w:rPr>
        <w:t>112 (1993).</w:t>
      </w:r>
    </w:p>
    <w:p w14:paraId="74DAD78B" w14:textId="64A77186" w:rsidR="00614ABB" w:rsidRPr="00AE480B" w:rsidRDefault="00614ABB" w:rsidP="00FD3DCD">
      <w:pPr>
        <w:shd w:val="clear" w:color="auto" w:fill="FFFFFF"/>
        <w:rPr>
          <w:rFonts w:asciiTheme="minorHAnsi" w:hAnsiTheme="minorHAnsi" w:cstheme="minorHAnsi"/>
          <w:color w:val="1A1A1A"/>
        </w:rPr>
      </w:pPr>
      <w:r w:rsidRPr="00AE480B">
        <w:rPr>
          <w:rFonts w:asciiTheme="minorHAnsi" w:hAnsiTheme="minorHAnsi" w:cstheme="minorHAnsi"/>
          <w:color w:val="1A1A1A"/>
        </w:rPr>
        <w:t>8. Wright, C.</w:t>
      </w:r>
      <w:r w:rsidR="006E77A1" w:rsidRPr="00AE480B">
        <w:rPr>
          <w:rFonts w:asciiTheme="minorHAnsi" w:hAnsiTheme="minorHAnsi" w:cstheme="minorHAnsi"/>
          <w:color w:val="1A1A1A"/>
        </w:rPr>
        <w:t xml:space="preserve"> </w:t>
      </w:r>
      <w:r w:rsidRPr="00AE480B">
        <w:rPr>
          <w:rFonts w:asciiTheme="minorHAnsi" w:hAnsiTheme="minorHAnsi" w:cstheme="minorHAnsi"/>
          <w:color w:val="1A1A1A"/>
        </w:rPr>
        <w:t xml:space="preserve">S. </w:t>
      </w:r>
      <w:r w:rsidRPr="00AE480B">
        <w:rPr>
          <w:rFonts w:asciiTheme="minorHAnsi" w:hAnsiTheme="minorHAnsi" w:cstheme="minorHAnsi"/>
          <w:i/>
          <w:iCs/>
          <w:color w:val="1A1A1A"/>
        </w:rPr>
        <w:t xml:space="preserve">Fire history of the Teanaway River drainage, Washington </w:t>
      </w:r>
      <w:r w:rsidRPr="00AE480B">
        <w:rPr>
          <w:rFonts w:asciiTheme="minorHAnsi" w:hAnsiTheme="minorHAnsi" w:cstheme="minorHAnsi"/>
          <w:iCs/>
          <w:color w:val="1A1A1A"/>
        </w:rPr>
        <w:t>(</w:t>
      </w:r>
      <w:r w:rsidRPr="00AE480B">
        <w:rPr>
          <w:rFonts w:asciiTheme="minorHAnsi" w:hAnsiTheme="minorHAnsi" w:cstheme="minorHAnsi"/>
          <w:color w:val="1A1A1A"/>
        </w:rPr>
        <w:t>1996).</w:t>
      </w:r>
    </w:p>
    <w:p w14:paraId="1B9B0503" w14:textId="78D2FC25" w:rsidR="00374802" w:rsidRPr="00AE480B" w:rsidRDefault="00614ABB" w:rsidP="00FD3DCD">
      <w:pPr>
        <w:rPr>
          <w:rFonts w:asciiTheme="minorHAnsi" w:hAnsiTheme="minorHAnsi" w:cstheme="minorHAnsi"/>
        </w:rPr>
      </w:pPr>
      <w:r w:rsidRPr="00AE480B">
        <w:rPr>
          <w:rFonts w:asciiTheme="minorHAnsi" w:hAnsiTheme="minorHAnsi" w:cstheme="minorHAnsi"/>
          <w:color w:val="222222"/>
        </w:rPr>
        <w:t>9. Arno, S.</w:t>
      </w:r>
      <w:r w:rsidR="006E77A1" w:rsidRPr="00AE480B">
        <w:rPr>
          <w:rFonts w:asciiTheme="minorHAnsi" w:hAnsiTheme="minorHAnsi" w:cstheme="minorHAnsi"/>
          <w:color w:val="222222"/>
        </w:rPr>
        <w:t xml:space="preserve"> </w:t>
      </w:r>
      <w:r w:rsidRPr="00AE480B">
        <w:rPr>
          <w:rFonts w:asciiTheme="minorHAnsi" w:hAnsiTheme="minorHAnsi" w:cstheme="minorHAnsi"/>
          <w:color w:val="222222"/>
        </w:rPr>
        <w:t>F., Sneck, K.</w:t>
      </w:r>
      <w:r w:rsidR="006E77A1" w:rsidRPr="00AE480B">
        <w:rPr>
          <w:rFonts w:asciiTheme="minorHAnsi" w:hAnsiTheme="minorHAnsi" w:cstheme="minorHAnsi"/>
          <w:color w:val="222222"/>
        </w:rPr>
        <w:t xml:space="preserve"> </w:t>
      </w:r>
      <w:r w:rsidRPr="00AE480B">
        <w:rPr>
          <w:rFonts w:asciiTheme="minorHAnsi" w:hAnsiTheme="minorHAnsi" w:cstheme="minorHAnsi"/>
          <w:color w:val="222222"/>
        </w:rPr>
        <w:t xml:space="preserve">M. </w:t>
      </w:r>
      <w:r w:rsidRPr="00AE480B">
        <w:rPr>
          <w:rFonts w:asciiTheme="minorHAnsi" w:hAnsiTheme="minorHAnsi" w:cstheme="minorHAnsi"/>
          <w:i/>
          <w:iCs/>
          <w:color w:val="222222"/>
        </w:rPr>
        <w:t>A method for determining fire history in coniferous forests of the mountain west</w:t>
      </w:r>
      <w:r w:rsidRPr="00AE480B">
        <w:rPr>
          <w:rFonts w:asciiTheme="minorHAnsi" w:hAnsiTheme="minorHAnsi" w:cstheme="minorHAnsi"/>
          <w:color w:val="222222"/>
        </w:rPr>
        <w:t xml:space="preserve"> (p. 28). Forest</w:t>
      </w:r>
      <w:r w:rsidR="00087851" w:rsidRPr="00AE480B">
        <w:rPr>
          <w:rFonts w:asciiTheme="minorHAnsi" w:hAnsiTheme="minorHAnsi" w:cstheme="minorHAnsi"/>
          <w:color w:val="222222"/>
        </w:rPr>
        <w:t xml:space="preserve"> I.</w:t>
      </w:r>
      <w:r w:rsidRPr="00AE480B">
        <w:rPr>
          <w:rFonts w:asciiTheme="minorHAnsi" w:hAnsiTheme="minorHAnsi" w:cstheme="minorHAnsi"/>
          <w:color w:val="222222"/>
        </w:rPr>
        <w:t xml:space="preserve"> (Ed.). Intermountain Forest and Range Experiment Station, Forest Service, US Department of Agriculture (1977).</w:t>
      </w:r>
    </w:p>
    <w:p w14:paraId="32191E93" w14:textId="5A411F35" w:rsidR="00614ABB" w:rsidRPr="00AE480B" w:rsidRDefault="00BB1D14" w:rsidP="00FD3DCD">
      <w:pPr>
        <w:rPr>
          <w:rFonts w:asciiTheme="minorHAnsi" w:hAnsiTheme="minorHAnsi" w:cstheme="minorHAnsi"/>
          <w:color w:val="1A1A1A"/>
        </w:rPr>
      </w:pPr>
      <w:r w:rsidRPr="00AE480B">
        <w:rPr>
          <w:rFonts w:asciiTheme="minorHAnsi" w:hAnsiTheme="minorHAnsi" w:cstheme="minorHAnsi"/>
          <w:color w:val="1A1A1A"/>
        </w:rPr>
        <w:t>10. Fritts, H.</w:t>
      </w:r>
      <w:r w:rsidR="006E77A1" w:rsidRPr="00AE480B">
        <w:rPr>
          <w:rFonts w:asciiTheme="minorHAnsi" w:hAnsiTheme="minorHAnsi" w:cstheme="minorHAnsi"/>
          <w:color w:val="1A1A1A"/>
        </w:rPr>
        <w:t xml:space="preserve"> </w:t>
      </w:r>
      <w:r w:rsidRPr="00AE480B">
        <w:rPr>
          <w:rFonts w:asciiTheme="minorHAnsi" w:hAnsiTheme="minorHAnsi" w:cstheme="minorHAnsi"/>
          <w:color w:val="1A1A1A"/>
        </w:rPr>
        <w:t>C</w:t>
      </w:r>
      <w:r w:rsidR="00614ABB" w:rsidRPr="00AE480B">
        <w:rPr>
          <w:rFonts w:asciiTheme="minorHAnsi" w:hAnsiTheme="minorHAnsi" w:cstheme="minorHAnsi"/>
          <w:color w:val="1A1A1A"/>
        </w:rPr>
        <w:t xml:space="preserve">. Dendroclimatology and dendroecology. </w:t>
      </w:r>
      <w:r w:rsidR="00614ABB" w:rsidRPr="00AE480B">
        <w:rPr>
          <w:rFonts w:asciiTheme="minorHAnsi" w:hAnsiTheme="minorHAnsi" w:cstheme="minorHAnsi"/>
          <w:i/>
          <w:iCs/>
          <w:color w:val="1A1A1A"/>
        </w:rPr>
        <w:t>Quaternary Research</w:t>
      </w:r>
      <w:r w:rsidR="00614ABB" w:rsidRPr="00AE480B">
        <w:rPr>
          <w:rFonts w:asciiTheme="minorHAnsi" w:hAnsiTheme="minorHAnsi" w:cstheme="minorHAnsi"/>
          <w:color w:val="1A1A1A"/>
        </w:rPr>
        <w:t xml:space="preserve">. </w:t>
      </w:r>
      <w:r w:rsidR="00614ABB" w:rsidRPr="00AE480B">
        <w:rPr>
          <w:rFonts w:asciiTheme="minorHAnsi" w:hAnsiTheme="minorHAnsi" w:cstheme="minorHAnsi"/>
          <w:b/>
          <w:iCs/>
          <w:color w:val="1A1A1A"/>
        </w:rPr>
        <w:t>1</w:t>
      </w:r>
      <w:r w:rsidR="00614ABB" w:rsidRPr="00AE480B">
        <w:rPr>
          <w:rFonts w:asciiTheme="minorHAnsi" w:hAnsiTheme="minorHAnsi" w:cstheme="minorHAnsi"/>
          <w:color w:val="1A1A1A"/>
        </w:rPr>
        <w:t xml:space="preserve"> (4), 419</w:t>
      </w:r>
      <w:r w:rsidR="00087851" w:rsidRPr="00AE480B">
        <w:rPr>
          <w:rFonts w:asciiTheme="minorHAnsi" w:hAnsiTheme="minorHAnsi" w:cstheme="minorHAnsi"/>
          <w:color w:val="1A1A1A"/>
        </w:rPr>
        <w:t>–</w:t>
      </w:r>
      <w:r w:rsidR="00614ABB" w:rsidRPr="00AE480B">
        <w:rPr>
          <w:rFonts w:asciiTheme="minorHAnsi" w:hAnsiTheme="minorHAnsi" w:cstheme="minorHAnsi"/>
          <w:color w:val="1A1A1A"/>
        </w:rPr>
        <w:t>449</w:t>
      </w:r>
      <w:r w:rsidRPr="00AE480B">
        <w:rPr>
          <w:rFonts w:asciiTheme="minorHAnsi" w:hAnsiTheme="minorHAnsi" w:cstheme="minorHAnsi"/>
          <w:color w:val="1A1A1A"/>
        </w:rPr>
        <w:t xml:space="preserve"> (1971)</w:t>
      </w:r>
      <w:r w:rsidR="00614ABB" w:rsidRPr="00AE480B">
        <w:rPr>
          <w:rFonts w:asciiTheme="minorHAnsi" w:hAnsiTheme="minorHAnsi" w:cstheme="minorHAnsi"/>
          <w:color w:val="1A1A1A"/>
        </w:rPr>
        <w:t>.</w:t>
      </w:r>
    </w:p>
    <w:p w14:paraId="08B6B018" w14:textId="2C0C3526" w:rsidR="00614ABB" w:rsidRPr="00AE480B" w:rsidRDefault="00614ABB" w:rsidP="00FD3DCD">
      <w:pPr>
        <w:autoSpaceDE/>
        <w:autoSpaceDN/>
        <w:adjustRightInd/>
        <w:rPr>
          <w:rFonts w:asciiTheme="minorHAnsi" w:eastAsia="AdvTimes" w:hAnsiTheme="minorHAnsi" w:cstheme="minorHAnsi"/>
        </w:rPr>
      </w:pPr>
      <w:r w:rsidRPr="00AE480B">
        <w:rPr>
          <w:rFonts w:asciiTheme="minorHAnsi" w:eastAsia="AdvTimes" w:hAnsiTheme="minorHAnsi" w:cstheme="minorHAnsi"/>
        </w:rPr>
        <w:t>11. Grissino-Mayer, H.</w:t>
      </w:r>
      <w:r w:rsidR="006E77A1" w:rsidRPr="00AE480B">
        <w:rPr>
          <w:rFonts w:asciiTheme="minorHAnsi" w:eastAsia="AdvTimes" w:hAnsiTheme="minorHAnsi" w:cstheme="minorHAnsi"/>
        </w:rPr>
        <w:t xml:space="preserve"> </w:t>
      </w:r>
      <w:r w:rsidRPr="00AE480B">
        <w:rPr>
          <w:rFonts w:asciiTheme="minorHAnsi" w:eastAsia="AdvTimes" w:hAnsiTheme="minorHAnsi" w:cstheme="minorHAnsi"/>
        </w:rPr>
        <w:t xml:space="preserve">D. FHX2—software for analyzing temporal and spatial patterns in fire regimes from tree rings. </w:t>
      </w:r>
      <w:r w:rsidRPr="00AE480B">
        <w:rPr>
          <w:rFonts w:asciiTheme="minorHAnsi" w:eastAsia="AdvTimes" w:hAnsiTheme="minorHAnsi" w:cstheme="minorHAnsi"/>
          <w:i/>
        </w:rPr>
        <w:t>Tree-Ring Research.</w:t>
      </w:r>
      <w:r w:rsidRPr="00AE480B">
        <w:rPr>
          <w:rFonts w:asciiTheme="minorHAnsi" w:eastAsia="AdvTimes" w:hAnsiTheme="minorHAnsi" w:cstheme="minorHAnsi"/>
        </w:rPr>
        <w:t xml:space="preserve"> </w:t>
      </w:r>
      <w:r w:rsidRPr="00AE480B">
        <w:rPr>
          <w:rFonts w:asciiTheme="minorHAnsi" w:eastAsia="AdvTimes" w:hAnsiTheme="minorHAnsi" w:cstheme="minorHAnsi"/>
          <w:b/>
        </w:rPr>
        <w:t>57</w:t>
      </w:r>
      <w:r w:rsidRPr="00AE480B">
        <w:rPr>
          <w:rFonts w:asciiTheme="minorHAnsi" w:eastAsia="AdvTimes" w:hAnsiTheme="minorHAnsi" w:cstheme="minorHAnsi"/>
        </w:rPr>
        <w:t>, 115–124 (2001).</w:t>
      </w:r>
    </w:p>
    <w:p w14:paraId="638E2F28" w14:textId="1F2E07FE" w:rsidR="00614ABB" w:rsidRPr="00AE480B" w:rsidRDefault="00614ABB" w:rsidP="00FD3DCD">
      <w:pPr>
        <w:autoSpaceDE/>
        <w:autoSpaceDN/>
        <w:adjustRightInd/>
        <w:rPr>
          <w:rFonts w:asciiTheme="minorHAnsi" w:hAnsiTheme="minorHAnsi" w:cstheme="minorHAnsi"/>
          <w:color w:val="1A1A1A"/>
        </w:rPr>
      </w:pPr>
      <w:r w:rsidRPr="00AE480B">
        <w:rPr>
          <w:rFonts w:asciiTheme="minorHAnsi" w:hAnsiTheme="minorHAnsi" w:cstheme="minorHAnsi"/>
          <w:color w:val="1A1A1A"/>
        </w:rPr>
        <w:t>12. Speer, J.</w:t>
      </w:r>
      <w:r w:rsidR="006E77A1" w:rsidRPr="00AE480B">
        <w:rPr>
          <w:rFonts w:asciiTheme="minorHAnsi" w:hAnsiTheme="minorHAnsi" w:cstheme="minorHAnsi"/>
          <w:color w:val="1A1A1A"/>
        </w:rPr>
        <w:t xml:space="preserve"> </w:t>
      </w:r>
      <w:r w:rsidRPr="00AE480B">
        <w:rPr>
          <w:rFonts w:asciiTheme="minorHAnsi" w:hAnsiTheme="minorHAnsi" w:cstheme="minorHAnsi"/>
          <w:color w:val="1A1A1A"/>
        </w:rPr>
        <w:t xml:space="preserve">H. </w:t>
      </w:r>
      <w:r w:rsidRPr="00AE480B">
        <w:rPr>
          <w:rFonts w:asciiTheme="minorHAnsi" w:hAnsiTheme="minorHAnsi" w:cstheme="minorHAnsi"/>
          <w:i/>
          <w:iCs/>
          <w:color w:val="1A1A1A"/>
        </w:rPr>
        <w:t>Fundamentals of tree-ring research</w:t>
      </w:r>
      <w:r w:rsidRPr="00AE480B">
        <w:rPr>
          <w:rFonts w:asciiTheme="minorHAnsi" w:hAnsiTheme="minorHAnsi" w:cstheme="minorHAnsi"/>
          <w:color w:val="1A1A1A"/>
        </w:rPr>
        <w:t>. University of Arizona Press. 509 p (2010).</w:t>
      </w:r>
    </w:p>
    <w:p w14:paraId="60B3F256" w14:textId="715E26F7" w:rsidR="00614ABB" w:rsidRPr="00AE480B" w:rsidRDefault="00614ABB" w:rsidP="00FD3DCD">
      <w:pPr>
        <w:rPr>
          <w:rFonts w:asciiTheme="minorHAnsi" w:eastAsia="Calibri" w:hAnsiTheme="minorHAnsi" w:cstheme="minorHAnsi"/>
          <w:color w:val="1A1A1A"/>
        </w:rPr>
      </w:pPr>
      <w:r w:rsidRPr="00AE480B">
        <w:rPr>
          <w:rFonts w:asciiTheme="minorHAnsi" w:hAnsiTheme="minorHAnsi" w:cstheme="minorHAnsi"/>
          <w:color w:val="1A1A1A"/>
        </w:rPr>
        <w:t>13. Bull, W.</w:t>
      </w:r>
      <w:r w:rsidR="006E77A1" w:rsidRPr="00AE480B">
        <w:rPr>
          <w:rFonts w:asciiTheme="minorHAnsi" w:hAnsiTheme="minorHAnsi" w:cstheme="minorHAnsi"/>
          <w:color w:val="1A1A1A"/>
        </w:rPr>
        <w:t xml:space="preserve"> </w:t>
      </w:r>
      <w:r w:rsidRPr="00AE480B">
        <w:rPr>
          <w:rFonts w:asciiTheme="minorHAnsi" w:hAnsiTheme="minorHAnsi" w:cstheme="minorHAnsi"/>
          <w:color w:val="1A1A1A"/>
        </w:rPr>
        <w:t xml:space="preserve">B. </w:t>
      </w:r>
      <w:r w:rsidRPr="00AE480B">
        <w:rPr>
          <w:rFonts w:asciiTheme="minorHAnsi" w:hAnsiTheme="minorHAnsi" w:cstheme="minorHAnsi"/>
          <w:i/>
          <w:iCs/>
          <w:color w:val="1A1A1A"/>
        </w:rPr>
        <w:t>Tectonic geomorphology of mountains: a new approach to paleoseismology</w:t>
      </w:r>
      <w:r w:rsidRPr="00AE480B">
        <w:rPr>
          <w:rFonts w:asciiTheme="minorHAnsi" w:hAnsiTheme="minorHAnsi" w:cstheme="minorHAnsi"/>
          <w:color w:val="1A1A1A"/>
        </w:rPr>
        <w:t>. Blackwell Publishing. Reino Unido. 316 p (2008).</w:t>
      </w:r>
    </w:p>
    <w:p w14:paraId="38058613" w14:textId="1DC0F27B" w:rsidR="003627E1" w:rsidRPr="00AE480B" w:rsidRDefault="00614ABB" w:rsidP="00FD3DCD">
      <w:pPr>
        <w:rPr>
          <w:rFonts w:asciiTheme="minorHAnsi" w:hAnsiTheme="minorHAnsi" w:cstheme="minorHAnsi"/>
          <w:color w:val="1A1A1A"/>
        </w:rPr>
      </w:pPr>
      <w:r w:rsidRPr="00737A8B">
        <w:rPr>
          <w:rFonts w:asciiTheme="minorHAnsi" w:hAnsiTheme="minorHAnsi" w:cstheme="minorHAnsi"/>
          <w:color w:val="1A1A1A"/>
        </w:rPr>
        <w:t>14. Black, B.</w:t>
      </w:r>
      <w:r w:rsidR="006E77A1" w:rsidRPr="00E75DEA">
        <w:rPr>
          <w:rFonts w:asciiTheme="minorHAnsi" w:hAnsiTheme="minorHAnsi" w:cstheme="minorHAnsi"/>
          <w:color w:val="1A1A1A"/>
        </w:rPr>
        <w:t xml:space="preserve"> </w:t>
      </w:r>
      <w:r w:rsidRPr="00AE480B">
        <w:rPr>
          <w:rFonts w:asciiTheme="minorHAnsi" w:hAnsiTheme="minorHAnsi" w:cstheme="minorHAnsi"/>
          <w:color w:val="1A1A1A"/>
        </w:rPr>
        <w:t>A., Boehlert, G.</w:t>
      </w:r>
      <w:r w:rsidR="006E77A1" w:rsidRPr="00AE480B">
        <w:rPr>
          <w:rFonts w:asciiTheme="minorHAnsi" w:hAnsiTheme="minorHAnsi" w:cstheme="minorHAnsi"/>
          <w:color w:val="1A1A1A"/>
        </w:rPr>
        <w:t xml:space="preserve"> </w:t>
      </w:r>
      <w:r w:rsidRPr="00AE480B">
        <w:rPr>
          <w:rFonts w:asciiTheme="minorHAnsi" w:hAnsiTheme="minorHAnsi" w:cstheme="minorHAnsi"/>
          <w:color w:val="1A1A1A"/>
        </w:rPr>
        <w:t>W., Yoklavich, M.</w:t>
      </w:r>
      <w:r w:rsidR="006E77A1" w:rsidRPr="00AE480B">
        <w:rPr>
          <w:rFonts w:asciiTheme="minorHAnsi" w:hAnsiTheme="minorHAnsi" w:cstheme="minorHAnsi"/>
          <w:color w:val="1A1A1A"/>
        </w:rPr>
        <w:t xml:space="preserve"> </w:t>
      </w:r>
      <w:r w:rsidRPr="00AE480B">
        <w:rPr>
          <w:rFonts w:asciiTheme="minorHAnsi" w:hAnsiTheme="minorHAnsi" w:cstheme="minorHAnsi"/>
          <w:color w:val="1A1A1A"/>
        </w:rPr>
        <w:t xml:space="preserve">M. Using tree-ring crossdating techniques to validate annual growth increments in long-lived fishes. </w:t>
      </w:r>
      <w:r w:rsidRPr="00AE480B">
        <w:rPr>
          <w:rFonts w:asciiTheme="minorHAnsi" w:hAnsiTheme="minorHAnsi" w:cstheme="minorHAnsi"/>
          <w:i/>
          <w:iCs/>
          <w:color w:val="1A1A1A"/>
        </w:rPr>
        <w:t>Canadian Journal of Fisheries and Aquatic Sciences</w:t>
      </w:r>
      <w:r w:rsidR="00087851" w:rsidRPr="00AE480B">
        <w:rPr>
          <w:rFonts w:asciiTheme="minorHAnsi" w:hAnsiTheme="minorHAnsi" w:cstheme="minorHAnsi"/>
          <w:i/>
          <w:iCs/>
          <w:color w:val="1A1A1A"/>
        </w:rPr>
        <w:t>.</w:t>
      </w:r>
      <w:r w:rsidRPr="00AE480B">
        <w:rPr>
          <w:rFonts w:asciiTheme="minorHAnsi" w:hAnsiTheme="minorHAnsi" w:cstheme="minorHAnsi"/>
          <w:color w:val="1A1A1A"/>
        </w:rPr>
        <w:t xml:space="preserve"> </w:t>
      </w:r>
      <w:r w:rsidRPr="00AE480B">
        <w:rPr>
          <w:rFonts w:asciiTheme="minorHAnsi" w:hAnsiTheme="minorHAnsi" w:cstheme="minorHAnsi"/>
          <w:b/>
          <w:iCs/>
          <w:color w:val="1A1A1A"/>
        </w:rPr>
        <w:t>62</w:t>
      </w:r>
      <w:r w:rsidRPr="00AE480B">
        <w:rPr>
          <w:rFonts w:asciiTheme="minorHAnsi" w:hAnsiTheme="minorHAnsi" w:cstheme="minorHAnsi"/>
          <w:bCs/>
          <w:iCs/>
          <w:color w:val="1A1A1A"/>
        </w:rPr>
        <w:t xml:space="preserve"> </w:t>
      </w:r>
      <w:r w:rsidRPr="00737A8B">
        <w:rPr>
          <w:rFonts w:asciiTheme="minorHAnsi" w:hAnsiTheme="minorHAnsi" w:cstheme="minorHAnsi"/>
          <w:color w:val="1A1A1A"/>
        </w:rPr>
        <w:t>(10), 2277</w:t>
      </w:r>
      <w:r w:rsidR="00087851" w:rsidRPr="00AE480B">
        <w:rPr>
          <w:rFonts w:asciiTheme="minorHAnsi" w:hAnsiTheme="minorHAnsi" w:cstheme="minorHAnsi"/>
          <w:color w:val="1A1A1A"/>
        </w:rPr>
        <w:t>–</w:t>
      </w:r>
      <w:r w:rsidRPr="00AE480B">
        <w:rPr>
          <w:rFonts w:asciiTheme="minorHAnsi" w:hAnsiTheme="minorHAnsi" w:cstheme="minorHAnsi"/>
          <w:color w:val="1A1A1A"/>
        </w:rPr>
        <w:t>2284 (2005).</w:t>
      </w:r>
    </w:p>
    <w:p w14:paraId="5C5182FF" w14:textId="0E232CE8" w:rsidR="0017026E" w:rsidRPr="00737A8B" w:rsidRDefault="0017026E" w:rsidP="00FD3DCD">
      <w:pPr>
        <w:rPr>
          <w:rFonts w:asciiTheme="minorHAnsi" w:hAnsiTheme="minorHAnsi" w:cstheme="minorHAnsi"/>
          <w:color w:val="1A1A1A"/>
        </w:rPr>
      </w:pPr>
      <w:r w:rsidRPr="00AE480B">
        <w:rPr>
          <w:rFonts w:asciiTheme="minorHAnsi" w:hAnsiTheme="minorHAnsi" w:cstheme="minorHAnsi"/>
          <w:color w:val="222222"/>
        </w:rPr>
        <w:t>15. Van Horne, M.</w:t>
      </w:r>
      <w:r w:rsidR="006E77A1" w:rsidRPr="00AE480B">
        <w:rPr>
          <w:rFonts w:asciiTheme="minorHAnsi" w:hAnsiTheme="minorHAnsi" w:cstheme="minorHAnsi"/>
          <w:color w:val="222222"/>
        </w:rPr>
        <w:t xml:space="preserve"> </w:t>
      </w:r>
      <w:r w:rsidRPr="00AE480B">
        <w:rPr>
          <w:rFonts w:asciiTheme="minorHAnsi" w:hAnsiTheme="minorHAnsi" w:cstheme="minorHAnsi"/>
          <w:color w:val="222222"/>
        </w:rPr>
        <w:t>L., Fulé, P.</w:t>
      </w:r>
      <w:r w:rsidR="006E77A1" w:rsidRPr="00AE480B">
        <w:rPr>
          <w:rFonts w:asciiTheme="minorHAnsi" w:hAnsiTheme="minorHAnsi" w:cstheme="minorHAnsi"/>
          <w:color w:val="222222"/>
        </w:rPr>
        <w:t xml:space="preserve"> </w:t>
      </w:r>
      <w:r w:rsidRPr="00AE480B">
        <w:rPr>
          <w:rFonts w:asciiTheme="minorHAnsi" w:hAnsiTheme="minorHAnsi" w:cstheme="minorHAnsi"/>
          <w:color w:val="222222"/>
        </w:rPr>
        <w:t xml:space="preserve">Z. Comparing methods of reconstructing fire history using fire scars in a southwestern United States ponderosa pine forest. </w:t>
      </w:r>
      <w:r w:rsidRPr="00AE480B">
        <w:rPr>
          <w:rFonts w:asciiTheme="minorHAnsi" w:hAnsiTheme="minorHAnsi" w:cstheme="minorHAnsi"/>
          <w:i/>
          <w:color w:val="222222"/>
        </w:rPr>
        <w:t>Canadian Journal of Forest Research</w:t>
      </w:r>
      <w:r w:rsidRPr="00AE480B">
        <w:rPr>
          <w:rFonts w:asciiTheme="minorHAnsi" w:hAnsiTheme="minorHAnsi" w:cstheme="minorHAnsi"/>
          <w:color w:val="222222"/>
        </w:rPr>
        <w:t xml:space="preserve">. </w:t>
      </w:r>
      <w:r w:rsidRPr="00AE480B">
        <w:rPr>
          <w:rFonts w:asciiTheme="minorHAnsi" w:hAnsiTheme="minorHAnsi" w:cstheme="minorHAnsi"/>
          <w:b/>
          <w:color w:val="222222"/>
        </w:rPr>
        <w:t>36</w:t>
      </w:r>
      <w:r w:rsidRPr="00AE480B">
        <w:rPr>
          <w:rFonts w:asciiTheme="minorHAnsi" w:hAnsiTheme="minorHAnsi" w:cstheme="minorHAnsi"/>
          <w:color w:val="222222"/>
        </w:rPr>
        <w:t xml:space="preserve"> (4), 855</w:t>
      </w:r>
      <w:r w:rsidR="00087851" w:rsidRPr="00AE480B">
        <w:rPr>
          <w:rFonts w:asciiTheme="minorHAnsi" w:hAnsiTheme="minorHAnsi" w:cstheme="minorHAnsi"/>
          <w:color w:val="222222"/>
        </w:rPr>
        <w:t>–</w:t>
      </w:r>
      <w:r w:rsidRPr="00AE480B">
        <w:rPr>
          <w:rFonts w:asciiTheme="minorHAnsi" w:hAnsiTheme="minorHAnsi" w:cstheme="minorHAnsi"/>
          <w:color w:val="222222"/>
        </w:rPr>
        <w:t>867 (2006).</w:t>
      </w:r>
    </w:p>
    <w:p w14:paraId="04AA14CD" w14:textId="116C692A" w:rsidR="003627E1" w:rsidRPr="00AE480B" w:rsidRDefault="00A376EB" w:rsidP="00FD3DCD">
      <w:pPr>
        <w:rPr>
          <w:rFonts w:asciiTheme="minorHAnsi" w:hAnsiTheme="minorHAnsi" w:cstheme="minorHAnsi"/>
          <w:color w:val="1A1A1A"/>
          <w:lang w:val="es-MX"/>
        </w:rPr>
      </w:pPr>
      <w:r w:rsidRPr="00AE480B">
        <w:rPr>
          <w:rFonts w:asciiTheme="minorHAnsi" w:hAnsiTheme="minorHAnsi" w:cstheme="minorHAnsi"/>
          <w:color w:val="222222"/>
          <w:shd w:val="clear" w:color="auto" w:fill="FFFFFF"/>
        </w:rPr>
        <w:t>1</w:t>
      </w:r>
      <w:r w:rsidR="009D56ED" w:rsidRPr="00AE480B">
        <w:rPr>
          <w:rFonts w:asciiTheme="minorHAnsi" w:hAnsiTheme="minorHAnsi" w:cstheme="minorHAnsi"/>
          <w:color w:val="222222"/>
          <w:shd w:val="clear" w:color="auto" w:fill="FFFFFF"/>
        </w:rPr>
        <w:t>6</w:t>
      </w:r>
      <w:r w:rsidRPr="00AE480B">
        <w:rPr>
          <w:rFonts w:asciiTheme="minorHAnsi" w:hAnsiTheme="minorHAnsi" w:cstheme="minorHAnsi"/>
          <w:color w:val="222222"/>
          <w:shd w:val="clear" w:color="auto" w:fill="FFFFFF"/>
        </w:rPr>
        <w:t>. Falk, D.</w:t>
      </w:r>
      <w:r w:rsidR="006E77A1" w:rsidRPr="00AE480B">
        <w:rPr>
          <w:rFonts w:asciiTheme="minorHAnsi" w:hAnsiTheme="minorHAnsi" w:cstheme="minorHAnsi"/>
          <w:color w:val="222222"/>
          <w:shd w:val="clear" w:color="auto" w:fill="FFFFFF"/>
        </w:rPr>
        <w:t xml:space="preserve"> </w:t>
      </w:r>
      <w:r w:rsidRPr="00AE480B">
        <w:rPr>
          <w:rFonts w:asciiTheme="minorHAnsi" w:hAnsiTheme="minorHAnsi" w:cstheme="minorHAnsi"/>
          <w:color w:val="222222"/>
          <w:shd w:val="clear" w:color="auto" w:fill="FFFFFF"/>
        </w:rPr>
        <w:t>A., Swetnam, T.</w:t>
      </w:r>
      <w:r w:rsidR="006E77A1" w:rsidRPr="00AE480B">
        <w:rPr>
          <w:rFonts w:asciiTheme="minorHAnsi" w:hAnsiTheme="minorHAnsi" w:cstheme="minorHAnsi"/>
          <w:color w:val="222222"/>
          <w:shd w:val="clear" w:color="auto" w:fill="FFFFFF"/>
        </w:rPr>
        <w:t xml:space="preserve"> </w:t>
      </w:r>
      <w:r w:rsidRPr="00AE480B">
        <w:rPr>
          <w:rFonts w:asciiTheme="minorHAnsi" w:hAnsiTheme="minorHAnsi" w:cstheme="minorHAnsi"/>
          <w:color w:val="222222"/>
          <w:shd w:val="clear" w:color="auto" w:fill="FFFFFF"/>
        </w:rPr>
        <w:t>W. Scaling rules and probability models for surface fire regimes in ponderosa pine forests.</w:t>
      </w:r>
      <w:r w:rsidR="00087851" w:rsidRPr="00AE480B">
        <w:rPr>
          <w:rFonts w:asciiTheme="minorHAnsi" w:hAnsiTheme="minorHAnsi" w:cstheme="minorHAnsi"/>
          <w:color w:val="222222"/>
          <w:shd w:val="clear" w:color="auto" w:fill="FFFFFF"/>
        </w:rPr>
        <w:t xml:space="preserve"> </w:t>
      </w:r>
      <w:r w:rsidRPr="00AE480B">
        <w:rPr>
          <w:rFonts w:asciiTheme="minorHAnsi" w:hAnsiTheme="minorHAnsi" w:cstheme="minorHAnsi"/>
          <w:i/>
          <w:iCs/>
          <w:color w:val="222222"/>
          <w:shd w:val="clear" w:color="auto" w:fill="FFFFFF"/>
          <w:lang w:val="es-MX"/>
        </w:rPr>
        <w:t>USDA Forest Service Proceedings RMRSP-29</w:t>
      </w:r>
      <w:r w:rsidR="00087851" w:rsidRPr="00AE480B">
        <w:rPr>
          <w:rFonts w:asciiTheme="minorHAnsi" w:hAnsiTheme="minorHAnsi" w:cstheme="minorHAnsi"/>
          <w:color w:val="222222"/>
          <w:shd w:val="clear" w:color="auto" w:fill="FFFFFF"/>
          <w:lang w:val="es-MX"/>
        </w:rPr>
        <w:t>.</w:t>
      </w:r>
      <w:r w:rsidRPr="00AE480B">
        <w:rPr>
          <w:rFonts w:asciiTheme="minorHAnsi" w:hAnsiTheme="minorHAnsi" w:cstheme="minorHAnsi"/>
          <w:color w:val="222222"/>
          <w:shd w:val="clear" w:color="auto" w:fill="FFFFFF"/>
          <w:lang w:val="es-MX"/>
        </w:rPr>
        <w:t xml:space="preserve"> 301</w:t>
      </w:r>
      <w:r w:rsidR="00087851" w:rsidRPr="00AE480B">
        <w:rPr>
          <w:rFonts w:asciiTheme="minorHAnsi" w:hAnsiTheme="minorHAnsi" w:cstheme="minorHAnsi"/>
          <w:color w:val="222222"/>
          <w:shd w:val="clear" w:color="auto" w:fill="FFFFFF"/>
          <w:lang w:val="es-MX"/>
        </w:rPr>
        <w:t>–</w:t>
      </w:r>
      <w:r w:rsidRPr="00AE480B">
        <w:rPr>
          <w:rFonts w:asciiTheme="minorHAnsi" w:hAnsiTheme="minorHAnsi" w:cstheme="minorHAnsi"/>
          <w:color w:val="222222"/>
          <w:shd w:val="clear" w:color="auto" w:fill="FFFFFF"/>
          <w:lang w:val="es-MX"/>
        </w:rPr>
        <w:t>318 (2003).</w:t>
      </w:r>
    </w:p>
    <w:p w14:paraId="6F992F76" w14:textId="50BA3CBA" w:rsidR="00614ABB" w:rsidRPr="00AE480B" w:rsidRDefault="00614ABB" w:rsidP="00FD3DCD">
      <w:pPr>
        <w:rPr>
          <w:rFonts w:asciiTheme="minorHAnsi" w:hAnsiTheme="minorHAnsi" w:cstheme="minorHAnsi"/>
          <w:color w:val="222222"/>
          <w:shd w:val="clear" w:color="auto" w:fill="FFFFFF"/>
        </w:rPr>
      </w:pPr>
      <w:r w:rsidRPr="00AE480B">
        <w:rPr>
          <w:rFonts w:asciiTheme="minorHAnsi" w:hAnsiTheme="minorHAnsi" w:cstheme="minorHAnsi"/>
          <w:color w:val="222222"/>
          <w:shd w:val="clear" w:color="auto" w:fill="FFFFFF"/>
          <w:lang w:val="es-MX"/>
        </w:rPr>
        <w:t>1</w:t>
      </w:r>
      <w:r w:rsidR="009D56ED" w:rsidRPr="00AE480B">
        <w:rPr>
          <w:rFonts w:asciiTheme="minorHAnsi" w:hAnsiTheme="minorHAnsi" w:cstheme="minorHAnsi"/>
          <w:color w:val="222222"/>
          <w:shd w:val="clear" w:color="auto" w:fill="FFFFFF"/>
          <w:lang w:val="es-MX"/>
        </w:rPr>
        <w:t>7</w:t>
      </w:r>
      <w:r w:rsidRPr="00AE480B">
        <w:rPr>
          <w:rFonts w:asciiTheme="minorHAnsi" w:hAnsiTheme="minorHAnsi" w:cstheme="minorHAnsi"/>
          <w:color w:val="222222"/>
          <w:shd w:val="clear" w:color="auto" w:fill="FFFFFF"/>
          <w:lang w:val="es-MX"/>
        </w:rPr>
        <w:t>. Cerano-Paredes, J.</w:t>
      </w:r>
      <w:r w:rsidR="006E77A1" w:rsidRPr="00AE480B">
        <w:rPr>
          <w:rFonts w:asciiTheme="minorHAnsi" w:hAnsiTheme="minorHAnsi" w:cstheme="minorHAnsi"/>
          <w:color w:val="222222"/>
          <w:shd w:val="clear" w:color="auto" w:fill="FFFFFF"/>
          <w:lang w:val="es-MX"/>
        </w:rPr>
        <w:t xml:space="preserve"> et al</w:t>
      </w:r>
      <w:r w:rsidRPr="00AE480B">
        <w:rPr>
          <w:rFonts w:asciiTheme="minorHAnsi" w:hAnsiTheme="minorHAnsi" w:cstheme="minorHAnsi"/>
          <w:color w:val="222222"/>
          <w:shd w:val="clear" w:color="auto" w:fill="FFFFFF"/>
          <w:lang w:val="es-MX"/>
        </w:rPr>
        <w:t xml:space="preserve">. Interpretación del historial de incendios en bosques mixtos de coníferas. </w:t>
      </w:r>
      <w:r w:rsidRPr="00AE480B">
        <w:rPr>
          <w:rFonts w:asciiTheme="minorHAnsi" w:hAnsiTheme="minorHAnsi" w:cstheme="minorHAnsi"/>
          <w:color w:val="222222"/>
          <w:shd w:val="clear" w:color="auto" w:fill="FFFFFF"/>
        </w:rPr>
        <w:t xml:space="preserve">CENID-RASPA INIFAP. Gómez Palacio, Durango. </w:t>
      </w:r>
      <w:r w:rsidRPr="00AE480B">
        <w:rPr>
          <w:rFonts w:asciiTheme="minorHAnsi" w:hAnsiTheme="minorHAnsi" w:cstheme="minorHAnsi"/>
          <w:i/>
          <w:color w:val="222222"/>
          <w:shd w:val="clear" w:color="auto" w:fill="FFFFFF"/>
        </w:rPr>
        <w:t>Folleto Técnico</w:t>
      </w:r>
      <w:r w:rsidRPr="00AE480B">
        <w:rPr>
          <w:rFonts w:asciiTheme="minorHAnsi" w:hAnsiTheme="minorHAnsi" w:cstheme="minorHAnsi"/>
          <w:iCs/>
          <w:color w:val="222222"/>
          <w:shd w:val="clear" w:color="auto" w:fill="FFFFFF"/>
        </w:rPr>
        <w:t>.</w:t>
      </w:r>
      <w:r w:rsidRPr="00AE480B">
        <w:rPr>
          <w:rFonts w:asciiTheme="minorHAnsi" w:hAnsiTheme="minorHAnsi" w:cstheme="minorHAnsi"/>
          <w:color w:val="222222"/>
          <w:shd w:val="clear" w:color="auto" w:fill="FFFFFF"/>
        </w:rPr>
        <w:t xml:space="preserve"> </w:t>
      </w:r>
      <w:r w:rsidRPr="00AE480B">
        <w:rPr>
          <w:rFonts w:asciiTheme="minorHAnsi" w:hAnsiTheme="minorHAnsi" w:cstheme="minorHAnsi"/>
          <w:b/>
          <w:color w:val="222222"/>
          <w:shd w:val="clear" w:color="auto" w:fill="FFFFFF"/>
        </w:rPr>
        <w:t>15</w:t>
      </w:r>
      <w:r w:rsidRPr="00AE480B">
        <w:rPr>
          <w:rFonts w:asciiTheme="minorHAnsi" w:hAnsiTheme="minorHAnsi" w:cstheme="minorHAnsi"/>
          <w:color w:val="222222"/>
          <w:shd w:val="clear" w:color="auto" w:fill="FFFFFF"/>
        </w:rPr>
        <w:t xml:space="preserve"> (2009).</w:t>
      </w:r>
    </w:p>
    <w:p w14:paraId="62BEAD50" w14:textId="25646B6B" w:rsidR="00614ABB" w:rsidRPr="00AE480B" w:rsidRDefault="00614ABB" w:rsidP="00FD3DCD">
      <w:pPr>
        <w:rPr>
          <w:rFonts w:asciiTheme="minorHAnsi" w:hAnsiTheme="minorHAnsi" w:cstheme="minorHAnsi"/>
          <w:color w:val="231F20"/>
        </w:rPr>
      </w:pPr>
      <w:r w:rsidRPr="00AE480B">
        <w:rPr>
          <w:rFonts w:asciiTheme="minorHAnsi" w:hAnsiTheme="minorHAnsi" w:cstheme="minorHAnsi"/>
          <w:color w:val="231F20"/>
        </w:rPr>
        <w:t>1</w:t>
      </w:r>
      <w:r w:rsidR="009D56ED" w:rsidRPr="00AE480B">
        <w:rPr>
          <w:rFonts w:asciiTheme="minorHAnsi" w:hAnsiTheme="minorHAnsi" w:cstheme="minorHAnsi"/>
          <w:color w:val="231F20"/>
        </w:rPr>
        <w:t>8</w:t>
      </w:r>
      <w:r w:rsidRPr="00AE480B">
        <w:rPr>
          <w:rFonts w:asciiTheme="minorHAnsi" w:hAnsiTheme="minorHAnsi" w:cstheme="minorHAnsi"/>
          <w:color w:val="231F20"/>
        </w:rPr>
        <w:t>. Baisan, C.</w:t>
      </w:r>
      <w:r w:rsidR="006E77A1" w:rsidRPr="00AE480B">
        <w:rPr>
          <w:rFonts w:asciiTheme="minorHAnsi" w:hAnsiTheme="minorHAnsi" w:cstheme="minorHAnsi"/>
          <w:color w:val="231F20"/>
        </w:rPr>
        <w:t xml:space="preserve"> </w:t>
      </w:r>
      <w:r w:rsidRPr="00AE480B">
        <w:rPr>
          <w:rFonts w:asciiTheme="minorHAnsi" w:hAnsiTheme="minorHAnsi" w:cstheme="minorHAnsi"/>
          <w:color w:val="231F20"/>
        </w:rPr>
        <w:t>H., Swetnam, T.</w:t>
      </w:r>
      <w:r w:rsidR="006E77A1" w:rsidRPr="00AE480B">
        <w:rPr>
          <w:rFonts w:asciiTheme="minorHAnsi" w:hAnsiTheme="minorHAnsi" w:cstheme="minorHAnsi"/>
          <w:color w:val="231F20"/>
        </w:rPr>
        <w:t xml:space="preserve"> </w:t>
      </w:r>
      <w:r w:rsidRPr="00AE480B">
        <w:rPr>
          <w:rFonts w:asciiTheme="minorHAnsi" w:hAnsiTheme="minorHAnsi" w:cstheme="minorHAnsi"/>
          <w:color w:val="231F20"/>
        </w:rPr>
        <w:t xml:space="preserve">W. Fire history on a desert mountain range: Rincon Mountain Wilderness, Arizona, USA. </w:t>
      </w:r>
      <w:r w:rsidRPr="00AE480B">
        <w:rPr>
          <w:rFonts w:asciiTheme="minorHAnsi" w:hAnsiTheme="minorHAnsi" w:cstheme="minorHAnsi"/>
          <w:i/>
          <w:color w:val="231F20"/>
        </w:rPr>
        <w:t>Canadian Journal of Forest Research</w:t>
      </w:r>
      <w:r w:rsidRPr="00AE480B">
        <w:rPr>
          <w:rFonts w:asciiTheme="minorHAnsi" w:hAnsiTheme="minorHAnsi" w:cstheme="minorHAnsi"/>
          <w:color w:val="231F20"/>
        </w:rPr>
        <w:t xml:space="preserve">. </w:t>
      </w:r>
      <w:r w:rsidRPr="00AE480B">
        <w:rPr>
          <w:rFonts w:asciiTheme="minorHAnsi" w:hAnsiTheme="minorHAnsi" w:cstheme="minorHAnsi"/>
          <w:b/>
          <w:bCs/>
          <w:color w:val="231F20"/>
        </w:rPr>
        <w:t>20</w:t>
      </w:r>
      <w:r w:rsidRPr="00AE480B">
        <w:rPr>
          <w:rFonts w:asciiTheme="minorHAnsi" w:hAnsiTheme="minorHAnsi" w:cstheme="minorHAnsi"/>
          <w:color w:val="231F20"/>
        </w:rPr>
        <w:t>, 1559–1569 (1990).</w:t>
      </w:r>
    </w:p>
    <w:p w14:paraId="480BC22F" w14:textId="54A85FBA" w:rsidR="00614ABB" w:rsidRPr="00AE480B" w:rsidRDefault="00614ABB" w:rsidP="00FD3DCD">
      <w:pPr>
        <w:rPr>
          <w:rFonts w:asciiTheme="minorHAnsi" w:eastAsia="TimesNewRomanPSMT" w:hAnsiTheme="minorHAnsi" w:cstheme="minorHAnsi"/>
          <w:lang w:eastAsia="es-MX"/>
        </w:rPr>
      </w:pPr>
      <w:r w:rsidRPr="00AE480B">
        <w:rPr>
          <w:rFonts w:asciiTheme="minorHAnsi" w:eastAsia="TimesNewRomanPSMT" w:hAnsiTheme="minorHAnsi" w:cstheme="minorHAnsi"/>
          <w:lang w:eastAsia="es-MX"/>
        </w:rPr>
        <w:t>1</w:t>
      </w:r>
      <w:r w:rsidR="009D56ED" w:rsidRPr="00AE480B">
        <w:rPr>
          <w:rFonts w:asciiTheme="minorHAnsi" w:eastAsia="TimesNewRomanPSMT" w:hAnsiTheme="minorHAnsi" w:cstheme="minorHAnsi"/>
          <w:lang w:eastAsia="es-MX"/>
        </w:rPr>
        <w:t>9</w:t>
      </w:r>
      <w:r w:rsidRPr="00AE480B">
        <w:rPr>
          <w:rFonts w:asciiTheme="minorHAnsi" w:eastAsia="TimesNewRomanPSMT" w:hAnsiTheme="minorHAnsi" w:cstheme="minorHAnsi"/>
          <w:lang w:eastAsia="es-MX"/>
        </w:rPr>
        <w:t>. Cochrane, J., Daniels, L.</w:t>
      </w:r>
      <w:r w:rsidR="006E77A1" w:rsidRPr="00AE480B">
        <w:rPr>
          <w:rFonts w:asciiTheme="minorHAnsi" w:eastAsia="TimesNewRomanPSMT" w:hAnsiTheme="minorHAnsi" w:cstheme="minorHAnsi"/>
          <w:lang w:eastAsia="es-MX"/>
        </w:rPr>
        <w:t xml:space="preserve"> </w:t>
      </w:r>
      <w:r w:rsidRPr="00AE480B">
        <w:rPr>
          <w:rFonts w:asciiTheme="minorHAnsi" w:eastAsia="TimesNewRomanPSMT" w:hAnsiTheme="minorHAnsi" w:cstheme="minorHAnsi"/>
          <w:lang w:eastAsia="es-MX"/>
        </w:rPr>
        <w:t xml:space="preserve">D. Striking a balance: Safe sampling of partial stem crosssections in British Columbia. </w:t>
      </w:r>
      <w:r w:rsidRPr="00AE480B">
        <w:rPr>
          <w:rFonts w:asciiTheme="minorHAnsi" w:eastAsia="TimesNewRomanPSMT" w:hAnsiTheme="minorHAnsi" w:cstheme="minorHAnsi"/>
          <w:i/>
          <w:lang w:eastAsia="es-MX"/>
        </w:rPr>
        <w:t>BC Journal of Ecosystems and Management.</w:t>
      </w:r>
      <w:r w:rsidRPr="00AE480B">
        <w:rPr>
          <w:rFonts w:asciiTheme="minorHAnsi" w:eastAsia="TimesNewRomanPSMT" w:hAnsiTheme="minorHAnsi" w:cstheme="minorHAnsi"/>
          <w:lang w:eastAsia="es-MX"/>
        </w:rPr>
        <w:t xml:space="preserve"> </w:t>
      </w:r>
      <w:r w:rsidRPr="00AE480B">
        <w:rPr>
          <w:rFonts w:asciiTheme="minorHAnsi" w:eastAsia="TimesNewRomanPSMT" w:hAnsiTheme="minorHAnsi" w:cstheme="minorHAnsi"/>
          <w:b/>
          <w:lang w:eastAsia="es-MX"/>
        </w:rPr>
        <w:t>9</w:t>
      </w:r>
      <w:r w:rsidRPr="00AE480B">
        <w:rPr>
          <w:rFonts w:asciiTheme="minorHAnsi" w:eastAsia="TimesNewRomanPSMT" w:hAnsiTheme="minorHAnsi" w:cstheme="minorHAnsi"/>
          <w:bCs/>
          <w:lang w:eastAsia="es-MX"/>
        </w:rPr>
        <w:t xml:space="preserve"> </w:t>
      </w:r>
      <w:r w:rsidRPr="00AE480B">
        <w:rPr>
          <w:rFonts w:asciiTheme="minorHAnsi" w:eastAsia="TimesNewRomanPSMT" w:hAnsiTheme="minorHAnsi" w:cstheme="minorHAnsi"/>
          <w:lang w:eastAsia="es-MX"/>
        </w:rPr>
        <w:t>(1), 38–46 (2008).</w:t>
      </w:r>
    </w:p>
    <w:p w14:paraId="0625630A" w14:textId="63CE3C80" w:rsidR="00614ABB" w:rsidRPr="00AE480B" w:rsidRDefault="009D56ED" w:rsidP="00FD3DCD">
      <w:pPr>
        <w:rPr>
          <w:rFonts w:asciiTheme="minorHAnsi" w:hAnsiTheme="minorHAnsi" w:cstheme="minorHAnsi"/>
        </w:rPr>
      </w:pPr>
      <w:r w:rsidRPr="00AE480B">
        <w:rPr>
          <w:rFonts w:asciiTheme="minorHAnsi" w:hAnsiTheme="minorHAnsi" w:cstheme="minorHAnsi"/>
        </w:rPr>
        <w:t>20</w:t>
      </w:r>
      <w:r w:rsidR="00614ABB" w:rsidRPr="00AE480B">
        <w:rPr>
          <w:rFonts w:asciiTheme="minorHAnsi" w:hAnsiTheme="minorHAnsi" w:cstheme="minorHAnsi"/>
        </w:rPr>
        <w:t>. Stokes, M.</w:t>
      </w:r>
      <w:r w:rsidR="006E77A1" w:rsidRPr="00AE480B">
        <w:rPr>
          <w:rFonts w:asciiTheme="minorHAnsi" w:hAnsiTheme="minorHAnsi" w:cstheme="minorHAnsi"/>
        </w:rPr>
        <w:t xml:space="preserve"> </w:t>
      </w:r>
      <w:r w:rsidR="00614ABB" w:rsidRPr="00AE480B">
        <w:rPr>
          <w:rFonts w:asciiTheme="minorHAnsi" w:hAnsiTheme="minorHAnsi" w:cstheme="minorHAnsi"/>
        </w:rPr>
        <w:t>A., Smiley, T.</w:t>
      </w:r>
      <w:r w:rsidR="006E77A1" w:rsidRPr="00AE480B">
        <w:rPr>
          <w:rFonts w:asciiTheme="minorHAnsi" w:hAnsiTheme="minorHAnsi" w:cstheme="minorHAnsi"/>
        </w:rPr>
        <w:t xml:space="preserve"> </w:t>
      </w:r>
      <w:r w:rsidR="00614ABB" w:rsidRPr="00AE480B">
        <w:rPr>
          <w:rFonts w:asciiTheme="minorHAnsi" w:hAnsiTheme="minorHAnsi" w:cstheme="minorHAnsi"/>
        </w:rPr>
        <w:t xml:space="preserve">L. </w:t>
      </w:r>
      <w:r w:rsidR="00614ABB" w:rsidRPr="00AE480B">
        <w:rPr>
          <w:rFonts w:asciiTheme="minorHAnsi" w:hAnsiTheme="minorHAnsi" w:cstheme="minorHAnsi"/>
          <w:i/>
        </w:rPr>
        <w:t>An introduction to tree-ring dating.</w:t>
      </w:r>
      <w:r w:rsidR="00614ABB" w:rsidRPr="00AE480B">
        <w:rPr>
          <w:rFonts w:asciiTheme="minorHAnsi" w:hAnsiTheme="minorHAnsi" w:cstheme="minorHAnsi"/>
        </w:rPr>
        <w:t xml:space="preserve"> University of Chicago Press, Chicago. 73 p (1996).</w:t>
      </w:r>
    </w:p>
    <w:p w14:paraId="63552191" w14:textId="13B8960C" w:rsidR="00614ABB" w:rsidRPr="00AE480B" w:rsidRDefault="00614ABB" w:rsidP="00FD3DCD">
      <w:pPr>
        <w:pStyle w:val="tesis"/>
        <w:spacing w:before="0" w:after="0" w:line="240" w:lineRule="auto"/>
        <w:rPr>
          <w:rFonts w:asciiTheme="minorHAnsi" w:hAnsiTheme="minorHAnsi" w:cstheme="minorHAnsi"/>
          <w:b w:val="0"/>
          <w:bCs/>
          <w:lang w:val="en-US"/>
        </w:rPr>
      </w:pPr>
      <w:r w:rsidRPr="00AE480B">
        <w:rPr>
          <w:rFonts w:asciiTheme="minorHAnsi" w:hAnsiTheme="minorHAnsi" w:cstheme="minorHAnsi"/>
          <w:b w:val="0"/>
          <w:bCs/>
          <w:lang w:val="en-US"/>
        </w:rPr>
        <w:lastRenderedPageBreak/>
        <w:t>2</w:t>
      </w:r>
      <w:r w:rsidR="009D56ED" w:rsidRPr="00AE480B">
        <w:rPr>
          <w:rFonts w:asciiTheme="minorHAnsi" w:hAnsiTheme="minorHAnsi" w:cstheme="minorHAnsi"/>
          <w:b w:val="0"/>
          <w:bCs/>
          <w:lang w:val="en-US"/>
        </w:rPr>
        <w:t>1</w:t>
      </w:r>
      <w:r w:rsidRPr="00AE480B">
        <w:rPr>
          <w:rFonts w:asciiTheme="minorHAnsi" w:hAnsiTheme="minorHAnsi" w:cstheme="minorHAnsi"/>
          <w:b w:val="0"/>
          <w:bCs/>
          <w:lang w:val="en-US"/>
        </w:rPr>
        <w:t>. Robinson, W.</w:t>
      </w:r>
      <w:r w:rsidR="006E77A1" w:rsidRPr="00AE480B">
        <w:rPr>
          <w:rFonts w:asciiTheme="minorHAnsi" w:hAnsiTheme="minorHAnsi" w:cstheme="minorHAnsi"/>
          <w:b w:val="0"/>
          <w:bCs/>
          <w:lang w:val="en-US"/>
        </w:rPr>
        <w:t xml:space="preserve"> </w:t>
      </w:r>
      <w:r w:rsidRPr="00AE480B">
        <w:rPr>
          <w:rFonts w:asciiTheme="minorHAnsi" w:hAnsiTheme="minorHAnsi" w:cstheme="minorHAnsi"/>
          <w:b w:val="0"/>
          <w:bCs/>
          <w:lang w:val="en-US"/>
        </w:rPr>
        <w:t xml:space="preserve">J., Evans, R. A microcomputer-based tree-ring measuring system. </w:t>
      </w:r>
      <w:r w:rsidRPr="00AE480B">
        <w:rPr>
          <w:rFonts w:asciiTheme="minorHAnsi" w:hAnsiTheme="minorHAnsi" w:cstheme="minorHAnsi"/>
          <w:b w:val="0"/>
          <w:bCs/>
          <w:i/>
          <w:lang w:val="en-US"/>
        </w:rPr>
        <w:t>Tree-Ring Bulletin</w:t>
      </w:r>
      <w:r w:rsidRPr="00AE480B">
        <w:rPr>
          <w:rFonts w:asciiTheme="minorHAnsi" w:hAnsiTheme="minorHAnsi" w:cstheme="minorHAnsi"/>
          <w:b w:val="0"/>
          <w:bCs/>
          <w:lang w:val="en-US"/>
        </w:rPr>
        <w:t xml:space="preserve">. </w:t>
      </w:r>
      <w:r w:rsidRPr="00AE480B">
        <w:rPr>
          <w:rFonts w:asciiTheme="minorHAnsi" w:hAnsiTheme="minorHAnsi" w:cstheme="minorHAnsi"/>
          <w:bCs/>
          <w:lang w:val="en-US"/>
        </w:rPr>
        <w:t>40</w:t>
      </w:r>
      <w:r w:rsidRPr="00AE480B">
        <w:rPr>
          <w:rFonts w:asciiTheme="minorHAnsi" w:hAnsiTheme="minorHAnsi" w:cstheme="minorHAnsi"/>
          <w:b w:val="0"/>
          <w:bCs/>
          <w:lang w:val="en-US"/>
        </w:rPr>
        <w:t>, 59</w:t>
      </w:r>
      <w:r w:rsidR="00087851" w:rsidRPr="00AE480B">
        <w:rPr>
          <w:rFonts w:asciiTheme="minorHAnsi" w:hAnsiTheme="minorHAnsi" w:cstheme="minorHAnsi"/>
          <w:b w:val="0"/>
          <w:bCs/>
          <w:lang w:val="en-US"/>
        </w:rPr>
        <w:t>–</w:t>
      </w:r>
      <w:r w:rsidRPr="00AE480B">
        <w:rPr>
          <w:rFonts w:asciiTheme="minorHAnsi" w:hAnsiTheme="minorHAnsi" w:cstheme="minorHAnsi"/>
          <w:b w:val="0"/>
          <w:bCs/>
          <w:lang w:val="en-US"/>
        </w:rPr>
        <w:t>64 (1980).</w:t>
      </w:r>
    </w:p>
    <w:p w14:paraId="53F59496" w14:textId="2B61021C" w:rsidR="00614ABB" w:rsidRPr="00AE480B" w:rsidRDefault="00614ABB" w:rsidP="00FD3DCD">
      <w:pPr>
        <w:rPr>
          <w:rFonts w:asciiTheme="minorHAnsi" w:hAnsiTheme="minorHAnsi" w:cstheme="minorHAnsi"/>
        </w:rPr>
      </w:pPr>
      <w:r w:rsidRPr="00AE480B">
        <w:rPr>
          <w:rFonts w:asciiTheme="minorHAnsi" w:hAnsiTheme="minorHAnsi" w:cstheme="minorHAnsi"/>
        </w:rPr>
        <w:t>2</w:t>
      </w:r>
      <w:r w:rsidR="009D56ED" w:rsidRPr="00AE480B">
        <w:rPr>
          <w:rFonts w:asciiTheme="minorHAnsi" w:hAnsiTheme="minorHAnsi" w:cstheme="minorHAnsi"/>
        </w:rPr>
        <w:t>2</w:t>
      </w:r>
      <w:r w:rsidRPr="00AE480B">
        <w:rPr>
          <w:rFonts w:asciiTheme="minorHAnsi" w:hAnsiTheme="minorHAnsi" w:cstheme="minorHAnsi"/>
        </w:rPr>
        <w:t>. Holmes, R.</w:t>
      </w:r>
      <w:r w:rsidR="006E77A1" w:rsidRPr="00AE480B">
        <w:rPr>
          <w:rFonts w:asciiTheme="minorHAnsi" w:hAnsiTheme="minorHAnsi" w:cstheme="minorHAnsi"/>
        </w:rPr>
        <w:t xml:space="preserve"> </w:t>
      </w:r>
      <w:r w:rsidRPr="00AE480B">
        <w:rPr>
          <w:rFonts w:asciiTheme="minorHAnsi" w:hAnsiTheme="minorHAnsi" w:cstheme="minorHAnsi"/>
        </w:rPr>
        <w:t xml:space="preserve">L. Computer-assisted quality control in tree ring dating and measurement. </w:t>
      </w:r>
      <w:r w:rsidRPr="00AE480B">
        <w:rPr>
          <w:rFonts w:asciiTheme="minorHAnsi" w:hAnsiTheme="minorHAnsi" w:cstheme="minorHAnsi"/>
          <w:i/>
          <w:iCs/>
        </w:rPr>
        <w:t>Tree-Ring Bulletin</w:t>
      </w:r>
      <w:r w:rsidRPr="00AE480B">
        <w:rPr>
          <w:rFonts w:asciiTheme="minorHAnsi" w:hAnsiTheme="minorHAnsi" w:cstheme="minorHAnsi"/>
        </w:rPr>
        <w:t>.</w:t>
      </w:r>
      <w:r w:rsidRPr="00AE480B">
        <w:rPr>
          <w:rFonts w:asciiTheme="minorHAnsi" w:hAnsiTheme="minorHAnsi" w:cstheme="minorHAnsi"/>
          <w:i/>
          <w:iCs/>
        </w:rPr>
        <w:t xml:space="preserve"> </w:t>
      </w:r>
      <w:r w:rsidRPr="00AE480B">
        <w:rPr>
          <w:rFonts w:asciiTheme="minorHAnsi" w:hAnsiTheme="minorHAnsi" w:cstheme="minorHAnsi"/>
          <w:b/>
          <w:iCs/>
        </w:rPr>
        <w:t>43</w:t>
      </w:r>
      <w:r w:rsidRPr="00AE480B">
        <w:rPr>
          <w:rFonts w:asciiTheme="minorHAnsi" w:hAnsiTheme="minorHAnsi" w:cstheme="minorHAnsi"/>
        </w:rPr>
        <w:t>, 69</w:t>
      </w:r>
      <w:r w:rsidR="00087851" w:rsidRPr="00AE480B">
        <w:rPr>
          <w:rFonts w:asciiTheme="minorHAnsi" w:hAnsiTheme="minorHAnsi" w:cstheme="minorHAnsi"/>
        </w:rPr>
        <w:t>–</w:t>
      </w:r>
      <w:r w:rsidRPr="00AE480B">
        <w:rPr>
          <w:rFonts w:asciiTheme="minorHAnsi" w:hAnsiTheme="minorHAnsi" w:cstheme="minorHAnsi"/>
        </w:rPr>
        <w:t>75 (1983).</w:t>
      </w:r>
    </w:p>
    <w:p w14:paraId="0F522153" w14:textId="33D5E96F" w:rsidR="00614ABB" w:rsidRPr="00AE480B" w:rsidRDefault="00614ABB" w:rsidP="00FD3DCD">
      <w:pPr>
        <w:rPr>
          <w:rFonts w:asciiTheme="minorHAnsi" w:hAnsiTheme="minorHAnsi" w:cstheme="minorHAnsi"/>
        </w:rPr>
      </w:pPr>
      <w:r w:rsidRPr="00AE480B">
        <w:rPr>
          <w:rFonts w:asciiTheme="minorHAnsi" w:hAnsiTheme="minorHAnsi" w:cstheme="minorHAnsi"/>
        </w:rPr>
        <w:t>2</w:t>
      </w:r>
      <w:r w:rsidR="009D56ED" w:rsidRPr="00AE480B">
        <w:rPr>
          <w:rFonts w:asciiTheme="minorHAnsi" w:hAnsiTheme="minorHAnsi" w:cstheme="minorHAnsi"/>
        </w:rPr>
        <w:t>3</w:t>
      </w:r>
      <w:r w:rsidRPr="00AE480B">
        <w:rPr>
          <w:rFonts w:asciiTheme="minorHAnsi" w:hAnsiTheme="minorHAnsi" w:cstheme="minorHAnsi"/>
        </w:rPr>
        <w:t>. Dieterich, J.</w:t>
      </w:r>
      <w:r w:rsidR="006E77A1" w:rsidRPr="00AE480B">
        <w:rPr>
          <w:rFonts w:asciiTheme="minorHAnsi" w:hAnsiTheme="minorHAnsi" w:cstheme="minorHAnsi"/>
        </w:rPr>
        <w:t xml:space="preserve"> </w:t>
      </w:r>
      <w:r w:rsidRPr="00AE480B">
        <w:rPr>
          <w:rFonts w:asciiTheme="minorHAnsi" w:hAnsiTheme="minorHAnsi" w:cstheme="minorHAnsi"/>
        </w:rPr>
        <w:t>H., Swetnam, T.</w:t>
      </w:r>
      <w:r w:rsidR="006E77A1" w:rsidRPr="00AE480B">
        <w:rPr>
          <w:rFonts w:asciiTheme="minorHAnsi" w:hAnsiTheme="minorHAnsi" w:cstheme="minorHAnsi"/>
        </w:rPr>
        <w:t xml:space="preserve"> </w:t>
      </w:r>
      <w:r w:rsidRPr="00AE480B">
        <w:rPr>
          <w:rFonts w:asciiTheme="minorHAnsi" w:hAnsiTheme="minorHAnsi" w:cstheme="minorHAnsi"/>
        </w:rPr>
        <w:t xml:space="preserve">W. Dendrochronology of a fire-scarred ponderosa pine. </w:t>
      </w:r>
      <w:r w:rsidRPr="00AE480B">
        <w:rPr>
          <w:rFonts w:asciiTheme="minorHAnsi" w:hAnsiTheme="minorHAnsi" w:cstheme="minorHAnsi"/>
          <w:i/>
          <w:iCs/>
        </w:rPr>
        <w:t>Forest Science</w:t>
      </w:r>
      <w:r w:rsidRPr="00AE480B">
        <w:rPr>
          <w:rFonts w:asciiTheme="minorHAnsi" w:hAnsiTheme="minorHAnsi" w:cstheme="minorHAnsi"/>
        </w:rPr>
        <w:t>.</w:t>
      </w:r>
      <w:r w:rsidRPr="00AE480B">
        <w:rPr>
          <w:rFonts w:asciiTheme="minorHAnsi" w:hAnsiTheme="minorHAnsi" w:cstheme="minorHAnsi"/>
          <w:i/>
          <w:iCs/>
        </w:rPr>
        <w:t xml:space="preserve"> </w:t>
      </w:r>
      <w:r w:rsidRPr="00AE480B">
        <w:rPr>
          <w:rFonts w:asciiTheme="minorHAnsi" w:hAnsiTheme="minorHAnsi" w:cstheme="minorHAnsi"/>
          <w:b/>
          <w:bCs/>
        </w:rPr>
        <w:t>30</w:t>
      </w:r>
      <w:r w:rsidRPr="00AE480B">
        <w:rPr>
          <w:rFonts w:asciiTheme="minorHAnsi" w:hAnsiTheme="minorHAnsi" w:cstheme="minorHAnsi"/>
        </w:rPr>
        <w:t>, 238–247 (1984).</w:t>
      </w:r>
    </w:p>
    <w:p w14:paraId="5CD53708" w14:textId="70C13C56" w:rsidR="00614ABB" w:rsidRPr="00AE480B" w:rsidRDefault="00614ABB" w:rsidP="00FD3DCD">
      <w:pPr>
        <w:rPr>
          <w:rFonts w:asciiTheme="minorHAnsi" w:eastAsia="AdvTimes" w:hAnsiTheme="minorHAnsi" w:cstheme="minorHAnsi"/>
        </w:rPr>
      </w:pPr>
      <w:r w:rsidRPr="00AE480B">
        <w:rPr>
          <w:rFonts w:asciiTheme="minorHAnsi" w:eastAsia="AdvTimes" w:hAnsiTheme="minorHAnsi" w:cstheme="minorHAnsi"/>
        </w:rPr>
        <w:t>2</w:t>
      </w:r>
      <w:r w:rsidR="009D56ED" w:rsidRPr="00AE480B">
        <w:rPr>
          <w:rFonts w:asciiTheme="minorHAnsi" w:eastAsia="AdvTimes" w:hAnsiTheme="minorHAnsi" w:cstheme="minorHAnsi"/>
        </w:rPr>
        <w:t>4</w:t>
      </w:r>
      <w:r w:rsidRPr="00AE480B">
        <w:rPr>
          <w:rFonts w:asciiTheme="minorHAnsi" w:eastAsia="AdvTimes" w:hAnsiTheme="minorHAnsi" w:cstheme="minorHAnsi"/>
        </w:rPr>
        <w:t>. Heyerdahl, E.</w:t>
      </w:r>
      <w:r w:rsidR="006E77A1" w:rsidRPr="00AE480B">
        <w:rPr>
          <w:rFonts w:asciiTheme="minorHAnsi" w:eastAsia="AdvTimes" w:hAnsiTheme="minorHAnsi" w:cstheme="minorHAnsi"/>
        </w:rPr>
        <w:t xml:space="preserve"> </w:t>
      </w:r>
      <w:r w:rsidRPr="00AE480B">
        <w:rPr>
          <w:rFonts w:asciiTheme="minorHAnsi" w:eastAsia="AdvTimes" w:hAnsiTheme="minorHAnsi" w:cstheme="minorHAnsi"/>
        </w:rPr>
        <w:t xml:space="preserve">K., Alvarado, E. Influence of climate and land use on historical surface fires in pine-oak forests, Sierra Madre Occidental, Mexico. </w:t>
      </w:r>
      <w:r w:rsidRPr="00AE480B">
        <w:rPr>
          <w:rFonts w:asciiTheme="minorHAnsi" w:eastAsia="AdvTimes" w:hAnsiTheme="minorHAnsi" w:cstheme="minorHAnsi"/>
          <w:i/>
        </w:rPr>
        <w:t>In</w:t>
      </w:r>
      <w:r w:rsidRPr="00AE480B">
        <w:rPr>
          <w:rFonts w:asciiTheme="minorHAnsi" w:eastAsia="AdvTimes" w:hAnsiTheme="minorHAnsi" w:cstheme="minorHAnsi"/>
        </w:rPr>
        <w:t xml:space="preserve"> Veblen T</w:t>
      </w:r>
      <w:r w:rsidR="00F83735" w:rsidRPr="00AE480B">
        <w:rPr>
          <w:rFonts w:asciiTheme="minorHAnsi" w:eastAsia="AdvTimes" w:hAnsiTheme="minorHAnsi" w:cstheme="minorHAnsi"/>
        </w:rPr>
        <w:t xml:space="preserve">. </w:t>
      </w:r>
      <w:r w:rsidRPr="00AE480B">
        <w:rPr>
          <w:rFonts w:asciiTheme="minorHAnsi" w:eastAsia="AdvTimes" w:hAnsiTheme="minorHAnsi" w:cstheme="minorHAnsi"/>
        </w:rPr>
        <w:t>T</w:t>
      </w:r>
      <w:r w:rsidR="00F83735" w:rsidRPr="00AE480B">
        <w:rPr>
          <w:rFonts w:asciiTheme="minorHAnsi" w:eastAsia="AdvTimes" w:hAnsiTheme="minorHAnsi" w:cstheme="minorHAnsi"/>
        </w:rPr>
        <w:t>.</w:t>
      </w:r>
      <w:r w:rsidRPr="00AE480B">
        <w:rPr>
          <w:rFonts w:asciiTheme="minorHAnsi" w:eastAsia="AdvTimes" w:hAnsiTheme="minorHAnsi" w:cstheme="minorHAnsi"/>
        </w:rPr>
        <w:t>, Baker</w:t>
      </w:r>
      <w:r w:rsidR="00F83735" w:rsidRPr="00AE480B">
        <w:rPr>
          <w:rFonts w:asciiTheme="minorHAnsi" w:eastAsia="AdvTimes" w:hAnsiTheme="minorHAnsi" w:cstheme="minorHAnsi"/>
        </w:rPr>
        <w:t xml:space="preserve"> W. L.</w:t>
      </w:r>
      <w:r w:rsidRPr="00AE480B">
        <w:rPr>
          <w:rFonts w:asciiTheme="minorHAnsi" w:eastAsia="AdvTimes" w:hAnsiTheme="minorHAnsi" w:cstheme="minorHAnsi"/>
        </w:rPr>
        <w:t>, Montenegro</w:t>
      </w:r>
      <w:r w:rsidR="00F83735" w:rsidRPr="00AE480B">
        <w:rPr>
          <w:rFonts w:asciiTheme="minorHAnsi" w:eastAsia="AdvTimes" w:hAnsiTheme="minorHAnsi" w:cstheme="minorHAnsi"/>
        </w:rPr>
        <w:t xml:space="preserve"> G.</w:t>
      </w:r>
      <w:r w:rsidRPr="00AE480B">
        <w:rPr>
          <w:rFonts w:asciiTheme="minorHAnsi" w:eastAsia="AdvTimes" w:hAnsiTheme="minorHAnsi" w:cstheme="minorHAnsi"/>
        </w:rPr>
        <w:t>, Swetnam</w:t>
      </w:r>
      <w:r w:rsidR="00F83735" w:rsidRPr="00AE480B">
        <w:rPr>
          <w:rFonts w:asciiTheme="minorHAnsi" w:eastAsia="AdvTimes" w:hAnsiTheme="minorHAnsi" w:cstheme="minorHAnsi"/>
        </w:rPr>
        <w:t xml:space="preserve"> T. W.</w:t>
      </w:r>
      <w:r w:rsidRPr="00AE480B">
        <w:rPr>
          <w:rFonts w:asciiTheme="minorHAnsi" w:eastAsia="AdvTimes" w:hAnsiTheme="minorHAnsi" w:cstheme="minorHAnsi"/>
        </w:rPr>
        <w:t xml:space="preserve"> eds. Fire and climatic change in temperate ecosystems of the Western Americas. New York, USA.</w:t>
      </w:r>
      <w:r w:rsidRPr="00AE480B">
        <w:rPr>
          <w:rFonts w:asciiTheme="minorHAnsi" w:eastAsia="AdvTimes" w:hAnsiTheme="minorHAnsi" w:cstheme="minorHAnsi"/>
          <w:i/>
        </w:rPr>
        <w:t xml:space="preserve"> Springer-Verlag</w:t>
      </w:r>
      <w:r w:rsidRPr="00AE480B">
        <w:rPr>
          <w:rFonts w:asciiTheme="minorHAnsi" w:eastAsia="AdvTimes" w:hAnsiTheme="minorHAnsi" w:cstheme="minorHAnsi"/>
          <w:iCs/>
        </w:rPr>
        <w:t>.</w:t>
      </w:r>
      <w:r w:rsidRPr="00AE480B">
        <w:rPr>
          <w:rFonts w:asciiTheme="minorHAnsi" w:eastAsia="AdvTimes" w:hAnsiTheme="minorHAnsi" w:cstheme="minorHAnsi"/>
        </w:rPr>
        <w:t xml:space="preserve"> p. 196–217 (2003).</w:t>
      </w:r>
    </w:p>
    <w:p w14:paraId="7AAD0B7D" w14:textId="06567AF4" w:rsidR="00614ABB" w:rsidRPr="00AE480B" w:rsidRDefault="00614ABB" w:rsidP="00FD3DCD">
      <w:pPr>
        <w:rPr>
          <w:rFonts w:asciiTheme="minorHAnsi" w:eastAsia="AdvTimes" w:hAnsiTheme="minorHAnsi" w:cstheme="minorHAnsi"/>
        </w:rPr>
      </w:pPr>
      <w:r w:rsidRPr="00AE480B">
        <w:rPr>
          <w:rFonts w:asciiTheme="minorHAnsi" w:eastAsia="AdvTimes" w:hAnsiTheme="minorHAnsi" w:cstheme="minorHAnsi"/>
        </w:rPr>
        <w:t>2</w:t>
      </w:r>
      <w:r w:rsidR="009D56ED" w:rsidRPr="00AE480B">
        <w:rPr>
          <w:rFonts w:asciiTheme="minorHAnsi" w:eastAsia="AdvTimes" w:hAnsiTheme="minorHAnsi" w:cstheme="minorHAnsi"/>
        </w:rPr>
        <w:t>5</w:t>
      </w:r>
      <w:r w:rsidRPr="00AE480B">
        <w:rPr>
          <w:rFonts w:asciiTheme="minorHAnsi" w:eastAsia="AdvTimes" w:hAnsiTheme="minorHAnsi" w:cstheme="minorHAnsi"/>
        </w:rPr>
        <w:t>. Swetnam, T.</w:t>
      </w:r>
      <w:r w:rsidR="006E77A1" w:rsidRPr="00AE480B">
        <w:rPr>
          <w:rFonts w:asciiTheme="minorHAnsi" w:eastAsia="AdvTimes" w:hAnsiTheme="minorHAnsi" w:cstheme="minorHAnsi"/>
        </w:rPr>
        <w:t xml:space="preserve"> </w:t>
      </w:r>
      <w:r w:rsidRPr="00AE480B">
        <w:rPr>
          <w:rFonts w:asciiTheme="minorHAnsi" w:eastAsia="AdvTimes" w:hAnsiTheme="minorHAnsi" w:cstheme="minorHAnsi"/>
        </w:rPr>
        <w:t>W., Baisan, C.</w:t>
      </w:r>
      <w:r w:rsidR="006E77A1" w:rsidRPr="00AE480B">
        <w:rPr>
          <w:rFonts w:asciiTheme="minorHAnsi" w:eastAsia="AdvTimes" w:hAnsiTheme="minorHAnsi" w:cstheme="minorHAnsi"/>
        </w:rPr>
        <w:t xml:space="preserve"> </w:t>
      </w:r>
      <w:r w:rsidRPr="00AE480B">
        <w:rPr>
          <w:rFonts w:asciiTheme="minorHAnsi" w:eastAsia="AdvTimes" w:hAnsiTheme="minorHAnsi" w:cstheme="minorHAnsi"/>
        </w:rPr>
        <w:t xml:space="preserve">H. Tree-ring reconstructions of fire and climate history in the Sierra Nevada and southwestern United States. </w:t>
      </w:r>
      <w:r w:rsidRPr="00AE480B">
        <w:rPr>
          <w:rFonts w:asciiTheme="minorHAnsi" w:eastAsia="AdvTimes" w:hAnsiTheme="minorHAnsi" w:cstheme="minorHAnsi"/>
          <w:i/>
        </w:rPr>
        <w:t>In</w:t>
      </w:r>
      <w:r w:rsidRPr="00AE480B">
        <w:rPr>
          <w:rFonts w:asciiTheme="minorHAnsi" w:eastAsia="AdvTimes" w:hAnsiTheme="minorHAnsi" w:cstheme="minorHAnsi"/>
        </w:rPr>
        <w:t xml:space="preserve"> Veblen</w:t>
      </w:r>
      <w:r w:rsidR="00087851" w:rsidRPr="00AE480B">
        <w:rPr>
          <w:rFonts w:asciiTheme="minorHAnsi" w:eastAsia="AdvTimes" w:hAnsiTheme="minorHAnsi" w:cstheme="minorHAnsi"/>
        </w:rPr>
        <w:t>,</w:t>
      </w:r>
      <w:r w:rsidRPr="00AE480B">
        <w:rPr>
          <w:rFonts w:asciiTheme="minorHAnsi" w:eastAsia="AdvTimes" w:hAnsiTheme="minorHAnsi" w:cstheme="minorHAnsi"/>
        </w:rPr>
        <w:t xml:space="preserve"> T</w:t>
      </w:r>
      <w:r w:rsidR="00087851" w:rsidRPr="00AE480B">
        <w:rPr>
          <w:rFonts w:asciiTheme="minorHAnsi" w:eastAsia="AdvTimes" w:hAnsiTheme="minorHAnsi" w:cstheme="minorHAnsi"/>
        </w:rPr>
        <w:t xml:space="preserve">. </w:t>
      </w:r>
      <w:r w:rsidRPr="00AE480B">
        <w:rPr>
          <w:rFonts w:asciiTheme="minorHAnsi" w:eastAsia="AdvTimes" w:hAnsiTheme="minorHAnsi" w:cstheme="minorHAnsi"/>
        </w:rPr>
        <w:t>T</w:t>
      </w:r>
      <w:r w:rsidR="00087851" w:rsidRPr="00AE480B">
        <w:rPr>
          <w:rFonts w:asciiTheme="minorHAnsi" w:eastAsia="AdvTimes" w:hAnsiTheme="minorHAnsi" w:cstheme="minorHAnsi"/>
        </w:rPr>
        <w:t>.</w:t>
      </w:r>
      <w:r w:rsidRPr="00AE480B">
        <w:rPr>
          <w:rFonts w:asciiTheme="minorHAnsi" w:eastAsia="AdvTimes" w:hAnsiTheme="minorHAnsi" w:cstheme="minorHAnsi"/>
        </w:rPr>
        <w:t>, Baker</w:t>
      </w:r>
      <w:r w:rsidR="00087851" w:rsidRPr="00AE480B">
        <w:rPr>
          <w:rFonts w:asciiTheme="minorHAnsi" w:eastAsia="AdvTimes" w:hAnsiTheme="minorHAnsi" w:cstheme="minorHAnsi"/>
        </w:rPr>
        <w:t>, W. L.</w:t>
      </w:r>
      <w:r w:rsidRPr="00AE480B">
        <w:rPr>
          <w:rFonts w:asciiTheme="minorHAnsi" w:eastAsia="AdvTimes" w:hAnsiTheme="minorHAnsi" w:cstheme="minorHAnsi"/>
        </w:rPr>
        <w:t>, Montenegro</w:t>
      </w:r>
      <w:r w:rsidR="00087851" w:rsidRPr="00AE480B">
        <w:rPr>
          <w:rFonts w:asciiTheme="minorHAnsi" w:eastAsia="AdvTimes" w:hAnsiTheme="minorHAnsi" w:cstheme="minorHAnsi"/>
        </w:rPr>
        <w:t xml:space="preserve"> G.</w:t>
      </w:r>
      <w:r w:rsidRPr="00AE480B">
        <w:rPr>
          <w:rFonts w:asciiTheme="minorHAnsi" w:eastAsia="AdvTimes" w:hAnsiTheme="minorHAnsi" w:cstheme="minorHAnsi"/>
        </w:rPr>
        <w:t>, Swetnam</w:t>
      </w:r>
      <w:r w:rsidR="00087851" w:rsidRPr="00AE480B">
        <w:rPr>
          <w:rFonts w:asciiTheme="minorHAnsi" w:eastAsia="AdvTimes" w:hAnsiTheme="minorHAnsi" w:cstheme="minorHAnsi"/>
        </w:rPr>
        <w:t xml:space="preserve"> T. W.</w:t>
      </w:r>
      <w:r w:rsidRPr="00AE480B">
        <w:rPr>
          <w:rFonts w:asciiTheme="minorHAnsi" w:eastAsia="AdvTimes" w:hAnsiTheme="minorHAnsi" w:cstheme="minorHAnsi"/>
        </w:rPr>
        <w:t xml:space="preserve"> eds. Fire and climatic change in temperate ecosystems of the western Americas. New York, USA. </w:t>
      </w:r>
      <w:r w:rsidRPr="00AE480B">
        <w:rPr>
          <w:rFonts w:asciiTheme="minorHAnsi" w:eastAsia="AdvTimes" w:hAnsiTheme="minorHAnsi" w:cstheme="minorHAnsi"/>
          <w:i/>
        </w:rPr>
        <w:t>Springer-Verlag</w:t>
      </w:r>
      <w:r w:rsidRPr="00AE480B">
        <w:rPr>
          <w:rFonts w:asciiTheme="minorHAnsi" w:eastAsia="AdvTimes" w:hAnsiTheme="minorHAnsi" w:cstheme="minorHAnsi"/>
          <w:iCs/>
        </w:rPr>
        <w:t>.</w:t>
      </w:r>
      <w:r w:rsidRPr="00AE480B">
        <w:rPr>
          <w:rFonts w:asciiTheme="minorHAnsi" w:eastAsia="AdvTimes" w:hAnsiTheme="minorHAnsi" w:cstheme="minorHAnsi"/>
        </w:rPr>
        <w:t xml:space="preserve"> p. 158–195 (2003).</w:t>
      </w:r>
    </w:p>
    <w:p w14:paraId="5B9EB597" w14:textId="3EB78A94" w:rsidR="00614ABB" w:rsidRPr="00AE480B" w:rsidRDefault="00614ABB" w:rsidP="00FD3DCD">
      <w:pPr>
        <w:rPr>
          <w:rFonts w:asciiTheme="minorHAnsi" w:eastAsia="AdvTimes" w:hAnsiTheme="minorHAnsi" w:cstheme="minorHAnsi"/>
        </w:rPr>
      </w:pPr>
      <w:r w:rsidRPr="00AE480B">
        <w:rPr>
          <w:rFonts w:asciiTheme="minorHAnsi" w:eastAsia="AdvTimes" w:hAnsiTheme="minorHAnsi" w:cstheme="minorHAnsi"/>
        </w:rPr>
        <w:t>2</w:t>
      </w:r>
      <w:r w:rsidR="009D56ED" w:rsidRPr="00AE480B">
        <w:rPr>
          <w:rFonts w:asciiTheme="minorHAnsi" w:eastAsia="AdvTimes" w:hAnsiTheme="minorHAnsi" w:cstheme="minorHAnsi"/>
        </w:rPr>
        <w:t>6</w:t>
      </w:r>
      <w:r w:rsidRPr="00AE480B">
        <w:rPr>
          <w:rFonts w:asciiTheme="minorHAnsi" w:eastAsia="AdvTimes" w:hAnsiTheme="minorHAnsi" w:cstheme="minorHAnsi"/>
        </w:rPr>
        <w:t>. Yocom, L.</w:t>
      </w:r>
      <w:r w:rsidR="006E77A1" w:rsidRPr="00AE480B">
        <w:rPr>
          <w:rFonts w:asciiTheme="minorHAnsi" w:eastAsia="AdvTimes" w:hAnsiTheme="minorHAnsi" w:cstheme="minorHAnsi"/>
        </w:rPr>
        <w:t xml:space="preserve"> </w:t>
      </w:r>
      <w:r w:rsidRPr="00AE480B">
        <w:rPr>
          <w:rFonts w:asciiTheme="minorHAnsi" w:eastAsia="AdvTimes" w:hAnsiTheme="minorHAnsi" w:cstheme="minorHAnsi"/>
        </w:rPr>
        <w:t>L., Fulé, P.</w:t>
      </w:r>
      <w:r w:rsidR="006E77A1" w:rsidRPr="00AE480B">
        <w:rPr>
          <w:rFonts w:asciiTheme="minorHAnsi" w:eastAsia="AdvTimes" w:hAnsiTheme="minorHAnsi" w:cstheme="minorHAnsi"/>
        </w:rPr>
        <w:t xml:space="preserve"> </w:t>
      </w:r>
      <w:r w:rsidRPr="00AE480B">
        <w:rPr>
          <w:rFonts w:asciiTheme="minorHAnsi" w:eastAsia="AdvTimes" w:hAnsiTheme="minorHAnsi" w:cstheme="minorHAnsi"/>
        </w:rPr>
        <w:t xml:space="preserve">Z. Human and climate influences on frequent fire in a high-elevation tropical forest. </w:t>
      </w:r>
      <w:r w:rsidRPr="00AE480B">
        <w:rPr>
          <w:rFonts w:asciiTheme="minorHAnsi" w:eastAsia="AdvTimes" w:hAnsiTheme="minorHAnsi" w:cstheme="minorHAnsi"/>
          <w:i/>
        </w:rPr>
        <w:t>Journal of Applied Ecology</w:t>
      </w:r>
      <w:r w:rsidRPr="00AE480B">
        <w:rPr>
          <w:rFonts w:asciiTheme="minorHAnsi" w:eastAsia="AdvTimes" w:hAnsiTheme="minorHAnsi" w:cstheme="minorHAnsi"/>
          <w:iCs/>
        </w:rPr>
        <w:t>.</w:t>
      </w:r>
      <w:r w:rsidRPr="00AE480B">
        <w:rPr>
          <w:rFonts w:asciiTheme="minorHAnsi" w:eastAsia="AdvTimes" w:hAnsiTheme="minorHAnsi" w:cstheme="minorHAnsi"/>
        </w:rPr>
        <w:t xml:space="preserve"> </w:t>
      </w:r>
      <w:r w:rsidRPr="00AE480B">
        <w:rPr>
          <w:rFonts w:asciiTheme="minorHAnsi" w:eastAsia="AdvTimes" w:hAnsiTheme="minorHAnsi" w:cstheme="minorHAnsi"/>
          <w:b/>
        </w:rPr>
        <w:t>49</w:t>
      </w:r>
      <w:r w:rsidRPr="00AE480B">
        <w:rPr>
          <w:rFonts w:asciiTheme="minorHAnsi" w:eastAsia="AdvTimes" w:hAnsiTheme="minorHAnsi" w:cstheme="minorHAnsi"/>
          <w:bCs/>
        </w:rPr>
        <w:t xml:space="preserve"> </w:t>
      </w:r>
      <w:r w:rsidRPr="00AE480B">
        <w:rPr>
          <w:rFonts w:asciiTheme="minorHAnsi" w:eastAsia="AdvTimes" w:hAnsiTheme="minorHAnsi" w:cstheme="minorHAnsi"/>
        </w:rPr>
        <w:t>(6),</w:t>
      </w:r>
      <w:r w:rsidRPr="00AE480B">
        <w:rPr>
          <w:rFonts w:asciiTheme="minorHAnsi" w:hAnsiTheme="minorHAnsi" w:cstheme="minorHAnsi"/>
          <w:b/>
          <w:bCs/>
          <w:color w:val="007E8B"/>
          <w:bdr w:val="none" w:sz="0" w:space="0" w:color="auto" w:frame="1"/>
          <w:shd w:val="clear" w:color="auto" w:fill="FFFFFF"/>
        </w:rPr>
        <w:t xml:space="preserve"> </w:t>
      </w:r>
      <w:r w:rsidRPr="00AE480B">
        <w:rPr>
          <w:rFonts w:asciiTheme="minorHAnsi" w:eastAsia="AdvTimes" w:hAnsiTheme="minorHAnsi" w:cstheme="minorHAnsi"/>
        </w:rPr>
        <w:t>1356</w:t>
      </w:r>
      <w:r w:rsidR="00A13090" w:rsidRPr="00AE480B">
        <w:rPr>
          <w:rFonts w:asciiTheme="minorHAnsi" w:eastAsia="AdvTimes" w:hAnsiTheme="minorHAnsi" w:cstheme="minorHAnsi"/>
        </w:rPr>
        <w:t>–</w:t>
      </w:r>
      <w:r w:rsidRPr="00AE480B">
        <w:rPr>
          <w:rFonts w:asciiTheme="minorHAnsi" w:eastAsia="AdvTimes" w:hAnsiTheme="minorHAnsi" w:cstheme="minorHAnsi"/>
        </w:rPr>
        <w:t>1364 (2012).</w:t>
      </w:r>
    </w:p>
    <w:p w14:paraId="72A9535E" w14:textId="01983C77" w:rsidR="00614ABB" w:rsidRPr="00AE480B" w:rsidRDefault="00614ABB" w:rsidP="00FD3DCD">
      <w:pPr>
        <w:widowControl/>
        <w:autoSpaceDE/>
        <w:autoSpaceDN/>
        <w:adjustRightInd/>
        <w:rPr>
          <w:rFonts w:asciiTheme="minorHAnsi" w:hAnsiTheme="minorHAnsi" w:cstheme="minorHAnsi"/>
          <w:shd w:val="clear" w:color="auto" w:fill="FCFCFC"/>
        </w:rPr>
      </w:pPr>
      <w:r w:rsidRPr="00AE480B">
        <w:rPr>
          <w:rFonts w:asciiTheme="minorHAnsi" w:hAnsiTheme="minorHAnsi" w:cstheme="minorHAnsi"/>
          <w:shd w:val="clear" w:color="auto" w:fill="FCFCFC"/>
        </w:rPr>
        <w:t>2</w:t>
      </w:r>
      <w:r w:rsidR="009D56ED" w:rsidRPr="00AE480B">
        <w:rPr>
          <w:rFonts w:asciiTheme="minorHAnsi" w:hAnsiTheme="minorHAnsi" w:cstheme="minorHAnsi"/>
          <w:shd w:val="clear" w:color="auto" w:fill="FCFCFC"/>
        </w:rPr>
        <w:t>7</w:t>
      </w:r>
      <w:r w:rsidRPr="00AE480B">
        <w:rPr>
          <w:rFonts w:asciiTheme="minorHAnsi" w:hAnsiTheme="minorHAnsi" w:cstheme="minorHAnsi"/>
          <w:shd w:val="clear" w:color="auto" w:fill="FCFCFC"/>
        </w:rPr>
        <w:t>. Sutherland, E.</w:t>
      </w:r>
      <w:r w:rsidR="006E77A1" w:rsidRPr="00AE480B">
        <w:rPr>
          <w:rFonts w:asciiTheme="minorHAnsi" w:hAnsiTheme="minorHAnsi" w:cstheme="minorHAnsi"/>
          <w:shd w:val="clear" w:color="auto" w:fill="FCFCFC"/>
        </w:rPr>
        <w:t xml:space="preserve"> </w:t>
      </w:r>
      <w:r w:rsidRPr="00AE480B">
        <w:rPr>
          <w:rFonts w:asciiTheme="minorHAnsi" w:hAnsiTheme="minorHAnsi" w:cstheme="minorHAnsi"/>
          <w:shd w:val="clear" w:color="auto" w:fill="FCFCFC"/>
        </w:rPr>
        <w:t>K., Brewer, P., Velasquez, M.</w:t>
      </w:r>
      <w:r w:rsidR="006E77A1" w:rsidRPr="00AE480B">
        <w:rPr>
          <w:rFonts w:asciiTheme="minorHAnsi" w:hAnsiTheme="minorHAnsi" w:cstheme="minorHAnsi"/>
          <w:shd w:val="clear" w:color="auto" w:fill="FCFCFC"/>
        </w:rPr>
        <w:t xml:space="preserve"> </w:t>
      </w:r>
      <w:r w:rsidRPr="00AE480B">
        <w:rPr>
          <w:rFonts w:asciiTheme="minorHAnsi" w:hAnsiTheme="minorHAnsi" w:cstheme="minorHAnsi"/>
          <w:shd w:val="clear" w:color="auto" w:fill="FCFCFC"/>
        </w:rPr>
        <w:t>E., Falk, D.</w:t>
      </w:r>
      <w:r w:rsidR="006E77A1" w:rsidRPr="00AE480B">
        <w:rPr>
          <w:rFonts w:asciiTheme="minorHAnsi" w:hAnsiTheme="minorHAnsi" w:cstheme="minorHAnsi"/>
          <w:shd w:val="clear" w:color="auto" w:fill="FCFCFC"/>
        </w:rPr>
        <w:t xml:space="preserve"> </w:t>
      </w:r>
      <w:r w:rsidRPr="00AE480B">
        <w:rPr>
          <w:rFonts w:asciiTheme="minorHAnsi" w:hAnsiTheme="minorHAnsi" w:cstheme="minorHAnsi"/>
          <w:shd w:val="clear" w:color="auto" w:fill="FCFCFC"/>
        </w:rPr>
        <w:t>A. FHAES: The Fire History Analysis and Exploration System (2015).</w:t>
      </w:r>
    </w:p>
    <w:p w14:paraId="3D23C030" w14:textId="224C227D" w:rsidR="00DD2E92" w:rsidRPr="00AE480B" w:rsidRDefault="00DD2E92" w:rsidP="00FD3DCD">
      <w:pPr>
        <w:widowControl/>
        <w:autoSpaceDE/>
        <w:autoSpaceDN/>
        <w:adjustRightInd/>
        <w:rPr>
          <w:rFonts w:asciiTheme="minorHAnsi" w:hAnsiTheme="minorHAnsi" w:cstheme="minorHAnsi"/>
          <w:color w:val="auto"/>
          <w:lang w:eastAsia="zh-CN"/>
        </w:rPr>
      </w:pPr>
      <w:r w:rsidRPr="00AE480B">
        <w:rPr>
          <w:rFonts w:asciiTheme="minorHAnsi" w:hAnsiTheme="minorHAnsi" w:cstheme="minorHAnsi"/>
          <w:shd w:val="clear" w:color="auto" w:fill="FCFCFC"/>
        </w:rPr>
        <w:t>2</w:t>
      </w:r>
      <w:r w:rsidR="009D56ED" w:rsidRPr="00AE480B">
        <w:rPr>
          <w:rFonts w:asciiTheme="minorHAnsi" w:hAnsiTheme="minorHAnsi" w:cstheme="minorHAnsi"/>
          <w:shd w:val="clear" w:color="auto" w:fill="FCFCFC"/>
        </w:rPr>
        <w:t>8</w:t>
      </w:r>
      <w:r w:rsidRPr="00AE480B">
        <w:rPr>
          <w:rFonts w:asciiTheme="minorHAnsi" w:hAnsiTheme="minorHAnsi" w:cstheme="minorHAnsi"/>
          <w:shd w:val="clear" w:color="auto" w:fill="FCFCFC"/>
        </w:rPr>
        <w:t xml:space="preserve">. </w:t>
      </w:r>
      <w:r w:rsidRPr="00AE480B">
        <w:rPr>
          <w:rFonts w:asciiTheme="minorHAnsi" w:hAnsiTheme="minorHAnsi" w:cstheme="minorHAnsi"/>
          <w:color w:val="222222"/>
        </w:rPr>
        <w:t>Malevich, S.</w:t>
      </w:r>
      <w:r w:rsidR="006E77A1" w:rsidRPr="00AE480B">
        <w:rPr>
          <w:rFonts w:asciiTheme="minorHAnsi" w:hAnsiTheme="minorHAnsi" w:cstheme="minorHAnsi"/>
          <w:color w:val="222222"/>
        </w:rPr>
        <w:t xml:space="preserve"> </w:t>
      </w:r>
      <w:r w:rsidRPr="00AE480B">
        <w:rPr>
          <w:rFonts w:asciiTheme="minorHAnsi" w:hAnsiTheme="minorHAnsi" w:cstheme="minorHAnsi"/>
          <w:color w:val="222222"/>
        </w:rPr>
        <w:t>B., Guiterman, C.</w:t>
      </w:r>
      <w:r w:rsidR="006E77A1" w:rsidRPr="00AE480B">
        <w:rPr>
          <w:rFonts w:asciiTheme="minorHAnsi" w:hAnsiTheme="minorHAnsi" w:cstheme="minorHAnsi"/>
          <w:color w:val="222222"/>
        </w:rPr>
        <w:t xml:space="preserve"> </w:t>
      </w:r>
      <w:r w:rsidRPr="00AE480B">
        <w:rPr>
          <w:rFonts w:asciiTheme="minorHAnsi" w:hAnsiTheme="minorHAnsi" w:cstheme="minorHAnsi"/>
          <w:color w:val="222222"/>
        </w:rPr>
        <w:t>H., Margolis, E.</w:t>
      </w:r>
      <w:r w:rsidR="006E77A1" w:rsidRPr="00AE480B">
        <w:rPr>
          <w:rFonts w:asciiTheme="minorHAnsi" w:hAnsiTheme="minorHAnsi" w:cstheme="minorHAnsi"/>
          <w:color w:val="222222"/>
        </w:rPr>
        <w:t xml:space="preserve"> </w:t>
      </w:r>
      <w:r w:rsidRPr="00AE480B">
        <w:rPr>
          <w:rFonts w:asciiTheme="minorHAnsi" w:hAnsiTheme="minorHAnsi" w:cstheme="minorHAnsi"/>
          <w:color w:val="222222"/>
        </w:rPr>
        <w:t xml:space="preserve">Q. "burnr: Fire history analysis and graphics in R." </w:t>
      </w:r>
      <w:r w:rsidRPr="00AE480B">
        <w:rPr>
          <w:rFonts w:asciiTheme="minorHAnsi" w:hAnsiTheme="minorHAnsi" w:cstheme="minorHAnsi"/>
          <w:i/>
          <w:color w:val="222222"/>
        </w:rPr>
        <w:t>Dendrochronologia</w:t>
      </w:r>
      <w:r w:rsidRPr="00AE480B">
        <w:rPr>
          <w:rFonts w:asciiTheme="minorHAnsi" w:hAnsiTheme="minorHAnsi" w:cstheme="minorHAnsi"/>
          <w:iCs/>
          <w:color w:val="222222"/>
        </w:rPr>
        <w:t>.</w:t>
      </w:r>
      <w:r w:rsidRPr="00AE480B">
        <w:rPr>
          <w:rFonts w:asciiTheme="minorHAnsi" w:hAnsiTheme="minorHAnsi" w:cstheme="minorHAnsi"/>
          <w:color w:val="222222"/>
        </w:rPr>
        <w:t xml:space="preserve"> </w:t>
      </w:r>
      <w:r w:rsidRPr="00AE480B">
        <w:rPr>
          <w:rFonts w:asciiTheme="minorHAnsi" w:hAnsiTheme="minorHAnsi" w:cstheme="minorHAnsi"/>
          <w:b/>
          <w:color w:val="222222"/>
        </w:rPr>
        <w:t>49</w:t>
      </w:r>
      <w:r w:rsidRPr="00AE480B">
        <w:rPr>
          <w:rFonts w:asciiTheme="minorHAnsi" w:hAnsiTheme="minorHAnsi" w:cstheme="minorHAnsi"/>
          <w:color w:val="222222"/>
        </w:rPr>
        <w:t>, 9</w:t>
      </w:r>
      <w:r w:rsidR="00A13090" w:rsidRPr="00AE480B">
        <w:rPr>
          <w:rFonts w:asciiTheme="minorHAnsi" w:hAnsiTheme="minorHAnsi" w:cstheme="minorHAnsi"/>
          <w:color w:val="222222"/>
        </w:rPr>
        <w:t>–</w:t>
      </w:r>
      <w:r w:rsidRPr="00AE480B">
        <w:rPr>
          <w:rFonts w:asciiTheme="minorHAnsi" w:hAnsiTheme="minorHAnsi" w:cstheme="minorHAnsi"/>
          <w:color w:val="222222"/>
        </w:rPr>
        <w:t>15 (2018).</w:t>
      </w:r>
    </w:p>
    <w:p w14:paraId="64F04478" w14:textId="5D52F8AD" w:rsidR="00614ABB" w:rsidRPr="00AE480B" w:rsidRDefault="00614ABB" w:rsidP="00FD3DCD">
      <w:pPr>
        <w:rPr>
          <w:rFonts w:asciiTheme="minorHAnsi" w:hAnsiTheme="minorHAnsi" w:cstheme="minorHAnsi"/>
          <w:bCs/>
        </w:rPr>
      </w:pPr>
      <w:r w:rsidRPr="00AE480B">
        <w:rPr>
          <w:rFonts w:asciiTheme="minorHAnsi" w:hAnsiTheme="minorHAnsi" w:cstheme="minorHAnsi"/>
          <w:bCs/>
        </w:rPr>
        <w:t>2</w:t>
      </w:r>
      <w:r w:rsidR="00D1632C" w:rsidRPr="00AE480B">
        <w:rPr>
          <w:rFonts w:asciiTheme="minorHAnsi" w:hAnsiTheme="minorHAnsi" w:cstheme="minorHAnsi"/>
          <w:bCs/>
        </w:rPr>
        <w:t>9</w:t>
      </w:r>
      <w:r w:rsidRPr="00AE480B">
        <w:rPr>
          <w:rFonts w:asciiTheme="minorHAnsi" w:hAnsiTheme="minorHAnsi" w:cstheme="minorHAnsi"/>
          <w:bCs/>
        </w:rPr>
        <w:t>. Grissino-Mayer, H.</w:t>
      </w:r>
      <w:r w:rsidR="00965B6C" w:rsidRPr="00AE480B">
        <w:rPr>
          <w:rFonts w:asciiTheme="minorHAnsi" w:hAnsiTheme="minorHAnsi" w:cstheme="minorHAnsi"/>
          <w:bCs/>
        </w:rPr>
        <w:t xml:space="preserve"> </w:t>
      </w:r>
      <w:r w:rsidRPr="00AE480B">
        <w:rPr>
          <w:rFonts w:asciiTheme="minorHAnsi" w:hAnsiTheme="minorHAnsi" w:cstheme="minorHAnsi"/>
          <w:bCs/>
        </w:rPr>
        <w:t>D., Baisan, C.</w:t>
      </w:r>
      <w:r w:rsidR="00965B6C" w:rsidRPr="00AE480B">
        <w:rPr>
          <w:rFonts w:asciiTheme="minorHAnsi" w:hAnsiTheme="minorHAnsi" w:cstheme="minorHAnsi"/>
          <w:bCs/>
        </w:rPr>
        <w:t xml:space="preserve"> </w:t>
      </w:r>
      <w:r w:rsidRPr="00AE480B">
        <w:rPr>
          <w:rFonts w:asciiTheme="minorHAnsi" w:hAnsiTheme="minorHAnsi" w:cstheme="minorHAnsi"/>
          <w:bCs/>
        </w:rPr>
        <w:t>H., Swetnam, T.</w:t>
      </w:r>
      <w:r w:rsidR="00965B6C" w:rsidRPr="00AE480B">
        <w:rPr>
          <w:rFonts w:asciiTheme="minorHAnsi" w:hAnsiTheme="minorHAnsi" w:cstheme="minorHAnsi"/>
          <w:bCs/>
        </w:rPr>
        <w:t xml:space="preserve"> </w:t>
      </w:r>
      <w:r w:rsidRPr="00AE480B">
        <w:rPr>
          <w:rFonts w:asciiTheme="minorHAnsi" w:hAnsiTheme="minorHAnsi" w:cstheme="minorHAnsi"/>
          <w:bCs/>
        </w:rPr>
        <w:t xml:space="preserve">W. Fire history and age structure analyses in the mixed conifer and spruce-fir forests of Mount Graham. Final report. Mount Graham Red Squirrel Study Committee. Phoenix, AZ, USA. U.S. </w:t>
      </w:r>
      <w:r w:rsidRPr="00AE480B">
        <w:rPr>
          <w:rFonts w:asciiTheme="minorHAnsi" w:hAnsiTheme="minorHAnsi" w:cstheme="minorHAnsi"/>
          <w:bCs/>
          <w:i/>
          <w:iCs/>
        </w:rPr>
        <w:t>Fish and Wildlife Service</w:t>
      </w:r>
      <w:r w:rsidRPr="00AE480B">
        <w:rPr>
          <w:rFonts w:asciiTheme="minorHAnsi" w:hAnsiTheme="minorHAnsi" w:cstheme="minorHAnsi"/>
          <w:bCs/>
        </w:rPr>
        <w:t>. 73 p (1994).</w:t>
      </w:r>
    </w:p>
    <w:p w14:paraId="707F8B3A" w14:textId="23DC5AF6" w:rsidR="00614ABB" w:rsidRPr="00AE480B" w:rsidRDefault="00D1632C" w:rsidP="00FD3DCD">
      <w:pPr>
        <w:widowControl/>
        <w:autoSpaceDE/>
        <w:autoSpaceDN/>
        <w:adjustRightInd/>
        <w:rPr>
          <w:rFonts w:asciiTheme="minorHAnsi" w:hAnsiTheme="minorHAnsi" w:cstheme="minorHAnsi"/>
          <w:color w:val="222222"/>
        </w:rPr>
      </w:pPr>
      <w:r w:rsidRPr="00AE480B">
        <w:rPr>
          <w:rFonts w:asciiTheme="minorHAnsi" w:hAnsiTheme="minorHAnsi" w:cstheme="minorHAnsi"/>
          <w:color w:val="222222"/>
        </w:rPr>
        <w:t>30</w:t>
      </w:r>
      <w:r w:rsidR="00614ABB" w:rsidRPr="00AE480B">
        <w:rPr>
          <w:rFonts w:asciiTheme="minorHAnsi" w:hAnsiTheme="minorHAnsi" w:cstheme="minorHAnsi"/>
          <w:color w:val="222222"/>
        </w:rPr>
        <w:t>. Swetnam, T.</w:t>
      </w:r>
      <w:r w:rsidR="00965B6C" w:rsidRPr="00AE480B">
        <w:rPr>
          <w:rFonts w:asciiTheme="minorHAnsi" w:hAnsiTheme="minorHAnsi" w:cstheme="minorHAnsi"/>
          <w:color w:val="222222"/>
        </w:rPr>
        <w:t xml:space="preserve"> </w:t>
      </w:r>
      <w:r w:rsidR="00614ABB" w:rsidRPr="00AE480B">
        <w:rPr>
          <w:rFonts w:asciiTheme="minorHAnsi" w:hAnsiTheme="minorHAnsi" w:cstheme="minorHAnsi"/>
          <w:color w:val="222222"/>
        </w:rPr>
        <w:t>W., Baisan, C.</w:t>
      </w:r>
      <w:r w:rsidR="00965B6C" w:rsidRPr="00AE480B">
        <w:rPr>
          <w:rFonts w:asciiTheme="minorHAnsi" w:hAnsiTheme="minorHAnsi" w:cstheme="minorHAnsi"/>
          <w:color w:val="222222"/>
        </w:rPr>
        <w:t xml:space="preserve"> </w:t>
      </w:r>
      <w:r w:rsidR="00614ABB" w:rsidRPr="00AE480B">
        <w:rPr>
          <w:rFonts w:asciiTheme="minorHAnsi" w:hAnsiTheme="minorHAnsi" w:cstheme="minorHAnsi"/>
          <w:color w:val="222222"/>
        </w:rPr>
        <w:t xml:space="preserve">H. Fire histories of montane forests in the Madrean Borderlands. </w:t>
      </w:r>
      <w:r w:rsidR="00614ABB" w:rsidRPr="00AE480B">
        <w:rPr>
          <w:rFonts w:asciiTheme="minorHAnsi" w:hAnsiTheme="minorHAnsi" w:cstheme="minorHAnsi"/>
          <w:i/>
          <w:iCs/>
          <w:color w:val="222222"/>
        </w:rPr>
        <w:t>United States Department of Agriculture Forest Service, General Technical Report RM</w:t>
      </w:r>
      <w:r w:rsidR="00A13090" w:rsidRPr="00AE480B">
        <w:rPr>
          <w:rFonts w:asciiTheme="minorHAnsi" w:hAnsiTheme="minorHAnsi" w:cstheme="minorHAnsi"/>
          <w:color w:val="222222"/>
        </w:rPr>
        <w:t>.</w:t>
      </w:r>
      <w:r w:rsidR="00614ABB" w:rsidRPr="00AE480B">
        <w:rPr>
          <w:rFonts w:asciiTheme="minorHAnsi" w:hAnsiTheme="minorHAnsi" w:cstheme="minorHAnsi"/>
          <w:color w:val="222222"/>
        </w:rPr>
        <w:t xml:space="preserve"> 15</w:t>
      </w:r>
      <w:r w:rsidR="00A13090" w:rsidRPr="00AE480B">
        <w:rPr>
          <w:rFonts w:asciiTheme="minorHAnsi" w:hAnsiTheme="minorHAnsi" w:cstheme="minorHAnsi"/>
          <w:color w:val="222222"/>
        </w:rPr>
        <w:t>–</w:t>
      </w:r>
      <w:r w:rsidR="00614ABB" w:rsidRPr="00AE480B">
        <w:rPr>
          <w:rFonts w:asciiTheme="minorHAnsi" w:hAnsiTheme="minorHAnsi" w:cstheme="minorHAnsi"/>
          <w:color w:val="222222"/>
        </w:rPr>
        <w:t>36 (1996).</w:t>
      </w:r>
    </w:p>
    <w:p w14:paraId="287C496E" w14:textId="6FA85F4D" w:rsidR="003627E1" w:rsidRPr="00AE480B" w:rsidRDefault="00D1632C" w:rsidP="00FD3DCD">
      <w:pPr>
        <w:rPr>
          <w:rFonts w:asciiTheme="minorHAnsi" w:hAnsiTheme="minorHAnsi" w:cstheme="minorHAnsi"/>
          <w:lang w:eastAsia="zh-CN"/>
        </w:rPr>
      </w:pPr>
      <w:r w:rsidRPr="00AE480B">
        <w:rPr>
          <w:rFonts w:asciiTheme="minorHAnsi" w:hAnsiTheme="minorHAnsi" w:cstheme="minorHAnsi"/>
          <w:lang w:eastAsia="zh-CN"/>
        </w:rPr>
        <w:t>31</w:t>
      </w:r>
      <w:r w:rsidR="00614ABB" w:rsidRPr="00AE480B">
        <w:rPr>
          <w:rFonts w:asciiTheme="minorHAnsi" w:hAnsiTheme="minorHAnsi" w:cstheme="minorHAnsi"/>
          <w:lang w:eastAsia="zh-CN"/>
        </w:rPr>
        <w:t>. Sutherland, E.</w:t>
      </w:r>
      <w:r w:rsidR="00965B6C" w:rsidRPr="00AE480B">
        <w:rPr>
          <w:rFonts w:asciiTheme="minorHAnsi" w:hAnsiTheme="minorHAnsi" w:cstheme="minorHAnsi"/>
          <w:lang w:eastAsia="zh-CN"/>
        </w:rPr>
        <w:t xml:space="preserve"> </w:t>
      </w:r>
      <w:r w:rsidR="00614ABB" w:rsidRPr="00AE480B">
        <w:rPr>
          <w:rFonts w:asciiTheme="minorHAnsi" w:hAnsiTheme="minorHAnsi" w:cstheme="minorHAnsi"/>
          <w:lang w:eastAsia="zh-CN"/>
        </w:rPr>
        <w:t>K., Brewer, P.</w:t>
      </w:r>
      <w:r w:rsidR="00965B6C" w:rsidRPr="00AE480B">
        <w:rPr>
          <w:rFonts w:asciiTheme="minorHAnsi" w:hAnsiTheme="minorHAnsi" w:cstheme="minorHAnsi"/>
          <w:lang w:eastAsia="zh-CN"/>
        </w:rPr>
        <w:t xml:space="preserve"> </w:t>
      </w:r>
      <w:r w:rsidR="00614ABB" w:rsidRPr="00AE480B">
        <w:rPr>
          <w:rFonts w:asciiTheme="minorHAnsi" w:hAnsiTheme="minorHAnsi" w:cstheme="minorHAnsi"/>
          <w:lang w:eastAsia="zh-CN"/>
        </w:rPr>
        <w:t>W., Falk, D.</w:t>
      </w:r>
      <w:r w:rsidR="00965B6C" w:rsidRPr="00AE480B">
        <w:rPr>
          <w:rFonts w:asciiTheme="minorHAnsi" w:hAnsiTheme="minorHAnsi" w:cstheme="minorHAnsi"/>
          <w:lang w:eastAsia="zh-CN"/>
        </w:rPr>
        <w:t xml:space="preserve"> </w:t>
      </w:r>
      <w:r w:rsidR="00614ABB" w:rsidRPr="00AE480B">
        <w:rPr>
          <w:rFonts w:asciiTheme="minorHAnsi" w:hAnsiTheme="minorHAnsi" w:cstheme="minorHAnsi"/>
          <w:lang w:eastAsia="zh-CN"/>
        </w:rPr>
        <w:t>A., Velasquez, M.</w:t>
      </w:r>
      <w:r w:rsidR="00965B6C" w:rsidRPr="00AE480B">
        <w:rPr>
          <w:rFonts w:asciiTheme="minorHAnsi" w:hAnsiTheme="minorHAnsi" w:cstheme="minorHAnsi"/>
          <w:lang w:eastAsia="zh-CN"/>
        </w:rPr>
        <w:t xml:space="preserve"> </w:t>
      </w:r>
      <w:r w:rsidR="00614ABB" w:rsidRPr="00AE480B">
        <w:rPr>
          <w:rFonts w:asciiTheme="minorHAnsi" w:hAnsiTheme="minorHAnsi" w:cstheme="minorHAnsi"/>
          <w:lang w:eastAsia="zh-CN"/>
        </w:rPr>
        <w:t>E. Fire History Analysis and Exploration System (FHAES) user manual. (2015).</w:t>
      </w:r>
    </w:p>
    <w:p w14:paraId="02A7F5A0" w14:textId="586FB72F" w:rsidR="003627E1" w:rsidRPr="00AE480B" w:rsidRDefault="00A376EB" w:rsidP="00FD3DCD">
      <w:pPr>
        <w:rPr>
          <w:rFonts w:asciiTheme="minorHAnsi" w:hAnsiTheme="minorHAnsi" w:cstheme="minorHAnsi"/>
          <w:color w:val="222222"/>
          <w:shd w:val="clear" w:color="auto" w:fill="FFFFFF"/>
          <w:lang w:val="es-MX"/>
        </w:rPr>
      </w:pPr>
      <w:r w:rsidRPr="00AE480B">
        <w:rPr>
          <w:rFonts w:asciiTheme="minorHAnsi" w:hAnsiTheme="minorHAnsi" w:cstheme="minorHAnsi"/>
          <w:color w:val="222222"/>
          <w:shd w:val="clear" w:color="auto" w:fill="FFFFFF"/>
        </w:rPr>
        <w:t>3</w:t>
      </w:r>
      <w:r w:rsidR="00D1632C" w:rsidRPr="00AE480B">
        <w:rPr>
          <w:rFonts w:asciiTheme="minorHAnsi" w:hAnsiTheme="minorHAnsi" w:cstheme="minorHAnsi"/>
          <w:color w:val="222222"/>
          <w:shd w:val="clear" w:color="auto" w:fill="FFFFFF"/>
        </w:rPr>
        <w:t>2</w:t>
      </w:r>
      <w:r w:rsidR="003627E1" w:rsidRPr="00AE480B">
        <w:rPr>
          <w:rFonts w:asciiTheme="minorHAnsi" w:hAnsiTheme="minorHAnsi" w:cstheme="minorHAnsi"/>
          <w:color w:val="222222"/>
          <w:shd w:val="clear" w:color="auto" w:fill="FFFFFF"/>
        </w:rPr>
        <w:t>. Cerano-Paredes, J.</w:t>
      </w:r>
      <w:r w:rsidR="00965B6C" w:rsidRPr="00AE480B">
        <w:rPr>
          <w:rFonts w:asciiTheme="minorHAnsi" w:hAnsiTheme="minorHAnsi" w:cstheme="minorHAnsi"/>
          <w:color w:val="222222"/>
          <w:shd w:val="clear" w:color="auto" w:fill="FFFFFF"/>
        </w:rPr>
        <w:t xml:space="preserve"> et al</w:t>
      </w:r>
      <w:r w:rsidR="003627E1" w:rsidRPr="00AE480B">
        <w:rPr>
          <w:rFonts w:asciiTheme="minorHAnsi" w:hAnsiTheme="minorHAnsi" w:cstheme="minorHAnsi"/>
          <w:color w:val="222222"/>
          <w:shd w:val="clear" w:color="auto" w:fill="FFFFFF"/>
        </w:rPr>
        <w:t xml:space="preserve">. Climatic influence on fire regime (1700 to 2008) in the Nazas watershed, Durango, Mexico. </w:t>
      </w:r>
      <w:r w:rsidR="003627E1" w:rsidRPr="00AE480B">
        <w:rPr>
          <w:rFonts w:asciiTheme="minorHAnsi" w:hAnsiTheme="minorHAnsi" w:cstheme="minorHAnsi"/>
          <w:i/>
          <w:color w:val="222222"/>
          <w:shd w:val="clear" w:color="auto" w:fill="FFFFFF"/>
          <w:lang w:val="es-MX"/>
        </w:rPr>
        <w:t>Fire Ecology</w:t>
      </w:r>
      <w:r w:rsidR="003627E1" w:rsidRPr="00AE480B">
        <w:rPr>
          <w:rFonts w:asciiTheme="minorHAnsi" w:hAnsiTheme="minorHAnsi" w:cstheme="minorHAnsi"/>
          <w:color w:val="222222"/>
          <w:shd w:val="clear" w:color="auto" w:fill="FFFFFF"/>
          <w:lang w:val="es-MX"/>
        </w:rPr>
        <w:t xml:space="preserve">. </w:t>
      </w:r>
      <w:r w:rsidR="003627E1" w:rsidRPr="00AE480B">
        <w:rPr>
          <w:rFonts w:asciiTheme="minorHAnsi" w:hAnsiTheme="minorHAnsi" w:cstheme="minorHAnsi"/>
          <w:b/>
          <w:color w:val="222222"/>
          <w:shd w:val="clear" w:color="auto" w:fill="FFFFFF"/>
          <w:lang w:val="es-MX"/>
        </w:rPr>
        <w:t>15</w:t>
      </w:r>
      <w:r w:rsidR="003627E1" w:rsidRPr="00AE480B">
        <w:rPr>
          <w:rFonts w:asciiTheme="minorHAnsi" w:hAnsiTheme="minorHAnsi" w:cstheme="minorHAnsi"/>
          <w:bCs/>
          <w:color w:val="222222"/>
          <w:shd w:val="clear" w:color="auto" w:fill="FFFFFF"/>
          <w:lang w:val="es-MX"/>
        </w:rPr>
        <w:t xml:space="preserve"> </w:t>
      </w:r>
      <w:r w:rsidR="003627E1" w:rsidRPr="00AE480B">
        <w:rPr>
          <w:rFonts w:asciiTheme="minorHAnsi" w:hAnsiTheme="minorHAnsi" w:cstheme="minorHAnsi"/>
          <w:color w:val="222222"/>
          <w:shd w:val="clear" w:color="auto" w:fill="FFFFFF"/>
          <w:lang w:val="es-MX"/>
        </w:rPr>
        <w:t>(1), 9 (2019).</w:t>
      </w:r>
    </w:p>
    <w:p w14:paraId="6C2C482D" w14:textId="70B5406C" w:rsidR="001D77B6" w:rsidRPr="00AE480B" w:rsidRDefault="001D77B6" w:rsidP="00FD3DCD">
      <w:pPr>
        <w:rPr>
          <w:rFonts w:asciiTheme="minorHAnsi" w:hAnsiTheme="minorHAnsi" w:cstheme="minorHAnsi"/>
          <w:lang w:val="es-MX"/>
        </w:rPr>
      </w:pPr>
      <w:r w:rsidRPr="00E75DEA">
        <w:rPr>
          <w:rFonts w:asciiTheme="minorHAnsi" w:hAnsiTheme="minorHAnsi" w:cstheme="minorHAnsi"/>
          <w:lang w:val="es-MX"/>
        </w:rPr>
        <w:t>3</w:t>
      </w:r>
      <w:r w:rsidR="00D1632C" w:rsidRPr="00AE480B">
        <w:rPr>
          <w:rFonts w:asciiTheme="minorHAnsi" w:hAnsiTheme="minorHAnsi" w:cstheme="minorHAnsi"/>
          <w:lang w:val="es-MX"/>
        </w:rPr>
        <w:t>3</w:t>
      </w:r>
      <w:r w:rsidRPr="00AE480B">
        <w:rPr>
          <w:rFonts w:asciiTheme="minorHAnsi" w:hAnsiTheme="minorHAnsi" w:cstheme="minorHAnsi"/>
          <w:lang w:val="es-MX"/>
        </w:rPr>
        <w:t>. Cerano-Paredes, J.</w:t>
      </w:r>
      <w:r w:rsidR="00965B6C" w:rsidRPr="00AE480B">
        <w:rPr>
          <w:rFonts w:asciiTheme="minorHAnsi" w:hAnsiTheme="minorHAnsi" w:cstheme="minorHAnsi"/>
          <w:lang w:val="es-MX"/>
        </w:rPr>
        <w:t xml:space="preserve"> et al</w:t>
      </w:r>
      <w:r w:rsidRPr="00AE480B">
        <w:rPr>
          <w:rFonts w:asciiTheme="minorHAnsi" w:hAnsiTheme="minorHAnsi" w:cstheme="minorHAnsi"/>
          <w:lang w:val="es-MX"/>
        </w:rPr>
        <w:t xml:space="preserve">. Precipitación reconstruida para la parte alta de la cuenca del río Nazas, Durango. </w:t>
      </w:r>
      <w:r w:rsidRPr="00AE480B">
        <w:rPr>
          <w:rFonts w:asciiTheme="minorHAnsi" w:hAnsiTheme="minorHAnsi" w:cstheme="minorHAnsi"/>
          <w:i/>
          <w:lang w:val="es-MX"/>
        </w:rPr>
        <w:t>Revista Mexicana de Ciencias Forestales</w:t>
      </w:r>
      <w:r w:rsidR="00A13090" w:rsidRPr="00AE480B">
        <w:rPr>
          <w:rFonts w:asciiTheme="minorHAnsi" w:hAnsiTheme="minorHAnsi" w:cstheme="minorHAnsi"/>
          <w:lang w:val="es-MX"/>
        </w:rPr>
        <w:t xml:space="preserve">. </w:t>
      </w:r>
      <w:r w:rsidRPr="00AE480B">
        <w:rPr>
          <w:rFonts w:asciiTheme="minorHAnsi" w:hAnsiTheme="minorHAnsi" w:cstheme="minorHAnsi"/>
          <w:b/>
          <w:lang w:val="es-MX"/>
        </w:rPr>
        <w:t>3</w:t>
      </w:r>
      <w:r w:rsidRPr="00AE480B">
        <w:rPr>
          <w:rFonts w:asciiTheme="minorHAnsi" w:hAnsiTheme="minorHAnsi" w:cstheme="minorHAnsi"/>
          <w:bCs/>
          <w:lang w:val="es-MX"/>
        </w:rPr>
        <w:t xml:space="preserve"> </w:t>
      </w:r>
      <w:r w:rsidRPr="00E75DEA">
        <w:rPr>
          <w:rFonts w:asciiTheme="minorHAnsi" w:hAnsiTheme="minorHAnsi" w:cstheme="minorHAnsi"/>
          <w:lang w:val="es-MX"/>
        </w:rPr>
        <w:t>(10), 7</w:t>
      </w:r>
      <w:r w:rsidR="00A13090" w:rsidRPr="00AE480B">
        <w:rPr>
          <w:rFonts w:asciiTheme="minorHAnsi" w:hAnsiTheme="minorHAnsi" w:cstheme="minorHAnsi"/>
          <w:lang w:val="es-MX"/>
        </w:rPr>
        <w:t>–</w:t>
      </w:r>
      <w:r w:rsidRPr="00AE480B">
        <w:rPr>
          <w:rFonts w:asciiTheme="minorHAnsi" w:hAnsiTheme="minorHAnsi" w:cstheme="minorHAnsi"/>
          <w:lang w:val="es-MX"/>
        </w:rPr>
        <w:t>23 (2012).</w:t>
      </w:r>
    </w:p>
    <w:p w14:paraId="244D9822" w14:textId="7475701C" w:rsidR="001D77B6" w:rsidRPr="00AE480B" w:rsidRDefault="001D77B6" w:rsidP="00FD3DCD">
      <w:pPr>
        <w:rPr>
          <w:rFonts w:asciiTheme="minorHAnsi" w:hAnsiTheme="minorHAnsi" w:cstheme="minorHAnsi"/>
          <w:color w:val="222222"/>
          <w:shd w:val="clear" w:color="auto" w:fill="FFFFFF"/>
        </w:rPr>
      </w:pPr>
      <w:r w:rsidRPr="00AE480B">
        <w:rPr>
          <w:rFonts w:asciiTheme="minorHAnsi" w:hAnsiTheme="minorHAnsi" w:cstheme="minorHAnsi"/>
          <w:shd w:val="clear" w:color="auto" w:fill="FFFFFF"/>
          <w:lang w:val="es-MX"/>
        </w:rPr>
        <w:t>3</w:t>
      </w:r>
      <w:r w:rsidR="00D1632C" w:rsidRPr="00AE480B">
        <w:rPr>
          <w:rFonts w:asciiTheme="minorHAnsi" w:hAnsiTheme="minorHAnsi" w:cstheme="minorHAnsi"/>
          <w:shd w:val="clear" w:color="auto" w:fill="FFFFFF"/>
          <w:lang w:val="es-MX"/>
        </w:rPr>
        <w:t>4</w:t>
      </w:r>
      <w:r w:rsidRPr="00AE480B">
        <w:rPr>
          <w:rFonts w:asciiTheme="minorHAnsi" w:hAnsiTheme="minorHAnsi" w:cstheme="minorHAnsi"/>
          <w:shd w:val="clear" w:color="auto" w:fill="FFFFFF"/>
          <w:lang w:val="es-MX"/>
        </w:rPr>
        <w:t>. Cook, E.</w:t>
      </w:r>
      <w:r w:rsidR="00965B6C" w:rsidRPr="00AE480B">
        <w:rPr>
          <w:rFonts w:asciiTheme="minorHAnsi" w:hAnsiTheme="minorHAnsi" w:cstheme="minorHAnsi"/>
          <w:shd w:val="clear" w:color="auto" w:fill="FFFFFF"/>
          <w:lang w:val="es-MX"/>
        </w:rPr>
        <w:t xml:space="preserve"> </w:t>
      </w:r>
      <w:r w:rsidRPr="00AE480B">
        <w:rPr>
          <w:rFonts w:asciiTheme="minorHAnsi" w:hAnsiTheme="minorHAnsi" w:cstheme="minorHAnsi"/>
          <w:shd w:val="clear" w:color="auto" w:fill="FFFFFF"/>
          <w:lang w:val="es-MX"/>
        </w:rPr>
        <w:t>R. NIÑO 3 index reconstruction.</w:t>
      </w:r>
      <w:r w:rsidR="00F83735" w:rsidRPr="00AE480B">
        <w:rPr>
          <w:rFonts w:asciiTheme="minorHAnsi" w:hAnsiTheme="minorHAnsi" w:cstheme="minorHAnsi"/>
          <w:shd w:val="clear" w:color="auto" w:fill="FFFFFF"/>
          <w:lang w:val="es-MX"/>
        </w:rPr>
        <w:t xml:space="preserve"> </w:t>
      </w:r>
      <w:r w:rsidRPr="00AE480B">
        <w:rPr>
          <w:rFonts w:asciiTheme="minorHAnsi" w:hAnsiTheme="minorHAnsi" w:cstheme="minorHAnsi"/>
          <w:shd w:val="clear" w:color="auto" w:fill="FFFFFF"/>
        </w:rPr>
        <w:t>International Tree-Ring Data Bank. IGBP PAGES/World Data Center-A for Paleoclimatology Data Contribution Series Number 2000-052. NOAA/NGDC Paleoclimatology Program, Boulder, Colorado, USA (2000).</w:t>
      </w:r>
    </w:p>
    <w:p w14:paraId="5DD9558D" w14:textId="585ACC32" w:rsidR="00614ABB" w:rsidRPr="00AE480B" w:rsidRDefault="001D77B6" w:rsidP="00FD3DCD">
      <w:pPr>
        <w:rPr>
          <w:rFonts w:asciiTheme="minorHAnsi" w:hAnsiTheme="minorHAnsi" w:cstheme="minorHAnsi"/>
          <w:color w:val="222222"/>
        </w:rPr>
      </w:pPr>
      <w:r w:rsidRPr="00AE480B">
        <w:rPr>
          <w:rFonts w:asciiTheme="minorHAnsi" w:hAnsiTheme="minorHAnsi" w:cstheme="minorHAnsi"/>
          <w:color w:val="222222"/>
        </w:rPr>
        <w:t>3</w:t>
      </w:r>
      <w:r w:rsidR="00D1632C" w:rsidRPr="00AE480B">
        <w:rPr>
          <w:rFonts w:asciiTheme="minorHAnsi" w:hAnsiTheme="minorHAnsi" w:cstheme="minorHAnsi"/>
          <w:color w:val="222222"/>
        </w:rPr>
        <w:t>5</w:t>
      </w:r>
      <w:r w:rsidR="00614ABB" w:rsidRPr="00AE480B">
        <w:rPr>
          <w:rFonts w:asciiTheme="minorHAnsi" w:hAnsiTheme="minorHAnsi" w:cstheme="minorHAnsi"/>
          <w:color w:val="222222"/>
        </w:rPr>
        <w:t>. Brown, P.</w:t>
      </w:r>
      <w:r w:rsidR="00965B6C" w:rsidRPr="00AE480B">
        <w:rPr>
          <w:rFonts w:asciiTheme="minorHAnsi" w:hAnsiTheme="minorHAnsi" w:cstheme="minorHAnsi"/>
          <w:color w:val="222222"/>
        </w:rPr>
        <w:t xml:space="preserve"> </w:t>
      </w:r>
      <w:r w:rsidR="00614ABB" w:rsidRPr="00AE480B">
        <w:rPr>
          <w:rFonts w:asciiTheme="minorHAnsi" w:hAnsiTheme="minorHAnsi" w:cstheme="minorHAnsi"/>
          <w:color w:val="222222"/>
        </w:rPr>
        <w:t xml:space="preserve">M. Climate effects on fire regimes and tree recruitment in Black Hills ponderosa pine forests. </w:t>
      </w:r>
      <w:r w:rsidR="00614ABB" w:rsidRPr="00AE480B">
        <w:rPr>
          <w:rFonts w:asciiTheme="minorHAnsi" w:hAnsiTheme="minorHAnsi" w:cstheme="minorHAnsi"/>
          <w:i/>
          <w:iCs/>
          <w:color w:val="222222"/>
        </w:rPr>
        <w:t>Ecology</w:t>
      </w:r>
      <w:r w:rsidR="00614ABB" w:rsidRPr="00AE480B">
        <w:rPr>
          <w:rFonts w:asciiTheme="minorHAnsi" w:hAnsiTheme="minorHAnsi" w:cstheme="minorHAnsi"/>
          <w:color w:val="222222"/>
        </w:rPr>
        <w:t xml:space="preserve">. </w:t>
      </w:r>
      <w:r w:rsidR="00614ABB" w:rsidRPr="00AE480B">
        <w:rPr>
          <w:rFonts w:asciiTheme="minorHAnsi" w:hAnsiTheme="minorHAnsi" w:cstheme="minorHAnsi"/>
          <w:b/>
          <w:color w:val="222222"/>
        </w:rPr>
        <w:t>87</w:t>
      </w:r>
      <w:r w:rsidR="00614ABB" w:rsidRPr="00AE480B">
        <w:rPr>
          <w:rFonts w:asciiTheme="minorHAnsi" w:hAnsiTheme="minorHAnsi" w:cstheme="minorHAnsi"/>
          <w:bCs/>
          <w:color w:val="222222"/>
        </w:rPr>
        <w:t xml:space="preserve"> </w:t>
      </w:r>
      <w:r w:rsidR="00614ABB" w:rsidRPr="00AE480B">
        <w:rPr>
          <w:rFonts w:asciiTheme="minorHAnsi" w:hAnsiTheme="minorHAnsi" w:cstheme="minorHAnsi"/>
          <w:color w:val="222222"/>
        </w:rPr>
        <w:t>(10), 2500</w:t>
      </w:r>
      <w:r w:rsidR="00A13090" w:rsidRPr="00AE480B">
        <w:rPr>
          <w:rFonts w:asciiTheme="minorHAnsi" w:hAnsiTheme="minorHAnsi" w:cstheme="minorHAnsi"/>
          <w:color w:val="222222"/>
        </w:rPr>
        <w:t>–</w:t>
      </w:r>
      <w:r w:rsidR="00614ABB" w:rsidRPr="00AE480B">
        <w:rPr>
          <w:rFonts w:asciiTheme="minorHAnsi" w:hAnsiTheme="minorHAnsi" w:cstheme="minorHAnsi"/>
          <w:color w:val="222222"/>
        </w:rPr>
        <w:t>2510 (2006).</w:t>
      </w:r>
    </w:p>
    <w:p w14:paraId="75B3E75F" w14:textId="2E5874E7" w:rsidR="00614ABB" w:rsidRPr="00AE480B" w:rsidRDefault="001D77B6" w:rsidP="00FD3DCD">
      <w:pPr>
        <w:rPr>
          <w:rFonts w:asciiTheme="minorHAnsi" w:hAnsiTheme="minorHAnsi" w:cstheme="minorHAnsi"/>
          <w:color w:val="222222"/>
          <w:lang w:val="es-MX"/>
        </w:rPr>
      </w:pPr>
      <w:r w:rsidRPr="00AE480B">
        <w:rPr>
          <w:rFonts w:asciiTheme="minorHAnsi" w:hAnsiTheme="minorHAnsi" w:cstheme="minorHAnsi"/>
          <w:color w:val="222222"/>
        </w:rPr>
        <w:t>3</w:t>
      </w:r>
      <w:r w:rsidR="00D1632C" w:rsidRPr="00AE480B">
        <w:rPr>
          <w:rFonts w:asciiTheme="minorHAnsi" w:hAnsiTheme="minorHAnsi" w:cstheme="minorHAnsi"/>
          <w:color w:val="222222"/>
        </w:rPr>
        <w:t>6</w:t>
      </w:r>
      <w:r w:rsidR="00614ABB" w:rsidRPr="00AE480B">
        <w:rPr>
          <w:rFonts w:asciiTheme="minorHAnsi" w:hAnsiTheme="minorHAnsi" w:cstheme="minorHAnsi"/>
          <w:color w:val="222222"/>
        </w:rPr>
        <w:t>. Fule, P.</w:t>
      </w:r>
      <w:r w:rsidR="00965B6C" w:rsidRPr="00AE480B">
        <w:rPr>
          <w:rFonts w:asciiTheme="minorHAnsi" w:hAnsiTheme="minorHAnsi" w:cstheme="minorHAnsi"/>
          <w:color w:val="222222"/>
        </w:rPr>
        <w:t xml:space="preserve"> </w:t>
      </w:r>
      <w:r w:rsidR="00614ABB" w:rsidRPr="00AE480B">
        <w:rPr>
          <w:rFonts w:asciiTheme="minorHAnsi" w:hAnsiTheme="minorHAnsi" w:cstheme="minorHAnsi"/>
          <w:color w:val="222222"/>
        </w:rPr>
        <w:t xml:space="preserve">Z., Covington, W.W. Fire regimes and forest structure in the Sierra Madre Occidental, Durango, Mexico. </w:t>
      </w:r>
      <w:r w:rsidR="00614ABB" w:rsidRPr="00AE480B">
        <w:rPr>
          <w:rFonts w:asciiTheme="minorHAnsi" w:hAnsiTheme="minorHAnsi" w:cstheme="minorHAnsi"/>
          <w:i/>
          <w:iCs/>
          <w:color w:val="222222"/>
          <w:lang w:val="es-MX"/>
        </w:rPr>
        <w:t>Acta Botanica Mexicana</w:t>
      </w:r>
      <w:r w:rsidR="00614ABB" w:rsidRPr="00AE480B">
        <w:rPr>
          <w:rFonts w:asciiTheme="minorHAnsi" w:hAnsiTheme="minorHAnsi" w:cstheme="minorHAnsi"/>
          <w:color w:val="222222"/>
          <w:lang w:val="es-MX"/>
        </w:rPr>
        <w:t xml:space="preserve">. </w:t>
      </w:r>
      <w:r w:rsidR="00614ABB" w:rsidRPr="00AE480B">
        <w:rPr>
          <w:rFonts w:asciiTheme="minorHAnsi" w:hAnsiTheme="minorHAnsi" w:cstheme="minorHAnsi"/>
          <w:b/>
          <w:color w:val="222222"/>
          <w:lang w:val="es-MX"/>
        </w:rPr>
        <w:t>41</w:t>
      </w:r>
      <w:r w:rsidR="00614ABB" w:rsidRPr="00AE480B">
        <w:rPr>
          <w:rFonts w:asciiTheme="minorHAnsi" w:hAnsiTheme="minorHAnsi" w:cstheme="minorHAnsi"/>
          <w:color w:val="222222"/>
          <w:lang w:val="es-MX"/>
        </w:rPr>
        <w:t>, 43</w:t>
      </w:r>
      <w:r w:rsidR="00A13090" w:rsidRPr="00AE480B">
        <w:rPr>
          <w:rFonts w:asciiTheme="minorHAnsi" w:hAnsiTheme="minorHAnsi" w:cstheme="minorHAnsi"/>
          <w:color w:val="222222"/>
          <w:lang w:val="es-MX"/>
        </w:rPr>
        <w:t>–</w:t>
      </w:r>
      <w:r w:rsidR="00614ABB" w:rsidRPr="00AE480B">
        <w:rPr>
          <w:rFonts w:asciiTheme="minorHAnsi" w:hAnsiTheme="minorHAnsi" w:cstheme="minorHAnsi"/>
          <w:color w:val="222222"/>
          <w:lang w:val="es-MX"/>
        </w:rPr>
        <w:t>79 (1997).</w:t>
      </w:r>
    </w:p>
    <w:p w14:paraId="11C02FF6" w14:textId="43F85559" w:rsidR="00614ABB" w:rsidRPr="00AE480B" w:rsidRDefault="001D77B6" w:rsidP="00FD3DCD">
      <w:pPr>
        <w:rPr>
          <w:rFonts w:asciiTheme="minorHAnsi" w:hAnsiTheme="minorHAnsi" w:cstheme="minorHAnsi"/>
        </w:rPr>
      </w:pPr>
      <w:r w:rsidRPr="00AE480B">
        <w:rPr>
          <w:rFonts w:asciiTheme="minorHAnsi" w:hAnsiTheme="minorHAnsi" w:cstheme="minorHAnsi"/>
          <w:lang w:val="es-MX"/>
        </w:rPr>
        <w:t>3</w:t>
      </w:r>
      <w:r w:rsidR="00D1632C" w:rsidRPr="00AE480B">
        <w:rPr>
          <w:rFonts w:asciiTheme="minorHAnsi" w:hAnsiTheme="minorHAnsi" w:cstheme="minorHAnsi"/>
          <w:lang w:val="es-MX"/>
        </w:rPr>
        <w:t>7</w:t>
      </w:r>
      <w:r w:rsidR="00614ABB" w:rsidRPr="00AE480B">
        <w:rPr>
          <w:rFonts w:asciiTheme="minorHAnsi" w:hAnsiTheme="minorHAnsi" w:cstheme="minorHAnsi"/>
          <w:lang w:val="es-MX"/>
        </w:rPr>
        <w:t>. Fulé, P.</w:t>
      </w:r>
      <w:r w:rsidR="00965B6C" w:rsidRPr="00AE480B">
        <w:rPr>
          <w:rFonts w:asciiTheme="minorHAnsi" w:hAnsiTheme="minorHAnsi" w:cstheme="minorHAnsi"/>
          <w:lang w:val="es-MX"/>
        </w:rPr>
        <w:t xml:space="preserve"> </w:t>
      </w:r>
      <w:r w:rsidR="00614ABB" w:rsidRPr="00AE480B">
        <w:rPr>
          <w:rFonts w:asciiTheme="minorHAnsi" w:hAnsiTheme="minorHAnsi" w:cstheme="minorHAnsi"/>
          <w:lang w:val="es-MX"/>
        </w:rPr>
        <w:t>Z., Covington W.</w:t>
      </w:r>
      <w:r w:rsidR="00965B6C" w:rsidRPr="00AE480B">
        <w:rPr>
          <w:rFonts w:asciiTheme="minorHAnsi" w:hAnsiTheme="minorHAnsi" w:cstheme="minorHAnsi"/>
          <w:lang w:val="es-MX"/>
        </w:rPr>
        <w:t xml:space="preserve"> </w:t>
      </w:r>
      <w:r w:rsidR="00614ABB" w:rsidRPr="00AE480B">
        <w:rPr>
          <w:rFonts w:asciiTheme="minorHAnsi" w:hAnsiTheme="minorHAnsi" w:cstheme="minorHAnsi"/>
          <w:lang w:val="es-MX"/>
        </w:rPr>
        <w:t xml:space="preserve">W. Fire regime changes in La Michilía Biosphere Reserve, Durango, Mexico. </w:t>
      </w:r>
      <w:r w:rsidR="00614ABB" w:rsidRPr="00AE480B">
        <w:rPr>
          <w:rFonts w:asciiTheme="minorHAnsi" w:hAnsiTheme="minorHAnsi" w:cstheme="minorHAnsi"/>
          <w:i/>
        </w:rPr>
        <w:t>Conservation Biology</w:t>
      </w:r>
      <w:r w:rsidR="00A13090" w:rsidRPr="00AE480B">
        <w:rPr>
          <w:rFonts w:asciiTheme="minorHAnsi" w:hAnsiTheme="minorHAnsi" w:cstheme="minorHAnsi"/>
          <w:iCs/>
        </w:rPr>
        <w:t>.</w:t>
      </w:r>
      <w:r w:rsidR="00614ABB" w:rsidRPr="00AE480B">
        <w:rPr>
          <w:rFonts w:asciiTheme="minorHAnsi" w:hAnsiTheme="minorHAnsi" w:cstheme="minorHAnsi"/>
        </w:rPr>
        <w:t xml:space="preserve"> </w:t>
      </w:r>
      <w:r w:rsidR="00614ABB" w:rsidRPr="00AE480B">
        <w:rPr>
          <w:rFonts w:asciiTheme="minorHAnsi" w:hAnsiTheme="minorHAnsi" w:cstheme="minorHAnsi"/>
          <w:b/>
        </w:rPr>
        <w:t>13</w:t>
      </w:r>
      <w:r w:rsidR="00614ABB" w:rsidRPr="00AE480B">
        <w:rPr>
          <w:rFonts w:asciiTheme="minorHAnsi" w:hAnsiTheme="minorHAnsi" w:cstheme="minorHAnsi"/>
          <w:bCs/>
        </w:rPr>
        <w:t xml:space="preserve"> </w:t>
      </w:r>
      <w:r w:rsidR="00614ABB" w:rsidRPr="00AE480B">
        <w:rPr>
          <w:rFonts w:asciiTheme="minorHAnsi" w:hAnsiTheme="minorHAnsi" w:cstheme="minorHAnsi"/>
        </w:rPr>
        <w:t>(3), 640</w:t>
      </w:r>
      <w:r w:rsidR="00A13090" w:rsidRPr="00AE480B">
        <w:rPr>
          <w:rFonts w:asciiTheme="minorHAnsi" w:hAnsiTheme="minorHAnsi" w:cstheme="minorHAnsi"/>
        </w:rPr>
        <w:t>–</w:t>
      </w:r>
      <w:r w:rsidR="00614ABB" w:rsidRPr="00AE480B">
        <w:rPr>
          <w:rFonts w:asciiTheme="minorHAnsi" w:hAnsiTheme="minorHAnsi" w:cstheme="minorHAnsi"/>
        </w:rPr>
        <w:t>652 (1999).</w:t>
      </w:r>
    </w:p>
    <w:p w14:paraId="14FC9B01" w14:textId="28EF0A0E" w:rsidR="00614ABB" w:rsidRPr="00AE480B" w:rsidRDefault="001D77B6" w:rsidP="00FD3DCD">
      <w:pPr>
        <w:rPr>
          <w:rFonts w:asciiTheme="minorHAnsi" w:hAnsiTheme="minorHAnsi" w:cstheme="minorHAnsi"/>
          <w:lang w:val="es-MX"/>
        </w:rPr>
      </w:pPr>
      <w:r w:rsidRPr="00AE480B">
        <w:rPr>
          <w:rFonts w:asciiTheme="minorHAnsi" w:eastAsia="AdvTimes" w:hAnsiTheme="minorHAnsi" w:cstheme="minorHAnsi"/>
        </w:rPr>
        <w:t>3</w:t>
      </w:r>
      <w:r w:rsidR="00D1632C" w:rsidRPr="00AE480B">
        <w:rPr>
          <w:rFonts w:asciiTheme="minorHAnsi" w:eastAsia="AdvTimes" w:hAnsiTheme="minorHAnsi" w:cstheme="minorHAnsi"/>
        </w:rPr>
        <w:t>8</w:t>
      </w:r>
      <w:r w:rsidR="00614ABB" w:rsidRPr="00AE480B">
        <w:rPr>
          <w:rFonts w:asciiTheme="minorHAnsi" w:eastAsia="AdvTimes" w:hAnsiTheme="minorHAnsi" w:cstheme="minorHAnsi"/>
        </w:rPr>
        <w:t>. Fulé, P.</w:t>
      </w:r>
      <w:r w:rsidR="00965B6C" w:rsidRPr="00AE480B">
        <w:rPr>
          <w:rFonts w:asciiTheme="minorHAnsi" w:eastAsia="AdvTimes" w:hAnsiTheme="minorHAnsi" w:cstheme="minorHAnsi"/>
        </w:rPr>
        <w:t xml:space="preserve"> </w:t>
      </w:r>
      <w:r w:rsidR="00614ABB" w:rsidRPr="00AE480B">
        <w:rPr>
          <w:rFonts w:asciiTheme="minorHAnsi" w:eastAsia="AdvTimes" w:hAnsiTheme="minorHAnsi" w:cstheme="minorHAnsi"/>
        </w:rPr>
        <w:t>Z., Villanueva-Díaz, J., Ramos, G.</w:t>
      </w:r>
      <w:r w:rsidR="00965B6C" w:rsidRPr="00AE480B">
        <w:rPr>
          <w:rFonts w:asciiTheme="minorHAnsi" w:eastAsia="AdvTimes" w:hAnsiTheme="minorHAnsi" w:cstheme="minorHAnsi"/>
        </w:rPr>
        <w:t xml:space="preserve"> </w:t>
      </w:r>
      <w:r w:rsidR="00614ABB" w:rsidRPr="00AE480B">
        <w:rPr>
          <w:rFonts w:asciiTheme="minorHAnsi" w:eastAsia="AdvTimes" w:hAnsiTheme="minorHAnsi" w:cstheme="minorHAnsi"/>
        </w:rPr>
        <w:t xml:space="preserve">M. Fire regime in a conservation reserve, Chihuahua, Mexico. </w:t>
      </w:r>
      <w:r w:rsidR="00614ABB" w:rsidRPr="00AE480B">
        <w:rPr>
          <w:rFonts w:asciiTheme="minorHAnsi" w:eastAsia="AdvTimes" w:hAnsiTheme="minorHAnsi" w:cstheme="minorHAnsi"/>
          <w:i/>
        </w:rPr>
        <w:t>Canadian Journal of Forest Research</w:t>
      </w:r>
      <w:r w:rsidR="00614ABB" w:rsidRPr="00AE480B">
        <w:rPr>
          <w:rFonts w:asciiTheme="minorHAnsi" w:eastAsia="AdvTimes" w:hAnsiTheme="minorHAnsi" w:cstheme="minorHAnsi"/>
          <w:iCs/>
        </w:rPr>
        <w:t>.</w:t>
      </w:r>
      <w:r w:rsidR="00614ABB" w:rsidRPr="00AE480B">
        <w:rPr>
          <w:rFonts w:asciiTheme="minorHAnsi" w:eastAsia="AdvTimes" w:hAnsiTheme="minorHAnsi" w:cstheme="minorHAnsi"/>
        </w:rPr>
        <w:t xml:space="preserve"> </w:t>
      </w:r>
      <w:r w:rsidR="00614ABB" w:rsidRPr="00AE480B">
        <w:rPr>
          <w:rFonts w:asciiTheme="minorHAnsi" w:eastAsia="AdvTimes" w:hAnsiTheme="minorHAnsi" w:cstheme="minorHAnsi"/>
          <w:b/>
          <w:lang w:val="es-MX"/>
        </w:rPr>
        <w:t>35</w:t>
      </w:r>
      <w:r w:rsidR="00614ABB" w:rsidRPr="00AE480B">
        <w:rPr>
          <w:rFonts w:asciiTheme="minorHAnsi" w:eastAsia="AdvTimes" w:hAnsiTheme="minorHAnsi" w:cstheme="minorHAnsi"/>
          <w:lang w:val="es-MX"/>
        </w:rPr>
        <w:t>, 320–330 (2005).</w:t>
      </w:r>
    </w:p>
    <w:p w14:paraId="39D33667" w14:textId="756182F0" w:rsidR="00614ABB" w:rsidRPr="00AE480B" w:rsidRDefault="00614ABB" w:rsidP="00FD3DCD">
      <w:pPr>
        <w:rPr>
          <w:rFonts w:asciiTheme="minorHAnsi" w:hAnsiTheme="minorHAnsi" w:cstheme="minorHAnsi"/>
          <w:lang w:val="es-MX"/>
        </w:rPr>
      </w:pPr>
      <w:r w:rsidRPr="00AE480B">
        <w:rPr>
          <w:rFonts w:asciiTheme="minorHAnsi" w:hAnsiTheme="minorHAnsi" w:cstheme="minorHAnsi"/>
          <w:lang w:val="es-MX"/>
        </w:rPr>
        <w:t>3</w:t>
      </w:r>
      <w:r w:rsidR="00D1632C" w:rsidRPr="00AE480B">
        <w:rPr>
          <w:rFonts w:asciiTheme="minorHAnsi" w:hAnsiTheme="minorHAnsi" w:cstheme="minorHAnsi"/>
          <w:lang w:val="es-MX"/>
        </w:rPr>
        <w:t>9</w:t>
      </w:r>
      <w:r w:rsidRPr="00AE480B">
        <w:rPr>
          <w:rFonts w:asciiTheme="minorHAnsi" w:hAnsiTheme="minorHAnsi" w:cstheme="minorHAnsi"/>
          <w:lang w:val="es-MX"/>
        </w:rPr>
        <w:t xml:space="preserve">. Cerano-Paredes, J., Villanueva-Díaz, J., Fulé, P.Z. Reconstrucción de incendios y su relación </w:t>
      </w:r>
      <w:r w:rsidRPr="00AE480B">
        <w:rPr>
          <w:rFonts w:asciiTheme="minorHAnsi" w:hAnsiTheme="minorHAnsi" w:cstheme="minorHAnsi"/>
          <w:lang w:val="es-MX"/>
        </w:rPr>
        <w:lastRenderedPageBreak/>
        <w:t xml:space="preserve">con el clima para la reserva Cerró el Mohinora, Chihuahua. </w:t>
      </w:r>
      <w:r w:rsidRPr="00AE480B">
        <w:rPr>
          <w:rFonts w:asciiTheme="minorHAnsi" w:hAnsiTheme="minorHAnsi" w:cstheme="minorHAnsi"/>
          <w:i/>
          <w:lang w:val="es-MX"/>
        </w:rPr>
        <w:t>Revista Mexicana de Ciencias Forestales</w:t>
      </w:r>
      <w:r w:rsidRPr="00AE480B">
        <w:rPr>
          <w:rFonts w:asciiTheme="minorHAnsi" w:hAnsiTheme="minorHAnsi" w:cstheme="minorHAnsi"/>
          <w:iCs/>
          <w:lang w:val="es-MX"/>
        </w:rPr>
        <w:t>.</w:t>
      </w:r>
      <w:r w:rsidRPr="00AE480B">
        <w:rPr>
          <w:rFonts w:asciiTheme="minorHAnsi" w:hAnsiTheme="minorHAnsi" w:cstheme="minorHAnsi"/>
          <w:lang w:val="es-MX"/>
        </w:rPr>
        <w:t xml:space="preserve"> </w:t>
      </w:r>
      <w:r w:rsidRPr="00AE480B">
        <w:rPr>
          <w:rFonts w:asciiTheme="minorHAnsi" w:hAnsiTheme="minorHAnsi" w:cstheme="minorHAnsi"/>
          <w:b/>
          <w:lang w:val="es-MX"/>
        </w:rPr>
        <w:t>1</w:t>
      </w:r>
      <w:r w:rsidRPr="00AE480B">
        <w:rPr>
          <w:rFonts w:asciiTheme="minorHAnsi" w:hAnsiTheme="minorHAnsi" w:cstheme="minorHAnsi"/>
          <w:bCs/>
          <w:lang w:val="es-MX"/>
        </w:rPr>
        <w:t xml:space="preserve"> </w:t>
      </w:r>
      <w:r w:rsidRPr="00AE480B">
        <w:rPr>
          <w:rFonts w:asciiTheme="minorHAnsi" w:hAnsiTheme="minorHAnsi" w:cstheme="minorHAnsi"/>
          <w:lang w:val="es-MX"/>
        </w:rPr>
        <w:t>(1), 63</w:t>
      </w:r>
      <w:r w:rsidR="00A13090" w:rsidRPr="00AE480B">
        <w:rPr>
          <w:rFonts w:asciiTheme="minorHAnsi" w:hAnsiTheme="minorHAnsi" w:cstheme="minorHAnsi"/>
          <w:lang w:val="es-MX"/>
        </w:rPr>
        <w:t>–</w:t>
      </w:r>
      <w:r w:rsidRPr="00AE480B">
        <w:rPr>
          <w:rFonts w:asciiTheme="minorHAnsi" w:hAnsiTheme="minorHAnsi" w:cstheme="minorHAnsi"/>
          <w:lang w:val="es-MX"/>
        </w:rPr>
        <w:t>74 (2010).</w:t>
      </w:r>
    </w:p>
    <w:p w14:paraId="76DADA5E" w14:textId="63DD5AEE" w:rsidR="00614ABB" w:rsidRPr="00AE480B" w:rsidRDefault="00D1632C" w:rsidP="00FD3DCD">
      <w:pPr>
        <w:rPr>
          <w:rFonts w:asciiTheme="minorHAnsi" w:hAnsiTheme="minorHAnsi" w:cstheme="minorHAnsi"/>
          <w:lang w:val="es-MX" w:eastAsia="es-MX"/>
        </w:rPr>
      </w:pPr>
      <w:r w:rsidRPr="00AE480B">
        <w:rPr>
          <w:rFonts w:asciiTheme="minorHAnsi" w:hAnsiTheme="minorHAnsi" w:cstheme="minorHAnsi"/>
          <w:lang w:val="es-MX" w:eastAsia="es-MX"/>
        </w:rPr>
        <w:t>40</w:t>
      </w:r>
      <w:r w:rsidR="00614ABB" w:rsidRPr="00AE480B">
        <w:rPr>
          <w:rFonts w:asciiTheme="minorHAnsi" w:hAnsiTheme="minorHAnsi" w:cstheme="minorHAnsi"/>
          <w:lang w:val="es-MX" w:eastAsia="es-MX"/>
        </w:rPr>
        <w:t>. Fulé, P.</w:t>
      </w:r>
      <w:r w:rsidR="00965B6C" w:rsidRPr="00AE480B">
        <w:rPr>
          <w:rFonts w:asciiTheme="minorHAnsi" w:hAnsiTheme="minorHAnsi" w:cstheme="minorHAnsi"/>
          <w:lang w:val="es-MX" w:eastAsia="es-MX"/>
        </w:rPr>
        <w:t xml:space="preserve"> </w:t>
      </w:r>
      <w:r w:rsidR="00614ABB" w:rsidRPr="00AE480B">
        <w:rPr>
          <w:rFonts w:asciiTheme="minorHAnsi" w:hAnsiTheme="minorHAnsi" w:cstheme="minorHAnsi"/>
          <w:lang w:val="es-MX" w:eastAsia="es-MX"/>
        </w:rPr>
        <w:t>Z., Ramos, G.</w:t>
      </w:r>
      <w:r w:rsidR="00965B6C" w:rsidRPr="00AE480B">
        <w:rPr>
          <w:rFonts w:asciiTheme="minorHAnsi" w:hAnsiTheme="minorHAnsi" w:cstheme="minorHAnsi"/>
          <w:lang w:val="es-MX" w:eastAsia="es-MX"/>
        </w:rPr>
        <w:t xml:space="preserve"> </w:t>
      </w:r>
      <w:r w:rsidR="00614ABB" w:rsidRPr="00AE480B">
        <w:rPr>
          <w:rFonts w:asciiTheme="minorHAnsi" w:hAnsiTheme="minorHAnsi" w:cstheme="minorHAnsi"/>
          <w:lang w:val="es-MX" w:eastAsia="es-MX"/>
        </w:rPr>
        <w:t>M., Cortes, M.</w:t>
      </w:r>
      <w:r w:rsidR="00965B6C" w:rsidRPr="00AE480B">
        <w:rPr>
          <w:rFonts w:asciiTheme="minorHAnsi" w:hAnsiTheme="minorHAnsi" w:cstheme="minorHAnsi"/>
          <w:lang w:val="es-MX" w:eastAsia="es-MX"/>
        </w:rPr>
        <w:t xml:space="preserve"> </w:t>
      </w:r>
      <w:r w:rsidR="00614ABB" w:rsidRPr="00AE480B">
        <w:rPr>
          <w:rFonts w:asciiTheme="minorHAnsi" w:hAnsiTheme="minorHAnsi" w:cstheme="minorHAnsi"/>
          <w:lang w:val="es-MX" w:eastAsia="es-MX"/>
        </w:rPr>
        <w:t>C., Miller, A.</w:t>
      </w:r>
      <w:r w:rsidR="00965B6C" w:rsidRPr="00AE480B">
        <w:rPr>
          <w:rFonts w:asciiTheme="minorHAnsi" w:hAnsiTheme="minorHAnsi" w:cstheme="minorHAnsi"/>
          <w:lang w:val="es-MX" w:eastAsia="es-MX"/>
        </w:rPr>
        <w:t xml:space="preserve"> </w:t>
      </w:r>
      <w:r w:rsidR="00614ABB" w:rsidRPr="00AE480B">
        <w:rPr>
          <w:rFonts w:asciiTheme="minorHAnsi" w:hAnsiTheme="minorHAnsi" w:cstheme="minorHAnsi"/>
          <w:lang w:val="es-MX" w:eastAsia="es-MX"/>
        </w:rPr>
        <w:t xml:space="preserve">M. Fire regime in a Mexican forest under indigenous resource management. </w:t>
      </w:r>
      <w:r w:rsidR="00614ABB" w:rsidRPr="00AE480B">
        <w:rPr>
          <w:rFonts w:asciiTheme="minorHAnsi" w:hAnsiTheme="minorHAnsi" w:cstheme="minorHAnsi"/>
          <w:i/>
          <w:lang w:val="es-MX" w:eastAsia="es-MX"/>
        </w:rPr>
        <w:t>Ecological Applications</w:t>
      </w:r>
      <w:r w:rsidR="00614ABB" w:rsidRPr="00AE480B">
        <w:rPr>
          <w:rFonts w:asciiTheme="minorHAnsi" w:hAnsiTheme="minorHAnsi" w:cstheme="minorHAnsi"/>
          <w:iCs/>
          <w:lang w:val="es-MX" w:eastAsia="es-MX"/>
        </w:rPr>
        <w:t>.</w:t>
      </w:r>
      <w:r w:rsidR="00614ABB" w:rsidRPr="00AE480B">
        <w:rPr>
          <w:rFonts w:asciiTheme="minorHAnsi" w:hAnsiTheme="minorHAnsi" w:cstheme="minorHAnsi"/>
          <w:lang w:val="es-MX" w:eastAsia="es-MX"/>
        </w:rPr>
        <w:t xml:space="preserve"> </w:t>
      </w:r>
      <w:r w:rsidR="00614ABB" w:rsidRPr="00AE480B">
        <w:rPr>
          <w:rFonts w:asciiTheme="minorHAnsi" w:hAnsiTheme="minorHAnsi" w:cstheme="minorHAnsi"/>
          <w:b/>
          <w:lang w:val="es-MX" w:eastAsia="es-MX"/>
        </w:rPr>
        <w:t>21</w:t>
      </w:r>
      <w:r w:rsidR="00614ABB" w:rsidRPr="00AE480B">
        <w:rPr>
          <w:rFonts w:asciiTheme="minorHAnsi" w:hAnsiTheme="minorHAnsi" w:cstheme="minorHAnsi"/>
          <w:lang w:val="es-MX" w:eastAsia="es-MX"/>
        </w:rPr>
        <w:t>, 764–775 (2011).</w:t>
      </w:r>
    </w:p>
    <w:p w14:paraId="44F836E4" w14:textId="3EE0C746" w:rsidR="00614ABB" w:rsidRPr="00AE480B" w:rsidRDefault="00D1632C" w:rsidP="00FD3DCD">
      <w:pPr>
        <w:rPr>
          <w:rFonts w:asciiTheme="minorHAnsi" w:hAnsiTheme="minorHAnsi" w:cstheme="minorHAnsi"/>
          <w:lang w:val="es-MX"/>
        </w:rPr>
      </w:pPr>
      <w:r w:rsidRPr="00AE480B">
        <w:rPr>
          <w:rFonts w:asciiTheme="minorHAnsi" w:hAnsiTheme="minorHAnsi" w:cstheme="minorHAnsi"/>
          <w:lang w:val="es-MX"/>
        </w:rPr>
        <w:t>41</w:t>
      </w:r>
      <w:r w:rsidR="00614ABB" w:rsidRPr="00AE480B">
        <w:rPr>
          <w:rFonts w:asciiTheme="minorHAnsi" w:hAnsiTheme="minorHAnsi" w:cstheme="minorHAnsi"/>
          <w:lang w:val="es-MX"/>
        </w:rPr>
        <w:t>. Cerano-Paredes, J.</w:t>
      </w:r>
      <w:r w:rsidR="00A13090" w:rsidRPr="00AE480B">
        <w:rPr>
          <w:rFonts w:asciiTheme="minorHAnsi" w:hAnsiTheme="minorHAnsi" w:cstheme="minorHAnsi"/>
          <w:lang w:val="es-MX"/>
        </w:rPr>
        <w:t xml:space="preserve"> et al</w:t>
      </w:r>
      <w:r w:rsidR="00614ABB" w:rsidRPr="00AE480B">
        <w:rPr>
          <w:rFonts w:asciiTheme="minorHAnsi" w:hAnsiTheme="minorHAnsi" w:cstheme="minorHAnsi"/>
          <w:lang w:val="es-MX"/>
        </w:rPr>
        <w:t xml:space="preserve">. Historia de incendios en un bosque de pino de la sierra de Manantlán, Jalisco, México. </w:t>
      </w:r>
      <w:r w:rsidR="00614ABB" w:rsidRPr="00AE480B">
        <w:rPr>
          <w:rFonts w:asciiTheme="minorHAnsi" w:hAnsiTheme="minorHAnsi" w:cstheme="minorHAnsi"/>
          <w:i/>
          <w:lang w:val="es-MX"/>
        </w:rPr>
        <w:t>Bosque</w:t>
      </w:r>
      <w:r w:rsidR="00614ABB" w:rsidRPr="00AE480B">
        <w:rPr>
          <w:rFonts w:asciiTheme="minorHAnsi" w:hAnsiTheme="minorHAnsi" w:cstheme="minorHAnsi"/>
          <w:iCs/>
          <w:lang w:val="es-MX"/>
        </w:rPr>
        <w:t>.</w:t>
      </w:r>
      <w:r w:rsidR="00614ABB" w:rsidRPr="00AE480B">
        <w:rPr>
          <w:rFonts w:asciiTheme="minorHAnsi" w:hAnsiTheme="minorHAnsi" w:cstheme="minorHAnsi"/>
          <w:lang w:val="es-MX"/>
        </w:rPr>
        <w:t xml:space="preserve"> </w:t>
      </w:r>
      <w:r w:rsidR="00614ABB" w:rsidRPr="00AE480B">
        <w:rPr>
          <w:rFonts w:asciiTheme="minorHAnsi" w:hAnsiTheme="minorHAnsi" w:cstheme="minorHAnsi"/>
          <w:b/>
          <w:lang w:val="es-MX"/>
        </w:rPr>
        <w:t>36</w:t>
      </w:r>
      <w:r w:rsidR="00614ABB" w:rsidRPr="00AE480B">
        <w:rPr>
          <w:rFonts w:asciiTheme="minorHAnsi" w:hAnsiTheme="minorHAnsi" w:cstheme="minorHAnsi"/>
          <w:bCs/>
          <w:lang w:val="es-MX"/>
        </w:rPr>
        <w:t xml:space="preserve"> </w:t>
      </w:r>
      <w:r w:rsidR="00614ABB" w:rsidRPr="00AE480B">
        <w:rPr>
          <w:rFonts w:asciiTheme="minorHAnsi" w:hAnsiTheme="minorHAnsi" w:cstheme="minorHAnsi"/>
          <w:lang w:val="es-MX"/>
        </w:rPr>
        <w:t>(1), 39</w:t>
      </w:r>
      <w:r w:rsidR="00A13090" w:rsidRPr="00AE480B">
        <w:rPr>
          <w:rFonts w:asciiTheme="minorHAnsi" w:hAnsiTheme="minorHAnsi" w:cstheme="minorHAnsi"/>
          <w:lang w:val="es-MX"/>
        </w:rPr>
        <w:t>–</w:t>
      </w:r>
      <w:r w:rsidR="00614ABB" w:rsidRPr="00AE480B">
        <w:rPr>
          <w:rFonts w:asciiTheme="minorHAnsi" w:hAnsiTheme="minorHAnsi" w:cstheme="minorHAnsi"/>
          <w:lang w:val="es-MX"/>
        </w:rPr>
        <w:t>50 (2015).</w:t>
      </w:r>
    </w:p>
    <w:p w14:paraId="015EB4A7" w14:textId="3580F01E" w:rsidR="00614ABB" w:rsidRPr="00AE480B" w:rsidRDefault="001D77B6" w:rsidP="00FD3DCD">
      <w:pPr>
        <w:rPr>
          <w:rFonts w:asciiTheme="minorHAnsi" w:hAnsiTheme="minorHAnsi" w:cstheme="minorHAnsi"/>
          <w:color w:val="1A1A1A"/>
        </w:rPr>
      </w:pPr>
      <w:r w:rsidRPr="00AE480B">
        <w:rPr>
          <w:rFonts w:asciiTheme="minorHAnsi" w:hAnsiTheme="minorHAnsi" w:cstheme="minorHAnsi"/>
          <w:color w:val="1A1A1A"/>
          <w:lang w:val="es-MX"/>
        </w:rPr>
        <w:t>4</w:t>
      </w:r>
      <w:r w:rsidR="00D1632C" w:rsidRPr="00AE480B">
        <w:rPr>
          <w:rFonts w:asciiTheme="minorHAnsi" w:hAnsiTheme="minorHAnsi" w:cstheme="minorHAnsi"/>
          <w:color w:val="1A1A1A"/>
          <w:lang w:val="es-MX"/>
        </w:rPr>
        <w:t>2</w:t>
      </w:r>
      <w:r w:rsidR="00614ABB" w:rsidRPr="00AE480B">
        <w:rPr>
          <w:rFonts w:asciiTheme="minorHAnsi" w:hAnsiTheme="minorHAnsi" w:cstheme="minorHAnsi"/>
          <w:color w:val="1A1A1A"/>
          <w:lang w:val="es-MX"/>
        </w:rPr>
        <w:t>. Cerano-Paredes, J.</w:t>
      </w:r>
      <w:r w:rsidR="00965B6C" w:rsidRPr="00AE480B">
        <w:rPr>
          <w:rFonts w:asciiTheme="minorHAnsi" w:hAnsiTheme="minorHAnsi" w:cstheme="minorHAnsi"/>
          <w:color w:val="1A1A1A"/>
          <w:lang w:val="es-MX"/>
        </w:rPr>
        <w:t xml:space="preserve"> et al</w:t>
      </w:r>
      <w:r w:rsidR="00614ABB" w:rsidRPr="00AE480B">
        <w:rPr>
          <w:rFonts w:asciiTheme="minorHAnsi" w:hAnsiTheme="minorHAnsi" w:cstheme="minorHAnsi"/>
          <w:color w:val="1A1A1A"/>
          <w:lang w:val="es-MX"/>
        </w:rPr>
        <w:t xml:space="preserve">. Régimen histórico de incendios y su relación con el clima en un bosque de </w:t>
      </w:r>
      <w:r w:rsidR="00614ABB" w:rsidRPr="00AE480B">
        <w:rPr>
          <w:rFonts w:asciiTheme="minorHAnsi" w:hAnsiTheme="minorHAnsi" w:cstheme="minorHAnsi"/>
          <w:i/>
          <w:color w:val="1A1A1A"/>
          <w:lang w:val="es-MX"/>
        </w:rPr>
        <w:t>Pinus hartwegii</w:t>
      </w:r>
      <w:r w:rsidR="00614ABB" w:rsidRPr="00AE480B">
        <w:rPr>
          <w:rFonts w:asciiTheme="minorHAnsi" w:hAnsiTheme="minorHAnsi" w:cstheme="minorHAnsi"/>
          <w:color w:val="1A1A1A"/>
          <w:lang w:val="es-MX"/>
        </w:rPr>
        <w:t xml:space="preserve"> al norte del estado de Puebla, México. </w:t>
      </w:r>
      <w:r w:rsidR="00614ABB" w:rsidRPr="00AE480B">
        <w:rPr>
          <w:rFonts w:asciiTheme="minorHAnsi" w:hAnsiTheme="minorHAnsi" w:cstheme="minorHAnsi"/>
          <w:i/>
          <w:iCs/>
          <w:color w:val="1A1A1A"/>
        </w:rPr>
        <w:t>Bosque</w:t>
      </w:r>
      <w:r w:rsidR="00614ABB" w:rsidRPr="00AE480B">
        <w:rPr>
          <w:rFonts w:asciiTheme="minorHAnsi" w:hAnsiTheme="minorHAnsi" w:cstheme="minorHAnsi"/>
          <w:color w:val="1A1A1A"/>
        </w:rPr>
        <w:t xml:space="preserve">. </w:t>
      </w:r>
      <w:r w:rsidR="00614ABB" w:rsidRPr="00AE480B">
        <w:rPr>
          <w:rFonts w:asciiTheme="minorHAnsi" w:hAnsiTheme="minorHAnsi" w:cstheme="minorHAnsi"/>
          <w:b/>
          <w:iCs/>
          <w:color w:val="1A1A1A"/>
        </w:rPr>
        <w:t>37</w:t>
      </w:r>
      <w:r w:rsidR="00614ABB" w:rsidRPr="00AE480B">
        <w:rPr>
          <w:rFonts w:asciiTheme="minorHAnsi" w:hAnsiTheme="minorHAnsi" w:cstheme="minorHAnsi"/>
          <w:bCs/>
          <w:iCs/>
          <w:color w:val="1A1A1A"/>
        </w:rPr>
        <w:t xml:space="preserve"> </w:t>
      </w:r>
      <w:r w:rsidR="00614ABB" w:rsidRPr="00AE480B">
        <w:rPr>
          <w:rFonts w:asciiTheme="minorHAnsi" w:hAnsiTheme="minorHAnsi" w:cstheme="minorHAnsi"/>
          <w:color w:val="1A1A1A"/>
        </w:rPr>
        <w:t>(2), 389</w:t>
      </w:r>
      <w:r w:rsidR="00A13090" w:rsidRPr="00AE480B">
        <w:rPr>
          <w:rFonts w:asciiTheme="minorHAnsi" w:hAnsiTheme="minorHAnsi" w:cstheme="minorHAnsi"/>
          <w:color w:val="1A1A1A"/>
        </w:rPr>
        <w:t>–</w:t>
      </w:r>
      <w:r w:rsidR="00614ABB" w:rsidRPr="00AE480B">
        <w:rPr>
          <w:rFonts w:asciiTheme="minorHAnsi" w:hAnsiTheme="minorHAnsi" w:cstheme="minorHAnsi"/>
          <w:color w:val="1A1A1A"/>
        </w:rPr>
        <w:t>399 (2016).</w:t>
      </w:r>
    </w:p>
    <w:p w14:paraId="7FEB68E2" w14:textId="2E88764E" w:rsidR="00962703" w:rsidRPr="00AE480B" w:rsidRDefault="00962703" w:rsidP="00FD3DCD">
      <w:pPr>
        <w:pStyle w:val="NormalWeb"/>
        <w:shd w:val="clear" w:color="auto" w:fill="FFFFFF"/>
        <w:spacing w:before="0" w:beforeAutospacing="0" w:after="0" w:afterAutospacing="0"/>
        <w:rPr>
          <w:rFonts w:asciiTheme="minorHAnsi" w:hAnsiTheme="minorHAnsi" w:cstheme="minorHAnsi"/>
        </w:rPr>
      </w:pPr>
      <w:r w:rsidRPr="00AE480B">
        <w:rPr>
          <w:rFonts w:asciiTheme="minorHAnsi" w:hAnsiTheme="minorHAnsi" w:cstheme="minorHAnsi"/>
          <w:color w:val="1A1A1A"/>
        </w:rPr>
        <w:t>4</w:t>
      </w:r>
      <w:r w:rsidR="00D1632C" w:rsidRPr="00AE480B">
        <w:rPr>
          <w:rFonts w:asciiTheme="minorHAnsi" w:hAnsiTheme="minorHAnsi" w:cstheme="minorHAnsi"/>
          <w:color w:val="1A1A1A"/>
        </w:rPr>
        <w:t>3</w:t>
      </w:r>
      <w:r w:rsidRPr="00AE480B">
        <w:rPr>
          <w:rFonts w:asciiTheme="minorHAnsi" w:hAnsiTheme="minorHAnsi" w:cstheme="minorHAnsi"/>
          <w:color w:val="1A1A1A"/>
        </w:rPr>
        <w:t xml:space="preserve">. </w:t>
      </w:r>
      <w:r w:rsidRPr="00AE480B">
        <w:rPr>
          <w:rFonts w:asciiTheme="minorHAnsi" w:hAnsiTheme="minorHAnsi" w:cstheme="minorHAnsi"/>
          <w:color w:val="222222"/>
        </w:rPr>
        <w:t>Brose, P</w:t>
      </w:r>
      <w:r w:rsidR="00B51099" w:rsidRPr="00AE480B">
        <w:rPr>
          <w:rFonts w:asciiTheme="minorHAnsi" w:hAnsiTheme="minorHAnsi" w:cstheme="minorHAnsi"/>
          <w:color w:val="222222"/>
        </w:rPr>
        <w:t>.</w:t>
      </w:r>
      <w:r w:rsidR="00965B6C" w:rsidRPr="00AE480B">
        <w:rPr>
          <w:rFonts w:asciiTheme="minorHAnsi" w:hAnsiTheme="minorHAnsi" w:cstheme="minorHAnsi"/>
          <w:color w:val="222222"/>
        </w:rPr>
        <w:t xml:space="preserve"> </w:t>
      </w:r>
      <w:r w:rsidRPr="00AE480B">
        <w:rPr>
          <w:rFonts w:asciiTheme="minorHAnsi" w:hAnsiTheme="minorHAnsi" w:cstheme="minorHAnsi"/>
          <w:color w:val="222222"/>
        </w:rPr>
        <w:t>H.,</w:t>
      </w:r>
      <w:r w:rsidR="00B51099" w:rsidRPr="00AE480B">
        <w:rPr>
          <w:rFonts w:asciiTheme="minorHAnsi" w:hAnsiTheme="minorHAnsi" w:cstheme="minorHAnsi"/>
          <w:color w:val="222222"/>
        </w:rPr>
        <w:t xml:space="preserve"> Guyette, R.</w:t>
      </w:r>
      <w:r w:rsidR="00965B6C" w:rsidRPr="00AE480B">
        <w:rPr>
          <w:rFonts w:asciiTheme="minorHAnsi" w:hAnsiTheme="minorHAnsi" w:cstheme="minorHAnsi"/>
          <w:color w:val="222222"/>
        </w:rPr>
        <w:t xml:space="preserve"> </w:t>
      </w:r>
      <w:r w:rsidR="00B51099" w:rsidRPr="00AE480B">
        <w:rPr>
          <w:rFonts w:asciiTheme="minorHAnsi" w:hAnsiTheme="minorHAnsi" w:cstheme="minorHAnsi"/>
          <w:color w:val="222222"/>
        </w:rPr>
        <w:t>P., Marschall, J.</w:t>
      </w:r>
      <w:r w:rsidR="00965B6C" w:rsidRPr="00AE480B">
        <w:rPr>
          <w:rFonts w:asciiTheme="minorHAnsi" w:hAnsiTheme="minorHAnsi" w:cstheme="minorHAnsi"/>
          <w:color w:val="222222"/>
        </w:rPr>
        <w:t xml:space="preserve"> </w:t>
      </w:r>
      <w:r w:rsidR="00B51099" w:rsidRPr="00AE480B">
        <w:rPr>
          <w:rFonts w:asciiTheme="minorHAnsi" w:hAnsiTheme="minorHAnsi" w:cstheme="minorHAnsi"/>
          <w:color w:val="222222"/>
        </w:rPr>
        <w:t>M., Stambaugh, M.</w:t>
      </w:r>
      <w:r w:rsidR="00965B6C" w:rsidRPr="00AE480B">
        <w:rPr>
          <w:rFonts w:asciiTheme="minorHAnsi" w:hAnsiTheme="minorHAnsi" w:cstheme="minorHAnsi"/>
          <w:color w:val="222222"/>
        </w:rPr>
        <w:t xml:space="preserve"> </w:t>
      </w:r>
      <w:r w:rsidR="00B51099" w:rsidRPr="00AE480B">
        <w:rPr>
          <w:rFonts w:asciiTheme="minorHAnsi" w:hAnsiTheme="minorHAnsi" w:cstheme="minorHAnsi"/>
          <w:color w:val="222222"/>
        </w:rPr>
        <w:t>C</w:t>
      </w:r>
      <w:r w:rsidRPr="00AE480B">
        <w:rPr>
          <w:rFonts w:asciiTheme="minorHAnsi" w:hAnsiTheme="minorHAnsi" w:cstheme="minorHAnsi"/>
          <w:color w:val="222222"/>
        </w:rPr>
        <w:t xml:space="preserve">. Fire history reflects human history in the Pine Creek Gorge of north-central Pennsylvania. </w:t>
      </w:r>
      <w:r w:rsidRPr="00AE480B">
        <w:rPr>
          <w:rFonts w:asciiTheme="minorHAnsi" w:hAnsiTheme="minorHAnsi" w:cstheme="minorHAnsi"/>
          <w:i/>
          <w:color w:val="222222"/>
        </w:rPr>
        <w:t>Natural Areas Journal</w:t>
      </w:r>
      <w:r w:rsidR="00B51099" w:rsidRPr="00AE480B">
        <w:rPr>
          <w:rFonts w:asciiTheme="minorHAnsi" w:hAnsiTheme="minorHAnsi" w:cstheme="minorHAnsi"/>
          <w:iCs/>
          <w:color w:val="222222"/>
        </w:rPr>
        <w:t>.</w:t>
      </w:r>
      <w:r w:rsidRPr="00AE480B">
        <w:rPr>
          <w:rFonts w:asciiTheme="minorHAnsi" w:hAnsiTheme="minorHAnsi" w:cstheme="minorHAnsi"/>
          <w:color w:val="222222"/>
        </w:rPr>
        <w:t xml:space="preserve"> </w:t>
      </w:r>
      <w:r w:rsidRPr="00AE480B">
        <w:rPr>
          <w:rFonts w:asciiTheme="minorHAnsi" w:hAnsiTheme="minorHAnsi" w:cstheme="minorHAnsi"/>
          <w:b/>
          <w:color w:val="222222"/>
        </w:rPr>
        <w:t>35</w:t>
      </w:r>
      <w:r w:rsidR="00B51099" w:rsidRPr="00AE480B">
        <w:rPr>
          <w:rFonts w:asciiTheme="minorHAnsi" w:hAnsiTheme="minorHAnsi" w:cstheme="minorHAnsi"/>
          <w:color w:val="222222"/>
        </w:rPr>
        <w:t xml:space="preserve"> (</w:t>
      </w:r>
      <w:r w:rsidRPr="00AE480B">
        <w:rPr>
          <w:rFonts w:asciiTheme="minorHAnsi" w:hAnsiTheme="minorHAnsi" w:cstheme="minorHAnsi"/>
          <w:color w:val="222222"/>
        </w:rPr>
        <w:t>2</w:t>
      </w:r>
      <w:r w:rsidR="00B51099" w:rsidRPr="00AE480B">
        <w:rPr>
          <w:rFonts w:asciiTheme="minorHAnsi" w:hAnsiTheme="minorHAnsi" w:cstheme="minorHAnsi"/>
          <w:color w:val="222222"/>
        </w:rPr>
        <w:t>),</w:t>
      </w:r>
      <w:r w:rsidRPr="00AE480B">
        <w:rPr>
          <w:rFonts w:asciiTheme="minorHAnsi" w:hAnsiTheme="minorHAnsi" w:cstheme="minorHAnsi"/>
          <w:color w:val="222222"/>
        </w:rPr>
        <w:t xml:space="preserve"> 214</w:t>
      </w:r>
      <w:r w:rsidR="00A13090" w:rsidRPr="00AE480B">
        <w:rPr>
          <w:rFonts w:asciiTheme="minorHAnsi" w:hAnsiTheme="minorHAnsi" w:cstheme="minorHAnsi"/>
          <w:color w:val="222222"/>
        </w:rPr>
        <w:t>–</w:t>
      </w:r>
      <w:r w:rsidRPr="00AE480B">
        <w:rPr>
          <w:rFonts w:asciiTheme="minorHAnsi" w:hAnsiTheme="minorHAnsi" w:cstheme="minorHAnsi"/>
          <w:color w:val="222222"/>
        </w:rPr>
        <w:t>223</w:t>
      </w:r>
      <w:r w:rsidR="00B51099" w:rsidRPr="00AE480B">
        <w:rPr>
          <w:rFonts w:asciiTheme="minorHAnsi" w:hAnsiTheme="minorHAnsi" w:cstheme="minorHAnsi"/>
          <w:color w:val="222222"/>
        </w:rPr>
        <w:t xml:space="preserve"> (2015)</w:t>
      </w:r>
      <w:r w:rsidRPr="00AE480B">
        <w:rPr>
          <w:rFonts w:asciiTheme="minorHAnsi" w:hAnsiTheme="minorHAnsi" w:cstheme="minorHAnsi"/>
          <w:color w:val="222222"/>
        </w:rPr>
        <w:t>.</w:t>
      </w:r>
    </w:p>
    <w:p w14:paraId="29452CC2" w14:textId="4020BCCB" w:rsidR="00614ABB" w:rsidRPr="00AE480B" w:rsidRDefault="001D77B6" w:rsidP="00FD3DCD">
      <w:pPr>
        <w:rPr>
          <w:rFonts w:asciiTheme="minorHAnsi" w:hAnsiTheme="minorHAnsi" w:cstheme="minorHAnsi"/>
        </w:rPr>
      </w:pPr>
      <w:r w:rsidRPr="00AE480B">
        <w:rPr>
          <w:rFonts w:asciiTheme="minorHAnsi" w:hAnsiTheme="minorHAnsi" w:cstheme="minorHAnsi"/>
        </w:rPr>
        <w:t>4</w:t>
      </w:r>
      <w:r w:rsidR="008946E1" w:rsidRPr="00AE480B">
        <w:rPr>
          <w:rFonts w:asciiTheme="minorHAnsi" w:hAnsiTheme="minorHAnsi" w:cstheme="minorHAnsi"/>
        </w:rPr>
        <w:t>4</w:t>
      </w:r>
      <w:r w:rsidR="00614ABB" w:rsidRPr="00AE480B">
        <w:rPr>
          <w:rFonts w:asciiTheme="minorHAnsi" w:hAnsiTheme="minorHAnsi" w:cstheme="minorHAnsi"/>
        </w:rPr>
        <w:t>. Westerling, A.</w:t>
      </w:r>
      <w:r w:rsidR="00965B6C" w:rsidRPr="00AE480B">
        <w:rPr>
          <w:rFonts w:asciiTheme="minorHAnsi" w:hAnsiTheme="minorHAnsi" w:cstheme="minorHAnsi"/>
        </w:rPr>
        <w:t xml:space="preserve"> </w:t>
      </w:r>
      <w:r w:rsidR="00614ABB" w:rsidRPr="00AE480B">
        <w:rPr>
          <w:rFonts w:asciiTheme="minorHAnsi" w:hAnsiTheme="minorHAnsi" w:cstheme="minorHAnsi"/>
        </w:rPr>
        <w:t>L., Hidalgo, H.</w:t>
      </w:r>
      <w:r w:rsidR="00965B6C" w:rsidRPr="00AE480B">
        <w:rPr>
          <w:rFonts w:asciiTheme="minorHAnsi" w:hAnsiTheme="minorHAnsi" w:cstheme="minorHAnsi"/>
        </w:rPr>
        <w:t xml:space="preserve"> </w:t>
      </w:r>
      <w:r w:rsidR="00614ABB" w:rsidRPr="00AE480B">
        <w:rPr>
          <w:rFonts w:asciiTheme="minorHAnsi" w:hAnsiTheme="minorHAnsi" w:cstheme="minorHAnsi"/>
        </w:rPr>
        <w:t>G., Cayan, D.</w:t>
      </w:r>
      <w:r w:rsidR="00965B6C" w:rsidRPr="00AE480B">
        <w:rPr>
          <w:rFonts w:asciiTheme="minorHAnsi" w:hAnsiTheme="minorHAnsi" w:cstheme="minorHAnsi"/>
        </w:rPr>
        <w:t xml:space="preserve"> </w:t>
      </w:r>
      <w:r w:rsidR="00614ABB" w:rsidRPr="00AE480B">
        <w:rPr>
          <w:rFonts w:asciiTheme="minorHAnsi" w:hAnsiTheme="minorHAnsi" w:cstheme="minorHAnsi"/>
        </w:rPr>
        <w:t>R., Swetnam, T.</w:t>
      </w:r>
      <w:r w:rsidR="00965B6C" w:rsidRPr="00AE480B">
        <w:rPr>
          <w:rFonts w:asciiTheme="minorHAnsi" w:hAnsiTheme="minorHAnsi" w:cstheme="minorHAnsi"/>
        </w:rPr>
        <w:t xml:space="preserve"> </w:t>
      </w:r>
      <w:r w:rsidR="00614ABB" w:rsidRPr="00AE480B">
        <w:rPr>
          <w:rFonts w:asciiTheme="minorHAnsi" w:hAnsiTheme="minorHAnsi" w:cstheme="minorHAnsi"/>
        </w:rPr>
        <w:t xml:space="preserve">W. Warming and earlier spring increase western US forest wildfire activity. </w:t>
      </w:r>
      <w:r w:rsidR="00614ABB" w:rsidRPr="00AE480B">
        <w:rPr>
          <w:rFonts w:asciiTheme="minorHAnsi" w:hAnsiTheme="minorHAnsi" w:cstheme="minorHAnsi"/>
          <w:i/>
        </w:rPr>
        <w:t>Science</w:t>
      </w:r>
      <w:r w:rsidR="00614ABB" w:rsidRPr="00AE480B">
        <w:rPr>
          <w:rFonts w:asciiTheme="minorHAnsi" w:hAnsiTheme="minorHAnsi" w:cstheme="minorHAnsi"/>
          <w:iCs/>
        </w:rPr>
        <w:t>.</w:t>
      </w:r>
      <w:r w:rsidR="00614ABB" w:rsidRPr="00AE480B">
        <w:rPr>
          <w:rFonts w:asciiTheme="minorHAnsi" w:hAnsiTheme="minorHAnsi" w:cstheme="minorHAnsi"/>
        </w:rPr>
        <w:t xml:space="preserve"> </w:t>
      </w:r>
      <w:r w:rsidR="00614ABB" w:rsidRPr="00AE480B">
        <w:rPr>
          <w:rFonts w:asciiTheme="minorHAnsi" w:hAnsiTheme="minorHAnsi" w:cstheme="minorHAnsi"/>
          <w:b/>
        </w:rPr>
        <w:t>313</w:t>
      </w:r>
      <w:r w:rsidR="00614ABB" w:rsidRPr="00AE480B">
        <w:rPr>
          <w:rFonts w:asciiTheme="minorHAnsi" w:hAnsiTheme="minorHAnsi" w:cstheme="minorHAnsi"/>
        </w:rPr>
        <w:t>, 940–943 (2006).</w:t>
      </w:r>
    </w:p>
    <w:p w14:paraId="5DD2C9E5" w14:textId="442F6C25" w:rsidR="00614ABB" w:rsidRPr="00AE480B" w:rsidRDefault="00A376EB" w:rsidP="00FD3DCD">
      <w:pPr>
        <w:rPr>
          <w:rFonts w:asciiTheme="minorHAnsi" w:eastAsia="TimesNewRomanPSMT" w:hAnsiTheme="minorHAnsi" w:cstheme="minorHAnsi"/>
        </w:rPr>
      </w:pPr>
      <w:r w:rsidRPr="00AE480B">
        <w:rPr>
          <w:rFonts w:asciiTheme="minorHAnsi" w:eastAsia="TimesNewRomanPSMT" w:hAnsiTheme="minorHAnsi" w:cstheme="minorHAnsi"/>
        </w:rPr>
        <w:t>4</w:t>
      </w:r>
      <w:r w:rsidR="008946E1" w:rsidRPr="00AE480B">
        <w:rPr>
          <w:rFonts w:asciiTheme="minorHAnsi" w:eastAsia="TimesNewRomanPSMT" w:hAnsiTheme="minorHAnsi" w:cstheme="minorHAnsi"/>
        </w:rPr>
        <w:t>5</w:t>
      </w:r>
      <w:r w:rsidR="00614ABB" w:rsidRPr="00AE480B">
        <w:rPr>
          <w:rFonts w:asciiTheme="minorHAnsi" w:eastAsia="TimesNewRomanPSMT" w:hAnsiTheme="minorHAnsi" w:cstheme="minorHAnsi"/>
        </w:rPr>
        <w:t xml:space="preserve">. Singleton, M., Thode, A., Sanchez-Meador, A., Iniguez, P. Increasing trends in high-severity fire in the southwestern USA from 1984-2015. </w:t>
      </w:r>
      <w:r w:rsidR="00614ABB" w:rsidRPr="00AE480B">
        <w:rPr>
          <w:rFonts w:asciiTheme="minorHAnsi" w:eastAsia="TimesNewRomanPSMT" w:hAnsiTheme="minorHAnsi" w:cstheme="minorHAnsi"/>
          <w:i/>
        </w:rPr>
        <w:t>Forest Ecology Management</w:t>
      </w:r>
      <w:r w:rsidR="00614ABB" w:rsidRPr="00AE480B">
        <w:rPr>
          <w:rFonts w:asciiTheme="minorHAnsi" w:eastAsia="TimesNewRomanPSMT" w:hAnsiTheme="minorHAnsi" w:cstheme="minorHAnsi"/>
        </w:rPr>
        <w:t xml:space="preserve">. </w:t>
      </w:r>
      <w:r w:rsidR="00614ABB" w:rsidRPr="00AE480B">
        <w:rPr>
          <w:rFonts w:asciiTheme="minorHAnsi" w:eastAsia="TimesNewRomanPSMT" w:hAnsiTheme="minorHAnsi" w:cstheme="minorHAnsi"/>
          <w:b/>
        </w:rPr>
        <w:t>433</w:t>
      </w:r>
      <w:r w:rsidR="00614ABB" w:rsidRPr="00AE480B">
        <w:rPr>
          <w:rFonts w:asciiTheme="minorHAnsi" w:eastAsia="TimesNewRomanPSMT" w:hAnsiTheme="minorHAnsi" w:cstheme="minorHAnsi"/>
        </w:rPr>
        <w:t>, 709</w:t>
      </w:r>
      <w:r w:rsidR="00A13090" w:rsidRPr="00AE480B">
        <w:rPr>
          <w:rFonts w:asciiTheme="minorHAnsi" w:eastAsia="TimesNewRomanPSMT" w:hAnsiTheme="minorHAnsi" w:cstheme="minorHAnsi"/>
        </w:rPr>
        <w:t>–</w:t>
      </w:r>
      <w:r w:rsidR="00614ABB" w:rsidRPr="00AE480B">
        <w:rPr>
          <w:rFonts w:asciiTheme="minorHAnsi" w:eastAsia="TimesNewRomanPSMT" w:hAnsiTheme="minorHAnsi" w:cstheme="minorHAnsi"/>
        </w:rPr>
        <w:t>719 (2019).</w:t>
      </w:r>
    </w:p>
    <w:p w14:paraId="7A983D1A" w14:textId="6A54B12A" w:rsidR="00614ABB" w:rsidRPr="00AE480B" w:rsidRDefault="00614ABB" w:rsidP="00FD3DCD">
      <w:pPr>
        <w:rPr>
          <w:rFonts w:asciiTheme="minorHAnsi" w:hAnsiTheme="minorHAnsi" w:cstheme="minorHAnsi"/>
          <w:color w:val="1A1A1A"/>
        </w:rPr>
      </w:pPr>
      <w:r w:rsidRPr="00AE480B">
        <w:rPr>
          <w:rFonts w:asciiTheme="minorHAnsi" w:hAnsiTheme="minorHAnsi" w:cstheme="minorHAnsi"/>
          <w:color w:val="1A1A1A"/>
        </w:rPr>
        <w:t>4</w:t>
      </w:r>
      <w:r w:rsidR="008946E1" w:rsidRPr="00AE480B">
        <w:rPr>
          <w:rFonts w:asciiTheme="minorHAnsi" w:hAnsiTheme="minorHAnsi" w:cstheme="minorHAnsi"/>
          <w:color w:val="1A1A1A"/>
        </w:rPr>
        <w:t>6</w:t>
      </w:r>
      <w:r w:rsidRPr="00AE480B">
        <w:rPr>
          <w:rFonts w:asciiTheme="minorHAnsi" w:hAnsiTheme="minorHAnsi" w:cstheme="minorHAnsi"/>
          <w:color w:val="1A1A1A"/>
        </w:rPr>
        <w:t>. Brown, P.</w:t>
      </w:r>
      <w:r w:rsidR="00965B6C" w:rsidRPr="00AE480B">
        <w:rPr>
          <w:rFonts w:asciiTheme="minorHAnsi" w:hAnsiTheme="minorHAnsi" w:cstheme="minorHAnsi"/>
          <w:color w:val="1A1A1A"/>
        </w:rPr>
        <w:t xml:space="preserve"> </w:t>
      </w:r>
      <w:r w:rsidRPr="00AE480B">
        <w:rPr>
          <w:rFonts w:asciiTheme="minorHAnsi" w:hAnsiTheme="minorHAnsi" w:cstheme="minorHAnsi"/>
          <w:color w:val="1A1A1A"/>
        </w:rPr>
        <w:t xml:space="preserve">M., Wu, R. Climate and disturbance forcing of episodic tree recruitment in a southwestern ponderosa pine landscape. </w:t>
      </w:r>
      <w:r w:rsidRPr="00AE480B">
        <w:rPr>
          <w:rFonts w:asciiTheme="minorHAnsi" w:hAnsiTheme="minorHAnsi" w:cstheme="minorHAnsi"/>
          <w:i/>
          <w:iCs/>
          <w:color w:val="1A1A1A"/>
        </w:rPr>
        <w:t>Ecology</w:t>
      </w:r>
      <w:r w:rsidRPr="00AE480B">
        <w:rPr>
          <w:rFonts w:asciiTheme="minorHAnsi" w:hAnsiTheme="minorHAnsi" w:cstheme="minorHAnsi"/>
          <w:color w:val="1A1A1A"/>
        </w:rPr>
        <w:t xml:space="preserve">. </w:t>
      </w:r>
      <w:r w:rsidRPr="00AE480B">
        <w:rPr>
          <w:rFonts w:asciiTheme="minorHAnsi" w:hAnsiTheme="minorHAnsi" w:cstheme="minorHAnsi"/>
          <w:b/>
          <w:color w:val="1A1A1A"/>
        </w:rPr>
        <w:t>86</w:t>
      </w:r>
      <w:r w:rsidRPr="00AE480B">
        <w:rPr>
          <w:rFonts w:asciiTheme="minorHAnsi" w:hAnsiTheme="minorHAnsi" w:cstheme="minorHAnsi"/>
          <w:bCs/>
          <w:color w:val="1A1A1A"/>
        </w:rPr>
        <w:t xml:space="preserve"> </w:t>
      </w:r>
      <w:r w:rsidRPr="00AE480B">
        <w:rPr>
          <w:rFonts w:asciiTheme="minorHAnsi" w:hAnsiTheme="minorHAnsi" w:cstheme="minorHAnsi"/>
          <w:color w:val="1A1A1A"/>
        </w:rPr>
        <w:t>(11), 3030</w:t>
      </w:r>
      <w:r w:rsidR="00E47097" w:rsidRPr="00AE480B">
        <w:rPr>
          <w:rFonts w:asciiTheme="minorHAnsi" w:hAnsiTheme="minorHAnsi" w:cstheme="minorHAnsi"/>
          <w:color w:val="1A1A1A"/>
        </w:rPr>
        <w:t>–</w:t>
      </w:r>
      <w:r w:rsidRPr="00AE480B">
        <w:rPr>
          <w:rFonts w:asciiTheme="minorHAnsi" w:hAnsiTheme="minorHAnsi" w:cstheme="minorHAnsi"/>
          <w:color w:val="1A1A1A"/>
        </w:rPr>
        <w:t>3038 (2005).</w:t>
      </w:r>
    </w:p>
    <w:p w14:paraId="3D6D0DF9" w14:textId="5C610739" w:rsidR="00614ABB" w:rsidRPr="00AE480B" w:rsidRDefault="00614ABB" w:rsidP="00FD3DCD">
      <w:pPr>
        <w:rPr>
          <w:rFonts w:asciiTheme="minorHAnsi" w:hAnsiTheme="minorHAnsi" w:cstheme="minorHAnsi"/>
        </w:rPr>
      </w:pPr>
      <w:r w:rsidRPr="00AE480B">
        <w:rPr>
          <w:rFonts w:asciiTheme="minorHAnsi" w:hAnsiTheme="minorHAnsi" w:cstheme="minorHAnsi"/>
        </w:rPr>
        <w:t>4</w:t>
      </w:r>
      <w:r w:rsidR="008946E1" w:rsidRPr="00AE480B">
        <w:rPr>
          <w:rFonts w:asciiTheme="minorHAnsi" w:hAnsiTheme="minorHAnsi" w:cstheme="minorHAnsi"/>
        </w:rPr>
        <w:t>7</w:t>
      </w:r>
      <w:r w:rsidRPr="00AE480B">
        <w:rPr>
          <w:rFonts w:asciiTheme="minorHAnsi" w:hAnsiTheme="minorHAnsi" w:cstheme="minorHAnsi"/>
        </w:rPr>
        <w:t>. Yocom, L.</w:t>
      </w:r>
      <w:r w:rsidR="00965B6C" w:rsidRPr="00AE480B">
        <w:rPr>
          <w:rFonts w:asciiTheme="minorHAnsi" w:hAnsiTheme="minorHAnsi" w:cstheme="minorHAnsi"/>
        </w:rPr>
        <w:t xml:space="preserve"> </w:t>
      </w:r>
      <w:r w:rsidRPr="00AE480B">
        <w:rPr>
          <w:rFonts w:asciiTheme="minorHAnsi" w:hAnsiTheme="minorHAnsi" w:cstheme="minorHAnsi"/>
        </w:rPr>
        <w:t>L.</w:t>
      </w:r>
      <w:r w:rsidR="00965B6C" w:rsidRPr="00AE480B">
        <w:rPr>
          <w:rFonts w:asciiTheme="minorHAnsi" w:hAnsiTheme="minorHAnsi" w:cstheme="minorHAnsi"/>
        </w:rPr>
        <w:t xml:space="preserve"> et al</w:t>
      </w:r>
      <w:r w:rsidRPr="00AE480B">
        <w:rPr>
          <w:rFonts w:asciiTheme="minorHAnsi" w:hAnsiTheme="minorHAnsi" w:cstheme="minorHAnsi"/>
        </w:rPr>
        <w:t xml:space="preserve">. El Niño Southern Oscillation effect on a fire regime in northeastern Mexico has changed over time. </w:t>
      </w:r>
      <w:r w:rsidRPr="00AE480B">
        <w:rPr>
          <w:rFonts w:asciiTheme="minorHAnsi" w:hAnsiTheme="minorHAnsi" w:cstheme="minorHAnsi"/>
          <w:i/>
        </w:rPr>
        <w:t>Ecology</w:t>
      </w:r>
      <w:r w:rsidRPr="00AE480B">
        <w:rPr>
          <w:rFonts w:asciiTheme="minorHAnsi" w:hAnsiTheme="minorHAnsi" w:cstheme="minorHAnsi"/>
          <w:iCs/>
        </w:rPr>
        <w:t>.</w:t>
      </w:r>
      <w:r w:rsidRPr="00AE480B">
        <w:rPr>
          <w:rFonts w:asciiTheme="minorHAnsi" w:hAnsiTheme="minorHAnsi" w:cstheme="minorHAnsi"/>
        </w:rPr>
        <w:t xml:space="preserve"> </w:t>
      </w:r>
      <w:r w:rsidRPr="00AE480B">
        <w:rPr>
          <w:rFonts w:asciiTheme="minorHAnsi" w:hAnsiTheme="minorHAnsi" w:cstheme="minorHAnsi"/>
          <w:b/>
        </w:rPr>
        <w:t>91</w:t>
      </w:r>
      <w:r w:rsidRPr="00AE480B">
        <w:rPr>
          <w:rFonts w:asciiTheme="minorHAnsi" w:hAnsiTheme="minorHAnsi" w:cstheme="minorHAnsi"/>
          <w:bCs/>
        </w:rPr>
        <w:t xml:space="preserve"> </w:t>
      </w:r>
      <w:r w:rsidRPr="00AE480B">
        <w:rPr>
          <w:rFonts w:asciiTheme="minorHAnsi" w:hAnsiTheme="minorHAnsi" w:cstheme="minorHAnsi"/>
        </w:rPr>
        <w:t>(6), 1660</w:t>
      </w:r>
      <w:r w:rsidR="00E47097" w:rsidRPr="00AE480B">
        <w:rPr>
          <w:rFonts w:asciiTheme="minorHAnsi" w:hAnsiTheme="minorHAnsi" w:cstheme="minorHAnsi"/>
        </w:rPr>
        <w:t>–</w:t>
      </w:r>
      <w:r w:rsidRPr="00AE480B">
        <w:rPr>
          <w:rFonts w:asciiTheme="minorHAnsi" w:hAnsiTheme="minorHAnsi" w:cstheme="minorHAnsi"/>
        </w:rPr>
        <w:t>1671 (2010).</w:t>
      </w:r>
    </w:p>
    <w:p w14:paraId="1BBDE94B" w14:textId="115F0CFF" w:rsidR="00614ABB" w:rsidRPr="00AE480B" w:rsidRDefault="00614ABB" w:rsidP="00FD3DCD">
      <w:pPr>
        <w:rPr>
          <w:rFonts w:asciiTheme="minorHAnsi" w:hAnsiTheme="minorHAnsi" w:cstheme="minorHAnsi"/>
          <w:color w:val="222222"/>
        </w:rPr>
      </w:pPr>
      <w:r w:rsidRPr="00AE480B">
        <w:rPr>
          <w:rFonts w:asciiTheme="minorHAnsi" w:hAnsiTheme="minorHAnsi" w:cstheme="minorHAnsi"/>
          <w:color w:val="222222"/>
        </w:rPr>
        <w:t>4</w:t>
      </w:r>
      <w:r w:rsidR="008946E1" w:rsidRPr="00AE480B">
        <w:rPr>
          <w:rFonts w:asciiTheme="minorHAnsi" w:hAnsiTheme="minorHAnsi" w:cstheme="minorHAnsi"/>
          <w:color w:val="222222"/>
        </w:rPr>
        <w:t>8</w:t>
      </w:r>
      <w:r w:rsidRPr="00AE480B">
        <w:rPr>
          <w:rFonts w:asciiTheme="minorHAnsi" w:hAnsiTheme="minorHAnsi" w:cstheme="minorHAnsi"/>
          <w:color w:val="222222"/>
        </w:rPr>
        <w:t>. Iniguez, J.</w:t>
      </w:r>
      <w:r w:rsidR="00965B6C" w:rsidRPr="00AE480B">
        <w:rPr>
          <w:rFonts w:asciiTheme="minorHAnsi" w:hAnsiTheme="minorHAnsi" w:cstheme="minorHAnsi"/>
          <w:color w:val="222222"/>
        </w:rPr>
        <w:t xml:space="preserve"> </w:t>
      </w:r>
      <w:r w:rsidRPr="00AE480B">
        <w:rPr>
          <w:rFonts w:asciiTheme="minorHAnsi" w:hAnsiTheme="minorHAnsi" w:cstheme="minorHAnsi"/>
          <w:color w:val="222222"/>
        </w:rPr>
        <w:t>M., Swetnam, T.</w:t>
      </w:r>
      <w:r w:rsidR="00965B6C" w:rsidRPr="00AE480B">
        <w:rPr>
          <w:rFonts w:asciiTheme="minorHAnsi" w:hAnsiTheme="minorHAnsi" w:cstheme="minorHAnsi"/>
          <w:color w:val="222222"/>
        </w:rPr>
        <w:t xml:space="preserve"> </w:t>
      </w:r>
      <w:r w:rsidRPr="00AE480B">
        <w:rPr>
          <w:rFonts w:asciiTheme="minorHAnsi" w:hAnsiTheme="minorHAnsi" w:cstheme="minorHAnsi"/>
          <w:color w:val="222222"/>
        </w:rPr>
        <w:t>W., Baisan, C.</w:t>
      </w:r>
      <w:r w:rsidR="00965B6C" w:rsidRPr="00AE480B">
        <w:rPr>
          <w:rFonts w:asciiTheme="minorHAnsi" w:hAnsiTheme="minorHAnsi" w:cstheme="minorHAnsi"/>
          <w:color w:val="222222"/>
        </w:rPr>
        <w:t xml:space="preserve"> </w:t>
      </w:r>
      <w:r w:rsidRPr="00AE480B">
        <w:rPr>
          <w:rFonts w:asciiTheme="minorHAnsi" w:hAnsiTheme="minorHAnsi" w:cstheme="minorHAnsi"/>
          <w:color w:val="222222"/>
        </w:rPr>
        <w:t xml:space="preserve">H. Fire history and moisture influences on historical forest age structure in the sky islands of southern Arizona, USA. </w:t>
      </w:r>
      <w:r w:rsidRPr="00AE480B">
        <w:rPr>
          <w:rFonts w:asciiTheme="minorHAnsi" w:hAnsiTheme="minorHAnsi" w:cstheme="minorHAnsi"/>
          <w:i/>
          <w:iCs/>
          <w:color w:val="222222"/>
        </w:rPr>
        <w:t>Journal of Biogeography</w:t>
      </w:r>
      <w:r w:rsidRPr="00AE480B">
        <w:rPr>
          <w:rFonts w:asciiTheme="minorHAnsi" w:hAnsiTheme="minorHAnsi" w:cstheme="minorHAnsi"/>
          <w:color w:val="222222"/>
        </w:rPr>
        <w:t xml:space="preserve">. </w:t>
      </w:r>
      <w:r w:rsidRPr="00AE480B">
        <w:rPr>
          <w:rFonts w:asciiTheme="minorHAnsi" w:hAnsiTheme="minorHAnsi" w:cstheme="minorHAnsi"/>
          <w:b/>
          <w:iCs/>
          <w:color w:val="222222"/>
        </w:rPr>
        <w:t>43</w:t>
      </w:r>
      <w:r w:rsidRPr="00AE480B">
        <w:rPr>
          <w:rFonts w:asciiTheme="minorHAnsi" w:hAnsiTheme="minorHAnsi" w:cstheme="minorHAnsi"/>
          <w:bCs/>
          <w:iCs/>
          <w:color w:val="222222"/>
        </w:rPr>
        <w:t xml:space="preserve"> </w:t>
      </w:r>
      <w:r w:rsidRPr="00AE480B">
        <w:rPr>
          <w:rFonts w:asciiTheme="minorHAnsi" w:hAnsiTheme="minorHAnsi" w:cstheme="minorHAnsi"/>
          <w:color w:val="222222"/>
        </w:rPr>
        <w:t>(1), 85</w:t>
      </w:r>
      <w:r w:rsidR="00E47097" w:rsidRPr="00AE480B">
        <w:rPr>
          <w:rFonts w:asciiTheme="minorHAnsi" w:hAnsiTheme="minorHAnsi" w:cstheme="minorHAnsi"/>
          <w:color w:val="222222"/>
        </w:rPr>
        <w:t>–</w:t>
      </w:r>
      <w:r w:rsidRPr="00AE480B">
        <w:rPr>
          <w:rFonts w:asciiTheme="minorHAnsi" w:hAnsiTheme="minorHAnsi" w:cstheme="minorHAnsi"/>
          <w:color w:val="222222"/>
        </w:rPr>
        <w:t>95 (2016).</w:t>
      </w:r>
    </w:p>
    <w:p w14:paraId="5FABA1EF" w14:textId="06824CB6" w:rsidR="00614ABB" w:rsidRPr="00AE480B" w:rsidRDefault="00614ABB" w:rsidP="00FD3DCD">
      <w:pPr>
        <w:rPr>
          <w:rFonts w:asciiTheme="minorHAnsi" w:hAnsiTheme="minorHAnsi" w:cstheme="minorHAnsi"/>
          <w:color w:val="222222"/>
        </w:rPr>
      </w:pPr>
      <w:r w:rsidRPr="00AE480B">
        <w:rPr>
          <w:rFonts w:asciiTheme="minorHAnsi" w:hAnsiTheme="minorHAnsi" w:cstheme="minorHAnsi"/>
          <w:color w:val="222222"/>
        </w:rPr>
        <w:t>4</w:t>
      </w:r>
      <w:r w:rsidR="008946E1" w:rsidRPr="00AE480B">
        <w:rPr>
          <w:rFonts w:asciiTheme="minorHAnsi" w:hAnsiTheme="minorHAnsi" w:cstheme="minorHAnsi"/>
          <w:color w:val="222222"/>
        </w:rPr>
        <w:t>9</w:t>
      </w:r>
      <w:r w:rsidRPr="00AE480B">
        <w:rPr>
          <w:rFonts w:asciiTheme="minorHAnsi" w:hAnsiTheme="minorHAnsi" w:cstheme="minorHAnsi"/>
          <w:color w:val="222222"/>
        </w:rPr>
        <w:t>. Pollet, J., Omi, P.</w:t>
      </w:r>
      <w:r w:rsidR="00965B6C" w:rsidRPr="00AE480B">
        <w:rPr>
          <w:rFonts w:asciiTheme="minorHAnsi" w:hAnsiTheme="minorHAnsi" w:cstheme="minorHAnsi"/>
          <w:color w:val="222222"/>
        </w:rPr>
        <w:t xml:space="preserve"> </w:t>
      </w:r>
      <w:r w:rsidRPr="00AE480B">
        <w:rPr>
          <w:rFonts w:asciiTheme="minorHAnsi" w:hAnsiTheme="minorHAnsi" w:cstheme="minorHAnsi"/>
          <w:color w:val="222222"/>
        </w:rPr>
        <w:t xml:space="preserve">N. Effect of thinning and prescribed burning on crown fire severity in ponderosa pine forests. </w:t>
      </w:r>
      <w:r w:rsidRPr="00AE480B">
        <w:rPr>
          <w:rFonts w:asciiTheme="minorHAnsi" w:hAnsiTheme="minorHAnsi" w:cstheme="minorHAnsi"/>
          <w:i/>
          <w:iCs/>
          <w:color w:val="222222"/>
        </w:rPr>
        <w:t>International Journal of Wildland Fire</w:t>
      </w:r>
      <w:r w:rsidRPr="00AE480B">
        <w:rPr>
          <w:rFonts w:asciiTheme="minorHAnsi" w:hAnsiTheme="minorHAnsi" w:cstheme="minorHAnsi"/>
          <w:color w:val="222222"/>
        </w:rPr>
        <w:t xml:space="preserve">. </w:t>
      </w:r>
      <w:r w:rsidRPr="00AE480B">
        <w:rPr>
          <w:rFonts w:asciiTheme="minorHAnsi" w:hAnsiTheme="minorHAnsi" w:cstheme="minorHAnsi"/>
          <w:b/>
          <w:iCs/>
          <w:color w:val="222222"/>
        </w:rPr>
        <w:t>11</w:t>
      </w:r>
      <w:r w:rsidRPr="00AE480B">
        <w:rPr>
          <w:rFonts w:asciiTheme="minorHAnsi" w:hAnsiTheme="minorHAnsi" w:cstheme="minorHAnsi"/>
          <w:bCs/>
          <w:iCs/>
          <w:color w:val="222222"/>
        </w:rPr>
        <w:t xml:space="preserve"> </w:t>
      </w:r>
      <w:r w:rsidRPr="00AE480B">
        <w:rPr>
          <w:rFonts w:asciiTheme="minorHAnsi" w:hAnsiTheme="minorHAnsi" w:cstheme="minorHAnsi"/>
          <w:color w:val="222222"/>
        </w:rPr>
        <w:t>(1), 1</w:t>
      </w:r>
      <w:r w:rsidR="00E47097" w:rsidRPr="00AE480B">
        <w:rPr>
          <w:rFonts w:asciiTheme="minorHAnsi" w:hAnsiTheme="minorHAnsi" w:cstheme="minorHAnsi"/>
          <w:color w:val="222222"/>
        </w:rPr>
        <w:t>–</w:t>
      </w:r>
      <w:r w:rsidRPr="00AE480B">
        <w:rPr>
          <w:rFonts w:asciiTheme="minorHAnsi" w:hAnsiTheme="minorHAnsi" w:cstheme="minorHAnsi"/>
          <w:color w:val="222222"/>
        </w:rPr>
        <w:t>10 (2002).</w:t>
      </w:r>
    </w:p>
    <w:p w14:paraId="567036CC" w14:textId="4FC58CD3" w:rsidR="00614ABB" w:rsidRPr="00AE480B" w:rsidRDefault="008946E1" w:rsidP="00FD3DCD">
      <w:pPr>
        <w:rPr>
          <w:rFonts w:asciiTheme="minorHAnsi" w:hAnsiTheme="minorHAnsi" w:cstheme="minorHAnsi"/>
        </w:rPr>
      </w:pPr>
      <w:r w:rsidRPr="00AE480B">
        <w:rPr>
          <w:rFonts w:asciiTheme="minorHAnsi" w:hAnsiTheme="minorHAnsi" w:cstheme="minorHAnsi"/>
        </w:rPr>
        <w:t>50</w:t>
      </w:r>
      <w:r w:rsidR="00614ABB" w:rsidRPr="00AE480B">
        <w:rPr>
          <w:rFonts w:asciiTheme="minorHAnsi" w:hAnsiTheme="minorHAnsi" w:cstheme="minorHAnsi"/>
        </w:rPr>
        <w:t>. Skinner, C.</w:t>
      </w:r>
      <w:r w:rsidR="00965B6C" w:rsidRPr="00AE480B">
        <w:rPr>
          <w:rFonts w:asciiTheme="minorHAnsi" w:hAnsiTheme="minorHAnsi" w:cstheme="minorHAnsi"/>
        </w:rPr>
        <w:t xml:space="preserve"> </w:t>
      </w:r>
      <w:r w:rsidR="00614ABB" w:rsidRPr="00AE480B">
        <w:rPr>
          <w:rFonts w:asciiTheme="minorHAnsi" w:hAnsiTheme="minorHAnsi" w:cstheme="minorHAnsi"/>
        </w:rPr>
        <w:t>N., Burk, J.</w:t>
      </w:r>
      <w:r w:rsidR="00965B6C" w:rsidRPr="00AE480B">
        <w:rPr>
          <w:rFonts w:asciiTheme="minorHAnsi" w:hAnsiTheme="minorHAnsi" w:cstheme="minorHAnsi"/>
        </w:rPr>
        <w:t xml:space="preserve"> </w:t>
      </w:r>
      <w:r w:rsidR="00614ABB" w:rsidRPr="00AE480B">
        <w:rPr>
          <w:rFonts w:asciiTheme="minorHAnsi" w:hAnsiTheme="minorHAnsi" w:cstheme="minorHAnsi"/>
        </w:rPr>
        <w:t>H., Barbour, M.</w:t>
      </w:r>
      <w:r w:rsidR="00965B6C" w:rsidRPr="00AE480B">
        <w:rPr>
          <w:rFonts w:asciiTheme="minorHAnsi" w:hAnsiTheme="minorHAnsi" w:cstheme="minorHAnsi"/>
        </w:rPr>
        <w:t xml:space="preserve"> </w:t>
      </w:r>
      <w:r w:rsidR="00614ABB" w:rsidRPr="00AE480B">
        <w:rPr>
          <w:rFonts w:asciiTheme="minorHAnsi" w:hAnsiTheme="minorHAnsi" w:cstheme="minorHAnsi"/>
        </w:rPr>
        <w:t>G., Franco, V.</w:t>
      </w:r>
      <w:r w:rsidR="00965B6C" w:rsidRPr="00AE480B">
        <w:rPr>
          <w:rFonts w:asciiTheme="minorHAnsi" w:hAnsiTheme="minorHAnsi" w:cstheme="minorHAnsi"/>
        </w:rPr>
        <w:t xml:space="preserve"> </w:t>
      </w:r>
      <w:r w:rsidR="00614ABB" w:rsidRPr="00AE480B">
        <w:rPr>
          <w:rFonts w:asciiTheme="minorHAnsi" w:hAnsiTheme="minorHAnsi" w:cstheme="minorHAnsi"/>
        </w:rPr>
        <w:t>E., Stephens, S.</w:t>
      </w:r>
      <w:r w:rsidR="00965B6C" w:rsidRPr="00AE480B">
        <w:rPr>
          <w:rFonts w:asciiTheme="minorHAnsi" w:hAnsiTheme="minorHAnsi" w:cstheme="minorHAnsi"/>
        </w:rPr>
        <w:t xml:space="preserve"> </w:t>
      </w:r>
      <w:r w:rsidR="00614ABB" w:rsidRPr="00AE480B">
        <w:rPr>
          <w:rFonts w:asciiTheme="minorHAnsi" w:hAnsiTheme="minorHAnsi" w:cstheme="minorHAnsi"/>
        </w:rPr>
        <w:t>L. Influences of climate on fire regimes in montane forests of north-western México</w:t>
      </w:r>
      <w:r w:rsidR="00614ABB" w:rsidRPr="00AE480B">
        <w:rPr>
          <w:rFonts w:asciiTheme="minorHAnsi" w:hAnsiTheme="minorHAnsi" w:cstheme="minorHAnsi"/>
          <w:i/>
        </w:rPr>
        <w:t>. Journal of Biogeography</w:t>
      </w:r>
      <w:r w:rsidR="00614ABB" w:rsidRPr="00AE480B">
        <w:rPr>
          <w:rFonts w:asciiTheme="minorHAnsi" w:hAnsiTheme="minorHAnsi" w:cstheme="minorHAnsi"/>
          <w:iCs/>
        </w:rPr>
        <w:t>.</w:t>
      </w:r>
      <w:r w:rsidR="00614ABB" w:rsidRPr="00AE480B">
        <w:rPr>
          <w:rFonts w:asciiTheme="minorHAnsi" w:hAnsiTheme="minorHAnsi" w:cstheme="minorHAnsi"/>
        </w:rPr>
        <w:t xml:space="preserve"> </w:t>
      </w:r>
      <w:r w:rsidR="00614ABB" w:rsidRPr="00AE480B">
        <w:rPr>
          <w:rFonts w:asciiTheme="minorHAnsi" w:hAnsiTheme="minorHAnsi" w:cstheme="minorHAnsi"/>
          <w:b/>
        </w:rPr>
        <w:t>35</w:t>
      </w:r>
      <w:r w:rsidR="00614ABB" w:rsidRPr="00AE480B">
        <w:rPr>
          <w:rFonts w:asciiTheme="minorHAnsi" w:hAnsiTheme="minorHAnsi" w:cstheme="minorHAnsi"/>
        </w:rPr>
        <w:t>, 1436</w:t>
      </w:r>
      <w:r w:rsidR="00E47097" w:rsidRPr="00AE480B">
        <w:rPr>
          <w:rFonts w:asciiTheme="minorHAnsi" w:hAnsiTheme="minorHAnsi" w:cstheme="minorHAnsi"/>
        </w:rPr>
        <w:t>–</w:t>
      </w:r>
      <w:r w:rsidR="00614ABB" w:rsidRPr="00AE480B">
        <w:rPr>
          <w:rFonts w:asciiTheme="minorHAnsi" w:hAnsiTheme="minorHAnsi" w:cstheme="minorHAnsi"/>
        </w:rPr>
        <w:t>1451 (2008).</w:t>
      </w:r>
    </w:p>
    <w:p w14:paraId="29F31C4F" w14:textId="2C4F3FD9" w:rsidR="00614ABB" w:rsidRPr="00AE480B" w:rsidRDefault="008946E1" w:rsidP="00FD3DCD">
      <w:pPr>
        <w:rPr>
          <w:rFonts w:asciiTheme="minorHAnsi" w:hAnsiTheme="minorHAnsi" w:cstheme="minorHAnsi"/>
          <w:color w:val="222222"/>
        </w:rPr>
      </w:pPr>
      <w:r w:rsidRPr="00AE480B">
        <w:rPr>
          <w:rFonts w:asciiTheme="minorHAnsi" w:hAnsiTheme="minorHAnsi" w:cstheme="minorHAnsi"/>
          <w:color w:val="222222"/>
          <w:shd w:val="clear" w:color="auto" w:fill="FFFFFF"/>
        </w:rPr>
        <w:t>51</w:t>
      </w:r>
      <w:r w:rsidR="00614ABB" w:rsidRPr="00AE480B">
        <w:rPr>
          <w:rFonts w:asciiTheme="minorHAnsi" w:hAnsiTheme="minorHAnsi" w:cstheme="minorHAnsi"/>
          <w:color w:val="222222"/>
          <w:shd w:val="clear" w:color="auto" w:fill="FFFFFF"/>
        </w:rPr>
        <w:t>. Swetnam, T.</w:t>
      </w:r>
      <w:r w:rsidR="00965B6C" w:rsidRPr="00AE480B">
        <w:rPr>
          <w:rFonts w:asciiTheme="minorHAnsi" w:hAnsiTheme="minorHAnsi" w:cstheme="minorHAnsi"/>
          <w:color w:val="222222"/>
          <w:shd w:val="clear" w:color="auto" w:fill="FFFFFF"/>
        </w:rPr>
        <w:t xml:space="preserve"> </w:t>
      </w:r>
      <w:r w:rsidR="00614ABB" w:rsidRPr="00AE480B">
        <w:rPr>
          <w:rFonts w:asciiTheme="minorHAnsi" w:hAnsiTheme="minorHAnsi" w:cstheme="minorHAnsi"/>
          <w:color w:val="222222"/>
          <w:shd w:val="clear" w:color="auto" w:fill="FFFFFF"/>
        </w:rPr>
        <w:t>W., Betancourt, J.</w:t>
      </w:r>
      <w:r w:rsidR="00965B6C" w:rsidRPr="00AE480B">
        <w:rPr>
          <w:rFonts w:asciiTheme="minorHAnsi" w:hAnsiTheme="minorHAnsi" w:cstheme="minorHAnsi"/>
          <w:color w:val="222222"/>
          <w:shd w:val="clear" w:color="auto" w:fill="FFFFFF"/>
        </w:rPr>
        <w:t xml:space="preserve"> </w:t>
      </w:r>
      <w:r w:rsidR="00614ABB" w:rsidRPr="00AE480B">
        <w:rPr>
          <w:rFonts w:asciiTheme="minorHAnsi" w:hAnsiTheme="minorHAnsi" w:cstheme="minorHAnsi"/>
          <w:color w:val="222222"/>
          <w:shd w:val="clear" w:color="auto" w:fill="FFFFFF"/>
        </w:rPr>
        <w:t>L. Fire-southern oscillation relations in the southwestern United States.</w:t>
      </w:r>
      <w:r w:rsidR="00965B6C" w:rsidRPr="00AE480B">
        <w:rPr>
          <w:rFonts w:asciiTheme="minorHAnsi" w:hAnsiTheme="minorHAnsi" w:cstheme="minorHAnsi"/>
          <w:color w:val="222222"/>
          <w:shd w:val="clear" w:color="auto" w:fill="FFFFFF"/>
        </w:rPr>
        <w:t xml:space="preserve"> </w:t>
      </w:r>
      <w:r w:rsidR="00614ABB" w:rsidRPr="00AE480B">
        <w:rPr>
          <w:rFonts w:asciiTheme="minorHAnsi" w:hAnsiTheme="minorHAnsi" w:cstheme="minorHAnsi"/>
          <w:i/>
          <w:iCs/>
          <w:color w:val="222222"/>
          <w:shd w:val="clear" w:color="auto" w:fill="FFFFFF"/>
        </w:rPr>
        <w:t>Science</w:t>
      </w:r>
      <w:r w:rsidR="00614ABB" w:rsidRPr="00AE480B">
        <w:rPr>
          <w:rFonts w:asciiTheme="minorHAnsi" w:hAnsiTheme="minorHAnsi" w:cstheme="minorHAnsi"/>
          <w:color w:val="222222"/>
          <w:shd w:val="clear" w:color="auto" w:fill="FFFFFF"/>
        </w:rPr>
        <w:t>.</w:t>
      </w:r>
      <w:r w:rsidR="00965B6C" w:rsidRPr="00AE480B">
        <w:rPr>
          <w:rFonts w:asciiTheme="minorHAnsi" w:hAnsiTheme="minorHAnsi" w:cstheme="minorHAnsi"/>
          <w:color w:val="222222"/>
          <w:shd w:val="clear" w:color="auto" w:fill="FFFFFF"/>
        </w:rPr>
        <w:t xml:space="preserve"> </w:t>
      </w:r>
      <w:r w:rsidR="00614ABB" w:rsidRPr="00AE480B">
        <w:rPr>
          <w:rFonts w:asciiTheme="minorHAnsi" w:hAnsiTheme="minorHAnsi" w:cstheme="minorHAnsi"/>
          <w:b/>
          <w:iCs/>
          <w:color w:val="222222"/>
          <w:shd w:val="clear" w:color="auto" w:fill="FFFFFF"/>
        </w:rPr>
        <w:t>249</w:t>
      </w:r>
      <w:r w:rsidR="00614ABB" w:rsidRPr="00AE480B">
        <w:rPr>
          <w:rFonts w:asciiTheme="minorHAnsi" w:hAnsiTheme="minorHAnsi" w:cstheme="minorHAnsi"/>
          <w:i/>
          <w:iCs/>
          <w:color w:val="222222"/>
          <w:shd w:val="clear" w:color="auto" w:fill="FFFFFF"/>
        </w:rPr>
        <w:t xml:space="preserve"> </w:t>
      </w:r>
      <w:r w:rsidR="00614ABB" w:rsidRPr="00AE480B">
        <w:rPr>
          <w:rFonts w:asciiTheme="minorHAnsi" w:hAnsiTheme="minorHAnsi" w:cstheme="minorHAnsi"/>
          <w:color w:val="222222"/>
          <w:shd w:val="clear" w:color="auto" w:fill="FFFFFF"/>
        </w:rPr>
        <w:t>(4972), 1017</w:t>
      </w:r>
      <w:r w:rsidR="00E47097" w:rsidRPr="00AE480B">
        <w:rPr>
          <w:rFonts w:asciiTheme="minorHAnsi" w:hAnsiTheme="minorHAnsi" w:cstheme="minorHAnsi"/>
          <w:color w:val="222222"/>
          <w:shd w:val="clear" w:color="auto" w:fill="FFFFFF"/>
        </w:rPr>
        <w:t>–</w:t>
      </w:r>
      <w:r w:rsidR="00614ABB" w:rsidRPr="00AE480B">
        <w:rPr>
          <w:rFonts w:asciiTheme="minorHAnsi" w:hAnsiTheme="minorHAnsi" w:cstheme="minorHAnsi"/>
          <w:color w:val="222222"/>
          <w:shd w:val="clear" w:color="auto" w:fill="FFFFFF"/>
        </w:rPr>
        <w:t>1020 (1990).</w:t>
      </w:r>
    </w:p>
    <w:p w14:paraId="626A41AB" w14:textId="61BEC1F4" w:rsidR="00C17BFF" w:rsidRPr="00AE480B" w:rsidRDefault="00C17BFF" w:rsidP="00FD3DCD">
      <w:pPr>
        <w:rPr>
          <w:rFonts w:asciiTheme="minorHAnsi" w:hAnsiTheme="minorHAnsi" w:cstheme="minorHAnsi"/>
          <w:color w:val="7F7F7F" w:themeColor="text1" w:themeTint="80"/>
        </w:rPr>
      </w:pPr>
    </w:p>
    <w:sectPr w:rsidR="00C17BFF" w:rsidRPr="00AE480B" w:rsidSect="00B81B15">
      <w:headerReference w:type="defaul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4CFEE" w14:textId="77777777" w:rsidR="007677BA" w:rsidRDefault="007677BA" w:rsidP="00621C4E">
      <w:r>
        <w:separator/>
      </w:r>
    </w:p>
  </w:endnote>
  <w:endnote w:type="continuationSeparator" w:id="0">
    <w:p w14:paraId="2D81A4C2" w14:textId="77777777" w:rsidR="007677BA" w:rsidRDefault="007677B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nLibertine">
    <w:altName w:val="MS Mincho"/>
    <w:panose1 w:val="00000000000000000000"/>
    <w:charset w:val="80"/>
    <w:family w:val="auto"/>
    <w:notTrueType/>
    <w:pitch w:val="default"/>
    <w:sig w:usb0="00000000" w:usb1="08070000" w:usb2="00000010" w:usb3="00000000" w:csb0="00020000" w:csb1="00000000"/>
  </w:font>
  <w:font w:name="Times-Roman">
    <w:altName w:val="Arial Unicode MS"/>
    <w:panose1 w:val="00000000000000000000"/>
    <w:charset w:val="81"/>
    <w:family w:val="auto"/>
    <w:notTrueType/>
    <w:pitch w:val="default"/>
    <w:sig w:usb0="00000003" w:usb1="09060000" w:usb2="00000010" w:usb3="00000000" w:csb0="00080001" w:csb1="00000000"/>
  </w:font>
  <w:font w:name="AdvTimes">
    <w:altName w:val="MS Mincho"/>
    <w:panose1 w:val="00000000000000000000"/>
    <w:charset w:val="80"/>
    <w:family w:val="auto"/>
    <w:notTrueType/>
    <w:pitch w:val="default"/>
    <w:sig w:usb0="00000001" w:usb1="08070000" w:usb2="00000010" w:usb3="00000000" w:csb0="00020000" w:csb1="00000000"/>
  </w:font>
  <w:font w:name="TimesNewRomanPSMT">
    <w:altName w:val="Arial Unicode MS"/>
    <w:charset w:val="00"/>
    <w:family w:val="roman"/>
    <w:pitch w:val="variable"/>
    <w:sig w:usb0="00000003" w:usb1="C8077841" w:usb2="00000019" w:usb3="00000000" w:csb0="0002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17265218" w:rsidR="008B2114" w:rsidRDefault="008B2114"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93059" w14:textId="77777777" w:rsidR="007677BA" w:rsidRDefault="007677BA" w:rsidP="00621C4E">
      <w:r>
        <w:separator/>
      </w:r>
    </w:p>
  </w:footnote>
  <w:footnote w:type="continuationSeparator" w:id="0">
    <w:p w14:paraId="5ED17D3D" w14:textId="77777777" w:rsidR="007677BA" w:rsidRDefault="007677B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7FB67EAB" w:rsidR="008B2114" w:rsidRPr="006F06E4" w:rsidRDefault="008B2114"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503B8"/>
    <w:multiLevelType w:val="hybridMultilevel"/>
    <w:tmpl w:val="AE125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71C08"/>
    <w:multiLevelType w:val="hybridMultilevel"/>
    <w:tmpl w:val="3F5CFD06"/>
    <w:lvl w:ilvl="0" w:tplc="A680FE2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19384054"/>
    <w:multiLevelType w:val="hybridMultilevel"/>
    <w:tmpl w:val="35707912"/>
    <w:lvl w:ilvl="0" w:tplc="2B629736">
      <w:start w:val="1"/>
      <w:numFmt w:val="lowerLetter"/>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A03A3A"/>
    <w:multiLevelType w:val="multilevel"/>
    <w:tmpl w:val="BB18164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A6BDA"/>
    <w:multiLevelType w:val="hybridMultilevel"/>
    <w:tmpl w:val="40CE7260"/>
    <w:lvl w:ilvl="0" w:tplc="CF06A65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3F75228"/>
    <w:multiLevelType w:val="multilevel"/>
    <w:tmpl w:val="34E0F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616505"/>
    <w:multiLevelType w:val="hybridMultilevel"/>
    <w:tmpl w:val="48208056"/>
    <w:lvl w:ilvl="0" w:tplc="F124B84C">
      <w:start w:val="1"/>
      <w:numFmt w:val="lowerLetter"/>
      <w:lvlText w:val="%1)"/>
      <w:lvlJc w:val="left"/>
      <w:pPr>
        <w:ind w:left="1080" w:hanging="360"/>
      </w:pPr>
      <w:rPr>
        <w:rFonts w:ascii="Calibri" w:eastAsia="Times New Roman" w:hAnsi="Calibri" w:cs="Calibr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65656"/>
    <w:multiLevelType w:val="multilevel"/>
    <w:tmpl w:val="AA0035EC"/>
    <w:lvl w:ilvl="0">
      <w:start w:val="1"/>
      <w:numFmt w:val="decimal"/>
      <w:lvlText w:val="%1."/>
      <w:lvlJc w:val="left"/>
      <w:pPr>
        <w:ind w:left="720" w:hanging="360"/>
      </w:pPr>
      <w:rPr>
        <w:rFonts w:ascii="Calibri" w:eastAsia="Times New Roman" w:hAnsi="Calibri" w:cs="Calibri"/>
      </w:rPr>
    </w:lvl>
    <w:lvl w:ilvl="1">
      <w:start w:val="1"/>
      <w:numFmt w:val="decimal"/>
      <w:isLgl/>
      <w:lvlText w:val="%2."/>
      <w:lvlJc w:val="left"/>
      <w:pPr>
        <w:ind w:left="1080" w:hanging="720"/>
      </w:pPr>
      <w:rPr>
        <w:rFonts w:ascii="Calibri" w:eastAsia="Times New Roman" w:hAnsi="Calibri" w:cs="Calibr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5"/>
  </w:num>
  <w:num w:numId="3">
    <w:abstractNumId w:val="5"/>
  </w:num>
  <w:num w:numId="4">
    <w:abstractNumId w:val="23"/>
  </w:num>
  <w:num w:numId="5">
    <w:abstractNumId w:val="16"/>
  </w:num>
  <w:num w:numId="6">
    <w:abstractNumId w:val="22"/>
  </w:num>
  <w:num w:numId="7">
    <w:abstractNumId w:val="0"/>
  </w:num>
  <w:num w:numId="8">
    <w:abstractNumId w:val="17"/>
  </w:num>
  <w:num w:numId="9">
    <w:abstractNumId w:val="18"/>
  </w:num>
  <w:num w:numId="10">
    <w:abstractNumId w:val="24"/>
  </w:num>
  <w:num w:numId="11">
    <w:abstractNumId w:val="29"/>
  </w:num>
  <w:num w:numId="12">
    <w:abstractNumId w:val="2"/>
  </w:num>
  <w:num w:numId="13">
    <w:abstractNumId w:val="26"/>
  </w:num>
  <w:num w:numId="14">
    <w:abstractNumId w:val="33"/>
  </w:num>
  <w:num w:numId="15">
    <w:abstractNumId w:val="19"/>
  </w:num>
  <w:num w:numId="16">
    <w:abstractNumId w:val="15"/>
  </w:num>
  <w:num w:numId="17">
    <w:abstractNumId w:val="28"/>
  </w:num>
  <w:num w:numId="18">
    <w:abstractNumId w:val="20"/>
  </w:num>
  <w:num w:numId="19">
    <w:abstractNumId w:val="31"/>
  </w:num>
  <w:num w:numId="20">
    <w:abstractNumId w:val="3"/>
  </w:num>
  <w:num w:numId="21">
    <w:abstractNumId w:val="32"/>
  </w:num>
  <w:num w:numId="22">
    <w:abstractNumId w:val="30"/>
  </w:num>
  <w:num w:numId="23">
    <w:abstractNumId w:val="21"/>
  </w:num>
  <w:num w:numId="24">
    <w:abstractNumId w:val="34"/>
  </w:num>
  <w:num w:numId="25">
    <w:abstractNumId w:val="12"/>
  </w:num>
  <w:num w:numId="26">
    <w:abstractNumId w:val="1"/>
  </w:num>
  <w:num w:numId="27">
    <w:abstractNumId w:val="11"/>
  </w:num>
  <w:num w:numId="28">
    <w:abstractNumId w:val="35"/>
  </w:num>
  <w:num w:numId="29">
    <w:abstractNumId w:val="10"/>
  </w:num>
  <w:num w:numId="30">
    <w:abstractNumId w:val="8"/>
  </w:num>
  <w:num w:numId="31">
    <w:abstractNumId w:val="7"/>
  </w:num>
  <w:num w:numId="32">
    <w:abstractNumId w:val="4"/>
  </w:num>
  <w:num w:numId="33">
    <w:abstractNumId w:val="14"/>
  </w:num>
  <w:num w:numId="34">
    <w:abstractNumId w:val="27"/>
  </w:num>
  <w:num w:numId="35">
    <w:abstractNumId w:val="13"/>
  </w:num>
  <w:num w:numId="3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08F"/>
    <w:rsid w:val="00005589"/>
    <w:rsid w:val="00005815"/>
    <w:rsid w:val="00005DCA"/>
    <w:rsid w:val="00006E68"/>
    <w:rsid w:val="00007DBC"/>
    <w:rsid w:val="00007EA1"/>
    <w:rsid w:val="000100F0"/>
    <w:rsid w:val="000104AD"/>
    <w:rsid w:val="000114B1"/>
    <w:rsid w:val="000129B2"/>
    <w:rsid w:val="00012FF9"/>
    <w:rsid w:val="0001320D"/>
    <w:rsid w:val="0001389C"/>
    <w:rsid w:val="00014314"/>
    <w:rsid w:val="000148F6"/>
    <w:rsid w:val="00016795"/>
    <w:rsid w:val="00020B21"/>
    <w:rsid w:val="000212AE"/>
    <w:rsid w:val="00021434"/>
    <w:rsid w:val="00021774"/>
    <w:rsid w:val="00021BA3"/>
    <w:rsid w:val="00021DF3"/>
    <w:rsid w:val="00023869"/>
    <w:rsid w:val="00024049"/>
    <w:rsid w:val="00024598"/>
    <w:rsid w:val="00025343"/>
    <w:rsid w:val="00026AC9"/>
    <w:rsid w:val="00026E4D"/>
    <w:rsid w:val="000279B0"/>
    <w:rsid w:val="000321BF"/>
    <w:rsid w:val="00032769"/>
    <w:rsid w:val="0003311E"/>
    <w:rsid w:val="00036595"/>
    <w:rsid w:val="00037B58"/>
    <w:rsid w:val="00041635"/>
    <w:rsid w:val="0004351B"/>
    <w:rsid w:val="00043758"/>
    <w:rsid w:val="00051B73"/>
    <w:rsid w:val="000575CF"/>
    <w:rsid w:val="00060ABE"/>
    <w:rsid w:val="0006182A"/>
    <w:rsid w:val="00061A50"/>
    <w:rsid w:val="0006361B"/>
    <w:rsid w:val="00064104"/>
    <w:rsid w:val="00064F32"/>
    <w:rsid w:val="000652E3"/>
    <w:rsid w:val="00066025"/>
    <w:rsid w:val="0006737C"/>
    <w:rsid w:val="00067A8F"/>
    <w:rsid w:val="000701D1"/>
    <w:rsid w:val="00071FBD"/>
    <w:rsid w:val="000747A5"/>
    <w:rsid w:val="00074DF3"/>
    <w:rsid w:val="00075A2A"/>
    <w:rsid w:val="00080A20"/>
    <w:rsid w:val="00081CD0"/>
    <w:rsid w:val="0008237A"/>
    <w:rsid w:val="00082796"/>
    <w:rsid w:val="00082DF4"/>
    <w:rsid w:val="00086FF5"/>
    <w:rsid w:val="00087480"/>
    <w:rsid w:val="00087851"/>
    <w:rsid w:val="00087C0A"/>
    <w:rsid w:val="00090FD1"/>
    <w:rsid w:val="00091788"/>
    <w:rsid w:val="00092E4E"/>
    <w:rsid w:val="00093BC4"/>
    <w:rsid w:val="0009409E"/>
    <w:rsid w:val="000943E6"/>
    <w:rsid w:val="0009446E"/>
    <w:rsid w:val="00097452"/>
    <w:rsid w:val="00097929"/>
    <w:rsid w:val="000A0F2D"/>
    <w:rsid w:val="000A10B7"/>
    <w:rsid w:val="000A1E80"/>
    <w:rsid w:val="000A3B70"/>
    <w:rsid w:val="000A5153"/>
    <w:rsid w:val="000B10AE"/>
    <w:rsid w:val="000B30BF"/>
    <w:rsid w:val="000B566B"/>
    <w:rsid w:val="000B595C"/>
    <w:rsid w:val="000B662E"/>
    <w:rsid w:val="000B7294"/>
    <w:rsid w:val="000B7556"/>
    <w:rsid w:val="000B75D0"/>
    <w:rsid w:val="000B7999"/>
    <w:rsid w:val="000C1CF8"/>
    <w:rsid w:val="000C3583"/>
    <w:rsid w:val="000C47FC"/>
    <w:rsid w:val="000C49CF"/>
    <w:rsid w:val="000C52E9"/>
    <w:rsid w:val="000C5B8B"/>
    <w:rsid w:val="000C5CDC"/>
    <w:rsid w:val="000C65DC"/>
    <w:rsid w:val="000C66F3"/>
    <w:rsid w:val="000C6900"/>
    <w:rsid w:val="000D1B95"/>
    <w:rsid w:val="000D1DF8"/>
    <w:rsid w:val="000D28BF"/>
    <w:rsid w:val="000D2BC9"/>
    <w:rsid w:val="000D31E8"/>
    <w:rsid w:val="000D344D"/>
    <w:rsid w:val="000D399D"/>
    <w:rsid w:val="000D62BD"/>
    <w:rsid w:val="000D6817"/>
    <w:rsid w:val="000D76E4"/>
    <w:rsid w:val="000D7C08"/>
    <w:rsid w:val="000E3727"/>
    <w:rsid w:val="000E3816"/>
    <w:rsid w:val="000E40E2"/>
    <w:rsid w:val="000E4C4C"/>
    <w:rsid w:val="000E4F77"/>
    <w:rsid w:val="000F0B21"/>
    <w:rsid w:val="000F1E9F"/>
    <w:rsid w:val="000F265C"/>
    <w:rsid w:val="000F3AFA"/>
    <w:rsid w:val="000F5712"/>
    <w:rsid w:val="000F6611"/>
    <w:rsid w:val="000F6B11"/>
    <w:rsid w:val="000F7697"/>
    <w:rsid w:val="000F7E22"/>
    <w:rsid w:val="0010641D"/>
    <w:rsid w:val="00107554"/>
    <w:rsid w:val="001075E9"/>
    <w:rsid w:val="00107CC2"/>
    <w:rsid w:val="001104F3"/>
    <w:rsid w:val="00112EEB"/>
    <w:rsid w:val="001143F1"/>
    <w:rsid w:val="00116379"/>
    <w:rsid w:val="001173FF"/>
    <w:rsid w:val="00117433"/>
    <w:rsid w:val="0012370B"/>
    <w:rsid w:val="0012563A"/>
    <w:rsid w:val="00125793"/>
    <w:rsid w:val="001264DE"/>
    <w:rsid w:val="00126DE0"/>
    <w:rsid w:val="0012715C"/>
    <w:rsid w:val="001305FE"/>
    <w:rsid w:val="001313A7"/>
    <w:rsid w:val="00132167"/>
    <w:rsid w:val="001325CF"/>
    <w:rsid w:val="0013276F"/>
    <w:rsid w:val="001340C2"/>
    <w:rsid w:val="001342B5"/>
    <w:rsid w:val="00134F06"/>
    <w:rsid w:val="0013621E"/>
    <w:rsid w:val="0013642E"/>
    <w:rsid w:val="00137FD5"/>
    <w:rsid w:val="00140C43"/>
    <w:rsid w:val="00140E74"/>
    <w:rsid w:val="00140F32"/>
    <w:rsid w:val="001416D0"/>
    <w:rsid w:val="00142EFE"/>
    <w:rsid w:val="00142FEB"/>
    <w:rsid w:val="00144A3E"/>
    <w:rsid w:val="00144BE5"/>
    <w:rsid w:val="00145D52"/>
    <w:rsid w:val="00151DCE"/>
    <w:rsid w:val="00152A23"/>
    <w:rsid w:val="00153ADD"/>
    <w:rsid w:val="0015525E"/>
    <w:rsid w:val="00156B11"/>
    <w:rsid w:val="00156BCE"/>
    <w:rsid w:val="00157F09"/>
    <w:rsid w:val="0016093C"/>
    <w:rsid w:val="0016148F"/>
    <w:rsid w:val="001617D9"/>
    <w:rsid w:val="00162CB7"/>
    <w:rsid w:val="001665C9"/>
    <w:rsid w:val="00166F32"/>
    <w:rsid w:val="0016702C"/>
    <w:rsid w:val="00167CF7"/>
    <w:rsid w:val="0017026E"/>
    <w:rsid w:val="001718C0"/>
    <w:rsid w:val="00171E5B"/>
    <w:rsid w:val="00171F94"/>
    <w:rsid w:val="00175D4E"/>
    <w:rsid w:val="00175D71"/>
    <w:rsid w:val="001761DA"/>
    <w:rsid w:val="0017668A"/>
    <w:rsid w:val="001766FE"/>
    <w:rsid w:val="001770F1"/>
    <w:rsid w:val="001771E7"/>
    <w:rsid w:val="0018305D"/>
    <w:rsid w:val="001833C5"/>
    <w:rsid w:val="00185CA3"/>
    <w:rsid w:val="001911FF"/>
    <w:rsid w:val="00192006"/>
    <w:rsid w:val="00193180"/>
    <w:rsid w:val="001939D1"/>
    <w:rsid w:val="00193FDD"/>
    <w:rsid w:val="0019530C"/>
    <w:rsid w:val="00196792"/>
    <w:rsid w:val="0019714A"/>
    <w:rsid w:val="001A3739"/>
    <w:rsid w:val="001A73C5"/>
    <w:rsid w:val="001B1519"/>
    <w:rsid w:val="001B2A40"/>
    <w:rsid w:val="001B2E2D"/>
    <w:rsid w:val="001B5CD2"/>
    <w:rsid w:val="001C0BEE"/>
    <w:rsid w:val="001C1A09"/>
    <w:rsid w:val="001C1C67"/>
    <w:rsid w:val="001C1E49"/>
    <w:rsid w:val="001C265B"/>
    <w:rsid w:val="001C27C1"/>
    <w:rsid w:val="001C2A98"/>
    <w:rsid w:val="001C3B86"/>
    <w:rsid w:val="001C4D95"/>
    <w:rsid w:val="001C5B2E"/>
    <w:rsid w:val="001D1E66"/>
    <w:rsid w:val="001D346D"/>
    <w:rsid w:val="001D3D7D"/>
    <w:rsid w:val="001D3FFF"/>
    <w:rsid w:val="001D45BB"/>
    <w:rsid w:val="001D4997"/>
    <w:rsid w:val="001D625F"/>
    <w:rsid w:val="001D68A4"/>
    <w:rsid w:val="001D7576"/>
    <w:rsid w:val="001D77B6"/>
    <w:rsid w:val="001E0BA4"/>
    <w:rsid w:val="001E0E3F"/>
    <w:rsid w:val="001E14A0"/>
    <w:rsid w:val="001E21E6"/>
    <w:rsid w:val="001E2461"/>
    <w:rsid w:val="001E3D14"/>
    <w:rsid w:val="001E7376"/>
    <w:rsid w:val="001E77A9"/>
    <w:rsid w:val="001F1C80"/>
    <w:rsid w:val="001F225C"/>
    <w:rsid w:val="001F3A07"/>
    <w:rsid w:val="00200346"/>
    <w:rsid w:val="00200792"/>
    <w:rsid w:val="00201CFA"/>
    <w:rsid w:val="0020220D"/>
    <w:rsid w:val="002023B9"/>
    <w:rsid w:val="00202448"/>
    <w:rsid w:val="00202D15"/>
    <w:rsid w:val="002059C9"/>
    <w:rsid w:val="00205B3F"/>
    <w:rsid w:val="00212EAE"/>
    <w:rsid w:val="00214BEE"/>
    <w:rsid w:val="00217C2D"/>
    <w:rsid w:val="002205B8"/>
    <w:rsid w:val="002246DF"/>
    <w:rsid w:val="0022509A"/>
    <w:rsid w:val="002252F7"/>
    <w:rsid w:val="00225720"/>
    <w:rsid w:val="002259E5"/>
    <w:rsid w:val="00226140"/>
    <w:rsid w:val="00226D72"/>
    <w:rsid w:val="00226DCB"/>
    <w:rsid w:val="002274F3"/>
    <w:rsid w:val="0023094C"/>
    <w:rsid w:val="00233484"/>
    <w:rsid w:val="00233E5D"/>
    <w:rsid w:val="00234303"/>
    <w:rsid w:val="00234BE3"/>
    <w:rsid w:val="002350A5"/>
    <w:rsid w:val="002357A1"/>
    <w:rsid w:val="00235A90"/>
    <w:rsid w:val="0023624F"/>
    <w:rsid w:val="00241AF1"/>
    <w:rsid w:val="00241C3A"/>
    <w:rsid w:val="00241E48"/>
    <w:rsid w:val="0024214E"/>
    <w:rsid w:val="00242442"/>
    <w:rsid w:val="00242623"/>
    <w:rsid w:val="00250558"/>
    <w:rsid w:val="0025357C"/>
    <w:rsid w:val="00255914"/>
    <w:rsid w:val="002605D1"/>
    <w:rsid w:val="00260652"/>
    <w:rsid w:val="0026171E"/>
    <w:rsid w:val="00261F25"/>
    <w:rsid w:val="00262A9F"/>
    <w:rsid w:val="002648A9"/>
    <w:rsid w:val="0026536F"/>
    <w:rsid w:val="00265436"/>
    <w:rsid w:val="0026553C"/>
    <w:rsid w:val="002661A0"/>
    <w:rsid w:val="002671B7"/>
    <w:rsid w:val="0026790A"/>
    <w:rsid w:val="00267DD5"/>
    <w:rsid w:val="002714C0"/>
    <w:rsid w:val="002734FC"/>
    <w:rsid w:val="00274A0A"/>
    <w:rsid w:val="00276EEA"/>
    <w:rsid w:val="00277593"/>
    <w:rsid w:val="00280909"/>
    <w:rsid w:val="00280918"/>
    <w:rsid w:val="00280D00"/>
    <w:rsid w:val="00282AF6"/>
    <w:rsid w:val="0028596A"/>
    <w:rsid w:val="00287085"/>
    <w:rsid w:val="0028764B"/>
    <w:rsid w:val="00287DC0"/>
    <w:rsid w:val="00290AF9"/>
    <w:rsid w:val="00291131"/>
    <w:rsid w:val="0029550D"/>
    <w:rsid w:val="002967CF"/>
    <w:rsid w:val="00297788"/>
    <w:rsid w:val="002A2215"/>
    <w:rsid w:val="002A23ED"/>
    <w:rsid w:val="002A3285"/>
    <w:rsid w:val="002A34F9"/>
    <w:rsid w:val="002A484B"/>
    <w:rsid w:val="002A64A6"/>
    <w:rsid w:val="002B0F4B"/>
    <w:rsid w:val="002B1FE3"/>
    <w:rsid w:val="002B3301"/>
    <w:rsid w:val="002B46E7"/>
    <w:rsid w:val="002C0608"/>
    <w:rsid w:val="002C1445"/>
    <w:rsid w:val="002C20E9"/>
    <w:rsid w:val="002C47D4"/>
    <w:rsid w:val="002C5EE0"/>
    <w:rsid w:val="002C77BF"/>
    <w:rsid w:val="002D0902"/>
    <w:rsid w:val="002D0F38"/>
    <w:rsid w:val="002D1494"/>
    <w:rsid w:val="002D3733"/>
    <w:rsid w:val="002D77E3"/>
    <w:rsid w:val="002E0721"/>
    <w:rsid w:val="002E2CA9"/>
    <w:rsid w:val="002E62D1"/>
    <w:rsid w:val="002E739C"/>
    <w:rsid w:val="002F02F0"/>
    <w:rsid w:val="002F11F7"/>
    <w:rsid w:val="002F16CB"/>
    <w:rsid w:val="002F16DD"/>
    <w:rsid w:val="002F2859"/>
    <w:rsid w:val="002F645D"/>
    <w:rsid w:val="002F6E3C"/>
    <w:rsid w:val="002F7082"/>
    <w:rsid w:val="0030117D"/>
    <w:rsid w:val="00301F30"/>
    <w:rsid w:val="003038FD"/>
    <w:rsid w:val="00303C77"/>
    <w:rsid w:val="00303C87"/>
    <w:rsid w:val="003108E5"/>
    <w:rsid w:val="003115A8"/>
    <w:rsid w:val="003120CB"/>
    <w:rsid w:val="003176B9"/>
    <w:rsid w:val="00320153"/>
    <w:rsid w:val="00320367"/>
    <w:rsid w:val="00322871"/>
    <w:rsid w:val="003234D3"/>
    <w:rsid w:val="003243CE"/>
    <w:rsid w:val="0032480C"/>
    <w:rsid w:val="00324A95"/>
    <w:rsid w:val="00326FB3"/>
    <w:rsid w:val="00330AFD"/>
    <w:rsid w:val="003316D4"/>
    <w:rsid w:val="003321B2"/>
    <w:rsid w:val="00332BBE"/>
    <w:rsid w:val="00332F1E"/>
    <w:rsid w:val="00333822"/>
    <w:rsid w:val="0033383A"/>
    <w:rsid w:val="0033549F"/>
    <w:rsid w:val="00336715"/>
    <w:rsid w:val="003401EC"/>
    <w:rsid w:val="003409F2"/>
    <w:rsid w:val="00340DFD"/>
    <w:rsid w:val="0034278F"/>
    <w:rsid w:val="00344954"/>
    <w:rsid w:val="00345DE8"/>
    <w:rsid w:val="00350CD7"/>
    <w:rsid w:val="00353400"/>
    <w:rsid w:val="00360562"/>
    <w:rsid w:val="00360C17"/>
    <w:rsid w:val="003621C6"/>
    <w:rsid w:val="003622B8"/>
    <w:rsid w:val="003627E1"/>
    <w:rsid w:val="00364E8A"/>
    <w:rsid w:val="00366B76"/>
    <w:rsid w:val="00370FAC"/>
    <w:rsid w:val="00372D3C"/>
    <w:rsid w:val="00373051"/>
    <w:rsid w:val="003730BF"/>
    <w:rsid w:val="003736B6"/>
    <w:rsid w:val="00373B8F"/>
    <w:rsid w:val="00374802"/>
    <w:rsid w:val="003752E7"/>
    <w:rsid w:val="00376D95"/>
    <w:rsid w:val="00377B2A"/>
    <w:rsid w:val="00377FBB"/>
    <w:rsid w:val="00385140"/>
    <w:rsid w:val="0038576F"/>
    <w:rsid w:val="003870C5"/>
    <w:rsid w:val="00390648"/>
    <w:rsid w:val="00393CC7"/>
    <w:rsid w:val="00396302"/>
    <w:rsid w:val="003971F7"/>
    <w:rsid w:val="003A01A3"/>
    <w:rsid w:val="003A0C0F"/>
    <w:rsid w:val="003A16FC"/>
    <w:rsid w:val="003A2C8A"/>
    <w:rsid w:val="003A4FCD"/>
    <w:rsid w:val="003B0944"/>
    <w:rsid w:val="003B1593"/>
    <w:rsid w:val="003B1D59"/>
    <w:rsid w:val="003B28F5"/>
    <w:rsid w:val="003B4381"/>
    <w:rsid w:val="003B4C99"/>
    <w:rsid w:val="003C1043"/>
    <w:rsid w:val="003C1A30"/>
    <w:rsid w:val="003C5505"/>
    <w:rsid w:val="003C6779"/>
    <w:rsid w:val="003C71BE"/>
    <w:rsid w:val="003D033C"/>
    <w:rsid w:val="003D2998"/>
    <w:rsid w:val="003D2F0A"/>
    <w:rsid w:val="003D3891"/>
    <w:rsid w:val="003D3FE9"/>
    <w:rsid w:val="003D5084"/>
    <w:rsid w:val="003D5D84"/>
    <w:rsid w:val="003E0F4F"/>
    <w:rsid w:val="003E18AC"/>
    <w:rsid w:val="003E210B"/>
    <w:rsid w:val="003E2471"/>
    <w:rsid w:val="003E2A12"/>
    <w:rsid w:val="003E3224"/>
    <w:rsid w:val="003E3384"/>
    <w:rsid w:val="003E350F"/>
    <w:rsid w:val="003E3CA4"/>
    <w:rsid w:val="003E5152"/>
    <w:rsid w:val="003E548E"/>
    <w:rsid w:val="003E58B0"/>
    <w:rsid w:val="003F0ADE"/>
    <w:rsid w:val="003F1977"/>
    <w:rsid w:val="003F3A76"/>
    <w:rsid w:val="00400A50"/>
    <w:rsid w:val="00401D10"/>
    <w:rsid w:val="004037CC"/>
    <w:rsid w:val="00407EC8"/>
    <w:rsid w:val="0041110A"/>
    <w:rsid w:val="004111BB"/>
    <w:rsid w:val="00411624"/>
    <w:rsid w:val="00412704"/>
    <w:rsid w:val="004148E1"/>
    <w:rsid w:val="00414CFA"/>
    <w:rsid w:val="00415EC0"/>
    <w:rsid w:val="00420BE9"/>
    <w:rsid w:val="00421817"/>
    <w:rsid w:val="00421E71"/>
    <w:rsid w:val="00423AD8"/>
    <w:rsid w:val="00423FDD"/>
    <w:rsid w:val="00424C85"/>
    <w:rsid w:val="004260BD"/>
    <w:rsid w:val="0043012F"/>
    <w:rsid w:val="00430690"/>
    <w:rsid w:val="00430F1F"/>
    <w:rsid w:val="004326EA"/>
    <w:rsid w:val="0043601A"/>
    <w:rsid w:val="00437E37"/>
    <w:rsid w:val="0044434C"/>
    <w:rsid w:val="0044456B"/>
    <w:rsid w:val="00447BD1"/>
    <w:rsid w:val="004507F3"/>
    <w:rsid w:val="00450AF4"/>
    <w:rsid w:val="0045392E"/>
    <w:rsid w:val="00454A44"/>
    <w:rsid w:val="00455324"/>
    <w:rsid w:val="00456A57"/>
    <w:rsid w:val="00460377"/>
    <w:rsid w:val="004607DE"/>
    <w:rsid w:val="004646BF"/>
    <w:rsid w:val="004654ED"/>
    <w:rsid w:val="004671C7"/>
    <w:rsid w:val="00472F4D"/>
    <w:rsid w:val="004730BF"/>
    <w:rsid w:val="00473325"/>
    <w:rsid w:val="00474DCB"/>
    <w:rsid w:val="0047535C"/>
    <w:rsid w:val="00475501"/>
    <w:rsid w:val="00475D09"/>
    <w:rsid w:val="004762F6"/>
    <w:rsid w:val="00481C8C"/>
    <w:rsid w:val="004821CB"/>
    <w:rsid w:val="00485870"/>
    <w:rsid w:val="00485FE8"/>
    <w:rsid w:val="00486891"/>
    <w:rsid w:val="004906E5"/>
    <w:rsid w:val="00491155"/>
    <w:rsid w:val="00492473"/>
    <w:rsid w:val="00492EB5"/>
    <w:rsid w:val="0049480E"/>
    <w:rsid w:val="00494D23"/>
    <w:rsid w:val="00494F77"/>
    <w:rsid w:val="00497525"/>
    <w:rsid w:val="00497721"/>
    <w:rsid w:val="00497ACF"/>
    <w:rsid w:val="004A0229"/>
    <w:rsid w:val="004A21D9"/>
    <w:rsid w:val="004A242F"/>
    <w:rsid w:val="004A35D2"/>
    <w:rsid w:val="004A5D8E"/>
    <w:rsid w:val="004A6BC8"/>
    <w:rsid w:val="004A6F92"/>
    <w:rsid w:val="004A71E4"/>
    <w:rsid w:val="004B0478"/>
    <w:rsid w:val="004B1492"/>
    <w:rsid w:val="004B2F00"/>
    <w:rsid w:val="004B43E3"/>
    <w:rsid w:val="004B5768"/>
    <w:rsid w:val="004B667A"/>
    <w:rsid w:val="004B6E31"/>
    <w:rsid w:val="004C00B1"/>
    <w:rsid w:val="004C1619"/>
    <w:rsid w:val="004C17D6"/>
    <w:rsid w:val="004C1D66"/>
    <w:rsid w:val="004C2458"/>
    <w:rsid w:val="004C261D"/>
    <w:rsid w:val="004C31D7"/>
    <w:rsid w:val="004C4AD2"/>
    <w:rsid w:val="004C56FA"/>
    <w:rsid w:val="004C6981"/>
    <w:rsid w:val="004D044B"/>
    <w:rsid w:val="004D1F21"/>
    <w:rsid w:val="004D268C"/>
    <w:rsid w:val="004D59D8"/>
    <w:rsid w:val="004D5DA1"/>
    <w:rsid w:val="004D7910"/>
    <w:rsid w:val="004E0D90"/>
    <w:rsid w:val="004E150F"/>
    <w:rsid w:val="004E1DCA"/>
    <w:rsid w:val="004E23A1"/>
    <w:rsid w:val="004E23C1"/>
    <w:rsid w:val="004E3489"/>
    <w:rsid w:val="004E358A"/>
    <w:rsid w:val="004E3AFA"/>
    <w:rsid w:val="004E54B6"/>
    <w:rsid w:val="004E6588"/>
    <w:rsid w:val="004E6D5C"/>
    <w:rsid w:val="004F2742"/>
    <w:rsid w:val="004F297E"/>
    <w:rsid w:val="004F6C8E"/>
    <w:rsid w:val="004F6D0A"/>
    <w:rsid w:val="004F7B3C"/>
    <w:rsid w:val="00502A0A"/>
    <w:rsid w:val="00503105"/>
    <w:rsid w:val="00507C50"/>
    <w:rsid w:val="00510898"/>
    <w:rsid w:val="00513577"/>
    <w:rsid w:val="00514D40"/>
    <w:rsid w:val="00517C3A"/>
    <w:rsid w:val="00522790"/>
    <w:rsid w:val="00527BF4"/>
    <w:rsid w:val="005324BE"/>
    <w:rsid w:val="005327F6"/>
    <w:rsid w:val="005343DB"/>
    <w:rsid w:val="00534F6C"/>
    <w:rsid w:val="00535994"/>
    <w:rsid w:val="0053628E"/>
    <w:rsid w:val="0053646D"/>
    <w:rsid w:val="0053698D"/>
    <w:rsid w:val="00536D67"/>
    <w:rsid w:val="00537331"/>
    <w:rsid w:val="00540AAD"/>
    <w:rsid w:val="00543D1C"/>
    <w:rsid w:val="00543EC1"/>
    <w:rsid w:val="0054471D"/>
    <w:rsid w:val="005448F0"/>
    <w:rsid w:val="00545875"/>
    <w:rsid w:val="00546458"/>
    <w:rsid w:val="0055087C"/>
    <w:rsid w:val="00553413"/>
    <w:rsid w:val="00555983"/>
    <w:rsid w:val="005566CD"/>
    <w:rsid w:val="0055683C"/>
    <w:rsid w:val="00560E31"/>
    <w:rsid w:val="00561BDA"/>
    <w:rsid w:val="00562C72"/>
    <w:rsid w:val="00562FFF"/>
    <w:rsid w:val="005646FC"/>
    <w:rsid w:val="005649CF"/>
    <w:rsid w:val="00566352"/>
    <w:rsid w:val="00567A6C"/>
    <w:rsid w:val="00567DBF"/>
    <w:rsid w:val="0057040B"/>
    <w:rsid w:val="005742FC"/>
    <w:rsid w:val="005744DB"/>
    <w:rsid w:val="00580470"/>
    <w:rsid w:val="00581B23"/>
    <w:rsid w:val="005820C8"/>
    <w:rsid w:val="0058219C"/>
    <w:rsid w:val="00584216"/>
    <w:rsid w:val="0058707F"/>
    <w:rsid w:val="005911FE"/>
    <w:rsid w:val="005919A1"/>
    <w:rsid w:val="00591DBD"/>
    <w:rsid w:val="005931FE"/>
    <w:rsid w:val="0059373B"/>
    <w:rsid w:val="00595B87"/>
    <w:rsid w:val="005A0028"/>
    <w:rsid w:val="005A0ACC"/>
    <w:rsid w:val="005A28C0"/>
    <w:rsid w:val="005A2F7A"/>
    <w:rsid w:val="005A7124"/>
    <w:rsid w:val="005B0072"/>
    <w:rsid w:val="005B0112"/>
    <w:rsid w:val="005B0732"/>
    <w:rsid w:val="005B38A0"/>
    <w:rsid w:val="005B491C"/>
    <w:rsid w:val="005B4DBF"/>
    <w:rsid w:val="005B5887"/>
    <w:rsid w:val="005B5DE2"/>
    <w:rsid w:val="005B5FDD"/>
    <w:rsid w:val="005B674C"/>
    <w:rsid w:val="005C0557"/>
    <w:rsid w:val="005C1A3B"/>
    <w:rsid w:val="005C24F2"/>
    <w:rsid w:val="005C4396"/>
    <w:rsid w:val="005C4C76"/>
    <w:rsid w:val="005C633E"/>
    <w:rsid w:val="005C6952"/>
    <w:rsid w:val="005C7561"/>
    <w:rsid w:val="005C7B11"/>
    <w:rsid w:val="005D1881"/>
    <w:rsid w:val="005D1E57"/>
    <w:rsid w:val="005D26F5"/>
    <w:rsid w:val="005D2F57"/>
    <w:rsid w:val="005D34F6"/>
    <w:rsid w:val="005D4F1A"/>
    <w:rsid w:val="005D7824"/>
    <w:rsid w:val="005E0B64"/>
    <w:rsid w:val="005E1884"/>
    <w:rsid w:val="005F373A"/>
    <w:rsid w:val="005F4F87"/>
    <w:rsid w:val="005F6B0E"/>
    <w:rsid w:val="005F760E"/>
    <w:rsid w:val="005F7B1D"/>
    <w:rsid w:val="006002C6"/>
    <w:rsid w:val="0060222A"/>
    <w:rsid w:val="006070C4"/>
    <w:rsid w:val="00610ADD"/>
    <w:rsid w:val="00610C21"/>
    <w:rsid w:val="00611907"/>
    <w:rsid w:val="00613116"/>
    <w:rsid w:val="00614ABB"/>
    <w:rsid w:val="006202A6"/>
    <w:rsid w:val="0062054B"/>
    <w:rsid w:val="00620926"/>
    <w:rsid w:val="0062199B"/>
    <w:rsid w:val="00621C4E"/>
    <w:rsid w:val="00623B38"/>
    <w:rsid w:val="00624DF5"/>
    <w:rsid w:val="00624EAE"/>
    <w:rsid w:val="006305D7"/>
    <w:rsid w:val="00632F63"/>
    <w:rsid w:val="00633A01"/>
    <w:rsid w:val="00633B97"/>
    <w:rsid w:val="006341F7"/>
    <w:rsid w:val="00634537"/>
    <w:rsid w:val="00634585"/>
    <w:rsid w:val="00635014"/>
    <w:rsid w:val="00635D3C"/>
    <w:rsid w:val="006369CE"/>
    <w:rsid w:val="006411CA"/>
    <w:rsid w:val="00641E6E"/>
    <w:rsid w:val="00643077"/>
    <w:rsid w:val="00644BAF"/>
    <w:rsid w:val="006450C9"/>
    <w:rsid w:val="0064605E"/>
    <w:rsid w:val="00651B71"/>
    <w:rsid w:val="00652E4C"/>
    <w:rsid w:val="00653508"/>
    <w:rsid w:val="00657BC4"/>
    <w:rsid w:val="0066014E"/>
    <w:rsid w:val="006619C8"/>
    <w:rsid w:val="00661B88"/>
    <w:rsid w:val="0066455E"/>
    <w:rsid w:val="006658FB"/>
    <w:rsid w:val="00665C64"/>
    <w:rsid w:val="0066698A"/>
    <w:rsid w:val="00671710"/>
    <w:rsid w:val="00673414"/>
    <w:rsid w:val="00676079"/>
    <w:rsid w:val="00676ECD"/>
    <w:rsid w:val="00677569"/>
    <w:rsid w:val="00677D0A"/>
    <w:rsid w:val="0068185F"/>
    <w:rsid w:val="00681C09"/>
    <w:rsid w:val="0068230E"/>
    <w:rsid w:val="006827AF"/>
    <w:rsid w:val="00683BFC"/>
    <w:rsid w:val="006879B4"/>
    <w:rsid w:val="006902EE"/>
    <w:rsid w:val="0069382B"/>
    <w:rsid w:val="00693F30"/>
    <w:rsid w:val="006A01CF"/>
    <w:rsid w:val="006A1826"/>
    <w:rsid w:val="006A207F"/>
    <w:rsid w:val="006A5596"/>
    <w:rsid w:val="006A5BAA"/>
    <w:rsid w:val="006A60DD"/>
    <w:rsid w:val="006A62E4"/>
    <w:rsid w:val="006B0679"/>
    <w:rsid w:val="006B074C"/>
    <w:rsid w:val="006B3B84"/>
    <w:rsid w:val="006B4135"/>
    <w:rsid w:val="006B4E7C"/>
    <w:rsid w:val="006B5769"/>
    <w:rsid w:val="006B5D8C"/>
    <w:rsid w:val="006B6F2B"/>
    <w:rsid w:val="006B72D4"/>
    <w:rsid w:val="006C0A49"/>
    <w:rsid w:val="006C11CC"/>
    <w:rsid w:val="006C1AEB"/>
    <w:rsid w:val="006C5434"/>
    <w:rsid w:val="006C5707"/>
    <w:rsid w:val="006C57FE"/>
    <w:rsid w:val="006C5E83"/>
    <w:rsid w:val="006C668E"/>
    <w:rsid w:val="006C6884"/>
    <w:rsid w:val="006C7639"/>
    <w:rsid w:val="006C7B93"/>
    <w:rsid w:val="006D3A12"/>
    <w:rsid w:val="006D470F"/>
    <w:rsid w:val="006E05FA"/>
    <w:rsid w:val="006E2985"/>
    <w:rsid w:val="006E42EC"/>
    <w:rsid w:val="006E4B63"/>
    <w:rsid w:val="006E77A1"/>
    <w:rsid w:val="006F06E4"/>
    <w:rsid w:val="006F1868"/>
    <w:rsid w:val="006F1C81"/>
    <w:rsid w:val="006F27C6"/>
    <w:rsid w:val="006F4B79"/>
    <w:rsid w:val="006F6637"/>
    <w:rsid w:val="006F7AD6"/>
    <w:rsid w:val="006F7B41"/>
    <w:rsid w:val="00701697"/>
    <w:rsid w:val="00702737"/>
    <w:rsid w:val="00702B5D"/>
    <w:rsid w:val="00703ED2"/>
    <w:rsid w:val="0070422B"/>
    <w:rsid w:val="00704F53"/>
    <w:rsid w:val="00705C02"/>
    <w:rsid w:val="00706E68"/>
    <w:rsid w:val="00707B8D"/>
    <w:rsid w:val="0071036C"/>
    <w:rsid w:val="00713636"/>
    <w:rsid w:val="00714B8C"/>
    <w:rsid w:val="0071675D"/>
    <w:rsid w:val="0071737A"/>
    <w:rsid w:val="00717736"/>
    <w:rsid w:val="00721390"/>
    <w:rsid w:val="007240C2"/>
    <w:rsid w:val="00725B11"/>
    <w:rsid w:val="00732B47"/>
    <w:rsid w:val="00735208"/>
    <w:rsid w:val="00735CF5"/>
    <w:rsid w:val="00736845"/>
    <w:rsid w:val="007377AE"/>
    <w:rsid w:val="00737A8B"/>
    <w:rsid w:val="0074063A"/>
    <w:rsid w:val="00742AA4"/>
    <w:rsid w:val="00743BA1"/>
    <w:rsid w:val="007443F7"/>
    <w:rsid w:val="00745F1E"/>
    <w:rsid w:val="00747605"/>
    <w:rsid w:val="007515FE"/>
    <w:rsid w:val="00753495"/>
    <w:rsid w:val="00753A21"/>
    <w:rsid w:val="00757FE2"/>
    <w:rsid w:val="007601D0"/>
    <w:rsid w:val="007603BB"/>
    <w:rsid w:val="0076109D"/>
    <w:rsid w:val="00767107"/>
    <w:rsid w:val="007677BA"/>
    <w:rsid w:val="00771D69"/>
    <w:rsid w:val="00773617"/>
    <w:rsid w:val="00773BFD"/>
    <w:rsid w:val="00773F40"/>
    <w:rsid w:val="007743B3"/>
    <w:rsid w:val="00774490"/>
    <w:rsid w:val="007747D7"/>
    <w:rsid w:val="0077581E"/>
    <w:rsid w:val="0078148A"/>
    <w:rsid w:val="007819FF"/>
    <w:rsid w:val="0078360C"/>
    <w:rsid w:val="00784A4C"/>
    <w:rsid w:val="00784BC6"/>
    <w:rsid w:val="0078523D"/>
    <w:rsid w:val="00787395"/>
    <w:rsid w:val="007931DF"/>
    <w:rsid w:val="007A0172"/>
    <w:rsid w:val="007A13CA"/>
    <w:rsid w:val="007A1804"/>
    <w:rsid w:val="007A215A"/>
    <w:rsid w:val="007A2284"/>
    <w:rsid w:val="007A2511"/>
    <w:rsid w:val="007A260E"/>
    <w:rsid w:val="007A29C9"/>
    <w:rsid w:val="007A4D4C"/>
    <w:rsid w:val="007A4DD6"/>
    <w:rsid w:val="007A5CB9"/>
    <w:rsid w:val="007B008B"/>
    <w:rsid w:val="007B172A"/>
    <w:rsid w:val="007B17D9"/>
    <w:rsid w:val="007B20AE"/>
    <w:rsid w:val="007B30E8"/>
    <w:rsid w:val="007B381A"/>
    <w:rsid w:val="007B6B07"/>
    <w:rsid w:val="007B6D43"/>
    <w:rsid w:val="007B749A"/>
    <w:rsid w:val="007B7C6E"/>
    <w:rsid w:val="007C6182"/>
    <w:rsid w:val="007D0362"/>
    <w:rsid w:val="007D2D97"/>
    <w:rsid w:val="007D44D7"/>
    <w:rsid w:val="007D621A"/>
    <w:rsid w:val="007E058A"/>
    <w:rsid w:val="007E0DEB"/>
    <w:rsid w:val="007E2887"/>
    <w:rsid w:val="007E5278"/>
    <w:rsid w:val="007E547E"/>
    <w:rsid w:val="007E6114"/>
    <w:rsid w:val="007E749C"/>
    <w:rsid w:val="007E7AC3"/>
    <w:rsid w:val="007F0175"/>
    <w:rsid w:val="007F1B5C"/>
    <w:rsid w:val="007F2610"/>
    <w:rsid w:val="007F2C90"/>
    <w:rsid w:val="007F3041"/>
    <w:rsid w:val="007F384C"/>
    <w:rsid w:val="00801257"/>
    <w:rsid w:val="008030E2"/>
    <w:rsid w:val="00803B0A"/>
    <w:rsid w:val="00804DED"/>
    <w:rsid w:val="00805B96"/>
    <w:rsid w:val="00805C83"/>
    <w:rsid w:val="008105BE"/>
    <w:rsid w:val="00810723"/>
    <w:rsid w:val="008115A5"/>
    <w:rsid w:val="0081179A"/>
    <w:rsid w:val="00811D46"/>
    <w:rsid w:val="0081415D"/>
    <w:rsid w:val="00816BC4"/>
    <w:rsid w:val="008177DD"/>
    <w:rsid w:val="00820229"/>
    <w:rsid w:val="008206D2"/>
    <w:rsid w:val="00822448"/>
    <w:rsid w:val="00822ABE"/>
    <w:rsid w:val="00822AE8"/>
    <w:rsid w:val="00823759"/>
    <w:rsid w:val="00824365"/>
    <w:rsid w:val="008244D1"/>
    <w:rsid w:val="00827F51"/>
    <w:rsid w:val="00830432"/>
    <w:rsid w:val="0083104E"/>
    <w:rsid w:val="008343BE"/>
    <w:rsid w:val="00836535"/>
    <w:rsid w:val="00840903"/>
    <w:rsid w:val="00840FB4"/>
    <w:rsid w:val="008410B2"/>
    <w:rsid w:val="00841780"/>
    <w:rsid w:val="008436FE"/>
    <w:rsid w:val="00846A92"/>
    <w:rsid w:val="008500A0"/>
    <w:rsid w:val="008524E5"/>
    <w:rsid w:val="00853115"/>
    <w:rsid w:val="0085351C"/>
    <w:rsid w:val="0085435A"/>
    <w:rsid w:val="008549CA"/>
    <w:rsid w:val="00854BB5"/>
    <w:rsid w:val="008556C3"/>
    <w:rsid w:val="0085687C"/>
    <w:rsid w:val="008611C1"/>
    <w:rsid w:val="008646EF"/>
    <w:rsid w:val="008650B1"/>
    <w:rsid w:val="008676B1"/>
    <w:rsid w:val="008706C5"/>
    <w:rsid w:val="008710E2"/>
    <w:rsid w:val="0087293D"/>
    <w:rsid w:val="00873189"/>
    <w:rsid w:val="00873707"/>
    <w:rsid w:val="0087420B"/>
    <w:rsid w:val="00874B20"/>
    <w:rsid w:val="00875675"/>
    <w:rsid w:val="008757C6"/>
    <w:rsid w:val="008763E1"/>
    <w:rsid w:val="0087775C"/>
    <w:rsid w:val="00877EC8"/>
    <w:rsid w:val="00880F36"/>
    <w:rsid w:val="008811CC"/>
    <w:rsid w:val="00885530"/>
    <w:rsid w:val="008910D1"/>
    <w:rsid w:val="0089296C"/>
    <w:rsid w:val="008944C6"/>
    <w:rsid w:val="008946E1"/>
    <w:rsid w:val="008968B4"/>
    <w:rsid w:val="00896ABD"/>
    <w:rsid w:val="00897AB6"/>
    <w:rsid w:val="00897DA8"/>
    <w:rsid w:val="008A2D77"/>
    <w:rsid w:val="008A3380"/>
    <w:rsid w:val="008A376A"/>
    <w:rsid w:val="008A7325"/>
    <w:rsid w:val="008A7A9C"/>
    <w:rsid w:val="008B0802"/>
    <w:rsid w:val="008B18CE"/>
    <w:rsid w:val="008B2114"/>
    <w:rsid w:val="008B2820"/>
    <w:rsid w:val="008B5218"/>
    <w:rsid w:val="008B6A69"/>
    <w:rsid w:val="008B6B85"/>
    <w:rsid w:val="008B7102"/>
    <w:rsid w:val="008C3B7D"/>
    <w:rsid w:val="008D0F90"/>
    <w:rsid w:val="008D11C4"/>
    <w:rsid w:val="008D2951"/>
    <w:rsid w:val="008D3715"/>
    <w:rsid w:val="008D3EB6"/>
    <w:rsid w:val="008D5465"/>
    <w:rsid w:val="008D5990"/>
    <w:rsid w:val="008D5E61"/>
    <w:rsid w:val="008D7EB7"/>
    <w:rsid w:val="008D7EC5"/>
    <w:rsid w:val="008E21A9"/>
    <w:rsid w:val="008E21BE"/>
    <w:rsid w:val="008E2338"/>
    <w:rsid w:val="008E3684"/>
    <w:rsid w:val="008E57F5"/>
    <w:rsid w:val="008E7606"/>
    <w:rsid w:val="008E7C9F"/>
    <w:rsid w:val="008F02A8"/>
    <w:rsid w:val="008F1DAA"/>
    <w:rsid w:val="008F3884"/>
    <w:rsid w:val="008F3EBD"/>
    <w:rsid w:val="008F60B2"/>
    <w:rsid w:val="008F6EBB"/>
    <w:rsid w:val="008F7C41"/>
    <w:rsid w:val="00900DFE"/>
    <w:rsid w:val="009010BF"/>
    <w:rsid w:val="009015A5"/>
    <w:rsid w:val="00901C70"/>
    <w:rsid w:val="009031E2"/>
    <w:rsid w:val="00904412"/>
    <w:rsid w:val="0090493A"/>
    <w:rsid w:val="009062C4"/>
    <w:rsid w:val="00906FBC"/>
    <w:rsid w:val="00907D40"/>
    <w:rsid w:val="0091276C"/>
    <w:rsid w:val="00913124"/>
    <w:rsid w:val="0091452B"/>
    <w:rsid w:val="009145BE"/>
    <w:rsid w:val="009165AC"/>
    <w:rsid w:val="00916FFC"/>
    <w:rsid w:val="0092053F"/>
    <w:rsid w:val="0092340A"/>
    <w:rsid w:val="0092360A"/>
    <w:rsid w:val="009313D9"/>
    <w:rsid w:val="0093472C"/>
    <w:rsid w:val="00935B7F"/>
    <w:rsid w:val="00941293"/>
    <w:rsid w:val="00943142"/>
    <w:rsid w:val="00943846"/>
    <w:rsid w:val="0094483A"/>
    <w:rsid w:val="00946236"/>
    <w:rsid w:val="00946372"/>
    <w:rsid w:val="0095032B"/>
    <w:rsid w:val="00950B13"/>
    <w:rsid w:val="00950C17"/>
    <w:rsid w:val="00951669"/>
    <w:rsid w:val="00951FAF"/>
    <w:rsid w:val="00952AEA"/>
    <w:rsid w:val="00954740"/>
    <w:rsid w:val="0095517D"/>
    <w:rsid w:val="00955457"/>
    <w:rsid w:val="009557BC"/>
    <w:rsid w:val="00955AE5"/>
    <w:rsid w:val="00962703"/>
    <w:rsid w:val="00962E71"/>
    <w:rsid w:val="00963ABC"/>
    <w:rsid w:val="009651EF"/>
    <w:rsid w:val="00965B6C"/>
    <w:rsid w:val="00965D21"/>
    <w:rsid w:val="00967709"/>
    <w:rsid w:val="00967764"/>
    <w:rsid w:val="00967802"/>
    <w:rsid w:val="0097034D"/>
    <w:rsid w:val="00970B0E"/>
    <w:rsid w:val="00970BB9"/>
    <w:rsid w:val="009726EE"/>
    <w:rsid w:val="00972CDE"/>
    <w:rsid w:val="009733DD"/>
    <w:rsid w:val="0097431B"/>
    <w:rsid w:val="0097510A"/>
    <w:rsid w:val="00975573"/>
    <w:rsid w:val="00975FD6"/>
    <w:rsid w:val="00976D03"/>
    <w:rsid w:val="00977B30"/>
    <w:rsid w:val="009802DB"/>
    <w:rsid w:val="00980DFD"/>
    <w:rsid w:val="00982F41"/>
    <w:rsid w:val="00985090"/>
    <w:rsid w:val="00987642"/>
    <w:rsid w:val="00987710"/>
    <w:rsid w:val="00990015"/>
    <w:rsid w:val="009904AB"/>
    <w:rsid w:val="009911DD"/>
    <w:rsid w:val="00993505"/>
    <w:rsid w:val="00993777"/>
    <w:rsid w:val="00994420"/>
    <w:rsid w:val="00995688"/>
    <w:rsid w:val="009958A6"/>
    <w:rsid w:val="00996456"/>
    <w:rsid w:val="009A04F5"/>
    <w:rsid w:val="009A15EF"/>
    <w:rsid w:val="009A1970"/>
    <w:rsid w:val="009A1F73"/>
    <w:rsid w:val="009A38A5"/>
    <w:rsid w:val="009A5A34"/>
    <w:rsid w:val="009A5B73"/>
    <w:rsid w:val="009B118B"/>
    <w:rsid w:val="009B1737"/>
    <w:rsid w:val="009B2DD0"/>
    <w:rsid w:val="009B3D4B"/>
    <w:rsid w:val="009B4059"/>
    <w:rsid w:val="009B49AC"/>
    <w:rsid w:val="009B4E63"/>
    <w:rsid w:val="009B5B99"/>
    <w:rsid w:val="009B6EFC"/>
    <w:rsid w:val="009B7429"/>
    <w:rsid w:val="009C1F02"/>
    <w:rsid w:val="009C1FD0"/>
    <w:rsid w:val="009C22CF"/>
    <w:rsid w:val="009C2DF8"/>
    <w:rsid w:val="009C3188"/>
    <w:rsid w:val="009C31BF"/>
    <w:rsid w:val="009C6601"/>
    <w:rsid w:val="009C68B7"/>
    <w:rsid w:val="009D0834"/>
    <w:rsid w:val="009D095A"/>
    <w:rsid w:val="009D0A1E"/>
    <w:rsid w:val="009D2AE3"/>
    <w:rsid w:val="009D52BC"/>
    <w:rsid w:val="009D56ED"/>
    <w:rsid w:val="009D7D0A"/>
    <w:rsid w:val="009E09D9"/>
    <w:rsid w:val="009F01B1"/>
    <w:rsid w:val="009F0DBB"/>
    <w:rsid w:val="009F1D3E"/>
    <w:rsid w:val="009F2406"/>
    <w:rsid w:val="009F3887"/>
    <w:rsid w:val="009F40DC"/>
    <w:rsid w:val="009F659A"/>
    <w:rsid w:val="009F732B"/>
    <w:rsid w:val="00A01FE0"/>
    <w:rsid w:val="00A0236E"/>
    <w:rsid w:val="00A05D33"/>
    <w:rsid w:val="00A06945"/>
    <w:rsid w:val="00A073FB"/>
    <w:rsid w:val="00A10656"/>
    <w:rsid w:val="00A113C0"/>
    <w:rsid w:val="00A12FA6"/>
    <w:rsid w:val="00A13090"/>
    <w:rsid w:val="00A1339B"/>
    <w:rsid w:val="00A135F0"/>
    <w:rsid w:val="00A145CE"/>
    <w:rsid w:val="00A14ABA"/>
    <w:rsid w:val="00A15691"/>
    <w:rsid w:val="00A16805"/>
    <w:rsid w:val="00A16FC2"/>
    <w:rsid w:val="00A21B7B"/>
    <w:rsid w:val="00A22042"/>
    <w:rsid w:val="00A24CB6"/>
    <w:rsid w:val="00A25737"/>
    <w:rsid w:val="00A25865"/>
    <w:rsid w:val="00A26CD2"/>
    <w:rsid w:val="00A27667"/>
    <w:rsid w:val="00A31A30"/>
    <w:rsid w:val="00A32979"/>
    <w:rsid w:val="00A33727"/>
    <w:rsid w:val="00A34A67"/>
    <w:rsid w:val="00A353F8"/>
    <w:rsid w:val="00A35546"/>
    <w:rsid w:val="00A3627D"/>
    <w:rsid w:val="00A37462"/>
    <w:rsid w:val="00A376EB"/>
    <w:rsid w:val="00A454C8"/>
    <w:rsid w:val="00A459E1"/>
    <w:rsid w:val="00A46AC4"/>
    <w:rsid w:val="00A478A5"/>
    <w:rsid w:val="00A5046A"/>
    <w:rsid w:val="00A52296"/>
    <w:rsid w:val="00A55661"/>
    <w:rsid w:val="00A570A0"/>
    <w:rsid w:val="00A61B70"/>
    <w:rsid w:val="00A61FA8"/>
    <w:rsid w:val="00A637F4"/>
    <w:rsid w:val="00A64DF2"/>
    <w:rsid w:val="00A65485"/>
    <w:rsid w:val="00A66E05"/>
    <w:rsid w:val="00A67655"/>
    <w:rsid w:val="00A70753"/>
    <w:rsid w:val="00A712D2"/>
    <w:rsid w:val="00A728FF"/>
    <w:rsid w:val="00A82C1F"/>
    <w:rsid w:val="00A82C8A"/>
    <w:rsid w:val="00A8346B"/>
    <w:rsid w:val="00A852FF"/>
    <w:rsid w:val="00A860CF"/>
    <w:rsid w:val="00A87337"/>
    <w:rsid w:val="00A90C97"/>
    <w:rsid w:val="00A92DDC"/>
    <w:rsid w:val="00A960C8"/>
    <w:rsid w:val="00A96210"/>
    <w:rsid w:val="00A96604"/>
    <w:rsid w:val="00A96CE2"/>
    <w:rsid w:val="00AA03DF"/>
    <w:rsid w:val="00AA1B4F"/>
    <w:rsid w:val="00AA21D8"/>
    <w:rsid w:val="00AA271A"/>
    <w:rsid w:val="00AA281D"/>
    <w:rsid w:val="00AA3270"/>
    <w:rsid w:val="00AA375A"/>
    <w:rsid w:val="00AA3B0D"/>
    <w:rsid w:val="00AA54F3"/>
    <w:rsid w:val="00AA6B43"/>
    <w:rsid w:val="00AA720D"/>
    <w:rsid w:val="00AA786F"/>
    <w:rsid w:val="00AA7B1F"/>
    <w:rsid w:val="00AB1B1F"/>
    <w:rsid w:val="00AB3145"/>
    <w:rsid w:val="00AB367A"/>
    <w:rsid w:val="00AB5891"/>
    <w:rsid w:val="00AB7BF8"/>
    <w:rsid w:val="00AC01D1"/>
    <w:rsid w:val="00AC0AB2"/>
    <w:rsid w:val="00AC0E9F"/>
    <w:rsid w:val="00AC2F4A"/>
    <w:rsid w:val="00AC5076"/>
    <w:rsid w:val="00AC52A5"/>
    <w:rsid w:val="00AC5FD4"/>
    <w:rsid w:val="00AC6EFD"/>
    <w:rsid w:val="00AC7151"/>
    <w:rsid w:val="00AD1584"/>
    <w:rsid w:val="00AD460A"/>
    <w:rsid w:val="00AD4B52"/>
    <w:rsid w:val="00AD6A05"/>
    <w:rsid w:val="00AE0481"/>
    <w:rsid w:val="00AE0792"/>
    <w:rsid w:val="00AE118B"/>
    <w:rsid w:val="00AE272B"/>
    <w:rsid w:val="00AE3E3A"/>
    <w:rsid w:val="00AE4355"/>
    <w:rsid w:val="00AE480B"/>
    <w:rsid w:val="00AE77B4"/>
    <w:rsid w:val="00AE7C1A"/>
    <w:rsid w:val="00AE7DF8"/>
    <w:rsid w:val="00AF0314"/>
    <w:rsid w:val="00AF0D9C"/>
    <w:rsid w:val="00AF13AB"/>
    <w:rsid w:val="00AF1D36"/>
    <w:rsid w:val="00AF280B"/>
    <w:rsid w:val="00AF3B6D"/>
    <w:rsid w:val="00AF5F75"/>
    <w:rsid w:val="00AF6001"/>
    <w:rsid w:val="00B00557"/>
    <w:rsid w:val="00B01079"/>
    <w:rsid w:val="00B01A16"/>
    <w:rsid w:val="00B036ED"/>
    <w:rsid w:val="00B03813"/>
    <w:rsid w:val="00B04EF8"/>
    <w:rsid w:val="00B079FE"/>
    <w:rsid w:val="00B07F45"/>
    <w:rsid w:val="00B1021A"/>
    <w:rsid w:val="00B10271"/>
    <w:rsid w:val="00B140D9"/>
    <w:rsid w:val="00B1481A"/>
    <w:rsid w:val="00B14BB4"/>
    <w:rsid w:val="00B15A1F"/>
    <w:rsid w:val="00B15FE9"/>
    <w:rsid w:val="00B2148A"/>
    <w:rsid w:val="00B220C2"/>
    <w:rsid w:val="00B2276E"/>
    <w:rsid w:val="00B23FFE"/>
    <w:rsid w:val="00B2594C"/>
    <w:rsid w:val="00B25B32"/>
    <w:rsid w:val="00B277E9"/>
    <w:rsid w:val="00B31F39"/>
    <w:rsid w:val="00B31FB9"/>
    <w:rsid w:val="00B32616"/>
    <w:rsid w:val="00B347D4"/>
    <w:rsid w:val="00B363D8"/>
    <w:rsid w:val="00B36AF0"/>
    <w:rsid w:val="00B36C42"/>
    <w:rsid w:val="00B37674"/>
    <w:rsid w:val="00B4122A"/>
    <w:rsid w:val="00B41FE7"/>
    <w:rsid w:val="00B42EA7"/>
    <w:rsid w:val="00B439FB"/>
    <w:rsid w:val="00B4481B"/>
    <w:rsid w:val="00B51099"/>
    <w:rsid w:val="00B51845"/>
    <w:rsid w:val="00B51923"/>
    <w:rsid w:val="00B5337C"/>
    <w:rsid w:val="00B53FDE"/>
    <w:rsid w:val="00B55287"/>
    <w:rsid w:val="00B56397"/>
    <w:rsid w:val="00B571DA"/>
    <w:rsid w:val="00B6027B"/>
    <w:rsid w:val="00B6070F"/>
    <w:rsid w:val="00B61CE3"/>
    <w:rsid w:val="00B636C8"/>
    <w:rsid w:val="00B65575"/>
    <w:rsid w:val="00B65EDB"/>
    <w:rsid w:val="00B67AFF"/>
    <w:rsid w:val="00B67C41"/>
    <w:rsid w:val="00B70B59"/>
    <w:rsid w:val="00B7314D"/>
    <w:rsid w:val="00B73657"/>
    <w:rsid w:val="00B739B3"/>
    <w:rsid w:val="00B7534B"/>
    <w:rsid w:val="00B76409"/>
    <w:rsid w:val="00B815B9"/>
    <w:rsid w:val="00B81B15"/>
    <w:rsid w:val="00B8268F"/>
    <w:rsid w:val="00B83A38"/>
    <w:rsid w:val="00B83E7A"/>
    <w:rsid w:val="00B84C9E"/>
    <w:rsid w:val="00B915AE"/>
    <w:rsid w:val="00B9384B"/>
    <w:rsid w:val="00B93ABD"/>
    <w:rsid w:val="00BA1735"/>
    <w:rsid w:val="00BA19FA"/>
    <w:rsid w:val="00BA1A7A"/>
    <w:rsid w:val="00BA4288"/>
    <w:rsid w:val="00BB0393"/>
    <w:rsid w:val="00BB0902"/>
    <w:rsid w:val="00BB10EF"/>
    <w:rsid w:val="00BB1D14"/>
    <w:rsid w:val="00BB1F9C"/>
    <w:rsid w:val="00BB2F0A"/>
    <w:rsid w:val="00BB329C"/>
    <w:rsid w:val="00BB48E5"/>
    <w:rsid w:val="00BB5607"/>
    <w:rsid w:val="00BB5ACA"/>
    <w:rsid w:val="00BB627F"/>
    <w:rsid w:val="00BB7D5B"/>
    <w:rsid w:val="00BC0C17"/>
    <w:rsid w:val="00BC0F77"/>
    <w:rsid w:val="00BC3823"/>
    <w:rsid w:val="00BC4EEC"/>
    <w:rsid w:val="00BC5841"/>
    <w:rsid w:val="00BC5E38"/>
    <w:rsid w:val="00BD1E2A"/>
    <w:rsid w:val="00BD201A"/>
    <w:rsid w:val="00BD2DC4"/>
    <w:rsid w:val="00BD2EF0"/>
    <w:rsid w:val="00BD467B"/>
    <w:rsid w:val="00BD4B00"/>
    <w:rsid w:val="00BD4E4E"/>
    <w:rsid w:val="00BD60B4"/>
    <w:rsid w:val="00BD796B"/>
    <w:rsid w:val="00BE19A2"/>
    <w:rsid w:val="00BE40C0"/>
    <w:rsid w:val="00BE445C"/>
    <w:rsid w:val="00BE4E02"/>
    <w:rsid w:val="00BE5043"/>
    <w:rsid w:val="00BE5F4A"/>
    <w:rsid w:val="00BE7AEF"/>
    <w:rsid w:val="00BF09B0"/>
    <w:rsid w:val="00BF1544"/>
    <w:rsid w:val="00BF1B53"/>
    <w:rsid w:val="00BF246D"/>
    <w:rsid w:val="00BF2682"/>
    <w:rsid w:val="00BF2CE4"/>
    <w:rsid w:val="00BF5991"/>
    <w:rsid w:val="00BF6520"/>
    <w:rsid w:val="00BF7F3D"/>
    <w:rsid w:val="00C0413E"/>
    <w:rsid w:val="00C06F06"/>
    <w:rsid w:val="00C111CA"/>
    <w:rsid w:val="00C148EF"/>
    <w:rsid w:val="00C15CD6"/>
    <w:rsid w:val="00C16018"/>
    <w:rsid w:val="00C17BFF"/>
    <w:rsid w:val="00C20D57"/>
    <w:rsid w:val="00C20FAD"/>
    <w:rsid w:val="00C223F9"/>
    <w:rsid w:val="00C2375F"/>
    <w:rsid w:val="00C242B9"/>
    <w:rsid w:val="00C245C0"/>
    <w:rsid w:val="00C247CB"/>
    <w:rsid w:val="00C27128"/>
    <w:rsid w:val="00C310B4"/>
    <w:rsid w:val="00C32E66"/>
    <w:rsid w:val="00C3355F"/>
    <w:rsid w:val="00C33A04"/>
    <w:rsid w:val="00C3569A"/>
    <w:rsid w:val="00C37C6E"/>
    <w:rsid w:val="00C4077D"/>
    <w:rsid w:val="00C43F48"/>
    <w:rsid w:val="00C448FF"/>
    <w:rsid w:val="00C45E57"/>
    <w:rsid w:val="00C506AF"/>
    <w:rsid w:val="00C52F29"/>
    <w:rsid w:val="00C53147"/>
    <w:rsid w:val="00C55A23"/>
    <w:rsid w:val="00C56CE6"/>
    <w:rsid w:val="00C5745F"/>
    <w:rsid w:val="00C60005"/>
    <w:rsid w:val="00C6032C"/>
    <w:rsid w:val="00C60BFF"/>
    <w:rsid w:val="00C61A98"/>
    <w:rsid w:val="00C63201"/>
    <w:rsid w:val="00C64104"/>
    <w:rsid w:val="00C64109"/>
    <w:rsid w:val="00C64BA3"/>
    <w:rsid w:val="00C64E62"/>
    <w:rsid w:val="00C651D5"/>
    <w:rsid w:val="00C65911"/>
    <w:rsid w:val="00C65CCC"/>
    <w:rsid w:val="00C65DA9"/>
    <w:rsid w:val="00C7039C"/>
    <w:rsid w:val="00C7578D"/>
    <w:rsid w:val="00C7618F"/>
    <w:rsid w:val="00C765A9"/>
    <w:rsid w:val="00C81157"/>
    <w:rsid w:val="00C8162D"/>
    <w:rsid w:val="00C830BB"/>
    <w:rsid w:val="00C83A0B"/>
    <w:rsid w:val="00C83DF7"/>
    <w:rsid w:val="00C842D0"/>
    <w:rsid w:val="00C84BC1"/>
    <w:rsid w:val="00C84ED1"/>
    <w:rsid w:val="00C863CC"/>
    <w:rsid w:val="00C86BCC"/>
    <w:rsid w:val="00C9038F"/>
    <w:rsid w:val="00C920B0"/>
    <w:rsid w:val="00C92AAB"/>
    <w:rsid w:val="00C95D4C"/>
    <w:rsid w:val="00C9637F"/>
    <w:rsid w:val="00C964AC"/>
    <w:rsid w:val="00C9708A"/>
    <w:rsid w:val="00C974EB"/>
    <w:rsid w:val="00CA1B46"/>
    <w:rsid w:val="00CA1CC9"/>
    <w:rsid w:val="00CA2435"/>
    <w:rsid w:val="00CA4068"/>
    <w:rsid w:val="00CA67F4"/>
    <w:rsid w:val="00CB0498"/>
    <w:rsid w:val="00CB0F82"/>
    <w:rsid w:val="00CB1546"/>
    <w:rsid w:val="00CB29AC"/>
    <w:rsid w:val="00CB37F8"/>
    <w:rsid w:val="00CB3A18"/>
    <w:rsid w:val="00CB7DC3"/>
    <w:rsid w:val="00CC1D91"/>
    <w:rsid w:val="00CC5BE1"/>
    <w:rsid w:val="00CC5C6F"/>
    <w:rsid w:val="00CC75A2"/>
    <w:rsid w:val="00CC7A18"/>
    <w:rsid w:val="00CD0E2F"/>
    <w:rsid w:val="00CD1D49"/>
    <w:rsid w:val="00CD2AE0"/>
    <w:rsid w:val="00CD2F20"/>
    <w:rsid w:val="00CD6B20"/>
    <w:rsid w:val="00CE1339"/>
    <w:rsid w:val="00CE20C9"/>
    <w:rsid w:val="00CE2A85"/>
    <w:rsid w:val="00CE43BC"/>
    <w:rsid w:val="00CE5444"/>
    <w:rsid w:val="00CE61CC"/>
    <w:rsid w:val="00CE69FA"/>
    <w:rsid w:val="00CE6E42"/>
    <w:rsid w:val="00CF20B7"/>
    <w:rsid w:val="00CF283B"/>
    <w:rsid w:val="00CF6692"/>
    <w:rsid w:val="00CF7441"/>
    <w:rsid w:val="00D00D16"/>
    <w:rsid w:val="00D03164"/>
    <w:rsid w:val="00D03C6C"/>
    <w:rsid w:val="00D04760"/>
    <w:rsid w:val="00D04A95"/>
    <w:rsid w:val="00D06288"/>
    <w:rsid w:val="00D068C7"/>
    <w:rsid w:val="00D06AFA"/>
    <w:rsid w:val="00D11F78"/>
    <w:rsid w:val="00D128A4"/>
    <w:rsid w:val="00D128F1"/>
    <w:rsid w:val="00D144CD"/>
    <w:rsid w:val="00D147C8"/>
    <w:rsid w:val="00D15131"/>
    <w:rsid w:val="00D1632C"/>
    <w:rsid w:val="00D16FA2"/>
    <w:rsid w:val="00D20954"/>
    <w:rsid w:val="00D21C39"/>
    <w:rsid w:val="00D21FC6"/>
    <w:rsid w:val="00D2243A"/>
    <w:rsid w:val="00D22D5F"/>
    <w:rsid w:val="00D26C49"/>
    <w:rsid w:val="00D275DE"/>
    <w:rsid w:val="00D33393"/>
    <w:rsid w:val="00D33D36"/>
    <w:rsid w:val="00D34D94"/>
    <w:rsid w:val="00D409E2"/>
    <w:rsid w:val="00D40F30"/>
    <w:rsid w:val="00D427D7"/>
    <w:rsid w:val="00D4444D"/>
    <w:rsid w:val="00D44E62"/>
    <w:rsid w:val="00D450BD"/>
    <w:rsid w:val="00D51570"/>
    <w:rsid w:val="00D551D1"/>
    <w:rsid w:val="00D553D7"/>
    <w:rsid w:val="00D556AD"/>
    <w:rsid w:val="00D60381"/>
    <w:rsid w:val="00D60CED"/>
    <w:rsid w:val="00D616DE"/>
    <w:rsid w:val="00D62201"/>
    <w:rsid w:val="00D64D43"/>
    <w:rsid w:val="00D651D1"/>
    <w:rsid w:val="00D717BB"/>
    <w:rsid w:val="00D7226B"/>
    <w:rsid w:val="00D726E8"/>
    <w:rsid w:val="00D72707"/>
    <w:rsid w:val="00D72D08"/>
    <w:rsid w:val="00D72EF6"/>
    <w:rsid w:val="00D75A9C"/>
    <w:rsid w:val="00D77EE3"/>
    <w:rsid w:val="00D829C8"/>
    <w:rsid w:val="00D83AC0"/>
    <w:rsid w:val="00D84186"/>
    <w:rsid w:val="00D8629B"/>
    <w:rsid w:val="00D87917"/>
    <w:rsid w:val="00D87EE9"/>
    <w:rsid w:val="00D90871"/>
    <w:rsid w:val="00D90F9B"/>
    <w:rsid w:val="00D9153D"/>
    <w:rsid w:val="00D9155F"/>
    <w:rsid w:val="00D92BEE"/>
    <w:rsid w:val="00D9403F"/>
    <w:rsid w:val="00D94231"/>
    <w:rsid w:val="00D9532D"/>
    <w:rsid w:val="00D9540F"/>
    <w:rsid w:val="00D958A2"/>
    <w:rsid w:val="00D959B4"/>
    <w:rsid w:val="00D97DDF"/>
    <w:rsid w:val="00DA089F"/>
    <w:rsid w:val="00DA44DE"/>
    <w:rsid w:val="00DA750B"/>
    <w:rsid w:val="00DA7879"/>
    <w:rsid w:val="00DB1A17"/>
    <w:rsid w:val="00DB5585"/>
    <w:rsid w:val="00DB620A"/>
    <w:rsid w:val="00DC2283"/>
    <w:rsid w:val="00DC3832"/>
    <w:rsid w:val="00DC7A51"/>
    <w:rsid w:val="00DD2E92"/>
    <w:rsid w:val="00DD3B1E"/>
    <w:rsid w:val="00DD5A1D"/>
    <w:rsid w:val="00DD6858"/>
    <w:rsid w:val="00DE06B2"/>
    <w:rsid w:val="00DE1F66"/>
    <w:rsid w:val="00DE4DBC"/>
    <w:rsid w:val="00DE5B5F"/>
    <w:rsid w:val="00DE7A35"/>
    <w:rsid w:val="00DF0E59"/>
    <w:rsid w:val="00DF15E3"/>
    <w:rsid w:val="00DF614E"/>
    <w:rsid w:val="00E00696"/>
    <w:rsid w:val="00E029D3"/>
    <w:rsid w:val="00E03651"/>
    <w:rsid w:val="00E03808"/>
    <w:rsid w:val="00E0595B"/>
    <w:rsid w:val="00E060C2"/>
    <w:rsid w:val="00E06324"/>
    <w:rsid w:val="00E06F7C"/>
    <w:rsid w:val="00E072FD"/>
    <w:rsid w:val="00E07B81"/>
    <w:rsid w:val="00E10AFD"/>
    <w:rsid w:val="00E11847"/>
    <w:rsid w:val="00E12B11"/>
    <w:rsid w:val="00E12FB0"/>
    <w:rsid w:val="00E13ABB"/>
    <w:rsid w:val="00E14814"/>
    <w:rsid w:val="00E1591B"/>
    <w:rsid w:val="00E16A50"/>
    <w:rsid w:val="00E20CF2"/>
    <w:rsid w:val="00E23783"/>
    <w:rsid w:val="00E249D5"/>
    <w:rsid w:val="00E25017"/>
    <w:rsid w:val="00E25AF4"/>
    <w:rsid w:val="00E26F73"/>
    <w:rsid w:val="00E27A0E"/>
    <w:rsid w:val="00E30A34"/>
    <w:rsid w:val="00E33AAF"/>
    <w:rsid w:val="00E33C68"/>
    <w:rsid w:val="00E34EEB"/>
    <w:rsid w:val="00E3687C"/>
    <w:rsid w:val="00E44EB9"/>
    <w:rsid w:val="00E45BDC"/>
    <w:rsid w:val="00E460B7"/>
    <w:rsid w:val="00E46358"/>
    <w:rsid w:val="00E463A9"/>
    <w:rsid w:val="00E46582"/>
    <w:rsid w:val="00E47097"/>
    <w:rsid w:val="00E471DC"/>
    <w:rsid w:val="00E503CF"/>
    <w:rsid w:val="00E50EB4"/>
    <w:rsid w:val="00E51831"/>
    <w:rsid w:val="00E5239B"/>
    <w:rsid w:val="00E532FC"/>
    <w:rsid w:val="00E559B4"/>
    <w:rsid w:val="00E55BB0"/>
    <w:rsid w:val="00E609E5"/>
    <w:rsid w:val="00E60F27"/>
    <w:rsid w:val="00E64D93"/>
    <w:rsid w:val="00E65EDB"/>
    <w:rsid w:val="00E66927"/>
    <w:rsid w:val="00E677B8"/>
    <w:rsid w:val="00E67E9E"/>
    <w:rsid w:val="00E67FA1"/>
    <w:rsid w:val="00E7115E"/>
    <w:rsid w:val="00E734CD"/>
    <w:rsid w:val="00E7387D"/>
    <w:rsid w:val="00E73D53"/>
    <w:rsid w:val="00E75111"/>
    <w:rsid w:val="00E75DEA"/>
    <w:rsid w:val="00E76C5E"/>
    <w:rsid w:val="00E77296"/>
    <w:rsid w:val="00E815B0"/>
    <w:rsid w:val="00E8612F"/>
    <w:rsid w:val="00E87527"/>
    <w:rsid w:val="00E87EF7"/>
    <w:rsid w:val="00E93763"/>
    <w:rsid w:val="00E938F9"/>
    <w:rsid w:val="00E96C4C"/>
    <w:rsid w:val="00E97308"/>
    <w:rsid w:val="00EA2AAE"/>
    <w:rsid w:val="00EA2EC0"/>
    <w:rsid w:val="00EA427A"/>
    <w:rsid w:val="00EA61DD"/>
    <w:rsid w:val="00EA723B"/>
    <w:rsid w:val="00EB2197"/>
    <w:rsid w:val="00EB22CD"/>
    <w:rsid w:val="00EB6350"/>
    <w:rsid w:val="00EB687A"/>
    <w:rsid w:val="00EC2F62"/>
    <w:rsid w:val="00EC4501"/>
    <w:rsid w:val="00EC62EB"/>
    <w:rsid w:val="00EC6E9F"/>
    <w:rsid w:val="00EC7B80"/>
    <w:rsid w:val="00ED2AAB"/>
    <w:rsid w:val="00ED44F0"/>
    <w:rsid w:val="00ED4B33"/>
    <w:rsid w:val="00ED4B72"/>
    <w:rsid w:val="00ED5993"/>
    <w:rsid w:val="00ED69CA"/>
    <w:rsid w:val="00ED7DD6"/>
    <w:rsid w:val="00EE060B"/>
    <w:rsid w:val="00EE15A1"/>
    <w:rsid w:val="00EE2A7C"/>
    <w:rsid w:val="00EE2C42"/>
    <w:rsid w:val="00EE341B"/>
    <w:rsid w:val="00EE3F04"/>
    <w:rsid w:val="00EE4453"/>
    <w:rsid w:val="00EE5FCE"/>
    <w:rsid w:val="00EE6BBD"/>
    <w:rsid w:val="00EE6E1E"/>
    <w:rsid w:val="00EE705F"/>
    <w:rsid w:val="00EE797B"/>
    <w:rsid w:val="00EE7E73"/>
    <w:rsid w:val="00EF1462"/>
    <w:rsid w:val="00EF1B2D"/>
    <w:rsid w:val="00EF205E"/>
    <w:rsid w:val="00EF33D0"/>
    <w:rsid w:val="00EF54FD"/>
    <w:rsid w:val="00EF64FC"/>
    <w:rsid w:val="00F0021D"/>
    <w:rsid w:val="00F00BF2"/>
    <w:rsid w:val="00F01C32"/>
    <w:rsid w:val="00F05F57"/>
    <w:rsid w:val="00F07174"/>
    <w:rsid w:val="00F07F0D"/>
    <w:rsid w:val="00F10137"/>
    <w:rsid w:val="00F13112"/>
    <w:rsid w:val="00F16FE6"/>
    <w:rsid w:val="00F238BD"/>
    <w:rsid w:val="00F24992"/>
    <w:rsid w:val="00F26B3C"/>
    <w:rsid w:val="00F3183C"/>
    <w:rsid w:val="00F32F2F"/>
    <w:rsid w:val="00F33F3F"/>
    <w:rsid w:val="00F35BDD"/>
    <w:rsid w:val="00F35EF0"/>
    <w:rsid w:val="00F37242"/>
    <w:rsid w:val="00F3781F"/>
    <w:rsid w:val="00F403FD"/>
    <w:rsid w:val="00F408CB"/>
    <w:rsid w:val="00F40FE2"/>
    <w:rsid w:val="00F41332"/>
    <w:rsid w:val="00F41E72"/>
    <w:rsid w:val="00F44919"/>
    <w:rsid w:val="00F45BDF"/>
    <w:rsid w:val="00F50300"/>
    <w:rsid w:val="00F5414B"/>
    <w:rsid w:val="00F56E39"/>
    <w:rsid w:val="00F5755E"/>
    <w:rsid w:val="00F623E9"/>
    <w:rsid w:val="00F63951"/>
    <w:rsid w:val="00F63C86"/>
    <w:rsid w:val="00F64302"/>
    <w:rsid w:val="00F65C9B"/>
    <w:rsid w:val="00F66343"/>
    <w:rsid w:val="00F67029"/>
    <w:rsid w:val="00F6784B"/>
    <w:rsid w:val="00F70B33"/>
    <w:rsid w:val="00F766BE"/>
    <w:rsid w:val="00F77EB9"/>
    <w:rsid w:val="00F80635"/>
    <w:rsid w:val="00F80D27"/>
    <w:rsid w:val="00F8115F"/>
    <w:rsid w:val="00F815D1"/>
    <w:rsid w:val="00F81E7E"/>
    <w:rsid w:val="00F81F0F"/>
    <w:rsid w:val="00F825F4"/>
    <w:rsid w:val="00F83499"/>
    <w:rsid w:val="00F83735"/>
    <w:rsid w:val="00F838DF"/>
    <w:rsid w:val="00F8441B"/>
    <w:rsid w:val="00F8464C"/>
    <w:rsid w:val="00F855B3"/>
    <w:rsid w:val="00F909CD"/>
    <w:rsid w:val="00F91B5C"/>
    <w:rsid w:val="00F92AA1"/>
    <w:rsid w:val="00F932DE"/>
    <w:rsid w:val="00F94048"/>
    <w:rsid w:val="00F963DD"/>
    <w:rsid w:val="00F9641A"/>
    <w:rsid w:val="00F966A2"/>
    <w:rsid w:val="00F97004"/>
    <w:rsid w:val="00FA067D"/>
    <w:rsid w:val="00FA2045"/>
    <w:rsid w:val="00FA5DEF"/>
    <w:rsid w:val="00FA6E5B"/>
    <w:rsid w:val="00FA7A66"/>
    <w:rsid w:val="00FB0EDA"/>
    <w:rsid w:val="00FB1AA9"/>
    <w:rsid w:val="00FB23BF"/>
    <w:rsid w:val="00FB4B5A"/>
    <w:rsid w:val="00FB51C7"/>
    <w:rsid w:val="00FB5963"/>
    <w:rsid w:val="00FB5DAA"/>
    <w:rsid w:val="00FB7457"/>
    <w:rsid w:val="00FB7BD4"/>
    <w:rsid w:val="00FC04B9"/>
    <w:rsid w:val="00FC161A"/>
    <w:rsid w:val="00FC1F53"/>
    <w:rsid w:val="00FC23D5"/>
    <w:rsid w:val="00FC4164"/>
    <w:rsid w:val="00FC4337"/>
    <w:rsid w:val="00FC4C1A"/>
    <w:rsid w:val="00FC5E87"/>
    <w:rsid w:val="00FC628F"/>
    <w:rsid w:val="00FC6468"/>
    <w:rsid w:val="00FC6ABC"/>
    <w:rsid w:val="00FC6D49"/>
    <w:rsid w:val="00FC7DC0"/>
    <w:rsid w:val="00FD07FF"/>
    <w:rsid w:val="00FD096B"/>
    <w:rsid w:val="00FD1262"/>
    <w:rsid w:val="00FD3DCD"/>
    <w:rsid w:val="00FD4922"/>
    <w:rsid w:val="00FD6461"/>
    <w:rsid w:val="00FE0281"/>
    <w:rsid w:val="00FE1556"/>
    <w:rsid w:val="00FE2858"/>
    <w:rsid w:val="00FE7083"/>
    <w:rsid w:val="00FE70B9"/>
    <w:rsid w:val="00FF019F"/>
    <w:rsid w:val="00FF1A7F"/>
    <w:rsid w:val="00FF1B2A"/>
    <w:rsid w:val="00FF2160"/>
    <w:rsid w:val="00FF2E31"/>
    <w:rsid w:val="00FF30DE"/>
    <w:rsid w:val="00FF454C"/>
    <w:rsid w:val="00FF4BD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unhideWhenUsed/>
    <w:rsid w:val="00C50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C506AF"/>
    <w:rPr>
      <w:rFonts w:ascii="Courier New" w:hAnsi="Courier New" w:cs="Courier New"/>
    </w:rPr>
  </w:style>
  <w:style w:type="character" w:styleId="HTMLCite">
    <w:name w:val="HTML Cite"/>
    <w:basedOn w:val="DefaultParagraphFont"/>
    <w:uiPriority w:val="99"/>
    <w:semiHidden/>
    <w:unhideWhenUsed/>
    <w:rsid w:val="009A5A34"/>
    <w:rPr>
      <w:i/>
      <w:iCs/>
    </w:rPr>
  </w:style>
  <w:style w:type="character" w:customStyle="1" w:styleId="eipwbe">
    <w:name w:val="eipwbe"/>
    <w:basedOn w:val="DefaultParagraphFont"/>
    <w:rsid w:val="009A5A34"/>
  </w:style>
  <w:style w:type="character" w:customStyle="1" w:styleId="st">
    <w:name w:val="st"/>
    <w:basedOn w:val="DefaultParagraphFont"/>
    <w:rsid w:val="009A5A34"/>
  </w:style>
  <w:style w:type="character" w:customStyle="1" w:styleId="f">
    <w:name w:val="f"/>
    <w:basedOn w:val="DefaultParagraphFont"/>
    <w:rsid w:val="009A5A34"/>
  </w:style>
  <w:style w:type="character" w:customStyle="1" w:styleId="cjzogc">
    <w:name w:val="cjzogc"/>
    <w:basedOn w:val="DefaultParagraphFont"/>
    <w:rsid w:val="009A5A34"/>
  </w:style>
  <w:style w:type="paragraph" w:customStyle="1" w:styleId="nvcaub">
    <w:name w:val="nvcaub"/>
    <w:basedOn w:val="Normal"/>
    <w:rsid w:val="009A5A34"/>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ellip">
    <w:name w:val="ellip"/>
    <w:basedOn w:val="DefaultParagraphFont"/>
    <w:rsid w:val="009A5A34"/>
  </w:style>
  <w:style w:type="character" w:customStyle="1" w:styleId="w8qarf">
    <w:name w:val="w8qarf"/>
    <w:basedOn w:val="DefaultParagraphFont"/>
    <w:rsid w:val="009A5A34"/>
  </w:style>
  <w:style w:type="character" w:customStyle="1" w:styleId="lrzxr">
    <w:name w:val="lrzxr"/>
    <w:basedOn w:val="DefaultParagraphFont"/>
    <w:rsid w:val="009A5A34"/>
  </w:style>
  <w:style w:type="character" w:customStyle="1" w:styleId="rhsg3">
    <w:name w:val="rhsg3"/>
    <w:basedOn w:val="DefaultParagraphFont"/>
    <w:rsid w:val="009A5A34"/>
  </w:style>
  <w:style w:type="paragraph" w:customStyle="1" w:styleId="tesis">
    <w:name w:val="tesis"/>
    <w:basedOn w:val="Normal"/>
    <w:link w:val="tesisCar3"/>
    <w:rsid w:val="00614ABB"/>
    <w:pPr>
      <w:widowControl/>
      <w:autoSpaceDE/>
      <w:autoSpaceDN/>
      <w:adjustRightInd/>
      <w:spacing w:before="120" w:after="120" w:line="360" w:lineRule="auto"/>
      <w:ind w:right="51"/>
    </w:pPr>
    <w:rPr>
      <w:rFonts w:ascii="Arial" w:eastAsia="Batang" w:hAnsi="Arial" w:cs="Arial"/>
      <w:b/>
      <w:lang w:val="es-MX" w:eastAsia="es-ES"/>
    </w:rPr>
  </w:style>
  <w:style w:type="character" w:customStyle="1" w:styleId="tesisCar3">
    <w:name w:val="tesis Car3"/>
    <w:link w:val="tesis"/>
    <w:rsid w:val="00614ABB"/>
    <w:rPr>
      <w:rFonts w:ascii="Arial" w:eastAsia="Batang" w:hAnsi="Arial" w:cs="Arial"/>
      <w:b/>
      <w:color w:val="000000"/>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7050">
      <w:bodyDiv w:val="1"/>
      <w:marLeft w:val="0"/>
      <w:marRight w:val="0"/>
      <w:marTop w:val="0"/>
      <w:marBottom w:val="0"/>
      <w:divBdr>
        <w:top w:val="none" w:sz="0" w:space="0" w:color="auto"/>
        <w:left w:val="none" w:sz="0" w:space="0" w:color="auto"/>
        <w:bottom w:val="none" w:sz="0" w:space="0" w:color="auto"/>
        <w:right w:val="none" w:sz="0" w:space="0" w:color="auto"/>
      </w:divBdr>
      <w:divsChild>
        <w:div w:id="1887837640">
          <w:marLeft w:val="0"/>
          <w:marRight w:val="0"/>
          <w:marTop w:val="0"/>
          <w:marBottom w:val="0"/>
          <w:divBdr>
            <w:top w:val="none" w:sz="0" w:space="0" w:color="auto"/>
            <w:left w:val="none" w:sz="0" w:space="0" w:color="auto"/>
            <w:bottom w:val="none" w:sz="0" w:space="0" w:color="auto"/>
            <w:right w:val="none" w:sz="0" w:space="0" w:color="auto"/>
          </w:divBdr>
        </w:div>
      </w:divsChild>
    </w:div>
    <w:div w:id="44716172">
      <w:bodyDiv w:val="1"/>
      <w:marLeft w:val="0"/>
      <w:marRight w:val="0"/>
      <w:marTop w:val="0"/>
      <w:marBottom w:val="0"/>
      <w:divBdr>
        <w:top w:val="none" w:sz="0" w:space="0" w:color="auto"/>
        <w:left w:val="none" w:sz="0" w:space="0" w:color="auto"/>
        <w:bottom w:val="none" w:sz="0" w:space="0" w:color="auto"/>
        <w:right w:val="none" w:sz="0" w:space="0" w:color="auto"/>
      </w:divBdr>
      <w:divsChild>
        <w:div w:id="2113670765">
          <w:marLeft w:val="0"/>
          <w:marRight w:val="0"/>
          <w:marTop w:val="0"/>
          <w:marBottom w:val="0"/>
          <w:divBdr>
            <w:top w:val="none" w:sz="0" w:space="0" w:color="auto"/>
            <w:left w:val="none" w:sz="0" w:space="0" w:color="auto"/>
            <w:bottom w:val="none" w:sz="0" w:space="0" w:color="auto"/>
            <w:right w:val="none" w:sz="0" w:space="0" w:color="auto"/>
          </w:divBdr>
        </w:div>
      </w:divsChild>
    </w:div>
    <w:div w:id="54859359">
      <w:bodyDiv w:val="1"/>
      <w:marLeft w:val="0"/>
      <w:marRight w:val="0"/>
      <w:marTop w:val="0"/>
      <w:marBottom w:val="0"/>
      <w:divBdr>
        <w:top w:val="none" w:sz="0" w:space="0" w:color="auto"/>
        <w:left w:val="none" w:sz="0" w:space="0" w:color="auto"/>
        <w:bottom w:val="none" w:sz="0" w:space="0" w:color="auto"/>
        <w:right w:val="none" w:sz="0" w:space="0" w:color="auto"/>
      </w:divBdr>
    </w:div>
    <w:div w:id="80107192">
      <w:bodyDiv w:val="1"/>
      <w:marLeft w:val="0"/>
      <w:marRight w:val="0"/>
      <w:marTop w:val="0"/>
      <w:marBottom w:val="0"/>
      <w:divBdr>
        <w:top w:val="none" w:sz="0" w:space="0" w:color="auto"/>
        <w:left w:val="none" w:sz="0" w:space="0" w:color="auto"/>
        <w:bottom w:val="none" w:sz="0" w:space="0" w:color="auto"/>
        <w:right w:val="none" w:sz="0" w:space="0" w:color="auto"/>
      </w:divBdr>
      <w:divsChild>
        <w:div w:id="149104072">
          <w:marLeft w:val="0"/>
          <w:marRight w:val="0"/>
          <w:marTop w:val="0"/>
          <w:marBottom w:val="0"/>
          <w:divBdr>
            <w:top w:val="none" w:sz="0" w:space="0" w:color="auto"/>
            <w:left w:val="none" w:sz="0" w:space="0" w:color="auto"/>
            <w:bottom w:val="none" w:sz="0" w:space="0" w:color="auto"/>
            <w:right w:val="none" w:sz="0" w:space="0" w:color="auto"/>
          </w:divBdr>
        </w:div>
      </w:divsChild>
    </w:div>
    <w:div w:id="89007637">
      <w:bodyDiv w:val="1"/>
      <w:marLeft w:val="0"/>
      <w:marRight w:val="0"/>
      <w:marTop w:val="0"/>
      <w:marBottom w:val="0"/>
      <w:divBdr>
        <w:top w:val="none" w:sz="0" w:space="0" w:color="auto"/>
        <w:left w:val="none" w:sz="0" w:space="0" w:color="auto"/>
        <w:bottom w:val="none" w:sz="0" w:space="0" w:color="auto"/>
        <w:right w:val="none" w:sz="0" w:space="0" w:color="auto"/>
      </w:divBdr>
      <w:divsChild>
        <w:div w:id="1415971497">
          <w:marLeft w:val="0"/>
          <w:marRight w:val="0"/>
          <w:marTop w:val="0"/>
          <w:marBottom w:val="0"/>
          <w:divBdr>
            <w:top w:val="none" w:sz="0" w:space="0" w:color="auto"/>
            <w:left w:val="none" w:sz="0" w:space="0" w:color="auto"/>
            <w:bottom w:val="none" w:sz="0" w:space="0" w:color="auto"/>
            <w:right w:val="none" w:sz="0" w:space="0" w:color="auto"/>
          </w:divBdr>
        </w:div>
      </w:divsChild>
    </w:div>
    <w:div w:id="104738580">
      <w:bodyDiv w:val="1"/>
      <w:marLeft w:val="0"/>
      <w:marRight w:val="0"/>
      <w:marTop w:val="0"/>
      <w:marBottom w:val="0"/>
      <w:divBdr>
        <w:top w:val="none" w:sz="0" w:space="0" w:color="auto"/>
        <w:left w:val="none" w:sz="0" w:space="0" w:color="auto"/>
        <w:bottom w:val="none" w:sz="0" w:space="0" w:color="auto"/>
        <w:right w:val="none" w:sz="0" w:space="0" w:color="auto"/>
      </w:divBdr>
      <w:divsChild>
        <w:div w:id="549002252">
          <w:marLeft w:val="0"/>
          <w:marRight w:val="0"/>
          <w:marTop w:val="0"/>
          <w:marBottom w:val="0"/>
          <w:divBdr>
            <w:top w:val="none" w:sz="0" w:space="0" w:color="auto"/>
            <w:left w:val="none" w:sz="0" w:space="0" w:color="auto"/>
            <w:bottom w:val="none" w:sz="0" w:space="0" w:color="auto"/>
            <w:right w:val="none" w:sz="0" w:space="0" w:color="auto"/>
          </w:divBdr>
        </w:div>
      </w:divsChild>
    </w:div>
    <w:div w:id="190340274">
      <w:bodyDiv w:val="1"/>
      <w:marLeft w:val="0"/>
      <w:marRight w:val="0"/>
      <w:marTop w:val="0"/>
      <w:marBottom w:val="0"/>
      <w:divBdr>
        <w:top w:val="none" w:sz="0" w:space="0" w:color="auto"/>
        <w:left w:val="none" w:sz="0" w:space="0" w:color="auto"/>
        <w:bottom w:val="none" w:sz="0" w:space="0" w:color="auto"/>
        <w:right w:val="none" w:sz="0" w:space="0" w:color="auto"/>
      </w:divBdr>
    </w:div>
    <w:div w:id="191187910">
      <w:bodyDiv w:val="1"/>
      <w:marLeft w:val="0"/>
      <w:marRight w:val="0"/>
      <w:marTop w:val="0"/>
      <w:marBottom w:val="0"/>
      <w:divBdr>
        <w:top w:val="none" w:sz="0" w:space="0" w:color="auto"/>
        <w:left w:val="none" w:sz="0" w:space="0" w:color="auto"/>
        <w:bottom w:val="none" w:sz="0" w:space="0" w:color="auto"/>
        <w:right w:val="none" w:sz="0" w:space="0" w:color="auto"/>
      </w:divBdr>
    </w:div>
    <w:div w:id="213657731">
      <w:bodyDiv w:val="1"/>
      <w:marLeft w:val="0"/>
      <w:marRight w:val="0"/>
      <w:marTop w:val="0"/>
      <w:marBottom w:val="0"/>
      <w:divBdr>
        <w:top w:val="none" w:sz="0" w:space="0" w:color="auto"/>
        <w:left w:val="none" w:sz="0" w:space="0" w:color="auto"/>
        <w:bottom w:val="none" w:sz="0" w:space="0" w:color="auto"/>
        <w:right w:val="none" w:sz="0" w:space="0" w:color="auto"/>
      </w:divBdr>
    </w:div>
    <w:div w:id="273293567">
      <w:bodyDiv w:val="1"/>
      <w:marLeft w:val="0"/>
      <w:marRight w:val="0"/>
      <w:marTop w:val="0"/>
      <w:marBottom w:val="0"/>
      <w:divBdr>
        <w:top w:val="none" w:sz="0" w:space="0" w:color="auto"/>
        <w:left w:val="none" w:sz="0" w:space="0" w:color="auto"/>
        <w:bottom w:val="none" w:sz="0" w:space="0" w:color="auto"/>
        <w:right w:val="none" w:sz="0" w:space="0" w:color="auto"/>
      </w:divBdr>
      <w:divsChild>
        <w:div w:id="1508523209">
          <w:marLeft w:val="0"/>
          <w:marRight w:val="0"/>
          <w:marTop w:val="0"/>
          <w:marBottom w:val="0"/>
          <w:divBdr>
            <w:top w:val="none" w:sz="0" w:space="0" w:color="auto"/>
            <w:left w:val="none" w:sz="0" w:space="0" w:color="auto"/>
            <w:bottom w:val="none" w:sz="0" w:space="0" w:color="auto"/>
            <w:right w:val="none" w:sz="0" w:space="0" w:color="auto"/>
          </w:divBdr>
        </w:div>
      </w:divsChild>
    </w:div>
    <w:div w:id="290676779">
      <w:bodyDiv w:val="1"/>
      <w:marLeft w:val="0"/>
      <w:marRight w:val="0"/>
      <w:marTop w:val="0"/>
      <w:marBottom w:val="0"/>
      <w:divBdr>
        <w:top w:val="none" w:sz="0" w:space="0" w:color="auto"/>
        <w:left w:val="none" w:sz="0" w:space="0" w:color="auto"/>
        <w:bottom w:val="none" w:sz="0" w:space="0" w:color="auto"/>
        <w:right w:val="none" w:sz="0" w:space="0" w:color="auto"/>
      </w:divBdr>
    </w:div>
    <w:div w:id="299313010">
      <w:bodyDiv w:val="1"/>
      <w:marLeft w:val="0"/>
      <w:marRight w:val="0"/>
      <w:marTop w:val="0"/>
      <w:marBottom w:val="0"/>
      <w:divBdr>
        <w:top w:val="none" w:sz="0" w:space="0" w:color="auto"/>
        <w:left w:val="none" w:sz="0" w:space="0" w:color="auto"/>
        <w:bottom w:val="none" w:sz="0" w:space="0" w:color="auto"/>
        <w:right w:val="none" w:sz="0" w:space="0" w:color="auto"/>
      </w:divBdr>
      <w:divsChild>
        <w:div w:id="1125926027">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2638279">
      <w:bodyDiv w:val="1"/>
      <w:marLeft w:val="0"/>
      <w:marRight w:val="0"/>
      <w:marTop w:val="0"/>
      <w:marBottom w:val="0"/>
      <w:divBdr>
        <w:top w:val="none" w:sz="0" w:space="0" w:color="auto"/>
        <w:left w:val="none" w:sz="0" w:space="0" w:color="auto"/>
        <w:bottom w:val="none" w:sz="0" w:space="0" w:color="auto"/>
        <w:right w:val="none" w:sz="0" w:space="0" w:color="auto"/>
      </w:divBdr>
    </w:div>
    <w:div w:id="386997319">
      <w:bodyDiv w:val="1"/>
      <w:marLeft w:val="0"/>
      <w:marRight w:val="0"/>
      <w:marTop w:val="0"/>
      <w:marBottom w:val="0"/>
      <w:divBdr>
        <w:top w:val="none" w:sz="0" w:space="0" w:color="auto"/>
        <w:left w:val="none" w:sz="0" w:space="0" w:color="auto"/>
        <w:bottom w:val="none" w:sz="0" w:space="0" w:color="auto"/>
        <w:right w:val="none" w:sz="0" w:space="0" w:color="auto"/>
      </w:divBdr>
      <w:divsChild>
        <w:div w:id="602030222">
          <w:marLeft w:val="0"/>
          <w:marRight w:val="0"/>
          <w:marTop w:val="0"/>
          <w:marBottom w:val="0"/>
          <w:divBdr>
            <w:top w:val="none" w:sz="0" w:space="0" w:color="auto"/>
            <w:left w:val="none" w:sz="0" w:space="0" w:color="auto"/>
            <w:bottom w:val="none" w:sz="0" w:space="0" w:color="auto"/>
            <w:right w:val="none" w:sz="0" w:space="0" w:color="auto"/>
          </w:divBdr>
        </w:div>
      </w:divsChild>
    </w:div>
    <w:div w:id="418601330">
      <w:bodyDiv w:val="1"/>
      <w:marLeft w:val="0"/>
      <w:marRight w:val="0"/>
      <w:marTop w:val="0"/>
      <w:marBottom w:val="0"/>
      <w:divBdr>
        <w:top w:val="none" w:sz="0" w:space="0" w:color="auto"/>
        <w:left w:val="none" w:sz="0" w:space="0" w:color="auto"/>
        <w:bottom w:val="none" w:sz="0" w:space="0" w:color="auto"/>
        <w:right w:val="none" w:sz="0" w:space="0" w:color="auto"/>
      </w:divBdr>
    </w:div>
    <w:div w:id="434714324">
      <w:bodyDiv w:val="1"/>
      <w:marLeft w:val="0"/>
      <w:marRight w:val="0"/>
      <w:marTop w:val="0"/>
      <w:marBottom w:val="0"/>
      <w:divBdr>
        <w:top w:val="none" w:sz="0" w:space="0" w:color="auto"/>
        <w:left w:val="none" w:sz="0" w:space="0" w:color="auto"/>
        <w:bottom w:val="none" w:sz="0" w:space="0" w:color="auto"/>
        <w:right w:val="none" w:sz="0" w:space="0" w:color="auto"/>
      </w:divBdr>
    </w:div>
    <w:div w:id="435832134">
      <w:bodyDiv w:val="1"/>
      <w:marLeft w:val="0"/>
      <w:marRight w:val="0"/>
      <w:marTop w:val="0"/>
      <w:marBottom w:val="0"/>
      <w:divBdr>
        <w:top w:val="none" w:sz="0" w:space="0" w:color="auto"/>
        <w:left w:val="none" w:sz="0" w:space="0" w:color="auto"/>
        <w:bottom w:val="none" w:sz="0" w:space="0" w:color="auto"/>
        <w:right w:val="none" w:sz="0" w:space="0" w:color="auto"/>
      </w:divBdr>
    </w:div>
    <w:div w:id="471871314">
      <w:bodyDiv w:val="1"/>
      <w:marLeft w:val="0"/>
      <w:marRight w:val="0"/>
      <w:marTop w:val="0"/>
      <w:marBottom w:val="0"/>
      <w:divBdr>
        <w:top w:val="none" w:sz="0" w:space="0" w:color="auto"/>
        <w:left w:val="none" w:sz="0" w:space="0" w:color="auto"/>
        <w:bottom w:val="none" w:sz="0" w:space="0" w:color="auto"/>
        <w:right w:val="none" w:sz="0" w:space="0" w:color="auto"/>
      </w:divBdr>
    </w:div>
    <w:div w:id="502740626">
      <w:bodyDiv w:val="1"/>
      <w:marLeft w:val="0"/>
      <w:marRight w:val="0"/>
      <w:marTop w:val="0"/>
      <w:marBottom w:val="0"/>
      <w:divBdr>
        <w:top w:val="none" w:sz="0" w:space="0" w:color="auto"/>
        <w:left w:val="none" w:sz="0" w:space="0" w:color="auto"/>
        <w:bottom w:val="none" w:sz="0" w:space="0" w:color="auto"/>
        <w:right w:val="none" w:sz="0" w:space="0" w:color="auto"/>
      </w:divBdr>
      <w:divsChild>
        <w:div w:id="1223979183">
          <w:marLeft w:val="0"/>
          <w:marRight w:val="0"/>
          <w:marTop w:val="0"/>
          <w:marBottom w:val="0"/>
          <w:divBdr>
            <w:top w:val="none" w:sz="0" w:space="0" w:color="auto"/>
            <w:left w:val="none" w:sz="0" w:space="0" w:color="auto"/>
            <w:bottom w:val="none" w:sz="0" w:space="0" w:color="auto"/>
            <w:right w:val="none" w:sz="0" w:space="0" w:color="auto"/>
          </w:divBdr>
        </w:div>
      </w:divsChild>
    </w:div>
    <w:div w:id="558051615">
      <w:bodyDiv w:val="1"/>
      <w:marLeft w:val="0"/>
      <w:marRight w:val="0"/>
      <w:marTop w:val="0"/>
      <w:marBottom w:val="0"/>
      <w:divBdr>
        <w:top w:val="none" w:sz="0" w:space="0" w:color="auto"/>
        <w:left w:val="none" w:sz="0" w:space="0" w:color="auto"/>
        <w:bottom w:val="none" w:sz="0" w:space="0" w:color="auto"/>
        <w:right w:val="none" w:sz="0" w:space="0" w:color="auto"/>
      </w:divBdr>
      <w:divsChild>
        <w:div w:id="315496791">
          <w:marLeft w:val="0"/>
          <w:marRight w:val="0"/>
          <w:marTop w:val="0"/>
          <w:marBottom w:val="0"/>
          <w:divBdr>
            <w:top w:val="none" w:sz="0" w:space="0" w:color="auto"/>
            <w:left w:val="none" w:sz="0" w:space="0" w:color="auto"/>
            <w:bottom w:val="none" w:sz="0" w:space="0" w:color="auto"/>
            <w:right w:val="none" w:sz="0" w:space="0" w:color="auto"/>
          </w:divBdr>
        </w:div>
      </w:divsChild>
    </w:div>
    <w:div w:id="572859257">
      <w:bodyDiv w:val="1"/>
      <w:marLeft w:val="0"/>
      <w:marRight w:val="0"/>
      <w:marTop w:val="0"/>
      <w:marBottom w:val="0"/>
      <w:divBdr>
        <w:top w:val="none" w:sz="0" w:space="0" w:color="auto"/>
        <w:left w:val="none" w:sz="0" w:space="0" w:color="auto"/>
        <w:bottom w:val="none" w:sz="0" w:space="0" w:color="auto"/>
        <w:right w:val="none" w:sz="0" w:space="0" w:color="auto"/>
      </w:divBdr>
      <w:divsChild>
        <w:div w:id="1835949784">
          <w:marLeft w:val="0"/>
          <w:marRight w:val="0"/>
          <w:marTop w:val="0"/>
          <w:marBottom w:val="0"/>
          <w:divBdr>
            <w:top w:val="none" w:sz="0" w:space="0" w:color="auto"/>
            <w:left w:val="none" w:sz="0" w:space="0" w:color="auto"/>
            <w:bottom w:val="none" w:sz="0" w:space="0" w:color="auto"/>
            <w:right w:val="none" w:sz="0" w:space="0" w:color="auto"/>
          </w:divBdr>
          <w:divsChild>
            <w:div w:id="545920184">
              <w:marLeft w:val="0"/>
              <w:marRight w:val="0"/>
              <w:marTop w:val="0"/>
              <w:marBottom w:val="0"/>
              <w:divBdr>
                <w:top w:val="none" w:sz="0" w:space="0" w:color="auto"/>
                <w:left w:val="none" w:sz="0" w:space="0" w:color="auto"/>
                <w:bottom w:val="none" w:sz="0" w:space="0" w:color="auto"/>
                <w:right w:val="none" w:sz="0" w:space="0" w:color="auto"/>
              </w:divBdr>
              <w:divsChild>
                <w:div w:id="4122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2553">
      <w:bodyDiv w:val="1"/>
      <w:marLeft w:val="0"/>
      <w:marRight w:val="0"/>
      <w:marTop w:val="0"/>
      <w:marBottom w:val="0"/>
      <w:divBdr>
        <w:top w:val="none" w:sz="0" w:space="0" w:color="auto"/>
        <w:left w:val="none" w:sz="0" w:space="0" w:color="auto"/>
        <w:bottom w:val="none" w:sz="0" w:space="0" w:color="auto"/>
        <w:right w:val="none" w:sz="0" w:space="0" w:color="auto"/>
      </w:divBdr>
      <w:divsChild>
        <w:div w:id="293413608">
          <w:marLeft w:val="0"/>
          <w:marRight w:val="0"/>
          <w:marTop w:val="0"/>
          <w:marBottom w:val="0"/>
          <w:divBdr>
            <w:top w:val="none" w:sz="0" w:space="0" w:color="auto"/>
            <w:left w:val="none" w:sz="0" w:space="0" w:color="auto"/>
            <w:bottom w:val="none" w:sz="0" w:space="0" w:color="auto"/>
            <w:right w:val="none" w:sz="0" w:space="0" w:color="auto"/>
          </w:divBdr>
        </w:div>
      </w:divsChild>
    </w:div>
    <w:div w:id="621616755">
      <w:bodyDiv w:val="1"/>
      <w:marLeft w:val="0"/>
      <w:marRight w:val="0"/>
      <w:marTop w:val="0"/>
      <w:marBottom w:val="0"/>
      <w:divBdr>
        <w:top w:val="none" w:sz="0" w:space="0" w:color="auto"/>
        <w:left w:val="none" w:sz="0" w:space="0" w:color="auto"/>
        <w:bottom w:val="none" w:sz="0" w:space="0" w:color="auto"/>
        <w:right w:val="none" w:sz="0" w:space="0" w:color="auto"/>
      </w:divBdr>
      <w:divsChild>
        <w:div w:id="194005532">
          <w:marLeft w:val="0"/>
          <w:marRight w:val="0"/>
          <w:marTop w:val="0"/>
          <w:marBottom w:val="0"/>
          <w:divBdr>
            <w:top w:val="none" w:sz="0" w:space="0" w:color="auto"/>
            <w:left w:val="none" w:sz="0" w:space="0" w:color="auto"/>
            <w:bottom w:val="none" w:sz="0" w:space="0" w:color="auto"/>
            <w:right w:val="none" w:sz="0" w:space="0" w:color="auto"/>
          </w:divBdr>
        </w:div>
      </w:divsChild>
    </w:div>
    <w:div w:id="627979841">
      <w:bodyDiv w:val="1"/>
      <w:marLeft w:val="0"/>
      <w:marRight w:val="0"/>
      <w:marTop w:val="0"/>
      <w:marBottom w:val="0"/>
      <w:divBdr>
        <w:top w:val="none" w:sz="0" w:space="0" w:color="auto"/>
        <w:left w:val="none" w:sz="0" w:space="0" w:color="auto"/>
        <w:bottom w:val="none" w:sz="0" w:space="0" w:color="auto"/>
        <w:right w:val="none" w:sz="0" w:space="0" w:color="auto"/>
      </w:divBdr>
    </w:div>
    <w:div w:id="649678743">
      <w:bodyDiv w:val="1"/>
      <w:marLeft w:val="0"/>
      <w:marRight w:val="0"/>
      <w:marTop w:val="0"/>
      <w:marBottom w:val="0"/>
      <w:divBdr>
        <w:top w:val="none" w:sz="0" w:space="0" w:color="auto"/>
        <w:left w:val="none" w:sz="0" w:space="0" w:color="auto"/>
        <w:bottom w:val="none" w:sz="0" w:space="0" w:color="auto"/>
        <w:right w:val="none" w:sz="0" w:space="0" w:color="auto"/>
      </w:divBdr>
      <w:divsChild>
        <w:div w:id="132139171">
          <w:marLeft w:val="0"/>
          <w:marRight w:val="0"/>
          <w:marTop w:val="0"/>
          <w:marBottom w:val="0"/>
          <w:divBdr>
            <w:top w:val="none" w:sz="0" w:space="0" w:color="auto"/>
            <w:left w:val="none" w:sz="0" w:space="0" w:color="auto"/>
            <w:bottom w:val="none" w:sz="0" w:space="0" w:color="auto"/>
            <w:right w:val="none" w:sz="0" w:space="0" w:color="auto"/>
          </w:divBdr>
        </w:div>
      </w:divsChild>
    </w:div>
    <w:div w:id="666597351">
      <w:bodyDiv w:val="1"/>
      <w:marLeft w:val="0"/>
      <w:marRight w:val="0"/>
      <w:marTop w:val="0"/>
      <w:marBottom w:val="0"/>
      <w:divBdr>
        <w:top w:val="none" w:sz="0" w:space="0" w:color="auto"/>
        <w:left w:val="none" w:sz="0" w:space="0" w:color="auto"/>
        <w:bottom w:val="none" w:sz="0" w:space="0" w:color="auto"/>
        <w:right w:val="none" w:sz="0" w:space="0" w:color="auto"/>
      </w:divBdr>
    </w:div>
    <w:div w:id="696665557">
      <w:bodyDiv w:val="1"/>
      <w:marLeft w:val="0"/>
      <w:marRight w:val="0"/>
      <w:marTop w:val="0"/>
      <w:marBottom w:val="0"/>
      <w:divBdr>
        <w:top w:val="none" w:sz="0" w:space="0" w:color="auto"/>
        <w:left w:val="none" w:sz="0" w:space="0" w:color="auto"/>
        <w:bottom w:val="none" w:sz="0" w:space="0" w:color="auto"/>
        <w:right w:val="none" w:sz="0" w:space="0" w:color="auto"/>
      </w:divBdr>
    </w:div>
    <w:div w:id="701981826">
      <w:bodyDiv w:val="1"/>
      <w:marLeft w:val="0"/>
      <w:marRight w:val="0"/>
      <w:marTop w:val="0"/>
      <w:marBottom w:val="0"/>
      <w:divBdr>
        <w:top w:val="none" w:sz="0" w:space="0" w:color="auto"/>
        <w:left w:val="none" w:sz="0" w:space="0" w:color="auto"/>
        <w:bottom w:val="none" w:sz="0" w:space="0" w:color="auto"/>
        <w:right w:val="none" w:sz="0" w:space="0" w:color="auto"/>
      </w:divBdr>
      <w:divsChild>
        <w:div w:id="7366187">
          <w:marLeft w:val="0"/>
          <w:marRight w:val="0"/>
          <w:marTop w:val="0"/>
          <w:marBottom w:val="0"/>
          <w:divBdr>
            <w:top w:val="none" w:sz="0" w:space="0" w:color="auto"/>
            <w:left w:val="none" w:sz="0" w:space="0" w:color="auto"/>
            <w:bottom w:val="none" w:sz="0" w:space="0" w:color="auto"/>
            <w:right w:val="none" w:sz="0" w:space="0" w:color="auto"/>
          </w:divBdr>
        </w:div>
      </w:divsChild>
    </w:div>
    <w:div w:id="712967005">
      <w:bodyDiv w:val="1"/>
      <w:marLeft w:val="0"/>
      <w:marRight w:val="0"/>
      <w:marTop w:val="0"/>
      <w:marBottom w:val="0"/>
      <w:divBdr>
        <w:top w:val="none" w:sz="0" w:space="0" w:color="auto"/>
        <w:left w:val="none" w:sz="0" w:space="0" w:color="auto"/>
        <w:bottom w:val="none" w:sz="0" w:space="0" w:color="auto"/>
        <w:right w:val="none" w:sz="0" w:space="0" w:color="auto"/>
      </w:divBdr>
    </w:div>
    <w:div w:id="7340115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6513">
      <w:bodyDiv w:val="1"/>
      <w:marLeft w:val="0"/>
      <w:marRight w:val="0"/>
      <w:marTop w:val="0"/>
      <w:marBottom w:val="0"/>
      <w:divBdr>
        <w:top w:val="none" w:sz="0" w:space="0" w:color="auto"/>
        <w:left w:val="none" w:sz="0" w:space="0" w:color="auto"/>
        <w:bottom w:val="none" w:sz="0" w:space="0" w:color="auto"/>
        <w:right w:val="none" w:sz="0" w:space="0" w:color="auto"/>
      </w:divBdr>
    </w:div>
    <w:div w:id="760372445">
      <w:bodyDiv w:val="1"/>
      <w:marLeft w:val="0"/>
      <w:marRight w:val="0"/>
      <w:marTop w:val="0"/>
      <w:marBottom w:val="0"/>
      <w:divBdr>
        <w:top w:val="none" w:sz="0" w:space="0" w:color="auto"/>
        <w:left w:val="none" w:sz="0" w:space="0" w:color="auto"/>
        <w:bottom w:val="none" w:sz="0" w:space="0" w:color="auto"/>
        <w:right w:val="none" w:sz="0" w:space="0" w:color="auto"/>
      </w:divBdr>
      <w:divsChild>
        <w:div w:id="1405444808">
          <w:marLeft w:val="0"/>
          <w:marRight w:val="0"/>
          <w:marTop w:val="0"/>
          <w:marBottom w:val="0"/>
          <w:divBdr>
            <w:top w:val="none" w:sz="0" w:space="0" w:color="auto"/>
            <w:left w:val="none" w:sz="0" w:space="0" w:color="auto"/>
            <w:bottom w:val="none" w:sz="0" w:space="0" w:color="auto"/>
            <w:right w:val="none" w:sz="0" w:space="0" w:color="auto"/>
          </w:divBdr>
        </w:div>
      </w:divsChild>
    </w:div>
    <w:div w:id="828331523">
      <w:bodyDiv w:val="1"/>
      <w:marLeft w:val="0"/>
      <w:marRight w:val="0"/>
      <w:marTop w:val="0"/>
      <w:marBottom w:val="0"/>
      <w:divBdr>
        <w:top w:val="none" w:sz="0" w:space="0" w:color="auto"/>
        <w:left w:val="none" w:sz="0" w:space="0" w:color="auto"/>
        <w:bottom w:val="none" w:sz="0" w:space="0" w:color="auto"/>
        <w:right w:val="none" w:sz="0" w:space="0" w:color="auto"/>
      </w:divBdr>
    </w:div>
    <w:div w:id="851988326">
      <w:bodyDiv w:val="1"/>
      <w:marLeft w:val="0"/>
      <w:marRight w:val="0"/>
      <w:marTop w:val="0"/>
      <w:marBottom w:val="0"/>
      <w:divBdr>
        <w:top w:val="none" w:sz="0" w:space="0" w:color="auto"/>
        <w:left w:val="none" w:sz="0" w:space="0" w:color="auto"/>
        <w:bottom w:val="none" w:sz="0" w:space="0" w:color="auto"/>
        <w:right w:val="none" w:sz="0" w:space="0" w:color="auto"/>
      </w:divBdr>
      <w:divsChild>
        <w:div w:id="1454590082">
          <w:marLeft w:val="0"/>
          <w:marRight w:val="0"/>
          <w:marTop w:val="0"/>
          <w:marBottom w:val="0"/>
          <w:divBdr>
            <w:top w:val="none" w:sz="0" w:space="0" w:color="auto"/>
            <w:left w:val="none" w:sz="0" w:space="0" w:color="auto"/>
            <w:bottom w:val="none" w:sz="0" w:space="0" w:color="auto"/>
            <w:right w:val="none" w:sz="0" w:space="0" w:color="auto"/>
          </w:divBdr>
          <w:divsChild>
            <w:div w:id="1875772402">
              <w:marLeft w:val="0"/>
              <w:marRight w:val="0"/>
              <w:marTop w:val="0"/>
              <w:marBottom w:val="0"/>
              <w:divBdr>
                <w:top w:val="none" w:sz="0" w:space="0" w:color="auto"/>
                <w:left w:val="none" w:sz="0" w:space="0" w:color="auto"/>
                <w:bottom w:val="none" w:sz="0" w:space="0" w:color="auto"/>
                <w:right w:val="none" w:sz="0" w:space="0" w:color="auto"/>
              </w:divBdr>
              <w:divsChild>
                <w:div w:id="15159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84225">
      <w:bodyDiv w:val="1"/>
      <w:marLeft w:val="0"/>
      <w:marRight w:val="0"/>
      <w:marTop w:val="0"/>
      <w:marBottom w:val="0"/>
      <w:divBdr>
        <w:top w:val="none" w:sz="0" w:space="0" w:color="auto"/>
        <w:left w:val="none" w:sz="0" w:space="0" w:color="auto"/>
        <w:bottom w:val="none" w:sz="0" w:space="0" w:color="auto"/>
        <w:right w:val="none" w:sz="0" w:space="0" w:color="auto"/>
      </w:divBdr>
    </w:div>
    <w:div w:id="861355879">
      <w:bodyDiv w:val="1"/>
      <w:marLeft w:val="0"/>
      <w:marRight w:val="0"/>
      <w:marTop w:val="0"/>
      <w:marBottom w:val="0"/>
      <w:divBdr>
        <w:top w:val="none" w:sz="0" w:space="0" w:color="auto"/>
        <w:left w:val="none" w:sz="0" w:space="0" w:color="auto"/>
        <w:bottom w:val="none" w:sz="0" w:space="0" w:color="auto"/>
        <w:right w:val="none" w:sz="0" w:space="0" w:color="auto"/>
      </w:divBdr>
      <w:divsChild>
        <w:div w:id="1334720230">
          <w:marLeft w:val="0"/>
          <w:marRight w:val="0"/>
          <w:marTop w:val="0"/>
          <w:marBottom w:val="0"/>
          <w:divBdr>
            <w:top w:val="none" w:sz="0" w:space="0" w:color="auto"/>
            <w:left w:val="none" w:sz="0" w:space="0" w:color="auto"/>
            <w:bottom w:val="none" w:sz="0" w:space="0" w:color="auto"/>
            <w:right w:val="none" w:sz="0" w:space="0" w:color="auto"/>
          </w:divBdr>
        </w:div>
      </w:divsChild>
    </w:div>
    <w:div w:id="911164681">
      <w:bodyDiv w:val="1"/>
      <w:marLeft w:val="0"/>
      <w:marRight w:val="0"/>
      <w:marTop w:val="0"/>
      <w:marBottom w:val="0"/>
      <w:divBdr>
        <w:top w:val="none" w:sz="0" w:space="0" w:color="auto"/>
        <w:left w:val="none" w:sz="0" w:space="0" w:color="auto"/>
        <w:bottom w:val="none" w:sz="0" w:space="0" w:color="auto"/>
        <w:right w:val="none" w:sz="0" w:space="0" w:color="auto"/>
      </w:divBdr>
      <w:divsChild>
        <w:div w:id="1819877980">
          <w:marLeft w:val="0"/>
          <w:marRight w:val="0"/>
          <w:marTop w:val="0"/>
          <w:marBottom w:val="0"/>
          <w:divBdr>
            <w:top w:val="none" w:sz="0" w:space="0" w:color="auto"/>
            <w:left w:val="none" w:sz="0" w:space="0" w:color="auto"/>
            <w:bottom w:val="none" w:sz="0" w:space="0" w:color="auto"/>
            <w:right w:val="none" w:sz="0" w:space="0" w:color="auto"/>
          </w:divBdr>
          <w:divsChild>
            <w:div w:id="61145307">
              <w:marLeft w:val="0"/>
              <w:marRight w:val="0"/>
              <w:marTop w:val="0"/>
              <w:marBottom w:val="0"/>
              <w:divBdr>
                <w:top w:val="none" w:sz="0" w:space="0" w:color="auto"/>
                <w:left w:val="none" w:sz="0" w:space="0" w:color="auto"/>
                <w:bottom w:val="none" w:sz="0" w:space="0" w:color="auto"/>
                <w:right w:val="none" w:sz="0" w:space="0" w:color="auto"/>
              </w:divBdr>
              <w:divsChild>
                <w:div w:id="6992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210">
      <w:bodyDiv w:val="1"/>
      <w:marLeft w:val="0"/>
      <w:marRight w:val="0"/>
      <w:marTop w:val="0"/>
      <w:marBottom w:val="0"/>
      <w:divBdr>
        <w:top w:val="none" w:sz="0" w:space="0" w:color="auto"/>
        <w:left w:val="none" w:sz="0" w:space="0" w:color="auto"/>
        <w:bottom w:val="none" w:sz="0" w:space="0" w:color="auto"/>
        <w:right w:val="none" w:sz="0" w:space="0" w:color="auto"/>
      </w:divBdr>
    </w:div>
    <w:div w:id="946698664">
      <w:bodyDiv w:val="1"/>
      <w:marLeft w:val="0"/>
      <w:marRight w:val="0"/>
      <w:marTop w:val="0"/>
      <w:marBottom w:val="0"/>
      <w:divBdr>
        <w:top w:val="none" w:sz="0" w:space="0" w:color="auto"/>
        <w:left w:val="none" w:sz="0" w:space="0" w:color="auto"/>
        <w:bottom w:val="none" w:sz="0" w:space="0" w:color="auto"/>
        <w:right w:val="none" w:sz="0" w:space="0" w:color="auto"/>
      </w:divBdr>
    </w:div>
    <w:div w:id="947196845">
      <w:bodyDiv w:val="1"/>
      <w:marLeft w:val="0"/>
      <w:marRight w:val="0"/>
      <w:marTop w:val="0"/>
      <w:marBottom w:val="0"/>
      <w:divBdr>
        <w:top w:val="none" w:sz="0" w:space="0" w:color="auto"/>
        <w:left w:val="none" w:sz="0" w:space="0" w:color="auto"/>
        <w:bottom w:val="none" w:sz="0" w:space="0" w:color="auto"/>
        <w:right w:val="none" w:sz="0" w:space="0" w:color="auto"/>
      </w:divBdr>
    </w:div>
    <w:div w:id="958492729">
      <w:bodyDiv w:val="1"/>
      <w:marLeft w:val="0"/>
      <w:marRight w:val="0"/>
      <w:marTop w:val="0"/>
      <w:marBottom w:val="0"/>
      <w:divBdr>
        <w:top w:val="none" w:sz="0" w:space="0" w:color="auto"/>
        <w:left w:val="none" w:sz="0" w:space="0" w:color="auto"/>
        <w:bottom w:val="none" w:sz="0" w:space="0" w:color="auto"/>
        <w:right w:val="none" w:sz="0" w:space="0" w:color="auto"/>
      </w:divBdr>
      <w:divsChild>
        <w:div w:id="1324092508">
          <w:marLeft w:val="0"/>
          <w:marRight w:val="0"/>
          <w:marTop w:val="0"/>
          <w:marBottom w:val="0"/>
          <w:divBdr>
            <w:top w:val="none" w:sz="0" w:space="0" w:color="auto"/>
            <w:left w:val="none" w:sz="0" w:space="0" w:color="auto"/>
            <w:bottom w:val="none" w:sz="0" w:space="0" w:color="auto"/>
            <w:right w:val="none" w:sz="0" w:space="0" w:color="auto"/>
          </w:divBdr>
        </w:div>
      </w:divsChild>
    </w:div>
    <w:div w:id="961612012">
      <w:bodyDiv w:val="1"/>
      <w:marLeft w:val="0"/>
      <w:marRight w:val="0"/>
      <w:marTop w:val="0"/>
      <w:marBottom w:val="0"/>
      <w:divBdr>
        <w:top w:val="none" w:sz="0" w:space="0" w:color="auto"/>
        <w:left w:val="none" w:sz="0" w:space="0" w:color="auto"/>
        <w:bottom w:val="none" w:sz="0" w:space="0" w:color="auto"/>
        <w:right w:val="none" w:sz="0" w:space="0" w:color="auto"/>
      </w:divBdr>
    </w:div>
    <w:div w:id="963268329">
      <w:bodyDiv w:val="1"/>
      <w:marLeft w:val="0"/>
      <w:marRight w:val="0"/>
      <w:marTop w:val="0"/>
      <w:marBottom w:val="0"/>
      <w:divBdr>
        <w:top w:val="none" w:sz="0" w:space="0" w:color="auto"/>
        <w:left w:val="none" w:sz="0" w:space="0" w:color="auto"/>
        <w:bottom w:val="none" w:sz="0" w:space="0" w:color="auto"/>
        <w:right w:val="none" w:sz="0" w:space="0" w:color="auto"/>
      </w:divBdr>
      <w:divsChild>
        <w:div w:id="1585990252">
          <w:marLeft w:val="0"/>
          <w:marRight w:val="0"/>
          <w:marTop w:val="0"/>
          <w:marBottom w:val="0"/>
          <w:divBdr>
            <w:top w:val="none" w:sz="0" w:space="0" w:color="auto"/>
            <w:left w:val="none" w:sz="0" w:space="0" w:color="auto"/>
            <w:bottom w:val="none" w:sz="0" w:space="0" w:color="auto"/>
            <w:right w:val="none" w:sz="0" w:space="0" w:color="auto"/>
          </w:divBdr>
        </w:div>
      </w:divsChild>
    </w:div>
    <w:div w:id="974022907">
      <w:bodyDiv w:val="1"/>
      <w:marLeft w:val="0"/>
      <w:marRight w:val="0"/>
      <w:marTop w:val="0"/>
      <w:marBottom w:val="0"/>
      <w:divBdr>
        <w:top w:val="none" w:sz="0" w:space="0" w:color="auto"/>
        <w:left w:val="none" w:sz="0" w:space="0" w:color="auto"/>
        <w:bottom w:val="none" w:sz="0" w:space="0" w:color="auto"/>
        <w:right w:val="none" w:sz="0" w:space="0" w:color="auto"/>
      </w:divBdr>
    </w:div>
    <w:div w:id="1012878250">
      <w:bodyDiv w:val="1"/>
      <w:marLeft w:val="0"/>
      <w:marRight w:val="0"/>
      <w:marTop w:val="0"/>
      <w:marBottom w:val="0"/>
      <w:divBdr>
        <w:top w:val="none" w:sz="0" w:space="0" w:color="auto"/>
        <w:left w:val="none" w:sz="0" w:space="0" w:color="auto"/>
        <w:bottom w:val="none" w:sz="0" w:space="0" w:color="auto"/>
        <w:right w:val="none" w:sz="0" w:space="0" w:color="auto"/>
      </w:divBdr>
      <w:divsChild>
        <w:div w:id="1329558251">
          <w:marLeft w:val="0"/>
          <w:marRight w:val="0"/>
          <w:marTop w:val="0"/>
          <w:marBottom w:val="0"/>
          <w:divBdr>
            <w:top w:val="none" w:sz="0" w:space="0" w:color="auto"/>
            <w:left w:val="none" w:sz="0" w:space="0" w:color="auto"/>
            <w:bottom w:val="none" w:sz="0" w:space="0" w:color="auto"/>
            <w:right w:val="none" w:sz="0" w:space="0" w:color="auto"/>
          </w:divBdr>
        </w:div>
      </w:divsChild>
    </w:div>
    <w:div w:id="1083839389">
      <w:bodyDiv w:val="1"/>
      <w:marLeft w:val="0"/>
      <w:marRight w:val="0"/>
      <w:marTop w:val="0"/>
      <w:marBottom w:val="0"/>
      <w:divBdr>
        <w:top w:val="none" w:sz="0" w:space="0" w:color="auto"/>
        <w:left w:val="none" w:sz="0" w:space="0" w:color="auto"/>
        <w:bottom w:val="none" w:sz="0" w:space="0" w:color="auto"/>
        <w:right w:val="none" w:sz="0" w:space="0" w:color="auto"/>
      </w:divBdr>
    </w:div>
    <w:div w:id="1096830329">
      <w:bodyDiv w:val="1"/>
      <w:marLeft w:val="0"/>
      <w:marRight w:val="0"/>
      <w:marTop w:val="0"/>
      <w:marBottom w:val="0"/>
      <w:divBdr>
        <w:top w:val="none" w:sz="0" w:space="0" w:color="auto"/>
        <w:left w:val="none" w:sz="0" w:space="0" w:color="auto"/>
        <w:bottom w:val="none" w:sz="0" w:space="0" w:color="auto"/>
        <w:right w:val="none" w:sz="0" w:space="0" w:color="auto"/>
      </w:divBdr>
    </w:div>
    <w:div w:id="1101950164">
      <w:bodyDiv w:val="1"/>
      <w:marLeft w:val="0"/>
      <w:marRight w:val="0"/>
      <w:marTop w:val="0"/>
      <w:marBottom w:val="0"/>
      <w:divBdr>
        <w:top w:val="none" w:sz="0" w:space="0" w:color="auto"/>
        <w:left w:val="none" w:sz="0" w:space="0" w:color="auto"/>
        <w:bottom w:val="none" w:sz="0" w:space="0" w:color="auto"/>
        <w:right w:val="none" w:sz="0" w:space="0" w:color="auto"/>
      </w:divBdr>
    </w:div>
    <w:div w:id="1106851088">
      <w:bodyDiv w:val="1"/>
      <w:marLeft w:val="0"/>
      <w:marRight w:val="0"/>
      <w:marTop w:val="0"/>
      <w:marBottom w:val="0"/>
      <w:divBdr>
        <w:top w:val="none" w:sz="0" w:space="0" w:color="auto"/>
        <w:left w:val="none" w:sz="0" w:space="0" w:color="auto"/>
        <w:bottom w:val="none" w:sz="0" w:space="0" w:color="auto"/>
        <w:right w:val="none" w:sz="0" w:space="0" w:color="auto"/>
      </w:divBdr>
      <w:divsChild>
        <w:div w:id="1714496643">
          <w:marLeft w:val="0"/>
          <w:marRight w:val="0"/>
          <w:marTop w:val="0"/>
          <w:marBottom w:val="0"/>
          <w:divBdr>
            <w:top w:val="none" w:sz="0" w:space="0" w:color="auto"/>
            <w:left w:val="none" w:sz="0" w:space="0" w:color="auto"/>
            <w:bottom w:val="none" w:sz="0" w:space="0" w:color="auto"/>
            <w:right w:val="none" w:sz="0" w:space="0" w:color="auto"/>
          </w:divBdr>
        </w:div>
      </w:divsChild>
    </w:div>
    <w:div w:id="11200298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6683217">
      <w:bodyDiv w:val="1"/>
      <w:marLeft w:val="0"/>
      <w:marRight w:val="0"/>
      <w:marTop w:val="0"/>
      <w:marBottom w:val="0"/>
      <w:divBdr>
        <w:top w:val="none" w:sz="0" w:space="0" w:color="auto"/>
        <w:left w:val="none" w:sz="0" w:space="0" w:color="auto"/>
        <w:bottom w:val="none" w:sz="0" w:space="0" w:color="auto"/>
        <w:right w:val="none" w:sz="0" w:space="0" w:color="auto"/>
      </w:divBdr>
    </w:div>
    <w:div w:id="1185173297">
      <w:bodyDiv w:val="1"/>
      <w:marLeft w:val="0"/>
      <w:marRight w:val="0"/>
      <w:marTop w:val="0"/>
      <w:marBottom w:val="0"/>
      <w:divBdr>
        <w:top w:val="none" w:sz="0" w:space="0" w:color="auto"/>
        <w:left w:val="none" w:sz="0" w:space="0" w:color="auto"/>
        <w:bottom w:val="none" w:sz="0" w:space="0" w:color="auto"/>
        <w:right w:val="none" w:sz="0" w:space="0" w:color="auto"/>
      </w:divBdr>
    </w:div>
    <w:div w:id="1226843013">
      <w:bodyDiv w:val="1"/>
      <w:marLeft w:val="0"/>
      <w:marRight w:val="0"/>
      <w:marTop w:val="0"/>
      <w:marBottom w:val="0"/>
      <w:divBdr>
        <w:top w:val="none" w:sz="0" w:space="0" w:color="auto"/>
        <w:left w:val="none" w:sz="0" w:space="0" w:color="auto"/>
        <w:bottom w:val="none" w:sz="0" w:space="0" w:color="auto"/>
        <w:right w:val="none" w:sz="0" w:space="0" w:color="auto"/>
      </w:divBdr>
    </w:div>
    <w:div w:id="1238780103">
      <w:bodyDiv w:val="1"/>
      <w:marLeft w:val="0"/>
      <w:marRight w:val="0"/>
      <w:marTop w:val="0"/>
      <w:marBottom w:val="0"/>
      <w:divBdr>
        <w:top w:val="none" w:sz="0" w:space="0" w:color="auto"/>
        <w:left w:val="none" w:sz="0" w:space="0" w:color="auto"/>
        <w:bottom w:val="none" w:sz="0" w:space="0" w:color="auto"/>
        <w:right w:val="none" w:sz="0" w:space="0" w:color="auto"/>
      </w:divBdr>
    </w:div>
    <w:div w:id="1254702195">
      <w:bodyDiv w:val="1"/>
      <w:marLeft w:val="0"/>
      <w:marRight w:val="0"/>
      <w:marTop w:val="0"/>
      <w:marBottom w:val="0"/>
      <w:divBdr>
        <w:top w:val="none" w:sz="0" w:space="0" w:color="auto"/>
        <w:left w:val="none" w:sz="0" w:space="0" w:color="auto"/>
        <w:bottom w:val="none" w:sz="0" w:space="0" w:color="auto"/>
        <w:right w:val="none" w:sz="0" w:space="0" w:color="auto"/>
      </w:divBdr>
    </w:div>
    <w:div w:id="1256404109">
      <w:bodyDiv w:val="1"/>
      <w:marLeft w:val="0"/>
      <w:marRight w:val="0"/>
      <w:marTop w:val="0"/>
      <w:marBottom w:val="0"/>
      <w:divBdr>
        <w:top w:val="none" w:sz="0" w:space="0" w:color="auto"/>
        <w:left w:val="none" w:sz="0" w:space="0" w:color="auto"/>
        <w:bottom w:val="none" w:sz="0" w:space="0" w:color="auto"/>
        <w:right w:val="none" w:sz="0" w:space="0" w:color="auto"/>
      </w:divBdr>
    </w:div>
    <w:div w:id="1333412942">
      <w:bodyDiv w:val="1"/>
      <w:marLeft w:val="0"/>
      <w:marRight w:val="0"/>
      <w:marTop w:val="0"/>
      <w:marBottom w:val="0"/>
      <w:divBdr>
        <w:top w:val="none" w:sz="0" w:space="0" w:color="auto"/>
        <w:left w:val="none" w:sz="0" w:space="0" w:color="auto"/>
        <w:bottom w:val="none" w:sz="0" w:space="0" w:color="auto"/>
        <w:right w:val="none" w:sz="0" w:space="0" w:color="auto"/>
      </w:divBdr>
    </w:div>
    <w:div w:id="1339044367">
      <w:bodyDiv w:val="1"/>
      <w:marLeft w:val="0"/>
      <w:marRight w:val="0"/>
      <w:marTop w:val="0"/>
      <w:marBottom w:val="0"/>
      <w:divBdr>
        <w:top w:val="none" w:sz="0" w:space="0" w:color="auto"/>
        <w:left w:val="none" w:sz="0" w:space="0" w:color="auto"/>
        <w:bottom w:val="none" w:sz="0" w:space="0" w:color="auto"/>
        <w:right w:val="none" w:sz="0" w:space="0" w:color="auto"/>
      </w:divBdr>
    </w:div>
    <w:div w:id="1348948376">
      <w:bodyDiv w:val="1"/>
      <w:marLeft w:val="0"/>
      <w:marRight w:val="0"/>
      <w:marTop w:val="0"/>
      <w:marBottom w:val="0"/>
      <w:divBdr>
        <w:top w:val="none" w:sz="0" w:space="0" w:color="auto"/>
        <w:left w:val="none" w:sz="0" w:space="0" w:color="auto"/>
        <w:bottom w:val="none" w:sz="0" w:space="0" w:color="auto"/>
        <w:right w:val="none" w:sz="0" w:space="0" w:color="auto"/>
      </w:divBdr>
    </w:div>
    <w:div w:id="1357346444">
      <w:bodyDiv w:val="1"/>
      <w:marLeft w:val="0"/>
      <w:marRight w:val="0"/>
      <w:marTop w:val="0"/>
      <w:marBottom w:val="0"/>
      <w:divBdr>
        <w:top w:val="none" w:sz="0" w:space="0" w:color="auto"/>
        <w:left w:val="none" w:sz="0" w:space="0" w:color="auto"/>
        <w:bottom w:val="none" w:sz="0" w:space="0" w:color="auto"/>
        <w:right w:val="none" w:sz="0" w:space="0" w:color="auto"/>
      </w:divBdr>
    </w:div>
    <w:div w:id="1450005924">
      <w:bodyDiv w:val="1"/>
      <w:marLeft w:val="0"/>
      <w:marRight w:val="0"/>
      <w:marTop w:val="0"/>
      <w:marBottom w:val="0"/>
      <w:divBdr>
        <w:top w:val="none" w:sz="0" w:space="0" w:color="auto"/>
        <w:left w:val="none" w:sz="0" w:space="0" w:color="auto"/>
        <w:bottom w:val="none" w:sz="0" w:space="0" w:color="auto"/>
        <w:right w:val="none" w:sz="0" w:space="0" w:color="auto"/>
      </w:divBdr>
    </w:div>
    <w:div w:id="1463619223">
      <w:bodyDiv w:val="1"/>
      <w:marLeft w:val="0"/>
      <w:marRight w:val="0"/>
      <w:marTop w:val="0"/>
      <w:marBottom w:val="0"/>
      <w:divBdr>
        <w:top w:val="none" w:sz="0" w:space="0" w:color="auto"/>
        <w:left w:val="none" w:sz="0" w:space="0" w:color="auto"/>
        <w:bottom w:val="none" w:sz="0" w:space="0" w:color="auto"/>
        <w:right w:val="none" w:sz="0" w:space="0" w:color="auto"/>
      </w:divBdr>
    </w:div>
    <w:div w:id="1468082717">
      <w:bodyDiv w:val="1"/>
      <w:marLeft w:val="0"/>
      <w:marRight w:val="0"/>
      <w:marTop w:val="0"/>
      <w:marBottom w:val="0"/>
      <w:divBdr>
        <w:top w:val="none" w:sz="0" w:space="0" w:color="auto"/>
        <w:left w:val="none" w:sz="0" w:space="0" w:color="auto"/>
        <w:bottom w:val="none" w:sz="0" w:space="0" w:color="auto"/>
        <w:right w:val="none" w:sz="0" w:space="0" w:color="auto"/>
      </w:divBdr>
    </w:div>
    <w:div w:id="1535771909">
      <w:bodyDiv w:val="1"/>
      <w:marLeft w:val="0"/>
      <w:marRight w:val="0"/>
      <w:marTop w:val="0"/>
      <w:marBottom w:val="0"/>
      <w:divBdr>
        <w:top w:val="none" w:sz="0" w:space="0" w:color="auto"/>
        <w:left w:val="none" w:sz="0" w:space="0" w:color="auto"/>
        <w:bottom w:val="none" w:sz="0" w:space="0" w:color="auto"/>
        <w:right w:val="none" w:sz="0" w:space="0" w:color="auto"/>
      </w:divBdr>
      <w:divsChild>
        <w:div w:id="1863937808">
          <w:marLeft w:val="0"/>
          <w:marRight w:val="0"/>
          <w:marTop w:val="0"/>
          <w:marBottom w:val="0"/>
          <w:divBdr>
            <w:top w:val="none" w:sz="0" w:space="0" w:color="auto"/>
            <w:left w:val="none" w:sz="0" w:space="0" w:color="auto"/>
            <w:bottom w:val="none" w:sz="0" w:space="0" w:color="auto"/>
            <w:right w:val="none" w:sz="0" w:space="0" w:color="auto"/>
          </w:divBdr>
        </w:div>
      </w:divsChild>
    </w:div>
    <w:div w:id="1545292595">
      <w:bodyDiv w:val="1"/>
      <w:marLeft w:val="0"/>
      <w:marRight w:val="0"/>
      <w:marTop w:val="0"/>
      <w:marBottom w:val="0"/>
      <w:divBdr>
        <w:top w:val="none" w:sz="0" w:space="0" w:color="auto"/>
        <w:left w:val="none" w:sz="0" w:space="0" w:color="auto"/>
        <w:bottom w:val="none" w:sz="0" w:space="0" w:color="auto"/>
        <w:right w:val="none" w:sz="0" w:space="0" w:color="auto"/>
      </w:divBdr>
      <w:divsChild>
        <w:div w:id="46029982">
          <w:marLeft w:val="0"/>
          <w:marRight w:val="0"/>
          <w:marTop w:val="0"/>
          <w:marBottom w:val="0"/>
          <w:divBdr>
            <w:top w:val="none" w:sz="0" w:space="0" w:color="auto"/>
            <w:left w:val="none" w:sz="0" w:space="0" w:color="auto"/>
            <w:bottom w:val="none" w:sz="0" w:space="0" w:color="auto"/>
            <w:right w:val="none" w:sz="0" w:space="0" w:color="auto"/>
          </w:divBdr>
          <w:divsChild>
            <w:div w:id="848562290">
              <w:marLeft w:val="0"/>
              <w:marRight w:val="0"/>
              <w:marTop w:val="0"/>
              <w:marBottom w:val="0"/>
              <w:divBdr>
                <w:top w:val="none" w:sz="0" w:space="0" w:color="auto"/>
                <w:left w:val="none" w:sz="0" w:space="0" w:color="auto"/>
                <w:bottom w:val="none" w:sz="0" w:space="0" w:color="auto"/>
                <w:right w:val="none" w:sz="0" w:space="0" w:color="auto"/>
              </w:divBdr>
              <w:divsChild>
                <w:div w:id="1175455842">
                  <w:marLeft w:val="0"/>
                  <w:marRight w:val="0"/>
                  <w:marTop w:val="0"/>
                  <w:marBottom w:val="0"/>
                  <w:divBdr>
                    <w:top w:val="none" w:sz="0" w:space="0" w:color="auto"/>
                    <w:left w:val="none" w:sz="0" w:space="0" w:color="auto"/>
                    <w:bottom w:val="none" w:sz="0" w:space="0" w:color="auto"/>
                    <w:right w:val="none" w:sz="0" w:space="0" w:color="auto"/>
                  </w:divBdr>
                  <w:divsChild>
                    <w:div w:id="2059745142">
                      <w:marLeft w:val="0"/>
                      <w:marRight w:val="0"/>
                      <w:marTop w:val="0"/>
                      <w:marBottom w:val="0"/>
                      <w:divBdr>
                        <w:top w:val="none" w:sz="0" w:space="0" w:color="auto"/>
                        <w:left w:val="none" w:sz="0" w:space="0" w:color="auto"/>
                        <w:bottom w:val="none" w:sz="0" w:space="0" w:color="auto"/>
                        <w:right w:val="none" w:sz="0" w:space="0" w:color="auto"/>
                      </w:divBdr>
                      <w:divsChild>
                        <w:div w:id="335806874">
                          <w:marLeft w:val="0"/>
                          <w:marRight w:val="0"/>
                          <w:marTop w:val="0"/>
                          <w:marBottom w:val="0"/>
                          <w:divBdr>
                            <w:top w:val="none" w:sz="0" w:space="0" w:color="auto"/>
                            <w:left w:val="none" w:sz="0" w:space="0" w:color="auto"/>
                            <w:bottom w:val="none" w:sz="0" w:space="0" w:color="auto"/>
                            <w:right w:val="none" w:sz="0" w:space="0" w:color="auto"/>
                          </w:divBdr>
                          <w:divsChild>
                            <w:div w:id="945036174">
                              <w:marLeft w:val="0"/>
                              <w:marRight w:val="0"/>
                              <w:marTop w:val="0"/>
                              <w:marBottom w:val="0"/>
                              <w:divBdr>
                                <w:top w:val="none" w:sz="0" w:space="0" w:color="auto"/>
                                <w:left w:val="none" w:sz="0" w:space="0" w:color="auto"/>
                                <w:bottom w:val="none" w:sz="0" w:space="0" w:color="auto"/>
                                <w:right w:val="none" w:sz="0" w:space="0" w:color="auto"/>
                              </w:divBdr>
                              <w:divsChild>
                                <w:div w:id="10837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537320">
              <w:marLeft w:val="0"/>
              <w:marRight w:val="0"/>
              <w:marTop w:val="0"/>
              <w:marBottom w:val="0"/>
              <w:divBdr>
                <w:top w:val="none" w:sz="0" w:space="0" w:color="auto"/>
                <w:left w:val="none" w:sz="0" w:space="0" w:color="auto"/>
                <w:bottom w:val="none" w:sz="0" w:space="0" w:color="auto"/>
                <w:right w:val="none" w:sz="0" w:space="0" w:color="auto"/>
              </w:divBdr>
              <w:divsChild>
                <w:div w:id="12494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4359">
          <w:marLeft w:val="0"/>
          <w:marRight w:val="0"/>
          <w:marTop w:val="0"/>
          <w:marBottom w:val="0"/>
          <w:divBdr>
            <w:top w:val="none" w:sz="0" w:space="0" w:color="auto"/>
            <w:left w:val="none" w:sz="0" w:space="0" w:color="auto"/>
            <w:bottom w:val="none" w:sz="0" w:space="0" w:color="auto"/>
            <w:right w:val="none" w:sz="0" w:space="0" w:color="auto"/>
          </w:divBdr>
          <w:divsChild>
            <w:div w:id="200944897">
              <w:marLeft w:val="0"/>
              <w:marRight w:val="0"/>
              <w:marTop w:val="0"/>
              <w:marBottom w:val="0"/>
              <w:divBdr>
                <w:top w:val="none" w:sz="0" w:space="0" w:color="auto"/>
                <w:left w:val="none" w:sz="0" w:space="0" w:color="auto"/>
                <w:bottom w:val="none" w:sz="0" w:space="0" w:color="auto"/>
                <w:right w:val="none" w:sz="0" w:space="0" w:color="auto"/>
              </w:divBdr>
              <w:divsChild>
                <w:div w:id="1705594465">
                  <w:marLeft w:val="0"/>
                  <w:marRight w:val="0"/>
                  <w:marTop w:val="0"/>
                  <w:marBottom w:val="0"/>
                  <w:divBdr>
                    <w:top w:val="none" w:sz="0" w:space="0" w:color="auto"/>
                    <w:left w:val="none" w:sz="0" w:space="0" w:color="auto"/>
                    <w:bottom w:val="none" w:sz="0" w:space="0" w:color="auto"/>
                    <w:right w:val="none" w:sz="0" w:space="0" w:color="auto"/>
                  </w:divBdr>
                  <w:divsChild>
                    <w:div w:id="178856054">
                      <w:marLeft w:val="0"/>
                      <w:marRight w:val="0"/>
                      <w:marTop w:val="0"/>
                      <w:marBottom w:val="0"/>
                      <w:divBdr>
                        <w:top w:val="none" w:sz="0" w:space="0" w:color="auto"/>
                        <w:left w:val="none" w:sz="0" w:space="0" w:color="auto"/>
                        <w:bottom w:val="none" w:sz="0" w:space="0" w:color="auto"/>
                        <w:right w:val="none" w:sz="0" w:space="0" w:color="auto"/>
                      </w:divBdr>
                      <w:divsChild>
                        <w:div w:id="587037571">
                          <w:marLeft w:val="0"/>
                          <w:marRight w:val="0"/>
                          <w:marTop w:val="0"/>
                          <w:marBottom w:val="0"/>
                          <w:divBdr>
                            <w:top w:val="none" w:sz="0" w:space="0" w:color="auto"/>
                            <w:left w:val="none" w:sz="0" w:space="0" w:color="auto"/>
                            <w:bottom w:val="none" w:sz="0" w:space="0" w:color="auto"/>
                            <w:right w:val="none" w:sz="0" w:space="0" w:color="auto"/>
                          </w:divBdr>
                          <w:divsChild>
                            <w:div w:id="425151581">
                              <w:marLeft w:val="0"/>
                              <w:marRight w:val="0"/>
                              <w:marTop w:val="0"/>
                              <w:marBottom w:val="0"/>
                              <w:divBdr>
                                <w:top w:val="none" w:sz="0" w:space="0" w:color="auto"/>
                                <w:left w:val="none" w:sz="0" w:space="0" w:color="auto"/>
                                <w:bottom w:val="none" w:sz="0" w:space="0" w:color="auto"/>
                                <w:right w:val="none" w:sz="0" w:space="0" w:color="auto"/>
                              </w:divBdr>
                              <w:divsChild>
                                <w:div w:id="3006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53377">
          <w:marLeft w:val="0"/>
          <w:marRight w:val="0"/>
          <w:marTop w:val="0"/>
          <w:marBottom w:val="0"/>
          <w:divBdr>
            <w:top w:val="none" w:sz="0" w:space="0" w:color="auto"/>
            <w:left w:val="none" w:sz="0" w:space="0" w:color="auto"/>
            <w:bottom w:val="none" w:sz="0" w:space="0" w:color="auto"/>
            <w:right w:val="none" w:sz="0" w:space="0" w:color="auto"/>
          </w:divBdr>
          <w:divsChild>
            <w:div w:id="125467076">
              <w:marLeft w:val="0"/>
              <w:marRight w:val="0"/>
              <w:marTop w:val="0"/>
              <w:marBottom w:val="0"/>
              <w:divBdr>
                <w:top w:val="none" w:sz="0" w:space="0" w:color="auto"/>
                <w:left w:val="none" w:sz="0" w:space="0" w:color="auto"/>
                <w:bottom w:val="none" w:sz="0" w:space="0" w:color="auto"/>
                <w:right w:val="none" w:sz="0" w:space="0" w:color="auto"/>
              </w:divBdr>
              <w:divsChild>
                <w:div w:id="1761029263">
                  <w:marLeft w:val="0"/>
                  <w:marRight w:val="0"/>
                  <w:marTop w:val="0"/>
                  <w:marBottom w:val="0"/>
                  <w:divBdr>
                    <w:top w:val="none" w:sz="0" w:space="0" w:color="auto"/>
                    <w:left w:val="none" w:sz="0" w:space="0" w:color="auto"/>
                    <w:bottom w:val="none" w:sz="0" w:space="0" w:color="auto"/>
                    <w:right w:val="none" w:sz="0" w:space="0" w:color="auto"/>
                  </w:divBdr>
                  <w:divsChild>
                    <w:div w:id="67581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9356">
              <w:marLeft w:val="0"/>
              <w:marRight w:val="0"/>
              <w:marTop w:val="0"/>
              <w:marBottom w:val="0"/>
              <w:divBdr>
                <w:top w:val="none" w:sz="0" w:space="0" w:color="auto"/>
                <w:left w:val="none" w:sz="0" w:space="0" w:color="auto"/>
                <w:bottom w:val="none" w:sz="0" w:space="0" w:color="auto"/>
                <w:right w:val="none" w:sz="0" w:space="0" w:color="auto"/>
              </w:divBdr>
              <w:divsChild>
                <w:div w:id="1883135135">
                  <w:marLeft w:val="0"/>
                  <w:marRight w:val="0"/>
                  <w:marTop w:val="0"/>
                  <w:marBottom w:val="0"/>
                  <w:divBdr>
                    <w:top w:val="none" w:sz="0" w:space="0" w:color="auto"/>
                    <w:left w:val="none" w:sz="0" w:space="0" w:color="auto"/>
                    <w:bottom w:val="none" w:sz="0" w:space="0" w:color="auto"/>
                    <w:right w:val="none" w:sz="0" w:space="0" w:color="auto"/>
                  </w:divBdr>
                  <w:divsChild>
                    <w:div w:id="1047027421">
                      <w:marLeft w:val="0"/>
                      <w:marRight w:val="0"/>
                      <w:marTop w:val="0"/>
                      <w:marBottom w:val="0"/>
                      <w:divBdr>
                        <w:top w:val="none" w:sz="0" w:space="0" w:color="auto"/>
                        <w:left w:val="none" w:sz="0" w:space="0" w:color="auto"/>
                        <w:bottom w:val="none" w:sz="0" w:space="0" w:color="auto"/>
                        <w:right w:val="none" w:sz="0" w:space="0" w:color="auto"/>
                      </w:divBdr>
                      <w:divsChild>
                        <w:div w:id="238295484">
                          <w:marLeft w:val="0"/>
                          <w:marRight w:val="0"/>
                          <w:marTop w:val="0"/>
                          <w:marBottom w:val="0"/>
                          <w:divBdr>
                            <w:top w:val="none" w:sz="0" w:space="0" w:color="auto"/>
                            <w:left w:val="none" w:sz="0" w:space="0" w:color="auto"/>
                            <w:bottom w:val="none" w:sz="0" w:space="0" w:color="auto"/>
                            <w:right w:val="none" w:sz="0" w:space="0" w:color="auto"/>
                          </w:divBdr>
                          <w:divsChild>
                            <w:div w:id="371198013">
                              <w:marLeft w:val="0"/>
                              <w:marRight w:val="0"/>
                              <w:marTop w:val="0"/>
                              <w:marBottom w:val="0"/>
                              <w:divBdr>
                                <w:top w:val="none" w:sz="0" w:space="0" w:color="auto"/>
                                <w:left w:val="none" w:sz="0" w:space="0" w:color="auto"/>
                                <w:bottom w:val="none" w:sz="0" w:space="0" w:color="auto"/>
                                <w:right w:val="none" w:sz="0" w:space="0" w:color="auto"/>
                              </w:divBdr>
                              <w:divsChild>
                                <w:div w:id="986740222">
                                  <w:marLeft w:val="0"/>
                                  <w:marRight w:val="0"/>
                                  <w:marTop w:val="0"/>
                                  <w:marBottom w:val="0"/>
                                  <w:divBdr>
                                    <w:top w:val="none" w:sz="0" w:space="0" w:color="auto"/>
                                    <w:left w:val="none" w:sz="0" w:space="0" w:color="auto"/>
                                    <w:bottom w:val="none" w:sz="0" w:space="0" w:color="auto"/>
                                    <w:right w:val="none" w:sz="0" w:space="0" w:color="auto"/>
                                  </w:divBdr>
                                  <w:divsChild>
                                    <w:div w:id="859665094">
                                      <w:marLeft w:val="0"/>
                                      <w:marRight w:val="0"/>
                                      <w:marTop w:val="0"/>
                                      <w:marBottom w:val="0"/>
                                      <w:divBdr>
                                        <w:top w:val="none" w:sz="0" w:space="0" w:color="auto"/>
                                        <w:left w:val="none" w:sz="0" w:space="0" w:color="auto"/>
                                        <w:bottom w:val="none" w:sz="0" w:space="0" w:color="auto"/>
                                        <w:right w:val="none" w:sz="0" w:space="0" w:color="auto"/>
                                      </w:divBdr>
                                    </w:div>
                                  </w:divsChild>
                                </w:div>
                                <w:div w:id="1044058777">
                                  <w:marLeft w:val="0"/>
                                  <w:marRight w:val="0"/>
                                  <w:marTop w:val="0"/>
                                  <w:marBottom w:val="0"/>
                                  <w:divBdr>
                                    <w:top w:val="none" w:sz="0" w:space="0" w:color="auto"/>
                                    <w:left w:val="none" w:sz="0" w:space="0" w:color="auto"/>
                                    <w:bottom w:val="none" w:sz="0" w:space="0" w:color="auto"/>
                                    <w:right w:val="none" w:sz="0" w:space="0" w:color="auto"/>
                                  </w:divBdr>
                                  <w:divsChild>
                                    <w:div w:id="1779568833">
                                      <w:marLeft w:val="0"/>
                                      <w:marRight w:val="0"/>
                                      <w:marTop w:val="0"/>
                                      <w:marBottom w:val="0"/>
                                      <w:divBdr>
                                        <w:top w:val="none" w:sz="0" w:space="0" w:color="auto"/>
                                        <w:left w:val="none" w:sz="0" w:space="0" w:color="auto"/>
                                        <w:bottom w:val="none" w:sz="0" w:space="0" w:color="auto"/>
                                        <w:right w:val="none" w:sz="0" w:space="0" w:color="auto"/>
                                      </w:divBdr>
                                      <w:divsChild>
                                        <w:div w:id="209153191">
                                          <w:marLeft w:val="0"/>
                                          <w:marRight w:val="0"/>
                                          <w:marTop w:val="0"/>
                                          <w:marBottom w:val="0"/>
                                          <w:divBdr>
                                            <w:top w:val="none" w:sz="0" w:space="0" w:color="auto"/>
                                            <w:left w:val="none" w:sz="0" w:space="0" w:color="auto"/>
                                            <w:bottom w:val="none" w:sz="0" w:space="0" w:color="auto"/>
                                            <w:right w:val="none" w:sz="0" w:space="0" w:color="auto"/>
                                          </w:divBdr>
                                          <w:divsChild>
                                            <w:div w:id="1116799700">
                                              <w:marLeft w:val="0"/>
                                              <w:marRight w:val="0"/>
                                              <w:marTop w:val="0"/>
                                              <w:marBottom w:val="0"/>
                                              <w:divBdr>
                                                <w:top w:val="none" w:sz="0" w:space="0" w:color="auto"/>
                                                <w:left w:val="none" w:sz="0" w:space="0" w:color="auto"/>
                                                <w:bottom w:val="none" w:sz="0" w:space="0" w:color="auto"/>
                                                <w:right w:val="none" w:sz="0" w:space="0" w:color="auto"/>
                                              </w:divBdr>
                                              <w:divsChild>
                                                <w:div w:id="1639383495">
                                                  <w:marLeft w:val="0"/>
                                                  <w:marRight w:val="0"/>
                                                  <w:marTop w:val="0"/>
                                                  <w:marBottom w:val="0"/>
                                                  <w:divBdr>
                                                    <w:top w:val="none" w:sz="0" w:space="0" w:color="auto"/>
                                                    <w:left w:val="none" w:sz="0" w:space="0" w:color="auto"/>
                                                    <w:bottom w:val="none" w:sz="0" w:space="0" w:color="auto"/>
                                                    <w:right w:val="none" w:sz="0" w:space="0" w:color="auto"/>
                                                  </w:divBdr>
                                                  <w:divsChild>
                                                    <w:div w:id="13031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43661">
          <w:marLeft w:val="0"/>
          <w:marRight w:val="0"/>
          <w:marTop w:val="0"/>
          <w:marBottom w:val="0"/>
          <w:divBdr>
            <w:top w:val="none" w:sz="0" w:space="0" w:color="auto"/>
            <w:left w:val="none" w:sz="0" w:space="0" w:color="auto"/>
            <w:bottom w:val="none" w:sz="0" w:space="0" w:color="auto"/>
            <w:right w:val="none" w:sz="0" w:space="0" w:color="auto"/>
          </w:divBdr>
          <w:divsChild>
            <w:div w:id="1183857231">
              <w:marLeft w:val="0"/>
              <w:marRight w:val="0"/>
              <w:marTop w:val="0"/>
              <w:marBottom w:val="0"/>
              <w:divBdr>
                <w:top w:val="none" w:sz="0" w:space="0" w:color="auto"/>
                <w:left w:val="none" w:sz="0" w:space="0" w:color="auto"/>
                <w:bottom w:val="none" w:sz="0" w:space="0" w:color="auto"/>
                <w:right w:val="none" w:sz="0" w:space="0" w:color="auto"/>
              </w:divBdr>
              <w:divsChild>
                <w:div w:id="811021457">
                  <w:marLeft w:val="0"/>
                  <w:marRight w:val="0"/>
                  <w:marTop w:val="0"/>
                  <w:marBottom w:val="0"/>
                  <w:divBdr>
                    <w:top w:val="none" w:sz="0" w:space="0" w:color="auto"/>
                    <w:left w:val="none" w:sz="0" w:space="0" w:color="auto"/>
                    <w:bottom w:val="none" w:sz="0" w:space="0" w:color="auto"/>
                    <w:right w:val="none" w:sz="0" w:space="0" w:color="auto"/>
                  </w:divBdr>
                  <w:divsChild>
                    <w:div w:id="17462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58503">
          <w:marLeft w:val="0"/>
          <w:marRight w:val="0"/>
          <w:marTop w:val="0"/>
          <w:marBottom w:val="0"/>
          <w:divBdr>
            <w:top w:val="none" w:sz="0" w:space="0" w:color="auto"/>
            <w:left w:val="none" w:sz="0" w:space="0" w:color="auto"/>
            <w:bottom w:val="none" w:sz="0" w:space="0" w:color="auto"/>
            <w:right w:val="none" w:sz="0" w:space="0" w:color="auto"/>
          </w:divBdr>
          <w:divsChild>
            <w:div w:id="1410420428">
              <w:marLeft w:val="0"/>
              <w:marRight w:val="0"/>
              <w:marTop w:val="0"/>
              <w:marBottom w:val="0"/>
              <w:divBdr>
                <w:top w:val="none" w:sz="0" w:space="0" w:color="auto"/>
                <w:left w:val="none" w:sz="0" w:space="0" w:color="auto"/>
                <w:bottom w:val="none" w:sz="0" w:space="0" w:color="auto"/>
                <w:right w:val="none" w:sz="0" w:space="0" w:color="auto"/>
              </w:divBdr>
              <w:divsChild>
                <w:div w:id="1848639583">
                  <w:marLeft w:val="0"/>
                  <w:marRight w:val="0"/>
                  <w:marTop w:val="0"/>
                  <w:marBottom w:val="0"/>
                  <w:divBdr>
                    <w:top w:val="none" w:sz="0" w:space="0" w:color="auto"/>
                    <w:left w:val="none" w:sz="0" w:space="0" w:color="auto"/>
                    <w:bottom w:val="none" w:sz="0" w:space="0" w:color="auto"/>
                    <w:right w:val="none" w:sz="0" w:space="0" w:color="auto"/>
                  </w:divBdr>
                  <w:divsChild>
                    <w:div w:id="1930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0849">
          <w:marLeft w:val="0"/>
          <w:marRight w:val="0"/>
          <w:marTop w:val="0"/>
          <w:marBottom w:val="0"/>
          <w:divBdr>
            <w:top w:val="none" w:sz="0" w:space="0" w:color="auto"/>
            <w:left w:val="none" w:sz="0" w:space="0" w:color="auto"/>
            <w:bottom w:val="none" w:sz="0" w:space="0" w:color="auto"/>
            <w:right w:val="none" w:sz="0" w:space="0" w:color="auto"/>
          </w:divBdr>
          <w:divsChild>
            <w:div w:id="1007638311">
              <w:marLeft w:val="0"/>
              <w:marRight w:val="0"/>
              <w:marTop w:val="0"/>
              <w:marBottom w:val="0"/>
              <w:divBdr>
                <w:top w:val="none" w:sz="0" w:space="0" w:color="auto"/>
                <w:left w:val="none" w:sz="0" w:space="0" w:color="auto"/>
                <w:bottom w:val="none" w:sz="0" w:space="0" w:color="auto"/>
                <w:right w:val="none" w:sz="0" w:space="0" w:color="auto"/>
              </w:divBdr>
              <w:divsChild>
                <w:div w:id="1507137336">
                  <w:marLeft w:val="0"/>
                  <w:marRight w:val="0"/>
                  <w:marTop w:val="0"/>
                  <w:marBottom w:val="0"/>
                  <w:divBdr>
                    <w:top w:val="none" w:sz="0" w:space="0" w:color="auto"/>
                    <w:left w:val="none" w:sz="0" w:space="0" w:color="auto"/>
                    <w:bottom w:val="none" w:sz="0" w:space="0" w:color="auto"/>
                    <w:right w:val="none" w:sz="0" w:space="0" w:color="auto"/>
                  </w:divBdr>
                  <w:divsChild>
                    <w:div w:id="1356999141">
                      <w:marLeft w:val="0"/>
                      <w:marRight w:val="0"/>
                      <w:marTop w:val="0"/>
                      <w:marBottom w:val="0"/>
                      <w:divBdr>
                        <w:top w:val="none" w:sz="0" w:space="0" w:color="auto"/>
                        <w:left w:val="none" w:sz="0" w:space="0" w:color="auto"/>
                        <w:bottom w:val="none" w:sz="0" w:space="0" w:color="auto"/>
                        <w:right w:val="none" w:sz="0" w:space="0" w:color="auto"/>
                      </w:divBdr>
                      <w:divsChild>
                        <w:div w:id="21411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6411">
          <w:marLeft w:val="0"/>
          <w:marRight w:val="0"/>
          <w:marTop w:val="0"/>
          <w:marBottom w:val="0"/>
          <w:divBdr>
            <w:top w:val="none" w:sz="0" w:space="0" w:color="auto"/>
            <w:left w:val="none" w:sz="0" w:space="0" w:color="auto"/>
            <w:bottom w:val="none" w:sz="0" w:space="0" w:color="auto"/>
            <w:right w:val="none" w:sz="0" w:space="0" w:color="auto"/>
          </w:divBdr>
          <w:divsChild>
            <w:div w:id="185991208">
              <w:marLeft w:val="0"/>
              <w:marRight w:val="0"/>
              <w:marTop w:val="0"/>
              <w:marBottom w:val="0"/>
              <w:divBdr>
                <w:top w:val="none" w:sz="0" w:space="0" w:color="auto"/>
                <w:left w:val="none" w:sz="0" w:space="0" w:color="auto"/>
                <w:bottom w:val="none" w:sz="0" w:space="0" w:color="auto"/>
                <w:right w:val="none" w:sz="0" w:space="0" w:color="auto"/>
              </w:divBdr>
              <w:divsChild>
                <w:div w:id="697968900">
                  <w:marLeft w:val="0"/>
                  <w:marRight w:val="0"/>
                  <w:marTop w:val="0"/>
                  <w:marBottom w:val="0"/>
                  <w:divBdr>
                    <w:top w:val="none" w:sz="0" w:space="0" w:color="auto"/>
                    <w:left w:val="none" w:sz="0" w:space="0" w:color="auto"/>
                    <w:bottom w:val="none" w:sz="0" w:space="0" w:color="auto"/>
                    <w:right w:val="none" w:sz="0" w:space="0" w:color="auto"/>
                  </w:divBdr>
                  <w:divsChild>
                    <w:div w:id="559560612">
                      <w:marLeft w:val="0"/>
                      <w:marRight w:val="0"/>
                      <w:marTop w:val="0"/>
                      <w:marBottom w:val="0"/>
                      <w:divBdr>
                        <w:top w:val="none" w:sz="0" w:space="0" w:color="auto"/>
                        <w:left w:val="none" w:sz="0" w:space="0" w:color="auto"/>
                        <w:bottom w:val="none" w:sz="0" w:space="0" w:color="auto"/>
                        <w:right w:val="none" w:sz="0" w:space="0" w:color="auto"/>
                      </w:divBdr>
                      <w:divsChild>
                        <w:div w:id="413085757">
                          <w:marLeft w:val="0"/>
                          <w:marRight w:val="0"/>
                          <w:marTop w:val="0"/>
                          <w:marBottom w:val="0"/>
                          <w:divBdr>
                            <w:top w:val="none" w:sz="0" w:space="0" w:color="auto"/>
                            <w:left w:val="none" w:sz="0" w:space="0" w:color="auto"/>
                            <w:bottom w:val="none" w:sz="0" w:space="0" w:color="auto"/>
                            <w:right w:val="none" w:sz="0" w:space="0" w:color="auto"/>
                          </w:divBdr>
                          <w:divsChild>
                            <w:div w:id="62073092">
                              <w:marLeft w:val="0"/>
                              <w:marRight w:val="0"/>
                              <w:marTop w:val="0"/>
                              <w:marBottom w:val="0"/>
                              <w:divBdr>
                                <w:top w:val="none" w:sz="0" w:space="0" w:color="auto"/>
                                <w:left w:val="none" w:sz="0" w:space="0" w:color="auto"/>
                                <w:bottom w:val="none" w:sz="0" w:space="0" w:color="auto"/>
                                <w:right w:val="none" w:sz="0" w:space="0" w:color="auto"/>
                              </w:divBdr>
                              <w:divsChild>
                                <w:div w:id="1567570254">
                                  <w:marLeft w:val="0"/>
                                  <w:marRight w:val="0"/>
                                  <w:marTop w:val="0"/>
                                  <w:marBottom w:val="0"/>
                                  <w:divBdr>
                                    <w:top w:val="none" w:sz="0" w:space="0" w:color="auto"/>
                                    <w:left w:val="none" w:sz="0" w:space="0" w:color="auto"/>
                                    <w:bottom w:val="none" w:sz="0" w:space="0" w:color="auto"/>
                                    <w:right w:val="none" w:sz="0" w:space="0" w:color="auto"/>
                                  </w:divBdr>
                                  <w:divsChild>
                                    <w:div w:id="72970535">
                                      <w:marLeft w:val="0"/>
                                      <w:marRight w:val="0"/>
                                      <w:marTop w:val="0"/>
                                      <w:marBottom w:val="0"/>
                                      <w:divBdr>
                                        <w:top w:val="none" w:sz="0" w:space="0" w:color="auto"/>
                                        <w:left w:val="none" w:sz="0" w:space="0" w:color="auto"/>
                                        <w:bottom w:val="none" w:sz="0" w:space="0" w:color="auto"/>
                                        <w:right w:val="none" w:sz="0" w:space="0" w:color="auto"/>
                                      </w:divBdr>
                                      <w:divsChild>
                                        <w:div w:id="208274139">
                                          <w:marLeft w:val="0"/>
                                          <w:marRight w:val="0"/>
                                          <w:marTop w:val="0"/>
                                          <w:marBottom w:val="0"/>
                                          <w:divBdr>
                                            <w:top w:val="none" w:sz="0" w:space="0" w:color="auto"/>
                                            <w:left w:val="none" w:sz="0" w:space="0" w:color="auto"/>
                                            <w:bottom w:val="none" w:sz="0" w:space="0" w:color="auto"/>
                                            <w:right w:val="none" w:sz="0" w:space="0" w:color="auto"/>
                                          </w:divBdr>
                                          <w:divsChild>
                                            <w:div w:id="237600437">
                                              <w:marLeft w:val="0"/>
                                              <w:marRight w:val="0"/>
                                              <w:marTop w:val="0"/>
                                              <w:marBottom w:val="0"/>
                                              <w:divBdr>
                                                <w:top w:val="none" w:sz="0" w:space="0" w:color="auto"/>
                                                <w:left w:val="none" w:sz="0" w:space="0" w:color="auto"/>
                                                <w:bottom w:val="none" w:sz="0" w:space="0" w:color="auto"/>
                                                <w:right w:val="none" w:sz="0" w:space="0" w:color="auto"/>
                                              </w:divBdr>
                                            </w:div>
                                            <w:div w:id="1604460326">
                                              <w:marLeft w:val="0"/>
                                              <w:marRight w:val="0"/>
                                              <w:marTop w:val="0"/>
                                              <w:marBottom w:val="0"/>
                                              <w:divBdr>
                                                <w:top w:val="none" w:sz="0" w:space="0" w:color="auto"/>
                                                <w:left w:val="none" w:sz="0" w:space="0" w:color="auto"/>
                                                <w:bottom w:val="none" w:sz="0" w:space="0" w:color="auto"/>
                                                <w:right w:val="none" w:sz="0" w:space="0" w:color="auto"/>
                                              </w:divBdr>
                                              <w:divsChild>
                                                <w:div w:id="1807695111">
                                                  <w:marLeft w:val="0"/>
                                                  <w:marRight w:val="0"/>
                                                  <w:marTop w:val="0"/>
                                                  <w:marBottom w:val="0"/>
                                                  <w:divBdr>
                                                    <w:top w:val="none" w:sz="0" w:space="0" w:color="auto"/>
                                                    <w:left w:val="none" w:sz="0" w:space="0" w:color="auto"/>
                                                    <w:bottom w:val="none" w:sz="0" w:space="0" w:color="auto"/>
                                                    <w:right w:val="none" w:sz="0" w:space="0" w:color="auto"/>
                                                  </w:divBdr>
                                                </w:div>
                                                <w:div w:id="1827237564">
                                                  <w:marLeft w:val="0"/>
                                                  <w:marRight w:val="0"/>
                                                  <w:marTop w:val="0"/>
                                                  <w:marBottom w:val="0"/>
                                                  <w:divBdr>
                                                    <w:top w:val="none" w:sz="0" w:space="0" w:color="auto"/>
                                                    <w:left w:val="none" w:sz="0" w:space="0" w:color="auto"/>
                                                    <w:bottom w:val="none" w:sz="0" w:space="0" w:color="auto"/>
                                                    <w:right w:val="none" w:sz="0" w:space="0" w:color="auto"/>
                                                  </w:divBdr>
                                                  <w:divsChild>
                                                    <w:div w:id="729304592">
                                                      <w:marLeft w:val="0"/>
                                                      <w:marRight w:val="0"/>
                                                      <w:marTop w:val="0"/>
                                                      <w:marBottom w:val="0"/>
                                                      <w:divBdr>
                                                        <w:top w:val="none" w:sz="0" w:space="0" w:color="auto"/>
                                                        <w:left w:val="none" w:sz="0" w:space="0" w:color="auto"/>
                                                        <w:bottom w:val="none" w:sz="0" w:space="0" w:color="auto"/>
                                                        <w:right w:val="none" w:sz="0" w:space="0" w:color="auto"/>
                                                      </w:divBdr>
                                                      <w:divsChild>
                                                        <w:div w:id="1435050021">
                                                          <w:marLeft w:val="0"/>
                                                          <w:marRight w:val="0"/>
                                                          <w:marTop w:val="0"/>
                                                          <w:marBottom w:val="0"/>
                                                          <w:divBdr>
                                                            <w:top w:val="none" w:sz="0" w:space="0" w:color="auto"/>
                                                            <w:left w:val="none" w:sz="0" w:space="0" w:color="auto"/>
                                                            <w:bottom w:val="none" w:sz="0" w:space="0" w:color="auto"/>
                                                            <w:right w:val="none" w:sz="0" w:space="0" w:color="auto"/>
                                                          </w:divBdr>
                                                          <w:divsChild>
                                                            <w:div w:id="5874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598164">
                                      <w:marLeft w:val="0"/>
                                      <w:marRight w:val="0"/>
                                      <w:marTop w:val="0"/>
                                      <w:marBottom w:val="0"/>
                                      <w:divBdr>
                                        <w:top w:val="none" w:sz="0" w:space="0" w:color="auto"/>
                                        <w:left w:val="none" w:sz="0" w:space="0" w:color="auto"/>
                                        <w:bottom w:val="none" w:sz="0" w:space="0" w:color="auto"/>
                                        <w:right w:val="none" w:sz="0" w:space="0" w:color="auto"/>
                                      </w:divBdr>
                                      <w:divsChild>
                                        <w:div w:id="977224761">
                                          <w:marLeft w:val="0"/>
                                          <w:marRight w:val="0"/>
                                          <w:marTop w:val="0"/>
                                          <w:marBottom w:val="0"/>
                                          <w:divBdr>
                                            <w:top w:val="none" w:sz="0" w:space="0" w:color="auto"/>
                                            <w:left w:val="none" w:sz="0" w:space="0" w:color="auto"/>
                                            <w:bottom w:val="none" w:sz="0" w:space="0" w:color="auto"/>
                                            <w:right w:val="none" w:sz="0" w:space="0" w:color="auto"/>
                                          </w:divBdr>
                                        </w:div>
                                      </w:divsChild>
                                    </w:div>
                                    <w:div w:id="1375499481">
                                      <w:marLeft w:val="0"/>
                                      <w:marRight w:val="0"/>
                                      <w:marTop w:val="0"/>
                                      <w:marBottom w:val="0"/>
                                      <w:divBdr>
                                        <w:top w:val="none" w:sz="0" w:space="0" w:color="auto"/>
                                        <w:left w:val="none" w:sz="0" w:space="0" w:color="auto"/>
                                        <w:bottom w:val="none" w:sz="0" w:space="0" w:color="auto"/>
                                        <w:right w:val="none" w:sz="0" w:space="0" w:color="auto"/>
                                      </w:divBdr>
                                      <w:divsChild>
                                        <w:div w:id="972178991">
                                          <w:marLeft w:val="0"/>
                                          <w:marRight w:val="0"/>
                                          <w:marTop w:val="0"/>
                                          <w:marBottom w:val="0"/>
                                          <w:divBdr>
                                            <w:top w:val="none" w:sz="0" w:space="0" w:color="auto"/>
                                            <w:left w:val="none" w:sz="0" w:space="0" w:color="auto"/>
                                            <w:bottom w:val="none" w:sz="0" w:space="0" w:color="auto"/>
                                            <w:right w:val="none" w:sz="0" w:space="0" w:color="auto"/>
                                          </w:divBdr>
                                          <w:divsChild>
                                            <w:div w:id="2035567459">
                                              <w:marLeft w:val="0"/>
                                              <w:marRight w:val="0"/>
                                              <w:marTop w:val="0"/>
                                              <w:marBottom w:val="0"/>
                                              <w:divBdr>
                                                <w:top w:val="none" w:sz="0" w:space="0" w:color="auto"/>
                                                <w:left w:val="none" w:sz="0" w:space="0" w:color="auto"/>
                                                <w:bottom w:val="none" w:sz="0" w:space="0" w:color="auto"/>
                                                <w:right w:val="none" w:sz="0" w:space="0" w:color="auto"/>
                                              </w:divBdr>
                                            </w:div>
                                          </w:divsChild>
                                        </w:div>
                                        <w:div w:id="1771856291">
                                          <w:marLeft w:val="0"/>
                                          <w:marRight w:val="0"/>
                                          <w:marTop w:val="0"/>
                                          <w:marBottom w:val="0"/>
                                          <w:divBdr>
                                            <w:top w:val="none" w:sz="0" w:space="0" w:color="auto"/>
                                            <w:left w:val="none" w:sz="0" w:space="0" w:color="auto"/>
                                            <w:bottom w:val="none" w:sz="0" w:space="0" w:color="auto"/>
                                            <w:right w:val="none" w:sz="0" w:space="0" w:color="auto"/>
                                          </w:divBdr>
                                          <w:divsChild>
                                            <w:div w:id="5779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5964">
                              <w:marLeft w:val="0"/>
                              <w:marRight w:val="0"/>
                              <w:marTop w:val="0"/>
                              <w:marBottom w:val="0"/>
                              <w:divBdr>
                                <w:top w:val="none" w:sz="0" w:space="0" w:color="auto"/>
                                <w:left w:val="none" w:sz="0" w:space="0" w:color="auto"/>
                                <w:bottom w:val="none" w:sz="0" w:space="0" w:color="auto"/>
                                <w:right w:val="none" w:sz="0" w:space="0" w:color="auto"/>
                              </w:divBdr>
                              <w:divsChild>
                                <w:div w:id="208493588">
                                  <w:marLeft w:val="0"/>
                                  <w:marRight w:val="0"/>
                                  <w:marTop w:val="0"/>
                                  <w:marBottom w:val="0"/>
                                  <w:divBdr>
                                    <w:top w:val="none" w:sz="0" w:space="0" w:color="auto"/>
                                    <w:left w:val="none" w:sz="0" w:space="0" w:color="auto"/>
                                    <w:bottom w:val="none" w:sz="0" w:space="0" w:color="auto"/>
                                    <w:right w:val="none" w:sz="0" w:space="0" w:color="auto"/>
                                  </w:divBdr>
                                  <w:divsChild>
                                    <w:div w:id="37244467">
                                      <w:marLeft w:val="0"/>
                                      <w:marRight w:val="0"/>
                                      <w:marTop w:val="0"/>
                                      <w:marBottom w:val="0"/>
                                      <w:divBdr>
                                        <w:top w:val="none" w:sz="0" w:space="0" w:color="auto"/>
                                        <w:left w:val="none" w:sz="0" w:space="0" w:color="auto"/>
                                        <w:bottom w:val="none" w:sz="0" w:space="0" w:color="auto"/>
                                        <w:right w:val="none" w:sz="0" w:space="0" w:color="auto"/>
                                      </w:divBdr>
                                      <w:divsChild>
                                        <w:div w:id="1435976472">
                                          <w:marLeft w:val="0"/>
                                          <w:marRight w:val="0"/>
                                          <w:marTop w:val="0"/>
                                          <w:marBottom w:val="0"/>
                                          <w:divBdr>
                                            <w:top w:val="none" w:sz="0" w:space="0" w:color="auto"/>
                                            <w:left w:val="none" w:sz="0" w:space="0" w:color="auto"/>
                                            <w:bottom w:val="none" w:sz="0" w:space="0" w:color="auto"/>
                                            <w:right w:val="none" w:sz="0" w:space="0" w:color="auto"/>
                                          </w:divBdr>
                                        </w:div>
                                      </w:divsChild>
                                    </w:div>
                                    <w:div w:id="576356148">
                                      <w:marLeft w:val="0"/>
                                      <w:marRight w:val="0"/>
                                      <w:marTop w:val="0"/>
                                      <w:marBottom w:val="0"/>
                                      <w:divBdr>
                                        <w:top w:val="none" w:sz="0" w:space="0" w:color="auto"/>
                                        <w:left w:val="none" w:sz="0" w:space="0" w:color="auto"/>
                                        <w:bottom w:val="none" w:sz="0" w:space="0" w:color="auto"/>
                                        <w:right w:val="none" w:sz="0" w:space="0" w:color="auto"/>
                                      </w:divBdr>
                                      <w:divsChild>
                                        <w:div w:id="1281523598">
                                          <w:marLeft w:val="0"/>
                                          <w:marRight w:val="0"/>
                                          <w:marTop w:val="0"/>
                                          <w:marBottom w:val="0"/>
                                          <w:divBdr>
                                            <w:top w:val="none" w:sz="0" w:space="0" w:color="auto"/>
                                            <w:left w:val="none" w:sz="0" w:space="0" w:color="auto"/>
                                            <w:bottom w:val="none" w:sz="0" w:space="0" w:color="auto"/>
                                            <w:right w:val="none" w:sz="0" w:space="0" w:color="auto"/>
                                          </w:divBdr>
                                          <w:divsChild>
                                            <w:div w:id="840587365">
                                              <w:marLeft w:val="0"/>
                                              <w:marRight w:val="0"/>
                                              <w:marTop w:val="0"/>
                                              <w:marBottom w:val="0"/>
                                              <w:divBdr>
                                                <w:top w:val="none" w:sz="0" w:space="0" w:color="auto"/>
                                                <w:left w:val="none" w:sz="0" w:space="0" w:color="auto"/>
                                                <w:bottom w:val="none" w:sz="0" w:space="0" w:color="auto"/>
                                                <w:right w:val="none" w:sz="0" w:space="0" w:color="auto"/>
                                              </w:divBdr>
                                            </w:div>
                                          </w:divsChild>
                                        </w:div>
                                        <w:div w:id="1517647354">
                                          <w:marLeft w:val="0"/>
                                          <w:marRight w:val="0"/>
                                          <w:marTop w:val="0"/>
                                          <w:marBottom w:val="0"/>
                                          <w:divBdr>
                                            <w:top w:val="none" w:sz="0" w:space="0" w:color="auto"/>
                                            <w:left w:val="none" w:sz="0" w:space="0" w:color="auto"/>
                                            <w:bottom w:val="none" w:sz="0" w:space="0" w:color="auto"/>
                                            <w:right w:val="none" w:sz="0" w:space="0" w:color="auto"/>
                                          </w:divBdr>
                                          <w:divsChild>
                                            <w:div w:id="2851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595">
                                      <w:marLeft w:val="0"/>
                                      <w:marRight w:val="0"/>
                                      <w:marTop w:val="0"/>
                                      <w:marBottom w:val="0"/>
                                      <w:divBdr>
                                        <w:top w:val="none" w:sz="0" w:space="0" w:color="auto"/>
                                        <w:left w:val="none" w:sz="0" w:space="0" w:color="auto"/>
                                        <w:bottom w:val="none" w:sz="0" w:space="0" w:color="auto"/>
                                        <w:right w:val="none" w:sz="0" w:space="0" w:color="auto"/>
                                      </w:divBdr>
                                      <w:divsChild>
                                        <w:div w:id="179247782">
                                          <w:marLeft w:val="0"/>
                                          <w:marRight w:val="0"/>
                                          <w:marTop w:val="0"/>
                                          <w:marBottom w:val="0"/>
                                          <w:divBdr>
                                            <w:top w:val="none" w:sz="0" w:space="0" w:color="auto"/>
                                            <w:left w:val="none" w:sz="0" w:space="0" w:color="auto"/>
                                            <w:bottom w:val="none" w:sz="0" w:space="0" w:color="auto"/>
                                            <w:right w:val="none" w:sz="0" w:space="0" w:color="auto"/>
                                          </w:divBdr>
                                          <w:divsChild>
                                            <w:div w:id="296683901">
                                              <w:marLeft w:val="0"/>
                                              <w:marRight w:val="0"/>
                                              <w:marTop w:val="0"/>
                                              <w:marBottom w:val="0"/>
                                              <w:divBdr>
                                                <w:top w:val="none" w:sz="0" w:space="0" w:color="auto"/>
                                                <w:left w:val="none" w:sz="0" w:space="0" w:color="auto"/>
                                                <w:bottom w:val="none" w:sz="0" w:space="0" w:color="auto"/>
                                                <w:right w:val="none" w:sz="0" w:space="0" w:color="auto"/>
                                              </w:divBdr>
                                              <w:divsChild>
                                                <w:div w:id="937833099">
                                                  <w:marLeft w:val="0"/>
                                                  <w:marRight w:val="0"/>
                                                  <w:marTop w:val="0"/>
                                                  <w:marBottom w:val="0"/>
                                                  <w:divBdr>
                                                    <w:top w:val="none" w:sz="0" w:space="0" w:color="auto"/>
                                                    <w:left w:val="none" w:sz="0" w:space="0" w:color="auto"/>
                                                    <w:bottom w:val="none" w:sz="0" w:space="0" w:color="auto"/>
                                                    <w:right w:val="none" w:sz="0" w:space="0" w:color="auto"/>
                                                  </w:divBdr>
                                                </w:div>
                                              </w:divsChild>
                                            </w:div>
                                            <w:div w:id="11138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4406">
                              <w:marLeft w:val="0"/>
                              <w:marRight w:val="0"/>
                              <w:marTop w:val="0"/>
                              <w:marBottom w:val="0"/>
                              <w:divBdr>
                                <w:top w:val="none" w:sz="0" w:space="0" w:color="auto"/>
                                <w:left w:val="none" w:sz="0" w:space="0" w:color="auto"/>
                                <w:bottom w:val="none" w:sz="0" w:space="0" w:color="auto"/>
                                <w:right w:val="none" w:sz="0" w:space="0" w:color="auto"/>
                              </w:divBdr>
                              <w:divsChild>
                                <w:div w:id="1332414898">
                                  <w:marLeft w:val="0"/>
                                  <w:marRight w:val="0"/>
                                  <w:marTop w:val="0"/>
                                  <w:marBottom w:val="0"/>
                                  <w:divBdr>
                                    <w:top w:val="none" w:sz="0" w:space="0" w:color="auto"/>
                                    <w:left w:val="none" w:sz="0" w:space="0" w:color="auto"/>
                                    <w:bottom w:val="none" w:sz="0" w:space="0" w:color="auto"/>
                                    <w:right w:val="none" w:sz="0" w:space="0" w:color="auto"/>
                                  </w:divBdr>
                                  <w:divsChild>
                                    <w:div w:id="159545549">
                                      <w:marLeft w:val="0"/>
                                      <w:marRight w:val="0"/>
                                      <w:marTop w:val="0"/>
                                      <w:marBottom w:val="0"/>
                                      <w:divBdr>
                                        <w:top w:val="none" w:sz="0" w:space="0" w:color="auto"/>
                                        <w:left w:val="none" w:sz="0" w:space="0" w:color="auto"/>
                                        <w:bottom w:val="none" w:sz="0" w:space="0" w:color="auto"/>
                                        <w:right w:val="none" w:sz="0" w:space="0" w:color="auto"/>
                                      </w:divBdr>
                                      <w:divsChild>
                                        <w:div w:id="361710684">
                                          <w:marLeft w:val="0"/>
                                          <w:marRight w:val="0"/>
                                          <w:marTop w:val="0"/>
                                          <w:marBottom w:val="0"/>
                                          <w:divBdr>
                                            <w:top w:val="none" w:sz="0" w:space="0" w:color="auto"/>
                                            <w:left w:val="none" w:sz="0" w:space="0" w:color="auto"/>
                                            <w:bottom w:val="none" w:sz="0" w:space="0" w:color="auto"/>
                                            <w:right w:val="none" w:sz="0" w:space="0" w:color="auto"/>
                                          </w:divBdr>
                                          <w:divsChild>
                                            <w:div w:id="418872009">
                                              <w:marLeft w:val="0"/>
                                              <w:marRight w:val="0"/>
                                              <w:marTop w:val="0"/>
                                              <w:marBottom w:val="0"/>
                                              <w:divBdr>
                                                <w:top w:val="none" w:sz="0" w:space="0" w:color="auto"/>
                                                <w:left w:val="none" w:sz="0" w:space="0" w:color="auto"/>
                                                <w:bottom w:val="none" w:sz="0" w:space="0" w:color="auto"/>
                                                <w:right w:val="none" w:sz="0" w:space="0" w:color="auto"/>
                                              </w:divBdr>
                                              <w:divsChild>
                                                <w:div w:id="212616317">
                                                  <w:marLeft w:val="0"/>
                                                  <w:marRight w:val="0"/>
                                                  <w:marTop w:val="0"/>
                                                  <w:marBottom w:val="0"/>
                                                  <w:divBdr>
                                                    <w:top w:val="none" w:sz="0" w:space="0" w:color="auto"/>
                                                    <w:left w:val="none" w:sz="0" w:space="0" w:color="auto"/>
                                                    <w:bottom w:val="none" w:sz="0" w:space="0" w:color="auto"/>
                                                    <w:right w:val="none" w:sz="0" w:space="0" w:color="auto"/>
                                                  </w:divBdr>
                                                </w:div>
                                                <w:div w:id="462773282">
                                                  <w:marLeft w:val="0"/>
                                                  <w:marRight w:val="0"/>
                                                  <w:marTop w:val="0"/>
                                                  <w:marBottom w:val="0"/>
                                                  <w:divBdr>
                                                    <w:top w:val="none" w:sz="0" w:space="0" w:color="auto"/>
                                                    <w:left w:val="none" w:sz="0" w:space="0" w:color="auto"/>
                                                    <w:bottom w:val="none" w:sz="0" w:space="0" w:color="auto"/>
                                                    <w:right w:val="none" w:sz="0" w:space="0" w:color="auto"/>
                                                  </w:divBdr>
                                                  <w:divsChild>
                                                    <w:div w:id="630791207">
                                                      <w:marLeft w:val="0"/>
                                                      <w:marRight w:val="0"/>
                                                      <w:marTop w:val="0"/>
                                                      <w:marBottom w:val="0"/>
                                                      <w:divBdr>
                                                        <w:top w:val="none" w:sz="0" w:space="0" w:color="auto"/>
                                                        <w:left w:val="none" w:sz="0" w:space="0" w:color="auto"/>
                                                        <w:bottom w:val="none" w:sz="0" w:space="0" w:color="auto"/>
                                                        <w:right w:val="none" w:sz="0" w:space="0" w:color="auto"/>
                                                      </w:divBdr>
                                                      <w:divsChild>
                                                        <w:div w:id="1814443476">
                                                          <w:marLeft w:val="0"/>
                                                          <w:marRight w:val="0"/>
                                                          <w:marTop w:val="0"/>
                                                          <w:marBottom w:val="0"/>
                                                          <w:divBdr>
                                                            <w:top w:val="none" w:sz="0" w:space="0" w:color="auto"/>
                                                            <w:left w:val="none" w:sz="0" w:space="0" w:color="auto"/>
                                                            <w:bottom w:val="none" w:sz="0" w:space="0" w:color="auto"/>
                                                            <w:right w:val="none" w:sz="0" w:space="0" w:color="auto"/>
                                                          </w:divBdr>
                                                          <w:divsChild>
                                                            <w:div w:id="3978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6403">
                                      <w:marLeft w:val="0"/>
                                      <w:marRight w:val="0"/>
                                      <w:marTop w:val="0"/>
                                      <w:marBottom w:val="0"/>
                                      <w:divBdr>
                                        <w:top w:val="none" w:sz="0" w:space="0" w:color="auto"/>
                                        <w:left w:val="none" w:sz="0" w:space="0" w:color="auto"/>
                                        <w:bottom w:val="none" w:sz="0" w:space="0" w:color="auto"/>
                                        <w:right w:val="none" w:sz="0" w:space="0" w:color="auto"/>
                                      </w:divBdr>
                                      <w:divsChild>
                                        <w:div w:id="1371295315">
                                          <w:marLeft w:val="0"/>
                                          <w:marRight w:val="0"/>
                                          <w:marTop w:val="0"/>
                                          <w:marBottom w:val="0"/>
                                          <w:divBdr>
                                            <w:top w:val="none" w:sz="0" w:space="0" w:color="auto"/>
                                            <w:left w:val="none" w:sz="0" w:space="0" w:color="auto"/>
                                            <w:bottom w:val="none" w:sz="0" w:space="0" w:color="auto"/>
                                            <w:right w:val="none" w:sz="0" w:space="0" w:color="auto"/>
                                          </w:divBdr>
                                          <w:divsChild>
                                            <w:div w:id="1490366466">
                                              <w:marLeft w:val="0"/>
                                              <w:marRight w:val="0"/>
                                              <w:marTop w:val="0"/>
                                              <w:marBottom w:val="0"/>
                                              <w:divBdr>
                                                <w:top w:val="none" w:sz="0" w:space="0" w:color="auto"/>
                                                <w:left w:val="none" w:sz="0" w:space="0" w:color="auto"/>
                                                <w:bottom w:val="none" w:sz="0" w:space="0" w:color="auto"/>
                                                <w:right w:val="none" w:sz="0" w:space="0" w:color="auto"/>
                                              </w:divBdr>
                                            </w:div>
                                          </w:divsChild>
                                        </w:div>
                                        <w:div w:id="1613972835">
                                          <w:marLeft w:val="0"/>
                                          <w:marRight w:val="0"/>
                                          <w:marTop w:val="0"/>
                                          <w:marBottom w:val="0"/>
                                          <w:divBdr>
                                            <w:top w:val="none" w:sz="0" w:space="0" w:color="auto"/>
                                            <w:left w:val="none" w:sz="0" w:space="0" w:color="auto"/>
                                            <w:bottom w:val="none" w:sz="0" w:space="0" w:color="auto"/>
                                            <w:right w:val="none" w:sz="0" w:space="0" w:color="auto"/>
                                          </w:divBdr>
                                          <w:divsChild>
                                            <w:div w:id="15078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30862">
                                      <w:marLeft w:val="0"/>
                                      <w:marRight w:val="0"/>
                                      <w:marTop w:val="0"/>
                                      <w:marBottom w:val="0"/>
                                      <w:divBdr>
                                        <w:top w:val="none" w:sz="0" w:space="0" w:color="auto"/>
                                        <w:left w:val="none" w:sz="0" w:space="0" w:color="auto"/>
                                        <w:bottom w:val="none" w:sz="0" w:space="0" w:color="auto"/>
                                        <w:right w:val="none" w:sz="0" w:space="0" w:color="auto"/>
                                      </w:divBdr>
                                      <w:divsChild>
                                        <w:div w:id="6996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0732">
                              <w:marLeft w:val="0"/>
                              <w:marRight w:val="0"/>
                              <w:marTop w:val="0"/>
                              <w:marBottom w:val="0"/>
                              <w:divBdr>
                                <w:top w:val="none" w:sz="0" w:space="0" w:color="auto"/>
                                <w:left w:val="none" w:sz="0" w:space="0" w:color="auto"/>
                                <w:bottom w:val="none" w:sz="0" w:space="0" w:color="auto"/>
                                <w:right w:val="none" w:sz="0" w:space="0" w:color="auto"/>
                              </w:divBdr>
                              <w:divsChild>
                                <w:div w:id="1704557431">
                                  <w:marLeft w:val="0"/>
                                  <w:marRight w:val="0"/>
                                  <w:marTop w:val="0"/>
                                  <w:marBottom w:val="0"/>
                                  <w:divBdr>
                                    <w:top w:val="none" w:sz="0" w:space="0" w:color="auto"/>
                                    <w:left w:val="none" w:sz="0" w:space="0" w:color="auto"/>
                                    <w:bottom w:val="none" w:sz="0" w:space="0" w:color="auto"/>
                                    <w:right w:val="none" w:sz="0" w:space="0" w:color="auto"/>
                                  </w:divBdr>
                                  <w:divsChild>
                                    <w:div w:id="251008549">
                                      <w:marLeft w:val="0"/>
                                      <w:marRight w:val="0"/>
                                      <w:marTop w:val="0"/>
                                      <w:marBottom w:val="0"/>
                                      <w:divBdr>
                                        <w:top w:val="none" w:sz="0" w:space="0" w:color="auto"/>
                                        <w:left w:val="none" w:sz="0" w:space="0" w:color="auto"/>
                                        <w:bottom w:val="none" w:sz="0" w:space="0" w:color="auto"/>
                                        <w:right w:val="none" w:sz="0" w:space="0" w:color="auto"/>
                                      </w:divBdr>
                                      <w:divsChild>
                                        <w:div w:id="2143764031">
                                          <w:marLeft w:val="0"/>
                                          <w:marRight w:val="0"/>
                                          <w:marTop w:val="0"/>
                                          <w:marBottom w:val="0"/>
                                          <w:divBdr>
                                            <w:top w:val="none" w:sz="0" w:space="0" w:color="auto"/>
                                            <w:left w:val="none" w:sz="0" w:space="0" w:color="auto"/>
                                            <w:bottom w:val="none" w:sz="0" w:space="0" w:color="auto"/>
                                            <w:right w:val="none" w:sz="0" w:space="0" w:color="auto"/>
                                          </w:divBdr>
                                          <w:divsChild>
                                            <w:div w:id="781847679">
                                              <w:marLeft w:val="0"/>
                                              <w:marRight w:val="0"/>
                                              <w:marTop w:val="0"/>
                                              <w:marBottom w:val="0"/>
                                              <w:divBdr>
                                                <w:top w:val="none" w:sz="0" w:space="0" w:color="auto"/>
                                                <w:left w:val="none" w:sz="0" w:space="0" w:color="auto"/>
                                                <w:bottom w:val="none" w:sz="0" w:space="0" w:color="auto"/>
                                                <w:right w:val="none" w:sz="0" w:space="0" w:color="auto"/>
                                              </w:divBdr>
                                              <w:divsChild>
                                                <w:div w:id="970668648">
                                                  <w:marLeft w:val="0"/>
                                                  <w:marRight w:val="0"/>
                                                  <w:marTop w:val="0"/>
                                                  <w:marBottom w:val="0"/>
                                                  <w:divBdr>
                                                    <w:top w:val="none" w:sz="0" w:space="0" w:color="auto"/>
                                                    <w:left w:val="none" w:sz="0" w:space="0" w:color="auto"/>
                                                    <w:bottom w:val="none" w:sz="0" w:space="0" w:color="auto"/>
                                                    <w:right w:val="none" w:sz="0" w:space="0" w:color="auto"/>
                                                  </w:divBdr>
                                                </w:div>
                                              </w:divsChild>
                                            </w:div>
                                            <w:div w:id="15112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8491">
                                      <w:marLeft w:val="0"/>
                                      <w:marRight w:val="0"/>
                                      <w:marTop w:val="0"/>
                                      <w:marBottom w:val="0"/>
                                      <w:divBdr>
                                        <w:top w:val="none" w:sz="0" w:space="0" w:color="auto"/>
                                        <w:left w:val="none" w:sz="0" w:space="0" w:color="auto"/>
                                        <w:bottom w:val="none" w:sz="0" w:space="0" w:color="auto"/>
                                        <w:right w:val="none" w:sz="0" w:space="0" w:color="auto"/>
                                      </w:divBdr>
                                      <w:divsChild>
                                        <w:div w:id="967129311">
                                          <w:marLeft w:val="0"/>
                                          <w:marRight w:val="0"/>
                                          <w:marTop w:val="0"/>
                                          <w:marBottom w:val="0"/>
                                          <w:divBdr>
                                            <w:top w:val="none" w:sz="0" w:space="0" w:color="auto"/>
                                            <w:left w:val="none" w:sz="0" w:space="0" w:color="auto"/>
                                            <w:bottom w:val="none" w:sz="0" w:space="0" w:color="auto"/>
                                            <w:right w:val="none" w:sz="0" w:space="0" w:color="auto"/>
                                          </w:divBdr>
                                          <w:divsChild>
                                            <w:div w:id="1062602110">
                                              <w:marLeft w:val="0"/>
                                              <w:marRight w:val="0"/>
                                              <w:marTop w:val="0"/>
                                              <w:marBottom w:val="0"/>
                                              <w:divBdr>
                                                <w:top w:val="none" w:sz="0" w:space="0" w:color="auto"/>
                                                <w:left w:val="none" w:sz="0" w:space="0" w:color="auto"/>
                                                <w:bottom w:val="none" w:sz="0" w:space="0" w:color="auto"/>
                                                <w:right w:val="none" w:sz="0" w:space="0" w:color="auto"/>
                                              </w:divBdr>
                                            </w:div>
                                          </w:divsChild>
                                        </w:div>
                                        <w:div w:id="1058170895">
                                          <w:marLeft w:val="0"/>
                                          <w:marRight w:val="0"/>
                                          <w:marTop w:val="0"/>
                                          <w:marBottom w:val="0"/>
                                          <w:divBdr>
                                            <w:top w:val="none" w:sz="0" w:space="0" w:color="auto"/>
                                            <w:left w:val="none" w:sz="0" w:space="0" w:color="auto"/>
                                            <w:bottom w:val="none" w:sz="0" w:space="0" w:color="auto"/>
                                            <w:right w:val="none" w:sz="0" w:space="0" w:color="auto"/>
                                          </w:divBdr>
                                          <w:divsChild>
                                            <w:div w:id="16556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7222">
                                      <w:marLeft w:val="0"/>
                                      <w:marRight w:val="0"/>
                                      <w:marTop w:val="0"/>
                                      <w:marBottom w:val="0"/>
                                      <w:divBdr>
                                        <w:top w:val="none" w:sz="0" w:space="0" w:color="auto"/>
                                        <w:left w:val="none" w:sz="0" w:space="0" w:color="auto"/>
                                        <w:bottom w:val="none" w:sz="0" w:space="0" w:color="auto"/>
                                        <w:right w:val="none" w:sz="0" w:space="0" w:color="auto"/>
                                      </w:divBdr>
                                      <w:divsChild>
                                        <w:div w:id="15780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5135">
                              <w:marLeft w:val="0"/>
                              <w:marRight w:val="0"/>
                              <w:marTop w:val="0"/>
                              <w:marBottom w:val="0"/>
                              <w:divBdr>
                                <w:top w:val="none" w:sz="0" w:space="0" w:color="auto"/>
                                <w:left w:val="none" w:sz="0" w:space="0" w:color="auto"/>
                                <w:bottom w:val="none" w:sz="0" w:space="0" w:color="auto"/>
                                <w:right w:val="none" w:sz="0" w:space="0" w:color="auto"/>
                              </w:divBdr>
                              <w:divsChild>
                                <w:div w:id="894317426">
                                  <w:marLeft w:val="0"/>
                                  <w:marRight w:val="0"/>
                                  <w:marTop w:val="0"/>
                                  <w:marBottom w:val="0"/>
                                  <w:divBdr>
                                    <w:top w:val="none" w:sz="0" w:space="0" w:color="auto"/>
                                    <w:left w:val="none" w:sz="0" w:space="0" w:color="auto"/>
                                    <w:bottom w:val="none" w:sz="0" w:space="0" w:color="auto"/>
                                    <w:right w:val="none" w:sz="0" w:space="0" w:color="auto"/>
                                  </w:divBdr>
                                  <w:divsChild>
                                    <w:div w:id="1029650637">
                                      <w:marLeft w:val="0"/>
                                      <w:marRight w:val="0"/>
                                      <w:marTop w:val="0"/>
                                      <w:marBottom w:val="0"/>
                                      <w:divBdr>
                                        <w:top w:val="none" w:sz="0" w:space="0" w:color="auto"/>
                                        <w:left w:val="none" w:sz="0" w:space="0" w:color="auto"/>
                                        <w:bottom w:val="none" w:sz="0" w:space="0" w:color="auto"/>
                                        <w:right w:val="none" w:sz="0" w:space="0" w:color="auto"/>
                                      </w:divBdr>
                                      <w:divsChild>
                                        <w:div w:id="552616421">
                                          <w:marLeft w:val="0"/>
                                          <w:marRight w:val="0"/>
                                          <w:marTop w:val="0"/>
                                          <w:marBottom w:val="0"/>
                                          <w:divBdr>
                                            <w:top w:val="none" w:sz="0" w:space="0" w:color="auto"/>
                                            <w:left w:val="none" w:sz="0" w:space="0" w:color="auto"/>
                                            <w:bottom w:val="none" w:sz="0" w:space="0" w:color="auto"/>
                                            <w:right w:val="none" w:sz="0" w:space="0" w:color="auto"/>
                                          </w:divBdr>
                                          <w:divsChild>
                                            <w:div w:id="377626403">
                                              <w:marLeft w:val="0"/>
                                              <w:marRight w:val="0"/>
                                              <w:marTop w:val="0"/>
                                              <w:marBottom w:val="0"/>
                                              <w:divBdr>
                                                <w:top w:val="none" w:sz="0" w:space="0" w:color="auto"/>
                                                <w:left w:val="none" w:sz="0" w:space="0" w:color="auto"/>
                                                <w:bottom w:val="none" w:sz="0" w:space="0" w:color="auto"/>
                                                <w:right w:val="none" w:sz="0" w:space="0" w:color="auto"/>
                                              </w:divBdr>
                                            </w:div>
                                          </w:divsChild>
                                        </w:div>
                                        <w:div w:id="628979131">
                                          <w:marLeft w:val="0"/>
                                          <w:marRight w:val="0"/>
                                          <w:marTop w:val="0"/>
                                          <w:marBottom w:val="0"/>
                                          <w:divBdr>
                                            <w:top w:val="none" w:sz="0" w:space="0" w:color="auto"/>
                                            <w:left w:val="none" w:sz="0" w:space="0" w:color="auto"/>
                                            <w:bottom w:val="none" w:sz="0" w:space="0" w:color="auto"/>
                                            <w:right w:val="none" w:sz="0" w:space="0" w:color="auto"/>
                                          </w:divBdr>
                                          <w:divsChild>
                                            <w:div w:id="4256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59397">
                                      <w:marLeft w:val="0"/>
                                      <w:marRight w:val="0"/>
                                      <w:marTop w:val="0"/>
                                      <w:marBottom w:val="0"/>
                                      <w:divBdr>
                                        <w:top w:val="none" w:sz="0" w:space="0" w:color="auto"/>
                                        <w:left w:val="none" w:sz="0" w:space="0" w:color="auto"/>
                                        <w:bottom w:val="none" w:sz="0" w:space="0" w:color="auto"/>
                                        <w:right w:val="none" w:sz="0" w:space="0" w:color="auto"/>
                                      </w:divBdr>
                                      <w:divsChild>
                                        <w:div w:id="1506631899">
                                          <w:marLeft w:val="0"/>
                                          <w:marRight w:val="0"/>
                                          <w:marTop w:val="0"/>
                                          <w:marBottom w:val="0"/>
                                          <w:divBdr>
                                            <w:top w:val="none" w:sz="0" w:space="0" w:color="auto"/>
                                            <w:left w:val="none" w:sz="0" w:space="0" w:color="auto"/>
                                            <w:bottom w:val="none" w:sz="0" w:space="0" w:color="auto"/>
                                            <w:right w:val="none" w:sz="0" w:space="0" w:color="auto"/>
                                          </w:divBdr>
                                        </w:div>
                                      </w:divsChild>
                                    </w:div>
                                    <w:div w:id="2022118932">
                                      <w:marLeft w:val="0"/>
                                      <w:marRight w:val="0"/>
                                      <w:marTop w:val="0"/>
                                      <w:marBottom w:val="0"/>
                                      <w:divBdr>
                                        <w:top w:val="none" w:sz="0" w:space="0" w:color="auto"/>
                                        <w:left w:val="none" w:sz="0" w:space="0" w:color="auto"/>
                                        <w:bottom w:val="none" w:sz="0" w:space="0" w:color="auto"/>
                                        <w:right w:val="none" w:sz="0" w:space="0" w:color="auto"/>
                                      </w:divBdr>
                                      <w:divsChild>
                                        <w:div w:id="665090883">
                                          <w:marLeft w:val="0"/>
                                          <w:marRight w:val="0"/>
                                          <w:marTop w:val="0"/>
                                          <w:marBottom w:val="0"/>
                                          <w:divBdr>
                                            <w:top w:val="none" w:sz="0" w:space="0" w:color="auto"/>
                                            <w:left w:val="none" w:sz="0" w:space="0" w:color="auto"/>
                                            <w:bottom w:val="none" w:sz="0" w:space="0" w:color="auto"/>
                                            <w:right w:val="none" w:sz="0" w:space="0" w:color="auto"/>
                                          </w:divBdr>
                                          <w:divsChild>
                                            <w:div w:id="1000692126">
                                              <w:marLeft w:val="0"/>
                                              <w:marRight w:val="0"/>
                                              <w:marTop w:val="0"/>
                                              <w:marBottom w:val="0"/>
                                              <w:divBdr>
                                                <w:top w:val="none" w:sz="0" w:space="0" w:color="auto"/>
                                                <w:left w:val="none" w:sz="0" w:space="0" w:color="auto"/>
                                                <w:bottom w:val="none" w:sz="0" w:space="0" w:color="auto"/>
                                                <w:right w:val="none" w:sz="0" w:space="0" w:color="auto"/>
                                              </w:divBdr>
                                            </w:div>
                                            <w:div w:id="1475946580">
                                              <w:marLeft w:val="0"/>
                                              <w:marRight w:val="0"/>
                                              <w:marTop w:val="0"/>
                                              <w:marBottom w:val="0"/>
                                              <w:divBdr>
                                                <w:top w:val="none" w:sz="0" w:space="0" w:color="auto"/>
                                                <w:left w:val="none" w:sz="0" w:space="0" w:color="auto"/>
                                                <w:bottom w:val="none" w:sz="0" w:space="0" w:color="auto"/>
                                                <w:right w:val="none" w:sz="0" w:space="0" w:color="auto"/>
                                              </w:divBdr>
                                              <w:divsChild>
                                                <w:div w:id="7116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5222">
                              <w:marLeft w:val="0"/>
                              <w:marRight w:val="0"/>
                              <w:marTop w:val="0"/>
                              <w:marBottom w:val="0"/>
                              <w:divBdr>
                                <w:top w:val="none" w:sz="0" w:space="0" w:color="auto"/>
                                <w:left w:val="none" w:sz="0" w:space="0" w:color="auto"/>
                                <w:bottom w:val="none" w:sz="0" w:space="0" w:color="auto"/>
                                <w:right w:val="none" w:sz="0" w:space="0" w:color="auto"/>
                              </w:divBdr>
                              <w:divsChild>
                                <w:div w:id="1091241155">
                                  <w:marLeft w:val="0"/>
                                  <w:marRight w:val="0"/>
                                  <w:marTop w:val="0"/>
                                  <w:marBottom w:val="0"/>
                                  <w:divBdr>
                                    <w:top w:val="none" w:sz="0" w:space="0" w:color="auto"/>
                                    <w:left w:val="none" w:sz="0" w:space="0" w:color="auto"/>
                                    <w:bottom w:val="none" w:sz="0" w:space="0" w:color="auto"/>
                                    <w:right w:val="none" w:sz="0" w:space="0" w:color="auto"/>
                                  </w:divBdr>
                                  <w:divsChild>
                                    <w:div w:id="147863517">
                                      <w:marLeft w:val="0"/>
                                      <w:marRight w:val="0"/>
                                      <w:marTop w:val="0"/>
                                      <w:marBottom w:val="0"/>
                                      <w:divBdr>
                                        <w:top w:val="none" w:sz="0" w:space="0" w:color="auto"/>
                                        <w:left w:val="none" w:sz="0" w:space="0" w:color="auto"/>
                                        <w:bottom w:val="none" w:sz="0" w:space="0" w:color="auto"/>
                                        <w:right w:val="none" w:sz="0" w:space="0" w:color="auto"/>
                                      </w:divBdr>
                                      <w:divsChild>
                                        <w:div w:id="1245336772">
                                          <w:marLeft w:val="0"/>
                                          <w:marRight w:val="0"/>
                                          <w:marTop w:val="0"/>
                                          <w:marBottom w:val="0"/>
                                          <w:divBdr>
                                            <w:top w:val="none" w:sz="0" w:space="0" w:color="auto"/>
                                            <w:left w:val="none" w:sz="0" w:space="0" w:color="auto"/>
                                            <w:bottom w:val="none" w:sz="0" w:space="0" w:color="auto"/>
                                            <w:right w:val="none" w:sz="0" w:space="0" w:color="auto"/>
                                          </w:divBdr>
                                          <w:divsChild>
                                            <w:div w:id="634455696">
                                              <w:marLeft w:val="0"/>
                                              <w:marRight w:val="0"/>
                                              <w:marTop w:val="0"/>
                                              <w:marBottom w:val="0"/>
                                              <w:divBdr>
                                                <w:top w:val="none" w:sz="0" w:space="0" w:color="auto"/>
                                                <w:left w:val="none" w:sz="0" w:space="0" w:color="auto"/>
                                                <w:bottom w:val="none" w:sz="0" w:space="0" w:color="auto"/>
                                                <w:right w:val="none" w:sz="0" w:space="0" w:color="auto"/>
                                              </w:divBdr>
                                            </w:div>
                                          </w:divsChild>
                                        </w:div>
                                        <w:div w:id="1561482714">
                                          <w:marLeft w:val="0"/>
                                          <w:marRight w:val="0"/>
                                          <w:marTop w:val="0"/>
                                          <w:marBottom w:val="0"/>
                                          <w:divBdr>
                                            <w:top w:val="none" w:sz="0" w:space="0" w:color="auto"/>
                                            <w:left w:val="none" w:sz="0" w:space="0" w:color="auto"/>
                                            <w:bottom w:val="none" w:sz="0" w:space="0" w:color="auto"/>
                                            <w:right w:val="none" w:sz="0" w:space="0" w:color="auto"/>
                                          </w:divBdr>
                                          <w:divsChild>
                                            <w:div w:id="876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21842">
                                      <w:marLeft w:val="0"/>
                                      <w:marRight w:val="0"/>
                                      <w:marTop w:val="0"/>
                                      <w:marBottom w:val="0"/>
                                      <w:divBdr>
                                        <w:top w:val="none" w:sz="0" w:space="0" w:color="auto"/>
                                        <w:left w:val="none" w:sz="0" w:space="0" w:color="auto"/>
                                        <w:bottom w:val="none" w:sz="0" w:space="0" w:color="auto"/>
                                        <w:right w:val="none" w:sz="0" w:space="0" w:color="auto"/>
                                      </w:divBdr>
                                      <w:divsChild>
                                        <w:div w:id="1751270252">
                                          <w:marLeft w:val="0"/>
                                          <w:marRight w:val="0"/>
                                          <w:marTop w:val="0"/>
                                          <w:marBottom w:val="0"/>
                                          <w:divBdr>
                                            <w:top w:val="none" w:sz="0" w:space="0" w:color="auto"/>
                                            <w:left w:val="none" w:sz="0" w:space="0" w:color="auto"/>
                                            <w:bottom w:val="none" w:sz="0" w:space="0" w:color="auto"/>
                                            <w:right w:val="none" w:sz="0" w:space="0" w:color="auto"/>
                                          </w:divBdr>
                                          <w:divsChild>
                                            <w:div w:id="470178108">
                                              <w:marLeft w:val="0"/>
                                              <w:marRight w:val="0"/>
                                              <w:marTop w:val="0"/>
                                              <w:marBottom w:val="0"/>
                                              <w:divBdr>
                                                <w:top w:val="none" w:sz="0" w:space="0" w:color="auto"/>
                                                <w:left w:val="none" w:sz="0" w:space="0" w:color="auto"/>
                                                <w:bottom w:val="none" w:sz="0" w:space="0" w:color="auto"/>
                                                <w:right w:val="none" w:sz="0" w:space="0" w:color="auto"/>
                                              </w:divBdr>
                                              <w:divsChild>
                                                <w:div w:id="1080982837">
                                                  <w:marLeft w:val="0"/>
                                                  <w:marRight w:val="0"/>
                                                  <w:marTop w:val="0"/>
                                                  <w:marBottom w:val="0"/>
                                                  <w:divBdr>
                                                    <w:top w:val="none" w:sz="0" w:space="0" w:color="auto"/>
                                                    <w:left w:val="none" w:sz="0" w:space="0" w:color="auto"/>
                                                    <w:bottom w:val="none" w:sz="0" w:space="0" w:color="auto"/>
                                                    <w:right w:val="none" w:sz="0" w:space="0" w:color="auto"/>
                                                  </w:divBdr>
                                                  <w:divsChild>
                                                    <w:div w:id="859510871">
                                                      <w:marLeft w:val="0"/>
                                                      <w:marRight w:val="0"/>
                                                      <w:marTop w:val="0"/>
                                                      <w:marBottom w:val="0"/>
                                                      <w:divBdr>
                                                        <w:top w:val="none" w:sz="0" w:space="0" w:color="auto"/>
                                                        <w:left w:val="none" w:sz="0" w:space="0" w:color="auto"/>
                                                        <w:bottom w:val="none" w:sz="0" w:space="0" w:color="auto"/>
                                                        <w:right w:val="none" w:sz="0" w:space="0" w:color="auto"/>
                                                      </w:divBdr>
                                                      <w:divsChild>
                                                        <w:div w:id="325979161">
                                                          <w:marLeft w:val="0"/>
                                                          <w:marRight w:val="0"/>
                                                          <w:marTop w:val="0"/>
                                                          <w:marBottom w:val="0"/>
                                                          <w:divBdr>
                                                            <w:top w:val="none" w:sz="0" w:space="0" w:color="auto"/>
                                                            <w:left w:val="none" w:sz="0" w:space="0" w:color="auto"/>
                                                            <w:bottom w:val="none" w:sz="0" w:space="0" w:color="auto"/>
                                                            <w:right w:val="none" w:sz="0" w:space="0" w:color="auto"/>
                                                          </w:divBdr>
                                                          <w:divsChild>
                                                            <w:div w:id="17525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9849">
                                                  <w:marLeft w:val="0"/>
                                                  <w:marRight w:val="0"/>
                                                  <w:marTop w:val="0"/>
                                                  <w:marBottom w:val="0"/>
                                                  <w:divBdr>
                                                    <w:top w:val="none" w:sz="0" w:space="0" w:color="auto"/>
                                                    <w:left w:val="none" w:sz="0" w:space="0" w:color="auto"/>
                                                    <w:bottom w:val="none" w:sz="0" w:space="0" w:color="auto"/>
                                                    <w:right w:val="none" w:sz="0" w:space="0" w:color="auto"/>
                                                  </w:divBdr>
                                                </w:div>
                                              </w:divsChild>
                                            </w:div>
                                            <w:div w:id="19976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4754">
                                      <w:marLeft w:val="0"/>
                                      <w:marRight w:val="0"/>
                                      <w:marTop w:val="0"/>
                                      <w:marBottom w:val="0"/>
                                      <w:divBdr>
                                        <w:top w:val="none" w:sz="0" w:space="0" w:color="auto"/>
                                        <w:left w:val="none" w:sz="0" w:space="0" w:color="auto"/>
                                        <w:bottom w:val="none" w:sz="0" w:space="0" w:color="auto"/>
                                        <w:right w:val="none" w:sz="0" w:space="0" w:color="auto"/>
                                      </w:divBdr>
                                      <w:divsChild>
                                        <w:div w:id="3337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22580">
                              <w:marLeft w:val="0"/>
                              <w:marRight w:val="0"/>
                              <w:marTop w:val="0"/>
                              <w:marBottom w:val="0"/>
                              <w:divBdr>
                                <w:top w:val="none" w:sz="0" w:space="0" w:color="auto"/>
                                <w:left w:val="none" w:sz="0" w:space="0" w:color="auto"/>
                                <w:bottom w:val="none" w:sz="0" w:space="0" w:color="auto"/>
                                <w:right w:val="none" w:sz="0" w:space="0" w:color="auto"/>
                              </w:divBdr>
                              <w:divsChild>
                                <w:div w:id="1253048472">
                                  <w:marLeft w:val="0"/>
                                  <w:marRight w:val="0"/>
                                  <w:marTop w:val="0"/>
                                  <w:marBottom w:val="0"/>
                                  <w:divBdr>
                                    <w:top w:val="none" w:sz="0" w:space="0" w:color="auto"/>
                                    <w:left w:val="none" w:sz="0" w:space="0" w:color="auto"/>
                                    <w:bottom w:val="none" w:sz="0" w:space="0" w:color="auto"/>
                                    <w:right w:val="none" w:sz="0" w:space="0" w:color="auto"/>
                                  </w:divBdr>
                                  <w:divsChild>
                                    <w:div w:id="1239166644">
                                      <w:marLeft w:val="0"/>
                                      <w:marRight w:val="0"/>
                                      <w:marTop w:val="0"/>
                                      <w:marBottom w:val="0"/>
                                      <w:divBdr>
                                        <w:top w:val="none" w:sz="0" w:space="0" w:color="auto"/>
                                        <w:left w:val="none" w:sz="0" w:space="0" w:color="auto"/>
                                        <w:bottom w:val="none" w:sz="0" w:space="0" w:color="auto"/>
                                        <w:right w:val="none" w:sz="0" w:space="0" w:color="auto"/>
                                      </w:divBdr>
                                      <w:divsChild>
                                        <w:div w:id="1550918844">
                                          <w:marLeft w:val="0"/>
                                          <w:marRight w:val="0"/>
                                          <w:marTop w:val="0"/>
                                          <w:marBottom w:val="0"/>
                                          <w:divBdr>
                                            <w:top w:val="none" w:sz="0" w:space="0" w:color="auto"/>
                                            <w:left w:val="none" w:sz="0" w:space="0" w:color="auto"/>
                                            <w:bottom w:val="none" w:sz="0" w:space="0" w:color="auto"/>
                                            <w:right w:val="none" w:sz="0" w:space="0" w:color="auto"/>
                                          </w:divBdr>
                                        </w:div>
                                      </w:divsChild>
                                    </w:div>
                                    <w:div w:id="1583375304">
                                      <w:marLeft w:val="0"/>
                                      <w:marRight w:val="0"/>
                                      <w:marTop w:val="0"/>
                                      <w:marBottom w:val="0"/>
                                      <w:divBdr>
                                        <w:top w:val="none" w:sz="0" w:space="0" w:color="auto"/>
                                        <w:left w:val="none" w:sz="0" w:space="0" w:color="auto"/>
                                        <w:bottom w:val="none" w:sz="0" w:space="0" w:color="auto"/>
                                        <w:right w:val="none" w:sz="0" w:space="0" w:color="auto"/>
                                      </w:divBdr>
                                      <w:divsChild>
                                        <w:div w:id="69080031">
                                          <w:marLeft w:val="0"/>
                                          <w:marRight w:val="0"/>
                                          <w:marTop w:val="0"/>
                                          <w:marBottom w:val="0"/>
                                          <w:divBdr>
                                            <w:top w:val="none" w:sz="0" w:space="0" w:color="auto"/>
                                            <w:left w:val="none" w:sz="0" w:space="0" w:color="auto"/>
                                            <w:bottom w:val="none" w:sz="0" w:space="0" w:color="auto"/>
                                            <w:right w:val="none" w:sz="0" w:space="0" w:color="auto"/>
                                          </w:divBdr>
                                          <w:divsChild>
                                            <w:div w:id="624654625">
                                              <w:marLeft w:val="0"/>
                                              <w:marRight w:val="0"/>
                                              <w:marTop w:val="0"/>
                                              <w:marBottom w:val="0"/>
                                              <w:divBdr>
                                                <w:top w:val="none" w:sz="0" w:space="0" w:color="auto"/>
                                                <w:left w:val="none" w:sz="0" w:space="0" w:color="auto"/>
                                                <w:bottom w:val="none" w:sz="0" w:space="0" w:color="auto"/>
                                                <w:right w:val="none" w:sz="0" w:space="0" w:color="auto"/>
                                              </w:divBdr>
                                              <w:divsChild>
                                                <w:div w:id="220412510">
                                                  <w:marLeft w:val="0"/>
                                                  <w:marRight w:val="0"/>
                                                  <w:marTop w:val="0"/>
                                                  <w:marBottom w:val="0"/>
                                                  <w:divBdr>
                                                    <w:top w:val="none" w:sz="0" w:space="0" w:color="auto"/>
                                                    <w:left w:val="none" w:sz="0" w:space="0" w:color="auto"/>
                                                    <w:bottom w:val="none" w:sz="0" w:space="0" w:color="auto"/>
                                                    <w:right w:val="none" w:sz="0" w:space="0" w:color="auto"/>
                                                  </w:divBdr>
                                                  <w:divsChild>
                                                    <w:div w:id="1106774681">
                                                      <w:marLeft w:val="0"/>
                                                      <w:marRight w:val="0"/>
                                                      <w:marTop w:val="0"/>
                                                      <w:marBottom w:val="0"/>
                                                      <w:divBdr>
                                                        <w:top w:val="none" w:sz="0" w:space="0" w:color="auto"/>
                                                        <w:left w:val="none" w:sz="0" w:space="0" w:color="auto"/>
                                                        <w:bottom w:val="none" w:sz="0" w:space="0" w:color="auto"/>
                                                        <w:right w:val="none" w:sz="0" w:space="0" w:color="auto"/>
                                                      </w:divBdr>
                                                      <w:divsChild>
                                                        <w:div w:id="1527252610">
                                                          <w:marLeft w:val="0"/>
                                                          <w:marRight w:val="0"/>
                                                          <w:marTop w:val="0"/>
                                                          <w:marBottom w:val="0"/>
                                                          <w:divBdr>
                                                            <w:top w:val="none" w:sz="0" w:space="0" w:color="auto"/>
                                                            <w:left w:val="none" w:sz="0" w:space="0" w:color="auto"/>
                                                            <w:bottom w:val="none" w:sz="0" w:space="0" w:color="auto"/>
                                                            <w:right w:val="none" w:sz="0" w:space="0" w:color="auto"/>
                                                          </w:divBdr>
                                                          <w:divsChild>
                                                            <w:div w:id="3445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2632">
                                                  <w:marLeft w:val="0"/>
                                                  <w:marRight w:val="0"/>
                                                  <w:marTop w:val="0"/>
                                                  <w:marBottom w:val="0"/>
                                                  <w:divBdr>
                                                    <w:top w:val="none" w:sz="0" w:space="0" w:color="auto"/>
                                                    <w:left w:val="none" w:sz="0" w:space="0" w:color="auto"/>
                                                    <w:bottom w:val="none" w:sz="0" w:space="0" w:color="auto"/>
                                                    <w:right w:val="none" w:sz="0" w:space="0" w:color="auto"/>
                                                  </w:divBdr>
                                                </w:div>
                                              </w:divsChild>
                                            </w:div>
                                            <w:div w:id="10579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57404">
                                      <w:marLeft w:val="0"/>
                                      <w:marRight w:val="0"/>
                                      <w:marTop w:val="0"/>
                                      <w:marBottom w:val="0"/>
                                      <w:divBdr>
                                        <w:top w:val="none" w:sz="0" w:space="0" w:color="auto"/>
                                        <w:left w:val="none" w:sz="0" w:space="0" w:color="auto"/>
                                        <w:bottom w:val="none" w:sz="0" w:space="0" w:color="auto"/>
                                        <w:right w:val="none" w:sz="0" w:space="0" w:color="auto"/>
                                      </w:divBdr>
                                      <w:divsChild>
                                        <w:div w:id="667444776">
                                          <w:marLeft w:val="0"/>
                                          <w:marRight w:val="0"/>
                                          <w:marTop w:val="0"/>
                                          <w:marBottom w:val="0"/>
                                          <w:divBdr>
                                            <w:top w:val="none" w:sz="0" w:space="0" w:color="auto"/>
                                            <w:left w:val="none" w:sz="0" w:space="0" w:color="auto"/>
                                            <w:bottom w:val="none" w:sz="0" w:space="0" w:color="auto"/>
                                            <w:right w:val="none" w:sz="0" w:space="0" w:color="auto"/>
                                          </w:divBdr>
                                          <w:divsChild>
                                            <w:div w:id="1326930871">
                                              <w:marLeft w:val="0"/>
                                              <w:marRight w:val="0"/>
                                              <w:marTop w:val="0"/>
                                              <w:marBottom w:val="0"/>
                                              <w:divBdr>
                                                <w:top w:val="none" w:sz="0" w:space="0" w:color="auto"/>
                                                <w:left w:val="none" w:sz="0" w:space="0" w:color="auto"/>
                                                <w:bottom w:val="none" w:sz="0" w:space="0" w:color="auto"/>
                                                <w:right w:val="none" w:sz="0" w:space="0" w:color="auto"/>
                                              </w:divBdr>
                                            </w:div>
                                          </w:divsChild>
                                        </w:div>
                                        <w:div w:id="788667066">
                                          <w:marLeft w:val="0"/>
                                          <w:marRight w:val="0"/>
                                          <w:marTop w:val="0"/>
                                          <w:marBottom w:val="0"/>
                                          <w:divBdr>
                                            <w:top w:val="none" w:sz="0" w:space="0" w:color="auto"/>
                                            <w:left w:val="none" w:sz="0" w:space="0" w:color="auto"/>
                                            <w:bottom w:val="none" w:sz="0" w:space="0" w:color="auto"/>
                                            <w:right w:val="none" w:sz="0" w:space="0" w:color="auto"/>
                                          </w:divBdr>
                                          <w:divsChild>
                                            <w:div w:id="10454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2865">
                              <w:marLeft w:val="0"/>
                              <w:marRight w:val="0"/>
                              <w:marTop w:val="0"/>
                              <w:marBottom w:val="0"/>
                              <w:divBdr>
                                <w:top w:val="none" w:sz="0" w:space="0" w:color="auto"/>
                                <w:left w:val="none" w:sz="0" w:space="0" w:color="auto"/>
                                <w:bottom w:val="none" w:sz="0" w:space="0" w:color="auto"/>
                                <w:right w:val="none" w:sz="0" w:space="0" w:color="auto"/>
                              </w:divBdr>
                              <w:divsChild>
                                <w:div w:id="984622868">
                                  <w:marLeft w:val="0"/>
                                  <w:marRight w:val="0"/>
                                  <w:marTop w:val="0"/>
                                  <w:marBottom w:val="0"/>
                                  <w:divBdr>
                                    <w:top w:val="none" w:sz="0" w:space="0" w:color="auto"/>
                                    <w:left w:val="none" w:sz="0" w:space="0" w:color="auto"/>
                                    <w:bottom w:val="none" w:sz="0" w:space="0" w:color="auto"/>
                                    <w:right w:val="none" w:sz="0" w:space="0" w:color="auto"/>
                                  </w:divBdr>
                                  <w:divsChild>
                                    <w:div w:id="454909556">
                                      <w:marLeft w:val="0"/>
                                      <w:marRight w:val="0"/>
                                      <w:marTop w:val="0"/>
                                      <w:marBottom w:val="0"/>
                                      <w:divBdr>
                                        <w:top w:val="none" w:sz="0" w:space="0" w:color="auto"/>
                                        <w:left w:val="none" w:sz="0" w:space="0" w:color="auto"/>
                                        <w:bottom w:val="none" w:sz="0" w:space="0" w:color="auto"/>
                                        <w:right w:val="none" w:sz="0" w:space="0" w:color="auto"/>
                                      </w:divBdr>
                                      <w:divsChild>
                                        <w:div w:id="503395596">
                                          <w:marLeft w:val="0"/>
                                          <w:marRight w:val="0"/>
                                          <w:marTop w:val="0"/>
                                          <w:marBottom w:val="0"/>
                                          <w:divBdr>
                                            <w:top w:val="none" w:sz="0" w:space="0" w:color="auto"/>
                                            <w:left w:val="none" w:sz="0" w:space="0" w:color="auto"/>
                                            <w:bottom w:val="none" w:sz="0" w:space="0" w:color="auto"/>
                                            <w:right w:val="none" w:sz="0" w:space="0" w:color="auto"/>
                                          </w:divBdr>
                                          <w:divsChild>
                                            <w:div w:id="2096899175">
                                              <w:marLeft w:val="0"/>
                                              <w:marRight w:val="0"/>
                                              <w:marTop w:val="0"/>
                                              <w:marBottom w:val="0"/>
                                              <w:divBdr>
                                                <w:top w:val="none" w:sz="0" w:space="0" w:color="auto"/>
                                                <w:left w:val="none" w:sz="0" w:space="0" w:color="auto"/>
                                                <w:bottom w:val="none" w:sz="0" w:space="0" w:color="auto"/>
                                                <w:right w:val="none" w:sz="0" w:space="0" w:color="auto"/>
                                              </w:divBdr>
                                            </w:div>
                                          </w:divsChild>
                                        </w:div>
                                        <w:div w:id="876504035">
                                          <w:marLeft w:val="0"/>
                                          <w:marRight w:val="0"/>
                                          <w:marTop w:val="0"/>
                                          <w:marBottom w:val="0"/>
                                          <w:divBdr>
                                            <w:top w:val="none" w:sz="0" w:space="0" w:color="auto"/>
                                            <w:left w:val="none" w:sz="0" w:space="0" w:color="auto"/>
                                            <w:bottom w:val="none" w:sz="0" w:space="0" w:color="auto"/>
                                            <w:right w:val="none" w:sz="0" w:space="0" w:color="auto"/>
                                          </w:divBdr>
                                          <w:divsChild>
                                            <w:div w:id="6090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02974">
                                      <w:marLeft w:val="0"/>
                                      <w:marRight w:val="0"/>
                                      <w:marTop w:val="0"/>
                                      <w:marBottom w:val="0"/>
                                      <w:divBdr>
                                        <w:top w:val="none" w:sz="0" w:space="0" w:color="auto"/>
                                        <w:left w:val="none" w:sz="0" w:space="0" w:color="auto"/>
                                        <w:bottom w:val="none" w:sz="0" w:space="0" w:color="auto"/>
                                        <w:right w:val="none" w:sz="0" w:space="0" w:color="auto"/>
                                      </w:divBdr>
                                      <w:divsChild>
                                        <w:div w:id="489636856">
                                          <w:marLeft w:val="0"/>
                                          <w:marRight w:val="0"/>
                                          <w:marTop w:val="0"/>
                                          <w:marBottom w:val="0"/>
                                          <w:divBdr>
                                            <w:top w:val="none" w:sz="0" w:space="0" w:color="auto"/>
                                            <w:left w:val="none" w:sz="0" w:space="0" w:color="auto"/>
                                            <w:bottom w:val="none" w:sz="0" w:space="0" w:color="auto"/>
                                            <w:right w:val="none" w:sz="0" w:space="0" w:color="auto"/>
                                          </w:divBdr>
                                        </w:div>
                                      </w:divsChild>
                                    </w:div>
                                    <w:div w:id="1639845185">
                                      <w:marLeft w:val="0"/>
                                      <w:marRight w:val="0"/>
                                      <w:marTop w:val="0"/>
                                      <w:marBottom w:val="0"/>
                                      <w:divBdr>
                                        <w:top w:val="none" w:sz="0" w:space="0" w:color="auto"/>
                                        <w:left w:val="none" w:sz="0" w:space="0" w:color="auto"/>
                                        <w:bottom w:val="none" w:sz="0" w:space="0" w:color="auto"/>
                                        <w:right w:val="none" w:sz="0" w:space="0" w:color="auto"/>
                                      </w:divBdr>
                                      <w:divsChild>
                                        <w:div w:id="943077526">
                                          <w:marLeft w:val="0"/>
                                          <w:marRight w:val="0"/>
                                          <w:marTop w:val="0"/>
                                          <w:marBottom w:val="0"/>
                                          <w:divBdr>
                                            <w:top w:val="none" w:sz="0" w:space="0" w:color="auto"/>
                                            <w:left w:val="none" w:sz="0" w:space="0" w:color="auto"/>
                                            <w:bottom w:val="none" w:sz="0" w:space="0" w:color="auto"/>
                                            <w:right w:val="none" w:sz="0" w:space="0" w:color="auto"/>
                                          </w:divBdr>
                                          <w:divsChild>
                                            <w:div w:id="1479684878">
                                              <w:marLeft w:val="0"/>
                                              <w:marRight w:val="0"/>
                                              <w:marTop w:val="0"/>
                                              <w:marBottom w:val="0"/>
                                              <w:divBdr>
                                                <w:top w:val="none" w:sz="0" w:space="0" w:color="auto"/>
                                                <w:left w:val="none" w:sz="0" w:space="0" w:color="auto"/>
                                                <w:bottom w:val="none" w:sz="0" w:space="0" w:color="auto"/>
                                                <w:right w:val="none" w:sz="0" w:space="0" w:color="auto"/>
                                              </w:divBdr>
                                              <w:divsChild>
                                                <w:div w:id="9911806">
                                                  <w:marLeft w:val="0"/>
                                                  <w:marRight w:val="0"/>
                                                  <w:marTop w:val="0"/>
                                                  <w:marBottom w:val="0"/>
                                                  <w:divBdr>
                                                    <w:top w:val="none" w:sz="0" w:space="0" w:color="auto"/>
                                                    <w:left w:val="none" w:sz="0" w:space="0" w:color="auto"/>
                                                    <w:bottom w:val="none" w:sz="0" w:space="0" w:color="auto"/>
                                                    <w:right w:val="none" w:sz="0" w:space="0" w:color="auto"/>
                                                  </w:divBdr>
                                                </w:div>
                                                <w:div w:id="808939606">
                                                  <w:marLeft w:val="0"/>
                                                  <w:marRight w:val="0"/>
                                                  <w:marTop w:val="0"/>
                                                  <w:marBottom w:val="0"/>
                                                  <w:divBdr>
                                                    <w:top w:val="none" w:sz="0" w:space="0" w:color="auto"/>
                                                    <w:left w:val="none" w:sz="0" w:space="0" w:color="auto"/>
                                                    <w:bottom w:val="none" w:sz="0" w:space="0" w:color="auto"/>
                                                    <w:right w:val="none" w:sz="0" w:space="0" w:color="auto"/>
                                                  </w:divBdr>
                                                  <w:divsChild>
                                                    <w:div w:id="461928331">
                                                      <w:marLeft w:val="0"/>
                                                      <w:marRight w:val="0"/>
                                                      <w:marTop w:val="0"/>
                                                      <w:marBottom w:val="0"/>
                                                      <w:divBdr>
                                                        <w:top w:val="none" w:sz="0" w:space="0" w:color="auto"/>
                                                        <w:left w:val="none" w:sz="0" w:space="0" w:color="auto"/>
                                                        <w:bottom w:val="none" w:sz="0" w:space="0" w:color="auto"/>
                                                        <w:right w:val="none" w:sz="0" w:space="0" w:color="auto"/>
                                                      </w:divBdr>
                                                      <w:divsChild>
                                                        <w:div w:id="1401295971">
                                                          <w:marLeft w:val="0"/>
                                                          <w:marRight w:val="0"/>
                                                          <w:marTop w:val="0"/>
                                                          <w:marBottom w:val="0"/>
                                                          <w:divBdr>
                                                            <w:top w:val="none" w:sz="0" w:space="0" w:color="auto"/>
                                                            <w:left w:val="none" w:sz="0" w:space="0" w:color="auto"/>
                                                            <w:bottom w:val="none" w:sz="0" w:space="0" w:color="auto"/>
                                                            <w:right w:val="none" w:sz="0" w:space="0" w:color="auto"/>
                                                          </w:divBdr>
                                                          <w:divsChild>
                                                            <w:div w:id="16549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87749">
                              <w:marLeft w:val="0"/>
                              <w:marRight w:val="0"/>
                              <w:marTop w:val="0"/>
                              <w:marBottom w:val="0"/>
                              <w:divBdr>
                                <w:top w:val="none" w:sz="0" w:space="0" w:color="auto"/>
                                <w:left w:val="none" w:sz="0" w:space="0" w:color="auto"/>
                                <w:bottom w:val="none" w:sz="0" w:space="0" w:color="auto"/>
                                <w:right w:val="none" w:sz="0" w:space="0" w:color="auto"/>
                              </w:divBdr>
                              <w:divsChild>
                                <w:div w:id="1397627447">
                                  <w:marLeft w:val="0"/>
                                  <w:marRight w:val="0"/>
                                  <w:marTop w:val="0"/>
                                  <w:marBottom w:val="0"/>
                                  <w:divBdr>
                                    <w:top w:val="none" w:sz="0" w:space="0" w:color="auto"/>
                                    <w:left w:val="none" w:sz="0" w:space="0" w:color="auto"/>
                                    <w:bottom w:val="none" w:sz="0" w:space="0" w:color="auto"/>
                                    <w:right w:val="none" w:sz="0" w:space="0" w:color="auto"/>
                                  </w:divBdr>
                                  <w:divsChild>
                                    <w:div w:id="399720905">
                                      <w:marLeft w:val="0"/>
                                      <w:marRight w:val="0"/>
                                      <w:marTop w:val="0"/>
                                      <w:marBottom w:val="0"/>
                                      <w:divBdr>
                                        <w:top w:val="none" w:sz="0" w:space="0" w:color="auto"/>
                                        <w:left w:val="none" w:sz="0" w:space="0" w:color="auto"/>
                                        <w:bottom w:val="none" w:sz="0" w:space="0" w:color="auto"/>
                                        <w:right w:val="none" w:sz="0" w:space="0" w:color="auto"/>
                                      </w:divBdr>
                                      <w:divsChild>
                                        <w:div w:id="1002855167">
                                          <w:marLeft w:val="0"/>
                                          <w:marRight w:val="0"/>
                                          <w:marTop w:val="0"/>
                                          <w:marBottom w:val="0"/>
                                          <w:divBdr>
                                            <w:top w:val="none" w:sz="0" w:space="0" w:color="auto"/>
                                            <w:left w:val="none" w:sz="0" w:space="0" w:color="auto"/>
                                            <w:bottom w:val="none" w:sz="0" w:space="0" w:color="auto"/>
                                            <w:right w:val="none" w:sz="0" w:space="0" w:color="auto"/>
                                          </w:divBdr>
                                          <w:divsChild>
                                            <w:div w:id="984431201">
                                              <w:marLeft w:val="0"/>
                                              <w:marRight w:val="0"/>
                                              <w:marTop w:val="0"/>
                                              <w:marBottom w:val="0"/>
                                              <w:divBdr>
                                                <w:top w:val="none" w:sz="0" w:space="0" w:color="auto"/>
                                                <w:left w:val="none" w:sz="0" w:space="0" w:color="auto"/>
                                                <w:bottom w:val="none" w:sz="0" w:space="0" w:color="auto"/>
                                                <w:right w:val="none" w:sz="0" w:space="0" w:color="auto"/>
                                              </w:divBdr>
                                              <w:divsChild>
                                                <w:div w:id="693581386">
                                                  <w:marLeft w:val="0"/>
                                                  <w:marRight w:val="0"/>
                                                  <w:marTop w:val="0"/>
                                                  <w:marBottom w:val="0"/>
                                                  <w:divBdr>
                                                    <w:top w:val="none" w:sz="0" w:space="0" w:color="auto"/>
                                                    <w:left w:val="none" w:sz="0" w:space="0" w:color="auto"/>
                                                    <w:bottom w:val="none" w:sz="0" w:space="0" w:color="auto"/>
                                                    <w:right w:val="none" w:sz="0" w:space="0" w:color="auto"/>
                                                  </w:divBdr>
                                                </w:div>
                                                <w:div w:id="802698030">
                                                  <w:marLeft w:val="0"/>
                                                  <w:marRight w:val="0"/>
                                                  <w:marTop w:val="0"/>
                                                  <w:marBottom w:val="0"/>
                                                  <w:divBdr>
                                                    <w:top w:val="none" w:sz="0" w:space="0" w:color="auto"/>
                                                    <w:left w:val="none" w:sz="0" w:space="0" w:color="auto"/>
                                                    <w:bottom w:val="none" w:sz="0" w:space="0" w:color="auto"/>
                                                    <w:right w:val="none" w:sz="0" w:space="0" w:color="auto"/>
                                                  </w:divBdr>
                                                  <w:divsChild>
                                                    <w:div w:id="826476252">
                                                      <w:marLeft w:val="0"/>
                                                      <w:marRight w:val="0"/>
                                                      <w:marTop w:val="0"/>
                                                      <w:marBottom w:val="0"/>
                                                      <w:divBdr>
                                                        <w:top w:val="none" w:sz="0" w:space="0" w:color="auto"/>
                                                        <w:left w:val="none" w:sz="0" w:space="0" w:color="auto"/>
                                                        <w:bottom w:val="none" w:sz="0" w:space="0" w:color="auto"/>
                                                        <w:right w:val="none" w:sz="0" w:space="0" w:color="auto"/>
                                                      </w:divBdr>
                                                      <w:divsChild>
                                                        <w:div w:id="341902084">
                                                          <w:marLeft w:val="0"/>
                                                          <w:marRight w:val="0"/>
                                                          <w:marTop w:val="0"/>
                                                          <w:marBottom w:val="0"/>
                                                          <w:divBdr>
                                                            <w:top w:val="none" w:sz="0" w:space="0" w:color="auto"/>
                                                            <w:left w:val="none" w:sz="0" w:space="0" w:color="auto"/>
                                                            <w:bottom w:val="none" w:sz="0" w:space="0" w:color="auto"/>
                                                            <w:right w:val="none" w:sz="0" w:space="0" w:color="auto"/>
                                                          </w:divBdr>
                                                          <w:divsChild>
                                                            <w:div w:id="12146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12171">
                                      <w:marLeft w:val="0"/>
                                      <w:marRight w:val="0"/>
                                      <w:marTop w:val="0"/>
                                      <w:marBottom w:val="0"/>
                                      <w:divBdr>
                                        <w:top w:val="none" w:sz="0" w:space="0" w:color="auto"/>
                                        <w:left w:val="none" w:sz="0" w:space="0" w:color="auto"/>
                                        <w:bottom w:val="none" w:sz="0" w:space="0" w:color="auto"/>
                                        <w:right w:val="none" w:sz="0" w:space="0" w:color="auto"/>
                                      </w:divBdr>
                                      <w:divsChild>
                                        <w:div w:id="399703">
                                          <w:marLeft w:val="0"/>
                                          <w:marRight w:val="0"/>
                                          <w:marTop w:val="0"/>
                                          <w:marBottom w:val="0"/>
                                          <w:divBdr>
                                            <w:top w:val="none" w:sz="0" w:space="0" w:color="auto"/>
                                            <w:left w:val="none" w:sz="0" w:space="0" w:color="auto"/>
                                            <w:bottom w:val="none" w:sz="0" w:space="0" w:color="auto"/>
                                            <w:right w:val="none" w:sz="0" w:space="0" w:color="auto"/>
                                          </w:divBdr>
                                        </w:div>
                                      </w:divsChild>
                                    </w:div>
                                    <w:div w:id="930966511">
                                      <w:marLeft w:val="0"/>
                                      <w:marRight w:val="0"/>
                                      <w:marTop w:val="0"/>
                                      <w:marBottom w:val="0"/>
                                      <w:divBdr>
                                        <w:top w:val="none" w:sz="0" w:space="0" w:color="auto"/>
                                        <w:left w:val="none" w:sz="0" w:space="0" w:color="auto"/>
                                        <w:bottom w:val="none" w:sz="0" w:space="0" w:color="auto"/>
                                        <w:right w:val="none" w:sz="0" w:space="0" w:color="auto"/>
                                      </w:divBdr>
                                      <w:divsChild>
                                        <w:div w:id="537007364">
                                          <w:marLeft w:val="0"/>
                                          <w:marRight w:val="0"/>
                                          <w:marTop w:val="0"/>
                                          <w:marBottom w:val="0"/>
                                          <w:divBdr>
                                            <w:top w:val="none" w:sz="0" w:space="0" w:color="auto"/>
                                            <w:left w:val="none" w:sz="0" w:space="0" w:color="auto"/>
                                            <w:bottom w:val="none" w:sz="0" w:space="0" w:color="auto"/>
                                            <w:right w:val="none" w:sz="0" w:space="0" w:color="auto"/>
                                          </w:divBdr>
                                          <w:divsChild>
                                            <w:div w:id="216085385">
                                              <w:marLeft w:val="0"/>
                                              <w:marRight w:val="0"/>
                                              <w:marTop w:val="0"/>
                                              <w:marBottom w:val="0"/>
                                              <w:divBdr>
                                                <w:top w:val="none" w:sz="0" w:space="0" w:color="auto"/>
                                                <w:left w:val="none" w:sz="0" w:space="0" w:color="auto"/>
                                                <w:bottom w:val="none" w:sz="0" w:space="0" w:color="auto"/>
                                                <w:right w:val="none" w:sz="0" w:space="0" w:color="auto"/>
                                              </w:divBdr>
                                            </w:div>
                                          </w:divsChild>
                                        </w:div>
                                        <w:div w:id="1932011279">
                                          <w:marLeft w:val="0"/>
                                          <w:marRight w:val="0"/>
                                          <w:marTop w:val="0"/>
                                          <w:marBottom w:val="0"/>
                                          <w:divBdr>
                                            <w:top w:val="none" w:sz="0" w:space="0" w:color="auto"/>
                                            <w:left w:val="none" w:sz="0" w:space="0" w:color="auto"/>
                                            <w:bottom w:val="none" w:sz="0" w:space="0" w:color="auto"/>
                                            <w:right w:val="none" w:sz="0" w:space="0" w:color="auto"/>
                                          </w:divBdr>
                                          <w:divsChild>
                                            <w:div w:id="2928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15732">
                              <w:marLeft w:val="0"/>
                              <w:marRight w:val="0"/>
                              <w:marTop w:val="0"/>
                              <w:marBottom w:val="0"/>
                              <w:divBdr>
                                <w:top w:val="none" w:sz="0" w:space="0" w:color="auto"/>
                                <w:left w:val="none" w:sz="0" w:space="0" w:color="auto"/>
                                <w:bottom w:val="none" w:sz="0" w:space="0" w:color="auto"/>
                                <w:right w:val="none" w:sz="0" w:space="0" w:color="auto"/>
                              </w:divBdr>
                              <w:divsChild>
                                <w:div w:id="858541955">
                                  <w:marLeft w:val="0"/>
                                  <w:marRight w:val="0"/>
                                  <w:marTop w:val="0"/>
                                  <w:marBottom w:val="0"/>
                                  <w:divBdr>
                                    <w:top w:val="none" w:sz="0" w:space="0" w:color="auto"/>
                                    <w:left w:val="none" w:sz="0" w:space="0" w:color="auto"/>
                                    <w:bottom w:val="none" w:sz="0" w:space="0" w:color="auto"/>
                                    <w:right w:val="none" w:sz="0" w:space="0" w:color="auto"/>
                                  </w:divBdr>
                                  <w:divsChild>
                                    <w:div w:id="727651110">
                                      <w:marLeft w:val="0"/>
                                      <w:marRight w:val="0"/>
                                      <w:marTop w:val="0"/>
                                      <w:marBottom w:val="0"/>
                                      <w:divBdr>
                                        <w:top w:val="none" w:sz="0" w:space="0" w:color="auto"/>
                                        <w:left w:val="none" w:sz="0" w:space="0" w:color="auto"/>
                                        <w:bottom w:val="none" w:sz="0" w:space="0" w:color="auto"/>
                                        <w:right w:val="none" w:sz="0" w:space="0" w:color="auto"/>
                                      </w:divBdr>
                                      <w:divsChild>
                                        <w:div w:id="964653891">
                                          <w:marLeft w:val="0"/>
                                          <w:marRight w:val="0"/>
                                          <w:marTop w:val="0"/>
                                          <w:marBottom w:val="0"/>
                                          <w:divBdr>
                                            <w:top w:val="none" w:sz="0" w:space="0" w:color="auto"/>
                                            <w:left w:val="none" w:sz="0" w:space="0" w:color="auto"/>
                                            <w:bottom w:val="none" w:sz="0" w:space="0" w:color="auto"/>
                                            <w:right w:val="none" w:sz="0" w:space="0" w:color="auto"/>
                                          </w:divBdr>
                                          <w:divsChild>
                                            <w:div w:id="1701053255">
                                              <w:marLeft w:val="0"/>
                                              <w:marRight w:val="0"/>
                                              <w:marTop w:val="0"/>
                                              <w:marBottom w:val="0"/>
                                              <w:divBdr>
                                                <w:top w:val="none" w:sz="0" w:space="0" w:color="auto"/>
                                                <w:left w:val="none" w:sz="0" w:space="0" w:color="auto"/>
                                                <w:bottom w:val="none" w:sz="0" w:space="0" w:color="auto"/>
                                                <w:right w:val="none" w:sz="0" w:space="0" w:color="auto"/>
                                              </w:divBdr>
                                            </w:div>
                                          </w:divsChild>
                                        </w:div>
                                        <w:div w:id="1668435287">
                                          <w:marLeft w:val="0"/>
                                          <w:marRight w:val="0"/>
                                          <w:marTop w:val="0"/>
                                          <w:marBottom w:val="0"/>
                                          <w:divBdr>
                                            <w:top w:val="none" w:sz="0" w:space="0" w:color="auto"/>
                                            <w:left w:val="none" w:sz="0" w:space="0" w:color="auto"/>
                                            <w:bottom w:val="none" w:sz="0" w:space="0" w:color="auto"/>
                                            <w:right w:val="none" w:sz="0" w:space="0" w:color="auto"/>
                                          </w:divBdr>
                                          <w:divsChild>
                                            <w:div w:id="21034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4054">
                                      <w:marLeft w:val="0"/>
                                      <w:marRight w:val="0"/>
                                      <w:marTop w:val="0"/>
                                      <w:marBottom w:val="0"/>
                                      <w:divBdr>
                                        <w:top w:val="none" w:sz="0" w:space="0" w:color="auto"/>
                                        <w:left w:val="none" w:sz="0" w:space="0" w:color="auto"/>
                                        <w:bottom w:val="none" w:sz="0" w:space="0" w:color="auto"/>
                                        <w:right w:val="none" w:sz="0" w:space="0" w:color="auto"/>
                                      </w:divBdr>
                                      <w:divsChild>
                                        <w:div w:id="1115055563">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sChild>
                                                <w:div w:id="1509785596">
                                                  <w:marLeft w:val="0"/>
                                                  <w:marRight w:val="0"/>
                                                  <w:marTop w:val="0"/>
                                                  <w:marBottom w:val="0"/>
                                                  <w:divBdr>
                                                    <w:top w:val="none" w:sz="0" w:space="0" w:color="auto"/>
                                                    <w:left w:val="none" w:sz="0" w:space="0" w:color="auto"/>
                                                    <w:bottom w:val="none" w:sz="0" w:space="0" w:color="auto"/>
                                                    <w:right w:val="none" w:sz="0" w:space="0" w:color="auto"/>
                                                  </w:divBdr>
                                                </w:div>
                                                <w:div w:id="1648388740">
                                                  <w:marLeft w:val="0"/>
                                                  <w:marRight w:val="0"/>
                                                  <w:marTop w:val="0"/>
                                                  <w:marBottom w:val="0"/>
                                                  <w:divBdr>
                                                    <w:top w:val="none" w:sz="0" w:space="0" w:color="auto"/>
                                                    <w:left w:val="none" w:sz="0" w:space="0" w:color="auto"/>
                                                    <w:bottom w:val="none" w:sz="0" w:space="0" w:color="auto"/>
                                                    <w:right w:val="none" w:sz="0" w:space="0" w:color="auto"/>
                                                  </w:divBdr>
                                                  <w:divsChild>
                                                    <w:div w:id="1565289665">
                                                      <w:marLeft w:val="0"/>
                                                      <w:marRight w:val="0"/>
                                                      <w:marTop w:val="0"/>
                                                      <w:marBottom w:val="0"/>
                                                      <w:divBdr>
                                                        <w:top w:val="none" w:sz="0" w:space="0" w:color="auto"/>
                                                        <w:left w:val="none" w:sz="0" w:space="0" w:color="auto"/>
                                                        <w:bottom w:val="none" w:sz="0" w:space="0" w:color="auto"/>
                                                        <w:right w:val="none" w:sz="0" w:space="0" w:color="auto"/>
                                                      </w:divBdr>
                                                      <w:divsChild>
                                                        <w:div w:id="1794009438">
                                                          <w:marLeft w:val="0"/>
                                                          <w:marRight w:val="0"/>
                                                          <w:marTop w:val="0"/>
                                                          <w:marBottom w:val="0"/>
                                                          <w:divBdr>
                                                            <w:top w:val="none" w:sz="0" w:space="0" w:color="auto"/>
                                                            <w:left w:val="none" w:sz="0" w:space="0" w:color="auto"/>
                                                            <w:bottom w:val="none" w:sz="0" w:space="0" w:color="auto"/>
                                                            <w:right w:val="none" w:sz="0" w:space="0" w:color="auto"/>
                                                          </w:divBdr>
                                                          <w:divsChild>
                                                            <w:div w:id="11510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4892">
                                      <w:marLeft w:val="0"/>
                                      <w:marRight w:val="0"/>
                                      <w:marTop w:val="0"/>
                                      <w:marBottom w:val="0"/>
                                      <w:divBdr>
                                        <w:top w:val="none" w:sz="0" w:space="0" w:color="auto"/>
                                        <w:left w:val="none" w:sz="0" w:space="0" w:color="auto"/>
                                        <w:bottom w:val="none" w:sz="0" w:space="0" w:color="auto"/>
                                        <w:right w:val="none" w:sz="0" w:space="0" w:color="auto"/>
                                      </w:divBdr>
                                      <w:divsChild>
                                        <w:div w:id="14653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366075">
              <w:marLeft w:val="0"/>
              <w:marRight w:val="0"/>
              <w:marTop w:val="0"/>
              <w:marBottom w:val="0"/>
              <w:divBdr>
                <w:top w:val="none" w:sz="0" w:space="0" w:color="auto"/>
                <w:left w:val="none" w:sz="0" w:space="0" w:color="auto"/>
                <w:bottom w:val="none" w:sz="0" w:space="0" w:color="auto"/>
                <w:right w:val="none" w:sz="0" w:space="0" w:color="auto"/>
              </w:divBdr>
            </w:div>
          </w:divsChild>
        </w:div>
        <w:div w:id="284194777">
          <w:marLeft w:val="0"/>
          <w:marRight w:val="0"/>
          <w:marTop w:val="0"/>
          <w:marBottom w:val="0"/>
          <w:divBdr>
            <w:top w:val="none" w:sz="0" w:space="0" w:color="auto"/>
            <w:left w:val="none" w:sz="0" w:space="0" w:color="auto"/>
            <w:bottom w:val="none" w:sz="0" w:space="0" w:color="auto"/>
            <w:right w:val="none" w:sz="0" w:space="0" w:color="auto"/>
          </w:divBdr>
          <w:divsChild>
            <w:div w:id="2127771946">
              <w:marLeft w:val="0"/>
              <w:marRight w:val="0"/>
              <w:marTop w:val="0"/>
              <w:marBottom w:val="0"/>
              <w:divBdr>
                <w:top w:val="none" w:sz="0" w:space="0" w:color="auto"/>
                <w:left w:val="none" w:sz="0" w:space="0" w:color="auto"/>
                <w:bottom w:val="none" w:sz="0" w:space="0" w:color="auto"/>
                <w:right w:val="none" w:sz="0" w:space="0" w:color="auto"/>
              </w:divBdr>
              <w:divsChild>
                <w:div w:id="9189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6001">
          <w:marLeft w:val="0"/>
          <w:marRight w:val="0"/>
          <w:marTop w:val="0"/>
          <w:marBottom w:val="0"/>
          <w:divBdr>
            <w:top w:val="none" w:sz="0" w:space="0" w:color="auto"/>
            <w:left w:val="none" w:sz="0" w:space="0" w:color="auto"/>
            <w:bottom w:val="none" w:sz="0" w:space="0" w:color="auto"/>
            <w:right w:val="none" w:sz="0" w:space="0" w:color="auto"/>
          </w:divBdr>
          <w:divsChild>
            <w:div w:id="2002390411">
              <w:marLeft w:val="0"/>
              <w:marRight w:val="0"/>
              <w:marTop w:val="0"/>
              <w:marBottom w:val="0"/>
              <w:divBdr>
                <w:top w:val="none" w:sz="0" w:space="0" w:color="auto"/>
                <w:left w:val="none" w:sz="0" w:space="0" w:color="auto"/>
                <w:bottom w:val="none" w:sz="0" w:space="0" w:color="auto"/>
                <w:right w:val="none" w:sz="0" w:space="0" w:color="auto"/>
              </w:divBdr>
              <w:divsChild>
                <w:div w:id="294063595">
                  <w:marLeft w:val="0"/>
                  <w:marRight w:val="0"/>
                  <w:marTop w:val="0"/>
                  <w:marBottom w:val="0"/>
                  <w:divBdr>
                    <w:top w:val="none" w:sz="0" w:space="0" w:color="auto"/>
                    <w:left w:val="none" w:sz="0" w:space="0" w:color="auto"/>
                    <w:bottom w:val="none" w:sz="0" w:space="0" w:color="auto"/>
                    <w:right w:val="none" w:sz="0" w:space="0" w:color="auto"/>
                  </w:divBdr>
                  <w:divsChild>
                    <w:div w:id="114756903">
                      <w:marLeft w:val="0"/>
                      <w:marRight w:val="0"/>
                      <w:marTop w:val="0"/>
                      <w:marBottom w:val="0"/>
                      <w:divBdr>
                        <w:top w:val="none" w:sz="0" w:space="0" w:color="auto"/>
                        <w:left w:val="none" w:sz="0" w:space="0" w:color="auto"/>
                        <w:bottom w:val="none" w:sz="0" w:space="0" w:color="auto"/>
                        <w:right w:val="none" w:sz="0" w:space="0" w:color="auto"/>
                      </w:divBdr>
                      <w:divsChild>
                        <w:div w:id="16719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22651">
          <w:marLeft w:val="0"/>
          <w:marRight w:val="0"/>
          <w:marTop w:val="0"/>
          <w:marBottom w:val="0"/>
          <w:divBdr>
            <w:top w:val="none" w:sz="0" w:space="0" w:color="auto"/>
            <w:left w:val="none" w:sz="0" w:space="0" w:color="auto"/>
            <w:bottom w:val="none" w:sz="0" w:space="0" w:color="auto"/>
            <w:right w:val="none" w:sz="0" w:space="0" w:color="auto"/>
          </w:divBdr>
          <w:divsChild>
            <w:div w:id="1858693144">
              <w:marLeft w:val="0"/>
              <w:marRight w:val="0"/>
              <w:marTop w:val="0"/>
              <w:marBottom w:val="0"/>
              <w:divBdr>
                <w:top w:val="none" w:sz="0" w:space="0" w:color="auto"/>
                <w:left w:val="none" w:sz="0" w:space="0" w:color="auto"/>
                <w:bottom w:val="none" w:sz="0" w:space="0" w:color="auto"/>
                <w:right w:val="none" w:sz="0" w:space="0" w:color="auto"/>
              </w:divBdr>
              <w:divsChild>
                <w:div w:id="1335034765">
                  <w:marLeft w:val="0"/>
                  <w:marRight w:val="0"/>
                  <w:marTop w:val="0"/>
                  <w:marBottom w:val="0"/>
                  <w:divBdr>
                    <w:top w:val="none" w:sz="0" w:space="0" w:color="auto"/>
                    <w:left w:val="none" w:sz="0" w:space="0" w:color="auto"/>
                    <w:bottom w:val="none" w:sz="0" w:space="0" w:color="auto"/>
                    <w:right w:val="none" w:sz="0" w:space="0" w:color="auto"/>
                  </w:divBdr>
                  <w:divsChild>
                    <w:div w:id="1852715610">
                      <w:marLeft w:val="0"/>
                      <w:marRight w:val="0"/>
                      <w:marTop w:val="0"/>
                      <w:marBottom w:val="0"/>
                      <w:divBdr>
                        <w:top w:val="none" w:sz="0" w:space="0" w:color="auto"/>
                        <w:left w:val="none" w:sz="0" w:space="0" w:color="auto"/>
                        <w:bottom w:val="none" w:sz="0" w:space="0" w:color="auto"/>
                        <w:right w:val="none" w:sz="0" w:space="0" w:color="auto"/>
                      </w:divBdr>
                      <w:divsChild>
                        <w:div w:id="915633256">
                          <w:marLeft w:val="0"/>
                          <w:marRight w:val="0"/>
                          <w:marTop w:val="0"/>
                          <w:marBottom w:val="0"/>
                          <w:divBdr>
                            <w:top w:val="none" w:sz="0" w:space="0" w:color="auto"/>
                            <w:left w:val="none" w:sz="0" w:space="0" w:color="auto"/>
                            <w:bottom w:val="none" w:sz="0" w:space="0" w:color="auto"/>
                            <w:right w:val="none" w:sz="0" w:space="0" w:color="auto"/>
                          </w:divBdr>
                          <w:divsChild>
                            <w:div w:id="1466771780">
                              <w:marLeft w:val="0"/>
                              <w:marRight w:val="0"/>
                              <w:marTop w:val="0"/>
                              <w:marBottom w:val="0"/>
                              <w:divBdr>
                                <w:top w:val="none" w:sz="0" w:space="0" w:color="auto"/>
                                <w:left w:val="none" w:sz="0" w:space="0" w:color="auto"/>
                                <w:bottom w:val="none" w:sz="0" w:space="0" w:color="auto"/>
                                <w:right w:val="none" w:sz="0" w:space="0" w:color="auto"/>
                              </w:divBdr>
                              <w:divsChild>
                                <w:div w:id="1475104722">
                                  <w:marLeft w:val="0"/>
                                  <w:marRight w:val="0"/>
                                  <w:marTop w:val="0"/>
                                  <w:marBottom w:val="0"/>
                                  <w:divBdr>
                                    <w:top w:val="none" w:sz="0" w:space="0" w:color="auto"/>
                                    <w:left w:val="none" w:sz="0" w:space="0" w:color="auto"/>
                                    <w:bottom w:val="none" w:sz="0" w:space="0" w:color="auto"/>
                                    <w:right w:val="none" w:sz="0" w:space="0" w:color="auto"/>
                                  </w:divBdr>
                                  <w:divsChild>
                                    <w:div w:id="943926294">
                                      <w:marLeft w:val="0"/>
                                      <w:marRight w:val="0"/>
                                      <w:marTop w:val="0"/>
                                      <w:marBottom w:val="0"/>
                                      <w:divBdr>
                                        <w:top w:val="none" w:sz="0" w:space="0" w:color="auto"/>
                                        <w:left w:val="none" w:sz="0" w:space="0" w:color="auto"/>
                                        <w:bottom w:val="none" w:sz="0" w:space="0" w:color="auto"/>
                                        <w:right w:val="none" w:sz="0" w:space="0" w:color="auto"/>
                                      </w:divBdr>
                                      <w:divsChild>
                                        <w:div w:id="1625650372">
                                          <w:marLeft w:val="0"/>
                                          <w:marRight w:val="0"/>
                                          <w:marTop w:val="0"/>
                                          <w:marBottom w:val="0"/>
                                          <w:divBdr>
                                            <w:top w:val="none" w:sz="0" w:space="0" w:color="auto"/>
                                            <w:left w:val="none" w:sz="0" w:space="0" w:color="auto"/>
                                            <w:bottom w:val="none" w:sz="0" w:space="0" w:color="auto"/>
                                            <w:right w:val="none" w:sz="0" w:space="0" w:color="auto"/>
                                          </w:divBdr>
                                          <w:divsChild>
                                            <w:div w:id="9805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584410">
                  <w:marLeft w:val="0"/>
                  <w:marRight w:val="0"/>
                  <w:marTop w:val="0"/>
                  <w:marBottom w:val="0"/>
                  <w:divBdr>
                    <w:top w:val="none" w:sz="0" w:space="0" w:color="auto"/>
                    <w:left w:val="none" w:sz="0" w:space="0" w:color="auto"/>
                    <w:bottom w:val="none" w:sz="0" w:space="0" w:color="auto"/>
                    <w:right w:val="none" w:sz="0" w:space="0" w:color="auto"/>
                  </w:divBdr>
                  <w:divsChild>
                    <w:div w:id="993871416">
                      <w:marLeft w:val="0"/>
                      <w:marRight w:val="0"/>
                      <w:marTop w:val="0"/>
                      <w:marBottom w:val="0"/>
                      <w:divBdr>
                        <w:top w:val="none" w:sz="0" w:space="0" w:color="auto"/>
                        <w:left w:val="none" w:sz="0" w:space="0" w:color="auto"/>
                        <w:bottom w:val="none" w:sz="0" w:space="0" w:color="auto"/>
                        <w:right w:val="none" w:sz="0" w:space="0" w:color="auto"/>
                      </w:divBdr>
                      <w:divsChild>
                        <w:div w:id="16507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6813">
                  <w:marLeft w:val="0"/>
                  <w:marRight w:val="0"/>
                  <w:marTop w:val="0"/>
                  <w:marBottom w:val="0"/>
                  <w:divBdr>
                    <w:top w:val="none" w:sz="0" w:space="0" w:color="auto"/>
                    <w:left w:val="none" w:sz="0" w:space="0" w:color="auto"/>
                    <w:bottom w:val="none" w:sz="0" w:space="0" w:color="auto"/>
                    <w:right w:val="none" w:sz="0" w:space="0" w:color="auto"/>
                  </w:divBdr>
                  <w:divsChild>
                    <w:div w:id="1447390515">
                      <w:marLeft w:val="0"/>
                      <w:marRight w:val="0"/>
                      <w:marTop w:val="0"/>
                      <w:marBottom w:val="0"/>
                      <w:divBdr>
                        <w:top w:val="none" w:sz="0" w:space="0" w:color="auto"/>
                        <w:left w:val="none" w:sz="0" w:space="0" w:color="auto"/>
                        <w:bottom w:val="none" w:sz="0" w:space="0" w:color="auto"/>
                        <w:right w:val="none" w:sz="0" w:space="0" w:color="auto"/>
                      </w:divBdr>
                      <w:divsChild>
                        <w:div w:id="571038919">
                          <w:marLeft w:val="0"/>
                          <w:marRight w:val="0"/>
                          <w:marTop w:val="0"/>
                          <w:marBottom w:val="0"/>
                          <w:divBdr>
                            <w:top w:val="none" w:sz="0" w:space="0" w:color="auto"/>
                            <w:left w:val="none" w:sz="0" w:space="0" w:color="auto"/>
                            <w:bottom w:val="none" w:sz="0" w:space="0" w:color="auto"/>
                            <w:right w:val="none" w:sz="0" w:space="0" w:color="auto"/>
                          </w:divBdr>
                          <w:divsChild>
                            <w:div w:id="1718705036">
                              <w:marLeft w:val="0"/>
                              <w:marRight w:val="0"/>
                              <w:marTop w:val="0"/>
                              <w:marBottom w:val="0"/>
                              <w:divBdr>
                                <w:top w:val="none" w:sz="0" w:space="0" w:color="auto"/>
                                <w:left w:val="none" w:sz="0" w:space="0" w:color="auto"/>
                                <w:bottom w:val="none" w:sz="0" w:space="0" w:color="auto"/>
                                <w:right w:val="none" w:sz="0" w:space="0" w:color="auto"/>
                              </w:divBdr>
                              <w:divsChild>
                                <w:div w:id="1083113691">
                                  <w:marLeft w:val="0"/>
                                  <w:marRight w:val="0"/>
                                  <w:marTop w:val="0"/>
                                  <w:marBottom w:val="0"/>
                                  <w:divBdr>
                                    <w:top w:val="none" w:sz="0" w:space="0" w:color="auto"/>
                                    <w:left w:val="none" w:sz="0" w:space="0" w:color="auto"/>
                                    <w:bottom w:val="none" w:sz="0" w:space="0" w:color="auto"/>
                                    <w:right w:val="none" w:sz="0" w:space="0" w:color="auto"/>
                                  </w:divBdr>
                                  <w:divsChild>
                                    <w:div w:id="690111431">
                                      <w:marLeft w:val="0"/>
                                      <w:marRight w:val="0"/>
                                      <w:marTop w:val="0"/>
                                      <w:marBottom w:val="0"/>
                                      <w:divBdr>
                                        <w:top w:val="none" w:sz="0" w:space="0" w:color="auto"/>
                                        <w:left w:val="none" w:sz="0" w:space="0" w:color="auto"/>
                                        <w:bottom w:val="none" w:sz="0" w:space="0" w:color="auto"/>
                                        <w:right w:val="none" w:sz="0" w:space="0" w:color="auto"/>
                                      </w:divBdr>
                                    </w:div>
                                    <w:div w:id="1870485828">
                                      <w:marLeft w:val="0"/>
                                      <w:marRight w:val="0"/>
                                      <w:marTop w:val="0"/>
                                      <w:marBottom w:val="0"/>
                                      <w:divBdr>
                                        <w:top w:val="none" w:sz="0" w:space="0" w:color="auto"/>
                                        <w:left w:val="none" w:sz="0" w:space="0" w:color="auto"/>
                                        <w:bottom w:val="none" w:sz="0" w:space="0" w:color="auto"/>
                                        <w:right w:val="none" w:sz="0" w:space="0" w:color="auto"/>
                                      </w:divBdr>
                                    </w:div>
                                  </w:divsChild>
                                </w:div>
                                <w:div w:id="14069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505">
          <w:marLeft w:val="0"/>
          <w:marRight w:val="0"/>
          <w:marTop w:val="0"/>
          <w:marBottom w:val="0"/>
          <w:divBdr>
            <w:top w:val="none" w:sz="0" w:space="0" w:color="auto"/>
            <w:left w:val="none" w:sz="0" w:space="0" w:color="auto"/>
            <w:bottom w:val="none" w:sz="0" w:space="0" w:color="auto"/>
            <w:right w:val="none" w:sz="0" w:space="0" w:color="auto"/>
          </w:divBdr>
          <w:divsChild>
            <w:div w:id="330328709">
              <w:marLeft w:val="0"/>
              <w:marRight w:val="0"/>
              <w:marTop w:val="0"/>
              <w:marBottom w:val="0"/>
              <w:divBdr>
                <w:top w:val="none" w:sz="0" w:space="0" w:color="auto"/>
                <w:left w:val="none" w:sz="0" w:space="0" w:color="auto"/>
                <w:bottom w:val="none" w:sz="0" w:space="0" w:color="auto"/>
                <w:right w:val="none" w:sz="0" w:space="0" w:color="auto"/>
              </w:divBdr>
              <w:divsChild>
                <w:div w:id="388773862">
                  <w:marLeft w:val="0"/>
                  <w:marRight w:val="0"/>
                  <w:marTop w:val="0"/>
                  <w:marBottom w:val="0"/>
                  <w:divBdr>
                    <w:top w:val="none" w:sz="0" w:space="0" w:color="auto"/>
                    <w:left w:val="none" w:sz="0" w:space="0" w:color="auto"/>
                    <w:bottom w:val="none" w:sz="0" w:space="0" w:color="auto"/>
                    <w:right w:val="none" w:sz="0" w:space="0" w:color="auto"/>
                  </w:divBdr>
                  <w:divsChild>
                    <w:div w:id="18107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14226">
          <w:marLeft w:val="0"/>
          <w:marRight w:val="0"/>
          <w:marTop w:val="0"/>
          <w:marBottom w:val="0"/>
          <w:divBdr>
            <w:top w:val="none" w:sz="0" w:space="0" w:color="auto"/>
            <w:left w:val="none" w:sz="0" w:space="0" w:color="auto"/>
            <w:bottom w:val="none" w:sz="0" w:space="0" w:color="auto"/>
            <w:right w:val="none" w:sz="0" w:space="0" w:color="auto"/>
          </w:divBdr>
          <w:divsChild>
            <w:div w:id="730689671">
              <w:marLeft w:val="0"/>
              <w:marRight w:val="0"/>
              <w:marTop w:val="0"/>
              <w:marBottom w:val="0"/>
              <w:divBdr>
                <w:top w:val="none" w:sz="0" w:space="0" w:color="auto"/>
                <w:left w:val="none" w:sz="0" w:space="0" w:color="auto"/>
                <w:bottom w:val="none" w:sz="0" w:space="0" w:color="auto"/>
                <w:right w:val="none" w:sz="0" w:space="0" w:color="auto"/>
              </w:divBdr>
              <w:divsChild>
                <w:div w:id="1213612001">
                  <w:marLeft w:val="0"/>
                  <w:marRight w:val="0"/>
                  <w:marTop w:val="0"/>
                  <w:marBottom w:val="0"/>
                  <w:divBdr>
                    <w:top w:val="none" w:sz="0" w:space="0" w:color="auto"/>
                    <w:left w:val="none" w:sz="0" w:space="0" w:color="auto"/>
                    <w:bottom w:val="none" w:sz="0" w:space="0" w:color="auto"/>
                    <w:right w:val="none" w:sz="0" w:space="0" w:color="auto"/>
                  </w:divBdr>
                  <w:divsChild>
                    <w:div w:id="320279785">
                      <w:marLeft w:val="0"/>
                      <w:marRight w:val="0"/>
                      <w:marTop w:val="0"/>
                      <w:marBottom w:val="0"/>
                      <w:divBdr>
                        <w:top w:val="none" w:sz="0" w:space="0" w:color="auto"/>
                        <w:left w:val="none" w:sz="0" w:space="0" w:color="auto"/>
                        <w:bottom w:val="none" w:sz="0" w:space="0" w:color="auto"/>
                        <w:right w:val="none" w:sz="0" w:space="0" w:color="auto"/>
                      </w:divBdr>
                      <w:divsChild>
                        <w:div w:id="3055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420978">
          <w:marLeft w:val="0"/>
          <w:marRight w:val="0"/>
          <w:marTop w:val="0"/>
          <w:marBottom w:val="0"/>
          <w:divBdr>
            <w:top w:val="none" w:sz="0" w:space="0" w:color="auto"/>
            <w:left w:val="none" w:sz="0" w:space="0" w:color="auto"/>
            <w:bottom w:val="none" w:sz="0" w:space="0" w:color="auto"/>
            <w:right w:val="none" w:sz="0" w:space="0" w:color="auto"/>
          </w:divBdr>
          <w:divsChild>
            <w:div w:id="1269653385">
              <w:marLeft w:val="0"/>
              <w:marRight w:val="0"/>
              <w:marTop w:val="0"/>
              <w:marBottom w:val="0"/>
              <w:divBdr>
                <w:top w:val="none" w:sz="0" w:space="0" w:color="auto"/>
                <w:left w:val="none" w:sz="0" w:space="0" w:color="auto"/>
                <w:bottom w:val="none" w:sz="0" w:space="0" w:color="auto"/>
                <w:right w:val="none" w:sz="0" w:space="0" w:color="auto"/>
              </w:divBdr>
              <w:divsChild>
                <w:div w:id="1327174846">
                  <w:marLeft w:val="0"/>
                  <w:marRight w:val="0"/>
                  <w:marTop w:val="0"/>
                  <w:marBottom w:val="0"/>
                  <w:divBdr>
                    <w:top w:val="none" w:sz="0" w:space="0" w:color="auto"/>
                    <w:left w:val="none" w:sz="0" w:space="0" w:color="auto"/>
                    <w:bottom w:val="none" w:sz="0" w:space="0" w:color="auto"/>
                    <w:right w:val="none" w:sz="0" w:space="0" w:color="auto"/>
                  </w:divBdr>
                  <w:divsChild>
                    <w:div w:id="1342777716">
                      <w:marLeft w:val="0"/>
                      <w:marRight w:val="0"/>
                      <w:marTop w:val="0"/>
                      <w:marBottom w:val="0"/>
                      <w:divBdr>
                        <w:top w:val="none" w:sz="0" w:space="0" w:color="auto"/>
                        <w:left w:val="none" w:sz="0" w:space="0" w:color="auto"/>
                        <w:bottom w:val="none" w:sz="0" w:space="0" w:color="auto"/>
                        <w:right w:val="none" w:sz="0" w:space="0" w:color="auto"/>
                      </w:divBdr>
                      <w:divsChild>
                        <w:div w:id="790898880">
                          <w:marLeft w:val="0"/>
                          <w:marRight w:val="0"/>
                          <w:marTop w:val="0"/>
                          <w:marBottom w:val="0"/>
                          <w:divBdr>
                            <w:top w:val="none" w:sz="0" w:space="0" w:color="auto"/>
                            <w:left w:val="none" w:sz="0" w:space="0" w:color="auto"/>
                            <w:bottom w:val="none" w:sz="0" w:space="0" w:color="auto"/>
                            <w:right w:val="none" w:sz="0" w:space="0" w:color="auto"/>
                          </w:divBdr>
                          <w:divsChild>
                            <w:div w:id="2019574356">
                              <w:marLeft w:val="0"/>
                              <w:marRight w:val="0"/>
                              <w:marTop w:val="0"/>
                              <w:marBottom w:val="0"/>
                              <w:divBdr>
                                <w:top w:val="none" w:sz="0" w:space="0" w:color="auto"/>
                                <w:left w:val="none" w:sz="0" w:space="0" w:color="auto"/>
                                <w:bottom w:val="none" w:sz="0" w:space="0" w:color="auto"/>
                                <w:right w:val="none" w:sz="0" w:space="0" w:color="auto"/>
                              </w:divBdr>
                              <w:divsChild>
                                <w:div w:id="10862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239572">
          <w:marLeft w:val="0"/>
          <w:marRight w:val="0"/>
          <w:marTop w:val="0"/>
          <w:marBottom w:val="0"/>
          <w:divBdr>
            <w:top w:val="none" w:sz="0" w:space="0" w:color="auto"/>
            <w:left w:val="none" w:sz="0" w:space="0" w:color="auto"/>
            <w:bottom w:val="none" w:sz="0" w:space="0" w:color="auto"/>
            <w:right w:val="none" w:sz="0" w:space="0" w:color="auto"/>
          </w:divBdr>
          <w:divsChild>
            <w:div w:id="1607040640">
              <w:marLeft w:val="0"/>
              <w:marRight w:val="0"/>
              <w:marTop w:val="0"/>
              <w:marBottom w:val="0"/>
              <w:divBdr>
                <w:top w:val="none" w:sz="0" w:space="0" w:color="auto"/>
                <w:left w:val="none" w:sz="0" w:space="0" w:color="auto"/>
                <w:bottom w:val="none" w:sz="0" w:space="0" w:color="auto"/>
                <w:right w:val="none" w:sz="0" w:space="0" w:color="auto"/>
              </w:divBdr>
              <w:divsChild>
                <w:div w:id="191379065">
                  <w:marLeft w:val="0"/>
                  <w:marRight w:val="0"/>
                  <w:marTop w:val="0"/>
                  <w:marBottom w:val="0"/>
                  <w:divBdr>
                    <w:top w:val="none" w:sz="0" w:space="0" w:color="auto"/>
                    <w:left w:val="none" w:sz="0" w:space="0" w:color="auto"/>
                    <w:bottom w:val="none" w:sz="0" w:space="0" w:color="auto"/>
                    <w:right w:val="none" w:sz="0" w:space="0" w:color="auto"/>
                  </w:divBdr>
                  <w:divsChild>
                    <w:div w:id="778337252">
                      <w:marLeft w:val="0"/>
                      <w:marRight w:val="0"/>
                      <w:marTop w:val="0"/>
                      <w:marBottom w:val="0"/>
                      <w:divBdr>
                        <w:top w:val="none" w:sz="0" w:space="0" w:color="auto"/>
                        <w:left w:val="none" w:sz="0" w:space="0" w:color="auto"/>
                        <w:bottom w:val="none" w:sz="0" w:space="0" w:color="auto"/>
                        <w:right w:val="none" w:sz="0" w:space="0" w:color="auto"/>
                      </w:divBdr>
                      <w:divsChild>
                        <w:div w:id="1101493748">
                          <w:marLeft w:val="0"/>
                          <w:marRight w:val="0"/>
                          <w:marTop w:val="0"/>
                          <w:marBottom w:val="0"/>
                          <w:divBdr>
                            <w:top w:val="none" w:sz="0" w:space="0" w:color="auto"/>
                            <w:left w:val="none" w:sz="0" w:space="0" w:color="auto"/>
                            <w:bottom w:val="none" w:sz="0" w:space="0" w:color="auto"/>
                            <w:right w:val="none" w:sz="0" w:space="0" w:color="auto"/>
                          </w:divBdr>
                          <w:divsChild>
                            <w:div w:id="543297836">
                              <w:marLeft w:val="0"/>
                              <w:marRight w:val="0"/>
                              <w:marTop w:val="0"/>
                              <w:marBottom w:val="0"/>
                              <w:divBdr>
                                <w:top w:val="none" w:sz="0" w:space="0" w:color="auto"/>
                                <w:left w:val="none" w:sz="0" w:space="0" w:color="auto"/>
                                <w:bottom w:val="none" w:sz="0" w:space="0" w:color="auto"/>
                                <w:right w:val="none" w:sz="0" w:space="0" w:color="auto"/>
                              </w:divBdr>
                              <w:divsChild>
                                <w:div w:id="18815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6933">
                          <w:marLeft w:val="0"/>
                          <w:marRight w:val="0"/>
                          <w:marTop w:val="0"/>
                          <w:marBottom w:val="0"/>
                          <w:divBdr>
                            <w:top w:val="none" w:sz="0" w:space="0" w:color="auto"/>
                            <w:left w:val="none" w:sz="0" w:space="0" w:color="auto"/>
                            <w:bottom w:val="none" w:sz="0" w:space="0" w:color="auto"/>
                            <w:right w:val="none" w:sz="0" w:space="0" w:color="auto"/>
                          </w:divBdr>
                          <w:divsChild>
                            <w:div w:id="146754191">
                              <w:marLeft w:val="0"/>
                              <w:marRight w:val="0"/>
                              <w:marTop w:val="0"/>
                              <w:marBottom w:val="0"/>
                              <w:divBdr>
                                <w:top w:val="none" w:sz="0" w:space="0" w:color="auto"/>
                                <w:left w:val="none" w:sz="0" w:space="0" w:color="auto"/>
                                <w:bottom w:val="none" w:sz="0" w:space="0" w:color="auto"/>
                                <w:right w:val="none" w:sz="0" w:space="0" w:color="auto"/>
                              </w:divBdr>
                              <w:divsChild>
                                <w:div w:id="1106271302">
                                  <w:marLeft w:val="0"/>
                                  <w:marRight w:val="0"/>
                                  <w:marTop w:val="0"/>
                                  <w:marBottom w:val="0"/>
                                  <w:divBdr>
                                    <w:top w:val="none" w:sz="0" w:space="0" w:color="auto"/>
                                    <w:left w:val="none" w:sz="0" w:space="0" w:color="auto"/>
                                    <w:bottom w:val="none" w:sz="0" w:space="0" w:color="auto"/>
                                    <w:right w:val="none" w:sz="0" w:space="0" w:color="auto"/>
                                  </w:divBdr>
                                  <w:divsChild>
                                    <w:div w:id="221795285">
                                      <w:marLeft w:val="0"/>
                                      <w:marRight w:val="0"/>
                                      <w:marTop w:val="0"/>
                                      <w:marBottom w:val="0"/>
                                      <w:divBdr>
                                        <w:top w:val="none" w:sz="0" w:space="0" w:color="auto"/>
                                        <w:left w:val="none" w:sz="0" w:space="0" w:color="auto"/>
                                        <w:bottom w:val="none" w:sz="0" w:space="0" w:color="auto"/>
                                        <w:right w:val="none" w:sz="0" w:space="0" w:color="auto"/>
                                      </w:divBdr>
                                      <w:divsChild>
                                        <w:div w:id="1614631376">
                                          <w:marLeft w:val="0"/>
                                          <w:marRight w:val="0"/>
                                          <w:marTop w:val="0"/>
                                          <w:marBottom w:val="0"/>
                                          <w:divBdr>
                                            <w:top w:val="none" w:sz="0" w:space="0" w:color="auto"/>
                                            <w:left w:val="none" w:sz="0" w:space="0" w:color="auto"/>
                                            <w:bottom w:val="none" w:sz="0" w:space="0" w:color="auto"/>
                                            <w:right w:val="none" w:sz="0" w:space="0" w:color="auto"/>
                                          </w:divBdr>
                                          <w:divsChild>
                                            <w:div w:id="1620991856">
                                              <w:marLeft w:val="0"/>
                                              <w:marRight w:val="0"/>
                                              <w:marTop w:val="0"/>
                                              <w:marBottom w:val="0"/>
                                              <w:divBdr>
                                                <w:top w:val="none" w:sz="0" w:space="0" w:color="auto"/>
                                                <w:left w:val="none" w:sz="0" w:space="0" w:color="auto"/>
                                                <w:bottom w:val="none" w:sz="0" w:space="0" w:color="auto"/>
                                                <w:right w:val="none" w:sz="0" w:space="0" w:color="auto"/>
                                              </w:divBdr>
                                              <w:divsChild>
                                                <w:div w:id="549072916">
                                                  <w:marLeft w:val="0"/>
                                                  <w:marRight w:val="0"/>
                                                  <w:marTop w:val="0"/>
                                                  <w:marBottom w:val="0"/>
                                                  <w:divBdr>
                                                    <w:top w:val="none" w:sz="0" w:space="0" w:color="auto"/>
                                                    <w:left w:val="none" w:sz="0" w:space="0" w:color="auto"/>
                                                    <w:bottom w:val="none" w:sz="0" w:space="0" w:color="auto"/>
                                                    <w:right w:val="none" w:sz="0" w:space="0" w:color="auto"/>
                                                  </w:divBdr>
                                                  <w:divsChild>
                                                    <w:div w:id="1937668098">
                                                      <w:marLeft w:val="0"/>
                                                      <w:marRight w:val="0"/>
                                                      <w:marTop w:val="0"/>
                                                      <w:marBottom w:val="0"/>
                                                      <w:divBdr>
                                                        <w:top w:val="none" w:sz="0" w:space="0" w:color="auto"/>
                                                        <w:left w:val="none" w:sz="0" w:space="0" w:color="auto"/>
                                                        <w:bottom w:val="none" w:sz="0" w:space="0" w:color="auto"/>
                                                        <w:right w:val="none" w:sz="0" w:space="0" w:color="auto"/>
                                                      </w:divBdr>
                                                      <w:divsChild>
                                                        <w:div w:id="1790275505">
                                                          <w:marLeft w:val="0"/>
                                                          <w:marRight w:val="0"/>
                                                          <w:marTop w:val="0"/>
                                                          <w:marBottom w:val="0"/>
                                                          <w:divBdr>
                                                            <w:top w:val="none" w:sz="0" w:space="0" w:color="auto"/>
                                                            <w:left w:val="none" w:sz="0" w:space="0" w:color="auto"/>
                                                            <w:bottom w:val="none" w:sz="0" w:space="0" w:color="auto"/>
                                                            <w:right w:val="none" w:sz="0" w:space="0" w:color="auto"/>
                                                          </w:divBdr>
                                                          <w:divsChild>
                                                            <w:div w:id="1627613671">
                                                              <w:marLeft w:val="0"/>
                                                              <w:marRight w:val="0"/>
                                                              <w:marTop w:val="0"/>
                                                              <w:marBottom w:val="0"/>
                                                              <w:divBdr>
                                                                <w:top w:val="none" w:sz="0" w:space="0" w:color="auto"/>
                                                                <w:left w:val="none" w:sz="0" w:space="0" w:color="auto"/>
                                                                <w:bottom w:val="none" w:sz="0" w:space="0" w:color="auto"/>
                                                                <w:right w:val="none" w:sz="0" w:space="0" w:color="auto"/>
                                                              </w:divBdr>
                                                              <w:divsChild>
                                                                <w:div w:id="1114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81138">
                                                  <w:marLeft w:val="0"/>
                                                  <w:marRight w:val="0"/>
                                                  <w:marTop w:val="0"/>
                                                  <w:marBottom w:val="0"/>
                                                  <w:divBdr>
                                                    <w:top w:val="none" w:sz="0" w:space="0" w:color="auto"/>
                                                    <w:left w:val="none" w:sz="0" w:space="0" w:color="auto"/>
                                                    <w:bottom w:val="none" w:sz="0" w:space="0" w:color="auto"/>
                                                    <w:right w:val="none" w:sz="0" w:space="0" w:color="auto"/>
                                                  </w:divBdr>
                                                  <w:divsChild>
                                                    <w:div w:id="1019504488">
                                                      <w:marLeft w:val="0"/>
                                                      <w:marRight w:val="0"/>
                                                      <w:marTop w:val="0"/>
                                                      <w:marBottom w:val="0"/>
                                                      <w:divBdr>
                                                        <w:top w:val="none" w:sz="0" w:space="0" w:color="auto"/>
                                                        <w:left w:val="none" w:sz="0" w:space="0" w:color="auto"/>
                                                        <w:bottom w:val="none" w:sz="0" w:space="0" w:color="auto"/>
                                                        <w:right w:val="none" w:sz="0" w:space="0" w:color="auto"/>
                                                      </w:divBdr>
                                                      <w:divsChild>
                                                        <w:div w:id="3915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4309">
                                                  <w:marLeft w:val="0"/>
                                                  <w:marRight w:val="0"/>
                                                  <w:marTop w:val="0"/>
                                                  <w:marBottom w:val="0"/>
                                                  <w:divBdr>
                                                    <w:top w:val="none" w:sz="0" w:space="0" w:color="auto"/>
                                                    <w:left w:val="none" w:sz="0" w:space="0" w:color="auto"/>
                                                    <w:bottom w:val="none" w:sz="0" w:space="0" w:color="auto"/>
                                                    <w:right w:val="none" w:sz="0" w:space="0" w:color="auto"/>
                                                  </w:divBdr>
                                                  <w:divsChild>
                                                    <w:div w:id="213809518">
                                                      <w:marLeft w:val="0"/>
                                                      <w:marRight w:val="0"/>
                                                      <w:marTop w:val="0"/>
                                                      <w:marBottom w:val="0"/>
                                                      <w:divBdr>
                                                        <w:top w:val="none" w:sz="0" w:space="0" w:color="auto"/>
                                                        <w:left w:val="none" w:sz="0" w:space="0" w:color="auto"/>
                                                        <w:bottom w:val="none" w:sz="0" w:space="0" w:color="auto"/>
                                                        <w:right w:val="none" w:sz="0" w:space="0" w:color="auto"/>
                                                      </w:divBdr>
                                                      <w:divsChild>
                                                        <w:div w:id="177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5795">
                                                  <w:marLeft w:val="0"/>
                                                  <w:marRight w:val="0"/>
                                                  <w:marTop w:val="0"/>
                                                  <w:marBottom w:val="0"/>
                                                  <w:divBdr>
                                                    <w:top w:val="none" w:sz="0" w:space="0" w:color="auto"/>
                                                    <w:left w:val="none" w:sz="0" w:space="0" w:color="auto"/>
                                                    <w:bottom w:val="none" w:sz="0" w:space="0" w:color="auto"/>
                                                    <w:right w:val="none" w:sz="0" w:space="0" w:color="auto"/>
                                                  </w:divBdr>
                                                  <w:divsChild>
                                                    <w:div w:id="1119909530">
                                                      <w:marLeft w:val="0"/>
                                                      <w:marRight w:val="0"/>
                                                      <w:marTop w:val="0"/>
                                                      <w:marBottom w:val="0"/>
                                                      <w:divBdr>
                                                        <w:top w:val="none" w:sz="0" w:space="0" w:color="auto"/>
                                                        <w:left w:val="none" w:sz="0" w:space="0" w:color="auto"/>
                                                        <w:bottom w:val="none" w:sz="0" w:space="0" w:color="auto"/>
                                                        <w:right w:val="none" w:sz="0" w:space="0" w:color="auto"/>
                                                      </w:divBdr>
                                                      <w:divsChild>
                                                        <w:div w:id="1092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7621">
                                                  <w:marLeft w:val="0"/>
                                                  <w:marRight w:val="0"/>
                                                  <w:marTop w:val="0"/>
                                                  <w:marBottom w:val="0"/>
                                                  <w:divBdr>
                                                    <w:top w:val="none" w:sz="0" w:space="0" w:color="auto"/>
                                                    <w:left w:val="none" w:sz="0" w:space="0" w:color="auto"/>
                                                    <w:bottom w:val="none" w:sz="0" w:space="0" w:color="auto"/>
                                                    <w:right w:val="none" w:sz="0" w:space="0" w:color="auto"/>
                                                  </w:divBdr>
                                                  <w:divsChild>
                                                    <w:div w:id="847906415">
                                                      <w:marLeft w:val="0"/>
                                                      <w:marRight w:val="0"/>
                                                      <w:marTop w:val="0"/>
                                                      <w:marBottom w:val="0"/>
                                                      <w:divBdr>
                                                        <w:top w:val="none" w:sz="0" w:space="0" w:color="auto"/>
                                                        <w:left w:val="none" w:sz="0" w:space="0" w:color="auto"/>
                                                        <w:bottom w:val="none" w:sz="0" w:space="0" w:color="auto"/>
                                                        <w:right w:val="none" w:sz="0" w:space="0" w:color="auto"/>
                                                      </w:divBdr>
                                                      <w:divsChild>
                                                        <w:div w:id="19197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5426">
                                                  <w:marLeft w:val="0"/>
                                                  <w:marRight w:val="0"/>
                                                  <w:marTop w:val="0"/>
                                                  <w:marBottom w:val="0"/>
                                                  <w:divBdr>
                                                    <w:top w:val="none" w:sz="0" w:space="0" w:color="auto"/>
                                                    <w:left w:val="none" w:sz="0" w:space="0" w:color="auto"/>
                                                    <w:bottom w:val="none" w:sz="0" w:space="0" w:color="auto"/>
                                                    <w:right w:val="none" w:sz="0" w:space="0" w:color="auto"/>
                                                  </w:divBdr>
                                                  <w:divsChild>
                                                    <w:div w:id="1726291893">
                                                      <w:marLeft w:val="0"/>
                                                      <w:marRight w:val="0"/>
                                                      <w:marTop w:val="0"/>
                                                      <w:marBottom w:val="0"/>
                                                      <w:divBdr>
                                                        <w:top w:val="none" w:sz="0" w:space="0" w:color="auto"/>
                                                        <w:left w:val="none" w:sz="0" w:space="0" w:color="auto"/>
                                                        <w:bottom w:val="none" w:sz="0" w:space="0" w:color="auto"/>
                                                        <w:right w:val="none" w:sz="0" w:space="0" w:color="auto"/>
                                                      </w:divBdr>
                                                      <w:divsChild>
                                                        <w:div w:id="6257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89842">
                                          <w:marLeft w:val="0"/>
                                          <w:marRight w:val="0"/>
                                          <w:marTop w:val="0"/>
                                          <w:marBottom w:val="0"/>
                                          <w:divBdr>
                                            <w:top w:val="none" w:sz="0" w:space="0" w:color="auto"/>
                                            <w:left w:val="none" w:sz="0" w:space="0" w:color="auto"/>
                                            <w:bottom w:val="none" w:sz="0" w:space="0" w:color="auto"/>
                                            <w:right w:val="none" w:sz="0" w:space="0" w:color="auto"/>
                                          </w:divBdr>
                                          <w:divsChild>
                                            <w:div w:id="1626034608">
                                              <w:marLeft w:val="0"/>
                                              <w:marRight w:val="0"/>
                                              <w:marTop w:val="0"/>
                                              <w:marBottom w:val="0"/>
                                              <w:divBdr>
                                                <w:top w:val="none" w:sz="0" w:space="0" w:color="auto"/>
                                                <w:left w:val="none" w:sz="0" w:space="0" w:color="auto"/>
                                                <w:bottom w:val="none" w:sz="0" w:space="0" w:color="auto"/>
                                                <w:right w:val="none" w:sz="0" w:space="0" w:color="auto"/>
                                              </w:divBdr>
                                            </w:div>
                                          </w:divsChild>
                                        </w:div>
                                        <w:div w:id="1983079064">
                                          <w:marLeft w:val="0"/>
                                          <w:marRight w:val="0"/>
                                          <w:marTop w:val="0"/>
                                          <w:marBottom w:val="0"/>
                                          <w:divBdr>
                                            <w:top w:val="none" w:sz="0" w:space="0" w:color="auto"/>
                                            <w:left w:val="none" w:sz="0" w:space="0" w:color="auto"/>
                                            <w:bottom w:val="none" w:sz="0" w:space="0" w:color="auto"/>
                                            <w:right w:val="none" w:sz="0" w:space="0" w:color="auto"/>
                                          </w:divBdr>
                                          <w:divsChild>
                                            <w:div w:id="95299345">
                                              <w:marLeft w:val="0"/>
                                              <w:marRight w:val="0"/>
                                              <w:marTop w:val="0"/>
                                              <w:marBottom w:val="0"/>
                                              <w:divBdr>
                                                <w:top w:val="none" w:sz="0" w:space="0" w:color="auto"/>
                                                <w:left w:val="none" w:sz="0" w:space="0" w:color="auto"/>
                                                <w:bottom w:val="none" w:sz="0" w:space="0" w:color="auto"/>
                                                <w:right w:val="none" w:sz="0" w:space="0" w:color="auto"/>
                                              </w:divBdr>
                                              <w:divsChild>
                                                <w:div w:id="741023679">
                                                  <w:marLeft w:val="0"/>
                                                  <w:marRight w:val="0"/>
                                                  <w:marTop w:val="0"/>
                                                  <w:marBottom w:val="0"/>
                                                  <w:divBdr>
                                                    <w:top w:val="none" w:sz="0" w:space="0" w:color="auto"/>
                                                    <w:left w:val="none" w:sz="0" w:space="0" w:color="auto"/>
                                                    <w:bottom w:val="none" w:sz="0" w:space="0" w:color="auto"/>
                                                    <w:right w:val="none" w:sz="0" w:space="0" w:color="auto"/>
                                                  </w:divBdr>
                                                  <w:divsChild>
                                                    <w:div w:id="1038042723">
                                                      <w:marLeft w:val="0"/>
                                                      <w:marRight w:val="0"/>
                                                      <w:marTop w:val="0"/>
                                                      <w:marBottom w:val="0"/>
                                                      <w:divBdr>
                                                        <w:top w:val="none" w:sz="0" w:space="0" w:color="auto"/>
                                                        <w:left w:val="none" w:sz="0" w:space="0" w:color="auto"/>
                                                        <w:bottom w:val="none" w:sz="0" w:space="0" w:color="auto"/>
                                                        <w:right w:val="none" w:sz="0" w:space="0" w:color="auto"/>
                                                      </w:divBdr>
                                                    </w:div>
                                                    <w:div w:id="14169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135">
                                              <w:marLeft w:val="0"/>
                                              <w:marRight w:val="0"/>
                                              <w:marTop w:val="0"/>
                                              <w:marBottom w:val="0"/>
                                              <w:divBdr>
                                                <w:top w:val="none" w:sz="0" w:space="0" w:color="auto"/>
                                                <w:left w:val="none" w:sz="0" w:space="0" w:color="auto"/>
                                                <w:bottom w:val="none" w:sz="0" w:space="0" w:color="auto"/>
                                                <w:right w:val="none" w:sz="0" w:space="0" w:color="auto"/>
                                              </w:divBdr>
                                              <w:divsChild>
                                                <w:div w:id="797995137">
                                                  <w:marLeft w:val="0"/>
                                                  <w:marRight w:val="0"/>
                                                  <w:marTop w:val="0"/>
                                                  <w:marBottom w:val="0"/>
                                                  <w:divBdr>
                                                    <w:top w:val="none" w:sz="0" w:space="0" w:color="auto"/>
                                                    <w:left w:val="none" w:sz="0" w:space="0" w:color="auto"/>
                                                    <w:bottom w:val="none" w:sz="0" w:space="0" w:color="auto"/>
                                                    <w:right w:val="none" w:sz="0" w:space="0" w:color="auto"/>
                                                  </w:divBdr>
                                                  <w:divsChild>
                                                    <w:div w:id="365982349">
                                                      <w:marLeft w:val="0"/>
                                                      <w:marRight w:val="0"/>
                                                      <w:marTop w:val="0"/>
                                                      <w:marBottom w:val="0"/>
                                                      <w:divBdr>
                                                        <w:top w:val="none" w:sz="0" w:space="0" w:color="auto"/>
                                                        <w:left w:val="none" w:sz="0" w:space="0" w:color="auto"/>
                                                        <w:bottom w:val="none" w:sz="0" w:space="0" w:color="auto"/>
                                                        <w:right w:val="none" w:sz="0" w:space="0" w:color="auto"/>
                                                      </w:divBdr>
                                                    </w:div>
                                                    <w:div w:id="1613517980">
                                                      <w:marLeft w:val="0"/>
                                                      <w:marRight w:val="0"/>
                                                      <w:marTop w:val="0"/>
                                                      <w:marBottom w:val="0"/>
                                                      <w:divBdr>
                                                        <w:top w:val="none" w:sz="0" w:space="0" w:color="auto"/>
                                                        <w:left w:val="none" w:sz="0" w:space="0" w:color="auto"/>
                                                        <w:bottom w:val="none" w:sz="0" w:space="0" w:color="auto"/>
                                                        <w:right w:val="none" w:sz="0" w:space="0" w:color="auto"/>
                                                      </w:divBdr>
                                                    </w:div>
                                                  </w:divsChild>
                                                </w:div>
                                                <w:div w:id="991254468">
                                                  <w:marLeft w:val="0"/>
                                                  <w:marRight w:val="0"/>
                                                  <w:marTop w:val="0"/>
                                                  <w:marBottom w:val="0"/>
                                                  <w:divBdr>
                                                    <w:top w:val="none" w:sz="0" w:space="0" w:color="auto"/>
                                                    <w:left w:val="none" w:sz="0" w:space="0" w:color="auto"/>
                                                    <w:bottom w:val="none" w:sz="0" w:space="0" w:color="auto"/>
                                                    <w:right w:val="none" w:sz="0" w:space="0" w:color="auto"/>
                                                  </w:divBdr>
                                                  <w:divsChild>
                                                    <w:div w:id="544757994">
                                                      <w:marLeft w:val="0"/>
                                                      <w:marRight w:val="0"/>
                                                      <w:marTop w:val="0"/>
                                                      <w:marBottom w:val="0"/>
                                                      <w:divBdr>
                                                        <w:top w:val="none" w:sz="0" w:space="0" w:color="auto"/>
                                                        <w:left w:val="none" w:sz="0" w:space="0" w:color="auto"/>
                                                        <w:bottom w:val="none" w:sz="0" w:space="0" w:color="auto"/>
                                                        <w:right w:val="none" w:sz="0" w:space="0" w:color="auto"/>
                                                      </w:divBdr>
                                                    </w:div>
                                                    <w:div w:id="623511057">
                                                      <w:marLeft w:val="0"/>
                                                      <w:marRight w:val="0"/>
                                                      <w:marTop w:val="0"/>
                                                      <w:marBottom w:val="0"/>
                                                      <w:divBdr>
                                                        <w:top w:val="none" w:sz="0" w:space="0" w:color="auto"/>
                                                        <w:left w:val="none" w:sz="0" w:space="0" w:color="auto"/>
                                                        <w:bottom w:val="none" w:sz="0" w:space="0" w:color="auto"/>
                                                        <w:right w:val="none" w:sz="0" w:space="0" w:color="auto"/>
                                                      </w:divBdr>
                                                    </w:div>
                                                  </w:divsChild>
                                                </w:div>
                                                <w:div w:id="1772507852">
                                                  <w:marLeft w:val="0"/>
                                                  <w:marRight w:val="0"/>
                                                  <w:marTop w:val="0"/>
                                                  <w:marBottom w:val="0"/>
                                                  <w:divBdr>
                                                    <w:top w:val="none" w:sz="0" w:space="0" w:color="auto"/>
                                                    <w:left w:val="none" w:sz="0" w:space="0" w:color="auto"/>
                                                    <w:bottom w:val="none" w:sz="0" w:space="0" w:color="auto"/>
                                                    <w:right w:val="none" w:sz="0" w:space="0" w:color="auto"/>
                                                  </w:divBdr>
                                                  <w:divsChild>
                                                    <w:div w:id="359431908">
                                                      <w:marLeft w:val="0"/>
                                                      <w:marRight w:val="0"/>
                                                      <w:marTop w:val="0"/>
                                                      <w:marBottom w:val="0"/>
                                                      <w:divBdr>
                                                        <w:top w:val="none" w:sz="0" w:space="0" w:color="auto"/>
                                                        <w:left w:val="none" w:sz="0" w:space="0" w:color="auto"/>
                                                        <w:bottom w:val="none" w:sz="0" w:space="0" w:color="auto"/>
                                                        <w:right w:val="none" w:sz="0" w:space="0" w:color="auto"/>
                                                      </w:divBdr>
                                                    </w:div>
                                                    <w:div w:id="532112167">
                                                      <w:marLeft w:val="0"/>
                                                      <w:marRight w:val="0"/>
                                                      <w:marTop w:val="0"/>
                                                      <w:marBottom w:val="0"/>
                                                      <w:divBdr>
                                                        <w:top w:val="none" w:sz="0" w:space="0" w:color="auto"/>
                                                        <w:left w:val="none" w:sz="0" w:space="0" w:color="auto"/>
                                                        <w:bottom w:val="none" w:sz="0" w:space="0" w:color="auto"/>
                                                        <w:right w:val="none" w:sz="0" w:space="0" w:color="auto"/>
                                                      </w:divBdr>
                                                    </w:div>
                                                  </w:divsChild>
                                                </w:div>
                                                <w:div w:id="1912231134">
                                                  <w:marLeft w:val="0"/>
                                                  <w:marRight w:val="0"/>
                                                  <w:marTop w:val="0"/>
                                                  <w:marBottom w:val="0"/>
                                                  <w:divBdr>
                                                    <w:top w:val="none" w:sz="0" w:space="0" w:color="auto"/>
                                                    <w:left w:val="none" w:sz="0" w:space="0" w:color="auto"/>
                                                    <w:bottom w:val="none" w:sz="0" w:space="0" w:color="auto"/>
                                                    <w:right w:val="none" w:sz="0" w:space="0" w:color="auto"/>
                                                  </w:divBdr>
                                                  <w:divsChild>
                                                    <w:div w:id="636837410">
                                                      <w:marLeft w:val="0"/>
                                                      <w:marRight w:val="0"/>
                                                      <w:marTop w:val="0"/>
                                                      <w:marBottom w:val="0"/>
                                                      <w:divBdr>
                                                        <w:top w:val="none" w:sz="0" w:space="0" w:color="auto"/>
                                                        <w:left w:val="none" w:sz="0" w:space="0" w:color="auto"/>
                                                        <w:bottom w:val="none" w:sz="0" w:space="0" w:color="auto"/>
                                                        <w:right w:val="none" w:sz="0" w:space="0" w:color="auto"/>
                                                      </w:divBdr>
                                                    </w:div>
                                                    <w:div w:id="895312088">
                                                      <w:marLeft w:val="0"/>
                                                      <w:marRight w:val="0"/>
                                                      <w:marTop w:val="0"/>
                                                      <w:marBottom w:val="0"/>
                                                      <w:divBdr>
                                                        <w:top w:val="none" w:sz="0" w:space="0" w:color="auto"/>
                                                        <w:left w:val="none" w:sz="0" w:space="0" w:color="auto"/>
                                                        <w:bottom w:val="none" w:sz="0" w:space="0" w:color="auto"/>
                                                        <w:right w:val="none" w:sz="0" w:space="0" w:color="auto"/>
                                                      </w:divBdr>
                                                    </w:div>
                                                  </w:divsChild>
                                                </w:div>
                                                <w:div w:id="2075471036">
                                                  <w:marLeft w:val="0"/>
                                                  <w:marRight w:val="0"/>
                                                  <w:marTop w:val="0"/>
                                                  <w:marBottom w:val="0"/>
                                                  <w:divBdr>
                                                    <w:top w:val="none" w:sz="0" w:space="0" w:color="auto"/>
                                                    <w:left w:val="none" w:sz="0" w:space="0" w:color="auto"/>
                                                    <w:bottom w:val="none" w:sz="0" w:space="0" w:color="auto"/>
                                                    <w:right w:val="none" w:sz="0" w:space="0" w:color="auto"/>
                                                  </w:divBdr>
                                                  <w:divsChild>
                                                    <w:div w:id="989559983">
                                                      <w:marLeft w:val="0"/>
                                                      <w:marRight w:val="0"/>
                                                      <w:marTop w:val="0"/>
                                                      <w:marBottom w:val="0"/>
                                                      <w:divBdr>
                                                        <w:top w:val="none" w:sz="0" w:space="0" w:color="auto"/>
                                                        <w:left w:val="none" w:sz="0" w:space="0" w:color="auto"/>
                                                        <w:bottom w:val="none" w:sz="0" w:space="0" w:color="auto"/>
                                                        <w:right w:val="none" w:sz="0" w:space="0" w:color="auto"/>
                                                      </w:divBdr>
                                                    </w:div>
                                                    <w:div w:id="13417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5574195">
          <w:marLeft w:val="0"/>
          <w:marRight w:val="0"/>
          <w:marTop w:val="0"/>
          <w:marBottom w:val="0"/>
          <w:divBdr>
            <w:top w:val="none" w:sz="0" w:space="0" w:color="auto"/>
            <w:left w:val="none" w:sz="0" w:space="0" w:color="auto"/>
            <w:bottom w:val="none" w:sz="0" w:space="0" w:color="auto"/>
            <w:right w:val="none" w:sz="0" w:space="0" w:color="auto"/>
          </w:divBdr>
          <w:divsChild>
            <w:div w:id="579754118">
              <w:marLeft w:val="0"/>
              <w:marRight w:val="0"/>
              <w:marTop w:val="0"/>
              <w:marBottom w:val="0"/>
              <w:divBdr>
                <w:top w:val="none" w:sz="0" w:space="0" w:color="auto"/>
                <w:left w:val="none" w:sz="0" w:space="0" w:color="auto"/>
                <w:bottom w:val="none" w:sz="0" w:space="0" w:color="auto"/>
                <w:right w:val="none" w:sz="0" w:space="0" w:color="auto"/>
              </w:divBdr>
              <w:divsChild>
                <w:div w:id="1343388091">
                  <w:marLeft w:val="0"/>
                  <w:marRight w:val="0"/>
                  <w:marTop w:val="0"/>
                  <w:marBottom w:val="0"/>
                  <w:divBdr>
                    <w:top w:val="none" w:sz="0" w:space="0" w:color="auto"/>
                    <w:left w:val="none" w:sz="0" w:space="0" w:color="auto"/>
                    <w:bottom w:val="none" w:sz="0" w:space="0" w:color="auto"/>
                    <w:right w:val="none" w:sz="0" w:space="0" w:color="auto"/>
                  </w:divBdr>
                  <w:divsChild>
                    <w:div w:id="576088444">
                      <w:marLeft w:val="0"/>
                      <w:marRight w:val="0"/>
                      <w:marTop w:val="0"/>
                      <w:marBottom w:val="0"/>
                      <w:divBdr>
                        <w:top w:val="none" w:sz="0" w:space="0" w:color="auto"/>
                        <w:left w:val="none" w:sz="0" w:space="0" w:color="auto"/>
                        <w:bottom w:val="none" w:sz="0" w:space="0" w:color="auto"/>
                        <w:right w:val="none" w:sz="0" w:space="0" w:color="auto"/>
                      </w:divBdr>
                      <w:divsChild>
                        <w:div w:id="1904489698">
                          <w:marLeft w:val="0"/>
                          <w:marRight w:val="0"/>
                          <w:marTop w:val="0"/>
                          <w:marBottom w:val="0"/>
                          <w:divBdr>
                            <w:top w:val="none" w:sz="0" w:space="0" w:color="auto"/>
                            <w:left w:val="none" w:sz="0" w:space="0" w:color="auto"/>
                            <w:bottom w:val="none" w:sz="0" w:space="0" w:color="auto"/>
                            <w:right w:val="none" w:sz="0" w:space="0" w:color="auto"/>
                          </w:divBdr>
                          <w:divsChild>
                            <w:div w:id="824082337">
                              <w:marLeft w:val="0"/>
                              <w:marRight w:val="0"/>
                              <w:marTop w:val="0"/>
                              <w:marBottom w:val="0"/>
                              <w:divBdr>
                                <w:top w:val="none" w:sz="0" w:space="0" w:color="auto"/>
                                <w:left w:val="none" w:sz="0" w:space="0" w:color="auto"/>
                                <w:bottom w:val="none" w:sz="0" w:space="0" w:color="auto"/>
                                <w:right w:val="none" w:sz="0" w:space="0" w:color="auto"/>
                              </w:divBdr>
                              <w:divsChild>
                                <w:div w:id="356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7878">
                          <w:marLeft w:val="0"/>
                          <w:marRight w:val="0"/>
                          <w:marTop w:val="0"/>
                          <w:marBottom w:val="0"/>
                          <w:divBdr>
                            <w:top w:val="none" w:sz="0" w:space="0" w:color="auto"/>
                            <w:left w:val="none" w:sz="0" w:space="0" w:color="auto"/>
                            <w:bottom w:val="none" w:sz="0" w:space="0" w:color="auto"/>
                            <w:right w:val="none" w:sz="0" w:space="0" w:color="auto"/>
                          </w:divBdr>
                          <w:divsChild>
                            <w:div w:id="1919436474">
                              <w:marLeft w:val="0"/>
                              <w:marRight w:val="0"/>
                              <w:marTop w:val="0"/>
                              <w:marBottom w:val="0"/>
                              <w:divBdr>
                                <w:top w:val="none" w:sz="0" w:space="0" w:color="auto"/>
                                <w:left w:val="none" w:sz="0" w:space="0" w:color="auto"/>
                                <w:bottom w:val="none" w:sz="0" w:space="0" w:color="auto"/>
                                <w:right w:val="none" w:sz="0" w:space="0" w:color="auto"/>
                              </w:divBdr>
                              <w:divsChild>
                                <w:div w:id="15006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71702">
              <w:marLeft w:val="0"/>
              <w:marRight w:val="0"/>
              <w:marTop w:val="0"/>
              <w:marBottom w:val="0"/>
              <w:divBdr>
                <w:top w:val="none" w:sz="0" w:space="0" w:color="auto"/>
                <w:left w:val="none" w:sz="0" w:space="0" w:color="auto"/>
                <w:bottom w:val="none" w:sz="0" w:space="0" w:color="auto"/>
                <w:right w:val="none" w:sz="0" w:space="0" w:color="auto"/>
              </w:divBdr>
              <w:divsChild>
                <w:div w:id="19668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1745">
          <w:marLeft w:val="0"/>
          <w:marRight w:val="0"/>
          <w:marTop w:val="0"/>
          <w:marBottom w:val="0"/>
          <w:divBdr>
            <w:top w:val="none" w:sz="0" w:space="0" w:color="auto"/>
            <w:left w:val="none" w:sz="0" w:space="0" w:color="auto"/>
            <w:bottom w:val="none" w:sz="0" w:space="0" w:color="auto"/>
            <w:right w:val="none" w:sz="0" w:space="0" w:color="auto"/>
          </w:divBdr>
          <w:divsChild>
            <w:div w:id="318273022">
              <w:marLeft w:val="0"/>
              <w:marRight w:val="0"/>
              <w:marTop w:val="0"/>
              <w:marBottom w:val="0"/>
              <w:divBdr>
                <w:top w:val="none" w:sz="0" w:space="0" w:color="auto"/>
                <w:left w:val="none" w:sz="0" w:space="0" w:color="auto"/>
                <w:bottom w:val="none" w:sz="0" w:space="0" w:color="auto"/>
                <w:right w:val="none" w:sz="0" w:space="0" w:color="auto"/>
              </w:divBdr>
              <w:divsChild>
                <w:div w:id="1274097314">
                  <w:marLeft w:val="0"/>
                  <w:marRight w:val="0"/>
                  <w:marTop w:val="0"/>
                  <w:marBottom w:val="0"/>
                  <w:divBdr>
                    <w:top w:val="none" w:sz="0" w:space="0" w:color="auto"/>
                    <w:left w:val="none" w:sz="0" w:space="0" w:color="auto"/>
                    <w:bottom w:val="none" w:sz="0" w:space="0" w:color="auto"/>
                    <w:right w:val="none" w:sz="0" w:space="0" w:color="auto"/>
                  </w:divBdr>
                  <w:divsChild>
                    <w:div w:id="15224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2611">
          <w:marLeft w:val="0"/>
          <w:marRight w:val="0"/>
          <w:marTop w:val="0"/>
          <w:marBottom w:val="0"/>
          <w:divBdr>
            <w:top w:val="none" w:sz="0" w:space="0" w:color="auto"/>
            <w:left w:val="none" w:sz="0" w:space="0" w:color="auto"/>
            <w:bottom w:val="none" w:sz="0" w:space="0" w:color="auto"/>
            <w:right w:val="none" w:sz="0" w:space="0" w:color="auto"/>
          </w:divBdr>
          <w:divsChild>
            <w:div w:id="1319848086">
              <w:marLeft w:val="0"/>
              <w:marRight w:val="0"/>
              <w:marTop w:val="0"/>
              <w:marBottom w:val="0"/>
              <w:divBdr>
                <w:top w:val="none" w:sz="0" w:space="0" w:color="auto"/>
                <w:left w:val="none" w:sz="0" w:space="0" w:color="auto"/>
                <w:bottom w:val="none" w:sz="0" w:space="0" w:color="auto"/>
                <w:right w:val="none" w:sz="0" w:space="0" w:color="auto"/>
              </w:divBdr>
              <w:divsChild>
                <w:div w:id="82186023">
                  <w:marLeft w:val="0"/>
                  <w:marRight w:val="0"/>
                  <w:marTop w:val="0"/>
                  <w:marBottom w:val="0"/>
                  <w:divBdr>
                    <w:top w:val="none" w:sz="0" w:space="0" w:color="auto"/>
                    <w:left w:val="none" w:sz="0" w:space="0" w:color="auto"/>
                    <w:bottom w:val="none" w:sz="0" w:space="0" w:color="auto"/>
                    <w:right w:val="none" w:sz="0" w:space="0" w:color="auto"/>
                  </w:divBdr>
                  <w:divsChild>
                    <w:div w:id="7665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69521">
          <w:marLeft w:val="0"/>
          <w:marRight w:val="0"/>
          <w:marTop w:val="0"/>
          <w:marBottom w:val="0"/>
          <w:divBdr>
            <w:top w:val="none" w:sz="0" w:space="0" w:color="auto"/>
            <w:left w:val="none" w:sz="0" w:space="0" w:color="auto"/>
            <w:bottom w:val="none" w:sz="0" w:space="0" w:color="auto"/>
            <w:right w:val="none" w:sz="0" w:space="0" w:color="auto"/>
          </w:divBdr>
          <w:divsChild>
            <w:div w:id="1219433955">
              <w:marLeft w:val="0"/>
              <w:marRight w:val="0"/>
              <w:marTop w:val="0"/>
              <w:marBottom w:val="0"/>
              <w:divBdr>
                <w:top w:val="none" w:sz="0" w:space="0" w:color="auto"/>
                <w:left w:val="none" w:sz="0" w:space="0" w:color="auto"/>
                <w:bottom w:val="none" w:sz="0" w:space="0" w:color="auto"/>
                <w:right w:val="none" w:sz="0" w:space="0" w:color="auto"/>
              </w:divBdr>
              <w:divsChild>
                <w:div w:id="773478658">
                  <w:marLeft w:val="0"/>
                  <w:marRight w:val="0"/>
                  <w:marTop w:val="0"/>
                  <w:marBottom w:val="0"/>
                  <w:divBdr>
                    <w:top w:val="none" w:sz="0" w:space="0" w:color="auto"/>
                    <w:left w:val="none" w:sz="0" w:space="0" w:color="auto"/>
                    <w:bottom w:val="none" w:sz="0" w:space="0" w:color="auto"/>
                    <w:right w:val="none" w:sz="0" w:space="0" w:color="auto"/>
                  </w:divBdr>
                  <w:divsChild>
                    <w:div w:id="10423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41498">
          <w:marLeft w:val="0"/>
          <w:marRight w:val="0"/>
          <w:marTop w:val="0"/>
          <w:marBottom w:val="0"/>
          <w:divBdr>
            <w:top w:val="none" w:sz="0" w:space="0" w:color="auto"/>
            <w:left w:val="none" w:sz="0" w:space="0" w:color="auto"/>
            <w:bottom w:val="none" w:sz="0" w:space="0" w:color="auto"/>
            <w:right w:val="none" w:sz="0" w:space="0" w:color="auto"/>
          </w:divBdr>
          <w:divsChild>
            <w:div w:id="1926259507">
              <w:marLeft w:val="0"/>
              <w:marRight w:val="0"/>
              <w:marTop w:val="0"/>
              <w:marBottom w:val="0"/>
              <w:divBdr>
                <w:top w:val="none" w:sz="0" w:space="0" w:color="auto"/>
                <w:left w:val="none" w:sz="0" w:space="0" w:color="auto"/>
                <w:bottom w:val="none" w:sz="0" w:space="0" w:color="auto"/>
                <w:right w:val="none" w:sz="0" w:space="0" w:color="auto"/>
              </w:divBdr>
              <w:divsChild>
                <w:div w:id="2067874613">
                  <w:marLeft w:val="0"/>
                  <w:marRight w:val="0"/>
                  <w:marTop w:val="0"/>
                  <w:marBottom w:val="0"/>
                  <w:divBdr>
                    <w:top w:val="none" w:sz="0" w:space="0" w:color="auto"/>
                    <w:left w:val="none" w:sz="0" w:space="0" w:color="auto"/>
                    <w:bottom w:val="none" w:sz="0" w:space="0" w:color="auto"/>
                    <w:right w:val="none" w:sz="0" w:space="0" w:color="auto"/>
                  </w:divBdr>
                  <w:divsChild>
                    <w:div w:id="16179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8512">
          <w:marLeft w:val="0"/>
          <w:marRight w:val="0"/>
          <w:marTop w:val="0"/>
          <w:marBottom w:val="0"/>
          <w:divBdr>
            <w:top w:val="none" w:sz="0" w:space="0" w:color="auto"/>
            <w:left w:val="none" w:sz="0" w:space="0" w:color="auto"/>
            <w:bottom w:val="none" w:sz="0" w:space="0" w:color="auto"/>
            <w:right w:val="none" w:sz="0" w:space="0" w:color="auto"/>
          </w:divBdr>
          <w:divsChild>
            <w:div w:id="68499645">
              <w:marLeft w:val="0"/>
              <w:marRight w:val="0"/>
              <w:marTop w:val="0"/>
              <w:marBottom w:val="0"/>
              <w:divBdr>
                <w:top w:val="none" w:sz="0" w:space="0" w:color="auto"/>
                <w:left w:val="none" w:sz="0" w:space="0" w:color="auto"/>
                <w:bottom w:val="none" w:sz="0" w:space="0" w:color="auto"/>
                <w:right w:val="none" w:sz="0" w:space="0" w:color="auto"/>
              </w:divBdr>
              <w:divsChild>
                <w:div w:id="616256119">
                  <w:marLeft w:val="0"/>
                  <w:marRight w:val="0"/>
                  <w:marTop w:val="0"/>
                  <w:marBottom w:val="0"/>
                  <w:divBdr>
                    <w:top w:val="none" w:sz="0" w:space="0" w:color="auto"/>
                    <w:left w:val="none" w:sz="0" w:space="0" w:color="auto"/>
                    <w:bottom w:val="none" w:sz="0" w:space="0" w:color="auto"/>
                    <w:right w:val="none" w:sz="0" w:space="0" w:color="auto"/>
                  </w:divBdr>
                  <w:divsChild>
                    <w:div w:id="2081445238">
                      <w:marLeft w:val="0"/>
                      <w:marRight w:val="0"/>
                      <w:marTop w:val="0"/>
                      <w:marBottom w:val="0"/>
                      <w:divBdr>
                        <w:top w:val="none" w:sz="0" w:space="0" w:color="auto"/>
                        <w:left w:val="none" w:sz="0" w:space="0" w:color="auto"/>
                        <w:bottom w:val="none" w:sz="0" w:space="0" w:color="auto"/>
                        <w:right w:val="none" w:sz="0" w:space="0" w:color="auto"/>
                      </w:divBdr>
                      <w:divsChild>
                        <w:div w:id="20024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7434">
                  <w:marLeft w:val="0"/>
                  <w:marRight w:val="0"/>
                  <w:marTop w:val="0"/>
                  <w:marBottom w:val="0"/>
                  <w:divBdr>
                    <w:top w:val="none" w:sz="0" w:space="0" w:color="auto"/>
                    <w:left w:val="none" w:sz="0" w:space="0" w:color="auto"/>
                    <w:bottom w:val="none" w:sz="0" w:space="0" w:color="auto"/>
                    <w:right w:val="none" w:sz="0" w:space="0" w:color="auto"/>
                  </w:divBdr>
                </w:div>
                <w:div w:id="1294872761">
                  <w:marLeft w:val="0"/>
                  <w:marRight w:val="0"/>
                  <w:marTop w:val="0"/>
                  <w:marBottom w:val="0"/>
                  <w:divBdr>
                    <w:top w:val="none" w:sz="0" w:space="0" w:color="auto"/>
                    <w:left w:val="none" w:sz="0" w:space="0" w:color="auto"/>
                    <w:bottom w:val="none" w:sz="0" w:space="0" w:color="auto"/>
                    <w:right w:val="none" w:sz="0" w:space="0" w:color="auto"/>
                  </w:divBdr>
                  <w:divsChild>
                    <w:div w:id="1547057965">
                      <w:marLeft w:val="0"/>
                      <w:marRight w:val="0"/>
                      <w:marTop w:val="0"/>
                      <w:marBottom w:val="0"/>
                      <w:divBdr>
                        <w:top w:val="none" w:sz="0" w:space="0" w:color="auto"/>
                        <w:left w:val="none" w:sz="0" w:space="0" w:color="auto"/>
                        <w:bottom w:val="none" w:sz="0" w:space="0" w:color="auto"/>
                        <w:right w:val="none" w:sz="0" w:space="0" w:color="auto"/>
                      </w:divBdr>
                      <w:divsChild>
                        <w:div w:id="6322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1227">
                  <w:marLeft w:val="0"/>
                  <w:marRight w:val="0"/>
                  <w:marTop w:val="0"/>
                  <w:marBottom w:val="0"/>
                  <w:divBdr>
                    <w:top w:val="none" w:sz="0" w:space="0" w:color="auto"/>
                    <w:left w:val="none" w:sz="0" w:space="0" w:color="auto"/>
                    <w:bottom w:val="none" w:sz="0" w:space="0" w:color="auto"/>
                    <w:right w:val="none" w:sz="0" w:space="0" w:color="auto"/>
                  </w:divBdr>
                  <w:divsChild>
                    <w:div w:id="1013922102">
                      <w:marLeft w:val="0"/>
                      <w:marRight w:val="0"/>
                      <w:marTop w:val="0"/>
                      <w:marBottom w:val="0"/>
                      <w:divBdr>
                        <w:top w:val="none" w:sz="0" w:space="0" w:color="auto"/>
                        <w:left w:val="none" w:sz="0" w:space="0" w:color="auto"/>
                        <w:bottom w:val="none" w:sz="0" w:space="0" w:color="auto"/>
                        <w:right w:val="none" w:sz="0" w:space="0" w:color="auto"/>
                      </w:divBdr>
                      <w:divsChild>
                        <w:div w:id="11470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0922">
          <w:marLeft w:val="0"/>
          <w:marRight w:val="0"/>
          <w:marTop w:val="0"/>
          <w:marBottom w:val="0"/>
          <w:divBdr>
            <w:top w:val="none" w:sz="0" w:space="0" w:color="auto"/>
            <w:left w:val="none" w:sz="0" w:space="0" w:color="auto"/>
            <w:bottom w:val="none" w:sz="0" w:space="0" w:color="auto"/>
            <w:right w:val="none" w:sz="0" w:space="0" w:color="auto"/>
          </w:divBdr>
          <w:divsChild>
            <w:div w:id="875390431">
              <w:marLeft w:val="0"/>
              <w:marRight w:val="0"/>
              <w:marTop w:val="0"/>
              <w:marBottom w:val="0"/>
              <w:divBdr>
                <w:top w:val="none" w:sz="0" w:space="0" w:color="auto"/>
                <w:left w:val="none" w:sz="0" w:space="0" w:color="auto"/>
                <w:bottom w:val="none" w:sz="0" w:space="0" w:color="auto"/>
                <w:right w:val="none" w:sz="0" w:space="0" w:color="auto"/>
              </w:divBdr>
              <w:divsChild>
                <w:div w:id="442698911">
                  <w:marLeft w:val="0"/>
                  <w:marRight w:val="0"/>
                  <w:marTop w:val="0"/>
                  <w:marBottom w:val="0"/>
                  <w:divBdr>
                    <w:top w:val="none" w:sz="0" w:space="0" w:color="auto"/>
                    <w:left w:val="none" w:sz="0" w:space="0" w:color="auto"/>
                    <w:bottom w:val="none" w:sz="0" w:space="0" w:color="auto"/>
                    <w:right w:val="none" w:sz="0" w:space="0" w:color="auto"/>
                  </w:divBdr>
                  <w:divsChild>
                    <w:div w:id="1668702822">
                      <w:marLeft w:val="0"/>
                      <w:marRight w:val="0"/>
                      <w:marTop w:val="0"/>
                      <w:marBottom w:val="0"/>
                      <w:divBdr>
                        <w:top w:val="none" w:sz="0" w:space="0" w:color="auto"/>
                        <w:left w:val="none" w:sz="0" w:space="0" w:color="auto"/>
                        <w:bottom w:val="none" w:sz="0" w:space="0" w:color="auto"/>
                        <w:right w:val="none" w:sz="0" w:space="0" w:color="auto"/>
                      </w:divBdr>
                      <w:divsChild>
                        <w:div w:id="894003306">
                          <w:marLeft w:val="0"/>
                          <w:marRight w:val="0"/>
                          <w:marTop w:val="0"/>
                          <w:marBottom w:val="0"/>
                          <w:divBdr>
                            <w:top w:val="none" w:sz="0" w:space="0" w:color="auto"/>
                            <w:left w:val="none" w:sz="0" w:space="0" w:color="auto"/>
                            <w:bottom w:val="none" w:sz="0" w:space="0" w:color="auto"/>
                            <w:right w:val="none" w:sz="0" w:space="0" w:color="auto"/>
                          </w:divBdr>
                          <w:divsChild>
                            <w:div w:id="69156508">
                              <w:marLeft w:val="0"/>
                              <w:marRight w:val="0"/>
                              <w:marTop w:val="0"/>
                              <w:marBottom w:val="0"/>
                              <w:divBdr>
                                <w:top w:val="none" w:sz="0" w:space="0" w:color="auto"/>
                                <w:left w:val="none" w:sz="0" w:space="0" w:color="auto"/>
                                <w:bottom w:val="none" w:sz="0" w:space="0" w:color="auto"/>
                                <w:right w:val="none" w:sz="0" w:space="0" w:color="auto"/>
                              </w:divBdr>
                              <w:divsChild>
                                <w:div w:id="127743630">
                                  <w:marLeft w:val="0"/>
                                  <w:marRight w:val="0"/>
                                  <w:marTop w:val="0"/>
                                  <w:marBottom w:val="0"/>
                                  <w:divBdr>
                                    <w:top w:val="none" w:sz="0" w:space="0" w:color="auto"/>
                                    <w:left w:val="none" w:sz="0" w:space="0" w:color="auto"/>
                                    <w:bottom w:val="none" w:sz="0" w:space="0" w:color="auto"/>
                                    <w:right w:val="none" w:sz="0" w:space="0" w:color="auto"/>
                                  </w:divBdr>
                                  <w:divsChild>
                                    <w:div w:id="1929844578">
                                      <w:marLeft w:val="0"/>
                                      <w:marRight w:val="0"/>
                                      <w:marTop w:val="0"/>
                                      <w:marBottom w:val="0"/>
                                      <w:divBdr>
                                        <w:top w:val="none" w:sz="0" w:space="0" w:color="auto"/>
                                        <w:left w:val="none" w:sz="0" w:space="0" w:color="auto"/>
                                        <w:bottom w:val="none" w:sz="0" w:space="0" w:color="auto"/>
                                        <w:right w:val="none" w:sz="0" w:space="0" w:color="auto"/>
                                      </w:divBdr>
                                      <w:divsChild>
                                        <w:div w:id="1796868209">
                                          <w:marLeft w:val="0"/>
                                          <w:marRight w:val="0"/>
                                          <w:marTop w:val="0"/>
                                          <w:marBottom w:val="0"/>
                                          <w:divBdr>
                                            <w:top w:val="none" w:sz="0" w:space="0" w:color="auto"/>
                                            <w:left w:val="none" w:sz="0" w:space="0" w:color="auto"/>
                                            <w:bottom w:val="none" w:sz="0" w:space="0" w:color="auto"/>
                                            <w:right w:val="none" w:sz="0" w:space="0" w:color="auto"/>
                                          </w:divBdr>
                                          <w:divsChild>
                                            <w:div w:id="1243753855">
                                              <w:marLeft w:val="0"/>
                                              <w:marRight w:val="0"/>
                                              <w:marTop w:val="0"/>
                                              <w:marBottom w:val="0"/>
                                              <w:divBdr>
                                                <w:top w:val="none" w:sz="0" w:space="0" w:color="auto"/>
                                                <w:left w:val="none" w:sz="0" w:space="0" w:color="auto"/>
                                                <w:bottom w:val="none" w:sz="0" w:space="0" w:color="auto"/>
                                                <w:right w:val="none" w:sz="0" w:space="0" w:color="auto"/>
                                              </w:divBdr>
                                              <w:divsChild>
                                                <w:div w:id="1402675087">
                                                  <w:marLeft w:val="0"/>
                                                  <w:marRight w:val="0"/>
                                                  <w:marTop w:val="0"/>
                                                  <w:marBottom w:val="0"/>
                                                  <w:divBdr>
                                                    <w:top w:val="none" w:sz="0" w:space="0" w:color="auto"/>
                                                    <w:left w:val="none" w:sz="0" w:space="0" w:color="auto"/>
                                                    <w:bottom w:val="none" w:sz="0" w:space="0" w:color="auto"/>
                                                    <w:right w:val="none" w:sz="0" w:space="0" w:color="auto"/>
                                                  </w:divBdr>
                                                  <w:divsChild>
                                                    <w:div w:id="1600866341">
                                                      <w:marLeft w:val="0"/>
                                                      <w:marRight w:val="0"/>
                                                      <w:marTop w:val="0"/>
                                                      <w:marBottom w:val="0"/>
                                                      <w:divBdr>
                                                        <w:top w:val="none" w:sz="0" w:space="0" w:color="auto"/>
                                                        <w:left w:val="none" w:sz="0" w:space="0" w:color="auto"/>
                                                        <w:bottom w:val="none" w:sz="0" w:space="0" w:color="auto"/>
                                                        <w:right w:val="none" w:sz="0" w:space="0" w:color="auto"/>
                                                      </w:divBdr>
                                                      <w:divsChild>
                                                        <w:div w:id="1401902158">
                                                          <w:marLeft w:val="0"/>
                                                          <w:marRight w:val="0"/>
                                                          <w:marTop w:val="0"/>
                                                          <w:marBottom w:val="0"/>
                                                          <w:divBdr>
                                                            <w:top w:val="none" w:sz="0" w:space="0" w:color="auto"/>
                                                            <w:left w:val="none" w:sz="0" w:space="0" w:color="auto"/>
                                                            <w:bottom w:val="none" w:sz="0" w:space="0" w:color="auto"/>
                                                            <w:right w:val="none" w:sz="0" w:space="0" w:color="auto"/>
                                                          </w:divBdr>
                                                        </w:div>
                                                        <w:div w:id="1843424260">
                                                          <w:marLeft w:val="0"/>
                                                          <w:marRight w:val="0"/>
                                                          <w:marTop w:val="0"/>
                                                          <w:marBottom w:val="0"/>
                                                          <w:divBdr>
                                                            <w:top w:val="none" w:sz="0" w:space="0" w:color="auto"/>
                                                            <w:left w:val="none" w:sz="0" w:space="0" w:color="auto"/>
                                                            <w:bottom w:val="none" w:sz="0" w:space="0" w:color="auto"/>
                                                            <w:right w:val="none" w:sz="0" w:space="0" w:color="auto"/>
                                                          </w:divBdr>
                                                        </w:div>
                                                        <w:div w:id="19985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88314">
                              <w:marLeft w:val="0"/>
                              <w:marRight w:val="0"/>
                              <w:marTop w:val="0"/>
                              <w:marBottom w:val="0"/>
                              <w:divBdr>
                                <w:top w:val="none" w:sz="0" w:space="0" w:color="auto"/>
                                <w:left w:val="none" w:sz="0" w:space="0" w:color="auto"/>
                                <w:bottom w:val="none" w:sz="0" w:space="0" w:color="auto"/>
                                <w:right w:val="none" w:sz="0" w:space="0" w:color="auto"/>
                              </w:divBdr>
                              <w:divsChild>
                                <w:div w:id="229507871">
                                  <w:marLeft w:val="0"/>
                                  <w:marRight w:val="0"/>
                                  <w:marTop w:val="0"/>
                                  <w:marBottom w:val="0"/>
                                  <w:divBdr>
                                    <w:top w:val="none" w:sz="0" w:space="0" w:color="auto"/>
                                    <w:left w:val="none" w:sz="0" w:space="0" w:color="auto"/>
                                    <w:bottom w:val="none" w:sz="0" w:space="0" w:color="auto"/>
                                    <w:right w:val="none" w:sz="0" w:space="0" w:color="auto"/>
                                  </w:divBdr>
                                </w:div>
                                <w:div w:id="11995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309286">
          <w:marLeft w:val="0"/>
          <w:marRight w:val="0"/>
          <w:marTop w:val="0"/>
          <w:marBottom w:val="0"/>
          <w:divBdr>
            <w:top w:val="none" w:sz="0" w:space="0" w:color="auto"/>
            <w:left w:val="none" w:sz="0" w:space="0" w:color="auto"/>
            <w:bottom w:val="none" w:sz="0" w:space="0" w:color="auto"/>
            <w:right w:val="none" w:sz="0" w:space="0" w:color="auto"/>
          </w:divBdr>
          <w:divsChild>
            <w:div w:id="824319570">
              <w:marLeft w:val="0"/>
              <w:marRight w:val="0"/>
              <w:marTop w:val="0"/>
              <w:marBottom w:val="0"/>
              <w:divBdr>
                <w:top w:val="none" w:sz="0" w:space="0" w:color="auto"/>
                <w:left w:val="none" w:sz="0" w:space="0" w:color="auto"/>
                <w:bottom w:val="none" w:sz="0" w:space="0" w:color="auto"/>
                <w:right w:val="none" w:sz="0" w:space="0" w:color="auto"/>
              </w:divBdr>
              <w:divsChild>
                <w:div w:id="629751887">
                  <w:marLeft w:val="0"/>
                  <w:marRight w:val="0"/>
                  <w:marTop w:val="0"/>
                  <w:marBottom w:val="0"/>
                  <w:divBdr>
                    <w:top w:val="none" w:sz="0" w:space="0" w:color="auto"/>
                    <w:left w:val="none" w:sz="0" w:space="0" w:color="auto"/>
                    <w:bottom w:val="none" w:sz="0" w:space="0" w:color="auto"/>
                    <w:right w:val="none" w:sz="0" w:space="0" w:color="auto"/>
                  </w:divBdr>
                  <w:divsChild>
                    <w:div w:id="44455329">
                      <w:marLeft w:val="0"/>
                      <w:marRight w:val="0"/>
                      <w:marTop w:val="0"/>
                      <w:marBottom w:val="0"/>
                      <w:divBdr>
                        <w:top w:val="none" w:sz="0" w:space="0" w:color="auto"/>
                        <w:left w:val="none" w:sz="0" w:space="0" w:color="auto"/>
                        <w:bottom w:val="none" w:sz="0" w:space="0" w:color="auto"/>
                        <w:right w:val="none" w:sz="0" w:space="0" w:color="auto"/>
                      </w:divBdr>
                      <w:divsChild>
                        <w:div w:id="19381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10887">
          <w:marLeft w:val="0"/>
          <w:marRight w:val="0"/>
          <w:marTop w:val="0"/>
          <w:marBottom w:val="0"/>
          <w:divBdr>
            <w:top w:val="none" w:sz="0" w:space="0" w:color="auto"/>
            <w:left w:val="none" w:sz="0" w:space="0" w:color="auto"/>
            <w:bottom w:val="none" w:sz="0" w:space="0" w:color="auto"/>
            <w:right w:val="none" w:sz="0" w:space="0" w:color="auto"/>
          </w:divBdr>
          <w:divsChild>
            <w:div w:id="413166101">
              <w:marLeft w:val="0"/>
              <w:marRight w:val="0"/>
              <w:marTop w:val="0"/>
              <w:marBottom w:val="0"/>
              <w:divBdr>
                <w:top w:val="none" w:sz="0" w:space="0" w:color="auto"/>
                <w:left w:val="none" w:sz="0" w:space="0" w:color="auto"/>
                <w:bottom w:val="none" w:sz="0" w:space="0" w:color="auto"/>
                <w:right w:val="none" w:sz="0" w:space="0" w:color="auto"/>
              </w:divBdr>
              <w:divsChild>
                <w:div w:id="569654901">
                  <w:marLeft w:val="0"/>
                  <w:marRight w:val="0"/>
                  <w:marTop w:val="0"/>
                  <w:marBottom w:val="0"/>
                  <w:divBdr>
                    <w:top w:val="none" w:sz="0" w:space="0" w:color="auto"/>
                    <w:left w:val="none" w:sz="0" w:space="0" w:color="auto"/>
                    <w:bottom w:val="none" w:sz="0" w:space="0" w:color="auto"/>
                    <w:right w:val="none" w:sz="0" w:space="0" w:color="auto"/>
                  </w:divBdr>
                  <w:divsChild>
                    <w:div w:id="1993483387">
                      <w:marLeft w:val="0"/>
                      <w:marRight w:val="0"/>
                      <w:marTop w:val="0"/>
                      <w:marBottom w:val="0"/>
                      <w:divBdr>
                        <w:top w:val="none" w:sz="0" w:space="0" w:color="auto"/>
                        <w:left w:val="none" w:sz="0" w:space="0" w:color="auto"/>
                        <w:bottom w:val="none" w:sz="0" w:space="0" w:color="auto"/>
                        <w:right w:val="none" w:sz="0" w:space="0" w:color="auto"/>
                      </w:divBdr>
                      <w:divsChild>
                        <w:div w:id="670571902">
                          <w:marLeft w:val="0"/>
                          <w:marRight w:val="0"/>
                          <w:marTop w:val="0"/>
                          <w:marBottom w:val="0"/>
                          <w:divBdr>
                            <w:top w:val="none" w:sz="0" w:space="0" w:color="auto"/>
                            <w:left w:val="none" w:sz="0" w:space="0" w:color="auto"/>
                            <w:bottom w:val="none" w:sz="0" w:space="0" w:color="auto"/>
                            <w:right w:val="none" w:sz="0" w:space="0" w:color="auto"/>
                          </w:divBdr>
                          <w:divsChild>
                            <w:div w:id="1589389412">
                              <w:marLeft w:val="0"/>
                              <w:marRight w:val="0"/>
                              <w:marTop w:val="0"/>
                              <w:marBottom w:val="0"/>
                              <w:divBdr>
                                <w:top w:val="none" w:sz="0" w:space="0" w:color="auto"/>
                                <w:left w:val="none" w:sz="0" w:space="0" w:color="auto"/>
                                <w:bottom w:val="none" w:sz="0" w:space="0" w:color="auto"/>
                                <w:right w:val="none" w:sz="0" w:space="0" w:color="auto"/>
                              </w:divBdr>
                              <w:divsChild>
                                <w:div w:id="272903570">
                                  <w:marLeft w:val="0"/>
                                  <w:marRight w:val="0"/>
                                  <w:marTop w:val="0"/>
                                  <w:marBottom w:val="0"/>
                                  <w:divBdr>
                                    <w:top w:val="none" w:sz="0" w:space="0" w:color="auto"/>
                                    <w:left w:val="none" w:sz="0" w:space="0" w:color="auto"/>
                                    <w:bottom w:val="none" w:sz="0" w:space="0" w:color="auto"/>
                                    <w:right w:val="none" w:sz="0" w:space="0" w:color="auto"/>
                                  </w:divBdr>
                                  <w:divsChild>
                                    <w:div w:id="499859210">
                                      <w:marLeft w:val="0"/>
                                      <w:marRight w:val="0"/>
                                      <w:marTop w:val="0"/>
                                      <w:marBottom w:val="0"/>
                                      <w:divBdr>
                                        <w:top w:val="none" w:sz="0" w:space="0" w:color="auto"/>
                                        <w:left w:val="none" w:sz="0" w:space="0" w:color="auto"/>
                                        <w:bottom w:val="none" w:sz="0" w:space="0" w:color="auto"/>
                                        <w:right w:val="none" w:sz="0" w:space="0" w:color="auto"/>
                                      </w:divBdr>
                                      <w:divsChild>
                                        <w:div w:id="874074452">
                                          <w:marLeft w:val="0"/>
                                          <w:marRight w:val="0"/>
                                          <w:marTop w:val="0"/>
                                          <w:marBottom w:val="0"/>
                                          <w:divBdr>
                                            <w:top w:val="none" w:sz="0" w:space="0" w:color="auto"/>
                                            <w:left w:val="none" w:sz="0" w:space="0" w:color="auto"/>
                                            <w:bottom w:val="none" w:sz="0" w:space="0" w:color="auto"/>
                                            <w:right w:val="none" w:sz="0" w:space="0" w:color="auto"/>
                                          </w:divBdr>
                                          <w:divsChild>
                                            <w:div w:id="1805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960863">
          <w:marLeft w:val="0"/>
          <w:marRight w:val="0"/>
          <w:marTop w:val="0"/>
          <w:marBottom w:val="0"/>
          <w:divBdr>
            <w:top w:val="none" w:sz="0" w:space="0" w:color="auto"/>
            <w:left w:val="none" w:sz="0" w:space="0" w:color="auto"/>
            <w:bottom w:val="none" w:sz="0" w:space="0" w:color="auto"/>
            <w:right w:val="none" w:sz="0" w:space="0" w:color="auto"/>
          </w:divBdr>
          <w:divsChild>
            <w:div w:id="1637100809">
              <w:marLeft w:val="0"/>
              <w:marRight w:val="0"/>
              <w:marTop w:val="0"/>
              <w:marBottom w:val="0"/>
              <w:divBdr>
                <w:top w:val="none" w:sz="0" w:space="0" w:color="auto"/>
                <w:left w:val="none" w:sz="0" w:space="0" w:color="auto"/>
                <w:bottom w:val="none" w:sz="0" w:space="0" w:color="auto"/>
                <w:right w:val="none" w:sz="0" w:space="0" w:color="auto"/>
              </w:divBdr>
              <w:divsChild>
                <w:div w:id="1572888358">
                  <w:marLeft w:val="0"/>
                  <w:marRight w:val="0"/>
                  <w:marTop w:val="0"/>
                  <w:marBottom w:val="0"/>
                  <w:divBdr>
                    <w:top w:val="none" w:sz="0" w:space="0" w:color="auto"/>
                    <w:left w:val="none" w:sz="0" w:space="0" w:color="auto"/>
                    <w:bottom w:val="none" w:sz="0" w:space="0" w:color="auto"/>
                    <w:right w:val="none" w:sz="0" w:space="0" w:color="auto"/>
                  </w:divBdr>
                  <w:divsChild>
                    <w:div w:id="8527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90262">
          <w:marLeft w:val="0"/>
          <w:marRight w:val="0"/>
          <w:marTop w:val="0"/>
          <w:marBottom w:val="0"/>
          <w:divBdr>
            <w:top w:val="none" w:sz="0" w:space="0" w:color="auto"/>
            <w:left w:val="none" w:sz="0" w:space="0" w:color="auto"/>
            <w:bottom w:val="none" w:sz="0" w:space="0" w:color="auto"/>
            <w:right w:val="none" w:sz="0" w:space="0" w:color="auto"/>
          </w:divBdr>
          <w:divsChild>
            <w:div w:id="493882711">
              <w:marLeft w:val="0"/>
              <w:marRight w:val="0"/>
              <w:marTop w:val="0"/>
              <w:marBottom w:val="0"/>
              <w:divBdr>
                <w:top w:val="none" w:sz="0" w:space="0" w:color="auto"/>
                <w:left w:val="none" w:sz="0" w:space="0" w:color="auto"/>
                <w:bottom w:val="none" w:sz="0" w:space="0" w:color="auto"/>
                <w:right w:val="none" w:sz="0" w:space="0" w:color="auto"/>
              </w:divBdr>
              <w:divsChild>
                <w:div w:id="1367488833">
                  <w:marLeft w:val="0"/>
                  <w:marRight w:val="0"/>
                  <w:marTop w:val="0"/>
                  <w:marBottom w:val="0"/>
                  <w:divBdr>
                    <w:top w:val="none" w:sz="0" w:space="0" w:color="auto"/>
                    <w:left w:val="none" w:sz="0" w:space="0" w:color="auto"/>
                    <w:bottom w:val="none" w:sz="0" w:space="0" w:color="auto"/>
                    <w:right w:val="none" w:sz="0" w:space="0" w:color="auto"/>
                  </w:divBdr>
                  <w:divsChild>
                    <w:div w:id="4825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0937">
          <w:marLeft w:val="0"/>
          <w:marRight w:val="0"/>
          <w:marTop w:val="0"/>
          <w:marBottom w:val="0"/>
          <w:divBdr>
            <w:top w:val="none" w:sz="0" w:space="0" w:color="auto"/>
            <w:left w:val="none" w:sz="0" w:space="0" w:color="auto"/>
            <w:bottom w:val="none" w:sz="0" w:space="0" w:color="auto"/>
            <w:right w:val="none" w:sz="0" w:space="0" w:color="auto"/>
          </w:divBdr>
          <w:divsChild>
            <w:div w:id="1264613800">
              <w:marLeft w:val="0"/>
              <w:marRight w:val="0"/>
              <w:marTop w:val="0"/>
              <w:marBottom w:val="0"/>
              <w:divBdr>
                <w:top w:val="none" w:sz="0" w:space="0" w:color="auto"/>
                <w:left w:val="none" w:sz="0" w:space="0" w:color="auto"/>
                <w:bottom w:val="none" w:sz="0" w:space="0" w:color="auto"/>
                <w:right w:val="none" w:sz="0" w:space="0" w:color="auto"/>
              </w:divBdr>
              <w:divsChild>
                <w:div w:id="1537309306">
                  <w:marLeft w:val="0"/>
                  <w:marRight w:val="0"/>
                  <w:marTop w:val="0"/>
                  <w:marBottom w:val="0"/>
                  <w:divBdr>
                    <w:top w:val="none" w:sz="0" w:space="0" w:color="auto"/>
                    <w:left w:val="none" w:sz="0" w:space="0" w:color="auto"/>
                    <w:bottom w:val="none" w:sz="0" w:space="0" w:color="auto"/>
                    <w:right w:val="none" w:sz="0" w:space="0" w:color="auto"/>
                  </w:divBdr>
                  <w:divsChild>
                    <w:div w:id="512034488">
                      <w:marLeft w:val="0"/>
                      <w:marRight w:val="0"/>
                      <w:marTop w:val="0"/>
                      <w:marBottom w:val="0"/>
                      <w:divBdr>
                        <w:top w:val="none" w:sz="0" w:space="0" w:color="auto"/>
                        <w:left w:val="none" w:sz="0" w:space="0" w:color="auto"/>
                        <w:bottom w:val="none" w:sz="0" w:space="0" w:color="auto"/>
                        <w:right w:val="none" w:sz="0" w:space="0" w:color="auto"/>
                      </w:divBdr>
                      <w:divsChild>
                        <w:div w:id="1739597347">
                          <w:marLeft w:val="0"/>
                          <w:marRight w:val="0"/>
                          <w:marTop w:val="0"/>
                          <w:marBottom w:val="0"/>
                          <w:divBdr>
                            <w:top w:val="none" w:sz="0" w:space="0" w:color="auto"/>
                            <w:left w:val="none" w:sz="0" w:space="0" w:color="auto"/>
                            <w:bottom w:val="none" w:sz="0" w:space="0" w:color="auto"/>
                            <w:right w:val="none" w:sz="0" w:space="0" w:color="auto"/>
                          </w:divBdr>
                          <w:divsChild>
                            <w:div w:id="67507394">
                              <w:marLeft w:val="0"/>
                              <w:marRight w:val="0"/>
                              <w:marTop w:val="0"/>
                              <w:marBottom w:val="0"/>
                              <w:divBdr>
                                <w:top w:val="none" w:sz="0" w:space="0" w:color="auto"/>
                                <w:left w:val="none" w:sz="0" w:space="0" w:color="auto"/>
                                <w:bottom w:val="none" w:sz="0" w:space="0" w:color="auto"/>
                                <w:right w:val="none" w:sz="0" w:space="0" w:color="auto"/>
                              </w:divBdr>
                              <w:divsChild>
                                <w:div w:id="1242179016">
                                  <w:marLeft w:val="0"/>
                                  <w:marRight w:val="0"/>
                                  <w:marTop w:val="0"/>
                                  <w:marBottom w:val="0"/>
                                  <w:divBdr>
                                    <w:top w:val="none" w:sz="0" w:space="0" w:color="auto"/>
                                    <w:left w:val="none" w:sz="0" w:space="0" w:color="auto"/>
                                    <w:bottom w:val="none" w:sz="0" w:space="0" w:color="auto"/>
                                    <w:right w:val="none" w:sz="0" w:space="0" w:color="auto"/>
                                  </w:divBdr>
                                  <w:divsChild>
                                    <w:div w:id="20053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198374">
          <w:marLeft w:val="0"/>
          <w:marRight w:val="0"/>
          <w:marTop w:val="0"/>
          <w:marBottom w:val="0"/>
          <w:divBdr>
            <w:top w:val="none" w:sz="0" w:space="0" w:color="auto"/>
            <w:left w:val="none" w:sz="0" w:space="0" w:color="auto"/>
            <w:bottom w:val="none" w:sz="0" w:space="0" w:color="auto"/>
            <w:right w:val="none" w:sz="0" w:space="0" w:color="auto"/>
          </w:divBdr>
          <w:divsChild>
            <w:div w:id="404189892">
              <w:marLeft w:val="0"/>
              <w:marRight w:val="0"/>
              <w:marTop w:val="0"/>
              <w:marBottom w:val="0"/>
              <w:divBdr>
                <w:top w:val="none" w:sz="0" w:space="0" w:color="auto"/>
                <w:left w:val="none" w:sz="0" w:space="0" w:color="auto"/>
                <w:bottom w:val="none" w:sz="0" w:space="0" w:color="auto"/>
                <w:right w:val="none" w:sz="0" w:space="0" w:color="auto"/>
              </w:divBdr>
              <w:divsChild>
                <w:div w:id="1563298520">
                  <w:marLeft w:val="0"/>
                  <w:marRight w:val="0"/>
                  <w:marTop w:val="0"/>
                  <w:marBottom w:val="0"/>
                  <w:divBdr>
                    <w:top w:val="none" w:sz="0" w:space="0" w:color="auto"/>
                    <w:left w:val="none" w:sz="0" w:space="0" w:color="auto"/>
                    <w:bottom w:val="none" w:sz="0" w:space="0" w:color="auto"/>
                    <w:right w:val="none" w:sz="0" w:space="0" w:color="auto"/>
                  </w:divBdr>
                  <w:divsChild>
                    <w:div w:id="694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7319">
          <w:marLeft w:val="0"/>
          <w:marRight w:val="0"/>
          <w:marTop w:val="0"/>
          <w:marBottom w:val="0"/>
          <w:divBdr>
            <w:top w:val="none" w:sz="0" w:space="0" w:color="auto"/>
            <w:left w:val="none" w:sz="0" w:space="0" w:color="auto"/>
            <w:bottom w:val="none" w:sz="0" w:space="0" w:color="auto"/>
            <w:right w:val="none" w:sz="0" w:space="0" w:color="auto"/>
          </w:divBdr>
        </w:div>
        <w:div w:id="1986664888">
          <w:marLeft w:val="0"/>
          <w:marRight w:val="0"/>
          <w:marTop w:val="0"/>
          <w:marBottom w:val="0"/>
          <w:divBdr>
            <w:top w:val="none" w:sz="0" w:space="0" w:color="auto"/>
            <w:left w:val="none" w:sz="0" w:space="0" w:color="auto"/>
            <w:bottom w:val="none" w:sz="0" w:space="0" w:color="auto"/>
            <w:right w:val="none" w:sz="0" w:space="0" w:color="auto"/>
          </w:divBdr>
          <w:divsChild>
            <w:div w:id="1701323645">
              <w:marLeft w:val="0"/>
              <w:marRight w:val="0"/>
              <w:marTop w:val="0"/>
              <w:marBottom w:val="0"/>
              <w:divBdr>
                <w:top w:val="none" w:sz="0" w:space="0" w:color="auto"/>
                <w:left w:val="none" w:sz="0" w:space="0" w:color="auto"/>
                <w:bottom w:val="none" w:sz="0" w:space="0" w:color="auto"/>
                <w:right w:val="none" w:sz="0" w:space="0" w:color="auto"/>
              </w:divBdr>
              <w:divsChild>
                <w:div w:id="277493056">
                  <w:marLeft w:val="0"/>
                  <w:marRight w:val="0"/>
                  <w:marTop w:val="0"/>
                  <w:marBottom w:val="0"/>
                  <w:divBdr>
                    <w:top w:val="none" w:sz="0" w:space="0" w:color="auto"/>
                    <w:left w:val="none" w:sz="0" w:space="0" w:color="auto"/>
                    <w:bottom w:val="none" w:sz="0" w:space="0" w:color="auto"/>
                    <w:right w:val="none" w:sz="0" w:space="0" w:color="auto"/>
                  </w:divBdr>
                  <w:divsChild>
                    <w:div w:id="12499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7175">
          <w:marLeft w:val="0"/>
          <w:marRight w:val="0"/>
          <w:marTop w:val="0"/>
          <w:marBottom w:val="0"/>
          <w:divBdr>
            <w:top w:val="none" w:sz="0" w:space="0" w:color="auto"/>
            <w:left w:val="none" w:sz="0" w:space="0" w:color="auto"/>
            <w:bottom w:val="none" w:sz="0" w:space="0" w:color="auto"/>
            <w:right w:val="none" w:sz="0" w:space="0" w:color="auto"/>
          </w:divBdr>
          <w:divsChild>
            <w:div w:id="1461650909">
              <w:marLeft w:val="0"/>
              <w:marRight w:val="0"/>
              <w:marTop w:val="0"/>
              <w:marBottom w:val="0"/>
              <w:divBdr>
                <w:top w:val="none" w:sz="0" w:space="0" w:color="auto"/>
                <w:left w:val="none" w:sz="0" w:space="0" w:color="auto"/>
                <w:bottom w:val="none" w:sz="0" w:space="0" w:color="auto"/>
                <w:right w:val="none" w:sz="0" w:space="0" w:color="auto"/>
              </w:divBdr>
              <w:divsChild>
                <w:div w:id="1592002716">
                  <w:marLeft w:val="0"/>
                  <w:marRight w:val="0"/>
                  <w:marTop w:val="0"/>
                  <w:marBottom w:val="0"/>
                  <w:divBdr>
                    <w:top w:val="none" w:sz="0" w:space="0" w:color="auto"/>
                    <w:left w:val="none" w:sz="0" w:space="0" w:color="auto"/>
                    <w:bottom w:val="none" w:sz="0" w:space="0" w:color="auto"/>
                    <w:right w:val="none" w:sz="0" w:space="0" w:color="auto"/>
                  </w:divBdr>
                  <w:divsChild>
                    <w:div w:id="20313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86331">
          <w:marLeft w:val="0"/>
          <w:marRight w:val="0"/>
          <w:marTop w:val="0"/>
          <w:marBottom w:val="0"/>
          <w:divBdr>
            <w:top w:val="none" w:sz="0" w:space="0" w:color="auto"/>
            <w:left w:val="none" w:sz="0" w:space="0" w:color="auto"/>
            <w:bottom w:val="none" w:sz="0" w:space="0" w:color="auto"/>
            <w:right w:val="none" w:sz="0" w:space="0" w:color="auto"/>
          </w:divBdr>
          <w:divsChild>
            <w:div w:id="355892132">
              <w:marLeft w:val="0"/>
              <w:marRight w:val="0"/>
              <w:marTop w:val="0"/>
              <w:marBottom w:val="0"/>
              <w:divBdr>
                <w:top w:val="none" w:sz="0" w:space="0" w:color="auto"/>
                <w:left w:val="none" w:sz="0" w:space="0" w:color="auto"/>
                <w:bottom w:val="none" w:sz="0" w:space="0" w:color="auto"/>
                <w:right w:val="none" w:sz="0" w:space="0" w:color="auto"/>
              </w:divBdr>
            </w:div>
          </w:divsChild>
        </w:div>
        <w:div w:id="2104836443">
          <w:marLeft w:val="0"/>
          <w:marRight w:val="0"/>
          <w:marTop w:val="0"/>
          <w:marBottom w:val="0"/>
          <w:divBdr>
            <w:top w:val="none" w:sz="0" w:space="0" w:color="auto"/>
            <w:left w:val="none" w:sz="0" w:space="0" w:color="auto"/>
            <w:bottom w:val="none" w:sz="0" w:space="0" w:color="auto"/>
            <w:right w:val="none" w:sz="0" w:space="0" w:color="auto"/>
          </w:divBdr>
          <w:divsChild>
            <w:div w:id="1166818618">
              <w:marLeft w:val="0"/>
              <w:marRight w:val="0"/>
              <w:marTop w:val="0"/>
              <w:marBottom w:val="0"/>
              <w:divBdr>
                <w:top w:val="none" w:sz="0" w:space="0" w:color="auto"/>
                <w:left w:val="none" w:sz="0" w:space="0" w:color="auto"/>
                <w:bottom w:val="none" w:sz="0" w:space="0" w:color="auto"/>
                <w:right w:val="none" w:sz="0" w:space="0" w:color="auto"/>
              </w:divBdr>
              <w:divsChild>
                <w:div w:id="1187401588">
                  <w:marLeft w:val="0"/>
                  <w:marRight w:val="0"/>
                  <w:marTop w:val="0"/>
                  <w:marBottom w:val="0"/>
                  <w:divBdr>
                    <w:top w:val="none" w:sz="0" w:space="0" w:color="auto"/>
                    <w:left w:val="none" w:sz="0" w:space="0" w:color="auto"/>
                    <w:bottom w:val="none" w:sz="0" w:space="0" w:color="auto"/>
                    <w:right w:val="none" w:sz="0" w:space="0" w:color="auto"/>
                  </w:divBdr>
                  <w:divsChild>
                    <w:div w:id="12936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5364">
      <w:bodyDiv w:val="1"/>
      <w:marLeft w:val="0"/>
      <w:marRight w:val="0"/>
      <w:marTop w:val="0"/>
      <w:marBottom w:val="0"/>
      <w:divBdr>
        <w:top w:val="none" w:sz="0" w:space="0" w:color="auto"/>
        <w:left w:val="none" w:sz="0" w:space="0" w:color="auto"/>
        <w:bottom w:val="none" w:sz="0" w:space="0" w:color="auto"/>
        <w:right w:val="none" w:sz="0" w:space="0" w:color="auto"/>
      </w:divBdr>
    </w:div>
    <w:div w:id="1581282627">
      <w:bodyDiv w:val="1"/>
      <w:marLeft w:val="0"/>
      <w:marRight w:val="0"/>
      <w:marTop w:val="0"/>
      <w:marBottom w:val="0"/>
      <w:divBdr>
        <w:top w:val="none" w:sz="0" w:space="0" w:color="auto"/>
        <w:left w:val="none" w:sz="0" w:space="0" w:color="auto"/>
        <w:bottom w:val="none" w:sz="0" w:space="0" w:color="auto"/>
        <w:right w:val="none" w:sz="0" w:space="0" w:color="auto"/>
      </w:divBdr>
    </w:div>
    <w:div w:id="1602295083">
      <w:bodyDiv w:val="1"/>
      <w:marLeft w:val="0"/>
      <w:marRight w:val="0"/>
      <w:marTop w:val="0"/>
      <w:marBottom w:val="0"/>
      <w:divBdr>
        <w:top w:val="none" w:sz="0" w:space="0" w:color="auto"/>
        <w:left w:val="none" w:sz="0" w:space="0" w:color="auto"/>
        <w:bottom w:val="none" w:sz="0" w:space="0" w:color="auto"/>
        <w:right w:val="none" w:sz="0" w:space="0" w:color="auto"/>
      </w:divBdr>
      <w:divsChild>
        <w:div w:id="1750420848">
          <w:marLeft w:val="0"/>
          <w:marRight w:val="0"/>
          <w:marTop w:val="0"/>
          <w:marBottom w:val="0"/>
          <w:divBdr>
            <w:top w:val="none" w:sz="0" w:space="0" w:color="auto"/>
            <w:left w:val="none" w:sz="0" w:space="0" w:color="auto"/>
            <w:bottom w:val="none" w:sz="0" w:space="0" w:color="auto"/>
            <w:right w:val="none" w:sz="0" w:space="0" w:color="auto"/>
          </w:divBdr>
        </w:div>
      </w:divsChild>
    </w:div>
    <w:div w:id="1624844575">
      <w:bodyDiv w:val="1"/>
      <w:marLeft w:val="0"/>
      <w:marRight w:val="0"/>
      <w:marTop w:val="0"/>
      <w:marBottom w:val="0"/>
      <w:divBdr>
        <w:top w:val="none" w:sz="0" w:space="0" w:color="auto"/>
        <w:left w:val="none" w:sz="0" w:space="0" w:color="auto"/>
        <w:bottom w:val="none" w:sz="0" w:space="0" w:color="auto"/>
        <w:right w:val="none" w:sz="0" w:space="0" w:color="auto"/>
      </w:divBdr>
    </w:div>
    <w:div w:id="1629779125">
      <w:bodyDiv w:val="1"/>
      <w:marLeft w:val="0"/>
      <w:marRight w:val="0"/>
      <w:marTop w:val="0"/>
      <w:marBottom w:val="0"/>
      <w:divBdr>
        <w:top w:val="none" w:sz="0" w:space="0" w:color="auto"/>
        <w:left w:val="none" w:sz="0" w:space="0" w:color="auto"/>
        <w:bottom w:val="none" w:sz="0" w:space="0" w:color="auto"/>
        <w:right w:val="none" w:sz="0" w:space="0" w:color="auto"/>
      </w:divBdr>
      <w:divsChild>
        <w:div w:id="275915647">
          <w:marLeft w:val="0"/>
          <w:marRight w:val="0"/>
          <w:marTop w:val="0"/>
          <w:marBottom w:val="0"/>
          <w:divBdr>
            <w:top w:val="none" w:sz="0" w:space="0" w:color="auto"/>
            <w:left w:val="none" w:sz="0" w:space="0" w:color="auto"/>
            <w:bottom w:val="none" w:sz="0" w:space="0" w:color="auto"/>
            <w:right w:val="none" w:sz="0" w:space="0" w:color="auto"/>
          </w:divBdr>
        </w:div>
      </w:divsChild>
    </w:div>
    <w:div w:id="1637375707">
      <w:bodyDiv w:val="1"/>
      <w:marLeft w:val="0"/>
      <w:marRight w:val="0"/>
      <w:marTop w:val="0"/>
      <w:marBottom w:val="0"/>
      <w:divBdr>
        <w:top w:val="none" w:sz="0" w:space="0" w:color="auto"/>
        <w:left w:val="none" w:sz="0" w:space="0" w:color="auto"/>
        <w:bottom w:val="none" w:sz="0" w:space="0" w:color="auto"/>
        <w:right w:val="none" w:sz="0" w:space="0" w:color="auto"/>
      </w:divBdr>
      <w:divsChild>
        <w:div w:id="1343511534">
          <w:marLeft w:val="0"/>
          <w:marRight w:val="0"/>
          <w:marTop w:val="0"/>
          <w:marBottom w:val="0"/>
          <w:divBdr>
            <w:top w:val="none" w:sz="0" w:space="0" w:color="auto"/>
            <w:left w:val="none" w:sz="0" w:space="0" w:color="auto"/>
            <w:bottom w:val="none" w:sz="0" w:space="0" w:color="auto"/>
            <w:right w:val="none" w:sz="0" w:space="0" w:color="auto"/>
          </w:divBdr>
        </w:div>
      </w:divsChild>
    </w:div>
    <w:div w:id="1655333677">
      <w:bodyDiv w:val="1"/>
      <w:marLeft w:val="0"/>
      <w:marRight w:val="0"/>
      <w:marTop w:val="0"/>
      <w:marBottom w:val="0"/>
      <w:divBdr>
        <w:top w:val="none" w:sz="0" w:space="0" w:color="auto"/>
        <w:left w:val="none" w:sz="0" w:space="0" w:color="auto"/>
        <w:bottom w:val="none" w:sz="0" w:space="0" w:color="auto"/>
        <w:right w:val="none" w:sz="0" w:space="0" w:color="auto"/>
      </w:divBdr>
      <w:divsChild>
        <w:div w:id="782110854">
          <w:marLeft w:val="0"/>
          <w:marRight w:val="0"/>
          <w:marTop w:val="0"/>
          <w:marBottom w:val="0"/>
          <w:divBdr>
            <w:top w:val="none" w:sz="0" w:space="0" w:color="auto"/>
            <w:left w:val="none" w:sz="0" w:space="0" w:color="auto"/>
            <w:bottom w:val="none" w:sz="0" w:space="0" w:color="auto"/>
            <w:right w:val="none" w:sz="0" w:space="0" w:color="auto"/>
          </w:divBdr>
        </w:div>
      </w:divsChild>
    </w:div>
    <w:div w:id="1662394218">
      <w:bodyDiv w:val="1"/>
      <w:marLeft w:val="0"/>
      <w:marRight w:val="0"/>
      <w:marTop w:val="0"/>
      <w:marBottom w:val="0"/>
      <w:divBdr>
        <w:top w:val="none" w:sz="0" w:space="0" w:color="auto"/>
        <w:left w:val="none" w:sz="0" w:space="0" w:color="auto"/>
        <w:bottom w:val="none" w:sz="0" w:space="0" w:color="auto"/>
        <w:right w:val="none" w:sz="0" w:space="0" w:color="auto"/>
      </w:divBdr>
      <w:divsChild>
        <w:div w:id="1441024475">
          <w:marLeft w:val="0"/>
          <w:marRight w:val="0"/>
          <w:marTop w:val="0"/>
          <w:marBottom w:val="0"/>
          <w:divBdr>
            <w:top w:val="none" w:sz="0" w:space="0" w:color="auto"/>
            <w:left w:val="none" w:sz="0" w:space="0" w:color="auto"/>
            <w:bottom w:val="none" w:sz="0" w:space="0" w:color="auto"/>
            <w:right w:val="none" w:sz="0" w:space="0" w:color="auto"/>
          </w:divBdr>
        </w:div>
      </w:divsChild>
    </w:div>
    <w:div w:id="1705665960">
      <w:bodyDiv w:val="1"/>
      <w:marLeft w:val="0"/>
      <w:marRight w:val="0"/>
      <w:marTop w:val="0"/>
      <w:marBottom w:val="0"/>
      <w:divBdr>
        <w:top w:val="none" w:sz="0" w:space="0" w:color="auto"/>
        <w:left w:val="none" w:sz="0" w:space="0" w:color="auto"/>
        <w:bottom w:val="none" w:sz="0" w:space="0" w:color="auto"/>
        <w:right w:val="none" w:sz="0" w:space="0" w:color="auto"/>
      </w:divBdr>
      <w:divsChild>
        <w:div w:id="384986072">
          <w:marLeft w:val="0"/>
          <w:marRight w:val="0"/>
          <w:marTop w:val="0"/>
          <w:marBottom w:val="0"/>
          <w:divBdr>
            <w:top w:val="none" w:sz="0" w:space="0" w:color="auto"/>
            <w:left w:val="none" w:sz="0" w:space="0" w:color="auto"/>
            <w:bottom w:val="none" w:sz="0" w:space="0" w:color="auto"/>
            <w:right w:val="none" w:sz="0" w:space="0" w:color="auto"/>
          </w:divBdr>
        </w:div>
      </w:divsChild>
    </w:div>
    <w:div w:id="1739009217">
      <w:bodyDiv w:val="1"/>
      <w:marLeft w:val="0"/>
      <w:marRight w:val="0"/>
      <w:marTop w:val="0"/>
      <w:marBottom w:val="0"/>
      <w:divBdr>
        <w:top w:val="none" w:sz="0" w:space="0" w:color="auto"/>
        <w:left w:val="none" w:sz="0" w:space="0" w:color="auto"/>
        <w:bottom w:val="none" w:sz="0" w:space="0" w:color="auto"/>
        <w:right w:val="none" w:sz="0" w:space="0" w:color="auto"/>
      </w:divBdr>
      <w:divsChild>
        <w:div w:id="1462765067">
          <w:marLeft w:val="0"/>
          <w:marRight w:val="0"/>
          <w:marTop w:val="0"/>
          <w:marBottom w:val="0"/>
          <w:divBdr>
            <w:top w:val="none" w:sz="0" w:space="0" w:color="auto"/>
            <w:left w:val="none" w:sz="0" w:space="0" w:color="auto"/>
            <w:bottom w:val="none" w:sz="0" w:space="0" w:color="auto"/>
            <w:right w:val="none" w:sz="0" w:space="0" w:color="auto"/>
          </w:divBdr>
        </w:div>
      </w:divsChild>
    </w:div>
    <w:div w:id="1744134330">
      <w:bodyDiv w:val="1"/>
      <w:marLeft w:val="0"/>
      <w:marRight w:val="0"/>
      <w:marTop w:val="0"/>
      <w:marBottom w:val="0"/>
      <w:divBdr>
        <w:top w:val="none" w:sz="0" w:space="0" w:color="auto"/>
        <w:left w:val="none" w:sz="0" w:space="0" w:color="auto"/>
        <w:bottom w:val="none" w:sz="0" w:space="0" w:color="auto"/>
        <w:right w:val="none" w:sz="0" w:space="0" w:color="auto"/>
      </w:divBdr>
    </w:div>
    <w:div w:id="1747453233">
      <w:bodyDiv w:val="1"/>
      <w:marLeft w:val="0"/>
      <w:marRight w:val="0"/>
      <w:marTop w:val="0"/>
      <w:marBottom w:val="0"/>
      <w:divBdr>
        <w:top w:val="none" w:sz="0" w:space="0" w:color="auto"/>
        <w:left w:val="none" w:sz="0" w:space="0" w:color="auto"/>
        <w:bottom w:val="none" w:sz="0" w:space="0" w:color="auto"/>
        <w:right w:val="none" w:sz="0" w:space="0" w:color="auto"/>
      </w:divBdr>
    </w:div>
    <w:div w:id="1762528883">
      <w:bodyDiv w:val="1"/>
      <w:marLeft w:val="0"/>
      <w:marRight w:val="0"/>
      <w:marTop w:val="0"/>
      <w:marBottom w:val="0"/>
      <w:divBdr>
        <w:top w:val="none" w:sz="0" w:space="0" w:color="auto"/>
        <w:left w:val="none" w:sz="0" w:space="0" w:color="auto"/>
        <w:bottom w:val="none" w:sz="0" w:space="0" w:color="auto"/>
        <w:right w:val="none" w:sz="0" w:space="0" w:color="auto"/>
      </w:divBdr>
    </w:div>
    <w:div w:id="1772897769">
      <w:bodyDiv w:val="1"/>
      <w:marLeft w:val="0"/>
      <w:marRight w:val="0"/>
      <w:marTop w:val="0"/>
      <w:marBottom w:val="0"/>
      <w:divBdr>
        <w:top w:val="none" w:sz="0" w:space="0" w:color="auto"/>
        <w:left w:val="none" w:sz="0" w:space="0" w:color="auto"/>
        <w:bottom w:val="none" w:sz="0" w:space="0" w:color="auto"/>
        <w:right w:val="none" w:sz="0" w:space="0" w:color="auto"/>
      </w:divBdr>
    </w:div>
    <w:div w:id="1777015573">
      <w:bodyDiv w:val="1"/>
      <w:marLeft w:val="0"/>
      <w:marRight w:val="0"/>
      <w:marTop w:val="0"/>
      <w:marBottom w:val="0"/>
      <w:divBdr>
        <w:top w:val="none" w:sz="0" w:space="0" w:color="auto"/>
        <w:left w:val="none" w:sz="0" w:space="0" w:color="auto"/>
        <w:bottom w:val="none" w:sz="0" w:space="0" w:color="auto"/>
        <w:right w:val="none" w:sz="0" w:space="0" w:color="auto"/>
      </w:divBdr>
      <w:divsChild>
        <w:div w:id="184633979">
          <w:marLeft w:val="0"/>
          <w:marRight w:val="0"/>
          <w:marTop w:val="0"/>
          <w:marBottom w:val="0"/>
          <w:divBdr>
            <w:top w:val="none" w:sz="0" w:space="0" w:color="auto"/>
            <w:left w:val="none" w:sz="0" w:space="0" w:color="auto"/>
            <w:bottom w:val="none" w:sz="0" w:space="0" w:color="auto"/>
            <w:right w:val="none" w:sz="0" w:space="0" w:color="auto"/>
          </w:divBdr>
        </w:div>
      </w:divsChild>
    </w:div>
    <w:div w:id="1792480142">
      <w:bodyDiv w:val="1"/>
      <w:marLeft w:val="0"/>
      <w:marRight w:val="0"/>
      <w:marTop w:val="0"/>
      <w:marBottom w:val="0"/>
      <w:divBdr>
        <w:top w:val="none" w:sz="0" w:space="0" w:color="auto"/>
        <w:left w:val="none" w:sz="0" w:space="0" w:color="auto"/>
        <w:bottom w:val="none" w:sz="0" w:space="0" w:color="auto"/>
        <w:right w:val="none" w:sz="0" w:space="0" w:color="auto"/>
      </w:divBdr>
      <w:divsChild>
        <w:div w:id="690305634">
          <w:marLeft w:val="0"/>
          <w:marRight w:val="0"/>
          <w:marTop w:val="0"/>
          <w:marBottom w:val="0"/>
          <w:divBdr>
            <w:top w:val="none" w:sz="0" w:space="0" w:color="auto"/>
            <w:left w:val="none" w:sz="0" w:space="0" w:color="auto"/>
            <w:bottom w:val="none" w:sz="0" w:space="0" w:color="auto"/>
            <w:right w:val="none" w:sz="0" w:space="0" w:color="auto"/>
          </w:divBdr>
        </w:div>
      </w:divsChild>
    </w:div>
    <w:div w:id="1802259650">
      <w:bodyDiv w:val="1"/>
      <w:marLeft w:val="0"/>
      <w:marRight w:val="0"/>
      <w:marTop w:val="0"/>
      <w:marBottom w:val="0"/>
      <w:divBdr>
        <w:top w:val="none" w:sz="0" w:space="0" w:color="auto"/>
        <w:left w:val="none" w:sz="0" w:space="0" w:color="auto"/>
        <w:bottom w:val="none" w:sz="0" w:space="0" w:color="auto"/>
        <w:right w:val="none" w:sz="0" w:space="0" w:color="auto"/>
      </w:divBdr>
    </w:div>
    <w:div w:id="184080637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6670643">
      <w:bodyDiv w:val="1"/>
      <w:marLeft w:val="0"/>
      <w:marRight w:val="0"/>
      <w:marTop w:val="0"/>
      <w:marBottom w:val="0"/>
      <w:divBdr>
        <w:top w:val="none" w:sz="0" w:space="0" w:color="auto"/>
        <w:left w:val="none" w:sz="0" w:space="0" w:color="auto"/>
        <w:bottom w:val="none" w:sz="0" w:space="0" w:color="auto"/>
        <w:right w:val="none" w:sz="0" w:space="0" w:color="auto"/>
      </w:divBdr>
      <w:divsChild>
        <w:div w:id="1028988356">
          <w:marLeft w:val="0"/>
          <w:marRight w:val="0"/>
          <w:marTop w:val="0"/>
          <w:marBottom w:val="0"/>
          <w:divBdr>
            <w:top w:val="none" w:sz="0" w:space="0" w:color="auto"/>
            <w:left w:val="none" w:sz="0" w:space="0" w:color="auto"/>
            <w:bottom w:val="none" w:sz="0" w:space="0" w:color="auto"/>
            <w:right w:val="none" w:sz="0" w:space="0" w:color="auto"/>
          </w:divBdr>
        </w:div>
      </w:divsChild>
    </w:div>
    <w:div w:id="1879194868">
      <w:bodyDiv w:val="1"/>
      <w:marLeft w:val="0"/>
      <w:marRight w:val="0"/>
      <w:marTop w:val="0"/>
      <w:marBottom w:val="0"/>
      <w:divBdr>
        <w:top w:val="none" w:sz="0" w:space="0" w:color="auto"/>
        <w:left w:val="none" w:sz="0" w:space="0" w:color="auto"/>
        <w:bottom w:val="none" w:sz="0" w:space="0" w:color="auto"/>
        <w:right w:val="none" w:sz="0" w:space="0" w:color="auto"/>
      </w:divBdr>
    </w:div>
    <w:div w:id="1894149098">
      <w:bodyDiv w:val="1"/>
      <w:marLeft w:val="0"/>
      <w:marRight w:val="0"/>
      <w:marTop w:val="0"/>
      <w:marBottom w:val="0"/>
      <w:divBdr>
        <w:top w:val="none" w:sz="0" w:space="0" w:color="auto"/>
        <w:left w:val="none" w:sz="0" w:space="0" w:color="auto"/>
        <w:bottom w:val="none" w:sz="0" w:space="0" w:color="auto"/>
        <w:right w:val="none" w:sz="0" w:space="0" w:color="auto"/>
      </w:divBdr>
      <w:divsChild>
        <w:div w:id="1801454218">
          <w:marLeft w:val="0"/>
          <w:marRight w:val="0"/>
          <w:marTop w:val="0"/>
          <w:marBottom w:val="0"/>
          <w:divBdr>
            <w:top w:val="none" w:sz="0" w:space="0" w:color="auto"/>
            <w:left w:val="none" w:sz="0" w:space="0" w:color="auto"/>
            <w:bottom w:val="none" w:sz="0" w:space="0" w:color="auto"/>
            <w:right w:val="none" w:sz="0" w:space="0" w:color="auto"/>
          </w:divBdr>
        </w:div>
      </w:divsChild>
    </w:div>
    <w:div w:id="19251889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5153326">
      <w:bodyDiv w:val="1"/>
      <w:marLeft w:val="0"/>
      <w:marRight w:val="0"/>
      <w:marTop w:val="0"/>
      <w:marBottom w:val="0"/>
      <w:divBdr>
        <w:top w:val="none" w:sz="0" w:space="0" w:color="auto"/>
        <w:left w:val="none" w:sz="0" w:space="0" w:color="auto"/>
        <w:bottom w:val="none" w:sz="0" w:space="0" w:color="auto"/>
        <w:right w:val="none" w:sz="0" w:space="0" w:color="auto"/>
      </w:divBdr>
    </w:div>
    <w:div w:id="2076273940">
      <w:bodyDiv w:val="1"/>
      <w:marLeft w:val="0"/>
      <w:marRight w:val="0"/>
      <w:marTop w:val="0"/>
      <w:marBottom w:val="0"/>
      <w:divBdr>
        <w:top w:val="none" w:sz="0" w:space="0" w:color="auto"/>
        <w:left w:val="none" w:sz="0" w:space="0" w:color="auto"/>
        <w:bottom w:val="none" w:sz="0" w:space="0" w:color="auto"/>
        <w:right w:val="none" w:sz="0" w:space="0" w:color="auto"/>
      </w:divBdr>
    </w:div>
    <w:div w:id="209289370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26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ano.julian@inifap.gob.mx" TargetMode="External"/><Relationship Id="rId13" Type="http://schemas.openxmlformats.org/officeDocument/2006/relationships/hyperlink" Target="mailto:esquivel.gerardo@inifap.gob.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stradarellano@gmail.com" TargetMode="External"/><Relationship Id="rId17" Type="http://schemas.openxmlformats.org/officeDocument/2006/relationships/hyperlink" Target="https://www.frames.gov/partner-sites/fhaes/fhaes-home/" TargetMode="External"/><Relationship Id="rId2" Type="http://schemas.openxmlformats.org/officeDocument/2006/relationships/numbering" Target="numbering.xml"/><Relationship Id="rId16" Type="http://schemas.openxmlformats.org/officeDocument/2006/relationships/hyperlink" Target="mailto:cerano.julian@inifap.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vantesmrosalinda@gmail.com" TargetMode="External"/><Relationship Id="rId5" Type="http://schemas.openxmlformats.org/officeDocument/2006/relationships/webSettings" Target="webSettings.xml"/><Relationship Id="rId15" Type="http://schemas.openxmlformats.org/officeDocument/2006/relationships/hyperlink" Target="mailto:lselem@igg.unam.mx" TargetMode="External"/><Relationship Id="rId10" Type="http://schemas.openxmlformats.org/officeDocument/2006/relationships/hyperlink" Target="mailto:villanueva.jose@inifap.gob.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se.m.iniguez@usda.gov" TargetMode="External"/><Relationship Id="rId14" Type="http://schemas.openxmlformats.org/officeDocument/2006/relationships/hyperlink" Target="mailto:ofranco@igg.una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457E-E1D0-49D8-84F0-EABD0CC2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9269</Words>
  <Characters>52836</Characters>
  <Application>Microsoft Office Word</Application>
  <DocSecurity>0</DocSecurity>
  <Lines>440</Lines>
  <Paragraphs>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61982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2020-10-05T22:55:00Z</dcterms:created>
  <dcterms:modified xsi:type="dcterms:W3CDTF">2020-10-08T19:11:00Z</dcterms:modified>
</cp:coreProperties>
</file>