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24F3A1E6" w:rsidR="003A49C2" w:rsidRPr="00B07A3B" w:rsidRDefault="00A65D9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  <w:r>
        <w:rPr>
          <w:rFonts w:asciiTheme="minorHAnsi" w:hAnsiTheme="minorHAnsi" w:cstheme="minorHAnsi"/>
          <w:b/>
          <w:i w:val="0"/>
          <w:sz w:val="22"/>
          <w:szCs w:val="22"/>
        </w:rPr>
        <w:t xml:space="preserve"> </w:t>
      </w:r>
    </w:p>
    <w:p w14:paraId="2D8055D2" w14:textId="125AB34D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7F0B21">
        <w:rPr>
          <w:rFonts w:asciiTheme="minorHAnsi" w:eastAsia="Times New Roman" w:hAnsiTheme="minorHAnsi" w:cstheme="minorHAnsi"/>
          <w:b/>
          <w:szCs w:val="24"/>
        </w:rPr>
        <w:t>61686</w:t>
      </w:r>
    </w:p>
    <w:p w14:paraId="2F6924E5" w14:textId="163E0870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proofErr w:type="spellStart"/>
      <w:r w:rsidR="00F343D3">
        <w:rPr>
          <w:rFonts w:asciiTheme="minorHAnsi" w:eastAsia="Times New Roman" w:hAnsiTheme="minorHAnsi" w:cstheme="minorHAnsi"/>
          <w:b/>
          <w:szCs w:val="24"/>
        </w:rPr>
        <w:t>Domnic</w:t>
      </w:r>
      <w:proofErr w:type="spellEnd"/>
      <w:r w:rsidR="00F343D3">
        <w:rPr>
          <w:rFonts w:asciiTheme="minorHAnsi" w:eastAsia="Times New Roman" w:hAnsiTheme="minorHAnsi" w:cstheme="minorHAnsi"/>
          <w:b/>
          <w:szCs w:val="24"/>
        </w:rPr>
        <w:t xml:space="preserve"> Colvin</w:t>
      </w:r>
    </w:p>
    <w:p w14:paraId="6FB9233B" w14:textId="4B90819E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tgtFrame="_blank" w:history="1">
        <w:r w:rsidR="00F343D3"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https://www.jove.com/account/file-uploader?src=18814278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7BED2D8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F343D3" w:rsidRPr="00F343D3">
        <w:rPr>
          <w:rFonts w:asciiTheme="minorHAnsi" w:eastAsia="Times New Roman" w:hAnsiTheme="minorHAnsi" w:cstheme="minorHAnsi"/>
          <w:b/>
          <w:sz w:val="32"/>
          <w:szCs w:val="32"/>
        </w:rPr>
        <w:t>Operating Transverse Aortic Constriction with Absorbable Suture to Obtain Transient Myocardial Hypertrophy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078F3AEB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1CD40551" w14:textId="77777777" w:rsidR="00F343D3" w:rsidRDefault="00F343D3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26A7F644" w14:textId="77777777" w:rsidR="00F343D3" w:rsidRPr="001336DE" w:rsidRDefault="00F343D3" w:rsidP="00F343D3">
      <w:pPr>
        <w:rPr>
          <w:rStyle w:val="tlid-translation"/>
          <w:rFonts w:cs="Calibri"/>
          <w:szCs w:val="24"/>
          <w:vertAlign w:val="superscript"/>
        </w:rPr>
      </w:pPr>
      <w:r w:rsidRPr="001336DE">
        <w:rPr>
          <w:rStyle w:val="tlid-translation"/>
          <w:rFonts w:cs="Calibri"/>
          <w:szCs w:val="24"/>
        </w:rPr>
        <w:t>Yi Lao</w:t>
      </w:r>
      <w:r w:rsidRPr="001336DE">
        <w:rPr>
          <w:rStyle w:val="tlid-translation"/>
          <w:rFonts w:cs="Calibri"/>
          <w:szCs w:val="24"/>
          <w:vertAlign w:val="superscript"/>
        </w:rPr>
        <w:t>1</w:t>
      </w:r>
      <w:r w:rsidRPr="001336DE">
        <w:rPr>
          <w:rStyle w:val="tlid-translation"/>
          <w:rFonts w:cs="Calibri"/>
          <w:szCs w:val="24"/>
        </w:rPr>
        <w:t xml:space="preserve">, </w:t>
      </w:r>
      <w:proofErr w:type="spellStart"/>
      <w:r w:rsidRPr="001336DE">
        <w:rPr>
          <w:rStyle w:val="tlid-translation"/>
          <w:rFonts w:cs="Calibri"/>
          <w:szCs w:val="24"/>
        </w:rPr>
        <w:t>Cankun</w:t>
      </w:r>
      <w:proofErr w:type="spellEnd"/>
      <w:r w:rsidRPr="001336DE">
        <w:rPr>
          <w:rStyle w:val="tlid-translation"/>
          <w:rFonts w:cs="Calibri"/>
          <w:szCs w:val="24"/>
        </w:rPr>
        <w:t xml:space="preserve"> Zheng</w:t>
      </w:r>
      <w:r w:rsidRPr="001336DE">
        <w:rPr>
          <w:rStyle w:val="tlid-translation"/>
          <w:rFonts w:cs="Calibri"/>
          <w:szCs w:val="24"/>
          <w:vertAlign w:val="superscript"/>
        </w:rPr>
        <w:t>1</w:t>
      </w:r>
      <w:r w:rsidRPr="001336DE">
        <w:rPr>
          <w:rStyle w:val="tlid-translation"/>
          <w:rFonts w:cs="Calibri"/>
          <w:szCs w:val="24"/>
        </w:rPr>
        <w:t xml:space="preserve">, </w:t>
      </w:r>
      <w:proofErr w:type="spellStart"/>
      <w:r w:rsidRPr="001336DE">
        <w:rPr>
          <w:rStyle w:val="tlid-translation"/>
          <w:rFonts w:cs="Calibri"/>
          <w:szCs w:val="24"/>
        </w:rPr>
        <w:t>Hailin</w:t>
      </w:r>
      <w:proofErr w:type="spellEnd"/>
      <w:r w:rsidRPr="001336DE">
        <w:rPr>
          <w:rStyle w:val="tlid-translation"/>
          <w:rFonts w:cs="Calibri"/>
          <w:szCs w:val="24"/>
        </w:rPr>
        <w:t xml:space="preserve"> Zhu</w:t>
      </w:r>
      <w:r w:rsidRPr="001336DE">
        <w:rPr>
          <w:rStyle w:val="tlid-translation"/>
          <w:rFonts w:cs="Calibri"/>
          <w:szCs w:val="24"/>
          <w:vertAlign w:val="superscript"/>
        </w:rPr>
        <w:t>1</w:t>
      </w:r>
      <w:r w:rsidRPr="001336DE">
        <w:rPr>
          <w:rStyle w:val="tlid-translation"/>
          <w:rFonts w:cs="Calibri" w:hint="eastAsia"/>
          <w:szCs w:val="24"/>
          <w:vertAlign w:val="superscript"/>
        </w:rPr>
        <w:t>,</w:t>
      </w:r>
      <w:r w:rsidRPr="001336DE">
        <w:rPr>
          <w:rStyle w:val="tlid-translation"/>
          <w:rFonts w:cs="Calibri"/>
          <w:szCs w:val="24"/>
          <w:vertAlign w:val="superscript"/>
        </w:rPr>
        <w:t>2</w:t>
      </w:r>
      <w:r w:rsidRPr="001336DE">
        <w:rPr>
          <w:rStyle w:val="tlid-translation"/>
          <w:rFonts w:cs="Calibri"/>
          <w:szCs w:val="24"/>
        </w:rPr>
        <w:t xml:space="preserve">, </w:t>
      </w:r>
      <w:proofErr w:type="spellStart"/>
      <w:r w:rsidRPr="001336DE">
        <w:rPr>
          <w:rStyle w:val="tlid-translation"/>
          <w:rFonts w:cs="Calibri"/>
          <w:szCs w:val="24"/>
        </w:rPr>
        <w:t>Hairuo</w:t>
      </w:r>
      <w:proofErr w:type="spellEnd"/>
      <w:r w:rsidRPr="001336DE">
        <w:rPr>
          <w:rStyle w:val="tlid-translation"/>
          <w:rFonts w:cs="Calibri"/>
          <w:szCs w:val="24"/>
        </w:rPr>
        <w:t xml:space="preserve"> Lin</w:t>
      </w:r>
      <w:r w:rsidRPr="001336DE">
        <w:rPr>
          <w:rStyle w:val="tlid-translation"/>
          <w:rFonts w:cs="Calibri"/>
          <w:szCs w:val="24"/>
          <w:vertAlign w:val="superscript"/>
        </w:rPr>
        <w:t>1</w:t>
      </w:r>
      <w:r w:rsidRPr="001336DE">
        <w:rPr>
          <w:rStyle w:val="tlid-translation"/>
          <w:rFonts w:cs="Calibri"/>
          <w:szCs w:val="24"/>
        </w:rPr>
        <w:t>, Xiaoxia Huang</w:t>
      </w:r>
      <w:r w:rsidRPr="001336DE" w:rsidDel="00E00437">
        <w:rPr>
          <w:rStyle w:val="tlid-translation"/>
          <w:rFonts w:cs="Calibri"/>
          <w:szCs w:val="24"/>
        </w:rPr>
        <w:t xml:space="preserve"> </w:t>
      </w:r>
      <w:r w:rsidRPr="001336DE">
        <w:rPr>
          <w:rStyle w:val="tlid-translation"/>
          <w:rFonts w:cs="Calibri"/>
          <w:szCs w:val="24"/>
          <w:vertAlign w:val="superscript"/>
        </w:rPr>
        <w:t>1</w:t>
      </w:r>
      <w:r w:rsidRPr="001336DE">
        <w:rPr>
          <w:rStyle w:val="tlid-translation"/>
          <w:rFonts w:cs="Calibri"/>
          <w:szCs w:val="24"/>
        </w:rPr>
        <w:t xml:space="preserve">, </w:t>
      </w:r>
      <w:proofErr w:type="spellStart"/>
      <w:r w:rsidRPr="001336DE">
        <w:rPr>
          <w:rStyle w:val="tlid-translation"/>
          <w:rFonts w:cs="Calibri"/>
          <w:szCs w:val="24"/>
        </w:rPr>
        <w:t>Yulin</w:t>
      </w:r>
      <w:proofErr w:type="spellEnd"/>
      <w:r w:rsidRPr="001336DE">
        <w:rPr>
          <w:rStyle w:val="tlid-translation"/>
          <w:rFonts w:cs="Calibri"/>
          <w:szCs w:val="24"/>
        </w:rPr>
        <w:t xml:space="preserve"> Liao</w:t>
      </w:r>
      <w:r w:rsidRPr="001336DE">
        <w:rPr>
          <w:rStyle w:val="tlid-translation"/>
          <w:rFonts w:cs="Calibri"/>
          <w:szCs w:val="24"/>
          <w:vertAlign w:val="superscript"/>
        </w:rPr>
        <w:t>1</w:t>
      </w:r>
    </w:p>
    <w:p w14:paraId="149F4F12" w14:textId="77777777" w:rsidR="00F343D3" w:rsidRPr="001336DE" w:rsidRDefault="00F343D3" w:rsidP="00F343D3">
      <w:pPr>
        <w:rPr>
          <w:rStyle w:val="tlid-translation"/>
          <w:rFonts w:cs="Calibri"/>
          <w:szCs w:val="24"/>
        </w:rPr>
      </w:pPr>
    </w:p>
    <w:p w14:paraId="3EA91A24" w14:textId="77777777" w:rsidR="00F343D3" w:rsidRPr="001336DE" w:rsidRDefault="00F343D3" w:rsidP="00F343D3">
      <w:pPr>
        <w:rPr>
          <w:rStyle w:val="tlid-translation"/>
          <w:rFonts w:cs="Calibri"/>
          <w:szCs w:val="24"/>
        </w:rPr>
      </w:pPr>
      <w:r w:rsidRPr="001336DE">
        <w:rPr>
          <w:rFonts w:cs="Calibri"/>
          <w:szCs w:val="24"/>
          <w:vertAlign w:val="superscript"/>
        </w:rPr>
        <w:t>1</w:t>
      </w:r>
      <w:r w:rsidRPr="001336DE">
        <w:rPr>
          <w:rFonts w:cs="Calibri"/>
          <w:szCs w:val="24"/>
        </w:rPr>
        <w:t xml:space="preserve">Department of Cardiology, State Key Laboratory of Organ Failure Research, </w:t>
      </w:r>
      <w:proofErr w:type="spellStart"/>
      <w:r w:rsidRPr="001336DE">
        <w:rPr>
          <w:rFonts w:cs="Calibri"/>
          <w:szCs w:val="24"/>
        </w:rPr>
        <w:t>Nanfang</w:t>
      </w:r>
      <w:proofErr w:type="spellEnd"/>
      <w:r w:rsidRPr="001336DE">
        <w:rPr>
          <w:rFonts w:cs="Calibri"/>
          <w:szCs w:val="24"/>
        </w:rPr>
        <w:t xml:space="preserve"> Hospital, Southern Medical University, Guangzhou, China</w:t>
      </w:r>
    </w:p>
    <w:p w14:paraId="785C9E2F" w14:textId="77777777" w:rsidR="00F343D3" w:rsidRPr="001336DE" w:rsidRDefault="00F343D3" w:rsidP="00F343D3">
      <w:pPr>
        <w:jc w:val="both"/>
        <w:rPr>
          <w:szCs w:val="24"/>
        </w:rPr>
      </w:pPr>
      <w:r w:rsidRPr="001336DE">
        <w:rPr>
          <w:rStyle w:val="tlid-translation"/>
          <w:rFonts w:cs="Calibri" w:hint="eastAsia"/>
          <w:szCs w:val="24"/>
          <w:vertAlign w:val="superscript"/>
        </w:rPr>
        <w:t>2</w:t>
      </w:r>
      <w:r w:rsidRPr="001336DE">
        <w:rPr>
          <w:rFonts w:cs="Calibri"/>
          <w:szCs w:val="24"/>
        </w:rPr>
        <w:t xml:space="preserve">Department of Geriatrics, </w:t>
      </w:r>
      <w:proofErr w:type="spellStart"/>
      <w:r w:rsidRPr="001336DE">
        <w:rPr>
          <w:rFonts w:cs="Calibri"/>
          <w:szCs w:val="24"/>
        </w:rPr>
        <w:t>Pingxiang</w:t>
      </w:r>
      <w:proofErr w:type="spellEnd"/>
      <w:r w:rsidRPr="001336DE">
        <w:rPr>
          <w:rFonts w:cs="Calibri"/>
          <w:szCs w:val="24"/>
        </w:rPr>
        <w:t xml:space="preserve"> People’s Hospital of Southern Medical University, </w:t>
      </w:r>
      <w:proofErr w:type="spellStart"/>
      <w:r w:rsidRPr="001336DE">
        <w:rPr>
          <w:rFonts w:cs="Calibri"/>
          <w:szCs w:val="24"/>
        </w:rPr>
        <w:t>Pingxiang</w:t>
      </w:r>
      <w:proofErr w:type="spellEnd"/>
      <w:r w:rsidRPr="001336DE">
        <w:rPr>
          <w:rFonts w:cs="Calibri"/>
          <w:szCs w:val="24"/>
        </w:rPr>
        <w:t>, Jiangxi, China</w:t>
      </w:r>
    </w:p>
    <w:p w14:paraId="13259CFE" w14:textId="77777777" w:rsidR="00F343D3" w:rsidRPr="00B07A3B" w:rsidRDefault="00F343D3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24EDEE54" w14:textId="77777777" w:rsidR="00F343D3" w:rsidRPr="001336DE" w:rsidRDefault="00F343D3" w:rsidP="00F343D3">
      <w:pPr>
        <w:rPr>
          <w:rFonts w:cs="Calibri"/>
          <w:szCs w:val="24"/>
        </w:rPr>
      </w:pPr>
      <w:proofErr w:type="spellStart"/>
      <w:r w:rsidRPr="001336DE">
        <w:rPr>
          <w:rFonts w:cs="Calibri"/>
          <w:szCs w:val="24"/>
        </w:rPr>
        <w:t>Yulin</w:t>
      </w:r>
      <w:proofErr w:type="spellEnd"/>
      <w:r w:rsidRPr="001336DE">
        <w:rPr>
          <w:rFonts w:cs="Calibri"/>
          <w:szCs w:val="24"/>
        </w:rPr>
        <w:t xml:space="preserve"> Liao </w:t>
      </w:r>
      <w:r w:rsidRPr="001336DE">
        <w:rPr>
          <w:rFonts w:cs="Calibri"/>
          <w:szCs w:val="24"/>
        </w:rPr>
        <w:tab/>
      </w:r>
      <w:r w:rsidRPr="001336DE">
        <w:rPr>
          <w:rFonts w:cs="Calibri"/>
          <w:szCs w:val="24"/>
        </w:rPr>
        <w:tab/>
      </w:r>
      <w:r w:rsidRPr="001336DE">
        <w:rPr>
          <w:rFonts w:eastAsia="Arial Unicode MS" w:cs="Calibri"/>
          <w:szCs w:val="24"/>
        </w:rPr>
        <w:t>(</w:t>
      </w:r>
      <w:hyperlink r:id="rId8" w:history="1">
        <w:r w:rsidRPr="001336DE">
          <w:rPr>
            <w:rFonts w:eastAsia="Arial Unicode MS" w:cs="Calibri"/>
            <w:szCs w:val="24"/>
          </w:rPr>
          <w:t>liao18@msn.com</w:t>
        </w:r>
      </w:hyperlink>
      <w:r w:rsidRPr="001336DE">
        <w:rPr>
          <w:rFonts w:eastAsia="Arial Unicode MS" w:cs="Calibri"/>
          <w:szCs w:val="24"/>
        </w:rPr>
        <w:t>)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17DECC98" w14:textId="15E712CC" w:rsidR="00F343D3" w:rsidRPr="001336DE" w:rsidRDefault="009E0C21" w:rsidP="00F343D3">
      <w:pPr>
        <w:rPr>
          <w:rStyle w:val="tlid-translation"/>
          <w:rFonts w:cs="Calibri"/>
          <w:szCs w:val="24"/>
        </w:rPr>
      </w:pPr>
      <w:r w:rsidRPr="001336DE">
        <w:rPr>
          <w:rStyle w:val="tlid-translation"/>
          <w:rFonts w:cs="Calibri"/>
          <w:szCs w:val="24"/>
        </w:rPr>
        <w:t xml:space="preserve"> </w:t>
      </w:r>
      <w:r w:rsidR="00F343D3" w:rsidRPr="001336DE">
        <w:rPr>
          <w:rStyle w:val="tlid-translation"/>
          <w:rFonts w:cs="Calibri"/>
          <w:szCs w:val="24"/>
        </w:rPr>
        <w:t>yilaoyilao@126.com</w:t>
      </w:r>
    </w:p>
    <w:p w14:paraId="595B98DE" w14:textId="5CC8D295" w:rsidR="00F343D3" w:rsidRPr="001336DE" w:rsidRDefault="009E0C21" w:rsidP="00F343D3">
      <w:pPr>
        <w:rPr>
          <w:rStyle w:val="tlid-translation"/>
          <w:rFonts w:cs="Calibri"/>
          <w:szCs w:val="24"/>
        </w:rPr>
      </w:pPr>
      <w:r w:rsidRPr="001336DE">
        <w:rPr>
          <w:rStyle w:val="tlid-translation"/>
          <w:rFonts w:cs="Calibri"/>
          <w:szCs w:val="24"/>
        </w:rPr>
        <w:t xml:space="preserve"> </w:t>
      </w:r>
      <w:r w:rsidR="00F343D3" w:rsidRPr="001336DE">
        <w:rPr>
          <w:rStyle w:val="tlid-translation"/>
          <w:rFonts w:cs="Calibri"/>
          <w:szCs w:val="24"/>
        </w:rPr>
        <w:t>ckzheng92@126.com</w:t>
      </w:r>
    </w:p>
    <w:p w14:paraId="2A045896" w14:textId="1F4379FE" w:rsidR="00F343D3" w:rsidRPr="001336DE" w:rsidRDefault="009E0C21" w:rsidP="00F343D3">
      <w:pPr>
        <w:rPr>
          <w:rStyle w:val="tlid-translation"/>
          <w:rFonts w:cs="Calibri"/>
          <w:szCs w:val="24"/>
        </w:rPr>
      </w:pPr>
      <w:r w:rsidRPr="001336DE">
        <w:rPr>
          <w:rStyle w:val="tlid-translation"/>
          <w:rFonts w:cs="Calibri"/>
          <w:szCs w:val="24"/>
        </w:rPr>
        <w:t xml:space="preserve"> </w:t>
      </w:r>
      <w:r w:rsidR="00F343D3" w:rsidRPr="001336DE">
        <w:rPr>
          <w:rStyle w:val="tlid-translation"/>
          <w:rFonts w:cs="Calibri"/>
          <w:szCs w:val="24"/>
        </w:rPr>
        <w:t>498612570@qq.com</w:t>
      </w:r>
    </w:p>
    <w:p w14:paraId="03C74777" w14:textId="7AABD345" w:rsidR="00F343D3" w:rsidRPr="001336DE" w:rsidRDefault="009E0C21" w:rsidP="00F343D3">
      <w:pPr>
        <w:rPr>
          <w:rStyle w:val="tlid-translation"/>
          <w:rFonts w:cs="Calibri"/>
          <w:szCs w:val="24"/>
        </w:rPr>
      </w:pPr>
      <w:r w:rsidRPr="001336DE">
        <w:rPr>
          <w:rStyle w:val="tlid-translation"/>
          <w:rFonts w:cs="Calibri"/>
          <w:szCs w:val="24"/>
        </w:rPr>
        <w:t xml:space="preserve"> </w:t>
      </w:r>
      <w:r w:rsidR="00F343D3" w:rsidRPr="001336DE">
        <w:rPr>
          <w:rStyle w:val="tlid-translation"/>
          <w:rFonts w:cs="Calibri"/>
          <w:szCs w:val="24"/>
        </w:rPr>
        <w:t>574087324@qq.com</w:t>
      </w:r>
    </w:p>
    <w:p w14:paraId="0F0D52F6" w14:textId="15CDB2B8" w:rsidR="00F343D3" w:rsidRDefault="009E0C21" w:rsidP="00F343D3">
      <w:pPr>
        <w:rPr>
          <w:rFonts w:cs="Calibri"/>
          <w:szCs w:val="24"/>
        </w:rPr>
      </w:pPr>
      <w:r w:rsidRPr="001336DE">
        <w:rPr>
          <w:rStyle w:val="tlid-translation"/>
          <w:rFonts w:cs="Calibri"/>
          <w:szCs w:val="24"/>
        </w:rPr>
        <w:t xml:space="preserve"> </w:t>
      </w:r>
      <w:r w:rsidRPr="005F6BEE">
        <w:rPr>
          <w:rFonts w:cs="Calibri"/>
          <w:szCs w:val="24"/>
        </w:rPr>
        <w:t>1053947171@qq.com</w:t>
      </w:r>
    </w:p>
    <w:p w14:paraId="79EB9AA2" w14:textId="2FBED767" w:rsidR="009E0C21" w:rsidRPr="001336DE" w:rsidRDefault="005F6BEE" w:rsidP="00F343D3">
      <w:pPr>
        <w:rPr>
          <w:rStyle w:val="tlid-translation"/>
          <w:rFonts w:cs="Calibri"/>
          <w:szCs w:val="24"/>
        </w:rPr>
      </w:pPr>
      <w:r>
        <w:t xml:space="preserve"> </w:t>
      </w:r>
      <w:r w:rsidRPr="00C33143">
        <w:rPr>
          <w:rFonts w:eastAsia="Arial Unicode MS" w:cs="Calibri"/>
          <w:szCs w:val="24"/>
        </w:rPr>
        <w:t>liao18@msn.com</w:t>
      </w:r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9CBDE5B" w14:textId="47D4821F" w:rsidR="00987081" w:rsidRPr="00673750" w:rsidRDefault="00987081" w:rsidP="00673750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68D2997D" w14:textId="780F387C" w:rsidR="00673750" w:rsidRPr="00B07A3B" w:rsidRDefault="00673750" w:rsidP="00F56D0B">
      <w:pPr>
        <w:spacing w:before="120"/>
        <w:ind w:left="216" w:hanging="216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96990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72574512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901BCA0" w14:textId="115E623F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561D7">
        <w:rPr>
          <w:rFonts w:asciiTheme="minorHAnsi" w:eastAsia="Times New Roman" w:hAnsiTheme="minorHAnsi" w:cstheme="minorHAnsi"/>
          <w:b/>
          <w:bCs/>
          <w:szCs w:val="24"/>
        </w:rPr>
        <w:t>Maybe</w:t>
      </w:r>
    </w:p>
    <w:p w14:paraId="72AE0DFA" w14:textId="494F7CA1" w:rsidR="00673750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we will need you to record using </w:t>
      </w:r>
      <w:hyperlink r:id="rId9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screen recording software</w:t>
        </w:r>
      </w:hyperlink>
      <w:r w:rsidRPr="00B07A3B">
        <w:rPr>
          <w:rFonts w:asciiTheme="minorHAnsi" w:eastAsia="Times New Roman" w:hAnsiTheme="minorHAnsi" w:cstheme="minorHAnsi"/>
          <w:color w:val="3366FF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 xml:space="preserve">to capture the steps. If you use a Mac, </w:t>
      </w:r>
      <w:hyperlink r:id="rId10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QuickTime X</w:t>
        </w:r>
      </w:hyperlink>
      <w:r w:rsidRPr="00B07A3B">
        <w:rPr>
          <w:rFonts w:asciiTheme="minorHAnsi" w:eastAsia="Times New Roman" w:hAnsiTheme="minorHAnsi" w:cstheme="minorHAnsi"/>
          <w:szCs w:val="24"/>
        </w:rPr>
        <w:t xml:space="preserve"> also has the ability to record the steps.</w:t>
      </w:r>
    </w:p>
    <w:p w14:paraId="1A5B3771" w14:textId="77777777" w:rsidR="00673750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386ABB33" w14:textId="77777777" w:rsidR="00673750" w:rsidRDefault="00673750" w:rsidP="00673750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719C6280" w14:textId="77777777" w:rsidR="00673750" w:rsidRPr="00680F08" w:rsidRDefault="00673750" w:rsidP="00673750">
      <w:pPr>
        <w:spacing w:before="120"/>
        <w:rPr>
          <w:rFonts w:eastAsia="Times New Roman" w:cs="Calibri"/>
          <w:szCs w:val="24"/>
        </w:rPr>
      </w:pPr>
    </w:p>
    <w:p w14:paraId="177BB393" w14:textId="77715DA7" w:rsidR="00673750" w:rsidRPr="006D3C9C" w:rsidRDefault="00D84787" w:rsidP="00673750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-21004710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96990" w:rsidRPr="00350372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673750" w:rsidRPr="00C561D7">
        <w:rPr>
          <w:rFonts w:eastAsia="Times New Roman" w:cs="Calibri"/>
          <w:i/>
          <w:iCs/>
          <w:color w:val="222222"/>
          <w:szCs w:val="24"/>
        </w:rPr>
        <w:t> </w:t>
      </w:r>
      <w:r w:rsidR="00673750" w:rsidRPr="00C561D7">
        <w:rPr>
          <w:rFonts w:eastAsia="Times New Roman" w:cs="Calibri"/>
          <w:i/>
          <w:iCs/>
          <w:color w:val="222222"/>
          <w:szCs w:val="24"/>
        </w:rPr>
        <w:tab/>
      </w:r>
      <w:r w:rsidR="00673750" w:rsidRPr="00C561D7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 w:rsidR="00673750" w:rsidRPr="00350372">
        <w:rPr>
          <w:rFonts w:eastAsia="Times New Roman" w:cs="Calibri"/>
          <w:color w:val="222222"/>
          <w:szCs w:val="24"/>
        </w:rPr>
        <w:t>, then the interviewee removes the mask for line delivery only. When take is captured, the interviewee puts the mask back on. Statements can be filmed outside if weather permits.</w:t>
      </w:r>
      <w:r w:rsidR="00673750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7723C436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22B3EEF" w14:textId="46DC6616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96990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0C6071D7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60DAEE05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663BC33D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062225">
        <w:rPr>
          <w:rFonts w:asciiTheme="minorHAnsi" w:hAnsiTheme="minorHAnsi" w:cstheme="minorHAnsi"/>
          <w:bCs/>
          <w:sz w:val="22"/>
          <w:szCs w:val="22"/>
        </w:rPr>
        <w:t>20</w:t>
      </w:r>
    </w:p>
    <w:p w14:paraId="5AAC9C6C" w14:textId="1DBDF24C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62225">
        <w:rPr>
          <w:rFonts w:asciiTheme="minorHAnsi" w:hAnsiTheme="minorHAnsi" w:cstheme="minorHAnsi"/>
          <w:bCs/>
          <w:sz w:val="22"/>
          <w:szCs w:val="22"/>
        </w:rPr>
        <w:t>37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1EC1625F" w14:textId="77777777" w:rsidR="00C33143" w:rsidRPr="00C33143" w:rsidRDefault="00C33143" w:rsidP="007D61A8">
      <w:pPr>
        <w:rPr>
          <w:rFonts w:asciiTheme="minorHAnsi" w:eastAsia="Times New Roman" w:hAnsiTheme="minorHAnsi" w:cstheme="minorHAnsi"/>
          <w:bCs/>
          <w:szCs w:val="24"/>
        </w:rPr>
      </w:pPr>
    </w:p>
    <w:p w14:paraId="25928288" w14:textId="45B9B9C6" w:rsidR="007D61A8" w:rsidRPr="00350372" w:rsidRDefault="00EA565E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C33143">
        <w:rPr>
          <w:b/>
        </w:rPr>
        <w:t>Yi Lao</w:t>
      </w:r>
      <w:r w:rsidR="007D61A8" w:rsidRPr="00C33143">
        <w:t xml:space="preserve">: </w:t>
      </w:r>
      <w:r w:rsidRPr="00EA565E">
        <w:t xml:space="preserve">This protocol presents an improved method to obtain transient myocardial hypertrophy </w:t>
      </w:r>
      <w:r w:rsidR="000F6428">
        <w:t>using</w:t>
      </w:r>
      <w:r w:rsidR="000F6428" w:rsidRPr="00EA565E">
        <w:t xml:space="preserve"> </w:t>
      </w:r>
      <w:r w:rsidRPr="00EA565E">
        <w:t>absorbable suture</w:t>
      </w:r>
      <w:r w:rsidR="000F6428">
        <w:t>s</w:t>
      </w:r>
      <w:r w:rsidRPr="00EA565E">
        <w:t xml:space="preserve">, </w:t>
      </w:r>
      <w:r>
        <w:t xml:space="preserve">which </w:t>
      </w:r>
      <w:r w:rsidRPr="00EA565E">
        <w:t>simulat</w:t>
      </w:r>
      <w:r>
        <w:t>es</w:t>
      </w:r>
      <w:r w:rsidRPr="00EA565E">
        <w:t xml:space="preserve"> left ventricular hypertrophy decrease after removing pressure overload.</w:t>
      </w:r>
    </w:p>
    <w:p w14:paraId="30DDEB89" w14:textId="77777777" w:rsidR="000F6428" w:rsidRPr="00350372" w:rsidRDefault="000F6428" w:rsidP="00350372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0E77FC6B" w14:textId="77777777" w:rsidR="000F6428" w:rsidRPr="00837D8E" w:rsidRDefault="000F6428" w:rsidP="000F6428">
      <w:pPr>
        <w:pStyle w:val="ListParagraph"/>
        <w:numPr>
          <w:ilvl w:val="2"/>
          <w:numId w:val="3"/>
        </w:numPr>
        <w:outlineLvl w:val="0"/>
        <w:rPr>
          <w:rFonts w:asciiTheme="minorHAnsi" w:hAnsiTheme="minorHAnsi" w:cstheme="minorHAnsi"/>
          <w:szCs w:val="24"/>
        </w:rPr>
      </w:pPr>
      <w:r w:rsidRPr="003B380D">
        <w:rPr>
          <w:rFonts w:asciiTheme="minorHAnsi" w:hAnsiTheme="minorHAnsi" w:cstheme="minorHAnsi"/>
          <w:bCs/>
          <w:szCs w:val="24"/>
        </w:rPr>
        <w:t>INTERVIEW: Named talent says the statement above in an interview-style shot, looking slightly off-camera.</w:t>
      </w:r>
    </w:p>
    <w:p w14:paraId="00A6687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90E6309" w14:textId="16626CAC" w:rsidR="007D61A8" w:rsidRPr="00350372" w:rsidRDefault="00C571AC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Style w:val="tlid-translation"/>
          <w:rFonts w:asciiTheme="minorHAnsi" w:eastAsia="Times New Roman" w:hAnsiTheme="minorHAnsi" w:cstheme="minorHAnsi"/>
          <w:szCs w:val="24"/>
        </w:rPr>
      </w:pPr>
      <w:proofErr w:type="spellStart"/>
      <w:r w:rsidRPr="00C33143">
        <w:rPr>
          <w:rFonts w:hint="eastAsia"/>
          <w:b/>
        </w:rPr>
        <w:t>Cankun</w:t>
      </w:r>
      <w:proofErr w:type="spellEnd"/>
      <w:r w:rsidR="00EA565E" w:rsidRPr="00C33143">
        <w:rPr>
          <w:b/>
        </w:rPr>
        <w:t xml:space="preserve"> Zheng</w:t>
      </w:r>
      <w:r w:rsidR="007D61A8" w:rsidRPr="00C33143">
        <w:t xml:space="preserve">: </w:t>
      </w:r>
      <w:r w:rsidRPr="00C33143">
        <w:t>Using</w:t>
      </w:r>
      <w:r w:rsidRPr="001336DE">
        <w:rPr>
          <w:rStyle w:val="tlid-translation"/>
          <w:rFonts w:cs="Calibri"/>
          <w:szCs w:val="24"/>
        </w:rPr>
        <w:t xml:space="preserve"> this protocol, </w:t>
      </w:r>
      <w:r w:rsidR="000F6428">
        <w:rPr>
          <w:rStyle w:val="tlid-translation"/>
          <w:rFonts w:cs="Calibri"/>
          <w:szCs w:val="24"/>
        </w:rPr>
        <w:t>researchers can</w:t>
      </w:r>
      <w:r w:rsidRPr="001336DE">
        <w:rPr>
          <w:rFonts w:cs="Calibri"/>
          <w:szCs w:val="24"/>
        </w:rPr>
        <w:t xml:space="preserve"> </w:t>
      </w:r>
      <w:r w:rsidR="000F6428">
        <w:rPr>
          <w:rFonts w:cs="Calibri"/>
          <w:szCs w:val="24"/>
        </w:rPr>
        <w:t xml:space="preserve">easily </w:t>
      </w:r>
      <w:r w:rsidRPr="001336DE">
        <w:rPr>
          <w:rFonts w:cs="Calibri"/>
          <w:szCs w:val="24"/>
        </w:rPr>
        <w:t>master the model with a lower operation mortality</w:t>
      </w:r>
      <w:r w:rsidRPr="001336DE">
        <w:rPr>
          <w:rStyle w:val="tlid-translation"/>
          <w:rFonts w:cs="Calibri"/>
          <w:szCs w:val="24"/>
        </w:rPr>
        <w:t>.</w:t>
      </w:r>
    </w:p>
    <w:p w14:paraId="25AACA74" w14:textId="77777777" w:rsidR="000F6428" w:rsidRPr="00350372" w:rsidRDefault="000F6428" w:rsidP="00350372">
      <w:pPr>
        <w:pStyle w:val="ListParagraph"/>
        <w:spacing w:before="120"/>
        <w:ind w:left="907"/>
        <w:contextualSpacing w:val="0"/>
        <w:rPr>
          <w:rStyle w:val="tlid-translation"/>
          <w:rFonts w:asciiTheme="minorHAnsi" w:eastAsia="Times New Roman" w:hAnsiTheme="minorHAnsi" w:cstheme="minorHAnsi"/>
          <w:szCs w:val="24"/>
        </w:rPr>
      </w:pPr>
    </w:p>
    <w:p w14:paraId="34C61B15" w14:textId="77777777" w:rsidR="000F6428" w:rsidRPr="00837D8E" w:rsidRDefault="000F6428" w:rsidP="000F6428">
      <w:pPr>
        <w:pStyle w:val="ListParagraph"/>
        <w:numPr>
          <w:ilvl w:val="2"/>
          <w:numId w:val="3"/>
        </w:numPr>
        <w:outlineLvl w:val="0"/>
        <w:rPr>
          <w:rFonts w:asciiTheme="minorHAnsi" w:hAnsiTheme="minorHAnsi" w:cstheme="minorHAnsi"/>
          <w:szCs w:val="24"/>
        </w:rPr>
      </w:pPr>
      <w:r w:rsidRPr="003B380D">
        <w:rPr>
          <w:rFonts w:asciiTheme="minorHAnsi" w:hAnsiTheme="minorHAnsi" w:cstheme="minorHAnsi"/>
          <w:bCs/>
          <w:szCs w:val="24"/>
        </w:rPr>
        <w:t>INTERVIEW: Named talent says the statement above in an interview-style shot, looking slightly off-camera.</w:t>
      </w:r>
    </w:p>
    <w:p w14:paraId="47FA36A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EA27563" w14:textId="77777777" w:rsidR="007D61A8" w:rsidRPr="00B07A3B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297E171B" w14:textId="7777777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324FAA13" w14:textId="77777777" w:rsidR="007D61A8" w:rsidRPr="00B07A3B" w:rsidRDefault="007D61A8" w:rsidP="00C33143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353C7950" w14:textId="165A366C" w:rsidR="007D61A8" w:rsidRPr="00B07A3B" w:rsidRDefault="00182836" w:rsidP="00333FA4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Cankun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Zheng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Demonstrating the procedure will be </w:t>
      </w:r>
      <w:r>
        <w:rPr>
          <w:rFonts w:asciiTheme="minorHAnsi" w:hAnsiTheme="minorHAnsi" w:cstheme="minorHAnsi"/>
          <w:lang w:eastAsia="zh-CN"/>
        </w:rPr>
        <w:t xml:space="preserve">Xiaoxia </w:t>
      </w:r>
      <w:r>
        <w:rPr>
          <w:rFonts w:asciiTheme="minorHAnsi" w:hAnsiTheme="minorHAnsi" w:cstheme="minorHAnsi" w:hint="eastAsia"/>
          <w:lang w:eastAsia="zh-CN"/>
        </w:rPr>
        <w:t>Huang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, a </w:t>
      </w:r>
      <w:r w:rsidRPr="00182836">
        <w:rPr>
          <w:lang w:val="en"/>
        </w:rPr>
        <w:t>technician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from my laboratory. </w:t>
      </w:r>
      <w:r>
        <w:rPr>
          <w:rFonts w:asciiTheme="minorHAnsi" w:hAnsiTheme="minorHAnsi" w:cstheme="minorHAnsi"/>
        </w:rPr>
        <w:t xml:space="preserve"> 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C06C6CE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INTERVIEW: Author saying the above</w:t>
      </w:r>
      <w:r w:rsidR="009E4241">
        <w:rPr>
          <w:rFonts w:asciiTheme="minorHAnsi" w:eastAsia="Times New Roman" w:hAnsiTheme="minorHAnsi" w:cstheme="minorHAnsi"/>
          <w:szCs w:val="24"/>
        </w:rPr>
        <w:t>.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B05B762" w14:textId="486E03E8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The named demonstrator looks up from workbench or desk or microscope and acknowledges the camera.</w:t>
      </w: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554EC408" w:rsidR="001016BD" w:rsidRPr="00B07A3B" w:rsidRDefault="00323A8C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323A8C">
        <w:rPr>
          <w:rFonts w:asciiTheme="minorHAnsi" w:eastAsia="Times New Roman" w:hAnsiTheme="minorHAnsi" w:cstheme="minorHAnsi"/>
          <w:szCs w:val="24"/>
        </w:rPr>
        <w:t xml:space="preserve">All procedures were carried out following the guidelines of the Care and Use of Laboratory Animals published by the US National Institutes of Health. </w:t>
      </w:r>
      <w:r w:rsidR="001016BD" w:rsidRPr="00B07A3B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7C6F5386" w:rsidR="00CE10F2" w:rsidRDefault="0052003E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Preoperative preparation of surgical instruments</w:t>
      </w:r>
    </w:p>
    <w:p w14:paraId="55E429D3" w14:textId="77777777" w:rsidR="00C33143" w:rsidRPr="00B07A3B" w:rsidRDefault="00C33143" w:rsidP="00C33143">
      <w:pPr>
        <w:pStyle w:val="ListParagraph"/>
        <w:spacing w:before="120"/>
        <w:ind w:left="360"/>
        <w:contextualSpacing w:val="0"/>
        <w:rPr>
          <w:rFonts w:asciiTheme="minorHAnsi" w:hAnsiTheme="minorHAnsi" w:cstheme="minorHAnsi"/>
          <w:b/>
          <w:bCs/>
        </w:rPr>
      </w:pPr>
    </w:p>
    <w:p w14:paraId="24C6B477" w14:textId="33E9209D" w:rsidR="00125924" w:rsidRPr="00B07A3B" w:rsidRDefault="0052003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Begin by pinching off the tip of a </w:t>
      </w:r>
      <w:r w:rsidR="00572D7D">
        <w:rPr>
          <w:rFonts w:asciiTheme="minorHAnsi" w:hAnsiTheme="minorHAnsi" w:cstheme="minorHAnsi"/>
        </w:rPr>
        <w:t>25-gauge</w:t>
      </w:r>
      <w:r>
        <w:rPr>
          <w:rFonts w:asciiTheme="minorHAnsi" w:hAnsiTheme="minorHAnsi" w:cstheme="minorHAnsi"/>
        </w:rPr>
        <w:t xml:space="preserve"> needle </w:t>
      </w:r>
      <w:r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>with a needle holder and blunt</w:t>
      </w:r>
      <w:r w:rsidR="006E2ED2">
        <w:rPr>
          <w:rFonts w:asciiTheme="minorHAnsi" w:hAnsiTheme="minorHAnsi" w:cstheme="minorHAnsi"/>
        </w:rPr>
        <w:t>ing</w:t>
      </w:r>
      <w:r>
        <w:rPr>
          <w:rFonts w:asciiTheme="minorHAnsi" w:hAnsiTheme="minorHAnsi" w:cstheme="minorHAnsi"/>
        </w:rPr>
        <w:t xml:space="preserve"> it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  <w:r w:rsidR="0099177C" w:rsidRPr="0099177C">
        <w:rPr>
          <w:rFonts w:asciiTheme="minorHAnsi" w:hAnsiTheme="minorHAnsi" w:cstheme="minorHAnsi"/>
          <w:i/>
          <w:iCs/>
          <w:color w:val="0070C0"/>
        </w:rPr>
        <w:t>Videographer: This step is important!</w:t>
      </w:r>
    </w:p>
    <w:p w14:paraId="7605F9E4" w14:textId="012E9404" w:rsidR="00C34F4C" w:rsidRPr="00B07A3B" w:rsidRDefault="0052003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pinching off the needle. </w:t>
      </w:r>
    </w:p>
    <w:p w14:paraId="5E5096AA" w14:textId="1C4C0264" w:rsidR="00C34F4C" w:rsidRDefault="0052003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91685A">
        <w:rPr>
          <w:rFonts w:asciiTheme="minorHAnsi" w:hAnsiTheme="minorHAnsi" w:cstheme="minorHAnsi"/>
        </w:rPr>
        <w:t>blunting</w:t>
      </w:r>
      <w:r>
        <w:rPr>
          <w:rFonts w:asciiTheme="minorHAnsi" w:hAnsiTheme="minorHAnsi" w:cstheme="minorHAnsi"/>
        </w:rPr>
        <w:t xml:space="preserve"> the needle.</w:t>
      </w:r>
      <w:r w:rsidR="0099177C">
        <w:rPr>
          <w:rFonts w:asciiTheme="minorHAnsi" w:hAnsiTheme="minorHAnsi" w:cstheme="minorHAnsi"/>
        </w:rPr>
        <w:t xml:space="preserve"> </w:t>
      </w:r>
    </w:p>
    <w:p w14:paraId="22C4C76C" w14:textId="77777777" w:rsidR="0052003E" w:rsidRPr="00B07A3B" w:rsidRDefault="0052003E" w:rsidP="0052003E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4B0D4E5" w14:textId="0CBB53A3" w:rsidR="00CE10F2" w:rsidRPr="00B07A3B" w:rsidRDefault="006E2ED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Then,</w:t>
      </w:r>
      <w:r w:rsidR="0052003E">
        <w:rPr>
          <w:rFonts w:asciiTheme="minorHAnsi" w:hAnsiTheme="minorHAnsi" w:cstheme="minorHAnsi"/>
        </w:rPr>
        <w:t xml:space="preserve"> pass a 5 by 0 absorbable suture through this needle </w:t>
      </w:r>
      <w:r w:rsidR="0052003E">
        <w:rPr>
          <w:rFonts w:asciiTheme="minorHAnsi" w:hAnsiTheme="minorHAnsi" w:cstheme="minorHAnsi"/>
          <w:b/>
          <w:bCs/>
        </w:rPr>
        <w:t>[1]</w:t>
      </w:r>
      <w:r w:rsidR="0052003E">
        <w:rPr>
          <w:rFonts w:asciiTheme="minorHAnsi" w:hAnsiTheme="minorHAnsi" w:cstheme="minorHAnsi"/>
        </w:rPr>
        <w:t xml:space="preserve"> and curve the blunt needle to </w:t>
      </w:r>
      <w:r w:rsidR="00AA182F">
        <w:rPr>
          <w:rFonts w:asciiTheme="minorHAnsi" w:hAnsiTheme="minorHAnsi" w:cstheme="minorHAnsi"/>
        </w:rPr>
        <w:t xml:space="preserve">a </w:t>
      </w:r>
      <w:r w:rsidR="0052003E">
        <w:rPr>
          <w:rFonts w:asciiTheme="minorHAnsi" w:hAnsiTheme="minorHAnsi" w:cstheme="minorHAnsi"/>
        </w:rPr>
        <w:t>90</w:t>
      </w:r>
      <w:r w:rsidR="00AA182F">
        <w:rPr>
          <w:rFonts w:asciiTheme="minorHAnsi" w:hAnsiTheme="minorHAnsi" w:cstheme="minorHAnsi"/>
        </w:rPr>
        <w:t>-</w:t>
      </w:r>
      <w:r w:rsidR="0052003E">
        <w:rPr>
          <w:rFonts w:asciiTheme="minorHAnsi" w:hAnsiTheme="minorHAnsi" w:cstheme="minorHAnsi"/>
        </w:rPr>
        <w:t xml:space="preserve">degree angle using the holder </w:t>
      </w:r>
      <w:r w:rsidR="0052003E">
        <w:rPr>
          <w:rFonts w:asciiTheme="minorHAnsi" w:hAnsiTheme="minorHAnsi" w:cstheme="minorHAnsi"/>
          <w:b/>
          <w:bCs/>
        </w:rPr>
        <w:t>[2]</w:t>
      </w:r>
      <w:r w:rsidR="0052003E">
        <w:rPr>
          <w:rFonts w:asciiTheme="minorHAnsi" w:hAnsiTheme="minorHAnsi" w:cstheme="minorHAnsi"/>
        </w:rPr>
        <w:t xml:space="preserve">. </w:t>
      </w:r>
    </w:p>
    <w:p w14:paraId="1EE42691" w14:textId="793AA946" w:rsidR="00A319BE" w:rsidRDefault="0052003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passing the suture through the needle.</w:t>
      </w:r>
    </w:p>
    <w:p w14:paraId="5A7CE567" w14:textId="6C94FE32" w:rsidR="0052003E" w:rsidRDefault="0052003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bending the curved needle.</w:t>
      </w:r>
    </w:p>
    <w:p w14:paraId="2AE8A892" w14:textId="77777777" w:rsidR="0052003E" w:rsidRDefault="0052003E" w:rsidP="0052003E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FF4846E" w14:textId="5052147C" w:rsidR="0052003E" w:rsidRPr="008E4494" w:rsidRDefault="000335EE" w:rsidP="0052003E">
      <w:pPr>
        <w:pStyle w:val="ListParagraph"/>
        <w:numPr>
          <w:ilvl w:val="1"/>
          <w:numId w:val="3"/>
        </w:numPr>
        <w:spacing w:before="360"/>
        <w:rPr>
          <w:rFonts w:asciiTheme="minorHAnsi" w:hAnsiTheme="minorHAnsi" w:cstheme="minorHAnsi"/>
          <w:b/>
          <w:bCs/>
        </w:rPr>
      </w:pPr>
      <w:r w:rsidRPr="000335EE">
        <w:rPr>
          <w:rFonts w:asciiTheme="minorHAnsi" w:hAnsiTheme="minorHAnsi" w:cstheme="minorHAnsi"/>
          <w:color w:val="FF0000"/>
        </w:rPr>
        <w:t>Pinch off the tip of another 25-gauge needle</w:t>
      </w:r>
      <w:r w:rsidR="005C0824">
        <w:rPr>
          <w:rFonts w:asciiTheme="minorHAnsi" w:hAnsiTheme="minorHAnsi" w:cstheme="minorHAnsi"/>
          <w:color w:val="FF0000"/>
        </w:rPr>
        <w:t xml:space="preserve"> </w:t>
      </w:r>
      <w:r w:rsidR="005C0824">
        <w:rPr>
          <w:rFonts w:asciiTheme="minorHAnsi" w:hAnsiTheme="minorHAnsi" w:cstheme="minorHAnsi"/>
          <w:b/>
          <w:bCs/>
          <w:color w:val="FF0000"/>
        </w:rPr>
        <w:t>[added, 1]</w:t>
      </w:r>
      <w:r w:rsidRPr="000335EE">
        <w:rPr>
          <w:rFonts w:asciiTheme="minorHAnsi" w:hAnsiTheme="minorHAnsi" w:cstheme="minorHAnsi"/>
          <w:color w:val="FF0000"/>
        </w:rPr>
        <w:t>, then c</w:t>
      </w:r>
      <w:r w:rsidR="0052003E" w:rsidRPr="000335EE">
        <w:rPr>
          <w:rFonts w:asciiTheme="minorHAnsi" w:hAnsiTheme="minorHAnsi" w:cstheme="minorHAnsi"/>
          <w:color w:val="FF0000"/>
        </w:rPr>
        <w:t xml:space="preserve">urve </w:t>
      </w:r>
      <w:r w:rsidRPr="000335EE">
        <w:rPr>
          <w:rFonts w:asciiTheme="minorHAnsi" w:hAnsiTheme="minorHAnsi" w:cstheme="minorHAnsi"/>
          <w:color w:val="FF0000"/>
        </w:rPr>
        <w:t>it</w:t>
      </w:r>
      <w:r w:rsidR="0052003E" w:rsidRPr="0052003E">
        <w:rPr>
          <w:rFonts w:asciiTheme="minorHAnsi" w:hAnsiTheme="minorHAnsi" w:cstheme="minorHAnsi"/>
        </w:rPr>
        <w:t xml:space="preserve"> to </w:t>
      </w:r>
      <w:r w:rsidR="00AA182F">
        <w:rPr>
          <w:rFonts w:asciiTheme="minorHAnsi" w:hAnsiTheme="minorHAnsi" w:cstheme="minorHAnsi"/>
        </w:rPr>
        <w:t xml:space="preserve">a </w:t>
      </w:r>
      <w:r w:rsidR="0052003E" w:rsidRPr="0052003E">
        <w:rPr>
          <w:rFonts w:asciiTheme="minorHAnsi" w:hAnsiTheme="minorHAnsi" w:cstheme="minorHAnsi"/>
        </w:rPr>
        <w:t>120</w:t>
      </w:r>
      <w:r w:rsidR="00AA182F">
        <w:rPr>
          <w:rFonts w:asciiTheme="minorHAnsi" w:hAnsiTheme="minorHAnsi" w:cstheme="minorHAnsi"/>
        </w:rPr>
        <w:t>-</w:t>
      </w:r>
      <w:r w:rsidR="0052003E">
        <w:rPr>
          <w:rFonts w:asciiTheme="minorHAnsi" w:hAnsiTheme="minorHAnsi" w:cstheme="minorHAnsi"/>
        </w:rPr>
        <w:t xml:space="preserve">degree angle </w:t>
      </w:r>
      <w:r w:rsidR="0052003E">
        <w:rPr>
          <w:rFonts w:asciiTheme="minorHAnsi" w:hAnsiTheme="minorHAnsi" w:cstheme="minorHAnsi"/>
          <w:b/>
          <w:bCs/>
        </w:rPr>
        <w:t>[</w:t>
      </w:r>
      <w:r w:rsidR="005C0824" w:rsidRPr="005C0824">
        <w:rPr>
          <w:rFonts w:asciiTheme="minorHAnsi" w:hAnsiTheme="minorHAnsi" w:cstheme="minorHAnsi"/>
          <w:b/>
          <w:bCs/>
          <w:color w:val="FF0000"/>
        </w:rPr>
        <w:t>2</w:t>
      </w:r>
      <w:r w:rsidR="0052003E">
        <w:rPr>
          <w:rFonts w:asciiTheme="minorHAnsi" w:hAnsiTheme="minorHAnsi" w:cstheme="minorHAnsi"/>
          <w:b/>
          <w:bCs/>
        </w:rPr>
        <w:t>]</w:t>
      </w:r>
      <w:r w:rsidR="0052003E" w:rsidRPr="0052003E">
        <w:rPr>
          <w:rFonts w:asciiTheme="minorHAnsi" w:hAnsiTheme="minorHAnsi" w:cstheme="minorHAnsi"/>
        </w:rPr>
        <w:t xml:space="preserve"> and smoothen the tip with a holder to be used as a spacer in the ligation step </w:t>
      </w:r>
      <w:r w:rsidR="008E4494">
        <w:rPr>
          <w:rFonts w:asciiTheme="minorHAnsi" w:hAnsiTheme="minorHAnsi" w:cstheme="minorHAnsi"/>
          <w:b/>
          <w:bCs/>
        </w:rPr>
        <w:t>[</w:t>
      </w:r>
      <w:r w:rsidR="005C0824" w:rsidRPr="005C0824">
        <w:rPr>
          <w:rFonts w:asciiTheme="minorHAnsi" w:hAnsiTheme="minorHAnsi" w:cstheme="minorHAnsi"/>
          <w:b/>
          <w:bCs/>
          <w:color w:val="FF0000"/>
        </w:rPr>
        <w:t>3</w:t>
      </w:r>
      <w:r w:rsidR="008E4494">
        <w:rPr>
          <w:rFonts w:asciiTheme="minorHAnsi" w:hAnsiTheme="minorHAnsi" w:cstheme="minorHAnsi"/>
          <w:b/>
          <w:bCs/>
        </w:rPr>
        <w:t>]</w:t>
      </w:r>
      <w:r w:rsidR="008E4494">
        <w:rPr>
          <w:rFonts w:asciiTheme="minorHAnsi" w:hAnsiTheme="minorHAnsi" w:cstheme="minorHAnsi"/>
        </w:rPr>
        <w:t>.</w:t>
      </w:r>
    </w:p>
    <w:p w14:paraId="4D73AE0C" w14:textId="2D37BCAA" w:rsidR="008E4494" w:rsidRPr="000335EE" w:rsidRDefault="00E765CC" w:rsidP="000335E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color w:val="FF0000"/>
        </w:rPr>
      </w:pPr>
      <w:r w:rsidRPr="000335EE">
        <w:rPr>
          <w:rFonts w:asciiTheme="minorHAnsi" w:hAnsiTheme="minorHAnsi" w:cstheme="minorHAnsi"/>
          <w:color w:val="FF0000"/>
        </w:rPr>
        <w:t>Added shot: Talent pinching off another needle.</w:t>
      </w:r>
    </w:p>
    <w:p w14:paraId="25EF9B38" w14:textId="2E642F8A" w:rsidR="008E4494" w:rsidRPr="000335EE" w:rsidRDefault="008E4494" w:rsidP="000335E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335EE">
        <w:rPr>
          <w:rFonts w:asciiTheme="minorHAnsi" w:hAnsiTheme="minorHAnsi" w:cstheme="minorHAnsi"/>
        </w:rPr>
        <w:t>Talent bending the needle.</w:t>
      </w:r>
    </w:p>
    <w:p w14:paraId="01EB4452" w14:textId="16A9E29B" w:rsidR="000335EE" w:rsidRPr="000335EE" w:rsidRDefault="008E4494" w:rsidP="000335E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335EE">
        <w:rPr>
          <w:rFonts w:asciiTheme="minorHAnsi" w:hAnsiTheme="minorHAnsi" w:cstheme="minorHAnsi"/>
        </w:rPr>
        <w:t>Talent smoothening the tip of the needle using the holder.</w:t>
      </w:r>
    </w:p>
    <w:p w14:paraId="2EDE2591" w14:textId="77777777" w:rsidR="008E4494" w:rsidRPr="008E4494" w:rsidRDefault="008E4494" w:rsidP="008E4494">
      <w:pPr>
        <w:pStyle w:val="ListParagraph"/>
        <w:spacing w:before="360"/>
        <w:ind w:left="1627"/>
        <w:rPr>
          <w:rFonts w:asciiTheme="minorHAnsi" w:hAnsiTheme="minorHAnsi" w:cstheme="minorHAnsi"/>
        </w:rPr>
      </w:pPr>
    </w:p>
    <w:p w14:paraId="4C30DD8F" w14:textId="10EEBB54" w:rsidR="0052003E" w:rsidRPr="008E4494" w:rsidRDefault="008E4494" w:rsidP="0052003E">
      <w:pPr>
        <w:pStyle w:val="ListParagraph"/>
        <w:numPr>
          <w:ilvl w:val="1"/>
          <w:numId w:val="3"/>
        </w:numPr>
        <w:spacing w:before="360"/>
        <w:rPr>
          <w:rFonts w:asciiTheme="minorHAnsi" w:hAnsiTheme="minorHAnsi" w:cstheme="minorHAnsi"/>
        </w:rPr>
      </w:pPr>
      <w:r w:rsidRPr="008E4494">
        <w:rPr>
          <w:rFonts w:asciiTheme="minorHAnsi" w:hAnsiTheme="minorHAnsi" w:cstheme="minorHAnsi"/>
        </w:rPr>
        <w:t>Prepare sterilized surgical instruments</w:t>
      </w:r>
      <w:r w:rsidR="00AA182F">
        <w:rPr>
          <w:rFonts w:asciiTheme="minorHAnsi" w:hAnsiTheme="minorHAnsi" w:cstheme="minorHAnsi"/>
        </w:rPr>
        <w:t xml:space="preserve"> </w:t>
      </w:r>
      <w:r w:rsidR="00AA182F">
        <w:rPr>
          <w:rFonts w:asciiTheme="minorHAnsi" w:hAnsiTheme="minorHAnsi" w:cstheme="minorHAnsi"/>
          <w:b/>
          <w:bCs/>
        </w:rPr>
        <w:t>[1]</w:t>
      </w:r>
      <w:r w:rsidRPr="008E4494">
        <w:rPr>
          <w:rFonts w:asciiTheme="minorHAnsi" w:hAnsiTheme="minorHAnsi" w:cstheme="minorHAnsi"/>
        </w:rPr>
        <w:t xml:space="preserve"> </w:t>
      </w:r>
      <w:r w:rsidR="00AA182F">
        <w:rPr>
          <w:rFonts w:asciiTheme="minorHAnsi" w:hAnsiTheme="minorHAnsi" w:cstheme="minorHAnsi"/>
        </w:rPr>
        <w:t>including</w:t>
      </w:r>
      <w:r w:rsidRPr="008E4494">
        <w:rPr>
          <w:rFonts w:asciiTheme="minorHAnsi" w:hAnsiTheme="minorHAnsi" w:cstheme="minorHAnsi"/>
        </w:rPr>
        <w:t xml:space="preserve"> 1 ophthalmic scissors, 1 micro scissors, 2 microsurgical elbow tweezers, 1 needle holder, and 1 micro needle holder</w:t>
      </w:r>
      <w:r>
        <w:rPr>
          <w:rFonts w:asciiTheme="minorHAnsi" w:hAnsiTheme="minorHAnsi" w:cstheme="minorHAnsi"/>
          <w:b/>
          <w:bCs/>
        </w:rPr>
        <w:t xml:space="preserve"> [</w:t>
      </w:r>
      <w:r w:rsidR="00AA182F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</w:p>
    <w:p w14:paraId="003FA0A5" w14:textId="054D2A69" w:rsidR="008E4494" w:rsidRDefault="008E4494" w:rsidP="008E449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sterilizing the instruments</w:t>
      </w:r>
    </w:p>
    <w:p w14:paraId="3C5EAE4C" w14:textId="7086B8B5" w:rsidR="008E4494" w:rsidRPr="006E2ED2" w:rsidRDefault="00AA182F" w:rsidP="006E2ED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Sterilized instruments on the lab bench.</w:t>
      </w:r>
    </w:p>
    <w:p w14:paraId="5A9A6B68" w14:textId="77777777" w:rsidR="008E4494" w:rsidRPr="008E4494" w:rsidRDefault="008E4494" w:rsidP="008E4494">
      <w:pPr>
        <w:spacing w:before="120"/>
        <w:ind w:left="907"/>
        <w:rPr>
          <w:rFonts w:asciiTheme="minorHAnsi" w:hAnsiTheme="minorHAnsi" w:cstheme="minorHAnsi"/>
        </w:rPr>
      </w:pPr>
    </w:p>
    <w:p w14:paraId="6448FFD8" w14:textId="6AF292BB" w:rsidR="00CE10F2" w:rsidRPr="008E4494" w:rsidRDefault="008E4494" w:rsidP="008E449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8E4494">
        <w:rPr>
          <w:rFonts w:asciiTheme="minorHAnsi" w:hAnsiTheme="minorHAnsi" w:cstheme="minorHAnsi"/>
          <w:b/>
          <w:bCs/>
        </w:rPr>
        <w:t>Surgery</w:t>
      </w:r>
    </w:p>
    <w:p w14:paraId="522B117C" w14:textId="3BDD945B" w:rsidR="006E1414" w:rsidRDefault="006E1414" w:rsidP="00907B3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begin the surgery, confirm complete anesthesia of the m</w:t>
      </w:r>
      <w:r w:rsidR="006E2ED2">
        <w:rPr>
          <w:rFonts w:asciiTheme="minorHAnsi" w:hAnsiTheme="minorHAnsi" w:cstheme="minorHAnsi"/>
        </w:rPr>
        <w:t>ous</w:t>
      </w:r>
      <w:r>
        <w:rPr>
          <w:rFonts w:asciiTheme="minorHAnsi" w:hAnsiTheme="minorHAnsi" w:cstheme="minorHAnsi"/>
        </w:rPr>
        <w:t>e with the</w:t>
      </w:r>
      <w:r w:rsidR="005C082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pedal withdrawal reflex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</w:p>
    <w:p w14:paraId="2C030B0A" w14:textId="6A978692" w:rsidR="006E1414" w:rsidRDefault="006E1414" w:rsidP="006E141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confirming the anesthesia the mice.</w:t>
      </w:r>
    </w:p>
    <w:p w14:paraId="27528022" w14:textId="77777777" w:rsidR="006E1414" w:rsidRPr="006E2ED2" w:rsidRDefault="006E1414" w:rsidP="006E2ED2">
      <w:pPr>
        <w:spacing w:before="120"/>
        <w:rPr>
          <w:rFonts w:asciiTheme="minorHAnsi" w:hAnsiTheme="minorHAnsi" w:cstheme="minorHAnsi"/>
        </w:rPr>
      </w:pPr>
    </w:p>
    <w:p w14:paraId="105FEA36" w14:textId="79B9751F" w:rsidR="006E1414" w:rsidRDefault="006E2ED2" w:rsidP="00907B3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Keep</w:t>
      </w:r>
      <w:r w:rsidR="006E1414">
        <w:rPr>
          <w:rFonts w:asciiTheme="minorHAnsi" w:hAnsiTheme="minorHAnsi" w:cstheme="minorHAnsi"/>
        </w:rPr>
        <w:t xml:space="preserve"> the m</w:t>
      </w:r>
      <w:r>
        <w:rPr>
          <w:rFonts w:asciiTheme="minorHAnsi" w:hAnsiTheme="minorHAnsi" w:cstheme="minorHAnsi"/>
        </w:rPr>
        <w:t>ouse</w:t>
      </w:r>
      <w:r w:rsidR="006E1414">
        <w:rPr>
          <w:rFonts w:asciiTheme="minorHAnsi" w:hAnsiTheme="minorHAnsi" w:cstheme="minorHAnsi"/>
        </w:rPr>
        <w:t xml:space="preserve"> in supine position by fixing the incisors with a suture and fixing the limbs with adhesive </w:t>
      </w:r>
      <w:r w:rsidR="0091685A">
        <w:rPr>
          <w:rFonts w:asciiTheme="minorHAnsi" w:hAnsiTheme="minorHAnsi" w:cstheme="minorHAnsi"/>
        </w:rPr>
        <w:t>tape</w:t>
      </w:r>
      <w:r w:rsidR="006E1414">
        <w:rPr>
          <w:rFonts w:asciiTheme="minorHAnsi" w:hAnsiTheme="minorHAnsi" w:cstheme="minorHAnsi"/>
        </w:rPr>
        <w:t xml:space="preserve"> </w:t>
      </w:r>
      <w:r w:rsidR="006E1414">
        <w:rPr>
          <w:rFonts w:asciiTheme="minorHAnsi" w:hAnsiTheme="minorHAnsi" w:cstheme="minorHAnsi"/>
          <w:b/>
          <w:bCs/>
        </w:rPr>
        <w:t>[1]</w:t>
      </w:r>
      <w:r w:rsidR="00F05807">
        <w:rPr>
          <w:rFonts w:asciiTheme="minorHAnsi" w:hAnsiTheme="minorHAnsi" w:cstheme="minorHAnsi"/>
        </w:rPr>
        <w:t>.</w:t>
      </w:r>
    </w:p>
    <w:p w14:paraId="5A237C53" w14:textId="1FA523C6" w:rsidR="00F05807" w:rsidRDefault="00F05807" w:rsidP="00F0580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mice and fixing their limbs on the bench. </w:t>
      </w:r>
    </w:p>
    <w:p w14:paraId="1D5A30A2" w14:textId="77777777" w:rsidR="00F05807" w:rsidRPr="006E2ED2" w:rsidRDefault="00F05807" w:rsidP="006E2ED2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2F648AA" w14:textId="0A777B08" w:rsidR="00F05807" w:rsidRDefault="00F05807" w:rsidP="00F05807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Remove the hair from the neck </w:t>
      </w:r>
      <w:r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>and disinfect</w:t>
      </w:r>
      <w:r w:rsidR="006E2ED2">
        <w:rPr>
          <w:rFonts w:asciiTheme="minorHAnsi" w:hAnsiTheme="minorHAnsi" w:cstheme="minorHAnsi"/>
        </w:rPr>
        <w:t xml:space="preserve"> the</w:t>
      </w:r>
      <w:r>
        <w:rPr>
          <w:rFonts w:asciiTheme="minorHAnsi" w:hAnsiTheme="minorHAnsi" w:cstheme="minorHAnsi"/>
        </w:rPr>
        <w:t xml:space="preserve"> area with iodine and 75% alcohol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45D0B1CD" w14:textId="77777777" w:rsidR="006E2ED2" w:rsidRDefault="006E2ED2" w:rsidP="00F56D0B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2D4E78E7" w14:textId="7017B343" w:rsidR="00F05807" w:rsidRDefault="00F05807" w:rsidP="00F05807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shaving the hair from the neck area.</w:t>
      </w:r>
    </w:p>
    <w:p w14:paraId="3680F2E9" w14:textId="77777777" w:rsidR="00F05807" w:rsidRPr="00680D9F" w:rsidRDefault="00F05807" w:rsidP="00F05807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disinfecting the area of incision.</w:t>
      </w:r>
    </w:p>
    <w:p w14:paraId="78280936" w14:textId="77777777" w:rsidR="00F05807" w:rsidRDefault="00F05807" w:rsidP="006E2ED2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5F8BDB88" w14:textId="5B10BA17" w:rsidR="000B2085" w:rsidRDefault="006E2ED2" w:rsidP="00907B3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447E91">
        <w:rPr>
          <w:rFonts w:asciiTheme="minorHAnsi" w:hAnsiTheme="minorHAnsi" w:cstheme="minorHAnsi"/>
        </w:rPr>
        <w:t>tart the surgery by making an incision</w:t>
      </w:r>
      <w:r w:rsidR="00907B3C">
        <w:rPr>
          <w:rFonts w:asciiTheme="minorHAnsi" w:hAnsiTheme="minorHAnsi" w:cstheme="minorHAnsi"/>
        </w:rPr>
        <w:t xml:space="preserve"> </w:t>
      </w:r>
      <w:r w:rsidR="00907B3C" w:rsidRPr="00907B3C">
        <w:rPr>
          <w:rFonts w:asciiTheme="minorHAnsi" w:hAnsiTheme="minorHAnsi" w:cstheme="minorHAnsi"/>
        </w:rPr>
        <w:t>over 10 m</w:t>
      </w:r>
      <w:r w:rsidR="00907B3C">
        <w:rPr>
          <w:rFonts w:asciiTheme="minorHAnsi" w:hAnsiTheme="minorHAnsi" w:cstheme="minorHAnsi"/>
        </w:rPr>
        <w:t>illimeters</w:t>
      </w:r>
      <w:r w:rsidR="00907B3C" w:rsidRPr="00907B3C">
        <w:rPr>
          <w:rFonts w:asciiTheme="minorHAnsi" w:hAnsiTheme="minorHAnsi" w:cstheme="minorHAnsi"/>
        </w:rPr>
        <w:t xml:space="preserve"> at the midline position between </w:t>
      </w:r>
      <w:r w:rsidR="0091685A">
        <w:rPr>
          <w:rFonts w:asciiTheme="minorHAnsi" w:hAnsiTheme="minorHAnsi" w:cstheme="minorHAnsi"/>
        </w:rPr>
        <w:t xml:space="preserve">the </w:t>
      </w:r>
      <w:r w:rsidR="00907B3C" w:rsidRPr="00907B3C">
        <w:rPr>
          <w:rFonts w:asciiTheme="minorHAnsi" w:hAnsiTheme="minorHAnsi" w:cstheme="minorHAnsi"/>
        </w:rPr>
        <w:t>supra-sternal notch and chest</w:t>
      </w:r>
      <w:r w:rsidR="00907B3C">
        <w:rPr>
          <w:rFonts w:asciiTheme="minorHAnsi" w:hAnsiTheme="minorHAnsi" w:cstheme="minorHAnsi"/>
        </w:rPr>
        <w:t xml:space="preserve"> </w:t>
      </w:r>
      <w:r w:rsidR="00907B3C">
        <w:rPr>
          <w:rFonts w:asciiTheme="minorHAnsi" w:hAnsiTheme="minorHAnsi" w:cstheme="minorHAnsi"/>
          <w:b/>
          <w:bCs/>
        </w:rPr>
        <w:t>[1]</w:t>
      </w:r>
      <w:r w:rsidR="00907B3C" w:rsidRPr="00907B3C">
        <w:rPr>
          <w:rFonts w:asciiTheme="minorHAnsi" w:hAnsiTheme="minorHAnsi" w:cstheme="minorHAnsi"/>
        </w:rPr>
        <w:t>.</w:t>
      </w:r>
      <w:r w:rsidR="00907B3C">
        <w:rPr>
          <w:rFonts w:asciiTheme="minorHAnsi" w:hAnsiTheme="minorHAnsi" w:cstheme="minorHAnsi"/>
        </w:rPr>
        <w:t xml:space="preserve"> </w:t>
      </w:r>
      <w:r w:rsidR="00907B3C" w:rsidRPr="00907B3C">
        <w:rPr>
          <w:rFonts w:asciiTheme="minorHAnsi" w:hAnsiTheme="minorHAnsi" w:cstheme="minorHAnsi"/>
        </w:rPr>
        <w:t>Then, separate the skin and the superficial fascia</w:t>
      </w:r>
      <w:r w:rsidR="00907B3C">
        <w:rPr>
          <w:rFonts w:asciiTheme="minorHAnsi" w:hAnsiTheme="minorHAnsi" w:cstheme="minorHAnsi"/>
        </w:rPr>
        <w:t xml:space="preserve"> </w:t>
      </w:r>
      <w:r w:rsidR="00907B3C">
        <w:rPr>
          <w:rFonts w:asciiTheme="minorHAnsi" w:hAnsiTheme="minorHAnsi" w:cstheme="minorHAnsi"/>
          <w:b/>
          <w:bCs/>
        </w:rPr>
        <w:t>[2]</w:t>
      </w:r>
      <w:r w:rsidR="00907B3C">
        <w:rPr>
          <w:rFonts w:asciiTheme="minorHAnsi" w:hAnsiTheme="minorHAnsi" w:cstheme="minorHAnsi"/>
        </w:rPr>
        <w:t>.</w:t>
      </w:r>
    </w:p>
    <w:p w14:paraId="465EFAF9" w14:textId="6AE84C1D" w:rsidR="00907B3C" w:rsidRDefault="00907B3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making an incision on the mice.</w:t>
      </w:r>
    </w:p>
    <w:p w14:paraId="322B83E2" w14:textId="5DF3FCC6" w:rsidR="00907B3C" w:rsidRDefault="00907B3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separating the superficial skin to expose the ribs.</w:t>
      </w:r>
    </w:p>
    <w:p w14:paraId="743513DD" w14:textId="77777777" w:rsidR="00907B3C" w:rsidRPr="00B07A3B" w:rsidRDefault="00907B3C" w:rsidP="00907B3C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371D6FC" w14:textId="18307283" w:rsidR="00CE10F2" w:rsidRPr="00907B3C" w:rsidRDefault="00AA182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Make an</w:t>
      </w:r>
      <w:r w:rsidR="00907B3C" w:rsidRPr="00907B3C">
        <w:rPr>
          <w:rFonts w:asciiTheme="minorHAnsi" w:hAnsiTheme="minorHAnsi" w:cstheme="minorHAnsi"/>
        </w:rPr>
        <w:t xml:space="preserve"> incision in the first intercostal space</w:t>
      </w:r>
      <w:r>
        <w:rPr>
          <w:rFonts w:asciiTheme="minorHAnsi" w:hAnsiTheme="minorHAnsi" w:cstheme="minorHAnsi"/>
        </w:rPr>
        <w:t>,</w:t>
      </w:r>
      <w:r w:rsidR="00907B3C" w:rsidRPr="00907B3C">
        <w:rPr>
          <w:rFonts w:asciiTheme="minorHAnsi" w:hAnsiTheme="minorHAnsi" w:cstheme="minorHAnsi"/>
        </w:rPr>
        <w:t xml:space="preserve"> as close as possible to the sternum</w:t>
      </w:r>
      <w:r w:rsidR="00907B3C">
        <w:rPr>
          <w:rFonts w:asciiTheme="minorHAnsi" w:hAnsiTheme="minorHAnsi" w:cstheme="minorHAnsi"/>
        </w:rPr>
        <w:t xml:space="preserve"> </w:t>
      </w:r>
      <w:r w:rsidR="00907B3C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</w:t>
      </w:r>
      <w:r w:rsidR="00907B3C">
        <w:rPr>
          <w:rFonts w:asciiTheme="minorHAnsi" w:hAnsiTheme="minorHAnsi" w:cstheme="minorHAnsi"/>
        </w:rPr>
        <w:t xml:space="preserve"> and b</w:t>
      </w:r>
      <w:r w:rsidR="00907B3C" w:rsidRPr="00907B3C">
        <w:rPr>
          <w:rFonts w:asciiTheme="minorHAnsi" w:hAnsiTheme="minorHAnsi" w:cstheme="minorHAnsi"/>
        </w:rPr>
        <w:t>luntly penetrate</w:t>
      </w:r>
      <w:r w:rsidR="00907B3C">
        <w:rPr>
          <w:rFonts w:asciiTheme="minorHAnsi" w:hAnsiTheme="minorHAnsi" w:cstheme="minorHAnsi"/>
        </w:rPr>
        <w:t xml:space="preserve"> to open this space</w:t>
      </w:r>
      <w:r w:rsidR="00907B3C" w:rsidRPr="00907B3C">
        <w:rPr>
          <w:rFonts w:asciiTheme="minorHAnsi" w:hAnsiTheme="minorHAnsi" w:cstheme="minorHAnsi"/>
        </w:rPr>
        <w:t xml:space="preserve"> with elbow tweezers </w:t>
      </w:r>
      <w:r w:rsidR="00907B3C">
        <w:rPr>
          <w:rFonts w:asciiTheme="minorHAnsi" w:hAnsiTheme="minorHAnsi" w:cstheme="minorHAnsi"/>
          <w:b/>
          <w:bCs/>
        </w:rPr>
        <w:t>[2]</w:t>
      </w:r>
      <w:r w:rsidR="00907B3C">
        <w:rPr>
          <w:rFonts w:asciiTheme="minorHAnsi" w:hAnsiTheme="minorHAnsi" w:cstheme="minorHAnsi"/>
        </w:rPr>
        <w:t>.</w:t>
      </w:r>
      <w:r w:rsidR="0099177C">
        <w:rPr>
          <w:rFonts w:asciiTheme="minorHAnsi" w:hAnsiTheme="minorHAnsi" w:cstheme="minorHAnsi"/>
        </w:rPr>
        <w:t xml:space="preserve"> </w:t>
      </w:r>
      <w:r w:rsidR="0099177C" w:rsidRPr="0099177C">
        <w:rPr>
          <w:rFonts w:asciiTheme="minorHAnsi" w:hAnsiTheme="minorHAnsi" w:cstheme="minorHAnsi"/>
          <w:i/>
          <w:iCs/>
          <w:color w:val="0070C0"/>
        </w:rPr>
        <w:t>Videographer: This step is important!</w:t>
      </w:r>
    </w:p>
    <w:p w14:paraId="11514E94" w14:textId="62EDAA00" w:rsidR="00875BE8" w:rsidRDefault="00907B3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making incision at the ribs section.</w:t>
      </w:r>
    </w:p>
    <w:p w14:paraId="529F9F23" w14:textId="7C38791B" w:rsidR="00907B3C" w:rsidRDefault="00907B3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using elbow tweezers to open the incised space.</w:t>
      </w:r>
    </w:p>
    <w:p w14:paraId="1D8AF0FB" w14:textId="77777777" w:rsidR="00907B3C" w:rsidRPr="00B07A3B" w:rsidRDefault="00907B3C" w:rsidP="00907B3C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401A94C" w14:textId="350960D8" w:rsidR="00875BE8" w:rsidRDefault="00AA182F" w:rsidP="00907B3C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</w:t>
      </w:r>
      <w:r w:rsidR="00907B3C" w:rsidRPr="00907B3C">
        <w:rPr>
          <w:rFonts w:asciiTheme="minorHAnsi" w:hAnsiTheme="minorHAnsi" w:cstheme="minorHAnsi"/>
        </w:rPr>
        <w:t>ently separate the parenchyma and the thymus until the transverse aortic arch is visible</w:t>
      </w:r>
      <w:r w:rsidR="007C5BC8">
        <w:rPr>
          <w:rFonts w:asciiTheme="minorHAnsi" w:hAnsiTheme="minorHAnsi" w:cstheme="minorHAnsi"/>
        </w:rPr>
        <w:t xml:space="preserve"> </w:t>
      </w:r>
      <w:r w:rsidR="007C5BC8">
        <w:rPr>
          <w:rFonts w:asciiTheme="minorHAnsi" w:hAnsiTheme="minorHAnsi" w:cstheme="minorHAnsi"/>
          <w:b/>
          <w:bCs/>
        </w:rPr>
        <w:t>[1]</w:t>
      </w:r>
      <w:r w:rsidR="007C5BC8">
        <w:rPr>
          <w:rFonts w:asciiTheme="minorHAnsi" w:hAnsiTheme="minorHAnsi" w:cstheme="minorHAnsi"/>
        </w:rPr>
        <w:t>.</w:t>
      </w:r>
      <w:r w:rsidR="00B74183">
        <w:rPr>
          <w:rFonts w:asciiTheme="minorHAnsi" w:hAnsiTheme="minorHAnsi" w:cstheme="minorHAnsi"/>
        </w:rPr>
        <w:t xml:space="preserve"> Pass a 5 by 0 </w:t>
      </w:r>
      <w:r w:rsidR="00B74183" w:rsidRPr="00B74183">
        <w:rPr>
          <w:rFonts w:asciiTheme="minorHAnsi" w:hAnsiTheme="minorHAnsi" w:cstheme="minorHAnsi"/>
        </w:rPr>
        <w:t>absorbable suture under the aortic arch between the brachiocephalic artery and the left common carotid artery with a latch needle</w:t>
      </w:r>
      <w:r w:rsidR="00B74183">
        <w:rPr>
          <w:rFonts w:asciiTheme="minorHAnsi" w:hAnsiTheme="minorHAnsi" w:cstheme="minorHAnsi"/>
        </w:rPr>
        <w:t xml:space="preserve"> </w:t>
      </w:r>
      <w:r w:rsidR="00B74183">
        <w:rPr>
          <w:rFonts w:asciiTheme="minorHAnsi" w:hAnsiTheme="minorHAnsi" w:cstheme="minorHAnsi"/>
          <w:b/>
          <w:bCs/>
        </w:rPr>
        <w:t>[2]</w:t>
      </w:r>
      <w:r w:rsidR="00B74183">
        <w:rPr>
          <w:rFonts w:asciiTheme="minorHAnsi" w:hAnsiTheme="minorHAnsi" w:cstheme="minorHAnsi"/>
        </w:rPr>
        <w:t>.</w:t>
      </w:r>
      <w:r w:rsidR="0099177C">
        <w:rPr>
          <w:rFonts w:asciiTheme="minorHAnsi" w:hAnsiTheme="minorHAnsi" w:cstheme="minorHAnsi"/>
        </w:rPr>
        <w:t xml:space="preserve"> </w:t>
      </w:r>
      <w:r w:rsidR="0099177C" w:rsidRPr="0099177C">
        <w:rPr>
          <w:rFonts w:asciiTheme="minorHAnsi" w:hAnsiTheme="minorHAnsi" w:cstheme="minorHAnsi"/>
          <w:i/>
          <w:iCs/>
          <w:color w:val="0070C0"/>
        </w:rPr>
        <w:t>Videographer: This step is</w:t>
      </w:r>
      <w:r w:rsidR="0099177C">
        <w:rPr>
          <w:rFonts w:asciiTheme="minorHAnsi" w:hAnsiTheme="minorHAnsi" w:cstheme="minorHAnsi"/>
          <w:i/>
          <w:iCs/>
          <w:color w:val="0070C0"/>
        </w:rPr>
        <w:t xml:space="preserve"> difficult and</w:t>
      </w:r>
      <w:r w:rsidR="0099177C" w:rsidRPr="0099177C">
        <w:rPr>
          <w:rFonts w:asciiTheme="minorHAnsi" w:hAnsiTheme="minorHAnsi" w:cstheme="minorHAnsi"/>
          <w:i/>
          <w:iCs/>
          <w:color w:val="0070C0"/>
        </w:rPr>
        <w:t xml:space="preserve"> important!</w:t>
      </w:r>
    </w:p>
    <w:p w14:paraId="7CE8052A" w14:textId="10461FF7" w:rsidR="00B74183" w:rsidRDefault="00B74183" w:rsidP="00B74183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00EFCA9A" w14:textId="5DDA9A7C" w:rsidR="00B74183" w:rsidRDefault="00B74183" w:rsidP="00B7418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separating the muscle layers to expose the aortic arch.</w:t>
      </w:r>
    </w:p>
    <w:p w14:paraId="26657352" w14:textId="56087E2A" w:rsidR="00B74183" w:rsidRDefault="00B74183" w:rsidP="00B7418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passing the suture with the latch needle at the target</w:t>
      </w:r>
      <w:r w:rsidR="00572D7D">
        <w:rPr>
          <w:rFonts w:asciiTheme="minorHAnsi" w:hAnsiTheme="minorHAnsi" w:cstheme="minorHAnsi"/>
        </w:rPr>
        <w:t xml:space="preserve"> area.</w:t>
      </w:r>
    </w:p>
    <w:p w14:paraId="052592A2" w14:textId="377B3ABA" w:rsidR="00B74183" w:rsidRDefault="00B74183" w:rsidP="00B74183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5A29730D" w14:textId="2BBFE9CF" w:rsidR="00C33143" w:rsidRPr="0091685A" w:rsidRDefault="00AA182F" w:rsidP="00C33143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 w:rsidRPr="00AA182F">
        <w:rPr>
          <w:rFonts w:asciiTheme="minorHAnsi" w:hAnsiTheme="minorHAnsi" w:cstheme="minorHAnsi"/>
        </w:rPr>
        <w:t>Place the</w:t>
      </w:r>
      <w:r>
        <w:rPr>
          <w:rFonts w:asciiTheme="minorHAnsi" w:hAnsiTheme="minorHAnsi" w:cstheme="minorHAnsi"/>
        </w:rPr>
        <w:t xml:space="preserve"> </w:t>
      </w:r>
      <w:r w:rsidR="006E2ED2">
        <w:rPr>
          <w:rFonts w:asciiTheme="minorHAnsi" w:hAnsiTheme="minorHAnsi" w:cstheme="minorHAnsi"/>
        </w:rPr>
        <w:t>previously prepared</w:t>
      </w:r>
      <w:r w:rsidRPr="00AA182F">
        <w:rPr>
          <w:rFonts w:asciiTheme="minorHAnsi" w:hAnsiTheme="minorHAnsi" w:cstheme="minorHAnsi"/>
        </w:rPr>
        <w:t xml:space="preserve"> spacer</w:t>
      </w:r>
      <w:r>
        <w:rPr>
          <w:rFonts w:asciiTheme="minorHAnsi" w:hAnsiTheme="minorHAnsi" w:cstheme="minorHAnsi"/>
        </w:rPr>
        <w:t xml:space="preserve"> </w:t>
      </w:r>
      <w:r w:rsidRPr="00AA182F">
        <w:rPr>
          <w:rFonts w:asciiTheme="minorHAnsi" w:hAnsiTheme="minorHAnsi" w:cstheme="minorHAnsi"/>
        </w:rPr>
        <w:t xml:space="preserve">on the transverse aorta and </w:t>
      </w:r>
      <w:r>
        <w:rPr>
          <w:rFonts w:asciiTheme="minorHAnsi" w:hAnsiTheme="minorHAnsi" w:cstheme="minorHAnsi"/>
        </w:rPr>
        <w:t>make</w:t>
      </w:r>
      <w:r w:rsidRPr="00AA182F">
        <w:rPr>
          <w:rFonts w:asciiTheme="minorHAnsi" w:hAnsiTheme="minorHAnsi" w:cstheme="minorHAnsi"/>
        </w:rPr>
        <w:t xml:space="preserve"> a double knot on the spacer with the suture </w:t>
      </w:r>
      <w:r w:rsidR="00822E4F" w:rsidRPr="00822E4F">
        <w:rPr>
          <w:rFonts w:asciiTheme="minorHAnsi" w:hAnsiTheme="minorHAnsi" w:cstheme="minorHAnsi"/>
          <w:b/>
          <w:bCs/>
        </w:rPr>
        <w:t>[</w:t>
      </w:r>
      <w:r w:rsidR="00822E4F" w:rsidRPr="00C33143">
        <w:rPr>
          <w:rFonts w:asciiTheme="minorHAnsi" w:hAnsiTheme="minorHAnsi" w:cstheme="minorHAnsi"/>
          <w:b/>
          <w:bCs/>
        </w:rPr>
        <w:t>1]</w:t>
      </w:r>
      <w:r w:rsidR="00822E4F">
        <w:rPr>
          <w:rFonts w:asciiTheme="minorHAnsi" w:hAnsiTheme="minorHAnsi" w:cstheme="minorHAnsi"/>
          <w:b/>
          <w:bCs/>
          <w:sz w:val="22"/>
          <w:szCs w:val="18"/>
        </w:rPr>
        <w:t xml:space="preserve">. </w:t>
      </w:r>
      <w:r w:rsidR="0099177C" w:rsidRPr="0099177C">
        <w:rPr>
          <w:rFonts w:asciiTheme="minorHAnsi" w:hAnsiTheme="minorHAnsi" w:cstheme="minorHAnsi"/>
          <w:i/>
          <w:iCs/>
          <w:color w:val="0070C0"/>
        </w:rPr>
        <w:t>Videographer: This step is</w:t>
      </w:r>
      <w:r w:rsidR="0099177C">
        <w:rPr>
          <w:rFonts w:asciiTheme="minorHAnsi" w:hAnsiTheme="minorHAnsi" w:cstheme="minorHAnsi"/>
          <w:i/>
          <w:iCs/>
          <w:color w:val="0070C0"/>
        </w:rPr>
        <w:t xml:space="preserve"> difficult and</w:t>
      </w:r>
      <w:r w:rsidR="0099177C" w:rsidRPr="0099177C">
        <w:rPr>
          <w:rFonts w:asciiTheme="minorHAnsi" w:hAnsiTheme="minorHAnsi" w:cstheme="minorHAnsi"/>
          <w:i/>
          <w:iCs/>
          <w:color w:val="0070C0"/>
        </w:rPr>
        <w:t xml:space="preserve"> important!</w:t>
      </w:r>
    </w:p>
    <w:p w14:paraId="7C7981C9" w14:textId="77777777" w:rsidR="0091685A" w:rsidRPr="00C33143" w:rsidRDefault="0091685A" w:rsidP="0091685A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7F783A87" w14:textId="52359291" w:rsidR="00822E4F" w:rsidRPr="00C33143" w:rsidRDefault="004B5E45" w:rsidP="00C33143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 w:rsidRPr="00C33143">
        <w:rPr>
          <w:rFonts w:asciiTheme="minorHAnsi" w:hAnsiTheme="minorHAnsi" w:cstheme="minorHAnsi"/>
        </w:rPr>
        <w:t xml:space="preserve">Talent </w:t>
      </w:r>
      <w:r w:rsidR="00AA182F" w:rsidRPr="00C33143">
        <w:rPr>
          <w:rFonts w:asciiTheme="minorHAnsi" w:hAnsiTheme="minorHAnsi" w:cstheme="minorHAnsi"/>
        </w:rPr>
        <w:t xml:space="preserve">placing the spacer and making </w:t>
      </w:r>
      <w:r w:rsidRPr="00C33143">
        <w:rPr>
          <w:rFonts w:asciiTheme="minorHAnsi" w:hAnsiTheme="minorHAnsi" w:cstheme="minorHAnsi"/>
        </w:rPr>
        <w:t>the double kno</w:t>
      </w:r>
      <w:r w:rsidR="00316016" w:rsidRPr="00C33143">
        <w:rPr>
          <w:rFonts w:asciiTheme="minorHAnsi" w:hAnsiTheme="minorHAnsi" w:cstheme="minorHAnsi"/>
        </w:rPr>
        <w:t>t</w:t>
      </w:r>
      <w:r w:rsidR="00572D7D" w:rsidRPr="00C33143">
        <w:rPr>
          <w:rFonts w:asciiTheme="minorHAnsi" w:hAnsiTheme="minorHAnsi" w:cstheme="minorHAnsi"/>
        </w:rPr>
        <w:t>.</w:t>
      </w:r>
    </w:p>
    <w:p w14:paraId="0032520A" w14:textId="30030651" w:rsidR="004B5E45" w:rsidRDefault="004B5E45" w:rsidP="00822E4F">
      <w:pPr>
        <w:pStyle w:val="ListParagraph"/>
        <w:spacing w:before="120"/>
        <w:ind w:left="907"/>
        <w:rPr>
          <w:rFonts w:asciiTheme="minorHAnsi" w:hAnsiTheme="minorHAnsi" w:cstheme="minorHAnsi"/>
          <w:sz w:val="22"/>
          <w:szCs w:val="18"/>
        </w:rPr>
      </w:pPr>
    </w:p>
    <w:p w14:paraId="772249C3" w14:textId="3C30B314" w:rsidR="004B5E45" w:rsidRPr="004B5E45" w:rsidRDefault="00C01B48" w:rsidP="004B5E45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</w:t>
      </w:r>
      <w:r w:rsidR="004B5E45">
        <w:rPr>
          <w:rFonts w:asciiTheme="minorHAnsi" w:hAnsiTheme="minorHAnsi" w:cstheme="minorHAnsi"/>
        </w:rPr>
        <w:t>ently</w:t>
      </w:r>
      <w:r w:rsidR="006E2ED2">
        <w:rPr>
          <w:rFonts w:asciiTheme="minorHAnsi" w:hAnsiTheme="minorHAnsi" w:cstheme="minorHAnsi"/>
        </w:rPr>
        <w:t xml:space="preserve"> but quickly</w:t>
      </w:r>
      <w:r w:rsidR="004B5E45">
        <w:rPr>
          <w:rFonts w:asciiTheme="minorHAnsi" w:hAnsiTheme="minorHAnsi" w:cstheme="minorHAnsi"/>
        </w:rPr>
        <w:t xml:space="preserve"> remove the spacer </w:t>
      </w:r>
      <w:r w:rsidR="004B5E45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1</w:t>
      </w:r>
      <w:r w:rsidR="004B5E45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  <w:b/>
          <w:bCs/>
        </w:rPr>
        <w:t xml:space="preserve"> </w:t>
      </w:r>
      <w:r w:rsidRPr="006E2ED2">
        <w:rPr>
          <w:rFonts w:asciiTheme="minorHAnsi" w:hAnsiTheme="minorHAnsi" w:cstheme="minorHAnsi"/>
        </w:rPr>
        <w:t xml:space="preserve">and </w:t>
      </w:r>
      <w:r>
        <w:rPr>
          <w:rFonts w:asciiTheme="minorHAnsi" w:hAnsiTheme="minorHAnsi" w:cstheme="minorHAnsi"/>
        </w:rPr>
        <w:t xml:space="preserve">cut the ends of the suture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638C354B" w14:textId="77777777" w:rsidR="004B5E45" w:rsidRDefault="004B5E45" w:rsidP="004B5E45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07A04B0B" w14:textId="14CEE6D8" w:rsidR="00C01B48" w:rsidRPr="006E2ED2" w:rsidRDefault="00C01B4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Talent removing the spacer from the transverse aorta.</w:t>
      </w:r>
    </w:p>
    <w:p w14:paraId="13F252A0" w14:textId="6B2F10B1" w:rsidR="004B5E45" w:rsidRDefault="004B5E45" w:rsidP="004B5E4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cutting the end of the sutures.</w:t>
      </w:r>
    </w:p>
    <w:p w14:paraId="57C2C76F" w14:textId="77777777" w:rsidR="004B5E45" w:rsidRDefault="004B5E45" w:rsidP="004B5E45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45B66738" w14:textId="3DA38BBA" w:rsidR="004B5E45" w:rsidRDefault="004B5E45" w:rsidP="004B5E45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Close the first intercostal space and skin using 5 by 0 nylon sutures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  <w:r w:rsidR="001704BB">
        <w:rPr>
          <w:rFonts w:asciiTheme="minorHAnsi" w:hAnsiTheme="minorHAnsi" w:cstheme="minorHAnsi"/>
        </w:rPr>
        <w:t xml:space="preserve"> Disinfect the skin again with 75% alcohol </w:t>
      </w:r>
      <w:r w:rsidR="001704BB">
        <w:rPr>
          <w:rFonts w:asciiTheme="minorHAnsi" w:hAnsiTheme="minorHAnsi" w:cstheme="minorHAnsi"/>
          <w:b/>
          <w:bCs/>
        </w:rPr>
        <w:t>[2]</w:t>
      </w:r>
      <w:r w:rsidR="001704BB">
        <w:rPr>
          <w:rFonts w:asciiTheme="minorHAnsi" w:hAnsiTheme="minorHAnsi" w:cstheme="minorHAnsi"/>
        </w:rPr>
        <w:t>.</w:t>
      </w:r>
    </w:p>
    <w:p w14:paraId="5FC16FC8" w14:textId="1AEA4438" w:rsidR="004B5E45" w:rsidRDefault="004B5E45" w:rsidP="004B5E45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2847D5C9" w14:textId="463422D4" w:rsidR="004B5E45" w:rsidRDefault="004B5E45" w:rsidP="004B5E4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closing the wound using sutures.</w:t>
      </w:r>
    </w:p>
    <w:p w14:paraId="31CD4B62" w14:textId="04484F49" w:rsidR="004B5E45" w:rsidRPr="006E2ED2" w:rsidRDefault="001704BB" w:rsidP="00F56D0B">
      <w:pPr>
        <w:pStyle w:val="ListParagraph"/>
        <w:numPr>
          <w:ilvl w:val="2"/>
          <w:numId w:val="3"/>
        </w:numPr>
        <w:spacing w:before="120"/>
        <w:contextualSpacing w:val="0"/>
      </w:pPr>
      <w:r>
        <w:rPr>
          <w:rFonts w:asciiTheme="minorHAnsi" w:hAnsiTheme="minorHAnsi" w:cstheme="minorHAnsi"/>
        </w:rPr>
        <w:t>Talent disinfecting the skin.</w:t>
      </w:r>
    </w:p>
    <w:p w14:paraId="29CFAB0D" w14:textId="77777777" w:rsidR="004B5E45" w:rsidRDefault="004B5E45" w:rsidP="004B5E45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1A9DFBEF" w14:textId="5ECCB9EF" w:rsidR="004B5E45" w:rsidRPr="004B5E45" w:rsidRDefault="004B5E45" w:rsidP="004B5E45">
      <w:pPr>
        <w:pStyle w:val="ListParagraph"/>
        <w:numPr>
          <w:ilvl w:val="0"/>
          <w:numId w:val="3"/>
        </w:numPr>
        <w:spacing w:before="120"/>
        <w:rPr>
          <w:rFonts w:asciiTheme="minorHAnsi" w:hAnsiTheme="minorHAnsi" w:cstheme="minorHAnsi"/>
          <w:b/>
          <w:bCs/>
        </w:rPr>
      </w:pPr>
      <w:r w:rsidRPr="004B5E45">
        <w:rPr>
          <w:rFonts w:asciiTheme="minorHAnsi" w:hAnsiTheme="minorHAnsi" w:cstheme="minorHAnsi"/>
          <w:b/>
          <w:bCs/>
        </w:rPr>
        <w:t>Echocardiographic assessment of successful ligation and measurements</w:t>
      </w:r>
    </w:p>
    <w:p w14:paraId="7F162DF5" w14:textId="6B7C205C" w:rsidR="004B5E45" w:rsidRPr="004B5E45" w:rsidRDefault="004B5E45" w:rsidP="004B5E45">
      <w:pPr>
        <w:pStyle w:val="ListParagraph"/>
        <w:spacing w:before="120"/>
        <w:ind w:left="907"/>
        <w:rPr>
          <w:rFonts w:asciiTheme="minorHAnsi" w:hAnsiTheme="minorHAnsi" w:cstheme="minorHAnsi"/>
        </w:rPr>
      </w:pPr>
      <w:r w:rsidRPr="004B5E45">
        <w:rPr>
          <w:rFonts w:asciiTheme="minorHAnsi" w:hAnsiTheme="minorHAnsi" w:cstheme="minorHAnsi"/>
        </w:rPr>
        <w:t xml:space="preserve">    </w:t>
      </w:r>
    </w:p>
    <w:p w14:paraId="383F9F4B" w14:textId="1562C761" w:rsidR="007C5BC8" w:rsidRDefault="00AA182F" w:rsidP="004B5E45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Seven</w:t>
      </w:r>
      <w:r w:rsidR="004B5E45">
        <w:rPr>
          <w:rFonts w:asciiTheme="minorHAnsi" w:hAnsiTheme="minorHAnsi" w:cstheme="minorHAnsi"/>
        </w:rPr>
        <w:t xml:space="preserve"> days </w:t>
      </w:r>
      <w:r>
        <w:rPr>
          <w:rFonts w:asciiTheme="minorHAnsi" w:hAnsiTheme="minorHAnsi" w:cstheme="minorHAnsi"/>
        </w:rPr>
        <w:t xml:space="preserve">after </w:t>
      </w:r>
      <w:r w:rsidR="004B5E45">
        <w:rPr>
          <w:rFonts w:asciiTheme="minorHAnsi" w:hAnsiTheme="minorHAnsi" w:cstheme="minorHAnsi"/>
        </w:rPr>
        <w:t>surgery, place the mouse in supine position</w:t>
      </w:r>
      <w:r>
        <w:rPr>
          <w:rFonts w:asciiTheme="minorHAnsi" w:hAnsiTheme="minorHAnsi" w:cstheme="minorHAnsi"/>
        </w:rPr>
        <w:t>,</w:t>
      </w:r>
      <w:r w:rsidR="004B5E45">
        <w:rPr>
          <w:rFonts w:asciiTheme="minorHAnsi" w:hAnsiTheme="minorHAnsi" w:cstheme="minorHAnsi"/>
        </w:rPr>
        <w:t xml:space="preserve"> maintain</w:t>
      </w:r>
      <w:r>
        <w:rPr>
          <w:rFonts w:asciiTheme="minorHAnsi" w:hAnsiTheme="minorHAnsi" w:cstheme="minorHAnsi"/>
        </w:rPr>
        <w:t>ing it</w:t>
      </w:r>
      <w:r w:rsidR="004B5E45">
        <w:rPr>
          <w:rFonts w:asciiTheme="minorHAnsi" w:hAnsiTheme="minorHAnsi" w:cstheme="minorHAnsi"/>
        </w:rPr>
        <w:t xml:space="preserve"> at 37 degree</w:t>
      </w:r>
      <w:r w:rsidR="006E2ED2">
        <w:rPr>
          <w:rFonts w:asciiTheme="minorHAnsi" w:hAnsiTheme="minorHAnsi" w:cstheme="minorHAnsi"/>
        </w:rPr>
        <w:t>s</w:t>
      </w:r>
      <w:r w:rsidR="004B5E45">
        <w:rPr>
          <w:rFonts w:asciiTheme="minorHAnsi" w:hAnsiTheme="minorHAnsi" w:cstheme="minorHAnsi"/>
        </w:rPr>
        <w:t xml:space="preserve"> Celsius </w:t>
      </w:r>
      <w:r w:rsidR="004B5E45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</w:t>
      </w:r>
      <w:r w:rsidR="004B5E45">
        <w:rPr>
          <w:rFonts w:asciiTheme="minorHAnsi" w:hAnsiTheme="minorHAnsi" w:cstheme="minorHAnsi"/>
          <w:b/>
          <w:bCs/>
        </w:rPr>
        <w:t xml:space="preserve"> </w:t>
      </w:r>
      <w:r w:rsidR="004B5E45">
        <w:rPr>
          <w:rFonts w:asciiTheme="minorHAnsi" w:hAnsiTheme="minorHAnsi" w:cstheme="minorHAnsi"/>
        </w:rPr>
        <w:t xml:space="preserve">and tape its limbs to the electrode </w:t>
      </w:r>
      <w:r w:rsidR="004B5E45">
        <w:rPr>
          <w:rFonts w:asciiTheme="minorHAnsi" w:hAnsiTheme="minorHAnsi" w:cstheme="minorHAnsi"/>
          <w:b/>
          <w:bCs/>
        </w:rPr>
        <w:t>[2]</w:t>
      </w:r>
      <w:r w:rsidR="004B5E45">
        <w:rPr>
          <w:rFonts w:asciiTheme="minorHAnsi" w:hAnsiTheme="minorHAnsi" w:cstheme="minorHAnsi"/>
        </w:rPr>
        <w:t>.</w:t>
      </w:r>
      <w:r w:rsidR="00111AAD">
        <w:rPr>
          <w:rFonts w:asciiTheme="minorHAnsi" w:hAnsiTheme="minorHAnsi" w:cstheme="minorHAnsi"/>
        </w:rPr>
        <w:t xml:space="preserve"> </w:t>
      </w:r>
    </w:p>
    <w:p w14:paraId="56A539CE" w14:textId="1BA76762" w:rsidR="00D41015" w:rsidRDefault="00D41015" w:rsidP="00D41015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0035E263" w14:textId="7AB5F1E1" w:rsidR="00D41015" w:rsidRDefault="00D41015" w:rsidP="00D4101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mouse in supine position.</w:t>
      </w:r>
    </w:p>
    <w:p w14:paraId="310D4F95" w14:textId="18EFAD71" w:rsidR="00D41015" w:rsidRDefault="00D41015" w:rsidP="00D4101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electrodes.</w:t>
      </w:r>
    </w:p>
    <w:p w14:paraId="2F6F6B9E" w14:textId="77777777" w:rsidR="00D41015" w:rsidRDefault="00D41015" w:rsidP="00D41015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42805E98" w14:textId="6305C7D6" w:rsidR="004B5E45" w:rsidRDefault="00043184" w:rsidP="00111AAD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Remove chest hair </w:t>
      </w:r>
      <w:r>
        <w:rPr>
          <w:rFonts w:asciiTheme="minorHAnsi" w:hAnsiTheme="minorHAnsi" w:cstheme="minorHAnsi"/>
          <w:b/>
          <w:bCs/>
        </w:rPr>
        <w:t xml:space="preserve">[1] </w:t>
      </w:r>
      <w:r w:rsidR="006E2ED2">
        <w:rPr>
          <w:rFonts w:asciiTheme="minorHAnsi" w:hAnsiTheme="minorHAnsi" w:cstheme="minorHAnsi"/>
        </w:rPr>
        <w:t xml:space="preserve">and </w:t>
      </w:r>
      <w:r>
        <w:rPr>
          <w:rFonts w:asciiTheme="minorHAnsi" w:hAnsiTheme="minorHAnsi" w:cstheme="minorHAnsi"/>
        </w:rPr>
        <w:t>a</w:t>
      </w:r>
      <w:r w:rsidR="00111AAD">
        <w:rPr>
          <w:rFonts w:asciiTheme="minorHAnsi" w:hAnsiTheme="minorHAnsi" w:cstheme="minorHAnsi"/>
        </w:rPr>
        <w:t xml:space="preserve">pply ultrasonic coupling agent to the mouse’s chest </w:t>
      </w:r>
      <w:r w:rsidR="00111AAD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2</w:t>
      </w:r>
      <w:r w:rsidR="00111AAD">
        <w:rPr>
          <w:rFonts w:asciiTheme="minorHAnsi" w:hAnsiTheme="minorHAnsi" w:cstheme="minorHAnsi"/>
          <w:b/>
          <w:bCs/>
        </w:rPr>
        <w:t>]</w:t>
      </w:r>
      <w:r w:rsidR="006E2ED2">
        <w:rPr>
          <w:rFonts w:asciiTheme="minorHAnsi" w:hAnsiTheme="minorHAnsi" w:cstheme="minorHAnsi"/>
        </w:rPr>
        <w:t>, then</w:t>
      </w:r>
      <w:r w:rsidR="00111AAD">
        <w:rPr>
          <w:rFonts w:asciiTheme="minorHAnsi" w:hAnsiTheme="minorHAnsi" w:cstheme="minorHAnsi"/>
        </w:rPr>
        <w:t xml:space="preserve"> a</w:t>
      </w:r>
      <w:r w:rsidR="00111AAD" w:rsidRPr="00111AAD">
        <w:rPr>
          <w:rFonts w:asciiTheme="minorHAnsi" w:hAnsiTheme="minorHAnsi" w:cstheme="minorHAnsi"/>
        </w:rPr>
        <w:t xml:space="preserve">ssess </w:t>
      </w:r>
      <w:r w:rsidR="00A0342D" w:rsidRPr="00331014">
        <w:rPr>
          <w:rFonts w:asciiTheme="minorHAnsi" w:hAnsiTheme="minorHAnsi" w:cstheme="minorHAnsi"/>
        </w:rPr>
        <w:t>TAC</w:t>
      </w:r>
      <w:r w:rsidR="000F6428">
        <w:rPr>
          <w:rFonts w:asciiTheme="minorHAnsi" w:hAnsiTheme="minorHAnsi" w:cstheme="minorHAnsi"/>
        </w:rPr>
        <w:t xml:space="preserve"> </w:t>
      </w:r>
      <w:r w:rsidR="000F6428" w:rsidRPr="00350372">
        <w:rPr>
          <w:rFonts w:asciiTheme="minorHAnsi" w:hAnsiTheme="minorHAnsi" w:cstheme="minorHAnsi"/>
          <w:i/>
          <w:iCs/>
          <w:color w:val="FF0000"/>
        </w:rPr>
        <w:t>(pronounce ‘T-A-C’)</w:t>
      </w:r>
      <w:r w:rsidR="00A0342D">
        <w:rPr>
          <w:rFonts w:asciiTheme="minorHAnsi" w:hAnsiTheme="minorHAnsi" w:cstheme="minorHAnsi"/>
        </w:rPr>
        <w:t xml:space="preserve"> </w:t>
      </w:r>
      <w:r w:rsidR="00111AAD" w:rsidRPr="00111AAD">
        <w:rPr>
          <w:rFonts w:asciiTheme="minorHAnsi" w:hAnsiTheme="minorHAnsi" w:cstheme="minorHAnsi"/>
        </w:rPr>
        <w:t xml:space="preserve">with a 30 </w:t>
      </w:r>
      <w:r>
        <w:rPr>
          <w:rFonts w:asciiTheme="minorHAnsi" w:hAnsiTheme="minorHAnsi" w:cstheme="minorHAnsi"/>
        </w:rPr>
        <w:t>mega Hertz</w:t>
      </w:r>
      <w:r w:rsidR="00111AAD" w:rsidRPr="00111AAD">
        <w:rPr>
          <w:rFonts w:asciiTheme="minorHAnsi" w:hAnsiTheme="minorHAnsi" w:cstheme="minorHAnsi"/>
        </w:rPr>
        <w:t xml:space="preserve"> probe</w:t>
      </w:r>
      <w:r w:rsidR="00111AAD">
        <w:rPr>
          <w:rFonts w:asciiTheme="minorHAnsi" w:hAnsiTheme="minorHAnsi" w:cstheme="minorHAnsi"/>
        </w:rPr>
        <w:t xml:space="preserve"> </w:t>
      </w:r>
      <w:r w:rsidR="00111AAD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3</w:t>
      </w:r>
      <w:r w:rsidR="00A0342D">
        <w:rPr>
          <w:rFonts w:asciiTheme="minorHAnsi" w:hAnsiTheme="minorHAnsi" w:cstheme="minorHAnsi"/>
          <w:b/>
          <w:bCs/>
        </w:rPr>
        <w:t>-TXT</w:t>
      </w:r>
      <w:r w:rsidR="00111AAD">
        <w:rPr>
          <w:rFonts w:asciiTheme="minorHAnsi" w:hAnsiTheme="minorHAnsi" w:cstheme="minorHAnsi"/>
          <w:b/>
          <w:bCs/>
        </w:rPr>
        <w:t>]</w:t>
      </w:r>
      <w:r w:rsidR="00111AAD" w:rsidRPr="00111AAD">
        <w:rPr>
          <w:rFonts w:asciiTheme="minorHAnsi" w:hAnsiTheme="minorHAnsi" w:cstheme="minorHAnsi"/>
        </w:rPr>
        <w:t>.</w:t>
      </w:r>
      <w:r w:rsidR="00AA182F">
        <w:rPr>
          <w:rFonts w:asciiTheme="minorHAnsi" w:hAnsiTheme="minorHAnsi" w:cstheme="minorHAnsi"/>
        </w:rPr>
        <w:t xml:space="preserve"> </w:t>
      </w:r>
    </w:p>
    <w:p w14:paraId="73DBC718" w14:textId="5171CE7E" w:rsidR="00D41015" w:rsidRDefault="00D41015" w:rsidP="00D41015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49B0BBBA" w14:textId="2F849AA0" w:rsidR="00043184" w:rsidRDefault="00043184" w:rsidP="00D4101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shaving the chest hair.</w:t>
      </w:r>
    </w:p>
    <w:p w14:paraId="160B8B79" w14:textId="0029410A" w:rsidR="00D41015" w:rsidRDefault="00D41015" w:rsidP="00D4101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applying coupling agent to the chest.</w:t>
      </w:r>
    </w:p>
    <w:p w14:paraId="18CA4EC7" w14:textId="3A781CCB" w:rsidR="00D41015" w:rsidRDefault="00D41015" w:rsidP="00D4101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assessing the transverse aortic constriction.</w:t>
      </w:r>
      <w:r w:rsidR="00A0342D" w:rsidRPr="0091685A">
        <w:rPr>
          <w:rFonts w:asciiTheme="minorHAnsi" w:hAnsiTheme="minorHAnsi" w:cstheme="minorHAnsi"/>
        </w:rPr>
        <w:t xml:space="preserve"> </w:t>
      </w:r>
      <w:r w:rsidR="00A0342D" w:rsidRPr="0091685A">
        <w:rPr>
          <w:rFonts w:asciiTheme="minorHAnsi" w:hAnsiTheme="minorHAnsi" w:cstheme="minorHAnsi"/>
          <w:b/>
          <w:bCs/>
        </w:rPr>
        <w:t>TEXT: TAC- transverse aortic constriction</w:t>
      </w:r>
    </w:p>
    <w:p w14:paraId="3A76B289" w14:textId="04B23F5E" w:rsidR="00D41015" w:rsidRDefault="00D41015" w:rsidP="00D41015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4A578F21" w14:textId="30F83EAE" w:rsidR="00111AAD" w:rsidRDefault="007A016A" w:rsidP="00111AAD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Tilt the platform to </w:t>
      </w:r>
      <w:r w:rsidR="006E2ED2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 xml:space="preserve">far left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  <w:r w:rsidR="00111AAD" w:rsidRPr="00111AAD">
        <w:rPr>
          <w:rFonts w:asciiTheme="minorHAnsi" w:hAnsiTheme="minorHAnsi" w:cstheme="minorHAnsi"/>
        </w:rPr>
        <w:t>Keep the probe in vertical position and lower it on the chest along the right parasternal line</w:t>
      </w:r>
      <w:r w:rsidR="00111AAD">
        <w:rPr>
          <w:rFonts w:asciiTheme="minorHAnsi" w:hAnsiTheme="minorHAnsi" w:cstheme="minorHAnsi"/>
        </w:rPr>
        <w:t xml:space="preserve"> </w:t>
      </w:r>
      <w:r w:rsidR="00111AAD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2</w:t>
      </w:r>
      <w:r w:rsidR="00111AAD">
        <w:rPr>
          <w:rFonts w:asciiTheme="minorHAnsi" w:hAnsiTheme="minorHAnsi" w:cstheme="minorHAnsi"/>
          <w:b/>
          <w:bCs/>
        </w:rPr>
        <w:t>]</w:t>
      </w:r>
      <w:r w:rsidR="00111AAD" w:rsidRPr="00111AAD">
        <w:rPr>
          <w:rFonts w:asciiTheme="minorHAnsi" w:hAnsiTheme="minorHAnsi" w:cstheme="minorHAnsi"/>
        </w:rPr>
        <w:t xml:space="preserve">. </w:t>
      </w:r>
      <w:r w:rsidR="00111AAD">
        <w:rPr>
          <w:rFonts w:asciiTheme="minorHAnsi" w:hAnsiTheme="minorHAnsi" w:cstheme="minorHAnsi"/>
        </w:rPr>
        <w:t xml:space="preserve">Adjust the </w:t>
      </w:r>
      <w:r w:rsidR="00111AAD" w:rsidRPr="00111AAD">
        <w:rPr>
          <w:rFonts w:asciiTheme="minorHAnsi" w:hAnsiTheme="minorHAnsi" w:cstheme="minorHAnsi"/>
        </w:rPr>
        <w:t>X-</w:t>
      </w:r>
      <w:r w:rsidR="00D41015">
        <w:rPr>
          <w:rFonts w:asciiTheme="minorHAnsi" w:hAnsiTheme="minorHAnsi" w:cstheme="minorHAnsi"/>
        </w:rPr>
        <w:t xml:space="preserve"> </w:t>
      </w:r>
      <w:r w:rsidR="00111AAD" w:rsidRPr="00111AAD">
        <w:rPr>
          <w:rFonts w:asciiTheme="minorHAnsi" w:hAnsiTheme="minorHAnsi" w:cstheme="minorHAnsi"/>
        </w:rPr>
        <w:t>and Y-axis under B-mode until the aortic arch</w:t>
      </w:r>
      <w:r w:rsidR="00111AAD">
        <w:rPr>
          <w:rFonts w:asciiTheme="minorHAnsi" w:hAnsiTheme="minorHAnsi" w:cstheme="minorHAnsi"/>
        </w:rPr>
        <w:t xml:space="preserve"> and constriction</w:t>
      </w:r>
      <w:r w:rsidR="00111AAD" w:rsidRPr="00111AAD">
        <w:rPr>
          <w:rFonts w:asciiTheme="minorHAnsi" w:hAnsiTheme="minorHAnsi" w:cstheme="minorHAnsi"/>
        </w:rPr>
        <w:t xml:space="preserve"> is clearly visible</w:t>
      </w:r>
      <w:r w:rsidR="00111AAD">
        <w:rPr>
          <w:rFonts w:asciiTheme="minorHAnsi" w:hAnsiTheme="minorHAnsi" w:cstheme="minorHAnsi"/>
        </w:rPr>
        <w:t xml:space="preserve"> </w:t>
      </w:r>
      <w:r w:rsidR="00111AAD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3</w:t>
      </w:r>
      <w:r w:rsidR="00111AAD">
        <w:rPr>
          <w:rFonts w:asciiTheme="minorHAnsi" w:hAnsiTheme="minorHAnsi" w:cstheme="minorHAnsi"/>
          <w:b/>
          <w:bCs/>
        </w:rPr>
        <w:t>]</w:t>
      </w:r>
      <w:r w:rsidR="00111AAD" w:rsidRPr="00111AAD">
        <w:rPr>
          <w:rFonts w:asciiTheme="minorHAnsi" w:hAnsiTheme="minorHAnsi" w:cstheme="minorHAnsi"/>
        </w:rPr>
        <w:t>.</w:t>
      </w:r>
    </w:p>
    <w:p w14:paraId="6F29985F" w14:textId="29C7711F" w:rsidR="00D41015" w:rsidRDefault="00D41015" w:rsidP="00D41015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46A4CA79" w14:textId="530846CB" w:rsidR="007A016A" w:rsidRDefault="007A016A" w:rsidP="00D4101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tilting the platform to the left.</w:t>
      </w:r>
    </w:p>
    <w:p w14:paraId="634B686F" w14:textId="34A204F4" w:rsidR="00D41015" w:rsidRDefault="00D41015" w:rsidP="00D4101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lowering the probe on the chest vertically.</w:t>
      </w:r>
    </w:p>
    <w:p w14:paraId="47E7B9E5" w14:textId="79315667" w:rsidR="00D41015" w:rsidRDefault="00D41015" w:rsidP="00D4101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adjusting the probe to view the aortic arch.</w:t>
      </w:r>
    </w:p>
    <w:p w14:paraId="74CCB4F6" w14:textId="77777777" w:rsidR="00D41015" w:rsidRDefault="00D41015" w:rsidP="00D41015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4B8354BC" w14:textId="7CB3B6D6" w:rsidR="00111AAD" w:rsidRDefault="00111AAD" w:rsidP="00111AAD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Using Doppler mode</w:t>
      </w:r>
      <w:r w:rsidR="00043BC9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measure the peak velocity</w:t>
      </w:r>
      <w:r w:rsidR="00F014A4">
        <w:rPr>
          <w:rFonts w:asciiTheme="minorHAnsi" w:hAnsiTheme="minorHAnsi" w:cstheme="minorHAnsi"/>
        </w:rPr>
        <w:t>, dimensions</w:t>
      </w:r>
      <w:r w:rsidR="00067F9F">
        <w:rPr>
          <w:rFonts w:asciiTheme="minorHAnsi" w:hAnsiTheme="minorHAnsi" w:cstheme="minorHAnsi"/>
        </w:rPr>
        <w:t>,</w:t>
      </w:r>
      <w:r w:rsidR="00F014A4">
        <w:rPr>
          <w:rFonts w:asciiTheme="minorHAnsi" w:hAnsiTheme="minorHAnsi" w:cstheme="minorHAnsi"/>
        </w:rPr>
        <w:t xml:space="preserve"> and </w:t>
      </w:r>
      <w:r w:rsidR="00067F9F">
        <w:rPr>
          <w:rFonts w:asciiTheme="minorHAnsi" w:hAnsiTheme="minorHAnsi" w:cstheme="minorHAnsi"/>
        </w:rPr>
        <w:t>contractility</w:t>
      </w:r>
      <w:r>
        <w:rPr>
          <w:rFonts w:asciiTheme="minorHAnsi" w:hAnsiTheme="minorHAnsi" w:cstheme="minorHAnsi"/>
        </w:rPr>
        <w:t xml:space="preserve"> of the </w:t>
      </w:r>
      <w:r w:rsidR="00067F9F">
        <w:rPr>
          <w:rFonts w:asciiTheme="minorHAnsi" w:hAnsiTheme="minorHAnsi" w:cstheme="minorHAnsi"/>
        </w:rPr>
        <w:t>left ventricle</w:t>
      </w:r>
      <w:r w:rsidR="006E2ED2">
        <w:rPr>
          <w:rFonts w:asciiTheme="minorHAnsi" w:hAnsiTheme="minorHAnsi" w:cstheme="minorHAnsi"/>
        </w:rPr>
        <w:t>.</w:t>
      </w:r>
      <w:r w:rsidR="00D41015">
        <w:rPr>
          <w:rFonts w:asciiTheme="minorHAnsi" w:hAnsiTheme="minorHAnsi" w:cstheme="minorHAnsi"/>
        </w:rPr>
        <w:t xml:space="preserve"> </w:t>
      </w:r>
      <w:r w:rsidR="006E2ED2">
        <w:rPr>
          <w:rFonts w:asciiTheme="minorHAnsi" w:hAnsiTheme="minorHAnsi" w:cstheme="minorHAnsi"/>
        </w:rPr>
        <w:t>S</w:t>
      </w:r>
      <w:r w:rsidR="00D41015">
        <w:rPr>
          <w:rFonts w:asciiTheme="minorHAnsi" w:hAnsiTheme="minorHAnsi" w:cstheme="minorHAnsi"/>
        </w:rPr>
        <w:t xml:space="preserve">elect the mice </w:t>
      </w:r>
      <w:r>
        <w:rPr>
          <w:rFonts w:asciiTheme="minorHAnsi" w:hAnsiTheme="minorHAnsi" w:cstheme="minorHAnsi"/>
        </w:rPr>
        <w:t xml:space="preserve">with </w:t>
      </w:r>
      <w:r w:rsidR="00043BC9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>velocity</w:t>
      </w:r>
      <w:r w:rsidR="00043BC9">
        <w:rPr>
          <w:rFonts w:asciiTheme="minorHAnsi" w:hAnsiTheme="minorHAnsi" w:cstheme="minorHAnsi"/>
        </w:rPr>
        <w:t xml:space="preserve"> of</w:t>
      </w:r>
      <w:r>
        <w:rPr>
          <w:rFonts w:asciiTheme="minorHAnsi" w:hAnsiTheme="minorHAnsi" w:cstheme="minorHAnsi"/>
        </w:rPr>
        <w:t xml:space="preserve"> more than 3000 millimeter</w:t>
      </w:r>
      <w:r w:rsidR="00043BC9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per second as </w:t>
      </w:r>
      <w:r w:rsidR="00043BC9">
        <w:rPr>
          <w:rFonts w:asciiTheme="minorHAnsi" w:hAnsiTheme="minorHAnsi" w:cstheme="minorHAnsi"/>
        </w:rPr>
        <w:t>the TAC</w:t>
      </w:r>
      <w:r>
        <w:rPr>
          <w:rFonts w:asciiTheme="minorHAnsi" w:hAnsiTheme="minorHAnsi" w:cstheme="minorHAnsi"/>
        </w:rPr>
        <w:t xml:space="preserve"> group </w:t>
      </w:r>
      <w:r>
        <w:rPr>
          <w:rFonts w:asciiTheme="minorHAnsi" w:hAnsiTheme="minorHAnsi" w:cstheme="minorHAnsi"/>
          <w:b/>
          <w:bCs/>
        </w:rPr>
        <w:t>[</w:t>
      </w:r>
      <w:r w:rsidR="00D41015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</w:p>
    <w:p w14:paraId="749DB8EC" w14:textId="77777777" w:rsidR="00D41015" w:rsidRDefault="00D41015" w:rsidP="00D41015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3E4826BD" w14:textId="0E8A8335" w:rsidR="00D41015" w:rsidRPr="00F014A4" w:rsidRDefault="00D41015" w:rsidP="00F014A4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measuring </w:t>
      </w:r>
      <w:r w:rsidR="00067F9F">
        <w:rPr>
          <w:rFonts w:asciiTheme="minorHAnsi" w:hAnsiTheme="minorHAnsi" w:cstheme="minorHAnsi"/>
        </w:rPr>
        <w:t>parameters</w:t>
      </w:r>
      <w:r>
        <w:rPr>
          <w:rFonts w:asciiTheme="minorHAnsi" w:hAnsiTheme="minorHAnsi" w:cstheme="minorHAnsi"/>
        </w:rPr>
        <w:t xml:space="preserve"> in </w:t>
      </w:r>
      <w:r w:rsidR="00F014A4">
        <w:rPr>
          <w:rFonts w:asciiTheme="minorHAnsi" w:hAnsiTheme="minorHAnsi" w:cstheme="minorHAnsi"/>
        </w:rPr>
        <w:t xml:space="preserve">color </w:t>
      </w:r>
      <w:r>
        <w:rPr>
          <w:rFonts w:asciiTheme="minorHAnsi" w:hAnsiTheme="minorHAnsi" w:cstheme="minorHAnsi"/>
        </w:rPr>
        <w:t>Doppler mode.</w:t>
      </w:r>
    </w:p>
    <w:p w14:paraId="397B1F71" w14:textId="1B75FDCF" w:rsidR="00111AAD" w:rsidRPr="00067F9F" w:rsidRDefault="00111AAD" w:rsidP="00067F9F">
      <w:pPr>
        <w:spacing w:before="120"/>
        <w:rPr>
          <w:rFonts w:asciiTheme="minorHAnsi" w:hAnsiTheme="minorHAnsi" w:cstheme="minorHAnsi"/>
        </w:rPr>
      </w:pPr>
    </w:p>
    <w:p w14:paraId="377632FF" w14:textId="1D0139B7" w:rsidR="000F13BF" w:rsidRDefault="000F13BF" w:rsidP="00111AAD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Using a 30 mega Hertz probe, assess the left ventricular dimensions and contractility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530FE3CB" w14:textId="77777777" w:rsidR="0091685A" w:rsidRDefault="0091685A" w:rsidP="0091685A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1A657B3D" w14:textId="57D105FE" w:rsidR="000F13BF" w:rsidRDefault="000F13BF" w:rsidP="000F13BF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assessing the left ventricular dimensions and contractility</w:t>
      </w:r>
    </w:p>
    <w:p w14:paraId="08DFCC33" w14:textId="77777777" w:rsidR="000F13BF" w:rsidRDefault="000F13BF" w:rsidP="006E2ED2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438A51D6" w14:textId="05793BC9" w:rsidR="00111AAD" w:rsidRDefault="00111AAD" w:rsidP="00111AAD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Reset the platform to horizontal position </w:t>
      </w:r>
      <w:r>
        <w:rPr>
          <w:rFonts w:asciiTheme="minorHAnsi" w:hAnsiTheme="minorHAnsi" w:cstheme="minorHAnsi"/>
          <w:b/>
          <w:bCs/>
        </w:rPr>
        <w:t>[1]</w:t>
      </w:r>
      <w:r w:rsidR="00043BC9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keep</w:t>
      </w:r>
      <w:r w:rsidR="00043BC9">
        <w:rPr>
          <w:rFonts w:asciiTheme="minorHAnsi" w:hAnsiTheme="minorHAnsi" w:cstheme="minorHAnsi"/>
        </w:rPr>
        <w:t>ing</w:t>
      </w:r>
      <w:r>
        <w:rPr>
          <w:rFonts w:asciiTheme="minorHAnsi" w:hAnsiTheme="minorHAnsi" w:cstheme="minorHAnsi"/>
        </w:rPr>
        <w:t xml:space="preserve"> the probe at 30 degrees </w:t>
      </w:r>
      <w:r w:rsidR="006E2ED2">
        <w:rPr>
          <w:rFonts w:asciiTheme="minorHAnsi" w:hAnsiTheme="minorHAnsi" w:cstheme="minorHAnsi"/>
        </w:rPr>
        <w:t>counterclockwise</w:t>
      </w:r>
      <w:r>
        <w:rPr>
          <w:rFonts w:asciiTheme="minorHAnsi" w:hAnsiTheme="minorHAnsi" w:cstheme="minorHAnsi"/>
        </w:rPr>
        <w:t xml:space="preserve"> </w:t>
      </w:r>
      <w:r w:rsidR="00D41015">
        <w:rPr>
          <w:rFonts w:asciiTheme="minorHAnsi" w:hAnsiTheme="minorHAnsi" w:cstheme="minorHAnsi"/>
        </w:rPr>
        <w:t xml:space="preserve">to the left parasternal line </w:t>
      </w:r>
      <w:r w:rsidR="00D41015">
        <w:rPr>
          <w:rFonts w:asciiTheme="minorHAnsi" w:hAnsiTheme="minorHAnsi" w:cstheme="minorHAnsi"/>
          <w:b/>
          <w:bCs/>
        </w:rPr>
        <w:t>[2]</w:t>
      </w:r>
      <w:r w:rsidR="00D41015">
        <w:rPr>
          <w:rFonts w:asciiTheme="minorHAnsi" w:hAnsiTheme="minorHAnsi" w:cstheme="minorHAnsi"/>
        </w:rPr>
        <w:t>.</w:t>
      </w:r>
    </w:p>
    <w:p w14:paraId="7E0E2907" w14:textId="0048F5DF" w:rsidR="00067F9F" w:rsidRDefault="00067F9F" w:rsidP="00067F9F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0A0D1719" w14:textId="3B91EB70" w:rsidR="00067F9F" w:rsidRDefault="00067F9F" w:rsidP="00067F9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resetting the platform from vertical to horizontal position.</w:t>
      </w:r>
    </w:p>
    <w:p w14:paraId="68020B57" w14:textId="1D46E300" w:rsidR="00067F9F" w:rsidRDefault="00067F9F" w:rsidP="00067F9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moving the probe to the left parasternal line.</w:t>
      </w:r>
    </w:p>
    <w:p w14:paraId="437F25E8" w14:textId="77777777" w:rsidR="00067F9F" w:rsidRDefault="00067F9F" w:rsidP="00067F9F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338686D6" w14:textId="145A76FF" w:rsidR="00D41015" w:rsidRPr="00D41015" w:rsidRDefault="00D41015" w:rsidP="006E2ED2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Obtain a</w:t>
      </w:r>
      <w:r w:rsidRPr="0074798F">
        <w:rPr>
          <w:rFonts w:asciiTheme="minorHAnsi" w:hAnsiTheme="minorHAnsi" w:cstheme="minorHAnsi"/>
          <w:color w:val="FF0000"/>
        </w:rPr>
        <w:t xml:space="preserve"> </w:t>
      </w:r>
      <w:r w:rsidR="005C0824">
        <w:rPr>
          <w:rFonts w:asciiTheme="minorHAnsi" w:hAnsiTheme="minorHAnsi" w:cstheme="minorHAnsi"/>
          <w:color w:val="FF0000"/>
        </w:rPr>
        <w:t xml:space="preserve">short </w:t>
      </w:r>
      <w:r>
        <w:rPr>
          <w:rFonts w:asciiTheme="minorHAnsi" w:hAnsiTheme="minorHAnsi" w:cstheme="minorHAnsi"/>
        </w:rPr>
        <w:t xml:space="preserve">axis view of the heart </w:t>
      </w:r>
      <w:r w:rsidR="00043BC9">
        <w:rPr>
          <w:rFonts w:asciiTheme="minorHAnsi" w:hAnsiTheme="minorHAnsi" w:cstheme="minorHAnsi"/>
        </w:rPr>
        <w:t xml:space="preserve">by </w:t>
      </w:r>
      <w:r>
        <w:rPr>
          <w:rFonts w:asciiTheme="minorHAnsi" w:hAnsiTheme="minorHAnsi" w:cstheme="minorHAnsi"/>
        </w:rPr>
        <w:t xml:space="preserve">manipulating the X and Y axis in B-mode </w:t>
      </w:r>
      <w:r>
        <w:rPr>
          <w:rFonts w:asciiTheme="minorHAnsi" w:hAnsiTheme="minorHAnsi" w:cstheme="minorHAnsi"/>
          <w:b/>
          <w:bCs/>
        </w:rPr>
        <w:t>[1]</w:t>
      </w:r>
      <w:r w:rsidR="00043BC9">
        <w:rPr>
          <w:rFonts w:asciiTheme="minorHAnsi" w:hAnsiTheme="minorHAnsi" w:cstheme="minorHAnsi"/>
        </w:rPr>
        <w:t xml:space="preserve">, then </w:t>
      </w:r>
      <w:r w:rsidR="00043BC9" w:rsidRPr="00043BC9">
        <w:rPr>
          <w:rFonts w:asciiTheme="minorHAnsi" w:hAnsiTheme="minorHAnsi" w:cstheme="minorHAnsi"/>
        </w:rPr>
        <w:t>Press M-</w:t>
      </w:r>
      <w:r w:rsidR="00043BC9" w:rsidRPr="00043BC9">
        <w:rPr>
          <w:rFonts w:asciiTheme="minorHAnsi" w:hAnsiTheme="minorHAnsi" w:cstheme="minorHAnsi" w:hint="eastAsia"/>
        </w:rPr>
        <w:t>m</w:t>
      </w:r>
      <w:r w:rsidR="00043BC9" w:rsidRPr="00043BC9">
        <w:rPr>
          <w:rFonts w:asciiTheme="minorHAnsi" w:hAnsiTheme="minorHAnsi" w:cstheme="minorHAnsi"/>
        </w:rPr>
        <w:t>ode to show the indicator line</w:t>
      </w:r>
      <w:r w:rsidR="00043BC9">
        <w:rPr>
          <w:rFonts w:asciiTheme="minorHAnsi" w:hAnsiTheme="minorHAnsi" w:cstheme="minorHAnsi"/>
        </w:rPr>
        <w:t xml:space="preserve"> and</w:t>
      </w:r>
      <w:r w:rsidR="00043BC9" w:rsidRPr="00043BC9">
        <w:rPr>
          <w:rFonts w:asciiTheme="minorHAnsi" w:hAnsiTheme="minorHAnsi" w:cstheme="minorHAnsi"/>
        </w:rPr>
        <w:t xml:space="preserve"> </w:t>
      </w:r>
      <w:r w:rsidR="00043BC9">
        <w:rPr>
          <w:rFonts w:asciiTheme="minorHAnsi" w:hAnsiTheme="minorHAnsi" w:cstheme="minorHAnsi"/>
        </w:rPr>
        <w:t>a</w:t>
      </w:r>
      <w:r w:rsidR="00043BC9" w:rsidRPr="00043BC9">
        <w:rPr>
          <w:rFonts w:asciiTheme="minorHAnsi" w:hAnsiTheme="minorHAnsi" w:cstheme="minorHAnsi"/>
        </w:rPr>
        <w:t>cquire images with Cine Store and Frame Store for later measurement of the LV chamber dimension, fractional shortening, and LV wall thickness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  <w:r w:rsidR="00C561D7">
        <w:rPr>
          <w:rFonts w:asciiTheme="minorHAnsi" w:hAnsiTheme="minorHAnsi" w:cstheme="minorHAnsi"/>
        </w:rPr>
        <w:t xml:space="preserve"> </w:t>
      </w:r>
      <w:r w:rsidR="00C561D7" w:rsidRPr="00350372">
        <w:rPr>
          <w:rFonts w:asciiTheme="minorHAnsi" w:hAnsiTheme="minorHAnsi" w:cstheme="minorHAnsi"/>
          <w:i/>
          <w:iCs/>
          <w:color w:val="0070C0"/>
        </w:rPr>
        <w:t>Videographer: Film the talent at the computer here and focus on the screen.</w:t>
      </w:r>
    </w:p>
    <w:p w14:paraId="02A19328" w14:textId="29304C17" w:rsidR="00D41015" w:rsidRDefault="00D41015" w:rsidP="00067F9F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3CE3E1E7" w14:textId="38C77345" w:rsidR="00067F9F" w:rsidRDefault="00067F9F" w:rsidP="00067F9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1685A">
        <w:rPr>
          <w:rFonts w:asciiTheme="minorHAnsi" w:hAnsiTheme="minorHAnsi" w:cstheme="minorHAnsi"/>
        </w:rPr>
        <w:t>Talent obtaining</w:t>
      </w:r>
      <w:r w:rsidRPr="0074798F">
        <w:rPr>
          <w:rFonts w:asciiTheme="minorHAnsi" w:hAnsiTheme="minorHAnsi" w:cstheme="minorHAnsi"/>
          <w:color w:val="FF0000"/>
        </w:rPr>
        <w:t xml:space="preserve"> </w:t>
      </w:r>
      <w:r w:rsidR="005C0824">
        <w:rPr>
          <w:rFonts w:asciiTheme="minorHAnsi" w:hAnsiTheme="minorHAnsi" w:cstheme="minorHAnsi"/>
          <w:color w:val="FF0000"/>
        </w:rPr>
        <w:t>short</w:t>
      </w:r>
      <w:r w:rsidRPr="0074798F">
        <w:rPr>
          <w:rFonts w:asciiTheme="minorHAnsi" w:hAnsiTheme="minorHAnsi" w:cstheme="minorHAnsi"/>
          <w:color w:val="FF0000"/>
        </w:rPr>
        <w:t xml:space="preserve"> axis view</w:t>
      </w:r>
      <w:r w:rsidRPr="0091685A">
        <w:rPr>
          <w:rFonts w:asciiTheme="minorHAnsi" w:hAnsiTheme="minorHAnsi" w:cstheme="minorHAnsi"/>
        </w:rPr>
        <w:t xml:space="preserve"> using adjustments in B-mode.</w:t>
      </w:r>
      <w:r w:rsidR="00C96990">
        <w:rPr>
          <w:rFonts w:asciiTheme="minorHAnsi" w:hAnsiTheme="minorHAnsi" w:cstheme="minorHAnsi"/>
        </w:rPr>
        <w:t xml:space="preserve"> </w:t>
      </w:r>
    </w:p>
    <w:p w14:paraId="14FB38A5" w14:textId="7BF20B7C" w:rsidR="00067F9F" w:rsidRPr="00067F9F" w:rsidRDefault="00067F9F" w:rsidP="00067F9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1685A">
        <w:rPr>
          <w:rFonts w:asciiTheme="minorHAnsi" w:hAnsiTheme="minorHAnsi" w:cstheme="minorHAnsi"/>
        </w:rPr>
        <w:t>Talent acquiring images of the left ventricle.</w:t>
      </w:r>
    </w:p>
    <w:p w14:paraId="7EC8CA02" w14:textId="6ACC8CB3" w:rsidR="00A72FC5" w:rsidRPr="007C5BC8" w:rsidRDefault="00A72FC5" w:rsidP="00955FB9">
      <w:pPr>
        <w:rPr>
          <w:rFonts w:asciiTheme="minorHAnsi" w:hAnsiTheme="minorHAnsi" w:cstheme="minorHAnsi"/>
          <w:sz w:val="22"/>
          <w:szCs w:val="22"/>
        </w:rPr>
      </w:pPr>
    </w:p>
    <w:p w14:paraId="53F28943" w14:textId="77777777" w:rsidR="00043BC9" w:rsidRDefault="00043BC9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01FAC9A9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33BC8897" w:rsidR="00F22F5E" w:rsidRPr="00B07A3B" w:rsidRDefault="00836F68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>
        <w:rPr>
          <w:rFonts w:asciiTheme="minorHAnsi" w:hAnsiTheme="minorHAnsi" w:cstheme="minorHAnsi"/>
          <w:b/>
          <w:szCs w:val="24"/>
        </w:rPr>
        <w:t>Assessment of left ventricular physiological and functional parameters post-TAC</w:t>
      </w:r>
    </w:p>
    <w:p w14:paraId="52E24B75" w14:textId="63506747" w:rsidR="00395684" w:rsidRPr="00B07A3B" w:rsidRDefault="00070D9E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</w:t>
      </w:r>
      <w:r w:rsidR="00955FB9">
        <w:rPr>
          <w:rFonts w:asciiTheme="minorHAnsi" w:hAnsiTheme="minorHAnsi" w:cstheme="minorHAnsi"/>
          <w:szCs w:val="24"/>
        </w:rPr>
        <w:t xml:space="preserve">ulse wave Doppler imaging </w:t>
      </w:r>
      <w:r>
        <w:rPr>
          <w:rFonts w:asciiTheme="minorHAnsi" w:hAnsiTheme="minorHAnsi" w:cstheme="minorHAnsi"/>
          <w:szCs w:val="24"/>
        </w:rPr>
        <w:t xml:space="preserve">performed after </w:t>
      </w:r>
      <w:r w:rsidR="00955FB9">
        <w:rPr>
          <w:rFonts w:asciiTheme="minorHAnsi" w:hAnsiTheme="minorHAnsi" w:cstheme="minorHAnsi"/>
          <w:szCs w:val="24"/>
        </w:rPr>
        <w:t xml:space="preserve">14 days of </w:t>
      </w:r>
      <w:r w:rsidR="00F074F1">
        <w:rPr>
          <w:rFonts w:asciiTheme="minorHAnsi" w:hAnsiTheme="minorHAnsi" w:cstheme="minorHAnsi"/>
          <w:szCs w:val="24"/>
        </w:rPr>
        <w:t xml:space="preserve">TAC </w:t>
      </w:r>
      <w:r w:rsidR="00A0342D">
        <w:rPr>
          <w:rFonts w:asciiTheme="minorHAnsi" w:hAnsiTheme="minorHAnsi" w:cstheme="minorHAnsi"/>
          <w:szCs w:val="24"/>
        </w:rPr>
        <w:t xml:space="preserve">showed that the blood flow velocity </w:t>
      </w:r>
      <w:r w:rsidRPr="001336DE">
        <w:rPr>
          <w:rStyle w:val="tlid-translation"/>
          <w:rFonts w:cs="Calibri"/>
          <w:szCs w:val="24"/>
          <w:lang w:val="en"/>
        </w:rPr>
        <w:t xml:space="preserve">at the constriction </w:t>
      </w:r>
      <w:r w:rsidR="00955FB9">
        <w:rPr>
          <w:rFonts w:asciiTheme="minorHAnsi" w:hAnsiTheme="minorHAnsi" w:cstheme="minorHAnsi"/>
          <w:szCs w:val="24"/>
        </w:rPr>
        <w:t>was greater than 3000 millimeter</w:t>
      </w:r>
      <w:r>
        <w:rPr>
          <w:rFonts w:asciiTheme="minorHAnsi" w:hAnsiTheme="minorHAnsi" w:cstheme="minorHAnsi"/>
          <w:szCs w:val="24"/>
        </w:rPr>
        <w:t>s</w:t>
      </w:r>
      <w:r w:rsidR="00955FB9">
        <w:rPr>
          <w:rFonts w:asciiTheme="minorHAnsi" w:hAnsiTheme="minorHAnsi" w:cstheme="minorHAnsi"/>
          <w:szCs w:val="24"/>
        </w:rPr>
        <w:t xml:space="preserve"> per second</w:t>
      </w:r>
      <w:r>
        <w:rPr>
          <w:rFonts w:asciiTheme="minorHAnsi" w:hAnsiTheme="minorHAnsi" w:cstheme="minorHAnsi"/>
          <w:szCs w:val="24"/>
        </w:rPr>
        <w:t xml:space="preserve"> </w:t>
      </w:r>
      <w:r w:rsidRPr="001336DE">
        <w:rPr>
          <w:rStyle w:val="tlid-translation"/>
          <w:rFonts w:cs="Calibri"/>
          <w:szCs w:val="24"/>
          <w:lang w:val="en"/>
        </w:rPr>
        <w:t>even</w:t>
      </w:r>
      <w:r w:rsidRPr="001336DE">
        <w:rPr>
          <w:rStyle w:val="tlid-translation"/>
          <w:rFonts w:cs="Calibri" w:hint="eastAsia"/>
          <w:szCs w:val="24"/>
          <w:lang w:val="en"/>
        </w:rPr>
        <w:t xml:space="preserve"> </w:t>
      </w:r>
      <w:r>
        <w:rPr>
          <w:rStyle w:val="tlid-translation"/>
          <w:rFonts w:cs="Calibri"/>
          <w:szCs w:val="24"/>
          <w:lang w:val="en"/>
        </w:rPr>
        <w:t xml:space="preserve">though </w:t>
      </w:r>
      <w:r w:rsidRPr="001336DE">
        <w:rPr>
          <w:rStyle w:val="tlid-translation"/>
          <w:rFonts w:cs="Calibri"/>
          <w:szCs w:val="24"/>
          <w:lang w:val="en"/>
        </w:rPr>
        <w:t>an absorbable suture</w:t>
      </w:r>
      <w:r w:rsidRPr="001336DE">
        <w:rPr>
          <w:rStyle w:val="tlid-translation"/>
          <w:rFonts w:cs="Calibri" w:hint="eastAsia"/>
          <w:szCs w:val="24"/>
          <w:lang w:val="en"/>
        </w:rPr>
        <w:t xml:space="preserve"> had been used </w:t>
      </w:r>
      <w:r w:rsidRPr="001336DE">
        <w:rPr>
          <w:rStyle w:val="tlid-translation"/>
          <w:rFonts w:cs="Calibri"/>
          <w:szCs w:val="24"/>
          <w:lang w:val="en"/>
        </w:rPr>
        <w:t>to constrict the aortic arch</w:t>
      </w:r>
      <w:r w:rsidR="00955FB9">
        <w:rPr>
          <w:rFonts w:asciiTheme="minorHAnsi" w:hAnsiTheme="minorHAnsi" w:cstheme="minorHAnsi"/>
          <w:szCs w:val="24"/>
        </w:rPr>
        <w:t xml:space="preserve"> </w:t>
      </w:r>
      <w:r w:rsidR="00955FB9">
        <w:rPr>
          <w:rFonts w:asciiTheme="minorHAnsi" w:hAnsiTheme="minorHAnsi" w:cstheme="minorHAnsi"/>
          <w:b/>
          <w:bCs/>
          <w:szCs w:val="24"/>
        </w:rPr>
        <w:t>[1]</w:t>
      </w:r>
      <w:r w:rsidR="00955FB9">
        <w:rPr>
          <w:rFonts w:asciiTheme="minorHAnsi" w:hAnsiTheme="minorHAnsi" w:cstheme="minorHAnsi"/>
          <w:szCs w:val="24"/>
        </w:rPr>
        <w:t>.</w:t>
      </w:r>
    </w:p>
    <w:p w14:paraId="4E75A4CA" w14:textId="48C64BEE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955FB9">
        <w:rPr>
          <w:rFonts w:asciiTheme="minorHAnsi" w:hAnsiTheme="minorHAnsi" w:cstheme="minorHAnsi"/>
          <w:szCs w:val="24"/>
        </w:rPr>
        <w:t xml:space="preserve"> Figure 1a</w:t>
      </w:r>
      <w:r w:rsidR="00A10458">
        <w:rPr>
          <w:rFonts w:asciiTheme="minorHAnsi" w:hAnsiTheme="minorHAnsi" w:cstheme="minorHAnsi"/>
          <w:szCs w:val="24"/>
        </w:rPr>
        <w:t xml:space="preserve">. </w:t>
      </w:r>
      <w:r w:rsidR="00A10458" w:rsidRPr="00680D9F">
        <w:rPr>
          <w:rFonts w:asciiTheme="minorHAnsi" w:hAnsiTheme="minorHAnsi" w:cstheme="minorHAnsi"/>
          <w:i/>
          <w:iCs/>
          <w:color w:val="0070C0"/>
          <w:szCs w:val="24"/>
        </w:rPr>
        <w:t>Video Editor:</w:t>
      </w:r>
      <w:r w:rsidR="00A10458">
        <w:rPr>
          <w:rFonts w:asciiTheme="minorHAnsi" w:hAnsiTheme="minorHAnsi" w:cstheme="minorHAnsi"/>
          <w:i/>
          <w:iCs/>
          <w:color w:val="0070C0"/>
          <w:szCs w:val="24"/>
        </w:rPr>
        <w:t xml:space="preserve"> Emphasize </w:t>
      </w:r>
      <w:r w:rsidR="004B0E86">
        <w:rPr>
          <w:rFonts w:asciiTheme="minorHAnsi" w:hAnsiTheme="minorHAnsi" w:cstheme="minorHAnsi"/>
          <w:i/>
          <w:iCs/>
          <w:color w:val="0070C0"/>
          <w:szCs w:val="24"/>
        </w:rPr>
        <w:t xml:space="preserve">on </w:t>
      </w:r>
      <w:r w:rsidR="00A10458">
        <w:rPr>
          <w:rFonts w:asciiTheme="minorHAnsi" w:hAnsiTheme="minorHAnsi" w:cstheme="minorHAnsi"/>
          <w:i/>
          <w:iCs/>
          <w:color w:val="0070C0"/>
          <w:szCs w:val="24"/>
        </w:rPr>
        <w:t>the</w:t>
      </w:r>
      <w:r w:rsidR="004B0E86">
        <w:rPr>
          <w:rFonts w:asciiTheme="minorHAnsi" w:hAnsiTheme="minorHAnsi" w:cstheme="minorHAnsi"/>
          <w:i/>
          <w:iCs/>
          <w:color w:val="0070C0"/>
          <w:szCs w:val="24"/>
        </w:rPr>
        <w:t xml:space="preserve"> 14d graph.</w:t>
      </w:r>
      <w:r w:rsidR="00A10458">
        <w:rPr>
          <w:rFonts w:asciiTheme="minorHAnsi" w:hAnsiTheme="minorHAnsi" w:cstheme="minorHAnsi"/>
          <w:i/>
          <w:iCs/>
          <w:color w:val="0070C0"/>
          <w:szCs w:val="24"/>
        </w:rPr>
        <w:t xml:space="preserve"> </w:t>
      </w:r>
    </w:p>
    <w:p w14:paraId="227D0874" w14:textId="77777777" w:rsidR="00A0342D" w:rsidRPr="00B07A3B" w:rsidRDefault="00A0342D" w:rsidP="00A0342D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23FB8B2" w14:textId="6625A241" w:rsidR="00395684" w:rsidRPr="00B07A3B" w:rsidRDefault="008C2233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</w:t>
      </w:r>
      <w:r w:rsidR="00955FB9">
        <w:rPr>
          <w:rFonts w:asciiTheme="minorHAnsi" w:hAnsiTheme="minorHAnsi" w:cstheme="minorHAnsi"/>
          <w:szCs w:val="24"/>
        </w:rPr>
        <w:t xml:space="preserve">he pressure gradient of blood flow </w:t>
      </w:r>
      <w:r w:rsidR="006E2ED2">
        <w:rPr>
          <w:rFonts w:asciiTheme="minorHAnsi" w:hAnsiTheme="minorHAnsi" w:cstheme="minorHAnsi"/>
          <w:szCs w:val="24"/>
        </w:rPr>
        <w:t xml:space="preserve">after </w:t>
      </w:r>
      <w:r w:rsidR="00955FB9">
        <w:rPr>
          <w:rFonts w:asciiTheme="minorHAnsi" w:hAnsiTheme="minorHAnsi" w:cstheme="minorHAnsi"/>
          <w:szCs w:val="24"/>
        </w:rPr>
        <w:t xml:space="preserve">14 days of </w:t>
      </w:r>
      <w:r w:rsidR="000F7098">
        <w:rPr>
          <w:rFonts w:asciiTheme="minorHAnsi" w:hAnsiTheme="minorHAnsi" w:cstheme="minorHAnsi"/>
          <w:szCs w:val="24"/>
        </w:rPr>
        <w:t>TAC</w:t>
      </w:r>
      <w:r w:rsidR="00955FB9">
        <w:rPr>
          <w:rFonts w:asciiTheme="minorHAnsi" w:hAnsiTheme="minorHAnsi" w:cstheme="minorHAnsi"/>
          <w:szCs w:val="24"/>
        </w:rPr>
        <w:t xml:space="preserve"> was maintained above </w:t>
      </w:r>
      <w:r w:rsidR="00A0342D">
        <w:rPr>
          <w:rFonts w:asciiTheme="minorHAnsi" w:hAnsiTheme="minorHAnsi" w:cstheme="minorHAnsi"/>
          <w:szCs w:val="24"/>
        </w:rPr>
        <w:t xml:space="preserve">40 millimeters of mercury </w:t>
      </w:r>
      <w:r w:rsidR="00A0342D">
        <w:rPr>
          <w:rFonts w:asciiTheme="minorHAnsi" w:hAnsiTheme="minorHAnsi" w:cstheme="minorHAnsi"/>
          <w:b/>
          <w:bCs/>
          <w:szCs w:val="24"/>
        </w:rPr>
        <w:t>[</w:t>
      </w:r>
      <w:r w:rsidR="004B0E86">
        <w:rPr>
          <w:rFonts w:asciiTheme="minorHAnsi" w:hAnsiTheme="minorHAnsi" w:cstheme="minorHAnsi"/>
          <w:b/>
          <w:bCs/>
          <w:szCs w:val="24"/>
        </w:rPr>
        <w:t>1</w:t>
      </w:r>
      <w:r w:rsidR="00A0342D">
        <w:rPr>
          <w:rFonts w:asciiTheme="minorHAnsi" w:hAnsiTheme="minorHAnsi" w:cstheme="minorHAnsi"/>
          <w:b/>
          <w:bCs/>
          <w:szCs w:val="24"/>
        </w:rPr>
        <w:t>]</w:t>
      </w:r>
      <w:r w:rsidR="00A0342D">
        <w:rPr>
          <w:rFonts w:asciiTheme="minorHAnsi" w:hAnsiTheme="minorHAnsi" w:cstheme="minorHAnsi"/>
          <w:szCs w:val="24"/>
        </w:rPr>
        <w:t>.</w:t>
      </w:r>
      <w:r w:rsidR="00B2095E">
        <w:rPr>
          <w:rFonts w:asciiTheme="minorHAnsi" w:hAnsiTheme="minorHAnsi" w:cstheme="minorHAnsi"/>
          <w:szCs w:val="24"/>
        </w:rPr>
        <w:t xml:space="preserve"> </w:t>
      </w:r>
      <w:r w:rsidR="00B2095E" w:rsidRPr="001336DE">
        <w:rPr>
          <w:rStyle w:val="tlid-translation"/>
          <w:rFonts w:cs="Calibri"/>
          <w:szCs w:val="24"/>
          <w:lang w:val="en"/>
        </w:rPr>
        <w:t xml:space="preserve">Interestingly, there was no constriction </w:t>
      </w:r>
      <w:r w:rsidR="00B2095E" w:rsidRPr="001336DE">
        <w:rPr>
          <w:rStyle w:val="tlid-translation"/>
          <w:rFonts w:cs="Calibri" w:hint="eastAsia"/>
          <w:szCs w:val="24"/>
          <w:lang w:val="en"/>
        </w:rPr>
        <w:t>in the</w:t>
      </w:r>
      <w:r w:rsidR="00B2095E" w:rsidRPr="001336DE">
        <w:rPr>
          <w:rStyle w:val="tlid-translation"/>
          <w:rFonts w:cs="Calibri"/>
          <w:szCs w:val="24"/>
          <w:lang w:val="en"/>
        </w:rPr>
        <w:t xml:space="preserve"> fourth week after the </w:t>
      </w:r>
      <w:r w:rsidR="00B2095E" w:rsidRPr="001336DE">
        <w:rPr>
          <w:rStyle w:val="tlid-translation"/>
          <w:rFonts w:cs="Calibri" w:hint="eastAsia"/>
          <w:szCs w:val="24"/>
          <w:lang w:val="en"/>
        </w:rPr>
        <w:t>surgery</w:t>
      </w:r>
      <w:r w:rsidR="00B2095E" w:rsidRPr="001336DE">
        <w:rPr>
          <w:rStyle w:val="tlid-translation"/>
          <w:rFonts w:cs="Calibri"/>
          <w:szCs w:val="24"/>
          <w:lang w:val="en"/>
        </w:rPr>
        <w:t>, indicating that the absorbable suture had been completely absorbed</w:t>
      </w:r>
      <w:r w:rsidR="00B2095E">
        <w:rPr>
          <w:rStyle w:val="tlid-translation"/>
          <w:rFonts w:cs="Calibri"/>
          <w:szCs w:val="24"/>
          <w:lang w:val="en"/>
        </w:rPr>
        <w:t xml:space="preserve"> </w:t>
      </w:r>
      <w:r w:rsidR="00B2095E">
        <w:rPr>
          <w:rStyle w:val="tlid-translation"/>
          <w:rFonts w:cs="Calibri"/>
          <w:b/>
          <w:bCs/>
          <w:szCs w:val="24"/>
          <w:lang w:val="en"/>
        </w:rPr>
        <w:t>[2]</w:t>
      </w:r>
      <w:r w:rsidR="00B2095E" w:rsidRPr="001336DE">
        <w:rPr>
          <w:rStyle w:val="tlid-translation"/>
          <w:rFonts w:cs="Calibri"/>
          <w:szCs w:val="24"/>
          <w:lang w:val="en"/>
        </w:rPr>
        <w:t>.</w:t>
      </w:r>
    </w:p>
    <w:p w14:paraId="319D39F0" w14:textId="648BEABF" w:rsidR="00395684" w:rsidRDefault="00A0342D" w:rsidP="00A0342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1b</w:t>
      </w:r>
    </w:p>
    <w:p w14:paraId="66B996CC" w14:textId="65528FE8" w:rsidR="00B2095E" w:rsidRDefault="00B2095E" w:rsidP="00A0342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1a, just the TAC 28d images for both silk and absorbable sutures, next to Figure 1b. </w:t>
      </w:r>
      <w:r w:rsidRPr="006E2ED2">
        <w:rPr>
          <w:rFonts w:asciiTheme="minorHAnsi" w:hAnsiTheme="minorHAnsi" w:cstheme="minorHAnsi"/>
          <w:i/>
          <w:iCs/>
          <w:color w:val="0070C0"/>
          <w:szCs w:val="24"/>
        </w:rPr>
        <w:t>Video Editor: Emphasize the absorbable suture image in a and the 28d data points in b.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080E1F31" w14:textId="77777777" w:rsidR="00A0342D" w:rsidRDefault="00A0342D" w:rsidP="00A0342D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352FEA1B" w14:textId="4CCE7918" w:rsidR="00F65A52" w:rsidRPr="00F65A52" w:rsidRDefault="00D46A4D" w:rsidP="00F65A5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The left ventricular parameters </w:t>
      </w:r>
      <w:r w:rsidRPr="001336DE">
        <w:rPr>
          <w:rFonts w:cs="Calibri"/>
          <w:szCs w:val="24"/>
        </w:rPr>
        <w:t xml:space="preserve">in the silk suture group and the absorbable suture group </w:t>
      </w:r>
      <w:r w:rsidRPr="001336DE">
        <w:rPr>
          <w:rFonts w:cs="Calibri" w:hint="eastAsia"/>
          <w:szCs w:val="24"/>
        </w:rPr>
        <w:t>on</w:t>
      </w:r>
      <w:r w:rsidRPr="001336DE">
        <w:rPr>
          <w:rFonts w:cs="Calibri"/>
          <w:szCs w:val="24"/>
        </w:rPr>
        <w:t xml:space="preserve"> </w:t>
      </w:r>
      <w:r w:rsidRPr="001336DE">
        <w:rPr>
          <w:rFonts w:cs="Calibri" w:hint="eastAsia"/>
          <w:szCs w:val="24"/>
        </w:rPr>
        <w:t>D</w:t>
      </w:r>
      <w:r>
        <w:rPr>
          <w:rFonts w:cs="Calibri"/>
          <w:szCs w:val="24"/>
        </w:rPr>
        <w:t>ay</w:t>
      </w:r>
      <w:r w:rsidR="00B2095E">
        <w:rPr>
          <w:rFonts w:cs="Calibri"/>
          <w:szCs w:val="24"/>
        </w:rPr>
        <w:t>s</w:t>
      </w:r>
      <w:r>
        <w:rPr>
          <w:rFonts w:cs="Calibri"/>
          <w:szCs w:val="24"/>
        </w:rPr>
        <w:t xml:space="preserve"> 0</w:t>
      </w:r>
      <w:r w:rsidRPr="001336DE">
        <w:rPr>
          <w:rFonts w:cs="Calibri"/>
          <w:szCs w:val="24"/>
        </w:rPr>
        <w:t xml:space="preserve">, </w:t>
      </w:r>
      <w:r w:rsidRPr="001336DE">
        <w:rPr>
          <w:rFonts w:cs="Calibri" w:hint="eastAsia"/>
          <w:szCs w:val="24"/>
        </w:rPr>
        <w:t>14</w:t>
      </w:r>
      <w:r>
        <w:rPr>
          <w:rFonts w:cs="Calibri"/>
          <w:szCs w:val="24"/>
        </w:rPr>
        <w:t>,</w:t>
      </w:r>
      <w:r w:rsidRPr="001336DE">
        <w:rPr>
          <w:rFonts w:cs="Calibri" w:hint="eastAsia"/>
          <w:szCs w:val="24"/>
        </w:rPr>
        <w:t xml:space="preserve"> and 28</w:t>
      </w:r>
      <w:r w:rsidRPr="001336DE">
        <w:rPr>
          <w:rFonts w:cs="Calibri"/>
          <w:szCs w:val="24"/>
        </w:rPr>
        <w:t xml:space="preserve"> after TAC</w:t>
      </w:r>
      <w:r>
        <w:rPr>
          <w:rFonts w:asciiTheme="minorHAnsi" w:hAnsiTheme="minorHAnsi" w:cstheme="minorHAnsi"/>
          <w:szCs w:val="24"/>
        </w:rPr>
        <w:t xml:space="preserve"> on M-mode imaging </w:t>
      </w:r>
      <w:r w:rsidR="007B6BE4">
        <w:rPr>
          <w:rFonts w:asciiTheme="minorHAnsi" w:hAnsiTheme="minorHAnsi" w:cstheme="minorHAnsi"/>
          <w:szCs w:val="24"/>
        </w:rPr>
        <w:t>are</w:t>
      </w:r>
      <w:r>
        <w:rPr>
          <w:rFonts w:asciiTheme="minorHAnsi" w:hAnsiTheme="minorHAnsi" w:cstheme="minorHAnsi"/>
          <w:szCs w:val="24"/>
        </w:rPr>
        <w:t xml:space="preserve"> shown here </w:t>
      </w:r>
      <w:r>
        <w:rPr>
          <w:rFonts w:asciiTheme="minorHAnsi" w:hAnsiTheme="minorHAnsi" w:cstheme="minorHAnsi"/>
          <w:b/>
          <w:bCs/>
          <w:szCs w:val="24"/>
        </w:rPr>
        <w:t>[1].</w:t>
      </w:r>
    </w:p>
    <w:p w14:paraId="579043EE" w14:textId="77777777" w:rsidR="00F65A52" w:rsidRDefault="00F65A52" w:rsidP="00F65A5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2a</w:t>
      </w:r>
    </w:p>
    <w:p w14:paraId="697E9C16" w14:textId="36E3ADD3" w:rsidR="00A0342D" w:rsidRPr="00F65A52" w:rsidRDefault="00D46A4D" w:rsidP="00F65A52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  <w:r w:rsidRPr="00F65A52">
        <w:rPr>
          <w:rFonts w:asciiTheme="minorHAnsi" w:hAnsiTheme="minorHAnsi" w:cstheme="minorHAnsi"/>
          <w:szCs w:val="24"/>
        </w:rPr>
        <w:t xml:space="preserve"> </w:t>
      </w:r>
    </w:p>
    <w:p w14:paraId="1408B498" w14:textId="0E78DF12" w:rsidR="00D46A4D" w:rsidRPr="00F65A52" w:rsidRDefault="00B2095E" w:rsidP="00A0342D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  <w:szCs w:val="24"/>
        </w:rPr>
        <w:t xml:space="preserve">On Day 14 after TAC, </w:t>
      </w:r>
      <w:r>
        <w:rPr>
          <w:rFonts w:asciiTheme="minorHAnsi" w:hAnsiTheme="minorHAnsi" w:cstheme="minorHAnsi"/>
          <w:szCs w:val="24"/>
        </w:rPr>
        <w:t>t</w:t>
      </w:r>
      <w:r w:rsidR="00D46A4D">
        <w:rPr>
          <w:rFonts w:asciiTheme="minorHAnsi" w:hAnsiTheme="minorHAnsi" w:cstheme="minorHAnsi"/>
          <w:szCs w:val="24"/>
        </w:rPr>
        <w:t xml:space="preserve">he </w:t>
      </w:r>
      <w:r w:rsidR="00D46A4D">
        <w:rPr>
          <w:rFonts w:cs="Calibri"/>
          <w:szCs w:val="24"/>
        </w:rPr>
        <w:t>l</w:t>
      </w:r>
      <w:r w:rsidR="00D46A4D" w:rsidRPr="001336DE">
        <w:rPr>
          <w:rFonts w:cs="Calibri"/>
          <w:szCs w:val="24"/>
        </w:rPr>
        <w:t>eft ventricular posterior wall thickness at end-diastole</w:t>
      </w:r>
      <w:r w:rsidR="00D46A4D">
        <w:rPr>
          <w:rFonts w:cs="Calibri"/>
          <w:szCs w:val="24"/>
        </w:rPr>
        <w:t xml:space="preserve"> increased </w:t>
      </w:r>
      <w:r w:rsidR="00D46A4D">
        <w:rPr>
          <w:rFonts w:cs="Calibri"/>
          <w:b/>
          <w:bCs/>
          <w:szCs w:val="24"/>
        </w:rPr>
        <w:t>[1]</w:t>
      </w:r>
      <w:r>
        <w:rPr>
          <w:rFonts w:cs="Calibri"/>
          <w:szCs w:val="24"/>
        </w:rPr>
        <w:t xml:space="preserve"> while </w:t>
      </w:r>
      <w:r w:rsidR="00D46A4D">
        <w:rPr>
          <w:rFonts w:cs="Calibri"/>
          <w:szCs w:val="24"/>
        </w:rPr>
        <w:t xml:space="preserve">the left </w:t>
      </w:r>
      <w:r w:rsidR="00D46A4D" w:rsidRPr="001336DE">
        <w:rPr>
          <w:rFonts w:cs="Calibri"/>
          <w:szCs w:val="24"/>
        </w:rPr>
        <w:t>ventricular internal diameter at end-diastole</w:t>
      </w:r>
      <w:r w:rsidR="00F65A52">
        <w:rPr>
          <w:rFonts w:cs="Calibri"/>
          <w:szCs w:val="24"/>
        </w:rPr>
        <w:t xml:space="preserve"> slightly decreased </w:t>
      </w:r>
      <w:r w:rsidR="00F65A52">
        <w:rPr>
          <w:rFonts w:cs="Calibri"/>
          <w:b/>
          <w:bCs/>
          <w:szCs w:val="24"/>
        </w:rPr>
        <w:t>[2]</w:t>
      </w:r>
      <w:r w:rsidR="00F65A52">
        <w:rPr>
          <w:rFonts w:cs="Calibri"/>
          <w:szCs w:val="24"/>
        </w:rPr>
        <w:t>.</w:t>
      </w:r>
    </w:p>
    <w:p w14:paraId="6D87B097" w14:textId="02ED102D" w:rsidR="00F65A52" w:rsidRDefault="00F65A52" w:rsidP="00F65A5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2b</w:t>
      </w:r>
      <w:r w:rsidR="004B0E86">
        <w:rPr>
          <w:rFonts w:asciiTheme="minorHAnsi" w:hAnsiTheme="minorHAnsi" w:cstheme="minorHAnsi"/>
          <w:szCs w:val="24"/>
        </w:rPr>
        <w:t xml:space="preserve">. </w:t>
      </w:r>
      <w:r w:rsidR="004B0E86" w:rsidRPr="00680D9F">
        <w:rPr>
          <w:rFonts w:asciiTheme="minorHAnsi" w:hAnsiTheme="minorHAnsi" w:cstheme="minorHAnsi"/>
          <w:i/>
          <w:iCs/>
          <w:color w:val="0070C0"/>
          <w:szCs w:val="24"/>
        </w:rPr>
        <w:t>Video Editor:</w:t>
      </w:r>
      <w:r w:rsidR="004B0E86">
        <w:rPr>
          <w:rFonts w:asciiTheme="minorHAnsi" w:hAnsiTheme="minorHAnsi" w:cstheme="minorHAnsi"/>
          <w:i/>
          <w:iCs/>
          <w:color w:val="0070C0"/>
          <w:szCs w:val="24"/>
        </w:rPr>
        <w:t xml:space="preserve"> Emphasize on the 14d bar-graph.</w:t>
      </w:r>
    </w:p>
    <w:p w14:paraId="4209FA01" w14:textId="56F4DC73" w:rsidR="00F65A52" w:rsidRDefault="00F65A52" w:rsidP="00F65A5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2c</w:t>
      </w:r>
      <w:r w:rsidR="004B0E86">
        <w:rPr>
          <w:rFonts w:asciiTheme="minorHAnsi" w:hAnsiTheme="minorHAnsi" w:cstheme="minorHAnsi"/>
          <w:szCs w:val="24"/>
        </w:rPr>
        <w:t xml:space="preserve">. </w:t>
      </w:r>
      <w:r w:rsidR="004B0E86" w:rsidRPr="00680D9F">
        <w:rPr>
          <w:rFonts w:asciiTheme="minorHAnsi" w:hAnsiTheme="minorHAnsi" w:cstheme="minorHAnsi"/>
          <w:i/>
          <w:iCs/>
          <w:color w:val="0070C0"/>
          <w:szCs w:val="24"/>
        </w:rPr>
        <w:t>Video Editor:</w:t>
      </w:r>
      <w:r w:rsidR="004B0E86">
        <w:rPr>
          <w:rFonts w:asciiTheme="minorHAnsi" w:hAnsiTheme="minorHAnsi" w:cstheme="minorHAnsi"/>
          <w:i/>
          <w:iCs/>
          <w:color w:val="0070C0"/>
          <w:szCs w:val="24"/>
        </w:rPr>
        <w:t xml:space="preserve"> Emphasize on the 14d bar-graph.</w:t>
      </w:r>
    </w:p>
    <w:p w14:paraId="42449305" w14:textId="77777777" w:rsidR="00F65A52" w:rsidRPr="00F65A52" w:rsidRDefault="00F65A52" w:rsidP="00F65A52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29361767" w14:textId="4E1268CA" w:rsidR="00F65A52" w:rsidRDefault="00F65A52" w:rsidP="00A0342D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The ejection fraction of the left ventricle was unaffected by the use of absorbable sutures </w:t>
      </w:r>
      <w:r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>.</w:t>
      </w:r>
    </w:p>
    <w:p w14:paraId="43F63982" w14:textId="334AF084" w:rsidR="00F65A52" w:rsidRPr="006E2ED2" w:rsidRDefault="00F65A52" w:rsidP="006E2ED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2d</w:t>
      </w:r>
    </w:p>
    <w:p w14:paraId="6E69791F" w14:textId="77777777" w:rsidR="00F65A52" w:rsidRPr="00D46A4D" w:rsidRDefault="00F65A52" w:rsidP="00F65A52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5B24D952" w14:textId="3278FA18" w:rsidR="00D46A4D" w:rsidRPr="008D0FA0" w:rsidRDefault="00F65A52" w:rsidP="00A0342D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Style w:val="tlid-translation"/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The heart weight to body weight ratio</w:t>
      </w:r>
      <w:r w:rsidRPr="001336DE">
        <w:rPr>
          <w:rStyle w:val="tlid-translation"/>
          <w:rFonts w:cs="Calibri"/>
          <w:szCs w:val="24"/>
          <w:lang w:val="en"/>
        </w:rPr>
        <w:t xml:space="preserve"> </w:t>
      </w:r>
      <w:r w:rsidR="008D0FA0">
        <w:rPr>
          <w:rStyle w:val="tlid-translation"/>
          <w:rFonts w:cs="Calibri"/>
          <w:szCs w:val="24"/>
          <w:lang w:val="en"/>
        </w:rPr>
        <w:t xml:space="preserve">comparison </w:t>
      </w:r>
      <w:r w:rsidRPr="001336DE">
        <w:rPr>
          <w:rStyle w:val="tlid-translation"/>
          <w:rFonts w:cs="Calibri" w:hint="eastAsia"/>
          <w:szCs w:val="24"/>
          <w:lang w:val="en"/>
        </w:rPr>
        <w:t>of</w:t>
      </w:r>
      <w:r w:rsidRPr="001336DE">
        <w:rPr>
          <w:rStyle w:val="tlid-translation"/>
          <w:rFonts w:cs="Calibri"/>
          <w:szCs w:val="24"/>
          <w:lang w:val="en"/>
        </w:rPr>
        <w:t xml:space="preserve"> the silk suture group</w:t>
      </w:r>
      <w:r w:rsidR="008D0FA0">
        <w:rPr>
          <w:rStyle w:val="tlid-translation"/>
          <w:rFonts w:cs="Calibri"/>
          <w:szCs w:val="24"/>
          <w:lang w:val="en"/>
        </w:rPr>
        <w:t>,</w:t>
      </w:r>
      <w:r w:rsidRPr="001336DE">
        <w:rPr>
          <w:rStyle w:val="tlid-translation"/>
          <w:rFonts w:cs="Calibri"/>
          <w:szCs w:val="24"/>
          <w:lang w:val="en"/>
        </w:rPr>
        <w:t xml:space="preserve"> absorbable suture group</w:t>
      </w:r>
      <w:r w:rsidR="00B2095E">
        <w:rPr>
          <w:rStyle w:val="tlid-translation"/>
          <w:rFonts w:cs="Calibri"/>
          <w:szCs w:val="24"/>
          <w:lang w:val="en"/>
        </w:rPr>
        <w:t>,</w:t>
      </w:r>
      <w:r w:rsidRPr="001336DE">
        <w:rPr>
          <w:rStyle w:val="tlid-translation"/>
          <w:rFonts w:cs="Calibri"/>
          <w:szCs w:val="24"/>
          <w:lang w:val="en"/>
        </w:rPr>
        <w:t xml:space="preserve"> </w:t>
      </w:r>
      <w:r w:rsidR="008D0FA0">
        <w:rPr>
          <w:rStyle w:val="tlid-translation"/>
          <w:rFonts w:cs="Calibri"/>
          <w:szCs w:val="24"/>
          <w:lang w:val="en"/>
        </w:rPr>
        <w:t xml:space="preserve">and </w:t>
      </w:r>
      <w:r w:rsidRPr="001336DE">
        <w:rPr>
          <w:rStyle w:val="tlid-translation"/>
          <w:rFonts w:cs="Calibri"/>
          <w:szCs w:val="24"/>
          <w:lang w:val="en"/>
        </w:rPr>
        <w:t>the sham</w:t>
      </w:r>
      <w:r w:rsidRPr="001336DE">
        <w:rPr>
          <w:rStyle w:val="tlid-translation"/>
          <w:rFonts w:cs="Calibri" w:hint="eastAsia"/>
          <w:szCs w:val="24"/>
          <w:lang w:val="en"/>
        </w:rPr>
        <w:t xml:space="preserve"> group</w:t>
      </w:r>
      <w:r w:rsidR="008D0FA0">
        <w:rPr>
          <w:rStyle w:val="tlid-translation"/>
          <w:rFonts w:cs="Calibri"/>
          <w:szCs w:val="24"/>
          <w:lang w:val="en"/>
        </w:rPr>
        <w:t xml:space="preserve"> </w:t>
      </w:r>
      <w:r w:rsidR="00B2095E">
        <w:rPr>
          <w:rStyle w:val="tlid-translation"/>
          <w:rFonts w:cs="Calibri"/>
          <w:szCs w:val="24"/>
          <w:lang w:val="en"/>
        </w:rPr>
        <w:t xml:space="preserve">is </w:t>
      </w:r>
      <w:r w:rsidR="008D0FA0">
        <w:rPr>
          <w:rStyle w:val="tlid-translation"/>
          <w:rFonts w:cs="Calibri"/>
          <w:szCs w:val="24"/>
          <w:lang w:val="en"/>
        </w:rPr>
        <w:t>shown here</w:t>
      </w:r>
      <w:r>
        <w:rPr>
          <w:rStyle w:val="tlid-translation"/>
          <w:rFonts w:cs="Calibri"/>
          <w:szCs w:val="24"/>
          <w:lang w:val="en"/>
        </w:rPr>
        <w:t xml:space="preserve"> </w:t>
      </w:r>
      <w:r w:rsidR="008D0FA0">
        <w:rPr>
          <w:rStyle w:val="tlid-translation"/>
          <w:rFonts w:cs="Calibri"/>
          <w:b/>
          <w:bCs/>
          <w:szCs w:val="24"/>
          <w:lang w:val="en"/>
        </w:rPr>
        <w:t>[1]</w:t>
      </w:r>
      <w:r w:rsidR="008D0FA0">
        <w:rPr>
          <w:rStyle w:val="tlid-translation"/>
          <w:rFonts w:cs="Calibri"/>
          <w:szCs w:val="24"/>
          <w:lang w:val="en"/>
        </w:rPr>
        <w:t>.</w:t>
      </w:r>
    </w:p>
    <w:p w14:paraId="73887C76" w14:textId="285F61A6" w:rsidR="008D0FA0" w:rsidRPr="006E2ED2" w:rsidRDefault="008D0FA0" w:rsidP="008D0FA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tlid-translation"/>
          <w:rFonts w:asciiTheme="minorHAnsi" w:hAnsiTheme="minorHAnsi" w:cstheme="minorHAnsi"/>
          <w:szCs w:val="24"/>
        </w:rPr>
      </w:pPr>
      <w:r>
        <w:rPr>
          <w:rStyle w:val="tlid-translation"/>
          <w:rFonts w:cs="Calibri"/>
          <w:szCs w:val="24"/>
          <w:lang w:val="en"/>
        </w:rPr>
        <w:t>LAB MEDIA: Figure 3a</w:t>
      </w:r>
    </w:p>
    <w:p w14:paraId="6E31DC3E" w14:textId="77777777" w:rsidR="008C2233" w:rsidRPr="00F65A52" w:rsidRDefault="008C2233" w:rsidP="006E2ED2">
      <w:pPr>
        <w:pStyle w:val="ListParagraph"/>
        <w:spacing w:before="120"/>
        <w:ind w:left="1627"/>
        <w:contextualSpacing w:val="0"/>
        <w:outlineLvl w:val="0"/>
        <w:rPr>
          <w:rStyle w:val="tlid-translation"/>
          <w:rFonts w:asciiTheme="minorHAnsi" w:hAnsiTheme="minorHAnsi" w:cstheme="minorHAnsi"/>
          <w:szCs w:val="24"/>
        </w:rPr>
      </w:pPr>
    </w:p>
    <w:p w14:paraId="71C45A8A" w14:textId="350B54FD" w:rsidR="00F65A52" w:rsidRPr="00F65A52" w:rsidRDefault="00F65A52" w:rsidP="00A0342D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1336DE">
        <w:rPr>
          <w:rFonts w:cs="Calibri"/>
          <w:szCs w:val="24"/>
        </w:rPr>
        <w:t>Histological sli</w:t>
      </w:r>
      <w:r w:rsidRPr="001336DE">
        <w:rPr>
          <w:rFonts w:cs="Calibri" w:hint="eastAsia"/>
          <w:szCs w:val="24"/>
        </w:rPr>
        <w:t>c</w:t>
      </w:r>
      <w:r w:rsidRPr="001336DE">
        <w:rPr>
          <w:rFonts w:cs="Calibri"/>
          <w:szCs w:val="24"/>
        </w:rPr>
        <w:t xml:space="preserve">es of </w:t>
      </w:r>
      <w:r w:rsidR="00B2095E">
        <w:rPr>
          <w:rFonts w:cs="Calibri"/>
          <w:szCs w:val="24"/>
        </w:rPr>
        <w:t xml:space="preserve">the </w:t>
      </w:r>
      <w:r w:rsidRPr="001336DE">
        <w:rPr>
          <w:rFonts w:cs="Calibri"/>
          <w:szCs w:val="24"/>
        </w:rPr>
        <w:t xml:space="preserve">heart </w:t>
      </w:r>
      <w:r>
        <w:rPr>
          <w:rFonts w:cs="Calibri"/>
          <w:szCs w:val="24"/>
        </w:rPr>
        <w:t>show</w:t>
      </w:r>
      <w:r w:rsidR="00B2095E">
        <w:rPr>
          <w:rFonts w:cs="Calibri"/>
          <w:szCs w:val="24"/>
        </w:rPr>
        <w:t>ed that</w:t>
      </w:r>
      <w:r>
        <w:rPr>
          <w:rFonts w:cs="Calibri"/>
          <w:szCs w:val="24"/>
        </w:rPr>
        <w:t xml:space="preserve"> c</w:t>
      </w:r>
      <w:r w:rsidRPr="001336DE">
        <w:rPr>
          <w:rFonts w:cs="Calibri"/>
          <w:szCs w:val="24"/>
        </w:rPr>
        <w:t xml:space="preserve">ardiomyocytes significantly enlarged from </w:t>
      </w:r>
      <w:r>
        <w:rPr>
          <w:rFonts w:cs="Calibri"/>
          <w:szCs w:val="24"/>
        </w:rPr>
        <w:t xml:space="preserve">day </w:t>
      </w:r>
      <w:r w:rsidRPr="001336DE">
        <w:rPr>
          <w:rFonts w:cs="Calibri"/>
          <w:szCs w:val="24"/>
        </w:rPr>
        <w:t xml:space="preserve">14 to </w:t>
      </w:r>
      <w:r>
        <w:rPr>
          <w:rFonts w:cs="Calibri"/>
          <w:szCs w:val="24"/>
        </w:rPr>
        <w:t xml:space="preserve">day </w:t>
      </w:r>
      <w:r w:rsidRPr="001336DE">
        <w:rPr>
          <w:rFonts w:cs="Calibri"/>
          <w:szCs w:val="24"/>
        </w:rPr>
        <w:t xml:space="preserve">28 </w:t>
      </w:r>
      <w:r w:rsidR="00B2095E" w:rsidRPr="001336DE">
        <w:rPr>
          <w:rFonts w:cs="Calibri"/>
          <w:szCs w:val="24"/>
        </w:rPr>
        <w:t xml:space="preserve">in the silk suture group </w:t>
      </w:r>
      <w:r w:rsidR="00B2095E">
        <w:rPr>
          <w:rFonts w:cs="Calibri"/>
          <w:b/>
          <w:bCs/>
          <w:szCs w:val="24"/>
        </w:rPr>
        <w:t xml:space="preserve">[1] </w:t>
      </w:r>
      <w:r w:rsidR="00B2095E">
        <w:rPr>
          <w:rFonts w:cs="Calibri"/>
          <w:szCs w:val="24"/>
        </w:rPr>
        <w:t>but</w:t>
      </w:r>
      <w:r w:rsidRPr="001336DE">
        <w:rPr>
          <w:rFonts w:cs="Calibri"/>
          <w:szCs w:val="24"/>
        </w:rPr>
        <w:t xml:space="preserve"> mostly regress</w:t>
      </w:r>
      <w:r w:rsidRPr="001336DE">
        <w:rPr>
          <w:rFonts w:cs="Calibri" w:hint="eastAsia"/>
          <w:szCs w:val="24"/>
        </w:rPr>
        <w:t>ed</w:t>
      </w:r>
      <w:r w:rsidRPr="001336DE">
        <w:rPr>
          <w:rFonts w:cs="Calibri"/>
          <w:szCs w:val="24"/>
        </w:rPr>
        <w:t xml:space="preserve"> on </w:t>
      </w:r>
      <w:r>
        <w:rPr>
          <w:rFonts w:cs="Calibri"/>
          <w:szCs w:val="24"/>
        </w:rPr>
        <w:t xml:space="preserve">day </w:t>
      </w:r>
      <w:r w:rsidRPr="001336DE">
        <w:rPr>
          <w:rFonts w:cs="Calibri"/>
          <w:szCs w:val="24"/>
        </w:rPr>
        <w:t>28 in the absorbable suture group</w:t>
      </w:r>
      <w:r>
        <w:rPr>
          <w:rFonts w:cs="Calibri"/>
          <w:szCs w:val="24"/>
        </w:rPr>
        <w:t xml:space="preserve"> </w:t>
      </w:r>
      <w:r>
        <w:rPr>
          <w:rFonts w:cs="Calibri"/>
          <w:b/>
          <w:bCs/>
          <w:szCs w:val="24"/>
        </w:rPr>
        <w:t>[</w:t>
      </w:r>
      <w:r w:rsidR="00B2095E">
        <w:rPr>
          <w:rFonts w:cs="Calibri"/>
          <w:b/>
          <w:bCs/>
          <w:szCs w:val="24"/>
        </w:rPr>
        <w:t>2</w:t>
      </w:r>
      <w:r>
        <w:rPr>
          <w:rFonts w:cs="Calibri"/>
          <w:b/>
          <w:bCs/>
          <w:szCs w:val="24"/>
        </w:rPr>
        <w:t>]</w:t>
      </w:r>
      <w:r>
        <w:rPr>
          <w:rFonts w:cs="Calibri"/>
          <w:szCs w:val="24"/>
        </w:rPr>
        <w:t>.</w:t>
      </w:r>
    </w:p>
    <w:p w14:paraId="049931FB" w14:textId="3AE0750E" w:rsidR="00F65A52" w:rsidRPr="006E2ED2" w:rsidRDefault="00F65A52" w:rsidP="00F65A5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  <w:szCs w:val="24"/>
        </w:rPr>
        <w:t>LAB MEDIA: Figure 3</w:t>
      </w:r>
      <w:r w:rsidR="008D0FA0">
        <w:rPr>
          <w:rFonts w:cs="Calibri"/>
          <w:szCs w:val="24"/>
        </w:rPr>
        <w:t>b</w:t>
      </w:r>
      <w:r w:rsidR="00B2095E">
        <w:rPr>
          <w:rFonts w:cs="Calibri"/>
          <w:szCs w:val="24"/>
        </w:rPr>
        <w:t xml:space="preserve"> </w:t>
      </w:r>
      <w:r w:rsidR="00B2095E" w:rsidRPr="006E2ED2">
        <w:rPr>
          <w:rFonts w:cs="Calibri"/>
          <w:i/>
          <w:iCs/>
          <w:color w:val="0070C0"/>
          <w:szCs w:val="24"/>
        </w:rPr>
        <w:t>Video Editor: Emphasize the Silk Suture images.</w:t>
      </w:r>
      <w:r w:rsidR="00B2095E" w:rsidRPr="006E2ED2">
        <w:rPr>
          <w:rFonts w:cs="Calibri"/>
          <w:color w:val="0070C0"/>
          <w:szCs w:val="24"/>
        </w:rPr>
        <w:t xml:space="preserve"> </w:t>
      </w:r>
    </w:p>
    <w:p w14:paraId="4FF7769F" w14:textId="50707D76" w:rsidR="00B2095E" w:rsidRDefault="00B2095E" w:rsidP="00F65A5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  <w:szCs w:val="24"/>
        </w:rPr>
        <w:t xml:space="preserve">LAB MEDIA: Figure 3b. </w:t>
      </w:r>
      <w:r w:rsidRPr="006E2ED2">
        <w:rPr>
          <w:rFonts w:cs="Calibri"/>
          <w:i/>
          <w:iCs/>
          <w:color w:val="0070C0"/>
          <w:szCs w:val="24"/>
        </w:rPr>
        <w:t>Video Editor: Emphasize the Absorbable Suture images.</w:t>
      </w:r>
    </w:p>
    <w:p w14:paraId="07256E9C" w14:textId="77777777" w:rsidR="00A0342D" w:rsidRPr="00B07A3B" w:rsidRDefault="00A0342D" w:rsidP="00A0342D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A2E2284" w14:textId="301050A2" w:rsidR="00473E1C" w:rsidRPr="00A0342D" w:rsidRDefault="00473E1C" w:rsidP="00A0342D">
      <w:pPr>
        <w:ind w:left="360"/>
        <w:rPr>
          <w:rFonts w:asciiTheme="minorHAnsi" w:eastAsia="Times New Roman" w:hAnsiTheme="minorHAnsi" w:cstheme="minorHAnsi"/>
          <w:sz w:val="52"/>
          <w:szCs w:val="24"/>
        </w:rPr>
      </w:pPr>
      <w:r w:rsidRPr="00A0342D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62B99F61" w:rsidR="00473E1C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06243B10" w14:textId="77777777" w:rsidR="00667D08" w:rsidRPr="00B07A3B" w:rsidRDefault="00667D08" w:rsidP="00667D08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1"/>
    <w:p w14:paraId="217033D1" w14:textId="5903EC28" w:rsidR="00B07A3B" w:rsidRPr="00350372" w:rsidRDefault="00CF1319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Yi Lao</w:t>
      </w:r>
      <w:r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0F6428">
        <w:rPr>
          <w:rFonts w:asciiTheme="minorHAnsi" w:eastAsia="Times New Roman" w:hAnsiTheme="minorHAnsi" w:cstheme="minorHAnsi"/>
          <w:szCs w:val="24"/>
        </w:rPr>
        <w:t>When attempting this protocol, it is</w:t>
      </w:r>
      <w:r w:rsidR="000D7B8E">
        <w:rPr>
          <w:rFonts w:asciiTheme="minorHAnsi" w:eastAsia="Times New Roman" w:hAnsiTheme="minorHAnsi" w:cstheme="minorHAnsi"/>
          <w:szCs w:val="24"/>
        </w:rPr>
        <w:t xml:space="preserve"> most important </w:t>
      </w:r>
      <w:r w:rsidR="000F6428">
        <w:rPr>
          <w:rFonts w:asciiTheme="minorHAnsi" w:eastAsia="Times New Roman" w:hAnsiTheme="minorHAnsi" w:cstheme="minorHAnsi"/>
          <w:szCs w:val="24"/>
        </w:rPr>
        <w:t>to</w:t>
      </w:r>
      <w:r w:rsidR="00A71549" w:rsidRPr="00A71549">
        <w:rPr>
          <w:rFonts w:asciiTheme="minorHAnsi" w:hAnsiTheme="minorHAnsi" w:cstheme="minorHAnsi"/>
        </w:rPr>
        <w:t xml:space="preserve"> not damage the parietal pleura to avoid pneumothorax.</w:t>
      </w:r>
      <w:r w:rsidR="000F6428">
        <w:rPr>
          <w:rFonts w:asciiTheme="minorHAnsi" w:hAnsiTheme="minorHAnsi" w:cstheme="minorHAnsi"/>
        </w:rPr>
        <w:t xml:space="preserve"> </w:t>
      </w:r>
      <w:r w:rsidR="00E2309D">
        <w:rPr>
          <w:rFonts w:asciiTheme="minorHAnsi" w:hAnsiTheme="minorHAnsi" w:cstheme="minorHAnsi"/>
        </w:rPr>
        <w:t>Make sure to</w:t>
      </w:r>
      <w:r w:rsidR="000F6428">
        <w:rPr>
          <w:rFonts w:asciiTheme="minorHAnsi" w:hAnsiTheme="minorHAnsi" w:cstheme="minorHAnsi"/>
        </w:rPr>
        <w:t xml:space="preserve"> b</w:t>
      </w:r>
      <w:r w:rsidR="000F6428" w:rsidRPr="003657CA">
        <w:rPr>
          <w:rFonts w:asciiTheme="minorHAnsi" w:hAnsiTheme="minorHAnsi" w:cstheme="minorHAnsi"/>
        </w:rPr>
        <w:t>lunt the tip of the needle as much as possible</w:t>
      </w:r>
      <w:r w:rsidR="000F6428">
        <w:rPr>
          <w:rFonts w:asciiTheme="minorHAnsi" w:hAnsiTheme="minorHAnsi" w:cstheme="minorHAnsi"/>
        </w:rPr>
        <w:t xml:space="preserve"> and perform the procedure gently.</w:t>
      </w:r>
    </w:p>
    <w:p w14:paraId="4E8C4231" w14:textId="77777777" w:rsidR="000F6428" w:rsidRPr="00350372" w:rsidRDefault="000F6428" w:rsidP="00350372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332DA99" w14:textId="510621EA" w:rsidR="000F6428" w:rsidRPr="00837D8E" w:rsidRDefault="000F6428" w:rsidP="000F6428">
      <w:pPr>
        <w:pStyle w:val="ListParagraph"/>
        <w:numPr>
          <w:ilvl w:val="2"/>
          <w:numId w:val="3"/>
        </w:numPr>
        <w:outlineLvl w:val="0"/>
        <w:rPr>
          <w:rFonts w:asciiTheme="minorHAnsi" w:hAnsiTheme="minorHAnsi" w:cstheme="minorHAnsi"/>
          <w:szCs w:val="24"/>
        </w:rPr>
      </w:pPr>
      <w:r w:rsidRPr="003B380D">
        <w:rPr>
          <w:rFonts w:asciiTheme="minorHAnsi" w:hAnsiTheme="minorHAnsi" w:cstheme="minorHAnsi"/>
          <w:bCs/>
          <w:szCs w:val="24"/>
        </w:rPr>
        <w:t>INTERVIEW: Named talent says the statement above in an interview-style shot, looking slightly off-camera.</w:t>
      </w:r>
      <w:r w:rsidR="00E2309D">
        <w:rPr>
          <w:rFonts w:asciiTheme="minorHAnsi" w:hAnsiTheme="minorHAnsi" w:cstheme="minorHAnsi"/>
          <w:bCs/>
          <w:szCs w:val="24"/>
        </w:rPr>
        <w:t xml:space="preserve"> </w:t>
      </w:r>
      <w:r w:rsidR="00E2309D" w:rsidRPr="00350372">
        <w:rPr>
          <w:rFonts w:asciiTheme="minorHAnsi" w:hAnsiTheme="minorHAnsi" w:cstheme="minorHAnsi"/>
          <w:bCs/>
          <w:i/>
          <w:iCs/>
          <w:color w:val="0070C0"/>
          <w:szCs w:val="24"/>
        </w:rPr>
        <w:t>Suggested B-roll: Shots from 3.4 – 3.5.</w:t>
      </w:r>
    </w:p>
    <w:p w14:paraId="72A6C19A" w14:textId="77777777" w:rsidR="00667D08" w:rsidRPr="00350372" w:rsidRDefault="00667D08" w:rsidP="00350372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</w:p>
    <w:p w14:paraId="755181E8" w14:textId="4A3AB571" w:rsidR="00B07A3B" w:rsidRPr="00350372" w:rsidRDefault="00B32F05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CN"/>
        </w:rPr>
        <w:t>Cankun</w:t>
      </w:r>
      <w:proofErr w:type="spellEnd"/>
      <w:r>
        <w:rPr>
          <w:rFonts w:asciiTheme="minorHAnsi" w:hAnsiTheme="minorHAnsi" w:cstheme="minorHAnsi"/>
          <w:b/>
          <w:szCs w:val="22"/>
          <w:u w:val="single"/>
          <w:lang w:eastAsia="zh-CN"/>
        </w:rPr>
        <w:t xml:space="preserve"> Zheng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 xml:space="preserve">There are </w:t>
      </w:r>
      <w:r w:rsidRPr="00B32F05">
        <w:rPr>
          <w:rFonts w:asciiTheme="minorHAnsi" w:hAnsiTheme="minorHAnsi" w:cstheme="minorHAnsi"/>
        </w:rPr>
        <w:t>many potential applications</w:t>
      </w:r>
      <w:r w:rsidR="00E2309D">
        <w:rPr>
          <w:rFonts w:asciiTheme="minorHAnsi" w:hAnsiTheme="minorHAnsi" w:cstheme="minorHAnsi"/>
        </w:rPr>
        <w:t xml:space="preserve"> for this method</w:t>
      </w:r>
      <w:r>
        <w:rPr>
          <w:rFonts w:asciiTheme="minorHAnsi" w:hAnsiTheme="minorHAnsi" w:cstheme="minorHAnsi"/>
        </w:rPr>
        <w:t xml:space="preserve"> such as</w:t>
      </w:r>
      <w:r w:rsidRPr="00B32F05">
        <w:rPr>
          <w:rFonts w:asciiTheme="minorHAnsi" w:hAnsiTheme="minorHAnsi" w:cstheme="minorHAnsi"/>
        </w:rPr>
        <w:t xml:space="preserve"> establishing the model of myocardial hypertrophic preconditioning, exploring the mechanism of hypertrophy regression, and investigating the time of left ventricular reversible remodeling</w:t>
      </w:r>
      <w:r>
        <w:rPr>
          <w:rFonts w:asciiTheme="minorHAnsi" w:hAnsiTheme="minorHAnsi" w:cstheme="minorHAnsi"/>
        </w:rPr>
        <w:t>.</w:t>
      </w:r>
    </w:p>
    <w:p w14:paraId="11DA3B52" w14:textId="77777777" w:rsidR="000F6428" w:rsidRPr="00350372" w:rsidRDefault="000F6428" w:rsidP="00350372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8A3EED6" w14:textId="77777777" w:rsidR="000F6428" w:rsidRPr="00837D8E" w:rsidRDefault="000F6428" w:rsidP="000F6428">
      <w:pPr>
        <w:pStyle w:val="ListParagraph"/>
        <w:numPr>
          <w:ilvl w:val="2"/>
          <w:numId w:val="3"/>
        </w:numPr>
        <w:outlineLvl w:val="0"/>
        <w:rPr>
          <w:rFonts w:asciiTheme="minorHAnsi" w:hAnsiTheme="minorHAnsi" w:cstheme="minorHAnsi"/>
          <w:szCs w:val="24"/>
        </w:rPr>
      </w:pPr>
      <w:r w:rsidRPr="003B380D">
        <w:rPr>
          <w:rFonts w:asciiTheme="minorHAnsi" w:hAnsiTheme="minorHAnsi" w:cstheme="minorHAnsi"/>
          <w:bCs/>
          <w:szCs w:val="24"/>
        </w:rPr>
        <w:t>INTERVIEW: Named talent says the statement above in an interview-style shot, looking slightly off-camera.</w:t>
      </w:r>
    </w:p>
    <w:p w14:paraId="321988DA" w14:textId="77777777" w:rsidR="000F6428" w:rsidRPr="00350372" w:rsidRDefault="000F6428" w:rsidP="00350372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F33E884" w14:textId="77777777" w:rsidR="000F6428" w:rsidRPr="00B07A3B" w:rsidRDefault="000F6428" w:rsidP="00350372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52F185E9" w14:textId="77777777" w:rsidR="00473E1C" w:rsidRPr="00B07A3B" w:rsidRDefault="00473E1C" w:rsidP="00473E1C">
      <w:pPr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</w:p>
    <w:sectPr w:rsidR="00473E1C" w:rsidRPr="00B07A3B" w:rsidSect="00652165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17423C" w14:textId="77777777" w:rsidR="00D84787" w:rsidRDefault="00D84787">
      <w:r>
        <w:separator/>
      </w:r>
    </w:p>
    <w:p w14:paraId="5A54C678" w14:textId="77777777" w:rsidR="00D84787" w:rsidRDefault="00D84787"/>
  </w:endnote>
  <w:endnote w:type="continuationSeparator" w:id="0">
    <w:p w14:paraId="49D3DB25" w14:textId="77777777" w:rsidR="00D84787" w:rsidRDefault="00D84787">
      <w:r>
        <w:continuationSeparator/>
      </w:r>
    </w:p>
    <w:p w14:paraId="5F8AFD92" w14:textId="77777777" w:rsidR="00D84787" w:rsidRDefault="00D847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7C5BC8" w:rsidRDefault="007C5BC8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7C5BC8" w:rsidRDefault="007C5BC8" w:rsidP="001E230F">
    <w:pPr>
      <w:pStyle w:val="Footer"/>
      <w:ind w:right="360"/>
    </w:pPr>
  </w:p>
  <w:p w14:paraId="1151463A" w14:textId="77777777" w:rsidR="007C5BC8" w:rsidRDefault="007C5BC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507C5502" w:rsidR="007C5BC8" w:rsidRPr="0099177C" w:rsidRDefault="007C5BC8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  <w:lang w:val="en-US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5C0824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="0099177C">
      <w:rPr>
        <w:rFonts w:asciiTheme="minorHAnsi" w:hAnsiTheme="minorHAnsi" w:cstheme="minorHAnsi"/>
        <w:color w:val="000000" w:themeColor="text1"/>
        <w:szCs w:val="24"/>
        <w:lang w:val="en-US"/>
      </w:rPr>
      <w:t>September 15,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813348" w14:textId="77777777" w:rsidR="00D84787" w:rsidRDefault="00D84787">
      <w:r>
        <w:separator/>
      </w:r>
    </w:p>
    <w:p w14:paraId="29993064" w14:textId="77777777" w:rsidR="00D84787" w:rsidRDefault="00D84787"/>
  </w:footnote>
  <w:footnote w:type="continuationSeparator" w:id="0">
    <w:p w14:paraId="26E45A38" w14:textId="77777777" w:rsidR="00D84787" w:rsidRDefault="00D84787">
      <w:r>
        <w:continuationSeparator/>
      </w:r>
    </w:p>
    <w:p w14:paraId="2165D942" w14:textId="77777777" w:rsidR="00D84787" w:rsidRDefault="00D847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4F3DDCBF" w:rsidR="007C5BC8" w:rsidRPr="005F6BEE" w:rsidRDefault="007C5BC8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00B050"/>
        <w:sz w:val="28"/>
        <w:szCs w:val="28"/>
        <w:u w:val="single"/>
      </w:rPr>
    </w:pPr>
    <w:r w:rsidRPr="005F6BEE">
      <w:rPr>
        <w:rFonts w:asciiTheme="minorHAnsi" w:hAnsiTheme="minorHAnsi"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6BEE" w:rsidRPr="005F6BEE">
      <w:rPr>
        <w:rFonts w:asciiTheme="minorHAnsi" w:hAnsiTheme="minorHAnsi" w:cstheme="minorHAnsi"/>
        <w:b/>
        <w:color w:val="00B050"/>
        <w:sz w:val="28"/>
        <w:szCs w:val="28"/>
        <w:u w:val="single"/>
      </w:rPr>
      <w:t>FINAL SCRIPT APPROVED</w:t>
    </w:r>
    <w:r w:rsidRPr="005F6BEE">
      <w:rPr>
        <w:rFonts w:asciiTheme="minorHAnsi" w:hAnsiTheme="minorHAnsi" w:cstheme="minorHAnsi"/>
        <w:b/>
        <w:color w:val="00B050"/>
        <w:sz w:val="28"/>
        <w:szCs w:val="28"/>
        <w:u w:val="single"/>
      </w:rPr>
      <w:t xml:space="preserve"> FOR FILMING</w:t>
    </w:r>
  </w:p>
  <w:p w14:paraId="398EBB40" w14:textId="77777777" w:rsidR="007C5BC8" w:rsidRPr="005F6BEE" w:rsidRDefault="007C5BC8">
    <w:pPr>
      <w:rPr>
        <w:color w:val="00B05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24A07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4D6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EEB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EA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320C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F6A3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30F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9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A681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6240D52"/>
    <w:multiLevelType w:val="hybridMultilevel"/>
    <w:tmpl w:val="683AE602"/>
    <w:lvl w:ilvl="0" w:tplc="E96C7F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76EF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7E74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E098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AC8A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043D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3A1C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9AEA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305D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2A2F055B"/>
    <w:multiLevelType w:val="multilevel"/>
    <w:tmpl w:val="3DB494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B3647FD"/>
    <w:multiLevelType w:val="multilevel"/>
    <w:tmpl w:val="C33E9B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45C60A8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9B82D44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EB449E8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AA7AB01E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10B5C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722EBBC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FEC381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2224333A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9844DD0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5F6AEB72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FD58A978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E954D276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81F411BA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71F64F6A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D5C0576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D512B7D2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8536DC1A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6636AF30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B562C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6274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E04E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4863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C0B3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BC3C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08BF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1877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8844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9A23909"/>
    <w:multiLevelType w:val="hybridMultilevel"/>
    <w:tmpl w:val="9D925058"/>
    <w:lvl w:ilvl="0" w:tplc="4009000F">
      <w:start w:val="1"/>
      <w:numFmt w:val="decimal"/>
      <w:lvlText w:val="%1."/>
      <w:lvlJc w:val="left"/>
      <w:pPr>
        <w:ind w:left="1627" w:hanging="360"/>
      </w:pPr>
    </w:lvl>
    <w:lvl w:ilvl="1" w:tplc="40090019" w:tentative="1">
      <w:start w:val="1"/>
      <w:numFmt w:val="lowerLetter"/>
      <w:lvlText w:val="%2."/>
      <w:lvlJc w:val="left"/>
      <w:pPr>
        <w:ind w:left="2347" w:hanging="360"/>
      </w:pPr>
    </w:lvl>
    <w:lvl w:ilvl="2" w:tplc="4009001B" w:tentative="1">
      <w:start w:val="1"/>
      <w:numFmt w:val="lowerRoman"/>
      <w:lvlText w:val="%3."/>
      <w:lvlJc w:val="right"/>
      <w:pPr>
        <w:ind w:left="3067" w:hanging="180"/>
      </w:pPr>
    </w:lvl>
    <w:lvl w:ilvl="3" w:tplc="4009000F" w:tentative="1">
      <w:start w:val="1"/>
      <w:numFmt w:val="decimal"/>
      <w:lvlText w:val="%4."/>
      <w:lvlJc w:val="left"/>
      <w:pPr>
        <w:ind w:left="3787" w:hanging="360"/>
      </w:pPr>
    </w:lvl>
    <w:lvl w:ilvl="4" w:tplc="40090019" w:tentative="1">
      <w:start w:val="1"/>
      <w:numFmt w:val="lowerLetter"/>
      <w:lvlText w:val="%5."/>
      <w:lvlJc w:val="left"/>
      <w:pPr>
        <w:ind w:left="4507" w:hanging="360"/>
      </w:pPr>
    </w:lvl>
    <w:lvl w:ilvl="5" w:tplc="4009001B" w:tentative="1">
      <w:start w:val="1"/>
      <w:numFmt w:val="lowerRoman"/>
      <w:lvlText w:val="%6."/>
      <w:lvlJc w:val="right"/>
      <w:pPr>
        <w:ind w:left="5227" w:hanging="180"/>
      </w:pPr>
    </w:lvl>
    <w:lvl w:ilvl="6" w:tplc="4009000F" w:tentative="1">
      <w:start w:val="1"/>
      <w:numFmt w:val="decimal"/>
      <w:lvlText w:val="%7."/>
      <w:lvlJc w:val="left"/>
      <w:pPr>
        <w:ind w:left="5947" w:hanging="360"/>
      </w:pPr>
    </w:lvl>
    <w:lvl w:ilvl="7" w:tplc="40090019" w:tentative="1">
      <w:start w:val="1"/>
      <w:numFmt w:val="lowerLetter"/>
      <w:lvlText w:val="%8."/>
      <w:lvlJc w:val="left"/>
      <w:pPr>
        <w:ind w:left="6667" w:hanging="360"/>
      </w:pPr>
    </w:lvl>
    <w:lvl w:ilvl="8" w:tplc="40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31" w15:restartNumberingAfterBreak="0">
    <w:nsid w:val="6BD05B6B"/>
    <w:multiLevelType w:val="hybridMultilevel"/>
    <w:tmpl w:val="DCD210B0"/>
    <w:lvl w:ilvl="0" w:tplc="EB0A93E8">
      <w:start w:val="1"/>
      <w:numFmt w:val="decimal"/>
      <w:lvlText w:val="%1."/>
      <w:lvlJc w:val="left"/>
      <w:pPr>
        <w:ind w:left="720" w:hanging="360"/>
      </w:pPr>
    </w:lvl>
    <w:lvl w:ilvl="1" w:tplc="A33471F0" w:tentative="1">
      <w:start w:val="1"/>
      <w:numFmt w:val="lowerLetter"/>
      <w:lvlText w:val="%2."/>
      <w:lvlJc w:val="left"/>
      <w:pPr>
        <w:ind w:left="1440" w:hanging="360"/>
      </w:pPr>
    </w:lvl>
    <w:lvl w:ilvl="2" w:tplc="9DECD962" w:tentative="1">
      <w:start w:val="1"/>
      <w:numFmt w:val="lowerRoman"/>
      <w:lvlText w:val="%3."/>
      <w:lvlJc w:val="right"/>
      <w:pPr>
        <w:ind w:left="2160" w:hanging="180"/>
      </w:pPr>
    </w:lvl>
    <w:lvl w:ilvl="3" w:tplc="FE663854" w:tentative="1">
      <w:start w:val="1"/>
      <w:numFmt w:val="decimal"/>
      <w:lvlText w:val="%4."/>
      <w:lvlJc w:val="left"/>
      <w:pPr>
        <w:ind w:left="2880" w:hanging="360"/>
      </w:pPr>
    </w:lvl>
    <w:lvl w:ilvl="4" w:tplc="398C3428" w:tentative="1">
      <w:start w:val="1"/>
      <w:numFmt w:val="lowerLetter"/>
      <w:lvlText w:val="%5."/>
      <w:lvlJc w:val="left"/>
      <w:pPr>
        <w:ind w:left="3600" w:hanging="360"/>
      </w:pPr>
    </w:lvl>
    <w:lvl w:ilvl="5" w:tplc="5E9E63BE" w:tentative="1">
      <w:start w:val="1"/>
      <w:numFmt w:val="lowerRoman"/>
      <w:lvlText w:val="%6."/>
      <w:lvlJc w:val="right"/>
      <w:pPr>
        <w:ind w:left="4320" w:hanging="180"/>
      </w:pPr>
    </w:lvl>
    <w:lvl w:ilvl="6" w:tplc="E89C5366" w:tentative="1">
      <w:start w:val="1"/>
      <w:numFmt w:val="decimal"/>
      <w:lvlText w:val="%7."/>
      <w:lvlJc w:val="left"/>
      <w:pPr>
        <w:ind w:left="5040" w:hanging="360"/>
      </w:pPr>
    </w:lvl>
    <w:lvl w:ilvl="7" w:tplc="0784CD56" w:tentative="1">
      <w:start w:val="1"/>
      <w:numFmt w:val="lowerLetter"/>
      <w:lvlText w:val="%8."/>
      <w:lvlJc w:val="left"/>
      <w:pPr>
        <w:ind w:left="5760" w:hanging="360"/>
      </w:pPr>
    </w:lvl>
    <w:lvl w:ilvl="8" w:tplc="1688E7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AF4218D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2A38EA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2FC3FC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A90957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BBC277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000725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84CCCC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2B0A3B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C9C768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39097B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A38238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8ADE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2E2C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BAC7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A641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4234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4C15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EA1E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B2D0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33"/>
  </w:num>
  <w:num w:numId="4">
    <w:abstractNumId w:val="26"/>
  </w:num>
  <w:num w:numId="5">
    <w:abstractNumId w:val="12"/>
  </w:num>
  <w:num w:numId="6">
    <w:abstractNumId w:val="28"/>
  </w:num>
  <w:num w:numId="7">
    <w:abstractNumId w:val="36"/>
  </w:num>
  <w:num w:numId="8">
    <w:abstractNumId w:val="10"/>
  </w:num>
  <w:num w:numId="9">
    <w:abstractNumId w:val="16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27"/>
  </w:num>
  <w:num w:numId="19">
    <w:abstractNumId w:val="25"/>
  </w:num>
  <w:num w:numId="20">
    <w:abstractNumId w:val="19"/>
  </w:num>
  <w:num w:numId="21">
    <w:abstractNumId w:val="17"/>
  </w:num>
  <w:num w:numId="22">
    <w:abstractNumId w:val="9"/>
  </w:num>
  <w:num w:numId="23">
    <w:abstractNumId w:val="15"/>
  </w:num>
  <w:num w:numId="24">
    <w:abstractNumId w:val="29"/>
  </w:num>
  <w:num w:numId="25">
    <w:abstractNumId w:val="11"/>
  </w:num>
  <w:num w:numId="26">
    <w:abstractNumId w:val="24"/>
  </w:num>
  <w:num w:numId="27">
    <w:abstractNumId w:val="21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5"/>
  </w:num>
  <w:num w:numId="40">
    <w:abstractNumId w:val="20"/>
  </w:num>
  <w:num w:numId="41">
    <w:abstractNumId w:val="22"/>
  </w:num>
  <w:num w:numId="42">
    <w:abstractNumId w:val="13"/>
  </w:num>
  <w:num w:numId="43">
    <w:abstractNumId w:val="3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26C8"/>
    <w:rsid w:val="000335EE"/>
    <w:rsid w:val="00037828"/>
    <w:rsid w:val="00043184"/>
    <w:rsid w:val="00043807"/>
    <w:rsid w:val="00043BC9"/>
    <w:rsid w:val="00062225"/>
    <w:rsid w:val="00067F9F"/>
    <w:rsid w:val="00070D9E"/>
    <w:rsid w:val="00074929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D7B8E"/>
    <w:rsid w:val="000E1C29"/>
    <w:rsid w:val="000E236A"/>
    <w:rsid w:val="000F05F6"/>
    <w:rsid w:val="000F13BF"/>
    <w:rsid w:val="000F6428"/>
    <w:rsid w:val="000F7098"/>
    <w:rsid w:val="001016BD"/>
    <w:rsid w:val="00106F46"/>
    <w:rsid w:val="001115D1"/>
    <w:rsid w:val="00111AAD"/>
    <w:rsid w:val="00125924"/>
    <w:rsid w:val="00126973"/>
    <w:rsid w:val="00143557"/>
    <w:rsid w:val="001449EE"/>
    <w:rsid w:val="001469E6"/>
    <w:rsid w:val="00151824"/>
    <w:rsid w:val="001528A5"/>
    <w:rsid w:val="00162D51"/>
    <w:rsid w:val="001704BB"/>
    <w:rsid w:val="00176D6F"/>
    <w:rsid w:val="00177B33"/>
    <w:rsid w:val="001819E3"/>
    <w:rsid w:val="00182836"/>
    <w:rsid w:val="00184EF9"/>
    <w:rsid w:val="00191A77"/>
    <w:rsid w:val="001B0BE8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202C90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2FD4"/>
    <w:rsid w:val="00277C90"/>
    <w:rsid w:val="00283E3E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6016"/>
    <w:rsid w:val="003176C4"/>
    <w:rsid w:val="00320715"/>
    <w:rsid w:val="00322C71"/>
    <w:rsid w:val="0032348E"/>
    <w:rsid w:val="00323A8C"/>
    <w:rsid w:val="00330F1B"/>
    <w:rsid w:val="00331014"/>
    <w:rsid w:val="00333FA4"/>
    <w:rsid w:val="00336C61"/>
    <w:rsid w:val="00342D7B"/>
    <w:rsid w:val="0034684D"/>
    <w:rsid w:val="00350372"/>
    <w:rsid w:val="0035090B"/>
    <w:rsid w:val="003513A5"/>
    <w:rsid w:val="00355D9B"/>
    <w:rsid w:val="00363153"/>
    <w:rsid w:val="00364249"/>
    <w:rsid w:val="003657CA"/>
    <w:rsid w:val="0038502C"/>
    <w:rsid w:val="00386777"/>
    <w:rsid w:val="00395684"/>
    <w:rsid w:val="003A1109"/>
    <w:rsid w:val="003A49C2"/>
    <w:rsid w:val="003B5E26"/>
    <w:rsid w:val="003C1044"/>
    <w:rsid w:val="003C32EC"/>
    <w:rsid w:val="003D0847"/>
    <w:rsid w:val="003E2BC9"/>
    <w:rsid w:val="003F4B52"/>
    <w:rsid w:val="004034B6"/>
    <w:rsid w:val="0040767C"/>
    <w:rsid w:val="004114EA"/>
    <w:rsid w:val="00414B4F"/>
    <w:rsid w:val="00426350"/>
    <w:rsid w:val="0043560B"/>
    <w:rsid w:val="00440FFA"/>
    <w:rsid w:val="004425EC"/>
    <w:rsid w:val="00447E91"/>
    <w:rsid w:val="00450B27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93A57"/>
    <w:rsid w:val="004B0E86"/>
    <w:rsid w:val="004B5E45"/>
    <w:rsid w:val="004C1095"/>
    <w:rsid w:val="004C2DAD"/>
    <w:rsid w:val="004C4DF4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003E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72D7D"/>
    <w:rsid w:val="005829FA"/>
    <w:rsid w:val="00585ECC"/>
    <w:rsid w:val="005A02B6"/>
    <w:rsid w:val="005A09D8"/>
    <w:rsid w:val="005A1F5E"/>
    <w:rsid w:val="005A3F8F"/>
    <w:rsid w:val="005B27D4"/>
    <w:rsid w:val="005B6859"/>
    <w:rsid w:val="005C0824"/>
    <w:rsid w:val="005C6D1E"/>
    <w:rsid w:val="005D783F"/>
    <w:rsid w:val="005E2B7E"/>
    <w:rsid w:val="005F18A3"/>
    <w:rsid w:val="005F6BEE"/>
    <w:rsid w:val="00604177"/>
    <w:rsid w:val="006137EC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67D08"/>
    <w:rsid w:val="0067274F"/>
    <w:rsid w:val="00673750"/>
    <w:rsid w:val="006801B1"/>
    <w:rsid w:val="0069665E"/>
    <w:rsid w:val="006A0250"/>
    <w:rsid w:val="006A098B"/>
    <w:rsid w:val="006A14A2"/>
    <w:rsid w:val="006A21CB"/>
    <w:rsid w:val="006A6324"/>
    <w:rsid w:val="006B2573"/>
    <w:rsid w:val="006C08AE"/>
    <w:rsid w:val="006C0E87"/>
    <w:rsid w:val="006D3AC7"/>
    <w:rsid w:val="006D7676"/>
    <w:rsid w:val="006E1414"/>
    <w:rsid w:val="006E2ED2"/>
    <w:rsid w:val="006E461B"/>
    <w:rsid w:val="00703CD2"/>
    <w:rsid w:val="0071294C"/>
    <w:rsid w:val="00724E3B"/>
    <w:rsid w:val="00731E5D"/>
    <w:rsid w:val="00745D4B"/>
    <w:rsid w:val="00746865"/>
    <w:rsid w:val="007475D4"/>
    <w:rsid w:val="0074798F"/>
    <w:rsid w:val="007548F3"/>
    <w:rsid w:val="007574EC"/>
    <w:rsid w:val="00760061"/>
    <w:rsid w:val="0077071A"/>
    <w:rsid w:val="00777388"/>
    <w:rsid w:val="00790E8C"/>
    <w:rsid w:val="007A016A"/>
    <w:rsid w:val="007A4E1D"/>
    <w:rsid w:val="007B0FBB"/>
    <w:rsid w:val="007B3E0E"/>
    <w:rsid w:val="007B6BE4"/>
    <w:rsid w:val="007C5802"/>
    <w:rsid w:val="007C5BC8"/>
    <w:rsid w:val="007D4222"/>
    <w:rsid w:val="007D61A8"/>
    <w:rsid w:val="007F0907"/>
    <w:rsid w:val="007F0B21"/>
    <w:rsid w:val="007F48D4"/>
    <w:rsid w:val="00802635"/>
    <w:rsid w:val="00804C75"/>
    <w:rsid w:val="00806B1B"/>
    <w:rsid w:val="00817D9F"/>
    <w:rsid w:val="0082165B"/>
    <w:rsid w:val="00822E4F"/>
    <w:rsid w:val="0083216B"/>
    <w:rsid w:val="00832FA5"/>
    <w:rsid w:val="00836F68"/>
    <w:rsid w:val="008373A7"/>
    <w:rsid w:val="008459FC"/>
    <w:rsid w:val="00851B3E"/>
    <w:rsid w:val="00854994"/>
    <w:rsid w:val="00860BC3"/>
    <w:rsid w:val="008664CA"/>
    <w:rsid w:val="00873D1A"/>
    <w:rsid w:val="00875BE8"/>
    <w:rsid w:val="00877B88"/>
    <w:rsid w:val="0088113B"/>
    <w:rsid w:val="008A0177"/>
    <w:rsid w:val="008C2233"/>
    <w:rsid w:val="008D0FA0"/>
    <w:rsid w:val="008D2A6A"/>
    <w:rsid w:val="008D58EC"/>
    <w:rsid w:val="008E4494"/>
    <w:rsid w:val="008E74F7"/>
    <w:rsid w:val="008F7754"/>
    <w:rsid w:val="0090117D"/>
    <w:rsid w:val="009055DD"/>
    <w:rsid w:val="00907B3C"/>
    <w:rsid w:val="009114D8"/>
    <w:rsid w:val="009141A0"/>
    <w:rsid w:val="009149A4"/>
    <w:rsid w:val="0091685A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55FB9"/>
    <w:rsid w:val="009625B1"/>
    <w:rsid w:val="00985F44"/>
    <w:rsid w:val="00987081"/>
    <w:rsid w:val="0099177C"/>
    <w:rsid w:val="00997611"/>
    <w:rsid w:val="009A0E7C"/>
    <w:rsid w:val="009A3CBD"/>
    <w:rsid w:val="009B2183"/>
    <w:rsid w:val="009B4EE3"/>
    <w:rsid w:val="009C041E"/>
    <w:rsid w:val="009C2062"/>
    <w:rsid w:val="009C3493"/>
    <w:rsid w:val="009C7B9A"/>
    <w:rsid w:val="009D21B9"/>
    <w:rsid w:val="009E0C21"/>
    <w:rsid w:val="009E4241"/>
    <w:rsid w:val="009F356C"/>
    <w:rsid w:val="009F51F2"/>
    <w:rsid w:val="00A0342D"/>
    <w:rsid w:val="00A07468"/>
    <w:rsid w:val="00A10189"/>
    <w:rsid w:val="00A10458"/>
    <w:rsid w:val="00A20DA8"/>
    <w:rsid w:val="00A218EC"/>
    <w:rsid w:val="00A273C5"/>
    <w:rsid w:val="00A310D7"/>
    <w:rsid w:val="00A3138F"/>
    <w:rsid w:val="00A319BE"/>
    <w:rsid w:val="00A31F9A"/>
    <w:rsid w:val="00A40760"/>
    <w:rsid w:val="00A44EFB"/>
    <w:rsid w:val="00A60320"/>
    <w:rsid w:val="00A65D92"/>
    <w:rsid w:val="00A71549"/>
    <w:rsid w:val="00A72FC5"/>
    <w:rsid w:val="00A730E3"/>
    <w:rsid w:val="00A77CF6"/>
    <w:rsid w:val="00A84BA8"/>
    <w:rsid w:val="00A91283"/>
    <w:rsid w:val="00AA132F"/>
    <w:rsid w:val="00AA182F"/>
    <w:rsid w:val="00AB3338"/>
    <w:rsid w:val="00AC5EF4"/>
    <w:rsid w:val="00AC63FC"/>
    <w:rsid w:val="00AD4F04"/>
    <w:rsid w:val="00AE11E8"/>
    <w:rsid w:val="00B00969"/>
    <w:rsid w:val="00B04340"/>
    <w:rsid w:val="00B07A3B"/>
    <w:rsid w:val="00B13941"/>
    <w:rsid w:val="00B2095E"/>
    <w:rsid w:val="00B32F05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74183"/>
    <w:rsid w:val="00B807E5"/>
    <w:rsid w:val="00B847A0"/>
    <w:rsid w:val="00B87BC5"/>
    <w:rsid w:val="00BC6DA7"/>
    <w:rsid w:val="00BD4346"/>
    <w:rsid w:val="00BE051D"/>
    <w:rsid w:val="00BE756D"/>
    <w:rsid w:val="00BF2674"/>
    <w:rsid w:val="00C00F3F"/>
    <w:rsid w:val="00C01B48"/>
    <w:rsid w:val="00C035C7"/>
    <w:rsid w:val="00C07F76"/>
    <w:rsid w:val="00C12062"/>
    <w:rsid w:val="00C2620F"/>
    <w:rsid w:val="00C33143"/>
    <w:rsid w:val="00C34F4C"/>
    <w:rsid w:val="00C561D7"/>
    <w:rsid w:val="00C571AC"/>
    <w:rsid w:val="00C602B2"/>
    <w:rsid w:val="00C70C90"/>
    <w:rsid w:val="00C7374B"/>
    <w:rsid w:val="00C8109F"/>
    <w:rsid w:val="00C82679"/>
    <w:rsid w:val="00C836F3"/>
    <w:rsid w:val="00C96990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1319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1015"/>
    <w:rsid w:val="00D45AF7"/>
    <w:rsid w:val="00D466AF"/>
    <w:rsid w:val="00D46A4D"/>
    <w:rsid w:val="00D473BF"/>
    <w:rsid w:val="00D47642"/>
    <w:rsid w:val="00D56FE8"/>
    <w:rsid w:val="00D712A3"/>
    <w:rsid w:val="00D84787"/>
    <w:rsid w:val="00D91B23"/>
    <w:rsid w:val="00D95C4C"/>
    <w:rsid w:val="00DA117F"/>
    <w:rsid w:val="00DA17FB"/>
    <w:rsid w:val="00DB7EBA"/>
    <w:rsid w:val="00DC058D"/>
    <w:rsid w:val="00DC1E10"/>
    <w:rsid w:val="00DC2504"/>
    <w:rsid w:val="00DC311D"/>
    <w:rsid w:val="00DC445A"/>
    <w:rsid w:val="00DC7C84"/>
    <w:rsid w:val="00DC7D3A"/>
    <w:rsid w:val="00DD2CF9"/>
    <w:rsid w:val="00DE2882"/>
    <w:rsid w:val="00DE2DE0"/>
    <w:rsid w:val="00DE46DB"/>
    <w:rsid w:val="00DE66F3"/>
    <w:rsid w:val="00DF0865"/>
    <w:rsid w:val="00DF307B"/>
    <w:rsid w:val="00E2309D"/>
    <w:rsid w:val="00E24673"/>
    <w:rsid w:val="00E24898"/>
    <w:rsid w:val="00E355EE"/>
    <w:rsid w:val="00E44C46"/>
    <w:rsid w:val="00E662CA"/>
    <w:rsid w:val="00E765CC"/>
    <w:rsid w:val="00E8002D"/>
    <w:rsid w:val="00E8076C"/>
    <w:rsid w:val="00E87DA4"/>
    <w:rsid w:val="00EA15F6"/>
    <w:rsid w:val="00EA20E5"/>
    <w:rsid w:val="00EA2756"/>
    <w:rsid w:val="00EA4B94"/>
    <w:rsid w:val="00EA565E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14A4"/>
    <w:rsid w:val="00F0293A"/>
    <w:rsid w:val="00F04E9E"/>
    <w:rsid w:val="00F05807"/>
    <w:rsid w:val="00F074F1"/>
    <w:rsid w:val="00F10CF8"/>
    <w:rsid w:val="00F10FAD"/>
    <w:rsid w:val="00F134D6"/>
    <w:rsid w:val="00F146E3"/>
    <w:rsid w:val="00F22F5E"/>
    <w:rsid w:val="00F3061E"/>
    <w:rsid w:val="00F343D3"/>
    <w:rsid w:val="00F35094"/>
    <w:rsid w:val="00F500B5"/>
    <w:rsid w:val="00F56A75"/>
    <w:rsid w:val="00F56D0B"/>
    <w:rsid w:val="00F60B45"/>
    <w:rsid w:val="00F64FB6"/>
    <w:rsid w:val="00F65A52"/>
    <w:rsid w:val="00F95E8D"/>
    <w:rsid w:val="00FA1A9D"/>
    <w:rsid w:val="00FA532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83216B"/>
    <w:pPr>
      <w:numPr>
        <w:numId w:val="33"/>
      </w:numPr>
      <w:contextualSpacing/>
    </w:pPr>
  </w:style>
  <w:style w:type="character" w:customStyle="1" w:styleId="tlid-translation">
    <w:name w:val="tlid-translation"/>
    <w:rsid w:val="00F343D3"/>
  </w:style>
  <w:style w:type="character" w:customStyle="1" w:styleId="ListParagraphChar">
    <w:name w:val="List Paragraph Char"/>
    <w:basedOn w:val="DefaultParagraphFont"/>
    <w:link w:val="ListParagraph"/>
    <w:uiPriority w:val="34"/>
    <w:rsid w:val="000F6428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o18@msn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814278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apple.com/support/mac-apps/quicktim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bsproject.com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10</Pages>
  <Words>1681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11247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5</cp:revision>
  <dcterms:created xsi:type="dcterms:W3CDTF">2021-01-22T01:59:00Z</dcterms:created>
  <dcterms:modified xsi:type="dcterms:W3CDTF">2021-01-29T15:42:00Z</dcterms:modified>
</cp:coreProperties>
</file>