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82C159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6C20F6">
        <w:rPr>
          <w:rFonts w:asciiTheme="minorHAnsi" w:eastAsia="Times New Roman" w:hAnsiTheme="minorHAnsi" w:cstheme="minorHAnsi"/>
          <w:b/>
          <w:szCs w:val="24"/>
        </w:rPr>
        <w:t>61681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75333E3" w14:textId="1B1700F4" w:rsidR="004E0C5A" w:rsidRDefault="004E0C5A" w:rsidP="00366BCA">
      <w:pPr>
        <w:rPr>
          <w:rFonts w:ascii="Times New Roman" w:hAnsi="Times New Roman"/>
        </w:rPr>
      </w:pPr>
      <w:r w:rsidRPr="00B07A3B">
        <w:rPr>
          <w:rFonts w:asciiTheme="minorHAnsi" w:eastAsia="Times New Roman" w:hAnsiTheme="minorHAnsi" w:cstheme="minorHAnsi"/>
          <w:b/>
          <w:szCs w:val="24"/>
        </w:rPr>
        <w:t>Project Page Link:</w:t>
      </w:r>
      <w:r w:rsidR="00F574FD">
        <w:rPr>
          <w:rFonts w:ascii="Times New Roman" w:hAnsi="Times New Roman"/>
        </w:rPr>
        <w:t xml:space="preserve"> </w:t>
      </w:r>
      <w:hyperlink r:id="rId7" w:tgtFrame="_blank" w:history="1">
        <w:r w:rsidR="006C20F6">
          <w:rPr>
            <w:rStyle w:val="Hyperlink"/>
            <w:rFonts w:ascii="Arial" w:hAnsi="Arial" w:cs="Arial"/>
            <w:color w:val="1155CC"/>
            <w:sz w:val="19"/>
            <w:szCs w:val="19"/>
          </w:rPr>
          <w:t>https://www.jove.com/account/file-uploader?src=18812753</w:t>
        </w:r>
      </w:hyperlink>
    </w:p>
    <w:p w14:paraId="5C8C3EF2" w14:textId="77777777" w:rsidR="006C20F6" w:rsidRPr="00366BCA" w:rsidRDefault="006C20F6" w:rsidP="00366BCA">
      <w:pPr>
        <w:rPr>
          <w:rFonts w:ascii="Times New Roman" w:hAnsi="Times New Roman"/>
        </w:rPr>
      </w:pPr>
    </w:p>
    <w:p w14:paraId="064E0EEA" w14:textId="22CF2B1F" w:rsidR="006C20F6" w:rsidRDefault="004E0C5A" w:rsidP="006C20F6">
      <w:pPr>
        <w:pStyle w:val="NormalWeb"/>
        <w:spacing w:beforeAutospacing="0" w:afterAutospacing="0"/>
      </w:pPr>
      <w:r w:rsidRPr="00A97CC6">
        <w:rPr>
          <w:rFonts w:asciiTheme="minorHAnsi" w:eastAsia="Times New Roman" w:hAnsiTheme="minorHAnsi" w:cstheme="minorHAnsi"/>
          <w:b/>
          <w:sz w:val="32"/>
          <w:szCs w:val="32"/>
        </w:rPr>
        <w:t xml:space="preserve">Title: </w:t>
      </w:r>
      <w:r w:rsidR="006C20F6" w:rsidRPr="006C20F6">
        <w:rPr>
          <w:rFonts w:cstheme="minorHAnsi"/>
          <w:b/>
          <w:bCs/>
          <w:color w:val="auto"/>
          <w:sz w:val="32"/>
          <w:szCs w:val="32"/>
        </w:rPr>
        <w:t xml:space="preserve">Isolation of </w:t>
      </w:r>
      <w:r w:rsidR="006C20F6">
        <w:rPr>
          <w:rFonts w:cstheme="minorHAnsi"/>
          <w:b/>
          <w:bCs/>
          <w:color w:val="auto"/>
          <w:sz w:val="32"/>
          <w:szCs w:val="32"/>
        </w:rPr>
        <w:t>H</w:t>
      </w:r>
      <w:r w:rsidR="006C20F6" w:rsidRPr="006C20F6">
        <w:rPr>
          <w:rFonts w:cstheme="minorHAnsi"/>
          <w:b/>
          <w:bCs/>
          <w:color w:val="auto"/>
          <w:sz w:val="32"/>
          <w:szCs w:val="32"/>
        </w:rPr>
        <w:t xml:space="preserve">igh </w:t>
      </w:r>
      <w:r w:rsidR="006C20F6">
        <w:rPr>
          <w:rFonts w:cstheme="minorHAnsi"/>
          <w:b/>
          <w:bCs/>
          <w:color w:val="auto"/>
          <w:sz w:val="32"/>
          <w:szCs w:val="32"/>
        </w:rPr>
        <w:t>P</w:t>
      </w:r>
      <w:r w:rsidR="006C20F6" w:rsidRPr="006C20F6">
        <w:rPr>
          <w:rFonts w:cstheme="minorHAnsi"/>
          <w:b/>
          <w:bCs/>
          <w:color w:val="auto"/>
          <w:sz w:val="32"/>
          <w:szCs w:val="32"/>
        </w:rPr>
        <w:t xml:space="preserve">urity </w:t>
      </w:r>
      <w:r w:rsidR="006C20F6">
        <w:rPr>
          <w:rFonts w:cstheme="minorHAnsi"/>
          <w:b/>
          <w:bCs/>
          <w:color w:val="auto"/>
          <w:sz w:val="32"/>
          <w:szCs w:val="32"/>
        </w:rPr>
        <w:t>T</w:t>
      </w:r>
      <w:r w:rsidR="006C20F6" w:rsidRPr="006C20F6">
        <w:rPr>
          <w:rFonts w:cstheme="minorHAnsi"/>
          <w:b/>
          <w:bCs/>
          <w:color w:val="auto"/>
          <w:sz w:val="32"/>
          <w:szCs w:val="32"/>
        </w:rPr>
        <w:t xml:space="preserve">issues from </w:t>
      </w:r>
      <w:r w:rsidR="006C20F6">
        <w:rPr>
          <w:rFonts w:cstheme="minorHAnsi"/>
          <w:b/>
          <w:bCs/>
          <w:color w:val="auto"/>
          <w:sz w:val="32"/>
          <w:szCs w:val="32"/>
        </w:rPr>
        <w:t>D</w:t>
      </w:r>
      <w:r w:rsidR="006C20F6" w:rsidRPr="006C20F6">
        <w:rPr>
          <w:rFonts w:cstheme="minorHAnsi"/>
          <w:b/>
          <w:bCs/>
          <w:color w:val="auto"/>
          <w:sz w:val="32"/>
          <w:szCs w:val="32"/>
        </w:rPr>
        <w:t xml:space="preserve">eveloping </w:t>
      </w:r>
      <w:r w:rsidR="006C20F6">
        <w:rPr>
          <w:rFonts w:cstheme="minorHAnsi"/>
          <w:b/>
          <w:bCs/>
          <w:color w:val="auto"/>
          <w:sz w:val="32"/>
          <w:szCs w:val="32"/>
        </w:rPr>
        <w:t>B</w:t>
      </w:r>
      <w:r w:rsidR="006C20F6" w:rsidRPr="006C20F6">
        <w:rPr>
          <w:rFonts w:cstheme="minorHAnsi"/>
          <w:b/>
          <w:bCs/>
          <w:color w:val="auto"/>
          <w:sz w:val="32"/>
          <w:szCs w:val="32"/>
        </w:rPr>
        <w:t xml:space="preserve">arley </w:t>
      </w:r>
      <w:r w:rsidR="006C20F6">
        <w:rPr>
          <w:rFonts w:cstheme="minorHAnsi"/>
          <w:b/>
          <w:bCs/>
          <w:color w:val="auto"/>
          <w:sz w:val="32"/>
          <w:szCs w:val="32"/>
        </w:rPr>
        <w:t>S</w:t>
      </w:r>
      <w:r w:rsidR="006C20F6" w:rsidRPr="006C20F6">
        <w:rPr>
          <w:rFonts w:cstheme="minorHAnsi"/>
          <w:b/>
          <w:bCs/>
          <w:color w:val="auto"/>
          <w:sz w:val="32"/>
          <w:szCs w:val="32"/>
        </w:rPr>
        <w:t>eeds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411043B" w14:textId="01999725" w:rsidR="006C20F6" w:rsidRPr="006C20F6" w:rsidRDefault="00EC3C46" w:rsidP="006C20F6">
      <w:pPr>
        <w:rPr>
          <w:b/>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6C20F6" w:rsidRPr="006C20F6">
        <w:rPr>
          <w:rFonts w:cstheme="minorHAnsi"/>
          <w:b/>
          <w:sz w:val="28"/>
          <w:szCs w:val="28"/>
        </w:rPr>
        <w:t>Martin Kovacik</w:t>
      </w:r>
      <w:r w:rsidR="006C20F6" w:rsidRPr="006C20F6">
        <w:rPr>
          <w:rFonts w:cstheme="minorHAnsi"/>
          <w:b/>
          <w:sz w:val="28"/>
          <w:szCs w:val="28"/>
          <w:vertAlign w:val="superscript"/>
        </w:rPr>
        <w:t>1</w:t>
      </w:r>
      <w:r w:rsidR="006C20F6" w:rsidRPr="006C20F6">
        <w:rPr>
          <w:rFonts w:cstheme="minorHAnsi"/>
          <w:b/>
          <w:sz w:val="28"/>
          <w:szCs w:val="28"/>
        </w:rPr>
        <w:t>, Anna Nowicka</w:t>
      </w:r>
      <w:r w:rsidR="006C20F6" w:rsidRPr="006C20F6">
        <w:rPr>
          <w:rFonts w:cstheme="minorHAnsi"/>
          <w:b/>
          <w:sz w:val="28"/>
          <w:szCs w:val="28"/>
          <w:vertAlign w:val="superscript"/>
        </w:rPr>
        <w:t>1,2</w:t>
      </w:r>
      <w:r w:rsidR="006C20F6" w:rsidRPr="006C20F6">
        <w:rPr>
          <w:rFonts w:cstheme="minorHAnsi"/>
          <w:b/>
          <w:sz w:val="28"/>
          <w:szCs w:val="28"/>
        </w:rPr>
        <w:t>, and Ales Pecinka</w:t>
      </w:r>
      <w:r w:rsidR="006C20F6" w:rsidRPr="006C20F6">
        <w:rPr>
          <w:rFonts w:cstheme="minorHAnsi"/>
          <w:b/>
          <w:sz w:val="28"/>
          <w:szCs w:val="28"/>
          <w:vertAlign w:val="superscript"/>
        </w:rPr>
        <w:t>1</w:t>
      </w:r>
    </w:p>
    <w:p w14:paraId="4BDC4484" w14:textId="77777777" w:rsidR="006C20F6" w:rsidRPr="006C20F6" w:rsidRDefault="006C20F6" w:rsidP="006C20F6">
      <w:pPr>
        <w:rPr>
          <w:rFonts w:cstheme="minorHAnsi"/>
          <w:bCs/>
          <w:sz w:val="28"/>
          <w:szCs w:val="28"/>
          <w:vertAlign w:val="superscript"/>
        </w:rPr>
      </w:pPr>
    </w:p>
    <w:p w14:paraId="5C3D6A2C" w14:textId="1E51C94F" w:rsidR="006C20F6" w:rsidRPr="006C20F6" w:rsidRDefault="006C20F6" w:rsidP="006C20F6">
      <w:pPr>
        <w:rPr>
          <w:rFonts w:cstheme="minorHAnsi"/>
          <w:bCs/>
          <w:sz w:val="28"/>
          <w:szCs w:val="28"/>
        </w:rPr>
      </w:pPr>
      <w:r w:rsidRPr="006C20F6">
        <w:rPr>
          <w:rFonts w:cstheme="minorHAnsi"/>
          <w:bCs/>
          <w:sz w:val="28"/>
          <w:szCs w:val="28"/>
          <w:vertAlign w:val="superscript"/>
        </w:rPr>
        <w:t>1</w:t>
      </w:r>
      <w:r w:rsidRPr="006C20F6">
        <w:rPr>
          <w:rFonts w:cstheme="minorHAnsi"/>
          <w:bCs/>
          <w:sz w:val="28"/>
          <w:szCs w:val="28"/>
        </w:rPr>
        <w:t xml:space="preserve">Institute of Experimental Botany, Czech </w:t>
      </w:r>
      <w:proofErr w:type="spellStart"/>
      <w:r w:rsidRPr="006C20F6">
        <w:rPr>
          <w:rFonts w:cstheme="minorHAnsi"/>
          <w:bCs/>
          <w:sz w:val="28"/>
          <w:szCs w:val="28"/>
        </w:rPr>
        <w:t>Acad</w:t>
      </w:r>
      <w:proofErr w:type="spellEnd"/>
      <w:r w:rsidRPr="006C20F6">
        <w:rPr>
          <w:rFonts w:cstheme="minorHAnsi"/>
          <w:bCs/>
          <w:sz w:val="28"/>
          <w:szCs w:val="28"/>
        </w:rPr>
        <w:t xml:space="preserve"> Sci, Centre of the Region </w:t>
      </w:r>
      <w:proofErr w:type="spellStart"/>
      <w:r w:rsidRPr="006C20F6">
        <w:rPr>
          <w:rFonts w:cstheme="minorHAnsi"/>
          <w:bCs/>
          <w:sz w:val="28"/>
          <w:szCs w:val="28"/>
        </w:rPr>
        <w:t>Haná</w:t>
      </w:r>
      <w:proofErr w:type="spellEnd"/>
      <w:r w:rsidRPr="006C20F6">
        <w:rPr>
          <w:rFonts w:cstheme="minorHAnsi"/>
          <w:bCs/>
          <w:sz w:val="28"/>
          <w:szCs w:val="28"/>
        </w:rPr>
        <w:t xml:space="preserve"> for Biotechnological and Agricultural Research</w:t>
      </w:r>
    </w:p>
    <w:p w14:paraId="2A4193C5" w14:textId="3B1EFB3E" w:rsidR="004E0C5A" w:rsidRPr="006C20F6" w:rsidRDefault="006C20F6" w:rsidP="006C20F6">
      <w:pPr>
        <w:jc w:val="both"/>
        <w:rPr>
          <w:rFonts w:cs="Calibri"/>
          <w:iCs/>
          <w:sz w:val="28"/>
          <w:szCs w:val="28"/>
        </w:rPr>
      </w:pPr>
      <w:r w:rsidRPr="006C20F6">
        <w:rPr>
          <w:rFonts w:cstheme="minorHAnsi"/>
          <w:bCs/>
          <w:sz w:val="28"/>
          <w:szCs w:val="28"/>
          <w:vertAlign w:val="superscript"/>
        </w:rPr>
        <w:t>2</w:t>
      </w:r>
      <w:r w:rsidRPr="006C20F6">
        <w:rPr>
          <w:rFonts w:cstheme="minorHAnsi"/>
          <w:bCs/>
          <w:sz w:val="28"/>
          <w:szCs w:val="28"/>
        </w:rPr>
        <w:t xml:space="preserve">The Polish Academy of Sciences, The Franciszek </w:t>
      </w:r>
      <w:proofErr w:type="spellStart"/>
      <w:r w:rsidRPr="006C20F6">
        <w:rPr>
          <w:rFonts w:cstheme="minorHAnsi"/>
          <w:bCs/>
          <w:sz w:val="28"/>
          <w:szCs w:val="28"/>
        </w:rPr>
        <w:t>Górski</w:t>
      </w:r>
      <w:proofErr w:type="spellEnd"/>
      <w:r w:rsidRPr="006C20F6">
        <w:rPr>
          <w:rFonts w:cstheme="minorHAnsi"/>
          <w:bCs/>
          <w:sz w:val="28"/>
          <w:szCs w:val="28"/>
        </w:rPr>
        <w:t xml:space="preserve"> Institute of Plant Physiology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04F9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6694510F"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CDD4E1E" w14:textId="77777777" w:rsidR="006C20F6" w:rsidRDefault="006C20F6" w:rsidP="004E0C5A">
      <w:pPr>
        <w:outlineLvl w:val="0"/>
        <w:rPr>
          <w:rFonts w:cstheme="minorHAnsi"/>
          <w:bCs/>
        </w:rPr>
      </w:pPr>
      <w:r>
        <w:rPr>
          <w:rFonts w:cstheme="minorHAnsi"/>
          <w:bCs/>
        </w:rPr>
        <w:t xml:space="preserve">Ales </w:t>
      </w:r>
      <w:proofErr w:type="spellStart"/>
      <w:r>
        <w:rPr>
          <w:rFonts w:cstheme="minorHAnsi"/>
          <w:bCs/>
        </w:rPr>
        <w:t>Pecinka</w:t>
      </w:r>
      <w:proofErr w:type="spellEnd"/>
      <w:r>
        <w:rPr>
          <w:rFonts w:cstheme="minorHAnsi"/>
          <w:bCs/>
        </w:rPr>
        <w:t xml:space="preserve"> </w:t>
      </w:r>
      <w:r>
        <w:rPr>
          <w:rFonts w:cstheme="minorHAnsi"/>
          <w:bCs/>
        </w:rPr>
        <w:tab/>
      </w:r>
      <w:r>
        <w:rPr>
          <w:rFonts w:cstheme="minorHAnsi"/>
          <w:bCs/>
        </w:rPr>
        <w:tab/>
      </w:r>
    </w:p>
    <w:p w14:paraId="62F69A11" w14:textId="3FF59EE3" w:rsidR="006C20F6" w:rsidRDefault="006C20F6" w:rsidP="004E0C5A">
      <w:pPr>
        <w:outlineLvl w:val="0"/>
        <w:rPr>
          <w:rFonts w:asciiTheme="minorHAnsi" w:eastAsia="Times New Roman" w:hAnsiTheme="minorHAnsi" w:cstheme="minorHAnsi"/>
          <w:b/>
          <w:szCs w:val="24"/>
        </w:rPr>
      </w:pPr>
      <w:hyperlink r:id="rId8" w:history="1">
        <w:r w:rsidRPr="007F49E0">
          <w:rPr>
            <w:rStyle w:val="Hyperlink"/>
            <w:rFonts w:cstheme="minorHAnsi"/>
            <w:bCs/>
          </w:rPr>
          <w:t>pecinka@ueb.cas.cz</w:t>
        </w:r>
      </w:hyperlink>
    </w:p>
    <w:p w14:paraId="74AC5877" w14:textId="610AC510" w:rsidR="009A2050" w:rsidRPr="006C20F6"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4BB895D4" w:rsidR="00167E30" w:rsidRDefault="00167E30" w:rsidP="004E0C5A">
      <w:pPr>
        <w:outlineLvl w:val="0"/>
        <w:rPr>
          <w:rFonts w:asciiTheme="minorHAnsi" w:hAnsiTheme="minorHAnsi" w:cstheme="minorHAnsi"/>
          <w:b/>
        </w:rPr>
      </w:pPr>
      <w:r>
        <w:rPr>
          <w:rFonts w:asciiTheme="minorHAnsi" w:hAnsiTheme="minorHAnsi" w:cstheme="minorHAnsi"/>
          <w:b/>
        </w:rPr>
        <w:t>Co-Authors:</w:t>
      </w:r>
    </w:p>
    <w:p w14:paraId="3A6FDF7C" w14:textId="77777777" w:rsidR="006C20F6" w:rsidRDefault="006C20F6" w:rsidP="006C20F6">
      <w:pPr>
        <w:pStyle w:val="NormalWeb"/>
        <w:spacing w:beforeAutospacing="0" w:afterAutospacing="0"/>
        <w:rPr>
          <w:rFonts w:eastAsia="Times" w:cs="Arial"/>
          <w:bCs/>
          <w:color w:val="auto"/>
          <w:szCs w:val="20"/>
        </w:rPr>
      </w:pPr>
      <w:hyperlink r:id="rId9" w:history="1">
        <w:r w:rsidRPr="007F49E0">
          <w:rPr>
            <w:rStyle w:val="Hyperlink"/>
          </w:rPr>
          <w:t>kovacik@ueb.cas.cz</w:t>
        </w:r>
      </w:hyperlink>
    </w:p>
    <w:p w14:paraId="0358D1FE" w14:textId="65C7BB78" w:rsidR="006C20F6" w:rsidRPr="00167E30" w:rsidRDefault="006C20F6" w:rsidP="006C20F6">
      <w:pPr>
        <w:pStyle w:val="NormalWeb"/>
        <w:spacing w:beforeAutospacing="0" w:afterAutospacing="0"/>
        <w:rPr>
          <w:rFonts w:asciiTheme="minorHAnsi" w:eastAsia="Times New Roman" w:hAnsiTheme="minorHAnsi" w:cstheme="minorHAnsi"/>
          <w:b/>
        </w:rPr>
      </w:pPr>
      <w:hyperlink r:id="rId10" w:history="1">
        <w:r w:rsidRPr="007F49E0">
          <w:rPr>
            <w:rStyle w:val="Hyperlink"/>
            <w:rFonts w:cs="Arial"/>
            <w:bCs/>
          </w:rPr>
          <w:t>nowicka@ueb.cas.cz</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F2D9EDD"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DC893661CC7D94096F65F0713C0DD8A"/>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szCs w:val="24"/>
        </w:rPr>
        <w:t xml:space="preserve">  </w:t>
      </w:r>
    </w:p>
    <w:p w14:paraId="1DC94892" w14:textId="4C6848B8"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B087029"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0108C">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C04F9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C04F9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C04F9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C04F9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C0A002A"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B52F9">
        <w:rPr>
          <w:rFonts w:asciiTheme="minorHAnsi" w:hAnsiTheme="minorHAnsi" w:cstheme="minorHAnsi"/>
          <w:b/>
          <w:color w:val="000000" w:themeColor="text1"/>
          <w:szCs w:val="24"/>
        </w:rPr>
        <w:t>54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A2B717" w14:textId="4BCBFBA3"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04F9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04F9C"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0B52F9" w:rsidRDefault="00B324D0" w:rsidP="000B52F9">
      <w:pPr>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04F9C"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0DE00C25"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5D4E1BE9" w:rsidR="00F574FD" w:rsidRPr="00200648" w:rsidRDefault="00200648" w:rsidP="00F574FD">
      <w:pPr>
        <w:pStyle w:val="BodyText"/>
        <w:numPr>
          <w:ilvl w:val="0"/>
          <w:numId w:val="15"/>
        </w:numPr>
        <w:spacing w:before="360"/>
        <w:outlineLvl w:val="0"/>
        <w:rPr>
          <w:i w:val="0"/>
          <w:iCs/>
        </w:rPr>
      </w:pPr>
      <w:r>
        <w:rPr>
          <w:b/>
          <w:bCs/>
          <w:i w:val="0"/>
          <w:iCs/>
        </w:rPr>
        <w:t>Plant Cultivation</w:t>
      </w:r>
    </w:p>
    <w:p w14:paraId="2FC1F34E" w14:textId="6FE9CC2B" w:rsidR="00AF2316" w:rsidRPr="00AF2316" w:rsidRDefault="0058624E" w:rsidP="00AF2316">
      <w:pPr>
        <w:pStyle w:val="BodyText"/>
        <w:numPr>
          <w:ilvl w:val="1"/>
          <w:numId w:val="15"/>
        </w:numPr>
        <w:spacing w:before="360"/>
        <w:outlineLvl w:val="0"/>
        <w:rPr>
          <w:i w:val="0"/>
          <w:iCs/>
        </w:rPr>
      </w:pPr>
      <w:bookmarkStart w:id="0" w:name="_Hlk51751107"/>
      <w:r w:rsidRPr="00AF2316">
        <w:rPr>
          <w:rFonts w:cstheme="minorHAnsi"/>
          <w:i w:val="0"/>
          <w:iCs/>
        </w:rPr>
        <w:t xml:space="preserve">To germinate barley seeds, </w:t>
      </w:r>
      <w:r>
        <w:rPr>
          <w:rFonts w:cstheme="minorHAnsi"/>
          <w:i w:val="0"/>
          <w:iCs/>
        </w:rPr>
        <w:t>p</w:t>
      </w:r>
      <w:r w:rsidR="00AF2316">
        <w:rPr>
          <w:rFonts w:cstheme="minorHAnsi"/>
          <w:i w:val="0"/>
          <w:iCs/>
        </w:rPr>
        <w:t xml:space="preserve">lace the </w:t>
      </w:r>
      <w:r w:rsidR="008165AC" w:rsidRPr="00AF2316">
        <w:rPr>
          <w:rFonts w:cstheme="minorHAnsi"/>
          <w:i w:val="0"/>
          <w:iCs/>
        </w:rPr>
        <w:t>seeds on</w:t>
      </w:r>
      <w:r w:rsidR="00AF2316">
        <w:rPr>
          <w:rFonts w:cstheme="minorHAnsi"/>
          <w:i w:val="0"/>
          <w:iCs/>
        </w:rPr>
        <w:t>to</w:t>
      </w:r>
      <w:r w:rsidR="008165AC" w:rsidRPr="00AF2316">
        <w:rPr>
          <w:rFonts w:cstheme="minorHAnsi"/>
          <w:i w:val="0"/>
          <w:iCs/>
        </w:rPr>
        <w:t xml:space="preserve"> </w:t>
      </w:r>
      <w:r>
        <w:rPr>
          <w:rFonts w:cstheme="minorHAnsi"/>
          <w:i w:val="0"/>
          <w:iCs/>
        </w:rPr>
        <w:t>a piece distilled water-soaked</w:t>
      </w:r>
      <w:r w:rsidR="008165AC" w:rsidRPr="00AF2316">
        <w:rPr>
          <w:rFonts w:cstheme="minorHAnsi"/>
          <w:i w:val="0"/>
          <w:iCs/>
        </w:rPr>
        <w:t xml:space="preserve"> </w:t>
      </w:r>
      <w:r w:rsidR="00AF2316">
        <w:rPr>
          <w:rFonts w:cstheme="minorHAnsi"/>
          <w:i w:val="0"/>
          <w:iCs/>
        </w:rPr>
        <w:t>filter paper</w:t>
      </w:r>
      <w:r>
        <w:rPr>
          <w:rFonts w:cstheme="minorHAnsi"/>
          <w:i w:val="0"/>
          <w:iCs/>
        </w:rPr>
        <w:t xml:space="preserve"> stacked on top of three layers</w:t>
      </w:r>
      <w:r w:rsidRPr="0058624E">
        <w:rPr>
          <w:rFonts w:cstheme="minorHAnsi"/>
          <w:i w:val="0"/>
          <w:iCs/>
        </w:rPr>
        <w:t xml:space="preserve"> </w:t>
      </w:r>
      <w:r w:rsidRPr="00AF2316">
        <w:rPr>
          <w:rFonts w:cstheme="minorHAnsi"/>
          <w:i w:val="0"/>
          <w:iCs/>
        </w:rPr>
        <w:t>of cellulose tissue paper</w:t>
      </w:r>
      <w:r>
        <w:rPr>
          <w:rFonts w:cstheme="minorHAnsi"/>
          <w:i w:val="0"/>
          <w:iCs/>
        </w:rPr>
        <w:t xml:space="preserve"> in a Petri dish </w:t>
      </w:r>
      <w:r w:rsidR="00AF2316">
        <w:rPr>
          <w:rFonts w:cstheme="minorHAnsi"/>
          <w:b/>
          <w:bCs/>
          <w:i w:val="0"/>
          <w:iCs/>
        </w:rPr>
        <w:t>[1]</w:t>
      </w:r>
      <w:r w:rsidR="008165AC" w:rsidRPr="00AF2316">
        <w:rPr>
          <w:rFonts w:cstheme="minorHAnsi"/>
          <w:i w:val="0"/>
          <w:iCs/>
        </w:rPr>
        <w:t xml:space="preserve"> and </w:t>
      </w:r>
      <w:r>
        <w:rPr>
          <w:rFonts w:cstheme="minorHAnsi"/>
          <w:i w:val="0"/>
          <w:iCs/>
        </w:rPr>
        <w:t>place</w:t>
      </w:r>
      <w:r w:rsidR="008165AC" w:rsidRPr="00AF2316">
        <w:rPr>
          <w:rFonts w:cstheme="minorHAnsi"/>
          <w:i w:val="0"/>
          <w:iCs/>
        </w:rPr>
        <w:t xml:space="preserve"> the</w:t>
      </w:r>
      <w:r>
        <w:rPr>
          <w:rFonts w:cstheme="minorHAnsi"/>
          <w:i w:val="0"/>
          <w:iCs/>
        </w:rPr>
        <w:t xml:space="preserve"> covered</w:t>
      </w:r>
      <w:r w:rsidR="008165AC" w:rsidRPr="00AF2316">
        <w:rPr>
          <w:rFonts w:cstheme="minorHAnsi"/>
          <w:i w:val="0"/>
          <w:iCs/>
        </w:rPr>
        <w:t xml:space="preserve"> dish</w:t>
      </w:r>
      <w:r w:rsidR="00AF2316">
        <w:rPr>
          <w:rFonts w:cstheme="minorHAnsi"/>
          <w:i w:val="0"/>
          <w:iCs/>
        </w:rPr>
        <w:t xml:space="preserve"> </w:t>
      </w:r>
      <w:r>
        <w:rPr>
          <w:rFonts w:cstheme="minorHAnsi"/>
          <w:i w:val="0"/>
          <w:iCs/>
        </w:rPr>
        <w:t xml:space="preserve">at 25 degrees Celsius protected from light </w:t>
      </w:r>
      <w:r w:rsidR="00AF2316">
        <w:rPr>
          <w:rFonts w:cstheme="minorHAnsi"/>
          <w:b/>
          <w:bCs/>
          <w:i w:val="0"/>
          <w:iCs/>
        </w:rPr>
        <w:t>[2</w:t>
      </w:r>
      <w:r>
        <w:rPr>
          <w:rFonts w:cstheme="minorHAnsi"/>
          <w:b/>
          <w:bCs/>
          <w:i w:val="0"/>
          <w:iCs/>
        </w:rPr>
        <w:t>-TXT</w:t>
      </w:r>
      <w:r w:rsidR="00AF2316">
        <w:rPr>
          <w:rFonts w:cstheme="minorHAnsi"/>
          <w:b/>
          <w:bCs/>
          <w:i w:val="0"/>
          <w:iCs/>
        </w:rPr>
        <w:t>]</w:t>
      </w:r>
      <w:r w:rsidR="008165AC" w:rsidRPr="00AF2316">
        <w:rPr>
          <w:rFonts w:cstheme="minorHAnsi"/>
          <w:i w:val="0"/>
          <w:iCs/>
        </w:rPr>
        <w:t>.</w:t>
      </w:r>
    </w:p>
    <w:p w14:paraId="7BFDBCD1" w14:textId="382ECF03" w:rsidR="00AF2316" w:rsidRPr="00AF2316" w:rsidRDefault="0058624E" w:rsidP="00AF2316">
      <w:pPr>
        <w:pStyle w:val="BodyText"/>
        <w:numPr>
          <w:ilvl w:val="2"/>
          <w:numId w:val="15"/>
        </w:numPr>
        <w:spacing w:before="360"/>
        <w:outlineLvl w:val="0"/>
        <w:rPr>
          <w:i w:val="0"/>
          <w:iCs/>
        </w:rPr>
      </w:pPr>
      <w:r>
        <w:rPr>
          <w:rFonts w:cstheme="minorHAnsi"/>
          <w:i w:val="0"/>
          <w:iCs/>
        </w:rPr>
        <w:t xml:space="preserve">WIDE: </w:t>
      </w:r>
      <w:r w:rsidR="00AF2316">
        <w:rPr>
          <w:rFonts w:cstheme="minorHAnsi"/>
          <w:i w:val="0"/>
          <w:iCs/>
        </w:rPr>
        <w:t>Talent placing seed(s) onto paper</w:t>
      </w:r>
    </w:p>
    <w:p w14:paraId="79E61488" w14:textId="14C9755A" w:rsidR="008165AC" w:rsidRPr="00AF2316" w:rsidRDefault="00AF2316" w:rsidP="00AF2316">
      <w:pPr>
        <w:pStyle w:val="BodyText"/>
        <w:numPr>
          <w:ilvl w:val="2"/>
          <w:numId w:val="15"/>
        </w:numPr>
        <w:spacing w:before="360"/>
        <w:outlineLvl w:val="0"/>
        <w:rPr>
          <w:i w:val="0"/>
          <w:iCs/>
        </w:rPr>
      </w:pPr>
      <w:r>
        <w:rPr>
          <w:rFonts w:cstheme="minorHAnsi"/>
          <w:i w:val="0"/>
          <w:iCs/>
        </w:rPr>
        <w:t xml:space="preserve">Talent placing plate at 25 °C in dark </w:t>
      </w:r>
      <w:r>
        <w:rPr>
          <w:rFonts w:cstheme="minorHAnsi"/>
          <w:b/>
          <w:bCs/>
          <w:i w:val="0"/>
          <w:iCs/>
        </w:rPr>
        <w:t>TEXT: Alternative: Germinate seeds directly in wet soil mixture</w:t>
      </w:r>
    </w:p>
    <w:p w14:paraId="0AAEA84F" w14:textId="77777777" w:rsidR="008165AC" w:rsidRPr="004D17DA" w:rsidRDefault="008165AC" w:rsidP="008165AC">
      <w:pPr>
        <w:tabs>
          <w:tab w:val="left" w:pos="426"/>
        </w:tabs>
      </w:pPr>
    </w:p>
    <w:p w14:paraId="4CC22359" w14:textId="5972E8A8" w:rsidR="00AF2316" w:rsidRPr="00AF2316" w:rsidRDefault="00AF2316" w:rsidP="008165AC">
      <w:pPr>
        <w:widowControl w:val="0"/>
        <w:numPr>
          <w:ilvl w:val="1"/>
          <w:numId w:val="15"/>
        </w:numPr>
        <w:tabs>
          <w:tab w:val="left" w:pos="426"/>
        </w:tabs>
        <w:jc w:val="both"/>
      </w:pPr>
      <w:r>
        <w:rPr>
          <w:rFonts w:cstheme="minorHAnsi"/>
        </w:rPr>
        <w:t>After 3 days, t</w:t>
      </w:r>
      <w:r w:rsidR="008165AC" w:rsidRPr="004D17DA">
        <w:rPr>
          <w:rFonts w:cstheme="minorHAnsi"/>
        </w:rPr>
        <w:t xml:space="preserve">ransfer germinated seeds with a visible radicle and shoot of about 5 </w:t>
      </w:r>
      <w:r>
        <w:rPr>
          <w:rFonts w:cstheme="minorHAnsi"/>
        </w:rPr>
        <w:t xml:space="preserve">centimeters </w:t>
      </w:r>
      <w:r>
        <w:rPr>
          <w:rFonts w:cstheme="minorHAnsi"/>
          <w:b/>
          <w:bCs/>
        </w:rPr>
        <w:t>[1]</w:t>
      </w:r>
      <w:r w:rsidR="008165AC" w:rsidRPr="004D17DA">
        <w:rPr>
          <w:rFonts w:cstheme="minorHAnsi"/>
        </w:rPr>
        <w:t xml:space="preserve"> into 5</w:t>
      </w:r>
      <w:r>
        <w:rPr>
          <w:rFonts w:cstheme="minorHAnsi"/>
        </w:rPr>
        <w:t xml:space="preserve">- </w:t>
      </w:r>
      <w:r w:rsidR="008165AC" w:rsidRPr="004D17DA">
        <w:rPr>
          <w:rFonts w:cstheme="minorHAnsi"/>
        </w:rPr>
        <w:t>x 5</w:t>
      </w:r>
      <w:r>
        <w:rPr>
          <w:rFonts w:cstheme="minorHAnsi"/>
        </w:rPr>
        <w:t>-centimeter</w:t>
      </w:r>
      <w:r w:rsidR="008165AC" w:rsidRPr="004D17DA">
        <w:rPr>
          <w:rFonts w:cstheme="minorHAnsi"/>
        </w:rPr>
        <w:t xml:space="preserve"> peat pots with a mixture of soil and sand </w:t>
      </w:r>
      <w:r>
        <w:rPr>
          <w:rFonts w:cstheme="minorHAnsi"/>
          <w:b/>
          <w:bCs/>
        </w:rPr>
        <w:t>[2]</w:t>
      </w:r>
      <w:r>
        <w:rPr>
          <w:rFonts w:cstheme="minorHAnsi"/>
        </w:rPr>
        <w:t xml:space="preserve"> and</w:t>
      </w:r>
      <w:r w:rsidR="008165AC" w:rsidRPr="004D17DA">
        <w:rPr>
          <w:rFonts w:cstheme="minorHAnsi"/>
        </w:rPr>
        <w:t xml:space="preserve"> </w:t>
      </w:r>
      <w:r>
        <w:rPr>
          <w:rFonts w:cstheme="minorHAnsi"/>
        </w:rPr>
        <w:t>w</w:t>
      </w:r>
      <w:r w:rsidR="008165AC" w:rsidRPr="004D17DA">
        <w:rPr>
          <w:rFonts w:cstheme="minorHAnsi"/>
        </w:rPr>
        <w:t>ater</w:t>
      </w:r>
      <w:r>
        <w:rPr>
          <w:rFonts w:cstheme="minorHAnsi"/>
        </w:rPr>
        <w:t xml:space="preserve"> the seeds</w:t>
      </w:r>
      <w:r w:rsidR="008165AC" w:rsidRPr="004D17DA">
        <w:rPr>
          <w:rFonts w:cstheme="minorHAnsi"/>
        </w:rPr>
        <w:t xml:space="preserve"> regularly</w:t>
      </w:r>
      <w:r>
        <w:rPr>
          <w:rFonts w:cstheme="minorHAnsi"/>
        </w:rPr>
        <w:t xml:space="preserve"> </w:t>
      </w:r>
      <w:r>
        <w:rPr>
          <w:rFonts w:cstheme="minorHAnsi"/>
          <w:b/>
          <w:bCs/>
        </w:rPr>
        <w:t>[3]</w:t>
      </w:r>
      <w:r w:rsidR="008165AC" w:rsidRPr="004D17DA">
        <w:rPr>
          <w:rFonts w:cstheme="minorHAnsi"/>
        </w:rPr>
        <w:t>.</w:t>
      </w:r>
    </w:p>
    <w:p w14:paraId="28545DDC" w14:textId="77777777" w:rsidR="00AF2316" w:rsidRPr="00AF2316" w:rsidRDefault="00AF2316" w:rsidP="00AF2316">
      <w:pPr>
        <w:widowControl w:val="0"/>
        <w:tabs>
          <w:tab w:val="left" w:pos="426"/>
        </w:tabs>
        <w:ind w:left="907"/>
        <w:jc w:val="both"/>
      </w:pPr>
    </w:p>
    <w:p w14:paraId="0CC76B7A" w14:textId="0E654C16" w:rsidR="00AF2316" w:rsidRDefault="00AF2316" w:rsidP="00AF2316">
      <w:pPr>
        <w:widowControl w:val="0"/>
        <w:numPr>
          <w:ilvl w:val="2"/>
          <w:numId w:val="15"/>
        </w:numPr>
        <w:tabs>
          <w:tab w:val="left" w:pos="426"/>
        </w:tabs>
        <w:jc w:val="both"/>
      </w:pPr>
      <w:r>
        <w:t>Shot of germinated seed with a 5-cm radicle and shoot</w:t>
      </w:r>
    </w:p>
    <w:p w14:paraId="5F249D6A" w14:textId="6077256C" w:rsidR="00AF2316" w:rsidRDefault="00AF2316" w:rsidP="00AF2316">
      <w:pPr>
        <w:widowControl w:val="0"/>
        <w:numPr>
          <w:ilvl w:val="2"/>
          <w:numId w:val="15"/>
        </w:numPr>
        <w:tabs>
          <w:tab w:val="left" w:pos="426"/>
        </w:tabs>
        <w:jc w:val="both"/>
      </w:pPr>
      <w:r>
        <w:t>Talent placing seed(s) into pot</w:t>
      </w:r>
    </w:p>
    <w:p w14:paraId="55E386BC" w14:textId="36980B19" w:rsidR="00AF2316" w:rsidRDefault="00AF2316" w:rsidP="00AF2316">
      <w:pPr>
        <w:widowControl w:val="0"/>
        <w:numPr>
          <w:ilvl w:val="2"/>
          <w:numId w:val="15"/>
        </w:numPr>
        <w:tabs>
          <w:tab w:val="left" w:pos="426"/>
        </w:tabs>
        <w:jc w:val="both"/>
      </w:pPr>
      <w:r>
        <w:t>Talent watering seeds</w:t>
      </w:r>
    </w:p>
    <w:p w14:paraId="01EE7F0D" w14:textId="77777777" w:rsidR="00AF2316" w:rsidRPr="00AF2316" w:rsidRDefault="00AF2316" w:rsidP="00AF2316">
      <w:pPr>
        <w:widowControl w:val="0"/>
        <w:tabs>
          <w:tab w:val="left" w:pos="426"/>
        </w:tabs>
        <w:ind w:left="1627"/>
        <w:jc w:val="both"/>
      </w:pPr>
    </w:p>
    <w:p w14:paraId="697B9EC3" w14:textId="5D84CB1D" w:rsidR="008165AC" w:rsidRPr="00AF2316" w:rsidRDefault="008165AC" w:rsidP="0058624E">
      <w:pPr>
        <w:widowControl w:val="0"/>
        <w:numPr>
          <w:ilvl w:val="1"/>
          <w:numId w:val="15"/>
        </w:numPr>
        <w:tabs>
          <w:tab w:val="left" w:pos="426"/>
        </w:tabs>
        <w:jc w:val="both"/>
      </w:pPr>
      <w:r w:rsidRPr="004D17DA">
        <w:rPr>
          <w:rFonts w:cstheme="minorHAnsi"/>
        </w:rPr>
        <w:t>After 10 days, transfer the plants into 12</w:t>
      </w:r>
      <w:r w:rsidR="00AF2316">
        <w:rPr>
          <w:rFonts w:cstheme="minorHAnsi"/>
        </w:rPr>
        <w:t xml:space="preserve">- </w:t>
      </w:r>
      <w:r w:rsidRPr="004D17DA">
        <w:rPr>
          <w:rFonts w:cstheme="minorHAnsi"/>
        </w:rPr>
        <w:t>x 12</w:t>
      </w:r>
      <w:r w:rsidR="00AF2316">
        <w:rPr>
          <w:rFonts w:cstheme="minorHAnsi"/>
        </w:rPr>
        <w:t>-centimeter</w:t>
      </w:r>
      <w:r w:rsidRPr="004D17DA">
        <w:rPr>
          <w:rFonts w:cstheme="minorHAnsi"/>
        </w:rPr>
        <w:t xml:space="preserve"> pots filled with the same soil mixture</w:t>
      </w:r>
      <w:r w:rsidR="00AF2316">
        <w:rPr>
          <w:rFonts w:cstheme="minorHAnsi"/>
        </w:rPr>
        <w:t xml:space="preserve"> </w:t>
      </w:r>
      <w:r w:rsidR="00AF2316">
        <w:rPr>
          <w:rFonts w:cstheme="minorHAnsi"/>
          <w:b/>
          <w:bCs/>
        </w:rPr>
        <w:t>[1]</w:t>
      </w:r>
      <w:r w:rsidR="0058624E">
        <w:rPr>
          <w:rFonts w:cstheme="minorHAnsi"/>
        </w:rPr>
        <w:t xml:space="preserve"> and </w:t>
      </w:r>
      <w:r w:rsidR="0058624E">
        <w:rPr>
          <w:rFonts w:cstheme="minorHAnsi"/>
        </w:rPr>
        <w:t>g</w:t>
      </w:r>
      <w:r w:rsidR="0058624E" w:rsidRPr="004D17DA">
        <w:rPr>
          <w:rFonts w:cstheme="minorHAnsi"/>
        </w:rPr>
        <w:t xml:space="preserve">row the plants in a climatic chamber under </w:t>
      </w:r>
      <w:r w:rsidR="0058624E">
        <w:rPr>
          <w:rFonts w:cstheme="minorHAnsi"/>
        </w:rPr>
        <w:t>a</w:t>
      </w:r>
      <w:r w:rsidR="0058624E" w:rsidRPr="004D17DA">
        <w:rPr>
          <w:rFonts w:cstheme="minorHAnsi"/>
        </w:rPr>
        <w:t xml:space="preserve"> controlled long-day regime</w:t>
      </w:r>
      <w:r w:rsidR="0058624E">
        <w:rPr>
          <w:rFonts w:cstheme="minorHAnsi"/>
        </w:rPr>
        <w:t xml:space="preserve"> </w:t>
      </w:r>
      <w:r w:rsidR="0058624E">
        <w:rPr>
          <w:rFonts w:cstheme="minorHAnsi"/>
          <w:b/>
          <w:bCs/>
        </w:rPr>
        <w:t>[</w:t>
      </w:r>
      <w:r w:rsidR="0058624E">
        <w:rPr>
          <w:rFonts w:cstheme="minorHAnsi"/>
          <w:b/>
          <w:bCs/>
        </w:rPr>
        <w:t>2</w:t>
      </w:r>
      <w:r w:rsidR="0058624E">
        <w:rPr>
          <w:rFonts w:cstheme="minorHAnsi"/>
          <w:b/>
          <w:bCs/>
        </w:rPr>
        <w:t>-TXT]</w:t>
      </w:r>
      <w:r w:rsidR="0058624E">
        <w:rPr>
          <w:rFonts w:cstheme="minorHAnsi"/>
        </w:rPr>
        <w:t>.</w:t>
      </w:r>
    </w:p>
    <w:p w14:paraId="4695C328" w14:textId="77777777" w:rsidR="00AF2316" w:rsidRPr="00AF2316" w:rsidRDefault="00AF2316" w:rsidP="00AF2316">
      <w:pPr>
        <w:widowControl w:val="0"/>
        <w:tabs>
          <w:tab w:val="left" w:pos="426"/>
        </w:tabs>
        <w:ind w:left="907"/>
        <w:jc w:val="both"/>
      </w:pPr>
    </w:p>
    <w:p w14:paraId="4851BDB3" w14:textId="126383BB" w:rsidR="00AF2316" w:rsidRPr="00AF2316" w:rsidRDefault="00AF2316" w:rsidP="0058624E">
      <w:pPr>
        <w:widowControl w:val="0"/>
        <w:numPr>
          <w:ilvl w:val="2"/>
          <w:numId w:val="15"/>
        </w:numPr>
        <w:tabs>
          <w:tab w:val="left" w:pos="426"/>
        </w:tabs>
        <w:jc w:val="both"/>
      </w:pPr>
      <w:r>
        <w:t>Talent placing plant into po</w:t>
      </w:r>
      <w:r w:rsidR="0058624E">
        <w:t>t</w:t>
      </w:r>
    </w:p>
    <w:p w14:paraId="2ED0D0DD" w14:textId="77777777" w:rsidR="00AF2316" w:rsidRDefault="00AF2316" w:rsidP="00AF2316">
      <w:pPr>
        <w:widowControl w:val="0"/>
        <w:numPr>
          <w:ilvl w:val="2"/>
          <w:numId w:val="15"/>
        </w:numPr>
        <w:tabs>
          <w:tab w:val="left" w:pos="426"/>
        </w:tabs>
        <w:jc w:val="both"/>
      </w:pPr>
      <w:r>
        <w:rPr>
          <w:rFonts w:cstheme="minorHAnsi"/>
        </w:rPr>
        <w:t xml:space="preserve">Talent placing pot into chamber </w:t>
      </w:r>
      <w:r>
        <w:rPr>
          <w:rFonts w:cstheme="minorHAnsi"/>
          <w:b/>
          <w:bCs/>
        </w:rPr>
        <w:t xml:space="preserve">TEXT: </w:t>
      </w:r>
      <w:r>
        <w:rPr>
          <w:rFonts w:cstheme="minorHAnsi"/>
          <w:b/>
          <w:bCs/>
          <w:i/>
          <w:iCs/>
        </w:rPr>
        <w:t>i.e.</w:t>
      </w:r>
      <w:r>
        <w:rPr>
          <w:rFonts w:cstheme="minorHAnsi"/>
          <w:b/>
          <w:bCs/>
        </w:rPr>
        <w:t>,</w:t>
      </w:r>
      <w:r w:rsidR="008165AC" w:rsidRPr="004D17DA">
        <w:rPr>
          <w:rFonts w:cstheme="minorHAnsi"/>
        </w:rPr>
        <w:t xml:space="preserve"> </w:t>
      </w:r>
      <w:r w:rsidR="008165AC" w:rsidRPr="00AF2316">
        <w:rPr>
          <w:rFonts w:cstheme="minorHAnsi"/>
          <w:b/>
          <w:bCs/>
        </w:rPr>
        <w:t xml:space="preserve">16 h day 20 °C, 8 h night 16 °C; light intensity 200 </w:t>
      </w:r>
      <w:r w:rsidR="008165AC" w:rsidRPr="00AF2316">
        <w:rPr>
          <w:b/>
          <w:bCs/>
        </w:rPr>
        <w:t>µ</w:t>
      </w:r>
      <w:r w:rsidR="008165AC" w:rsidRPr="00AF2316">
        <w:rPr>
          <w:rFonts w:cstheme="minorHAnsi"/>
          <w:b/>
          <w:bCs/>
        </w:rPr>
        <w:t>mol m</w:t>
      </w:r>
      <w:r w:rsidR="008165AC" w:rsidRPr="00AF2316">
        <w:rPr>
          <w:rFonts w:cstheme="minorHAnsi"/>
          <w:b/>
          <w:bCs/>
          <w:vertAlign w:val="superscript"/>
        </w:rPr>
        <w:t xml:space="preserve">-2 </w:t>
      </w:r>
      <w:r w:rsidR="008165AC" w:rsidRPr="00AF2316">
        <w:rPr>
          <w:b/>
          <w:bCs/>
        </w:rPr>
        <w:t>s</w:t>
      </w:r>
      <w:r w:rsidR="008165AC" w:rsidRPr="00AF2316">
        <w:rPr>
          <w:b/>
          <w:bCs/>
          <w:vertAlign w:val="superscript"/>
        </w:rPr>
        <w:t>-1</w:t>
      </w:r>
      <w:r w:rsidR="008165AC" w:rsidRPr="00AF2316">
        <w:rPr>
          <w:b/>
          <w:bCs/>
        </w:rPr>
        <w:t>; humidity 60%</w:t>
      </w:r>
    </w:p>
    <w:p w14:paraId="64A89861" w14:textId="77777777" w:rsidR="00AF2316" w:rsidRDefault="00AF2316" w:rsidP="00AF2316">
      <w:pPr>
        <w:widowControl w:val="0"/>
        <w:tabs>
          <w:tab w:val="left" w:pos="426"/>
        </w:tabs>
        <w:ind w:left="360"/>
        <w:jc w:val="both"/>
      </w:pPr>
    </w:p>
    <w:p w14:paraId="22FF20A0" w14:textId="77777777" w:rsidR="00D95B11" w:rsidRDefault="00AF2316" w:rsidP="00D95B11">
      <w:pPr>
        <w:widowControl w:val="0"/>
        <w:numPr>
          <w:ilvl w:val="0"/>
          <w:numId w:val="15"/>
        </w:numPr>
        <w:tabs>
          <w:tab w:val="left" w:pos="426"/>
        </w:tabs>
        <w:jc w:val="both"/>
      </w:pPr>
      <w:r>
        <w:rPr>
          <w:rFonts w:cstheme="minorHAnsi"/>
          <w:b/>
          <w:bCs/>
        </w:rPr>
        <w:t xml:space="preserve">Pollination </w:t>
      </w:r>
      <w:r w:rsidR="008165AC" w:rsidRPr="00AF2316">
        <w:rPr>
          <w:rFonts w:cstheme="minorHAnsi"/>
          <w:b/>
          <w:bCs/>
        </w:rPr>
        <w:t xml:space="preserve">Determination </w:t>
      </w:r>
      <w:bookmarkStart w:id="1" w:name="_Hlk36107129"/>
    </w:p>
    <w:p w14:paraId="1FD82A51" w14:textId="77777777" w:rsidR="00D95B11" w:rsidRDefault="00D95B11" w:rsidP="00D95B11">
      <w:pPr>
        <w:widowControl w:val="0"/>
        <w:tabs>
          <w:tab w:val="left" w:pos="426"/>
        </w:tabs>
        <w:ind w:left="907"/>
        <w:jc w:val="both"/>
      </w:pPr>
    </w:p>
    <w:p w14:paraId="20D6455E" w14:textId="6EF84AB0" w:rsidR="00D95B11" w:rsidRPr="00D95B11" w:rsidRDefault="00D95B11" w:rsidP="00D95B11">
      <w:pPr>
        <w:widowControl w:val="0"/>
        <w:numPr>
          <w:ilvl w:val="1"/>
          <w:numId w:val="15"/>
        </w:numPr>
        <w:tabs>
          <w:tab w:val="left" w:pos="426"/>
        </w:tabs>
        <w:jc w:val="both"/>
      </w:pPr>
      <w:r>
        <w:t>For pollination, o</w:t>
      </w:r>
      <w:r w:rsidR="008165AC" w:rsidRPr="00D95B11">
        <w:rPr>
          <w:rFonts w:cstheme="minorHAnsi"/>
        </w:rPr>
        <w:t>pen the leaf-sheath covering the spike</w:t>
      </w:r>
      <w:r>
        <w:rPr>
          <w:rFonts w:cstheme="minorHAnsi"/>
        </w:rPr>
        <w:t xml:space="preserve"> </w:t>
      </w:r>
      <w:r>
        <w:rPr>
          <w:rFonts w:cstheme="minorHAnsi"/>
          <w:b/>
          <w:bCs/>
        </w:rPr>
        <w:t>[1]</w:t>
      </w:r>
      <w:r>
        <w:rPr>
          <w:rFonts w:cstheme="minorHAnsi"/>
        </w:rPr>
        <w:t xml:space="preserve"> and u</w:t>
      </w:r>
      <w:r w:rsidR="008165AC" w:rsidRPr="00D95B11">
        <w:rPr>
          <w:rFonts w:cstheme="minorHAnsi"/>
        </w:rPr>
        <w:t xml:space="preserve">se fine-pointed tweezers to check </w:t>
      </w:r>
      <w:r w:rsidR="0010108C">
        <w:rPr>
          <w:rFonts w:cstheme="minorHAnsi"/>
        </w:rPr>
        <w:t xml:space="preserve">the </w:t>
      </w:r>
      <w:r w:rsidR="008165AC" w:rsidRPr="00D95B11">
        <w:rPr>
          <w:rFonts w:cstheme="minorHAnsi"/>
        </w:rPr>
        <w:t xml:space="preserve">anthers and ovary inside the </w:t>
      </w:r>
      <w:proofErr w:type="spellStart"/>
      <w:r w:rsidR="008165AC" w:rsidRPr="00D95B11">
        <w:rPr>
          <w:rFonts w:cstheme="minorHAnsi"/>
        </w:rPr>
        <w:t>spikelets</w:t>
      </w:r>
      <w:proofErr w:type="spellEnd"/>
      <w:r w:rsidR="008165AC" w:rsidRPr="00D95B11">
        <w:rPr>
          <w:rFonts w:cstheme="minorHAnsi"/>
        </w:rPr>
        <w:t xml:space="preserve"> in the central part of the spike</w:t>
      </w:r>
      <w:r>
        <w:rPr>
          <w:rFonts w:cstheme="minorHAnsi"/>
        </w:rPr>
        <w:t xml:space="preserve"> </w:t>
      </w:r>
      <w:r>
        <w:rPr>
          <w:rFonts w:cstheme="minorHAnsi"/>
          <w:b/>
          <w:bCs/>
        </w:rPr>
        <w:t>[2]</w:t>
      </w:r>
      <w:r w:rsidR="008165AC" w:rsidRPr="00D95B11">
        <w:rPr>
          <w:rFonts w:cstheme="minorHAnsi"/>
        </w:rPr>
        <w:t>.</w:t>
      </w:r>
    </w:p>
    <w:p w14:paraId="0F35EE34" w14:textId="77777777" w:rsidR="00D95B11" w:rsidRPr="00D95B11" w:rsidRDefault="00D95B11" w:rsidP="00D95B11">
      <w:pPr>
        <w:widowControl w:val="0"/>
        <w:tabs>
          <w:tab w:val="left" w:pos="426"/>
        </w:tabs>
        <w:ind w:left="907"/>
        <w:jc w:val="both"/>
      </w:pPr>
    </w:p>
    <w:p w14:paraId="6710222D" w14:textId="7011A771" w:rsidR="00D95B11" w:rsidRDefault="00D95B11" w:rsidP="00D95B11">
      <w:pPr>
        <w:widowControl w:val="0"/>
        <w:numPr>
          <w:ilvl w:val="2"/>
          <w:numId w:val="15"/>
        </w:numPr>
        <w:tabs>
          <w:tab w:val="left" w:pos="426"/>
        </w:tabs>
        <w:jc w:val="both"/>
      </w:pPr>
      <w:r>
        <w:t>WIDE: Talent opening leaf-sheath</w:t>
      </w:r>
    </w:p>
    <w:p w14:paraId="70518785" w14:textId="2EC717A0" w:rsidR="00D95B11" w:rsidRDefault="00D95B11" w:rsidP="00D95B11">
      <w:pPr>
        <w:widowControl w:val="0"/>
        <w:numPr>
          <w:ilvl w:val="2"/>
          <w:numId w:val="15"/>
        </w:numPr>
        <w:tabs>
          <w:tab w:val="left" w:pos="426"/>
        </w:tabs>
        <w:jc w:val="both"/>
      </w:pPr>
      <w:r>
        <w:t>Central part of spike being opened with tweezers</w:t>
      </w:r>
    </w:p>
    <w:p w14:paraId="26E20FF2" w14:textId="77777777" w:rsidR="00D95B11" w:rsidRPr="00D95B11" w:rsidRDefault="00D95B11" w:rsidP="00D95B11">
      <w:pPr>
        <w:widowControl w:val="0"/>
        <w:tabs>
          <w:tab w:val="left" w:pos="426"/>
        </w:tabs>
        <w:ind w:left="1627"/>
        <w:jc w:val="both"/>
      </w:pPr>
    </w:p>
    <w:p w14:paraId="1B7D5F54" w14:textId="73E5BFBE" w:rsidR="008165AC" w:rsidRPr="00D95B11" w:rsidRDefault="008165AC" w:rsidP="00D95B11">
      <w:pPr>
        <w:widowControl w:val="0"/>
        <w:numPr>
          <w:ilvl w:val="1"/>
          <w:numId w:val="15"/>
        </w:numPr>
        <w:tabs>
          <w:tab w:val="left" w:pos="426"/>
        </w:tabs>
        <w:jc w:val="both"/>
      </w:pPr>
      <w:proofErr w:type="spellStart"/>
      <w:r w:rsidRPr="00D95B11">
        <w:rPr>
          <w:rFonts w:cstheme="minorHAnsi"/>
        </w:rPr>
        <w:t>Spikelets</w:t>
      </w:r>
      <w:proofErr w:type="spellEnd"/>
      <w:r w:rsidRPr="00D95B11">
        <w:rPr>
          <w:rFonts w:cstheme="minorHAnsi"/>
        </w:rPr>
        <w:t xml:space="preserve"> with yellow anthers and “fluffy” stigma</w:t>
      </w:r>
      <w:bookmarkEnd w:id="1"/>
      <w:r w:rsidRPr="00D95B11">
        <w:rPr>
          <w:rFonts w:cstheme="minorHAnsi"/>
        </w:rPr>
        <w:t xml:space="preserve"> will pollinate within </w:t>
      </w:r>
      <w:r w:rsidR="00D95B11">
        <w:rPr>
          <w:rFonts w:cstheme="minorHAnsi"/>
        </w:rPr>
        <w:t xml:space="preserve">a </w:t>
      </w:r>
      <w:r w:rsidRPr="00D95B11">
        <w:rPr>
          <w:rFonts w:cstheme="minorHAnsi"/>
        </w:rPr>
        <w:t xml:space="preserve">few hours and are considered </w:t>
      </w:r>
      <w:r w:rsidR="00D95B11">
        <w:rPr>
          <w:rFonts w:cstheme="minorHAnsi"/>
        </w:rPr>
        <w:t>“day of pollination”</w:t>
      </w:r>
      <w:r w:rsidRPr="00D95B11">
        <w:rPr>
          <w:rFonts w:cstheme="minorHAnsi"/>
        </w:rPr>
        <w:t xml:space="preserve"> </w:t>
      </w:r>
      <w:r w:rsidR="00D95B11">
        <w:rPr>
          <w:rFonts w:cstheme="minorHAnsi"/>
          <w:b/>
          <w:bCs/>
        </w:rPr>
        <w:t>[1]</w:t>
      </w:r>
      <w:r w:rsidRPr="00D95B11">
        <w:rPr>
          <w:rFonts w:cstheme="minorHAnsi"/>
        </w:rPr>
        <w:t>.</w:t>
      </w:r>
    </w:p>
    <w:p w14:paraId="2994DFD8" w14:textId="77777777" w:rsidR="00D95B11" w:rsidRPr="00D95B11" w:rsidRDefault="00D95B11" w:rsidP="00D95B11">
      <w:pPr>
        <w:widowControl w:val="0"/>
        <w:tabs>
          <w:tab w:val="left" w:pos="426"/>
        </w:tabs>
        <w:ind w:left="907"/>
        <w:jc w:val="both"/>
      </w:pPr>
    </w:p>
    <w:p w14:paraId="6D2AC641" w14:textId="021BACBE" w:rsidR="00D95B11" w:rsidRPr="004D17DA" w:rsidRDefault="00D95B11" w:rsidP="00D95B11">
      <w:pPr>
        <w:widowControl w:val="0"/>
        <w:numPr>
          <w:ilvl w:val="2"/>
          <w:numId w:val="15"/>
        </w:numPr>
        <w:tabs>
          <w:tab w:val="left" w:pos="426"/>
        </w:tabs>
        <w:jc w:val="both"/>
      </w:pPr>
      <w:r>
        <w:t>Shot of sp</w:t>
      </w:r>
      <w:r w:rsidR="00091CC4">
        <w:t>i</w:t>
      </w:r>
      <w:r>
        <w:t>kelet with yellow anthers and</w:t>
      </w:r>
      <w:r w:rsidR="00091CC4">
        <w:t xml:space="preserve"> fluffy stigma</w:t>
      </w:r>
    </w:p>
    <w:p w14:paraId="33BED828" w14:textId="77777777" w:rsidR="008165AC" w:rsidRPr="004D17DA" w:rsidRDefault="008165AC" w:rsidP="008165AC">
      <w:pPr>
        <w:tabs>
          <w:tab w:val="left" w:pos="426"/>
        </w:tabs>
      </w:pPr>
    </w:p>
    <w:p w14:paraId="1CF42DDC" w14:textId="4513FFBA" w:rsidR="00091CC4" w:rsidRDefault="008165AC" w:rsidP="008165AC">
      <w:pPr>
        <w:widowControl w:val="0"/>
        <w:numPr>
          <w:ilvl w:val="1"/>
          <w:numId w:val="15"/>
        </w:numPr>
        <w:tabs>
          <w:tab w:val="left" w:pos="426"/>
        </w:tabs>
        <w:jc w:val="both"/>
      </w:pPr>
      <w:r w:rsidRPr="004D17DA">
        <w:t xml:space="preserve">Clip off the spike near the tip of the last </w:t>
      </w:r>
      <w:r w:rsidR="00091CC4">
        <w:t xml:space="preserve">spikelet </w:t>
      </w:r>
      <w:r w:rsidR="00091CC4">
        <w:rPr>
          <w:b/>
          <w:bCs/>
        </w:rPr>
        <w:t>[1]</w:t>
      </w:r>
      <w:r w:rsidRPr="004D17DA">
        <w:t xml:space="preserve"> and remove the flag leaf and the upper part of the awns</w:t>
      </w:r>
      <w:r w:rsidR="00091CC4">
        <w:t xml:space="preserve"> </w:t>
      </w:r>
      <w:r w:rsidR="00091CC4">
        <w:rPr>
          <w:b/>
          <w:bCs/>
        </w:rPr>
        <w:t>[2]</w:t>
      </w:r>
      <w:r w:rsidRPr="004D17DA">
        <w:t>.</w:t>
      </w:r>
    </w:p>
    <w:p w14:paraId="2B465930" w14:textId="77777777" w:rsidR="00091CC4" w:rsidRDefault="00091CC4" w:rsidP="00091CC4">
      <w:pPr>
        <w:widowControl w:val="0"/>
        <w:tabs>
          <w:tab w:val="left" w:pos="426"/>
        </w:tabs>
        <w:ind w:left="907"/>
        <w:jc w:val="both"/>
      </w:pPr>
    </w:p>
    <w:p w14:paraId="5ADF56DB" w14:textId="7E74F3AC" w:rsidR="00091CC4" w:rsidRDefault="00091CC4" w:rsidP="00091CC4">
      <w:pPr>
        <w:widowControl w:val="0"/>
        <w:numPr>
          <w:ilvl w:val="2"/>
          <w:numId w:val="15"/>
        </w:numPr>
        <w:tabs>
          <w:tab w:val="left" w:pos="426"/>
        </w:tabs>
        <w:jc w:val="both"/>
      </w:pPr>
      <w:r>
        <w:t>Spike being clipped</w:t>
      </w:r>
    </w:p>
    <w:p w14:paraId="67B50E49" w14:textId="27B34F10" w:rsidR="00091CC4" w:rsidRDefault="00091CC4" w:rsidP="00091CC4">
      <w:pPr>
        <w:widowControl w:val="0"/>
        <w:numPr>
          <w:ilvl w:val="2"/>
          <w:numId w:val="15"/>
        </w:numPr>
        <w:tabs>
          <w:tab w:val="left" w:pos="426"/>
        </w:tabs>
        <w:jc w:val="both"/>
      </w:pPr>
      <w:r>
        <w:t>Flag leaf and upper part of awns being removed</w:t>
      </w:r>
    </w:p>
    <w:p w14:paraId="05C674D1" w14:textId="77777777" w:rsidR="00091CC4" w:rsidRDefault="00091CC4" w:rsidP="00091CC4">
      <w:pPr>
        <w:widowControl w:val="0"/>
        <w:tabs>
          <w:tab w:val="left" w:pos="426"/>
        </w:tabs>
        <w:ind w:left="1627"/>
        <w:jc w:val="both"/>
      </w:pPr>
    </w:p>
    <w:p w14:paraId="3B774AAD" w14:textId="17B6AE35" w:rsidR="008165AC" w:rsidRDefault="00091CC4" w:rsidP="008165AC">
      <w:pPr>
        <w:widowControl w:val="0"/>
        <w:numPr>
          <w:ilvl w:val="1"/>
          <w:numId w:val="15"/>
        </w:numPr>
        <w:tabs>
          <w:tab w:val="left" w:pos="426"/>
        </w:tabs>
        <w:jc w:val="both"/>
      </w:pPr>
      <w:r>
        <w:t>C</w:t>
      </w:r>
      <w:r w:rsidR="008165AC" w:rsidRPr="004D17DA">
        <w:t xml:space="preserve">lip off the top </w:t>
      </w:r>
      <w:r>
        <w:t>one third</w:t>
      </w:r>
      <w:r w:rsidR="008165AC" w:rsidRPr="004D17DA">
        <w:t xml:space="preserve"> of hulls in each spikelet</w:t>
      </w:r>
      <w:r>
        <w:t xml:space="preserve"> to dry</w:t>
      </w:r>
      <w:r w:rsidR="008165AC" w:rsidRPr="004D17DA">
        <w:t xml:space="preserve"> the anthers and </w:t>
      </w:r>
      <w:r>
        <w:t>to help</w:t>
      </w:r>
      <w:r w:rsidR="008165AC" w:rsidRPr="004D17DA">
        <w:t xml:space="preserve"> synchronize</w:t>
      </w:r>
      <w:r>
        <w:t xml:space="preserve"> the</w:t>
      </w:r>
      <w:r w:rsidR="008165AC" w:rsidRPr="004D17DA">
        <w:t xml:space="preserve"> opening and release of pollen</w:t>
      </w:r>
      <w:r>
        <w:t xml:space="preserve"> </w:t>
      </w:r>
      <w:r>
        <w:rPr>
          <w:b/>
          <w:bCs/>
        </w:rPr>
        <w:t>[1]</w:t>
      </w:r>
      <w:r w:rsidR="008165AC" w:rsidRPr="004D17DA">
        <w:t>.</w:t>
      </w:r>
    </w:p>
    <w:p w14:paraId="5645EB4A" w14:textId="77777777" w:rsidR="00091CC4" w:rsidRDefault="00091CC4" w:rsidP="00091CC4">
      <w:pPr>
        <w:widowControl w:val="0"/>
        <w:tabs>
          <w:tab w:val="left" w:pos="426"/>
        </w:tabs>
        <w:ind w:left="907"/>
        <w:jc w:val="both"/>
      </w:pPr>
    </w:p>
    <w:p w14:paraId="0BAA1A11" w14:textId="5B949A66" w:rsidR="00091CC4" w:rsidRPr="004D17DA" w:rsidRDefault="00091CC4" w:rsidP="00091CC4">
      <w:pPr>
        <w:widowControl w:val="0"/>
        <w:numPr>
          <w:ilvl w:val="2"/>
          <w:numId w:val="15"/>
        </w:numPr>
        <w:tabs>
          <w:tab w:val="left" w:pos="426"/>
        </w:tabs>
        <w:jc w:val="both"/>
      </w:pPr>
      <w:r>
        <w:t>Hull(s) being clipped</w:t>
      </w:r>
    </w:p>
    <w:p w14:paraId="6A78A803" w14:textId="77777777" w:rsidR="008165AC" w:rsidRPr="004D17DA" w:rsidRDefault="008165AC" w:rsidP="008165AC">
      <w:pPr>
        <w:tabs>
          <w:tab w:val="left" w:pos="426"/>
        </w:tabs>
      </w:pPr>
    </w:p>
    <w:p w14:paraId="37FFBC4A" w14:textId="68E7470F" w:rsidR="00091CC4" w:rsidRPr="00091CC4" w:rsidRDefault="008165AC" w:rsidP="008165AC">
      <w:pPr>
        <w:widowControl w:val="0"/>
        <w:numPr>
          <w:ilvl w:val="1"/>
          <w:numId w:val="15"/>
        </w:numPr>
        <w:tabs>
          <w:tab w:val="left" w:pos="426"/>
        </w:tabs>
        <w:jc w:val="both"/>
      </w:pPr>
      <w:r w:rsidRPr="004D17DA">
        <w:rPr>
          <w:rFonts w:cstheme="minorHAnsi"/>
        </w:rPr>
        <w:t>Cover the spike with a glassine bag with the spike ID, plant number</w:t>
      </w:r>
      <w:r w:rsidR="00091CC4">
        <w:rPr>
          <w:rFonts w:cstheme="minorHAnsi"/>
        </w:rPr>
        <w:t>,</w:t>
      </w:r>
      <w:r w:rsidRPr="004D17DA">
        <w:rPr>
          <w:rFonts w:cstheme="minorHAnsi"/>
        </w:rPr>
        <w:t xml:space="preserve"> and d</w:t>
      </w:r>
      <w:r w:rsidR="00091CC4">
        <w:rPr>
          <w:rFonts w:cstheme="minorHAnsi"/>
        </w:rPr>
        <w:t xml:space="preserve">ay of pollination </w:t>
      </w:r>
      <w:r w:rsidRPr="004D17DA">
        <w:rPr>
          <w:rFonts w:cstheme="minorHAnsi"/>
        </w:rPr>
        <w:t>date</w:t>
      </w:r>
      <w:r w:rsidR="00091CC4">
        <w:rPr>
          <w:rFonts w:cstheme="minorHAnsi"/>
        </w:rPr>
        <w:t xml:space="preserve"> </w:t>
      </w:r>
      <w:r w:rsidR="00091CC4">
        <w:rPr>
          <w:rFonts w:cstheme="minorHAnsi"/>
          <w:b/>
          <w:bCs/>
        </w:rPr>
        <w:t>[1]</w:t>
      </w:r>
      <w:r w:rsidRPr="004D17DA">
        <w:rPr>
          <w:rFonts w:cstheme="minorHAnsi"/>
        </w:rPr>
        <w:t>.</w:t>
      </w:r>
    </w:p>
    <w:p w14:paraId="0B9E0509" w14:textId="77777777" w:rsidR="00091CC4" w:rsidRPr="00091CC4" w:rsidRDefault="00091CC4" w:rsidP="00091CC4">
      <w:pPr>
        <w:widowControl w:val="0"/>
        <w:tabs>
          <w:tab w:val="left" w:pos="426"/>
        </w:tabs>
        <w:ind w:left="907"/>
        <w:jc w:val="both"/>
      </w:pPr>
    </w:p>
    <w:p w14:paraId="31D25AC6" w14:textId="0513BBD0" w:rsidR="008165AC" w:rsidRPr="004D17DA" w:rsidRDefault="00091CC4" w:rsidP="00091CC4">
      <w:pPr>
        <w:widowControl w:val="0"/>
        <w:numPr>
          <w:ilvl w:val="2"/>
          <w:numId w:val="15"/>
        </w:numPr>
        <w:tabs>
          <w:tab w:val="left" w:pos="426"/>
        </w:tabs>
        <w:jc w:val="both"/>
      </w:pPr>
      <w:r>
        <w:rPr>
          <w:rFonts w:cstheme="minorHAnsi"/>
        </w:rPr>
        <w:t>Talent covering spike with bag</w:t>
      </w:r>
      <w:r w:rsidR="008165AC" w:rsidRPr="004D17DA">
        <w:rPr>
          <w:rFonts w:cstheme="minorHAnsi"/>
        </w:rPr>
        <w:t xml:space="preserve"> </w:t>
      </w:r>
    </w:p>
    <w:p w14:paraId="6DF1360B" w14:textId="77777777" w:rsidR="008165AC" w:rsidRPr="004D17DA" w:rsidRDefault="008165AC" w:rsidP="008165AC">
      <w:pPr>
        <w:tabs>
          <w:tab w:val="left" w:pos="426"/>
        </w:tabs>
      </w:pPr>
    </w:p>
    <w:p w14:paraId="4776EDA3" w14:textId="5AB230FB" w:rsidR="00C04F9C" w:rsidRPr="00C04F9C" w:rsidRDefault="00C04F9C" w:rsidP="008165AC">
      <w:pPr>
        <w:widowControl w:val="0"/>
        <w:numPr>
          <w:ilvl w:val="1"/>
          <w:numId w:val="15"/>
        </w:numPr>
        <w:tabs>
          <w:tab w:val="left" w:pos="426"/>
        </w:tabs>
        <w:jc w:val="both"/>
      </w:pPr>
      <w:r>
        <w:rPr>
          <w:rFonts w:cstheme="minorHAnsi"/>
        </w:rPr>
        <w:t>Then use</w:t>
      </w:r>
      <w:r w:rsidR="008165AC" w:rsidRPr="004D17DA">
        <w:rPr>
          <w:rFonts w:cstheme="minorHAnsi"/>
        </w:rPr>
        <w:t xml:space="preserve"> the formula </w:t>
      </w:r>
      <w:r>
        <w:rPr>
          <w:rFonts w:cstheme="minorHAnsi"/>
        </w:rPr>
        <w:t>as indicated to</w:t>
      </w:r>
      <w:r w:rsidR="008165AC" w:rsidRPr="004D17DA">
        <w:rPr>
          <w:rFonts w:cstheme="minorHAnsi"/>
        </w:rPr>
        <w:t xml:space="preserve"> calculate the day after pollination when</w:t>
      </w:r>
      <w:r w:rsidR="0010108C">
        <w:rPr>
          <w:rFonts w:cstheme="minorHAnsi"/>
        </w:rPr>
        <w:t xml:space="preserve"> the</w:t>
      </w:r>
      <w:r w:rsidR="008165AC" w:rsidRPr="004D17DA">
        <w:rPr>
          <w:rFonts w:cstheme="minorHAnsi"/>
        </w:rPr>
        <w:t xml:space="preserve"> tissue isolation should take place</w:t>
      </w:r>
      <w:r>
        <w:rPr>
          <w:rFonts w:cstheme="minorHAnsi"/>
        </w:rPr>
        <w:t xml:space="preserve"> </w:t>
      </w:r>
      <w:r>
        <w:rPr>
          <w:rFonts w:cstheme="minorHAnsi"/>
          <w:b/>
          <w:bCs/>
        </w:rPr>
        <w:t>[1-TXT]</w:t>
      </w:r>
      <w:r w:rsidR="008165AC" w:rsidRPr="004D17DA">
        <w:rPr>
          <w:rFonts w:cstheme="minorHAnsi"/>
        </w:rPr>
        <w:t>.</w:t>
      </w:r>
    </w:p>
    <w:p w14:paraId="3BD61242" w14:textId="77777777" w:rsidR="00C04F9C" w:rsidRPr="00C04F9C" w:rsidRDefault="00C04F9C" w:rsidP="00C04F9C">
      <w:pPr>
        <w:widowControl w:val="0"/>
        <w:tabs>
          <w:tab w:val="left" w:pos="426"/>
        </w:tabs>
        <w:ind w:left="907"/>
        <w:jc w:val="both"/>
      </w:pPr>
    </w:p>
    <w:p w14:paraId="42EBE1AC" w14:textId="77777777" w:rsidR="00C04F9C" w:rsidRPr="00C04F9C" w:rsidRDefault="00C04F9C" w:rsidP="00C04F9C">
      <w:pPr>
        <w:widowControl w:val="0"/>
        <w:numPr>
          <w:ilvl w:val="2"/>
          <w:numId w:val="15"/>
        </w:numPr>
        <w:tabs>
          <w:tab w:val="left" w:pos="426"/>
        </w:tabs>
        <w:jc w:val="both"/>
      </w:pPr>
      <w:r>
        <w:rPr>
          <w:rFonts w:cstheme="minorHAnsi"/>
        </w:rPr>
        <w:t>BLACK TEXT WHITE BACKGROUND:</w:t>
      </w:r>
      <w:r w:rsidR="008165AC" w:rsidRPr="004D17DA">
        <w:rPr>
          <w:rFonts w:cstheme="minorHAnsi"/>
        </w:rPr>
        <w:t xml:space="preserve"> </w:t>
      </w:r>
      <w:r>
        <w:t xml:space="preserve"> </w:t>
      </w:r>
      <m:oMath>
        <m:r>
          <w:rPr>
            <w:rFonts w:ascii="Cambria Math" w:hAnsi="Cambria Math" w:cstheme="minorHAnsi"/>
          </w:rPr>
          <m:t>xDAP=DOP+x</m:t>
        </m:r>
      </m:oMath>
      <w:r w:rsidR="008165AC" w:rsidRPr="00C04F9C">
        <w:rPr>
          <w:rFonts w:cstheme="minorHAnsi"/>
        </w:rPr>
        <w:t xml:space="preserve"> </w:t>
      </w:r>
      <w:r>
        <w:t xml:space="preserve"> where </w:t>
      </w:r>
      <w:r w:rsidR="008165AC" w:rsidRPr="00C04F9C">
        <w:rPr>
          <w:rFonts w:cstheme="minorHAnsi"/>
        </w:rPr>
        <w:t>x = expected DA</w:t>
      </w:r>
      <w:r>
        <w:rPr>
          <w:rFonts w:cstheme="minorHAnsi"/>
        </w:rPr>
        <w:t>P</w:t>
      </w:r>
    </w:p>
    <w:p w14:paraId="443D5ECC" w14:textId="77777777" w:rsidR="00C04F9C" w:rsidRPr="00C04F9C" w:rsidRDefault="00C04F9C" w:rsidP="00C04F9C">
      <w:pPr>
        <w:widowControl w:val="0"/>
        <w:tabs>
          <w:tab w:val="left" w:pos="426"/>
        </w:tabs>
        <w:ind w:left="360"/>
        <w:jc w:val="both"/>
      </w:pPr>
    </w:p>
    <w:p w14:paraId="6F3B104B" w14:textId="6E3D644A" w:rsidR="008165AC" w:rsidRPr="00C04F9C" w:rsidRDefault="00C04F9C" w:rsidP="00C04F9C">
      <w:pPr>
        <w:widowControl w:val="0"/>
        <w:numPr>
          <w:ilvl w:val="0"/>
          <w:numId w:val="15"/>
        </w:numPr>
        <w:tabs>
          <w:tab w:val="left" w:pos="426"/>
        </w:tabs>
        <w:jc w:val="both"/>
      </w:pPr>
      <w:r w:rsidRPr="00C04F9C">
        <w:rPr>
          <w:rFonts w:cstheme="minorHAnsi"/>
          <w:b/>
          <w:bCs/>
        </w:rPr>
        <w:t xml:space="preserve">Seed Tissue </w:t>
      </w:r>
      <w:r w:rsidR="008165AC" w:rsidRPr="00C04F9C">
        <w:rPr>
          <w:rFonts w:cstheme="minorHAnsi"/>
          <w:b/>
          <w:bCs/>
        </w:rPr>
        <w:t xml:space="preserve">Dissection </w:t>
      </w:r>
    </w:p>
    <w:p w14:paraId="4F9C33E0" w14:textId="77777777" w:rsidR="008165AC" w:rsidRPr="004D17DA" w:rsidRDefault="008165AC" w:rsidP="008165AC">
      <w:pPr>
        <w:rPr>
          <w:rFonts w:cstheme="minorHAnsi"/>
        </w:rPr>
      </w:pPr>
    </w:p>
    <w:p w14:paraId="367F0AF1" w14:textId="6A95947C" w:rsidR="008165AC" w:rsidRPr="00C04F9C" w:rsidRDefault="00C04F9C" w:rsidP="008165AC">
      <w:pPr>
        <w:widowControl w:val="0"/>
        <w:numPr>
          <w:ilvl w:val="1"/>
          <w:numId w:val="15"/>
        </w:numPr>
        <w:tabs>
          <w:tab w:val="left" w:pos="426"/>
        </w:tabs>
        <w:jc w:val="both"/>
        <w:rPr>
          <w:rFonts w:cstheme="minorHAnsi"/>
        </w:rPr>
      </w:pPr>
      <w:r>
        <w:rPr>
          <w:rFonts w:cstheme="minorHAnsi"/>
        </w:rPr>
        <w:t>For seed tissue dissection, use fine-pointed tweezers to r</w:t>
      </w:r>
      <w:r w:rsidR="008165AC" w:rsidRPr="004D17DA">
        <w:rPr>
          <w:rFonts w:cstheme="minorHAnsi"/>
        </w:rPr>
        <w:t xml:space="preserve">emove the rest of the hulls </w:t>
      </w:r>
      <w:r>
        <w:rPr>
          <w:rFonts w:cstheme="minorHAnsi"/>
          <w:b/>
          <w:bCs/>
        </w:rPr>
        <w:t>[1]</w:t>
      </w:r>
      <w:r>
        <w:rPr>
          <w:rFonts w:cstheme="minorHAnsi"/>
        </w:rPr>
        <w:t xml:space="preserve"> and hydrate the tissue with</w:t>
      </w:r>
      <w:r w:rsidR="008165AC" w:rsidRPr="004D17DA">
        <w:rPr>
          <w:rFonts w:cstheme="minorHAnsi"/>
        </w:rPr>
        <w:t xml:space="preserve"> PBS for 1 minute to remove </w:t>
      </w:r>
      <w:r w:rsidR="0010108C">
        <w:rPr>
          <w:rFonts w:cstheme="minorHAnsi"/>
        </w:rPr>
        <w:t xml:space="preserve">any </w:t>
      </w:r>
      <w:r w:rsidR="008165AC" w:rsidRPr="004D17DA">
        <w:rPr>
          <w:rFonts w:cstheme="minorHAnsi"/>
        </w:rPr>
        <w:t xml:space="preserve">dry residue </w:t>
      </w:r>
      <w:r>
        <w:rPr>
          <w:rFonts w:cstheme="minorHAnsi"/>
        </w:rPr>
        <w:t>from</w:t>
      </w:r>
      <w:r w:rsidR="008165AC" w:rsidRPr="004D17DA">
        <w:rPr>
          <w:rFonts w:cstheme="minorHAnsi"/>
        </w:rPr>
        <w:t xml:space="preserve"> the spikelet</w:t>
      </w:r>
      <w:r>
        <w:rPr>
          <w:rFonts w:cstheme="minorHAnsi"/>
        </w:rPr>
        <w:t xml:space="preserve"> </w:t>
      </w:r>
      <w:r>
        <w:rPr>
          <w:rFonts w:cstheme="minorHAnsi"/>
          <w:b/>
          <w:bCs/>
        </w:rPr>
        <w:t>[2]</w:t>
      </w:r>
      <w:r w:rsidR="008165AC" w:rsidRPr="004D17DA">
        <w:t>.</w:t>
      </w:r>
    </w:p>
    <w:p w14:paraId="047F2B32" w14:textId="77777777" w:rsidR="00C04F9C" w:rsidRPr="00C04F9C" w:rsidRDefault="00C04F9C" w:rsidP="00C04F9C">
      <w:pPr>
        <w:widowControl w:val="0"/>
        <w:tabs>
          <w:tab w:val="left" w:pos="426"/>
        </w:tabs>
        <w:ind w:left="907"/>
        <w:jc w:val="both"/>
        <w:rPr>
          <w:rFonts w:cstheme="minorHAnsi"/>
        </w:rPr>
      </w:pPr>
    </w:p>
    <w:p w14:paraId="2643812F" w14:textId="12C32A3B" w:rsidR="00C04F9C" w:rsidRDefault="00C04F9C" w:rsidP="00C04F9C">
      <w:pPr>
        <w:widowControl w:val="0"/>
        <w:numPr>
          <w:ilvl w:val="2"/>
          <w:numId w:val="15"/>
        </w:numPr>
        <w:tabs>
          <w:tab w:val="left" w:pos="426"/>
        </w:tabs>
        <w:jc w:val="both"/>
        <w:rPr>
          <w:rFonts w:cstheme="minorHAnsi"/>
        </w:rPr>
      </w:pPr>
      <w:r>
        <w:rPr>
          <w:rFonts w:cstheme="minorHAnsi"/>
        </w:rPr>
        <w:t>WIDE: Talent removing hulls</w:t>
      </w:r>
    </w:p>
    <w:p w14:paraId="6437E63C" w14:textId="714AB056" w:rsidR="00C04F9C" w:rsidRPr="004D17DA" w:rsidRDefault="00C04F9C" w:rsidP="00C04F9C">
      <w:pPr>
        <w:widowControl w:val="0"/>
        <w:numPr>
          <w:ilvl w:val="2"/>
          <w:numId w:val="15"/>
        </w:numPr>
        <w:tabs>
          <w:tab w:val="left" w:pos="426"/>
        </w:tabs>
        <w:jc w:val="both"/>
        <w:rPr>
          <w:rFonts w:cstheme="minorHAnsi"/>
        </w:rPr>
      </w:pPr>
      <w:r>
        <w:rPr>
          <w:rFonts w:cstheme="minorHAnsi"/>
        </w:rPr>
        <w:lastRenderedPageBreak/>
        <w:t>PBS being added to spikelet</w:t>
      </w:r>
    </w:p>
    <w:p w14:paraId="42D38EFA" w14:textId="77777777" w:rsidR="008165AC" w:rsidRPr="004D17DA" w:rsidRDefault="008165AC" w:rsidP="008165AC">
      <w:pPr>
        <w:rPr>
          <w:rFonts w:cstheme="minorHAnsi"/>
        </w:rPr>
      </w:pPr>
    </w:p>
    <w:p w14:paraId="1A292BEA" w14:textId="0557F034" w:rsidR="00C04F9C" w:rsidRPr="00C04F9C" w:rsidRDefault="00C04F9C" w:rsidP="008165AC">
      <w:pPr>
        <w:widowControl w:val="0"/>
        <w:numPr>
          <w:ilvl w:val="1"/>
          <w:numId w:val="15"/>
        </w:numPr>
        <w:tabs>
          <w:tab w:val="left" w:pos="426"/>
        </w:tabs>
        <w:jc w:val="both"/>
      </w:pPr>
      <w:r>
        <w:rPr>
          <w:rFonts w:cstheme="minorHAnsi"/>
        </w:rPr>
        <w:t>Then p</w:t>
      </w:r>
      <w:r w:rsidR="008165AC" w:rsidRPr="004D17DA">
        <w:rPr>
          <w:rFonts w:cstheme="minorHAnsi"/>
        </w:rPr>
        <w:t xml:space="preserve">lace the peeled seed </w:t>
      </w:r>
      <w:r>
        <w:rPr>
          <w:rFonts w:cstheme="minorHAnsi"/>
        </w:rPr>
        <w:t>in a drop of PBS in</w:t>
      </w:r>
      <w:r w:rsidR="008165AC" w:rsidRPr="004D17DA">
        <w:rPr>
          <w:rFonts w:cstheme="minorHAnsi"/>
        </w:rPr>
        <w:t xml:space="preserve"> a Petri dish</w:t>
      </w:r>
      <w:r>
        <w:rPr>
          <w:rFonts w:cstheme="minorHAnsi"/>
        </w:rPr>
        <w:t xml:space="preserve"> </w:t>
      </w:r>
      <w:r>
        <w:rPr>
          <w:rFonts w:cstheme="minorHAnsi"/>
          <w:b/>
          <w:bCs/>
        </w:rPr>
        <w:t>[1]</w:t>
      </w:r>
      <w:r>
        <w:rPr>
          <w:rFonts w:cstheme="minorHAnsi"/>
        </w:rPr>
        <w:t>.</w:t>
      </w:r>
    </w:p>
    <w:p w14:paraId="19A6A694" w14:textId="77777777" w:rsidR="00C04F9C" w:rsidRPr="00C04F9C" w:rsidRDefault="00C04F9C" w:rsidP="00C04F9C">
      <w:pPr>
        <w:widowControl w:val="0"/>
        <w:tabs>
          <w:tab w:val="left" w:pos="426"/>
        </w:tabs>
        <w:ind w:left="907"/>
        <w:jc w:val="both"/>
      </w:pPr>
    </w:p>
    <w:p w14:paraId="36D786B7" w14:textId="70F0F932" w:rsidR="00C04F9C" w:rsidRDefault="00C04F9C" w:rsidP="00C04F9C">
      <w:pPr>
        <w:widowControl w:val="0"/>
        <w:numPr>
          <w:ilvl w:val="2"/>
          <w:numId w:val="15"/>
        </w:numPr>
        <w:tabs>
          <w:tab w:val="left" w:pos="426"/>
        </w:tabs>
        <w:jc w:val="both"/>
      </w:pPr>
      <w:r>
        <w:t>Talent placing seed into PBS</w:t>
      </w:r>
    </w:p>
    <w:p w14:paraId="6794F5B0" w14:textId="77777777" w:rsidR="00C04F9C" w:rsidRPr="00C04F9C" w:rsidRDefault="00C04F9C" w:rsidP="00C04F9C">
      <w:pPr>
        <w:widowControl w:val="0"/>
        <w:tabs>
          <w:tab w:val="left" w:pos="426"/>
        </w:tabs>
        <w:ind w:left="1627"/>
        <w:jc w:val="both"/>
      </w:pPr>
    </w:p>
    <w:p w14:paraId="2BCDED9E" w14:textId="0E6435E8" w:rsidR="008165AC" w:rsidRPr="00C04F9C" w:rsidRDefault="00C04F9C" w:rsidP="00C04F9C">
      <w:pPr>
        <w:widowControl w:val="0"/>
        <w:numPr>
          <w:ilvl w:val="1"/>
          <w:numId w:val="15"/>
        </w:numPr>
        <w:tabs>
          <w:tab w:val="left" w:pos="426"/>
        </w:tabs>
        <w:jc w:val="both"/>
      </w:pPr>
      <w:r>
        <w:rPr>
          <w:rFonts w:cstheme="minorHAnsi"/>
        </w:rPr>
        <w:t>For the dissection of</w:t>
      </w:r>
      <w:r w:rsidR="0019112B">
        <w:rPr>
          <w:rFonts w:cstheme="minorHAnsi"/>
        </w:rPr>
        <w:t xml:space="preserve"> seed maternal tissues from seeds </w:t>
      </w:r>
      <w:r>
        <w:rPr>
          <w:rFonts w:cstheme="minorHAnsi"/>
        </w:rPr>
        <w:t>up to day 8 after pollination,</w:t>
      </w:r>
      <w:r w:rsidR="008165AC" w:rsidRPr="004D17DA">
        <w:rPr>
          <w:rFonts w:cstheme="minorHAnsi"/>
        </w:rPr>
        <w:t xml:space="preserve"> </w:t>
      </w:r>
      <w:r>
        <w:rPr>
          <w:rFonts w:cstheme="minorHAnsi"/>
        </w:rPr>
        <w:t>use</w:t>
      </w:r>
      <w:r w:rsidR="008165AC" w:rsidRPr="004D17DA">
        <w:rPr>
          <w:rFonts w:cstheme="minorHAnsi"/>
        </w:rPr>
        <w:t xml:space="preserve"> fine-pointed tweezers</w:t>
      </w:r>
      <w:r w:rsidR="0058624E">
        <w:rPr>
          <w:rFonts w:cstheme="minorHAnsi"/>
        </w:rPr>
        <w:t xml:space="preserve"> </w:t>
      </w:r>
      <w:r>
        <w:rPr>
          <w:rFonts w:cstheme="minorHAnsi"/>
        </w:rPr>
        <w:t xml:space="preserve">to position the seed on the dorsal side </w:t>
      </w:r>
      <w:r>
        <w:rPr>
          <w:rFonts w:cstheme="minorHAnsi"/>
          <w:b/>
          <w:bCs/>
        </w:rPr>
        <w:t>[1]</w:t>
      </w:r>
      <w:r>
        <w:rPr>
          <w:rFonts w:cstheme="minorHAnsi"/>
        </w:rPr>
        <w:t xml:space="preserve"> and carefully cut the seed along one longitudinal axis </w:t>
      </w:r>
      <w:r>
        <w:rPr>
          <w:rFonts w:cstheme="minorHAnsi"/>
          <w:b/>
          <w:bCs/>
        </w:rPr>
        <w:t>[2]</w:t>
      </w:r>
      <w:r>
        <w:rPr>
          <w:rFonts w:cstheme="minorHAnsi"/>
        </w:rPr>
        <w:t>.</w:t>
      </w:r>
    </w:p>
    <w:p w14:paraId="43FF57C0" w14:textId="77777777" w:rsidR="00C04F9C" w:rsidRPr="00C04F9C" w:rsidRDefault="00C04F9C" w:rsidP="00C04F9C">
      <w:pPr>
        <w:widowControl w:val="0"/>
        <w:tabs>
          <w:tab w:val="left" w:pos="426"/>
        </w:tabs>
        <w:ind w:left="907"/>
        <w:jc w:val="both"/>
      </w:pPr>
    </w:p>
    <w:p w14:paraId="6E0E9867" w14:textId="2520ECF2" w:rsidR="00C04F9C" w:rsidRDefault="00C04F9C" w:rsidP="00C04F9C">
      <w:pPr>
        <w:widowControl w:val="0"/>
        <w:numPr>
          <w:ilvl w:val="2"/>
          <w:numId w:val="15"/>
        </w:numPr>
        <w:tabs>
          <w:tab w:val="left" w:pos="426"/>
        </w:tabs>
        <w:jc w:val="both"/>
      </w:pPr>
      <w:r>
        <w:t>Seed being placed onto dorsal side</w:t>
      </w:r>
    </w:p>
    <w:p w14:paraId="7B2EC8BE" w14:textId="00DA3976" w:rsidR="00C04F9C" w:rsidRDefault="00C04F9C" w:rsidP="00C04F9C">
      <w:pPr>
        <w:widowControl w:val="0"/>
        <w:numPr>
          <w:ilvl w:val="2"/>
          <w:numId w:val="15"/>
        </w:numPr>
        <w:tabs>
          <w:tab w:val="left" w:pos="426"/>
        </w:tabs>
        <w:jc w:val="both"/>
      </w:pPr>
      <w:r>
        <w:t>Seed being cut long longitudinal axis</w:t>
      </w:r>
    </w:p>
    <w:p w14:paraId="4EDB046C" w14:textId="77777777" w:rsidR="00C04F9C" w:rsidRPr="004D17DA" w:rsidRDefault="00C04F9C" w:rsidP="00C04F9C">
      <w:pPr>
        <w:widowControl w:val="0"/>
        <w:tabs>
          <w:tab w:val="left" w:pos="426"/>
        </w:tabs>
        <w:ind w:left="1627"/>
        <w:jc w:val="both"/>
      </w:pPr>
    </w:p>
    <w:p w14:paraId="3BE43221" w14:textId="3C63DD7A" w:rsidR="00C04F9C" w:rsidRDefault="00C04F9C" w:rsidP="00C04F9C">
      <w:pPr>
        <w:pStyle w:val="ListParagraph"/>
        <w:widowControl w:val="0"/>
        <w:numPr>
          <w:ilvl w:val="1"/>
          <w:numId w:val="15"/>
        </w:numPr>
        <w:tabs>
          <w:tab w:val="left" w:pos="709"/>
        </w:tabs>
        <w:jc w:val="both"/>
      </w:pPr>
      <w:r>
        <w:t>Use the tweezers to p</w:t>
      </w:r>
      <w:r w:rsidR="008165AC" w:rsidRPr="004D17DA">
        <w:t xml:space="preserve">eel off </w:t>
      </w:r>
      <w:r>
        <w:t xml:space="preserve">the </w:t>
      </w:r>
      <w:r w:rsidR="008165AC" w:rsidRPr="004D17DA">
        <w:t xml:space="preserve">seed maternal tissues except the last layer bordering </w:t>
      </w:r>
      <w:r>
        <w:t xml:space="preserve">the </w:t>
      </w:r>
      <w:r w:rsidR="008165AC" w:rsidRPr="004D17DA">
        <w:t xml:space="preserve">endosperm </w:t>
      </w:r>
      <w:r w:rsidR="008165AC" w:rsidRPr="004D17DA">
        <w:rPr>
          <w:rFonts w:cstheme="minorHAnsi"/>
        </w:rPr>
        <w:t xml:space="preserve">from </w:t>
      </w:r>
      <w:r w:rsidR="008165AC" w:rsidRPr="004D17DA">
        <w:t xml:space="preserve">the apical to the basal part </w:t>
      </w:r>
      <w:r>
        <w:rPr>
          <w:b/>
          <w:bCs/>
        </w:rPr>
        <w:t>[1]</w:t>
      </w:r>
      <w:r>
        <w:t xml:space="preserve"> and place 5-10 denuded seeds into a 1.5-milliliter tube containing 50 microliters of PBS </w:t>
      </w:r>
      <w:r>
        <w:rPr>
          <w:b/>
          <w:bCs/>
        </w:rPr>
        <w:t>[2]</w:t>
      </w:r>
      <w:r>
        <w:t>.</w:t>
      </w:r>
    </w:p>
    <w:p w14:paraId="5E3461B8" w14:textId="77777777" w:rsidR="00C04F9C" w:rsidRDefault="00C04F9C" w:rsidP="00C04F9C">
      <w:pPr>
        <w:pStyle w:val="ListParagraph"/>
        <w:widowControl w:val="0"/>
        <w:tabs>
          <w:tab w:val="left" w:pos="709"/>
        </w:tabs>
        <w:ind w:left="907"/>
        <w:jc w:val="both"/>
      </w:pPr>
    </w:p>
    <w:p w14:paraId="6A20EA74" w14:textId="77777777" w:rsidR="00C04F9C" w:rsidRDefault="00C04F9C" w:rsidP="00C04F9C">
      <w:pPr>
        <w:pStyle w:val="ListParagraph"/>
        <w:widowControl w:val="0"/>
        <w:numPr>
          <w:ilvl w:val="2"/>
          <w:numId w:val="15"/>
        </w:numPr>
        <w:tabs>
          <w:tab w:val="left" w:pos="709"/>
        </w:tabs>
        <w:jc w:val="both"/>
      </w:pPr>
      <w:r>
        <w:t>Tissue being removed</w:t>
      </w:r>
    </w:p>
    <w:p w14:paraId="16219A3F" w14:textId="08FA71CD" w:rsidR="008165AC" w:rsidRPr="004D17DA" w:rsidRDefault="00C04F9C" w:rsidP="00C04F9C">
      <w:pPr>
        <w:pStyle w:val="ListParagraph"/>
        <w:widowControl w:val="0"/>
        <w:numPr>
          <w:ilvl w:val="2"/>
          <w:numId w:val="15"/>
        </w:numPr>
        <w:tabs>
          <w:tab w:val="left" w:pos="709"/>
        </w:tabs>
        <w:jc w:val="both"/>
      </w:pPr>
      <w:r>
        <w:t>Talent placing seed into tube, with PBS container visible in frame</w:t>
      </w:r>
      <w:r w:rsidR="008165AC" w:rsidRPr="004D17DA">
        <w:t xml:space="preserve"> </w:t>
      </w:r>
    </w:p>
    <w:p w14:paraId="2227202E" w14:textId="77777777" w:rsidR="008165AC" w:rsidRPr="004D17DA" w:rsidRDefault="008165AC" w:rsidP="008165AC">
      <w:pPr>
        <w:pStyle w:val="ListParagraph"/>
        <w:tabs>
          <w:tab w:val="left" w:pos="709"/>
        </w:tabs>
        <w:ind w:left="0"/>
      </w:pPr>
    </w:p>
    <w:p w14:paraId="33F91966" w14:textId="45ED0CBB" w:rsidR="00C04F9C" w:rsidRDefault="00C04F9C" w:rsidP="00C04F9C">
      <w:pPr>
        <w:pStyle w:val="ListParagraph"/>
        <w:widowControl w:val="0"/>
        <w:numPr>
          <w:ilvl w:val="1"/>
          <w:numId w:val="15"/>
        </w:numPr>
        <w:tabs>
          <w:tab w:val="left" w:pos="709"/>
        </w:tabs>
        <w:jc w:val="both"/>
      </w:pPr>
      <w:r>
        <w:t xml:space="preserve">When all of the seeds have been collected, replace the PBS with 100 microliters of fresh PBS two times </w:t>
      </w:r>
      <w:r>
        <w:rPr>
          <w:b/>
          <w:bCs/>
        </w:rPr>
        <w:t>[1]</w:t>
      </w:r>
      <w:r>
        <w:t xml:space="preserve"> before removing the excessive buffer </w:t>
      </w:r>
      <w:r>
        <w:rPr>
          <w:b/>
          <w:bCs/>
        </w:rPr>
        <w:t>[2]</w:t>
      </w:r>
      <w:r>
        <w:t xml:space="preserve"> and freezing the seeds in liquid nitrogen </w:t>
      </w:r>
      <w:r>
        <w:rPr>
          <w:b/>
          <w:bCs/>
        </w:rPr>
        <w:t>[3]</w:t>
      </w:r>
      <w:r>
        <w:t>.</w:t>
      </w:r>
    </w:p>
    <w:p w14:paraId="320E31BC" w14:textId="77777777" w:rsidR="00C04F9C" w:rsidRDefault="00C04F9C" w:rsidP="00C04F9C">
      <w:pPr>
        <w:pStyle w:val="ListParagraph"/>
        <w:widowControl w:val="0"/>
        <w:tabs>
          <w:tab w:val="left" w:pos="709"/>
        </w:tabs>
        <w:ind w:left="907"/>
        <w:jc w:val="both"/>
      </w:pPr>
    </w:p>
    <w:p w14:paraId="19DF6A46" w14:textId="7E27A83E" w:rsidR="00C04F9C" w:rsidRDefault="00C04F9C" w:rsidP="00C04F9C">
      <w:pPr>
        <w:pStyle w:val="ListParagraph"/>
        <w:widowControl w:val="0"/>
        <w:numPr>
          <w:ilvl w:val="2"/>
          <w:numId w:val="15"/>
        </w:numPr>
        <w:tabs>
          <w:tab w:val="left" w:pos="709"/>
        </w:tabs>
        <w:jc w:val="both"/>
      </w:pPr>
      <w:r>
        <w:t>Talent adding PBS to tube, with PBS container visible in frame</w:t>
      </w:r>
    </w:p>
    <w:p w14:paraId="526E6036" w14:textId="035D964E" w:rsidR="00C04F9C" w:rsidRDefault="00C04F9C" w:rsidP="00C04F9C">
      <w:pPr>
        <w:pStyle w:val="ListParagraph"/>
        <w:widowControl w:val="0"/>
        <w:numPr>
          <w:ilvl w:val="2"/>
          <w:numId w:val="15"/>
        </w:numPr>
        <w:tabs>
          <w:tab w:val="left" w:pos="709"/>
        </w:tabs>
        <w:jc w:val="both"/>
      </w:pPr>
      <w:r>
        <w:t>PBS being removed</w:t>
      </w:r>
    </w:p>
    <w:p w14:paraId="385BDB5E" w14:textId="5FBA66C0" w:rsidR="00C04F9C" w:rsidRDefault="00C04F9C" w:rsidP="00C04F9C">
      <w:pPr>
        <w:pStyle w:val="ListParagraph"/>
        <w:widowControl w:val="0"/>
        <w:numPr>
          <w:ilvl w:val="2"/>
          <w:numId w:val="15"/>
        </w:numPr>
        <w:tabs>
          <w:tab w:val="left" w:pos="709"/>
        </w:tabs>
        <w:jc w:val="both"/>
      </w:pPr>
      <w:r>
        <w:t>Talent dipping tube into LN2</w:t>
      </w:r>
    </w:p>
    <w:p w14:paraId="0D04AFB1" w14:textId="77777777" w:rsidR="00C04F9C" w:rsidRDefault="00C04F9C" w:rsidP="00C04F9C">
      <w:pPr>
        <w:pStyle w:val="ListParagraph"/>
        <w:widowControl w:val="0"/>
        <w:tabs>
          <w:tab w:val="left" w:pos="709"/>
        </w:tabs>
        <w:ind w:left="1627"/>
        <w:jc w:val="both"/>
      </w:pPr>
    </w:p>
    <w:p w14:paraId="0178420B" w14:textId="088F4AF4" w:rsidR="00C04F9C" w:rsidRDefault="0019112B" w:rsidP="00C04F9C">
      <w:pPr>
        <w:widowControl w:val="0"/>
        <w:numPr>
          <w:ilvl w:val="1"/>
          <w:numId w:val="15"/>
        </w:numPr>
        <w:tabs>
          <w:tab w:val="left" w:pos="709"/>
        </w:tabs>
        <w:jc w:val="both"/>
      </w:pPr>
      <w:r>
        <w:rPr>
          <w:rFonts w:cstheme="minorHAnsi"/>
        </w:rPr>
        <w:t xml:space="preserve">For the dissection of seed maternal tissues </w:t>
      </w:r>
      <w:r>
        <w:rPr>
          <w:rFonts w:cstheme="minorHAnsi"/>
        </w:rPr>
        <w:t xml:space="preserve">from </w:t>
      </w:r>
      <w:r w:rsidR="00C04F9C">
        <w:t xml:space="preserve">seeds after day 8 after pollination, </w:t>
      </w:r>
      <w:r w:rsidR="0010108C">
        <w:t>with the seed</w:t>
      </w:r>
      <w:r w:rsidR="00C04F9C">
        <w:t xml:space="preserve"> on the dorsal side</w:t>
      </w:r>
      <w:r w:rsidR="0010108C">
        <w:t>,</w:t>
      </w:r>
      <w:r w:rsidR="00C04F9C">
        <w:t xml:space="preserve"> carefully </w:t>
      </w:r>
      <w:r w:rsidR="008165AC" w:rsidRPr="004D17DA">
        <w:t xml:space="preserve">cut in the middle of the ventral side of </w:t>
      </w:r>
      <w:r w:rsidR="00C04F9C">
        <w:t xml:space="preserve">the </w:t>
      </w:r>
      <w:r w:rsidR="008165AC" w:rsidRPr="004D17DA">
        <w:t xml:space="preserve">seed maternal tissues </w:t>
      </w:r>
      <w:r w:rsidR="00C04F9C">
        <w:rPr>
          <w:b/>
          <w:bCs/>
        </w:rPr>
        <w:t>[</w:t>
      </w:r>
      <w:r w:rsidR="0010108C">
        <w:rPr>
          <w:b/>
          <w:bCs/>
        </w:rPr>
        <w:t>1</w:t>
      </w:r>
      <w:r w:rsidR="00C04F9C">
        <w:rPr>
          <w:b/>
          <w:bCs/>
        </w:rPr>
        <w:t>]</w:t>
      </w:r>
      <w:r w:rsidR="00C04F9C">
        <w:t>.</w:t>
      </w:r>
    </w:p>
    <w:p w14:paraId="1D5364CF" w14:textId="77777777" w:rsidR="00C04F9C" w:rsidRDefault="00C04F9C" w:rsidP="00C04F9C">
      <w:pPr>
        <w:widowControl w:val="0"/>
        <w:tabs>
          <w:tab w:val="left" w:pos="709"/>
        </w:tabs>
        <w:ind w:left="907"/>
        <w:jc w:val="both"/>
      </w:pPr>
    </w:p>
    <w:p w14:paraId="4D79FC44" w14:textId="3737AE60" w:rsidR="00C04F9C" w:rsidRDefault="0010108C" w:rsidP="0010108C">
      <w:pPr>
        <w:widowControl w:val="0"/>
        <w:numPr>
          <w:ilvl w:val="2"/>
          <w:numId w:val="15"/>
        </w:numPr>
        <w:tabs>
          <w:tab w:val="left" w:pos="709"/>
        </w:tabs>
        <w:jc w:val="both"/>
      </w:pPr>
      <w:r>
        <w:t>Shot of seed on ventral side, then m</w:t>
      </w:r>
      <w:r w:rsidR="00C04F9C">
        <w:t>iddle of ventral side being cut</w:t>
      </w:r>
    </w:p>
    <w:p w14:paraId="107878A9" w14:textId="77777777" w:rsidR="00C04F9C" w:rsidRDefault="00C04F9C" w:rsidP="00C04F9C">
      <w:pPr>
        <w:widowControl w:val="0"/>
        <w:tabs>
          <w:tab w:val="left" w:pos="709"/>
        </w:tabs>
        <w:ind w:left="1627"/>
        <w:jc w:val="both"/>
      </w:pPr>
    </w:p>
    <w:p w14:paraId="0C8511B8" w14:textId="1192C433" w:rsidR="008165AC" w:rsidRDefault="00C04F9C" w:rsidP="00C04F9C">
      <w:pPr>
        <w:widowControl w:val="0"/>
        <w:numPr>
          <w:ilvl w:val="1"/>
          <w:numId w:val="15"/>
        </w:numPr>
        <w:tabs>
          <w:tab w:val="left" w:pos="709"/>
        </w:tabs>
        <w:jc w:val="both"/>
      </w:pPr>
      <w:r>
        <w:t>Then g</w:t>
      </w:r>
      <w:r w:rsidR="008165AC" w:rsidRPr="004D17DA">
        <w:t>radually peel the tissue</w:t>
      </w:r>
      <w:r w:rsidR="0010108C">
        <w:t xml:space="preserve"> from</w:t>
      </w:r>
      <w:r w:rsidR="008165AC" w:rsidRPr="004D17DA">
        <w:t xml:space="preserve"> around whole seed</w:t>
      </w:r>
      <w:r>
        <w:t>,</w:t>
      </w:r>
      <w:r w:rsidR="008165AC" w:rsidRPr="004D17DA">
        <w:t xml:space="preserve"> including </w:t>
      </w:r>
      <w:r>
        <w:t xml:space="preserve">the </w:t>
      </w:r>
      <w:r w:rsidR="008165AC" w:rsidRPr="004D17DA">
        <w:t>nucellar projection</w:t>
      </w:r>
      <w:r>
        <w:t xml:space="preserve"> </w:t>
      </w:r>
      <w:r>
        <w:rPr>
          <w:b/>
          <w:bCs/>
        </w:rPr>
        <w:t>[1]</w:t>
      </w:r>
      <w:r>
        <w:t>,</w:t>
      </w:r>
      <w:r w:rsidR="008165AC" w:rsidRPr="004D17DA">
        <w:t xml:space="preserve"> </w:t>
      </w:r>
      <w:r>
        <w:t xml:space="preserve">and wash and freeze the seeds as demonstrated </w:t>
      </w:r>
      <w:r>
        <w:rPr>
          <w:b/>
          <w:bCs/>
        </w:rPr>
        <w:t>[2]</w:t>
      </w:r>
      <w:r w:rsidR="008165AC" w:rsidRPr="004D17DA">
        <w:t>.</w:t>
      </w:r>
    </w:p>
    <w:p w14:paraId="0F50AAD5" w14:textId="77777777" w:rsidR="00C04F9C" w:rsidRDefault="00C04F9C" w:rsidP="00C04F9C">
      <w:pPr>
        <w:widowControl w:val="0"/>
        <w:tabs>
          <w:tab w:val="left" w:pos="709"/>
        </w:tabs>
        <w:ind w:left="907"/>
        <w:jc w:val="both"/>
      </w:pPr>
    </w:p>
    <w:p w14:paraId="086320A0" w14:textId="18496ADB" w:rsidR="00C04F9C" w:rsidRDefault="00C04F9C" w:rsidP="00C04F9C">
      <w:pPr>
        <w:widowControl w:val="0"/>
        <w:numPr>
          <w:ilvl w:val="2"/>
          <w:numId w:val="15"/>
        </w:numPr>
        <w:tabs>
          <w:tab w:val="left" w:pos="709"/>
        </w:tabs>
        <w:jc w:val="both"/>
      </w:pPr>
      <w:r>
        <w:t>Tissue being peeled</w:t>
      </w:r>
    </w:p>
    <w:p w14:paraId="062431DA" w14:textId="77777777" w:rsidR="0019112B" w:rsidRDefault="00C04F9C" w:rsidP="008165AC">
      <w:pPr>
        <w:widowControl w:val="0"/>
        <w:numPr>
          <w:ilvl w:val="2"/>
          <w:numId w:val="15"/>
        </w:numPr>
        <w:tabs>
          <w:tab w:val="left" w:pos="709"/>
        </w:tabs>
        <w:jc w:val="both"/>
      </w:pPr>
      <w:r>
        <w:t>Talent placing seed into tube</w:t>
      </w:r>
    </w:p>
    <w:p w14:paraId="51E2237F" w14:textId="77777777" w:rsidR="0019112B" w:rsidRDefault="0019112B" w:rsidP="0019112B">
      <w:pPr>
        <w:widowControl w:val="0"/>
        <w:tabs>
          <w:tab w:val="left" w:pos="709"/>
        </w:tabs>
        <w:ind w:left="907"/>
        <w:jc w:val="both"/>
      </w:pPr>
    </w:p>
    <w:p w14:paraId="15542156" w14:textId="7786DA83" w:rsidR="0019112B" w:rsidRDefault="0019112B" w:rsidP="0019112B">
      <w:pPr>
        <w:widowControl w:val="0"/>
        <w:numPr>
          <w:ilvl w:val="1"/>
          <w:numId w:val="15"/>
        </w:numPr>
        <w:tabs>
          <w:tab w:val="left" w:pos="709"/>
        </w:tabs>
        <w:jc w:val="both"/>
      </w:pPr>
      <w:r w:rsidRPr="0019112B">
        <w:rPr>
          <w:rFonts w:cstheme="minorHAnsi"/>
        </w:rPr>
        <w:t>For the dissection of seed maternal tissues</w:t>
      </w:r>
      <w:r>
        <w:t xml:space="preserve"> </w:t>
      </w:r>
      <w:r w:rsidR="008165AC" w:rsidRPr="004D17DA">
        <w:t xml:space="preserve">from seeds at </w:t>
      </w:r>
      <w:r>
        <w:t>day 8 after pollination</w:t>
      </w:r>
      <w:r w:rsidR="008165AC" w:rsidRPr="004D17DA">
        <w:t xml:space="preserve"> and younger</w:t>
      </w:r>
      <w:r>
        <w:t>, with the</w:t>
      </w:r>
      <w:r w:rsidR="008165AC" w:rsidRPr="004D17DA">
        <w:t xml:space="preserve"> seed on the dorsal side </w:t>
      </w:r>
      <w:r>
        <w:rPr>
          <w:b/>
          <w:bCs/>
        </w:rPr>
        <w:t>[1]</w:t>
      </w:r>
      <w:r>
        <w:t>,</w:t>
      </w:r>
      <w:r w:rsidR="008165AC" w:rsidRPr="004D17DA">
        <w:t xml:space="preserve"> </w:t>
      </w:r>
      <w:r>
        <w:t>make an incision through the</w:t>
      </w:r>
      <w:r w:rsidR="008165AC" w:rsidRPr="004D17DA">
        <w:t xml:space="preserve"> basal </w:t>
      </w:r>
      <w:r>
        <w:t>third</w:t>
      </w:r>
      <w:r w:rsidR="008165AC" w:rsidRPr="004D17DA">
        <w:t xml:space="preserve"> of the seed</w:t>
      </w:r>
      <w:r>
        <w:t xml:space="preserve"> </w:t>
      </w:r>
      <w:r>
        <w:rPr>
          <w:b/>
          <w:bCs/>
        </w:rPr>
        <w:t>[2]</w:t>
      </w:r>
      <w:r>
        <w:t xml:space="preserve"> and c</w:t>
      </w:r>
      <w:r w:rsidR="008165AC" w:rsidRPr="004D17DA">
        <w:t xml:space="preserve">arefully split </w:t>
      </w:r>
      <w:r>
        <w:t xml:space="preserve">the </w:t>
      </w:r>
      <w:r w:rsidR="008165AC" w:rsidRPr="004D17DA">
        <w:t>separated part</w:t>
      </w:r>
      <w:r>
        <w:t>s</w:t>
      </w:r>
      <w:r w:rsidR="008165AC" w:rsidRPr="004D17DA">
        <w:t xml:space="preserve"> in half </w:t>
      </w:r>
      <w:r>
        <w:t>to</w:t>
      </w:r>
      <w:r w:rsidR="008165AC" w:rsidRPr="004D17DA">
        <w:t xml:space="preserve"> release the embryo</w:t>
      </w:r>
      <w:r>
        <w:t xml:space="preserve"> </w:t>
      </w:r>
      <w:r>
        <w:rPr>
          <w:b/>
          <w:bCs/>
        </w:rPr>
        <w:t>[3]</w:t>
      </w:r>
      <w:r w:rsidR="008165AC" w:rsidRPr="004D17DA">
        <w:t>.</w:t>
      </w:r>
    </w:p>
    <w:p w14:paraId="0B79D54B" w14:textId="77777777" w:rsidR="0019112B" w:rsidRDefault="0019112B" w:rsidP="0019112B">
      <w:pPr>
        <w:widowControl w:val="0"/>
        <w:tabs>
          <w:tab w:val="left" w:pos="709"/>
        </w:tabs>
        <w:ind w:left="907"/>
        <w:jc w:val="both"/>
      </w:pPr>
    </w:p>
    <w:p w14:paraId="3A8766FD" w14:textId="0D96E642" w:rsidR="0019112B" w:rsidRDefault="0019112B" w:rsidP="0019112B">
      <w:pPr>
        <w:widowControl w:val="0"/>
        <w:numPr>
          <w:ilvl w:val="2"/>
          <w:numId w:val="15"/>
        </w:numPr>
        <w:tabs>
          <w:tab w:val="left" w:pos="709"/>
        </w:tabs>
        <w:jc w:val="both"/>
      </w:pPr>
      <w:r>
        <w:t>Seed being placed onto dorsal side</w:t>
      </w:r>
    </w:p>
    <w:p w14:paraId="710C2693" w14:textId="6C7CBDB5" w:rsidR="0019112B" w:rsidRDefault="0019112B" w:rsidP="0019112B">
      <w:pPr>
        <w:widowControl w:val="0"/>
        <w:numPr>
          <w:ilvl w:val="2"/>
          <w:numId w:val="15"/>
        </w:numPr>
        <w:tabs>
          <w:tab w:val="left" w:pos="709"/>
        </w:tabs>
        <w:jc w:val="both"/>
      </w:pPr>
      <w:r>
        <w:t>Incision being made</w:t>
      </w:r>
    </w:p>
    <w:p w14:paraId="0886A957" w14:textId="19852C6C" w:rsidR="0019112B" w:rsidRDefault="0019112B" w:rsidP="0019112B">
      <w:pPr>
        <w:widowControl w:val="0"/>
        <w:numPr>
          <w:ilvl w:val="2"/>
          <w:numId w:val="15"/>
        </w:numPr>
        <w:tabs>
          <w:tab w:val="left" w:pos="709"/>
        </w:tabs>
        <w:jc w:val="both"/>
      </w:pPr>
      <w:r>
        <w:t>Parts being split/embryo being released</w:t>
      </w:r>
    </w:p>
    <w:p w14:paraId="2505EF32" w14:textId="77777777" w:rsidR="0019112B" w:rsidRDefault="0019112B" w:rsidP="0019112B">
      <w:pPr>
        <w:widowControl w:val="0"/>
        <w:tabs>
          <w:tab w:val="left" w:pos="709"/>
        </w:tabs>
        <w:ind w:left="1627"/>
        <w:jc w:val="both"/>
      </w:pPr>
    </w:p>
    <w:p w14:paraId="4F84EF05" w14:textId="4DF5EDE6" w:rsidR="008165AC" w:rsidRDefault="0019112B" w:rsidP="0019112B">
      <w:pPr>
        <w:widowControl w:val="0"/>
        <w:numPr>
          <w:ilvl w:val="1"/>
          <w:numId w:val="15"/>
        </w:numPr>
        <w:tabs>
          <w:tab w:val="left" w:pos="709"/>
        </w:tabs>
        <w:jc w:val="both"/>
      </w:pPr>
      <w:r>
        <w:t xml:space="preserve">Then wash 10-20 seeds in a 1.5-milliliter microcentrifuge tube as demonstrated </w:t>
      </w:r>
      <w:r>
        <w:rPr>
          <w:b/>
          <w:bCs/>
        </w:rPr>
        <w:t>[1]</w:t>
      </w:r>
      <w:r w:rsidR="008165AC" w:rsidRPr="004D17DA">
        <w:t>.</w:t>
      </w:r>
    </w:p>
    <w:p w14:paraId="6EB471BC" w14:textId="77777777" w:rsidR="0019112B" w:rsidRDefault="0019112B" w:rsidP="0019112B">
      <w:pPr>
        <w:widowControl w:val="0"/>
        <w:tabs>
          <w:tab w:val="left" w:pos="709"/>
        </w:tabs>
        <w:ind w:left="907"/>
        <w:jc w:val="both"/>
      </w:pPr>
    </w:p>
    <w:p w14:paraId="5C79F697" w14:textId="54169C46" w:rsidR="0019112B" w:rsidRPr="004D17DA" w:rsidRDefault="0019112B" w:rsidP="0019112B">
      <w:pPr>
        <w:widowControl w:val="0"/>
        <w:numPr>
          <w:ilvl w:val="2"/>
          <w:numId w:val="15"/>
        </w:numPr>
        <w:tabs>
          <w:tab w:val="left" w:pos="709"/>
        </w:tabs>
        <w:jc w:val="both"/>
      </w:pPr>
      <w:r>
        <w:t>Talent adding PBS to tube, with PBS container visible in frame</w:t>
      </w:r>
    </w:p>
    <w:p w14:paraId="39D2646A" w14:textId="77777777" w:rsidR="008165AC" w:rsidRPr="004D17DA" w:rsidRDefault="008165AC" w:rsidP="008165AC"/>
    <w:p w14:paraId="00967DBB" w14:textId="658E7AB1" w:rsidR="0019112B" w:rsidRDefault="0019112B" w:rsidP="0019112B">
      <w:pPr>
        <w:widowControl w:val="0"/>
        <w:numPr>
          <w:ilvl w:val="1"/>
          <w:numId w:val="15"/>
        </w:numPr>
        <w:jc w:val="both"/>
      </w:pPr>
      <w:r>
        <w:rPr>
          <w:rFonts w:cstheme="minorHAnsi"/>
        </w:rPr>
        <w:t xml:space="preserve">For the dissection of seed maternal tissues </w:t>
      </w:r>
      <w:r>
        <w:t>from</w:t>
      </w:r>
      <w:r w:rsidR="008165AC" w:rsidRPr="004D17DA">
        <w:t xml:space="preserve"> seeds afte</w:t>
      </w:r>
      <w:r>
        <w:t xml:space="preserve">r day 8 after pollination, with the seeds on its dorsal side, </w:t>
      </w:r>
      <w:r w:rsidR="008165AC" w:rsidRPr="004D17DA">
        <w:t>remove seed maternal tissues from the basal part of the ventral side</w:t>
      </w:r>
      <w:r>
        <w:t xml:space="preserve"> </w:t>
      </w:r>
      <w:r>
        <w:rPr>
          <w:b/>
          <w:bCs/>
        </w:rPr>
        <w:t>[</w:t>
      </w:r>
      <w:r w:rsidR="0010108C">
        <w:rPr>
          <w:b/>
          <w:bCs/>
        </w:rPr>
        <w:t>1</w:t>
      </w:r>
      <w:r>
        <w:rPr>
          <w:b/>
          <w:bCs/>
        </w:rPr>
        <w:t>]</w:t>
      </w:r>
      <w:r>
        <w:t xml:space="preserve"> and use a fine-pointed instrument to g</w:t>
      </w:r>
      <w:r w:rsidR="008165AC" w:rsidRPr="004D17DA">
        <w:t xml:space="preserve">ently disturb the thin layer of endosperm around the perimeter of the embryo </w:t>
      </w:r>
      <w:r>
        <w:rPr>
          <w:b/>
          <w:bCs/>
        </w:rPr>
        <w:t>[</w:t>
      </w:r>
      <w:r w:rsidR="0010108C">
        <w:rPr>
          <w:b/>
          <w:bCs/>
        </w:rPr>
        <w:t>2</w:t>
      </w:r>
      <w:r>
        <w:rPr>
          <w:b/>
          <w:bCs/>
        </w:rPr>
        <w:t>]</w:t>
      </w:r>
      <w:r w:rsidR="008165AC" w:rsidRPr="004D17DA">
        <w:t>.</w:t>
      </w:r>
    </w:p>
    <w:p w14:paraId="3D90BA8B" w14:textId="4323257B" w:rsidR="0019112B" w:rsidRDefault="0019112B" w:rsidP="0010108C">
      <w:pPr>
        <w:widowControl w:val="0"/>
        <w:tabs>
          <w:tab w:val="left" w:pos="709"/>
        </w:tabs>
        <w:jc w:val="both"/>
      </w:pPr>
    </w:p>
    <w:p w14:paraId="551D06DB" w14:textId="5E2B6DE0" w:rsidR="0019112B" w:rsidRDefault="0019112B" w:rsidP="0019112B">
      <w:pPr>
        <w:widowControl w:val="0"/>
        <w:numPr>
          <w:ilvl w:val="2"/>
          <w:numId w:val="15"/>
        </w:numPr>
        <w:jc w:val="both"/>
      </w:pPr>
      <w:r>
        <w:t>S</w:t>
      </w:r>
      <w:r w:rsidR="0010108C">
        <w:t>hot of seed on dorsal side, then s</w:t>
      </w:r>
      <w:r>
        <w:t>eed maternal tissue being removed</w:t>
      </w:r>
    </w:p>
    <w:p w14:paraId="3BA3668D" w14:textId="5D2AF1DB" w:rsidR="0019112B" w:rsidRDefault="0019112B" w:rsidP="0019112B">
      <w:pPr>
        <w:widowControl w:val="0"/>
        <w:numPr>
          <w:ilvl w:val="2"/>
          <w:numId w:val="15"/>
        </w:numPr>
        <w:jc w:val="both"/>
      </w:pPr>
      <w:r>
        <w:t>Endosperm being disturbed</w:t>
      </w:r>
    </w:p>
    <w:p w14:paraId="538D49B5" w14:textId="77777777" w:rsidR="0019112B" w:rsidRDefault="0019112B" w:rsidP="0019112B">
      <w:pPr>
        <w:widowControl w:val="0"/>
        <w:ind w:left="1627"/>
        <w:jc w:val="both"/>
      </w:pPr>
    </w:p>
    <w:p w14:paraId="4779915F" w14:textId="453F8821" w:rsidR="00F10A6D" w:rsidRDefault="00F10A6D" w:rsidP="0019112B">
      <w:pPr>
        <w:widowControl w:val="0"/>
        <w:numPr>
          <w:ilvl w:val="1"/>
          <w:numId w:val="15"/>
        </w:numPr>
        <w:jc w:val="both"/>
      </w:pPr>
      <w:r>
        <w:t xml:space="preserve">Then peel out the embryo </w:t>
      </w:r>
      <w:r>
        <w:rPr>
          <w:b/>
          <w:bCs/>
        </w:rPr>
        <w:t>[1]</w:t>
      </w:r>
      <w:r>
        <w:t xml:space="preserve"> and wash up to 5 seeds per single microcentrifuge tube as demonstrated </w:t>
      </w:r>
      <w:r>
        <w:rPr>
          <w:b/>
          <w:bCs/>
        </w:rPr>
        <w:t>[2]</w:t>
      </w:r>
      <w:r>
        <w:t>.</w:t>
      </w:r>
    </w:p>
    <w:p w14:paraId="315626DE" w14:textId="77777777" w:rsidR="00F10A6D" w:rsidRDefault="00F10A6D" w:rsidP="00F10A6D">
      <w:pPr>
        <w:widowControl w:val="0"/>
        <w:ind w:left="907"/>
        <w:jc w:val="both"/>
      </w:pPr>
    </w:p>
    <w:p w14:paraId="05847314" w14:textId="7AE37B8B" w:rsidR="00F10A6D" w:rsidRDefault="00F10A6D" w:rsidP="00F10A6D">
      <w:pPr>
        <w:widowControl w:val="0"/>
        <w:numPr>
          <w:ilvl w:val="2"/>
          <w:numId w:val="15"/>
        </w:numPr>
        <w:jc w:val="both"/>
      </w:pPr>
      <w:r>
        <w:t>Embryo being peeled</w:t>
      </w:r>
    </w:p>
    <w:p w14:paraId="04078D71" w14:textId="0A303FB9" w:rsidR="00F10A6D" w:rsidRDefault="00F10A6D" w:rsidP="00F10A6D">
      <w:pPr>
        <w:widowControl w:val="0"/>
        <w:numPr>
          <w:ilvl w:val="2"/>
          <w:numId w:val="15"/>
        </w:numPr>
        <w:jc w:val="both"/>
      </w:pPr>
      <w:r>
        <w:t>Talent washing seeds, with PBS container visible in frame</w:t>
      </w:r>
    </w:p>
    <w:p w14:paraId="4EBA1144" w14:textId="77777777" w:rsidR="008165AC" w:rsidRPr="004D17DA" w:rsidRDefault="008165AC" w:rsidP="008165AC"/>
    <w:p w14:paraId="53352CD4" w14:textId="23136ACB" w:rsidR="008165AC" w:rsidRPr="00F10A6D" w:rsidRDefault="00F10A6D" w:rsidP="00F10A6D">
      <w:pPr>
        <w:widowControl w:val="0"/>
        <w:numPr>
          <w:ilvl w:val="0"/>
          <w:numId w:val="15"/>
        </w:numPr>
        <w:tabs>
          <w:tab w:val="left" w:pos="426"/>
        </w:tabs>
        <w:jc w:val="both"/>
      </w:pPr>
      <w:r>
        <w:rPr>
          <w:rFonts w:cstheme="minorHAnsi"/>
          <w:b/>
          <w:bCs/>
        </w:rPr>
        <w:t xml:space="preserve">Endosperm </w:t>
      </w:r>
      <w:r w:rsidR="008165AC" w:rsidRPr="00F10A6D">
        <w:rPr>
          <w:rFonts w:cstheme="minorHAnsi"/>
          <w:b/>
          <w:bCs/>
        </w:rPr>
        <w:t>Dissection</w:t>
      </w:r>
      <w:r w:rsidR="008165AC" w:rsidRPr="004D17DA">
        <w:rPr>
          <w:rFonts w:cstheme="minorHAnsi"/>
        </w:rPr>
        <w:t xml:space="preserve"> </w:t>
      </w:r>
    </w:p>
    <w:p w14:paraId="3AF4C0FE" w14:textId="77777777" w:rsidR="00F10A6D" w:rsidRPr="00F10A6D" w:rsidRDefault="00F10A6D" w:rsidP="00F10A6D">
      <w:pPr>
        <w:widowControl w:val="0"/>
        <w:tabs>
          <w:tab w:val="left" w:pos="426"/>
        </w:tabs>
        <w:ind w:left="360"/>
        <w:jc w:val="both"/>
      </w:pPr>
    </w:p>
    <w:p w14:paraId="07454DDE" w14:textId="1A1B2683" w:rsidR="00F10A6D" w:rsidRPr="00F10A6D" w:rsidRDefault="00F10A6D" w:rsidP="00F10A6D">
      <w:pPr>
        <w:widowControl w:val="0"/>
        <w:numPr>
          <w:ilvl w:val="1"/>
          <w:numId w:val="15"/>
        </w:numPr>
        <w:tabs>
          <w:tab w:val="left" w:pos="426"/>
        </w:tabs>
        <w:jc w:val="both"/>
      </w:pPr>
      <w:r>
        <w:t xml:space="preserve">For the dissection of </w:t>
      </w:r>
      <w:proofErr w:type="spellStart"/>
      <w:r w:rsidR="008165AC" w:rsidRPr="004D17DA">
        <w:t>syncitial</w:t>
      </w:r>
      <w:proofErr w:type="spellEnd"/>
      <w:r w:rsidR="008165AC" w:rsidRPr="004D17DA">
        <w:t xml:space="preserve"> endosperm from </w:t>
      </w:r>
      <w:r>
        <w:t>day 4 after pollination</w:t>
      </w:r>
      <w:r w:rsidR="008165AC" w:rsidRPr="004D17DA">
        <w:t xml:space="preserve"> seeds</w:t>
      </w:r>
      <w:r>
        <w:t xml:space="preserve">, with the seed on the dorsal side </w:t>
      </w:r>
      <w:r>
        <w:rPr>
          <w:b/>
          <w:bCs/>
        </w:rPr>
        <w:t>[1]</w:t>
      </w:r>
      <w:r>
        <w:t xml:space="preserve">, remove all except the last layer of </w:t>
      </w:r>
      <w:r w:rsidR="008165AC" w:rsidRPr="004D17DA">
        <w:rPr>
          <w:rFonts w:cstheme="minorHAnsi"/>
        </w:rPr>
        <w:t>seed maternal tissue</w:t>
      </w:r>
      <w:r>
        <w:rPr>
          <w:rFonts w:cstheme="minorHAnsi"/>
        </w:rPr>
        <w:t xml:space="preserve"> cells </w:t>
      </w:r>
      <w:r w:rsidR="008165AC" w:rsidRPr="004D17DA">
        <w:rPr>
          <w:rFonts w:cstheme="minorHAnsi"/>
        </w:rPr>
        <w:t xml:space="preserve">bordering </w:t>
      </w:r>
      <w:r>
        <w:rPr>
          <w:rFonts w:cstheme="minorHAnsi"/>
        </w:rPr>
        <w:t xml:space="preserve">the </w:t>
      </w:r>
      <w:r w:rsidR="008165AC" w:rsidRPr="004D17DA">
        <w:rPr>
          <w:rFonts w:cstheme="minorHAnsi"/>
        </w:rPr>
        <w:t>endosperm</w:t>
      </w:r>
      <w:r>
        <w:rPr>
          <w:rFonts w:cstheme="minorHAnsi"/>
        </w:rPr>
        <w:t xml:space="preserve"> </w:t>
      </w:r>
      <w:r>
        <w:rPr>
          <w:rFonts w:cstheme="minorHAnsi"/>
          <w:b/>
          <w:bCs/>
        </w:rPr>
        <w:t>[2]</w:t>
      </w:r>
      <w:r>
        <w:rPr>
          <w:rFonts w:cstheme="minorHAnsi"/>
        </w:rPr>
        <w:t xml:space="preserve"> and use a thin needle to g</w:t>
      </w:r>
      <w:r w:rsidR="008165AC" w:rsidRPr="004D17DA">
        <w:rPr>
          <w:rFonts w:cstheme="minorHAnsi"/>
        </w:rPr>
        <w:t xml:space="preserve">ently puncture the middle of the ventral side </w:t>
      </w:r>
      <w:r>
        <w:rPr>
          <w:rFonts w:cstheme="minorHAnsi"/>
        </w:rPr>
        <w:t xml:space="preserve">of the seed </w:t>
      </w:r>
      <w:r>
        <w:rPr>
          <w:rFonts w:cstheme="minorHAnsi"/>
          <w:b/>
          <w:bCs/>
        </w:rPr>
        <w:t>[3]</w:t>
      </w:r>
      <w:r>
        <w:rPr>
          <w:rFonts w:cstheme="minorHAnsi"/>
        </w:rPr>
        <w:t>.</w:t>
      </w:r>
    </w:p>
    <w:p w14:paraId="1EA11EA6" w14:textId="77777777" w:rsidR="00F10A6D" w:rsidRPr="00F10A6D" w:rsidRDefault="00F10A6D" w:rsidP="00F10A6D">
      <w:pPr>
        <w:widowControl w:val="0"/>
        <w:tabs>
          <w:tab w:val="left" w:pos="426"/>
        </w:tabs>
        <w:ind w:left="907"/>
        <w:jc w:val="both"/>
      </w:pPr>
    </w:p>
    <w:p w14:paraId="225B0D54" w14:textId="2F4F3DA9" w:rsidR="00F10A6D" w:rsidRDefault="00F10A6D" w:rsidP="00F10A6D">
      <w:pPr>
        <w:widowControl w:val="0"/>
        <w:numPr>
          <w:ilvl w:val="2"/>
          <w:numId w:val="15"/>
        </w:numPr>
        <w:tabs>
          <w:tab w:val="left" w:pos="426"/>
        </w:tabs>
        <w:jc w:val="both"/>
      </w:pPr>
      <w:r>
        <w:t>WIDE: Talent placing seed onto side</w:t>
      </w:r>
    </w:p>
    <w:p w14:paraId="0DFD4335" w14:textId="54BE16FB" w:rsidR="00F10A6D" w:rsidRDefault="00F10A6D" w:rsidP="00F10A6D">
      <w:pPr>
        <w:widowControl w:val="0"/>
        <w:numPr>
          <w:ilvl w:val="2"/>
          <w:numId w:val="15"/>
        </w:numPr>
        <w:tabs>
          <w:tab w:val="left" w:pos="426"/>
        </w:tabs>
        <w:jc w:val="both"/>
      </w:pPr>
      <w:r>
        <w:t>Tissue being removed</w:t>
      </w:r>
    </w:p>
    <w:p w14:paraId="1B846DFB" w14:textId="15F89A7E" w:rsidR="00F10A6D" w:rsidRDefault="00F10A6D" w:rsidP="00F10A6D">
      <w:pPr>
        <w:widowControl w:val="0"/>
        <w:numPr>
          <w:ilvl w:val="2"/>
          <w:numId w:val="15"/>
        </w:numPr>
        <w:tabs>
          <w:tab w:val="left" w:pos="426"/>
        </w:tabs>
        <w:jc w:val="both"/>
      </w:pPr>
      <w:r>
        <w:t>Tissue being punctured</w:t>
      </w:r>
    </w:p>
    <w:p w14:paraId="4B418093" w14:textId="77777777" w:rsidR="00F10A6D" w:rsidRPr="00F10A6D" w:rsidRDefault="00F10A6D" w:rsidP="00F10A6D">
      <w:pPr>
        <w:widowControl w:val="0"/>
        <w:tabs>
          <w:tab w:val="left" w:pos="426"/>
        </w:tabs>
        <w:ind w:left="1627"/>
        <w:jc w:val="both"/>
      </w:pPr>
    </w:p>
    <w:p w14:paraId="4CA0262A" w14:textId="3DCBD63E" w:rsidR="00F10A6D" w:rsidRPr="00F10A6D" w:rsidRDefault="00F10A6D" w:rsidP="00F10A6D">
      <w:pPr>
        <w:widowControl w:val="0"/>
        <w:numPr>
          <w:ilvl w:val="1"/>
          <w:numId w:val="15"/>
        </w:numPr>
        <w:tabs>
          <w:tab w:val="left" w:pos="426"/>
        </w:tabs>
        <w:jc w:val="both"/>
      </w:pPr>
      <w:r>
        <w:rPr>
          <w:rFonts w:cstheme="minorHAnsi"/>
        </w:rPr>
        <w:t xml:space="preserve">Use a </w:t>
      </w:r>
      <w:r w:rsidRPr="004D17DA">
        <w:rPr>
          <w:rFonts w:cstheme="minorHAnsi"/>
        </w:rPr>
        <w:t>microcapillary pipette</w:t>
      </w:r>
      <w:r w:rsidRPr="004D17DA">
        <w:rPr>
          <w:rFonts w:cstheme="minorHAnsi"/>
        </w:rPr>
        <w:t xml:space="preserve"> </w:t>
      </w:r>
      <w:r>
        <w:rPr>
          <w:rFonts w:cstheme="minorHAnsi"/>
        </w:rPr>
        <w:t>to aspirate the</w:t>
      </w:r>
      <w:r w:rsidR="008165AC" w:rsidRPr="004D17DA">
        <w:rPr>
          <w:rFonts w:cstheme="minorHAnsi"/>
        </w:rPr>
        <w:t xml:space="preserve"> syncytial endosperm by capillary action </w:t>
      </w:r>
      <w:r>
        <w:rPr>
          <w:rFonts w:cstheme="minorHAnsi"/>
          <w:b/>
          <w:bCs/>
        </w:rPr>
        <w:t>[1]</w:t>
      </w:r>
      <w:r>
        <w:rPr>
          <w:rFonts w:cstheme="minorHAnsi"/>
        </w:rPr>
        <w:t xml:space="preserve"> and add 10-15</w:t>
      </w:r>
      <w:r w:rsidR="008165AC" w:rsidRPr="004D17DA">
        <w:rPr>
          <w:rFonts w:cstheme="minorHAnsi"/>
        </w:rPr>
        <w:t xml:space="preserve"> liquid endosperms into a new 1.5</w:t>
      </w:r>
      <w:r>
        <w:rPr>
          <w:rFonts w:cstheme="minorHAnsi"/>
        </w:rPr>
        <w:t xml:space="preserve">-milliliter </w:t>
      </w:r>
      <w:r w:rsidR="008165AC" w:rsidRPr="004D17DA">
        <w:rPr>
          <w:rFonts w:cstheme="minorHAnsi"/>
        </w:rPr>
        <w:t>tube with buffer suitable for the planned downstream analysis</w:t>
      </w:r>
      <w:r w:rsidR="00F71758">
        <w:rPr>
          <w:rFonts w:cstheme="minorHAnsi"/>
        </w:rPr>
        <w:t xml:space="preserve"> before freezing</w:t>
      </w:r>
      <w:r w:rsidR="008165AC" w:rsidRPr="004D17DA">
        <w:rPr>
          <w:rFonts w:cstheme="minorHAnsi"/>
        </w:rPr>
        <w:t xml:space="preserve"> </w:t>
      </w:r>
      <w:r>
        <w:rPr>
          <w:rFonts w:cstheme="minorHAnsi"/>
          <w:b/>
          <w:bCs/>
        </w:rPr>
        <w:t>[2]</w:t>
      </w:r>
      <w:r w:rsidR="008165AC" w:rsidRPr="004D17DA">
        <w:rPr>
          <w:rFonts w:cstheme="minorHAnsi"/>
        </w:rPr>
        <w:t>.</w:t>
      </w:r>
    </w:p>
    <w:p w14:paraId="478499BF" w14:textId="77777777" w:rsidR="00F10A6D" w:rsidRPr="00F10A6D" w:rsidRDefault="00F10A6D" w:rsidP="00F10A6D">
      <w:pPr>
        <w:widowControl w:val="0"/>
        <w:tabs>
          <w:tab w:val="left" w:pos="426"/>
        </w:tabs>
        <w:ind w:left="907"/>
        <w:jc w:val="both"/>
      </w:pPr>
    </w:p>
    <w:p w14:paraId="4DABA375" w14:textId="5D7785EC" w:rsidR="00F10A6D" w:rsidRDefault="00CE2316" w:rsidP="00F10A6D">
      <w:pPr>
        <w:widowControl w:val="0"/>
        <w:numPr>
          <w:ilvl w:val="2"/>
          <w:numId w:val="15"/>
        </w:numPr>
        <w:tabs>
          <w:tab w:val="left" w:pos="426"/>
        </w:tabs>
        <w:jc w:val="both"/>
      </w:pPr>
      <w:r>
        <w:t>Endosperm being aspirated</w:t>
      </w:r>
    </w:p>
    <w:p w14:paraId="7B82A16B" w14:textId="7C4B06D3" w:rsidR="00CE2316" w:rsidRDefault="00CE2316" w:rsidP="00F10A6D">
      <w:pPr>
        <w:widowControl w:val="0"/>
        <w:numPr>
          <w:ilvl w:val="2"/>
          <w:numId w:val="15"/>
        </w:numPr>
        <w:tabs>
          <w:tab w:val="left" w:pos="426"/>
        </w:tabs>
        <w:jc w:val="both"/>
      </w:pPr>
      <w:r>
        <w:t>Talent adding endosperm to tube</w:t>
      </w:r>
    </w:p>
    <w:p w14:paraId="60E78621" w14:textId="77777777" w:rsidR="008165AC" w:rsidRPr="004D17DA" w:rsidRDefault="008165AC" w:rsidP="008165AC"/>
    <w:p w14:paraId="2D119481" w14:textId="13DC6141" w:rsidR="008165AC" w:rsidRDefault="00F71758" w:rsidP="00F71758">
      <w:pPr>
        <w:widowControl w:val="0"/>
        <w:numPr>
          <w:ilvl w:val="1"/>
          <w:numId w:val="15"/>
        </w:numPr>
        <w:jc w:val="both"/>
      </w:pPr>
      <w:r>
        <w:t>For the d</w:t>
      </w:r>
      <w:r w:rsidR="008165AC" w:rsidRPr="004D17DA">
        <w:t xml:space="preserve">issection of </w:t>
      </w:r>
      <w:proofErr w:type="spellStart"/>
      <w:r w:rsidR="008165AC" w:rsidRPr="004D17DA">
        <w:t>celullarizing</w:t>
      </w:r>
      <w:proofErr w:type="spellEnd"/>
      <w:r w:rsidR="008165AC" w:rsidRPr="004D17DA">
        <w:t xml:space="preserve"> endosperm from </w:t>
      </w:r>
      <w:r>
        <w:t xml:space="preserve">days 5-8 after pollination </w:t>
      </w:r>
      <w:r w:rsidR="008165AC" w:rsidRPr="004D17DA">
        <w:t>seeds</w:t>
      </w:r>
      <w:r>
        <w:t xml:space="preserve">, with the seed on its dorsal side, remove all of the seed maternal tissues and embryo </w:t>
      </w:r>
      <w:r>
        <w:rPr>
          <w:b/>
          <w:bCs/>
        </w:rPr>
        <w:t>[</w:t>
      </w:r>
      <w:r w:rsidR="0010108C">
        <w:rPr>
          <w:b/>
          <w:bCs/>
        </w:rPr>
        <w:t>1</w:t>
      </w:r>
      <w:r>
        <w:rPr>
          <w:b/>
          <w:bCs/>
        </w:rPr>
        <w:t>]</w:t>
      </w:r>
      <w:r>
        <w:t xml:space="preserve"> and </w:t>
      </w:r>
      <w:r>
        <w:lastRenderedPageBreak/>
        <w:t xml:space="preserve">wash between 10-15 seeds per 1.5-milliliter tube with PBS before freezing </w:t>
      </w:r>
      <w:r>
        <w:rPr>
          <w:b/>
          <w:bCs/>
        </w:rPr>
        <w:t>[</w:t>
      </w:r>
      <w:r w:rsidR="0010108C">
        <w:rPr>
          <w:b/>
          <w:bCs/>
        </w:rPr>
        <w:t>2</w:t>
      </w:r>
      <w:r>
        <w:rPr>
          <w:b/>
          <w:bCs/>
        </w:rPr>
        <w:t>]</w:t>
      </w:r>
      <w:r>
        <w:t>.</w:t>
      </w:r>
    </w:p>
    <w:p w14:paraId="16E8D463" w14:textId="77777777" w:rsidR="00F71758" w:rsidRDefault="00F71758" w:rsidP="00F71758">
      <w:pPr>
        <w:widowControl w:val="0"/>
        <w:ind w:left="907"/>
        <w:jc w:val="both"/>
      </w:pPr>
    </w:p>
    <w:p w14:paraId="24421CFE" w14:textId="0A366D01" w:rsidR="00F71758" w:rsidRDefault="0010108C" w:rsidP="0010108C">
      <w:pPr>
        <w:widowControl w:val="0"/>
        <w:numPr>
          <w:ilvl w:val="2"/>
          <w:numId w:val="15"/>
        </w:numPr>
        <w:jc w:val="both"/>
      </w:pPr>
      <w:r>
        <w:t>Shot of seed on side, then t</w:t>
      </w:r>
      <w:r w:rsidR="00F71758">
        <w:t>issue/embryo being removed</w:t>
      </w:r>
    </w:p>
    <w:p w14:paraId="1A86E57B" w14:textId="340421F3" w:rsidR="00F71758" w:rsidRDefault="00F71758" w:rsidP="00F71758">
      <w:pPr>
        <w:widowControl w:val="0"/>
        <w:numPr>
          <w:ilvl w:val="2"/>
          <w:numId w:val="15"/>
        </w:numPr>
        <w:jc w:val="both"/>
      </w:pPr>
      <w:r>
        <w:t>Talent washing seeds, with PBS container visible in frame</w:t>
      </w:r>
    </w:p>
    <w:p w14:paraId="5C4523B9" w14:textId="77777777" w:rsidR="00F71758" w:rsidRDefault="00F71758" w:rsidP="00F71758">
      <w:pPr>
        <w:widowControl w:val="0"/>
        <w:ind w:left="907"/>
        <w:jc w:val="both"/>
      </w:pPr>
    </w:p>
    <w:p w14:paraId="1336DABF" w14:textId="5CF3FA91" w:rsidR="00F71758" w:rsidRPr="00F71758" w:rsidRDefault="00F71758" w:rsidP="00F71758">
      <w:pPr>
        <w:widowControl w:val="0"/>
        <w:numPr>
          <w:ilvl w:val="1"/>
          <w:numId w:val="15"/>
        </w:numPr>
        <w:jc w:val="both"/>
      </w:pPr>
      <w:r>
        <w:t>For the d</w:t>
      </w:r>
      <w:r w:rsidR="008165AC" w:rsidRPr="004D17DA">
        <w:t xml:space="preserve">issection of </w:t>
      </w:r>
      <w:proofErr w:type="spellStart"/>
      <w:r w:rsidR="008165AC" w:rsidRPr="004D17DA">
        <w:t>celullarized</w:t>
      </w:r>
      <w:proofErr w:type="spellEnd"/>
      <w:r w:rsidR="008165AC" w:rsidRPr="004D17DA">
        <w:t xml:space="preserve"> endosperm from </w:t>
      </w:r>
      <w:r>
        <w:t xml:space="preserve">after day 8 after pollination seeds, place the seed on the dorsal side </w:t>
      </w:r>
      <w:r>
        <w:rPr>
          <w:b/>
          <w:bCs/>
        </w:rPr>
        <w:t>[1]</w:t>
      </w:r>
      <w:r>
        <w:t xml:space="preserve"> and </w:t>
      </w:r>
      <w:r w:rsidR="008165AC" w:rsidRPr="00F71758">
        <w:rPr>
          <w:rFonts w:cstheme="minorHAnsi"/>
        </w:rPr>
        <w:t xml:space="preserve">remove all </w:t>
      </w:r>
      <w:r>
        <w:rPr>
          <w:rFonts w:cstheme="minorHAnsi"/>
        </w:rPr>
        <w:t xml:space="preserve">of the </w:t>
      </w:r>
      <w:r w:rsidR="008165AC" w:rsidRPr="00F71758">
        <w:rPr>
          <w:rFonts w:cstheme="minorHAnsi"/>
        </w:rPr>
        <w:t>seed maternal tissues and embryo</w:t>
      </w:r>
      <w:r>
        <w:rPr>
          <w:rFonts w:cstheme="minorHAnsi"/>
        </w:rPr>
        <w:t xml:space="preserve"> </w:t>
      </w:r>
      <w:r>
        <w:rPr>
          <w:rFonts w:cstheme="minorHAnsi"/>
          <w:b/>
          <w:bCs/>
        </w:rPr>
        <w:t>[2]</w:t>
      </w:r>
      <w:r w:rsidR="008165AC" w:rsidRPr="00F71758">
        <w:rPr>
          <w:rFonts w:cstheme="minorHAnsi"/>
        </w:rPr>
        <w:t>.</w:t>
      </w:r>
    </w:p>
    <w:p w14:paraId="16E07FFE" w14:textId="77777777" w:rsidR="00F71758" w:rsidRPr="00F71758" w:rsidRDefault="00F71758" w:rsidP="00F71758">
      <w:pPr>
        <w:widowControl w:val="0"/>
        <w:ind w:left="907"/>
        <w:jc w:val="both"/>
      </w:pPr>
    </w:p>
    <w:p w14:paraId="577C7727" w14:textId="466D9BD4" w:rsidR="00F71758" w:rsidRDefault="00F71758" w:rsidP="00F71758">
      <w:pPr>
        <w:widowControl w:val="0"/>
        <w:numPr>
          <w:ilvl w:val="2"/>
          <w:numId w:val="15"/>
        </w:numPr>
        <w:jc w:val="both"/>
      </w:pPr>
      <w:r>
        <w:t>Seed being placed onto side</w:t>
      </w:r>
    </w:p>
    <w:p w14:paraId="75FFE084" w14:textId="1437A908" w:rsidR="00F71758" w:rsidRDefault="00F71758" w:rsidP="00F71758">
      <w:pPr>
        <w:widowControl w:val="0"/>
        <w:numPr>
          <w:ilvl w:val="2"/>
          <w:numId w:val="15"/>
        </w:numPr>
        <w:jc w:val="both"/>
      </w:pPr>
      <w:r>
        <w:t>Tissue/embryo being removed</w:t>
      </w:r>
    </w:p>
    <w:p w14:paraId="365C5353" w14:textId="77777777" w:rsidR="00F71758" w:rsidRDefault="00F71758" w:rsidP="00F71758">
      <w:pPr>
        <w:widowControl w:val="0"/>
        <w:ind w:left="1627"/>
        <w:jc w:val="both"/>
      </w:pPr>
    </w:p>
    <w:p w14:paraId="791420B5" w14:textId="1E522D80" w:rsidR="00F71758" w:rsidRDefault="00F71758" w:rsidP="00F71758">
      <w:pPr>
        <w:widowControl w:val="0"/>
        <w:numPr>
          <w:ilvl w:val="1"/>
          <w:numId w:val="15"/>
        </w:numPr>
        <w:jc w:val="both"/>
      </w:pPr>
      <w:r>
        <w:t xml:space="preserve">Then wash the endosperm from a single seed per tube as demonstrated before freezing </w:t>
      </w:r>
      <w:r>
        <w:rPr>
          <w:b/>
          <w:bCs/>
        </w:rPr>
        <w:t>[1-TXT]</w:t>
      </w:r>
      <w:r>
        <w:t>.</w:t>
      </w:r>
    </w:p>
    <w:p w14:paraId="4C5E261E" w14:textId="77777777" w:rsidR="00F71758" w:rsidRDefault="00F71758" w:rsidP="00F71758">
      <w:pPr>
        <w:widowControl w:val="0"/>
        <w:ind w:left="907"/>
        <w:jc w:val="both"/>
      </w:pPr>
    </w:p>
    <w:p w14:paraId="1344261E" w14:textId="549EF4CC" w:rsidR="00F71758" w:rsidRDefault="00F71758" w:rsidP="00F71758">
      <w:pPr>
        <w:widowControl w:val="0"/>
        <w:numPr>
          <w:ilvl w:val="2"/>
          <w:numId w:val="15"/>
        </w:numPr>
        <w:jc w:val="both"/>
      </w:pPr>
      <w:r>
        <w:t xml:space="preserve">Talent placing seed into tube </w:t>
      </w:r>
      <w:r>
        <w:rPr>
          <w:b/>
          <w:bCs/>
        </w:rPr>
        <w:t>TEXT: Store all samples at -80 °C until use</w:t>
      </w:r>
    </w:p>
    <w:p w14:paraId="7F644323" w14:textId="77777777" w:rsidR="008165AC" w:rsidRPr="004D17DA" w:rsidRDefault="008165AC" w:rsidP="008165AC">
      <w:pPr>
        <w:rPr>
          <w:rFonts w:asciiTheme="minorHAnsi" w:hAnsiTheme="minorHAnsi" w:cstheme="minorHAnsi"/>
          <w:color w:val="CCCC00" w:themeColor="background1" w:themeShade="80"/>
        </w:rPr>
      </w:pPr>
    </w:p>
    <w:p w14:paraId="1E05589F" w14:textId="0C26BB2B" w:rsidR="008165AC" w:rsidRPr="00F71758" w:rsidRDefault="00F71758" w:rsidP="00F71758">
      <w:pPr>
        <w:widowControl w:val="0"/>
        <w:numPr>
          <w:ilvl w:val="0"/>
          <w:numId w:val="15"/>
        </w:numPr>
        <w:jc w:val="both"/>
      </w:pPr>
      <w:r>
        <w:rPr>
          <w:rFonts w:cstheme="minorHAnsi"/>
          <w:b/>
          <w:bCs/>
        </w:rPr>
        <w:t>Tissue Purity Assessment</w:t>
      </w:r>
      <w:r w:rsidR="008165AC" w:rsidRPr="004D17DA">
        <w:rPr>
          <w:rFonts w:cstheme="minorHAnsi"/>
          <w:b/>
          <w:bCs/>
        </w:rPr>
        <w:t xml:space="preserve"> </w:t>
      </w:r>
    </w:p>
    <w:p w14:paraId="44E72362" w14:textId="77777777" w:rsidR="00F71758" w:rsidRPr="00F71758" w:rsidRDefault="00F71758" w:rsidP="00F71758">
      <w:pPr>
        <w:widowControl w:val="0"/>
        <w:ind w:left="360"/>
        <w:jc w:val="both"/>
      </w:pPr>
    </w:p>
    <w:p w14:paraId="0683DFA0" w14:textId="4D691384" w:rsidR="00F71758" w:rsidRPr="00EC76B5" w:rsidRDefault="00F71758" w:rsidP="00F71758">
      <w:pPr>
        <w:widowControl w:val="0"/>
        <w:numPr>
          <w:ilvl w:val="1"/>
          <w:numId w:val="15"/>
        </w:numPr>
        <w:jc w:val="both"/>
      </w:pPr>
      <w:r>
        <w:t>To check the sample purity before RNA isolation,</w:t>
      </w:r>
      <w:r w:rsidR="00EC76B5">
        <w:t xml:space="preserve"> add 300 microliters of Otto one buffer to days 4 or 8 after pollination samples </w:t>
      </w:r>
      <w:r w:rsidR="00EC76B5">
        <w:rPr>
          <w:b/>
          <w:bCs/>
        </w:rPr>
        <w:t>[1-TXT]</w:t>
      </w:r>
      <w:r w:rsidR="00EC76B5">
        <w:t xml:space="preserve"> and homogenize the samples with 5-10 turns of a plastic pestle to r</w:t>
      </w:r>
      <w:r w:rsidR="00EC76B5" w:rsidRPr="004D17DA">
        <w:t>elease the nuclei</w:t>
      </w:r>
      <w:r w:rsidR="00EC76B5">
        <w:t xml:space="preserve"> </w:t>
      </w:r>
      <w:r w:rsidR="00EC76B5">
        <w:rPr>
          <w:b/>
          <w:bCs/>
        </w:rPr>
        <w:t>[2</w:t>
      </w:r>
      <w:r w:rsidR="00EC76B5" w:rsidRPr="00EC76B5">
        <w:rPr>
          <w:b/>
          <w:bCs/>
        </w:rPr>
        <w:t>]</w:t>
      </w:r>
      <w:r w:rsidR="00EC76B5" w:rsidRPr="00EC76B5">
        <w:t>.</w:t>
      </w:r>
    </w:p>
    <w:p w14:paraId="21C27C01" w14:textId="77777777" w:rsidR="00EC76B5" w:rsidRDefault="00EC76B5" w:rsidP="00EC76B5">
      <w:pPr>
        <w:widowControl w:val="0"/>
        <w:ind w:left="907"/>
        <w:jc w:val="both"/>
      </w:pPr>
    </w:p>
    <w:p w14:paraId="0B9BC8EE" w14:textId="44C72891" w:rsidR="00EC76B5" w:rsidRPr="00EC76B5" w:rsidRDefault="00EC76B5" w:rsidP="00EC76B5">
      <w:pPr>
        <w:widowControl w:val="0"/>
        <w:numPr>
          <w:ilvl w:val="2"/>
          <w:numId w:val="15"/>
        </w:numPr>
        <w:jc w:val="both"/>
      </w:pPr>
      <w:r>
        <w:t xml:space="preserve">WIDE: Talent adding buffer to tube, with buffer container visible in frame </w:t>
      </w:r>
      <w:r>
        <w:rPr>
          <w:b/>
          <w:bCs/>
        </w:rPr>
        <w:t>TEXT: See text for all buffer preparation details</w:t>
      </w:r>
    </w:p>
    <w:p w14:paraId="54813048" w14:textId="2873CBB3" w:rsidR="00EC76B5" w:rsidRDefault="00EC76B5" w:rsidP="00EC76B5">
      <w:pPr>
        <w:widowControl w:val="0"/>
        <w:numPr>
          <w:ilvl w:val="2"/>
          <w:numId w:val="15"/>
        </w:numPr>
        <w:jc w:val="both"/>
      </w:pPr>
      <w:r>
        <w:t>Sample being homogenized</w:t>
      </w:r>
    </w:p>
    <w:p w14:paraId="5A4E7AB1" w14:textId="77777777" w:rsidR="008165AC" w:rsidRPr="004D17DA" w:rsidRDefault="008165AC" w:rsidP="008165AC">
      <w:pPr>
        <w:tabs>
          <w:tab w:val="left" w:pos="426"/>
        </w:tabs>
      </w:pPr>
    </w:p>
    <w:p w14:paraId="0FC5AFA9" w14:textId="45569641" w:rsidR="008165AC" w:rsidRDefault="008165AC" w:rsidP="008165AC">
      <w:pPr>
        <w:widowControl w:val="0"/>
        <w:numPr>
          <w:ilvl w:val="1"/>
          <w:numId w:val="15"/>
        </w:numPr>
        <w:tabs>
          <w:tab w:val="left" w:pos="426"/>
        </w:tabs>
        <w:jc w:val="both"/>
      </w:pPr>
      <w:r w:rsidRPr="004D17DA">
        <w:t xml:space="preserve">Filter the crude suspension through </w:t>
      </w:r>
      <w:r w:rsidR="00EC76B5">
        <w:t xml:space="preserve">a </w:t>
      </w:r>
      <w:r w:rsidRPr="004D17DA">
        <w:t>50</w:t>
      </w:r>
      <w:r w:rsidR="00EC76B5">
        <w:t>-micron</w:t>
      </w:r>
      <w:r w:rsidRPr="004D17DA">
        <w:t xml:space="preserve"> nylon mesh </w:t>
      </w:r>
      <w:r w:rsidR="00EC76B5">
        <w:t>strainer into</w:t>
      </w:r>
      <w:r w:rsidRPr="004D17DA">
        <w:t xml:space="preserve"> a flow-cytometry analysis tube </w:t>
      </w:r>
      <w:r w:rsidR="00EC76B5">
        <w:rPr>
          <w:b/>
          <w:bCs/>
        </w:rPr>
        <w:t xml:space="preserve">[1] </w:t>
      </w:r>
      <w:r w:rsidRPr="004D17DA">
        <w:t xml:space="preserve">and </w:t>
      </w:r>
      <w:r w:rsidR="00EC76B5">
        <w:t>stain the DNA with</w:t>
      </w:r>
      <w:r w:rsidRPr="004D17DA">
        <w:t xml:space="preserve"> 600 </w:t>
      </w:r>
      <w:r w:rsidR="00EC76B5">
        <w:t>microliters</w:t>
      </w:r>
      <w:r w:rsidRPr="004D17DA">
        <w:t xml:space="preserve"> of Otto </w:t>
      </w:r>
      <w:r w:rsidR="00EC76B5">
        <w:t>two</w:t>
      </w:r>
      <w:r w:rsidRPr="004D17DA">
        <w:t xml:space="preserve"> buffer </w:t>
      </w:r>
      <w:r w:rsidR="00627FA9">
        <w:t xml:space="preserve">supplemented with DAPI </w:t>
      </w:r>
      <w:r w:rsidR="00627FA9">
        <w:rPr>
          <w:color w:val="FF0000"/>
        </w:rPr>
        <w:t>(DAP-</w:t>
      </w:r>
      <w:proofErr w:type="spellStart"/>
      <w:r w:rsidR="00627FA9">
        <w:rPr>
          <w:color w:val="FF0000"/>
        </w:rPr>
        <w:t>ee</w:t>
      </w:r>
      <w:proofErr w:type="spellEnd"/>
      <w:r w:rsidR="00627FA9">
        <w:rPr>
          <w:color w:val="FF0000"/>
        </w:rPr>
        <w:t>)</w:t>
      </w:r>
      <w:r w:rsidR="00627FA9">
        <w:t xml:space="preserve"> </w:t>
      </w:r>
      <w:r w:rsidR="00EC76B5">
        <w:rPr>
          <w:b/>
          <w:bCs/>
        </w:rPr>
        <w:t>[2]</w:t>
      </w:r>
      <w:r w:rsidRPr="004D17DA">
        <w:t>.</w:t>
      </w:r>
    </w:p>
    <w:p w14:paraId="2DD7B80F" w14:textId="77777777" w:rsidR="00EC76B5" w:rsidRDefault="00EC76B5" w:rsidP="00EC76B5">
      <w:pPr>
        <w:widowControl w:val="0"/>
        <w:tabs>
          <w:tab w:val="left" w:pos="426"/>
        </w:tabs>
        <w:ind w:left="907"/>
        <w:jc w:val="both"/>
      </w:pPr>
    </w:p>
    <w:p w14:paraId="5278585D" w14:textId="5E75C707" w:rsidR="00EC76B5" w:rsidRDefault="00EC76B5" w:rsidP="00EC76B5">
      <w:pPr>
        <w:widowControl w:val="0"/>
        <w:numPr>
          <w:ilvl w:val="2"/>
          <w:numId w:val="15"/>
        </w:numPr>
        <w:tabs>
          <w:tab w:val="left" w:pos="426"/>
        </w:tabs>
        <w:jc w:val="both"/>
      </w:pPr>
      <w:r>
        <w:t>Talent filtering solution into tube</w:t>
      </w:r>
    </w:p>
    <w:p w14:paraId="67614BFB" w14:textId="23ABD80C" w:rsidR="00EC76B5" w:rsidRPr="004D17DA" w:rsidRDefault="00EC76B5" w:rsidP="00EC76B5">
      <w:pPr>
        <w:widowControl w:val="0"/>
        <w:numPr>
          <w:ilvl w:val="2"/>
          <w:numId w:val="15"/>
        </w:numPr>
        <w:tabs>
          <w:tab w:val="left" w:pos="426"/>
        </w:tabs>
        <w:jc w:val="both"/>
      </w:pPr>
      <w:r>
        <w:t>Talent adding buffer to tube, with buffer container visible in frame</w:t>
      </w:r>
    </w:p>
    <w:p w14:paraId="2DF0A902" w14:textId="77777777" w:rsidR="008165AC" w:rsidRPr="004D17DA" w:rsidRDefault="008165AC" w:rsidP="008165AC">
      <w:pPr>
        <w:tabs>
          <w:tab w:val="left" w:pos="426"/>
        </w:tabs>
      </w:pPr>
    </w:p>
    <w:p w14:paraId="42F171A7" w14:textId="0C13120D" w:rsidR="00EC76B5" w:rsidRDefault="008165AC" w:rsidP="008165AC">
      <w:pPr>
        <w:widowControl w:val="0"/>
        <w:numPr>
          <w:ilvl w:val="1"/>
          <w:numId w:val="15"/>
        </w:numPr>
        <w:tabs>
          <w:tab w:val="left" w:pos="426"/>
        </w:tabs>
        <w:jc w:val="both"/>
      </w:pPr>
      <w:r w:rsidRPr="004D17DA">
        <w:t xml:space="preserve">Place all </w:t>
      </w:r>
      <w:r w:rsidR="00EC76B5">
        <w:t xml:space="preserve">of the </w:t>
      </w:r>
      <w:r w:rsidRPr="004D17DA">
        <w:t>other tissues</w:t>
      </w:r>
      <w:r w:rsidR="00EC76B5">
        <w:t xml:space="preserve">, </w:t>
      </w:r>
      <w:r w:rsidRPr="004D17DA">
        <w:t xml:space="preserve">including </w:t>
      </w:r>
      <w:r w:rsidR="00EC76B5">
        <w:t>day 16 after pollination and</w:t>
      </w:r>
      <w:r w:rsidRPr="004D17DA">
        <w:t xml:space="preserve"> older embryos</w:t>
      </w:r>
      <w:r w:rsidR="00EC76B5">
        <w:t>,</w:t>
      </w:r>
      <w:r w:rsidRPr="004D17DA">
        <w:t xml:space="preserve"> </w:t>
      </w:r>
      <w:r w:rsidR="00EC76B5">
        <w:t>i</w:t>
      </w:r>
      <w:r w:rsidRPr="004D17DA">
        <w:t xml:space="preserve">n </w:t>
      </w:r>
      <w:r w:rsidR="00EC76B5">
        <w:t>individual</w:t>
      </w:r>
      <w:r w:rsidRPr="004D17DA">
        <w:t xml:space="preserve"> Petri dish</w:t>
      </w:r>
      <w:r w:rsidR="00EC76B5">
        <w:t>es</w:t>
      </w:r>
      <w:r w:rsidRPr="004D17DA">
        <w:t xml:space="preserve"> containing 500 </w:t>
      </w:r>
      <w:r w:rsidR="00EC76B5">
        <w:t>microliters</w:t>
      </w:r>
      <w:r w:rsidRPr="004D17DA">
        <w:t xml:space="preserve"> of Otto </w:t>
      </w:r>
      <w:r w:rsidR="00EC76B5">
        <w:t>one</w:t>
      </w:r>
      <w:r w:rsidRPr="004D17DA">
        <w:t xml:space="preserve"> buffer</w:t>
      </w:r>
      <w:r w:rsidR="00EC76B5">
        <w:t xml:space="preserve"> </w:t>
      </w:r>
      <w:r w:rsidR="00EC76B5">
        <w:rPr>
          <w:b/>
          <w:bCs/>
        </w:rPr>
        <w:t>[1]</w:t>
      </w:r>
      <w:r w:rsidRPr="004D17DA">
        <w:t xml:space="preserve"> and </w:t>
      </w:r>
      <w:r w:rsidR="00EC76B5">
        <w:t>mince the tissues</w:t>
      </w:r>
      <w:r w:rsidRPr="004D17DA">
        <w:t xml:space="preserve"> with a razor blade</w:t>
      </w:r>
      <w:r w:rsidR="00EC76B5">
        <w:t xml:space="preserve"> </w:t>
      </w:r>
      <w:r w:rsidR="00EC76B5">
        <w:rPr>
          <w:b/>
          <w:bCs/>
        </w:rPr>
        <w:t>[2]</w:t>
      </w:r>
      <w:r w:rsidRPr="004D17DA">
        <w:t>.</w:t>
      </w:r>
    </w:p>
    <w:p w14:paraId="5EF78C56" w14:textId="77777777" w:rsidR="00EC76B5" w:rsidRDefault="00EC76B5" w:rsidP="00EC76B5">
      <w:pPr>
        <w:widowControl w:val="0"/>
        <w:tabs>
          <w:tab w:val="left" w:pos="426"/>
        </w:tabs>
        <w:ind w:left="907"/>
        <w:jc w:val="both"/>
      </w:pPr>
    </w:p>
    <w:p w14:paraId="37BF5347" w14:textId="29AD2E38" w:rsidR="00EC76B5" w:rsidRDefault="00EC76B5" w:rsidP="00EC76B5">
      <w:pPr>
        <w:widowControl w:val="0"/>
        <w:numPr>
          <w:ilvl w:val="2"/>
          <w:numId w:val="15"/>
        </w:numPr>
        <w:tabs>
          <w:tab w:val="left" w:pos="426"/>
        </w:tabs>
        <w:jc w:val="both"/>
      </w:pPr>
      <w:r>
        <w:t>Talent adding samples to dish, with buffer container visible in frame</w:t>
      </w:r>
    </w:p>
    <w:p w14:paraId="73D2EA37" w14:textId="3C6A52D2" w:rsidR="00EC76B5" w:rsidRDefault="00EC76B5" w:rsidP="00EC76B5">
      <w:pPr>
        <w:widowControl w:val="0"/>
        <w:numPr>
          <w:ilvl w:val="2"/>
          <w:numId w:val="15"/>
        </w:numPr>
        <w:tabs>
          <w:tab w:val="left" w:pos="426"/>
        </w:tabs>
        <w:jc w:val="both"/>
      </w:pPr>
      <w:r>
        <w:t>Tissue(s) being minced</w:t>
      </w:r>
    </w:p>
    <w:p w14:paraId="55F816E2" w14:textId="77777777" w:rsidR="00EC76B5" w:rsidRDefault="00EC76B5" w:rsidP="00EC76B5">
      <w:pPr>
        <w:widowControl w:val="0"/>
        <w:tabs>
          <w:tab w:val="left" w:pos="426"/>
        </w:tabs>
        <w:ind w:left="1627"/>
        <w:jc w:val="both"/>
      </w:pPr>
    </w:p>
    <w:p w14:paraId="04907790" w14:textId="25BAEC6D" w:rsidR="008165AC" w:rsidRDefault="008165AC" w:rsidP="008165AC">
      <w:pPr>
        <w:widowControl w:val="0"/>
        <w:numPr>
          <w:ilvl w:val="1"/>
          <w:numId w:val="15"/>
        </w:numPr>
        <w:tabs>
          <w:tab w:val="left" w:pos="426"/>
        </w:tabs>
        <w:jc w:val="both"/>
      </w:pPr>
      <w:r w:rsidRPr="004D17DA">
        <w:t>Filter the suspension</w:t>
      </w:r>
      <w:r w:rsidR="00627FA9">
        <w:t xml:space="preserve">s through individual strainers into flow cytometry tubes </w:t>
      </w:r>
      <w:r w:rsidR="00627FA9">
        <w:rPr>
          <w:b/>
          <w:bCs/>
        </w:rPr>
        <w:t>[1]</w:t>
      </w:r>
      <w:r w:rsidRPr="004D17DA">
        <w:t xml:space="preserve"> and stain with 1 </w:t>
      </w:r>
      <w:r w:rsidR="00627FA9">
        <w:t>milliliters</w:t>
      </w:r>
      <w:r w:rsidRPr="004D17DA">
        <w:t xml:space="preserve"> of Otto </w:t>
      </w:r>
      <w:r w:rsidR="00627FA9">
        <w:t>two</w:t>
      </w:r>
      <w:r w:rsidRPr="004D17DA">
        <w:t xml:space="preserve"> buffer </w:t>
      </w:r>
      <w:r w:rsidR="00627FA9">
        <w:t>supplemented with</w:t>
      </w:r>
      <w:r w:rsidRPr="004D17DA">
        <w:t xml:space="preserve"> DAPI</w:t>
      </w:r>
      <w:r w:rsidR="00627FA9">
        <w:t xml:space="preserve"> </w:t>
      </w:r>
      <w:r w:rsidR="00627FA9">
        <w:rPr>
          <w:b/>
          <w:bCs/>
        </w:rPr>
        <w:t>[2]</w:t>
      </w:r>
      <w:r w:rsidRPr="004D17DA">
        <w:t xml:space="preserve">. </w:t>
      </w:r>
    </w:p>
    <w:p w14:paraId="0F0CD962" w14:textId="77777777" w:rsidR="00627FA9" w:rsidRDefault="00627FA9" w:rsidP="00627FA9">
      <w:pPr>
        <w:widowControl w:val="0"/>
        <w:tabs>
          <w:tab w:val="left" w:pos="426"/>
        </w:tabs>
        <w:ind w:left="907"/>
        <w:jc w:val="both"/>
      </w:pPr>
    </w:p>
    <w:p w14:paraId="54D90C55" w14:textId="256B7796" w:rsidR="00627FA9" w:rsidRDefault="00627FA9" w:rsidP="00627FA9">
      <w:pPr>
        <w:widowControl w:val="0"/>
        <w:numPr>
          <w:ilvl w:val="2"/>
          <w:numId w:val="15"/>
        </w:numPr>
        <w:tabs>
          <w:tab w:val="left" w:pos="426"/>
        </w:tabs>
        <w:jc w:val="both"/>
      </w:pPr>
      <w:r>
        <w:t>Talent filtering suspension into tube</w:t>
      </w:r>
    </w:p>
    <w:p w14:paraId="26D77E06" w14:textId="5B2AA24D" w:rsidR="00627FA9" w:rsidRPr="004D17DA" w:rsidRDefault="00627FA9" w:rsidP="00627FA9">
      <w:pPr>
        <w:widowControl w:val="0"/>
        <w:numPr>
          <w:ilvl w:val="2"/>
          <w:numId w:val="15"/>
        </w:numPr>
        <w:tabs>
          <w:tab w:val="left" w:pos="426"/>
        </w:tabs>
        <w:jc w:val="both"/>
      </w:pPr>
      <w:r>
        <w:t>Talent adding buffer to tube, with buffer container visible in frame</w:t>
      </w:r>
    </w:p>
    <w:p w14:paraId="3DF4974B" w14:textId="77777777" w:rsidR="008165AC" w:rsidRPr="004D17DA" w:rsidRDefault="008165AC" w:rsidP="008165AC">
      <w:pPr>
        <w:tabs>
          <w:tab w:val="left" w:pos="426"/>
        </w:tabs>
      </w:pPr>
    </w:p>
    <w:p w14:paraId="6B5CF78D" w14:textId="65007310" w:rsidR="008165AC" w:rsidRPr="00627FA9" w:rsidRDefault="00627FA9" w:rsidP="008165AC">
      <w:pPr>
        <w:widowControl w:val="0"/>
        <w:numPr>
          <w:ilvl w:val="1"/>
          <w:numId w:val="15"/>
        </w:numPr>
        <w:tabs>
          <w:tab w:val="left" w:pos="426"/>
        </w:tabs>
        <w:jc w:val="both"/>
      </w:pPr>
      <w:r>
        <w:t>The</w:t>
      </w:r>
      <w:r w:rsidR="0010108C">
        <w:t>n</w:t>
      </w:r>
      <w:r>
        <w:t xml:space="preserve"> analyze at least 2000 particles per sample by flow cytometry according to standard protocols to allow estimation of the </w:t>
      </w:r>
      <w:r w:rsidR="008165AC" w:rsidRPr="004D17DA">
        <w:t xml:space="preserve">nuclear DNA content of </w:t>
      </w:r>
      <w:r>
        <w:t>each</w:t>
      </w:r>
      <w:r w:rsidR="008165AC" w:rsidRPr="004D17DA">
        <w:t xml:space="preserve"> </w:t>
      </w:r>
      <w:r>
        <w:t xml:space="preserve">sample </w:t>
      </w:r>
      <w:r>
        <w:rPr>
          <w:b/>
          <w:bCs/>
        </w:rPr>
        <w:t>[1]</w:t>
      </w:r>
      <w:r w:rsidR="008165AC" w:rsidRPr="004D17DA">
        <w:rPr>
          <w:rFonts w:cstheme="minorHAnsi"/>
        </w:rPr>
        <w:t>.</w:t>
      </w:r>
    </w:p>
    <w:p w14:paraId="32A80D00" w14:textId="77777777" w:rsidR="00627FA9" w:rsidRPr="00627FA9" w:rsidRDefault="00627FA9" w:rsidP="00627FA9">
      <w:pPr>
        <w:widowControl w:val="0"/>
        <w:tabs>
          <w:tab w:val="left" w:pos="426"/>
        </w:tabs>
        <w:ind w:left="907"/>
        <w:jc w:val="both"/>
      </w:pPr>
    </w:p>
    <w:p w14:paraId="7D9F284D" w14:textId="68641A99" w:rsidR="00627FA9" w:rsidRPr="004D17DA" w:rsidRDefault="00627FA9" w:rsidP="00627FA9">
      <w:pPr>
        <w:widowControl w:val="0"/>
        <w:numPr>
          <w:ilvl w:val="2"/>
          <w:numId w:val="15"/>
        </w:numPr>
        <w:tabs>
          <w:tab w:val="left" w:pos="426"/>
        </w:tabs>
        <w:jc w:val="both"/>
      </w:pPr>
      <w:r>
        <w:t>Talent loading tube onto cytometer OR LAB MEDIA: Figure 2B</w:t>
      </w:r>
    </w:p>
    <w:bookmarkEnd w:id="0"/>
    <w:p w14:paraId="6891DE39" w14:textId="77777777" w:rsidR="008165AC" w:rsidRDefault="008165AC" w:rsidP="008165AC"/>
    <w:p w14:paraId="76B3FF20" w14:textId="77777777" w:rsidR="008165AC" w:rsidRPr="00F574FD" w:rsidRDefault="008165AC" w:rsidP="008165AC">
      <w:pPr>
        <w:pStyle w:val="BodyText"/>
        <w:spacing w:before="360"/>
        <w:ind w:left="90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571E5617" w14:textId="77777777" w:rsidR="00627FA9" w:rsidRDefault="00627FA9">
      <w:pPr>
        <w:rPr>
          <w:rFonts w:eastAsia="Times New Roman" w:cs="Calibri"/>
          <w:bCs/>
          <w:sz w:val="52"/>
          <w:szCs w:val="52"/>
        </w:rPr>
      </w:pPr>
      <w:r>
        <w:br w:type="page"/>
      </w:r>
    </w:p>
    <w:p w14:paraId="33E6FE84" w14:textId="579DADB8"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C04F9C"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8FF2BFD"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6061A4">
        <w:rPr>
          <w:rFonts w:asciiTheme="minorHAnsi" w:hAnsiTheme="minorHAnsi" w:cstheme="minorHAnsi"/>
          <w:b/>
          <w:color w:val="000000" w:themeColor="text1"/>
          <w:szCs w:val="24"/>
        </w:rPr>
        <w:t>200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A623B1B"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A04851">
        <w:rPr>
          <w:rFonts w:cs="Calibri"/>
          <w:b/>
          <w:i w:val="0"/>
          <w:iCs/>
          <w:color w:val="000000" w:themeColor="text1"/>
          <w:szCs w:val="24"/>
        </w:rPr>
        <w:t>High Purity Barley Seed Tissue Isolation</w:t>
      </w:r>
    </w:p>
    <w:p w14:paraId="5407B740" w14:textId="77777777" w:rsidR="006A16FE" w:rsidRPr="006A16FE" w:rsidRDefault="006A16FE" w:rsidP="006A16FE">
      <w:pPr>
        <w:rPr>
          <w:rFonts w:cstheme="minorHAnsi"/>
        </w:rPr>
      </w:pPr>
    </w:p>
    <w:p w14:paraId="5EC1AFEE" w14:textId="6EDBF6AD" w:rsidR="006A16FE" w:rsidRDefault="001F5751" w:rsidP="008165AC">
      <w:pPr>
        <w:pStyle w:val="ListParagraph"/>
        <w:numPr>
          <w:ilvl w:val="1"/>
          <w:numId w:val="15"/>
        </w:numPr>
        <w:rPr>
          <w:rFonts w:cstheme="minorHAnsi"/>
        </w:rPr>
      </w:pPr>
      <w:r>
        <w:rPr>
          <w:rFonts w:cstheme="minorHAnsi"/>
        </w:rPr>
        <w:t>Flow cytometric analysis of this dissected</w:t>
      </w:r>
      <w:r w:rsidR="006A16FE">
        <w:rPr>
          <w:rFonts w:cstheme="minorHAnsi"/>
        </w:rPr>
        <w:t xml:space="preserve"> fresh leaf</w:t>
      </w:r>
      <w:r w:rsidR="008165AC" w:rsidRPr="008165AC">
        <w:rPr>
          <w:rFonts w:cstheme="minorHAnsi"/>
        </w:rPr>
        <w:t xml:space="preserve"> tissue </w:t>
      </w:r>
      <w:r>
        <w:rPr>
          <w:rFonts w:cstheme="minorHAnsi"/>
          <w:b/>
          <w:bCs/>
        </w:rPr>
        <w:t xml:space="preserve">[1] </w:t>
      </w:r>
      <w:r>
        <w:rPr>
          <w:rFonts w:cstheme="minorHAnsi"/>
        </w:rPr>
        <w:t>reveals a</w:t>
      </w:r>
      <w:r w:rsidR="008165AC" w:rsidRPr="008165AC">
        <w:rPr>
          <w:rFonts w:cstheme="minorHAnsi"/>
        </w:rPr>
        <w:t xml:space="preserve"> </w:t>
      </w:r>
      <w:r w:rsidR="006A16FE">
        <w:rPr>
          <w:rFonts w:cstheme="minorHAnsi"/>
        </w:rPr>
        <w:t>greater than</w:t>
      </w:r>
      <w:r w:rsidR="008165AC" w:rsidRPr="008165AC">
        <w:rPr>
          <w:rFonts w:cstheme="minorHAnsi"/>
        </w:rPr>
        <w:t xml:space="preserve"> 95% 2C</w:t>
      </w:r>
      <w:r w:rsidR="0010108C">
        <w:rPr>
          <w:rFonts w:cstheme="minorHAnsi"/>
        </w:rPr>
        <w:t xml:space="preserve"> </w:t>
      </w:r>
      <w:r w:rsidR="0010108C">
        <w:rPr>
          <w:rFonts w:cstheme="minorHAnsi"/>
          <w:color w:val="FF0000"/>
        </w:rPr>
        <w:t>(two-C)</w:t>
      </w:r>
      <w:r w:rsidR="008165AC" w:rsidRPr="008165AC">
        <w:rPr>
          <w:rFonts w:cstheme="minorHAnsi"/>
        </w:rPr>
        <w:t xml:space="preserve"> </w:t>
      </w:r>
      <w:r w:rsidR="006A16FE">
        <w:rPr>
          <w:rFonts w:cstheme="minorHAnsi"/>
        </w:rPr>
        <w:t>or</w:t>
      </w:r>
      <w:r w:rsidR="008165AC" w:rsidRPr="008165AC">
        <w:rPr>
          <w:rFonts w:cstheme="minorHAnsi"/>
        </w:rPr>
        <w:t xml:space="preserve"> 4C DNA </w:t>
      </w:r>
      <w:r w:rsidR="006061A4">
        <w:rPr>
          <w:rFonts w:cstheme="minorHAnsi"/>
        </w:rPr>
        <w:t xml:space="preserve">nuclear </w:t>
      </w:r>
      <w:r w:rsidR="008165AC" w:rsidRPr="008165AC">
        <w:rPr>
          <w:rFonts w:cstheme="minorHAnsi"/>
        </w:rPr>
        <w:t xml:space="preserve">content, corresponding to </w:t>
      </w:r>
      <w:r w:rsidR="006061A4">
        <w:rPr>
          <w:rFonts w:cstheme="minorHAnsi"/>
        </w:rPr>
        <w:t xml:space="preserve">the </w:t>
      </w:r>
      <w:r w:rsidR="008165AC" w:rsidRPr="008165AC">
        <w:rPr>
          <w:rFonts w:cstheme="minorHAnsi"/>
        </w:rPr>
        <w:t>G0</w:t>
      </w:r>
      <w:r w:rsidR="0010108C">
        <w:rPr>
          <w:rFonts w:cstheme="minorHAnsi"/>
        </w:rPr>
        <w:t xml:space="preserve"> </w:t>
      </w:r>
      <w:r w:rsidR="0010108C">
        <w:rPr>
          <w:rFonts w:cstheme="minorHAnsi"/>
          <w:color w:val="FF0000"/>
        </w:rPr>
        <w:t>(G-zero)</w:t>
      </w:r>
      <w:r w:rsidR="006061A4">
        <w:rPr>
          <w:rFonts w:cstheme="minorHAnsi"/>
        </w:rPr>
        <w:t>-</w:t>
      </w:r>
      <w:r w:rsidR="008165AC" w:rsidRPr="008165AC">
        <w:rPr>
          <w:rFonts w:cstheme="minorHAnsi"/>
        </w:rPr>
        <w:t xml:space="preserve">G1 and G2 phases of the cell cycle, respectively </w:t>
      </w:r>
      <w:r w:rsidR="006A16FE">
        <w:rPr>
          <w:rFonts w:cstheme="minorHAnsi"/>
          <w:b/>
          <w:bCs/>
        </w:rPr>
        <w:t>[2]</w:t>
      </w:r>
      <w:r w:rsidR="006061A4" w:rsidRPr="006061A4">
        <w:rPr>
          <w:rFonts w:cstheme="minorHAnsi"/>
        </w:rPr>
        <w:t>,</w:t>
      </w:r>
      <w:r w:rsidR="006061A4">
        <w:rPr>
          <w:rFonts w:cstheme="minorHAnsi"/>
          <w:b/>
          <w:bCs/>
        </w:rPr>
        <w:t xml:space="preserve"> </w:t>
      </w:r>
      <w:r w:rsidR="008165AC" w:rsidRPr="008165AC">
        <w:rPr>
          <w:rFonts w:cstheme="minorHAnsi"/>
        </w:rPr>
        <w:t xml:space="preserve">and </w:t>
      </w:r>
      <w:r w:rsidR="006061A4">
        <w:rPr>
          <w:rFonts w:cstheme="minorHAnsi"/>
        </w:rPr>
        <w:t xml:space="preserve">a </w:t>
      </w:r>
      <w:r w:rsidR="006A16FE">
        <w:rPr>
          <w:rFonts w:cstheme="minorHAnsi"/>
        </w:rPr>
        <w:t>less than</w:t>
      </w:r>
      <w:r w:rsidR="008165AC" w:rsidRPr="008165AC">
        <w:rPr>
          <w:rFonts w:cstheme="minorHAnsi"/>
        </w:rPr>
        <w:t xml:space="preserve"> 5% 8C </w:t>
      </w:r>
      <w:r w:rsidR="006A16FE">
        <w:rPr>
          <w:rFonts w:cstheme="minorHAnsi"/>
        </w:rPr>
        <w:t>or</w:t>
      </w:r>
      <w:r w:rsidR="008165AC" w:rsidRPr="008165AC">
        <w:rPr>
          <w:rFonts w:cstheme="minorHAnsi"/>
        </w:rPr>
        <w:t xml:space="preserve"> 16C DNA content, corresponding to </w:t>
      </w:r>
      <w:proofErr w:type="spellStart"/>
      <w:r w:rsidR="008165AC" w:rsidRPr="008165AC">
        <w:rPr>
          <w:rFonts w:cstheme="minorHAnsi"/>
        </w:rPr>
        <w:t>endoreduplicated</w:t>
      </w:r>
      <w:proofErr w:type="spellEnd"/>
      <w:r w:rsidR="008165AC" w:rsidRPr="008165AC">
        <w:rPr>
          <w:rFonts w:cstheme="minorHAnsi"/>
        </w:rPr>
        <w:t xml:space="preserve"> nuclei</w:t>
      </w:r>
      <w:r w:rsidR="006A16FE">
        <w:rPr>
          <w:rFonts w:cstheme="minorHAnsi"/>
        </w:rPr>
        <w:t xml:space="preserve"> </w:t>
      </w:r>
      <w:r w:rsidR="006A16FE">
        <w:rPr>
          <w:rFonts w:cstheme="minorHAnsi"/>
          <w:b/>
          <w:bCs/>
        </w:rPr>
        <w:t>[3]</w:t>
      </w:r>
      <w:r w:rsidR="008165AC" w:rsidRPr="008165AC">
        <w:rPr>
          <w:rFonts w:cstheme="minorHAnsi"/>
        </w:rPr>
        <w:t>.</w:t>
      </w:r>
    </w:p>
    <w:p w14:paraId="360B51A7" w14:textId="77777777" w:rsidR="006A16FE" w:rsidRDefault="006A16FE" w:rsidP="006A16FE">
      <w:pPr>
        <w:pStyle w:val="ListParagraph"/>
        <w:ind w:left="907"/>
        <w:rPr>
          <w:rFonts w:cstheme="minorHAnsi"/>
        </w:rPr>
      </w:pPr>
    </w:p>
    <w:p w14:paraId="25FFE65A" w14:textId="2AF80374" w:rsidR="006A16FE" w:rsidRDefault="006A16FE" w:rsidP="006A16FE">
      <w:pPr>
        <w:pStyle w:val="ListParagraph"/>
        <w:numPr>
          <w:ilvl w:val="2"/>
          <w:numId w:val="15"/>
        </w:numPr>
        <w:rPr>
          <w:rFonts w:cstheme="minorHAnsi"/>
        </w:rPr>
      </w:pPr>
      <w:r>
        <w:rPr>
          <w:rFonts w:cstheme="minorHAnsi"/>
        </w:rPr>
        <w:t>LAB MEDIA: Figure 3A</w:t>
      </w:r>
    </w:p>
    <w:p w14:paraId="07A940C7" w14:textId="59029F4A" w:rsidR="006A16FE" w:rsidRPr="006A16FE" w:rsidRDefault="006A16FE" w:rsidP="006A16FE">
      <w:pPr>
        <w:pStyle w:val="ListParagraph"/>
        <w:numPr>
          <w:ilvl w:val="2"/>
          <w:numId w:val="15"/>
        </w:numPr>
        <w:rPr>
          <w:rFonts w:cstheme="minorHAnsi"/>
        </w:rPr>
      </w:pPr>
      <w:r>
        <w:rPr>
          <w:rFonts w:cstheme="minorHAnsi"/>
        </w:rPr>
        <w:t xml:space="preserve">LAB MEDIA: Figure 3A </w:t>
      </w:r>
      <w:r w:rsidRPr="008165AC">
        <w:rPr>
          <w:rFonts w:cstheme="minorHAnsi"/>
          <w:i/>
          <w:iCs/>
          <w:color w:val="4F81BD" w:themeColor="accent1"/>
        </w:rPr>
        <w:t>Video Editor: please emphasize</w:t>
      </w:r>
      <w:r>
        <w:rPr>
          <w:rFonts w:cstheme="minorHAnsi"/>
          <w:i/>
          <w:iCs/>
          <w:color w:val="4F81BD" w:themeColor="accent1"/>
        </w:rPr>
        <w:t xml:space="preserve"> 2C and 4C peaks</w:t>
      </w:r>
    </w:p>
    <w:p w14:paraId="54A5C64E" w14:textId="7B2B287D" w:rsidR="006A16FE" w:rsidRPr="006A16FE" w:rsidRDefault="006A16FE" w:rsidP="006A16FE">
      <w:pPr>
        <w:pStyle w:val="ListParagraph"/>
        <w:numPr>
          <w:ilvl w:val="2"/>
          <w:numId w:val="15"/>
        </w:numPr>
        <w:rPr>
          <w:rFonts w:cstheme="minorHAnsi"/>
        </w:rPr>
      </w:pPr>
      <w:r>
        <w:rPr>
          <w:rFonts w:cstheme="minorHAnsi"/>
        </w:rPr>
        <w:t xml:space="preserve">LAB MEDIA: Figure 3A </w:t>
      </w:r>
      <w:r w:rsidRPr="008165AC">
        <w:rPr>
          <w:rFonts w:cstheme="minorHAnsi"/>
          <w:i/>
          <w:iCs/>
          <w:color w:val="4F81BD" w:themeColor="accent1"/>
        </w:rPr>
        <w:t>Video Editor: please emphasize</w:t>
      </w:r>
      <w:r>
        <w:rPr>
          <w:rFonts w:cstheme="minorHAnsi"/>
          <w:i/>
          <w:iCs/>
          <w:color w:val="4F81BD" w:themeColor="accent1"/>
        </w:rPr>
        <w:t xml:space="preserve"> tiny peaks after 4C peak</w:t>
      </w:r>
    </w:p>
    <w:p w14:paraId="0D6E34A5" w14:textId="77777777" w:rsidR="006A16FE" w:rsidRDefault="006A16FE" w:rsidP="006A16FE">
      <w:pPr>
        <w:pStyle w:val="ListParagraph"/>
        <w:ind w:left="907"/>
        <w:rPr>
          <w:rFonts w:cstheme="minorHAnsi"/>
        </w:rPr>
      </w:pPr>
    </w:p>
    <w:p w14:paraId="6FC15B8A" w14:textId="738B33FC" w:rsidR="006A16FE" w:rsidRDefault="006A16FE" w:rsidP="008165AC">
      <w:pPr>
        <w:pStyle w:val="ListParagraph"/>
        <w:numPr>
          <w:ilvl w:val="1"/>
          <w:numId w:val="15"/>
        </w:numPr>
        <w:rPr>
          <w:rFonts w:cstheme="minorHAnsi"/>
        </w:rPr>
      </w:pPr>
      <w:r>
        <w:rPr>
          <w:rFonts w:cstheme="minorHAnsi"/>
        </w:rPr>
        <w:t>I</w:t>
      </w:r>
      <w:r w:rsidR="008165AC" w:rsidRPr="008165AC">
        <w:rPr>
          <w:rFonts w:cstheme="minorHAnsi"/>
        </w:rPr>
        <w:t xml:space="preserve">n properly dissected </w:t>
      </w:r>
      <w:r>
        <w:rPr>
          <w:rFonts w:cstheme="minorHAnsi"/>
        </w:rPr>
        <w:t xml:space="preserve">whole </w:t>
      </w:r>
      <w:r w:rsidR="008165AC" w:rsidRPr="008165AC">
        <w:rPr>
          <w:rFonts w:cstheme="minorHAnsi"/>
        </w:rPr>
        <w:t>seed tissues</w:t>
      </w:r>
      <w:r>
        <w:rPr>
          <w:rFonts w:cstheme="minorHAnsi"/>
        </w:rPr>
        <w:t xml:space="preserve"> </w:t>
      </w:r>
      <w:r>
        <w:rPr>
          <w:rFonts w:cstheme="minorHAnsi"/>
          <w:b/>
          <w:bCs/>
        </w:rPr>
        <w:t>[1]</w:t>
      </w:r>
      <w:r w:rsidR="008165AC" w:rsidRPr="008165AC">
        <w:rPr>
          <w:rFonts w:cstheme="minorHAnsi"/>
        </w:rPr>
        <w:t xml:space="preserve">, only C-value peaks for either the diploid </w:t>
      </w:r>
      <w:r>
        <w:rPr>
          <w:rFonts w:cstheme="minorHAnsi"/>
          <w:b/>
          <w:bCs/>
        </w:rPr>
        <w:t xml:space="preserve">[2] </w:t>
      </w:r>
      <w:r w:rsidR="008165AC" w:rsidRPr="008165AC">
        <w:rPr>
          <w:rFonts w:cstheme="minorHAnsi"/>
        </w:rPr>
        <w:t xml:space="preserve">or triploid tissues </w:t>
      </w:r>
      <w:r>
        <w:rPr>
          <w:rFonts w:cstheme="minorHAnsi"/>
        </w:rPr>
        <w:t>are</w:t>
      </w:r>
      <w:r w:rsidR="008165AC" w:rsidRPr="008165AC">
        <w:rPr>
          <w:rFonts w:cstheme="minorHAnsi"/>
        </w:rPr>
        <w:t xml:space="preserve"> present</w:t>
      </w:r>
      <w:r>
        <w:rPr>
          <w:rFonts w:cstheme="minorHAnsi"/>
        </w:rPr>
        <w:t xml:space="preserve"> </w:t>
      </w:r>
      <w:r>
        <w:rPr>
          <w:rFonts w:cstheme="minorHAnsi"/>
          <w:b/>
          <w:bCs/>
        </w:rPr>
        <w:t>[3]</w:t>
      </w:r>
      <w:r>
        <w:rPr>
          <w:rFonts w:cstheme="minorHAnsi"/>
        </w:rPr>
        <w:t>.</w:t>
      </w:r>
    </w:p>
    <w:p w14:paraId="6ADC8338" w14:textId="77777777" w:rsidR="006A16FE" w:rsidRDefault="006A16FE" w:rsidP="006A16FE">
      <w:pPr>
        <w:pStyle w:val="ListParagraph"/>
        <w:ind w:left="907"/>
        <w:rPr>
          <w:rFonts w:cstheme="minorHAnsi"/>
        </w:rPr>
      </w:pPr>
    </w:p>
    <w:p w14:paraId="0E1A0989" w14:textId="77777777" w:rsidR="006A16FE" w:rsidRDefault="006A16FE" w:rsidP="006A16FE">
      <w:pPr>
        <w:pStyle w:val="ListParagraph"/>
        <w:numPr>
          <w:ilvl w:val="2"/>
          <w:numId w:val="15"/>
        </w:numPr>
        <w:rPr>
          <w:rFonts w:cstheme="minorHAnsi"/>
        </w:rPr>
      </w:pPr>
      <w:r>
        <w:rPr>
          <w:rFonts w:cstheme="minorHAnsi"/>
        </w:rPr>
        <w:t>LAB MEDIA: Figures 2B and 2D</w:t>
      </w:r>
    </w:p>
    <w:p w14:paraId="46EDEBB5" w14:textId="3512FF48" w:rsidR="006A16FE" w:rsidRPr="006A16FE" w:rsidRDefault="006A16FE" w:rsidP="006A16FE">
      <w:pPr>
        <w:pStyle w:val="ListParagraph"/>
        <w:numPr>
          <w:ilvl w:val="2"/>
          <w:numId w:val="15"/>
        </w:numPr>
        <w:rPr>
          <w:rFonts w:cstheme="minorHAnsi"/>
        </w:rPr>
      </w:pPr>
      <w:r>
        <w:rPr>
          <w:rFonts w:cstheme="minorHAnsi"/>
        </w:rPr>
        <w:t xml:space="preserve">LAB MEDIA: Figures 2B and 2D </w:t>
      </w:r>
      <w:r w:rsidRPr="008165AC">
        <w:rPr>
          <w:rFonts w:cstheme="minorHAnsi"/>
          <w:i/>
          <w:iCs/>
          <w:color w:val="4F81BD" w:themeColor="accent1"/>
        </w:rPr>
        <w:t>Video Editor: please emphasize</w:t>
      </w:r>
      <w:r>
        <w:rPr>
          <w:rFonts w:cstheme="minorHAnsi"/>
          <w:i/>
          <w:iCs/>
          <w:color w:val="4F81BD" w:themeColor="accent1"/>
        </w:rPr>
        <w:t xml:space="preserve"> 2C, 4C, 8C, and 16C peaks</w:t>
      </w:r>
    </w:p>
    <w:p w14:paraId="34D84B91" w14:textId="1F452B01" w:rsidR="006A16FE" w:rsidRPr="006A16FE" w:rsidRDefault="006A16FE" w:rsidP="006A16FE">
      <w:pPr>
        <w:pStyle w:val="ListParagraph"/>
        <w:numPr>
          <w:ilvl w:val="2"/>
          <w:numId w:val="15"/>
        </w:numPr>
        <w:rPr>
          <w:rFonts w:cstheme="minorHAnsi"/>
        </w:rPr>
      </w:pPr>
      <w:r>
        <w:rPr>
          <w:rFonts w:cstheme="minorHAnsi"/>
        </w:rPr>
        <w:t xml:space="preserve">LAB MEDIA: Figures 2B and 2B </w:t>
      </w:r>
      <w:r w:rsidRPr="008165AC">
        <w:rPr>
          <w:rFonts w:cstheme="minorHAnsi"/>
          <w:i/>
          <w:iCs/>
          <w:color w:val="4F81BD" w:themeColor="accent1"/>
        </w:rPr>
        <w:t>Video Editor: please emphasize</w:t>
      </w:r>
      <w:r>
        <w:rPr>
          <w:rFonts w:cstheme="minorHAnsi"/>
          <w:i/>
          <w:iCs/>
          <w:color w:val="4F81BD" w:themeColor="accent1"/>
        </w:rPr>
        <w:t xml:space="preserve"> 3C, 6C, 12C, and 24C peaks</w:t>
      </w:r>
    </w:p>
    <w:p w14:paraId="3B8F8A99" w14:textId="77777777" w:rsidR="006A16FE" w:rsidRDefault="006A16FE" w:rsidP="006A16FE">
      <w:pPr>
        <w:pStyle w:val="ListParagraph"/>
        <w:ind w:left="1627"/>
        <w:rPr>
          <w:rFonts w:cstheme="minorHAnsi"/>
        </w:rPr>
      </w:pPr>
    </w:p>
    <w:p w14:paraId="140753B4" w14:textId="7822D8E2" w:rsidR="006A16FE" w:rsidRDefault="006A16FE" w:rsidP="008165AC">
      <w:pPr>
        <w:pStyle w:val="ListParagraph"/>
        <w:numPr>
          <w:ilvl w:val="1"/>
          <w:numId w:val="15"/>
        </w:numPr>
        <w:rPr>
          <w:rFonts w:cstheme="minorHAnsi"/>
        </w:rPr>
      </w:pPr>
      <w:r>
        <w:rPr>
          <w:rFonts w:cstheme="minorHAnsi"/>
        </w:rPr>
        <w:t>Mixed tissue s</w:t>
      </w:r>
      <w:r w:rsidR="008165AC" w:rsidRPr="008165AC">
        <w:rPr>
          <w:rFonts w:cstheme="minorHAnsi"/>
        </w:rPr>
        <w:t xml:space="preserve">amples </w:t>
      </w:r>
      <w:r>
        <w:rPr>
          <w:rFonts w:cstheme="minorHAnsi"/>
        </w:rPr>
        <w:t>can be</w:t>
      </w:r>
      <w:r w:rsidR="008165AC" w:rsidRPr="008165AC">
        <w:rPr>
          <w:rFonts w:cstheme="minorHAnsi"/>
        </w:rPr>
        <w:t xml:space="preserve"> identified</w:t>
      </w:r>
      <w:r>
        <w:rPr>
          <w:rFonts w:cstheme="minorHAnsi"/>
        </w:rPr>
        <w:t xml:space="preserve"> </w:t>
      </w:r>
      <w:r>
        <w:rPr>
          <w:rFonts w:cstheme="minorHAnsi"/>
          <w:b/>
          <w:bCs/>
        </w:rPr>
        <w:t>[1]</w:t>
      </w:r>
      <w:r w:rsidR="008165AC" w:rsidRPr="008165AC">
        <w:rPr>
          <w:rFonts w:cstheme="minorHAnsi"/>
        </w:rPr>
        <w:t xml:space="preserve"> based on the presence of contaminant diploid or triploid peaks </w:t>
      </w:r>
      <w:r>
        <w:rPr>
          <w:rFonts w:cstheme="minorHAnsi"/>
          <w:b/>
          <w:bCs/>
        </w:rPr>
        <w:t>[2]</w:t>
      </w:r>
      <w:r w:rsidR="008165AC" w:rsidRPr="008165AC">
        <w:rPr>
          <w:rFonts w:cstheme="minorHAnsi"/>
        </w:rPr>
        <w:t>.</w:t>
      </w:r>
    </w:p>
    <w:p w14:paraId="6BE754A7" w14:textId="77777777" w:rsidR="006A16FE" w:rsidRDefault="006A16FE" w:rsidP="006A16FE">
      <w:pPr>
        <w:pStyle w:val="ListParagraph"/>
        <w:ind w:left="907"/>
        <w:rPr>
          <w:rFonts w:cstheme="minorHAnsi"/>
        </w:rPr>
      </w:pPr>
    </w:p>
    <w:p w14:paraId="3C03F94B" w14:textId="77777777" w:rsidR="006A16FE" w:rsidRDefault="006A16FE" w:rsidP="006A16FE">
      <w:pPr>
        <w:pStyle w:val="ListParagraph"/>
        <w:numPr>
          <w:ilvl w:val="2"/>
          <w:numId w:val="15"/>
        </w:numPr>
        <w:rPr>
          <w:rFonts w:cstheme="minorHAnsi"/>
        </w:rPr>
      </w:pPr>
      <w:r>
        <w:rPr>
          <w:rFonts w:cstheme="minorHAnsi"/>
        </w:rPr>
        <w:t>LAB MEDIA: Figures 3B and 3C</w:t>
      </w:r>
    </w:p>
    <w:p w14:paraId="4F1AC8A6" w14:textId="12F53A28" w:rsidR="008165AC" w:rsidRPr="008165AC" w:rsidRDefault="006A16FE" w:rsidP="006A16FE">
      <w:pPr>
        <w:pStyle w:val="ListParagraph"/>
        <w:numPr>
          <w:ilvl w:val="2"/>
          <w:numId w:val="15"/>
        </w:numPr>
        <w:rPr>
          <w:rFonts w:cstheme="minorHAnsi"/>
        </w:rPr>
      </w:pPr>
      <w:r>
        <w:rPr>
          <w:rFonts w:cstheme="minorHAnsi"/>
        </w:rPr>
        <w:t xml:space="preserve">LAB MEDIA: Figures 3B and 3C </w:t>
      </w:r>
      <w:r w:rsidRPr="008165AC">
        <w:rPr>
          <w:rFonts w:cstheme="minorHAnsi"/>
          <w:i/>
          <w:iCs/>
          <w:color w:val="4F81BD" w:themeColor="accent1"/>
        </w:rPr>
        <w:t>Video Editor: please emphasize</w:t>
      </w:r>
      <w:r>
        <w:rPr>
          <w:rFonts w:cstheme="minorHAnsi"/>
          <w:i/>
          <w:iCs/>
          <w:color w:val="4F81BD" w:themeColor="accent1"/>
        </w:rPr>
        <w:t xml:space="preserve"> red 2C, 3C, and 6C peaks</w:t>
      </w:r>
      <w:r w:rsidR="008165AC" w:rsidRPr="008165AC">
        <w:rPr>
          <w:rFonts w:cstheme="minorHAnsi"/>
        </w:rPr>
        <w:t xml:space="preserve"> </w:t>
      </w:r>
    </w:p>
    <w:p w14:paraId="36152A99" w14:textId="77777777" w:rsidR="008165AC" w:rsidRPr="008165AC" w:rsidRDefault="008165AC" w:rsidP="008165AC">
      <w:pPr>
        <w:pStyle w:val="ListParagraph"/>
        <w:ind w:left="360"/>
        <w:rPr>
          <w:rFonts w:cstheme="minorHAnsi"/>
        </w:rPr>
      </w:pPr>
    </w:p>
    <w:p w14:paraId="6AAC70D9" w14:textId="07932C55" w:rsidR="001B718A" w:rsidRPr="006061A4" w:rsidRDefault="006061A4" w:rsidP="006061A4">
      <w:pPr>
        <w:pStyle w:val="ListParagraph"/>
        <w:numPr>
          <w:ilvl w:val="1"/>
          <w:numId w:val="15"/>
        </w:numPr>
        <w:rPr>
          <w:rFonts w:cstheme="minorHAnsi"/>
        </w:rPr>
      </w:pPr>
      <w:r w:rsidRPr="006061A4">
        <w:rPr>
          <w:rFonts w:cstheme="minorHAnsi"/>
        </w:rPr>
        <w:t xml:space="preserve">After RNA isolation </w:t>
      </w:r>
      <w:r w:rsidRPr="006061A4">
        <w:rPr>
          <w:rFonts w:cstheme="minorHAnsi"/>
          <w:b/>
          <w:bCs/>
        </w:rPr>
        <w:t>[1]</w:t>
      </w:r>
      <w:r w:rsidRPr="006061A4">
        <w:rPr>
          <w:rFonts w:cstheme="minorHAnsi"/>
        </w:rPr>
        <w:t xml:space="preserve">, two sharp peaks </w:t>
      </w:r>
      <w:r w:rsidRPr="006061A4">
        <w:rPr>
          <w:rFonts w:cstheme="minorHAnsi"/>
          <w:b/>
          <w:bCs/>
        </w:rPr>
        <w:t xml:space="preserve">[1] </w:t>
      </w:r>
      <w:r w:rsidRPr="006061A4">
        <w:rPr>
          <w:rFonts w:cstheme="minorHAnsi"/>
        </w:rPr>
        <w:t xml:space="preserve">or bands representing the large and small ribosomal RNA subunits should typically be observed </w:t>
      </w:r>
      <w:r w:rsidR="001B718A" w:rsidRPr="006061A4">
        <w:rPr>
          <w:rFonts w:cstheme="minorHAnsi"/>
          <w:b/>
          <w:bCs/>
        </w:rPr>
        <w:t>[3]</w:t>
      </w:r>
      <w:r w:rsidR="001B718A" w:rsidRPr="006061A4">
        <w:rPr>
          <w:rFonts w:cstheme="minorHAnsi"/>
        </w:rPr>
        <w:t>.</w:t>
      </w:r>
    </w:p>
    <w:p w14:paraId="0D97DB12" w14:textId="77777777" w:rsidR="001B718A" w:rsidRDefault="001B718A" w:rsidP="001B718A">
      <w:pPr>
        <w:pStyle w:val="ListParagraph"/>
        <w:ind w:left="907"/>
        <w:rPr>
          <w:rFonts w:cstheme="minorHAnsi"/>
        </w:rPr>
      </w:pPr>
    </w:p>
    <w:p w14:paraId="7E2545B9" w14:textId="22BE26F0" w:rsidR="001B718A" w:rsidRDefault="001B718A" w:rsidP="001B718A">
      <w:pPr>
        <w:pStyle w:val="ListParagraph"/>
        <w:numPr>
          <w:ilvl w:val="2"/>
          <w:numId w:val="15"/>
        </w:numPr>
        <w:rPr>
          <w:rFonts w:cstheme="minorHAnsi"/>
        </w:rPr>
      </w:pPr>
      <w:r>
        <w:rPr>
          <w:rFonts w:cstheme="minorHAnsi"/>
        </w:rPr>
        <w:t>LAB MEDIA: Figure 4</w:t>
      </w:r>
    </w:p>
    <w:p w14:paraId="6C2E2F77" w14:textId="47F14FF6" w:rsidR="00CA5037" w:rsidRPr="00CA5037" w:rsidRDefault="001B718A" w:rsidP="001B718A">
      <w:pPr>
        <w:pStyle w:val="ListParagraph"/>
        <w:numPr>
          <w:ilvl w:val="2"/>
          <w:numId w:val="15"/>
        </w:numPr>
        <w:rPr>
          <w:rFonts w:cstheme="minorHAnsi"/>
        </w:rPr>
      </w:pPr>
      <w:r>
        <w:rPr>
          <w:rFonts w:cstheme="minorHAnsi"/>
        </w:rPr>
        <w:lastRenderedPageBreak/>
        <w:t xml:space="preserve">LAB MEDIA: Figure 4 </w:t>
      </w:r>
      <w:r w:rsidRPr="001B718A">
        <w:rPr>
          <w:rFonts w:cstheme="minorHAnsi"/>
          <w:i/>
          <w:iCs/>
          <w:color w:val="4F81BD" w:themeColor="accent1"/>
        </w:rPr>
        <w:t>Video Editor: please emphasiz</w:t>
      </w:r>
      <w:r>
        <w:rPr>
          <w:rFonts w:cstheme="minorHAnsi"/>
          <w:i/>
          <w:iCs/>
          <w:color w:val="4F81BD" w:themeColor="accent1"/>
        </w:rPr>
        <w:t xml:space="preserve">e </w:t>
      </w:r>
      <w:r w:rsidR="00CA5037">
        <w:rPr>
          <w:rFonts w:cstheme="minorHAnsi"/>
          <w:i/>
          <w:iCs/>
          <w:color w:val="4F81BD" w:themeColor="accent1"/>
        </w:rPr>
        <w:t>25S and 18S fragment peaks in Figure 4A</w:t>
      </w:r>
    </w:p>
    <w:p w14:paraId="73E885D9" w14:textId="71A26A3A" w:rsidR="001B718A" w:rsidRPr="00CA5037" w:rsidRDefault="00CA5037" w:rsidP="001B718A">
      <w:pPr>
        <w:pStyle w:val="ListParagraph"/>
        <w:numPr>
          <w:ilvl w:val="2"/>
          <w:numId w:val="15"/>
        </w:numPr>
        <w:rPr>
          <w:rFonts w:cstheme="minorHAnsi"/>
        </w:rPr>
      </w:pPr>
      <w:r>
        <w:rPr>
          <w:rFonts w:cstheme="minorHAnsi"/>
        </w:rPr>
        <w:t xml:space="preserve">LAB MEDIA: Figure 4 </w:t>
      </w:r>
      <w:r w:rsidRPr="001B718A">
        <w:rPr>
          <w:rFonts w:cstheme="minorHAnsi"/>
          <w:i/>
          <w:iCs/>
          <w:color w:val="4F81BD" w:themeColor="accent1"/>
        </w:rPr>
        <w:t>Video Editor: please emphasiz</w:t>
      </w:r>
      <w:r>
        <w:rPr>
          <w:rFonts w:cstheme="minorHAnsi"/>
          <w:i/>
          <w:iCs/>
          <w:color w:val="4F81BD" w:themeColor="accent1"/>
        </w:rPr>
        <w:t>e top two dark bands in Figure 4B</w:t>
      </w:r>
    </w:p>
    <w:p w14:paraId="7ED21BF7" w14:textId="77777777" w:rsidR="00CA5037" w:rsidRDefault="00CA5037" w:rsidP="00CA5037">
      <w:pPr>
        <w:pStyle w:val="ListParagraph"/>
        <w:ind w:left="1627"/>
        <w:rPr>
          <w:rFonts w:cstheme="minorHAnsi"/>
        </w:rPr>
      </w:pPr>
    </w:p>
    <w:p w14:paraId="6F6B7AC1" w14:textId="29D35BC8" w:rsidR="00CA5037" w:rsidRDefault="008165AC" w:rsidP="008165AC">
      <w:pPr>
        <w:pStyle w:val="ListParagraph"/>
        <w:numPr>
          <w:ilvl w:val="1"/>
          <w:numId w:val="15"/>
        </w:numPr>
        <w:rPr>
          <w:rFonts w:cstheme="minorHAnsi"/>
        </w:rPr>
      </w:pPr>
      <w:r w:rsidRPr="008165AC">
        <w:rPr>
          <w:rFonts w:cstheme="minorHAnsi"/>
        </w:rPr>
        <w:t xml:space="preserve">The presence of additional peaks </w:t>
      </w:r>
      <w:r w:rsidR="00CA5037">
        <w:rPr>
          <w:rFonts w:cstheme="minorHAnsi"/>
          <w:b/>
          <w:bCs/>
        </w:rPr>
        <w:t xml:space="preserve">[1] </w:t>
      </w:r>
      <w:r w:rsidRPr="008165AC">
        <w:rPr>
          <w:rFonts w:cstheme="minorHAnsi"/>
        </w:rPr>
        <w:t>and high background in the fast and inter-region</w:t>
      </w:r>
      <w:r w:rsidR="0010108C">
        <w:rPr>
          <w:rFonts w:cstheme="minorHAnsi"/>
        </w:rPr>
        <w:t>s</w:t>
      </w:r>
      <w:r w:rsidRPr="008165AC">
        <w:rPr>
          <w:rFonts w:cstheme="minorHAnsi"/>
        </w:rPr>
        <w:t xml:space="preserve"> indicates RNA degradation</w:t>
      </w:r>
      <w:r w:rsidR="00CA5037">
        <w:rPr>
          <w:rFonts w:cstheme="minorHAnsi"/>
        </w:rPr>
        <w:t xml:space="preserve"> </w:t>
      </w:r>
      <w:r w:rsidR="00CA5037">
        <w:rPr>
          <w:rFonts w:cstheme="minorHAnsi"/>
          <w:b/>
          <w:bCs/>
        </w:rPr>
        <w:t>[2]</w:t>
      </w:r>
      <w:r w:rsidRPr="008165AC">
        <w:rPr>
          <w:rFonts w:cstheme="minorHAnsi"/>
        </w:rPr>
        <w:t xml:space="preserve">, whereas the 5S rRNA region includes various types of small rRNAs </w:t>
      </w:r>
      <w:r w:rsidR="00CA5037">
        <w:rPr>
          <w:rFonts w:cstheme="minorHAnsi"/>
        </w:rPr>
        <w:t xml:space="preserve">that </w:t>
      </w:r>
      <w:r w:rsidRPr="008165AC">
        <w:rPr>
          <w:rFonts w:cstheme="minorHAnsi"/>
        </w:rPr>
        <w:t>do not affect the quality of the isolated RNA</w:t>
      </w:r>
      <w:r w:rsidR="00CA5037">
        <w:rPr>
          <w:rFonts w:cstheme="minorHAnsi"/>
        </w:rPr>
        <w:t xml:space="preserve"> </w:t>
      </w:r>
      <w:r w:rsidR="00CA5037">
        <w:rPr>
          <w:rFonts w:cstheme="minorHAnsi"/>
          <w:b/>
          <w:bCs/>
        </w:rPr>
        <w:t>[3]</w:t>
      </w:r>
      <w:r w:rsidRPr="008165AC">
        <w:rPr>
          <w:rFonts w:cstheme="minorHAnsi"/>
        </w:rPr>
        <w:t>.</w:t>
      </w:r>
    </w:p>
    <w:p w14:paraId="2203D736" w14:textId="77777777" w:rsidR="00CA5037" w:rsidRDefault="00CA5037" w:rsidP="00CA5037">
      <w:pPr>
        <w:pStyle w:val="ListParagraph"/>
        <w:ind w:left="907"/>
        <w:rPr>
          <w:rFonts w:cstheme="minorHAnsi"/>
        </w:rPr>
      </w:pPr>
    </w:p>
    <w:p w14:paraId="6E89E3F1" w14:textId="77777777" w:rsidR="00CA5037" w:rsidRPr="00CA5037" w:rsidRDefault="00CA5037" w:rsidP="00CA5037">
      <w:pPr>
        <w:pStyle w:val="ListParagraph"/>
        <w:numPr>
          <w:ilvl w:val="2"/>
          <w:numId w:val="15"/>
        </w:numPr>
        <w:rPr>
          <w:rFonts w:cstheme="minorHAnsi"/>
        </w:rPr>
      </w:pPr>
      <w:r>
        <w:rPr>
          <w:rFonts w:cstheme="minorHAnsi"/>
        </w:rPr>
        <w:t xml:space="preserve">LAB MEDIA: Figure 4 </w:t>
      </w:r>
      <w:r w:rsidRPr="001B718A">
        <w:rPr>
          <w:rFonts w:cstheme="minorHAnsi"/>
          <w:i/>
          <w:iCs/>
          <w:color w:val="4F81BD" w:themeColor="accent1"/>
        </w:rPr>
        <w:t>Video Editor: please emphasiz</w:t>
      </w:r>
      <w:r>
        <w:rPr>
          <w:rFonts w:cstheme="minorHAnsi"/>
          <w:i/>
          <w:iCs/>
          <w:color w:val="4F81BD" w:themeColor="accent1"/>
        </w:rPr>
        <w:t>e Fast region and Inter region peaks/sections of spectrum in Figure 4A</w:t>
      </w:r>
    </w:p>
    <w:p w14:paraId="42DA5642" w14:textId="77777777" w:rsidR="00CA5037" w:rsidRPr="00CA5037" w:rsidRDefault="00CA5037" w:rsidP="00CA5037">
      <w:pPr>
        <w:pStyle w:val="ListParagraph"/>
        <w:numPr>
          <w:ilvl w:val="2"/>
          <w:numId w:val="15"/>
        </w:numPr>
        <w:rPr>
          <w:rFonts w:cstheme="minorHAnsi"/>
        </w:rPr>
      </w:pPr>
      <w:r>
        <w:rPr>
          <w:rFonts w:cstheme="minorHAnsi"/>
        </w:rPr>
        <w:t xml:space="preserve">LAB MEDIA: Figure 4 </w:t>
      </w:r>
      <w:r w:rsidRPr="001B718A">
        <w:rPr>
          <w:rFonts w:cstheme="minorHAnsi"/>
          <w:i/>
          <w:iCs/>
          <w:color w:val="4F81BD" w:themeColor="accent1"/>
        </w:rPr>
        <w:t>Video Editor: please emphasiz</w:t>
      </w:r>
      <w:r>
        <w:rPr>
          <w:rFonts w:cstheme="minorHAnsi"/>
          <w:i/>
          <w:iCs/>
          <w:color w:val="4F81BD" w:themeColor="accent1"/>
        </w:rPr>
        <w:t>e lighter bands below top two dark bands in Figure 4B</w:t>
      </w:r>
    </w:p>
    <w:p w14:paraId="747FB1B2" w14:textId="77777777" w:rsidR="00CA5037" w:rsidRPr="00CA5037" w:rsidRDefault="00CA5037" w:rsidP="00CA5037">
      <w:pPr>
        <w:pStyle w:val="ListParagraph"/>
        <w:numPr>
          <w:ilvl w:val="2"/>
          <w:numId w:val="15"/>
        </w:numPr>
        <w:rPr>
          <w:rFonts w:cstheme="minorHAnsi"/>
        </w:rPr>
      </w:pPr>
      <w:r>
        <w:rPr>
          <w:rFonts w:cstheme="minorHAnsi"/>
        </w:rPr>
        <w:t xml:space="preserve">LAB MEDIA: Figure 4 </w:t>
      </w:r>
      <w:r w:rsidRPr="001B718A">
        <w:rPr>
          <w:rFonts w:cstheme="minorHAnsi"/>
          <w:i/>
          <w:iCs/>
          <w:color w:val="4F81BD" w:themeColor="accent1"/>
        </w:rPr>
        <w:t>Video Editor: please emphasiz</w:t>
      </w:r>
      <w:r>
        <w:rPr>
          <w:rFonts w:cstheme="minorHAnsi"/>
          <w:i/>
          <w:iCs/>
          <w:color w:val="4F81BD" w:themeColor="accent1"/>
        </w:rPr>
        <w:t>e 5S region peak in Figure 4A</w:t>
      </w:r>
    </w:p>
    <w:p w14:paraId="0880ACD6" w14:textId="3EF5BDD0" w:rsidR="00CA5037" w:rsidRDefault="00CA5037" w:rsidP="00CA5037">
      <w:pPr>
        <w:pStyle w:val="ListParagraph"/>
        <w:ind w:left="1627"/>
        <w:rPr>
          <w:rFonts w:cstheme="minorHAnsi"/>
        </w:rPr>
      </w:pPr>
      <w:r>
        <w:rPr>
          <w:rFonts w:cstheme="minorHAnsi"/>
          <w:i/>
          <w:iCs/>
          <w:color w:val="4F81BD" w:themeColor="accent1"/>
        </w:rPr>
        <w:t xml:space="preserve"> </w:t>
      </w:r>
    </w:p>
    <w:p w14:paraId="7AF14F7F" w14:textId="69692725" w:rsidR="00CA5037" w:rsidRDefault="008165AC" w:rsidP="008165AC">
      <w:pPr>
        <w:pStyle w:val="ListParagraph"/>
        <w:numPr>
          <w:ilvl w:val="1"/>
          <w:numId w:val="15"/>
        </w:numPr>
        <w:rPr>
          <w:rFonts w:cstheme="minorHAnsi"/>
        </w:rPr>
      </w:pPr>
      <w:r w:rsidRPr="008165AC">
        <w:rPr>
          <w:rFonts w:cstheme="minorHAnsi"/>
        </w:rPr>
        <w:t>A signal in the precursor region can indicate residual genomic DNA contamination</w:t>
      </w:r>
      <w:r w:rsidR="00CA5037">
        <w:rPr>
          <w:rFonts w:cstheme="minorHAnsi"/>
        </w:rPr>
        <w:t xml:space="preserve"> </w:t>
      </w:r>
      <w:r w:rsidR="00CA5037">
        <w:rPr>
          <w:rFonts w:cstheme="minorHAnsi"/>
          <w:b/>
          <w:bCs/>
        </w:rPr>
        <w:t>[1]</w:t>
      </w:r>
      <w:r w:rsidRPr="008165AC">
        <w:rPr>
          <w:rFonts w:cstheme="minorHAnsi"/>
        </w:rPr>
        <w:t>.</w:t>
      </w:r>
    </w:p>
    <w:p w14:paraId="020FA09E" w14:textId="77777777" w:rsidR="00CA5037" w:rsidRDefault="00CA5037" w:rsidP="00CA5037">
      <w:pPr>
        <w:pStyle w:val="ListParagraph"/>
        <w:ind w:left="907"/>
        <w:rPr>
          <w:rFonts w:cstheme="minorHAnsi"/>
        </w:rPr>
      </w:pPr>
    </w:p>
    <w:p w14:paraId="533312E8" w14:textId="509F5118" w:rsidR="00CA5037" w:rsidRPr="00CA5037" w:rsidRDefault="00CA5037" w:rsidP="00CA5037">
      <w:pPr>
        <w:pStyle w:val="ListParagraph"/>
        <w:numPr>
          <w:ilvl w:val="2"/>
          <w:numId w:val="15"/>
        </w:numPr>
        <w:rPr>
          <w:rFonts w:cstheme="minorHAnsi"/>
        </w:rPr>
      </w:pPr>
      <w:r>
        <w:rPr>
          <w:rFonts w:cstheme="minorHAnsi"/>
        </w:rPr>
        <w:t xml:space="preserve">LAB MEDIA: Figure 4 </w:t>
      </w:r>
      <w:r w:rsidRPr="001B718A">
        <w:rPr>
          <w:rFonts w:cstheme="minorHAnsi"/>
          <w:i/>
          <w:iCs/>
          <w:color w:val="4F81BD" w:themeColor="accent1"/>
        </w:rPr>
        <w:t>Video Editor: please emphasiz</w:t>
      </w:r>
      <w:r>
        <w:rPr>
          <w:rFonts w:cstheme="minorHAnsi"/>
          <w:i/>
          <w:iCs/>
          <w:color w:val="4F81BD" w:themeColor="accent1"/>
        </w:rPr>
        <w:t>e signal in Precursor region of Figure 4A</w:t>
      </w:r>
    </w:p>
    <w:p w14:paraId="0AF6D692" w14:textId="77777777" w:rsidR="00CA5037" w:rsidRDefault="00CA5037" w:rsidP="00CA5037">
      <w:pPr>
        <w:pStyle w:val="ListParagraph"/>
        <w:ind w:left="1627"/>
        <w:rPr>
          <w:rFonts w:cstheme="minorHAnsi"/>
        </w:rPr>
      </w:pPr>
    </w:p>
    <w:p w14:paraId="650FFEEE" w14:textId="013E7468" w:rsidR="008165AC" w:rsidRDefault="00CA5037" w:rsidP="008165AC">
      <w:pPr>
        <w:pStyle w:val="ListParagraph"/>
        <w:numPr>
          <w:ilvl w:val="1"/>
          <w:numId w:val="15"/>
        </w:numPr>
        <w:rPr>
          <w:rFonts w:cstheme="minorHAnsi"/>
        </w:rPr>
      </w:pPr>
      <w:r>
        <w:rPr>
          <w:rFonts w:cstheme="minorHAnsi"/>
        </w:rPr>
        <w:t>S</w:t>
      </w:r>
      <w:r w:rsidR="008165AC" w:rsidRPr="008165AC">
        <w:rPr>
          <w:rFonts w:cstheme="minorHAnsi"/>
        </w:rPr>
        <w:t>amples with</w:t>
      </w:r>
      <w:r>
        <w:rPr>
          <w:rFonts w:cstheme="minorHAnsi"/>
        </w:rPr>
        <w:t xml:space="preserve"> an</w:t>
      </w:r>
      <w:r w:rsidR="008165AC" w:rsidRPr="008165AC">
        <w:rPr>
          <w:rFonts w:cstheme="minorHAnsi"/>
        </w:rPr>
        <w:t xml:space="preserve"> RNA integrity number </w:t>
      </w:r>
      <w:r>
        <w:rPr>
          <w:rFonts w:cstheme="minorHAnsi"/>
        </w:rPr>
        <w:t>greater than or equal to</w:t>
      </w:r>
      <w:r w:rsidR="008165AC" w:rsidRPr="008165AC">
        <w:rPr>
          <w:rFonts w:cstheme="minorHAnsi"/>
        </w:rPr>
        <w:t xml:space="preserve"> 7 are considered of sufficient quality for analysis </w:t>
      </w:r>
      <w:r>
        <w:rPr>
          <w:rFonts w:cstheme="minorHAnsi"/>
          <w:b/>
          <w:bCs/>
        </w:rPr>
        <w:t>[1]</w:t>
      </w:r>
      <w:r w:rsidR="008165AC" w:rsidRPr="008165AC">
        <w:rPr>
          <w:rFonts w:cstheme="minorHAnsi"/>
        </w:rPr>
        <w:t>.</w:t>
      </w:r>
    </w:p>
    <w:p w14:paraId="11357CC9" w14:textId="77777777" w:rsidR="00CA5037" w:rsidRDefault="00CA5037" w:rsidP="00CA5037">
      <w:pPr>
        <w:pStyle w:val="ListParagraph"/>
        <w:ind w:left="907"/>
        <w:rPr>
          <w:rFonts w:cstheme="minorHAnsi"/>
        </w:rPr>
      </w:pPr>
    </w:p>
    <w:p w14:paraId="317C63BA" w14:textId="58623859" w:rsidR="00CA5037" w:rsidRPr="008165AC" w:rsidRDefault="00CA5037" w:rsidP="00CA5037">
      <w:pPr>
        <w:pStyle w:val="ListParagraph"/>
        <w:numPr>
          <w:ilvl w:val="2"/>
          <w:numId w:val="15"/>
        </w:numPr>
        <w:rPr>
          <w:rFonts w:cstheme="minorHAnsi"/>
        </w:rPr>
      </w:pPr>
      <w:r>
        <w:rPr>
          <w:rFonts w:cstheme="minorHAnsi"/>
        </w:rPr>
        <w:t xml:space="preserve">LAB MEDIA: Figure 4 </w:t>
      </w:r>
      <w:r w:rsidRPr="001B718A">
        <w:rPr>
          <w:rFonts w:cstheme="minorHAnsi"/>
          <w:i/>
          <w:iCs/>
          <w:color w:val="4F81BD" w:themeColor="accent1"/>
        </w:rPr>
        <w:t>Video Editor: please emphasiz</w:t>
      </w:r>
      <w:r>
        <w:rPr>
          <w:rFonts w:cstheme="minorHAnsi"/>
          <w:i/>
          <w:iCs/>
          <w:color w:val="4F81BD" w:themeColor="accent1"/>
        </w:rPr>
        <w:t>e blue data line in Figure 4A and right lane in Figure 4B</w:t>
      </w:r>
    </w:p>
    <w:p w14:paraId="5D21EE52" w14:textId="77777777" w:rsidR="008165AC" w:rsidRPr="008165AC" w:rsidRDefault="008165AC" w:rsidP="008165AC">
      <w:pPr>
        <w:pStyle w:val="ListParagraph"/>
        <w:ind w:left="360"/>
        <w:rPr>
          <w:rFonts w:cstheme="minorHAnsi"/>
        </w:rPr>
      </w:pPr>
    </w:p>
    <w:p w14:paraId="79C0AC35" w14:textId="2D49BF2A" w:rsidR="008165AC" w:rsidRDefault="00CA5037" w:rsidP="008165AC">
      <w:pPr>
        <w:pStyle w:val="ListParagraph"/>
        <w:numPr>
          <w:ilvl w:val="1"/>
          <w:numId w:val="15"/>
        </w:numPr>
        <w:rPr>
          <w:rFonts w:cstheme="minorHAnsi"/>
        </w:rPr>
      </w:pPr>
      <w:r>
        <w:rPr>
          <w:rFonts w:cstheme="minorHAnsi"/>
        </w:rPr>
        <w:t xml:space="preserve">As illustrated in this representative analysis, </w:t>
      </w:r>
      <w:proofErr w:type="spellStart"/>
      <w:r>
        <w:rPr>
          <w:rFonts w:cstheme="minorHAnsi"/>
        </w:rPr>
        <w:t>h</w:t>
      </w:r>
      <w:r w:rsidR="008165AC" w:rsidRPr="008165AC">
        <w:rPr>
          <w:rFonts w:cstheme="minorHAnsi"/>
        </w:rPr>
        <w:t>ighly</w:t>
      </w:r>
      <w:proofErr w:type="spellEnd"/>
      <w:r w:rsidR="008165AC" w:rsidRPr="008165AC">
        <w:rPr>
          <w:rFonts w:cstheme="minorHAnsi"/>
        </w:rPr>
        <w:t xml:space="preserve"> tissue-specific profiles </w:t>
      </w:r>
      <w:r>
        <w:rPr>
          <w:rFonts w:cstheme="minorHAnsi"/>
        </w:rPr>
        <w:t>can be generated</w:t>
      </w:r>
      <w:r w:rsidR="008165AC" w:rsidRPr="008165AC">
        <w:rPr>
          <w:rFonts w:cstheme="minorHAnsi"/>
        </w:rPr>
        <w:t xml:space="preserve"> </w:t>
      </w:r>
      <w:r>
        <w:rPr>
          <w:rFonts w:cstheme="minorHAnsi"/>
        </w:rPr>
        <w:t>for</w:t>
      </w:r>
      <w:r w:rsidR="008165AC" w:rsidRPr="008165AC">
        <w:rPr>
          <w:rFonts w:cstheme="minorHAnsi"/>
        </w:rPr>
        <w:t xml:space="preserve"> selected marker genes</w:t>
      </w:r>
      <w:r>
        <w:rPr>
          <w:rFonts w:cstheme="minorHAnsi"/>
        </w:rPr>
        <w:t xml:space="preserve"> of interest </w:t>
      </w:r>
      <w:r>
        <w:rPr>
          <w:rFonts w:cstheme="minorHAnsi"/>
          <w:b/>
          <w:bCs/>
        </w:rPr>
        <w:t>[1]</w:t>
      </w:r>
      <w:r>
        <w:rPr>
          <w:rFonts w:cstheme="minorHAnsi"/>
        </w:rPr>
        <w:t>,</w:t>
      </w:r>
      <w:r w:rsidR="008165AC" w:rsidRPr="008165AC">
        <w:rPr>
          <w:rFonts w:cstheme="minorHAnsi"/>
        </w:rPr>
        <w:t xml:space="preserve"> </w:t>
      </w:r>
      <w:r w:rsidR="006061A4">
        <w:rPr>
          <w:rFonts w:cstheme="minorHAnsi"/>
        </w:rPr>
        <w:t>demonstrating that</w:t>
      </w:r>
      <w:r w:rsidR="006061A4" w:rsidRPr="00625BEC">
        <w:rPr>
          <w:rFonts w:cstheme="minorHAnsi"/>
        </w:rPr>
        <w:t xml:space="preserve"> samples </w:t>
      </w:r>
      <w:r w:rsidR="006061A4">
        <w:rPr>
          <w:rFonts w:cstheme="minorHAnsi"/>
        </w:rPr>
        <w:t xml:space="preserve">can be </w:t>
      </w:r>
      <w:r w:rsidR="006061A4" w:rsidRPr="00625BEC">
        <w:rPr>
          <w:rFonts w:cstheme="minorHAnsi"/>
        </w:rPr>
        <w:t>generate</w:t>
      </w:r>
      <w:r w:rsidR="006061A4">
        <w:rPr>
          <w:rFonts w:cstheme="minorHAnsi"/>
        </w:rPr>
        <w:t>d</w:t>
      </w:r>
      <w:r w:rsidR="006061A4" w:rsidRPr="00625BEC">
        <w:rPr>
          <w:rFonts w:cstheme="minorHAnsi"/>
        </w:rPr>
        <w:t xml:space="preserve"> with minimal contamination from surrounding tissues</w:t>
      </w:r>
      <w:r w:rsidR="006061A4">
        <w:rPr>
          <w:rFonts w:cstheme="minorHAnsi"/>
          <w:b/>
          <w:bCs/>
        </w:rPr>
        <w:t xml:space="preserve"> </w:t>
      </w:r>
      <w:r>
        <w:rPr>
          <w:rFonts w:cstheme="minorHAnsi"/>
          <w:b/>
          <w:bCs/>
        </w:rPr>
        <w:t>[2]</w:t>
      </w:r>
      <w:r w:rsidR="008165AC" w:rsidRPr="008165AC">
        <w:rPr>
          <w:rFonts w:cstheme="minorHAnsi"/>
        </w:rPr>
        <w:t>.</w:t>
      </w:r>
    </w:p>
    <w:p w14:paraId="037F42B0" w14:textId="77777777" w:rsidR="00CA5037" w:rsidRDefault="00CA5037" w:rsidP="00CA5037">
      <w:pPr>
        <w:pStyle w:val="ListParagraph"/>
        <w:ind w:left="907"/>
        <w:rPr>
          <w:rFonts w:cstheme="minorHAnsi"/>
        </w:rPr>
      </w:pPr>
    </w:p>
    <w:p w14:paraId="7AD1AA31" w14:textId="6CDDCCD3" w:rsidR="00CA5037" w:rsidRPr="00CA5037" w:rsidRDefault="00CA5037" w:rsidP="00CA5037">
      <w:pPr>
        <w:pStyle w:val="ListParagraph"/>
        <w:numPr>
          <w:ilvl w:val="2"/>
          <w:numId w:val="15"/>
        </w:numPr>
        <w:rPr>
          <w:rFonts w:cstheme="minorHAnsi"/>
        </w:rPr>
      </w:pPr>
      <w:r>
        <w:rPr>
          <w:rFonts w:cstheme="minorHAnsi"/>
        </w:rPr>
        <w:t xml:space="preserve">LAB MEDIA: Figure 5 </w:t>
      </w:r>
      <w:r w:rsidRPr="001B718A">
        <w:rPr>
          <w:rFonts w:cstheme="minorHAnsi"/>
          <w:i/>
          <w:iCs/>
          <w:color w:val="4F81BD" w:themeColor="accent1"/>
        </w:rPr>
        <w:t>Video Editor: please emphasiz</w:t>
      </w:r>
      <w:r>
        <w:rPr>
          <w:rFonts w:cstheme="minorHAnsi"/>
          <w:i/>
          <w:iCs/>
          <w:color w:val="4F81BD" w:themeColor="accent1"/>
        </w:rPr>
        <w:t>e data lines in graphs</w:t>
      </w:r>
    </w:p>
    <w:p w14:paraId="14079A6A" w14:textId="2B5C2375" w:rsidR="00CA5037" w:rsidRPr="008165AC" w:rsidRDefault="00CA5037" w:rsidP="00CA5037">
      <w:pPr>
        <w:pStyle w:val="ListParagraph"/>
        <w:numPr>
          <w:ilvl w:val="2"/>
          <w:numId w:val="15"/>
        </w:numPr>
        <w:rPr>
          <w:rFonts w:cstheme="minorHAnsi"/>
        </w:rPr>
      </w:pPr>
      <w:r>
        <w:rPr>
          <w:rFonts w:cstheme="minorHAnsi"/>
        </w:rPr>
        <w:t>LAB MEDIA: Figure 5</w:t>
      </w:r>
    </w:p>
    <w:p w14:paraId="2EAF07B3" w14:textId="77777777" w:rsidR="008165AC" w:rsidRPr="00AD3F50" w:rsidRDefault="008165AC" w:rsidP="008165AC">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60D1664D"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statement</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C04F9C"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C04F9C"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C04F9C"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A14F7" w14:textId="77777777" w:rsidR="00D43E8C" w:rsidRDefault="00D43E8C">
      <w:r>
        <w:separator/>
      </w:r>
    </w:p>
    <w:p w14:paraId="2ED32CBC" w14:textId="77777777" w:rsidR="00D43E8C" w:rsidRDefault="00D43E8C"/>
  </w:endnote>
  <w:endnote w:type="continuationSeparator" w:id="0">
    <w:p w14:paraId="0E4C5438" w14:textId="77777777" w:rsidR="00D43E8C" w:rsidRDefault="00D43E8C">
      <w:r>
        <w:continuationSeparator/>
      </w:r>
    </w:p>
    <w:p w14:paraId="2147A1D1" w14:textId="77777777" w:rsidR="00D43E8C" w:rsidRDefault="00D43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C04F9C" w:rsidRDefault="00C04F9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04F9C" w:rsidRDefault="00C04F9C" w:rsidP="001E230F">
    <w:pPr>
      <w:pStyle w:val="Footer"/>
      <w:ind w:right="360"/>
    </w:pPr>
  </w:p>
  <w:p w14:paraId="10ECA4C8" w14:textId="77777777" w:rsidR="00C04F9C" w:rsidRDefault="00C04F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CA234C4" w:rsidR="00C04F9C" w:rsidRPr="00790E8C" w:rsidRDefault="00C04F9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2DDB1" w14:textId="77777777" w:rsidR="00D43E8C" w:rsidRDefault="00D43E8C">
      <w:r>
        <w:separator/>
      </w:r>
    </w:p>
    <w:p w14:paraId="591FB8A6" w14:textId="77777777" w:rsidR="00D43E8C" w:rsidRDefault="00D43E8C"/>
  </w:footnote>
  <w:footnote w:type="continuationSeparator" w:id="0">
    <w:p w14:paraId="405B8D82" w14:textId="77777777" w:rsidR="00D43E8C" w:rsidRDefault="00D43E8C">
      <w:r>
        <w:continuationSeparator/>
      </w:r>
    </w:p>
    <w:p w14:paraId="13508347" w14:textId="77777777" w:rsidR="00D43E8C" w:rsidRDefault="00D43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C04F9C" w:rsidRPr="006D3AC7" w:rsidRDefault="00C04F9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C04F9C" w:rsidRDefault="00C04F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13902FF"/>
    <w:multiLevelType w:val="multilevel"/>
    <w:tmpl w:val="819A948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6"/>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91CC4"/>
    <w:rsid w:val="000B0B1A"/>
    <w:rsid w:val="000B2085"/>
    <w:rsid w:val="000B387A"/>
    <w:rsid w:val="000B4E9A"/>
    <w:rsid w:val="000B52F9"/>
    <w:rsid w:val="000C39AF"/>
    <w:rsid w:val="000D065F"/>
    <w:rsid w:val="000D17E8"/>
    <w:rsid w:val="000D2C59"/>
    <w:rsid w:val="000D35D9"/>
    <w:rsid w:val="000D5347"/>
    <w:rsid w:val="000D67E3"/>
    <w:rsid w:val="000E1C29"/>
    <w:rsid w:val="000E236A"/>
    <w:rsid w:val="000F05F6"/>
    <w:rsid w:val="000F7043"/>
    <w:rsid w:val="0010108C"/>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12B"/>
    <w:rsid w:val="00191A77"/>
    <w:rsid w:val="001A3CED"/>
    <w:rsid w:val="001A4B24"/>
    <w:rsid w:val="001B3024"/>
    <w:rsid w:val="001B5C46"/>
    <w:rsid w:val="001B718A"/>
    <w:rsid w:val="001C3C85"/>
    <w:rsid w:val="001C3D6D"/>
    <w:rsid w:val="001C7BBC"/>
    <w:rsid w:val="001E2225"/>
    <w:rsid w:val="001E230F"/>
    <w:rsid w:val="001E52A3"/>
    <w:rsid w:val="001E7A5F"/>
    <w:rsid w:val="001F0890"/>
    <w:rsid w:val="001F5751"/>
    <w:rsid w:val="00200648"/>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624E"/>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061A4"/>
    <w:rsid w:val="006137EC"/>
    <w:rsid w:val="00624240"/>
    <w:rsid w:val="00627FA9"/>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16FE"/>
    <w:rsid w:val="006A21CB"/>
    <w:rsid w:val="006A6324"/>
    <w:rsid w:val="006B2573"/>
    <w:rsid w:val="006C08AE"/>
    <w:rsid w:val="006C0BB1"/>
    <w:rsid w:val="006C0E87"/>
    <w:rsid w:val="006C20F6"/>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65AC"/>
    <w:rsid w:val="00817D9F"/>
    <w:rsid w:val="00825F8B"/>
    <w:rsid w:val="00832FA5"/>
    <w:rsid w:val="00834DC0"/>
    <w:rsid w:val="008373A7"/>
    <w:rsid w:val="0084036F"/>
    <w:rsid w:val="00851B3E"/>
    <w:rsid w:val="00854994"/>
    <w:rsid w:val="00860BC3"/>
    <w:rsid w:val="0086145C"/>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485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2316"/>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04F9C"/>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A5037"/>
    <w:rsid w:val="00CB039A"/>
    <w:rsid w:val="00CB5DE5"/>
    <w:rsid w:val="00CC0C58"/>
    <w:rsid w:val="00CC29BF"/>
    <w:rsid w:val="00CD515D"/>
    <w:rsid w:val="00CD63B8"/>
    <w:rsid w:val="00CD7F92"/>
    <w:rsid w:val="00CE10F2"/>
    <w:rsid w:val="00CE2316"/>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3E8C"/>
    <w:rsid w:val="00D45AF7"/>
    <w:rsid w:val="00D466AF"/>
    <w:rsid w:val="00D47642"/>
    <w:rsid w:val="00D645E9"/>
    <w:rsid w:val="00D7115D"/>
    <w:rsid w:val="00D712A3"/>
    <w:rsid w:val="00D718B5"/>
    <w:rsid w:val="00D76CDF"/>
    <w:rsid w:val="00D95B11"/>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C76B5"/>
    <w:rsid w:val="00ED00F1"/>
    <w:rsid w:val="00ED23F4"/>
    <w:rsid w:val="00ED592D"/>
    <w:rsid w:val="00EE1E2F"/>
    <w:rsid w:val="00EE39ED"/>
    <w:rsid w:val="00EE4460"/>
    <w:rsid w:val="00EE4818"/>
    <w:rsid w:val="00EF4E2B"/>
    <w:rsid w:val="00EF612B"/>
    <w:rsid w:val="00F0293A"/>
    <w:rsid w:val="00F04E9E"/>
    <w:rsid w:val="00F10A6D"/>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71758"/>
    <w:rsid w:val="00F84399"/>
    <w:rsid w:val="00F95E8D"/>
    <w:rsid w:val="00FA1A9D"/>
    <w:rsid w:val="00FA4824"/>
    <w:rsid w:val="00FA695B"/>
    <w:rsid w:val="00FA6A55"/>
    <w:rsid w:val="00FA795B"/>
    <w:rsid w:val="00FA7A79"/>
    <w:rsid w:val="00FA7D51"/>
    <w:rsid w:val="00FB2B96"/>
    <w:rsid w:val="00FB6910"/>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496071965">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cinka@ueb.cas.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1275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nowicka@ueb.cas.cz" TargetMode="External"/><Relationship Id="rId4" Type="http://schemas.openxmlformats.org/officeDocument/2006/relationships/webSettings" Target="webSettings.xml"/><Relationship Id="rId9" Type="http://schemas.openxmlformats.org/officeDocument/2006/relationships/hyperlink" Target="mailto:kovacik@ueb.ca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2DC893661CC7D94096F65F0713C0DD8A"/>
        <w:category>
          <w:name w:val="General"/>
          <w:gallery w:val="placeholder"/>
        </w:category>
        <w:types>
          <w:type w:val="bbPlcHdr"/>
        </w:types>
        <w:behaviors>
          <w:behavior w:val="content"/>
        </w:behaviors>
        <w:guid w:val="{BB9619F6-C655-1140-8305-3A081A357740}"/>
      </w:docPartPr>
      <w:docPartBody>
        <w:p w:rsidR="00235EDB" w:rsidRDefault="00C3666C" w:rsidP="00C3666C">
          <w:pPr>
            <w:pStyle w:val="2DC893661CC7D94096F65F0713C0DD8A"/>
          </w:pPr>
          <w:r w:rsidRPr="00B07A3B">
            <w:rPr>
              <w:rFonts w:eastAsia="Times New Roman" w:cstheme="minorHAnsi"/>
              <w:b/>
              <w:bCs/>
              <w:color w:val="808080"/>
              <w:shd w:val="clear" w:color="auto" w:fill="FFFF00"/>
            </w:rPr>
            <w:t>Enter Yes or No.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241BB"/>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88</TotalTime>
  <Pages>16</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19638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22</cp:revision>
  <dcterms:created xsi:type="dcterms:W3CDTF">2020-09-25T10:50:00Z</dcterms:created>
  <dcterms:modified xsi:type="dcterms:W3CDTF">2020-09-25T13:52:00Z</dcterms:modified>
</cp:coreProperties>
</file>