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7E3DC" w14:textId="57C76490" w:rsidR="007D7402" w:rsidRDefault="007D7402" w:rsidP="007D7402">
      <w:pPr>
        <w:jc w:val="right"/>
      </w:pPr>
      <w:r>
        <w:t>December 2</w:t>
      </w:r>
      <w:r w:rsidR="001D7113">
        <w:t>2</w:t>
      </w:r>
      <w:r>
        <w:t>, 2020</w:t>
      </w:r>
    </w:p>
    <w:p w14:paraId="0B3E2FB7" w14:textId="1A991283" w:rsidR="007D7402" w:rsidRDefault="007D7402" w:rsidP="007D7402">
      <w:r>
        <w:t xml:space="preserve">Dear Dr. Nguyen and </w:t>
      </w:r>
      <w:proofErr w:type="spellStart"/>
      <w:r>
        <w:t>JoVE</w:t>
      </w:r>
      <w:proofErr w:type="spellEnd"/>
      <w:r>
        <w:t xml:space="preserve"> Editors,</w:t>
      </w:r>
    </w:p>
    <w:p w14:paraId="474F6957" w14:textId="77777777" w:rsidR="007D7402" w:rsidRDefault="007D7402" w:rsidP="007D7402"/>
    <w:p w14:paraId="6BB94550" w14:textId="5FE74BAF" w:rsidR="007D7402" w:rsidRDefault="007D7402" w:rsidP="007D7402">
      <w:r>
        <w:t>We would like to thank you for your interest and the time you spent to review our video and</w:t>
      </w:r>
    </w:p>
    <w:p w14:paraId="3DA4F2FE" w14:textId="77777777" w:rsidR="007D7402" w:rsidRDefault="007D7402" w:rsidP="007D7402">
      <w:r>
        <w:t>manuscript. We have considered the editorial, production, and reviewer comments carefully and</w:t>
      </w:r>
    </w:p>
    <w:p w14:paraId="7C0AC785" w14:textId="77777777" w:rsidR="007D7402" w:rsidRDefault="007D7402" w:rsidP="007D7402">
      <w:r>
        <w:t>made changes accordingly. We believe that the comments and subsequent changes have made</w:t>
      </w:r>
    </w:p>
    <w:p w14:paraId="449543EF" w14:textId="77777777" w:rsidR="007D7402" w:rsidRDefault="007D7402" w:rsidP="007D7402">
      <w:r>
        <w:t>this a much-improved video and manuscript. A point-by-point response letter follows.</w:t>
      </w:r>
    </w:p>
    <w:p w14:paraId="423516A5" w14:textId="77777777" w:rsidR="007D7402" w:rsidRDefault="007D7402" w:rsidP="007D7402"/>
    <w:p w14:paraId="2D5C032A" w14:textId="4C89169B" w:rsidR="007D7402" w:rsidRDefault="007D7402" w:rsidP="007D7402">
      <w:r>
        <w:t>Yours sincerely,</w:t>
      </w:r>
    </w:p>
    <w:p w14:paraId="20C0AC27" w14:textId="77777777" w:rsidR="007D7402" w:rsidRDefault="007D7402" w:rsidP="007D7402"/>
    <w:p w14:paraId="3DF225D8" w14:textId="09B285B8" w:rsidR="007D7402" w:rsidRDefault="007D7402" w:rsidP="007D7402">
      <w:r>
        <w:t>Viraj A. Master MD, PhD</w:t>
      </w:r>
    </w:p>
    <w:p w14:paraId="0DA2A32B" w14:textId="77777777" w:rsidR="007D7402" w:rsidRDefault="007D7402" w:rsidP="007D7402">
      <w:r>
        <w:t>Department of Urology</w:t>
      </w:r>
    </w:p>
    <w:p w14:paraId="335A57FA" w14:textId="77777777" w:rsidR="007D7402" w:rsidRDefault="007D7402" w:rsidP="007D7402">
      <w:r>
        <w:t>Emory University</w:t>
      </w:r>
    </w:p>
    <w:p w14:paraId="2BEDE3DE" w14:textId="77777777" w:rsidR="007D7402" w:rsidRDefault="007D7402" w:rsidP="007D7402">
      <w:r>
        <w:t>1365 Clifton Road NE, Building B,</w:t>
      </w:r>
    </w:p>
    <w:p w14:paraId="604B9184" w14:textId="77777777" w:rsidR="007D7402" w:rsidRDefault="007D7402" w:rsidP="007D7402">
      <w:r>
        <w:t>Suite 1400,</w:t>
      </w:r>
    </w:p>
    <w:p w14:paraId="4E1A54F0" w14:textId="77777777" w:rsidR="007D7402" w:rsidRDefault="007D7402" w:rsidP="007D7402">
      <w:r>
        <w:t>Atlanta, GA 30322</w:t>
      </w:r>
    </w:p>
    <w:p w14:paraId="633948D0" w14:textId="77777777" w:rsidR="007D7402" w:rsidRDefault="007D7402" w:rsidP="007D7402">
      <w:r>
        <w:t>vmaster@emory.edu</w:t>
      </w:r>
    </w:p>
    <w:p w14:paraId="27AB344C" w14:textId="77777777" w:rsidR="007D7402" w:rsidRDefault="007D7402" w:rsidP="007D7402">
      <w:r>
        <w:t>Tel: 404-778-4898</w:t>
      </w:r>
    </w:p>
    <w:p w14:paraId="2431FED2" w14:textId="6E020E30" w:rsidR="007D7402" w:rsidRDefault="007D7402" w:rsidP="007D7402">
      <w:r>
        <w:t>Fax: 404-778-4231</w:t>
      </w:r>
    </w:p>
    <w:p w14:paraId="623B1163" w14:textId="77777777" w:rsidR="007D7402" w:rsidRDefault="007D7402"/>
    <w:p w14:paraId="7B555A2D" w14:textId="77777777" w:rsidR="007D7402" w:rsidRDefault="007D7402"/>
    <w:p w14:paraId="5F481F59" w14:textId="77777777" w:rsidR="007D7402" w:rsidRDefault="007D7402"/>
    <w:p w14:paraId="0728C5ED" w14:textId="77777777" w:rsidR="007D7402" w:rsidRDefault="007D7402"/>
    <w:p w14:paraId="57B1BC29" w14:textId="77777777" w:rsidR="007D7402" w:rsidRDefault="007D7402"/>
    <w:p w14:paraId="1891E62E" w14:textId="77777777" w:rsidR="007D7402" w:rsidRDefault="007D7402"/>
    <w:p w14:paraId="75F28789" w14:textId="77777777" w:rsidR="007D7402" w:rsidRDefault="007D7402"/>
    <w:p w14:paraId="52BAA99E" w14:textId="77777777" w:rsidR="007D7402" w:rsidRDefault="007D7402"/>
    <w:p w14:paraId="3DDB3048" w14:textId="77777777" w:rsidR="007D7402" w:rsidRDefault="007D7402"/>
    <w:p w14:paraId="26C9433A" w14:textId="77777777" w:rsidR="007D7402" w:rsidRDefault="007D7402"/>
    <w:p w14:paraId="2949985B" w14:textId="77777777" w:rsidR="007D7402" w:rsidRDefault="007D7402"/>
    <w:p w14:paraId="08E37C7E" w14:textId="77777777" w:rsidR="007D7402" w:rsidRDefault="007D7402"/>
    <w:p w14:paraId="14E77C2B" w14:textId="77777777" w:rsidR="007D7402" w:rsidRDefault="007D7402"/>
    <w:p w14:paraId="1F7B7EFA" w14:textId="77777777" w:rsidR="007D7402" w:rsidRDefault="007D7402"/>
    <w:p w14:paraId="56F64959" w14:textId="77777777" w:rsidR="007D7402" w:rsidRDefault="007D7402"/>
    <w:p w14:paraId="67BEF8E1" w14:textId="77777777" w:rsidR="007D7402" w:rsidRDefault="007D7402"/>
    <w:p w14:paraId="633CAF27" w14:textId="77777777" w:rsidR="007D7402" w:rsidRDefault="007D7402"/>
    <w:p w14:paraId="044F3F09" w14:textId="77777777" w:rsidR="007D7402" w:rsidRDefault="007D7402"/>
    <w:p w14:paraId="68B35079" w14:textId="77777777" w:rsidR="007D7402" w:rsidRDefault="007D7402"/>
    <w:p w14:paraId="5748CE9B" w14:textId="77777777" w:rsidR="007D7402" w:rsidRDefault="007D7402"/>
    <w:p w14:paraId="4DB8B637" w14:textId="77777777" w:rsidR="007D7402" w:rsidRDefault="007D7402"/>
    <w:p w14:paraId="43707645" w14:textId="77777777" w:rsidR="007D7402" w:rsidRDefault="007D7402"/>
    <w:p w14:paraId="67017924" w14:textId="77777777" w:rsidR="007D7402" w:rsidRDefault="007D7402"/>
    <w:p w14:paraId="68F0D172" w14:textId="77777777" w:rsidR="007D7402" w:rsidRDefault="007D7402"/>
    <w:p w14:paraId="0A8B7955" w14:textId="77777777" w:rsidR="007D7402" w:rsidRDefault="007D7402"/>
    <w:p w14:paraId="41FA1848" w14:textId="77777777" w:rsidR="007D7402" w:rsidRDefault="007D7402"/>
    <w:p w14:paraId="4D01E377" w14:textId="77777777" w:rsidR="007D7402" w:rsidRDefault="007D7402"/>
    <w:p w14:paraId="3BBFCC85" w14:textId="77777777" w:rsidR="007D7402" w:rsidRDefault="007D7402"/>
    <w:p w14:paraId="53EC3579" w14:textId="77777777" w:rsidR="007D7402" w:rsidRDefault="007D7402"/>
    <w:p w14:paraId="5A4277E4" w14:textId="76A931E6" w:rsidR="004A7630" w:rsidRDefault="004A7630">
      <w:r>
        <w:t>Editorial Comments and Responses:</w:t>
      </w:r>
    </w:p>
    <w:p w14:paraId="2BAF7239" w14:textId="04BDD239" w:rsidR="004A7630" w:rsidRDefault="004A7630"/>
    <w:p w14:paraId="3B2413BA" w14:textId="5FA0D46A" w:rsidR="004A7630" w:rsidRDefault="004A7630" w:rsidP="004A7630">
      <w:pPr>
        <w:rPr>
          <w:rFonts w:ascii="Arial" w:hAnsi="Arial" w:cs="Arial"/>
          <w:color w:val="222222"/>
          <w:shd w:val="clear" w:color="auto" w:fill="FFFFFF"/>
        </w:rPr>
      </w:pPr>
      <w:r>
        <w:t xml:space="preserve">1.  </w:t>
      </w:r>
      <w:r>
        <w:rPr>
          <w:b/>
          <w:bCs/>
        </w:rPr>
        <w:t xml:space="preserve">Comment: </w:t>
      </w:r>
      <w:r w:rsidRPr="004A7630">
        <w:rPr>
          <w:rFonts w:ascii="Arial" w:hAnsi="Arial" w:cs="Arial"/>
          <w:color w:val="222222"/>
          <w:shd w:val="clear" w:color="auto" w:fill="FFFFFF"/>
        </w:rPr>
        <w:t xml:space="preserve">Please revise the title to "Segmentation and Linear Measurement for Body Composition Analysis Using Slice-O-Matic and </w:t>
      </w:r>
      <w:proofErr w:type="spellStart"/>
      <w:r w:rsidRPr="004A7630">
        <w:rPr>
          <w:rFonts w:ascii="Arial" w:hAnsi="Arial" w:cs="Arial"/>
          <w:color w:val="222222"/>
          <w:shd w:val="clear" w:color="auto" w:fill="FFFFFF"/>
        </w:rPr>
        <w:t>Horos</w:t>
      </w:r>
      <w:proofErr w:type="spellEnd"/>
      <w:r w:rsidRPr="004A7630">
        <w:rPr>
          <w:rFonts w:ascii="Arial" w:hAnsi="Arial" w:cs="Arial"/>
          <w:color w:val="222222"/>
          <w:shd w:val="clear" w:color="auto" w:fill="FFFFFF"/>
        </w:rPr>
        <w:t>" and reflect this in both title cards of the video as well.</w:t>
      </w:r>
    </w:p>
    <w:p w14:paraId="7AA34DC4" w14:textId="65EB5B53" w:rsidR="004A7630" w:rsidRDefault="004A7630" w:rsidP="004A7630">
      <w:pPr>
        <w:rPr>
          <w:rFonts w:ascii="Arial" w:hAnsi="Arial" w:cs="Arial"/>
          <w:color w:val="222222"/>
          <w:shd w:val="clear" w:color="auto" w:fill="FFFFFF"/>
        </w:rPr>
      </w:pPr>
    </w:p>
    <w:p w14:paraId="111B7A90" w14:textId="65715352" w:rsidR="004A7630" w:rsidRPr="004A7630" w:rsidRDefault="004A7630" w:rsidP="004A7630">
      <w:r>
        <w:rPr>
          <w:rFonts w:ascii="Arial" w:hAnsi="Arial" w:cs="Arial"/>
          <w:b/>
          <w:bCs/>
          <w:color w:val="222222"/>
          <w:shd w:val="clear" w:color="auto" w:fill="FFFFFF"/>
        </w:rPr>
        <w:t xml:space="preserve">Response: </w:t>
      </w:r>
      <w:r>
        <w:rPr>
          <w:rFonts w:ascii="Arial" w:hAnsi="Arial" w:cs="Arial"/>
          <w:color w:val="222222"/>
          <w:shd w:val="clear" w:color="auto" w:fill="FFFFFF"/>
        </w:rPr>
        <w:t xml:space="preserve">Thank you for noting this inconsistency. We updated the title and all title cards to match the manuscript title </w:t>
      </w:r>
      <w:r w:rsidRPr="004A7630">
        <w:rPr>
          <w:rFonts w:ascii="Arial" w:hAnsi="Arial" w:cs="Arial"/>
          <w:color w:val="222222"/>
          <w:shd w:val="clear" w:color="auto" w:fill="FFFFFF"/>
        </w:rPr>
        <w:t xml:space="preserve">"Segmentation and Linear Measurement for Body Composition Analysis Using Slice-O-Matic and </w:t>
      </w:r>
      <w:proofErr w:type="spellStart"/>
      <w:r w:rsidRPr="004A7630">
        <w:rPr>
          <w:rFonts w:ascii="Arial" w:hAnsi="Arial" w:cs="Arial"/>
          <w:color w:val="222222"/>
          <w:shd w:val="clear" w:color="auto" w:fill="FFFFFF"/>
        </w:rPr>
        <w:t>Horos</w:t>
      </w:r>
      <w:proofErr w:type="spellEnd"/>
      <w:r>
        <w:rPr>
          <w:rFonts w:ascii="Arial" w:hAnsi="Arial" w:cs="Arial"/>
          <w:color w:val="222222"/>
          <w:shd w:val="clear" w:color="auto" w:fill="FFFFFF"/>
        </w:rPr>
        <w:t xml:space="preserve">.” </w:t>
      </w:r>
    </w:p>
    <w:p w14:paraId="01367C33" w14:textId="47966886" w:rsidR="004A7630" w:rsidRDefault="004A7630" w:rsidP="004A7630"/>
    <w:p w14:paraId="35C5372B" w14:textId="1AA0689D" w:rsidR="004A7630" w:rsidRDefault="004A7630" w:rsidP="004A7630">
      <w:pPr>
        <w:rPr>
          <w:rFonts w:ascii="Arial" w:hAnsi="Arial" w:cs="Arial"/>
          <w:color w:val="222222"/>
          <w:shd w:val="clear" w:color="auto" w:fill="FFFFFF"/>
        </w:rPr>
      </w:pPr>
      <w:r>
        <w:t xml:space="preserve">2. </w:t>
      </w:r>
      <w:r>
        <w:rPr>
          <w:b/>
          <w:bCs/>
        </w:rPr>
        <w:t xml:space="preserve">Comment: </w:t>
      </w:r>
      <w:r>
        <w:rPr>
          <w:rFonts w:ascii="Arial" w:hAnsi="Arial" w:cs="Arial"/>
          <w:color w:val="222222"/>
          <w:shd w:val="clear" w:color="auto" w:fill="FFFFFF"/>
        </w:rPr>
        <w:t>Please note that I have renumbered the protocol to fit our publication standard. Please verify the step number references.</w:t>
      </w:r>
    </w:p>
    <w:p w14:paraId="536B9331" w14:textId="16DA04E9" w:rsidR="004A7630" w:rsidRDefault="004A7630" w:rsidP="004A7630">
      <w:pPr>
        <w:rPr>
          <w:rFonts w:ascii="Arial" w:hAnsi="Arial" w:cs="Arial"/>
          <w:color w:val="222222"/>
          <w:shd w:val="clear" w:color="auto" w:fill="FFFFFF"/>
        </w:rPr>
      </w:pPr>
    </w:p>
    <w:p w14:paraId="29F67A94" w14:textId="77777777" w:rsidR="004A7630" w:rsidRDefault="004A7630" w:rsidP="004A7630">
      <w:pPr>
        <w:rPr>
          <w:rFonts w:ascii="Arial" w:hAnsi="Arial" w:cs="Arial"/>
          <w:color w:val="222222"/>
          <w:shd w:val="clear" w:color="auto" w:fill="FFFFFF"/>
        </w:rPr>
      </w:pPr>
      <w:r>
        <w:rPr>
          <w:rFonts w:ascii="Arial" w:hAnsi="Arial" w:cs="Arial"/>
          <w:b/>
          <w:bCs/>
          <w:color w:val="222222"/>
          <w:shd w:val="clear" w:color="auto" w:fill="FFFFFF"/>
        </w:rPr>
        <w:t xml:space="preserve">Response: </w:t>
      </w:r>
      <w:r>
        <w:rPr>
          <w:rFonts w:ascii="Arial" w:hAnsi="Arial" w:cs="Arial"/>
          <w:color w:val="222222"/>
          <w:shd w:val="clear" w:color="auto" w:fill="FFFFFF"/>
        </w:rPr>
        <w:t xml:space="preserve">Thank you for renumbering the protocol to bring it to standard. We have gone through the protocol line by line and verified all number references. </w:t>
      </w:r>
    </w:p>
    <w:p w14:paraId="1806FD6F" w14:textId="77777777" w:rsidR="004A7630" w:rsidRDefault="004A7630" w:rsidP="004A7630">
      <w:pPr>
        <w:rPr>
          <w:rFonts w:ascii="Arial" w:hAnsi="Arial" w:cs="Arial"/>
          <w:color w:val="222222"/>
          <w:shd w:val="clear" w:color="auto" w:fill="FFFFFF"/>
        </w:rPr>
      </w:pPr>
    </w:p>
    <w:p w14:paraId="44FB2920" w14:textId="011C921B" w:rsidR="004A7630" w:rsidRDefault="004A7630" w:rsidP="004A7630">
      <w:pPr>
        <w:rPr>
          <w:rFonts w:ascii="Arial" w:hAnsi="Arial" w:cs="Arial"/>
          <w:color w:val="222222"/>
          <w:shd w:val="clear" w:color="auto" w:fill="FFFFFF"/>
        </w:rPr>
      </w:pPr>
      <w:r>
        <w:rPr>
          <w:rFonts w:ascii="Arial" w:hAnsi="Arial" w:cs="Arial"/>
          <w:color w:val="222222"/>
          <w:shd w:val="clear" w:color="auto" w:fill="FFFFFF"/>
        </w:rPr>
        <w:t>In particular, three of the “NOTE” steps on lines 144, 307, and 393 were updated to have the correct references. Additionally, periods were added to the ends of the sentences on lines 176, 198, 233, and 284.</w:t>
      </w:r>
    </w:p>
    <w:p w14:paraId="401DD8F2" w14:textId="54188C2A" w:rsidR="004A7630" w:rsidRDefault="004A7630" w:rsidP="004A7630">
      <w:pPr>
        <w:rPr>
          <w:rFonts w:ascii="Arial" w:hAnsi="Arial" w:cs="Arial"/>
          <w:color w:val="222222"/>
          <w:shd w:val="clear" w:color="auto" w:fill="FFFFFF"/>
        </w:rPr>
      </w:pPr>
    </w:p>
    <w:p w14:paraId="4CC5FACD" w14:textId="6233789E" w:rsidR="004A7630" w:rsidRDefault="004A7630" w:rsidP="004A7630">
      <w:pPr>
        <w:rPr>
          <w:rFonts w:ascii="Arial" w:hAnsi="Arial" w:cs="Arial"/>
          <w:color w:val="222222"/>
          <w:shd w:val="clear" w:color="auto" w:fill="FFFFFF"/>
        </w:rPr>
      </w:pPr>
    </w:p>
    <w:p w14:paraId="6BA71FAF" w14:textId="73C6190F" w:rsidR="004A7630" w:rsidRDefault="004A7630" w:rsidP="004A7630">
      <w:pPr>
        <w:rPr>
          <w:rFonts w:ascii="Arial" w:hAnsi="Arial" w:cs="Arial"/>
          <w:color w:val="222222"/>
          <w:shd w:val="clear" w:color="auto" w:fill="FFFFFF"/>
        </w:rPr>
      </w:pPr>
      <w:r>
        <w:rPr>
          <w:rFonts w:ascii="Arial" w:hAnsi="Arial" w:cs="Arial"/>
          <w:color w:val="222222"/>
          <w:shd w:val="clear" w:color="auto" w:fill="FFFFFF"/>
        </w:rPr>
        <w:t>Changes to be made by the Authors regarding the video and Responses:</w:t>
      </w:r>
    </w:p>
    <w:p w14:paraId="51AE95FA" w14:textId="31BC709D" w:rsidR="004A7630" w:rsidRDefault="004A7630" w:rsidP="004A7630">
      <w:pPr>
        <w:rPr>
          <w:rFonts w:ascii="Arial" w:hAnsi="Arial" w:cs="Arial"/>
          <w:color w:val="222222"/>
          <w:shd w:val="clear" w:color="auto" w:fill="FFFFFF"/>
        </w:rPr>
      </w:pPr>
    </w:p>
    <w:p w14:paraId="07E27032" w14:textId="387863A9" w:rsidR="004A7630" w:rsidRDefault="004A7630" w:rsidP="004A7630">
      <w:r w:rsidRPr="004A7630">
        <w:rPr>
          <w:rFonts w:ascii="Arial" w:hAnsi="Arial" w:cs="Arial"/>
          <w:color w:val="222222"/>
          <w:shd w:val="clear" w:color="auto" w:fill="FFFFFF"/>
        </w:rPr>
        <w:t>1.</w:t>
      </w:r>
      <w:r>
        <w:rPr>
          <w:rFonts w:ascii="Arial" w:hAnsi="Arial" w:cs="Arial"/>
          <w:color w:val="222222"/>
          <w:shd w:val="clear" w:color="auto" w:fill="FFFFFF"/>
        </w:rPr>
        <w:t xml:space="preserve"> </w:t>
      </w:r>
      <w:r>
        <w:rPr>
          <w:rFonts w:ascii="Arial" w:hAnsi="Arial" w:cs="Arial"/>
          <w:b/>
          <w:bCs/>
          <w:color w:val="222222"/>
          <w:shd w:val="clear" w:color="auto" w:fill="FFFFFF"/>
        </w:rPr>
        <w:t>Comment:</w:t>
      </w:r>
      <w:r>
        <w:rPr>
          <w:rFonts w:ascii="Arial" w:hAnsi="Arial" w:cs="Arial"/>
          <w:color w:val="222222"/>
          <w:shd w:val="clear" w:color="auto" w:fill="FFFFFF"/>
        </w:rPr>
        <w:t xml:space="preserve"> 00:04-00:37 Fangyi Lin's audio is a little out of sync with the video. She is synchronized at the beginning, but drifts out of sync by the end. Consider exploring this issue and seeing if it can be corrected. It's very obvious when she says "As well as, linear measurement at 00:31.</w:t>
      </w:r>
    </w:p>
    <w:p w14:paraId="2538F3E1" w14:textId="5D60AC14" w:rsidR="004A7630" w:rsidRDefault="004A7630" w:rsidP="004A7630">
      <w:pPr>
        <w:rPr>
          <w:rFonts w:ascii="Arial" w:hAnsi="Arial" w:cs="Arial"/>
          <w:color w:val="222222"/>
          <w:shd w:val="clear" w:color="auto" w:fill="FFFFFF"/>
        </w:rPr>
      </w:pPr>
    </w:p>
    <w:p w14:paraId="60B65AF3" w14:textId="107FE554" w:rsidR="004A7630" w:rsidRDefault="004A7630" w:rsidP="004A7630">
      <w:pPr>
        <w:rPr>
          <w:rFonts w:ascii="Arial" w:hAnsi="Arial" w:cs="Arial"/>
          <w:color w:val="222222"/>
          <w:shd w:val="clear" w:color="auto" w:fill="FFFFFF"/>
        </w:rPr>
      </w:pPr>
      <w:r>
        <w:rPr>
          <w:rFonts w:ascii="Arial" w:hAnsi="Arial" w:cs="Arial"/>
          <w:b/>
          <w:bCs/>
          <w:color w:val="222222"/>
          <w:shd w:val="clear" w:color="auto" w:fill="FFFFFF"/>
        </w:rPr>
        <w:t xml:space="preserve">Response: </w:t>
      </w:r>
      <w:r>
        <w:rPr>
          <w:rFonts w:ascii="Arial" w:hAnsi="Arial" w:cs="Arial"/>
          <w:color w:val="222222"/>
          <w:shd w:val="clear" w:color="auto" w:fill="FFFFFF"/>
        </w:rPr>
        <w:t>Thank you for noting this jarring audio/video synchronization issue. We have resynced the audio during the introduction to correct the problem.</w:t>
      </w:r>
    </w:p>
    <w:p w14:paraId="158D900D" w14:textId="72DBEF9A" w:rsidR="004A7630" w:rsidRDefault="004A7630" w:rsidP="004A7630">
      <w:pPr>
        <w:rPr>
          <w:rFonts w:ascii="Arial" w:hAnsi="Arial" w:cs="Arial"/>
          <w:color w:val="222222"/>
          <w:shd w:val="clear" w:color="auto" w:fill="FFFFFF"/>
        </w:rPr>
      </w:pPr>
    </w:p>
    <w:p w14:paraId="5563DAE4" w14:textId="77777777" w:rsidR="004A7630" w:rsidRDefault="004A7630" w:rsidP="004A7630">
      <w:r>
        <w:rPr>
          <w:rFonts w:ascii="Arial" w:hAnsi="Arial" w:cs="Arial"/>
          <w:color w:val="222222"/>
          <w:shd w:val="clear" w:color="auto" w:fill="FFFFFF"/>
        </w:rPr>
        <w:t xml:space="preserve">2. </w:t>
      </w:r>
      <w:r>
        <w:rPr>
          <w:rFonts w:ascii="Arial" w:hAnsi="Arial" w:cs="Arial"/>
          <w:b/>
          <w:bCs/>
          <w:color w:val="222222"/>
          <w:shd w:val="clear" w:color="auto" w:fill="FFFFFF"/>
        </w:rPr>
        <w:t xml:space="preserve">Comment: </w:t>
      </w:r>
      <w:r>
        <w:rPr>
          <w:rFonts w:ascii="Arial" w:hAnsi="Arial" w:cs="Arial"/>
          <w:color w:val="222222"/>
          <w:shd w:val="clear" w:color="auto" w:fill="FFFFFF"/>
        </w:rPr>
        <w:t>0:36: Please include a space between protocols and have. It currently looks like "PROTOCOLSHAVE"</w:t>
      </w:r>
    </w:p>
    <w:p w14:paraId="7A83DF94" w14:textId="634CE033" w:rsidR="004A7630" w:rsidRDefault="004A7630" w:rsidP="004A7630">
      <w:pPr>
        <w:rPr>
          <w:rFonts w:ascii="Arial" w:hAnsi="Arial" w:cs="Arial"/>
          <w:color w:val="222222"/>
          <w:shd w:val="clear" w:color="auto" w:fill="FFFFFF"/>
        </w:rPr>
      </w:pPr>
    </w:p>
    <w:p w14:paraId="1741F00D" w14:textId="6E6D15C1" w:rsidR="004A7630" w:rsidRDefault="004A7630" w:rsidP="004A7630">
      <w:pPr>
        <w:rPr>
          <w:rFonts w:ascii="Arial" w:hAnsi="Arial" w:cs="Arial"/>
          <w:color w:val="222222"/>
          <w:shd w:val="clear" w:color="auto" w:fill="FFFFFF"/>
        </w:rPr>
      </w:pPr>
      <w:r>
        <w:rPr>
          <w:rFonts w:ascii="Arial" w:hAnsi="Arial" w:cs="Arial"/>
          <w:b/>
          <w:bCs/>
          <w:color w:val="222222"/>
          <w:shd w:val="clear" w:color="auto" w:fill="FFFFFF"/>
        </w:rPr>
        <w:t xml:space="preserve">Response: </w:t>
      </w:r>
      <w:r>
        <w:rPr>
          <w:rFonts w:ascii="Arial" w:hAnsi="Arial" w:cs="Arial"/>
          <w:color w:val="222222"/>
          <w:shd w:val="clear" w:color="auto" w:fill="FFFFFF"/>
        </w:rPr>
        <w:t>Thank you for bringing this to our attention. We have added the required space to clearly separate the words.</w:t>
      </w:r>
    </w:p>
    <w:p w14:paraId="69E883DF" w14:textId="1817FE78" w:rsidR="004A7630" w:rsidRDefault="004A7630" w:rsidP="004A7630">
      <w:pPr>
        <w:rPr>
          <w:rFonts w:ascii="Arial" w:hAnsi="Arial" w:cs="Arial"/>
          <w:color w:val="222222"/>
          <w:shd w:val="clear" w:color="auto" w:fill="FFFFFF"/>
        </w:rPr>
      </w:pPr>
    </w:p>
    <w:p w14:paraId="032B7588" w14:textId="77777777" w:rsidR="004A7630" w:rsidRDefault="004A7630" w:rsidP="004A7630">
      <w:r>
        <w:rPr>
          <w:rFonts w:ascii="Arial" w:hAnsi="Arial" w:cs="Arial"/>
          <w:color w:val="222222"/>
          <w:shd w:val="clear" w:color="auto" w:fill="FFFFFF"/>
        </w:rPr>
        <w:t xml:space="preserve">3. </w:t>
      </w:r>
      <w:r>
        <w:rPr>
          <w:rFonts w:ascii="Arial" w:hAnsi="Arial" w:cs="Arial"/>
          <w:b/>
          <w:bCs/>
          <w:color w:val="222222"/>
          <w:shd w:val="clear" w:color="auto" w:fill="FFFFFF"/>
        </w:rPr>
        <w:t xml:space="preserve">Comment: </w:t>
      </w:r>
      <w:r>
        <w:rPr>
          <w:rFonts w:ascii="Arial" w:hAnsi="Arial" w:cs="Arial"/>
          <w:color w:val="222222"/>
          <w:shd w:val="clear" w:color="auto" w:fill="FFFFFF"/>
        </w:rPr>
        <w:t xml:space="preserve">02:54 "H.U.": </w:t>
      </w:r>
      <w:proofErr w:type="spellStart"/>
      <w:r>
        <w:rPr>
          <w:rFonts w:ascii="Arial" w:hAnsi="Arial" w:cs="Arial"/>
          <w:color w:val="222222"/>
          <w:shd w:val="clear" w:color="auto" w:fill="FFFFFF"/>
        </w:rPr>
        <w:t>Houndsfeild</w:t>
      </w:r>
      <w:proofErr w:type="spellEnd"/>
      <w:r>
        <w:rPr>
          <w:rFonts w:ascii="Arial" w:hAnsi="Arial" w:cs="Arial"/>
          <w:color w:val="222222"/>
          <w:shd w:val="clear" w:color="auto" w:fill="FFFFFF"/>
        </w:rPr>
        <w:t xml:space="preserve"> Unit is spelled incorrectly. Correct spelling is: Hounsfield</w:t>
      </w:r>
    </w:p>
    <w:p w14:paraId="6B8A101E" w14:textId="3F1EE485" w:rsidR="004A7630" w:rsidRDefault="004A7630" w:rsidP="004A7630">
      <w:pPr>
        <w:rPr>
          <w:rFonts w:ascii="Arial" w:hAnsi="Arial" w:cs="Arial"/>
          <w:color w:val="222222"/>
          <w:shd w:val="clear" w:color="auto" w:fill="FFFFFF"/>
        </w:rPr>
      </w:pPr>
    </w:p>
    <w:p w14:paraId="1F318D6F" w14:textId="3908E318" w:rsidR="004A7630" w:rsidRDefault="004A7630" w:rsidP="004A7630">
      <w:pPr>
        <w:rPr>
          <w:rFonts w:ascii="Arial" w:hAnsi="Arial" w:cs="Arial"/>
          <w:color w:val="222222"/>
          <w:shd w:val="clear" w:color="auto" w:fill="FFFFFF"/>
        </w:rPr>
      </w:pPr>
      <w:r>
        <w:rPr>
          <w:rFonts w:ascii="Arial" w:hAnsi="Arial" w:cs="Arial"/>
          <w:b/>
          <w:bCs/>
          <w:color w:val="222222"/>
          <w:shd w:val="clear" w:color="auto" w:fill="FFFFFF"/>
        </w:rPr>
        <w:t xml:space="preserve">Response: </w:t>
      </w:r>
      <w:r>
        <w:rPr>
          <w:rFonts w:ascii="Arial" w:hAnsi="Arial" w:cs="Arial"/>
          <w:color w:val="222222"/>
          <w:shd w:val="clear" w:color="auto" w:fill="FFFFFF"/>
        </w:rPr>
        <w:t>Catching this spelling error is appreciated, and we have corrected the erroneous spelling of Hounsfield.</w:t>
      </w:r>
    </w:p>
    <w:p w14:paraId="24FCD1BC" w14:textId="1206CDC0" w:rsidR="004A7630" w:rsidRDefault="004A7630" w:rsidP="004A7630">
      <w:pPr>
        <w:rPr>
          <w:rFonts w:ascii="Arial" w:hAnsi="Arial" w:cs="Arial"/>
          <w:color w:val="222222"/>
          <w:shd w:val="clear" w:color="auto" w:fill="FFFFFF"/>
        </w:rPr>
      </w:pPr>
    </w:p>
    <w:p w14:paraId="299C0D59" w14:textId="77777777" w:rsidR="004A7630" w:rsidRDefault="004A7630" w:rsidP="004A7630">
      <w:r>
        <w:rPr>
          <w:rFonts w:ascii="Arial" w:hAnsi="Arial" w:cs="Arial"/>
          <w:color w:val="222222"/>
          <w:shd w:val="clear" w:color="auto" w:fill="FFFFFF"/>
        </w:rPr>
        <w:lastRenderedPageBreak/>
        <w:t xml:space="preserve">4. </w:t>
      </w:r>
      <w:r>
        <w:rPr>
          <w:rFonts w:ascii="Arial" w:hAnsi="Arial" w:cs="Arial"/>
          <w:b/>
          <w:bCs/>
          <w:color w:val="222222"/>
          <w:shd w:val="clear" w:color="auto" w:fill="FFFFFF"/>
        </w:rPr>
        <w:t xml:space="preserve">Comment: </w:t>
      </w:r>
      <w:r>
        <w:rPr>
          <w:rFonts w:ascii="Arial" w:hAnsi="Arial" w:cs="Arial"/>
          <w:color w:val="222222"/>
          <w:shd w:val="clear" w:color="auto" w:fill="FFFFFF"/>
        </w:rPr>
        <w:t>10:05 Consider cropping out the extra screen space outside of AXIAL W image window, as the menu bar reads "GarageBand", along with other distracting information which likely has nothing to do with the protocol.</w:t>
      </w:r>
    </w:p>
    <w:p w14:paraId="2A0FF7EC" w14:textId="1C3ECE40" w:rsidR="004A7630" w:rsidRPr="004A7630" w:rsidRDefault="004A7630" w:rsidP="004A7630">
      <w:pPr>
        <w:rPr>
          <w:rFonts w:ascii="Arial" w:hAnsi="Arial" w:cs="Arial"/>
          <w:color w:val="222222"/>
          <w:shd w:val="clear" w:color="auto" w:fill="FFFFFF"/>
        </w:rPr>
      </w:pPr>
      <w:r>
        <w:rPr>
          <w:rFonts w:ascii="Arial" w:hAnsi="Arial" w:cs="Arial"/>
          <w:b/>
          <w:bCs/>
          <w:color w:val="222222"/>
          <w:shd w:val="clear" w:color="auto" w:fill="FFFFFF"/>
        </w:rPr>
        <w:t xml:space="preserve">Response: </w:t>
      </w:r>
      <w:r>
        <w:rPr>
          <w:rFonts w:ascii="Arial" w:hAnsi="Arial" w:cs="Arial"/>
          <w:color w:val="222222"/>
          <w:shd w:val="clear" w:color="auto" w:fill="FFFFFF"/>
        </w:rPr>
        <w:t>We have removed the irrelevant menu bar from the screen to make the shot less distracting.</w:t>
      </w:r>
    </w:p>
    <w:p w14:paraId="016B918D" w14:textId="77777777" w:rsidR="004A7630" w:rsidRPr="004A7630" w:rsidRDefault="004A7630" w:rsidP="004A7630">
      <w:pPr>
        <w:rPr>
          <w:rFonts w:ascii="Arial" w:hAnsi="Arial" w:cs="Arial"/>
          <w:color w:val="222222"/>
          <w:shd w:val="clear" w:color="auto" w:fill="FFFFFF"/>
        </w:rPr>
      </w:pPr>
    </w:p>
    <w:p w14:paraId="07F5664E" w14:textId="77777777" w:rsidR="004A7630" w:rsidRDefault="004A7630" w:rsidP="004A7630"/>
    <w:p w14:paraId="7034C08E" w14:textId="69E24B07" w:rsidR="004A7630" w:rsidRDefault="004A7630" w:rsidP="004A7630"/>
    <w:sectPr w:rsidR="004A7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A47182"/>
    <w:multiLevelType w:val="hybridMultilevel"/>
    <w:tmpl w:val="91DA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C2EF5"/>
    <w:multiLevelType w:val="hybridMultilevel"/>
    <w:tmpl w:val="4F2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534316"/>
    <w:multiLevelType w:val="hybridMultilevel"/>
    <w:tmpl w:val="19A4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30"/>
    <w:rsid w:val="001D7113"/>
    <w:rsid w:val="00223361"/>
    <w:rsid w:val="004A7630"/>
    <w:rsid w:val="005D252B"/>
    <w:rsid w:val="007D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DB85"/>
  <w15:chartTrackingRefBased/>
  <w15:docId w15:val="{1BA3A794-93B9-394D-A6F6-92101B72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630"/>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A7630"/>
    <w:rPr>
      <w:rFonts w:eastAsiaTheme="minorHAnsi"/>
      <w:sz w:val="18"/>
      <w:szCs w:val="18"/>
    </w:rPr>
  </w:style>
  <w:style w:type="character" w:customStyle="1" w:styleId="BalloonTextChar">
    <w:name w:val="Balloon Text Char"/>
    <w:basedOn w:val="DefaultParagraphFont"/>
    <w:link w:val="BalloonText"/>
    <w:uiPriority w:val="99"/>
    <w:semiHidden/>
    <w:rsid w:val="004A76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70018">
      <w:bodyDiv w:val="1"/>
      <w:marLeft w:val="0"/>
      <w:marRight w:val="0"/>
      <w:marTop w:val="0"/>
      <w:marBottom w:val="0"/>
      <w:divBdr>
        <w:top w:val="none" w:sz="0" w:space="0" w:color="auto"/>
        <w:left w:val="none" w:sz="0" w:space="0" w:color="auto"/>
        <w:bottom w:val="none" w:sz="0" w:space="0" w:color="auto"/>
        <w:right w:val="none" w:sz="0" w:space="0" w:color="auto"/>
      </w:divBdr>
    </w:div>
    <w:div w:id="743065871">
      <w:bodyDiv w:val="1"/>
      <w:marLeft w:val="0"/>
      <w:marRight w:val="0"/>
      <w:marTop w:val="0"/>
      <w:marBottom w:val="0"/>
      <w:divBdr>
        <w:top w:val="none" w:sz="0" w:space="0" w:color="auto"/>
        <w:left w:val="none" w:sz="0" w:space="0" w:color="auto"/>
        <w:bottom w:val="none" w:sz="0" w:space="0" w:color="auto"/>
        <w:right w:val="none" w:sz="0" w:space="0" w:color="auto"/>
      </w:divBdr>
    </w:div>
    <w:div w:id="1035807246">
      <w:bodyDiv w:val="1"/>
      <w:marLeft w:val="0"/>
      <w:marRight w:val="0"/>
      <w:marTop w:val="0"/>
      <w:marBottom w:val="0"/>
      <w:divBdr>
        <w:top w:val="none" w:sz="0" w:space="0" w:color="auto"/>
        <w:left w:val="none" w:sz="0" w:space="0" w:color="auto"/>
        <w:bottom w:val="none" w:sz="0" w:space="0" w:color="auto"/>
        <w:right w:val="none" w:sz="0" w:space="0" w:color="auto"/>
      </w:divBdr>
    </w:div>
    <w:div w:id="1610432740">
      <w:bodyDiv w:val="1"/>
      <w:marLeft w:val="0"/>
      <w:marRight w:val="0"/>
      <w:marTop w:val="0"/>
      <w:marBottom w:val="0"/>
      <w:divBdr>
        <w:top w:val="none" w:sz="0" w:space="0" w:color="auto"/>
        <w:left w:val="none" w:sz="0" w:space="0" w:color="auto"/>
        <w:bottom w:val="none" w:sz="0" w:space="0" w:color="auto"/>
        <w:right w:val="none" w:sz="0" w:space="0" w:color="auto"/>
      </w:divBdr>
    </w:div>
    <w:div w:id="2046559277">
      <w:bodyDiv w:val="1"/>
      <w:marLeft w:val="0"/>
      <w:marRight w:val="0"/>
      <w:marTop w:val="0"/>
      <w:marBottom w:val="0"/>
      <w:divBdr>
        <w:top w:val="none" w:sz="0" w:space="0" w:color="auto"/>
        <w:left w:val="none" w:sz="0" w:space="0" w:color="auto"/>
        <w:bottom w:val="none" w:sz="0" w:space="0" w:color="auto"/>
        <w:right w:val="none" w:sz="0" w:space="0" w:color="auto"/>
      </w:divBdr>
    </w:div>
    <w:div w:id="20681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hrothgar destroyer of pistachios 😆👻👻👻</dc:creator>
  <cp:keywords/>
  <dc:description/>
  <cp:lastModifiedBy>Fangyi Lin</cp:lastModifiedBy>
  <cp:revision>4</cp:revision>
  <dcterms:created xsi:type="dcterms:W3CDTF">2020-12-22T03:16:00Z</dcterms:created>
  <dcterms:modified xsi:type="dcterms:W3CDTF">2020-12-22T22:21:00Z</dcterms:modified>
</cp:coreProperties>
</file>