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1B95DD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01E0B">
        <w:rPr>
          <w:rFonts w:asciiTheme="minorHAnsi" w:eastAsia="Times New Roman" w:hAnsiTheme="minorHAnsi" w:cstheme="minorHAnsi"/>
          <w:b/>
          <w:szCs w:val="24"/>
        </w:rPr>
        <w:t>61673</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56B70A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701E0B" w:rsidRPr="00195847">
          <w:rPr>
            <w:rStyle w:val="Hyperlink"/>
            <w:rFonts w:asciiTheme="minorHAnsi" w:eastAsia="Times New Roman" w:hAnsiTheme="minorHAnsi" w:cstheme="minorHAnsi"/>
            <w:b/>
            <w:szCs w:val="24"/>
          </w:rPr>
          <w:t>https://www.jove.com/acco</w:t>
        </w:r>
        <w:r w:rsidR="00701E0B" w:rsidRPr="00195847">
          <w:rPr>
            <w:rStyle w:val="Hyperlink"/>
            <w:rFonts w:asciiTheme="minorHAnsi" w:eastAsia="Times New Roman" w:hAnsiTheme="minorHAnsi" w:cstheme="minorHAnsi"/>
            <w:b/>
            <w:szCs w:val="24"/>
          </w:rPr>
          <w:t>u</w:t>
        </w:r>
        <w:r w:rsidR="00701E0B" w:rsidRPr="00195847">
          <w:rPr>
            <w:rStyle w:val="Hyperlink"/>
            <w:rFonts w:asciiTheme="minorHAnsi" w:eastAsia="Times New Roman" w:hAnsiTheme="minorHAnsi" w:cstheme="minorHAnsi"/>
            <w:b/>
            <w:szCs w:val="24"/>
          </w:rPr>
          <w:t>nt/file-uploader?src=18810313</w:t>
        </w:r>
      </w:hyperlink>
      <w:r w:rsidR="00701E0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E41EC8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01E0B" w:rsidRPr="00701E0B">
        <w:rPr>
          <w:rStyle w:val="ArticleTitle"/>
          <w:rFonts w:cstheme="minorHAnsi"/>
        </w:rPr>
        <w:t>Quantification of cerebral perfusion using laser speckle imaging and infarct volume using MRI in a pre-clinical model of posterior circulation stroke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21BE1E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2B5C26A" w14:textId="07F3BE0C" w:rsidR="00701E0B" w:rsidRDefault="00701E0B" w:rsidP="00EC3C46">
      <w:pPr>
        <w:outlineLvl w:val="0"/>
        <w:rPr>
          <w:rFonts w:asciiTheme="minorHAnsi" w:eastAsia="Times New Roman" w:hAnsiTheme="minorHAnsi" w:cstheme="minorHAnsi"/>
          <w:b/>
          <w:sz w:val="28"/>
          <w:szCs w:val="28"/>
        </w:rPr>
      </w:pPr>
    </w:p>
    <w:p w14:paraId="00B9E295" w14:textId="77777777" w:rsidR="00701E0B" w:rsidRDefault="00701E0B" w:rsidP="00701E0B">
      <w:pPr>
        <w:contextualSpacing/>
        <w:rPr>
          <w:rFonts w:asciiTheme="minorHAnsi" w:hAnsiTheme="minorHAnsi" w:cstheme="minorHAnsi"/>
          <w:vertAlign w:val="superscript"/>
        </w:rPr>
      </w:pPr>
      <w:r w:rsidRPr="00E03241">
        <w:rPr>
          <w:rFonts w:asciiTheme="minorHAnsi" w:hAnsiTheme="minorHAnsi" w:cstheme="minorHAnsi"/>
        </w:rPr>
        <w:t>Surya C. Gnyawali</w:t>
      </w:r>
      <w:r w:rsidRPr="00E03241">
        <w:rPr>
          <w:rFonts w:asciiTheme="minorHAnsi" w:hAnsiTheme="minorHAnsi" w:cstheme="minorHAnsi"/>
          <w:vertAlign w:val="superscript"/>
        </w:rPr>
        <w:t>1</w:t>
      </w:r>
      <w:r w:rsidRPr="00E03241">
        <w:rPr>
          <w:rFonts w:asciiTheme="minorHAnsi" w:hAnsiTheme="minorHAnsi" w:cstheme="minorHAnsi"/>
        </w:rPr>
        <w:t>, Debra G. Wheeler</w:t>
      </w:r>
      <w:r w:rsidRPr="00E03241">
        <w:rPr>
          <w:rFonts w:asciiTheme="minorHAnsi" w:hAnsiTheme="minorHAnsi" w:cstheme="minorHAnsi"/>
          <w:vertAlign w:val="superscript"/>
        </w:rPr>
        <w:t>1</w:t>
      </w:r>
      <w:r w:rsidRPr="00E03241">
        <w:rPr>
          <w:rFonts w:asciiTheme="minorHAnsi" w:hAnsiTheme="minorHAnsi" w:cstheme="minorHAnsi"/>
        </w:rPr>
        <w:t>, Allyson L. Huttinger</w:t>
      </w:r>
      <w:r w:rsidRPr="00E03241">
        <w:rPr>
          <w:rFonts w:asciiTheme="minorHAnsi" w:hAnsiTheme="minorHAnsi" w:cstheme="minorHAnsi"/>
          <w:vertAlign w:val="superscript"/>
        </w:rPr>
        <w:t>1</w:t>
      </w:r>
      <w:r w:rsidRPr="00E03241">
        <w:rPr>
          <w:rFonts w:asciiTheme="minorHAnsi" w:hAnsiTheme="minorHAnsi" w:cstheme="minorHAnsi"/>
        </w:rPr>
        <w:t>, Cole Anderson</w:t>
      </w:r>
      <w:r w:rsidRPr="00E03241">
        <w:rPr>
          <w:rFonts w:asciiTheme="minorHAnsi" w:hAnsiTheme="minorHAnsi" w:cstheme="minorHAnsi"/>
          <w:vertAlign w:val="superscript"/>
        </w:rPr>
        <w:t>1</w:t>
      </w:r>
      <w:r w:rsidRPr="00E03241">
        <w:rPr>
          <w:rFonts w:asciiTheme="minorHAnsi" w:hAnsiTheme="minorHAnsi" w:cstheme="minorHAnsi"/>
        </w:rPr>
        <w:t>, Ian Mandybur</w:t>
      </w:r>
      <w:r w:rsidRPr="00E03241">
        <w:rPr>
          <w:rFonts w:asciiTheme="minorHAnsi" w:hAnsiTheme="minorHAnsi" w:cstheme="minorHAnsi"/>
          <w:vertAlign w:val="superscript"/>
        </w:rPr>
        <w:t>1</w:t>
      </w:r>
      <w:r w:rsidRPr="00E03241">
        <w:rPr>
          <w:rFonts w:asciiTheme="minorHAnsi" w:hAnsiTheme="minorHAnsi" w:cstheme="minorHAnsi"/>
        </w:rPr>
        <w:t>, Catherine Lee</w:t>
      </w:r>
      <w:r w:rsidRPr="00E03241">
        <w:rPr>
          <w:rFonts w:asciiTheme="minorHAnsi" w:hAnsiTheme="minorHAnsi" w:cstheme="minorHAnsi"/>
          <w:vertAlign w:val="superscript"/>
        </w:rPr>
        <w:t>1</w:t>
      </w:r>
      <w:r w:rsidRPr="00E03241">
        <w:rPr>
          <w:rFonts w:asciiTheme="minorHAnsi" w:hAnsiTheme="minorHAnsi" w:cstheme="minorHAnsi"/>
        </w:rPr>
        <w:t>, Caitlin Hatten</w:t>
      </w:r>
      <w:r w:rsidRPr="00E03241">
        <w:rPr>
          <w:rFonts w:asciiTheme="minorHAnsi" w:hAnsiTheme="minorHAnsi" w:cstheme="minorHAnsi"/>
          <w:vertAlign w:val="superscript"/>
        </w:rPr>
        <w:t>1</w:t>
      </w:r>
      <w:r w:rsidRPr="00E03241">
        <w:rPr>
          <w:rFonts w:asciiTheme="minorHAnsi" w:hAnsiTheme="minorHAnsi" w:cstheme="minorHAnsi"/>
        </w:rPr>
        <w:t>, Jenna Boue</w:t>
      </w:r>
      <w:r>
        <w:rPr>
          <w:rFonts w:asciiTheme="minorHAnsi" w:hAnsiTheme="minorHAnsi" w:cstheme="minorHAnsi"/>
          <w:vertAlign w:val="superscript"/>
        </w:rPr>
        <w:t>2</w:t>
      </w:r>
      <w:r w:rsidRPr="00E03241">
        <w:rPr>
          <w:rFonts w:asciiTheme="minorHAnsi" w:hAnsiTheme="minorHAnsi" w:cstheme="minorHAnsi"/>
        </w:rPr>
        <w:t>, Matthew Joseph</w:t>
      </w:r>
      <w:r>
        <w:rPr>
          <w:rFonts w:asciiTheme="minorHAnsi" w:hAnsiTheme="minorHAnsi" w:cstheme="minorHAnsi"/>
          <w:vertAlign w:val="superscript"/>
        </w:rPr>
        <w:t>3</w:t>
      </w:r>
      <w:r w:rsidRPr="00E03241">
        <w:rPr>
          <w:rFonts w:asciiTheme="minorHAnsi" w:hAnsiTheme="minorHAnsi" w:cstheme="minorHAnsi"/>
        </w:rPr>
        <w:t>, Shahid M. Nimjee</w:t>
      </w:r>
      <w:r w:rsidRPr="00E03241">
        <w:rPr>
          <w:rFonts w:asciiTheme="minorHAnsi" w:hAnsiTheme="minorHAnsi" w:cstheme="minorHAnsi"/>
          <w:vertAlign w:val="superscript"/>
        </w:rPr>
        <w:t>1,</w:t>
      </w:r>
      <w:r>
        <w:rPr>
          <w:rFonts w:asciiTheme="minorHAnsi" w:hAnsiTheme="minorHAnsi" w:cstheme="minorHAnsi"/>
          <w:vertAlign w:val="superscript"/>
        </w:rPr>
        <w:t>2</w:t>
      </w:r>
      <w:r w:rsidRPr="00E03241">
        <w:rPr>
          <w:rFonts w:asciiTheme="minorHAnsi" w:hAnsiTheme="minorHAnsi" w:cstheme="minorHAnsi"/>
          <w:vertAlign w:val="superscript"/>
        </w:rPr>
        <w:t>,4</w:t>
      </w:r>
    </w:p>
    <w:p w14:paraId="76361AC8" w14:textId="77777777" w:rsidR="00701E0B" w:rsidRPr="00E03241" w:rsidRDefault="00701E0B" w:rsidP="00701E0B">
      <w:pPr>
        <w:contextualSpacing/>
        <w:rPr>
          <w:rFonts w:asciiTheme="minorHAnsi" w:hAnsiTheme="minorHAnsi" w:cstheme="minorHAnsi"/>
        </w:rPr>
      </w:pPr>
    </w:p>
    <w:p w14:paraId="14AE74C1" w14:textId="77777777" w:rsidR="00701E0B" w:rsidRPr="00E03241" w:rsidRDefault="00701E0B" w:rsidP="00701E0B">
      <w:pPr>
        <w:contextualSpacing/>
        <w:rPr>
          <w:rFonts w:asciiTheme="minorHAnsi" w:hAnsiTheme="minorHAnsi" w:cstheme="minorHAnsi"/>
        </w:rPr>
      </w:pPr>
      <w:r w:rsidRPr="00E03241">
        <w:rPr>
          <w:rFonts w:asciiTheme="minorHAnsi" w:hAnsiTheme="minorHAnsi" w:cstheme="minorHAnsi"/>
          <w:vertAlign w:val="superscript"/>
        </w:rPr>
        <w:t>1</w:t>
      </w:r>
      <w:r w:rsidRPr="00E03241">
        <w:rPr>
          <w:rFonts w:asciiTheme="minorHAnsi" w:hAnsiTheme="minorHAnsi" w:cstheme="minorHAnsi"/>
        </w:rPr>
        <w:t>Department of Neurological Surgery, The Ohio State University Medical Center, Columbus, OH</w:t>
      </w:r>
      <w:r w:rsidRPr="00E03241" w:rsidDel="00431187">
        <w:rPr>
          <w:rFonts w:asciiTheme="minorHAnsi" w:hAnsiTheme="minorHAnsi" w:cstheme="minorHAnsi"/>
        </w:rPr>
        <w:t xml:space="preserve"> </w:t>
      </w:r>
    </w:p>
    <w:p w14:paraId="03C1C624" w14:textId="77777777" w:rsidR="00701E0B" w:rsidRPr="00E03241" w:rsidRDefault="00701E0B" w:rsidP="00701E0B">
      <w:pPr>
        <w:contextualSpacing/>
        <w:rPr>
          <w:rFonts w:asciiTheme="minorHAnsi" w:hAnsiTheme="minorHAnsi" w:cstheme="minorHAnsi"/>
        </w:rPr>
      </w:pPr>
      <w:r>
        <w:rPr>
          <w:rFonts w:asciiTheme="minorHAnsi" w:hAnsiTheme="minorHAnsi" w:cstheme="minorHAnsi"/>
          <w:vertAlign w:val="superscript"/>
        </w:rPr>
        <w:t>2</w:t>
      </w:r>
      <w:r w:rsidRPr="00E03241">
        <w:rPr>
          <w:rFonts w:asciiTheme="minorHAnsi" w:hAnsiTheme="minorHAnsi" w:cstheme="minorHAnsi"/>
        </w:rPr>
        <w:t>Department of Anatomy, The Ohio State University Medical Center, Columbus, OH</w:t>
      </w:r>
    </w:p>
    <w:p w14:paraId="3BDB0521" w14:textId="77777777" w:rsidR="00701E0B" w:rsidRPr="00E03241" w:rsidRDefault="00701E0B" w:rsidP="00701E0B">
      <w:pPr>
        <w:contextualSpacing/>
        <w:rPr>
          <w:rFonts w:asciiTheme="minorHAnsi" w:hAnsiTheme="minorHAnsi" w:cstheme="minorHAnsi"/>
        </w:rPr>
      </w:pPr>
      <w:r>
        <w:rPr>
          <w:rFonts w:asciiTheme="minorHAnsi" w:hAnsiTheme="minorHAnsi" w:cstheme="minorHAnsi"/>
          <w:vertAlign w:val="superscript"/>
        </w:rPr>
        <w:t>3</w:t>
      </w:r>
      <w:r w:rsidRPr="00E03241">
        <w:rPr>
          <w:rFonts w:asciiTheme="minorHAnsi" w:hAnsiTheme="minorHAnsi" w:cstheme="minorHAnsi"/>
        </w:rPr>
        <w:t>Department of Internal Medicine, The Ohio State University Medical Center, Columbus, OH</w:t>
      </w:r>
      <w:r w:rsidRPr="00E03241" w:rsidDel="00431187">
        <w:rPr>
          <w:rFonts w:asciiTheme="minorHAnsi" w:hAnsiTheme="minorHAnsi" w:cstheme="minorHAnsi"/>
        </w:rPr>
        <w:t xml:space="preserve"> </w:t>
      </w:r>
    </w:p>
    <w:p w14:paraId="2CCE81DE" w14:textId="5C60A9B7" w:rsidR="00701E0B" w:rsidRPr="00B07A3B" w:rsidRDefault="00701E0B" w:rsidP="00701E0B">
      <w:pPr>
        <w:outlineLvl w:val="0"/>
        <w:rPr>
          <w:rFonts w:asciiTheme="minorHAnsi" w:eastAsia="Times New Roman" w:hAnsiTheme="minorHAnsi" w:cstheme="minorHAnsi"/>
          <w:b/>
          <w:sz w:val="28"/>
          <w:szCs w:val="28"/>
        </w:rPr>
      </w:pPr>
      <w:r w:rsidRPr="00E03241">
        <w:rPr>
          <w:rFonts w:asciiTheme="minorHAnsi" w:hAnsiTheme="minorHAnsi" w:cstheme="minorHAnsi"/>
          <w:vertAlign w:val="superscript"/>
        </w:rPr>
        <w:t>4</w:t>
      </w:r>
      <w:r w:rsidRPr="00E03241">
        <w:rPr>
          <w:rFonts w:asciiTheme="minorHAnsi" w:hAnsiTheme="minorHAnsi" w:cstheme="minorHAnsi"/>
        </w:rPr>
        <w:t>Department of Radiology, The Ohio State University Medical Center, Columbus, OH</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590FB31" w:rsidR="004E0C5A" w:rsidRDefault="004E0C5A" w:rsidP="004E0C5A">
      <w:pPr>
        <w:outlineLvl w:val="0"/>
        <w:rPr>
          <w:rFonts w:asciiTheme="minorHAnsi" w:eastAsia="Times New Roman" w:hAnsiTheme="minorHAnsi" w:cstheme="minorHAnsi"/>
          <w:szCs w:val="24"/>
        </w:rPr>
      </w:pPr>
      <w:bookmarkStart w:id="0" w:name="_Hlk25233958"/>
    </w:p>
    <w:p w14:paraId="46015540" w14:textId="4CB0F568" w:rsidR="00701E0B" w:rsidRPr="00B07A3B" w:rsidRDefault="00541F1F" w:rsidP="004E0C5A">
      <w:pPr>
        <w:outlineLvl w:val="0"/>
        <w:rPr>
          <w:rFonts w:asciiTheme="minorHAnsi" w:eastAsia="Times New Roman" w:hAnsiTheme="minorHAnsi" w:cstheme="minorHAnsi"/>
          <w:szCs w:val="24"/>
        </w:rPr>
      </w:pPr>
      <w:r>
        <w:rPr>
          <w:rFonts w:asciiTheme="minorHAnsi" w:hAnsiTheme="minorHAnsi" w:cstheme="minorHAnsi"/>
        </w:rPr>
        <w:t xml:space="preserve">Shahid M. </w:t>
      </w:r>
      <w:proofErr w:type="spellStart"/>
      <w:r>
        <w:rPr>
          <w:rFonts w:asciiTheme="minorHAnsi" w:hAnsiTheme="minorHAnsi" w:cstheme="minorHAnsi"/>
        </w:rPr>
        <w:t>Nimjee</w:t>
      </w:r>
      <w:proofErr w:type="spellEnd"/>
      <w:r w:rsidR="00701E0B">
        <w:rPr>
          <w:rFonts w:asciiTheme="minorHAnsi" w:hAnsiTheme="minorHAnsi" w:cstheme="minorHAnsi"/>
        </w:rPr>
        <w:t xml:space="preserve">    </w:t>
      </w:r>
      <w:hyperlink r:id="rId8" w:history="1">
        <w:r w:rsidRPr="00810BCB">
          <w:rPr>
            <w:rStyle w:val="Hyperlink"/>
            <w:rFonts w:asciiTheme="minorHAnsi" w:hAnsiTheme="minorHAnsi" w:cs="Arial"/>
            <w:bCs/>
          </w:rPr>
          <w:t>shahid.nimjee@osumc.edu</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29A7F59C"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9" w:history="1">
        <w:r w:rsidR="00701E0B" w:rsidRPr="00A131D2">
          <w:rPr>
            <w:rStyle w:val="Hyperlink"/>
            <w:rFonts w:asciiTheme="minorHAnsi" w:hAnsiTheme="minorHAnsi" w:cs="Arial"/>
            <w:bCs/>
          </w:rPr>
          <w:t>surya.gnyawali@osumc.edu</w:t>
        </w:r>
      </w:hyperlink>
    </w:p>
    <w:p w14:paraId="2B8633DF"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10" w:history="1">
        <w:r w:rsidR="00701E0B" w:rsidRPr="00A131D2">
          <w:rPr>
            <w:rStyle w:val="Hyperlink"/>
            <w:rFonts w:asciiTheme="minorHAnsi" w:hAnsiTheme="minorHAnsi" w:cs="Arial"/>
            <w:bCs/>
          </w:rPr>
          <w:t>Debra.Wheeler@osumc.edu</w:t>
        </w:r>
      </w:hyperlink>
    </w:p>
    <w:p w14:paraId="5680AF74"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11" w:history="1">
        <w:r w:rsidR="00701E0B" w:rsidRPr="00A131D2">
          <w:rPr>
            <w:rStyle w:val="Hyperlink"/>
            <w:rFonts w:asciiTheme="minorHAnsi" w:hAnsiTheme="minorHAnsi" w:cs="Arial"/>
            <w:bCs/>
          </w:rPr>
          <w:t>allyson.huttinger@osumc.edu</w:t>
        </w:r>
      </w:hyperlink>
    </w:p>
    <w:p w14:paraId="21D7CCE2"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12" w:history="1">
        <w:r w:rsidR="00701E0B" w:rsidRPr="00A131D2">
          <w:rPr>
            <w:rStyle w:val="Hyperlink"/>
            <w:rFonts w:asciiTheme="minorHAnsi" w:hAnsiTheme="minorHAnsi" w:cs="Arial"/>
            <w:bCs/>
          </w:rPr>
          <w:t>anderson.3140@buckeyemail.osu.edu</w:t>
        </w:r>
      </w:hyperlink>
    </w:p>
    <w:p w14:paraId="6EDBC879"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13" w:history="1">
        <w:r w:rsidR="00701E0B" w:rsidRPr="00A131D2">
          <w:rPr>
            <w:rStyle w:val="Hyperlink"/>
            <w:rFonts w:asciiTheme="minorHAnsi" w:hAnsiTheme="minorHAnsi" w:cs="Arial"/>
            <w:bCs/>
          </w:rPr>
          <w:t>Ian.mandybur@gmail.com</w:t>
        </w:r>
      </w:hyperlink>
    </w:p>
    <w:p w14:paraId="00A6CA04"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14" w:history="1">
        <w:r w:rsidR="00701E0B" w:rsidRPr="00A131D2">
          <w:rPr>
            <w:rStyle w:val="Hyperlink"/>
            <w:rFonts w:asciiTheme="minorHAnsi" w:hAnsiTheme="minorHAnsi" w:cs="Arial"/>
            <w:bCs/>
          </w:rPr>
          <w:t>clee8@neomed.edu</w:t>
        </w:r>
      </w:hyperlink>
    </w:p>
    <w:p w14:paraId="19A098E7"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15" w:history="1">
        <w:r w:rsidR="00701E0B" w:rsidRPr="00A131D2">
          <w:rPr>
            <w:rStyle w:val="Hyperlink"/>
            <w:rFonts w:asciiTheme="minorHAnsi" w:hAnsiTheme="minorHAnsi" w:cs="Arial"/>
            <w:bCs/>
          </w:rPr>
          <w:t>hatten.29@buckeyemail.osu.edu</w:t>
        </w:r>
      </w:hyperlink>
    </w:p>
    <w:p w14:paraId="41169828"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16" w:history="1">
        <w:r w:rsidR="00701E0B" w:rsidRPr="00A131D2">
          <w:rPr>
            <w:rStyle w:val="Hyperlink"/>
            <w:rFonts w:asciiTheme="minorHAnsi" w:hAnsiTheme="minorHAnsi" w:cs="Arial"/>
            <w:bCs/>
          </w:rPr>
          <w:t>boue.2@buckeyemail.osu.edu</w:t>
        </w:r>
      </w:hyperlink>
    </w:p>
    <w:p w14:paraId="1AD80B64" w14:textId="77777777" w:rsidR="00701E0B" w:rsidRDefault="00142CD7" w:rsidP="00701E0B">
      <w:pPr>
        <w:pStyle w:val="NormalWeb"/>
        <w:spacing w:before="0" w:beforeAutospacing="0" w:after="0" w:afterAutospacing="0"/>
        <w:contextualSpacing/>
        <w:rPr>
          <w:rFonts w:asciiTheme="minorHAnsi" w:hAnsiTheme="minorHAnsi" w:cs="Arial"/>
          <w:bCs/>
          <w:color w:val="7F7F7F" w:themeColor="text1" w:themeTint="80"/>
        </w:rPr>
      </w:pPr>
      <w:hyperlink r:id="rId17" w:history="1">
        <w:r w:rsidR="00701E0B" w:rsidRPr="00A131D2">
          <w:rPr>
            <w:rStyle w:val="Hyperlink"/>
            <w:rFonts w:asciiTheme="minorHAnsi" w:hAnsiTheme="minorHAnsi" w:cs="Arial"/>
            <w:bCs/>
          </w:rPr>
          <w:t>matthew.joseph@osumc.edu</w:t>
        </w:r>
      </w:hyperlink>
    </w:p>
    <w:p w14:paraId="5A2BE33C" w14:textId="6D39B6D2" w:rsidR="001E230F" w:rsidRPr="00B07A3B" w:rsidRDefault="00142CD7" w:rsidP="00701E0B">
      <w:pPr>
        <w:outlineLvl w:val="0"/>
        <w:rPr>
          <w:rFonts w:asciiTheme="minorHAnsi" w:hAnsiTheme="minorHAnsi" w:cstheme="minorHAnsi"/>
          <w:b/>
          <w:sz w:val="22"/>
          <w:szCs w:val="22"/>
        </w:rPr>
      </w:pPr>
      <w:hyperlink r:id="rId18" w:history="1">
        <w:r w:rsidR="00701E0B" w:rsidRPr="00A131D2">
          <w:rPr>
            <w:rStyle w:val="Hyperlink"/>
            <w:rFonts w:asciiTheme="minorHAnsi" w:hAnsiTheme="minorHAnsi" w:cs="Arial"/>
            <w:bCs/>
          </w:rPr>
          <w:t>shahid.nimjee@osumc.edu</w:t>
        </w:r>
      </w:hyperlink>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3AEA85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F104A2">
        <w:rPr>
          <w:rFonts w:asciiTheme="minorHAnsi" w:eastAsia="Times New Roman" w:hAnsiTheme="minorHAnsi" w:cstheme="minorHAnsi"/>
          <w:b/>
          <w:szCs w:val="24"/>
        </w:rPr>
        <w:t>No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B77A89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AC1CAD">
        <w:rPr>
          <w:rFonts w:asciiTheme="minorHAnsi" w:eastAsia="Times New Roman" w:hAnsiTheme="minorHAnsi" w:cstheme="minorHAnsi"/>
          <w:color w:val="000000" w:themeColor="text1"/>
          <w:szCs w:val="24"/>
        </w:rPr>
        <w:t>?</w:t>
      </w:r>
      <w:r w:rsidRPr="00AC1CAD">
        <w:rPr>
          <w:rFonts w:asciiTheme="minorHAnsi" w:eastAsia="Times New Roman" w:hAnsiTheme="minorHAnsi" w:cstheme="minorHAnsi"/>
          <w:b/>
          <w:color w:val="000000" w:themeColor="text1"/>
          <w:szCs w:val="24"/>
        </w:rPr>
        <w:t xml:space="preserve">  </w:t>
      </w:r>
      <w:r w:rsidR="00FA653B" w:rsidRPr="00AC1CAD">
        <w:rPr>
          <w:rFonts w:asciiTheme="minorHAnsi" w:eastAsia="Times New Roman" w:hAnsiTheme="minorHAnsi" w:cstheme="minorHAnsi"/>
          <w:b/>
          <w:bCs/>
          <w:color w:val="000000" w:themeColor="text1"/>
          <w:szCs w:val="24"/>
        </w:rPr>
        <w:t>Yes</w:t>
      </w:r>
      <w:r w:rsidR="00AC1CAD" w:rsidRPr="00AC1CAD">
        <w:rPr>
          <w:rFonts w:asciiTheme="minorHAnsi" w:eastAsia="Times New Roman" w:hAnsiTheme="minorHAnsi" w:cstheme="minorHAnsi"/>
          <w:b/>
          <w:bCs/>
          <w:color w:val="000000" w:themeColor="text1"/>
          <w:szCs w:val="24"/>
        </w:rPr>
        <w:t>,</w:t>
      </w:r>
      <w:r w:rsidR="00C006E1" w:rsidRPr="00AC1CAD">
        <w:rPr>
          <w:rFonts w:asciiTheme="minorHAnsi" w:eastAsia="Times New Roman" w:hAnsiTheme="minorHAnsi" w:cstheme="minorHAnsi"/>
          <w:b/>
          <w:bCs/>
          <w:color w:val="000000" w:themeColor="text1"/>
          <w:szCs w:val="24"/>
        </w:rPr>
        <w:t xml:space="preserve">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C006E1"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w:t>
      </w:r>
      <w:r w:rsidRPr="00C006E1">
        <w:rPr>
          <w:rFonts w:asciiTheme="majorHAnsi" w:eastAsia="Times New Roman" w:hAnsiTheme="majorHAnsi" w:cstheme="majorHAnsi"/>
          <w:b/>
          <w:szCs w:val="24"/>
        </w:rPr>
        <w:t xml:space="preserve">Interview statements: </w:t>
      </w:r>
      <w:r w:rsidRPr="00C006E1">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C006E1">
        <w:rPr>
          <w:rFonts w:asciiTheme="majorHAnsi" w:eastAsia="Times New Roman" w:hAnsiTheme="majorHAnsi" w:cstheme="majorHAnsi"/>
          <w:b/>
          <w:bCs/>
          <w:szCs w:val="24"/>
        </w:rPr>
        <w:t>Please select one</w:t>
      </w:r>
      <w:r w:rsidRPr="00C006E1">
        <w:rPr>
          <w:rFonts w:asciiTheme="majorHAnsi" w:eastAsia="Times New Roman" w:hAnsiTheme="majorHAnsi" w:cstheme="majorHAnsi"/>
          <w:szCs w:val="24"/>
        </w:rPr>
        <w:t>.</w:t>
      </w:r>
    </w:p>
    <w:p w14:paraId="719C6280" w14:textId="77777777" w:rsidR="00673750" w:rsidRPr="00C006E1" w:rsidRDefault="00673750" w:rsidP="00673750">
      <w:pPr>
        <w:spacing w:before="120"/>
        <w:rPr>
          <w:rFonts w:eastAsia="Times New Roman" w:cs="Calibri"/>
          <w:szCs w:val="24"/>
        </w:rPr>
      </w:pPr>
    </w:p>
    <w:p w14:paraId="177BB393" w14:textId="253874FB" w:rsidR="00673750" w:rsidRPr="006D3C9C" w:rsidRDefault="00142CD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FA653B" w:rsidRPr="00C006E1">
            <w:rPr>
              <w:rFonts w:ascii="MS Gothic" w:eastAsia="MS Gothic" w:hAnsi="MS Gothic" w:cstheme="minorHAnsi" w:hint="eastAsia"/>
              <w:color w:val="000000"/>
              <w:szCs w:val="24"/>
            </w:rPr>
            <w:t>☒</w:t>
          </w:r>
        </w:sdtContent>
      </w:sdt>
      <w:r w:rsidR="00673750" w:rsidRPr="00C006E1">
        <w:rPr>
          <w:rFonts w:eastAsia="Times New Roman" w:cs="Calibri"/>
          <w:i/>
          <w:iCs/>
          <w:color w:val="222222"/>
          <w:szCs w:val="24"/>
        </w:rPr>
        <w:t> </w:t>
      </w:r>
      <w:r w:rsidR="00673750" w:rsidRPr="00C006E1">
        <w:rPr>
          <w:rFonts w:eastAsia="Times New Roman" w:cs="Calibri"/>
          <w:i/>
          <w:iCs/>
          <w:color w:val="222222"/>
          <w:szCs w:val="24"/>
        </w:rPr>
        <w:tab/>
      </w:r>
      <w:r w:rsidR="00673750" w:rsidRPr="00C006E1">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128D8F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Pr="00F104A2">
        <w:rPr>
          <w:rFonts w:asciiTheme="minorHAnsi" w:eastAsia="Times New Roman" w:hAnsiTheme="minorHAnsi" w:cstheme="minorHAnsi"/>
          <w:b/>
          <w:color w:val="000000" w:themeColor="text1"/>
          <w:szCs w:val="24"/>
        </w:rPr>
        <w:t xml:space="preserve"> </w:t>
      </w:r>
      <w:r w:rsidR="00F104A2" w:rsidRPr="00F104A2">
        <w:rPr>
          <w:rFonts w:asciiTheme="minorHAnsi" w:eastAsia="Times New Roman" w:hAnsiTheme="minorHAnsi" w:cstheme="minorHAnsi"/>
          <w:b/>
          <w:color w:val="000000" w:themeColor="text1"/>
          <w:szCs w:val="24"/>
        </w:rPr>
        <w:t>No, same building, different floors.</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3597B58" w:rsidR="00C2620F" w:rsidRPr="0028381B" w:rsidRDefault="00C2620F" w:rsidP="00987081">
      <w:pPr>
        <w:rPr>
          <w:rFonts w:asciiTheme="minorHAnsi" w:hAnsiTheme="minorHAnsi" w:cstheme="minorHAnsi"/>
          <w:bCs/>
          <w:color w:val="000000" w:themeColor="text1"/>
          <w:sz w:val="22"/>
          <w:szCs w:val="22"/>
        </w:rPr>
      </w:pPr>
      <w:r w:rsidRPr="00B847A0">
        <w:rPr>
          <w:rFonts w:asciiTheme="minorHAnsi" w:hAnsiTheme="minorHAnsi" w:cstheme="minorHAnsi"/>
          <w:bCs/>
          <w:sz w:val="22"/>
          <w:szCs w:val="22"/>
        </w:rPr>
        <w:t xml:space="preserve">Number of Steps:  </w:t>
      </w:r>
      <w:r w:rsidR="007D5B2B" w:rsidRPr="0028381B">
        <w:rPr>
          <w:rFonts w:asciiTheme="minorHAnsi" w:hAnsiTheme="minorHAnsi" w:cstheme="minorHAnsi"/>
          <w:bCs/>
          <w:color w:val="000000" w:themeColor="text1"/>
          <w:sz w:val="22"/>
          <w:szCs w:val="22"/>
        </w:rPr>
        <w:t>13</w:t>
      </w:r>
    </w:p>
    <w:p w14:paraId="5AAC9C6C" w14:textId="062A43E8" w:rsidR="00C2620F" w:rsidRPr="00B07A3B" w:rsidRDefault="00C2620F" w:rsidP="00987081">
      <w:pPr>
        <w:rPr>
          <w:rFonts w:asciiTheme="minorHAnsi" w:hAnsiTheme="minorHAnsi" w:cstheme="minorHAnsi"/>
          <w:b/>
          <w:sz w:val="22"/>
          <w:szCs w:val="22"/>
        </w:rPr>
      </w:pPr>
      <w:r w:rsidRPr="0028381B">
        <w:rPr>
          <w:rFonts w:asciiTheme="minorHAnsi" w:hAnsiTheme="minorHAnsi" w:cstheme="minorHAnsi"/>
          <w:bCs/>
          <w:color w:val="000000" w:themeColor="text1"/>
          <w:sz w:val="22"/>
          <w:szCs w:val="22"/>
        </w:rPr>
        <w:t xml:space="preserve">Number of Shots: </w:t>
      </w:r>
      <w:r w:rsidR="0082165B" w:rsidRPr="0028381B">
        <w:rPr>
          <w:rFonts w:asciiTheme="minorHAnsi" w:hAnsiTheme="minorHAnsi" w:cstheme="minorHAnsi"/>
          <w:bCs/>
          <w:color w:val="000000" w:themeColor="text1"/>
          <w:sz w:val="22"/>
          <w:szCs w:val="22"/>
        </w:rPr>
        <w:t xml:space="preserve"> </w:t>
      </w:r>
      <w:r w:rsidR="007D5B2B" w:rsidRPr="0028381B">
        <w:rPr>
          <w:rFonts w:asciiTheme="minorHAnsi" w:hAnsiTheme="minorHAnsi" w:cstheme="minorHAnsi"/>
          <w:bCs/>
          <w:color w:val="000000" w:themeColor="text1"/>
          <w:sz w:val="22"/>
          <w:szCs w:val="22"/>
        </w:rPr>
        <w:t>34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138DD7C5" w:rsidR="007D61A8" w:rsidRPr="0028381B" w:rsidRDefault="007D61A8" w:rsidP="007D61A8">
      <w:pPr>
        <w:rPr>
          <w:rFonts w:asciiTheme="minorHAnsi" w:eastAsia="Times New Roman" w:hAnsiTheme="minorHAnsi" w:cstheme="minorHAnsi"/>
          <w:color w:val="000000" w:themeColor="text1"/>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82D4733" w:rsidR="007D61A8" w:rsidRPr="00016524" w:rsidRDefault="000D0973" w:rsidP="00FA653B">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28381B">
        <w:rPr>
          <w:rStyle w:val="AuthorName"/>
          <w:rFonts w:asciiTheme="minorHAnsi" w:eastAsia="Times" w:hAnsiTheme="minorHAnsi" w:cstheme="minorHAnsi"/>
          <w:color w:val="000000" w:themeColor="text1"/>
        </w:rPr>
        <w:t xml:space="preserve">Dr. Shahid </w:t>
      </w:r>
      <w:proofErr w:type="spellStart"/>
      <w:r w:rsidRPr="0028381B">
        <w:rPr>
          <w:rStyle w:val="AuthorName"/>
          <w:rFonts w:asciiTheme="minorHAnsi" w:eastAsia="Times" w:hAnsiTheme="minorHAnsi" w:cstheme="minorHAnsi"/>
          <w:color w:val="000000" w:themeColor="text1"/>
        </w:rPr>
        <w:t>Nimjee</w:t>
      </w:r>
      <w:proofErr w:type="spellEnd"/>
      <w:r w:rsidR="007D61A8" w:rsidRPr="0028381B">
        <w:rPr>
          <w:rFonts w:asciiTheme="minorHAnsi" w:eastAsia="Times New Roman" w:hAnsiTheme="minorHAnsi" w:cstheme="minorHAnsi"/>
          <w:b/>
          <w:bCs/>
          <w:color w:val="000000" w:themeColor="text1"/>
          <w:szCs w:val="24"/>
          <w:u w:val="single"/>
        </w:rPr>
        <w:t>:</w:t>
      </w:r>
      <w:r w:rsidR="007D61A8" w:rsidRPr="0028381B">
        <w:rPr>
          <w:rFonts w:asciiTheme="minorHAnsi" w:eastAsia="Times New Roman" w:hAnsiTheme="minorHAnsi" w:cstheme="minorHAnsi"/>
          <w:color w:val="000000" w:themeColor="text1"/>
          <w:szCs w:val="24"/>
        </w:rPr>
        <w:t xml:space="preserve"> </w:t>
      </w:r>
      <w:r w:rsidR="00FA653B" w:rsidRPr="0028381B">
        <w:rPr>
          <w:rFonts w:asciiTheme="minorHAnsi" w:hAnsiTheme="minorHAnsi" w:cstheme="minorHAnsi"/>
          <w:color w:val="000000" w:themeColor="text1"/>
        </w:rPr>
        <w:t xml:space="preserve">Current standards </w:t>
      </w:r>
      <w:r w:rsidR="00C24B56" w:rsidRPr="0028381B">
        <w:rPr>
          <w:rFonts w:asciiTheme="minorHAnsi" w:hAnsiTheme="minorHAnsi" w:cstheme="minorHAnsi"/>
          <w:color w:val="000000" w:themeColor="text1"/>
        </w:rPr>
        <w:t xml:space="preserve">of </w:t>
      </w:r>
      <w:r w:rsidR="003E6AB4" w:rsidRPr="0028381B">
        <w:rPr>
          <w:rFonts w:asciiTheme="minorHAnsi" w:hAnsiTheme="minorHAnsi" w:cstheme="minorHAnsi"/>
          <w:color w:val="000000" w:themeColor="text1"/>
        </w:rPr>
        <w:t>diagnosing</w:t>
      </w:r>
      <w:r w:rsidR="00FA653B" w:rsidRPr="0028381B">
        <w:rPr>
          <w:rFonts w:asciiTheme="minorHAnsi" w:hAnsiTheme="minorHAnsi" w:cstheme="minorHAnsi"/>
          <w:color w:val="000000" w:themeColor="text1"/>
        </w:rPr>
        <w:t xml:space="preserve"> po</w:t>
      </w:r>
      <w:r w:rsidR="003E6AB4" w:rsidRPr="0028381B">
        <w:rPr>
          <w:rFonts w:asciiTheme="minorHAnsi" w:hAnsiTheme="minorHAnsi" w:cstheme="minorHAnsi"/>
          <w:color w:val="000000" w:themeColor="text1"/>
        </w:rPr>
        <w:t>sterior circulation deficit</w:t>
      </w:r>
      <w:r w:rsidR="00FA653B" w:rsidRPr="0028381B">
        <w:rPr>
          <w:rFonts w:asciiTheme="minorHAnsi" w:hAnsiTheme="minorHAnsi" w:cstheme="minorHAnsi"/>
          <w:color w:val="000000" w:themeColor="text1"/>
        </w:rPr>
        <w:t xml:space="preserve"> </w:t>
      </w:r>
      <w:r w:rsidR="003E6AB4" w:rsidRPr="0028381B">
        <w:rPr>
          <w:rFonts w:asciiTheme="minorHAnsi" w:hAnsiTheme="minorHAnsi" w:cstheme="minorHAnsi"/>
          <w:color w:val="000000" w:themeColor="text1"/>
        </w:rPr>
        <w:t xml:space="preserve">ischemic strokes </w:t>
      </w:r>
      <w:r w:rsidR="00FA653B" w:rsidRPr="0028381B">
        <w:rPr>
          <w:rFonts w:asciiTheme="minorHAnsi" w:hAnsiTheme="minorHAnsi" w:cstheme="minorHAnsi"/>
          <w:color w:val="000000" w:themeColor="text1"/>
        </w:rPr>
        <w:t xml:space="preserve">are </w:t>
      </w:r>
      <w:r w:rsidR="00B834A2" w:rsidRPr="0028381B">
        <w:rPr>
          <w:rFonts w:asciiTheme="minorHAnsi" w:hAnsiTheme="minorHAnsi" w:cstheme="minorHAnsi"/>
          <w:color w:val="000000" w:themeColor="text1"/>
        </w:rPr>
        <w:t>suboptimal</w:t>
      </w:r>
      <w:r w:rsidR="00FA653B" w:rsidRPr="0028381B">
        <w:rPr>
          <w:rFonts w:asciiTheme="minorHAnsi" w:hAnsiTheme="minorHAnsi" w:cstheme="minorHAnsi"/>
          <w:color w:val="000000" w:themeColor="text1"/>
        </w:rPr>
        <w:t xml:space="preserve"> in pre-clinical models. </w:t>
      </w:r>
      <w:r w:rsidR="003E6AB4" w:rsidRPr="0028381B">
        <w:rPr>
          <w:rFonts w:asciiTheme="minorHAnsi" w:hAnsiTheme="minorHAnsi" w:cstheme="minorHAnsi"/>
          <w:color w:val="000000" w:themeColor="text1"/>
        </w:rPr>
        <w:t>W</w:t>
      </w:r>
      <w:r w:rsidR="00BB1CF1" w:rsidRPr="0028381B">
        <w:rPr>
          <w:rFonts w:asciiTheme="minorHAnsi" w:hAnsiTheme="minorHAnsi" w:cstheme="minorHAnsi"/>
          <w:color w:val="000000" w:themeColor="text1"/>
        </w:rPr>
        <w:t>e</w:t>
      </w:r>
      <w:r w:rsidR="00FA653B" w:rsidRPr="0028381B">
        <w:rPr>
          <w:rFonts w:asciiTheme="minorHAnsi" w:hAnsiTheme="minorHAnsi" w:cstheme="minorHAnsi"/>
          <w:color w:val="000000" w:themeColor="text1"/>
        </w:rPr>
        <w:t xml:space="preserve"> </w:t>
      </w:r>
      <w:r w:rsidR="008E5A55" w:rsidRPr="0028381B">
        <w:rPr>
          <w:rFonts w:asciiTheme="minorHAnsi" w:hAnsiTheme="minorHAnsi" w:cstheme="minorHAnsi"/>
          <w:color w:val="000000" w:themeColor="text1"/>
        </w:rPr>
        <w:t xml:space="preserve">have </w:t>
      </w:r>
      <w:r w:rsidR="00FA653B" w:rsidRPr="0028381B">
        <w:rPr>
          <w:rFonts w:asciiTheme="minorHAnsi" w:hAnsiTheme="minorHAnsi" w:cstheme="minorHAnsi"/>
          <w:color w:val="000000" w:themeColor="text1"/>
        </w:rPr>
        <w:t>develop</w:t>
      </w:r>
      <w:r w:rsidR="00BB1CF1" w:rsidRPr="0028381B">
        <w:rPr>
          <w:rFonts w:asciiTheme="minorHAnsi" w:hAnsiTheme="minorHAnsi" w:cstheme="minorHAnsi"/>
          <w:color w:val="000000" w:themeColor="text1"/>
        </w:rPr>
        <w:t xml:space="preserve">ed a </w:t>
      </w:r>
      <w:r w:rsidR="003E6AB4" w:rsidRPr="0028381B">
        <w:rPr>
          <w:rFonts w:asciiTheme="minorHAnsi" w:hAnsiTheme="minorHAnsi" w:cstheme="minorHAnsi"/>
          <w:color w:val="000000" w:themeColor="text1"/>
        </w:rPr>
        <w:t>method</w:t>
      </w:r>
      <w:r w:rsidR="00BB1CF1" w:rsidRPr="0028381B">
        <w:rPr>
          <w:rFonts w:asciiTheme="minorHAnsi" w:hAnsiTheme="minorHAnsi" w:cstheme="minorHAnsi"/>
          <w:color w:val="000000" w:themeColor="text1"/>
        </w:rPr>
        <w:t xml:space="preserve"> </w:t>
      </w:r>
      <w:r w:rsidR="003E6AB4" w:rsidRPr="0028381B">
        <w:rPr>
          <w:rFonts w:asciiTheme="minorHAnsi" w:hAnsiTheme="minorHAnsi" w:cstheme="minorHAnsi"/>
          <w:color w:val="000000" w:themeColor="text1"/>
        </w:rPr>
        <w:t>using</w:t>
      </w:r>
      <w:r w:rsidR="00BB1CF1" w:rsidRPr="0028381B">
        <w:rPr>
          <w:rFonts w:asciiTheme="minorHAnsi" w:hAnsiTheme="minorHAnsi" w:cstheme="minorHAnsi"/>
          <w:color w:val="000000" w:themeColor="text1"/>
        </w:rPr>
        <w:t xml:space="preserve"> </w:t>
      </w:r>
      <w:r w:rsidR="00FA653B" w:rsidRPr="0028381B">
        <w:rPr>
          <w:rFonts w:asciiTheme="minorHAnsi" w:hAnsiTheme="minorHAnsi" w:cstheme="minorHAnsi"/>
          <w:color w:val="000000" w:themeColor="text1"/>
        </w:rPr>
        <w:t xml:space="preserve">laser speckle imaging </w:t>
      </w:r>
      <w:r w:rsidR="008E5A55" w:rsidRPr="0028381B">
        <w:rPr>
          <w:rFonts w:asciiTheme="minorHAnsi" w:hAnsiTheme="minorHAnsi" w:cstheme="minorHAnsi"/>
          <w:color w:val="000000" w:themeColor="text1"/>
        </w:rPr>
        <w:t xml:space="preserve">to </w:t>
      </w:r>
      <w:r w:rsidR="003E6AB4" w:rsidRPr="0028381B">
        <w:rPr>
          <w:rFonts w:asciiTheme="minorHAnsi" w:hAnsiTheme="minorHAnsi" w:cstheme="minorHAnsi"/>
          <w:color w:val="000000" w:themeColor="text1"/>
        </w:rPr>
        <w:t>monitor cerebral perfusion</w:t>
      </w:r>
      <w:r w:rsidR="008E5A55" w:rsidRPr="0028381B">
        <w:rPr>
          <w:rFonts w:asciiTheme="minorHAnsi" w:hAnsiTheme="minorHAnsi" w:cstheme="minorHAnsi"/>
          <w:color w:val="000000" w:themeColor="text1"/>
        </w:rPr>
        <w:t xml:space="preserve"> and o</w:t>
      </w:r>
      <w:r w:rsidR="003E6AB4" w:rsidRPr="0028381B">
        <w:rPr>
          <w:rFonts w:asciiTheme="minorHAnsi" w:hAnsiTheme="minorHAnsi" w:cstheme="minorHAnsi"/>
          <w:color w:val="000000" w:themeColor="text1"/>
        </w:rPr>
        <w:t>ptimal</w:t>
      </w:r>
      <w:r w:rsidR="00BB1CF1" w:rsidRPr="0028381B">
        <w:rPr>
          <w:rFonts w:asciiTheme="minorHAnsi" w:hAnsiTheme="minorHAnsi" w:cstheme="minorHAnsi"/>
          <w:color w:val="000000" w:themeColor="text1"/>
        </w:rPr>
        <w:t xml:space="preserve"> b-value </w:t>
      </w:r>
      <w:r w:rsidR="00FA653B" w:rsidRPr="0028381B">
        <w:rPr>
          <w:rFonts w:asciiTheme="minorHAnsi" w:hAnsiTheme="minorHAnsi" w:cstheme="minorHAnsi"/>
          <w:color w:val="000000" w:themeColor="text1"/>
        </w:rPr>
        <w:t xml:space="preserve">MRI </w:t>
      </w:r>
      <w:r w:rsidR="008E5A55" w:rsidRPr="0028381B">
        <w:rPr>
          <w:rFonts w:asciiTheme="minorHAnsi" w:hAnsiTheme="minorHAnsi" w:cstheme="minorHAnsi"/>
          <w:color w:val="000000" w:themeColor="text1"/>
        </w:rPr>
        <w:t>to measure</w:t>
      </w:r>
      <w:r w:rsidR="00FA653B" w:rsidRPr="0028381B">
        <w:rPr>
          <w:rFonts w:asciiTheme="minorHAnsi" w:hAnsiTheme="minorHAnsi" w:cstheme="minorHAnsi"/>
          <w:color w:val="000000" w:themeColor="text1"/>
        </w:rPr>
        <w:t xml:space="preserve"> infarct volume</w:t>
      </w:r>
      <w:r w:rsidR="00BB1CF1" w:rsidRPr="0028381B">
        <w:rPr>
          <w:rFonts w:asciiTheme="minorHAnsi" w:hAnsiTheme="minorHAnsi" w:cstheme="minorHAnsi"/>
          <w:color w:val="000000" w:themeColor="text1"/>
        </w:rPr>
        <w:t>.</w:t>
      </w:r>
      <w:r w:rsidR="00FA653B" w:rsidRPr="0028381B">
        <w:rPr>
          <w:rFonts w:asciiTheme="minorHAnsi" w:hAnsiTheme="minorHAnsi" w:cstheme="minorHAnsi"/>
          <w:color w:val="000000" w:themeColor="text1"/>
        </w:rPr>
        <w:t xml:space="preserve"> </w:t>
      </w:r>
    </w:p>
    <w:p w14:paraId="2C116877" w14:textId="77777777" w:rsidR="00016524" w:rsidRPr="0028381B" w:rsidRDefault="00016524" w:rsidP="00016524">
      <w:pPr>
        <w:pStyle w:val="ListParagraph"/>
        <w:spacing w:before="120"/>
        <w:ind w:left="907"/>
        <w:contextualSpacing w:val="0"/>
        <w:rPr>
          <w:rFonts w:asciiTheme="minorHAnsi" w:eastAsia="Times New Roman" w:hAnsiTheme="minorHAnsi" w:cstheme="minorHAnsi"/>
          <w:color w:val="000000" w:themeColor="text1"/>
          <w:szCs w:val="24"/>
        </w:rPr>
      </w:pPr>
    </w:p>
    <w:p w14:paraId="70CEC53A" w14:textId="77777777" w:rsidR="0028381B" w:rsidRPr="0028381B" w:rsidRDefault="0028381B" w:rsidP="0028381B">
      <w:pPr>
        <w:pStyle w:val="ListParagraph"/>
        <w:numPr>
          <w:ilvl w:val="2"/>
          <w:numId w:val="3"/>
        </w:numPr>
        <w:outlineLvl w:val="0"/>
        <w:rPr>
          <w:rFonts w:asciiTheme="minorHAnsi" w:hAnsiTheme="minorHAnsi" w:cstheme="minorHAnsi"/>
          <w:color w:val="000000" w:themeColor="text1"/>
          <w:szCs w:val="24"/>
        </w:rPr>
      </w:pPr>
      <w:r w:rsidRPr="0028381B">
        <w:rPr>
          <w:rFonts w:asciiTheme="minorHAnsi" w:hAnsiTheme="minorHAnsi" w:cstheme="minorHAnsi"/>
          <w:bCs/>
          <w:color w:val="000000" w:themeColor="text1"/>
          <w:szCs w:val="24"/>
        </w:rPr>
        <w:t>INTERVIEW: Named talent says the statement above in an interview-style shot, looking slightly off-camera.</w:t>
      </w:r>
    </w:p>
    <w:p w14:paraId="35CC11AC" w14:textId="77777777" w:rsidR="0028381B" w:rsidRPr="00B07A3B" w:rsidRDefault="0028381B" w:rsidP="0028381B">
      <w:pPr>
        <w:pStyle w:val="ListParagraph"/>
        <w:spacing w:before="120"/>
        <w:ind w:left="907"/>
        <w:contextualSpacing w:val="0"/>
        <w:rPr>
          <w:rFonts w:asciiTheme="minorHAnsi" w:eastAsia="Times New Roman" w:hAnsiTheme="minorHAnsi" w:cstheme="minorHAnsi"/>
          <w:szCs w:val="24"/>
        </w:rPr>
      </w:pPr>
    </w:p>
    <w:p w14:paraId="490E6309" w14:textId="0A502E17" w:rsidR="007D61A8" w:rsidRPr="00016524" w:rsidRDefault="000D0973" w:rsidP="0091159A">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Pr>
          <w:rStyle w:val="AuthorName"/>
          <w:rFonts w:asciiTheme="minorHAnsi" w:eastAsia="Times" w:hAnsiTheme="minorHAnsi" w:cstheme="minorHAnsi"/>
        </w:rPr>
        <w:t xml:space="preserve">Dr. Shahid </w:t>
      </w:r>
      <w:proofErr w:type="spellStart"/>
      <w:r w:rsidRPr="00016524">
        <w:rPr>
          <w:rStyle w:val="AuthorName"/>
          <w:rFonts w:asciiTheme="minorHAnsi" w:eastAsia="Times" w:hAnsiTheme="minorHAnsi" w:cstheme="minorHAnsi"/>
          <w:color w:val="000000" w:themeColor="text1"/>
        </w:rPr>
        <w:t>Nimjee</w:t>
      </w:r>
      <w:proofErr w:type="spellEnd"/>
      <w:r w:rsidR="007D61A8" w:rsidRPr="00016524">
        <w:rPr>
          <w:rFonts w:asciiTheme="minorHAnsi" w:eastAsia="Times New Roman" w:hAnsiTheme="minorHAnsi" w:cstheme="minorHAnsi"/>
          <w:b/>
          <w:bCs/>
          <w:color w:val="000000" w:themeColor="text1"/>
          <w:szCs w:val="24"/>
          <w:u w:val="single"/>
        </w:rPr>
        <w:t>:</w:t>
      </w:r>
      <w:r w:rsidR="007D61A8" w:rsidRPr="00016524">
        <w:rPr>
          <w:rFonts w:asciiTheme="minorHAnsi" w:eastAsia="Times New Roman" w:hAnsiTheme="minorHAnsi" w:cstheme="minorHAnsi"/>
          <w:color w:val="000000" w:themeColor="text1"/>
          <w:szCs w:val="24"/>
        </w:rPr>
        <w:t xml:space="preserve"> </w:t>
      </w:r>
      <w:r w:rsidR="00A57896" w:rsidRPr="00016524">
        <w:rPr>
          <w:rFonts w:asciiTheme="minorHAnsi" w:eastAsia="Times New Roman" w:hAnsiTheme="minorHAnsi" w:cstheme="minorHAnsi"/>
          <w:color w:val="000000" w:themeColor="text1"/>
          <w:szCs w:val="24"/>
        </w:rPr>
        <w:t xml:space="preserve"> </w:t>
      </w:r>
      <w:r w:rsidR="00AB7146">
        <w:rPr>
          <w:rFonts w:asciiTheme="minorHAnsi" w:eastAsia="Times New Roman" w:hAnsiTheme="minorHAnsi" w:cstheme="minorHAnsi"/>
          <w:color w:val="000000" w:themeColor="text1"/>
          <w:szCs w:val="24"/>
        </w:rPr>
        <w:t>This protocol was used to address</w:t>
      </w:r>
      <w:r w:rsidR="00016524" w:rsidRPr="00016524">
        <w:rPr>
          <w:rFonts w:asciiTheme="minorHAnsi" w:eastAsia="Times New Roman" w:hAnsiTheme="minorHAnsi" w:cstheme="minorHAnsi"/>
          <w:color w:val="000000" w:themeColor="text1"/>
          <w:szCs w:val="24"/>
        </w:rPr>
        <w:t xml:space="preserve"> l</w:t>
      </w:r>
      <w:r w:rsidR="00A57896" w:rsidRPr="00016524">
        <w:rPr>
          <w:rFonts w:asciiTheme="minorHAnsi" w:hAnsiTheme="minorHAnsi" w:cstheme="minorHAnsi"/>
          <w:color w:val="000000" w:themeColor="text1"/>
        </w:rPr>
        <w:t xml:space="preserve">arge vessel occlusion in </w:t>
      </w:r>
      <w:r w:rsidR="004C4A48" w:rsidRPr="00016524">
        <w:rPr>
          <w:rFonts w:asciiTheme="minorHAnsi" w:hAnsiTheme="minorHAnsi" w:cstheme="minorHAnsi"/>
          <w:color w:val="000000" w:themeColor="text1"/>
        </w:rPr>
        <w:t xml:space="preserve">a large </w:t>
      </w:r>
      <w:r w:rsidR="00A57896" w:rsidRPr="00016524">
        <w:rPr>
          <w:rFonts w:asciiTheme="minorHAnsi" w:hAnsiTheme="minorHAnsi" w:cstheme="minorHAnsi"/>
          <w:color w:val="000000" w:themeColor="text1"/>
        </w:rPr>
        <w:t>animal model</w:t>
      </w:r>
      <w:r w:rsidR="00F32547" w:rsidRPr="00016524">
        <w:rPr>
          <w:rFonts w:asciiTheme="minorHAnsi" w:eastAsia="Times New Roman" w:hAnsiTheme="minorHAnsi" w:cstheme="minorHAnsi"/>
          <w:color w:val="000000" w:themeColor="text1"/>
          <w:szCs w:val="24"/>
        </w:rPr>
        <w:t xml:space="preserve"> </w:t>
      </w:r>
      <w:r w:rsidR="00AB7146">
        <w:rPr>
          <w:rFonts w:asciiTheme="minorHAnsi" w:eastAsia="Times New Roman" w:hAnsiTheme="minorHAnsi" w:cstheme="minorHAnsi"/>
          <w:color w:val="000000" w:themeColor="text1"/>
          <w:szCs w:val="24"/>
        </w:rPr>
        <w:t>by performing</w:t>
      </w:r>
      <w:r w:rsidR="00F32547" w:rsidRPr="00016524">
        <w:rPr>
          <w:rFonts w:asciiTheme="minorHAnsi" w:eastAsia="Times New Roman" w:hAnsiTheme="minorHAnsi" w:cstheme="minorHAnsi"/>
          <w:color w:val="000000" w:themeColor="text1"/>
          <w:szCs w:val="24"/>
        </w:rPr>
        <w:t xml:space="preserve"> posterior circulation imaging through </w:t>
      </w:r>
      <w:r w:rsidR="00016524" w:rsidRPr="00016524">
        <w:rPr>
          <w:rFonts w:asciiTheme="minorHAnsi" w:eastAsia="Times New Roman" w:hAnsiTheme="minorHAnsi" w:cstheme="minorHAnsi"/>
          <w:color w:val="000000" w:themeColor="text1"/>
          <w:szCs w:val="24"/>
        </w:rPr>
        <w:t xml:space="preserve">a </w:t>
      </w:r>
      <w:r w:rsidR="00F32547" w:rsidRPr="00016524">
        <w:rPr>
          <w:rFonts w:asciiTheme="minorHAnsi" w:eastAsia="Times New Roman" w:hAnsiTheme="minorHAnsi" w:cstheme="minorHAnsi"/>
          <w:color w:val="000000" w:themeColor="text1"/>
          <w:szCs w:val="24"/>
        </w:rPr>
        <w:t>cranial window for the first time</w:t>
      </w:r>
      <w:r w:rsidR="00A57896" w:rsidRPr="00016524">
        <w:rPr>
          <w:rFonts w:asciiTheme="minorHAnsi" w:hAnsiTheme="minorHAnsi" w:cstheme="minorHAnsi"/>
          <w:color w:val="000000" w:themeColor="text1"/>
        </w:rPr>
        <w:t xml:space="preserve">. </w:t>
      </w:r>
      <w:r w:rsidR="004D1875" w:rsidRPr="00016524">
        <w:rPr>
          <w:rFonts w:asciiTheme="minorHAnsi" w:hAnsiTheme="minorHAnsi" w:cstheme="minorHAnsi"/>
          <w:color w:val="000000" w:themeColor="text1"/>
        </w:rPr>
        <w:t>Also</w:t>
      </w:r>
      <w:r w:rsidR="000A3569" w:rsidRPr="00016524">
        <w:rPr>
          <w:rFonts w:asciiTheme="minorHAnsi" w:hAnsiTheme="minorHAnsi" w:cstheme="minorHAnsi"/>
          <w:color w:val="000000" w:themeColor="text1"/>
        </w:rPr>
        <w:t xml:space="preserve">, acute stroke </w:t>
      </w:r>
      <w:r w:rsidR="004D1875" w:rsidRPr="00016524">
        <w:rPr>
          <w:rFonts w:asciiTheme="minorHAnsi" w:hAnsiTheme="minorHAnsi" w:cstheme="minorHAnsi"/>
          <w:color w:val="000000" w:themeColor="text1"/>
        </w:rPr>
        <w:t xml:space="preserve">detection sensitivity </w:t>
      </w:r>
      <w:r w:rsidR="000A3569" w:rsidRPr="00016524">
        <w:rPr>
          <w:rFonts w:asciiTheme="minorHAnsi" w:hAnsiTheme="minorHAnsi" w:cstheme="minorHAnsi"/>
          <w:color w:val="000000" w:themeColor="text1"/>
        </w:rPr>
        <w:t>was increased</w:t>
      </w:r>
      <w:r w:rsidR="0028381B" w:rsidRPr="00016524">
        <w:rPr>
          <w:rFonts w:asciiTheme="minorHAnsi" w:hAnsiTheme="minorHAnsi" w:cstheme="minorHAnsi"/>
          <w:color w:val="000000" w:themeColor="text1"/>
        </w:rPr>
        <w:t>,</w:t>
      </w:r>
      <w:r w:rsidR="000A3569" w:rsidRPr="00016524">
        <w:rPr>
          <w:rFonts w:asciiTheme="minorHAnsi" w:hAnsiTheme="minorHAnsi" w:cstheme="minorHAnsi"/>
          <w:color w:val="000000" w:themeColor="text1"/>
        </w:rPr>
        <w:t xml:space="preserve"> which</w:t>
      </w:r>
      <w:r w:rsidR="008A35AE" w:rsidRPr="00016524">
        <w:rPr>
          <w:rFonts w:asciiTheme="minorHAnsi" w:hAnsiTheme="minorHAnsi" w:cstheme="minorHAnsi"/>
          <w:color w:val="000000" w:themeColor="text1"/>
        </w:rPr>
        <w:t xml:space="preserve"> </w:t>
      </w:r>
      <w:r w:rsidR="00AC349C" w:rsidRPr="00016524">
        <w:rPr>
          <w:rFonts w:asciiTheme="minorHAnsi" w:hAnsiTheme="minorHAnsi" w:cstheme="minorHAnsi"/>
          <w:color w:val="000000" w:themeColor="text1"/>
        </w:rPr>
        <w:t>strongly</w:t>
      </w:r>
      <w:r w:rsidR="008A35AE" w:rsidRPr="00016524">
        <w:rPr>
          <w:rFonts w:asciiTheme="minorHAnsi" w:hAnsiTheme="minorHAnsi" w:cstheme="minorHAnsi"/>
          <w:color w:val="000000" w:themeColor="text1"/>
        </w:rPr>
        <w:t xml:space="preserve"> correlated </w:t>
      </w:r>
      <w:r w:rsidR="000A3569" w:rsidRPr="00016524">
        <w:rPr>
          <w:rFonts w:asciiTheme="minorHAnsi" w:hAnsiTheme="minorHAnsi" w:cstheme="minorHAnsi"/>
          <w:color w:val="000000" w:themeColor="text1"/>
        </w:rPr>
        <w:t xml:space="preserve">with </w:t>
      </w:r>
      <w:r w:rsidR="00016524" w:rsidRPr="00016524">
        <w:rPr>
          <w:rFonts w:asciiTheme="minorHAnsi" w:hAnsiTheme="minorHAnsi" w:cstheme="minorHAnsi"/>
          <w:color w:val="000000" w:themeColor="text1"/>
        </w:rPr>
        <w:t xml:space="preserve">the </w:t>
      </w:r>
      <w:r w:rsidR="008A35AE" w:rsidRPr="00016524">
        <w:rPr>
          <w:rFonts w:asciiTheme="minorHAnsi" w:hAnsiTheme="minorHAnsi" w:cstheme="minorHAnsi"/>
          <w:color w:val="000000" w:themeColor="text1"/>
        </w:rPr>
        <w:t xml:space="preserve">infarct </w:t>
      </w:r>
      <w:r w:rsidR="000A3569" w:rsidRPr="00016524">
        <w:rPr>
          <w:rFonts w:asciiTheme="minorHAnsi" w:hAnsiTheme="minorHAnsi" w:cstheme="minorHAnsi"/>
          <w:color w:val="000000" w:themeColor="text1"/>
        </w:rPr>
        <w:t>area</w:t>
      </w:r>
      <w:r w:rsidR="008A35AE" w:rsidRPr="00016524">
        <w:rPr>
          <w:rFonts w:asciiTheme="minorHAnsi" w:hAnsiTheme="minorHAnsi" w:cstheme="minorHAnsi"/>
          <w:color w:val="000000" w:themeColor="text1"/>
        </w:rPr>
        <w:t xml:space="preserve"> measured</w:t>
      </w:r>
      <w:r w:rsidR="000A3569" w:rsidRPr="00016524">
        <w:rPr>
          <w:rFonts w:asciiTheme="minorHAnsi" w:hAnsiTheme="minorHAnsi" w:cstheme="minorHAnsi"/>
          <w:color w:val="000000" w:themeColor="text1"/>
        </w:rPr>
        <w:t xml:space="preserve"> by histology</w:t>
      </w:r>
      <w:r w:rsidR="008A35AE" w:rsidRPr="00016524">
        <w:rPr>
          <w:rFonts w:asciiTheme="minorHAnsi" w:hAnsiTheme="minorHAnsi" w:cstheme="minorHAnsi"/>
          <w:color w:val="000000" w:themeColor="text1"/>
        </w:rPr>
        <w:t>.</w:t>
      </w:r>
    </w:p>
    <w:p w14:paraId="09D9364F" w14:textId="77777777" w:rsidR="00016524" w:rsidRPr="00016524" w:rsidRDefault="00016524" w:rsidP="00016524">
      <w:pPr>
        <w:pStyle w:val="ListParagraph"/>
        <w:spacing w:before="120"/>
        <w:ind w:left="907"/>
        <w:contextualSpacing w:val="0"/>
        <w:rPr>
          <w:rFonts w:asciiTheme="minorHAnsi" w:eastAsia="Times New Roman" w:hAnsiTheme="minorHAnsi" w:cstheme="minorHAnsi"/>
          <w:color w:val="000000" w:themeColor="text1"/>
          <w:szCs w:val="24"/>
        </w:rPr>
      </w:pPr>
    </w:p>
    <w:p w14:paraId="55DD0010" w14:textId="77777777" w:rsidR="0028381B" w:rsidRPr="00016524" w:rsidRDefault="0028381B" w:rsidP="0028381B">
      <w:pPr>
        <w:pStyle w:val="ListParagraph"/>
        <w:numPr>
          <w:ilvl w:val="2"/>
          <w:numId w:val="3"/>
        </w:numPr>
        <w:outlineLvl w:val="0"/>
        <w:rPr>
          <w:rFonts w:asciiTheme="minorHAnsi" w:hAnsiTheme="minorHAnsi" w:cstheme="minorHAnsi"/>
          <w:color w:val="000000" w:themeColor="text1"/>
          <w:szCs w:val="24"/>
        </w:rPr>
      </w:pPr>
      <w:r w:rsidRPr="00016524">
        <w:rPr>
          <w:rFonts w:asciiTheme="minorHAnsi" w:hAnsiTheme="minorHAnsi" w:cstheme="min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3A263E3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6D051E95" w:rsidR="007D61A8" w:rsidRPr="00016524" w:rsidRDefault="000D0973" w:rsidP="00333FA4">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016524">
        <w:rPr>
          <w:rStyle w:val="AuthorName"/>
          <w:rFonts w:asciiTheme="minorHAnsi" w:eastAsia="Times" w:hAnsiTheme="minorHAnsi" w:cstheme="minorHAnsi"/>
          <w:color w:val="000000" w:themeColor="text1"/>
        </w:rPr>
        <w:t xml:space="preserve">Dr. Shahid </w:t>
      </w:r>
      <w:proofErr w:type="spellStart"/>
      <w:r w:rsidRPr="00016524">
        <w:rPr>
          <w:rStyle w:val="AuthorName"/>
          <w:rFonts w:asciiTheme="minorHAnsi" w:eastAsia="Times" w:hAnsiTheme="minorHAnsi" w:cstheme="minorHAnsi"/>
          <w:color w:val="000000" w:themeColor="text1"/>
        </w:rPr>
        <w:t>Nimjee</w:t>
      </w:r>
      <w:proofErr w:type="spellEnd"/>
      <w:r w:rsidR="007D61A8" w:rsidRPr="00016524">
        <w:rPr>
          <w:rFonts w:asciiTheme="minorHAnsi" w:eastAsia="Times New Roman" w:hAnsiTheme="minorHAnsi" w:cstheme="minorHAnsi"/>
          <w:b/>
          <w:bCs/>
          <w:color w:val="000000" w:themeColor="text1"/>
          <w:szCs w:val="24"/>
          <w:u w:val="single"/>
        </w:rPr>
        <w:t>:</w:t>
      </w:r>
      <w:r w:rsidR="007D61A8" w:rsidRPr="00016524">
        <w:rPr>
          <w:rFonts w:asciiTheme="minorHAnsi" w:eastAsia="Times New Roman" w:hAnsiTheme="minorHAnsi" w:cstheme="minorHAnsi"/>
          <w:color w:val="000000" w:themeColor="text1"/>
          <w:szCs w:val="24"/>
        </w:rPr>
        <w:t xml:space="preserve"> </w:t>
      </w:r>
      <w:r w:rsidR="005E6676" w:rsidRPr="00016524">
        <w:rPr>
          <w:rFonts w:asciiTheme="minorHAnsi" w:eastAsia="Times New Roman" w:hAnsiTheme="minorHAnsi" w:cstheme="minorHAnsi"/>
          <w:color w:val="000000" w:themeColor="text1"/>
          <w:szCs w:val="24"/>
        </w:rPr>
        <w:t>T</w:t>
      </w:r>
      <w:r w:rsidR="00F86367" w:rsidRPr="00016524">
        <w:rPr>
          <w:rFonts w:asciiTheme="minorHAnsi" w:hAnsiTheme="minorHAnsi" w:cstheme="minorHAnsi"/>
          <w:color w:val="000000" w:themeColor="text1"/>
        </w:rPr>
        <w:t>his</w:t>
      </w:r>
      <w:r w:rsidR="004C4A48" w:rsidRPr="00016524">
        <w:rPr>
          <w:rFonts w:asciiTheme="minorHAnsi" w:hAnsiTheme="minorHAnsi" w:cstheme="minorHAnsi"/>
          <w:color w:val="000000" w:themeColor="text1"/>
        </w:rPr>
        <w:t xml:space="preserve"> procedure</w:t>
      </w:r>
      <w:r w:rsidR="00F86367" w:rsidRPr="00016524">
        <w:rPr>
          <w:rFonts w:asciiTheme="minorHAnsi" w:hAnsiTheme="minorHAnsi" w:cstheme="minorHAnsi"/>
          <w:color w:val="000000" w:themeColor="text1"/>
        </w:rPr>
        <w:t xml:space="preserve"> is useful in both diagnosis and therapy of diseases such as </w:t>
      </w:r>
      <w:r w:rsidR="005E6676" w:rsidRPr="00016524">
        <w:rPr>
          <w:rFonts w:asciiTheme="minorHAnsi" w:hAnsiTheme="minorHAnsi" w:cstheme="minorHAnsi"/>
          <w:color w:val="000000" w:themeColor="text1"/>
        </w:rPr>
        <w:t>vasculopathies</w:t>
      </w:r>
      <w:r w:rsidR="00F86367" w:rsidRPr="00016524">
        <w:rPr>
          <w:rFonts w:asciiTheme="minorHAnsi" w:hAnsiTheme="minorHAnsi" w:cstheme="minorHAnsi"/>
          <w:color w:val="000000" w:themeColor="text1"/>
        </w:rPr>
        <w:t xml:space="preserve">. This </w:t>
      </w:r>
      <w:r w:rsidR="00FE7412" w:rsidRPr="00016524">
        <w:rPr>
          <w:rFonts w:asciiTheme="minorHAnsi" w:hAnsiTheme="minorHAnsi" w:cstheme="minorHAnsi"/>
          <w:color w:val="000000" w:themeColor="text1"/>
        </w:rPr>
        <w:t>was</w:t>
      </w:r>
      <w:r w:rsidR="00F86367" w:rsidRPr="00016524">
        <w:rPr>
          <w:rFonts w:asciiTheme="minorHAnsi" w:hAnsiTheme="minorHAnsi" w:cstheme="minorHAnsi"/>
          <w:color w:val="000000" w:themeColor="text1"/>
        </w:rPr>
        <w:t xml:space="preserve"> </w:t>
      </w:r>
      <w:r w:rsidR="00127AB2" w:rsidRPr="00016524">
        <w:rPr>
          <w:rFonts w:asciiTheme="minorHAnsi" w:hAnsiTheme="minorHAnsi" w:cstheme="minorHAnsi"/>
          <w:color w:val="000000" w:themeColor="text1"/>
        </w:rPr>
        <w:t>achieved by</w:t>
      </w:r>
      <w:r w:rsidR="00F86367" w:rsidRPr="00016524">
        <w:rPr>
          <w:rFonts w:asciiTheme="minorHAnsi" w:hAnsiTheme="minorHAnsi" w:cstheme="minorHAnsi"/>
          <w:color w:val="000000" w:themeColor="text1"/>
        </w:rPr>
        <w:t xml:space="preserve"> </w:t>
      </w:r>
      <w:r w:rsidR="00FE7412" w:rsidRPr="00016524">
        <w:rPr>
          <w:rFonts w:asciiTheme="minorHAnsi" w:hAnsiTheme="minorHAnsi" w:cstheme="minorHAnsi"/>
          <w:color w:val="000000" w:themeColor="text1"/>
        </w:rPr>
        <w:t xml:space="preserve">optimizing the </w:t>
      </w:r>
      <w:r w:rsidR="00F86367" w:rsidRPr="00016524">
        <w:rPr>
          <w:rFonts w:asciiTheme="minorHAnsi" w:hAnsiTheme="minorHAnsi" w:cstheme="minorHAnsi"/>
          <w:color w:val="000000" w:themeColor="text1"/>
        </w:rPr>
        <w:t xml:space="preserve">detection </w:t>
      </w:r>
      <w:r w:rsidR="00FE7412" w:rsidRPr="00016524">
        <w:rPr>
          <w:rFonts w:asciiTheme="minorHAnsi" w:hAnsiTheme="minorHAnsi" w:cstheme="minorHAnsi"/>
          <w:color w:val="000000" w:themeColor="text1"/>
        </w:rPr>
        <w:t>sensitivity of</w:t>
      </w:r>
      <w:r w:rsidR="00F86367" w:rsidRPr="00016524">
        <w:rPr>
          <w:rFonts w:asciiTheme="minorHAnsi" w:hAnsiTheme="minorHAnsi" w:cstheme="minorHAnsi"/>
          <w:color w:val="000000" w:themeColor="text1"/>
        </w:rPr>
        <w:t xml:space="preserve"> diffusion-weighted MRI and perfusion LSI. </w:t>
      </w:r>
    </w:p>
    <w:p w14:paraId="78732892" w14:textId="77777777" w:rsidR="00016524" w:rsidRPr="00016524" w:rsidRDefault="00016524" w:rsidP="00016524">
      <w:pPr>
        <w:pStyle w:val="ListParagraph"/>
        <w:spacing w:before="120"/>
        <w:ind w:left="907"/>
        <w:contextualSpacing w:val="0"/>
        <w:rPr>
          <w:rFonts w:asciiTheme="minorHAnsi" w:eastAsia="Times New Roman" w:hAnsiTheme="minorHAnsi" w:cstheme="minorHAnsi"/>
          <w:color w:val="000000" w:themeColor="text1"/>
          <w:szCs w:val="24"/>
        </w:rPr>
      </w:pPr>
    </w:p>
    <w:p w14:paraId="7B2B7BC3" w14:textId="77777777" w:rsidR="0028381B" w:rsidRPr="00016524" w:rsidRDefault="0028381B" w:rsidP="0028381B">
      <w:pPr>
        <w:pStyle w:val="ListParagraph"/>
        <w:numPr>
          <w:ilvl w:val="2"/>
          <w:numId w:val="3"/>
        </w:numPr>
        <w:outlineLvl w:val="0"/>
        <w:rPr>
          <w:rFonts w:asciiTheme="minorHAnsi" w:hAnsiTheme="minorHAnsi" w:cstheme="minorHAnsi"/>
          <w:color w:val="000000" w:themeColor="text1"/>
          <w:szCs w:val="24"/>
        </w:rPr>
      </w:pPr>
      <w:r w:rsidRPr="00016524">
        <w:rPr>
          <w:rFonts w:asciiTheme="minorHAnsi" w:hAnsiTheme="minorHAnsi" w:cstheme="min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F61306">
      <w:pPr>
        <w:spacing w:before="120"/>
        <w:rPr>
          <w:rFonts w:asciiTheme="minorHAnsi" w:eastAsia="Times New Roman" w:hAnsiTheme="minorHAnsi" w:cstheme="minorHAnsi"/>
          <w:szCs w:val="24"/>
        </w:rPr>
      </w:pPr>
    </w:p>
    <w:p w14:paraId="353C7950" w14:textId="20B6E1FA" w:rsidR="007D61A8" w:rsidRPr="00B07A3B" w:rsidRDefault="00BB5205"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Dr. Shahid </w:t>
      </w:r>
      <w:proofErr w:type="spellStart"/>
      <w:r>
        <w:rPr>
          <w:rStyle w:val="AuthorName"/>
          <w:rFonts w:asciiTheme="minorHAnsi" w:eastAsia="Times" w:hAnsiTheme="minorHAnsi" w:cstheme="minorHAnsi"/>
        </w:rPr>
        <w:t>Nimjee</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Pr="00BB5205">
        <w:rPr>
          <w:rFonts w:asciiTheme="minorHAnsi" w:hAnsiTheme="minorHAnsi" w:cstheme="minorHAnsi"/>
          <w:b/>
          <w:bCs/>
        </w:rPr>
        <w:t>Matthew Joseph</w:t>
      </w:r>
      <w:r w:rsidR="007D61A8" w:rsidRPr="00B07A3B">
        <w:rPr>
          <w:rFonts w:asciiTheme="minorHAnsi" w:eastAsia="Times New Roman" w:hAnsiTheme="minorHAnsi" w:cstheme="minorHAnsi"/>
          <w:szCs w:val="24"/>
        </w:rPr>
        <w:t xml:space="preserve">, a </w:t>
      </w:r>
      <w:r w:rsidR="004C4A48">
        <w:rPr>
          <w:rFonts w:asciiTheme="minorHAnsi" w:hAnsiTheme="minorHAnsi" w:cstheme="minorHAnsi"/>
          <w:b/>
          <w:bCs/>
        </w:rPr>
        <w:t>Manager of the Large Animal Cardiac Catherization Core</w:t>
      </w:r>
      <w:r w:rsidR="0021229D">
        <w:rPr>
          <w:rFonts w:asciiTheme="minorHAnsi" w:hAnsiTheme="minorHAnsi" w:cstheme="minorHAnsi"/>
        </w:rPr>
        <w:t>.</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F7EA199"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965D0D">
        <w:rPr>
          <w:rFonts w:asciiTheme="minorHAnsi" w:eastAsia="Times New Roman" w:hAnsiTheme="minorHAnsi" w:cstheme="minorHAnsi"/>
          <w:szCs w:val="24"/>
        </w:rPr>
        <w:t xml:space="preserve">at </w:t>
      </w:r>
      <w:r w:rsidR="004C4A48">
        <w:rPr>
          <w:rFonts w:asciiTheme="minorHAnsi" w:eastAsia="Times New Roman" w:hAnsiTheme="minorHAnsi" w:cstheme="minorHAnsi"/>
          <w:szCs w:val="24"/>
        </w:rPr>
        <w:t xml:space="preserve">The </w:t>
      </w:r>
      <w:r w:rsidR="00965D0D" w:rsidRPr="00E03241">
        <w:rPr>
          <w:rFonts w:asciiTheme="minorHAnsi" w:hAnsiTheme="minorHAnsi" w:cstheme="minorHAnsi"/>
        </w:rPr>
        <w:t>Ohio State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7DD8A272" w:rsidR="00DC2504" w:rsidRPr="00B07A3B" w:rsidRDefault="00DC2504" w:rsidP="005E1A2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D17A978" w:rsidR="00CE10F2" w:rsidRDefault="00EA500D"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Animal Surgery</w:t>
      </w:r>
    </w:p>
    <w:p w14:paraId="5FCD1065" w14:textId="485FAE2B" w:rsidR="00F104A2" w:rsidRPr="00F104A2" w:rsidRDefault="00F104A2" w:rsidP="00F104A2">
      <w:pPr>
        <w:spacing w:before="120"/>
        <w:rPr>
          <w:rFonts w:asciiTheme="minorHAnsi" w:hAnsiTheme="minorHAnsi" w:cstheme="minorHAnsi"/>
          <w:b/>
          <w:bCs/>
        </w:rPr>
      </w:pPr>
      <w:r w:rsidRPr="00C006E1">
        <w:rPr>
          <w:rFonts w:asciiTheme="minorHAnsi" w:hAnsiTheme="minorHAnsi" w:cstheme="minorHAnsi"/>
          <w:i/>
          <w:iCs/>
          <w:color w:val="0432FF"/>
        </w:rPr>
        <w:t>Videographer: All personnel in the room during surgery are req</w:t>
      </w:r>
      <w:bookmarkStart w:id="1" w:name="_Hlk54448604"/>
      <w:r w:rsidRPr="00C006E1">
        <w:rPr>
          <w:rFonts w:asciiTheme="minorHAnsi" w:hAnsiTheme="minorHAnsi" w:cstheme="minorHAnsi"/>
          <w:i/>
          <w:iCs/>
          <w:color w:val="0432FF"/>
        </w:rPr>
        <w:t>ui</w:t>
      </w:r>
      <w:bookmarkEnd w:id="1"/>
      <w:r w:rsidRPr="00C006E1">
        <w:rPr>
          <w:rFonts w:asciiTheme="minorHAnsi" w:hAnsiTheme="minorHAnsi" w:cstheme="minorHAnsi"/>
          <w:i/>
          <w:iCs/>
          <w:color w:val="0432FF"/>
        </w:rPr>
        <w:t>red to wear a lead jacket to protect themselves from X-rays</w:t>
      </w:r>
      <w:r w:rsidRPr="00F104A2">
        <w:rPr>
          <w:rFonts w:asciiTheme="minorHAnsi" w:hAnsiTheme="minorHAnsi" w:cstheme="minorHAnsi"/>
          <w:i/>
          <w:iCs/>
          <w:color w:val="0070C0"/>
        </w:rPr>
        <w:t>.</w:t>
      </w:r>
    </w:p>
    <w:p w14:paraId="32BC1336" w14:textId="4BD749A9" w:rsidR="00F104A2" w:rsidRPr="00310409" w:rsidRDefault="001933AC" w:rsidP="00333FA4">
      <w:pPr>
        <w:pStyle w:val="ListParagraph"/>
        <w:numPr>
          <w:ilvl w:val="1"/>
          <w:numId w:val="3"/>
        </w:numPr>
        <w:spacing w:before="120"/>
        <w:contextualSpacing w:val="0"/>
        <w:rPr>
          <w:rFonts w:asciiTheme="minorHAnsi" w:hAnsiTheme="minorHAnsi" w:cstheme="minorHAnsi"/>
          <w:color w:val="000000" w:themeColor="text1"/>
          <w:szCs w:val="24"/>
        </w:rPr>
      </w:pPr>
      <w:r w:rsidRPr="00310409">
        <w:rPr>
          <w:rFonts w:asciiTheme="minorHAnsi" w:hAnsiTheme="minorHAnsi" w:cstheme="minorHAnsi"/>
          <w:color w:val="000000" w:themeColor="text1"/>
          <w:szCs w:val="24"/>
        </w:rPr>
        <w:t>Begin by creating a 1-centimeter squared crani</w:t>
      </w:r>
      <w:r w:rsidR="00BB5205" w:rsidRPr="00310409">
        <w:rPr>
          <w:rFonts w:asciiTheme="minorHAnsi" w:hAnsiTheme="minorHAnsi" w:cstheme="minorHAnsi"/>
          <w:color w:val="000000" w:themeColor="text1"/>
          <w:szCs w:val="24"/>
        </w:rPr>
        <w:t>al</w:t>
      </w:r>
      <w:r w:rsidRPr="00310409">
        <w:rPr>
          <w:rFonts w:asciiTheme="minorHAnsi" w:hAnsiTheme="minorHAnsi" w:cstheme="minorHAnsi"/>
          <w:color w:val="000000" w:themeColor="text1"/>
          <w:szCs w:val="24"/>
        </w:rPr>
        <w:t xml:space="preserve"> window</w:t>
      </w:r>
      <w:r w:rsidR="00F104A2" w:rsidRPr="00310409">
        <w:rPr>
          <w:rFonts w:asciiTheme="minorHAnsi" w:hAnsiTheme="minorHAnsi" w:cstheme="minorHAnsi"/>
          <w:color w:val="000000" w:themeColor="text1"/>
          <w:szCs w:val="24"/>
        </w:rPr>
        <w:t xml:space="preserve"> </w:t>
      </w:r>
      <w:r w:rsidR="00F104A2" w:rsidRPr="00310409">
        <w:rPr>
          <w:rFonts w:asciiTheme="minorHAnsi" w:hAnsiTheme="minorHAnsi" w:cstheme="minorHAnsi"/>
          <w:color w:val="000000" w:themeColor="text1"/>
          <w:szCs w:val="24"/>
        </w:rPr>
        <w:t>for laser speckle imaging</w:t>
      </w:r>
      <w:r w:rsidRPr="00310409">
        <w:rPr>
          <w:rFonts w:asciiTheme="minorHAnsi" w:hAnsiTheme="minorHAnsi" w:cstheme="minorHAnsi"/>
          <w:color w:val="000000" w:themeColor="text1"/>
          <w:szCs w:val="24"/>
        </w:rPr>
        <w:t xml:space="preserve"> </w:t>
      </w:r>
      <w:r w:rsidR="001F3436" w:rsidRPr="00310409">
        <w:rPr>
          <w:rFonts w:asciiTheme="minorHAnsi" w:hAnsiTheme="minorHAnsi" w:cstheme="minorHAnsi"/>
          <w:color w:val="000000" w:themeColor="text1"/>
          <w:szCs w:val="24"/>
        </w:rPr>
        <w:t>using an autopsy saw</w:t>
      </w:r>
      <w:r w:rsidR="00310409" w:rsidRPr="00310409">
        <w:rPr>
          <w:rFonts w:asciiTheme="minorHAnsi" w:hAnsiTheme="minorHAnsi" w:cstheme="minorHAnsi"/>
          <w:color w:val="000000" w:themeColor="text1"/>
          <w:szCs w:val="24"/>
        </w:rPr>
        <w:t xml:space="preserve"> </w:t>
      </w:r>
      <w:r w:rsidR="00310409" w:rsidRPr="00310409">
        <w:rPr>
          <w:rFonts w:asciiTheme="minorHAnsi" w:hAnsiTheme="minorHAnsi" w:cstheme="minorHAnsi"/>
          <w:b/>
          <w:bCs/>
          <w:color w:val="000000" w:themeColor="text1"/>
          <w:szCs w:val="24"/>
        </w:rPr>
        <w:t>[1]</w:t>
      </w:r>
      <w:r w:rsidR="001F3436" w:rsidRPr="00310409">
        <w:rPr>
          <w:rFonts w:asciiTheme="minorHAnsi" w:hAnsiTheme="minorHAnsi" w:cstheme="minorHAnsi"/>
          <w:color w:val="000000" w:themeColor="text1"/>
          <w:szCs w:val="24"/>
        </w:rPr>
        <w:t>. Remove a square of parietal bone</w:t>
      </w:r>
      <w:r w:rsidR="00F104A2" w:rsidRPr="00310409">
        <w:rPr>
          <w:rFonts w:asciiTheme="minorHAnsi" w:hAnsiTheme="minorHAnsi" w:cstheme="minorHAnsi"/>
          <w:color w:val="000000" w:themeColor="text1"/>
          <w:szCs w:val="24"/>
        </w:rPr>
        <w:t>,</w:t>
      </w:r>
      <w:r w:rsidR="001F3436" w:rsidRPr="00310409">
        <w:rPr>
          <w:rFonts w:asciiTheme="minorHAnsi" w:hAnsiTheme="minorHAnsi" w:cstheme="minorHAnsi"/>
          <w:color w:val="000000" w:themeColor="text1"/>
          <w:szCs w:val="24"/>
        </w:rPr>
        <w:t xml:space="preserve"> leaving the dura intact </w:t>
      </w:r>
      <w:r w:rsidRPr="00310409">
        <w:rPr>
          <w:rFonts w:asciiTheme="minorHAnsi" w:hAnsiTheme="minorHAnsi" w:cstheme="minorHAnsi"/>
          <w:b/>
          <w:bCs/>
          <w:color w:val="000000" w:themeColor="text1"/>
          <w:szCs w:val="24"/>
        </w:rPr>
        <w:t>[</w:t>
      </w:r>
      <w:r w:rsidR="00310409" w:rsidRPr="00310409">
        <w:rPr>
          <w:rFonts w:asciiTheme="minorHAnsi" w:hAnsiTheme="minorHAnsi" w:cstheme="minorHAnsi"/>
          <w:b/>
          <w:bCs/>
          <w:color w:val="000000" w:themeColor="text1"/>
          <w:szCs w:val="24"/>
        </w:rPr>
        <w:t>2</w:t>
      </w:r>
      <w:r w:rsidRPr="00310409">
        <w:rPr>
          <w:rFonts w:asciiTheme="minorHAnsi" w:hAnsiTheme="minorHAnsi" w:cstheme="minorHAnsi"/>
          <w:b/>
          <w:bCs/>
          <w:color w:val="000000" w:themeColor="text1"/>
          <w:szCs w:val="24"/>
        </w:rPr>
        <w:t>]</w:t>
      </w:r>
      <w:r w:rsidRPr="00310409">
        <w:rPr>
          <w:rFonts w:asciiTheme="minorHAnsi" w:hAnsiTheme="minorHAnsi" w:cstheme="minorHAnsi"/>
          <w:color w:val="000000" w:themeColor="text1"/>
          <w:szCs w:val="24"/>
        </w:rPr>
        <w:t>.</w:t>
      </w:r>
      <w:r w:rsidR="001F3436" w:rsidRPr="00310409">
        <w:rPr>
          <w:rFonts w:ascii="Times New Roman" w:hAnsi="Times New Roman"/>
          <w:color w:val="000000" w:themeColor="text1"/>
          <w:szCs w:val="24"/>
        </w:rPr>
        <w:t xml:space="preserve"> </w:t>
      </w:r>
      <w:r w:rsidR="00BB5205" w:rsidRPr="00310409">
        <w:rPr>
          <w:rFonts w:asciiTheme="minorHAnsi" w:hAnsiTheme="minorHAnsi" w:cstheme="minorHAnsi"/>
          <w:color w:val="000000" w:themeColor="text1"/>
          <w:szCs w:val="24"/>
        </w:rPr>
        <w:t xml:space="preserve"> </w:t>
      </w:r>
      <w:r w:rsidR="005E1A27" w:rsidRPr="00BA32F4">
        <w:rPr>
          <w:rFonts w:asciiTheme="minorHAnsi" w:hAnsiTheme="minorHAnsi" w:cstheme="minorHAnsi"/>
          <w:i/>
          <w:iCs/>
          <w:color w:val="0432FF"/>
        </w:rPr>
        <w:t>Videographer: This step is</w:t>
      </w:r>
      <w:r w:rsidR="005E1A27">
        <w:rPr>
          <w:rFonts w:asciiTheme="minorHAnsi" w:hAnsiTheme="minorHAnsi" w:cstheme="minorHAnsi"/>
          <w:i/>
          <w:iCs/>
          <w:color w:val="0432FF"/>
        </w:rPr>
        <w:t xml:space="preserve"> important!</w:t>
      </w:r>
    </w:p>
    <w:p w14:paraId="6A7F6EAF" w14:textId="5944FD9C" w:rsidR="00F104A2" w:rsidRPr="00310409" w:rsidRDefault="00310409" w:rsidP="00F104A2">
      <w:pPr>
        <w:pStyle w:val="ListParagraph"/>
        <w:numPr>
          <w:ilvl w:val="2"/>
          <w:numId w:val="3"/>
        </w:numPr>
        <w:spacing w:before="120"/>
        <w:contextualSpacing w:val="0"/>
        <w:rPr>
          <w:rFonts w:asciiTheme="minorHAnsi" w:hAnsiTheme="minorHAnsi" w:cstheme="minorHAnsi"/>
          <w:color w:val="000000" w:themeColor="text1"/>
          <w:szCs w:val="24"/>
        </w:rPr>
      </w:pPr>
      <w:r w:rsidRPr="00310409">
        <w:rPr>
          <w:rFonts w:asciiTheme="minorHAnsi" w:hAnsiTheme="minorHAnsi" w:cstheme="minorHAnsi"/>
          <w:color w:val="000000" w:themeColor="text1"/>
          <w:szCs w:val="24"/>
        </w:rPr>
        <w:t>Talent creating the c</w:t>
      </w:r>
      <w:r w:rsidR="00F104A2" w:rsidRPr="00310409">
        <w:rPr>
          <w:rFonts w:asciiTheme="minorHAnsi" w:hAnsiTheme="minorHAnsi" w:cstheme="minorHAnsi"/>
          <w:color w:val="000000" w:themeColor="text1"/>
          <w:szCs w:val="24"/>
        </w:rPr>
        <w:t>raniotomy window on a dog.</w:t>
      </w:r>
    </w:p>
    <w:p w14:paraId="541D9F6D" w14:textId="67C3EB22" w:rsidR="00310409" w:rsidRPr="00310409" w:rsidRDefault="00310409" w:rsidP="00F104A2">
      <w:pPr>
        <w:pStyle w:val="ListParagraph"/>
        <w:numPr>
          <w:ilvl w:val="2"/>
          <w:numId w:val="3"/>
        </w:numPr>
        <w:spacing w:before="120"/>
        <w:contextualSpacing w:val="0"/>
        <w:rPr>
          <w:rFonts w:asciiTheme="minorHAnsi" w:hAnsiTheme="minorHAnsi" w:cstheme="minorHAnsi"/>
          <w:color w:val="000000" w:themeColor="text1"/>
          <w:szCs w:val="24"/>
        </w:rPr>
      </w:pPr>
      <w:r w:rsidRPr="00310409">
        <w:rPr>
          <w:rFonts w:asciiTheme="minorHAnsi" w:hAnsiTheme="minorHAnsi" w:cstheme="minorHAnsi"/>
          <w:color w:val="000000" w:themeColor="text1"/>
          <w:szCs w:val="24"/>
        </w:rPr>
        <w:t>Talent removing the parietal bone.</w:t>
      </w:r>
    </w:p>
    <w:p w14:paraId="7605F9E4" w14:textId="73F181F7" w:rsidR="00C34F4C" w:rsidRPr="00310409" w:rsidRDefault="001933AC" w:rsidP="00F104A2">
      <w:pPr>
        <w:pStyle w:val="ListParagraph"/>
        <w:numPr>
          <w:ilvl w:val="1"/>
          <w:numId w:val="3"/>
        </w:numPr>
        <w:spacing w:before="120"/>
        <w:contextualSpacing w:val="0"/>
        <w:rPr>
          <w:rFonts w:asciiTheme="minorHAnsi" w:hAnsiTheme="minorHAnsi" w:cstheme="minorHAnsi"/>
          <w:color w:val="000000" w:themeColor="text1"/>
          <w:szCs w:val="24"/>
        </w:rPr>
      </w:pPr>
      <w:r w:rsidRPr="00310409">
        <w:rPr>
          <w:rFonts w:asciiTheme="minorHAnsi" w:hAnsiTheme="minorHAnsi" w:cstheme="minorHAnsi"/>
          <w:color w:val="000000" w:themeColor="text1"/>
          <w:szCs w:val="24"/>
        </w:rPr>
        <w:t xml:space="preserve">Introduce a 7 F arterial sheath into the right femoral artery for access and blood pressure measurement </w:t>
      </w:r>
      <w:r w:rsidRPr="00310409">
        <w:rPr>
          <w:rFonts w:asciiTheme="minorHAnsi" w:hAnsiTheme="minorHAnsi" w:cstheme="minorHAnsi"/>
          <w:b/>
          <w:bCs/>
          <w:color w:val="000000" w:themeColor="text1"/>
          <w:szCs w:val="24"/>
        </w:rPr>
        <w:t>[</w:t>
      </w:r>
      <w:r w:rsidR="00310409">
        <w:rPr>
          <w:rFonts w:asciiTheme="minorHAnsi" w:hAnsiTheme="minorHAnsi" w:cstheme="minorHAnsi"/>
          <w:b/>
          <w:bCs/>
          <w:color w:val="000000" w:themeColor="text1"/>
          <w:szCs w:val="24"/>
        </w:rPr>
        <w:t>1</w:t>
      </w:r>
      <w:r w:rsidRPr="00310409">
        <w:rPr>
          <w:rFonts w:asciiTheme="minorHAnsi" w:hAnsiTheme="minorHAnsi" w:cstheme="minorHAnsi"/>
          <w:b/>
          <w:bCs/>
          <w:color w:val="000000" w:themeColor="text1"/>
          <w:szCs w:val="24"/>
        </w:rPr>
        <w:t>]</w:t>
      </w:r>
      <w:r w:rsidRPr="00310409">
        <w:rPr>
          <w:rFonts w:asciiTheme="minorHAnsi" w:hAnsiTheme="minorHAnsi" w:cstheme="minorHAnsi"/>
          <w:color w:val="000000" w:themeColor="text1"/>
          <w:szCs w:val="24"/>
        </w:rPr>
        <w:t xml:space="preserve">, then introduce a 16-gauge </w:t>
      </w:r>
      <w:proofErr w:type="spellStart"/>
      <w:r w:rsidRPr="00310409">
        <w:rPr>
          <w:rFonts w:asciiTheme="minorHAnsi" w:hAnsiTheme="minorHAnsi" w:cstheme="minorHAnsi"/>
          <w:color w:val="000000" w:themeColor="text1"/>
          <w:szCs w:val="24"/>
        </w:rPr>
        <w:t>angiocatheter</w:t>
      </w:r>
      <w:proofErr w:type="spellEnd"/>
      <w:r w:rsidRPr="00310409">
        <w:rPr>
          <w:rFonts w:asciiTheme="minorHAnsi" w:hAnsiTheme="minorHAnsi" w:cstheme="minorHAnsi"/>
          <w:color w:val="000000" w:themeColor="text1"/>
          <w:szCs w:val="24"/>
        </w:rPr>
        <w:t xml:space="preserve"> into the right femoral vein for blood draws </w:t>
      </w:r>
      <w:r w:rsidRPr="00310409">
        <w:rPr>
          <w:rFonts w:asciiTheme="minorHAnsi" w:hAnsiTheme="minorHAnsi" w:cstheme="minorHAnsi"/>
          <w:b/>
          <w:bCs/>
          <w:color w:val="000000" w:themeColor="text1"/>
          <w:szCs w:val="24"/>
        </w:rPr>
        <w:t>[</w:t>
      </w:r>
      <w:r w:rsidR="00310409">
        <w:rPr>
          <w:rFonts w:asciiTheme="minorHAnsi" w:hAnsiTheme="minorHAnsi" w:cstheme="minorHAnsi"/>
          <w:b/>
          <w:bCs/>
          <w:color w:val="000000" w:themeColor="text1"/>
          <w:szCs w:val="24"/>
        </w:rPr>
        <w:t>2</w:t>
      </w:r>
      <w:r w:rsidRPr="00310409">
        <w:rPr>
          <w:rFonts w:asciiTheme="minorHAnsi" w:hAnsiTheme="minorHAnsi" w:cstheme="minorHAnsi"/>
          <w:b/>
          <w:bCs/>
          <w:color w:val="000000" w:themeColor="text1"/>
          <w:szCs w:val="24"/>
        </w:rPr>
        <w:t>]</w:t>
      </w:r>
      <w:r w:rsidRPr="00310409">
        <w:rPr>
          <w:rFonts w:asciiTheme="minorHAnsi" w:hAnsiTheme="minorHAnsi" w:cstheme="minorHAnsi"/>
          <w:color w:val="000000" w:themeColor="text1"/>
          <w:szCs w:val="24"/>
        </w:rPr>
        <w:t>.</w:t>
      </w:r>
      <w:r w:rsidR="00310409">
        <w:rPr>
          <w:rFonts w:asciiTheme="minorHAnsi" w:hAnsiTheme="minorHAnsi" w:cstheme="minorHAnsi"/>
          <w:color w:val="000000" w:themeColor="text1"/>
          <w:szCs w:val="24"/>
        </w:rPr>
        <w:t xml:space="preserve"> Set up the LSI parameters and focus the camera on </w:t>
      </w:r>
      <w:r w:rsidR="00310409" w:rsidRPr="00F104A2">
        <w:rPr>
          <w:rFonts w:asciiTheme="minorHAnsi" w:hAnsiTheme="minorHAnsi" w:cstheme="minorHAnsi"/>
        </w:rPr>
        <w:t>the cranial window</w:t>
      </w:r>
      <w:r w:rsidR="00310409">
        <w:rPr>
          <w:rFonts w:asciiTheme="minorHAnsi" w:hAnsiTheme="minorHAnsi" w:cstheme="minorHAnsi"/>
        </w:rPr>
        <w:t>, then</w:t>
      </w:r>
      <w:r w:rsidR="00310409" w:rsidRPr="00F104A2">
        <w:rPr>
          <w:rFonts w:asciiTheme="minorHAnsi" w:hAnsiTheme="minorHAnsi" w:cstheme="minorHAnsi"/>
        </w:rPr>
        <w:t xml:space="preserve"> start recording the baseline blood perfusion</w:t>
      </w:r>
      <w:r w:rsidR="00310409">
        <w:rPr>
          <w:rFonts w:asciiTheme="minorHAnsi" w:hAnsiTheme="minorHAnsi" w:cstheme="minorHAnsi"/>
        </w:rPr>
        <w:t xml:space="preserve"> </w:t>
      </w:r>
      <w:r w:rsidR="00310409">
        <w:rPr>
          <w:rFonts w:asciiTheme="minorHAnsi" w:hAnsiTheme="minorHAnsi" w:cstheme="minorHAnsi"/>
          <w:b/>
          <w:bCs/>
        </w:rPr>
        <w:t>[3]</w:t>
      </w:r>
      <w:r w:rsidR="00310409" w:rsidRPr="00F104A2">
        <w:rPr>
          <w:rFonts w:asciiTheme="minorHAnsi" w:hAnsiTheme="minorHAnsi" w:cstheme="minorHAnsi"/>
        </w:rPr>
        <w:t>.</w:t>
      </w:r>
    </w:p>
    <w:p w14:paraId="5E5096AA" w14:textId="32FF0DFC" w:rsidR="00C34F4C" w:rsidRDefault="00B9299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introducing the arterial sheath. </w:t>
      </w:r>
    </w:p>
    <w:p w14:paraId="7DC85136" w14:textId="19A992EC" w:rsidR="00B9299C" w:rsidRDefault="00B9299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intro</w:t>
      </w:r>
      <w:r w:rsidR="000F6028">
        <w:rPr>
          <w:rFonts w:asciiTheme="minorHAnsi" w:hAnsiTheme="minorHAnsi" w:cstheme="minorHAnsi"/>
        </w:rPr>
        <w:t>d</w:t>
      </w:r>
      <w:r>
        <w:rPr>
          <w:rFonts w:asciiTheme="minorHAnsi" w:hAnsiTheme="minorHAnsi" w:cstheme="minorHAnsi"/>
        </w:rPr>
        <w:t xml:space="preserve">ucing the </w:t>
      </w:r>
      <w:proofErr w:type="spellStart"/>
      <w:r>
        <w:rPr>
          <w:rFonts w:asciiTheme="minorHAnsi" w:hAnsiTheme="minorHAnsi" w:cstheme="minorHAnsi"/>
        </w:rPr>
        <w:t>angiocatheter</w:t>
      </w:r>
      <w:proofErr w:type="spellEnd"/>
      <w:r>
        <w:rPr>
          <w:rFonts w:asciiTheme="minorHAnsi" w:hAnsiTheme="minorHAnsi" w:cstheme="minorHAnsi"/>
        </w:rPr>
        <w:t xml:space="preserve">. </w:t>
      </w:r>
    </w:p>
    <w:p w14:paraId="25D6331F" w14:textId="2D159FBC" w:rsidR="00BB5205" w:rsidRPr="00C006E1" w:rsidRDefault="00F104A2" w:rsidP="00C006E1">
      <w:pPr>
        <w:pStyle w:val="ListParagraph"/>
        <w:numPr>
          <w:ilvl w:val="2"/>
          <w:numId w:val="3"/>
        </w:numPr>
        <w:spacing w:before="120"/>
        <w:contextualSpacing w:val="0"/>
        <w:rPr>
          <w:rFonts w:asciiTheme="minorHAnsi" w:hAnsiTheme="minorHAnsi" w:cstheme="minorHAnsi"/>
        </w:rPr>
      </w:pPr>
      <w:bookmarkStart w:id="2" w:name="_Hlk54447548"/>
      <w:r w:rsidRPr="00F104A2">
        <w:rPr>
          <w:rFonts w:asciiTheme="minorHAnsi" w:hAnsiTheme="minorHAnsi" w:cstheme="minorHAnsi"/>
        </w:rPr>
        <w:t>Talent set</w:t>
      </w:r>
      <w:r w:rsidR="00310409">
        <w:rPr>
          <w:rFonts w:asciiTheme="minorHAnsi" w:hAnsiTheme="minorHAnsi" w:cstheme="minorHAnsi"/>
        </w:rPr>
        <w:t>ting</w:t>
      </w:r>
      <w:bookmarkEnd w:id="2"/>
      <w:r w:rsidRPr="00F104A2">
        <w:rPr>
          <w:rFonts w:asciiTheme="minorHAnsi" w:hAnsiTheme="minorHAnsi" w:cstheme="minorHAnsi"/>
        </w:rPr>
        <w:t xml:space="preserve"> the LSI parameters</w:t>
      </w:r>
      <w:r w:rsidR="00310409">
        <w:rPr>
          <w:rFonts w:asciiTheme="minorHAnsi" w:hAnsiTheme="minorHAnsi" w:cstheme="minorHAnsi"/>
        </w:rPr>
        <w:t xml:space="preserve">, </w:t>
      </w:r>
      <w:r w:rsidRPr="00F104A2">
        <w:rPr>
          <w:rFonts w:asciiTheme="minorHAnsi" w:hAnsiTheme="minorHAnsi" w:cstheme="minorHAnsi"/>
        </w:rPr>
        <w:t>focus</w:t>
      </w:r>
      <w:r w:rsidR="00310409">
        <w:rPr>
          <w:rFonts w:asciiTheme="minorHAnsi" w:hAnsiTheme="minorHAnsi" w:cstheme="minorHAnsi"/>
        </w:rPr>
        <w:t>ing the</w:t>
      </w:r>
      <w:r w:rsidRPr="00F104A2">
        <w:rPr>
          <w:rFonts w:asciiTheme="minorHAnsi" w:hAnsiTheme="minorHAnsi" w:cstheme="minorHAnsi"/>
        </w:rPr>
        <w:t xml:space="preserve"> camera on the cranial window</w:t>
      </w:r>
      <w:r w:rsidR="00310409">
        <w:rPr>
          <w:rFonts w:asciiTheme="minorHAnsi" w:hAnsiTheme="minorHAnsi" w:cstheme="minorHAnsi"/>
        </w:rPr>
        <w:t>,</w:t>
      </w:r>
      <w:r w:rsidRPr="00F104A2">
        <w:rPr>
          <w:rFonts w:asciiTheme="minorHAnsi" w:hAnsiTheme="minorHAnsi" w:cstheme="minorHAnsi"/>
        </w:rPr>
        <w:t xml:space="preserve"> and recording the baseline blood perfusion.</w:t>
      </w:r>
      <w:bookmarkStart w:id="3" w:name="_Hlk54448987"/>
    </w:p>
    <w:bookmarkEnd w:id="3"/>
    <w:p w14:paraId="54B0D4E5" w14:textId="5413A420" w:rsidR="00CE10F2" w:rsidRPr="00B07A3B" w:rsidRDefault="00D43546" w:rsidP="00333FA4">
      <w:pPr>
        <w:pStyle w:val="ListParagraph"/>
        <w:numPr>
          <w:ilvl w:val="1"/>
          <w:numId w:val="3"/>
        </w:numPr>
        <w:spacing w:before="120"/>
        <w:contextualSpacing w:val="0"/>
        <w:rPr>
          <w:rFonts w:asciiTheme="minorHAnsi" w:hAnsiTheme="minorHAnsi" w:cstheme="minorHAnsi"/>
        </w:rPr>
      </w:pPr>
      <w:r w:rsidRPr="00D43546">
        <w:rPr>
          <w:rFonts w:asciiTheme="minorHAnsi" w:hAnsiTheme="minorHAnsi" w:cstheme="minorHAnsi"/>
        </w:rPr>
        <w:t xml:space="preserve">Prepare a </w:t>
      </w:r>
      <w:proofErr w:type="spellStart"/>
      <w:r w:rsidRPr="00D43546">
        <w:rPr>
          <w:rFonts w:asciiTheme="minorHAnsi" w:hAnsiTheme="minorHAnsi" w:cstheme="minorHAnsi"/>
        </w:rPr>
        <w:t>thromboembolus</w:t>
      </w:r>
      <w:proofErr w:type="spellEnd"/>
      <w:r w:rsidRPr="00D43546">
        <w:rPr>
          <w:rFonts w:asciiTheme="minorHAnsi" w:hAnsiTheme="minorHAnsi" w:cstheme="minorHAnsi"/>
        </w:rPr>
        <w:t xml:space="preserve"> by mixing 5 milliliters of canine whole blood with 0.5 g</w:t>
      </w:r>
      <w:r>
        <w:rPr>
          <w:rFonts w:asciiTheme="minorHAnsi" w:hAnsiTheme="minorHAnsi" w:cstheme="minorHAnsi"/>
        </w:rPr>
        <w:t>rams</w:t>
      </w:r>
      <w:r w:rsidRPr="00D43546">
        <w:rPr>
          <w:rFonts w:asciiTheme="minorHAnsi" w:hAnsiTheme="minorHAnsi" w:cstheme="minorHAnsi"/>
        </w:rPr>
        <w:t xml:space="preserve"> of barium sulfate in a plastic </w:t>
      </w:r>
      <w:r w:rsidRPr="003D5272">
        <w:rPr>
          <w:rFonts w:asciiTheme="minorHAnsi" w:hAnsiTheme="minorHAnsi" w:cstheme="minorHAnsi"/>
          <w:color w:val="000000" w:themeColor="text1"/>
        </w:rPr>
        <w:t xml:space="preserve">serum blood collection tube while rolling </w:t>
      </w:r>
      <w:r w:rsidR="0021229D">
        <w:rPr>
          <w:rFonts w:asciiTheme="minorHAnsi" w:hAnsiTheme="minorHAnsi" w:cstheme="minorHAnsi"/>
          <w:color w:val="000000" w:themeColor="text1"/>
        </w:rPr>
        <w:t xml:space="preserve">it </w:t>
      </w:r>
      <w:r w:rsidRPr="003D5272">
        <w:rPr>
          <w:rFonts w:asciiTheme="minorHAnsi" w:hAnsiTheme="minorHAnsi" w:cstheme="minorHAnsi"/>
          <w:color w:val="000000" w:themeColor="text1"/>
        </w:rPr>
        <w:t xml:space="preserve">for 30 seconds </w:t>
      </w:r>
      <w:r w:rsidRPr="003D5272">
        <w:rPr>
          <w:rFonts w:asciiTheme="minorHAnsi" w:hAnsiTheme="minorHAnsi" w:cstheme="minorHAnsi"/>
          <w:b/>
          <w:bCs/>
          <w:color w:val="000000" w:themeColor="text1"/>
        </w:rPr>
        <w:t>[1]</w:t>
      </w:r>
      <w:r w:rsidRPr="003D5272">
        <w:rPr>
          <w:rFonts w:asciiTheme="minorHAnsi" w:hAnsiTheme="minorHAnsi" w:cstheme="minorHAnsi"/>
          <w:color w:val="000000" w:themeColor="text1"/>
        </w:rPr>
        <w:t xml:space="preserve">. Rest the mixture undisturbed </w:t>
      </w:r>
      <w:r w:rsidR="004C4A48" w:rsidRPr="003D5272">
        <w:rPr>
          <w:rFonts w:asciiTheme="minorHAnsi" w:hAnsiTheme="minorHAnsi" w:cstheme="minorHAnsi"/>
          <w:color w:val="000000" w:themeColor="text1"/>
        </w:rPr>
        <w:t>for a minimum of</w:t>
      </w:r>
      <w:r w:rsidRPr="003D5272">
        <w:rPr>
          <w:rFonts w:asciiTheme="minorHAnsi" w:hAnsiTheme="minorHAnsi" w:cstheme="minorHAnsi"/>
          <w:color w:val="000000" w:themeColor="text1"/>
        </w:rPr>
        <w:t xml:space="preserve"> 60 minutes at room temperature before catheter administration </w:t>
      </w:r>
      <w:r w:rsidRPr="003D5272">
        <w:rPr>
          <w:rFonts w:asciiTheme="minorHAnsi" w:hAnsiTheme="minorHAnsi" w:cstheme="minorHAnsi"/>
          <w:b/>
          <w:bCs/>
          <w:color w:val="000000" w:themeColor="text1"/>
        </w:rPr>
        <w:t>[2]</w:t>
      </w:r>
      <w:r w:rsidRPr="003D5272">
        <w:rPr>
          <w:rFonts w:asciiTheme="minorHAnsi" w:hAnsiTheme="minorHAnsi" w:cstheme="minorHAnsi"/>
          <w:color w:val="000000" w:themeColor="text1"/>
        </w:rPr>
        <w:t>.</w:t>
      </w:r>
    </w:p>
    <w:p w14:paraId="4CCC47FD" w14:textId="4E3A191E" w:rsidR="003D5272" w:rsidRPr="003D5272" w:rsidRDefault="00400B67" w:rsidP="00333FA4">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rPr>
        <w:t>Talent mixing c</w:t>
      </w:r>
      <w:r w:rsidR="00B9299C">
        <w:rPr>
          <w:rFonts w:asciiTheme="minorHAnsi" w:hAnsiTheme="minorHAnsi" w:cstheme="minorHAnsi"/>
        </w:rPr>
        <w:t xml:space="preserve">anine blood </w:t>
      </w:r>
      <w:r w:rsidR="00B9299C" w:rsidRPr="003D5272">
        <w:rPr>
          <w:rFonts w:asciiTheme="minorHAnsi" w:hAnsiTheme="minorHAnsi" w:cstheme="minorHAnsi"/>
          <w:color w:val="000000" w:themeColor="text1"/>
        </w:rPr>
        <w:t>w</w:t>
      </w:r>
      <w:r w:rsidR="005F30BD" w:rsidRPr="003D5272">
        <w:rPr>
          <w:rFonts w:asciiTheme="minorHAnsi" w:hAnsiTheme="minorHAnsi" w:cstheme="minorHAnsi"/>
          <w:color w:val="000000" w:themeColor="text1"/>
        </w:rPr>
        <w:t>i</w:t>
      </w:r>
      <w:r w:rsidR="00B9299C" w:rsidRPr="003D5272">
        <w:rPr>
          <w:rFonts w:asciiTheme="minorHAnsi" w:hAnsiTheme="minorHAnsi" w:cstheme="minorHAnsi"/>
          <w:color w:val="000000" w:themeColor="text1"/>
        </w:rPr>
        <w:t xml:space="preserve">th barium sulfate </w:t>
      </w:r>
      <w:r w:rsidR="005F30BD" w:rsidRPr="003D5272">
        <w:rPr>
          <w:rFonts w:asciiTheme="minorHAnsi" w:hAnsiTheme="minorHAnsi" w:cstheme="minorHAnsi"/>
          <w:color w:val="000000" w:themeColor="text1"/>
        </w:rPr>
        <w:t xml:space="preserve">and gently rolling </w:t>
      </w:r>
      <w:r>
        <w:rPr>
          <w:rFonts w:asciiTheme="minorHAnsi" w:hAnsiTheme="minorHAnsi" w:cstheme="minorHAnsi"/>
          <w:color w:val="000000" w:themeColor="text1"/>
        </w:rPr>
        <w:t xml:space="preserve">it </w:t>
      </w:r>
      <w:r w:rsidR="005F30BD" w:rsidRPr="003D5272">
        <w:rPr>
          <w:rFonts w:asciiTheme="minorHAnsi" w:hAnsiTheme="minorHAnsi" w:cstheme="minorHAnsi"/>
          <w:color w:val="000000" w:themeColor="text1"/>
        </w:rPr>
        <w:t>for 30s with hands in a plastic serum tube</w:t>
      </w:r>
      <w:r>
        <w:rPr>
          <w:rFonts w:asciiTheme="minorHAnsi" w:hAnsiTheme="minorHAnsi" w:cstheme="minorHAnsi"/>
          <w:color w:val="000000" w:themeColor="text1"/>
        </w:rPr>
        <w:t>.</w:t>
      </w:r>
      <w:r w:rsidR="005F30BD" w:rsidRPr="003D5272">
        <w:rPr>
          <w:rFonts w:asciiTheme="minorHAnsi" w:hAnsiTheme="minorHAnsi" w:cstheme="minorHAnsi"/>
          <w:color w:val="000000" w:themeColor="text1"/>
        </w:rPr>
        <w:t xml:space="preserve"> </w:t>
      </w:r>
    </w:p>
    <w:p w14:paraId="1EE42691" w14:textId="17F3BD78" w:rsidR="00A319BE" w:rsidRPr="003D5272" w:rsidRDefault="003D5272" w:rsidP="00333FA4">
      <w:pPr>
        <w:pStyle w:val="ListParagraph"/>
        <w:numPr>
          <w:ilvl w:val="2"/>
          <w:numId w:val="3"/>
        </w:numPr>
        <w:spacing w:before="120"/>
        <w:contextualSpacing w:val="0"/>
        <w:rPr>
          <w:rFonts w:asciiTheme="minorHAnsi" w:hAnsiTheme="minorHAnsi" w:cstheme="minorHAnsi"/>
          <w:color w:val="000000" w:themeColor="text1"/>
        </w:rPr>
      </w:pPr>
      <w:r w:rsidRPr="003D5272">
        <w:rPr>
          <w:rFonts w:asciiTheme="minorHAnsi" w:hAnsiTheme="minorHAnsi" w:cstheme="minorHAnsi"/>
          <w:color w:val="000000" w:themeColor="text1"/>
        </w:rPr>
        <w:t xml:space="preserve">Talent leaving the tube to </w:t>
      </w:r>
      <w:r w:rsidR="005F30BD" w:rsidRPr="003D5272">
        <w:rPr>
          <w:rFonts w:asciiTheme="minorHAnsi" w:hAnsiTheme="minorHAnsi" w:cstheme="minorHAnsi"/>
          <w:color w:val="000000" w:themeColor="text1"/>
        </w:rPr>
        <w:t>rest for 60 minutes at room temperature before use.</w:t>
      </w:r>
      <w:r w:rsidR="00B9299C" w:rsidRPr="003D5272">
        <w:rPr>
          <w:rFonts w:asciiTheme="minorHAnsi" w:hAnsiTheme="minorHAnsi" w:cstheme="minorHAnsi"/>
          <w:color w:val="000000" w:themeColor="text1"/>
        </w:rPr>
        <w:t xml:space="preserve"> </w:t>
      </w:r>
    </w:p>
    <w:p w14:paraId="6A0C5EA6" w14:textId="48953F74" w:rsidR="00D43546" w:rsidRDefault="00D43546" w:rsidP="00333FA4">
      <w:pPr>
        <w:pStyle w:val="ListParagraph"/>
        <w:numPr>
          <w:ilvl w:val="1"/>
          <w:numId w:val="3"/>
        </w:numPr>
        <w:spacing w:before="120"/>
        <w:contextualSpacing w:val="0"/>
        <w:rPr>
          <w:rFonts w:asciiTheme="minorHAnsi" w:hAnsiTheme="minorHAnsi" w:cstheme="minorHAnsi"/>
        </w:rPr>
      </w:pPr>
      <w:r w:rsidRPr="00D43546">
        <w:rPr>
          <w:rFonts w:asciiTheme="minorHAnsi" w:hAnsiTheme="minorHAnsi" w:cstheme="minorHAnsi"/>
        </w:rPr>
        <w:t>Begin recording baseline digital subtraction angiography prior to accessing the middle basilar artery</w:t>
      </w:r>
      <w:r>
        <w:rPr>
          <w:rFonts w:asciiTheme="minorHAnsi" w:hAnsiTheme="minorHAnsi" w:cstheme="minorHAnsi"/>
        </w:rPr>
        <w:t xml:space="preserve"> </w:t>
      </w:r>
      <w:r>
        <w:rPr>
          <w:rFonts w:asciiTheme="minorHAnsi" w:hAnsiTheme="minorHAnsi" w:cstheme="minorHAnsi"/>
          <w:b/>
          <w:bCs/>
        </w:rPr>
        <w:t>[1]</w:t>
      </w:r>
      <w:r w:rsidRPr="00D43546">
        <w:rPr>
          <w:rFonts w:asciiTheme="minorHAnsi" w:hAnsiTheme="minorHAnsi" w:cstheme="minorHAnsi"/>
        </w:rPr>
        <w:t xml:space="preserve">. </w:t>
      </w:r>
      <w:r w:rsidR="005E1A27" w:rsidRPr="00BA32F4">
        <w:rPr>
          <w:rFonts w:asciiTheme="minorHAnsi" w:hAnsiTheme="minorHAnsi" w:cstheme="minorHAnsi"/>
          <w:i/>
          <w:iCs/>
          <w:color w:val="0432FF"/>
        </w:rPr>
        <w:t>Videographer: This step is</w:t>
      </w:r>
      <w:r w:rsidR="005E1A27">
        <w:rPr>
          <w:rFonts w:asciiTheme="minorHAnsi" w:hAnsiTheme="minorHAnsi" w:cstheme="minorHAnsi"/>
          <w:i/>
          <w:iCs/>
          <w:color w:val="0432FF"/>
        </w:rPr>
        <w:t xml:space="preserve"> important!</w:t>
      </w:r>
    </w:p>
    <w:p w14:paraId="694FA1C0" w14:textId="0F120917" w:rsidR="00B9299C" w:rsidRDefault="00B9299C" w:rsidP="00B929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starting the recording.</w:t>
      </w:r>
    </w:p>
    <w:p w14:paraId="31A84631" w14:textId="4203EB78" w:rsidR="00C7374B" w:rsidRPr="00F104A2" w:rsidRDefault="00B9299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w:t>
      </w:r>
      <w:r w:rsidRPr="00D43546">
        <w:rPr>
          <w:rFonts w:asciiTheme="minorHAnsi" w:hAnsiTheme="minorHAnsi" w:cstheme="minorHAnsi"/>
        </w:rPr>
        <w:t>nder fluoroscopic guidance</w:t>
      </w:r>
      <w:r>
        <w:rPr>
          <w:rFonts w:asciiTheme="minorHAnsi" w:hAnsiTheme="minorHAnsi" w:cstheme="minorHAnsi"/>
        </w:rPr>
        <w:t>,</w:t>
      </w:r>
      <w:r w:rsidRPr="00D43546">
        <w:rPr>
          <w:rFonts w:asciiTheme="minorHAnsi" w:hAnsiTheme="minorHAnsi" w:cstheme="minorHAnsi"/>
        </w:rPr>
        <w:t xml:space="preserve"> us</w:t>
      </w:r>
      <w:r>
        <w:rPr>
          <w:rFonts w:asciiTheme="minorHAnsi" w:hAnsiTheme="minorHAnsi" w:cstheme="minorHAnsi"/>
        </w:rPr>
        <w:t>e</w:t>
      </w:r>
      <w:r w:rsidRPr="00D43546">
        <w:rPr>
          <w:rFonts w:asciiTheme="minorHAnsi" w:hAnsiTheme="minorHAnsi" w:cstheme="minorHAnsi"/>
        </w:rPr>
        <w:t xml:space="preserve"> a retrograde trans-aortic approach</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to a</w:t>
      </w:r>
      <w:r w:rsidR="00D43546" w:rsidRPr="00D43546">
        <w:rPr>
          <w:rFonts w:asciiTheme="minorHAnsi" w:hAnsiTheme="minorHAnsi" w:cstheme="minorHAnsi"/>
        </w:rPr>
        <w:t xml:space="preserve">dvance a 4 F guiding catheter into the </w:t>
      </w:r>
      <w:r w:rsidRPr="00D43546">
        <w:rPr>
          <w:rFonts w:asciiTheme="minorHAnsi" w:hAnsiTheme="minorHAnsi" w:cstheme="minorHAnsi"/>
        </w:rPr>
        <w:t>previously placed</w:t>
      </w:r>
      <w:r w:rsidR="00D43546" w:rsidRPr="00D43546">
        <w:rPr>
          <w:rFonts w:asciiTheme="minorHAnsi" w:hAnsiTheme="minorHAnsi" w:cstheme="minorHAnsi"/>
        </w:rPr>
        <w:t xml:space="preserve"> arterial sheath through a vertebral artery to the base of the basilar artery</w:t>
      </w:r>
      <w:r w:rsidR="00D43546">
        <w:rPr>
          <w:rFonts w:asciiTheme="minorHAnsi" w:hAnsiTheme="minorHAnsi" w:cstheme="minorHAnsi"/>
        </w:rPr>
        <w:t xml:space="preserve"> </w:t>
      </w:r>
      <w:r w:rsidR="00D43546">
        <w:rPr>
          <w:rFonts w:asciiTheme="minorHAnsi" w:hAnsiTheme="minorHAnsi" w:cstheme="minorHAnsi"/>
          <w:b/>
          <w:bCs/>
        </w:rPr>
        <w:t>[</w:t>
      </w:r>
      <w:r>
        <w:rPr>
          <w:rFonts w:asciiTheme="minorHAnsi" w:hAnsiTheme="minorHAnsi" w:cstheme="minorHAnsi"/>
          <w:b/>
          <w:bCs/>
        </w:rPr>
        <w:t>2</w:t>
      </w:r>
      <w:r w:rsidR="00D43546">
        <w:rPr>
          <w:rFonts w:asciiTheme="minorHAnsi" w:hAnsiTheme="minorHAnsi" w:cstheme="minorHAnsi"/>
          <w:b/>
          <w:bCs/>
        </w:rPr>
        <w:t>]</w:t>
      </w:r>
      <w:r w:rsidR="00D43546" w:rsidRPr="00D43546">
        <w:rPr>
          <w:rFonts w:asciiTheme="minorHAnsi" w:hAnsiTheme="minorHAnsi" w:cstheme="minorHAnsi"/>
        </w:rPr>
        <w:t xml:space="preserve">. Inject 2 milliliters of contrast agent with normal </w:t>
      </w:r>
      <w:r w:rsidR="00D43546" w:rsidRPr="00F104A2">
        <w:rPr>
          <w:rFonts w:asciiTheme="minorHAnsi" w:hAnsiTheme="minorHAnsi" w:cstheme="minorHAnsi"/>
        </w:rPr>
        <w:t xml:space="preserve">saline to identify the basilar artery </w:t>
      </w:r>
      <w:r w:rsidR="00D43546" w:rsidRPr="00F104A2">
        <w:rPr>
          <w:rFonts w:asciiTheme="minorHAnsi" w:hAnsiTheme="minorHAnsi" w:cstheme="minorHAnsi"/>
          <w:b/>
          <w:bCs/>
        </w:rPr>
        <w:t>[</w:t>
      </w:r>
      <w:r w:rsidRPr="00F104A2">
        <w:rPr>
          <w:rFonts w:asciiTheme="minorHAnsi" w:hAnsiTheme="minorHAnsi" w:cstheme="minorHAnsi"/>
          <w:b/>
          <w:bCs/>
        </w:rPr>
        <w:t>3</w:t>
      </w:r>
      <w:r w:rsidR="00D43546" w:rsidRPr="00F104A2">
        <w:rPr>
          <w:rFonts w:asciiTheme="minorHAnsi" w:hAnsiTheme="minorHAnsi" w:cstheme="minorHAnsi"/>
          <w:b/>
          <w:bCs/>
        </w:rPr>
        <w:t>]</w:t>
      </w:r>
      <w:r w:rsidR="00D43546" w:rsidRPr="00F104A2">
        <w:rPr>
          <w:rFonts w:asciiTheme="minorHAnsi" w:hAnsiTheme="minorHAnsi" w:cstheme="minorHAnsi"/>
        </w:rPr>
        <w:t>.</w:t>
      </w:r>
      <w:r w:rsidR="00AC1CAD">
        <w:rPr>
          <w:rFonts w:asciiTheme="minorHAnsi" w:hAnsiTheme="minorHAnsi" w:cstheme="minorHAnsi"/>
        </w:rPr>
        <w:t xml:space="preserve"> </w:t>
      </w:r>
      <w:r w:rsidR="00AC1CAD" w:rsidRPr="00BA32F4">
        <w:rPr>
          <w:rFonts w:asciiTheme="minorHAnsi" w:hAnsiTheme="minorHAnsi" w:cstheme="minorHAnsi"/>
          <w:i/>
          <w:iCs/>
          <w:color w:val="0432FF"/>
        </w:rPr>
        <w:t>Videographer: This step is</w:t>
      </w:r>
      <w:r w:rsidR="00AC1CAD">
        <w:rPr>
          <w:rFonts w:asciiTheme="minorHAnsi" w:hAnsiTheme="minorHAnsi" w:cstheme="minorHAnsi"/>
          <w:i/>
          <w:iCs/>
          <w:color w:val="0432FF"/>
        </w:rPr>
        <w:t xml:space="preserve"> </w:t>
      </w:r>
      <w:r w:rsidR="00AC1CAD">
        <w:rPr>
          <w:rFonts w:asciiTheme="minorHAnsi" w:hAnsiTheme="minorHAnsi" w:cstheme="minorHAnsi"/>
          <w:i/>
          <w:iCs/>
          <w:color w:val="0432FF"/>
        </w:rPr>
        <w:t>difficul</w:t>
      </w:r>
      <w:r w:rsidR="00AC1CAD">
        <w:rPr>
          <w:rFonts w:asciiTheme="minorHAnsi" w:hAnsiTheme="minorHAnsi" w:cstheme="minorHAnsi"/>
          <w:i/>
          <w:iCs/>
          <w:color w:val="0432FF"/>
        </w:rPr>
        <w:t>t!</w:t>
      </w:r>
    </w:p>
    <w:p w14:paraId="3329858C" w14:textId="5591FF13" w:rsidR="00B9299C" w:rsidRPr="00F104A2" w:rsidRDefault="00B9299C" w:rsidP="00B9299C">
      <w:pPr>
        <w:pStyle w:val="ListParagraph"/>
        <w:numPr>
          <w:ilvl w:val="2"/>
          <w:numId w:val="3"/>
        </w:numPr>
        <w:spacing w:before="120"/>
        <w:contextualSpacing w:val="0"/>
        <w:rPr>
          <w:rFonts w:asciiTheme="minorHAnsi" w:hAnsiTheme="minorHAnsi" w:cstheme="minorHAnsi"/>
        </w:rPr>
      </w:pPr>
      <w:r w:rsidRPr="00F104A2">
        <w:rPr>
          <w:rFonts w:asciiTheme="minorHAnsi" w:hAnsiTheme="minorHAnsi" w:cstheme="minorHAnsi"/>
        </w:rPr>
        <w:t xml:space="preserve">Talent advancing the guiding catheter. </w:t>
      </w:r>
    </w:p>
    <w:p w14:paraId="5CF34D46" w14:textId="130A4C23" w:rsidR="00B9299C" w:rsidRPr="00F104A2" w:rsidRDefault="00B9299C" w:rsidP="00B9299C">
      <w:pPr>
        <w:pStyle w:val="ListParagraph"/>
        <w:numPr>
          <w:ilvl w:val="2"/>
          <w:numId w:val="3"/>
        </w:numPr>
        <w:spacing w:before="120"/>
        <w:contextualSpacing w:val="0"/>
        <w:rPr>
          <w:rFonts w:asciiTheme="minorHAnsi" w:hAnsiTheme="minorHAnsi" w:cstheme="minorHAnsi"/>
        </w:rPr>
      </w:pPr>
      <w:r w:rsidRPr="00F104A2">
        <w:rPr>
          <w:rFonts w:asciiTheme="minorHAnsi" w:hAnsiTheme="minorHAnsi" w:cstheme="minorHAnsi"/>
        </w:rPr>
        <w:t xml:space="preserve">Monitor showing the catheter advancing. </w:t>
      </w:r>
      <w:r w:rsidR="00F104A2" w:rsidRPr="00F104A2">
        <w:rPr>
          <w:rFonts w:asciiTheme="minorHAnsi" w:hAnsiTheme="minorHAnsi" w:cstheme="minorHAnsi"/>
        </w:rPr>
        <w:t xml:space="preserve"> </w:t>
      </w:r>
    </w:p>
    <w:p w14:paraId="4F400704" w14:textId="13654412" w:rsidR="00B9299C" w:rsidRPr="00F104A2" w:rsidRDefault="000F6028" w:rsidP="00B9299C">
      <w:pPr>
        <w:pStyle w:val="ListParagraph"/>
        <w:numPr>
          <w:ilvl w:val="2"/>
          <w:numId w:val="3"/>
        </w:numPr>
        <w:spacing w:before="120"/>
        <w:contextualSpacing w:val="0"/>
        <w:rPr>
          <w:rFonts w:asciiTheme="minorHAnsi" w:hAnsiTheme="minorHAnsi" w:cstheme="minorHAnsi"/>
        </w:rPr>
      </w:pPr>
      <w:r w:rsidRPr="00F104A2">
        <w:rPr>
          <w:rFonts w:asciiTheme="minorHAnsi" w:hAnsiTheme="minorHAnsi" w:cstheme="minorHAnsi"/>
        </w:rPr>
        <w:lastRenderedPageBreak/>
        <w:t>Talent</w:t>
      </w:r>
      <w:r w:rsidR="00B9299C" w:rsidRPr="00F104A2">
        <w:rPr>
          <w:rFonts w:asciiTheme="minorHAnsi" w:hAnsiTheme="minorHAnsi" w:cstheme="minorHAnsi"/>
        </w:rPr>
        <w:t xml:space="preserve"> injecting contrast agent. </w:t>
      </w:r>
    </w:p>
    <w:p w14:paraId="21872F55" w14:textId="6ED24200" w:rsidR="00D43546" w:rsidRDefault="00D43546" w:rsidP="00333FA4">
      <w:pPr>
        <w:pStyle w:val="ListParagraph"/>
        <w:numPr>
          <w:ilvl w:val="1"/>
          <w:numId w:val="3"/>
        </w:numPr>
        <w:spacing w:before="120"/>
        <w:contextualSpacing w:val="0"/>
        <w:rPr>
          <w:rFonts w:asciiTheme="minorHAnsi" w:hAnsiTheme="minorHAnsi" w:cstheme="minorHAnsi"/>
        </w:rPr>
      </w:pPr>
      <w:bookmarkStart w:id="4" w:name="_Hlk54449132"/>
      <w:r w:rsidRPr="00D43546">
        <w:rPr>
          <w:rFonts w:asciiTheme="minorHAnsi" w:hAnsiTheme="minorHAnsi" w:cstheme="minorHAnsi"/>
        </w:rPr>
        <w:t>Us</w:t>
      </w:r>
      <w:r>
        <w:rPr>
          <w:rFonts w:asciiTheme="minorHAnsi" w:hAnsiTheme="minorHAnsi" w:cstheme="minorHAnsi"/>
        </w:rPr>
        <w:t>e</w:t>
      </w:r>
      <w:r w:rsidRPr="00D43546">
        <w:rPr>
          <w:rFonts w:asciiTheme="minorHAnsi" w:hAnsiTheme="minorHAnsi" w:cstheme="minorHAnsi"/>
        </w:rPr>
        <w:t xml:space="preserve"> a surgical </w:t>
      </w:r>
      <w:bookmarkEnd w:id="4"/>
      <w:r w:rsidRPr="00D43546">
        <w:rPr>
          <w:rFonts w:asciiTheme="minorHAnsi" w:hAnsiTheme="minorHAnsi" w:cstheme="minorHAnsi"/>
        </w:rPr>
        <w:t>scalpel</w:t>
      </w:r>
      <w:r>
        <w:rPr>
          <w:rFonts w:asciiTheme="minorHAnsi" w:hAnsiTheme="minorHAnsi" w:cstheme="minorHAnsi"/>
        </w:rPr>
        <w:t xml:space="preserve"> to</w:t>
      </w:r>
      <w:r w:rsidRPr="00D43546">
        <w:rPr>
          <w:rFonts w:asciiTheme="minorHAnsi" w:hAnsiTheme="minorHAnsi" w:cstheme="minorHAnsi"/>
        </w:rPr>
        <w:t xml:space="preserve"> </w:t>
      </w:r>
      <w:proofErr w:type="spellStart"/>
      <w:r w:rsidRPr="00D43546">
        <w:rPr>
          <w:rFonts w:asciiTheme="minorHAnsi" w:hAnsiTheme="minorHAnsi" w:cstheme="minorHAnsi"/>
        </w:rPr>
        <w:t>resect</w:t>
      </w:r>
      <w:proofErr w:type="spellEnd"/>
      <w:r w:rsidRPr="00D43546">
        <w:rPr>
          <w:rFonts w:asciiTheme="minorHAnsi" w:hAnsiTheme="minorHAnsi" w:cstheme="minorHAnsi"/>
        </w:rPr>
        <w:t xml:space="preserve"> the clot into small pieces with both fibrin-rich and erythrocyte-rich layers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D43546">
        <w:rPr>
          <w:rFonts w:asciiTheme="minorHAnsi" w:hAnsiTheme="minorHAnsi" w:cstheme="minorHAnsi"/>
        </w:rPr>
        <w:t xml:space="preserve"> load </w:t>
      </w:r>
      <w:r>
        <w:rPr>
          <w:rFonts w:asciiTheme="minorHAnsi" w:hAnsiTheme="minorHAnsi" w:cstheme="minorHAnsi"/>
        </w:rPr>
        <w:t xml:space="preserve">it </w:t>
      </w:r>
      <w:r w:rsidRPr="00D43546">
        <w:rPr>
          <w:rFonts w:asciiTheme="minorHAnsi" w:hAnsiTheme="minorHAnsi" w:cstheme="minorHAnsi"/>
        </w:rPr>
        <w:t>into a 3</w:t>
      </w:r>
      <w:r w:rsidR="00472D53">
        <w:rPr>
          <w:rFonts w:asciiTheme="minorHAnsi" w:hAnsiTheme="minorHAnsi" w:cstheme="minorHAnsi"/>
        </w:rPr>
        <w:t>-</w:t>
      </w:r>
      <w:r w:rsidRPr="00D43546">
        <w:rPr>
          <w:rFonts w:asciiTheme="minorHAnsi" w:hAnsiTheme="minorHAnsi" w:cstheme="minorHAnsi"/>
        </w:rPr>
        <w:t xml:space="preserve">milliliter syringe and </w:t>
      </w:r>
      <w:r w:rsidR="00C006E1">
        <w:rPr>
          <w:rFonts w:asciiTheme="minorHAnsi" w:hAnsiTheme="minorHAnsi" w:cstheme="minorHAnsi"/>
        </w:rPr>
        <w:t>a</w:t>
      </w:r>
      <w:r w:rsidR="00C006E1" w:rsidRPr="00D43546">
        <w:rPr>
          <w:rFonts w:asciiTheme="minorHAnsi" w:hAnsiTheme="minorHAnsi" w:cstheme="minorHAnsi"/>
        </w:rPr>
        <w:t xml:space="preserve">llow </w:t>
      </w:r>
      <w:r w:rsidR="00C006E1">
        <w:rPr>
          <w:rFonts w:asciiTheme="minorHAnsi" w:hAnsiTheme="minorHAnsi" w:cstheme="minorHAnsi"/>
        </w:rPr>
        <w:t>it</w:t>
      </w:r>
      <w:r w:rsidR="00C006E1" w:rsidRPr="00D43546">
        <w:rPr>
          <w:rFonts w:asciiTheme="minorHAnsi" w:hAnsiTheme="minorHAnsi" w:cstheme="minorHAnsi"/>
        </w:rPr>
        <w:t xml:space="preserve"> to stabilize for 10 minutes</w:t>
      </w:r>
      <w:r w:rsidR="00C006E1">
        <w:rPr>
          <w:rFonts w:asciiTheme="minorHAnsi" w:hAnsiTheme="minorHAnsi" w:cstheme="minorHAnsi"/>
        </w:rPr>
        <w:t xml:space="preserve"> </w:t>
      </w:r>
      <w:r w:rsidR="00C006E1">
        <w:rPr>
          <w:rFonts w:asciiTheme="minorHAnsi" w:hAnsiTheme="minorHAnsi" w:cstheme="minorHAnsi"/>
          <w:b/>
          <w:bCs/>
        </w:rPr>
        <w:t>[2]</w:t>
      </w:r>
      <w:r w:rsidR="00C006E1">
        <w:rPr>
          <w:rFonts w:asciiTheme="minorHAnsi" w:hAnsiTheme="minorHAnsi" w:cstheme="minorHAnsi"/>
        </w:rPr>
        <w:t>.</w:t>
      </w:r>
      <w:r w:rsidR="00C006E1" w:rsidRPr="00D43546">
        <w:rPr>
          <w:rFonts w:asciiTheme="minorHAnsi" w:hAnsiTheme="minorHAnsi" w:cstheme="minorHAnsi"/>
        </w:rPr>
        <w:t xml:space="preserve"> </w:t>
      </w:r>
      <w:r w:rsidR="00C006E1">
        <w:rPr>
          <w:rFonts w:asciiTheme="minorHAnsi" w:hAnsiTheme="minorHAnsi" w:cstheme="minorHAnsi"/>
        </w:rPr>
        <w:t>I</w:t>
      </w:r>
      <w:r w:rsidRPr="00D43546">
        <w:rPr>
          <w:rFonts w:asciiTheme="minorHAnsi" w:hAnsiTheme="minorHAnsi" w:cstheme="minorHAnsi"/>
        </w:rPr>
        <w:t xml:space="preserve">nject </w:t>
      </w:r>
      <w:r w:rsidR="00C006E1">
        <w:rPr>
          <w:rFonts w:asciiTheme="minorHAnsi" w:hAnsiTheme="minorHAnsi" w:cstheme="minorHAnsi"/>
        </w:rPr>
        <w:t>the clot</w:t>
      </w:r>
      <w:r>
        <w:rPr>
          <w:rFonts w:asciiTheme="minorHAnsi" w:hAnsiTheme="minorHAnsi" w:cstheme="minorHAnsi"/>
        </w:rPr>
        <w:t xml:space="preserve"> </w:t>
      </w:r>
      <w:r w:rsidRPr="00D43546">
        <w:rPr>
          <w:rFonts w:asciiTheme="minorHAnsi" w:hAnsiTheme="minorHAnsi" w:cstheme="minorHAnsi"/>
        </w:rPr>
        <w:t xml:space="preserve">through the microcatheter into the middle of </w:t>
      </w:r>
      <w:r>
        <w:rPr>
          <w:rFonts w:asciiTheme="minorHAnsi" w:hAnsiTheme="minorHAnsi" w:cstheme="minorHAnsi"/>
        </w:rPr>
        <w:t xml:space="preserve">the </w:t>
      </w:r>
      <w:r w:rsidRPr="00D43546">
        <w:rPr>
          <w:rFonts w:asciiTheme="minorHAnsi" w:hAnsiTheme="minorHAnsi" w:cstheme="minorHAnsi"/>
        </w:rPr>
        <w:t xml:space="preserve">basilar artery. </w:t>
      </w:r>
      <w:r>
        <w:rPr>
          <w:rFonts w:asciiTheme="minorHAnsi" w:hAnsiTheme="minorHAnsi" w:cstheme="minorHAnsi"/>
          <w:b/>
          <w:bCs/>
        </w:rPr>
        <w:t>[3]</w:t>
      </w:r>
      <w:r w:rsidRPr="00D43546">
        <w:rPr>
          <w:rFonts w:asciiTheme="minorHAnsi" w:hAnsiTheme="minorHAnsi" w:cstheme="minorHAnsi"/>
        </w:rPr>
        <w:t>.</w:t>
      </w:r>
      <w:r w:rsidR="005E1A27">
        <w:rPr>
          <w:rFonts w:asciiTheme="minorHAnsi" w:hAnsiTheme="minorHAnsi" w:cstheme="minorHAnsi"/>
        </w:rPr>
        <w:t xml:space="preserve"> </w:t>
      </w:r>
      <w:r w:rsidR="005E1A27" w:rsidRPr="00BA32F4">
        <w:rPr>
          <w:rFonts w:asciiTheme="minorHAnsi" w:hAnsiTheme="minorHAnsi" w:cstheme="minorHAnsi"/>
          <w:i/>
          <w:iCs/>
          <w:color w:val="0432FF"/>
        </w:rPr>
        <w:t>Videographer: This step is</w:t>
      </w:r>
      <w:r w:rsidR="005E1A27">
        <w:rPr>
          <w:rFonts w:asciiTheme="minorHAnsi" w:hAnsiTheme="minorHAnsi" w:cstheme="minorHAnsi"/>
          <w:i/>
          <w:iCs/>
          <w:color w:val="0432FF"/>
        </w:rPr>
        <w:t xml:space="preserve"> important!</w:t>
      </w:r>
    </w:p>
    <w:p w14:paraId="247CF640" w14:textId="631F4E24" w:rsidR="00B9299C" w:rsidRPr="00C006E1" w:rsidRDefault="00B9299C" w:rsidP="00B9299C">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rPr>
        <w:t xml:space="preserve">Talent resecting </w:t>
      </w:r>
      <w:r w:rsidRPr="00C006E1">
        <w:rPr>
          <w:rFonts w:asciiTheme="minorHAnsi" w:hAnsiTheme="minorHAnsi" w:cstheme="minorHAnsi"/>
          <w:color w:val="000000" w:themeColor="text1"/>
        </w:rPr>
        <w:t>the clot</w:t>
      </w:r>
      <w:r w:rsidR="00AD5515" w:rsidRPr="00C006E1">
        <w:rPr>
          <w:rFonts w:asciiTheme="minorHAnsi" w:hAnsiTheme="minorHAnsi" w:cstheme="minorHAnsi"/>
          <w:color w:val="000000" w:themeColor="text1"/>
        </w:rPr>
        <w:t xml:space="preserve"> into pieces using surgical scalpel </w:t>
      </w:r>
    </w:p>
    <w:p w14:paraId="2E907165" w14:textId="644B4D39" w:rsidR="00B9299C" w:rsidRPr="00C006E1" w:rsidRDefault="00B9299C" w:rsidP="00B9299C">
      <w:pPr>
        <w:pStyle w:val="ListParagraph"/>
        <w:numPr>
          <w:ilvl w:val="2"/>
          <w:numId w:val="3"/>
        </w:numPr>
        <w:spacing w:before="120"/>
        <w:contextualSpacing w:val="0"/>
        <w:rPr>
          <w:rFonts w:asciiTheme="minorHAnsi" w:hAnsiTheme="minorHAnsi" w:cstheme="minorHAnsi"/>
          <w:color w:val="000000" w:themeColor="text1"/>
        </w:rPr>
      </w:pPr>
      <w:r w:rsidRPr="00C006E1">
        <w:rPr>
          <w:rFonts w:asciiTheme="minorHAnsi" w:hAnsiTheme="minorHAnsi" w:cstheme="minorHAnsi"/>
          <w:color w:val="000000" w:themeColor="text1"/>
        </w:rPr>
        <w:t xml:space="preserve">Talent loading the clot into </w:t>
      </w:r>
      <w:r w:rsidR="00AD5515" w:rsidRPr="00C006E1">
        <w:rPr>
          <w:rFonts w:asciiTheme="minorHAnsi" w:hAnsiTheme="minorHAnsi" w:cstheme="minorHAnsi"/>
          <w:color w:val="000000" w:themeColor="text1"/>
        </w:rPr>
        <w:t xml:space="preserve">a 3mL syringe </w:t>
      </w:r>
      <w:r w:rsidR="00C006E1">
        <w:rPr>
          <w:rFonts w:asciiTheme="minorHAnsi" w:hAnsiTheme="minorHAnsi" w:cstheme="minorHAnsi"/>
          <w:color w:val="000000" w:themeColor="text1"/>
        </w:rPr>
        <w:t>leaving it</w:t>
      </w:r>
      <w:r w:rsidR="00AD5515" w:rsidRPr="00C006E1">
        <w:rPr>
          <w:rFonts w:asciiTheme="minorHAnsi" w:hAnsiTheme="minorHAnsi" w:cstheme="minorHAnsi"/>
          <w:color w:val="000000" w:themeColor="text1"/>
        </w:rPr>
        <w:t xml:space="preserve"> to stabilize.</w:t>
      </w:r>
    </w:p>
    <w:p w14:paraId="5CC73DA4" w14:textId="63A3994D" w:rsidR="00B9299C" w:rsidRPr="00C006E1" w:rsidRDefault="00B9299C" w:rsidP="00B9299C">
      <w:pPr>
        <w:pStyle w:val="ListParagraph"/>
        <w:numPr>
          <w:ilvl w:val="2"/>
          <w:numId w:val="3"/>
        </w:numPr>
        <w:spacing w:before="120"/>
        <w:contextualSpacing w:val="0"/>
        <w:rPr>
          <w:rFonts w:asciiTheme="minorHAnsi" w:hAnsiTheme="minorHAnsi" w:cstheme="minorHAnsi"/>
          <w:color w:val="000000" w:themeColor="text1"/>
        </w:rPr>
      </w:pPr>
      <w:r w:rsidRPr="00C006E1">
        <w:rPr>
          <w:rFonts w:asciiTheme="minorHAnsi" w:hAnsiTheme="minorHAnsi" w:cstheme="minorHAnsi"/>
          <w:color w:val="000000" w:themeColor="text1"/>
        </w:rPr>
        <w:t>Talent injecting the clot.</w:t>
      </w:r>
    </w:p>
    <w:p w14:paraId="163D0028" w14:textId="1FB89570" w:rsidR="00F104A2" w:rsidRDefault="00F104A2" w:rsidP="00F104A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Focus the </w:t>
      </w:r>
      <w:r w:rsidRPr="00F104A2">
        <w:rPr>
          <w:rFonts w:asciiTheme="minorHAnsi" w:hAnsiTheme="minorHAnsi" w:cstheme="minorHAnsi"/>
        </w:rPr>
        <w:t>LSI camera on the cranial window and start recording the blood perfusion during occlusion</w:t>
      </w:r>
      <w:r>
        <w:rPr>
          <w:rFonts w:asciiTheme="minorHAnsi" w:hAnsiTheme="minorHAnsi" w:cstheme="minorHAnsi"/>
        </w:rPr>
        <w:t xml:space="preserve"> </w:t>
      </w:r>
      <w:r>
        <w:rPr>
          <w:rFonts w:asciiTheme="minorHAnsi" w:hAnsiTheme="minorHAnsi" w:cstheme="minorHAnsi"/>
          <w:b/>
          <w:bCs/>
        </w:rPr>
        <w:t>[1]</w:t>
      </w:r>
      <w:r w:rsidRPr="00F104A2">
        <w:rPr>
          <w:rFonts w:asciiTheme="minorHAnsi" w:hAnsiTheme="minorHAnsi" w:cstheme="minorHAnsi"/>
        </w:rPr>
        <w:t>.</w:t>
      </w:r>
    </w:p>
    <w:p w14:paraId="0749A3E9" w14:textId="0B94CBC0" w:rsidR="00F104A2" w:rsidRDefault="00F104A2" w:rsidP="00F104A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focusing the camera and starting the recording.</w:t>
      </w:r>
    </w:p>
    <w:p w14:paraId="1F99A483" w14:textId="0DDADACF" w:rsidR="00CE10F2" w:rsidRPr="00B07A3B" w:rsidRDefault="00472EA3"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Laser Speckle Imaging</w:t>
      </w:r>
    </w:p>
    <w:p w14:paraId="1371D6FC" w14:textId="6A95F456" w:rsidR="00CE10F2" w:rsidRPr="00AC1CAD" w:rsidRDefault="00AC1CAD" w:rsidP="00333FA4">
      <w:pPr>
        <w:pStyle w:val="ListParagraph"/>
        <w:numPr>
          <w:ilvl w:val="1"/>
          <w:numId w:val="3"/>
        </w:numPr>
        <w:spacing w:before="120"/>
        <w:contextualSpacing w:val="0"/>
        <w:rPr>
          <w:rFonts w:asciiTheme="minorHAnsi" w:hAnsiTheme="minorHAnsi" w:cstheme="minorHAnsi"/>
        </w:rPr>
      </w:pPr>
      <w:r w:rsidRPr="00AC1CAD">
        <w:rPr>
          <w:rFonts w:asciiTheme="minorHAnsi" w:hAnsiTheme="minorHAnsi" w:cstheme="minorHAnsi"/>
        </w:rPr>
        <w:t>Focus the laser speckle perfusion imaging camera on the cranial window</w:t>
      </w:r>
      <w:r>
        <w:rPr>
          <w:rFonts w:asciiTheme="minorHAnsi" w:hAnsiTheme="minorHAnsi" w:cstheme="minorHAnsi"/>
        </w:rPr>
        <w:t xml:space="preserve"> and</w:t>
      </w:r>
      <w:r w:rsidRPr="00AC1CAD">
        <w:rPr>
          <w:rFonts w:asciiTheme="minorHAnsi" w:hAnsiTheme="minorHAnsi" w:cstheme="minorHAnsi"/>
        </w:rPr>
        <w:t xml:space="preserve"> </w:t>
      </w:r>
      <w:r>
        <w:rPr>
          <w:rFonts w:asciiTheme="minorHAnsi" w:hAnsiTheme="minorHAnsi" w:cstheme="minorHAnsi"/>
        </w:rPr>
        <w:t>c</w:t>
      </w:r>
      <w:r w:rsidRPr="00AC1CAD">
        <w:rPr>
          <w:rFonts w:asciiTheme="minorHAnsi" w:hAnsiTheme="minorHAnsi" w:cstheme="minorHAnsi"/>
        </w:rPr>
        <w:t>onfigure the high</w:t>
      </w:r>
      <w:r>
        <w:rPr>
          <w:rFonts w:asciiTheme="minorHAnsi" w:hAnsiTheme="minorHAnsi" w:cstheme="minorHAnsi"/>
        </w:rPr>
        <w:t>-</w:t>
      </w:r>
      <w:r w:rsidRPr="00AC1CAD">
        <w:rPr>
          <w:rFonts w:asciiTheme="minorHAnsi" w:hAnsiTheme="minorHAnsi" w:cstheme="minorHAnsi"/>
        </w:rPr>
        <w:t>resolution laser speckle imaging camera system</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11514E94" w14:textId="55558B4F" w:rsidR="00875BE8"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7444AF">
        <w:rPr>
          <w:rFonts w:asciiTheme="minorHAnsi" w:hAnsiTheme="minorHAnsi" w:cstheme="minorHAnsi"/>
        </w:rPr>
        <w:t xml:space="preserve">CREEN: </w:t>
      </w:r>
      <w:r w:rsidR="007444AF" w:rsidRPr="007444AF">
        <w:rPr>
          <w:rFonts w:asciiTheme="minorHAnsi" w:hAnsiTheme="minorHAnsi" w:cstheme="minorHAnsi"/>
        </w:rPr>
        <w:t>Step 2.1.mp4</w:t>
      </w:r>
      <w:r w:rsidR="007444AF">
        <w:rPr>
          <w:rFonts w:asciiTheme="minorHAnsi" w:hAnsiTheme="minorHAnsi" w:cstheme="minorHAnsi"/>
        </w:rPr>
        <w:t xml:space="preserve">. 1:00 – 1:15. </w:t>
      </w:r>
    </w:p>
    <w:p w14:paraId="7DB81EE8" w14:textId="4DCE3382" w:rsidR="00AC1CAD" w:rsidRDefault="00AC1CAD" w:rsidP="00AC1CAD">
      <w:pPr>
        <w:pStyle w:val="ListParagraph"/>
        <w:numPr>
          <w:ilvl w:val="1"/>
          <w:numId w:val="3"/>
        </w:numPr>
        <w:spacing w:before="120"/>
        <w:contextualSpacing w:val="0"/>
        <w:rPr>
          <w:rFonts w:asciiTheme="minorHAnsi" w:hAnsiTheme="minorHAnsi" w:cstheme="minorHAnsi"/>
        </w:rPr>
      </w:pPr>
      <w:r w:rsidRPr="00AC1CAD">
        <w:rPr>
          <w:rFonts w:asciiTheme="minorHAnsi" w:hAnsiTheme="minorHAnsi" w:cstheme="minorHAnsi"/>
        </w:rPr>
        <w:t xml:space="preserve">Record perfusion with interruptions during performance of angiogram at </w:t>
      </w:r>
      <w:r>
        <w:rPr>
          <w:rFonts w:asciiTheme="minorHAnsi" w:hAnsiTheme="minorHAnsi" w:cstheme="minorHAnsi"/>
        </w:rPr>
        <w:t xml:space="preserve">the </w:t>
      </w:r>
      <w:r w:rsidRPr="00AC1CAD">
        <w:rPr>
          <w:rFonts w:asciiTheme="minorHAnsi" w:hAnsiTheme="minorHAnsi" w:cstheme="minorHAnsi"/>
        </w:rPr>
        <w:t>desired time points. Acquire data from a 1.5 </w:t>
      </w:r>
      <w:r>
        <w:rPr>
          <w:rFonts w:asciiTheme="minorHAnsi" w:hAnsiTheme="minorHAnsi" w:cstheme="minorHAnsi"/>
        </w:rPr>
        <w:t xml:space="preserve">by </w:t>
      </w:r>
      <w:r w:rsidRPr="00AC1CAD">
        <w:rPr>
          <w:rFonts w:asciiTheme="minorHAnsi" w:hAnsiTheme="minorHAnsi" w:cstheme="minorHAnsi"/>
        </w:rPr>
        <w:t>1.5</w:t>
      </w:r>
      <w:r>
        <w:rPr>
          <w:rFonts w:asciiTheme="minorHAnsi" w:hAnsiTheme="minorHAnsi" w:cstheme="minorHAnsi"/>
        </w:rPr>
        <w:t>-centimeter</w:t>
      </w:r>
      <w:r w:rsidRPr="00AC1CAD">
        <w:rPr>
          <w:rFonts w:asciiTheme="minorHAnsi" w:hAnsiTheme="minorHAnsi" w:cstheme="minorHAnsi"/>
        </w:rPr>
        <w:t xml:space="preserve"> field of view using a 785</w:t>
      </w:r>
      <w:r>
        <w:rPr>
          <w:rFonts w:asciiTheme="minorHAnsi" w:hAnsiTheme="minorHAnsi" w:cstheme="minorHAnsi"/>
        </w:rPr>
        <w:t>-nanometer</w:t>
      </w:r>
      <w:r w:rsidRPr="00AC1CAD">
        <w:rPr>
          <w:rFonts w:asciiTheme="minorHAnsi" w:hAnsiTheme="minorHAnsi" w:cstheme="minorHAnsi"/>
        </w:rPr>
        <w:t xml:space="preserve"> wavelength and 80 </w:t>
      </w:r>
      <w:r>
        <w:rPr>
          <w:rFonts w:asciiTheme="minorHAnsi" w:hAnsiTheme="minorHAnsi" w:cstheme="minorHAnsi"/>
        </w:rPr>
        <w:t>milliwatt</w:t>
      </w:r>
      <w:r w:rsidRPr="00AC1CAD">
        <w:rPr>
          <w:rFonts w:asciiTheme="minorHAnsi" w:hAnsiTheme="minorHAnsi" w:cstheme="minorHAnsi"/>
        </w:rPr>
        <w:t xml:space="preserve"> lasers with a sampling rate of 60 H</w:t>
      </w:r>
      <w:r>
        <w:rPr>
          <w:rFonts w:asciiTheme="minorHAnsi" w:hAnsiTheme="minorHAnsi" w:cstheme="minorHAnsi"/>
        </w:rPr>
        <w:t>ertz</w:t>
      </w:r>
      <w:r w:rsidRPr="00AC1CAD">
        <w:rPr>
          <w:rFonts w:asciiTheme="minorHAnsi" w:hAnsiTheme="minorHAnsi" w:cstheme="minorHAnsi"/>
        </w:rPr>
        <w:t xml:space="preserve"> at a working distance of 10 c</w:t>
      </w:r>
      <w:r>
        <w:rPr>
          <w:rFonts w:asciiTheme="minorHAnsi" w:hAnsiTheme="minorHAnsi" w:cstheme="minorHAnsi"/>
        </w:rPr>
        <w:t>entimeters</w:t>
      </w:r>
      <w:r w:rsidRPr="00AC1CAD">
        <w:rPr>
          <w:rFonts w:asciiTheme="minorHAnsi" w:hAnsiTheme="minorHAnsi" w:cstheme="minorHAnsi"/>
        </w:rPr>
        <w:t xml:space="preserve"> </w:t>
      </w:r>
      <w:r>
        <w:rPr>
          <w:rFonts w:asciiTheme="minorHAnsi" w:hAnsiTheme="minorHAnsi" w:cstheme="minorHAnsi"/>
          <w:b/>
          <w:bCs/>
        </w:rPr>
        <w:t>[1]</w:t>
      </w:r>
      <w:r w:rsidRPr="00AC1CAD">
        <w:rPr>
          <w:rFonts w:asciiTheme="minorHAnsi" w:hAnsiTheme="minorHAnsi" w:cstheme="minorHAnsi"/>
        </w:rPr>
        <w:t>.</w:t>
      </w:r>
    </w:p>
    <w:p w14:paraId="7A9AEBF2" w14:textId="27536A0E" w:rsidR="007444AF" w:rsidRDefault="007444AF" w:rsidP="007444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Step 2.2.mp4. 0:10 </w:t>
      </w:r>
      <w:r w:rsidR="005D7779">
        <w:rPr>
          <w:rFonts w:asciiTheme="minorHAnsi" w:hAnsiTheme="minorHAnsi" w:cstheme="minorHAnsi"/>
        </w:rPr>
        <w:t>–</w:t>
      </w:r>
      <w:r>
        <w:rPr>
          <w:rFonts w:asciiTheme="minorHAnsi" w:hAnsiTheme="minorHAnsi" w:cstheme="minorHAnsi"/>
        </w:rPr>
        <w:t xml:space="preserve"> </w:t>
      </w:r>
      <w:r w:rsidR="005D7779">
        <w:rPr>
          <w:rFonts w:asciiTheme="minorHAnsi" w:hAnsiTheme="minorHAnsi" w:cstheme="minorHAnsi"/>
        </w:rPr>
        <w:t xml:space="preserve">0:42. </w:t>
      </w:r>
    </w:p>
    <w:p w14:paraId="4E9A3703" w14:textId="620AFD70" w:rsidR="00AC1CAD" w:rsidRDefault="00757907" w:rsidP="00AC1CAD">
      <w:pPr>
        <w:pStyle w:val="ListParagraph"/>
        <w:numPr>
          <w:ilvl w:val="1"/>
          <w:numId w:val="3"/>
        </w:numPr>
        <w:spacing w:before="120"/>
        <w:contextualSpacing w:val="0"/>
        <w:rPr>
          <w:rFonts w:asciiTheme="minorHAnsi" w:hAnsiTheme="minorHAnsi" w:cstheme="minorHAnsi"/>
        </w:rPr>
      </w:pPr>
      <w:r w:rsidRPr="00AC1CAD">
        <w:rPr>
          <w:rFonts w:asciiTheme="minorHAnsi" w:hAnsiTheme="minorHAnsi" w:cstheme="minorHAnsi"/>
        </w:rPr>
        <w:t xml:space="preserve">From the real-time perfusion graphs, choose the time-of-interest to include lower peaks only </w:t>
      </w:r>
      <w:r>
        <w:rPr>
          <w:rFonts w:asciiTheme="minorHAnsi" w:hAnsiTheme="minorHAnsi" w:cstheme="minorHAnsi"/>
        </w:rPr>
        <w:t xml:space="preserve">and </w:t>
      </w:r>
      <w:r w:rsidRPr="00AC1CAD">
        <w:rPr>
          <w:rFonts w:asciiTheme="minorHAnsi" w:hAnsiTheme="minorHAnsi" w:cstheme="minorHAnsi"/>
        </w:rPr>
        <w:t xml:space="preserve">to exclude the respiratory motion related artifacts. Average relative </w:t>
      </w:r>
      <w:r w:rsidRPr="007444AF">
        <w:rPr>
          <w:rFonts w:asciiTheme="minorHAnsi" w:hAnsiTheme="minorHAnsi" w:cstheme="minorHAnsi"/>
        </w:rPr>
        <w:t xml:space="preserve">perfusion units over a 10 second sampling period </w:t>
      </w:r>
      <w:r w:rsidR="0021229D">
        <w:rPr>
          <w:rFonts w:asciiTheme="minorHAnsi" w:hAnsiTheme="minorHAnsi" w:cstheme="minorHAnsi"/>
        </w:rPr>
        <w:t>and p</w:t>
      </w:r>
      <w:r w:rsidRPr="007444AF">
        <w:rPr>
          <w:rFonts w:asciiTheme="minorHAnsi" w:hAnsiTheme="minorHAnsi" w:cstheme="minorHAnsi"/>
        </w:rPr>
        <w:t xml:space="preserve">erform laser speckle contrast analysis </w:t>
      </w:r>
      <w:r w:rsidRPr="007444AF">
        <w:rPr>
          <w:rFonts w:asciiTheme="minorHAnsi" w:hAnsiTheme="minorHAnsi" w:cstheme="minorHAnsi"/>
          <w:b/>
          <w:bCs/>
        </w:rPr>
        <w:t>[1]</w:t>
      </w:r>
      <w:r w:rsidRPr="007444AF">
        <w:rPr>
          <w:rFonts w:asciiTheme="minorHAnsi" w:hAnsiTheme="minorHAnsi" w:cstheme="minorHAnsi"/>
        </w:rPr>
        <w:t>.</w:t>
      </w:r>
    </w:p>
    <w:p w14:paraId="7C60B2B7" w14:textId="58BAC4E7" w:rsidR="005D7779" w:rsidRPr="007444AF" w:rsidRDefault="005D7779" w:rsidP="005D77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Step 2.3.mp4. 0:20 – </w:t>
      </w:r>
      <w:r w:rsidR="008A0342">
        <w:rPr>
          <w:rFonts w:asciiTheme="minorHAnsi" w:hAnsiTheme="minorHAnsi" w:cstheme="minorHAnsi"/>
        </w:rPr>
        <w:t>0:40</w:t>
      </w:r>
      <w:r>
        <w:rPr>
          <w:rFonts w:asciiTheme="minorHAnsi" w:hAnsiTheme="minorHAnsi" w:cstheme="minorHAnsi"/>
        </w:rPr>
        <w:t>.</w:t>
      </w:r>
    </w:p>
    <w:p w14:paraId="09509110" w14:textId="5A6704DF" w:rsidR="007444AF" w:rsidRDefault="00B01E0A" w:rsidP="00AC1CAD">
      <w:pPr>
        <w:pStyle w:val="ListParagraph"/>
        <w:numPr>
          <w:ilvl w:val="1"/>
          <w:numId w:val="3"/>
        </w:numPr>
        <w:spacing w:before="120"/>
        <w:contextualSpacing w:val="0"/>
        <w:rPr>
          <w:rFonts w:asciiTheme="minorHAnsi" w:hAnsiTheme="minorHAnsi" w:cstheme="minorHAnsi"/>
        </w:rPr>
      </w:pPr>
      <w:r w:rsidRPr="007444AF">
        <w:rPr>
          <w:rFonts w:asciiTheme="minorHAnsi" w:hAnsiTheme="minorHAnsi" w:cstheme="minorHAnsi"/>
        </w:rPr>
        <w:t>To optimize the quantification of brain microvasculature in t</w:t>
      </w:r>
      <w:r w:rsidR="007444AF">
        <w:rPr>
          <w:rFonts w:asciiTheme="minorHAnsi" w:hAnsiTheme="minorHAnsi" w:cstheme="minorHAnsi"/>
        </w:rPr>
        <w:t>he</w:t>
      </w:r>
      <w:r w:rsidRPr="007444AF">
        <w:rPr>
          <w:rFonts w:asciiTheme="minorHAnsi" w:hAnsiTheme="minorHAnsi" w:cstheme="minorHAnsi"/>
        </w:rPr>
        <w:t xml:space="preserve"> canine model, record images at 15 frames per second and perform intensity and variance calculations with spatiotemporal averaging over a 5 by 5</w:t>
      </w:r>
      <w:r w:rsidR="007444AF">
        <w:rPr>
          <w:rFonts w:asciiTheme="minorHAnsi" w:hAnsiTheme="minorHAnsi" w:cstheme="minorHAnsi"/>
        </w:rPr>
        <w:t>-</w:t>
      </w:r>
      <w:r w:rsidRPr="007444AF">
        <w:rPr>
          <w:rFonts w:asciiTheme="minorHAnsi" w:hAnsiTheme="minorHAnsi" w:cstheme="minorHAnsi"/>
        </w:rPr>
        <w:t>pixel area with 5 frames</w:t>
      </w:r>
      <w:r w:rsidR="007444AF">
        <w:rPr>
          <w:rFonts w:asciiTheme="minorHAnsi" w:hAnsiTheme="minorHAnsi" w:cstheme="minorHAnsi"/>
        </w:rPr>
        <w:t xml:space="preserve"> </w:t>
      </w:r>
      <w:r w:rsidR="007444AF">
        <w:rPr>
          <w:rFonts w:asciiTheme="minorHAnsi" w:hAnsiTheme="minorHAnsi" w:cstheme="minorHAnsi"/>
          <w:b/>
          <w:bCs/>
        </w:rPr>
        <w:t>[1]</w:t>
      </w:r>
      <w:r w:rsidRPr="007444AF">
        <w:rPr>
          <w:rFonts w:asciiTheme="minorHAnsi" w:hAnsiTheme="minorHAnsi" w:cstheme="minorHAnsi"/>
        </w:rPr>
        <w:t>.</w:t>
      </w:r>
    </w:p>
    <w:p w14:paraId="3D32B4F4" w14:textId="2A48C483" w:rsidR="005D7779" w:rsidRDefault="005D7779" w:rsidP="005D77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Step 2.</w:t>
      </w:r>
      <w:r>
        <w:rPr>
          <w:rFonts w:asciiTheme="minorHAnsi" w:hAnsiTheme="minorHAnsi" w:cstheme="minorHAnsi"/>
        </w:rPr>
        <w:t>4</w:t>
      </w:r>
      <w:r>
        <w:rPr>
          <w:rFonts w:asciiTheme="minorHAnsi" w:hAnsiTheme="minorHAnsi" w:cstheme="minorHAnsi"/>
        </w:rPr>
        <w:t>.mp4. 0:</w:t>
      </w:r>
      <w:r>
        <w:rPr>
          <w:rFonts w:asciiTheme="minorHAnsi" w:hAnsiTheme="minorHAnsi" w:cstheme="minorHAnsi"/>
        </w:rPr>
        <w:t>05</w:t>
      </w:r>
      <w:r>
        <w:rPr>
          <w:rFonts w:asciiTheme="minorHAnsi" w:hAnsiTheme="minorHAnsi" w:cstheme="minorHAnsi"/>
        </w:rPr>
        <w:t xml:space="preserve"> – </w:t>
      </w:r>
      <w:r>
        <w:rPr>
          <w:rFonts w:asciiTheme="minorHAnsi" w:hAnsiTheme="minorHAnsi" w:cstheme="minorHAnsi"/>
        </w:rPr>
        <w:t>0:13</w:t>
      </w:r>
      <w:r>
        <w:rPr>
          <w:rFonts w:asciiTheme="minorHAnsi" w:hAnsiTheme="minorHAnsi" w:cstheme="minorHAnsi"/>
        </w:rPr>
        <w:t>.</w:t>
      </w:r>
    </w:p>
    <w:p w14:paraId="3B5A0FE6" w14:textId="0A4D4CCE" w:rsidR="007444AF" w:rsidRDefault="007444AF" w:rsidP="00AC1CAD">
      <w:pPr>
        <w:pStyle w:val="ListParagraph"/>
        <w:numPr>
          <w:ilvl w:val="1"/>
          <w:numId w:val="3"/>
        </w:numPr>
        <w:spacing w:before="120"/>
        <w:contextualSpacing w:val="0"/>
        <w:rPr>
          <w:rFonts w:asciiTheme="minorHAnsi" w:hAnsiTheme="minorHAnsi" w:cstheme="minorHAnsi"/>
        </w:rPr>
      </w:pPr>
      <w:r w:rsidRPr="007444AF">
        <w:rPr>
          <w:rFonts w:asciiTheme="minorHAnsi" w:hAnsiTheme="minorHAnsi" w:cstheme="minorHAnsi"/>
        </w:rPr>
        <w:t>Choose the median value of perfusion for each pixel to reduce the effects on the mean of large sudden changes in perfusion readings</w:t>
      </w:r>
      <w:r w:rsidR="005D7779">
        <w:rPr>
          <w:rFonts w:asciiTheme="minorHAnsi" w:hAnsiTheme="minorHAnsi" w:cstheme="minorHAnsi"/>
        </w:rPr>
        <w:t>, then</w:t>
      </w:r>
      <w:r w:rsidRPr="007444AF">
        <w:rPr>
          <w:rFonts w:asciiTheme="minorHAnsi" w:hAnsiTheme="minorHAnsi" w:cstheme="minorHAnsi"/>
        </w:rPr>
        <w:t xml:space="preserve"> </w:t>
      </w:r>
      <w:r w:rsidR="005D7779">
        <w:rPr>
          <w:rFonts w:asciiTheme="minorHAnsi" w:hAnsiTheme="minorHAnsi" w:cstheme="minorHAnsi"/>
        </w:rPr>
        <w:t>c</w:t>
      </w:r>
      <w:r w:rsidRPr="007444AF">
        <w:rPr>
          <w:rFonts w:asciiTheme="minorHAnsi" w:hAnsiTheme="minorHAnsi" w:cstheme="minorHAnsi"/>
        </w:rPr>
        <w:t xml:space="preserve">onvert </w:t>
      </w:r>
      <w:r w:rsidR="005D7779">
        <w:rPr>
          <w:rFonts w:asciiTheme="minorHAnsi" w:hAnsiTheme="minorHAnsi" w:cstheme="minorHAnsi"/>
        </w:rPr>
        <w:t xml:space="preserve">the </w:t>
      </w:r>
      <w:r w:rsidRPr="007444AF">
        <w:rPr>
          <w:rFonts w:asciiTheme="minorHAnsi" w:hAnsiTheme="minorHAnsi" w:cstheme="minorHAnsi"/>
        </w:rPr>
        <w:t>raw data into binary files and process the data into meaningful imaging of the vasculature</w:t>
      </w:r>
      <w:r>
        <w:rPr>
          <w:rFonts w:asciiTheme="minorHAnsi" w:hAnsiTheme="minorHAnsi" w:cstheme="minorHAnsi"/>
        </w:rPr>
        <w:t xml:space="preserve"> </w:t>
      </w:r>
      <w:r>
        <w:rPr>
          <w:rFonts w:asciiTheme="minorHAnsi" w:hAnsiTheme="minorHAnsi" w:cstheme="minorHAnsi"/>
          <w:b/>
          <w:bCs/>
        </w:rPr>
        <w:t>[1]</w:t>
      </w:r>
      <w:r w:rsidRPr="007444AF">
        <w:rPr>
          <w:rFonts w:asciiTheme="minorHAnsi" w:hAnsiTheme="minorHAnsi" w:cstheme="minorHAnsi"/>
        </w:rPr>
        <w:t>.</w:t>
      </w:r>
    </w:p>
    <w:p w14:paraId="5288391A" w14:textId="30CCC9EE" w:rsidR="005D7779" w:rsidRDefault="005D7779" w:rsidP="005D77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Pr>
          <w:rFonts w:asciiTheme="minorHAnsi" w:hAnsiTheme="minorHAnsi" w:cstheme="minorHAnsi"/>
        </w:rPr>
        <w:t>Step 2.4.mp4. 0:</w:t>
      </w:r>
      <w:r>
        <w:rPr>
          <w:rFonts w:asciiTheme="minorHAnsi" w:hAnsiTheme="minorHAnsi" w:cstheme="minorHAnsi"/>
        </w:rPr>
        <w:t>13</w:t>
      </w:r>
      <w:r>
        <w:rPr>
          <w:rFonts w:asciiTheme="minorHAnsi" w:hAnsiTheme="minorHAnsi" w:cstheme="minorHAnsi"/>
        </w:rPr>
        <w:t xml:space="preserve"> – 0:</w:t>
      </w:r>
      <w:r>
        <w:rPr>
          <w:rFonts w:asciiTheme="minorHAnsi" w:hAnsiTheme="minorHAnsi" w:cstheme="minorHAnsi"/>
        </w:rPr>
        <w:t>30</w:t>
      </w:r>
      <w:r>
        <w:rPr>
          <w:rFonts w:asciiTheme="minorHAnsi" w:hAnsiTheme="minorHAnsi" w:cstheme="minorHAnsi"/>
        </w:rPr>
        <w:t>.</w:t>
      </w:r>
    </w:p>
    <w:p w14:paraId="712A31EF" w14:textId="2E3EF923" w:rsidR="00757907" w:rsidRDefault="007444AF" w:rsidP="00AC1CAD">
      <w:pPr>
        <w:pStyle w:val="ListParagraph"/>
        <w:numPr>
          <w:ilvl w:val="1"/>
          <w:numId w:val="3"/>
        </w:numPr>
        <w:spacing w:before="120"/>
        <w:contextualSpacing w:val="0"/>
        <w:rPr>
          <w:rFonts w:asciiTheme="minorHAnsi" w:hAnsiTheme="minorHAnsi" w:cstheme="minorHAnsi"/>
        </w:rPr>
      </w:pPr>
      <w:r w:rsidRPr="007444AF">
        <w:rPr>
          <w:rFonts w:asciiTheme="minorHAnsi" w:hAnsiTheme="minorHAnsi" w:cstheme="minorHAnsi"/>
        </w:rPr>
        <w:lastRenderedPageBreak/>
        <w:t>Utilize the program LASCA</w:t>
      </w:r>
      <w:r>
        <w:rPr>
          <w:rFonts w:asciiTheme="minorHAnsi" w:hAnsiTheme="minorHAnsi" w:cstheme="minorHAnsi"/>
        </w:rPr>
        <w:t xml:space="preserve"> </w:t>
      </w:r>
      <w:r w:rsidRPr="00C006E1">
        <w:rPr>
          <w:rFonts w:asciiTheme="minorHAnsi" w:hAnsiTheme="minorHAnsi" w:cstheme="minorHAnsi"/>
          <w:i/>
          <w:iCs/>
          <w:color w:val="FF0000"/>
        </w:rPr>
        <w:t>(pronounce ‘las-ka’)</w:t>
      </w:r>
      <w:r w:rsidRPr="007444AF">
        <w:rPr>
          <w:rFonts w:asciiTheme="minorHAnsi" w:hAnsiTheme="minorHAnsi" w:cstheme="minorHAnsi"/>
        </w:rPr>
        <w:t xml:space="preserve"> algorithm to to determine the locations of vasculature us</w:t>
      </w:r>
      <w:r>
        <w:rPr>
          <w:rFonts w:asciiTheme="minorHAnsi" w:hAnsiTheme="minorHAnsi" w:cstheme="minorHAnsi"/>
        </w:rPr>
        <w:t>ing</w:t>
      </w:r>
      <w:r w:rsidRPr="007444AF">
        <w:rPr>
          <w:rFonts w:asciiTheme="minorHAnsi" w:hAnsiTheme="minorHAnsi" w:cstheme="minorHAnsi"/>
        </w:rPr>
        <w:t xml:space="preserve"> the variance of the contrast data over time</w:t>
      </w:r>
      <w:r w:rsidR="005D7779">
        <w:rPr>
          <w:rFonts w:asciiTheme="minorHAnsi" w:hAnsiTheme="minorHAnsi" w:cstheme="minorHAnsi"/>
        </w:rPr>
        <w:t xml:space="preserve"> </w:t>
      </w:r>
      <w:r w:rsidR="005D7779">
        <w:rPr>
          <w:rFonts w:asciiTheme="minorHAnsi" w:hAnsiTheme="minorHAnsi" w:cstheme="minorHAnsi"/>
          <w:b/>
          <w:bCs/>
        </w:rPr>
        <w:t>[1]</w:t>
      </w:r>
      <w:r w:rsidR="005D7779">
        <w:rPr>
          <w:rFonts w:asciiTheme="minorHAnsi" w:hAnsiTheme="minorHAnsi" w:cstheme="minorHAnsi"/>
        </w:rPr>
        <w:t>.</w:t>
      </w:r>
    </w:p>
    <w:p w14:paraId="40E876C7" w14:textId="28957F9C" w:rsidR="005D7779" w:rsidRPr="007444AF" w:rsidRDefault="005D7779" w:rsidP="005D77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running the LASCA algorithm. </w:t>
      </w:r>
    </w:p>
    <w:p w14:paraId="53410F74" w14:textId="5EE0A3A8" w:rsidR="00A72FC5" w:rsidRPr="00AC1CAD" w:rsidRDefault="00A72FC5" w:rsidP="00AC1CAD">
      <w:pPr>
        <w:rPr>
          <w:rFonts w:asciiTheme="minorHAnsi" w:hAnsiTheme="minorHAnsi" w:cstheme="minorHAnsi"/>
          <w:sz w:val="22"/>
          <w:szCs w:val="22"/>
        </w:rPr>
      </w:pPr>
      <w:r w:rsidRPr="00B07A3B">
        <w:rPr>
          <w:rFonts w:asciiTheme="minorHAnsi" w:hAnsiTheme="minorHAnsi" w:cstheme="minorHAnsi"/>
        </w:rPr>
        <w:br w:type="page"/>
      </w:r>
    </w:p>
    <w:p w14:paraId="1B7C8243" w14:textId="24F97FBB" w:rsidR="005E2B7E" w:rsidRPr="00B07A3B" w:rsidRDefault="00873D1A" w:rsidP="00C006E1">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E9D71F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D97DEC">
        <w:rPr>
          <w:rFonts w:asciiTheme="minorHAnsi" w:hAnsiTheme="minorHAnsi" w:cstheme="minorHAnsi"/>
          <w:b/>
          <w:szCs w:val="24"/>
        </w:rPr>
        <w:t xml:space="preserve"> Laser Speckle Perfusion Monitoring of a Canine Model of Basilar Artery Occlusion</w:t>
      </w:r>
      <w:r w:rsidRPr="00B07A3B">
        <w:rPr>
          <w:rFonts w:asciiTheme="minorHAnsi" w:hAnsiTheme="minorHAnsi" w:cstheme="minorHAnsi"/>
          <w:b/>
          <w:szCs w:val="24"/>
        </w:rPr>
        <w:t xml:space="preserve"> </w:t>
      </w:r>
    </w:p>
    <w:p w14:paraId="52E24B75" w14:textId="611D1F6C" w:rsidR="00395684" w:rsidRPr="00B07A3B" w:rsidRDefault="00D566D2" w:rsidP="006A14A2">
      <w:pPr>
        <w:pStyle w:val="ListParagraph"/>
        <w:numPr>
          <w:ilvl w:val="1"/>
          <w:numId w:val="3"/>
        </w:numPr>
        <w:spacing w:before="120"/>
        <w:contextualSpacing w:val="0"/>
        <w:outlineLvl w:val="0"/>
        <w:rPr>
          <w:rFonts w:asciiTheme="minorHAnsi" w:hAnsiTheme="minorHAnsi" w:cstheme="minorHAnsi"/>
          <w:szCs w:val="24"/>
        </w:rPr>
      </w:pPr>
      <w:r w:rsidRPr="00A86E75">
        <w:rPr>
          <w:rFonts w:asciiTheme="minorHAnsi" w:hAnsiTheme="minorHAnsi" w:cstheme="minorHAnsi"/>
        </w:rPr>
        <w:t xml:space="preserve">Perfusion </w:t>
      </w:r>
      <w:r w:rsidRPr="00AF31B4">
        <w:rPr>
          <w:rFonts w:asciiTheme="minorHAnsi" w:hAnsiTheme="minorHAnsi" w:cstheme="minorHAnsi"/>
          <w:color w:val="000000" w:themeColor="text1"/>
        </w:rPr>
        <w:t xml:space="preserve">recording was performed continuously until the animal was transported to the MRI, and again at sacrifice </w:t>
      </w:r>
      <w:r w:rsidRPr="00AF31B4">
        <w:rPr>
          <w:rFonts w:asciiTheme="minorHAnsi" w:hAnsiTheme="minorHAnsi" w:cstheme="minorHAnsi"/>
          <w:b/>
          <w:bCs/>
          <w:color w:val="000000" w:themeColor="text1"/>
        </w:rPr>
        <w:t>[1]</w:t>
      </w:r>
      <w:r w:rsidRPr="00AF31B4">
        <w:rPr>
          <w:rFonts w:asciiTheme="minorHAnsi" w:hAnsiTheme="minorHAnsi" w:cstheme="minorHAnsi"/>
          <w:color w:val="000000" w:themeColor="text1"/>
        </w:rPr>
        <w:t xml:space="preserve">. Cerebral perfusion decreased </w:t>
      </w:r>
      <w:r w:rsidR="00871416" w:rsidRPr="00AF31B4">
        <w:rPr>
          <w:rFonts w:asciiTheme="minorHAnsi" w:hAnsiTheme="minorHAnsi" w:cstheme="minorHAnsi"/>
          <w:color w:val="000000" w:themeColor="text1"/>
        </w:rPr>
        <w:t xml:space="preserve">during placement of the catheter to induce </w:t>
      </w:r>
      <w:r w:rsidRPr="00AF31B4">
        <w:rPr>
          <w:rFonts w:asciiTheme="minorHAnsi" w:hAnsiTheme="minorHAnsi" w:cstheme="minorHAnsi"/>
          <w:color w:val="000000" w:themeColor="text1"/>
        </w:rPr>
        <w:t xml:space="preserve">basilar artery occlusion, or BAO. After </w:t>
      </w:r>
      <w:r w:rsidR="00246266" w:rsidRPr="00AF31B4">
        <w:rPr>
          <w:rFonts w:asciiTheme="minorHAnsi" w:hAnsiTheme="minorHAnsi" w:cstheme="minorHAnsi"/>
          <w:color w:val="000000" w:themeColor="text1"/>
        </w:rPr>
        <w:t>occlusion of the basilar artery</w:t>
      </w:r>
      <w:r w:rsidR="0035379E" w:rsidRPr="00AF31B4">
        <w:rPr>
          <w:rFonts w:asciiTheme="minorHAnsi" w:hAnsiTheme="minorHAnsi" w:cstheme="minorHAnsi"/>
          <w:color w:val="000000" w:themeColor="text1"/>
        </w:rPr>
        <w:t xml:space="preserve">, cerebral perfusion decreased </w:t>
      </w:r>
      <w:r w:rsidR="00723C47">
        <w:rPr>
          <w:rFonts w:asciiTheme="minorHAnsi" w:hAnsiTheme="minorHAnsi" w:cstheme="minorHAnsi"/>
          <w:color w:val="000000" w:themeColor="text1"/>
        </w:rPr>
        <w:t>at</w:t>
      </w:r>
      <w:r w:rsidR="0035379E" w:rsidRPr="00AF31B4">
        <w:rPr>
          <w:rFonts w:asciiTheme="minorHAnsi" w:hAnsiTheme="minorHAnsi" w:cstheme="minorHAnsi"/>
          <w:color w:val="000000" w:themeColor="text1"/>
        </w:rPr>
        <w:t xml:space="preserve"> an average of</w:t>
      </w:r>
      <w:r w:rsidRPr="00AF31B4">
        <w:rPr>
          <w:rFonts w:asciiTheme="minorHAnsi" w:hAnsiTheme="minorHAnsi" w:cstheme="minorHAnsi"/>
          <w:color w:val="000000" w:themeColor="text1"/>
        </w:rPr>
        <w:t xml:space="preserve"> 67% from baseline </w:t>
      </w:r>
      <w:r w:rsidRPr="00AF31B4">
        <w:rPr>
          <w:rFonts w:asciiTheme="minorHAnsi" w:hAnsiTheme="minorHAnsi" w:cstheme="minorHAnsi"/>
          <w:b/>
          <w:bCs/>
          <w:color w:val="000000" w:themeColor="text1"/>
        </w:rPr>
        <w:t>[2]</w:t>
      </w:r>
      <w:r w:rsidRPr="00AF31B4">
        <w:rPr>
          <w:rFonts w:asciiTheme="minorHAnsi" w:hAnsiTheme="minorHAnsi" w:cstheme="minorHAnsi"/>
          <w:color w:val="000000" w:themeColor="text1"/>
        </w:rPr>
        <w:t>.</w:t>
      </w:r>
    </w:p>
    <w:p w14:paraId="4E75A4CA" w14:textId="13AA5B5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566D2">
        <w:rPr>
          <w:rFonts w:asciiTheme="minorHAnsi" w:hAnsiTheme="minorHAnsi" w:cstheme="minorHAnsi"/>
          <w:szCs w:val="24"/>
        </w:rPr>
        <w:t xml:space="preserve"> Figure 1 A. </w:t>
      </w:r>
    </w:p>
    <w:p w14:paraId="097E29A4" w14:textId="6A63CD95" w:rsidR="00D566D2" w:rsidRDefault="00D566D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r w:rsidRPr="00D97DEC">
        <w:rPr>
          <w:rFonts w:asciiTheme="majorHAnsi" w:hAnsiTheme="majorHAnsi" w:cstheme="majorHAnsi"/>
          <w:i/>
          <w:iCs/>
          <w:color w:val="0432FF"/>
          <w:szCs w:val="24"/>
        </w:rPr>
        <w:t>Video Editor: Emphasize the Pre-BAO point.</w:t>
      </w:r>
    </w:p>
    <w:p w14:paraId="52B06B54" w14:textId="0B2C8725" w:rsidR="00D566D2" w:rsidRPr="00B07A3B" w:rsidRDefault="00D566D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r w:rsidRPr="00D97DEC">
        <w:rPr>
          <w:rFonts w:asciiTheme="majorHAnsi" w:hAnsiTheme="majorHAnsi" w:cstheme="majorHAnsi"/>
          <w:i/>
          <w:iCs/>
          <w:color w:val="0432FF"/>
          <w:szCs w:val="24"/>
        </w:rPr>
        <w:t>Video Editor: Emphasize the Post-BAO point.</w:t>
      </w:r>
    </w:p>
    <w:p w14:paraId="123FB8B2" w14:textId="457AFAEC" w:rsidR="00395684" w:rsidRDefault="00D566D2" w:rsidP="006A14A2">
      <w:pPr>
        <w:pStyle w:val="ListParagraph"/>
        <w:numPr>
          <w:ilvl w:val="1"/>
          <w:numId w:val="3"/>
        </w:numPr>
        <w:spacing w:before="120"/>
        <w:contextualSpacing w:val="0"/>
        <w:outlineLvl w:val="0"/>
        <w:rPr>
          <w:rFonts w:asciiTheme="minorHAnsi" w:hAnsiTheme="minorHAnsi" w:cstheme="minorHAnsi"/>
          <w:szCs w:val="24"/>
        </w:rPr>
      </w:pPr>
      <w:r w:rsidRPr="00D566D2">
        <w:rPr>
          <w:rFonts w:asciiTheme="minorHAnsi" w:hAnsiTheme="minorHAnsi" w:cstheme="minorHAnsi"/>
          <w:szCs w:val="24"/>
        </w:rPr>
        <w:t xml:space="preserve">Angiographic observation showed that blood circulation in the basilar artery was patent prior to BAO </w:t>
      </w:r>
      <w:r>
        <w:rPr>
          <w:rFonts w:asciiTheme="minorHAnsi" w:hAnsiTheme="minorHAnsi" w:cstheme="minorHAnsi"/>
          <w:b/>
          <w:bCs/>
          <w:szCs w:val="24"/>
        </w:rPr>
        <w:t>[1]</w:t>
      </w:r>
      <w:r w:rsidRPr="00D566D2">
        <w:rPr>
          <w:rFonts w:asciiTheme="minorHAnsi" w:hAnsiTheme="minorHAnsi" w:cstheme="minorHAnsi"/>
          <w:szCs w:val="24"/>
        </w:rPr>
        <w:t xml:space="preserve"> and fully occluded after administration of the autologous clot </w:t>
      </w:r>
      <w:r>
        <w:rPr>
          <w:rFonts w:asciiTheme="minorHAnsi" w:hAnsiTheme="minorHAnsi" w:cstheme="minorHAnsi"/>
          <w:b/>
          <w:bCs/>
          <w:szCs w:val="24"/>
        </w:rPr>
        <w:t>[2]</w:t>
      </w:r>
      <w:r w:rsidRPr="00D566D2">
        <w:rPr>
          <w:rFonts w:asciiTheme="minorHAnsi" w:hAnsiTheme="minorHAnsi" w:cstheme="minorHAnsi"/>
          <w:szCs w:val="24"/>
        </w:rPr>
        <w:t xml:space="preserve">. Laser speckle perfusion imaging </w:t>
      </w:r>
      <w:r>
        <w:rPr>
          <w:rFonts w:asciiTheme="minorHAnsi" w:hAnsiTheme="minorHAnsi" w:cstheme="minorHAnsi"/>
          <w:szCs w:val="24"/>
        </w:rPr>
        <w:t xml:space="preserve">also </w:t>
      </w:r>
      <w:r w:rsidRPr="00D566D2">
        <w:rPr>
          <w:rFonts w:asciiTheme="minorHAnsi" w:hAnsiTheme="minorHAnsi" w:cstheme="minorHAnsi"/>
          <w:szCs w:val="24"/>
        </w:rPr>
        <w:t xml:space="preserve">depicted unrestricted perfusion </w:t>
      </w:r>
      <w:r>
        <w:rPr>
          <w:rFonts w:asciiTheme="minorHAnsi" w:hAnsiTheme="minorHAnsi" w:cstheme="minorHAnsi"/>
          <w:b/>
          <w:bCs/>
          <w:szCs w:val="24"/>
        </w:rPr>
        <w:t>[3]</w:t>
      </w:r>
      <w:r w:rsidRPr="00D566D2">
        <w:rPr>
          <w:rFonts w:asciiTheme="minorHAnsi" w:hAnsiTheme="minorHAnsi" w:cstheme="minorHAnsi"/>
          <w:szCs w:val="24"/>
        </w:rPr>
        <w:t xml:space="preserve"> in contrast to restricted perfusion after occlusion </w:t>
      </w:r>
      <w:r>
        <w:rPr>
          <w:rFonts w:asciiTheme="minorHAnsi" w:hAnsiTheme="minorHAnsi" w:cstheme="minorHAnsi"/>
          <w:b/>
          <w:bCs/>
          <w:szCs w:val="24"/>
        </w:rPr>
        <w:t>[4]</w:t>
      </w:r>
      <w:r w:rsidRPr="00D566D2">
        <w:rPr>
          <w:rFonts w:asciiTheme="minorHAnsi" w:hAnsiTheme="minorHAnsi" w:cstheme="minorHAnsi"/>
          <w:szCs w:val="24"/>
        </w:rPr>
        <w:t>.</w:t>
      </w:r>
    </w:p>
    <w:p w14:paraId="35F99345" w14:textId="2943ABAE" w:rsidR="00D566D2" w:rsidRDefault="00D566D2" w:rsidP="00D566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and B. </w:t>
      </w:r>
      <w:r w:rsidRPr="00D97DEC">
        <w:rPr>
          <w:rFonts w:asciiTheme="majorHAnsi" w:hAnsiTheme="majorHAnsi" w:cstheme="majorHAnsi"/>
          <w:i/>
          <w:iCs/>
          <w:color w:val="0432FF"/>
          <w:szCs w:val="24"/>
        </w:rPr>
        <w:t>Video Editor: Emphasize A.</w:t>
      </w:r>
      <w:r>
        <w:rPr>
          <w:rFonts w:asciiTheme="minorHAnsi" w:hAnsiTheme="minorHAnsi" w:cstheme="minorHAnsi"/>
          <w:szCs w:val="24"/>
        </w:rPr>
        <w:t xml:space="preserve"> </w:t>
      </w:r>
    </w:p>
    <w:p w14:paraId="241E0D40" w14:textId="7E0A42A3" w:rsidR="00D566D2" w:rsidRDefault="00D566D2" w:rsidP="00D566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and B. </w:t>
      </w:r>
      <w:r w:rsidRPr="00D97DEC">
        <w:rPr>
          <w:rFonts w:asciiTheme="majorHAnsi" w:hAnsiTheme="majorHAnsi" w:cstheme="majorHAnsi"/>
          <w:i/>
          <w:iCs/>
          <w:color w:val="0432FF"/>
          <w:szCs w:val="24"/>
        </w:rPr>
        <w:t>Video Editor: Emphasize B.</w:t>
      </w:r>
    </w:p>
    <w:p w14:paraId="6AAB7341" w14:textId="064D316F" w:rsidR="00D566D2" w:rsidRDefault="00D566D2" w:rsidP="00D566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C and D. </w:t>
      </w:r>
      <w:r w:rsidRPr="00D97DEC">
        <w:rPr>
          <w:rFonts w:asciiTheme="majorHAnsi" w:hAnsiTheme="majorHAnsi" w:cstheme="majorHAnsi"/>
          <w:i/>
          <w:iCs/>
          <w:color w:val="0432FF"/>
          <w:szCs w:val="24"/>
        </w:rPr>
        <w:t xml:space="preserve">Video Editor: Emphasize C. </w:t>
      </w:r>
    </w:p>
    <w:p w14:paraId="5A6E1948" w14:textId="023361BD" w:rsidR="00D566D2" w:rsidRPr="00B07A3B" w:rsidRDefault="00D566D2" w:rsidP="00D566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C and D. </w:t>
      </w:r>
      <w:r w:rsidRPr="00D97DEC">
        <w:rPr>
          <w:rFonts w:asciiTheme="majorHAnsi" w:hAnsiTheme="majorHAnsi" w:cstheme="majorHAnsi"/>
          <w:i/>
          <w:iCs/>
          <w:color w:val="0432FF"/>
          <w:szCs w:val="24"/>
        </w:rPr>
        <w:t>Video Editor: Emphasize D.</w:t>
      </w:r>
      <w:r>
        <w:rPr>
          <w:rFonts w:asciiTheme="minorHAnsi" w:hAnsiTheme="minorHAnsi" w:cstheme="minorHAnsi"/>
          <w:szCs w:val="24"/>
        </w:rPr>
        <w:t xml:space="preserve"> </w:t>
      </w:r>
    </w:p>
    <w:p w14:paraId="319D39F0" w14:textId="63BC68C6" w:rsidR="00395684" w:rsidRPr="00D566D2" w:rsidRDefault="00D566D2" w:rsidP="006A14A2">
      <w:pPr>
        <w:pStyle w:val="ListParagraph"/>
        <w:numPr>
          <w:ilvl w:val="1"/>
          <w:numId w:val="3"/>
        </w:numPr>
        <w:spacing w:before="120"/>
        <w:contextualSpacing w:val="0"/>
        <w:outlineLvl w:val="0"/>
        <w:rPr>
          <w:rFonts w:asciiTheme="minorHAnsi" w:hAnsiTheme="minorHAnsi" w:cstheme="minorHAnsi"/>
          <w:szCs w:val="24"/>
        </w:rPr>
      </w:pPr>
      <w:r w:rsidRPr="00A86E75">
        <w:rPr>
          <w:rFonts w:asciiTheme="minorHAnsi" w:hAnsiTheme="minorHAnsi" w:cstheme="minorHAnsi"/>
        </w:rPr>
        <w:t xml:space="preserve">The efficacy of embolization in the BAO model was then </w:t>
      </w:r>
      <w:r w:rsidRPr="00C006E1">
        <w:rPr>
          <w:rFonts w:asciiTheme="minorHAnsi" w:hAnsiTheme="minorHAnsi" w:cstheme="minorHAnsi"/>
        </w:rPr>
        <w:t>verified using the r</w:t>
      </w:r>
      <w:r w:rsidR="00C006E1" w:rsidRPr="00C006E1">
        <w:rPr>
          <w:rFonts w:asciiTheme="minorHAnsi" w:hAnsiTheme="minorHAnsi" w:cstheme="minorHAnsi"/>
        </w:rPr>
        <w:t>e-</w:t>
      </w:r>
      <w:r w:rsidRPr="00C006E1">
        <w:rPr>
          <w:rFonts w:asciiTheme="minorHAnsi" w:hAnsiTheme="minorHAnsi" w:cstheme="minorHAnsi"/>
        </w:rPr>
        <w:t>t</w:t>
      </w:r>
      <w:r w:rsidR="00C006E1" w:rsidRPr="00C006E1">
        <w:rPr>
          <w:rFonts w:asciiTheme="minorHAnsi" w:hAnsiTheme="minorHAnsi" w:cstheme="minorHAnsi"/>
        </w:rPr>
        <w:t xml:space="preserve">ooled </w:t>
      </w:r>
      <w:r w:rsidRPr="00C006E1">
        <w:rPr>
          <w:rFonts w:asciiTheme="minorHAnsi" w:hAnsiTheme="minorHAnsi" w:cstheme="minorHAnsi"/>
        </w:rPr>
        <w:t xml:space="preserve">LASCA </w:t>
      </w:r>
      <w:r w:rsidR="00C006E1" w:rsidRPr="00C006E1">
        <w:rPr>
          <w:rFonts w:asciiTheme="minorHAnsi" w:hAnsiTheme="minorHAnsi" w:cstheme="minorHAnsi"/>
          <w:i/>
          <w:iCs/>
          <w:color w:val="FF0000"/>
        </w:rPr>
        <w:t>(pronounce ‘las-ka’)</w:t>
      </w:r>
      <w:r w:rsidR="00C006E1" w:rsidRPr="00C006E1">
        <w:rPr>
          <w:rFonts w:asciiTheme="minorHAnsi" w:hAnsiTheme="minorHAnsi" w:cstheme="minorHAnsi"/>
        </w:rPr>
        <w:t xml:space="preserve"> </w:t>
      </w:r>
      <w:r w:rsidRPr="00C006E1">
        <w:rPr>
          <w:rFonts w:asciiTheme="minorHAnsi" w:hAnsiTheme="minorHAnsi" w:cstheme="minorHAnsi"/>
        </w:rPr>
        <w:t>technique</w:t>
      </w:r>
      <w:r w:rsidRPr="00C006E1">
        <w:t xml:space="preserve"> </w:t>
      </w:r>
      <w:r w:rsidRPr="00C006E1">
        <w:rPr>
          <w:b/>
          <w:bCs/>
        </w:rPr>
        <w:t>[1]</w:t>
      </w:r>
      <w:r w:rsidRPr="00C006E1">
        <w:rPr>
          <w:rFonts w:asciiTheme="minorHAnsi" w:hAnsiTheme="minorHAnsi" w:cstheme="minorHAnsi"/>
        </w:rPr>
        <w:t xml:space="preserve">. </w:t>
      </w:r>
      <w:r w:rsidR="0007323C" w:rsidRPr="00C006E1">
        <w:rPr>
          <w:rFonts w:asciiTheme="minorHAnsi" w:hAnsiTheme="minorHAnsi" w:cstheme="minorHAnsi"/>
        </w:rPr>
        <w:t>T</w:t>
      </w:r>
      <w:r w:rsidRPr="00C006E1">
        <w:rPr>
          <w:rFonts w:asciiTheme="minorHAnsi" w:hAnsiTheme="minorHAnsi" w:cstheme="minorHAnsi"/>
        </w:rPr>
        <w:t>he brain vasculature w</w:t>
      </w:r>
      <w:r w:rsidR="00E75E1B" w:rsidRPr="00C006E1">
        <w:rPr>
          <w:rFonts w:asciiTheme="minorHAnsi" w:hAnsiTheme="minorHAnsi" w:cstheme="minorHAnsi"/>
        </w:rPr>
        <w:t>as</w:t>
      </w:r>
      <w:r w:rsidRPr="00C006E1">
        <w:rPr>
          <w:rFonts w:asciiTheme="minorHAnsi" w:hAnsiTheme="minorHAnsi" w:cstheme="minorHAnsi"/>
        </w:rPr>
        <w:t xml:space="preserve"> clearly observed</w:t>
      </w:r>
      <w:r w:rsidR="0007323C" w:rsidRPr="00C006E1">
        <w:rPr>
          <w:rFonts w:asciiTheme="minorHAnsi" w:hAnsiTheme="minorHAnsi" w:cstheme="minorHAnsi"/>
        </w:rPr>
        <w:t xml:space="preserve"> at baseline</w:t>
      </w:r>
      <w:r w:rsidRPr="00C006E1">
        <w:rPr>
          <w:rFonts w:asciiTheme="minorHAnsi" w:hAnsiTheme="minorHAnsi" w:cstheme="minorHAnsi"/>
        </w:rPr>
        <w:t xml:space="preserve"> </w:t>
      </w:r>
      <w:r w:rsidR="0003172D" w:rsidRPr="00C006E1">
        <w:rPr>
          <w:rFonts w:asciiTheme="minorHAnsi" w:hAnsiTheme="minorHAnsi" w:cstheme="minorHAnsi"/>
          <w:b/>
        </w:rPr>
        <w:t>[2]</w:t>
      </w:r>
      <w:r w:rsidRPr="00C006E1">
        <w:rPr>
          <w:rFonts w:asciiTheme="minorHAnsi" w:hAnsiTheme="minorHAnsi" w:cstheme="minorHAnsi"/>
        </w:rPr>
        <w:t xml:space="preserve"> </w:t>
      </w:r>
      <w:r w:rsidR="00E75E1B" w:rsidRPr="00C006E1">
        <w:rPr>
          <w:rFonts w:asciiTheme="minorHAnsi" w:hAnsiTheme="minorHAnsi" w:cstheme="minorHAnsi"/>
        </w:rPr>
        <w:t xml:space="preserve">but </w:t>
      </w:r>
      <w:r w:rsidRPr="00C006E1">
        <w:rPr>
          <w:rFonts w:asciiTheme="minorHAnsi" w:hAnsiTheme="minorHAnsi" w:cstheme="minorHAnsi"/>
        </w:rPr>
        <w:t xml:space="preserve">was not visualized during occlusion </w:t>
      </w:r>
      <w:r w:rsidR="0003172D" w:rsidRPr="00C006E1">
        <w:rPr>
          <w:rFonts w:asciiTheme="minorHAnsi" w:hAnsiTheme="minorHAnsi" w:cstheme="minorHAnsi"/>
          <w:b/>
          <w:bCs/>
        </w:rPr>
        <w:t>[3]</w:t>
      </w:r>
      <w:r w:rsidRPr="00C006E1">
        <w:rPr>
          <w:rFonts w:asciiTheme="minorHAnsi" w:hAnsiTheme="minorHAnsi" w:cstheme="minorHAnsi"/>
        </w:rPr>
        <w:t>.</w:t>
      </w:r>
      <w:r w:rsidR="00E75E1B">
        <w:rPr>
          <w:rFonts w:asciiTheme="minorHAnsi" w:hAnsiTheme="minorHAnsi" w:cstheme="minorHAnsi"/>
        </w:rPr>
        <w:t xml:space="preserve"> </w:t>
      </w:r>
    </w:p>
    <w:p w14:paraId="46EA4D44" w14:textId="13A764D3" w:rsidR="00D566D2" w:rsidRPr="0003172D" w:rsidRDefault="00D566D2" w:rsidP="00D566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w:t>
      </w:r>
      <w:r w:rsidR="0003172D">
        <w:rPr>
          <w:rFonts w:asciiTheme="minorHAnsi" w:hAnsiTheme="minorHAnsi" w:cstheme="minorHAnsi"/>
        </w:rPr>
        <w:t xml:space="preserve">: Figure 2 E and F. </w:t>
      </w:r>
    </w:p>
    <w:p w14:paraId="17D3A130" w14:textId="039FEE20" w:rsidR="0003172D" w:rsidRPr="0003172D" w:rsidRDefault="0003172D" w:rsidP="00D566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E and F. </w:t>
      </w:r>
      <w:r w:rsidRPr="00D97DEC">
        <w:rPr>
          <w:rFonts w:asciiTheme="majorHAnsi" w:hAnsiTheme="majorHAnsi" w:cstheme="majorHAnsi"/>
          <w:i/>
          <w:iCs/>
          <w:color w:val="0432FF"/>
          <w:szCs w:val="24"/>
        </w:rPr>
        <w:t>Video Editor: Emphasize E.</w:t>
      </w:r>
      <w:r>
        <w:rPr>
          <w:rFonts w:asciiTheme="minorHAnsi" w:hAnsiTheme="minorHAnsi" w:cstheme="minorHAnsi"/>
        </w:rPr>
        <w:t xml:space="preserve"> </w:t>
      </w:r>
    </w:p>
    <w:p w14:paraId="297EF900" w14:textId="27020F65" w:rsidR="0003172D" w:rsidRPr="0003172D" w:rsidRDefault="0003172D" w:rsidP="00D566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E and F. </w:t>
      </w:r>
      <w:r w:rsidRPr="00D97DEC">
        <w:rPr>
          <w:rFonts w:asciiTheme="majorHAnsi" w:hAnsiTheme="majorHAnsi" w:cstheme="majorHAnsi"/>
          <w:i/>
          <w:iCs/>
          <w:color w:val="0432FF"/>
          <w:szCs w:val="24"/>
        </w:rPr>
        <w:t>Video Editor: Emphasize F.</w:t>
      </w:r>
      <w:r>
        <w:rPr>
          <w:rFonts w:asciiTheme="minorHAnsi" w:hAnsiTheme="minorHAnsi" w:cstheme="minorHAnsi"/>
        </w:rPr>
        <w:t xml:space="preserve"> </w:t>
      </w:r>
    </w:p>
    <w:p w14:paraId="15156D49" w14:textId="0D6C2609" w:rsidR="0003172D" w:rsidRPr="0003172D" w:rsidRDefault="0003172D" w:rsidP="0003172D">
      <w:pPr>
        <w:pStyle w:val="ListParagraph"/>
        <w:numPr>
          <w:ilvl w:val="1"/>
          <w:numId w:val="3"/>
        </w:numPr>
        <w:spacing w:before="120"/>
        <w:contextualSpacing w:val="0"/>
        <w:outlineLvl w:val="0"/>
        <w:rPr>
          <w:rFonts w:asciiTheme="minorHAnsi" w:hAnsiTheme="minorHAnsi" w:cstheme="minorHAnsi"/>
          <w:szCs w:val="24"/>
        </w:rPr>
      </w:pPr>
      <w:r w:rsidRPr="005417A9">
        <w:rPr>
          <w:rFonts w:asciiTheme="minorHAnsi" w:hAnsiTheme="minorHAnsi" w:cstheme="minorHAnsi"/>
          <w:bCs/>
        </w:rPr>
        <w:t>A</w:t>
      </w:r>
      <w:r>
        <w:rPr>
          <w:rFonts w:asciiTheme="minorHAnsi" w:hAnsiTheme="minorHAnsi" w:cstheme="minorHAnsi"/>
          <w:b/>
        </w:rPr>
        <w:t xml:space="preserve"> </w:t>
      </w:r>
      <w:r w:rsidRPr="00A86E75">
        <w:rPr>
          <w:rFonts w:asciiTheme="minorHAnsi" w:hAnsiTheme="minorHAnsi" w:cstheme="minorHAnsi"/>
        </w:rPr>
        <w:t xml:space="preserve">T2-weighted MRI </w:t>
      </w:r>
      <w:r>
        <w:rPr>
          <w:rFonts w:asciiTheme="minorHAnsi" w:hAnsiTheme="minorHAnsi" w:cstheme="minorHAnsi"/>
        </w:rPr>
        <w:t>cannot</w:t>
      </w:r>
      <w:r w:rsidRPr="00A86E75">
        <w:rPr>
          <w:rFonts w:asciiTheme="minorHAnsi" w:hAnsiTheme="minorHAnsi" w:cstheme="minorHAnsi"/>
        </w:rPr>
        <w:t xml:space="preserve"> </w:t>
      </w:r>
      <w:r w:rsidRPr="007444AF">
        <w:rPr>
          <w:rFonts w:asciiTheme="minorHAnsi" w:hAnsiTheme="minorHAnsi" w:cstheme="minorHAnsi"/>
          <w:color w:val="000000" w:themeColor="text1"/>
        </w:rPr>
        <w:t xml:space="preserve">detect </w:t>
      </w:r>
      <w:r w:rsidR="00810998" w:rsidRPr="007444AF">
        <w:rPr>
          <w:rFonts w:asciiTheme="minorHAnsi" w:hAnsiTheme="minorHAnsi" w:cstheme="minorHAnsi"/>
          <w:color w:val="000000" w:themeColor="text1"/>
        </w:rPr>
        <w:t>4.5</w:t>
      </w:r>
      <w:r w:rsidR="00723C47">
        <w:rPr>
          <w:rFonts w:asciiTheme="minorHAnsi" w:hAnsiTheme="minorHAnsi" w:cstheme="minorHAnsi"/>
          <w:color w:val="000000" w:themeColor="text1"/>
        </w:rPr>
        <w:t>-</w:t>
      </w:r>
      <w:r w:rsidR="00810998" w:rsidRPr="007444AF">
        <w:rPr>
          <w:rFonts w:asciiTheme="minorHAnsi" w:hAnsiTheme="minorHAnsi" w:cstheme="minorHAnsi"/>
          <w:color w:val="000000" w:themeColor="text1"/>
        </w:rPr>
        <w:t>hour</w:t>
      </w:r>
      <w:r w:rsidRPr="007444AF">
        <w:rPr>
          <w:rFonts w:asciiTheme="minorHAnsi" w:hAnsiTheme="minorHAnsi" w:cstheme="minorHAnsi"/>
          <w:color w:val="000000" w:themeColor="text1"/>
        </w:rPr>
        <w:t xml:space="preserve"> </w:t>
      </w:r>
      <w:r w:rsidRPr="00A86E75">
        <w:rPr>
          <w:rFonts w:asciiTheme="minorHAnsi" w:hAnsiTheme="minorHAnsi" w:cstheme="minorHAnsi"/>
        </w:rPr>
        <w:t xml:space="preserve">acute strokes </w:t>
      </w:r>
      <w:r>
        <w:rPr>
          <w:rFonts w:asciiTheme="minorHAnsi" w:hAnsiTheme="minorHAnsi" w:cstheme="minorHAnsi"/>
          <w:b/>
          <w:bCs/>
        </w:rPr>
        <w:t>[1]</w:t>
      </w:r>
      <w:r>
        <w:rPr>
          <w:rFonts w:asciiTheme="minorHAnsi" w:hAnsiTheme="minorHAnsi" w:cstheme="minorHAnsi"/>
        </w:rPr>
        <w:t>, which</w:t>
      </w:r>
      <w:r w:rsidRPr="00A86E75">
        <w:rPr>
          <w:rFonts w:asciiTheme="minorHAnsi" w:hAnsiTheme="minorHAnsi" w:cstheme="minorHAnsi"/>
        </w:rPr>
        <w:t xml:space="preserve"> was also the case with FLAIR</w:t>
      </w:r>
      <w:r w:rsidR="0007323C">
        <w:rPr>
          <w:rFonts w:asciiTheme="minorHAnsi" w:hAnsiTheme="minorHAnsi" w:cstheme="minorHAnsi"/>
        </w:rPr>
        <w:t xml:space="preserve"> </w:t>
      </w:r>
      <w:r w:rsidR="0007323C" w:rsidRPr="0007323C">
        <w:rPr>
          <w:rFonts w:asciiTheme="minorHAnsi" w:hAnsiTheme="minorHAnsi" w:cstheme="minorHAnsi"/>
          <w:i/>
          <w:iCs/>
          <w:color w:val="FF0000"/>
        </w:rPr>
        <w:t>(pronounce like ‘flare’)</w:t>
      </w:r>
      <w:r w:rsidRPr="00A86E75">
        <w:rPr>
          <w:rFonts w:asciiTheme="minorHAnsi" w:hAnsiTheme="minorHAnsi" w:cstheme="minorHAnsi"/>
        </w:rPr>
        <w:t xml:space="preserve"> images </w:t>
      </w:r>
      <w:r>
        <w:rPr>
          <w:rFonts w:asciiTheme="minorHAnsi" w:hAnsiTheme="minorHAnsi" w:cstheme="minorHAnsi"/>
          <w:b/>
          <w:bCs/>
        </w:rPr>
        <w:t>[2]</w:t>
      </w:r>
      <w:r w:rsidRPr="00A86E75">
        <w:rPr>
          <w:rFonts w:asciiTheme="minorHAnsi" w:hAnsiTheme="minorHAnsi" w:cstheme="minorHAnsi"/>
        </w:rPr>
        <w:t>.</w:t>
      </w:r>
      <w:r w:rsidR="0007323C">
        <w:rPr>
          <w:rFonts w:asciiTheme="minorHAnsi" w:hAnsiTheme="minorHAnsi" w:cstheme="minorHAnsi"/>
        </w:rPr>
        <w:t xml:space="preserve"> </w:t>
      </w:r>
    </w:p>
    <w:p w14:paraId="68D6A89B" w14:textId="4E9A5F8C" w:rsidR="0003172D" w:rsidRPr="0003172D"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13505095" w14:textId="01ABF664" w:rsidR="0003172D" w:rsidRPr="0003172D"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p>
    <w:p w14:paraId="2742641B" w14:textId="04AB8448" w:rsidR="0003172D" w:rsidRPr="0003172D" w:rsidRDefault="0003172D" w:rsidP="0003172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D</w:t>
      </w:r>
      <w:r w:rsidRPr="00A86E75">
        <w:rPr>
          <w:rFonts w:asciiTheme="minorHAnsi" w:hAnsiTheme="minorHAnsi" w:cstheme="minorHAnsi"/>
        </w:rPr>
        <w:t>iffusion weighted scanning is sensitive enough to detect an acute stroke</w:t>
      </w:r>
      <w:r>
        <w:rPr>
          <w:rFonts w:asciiTheme="minorHAnsi" w:hAnsiTheme="minorHAnsi" w:cstheme="minorHAnsi"/>
        </w:rPr>
        <w:t xml:space="preserve"> </w:t>
      </w:r>
      <w:r>
        <w:rPr>
          <w:rFonts w:asciiTheme="minorHAnsi" w:hAnsiTheme="minorHAnsi" w:cstheme="minorHAnsi"/>
          <w:b/>
          <w:bCs/>
        </w:rPr>
        <w:t>[1]</w:t>
      </w:r>
      <w:r w:rsidRPr="00A86E75">
        <w:rPr>
          <w:rFonts w:asciiTheme="minorHAnsi" w:hAnsiTheme="minorHAnsi" w:cstheme="minorHAnsi"/>
        </w:rPr>
        <w:t>. The bright signal in DWI represents</w:t>
      </w:r>
      <w:r>
        <w:rPr>
          <w:rFonts w:asciiTheme="minorHAnsi" w:hAnsiTheme="minorHAnsi" w:cstheme="minorHAnsi"/>
        </w:rPr>
        <w:t xml:space="preserve"> the</w:t>
      </w:r>
      <w:r w:rsidRPr="00A86E75">
        <w:rPr>
          <w:rFonts w:asciiTheme="minorHAnsi" w:hAnsiTheme="minorHAnsi" w:cstheme="minorHAnsi"/>
        </w:rPr>
        <w:t xml:space="preserve"> stroke affected</w:t>
      </w:r>
      <w:r w:rsidRPr="007444AF">
        <w:rPr>
          <w:rFonts w:asciiTheme="minorHAnsi" w:hAnsiTheme="minorHAnsi" w:cstheme="minorHAnsi"/>
          <w:color w:val="000000" w:themeColor="text1"/>
        </w:rPr>
        <w:t xml:space="preserve"> </w:t>
      </w:r>
      <w:r w:rsidR="00810998" w:rsidRPr="007444AF">
        <w:rPr>
          <w:rFonts w:asciiTheme="minorHAnsi" w:hAnsiTheme="minorHAnsi" w:cstheme="minorHAnsi"/>
          <w:color w:val="000000" w:themeColor="text1"/>
        </w:rPr>
        <w:t>region</w:t>
      </w:r>
      <w:r w:rsidRPr="007444AF">
        <w:rPr>
          <w:rFonts w:asciiTheme="minorHAnsi" w:hAnsiTheme="minorHAnsi" w:cstheme="minorHAnsi"/>
          <w:color w:val="000000" w:themeColor="text1"/>
        </w:rPr>
        <w:t xml:space="preserve"> </w:t>
      </w:r>
      <w:r>
        <w:rPr>
          <w:rFonts w:asciiTheme="minorHAnsi" w:hAnsiTheme="minorHAnsi" w:cstheme="minorHAnsi"/>
          <w:b/>
          <w:bCs/>
        </w:rPr>
        <w:t>[2]</w:t>
      </w:r>
      <w:r w:rsidRPr="00A86E75">
        <w:rPr>
          <w:rFonts w:asciiTheme="minorHAnsi" w:hAnsiTheme="minorHAnsi" w:cstheme="minorHAnsi"/>
        </w:rPr>
        <w:t xml:space="preserve"> corresponding to the color enhanced image </w:t>
      </w:r>
      <w:r>
        <w:rPr>
          <w:rFonts w:asciiTheme="minorHAnsi" w:hAnsiTheme="minorHAnsi" w:cstheme="minorHAnsi"/>
          <w:b/>
          <w:bCs/>
        </w:rPr>
        <w:t>[3]</w:t>
      </w:r>
      <w:r w:rsidRPr="00A86E75">
        <w:rPr>
          <w:rFonts w:asciiTheme="minorHAnsi" w:hAnsiTheme="minorHAnsi" w:cstheme="minorHAnsi"/>
        </w:rPr>
        <w:t xml:space="preserve">. </w:t>
      </w:r>
    </w:p>
    <w:p w14:paraId="60813D6C" w14:textId="0A019CA7" w:rsidR="0003172D" w:rsidRPr="0003172D"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 and C. </w:t>
      </w:r>
    </w:p>
    <w:p w14:paraId="7AE37B92" w14:textId="77FF786B" w:rsidR="0003172D" w:rsidRPr="0003172D"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 and C. </w:t>
      </w:r>
      <w:r w:rsidRPr="00D97DEC">
        <w:rPr>
          <w:rFonts w:asciiTheme="majorHAnsi" w:hAnsiTheme="majorHAnsi" w:cstheme="majorHAnsi"/>
          <w:i/>
          <w:iCs/>
          <w:color w:val="0432FF"/>
          <w:szCs w:val="24"/>
        </w:rPr>
        <w:t>Video Editor: Emphasize A.</w:t>
      </w:r>
      <w:r>
        <w:rPr>
          <w:rFonts w:asciiTheme="minorHAnsi" w:hAnsiTheme="minorHAnsi" w:cstheme="minorHAnsi"/>
        </w:rPr>
        <w:t xml:space="preserve"> </w:t>
      </w:r>
    </w:p>
    <w:p w14:paraId="1EBB8A2E" w14:textId="20C70ECD" w:rsidR="0003172D" w:rsidRPr="0003172D"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LAB MEDIA: Figure 4 A and C. </w:t>
      </w:r>
      <w:r w:rsidRPr="00D97DEC">
        <w:rPr>
          <w:rFonts w:asciiTheme="majorHAnsi" w:hAnsiTheme="majorHAnsi" w:cstheme="majorHAnsi"/>
          <w:i/>
          <w:iCs/>
          <w:color w:val="0432FF"/>
          <w:szCs w:val="24"/>
        </w:rPr>
        <w:t>Video Editor: Emphasize C.</w:t>
      </w:r>
    </w:p>
    <w:p w14:paraId="3D180B1B" w14:textId="5F9F7909" w:rsidR="0003172D" w:rsidRPr="0003172D" w:rsidRDefault="0003172D" w:rsidP="0003172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w:t>
      </w:r>
      <w:r w:rsidRPr="00A86E75">
        <w:rPr>
          <w:rFonts w:asciiTheme="minorHAnsi" w:hAnsiTheme="minorHAnsi" w:cstheme="minorHAnsi"/>
        </w:rPr>
        <w:t xml:space="preserve"> DWI </w:t>
      </w:r>
      <w:r>
        <w:rPr>
          <w:rFonts w:asciiTheme="minorHAnsi" w:hAnsiTheme="minorHAnsi" w:cstheme="minorHAnsi"/>
        </w:rPr>
        <w:t xml:space="preserve">was converted </w:t>
      </w:r>
      <w:r w:rsidRPr="00A86E75">
        <w:rPr>
          <w:rFonts w:asciiTheme="minorHAnsi" w:hAnsiTheme="minorHAnsi" w:cstheme="minorHAnsi"/>
        </w:rPr>
        <w:t xml:space="preserve">into apparent diffusion coefficient maps </w:t>
      </w:r>
      <w:r w:rsidR="00D97DEC">
        <w:rPr>
          <w:rFonts w:asciiTheme="minorHAnsi" w:hAnsiTheme="minorHAnsi" w:cstheme="minorHAnsi"/>
          <w:b/>
          <w:bCs/>
        </w:rPr>
        <w:t>[1]</w:t>
      </w:r>
      <w:r w:rsidRPr="00A86E75">
        <w:rPr>
          <w:rFonts w:asciiTheme="minorHAnsi" w:hAnsiTheme="minorHAnsi" w:cstheme="minorHAnsi"/>
        </w:rPr>
        <w:t xml:space="preserve"> and </w:t>
      </w:r>
      <w:r>
        <w:rPr>
          <w:rFonts w:asciiTheme="minorHAnsi" w:hAnsiTheme="minorHAnsi" w:cstheme="minorHAnsi"/>
        </w:rPr>
        <w:t xml:space="preserve">a </w:t>
      </w:r>
      <w:r w:rsidRPr="00A86E75">
        <w:rPr>
          <w:rFonts w:asciiTheme="minorHAnsi" w:hAnsiTheme="minorHAnsi" w:cstheme="minorHAnsi"/>
        </w:rPr>
        <w:t xml:space="preserve">color enhanced image </w:t>
      </w:r>
      <w:r w:rsidR="00D97DEC">
        <w:rPr>
          <w:rFonts w:asciiTheme="minorHAnsi" w:hAnsiTheme="minorHAnsi" w:cstheme="minorHAnsi"/>
          <w:b/>
          <w:bCs/>
        </w:rPr>
        <w:t>[2]</w:t>
      </w:r>
      <w:r w:rsidRPr="00A86E75">
        <w:rPr>
          <w:rFonts w:asciiTheme="minorHAnsi" w:hAnsiTheme="minorHAnsi" w:cstheme="minorHAnsi"/>
        </w:rPr>
        <w:t xml:space="preserve">. </w:t>
      </w:r>
      <w:r>
        <w:rPr>
          <w:rFonts w:asciiTheme="minorHAnsi" w:hAnsiTheme="minorHAnsi" w:cstheme="minorHAnsi"/>
        </w:rPr>
        <w:t>I</w:t>
      </w:r>
      <w:r w:rsidRPr="00A86E75">
        <w:rPr>
          <w:rFonts w:asciiTheme="minorHAnsi" w:hAnsiTheme="minorHAnsi" w:cstheme="minorHAnsi"/>
        </w:rPr>
        <w:t>nfarct volume was calculated by delineating a border on the enhanced ADC images</w:t>
      </w:r>
      <w:r w:rsidR="00D97DEC">
        <w:rPr>
          <w:rFonts w:asciiTheme="minorHAnsi" w:hAnsiTheme="minorHAnsi" w:cstheme="minorHAnsi"/>
        </w:rPr>
        <w:t xml:space="preserve"> </w:t>
      </w:r>
      <w:r w:rsidR="00D97DEC">
        <w:rPr>
          <w:rFonts w:asciiTheme="minorHAnsi" w:hAnsiTheme="minorHAnsi" w:cstheme="minorHAnsi"/>
          <w:b/>
          <w:bCs/>
        </w:rPr>
        <w:t>[3]</w:t>
      </w:r>
      <w:r w:rsidRPr="00A86E75">
        <w:rPr>
          <w:rFonts w:asciiTheme="minorHAnsi" w:hAnsiTheme="minorHAnsi" w:cstheme="minorHAnsi"/>
        </w:rPr>
        <w:t xml:space="preserve">. The calculated average infarct size in </w:t>
      </w:r>
      <w:r>
        <w:rPr>
          <w:rFonts w:asciiTheme="minorHAnsi" w:hAnsiTheme="minorHAnsi" w:cstheme="minorHAnsi"/>
        </w:rPr>
        <w:t xml:space="preserve">the </w:t>
      </w:r>
      <w:r w:rsidRPr="00A86E75">
        <w:rPr>
          <w:rFonts w:asciiTheme="minorHAnsi" w:hAnsiTheme="minorHAnsi" w:cstheme="minorHAnsi"/>
        </w:rPr>
        <w:t xml:space="preserve">7 canines </w:t>
      </w:r>
      <w:r>
        <w:rPr>
          <w:rFonts w:asciiTheme="minorHAnsi" w:hAnsiTheme="minorHAnsi" w:cstheme="minorHAnsi"/>
        </w:rPr>
        <w:t xml:space="preserve">was </w:t>
      </w:r>
      <w:r w:rsidRPr="00A86E75">
        <w:rPr>
          <w:rFonts w:asciiTheme="minorHAnsi" w:hAnsiTheme="minorHAnsi" w:cstheme="minorHAnsi"/>
        </w:rPr>
        <w:t xml:space="preserve">55.2% of the whole brain </w:t>
      </w:r>
      <w:r w:rsidR="00D97DEC">
        <w:rPr>
          <w:rFonts w:asciiTheme="minorHAnsi" w:hAnsiTheme="minorHAnsi" w:cstheme="minorHAnsi"/>
          <w:b/>
          <w:bCs/>
        </w:rPr>
        <w:t>[4]</w:t>
      </w:r>
      <w:r w:rsidRPr="00A86E75">
        <w:rPr>
          <w:rFonts w:asciiTheme="minorHAnsi" w:hAnsiTheme="minorHAnsi" w:cstheme="minorHAnsi"/>
        </w:rPr>
        <w:t>.</w:t>
      </w:r>
    </w:p>
    <w:p w14:paraId="204BAE39" w14:textId="490C08CA" w:rsidR="0003172D" w:rsidRPr="0003172D"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B and D. </w:t>
      </w:r>
      <w:r w:rsidRPr="00D97DEC">
        <w:rPr>
          <w:rFonts w:asciiTheme="majorHAnsi" w:hAnsiTheme="majorHAnsi" w:cstheme="majorHAnsi"/>
          <w:i/>
          <w:iCs/>
          <w:color w:val="0432FF"/>
          <w:szCs w:val="24"/>
        </w:rPr>
        <w:t>Video Editor: Emphasize B.</w:t>
      </w:r>
      <w:r>
        <w:rPr>
          <w:rFonts w:asciiTheme="minorHAnsi" w:hAnsiTheme="minorHAnsi" w:cstheme="minorHAnsi"/>
        </w:rPr>
        <w:t xml:space="preserve"> </w:t>
      </w:r>
    </w:p>
    <w:p w14:paraId="6DB9FB28" w14:textId="789D81D8" w:rsidR="0003172D" w:rsidRPr="0003172D"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B and D. </w:t>
      </w:r>
      <w:r w:rsidRPr="00D97DEC">
        <w:rPr>
          <w:rFonts w:asciiTheme="majorHAnsi" w:hAnsiTheme="majorHAnsi" w:cstheme="majorHAnsi"/>
          <w:i/>
          <w:iCs/>
          <w:color w:val="0432FF"/>
          <w:szCs w:val="24"/>
        </w:rPr>
        <w:t>Video Editor: Emphasize D.</w:t>
      </w:r>
    </w:p>
    <w:p w14:paraId="4D8B31C8" w14:textId="0B4301CE" w:rsidR="0003172D" w:rsidRPr="0003172D"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D. </w:t>
      </w:r>
      <w:r w:rsidRPr="00D97DEC">
        <w:rPr>
          <w:rFonts w:asciiTheme="majorHAnsi" w:hAnsiTheme="majorHAnsi" w:cstheme="majorHAnsi"/>
          <w:i/>
          <w:iCs/>
          <w:color w:val="0432FF"/>
          <w:szCs w:val="24"/>
        </w:rPr>
        <w:t xml:space="preserve">Video Editor: Emphasize the delineated border. </w:t>
      </w:r>
    </w:p>
    <w:p w14:paraId="24A9038B" w14:textId="185F1395" w:rsidR="0003172D" w:rsidRPr="00B07A3B" w:rsidRDefault="0003172D" w:rsidP="000317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MEDIAL Figure 4 M. </w:t>
      </w:r>
      <w:r w:rsidRPr="00D97DEC">
        <w:rPr>
          <w:rFonts w:asciiTheme="majorHAnsi" w:hAnsiTheme="majorHAnsi" w:cstheme="majorHAnsi"/>
          <w:i/>
          <w:iCs/>
          <w:color w:val="0432FF"/>
          <w:szCs w:val="24"/>
        </w:rPr>
        <w:t>Video Editor: Emphasize the infarct bar.</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7A5A10B7" w14:textId="77777777" w:rsidR="00EA500D" w:rsidRPr="00E03241" w:rsidRDefault="00EA500D" w:rsidP="00EA500D">
      <w:pPr>
        <w:contextualSpacing/>
        <w:rPr>
          <w:rFonts w:asciiTheme="minorHAnsi" w:hAnsiTheme="minorHAnsi" w:cstheme="minorHAnsi"/>
        </w:rPr>
      </w:pPr>
    </w:p>
    <w:p w14:paraId="77A5F529" w14:textId="77777777" w:rsidR="00EA500D" w:rsidRPr="00A86E75" w:rsidRDefault="00EA500D" w:rsidP="00EA500D">
      <w:pPr>
        <w:contextualSpacing/>
        <w:rPr>
          <w:rFonts w:asciiTheme="minorHAnsi" w:hAnsiTheme="minorHAnsi" w:cstheme="minorHAnsi"/>
        </w:rPr>
      </w:pPr>
    </w:p>
    <w:p w14:paraId="4A2E2284" w14:textId="0F2CA74F" w:rsidR="00473E1C" w:rsidRPr="00B07A3B" w:rsidRDefault="00473E1C" w:rsidP="00EA500D">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217033D1" w14:textId="3359DB03" w:rsidR="00B07A3B" w:rsidRPr="00A770BE" w:rsidRDefault="004260D4" w:rsidP="00ED229D">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Dr. Shahid </w:t>
      </w:r>
      <w:proofErr w:type="spellStart"/>
      <w:r>
        <w:rPr>
          <w:rStyle w:val="AuthorName"/>
          <w:rFonts w:asciiTheme="minorHAnsi" w:eastAsia="Times" w:hAnsiTheme="minorHAnsi" w:cstheme="minorHAnsi"/>
        </w:rPr>
        <w:t>Nimjee</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D229D" w:rsidRPr="00A770BE">
        <w:rPr>
          <w:rFonts w:asciiTheme="minorHAnsi" w:eastAsia="Times New Roman" w:hAnsiTheme="minorHAnsi" w:cstheme="minorHAnsi"/>
          <w:color w:val="000000" w:themeColor="text1"/>
          <w:szCs w:val="24"/>
        </w:rPr>
        <w:t>When preforming this experiment</w:t>
      </w:r>
      <w:r w:rsidR="00AF31B4" w:rsidRPr="00A770BE">
        <w:rPr>
          <w:rFonts w:asciiTheme="minorHAnsi" w:eastAsia="Times New Roman" w:hAnsiTheme="minorHAnsi" w:cstheme="minorHAnsi"/>
          <w:color w:val="000000" w:themeColor="text1"/>
          <w:szCs w:val="24"/>
        </w:rPr>
        <w:t>,</w:t>
      </w:r>
      <w:r w:rsidR="00ED229D" w:rsidRPr="00A770BE">
        <w:rPr>
          <w:rFonts w:asciiTheme="minorHAnsi" w:eastAsia="Times New Roman" w:hAnsiTheme="minorHAnsi" w:cstheme="minorHAnsi"/>
          <w:color w:val="000000" w:themeColor="text1"/>
          <w:szCs w:val="24"/>
        </w:rPr>
        <w:t xml:space="preserve"> it is imperative that complete occlusion and location of the targeted blood vessel be confirmed by angiography </w:t>
      </w:r>
      <w:r w:rsidR="00AF31B4" w:rsidRPr="00A770BE">
        <w:rPr>
          <w:rFonts w:asciiTheme="minorHAnsi" w:eastAsia="Times New Roman" w:hAnsiTheme="minorHAnsi" w:cstheme="minorHAnsi"/>
          <w:color w:val="000000" w:themeColor="text1"/>
          <w:szCs w:val="24"/>
        </w:rPr>
        <w:t>so</w:t>
      </w:r>
      <w:r w:rsidR="00ED229D" w:rsidRPr="00A770BE">
        <w:rPr>
          <w:rFonts w:asciiTheme="minorHAnsi" w:eastAsia="Times New Roman" w:hAnsiTheme="minorHAnsi" w:cstheme="minorHAnsi"/>
          <w:color w:val="000000" w:themeColor="text1"/>
          <w:szCs w:val="24"/>
        </w:rPr>
        <w:t xml:space="preserve"> that LSI will result in appropriate measurement of cerebral perfusion in that area of the brain. </w:t>
      </w:r>
    </w:p>
    <w:p w14:paraId="0DD5CC45" w14:textId="77777777" w:rsidR="00A770BE" w:rsidRPr="00AF31B4" w:rsidRDefault="00A770BE" w:rsidP="00A770BE">
      <w:pPr>
        <w:pStyle w:val="ListParagraph"/>
        <w:spacing w:before="240"/>
        <w:ind w:left="907"/>
        <w:outlineLvl w:val="0"/>
        <w:rPr>
          <w:rFonts w:asciiTheme="minorHAnsi" w:eastAsia="Times New Roman" w:hAnsiTheme="minorHAnsi" w:cstheme="minorHAnsi"/>
          <w:szCs w:val="24"/>
        </w:rPr>
      </w:pPr>
    </w:p>
    <w:p w14:paraId="146B8E9B" w14:textId="6D82B301" w:rsidR="00AF31B4" w:rsidRPr="004536A9" w:rsidRDefault="00AF31B4" w:rsidP="00AF31B4">
      <w:pPr>
        <w:pStyle w:val="ListParagraph"/>
        <w:numPr>
          <w:ilvl w:val="2"/>
          <w:numId w:val="3"/>
        </w:numPr>
        <w:outlineLvl w:val="0"/>
        <w:rPr>
          <w:rFonts w:asciiTheme="minorHAnsi" w:hAnsiTheme="minorHAnsi" w:cstheme="minorHAnsi"/>
          <w:color w:val="000000" w:themeColor="text1"/>
          <w:szCs w:val="24"/>
        </w:rPr>
      </w:pPr>
      <w:r w:rsidRPr="004536A9">
        <w:rPr>
          <w:rFonts w:asciiTheme="minorHAnsi" w:hAnsiTheme="minorHAnsi" w:cstheme="minorHAnsi"/>
          <w:bCs/>
          <w:color w:val="000000" w:themeColor="text1"/>
          <w:szCs w:val="24"/>
        </w:rPr>
        <w:t>INTERVIEW: Named talent says the statement above in an interview-style shot, looking slightly off-camera.</w:t>
      </w:r>
      <w:r w:rsidR="00A770BE">
        <w:rPr>
          <w:rFonts w:asciiTheme="minorHAnsi" w:hAnsiTheme="minorHAnsi" w:cstheme="minorHAnsi"/>
          <w:bCs/>
          <w:color w:val="000000" w:themeColor="text1"/>
          <w:szCs w:val="24"/>
        </w:rPr>
        <w:t xml:space="preserve"> </w:t>
      </w:r>
      <w:r w:rsidR="00A770BE" w:rsidRPr="00A770BE">
        <w:rPr>
          <w:rFonts w:asciiTheme="minorHAnsi" w:hAnsiTheme="minorHAnsi" w:cstheme="minorHAnsi"/>
          <w:i/>
          <w:iCs/>
          <w:color w:val="0432FF"/>
        </w:rPr>
        <w:t>Suggested B-roll: 2.</w:t>
      </w:r>
      <w:r w:rsidR="0021229D">
        <w:rPr>
          <w:rFonts w:asciiTheme="minorHAnsi" w:hAnsiTheme="minorHAnsi" w:cstheme="minorHAnsi"/>
          <w:i/>
          <w:iCs/>
          <w:color w:val="0432FF"/>
        </w:rPr>
        <w:t>4</w:t>
      </w:r>
      <w:r w:rsidR="00A770BE" w:rsidRPr="00A770BE">
        <w:rPr>
          <w:rFonts w:asciiTheme="minorHAnsi" w:hAnsiTheme="minorHAnsi" w:cstheme="minorHAnsi"/>
          <w:i/>
          <w:iCs/>
          <w:color w:val="0432FF"/>
        </w:rPr>
        <w:t>.1.</w:t>
      </w:r>
    </w:p>
    <w:p w14:paraId="19EF826F" w14:textId="77777777" w:rsidR="00AF31B4" w:rsidRPr="00AF31B4" w:rsidRDefault="00AF31B4" w:rsidP="00AF31B4">
      <w:pPr>
        <w:pStyle w:val="ListParagraph"/>
        <w:spacing w:before="240"/>
        <w:ind w:left="907"/>
        <w:outlineLvl w:val="0"/>
        <w:rPr>
          <w:rFonts w:asciiTheme="minorHAnsi" w:eastAsia="Times New Roman" w:hAnsiTheme="minorHAnsi" w:cstheme="minorHAnsi"/>
          <w:szCs w:val="24"/>
        </w:rPr>
      </w:pPr>
    </w:p>
    <w:p w14:paraId="5919AA17" w14:textId="77777777" w:rsidR="00AF31B4" w:rsidRPr="00B07A3B" w:rsidRDefault="00AF31B4" w:rsidP="00AF31B4">
      <w:pPr>
        <w:pStyle w:val="ListParagraph"/>
        <w:spacing w:before="240"/>
        <w:ind w:left="907"/>
        <w:outlineLvl w:val="0"/>
        <w:rPr>
          <w:rFonts w:asciiTheme="minorHAnsi" w:eastAsia="Times New Roman" w:hAnsiTheme="minorHAnsi" w:cstheme="minorHAnsi"/>
          <w:szCs w:val="24"/>
        </w:rPr>
      </w:pPr>
    </w:p>
    <w:p w14:paraId="755181E8" w14:textId="1933DD35" w:rsidR="00B07A3B" w:rsidRPr="00A770BE" w:rsidRDefault="004260D4"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Pr>
          <w:rFonts w:asciiTheme="minorHAnsi" w:hAnsiTheme="minorHAnsi" w:cstheme="minorHAnsi"/>
          <w:b/>
          <w:szCs w:val="22"/>
          <w:u w:val="single"/>
          <w:lang w:eastAsia="zh-TW"/>
        </w:rPr>
        <w:t xml:space="preserve">Dr. Shahid </w:t>
      </w:r>
      <w:proofErr w:type="spellStart"/>
      <w:r>
        <w:rPr>
          <w:rFonts w:asciiTheme="minorHAnsi" w:hAnsiTheme="minorHAnsi" w:cstheme="minorHAnsi"/>
          <w:b/>
          <w:szCs w:val="22"/>
          <w:u w:val="single"/>
          <w:lang w:eastAsia="zh-TW"/>
        </w:rPr>
        <w:t>Nimjee</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50FA5" w:rsidRPr="00A770BE">
        <w:rPr>
          <w:rFonts w:asciiTheme="minorHAnsi" w:hAnsiTheme="minorHAnsi" w:cstheme="minorHAnsi"/>
          <w:color w:val="000000" w:themeColor="text1"/>
        </w:rPr>
        <w:t xml:space="preserve">This technique can be used </w:t>
      </w:r>
      <w:r w:rsidR="005003CB" w:rsidRPr="00A770BE">
        <w:rPr>
          <w:rFonts w:asciiTheme="minorHAnsi" w:hAnsiTheme="minorHAnsi" w:cstheme="minorHAnsi"/>
          <w:color w:val="000000" w:themeColor="text1"/>
        </w:rPr>
        <w:t>in the</w:t>
      </w:r>
      <w:r w:rsidR="00150FA5" w:rsidRPr="00A770BE">
        <w:rPr>
          <w:rFonts w:asciiTheme="minorHAnsi" w:hAnsiTheme="minorHAnsi" w:cstheme="minorHAnsi"/>
          <w:color w:val="000000" w:themeColor="text1"/>
        </w:rPr>
        <w:t xml:space="preserve"> assess</w:t>
      </w:r>
      <w:r w:rsidR="005003CB" w:rsidRPr="00A770BE">
        <w:rPr>
          <w:rFonts w:asciiTheme="minorHAnsi" w:hAnsiTheme="minorHAnsi" w:cstheme="minorHAnsi"/>
          <w:color w:val="000000" w:themeColor="text1"/>
        </w:rPr>
        <w:t>ment of</w:t>
      </w:r>
      <w:r w:rsidR="00150FA5" w:rsidRPr="00A770BE">
        <w:rPr>
          <w:rFonts w:asciiTheme="minorHAnsi" w:hAnsiTheme="minorHAnsi" w:cstheme="minorHAnsi"/>
          <w:color w:val="000000" w:themeColor="text1"/>
        </w:rPr>
        <w:t xml:space="preserve"> </w:t>
      </w:r>
      <w:r w:rsidR="005003CB" w:rsidRPr="00A770BE">
        <w:rPr>
          <w:rFonts w:asciiTheme="minorHAnsi" w:hAnsiTheme="minorHAnsi" w:cstheme="minorHAnsi"/>
          <w:color w:val="000000" w:themeColor="text1"/>
        </w:rPr>
        <w:t>thrombolytic</w:t>
      </w:r>
      <w:r w:rsidR="00150FA5" w:rsidRPr="00A770BE">
        <w:rPr>
          <w:rFonts w:asciiTheme="minorHAnsi" w:hAnsiTheme="minorHAnsi" w:cstheme="minorHAnsi"/>
          <w:color w:val="000000" w:themeColor="text1"/>
        </w:rPr>
        <w:t xml:space="preserve">, prophylactics, </w:t>
      </w:r>
      <w:r w:rsidR="00ED4296" w:rsidRPr="00A770BE">
        <w:rPr>
          <w:rFonts w:asciiTheme="minorHAnsi" w:hAnsiTheme="minorHAnsi" w:cstheme="minorHAnsi"/>
          <w:color w:val="000000" w:themeColor="text1"/>
        </w:rPr>
        <w:t>and</w:t>
      </w:r>
      <w:r w:rsidR="00150FA5" w:rsidRPr="00A770BE">
        <w:rPr>
          <w:rFonts w:asciiTheme="minorHAnsi" w:hAnsiTheme="minorHAnsi" w:cstheme="minorHAnsi"/>
          <w:color w:val="000000" w:themeColor="text1"/>
        </w:rPr>
        <w:t xml:space="preserve"> tracking drug delivery based on</w:t>
      </w:r>
      <w:r w:rsidR="00ED4296" w:rsidRPr="00A770BE">
        <w:rPr>
          <w:rFonts w:asciiTheme="minorHAnsi" w:hAnsiTheme="minorHAnsi" w:cstheme="minorHAnsi"/>
          <w:color w:val="000000" w:themeColor="text1"/>
        </w:rPr>
        <w:t xml:space="preserve"> an </w:t>
      </w:r>
      <w:r w:rsidR="00150FA5" w:rsidRPr="00A770BE">
        <w:rPr>
          <w:rFonts w:asciiTheme="minorHAnsi" w:hAnsiTheme="minorHAnsi" w:cstheme="minorHAnsi"/>
          <w:color w:val="000000" w:themeColor="text1"/>
        </w:rPr>
        <w:t>altered blood flow.</w:t>
      </w:r>
    </w:p>
    <w:p w14:paraId="75B9E8EE" w14:textId="77777777" w:rsidR="00A770BE" w:rsidRPr="00A770BE" w:rsidRDefault="00A770BE" w:rsidP="00A770BE">
      <w:pPr>
        <w:pStyle w:val="ListParagraph"/>
        <w:spacing w:before="240"/>
        <w:ind w:left="907"/>
        <w:outlineLvl w:val="0"/>
        <w:rPr>
          <w:rFonts w:asciiTheme="minorHAnsi" w:eastAsia="Times New Roman" w:hAnsiTheme="minorHAnsi" w:cstheme="minorHAnsi"/>
          <w:color w:val="000000" w:themeColor="text1"/>
          <w:szCs w:val="24"/>
        </w:rPr>
      </w:pPr>
    </w:p>
    <w:p w14:paraId="56B73B00" w14:textId="77777777" w:rsidR="00A770BE" w:rsidRPr="00A770BE" w:rsidRDefault="00A770BE" w:rsidP="00A770BE">
      <w:pPr>
        <w:pStyle w:val="ListParagraph"/>
        <w:numPr>
          <w:ilvl w:val="2"/>
          <w:numId w:val="3"/>
        </w:numPr>
        <w:outlineLvl w:val="0"/>
        <w:rPr>
          <w:rFonts w:asciiTheme="minorHAnsi" w:hAnsiTheme="minorHAnsi" w:cstheme="minorHAnsi"/>
          <w:color w:val="000000" w:themeColor="text1"/>
          <w:szCs w:val="24"/>
        </w:rPr>
      </w:pPr>
      <w:r w:rsidRPr="00A770BE">
        <w:rPr>
          <w:rFonts w:asciiTheme="minorHAnsi" w:hAnsiTheme="minorHAnsi" w:cstheme="minorHAnsi"/>
          <w:bCs/>
          <w:color w:val="000000" w:themeColor="text1"/>
          <w:szCs w:val="24"/>
        </w:rPr>
        <w:t>INTERVIEW: Named talent says the statement above in an interview-style shot, looking slightly off-camera.</w:t>
      </w:r>
    </w:p>
    <w:p w14:paraId="5FE10630" w14:textId="77777777" w:rsidR="00A770BE" w:rsidRPr="00B07A3B" w:rsidRDefault="00A770BE" w:rsidP="00A770BE">
      <w:pPr>
        <w:pStyle w:val="ListParagraph"/>
        <w:spacing w:before="240"/>
        <w:ind w:left="907"/>
        <w:outlineLvl w:val="0"/>
        <w:rPr>
          <w:rFonts w:asciiTheme="minorHAnsi" w:eastAsia="Times New Roman" w:hAnsiTheme="minorHAnsi" w:cstheme="minorHAnsi"/>
          <w:szCs w:val="24"/>
        </w:rPr>
      </w:pPr>
    </w:p>
    <w:p w14:paraId="16AB1363" w14:textId="4E0C4CDE"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1454" w14:textId="77777777" w:rsidR="00142CD7" w:rsidRDefault="00142CD7">
      <w:r>
        <w:separator/>
      </w:r>
    </w:p>
    <w:p w14:paraId="40C1A632" w14:textId="77777777" w:rsidR="00142CD7" w:rsidRDefault="00142CD7"/>
  </w:endnote>
  <w:endnote w:type="continuationSeparator" w:id="0">
    <w:p w14:paraId="1CFB29FD" w14:textId="77777777" w:rsidR="00142CD7" w:rsidRDefault="00142CD7">
      <w:r>
        <w:continuationSeparator/>
      </w:r>
    </w:p>
    <w:p w14:paraId="6A86A30D" w14:textId="77777777" w:rsidR="00142CD7" w:rsidRDefault="00142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AA0CC71" w:rsidR="00ED23F4" w:rsidRPr="00790E8C" w:rsidRDefault="00336C61" w:rsidP="00400B67">
    <w:pPr>
      <w:pStyle w:val="Footer"/>
      <w:tabs>
        <w:tab w:val="clear" w:pos="8640"/>
        <w:tab w:val="left" w:pos="627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104A2">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00B67">
      <w:rPr>
        <w:rFonts w:asciiTheme="minorHAnsi" w:hAnsiTheme="minorHAnsi" w:cstheme="minorHAnsi"/>
        <w:szCs w:val="24"/>
        <w:lang w:val="en-US"/>
      </w:rPr>
      <w:t xml:space="preserve">      November 3, 2020</w:t>
    </w:r>
    <w:r w:rsidR="00400B67">
      <w:rPr>
        <w:rFonts w:asciiTheme="minorHAnsi" w:hAnsiTheme="minorHAnsi" w:cstheme="minorHAnsi"/>
        <w:szCs w:val="24"/>
      </w:rPr>
      <w:tab/>
    </w:r>
    <w:r w:rsidR="00400B6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D51FD">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D51FD">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F3F0F" w14:textId="77777777" w:rsidR="00142CD7" w:rsidRDefault="00142CD7">
      <w:r>
        <w:separator/>
      </w:r>
    </w:p>
    <w:p w14:paraId="37B30940" w14:textId="77777777" w:rsidR="00142CD7" w:rsidRDefault="00142CD7"/>
  </w:footnote>
  <w:footnote w:type="continuationSeparator" w:id="0">
    <w:p w14:paraId="686AD40F" w14:textId="77777777" w:rsidR="00142CD7" w:rsidRDefault="00142CD7">
      <w:r>
        <w:continuationSeparator/>
      </w:r>
    </w:p>
    <w:p w14:paraId="65562C1F" w14:textId="77777777" w:rsidR="00142CD7" w:rsidRDefault="00142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F96643F" w:rsidR="00336C61" w:rsidRPr="006D3AC7" w:rsidRDefault="00336C61" w:rsidP="00F104A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104A2" w:rsidRPr="005A2A6E">
      <w:rPr>
        <w:rFonts w:asciiTheme="minorHAnsi"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656251E"/>
    <w:multiLevelType w:val="hybridMultilevel"/>
    <w:tmpl w:val="82AA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2350A83"/>
    <w:multiLevelType w:val="multilevel"/>
    <w:tmpl w:val="F444911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1D64F7"/>
    <w:multiLevelType w:val="multilevel"/>
    <w:tmpl w:val="2CEE0F80"/>
    <w:lvl w:ilvl="0">
      <w:start w:val="2"/>
      <w:numFmt w:val="decimal"/>
      <w:lvlText w:val="%1"/>
      <w:lvlJc w:val="left"/>
      <w:pPr>
        <w:ind w:left="420" w:hanging="420"/>
      </w:pPr>
      <w:rPr>
        <w:rFonts w:hint="default"/>
      </w:rPr>
    </w:lvl>
    <w:lvl w:ilvl="1">
      <w:start w:val="6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6A02B6A"/>
    <w:multiLevelType w:val="multilevel"/>
    <w:tmpl w:val="E00A96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29"/>
  </w:num>
  <w:num w:numId="7">
    <w:abstractNumId w:val="38"/>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37"/>
  </w:num>
  <w:num w:numId="43">
    <w:abstractNumId w:val="12"/>
  </w:num>
  <w:num w:numId="44">
    <w:abstractNumId w:val="31"/>
  </w:num>
  <w:num w:numId="4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2FD6"/>
    <w:rsid w:val="00003C8B"/>
    <w:rsid w:val="000051DE"/>
    <w:rsid w:val="0000605D"/>
    <w:rsid w:val="00010DD0"/>
    <w:rsid w:val="0001266D"/>
    <w:rsid w:val="00013862"/>
    <w:rsid w:val="00016524"/>
    <w:rsid w:val="00023E22"/>
    <w:rsid w:val="0002521F"/>
    <w:rsid w:val="00025DE9"/>
    <w:rsid w:val="0003172D"/>
    <w:rsid w:val="000326C8"/>
    <w:rsid w:val="00037828"/>
    <w:rsid w:val="00043807"/>
    <w:rsid w:val="00060372"/>
    <w:rsid w:val="00066B4B"/>
    <w:rsid w:val="0007323C"/>
    <w:rsid w:val="00074929"/>
    <w:rsid w:val="00083792"/>
    <w:rsid w:val="0008613B"/>
    <w:rsid w:val="00090BAC"/>
    <w:rsid w:val="000A3569"/>
    <w:rsid w:val="000B0B1A"/>
    <w:rsid w:val="000B2085"/>
    <w:rsid w:val="000B387A"/>
    <w:rsid w:val="000B4E9A"/>
    <w:rsid w:val="000B60A1"/>
    <w:rsid w:val="000C39AF"/>
    <w:rsid w:val="000D065F"/>
    <w:rsid w:val="000D0973"/>
    <w:rsid w:val="000D17E8"/>
    <w:rsid w:val="000D2C59"/>
    <w:rsid w:val="000D35D9"/>
    <w:rsid w:val="000D67E3"/>
    <w:rsid w:val="000E1C29"/>
    <w:rsid w:val="000E236A"/>
    <w:rsid w:val="000F05F6"/>
    <w:rsid w:val="000F6028"/>
    <w:rsid w:val="001016BD"/>
    <w:rsid w:val="00106F46"/>
    <w:rsid w:val="00110E6B"/>
    <w:rsid w:val="001115D1"/>
    <w:rsid w:val="001132D7"/>
    <w:rsid w:val="00117FD5"/>
    <w:rsid w:val="00125924"/>
    <w:rsid w:val="00126973"/>
    <w:rsid w:val="00127AB2"/>
    <w:rsid w:val="00140659"/>
    <w:rsid w:val="00140CDA"/>
    <w:rsid w:val="00142CD7"/>
    <w:rsid w:val="00143557"/>
    <w:rsid w:val="001469E6"/>
    <w:rsid w:val="001501C6"/>
    <w:rsid w:val="00150FA5"/>
    <w:rsid w:val="00151824"/>
    <w:rsid w:val="001528A5"/>
    <w:rsid w:val="00162D51"/>
    <w:rsid w:val="00176D6F"/>
    <w:rsid w:val="00177B33"/>
    <w:rsid w:val="001819E3"/>
    <w:rsid w:val="00184EF9"/>
    <w:rsid w:val="00191A77"/>
    <w:rsid w:val="001933AC"/>
    <w:rsid w:val="001B3024"/>
    <w:rsid w:val="001B470E"/>
    <w:rsid w:val="001B5C46"/>
    <w:rsid w:val="001C3C85"/>
    <w:rsid w:val="001C5DB5"/>
    <w:rsid w:val="001C7BBC"/>
    <w:rsid w:val="001D51FD"/>
    <w:rsid w:val="001D66A5"/>
    <w:rsid w:val="001E2225"/>
    <w:rsid w:val="001E230F"/>
    <w:rsid w:val="001E52A3"/>
    <w:rsid w:val="001E5BF2"/>
    <w:rsid w:val="001F03E3"/>
    <w:rsid w:val="001F0890"/>
    <w:rsid w:val="001F3436"/>
    <w:rsid w:val="00202C90"/>
    <w:rsid w:val="0021229D"/>
    <w:rsid w:val="00214268"/>
    <w:rsid w:val="00233BA5"/>
    <w:rsid w:val="002422D6"/>
    <w:rsid w:val="00244CDB"/>
    <w:rsid w:val="00246266"/>
    <w:rsid w:val="00247BFF"/>
    <w:rsid w:val="0025310D"/>
    <w:rsid w:val="002544F1"/>
    <w:rsid w:val="00255088"/>
    <w:rsid w:val="002553AE"/>
    <w:rsid w:val="002617AD"/>
    <w:rsid w:val="00264483"/>
    <w:rsid w:val="00264B3C"/>
    <w:rsid w:val="00265C44"/>
    <w:rsid w:val="00265EAD"/>
    <w:rsid w:val="00265F76"/>
    <w:rsid w:val="00276121"/>
    <w:rsid w:val="00277C90"/>
    <w:rsid w:val="0028381B"/>
    <w:rsid w:val="00283E3E"/>
    <w:rsid w:val="0028579E"/>
    <w:rsid w:val="002A4B3B"/>
    <w:rsid w:val="002A7F8B"/>
    <w:rsid w:val="002B009A"/>
    <w:rsid w:val="002B025E"/>
    <w:rsid w:val="002B0D88"/>
    <w:rsid w:val="002B26D4"/>
    <w:rsid w:val="002B55D9"/>
    <w:rsid w:val="002C54DB"/>
    <w:rsid w:val="002D52A1"/>
    <w:rsid w:val="002E7521"/>
    <w:rsid w:val="002F0D42"/>
    <w:rsid w:val="002F3829"/>
    <w:rsid w:val="002F38CF"/>
    <w:rsid w:val="002F3F5D"/>
    <w:rsid w:val="003036C1"/>
    <w:rsid w:val="00305187"/>
    <w:rsid w:val="0030618C"/>
    <w:rsid w:val="00310409"/>
    <w:rsid w:val="003138D4"/>
    <w:rsid w:val="003176C4"/>
    <w:rsid w:val="00320715"/>
    <w:rsid w:val="0032297D"/>
    <w:rsid w:val="00322C71"/>
    <w:rsid w:val="00330F1B"/>
    <w:rsid w:val="00333FA4"/>
    <w:rsid w:val="00336C61"/>
    <w:rsid w:val="00336E0F"/>
    <w:rsid w:val="00342D7B"/>
    <w:rsid w:val="0034684D"/>
    <w:rsid w:val="003513A5"/>
    <w:rsid w:val="0035204E"/>
    <w:rsid w:val="0035379E"/>
    <w:rsid w:val="00355D9B"/>
    <w:rsid w:val="00363153"/>
    <w:rsid w:val="00364249"/>
    <w:rsid w:val="003750A9"/>
    <w:rsid w:val="00381A04"/>
    <w:rsid w:val="0038423B"/>
    <w:rsid w:val="0038502C"/>
    <w:rsid w:val="00385A75"/>
    <w:rsid w:val="00386777"/>
    <w:rsid w:val="00393711"/>
    <w:rsid w:val="00395684"/>
    <w:rsid w:val="003A1109"/>
    <w:rsid w:val="003A49C2"/>
    <w:rsid w:val="003B5E26"/>
    <w:rsid w:val="003C1044"/>
    <w:rsid w:val="003C32EC"/>
    <w:rsid w:val="003C5162"/>
    <w:rsid w:val="003D0847"/>
    <w:rsid w:val="003D5272"/>
    <w:rsid w:val="003E25FC"/>
    <w:rsid w:val="003E2BC9"/>
    <w:rsid w:val="003E6768"/>
    <w:rsid w:val="003E6AB4"/>
    <w:rsid w:val="003F0DCF"/>
    <w:rsid w:val="003F4B52"/>
    <w:rsid w:val="003F7028"/>
    <w:rsid w:val="00400B67"/>
    <w:rsid w:val="004034B6"/>
    <w:rsid w:val="00404B0C"/>
    <w:rsid w:val="00406C4D"/>
    <w:rsid w:val="0040767C"/>
    <w:rsid w:val="004114EA"/>
    <w:rsid w:val="00414B4F"/>
    <w:rsid w:val="004260D4"/>
    <w:rsid w:val="00426350"/>
    <w:rsid w:val="004345C8"/>
    <w:rsid w:val="00440FFA"/>
    <w:rsid w:val="004425EC"/>
    <w:rsid w:val="00443831"/>
    <w:rsid w:val="00450B27"/>
    <w:rsid w:val="00453116"/>
    <w:rsid w:val="00455510"/>
    <w:rsid w:val="00456A5D"/>
    <w:rsid w:val="00464D72"/>
    <w:rsid w:val="00472752"/>
    <w:rsid w:val="00472D53"/>
    <w:rsid w:val="00472EA3"/>
    <w:rsid w:val="0047306D"/>
    <w:rsid w:val="00473E1C"/>
    <w:rsid w:val="0048283A"/>
    <w:rsid w:val="00482D4C"/>
    <w:rsid w:val="00483E1B"/>
    <w:rsid w:val="00493A57"/>
    <w:rsid w:val="004B6141"/>
    <w:rsid w:val="004C1095"/>
    <w:rsid w:val="004C2DAD"/>
    <w:rsid w:val="004C4A48"/>
    <w:rsid w:val="004C4D61"/>
    <w:rsid w:val="004D1875"/>
    <w:rsid w:val="004D4A4F"/>
    <w:rsid w:val="004D5C8C"/>
    <w:rsid w:val="004E0C5A"/>
    <w:rsid w:val="004E2BE1"/>
    <w:rsid w:val="004E35F1"/>
    <w:rsid w:val="004E3F8E"/>
    <w:rsid w:val="004E4801"/>
    <w:rsid w:val="004E5008"/>
    <w:rsid w:val="004F42D7"/>
    <w:rsid w:val="004F5E8C"/>
    <w:rsid w:val="004F664D"/>
    <w:rsid w:val="005003CB"/>
    <w:rsid w:val="0050785F"/>
    <w:rsid w:val="00511F52"/>
    <w:rsid w:val="00513853"/>
    <w:rsid w:val="0052184A"/>
    <w:rsid w:val="00521EBE"/>
    <w:rsid w:val="00530DD9"/>
    <w:rsid w:val="005320E4"/>
    <w:rsid w:val="00534B83"/>
    <w:rsid w:val="005363E2"/>
    <w:rsid w:val="00536D89"/>
    <w:rsid w:val="00541F1F"/>
    <w:rsid w:val="00557116"/>
    <w:rsid w:val="0055763A"/>
    <w:rsid w:val="00565757"/>
    <w:rsid w:val="005829FA"/>
    <w:rsid w:val="00585ECC"/>
    <w:rsid w:val="0058674D"/>
    <w:rsid w:val="00596EF3"/>
    <w:rsid w:val="005A02B6"/>
    <w:rsid w:val="005A09D8"/>
    <w:rsid w:val="005A1F5E"/>
    <w:rsid w:val="005A3F8F"/>
    <w:rsid w:val="005B514F"/>
    <w:rsid w:val="005B6859"/>
    <w:rsid w:val="005C6D1E"/>
    <w:rsid w:val="005D7779"/>
    <w:rsid w:val="005D783F"/>
    <w:rsid w:val="005E1A27"/>
    <w:rsid w:val="005E2B7E"/>
    <w:rsid w:val="005E6676"/>
    <w:rsid w:val="005F18A3"/>
    <w:rsid w:val="005F30BD"/>
    <w:rsid w:val="00604177"/>
    <w:rsid w:val="00612424"/>
    <w:rsid w:val="006137EC"/>
    <w:rsid w:val="006346FE"/>
    <w:rsid w:val="00637544"/>
    <w:rsid w:val="006402D4"/>
    <w:rsid w:val="00645A61"/>
    <w:rsid w:val="00645B93"/>
    <w:rsid w:val="00646050"/>
    <w:rsid w:val="00652165"/>
    <w:rsid w:val="00654735"/>
    <w:rsid w:val="006556DE"/>
    <w:rsid w:val="00656096"/>
    <w:rsid w:val="006565A0"/>
    <w:rsid w:val="006579DD"/>
    <w:rsid w:val="00660315"/>
    <w:rsid w:val="00661763"/>
    <w:rsid w:val="006617AB"/>
    <w:rsid w:val="00663E85"/>
    <w:rsid w:val="00664850"/>
    <w:rsid w:val="0067274F"/>
    <w:rsid w:val="00673750"/>
    <w:rsid w:val="00673AEE"/>
    <w:rsid w:val="006801B1"/>
    <w:rsid w:val="0069665E"/>
    <w:rsid w:val="006A0250"/>
    <w:rsid w:val="006A14A2"/>
    <w:rsid w:val="006A21CB"/>
    <w:rsid w:val="006A6324"/>
    <w:rsid w:val="006B2573"/>
    <w:rsid w:val="006C08AE"/>
    <w:rsid w:val="006C0E87"/>
    <w:rsid w:val="006D2274"/>
    <w:rsid w:val="006D3AC7"/>
    <w:rsid w:val="006D7676"/>
    <w:rsid w:val="00701E0B"/>
    <w:rsid w:val="0071294C"/>
    <w:rsid w:val="00723C47"/>
    <w:rsid w:val="00724E3B"/>
    <w:rsid w:val="00731E5D"/>
    <w:rsid w:val="0073759D"/>
    <w:rsid w:val="007444AF"/>
    <w:rsid w:val="00745D4B"/>
    <w:rsid w:val="00746865"/>
    <w:rsid w:val="0075368C"/>
    <w:rsid w:val="007548F3"/>
    <w:rsid w:val="007574EC"/>
    <w:rsid w:val="00757907"/>
    <w:rsid w:val="007658AC"/>
    <w:rsid w:val="0077071A"/>
    <w:rsid w:val="00775A1E"/>
    <w:rsid w:val="00777388"/>
    <w:rsid w:val="00786E05"/>
    <w:rsid w:val="007903AE"/>
    <w:rsid w:val="00790E8C"/>
    <w:rsid w:val="00795E42"/>
    <w:rsid w:val="007A4E1D"/>
    <w:rsid w:val="007B0FBB"/>
    <w:rsid w:val="007B3E0E"/>
    <w:rsid w:val="007C5802"/>
    <w:rsid w:val="007D4222"/>
    <w:rsid w:val="007D48E0"/>
    <w:rsid w:val="007D5B2B"/>
    <w:rsid w:val="007D61A8"/>
    <w:rsid w:val="007F48D4"/>
    <w:rsid w:val="007F6274"/>
    <w:rsid w:val="007F7096"/>
    <w:rsid w:val="00802635"/>
    <w:rsid w:val="00804C75"/>
    <w:rsid w:val="00806B1B"/>
    <w:rsid w:val="00810309"/>
    <w:rsid w:val="00810998"/>
    <w:rsid w:val="00817D9F"/>
    <w:rsid w:val="0082165B"/>
    <w:rsid w:val="0083216B"/>
    <w:rsid w:val="008329C6"/>
    <w:rsid w:val="00832FA5"/>
    <w:rsid w:val="008373A7"/>
    <w:rsid w:val="008459FC"/>
    <w:rsid w:val="00847F53"/>
    <w:rsid w:val="00851B3E"/>
    <w:rsid w:val="00854994"/>
    <w:rsid w:val="00860BC3"/>
    <w:rsid w:val="0087132C"/>
    <w:rsid w:val="00871416"/>
    <w:rsid w:val="00873D1A"/>
    <w:rsid w:val="00875BE8"/>
    <w:rsid w:val="00877B88"/>
    <w:rsid w:val="0088113B"/>
    <w:rsid w:val="00891B78"/>
    <w:rsid w:val="008926C0"/>
    <w:rsid w:val="0089619F"/>
    <w:rsid w:val="008A0177"/>
    <w:rsid w:val="008A0342"/>
    <w:rsid w:val="008A35AE"/>
    <w:rsid w:val="008B70A7"/>
    <w:rsid w:val="008C3B1B"/>
    <w:rsid w:val="008D2A6A"/>
    <w:rsid w:val="008D58EC"/>
    <w:rsid w:val="008E5A55"/>
    <w:rsid w:val="008E74F7"/>
    <w:rsid w:val="008F7754"/>
    <w:rsid w:val="0090117D"/>
    <w:rsid w:val="0090277A"/>
    <w:rsid w:val="009055DD"/>
    <w:rsid w:val="009114D8"/>
    <w:rsid w:val="0091159A"/>
    <w:rsid w:val="009149A4"/>
    <w:rsid w:val="009212DD"/>
    <w:rsid w:val="00921A23"/>
    <w:rsid w:val="00921AB9"/>
    <w:rsid w:val="009301B8"/>
    <w:rsid w:val="00931735"/>
    <w:rsid w:val="00931D78"/>
    <w:rsid w:val="00941F06"/>
    <w:rsid w:val="009431F3"/>
    <w:rsid w:val="00947092"/>
    <w:rsid w:val="00951A8E"/>
    <w:rsid w:val="00954870"/>
    <w:rsid w:val="009625B1"/>
    <w:rsid w:val="00962DC4"/>
    <w:rsid w:val="00965D0D"/>
    <w:rsid w:val="00967FFB"/>
    <w:rsid w:val="0097434C"/>
    <w:rsid w:val="00985F44"/>
    <w:rsid w:val="00987081"/>
    <w:rsid w:val="00997611"/>
    <w:rsid w:val="009A0E7C"/>
    <w:rsid w:val="009A1B6D"/>
    <w:rsid w:val="009A3CBD"/>
    <w:rsid w:val="009B2183"/>
    <w:rsid w:val="009B25AE"/>
    <w:rsid w:val="009B4EE3"/>
    <w:rsid w:val="009C041E"/>
    <w:rsid w:val="009C2062"/>
    <w:rsid w:val="009C7B9A"/>
    <w:rsid w:val="009D21B9"/>
    <w:rsid w:val="009E4241"/>
    <w:rsid w:val="009F356C"/>
    <w:rsid w:val="009F51F2"/>
    <w:rsid w:val="00A07468"/>
    <w:rsid w:val="00A07DD9"/>
    <w:rsid w:val="00A101BF"/>
    <w:rsid w:val="00A11F29"/>
    <w:rsid w:val="00A20DA8"/>
    <w:rsid w:val="00A218EC"/>
    <w:rsid w:val="00A273C5"/>
    <w:rsid w:val="00A310D7"/>
    <w:rsid w:val="00A3138F"/>
    <w:rsid w:val="00A319BE"/>
    <w:rsid w:val="00A31F9A"/>
    <w:rsid w:val="00A31FA3"/>
    <w:rsid w:val="00A32986"/>
    <w:rsid w:val="00A40760"/>
    <w:rsid w:val="00A44EFB"/>
    <w:rsid w:val="00A57896"/>
    <w:rsid w:val="00A60320"/>
    <w:rsid w:val="00A72FC5"/>
    <w:rsid w:val="00A730E3"/>
    <w:rsid w:val="00A770BE"/>
    <w:rsid w:val="00A77CF6"/>
    <w:rsid w:val="00A84BA8"/>
    <w:rsid w:val="00A858FA"/>
    <w:rsid w:val="00A91283"/>
    <w:rsid w:val="00AA132F"/>
    <w:rsid w:val="00AA2133"/>
    <w:rsid w:val="00AB3338"/>
    <w:rsid w:val="00AB7146"/>
    <w:rsid w:val="00AB76FF"/>
    <w:rsid w:val="00AC1CAD"/>
    <w:rsid w:val="00AC349C"/>
    <w:rsid w:val="00AC5EF4"/>
    <w:rsid w:val="00AC63FC"/>
    <w:rsid w:val="00AD3C6C"/>
    <w:rsid w:val="00AD4F04"/>
    <w:rsid w:val="00AD5515"/>
    <w:rsid w:val="00AE11E8"/>
    <w:rsid w:val="00AF31B4"/>
    <w:rsid w:val="00B00969"/>
    <w:rsid w:val="00B01E0A"/>
    <w:rsid w:val="00B04340"/>
    <w:rsid w:val="00B07A3B"/>
    <w:rsid w:val="00B13941"/>
    <w:rsid w:val="00B243B7"/>
    <w:rsid w:val="00B340A8"/>
    <w:rsid w:val="00B40E12"/>
    <w:rsid w:val="00B435B8"/>
    <w:rsid w:val="00B4499C"/>
    <w:rsid w:val="00B5116D"/>
    <w:rsid w:val="00B55969"/>
    <w:rsid w:val="00B6201D"/>
    <w:rsid w:val="00B653B7"/>
    <w:rsid w:val="00B66A14"/>
    <w:rsid w:val="00B7250F"/>
    <w:rsid w:val="00B807E5"/>
    <w:rsid w:val="00B834A2"/>
    <w:rsid w:val="00B847A0"/>
    <w:rsid w:val="00B87BC5"/>
    <w:rsid w:val="00B9299C"/>
    <w:rsid w:val="00B97980"/>
    <w:rsid w:val="00BB1CF1"/>
    <w:rsid w:val="00BB41B2"/>
    <w:rsid w:val="00BB5205"/>
    <w:rsid w:val="00BB6088"/>
    <w:rsid w:val="00BC6DA7"/>
    <w:rsid w:val="00BD4346"/>
    <w:rsid w:val="00BE051D"/>
    <w:rsid w:val="00BE756D"/>
    <w:rsid w:val="00BF2674"/>
    <w:rsid w:val="00C006E1"/>
    <w:rsid w:val="00C00F3F"/>
    <w:rsid w:val="00C035C7"/>
    <w:rsid w:val="00C12062"/>
    <w:rsid w:val="00C24B56"/>
    <w:rsid w:val="00C2620F"/>
    <w:rsid w:val="00C31E7E"/>
    <w:rsid w:val="00C34F4C"/>
    <w:rsid w:val="00C602B2"/>
    <w:rsid w:val="00C70C90"/>
    <w:rsid w:val="00C7374B"/>
    <w:rsid w:val="00C8109F"/>
    <w:rsid w:val="00C82679"/>
    <w:rsid w:val="00C836F3"/>
    <w:rsid w:val="00C85B1F"/>
    <w:rsid w:val="00C97B11"/>
    <w:rsid w:val="00CB039A"/>
    <w:rsid w:val="00CB5DE5"/>
    <w:rsid w:val="00CC0C58"/>
    <w:rsid w:val="00CC29BF"/>
    <w:rsid w:val="00CC2CBB"/>
    <w:rsid w:val="00CD515D"/>
    <w:rsid w:val="00CD63B8"/>
    <w:rsid w:val="00CD7F92"/>
    <w:rsid w:val="00CE10F2"/>
    <w:rsid w:val="00CE334F"/>
    <w:rsid w:val="00CE4904"/>
    <w:rsid w:val="00CF22F6"/>
    <w:rsid w:val="00CF6830"/>
    <w:rsid w:val="00CF771C"/>
    <w:rsid w:val="00CF7856"/>
    <w:rsid w:val="00D00EF4"/>
    <w:rsid w:val="00D02649"/>
    <w:rsid w:val="00D100FF"/>
    <w:rsid w:val="00D103FE"/>
    <w:rsid w:val="00D10BFA"/>
    <w:rsid w:val="00D10F00"/>
    <w:rsid w:val="00D150D8"/>
    <w:rsid w:val="00D30007"/>
    <w:rsid w:val="00D300CE"/>
    <w:rsid w:val="00D312CD"/>
    <w:rsid w:val="00D37C1A"/>
    <w:rsid w:val="00D406D6"/>
    <w:rsid w:val="00D43546"/>
    <w:rsid w:val="00D45AF7"/>
    <w:rsid w:val="00D466AF"/>
    <w:rsid w:val="00D473BF"/>
    <w:rsid w:val="00D47642"/>
    <w:rsid w:val="00D53C23"/>
    <w:rsid w:val="00D566D2"/>
    <w:rsid w:val="00D56FE8"/>
    <w:rsid w:val="00D712A3"/>
    <w:rsid w:val="00D95C4C"/>
    <w:rsid w:val="00D97DEC"/>
    <w:rsid w:val="00DA117F"/>
    <w:rsid w:val="00DA17FB"/>
    <w:rsid w:val="00DB7EBA"/>
    <w:rsid w:val="00DC058D"/>
    <w:rsid w:val="00DC1E10"/>
    <w:rsid w:val="00DC2504"/>
    <w:rsid w:val="00DC311D"/>
    <w:rsid w:val="00DC7C84"/>
    <w:rsid w:val="00DC7D3A"/>
    <w:rsid w:val="00DD2CF9"/>
    <w:rsid w:val="00DD6812"/>
    <w:rsid w:val="00DE2882"/>
    <w:rsid w:val="00DE46DB"/>
    <w:rsid w:val="00DE66F3"/>
    <w:rsid w:val="00DF0865"/>
    <w:rsid w:val="00DF307B"/>
    <w:rsid w:val="00E24673"/>
    <w:rsid w:val="00E24898"/>
    <w:rsid w:val="00E257A1"/>
    <w:rsid w:val="00E355EE"/>
    <w:rsid w:val="00E44C46"/>
    <w:rsid w:val="00E454F6"/>
    <w:rsid w:val="00E463F3"/>
    <w:rsid w:val="00E56971"/>
    <w:rsid w:val="00E577E2"/>
    <w:rsid w:val="00E662CA"/>
    <w:rsid w:val="00E706D8"/>
    <w:rsid w:val="00E75E1B"/>
    <w:rsid w:val="00E8076C"/>
    <w:rsid w:val="00E828E8"/>
    <w:rsid w:val="00E8515F"/>
    <w:rsid w:val="00E87DA4"/>
    <w:rsid w:val="00E9122B"/>
    <w:rsid w:val="00E92F5A"/>
    <w:rsid w:val="00E95FAD"/>
    <w:rsid w:val="00EA15F6"/>
    <w:rsid w:val="00EA20E5"/>
    <w:rsid w:val="00EA2756"/>
    <w:rsid w:val="00EA4B94"/>
    <w:rsid w:val="00EA500D"/>
    <w:rsid w:val="00EA60D4"/>
    <w:rsid w:val="00EA6545"/>
    <w:rsid w:val="00EC098C"/>
    <w:rsid w:val="00EC3C46"/>
    <w:rsid w:val="00EC69FF"/>
    <w:rsid w:val="00ED00F1"/>
    <w:rsid w:val="00ED1B67"/>
    <w:rsid w:val="00ED229D"/>
    <w:rsid w:val="00ED22AF"/>
    <w:rsid w:val="00ED23F4"/>
    <w:rsid w:val="00ED4296"/>
    <w:rsid w:val="00ED592D"/>
    <w:rsid w:val="00ED7C06"/>
    <w:rsid w:val="00EE1E2F"/>
    <w:rsid w:val="00EE39ED"/>
    <w:rsid w:val="00EE4460"/>
    <w:rsid w:val="00EE5653"/>
    <w:rsid w:val="00EF4E2B"/>
    <w:rsid w:val="00F02019"/>
    <w:rsid w:val="00F0293A"/>
    <w:rsid w:val="00F04E9E"/>
    <w:rsid w:val="00F104A2"/>
    <w:rsid w:val="00F10CF8"/>
    <w:rsid w:val="00F10FAD"/>
    <w:rsid w:val="00F146E3"/>
    <w:rsid w:val="00F22F5E"/>
    <w:rsid w:val="00F26A46"/>
    <w:rsid w:val="00F3061E"/>
    <w:rsid w:val="00F32547"/>
    <w:rsid w:val="00F35094"/>
    <w:rsid w:val="00F56A75"/>
    <w:rsid w:val="00F60B45"/>
    <w:rsid w:val="00F61306"/>
    <w:rsid w:val="00F64FB6"/>
    <w:rsid w:val="00F671AE"/>
    <w:rsid w:val="00F86367"/>
    <w:rsid w:val="00F95E8D"/>
    <w:rsid w:val="00FA1A9D"/>
    <w:rsid w:val="00FA532D"/>
    <w:rsid w:val="00FA653B"/>
    <w:rsid w:val="00FA7A79"/>
    <w:rsid w:val="00FA7D51"/>
    <w:rsid w:val="00FC0B4B"/>
    <w:rsid w:val="00FD03C4"/>
    <w:rsid w:val="00FD1497"/>
    <w:rsid w:val="00FD7246"/>
    <w:rsid w:val="00FE059A"/>
    <w:rsid w:val="00FE741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701E0B"/>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ListParagraphChar">
    <w:name w:val="List Paragraph Char"/>
    <w:basedOn w:val="DefaultParagraphFont"/>
    <w:link w:val="ListParagraph"/>
    <w:uiPriority w:val="34"/>
    <w:rsid w:val="0028381B"/>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51452015">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id.nimjee@osumc.edu" TargetMode="External"/><Relationship Id="rId13" Type="http://schemas.openxmlformats.org/officeDocument/2006/relationships/hyperlink" Target="mailto:Ian.mandybur@gmail.com" TargetMode="External"/><Relationship Id="rId18" Type="http://schemas.openxmlformats.org/officeDocument/2006/relationships/hyperlink" Target="mailto:shahid.nimjee@osumc.ed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810313" TargetMode="External"/><Relationship Id="rId12" Type="http://schemas.openxmlformats.org/officeDocument/2006/relationships/hyperlink" Target="mailto:anderson.3140@buckeyemail.osu.edu" TargetMode="External"/><Relationship Id="rId17" Type="http://schemas.openxmlformats.org/officeDocument/2006/relationships/hyperlink" Target="mailto:matthew.joseph@osumc.edu" TargetMode="External"/><Relationship Id="rId2" Type="http://schemas.openxmlformats.org/officeDocument/2006/relationships/styles" Target="styles.xml"/><Relationship Id="rId16" Type="http://schemas.openxmlformats.org/officeDocument/2006/relationships/hyperlink" Target="mailto:boue.2@buckeyemail.osu.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lyson.huttinger@osumc.edu" TargetMode="External"/><Relationship Id="rId5" Type="http://schemas.openxmlformats.org/officeDocument/2006/relationships/footnotes" Target="footnotes.xml"/><Relationship Id="rId15" Type="http://schemas.openxmlformats.org/officeDocument/2006/relationships/hyperlink" Target="mailto:hatten.29@buckeyemail.osu.edu" TargetMode="External"/><Relationship Id="rId23" Type="http://schemas.openxmlformats.org/officeDocument/2006/relationships/theme" Target="theme/theme1.xml"/><Relationship Id="rId10" Type="http://schemas.openxmlformats.org/officeDocument/2006/relationships/hyperlink" Target="mailto:Debra.Wheeler@osumc.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rya.gnyawali@osumc.edu" TargetMode="External"/><Relationship Id="rId14" Type="http://schemas.openxmlformats.org/officeDocument/2006/relationships/hyperlink" Target="mailto:clee8@neomed.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13</cp:revision>
  <cp:lastPrinted>2020-10-07T19:12:00Z</cp:lastPrinted>
  <dcterms:created xsi:type="dcterms:W3CDTF">2020-10-27T00:32:00Z</dcterms:created>
  <dcterms:modified xsi:type="dcterms:W3CDTF">2020-11-04T15:41:00Z</dcterms:modified>
</cp:coreProperties>
</file>