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655F2636" w14:textId="77777777" w:rsidR="005B0600" w:rsidRDefault="00D85731" w:rsidP="005B0600">
      <w:pPr>
        <w:outlineLvl w:val="0"/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5B0600">
        <w:rPr>
          <w:rFonts w:ascii="Helvetica Neue" w:hAnsi="Helvetica Neue"/>
          <w:b/>
          <w:sz w:val="36"/>
          <w:u w:val="single"/>
        </w:rPr>
        <w:t xml:space="preserve"> </w:t>
      </w:r>
      <w:r w:rsidR="005B0600">
        <w:t>JoVE Protocol 61670 Ready for Review Evaluation of Capnography Sampling Line Compatibility and Accuracy when Used with a Portable Capnography Monitor</w:t>
      </w:r>
    </w:p>
    <w:p w14:paraId="3DC4071B" w14:textId="588C7739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245176F2" w14:textId="26A219FB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5B0600">
        <w:rPr>
          <w:rFonts w:ascii="Helvetica Neue" w:hAnsi="Helvetica Neue"/>
          <w:b/>
          <w:sz w:val="36"/>
          <w:u w:val="single"/>
        </w:rPr>
        <w:t xml:space="preserve"> November 10,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8F4204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8F4204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8F4204" w:rsidRPr="00006387" w14:paraId="42DDEBDF" w14:textId="77777777" w:rsidTr="008F4204">
        <w:tc>
          <w:tcPr>
            <w:tcW w:w="1072" w:type="dxa"/>
          </w:tcPr>
          <w:p w14:paraId="724EB04A" w14:textId="77777777" w:rsidR="008F4204" w:rsidRPr="00006387" w:rsidRDefault="008F4204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4FCDEA9D" w14:textId="7B9DE5EF" w:rsidR="008F4204" w:rsidRDefault="008F420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0:05-0:28</w:t>
            </w:r>
          </w:p>
        </w:tc>
        <w:tc>
          <w:tcPr>
            <w:tcW w:w="2970" w:type="dxa"/>
          </w:tcPr>
          <w:p w14:paraId="29AE59E2" w14:textId="34264C27" w:rsidR="008F4204" w:rsidRDefault="008F4204" w:rsidP="00D85731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No subtitles</w:t>
            </w:r>
          </w:p>
        </w:tc>
        <w:tc>
          <w:tcPr>
            <w:tcW w:w="3348" w:type="dxa"/>
          </w:tcPr>
          <w:p w14:paraId="20BB0C91" w14:textId="312AED1B" w:rsidR="008F4204" w:rsidRDefault="008F4204" w:rsidP="00D85731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Please insert subtitles during Ido’s interview  (</w:t>
            </w:r>
            <w:r w:rsidR="0006292F">
              <w:rPr>
                <w:rFonts w:eastAsia="Times New Roman"/>
              </w:rPr>
              <w:t xml:space="preserve">note: </w:t>
            </w:r>
            <w:r>
              <w:rPr>
                <w:rFonts w:eastAsia="Times New Roman"/>
              </w:rPr>
              <w:t>subtitles not needed for voiceover</w:t>
            </w:r>
            <w:r w:rsidR="0006292F">
              <w:rPr>
                <w:rFonts w:eastAsia="Times New Roman"/>
              </w:rPr>
              <w:t>/narration sections</w:t>
            </w:r>
            <w:r>
              <w:rPr>
                <w:rFonts w:eastAsia="Times New Roman"/>
              </w:rPr>
              <w:t>)</w:t>
            </w:r>
          </w:p>
        </w:tc>
      </w:tr>
      <w:tr w:rsidR="008F4204" w:rsidRPr="00006387" w14:paraId="70A2916D" w14:textId="77777777" w:rsidTr="008F4204">
        <w:tc>
          <w:tcPr>
            <w:tcW w:w="1072" w:type="dxa"/>
          </w:tcPr>
          <w:p w14:paraId="0F0F5756" w14:textId="77777777" w:rsidR="008F4204" w:rsidRPr="00006387" w:rsidRDefault="008F4204" w:rsidP="008F42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5A964858" w14:textId="77690DA2" w:rsidR="008F4204" w:rsidRDefault="008F4204" w:rsidP="008F420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0:29-0:41</w:t>
            </w:r>
          </w:p>
        </w:tc>
        <w:tc>
          <w:tcPr>
            <w:tcW w:w="2970" w:type="dxa"/>
          </w:tcPr>
          <w:p w14:paraId="52624A75" w14:textId="38D870B9" w:rsidR="008F4204" w:rsidRDefault="008F4204" w:rsidP="008F420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No subtitles</w:t>
            </w:r>
          </w:p>
        </w:tc>
        <w:tc>
          <w:tcPr>
            <w:tcW w:w="3348" w:type="dxa"/>
          </w:tcPr>
          <w:p w14:paraId="1FCF5953" w14:textId="663192CA" w:rsidR="008F4204" w:rsidRDefault="008F4204" w:rsidP="008F420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Please insert subtitles during </w:t>
            </w:r>
            <w:r>
              <w:rPr>
                <w:rFonts w:eastAsia="Times New Roman"/>
              </w:rPr>
              <w:t>Ruben</w:t>
            </w:r>
            <w:r>
              <w:rPr>
                <w:rFonts w:eastAsia="Times New Roman"/>
              </w:rPr>
              <w:t>’s interview</w:t>
            </w:r>
          </w:p>
        </w:tc>
      </w:tr>
      <w:tr w:rsidR="008F4204" w:rsidRPr="00006387" w14:paraId="1B9D7D81" w14:textId="77777777" w:rsidTr="008F4204">
        <w:tc>
          <w:tcPr>
            <w:tcW w:w="1072" w:type="dxa"/>
          </w:tcPr>
          <w:p w14:paraId="7A638950" w14:textId="77777777" w:rsidR="008F4204" w:rsidRPr="00006387" w:rsidRDefault="008F4204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5797BB12" w14:textId="37FFAB97" w:rsidR="008F4204" w:rsidRDefault="008F420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04:10</w:t>
            </w:r>
          </w:p>
        </w:tc>
        <w:tc>
          <w:tcPr>
            <w:tcW w:w="2970" w:type="dxa"/>
          </w:tcPr>
          <w:p w14:paraId="72F088DD" w14:textId="5EF50436" w:rsidR="008F4204" w:rsidRDefault="008F4204" w:rsidP="00D85731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Cell phone buttons are in Hebrew</w:t>
            </w:r>
          </w:p>
        </w:tc>
        <w:tc>
          <w:tcPr>
            <w:tcW w:w="3348" w:type="dxa"/>
          </w:tcPr>
          <w:p w14:paraId="10BF72A2" w14:textId="72978CBD" w:rsidR="008F4204" w:rsidRDefault="008F4204" w:rsidP="00D85731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Is it possible to have the cell phone buttons </w:t>
            </w:r>
            <w:r w:rsidR="00611519">
              <w:rPr>
                <w:rFonts w:eastAsia="Times New Roman"/>
              </w:rPr>
              <w:t xml:space="preserve">(red and black buttons right underneath the timer on the screen) </w:t>
            </w:r>
            <w:bookmarkStart w:id="0" w:name="_GoBack"/>
            <w:bookmarkEnd w:id="0"/>
            <w:r>
              <w:rPr>
                <w:rFonts w:eastAsia="Times New Roman"/>
              </w:rPr>
              <w:t xml:space="preserve">either blurred or changed to read English ‘start’ and ‘stop’.  </w:t>
            </w:r>
          </w:p>
        </w:tc>
      </w:tr>
      <w:tr w:rsidR="008F4204" w:rsidRPr="00006387" w14:paraId="79783E5C" w14:textId="77777777" w:rsidTr="008F4204">
        <w:tc>
          <w:tcPr>
            <w:tcW w:w="1072" w:type="dxa"/>
          </w:tcPr>
          <w:p w14:paraId="2DEA5CAA" w14:textId="77777777" w:rsidR="008F4204" w:rsidRPr="00006387" w:rsidRDefault="008F4204" w:rsidP="008F42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12F1C452" w14:textId="60F6FA6D" w:rsidR="008F4204" w:rsidRDefault="008F4204" w:rsidP="008F420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05:05</w:t>
            </w:r>
          </w:p>
        </w:tc>
        <w:tc>
          <w:tcPr>
            <w:tcW w:w="2970" w:type="dxa"/>
          </w:tcPr>
          <w:p w14:paraId="60053A1B" w14:textId="43C1C533" w:rsidR="008F4204" w:rsidRDefault="008F4204" w:rsidP="008F420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Cell phone buttons are in </w:t>
            </w:r>
            <w:r>
              <w:rPr>
                <w:rFonts w:eastAsia="Times New Roman"/>
              </w:rPr>
              <w:t xml:space="preserve">shown in </w:t>
            </w:r>
            <w:r>
              <w:rPr>
                <w:rFonts w:eastAsia="Times New Roman"/>
              </w:rPr>
              <w:t>Hebrew</w:t>
            </w:r>
          </w:p>
        </w:tc>
        <w:tc>
          <w:tcPr>
            <w:tcW w:w="3348" w:type="dxa"/>
          </w:tcPr>
          <w:p w14:paraId="4393001D" w14:textId="7A573F6A" w:rsidR="008F4204" w:rsidRDefault="008F4204" w:rsidP="008F420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Is it possible to have the cell phone buttons changed to read English ‘start’ and ‘stop’</w:t>
            </w:r>
            <w:r>
              <w:rPr>
                <w:rFonts w:eastAsia="Times New Roman"/>
              </w:rPr>
              <w:t xml:space="preserve"> below the timer/numbers</w:t>
            </w:r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 They are currently the black and red buttons. </w:t>
            </w:r>
            <w:r>
              <w:rPr>
                <w:rFonts w:eastAsia="Times New Roman"/>
              </w:rPr>
              <w:t xml:space="preserve">  </w:t>
            </w:r>
          </w:p>
        </w:tc>
      </w:tr>
      <w:tr w:rsidR="00D85731" w:rsidRPr="00006387" w14:paraId="313B6C16" w14:textId="77777777" w:rsidTr="008F4204">
        <w:tc>
          <w:tcPr>
            <w:tcW w:w="1072" w:type="dxa"/>
          </w:tcPr>
          <w:p w14:paraId="1FA789F8" w14:textId="52DE8912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7964B2B7" w14:textId="13F3E2BE" w:rsidR="00D85731" w:rsidRPr="00006387" w:rsidRDefault="005B060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6:00 -6:11</w:t>
            </w:r>
          </w:p>
        </w:tc>
        <w:tc>
          <w:tcPr>
            <w:tcW w:w="2970" w:type="dxa"/>
          </w:tcPr>
          <w:p w14:paraId="272900D8" w14:textId="5D557A86" w:rsidR="00D85731" w:rsidRPr="00006387" w:rsidRDefault="005B060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 xml:space="preserve">Onscreen </w:t>
            </w:r>
            <w:r w:rsidR="008D6EBA">
              <w:rPr>
                <w:rFonts w:eastAsia="Times New Roman"/>
              </w:rPr>
              <w:t xml:space="preserve">ALL </w:t>
            </w:r>
            <w:r>
              <w:rPr>
                <w:rFonts w:eastAsia="Times New Roman"/>
              </w:rPr>
              <w:t>the sampling lines are</w:t>
            </w:r>
            <w:r>
              <w:rPr>
                <w:rFonts w:eastAsia="Times New Roman"/>
              </w:rPr>
              <w:t xml:space="preserve"> highlight</w:t>
            </w:r>
            <w:r>
              <w:rPr>
                <w:rFonts w:eastAsia="Times New Roman"/>
              </w:rPr>
              <w:t>ed</w:t>
            </w:r>
            <w:r>
              <w:rPr>
                <w:rFonts w:eastAsia="Times New Roman"/>
              </w:rPr>
              <w:t xml:space="preserve"> </w:t>
            </w:r>
            <w:r w:rsidR="008D6EBA">
              <w:rPr>
                <w:rFonts w:eastAsia="Times New Roman"/>
              </w:rPr>
              <w:t xml:space="preserve">at 10 bpm </w:t>
            </w:r>
            <w:r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ie-</w:t>
            </w:r>
            <w:r>
              <w:rPr>
                <w:rFonts w:eastAsia="Times New Roman"/>
              </w:rPr>
              <w:t xml:space="preserve">yellow box outline) and </w:t>
            </w:r>
            <w:r>
              <w:rPr>
                <w:rFonts w:eastAsia="Times New Roman"/>
              </w:rPr>
              <w:t xml:space="preserve">the Voiceover </w:t>
            </w:r>
            <w:r>
              <w:rPr>
                <w:rFonts w:eastAsia="Times New Roman"/>
              </w:rPr>
              <w:t>list</w:t>
            </w:r>
            <w:r>
              <w:rPr>
                <w:rFonts w:eastAsia="Times New Roman"/>
              </w:rPr>
              <w:t>s</w:t>
            </w:r>
            <w:r>
              <w:rPr>
                <w:rFonts w:eastAsia="Times New Roman"/>
              </w:rPr>
              <w:t xml:space="preserve"> all the sampling lines that had </w:t>
            </w:r>
            <w:r w:rsidRPr="005B0600">
              <w:rPr>
                <w:rFonts w:eastAsia="Times New Roman"/>
                <w:b/>
                <w:bCs/>
              </w:rPr>
              <w:t>accurate</w:t>
            </w:r>
            <w:r>
              <w:rPr>
                <w:rFonts w:eastAsia="Times New Roman"/>
              </w:rPr>
              <w:t xml:space="preserve"> readings</w:t>
            </w:r>
            <w:r>
              <w:rPr>
                <w:rFonts w:eastAsia="Times New Roman"/>
              </w:rPr>
              <w:t xml:space="preserve">.  </w:t>
            </w:r>
          </w:p>
        </w:tc>
        <w:tc>
          <w:tcPr>
            <w:tcW w:w="3348" w:type="dxa"/>
          </w:tcPr>
          <w:p w14:paraId="6B121EFB" w14:textId="1FF3999D" w:rsidR="00D85731" w:rsidRPr="00006387" w:rsidRDefault="005B060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Sampling lines 3 and 4 should not be included</w:t>
            </w:r>
            <w:r>
              <w:rPr>
                <w:rFonts w:eastAsia="Times New Roman"/>
              </w:rPr>
              <w:t xml:space="preserve"> in this first box</w:t>
            </w:r>
            <w:r>
              <w:rPr>
                <w:rFonts w:eastAsia="Times New Roman"/>
              </w:rPr>
              <w:t xml:space="preserve"> (or highlighted in the box at this time) since these are the lines that are </w:t>
            </w:r>
            <w:r w:rsidRPr="005B0600">
              <w:rPr>
                <w:rFonts w:eastAsia="Times New Roman"/>
                <w:b/>
                <w:bCs/>
              </w:rPr>
              <w:t>inaccurate</w:t>
            </w:r>
            <w:r>
              <w:rPr>
                <w:rFonts w:eastAsia="Times New Roman"/>
              </w:rPr>
              <w:t>.  Sampling lines 3 and 4 are correctly highlighted (yellow box) at time 6:1</w:t>
            </w:r>
            <w:r w:rsidR="008D6EBA">
              <w:rPr>
                <w:rFonts w:eastAsia="Times New Roman"/>
              </w:rPr>
              <w:t>1 (where the voiceover says in contrast)</w:t>
            </w:r>
            <w:r>
              <w:rPr>
                <w:rFonts w:eastAsia="Times New Roman"/>
              </w:rPr>
              <w:t xml:space="preserve"> and this </w:t>
            </w:r>
            <w:r>
              <w:rPr>
                <w:rFonts w:eastAsia="Times New Roman"/>
              </w:rPr>
              <w:lastRenderedPageBreak/>
              <w:t xml:space="preserve">is correct so you may leave </w:t>
            </w:r>
            <w:r w:rsidR="008D6EBA">
              <w:rPr>
                <w:rFonts w:eastAsia="Times New Roman"/>
              </w:rPr>
              <w:t xml:space="preserve">this part </w:t>
            </w:r>
            <w:r>
              <w:rPr>
                <w:rFonts w:eastAsia="Times New Roman"/>
              </w:rPr>
              <w:t xml:space="preserve">as is.   </w:t>
            </w:r>
          </w:p>
        </w:tc>
      </w:tr>
      <w:tr w:rsidR="00D85731" w:rsidRPr="00006387" w14:paraId="2202E3A0" w14:textId="77777777" w:rsidTr="008F4204">
        <w:tc>
          <w:tcPr>
            <w:tcW w:w="1072" w:type="dxa"/>
          </w:tcPr>
          <w:p w14:paraId="4FAE46DB" w14:textId="3E3D6263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6BE1289B" w14:textId="0B77EB0A" w:rsidR="00D85731" w:rsidRPr="00006387" w:rsidRDefault="008D6EB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6:36</w:t>
            </w:r>
          </w:p>
        </w:tc>
        <w:tc>
          <w:tcPr>
            <w:tcW w:w="2970" w:type="dxa"/>
          </w:tcPr>
          <w:p w14:paraId="37DFB579" w14:textId="68B12638" w:rsidR="00D85731" w:rsidRPr="00006387" w:rsidRDefault="008D6EB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the upper left graph is shifted to the right.</w:t>
            </w:r>
          </w:p>
        </w:tc>
        <w:tc>
          <w:tcPr>
            <w:tcW w:w="3348" w:type="dxa"/>
          </w:tcPr>
          <w:p w14:paraId="1C41C3D8" w14:textId="59871E8E" w:rsidR="00D85731" w:rsidRPr="00006387" w:rsidRDefault="008D6EB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align this graph with the graph below so that the graph axis (sampling lines) match up with the one below it.  This is the same graph as Figure 5 in the manuscript</w:t>
            </w:r>
            <w:r w:rsidR="00C30FEC">
              <w:rPr>
                <w:rFonts w:ascii="Helvetica Neue" w:hAnsi="Helvetica Neue"/>
              </w:rPr>
              <w:t>.</w:t>
            </w:r>
          </w:p>
        </w:tc>
      </w:tr>
      <w:tr w:rsidR="008F4204" w:rsidRPr="00006387" w14:paraId="2F3EC6B0" w14:textId="77777777" w:rsidTr="008F4204">
        <w:tc>
          <w:tcPr>
            <w:tcW w:w="1072" w:type="dxa"/>
          </w:tcPr>
          <w:p w14:paraId="63E346C4" w14:textId="53F44A8D" w:rsidR="008F4204" w:rsidRPr="00006387" w:rsidRDefault="008F4204" w:rsidP="008F42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211EBEA6" w14:textId="1AF6EC28" w:rsidR="008F4204" w:rsidRPr="00006387" w:rsidRDefault="008F4204" w:rsidP="008F420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7:10-7:33</w:t>
            </w:r>
          </w:p>
        </w:tc>
        <w:tc>
          <w:tcPr>
            <w:tcW w:w="2970" w:type="dxa"/>
          </w:tcPr>
          <w:p w14:paraId="338499EE" w14:textId="2DD76210" w:rsidR="008F4204" w:rsidRPr="00006387" w:rsidRDefault="008F4204" w:rsidP="008F4204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No subtitles</w:t>
            </w:r>
          </w:p>
        </w:tc>
        <w:tc>
          <w:tcPr>
            <w:tcW w:w="3348" w:type="dxa"/>
          </w:tcPr>
          <w:p w14:paraId="01121F13" w14:textId="3AD9DC20" w:rsidR="008F4204" w:rsidRPr="00006387" w:rsidRDefault="008F4204" w:rsidP="008F4204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Please insert subtitles during Ruben’s interview</w:t>
            </w:r>
          </w:p>
        </w:tc>
      </w:tr>
      <w:tr w:rsidR="00D85731" w:rsidRPr="00006387" w14:paraId="3BA863B8" w14:textId="77777777" w:rsidTr="008F4204">
        <w:tc>
          <w:tcPr>
            <w:tcW w:w="1072" w:type="dxa"/>
          </w:tcPr>
          <w:p w14:paraId="16591CEA" w14:textId="5DDCF43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 w:rsidTr="008F4204">
        <w:tc>
          <w:tcPr>
            <w:tcW w:w="1072" w:type="dxa"/>
          </w:tcPr>
          <w:p w14:paraId="46065EE3" w14:textId="0091B88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 w:rsidTr="008F4204">
        <w:tc>
          <w:tcPr>
            <w:tcW w:w="1072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 w:rsidTr="008F4204">
        <w:tc>
          <w:tcPr>
            <w:tcW w:w="1072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 w:rsidTr="008F4204">
        <w:tc>
          <w:tcPr>
            <w:tcW w:w="1072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 w:rsidTr="008F4204">
        <w:tc>
          <w:tcPr>
            <w:tcW w:w="1072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 w:rsidTr="008F4204">
        <w:tc>
          <w:tcPr>
            <w:tcW w:w="1072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 w:rsidTr="008F4204">
        <w:tc>
          <w:tcPr>
            <w:tcW w:w="1072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 w:rsidTr="008F4204">
        <w:tc>
          <w:tcPr>
            <w:tcW w:w="1072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 w:rsidTr="008F4204">
        <w:tc>
          <w:tcPr>
            <w:tcW w:w="1072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 w:rsidTr="008F4204">
        <w:tc>
          <w:tcPr>
            <w:tcW w:w="1072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 w:rsidTr="008F4204">
        <w:tc>
          <w:tcPr>
            <w:tcW w:w="1072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 w:rsidTr="008F4204">
        <w:tc>
          <w:tcPr>
            <w:tcW w:w="1072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 w:rsidTr="008F4204">
        <w:tc>
          <w:tcPr>
            <w:tcW w:w="1072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 w:rsidTr="008F4204">
        <w:tc>
          <w:tcPr>
            <w:tcW w:w="1072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 w:rsidTr="008F4204">
        <w:tc>
          <w:tcPr>
            <w:tcW w:w="1072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10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02F1F440" w:rsidR="00D85731" w:rsidRDefault="008F4204" w:rsidP="00D85731">
    <w:pPr>
      <w:pStyle w:val="Header"/>
    </w:pPr>
    <w:r>
      <w:rPr>
        <w:noProof/>
      </w:rPr>
      <w:drawing>
        <wp:inline distT="0" distB="0" distL="0" distR="0" wp14:anchorId="4020481F" wp14:editId="20A8B344">
          <wp:extent cx="6668135" cy="108331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6292F"/>
    <w:rsid w:val="001A4C56"/>
    <w:rsid w:val="005B0600"/>
    <w:rsid w:val="00611519"/>
    <w:rsid w:val="006C730C"/>
    <w:rsid w:val="00721712"/>
    <w:rsid w:val="008D6EBA"/>
    <w:rsid w:val="008F4204"/>
    <w:rsid w:val="00956B2A"/>
    <w:rsid w:val="0097248E"/>
    <w:rsid w:val="00A6248C"/>
    <w:rsid w:val="00AC3E12"/>
    <w:rsid w:val="00C07746"/>
    <w:rsid w:val="00C30FEC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BC0C0374A641B42AF711CB391990" ma:contentTypeVersion="13" ma:contentTypeDescription="Create a new document." ma:contentTypeScope="" ma:versionID="95edd318fac39dfb2b89eb7db520677a">
  <xsd:schema xmlns:xsd="http://www.w3.org/2001/XMLSchema" xmlns:xs="http://www.w3.org/2001/XMLSchema" xmlns:p="http://schemas.microsoft.com/office/2006/metadata/properties" xmlns:ns3="848d7cac-f570-4137-8276-5107ce9000d6" xmlns:ns4="b24fa3be-d2f6-417e-a2f5-2cd22a0cee8e" targetNamespace="http://schemas.microsoft.com/office/2006/metadata/properties" ma:root="true" ma:fieldsID="8461ac5aa094a80cd625079ecb10de19" ns3:_="" ns4:_="">
    <xsd:import namespace="848d7cac-f570-4137-8276-5107ce9000d6"/>
    <xsd:import namespace="b24fa3be-d2f6-417e-a2f5-2cd22a0cee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7cac-f570-4137-8276-5107ce900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a3be-d2f6-417e-a2f5-2cd22a0ce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982D0D-DC41-45CF-97D8-88FBEC2F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d7cac-f570-4137-8276-5107ce9000d6"/>
    <ds:schemaRef ds:uri="b24fa3be-d2f6-417e-a2f5-2cd22a0ce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94D46-9B45-413A-AEB9-D1853974A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600E-4BE1-4109-9E56-B4B5108E6ECC}">
  <ds:schemaRefs>
    <ds:schemaRef ds:uri="http://purl.org/dc/elements/1.1/"/>
    <ds:schemaRef ds:uri="http://schemas.microsoft.com/office/2006/metadata/properties"/>
    <ds:schemaRef ds:uri="848d7cac-f570-4137-8276-5107ce9000d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24fa3be-d2f6-417e-a2f5-2cd22a0cee8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Peri, Delila</cp:lastModifiedBy>
  <cp:revision>8</cp:revision>
  <cp:lastPrinted>2014-01-24T16:13:00Z</cp:lastPrinted>
  <dcterms:created xsi:type="dcterms:W3CDTF">2020-11-10T23:40:00Z</dcterms:created>
  <dcterms:modified xsi:type="dcterms:W3CDTF">2020-11-10T23:42:00Z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0x010100A7ABBC0C0374A641B42AF711CB391990</vt:lpwstr>
  </property>
</Properties>
</file>