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6DA80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05797">
        <w:rPr>
          <w:rFonts w:asciiTheme="minorHAnsi" w:eastAsia="Times New Roman" w:hAnsiTheme="minorHAnsi" w:cstheme="minorHAnsi"/>
          <w:b/>
          <w:szCs w:val="24"/>
        </w:rPr>
        <w:t>61669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E393A3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605797" w:rsidRPr="00605797">
          <w:rPr>
            <w:rStyle w:val="Hyperlink"/>
            <w:rFonts w:asciiTheme="minorHAnsi" w:hAnsiTheme="minorHAnsi" w:cstheme="minorHAnsi"/>
          </w:rPr>
          <w:t>https://www.jove.com/account/file-uploader?src=18809093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E4B140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05797" w:rsidRPr="00605797">
        <w:rPr>
          <w:rStyle w:val="ArticleTitle"/>
          <w:rFonts w:cstheme="minorHAnsi"/>
        </w:rPr>
        <w:t>Demonstration of Heterologous Complexes Formed by Golgi-Resident Type III Membrane Proteins Using Split Luciferase Complementation Assay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14C04FF"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C6863CE" w14:textId="36524952" w:rsidR="00605797" w:rsidRDefault="00605797" w:rsidP="00EC3C46">
      <w:pPr>
        <w:outlineLvl w:val="0"/>
        <w:rPr>
          <w:rFonts w:asciiTheme="minorHAnsi" w:eastAsia="Times New Roman" w:hAnsiTheme="minorHAnsi" w:cstheme="minorHAnsi"/>
          <w:b/>
          <w:sz w:val="28"/>
          <w:szCs w:val="28"/>
        </w:rPr>
      </w:pPr>
    </w:p>
    <w:p w14:paraId="36548ED0" w14:textId="77777777" w:rsidR="00605797" w:rsidRDefault="00605797" w:rsidP="00605797">
      <w:pPr>
        <w:pStyle w:val="NormalWeb"/>
        <w:spacing w:before="0" w:beforeAutospacing="0" w:after="0" w:afterAutospacing="0"/>
        <w:rPr>
          <w:rFonts w:asciiTheme="minorHAnsi" w:hAnsiTheme="minorHAnsi" w:cstheme="minorHAnsi"/>
          <w:bCs/>
          <w:vertAlign w:val="superscript"/>
          <w:lang w:val="pl-PL"/>
        </w:rPr>
      </w:pPr>
      <w:r w:rsidRPr="00DA5282">
        <w:rPr>
          <w:rFonts w:asciiTheme="minorHAnsi" w:hAnsiTheme="minorHAnsi" w:cstheme="minorHAnsi"/>
          <w:bCs/>
          <w:lang w:val="pl-PL"/>
        </w:rPr>
        <w:t>Wojciech Wiertelak</w:t>
      </w:r>
      <w:r w:rsidRPr="00DA5282">
        <w:rPr>
          <w:rFonts w:asciiTheme="minorHAnsi" w:hAnsiTheme="minorHAnsi" w:cstheme="minorHAnsi"/>
          <w:bCs/>
          <w:vertAlign w:val="superscript"/>
          <w:lang w:val="pl-PL"/>
        </w:rPr>
        <w:t>1</w:t>
      </w:r>
      <w:r w:rsidRPr="00DA5282">
        <w:rPr>
          <w:rFonts w:asciiTheme="minorHAnsi" w:hAnsiTheme="minorHAnsi" w:cstheme="minorHAnsi"/>
          <w:bCs/>
          <w:lang w:val="pl-PL"/>
        </w:rPr>
        <w:t>, Mariusz Olczak</w:t>
      </w:r>
      <w:r w:rsidRPr="00DA5282">
        <w:rPr>
          <w:rFonts w:asciiTheme="minorHAnsi" w:hAnsiTheme="minorHAnsi" w:cstheme="minorHAnsi"/>
          <w:bCs/>
          <w:vertAlign w:val="superscript"/>
          <w:lang w:val="pl-PL"/>
        </w:rPr>
        <w:t>1</w:t>
      </w:r>
      <w:r w:rsidRPr="00DA5282">
        <w:rPr>
          <w:rFonts w:asciiTheme="minorHAnsi" w:hAnsiTheme="minorHAnsi" w:cstheme="minorHAnsi"/>
          <w:bCs/>
          <w:lang w:val="pl-PL"/>
        </w:rPr>
        <w:t>, Dorota Maszczak-Seneczko</w:t>
      </w:r>
      <w:r w:rsidRPr="00DA5282">
        <w:rPr>
          <w:rFonts w:asciiTheme="minorHAnsi" w:hAnsiTheme="minorHAnsi" w:cstheme="minorHAnsi"/>
          <w:bCs/>
          <w:vertAlign w:val="superscript"/>
          <w:lang w:val="pl-PL"/>
        </w:rPr>
        <w:t>1</w:t>
      </w:r>
    </w:p>
    <w:p w14:paraId="64F7A3CB" w14:textId="77777777" w:rsidR="00605797" w:rsidRPr="00DA5282" w:rsidRDefault="00605797" w:rsidP="00605797">
      <w:pPr>
        <w:pStyle w:val="NormalWeb"/>
        <w:spacing w:before="0" w:beforeAutospacing="0" w:after="0" w:afterAutospacing="0"/>
        <w:rPr>
          <w:rFonts w:asciiTheme="minorHAnsi" w:hAnsiTheme="minorHAnsi" w:cstheme="minorHAnsi"/>
          <w:bCs/>
          <w:vertAlign w:val="superscript"/>
          <w:lang w:val="pl-PL"/>
        </w:rPr>
      </w:pPr>
    </w:p>
    <w:p w14:paraId="0DD39334" w14:textId="0B53819C" w:rsidR="00605797" w:rsidRPr="00B07A3B" w:rsidRDefault="00605797" w:rsidP="00605797">
      <w:pPr>
        <w:outlineLvl w:val="0"/>
        <w:rPr>
          <w:rFonts w:asciiTheme="minorHAnsi" w:eastAsia="Times New Roman" w:hAnsiTheme="minorHAnsi" w:cstheme="minorHAnsi"/>
          <w:b/>
          <w:sz w:val="28"/>
          <w:szCs w:val="28"/>
        </w:rPr>
      </w:pPr>
      <w:r w:rsidRPr="00DA5282">
        <w:rPr>
          <w:rFonts w:asciiTheme="minorHAnsi" w:hAnsiTheme="minorHAnsi" w:cstheme="minorHAnsi"/>
          <w:bCs/>
          <w:vertAlign w:val="superscript"/>
        </w:rPr>
        <w:t>1</w:t>
      </w:r>
      <w:r w:rsidRPr="00DA5282">
        <w:rPr>
          <w:rFonts w:asciiTheme="minorHAnsi" w:hAnsiTheme="minorHAnsi" w:cstheme="minorHAnsi"/>
          <w:bCs/>
        </w:rPr>
        <w:t>Laboratory of Biochemistry, Faculty of Biotechnology, University of Wroclaw, Wroclaw, Poland</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1D9FEF80" w:rsidR="004E0C5A" w:rsidRPr="00B07A3B" w:rsidRDefault="005C0DBC" w:rsidP="00605797">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BB3D353" w:rsidR="004E0C5A" w:rsidRDefault="004E0C5A" w:rsidP="004E0C5A">
      <w:pPr>
        <w:outlineLvl w:val="0"/>
        <w:rPr>
          <w:rFonts w:asciiTheme="minorHAnsi" w:eastAsia="Times New Roman" w:hAnsiTheme="minorHAnsi" w:cstheme="minorHAnsi"/>
          <w:szCs w:val="24"/>
        </w:rPr>
      </w:pPr>
      <w:bookmarkStart w:id="0" w:name="_Hlk25233958"/>
    </w:p>
    <w:p w14:paraId="5CBED81D" w14:textId="1CE813B9" w:rsidR="00605797" w:rsidRPr="00B07A3B" w:rsidRDefault="00605797" w:rsidP="004E0C5A">
      <w:pPr>
        <w:outlineLvl w:val="0"/>
        <w:rPr>
          <w:rFonts w:asciiTheme="minorHAnsi" w:eastAsia="Times New Roman" w:hAnsiTheme="minorHAnsi" w:cstheme="minorHAnsi"/>
          <w:szCs w:val="24"/>
        </w:rPr>
      </w:pPr>
      <w:r w:rsidRPr="00DA5282">
        <w:rPr>
          <w:rFonts w:asciiTheme="minorHAnsi" w:hAnsiTheme="minorHAnsi" w:cstheme="minorHAnsi"/>
          <w:bCs/>
        </w:rPr>
        <w:t xml:space="preserve">Dorota </w:t>
      </w:r>
      <w:proofErr w:type="spellStart"/>
      <w:r w:rsidRPr="00DA5282">
        <w:rPr>
          <w:rFonts w:asciiTheme="minorHAnsi" w:hAnsiTheme="minorHAnsi" w:cstheme="minorHAnsi"/>
          <w:bCs/>
        </w:rPr>
        <w:t>Maszczak-Seneczko</w:t>
      </w:r>
      <w:proofErr w:type="spellEnd"/>
      <w:r w:rsidRPr="00DA5282">
        <w:rPr>
          <w:rFonts w:asciiTheme="minorHAnsi" w:hAnsiTheme="minorHAnsi" w:cstheme="minorHAnsi"/>
          <w:bCs/>
        </w:rPr>
        <w:t xml:space="preserve"> (dorota.maszczak-seneczko@uwr.edu.pl)</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B53BDC5" w14:textId="4BEFECEB" w:rsidR="00605797" w:rsidRPr="00DA5282" w:rsidRDefault="00605797" w:rsidP="00605797">
      <w:pPr>
        <w:pStyle w:val="NormalWeb"/>
        <w:spacing w:before="0" w:beforeAutospacing="0" w:after="0" w:afterAutospacing="0"/>
        <w:rPr>
          <w:rFonts w:asciiTheme="minorHAnsi" w:hAnsiTheme="minorHAnsi" w:cstheme="minorHAnsi"/>
          <w:bCs/>
          <w:lang w:val="pl-PL"/>
        </w:rPr>
      </w:pPr>
      <w:r w:rsidRPr="00DA5282">
        <w:rPr>
          <w:rFonts w:asciiTheme="minorHAnsi" w:hAnsiTheme="minorHAnsi" w:cstheme="minorHAnsi"/>
          <w:bCs/>
          <w:lang w:val="pl-PL"/>
        </w:rPr>
        <w:t>wojciech.wiertelak@uwr.edu.pl</w:t>
      </w:r>
    </w:p>
    <w:p w14:paraId="6F84F159" w14:textId="30E2C95E" w:rsidR="003B5E26" w:rsidRDefault="00605797" w:rsidP="00605797">
      <w:pPr>
        <w:outlineLvl w:val="0"/>
        <w:rPr>
          <w:rFonts w:asciiTheme="minorHAnsi" w:hAnsiTheme="minorHAnsi" w:cstheme="minorHAnsi"/>
          <w:bCs/>
          <w:lang w:val="pl-PL"/>
        </w:rPr>
      </w:pPr>
      <w:hyperlink r:id="rId8" w:history="1">
        <w:r w:rsidRPr="00CC3D85">
          <w:rPr>
            <w:rStyle w:val="Hyperlink"/>
            <w:rFonts w:asciiTheme="minorHAnsi" w:hAnsiTheme="minorHAnsi" w:cstheme="minorHAnsi"/>
            <w:bCs/>
            <w:lang w:val="pl-PL"/>
          </w:rPr>
          <w:t>mariusz.olczak@uwr.edu.pl</w:t>
        </w:r>
      </w:hyperlink>
    </w:p>
    <w:p w14:paraId="18ACC450" w14:textId="1C5D6BDA" w:rsidR="00605797" w:rsidRPr="00B07A3B" w:rsidRDefault="00605797" w:rsidP="00605797">
      <w:pPr>
        <w:outlineLvl w:val="0"/>
        <w:rPr>
          <w:rFonts w:asciiTheme="minorHAnsi" w:hAnsiTheme="minorHAnsi" w:cstheme="minorHAnsi"/>
          <w:b/>
          <w:sz w:val="22"/>
          <w:szCs w:val="22"/>
        </w:rPr>
      </w:pPr>
      <w:r w:rsidRPr="00DA5282">
        <w:rPr>
          <w:rFonts w:asciiTheme="minorHAnsi" w:hAnsiTheme="minorHAnsi" w:cstheme="minorHAnsi"/>
          <w:bCs/>
        </w:rPr>
        <w:t>dorota.maszczak-seneczko@uwr.edu.pl</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5C0DBC"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5C0DBC"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5C0D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5C0D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5C0DB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5C0DB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C4AA25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C6460">
        <w:rPr>
          <w:rFonts w:asciiTheme="minorHAnsi" w:hAnsiTheme="minorHAnsi" w:cstheme="minorHAnsi"/>
          <w:bCs/>
          <w:sz w:val="22"/>
          <w:szCs w:val="22"/>
        </w:rPr>
        <w:t>8</w:t>
      </w:r>
    </w:p>
    <w:p w14:paraId="5AAC9C6C" w14:textId="40BA9FD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C6460">
        <w:rPr>
          <w:rFonts w:asciiTheme="minorHAnsi" w:hAnsiTheme="minorHAnsi" w:cstheme="minorHAnsi"/>
          <w:bCs/>
          <w:sz w:val="22"/>
          <w:szCs w:val="22"/>
        </w:rPr>
        <w:t>17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C0DB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C0DB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C0D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C0D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C0D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5C0DB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C0DB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7DB265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34F984E" w:rsidR="00CE10F2" w:rsidRPr="00B07A3B" w:rsidRDefault="00A53820" w:rsidP="00333FA4">
      <w:pPr>
        <w:pStyle w:val="ListParagraph"/>
        <w:numPr>
          <w:ilvl w:val="0"/>
          <w:numId w:val="3"/>
        </w:numPr>
        <w:spacing w:before="120"/>
        <w:contextualSpacing w:val="0"/>
        <w:rPr>
          <w:rFonts w:asciiTheme="minorHAnsi" w:hAnsiTheme="minorHAnsi" w:cstheme="minorHAnsi"/>
          <w:b/>
          <w:bCs/>
        </w:rPr>
      </w:pPr>
      <w:r w:rsidRPr="00A53820">
        <w:rPr>
          <w:rFonts w:asciiTheme="minorHAnsi" w:hAnsiTheme="minorHAnsi" w:cstheme="minorHAnsi"/>
          <w:b/>
          <w:bCs/>
        </w:rPr>
        <w:t xml:space="preserve">Transient </w:t>
      </w:r>
      <w:r>
        <w:rPr>
          <w:rFonts w:asciiTheme="minorHAnsi" w:hAnsiTheme="minorHAnsi" w:cstheme="minorHAnsi"/>
          <w:b/>
          <w:bCs/>
        </w:rPr>
        <w:t>T</w:t>
      </w:r>
      <w:r w:rsidRPr="00A53820">
        <w:rPr>
          <w:rFonts w:asciiTheme="minorHAnsi" w:hAnsiTheme="minorHAnsi" w:cstheme="minorHAnsi"/>
          <w:b/>
          <w:bCs/>
        </w:rPr>
        <w:t xml:space="preserve">ransfection of the </w:t>
      </w:r>
      <w:r>
        <w:rPr>
          <w:rFonts w:asciiTheme="minorHAnsi" w:hAnsiTheme="minorHAnsi" w:cstheme="minorHAnsi"/>
          <w:b/>
          <w:bCs/>
        </w:rPr>
        <w:t>E</w:t>
      </w:r>
      <w:r w:rsidRPr="00A53820">
        <w:rPr>
          <w:rFonts w:asciiTheme="minorHAnsi" w:hAnsiTheme="minorHAnsi" w:cstheme="minorHAnsi"/>
          <w:b/>
          <w:bCs/>
        </w:rPr>
        <w:t xml:space="preserve">xpression </w:t>
      </w:r>
      <w:r>
        <w:rPr>
          <w:rFonts w:asciiTheme="minorHAnsi" w:hAnsiTheme="minorHAnsi" w:cstheme="minorHAnsi"/>
          <w:b/>
          <w:bCs/>
        </w:rPr>
        <w:t>P</w:t>
      </w:r>
      <w:r w:rsidRPr="00A53820">
        <w:rPr>
          <w:rFonts w:asciiTheme="minorHAnsi" w:hAnsiTheme="minorHAnsi" w:cstheme="minorHAnsi"/>
          <w:b/>
          <w:bCs/>
        </w:rPr>
        <w:t xml:space="preserve">lasmids into the </w:t>
      </w:r>
      <w:r>
        <w:rPr>
          <w:rFonts w:asciiTheme="minorHAnsi" w:hAnsiTheme="minorHAnsi" w:cstheme="minorHAnsi"/>
          <w:b/>
          <w:bCs/>
        </w:rPr>
        <w:t>C</w:t>
      </w:r>
      <w:r w:rsidRPr="00A53820">
        <w:rPr>
          <w:rFonts w:asciiTheme="minorHAnsi" w:hAnsiTheme="minorHAnsi" w:cstheme="minorHAnsi"/>
          <w:b/>
          <w:bCs/>
        </w:rPr>
        <w:t>ells</w:t>
      </w:r>
    </w:p>
    <w:p w14:paraId="24C6B477" w14:textId="488F4AD6" w:rsidR="00125924" w:rsidRPr="00B07A3B" w:rsidRDefault="008E2FD2" w:rsidP="00333FA4">
      <w:pPr>
        <w:pStyle w:val="ListParagraph"/>
        <w:numPr>
          <w:ilvl w:val="1"/>
          <w:numId w:val="3"/>
        </w:numPr>
        <w:spacing w:before="120"/>
        <w:contextualSpacing w:val="0"/>
        <w:rPr>
          <w:rFonts w:asciiTheme="minorHAnsi" w:hAnsiTheme="minorHAnsi" w:cstheme="minorHAnsi"/>
        </w:rPr>
      </w:pPr>
      <w:r w:rsidRPr="008E2FD2">
        <w:rPr>
          <w:rFonts w:asciiTheme="minorHAnsi" w:hAnsiTheme="minorHAnsi" w:cstheme="minorHAnsi"/>
        </w:rPr>
        <w:t xml:space="preserve">Harvest the adherent HEK293T cell culture by trypsinization and resuspend the cells in a dedicated complete growth medium </w:t>
      </w:r>
      <w:r w:rsidRPr="008E2FD2">
        <w:rPr>
          <w:rFonts w:asciiTheme="minorHAnsi" w:hAnsiTheme="minorHAnsi" w:cstheme="minorHAnsi"/>
          <w:b/>
          <w:bCs/>
        </w:rPr>
        <w:t>[1]</w:t>
      </w:r>
      <w:r w:rsidRPr="008E2FD2">
        <w:rPr>
          <w:rFonts w:asciiTheme="minorHAnsi" w:hAnsiTheme="minorHAnsi" w:cstheme="minorHAnsi"/>
        </w:rPr>
        <w:t xml:space="preserve">. Plate the cells onto a clear bottom, white side 96-well plate </w:t>
      </w:r>
      <w:r w:rsidRPr="008E2FD2">
        <w:rPr>
          <w:rFonts w:asciiTheme="minorHAnsi" w:hAnsiTheme="minorHAnsi" w:cstheme="minorHAnsi"/>
          <w:b/>
          <w:bCs/>
        </w:rPr>
        <w:t>[2-TXT]</w:t>
      </w:r>
      <w:r w:rsidRPr="008E2FD2">
        <w:rPr>
          <w:rFonts w:asciiTheme="minorHAnsi" w:hAnsiTheme="minorHAnsi" w:cstheme="minorHAnsi"/>
        </w:rPr>
        <w:t>.</w:t>
      </w:r>
    </w:p>
    <w:p w14:paraId="7605F9E4" w14:textId="0A0C5958" w:rsidR="00C34F4C" w:rsidRPr="00B07A3B" w:rsidRDefault="006109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work bench resuspending cells</w:t>
      </w:r>
      <w:r w:rsidR="004C3F46">
        <w:rPr>
          <w:rFonts w:asciiTheme="minorHAnsi" w:hAnsiTheme="minorHAnsi" w:cstheme="minorHAnsi"/>
        </w:rPr>
        <w:t>, with the complete medium container in the shot</w:t>
      </w:r>
      <w:r>
        <w:rPr>
          <w:rFonts w:asciiTheme="minorHAnsi" w:hAnsiTheme="minorHAnsi" w:cstheme="minorHAnsi"/>
        </w:rPr>
        <w:t>.</w:t>
      </w:r>
    </w:p>
    <w:p w14:paraId="5E5096AA" w14:textId="2C997E5E" w:rsidR="00C34F4C" w:rsidRPr="00B07A3B" w:rsidRDefault="006109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cells to a well. </w:t>
      </w:r>
      <w:r>
        <w:rPr>
          <w:rFonts w:asciiTheme="minorHAnsi" w:hAnsiTheme="minorHAnsi" w:cstheme="minorHAnsi"/>
          <w:b/>
          <w:bCs/>
        </w:rPr>
        <w:t xml:space="preserve">TEXT: </w:t>
      </w:r>
      <w:r w:rsidRPr="006109DF">
        <w:rPr>
          <w:rFonts w:asciiTheme="minorHAnsi" w:hAnsiTheme="minorHAnsi" w:cstheme="minorHAnsi"/>
          <w:b/>
          <w:bCs/>
        </w:rPr>
        <w:t>2 x 10</w:t>
      </w:r>
      <w:r w:rsidRPr="006109DF">
        <w:rPr>
          <w:rFonts w:asciiTheme="minorHAnsi" w:hAnsiTheme="minorHAnsi" w:cstheme="minorHAnsi"/>
          <w:b/>
          <w:bCs/>
          <w:vertAlign w:val="superscript"/>
        </w:rPr>
        <w:t>4</w:t>
      </w:r>
      <w:r w:rsidRPr="006109DF">
        <w:rPr>
          <w:rFonts w:asciiTheme="minorHAnsi" w:hAnsiTheme="minorHAnsi" w:cstheme="minorHAnsi"/>
          <w:b/>
          <w:bCs/>
        </w:rPr>
        <w:t xml:space="preserve">/100 </w:t>
      </w:r>
      <w:r>
        <w:rPr>
          <w:rFonts w:asciiTheme="minorHAnsi" w:hAnsiTheme="minorHAnsi" w:cstheme="minorHAnsi"/>
          <w:b/>
          <w:bCs/>
        </w:rPr>
        <w:t>microliters</w:t>
      </w:r>
      <w:r w:rsidRPr="006109DF">
        <w:rPr>
          <w:rFonts w:asciiTheme="minorHAnsi" w:hAnsiTheme="minorHAnsi" w:cstheme="minorHAnsi"/>
          <w:b/>
          <w:bCs/>
        </w:rPr>
        <w:t>/well</w:t>
      </w:r>
    </w:p>
    <w:p w14:paraId="54B0D4E5" w14:textId="7B385216" w:rsidR="00CE10F2" w:rsidRPr="00B07A3B" w:rsidRDefault="006109DF" w:rsidP="00333FA4">
      <w:pPr>
        <w:pStyle w:val="ListParagraph"/>
        <w:numPr>
          <w:ilvl w:val="1"/>
          <w:numId w:val="3"/>
        </w:numPr>
        <w:spacing w:before="120"/>
        <w:contextualSpacing w:val="0"/>
        <w:rPr>
          <w:rFonts w:asciiTheme="minorHAnsi" w:hAnsiTheme="minorHAnsi" w:cstheme="minorHAnsi"/>
        </w:rPr>
      </w:pPr>
      <w:r w:rsidRPr="006109DF">
        <w:rPr>
          <w:rFonts w:asciiTheme="minorHAnsi" w:hAnsiTheme="minorHAnsi" w:cstheme="minorHAnsi"/>
        </w:rPr>
        <w:t>Adjust the total number of wells to accommodate all tested combinations and controls</w:t>
      </w:r>
      <w:r w:rsidR="004C3F46">
        <w:rPr>
          <w:rFonts w:asciiTheme="minorHAnsi" w:hAnsiTheme="minorHAnsi" w:cstheme="minorHAnsi"/>
        </w:rPr>
        <w:t>,</w:t>
      </w:r>
      <w:r w:rsidRPr="006109DF">
        <w:rPr>
          <w:rFonts w:asciiTheme="minorHAnsi" w:hAnsiTheme="minorHAnsi" w:cstheme="minorHAnsi"/>
        </w:rPr>
        <w:t xml:space="preserve"> including replicates </w:t>
      </w:r>
      <w:r w:rsidRPr="006109DF">
        <w:rPr>
          <w:rFonts w:asciiTheme="minorHAnsi" w:hAnsiTheme="minorHAnsi" w:cstheme="minorHAnsi"/>
          <w:b/>
          <w:bCs/>
        </w:rPr>
        <w:t>[1]</w:t>
      </w:r>
      <w:r w:rsidR="004C3F46">
        <w:rPr>
          <w:rFonts w:asciiTheme="minorHAnsi" w:hAnsiTheme="minorHAnsi" w:cstheme="minorHAnsi"/>
        </w:rPr>
        <w:t>, then</w:t>
      </w:r>
      <w:r w:rsidRPr="006109DF">
        <w:rPr>
          <w:rFonts w:asciiTheme="minorHAnsi" w:hAnsiTheme="minorHAnsi" w:cstheme="minorHAnsi"/>
        </w:rPr>
        <w:t xml:space="preserve"> </w:t>
      </w:r>
      <w:r w:rsidR="004C3F46">
        <w:rPr>
          <w:rFonts w:asciiTheme="minorHAnsi" w:hAnsiTheme="minorHAnsi" w:cstheme="minorHAnsi"/>
        </w:rPr>
        <w:t>c</w:t>
      </w:r>
      <w:r w:rsidRPr="006109DF">
        <w:rPr>
          <w:rFonts w:asciiTheme="minorHAnsi" w:hAnsiTheme="minorHAnsi" w:cstheme="minorHAnsi"/>
        </w:rPr>
        <w:t xml:space="preserve">ulture the cells overnight in standard conditions </w:t>
      </w:r>
      <w:r w:rsidRPr="006109DF">
        <w:rPr>
          <w:rFonts w:asciiTheme="minorHAnsi" w:hAnsiTheme="minorHAnsi" w:cstheme="minorHAnsi"/>
          <w:b/>
          <w:bCs/>
        </w:rPr>
        <w:t>[2-TXT]</w:t>
      </w:r>
      <w:r w:rsidRPr="006109DF">
        <w:rPr>
          <w:rFonts w:asciiTheme="minorHAnsi" w:hAnsiTheme="minorHAnsi" w:cstheme="minorHAnsi"/>
        </w:rPr>
        <w:t>.</w:t>
      </w:r>
    </w:p>
    <w:p w14:paraId="1EE42691" w14:textId="2FF5ED48" w:rsidR="00A319BE" w:rsidRDefault="006109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Plate with filled wells.</w:t>
      </w:r>
    </w:p>
    <w:p w14:paraId="089CB834" w14:textId="5EAE1CD4" w:rsidR="006109DF" w:rsidRPr="00B07A3B" w:rsidRDefault="006109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and closing the door. </w:t>
      </w:r>
      <w:r>
        <w:rPr>
          <w:rFonts w:asciiTheme="minorHAnsi" w:hAnsiTheme="minorHAnsi" w:cstheme="minorHAnsi"/>
          <w:b/>
          <w:bCs/>
        </w:rPr>
        <w:t xml:space="preserve">TEXT: </w:t>
      </w:r>
      <w:r w:rsidRPr="006109DF">
        <w:rPr>
          <w:rFonts w:asciiTheme="minorHAnsi" w:hAnsiTheme="minorHAnsi" w:cstheme="minorHAnsi"/>
          <w:b/>
          <w:bCs/>
        </w:rPr>
        <w:t>37 °C, 5% CO</w:t>
      </w:r>
      <w:r w:rsidRPr="006109DF">
        <w:rPr>
          <w:rFonts w:asciiTheme="minorHAnsi" w:hAnsiTheme="minorHAnsi" w:cstheme="minorHAnsi"/>
          <w:b/>
          <w:bCs/>
          <w:vertAlign w:val="subscript"/>
        </w:rPr>
        <w:t>2</w:t>
      </w:r>
    </w:p>
    <w:p w14:paraId="2C5B5CC5" w14:textId="01B585D2" w:rsidR="006109DF" w:rsidRDefault="006109DF" w:rsidP="00A53820">
      <w:pPr>
        <w:pStyle w:val="ListParagraph"/>
        <w:numPr>
          <w:ilvl w:val="1"/>
          <w:numId w:val="3"/>
        </w:numPr>
        <w:spacing w:before="120"/>
        <w:contextualSpacing w:val="0"/>
        <w:rPr>
          <w:rFonts w:asciiTheme="minorHAnsi" w:hAnsiTheme="minorHAnsi" w:cstheme="minorHAnsi"/>
        </w:rPr>
      </w:pPr>
      <w:r w:rsidRPr="006109DF">
        <w:rPr>
          <w:rFonts w:asciiTheme="minorHAnsi" w:hAnsiTheme="minorHAnsi" w:cstheme="minorHAnsi"/>
        </w:rPr>
        <w:t>On the next day</w:t>
      </w:r>
      <w:r>
        <w:rPr>
          <w:rFonts w:asciiTheme="minorHAnsi" w:hAnsiTheme="minorHAnsi" w:cstheme="minorHAnsi"/>
        </w:rPr>
        <w:t>,</w:t>
      </w:r>
      <w:r w:rsidRPr="006109DF">
        <w:rPr>
          <w:rFonts w:asciiTheme="minorHAnsi" w:hAnsiTheme="minorHAnsi" w:cstheme="minorHAnsi"/>
        </w:rPr>
        <w:t xml:space="preserve"> transfect the cells with the desired combinations of expression plasmids. Dilute the plasmids in a serum-free medium to 6.25 nanograms per microliter for each construct </w:t>
      </w:r>
      <w:r>
        <w:rPr>
          <w:rFonts w:asciiTheme="minorHAnsi" w:hAnsiTheme="minorHAnsi" w:cstheme="minorHAnsi"/>
          <w:b/>
          <w:bCs/>
        </w:rPr>
        <w:t xml:space="preserve">[1] </w:t>
      </w:r>
      <w:r w:rsidRPr="006109DF">
        <w:rPr>
          <w:rFonts w:asciiTheme="minorHAnsi" w:hAnsiTheme="minorHAnsi" w:cstheme="minorHAnsi"/>
        </w:rPr>
        <w:t xml:space="preserve">and add the lipid-based transfection reagent at an appropriate lipid-to-DNA ratio </w:t>
      </w:r>
      <w:r w:rsidRPr="006109DF">
        <w:rPr>
          <w:rFonts w:asciiTheme="minorHAnsi" w:hAnsiTheme="minorHAnsi" w:cstheme="minorHAnsi"/>
          <w:b/>
          <w:bCs/>
        </w:rPr>
        <w:t>[</w:t>
      </w:r>
      <w:r>
        <w:rPr>
          <w:rFonts w:asciiTheme="minorHAnsi" w:hAnsiTheme="minorHAnsi" w:cstheme="minorHAnsi"/>
          <w:b/>
          <w:bCs/>
        </w:rPr>
        <w:t>2</w:t>
      </w:r>
      <w:r w:rsidRPr="006109DF">
        <w:rPr>
          <w:rFonts w:asciiTheme="minorHAnsi" w:hAnsiTheme="minorHAnsi" w:cstheme="minorHAnsi"/>
          <w:b/>
          <w:bCs/>
        </w:rPr>
        <w:t>]</w:t>
      </w:r>
      <w:r w:rsidRPr="006109DF">
        <w:rPr>
          <w:rFonts w:asciiTheme="minorHAnsi" w:hAnsiTheme="minorHAnsi" w:cstheme="minorHAnsi"/>
        </w:rPr>
        <w:t xml:space="preserve">. </w:t>
      </w:r>
    </w:p>
    <w:p w14:paraId="2BDB82E9" w14:textId="2A10DDB2" w:rsidR="00704362" w:rsidRDefault="00704362" w:rsidP="007043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plasmids. </w:t>
      </w:r>
    </w:p>
    <w:p w14:paraId="6415C29D" w14:textId="39C71B6C" w:rsidR="00704362" w:rsidRDefault="00704362" w:rsidP="007043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transfection reagent to the plasmids, with the transfection reagent container in the shot.</w:t>
      </w:r>
    </w:p>
    <w:p w14:paraId="72182986" w14:textId="0DAFA5D4" w:rsidR="00A53820" w:rsidRDefault="006109DF" w:rsidP="00A53820">
      <w:pPr>
        <w:pStyle w:val="ListParagraph"/>
        <w:numPr>
          <w:ilvl w:val="1"/>
          <w:numId w:val="3"/>
        </w:numPr>
        <w:spacing w:before="120"/>
        <w:contextualSpacing w:val="0"/>
        <w:rPr>
          <w:rFonts w:asciiTheme="minorHAnsi" w:hAnsiTheme="minorHAnsi" w:cstheme="minorHAnsi"/>
        </w:rPr>
      </w:pPr>
      <w:r w:rsidRPr="006109DF">
        <w:rPr>
          <w:rFonts w:asciiTheme="minorHAnsi" w:hAnsiTheme="minorHAnsi" w:cstheme="minorHAnsi"/>
        </w:rPr>
        <w:lastRenderedPageBreak/>
        <w:t xml:space="preserve">Incubate the </w:t>
      </w:r>
      <w:r>
        <w:rPr>
          <w:rFonts w:asciiTheme="minorHAnsi" w:hAnsiTheme="minorHAnsi" w:cstheme="minorHAnsi"/>
        </w:rPr>
        <w:t>plasmids</w:t>
      </w:r>
      <w:r w:rsidRPr="006109DF">
        <w:rPr>
          <w:rFonts w:asciiTheme="minorHAnsi" w:hAnsiTheme="minorHAnsi" w:cstheme="minorHAnsi"/>
        </w:rPr>
        <w:t xml:space="preserve"> according to manufacturer’s instruction</w:t>
      </w:r>
      <w:r>
        <w:rPr>
          <w:rFonts w:asciiTheme="minorHAnsi" w:hAnsiTheme="minorHAnsi" w:cstheme="minorHAnsi"/>
        </w:rPr>
        <w:t>, then a</w:t>
      </w:r>
      <w:r w:rsidRPr="006109DF">
        <w:rPr>
          <w:rFonts w:asciiTheme="minorHAnsi" w:hAnsiTheme="minorHAnsi" w:cstheme="minorHAnsi"/>
        </w:rPr>
        <w:t xml:space="preserve">dd 8 </w:t>
      </w:r>
      <w:r>
        <w:rPr>
          <w:rFonts w:asciiTheme="minorHAnsi" w:hAnsiTheme="minorHAnsi" w:cstheme="minorHAnsi"/>
        </w:rPr>
        <w:t>microliters</w:t>
      </w:r>
      <w:r w:rsidRPr="006109DF">
        <w:rPr>
          <w:rFonts w:asciiTheme="minorHAnsi" w:hAnsiTheme="minorHAnsi" w:cstheme="minorHAnsi"/>
        </w:rPr>
        <w:t xml:space="preserve"> of </w:t>
      </w:r>
      <w:r>
        <w:rPr>
          <w:rFonts w:asciiTheme="minorHAnsi" w:hAnsiTheme="minorHAnsi" w:cstheme="minorHAnsi"/>
        </w:rPr>
        <w:t xml:space="preserve">the </w:t>
      </w:r>
      <w:r w:rsidRPr="006109DF">
        <w:rPr>
          <w:rFonts w:asciiTheme="minorHAnsi" w:hAnsiTheme="minorHAnsi" w:cstheme="minorHAnsi"/>
        </w:rPr>
        <w:t>lipid</w:t>
      </w:r>
      <w:r>
        <w:rPr>
          <w:rFonts w:asciiTheme="minorHAnsi" w:hAnsiTheme="minorHAnsi" w:cstheme="minorHAnsi"/>
        </w:rPr>
        <w:t>-</w:t>
      </w:r>
      <w:r w:rsidRPr="006109DF">
        <w:rPr>
          <w:rFonts w:asciiTheme="minorHAnsi" w:hAnsiTheme="minorHAnsi" w:cstheme="minorHAnsi"/>
        </w:rPr>
        <w:t xml:space="preserve">DNA mixture to </w:t>
      </w:r>
      <w:r w:rsidR="004C3F46">
        <w:rPr>
          <w:rFonts w:asciiTheme="minorHAnsi" w:hAnsiTheme="minorHAnsi" w:cstheme="minorHAnsi"/>
        </w:rPr>
        <w:t xml:space="preserve">the </w:t>
      </w:r>
      <w:r w:rsidRPr="006109DF">
        <w:rPr>
          <w:rFonts w:asciiTheme="minorHAnsi" w:hAnsiTheme="minorHAnsi" w:cstheme="minorHAnsi"/>
        </w:rPr>
        <w:t>designated wells</w:t>
      </w:r>
      <w:r>
        <w:rPr>
          <w:rFonts w:asciiTheme="minorHAnsi" w:hAnsiTheme="minorHAnsi" w:cstheme="minorHAnsi"/>
        </w:rPr>
        <w:t xml:space="preserve"> </w:t>
      </w:r>
      <w:r>
        <w:rPr>
          <w:rFonts w:asciiTheme="minorHAnsi" w:hAnsiTheme="minorHAnsi" w:cstheme="minorHAnsi"/>
          <w:b/>
          <w:bCs/>
        </w:rPr>
        <w:t>[1]</w:t>
      </w:r>
      <w:r w:rsidRPr="006109DF">
        <w:rPr>
          <w:rFonts w:asciiTheme="minorHAnsi" w:hAnsiTheme="minorHAnsi" w:cstheme="minorHAnsi"/>
        </w:rPr>
        <w:t xml:space="preserve">. Mix the content of the plate </w:t>
      </w:r>
      <w:r>
        <w:rPr>
          <w:rFonts w:asciiTheme="minorHAnsi" w:hAnsiTheme="minorHAnsi" w:cstheme="minorHAnsi"/>
        </w:rPr>
        <w:t>with</w:t>
      </w:r>
      <w:r w:rsidRPr="006109DF">
        <w:rPr>
          <w:rFonts w:asciiTheme="minorHAnsi" w:hAnsiTheme="minorHAnsi" w:cstheme="minorHAnsi"/>
        </w:rPr>
        <w:t xml:space="preserve"> gentle rotation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w:t>
      </w:r>
      <w:r w:rsidRPr="006109DF">
        <w:rPr>
          <w:rFonts w:asciiTheme="minorHAnsi" w:hAnsiTheme="minorHAnsi" w:cstheme="minorHAnsi"/>
        </w:rPr>
        <w:t xml:space="preserve"> </w:t>
      </w:r>
      <w:r>
        <w:rPr>
          <w:rFonts w:asciiTheme="minorHAnsi" w:hAnsiTheme="minorHAnsi" w:cstheme="minorHAnsi"/>
        </w:rPr>
        <w:t>c</w:t>
      </w:r>
      <w:r w:rsidRPr="006109DF">
        <w:rPr>
          <w:rFonts w:asciiTheme="minorHAnsi" w:hAnsiTheme="minorHAnsi" w:cstheme="minorHAnsi"/>
        </w:rPr>
        <w:t>ulture the cells for 20</w:t>
      </w:r>
      <w:r>
        <w:rPr>
          <w:rFonts w:asciiTheme="minorHAnsi" w:hAnsiTheme="minorHAnsi" w:cstheme="minorHAnsi"/>
        </w:rPr>
        <w:t xml:space="preserve"> to </w:t>
      </w:r>
      <w:r w:rsidRPr="006109DF">
        <w:rPr>
          <w:rFonts w:asciiTheme="minorHAnsi" w:hAnsiTheme="minorHAnsi" w:cstheme="minorHAnsi"/>
        </w:rPr>
        <w:t>24 h</w:t>
      </w:r>
      <w:r>
        <w:rPr>
          <w:rFonts w:asciiTheme="minorHAnsi" w:hAnsiTheme="minorHAnsi" w:cstheme="minorHAnsi"/>
        </w:rPr>
        <w:t>ours</w:t>
      </w:r>
      <w:r w:rsidRPr="006109DF">
        <w:rPr>
          <w:rFonts w:asciiTheme="minorHAnsi" w:hAnsiTheme="minorHAnsi" w:cstheme="minorHAnsi"/>
        </w:rPr>
        <w:t xml:space="preserve"> in standard conditions </w:t>
      </w:r>
      <w:r w:rsidRPr="006109DF">
        <w:rPr>
          <w:rFonts w:asciiTheme="minorHAnsi" w:hAnsiTheme="minorHAnsi" w:cstheme="minorHAnsi"/>
          <w:b/>
          <w:bCs/>
        </w:rPr>
        <w:t>[</w:t>
      </w:r>
      <w:r>
        <w:rPr>
          <w:rFonts w:asciiTheme="minorHAnsi" w:hAnsiTheme="minorHAnsi" w:cstheme="minorHAnsi"/>
          <w:b/>
          <w:bCs/>
        </w:rPr>
        <w:t>3-TXT</w:t>
      </w:r>
      <w:r w:rsidRPr="006109DF">
        <w:rPr>
          <w:rFonts w:asciiTheme="minorHAnsi" w:hAnsiTheme="minorHAnsi" w:cstheme="minorHAnsi"/>
          <w:b/>
          <w:bCs/>
        </w:rPr>
        <w:t>]</w:t>
      </w:r>
      <w:r w:rsidRPr="006109DF">
        <w:rPr>
          <w:rFonts w:asciiTheme="minorHAnsi" w:hAnsiTheme="minorHAnsi" w:cstheme="minorHAnsi"/>
        </w:rPr>
        <w:t>.</w:t>
      </w:r>
    </w:p>
    <w:p w14:paraId="1EC172DA" w14:textId="00E5B066" w:rsidR="006109DF" w:rsidRDefault="006109DF" w:rsidP="006109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plasmids to the wells. </w:t>
      </w:r>
    </w:p>
    <w:p w14:paraId="06ACF9DF" w14:textId="77547C01" w:rsidR="006109DF" w:rsidRDefault="006109DF" w:rsidP="006109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rotating the plate. </w:t>
      </w:r>
    </w:p>
    <w:p w14:paraId="7F261C3C" w14:textId="0CD7C1A4" w:rsidR="006109DF" w:rsidRDefault="006109DF" w:rsidP="006109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and closing the door. </w:t>
      </w:r>
      <w:r>
        <w:rPr>
          <w:rFonts w:asciiTheme="minorHAnsi" w:hAnsiTheme="minorHAnsi" w:cstheme="minorHAnsi"/>
          <w:b/>
          <w:bCs/>
        </w:rPr>
        <w:t xml:space="preserve">TEXT: </w:t>
      </w:r>
      <w:r w:rsidRPr="006109DF">
        <w:rPr>
          <w:rFonts w:asciiTheme="minorHAnsi" w:hAnsiTheme="minorHAnsi" w:cstheme="minorHAnsi"/>
          <w:b/>
          <w:bCs/>
        </w:rPr>
        <w:t>37 °C, 5% CO</w:t>
      </w:r>
      <w:r w:rsidRPr="006109DF">
        <w:rPr>
          <w:rFonts w:asciiTheme="minorHAnsi" w:hAnsiTheme="minorHAnsi" w:cstheme="minorHAnsi"/>
          <w:b/>
          <w:bCs/>
          <w:vertAlign w:val="subscript"/>
        </w:rPr>
        <w:t>2</w:t>
      </w:r>
    </w:p>
    <w:p w14:paraId="4C2C6D45" w14:textId="12884E46" w:rsidR="006109DF" w:rsidRDefault="006109DF" w:rsidP="006109DF">
      <w:pPr>
        <w:pStyle w:val="ListParagraph"/>
        <w:numPr>
          <w:ilvl w:val="1"/>
          <w:numId w:val="3"/>
        </w:numPr>
        <w:spacing w:before="120"/>
        <w:contextualSpacing w:val="0"/>
        <w:rPr>
          <w:rFonts w:asciiTheme="minorHAnsi" w:hAnsiTheme="minorHAnsi" w:cstheme="minorHAnsi"/>
        </w:rPr>
      </w:pPr>
      <w:r w:rsidRPr="006109DF">
        <w:rPr>
          <w:rFonts w:asciiTheme="minorHAnsi" w:hAnsiTheme="minorHAnsi" w:cstheme="minorHAnsi"/>
        </w:rPr>
        <w:t>On the next day</w:t>
      </w:r>
      <w:r>
        <w:rPr>
          <w:rFonts w:asciiTheme="minorHAnsi" w:hAnsiTheme="minorHAnsi" w:cstheme="minorHAnsi"/>
        </w:rPr>
        <w:t>,</w:t>
      </w:r>
      <w:r w:rsidRPr="006109DF">
        <w:rPr>
          <w:rFonts w:asciiTheme="minorHAnsi" w:hAnsiTheme="minorHAnsi" w:cstheme="minorHAnsi"/>
        </w:rPr>
        <w:t xml:space="preserve"> replace the conditioned medium </w:t>
      </w:r>
      <w:r>
        <w:rPr>
          <w:rFonts w:asciiTheme="minorHAnsi" w:hAnsiTheme="minorHAnsi" w:cstheme="minorHAnsi"/>
        </w:rPr>
        <w:t xml:space="preserve">in each well </w:t>
      </w:r>
      <w:r w:rsidRPr="006109DF">
        <w:rPr>
          <w:rFonts w:asciiTheme="minorHAnsi" w:hAnsiTheme="minorHAnsi" w:cstheme="minorHAnsi"/>
        </w:rPr>
        <w:t xml:space="preserve">with 100 </w:t>
      </w:r>
      <w:r>
        <w:rPr>
          <w:rFonts w:asciiTheme="minorHAnsi" w:hAnsiTheme="minorHAnsi" w:cstheme="minorHAnsi"/>
        </w:rPr>
        <w:t>microliters</w:t>
      </w:r>
      <w:r w:rsidRPr="006109DF">
        <w:rPr>
          <w:rFonts w:asciiTheme="minorHAnsi" w:hAnsiTheme="minorHAnsi" w:cstheme="minorHAnsi"/>
        </w:rPr>
        <w:t xml:space="preserve"> of a serum-free medium</w:t>
      </w:r>
      <w:r>
        <w:rPr>
          <w:rFonts w:asciiTheme="minorHAnsi" w:hAnsiTheme="minorHAnsi" w:cstheme="minorHAnsi"/>
        </w:rPr>
        <w:t>,</w:t>
      </w:r>
      <w:r w:rsidRPr="006109DF">
        <w:rPr>
          <w:rFonts w:asciiTheme="minorHAnsi" w:hAnsiTheme="minorHAnsi" w:cstheme="minorHAnsi"/>
        </w:rPr>
        <w:t xml:space="preserve"> </w:t>
      </w:r>
      <w:r>
        <w:rPr>
          <w:rFonts w:asciiTheme="minorHAnsi" w:hAnsiTheme="minorHAnsi" w:cstheme="minorHAnsi"/>
        </w:rPr>
        <w:t>making</w:t>
      </w:r>
      <w:r w:rsidRPr="006109DF">
        <w:rPr>
          <w:rFonts w:asciiTheme="minorHAnsi" w:hAnsiTheme="minorHAnsi" w:cstheme="minorHAnsi"/>
        </w:rPr>
        <w:t xml:space="preserve"> sure that the cells </w:t>
      </w:r>
      <w:r>
        <w:rPr>
          <w:rFonts w:asciiTheme="minorHAnsi" w:hAnsiTheme="minorHAnsi" w:cstheme="minorHAnsi"/>
        </w:rPr>
        <w:t>do</w:t>
      </w:r>
      <w:r w:rsidRPr="006109DF">
        <w:rPr>
          <w:rFonts w:asciiTheme="minorHAnsi" w:hAnsiTheme="minorHAnsi" w:cstheme="minorHAnsi"/>
        </w:rPr>
        <w:t xml:space="preserve"> not detach</w:t>
      </w:r>
      <w:r>
        <w:rPr>
          <w:rFonts w:asciiTheme="minorHAnsi" w:hAnsiTheme="minorHAnsi" w:cstheme="minorHAnsi"/>
        </w:rPr>
        <w:t xml:space="preserve"> </w:t>
      </w:r>
      <w:r w:rsidRPr="006109DF">
        <w:rPr>
          <w:rFonts w:asciiTheme="minorHAnsi" w:hAnsiTheme="minorHAnsi" w:cstheme="minorHAnsi"/>
        </w:rPr>
        <w:t>upon medium exchange</w:t>
      </w:r>
      <w:r>
        <w:rPr>
          <w:rFonts w:asciiTheme="minorHAnsi" w:hAnsiTheme="minorHAnsi" w:cstheme="minorHAnsi"/>
        </w:rPr>
        <w:t xml:space="preserve"> </w:t>
      </w:r>
      <w:r>
        <w:rPr>
          <w:rFonts w:asciiTheme="minorHAnsi" w:hAnsiTheme="minorHAnsi" w:cstheme="minorHAnsi"/>
          <w:b/>
          <w:bCs/>
        </w:rPr>
        <w:t>[1]</w:t>
      </w:r>
      <w:r w:rsidRPr="006109DF">
        <w:rPr>
          <w:rFonts w:asciiTheme="minorHAnsi" w:hAnsiTheme="minorHAnsi" w:cstheme="minorHAnsi"/>
        </w:rPr>
        <w:t>.</w:t>
      </w:r>
    </w:p>
    <w:p w14:paraId="6B119044" w14:textId="02D12384" w:rsidR="00A53820" w:rsidRPr="006109DF" w:rsidRDefault="006109DF" w:rsidP="006109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medium in a well, with the serum-free medium container in the shot.</w:t>
      </w:r>
    </w:p>
    <w:p w14:paraId="143A2810" w14:textId="3ACB019D" w:rsidR="005775E5" w:rsidRPr="005775E5" w:rsidRDefault="005775E5" w:rsidP="005775E5">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Measuring Luminescence</w:t>
      </w:r>
    </w:p>
    <w:p w14:paraId="6448FFD8" w14:textId="23B5A6D7" w:rsidR="00CE10F2" w:rsidRPr="00B07A3B" w:rsidRDefault="006109DF" w:rsidP="00333FA4">
      <w:pPr>
        <w:pStyle w:val="ListParagraph"/>
        <w:numPr>
          <w:ilvl w:val="1"/>
          <w:numId w:val="3"/>
        </w:numPr>
        <w:spacing w:before="120"/>
        <w:contextualSpacing w:val="0"/>
        <w:rPr>
          <w:rFonts w:asciiTheme="minorHAnsi" w:hAnsiTheme="minorHAnsi" w:cstheme="minorHAnsi"/>
        </w:rPr>
      </w:pPr>
      <w:r w:rsidRPr="006109DF">
        <w:rPr>
          <w:rFonts w:asciiTheme="minorHAnsi" w:hAnsiTheme="minorHAnsi" w:cstheme="minorHAnsi"/>
        </w:rPr>
        <w:t xml:space="preserve">Just before measuring luminescence, mix 1 volume of </w:t>
      </w:r>
      <w:proofErr w:type="spellStart"/>
      <w:r w:rsidRPr="006109DF">
        <w:rPr>
          <w:rFonts w:asciiTheme="minorHAnsi" w:hAnsiTheme="minorHAnsi" w:cstheme="minorHAnsi"/>
        </w:rPr>
        <w:t>furimazine</w:t>
      </w:r>
      <w:proofErr w:type="spellEnd"/>
      <w:r w:rsidRPr="006109DF">
        <w:rPr>
          <w:rFonts w:asciiTheme="minorHAnsi" w:hAnsiTheme="minorHAnsi" w:cstheme="minorHAnsi"/>
        </w:rPr>
        <w:t xml:space="preserve"> with 19 volumes of a dilution buffer </w:t>
      </w:r>
      <w:r w:rsidRPr="006109DF">
        <w:rPr>
          <w:rFonts w:asciiTheme="minorHAnsi" w:hAnsiTheme="minorHAnsi" w:cstheme="minorHAnsi"/>
          <w:b/>
          <w:bCs/>
        </w:rPr>
        <w:t>[1]</w:t>
      </w:r>
      <w:r w:rsidRPr="006109DF">
        <w:rPr>
          <w:rFonts w:asciiTheme="minorHAnsi" w:hAnsiTheme="minorHAnsi" w:cstheme="minorHAnsi"/>
        </w:rPr>
        <w:t xml:space="preserve">. Add 25 microliters </w:t>
      </w:r>
      <w:r>
        <w:rPr>
          <w:rFonts w:asciiTheme="minorHAnsi" w:hAnsiTheme="minorHAnsi" w:cstheme="minorHAnsi"/>
        </w:rPr>
        <w:t xml:space="preserve">of the </w:t>
      </w:r>
      <w:proofErr w:type="spellStart"/>
      <w:r w:rsidRPr="006109DF">
        <w:rPr>
          <w:rFonts w:asciiTheme="minorHAnsi" w:hAnsiTheme="minorHAnsi" w:cstheme="minorHAnsi"/>
        </w:rPr>
        <w:t>furimazine</w:t>
      </w:r>
      <w:proofErr w:type="spellEnd"/>
      <w:r w:rsidRPr="006109DF">
        <w:rPr>
          <w:rFonts w:asciiTheme="minorHAnsi" w:hAnsiTheme="minorHAnsi" w:cstheme="minorHAnsi"/>
        </w:rPr>
        <w:t xml:space="preserve"> working solution into each well </w:t>
      </w:r>
      <w:r w:rsidRPr="006109DF">
        <w:rPr>
          <w:rFonts w:asciiTheme="minorHAnsi" w:hAnsiTheme="minorHAnsi" w:cstheme="minorHAnsi"/>
          <w:b/>
          <w:bCs/>
        </w:rPr>
        <w:t>[2]</w:t>
      </w:r>
      <w:r w:rsidRPr="006109DF">
        <w:rPr>
          <w:rFonts w:asciiTheme="minorHAnsi" w:hAnsiTheme="minorHAnsi" w:cstheme="minorHAnsi"/>
        </w:rPr>
        <w:t xml:space="preserve"> and gently mix the plate by hand or with an orbital shaker </w:t>
      </w:r>
      <w:r w:rsidRPr="006109DF">
        <w:rPr>
          <w:rFonts w:asciiTheme="minorHAnsi" w:hAnsiTheme="minorHAnsi" w:cstheme="minorHAnsi"/>
          <w:b/>
          <w:bCs/>
        </w:rPr>
        <w:t>[3]</w:t>
      </w:r>
      <w:r w:rsidRPr="006109DF">
        <w:rPr>
          <w:rFonts w:asciiTheme="minorHAnsi" w:hAnsiTheme="minorHAnsi" w:cstheme="minorHAnsi"/>
        </w:rPr>
        <w:t>.</w:t>
      </w:r>
    </w:p>
    <w:p w14:paraId="5F8BDB88" w14:textId="64F7C265" w:rsidR="000B2085" w:rsidRDefault="007043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w:t>
      </w:r>
      <w:proofErr w:type="spellStart"/>
      <w:r>
        <w:rPr>
          <w:rFonts w:asciiTheme="minorHAnsi" w:hAnsiTheme="minorHAnsi" w:cstheme="minorHAnsi"/>
        </w:rPr>
        <w:t>furimazine</w:t>
      </w:r>
      <w:proofErr w:type="spellEnd"/>
      <w:r>
        <w:rPr>
          <w:rFonts w:asciiTheme="minorHAnsi" w:hAnsiTheme="minorHAnsi" w:cstheme="minorHAnsi"/>
        </w:rPr>
        <w:t xml:space="preserve">. </w:t>
      </w:r>
    </w:p>
    <w:p w14:paraId="0FE9909C" w14:textId="26BC63AD" w:rsidR="00704362" w:rsidRDefault="007043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furimazine</w:t>
      </w:r>
      <w:proofErr w:type="spellEnd"/>
      <w:r>
        <w:rPr>
          <w:rFonts w:asciiTheme="minorHAnsi" w:hAnsiTheme="minorHAnsi" w:cstheme="minorHAnsi"/>
        </w:rPr>
        <w:t xml:space="preserve"> to a few wells. </w:t>
      </w:r>
    </w:p>
    <w:p w14:paraId="2448A137" w14:textId="4CE82A8F" w:rsidR="00704362" w:rsidRPr="00B07A3B" w:rsidRDefault="007043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plate.</w:t>
      </w:r>
    </w:p>
    <w:p w14:paraId="1371D6FC" w14:textId="5EE91671" w:rsidR="00CE10F2" w:rsidRPr="00B07A3B" w:rsidRDefault="006109DF" w:rsidP="00333FA4">
      <w:pPr>
        <w:pStyle w:val="ListParagraph"/>
        <w:numPr>
          <w:ilvl w:val="1"/>
          <w:numId w:val="3"/>
        </w:numPr>
        <w:spacing w:before="120"/>
        <w:contextualSpacing w:val="0"/>
        <w:rPr>
          <w:rFonts w:asciiTheme="minorHAnsi" w:hAnsiTheme="minorHAnsi" w:cstheme="minorHAnsi"/>
        </w:rPr>
      </w:pPr>
      <w:r w:rsidRPr="006109DF">
        <w:rPr>
          <w:rFonts w:asciiTheme="minorHAnsi" w:hAnsiTheme="minorHAnsi" w:cstheme="minorHAnsi"/>
        </w:rPr>
        <w:t>Insert the plate into a luminescence microplate reader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6109DF">
        <w:rPr>
          <w:rFonts w:asciiTheme="minorHAnsi" w:hAnsiTheme="minorHAnsi" w:cstheme="minorHAnsi"/>
        </w:rPr>
        <w:t xml:space="preserve"> </w:t>
      </w:r>
      <w:r>
        <w:rPr>
          <w:rFonts w:asciiTheme="minorHAnsi" w:hAnsiTheme="minorHAnsi" w:cstheme="minorHAnsi"/>
        </w:rPr>
        <w:t>e</w:t>
      </w:r>
      <w:r w:rsidRPr="006109DF">
        <w:rPr>
          <w:rFonts w:asciiTheme="minorHAnsi" w:hAnsiTheme="minorHAnsi" w:cstheme="minorHAnsi"/>
        </w:rPr>
        <w:t xml:space="preserve">quilibrate the plate at 37 </w:t>
      </w:r>
      <w:r>
        <w:rPr>
          <w:rFonts w:asciiTheme="minorHAnsi" w:hAnsiTheme="minorHAnsi" w:cstheme="minorHAnsi"/>
        </w:rPr>
        <w:t>degrees Celsius</w:t>
      </w:r>
      <w:r w:rsidRPr="006109DF">
        <w:rPr>
          <w:rFonts w:asciiTheme="minorHAnsi" w:hAnsiTheme="minorHAnsi" w:cstheme="minorHAnsi"/>
        </w:rPr>
        <w:t xml:space="preserve"> for 10 to 15 min</w:t>
      </w:r>
      <w:r>
        <w:rPr>
          <w:rFonts w:asciiTheme="minorHAnsi" w:hAnsiTheme="minorHAnsi" w:cstheme="minorHAnsi"/>
        </w:rPr>
        <w:t xml:space="preserve">utes </w:t>
      </w:r>
      <w:r>
        <w:rPr>
          <w:rFonts w:asciiTheme="minorHAnsi" w:hAnsiTheme="minorHAnsi" w:cstheme="minorHAnsi"/>
          <w:b/>
          <w:bCs/>
        </w:rPr>
        <w:t>[2]</w:t>
      </w:r>
      <w:r w:rsidRPr="006109DF">
        <w:rPr>
          <w:rFonts w:asciiTheme="minorHAnsi" w:hAnsiTheme="minorHAnsi" w:cstheme="minorHAnsi"/>
        </w:rPr>
        <w:t>.</w:t>
      </w:r>
    </w:p>
    <w:p w14:paraId="11514E94" w14:textId="7DFDF354" w:rsidR="00875BE8" w:rsidRDefault="007043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plate. </w:t>
      </w:r>
    </w:p>
    <w:p w14:paraId="126CCAEA" w14:textId="32447EC1" w:rsidR="00704362" w:rsidRPr="00B07A3B" w:rsidRDefault="007043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temperature and leaving the machine to </w:t>
      </w:r>
      <w:proofErr w:type="spellStart"/>
      <w:r>
        <w:rPr>
          <w:rFonts w:asciiTheme="minorHAnsi" w:hAnsiTheme="minorHAnsi" w:cstheme="minorHAnsi"/>
        </w:rPr>
        <w:t>ecquilibrate</w:t>
      </w:r>
      <w:proofErr w:type="spellEnd"/>
      <w:r>
        <w:rPr>
          <w:rFonts w:asciiTheme="minorHAnsi" w:hAnsiTheme="minorHAnsi" w:cstheme="minorHAnsi"/>
        </w:rPr>
        <w:t>.</w:t>
      </w:r>
    </w:p>
    <w:p w14:paraId="77402CC0" w14:textId="388057D8" w:rsidR="00450B27" w:rsidRPr="00B07A3B" w:rsidRDefault="006109DF" w:rsidP="00333FA4">
      <w:pPr>
        <w:pStyle w:val="ListParagraph"/>
        <w:numPr>
          <w:ilvl w:val="1"/>
          <w:numId w:val="3"/>
        </w:numPr>
        <w:spacing w:before="120"/>
        <w:contextualSpacing w:val="0"/>
        <w:rPr>
          <w:rFonts w:asciiTheme="minorHAnsi" w:hAnsiTheme="minorHAnsi" w:cstheme="minorHAnsi"/>
        </w:rPr>
      </w:pPr>
      <w:r w:rsidRPr="006109DF">
        <w:rPr>
          <w:rFonts w:asciiTheme="minorHAnsi" w:hAnsiTheme="minorHAnsi" w:cstheme="minorHAnsi"/>
        </w:rPr>
        <w:t xml:space="preserve">Select the wells to be analyzed </w:t>
      </w:r>
      <w:r>
        <w:rPr>
          <w:rFonts w:asciiTheme="minorHAnsi" w:hAnsiTheme="minorHAnsi" w:cstheme="minorHAnsi"/>
          <w:b/>
          <w:bCs/>
        </w:rPr>
        <w:t xml:space="preserve">[1] </w:t>
      </w:r>
      <w:r w:rsidRPr="006109DF">
        <w:rPr>
          <w:rFonts w:asciiTheme="minorHAnsi" w:hAnsiTheme="minorHAnsi" w:cstheme="minorHAnsi"/>
        </w:rPr>
        <w:t>and read luminescence with an integration time of 0.3 seconds. Continue to monitor luminescence for up to 2 hours when required</w:t>
      </w:r>
      <w:r>
        <w:rPr>
          <w:rFonts w:asciiTheme="minorHAnsi" w:hAnsiTheme="minorHAnsi" w:cstheme="minorHAnsi"/>
        </w:rPr>
        <w:t xml:space="preserve"> </w:t>
      </w:r>
      <w:r>
        <w:rPr>
          <w:rFonts w:asciiTheme="minorHAnsi" w:hAnsiTheme="minorHAnsi" w:cstheme="minorHAnsi"/>
          <w:b/>
          <w:bCs/>
        </w:rPr>
        <w:t>[2]</w:t>
      </w:r>
      <w:r w:rsidRPr="006109DF">
        <w:rPr>
          <w:rFonts w:asciiTheme="minorHAnsi" w:hAnsiTheme="minorHAnsi" w:cstheme="minorHAnsi"/>
        </w:rPr>
        <w:t>.</w:t>
      </w:r>
    </w:p>
    <w:p w14:paraId="7401A94C" w14:textId="011D74D1" w:rsidR="00875BE8" w:rsidRDefault="006109D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selecting the wells. </w:t>
      </w:r>
    </w:p>
    <w:p w14:paraId="62172F65" w14:textId="73960689" w:rsidR="006109DF" w:rsidRPr="00B07A3B" w:rsidRDefault="007043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Plate reader measuring luminescence. </w:t>
      </w:r>
    </w:p>
    <w:p w14:paraId="7EC8CA02" w14:textId="1E5FE3C4"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5C0DB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F5399E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1A62E8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158D9">
        <w:rPr>
          <w:rFonts w:asciiTheme="minorHAnsi" w:hAnsiTheme="minorHAnsi" w:cstheme="minorHAnsi"/>
          <w:b/>
          <w:bCs/>
        </w:rPr>
        <w:t>S</w:t>
      </w:r>
      <w:r w:rsidR="00C158D9" w:rsidRPr="00677EA9">
        <w:rPr>
          <w:rFonts w:asciiTheme="minorHAnsi" w:hAnsiTheme="minorHAnsi" w:cstheme="minorHAnsi"/>
          <w:b/>
          <w:bCs/>
        </w:rPr>
        <w:t xml:space="preserve">plit </w:t>
      </w:r>
      <w:r w:rsidR="00C158D9">
        <w:rPr>
          <w:rFonts w:asciiTheme="minorHAnsi" w:hAnsiTheme="minorHAnsi" w:cstheme="minorHAnsi"/>
          <w:b/>
          <w:bCs/>
        </w:rPr>
        <w:t>L</w:t>
      </w:r>
      <w:r w:rsidR="00C158D9" w:rsidRPr="00677EA9">
        <w:rPr>
          <w:rFonts w:asciiTheme="minorHAnsi" w:hAnsiTheme="minorHAnsi" w:cstheme="minorHAnsi"/>
          <w:b/>
          <w:bCs/>
        </w:rPr>
        <w:t xml:space="preserve">uciferase </w:t>
      </w:r>
      <w:r w:rsidR="00C158D9">
        <w:rPr>
          <w:rFonts w:asciiTheme="minorHAnsi" w:hAnsiTheme="minorHAnsi" w:cstheme="minorHAnsi"/>
          <w:b/>
          <w:bCs/>
        </w:rPr>
        <w:t>C</w:t>
      </w:r>
      <w:r w:rsidR="00C158D9" w:rsidRPr="00677EA9">
        <w:rPr>
          <w:rFonts w:asciiTheme="minorHAnsi" w:hAnsiTheme="minorHAnsi" w:cstheme="minorHAnsi"/>
          <w:b/>
          <w:bCs/>
        </w:rPr>
        <w:t xml:space="preserve">omplementation </w:t>
      </w:r>
      <w:r w:rsidR="00C158D9">
        <w:rPr>
          <w:rFonts w:asciiTheme="minorHAnsi" w:hAnsiTheme="minorHAnsi" w:cstheme="minorHAnsi"/>
          <w:b/>
          <w:bCs/>
        </w:rPr>
        <w:t>A</w:t>
      </w:r>
      <w:r w:rsidR="00C158D9" w:rsidRPr="00677EA9">
        <w:rPr>
          <w:rFonts w:asciiTheme="minorHAnsi" w:hAnsiTheme="minorHAnsi" w:cstheme="minorHAnsi"/>
          <w:b/>
          <w:bCs/>
        </w:rPr>
        <w:t xml:space="preserve">ssay </w:t>
      </w:r>
      <w:r w:rsidR="00C158D9">
        <w:rPr>
          <w:rFonts w:asciiTheme="minorHAnsi" w:hAnsiTheme="minorHAnsi" w:cstheme="minorHAnsi"/>
          <w:b/>
          <w:bCs/>
        </w:rPr>
        <w:t>P</w:t>
      </w:r>
      <w:r w:rsidR="00C158D9" w:rsidRPr="00677EA9">
        <w:rPr>
          <w:rFonts w:asciiTheme="minorHAnsi" w:hAnsiTheme="minorHAnsi" w:cstheme="minorHAnsi"/>
          <w:b/>
          <w:bCs/>
        </w:rPr>
        <w:t>erformed in HEK293T</w:t>
      </w:r>
      <w:r w:rsidRPr="00B07A3B">
        <w:rPr>
          <w:rFonts w:asciiTheme="minorHAnsi" w:hAnsiTheme="minorHAnsi" w:cstheme="minorHAnsi"/>
          <w:b/>
          <w:szCs w:val="24"/>
        </w:rPr>
        <w:t xml:space="preserve"> </w:t>
      </w:r>
    </w:p>
    <w:p w14:paraId="52E24B75" w14:textId="6F4B1D29" w:rsidR="00395684" w:rsidRPr="00B07A3B" w:rsidRDefault="00883607"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This protocol was tested on</w:t>
      </w:r>
      <w:r w:rsidRPr="00DA5282">
        <w:rPr>
          <w:rFonts w:asciiTheme="minorHAnsi" w:hAnsiTheme="minorHAnsi" w:cstheme="minorHAnsi"/>
        </w:rPr>
        <w:t xml:space="preserve"> two nucleotide sugar transporters, SLC35A2 and SLC35A3</w:t>
      </w:r>
      <w:r>
        <w:rPr>
          <w:rFonts w:asciiTheme="minorHAnsi" w:hAnsiTheme="minorHAnsi" w:cstheme="minorHAnsi"/>
        </w:rPr>
        <w:t xml:space="preserve">, which </w:t>
      </w:r>
      <w:r w:rsidRPr="00DA5282">
        <w:rPr>
          <w:rFonts w:asciiTheme="minorHAnsi" w:hAnsiTheme="minorHAnsi" w:cstheme="minorHAnsi"/>
        </w:rPr>
        <w:t xml:space="preserve">are Golgi-resident type </w:t>
      </w:r>
      <w:r w:rsidR="00F80E0C">
        <w:rPr>
          <w:rFonts w:asciiTheme="minorHAnsi" w:hAnsiTheme="minorHAnsi" w:cstheme="minorHAnsi"/>
        </w:rPr>
        <w:t>3</w:t>
      </w:r>
      <w:r w:rsidRPr="00DA5282">
        <w:rPr>
          <w:rFonts w:asciiTheme="minorHAnsi" w:hAnsiTheme="minorHAnsi" w:cstheme="minorHAnsi"/>
        </w:rPr>
        <w:t xml:space="preserve"> membrane proteins with N- and C-termini facing the cytoplasm</w:t>
      </w:r>
      <w:r>
        <w:rPr>
          <w:rFonts w:asciiTheme="minorHAnsi" w:hAnsiTheme="minorHAnsi" w:cstheme="minorHAnsi"/>
        </w:rPr>
        <w:t xml:space="preserve"> </w:t>
      </w:r>
      <w:r>
        <w:rPr>
          <w:rFonts w:asciiTheme="minorHAnsi" w:hAnsiTheme="minorHAnsi" w:cstheme="minorHAnsi"/>
          <w:b/>
          <w:bCs/>
        </w:rPr>
        <w:t>[1]</w:t>
      </w:r>
      <w:r w:rsidRPr="00DA5282">
        <w:rPr>
          <w:rFonts w:asciiTheme="minorHAnsi" w:hAnsiTheme="minorHAnsi" w:cstheme="minorHAnsi"/>
        </w:rPr>
        <w:t>.</w:t>
      </w:r>
      <w:r>
        <w:rPr>
          <w:rFonts w:asciiTheme="minorHAnsi" w:hAnsiTheme="minorHAnsi" w:cstheme="minorHAnsi"/>
        </w:rPr>
        <w:t xml:space="preserve"> T</w:t>
      </w:r>
      <w:r w:rsidRPr="00DA5282">
        <w:rPr>
          <w:rFonts w:asciiTheme="minorHAnsi" w:hAnsiTheme="minorHAnsi" w:cstheme="minorHAnsi"/>
        </w:rPr>
        <w:t xml:space="preserve">here </w:t>
      </w:r>
      <w:r>
        <w:rPr>
          <w:rFonts w:asciiTheme="minorHAnsi" w:hAnsiTheme="minorHAnsi" w:cstheme="minorHAnsi"/>
        </w:rPr>
        <w:t>we</w:t>
      </w:r>
      <w:r w:rsidRPr="00DA5282">
        <w:rPr>
          <w:rFonts w:asciiTheme="minorHAnsi" w:hAnsiTheme="minorHAnsi" w:cstheme="minorHAnsi"/>
        </w:rPr>
        <w:t xml:space="preserve">re eight </w:t>
      </w:r>
      <w:r w:rsidRPr="00EE0D45">
        <w:rPr>
          <w:rFonts w:asciiTheme="minorHAnsi" w:hAnsiTheme="minorHAnsi" w:cstheme="minorHAnsi"/>
        </w:rPr>
        <w:t>possible tagging options</w:t>
      </w:r>
      <w:r w:rsidR="00F80E0C">
        <w:rPr>
          <w:rFonts w:asciiTheme="minorHAnsi" w:hAnsiTheme="minorHAnsi" w:cstheme="minorHAnsi"/>
        </w:rPr>
        <w:t>,</w:t>
      </w:r>
      <w:r>
        <w:rPr>
          <w:rFonts w:asciiTheme="minorHAnsi" w:hAnsiTheme="minorHAnsi" w:cstheme="minorHAnsi"/>
        </w:rPr>
        <w:t xml:space="preserve"> </w:t>
      </w:r>
      <w:r w:rsidRPr="00DA5282">
        <w:rPr>
          <w:rFonts w:asciiTheme="minorHAnsi" w:hAnsiTheme="minorHAnsi" w:cstheme="minorHAnsi"/>
        </w:rPr>
        <w:t>and the resulting fusion proteins c</w:t>
      </w:r>
      <w:r>
        <w:rPr>
          <w:rFonts w:asciiTheme="minorHAnsi" w:hAnsiTheme="minorHAnsi" w:cstheme="minorHAnsi"/>
        </w:rPr>
        <w:t>ould</w:t>
      </w:r>
      <w:r w:rsidRPr="00DA5282">
        <w:rPr>
          <w:rFonts w:asciiTheme="minorHAnsi" w:hAnsiTheme="minorHAnsi" w:cstheme="minorHAnsi"/>
        </w:rPr>
        <w:t xml:space="preserve"> be set together in eight possible ways</w:t>
      </w:r>
      <w:r>
        <w:rPr>
          <w:rFonts w:asciiTheme="minorHAnsi" w:hAnsiTheme="minorHAnsi" w:cstheme="minorHAnsi"/>
        </w:rPr>
        <w:t xml:space="preserve"> </w:t>
      </w:r>
      <w:r>
        <w:rPr>
          <w:rFonts w:asciiTheme="minorHAnsi" w:hAnsiTheme="minorHAnsi" w:cstheme="minorHAnsi"/>
          <w:b/>
          <w:bCs/>
        </w:rPr>
        <w:t>[2]</w:t>
      </w:r>
      <w:r w:rsidRPr="00DA5282">
        <w:rPr>
          <w:rFonts w:asciiTheme="minorHAnsi" w:hAnsiTheme="minorHAnsi" w:cstheme="minorHAnsi"/>
        </w:rPr>
        <w:t>.</w:t>
      </w:r>
    </w:p>
    <w:p w14:paraId="4E75A4CA" w14:textId="0464A993"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83607">
        <w:rPr>
          <w:rFonts w:asciiTheme="minorHAnsi" w:hAnsiTheme="minorHAnsi" w:cstheme="minorHAnsi"/>
          <w:szCs w:val="24"/>
        </w:rPr>
        <w:t xml:space="preserve"> Figure 1 A. </w:t>
      </w:r>
    </w:p>
    <w:p w14:paraId="24CA1EFB" w14:textId="1D9E3100" w:rsidR="00883607" w:rsidRPr="00B07A3B" w:rsidRDefault="00883607"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p>
    <w:p w14:paraId="123FB8B2" w14:textId="20980640" w:rsidR="00395684" w:rsidRPr="00883607" w:rsidRDefault="00883607" w:rsidP="006A14A2">
      <w:pPr>
        <w:pStyle w:val="ListParagraph"/>
        <w:numPr>
          <w:ilvl w:val="1"/>
          <w:numId w:val="3"/>
        </w:numPr>
        <w:spacing w:before="120"/>
        <w:contextualSpacing w:val="0"/>
        <w:outlineLvl w:val="0"/>
        <w:rPr>
          <w:rFonts w:asciiTheme="minorHAnsi" w:hAnsiTheme="minorHAnsi" w:cstheme="minorHAnsi"/>
          <w:szCs w:val="24"/>
        </w:rPr>
      </w:pPr>
      <w:r w:rsidRPr="00DA5282">
        <w:rPr>
          <w:rFonts w:asciiTheme="minorHAnsi" w:hAnsiTheme="minorHAnsi" w:cstheme="minorHAnsi"/>
        </w:rPr>
        <w:t xml:space="preserve">Mean </w:t>
      </w:r>
      <w:r w:rsidR="00F80E0C">
        <w:rPr>
          <w:rFonts w:asciiTheme="minorHAnsi" w:hAnsiTheme="minorHAnsi" w:cstheme="minorHAnsi"/>
        </w:rPr>
        <w:t>r</w:t>
      </w:r>
      <w:r w:rsidR="00F80E0C" w:rsidRPr="00DA5282">
        <w:rPr>
          <w:rFonts w:asciiTheme="minorHAnsi" w:hAnsiTheme="minorHAnsi" w:cstheme="minorHAnsi"/>
        </w:rPr>
        <w:t>elative luminescence unit</w:t>
      </w:r>
      <w:r w:rsidR="00F80E0C">
        <w:rPr>
          <w:rFonts w:asciiTheme="minorHAnsi" w:hAnsiTheme="minorHAnsi" w:cstheme="minorHAnsi"/>
        </w:rPr>
        <w:t>s, or</w:t>
      </w:r>
      <w:r w:rsidR="00F80E0C" w:rsidRPr="00DA5282">
        <w:rPr>
          <w:rFonts w:asciiTheme="minorHAnsi" w:hAnsiTheme="minorHAnsi" w:cstheme="minorHAnsi"/>
        </w:rPr>
        <w:t xml:space="preserve"> </w:t>
      </w:r>
      <w:r w:rsidRPr="00DA5282">
        <w:rPr>
          <w:rFonts w:asciiTheme="minorHAnsi" w:hAnsiTheme="minorHAnsi" w:cstheme="minorHAnsi"/>
        </w:rPr>
        <w:t>RLU</w:t>
      </w:r>
      <w:r w:rsidR="00F80E0C">
        <w:rPr>
          <w:rFonts w:asciiTheme="minorHAnsi" w:hAnsiTheme="minorHAnsi" w:cstheme="minorHAnsi"/>
        </w:rPr>
        <w:t>,</w:t>
      </w:r>
      <w:r w:rsidRPr="00DA5282">
        <w:rPr>
          <w:rFonts w:asciiTheme="minorHAnsi" w:hAnsiTheme="minorHAnsi" w:cstheme="minorHAnsi"/>
        </w:rPr>
        <w:t xml:space="preserve"> values corresponding to all the tested and control combinations are </w:t>
      </w:r>
      <w:r>
        <w:rPr>
          <w:rFonts w:asciiTheme="minorHAnsi" w:hAnsiTheme="minorHAnsi" w:cstheme="minorHAnsi"/>
        </w:rPr>
        <w:t>shown here</w:t>
      </w:r>
      <w:r w:rsidRPr="00DA5282">
        <w:rPr>
          <w:rFonts w:asciiTheme="minorHAnsi" w:hAnsiTheme="minorHAnsi" w:cstheme="minorHAnsi"/>
        </w:rPr>
        <w:t xml:space="preserve"> </w:t>
      </w:r>
      <w:r>
        <w:rPr>
          <w:rFonts w:asciiTheme="minorHAnsi" w:hAnsiTheme="minorHAnsi" w:cstheme="minorHAnsi"/>
          <w:b/>
          <w:bCs/>
        </w:rPr>
        <w:t>[1]</w:t>
      </w:r>
      <w:r w:rsidRPr="00DA5282">
        <w:rPr>
          <w:rFonts w:asciiTheme="minorHAnsi" w:hAnsiTheme="minorHAnsi" w:cstheme="minorHAnsi"/>
        </w:rPr>
        <w:t xml:space="preserve">. </w:t>
      </w:r>
      <w:r>
        <w:rPr>
          <w:rFonts w:asciiTheme="minorHAnsi" w:hAnsiTheme="minorHAnsi" w:cstheme="minorHAnsi"/>
        </w:rPr>
        <w:t xml:space="preserve">The RLU values obtained for 3 of the combinations were significantly </w:t>
      </w:r>
      <w:r w:rsidRPr="00DA5282">
        <w:rPr>
          <w:rFonts w:asciiTheme="minorHAnsi" w:hAnsiTheme="minorHAnsi" w:cstheme="minorHAnsi"/>
        </w:rPr>
        <w:t xml:space="preserve">higher than </w:t>
      </w:r>
      <w:r w:rsidR="00F80E0C">
        <w:rPr>
          <w:rFonts w:asciiTheme="minorHAnsi" w:hAnsiTheme="minorHAnsi" w:cstheme="minorHAnsi"/>
        </w:rPr>
        <w:t>those</w:t>
      </w:r>
      <w:r w:rsidRPr="00DA5282">
        <w:rPr>
          <w:rFonts w:asciiTheme="minorHAnsi" w:hAnsiTheme="minorHAnsi" w:cstheme="minorHAnsi"/>
        </w:rPr>
        <w:t xml:space="preserve"> obtained for the corresponding control combination</w:t>
      </w:r>
      <w:r>
        <w:rPr>
          <w:rFonts w:asciiTheme="minorHAnsi" w:hAnsiTheme="minorHAnsi" w:cstheme="minorHAnsi"/>
        </w:rPr>
        <w:t xml:space="preserve"> </w:t>
      </w:r>
      <w:r>
        <w:rPr>
          <w:rFonts w:asciiTheme="minorHAnsi" w:hAnsiTheme="minorHAnsi" w:cstheme="minorHAnsi"/>
          <w:b/>
          <w:bCs/>
        </w:rPr>
        <w:t>[2]</w:t>
      </w:r>
      <w:r w:rsidRPr="00DA5282">
        <w:rPr>
          <w:rFonts w:asciiTheme="minorHAnsi" w:hAnsiTheme="minorHAnsi" w:cstheme="minorHAnsi"/>
        </w:rPr>
        <w:t>.</w:t>
      </w:r>
    </w:p>
    <w:p w14:paraId="7BD11D88" w14:textId="00736152" w:rsidR="00883607" w:rsidRPr="00883607" w:rsidRDefault="00883607" w:rsidP="008836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A. </w:t>
      </w:r>
    </w:p>
    <w:p w14:paraId="656944FA" w14:textId="42D7064C" w:rsidR="00883607" w:rsidRPr="00B07A3B" w:rsidRDefault="00883607" w:rsidP="008836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A. </w:t>
      </w:r>
      <w:r w:rsidRPr="00C158D9">
        <w:rPr>
          <w:rFonts w:asciiTheme="minorHAnsi" w:hAnsiTheme="minorHAnsi" w:cstheme="minorHAnsi"/>
          <w:i/>
          <w:iCs/>
          <w:color w:val="0432FF"/>
        </w:rPr>
        <w:t xml:space="preserve">Video Editor: Emphasize the following data bars: </w:t>
      </w:r>
      <w:r w:rsidRPr="00C158D9">
        <w:rPr>
          <w:rFonts w:asciiTheme="minorHAnsi" w:hAnsiTheme="minorHAnsi" w:cstheme="minorHAnsi"/>
          <w:i/>
          <w:iCs/>
          <w:color w:val="0432FF"/>
        </w:rPr>
        <w:t>LgBiT-SLC35A2 + SLC35A3-SmBiT, SmBiT-SLC35A2 + LgBiT-SLC35A3 and SLC35A2-SmBiT + LgBiT-SLC35A3</w:t>
      </w:r>
    </w:p>
    <w:p w14:paraId="319D39F0" w14:textId="72D43387" w:rsidR="00395684" w:rsidRPr="00C158D9" w:rsidRDefault="00C158D9"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To</w:t>
      </w:r>
      <w:r w:rsidRPr="00DA5282">
        <w:rPr>
          <w:rFonts w:asciiTheme="minorHAnsi" w:hAnsiTheme="minorHAnsi" w:cstheme="minorHAnsi"/>
        </w:rPr>
        <w:t xml:space="preserve"> obtain ratio values for the combinations of interest</w:t>
      </w:r>
      <w:r>
        <w:rPr>
          <w:rFonts w:asciiTheme="minorHAnsi" w:hAnsiTheme="minorHAnsi" w:cstheme="minorHAnsi"/>
        </w:rPr>
        <w:t xml:space="preserve">, </w:t>
      </w:r>
      <w:r w:rsidRPr="00DA5282">
        <w:rPr>
          <w:rFonts w:asciiTheme="minorHAnsi" w:hAnsiTheme="minorHAnsi" w:cstheme="minorHAnsi"/>
        </w:rPr>
        <w:t xml:space="preserve">the RLU values </w:t>
      </w:r>
      <w:r>
        <w:rPr>
          <w:rFonts w:asciiTheme="minorHAnsi" w:hAnsiTheme="minorHAnsi" w:cstheme="minorHAnsi"/>
        </w:rPr>
        <w:t xml:space="preserve">were divided </w:t>
      </w:r>
      <w:r w:rsidRPr="00DA5282">
        <w:rPr>
          <w:rFonts w:asciiTheme="minorHAnsi" w:hAnsiTheme="minorHAnsi" w:cstheme="minorHAnsi"/>
        </w:rPr>
        <w:t xml:space="preserve">by </w:t>
      </w:r>
      <w:r w:rsidR="00F80E0C">
        <w:rPr>
          <w:rFonts w:asciiTheme="minorHAnsi" w:hAnsiTheme="minorHAnsi" w:cstheme="minorHAnsi"/>
        </w:rPr>
        <w:t xml:space="preserve">the </w:t>
      </w:r>
      <w:r w:rsidRPr="00DA5282">
        <w:rPr>
          <w:rFonts w:asciiTheme="minorHAnsi" w:hAnsiTheme="minorHAnsi" w:cstheme="minorHAnsi"/>
        </w:rPr>
        <w:t xml:space="preserve">RLU values obtained for the respective controls. </w:t>
      </w:r>
      <w:r>
        <w:rPr>
          <w:rFonts w:asciiTheme="minorHAnsi" w:hAnsiTheme="minorHAnsi" w:cstheme="minorHAnsi"/>
        </w:rPr>
        <w:t>R</w:t>
      </w:r>
      <w:r w:rsidRPr="00DA5282">
        <w:rPr>
          <w:rFonts w:asciiTheme="minorHAnsi" w:hAnsiTheme="minorHAnsi" w:cstheme="minorHAnsi"/>
        </w:rPr>
        <w:t>atios between 10 and 1000 are highly indicative of specific interactions</w:t>
      </w:r>
      <w:r>
        <w:rPr>
          <w:rFonts w:asciiTheme="minorHAnsi" w:hAnsiTheme="minorHAnsi" w:cstheme="minorHAnsi"/>
        </w:rPr>
        <w:t xml:space="preserve"> </w:t>
      </w:r>
      <w:r>
        <w:rPr>
          <w:rFonts w:asciiTheme="minorHAnsi" w:hAnsiTheme="minorHAnsi" w:cstheme="minorHAnsi"/>
          <w:b/>
          <w:bCs/>
        </w:rPr>
        <w:t>[1]</w:t>
      </w:r>
      <w:r w:rsidRPr="00DA5282">
        <w:rPr>
          <w:rFonts w:asciiTheme="minorHAnsi" w:hAnsiTheme="minorHAnsi" w:cstheme="minorHAnsi"/>
        </w:rPr>
        <w:t>.</w:t>
      </w:r>
      <w:r>
        <w:rPr>
          <w:rFonts w:asciiTheme="minorHAnsi" w:hAnsiTheme="minorHAnsi" w:cstheme="minorHAnsi"/>
        </w:rPr>
        <w:t xml:space="preserve"> There were two </w:t>
      </w:r>
      <w:r w:rsidR="002461D3">
        <w:rPr>
          <w:rFonts w:asciiTheme="minorHAnsi" w:hAnsiTheme="minorHAnsi" w:cstheme="minorHAnsi"/>
        </w:rPr>
        <w:t xml:space="preserve">such </w:t>
      </w:r>
      <w:r>
        <w:rPr>
          <w:rFonts w:asciiTheme="minorHAnsi" w:hAnsiTheme="minorHAnsi" w:cstheme="minorHAnsi"/>
        </w:rPr>
        <w:t xml:space="preserve">combinations, </w:t>
      </w:r>
      <w:r>
        <w:rPr>
          <w:rFonts w:asciiTheme="minorHAnsi" w:hAnsiTheme="minorHAnsi" w:cstheme="minorHAnsi"/>
        </w:rPr>
        <w:t xml:space="preserve">supporting </w:t>
      </w:r>
      <w:r>
        <w:rPr>
          <w:rFonts w:asciiTheme="minorHAnsi" w:hAnsiTheme="minorHAnsi" w:cstheme="minorHAnsi"/>
        </w:rPr>
        <w:t>the idea that SLC35A2 and SLC35A3 interact</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1D3597D0" w14:textId="22842D3D" w:rsidR="00C158D9" w:rsidRPr="00C158D9" w:rsidRDefault="00C158D9" w:rsidP="00C158D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B. </w:t>
      </w:r>
    </w:p>
    <w:p w14:paraId="43C848B0" w14:textId="78F61D51" w:rsidR="00C158D9" w:rsidRPr="00C158D9" w:rsidRDefault="00C158D9" w:rsidP="00C158D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B. </w:t>
      </w:r>
      <w:r w:rsidRPr="00C158D9">
        <w:rPr>
          <w:rFonts w:asciiTheme="minorHAnsi" w:hAnsiTheme="minorHAnsi" w:cstheme="minorHAnsi"/>
          <w:i/>
          <w:iCs/>
          <w:color w:val="0432FF"/>
        </w:rPr>
        <w:t>Video Editor: Emphasize the following data bars: SmBiT-SLC35A2 + LgBiT-SLC35A3 and SLC35A2-SmBiT + LgBiT-SLC35A3</w:t>
      </w:r>
    </w:p>
    <w:p w14:paraId="14CFB3E6" w14:textId="27729CEC" w:rsidR="00C158D9" w:rsidRPr="00C158D9" w:rsidRDefault="00C158D9" w:rsidP="00C158D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To confirm this data, </w:t>
      </w:r>
      <w:r>
        <w:rPr>
          <w:rFonts w:asciiTheme="minorHAnsi" w:hAnsiTheme="minorHAnsi" w:cstheme="minorHAnsi"/>
        </w:rPr>
        <w:t xml:space="preserve">HA-tagged SLC35A2 or SLC35A3 </w:t>
      </w:r>
      <w:r>
        <w:rPr>
          <w:rFonts w:asciiTheme="minorHAnsi" w:hAnsiTheme="minorHAnsi" w:cstheme="minorHAnsi"/>
        </w:rPr>
        <w:t xml:space="preserve">were co-expressed </w:t>
      </w:r>
      <w:r>
        <w:rPr>
          <w:rFonts w:asciiTheme="minorHAnsi" w:hAnsiTheme="minorHAnsi" w:cstheme="minorHAnsi"/>
        </w:rPr>
        <w:t xml:space="preserve">with the combination that resulted in the highest relative luminescence. Varying amounts of the plasmids encoding HA-tagged NST variants were used for co-transfection, resulting in a statistically significant, dose-dependent decrease in RLU values </w:t>
      </w:r>
      <w:r>
        <w:rPr>
          <w:rFonts w:asciiTheme="minorHAnsi" w:hAnsiTheme="minorHAnsi" w:cstheme="minorHAnsi"/>
          <w:b/>
          <w:bCs/>
        </w:rPr>
        <w:t>[1]</w:t>
      </w:r>
      <w:r>
        <w:rPr>
          <w:rFonts w:asciiTheme="minorHAnsi" w:hAnsiTheme="minorHAnsi" w:cstheme="minorHAnsi"/>
        </w:rPr>
        <w:t>.</w:t>
      </w:r>
    </w:p>
    <w:p w14:paraId="4A2E2284" w14:textId="796046AD" w:rsidR="00473E1C" w:rsidRPr="00C158D9" w:rsidRDefault="00C158D9" w:rsidP="00A538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C0DB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C0DB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C0DB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7CBD1" w14:textId="77777777" w:rsidR="005C0DBC" w:rsidRDefault="005C0DBC">
      <w:r>
        <w:separator/>
      </w:r>
    </w:p>
    <w:p w14:paraId="5872DCC1" w14:textId="77777777" w:rsidR="005C0DBC" w:rsidRDefault="005C0DBC"/>
  </w:endnote>
  <w:endnote w:type="continuationSeparator" w:id="0">
    <w:p w14:paraId="0E2E3B37" w14:textId="77777777" w:rsidR="005C0DBC" w:rsidRDefault="005C0DBC">
      <w:r>
        <w:continuationSeparator/>
      </w:r>
    </w:p>
    <w:p w14:paraId="1EA25B83" w14:textId="77777777" w:rsidR="005C0DBC" w:rsidRDefault="005C0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261D4D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109DF">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262A1" w14:textId="77777777" w:rsidR="005C0DBC" w:rsidRDefault="005C0DBC">
      <w:r>
        <w:separator/>
      </w:r>
    </w:p>
    <w:p w14:paraId="55EE8112" w14:textId="77777777" w:rsidR="005C0DBC" w:rsidRDefault="005C0DBC"/>
  </w:footnote>
  <w:footnote w:type="continuationSeparator" w:id="0">
    <w:p w14:paraId="0BA4B8EE" w14:textId="77777777" w:rsidR="005C0DBC" w:rsidRDefault="005C0DBC">
      <w:r>
        <w:continuationSeparator/>
      </w:r>
    </w:p>
    <w:p w14:paraId="49573D21" w14:textId="77777777" w:rsidR="005C0DBC" w:rsidRDefault="005C0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4D3EBD1A">
      <w:start w:val="1"/>
      <w:numFmt w:val="bullet"/>
      <w:lvlText w:val=""/>
      <w:lvlJc w:val="left"/>
      <w:pPr>
        <w:ind w:left="720" w:hanging="360"/>
      </w:pPr>
      <w:rPr>
        <w:rFonts w:ascii="Symbol" w:hAnsi="Symbol" w:hint="default"/>
      </w:rPr>
    </w:lvl>
    <w:lvl w:ilvl="1" w:tplc="12523EF4" w:tentative="1">
      <w:start w:val="1"/>
      <w:numFmt w:val="bullet"/>
      <w:lvlText w:val="o"/>
      <w:lvlJc w:val="left"/>
      <w:pPr>
        <w:ind w:left="1440" w:hanging="360"/>
      </w:pPr>
      <w:rPr>
        <w:rFonts w:ascii="Courier New" w:hAnsi="Courier New" w:cs="Courier New" w:hint="default"/>
      </w:rPr>
    </w:lvl>
    <w:lvl w:ilvl="2" w:tplc="9A4837F0" w:tentative="1">
      <w:start w:val="1"/>
      <w:numFmt w:val="bullet"/>
      <w:lvlText w:val=""/>
      <w:lvlJc w:val="left"/>
      <w:pPr>
        <w:ind w:left="2160" w:hanging="360"/>
      </w:pPr>
      <w:rPr>
        <w:rFonts w:ascii="Wingdings" w:hAnsi="Wingdings" w:hint="default"/>
      </w:rPr>
    </w:lvl>
    <w:lvl w:ilvl="3" w:tplc="81CC010C" w:tentative="1">
      <w:start w:val="1"/>
      <w:numFmt w:val="bullet"/>
      <w:lvlText w:val=""/>
      <w:lvlJc w:val="left"/>
      <w:pPr>
        <w:ind w:left="2880" w:hanging="360"/>
      </w:pPr>
      <w:rPr>
        <w:rFonts w:ascii="Symbol" w:hAnsi="Symbol" w:hint="default"/>
      </w:rPr>
    </w:lvl>
    <w:lvl w:ilvl="4" w:tplc="6E505F28" w:tentative="1">
      <w:start w:val="1"/>
      <w:numFmt w:val="bullet"/>
      <w:lvlText w:val="o"/>
      <w:lvlJc w:val="left"/>
      <w:pPr>
        <w:ind w:left="3600" w:hanging="360"/>
      </w:pPr>
      <w:rPr>
        <w:rFonts w:ascii="Courier New" w:hAnsi="Courier New" w:cs="Courier New" w:hint="default"/>
      </w:rPr>
    </w:lvl>
    <w:lvl w:ilvl="5" w:tplc="D6CA7AEE" w:tentative="1">
      <w:start w:val="1"/>
      <w:numFmt w:val="bullet"/>
      <w:lvlText w:val=""/>
      <w:lvlJc w:val="left"/>
      <w:pPr>
        <w:ind w:left="4320" w:hanging="360"/>
      </w:pPr>
      <w:rPr>
        <w:rFonts w:ascii="Wingdings" w:hAnsi="Wingdings" w:hint="default"/>
      </w:rPr>
    </w:lvl>
    <w:lvl w:ilvl="6" w:tplc="62389490" w:tentative="1">
      <w:start w:val="1"/>
      <w:numFmt w:val="bullet"/>
      <w:lvlText w:val=""/>
      <w:lvlJc w:val="left"/>
      <w:pPr>
        <w:ind w:left="5040" w:hanging="360"/>
      </w:pPr>
      <w:rPr>
        <w:rFonts w:ascii="Symbol" w:hAnsi="Symbol" w:hint="default"/>
      </w:rPr>
    </w:lvl>
    <w:lvl w:ilvl="7" w:tplc="F836D3FE" w:tentative="1">
      <w:start w:val="1"/>
      <w:numFmt w:val="bullet"/>
      <w:lvlText w:val="o"/>
      <w:lvlJc w:val="left"/>
      <w:pPr>
        <w:ind w:left="5760" w:hanging="360"/>
      </w:pPr>
      <w:rPr>
        <w:rFonts w:ascii="Courier New" w:hAnsi="Courier New" w:cs="Courier New" w:hint="default"/>
      </w:rPr>
    </w:lvl>
    <w:lvl w:ilvl="8" w:tplc="3688559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A92433EC">
      <w:start w:val="1"/>
      <w:numFmt w:val="bullet"/>
      <w:lvlText w:val=""/>
      <w:lvlJc w:val="left"/>
      <w:pPr>
        <w:ind w:left="810" w:hanging="360"/>
      </w:pPr>
      <w:rPr>
        <w:rFonts w:ascii="Symbol" w:hAnsi="Symbol" w:hint="default"/>
      </w:rPr>
    </w:lvl>
    <w:lvl w:ilvl="1" w:tplc="417EE2FE" w:tentative="1">
      <w:start w:val="1"/>
      <w:numFmt w:val="bullet"/>
      <w:lvlText w:val="o"/>
      <w:lvlJc w:val="left"/>
      <w:pPr>
        <w:ind w:left="1530" w:hanging="360"/>
      </w:pPr>
      <w:rPr>
        <w:rFonts w:ascii="Courier New" w:hAnsi="Courier New" w:cs="Courier New" w:hint="default"/>
      </w:rPr>
    </w:lvl>
    <w:lvl w:ilvl="2" w:tplc="DB281DCE" w:tentative="1">
      <w:start w:val="1"/>
      <w:numFmt w:val="bullet"/>
      <w:lvlText w:val=""/>
      <w:lvlJc w:val="left"/>
      <w:pPr>
        <w:ind w:left="2250" w:hanging="360"/>
      </w:pPr>
      <w:rPr>
        <w:rFonts w:ascii="Wingdings" w:hAnsi="Wingdings" w:hint="default"/>
      </w:rPr>
    </w:lvl>
    <w:lvl w:ilvl="3" w:tplc="DE8C34B0" w:tentative="1">
      <w:start w:val="1"/>
      <w:numFmt w:val="bullet"/>
      <w:lvlText w:val=""/>
      <w:lvlJc w:val="left"/>
      <w:pPr>
        <w:ind w:left="2970" w:hanging="360"/>
      </w:pPr>
      <w:rPr>
        <w:rFonts w:ascii="Symbol" w:hAnsi="Symbol" w:hint="default"/>
      </w:rPr>
    </w:lvl>
    <w:lvl w:ilvl="4" w:tplc="A22AD3CA" w:tentative="1">
      <w:start w:val="1"/>
      <w:numFmt w:val="bullet"/>
      <w:lvlText w:val="o"/>
      <w:lvlJc w:val="left"/>
      <w:pPr>
        <w:ind w:left="3690" w:hanging="360"/>
      </w:pPr>
      <w:rPr>
        <w:rFonts w:ascii="Courier New" w:hAnsi="Courier New" w:cs="Courier New" w:hint="default"/>
      </w:rPr>
    </w:lvl>
    <w:lvl w:ilvl="5" w:tplc="A44228E0" w:tentative="1">
      <w:start w:val="1"/>
      <w:numFmt w:val="bullet"/>
      <w:lvlText w:val=""/>
      <w:lvlJc w:val="left"/>
      <w:pPr>
        <w:ind w:left="4410" w:hanging="360"/>
      </w:pPr>
      <w:rPr>
        <w:rFonts w:ascii="Wingdings" w:hAnsi="Wingdings" w:hint="default"/>
      </w:rPr>
    </w:lvl>
    <w:lvl w:ilvl="6" w:tplc="7CE867EC" w:tentative="1">
      <w:start w:val="1"/>
      <w:numFmt w:val="bullet"/>
      <w:lvlText w:val=""/>
      <w:lvlJc w:val="left"/>
      <w:pPr>
        <w:ind w:left="5130" w:hanging="360"/>
      </w:pPr>
      <w:rPr>
        <w:rFonts w:ascii="Symbol" w:hAnsi="Symbol" w:hint="default"/>
      </w:rPr>
    </w:lvl>
    <w:lvl w:ilvl="7" w:tplc="38D24A0C" w:tentative="1">
      <w:start w:val="1"/>
      <w:numFmt w:val="bullet"/>
      <w:lvlText w:val="o"/>
      <w:lvlJc w:val="left"/>
      <w:pPr>
        <w:ind w:left="5850" w:hanging="360"/>
      </w:pPr>
      <w:rPr>
        <w:rFonts w:ascii="Courier New" w:hAnsi="Courier New" w:cs="Courier New" w:hint="default"/>
      </w:rPr>
    </w:lvl>
    <w:lvl w:ilvl="8" w:tplc="0B181A7C"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127A49DC">
      <w:start w:val="1"/>
      <w:numFmt w:val="bullet"/>
      <w:lvlText w:val=""/>
      <w:lvlJc w:val="left"/>
      <w:pPr>
        <w:ind w:left="806" w:hanging="360"/>
      </w:pPr>
      <w:rPr>
        <w:rFonts w:ascii="Symbol" w:hAnsi="Symbol" w:hint="default"/>
      </w:rPr>
    </w:lvl>
    <w:lvl w:ilvl="1" w:tplc="0D4C9764" w:tentative="1">
      <w:start w:val="1"/>
      <w:numFmt w:val="bullet"/>
      <w:lvlText w:val="o"/>
      <w:lvlJc w:val="left"/>
      <w:pPr>
        <w:ind w:left="1526" w:hanging="360"/>
      </w:pPr>
      <w:rPr>
        <w:rFonts w:ascii="Courier New" w:hAnsi="Courier New" w:cs="Courier New" w:hint="default"/>
      </w:rPr>
    </w:lvl>
    <w:lvl w:ilvl="2" w:tplc="5F48AD32" w:tentative="1">
      <w:start w:val="1"/>
      <w:numFmt w:val="bullet"/>
      <w:lvlText w:val=""/>
      <w:lvlJc w:val="left"/>
      <w:pPr>
        <w:ind w:left="2246" w:hanging="360"/>
      </w:pPr>
      <w:rPr>
        <w:rFonts w:ascii="Wingdings" w:hAnsi="Wingdings" w:hint="default"/>
      </w:rPr>
    </w:lvl>
    <w:lvl w:ilvl="3" w:tplc="DD28EAC6" w:tentative="1">
      <w:start w:val="1"/>
      <w:numFmt w:val="bullet"/>
      <w:lvlText w:val=""/>
      <w:lvlJc w:val="left"/>
      <w:pPr>
        <w:ind w:left="2966" w:hanging="360"/>
      </w:pPr>
      <w:rPr>
        <w:rFonts w:ascii="Symbol" w:hAnsi="Symbol" w:hint="default"/>
      </w:rPr>
    </w:lvl>
    <w:lvl w:ilvl="4" w:tplc="57744F04" w:tentative="1">
      <w:start w:val="1"/>
      <w:numFmt w:val="bullet"/>
      <w:lvlText w:val="o"/>
      <w:lvlJc w:val="left"/>
      <w:pPr>
        <w:ind w:left="3686" w:hanging="360"/>
      </w:pPr>
      <w:rPr>
        <w:rFonts w:ascii="Courier New" w:hAnsi="Courier New" w:cs="Courier New" w:hint="default"/>
      </w:rPr>
    </w:lvl>
    <w:lvl w:ilvl="5" w:tplc="D982E5B6" w:tentative="1">
      <w:start w:val="1"/>
      <w:numFmt w:val="bullet"/>
      <w:lvlText w:val=""/>
      <w:lvlJc w:val="left"/>
      <w:pPr>
        <w:ind w:left="4406" w:hanging="360"/>
      </w:pPr>
      <w:rPr>
        <w:rFonts w:ascii="Wingdings" w:hAnsi="Wingdings" w:hint="default"/>
      </w:rPr>
    </w:lvl>
    <w:lvl w:ilvl="6" w:tplc="0E34640E" w:tentative="1">
      <w:start w:val="1"/>
      <w:numFmt w:val="bullet"/>
      <w:lvlText w:val=""/>
      <w:lvlJc w:val="left"/>
      <w:pPr>
        <w:ind w:left="5126" w:hanging="360"/>
      </w:pPr>
      <w:rPr>
        <w:rFonts w:ascii="Symbol" w:hAnsi="Symbol" w:hint="default"/>
      </w:rPr>
    </w:lvl>
    <w:lvl w:ilvl="7" w:tplc="F962DD92" w:tentative="1">
      <w:start w:val="1"/>
      <w:numFmt w:val="bullet"/>
      <w:lvlText w:val="o"/>
      <w:lvlJc w:val="left"/>
      <w:pPr>
        <w:ind w:left="5846" w:hanging="360"/>
      </w:pPr>
      <w:rPr>
        <w:rFonts w:ascii="Courier New" w:hAnsi="Courier New" w:cs="Courier New" w:hint="default"/>
      </w:rPr>
    </w:lvl>
    <w:lvl w:ilvl="8" w:tplc="DDC20F5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A80A34B4">
      <w:start w:val="1"/>
      <w:numFmt w:val="bullet"/>
      <w:lvlText w:val=""/>
      <w:lvlJc w:val="left"/>
      <w:pPr>
        <w:ind w:left="720" w:hanging="360"/>
      </w:pPr>
      <w:rPr>
        <w:rFonts w:ascii="Symbol" w:hAnsi="Symbol" w:hint="default"/>
      </w:rPr>
    </w:lvl>
    <w:lvl w:ilvl="1" w:tplc="4086D8E2" w:tentative="1">
      <w:start w:val="1"/>
      <w:numFmt w:val="bullet"/>
      <w:lvlText w:val="o"/>
      <w:lvlJc w:val="left"/>
      <w:pPr>
        <w:ind w:left="1440" w:hanging="360"/>
      </w:pPr>
      <w:rPr>
        <w:rFonts w:ascii="Courier New" w:hAnsi="Courier New" w:cs="Courier New" w:hint="default"/>
      </w:rPr>
    </w:lvl>
    <w:lvl w:ilvl="2" w:tplc="E9B43CC6" w:tentative="1">
      <w:start w:val="1"/>
      <w:numFmt w:val="bullet"/>
      <w:lvlText w:val=""/>
      <w:lvlJc w:val="left"/>
      <w:pPr>
        <w:ind w:left="2160" w:hanging="360"/>
      </w:pPr>
      <w:rPr>
        <w:rFonts w:ascii="Wingdings" w:hAnsi="Wingdings" w:hint="default"/>
      </w:rPr>
    </w:lvl>
    <w:lvl w:ilvl="3" w:tplc="C57262D6" w:tentative="1">
      <w:start w:val="1"/>
      <w:numFmt w:val="bullet"/>
      <w:lvlText w:val=""/>
      <w:lvlJc w:val="left"/>
      <w:pPr>
        <w:ind w:left="2880" w:hanging="360"/>
      </w:pPr>
      <w:rPr>
        <w:rFonts w:ascii="Symbol" w:hAnsi="Symbol" w:hint="default"/>
      </w:rPr>
    </w:lvl>
    <w:lvl w:ilvl="4" w:tplc="0AC0ECE0" w:tentative="1">
      <w:start w:val="1"/>
      <w:numFmt w:val="bullet"/>
      <w:lvlText w:val="o"/>
      <w:lvlJc w:val="left"/>
      <w:pPr>
        <w:ind w:left="3600" w:hanging="360"/>
      </w:pPr>
      <w:rPr>
        <w:rFonts w:ascii="Courier New" w:hAnsi="Courier New" w:cs="Courier New" w:hint="default"/>
      </w:rPr>
    </w:lvl>
    <w:lvl w:ilvl="5" w:tplc="D200F560" w:tentative="1">
      <w:start w:val="1"/>
      <w:numFmt w:val="bullet"/>
      <w:lvlText w:val=""/>
      <w:lvlJc w:val="left"/>
      <w:pPr>
        <w:ind w:left="4320" w:hanging="360"/>
      </w:pPr>
      <w:rPr>
        <w:rFonts w:ascii="Wingdings" w:hAnsi="Wingdings" w:hint="default"/>
      </w:rPr>
    </w:lvl>
    <w:lvl w:ilvl="6" w:tplc="F990A2E6" w:tentative="1">
      <w:start w:val="1"/>
      <w:numFmt w:val="bullet"/>
      <w:lvlText w:val=""/>
      <w:lvlJc w:val="left"/>
      <w:pPr>
        <w:ind w:left="5040" w:hanging="360"/>
      </w:pPr>
      <w:rPr>
        <w:rFonts w:ascii="Symbol" w:hAnsi="Symbol" w:hint="default"/>
      </w:rPr>
    </w:lvl>
    <w:lvl w:ilvl="7" w:tplc="E37EECAE" w:tentative="1">
      <w:start w:val="1"/>
      <w:numFmt w:val="bullet"/>
      <w:lvlText w:val="o"/>
      <w:lvlJc w:val="left"/>
      <w:pPr>
        <w:ind w:left="5760" w:hanging="360"/>
      </w:pPr>
      <w:rPr>
        <w:rFonts w:ascii="Courier New" w:hAnsi="Courier New" w:cs="Courier New" w:hint="default"/>
      </w:rPr>
    </w:lvl>
    <w:lvl w:ilvl="8" w:tplc="72D6EB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21A9A80">
      <w:start w:val="1"/>
      <w:numFmt w:val="decimal"/>
      <w:lvlText w:val="%1."/>
      <w:lvlJc w:val="left"/>
      <w:pPr>
        <w:ind w:left="720" w:hanging="360"/>
      </w:pPr>
    </w:lvl>
    <w:lvl w:ilvl="1" w:tplc="A47E26B2" w:tentative="1">
      <w:start w:val="1"/>
      <w:numFmt w:val="lowerLetter"/>
      <w:lvlText w:val="%2."/>
      <w:lvlJc w:val="left"/>
      <w:pPr>
        <w:ind w:left="1440" w:hanging="360"/>
      </w:pPr>
    </w:lvl>
    <w:lvl w:ilvl="2" w:tplc="BE508A88" w:tentative="1">
      <w:start w:val="1"/>
      <w:numFmt w:val="lowerRoman"/>
      <w:lvlText w:val="%3."/>
      <w:lvlJc w:val="right"/>
      <w:pPr>
        <w:ind w:left="2160" w:hanging="180"/>
      </w:pPr>
    </w:lvl>
    <w:lvl w:ilvl="3" w:tplc="123CD120" w:tentative="1">
      <w:start w:val="1"/>
      <w:numFmt w:val="decimal"/>
      <w:lvlText w:val="%4."/>
      <w:lvlJc w:val="left"/>
      <w:pPr>
        <w:ind w:left="2880" w:hanging="360"/>
      </w:pPr>
    </w:lvl>
    <w:lvl w:ilvl="4" w:tplc="3F644EDE" w:tentative="1">
      <w:start w:val="1"/>
      <w:numFmt w:val="lowerLetter"/>
      <w:lvlText w:val="%5."/>
      <w:lvlJc w:val="left"/>
      <w:pPr>
        <w:ind w:left="3600" w:hanging="360"/>
      </w:pPr>
    </w:lvl>
    <w:lvl w:ilvl="5" w:tplc="2A706384" w:tentative="1">
      <w:start w:val="1"/>
      <w:numFmt w:val="lowerRoman"/>
      <w:lvlText w:val="%6."/>
      <w:lvlJc w:val="right"/>
      <w:pPr>
        <w:ind w:left="4320" w:hanging="180"/>
      </w:pPr>
    </w:lvl>
    <w:lvl w:ilvl="6" w:tplc="3A8219BA" w:tentative="1">
      <w:start w:val="1"/>
      <w:numFmt w:val="decimal"/>
      <w:lvlText w:val="%7."/>
      <w:lvlJc w:val="left"/>
      <w:pPr>
        <w:ind w:left="5040" w:hanging="360"/>
      </w:pPr>
    </w:lvl>
    <w:lvl w:ilvl="7" w:tplc="69A45192" w:tentative="1">
      <w:start w:val="1"/>
      <w:numFmt w:val="lowerLetter"/>
      <w:lvlText w:val="%8."/>
      <w:lvlJc w:val="left"/>
      <w:pPr>
        <w:ind w:left="5760" w:hanging="360"/>
      </w:pPr>
    </w:lvl>
    <w:lvl w:ilvl="8" w:tplc="C692591E"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7B748734">
      <w:start w:val="1"/>
      <w:numFmt w:val="bullet"/>
      <w:lvlText w:val=""/>
      <w:lvlJc w:val="left"/>
      <w:pPr>
        <w:ind w:left="360" w:hanging="360"/>
      </w:pPr>
      <w:rPr>
        <w:rFonts w:ascii="Symbol" w:hAnsi="Symbol" w:hint="default"/>
      </w:rPr>
    </w:lvl>
    <w:lvl w:ilvl="1" w:tplc="80F49DAA" w:tentative="1">
      <w:start w:val="1"/>
      <w:numFmt w:val="bullet"/>
      <w:lvlText w:val="o"/>
      <w:lvlJc w:val="left"/>
      <w:pPr>
        <w:ind w:left="1080" w:hanging="360"/>
      </w:pPr>
      <w:rPr>
        <w:rFonts w:ascii="Courier New" w:hAnsi="Courier New" w:cs="Courier New" w:hint="default"/>
      </w:rPr>
    </w:lvl>
    <w:lvl w:ilvl="2" w:tplc="F4D07612" w:tentative="1">
      <w:start w:val="1"/>
      <w:numFmt w:val="bullet"/>
      <w:lvlText w:val=""/>
      <w:lvlJc w:val="left"/>
      <w:pPr>
        <w:ind w:left="1800" w:hanging="360"/>
      </w:pPr>
      <w:rPr>
        <w:rFonts w:ascii="Wingdings" w:hAnsi="Wingdings" w:hint="default"/>
      </w:rPr>
    </w:lvl>
    <w:lvl w:ilvl="3" w:tplc="F08834D0" w:tentative="1">
      <w:start w:val="1"/>
      <w:numFmt w:val="bullet"/>
      <w:lvlText w:val=""/>
      <w:lvlJc w:val="left"/>
      <w:pPr>
        <w:ind w:left="2520" w:hanging="360"/>
      </w:pPr>
      <w:rPr>
        <w:rFonts w:ascii="Symbol" w:hAnsi="Symbol" w:hint="default"/>
      </w:rPr>
    </w:lvl>
    <w:lvl w:ilvl="4" w:tplc="882EC360" w:tentative="1">
      <w:start w:val="1"/>
      <w:numFmt w:val="bullet"/>
      <w:lvlText w:val="o"/>
      <w:lvlJc w:val="left"/>
      <w:pPr>
        <w:ind w:left="3240" w:hanging="360"/>
      </w:pPr>
      <w:rPr>
        <w:rFonts w:ascii="Courier New" w:hAnsi="Courier New" w:cs="Courier New" w:hint="default"/>
      </w:rPr>
    </w:lvl>
    <w:lvl w:ilvl="5" w:tplc="BF7A20A6" w:tentative="1">
      <w:start w:val="1"/>
      <w:numFmt w:val="bullet"/>
      <w:lvlText w:val=""/>
      <w:lvlJc w:val="left"/>
      <w:pPr>
        <w:ind w:left="3960" w:hanging="360"/>
      </w:pPr>
      <w:rPr>
        <w:rFonts w:ascii="Wingdings" w:hAnsi="Wingdings" w:hint="default"/>
      </w:rPr>
    </w:lvl>
    <w:lvl w:ilvl="6" w:tplc="C6AE8EE4" w:tentative="1">
      <w:start w:val="1"/>
      <w:numFmt w:val="bullet"/>
      <w:lvlText w:val=""/>
      <w:lvlJc w:val="left"/>
      <w:pPr>
        <w:ind w:left="4680" w:hanging="360"/>
      </w:pPr>
      <w:rPr>
        <w:rFonts w:ascii="Symbol" w:hAnsi="Symbol" w:hint="default"/>
      </w:rPr>
    </w:lvl>
    <w:lvl w:ilvl="7" w:tplc="3B8CDC50" w:tentative="1">
      <w:start w:val="1"/>
      <w:numFmt w:val="bullet"/>
      <w:lvlText w:val="o"/>
      <w:lvlJc w:val="left"/>
      <w:pPr>
        <w:ind w:left="5400" w:hanging="360"/>
      </w:pPr>
      <w:rPr>
        <w:rFonts w:ascii="Courier New" w:hAnsi="Courier New" w:cs="Courier New" w:hint="default"/>
      </w:rPr>
    </w:lvl>
    <w:lvl w:ilvl="8" w:tplc="72A6E3D2"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A445C7A"/>
    <w:multiLevelType w:val="multilevel"/>
    <w:tmpl w:val="A0D458BC"/>
    <w:lvl w:ilvl="0">
      <w:start w:val="1"/>
      <w:numFmt w:val="decimal"/>
      <w:lvlText w:val="%1."/>
      <w:lvlJc w:val="left"/>
      <w:pPr>
        <w:ind w:left="360" w:hanging="360"/>
      </w:pPr>
      <w:rPr>
        <w:rFonts w:hint="default"/>
      </w:rPr>
    </w:lvl>
    <w:lvl w:ilvl="1">
      <w:start w:val="1"/>
      <w:numFmt w:val="decimal"/>
      <w:isLgl/>
      <w:lvlText w:val="%1.%2."/>
      <w:lvlJc w:val="left"/>
      <w:pPr>
        <w:ind w:left="170" w:hanging="1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BF369E7"/>
    <w:multiLevelType w:val="hybridMultilevel"/>
    <w:tmpl w:val="1BF4E67E"/>
    <w:lvl w:ilvl="0" w:tplc="93FEE484">
      <w:start w:val="1"/>
      <w:numFmt w:val="bullet"/>
      <w:lvlText w:val=""/>
      <w:lvlJc w:val="left"/>
      <w:pPr>
        <w:ind w:left="720" w:hanging="360"/>
      </w:pPr>
      <w:rPr>
        <w:rFonts w:ascii="Symbol" w:hAnsi="Symbol" w:hint="default"/>
      </w:rPr>
    </w:lvl>
    <w:lvl w:ilvl="1" w:tplc="1D38779A" w:tentative="1">
      <w:start w:val="1"/>
      <w:numFmt w:val="bullet"/>
      <w:lvlText w:val="o"/>
      <w:lvlJc w:val="left"/>
      <w:pPr>
        <w:ind w:left="1440" w:hanging="360"/>
      </w:pPr>
      <w:rPr>
        <w:rFonts w:ascii="Courier New" w:hAnsi="Courier New" w:cs="Courier New" w:hint="default"/>
      </w:rPr>
    </w:lvl>
    <w:lvl w:ilvl="2" w:tplc="C1F0894E" w:tentative="1">
      <w:start w:val="1"/>
      <w:numFmt w:val="bullet"/>
      <w:lvlText w:val=""/>
      <w:lvlJc w:val="left"/>
      <w:pPr>
        <w:ind w:left="2160" w:hanging="360"/>
      </w:pPr>
      <w:rPr>
        <w:rFonts w:ascii="Wingdings" w:hAnsi="Wingdings" w:hint="default"/>
      </w:rPr>
    </w:lvl>
    <w:lvl w:ilvl="3" w:tplc="17D00CF6" w:tentative="1">
      <w:start w:val="1"/>
      <w:numFmt w:val="bullet"/>
      <w:lvlText w:val=""/>
      <w:lvlJc w:val="left"/>
      <w:pPr>
        <w:ind w:left="2880" w:hanging="360"/>
      </w:pPr>
      <w:rPr>
        <w:rFonts w:ascii="Symbol" w:hAnsi="Symbol" w:hint="default"/>
      </w:rPr>
    </w:lvl>
    <w:lvl w:ilvl="4" w:tplc="7CDA3C76" w:tentative="1">
      <w:start w:val="1"/>
      <w:numFmt w:val="bullet"/>
      <w:lvlText w:val="o"/>
      <w:lvlJc w:val="left"/>
      <w:pPr>
        <w:ind w:left="3600" w:hanging="360"/>
      </w:pPr>
      <w:rPr>
        <w:rFonts w:ascii="Courier New" w:hAnsi="Courier New" w:cs="Courier New" w:hint="default"/>
      </w:rPr>
    </w:lvl>
    <w:lvl w:ilvl="5" w:tplc="CA0CEDA2" w:tentative="1">
      <w:start w:val="1"/>
      <w:numFmt w:val="bullet"/>
      <w:lvlText w:val=""/>
      <w:lvlJc w:val="left"/>
      <w:pPr>
        <w:ind w:left="4320" w:hanging="360"/>
      </w:pPr>
      <w:rPr>
        <w:rFonts w:ascii="Wingdings" w:hAnsi="Wingdings" w:hint="default"/>
      </w:rPr>
    </w:lvl>
    <w:lvl w:ilvl="6" w:tplc="DF60E3BA" w:tentative="1">
      <w:start w:val="1"/>
      <w:numFmt w:val="bullet"/>
      <w:lvlText w:val=""/>
      <w:lvlJc w:val="left"/>
      <w:pPr>
        <w:ind w:left="5040" w:hanging="360"/>
      </w:pPr>
      <w:rPr>
        <w:rFonts w:ascii="Symbol" w:hAnsi="Symbol" w:hint="default"/>
      </w:rPr>
    </w:lvl>
    <w:lvl w:ilvl="7" w:tplc="10A614B0" w:tentative="1">
      <w:start w:val="1"/>
      <w:numFmt w:val="bullet"/>
      <w:lvlText w:val="o"/>
      <w:lvlJc w:val="left"/>
      <w:pPr>
        <w:ind w:left="5760" w:hanging="360"/>
      </w:pPr>
      <w:rPr>
        <w:rFonts w:ascii="Courier New" w:hAnsi="Courier New" w:cs="Courier New" w:hint="default"/>
      </w:rPr>
    </w:lvl>
    <w:lvl w:ilvl="8" w:tplc="F3967D3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61D3"/>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3F46"/>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75E5"/>
    <w:rsid w:val="005829FA"/>
    <w:rsid w:val="00585ECC"/>
    <w:rsid w:val="005A02B6"/>
    <w:rsid w:val="005A09D8"/>
    <w:rsid w:val="005A1F5E"/>
    <w:rsid w:val="005A3F8F"/>
    <w:rsid w:val="005B6859"/>
    <w:rsid w:val="005C0DBC"/>
    <w:rsid w:val="005C6D1E"/>
    <w:rsid w:val="005D783F"/>
    <w:rsid w:val="005E2B7E"/>
    <w:rsid w:val="005F18A3"/>
    <w:rsid w:val="00604177"/>
    <w:rsid w:val="00605797"/>
    <w:rsid w:val="006109DF"/>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04362"/>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83607"/>
    <w:rsid w:val="008A0177"/>
    <w:rsid w:val="008D2A6A"/>
    <w:rsid w:val="008D58EC"/>
    <w:rsid w:val="008E2FD2"/>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3820"/>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7400"/>
    <w:rsid w:val="00C00F3F"/>
    <w:rsid w:val="00C01143"/>
    <w:rsid w:val="00C035C7"/>
    <w:rsid w:val="00C12062"/>
    <w:rsid w:val="00C158D9"/>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80E0C"/>
    <w:rsid w:val="00F95E8D"/>
    <w:rsid w:val="00FA1A9D"/>
    <w:rsid w:val="00FA532D"/>
    <w:rsid w:val="00FA7A79"/>
    <w:rsid w:val="00FA7D51"/>
    <w:rsid w:val="00FC646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605797"/>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z.olczak@uwr.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0909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9C16AC"/>
    <w:rsid w:val="00AB3CD6"/>
    <w:rsid w:val="00AE7DA1"/>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47</TotalTime>
  <Pages>10</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14056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2020-08-03T16:21:00Z</dcterms:created>
  <dcterms:modified xsi:type="dcterms:W3CDTF">2020-08-03T17:45:00Z</dcterms:modified>
</cp:coreProperties>
</file>