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31216" w14:textId="05BE315A" w:rsidR="006305D7" w:rsidRPr="00B01339" w:rsidRDefault="006305D7" w:rsidP="00C1045A">
      <w:pPr>
        <w:pStyle w:val="NormalWeb"/>
        <w:spacing w:before="0" w:beforeAutospacing="0" w:after="0" w:afterAutospacing="0"/>
        <w:contextualSpacing/>
        <w:rPr>
          <w:rFonts w:asciiTheme="minorHAnsi" w:hAnsiTheme="minorHAnsi" w:cstheme="minorHAnsi"/>
          <w:color w:val="auto"/>
        </w:rPr>
      </w:pPr>
      <w:r w:rsidRPr="00C869BF">
        <w:rPr>
          <w:rFonts w:asciiTheme="minorHAnsi" w:hAnsiTheme="minorHAnsi" w:cstheme="minorHAnsi"/>
          <w:b/>
          <w:bCs/>
          <w:color w:val="auto"/>
        </w:rPr>
        <w:t>TITLE</w:t>
      </w:r>
      <w:r w:rsidR="001A245C" w:rsidRPr="00C869BF">
        <w:rPr>
          <w:rFonts w:asciiTheme="minorHAnsi" w:hAnsiTheme="minorHAnsi" w:cstheme="minorHAnsi"/>
          <w:b/>
          <w:bCs/>
          <w:color w:val="auto"/>
        </w:rPr>
        <w:t>:</w:t>
      </w:r>
    </w:p>
    <w:p w14:paraId="0049C843" w14:textId="3DB11F5A" w:rsidR="007A4DD6" w:rsidRPr="00B01339" w:rsidRDefault="001F0250" w:rsidP="00C1045A">
      <w:pPr>
        <w:contextualSpacing/>
        <w:rPr>
          <w:rFonts w:asciiTheme="minorHAnsi" w:hAnsiTheme="minorHAnsi" w:cstheme="minorHAnsi"/>
          <w:color w:val="auto"/>
        </w:rPr>
      </w:pPr>
      <w:r w:rsidRPr="00B01339">
        <w:rPr>
          <w:rFonts w:asciiTheme="minorHAnsi" w:hAnsiTheme="minorHAnsi" w:cstheme="minorHAnsi"/>
          <w:color w:val="auto"/>
        </w:rPr>
        <w:t xml:space="preserve">Crystallization of </w:t>
      </w:r>
      <w:r w:rsidR="001A245C" w:rsidRPr="00B01339">
        <w:rPr>
          <w:rFonts w:asciiTheme="minorHAnsi" w:hAnsiTheme="minorHAnsi" w:cstheme="minorHAnsi"/>
          <w:color w:val="auto"/>
        </w:rPr>
        <w:t>P</w:t>
      </w:r>
      <w:r w:rsidRPr="00B01339">
        <w:rPr>
          <w:rFonts w:asciiTheme="minorHAnsi" w:hAnsiTheme="minorHAnsi" w:cstheme="minorHAnsi"/>
          <w:color w:val="auto"/>
        </w:rPr>
        <w:t xml:space="preserve">roteins on </w:t>
      </w:r>
      <w:r w:rsidR="001A245C" w:rsidRPr="00B01339">
        <w:rPr>
          <w:rFonts w:asciiTheme="minorHAnsi" w:hAnsiTheme="minorHAnsi" w:cstheme="minorHAnsi"/>
          <w:color w:val="auto"/>
        </w:rPr>
        <w:t>C</w:t>
      </w:r>
      <w:r w:rsidRPr="00B01339">
        <w:rPr>
          <w:rFonts w:asciiTheme="minorHAnsi" w:hAnsiTheme="minorHAnsi" w:cstheme="minorHAnsi"/>
          <w:color w:val="auto"/>
        </w:rPr>
        <w:t xml:space="preserve">hip by </w:t>
      </w:r>
      <w:r w:rsidR="001A245C" w:rsidRPr="00B01339">
        <w:rPr>
          <w:rFonts w:asciiTheme="minorHAnsi" w:hAnsiTheme="minorHAnsi" w:cstheme="minorHAnsi"/>
          <w:color w:val="auto"/>
        </w:rPr>
        <w:t>M</w:t>
      </w:r>
      <w:r w:rsidRPr="00B01339">
        <w:rPr>
          <w:rFonts w:asciiTheme="minorHAnsi" w:hAnsiTheme="minorHAnsi" w:cstheme="minorHAnsi"/>
          <w:color w:val="auto"/>
        </w:rPr>
        <w:t xml:space="preserve">icrodialysis for </w:t>
      </w:r>
      <w:r w:rsidR="001A245C" w:rsidRPr="00B01339">
        <w:rPr>
          <w:rFonts w:asciiTheme="minorHAnsi" w:hAnsiTheme="minorHAnsi" w:cstheme="minorHAnsi"/>
          <w:color w:val="auto"/>
        </w:rPr>
        <w:t>I</w:t>
      </w:r>
      <w:r w:rsidR="00D93C7B" w:rsidRPr="00B01339">
        <w:rPr>
          <w:rFonts w:asciiTheme="minorHAnsi" w:hAnsiTheme="minorHAnsi" w:cstheme="minorHAnsi"/>
          <w:color w:val="auto"/>
        </w:rPr>
        <w:t xml:space="preserve">n </w:t>
      </w:r>
      <w:r w:rsidR="001A245C" w:rsidRPr="00B01339">
        <w:rPr>
          <w:rFonts w:asciiTheme="minorHAnsi" w:hAnsiTheme="minorHAnsi" w:cstheme="minorHAnsi"/>
          <w:color w:val="auto"/>
        </w:rPr>
        <w:t>S</w:t>
      </w:r>
      <w:r w:rsidR="00D93C7B" w:rsidRPr="00B01339">
        <w:rPr>
          <w:rFonts w:asciiTheme="minorHAnsi" w:hAnsiTheme="minorHAnsi" w:cstheme="minorHAnsi"/>
          <w:color w:val="auto"/>
        </w:rPr>
        <w:t>itu</w:t>
      </w:r>
      <w:r w:rsidRPr="00B01339">
        <w:rPr>
          <w:rFonts w:asciiTheme="minorHAnsi" w:hAnsiTheme="minorHAnsi" w:cstheme="minorHAnsi"/>
          <w:color w:val="auto"/>
        </w:rPr>
        <w:t xml:space="preserve"> X-ray </w:t>
      </w:r>
      <w:r w:rsidR="001A245C" w:rsidRPr="00B01339">
        <w:rPr>
          <w:rFonts w:asciiTheme="minorHAnsi" w:hAnsiTheme="minorHAnsi" w:cstheme="minorHAnsi"/>
          <w:color w:val="auto"/>
        </w:rPr>
        <w:t>D</w:t>
      </w:r>
      <w:r w:rsidRPr="00B01339">
        <w:rPr>
          <w:rFonts w:asciiTheme="minorHAnsi" w:hAnsiTheme="minorHAnsi" w:cstheme="minorHAnsi"/>
          <w:color w:val="auto"/>
        </w:rPr>
        <w:t xml:space="preserve">iffraction </w:t>
      </w:r>
      <w:r w:rsidR="001A245C" w:rsidRPr="00B01339">
        <w:rPr>
          <w:rFonts w:asciiTheme="minorHAnsi" w:hAnsiTheme="minorHAnsi" w:cstheme="minorHAnsi"/>
          <w:color w:val="auto"/>
        </w:rPr>
        <w:t>S</w:t>
      </w:r>
      <w:r w:rsidRPr="00B01339">
        <w:rPr>
          <w:rFonts w:asciiTheme="minorHAnsi" w:hAnsiTheme="minorHAnsi" w:cstheme="minorHAnsi"/>
          <w:color w:val="auto"/>
        </w:rPr>
        <w:t>tudies</w:t>
      </w:r>
    </w:p>
    <w:p w14:paraId="299465E4" w14:textId="77777777" w:rsidR="007A4DD6" w:rsidRPr="00B01339" w:rsidRDefault="007A4DD6" w:rsidP="00C1045A">
      <w:pPr>
        <w:contextualSpacing/>
        <w:rPr>
          <w:rFonts w:asciiTheme="minorHAnsi" w:hAnsiTheme="minorHAnsi" w:cstheme="minorHAnsi"/>
          <w:b/>
          <w:bCs/>
          <w:color w:val="auto"/>
        </w:rPr>
      </w:pPr>
    </w:p>
    <w:p w14:paraId="1017A617" w14:textId="5F73A489" w:rsidR="00276EF8" w:rsidRPr="00B01339" w:rsidRDefault="006305D7" w:rsidP="00C1045A">
      <w:pPr>
        <w:contextualSpacing/>
        <w:rPr>
          <w:rFonts w:asciiTheme="minorHAnsi" w:hAnsiTheme="minorHAnsi" w:cstheme="minorHAnsi"/>
          <w:color w:val="auto"/>
        </w:rPr>
      </w:pPr>
      <w:r w:rsidRPr="00B01339">
        <w:rPr>
          <w:rFonts w:asciiTheme="minorHAnsi" w:hAnsiTheme="minorHAnsi" w:cstheme="minorHAnsi"/>
          <w:b/>
          <w:bCs/>
          <w:color w:val="auto"/>
        </w:rPr>
        <w:t>AUTHORS</w:t>
      </w:r>
      <w:r w:rsidR="00276EF8" w:rsidRPr="00B01339">
        <w:rPr>
          <w:rFonts w:asciiTheme="minorHAnsi" w:hAnsiTheme="minorHAnsi" w:cstheme="minorHAnsi"/>
          <w:b/>
          <w:bCs/>
          <w:color w:val="auto"/>
        </w:rPr>
        <w:t xml:space="preserve"> </w:t>
      </w:r>
      <w:r w:rsidR="00086FF5" w:rsidRPr="00B01339">
        <w:rPr>
          <w:rFonts w:asciiTheme="minorHAnsi" w:hAnsiTheme="minorHAnsi" w:cstheme="minorHAnsi"/>
          <w:b/>
          <w:bCs/>
          <w:color w:val="auto"/>
        </w:rPr>
        <w:t>AND</w:t>
      </w:r>
      <w:r w:rsidR="00276EF8" w:rsidRPr="00B01339">
        <w:rPr>
          <w:rFonts w:asciiTheme="minorHAnsi" w:hAnsiTheme="minorHAnsi" w:cstheme="minorHAnsi"/>
          <w:b/>
          <w:bCs/>
          <w:color w:val="auto"/>
        </w:rPr>
        <w:t xml:space="preserve"> </w:t>
      </w:r>
      <w:r w:rsidR="000B662E" w:rsidRPr="00B01339">
        <w:rPr>
          <w:rFonts w:asciiTheme="minorHAnsi" w:hAnsiTheme="minorHAnsi" w:cstheme="minorHAnsi"/>
          <w:b/>
          <w:bCs/>
          <w:color w:val="auto"/>
        </w:rPr>
        <w:t>AFFILIATIONS</w:t>
      </w:r>
      <w:r w:rsidR="001A245C" w:rsidRPr="00B01339">
        <w:rPr>
          <w:rFonts w:asciiTheme="minorHAnsi" w:hAnsiTheme="minorHAnsi" w:cstheme="minorHAnsi"/>
          <w:b/>
          <w:bCs/>
          <w:color w:val="auto"/>
        </w:rPr>
        <w:t>:</w:t>
      </w:r>
    </w:p>
    <w:p w14:paraId="04B94341" w14:textId="4F0C8826" w:rsidR="007A4DD6" w:rsidRPr="00B01339" w:rsidRDefault="00E67D1E" w:rsidP="00C1045A">
      <w:pPr>
        <w:contextualSpacing/>
        <w:rPr>
          <w:rFonts w:asciiTheme="minorHAnsi" w:hAnsiTheme="minorHAnsi" w:cstheme="minorHAnsi"/>
          <w:bCs/>
          <w:color w:val="auto"/>
        </w:rPr>
      </w:pPr>
      <w:r w:rsidRPr="00B01339">
        <w:rPr>
          <w:rFonts w:asciiTheme="minorHAnsi" w:hAnsiTheme="minorHAnsi" w:cstheme="minorHAnsi"/>
          <w:color w:val="auto"/>
        </w:rPr>
        <w:t>Sofia Jaho</w:t>
      </w:r>
      <w:r w:rsidRPr="00B01339">
        <w:rPr>
          <w:rFonts w:asciiTheme="minorHAnsi" w:hAnsiTheme="minorHAnsi" w:cstheme="minorHAnsi"/>
          <w:color w:val="auto"/>
          <w:vertAlign w:val="superscript"/>
        </w:rPr>
        <w:t>1</w:t>
      </w:r>
      <w:r w:rsidRPr="00B01339">
        <w:rPr>
          <w:rFonts w:asciiTheme="minorHAnsi" w:hAnsiTheme="minorHAnsi" w:cstheme="minorHAnsi"/>
          <w:color w:val="auto"/>
        </w:rPr>
        <w:t>, Niels Junius</w:t>
      </w:r>
      <w:r w:rsidRPr="00B01339">
        <w:rPr>
          <w:rFonts w:asciiTheme="minorHAnsi" w:hAnsiTheme="minorHAnsi" w:cstheme="minorHAnsi"/>
          <w:color w:val="auto"/>
          <w:vertAlign w:val="superscript"/>
        </w:rPr>
        <w:t>1</w:t>
      </w:r>
      <w:r w:rsidR="005D1D9A" w:rsidRPr="00B01339">
        <w:rPr>
          <w:rFonts w:asciiTheme="minorHAnsi" w:hAnsiTheme="minorHAnsi" w:cstheme="minorHAnsi"/>
          <w:bCs/>
          <w:color w:val="auto"/>
        </w:rPr>
        <w:t>*</w:t>
      </w:r>
      <w:r w:rsidRPr="00B01339">
        <w:rPr>
          <w:rFonts w:asciiTheme="minorHAnsi" w:hAnsiTheme="minorHAnsi" w:cstheme="minorHAnsi"/>
          <w:color w:val="auto"/>
        </w:rPr>
        <w:t>, Franck Borel</w:t>
      </w:r>
      <w:r w:rsidRPr="00B01339">
        <w:rPr>
          <w:rFonts w:asciiTheme="minorHAnsi" w:hAnsiTheme="minorHAnsi" w:cstheme="minorHAnsi"/>
          <w:color w:val="auto"/>
          <w:vertAlign w:val="superscript"/>
        </w:rPr>
        <w:t>1</w:t>
      </w:r>
      <w:r w:rsidRPr="00B01339">
        <w:rPr>
          <w:rFonts w:asciiTheme="minorHAnsi" w:hAnsiTheme="minorHAnsi" w:cstheme="minorHAnsi"/>
          <w:color w:val="auto"/>
        </w:rPr>
        <w:t>, Yoann Sallaz-Damaz</w:t>
      </w:r>
      <w:r w:rsidRPr="00B01339">
        <w:rPr>
          <w:rFonts w:asciiTheme="minorHAnsi" w:hAnsiTheme="minorHAnsi" w:cstheme="minorHAnsi"/>
          <w:color w:val="auto"/>
          <w:vertAlign w:val="superscript"/>
        </w:rPr>
        <w:t>1</w:t>
      </w:r>
      <w:r w:rsidRPr="00B01339">
        <w:rPr>
          <w:rFonts w:asciiTheme="minorHAnsi" w:hAnsiTheme="minorHAnsi" w:cstheme="minorHAnsi"/>
          <w:color w:val="auto"/>
        </w:rPr>
        <w:t>, Jean-Baptiste Salmon</w:t>
      </w:r>
      <w:r w:rsidRPr="00B01339">
        <w:rPr>
          <w:rFonts w:asciiTheme="minorHAnsi" w:hAnsiTheme="minorHAnsi" w:cstheme="minorHAnsi"/>
          <w:color w:val="auto"/>
          <w:vertAlign w:val="superscript"/>
        </w:rPr>
        <w:t>2</w:t>
      </w:r>
      <w:r w:rsidR="0017056C" w:rsidRPr="00B01339">
        <w:rPr>
          <w:rFonts w:asciiTheme="minorHAnsi" w:hAnsiTheme="minorHAnsi" w:cstheme="minorHAnsi"/>
          <w:color w:val="auto"/>
        </w:rPr>
        <w:t xml:space="preserve">, </w:t>
      </w:r>
      <w:r w:rsidRPr="00B01339">
        <w:rPr>
          <w:rFonts w:asciiTheme="minorHAnsi" w:hAnsiTheme="minorHAnsi" w:cstheme="minorHAnsi"/>
          <w:color w:val="auto"/>
        </w:rPr>
        <w:t>Monika Budayova-Spano</w:t>
      </w:r>
      <w:r w:rsidRPr="00B01339">
        <w:rPr>
          <w:rFonts w:asciiTheme="minorHAnsi" w:hAnsiTheme="minorHAnsi" w:cstheme="minorHAnsi"/>
          <w:color w:val="auto"/>
          <w:vertAlign w:val="superscript"/>
        </w:rPr>
        <w:t>1</w:t>
      </w:r>
    </w:p>
    <w:p w14:paraId="58FE7674" w14:textId="1AA62199" w:rsidR="00E67D1E" w:rsidRPr="00B01339" w:rsidRDefault="00E67D1E" w:rsidP="00C1045A">
      <w:pPr>
        <w:contextualSpacing/>
        <w:rPr>
          <w:rFonts w:asciiTheme="minorHAnsi" w:hAnsiTheme="minorHAnsi" w:cstheme="minorHAnsi"/>
          <w:bCs/>
          <w:color w:val="auto"/>
        </w:rPr>
      </w:pPr>
    </w:p>
    <w:p w14:paraId="726398F6" w14:textId="2ED00C72" w:rsidR="00E67D1E" w:rsidRPr="00B01339" w:rsidRDefault="00E67D1E" w:rsidP="00C1045A">
      <w:pPr>
        <w:contextualSpacing/>
        <w:rPr>
          <w:rFonts w:asciiTheme="minorHAnsi" w:hAnsiTheme="minorHAnsi" w:cstheme="minorHAnsi"/>
          <w:bCs/>
          <w:color w:val="auto"/>
        </w:rPr>
      </w:pPr>
      <w:r w:rsidRPr="00B01339">
        <w:rPr>
          <w:rFonts w:asciiTheme="minorHAnsi" w:hAnsiTheme="minorHAnsi" w:cstheme="minorHAnsi"/>
          <w:bCs/>
          <w:color w:val="auto"/>
          <w:vertAlign w:val="superscript"/>
        </w:rPr>
        <w:t>1</w:t>
      </w:r>
      <w:r w:rsidRPr="00B01339">
        <w:rPr>
          <w:rFonts w:asciiTheme="minorHAnsi" w:hAnsiTheme="minorHAnsi" w:cstheme="minorHAnsi"/>
          <w:bCs/>
          <w:color w:val="auto"/>
        </w:rPr>
        <w:t>Université Grenoble Alpes, CEA, CNRS, IBS, Grenoble, France</w:t>
      </w:r>
    </w:p>
    <w:p w14:paraId="44F2BAAD" w14:textId="3421943C" w:rsidR="005D1D9A" w:rsidRPr="00B01339" w:rsidRDefault="00E67D1E" w:rsidP="00C1045A">
      <w:pPr>
        <w:contextualSpacing/>
        <w:rPr>
          <w:rFonts w:asciiTheme="minorHAnsi" w:hAnsiTheme="minorHAnsi" w:cstheme="minorHAnsi"/>
          <w:bCs/>
          <w:color w:val="auto"/>
        </w:rPr>
      </w:pPr>
      <w:r w:rsidRPr="00B01339">
        <w:rPr>
          <w:rFonts w:asciiTheme="minorHAnsi" w:hAnsiTheme="minorHAnsi" w:cstheme="minorHAnsi"/>
          <w:bCs/>
          <w:color w:val="auto"/>
          <w:vertAlign w:val="superscript"/>
        </w:rPr>
        <w:t>2</w:t>
      </w:r>
      <w:r w:rsidRPr="00B01339">
        <w:rPr>
          <w:rFonts w:asciiTheme="minorHAnsi" w:hAnsiTheme="minorHAnsi" w:cstheme="minorHAnsi"/>
          <w:bCs/>
          <w:color w:val="auto"/>
        </w:rPr>
        <w:t>CNRS, Solvay</w:t>
      </w:r>
      <w:r w:rsidR="005D1D9A" w:rsidRPr="00B01339">
        <w:rPr>
          <w:rFonts w:asciiTheme="minorHAnsi" w:hAnsiTheme="minorHAnsi" w:cstheme="minorHAnsi"/>
          <w:bCs/>
          <w:color w:val="auto"/>
        </w:rPr>
        <w:t xml:space="preserve"> LOF, UMR 5258, Université Bordeaux, Pessac, France</w:t>
      </w:r>
    </w:p>
    <w:p w14:paraId="65AE3113" w14:textId="77777777" w:rsidR="0017056C" w:rsidRPr="00B01339" w:rsidRDefault="0017056C" w:rsidP="00C1045A">
      <w:pPr>
        <w:contextualSpacing/>
        <w:rPr>
          <w:rFonts w:asciiTheme="minorHAnsi" w:hAnsiTheme="minorHAnsi" w:cstheme="minorHAnsi"/>
          <w:bCs/>
          <w:color w:val="auto"/>
        </w:rPr>
      </w:pPr>
    </w:p>
    <w:p w14:paraId="6EB9E79A" w14:textId="074098F1" w:rsidR="005D1D9A" w:rsidRPr="000D6373" w:rsidRDefault="005D1D9A" w:rsidP="00C1045A">
      <w:pPr>
        <w:contextualSpacing/>
        <w:jc w:val="left"/>
        <w:rPr>
          <w:rFonts w:asciiTheme="minorHAnsi" w:hAnsiTheme="minorHAnsi" w:cs="Times"/>
          <w:color w:val="auto"/>
        </w:rPr>
      </w:pPr>
      <w:r w:rsidRPr="00B01339">
        <w:rPr>
          <w:rFonts w:asciiTheme="minorHAnsi" w:hAnsiTheme="minorHAnsi" w:cstheme="minorHAnsi"/>
          <w:bCs/>
          <w:color w:val="auto"/>
          <w:vertAlign w:val="superscript"/>
        </w:rPr>
        <w:t>*</w:t>
      </w:r>
      <w:r w:rsidRPr="00B01339">
        <w:rPr>
          <w:rFonts w:asciiTheme="minorHAnsi" w:hAnsiTheme="minorHAnsi" w:cstheme="minorHAnsi"/>
          <w:bCs/>
          <w:color w:val="auto"/>
        </w:rPr>
        <w:t xml:space="preserve">Current address: </w:t>
      </w:r>
      <w:r w:rsidR="001A2238" w:rsidRPr="000D6373">
        <w:rPr>
          <w:rFonts w:asciiTheme="minorHAnsi" w:hAnsiTheme="minorHAnsi" w:cs="Times"/>
          <w:color w:val="auto"/>
        </w:rPr>
        <w:t>Elvesys, P</w:t>
      </w:r>
      <w:r w:rsidR="0017595D" w:rsidRPr="000D6373">
        <w:rPr>
          <w:rFonts w:asciiTheme="minorHAnsi" w:hAnsiTheme="minorHAnsi" w:cs="Times"/>
          <w:color w:val="auto"/>
        </w:rPr>
        <w:t>aris</w:t>
      </w:r>
      <w:r w:rsidR="001A2238" w:rsidRPr="000D6373">
        <w:rPr>
          <w:rFonts w:asciiTheme="minorHAnsi" w:hAnsiTheme="minorHAnsi" w:cs="Times"/>
          <w:color w:val="auto"/>
        </w:rPr>
        <w:t>, France</w:t>
      </w:r>
    </w:p>
    <w:p w14:paraId="09A70583" w14:textId="5C0924F5" w:rsidR="005D1D9A" w:rsidRPr="00C869BF" w:rsidRDefault="005D1D9A" w:rsidP="00C1045A">
      <w:pPr>
        <w:contextualSpacing/>
        <w:rPr>
          <w:rFonts w:asciiTheme="minorHAnsi" w:hAnsiTheme="minorHAnsi" w:cstheme="minorHAnsi"/>
          <w:bCs/>
          <w:color w:val="auto"/>
        </w:rPr>
      </w:pPr>
    </w:p>
    <w:p w14:paraId="65DBB267" w14:textId="3387BBFE" w:rsidR="005D1D9A" w:rsidRPr="002809DE" w:rsidRDefault="005D1D9A" w:rsidP="00C1045A">
      <w:pPr>
        <w:contextualSpacing/>
        <w:rPr>
          <w:rFonts w:asciiTheme="minorHAnsi" w:hAnsiTheme="minorHAnsi" w:cstheme="minorHAnsi"/>
          <w:bCs/>
          <w:color w:val="auto"/>
        </w:rPr>
      </w:pPr>
      <w:r w:rsidRPr="002809DE">
        <w:rPr>
          <w:rFonts w:asciiTheme="minorHAnsi" w:hAnsiTheme="minorHAnsi" w:cstheme="minorHAnsi"/>
          <w:bCs/>
          <w:color w:val="auto"/>
        </w:rPr>
        <w:t>Email addresses of co-authors:</w:t>
      </w:r>
    </w:p>
    <w:p w14:paraId="7943BB37" w14:textId="5438128B" w:rsidR="005D1D9A" w:rsidRPr="00C869BF" w:rsidRDefault="005D1D9A" w:rsidP="00C1045A">
      <w:pPr>
        <w:contextualSpacing/>
        <w:rPr>
          <w:rFonts w:asciiTheme="minorHAnsi" w:hAnsiTheme="minorHAnsi" w:cstheme="minorHAnsi"/>
          <w:color w:val="auto"/>
        </w:rPr>
      </w:pPr>
      <w:r w:rsidRPr="002809DE">
        <w:rPr>
          <w:rFonts w:asciiTheme="minorHAnsi" w:hAnsiTheme="minorHAnsi" w:cstheme="minorHAnsi"/>
          <w:color w:val="auto"/>
        </w:rPr>
        <w:t>Sofia Jaho</w:t>
      </w:r>
      <w:r w:rsidR="001A245C" w:rsidRPr="002809DE">
        <w:rPr>
          <w:rFonts w:asciiTheme="minorHAnsi" w:hAnsiTheme="minorHAnsi" w:cstheme="minorHAnsi"/>
          <w:color w:val="auto"/>
        </w:rPr>
        <w:tab/>
      </w:r>
      <w:r w:rsidR="001A245C" w:rsidRPr="002809DE">
        <w:rPr>
          <w:rFonts w:asciiTheme="minorHAnsi" w:hAnsiTheme="minorHAnsi" w:cstheme="minorHAnsi"/>
          <w:color w:val="auto"/>
        </w:rPr>
        <w:tab/>
      </w:r>
      <w:r w:rsidR="001A245C" w:rsidRPr="00B01339">
        <w:rPr>
          <w:rFonts w:asciiTheme="minorHAnsi" w:hAnsiTheme="minorHAnsi" w:cstheme="minorHAnsi"/>
          <w:color w:val="auto"/>
        </w:rPr>
        <w:tab/>
      </w:r>
      <w:r w:rsidRPr="00B01339">
        <w:rPr>
          <w:rFonts w:asciiTheme="minorHAnsi" w:hAnsiTheme="minorHAnsi" w:cstheme="minorHAnsi"/>
          <w:color w:val="auto"/>
        </w:rPr>
        <w:t>(</w:t>
      </w:r>
      <w:hyperlink r:id="rId8" w:history="1">
        <w:r w:rsidRPr="00C869BF">
          <w:rPr>
            <w:rStyle w:val="Hyperlink"/>
            <w:rFonts w:asciiTheme="minorHAnsi" w:hAnsiTheme="minorHAnsi" w:cstheme="minorHAnsi"/>
            <w:color w:val="auto"/>
          </w:rPr>
          <w:t>sofia.ja</w:t>
        </w:r>
        <w:r w:rsidRPr="00B01339">
          <w:rPr>
            <w:rStyle w:val="Hyperlink"/>
            <w:rFonts w:asciiTheme="minorHAnsi" w:hAnsiTheme="minorHAnsi" w:cstheme="minorHAnsi"/>
            <w:color w:val="auto"/>
          </w:rPr>
          <w:t>ho@ibs.fr</w:t>
        </w:r>
      </w:hyperlink>
      <w:r w:rsidRPr="00C869BF">
        <w:rPr>
          <w:rFonts w:asciiTheme="minorHAnsi" w:hAnsiTheme="minorHAnsi" w:cstheme="minorHAnsi"/>
          <w:color w:val="auto"/>
        </w:rPr>
        <w:t>)</w:t>
      </w:r>
    </w:p>
    <w:p w14:paraId="561A9A93" w14:textId="062C32CB" w:rsidR="005D1D9A" w:rsidRPr="00C869BF" w:rsidRDefault="005D1D9A" w:rsidP="00C1045A">
      <w:pPr>
        <w:contextualSpacing/>
        <w:rPr>
          <w:rFonts w:asciiTheme="minorHAnsi" w:hAnsiTheme="minorHAnsi" w:cstheme="minorHAnsi"/>
          <w:color w:val="auto"/>
        </w:rPr>
      </w:pPr>
      <w:r w:rsidRPr="00B01339">
        <w:rPr>
          <w:rFonts w:asciiTheme="minorHAnsi" w:hAnsiTheme="minorHAnsi" w:cstheme="minorHAnsi"/>
          <w:color w:val="auto"/>
        </w:rPr>
        <w:t>Niels Junius</w:t>
      </w:r>
      <w:r w:rsidR="001A245C" w:rsidRPr="00B01339">
        <w:rPr>
          <w:rFonts w:asciiTheme="minorHAnsi" w:hAnsiTheme="minorHAnsi" w:cstheme="minorHAnsi"/>
          <w:color w:val="auto"/>
        </w:rPr>
        <w:tab/>
      </w:r>
      <w:r w:rsidR="001A245C" w:rsidRPr="00B01339">
        <w:rPr>
          <w:rFonts w:asciiTheme="minorHAnsi" w:hAnsiTheme="minorHAnsi" w:cstheme="minorHAnsi"/>
          <w:color w:val="auto"/>
        </w:rPr>
        <w:tab/>
      </w:r>
      <w:r w:rsidR="001A245C" w:rsidRPr="00B01339">
        <w:rPr>
          <w:rFonts w:asciiTheme="minorHAnsi" w:hAnsiTheme="minorHAnsi" w:cstheme="minorHAnsi"/>
          <w:color w:val="auto"/>
        </w:rPr>
        <w:tab/>
      </w:r>
      <w:r w:rsidRPr="00B01339">
        <w:rPr>
          <w:rFonts w:asciiTheme="minorHAnsi" w:hAnsiTheme="minorHAnsi" w:cstheme="minorHAnsi"/>
          <w:color w:val="auto"/>
        </w:rPr>
        <w:t>(</w:t>
      </w:r>
      <w:hyperlink r:id="rId9" w:history="1">
        <w:r w:rsidRPr="00C869BF">
          <w:rPr>
            <w:rStyle w:val="Hyperlink"/>
            <w:rFonts w:asciiTheme="minorHAnsi" w:hAnsiTheme="minorHAnsi" w:cstheme="minorHAnsi"/>
            <w:color w:val="auto"/>
          </w:rPr>
          <w:t>niels.junius@elvesys.com</w:t>
        </w:r>
      </w:hyperlink>
      <w:r w:rsidRPr="00C869BF">
        <w:rPr>
          <w:rFonts w:asciiTheme="minorHAnsi" w:hAnsiTheme="minorHAnsi" w:cstheme="minorHAnsi"/>
          <w:color w:val="auto"/>
        </w:rPr>
        <w:t>)</w:t>
      </w:r>
    </w:p>
    <w:p w14:paraId="0CDF8140" w14:textId="68A5567B" w:rsidR="005D1D9A" w:rsidRPr="00C869BF" w:rsidRDefault="005D1D9A" w:rsidP="00C1045A">
      <w:pPr>
        <w:contextualSpacing/>
        <w:rPr>
          <w:rFonts w:asciiTheme="minorHAnsi" w:hAnsiTheme="minorHAnsi" w:cstheme="minorHAnsi"/>
          <w:color w:val="auto"/>
        </w:rPr>
      </w:pPr>
      <w:r w:rsidRPr="00B01339">
        <w:rPr>
          <w:rFonts w:asciiTheme="minorHAnsi" w:hAnsiTheme="minorHAnsi" w:cstheme="minorHAnsi"/>
          <w:color w:val="auto"/>
        </w:rPr>
        <w:t>Franck Borel</w:t>
      </w:r>
      <w:r w:rsidR="001A245C" w:rsidRPr="00B01339">
        <w:rPr>
          <w:rFonts w:asciiTheme="minorHAnsi" w:hAnsiTheme="minorHAnsi" w:cstheme="minorHAnsi"/>
          <w:color w:val="auto"/>
        </w:rPr>
        <w:tab/>
      </w:r>
      <w:r w:rsidR="001A245C" w:rsidRPr="00B01339">
        <w:rPr>
          <w:rFonts w:asciiTheme="minorHAnsi" w:hAnsiTheme="minorHAnsi" w:cstheme="minorHAnsi"/>
          <w:color w:val="auto"/>
        </w:rPr>
        <w:tab/>
      </w:r>
      <w:r w:rsidR="001A245C" w:rsidRPr="00B01339">
        <w:rPr>
          <w:rFonts w:asciiTheme="minorHAnsi" w:hAnsiTheme="minorHAnsi" w:cstheme="minorHAnsi"/>
          <w:color w:val="auto"/>
        </w:rPr>
        <w:tab/>
      </w:r>
      <w:r w:rsidRPr="00B01339">
        <w:rPr>
          <w:rFonts w:asciiTheme="minorHAnsi" w:hAnsiTheme="minorHAnsi" w:cstheme="minorHAnsi"/>
          <w:color w:val="auto"/>
        </w:rPr>
        <w:t>(</w:t>
      </w:r>
      <w:hyperlink r:id="rId10" w:history="1">
        <w:r w:rsidRPr="00C869BF">
          <w:rPr>
            <w:rStyle w:val="Hyperlink"/>
            <w:rFonts w:asciiTheme="minorHAnsi" w:hAnsiTheme="minorHAnsi" w:cstheme="minorHAnsi"/>
            <w:color w:val="auto"/>
          </w:rPr>
          <w:t>franck.borel@ibs.fr</w:t>
        </w:r>
      </w:hyperlink>
      <w:r w:rsidRPr="00C869BF">
        <w:rPr>
          <w:rFonts w:asciiTheme="minorHAnsi" w:hAnsiTheme="minorHAnsi" w:cstheme="minorHAnsi"/>
          <w:color w:val="auto"/>
        </w:rPr>
        <w:t>)</w:t>
      </w:r>
    </w:p>
    <w:p w14:paraId="06827750" w14:textId="29F3AA7D" w:rsidR="005D1D9A" w:rsidRPr="00C869BF" w:rsidRDefault="005D1D9A" w:rsidP="00C1045A">
      <w:pPr>
        <w:contextualSpacing/>
        <w:rPr>
          <w:rFonts w:asciiTheme="minorHAnsi" w:hAnsiTheme="minorHAnsi" w:cstheme="minorHAnsi"/>
          <w:color w:val="auto"/>
        </w:rPr>
      </w:pPr>
      <w:r w:rsidRPr="00B01339">
        <w:rPr>
          <w:rFonts w:asciiTheme="minorHAnsi" w:hAnsiTheme="minorHAnsi" w:cstheme="minorHAnsi"/>
          <w:color w:val="auto"/>
        </w:rPr>
        <w:t>Yoann Sallaz-Damaz</w:t>
      </w:r>
      <w:r w:rsidR="001A245C" w:rsidRPr="00B01339">
        <w:rPr>
          <w:rFonts w:asciiTheme="minorHAnsi" w:hAnsiTheme="minorHAnsi" w:cstheme="minorHAnsi"/>
          <w:color w:val="auto"/>
        </w:rPr>
        <w:tab/>
      </w:r>
      <w:r w:rsidR="001A245C" w:rsidRPr="00B01339">
        <w:rPr>
          <w:rFonts w:asciiTheme="minorHAnsi" w:hAnsiTheme="minorHAnsi" w:cstheme="minorHAnsi"/>
          <w:color w:val="auto"/>
        </w:rPr>
        <w:tab/>
      </w:r>
      <w:r w:rsidRPr="00B01339">
        <w:rPr>
          <w:rFonts w:asciiTheme="minorHAnsi" w:hAnsiTheme="minorHAnsi" w:cstheme="minorHAnsi"/>
          <w:color w:val="auto"/>
        </w:rPr>
        <w:t>(</w:t>
      </w:r>
      <w:hyperlink r:id="rId11" w:history="1">
        <w:r w:rsidRPr="00C869BF">
          <w:rPr>
            <w:rStyle w:val="Hyperlink"/>
            <w:rFonts w:asciiTheme="minorHAnsi" w:hAnsiTheme="minorHAnsi" w:cstheme="minorHAnsi"/>
            <w:color w:val="auto"/>
          </w:rPr>
          <w:t>yo</w:t>
        </w:r>
        <w:r w:rsidRPr="00B01339">
          <w:rPr>
            <w:rStyle w:val="Hyperlink"/>
            <w:rFonts w:asciiTheme="minorHAnsi" w:hAnsiTheme="minorHAnsi" w:cstheme="minorHAnsi"/>
            <w:color w:val="auto"/>
          </w:rPr>
          <w:t>ann.sallaz-damaz@ibs.fr</w:t>
        </w:r>
      </w:hyperlink>
      <w:r w:rsidRPr="00C869BF">
        <w:rPr>
          <w:rFonts w:asciiTheme="minorHAnsi" w:hAnsiTheme="minorHAnsi" w:cstheme="minorHAnsi"/>
          <w:color w:val="auto"/>
        </w:rPr>
        <w:t>)</w:t>
      </w:r>
    </w:p>
    <w:p w14:paraId="3D2CFC97" w14:textId="03E05647" w:rsidR="005D1D9A" w:rsidRPr="00C869BF" w:rsidRDefault="005D1D9A" w:rsidP="00C1045A">
      <w:pPr>
        <w:contextualSpacing/>
        <w:rPr>
          <w:rFonts w:asciiTheme="minorHAnsi" w:hAnsiTheme="minorHAnsi" w:cstheme="minorHAnsi"/>
          <w:color w:val="auto"/>
        </w:rPr>
      </w:pPr>
      <w:r w:rsidRPr="00B01339">
        <w:rPr>
          <w:rFonts w:asciiTheme="minorHAnsi" w:hAnsiTheme="minorHAnsi" w:cstheme="minorHAnsi"/>
          <w:color w:val="auto"/>
        </w:rPr>
        <w:t>Jean-Baptiste Salmon</w:t>
      </w:r>
      <w:r w:rsidR="001A245C" w:rsidRPr="00B01339">
        <w:rPr>
          <w:rFonts w:asciiTheme="minorHAnsi" w:hAnsiTheme="minorHAnsi" w:cstheme="minorHAnsi"/>
          <w:color w:val="auto"/>
        </w:rPr>
        <w:tab/>
      </w:r>
      <w:r w:rsidR="001A245C" w:rsidRPr="00B01339">
        <w:rPr>
          <w:rFonts w:asciiTheme="minorHAnsi" w:hAnsiTheme="minorHAnsi" w:cstheme="minorHAnsi"/>
          <w:color w:val="auto"/>
        </w:rPr>
        <w:tab/>
      </w:r>
      <w:r w:rsidRPr="00B01339">
        <w:rPr>
          <w:rFonts w:asciiTheme="minorHAnsi" w:hAnsiTheme="minorHAnsi" w:cstheme="minorHAnsi"/>
          <w:color w:val="auto"/>
        </w:rPr>
        <w:t>(</w:t>
      </w:r>
      <w:hyperlink r:id="rId12" w:history="1">
        <w:r w:rsidRPr="00C869BF">
          <w:rPr>
            <w:rStyle w:val="Hyperlink"/>
            <w:rFonts w:asciiTheme="minorHAnsi" w:hAnsiTheme="minorHAnsi" w:cstheme="minorHAnsi"/>
            <w:color w:val="auto"/>
          </w:rPr>
          <w:t>jean-baptiste.salmon-exterieur@solvay.com</w:t>
        </w:r>
      </w:hyperlink>
      <w:r w:rsidRPr="00C869BF">
        <w:rPr>
          <w:rFonts w:asciiTheme="minorHAnsi" w:hAnsiTheme="minorHAnsi" w:cstheme="minorHAnsi"/>
          <w:color w:val="auto"/>
        </w:rPr>
        <w:t>)</w:t>
      </w:r>
    </w:p>
    <w:p w14:paraId="7245B58F" w14:textId="02A47213" w:rsidR="005D1D9A" w:rsidRPr="00C869BF" w:rsidRDefault="001A245C" w:rsidP="00C1045A">
      <w:pPr>
        <w:contextualSpacing/>
        <w:rPr>
          <w:rFonts w:asciiTheme="minorHAnsi" w:hAnsiTheme="minorHAnsi" w:cstheme="minorHAnsi"/>
          <w:color w:val="auto"/>
        </w:rPr>
      </w:pPr>
      <w:r w:rsidRPr="00B01339">
        <w:rPr>
          <w:rFonts w:asciiTheme="minorHAnsi" w:hAnsiTheme="minorHAnsi" w:cstheme="minorHAnsi"/>
          <w:color w:val="auto"/>
        </w:rPr>
        <w:t>Monika Budayova-Spano</w:t>
      </w:r>
      <w:r w:rsidRPr="00B01339">
        <w:rPr>
          <w:rFonts w:asciiTheme="minorHAnsi" w:hAnsiTheme="minorHAnsi" w:cstheme="minorHAnsi"/>
          <w:color w:val="auto"/>
        </w:rPr>
        <w:tab/>
        <w:t>(</w:t>
      </w:r>
      <w:hyperlink r:id="rId13" w:history="1">
        <w:r w:rsidRPr="00C869BF">
          <w:rPr>
            <w:rStyle w:val="Hyperlink"/>
            <w:rFonts w:asciiTheme="minorHAnsi" w:hAnsiTheme="minorHAnsi" w:cstheme="minorHAnsi"/>
            <w:color w:val="auto"/>
          </w:rPr>
          <w:t>monika.spano@ibs.fr</w:t>
        </w:r>
      </w:hyperlink>
      <w:r w:rsidRPr="00C869BF">
        <w:rPr>
          <w:rFonts w:asciiTheme="minorHAnsi" w:hAnsiTheme="minorHAnsi" w:cstheme="minorHAnsi"/>
          <w:color w:val="auto"/>
        </w:rPr>
        <w:t>)</w:t>
      </w:r>
    </w:p>
    <w:p w14:paraId="3377BAE0" w14:textId="77777777" w:rsidR="001A245C" w:rsidRPr="002809DE" w:rsidRDefault="001A245C" w:rsidP="00C1045A">
      <w:pPr>
        <w:contextualSpacing/>
        <w:rPr>
          <w:rFonts w:asciiTheme="minorHAnsi" w:hAnsiTheme="minorHAnsi" w:cstheme="minorHAnsi"/>
          <w:color w:val="auto"/>
        </w:rPr>
      </w:pPr>
    </w:p>
    <w:p w14:paraId="1BDBA7CE" w14:textId="5263FBF0" w:rsidR="005D1D9A" w:rsidRPr="00B01339" w:rsidRDefault="005D1D9A" w:rsidP="00C1045A">
      <w:pPr>
        <w:contextualSpacing/>
        <w:rPr>
          <w:rFonts w:asciiTheme="minorHAnsi" w:hAnsiTheme="minorHAnsi" w:cstheme="minorHAnsi"/>
          <w:color w:val="auto"/>
        </w:rPr>
      </w:pPr>
      <w:r w:rsidRPr="002809DE">
        <w:rPr>
          <w:rFonts w:asciiTheme="minorHAnsi" w:hAnsiTheme="minorHAnsi" w:cstheme="minorHAnsi"/>
          <w:color w:val="auto"/>
        </w:rPr>
        <w:t>Corresponding author:</w:t>
      </w:r>
    </w:p>
    <w:p w14:paraId="60C50BCA" w14:textId="505AA59A" w:rsidR="005D1D9A" w:rsidRPr="00C869BF" w:rsidRDefault="005D1D9A" w:rsidP="00C1045A">
      <w:pPr>
        <w:contextualSpacing/>
        <w:rPr>
          <w:rFonts w:asciiTheme="minorHAnsi" w:hAnsiTheme="minorHAnsi" w:cstheme="minorHAnsi"/>
          <w:color w:val="auto"/>
        </w:rPr>
      </w:pPr>
      <w:r w:rsidRPr="00B01339">
        <w:rPr>
          <w:rFonts w:asciiTheme="minorHAnsi" w:hAnsiTheme="minorHAnsi" w:cstheme="minorHAnsi"/>
          <w:color w:val="auto"/>
        </w:rPr>
        <w:t>Monika Budayova-Spano</w:t>
      </w:r>
      <w:r w:rsidR="001A245C" w:rsidRPr="00B01339">
        <w:rPr>
          <w:rFonts w:asciiTheme="minorHAnsi" w:hAnsiTheme="minorHAnsi" w:cstheme="minorHAnsi"/>
          <w:color w:val="auto"/>
        </w:rPr>
        <w:tab/>
      </w:r>
      <w:r w:rsidRPr="00B01339">
        <w:rPr>
          <w:rFonts w:asciiTheme="minorHAnsi" w:hAnsiTheme="minorHAnsi" w:cstheme="minorHAnsi"/>
          <w:color w:val="auto"/>
        </w:rPr>
        <w:t>(</w:t>
      </w:r>
      <w:hyperlink r:id="rId14" w:history="1">
        <w:r w:rsidR="0088014F" w:rsidRPr="00C869BF">
          <w:rPr>
            <w:rStyle w:val="Hyperlink"/>
            <w:rFonts w:asciiTheme="minorHAnsi" w:hAnsiTheme="minorHAnsi" w:cstheme="minorHAnsi"/>
            <w:color w:val="auto"/>
          </w:rPr>
          <w:t>monika.spano@ibs.fr</w:t>
        </w:r>
      </w:hyperlink>
      <w:r w:rsidRPr="00C869BF">
        <w:rPr>
          <w:rFonts w:asciiTheme="minorHAnsi" w:hAnsiTheme="minorHAnsi" w:cstheme="minorHAnsi"/>
          <w:color w:val="auto"/>
        </w:rPr>
        <w:t>)</w:t>
      </w:r>
    </w:p>
    <w:p w14:paraId="5255B80E" w14:textId="77777777" w:rsidR="00D04A95" w:rsidRPr="002809DE" w:rsidRDefault="00D04A95" w:rsidP="00C1045A">
      <w:pPr>
        <w:contextualSpacing/>
        <w:rPr>
          <w:rFonts w:asciiTheme="minorHAnsi" w:hAnsiTheme="minorHAnsi" w:cstheme="minorHAnsi"/>
          <w:bCs/>
          <w:color w:val="auto"/>
        </w:rPr>
      </w:pPr>
    </w:p>
    <w:p w14:paraId="7B685446" w14:textId="31281E70" w:rsidR="000450E1" w:rsidRPr="00B01339" w:rsidRDefault="006305D7" w:rsidP="00C1045A">
      <w:pPr>
        <w:pStyle w:val="NormalWeb"/>
        <w:spacing w:before="0" w:beforeAutospacing="0" w:after="0" w:afterAutospacing="0"/>
        <w:contextualSpacing/>
        <w:rPr>
          <w:rFonts w:asciiTheme="minorHAnsi" w:hAnsiTheme="minorHAnsi" w:cstheme="minorHAnsi"/>
          <w:color w:val="auto"/>
        </w:rPr>
      </w:pPr>
      <w:r w:rsidRPr="002809DE">
        <w:rPr>
          <w:rFonts w:asciiTheme="minorHAnsi" w:hAnsiTheme="minorHAnsi" w:cstheme="minorHAnsi"/>
          <w:b/>
          <w:bCs/>
          <w:color w:val="auto"/>
        </w:rPr>
        <w:t>KEYWORDS</w:t>
      </w:r>
      <w:r w:rsidR="001A245C" w:rsidRPr="002809DE">
        <w:rPr>
          <w:rFonts w:asciiTheme="minorHAnsi" w:hAnsiTheme="minorHAnsi" w:cstheme="minorHAnsi"/>
          <w:b/>
          <w:bCs/>
          <w:color w:val="auto"/>
        </w:rPr>
        <w:t>:</w:t>
      </w:r>
    </w:p>
    <w:p w14:paraId="5D341D54" w14:textId="408FED8C" w:rsidR="007A4DD6" w:rsidRPr="00B01339" w:rsidRDefault="001A245C" w:rsidP="00C1045A">
      <w:pPr>
        <w:contextualSpacing/>
        <w:rPr>
          <w:rFonts w:asciiTheme="minorHAnsi" w:hAnsiTheme="minorHAnsi" w:cstheme="minorHAnsi"/>
          <w:color w:val="auto"/>
        </w:rPr>
      </w:pPr>
      <w:r w:rsidRPr="00B01339">
        <w:rPr>
          <w:rFonts w:asciiTheme="minorHAnsi" w:hAnsiTheme="minorHAnsi" w:cstheme="minorHAnsi"/>
          <w:color w:val="auto"/>
        </w:rPr>
        <w:t>m</w:t>
      </w:r>
      <w:r w:rsidR="000450E1" w:rsidRPr="00B01339">
        <w:rPr>
          <w:rFonts w:asciiTheme="minorHAnsi" w:hAnsiTheme="minorHAnsi" w:cstheme="minorHAnsi"/>
          <w:color w:val="auto"/>
        </w:rPr>
        <w:t xml:space="preserve">icrofluidics, on-chip protein crystallization, </w:t>
      </w:r>
      <w:r w:rsidR="00D93C7B" w:rsidRPr="00B01339">
        <w:rPr>
          <w:rFonts w:asciiTheme="minorHAnsi" w:hAnsiTheme="minorHAnsi" w:cstheme="minorHAnsi"/>
          <w:color w:val="auto"/>
        </w:rPr>
        <w:t>in situ</w:t>
      </w:r>
      <w:r w:rsidR="000450E1" w:rsidRPr="00B01339">
        <w:rPr>
          <w:rFonts w:asciiTheme="minorHAnsi" w:hAnsiTheme="minorHAnsi" w:cstheme="minorHAnsi"/>
          <w:color w:val="auto"/>
        </w:rPr>
        <w:t xml:space="preserve"> X-ray diffraction,</w:t>
      </w:r>
      <w:r w:rsidR="00622DEE" w:rsidRPr="00B01339">
        <w:rPr>
          <w:rFonts w:asciiTheme="minorHAnsi" w:hAnsiTheme="minorHAnsi" w:cstheme="minorHAnsi"/>
          <w:color w:val="auto"/>
        </w:rPr>
        <w:t xml:space="preserve"> </w:t>
      </w:r>
      <w:r w:rsidR="000450E1" w:rsidRPr="00B01339">
        <w:rPr>
          <w:rFonts w:asciiTheme="minorHAnsi" w:hAnsiTheme="minorHAnsi" w:cstheme="minorHAnsi"/>
          <w:color w:val="auto"/>
        </w:rPr>
        <w:t>microdialysis crystallization, serial crystallography, phase diagrams</w:t>
      </w:r>
      <w:r w:rsidR="00FC6AA4" w:rsidRPr="00B01339">
        <w:rPr>
          <w:rFonts w:asciiTheme="minorHAnsi" w:hAnsiTheme="minorHAnsi" w:cstheme="minorHAnsi"/>
          <w:color w:val="auto"/>
        </w:rPr>
        <w:t>, dialysis chip</w:t>
      </w:r>
    </w:p>
    <w:p w14:paraId="335610A9" w14:textId="77777777" w:rsidR="006305D7" w:rsidRPr="00B01339" w:rsidRDefault="006305D7" w:rsidP="00C1045A">
      <w:pPr>
        <w:pStyle w:val="NormalWeb"/>
        <w:spacing w:before="0" w:beforeAutospacing="0" w:after="0" w:afterAutospacing="0"/>
        <w:contextualSpacing/>
        <w:rPr>
          <w:rFonts w:asciiTheme="minorHAnsi" w:hAnsiTheme="minorHAnsi" w:cstheme="minorHAnsi"/>
          <w:color w:val="auto"/>
        </w:rPr>
      </w:pPr>
    </w:p>
    <w:p w14:paraId="07C9E184" w14:textId="6C98DD36" w:rsidR="006305D7" w:rsidRPr="00B01339" w:rsidRDefault="00086FF5" w:rsidP="00C1045A">
      <w:pPr>
        <w:contextualSpacing/>
        <w:rPr>
          <w:rFonts w:asciiTheme="minorHAnsi" w:hAnsiTheme="minorHAnsi" w:cstheme="minorHAnsi"/>
          <w:color w:val="auto"/>
        </w:rPr>
      </w:pPr>
      <w:r w:rsidRPr="00B01339">
        <w:rPr>
          <w:rFonts w:asciiTheme="minorHAnsi" w:hAnsiTheme="minorHAnsi" w:cstheme="minorHAnsi"/>
          <w:b/>
          <w:bCs/>
          <w:color w:val="auto"/>
        </w:rPr>
        <w:t>SUMMARY</w:t>
      </w:r>
      <w:r w:rsidR="001A245C" w:rsidRPr="00B01339">
        <w:rPr>
          <w:rFonts w:asciiTheme="minorHAnsi" w:hAnsiTheme="minorHAnsi" w:cstheme="minorHAnsi"/>
          <w:b/>
          <w:bCs/>
          <w:color w:val="auto"/>
        </w:rPr>
        <w:t>:</w:t>
      </w:r>
    </w:p>
    <w:p w14:paraId="4D60A170" w14:textId="3F6B5A27" w:rsidR="007A4DD6" w:rsidRPr="00B01339" w:rsidRDefault="00FF773D" w:rsidP="00C1045A">
      <w:pPr>
        <w:contextualSpacing/>
        <w:rPr>
          <w:rFonts w:asciiTheme="minorHAnsi" w:hAnsiTheme="minorHAnsi" w:cstheme="minorHAnsi"/>
          <w:color w:val="auto"/>
        </w:rPr>
      </w:pPr>
      <w:r w:rsidRPr="00B01339">
        <w:rPr>
          <w:rFonts w:asciiTheme="minorHAnsi" w:hAnsiTheme="minorHAnsi" w:cstheme="minorHAnsi"/>
          <w:color w:val="auto"/>
        </w:rPr>
        <w:t xml:space="preserve">This </w:t>
      </w:r>
      <w:r w:rsidR="00E713DD" w:rsidRPr="00B01339">
        <w:rPr>
          <w:rFonts w:asciiTheme="minorHAnsi" w:hAnsiTheme="minorHAnsi" w:cstheme="minorHAnsi"/>
          <w:color w:val="auto"/>
        </w:rPr>
        <w:t>paper</w:t>
      </w:r>
      <w:r w:rsidRPr="00B01339">
        <w:rPr>
          <w:rFonts w:asciiTheme="minorHAnsi" w:hAnsiTheme="minorHAnsi" w:cstheme="minorHAnsi"/>
          <w:color w:val="auto"/>
        </w:rPr>
        <w:t xml:space="preserve"> details the fabrication pro</w:t>
      </w:r>
      <w:r w:rsidR="00E713DD" w:rsidRPr="00B01339">
        <w:rPr>
          <w:rFonts w:asciiTheme="minorHAnsi" w:hAnsiTheme="minorHAnsi" w:cstheme="minorHAnsi"/>
          <w:color w:val="auto"/>
        </w:rPr>
        <w:t>tocol</w:t>
      </w:r>
      <w:r w:rsidRPr="00B01339">
        <w:rPr>
          <w:rFonts w:asciiTheme="minorHAnsi" w:hAnsiTheme="minorHAnsi" w:cstheme="minorHAnsi"/>
          <w:color w:val="auto"/>
        </w:rPr>
        <w:t xml:space="preserve"> of microfluidic chips developed for on-chip protein crystallization with the dialysis method and </w:t>
      </w:r>
      <w:r w:rsidR="00D93C7B" w:rsidRPr="00B01339">
        <w:rPr>
          <w:rFonts w:asciiTheme="minorHAnsi" w:hAnsiTheme="minorHAnsi" w:cstheme="minorHAnsi"/>
          <w:color w:val="auto"/>
        </w:rPr>
        <w:t>in situ</w:t>
      </w:r>
      <w:r w:rsidRPr="00B01339">
        <w:rPr>
          <w:rFonts w:asciiTheme="minorHAnsi" w:hAnsiTheme="minorHAnsi" w:cstheme="minorHAnsi"/>
          <w:color w:val="auto"/>
        </w:rPr>
        <w:t xml:space="preserve"> X-ray diffraction experiments.</w:t>
      </w:r>
      <w:r w:rsidR="00151469" w:rsidRPr="00B01339">
        <w:rPr>
          <w:rFonts w:asciiTheme="minorHAnsi" w:hAnsiTheme="minorHAnsi" w:cstheme="minorHAnsi"/>
          <w:color w:val="auto"/>
        </w:rPr>
        <w:t xml:space="preserve"> </w:t>
      </w:r>
      <w:r w:rsidRPr="00B01339">
        <w:rPr>
          <w:rFonts w:asciiTheme="minorHAnsi" w:hAnsiTheme="minorHAnsi" w:cstheme="minorHAnsi"/>
          <w:color w:val="auto"/>
        </w:rPr>
        <w:t xml:space="preserve">The microfabrication process </w:t>
      </w:r>
      <w:r w:rsidR="00E713DD" w:rsidRPr="00B01339">
        <w:rPr>
          <w:rFonts w:asciiTheme="minorHAnsi" w:hAnsiTheme="minorHAnsi" w:cstheme="minorHAnsi"/>
          <w:color w:val="auto"/>
        </w:rPr>
        <w:t>makes it possible to integrate</w:t>
      </w:r>
      <w:r w:rsidRPr="00B01339">
        <w:rPr>
          <w:rFonts w:asciiTheme="minorHAnsi" w:hAnsiTheme="minorHAnsi" w:cstheme="minorHAnsi"/>
          <w:color w:val="auto"/>
        </w:rPr>
        <w:t xml:space="preserve"> a semipermeable regenerated cellulose dialysis membrane with </w:t>
      </w:r>
      <w:r w:rsidR="00E713DD" w:rsidRPr="00B01339">
        <w:rPr>
          <w:rFonts w:asciiTheme="minorHAnsi" w:hAnsiTheme="minorHAnsi" w:cstheme="minorHAnsi"/>
          <w:color w:val="auto"/>
        </w:rPr>
        <w:t>any</w:t>
      </w:r>
      <w:r w:rsidRPr="00B01339">
        <w:rPr>
          <w:rFonts w:asciiTheme="minorHAnsi" w:hAnsiTheme="minorHAnsi" w:cstheme="minorHAnsi"/>
          <w:color w:val="auto"/>
        </w:rPr>
        <w:t xml:space="preserve"> molecular weight cut-off, between two layers of the chip.</w:t>
      </w:r>
    </w:p>
    <w:p w14:paraId="0F1E22C0" w14:textId="77777777" w:rsidR="006305D7" w:rsidRPr="00B01339" w:rsidRDefault="006305D7" w:rsidP="00C1045A">
      <w:pPr>
        <w:contextualSpacing/>
        <w:rPr>
          <w:rFonts w:asciiTheme="minorHAnsi" w:hAnsiTheme="minorHAnsi" w:cstheme="minorHAnsi"/>
          <w:color w:val="auto"/>
        </w:rPr>
      </w:pPr>
    </w:p>
    <w:p w14:paraId="1227EA28" w14:textId="73BF1B35" w:rsidR="006305D7" w:rsidRPr="00B01339" w:rsidRDefault="006305D7" w:rsidP="00C1045A">
      <w:pPr>
        <w:contextualSpacing/>
        <w:rPr>
          <w:rFonts w:asciiTheme="minorHAnsi" w:hAnsiTheme="minorHAnsi" w:cstheme="minorHAnsi"/>
          <w:color w:val="auto"/>
        </w:rPr>
      </w:pPr>
      <w:r w:rsidRPr="00B01339">
        <w:rPr>
          <w:rFonts w:asciiTheme="minorHAnsi" w:hAnsiTheme="minorHAnsi" w:cstheme="minorHAnsi"/>
          <w:b/>
          <w:bCs/>
          <w:color w:val="auto"/>
        </w:rPr>
        <w:t>ABSTRACT</w:t>
      </w:r>
      <w:r w:rsidR="001A245C" w:rsidRPr="00B01339">
        <w:rPr>
          <w:rFonts w:asciiTheme="minorHAnsi" w:hAnsiTheme="minorHAnsi" w:cstheme="minorHAnsi"/>
          <w:b/>
          <w:bCs/>
          <w:color w:val="auto"/>
        </w:rPr>
        <w:t>:</w:t>
      </w:r>
    </w:p>
    <w:p w14:paraId="204EC22C" w14:textId="53052170" w:rsidR="00FF773D" w:rsidRPr="00B01339" w:rsidRDefault="003D65B0" w:rsidP="00C1045A">
      <w:pPr>
        <w:contextualSpacing/>
        <w:rPr>
          <w:rFonts w:asciiTheme="minorHAnsi" w:hAnsiTheme="minorHAnsi" w:cstheme="minorHAnsi"/>
          <w:color w:val="auto"/>
        </w:rPr>
      </w:pPr>
      <w:r w:rsidRPr="00B01339">
        <w:rPr>
          <w:rFonts w:asciiTheme="minorHAnsi" w:hAnsiTheme="minorHAnsi" w:cstheme="minorHAnsi"/>
          <w:color w:val="auto"/>
        </w:rPr>
        <w:t>This protocol describes the</w:t>
      </w:r>
      <w:r w:rsidR="001A66AB" w:rsidRPr="00B01339">
        <w:rPr>
          <w:rFonts w:asciiTheme="minorHAnsi" w:hAnsiTheme="minorHAnsi" w:cstheme="minorHAnsi"/>
          <w:color w:val="auto"/>
        </w:rPr>
        <w:t xml:space="preserve"> manufacturing </w:t>
      </w:r>
      <w:r w:rsidRPr="00B01339">
        <w:rPr>
          <w:rFonts w:asciiTheme="minorHAnsi" w:hAnsiTheme="minorHAnsi" w:cstheme="minorHAnsi"/>
          <w:color w:val="auto"/>
        </w:rPr>
        <w:t xml:space="preserve">of </w:t>
      </w:r>
      <w:r w:rsidR="001A66AB" w:rsidRPr="00B01339">
        <w:rPr>
          <w:rFonts w:asciiTheme="minorHAnsi" w:hAnsiTheme="minorHAnsi" w:cstheme="minorHAnsi"/>
          <w:color w:val="auto"/>
        </w:rPr>
        <w:t>reproducible and inexpensive microfluidic devices covering the whole pipeline for crystallizing proteins on</w:t>
      </w:r>
      <w:r w:rsidR="001A245C" w:rsidRPr="00B01339">
        <w:rPr>
          <w:rFonts w:asciiTheme="minorHAnsi" w:hAnsiTheme="minorHAnsi" w:cstheme="minorHAnsi"/>
          <w:color w:val="auto"/>
        </w:rPr>
        <w:t>-</w:t>
      </w:r>
      <w:r w:rsidR="001A66AB" w:rsidRPr="00B01339">
        <w:rPr>
          <w:rFonts w:asciiTheme="minorHAnsi" w:hAnsiTheme="minorHAnsi" w:cstheme="minorHAnsi"/>
          <w:color w:val="auto"/>
        </w:rPr>
        <w:t xml:space="preserve">chip with the dialysis method and allowing </w:t>
      </w:r>
      <w:r w:rsidR="00D93C7B" w:rsidRPr="00B01339">
        <w:rPr>
          <w:rFonts w:asciiTheme="minorHAnsi" w:hAnsiTheme="minorHAnsi" w:cstheme="minorHAnsi"/>
          <w:color w:val="auto"/>
        </w:rPr>
        <w:t>in situ</w:t>
      </w:r>
      <w:r w:rsidR="001A66AB" w:rsidRPr="00B01339">
        <w:rPr>
          <w:rFonts w:asciiTheme="minorHAnsi" w:hAnsiTheme="minorHAnsi" w:cstheme="minorHAnsi"/>
          <w:color w:val="auto"/>
        </w:rPr>
        <w:t xml:space="preserve"> single-crystal or serial crystallography experiments at room temperature. </w:t>
      </w:r>
      <w:r w:rsidR="00535418" w:rsidRPr="00B01339">
        <w:rPr>
          <w:rFonts w:asciiTheme="minorHAnsi" w:hAnsiTheme="minorHAnsi" w:cstheme="minorHAnsi"/>
          <w:color w:val="auto"/>
        </w:rPr>
        <w:t xml:space="preserve">The </w:t>
      </w:r>
      <w:r w:rsidR="00FF773D" w:rsidRPr="00B01339">
        <w:rPr>
          <w:rFonts w:asciiTheme="minorHAnsi" w:hAnsiTheme="minorHAnsi" w:cstheme="minorHAnsi"/>
          <w:color w:val="auto"/>
        </w:rPr>
        <w:t xml:space="preserve">protocol details the fabrication process of the microchips, the manipulation of the on-chip crystallization experiments and the treatment of the </w:t>
      </w:r>
      <w:r w:rsidR="00D93C7B" w:rsidRPr="00B01339">
        <w:rPr>
          <w:rFonts w:asciiTheme="minorHAnsi" w:hAnsiTheme="minorHAnsi" w:cstheme="minorHAnsi"/>
          <w:color w:val="auto"/>
        </w:rPr>
        <w:t>in situ</w:t>
      </w:r>
      <w:r w:rsidR="00FF773D" w:rsidRPr="00B01339">
        <w:rPr>
          <w:rFonts w:asciiTheme="minorHAnsi" w:hAnsiTheme="minorHAnsi" w:cstheme="minorHAnsi"/>
          <w:color w:val="auto"/>
        </w:rPr>
        <w:t xml:space="preserve"> collected X-ray diffraction data for the structural elucidation of the protein sample. The </w:t>
      </w:r>
      <w:r w:rsidR="00F07A40" w:rsidRPr="00B01339">
        <w:rPr>
          <w:rFonts w:asciiTheme="minorHAnsi" w:hAnsiTheme="minorHAnsi" w:cstheme="minorHAnsi"/>
          <w:color w:val="auto"/>
        </w:rPr>
        <w:t xml:space="preserve">main feature of this </w:t>
      </w:r>
      <w:r w:rsidR="00FF773D" w:rsidRPr="00B01339">
        <w:rPr>
          <w:rFonts w:asciiTheme="minorHAnsi" w:hAnsiTheme="minorHAnsi" w:cstheme="minorHAnsi"/>
          <w:color w:val="auto"/>
        </w:rPr>
        <w:t xml:space="preserve">microfabrication procedure </w:t>
      </w:r>
      <w:r w:rsidR="00F07A40" w:rsidRPr="00B01339">
        <w:rPr>
          <w:rFonts w:asciiTheme="minorHAnsi" w:hAnsiTheme="minorHAnsi" w:cstheme="minorHAnsi"/>
          <w:color w:val="auto"/>
        </w:rPr>
        <w:t>lies on</w:t>
      </w:r>
      <w:r w:rsidR="00FF773D" w:rsidRPr="00B01339">
        <w:rPr>
          <w:rFonts w:asciiTheme="minorHAnsi" w:hAnsiTheme="minorHAnsi" w:cstheme="minorHAnsi"/>
          <w:color w:val="auto"/>
        </w:rPr>
        <w:t xml:space="preserve"> the integration of a</w:t>
      </w:r>
      <w:r w:rsidR="006C04B7" w:rsidRPr="00B01339">
        <w:rPr>
          <w:rFonts w:asciiTheme="minorHAnsi" w:hAnsiTheme="minorHAnsi" w:cstheme="minorHAnsi"/>
          <w:color w:val="auto"/>
        </w:rPr>
        <w:t xml:space="preserve"> commercially available,</w:t>
      </w:r>
      <w:r w:rsidR="00FF773D" w:rsidRPr="00B01339">
        <w:rPr>
          <w:rFonts w:asciiTheme="minorHAnsi" w:hAnsiTheme="minorHAnsi" w:cstheme="minorHAnsi"/>
          <w:color w:val="auto"/>
        </w:rPr>
        <w:t xml:space="preserve"> semipermeable regenerated cellulose dialysis membrane in between two</w:t>
      </w:r>
      <w:r w:rsidR="00CB2272" w:rsidRPr="00B01339">
        <w:rPr>
          <w:rFonts w:asciiTheme="minorHAnsi" w:hAnsiTheme="minorHAnsi" w:cstheme="minorHAnsi"/>
          <w:color w:val="auto"/>
        </w:rPr>
        <w:t xml:space="preserve"> </w:t>
      </w:r>
      <w:r w:rsidR="00FF773D" w:rsidRPr="00B01339">
        <w:rPr>
          <w:rFonts w:asciiTheme="minorHAnsi" w:hAnsiTheme="minorHAnsi" w:cstheme="minorHAnsi"/>
          <w:color w:val="auto"/>
        </w:rPr>
        <w:t xml:space="preserve">layers of the chip. The molecular weight cut-off of the embedded membrane varies depending on the molecular weight of the macromolecule and </w:t>
      </w:r>
      <w:r w:rsidR="007638E4" w:rsidRPr="00B01339">
        <w:rPr>
          <w:rFonts w:asciiTheme="minorHAnsi" w:hAnsiTheme="minorHAnsi" w:cstheme="minorHAnsi"/>
          <w:color w:val="auto"/>
        </w:rPr>
        <w:t>the</w:t>
      </w:r>
      <w:r w:rsidR="00FF773D" w:rsidRPr="00B01339">
        <w:rPr>
          <w:rFonts w:asciiTheme="minorHAnsi" w:hAnsiTheme="minorHAnsi" w:cstheme="minorHAnsi"/>
          <w:color w:val="auto"/>
        </w:rPr>
        <w:t xml:space="preserve"> precipitants</w:t>
      </w:r>
      <w:r w:rsidRPr="00B01339">
        <w:rPr>
          <w:rFonts w:asciiTheme="minorHAnsi" w:hAnsiTheme="minorHAnsi" w:cstheme="minorHAnsi"/>
          <w:color w:val="auto"/>
        </w:rPr>
        <w:t>. The</w:t>
      </w:r>
      <w:r w:rsidR="00FF773D" w:rsidRPr="00B01339">
        <w:rPr>
          <w:rFonts w:asciiTheme="minorHAnsi" w:hAnsiTheme="minorHAnsi" w:cstheme="minorHAnsi"/>
          <w:color w:val="auto"/>
        </w:rPr>
        <w:t xml:space="preserve"> device exploits the advantages of microfluidic technology</w:t>
      </w:r>
      <w:r w:rsidR="007E60BD" w:rsidRPr="00B01339">
        <w:rPr>
          <w:rFonts w:asciiTheme="minorHAnsi" w:hAnsiTheme="minorHAnsi" w:cstheme="minorHAnsi"/>
          <w:color w:val="auto"/>
        </w:rPr>
        <w:t xml:space="preserve">, such as the use </w:t>
      </w:r>
      <w:r w:rsidR="007E60BD" w:rsidRPr="00B01339">
        <w:rPr>
          <w:rFonts w:asciiTheme="minorHAnsi" w:hAnsiTheme="minorHAnsi" w:cstheme="minorHAnsi"/>
          <w:color w:val="auto"/>
        </w:rPr>
        <w:lastRenderedPageBreak/>
        <w:t xml:space="preserve">of minute volumes of samples (&lt;1 </w:t>
      </w:r>
      <w:r w:rsidR="007E60BD" w:rsidRPr="000D6373">
        <w:rPr>
          <w:rFonts w:asciiTheme="minorHAnsi" w:hAnsiTheme="minorHAnsi" w:cstheme="minorHAnsi"/>
          <w:color w:val="auto"/>
        </w:rPr>
        <w:t>μ</w:t>
      </w:r>
      <w:r w:rsidR="007E60BD" w:rsidRPr="00C869BF">
        <w:rPr>
          <w:rFonts w:asciiTheme="minorHAnsi" w:hAnsiTheme="minorHAnsi" w:cstheme="minorHAnsi"/>
          <w:color w:val="auto"/>
        </w:rPr>
        <w:t xml:space="preserve">L) and fine tuning over transport phenomena. </w:t>
      </w:r>
      <w:r w:rsidRPr="00C869BF">
        <w:rPr>
          <w:rFonts w:asciiTheme="minorHAnsi" w:hAnsiTheme="minorHAnsi" w:cstheme="minorHAnsi"/>
          <w:color w:val="auto"/>
        </w:rPr>
        <w:t>The</w:t>
      </w:r>
      <w:r w:rsidR="007E60BD" w:rsidRPr="00B01339">
        <w:rPr>
          <w:rFonts w:asciiTheme="minorHAnsi" w:hAnsiTheme="minorHAnsi" w:cstheme="minorHAnsi"/>
          <w:color w:val="auto"/>
        </w:rPr>
        <w:t xml:space="preserve"> chip</w:t>
      </w:r>
      <w:r w:rsidR="00F07A40" w:rsidRPr="00B01339">
        <w:rPr>
          <w:rFonts w:asciiTheme="minorHAnsi" w:hAnsiTheme="minorHAnsi" w:cstheme="minorHAnsi"/>
          <w:color w:val="auto"/>
        </w:rPr>
        <w:t xml:space="preserve"> </w:t>
      </w:r>
      <w:r w:rsidR="00FF773D" w:rsidRPr="002809DE">
        <w:rPr>
          <w:rFonts w:asciiTheme="minorHAnsi" w:hAnsiTheme="minorHAnsi" w:cstheme="minorHAnsi"/>
          <w:color w:val="auto"/>
        </w:rPr>
        <w:t>couple</w:t>
      </w:r>
      <w:r w:rsidR="007E60BD" w:rsidRPr="002809DE">
        <w:rPr>
          <w:rFonts w:asciiTheme="minorHAnsi" w:hAnsiTheme="minorHAnsi" w:cstheme="minorHAnsi"/>
          <w:color w:val="auto"/>
        </w:rPr>
        <w:t>d</w:t>
      </w:r>
      <w:r w:rsidR="00FF773D" w:rsidRPr="002809DE">
        <w:rPr>
          <w:rFonts w:asciiTheme="minorHAnsi" w:hAnsiTheme="minorHAnsi" w:cstheme="minorHAnsi"/>
          <w:color w:val="auto"/>
        </w:rPr>
        <w:t xml:space="preserve"> them with the dialysis method</w:t>
      </w:r>
      <w:r w:rsidR="00D371F8" w:rsidRPr="00B01339">
        <w:rPr>
          <w:rFonts w:asciiTheme="minorHAnsi" w:hAnsiTheme="minorHAnsi" w:cstheme="minorHAnsi"/>
          <w:color w:val="auto"/>
        </w:rPr>
        <w:t>,</w:t>
      </w:r>
      <w:r w:rsidR="00FF773D" w:rsidRPr="00B01339">
        <w:rPr>
          <w:rFonts w:asciiTheme="minorHAnsi" w:hAnsiTheme="minorHAnsi" w:cstheme="minorHAnsi"/>
          <w:color w:val="auto"/>
        </w:rPr>
        <w:t xml:space="preserve"> providing precise and reversible control over the crystallization process</w:t>
      </w:r>
      <w:r w:rsidR="001A66AB" w:rsidRPr="00B01339">
        <w:rPr>
          <w:rFonts w:asciiTheme="minorHAnsi" w:hAnsiTheme="minorHAnsi" w:cstheme="minorHAnsi"/>
          <w:color w:val="auto"/>
        </w:rPr>
        <w:t xml:space="preserve"> and</w:t>
      </w:r>
      <w:r w:rsidR="00FF773D" w:rsidRPr="00B01339">
        <w:rPr>
          <w:rFonts w:asciiTheme="minorHAnsi" w:hAnsiTheme="minorHAnsi" w:cstheme="minorHAnsi"/>
          <w:color w:val="auto"/>
        </w:rPr>
        <w:t xml:space="preserve"> can be u</w:t>
      </w:r>
      <w:r w:rsidR="007E60BD" w:rsidRPr="00B01339">
        <w:rPr>
          <w:rFonts w:asciiTheme="minorHAnsi" w:hAnsiTheme="minorHAnsi" w:cstheme="minorHAnsi"/>
          <w:color w:val="auto"/>
        </w:rPr>
        <w:t>sed</w:t>
      </w:r>
      <w:r w:rsidR="00FF773D" w:rsidRPr="00B01339">
        <w:rPr>
          <w:rFonts w:asciiTheme="minorHAnsi" w:hAnsiTheme="minorHAnsi" w:cstheme="minorHAnsi"/>
          <w:color w:val="auto"/>
        </w:rPr>
        <w:t xml:space="preserve"> for investigating phase diagrams</w:t>
      </w:r>
      <w:r w:rsidR="007E60BD" w:rsidRPr="00B01339">
        <w:rPr>
          <w:rFonts w:asciiTheme="minorHAnsi" w:hAnsiTheme="minorHAnsi" w:cstheme="minorHAnsi"/>
          <w:color w:val="auto"/>
        </w:rPr>
        <w:t xml:space="preserve"> of proteins at the microliter scale</w:t>
      </w:r>
      <w:r w:rsidR="00FF773D" w:rsidRPr="00B01339">
        <w:rPr>
          <w:rFonts w:asciiTheme="minorHAnsi" w:hAnsiTheme="minorHAnsi" w:cstheme="minorHAnsi"/>
          <w:color w:val="auto"/>
        </w:rPr>
        <w:t xml:space="preserve">. The device is patterned using a photocurable thiolene-based resin with soft imprint lithography on an optically transparent polymeric substrate. Moreover, the background scattering of the materials composing </w:t>
      </w:r>
      <w:r w:rsidRPr="00B01339">
        <w:rPr>
          <w:rFonts w:asciiTheme="minorHAnsi" w:hAnsiTheme="minorHAnsi" w:cstheme="minorHAnsi"/>
          <w:color w:val="auto"/>
        </w:rPr>
        <w:t>the</w:t>
      </w:r>
      <w:r w:rsidR="00FF773D" w:rsidRPr="00B01339">
        <w:rPr>
          <w:rFonts w:asciiTheme="minorHAnsi" w:hAnsiTheme="minorHAnsi" w:cstheme="minorHAnsi"/>
          <w:color w:val="auto"/>
        </w:rPr>
        <w:t xml:space="preserve"> microchips and generat</w:t>
      </w:r>
      <w:r w:rsidR="00530466" w:rsidRPr="00B01339">
        <w:rPr>
          <w:rFonts w:asciiTheme="minorHAnsi" w:hAnsiTheme="minorHAnsi" w:cstheme="minorHAnsi"/>
          <w:color w:val="auto"/>
        </w:rPr>
        <w:t>ing</w:t>
      </w:r>
      <w:r w:rsidR="00FF773D" w:rsidRPr="00B01339">
        <w:rPr>
          <w:rFonts w:asciiTheme="minorHAnsi" w:hAnsiTheme="minorHAnsi" w:cstheme="minorHAnsi"/>
          <w:color w:val="auto"/>
        </w:rPr>
        <w:t xml:space="preserve"> background noise w</w:t>
      </w:r>
      <w:r w:rsidR="00AC5EDE" w:rsidRPr="00B01339">
        <w:rPr>
          <w:rFonts w:asciiTheme="minorHAnsi" w:hAnsiTheme="minorHAnsi" w:cstheme="minorHAnsi"/>
          <w:color w:val="auto"/>
        </w:rPr>
        <w:t>as</w:t>
      </w:r>
      <w:r w:rsidR="00FF773D" w:rsidRPr="00B01339">
        <w:rPr>
          <w:rFonts w:asciiTheme="minorHAnsi" w:hAnsiTheme="minorHAnsi" w:cstheme="minorHAnsi"/>
          <w:color w:val="auto"/>
        </w:rPr>
        <w:t xml:space="preserve"> evaluated rendering </w:t>
      </w:r>
      <w:r w:rsidRPr="00B01339">
        <w:rPr>
          <w:rFonts w:asciiTheme="minorHAnsi" w:hAnsiTheme="minorHAnsi" w:cstheme="minorHAnsi"/>
          <w:color w:val="auto"/>
        </w:rPr>
        <w:t>the</w:t>
      </w:r>
      <w:r w:rsidR="00FF773D" w:rsidRPr="00B01339">
        <w:rPr>
          <w:rFonts w:asciiTheme="minorHAnsi" w:hAnsiTheme="minorHAnsi" w:cstheme="minorHAnsi"/>
          <w:color w:val="auto"/>
        </w:rPr>
        <w:t xml:space="preserve"> chip compatible for </w:t>
      </w:r>
      <w:r w:rsidR="00D93C7B" w:rsidRPr="00B01339">
        <w:rPr>
          <w:rFonts w:asciiTheme="minorHAnsi" w:hAnsiTheme="minorHAnsi" w:cstheme="minorHAnsi"/>
          <w:color w:val="auto"/>
        </w:rPr>
        <w:t>in situ</w:t>
      </w:r>
      <w:r w:rsidR="00FF773D" w:rsidRPr="00B01339">
        <w:rPr>
          <w:rFonts w:asciiTheme="minorHAnsi" w:hAnsiTheme="minorHAnsi" w:cstheme="minorHAnsi"/>
          <w:color w:val="auto"/>
        </w:rPr>
        <w:t xml:space="preserve"> X-ray diffraction experiments. Once protein crystals are grown on</w:t>
      </w:r>
      <w:r w:rsidR="00B0261A" w:rsidRPr="00B01339">
        <w:rPr>
          <w:rFonts w:asciiTheme="minorHAnsi" w:hAnsiTheme="minorHAnsi" w:cstheme="minorHAnsi"/>
          <w:color w:val="auto"/>
        </w:rPr>
        <w:t>-</w:t>
      </w:r>
      <w:r w:rsidR="00FF773D" w:rsidRPr="00B01339">
        <w:rPr>
          <w:rFonts w:asciiTheme="minorHAnsi" w:hAnsiTheme="minorHAnsi" w:cstheme="minorHAnsi"/>
          <w:color w:val="auto"/>
        </w:rPr>
        <w:t>chip up to an adequate size and population uniformity, the microchips can be directly mounted in front of the X-ray beam</w:t>
      </w:r>
      <w:r w:rsidR="00C562DB" w:rsidRPr="00B01339">
        <w:rPr>
          <w:rFonts w:asciiTheme="minorHAnsi" w:hAnsiTheme="minorHAnsi" w:cstheme="minorHAnsi"/>
          <w:color w:val="auto"/>
        </w:rPr>
        <w:t xml:space="preserve"> with the aid of a 3D printed holder</w:t>
      </w:r>
      <w:r w:rsidR="00FF773D" w:rsidRPr="00B01339">
        <w:rPr>
          <w:rFonts w:asciiTheme="minorHAnsi" w:hAnsiTheme="minorHAnsi" w:cstheme="minorHAnsi"/>
          <w:color w:val="auto"/>
        </w:rPr>
        <w:t xml:space="preserve">. This approach addresses the challenges rising from the use of cryoprotectants and manual harvesting in conventional protein crystallography experiments through an easy and inexpensive manner. </w:t>
      </w:r>
      <w:r w:rsidR="00653DE9" w:rsidRPr="00B01339">
        <w:rPr>
          <w:rFonts w:asciiTheme="minorHAnsi" w:hAnsiTheme="minorHAnsi" w:cstheme="minorHAnsi"/>
          <w:color w:val="auto"/>
        </w:rPr>
        <w:t>Co</w:t>
      </w:r>
      <w:r w:rsidR="00EA5817" w:rsidRPr="00B01339">
        <w:rPr>
          <w:rFonts w:asciiTheme="minorHAnsi" w:hAnsiTheme="minorHAnsi" w:cstheme="minorHAnsi"/>
          <w:color w:val="auto"/>
        </w:rPr>
        <w:t>mplete</w:t>
      </w:r>
      <w:r w:rsidR="00B46FD0" w:rsidRPr="00B01339">
        <w:rPr>
          <w:rFonts w:asciiTheme="minorHAnsi" w:hAnsiTheme="minorHAnsi" w:cstheme="minorHAnsi"/>
          <w:color w:val="auto"/>
        </w:rPr>
        <w:t xml:space="preserve"> X-ray</w:t>
      </w:r>
      <w:r w:rsidR="00FF773D" w:rsidRPr="00B01339">
        <w:rPr>
          <w:rFonts w:asciiTheme="minorHAnsi" w:hAnsiTheme="minorHAnsi" w:cstheme="minorHAnsi"/>
          <w:color w:val="auto"/>
        </w:rPr>
        <w:t xml:space="preserve"> </w:t>
      </w:r>
      <w:r w:rsidR="00B46FD0" w:rsidRPr="00B01339">
        <w:rPr>
          <w:rFonts w:asciiTheme="minorHAnsi" w:hAnsiTheme="minorHAnsi" w:cstheme="minorHAnsi"/>
          <w:color w:val="auto"/>
        </w:rPr>
        <w:t>diffraction data</w:t>
      </w:r>
      <w:r w:rsidR="00FF773D" w:rsidRPr="00B01339">
        <w:rPr>
          <w:rFonts w:asciiTheme="minorHAnsi" w:hAnsiTheme="minorHAnsi" w:cstheme="minorHAnsi"/>
          <w:color w:val="auto"/>
        </w:rPr>
        <w:t xml:space="preserve"> sets from multiple, isomorphous </w:t>
      </w:r>
      <w:r w:rsidR="00535418" w:rsidRPr="00B01339">
        <w:rPr>
          <w:rFonts w:asciiTheme="minorHAnsi" w:hAnsiTheme="minorHAnsi" w:cstheme="minorHAnsi"/>
          <w:color w:val="auto"/>
        </w:rPr>
        <w:t xml:space="preserve">lysozyme </w:t>
      </w:r>
      <w:r w:rsidR="00FF773D" w:rsidRPr="00B01339">
        <w:rPr>
          <w:rFonts w:asciiTheme="minorHAnsi" w:hAnsiTheme="minorHAnsi" w:cstheme="minorHAnsi"/>
          <w:color w:val="auto"/>
        </w:rPr>
        <w:t>crystals</w:t>
      </w:r>
      <w:r w:rsidR="001A66AB" w:rsidRPr="00B01339">
        <w:rPr>
          <w:rFonts w:asciiTheme="minorHAnsi" w:hAnsiTheme="minorHAnsi" w:cstheme="minorHAnsi"/>
          <w:color w:val="auto"/>
        </w:rPr>
        <w:t xml:space="preserve"> grown on-chip</w:t>
      </w:r>
      <w:r w:rsidR="00FF773D" w:rsidRPr="00B01339">
        <w:rPr>
          <w:rFonts w:asciiTheme="minorHAnsi" w:hAnsiTheme="minorHAnsi" w:cstheme="minorHAnsi"/>
          <w:color w:val="auto"/>
        </w:rPr>
        <w:t xml:space="preserve"> </w:t>
      </w:r>
      <w:r w:rsidR="00653DE9" w:rsidRPr="00B01339">
        <w:rPr>
          <w:rFonts w:asciiTheme="minorHAnsi" w:hAnsiTheme="minorHAnsi" w:cstheme="minorHAnsi"/>
          <w:color w:val="auto"/>
        </w:rPr>
        <w:t>were collected at room temperature for structure determination</w:t>
      </w:r>
      <w:r w:rsidR="00FF773D" w:rsidRPr="00B01339">
        <w:rPr>
          <w:rFonts w:asciiTheme="minorHAnsi" w:hAnsiTheme="minorHAnsi" w:cstheme="minorHAnsi"/>
          <w:color w:val="auto"/>
        </w:rPr>
        <w:t>.</w:t>
      </w:r>
    </w:p>
    <w:p w14:paraId="0FFF89C8" w14:textId="77777777" w:rsidR="006305D7" w:rsidRPr="00B01339" w:rsidRDefault="006305D7" w:rsidP="00C1045A">
      <w:pPr>
        <w:contextualSpacing/>
        <w:rPr>
          <w:rFonts w:asciiTheme="minorHAnsi" w:hAnsiTheme="minorHAnsi" w:cstheme="minorHAnsi"/>
          <w:color w:val="auto"/>
        </w:rPr>
      </w:pPr>
    </w:p>
    <w:p w14:paraId="41011312" w14:textId="06E098B6" w:rsidR="00030111" w:rsidRPr="00B01339" w:rsidRDefault="006305D7" w:rsidP="00C1045A">
      <w:pPr>
        <w:contextualSpacing/>
        <w:rPr>
          <w:rFonts w:asciiTheme="minorHAnsi" w:hAnsiTheme="minorHAnsi" w:cstheme="minorHAnsi"/>
          <w:color w:val="auto"/>
        </w:rPr>
      </w:pPr>
      <w:r w:rsidRPr="00B01339">
        <w:rPr>
          <w:rFonts w:asciiTheme="minorHAnsi" w:hAnsiTheme="minorHAnsi" w:cstheme="minorHAnsi"/>
          <w:b/>
          <w:color w:val="auto"/>
        </w:rPr>
        <w:t>INTRODUCTION</w:t>
      </w:r>
      <w:r w:rsidR="00411B37" w:rsidRPr="000D6373">
        <w:rPr>
          <w:rFonts w:asciiTheme="minorHAnsi" w:hAnsiTheme="minorHAnsi" w:cstheme="minorHAnsi"/>
          <w:b/>
          <w:bCs/>
          <w:color w:val="auto"/>
        </w:rPr>
        <w:t>:</w:t>
      </w:r>
    </w:p>
    <w:p w14:paraId="6145782C" w14:textId="07A9D4D3" w:rsidR="00030111" w:rsidRPr="00B01339" w:rsidRDefault="00030111" w:rsidP="00C1045A">
      <w:pPr>
        <w:contextualSpacing/>
        <w:rPr>
          <w:rFonts w:asciiTheme="minorHAnsi" w:hAnsiTheme="minorHAnsi" w:cstheme="minorHAnsi"/>
          <w:color w:val="auto"/>
        </w:rPr>
      </w:pPr>
      <w:r w:rsidRPr="00B01339">
        <w:rPr>
          <w:rFonts w:asciiTheme="minorHAnsi" w:hAnsiTheme="minorHAnsi" w:cstheme="minorHAnsi"/>
          <w:color w:val="auto"/>
        </w:rPr>
        <w:t xml:space="preserve">Elucidating the </w:t>
      </w:r>
      <w:r w:rsidR="00AB179A" w:rsidRPr="00B01339">
        <w:rPr>
          <w:rFonts w:asciiTheme="minorHAnsi" w:hAnsiTheme="minorHAnsi" w:cstheme="minorHAnsi"/>
          <w:color w:val="auto"/>
        </w:rPr>
        <w:t>three-dimensional</w:t>
      </w:r>
      <w:r w:rsidRPr="00B01339">
        <w:rPr>
          <w:rFonts w:asciiTheme="minorHAnsi" w:hAnsiTheme="minorHAnsi" w:cstheme="minorHAnsi"/>
          <w:color w:val="auto"/>
        </w:rPr>
        <w:t xml:space="preserve"> </w:t>
      </w:r>
      <w:r w:rsidR="004B66BC" w:rsidRPr="00B01339">
        <w:rPr>
          <w:rFonts w:asciiTheme="minorHAnsi" w:hAnsiTheme="minorHAnsi" w:cstheme="minorHAnsi"/>
          <w:color w:val="auto"/>
        </w:rPr>
        <w:t xml:space="preserve">(3D) </w:t>
      </w:r>
      <w:r w:rsidRPr="00B01339">
        <w:rPr>
          <w:rFonts w:asciiTheme="minorHAnsi" w:hAnsiTheme="minorHAnsi" w:cstheme="minorHAnsi"/>
          <w:color w:val="auto"/>
        </w:rPr>
        <w:t xml:space="preserve">structure of biological macromolecules is an unceasing pursuit in </w:t>
      </w:r>
      <w:r w:rsidR="00846646" w:rsidRPr="00B01339">
        <w:rPr>
          <w:rFonts w:asciiTheme="minorHAnsi" w:hAnsiTheme="minorHAnsi" w:cstheme="minorHAnsi"/>
          <w:color w:val="auto"/>
        </w:rPr>
        <w:t>structural biology where</w:t>
      </w:r>
      <w:r w:rsidRPr="00B01339">
        <w:rPr>
          <w:rFonts w:asciiTheme="minorHAnsi" w:hAnsiTheme="minorHAnsi" w:cstheme="minorHAnsi"/>
          <w:color w:val="auto"/>
        </w:rPr>
        <w:t xml:space="preserve"> X-ray crystallography </w:t>
      </w:r>
      <w:r w:rsidR="00846646" w:rsidRPr="00B01339">
        <w:rPr>
          <w:rFonts w:asciiTheme="minorHAnsi" w:hAnsiTheme="minorHAnsi" w:cstheme="minorHAnsi"/>
          <w:color w:val="auto"/>
        </w:rPr>
        <w:t>remains</w:t>
      </w:r>
      <w:r w:rsidRPr="00B01339">
        <w:rPr>
          <w:rFonts w:asciiTheme="minorHAnsi" w:hAnsiTheme="minorHAnsi" w:cstheme="minorHAnsi"/>
          <w:color w:val="auto"/>
        </w:rPr>
        <w:t xml:space="preserve"> the principal investigation technique</w:t>
      </w:r>
      <w:r w:rsidR="00846646" w:rsidRPr="00B01339">
        <w:rPr>
          <w:rFonts w:asciiTheme="minorHAnsi" w:hAnsiTheme="minorHAnsi" w:cstheme="minorHAnsi"/>
          <w:color w:val="auto"/>
        </w:rPr>
        <w:t>.</w:t>
      </w:r>
      <w:r w:rsidRPr="00B01339">
        <w:rPr>
          <w:rFonts w:asciiTheme="minorHAnsi" w:hAnsiTheme="minorHAnsi" w:cstheme="minorHAnsi"/>
          <w:color w:val="auto"/>
        </w:rPr>
        <w:t xml:space="preserve"> </w:t>
      </w:r>
      <w:r w:rsidR="00846646" w:rsidRPr="00B01339">
        <w:rPr>
          <w:rFonts w:asciiTheme="minorHAnsi" w:hAnsiTheme="minorHAnsi" w:cstheme="minorHAnsi"/>
          <w:color w:val="auto"/>
        </w:rPr>
        <w:t>A</w:t>
      </w:r>
      <w:r w:rsidRPr="00B01339">
        <w:rPr>
          <w:rFonts w:asciiTheme="minorHAnsi" w:hAnsiTheme="minorHAnsi" w:cstheme="minorHAnsi"/>
          <w:color w:val="auto"/>
        </w:rPr>
        <w:t xml:space="preserve">pplied for </w:t>
      </w:r>
      <w:r w:rsidR="00E713DD" w:rsidRPr="00B01339">
        <w:rPr>
          <w:rFonts w:asciiTheme="minorHAnsi" w:hAnsiTheme="minorHAnsi" w:cstheme="minorHAnsi"/>
          <w:color w:val="auto"/>
        </w:rPr>
        <w:t>unraveling</w:t>
      </w:r>
      <w:r w:rsidRPr="00B01339">
        <w:rPr>
          <w:rFonts w:asciiTheme="minorHAnsi" w:hAnsiTheme="minorHAnsi" w:cstheme="minorHAnsi"/>
          <w:color w:val="auto"/>
        </w:rPr>
        <w:t xml:space="preserve"> the structural details of complex macromolecules, such as proteins, </w:t>
      </w:r>
      <w:r w:rsidR="00846646" w:rsidRPr="00B01339">
        <w:rPr>
          <w:rFonts w:asciiTheme="minorHAnsi" w:hAnsiTheme="minorHAnsi" w:cstheme="minorHAnsi"/>
          <w:color w:val="auto"/>
        </w:rPr>
        <w:t xml:space="preserve">it aims </w:t>
      </w:r>
      <w:r w:rsidR="006C04B7" w:rsidRPr="00B01339">
        <w:rPr>
          <w:rFonts w:asciiTheme="minorHAnsi" w:hAnsiTheme="minorHAnsi" w:cstheme="minorHAnsi"/>
          <w:color w:val="auto"/>
        </w:rPr>
        <w:t>at facilitating</w:t>
      </w:r>
      <w:r w:rsidRPr="00B01339">
        <w:rPr>
          <w:rFonts w:asciiTheme="minorHAnsi" w:hAnsiTheme="minorHAnsi" w:cstheme="minorHAnsi"/>
          <w:color w:val="auto"/>
        </w:rPr>
        <w:t xml:space="preserve"> the understanding of their mechanisms of actions and their involvement in various biological functions. Powerful X-ray sources at synchrotrons and X-ray free-electron lasers (XFELs) provide all the tools required for a deeper insight into the proteins’ structure at near atomic resolution. Despite the advantages that come along with the use of X-rays for structural studies, there are limitations intrinsic to X-ray radiation and the crystallization process itself. Radiation damage provoked by high X-ray flux and long exposure times of the protein crystal in front of the X-ray beam</w:t>
      </w:r>
      <w:r w:rsidR="004833CF" w:rsidRPr="00B01339">
        <w:rPr>
          <w:rFonts w:asciiTheme="minorHAnsi" w:hAnsiTheme="minorHAnsi" w:cstheme="minorHAnsi"/>
          <w:color w:val="auto"/>
        </w:rPr>
        <w:t xml:space="preserve"> are </w:t>
      </w:r>
      <w:r w:rsidRPr="00B01339">
        <w:rPr>
          <w:rFonts w:asciiTheme="minorHAnsi" w:hAnsiTheme="minorHAnsi" w:cstheme="minorHAnsi"/>
          <w:color w:val="auto"/>
        </w:rPr>
        <w:t xml:space="preserve">restrictive </w:t>
      </w:r>
      <w:r w:rsidR="00234BD9" w:rsidRPr="00B01339">
        <w:rPr>
          <w:rFonts w:asciiTheme="minorHAnsi" w:hAnsiTheme="minorHAnsi" w:cstheme="minorHAnsi"/>
          <w:color w:val="auto"/>
        </w:rPr>
        <w:t xml:space="preserve">parameters </w:t>
      </w:r>
      <w:r w:rsidRPr="00B01339">
        <w:rPr>
          <w:rFonts w:asciiTheme="minorHAnsi" w:hAnsiTheme="minorHAnsi" w:cstheme="minorHAnsi"/>
          <w:color w:val="auto"/>
        </w:rPr>
        <w:t>that crystallographers have to surpass using cryogenic cooling</w:t>
      </w:r>
      <w:r w:rsidRPr="00B01339">
        <w:rPr>
          <w:rFonts w:asciiTheme="minorHAnsi" w:hAnsiTheme="minorHAnsi" w:cstheme="minorHAnsi"/>
          <w:color w:val="auto"/>
          <w:vertAlign w:val="superscript"/>
        </w:rPr>
        <w:t>1</w:t>
      </w:r>
      <w:r w:rsidRPr="00B01339">
        <w:rPr>
          <w:rFonts w:asciiTheme="minorHAnsi" w:hAnsiTheme="minorHAnsi" w:cstheme="minorHAnsi"/>
          <w:color w:val="auto"/>
        </w:rPr>
        <w:t>. However, finding the optimal cryocooling conditions can be laborious since conformational changes from the native protein structure or artifacts can be concealed</w:t>
      </w:r>
      <w:r w:rsidRPr="00B01339">
        <w:rPr>
          <w:rFonts w:asciiTheme="minorHAnsi" w:hAnsiTheme="minorHAnsi" w:cstheme="minorHAnsi"/>
          <w:color w:val="auto"/>
          <w:vertAlign w:val="superscript"/>
        </w:rPr>
        <w:t>2,3</w:t>
      </w:r>
      <w:r w:rsidRPr="00B01339">
        <w:rPr>
          <w:rFonts w:asciiTheme="minorHAnsi" w:hAnsiTheme="minorHAnsi" w:cstheme="minorHAnsi"/>
          <w:color w:val="auto"/>
        </w:rPr>
        <w:t>. Moreover, recent studies indicate that performing diffraction experiments at room temperature leads to lower specific radiation damage</w:t>
      </w:r>
      <w:r w:rsidRPr="00B01339">
        <w:rPr>
          <w:rFonts w:asciiTheme="minorHAnsi" w:hAnsiTheme="minorHAnsi" w:cstheme="minorHAnsi"/>
          <w:color w:val="auto"/>
          <w:vertAlign w:val="superscript"/>
        </w:rPr>
        <w:t>4</w:t>
      </w:r>
      <w:r w:rsidRPr="00B01339">
        <w:rPr>
          <w:rFonts w:asciiTheme="minorHAnsi" w:hAnsiTheme="minorHAnsi" w:cstheme="minorHAnsi"/>
          <w:color w:val="auto"/>
        </w:rPr>
        <w:t>. Another bottleneck in structural biology is the acquisition of well-diffracting crystals with a sufficient size</w:t>
      </w:r>
      <w:r w:rsidRPr="00B01339">
        <w:rPr>
          <w:rFonts w:asciiTheme="minorHAnsi" w:hAnsiTheme="minorHAnsi" w:cstheme="minorHAnsi"/>
          <w:color w:val="auto"/>
          <w:vertAlign w:val="superscript"/>
        </w:rPr>
        <w:t>5</w:t>
      </w:r>
      <w:r w:rsidRPr="00B01339">
        <w:rPr>
          <w:rFonts w:asciiTheme="minorHAnsi" w:hAnsiTheme="minorHAnsi" w:cstheme="minorHAnsi"/>
          <w:color w:val="auto"/>
        </w:rPr>
        <w:t>. Small crystals are easier to produce, especially in the case of membrane proteins, but are more susceptible to radiation damage even under cryocooling conditions because a high radiation dose must be directed in a smaller volume compared to</w:t>
      </w:r>
      <w:r w:rsidR="004833CF" w:rsidRPr="00B01339">
        <w:rPr>
          <w:rFonts w:asciiTheme="minorHAnsi" w:hAnsiTheme="minorHAnsi" w:cstheme="minorHAnsi"/>
          <w:color w:val="auto"/>
        </w:rPr>
        <w:t xml:space="preserve"> the case of</w:t>
      </w:r>
      <w:r w:rsidRPr="00B01339">
        <w:rPr>
          <w:rFonts w:asciiTheme="minorHAnsi" w:hAnsiTheme="minorHAnsi" w:cstheme="minorHAnsi"/>
          <w:color w:val="auto"/>
        </w:rPr>
        <w:t xml:space="preserve"> larger protein crystals</w:t>
      </w:r>
      <w:r w:rsidRPr="00B01339">
        <w:rPr>
          <w:rFonts w:asciiTheme="minorHAnsi" w:hAnsiTheme="minorHAnsi" w:cstheme="minorHAnsi"/>
          <w:color w:val="auto"/>
          <w:vertAlign w:val="superscript"/>
        </w:rPr>
        <w:t>6</w:t>
      </w:r>
      <w:r w:rsidRPr="00B01339">
        <w:rPr>
          <w:rFonts w:asciiTheme="minorHAnsi" w:hAnsiTheme="minorHAnsi" w:cstheme="minorHAnsi"/>
          <w:color w:val="auto"/>
        </w:rPr>
        <w:t>. The novel approach of serial crystallography</w:t>
      </w:r>
      <w:r w:rsidRPr="00B01339">
        <w:rPr>
          <w:rFonts w:asciiTheme="minorHAnsi" w:hAnsiTheme="minorHAnsi" w:cstheme="minorHAnsi"/>
          <w:color w:val="auto"/>
          <w:vertAlign w:val="superscript"/>
        </w:rPr>
        <w:t>7,8</w:t>
      </w:r>
      <w:r w:rsidRPr="00B01339">
        <w:rPr>
          <w:rFonts w:asciiTheme="minorHAnsi" w:hAnsiTheme="minorHAnsi" w:cstheme="minorHAnsi"/>
          <w:color w:val="auto"/>
        </w:rPr>
        <w:t xml:space="preserve"> at synchrotrons and XFELs can circumvent the restrains of radiation damage and at the same time exploit smaller crystals (2</w:t>
      </w:r>
      <w:r w:rsidR="005E16A9" w:rsidRPr="00B01339">
        <w:rPr>
          <w:rFonts w:asciiTheme="minorHAnsi" w:hAnsiTheme="minorHAnsi" w:cstheme="minorHAnsi"/>
          <w:color w:val="auto"/>
        </w:rPr>
        <w:t xml:space="preserve">00 nm to </w:t>
      </w:r>
      <w:r w:rsidRPr="00B01339">
        <w:rPr>
          <w:rFonts w:asciiTheme="minorHAnsi" w:hAnsiTheme="minorHAnsi" w:cstheme="minorHAnsi"/>
          <w:color w:val="auto"/>
        </w:rPr>
        <w:t>2</w:t>
      </w:r>
      <w:r w:rsidR="005E16A9" w:rsidRPr="00B01339">
        <w:rPr>
          <w:rFonts w:asciiTheme="minorHAnsi" w:hAnsiTheme="minorHAnsi" w:cstheme="minorHAnsi"/>
          <w:color w:val="auto"/>
        </w:rPr>
        <w:t xml:space="preserve"> </w:t>
      </w:r>
      <w:r w:rsidRPr="000D6373">
        <w:rPr>
          <w:rFonts w:asciiTheme="minorHAnsi" w:hAnsiTheme="minorHAnsi" w:cstheme="minorHAnsi"/>
          <w:color w:val="auto"/>
        </w:rPr>
        <w:t>μ</w:t>
      </w:r>
      <w:r w:rsidRPr="00C869BF">
        <w:rPr>
          <w:rFonts w:asciiTheme="minorHAnsi" w:hAnsiTheme="minorHAnsi" w:cstheme="minorHAnsi"/>
          <w:color w:val="auto"/>
        </w:rPr>
        <w:t>m)</w:t>
      </w:r>
      <w:r w:rsidRPr="00C869BF">
        <w:rPr>
          <w:rFonts w:asciiTheme="minorHAnsi" w:hAnsiTheme="minorHAnsi" w:cstheme="minorHAnsi"/>
          <w:color w:val="auto"/>
          <w:vertAlign w:val="superscript"/>
        </w:rPr>
        <w:t>7</w:t>
      </w:r>
      <w:r w:rsidRPr="00B01339">
        <w:rPr>
          <w:rFonts w:asciiTheme="minorHAnsi" w:hAnsiTheme="minorHAnsi" w:cstheme="minorHAnsi"/>
          <w:color w:val="auto"/>
        </w:rPr>
        <w:t xml:space="preserve"> by merging data sets from multiple, isomorphous and randomly oriented protein crystals and profiting from the associated technological advances such as femtosecond pulses, shorter exposure times and micro-focused X-ray beams</w:t>
      </w:r>
      <w:r w:rsidRPr="00B01339">
        <w:rPr>
          <w:rFonts w:asciiTheme="minorHAnsi" w:hAnsiTheme="minorHAnsi" w:cstheme="minorHAnsi"/>
          <w:color w:val="auto"/>
          <w:vertAlign w:val="superscript"/>
        </w:rPr>
        <w:t>5,7,9,10</w:t>
      </w:r>
      <w:r w:rsidRPr="00B01339">
        <w:rPr>
          <w:rFonts w:asciiTheme="minorHAnsi" w:hAnsiTheme="minorHAnsi" w:cstheme="minorHAnsi"/>
          <w:color w:val="auto"/>
        </w:rPr>
        <w:t>.</w:t>
      </w:r>
    </w:p>
    <w:p w14:paraId="14D6BF17" w14:textId="77777777" w:rsidR="00D371F8" w:rsidRPr="00B01339" w:rsidRDefault="00D371F8" w:rsidP="00C1045A">
      <w:pPr>
        <w:contextualSpacing/>
        <w:rPr>
          <w:rFonts w:asciiTheme="minorHAnsi" w:hAnsiTheme="minorHAnsi" w:cstheme="minorHAnsi"/>
          <w:color w:val="auto"/>
        </w:rPr>
      </w:pPr>
    </w:p>
    <w:p w14:paraId="412019A2" w14:textId="7E9ED689" w:rsidR="00030111" w:rsidRPr="00B01339" w:rsidRDefault="00030111" w:rsidP="00C1045A">
      <w:pPr>
        <w:contextualSpacing/>
        <w:rPr>
          <w:rFonts w:asciiTheme="minorHAnsi" w:hAnsiTheme="minorHAnsi" w:cstheme="minorHAnsi"/>
          <w:color w:val="auto"/>
        </w:rPr>
      </w:pPr>
      <w:r w:rsidRPr="00B01339">
        <w:rPr>
          <w:rFonts w:asciiTheme="minorHAnsi" w:hAnsiTheme="minorHAnsi" w:cstheme="minorHAnsi"/>
          <w:color w:val="auto"/>
        </w:rPr>
        <w:t xml:space="preserve">Microfluidic technology </w:t>
      </w:r>
      <w:r w:rsidR="004C5D95" w:rsidRPr="00B01339">
        <w:rPr>
          <w:rFonts w:asciiTheme="minorHAnsi" w:hAnsiTheme="minorHAnsi" w:cstheme="minorHAnsi"/>
          <w:color w:val="auto"/>
        </w:rPr>
        <w:t>is</w:t>
      </w:r>
      <w:r w:rsidRPr="00B01339">
        <w:rPr>
          <w:rFonts w:asciiTheme="minorHAnsi" w:hAnsiTheme="minorHAnsi" w:cstheme="minorHAnsi"/>
          <w:color w:val="auto"/>
        </w:rPr>
        <w:t xml:space="preserve"> valuable to X-ray crystallography, exhibiting manifold advantages for the crystallization of biological macromolecules and their structural investigation. Conducting crystallization experiments in microfluidic devices requires </w:t>
      </w:r>
      <w:r w:rsidR="00DE54CE" w:rsidRPr="00B01339">
        <w:rPr>
          <w:rFonts w:asciiTheme="minorHAnsi" w:hAnsiTheme="minorHAnsi" w:cstheme="minorHAnsi"/>
          <w:color w:val="auto"/>
        </w:rPr>
        <w:t>small</w:t>
      </w:r>
      <w:r w:rsidRPr="00B01339">
        <w:rPr>
          <w:rFonts w:asciiTheme="minorHAnsi" w:hAnsiTheme="minorHAnsi" w:cstheme="minorHAnsi"/>
          <w:color w:val="auto"/>
        </w:rPr>
        <w:t xml:space="preserve"> volumes of protein sample, therefore constraining the production cost of these high-valued bio macromolecules and facilitating high-throughput screening and optimization of numerous crystallization conditions. </w:t>
      </w:r>
      <w:r w:rsidRPr="00B01339">
        <w:rPr>
          <w:rFonts w:asciiTheme="minorHAnsi" w:hAnsiTheme="minorHAnsi" w:cstheme="minorHAnsi"/>
          <w:color w:val="auto"/>
        </w:rPr>
        <w:lastRenderedPageBreak/>
        <w:t xml:space="preserve">Moreover, the inherent large surface area-to-volume ratio </w:t>
      </w:r>
      <w:r w:rsidR="00645E63" w:rsidRPr="00B01339">
        <w:rPr>
          <w:rFonts w:asciiTheme="minorHAnsi" w:hAnsiTheme="minorHAnsi" w:cstheme="minorHAnsi"/>
          <w:color w:val="auto"/>
        </w:rPr>
        <w:t xml:space="preserve">at the </w:t>
      </w:r>
      <w:r w:rsidRPr="00B01339">
        <w:rPr>
          <w:rFonts w:asciiTheme="minorHAnsi" w:hAnsiTheme="minorHAnsi" w:cstheme="minorHAnsi"/>
          <w:color w:val="auto"/>
        </w:rPr>
        <w:t xml:space="preserve">microfluidic scale and diffusion-limited transport phenomena enable fine control </w:t>
      </w:r>
      <w:r w:rsidR="004B66BC" w:rsidRPr="00B01339">
        <w:rPr>
          <w:rFonts w:asciiTheme="minorHAnsi" w:hAnsiTheme="minorHAnsi" w:cstheme="minorHAnsi"/>
          <w:color w:val="auto"/>
        </w:rPr>
        <w:t>over</w:t>
      </w:r>
      <w:r w:rsidR="007544C2">
        <w:rPr>
          <w:rFonts w:asciiTheme="minorHAnsi" w:hAnsiTheme="minorHAnsi" w:cstheme="minorHAnsi"/>
          <w:color w:val="auto"/>
        </w:rPr>
        <w:t xml:space="preserve"> </w:t>
      </w:r>
      <w:r w:rsidR="004B66BC" w:rsidRPr="00B01339">
        <w:rPr>
          <w:rFonts w:asciiTheme="minorHAnsi" w:hAnsiTheme="minorHAnsi" w:cstheme="minorHAnsi"/>
          <w:color w:val="auto"/>
        </w:rPr>
        <w:t>flows</w:t>
      </w:r>
      <w:r w:rsidRPr="00B01339">
        <w:rPr>
          <w:rFonts w:asciiTheme="minorHAnsi" w:hAnsiTheme="minorHAnsi" w:cstheme="minorHAnsi"/>
          <w:color w:val="auto"/>
        </w:rPr>
        <w:t xml:space="preserve"> and temperature or concentration gradients</w:t>
      </w:r>
      <w:r w:rsidRPr="00B01339">
        <w:rPr>
          <w:rFonts w:asciiTheme="minorHAnsi" w:hAnsiTheme="minorHAnsi" w:cstheme="minorHAnsi"/>
          <w:color w:val="auto"/>
          <w:vertAlign w:val="superscript"/>
        </w:rPr>
        <w:t>11</w:t>
      </w:r>
      <w:r w:rsidR="004B66BC" w:rsidRPr="00B01339">
        <w:rPr>
          <w:rFonts w:asciiTheme="minorHAnsi" w:hAnsiTheme="minorHAnsi" w:cstheme="minorHAnsi"/>
          <w:color w:val="auto"/>
          <w:vertAlign w:val="superscript"/>
        </w:rPr>
        <w:t>–</w:t>
      </w:r>
      <w:r w:rsidRPr="00B01339">
        <w:rPr>
          <w:rFonts w:asciiTheme="minorHAnsi" w:hAnsiTheme="minorHAnsi" w:cstheme="minorHAnsi"/>
          <w:color w:val="auto"/>
          <w:vertAlign w:val="superscript"/>
        </w:rPr>
        <w:t>14</w:t>
      </w:r>
      <w:r w:rsidRPr="00B01339">
        <w:rPr>
          <w:rFonts w:asciiTheme="minorHAnsi" w:hAnsiTheme="minorHAnsi" w:cstheme="minorHAnsi"/>
          <w:color w:val="auto"/>
        </w:rPr>
        <w:t>, rendering microfluidic devices suitable for growing uniformly sized crystals and exploring phase diagrams</w:t>
      </w:r>
      <w:r w:rsidRPr="00B01339">
        <w:rPr>
          <w:rFonts w:asciiTheme="minorHAnsi" w:hAnsiTheme="minorHAnsi" w:cstheme="minorHAnsi"/>
          <w:color w:val="auto"/>
          <w:vertAlign w:val="superscript"/>
        </w:rPr>
        <w:t>15</w:t>
      </w:r>
      <w:r w:rsidR="004B66BC" w:rsidRPr="00B01339">
        <w:rPr>
          <w:rFonts w:asciiTheme="minorHAnsi" w:hAnsiTheme="minorHAnsi" w:cstheme="minorHAnsi"/>
          <w:color w:val="auto"/>
          <w:vertAlign w:val="superscript"/>
        </w:rPr>
        <w:t>–</w:t>
      </w:r>
      <w:r w:rsidRPr="00B01339">
        <w:rPr>
          <w:rFonts w:asciiTheme="minorHAnsi" w:hAnsiTheme="minorHAnsi" w:cstheme="minorHAnsi"/>
          <w:color w:val="auto"/>
          <w:vertAlign w:val="superscript"/>
        </w:rPr>
        <w:t>19</w:t>
      </w:r>
      <w:r w:rsidRPr="00B01339">
        <w:rPr>
          <w:rFonts w:asciiTheme="minorHAnsi" w:hAnsiTheme="minorHAnsi" w:cstheme="minorHAnsi"/>
          <w:color w:val="auto"/>
        </w:rPr>
        <w:t>. Moreover, microfluidic tools display a distinctive potential to address another hurdle in protein crystallography</w:t>
      </w:r>
      <w:r w:rsidR="00D371F8" w:rsidRPr="00B01339">
        <w:rPr>
          <w:rFonts w:asciiTheme="minorHAnsi" w:hAnsiTheme="minorHAnsi" w:cstheme="minorHAnsi"/>
          <w:color w:val="auto"/>
        </w:rPr>
        <w:t>,</w:t>
      </w:r>
      <w:r w:rsidRPr="00B01339">
        <w:rPr>
          <w:rFonts w:asciiTheme="minorHAnsi" w:hAnsiTheme="minorHAnsi" w:cstheme="minorHAnsi"/>
          <w:color w:val="auto"/>
        </w:rPr>
        <w:t xml:space="preserve"> which is </w:t>
      </w:r>
      <w:r w:rsidR="002E4435" w:rsidRPr="00B01339">
        <w:rPr>
          <w:rFonts w:asciiTheme="minorHAnsi" w:hAnsiTheme="minorHAnsi" w:cstheme="minorHAnsi"/>
          <w:color w:val="auto"/>
        </w:rPr>
        <w:t xml:space="preserve">the </w:t>
      </w:r>
      <w:r w:rsidRPr="00B01339">
        <w:rPr>
          <w:rFonts w:asciiTheme="minorHAnsi" w:hAnsiTheme="minorHAnsi" w:cstheme="minorHAnsi"/>
          <w:color w:val="auto"/>
        </w:rPr>
        <w:t>sample delivery</w:t>
      </w:r>
      <w:r w:rsidR="00D371F8" w:rsidRPr="00B01339">
        <w:rPr>
          <w:rFonts w:asciiTheme="minorHAnsi" w:hAnsiTheme="minorHAnsi" w:cstheme="minorHAnsi"/>
          <w:color w:val="auto"/>
        </w:rPr>
        <w:t>,</w:t>
      </w:r>
      <w:r w:rsidRPr="00B01339">
        <w:rPr>
          <w:rFonts w:asciiTheme="minorHAnsi" w:hAnsiTheme="minorHAnsi" w:cstheme="minorHAnsi"/>
          <w:color w:val="auto"/>
        </w:rPr>
        <w:t xml:space="preserve"> and the necessity to handle and harvest protein crystals prior to their use for X-ray diffraction experiments. The</w:t>
      </w:r>
      <w:r w:rsidR="00301204" w:rsidRPr="00B01339">
        <w:rPr>
          <w:rFonts w:asciiTheme="minorHAnsi" w:hAnsiTheme="minorHAnsi" w:cstheme="minorHAnsi"/>
          <w:color w:val="auto"/>
        </w:rPr>
        <w:t xml:space="preserve"> </w:t>
      </w:r>
      <w:r w:rsidRPr="00B01339">
        <w:rPr>
          <w:rFonts w:asciiTheme="minorHAnsi" w:hAnsiTheme="minorHAnsi" w:cstheme="minorHAnsi"/>
          <w:color w:val="auto"/>
        </w:rPr>
        <w:t>method of on</w:t>
      </w:r>
      <w:r w:rsidR="00301204" w:rsidRPr="00B01339">
        <w:rPr>
          <w:rFonts w:asciiTheme="minorHAnsi" w:hAnsiTheme="minorHAnsi" w:cstheme="minorHAnsi"/>
          <w:color w:val="auto"/>
        </w:rPr>
        <w:t>-</w:t>
      </w:r>
      <w:r w:rsidRPr="00B01339">
        <w:rPr>
          <w:rFonts w:asciiTheme="minorHAnsi" w:hAnsiTheme="minorHAnsi" w:cstheme="minorHAnsi"/>
          <w:color w:val="auto"/>
        </w:rPr>
        <w:t xml:space="preserve">chip and </w:t>
      </w:r>
      <w:r w:rsidR="00D93C7B" w:rsidRPr="00B01339">
        <w:rPr>
          <w:rFonts w:asciiTheme="minorHAnsi" w:hAnsiTheme="minorHAnsi" w:cstheme="minorHAnsi"/>
          <w:color w:val="auto"/>
        </w:rPr>
        <w:t>in situ</w:t>
      </w:r>
      <w:r w:rsidRPr="00B01339">
        <w:rPr>
          <w:rFonts w:asciiTheme="minorHAnsi" w:hAnsiTheme="minorHAnsi" w:cstheme="minorHAnsi"/>
          <w:color w:val="auto"/>
        </w:rPr>
        <w:t xml:space="preserve"> X-ray crystallography eliminates the crystal manipulation and the potential deterioration of crystal quality prior to data collection. A </w:t>
      </w:r>
      <w:r w:rsidR="00C7000B" w:rsidRPr="00B01339">
        <w:rPr>
          <w:rFonts w:asciiTheme="minorHAnsi" w:hAnsiTheme="minorHAnsi" w:cstheme="minorHAnsi"/>
          <w:color w:val="auto"/>
        </w:rPr>
        <w:t xml:space="preserve">wide range </w:t>
      </w:r>
      <w:r w:rsidRPr="00B01339">
        <w:rPr>
          <w:rFonts w:asciiTheme="minorHAnsi" w:hAnsiTheme="minorHAnsi" w:cstheme="minorHAnsi"/>
          <w:color w:val="auto"/>
        </w:rPr>
        <w:t xml:space="preserve">of microfluidic chips compatible for </w:t>
      </w:r>
      <w:r w:rsidR="00D93C7B" w:rsidRPr="00B01339">
        <w:rPr>
          <w:rFonts w:asciiTheme="minorHAnsi" w:hAnsiTheme="minorHAnsi" w:cstheme="minorHAnsi"/>
          <w:color w:val="auto"/>
        </w:rPr>
        <w:t>in situ</w:t>
      </w:r>
      <w:r w:rsidRPr="00B01339">
        <w:rPr>
          <w:rFonts w:asciiTheme="minorHAnsi" w:hAnsiTheme="minorHAnsi" w:cstheme="minorHAnsi"/>
          <w:color w:val="auto"/>
        </w:rPr>
        <w:t xml:space="preserve"> X-ray protein crystallography have been designed, developed</w:t>
      </w:r>
      <w:r w:rsidR="004B66BC" w:rsidRPr="00B01339">
        <w:rPr>
          <w:rFonts w:asciiTheme="minorHAnsi" w:hAnsiTheme="minorHAnsi" w:cstheme="minorHAnsi"/>
          <w:color w:val="auto"/>
        </w:rPr>
        <w:t>,</w:t>
      </w:r>
      <w:r w:rsidRPr="00B01339">
        <w:rPr>
          <w:rFonts w:asciiTheme="minorHAnsi" w:hAnsiTheme="minorHAnsi" w:cstheme="minorHAnsi"/>
          <w:color w:val="auto"/>
        </w:rPr>
        <w:t xml:space="preserve"> and tested by many research groups confronting the related restrictions arising from the nature of the microfabrication materials and their interactions with X-rays</w:t>
      </w:r>
      <w:r w:rsidRPr="00B01339">
        <w:rPr>
          <w:rFonts w:asciiTheme="minorHAnsi" w:hAnsiTheme="minorHAnsi" w:cstheme="minorHAnsi"/>
          <w:color w:val="auto"/>
          <w:vertAlign w:val="superscript"/>
        </w:rPr>
        <w:t>14,19,20</w:t>
      </w:r>
      <w:r w:rsidR="00267D23" w:rsidRPr="00B01339">
        <w:rPr>
          <w:rFonts w:asciiTheme="minorHAnsi" w:hAnsiTheme="minorHAnsi" w:cstheme="minorHAnsi"/>
          <w:color w:val="auto"/>
          <w:vertAlign w:val="superscript"/>
        </w:rPr>
        <w:t>–</w:t>
      </w:r>
      <w:r w:rsidRPr="00B01339">
        <w:rPr>
          <w:rFonts w:asciiTheme="minorHAnsi" w:hAnsiTheme="minorHAnsi" w:cstheme="minorHAnsi"/>
          <w:color w:val="auto"/>
          <w:vertAlign w:val="superscript"/>
        </w:rPr>
        <w:t>23</w:t>
      </w:r>
      <w:r w:rsidRPr="00B01339">
        <w:rPr>
          <w:rFonts w:asciiTheme="minorHAnsi" w:hAnsiTheme="minorHAnsi" w:cstheme="minorHAnsi"/>
          <w:color w:val="auto"/>
        </w:rPr>
        <w:t>.</w:t>
      </w:r>
      <w:r w:rsidR="00827E5F" w:rsidRPr="00B01339">
        <w:rPr>
          <w:rFonts w:asciiTheme="minorHAnsi" w:hAnsiTheme="minorHAnsi" w:cstheme="minorHAnsi"/>
          <w:color w:val="auto"/>
        </w:rPr>
        <w:t xml:space="preserve"> </w:t>
      </w:r>
      <w:bookmarkStart w:id="0" w:name="_Hlk37932669"/>
      <w:r w:rsidRPr="00B01339">
        <w:rPr>
          <w:rFonts w:asciiTheme="minorHAnsi" w:hAnsiTheme="minorHAnsi" w:cstheme="minorHAnsi"/>
          <w:color w:val="auto"/>
        </w:rPr>
        <w:t xml:space="preserve">The fabrication materials </w:t>
      </w:r>
      <w:r w:rsidR="00E529EC" w:rsidRPr="00B01339">
        <w:rPr>
          <w:rFonts w:asciiTheme="minorHAnsi" w:hAnsiTheme="minorHAnsi" w:cstheme="minorHAnsi"/>
          <w:color w:val="auto"/>
        </w:rPr>
        <w:t>must</w:t>
      </w:r>
      <w:r w:rsidRPr="00B01339">
        <w:rPr>
          <w:rFonts w:asciiTheme="minorHAnsi" w:hAnsiTheme="minorHAnsi" w:cstheme="minorHAnsi"/>
          <w:color w:val="auto"/>
        </w:rPr>
        <w:t xml:space="preserve"> be optically transparent, biologically inert and demonstrate high transparency to X-ray radiation and an optimal signal-to-noise ratio during data collection.</w:t>
      </w:r>
      <w:bookmarkEnd w:id="0"/>
    </w:p>
    <w:p w14:paraId="39883437" w14:textId="77777777" w:rsidR="00D371F8" w:rsidRPr="00B01339" w:rsidRDefault="00D371F8" w:rsidP="00C1045A">
      <w:pPr>
        <w:contextualSpacing/>
        <w:rPr>
          <w:rFonts w:asciiTheme="minorHAnsi" w:hAnsiTheme="minorHAnsi" w:cstheme="minorHAnsi"/>
          <w:color w:val="auto"/>
        </w:rPr>
      </w:pPr>
    </w:p>
    <w:p w14:paraId="6D7F51D6" w14:textId="783A7E70" w:rsidR="00DE653F" w:rsidRPr="00B01339" w:rsidRDefault="00030111" w:rsidP="00C1045A">
      <w:pPr>
        <w:contextualSpacing/>
        <w:rPr>
          <w:rFonts w:asciiTheme="minorHAnsi" w:hAnsiTheme="minorHAnsi" w:cstheme="minorHAnsi"/>
          <w:color w:val="auto"/>
        </w:rPr>
      </w:pPr>
      <w:r w:rsidRPr="00B01339">
        <w:rPr>
          <w:rFonts w:asciiTheme="minorHAnsi" w:hAnsiTheme="minorHAnsi" w:cstheme="minorHAnsi"/>
          <w:color w:val="auto"/>
        </w:rPr>
        <w:t>Most of the crystallization methods applied in conventional protein crystallography</w:t>
      </w:r>
      <w:r w:rsidRPr="00B01339">
        <w:rPr>
          <w:rFonts w:asciiTheme="minorHAnsi" w:hAnsiTheme="minorHAnsi" w:cstheme="minorHAnsi"/>
          <w:color w:val="auto"/>
          <w:vertAlign w:val="superscript"/>
        </w:rPr>
        <w:t>24,25</w:t>
      </w:r>
      <w:r w:rsidRPr="00B01339">
        <w:rPr>
          <w:rFonts w:asciiTheme="minorHAnsi" w:hAnsiTheme="minorHAnsi" w:cstheme="minorHAnsi"/>
          <w:color w:val="auto"/>
        </w:rPr>
        <w:t xml:space="preserve"> have also been implemented </w:t>
      </w:r>
      <w:r w:rsidR="009D19CE" w:rsidRPr="00B01339">
        <w:rPr>
          <w:rFonts w:asciiTheme="minorHAnsi" w:hAnsiTheme="minorHAnsi" w:cstheme="minorHAnsi"/>
          <w:color w:val="auto"/>
        </w:rPr>
        <w:t xml:space="preserve">at </w:t>
      </w:r>
      <w:r w:rsidRPr="00B01339">
        <w:rPr>
          <w:rFonts w:asciiTheme="minorHAnsi" w:hAnsiTheme="minorHAnsi" w:cstheme="minorHAnsi"/>
          <w:color w:val="auto"/>
        </w:rPr>
        <w:t>the microfluidic scale</w:t>
      </w:r>
      <w:r w:rsidRPr="00B01339">
        <w:rPr>
          <w:rFonts w:asciiTheme="minorHAnsi" w:hAnsiTheme="minorHAnsi" w:cstheme="minorHAnsi"/>
          <w:color w:val="auto"/>
          <w:vertAlign w:val="superscript"/>
        </w:rPr>
        <w:t>11,14</w:t>
      </w:r>
      <w:r w:rsidRPr="00B01339">
        <w:rPr>
          <w:rFonts w:asciiTheme="minorHAnsi" w:hAnsiTheme="minorHAnsi" w:cstheme="minorHAnsi"/>
          <w:color w:val="auto"/>
        </w:rPr>
        <w:t xml:space="preserve"> for on chip crystallization and </w:t>
      </w:r>
      <w:r w:rsidR="00D93C7B" w:rsidRPr="00B01339">
        <w:rPr>
          <w:rFonts w:asciiTheme="minorHAnsi" w:hAnsiTheme="minorHAnsi" w:cstheme="minorHAnsi"/>
          <w:color w:val="auto"/>
        </w:rPr>
        <w:t>in situ</w:t>
      </w:r>
      <w:r w:rsidRPr="00B01339">
        <w:rPr>
          <w:rFonts w:asciiTheme="minorHAnsi" w:hAnsiTheme="minorHAnsi" w:cstheme="minorHAnsi"/>
          <w:color w:val="auto"/>
        </w:rPr>
        <w:t xml:space="preserve"> X-ray diffraction analysis. Simple, hybrid</w:t>
      </w:r>
      <w:r w:rsidR="00267D23" w:rsidRPr="00B01339">
        <w:rPr>
          <w:rFonts w:asciiTheme="minorHAnsi" w:hAnsiTheme="minorHAnsi" w:cstheme="minorHAnsi"/>
          <w:color w:val="auto"/>
        </w:rPr>
        <w:t>,</w:t>
      </w:r>
      <w:r w:rsidRPr="00B01339">
        <w:rPr>
          <w:rFonts w:asciiTheme="minorHAnsi" w:hAnsiTheme="minorHAnsi" w:cstheme="minorHAnsi"/>
          <w:color w:val="auto"/>
        </w:rPr>
        <w:t xml:space="preserve"> or multi-layered microfluidic apparatus incorporating vapor diffusion</w:t>
      </w:r>
      <w:r w:rsidRPr="00B01339">
        <w:rPr>
          <w:rFonts w:asciiTheme="minorHAnsi" w:hAnsiTheme="minorHAnsi" w:cstheme="minorHAnsi"/>
          <w:color w:val="auto"/>
          <w:vertAlign w:val="superscript"/>
        </w:rPr>
        <w:t>26</w:t>
      </w:r>
      <w:r w:rsidRPr="00B01339">
        <w:rPr>
          <w:rFonts w:asciiTheme="minorHAnsi" w:hAnsiTheme="minorHAnsi" w:cstheme="minorHAnsi"/>
          <w:color w:val="auto"/>
        </w:rPr>
        <w:t>, evaporation</w:t>
      </w:r>
      <w:r w:rsidRPr="00B01339">
        <w:rPr>
          <w:rFonts w:asciiTheme="minorHAnsi" w:hAnsiTheme="minorHAnsi" w:cstheme="minorHAnsi"/>
          <w:color w:val="auto"/>
          <w:vertAlign w:val="superscript"/>
        </w:rPr>
        <w:t>27</w:t>
      </w:r>
      <w:r w:rsidRPr="00B01339">
        <w:rPr>
          <w:rFonts w:asciiTheme="minorHAnsi" w:hAnsiTheme="minorHAnsi" w:cstheme="minorHAnsi"/>
          <w:color w:val="auto"/>
        </w:rPr>
        <w:t>, free interface diffusion (FID)</w:t>
      </w:r>
      <w:r w:rsidRPr="00B01339">
        <w:rPr>
          <w:rFonts w:asciiTheme="minorHAnsi" w:hAnsiTheme="minorHAnsi" w:cstheme="minorHAnsi"/>
          <w:color w:val="auto"/>
          <w:vertAlign w:val="superscript"/>
        </w:rPr>
        <w:t>28</w:t>
      </w:r>
      <w:r w:rsidRPr="00B01339">
        <w:rPr>
          <w:rFonts w:asciiTheme="minorHAnsi" w:hAnsiTheme="minorHAnsi" w:cstheme="minorHAnsi"/>
          <w:color w:val="auto"/>
        </w:rPr>
        <w:t>, microbatch</w:t>
      </w:r>
      <w:r w:rsidRPr="00B01339">
        <w:rPr>
          <w:rFonts w:asciiTheme="minorHAnsi" w:hAnsiTheme="minorHAnsi" w:cstheme="minorHAnsi"/>
          <w:color w:val="auto"/>
          <w:vertAlign w:val="superscript"/>
        </w:rPr>
        <w:t>26</w:t>
      </w:r>
      <w:r w:rsidR="00267D23" w:rsidRPr="000D6373">
        <w:rPr>
          <w:rFonts w:asciiTheme="minorHAnsi" w:hAnsiTheme="minorHAnsi" w:cstheme="minorHAnsi"/>
          <w:color w:val="auto"/>
        </w:rPr>
        <w:t>,</w:t>
      </w:r>
      <w:r w:rsidRPr="00C869BF">
        <w:rPr>
          <w:rFonts w:asciiTheme="minorHAnsi" w:hAnsiTheme="minorHAnsi" w:cstheme="minorHAnsi"/>
          <w:color w:val="auto"/>
        </w:rPr>
        <w:t xml:space="preserve"> or even seeding</w:t>
      </w:r>
      <w:r w:rsidRPr="00C869BF">
        <w:rPr>
          <w:rFonts w:asciiTheme="minorHAnsi" w:hAnsiTheme="minorHAnsi" w:cstheme="minorHAnsi"/>
          <w:color w:val="auto"/>
          <w:vertAlign w:val="superscript"/>
        </w:rPr>
        <w:t>29</w:t>
      </w:r>
      <w:r w:rsidRPr="00C869BF">
        <w:rPr>
          <w:rFonts w:asciiTheme="minorHAnsi" w:hAnsiTheme="minorHAnsi" w:cstheme="minorHAnsi"/>
          <w:color w:val="auto"/>
        </w:rPr>
        <w:t xml:space="preserve"> have been u</w:t>
      </w:r>
      <w:r w:rsidR="00BE53EF" w:rsidRPr="002809DE">
        <w:rPr>
          <w:rFonts w:asciiTheme="minorHAnsi" w:hAnsiTheme="minorHAnsi" w:cstheme="minorHAnsi"/>
          <w:color w:val="auto"/>
        </w:rPr>
        <w:t>sed</w:t>
      </w:r>
      <w:r w:rsidRPr="002809DE">
        <w:rPr>
          <w:rFonts w:asciiTheme="minorHAnsi" w:hAnsiTheme="minorHAnsi" w:cstheme="minorHAnsi"/>
          <w:color w:val="auto"/>
        </w:rPr>
        <w:t xml:space="preserve"> </w:t>
      </w:r>
      <w:r w:rsidR="009D19CE" w:rsidRPr="002809DE">
        <w:rPr>
          <w:rFonts w:asciiTheme="minorHAnsi" w:hAnsiTheme="minorHAnsi" w:cstheme="minorHAnsi"/>
          <w:color w:val="auto"/>
        </w:rPr>
        <w:t>to</w:t>
      </w:r>
      <w:r w:rsidRPr="002809DE">
        <w:rPr>
          <w:rFonts w:asciiTheme="minorHAnsi" w:hAnsiTheme="minorHAnsi" w:cstheme="minorHAnsi"/>
          <w:color w:val="auto"/>
        </w:rPr>
        <w:t xml:space="preserve"> crystalliz</w:t>
      </w:r>
      <w:r w:rsidR="009D19CE" w:rsidRPr="00B01339">
        <w:rPr>
          <w:rFonts w:asciiTheme="minorHAnsi" w:hAnsiTheme="minorHAnsi" w:cstheme="minorHAnsi"/>
          <w:color w:val="auto"/>
        </w:rPr>
        <w:t>e</w:t>
      </w:r>
      <w:r w:rsidRPr="00B01339">
        <w:rPr>
          <w:rFonts w:asciiTheme="minorHAnsi" w:hAnsiTheme="minorHAnsi" w:cstheme="minorHAnsi"/>
          <w:color w:val="auto"/>
        </w:rPr>
        <w:t xml:space="preserve"> soluble </w:t>
      </w:r>
      <w:r w:rsidR="009D19CE" w:rsidRPr="00B01339">
        <w:rPr>
          <w:rFonts w:asciiTheme="minorHAnsi" w:hAnsiTheme="minorHAnsi" w:cstheme="minorHAnsi"/>
          <w:color w:val="auto"/>
        </w:rPr>
        <w:t>and</w:t>
      </w:r>
      <w:r w:rsidRPr="00B01339">
        <w:rPr>
          <w:rFonts w:asciiTheme="minorHAnsi" w:hAnsiTheme="minorHAnsi" w:cstheme="minorHAnsi"/>
          <w:color w:val="auto"/>
        </w:rPr>
        <w:t xml:space="preserve"> membrane protein</w:t>
      </w:r>
      <w:r w:rsidR="009D19CE" w:rsidRPr="00B01339">
        <w:rPr>
          <w:rFonts w:asciiTheme="minorHAnsi" w:hAnsiTheme="minorHAnsi" w:cstheme="minorHAnsi"/>
          <w:color w:val="auto"/>
        </w:rPr>
        <w:t>s</w:t>
      </w:r>
      <w:r w:rsidRPr="00B01339">
        <w:rPr>
          <w:rFonts w:asciiTheme="minorHAnsi" w:hAnsiTheme="minorHAnsi" w:cstheme="minorHAnsi"/>
          <w:color w:val="auto"/>
        </w:rPr>
        <w:t>. High throughput screening and optimization of crystallization conditions can be achieved</w:t>
      </w:r>
      <w:r w:rsidRPr="00B01339">
        <w:rPr>
          <w:rFonts w:asciiTheme="minorHAnsi" w:hAnsiTheme="minorHAnsi" w:cstheme="minorHAnsi"/>
          <w:color w:val="auto"/>
          <w:vertAlign w:val="superscript"/>
        </w:rPr>
        <w:t>30,31</w:t>
      </w:r>
      <w:r w:rsidRPr="00B01339">
        <w:rPr>
          <w:rFonts w:asciiTheme="minorHAnsi" w:hAnsiTheme="minorHAnsi" w:cstheme="minorHAnsi"/>
          <w:color w:val="auto"/>
        </w:rPr>
        <w:t xml:space="preserve"> in well-based</w:t>
      </w:r>
      <w:r w:rsidRPr="00B01339">
        <w:rPr>
          <w:rFonts w:asciiTheme="minorHAnsi" w:hAnsiTheme="minorHAnsi" w:cstheme="minorHAnsi"/>
          <w:color w:val="auto"/>
          <w:vertAlign w:val="superscript"/>
        </w:rPr>
        <w:t>32</w:t>
      </w:r>
      <w:r w:rsidRPr="00B01339">
        <w:rPr>
          <w:rFonts w:asciiTheme="minorHAnsi" w:hAnsiTheme="minorHAnsi" w:cstheme="minorHAnsi"/>
          <w:color w:val="auto"/>
        </w:rPr>
        <w:t>, droplet-based</w:t>
      </w:r>
      <w:r w:rsidRPr="00B01339">
        <w:rPr>
          <w:rFonts w:asciiTheme="minorHAnsi" w:hAnsiTheme="minorHAnsi" w:cstheme="minorHAnsi"/>
          <w:color w:val="auto"/>
          <w:vertAlign w:val="superscript"/>
        </w:rPr>
        <w:t>33</w:t>
      </w:r>
      <w:r w:rsidRPr="00B01339">
        <w:rPr>
          <w:rFonts w:asciiTheme="minorHAnsi" w:hAnsiTheme="minorHAnsi" w:cstheme="minorHAnsi"/>
          <w:color w:val="auto"/>
        </w:rPr>
        <w:t>, or valve-actuated</w:t>
      </w:r>
      <w:r w:rsidRPr="00B01339">
        <w:rPr>
          <w:rFonts w:asciiTheme="minorHAnsi" w:hAnsiTheme="minorHAnsi" w:cstheme="minorHAnsi"/>
          <w:color w:val="auto"/>
          <w:vertAlign w:val="superscript"/>
        </w:rPr>
        <w:t>34</w:t>
      </w:r>
      <w:r w:rsidRPr="00B01339">
        <w:rPr>
          <w:rFonts w:asciiTheme="minorHAnsi" w:hAnsiTheme="minorHAnsi" w:cstheme="minorHAnsi"/>
          <w:color w:val="auto"/>
        </w:rPr>
        <w:t xml:space="preserve"> devices.</w:t>
      </w:r>
      <w:bookmarkStart w:id="1" w:name="_Hlk37932701"/>
      <w:r w:rsidR="006B34DE" w:rsidRPr="00B01339">
        <w:rPr>
          <w:rFonts w:asciiTheme="minorHAnsi" w:hAnsiTheme="minorHAnsi" w:cstheme="minorHAnsi"/>
          <w:color w:val="auto"/>
        </w:rPr>
        <w:t xml:space="preserve"> </w:t>
      </w:r>
      <w:r w:rsidR="00D93C7B" w:rsidRPr="00B01339">
        <w:rPr>
          <w:rFonts w:asciiTheme="minorHAnsi" w:hAnsiTheme="minorHAnsi" w:cstheme="minorHAnsi"/>
          <w:color w:val="auto"/>
        </w:rPr>
        <w:t>In situ</w:t>
      </w:r>
      <w:r w:rsidRPr="00B01339">
        <w:rPr>
          <w:rFonts w:asciiTheme="minorHAnsi" w:hAnsiTheme="minorHAnsi" w:cstheme="minorHAnsi"/>
          <w:color w:val="auto"/>
        </w:rPr>
        <w:t xml:space="preserve"> X-ray diffraction experiments of challenging protein targets at room temperature have been conducted in microchips fabricated from various materials such as PDMS (polydimethylsiloxane), COC (cyclic olefin copolymer), PMMA (poly(methyl methacrylate))</w:t>
      </w:r>
      <w:r w:rsidRPr="00B01339">
        <w:rPr>
          <w:rFonts w:asciiTheme="minorHAnsi" w:hAnsiTheme="minorHAnsi" w:cstheme="minorHAnsi"/>
          <w:color w:val="auto"/>
          <w:vertAlign w:val="superscript"/>
        </w:rPr>
        <w:t>21,22,26,28,29</w:t>
      </w:r>
      <w:r w:rsidRPr="00B01339">
        <w:rPr>
          <w:rFonts w:asciiTheme="minorHAnsi" w:hAnsiTheme="minorHAnsi" w:cstheme="minorHAnsi"/>
          <w:color w:val="auto"/>
        </w:rPr>
        <w:t>, graphe</w:t>
      </w:r>
      <w:r w:rsidR="00E529EC" w:rsidRPr="00B01339">
        <w:rPr>
          <w:rFonts w:asciiTheme="minorHAnsi" w:hAnsiTheme="minorHAnsi" w:cstheme="minorHAnsi"/>
          <w:color w:val="auto"/>
        </w:rPr>
        <w:t>n</w:t>
      </w:r>
      <w:r w:rsidRPr="00B01339">
        <w:rPr>
          <w:rFonts w:asciiTheme="minorHAnsi" w:hAnsiTheme="minorHAnsi" w:cstheme="minorHAnsi"/>
          <w:color w:val="auto"/>
        </w:rPr>
        <w:t>e films</w:t>
      </w:r>
      <w:r w:rsidRPr="00B01339">
        <w:rPr>
          <w:rFonts w:asciiTheme="minorHAnsi" w:hAnsiTheme="minorHAnsi" w:cstheme="minorHAnsi"/>
          <w:color w:val="auto"/>
          <w:vertAlign w:val="superscript"/>
        </w:rPr>
        <w:t>23</w:t>
      </w:r>
      <w:r w:rsidRPr="00B01339">
        <w:rPr>
          <w:rFonts w:asciiTheme="minorHAnsi" w:hAnsiTheme="minorHAnsi" w:cstheme="minorHAnsi"/>
          <w:color w:val="auto"/>
        </w:rPr>
        <w:t>, Kapton</w:t>
      </w:r>
      <w:r w:rsidRPr="00B01339">
        <w:rPr>
          <w:rFonts w:asciiTheme="minorHAnsi" w:hAnsiTheme="minorHAnsi" w:cstheme="minorHAnsi"/>
          <w:color w:val="auto"/>
          <w:vertAlign w:val="superscript"/>
        </w:rPr>
        <w:t>35</w:t>
      </w:r>
      <w:r w:rsidRPr="00B01339">
        <w:rPr>
          <w:rFonts w:asciiTheme="minorHAnsi" w:hAnsiTheme="minorHAnsi" w:cstheme="minorHAnsi"/>
          <w:color w:val="auto"/>
        </w:rPr>
        <w:t>, epoxy glue</w:t>
      </w:r>
      <w:r w:rsidRPr="00B01339">
        <w:rPr>
          <w:rFonts w:asciiTheme="minorHAnsi" w:hAnsiTheme="minorHAnsi" w:cstheme="minorHAnsi"/>
          <w:color w:val="auto"/>
          <w:vertAlign w:val="superscript"/>
        </w:rPr>
        <w:t>6</w:t>
      </w:r>
      <w:r w:rsidR="00267D23" w:rsidRPr="000D6373">
        <w:rPr>
          <w:rFonts w:asciiTheme="minorHAnsi" w:hAnsiTheme="minorHAnsi" w:cstheme="minorHAnsi"/>
          <w:color w:val="auto"/>
        </w:rPr>
        <w:t>,</w:t>
      </w:r>
      <w:r w:rsidRPr="00C869BF">
        <w:rPr>
          <w:rFonts w:asciiTheme="minorHAnsi" w:hAnsiTheme="minorHAnsi" w:cstheme="minorHAnsi"/>
          <w:color w:val="auto"/>
        </w:rPr>
        <w:t xml:space="preserve"> or NOA (Norland optical adhesive)</w:t>
      </w:r>
      <w:r w:rsidRPr="002809DE">
        <w:rPr>
          <w:rFonts w:asciiTheme="minorHAnsi" w:hAnsiTheme="minorHAnsi" w:cstheme="minorHAnsi"/>
          <w:color w:val="auto"/>
          <w:vertAlign w:val="superscript"/>
        </w:rPr>
        <w:t>19</w:t>
      </w:r>
      <w:r w:rsidRPr="002809DE">
        <w:rPr>
          <w:rFonts w:asciiTheme="minorHAnsi" w:hAnsiTheme="minorHAnsi" w:cstheme="minorHAnsi"/>
          <w:color w:val="auto"/>
        </w:rPr>
        <w:t xml:space="preserve"> and the materials’ transparency to X-ray radiation and their contribution to background noise have been evaluated</w:t>
      </w:r>
      <w:bookmarkEnd w:id="1"/>
      <w:r w:rsidRPr="002809DE">
        <w:rPr>
          <w:rFonts w:asciiTheme="minorHAnsi" w:hAnsiTheme="minorHAnsi" w:cstheme="minorHAnsi"/>
          <w:color w:val="auto"/>
        </w:rPr>
        <w:t xml:space="preserve">. Moreover, microchips have been designed to couple </w:t>
      </w:r>
      <w:r w:rsidRPr="00B01339">
        <w:rPr>
          <w:rFonts w:asciiTheme="minorHAnsi" w:hAnsiTheme="minorHAnsi" w:cstheme="minorHAnsi"/>
          <w:color w:val="auto"/>
        </w:rPr>
        <w:t xml:space="preserve">the </w:t>
      </w:r>
      <w:r w:rsidR="00D93C7B" w:rsidRPr="00B01339">
        <w:rPr>
          <w:rFonts w:asciiTheme="minorHAnsi" w:hAnsiTheme="minorHAnsi" w:cstheme="minorHAnsi"/>
          <w:color w:val="auto"/>
        </w:rPr>
        <w:t>in situ</w:t>
      </w:r>
      <w:r w:rsidRPr="00B01339">
        <w:rPr>
          <w:rFonts w:asciiTheme="minorHAnsi" w:hAnsiTheme="minorHAnsi" w:cstheme="minorHAnsi"/>
          <w:color w:val="auto"/>
        </w:rPr>
        <w:t xml:space="preserve"> and the serial data collection strategies in a single tool for X-ray protein crystallography experiments at synchrotron sources</w:t>
      </w:r>
      <w:r w:rsidRPr="00B01339">
        <w:rPr>
          <w:rFonts w:asciiTheme="minorHAnsi" w:hAnsiTheme="minorHAnsi" w:cstheme="minorHAnsi"/>
          <w:color w:val="auto"/>
          <w:vertAlign w:val="superscript"/>
        </w:rPr>
        <w:t>23,35,36</w:t>
      </w:r>
      <w:r w:rsidRPr="00B01339">
        <w:rPr>
          <w:rFonts w:asciiTheme="minorHAnsi" w:hAnsiTheme="minorHAnsi" w:cstheme="minorHAnsi"/>
          <w:color w:val="auto"/>
        </w:rPr>
        <w:t xml:space="preserve"> and XFELs</w:t>
      </w:r>
      <w:r w:rsidRPr="00B01339">
        <w:rPr>
          <w:rFonts w:asciiTheme="minorHAnsi" w:hAnsiTheme="minorHAnsi" w:cstheme="minorHAnsi"/>
          <w:color w:val="auto"/>
          <w:vertAlign w:val="superscript"/>
        </w:rPr>
        <w:t>7</w:t>
      </w:r>
      <w:r w:rsidRPr="00B01339">
        <w:rPr>
          <w:rFonts w:asciiTheme="minorHAnsi" w:hAnsiTheme="minorHAnsi" w:cstheme="minorHAnsi"/>
          <w:color w:val="auto"/>
        </w:rPr>
        <w:t>.</w:t>
      </w:r>
    </w:p>
    <w:p w14:paraId="25A094E2" w14:textId="77777777" w:rsidR="00D371F8" w:rsidRPr="00B01339" w:rsidRDefault="00D371F8" w:rsidP="00C1045A">
      <w:pPr>
        <w:contextualSpacing/>
        <w:rPr>
          <w:rFonts w:asciiTheme="minorHAnsi" w:hAnsiTheme="minorHAnsi" w:cstheme="minorHAnsi"/>
          <w:color w:val="auto"/>
        </w:rPr>
      </w:pPr>
    </w:p>
    <w:p w14:paraId="07843A0A" w14:textId="3B7C71CF" w:rsidR="00030111" w:rsidRPr="00B01339" w:rsidRDefault="006C04B7" w:rsidP="00C1045A">
      <w:pPr>
        <w:contextualSpacing/>
        <w:rPr>
          <w:rFonts w:asciiTheme="minorHAnsi" w:hAnsiTheme="minorHAnsi" w:cstheme="minorHAnsi"/>
          <w:color w:val="auto"/>
        </w:rPr>
      </w:pPr>
      <w:r w:rsidRPr="00B01339">
        <w:rPr>
          <w:rFonts w:asciiTheme="minorHAnsi" w:hAnsiTheme="minorHAnsi" w:cstheme="minorHAnsi"/>
          <w:color w:val="auto"/>
        </w:rPr>
        <w:t>R</w:t>
      </w:r>
      <w:r w:rsidR="00175424" w:rsidRPr="00B01339">
        <w:rPr>
          <w:rFonts w:asciiTheme="minorHAnsi" w:hAnsiTheme="minorHAnsi" w:cstheme="minorHAnsi"/>
          <w:color w:val="auto"/>
        </w:rPr>
        <w:t xml:space="preserve">oom temperature, </w:t>
      </w:r>
      <w:r w:rsidR="00D93C7B" w:rsidRPr="00B01339">
        <w:rPr>
          <w:rFonts w:asciiTheme="minorHAnsi" w:hAnsiTheme="minorHAnsi" w:cstheme="minorHAnsi"/>
          <w:color w:val="auto"/>
        </w:rPr>
        <w:t>in situ</w:t>
      </w:r>
      <w:r w:rsidR="00175424" w:rsidRPr="00B01339">
        <w:rPr>
          <w:rFonts w:asciiTheme="minorHAnsi" w:hAnsiTheme="minorHAnsi" w:cstheme="minorHAnsi"/>
          <w:color w:val="auto"/>
        </w:rPr>
        <w:t xml:space="preserve"> data collection has also been implemented </w:t>
      </w:r>
      <w:r w:rsidR="00DE653F" w:rsidRPr="00B01339">
        <w:rPr>
          <w:rFonts w:asciiTheme="minorHAnsi" w:hAnsiTheme="minorHAnsi" w:cstheme="minorHAnsi"/>
          <w:color w:val="auto"/>
        </w:rPr>
        <w:t>in</w:t>
      </w:r>
      <w:r w:rsidR="00175424" w:rsidRPr="00B01339">
        <w:rPr>
          <w:rFonts w:asciiTheme="minorHAnsi" w:hAnsiTheme="minorHAnsi" w:cstheme="minorHAnsi"/>
          <w:color w:val="auto"/>
        </w:rPr>
        <w:t xml:space="preserve"> various delivery methods and devices. For example, Nogly </w:t>
      </w:r>
      <w:r w:rsidR="00D371F8" w:rsidRPr="00B01339">
        <w:rPr>
          <w:rFonts w:asciiTheme="minorHAnsi" w:hAnsiTheme="minorHAnsi" w:cstheme="minorHAnsi"/>
          <w:color w:val="auto"/>
        </w:rPr>
        <w:t>et al.</w:t>
      </w:r>
      <w:r w:rsidR="00175A0C" w:rsidRPr="00B01339">
        <w:rPr>
          <w:rFonts w:asciiTheme="minorHAnsi" w:hAnsiTheme="minorHAnsi" w:cstheme="minorHAnsi"/>
          <w:color w:val="auto"/>
          <w:vertAlign w:val="superscript"/>
        </w:rPr>
        <w:t>54</w:t>
      </w:r>
      <w:r w:rsidR="00175424" w:rsidRPr="00C869BF">
        <w:rPr>
          <w:rFonts w:asciiTheme="minorHAnsi" w:hAnsiTheme="minorHAnsi" w:cstheme="minorHAnsi"/>
          <w:color w:val="auto"/>
        </w:rPr>
        <w:t xml:space="preserve"> used a lipidic cubic phase (LCP) injector in order to study the structure of the light-driven photon pump bacteriorhodopsin (bR</w:t>
      </w:r>
      <w:r w:rsidR="00175424" w:rsidRPr="002809DE">
        <w:rPr>
          <w:rFonts w:asciiTheme="minorHAnsi" w:hAnsiTheme="minorHAnsi" w:cstheme="minorHAnsi"/>
          <w:color w:val="auto"/>
        </w:rPr>
        <w:t xml:space="preserve">) by serial femtosecond crystallography (SFX) using an XFEL source. The crystal structure of bR was solved to 2.3 Å resolution, demonstrating the compatibility of an LCP injector with time-resolved serial femtosecond crystallography (TR-SFX). Baxter </w:t>
      </w:r>
      <w:r w:rsidR="00D371F8" w:rsidRPr="00B01339">
        <w:rPr>
          <w:rFonts w:asciiTheme="minorHAnsi" w:hAnsiTheme="minorHAnsi" w:cstheme="minorHAnsi"/>
          <w:color w:val="auto"/>
        </w:rPr>
        <w:t>et al.</w:t>
      </w:r>
      <w:r w:rsidR="00BE4973" w:rsidRPr="00B01339">
        <w:rPr>
          <w:rFonts w:asciiTheme="minorHAnsi" w:hAnsiTheme="minorHAnsi" w:cstheme="minorHAnsi"/>
          <w:color w:val="auto"/>
          <w:vertAlign w:val="superscript"/>
        </w:rPr>
        <w:t>55</w:t>
      </w:r>
      <w:r w:rsidR="00175424" w:rsidRPr="00C869BF">
        <w:rPr>
          <w:rFonts w:asciiTheme="minorHAnsi" w:hAnsiTheme="minorHAnsi" w:cstheme="minorHAnsi"/>
          <w:color w:val="auto"/>
        </w:rPr>
        <w:t xml:space="preserve"> designed a high-density multi-crystal grid, fabricated by a 100 or 200 µm thick p</w:t>
      </w:r>
      <w:r w:rsidR="00175424" w:rsidRPr="002809DE">
        <w:rPr>
          <w:rFonts w:asciiTheme="minorHAnsi" w:hAnsiTheme="minorHAnsi" w:cstheme="minorHAnsi"/>
          <w:color w:val="auto"/>
        </w:rPr>
        <w:t xml:space="preserve">olycarbonate plastic with laser-cut holes of various sizes. An additional 5 µm thick polycarbonate film can be fixed to one side of the grid when using the device for sitting- or hanging-drop crystallization experiments. This high-density grid can be used </w:t>
      </w:r>
      <w:r w:rsidR="00175424" w:rsidRPr="00B01339">
        <w:rPr>
          <w:rFonts w:asciiTheme="minorHAnsi" w:hAnsiTheme="minorHAnsi" w:cstheme="minorHAnsi"/>
          <w:color w:val="auto"/>
        </w:rPr>
        <w:t xml:space="preserve">in multiple ways as crystals can be loaded directly onto the ports of the device or crystals can be grown on the device by vapor diffusion or the LCP method. Moreover, the grid can be adjusted in a standard magnetic base and used for </w:t>
      </w:r>
      <w:r w:rsidR="00D93C7B" w:rsidRPr="00B01339">
        <w:rPr>
          <w:rFonts w:asciiTheme="minorHAnsi" w:hAnsiTheme="minorHAnsi" w:cstheme="minorHAnsi"/>
          <w:color w:val="auto"/>
        </w:rPr>
        <w:t>in situ</w:t>
      </w:r>
      <w:r w:rsidR="00175424" w:rsidRPr="00B01339">
        <w:rPr>
          <w:rFonts w:asciiTheme="minorHAnsi" w:hAnsiTheme="minorHAnsi" w:cstheme="minorHAnsi"/>
          <w:color w:val="auto"/>
        </w:rPr>
        <w:t xml:space="preserve"> X-ray data collection at cryogenic or room temperature conditions. More recently, Feiler </w:t>
      </w:r>
      <w:r w:rsidR="00D371F8" w:rsidRPr="00B01339">
        <w:rPr>
          <w:rFonts w:asciiTheme="minorHAnsi" w:hAnsiTheme="minorHAnsi" w:cstheme="minorHAnsi"/>
          <w:color w:val="auto"/>
        </w:rPr>
        <w:t>et al.</w:t>
      </w:r>
      <w:r w:rsidR="00BE4973" w:rsidRPr="00B01339">
        <w:rPr>
          <w:rFonts w:asciiTheme="minorHAnsi" w:hAnsiTheme="minorHAnsi" w:cstheme="minorHAnsi"/>
          <w:color w:val="auto"/>
          <w:vertAlign w:val="superscript"/>
        </w:rPr>
        <w:t>56</w:t>
      </w:r>
      <w:r w:rsidR="00175424" w:rsidRPr="00C869BF">
        <w:rPr>
          <w:rFonts w:asciiTheme="minorHAnsi" w:hAnsiTheme="minorHAnsi" w:cstheme="minorHAnsi"/>
          <w:color w:val="auto"/>
        </w:rPr>
        <w:t xml:space="preserve"> developed a sample holder for macromolecular </w:t>
      </w:r>
      <w:r w:rsidR="00D93C7B" w:rsidRPr="002809DE">
        <w:rPr>
          <w:rFonts w:asciiTheme="minorHAnsi" w:hAnsiTheme="minorHAnsi" w:cstheme="minorHAnsi"/>
          <w:color w:val="auto"/>
        </w:rPr>
        <w:t>in situ</w:t>
      </w:r>
      <w:r w:rsidR="00175424" w:rsidRPr="002809DE">
        <w:rPr>
          <w:rFonts w:asciiTheme="minorHAnsi" w:hAnsiTheme="minorHAnsi" w:cstheme="minorHAnsi"/>
          <w:i/>
          <w:color w:val="auto"/>
        </w:rPr>
        <w:t xml:space="preserve"> </w:t>
      </w:r>
      <w:r w:rsidR="00175424" w:rsidRPr="002809DE">
        <w:rPr>
          <w:rFonts w:asciiTheme="minorHAnsi" w:hAnsiTheme="minorHAnsi" w:cstheme="minorHAnsi"/>
          <w:color w:val="auto"/>
        </w:rPr>
        <w:t xml:space="preserve">X-ray crystallography at cryogenic and ambient temperature with </w:t>
      </w:r>
      <w:r w:rsidR="00175424" w:rsidRPr="002809DE">
        <w:rPr>
          <w:rFonts w:asciiTheme="minorHAnsi" w:hAnsiTheme="minorHAnsi" w:cstheme="minorHAnsi"/>
          <w:color w:val="auto"/>
        </w:rPr>
        <w:lastRenderedPageBreak/>
        <w:t xml:space="preserve">minimal background noise contribution. Specifically, the holder </w:t>
      </w:r>
      <w:r w:rsidR="00175424" w:rsidRPr="00B01339">
        <w:rPr>
          <w:rFonts w:asciiTheme="minorHAnsi" w:hAnsiTheme="minorHAnsi" w:cstheme="minorHAnsi"/>
          <w:color w:val="auto"/>
        </w:rPr>
        <w:t>comprise</w:t>
      </w:r>
      <w:r w:rsidR="00267D23" w:rsidRPr="00B01339">
        <w:rPr>
          <w:rFonts w:asciiTheme="minorHAnsi" w:hAnsiTheme="minorHAnsi" w:cstheme="minorHAnsi"/>
          <w:color w:val="auto"/>
        </w:rPr>
        <w:t>s</w:t>
      </w:r>
      <w:r w:rsidR="00175424" w:rsidRPr="00B01339">
        <w:rPr>
          <w:rFonts w:asciiTheme="minorHAnsi" w:hAnsiTheme="minorHAnsi" w:cstheme="minorHAnsi"/>
          <w:color w:val="auto"/>
        </w:rPr>
        <w:t xml:space="preserve"> a plastic support, a transparent COC foil and a microporous structured polyimide foil. It was designed to replace the commonly used cover slides for setting up crystallization drops, while </w:t>
      </w:r>
      <w:r w:rsidR="00D371F8" w:rsidRPr="00B01339">
        <w:rPr>
          <w:rFonts w:asciiTheme="minorHAnsi" w:hAnsiTheme="minorHAnsi" w:cstheme="minorHAnsi"/>
          <w:color w:val="auto"/>
        </w:rPr>
        <w:t>allowing</w:t>
      </w:r>
      <w:r w:rsidR="00175424" w:rsidRPr="00B01339">
        <w:rPr>
          <w:rFonts w:asciiTheme="minorHAnsi" w:hAnsiTheme="minorHAnsi" w:cstheme="minorHAnsi"/>
          <w:color w:val="auto"/>
        </w:rPr>
        <w:t xml:space="preserve"> in-place manipulation such as ligand soaking, complex formation</w:t>
      </w:r>
      <w:r w:rsidR="00267D23" w:rsidRPr="00B01339">
        <w:rPr>
          <w:rFonts w:asciiTheme="minorHAnsi" w:hAnsiTheme="minorHAnsi" w:cstheme="minorHAnsi"/>
          <w:color w:val="auto"/>
        </w:rPr>
        <w:t>,</w:t>
      </w:r>
      <w:r w:rsidR="00175424" w:rsidRPr="00B01339">
        <w:rPr>
          <w:rFonts w:asciiTheme="minorHAnsi" w:hAnsiTheme="minorHAnsi" w:cstheme="minorHAnsi"/>
          <w:color w:val="auto"/>
        </w:rPr>
        <w:t xml:space="preserve"> and cryogenic protection without opening the crystallization drop or manually handling the crystals. Moreover, the sample holder can be removed from the crystallization plate and placed onto a magnetic base for </w:t>
      </w:r>
      <w:r w:rsidR="00D93C7B" w:rsidRPr="00B01339">
        <w:rPr>
          <w:rFonts w:asciiTheme="minorHAnsi" w:hAnsiTheme="minorHAnsi" w:cstheme="minorHAnsi"/>
          <w:color w:val="auto"/>
        </w:rPr>
        <w:t>in situ</w:t>
      </w:r>
      <w:r w:rsidR="00175424" w:rsidRPr="00B01339">
        <w:rPr>
          <w:rFonts w:asciiTheme="minorHAnsi" w:hAnsiTheme="minorHAnsi" w:cstheme="minorHAnsi"/>
          <w:color w:val="auto"/>
        </w:rPr>
        <w:t xml:space="preserve"> data collection at standard goniometer-based beamlines. For ambient temperature data collection, the COC foil is removed prior to the experiment and only the 21 µm-thick polyimide foil contributes to background scattering, which in this case is minimal. </w:t>
      </w:r>
      <w:r w:rsidR="00030111" w:rsidRPr="00B01339">
        <w:rPr>
          <w:rFonts w:asciiTheme="minorHAnsi" w:hAnsiTheme="minorHAnsi" w:cstheme="minorHAnsi"/>
          <w:color w:val="auto"/>
        </w:rPr>
        <w:t>These examples compose only a small fraction of the ongoing research and the multitude of versatile microchips developed for X-ray protein crystallography.</w:t>
      </w:r>
    </w:p>
    <w:p w14:paraId="687F0340" w14:textId="77777777" w:rsidR="00D371F8" w:rsidRPr="00B01339" w:rsidRDefault="00D371F8" w:rsidP="00C1045A">
      <w:pPr>
        <w:contextualSpacing/>
        <w:rPr>
          <w:rFonts w:asciiTheme="minorHAnsi" w:hAnsiTheme="minorHAnsi" w:cstheme="minorHAnsi"/>
          <w:color w:val="auto"/>
        </w:rPr>
      </w:pPr>
    </w:p>
    <w:p w14:paraId="76B35178" w14:textId="14A8FF42" w:rsidR="00030111" w:rsidRPr="00B01339" w:rsidRDefault="00EE2973" w:rsidP="00C1045A">
      <w:pPr>
        <w:contextualSpacing/>
        <w:rPr>
          <w:rFonts w:asciiTheme="minorHAnsi" w:hAnsiTheme="minorHAnsi" w:cstheme="minorHAnsi"/>
          <w:color w:val="auto"/>
        </w:rPr>
      </w:pPr>
      <w:r w:rsidRPr="00B01339">
        <w:rPr>
          <w:rFonts w:asciiTheme="minorHAnsi" w:hAnsiTheme="minorHAnsi" w:cstheme="minorHAnsi"/>
          <w:color w:val="auto"/>
        </w:rPr>
        <w:t>H</w:t>
      </w:r>
      <w:r w:rsidR="00030111" w:rsidRPr="00B01339">
        <w:rPr>
          <w:rFonts w:asciiTheme="minorHAnsi" w:hAnsiTheme="minorHAnsi" w:cstheme="minorHAnsi"/>
          <w:color w:val="auto"/>
        </w:rPr>
        <w:t>owever,</w:t>
      </w:r>
      <w:r w:rsidRPr="00B01339">
        <w:rPr>
          <w:rFonts w:asciiTheme="minorHAnsi" w:hAnsiTheme="minorHAnsi" w:cstheme="minorHAnsi"/>
          <w:color w:val="auto"/>
        </w:rPr>
        <w:t xml:space="preserve"> the dialysis</w:t>
      </w:r>
      <w:r w:rsidR="00030111" w:rsidRPr="00B01339">
        <w:rPr>
          <w:rFonts w:asciiTheme="minorHAnsi" w:hAnsiTheme="minorHAnsi" w:cstheme="minorHAnsi"/>
          <w:color w:val="auto"/>
        </w:rPr>
        <w:t xml:space="preserve"> protein crystallization method has not been widely incorporated within microfluidics. Dialysis is a diffusion-based method aiming </w:t>
      </w:r>
      <w:r w:rsidR="00C915D4" w:rsidRPr="00B01339">
        <w:rPr>
          <w:rFonts w:asciiTheme="minorHAnsi" w:hAnsiTheme="minorHAnsi" w:cstheme="minorHAnsi"/>
          <w:color w:val="auto"/>
        </w:rPr>
        <w:t xml:space="preserve">for </w:t>
      </w:r>
      <w:r w:rsidR="00030111" w:rsidRPr="00B01339">
        <w:rPr>
          <w:rFonts w:asciiTheme="minorHAnsi" w:hAnsiTheme="minorHAnsi" w:cstheme="minorHAnsi"/>
          <w:color w:val="auto"/>
        </w:rPr>
        <w:t xml:space="preserve">the equilibration of precipitant concentration through a semi-permeable membrane in order to approach the nominal concentration for protein crystallization and </w:t>
      </w:r>
      <w:r w:rsidR="00B213D4" w:rsidRPr="00B01339">
        <w:rPr>
          <w:rFonts w:asciiTheme="minorHAnsi" w:hAnsiTheme="minorHAnsi" w:cstheme="minorHAnsi"/>
          <w:color w:val="auto"/>
        </w:rPr>
        <w:t xml:space="preserve">enables </w:t>
      </w:r>
      <w:r w:rsidR="00030111" w:rsidRPr="00B01339">
        <w:rPr>
          <w:rFonts w:asciiTheme="minorHAnsi" w:hAnsiTheme="minorHAnsi" w:cstheme="minorHAnsi"/>
          <w:color w:val="auto"/>
        </w:rPr>
        <w:t xml:space="preserve">precise and reversible control over </w:t>
      </w:r>
      <w:r w:rsidR="00DB1946" w:rsidRPr="00B01339">
        <w:rPr>
          <w:rFonts w:asciiTheme="minorHAnsi" w:hAnsiTheme="minorHAnsi" w:cstheme="minorHAnsi"/>
          <w:color w:val="auto"/>
        </w:rPr>
        <w:t xml:space="preserve">the </w:t>
      </w:r>
      <w:r w:rsidR="00030111" w:rsidRPr="00B01339">
        <w:rPr>
          <w:rFonts w:asciiTheme="minorHAnsi" w:hAnsiTheme="minorHAnsi" w:cstheme="minorHAnsi"/>
          <w:color w:val="auto"/>
        </w:rPr>
        <w:t>crystallization conditions</w:t>
      </w:r>
      <w:r w:rsidR="00030111" w:rsidRPr="00B01339">
        <w:rPr>
          <w:rFonts w:asciiTheme="minorHAnsi" w:hAnsiTheme="minorHAnsi" w:cstheme="minorHAnsi"/>
          <w:color w:val="auto"/>
          <w:vertAlign w:val="superscript"/>
        </w:rPr>
        <w:t>24</w:t>
      </w:r>
      <w:r w:rsidR="00030111" w:rsidRPr="00B01339">
        <w:rPr>
          <w:rFonts w:asciiTheme="minorHAnsi" w:hAnsiTheme="minorHAnsi" w:cstheme="minorHAnsi"/>
          <w:color w:val="auto"/>
        </w:rPr>
        <w:t xml:space="preserve">. The </w:t>
      </w:r>
      <w:r w:rsidR="00DB1946" w:rsidRPr="00B01339">
        <w:rPr>
          <w:rFonts w:asciiTheme="minorHAnsi" w:hAnsiTheme="minorHAnsi" w:cstheme="minorHAnsi"/>
          <w:color w:val="auto"/>
        </w:rPr>
        <w:t>M</w:t>
      </w:r>
      <w:r w:rsidR="00030111" w:rsidRPr="00B01339">
        <w:rPr>
          <w:rFonts w:asciiTheme="minorHAnsi" w:hAnsiTheme="minorHAnsi" w:cstheme="minorHAnsi"/>
          <w:color w:val="auto"/>
        </w:rPr>
        <w:t xml:space="preserve">olecular </w:t>
      </w:r>
      <w:r w:rsidR="00DB1946" w:rsidRPr="00B01339">
        <w:rPr>
          <w:rFonts w:asciiTheme="minorHAnsi" w:hAnsiTheme="minorHAnsi" w:cstheme="minorHAnsi"/>
          <w:color w:val="auto"/>
        </w:rPr>
        <w:t>W</w:t>
      </w:r>
      <w:r w:rsidR="00030111" w:rsidRPr="00B01339">
        <w:rPr>
          <w:rFonts w:asciiTheme="minorHAnsi" w:hAnsiTheme="minorHAnsi" w:cstheme="minorHAnsi"/>
          <w:color w:val="auto"/>
        </w:rPr>
        <w:t xml:space="preserve">eight </w:t>
      </w:r>
      <w:r w:rsidR="00DB1946" w:rsidRPr="00B01339">
        <w:rPr>
          <w:rFonts w:asciiTheme="minorHAnsi" w:hAnsiTheme="minorHAnsi" w:cstheme="minorHAnsi"/>
          <w:color w:val="auto"/>
        </w:rPr>
        <w:t>C</w:t>
      </w:r>
      <w:r w:rsidR="00030111" w:rsidRPr="00B01339">
        <w:rPr>
          <w:rFonts w:asciiTheme="minorHAnsi" w:hAnsiTheme="minorHAnsi" w:cstheme="minorHAnsi"/>
          <w:color w:val="auto"/>
        </w:rPr>
        <w:t>ut-</w:t>
      </w:r>
      <w:r w:rsidR="00DB1946" w:rsidRPr="00B01339">
        <w:rPr>
          <w:rFonts w:asciiTheme="minorHAnsi" w:hAnsiTheme="minorHAnsi" w:cstheme="minorHAnsi"/>
          <w:color w:val="auto"/>
        </w:rPr>
        <w:t>O</w:t>
      </w:r>
      <w:r w:rsidR="00030111" w:rsidRPr="00B01339">
        <w:rPr>
          <w:rFonts w:asciiTheme="minorHAnsi" w:hAnsiTheme="minorHAnsi" w:cstheme="minorHAnsi"/>
          <w:color w:val="auto"/>
        </w:rPr>
        <w:t xml:space="preserve">ff (MWCO) of the semi-permeable dialysis membrane </w:t>
      </w:r>
      <w:r w:rsidR="00AF38D0" w:rsidRPr="00B01339">
        <w:rPr>
          <w:rFonts w:asciiTheme="minorHAnsi" w:hAnsiTheme="minorHAnsi" w:cstheme="minorHAnsi"/>
          <w:color w:val="auto"/>
        </w:rPr>
        <w:t>can be chosen</w:t>
      </w:r>
      <w:r w:rsidR="00030111" w:rsidRPr="00B01339">
        <w:rPr>
          <w:rFonts w:asciiTheme="minorHAnsi" w:hAnsiTheme="minorHAnsi" w:cstheme="minorHAnsi"/>
          <w:color w:val="auto"/>
        </w:rPr>
        <w:t xml:space="preserve"> depending on the molecular weight of the macromolecule </w:t>
      </w:r>
      <w:r w:rsidR="00AF38D0" w:rsidRPr="00B01339">
        <w:rPr>
          <w:rFonts w:asciiTheme="minorHAnsi" w:hAnsiTheme="minorHAnsi" w:cstheme="minorHAnsi"/>
          <w:color w:val="auto"/>
        </w:rPr>
        <w:t xml:space="preserve">and the precipitants </w:t>
      </w:r>
      <w:r w:rsidR="00030111" w:rsidRPr="00B01339">
        <w:rPr>
          <w:rFonts w:asciiTheme="minorHAnsi" w:hAnsiTheme="minorHAnsi" w:cstheme="minorHAnsi"/>
          <w:color w:val="auto"/>
        </w:rPr>
        <w:t>to</w:t>
      </w:r>
      <w:r w:rsidR="00DB1946" w:rsidRPr="00B01339">
        <w:rPr>
          <w:rFonts w:asciiTheme="minorHAnsi" w:hAnsiTheme="minorHAnsi" w:cstheme="minorHAnsi"/>
          <w:color w:val="auto"/>
        </w:rPr>
        <w:t xml:space="preserve"> allow the diffusion of small precipitant molecules while retaining the macromolecule of interest. </w:t>
      </w:r>
      <w:r w:rsidR="00030111" w:rsidRPr="00B01339">
        <w:rPr>
          <w:rFonts w:asciiTheme="minorHAnsi" w:hAnsiTheme="minorHAnsi" w:cstheme="minorHAnsi"/>
          <w:color w:val="auto"/>
        </w:rPr>
        <w:t>Due to the reversibility of the dialysis process, it can be used</w:t>
      </w:r>
      <w:r w:rsidR="00C915D4" w:rsidRPr="00B01339">
        <w:rPr>
          <w:rFonts w:asciiTheme="minorHAnsi" w:hAnsiTheme="minorHAnsi" w:cstheme="minorHAnsi"/>
          <w:color w:val="auto"/>
        </w:rPr>
        <w:t xml:space="preserve"> in combination</w:t>
      </w:r>
      <w:r w:rsidR="00030111" w:rsidRPr="00B01339">
        <w:rPr>
          <w:rFonts w:asciiTheme="minorHAnsi" w:hAnsiTheme="minorHAnsi" w:cstheme="minorHAnsi"/>
          <w:color w:val="auto"/>
        </w:rPr>
        <w:t xml:space="preserve"> with temperature control to decouple and optimize nucleation and crystal growth independently</w:t>
      </w:r>
      <w:r w:rsidR="00030111" w:rsidRPr="00B01339">
        <w:rPr>
          <w:rFonts w:asciiTheme="minorHAnsi" w:hAnsiTheme="minorHAnsi" w:cstheme="minorHAnsi"/>
          <w:color w:val="auto"/>
          <w:vertAlign w:val="superscript"/>
        </w:rPr>
        <w:t>37</w:t>
      </w:r>
      <w:r w:rsidR="00030111" w:rsidRPr="00B01339">
        <w:rPr>
          <w:rFonts w:asciiTheme="minorHAnsi" w:hAnsiTheme="minorHAnsi" w:cstheme="minorHAnsi"/>
          <w:color w:val="auto"/>
        </w:rPr>
        <w:t xml:space="preserve"> for investigating phase diagrams by altering the precipitant concentration while using the same protein sample. The integration of membranes in microfluidics is reviewed by de Jong </w:t>
      </w:r>
      <w:r w:rsidR="00D371F8" w:rsidRPr="00B01339">
        <w:rPr>
          <w:rFonts w:asciiTheme="minorHAnsi" w:hAnsiTheme="minorHAnsi" w:cstheme="minorHAnsi"/>
          <w:color w:val="auto"/>
        </w:rPr>
        <w:t>et al.</w:t>
      </w:r>
      <w:r w:rsidR="00030111" w:rsidRPr="00B01339">
        <w:rPr>
          <w:rFonts w:asciiTheme="minorHAnsi" w:hAnsiTheme="minorHAnsi" w:cstheme="minorHAnsi"/>
          <w:color w:val="auto"/>
          <w:vertAlign w:val="superscript"/>
        </w:rPr>
        <w:t>38</w:t>
      </w:r>
      <w:r w:rsidR="00030111" w:rsidRPr="00B01339">
        <w:rPr>
          <w:rFonts w:asciiTheme="minorHAnsi" w:hAnsiTheme="minorHAnsi" w:cstheme="minorHAnsi"/>
          <w:color w:val="auto"/>
        </w:rPr>
        <w:t xml:space="preserve"> and the case studies in </w:t>
      </w:r>
      <w:r w:rsidR="002A6C3A" w:rsidRPr="00B01339">
        <w:rPr>
          <w:rFonts w:asciiTheme="minorHAnsi" w:hAnsiTheme="minorHAnsi" w:cstheme="minorHAnsi"/>
          <w:color w:val="auto"/>
        </w:rPr>
        <w:t>biology</w:t>
      </w:r>
      <w:r w:rsidR="00030111" w:rsidRPr="00B01339">
        <w:rPr>
          <w:rFonts w:asciiTheme="minorHAnsi" w:hAnsiTheme="minorHAnsi" w:cstheme="minorHAnsi"/>
          <w:color w:val="auto"/>
        </w:rPr>
        <w:t xml:space="preserve"> </w:t>
      </w:r>
      <w:r w:rsidR="002A6C3A" w:rsidRPr="00B01339">
        <w:rPr>
          <w:rFonts w:asciiTheme="minorHAnsi" w:hAnsiTheme="minorHAnsi" w:cstheme="minorHAnsi"/>
          <w:color w:val="auto"/>
        </w:rPr>
        <w:t xml:space="preserve">implanting </w:t>
      </w:r>
      <w:r w:rsidR="00030111" w:rsidRPr="00B01339">
        <w:rPr>
          <w:rFonts w:asciiTheme="minorHAnsi" w:hAnsiTheme="minorHAnsi" w:cstheme="minorHAnsi"/>
          <w:color w:val="auto"/>
        </w:rPr>
        <w:t>dialysis into microchips can be principally listed in sample preparation, concentration or filtration applications</w:t>
      </w:r>
      <w:r w:rsidR="00030111" w:rsidRPr="00B01339">
        <w:rPr>
          <w:rFonts w:asciiTheme="minorHAnsi" w:hAnsiTheme="minorHAnsi" w:cstheme="minorHAnsi"/>
          <w:color w:val="auto"/>
          <w:vertAlign w:val="superscript"/>
        </w:rPr>
        <w:t>39</w:t>
      </w:r>
      <w:r w:rsidR="002B0FFF" w:rsidRPr="00B01339">
        <w:rPr>
          <w:rFonts w:asciiTheme="minorHAnsi" w:hAnsiTheme="minorHAnsi" w:cstheme="minorHAnsi"/>
          <w:color w:val="auto"/>
          <w:vertAlign w:val="superscript"/>
        </w:rPr>
        <w:t>–</w:t>
      </w:r>
      <w:r w:rsidR="00030111" w:rsidRPr="00B01339">
        <w:rPr>
          <w:rFonts w:asciiTheme="minorHAnsi" w:hAnsiTheme="minorHAnsi" w:cstheme="minorHAnsi"/>
          <w:color w:val="auto"/>
          <w:vertAlign w:val="superscript"/>
        </w:rPr>
        <w:t>42</w:t>
      </w:r>
      <w:r w:rsidR="00030111" w:rsidRPr="00B01339">
        <w:rPr>
          <w:rFonts w:asciiTheme="minorHAnsi" w:hAnsiTheme="minorHAnsi" w:cstheme="minorHAnsi"/>
          <w:color w:val="auto"/>
        </w:rPr>
        <w:t xml:space="preserve"> </w:t>
      </w:r>
      <w:r w:rsidR="002A6C3A" w:rsidRPr="00B01339">
        <w:rPr>
          <w:rFonts w:asciiTheme="minorHAnsi" w:hAnsiTheme="minorHAnsi" w:cstheme="minorHAnsi"/>
          <w:color w:val="auto"/>
        </w:rPr>
        <w:t xml:space="preserve">or </w:t>
      </w:r>
      <w:r w:rsidR="00030111" w:rsidRPr="00B01339">
        <w:rPr>
          <w:rFonts w:asciiTheme="minorHAnsi" w:hAnsiTheme="minorHAnsi" w:cstheme="minorHAnsi"/>
          <w:color w:val="auto"/>
        </w:rPr>
        <w:t>cell</w:t>
      </w:r>
      <w:r w:rsidR="002B0FFF" w:rsidRPr="00B01339">
        <w:rPr>
          <w:rFonts w:asciiTheme="minorHAnsi" w:hAnsiTheme="minorHAnsi" w:cstheme="minorHAnsi"/>
          <w:color w:val="auto"/>
        </w:rPr>
        <w:t>-</w:t>
      </w:r>
      <w:r w:rsidR="00030111" w:rsidRPr="00B01339">
        <w:rPr>
          <w:rFonts w:asciiTheme="minorHAnsi" w:hAnsiTheme="minorHAnsi" w:cstheme="minorHAnsi"/>
          <w:color w:val="auto"/>
        </w:rPr>
        <w:t>related studies</w:t>
      </w:r>
      <w:r w:rsidR="00030111" w:rsidRPr="00B01339">
        <w:rPr>
          <w:rFonts w:asciiTheme="minorHAnsi" w:hAnsiTheme="minorHAnsi" w:cstheme="minorHAnsi"/>
          <w:color w:val="auto"/>
          <w:vertAlign w:val="superscript"/>
        </w:rPr>
        <w:t>43,44</w:t>
      </w:r>
      <w:r w:rsidR="00030111" w:rsidRPr="00B01339">
        <w:rPr>
          <w:rFonts w:asciiTheme="minorHAnsi" w:hAnsiTheme="minorHAnsi" w:cstheme="minorHAnsi"/>
          <w:color w:val="auto"/>
        </w:rPr>
        <w:t xml:space="preserve">. </w:t>
      </w:r>
      <w:r w:rsidR="000B7562" w:rsidRPr="00B01339">
        <w:rPr>
          <w:rFonts w:asciiTheme="minorHAnsi" w:hAnsiTheme="minorHAnsi" w:cstheme="minorHAnsi"/>
          <w:color w:val="auto"/>
        </w:rPr>
        <w:t xml:space="preserve">Pervaporation through PDMS </w:t>
      </w:r>
      <w:r w:rsidR="00030111" w:rsidRPr="00B01339">
        <w:rPr>
          <w:rFonts w:asciiTheme="minorHAnsi" w:hAnsiTheme="minorHAnsi" w:cstheme="minorHAnsi"/>
          <w:color w:val="auto"/>
        </w:rPr>
        <w:t>w</w:t>
      </w:r>
      <w:r w:rsidR="000B7562" w:rsidRPr="00B01339">
        <w:rPr>
          <w:rFonts w:asciiTheme="minorHAnsi" w:hAnsiTheme="minorHAnsi" w:cstheme="minorHAnsi"/>
          <w:color w:val="auto"/>
        </w:rPr>
        <w:t>as</w:t>
      </w:r>
      <w:r w:rsidR="00030111" w:rsidRPr="00B01339">
        <w:rPr>
          <w:rFonts w:asciiTheme="minorHAnsi" w:hAnsiTheme="minorHAnsi" w:cstheme="minorHAnsi"/>
          <w:color w:val="auto"/>
        </w:rPr>
        <w:t xml:space="preserve"> used by Shim </w:t>
      </w:r>
      <w:r w:rsidR="00D371F8" w:rsidRPr="00B01339">
        <w:rPr>
          <w:rFonts w:asciiTheme="minorHAnsi" w:hAnsiTheme="minorHAnsi" w:cstheme="minorHAnsi"/>
          <w:color w:val="auto"/>
        </w:rPr>
        <w:t>et al.</w:t>
      </w:r>
      <w:r w:rsidR="00030111" w:rsidRPr="00B01339">
        <w:rPr>
          <w:rFonts w:asciiTheme="minorHAnsi" w:hAnsiTheme="minorHAnsi" w:cstheme="minorHAnsi"/>
          <w:color w:val="auto"/>
          <w:vertAlign w:val="superscript"/>
        </w:rPr>
        <w:t>37</w:t>
      </w:r>
      <w:r w:rsidR="00030111" w:rsidRPr="00B01339">
        <w:rPr>
          <w:rFonts w:asciiTheme="minorHAnsi" w:hAnsiTheme="minorHAnsi" w:cstheme="minorHAnsi"/>
          <w:color w:val="auto"/>
        </w:rPr>
        <w:t xml:space="preserve"> to study the nucleation and growth of xylanase in various conditions. Water permeated through the 15 </w:t>
      </w:r>
      <w:r w:rsidR="00030111" w:rsidRPr="000D6373">
        <w:rPr>
          <w:rFonts w:asciiTheme="minorHAnsi" w:hAnsiTheme="minorHAnsi" w:cstheme="minorHAnsi"/>
          <w:color w:val="auto"/>
        </w:rPr>
        <w:t>μ</w:t>
      </w:r>
      <w:r w:rsidR="00030111" w:rsidRPr="00C869BF">
        <w:rPr>
          <w:rFonts w:asciiTheme="minorHAnsi" w:hAnsiTheme="minorHAnsi" w:cstheme="minorHAnsi"/>
          <w:color w:val="auto"/>
        </w:rPr>
        <w:t xml:space="preserve">m thick PDMS membrane into the protein reservoir of the microfluidic device, </w:t>
      </w:r>
      <w:r w:rsidR="00C915D4" w:rsidRPr="002809DE">
        <w:rPr>
          <w:rFonts w:asciiTheme="minorHAnsi" w:hAnsiTheme="minorHAnsi" w:cstheme="minorHAnsi"/>
          <w:color w:val="auto"/>
        </w:rPr>
        <w:t xml:space="preserve">subsequently </w:t>
      </w:r>
      <w:r w:rsidR="00030111" w:rsidRPr="002809DE">
        <w:rPr>
          <w:rFonts w:asciiTheme="minorHAnsi" w:hAnsiTheme="minorHAnsi" w:cstheme="minorHAnsi"/>
          <w:color w:val="auto"/>
        </w:rPr>
        <w:t>altering the protein and precipitant concentration.</w:t>
      </w:r>
    </w:p>
    <w:p w14:paraId="323D952D" w14:textId="77777777" w:rsidR="00C915D4" w:rsidRPr="00B01339" w:rsidRDefault="00C915D4" w:rsidP="00C1045A">
      <w:pPr>
        <w:contextualSpacing/>
        <w:rPr>
          <w:rFonts w:asciiTheme="minorHAnsi" w:hAnsiTheme="minorHAnsi" w:cstheme="minorHAnsi"/>
          <w:color w:val="auto"/>
        </w:rPr>
      </w:pPr>
    </w:p>
    <w:p w14:paraId="11E1BBE5" w14:textId="1847A92D" w:rsidR="00030111" w:rsidRPr="00B01339" w:rsidRDefault="006D575C" w:rsidP="00C1045A">
      <w:pPr>
        <w:contextualSpacing/>
        <w:rPr>
          <w:rFonts w:asciiTheme="minorHAnsi" w:hAnsiTheme="minorHAnsi" w:cstheme="minorHAnsi"/>
          <w:color w:val="auto"/>
        </w:rPr>
      </w:pPr>
      <w:r w:rsidRPr="00B01339">
        <w:rPr>
          <w:rFonts w:asciiTheme="minorHAnsi" w:hAnsiTheme="minorHAnsi" w:cstheme="minorHAnsi"/>
          <w:color w:val="auto"/>
        </w:rPr>
        <w:t>The</w:t>
      </w:r>
      <w:r w:rsidR="00030111" w:rsidRPr="00B01339">
        <w:rPr>
          <w:rFonts w:asciiTheme="minorHAnsi" w:hAnsiTheme="minorHAnsi" w:cstheme="minorHAnsi"/>
          <w:color w:val="auto"/>
        </w:rPr>
        <w:t xml:space="preserve"> protocol developed by Junius </w:t>
      </w:r>
      <w:r w:rsidR="00D371F8" w:rsidRPr="00B01339">
        <w:rPr>
          <w:rFonts w:asciiTheme="minorHAnsi" w:hAnsiTheme="minorHAnsi" w:cstheme="minorHAnsi"/>
          <w:color w:val="auto"/>
        </w:rPr>
        <w:t>et al.</w:t>
      </w:r>
      <w:r w:rsidR="00030111" w:rsidRPr="00B01339">
        <w:rPr>
          <w:rFonts w:asciiTheme="minorHAnsi" w:hAnsiTheme="minorHAnsi" w:cstheme="minorHAnsi"/>
          <w:color w:val="auto"/>
          <w:vertAlign w:val="superscript"/>
        </w:rPr>
        <w:t>19,45</w:t>
      </w:r>
      <w:r w:rsidR="00030111" w:rsidRPr="00B01339">
        <w:rPr>
          <w:rFonts w:asciiTheme="minorHAnsi" w:hAnsiTheme="minorHAnsi" w:cstheme="minorHAnsi"/>
          <w:color w:val="auto"/>
        </w:rPr>
        <w:t xml:space="preserve"> for the fabrication of a microfluidic chip compatible for both on</w:t>
      </w:r>
      <w:r w:rsidR="00C30571" w:rsidRPr="00B01339">
        <w:rPr>
          <w:rFonts w:asciiTheme="minorHAnsi" w:hAnsiTheme="minorHAnsi" w:cstheme="minorHAnsi"/>
          <w:color w:val="auto"/>
        </w:rPr>
        <w:t>-</w:t>
      </w:r>
      <w:r w:rsidR="00030111" w:rsidRPr="00B01339">
        <w:rPr>
          <w:rFonts w:asciiTheme="minorHAnsi" w:hAnsiTheme="minorHAnsi" w:cstheme="minorHAnsi"/>
          <w:color w:val="auto"/>
        </w:rPr>
        <w:t xml:space="preserve">chip protein crystallization via microdialysis and </w:t>
      </w:r>
      <w:r w:rsidR="00D93C7B" w:rsidRPr="00B01339">
        <w:rPr>
          <w:rFonts w:asciiTheme="minorHAnsi" w:hAnsiTheme="minorHAnsi" w:cstheme="minorHAnsi"/>
          <w:color w:val="auto"/>
        </w:rPr>
        <w:t>in situ</w:t>
      </w:r>
      <w:r w:rsidR="00030111" w:rsidRPr="00B01339">
        <w:rPr>
          <w:rFonts w:asciiTheme="minorHAnsi" w:hAnsiTheme="minorHAnsi" w:cstheme="minorHAnsi"/>
          <w:color w:val="auto"/>
        </w:rPr>
        <w:t xml:space="preserve"> X-ray diffraction experiments at room temperature</w:t>
      </w:r>
      <w:r w:rsidRPr="00B01339">
        <w:rPr>
          <w:rFonts w:asciiTheme="minorHAnsi" w:hAnsiTheme="minorHAnsi" w:cstheme="minorHAnsi"/>
          <w:color w:val="auto"/>
        </w:rPr>
        <w:t xml:space="preserve"> is presented</w:t>
      </w:r>
      <w:r w:rsidR="00030111" w:rsidRPr="00B01339">
        <w:rPr>
          <w:rFonts w:asciiTheme="minorHAnsi" w:hAnsiTheme="minorHAnsi" w:cstheme="minorHAnsi"/>
          <w:color w:val="auto"/>
        </w:rPr>
        <w:t>. The protocol for the device fabrication is directly inspired by the pioneering work accomplished by Studer and coworkers</w:t>
      </w:r>
      <w:r w:rsidR="00030111" w:rsidRPr="00B01339">
        <w:rPr>
          <w:rFonts w:asciiTheme="minorHAnsi" w:hAnsiTheme="minorHAnsi" w:cstheme="minorHAnsi"/>
          <w:color w:val="auto"/>
          <w:vertAlign w:val="superscript"/>
        </w:rPr>
        <w:t>12,46</w:t>
      </w:r>
      <w:r w:rsidR="00030111" w:rsidRPr="00B01339">
        <w:rPr>
          <w:rFonts w:asciiTheme="minorHAnsi" w:hAnsiTheme="minorHAnsi" w:cstheme="minorHAnsi"/>
          <w:color w:val="auto"/>
        </w:rPr>
        <w:t xml:space="preserve"> for micro-patterned stickers of photo-curable thiolene-based resin NOA</w:t>
      </w:r>
      <w:r w:rsidR="008C3456" w:rsidRPr="00B01339">
        <w:rPr>
          <w:rFonts w:asciiTheme="minorHAnsi" w:hAnsiTheme="minorHAnsi" w:cstheme="minorHAnsi"/>
          <w:color w:val="auto"/>
        </w:rPr>
        <w:t xml:space="preserve"> </w:t>
      </w:r>
      <w:r w:rsidR="00030111" w:rsidRPr="00B01339">
        <w:rPr>
          <w:rFonts w:asciiTheme="minorHAnsi" w:hAnsiTheme="minorHAnsi" w:cstheme="minorHAnsi"/>
          <w:color w:val="auto"/>
        </w:rPr>
        <w:t>81 embedding</w:t>
      </w:r>
      <w:r w:rsidR="00ED5BE6" w:rsidRPr="00B01339">
        <w:rPr>
          <w:rFonts w:asciiTheme="minorHAnsi" w:hAnsiTheme="minorHAnsi" w:cstheme="minorHAnsi"/>
          <w:color w:val="auto"/>
        </w:rPr>
        <w:t xml:space="preserve"> </w:t>
      </w:r>
      <w:r w:rsidR="00030111" w:rsidRPr="00B01339">
        <w:rPr>
          <w:rFonts w:asciiTheme="minorHAnsi" w:hAnsiTheme="minorHAnsi" w:cstheme="minorHAnsi"/>
          <w:color w:val="auto"/>
        </w:rPr>
        <w:t xml:space="preserve">commercially available membranes, using soft imprint lithography. </w:t>
      </w:r>
      <w:r w:rsidR="00ED5BE6" w:rsidRPr="000D6373">
        <w:rPr>
          <w:rStyle w:val="tlid-translation"/>
          <w:color w:val="auto"/>
        </w:rPr>
        <w:t>An innovative modification of the method resulted in</w:t>
      </w:r>
      <w:r w:rsidR="00030111" w:rsidRPr="00C869BF">
        <w:rPr>
          <w:rFonts w:asciiTheme="minorHAnsi" w:hAnsiTheme="minorHAnsi" w:cstheme="minorHAnsi"/>
          <w:color w:val="auto"/>
        </w:rPr>
        <w:t xml:space="preserve"> microchips </w:t>
      </w:r>
      <w:r w:rsidR="00ED5BE6" w:rsidRPr="00C869BF">
        <w:rPr>
          <w:rFonts w:asciiTheme="minorHAnsi" w:hAnsiTheme="minorHAnsi" w:cstheme="minorHAnsi"/>
          <w:color w:val="auto"/>
        </w:rPr>
        <w:t>enabling</w:t>
      </w:r>
      <w:r w:rsidR="00030111" w:rsidRPr="00C869BF">
        <w:rPr>
          <w:rFonts w:asciiTheme="minorHAnsi" w:hAnsiTheme="minorHAnsi" w:cstheme="minorHAnsi"/>
          <w:color w:val="auto"/>
        </w:rPr>
        <w:t xml:space="preserve"> the use of microdialysis to accurately monitor and control the experimental parameters for the on</w:t>
      </w:r>
      <w:r w:rsidR="00A06DB5" w:rsidRPr="002809DE">
        <w:rPr>
          <w:rFonts w:asciiTheme="minorHAnsi" w:hAnsiTheme="minorHAnsi" w:cstheme="minorHAnsi"/>
          <w:color w:val="auto"/>
        </w:rPr>
        <w:t>-</w:t>
      </w:r>
      <w:r w:rsidR="00030111" w:rsidRPr="002809DE">
        <w:rPr>
          <w:rFonts w:asciiTheme="minorHAnsi" w:hAnsiTheme="minorHAnsi" w:cstheme="minorHAnsi"/>
          <w:color w:val="auto"/>
        </w:rPr>
        <w:t>chip growth of protein crystals and simultaneously exploits the advantages of microfluidics, such as reduced consumption of protein sample</w:t>
      </w:r>
      <w:r w:rsidR="000B7562" w:rsidRPr="002809DE">
        <w:rPr>
          <w:rFonts w:asciiTheme="minorHAnsi" w:hAnsiTheme="minorHAnsi" w:cstheme="minorHAnsi"/>
          <w:color w:val="auto"/>
        </w:rPr>
        <w:t>s</w:t>
      </w:r>
      <w:r w:rsidR="00030111" w:rsidRPr="00B01339">
        <w:rPr>
          <w:rFonts w:asciiTheme="minorHAnsi" w:hAnsiTheme="minorHAnsi" w:cstheme="minorHAnsi"/>
          <w:color w:val="auto"/>
        </w:rPr>
        <w:t xml:space="preserve"> per experiment (&lt;1 </w:t>
      </w:r>
      <w:r w:rsidR="00030111" w:rsidRPr="000D6373">
        <w:rPr>
          <w:rFonts w:asciiTheme="minorHAnsi" w:hAnsiTheme="minorHAnsi" w:cstheme="minorHAnsi"/>
          <w:color w:val="auto"/>
        </w:rPr>
        <w:t>μ</w:t>
      </w:r>
      <w:r w:rsidR="00030111" w:rsidRPr="00C869BF">
        <w:rPr>
          <w:rFonts w:asciiTheme="minorHAnsi" w:hAnsiTheme="minorHAnsi" w:cstheme="minorHAnsi"/>
          <w:color w:val="auto"/>
        </w:rPr>
        <w:t xml:space="preserve">L). In </w:t>
      </w:r>
      <w:r w:rsidR="000B7562" w:rsidRPr="00C869BF">
        <w:rPr>
          <w:rFonts w:asciiTheme="minorHAnsi" w:hAnsiTheme="minorHAnsi" w:cstheme="minorHAnsi"/>
          <w:color w:val="auto"/>
        </w:rPr>
        <w:t xml:space="preserve">a </w:t>
      </w:r>
      <w:r w:rsidR="00030111" w:rsidRPr="00C869BF">
        <w:rPr>
          <w:rFonts w:asciiTheme="minorHAnsi" w:hAnsiTheme="minorHAnsi" w:cstheme="minorHAnsi"/>
          <w:color w:val="auto"/>
        </w:rPr>
        <w:t>previous work, the principles of dialysis applied to a macro-scale system (typical volume &gt;</w:t>
      </w:r>
      <w:r w:rsidR="00030111" w:rsidRPr="00B01339">
        <w:rPr>
          <w:rFonts w:asciiTheme="minorHAnsi" w:hAnsiTheme="minorHAnsi" w:cstheme="minorHAnsi"/>
          <w:color w:val="auto"/>
        </w:rPr>
        <w:t xml:space="preserve">20 </w:t>
      </w:r>
      <w:r w:rsidR="00030111" w:rsidRPr="000D6373">
        <w:rPr>
          <w:rFonts w:asciiTheme="minorHAnsi" w:hAnsiTheme="minorHAnsi" w:cstheme="minorHAnsi"/>
          <w:color w:val="auto"/>
        </w:rPr>
        <w:t>μ</w:t>
      </w:r>
      <w:r w:rsidR="00030111" w:rsidRPr="00C869BF">
        <w:rPr>
          <w:rFonts w:asciiTheme="minorHAnsi" w:hAnsiTheme="minorHAnsi" w:cstheme="minorHAnsi"/>
          <w:color w:val="auto"/>
        </w:rPr>
        <w:t>L) for screening and optimizing crystallization conditions by mapping temperature-precipitant concentration phase diagrams</w:t>
      </w:r>
      <w:r w:rsidR="00CD2E0F" w:rsidRPr="002809DE">
        <w:rPr>
          <w:rFonts w:asciiTheme="minorHAnsi" w:hAnsiTheme="minorHAnsi" w:cstheme="minorHAnsi"/>
          <w:color w:val="auto"/>
        </w:rPr>
        <w:t xml:space="preserve"> were demonstrated</w:t>
      </w:r>
      <w:r w:rsidR="00030111" w:rsidRPr="002809DE">
        <w:rPr>
          <w:rFonts w:asciiTheme="minorHAnsi" w:hAnsiTheme="minorHAnsi" w:cstheme="minorHAnsi"/>
          <w:color w:val="auto"/>
          <w:vertAlign w:val="superscript"/>
        </w:rPr>
        <w:t>47</w:t>
      </w:r>
      <w:r w:rsidR="00030111" w:rsidRPr="002809DE">
        <w:rPr>
          <w:rFonts w:asciiTheme="minorHAnsi" w:hAnsiTheme="minorHAnsi" w:cstheme="minorHAnsi"/>
          <w:color w:val="auto"/>
        </w:rPr>
        <w:t xml:space="preserve">. In this work, a protocol </w:t>
      </w:r>
      <w:r w:rsidR="00CD2E0F" w:rsidRPr="00B01339">
        <w:rPr>
          <w:rFonts w:asciiTheme="minorHAnsi" w:hAnsiTheme="minorHAnsi" w:cstheme="minorHAnsi"/>
          <w:color w:val="auto"/>
        </w:rPr>
        <w:t xml:space="preserve">is described </w:t>
      </w:r>
      <w:r w:rsidR="00030111" w:rsidRPr="00B01339">
        <w:rPr>
          <w:rFonts w:asciiTheme="minorHAnsi" w:hAnsiTheme="minorHAnsi" w:cstheme="minorHAnsi"/>
          <w:color w:val="auto"/>
        </w:rPr>
        <w:t xml:space="preserve">for producing dialysis microchips incorporating </w:t>
      </w:r>
      <w:r w:rsidR="00DD01DF" w:rsidRPr="00B01339">
        <w:rPr>
          <w:rFonts w:asciiTheme="minorHAnsi" w:hAnsiTheme="minorHAnsi" w:cstheme="minorHAnsi"/>
          <w:color w:val="auto"/>
        </w:rPr>
        <w:t>regenerated cellulose (</w:t>
      </w:r>
      <w:r w:rsidR="00030111" w:rsidRPr="00B01339">
        <w:rPr>
          <w:rFonts w:asciiTheme="minorHAnsi" w:hAnsiTheme="minorHAnsi" w:cstheme="minorHAnsi"/>
          <w:color w:val="auto"/>
        </w:rPr>
        <w:t>RC</w:t>
      </w:r>
      <w:r w:rsidR="00DD01DF" w:rsidRPr="00B01339">
        <w:rPr>
          <w:rFonts w:asciiTheme="minorHAnsi" w:hAnsiTheme="minorHAnsi" w:cstheme="minorHAnsi"/>
          <w:color w:val="auto"/>
        </w:rPr>
        <w:t>)</w:t>
      </w:r>
      <w:r w:rsidR="00030111" w:rsidRPr="00B01339">
        <w:rPr>
          <w:rFonts w:asciiTheme="minorHAnsi" w:hAnsiTheme="minorHAnsi" w:cstheme="minorHAnsi"/>
          <w:color w:val="auto"/>
        </w:rPr>
        <w:t xml:space="preserve"> dialysis membranes of different MWCO in order to perform crystallization assays </w:t>
      </w:r>
      <w:r w:rsidR="00030111" w:rsidRPr="00B01339">
        <w:rPr>
          <w:rFonts w:asciiTheme="minorHAnsi" w:hAnsiTheme="minorHAnsi" w:cstheme="minorHAnsi"/>
          <w:color w:val="auto"/>
        </w:rPr>
        <w:lastRenderedPageBreak/>
        <w:t>on</w:t>
      </w:r>
      <w:r w:rsidR="0061088D" w:rsidRPr="00B01339">
        <w:rPr>
          <w:rFonts w:asciiTheme="minorHAnsi" w:hAnsiTheme="minorHAnsi" w:cstheme="minorHAnsi"/>
          <w:color w:val="auto"/>
        </w:rPr>
        <w:t>-</w:t>
      </w:r>
      <w:r w:rsidR="00030111" w:rsidRPr="00B01339">
        <w:rPr>
          <w:rFonts w:asciiTheme="minorHAnsi" w:hAnsiTheme="minorHAnsi" w:cstheme="minorHAnsi"/>
          <w:color w:val="auto"/>
        </w:rPr>
        <w:t xml:space="preserve">chip and </w:t>
      </w:r>
      <w:r w:rsidR="00D93C7B" w:rsidRPr="00B01339">
        <w:rPr>
          <w:rFonts w:asciiTheme="minorHAnsi" w:hAnsiTheme="minorHAnsi" w:cstheme="minorHAnsi"/>
          <w:color w:val="auto"/>
        </w:rPr>
        <w:t>in situ</w:t>
      </w:r>
      <w:r w:rsidR="00030111" w:rsidRPr="00B01339">
        <w:rPr>
          <w:rFonts w:asciiTheme="minorHAnsi" w:hAnsiTheme="minorHAnsi" w:cstheme="minorHAnsi"/>
          <w:color w:val="auto"/>
        </w:rPr>
        <w:t xml:space="preserve"> X-ray diffraction data collecti</w:t>
      </w:r>
      <w:r w:rsidRPr="00B01339">
        <w:rPr>
          <w:rFonts w:asciiTheme="minorHAnsi" w:hAnsiTheme="minorHAnsi" w:cstheme="minorHAnsi"/>
          <w:color w:val="auto"/>
        </w:rPr>
        <w:t>on. The materials comprising the</w:t>
      </w:r>
      <w:r w:rsidR="00030111" w:rsidRPr="00B01339">
        <w:rPr>
          <w:rFonts w:asciiTheme="minorHAnsi" w:hAnsiTheme="minorHAnsi" w:cstheme="minorHAnsi"/>
          <w:color w:val="auto"/>
        </w:rPr>
        <w:t xml:space="preserve"> microchips have been evaluated for their transparency to X-rays</w:t>
      </w:r>
      <w:r w:rsidR="00030111" w:rsidRPr="00B01339">
        <w:rPr>
          <w:rFonts w:asciiTheme="minorHAnsi" w:hAnsiTheme="minorHAnsi" w:cstheme="minorHAnsi"/>
          <w:color w:val="auto"/>
          <w:vertAlign w:val="superscript"/>
        </w:rPr>
        <w:t>19</w:t>
      </w:r>
      <w:r w:rsidR="00030111" w:rsidRPr="00B01339">
        <w:rPr>
          <w:rFonts w:asciiTheme="minorHAnsi" w:hAnsiTheme="minorHAnsi" w:cstheme="minorHAnsi"/>
          <w:color w:val="auto"/>
        </w:rPr>
        <w:t xml:space="preserve"> and the devices can be set directly in front of the X-ray beam for room temperature </w:t>
      </w:r>
      <w:r w:rsidR="00D93C7B" w:rsidRPr="00B01339">
        <w:rPr>
          <w:rFonts w:asciiTheme="minorHAnsi" w:hAnsiTheme="minorHAnsi" w:cstheme="minorHAnsi"/>
          <w:color w:val="auto"/>
        </w:rPr>
        <w:t>in situ</w:t>
      </w:r>
      <w:r w:rsidR="00030111" w:rsidRPr="00B01339">
        <w:rPr>
          <w:rFonts w:asciiTheme="minorHAnsi" w:hAnsiTheme="minorHAnsi" w:cstheme="minorHAnsi"/>
          <w:color w:val="auto"/>
        </w:rPr>
        <w:t xml:space="preserve"> </w:t>
      </w:r>
      <w:r w:rsidR="00073560" w:rsidRPr="00B01339">
        <w:rPr>
          <w:rFonts w:asciiTheme="minorHAnsi" w:hAnsiTheme="minorHAnsi" w:cstheme="minorHAnsi"/>
          <w:color w:val="auto"/>
        </w:rPr>
        <w:t xml:space="preserve">diffraction </w:t>
      </w:r>
      <w:r w:rsidR="00030111" w:rsidRPr="00B01339">
        <w:rPr>
          <w:rFonts w:asciiTheme="minorHAnsi" w:hAnsiTheme="minorHAnsi" w:cstheme="minorHAnsi"/>
          <w:color w:val="auto"/>
        </w:rPr>
        <w:t xml:space="preserve">experiments, excluding the manual </w:t>
      </w:r>
      <w:r w:rsidR="003B015D" w:rsidRPr="00B01339">
        <w:rPr>
          <w:rFonts w:asciiTheme="minorHAnsi" w:hAnsiTheme="minorHAnsi" w:cstheme="minorHAnsi"/>
          <w:color w:val="auto"/>
        </w:rPr>
        <w:t xml:space="preserve">handling </w:t>
      </w:r>
      <w:r w:rsidR="00030111" w:rsidRPr="00B01339">
        <w:rPr>
          <w:rFonts w:asciiTheme="minorHAnsi" w:hAnsiTheme="minorHAnsi" w:cstheme="minorHAnsi"/>
          <w:color w:val="auto"/>
        </w:rPr>
        <w:t xml:space="preserve">and minimizing the degradation of fragile protein crystals. In a case study, </w:t>
      </w:r>
      <w:r w:rsidR="00760B56" w:rsidRPr="00B01339">
        <w:rPr>
          <w:rFonts w:asciiTheme="minorHAnsi" w:hAnsiTheme="minorHAnsi" w:cstheme="minorHAnsi"/>
          <w:color w:val="auto"/>
        </w:rPr>
        <w:t>hen</w:t>
      </w:r>
      <w:r w:rsidR="00030111" w:rsidRPr="00B01339">
        <w:rPr>
          <w:rFonts w:asciiTheme="minorHAnsi" w:hAnsiTheme="minorHAnsi" w:cstheme="minorHAnsi"/>
          <w:color w:val="auto"/>
        </w:rPr>
        <w:t xml:space="preserve"> white-egg lysozyme crystals were grown on</w:t>
      </w:r>
      <w:r w:rsidR="005330BF" w:rsidRPr="00B01339">
        <w:rPr>
          <w:rFonts w:asciiTheme="minorHAnsi" w:hAnsiTheme="minorHAnsi" w:cstheme="minorHAnsi"/>
          <w:color w:val="auto"/>
        </w:rPr>
        <w:t>-</w:t>
      </w:r>
      <w:r w:rsidR="00030111" w:rsidRPr="00B01339">
        <w:rPr>
          <w:rFonts w:asciiTheme="minorHAnsi" w:hAnsiTheme="minorHAnsi" w:cstheme="minorHAnsi"/>
          <w:color w:val="auto"/>
        </w:rPr>
        <w:t xml:space="preserve">chip via microdialysis </w:t>
      </w:r>
      <w:r w:rsidR="00073560" w:rsidRPr="00B01339">
        <w:rPr>
          <w:rFonts w:asciiTheme="minorHAnsi" w:hAnsiTheme="minorHAnsi" w:cstheme="minorHAnsi"/>
          <w:color w:val="auto"/>
        </w:rPr>
        <w:t>generating</w:t>
      </w:r>
      <w:r w:rsidR="00030111" w:rsidRPr="00B01339">
        <w:rPr>
          <w:rFonts w:asciiTheme="minorHAnsi" w:hAnsiTheme="minorHAnsi" w:cstheme="minorHAnsi"/>
          <w:color w:val="auto"/>
        </w:rPr>
        <w:t xml:space="preserve"> </w:t>
      </w:r>
      <w:r w:rsidR="00C00CC6" w:rsidRPr="00B01339">
        <w:rPr>
          <w:rFonts w:asciiTheme="minorHAnsi" w:hAnsiTheme="minorHAnsi" w:cstheme="minorHAnsi"/>
          <w:color w:val="auto"/>
        </w:rPr>
        <w:t>a</w:t>
      </w:r>
      <w:r w:rsidR="00030111" w:rsidRPr="00B01339">
        <w:rPr>
          <w:rFonts w:asciiTheme="minorHAnsi" w:hAnsiTheme="minorHAnsi" w:cstheme="minorHAnsi"/>
          <w:color w:val="auto"/>
        </w:rPr>
        <w:t xml:space="preserve"> uniformly sized population. The microchip was then mounted in front of the X-ray beam with a 3D</w:t>
      </w:r>
      <w:r w:rsidR="002B0FFF" w:rsidRPr="00B01339">
        <w:rPr>
          <w:rFonts w:asciiTheme="minorHAnsi" w:hAnsiTheme="minorHAnsi" w:cstheme="minorHAnsi"/>
          <w:color w:val="auto"/>
        </w:rPr>
        <w:t>-</w:t>
      </w:r>
      <w:r w:rsidR="00030111" w:rsidRPr="00B01339">
        <w:rPr>
          <w:rFonts w:asciiTheme="minorHAnsi" w:hAnsiTheme="minorHAnsi" w:cstheme="minorHAnsi"/>
          <w:color w:val="auto"/>
        </w:rPr>
        <w:t>printed support</w:t>
      </w:r>
      <w:r w:rsidR="00030111" w:rsidRPr="00B01339">
        <w:rPr>
          <w:rFonts w:asciiTheme="minorHAnsi" w:hAnsiTheme="minorHAnsi" w:cstheme="minorHAnsi"/>
          <w:color w:val="auto"/>
          <w:vertAlign w:val="superscript"/>
        </w:rPr>
        <w:t>19</w:t>
      </w:r>
      <w:r w:rsidR="00030111" w:rsidRPr="00B01339">
        <w:rPr>
          <w:rFonts w:asciiTheme="minorHAnsi" w:hAnsiTheme="minorHAnsi" w:cstheme="minorHAnsi"/>
          <w:color w:val="auto"/>
        </w:rPr>
        <w:t xml:space="preserve"> and </w:t>
      </w:r>
      <w:r w:rsidR="00EA5817" w:rsidRPr="00B01339">
        <w:rPr>
          <w:rFonts w:asciiTheme="minorHAnsi" w:hAnsiTheme="minorHAnsi" w:cstheme="minorHAnsi"/>
          <w:color w:val="auto"/>
        </w:rPr>
        <w:t>complete</w:t>
      </w:r>
      <w:r w:rsidR="00030111" w:rsidRPr="00B01339">
        <w:rPr>
          <w:rFonts w:asciiTheme="minorHAnsi" w:hAnsiTheme="minorHAnsi" w:cstheme="minorHAnsi"/>
          <w:color w:val="auto"/>
        </w:rPr>
        <w:t xml:space="preserve"> </w:t>
      </w:r>
      <w:r w:rsidR="00D93C7B" w:rsidRPr="00B01339">
        <w:rPr>
          <w:rFonts w:asciiTheme="minorHAnsi" w:hAnsiTheme="minorHAnsi" w:cstheme="minorHAnsi"/>
          <w:color w:val="auto"/>
        </w:rPr>
        <w:t>in situ</w:t>
      </w:r>
      <w:r w:rsidR="00030111" w:rsidRPr="00B01339">
        <w:rPr>
          <w:rFonts w:asciiTheme="minorHAnsi" w:hAnsiTheme="minorHAnsi" w:cstheme="minorHAnsi"/>
          <w:color w:val="auto"/>
        </w:rPr>
        <w:t xml:space="preserve"> diffraction data sets were </w:t>
      </w:r>
      <w:r w:rsidR="00073560" w:rsidRPr="00B01339">
        <w:rPr>
          <w:rFonts w:asciiTheme="minorHAnsi" w:hAnsiTheme="minorHAnsi" w:cstheme="minorHAnsi"/>
          <w:color w:val="auto"/>
        </w:rPr>
        <w:t xml:space="preserve">collected </w:t>
      </w:r>
      <w:r w:rsidR="00030111" w:rsidRPr="00B01339">
        <w:rPr>
          <w:rFonts w:asciiTheme="minorHAnsi" w:hAnsiTheme="minorHAnsi" w:cstheme="minorHAnsi"/>
          <w:color w:val="auto"/>
        </w:rPr>
        <w:t xml:space="preserve">at room temperature from multiple, isomorphous crystals, </w:t>
      </w:r>
      <w:r w:rsidR="00241028" w:rsidRPr="00B01339">
        <w:rPr>
          <w:rFonts w:asciiTheme="minorHAnsi" w:hAnsiTheme="minorHAnsi" w:cstheme="minorHAnsi"/>
          <w:color w:val="auto"/>
        </w:rPr>
        <w:t xml:space="preserve">demonstrating the high potential and relevance of </w:t>
      </w:r>
      <w:r w:rsidRPr="00B01339">
        <w:rPr>
          <w:rFonts w:asciiTheme="minorHAnsi" w:hAnsiTheme="minorHAnsi" w:cstheme="minorHAnsi"/>
          <w:color w:val="auto"/>
        </w:rPr>
        <w:t>the</w:t>
      </w:r>
      <w:r w:rsidR="00241028" w:rsidRPr="00B01339">
        <w:rPr>
          <w:rFonts w:asciiTheme="minorHAnsi" w:hAnsiTheme="minorHAnsi" w:cstheme="minorHAnsi"/>
          <w:color w:val="auto"/>
        </w:rPr>
        <w:t xml:space="preserve"> </w:t>
      </w:r>
      <w:r w:rsidR="00030111" w:rsidRPr="00B01339">
        <w:rPr>
          <w:rFonts w:asciiTheme="minorHAnsi" w:hAnsiTheme="minorHAnsi" w:cstheme="minorHAnsi"/>
          <w:color w:val="auto"/>
        </w:rPr>
        <w:t>chips for synchrotron serial crystallography studies of challenging macromolecular targets.</w:t>
      </w:r>
    </w:p>
    <w:p w14:paraId="1BF2067A" w14:textId="77777777" w:rsidR="00D15131" w:rsidRPr="00B01339" w:rsidRDefault="00D15131" w:rsidP="00C1045A">
      <w:pPr>
        <w:contextualSpacing/>
        <w:rPr>
          <w:rFonts w:asciiTheme="minorHAnsi" w:hAnsiTheme="minorHAnsi" w:cstheme="minorHAnsi"/>
          <w:b/>
          <w:color w:val="auto"/>
        </w:rPr>
      </w:pPr>
    </w:p>
    <w:p w14:paraId="2EEF3855" w14:textId="401C159D" w:rsidR="006305D7" w:rsidRPr="00B01339" w:rsidRDefault="006305D7" w:rsidP="00C1045A">
      <w:pPr>
        <w:contextualSpacing/>
        <w:rPr>
          <w:rFonts w:asciiTheme="minorHAnsi" w:hAnsiTheme="minorHAnsi" w:cstheme="minorHAnsi"/>
          <w:color w:val="auto"/>
        </w:rPr>
      </w:pPr>
      <w:r w:rsidRPr="00B01339">
        <w:rPr>
          <w:rFonts w:asciiTheme="minorHAnsi" w:hAnsiTheme="minorHAnsi" w:cstheme="minorHAnsi"/>
          <w:b/>
          <w:color w:val="auto"/>
        </w:rPr>
        <w:t>PROTOCOL</w:t>
      </w:r>
      <w:r w:rsidR="002B0FFF" w:rsidRPr="00B01339">
        <w:rPr>
          <w:rFonts w:asciiTheme="minorHAnsi" w:hAnsiTheme="minorHAnsi" w:cstheme="minorHAnsi"/>
          <w:b/>
          <w:color w:val="auto"/>
        </w:rPr>
        <w:t>:</w:t>
      </w:r>
    </w:p>
    <w:p w14:paraId="2A50EFB2" w14:textId="77777777" w:rsidR="001E2DD8" w:rsidRPr="00B01339" w:rsidRDefault="001E2DD8" w:rsidP="00C1045A">
      <w:pPr>
        <w:contextualSpacing/>
        <w:rPr>
          <w:rFonts w:asciiTheme="minorHAnsi" w:hAnsiTheme="minorHAnsi" w:cstheme="minorHAnsi"/>
          <w:b/>
          <w:color w:val="auto"/>
        </w:rPr>
      </w:pPr>
    </w:p>
    <w:p w14:paraId="7E0838D5" w14:textId="77777777" w:rsidR="001E2DD8" w:rsidRPr="00B01339" w:rsidRDefault="001E2DD8" w:rsidP="00C1045A">
      <w:pPr>
        <w:numPr>
          <w:ilvl w:val="0"/>
          <w:numId w:val="29"/>
        </w:numPr>
        <w:ind w:left="0" w:firstLine="0"/>
        <w:contextualSpacing/>
        <w:rPr>
          <w:rFonts w:asciiTheme="minorHAnsi" w:hAnsiTheme="minorHAnsi" w:cstheme="minorHAnsi"/>
          <w:b/>
          <w:color w:val="auto"/>
        </w:rPr>
      </w:pPr>
      <w:r w:rsidRPr="00B01339">
        <w:rPr>
          <w:rFonts w:asciiTheme="minorHAnsi" w:hAnsiTheme="minorHAnsi" w:cstheme="minorHAnsi"/>
          <w:b/>
          <w:color w:val="auto"/>
        </w:rPr>
        <w:t>Mask design and master fabrication</w:t>
      </w:r>
    </w:p>
    <w:p w14:paraId="1C7933EC" w14:textId="77777777" w:rsidR="004437D1" w:rsidRPr="00B01339" w:rsidRDefault="004437D1" w:rsidP="00C1045A">
      <w:pPr>
        <w:contextualSpacing/>
        <w:rPr>
          <w:rFonts w:asciiTheme="minorHAnsi" w:hAnsiTheme="minorHAnsi" w:cstheme="minorHAnsi"/>
          <w:b/>
          <w:color w:val="auto"/>
        </w:rPr>
      </w:pPr>
    </w:p>
    <w:p w14:paraId="70C9B7FA" w14:textId="1031F04D" w:rsidR="001E2DD8" w:rsidRPr="00B01339" w:rsidRDefault="001E2DD8" w:rsidP="00C1045A">
      <w:pPr>
        <w:pStyle w:val="ListParagraph"/>
        <w:numPr>
          <w:ilvl w:val="1"/>
          <w:numId w:val="30"/>
        </w:numPr>
        <w:ind w:left="0" w:firstLine="0"/>
        <w:rPr>
          <w:rFonts w:asciiTheme="minorHAnsi" w:hAnsiTheme="minorHAnsi" w:cstheme="minorHAnsi"/>
          <w:color w:val="auto"/>
        </w:rPr>
      </w:pPr>
      <w:r w:rsidRPr="00B01339">
        <w:rPr>
          <w:rFonts w:asciiTheme="minorHAnsi" w:hAnsiTheme="minorHAnsi" w:cstheme="minorHAnsi"/>
          <w:color w:val="auto"/>
        </w:rPr>
        <w:t xml:space="preserve">Draw the desired geometries of the microfluidic device using </w:t>
      </w:r>
      <w:r w:rsidR="00770349" w:rsidRPr="00B01339">
        <w:rPr>
          <w:rFonts w:asciiTheme="minorHAnsi" w:hAnsiTheme="minorHAnsi" w:cstheme="minorHAnsi"/>
          <w:color w:val="auto"/>
        </w:rPr>
        <w:t>any vectorial drawing software.</w:t>
      </w:r>
      <w:r w:rsidRPr="00B01339">
        <w:rPr>
          <w:rFonts w:asciiTheme="minorHAnsi" w:hAnsiTheme="minorHAnsi" w:cstheme="minorHAnsi"/>
          <w:color w:val="auto"/>
        </w:rPr>
        <w:t xml:space="preserve"> For each layer of the photoresist that will be used for the next step of photolithography, prepare an individual mask: one mask outlined with channels and pillars and one mask containing only the pillars.</w:t>
      </w:r>
    </w:p>
    <w:p w14:paraId="05A3EA75" w14:textId="77777777" w:rsidR="004437D1" w:rsidRPr="00B01339" w:rsidRDefault="004437D1" w:rsidP="00C1045A">
      <w:pPr>
        <w:contextualSpacing/>
        <w:rPr>
          <w:rFonts w:asciiTheme="minorHAnsi" w:hAnsiTheme="minorHAnsi" w:cstheme="minorHAnsi"/>
          <w:color w:val="auto"/>
        </w:rPr>
      </w:pPr>
    </w:p>
    <w:p w14:paraId="7BF3FA5E" w14:textId="24DD68D2" w:rsidR="004437D1" w:rsidRPr="00B01339" w:rsidRDefault="001E2DD8" w:rsidP="00C1045A">
      <w:pPr>
        <w:pStyle w:val="ListParagraph"/>
        <w:numPr>
          <w:ilvl w:val="1"/>
          <w:numId w:val="30"/>
        </w:numPr>
        <w:ind w:left="0" w:firstLine="0"/>
        <w:rPr>
          <w:rFonts w:asciiTheme="minorHAnsi" w:hAnsiTheme="minorHAnsi" w:cstheme="minorHAnsi"/>
          <w:color w:val="auto"/>
        </w:rPr>
      </w:pPr>
      <w:r w:rsidRPr="00B01339">
        <w:rPr>
          <w:rFonts w:asciiTheme="minorHAnsi" w:hAnsiTheme="minorHAnsi" w:cstheme="minorHAnsi"/>
          <w:color w:val="auto"/>
        </w:rPr>
        <w:t xml:space="preserve">Translate the CIF files generated by </w:t>
      </w:r>
      <w:r w:rsidR="002939E5" w:rsidRPr="00B01339">
        <w:rPr>
          <w:rFonts w:asciiTheme="minorHAnsi" w:hAnsiTheme="minorHAnsi" w:cstheme="minorHAnsi"/>
          <w:color w:val="auto"/>
        </w:rPr>
        <w:t>the drawing</w:t>
      </w:r>
      <w:r w:rsidR="00F024D0" w:rsidRPr="00B01339">
        <w:rPr>
          <w:rFonts w:asciiTheme="minorHAnsi" w:hAnsiTheme="minorHAnsi" w:cstheme="minorHAnsi"/>
          <w:color w:val="auto"/>
        </w:rPr>
        <w:t xml:space="preserve"> software</w:t>
      </w:r>
      <w:r w:rsidRPr="00B01339">
        <w:rPr>
          <w:rFonts w:asciiTheme="minorHAnsi" w:hAnsiTheme="minorHAnsi" w:cstheme="minorHAnsi"/>
          <w:color w:val="auto"/>
        </w:rPr>
        <w:t xml:space="preserve"> into film photomasks.</w:t>
      </w:r>
      <w:r w:rsidR="00F024D0" w:rsidRPr="00B01339">
        <w:rPr>
          <w:rFonts w:asciiTheme="minorHAnsi" w:hAnsiTheme="minorHAnsi" w:cstheme="minorHAnsi"/>
          <w:color w:val="auto"/>
        </w:rPr>
        <w:t xml:space="preserve"> </w:t>
      </w:r>
      <w:r w:rsidRPr="00B01339">
        <w:rPr>
          <w:rFonts w:asciiTheme="minorHAnsi" w:hAnsiTheme="minorHAnsi" w:cstheme="minorHAnsi"/>
          <w:color w:val="auto"/>
        </w:rPr>
        <w:t>This can be done through commercial services. Require the appropriate photomask depending on the choice of photoresist used during photolithography.</w:t>
      </w:r>
    </w:p>
    <w:p w14:paraId="59D8D52B" w14:textId="77777777" w:rsidR="004437D1" w:rsidRPr="00B01339" w:rsidRDefault="004437D1" w:rsidP="00C1045A">
      <w:pPr>
        <w:contextualSpacing/>
        <w:rPr>
          <w:rFonts w:asciiTheme="minorHAnsi" w:hAnsiTheme="minorHAnsi" w:cstheme="minorHAnsi"/>
          <w:color w:val="auto"/>
        </w:rPr>
      </w:pPr>
    </w:p>
    <w:p w14:paraId="6E76B78C" w14:textId="432A80CD" w:rsidR="004437D1"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NOTE: For the SU</w:t>
      </w:r>
      <w:r w:rsidR="00650AE8" w:rsidRPr="00B01339">
        <w:rPr>
          <w:rFonts w:asciiTheme="minorHAnsi" w:hAnsiTheme="minorHAnsi" w:cstheme="minorHAnsi"/>
          <w:color w:val="auto"/>
        </w:rPr>
        <w:t>-</w:t>
      </w:r>
      <w:r w:rsidRPr="00B01339">
        <w:rPr>
          <w:rFonts w:asciiTheme="minorHAnsi" w:hAnsiTheme="minorHAnsi" w:cstheme="minorHAnsi"/>
          <w:color w:val="auto"/>
        </w:rPr>
        <w:t xml:space="preserve">8 photoresist, order masks with black features on </w:t>
      </w:r>
      <w:r w:rsidR="00C915D4" w:rsidRPr="00B01339">
        <w:rPr>
          <w:rFonts w:asciiTheme="minorHAnsi" w:hAnsiTheme="minorHAnsi" w:cstheme="minorHAnsi"/>
          <w:color w:val="auto"/>
        </w:rPr>
        <w:t xml:space="preserve">a </w:t>
      </w:r>
      <w:r w:rsidRPr="00B01339">
        <w:rPr>
          <w:rFonts w:asciiTheme="minorHAnsi" w:hAnsiTheme="minorHAnsi" w:cstheme="minorHAnsi"/>
          <w:color w:val="auto"/>
        </w:rPr>
        <w:t>transparent background. SU-8 is an epoxy-based negative photoresist, which means that during the exposure to UV light (365 nm) the parts exposed to UV are crosslinked whereas the rest remains soluble. SU</w:t>
      </w:r>
      <w:r w:rsidR="00650AE8" w:rsidRPr="00B01339">
        <w:rPr>
          <w:rFonts w:asciiTheme="minorHAnsi" w:hAnsiTheme="minorHAnsi" w:cstheme="minorHAnsi"/>
          <w:color w:val="auto"/>
        </w:rPr>
        <w:t>-</w:t>
      </w:r>
      <w:r w:rsidRPr="00B01339">
        <w:rPr>
          <w:rFonts w:asciiTheme="minorHAnsi" w:hAnsiTheme="minorHAnsi" w:cstheme="minorHAnsi"/>
          <w:color w:val="auto"/>
        </w:rPr>
        <w:t>8 is a negative photoresist and all black patterns on the mask will not be cross-linked by UV light during the photolithography. Hence, channels and pillars will be engraved on the masters.</w:t>
      </w:r>
    </w:p>
    <w:p w14:paraId="5B6C6966" w14:textId="77777777" w:rsidR="004437D1" w:rsidRPr="00B01339" w:rsidRDefault="004437D1" w:rsidP="00C1045A">
      <w:pPr>
        <w:contextualSpacing/>
        <w:rPr>
          <w:rFonts w:asciiTheme="minorHAnsi" w:hAnsiTheme="minorHAnsi" w:cstheme="minorHAnsi"/>
          <w:color w:val="auto"/>
        </w:rPr>
      </w:pPr>
    </w:p>
    <w:p w14:paraId="69144B7D" w14:textId="66DC825A" w:rsidR="001E2DD8" w:rsidRPr="00B01339" w:rsidRDefault="001E2DD8" w:rsidP="00C1045A">
      <w:pPr>
        <w:pStyle w:val="ListParagraph"/>
        <w:numPr>
          <w:ilvl w:val="1"/>
          <w:numId w:val="30"/>
        </w:numPr>
        <w:ind w:left="0" w:firstLine="0"/>
        <w:rPr>
          <w:rFonts w:asciiTheme="minorHAnsi" w:hAnsiTheme="minorHAnsi" w:cstheme="minorHAnsi"/>
          <w:color w:val="auto"/>
        </w:rPr>
      </w:pPr>
      <w:r w:rsidRPr="00B01339">
        <w:rPr>
          <w:rFonts w:asciiTheme="minorHAnsi" w:hAnsiTheme="minorHAnsi" w:cstheme="minorHAnsi"/>
          <w:color w:val="auto"/>
        </w:rPr>
        <w:t>Prepare two masters on silicon wafers for each chip’s design by photolithography using SU</w:t>
      </w:r>
      <w:r w:rsidR="00467459" w:rsidRPr="00B01339">
        <w:rPr>
          <w:rFonts w:asciiTheme="minorHAnsi" w:hAnsiTheme="minorHAnsi" w:cstheme="minorHAnsi"/>
          <w:color w:val="auto"/>
        </w:rPr>
        <w:t>-</w:t>
      </w:r>
      <w:r w:rsidRPr="00B01339">
        <w:rPr>
          <w:rFonts w:asciiTheme="minorHAnsi" w:hAnsiTheme="minorHAnsi" w:cstheme="minorHAnsi"/>
          <w:color w:val="auto"/>
        </w:rPr>
        <w:t>8 negative photoresist.</w:t>
      </w:r>
    </w:p>
    <w:p w14:paraId="4B7D0D6E" w14:textId="77777777" w:rsidR="00C915D4" w:rsidRPr="00B01339" w:rsidRDefault="00C915D4" w:rsidP="00C1045A">
      <w:pPr>
        <w:pStyle w:val="ListParagraph"/>
        <w:ind w:left="0"/>
        <w:rPr>
          <w:rFonts w:asciiTheme="minorHAnsi" w:hAnsiTheme="minorHAnsi" w:cstheme="minorHAnsi"/>
          <w:color w:val="auto"/>
        </w:rPr>
      </w:pPr>
    </w:p>
    <w:p w14:paraId="204F33FC" w14:textId="3FF19F6B" w:rsidR="00C13CE1" w:rsidRPr="00B01339" w:rsidRDefault="00C915D4" w:rsidP="00C1045A">
      <w:pPr>
        <w:contextualSpacing/>
        <w:rPr>
          <w:rFonts w:asciiTheme="minorHAnsi" w:hAnsiTheme="minorHAnsi" w:cstheme="minorHAnsi"/>
          <w:color w:val="auto"/>
        </w:rPr>
      </w:pPr>
      <w:r w:rsidRPr="00B01339">
        <w:rPr>
          <w:rFonts w:asciiTheme="minorHAnsi" w:hAnsiTheme="minorHAnsi" w:cstheme="minorHAnsi"/>
          <w:color w:val="auto"/>
        </w:rPr>
        <w:t xml:space="preserve">NOTE: Steps 1.3.1–1.3.7 are performed in a clean room. </w:t>
      </w:r>
      <w:r w:rsidR="00C13CE1" w:rsidRPr="00B01339">
        <w:rPr>
          <w:rFonts w:asciiTheme="minorHAnsi" w:hAnsiTheme="minorHAnsi" w:cstheme="minorHAnsi"/>
          <w:color w:val="auto"/>
        </w:rPr>
        <w:t>The steps described below are the traditional steps of photolithography followed by PDMS soft lithography</w:t>
      </w:r>
      <w:r w:rsidR="00C529FD" w:rsidRPr="00B01339">
        <w:rPr>
          <w:rFonts w:asciiTheme="minorHAnsi" w:hAnsiTheme="minorHAnsi" w:cstheme="minorHAnsi"/>
          <w:color w:val="auto"/>
        </w:rPr>
        <w:t>,</w:t>
      </w:r>
      <w:r w:rsidR="00C13CE1" w:rsidRPr="00B01339">
        <w:rPr>
          <w:rFonts w:asciiTheme="minorHAnsi" w:hAnsiTheme="minorHAnsi" w:cstheme="minorHAnsi"/>
          <w:color w:val="auto"/>
        </w:rPr>
        <w:t xml:space="preserve"> which are described in many textbooks. All the values of the experimental parameters (</w:t>
      </w:r>
      <w:r w:rsidR="00C21C08" w:rsidRPr="00B01339">
        <w:rPr>
          <w:rFonts w:asciiTheme="minorHAnsi" w:hAnsiTheme="minorHAnsi" w:cstheme="minorHAnsi"/>
          <w:color w:val="auto"/>
        </w:rPr>
        <w:t xml:space="preserve">photoresist, </w:t>
      </w:r>
      <w:r w:rsidR="00C13CE1" w:rsidRPr="00B01339">
        <w:rPr>
          <w:rFonts w:asciiTheme="minorHAnsi" w:hAnsiTheme="minorHAnsi" w:cstheme="minorHAnsi"/>
          <w:color w:val="auto"/>
        </w:rPr>
        <w:t>time duration, temperature, etc.) depend on many subtle parameters and have</w:t>
      </w:r>
      <w:r w:rsidR="00C21C08" w:rsidRPr="00B01339">
        <w:rPr>
          <w:rFonts w:asciiTheme="minorHAnsi" w:hAnsiTheme="minorHAnsi" w:cstheme="minorHAnsi"/>
          <w:color w:val="auto"/>
        </w:rPr>
        <w:t xml:space="preserve"> </w:t>
      </w:r>
      <w:r w:rsidR="00C13CE1" w:rsidRPr="00B01339">
        <w:rPr>
          <w:rFonts w:asciiTheme="minorHAnsi" w:hAnsiTheme="minorHAnsi" w:cstheme="minorHAnsi"/>
          <w:color w:val="auto"/>
        </w:rPr>
        <w:t>to be optimized depending on the different apparatus used.</w:t>
      </w:r>
    </w:p>
    <w:p w14:paraId="4AA0E7A8" w14:textId="77777777" w:rsidR="004437D1" w:rsidRPr="00B01339" w:rsidRDefault="004437D1" w:rsidP="00C1045A">
      <w:pPr>
        <w:contextualSpacing/>
        <w:rPr>
          <w:rFonts w:asciiTheme="minorHAnsi" w:hAnsiTheme="minorHAnsi" w:cstheme="minorHAnsi"/>
          <w:color w:val="auto"/>
        </w:rPr>
      </w:pPr>
    </w:p>
    <w:p w14:paraId="19E3EB6E" w14:textId="337DA69C" w:rsidR="001E2DD8" w:rsidRPr="00B01339" w:rsidRDefault="001E2DD8" w:rsidP="00C1045A">
      <w:pPr>
        <w:pStyle w:val="ListParagraph"/>
        <w:numPr>
          <w:ilvl w:val="2"/>
          <w:numId w:val="30"/>
        </w:numPr>
        <w:ind w:left="0" w:firstLine="0"/>
        <w:rPr>
          <w:rFonts w:asciiTheme="minorHAnsi" w:hAnsiTheme="minorHAnsi" w:cstheme="minorHAnsi"/>
          <w:color w:val="auto"/>
        </w:rPr>
      </w:pPr>
      <w:r w:rsidRPr="00B01339">
        <w:rPr>
          <w:rFonts w:asciiTheme="minorHAnsi" w:hAnsiTheme="minorHAnsi" w:cstheme="minorHAnsi"/>
          <w:color w:val="auto"/>
        </w:rPr>
        <w:t>Use a 3</w:t>
      </w:r>
      <w:r w:rsidR="00C529FD" w:rsidRPr="00B01339">
        <w:rPr>
          <w:rFonts w:asciiTheme="minorHAnsi" w:hAnsiTheme="minorHAnsi" w:cstheme="minorHAnsi"/>
          <w:color w:val="auto"/>
        </w:rPr>
        <w:t>-</w:t>
      </w:r>
      <w:r w:rsidRPr="00B01339">
        <w:rPr>
          <w:rFonts w:asciiTheme="minorHAnsi" w:hAnsiTheme="minorHAnsi" w:cstheme="minorHAnsi"/>
          <w:color w:val="auto"/>
        </w:rPr>
        <w:t>inch</w:t>
      </w:r>
      <w:r w:rsidR="00C915D4" w:rsidRPr="00B01339">
        <w:rPr>
          <w:rFonts w:asciiTheme="minorHAnsi" w:hAnsiTheme="minorHAnsi" w:cstheme="minorHAnsi"/>
          <w:color w:val="auto"/>
        </w:rPr>
        <w:t xml:space="preserve"> </w:t>
      </w:r>
      <w:r w:rsidRPr="00B01339">
        <w:rPr>
          <w:rFonts w:asciiTheme="minorHAnsi" w:hAnsiTheme="minorHAnsi" w:cstheme="minorHAnsi"/>
          <w:color w:val="auto"/>
        </w:rPr>
        <w:t>silicon wafer and treat the surface with plasma for 90 s, in order to facilitate the deposition and attachment of the SU</w:t>
      </w:r>
      <w:r w:rsidR="00572A71" w:rsidRPr="00B01339">
        <w:rPr>
          <w:rFonts w:asciiTheme="minorHAnsi" w:hAnsiTheme="minorHAnsi" w:cstheme="minorHAnsi"/>
          <w:color w:val="auto"/>
        </w:rPr>
        <w:t>-</w:t>
      </w:r>
      <w:r w:rsidRPr="00B01339">
        <w:rPr>
          <w:rFonts w:asciiTheme="minorHAnsi" w:hAnsiTheme="minorHAnsi" w:cstheme="minorHAnsi"/>
          <w:color w:val="auto"/>
        </w:rPr>
        <w:t xml:space="preserve">8 </w:t>
      </w:r>
      <w:r w:rsidR="003F4404" w:rsidRPr="00B01339">
        <w:rPr>
          <w:rFonts w:asciiTheme="minorHAnsi" w:hAnsiTheme="minorHAnsi" w:cstheme="minorHAnsi"/>
          <w:color w:val="auto"/>
        </w:rPr>
        <w:t>photoresist</w:t>
      </w:r>
      <w:r w:rsidRPr="00B01339">
        <w:rPr>
          <w:rFonts w:asciiTheme="minorHAnsi" w:hAnsiTheme="minorHAnsi" w:cstheme="minorHAnsi"/>
          <w:color w:val="auto"/>
        </w:rPr>
        <w:t>.</w:t>
      </w:r>
    </w:p>
    <w:p w14:paraId="57CB94CE" w14:textId="77777777" w:rsidR="004437D1" w:rsidRPr="00B01339" w:rsidRDefault="004437D1" w:rsidP="00C1045A">
      <w:pPr>
        <w:contextualSpacing/>
        <w:rPr>
          <w:rFonts w:asciiTheme="minorHAnsi" w:hAnsiTheme="minorHAnsi" w:cstheme="minorHAnsi"/>
          <w:color w:val="auto"/>
        </w:rPr>
      </w:pPr>
    </w:p>
    <w:p w14:paraId="222D5D54" w14:textId="4F5936DB" w:rsidR="004A5103" w:rsidRPr="00B01339" w:rsidRDefault="001E2DD8" w:rsidP="00C1045A">
      <w:pPr>
        <w:pStyle w:val="ListParagraph"/>
        <w:numPr>
          <w:ilvl w:val="2"/>
          <w:numId w:val="30"/>
        </w:numPr>
        <w:ind w:left="0" w:firstLine="0"/>
        <w:rPr>
          <w:rFonts w:asciiTheme="minorHAnsi" w:hAnsiTheme="minorHAnsi" w:cstheme="minorHAnsi"/>
          <w:color w:val="auto"/>
        </w:rPr>
      </w:pPr>
      <w:r w:rsidRPr="00B01339">
        <w:rPr>
          <w:rFonts w:asciiTheme="minorHAnsi" w:hAnsiTheme="minorHAnsi" w:cstheme="minorHAnsi"/>
          <w:color w:val="auto"/>
        </w:rPr>
        <w:t>Pour roughly 1</w:t>
      </w:r>
      <w:r w:rsidR="00C915D4" w:rsidRPr="00B01339">
        <w:rPr>
          <w:rFonts w:asciiTheme="minorHAnsi" w:hAnsiTheme="minorHAnsi" w:cstheme="minorHAnsi"/>
          <w:color w:val="auto"/>
        </w:rPr>
        <w:t xml:space="preserve"> mL</w:t>
      </w:r>
      <w:r w:rsidRPr="00B01339">
        <w:rPr>
          <w:rFonts w:asciiTheme="minorHAnsi" w:hAnsiTheme="minorHAnsi" w:cstheme="minorHAnsi"/>
          <w:color w:val="auto"/>
        </w:rPr>
        <w:t xml:space="preserve"> of SU</w:t>
      </w:r>
      <w:r w:rsidR="00572A71" w:rsidRPr="00B01339">
        <w:rPr>
          <w:rFonts w:asciiTheme="minorHAnsi" w:hAnsiTheme="minorHAnsi" w:cstheme="minorHAnsi"/>
          <w:color w:val="auto"/>
        </w:rPr>
        <w:t>-</w:t>
      </w:r>
      <w:r w:rsidRPr="00B01339">
        <w:rPr>
          <w:rFonts w:asciiTheme="minorHAnsi" w:hAnsiTheme="minorHAnsi" w:cstheme="minorHAnsi"/>
          <w:color w:val="auto"/>
        </w:rPr>
        <w:t>8 resist on the middle of the wafer and spin coat the SU</w:t>
      </w:r>
      <w:r w:rsidR="00572A71" w:rsidRPr="00B01339">
        <w:rPr>
          <w:rFonts w:asciiTheme="minorHAnsi" w:hAnsiTheme="minorHAnsi" w:cstheme="minorHAnsi"/>
          <w:color w:val="auto"/>
        </w:rPr>
        <w:t>-</w:t>
      </w:r>
      <w:r w:rsidRPr="00B01339">
        <w:rPr>
          <w:rFonts w:asciiTheme="minorHAnsi" w:hAnsiTheme="minorHAnsi" w:cstheme="minorHAnsi"/>
          <w:color w:val="auto"/>
        </w:rPr>
        <w:t>8 down to the desired thickness</w:t>
      </w:r>
      <w:r w:rsidR="00572A71" w:rsidRPr="00B01339">
        <w:rPr>
          <w:rFonts w:asciiTheme="minorHAnsi" w:hAnsiTheme="minorHAnsi" w:cstheme="minorHAnsi"/>
          <w:color w:val="auto"/>
        </w:rPr>
        <w:t xml:space="preserve"> (</w:t>
      </w:r>
      <w:r w:rsidR="00572A71" w:rsidRPr="00B01339">
        <w:rPr>
          <w:rFonts w:asciiTheme="minorHAnsi" w:hAnsiTheme="minorHAnsi" w:cstheme="minorHAnsi"/>
          <w:b/>
          <w:bCs/>
          <w:color w:val="auto"/>
        </w:rPr>
        <w:t>Figure 1A</w:t>
      </w:r>
      <w:r w:rsidR="00572A71" w:rsidRPr="00B01339">
        <w:rPr>
          <w:rFonts w:asciiTheme="minorHAnsi" w:hAnsiTheme="minorHAnsi" w:cstheme="minorHAnsi"/>
          <w:color w:val="auto"/>
        </w:rPr>
        <w:t>)</w:t>
      </w:r>
      <w:r w:rsidRPr="00B01339">
        <w:rPr>
          <w:rFonts w:asciiTheme="minorHAnsi" w:hAnsiTheme="minorHAnsi" w:cstheme="minorHAnsi"/>
          <w:color w:val="auto"/>
        </w:rPr>
        <w:t xml:space="preserve">. For 50 </w:t>
      </w:r>
      <w:r w:rsidRPr="000D6373">
        <w:rPr>
          <w:rFonts w:asciiTheme="minorHAnsi" w:hAnsiTheme="minorHAnsi" w:cstheme="minorHAnsi"/>
          <w:color w:val="auto"/>
        </w:rPr>
        <w:t>μ</w:t>
      </w:r>
      <w:r w:rsidRPr="00C869BF">
        <w:rPr>
          <w:rFonts w:asciiTheme="minorHAnsi" w:hAnsiTheme="minorHAnsi" w:cstheme="minorHAnsi"/>
          <w:color w:val="auto"/>
        </w:rPr>
        <w:t xml:space="preserve">m </w:t>
      </w:r>
      <w:r w:rsidR="004A5103" w:rsidRPr="00C869BF">
        <w:rPr>
          <w:rFonts w:asciiTheme="minorHAnsi" w:hAnsiTheme="minorHAnsi" w:cstheme="minorHAnsi"/>
          <w:color w:val="auto"/>
        </w:rPr>
        <w:t xml:space="preserve">nominal </w:t>
      </w:r>
      <w:r w:rsidRPr="00C869BF">
        <w:rPr>
          <w:rFonts w:asciiTheme="minorHAnsi" w:hAnsiTheme="minorHAnsi" w:cstheme="minorHAnsi"/>
          <w:color w:val="auto"/>
        </w:rPr>
        <w:t>thickness, use SU</w:t>
      </w:r>
      <w:r w:rsidR="00572A71" w:rsidRPr="00C869BF">
        <w:rPr>
          <w:rFonts w:asciiTheme="minorHAnsi" w:hAnsiTheme="minorHAnsi" w:cstheme="minorHAnsi"/>
          <w:color w:val="auto"/>
        </w:rPr>
        <w:t>-</w:t>
      </w:r>
      <w:r w:rsidRPr="00C869BF">
        <w:rPr>
          <w:rFonts w:asciiTheme="minorHAnsi" w:hAnsiTheme="minorHAnsi" w:cstheme="minorHAnsi"/>
          <w:color w:val="auto"/>
        </w:rPr>
        <w:t>8 3050 and spin coat for 10 s at 500 rpm and successively for 30 s at 3</w:t>
      </w:r>
      <w:r w:rsidR="00C529FD" w:rsidRPr="002809DE">
        <w:rPr>
          <w:rFonts w:asciiTheme="minorHAnsi" w:hAnsiTheme="minorHAnsi" w:cstheme="minorHAnsi"/>
          <w:color w:val="auto"/>
        </w:rPr>
        <w:t>,</w:t>
      </w:r>
      <w:r w:rsidRPr="002809DE">
        <w:rPr>
          <w:rFonts w:asciiTheme="minorHAnsi" w:hAnsiTheme="minorHAnsi" w:cstheme="minorHAnsi"/>
          <w:color w:val="auto"/>
        </w:rPr>
        <w:t xml:space="preserve">500 rpm. Soft bake the photoresist </w:t>
      </w:r>
      <w:r w:rsidRPr="002809DE">
        <w:rPr>
          <w:rFonts w:asciiTheme="minorHAnsi" w:hAnsiTheme="minorHAnsi" w:cstheme="minorHAnsi"/>
          <w:color w:val="auto"/>
        </w:rPr>
        <w:lastRenderedPageBreak/>
        <w:t xml:space="preserve">on a hot plate for 15 min at </w:t>
      </w:r>
      <w:r w:rsidR="007F2513" w:rsidRPr="002809DE">
        <w:rPr>
          <w:rFonts w:asciiTheme="minorHAnsi" w:hAnsiTheme="minorHAnsi" w:cstheme="minorHAnsi"/>
          <w:color w:val="auto"/>
        </w:rPr>
        <w:t>368 K i</w:t>
      </w:r>
      <w:r w:rsidRPr="00B01339">
        <w:rPr>
          <w:rFonts w:asciiTheme="minorHAnsi" w:hAnsiTheme="minorHAnsi" w:cstheme="minorHAnsi"/>
          <w:color w:val="auto"/>
        </w:rPr>
        <w:t>n order to be partially solidified by allowing the solvent contained in the resin to evaporate and prevent it from sticking on the photomask. Afterwards, leave the wafer at room temperature for 2 min.</w:t>
      </w:r>
    </w:p>
    <w:p w14:paraId="13A9CA58" w14:textId="77777777" w:rsidR="004A5103" w:rsidRPr="00B01339" w:rsidRDefault="004A5103" w:rsidP="00C1045A">
      <w:pPr>
        <w:pStyle w:val="ListParagraph"/>
        <w:ind w:left="0"/>
        <w:rPr>
          <w:rFonts w:asciiTheme="minorHAnsi" w:hAnsiTheme="minorHAnsi" w:cstheme="minorHAnsi"/>
          <w:color w:val="auto"/>
        </w:rPr>
      </w:pPr>
    </w:p>
    <w:p w14:paraId="6D3A2A7F" w14:textId="78FA81A2" w:rsidR="001E2DD8" w:rsidRPr="00B01339" w:rsidRDefault="001E2DD8" w:rsidP="00C1045A">
      <w:pPr>
        <w:pStyle w:val="ListParagraph"/>
        <w:numPr>
          <w:ilvl w:val="2"/>
          <w:numId w:val="30"/>
        </w:numPr>
        <w:ind w:left="0" w:firstLine="0"/>
        <w:rPr>
          <w:rFonts w:asciiTheme="minorHAnsi" w:hAnsiTheme="minorHAnsi" w:cstheme="minorHAnsi"/>
          <w:color w:val="auto"/>
        </w:rPr>
      </w:pPr>
      <w:r w:rsidRPr="00B01339">
        <w:rPr>
          <w:rFonts w:asciiTheme="minorHAnsi" w:hAnsiTheme="minorHAnsi" w:cstheme="minorHAnsi"/>
          <w:color w:val="auto"/>
        </w:rPr>
        <w:t>Expose the photoresist to UV light</w:t>
      </w:r>
      <w:r w:rsidR="007911A1" w:rsidRPr="00B01339">
        <w:rPr>
          <w:rFonts w:asciiTheme="minorHAnsi" w:hAnsiTheme="minorHAnsi" w:cstheme="minorHAnsi"/>
          <w:color w:val="auto"/>
        </w:rPr>
        <w:t xml:space="preserve"> (</w:t>
      </w:r>
      <w:r w:rsidR="007911A1" w:rsidRPr="00B01339">
        <w:rPr>
          <w:rFonts w:asciiTheme="minorHAnsi" w:hAnsiTheme="minorHAnsi" w:cstheme="minorHAnsi"/>
          <w:b/>
          <w:bCs/>
          <w:color w:val="auto"/>
        </w:rPr>
        <w:t>Figure 1B</w:t>
      </w:r>
      <w:r w:rsidR="007911A1" w:rsidRPr="00B01339">
        <w:rPr>
          <w:rFonts w:asciiTheme="minorHAnsi" w:hAnsiTheme="minorHAnsi" w:cstheme="minorHAnsi"/>
          <w:color w:val="auto"/>
        </w:rPr>
        <w:t>)</w:t>
      </w:r>
      <w:r w:rsidRPr="00B01339">
        <w:rPr>
          <w:rFonts w:asciiTheme="minorHAnsi" w:hAnsiTheme="minorHAnsi" w:cstheme="minorHAnsi"/>
          <w:color w:val="auto"/>
        </w:rPr>
        <w:t>. Use a</w:t>
      </w:r>
      <w:r w:rsidR="00925D31" w:rsidRPr="00B01339">
        <w:rPr>
          <w:rFonts w:asciiTheme="minorHAnsi" w:hAnsiTheme="minorHAnsi" w:cstheme="minorHAnsi"/>
          <w:color w:val="auto"/>
        </w:rPr>
        <w:t xml:space="preserve"> mask aligner</w:t>
      </w:r>
      <w:r w:rsidRPr="00B01339">
        <w:rPr>
          <w:rFonts w:asciiTheme="minorHAnsi" w:hAnsiTheme="minorHAnsi" w:cstheme="minorHAnsi"/>
          <w:color w:val="auto"/>
        </w:rPr>
        <w:t xml:space="preserve"> with a power of 35 mW</w:t>
      </w:r>
      <w:r w:rsidR="0025058E" w:rsidRPr="00B01339">
        <w:rPr>
          <w:rFonts w:asciiTheme="minorHAnsi" w:hAnsiTheme="minorHAnsi" w:cstheme="minorHAnsi"/>
          <w:color w:val="auto"/>
        </w:rPr>
        <w:t xml:space="preserve"> </w:t>
      </w:r>
      <w:r w:rsidRPr="00B01339">
        <w:rPr>
          <w:rFonts w:asciiTheme="minorHAnsi" w:hAnsiTheme="minorHAnsi" w:cstheme="minorHAnsi"/>
          <w:color w:val="auto"/>
        </w:rPr>
        <w:t>cm</w:t>
      </w:r>
      <w:r w:rsidR="00774FEC" w:rsidRPr="00B01339">
        <w:rPr>
          <w:rFonts w:asciiTheme="minorHAnsi" w:hAnsiTheme="minorHAnsi" w:cstheme="minorHAnsi"/>
          <w:color w:val="auto"/>
          <w:vertAlign w:val="superscript"/>
        </w:rPr>
        <w:t>-</w:t>
      </w:r>
      <w:r w:rsidRPr="00B01339">
        <w:rPr>
          <w:rFonts w:asciiTheme="minorHAnsi" w:hAnsiTheme="minorHAnsi" w:cstheme="minorHAnsi"/>
          <w:color w:val="auto"/>
          <w:vertAlign w:val="superscript"/>
        </w:rPr>
        <w:t>2</w:t>
      </w:r>
      <w:r w:rsidRPr="00B01339">
        <w:rPr>
          <w:rFonts w:asciiTheme="minorHAnsi" w:hAnsiTheme="minorHAnsi" w:cstheme="minorHAnsi"/>
          <w:color w:val="auto"/>
        </w:rPr>
        <w:t xml:space="preserve"> and 8 s exposure time.</w:t>
      </w:r>
    </w:p>
    <w:p w14:paraId="6B7D49BD" w14:textId="77777777" w:rsidR="004437D1" w:rsidRPr="00B01339" w:rsidRDefault="004437D1" w:rsidP="00C1045A">
      <w:pPr>
        <w:contextualSpacing/>
        <w:rPr>
          <w:rFonts w:asciiTheme="minorHAnsi" w:hAnsiTheme="minorHAnsi" w:cstheme="minorHAnsi"/>
          <w:color w:val="auto"/>
        </w:rPr>
      </w:pPr>
    </w:p>
    <w:p w14:paraId="72CEB700" w14:textId="0CB30EE3" w:rsidR="004437D1" w:rsidRPr="00B01339" w:rsidRDefault="001E2DD8" w:rsidP="00C1045A">
      <w:pPr>
        <w:pStyle w:val="ListParagraph"/>
        <w:numPr>
          <w:ilvl w:val="2"/>
          <w:numId w:val="30"/>
        </w:numPr>
        <w:ind w:left="0" w:firstLine="0"/>
        <w:rPr>
          <w:rFonts w:asciiTheme="minorHAnsi" w:hAnsiTheme="minorHAnsi" w:cstheme="minorHAnsi"/>
          <w:color w:val="auto"/>
        </w:rPr>
      </w:pPr>
      <w:r w:rsidRPr="00B01339">
        <w:rPr>
          <w:rFonts w:asciiTheme="minorHAnsi" w:hAnsiTheme="minorHAnsi" w:cstheme="minorHAnsi"/>
          <w:color w:val="auto"/>
        </w:rPr>
        <w:t xml:space="preserve">Proceed with the post-exposure baking. Place the wafer on a hot plate for 5 min at </w:t>
      </w:r>
      <w:r w:rsidR="006E70EB" w:rsidRPr="00B01339">
        <w:rPr>
          <w:rFonts w:asciiTheme="minorHAnsi" w:hAnsiTheme="minorHAnsi" w:cstheme="minorHAnsi"/>
          <w:color w:val="auto"/>
        </w:rPr>
        <w:t>368 K</w:t>
      </w:r>
      <w:r w:rsidRPr="00B01339">
        <w:rPr>
          <w:rFonts w:asciiTheme="minorHAnsi" w:hAnsiTheme="minorHAnsi" w:cstheme="minorHAnsi"/>
          <w:color w:val="auto"/>
        </w:rPr>
        <w:t xml:space="preserve"> to complete the photoreaction invoked by the UV exposure.</w:t>
      </w:r>
    </w:p>
    <w:p w14:paraId="7F4F6F6F" w14:textId="77777777" w:rsidR="004437D1" w:rsidRPr="00B01339" w:rsidRDefault="004437D1" w:rsidP="00C1045A">
      <w:pPr>
        <w:contextualSpacing/>
        <w:rPr>
          <w:rFonts w:asciiTheme="minorHAnsi" w:hAnsiTheme="minorHAnsi" w:cstheme="minorHAnsi"/>
          <w:color w:val="auto"/>
        </w:rPr>
      </w:pPr>
    </w:p>
    <w:p w14:paraId="25730005" w14:textId="7152C525" w:rsidR="001E2DD8" w:rsidRPr="00B01339" w:rsidRDefault="001E2DD8" w:rsidP="00C1045A">
      <w:pPr>
        <w:pStyle w:val="ListParagraph"/>
        <w:numPr>
          <w:ilvl w:val="2"/>
          <w:numId w:val="30"/>
        </w:numPr>
        <w:ind w:left="0" w:firstLine="0"/>
        <w:rPr>
          <w:rFonts w:asciiTheme="minorHAnsi" w:hAnsiTheme="minorHAnsi" w:cstheme="minorHAnsi"/>
          <w:color w:val="auto"/>
        </w:rPr>
      </w:pPr>
      <w:r w:rsidRPr="00B01339">
        <w:rPr>
          <w:rFonts w:asciiTheme="minorHAnsi" w:hAnsiTheme="minorHAnsi" w:cstheme="minorHAnsi"/>
          <w:color w:val="auto"/>
        </w:rPr>
        <w:t>Remove all the SU</w:t>
      </w:r>
      <w:r w:rsidR="00882752" w:rsidRPr="00B01339">
        <w:rPr>
          <w:rFonts w:asciiTheme="minorHAnsi" w:hAnsiTheme="minorHAnsi" w:cstheme="minorHAnsi"/>
          <w:color w:val="auto"/>
        </w:rPr>
        <w:t>-</w:t>
      </w:r>
      <w:r w:rsidRPr="00B01339">
        <w:rPr>
          <w:rFonts w:asciiTheme="minorHAnsi" w:hAnsiTheme="minorHAnsi" w:cstheme="minorHAnsi"/>
          <w:color w:val="auto"/>
        </w:rPr>
        <w:t>8 resist that was not crosslinked by placing the wafer in a bath containing propylene glycol methyl ether acetate (PGMEA) and stir for 15 min. Rinse the wafer with isopropanol until no blurry precipitation can be observed. Dry the wafer with nitrogen gas and store it in a Petri dish (100 mm x 15 mm standard size).</w:t>
      </w:r>
    </w:p>
    <w:p w14:paraId="47D47BAF" w14:textId="77777777" w:rsidR="004437D1" w:rsidRPr="00B01339" w:rsidRDefault="004437D1" w:rsidP="00C1045A">
      <w:pPr>
        <w:contextualSpacing/>
        <w:rPr>
          <w:rFonts w:asciiTheme="minorHAnsi" w:hAnsiTheme="minorHAnsi" w:cstheme="minorHAnsi"/>
          <w:color w:val="auto"/>
        </w:rPr>
      </w:pPr>
    </w:p>
    <w:p w14:paraId="3D99C76F" w14:textId="1223B07F" w:rsidR="004437D1" w:rsidRPr="00B01339" w:rsidRDefault="001E2DD8" w:rsidP="00C1045A">
      <w:pPr>
        <w:pStyle w:val="ListParagraph"/>
        <w:numPr>
          <w:ilvl w:val="2"/>
          <w:numId w:val="30"/>
        </w:numPr>
        <w:ind w:left="0" w:firstLine="0"/>
        <w:rPr>
          <w:rFonts w:asciiTheme="minorHAnsi" w:hAnsiTheme="minorHAnsi" w:cstheme="minorHAnsi"/>
          <w:color w:val="auto"/>
        </w:rPr>
      </w:pPr>
      <w:r w:rsidRPr="00B01339">
        <w:rPr>
          <w:rFonts w:asciiTheme="minorHAnsi" w:hAnsiTheme="minorHAnsi" w:cstheme="minorHAnsi"/>
          <w:color w:val="auto"/>
        </w:rPr>
        <w:t xml:space="preserve">Treat the surface of the wafer with a silane in order to facilitate the detachment of polydimethylsiloxane (PDMS) that will be used to fabricate 2 stamps. Deposit the wafer on a tapped hot plate at </w:t>
      </w:r>
      <w:r w:rsidR="001079BB" w:rsidRPr="00B01339">
        <w:rPr>
          <w:rFonts w:asciiTheme="minorHAnsi" w:hAnsiTheme="minorHAnsi" w:cstheme="minorHAnsi"/>
          <w:color w:val="auto"/>
        </w:rPr>
        <w:t>368 K</w:t>
      </w:r>
      <w:r w:rsidRPr="00B01339">
        <w:rPr>
          <w:rFonts w:asciiTheme="minorHAnsi" w:hAnsiTheme="minorHAnsi" w:cstheme="minorHAnsi"/>
          <w:color w:val="auto"/>
        </w:rPr>
        <w:t xml:space="preserve"> for 10 min under the vapor atmosphere of hexamethyldisilazane (HMDS).</w:t>
      </w:r>
    </w:p>
    <w:p w14:paraId="4F84C584" w14:textId="77777777" w:rsidR="004437D1" w:rsidRPr="00B01339" w:rsidRDefault="004437D1" w:rsidP="00C1045A">
      <w:pPr>
        <w:pStyle w:val="ListParagraph"/>
        <w:ind w:left="0"/>
        <w:rPr>
          <w:rFonts w:asciiTheme="minorHAnsi" w:hAnsiTheme="minorHAnsi" w:cstheme="minorHAnsi"/>
          <w:color w:val="auto"/>
        </w:rPr>
      </w:pPr>
    </w:p>
    <w:p w14:paraId="3C67D542" w14:textId="48F76110" w:rsidR="004437D1" w:rsidRPr="00B01339" w:rsidRDefault="004437D1" w:rsidP="00C1045A">
      <w:pPr>
        <w:pStyle w:val="ListParagraph"/>
        <w:ind w:left="0"/>
        <w:rPr>
          <w:color w:val="auto"/>
        </w:rPr>
      </w:pPr>
      <w:r w:rsidRPr="00B01339">
        <w:rPr>
          <w:rFonts w:asciiTheme="minorHAnsi" w:hAnsiTheme="minorHAnsi" w:cstheme="minorHAnsi"/>
          <w:color w:val="auto"/>
        </w:rPr>
        <w:t xml:space="preserve">NOTE: If </w:t>
      </w:r>
      <w:r w:rsidR="00B83441" w:rsidRPr="00B01339">
        <w:rPr>
          <w:rFonts w:asciiTheme="minorHAnsi" w:hAnsiTheme="minorHAnsi" w:cstheme="minorHAnsi"/>
          <w:color w:val="auto"/>
        </w:rPr>
        <w:t xml:space="preserve">peeling off the </w:t>
      </w:r>
      <w:r w:rsidRPr="00B01339">
        <w:rPr>
          <w:rFonts w:asciiTheme="minorHAnsi" w:hAnsiTheme="minorHAnsi" w:cstheme="minorHAnsi"/>
          <w:color w:val="auto"/>
        </w:rPr>
        <w:t>PDMS</w:t>
      </w:r>
      <w:r w:rsidR="00B83441" w:rsidRPr="00B01339">
        <w:rPr>
          <w:rFonts w:asciiTheme="minorHAnsi" w:hAnsiTheme="minorHAnsi" w:cstheme="minorHAnsi"/>
          <w:color w:val="auto"/>
        </w:rPr>
        <w:t xml:space="preserve"> from the wafer</w:t>
      </w:r>
      <w:r w:rsidRPr="00B01339">
        <w:rPr>
          <w:rFonts w:asciiTheme="minorHAnsi" w:hAnsiTheme="minorHAnsi" w:cstheme="minorHAnsi"/>
          <w:color w:val="auto"/>
        </w:rPr>
        <w:t xml:space="preserve"> becomes difficult</w:t>
      </w:r>
      <w:r w:rsidR="00714F92" w:rsidRPr="00B01339">
        <w:rPr>
          <w:rFonts w:asciiTheme="minorHAnsi" w:hAnsiTheme="minorHAnsi" w:cstheme="minorHAnsi"/>
          <w:color w:val="auto"/>
        </w:rPr>
        <w:t xml:space="preserve"> after several uses</w:t>
      </w:r>
      <w:r w:rsidRPr="00B01339">
        <w:rPr>
          <w:rFonts w:asciiTheme="minorHAnsi" w:hAnsiTheme="minorHAnsi" w:cstheme="minorHAnsi"/>
          <w:color w:val="auto"/>
        </w:rPr>
        <w:t>, the surface of the wafer should be treated again with HMDS vapor.</w:t>
      </w:r>
    </w:p>
    <w:p w14:paraId="766D0AF5" w14:textId="77777777" w:rsidR="004437D1" w:rsidRPr="00B01339" w:rsidRDefault="004437D1" w:rsidP="00C1045A">
      <w:pPr>
        <w:contextualSpacing/>
        <w:rPr>
          <w:rFonts w:asciiTheme="minorHAnsi" w:hAnsiTheme="minorHAnsi" w:cstheme="minorHAnsi"/>
          <w:color w:val="auto"/>
        </w:rPr>
      </w:pPr>
    </w:p>
    <w:p w14:paraId="504A4BDE" w14:textId="0F9DC059" w:rsidR="001E2DD8" w:rsidRPr="00B01339" w:rsidRDefault="001E2DD8" w:rsidP="00C1045A">
      <w:pPr>
        <w:pStyle w:val="ListParagraph"/>
        <w:numPr>
          <w:ilvl w:val="2"/>
          <w:numId w:val="30"/>
        </w:numPr>
        <w:ind w:left="0" w:firstLine="0"/>
        <w:rPr>
          <w:rFonts w:asciiTheme="minorHAnsi" w:hAnsiTheme="minorHAnsi" w:cstheme="minorHAnsi"/>
          <w:color w:val="auto"/>
        </w:rPr>
      </w:pPr>
      <w:r w:rsidRPr="00B01339">
        <w:rPr>
          <w:rFonts w:asciiTheme="minorHAnsi" w:hAnsiTheme="minorHAnsi" w:cstheme="minorHAnsi"/>
          <w:color w:val="auto"/>
        </w:rPr>
        <w:t>The first master containing the channels and the pillars is ready.</w:t>
      </w:r>
      <w:r w:rsidR="0017056C" w:rsidRPr="00B01339">
        <w:rPr>
          <w:rFonts w:asciiTheme="minorHAnsi" w:hAnsiTheme="minorHAnsi" w:cstheme="minorHAnsi"/>
          <w:color w:val="auto"/>
        </w:rPr>
        <w:t xml:space="preserve"> </w:t>
      </w:r>
      <w:r w:rsidRPr="00B01339">
        <w:rPr>
          <w:rFonts w:asciiTheme="minorHAnsi" w:hAnsiTheme="minorHAnsi" w:cstheme="minorHAnsi"/>
          <w:color w:val="auto"/>
        </w:rPr>
        <w:t>Repeat these steps and prepare the second master patterning only the pillars.</w:t>
      </w:r>
    </w:p>
    <w:p w14:paraId="0ADFF6C2" w14:textId="77777777" w:rsidR="004A5103" w:rsidRPr="00B01339" w:rsidRDefault="004A5103" w:rsidP="00C1045A">
      <w:pPr>
        <w:pStyle w:val="ListParagraph"/>
        <w:ind w:left="0"/>
        <w:rPr>
          <w:rFonts w:asciiTheme="minorHAnsi" w:hAnsiTheme="minorHAnsi" w:cstheme="minorHAnsi"/>
          <w:color w:val="auto"/>
        </w:rPr>
      </w:pPr>
    </w:p>
    <w:p w14:paraId="52A4D9C6" w14:textId="766D873C" w:rsidR="004A5103" w:rsidRPr="00B01339" w:rsidRDefault="004A5103" w:rsidP="00C1045A">
      <w:pPr>
        <w:pStyle w:val="ListParagraph"/>
        <w:ind w:left="0"/>
        <w:rPr>
          <w:color w:val="auto"/>
        </w:rPr>
      </w:pPr>
      <w:r w:rsidRPr="00B01339">
        <w:rPr>
          <w:rFonts w:asciiTheme="minorHAnsi" w:hAnsiTheme="minorHAnsi" w:cstheme="minorHAnsi"/>
          <w:color w:val="auto"/>
        </w:rPr>
        <w:t xml:space="preserve">NOTE: </w:t>
      </w:r>
      <w:r w:rsidRPr="00B01339">
        <w:rPr>
          <w:color w:val="auto"/>
        </w:rPr>
        <w:t xml:space="preserve">During photolithography, the aim is to obtain the geometries of the device on the SU-8 masters with a height of 50 µm. However, once the two SU-8 masters are fabricated, measure the height of the geometries </w:t>
      </w:r>
      <w:r w:rsidRPr="00B01339">
        <w:rPr>
          <w:rFonts w:asciiTheme="minorHAnsi" w:hAnsiTheme="minorHAnsi" w:cstheme="minorHAnsi"/>
          <w:color w:val="auto"/>
        </w:rPr>
        <w:t>engraved on the masters</w:t>
      </w:r>
      <w:r w:rsidRPr="00B01339">
        <w:rPr>
          <w:color w:val="auto"/>
        </w:rPr>
        <w:t xml:space="preserve"> with a profilometer in order to acquire the experimental value. The measured value for </w:t>
      </w:r>
      <w:r w:rsidR="00E840B2" w:rsidRPr="00B01339">
        <w:rPr>
          <w:color w:val="auto"/>
        </w:rPr>
        <w:t>both</w:t>
      </w:r>
      <w:r w:rsidRPr="00B01339">
        <w:rPr>
          <w:color w:val="auto"/>
        </w:rPr>
        <w:t xml:space="preserve"> SU-8 masters </w:t>
      </w:r>
      <w:r w:rsidR="00E840B2" w:rsidRPr="00B01339">
        <w:rPr>
          <w:color w:val="auto"/>
        </w:rPr>
        <w:t>fabricated for this protocol is</w:t>
      </w:r>
      <w:r w:rsidRPr="00B01339">
        <w:rPr>
          <w:color w:val="auto"/>
        </w:rPr>
        <w:t xml:space="preserve"> approximately 45 µm.</w:t>
      </w:r>
    </w:p>
    <w:p w14:paraId="4D4D6F05" w14:textId="77777777" w:rsidR="001E2DD8" w:rsidRPr="00B01339" w:rsidRDefault="001E2DD8" w:rsidP="00C1045A">
      <w:pPr>
        <w:contextualSpacing/>
        <w:rPr>
          <w:rFonts w:asciiTheme="minorHAnsi" w:hAnsiTheme="minorHAnsi" w:cstheme="minorHAnsi"/>
          <w:color w:val="auto"/>
        </w:rPr>
      </w:pPr>
    </w:p>
    <w:p w14:paraId="2EA8F7D2" w14:textId="77777777" w:rsidR="001E2DD8" w:rsidRPr="00B01339" w:rsidRDefault="001E2DD8" w:rsidP="00C1045A">
      <w:pPr>
        <w:numPr>
          <w:ilvl w:val="0"/>
          <w:numId w:val="29"/>
        </w:numPr>
        <w:ind w:left="0" w:firstLine="0"/>
        <w:contextualSpacing/>
        <w:rPr>
          <w:rFonts w:asciiTheme="minorHAnsi" w:hAnsiTheme="minorHAnsi" w:cstheme="minorHAnsi"/>
          <w:b/>
          <w:color w:val="auto"/>
        </w:rPr>
      </w:pPr>
      <w:r w:rsidRPr="00B01339">
        <w:rPr>
          <w:rFonts w:asciiTheme="minorHAnsi" w:hAnsiTheme="minorHAnsi" w:cstheme="minorHAnsi"/>
          <w:b/>
          <w:color w:val="auto"/>
        </w:rPr>
        <w:t>PDMS molds fabrication</w:t>
      </w:r>
    </w:p>
    <w:p w14:paraId="2F4CD682" w14:textId="77777777" w:rsidR="00C915D4" w:rsidRPr="00B01339" w:rsidRDefault="00C915D4" w:rsidP="00C1045A">
      <w:pPr>
        <w:rPr>
          <w:color w:val="auto"/>
        </w:rPr>
      </w:pPr>
    </w:p>
    <w:p w14:paraId="31CDF29F" w14:textId="45AD6AAA" w:rsidR="00C915D4" w:rsidRPr="00B01339" w:rsidRDefault="00C915D4" w:rsidP="00C1045A">
      <w:pPr>
        <w:rPr>
          <w:rFonts w:asciiTheme="minorHAnsi" w:hAnsiTheme="minorHAnsi" w:cstheme="minorHAnsi"/>
          <w:color w:val="auto"/>
        </w:rPr>
      </w:pPr>
      <w:r w:rsidRPr="00B01339">
        <w:rPr>
          <w:rFonts w:asciiTheme="minorHAnsi" w:hAnsiTheme="minorHAnsi" w:cstheme="minorHAnsi"/>
          <w:color w:val="auto"/>
        </w:rPr>
        <w:t xml:space="preserve">NOTE: The following steps of the protocol can be performed in any laboratory as long as a laminar flow hood is used, yellow light in the room is used when working with the NOA 81 resin (steps 3.6–3.11) and a source of UV light is available for polymerizing the NOA 81 resin (steps 3.7 and 3.11). </w:t>
      </w:r>
    </w:p>
    <w:p w14:paraId="23380770" w14:textId="77777777" w:rsidR="00DF0745" w:rsidRPr="00B01339" w:rsidRDefault="00DF0745" w:rsidP="00C1045A">
      <w:pPr>
        <w:contextualSpacing/>
        <w:rPr>
          <w:rFonts w:asciiTheme="minorHAnsi" w:hAnsiTheme="minorHAnsi" w:cstheme="minorHAnsi"/>
          <w:b/>
          <w:color w:val="auto"/>
        </w:rPr>
      </w:pPr>
    </w:p>
    <w:p w14:paraId="3782067D" w14:textId="65751C37" w:rsidR="001E2DD8" w:rsidRPr="00B01339" w:rsidRDefault="001E2DD8" w:rsidP="00C1045A">
      <w:pPr>
        <w:pStyle w:val="ListParagraph"/>
        <w:numPr>
          <w:ilvl w:val="1"/>
          <w:numId w:val="37"/>
        </w:numPr>
        <w:ind w:left="0" w:firstLine="0"/>
        <w:rPr>
          <w:rFonts w:asciiTheme="minorHAnsi" w:hAnsiTheme="minorHAnsi" w:cstheme="minorHAnsi"/>
          <w:color w:val="auto"/>
        </w:rPr>
      </w:pPr>
      <w:r w:rsidRPr="00B01339">
        <w:rPr>
          <w:rFonts w:asciiTheme="minorHAnsi" w:hAnsiTheme="minorHAnsi" w:cstheme="minorHAnsi"/>
          <w:color w:val="auto"/>
        </w:rPr>
        <w:t xml:space="preserve">Prepare 50 g of </w:t>
      </w:r>
      <w:r w:rsidR="00207B39" w:rsidRPr="00B01339">
        <w:rPr>
          <w:rFonts w:asciiTheme="minorHAnsi" w:hAnsiTheme="minorHAnsi" w:cstheme="minorHAnsi"/>
          <w:color w:val="auto"/>
        </w:rPr>
        <w:t>PDMS</w:t>
      </w:r>
      <w:r w:rsidRPr="00B01339">
        <w:rPr>
          <w:rFonts w:asciiTheme="minorHAnsi" w:hAnsiTheme="minorHAnsi" w:cstheme="minorHAnsi"/>
          <w:color w:val="auto"/>
        </w:rPr>
        <w:t xml:space="preserve"> silicone base and </w:t>
      </w:r>
      <w:r w:rsidR="00861BC9" w:rsidRPr="00B01339">
        <w:rPr>
          <w:rFonts w:asciiTheme="minorHAnsi" w:hAnsiTheme="minorHAnsi" w:cstheme="minorHAnsi"/>
          <w:color w:val="auto"/>
        </w:rPr>
        <w:t xml:space="preserve">its </w:t>
      </w:r>
      <w:r w:rsidRPr="00B01339">
        <w:rPr>
          <w:rFonts w:asciiTheme="minorHAnsi" w:hAnsiTheme="minorHAnsi" w:cstheme="minorHAnsi"/>
          <w:color w:val="auto"/>
        </w:rPr>
        <w:t>curing agent in a 10:1</w:t>
      </w:r>
      <w:r w:rsidR="00861BC9" w:rsidRPr="00B01339">
        <w:rPr>
          <w:rFonts w:asciiTheme="minorHAnsi" w:hAnsiTheme="minorHAnsi" w:cstheme="minorHAnsi"/>
          <w:color w:val="auto"/>
        </w:rPr>
        <w:t xml:space="preserve"> mass</w:t>
      </w:r>
      <w:r w:rsidRPr="00B01339">
        <w:rPr>
          <w:rFonts w:asciiTheme="minorHAnsi" w:hAnsiTheme="minorHAnsi" w:cstheme="minorHAnsi"/>
          <w:color w:val="auto"/>
        </w:rPr>
        <w:t xml:space="preserve"> ratio.</w:t>
      </w:r>
    </w:p>
    <w:p w14:paraId="123FC919" w14:textId="77777777" w:rsidR="00DF0745" w:rsidRPr="00B01339" w:rsidRDefault="00DF0745" w:rsidP="00C1045A">
      <w:pPr>
        <w:contextualSpacing/>
        <w:rPr>
          <w:rFonts w:asciiTheme="minorHAnsi" w:hAnsiTheme="minorHAnsi" w:cstheme="minorHAnsi"/>
          <w:color w:val="auto"/>
        </w:rPr>
      </w:pPr>
    </w:p>
    <w:p w14:paraId="341275D6" w14:textId="28E1CA96" w:rsidR="001E2DD8" w:rsidRPr="00B01339" w:rsidRDefault="001E2DD8" w:rsidP="00C1045A">
      <w:pPr>
        <w:pStyle w:val="ListParagraph"/>
        <w:numPr>
          <w:ilvl w:val="1"/>
          <w:numId w:val="37"/>
        </w:numPr>
        <w:ind w:left="0" w:firstLine="0"/>
        <w:rPr>
          <w:rFonts w:asciiTheme="minorHAnsi" w:hAnsiTheme="minorHAnsi" w:cstheme="minorHAnsi"/>
          <w:color w:val="auto"/>
        </w:rPr>
      </w:pPr>
      <w:r w:rsidRPr="00B01339">
        <w:rPr>
          <w:rFonts w:asciiTheme="minorHAnsi" w:hAnsiTheme="minorHAnsi" w:cstheme="minorHAnsi"/>
          <w:color w:val="auto"/>
        </w:rPr>
        <w:t xml:space="preserve">Mix </w:t>
      </w:r>
      <w:r w:rsidR="00C529FD" w:rsidRPr="00B01339">
        <w:rPr>
          <w:rFonts w:asciiTheme="minorHAnsi" w:hAnsiTheme="minorHAnsi" w:cstheme="minorHAnsi"/>
          <w:color w:val="auto"/>
        </w:rPr>
        <w:t xml:space="preserve">both </w:t>
      </w:r>
      <w:r w:rsidRPr="00B01339">
        <w:rPr>
          <w:rFonts w:asciiTheme="minorHAnsi" w:hAnsiTheme="minorHAnsi" w:cstheme="minorHAnsi"/>
          <w:color w:val="auto"/>
        </w:rPr>
        <w:t xml:space="preserve">the ingredients in a beaker with a spatula and place the mixture in a vacuum chamber to remove all </w:t>
      </w:r>
      <w:r w:rsidR="00C529FD" w:rsidRPr="00B01339">
        <w:rPr>
          <w:rFonts w:asciiTheme="minorHAnsi" w:hAnsiTheme="minorHAnsi" w:cstheme="minorHAnsi"/>
          <w:color w:val="auto"/>
        </w:rPr>
        <w:t xml:space="preserve">the </w:t>
      </w:r>
      <w:r w:rsidRPr="00B01339">
        <w:rPr>
          <w:rFonts w:asciiTheme="minorHAnsi" w:hAnsiTheme="minorHAnsi" w:cstheme="minorHAnsi"/>
          <w:color w:val="auto"/>
        </w:rPr>
        <w:t>air bubbles.</w:t>
      </w:r>
    </w:p>
    <w:p w14:paraId="70F67BAA" w14:textId="77777777" w:rsidR="00DF0745" w:rsidRPr="00B01339" w:rsidRDefault="00DF0745" w:rsidP="00C1045A">
      <w:pPr>
        <w:contextualSpacing/>
        <w:rPr>
          <w:rFonts w:asciiTheme="minorHAnsi" w:hAnsiTheme="minorHAnsi" w:cstheme="minorHAnsi"/>
          <w:color w:val="auto"/>
        </w:rPr>
      </w:pPr>
    </w:p>
    <w:p w14:paraId="3AF314BB" w14:textId="79259343" w:rsidR="001E2DD8" w:rsidRPr="00B01339" w:rsidRDefault="001E2DD8" w:rsidP="00C1045A">
      <w:pPr>
        <w:pStyle w:val="ListParagraph"/>
        <w:numPr>
          <w:ilvl w:val="1"/>
          <w:numId w:val="37"/>
        </w:numPr>
        <w:ind w:left="0" w:firstLine="0"/>
        <w:rPr>
          <w:rFonts w:asciiTheme="minorHAnsi" w:hAnsiTheme="minorHAnsi" w:cstheme="minorHAnsi"/>
          <w:color w:val="auto"/>
        </w:rPr>
      </w:pPr>
      <w:r w:rsidRPr="00B01339">
        <w:rPr>
          <w:rFonts w:asciiTheme="minorHAnsi" w:hAnsiTheme="minorHAnsi" w:cstheme="minorHAnsi"/>
          <w:color w:val="auto"/>
        </w:rPr>
        <w:lastRenderedPageBreak/>
        <w:t>Pour 25 g of the pre-mixed PDMS into the SU</w:t>
      </w:r>
      <w:r w:rsidR="001C1A5E" w:rsidRPr="00B01339">
        <w:rPr>
          <w:rFonts w:asciiTheme="minorHAnsi" w:hAnsiTheme="minorHAnsi" w:cstheme="minorHAnsi"/>
          <w:color w:val="auto"/>
        </w:rPr>
        <w:t>-</w:t>
      </w:r>
      <w:r w:rsidRPr="00B01339">
        <w:rPr>
          <w:rFonts w:asciiTheme="minorHAnsi" w:hAnsiTheme="minorHAnsi" w:cstheme="minorHAnsi"/>
          <w:color w:val="auto"/>
        </w:rPr>
        <w:t>8 master (stored in</w:t>
      </w:r>
      <w:r w:rsidR="007D60A5" w:rsidRPr="00B01339">
        <w:rPr>
          <w:rFonts w:asciiTheme="minorHAnsi" w:hAnsiTheme="minorHAnsi" w:cstheme="minorHAnsi"/>
          <w:color w:val="auto"/>
        </w:rPr>
        <w:t xml:space="preserve"> a</w:t>
      </w:r>
      <w:r w:rsidRPr="00B01339">
        <w:rPr>
          <w:rFonts w:asciiTheme="minorHAnsi" w:hAnsiTheme="minorHAnsi" w:cstheme="minorHAnsi"/>
          <w:color w:val="auto"/>
        </w:rPr>
        <w:t xml:space="preserve"> Petri dish) patterning the channels and the pillars up to a height of approximately 5 mm. Pour the remaining 25 g of the PDMS into the second SU</w:t>
      </w:r>
      <w:r w:rsidR="001C1A5E" w:rsidRPr="00B01339">
        <w:rPr>
          <w:rFonts w:asciiTheme="minorHAnsi" w:hAnsiTheme="minorHAnsi" w:cstheme="minorHAnsi"/>
          <w:color w:val="auto"/>
        </w:rPr>
        <w:t>-</w:t>
      </w:r>
      <w:r w:rsidRPr="00B01339">
        <w:rPr>
          <w:rFonts w:asciiTheme="minorHAnsi" w:hAnsiTheme="minorHAnsi" w:cstheme="minorHAnsi"/>
          <w:color w:val="auto"/>
        </w:rPr>
        <w:t>8 master patterning only the pillars</w:t>
      </w:r>
      <w:r w:rsidR="00E840B2" w:rsidRPr="00B01339">
        <w:rPr>
          <w:rFonts w:asciiTheme="minorHAnsi" w:hAnsiTheme="minorHAnsi" w:cstheme="minorHAnsi"/>
          <w:color w:val="auto"/>
        </w:rPr>
        <w:t xml:space="preserve"> up to a height of approximately 5 mm</w:t>
      </w:r>
      <w:r w:rsidR="001C1A5E" w:rsidRPr="00B01339">
        <w:rPr>
          <w:rFonts w:asciiTheme="minorHAnsi" w:hAnsiTheme="minorHAnsi" w:cstheme="minorHAnsi"/>
          <w:color w:val="auto"/>
        </w:rPr>
        <w:t xml:space="preserve"> (</w:t>
      </w:r>
      <w:r w:rsidR="001C1A5E" w:rsidRPr="00B01339">
        <w:rPr>
          <w:rFonts w:asciiTheme="minorHAnsi" w:hAnsiTheme="minorHAnsi" w:cstheme="minorHAnsi"/>
          <w:b/>
          <w:bCs/>
          <w:color w:val="auto"/>
        </w:rPr>
        <w:t>Figure 1C</w:t>
      </w:r>
      <w:r w:rsidR="001C1A5E" w:rsidRPr="00B01339">
        <w:rPr>
          <w:rFonts w:asciiTheme="minorHAnsi" w:hAnsiTheme="minorHAnsi" w:cstheme="minorHAnsi"/>
          <w:color w:val="auto"/>
        </w:rPr>
        <w:t>)</w:t>
      </w:r>
      <w:r w:rsidRPr="00B01339">
        <w:rPr>
          <w:rFonts w:asciiTheme="minorHAnsi" w:hAnsiTheme="minorHAnsi" w:cstheme="minorHAnsi"/>
          <w:color w:val="auto"/>
        </w:rPr>
        <w:t>.</w:t>
      </w:r>
    </w:p>
    <w:p w14:paraId="1A6F1A09" w14:textId="77777777" w:rsidR="00DF0745" w:rsidRPr="00B01339" w:rsidRDefault="00DF0745" w:rsidP="00C1045A">
      <w:pPr>
        <w:contextualSpacing/>
        <w:rPr>
          <w:rFonts w:asciiTheme="minorHAnsi" w:hAnsiTheme="minorHAnsi" w:cstheme="minorHAnsi"/>
          <w:color w:val="auto"/>
        </w:rPr>
      </w:pPr>
    </w:p>
    <w:p w14:paraId="3346856A" w14:textId="318F6914" w:rsidR="00DF0745" w:rsidRPr="00B01339" w:rsidRDefault="001E2DD8" w:rsidP="00C1045A">
      <w:pPr>
        <w:pStyle w:val="ListParagraph"/>
        <w:numPr>
          <w:ilvl w:val="1"/>
          <w:numId w:val="37"/>
        </w:numPr>
        <w:ind w:left="0" w:firstLine="0"/>
        <w:rPr>
          <w:rFonts w:asciiTheme="minorHAnsi" w:hAnsiTheme="minorHAnsi" w:cstheme="minorHAnsi"/>
          <w:color w:val="auto"/>
        </w:rPr>
      </w:pPr>
      <w:r w:rsidRPr="00B01339">
        <w:rPr>
          <w:rFonts w:asciiTheme="minorHAnsi" w:hAnsiTheme="minorHAnsi" w:cstheme="minorHAnsi"/>
          <w:color w:val="auto"/>
        </w:rPr>
        <w:t xml:space="preserve">Place both </w:t>
      </w:r>
      <w:r w:rsidR="00C529FD" w:rsidRPr="00B01339">
        <w:rPr>
          <w:rFonts w:asciiTheme="minorHAnsi" w:hAnsiTheme="minorHAnsi" w:cstheme="minorHAnsi"/>
          <w:color w:val="auto"/>
        </w:rPr>
        <w:t xml:space="preserve">the </w:t>
      </w:r>
      <w:r w:rsidRPr="00B01339">
        <w:rPr>
          <w:rFonts w:asciiTheme="minorHAnsi" w:hAnsiTheme="minorHAnsi" w:cstheme="minorHAnsi"/>
          <w:color w:val="auto"/>
        </w:rPr>
        <w:t>Petri dishes in an oven and cure the PDMS</w:t>
      </w:r>
      <w:r w:rsidR="007D60A5" w:rsidRPr="00B01339">
        <w:rPr>
          <w:rFonts w:asciiTheme="minorHAnsi" w:hAnsiTheme="minorHAnsi" w:cstheme="minorHAnsi"/>
          <w:color w:val="auto"/>
        </w:rPr>
        <w:t xml:space="preserve"> layers</w:t>
      </w:r>
      <w:r w:rsidRPr="00B01339">
        <w:rPr>
          <w:rFonts w:asciiTheme="minorHAnsi" w:hAnsiTheme="minorHAnsi" w:cstheme="minorHAnsi"/>
          <w:color w:val="auto"/>
        </w:rPr>
        <w:t xml:space="preserve"> at </w:t>
      </w:r>
      <w:r w:rsidR="00E41727" w:rsidRPr="00B01339">
        <w:rPr>
          <w:rFonts w:asciiTheme="minorHAnsi" w:hAnsiTheme="minorHAnsi" w:cstheme="minorHAnsi"/>
          <w:color w:val="auto"/>
        </w:rPr>
        <w:t>338 K</w:t>
      </w:r>
      <w:r w:rsidRPr="00B01339">
        <w:rPr>
          <w:rFonts w:asciiTheme="minorHAnsi" w:hAnsiTheme="minorHAnsi" w:cstheme="minorHAnsi"/>
          <w:color w:val="auto"/>
        </w:rPr>
        <w:t xml:space="preserve"> for 1 h.</w:t>
      </w:r>
    </w:p>
    <w:p w14:paraId="33790B8D" w14:textId="77777777" w:rsidR="00DF0745" w:rsidRPr="00B01339" w:rsidRDefault="00DF0745" w:rsidP="00C1045A">
      <w:pPr>
        <w:contextualSpacing/>
        <w:rPr>
          <w:rFonts w:asciiTheme="minorHAnsi" w:hAnsiTheme="minorHAnsi" w:cstheme="minorHAnsi"/>
          <w:color w:val="auto"/>
        </w:rPr>
      </w:pPr>
    </w:p>
    <w:p w14:paraId="45BCE41C" w14:textId="65BEE1EE" w:rsidR="00DF0745" w:rsidRPr="00B01339" w:rsidRDefault="001E2DD8" w:rsidP="00C1045A">
      <w:pPr>
        <w:pStyle w:val="ListParagraph"/>
        <w:numPr>
          <w:ilvl w:val="1"/>
          <w:numId w:val="37"/>
        </w:numPr>
        <w:ind w:left="0" w:firstLine="0"/>
        <w:rPr>
          <w:rFonts w:asciiTheme="minorHAnsi" w:hAnsiTheme="minorHAnsi" w:cstheme="minorHAnsi"/>
          <w:color w:val="auto"/>
        </w:rPr>
      </w:pPr>
      <w:r w:rsidRPr="00B01339">
        <w:rPr>
          <w:rFonts w:asciiTheme="minorHAnsi" w:hAnsiTheme="minorHAnsi" w:cstheme="minorHAnsi"/>
          <w:color w:val="auto"/>
        </w:rPr>
        <w:t xml:space="preserve">Cut the cured PDMS </w:t>
      </w:r>
      <w:r w:rsidR="00A867AB" w:rsidRPr="00B01339">
        <w:rPr>
          <w:rFonts w:asciiTheme="minorHAnsi" w:hAnsiTheme="minorHAnsi" w:cstheme="minorHAnsi"/>
          <w:color w:val="auto"/>
        </w:rPr>
        <w:t xml:space="preserve">layer </w:t>
      </w:r>
      <w:r w:rsidRPr="00B01339">
        <w:rPr>
          <w:rFonts w:asciiTheme="minorHAnsi" w:hAnsiTheme="minorHAnsi" w:cstheme="minorHAnsi"/>
          <w:color w:val="auto"/>
        </w:rPr>
        <w:t>around the patterns of the SU</w:t>
      </w:r>
      <w:r w:rsidR="006D0D61" w:rsidRPr="00B01339">
        <w:rPr>
          <w:rFonts w:asciiTheme="minorHAnsi" w:hAnsiTheme="minorHAnsi" w:cstheme="minorHAnsi"/>
          <w:color w:val="auto"/>
        </w:rPr>
        <w:t>-</w:t>
      </w:r>
      <w:r w:rsidRPr="00B01339">
        <w:rPr>
          <w:rFonts w:asciiTheme="minorHAnsi" w:hAnsiTheme="minorHAnsi" w:cstheme="minorHAnsi"/>
          <w:color w:val="auto"/>
        </w:rPr>
        <w:t xml:space="preserve">8 masters with a scalpel and </w:t>
      </w:r>
      <w:r w:rsidR="00A867AB" w:rsidRPr="00B01339">
        <w:rPr>
          <w:rFonts w:asciiTheme="minorHAnsi" w:hAnsiTheme="minorHAnsi" w:cstheme="minorHAnsi"/>
          <w:color w:val="auto"/>
        </w:rPr>
        <w:t xml:space="preserve">gently </w:t>
      </w:r>
      <w:r w:rsidRPr="00B01339">
        <w:rPr>
          <w:rFonts w:asciiTheme="minorHAnsi" w:hAnsiTheme="minorHAnsi" w:cstheme="minorHAnsi"/>
          <w:color w:val="auto"/>
        </w:rPr>
        <w:t>peel of</w:t>
      </w:r>
      <w:r w:rsidR="00A867AB" w:rsidRPr="00B01339">
        <w:rPr>
          <w:rFonts w:asciiTheme="minorHAnsi" w:hAnsiTheme="minorHAnsi" w:cstheme="minorHAnsi"/>
          <w:color w:val="auto"/>
        </w:rPr>
        <w:t>f</w:t>
      </w:r>
      <w:r w:rsidRPr="00B01339">
        <w:rPr>
          <w:rFonts w:asciiTheme="minorHAnsi" w:hAnsiTheme="minorHAnsi" w:cstheme="minorHAnsi"/>
          <w:color w:val="auto"/>
        </w:rPr>
        <w:t xml:space="preserve"> the PDMS molds from the masters</w:t>
      </w:r>
      <w:r w:rsidR="005B4ECA" w:rsidRPr="00B01339">
        <w:rPr>
          <w:rFonts w:asciiTheme="minorHAnsi" w:hAnsiTheme="minorHAnsi" w:cstheme="minorHAnsi"/>
          <w:color w:val="auto"/>
        </w:rPr>
        <w:t xml:space="preserve"> (</w:t>
      </w:r>
      <w:r w:rsidR="005B4ECA" w:rsidRPr="00B01339">
        <w:rPr>
          <w:rFonts w:asciiTheme="minorHAnsi" w:hAnsiTheme="minorHAnsi" w:cstheme="minorHAnsi"/>
          <w:b/>
          <w:bCs/>
          <w:color w:val="auto"/>
        </w:rPr>
        <w:t>Figure 1D</w:t>
      </w:r>
      <w:r w:rsidR="005B4ECA" w:rsidRPr="00B01339">
        <w:rPr>
          <w:rFonts w:asciiTheme="minorHAnsi" w:hAnsiTheme="minorHAnsi" w:cstheme="minorHAnsi"/>
          <w:color w:val="auto"/>
        </w:rPr>
        <w:t>)</w:t>
      </w:r>
      <w:r w:rsidRPr="00B01339">
        <w:rPr>
          <w:rFonts w:asciiTheme="minorHAnsi" w:hAnsiTheme="minorHAnsi" w:cstheme="minorHAnsi"/>
          <w:color w:val="auto"/>
        </w:rPr>
        <w:t>.</w:t>
      </w:r>
    </w:p>
    <w:p w14:paraId="7A87CF60" w14:textId="77777777" w:rsidR="00DF0745" w:rsidRPr="00B01339" w:rsidRDefault="00DF0745" w:rsidP="00C1045A">
      <w:pPr>
        <w:pStyle w:val="ListParagraph"/>
        <w:ind w:left="0"/>
        <w:rPr>
          <w:rFonts w:asciiTheme="minorHAnsi" w:hAnsiTheme="minorHAnsi" w:cstheme="minorHAnsi"/>
          <w:color w:val="auto"/>
        </w:rPr>
      </w:pPr>
    </w:p>
    <w:p w14:paraId="472B8179" w14:textId="601D782F" w:rsidR="00DF0745" w:rsidRPr="002809DE" w:rsidRDefault="00DF0745" w:rsidP="00C1045A">
      <w:pPr>
        <w:contextualSpacing/>
        <w:rPr>
          <w:rFonts w:asciiTheme="minorHAnsi" w:hAnsiTheme="minorHAnsi" w:cstheme="minorHAnsi"/>
          <w:color w:val="auto"/>
        </w:rPr>
      </w:pPr>
      <w:r w:rsidRPr="00B01339">
        <w:rPr>
          <w:rFonts w:asciiTheme="minorHAnsi" w:hAnsiTheme="minorHAnsi" w:cstheme="minorHAnsi"/>
          <w:color w:val="auto"/>
        </w:rPr>
        <w:t>NOTE: The</w:t>
      </w:r>
      <w:r w:rsidR="00C529FD" w:rsidRPr="00B01339">
        <w:rPr>
          <w:rFonts w:asciiTheme="minorHAnsi" w:hAnsiTheme="minorHAnsi" w:cstheme="minorHAnsi"/>
          <w:color w:val="auto"/>
        </w:rPr>
        <w:t xml:space="preserve"> procedure</w:t>
      </w:r>
      <w:r w:rsidRPr="00B01339">
        <w:rPr>
          <w:rFonts w:asciiTheme="minorHAnsi" w:hAnsiTheme="minorHAnsi" w:cstheme="minorHAnsi"/>
          <w:color w:val="auto"/>
        </w:rPr>
        <w:t xml:space="preserve"> described</w:t>
      </w:r>
      <w:r w:rsidR="00C529FD" w:rsidRPr="00B01339">
        <w:rPr>
          <w:rFonts w:asciiTheme="minorHAnsi" w:hAnsiTheme="minorHAnsi" w:cstheme="minorHAnsi"/>
          <w:color w:val="auto"/>
        </w:rPr>
        <w:t xml:space="preserve"> above</w:t>
      </w:r>
      <w:r w:rsidRPr="00B01339">
        <w:rPr>
          <w:rFonts w:asciiTheme="minorHAnsi" w:hAnsiTheme="minorHAnsi" w:cstheme="minorHAnsi"/>
          <w:color w:val="auto"/>
        </w:rPr>
        <w:t>, called replica molding, is frequently being used to prepare molds of PDM</w:t>
      </w:r>
      <w:r w:rsidR="00057464" w:rsidRPr="00B01339">
        <w:rPr>
          <w:rFonts w:asciiTheme="minorHAnsi" w:hAnsiTheme="minorHAnsi" w:cstheme="minorHAnsi"/>
          <w:color w:val="auto"/>
        </w:rPr>
        <w:t>S</w:t>
      </w:r>
      <w:r w:rsidRPr="00B01339">
        <w:rPr>
          <w:rFonts w:asciiTheme="minorHAnsi" w:hAnsiTheme="minorHAnsi" w:cstheme="minorHAnsi"/>
          <w:color w:val="auto"/>
        </w:rPr>
        <w:t xml:space="preserve"> that will be attached to glass surfaces and be part of a microfluidic device</w:t>
      </w:r>
      <w:r w:rsidR="00057464" w:rsidRPr="00B01339">
        <w:rPr>
          <w:rFonts w:asciiTheme="minorHAnsi" w:hAnsiTheme="minorHAnsi" w:cstheme="minorHAnsi"/>
          <w:color w:val="auto"/>
          <w:vertAlign w:val="superscript"/>
        </w:rPr>
        <w:t>53</w:t>
      </w:r>
      <w:r w:rsidRPr="00B01339">
        <w:rPr>
          <w:rFonts w:asciiTheme="minorHAnsi" w:hAnsiTheme="minorHAnsi" w:cstheme="minorHAnsi"/>
          <w:color w:val="auto"/>
        </w:rPr>
        <w:t>. In this protocol, the PDMS molds are not part of the chip</w:t>
      </w:r>
      <w:r w:rsidR="00196136" w:rsidRPr="00B01339">
        <w:rPr>
          <w:rFonts w:asciiTheme="minorHAnsi" w:hAnsiTheme="minorHAnsi" w:cstheme="minorHAnsi"/>
          <w:color w:val="auto"/>
        </w:rPr>
        <w:t>,</w:t>
      </w:r>
      <w:r w:rsidRPr="00B01339">
        <w:rPr>
          <w:rFonts w:asciiTheme="minorHAnsi" w:hAnsiTheme="minorHAnsi" w:cstheme="minorHAnsi"/>
          <w:color w:val="auto"/>
        </w:rPr>
        <w:t xml:space="preserve"> but they are used as intermediates for the chip fabrication. For each design, </w:t>
      </w:r>
      <w:r w:rsidRPr="00C869BF">
        <w:rPr>
          <w:rFonts w:asciiTheme="minorHAnsi" w:hAnsiTheme="minorHAnsi" w:cstheme="minorHAnsi"/>
          <w:color w:val="auto"/>
        </w:rPr>
        <w:t>2 PDMS molds are prepared from the respective SU</w:t>
      </w:r>
      <w:r w:rsidR="000C0BFB" w:rsidRPr="00C869BF">
        <w:rPr>
          <w:rFonts w:asciiTheme="minorHAnsi" w:hAnsiTheme="minorHAnsi" w:cstheme="minorHAnsi"/>
          <w:color w:val="auto"/>
        </w:rPr>
        <w:t>-</w:t>
      </w:r>
      <w:r w:rsidRPr="00C869BF">
        <w:rPr>
          <w:rFonts w:asciiTheme="minorHAnsi" w:hAnsiTheme="minorHAnsi" w:cstheme="minorHAnsi"/>
          <w:color w:val="auto"/>
        </w:rPr>
        <w:t>8 masters</w:t>
      </w:r>
      <w:r w:rsidR="000C0BFB" w:rsidRPr="00C869BF">
        <w:rPr>
          <w:rFonts w:asciiTheme="minorHAnsi" w:hAnsiTheme="minorHAnsi" w:cstheme="minorHAnsi"/>
          <w:color w:val="auto"/>
        </w:rPr>
        <w:t xml:space="preserve"> (</w:t>
      </w:r>
      <w:r w:rsidR="000C0BFB" w:rsidRPr="00B01339">
        <w:rPr>
          <w:rFonts w:asciiTheme="minorHAnsi" w:hAnsiTheme="minorHAnsi" w:cstheme="minorHAnsi"/>
          <w:b/>
          <w:bCs/>
          <w:color w:val="auto"/>
        </w:rPr>
        <w:t>Figure 1D and E</w:t>
      </w:r>
      <w:r w:rsidR="000C0BFB" w:rsidRPr="00B01339">
        <w:rPr>
          <w:rFonts w:asciiTheme="minorHAnsi" w:hAnsiTheme="minorHAnsi" w:cstheme="minorHAnsi"/>
          <w:color w:val="auto"/>
        </w:rPr>
        <w:t>)</w:t>
      </w:r>
      <w:r w:rsidRPr="00B01339">
        <w:rPr>
          <w:rFonts w:asciiTheme="minorHAnsi" w:hAnsiTheme="minorHAnsi" w:cstheme="minorHAnsi"/>
          <w:color w:val="auto"/>
        </w:rPr>
        <w:t xml:space="preserve"> and will be used accordingly (as described below) for the fabrication of the microchip.</w:t>
      </w:r>
    </w:p>
    <w:p w14:paraId="6B12D280" w14:textId="77777777" w:rsidR="001E2DD8" w:rsidRPr="002809DE" w:rsidRDefault="001E2DD8" w:rsidP="00C1045A">
      <w:pPr>
        <w:contextualSpacing/>
        <w:rPr>
          <w:rFonts w:asciiTheme="minorHAnsi" w:hAnsiTheme="minorHAnsi" w:cstheme="minorHAnsi"/>
          <w:color w:val="auto"/>
        </w:rPr>
      </w:pPr>
    </w:p>
    <w:p w14:paraId="4C2266A5" w14:textId="77777777" w:rsidR="001E2DD8" w:rsidRPr="00B01339" w:rsidRDefault="001E2DD8" w:rsidP="00C1045A">
      <w:pPr>
        <w:numPr>
          <w:ilvl w:val="0"/>
          <w:numId w:val="29"/>
        </w:numPr>
        <w:ind w:left="0" w:firstLine="0"/>
        <w:contextualSpacing/>
        <w:rPr>
          <w:rFonts w:asciiTheme="minorHAnsi" w:hAnsiTheme="minorHAnsi" w:cstheme="minorHAnsi"/>
          <w:b/>
          <w:color w:val="auto"/>
        </w:rPr>
      </w:pPr>
      <w:r w:rsidRPr="00B01339">
        <w:rPr>
          <w:rFonts w:asciiTheme="minorHAnsi" w:hAnsiTheme="minorHAnsi" w:cstheme="minorHAnsi"/>
          <w:b/>
          <w:color w:val="auto"/>
        </w:rPr>
        <w:t>Dialysis chip fabrication</w:t>
      </w:r>
    </w:p>
    <w:p w14:paraId="5EC8A261" w14:textId="77777777" w:rsidR="00821E46" w:rsidRPr="00B01339" w:rsidRDefault="00821E46" w:rsidP="00C1045A">
      <w:pPr>
        <w:contextualSpacing/>
        <w:rPr>
          <w:rFonts w:asciiTheme="minorHAnsi" w:hAnsiTheme="minorHAnsi" w:cstheme="minorHAnsi"/>
          <w:b/>
          <w:color w:val="auto"/>
        </w:rPr>
      </w:pPr>
    </w:p>
    <w:p w14:paraId="520A464B" w14:textId="65987DE3" w:rsidR="001E2DD8" w:rsidRPr="002809DE" w:rsidRDefault="001E2DD8" w:rsidP="00C1045A">
      <w:pPr>
        <w:pStyle w:val="ListParagraph"/>
        <w:numPr>
          <w:ilvl w:val="1"/>
          <w:numId w:val="38"/>
        </w:numPr>
        <w:ind w:left="0" w:firstLine="0"/>
        <w:rPr>
          <w:rFonts w:asciiTheme="minorHAnsi" w:hAnsiTheme="minorHAnsi" w:cstheme="minorHAnsi"/>
          <w:color w:val="auto"/>
        </w:rPr>
      </w:pPr>
      <w:r w:rsidRPr="00B01339">
        <w:rPr>
          <w:rFonts w:asciiTheme="minorHAnsi" w:hAnsiTheme="minorHAnsi" w:cstheme="minorHAnsi"/>
          <w:color w:val="auto"/>
        </w:rPr>
        <w:t>Place the PDMS mold patterning both the channels and pillars on a rigid microscope glass slide (3 x 1 in</w:t>
      </w:r>
      <w:r w:rsidR="008B4C24" w:rsidRPr="00B01339">
        <w:rPr>
          <w:rFonts w:asciiTheme="minorHAnsi" w:hAnsiTheme="minorHAnsi" w:cstheme="minorHAnsi"/>
          <w:color w:val="auto"/>
        </w:rPr>
        <w:t>.</w:t>
      </w:r>
      <w:r w:rsidRPr="00B01339">
        <w:rPr>
          <w:rFonts w:asciiTheme="minorHAnsi" w:hAnsiTheme="minorHAnsi" w:cstheme="minorHAnsi"/>
          <w:color w:val="auto"/>
        </w:rPr>
        <w:t xml:space="preserve"> standard size) with the patterns facing upwards</w:t>
      </w:r>
      <w:r w:rsidR="00A70230" w:rsidRPr="00B01339">
        <w:rPr>
          <w:rFonts w:asciiTheme="minorHAnsi" w:hAnsiTheme="minorHAnsi" w:cstheme="minorHAnsi"/>
          <w:color w:val="auto"/>
        </w:rPr>
        <w:t xml:space="preserve"> (</w:t>
      </w:r>
      <w:r w:rsidR="00A70230" w:rsidRPr="00B01339">
        <w:rPr>
          <w:rFonts w:asciiTheme="minorHAnsi" w:hAnsiTheme="minorHAnsi" w:cstheme="minorHAnsi"/>
          <w:b/>
          <w:bCs/>
          <w:color w:val="auto"/>
        </w:rPr>
        <w:t>Figure 1F</w:t>
      </w:r>
      <w:r w:rsidR="00A70230" w:rsidRPr="00B01339">
        <w:rPr>
          <w:rFonts w:asciiTheme="minorHAnsi" w:hAnsiTheme="minorHAnsi" w:cstheme="minorHAnsi"/>
          <w:color w:val="auto"/>
        </w:rPr>
        <w:t>)</w:t>
      </w:r>
      <w:r w:rsidRPr="00B01339">
        <w:rPr>
          <w:rFonts w:asciiTheme="minorHAnsi" w:hAnsiTheme="minorHAnsi" w:cstheme="minorHAnsi"/>
          <w:color w:val="auto"/>
        </w:rPr>
        <w:t xml:space="preserve">. The central pillar </w:t>
      </w:r>
      <w:r w:rsidR="00196136" w:rsidRPr="00B01339">
        <w:rPr>
          <w:rFonts w:asciiTheme="minorHAnsi" w:hAnsiTheme="minorHAnsi" w:cstheme="minorHAnsi"/>
          <w:color w:val="auto"/>
        </w:rPr>
        <w:t xml:space="preserve">that </w:t>
      </w:r>
      <w:r w:rsidRPr="00B01339">
        <w:rPr>
          <w:rFonts w:asciiTheme="minorHAnsi" w:hAnsiTheme="minorHAnsi" w:cstheme="minorHAnsi"/>
          <w:color w:val="auto"/>
        </w:rPr>
        <w:t xml:space="preserve">corresponds to the protein reservoir exceeds vertically by </w:t>
      </w:r>
      <w:r w:rsidR="00E840B2" w:rsidRPr="00B01339">
        <w:rPr>
          <w:rFonts w:asciiTheme="minorHAnsi" w:hAnsiTheme="minorHAnsi" w:cstheme="minorHAnsi"/>
          <w:color w:val="auto"/>
        </w:rPr>
        <w:t>45</w:t>
      </w:r>
      <w:r w:rsidRPr="00B01339">
        <w:rPr>
          <w:rFonts w:asciiTheme="minorHAnsi" w:hAnsiTheme="minorHAnsi" w:cstheme="minorHAnsi"/>
          <w:color w:val="auto"/>
        </w:rPr>
        <w:t xml:space="preserve"> </w:t>
      </w:r>
      <w:r w:rsidRPr="000D6373">
        <w:rPr>
          <w:rFonts w:asciiTheme="minorHAnsi" w:hAnsiTheme="minorHAnsi" w:cstheme="minorHAnsi"/>
          <w:color w:val="auto"/>
        </w:rPr>
        <w:t>μ</w:t>
      </w:r>
      <w:r w:rsidRPr="00C869BF">
        <w:rPr>
          <w:rFonts w:asciiTheme="minorHAnsi" w:hAnsiTheme="minorHAnsi" w:cstheme="minorHAnsi"/>
          <w:color w:val="auto"/>
        </w:rPr>
        <w:t>m from the horizontal surface of the PDMS mold.</w:t>
      </w:r>
    </w:p>
    <w:p w14:paraId="6F378A07" w14:textId="77777777" w:rsidR="00821E46" w:rsidRPr="002809DE" w:rsidRDefault="00821E46" w:rsidP="00C1045A">
      <w:pPr>
        <w:contextualSpacing/>
        <w:rPr>
          <w:rFonts w:asciiTheme="minorHAnsi" w:hAnsiTheme="minorHAnsi" w:cstheme="minorHAnsi"/>
          <w:color w:val="auto"/>
        </w:rPr>
      </w:pPr>
    </w:p>
    <w:p w14:paraId="40B72621" w14:textId="07B09451" w:rsidR="001E2DD8" w:rsidRPr="00B01339" w:rsidRDefault="001E2DD8" w:rsidP="00C1045A">
      <w:pPr>
        <w:pStyle w:val="ListParagraph"/>
        <w:numPr>
          <w:ilvl w:val="1"/>
          <w:numId w:val="38"/>
        </w:numPr>
        <w:ind w:left="0" w:firstLine="0"/>
        <w:rPr>
          <w:rFonts w:asciiTheme="minorHAnsi" w:hAnsiTheme="minorHAnsi" w:cstheme="minorHAnsi"/>
          <w:color w:val="auto"/>
        </w:rPr>
      </w:pPr>
      <w:r w:rsidRPr="00B01339">
        <w:rPr>
          <w:rFonts w:asciiTheme="minorHAnsi" w:hAnsiTheme="minorHAnsi" w:cstheme="minorHAnsi"/>
          <w:color w:val="auto"/>
        </w:rPr>
        <w:t xml:space="preserve">Cut </w:t>
      </w:r>
      <w:r w:rsidR="005050A2" w:rsidRPr="00B01339">
        <w:rPr>
          <w:rFonts w:asciiTheme="minorHAnsi" w:hAnsiTheme="minorHAnsi" w:cstheme="minorHAnsi"/>
          <w:color w:val="auto"/>
        </w:rPr>
        <w:t xml:space="preserve">and separate </w:t>
      </w:r>
      <w:r w:rsidRPr="00B01339">
        <w:rPr>
          <w:rFonts w:asciiTheme="minorHAnsi" w:hAnsiTheme="minorHAnsi" w:cstheme="minorHAnsi"/>
          <w:color w:val="auto"/>
        </w:rPr>
        <w:t>a dry piece of the regenerated cellulose (RC) dialysis membrane and deposit it on the central pillar of the PDMS mold</w:t>
      </w:r>
      <w:r w:rsidR="00196136" w:rsidRPr="00B01339">
        <w:rPr>
          <w:rFonts w:asciiTheme="minorHAnsi" w:hAnsiTheme="minorHAnsi" w:cstheme="minorHAnsi"/>
          <w:color w:val="auto"/>
        </w:rPr>
        <w:t>,</w:t>
      </w:r>
      <w:r w:rsidRPr="00B01339">
        <w:rPr>
          <w:rFonts w:asciiTheme="minorHAnsi" w:hAnsiTheme="minorHAnsi" w:cstheme="minorHAnsi"/>
          <w:color w:val="auto"/>
        </w:rPr>
        <w:t xml:space="preserve"> which is supported on the glass slide</w:t>
      </w:r>
      <w:r w:rsidR="00A70230" w:rsidRPr="00B01339">
        <w:rPr>
          <w:rFonts w:asciiTheme="minorHAnsi" w:hAnsiTheme="minorHAnsi" w:cstheme="minorHAnsi"/>
          <w:color w:val="auto"/>
        </w:rPr>
        <w:t xml:space="preserve"> (</w:t>
      </w:r>
      <w:r w:rsidR="00A70230" w:rsidRPr="00B01339">
        <w:rPr>
          <w:rFonts w:asciiTheme="minorHAnsi" w:hAnsiTheme="minorHAnsi" w:cstheme="minorHAnsi"/>
          <w:b/>
          <w:bCs/>
          <w:color w:val="auto"/>
        </w:rPr>
        <w:t>Figure 1F</w:t>
      </w:r>
      <w:r w:rsidR="00A70230" w:rsidRPr="00B01339">
        <w:rPr>
          <w:rFonts w:asciiTheme="minorHAnsi" w:hAnsiTheme="minorHAnsi" w:cstheme="minorHAnsi"/>
          <w:color w:val="auto"/>
        </w:rPr>
        <w:t>)</w:t>
      </w:r>
      <w:r w:rsidRPr="00B01339">
        <w:rPr>
          <w:rFonts w:asciiTheme="minorHAnsi" w:hAnsiTheme="minorHAnsi" w:cstheme="minorHAnsi"/>
          <w:color w:val="auto"/>
        </w:rPr>
        <w:t>.</w:t>
      </w:r>
    </w:p>
    <w:p w14:paraId="4D3E95EE" w14:textId="77777777" w:rsidR="00821E46" w:rsidRPr="00B01339" w:rsidRDefault="00821E46" w:rsidP="00C1045A">
      <w:pPr>
        <w:contextualSpacing/>
        <w:rPr>
          <w:rFonts w:asciiTheme="minorHAnsi" w:hAnsiTheme="minorHAnsi" w:cstheme="minorHAnsi"/>
          <w:color w:val="auto"/>
        </w:rPr>
      </w:pPr>
    </w:p>
    <w:p w14:paraId="750AB269" w14:textId="28F536D6" w:rsidR="001E2DD8"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NOTE: The RC dialysis membrane is commercially available</w:t>
      </w:r>
      <w:r w:rsidR="00196136" w:rsidRPr="00B01339">
        <w:rPr>
          <w:rFonts w:asciiTheme="minorHAnsi" w:hAnsiTheme="minorHAnsi" w:cstheme="minorHAnsi"/>
          <w:color w:val="auto"/>
        </w:rPr>
        <w:t>,</w:t>
      </w:r>
      <w:r w:rsidRPr="00B01339">
        <w:rPr>
          <w:rFonts w:asciiTheme="minorHAnsi" w:hAnsiTheme="minorHAnsi" w:cstheme="minorHAnsi"/>
          <w:color w:val="auto"/>
        </w:rPr>
        <w:t xml:space="preserve"> and the molecular weight cut-off (MWCO) </w:t>
      </w:r>
      <w:r w:rsidR="00C41232" w:rsidRPr="00B01339">
        <w:rPr>
          <w:rFonts w:asciiTheme="minorHAnsi" w:hAnsiTheme="minorHAnsi" w:cstheme="minorHAnsi"/>
          <w:color w:val="auto"/>
        </w:rPr>
        <w:t>is chosen accordingly with</w:t>
      </w:r>
      <w:r w:rsidRPr="00B01339">
        <w:rPr>
          <w:rFonts w:asciiTheme="minorHAnsi" w:hAnsiTheme="minorHAnsi" w:cstheme="minorHAnsi"/>
          <w:color w:val="auto"/>
        </w:rPr>
        <w:t xml:space="preserve"> the molecular weight of the protein under study and </w:t>
      </w:r>
      <w:r w:rsidR="001025A5" w:rsidRPr="00B01339">
        <w:rPr>
          <w:rFonts w:asciiTheme="minorHAnsi" w:hAnsiTheme="minorHAnsi" w:cstheme="minorHAnsi"/>
          <w:color w:val="auto"/>
        </w:rPr>
        <w:t>the</w:t>
      </w:r>
      <w:r w:rsidRPr="00B01339">
        <w:rPr>
          <w:rFonts w:asciiTheme="minorHAnsi" w:hAnsiTheme="minorHAnsi" w:cstheme="minorHAnsi"/>
          <w:color w:val="auto"/>
        </w:rPr>
        <w:t xml:space="preserve"> precipitants</w:t>
      </w:r>
      <w:r w:rsidR="001025A5" w:rsidRPr="00B01339">
        <w:rPr>
          <w:rFonts w:asciiTheme="minorHAnsi" w:hAnsiTheme="minorHAnsi" w:cstheme="minorHAnsi"/>
          <w:color w:val="auto"/>
        </w:rPr>
        <w:t xml:space="preserve"> used</w:t>
      </w:r>
      <w:r w:rsidRPr="00B01339">
        <w:rPr>
          <w:rFonts w:asciiTheme="minorHAnsi" w:hAnsiTheme="minorHAnsi" w:cstheme="minorHAnsi"/>
          <w:color w:val="auto"/>
        </w:rPr>
        <w:t>. The size of the piece of the RC dialysis membrane depends on the design of the chip. In this protocol</w:t>
      </w:r>
      <w:r w:rsidR="00733C38" w:rsidRPr="00B01339">
        <w:rPr>
          <w:rFonts w:asciiTheme="minorHAnsi" w:hAnsiTheme="minorHAnsi" w:cstheme="minorHAnsi"/>
          <w:color w:val="auto"/>
        </w:rPr>
        <w:t>,</w:t>
      </w:r>
      <w:r w:rsidRPr="00B01339">
        <w:rPr>
          <w:rFonts w:asciiTheme="minorHAnsi" w:hAnsiTheme="minorHAnsi" w:cstheme="minorHAnsi"/>
          <w:color w:val="auto"/>
        </w:rPr>
        <w:t xml:space="preserve"> </w:t>
      </w:r>
      <w:r w:rsidR="00733C38" w:rsidRPr="00B01339">
        <w:rPr>
          <w:rFonts w:asciiTheme="minorHAnsi" w:hAnsiTheme="minorHAnsi" w:cstheme="minorHAnsi"/>
          <w:color w:val="auto"/>
        </w:rPr>
        <w:t>2</w:t>
      </w:r>
      <w:r w:rsidRPr="00B01339">
        <w:rPr>
          <w:rFonts w:asciiTheme="minorHAnsi" w:hAnsiTheme="minorHAnsi" w:cstheme="minorHAnsi"/>
          <w:color w:val="auto"/>
        </w:rPr>
        <w:t xml:space="preserve"> prototypes are designed where the volume of the protein reservoir is 0.1</w:t>
      </w:r>
      <w:r w:rsidR="00D727A7" w:rsidRPr="00B01339">
        <w:rPr>
          <w:rFonts w:asciiTheme="minorHAnsi" w:hAnsiTheme="minorHAnsi" w:cstheme="minorHAnsi"/>
          <w:color w:val="auto"/>
        </w:rPr>
        <w:t xml:space="preserve"> or</w:t>
      </w:r>
      <w:r w:rsidRPr="00B01339">
        <w:rPr>
          <w:rFonts w:asciiTheme="minorHAnsi" w:hAnsiTheme="minorHAnsi" w:cstheme="minorHAnsi"/>
          <w:color w:val="auto"/>
        </w:rPr>
        <w:t xml:space="preserve"> 0.3</w:t>
      </w:r>
      <w:r w:rsidR="00932BDF" w:rsidRPr="00B01339">
        <w:rPr>
          <w:rFonts w:asciiTheme="minorHAnsi" w:hAnsiTheme="minorHAnsi" w:cstheme="minorHAnsi"/>
          <w:color w:val="auto"/>
        </w:rPr>
        <w:t xml:space="preserve"> μ</w:t>
      </w:r>
      <w:r w:rsidR="008452EA" w:rsidRPr="00B01339">
        <w:rPr>
          <w:rFonts w:asciiTheme="minorHAnsi" w:hAnsiTheme="minorHAnsi" w:cstheme="minorHAnsi"/>
          <w:color w:val="auto"/>
        </w:rPr>
        <w:t>L</w:t>
      </w:r>
      <w:r w:rsidRPr="00B01339">
        <w:rPr>
          <w:rFonts w:asciiTheme="minorHAnsi" w:hAnsiTheme="minorHAnsi" w:cstheme="minorHAnsi"/>
          <w:color w:val="auto"/>
        </w:rPr>
        <w:t>. In these cases, the size of the dialysis membrane piece is 2 x 2 mm</w:t>
      </w:r>
      <w:r w:rsidR="00774FEC" w:rsidRPr="00B01339">
        <w:rPr>
          <w:rFonts w:asciiTheme="minorHAnsi" w:hAnsiTheme="minorHAnsi" w:cstheme="minorHAnsi"/>
          <w:color w:val="auto"/>
          <w:vertAlign w:val="superscript"/>
        </w:rPr>
        <w:t>2</w:t>
      </w:r>
      <w:r w:rsidR="00D727A7" w:rsidRPr="00B01339">
        <w:rPr>
          <w:rFonts w:asciiTheme="minorHAnsi" w:hAnsiTheme="minorHAnsi" w:cstheme="minorHAnsi"/>
          <w:color w:val="auto"/>
        </w:rPr>
        <w:t xml:space="preserve"> or</w:t>
      </w:r>
      <w:r w:rsidRPr="00B01339">
        <w:rPr>
          <w:rFonts w:asciiTheme="minorHAnsi" w:hAnsiTheme="minorHAnsi" w:cstheme="minorHAnsi"/>
          <w:color w:val="auto"/>
        </w:rPr>
        <w:t xml:space="preserve"> 4 x 4 mm</w:t>
      </w:r>
      <w:r w:rsidR="00774FEC" w:rsidRPr="00B01339">
        <w:rPr>
          <w:rFonts w:asciiTheme="minorHAnsi" w:hAnsiTheme="minorHAnsi" w:cstheme="minorHAnsi"/>
          <w:color w:val="auto"/>
          <w:vertAlign w:val="superscript"/>
        </w:rPr>
        <w:t>2</w:t>
      </w:r>
      <w:r w:rsidRPr="00B01339">
        <w:rPr>
          <w:rFonts w:asciiTheme="minorHAnsi" w:hAnsiTheme="minorHAnsi" w:cstheme="minorHAnsi"/>
          <w:color w:val="auto"/>
        </w:rPr>
        <w:t>, respectively.</w:t>
      </w:r>
    </w:p>
    <w:p w14:paraId="366B5603" w14:textId="77777777" w:rsidR="00821E46" w:rsidRPr="00B01339" w:rsidRDefault="00821E46" w:rsidP="00C1045A">
      <w:pPr>
        <w:contextualSpacing/>
        <w:rPr>
          <w:rFonts w:asciiTheme="minorHAnsi" w:hAnsiTheme="minorHAnsi" w:cstheme="minorHAnsi"/>
          <w:color w:val="auto"/>
        </w:rPr>
      </w:pPr>
    </w:p>
    <w:p w14:paraId="4ECF9245" w14:textId="1ED407F4" w:rsidR="001E2DD8" w:rsidRPr="002809DE" w:rsidRDefault="001E2DD8" w:rsidP="00C1045A">
      <w:pPr>
        <w:pStyle w:val="ListParagraph"/>
        <w:numPr>
          <w:ilvl w:val="1"/>
          <w:numId w:val="38"/>
        </w:numPr>
        <w:ind w:left="0" w:firstLine="0"/>
        <w:rPr>
          <w:rFonts w:asciiTheme="minorHAnsi" w:hAnsiTheme="minorHAnsi" w:cstheme="minorHAnsi"/>
          <w:color w:val="auto"/>
        </w:rPr>
      </w:pPr>
      <w:r w:rsidRPr="00B01339">
        <w:rPr>
          <w:rFonts w:asciiTheme="minorHAnsi" w:hAnsiTheme="minorHAnsi" w:cstheme="minorHAnsi"/>
          <w:color w:val="auto"/>
        </w:rPr>
        <w:t>Place the second PDMS mold patterning only the pillars facing downwards on top of the PDMS mold supported on the glass slide</w:t>
      </w:r>
      <w:r w:rsidR="00955725" w:rsidRPr="00B01339">
        <w:rPr>
          <w:rFonts w:asciiTheme="minorHAnsi" w:hAnsiTheme="minorHAnsi" w:cstheme="minorHAnsi"/>
          <w:color w:val="auto"/>
        </w:rPr>
        <w:t xml:space="preserve"> (</w:t>
      </w:r>
      <w:r w:rsidR="00955725" w:rsidRPr="00B01339">
        <w:rPr>
          <w:rFonts w:asciiTheme="minorHAnsi" w:hAnsiTheme="minorHAnsi" w:cstheme="minorHAnsi"/>
          <w:b/>
          <w:bCs/>
          <w:color w:val="auto"/>
        </w:rPr>
        <w:t>Figure 1F</w:t>
      </w:r>
      <w:r w:rsidR="00955725" w:rsidRPr="00B01339">
        <w:rPr>
          <w:rFonts w:asciiTheme="minorHAnsi" w:hAnsiTheme="minorHAnsi" w:cstheme="minorHAnsi"/>
          <w:color w:val="auto"/>
        </w:rPr>
        <w:t>)</w:t>
      </w:r>
      <w:r w:rsidRPr="00B01339">
        <w:rPr>
          <w:rFonts w:asciiTheme="minorHAnsi" w:hAnsiTheme="minorHAnsi" w:cstheme="minorHAnsi"/>
          <w:color w:val="auto"/>
        </w:rPr>
        <w:t xml:space="preserve">. The central pillar of this mold corresponds to the protein reservoir and exceeds vertically (facing downwards) by </w:t>
      </w:r>
      <w:r w:rsidR="002E2997" w:rsidRPr="00B01339">
        <w:rPr>
          <w:rFonts w:asciiTheme="minorHAnsi" w:hAnsiTheme="minorHAnsi" w:cstheme="minorHAnsi"/>
          <w:color w:val="auto"/>
        </w:rPr>
        <w:t>45</w:t>
      </w:r>
      <w:r w:rsidRPr="00B01339">
        <w:rPr>
          <w:rFonts w:asciiTheme="minorHAnsi" w:hAnsiTheme="minorHAnsi" w:cstheme="minorHAnsi"/>
          <w:color w:val="auto"/>
        </w:rPr>
        <w:t xml:space="preserve"> </w:t>
      </w:r>
      <w:r w:rsidRPr="000D6373">
        <w:rPr>
          <w:rFonts w:asciiTheme="minorHAnsi" w:hAnsiTheme="minorHAnsi" w:cstheme="minorHAnsi"/>
          <w:color w:val="auto"/>
        </w:rPr>
        <w:t>μ</w:t>
      </w:r>
      <w:r w:rsidRPr="00C869BF">
        <w:rPr>
          <w:rFonts w:asciiTheme="minorHAnsi" w:hAnsiTheme="minorHAnsi" w:cstheme="minorHAnsi"/>
          <w:color w:val="auto"/>
        </w:rPr>
        <w:t>m from the horizontal surface.</w:t>
      </w:r>
    </w:p>
    <w:p w14:paraId="0C2B5176" w14:textId="77777777" w:rsidR="00821E46" w:rsidRPr="002809DE" w:rsidRDefault="00821E46" w:rsidP="00C1045A">
      <w:pPr>
        <w:contextualSpacing/>
        <w:rPr>
          <w:rFonts w:asciiTheme="minorHAnsi" w:hAnsiTheme="minorHAnsi" w:cstheme="minorHAnsi"/>
          <w:color w:val="auto"/>
        </w:rPr>
      </w:pPr>
    </w:p>
    <w:p w14:paraId="74E0E106" w14:textId="4021F4B2" w:rsidR="001E2DD8" w:rsidRPr="00C869BF" w:rsidRDefault="001E2DD8" w:rsidP="00C1045A">
      <w:pPr>
        <w:pStyle w:val="ListParagraph"/>
        <w:numPr>
          <w:ilvl w:val="1"/>
          <w:numId w:val="38"/>
        </w:numPr>
        <w:ind w:left="0" w:firstLine="0"/>
        <w:rPr>
          <w:rFonts w:asciiTheme="minorHAnsi" w:hAnsiTheme="minorHAnsi" w:cstheme="minorHAnsi"/>
          <w:color w:val="auto"/>
        </w:rPr>
      </w:pPr>
      <w:r w:rsidRPr="00B01339">
        <w:rPr>
          <w:rFonts w:asciiTheme="minorHAnsi" w:hAnsiTheme="minorHAnsi" w:cstheme="minorHAnsi"/>
          <w:color w:val="auto"/>
        </w:rPr>
        <w:t xml:space="preserve">Align the central pillars of </w:t>
      </w:r>
      <w:r w:rsidRPr="00C869BF">
        <w:rPr>
          <w:rFonts w:asciiTheme="minorHAnsi" w:hAnsiTheme="minorHAnsi" w:cstheme="minorHAnsi"/>
          <w:color w:val="auto"/>
        </w:rPr>
        <w:t>the 2 PDMS molds. The RC dialysis membrane is “sandwiched” in between the 2 PDMS molds</w:t>
      </w:r>
      <w:r w:rsidR="00B365A3" w:rsidRPr="00C869BF">
        <w:rPr>
          <w:rFonts w:asciiTheme="minorHAnsi" w:hAnsiTheme="minorHAnsi" w:cstheme="minorHAnsi"/>
          <w:color w:val="auto"/>
        </w:rPr>
        <w:t xml:space="preserve"> (</w:t>
      </w:r>
      <w:r w:rsidR="00B365A3" w:rsidRPr="00C869BF">
        <w:rPr>
          <w:rFonts w:asciiTheme="minorHAnsi" w:hAnsiTheme="minorHAnsi" w:cstheme="minorHAnsi"/>
          <w:b/>
          <w:bCs/>
          <w:color w:val="auto"/>
        </w:rPr>
        <w:t>Figure 1G</w:t>
      </w:r>
      <w:r w:rsidR="00B365A3" w:rsidRPr="00C869BF">
        <w:rPr>
          <w:rFonts w:asciiTheme="minorHAnsi" w:hAnsiTheme="minorHAnsi" w:cstheme="minorHAnsi"/>
          <w:color w:val="auto"/>
        </w:rPr>
        <w:t>)</w:t>
      </w:r>
      <w:r w:rsidRPr="00C869BF">
        <w:rPr>
          <w:rFonts w:asciiTheme="minorHAnsi" w:hAnsiTheme="minorHAnsi" w:cstheme="minorHAnsi"/>
          <w:color w:val="auto"/>
        </w:rPr>
        <w:t>.</w:t>
      </w:r>
    </w:p>
    <w:p w14:paraId="7225961E" w14:textId="77777777" w:rsidR="00821E46" w:rsidRPr="002809DE" w:rsidRDefault="00821E46" w:rsidP="00C1045A">
      <w:pPr>
        <w:contextualSpacing/>
        <w:rPr>
          <w:rFonts w:asciiTheme="minorHAnsi" w:hAnsiTheme="minorHAnsi" w:cstheme="minorHAnsi"/>
          <w:color w:val="auto"/>
        </w:rPr>
      </w:pPr>
    </w:p>
    <w:p w14:paraId="26FCEF51" w14:textId="0CF0C32F" w:rsidR="001E2DD8" w:rsidRPr="00B01339" w:rsidRDefault="001E2DD8" w:rsidP="00C1045A">
      <w:pPr>
        <w:contextualSpacing/>
        <w:rPr>
          <w:rFonts w:asciiTheme="minorHAnsi" w:hAnsiTheme="minorHAnsi" w:cstheme="minorHAnsi"/>
          <w:color w:val="auto"/>
        </w:rPr>
      </w:pPr>
      <w:r w:rsidRPr="002809DE">
        <w:rPr>
          <w:rFonts w:asciiTheme="minorHAnsi" w:hAnsiTheme="minorHAnsi" w:cstheme="minorHAnsi"/>
          <w:color w:val="auto"/>
        </w:rPr>
        <w:t xml:space="preserve">NOTE: The alignment between the microstructures of </w:t>
      </w:r>
      <w:r w:rsidRPr="00C869BF">
        <w:rPr>
          <w:rFonts w:asciiTheme="minorHAnsi" w:hAnsiTheme="minorHAnsi" w:cstheme="minorHAnsi"/>
          <w:color w:val="auto"/>
        </w:rPr>
        <w:t xml:space="preserve">the 2 PDMS molds can be accomplished </w:t>
      </w:r>
      <w:r w:rsidRPr="00C869BF">
        <w:rPr>
          <w:rFonts w:asciiTheme="minorHAnsi" w:hAnsiTheme="minorHAnsi" w:cstheme="minorHAnsi"/>
          <w:color w:val="auto"/>
        </w:rPr>
        <w:lastRenderedPageBreak/>
        <w:t>visually, without any extra equipment. Otherwise, this manipulation can be achieved under a microscope.</w:t>
      </w:r>
      <w:r w:rsidR="005050A2" w:rsidRPr="00C869BF">
        <w:rPr>
          <w:rFonts w:asciiTheme="minorHAnsi" w:hAnsiTheme="minorHAnsi" w:cstheme="minorHAnsi"/>
          <w:color w:val="auto"/>
        </w:rPr>
        <w:t xml:space="preserve"> A small shift between the reservoirs is not problematic, as long as the fluidic channel and the input or output points are not entirely covered.</w:t>
      </w:r>
    </w:p>
    <w:p w14:paraId="5075B7FD" w14:textId="77777777" w:rsidR="00D47C4E" w:rsidRPr="00B01339" w:rsidRDefault="00D47C4E" w:rsidP="00C1045A">
      <w:pPr>
        <w:contextualSpacing/>
        <w:rPr>
          <w:rFonts w:asciiTheme="minorHAnsi" w:hAnsiTheme="minorHAnsi" w:cstheme="minorHAnsi"/>
          <w:color w:val="auto"/>
        </w:rPr>
      </w:pPr>
    </w:p>
    <w:p w14:paraId="4F203C47" w14:textId="3F486DE6" w:rsidR="001E2DD8" w:rsidRPr="00B01339" w:rsidRDefault="001E2DD8" w:rsidP="00C1045A">
      <w:pPr>
        <w:pStyle w:val="ListParagraph"/>
        <w:numPr>
          <w:ilvl w:val="1"/>
          <w:numId w:val="38"/>
        </w:numPr>
        <w:ind w:left="0" w:firstLine="0"/>
        <w:rPr>
          <w:rFonts w:asciiTheme="minorHAnsi" w:hAnsiTheme="minorHAnsi" w:cstheme="minorHAnsi"/>
          <w:color w:val="auto"/>
        </w:rPr>
      </w:pPr>
      <w:r w:rsidRPr="00B01339">
        <w:rPr>
          <w:rFonts w:asciiTheme="minorHAnsi" w:hAnsiTheme="minorHAnsi" w:cstheme="minorHAnsi"/>
          <w:color w:val="auto"/>
        </w:rPr>
        <w:t xml:space="preserve">Desiccate the assembly for 30 min in a vacuum chamber to remove </w:t>
      </w:r>
      <w:r w:rsidR="00507753" w:rsidRPr="00B01339">
        <w:rPr>
          <w:rFonts w:asciiTheme="minorHAnsi" w:hAnsiTheme="minorHAnsi" w:cstheme="minorHAnsi"/>
          <w:color w:val="auto"/>
        </w:rPr>
        <w:t xml:space="preserve">all </w:t>
      </w:r>
      <w:r w:rsidRPr="00B01339">
        <w:rPr>
          <w:rFonts w:asciiTheme="minorHAnsi" w:hAnsiTheme="minorHAnsi" w:cstheme="minorHAnsi"/>
          <w:color w:val="auto"/>
        </w:rPr>
        <w:t>trapped air bubbles in the PDMS molds and to promote the insertion of the resin during the next step of the fabrication.</w:t>
      </w:r>
    </w:p>
    <w:p w14:paraId="22B541B1" w14:textId="77777777" w:rsidR="00821E46" w:rsidRPr="00B01339" w:rsidRDefault="00821E46" w:rsidP="00C1045A">
      <w:pPr>
        <w:contextualSpacing/>
        <w:rPr>
          <w:rFonts w:asciiTheme="minorHAnsi" w:hAnsiTheme="minorHAnsi" w:cstheme="minorHAnsi"/>
          <w:color w:val="auto"/>
        </w:rPr>
      </w:pPr>
    </w:p>
    <w:p w14:paraId="1EA5EB3C" w14:textId="0B7C8ECF" w:rsidR="001E2DD8"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NOTE: The 2 PDMS molds are kept in place by PDMS-PDMS adhesion and no extra pressure or other way of temporary bonding is required.</w:t>
      </w:r>
    </w:p>
    <w:p w14:paraId="5E3E1EA8" w14:textId="77777777" w:rsidR="00821E46" w:rsidRPr="00B01339" w:rsidRDefault="00821E46" w:rsidP="00C1045A">
      <w:pPr>
        <w:contextualSpacing/>
        <w:rPr>
          <w:rFonts w:asciiTheme="minorHAnsi" w:hAnsiTheme="minorHAnsi" w:cstheme="minorHAnsi"/>
          <w:color w:val="auto"/>
        </w:rPr>
      </w:pPr>
    </w:p>
    <w:p w14:paraId="102B0646" w14:textId="6580D76B" w:rsidR="001E2DD8" w:rsidRPr="00B01339" w:rsidRDefault="001E2DD8" w:rsidP="00C1045A">
      <w:pPr>
        <w:pStyle w:val="ListParagraph"/>
        <w:numPr>
          <w:ilvl w:val="1"/>
          <w:numId w:val="38"/>
        </w:numPr>
        <w:ind w:left="0" w:firstLine="0"/>
        <w:rPr>
          <w:rFonts w:asciiTheme="minorHAnsi" w:hAnsiTheme="minorHAnsi" w:cstheme="minorHAnsi"/>
          <w:color w:val="auto"/>
        </w:rPr>
      </w:pPr>
      <w:r w:rsidRPr="00B01339">
        <w:rPr>
          <w:rFonts w:asciiTheme="minorHAnsi" w:hAnsiTheme="minorHAnsi" w:cstheme="minorHAnsi"/>
          <w:color w:val="auto"/>
        </w:rPr>
        <w:t>Fill the empty space between the 2 PDMS molds with the photocurable, th</w:t>
      </w:r>
      <w:r w:rsidR="00C4607E" w:rsidRPr="00B01339">
        <w:rPr>
          <w:rFonts w:asciiTheme="minorHAnsi" w:hAnsiTheme="minorHAnsi" w:cstheme="minorHAnsi"/>
          <w:color w:val="auto"/>
        </w:rPr>
        <w:t>i</w:t>
      </w:r>
      <w:r w:rsidRPr="00B01339">
        <w:rPr>
          <w:rFonts w:asciiTheme="minorHAnsi" w:hAnsiTheme="minorHAnsi" w:cstheme="minorHAnsi"/>
          <w:color w:val="auto"/>
        </w:rPr>
        <w:t>olene-based resin NOA 81 by capillary imbibition</w:t>
      </w:r>
      <w:r w:rsidR="00A80ACC" w:rsidRPr="00B01339">
        <w:rPr>
          <w:rFonts w:asciiTheme="minorHAnsi" w:hAnsiTheme="minorHAnsi" w:cstheme="minorHAnsi"/>
          <w:color w:val="auto"/>
        </w:rPr>
        <w:t xml:space="preserve"> (</w:t>
      </w:r>
      <w:r w:rsidR="00A80ACC" w:rsidRPr="00B01339">
        <w:rPr>
          <w:rFonts w:asciiTheme="minorHAnsi" w:hAnsiTheme="minorHAnsi" w:cstheme="minorHAnsi"/>
          <w:b/>
          <w:bCs/>
          <w:color w:val="auto"/>
        </w:rPr>
        <w:t>Figure 1H</w:t>
      </w:r>
      <w:r w:rsidR="00196136" w:rsidRPr="00B01339">
        <w:rPr>
          <w:rFonts w:asciiTheme="minorHAnsi" w:hAnsiTheme="minorHAnsi" w:cstheme="minorHAnsi"/>
          <w:b/>
          <w:bCs/>
          <w:color w:val="auto"/>
        </w:rPr>
        <w:t>,</w:t>
      </w:r>
      <w:r w:rsidR="00A80ACC" w:rsidRPr="00B01339">
        <w:rPr>
          <w:rFonts w:asciiTheme="minorHAnsi" w:hAnsiTheme="minorHAnsi" w:cstheme="minorHAnsi"/>
          <w:b/>
          <w:bCs/>
          <w:color w:val="auto"/>
        </w:rPr>
        <w:t>I</w:t>
      </w:r>
      <w:r w:rsidR="00A80ACC" w:rsidRPr="00B01339">
        <w:rPr>
          <w:rFonts w:asciiTheme="minorHAnsi" w:hAnsiTheme="minorHAnsi" w:cstheme="minorHAnsi"/>
          <w:color w:val="auto"/>
        </w:rPr>
        <w:t>)</w:t>
      </w:r>
      <w:r w:rsidRPr="00B01339">
        <w:rPr>
          <w:rFonts w:asciiTheme="minorHAnsi" w:hAnsiTheme="minorHAnsi" w:cstheme="minorHAnsi"/>
          <w:color w:val="auto"/>
        </w:rPr>
        <w:t>.</w:t>
      </w:r>
    </w:p>
    <w:p w14:paraId="5D9C6CD7" w14:textId="77777777" w:rsidR="00821E46" w:rsidRPr="00B01339" w:rsidRDefault="00821E46" w:rsidP="00C1045A">
      <w:pPr>
        <w:contextualSpacing/>
        <w:rPr>
          <w:rFonts w:asciiTheme="minorHAnsi" w:hAnsiTheme="minorHAnsi" w:cstheme="minorHAnsi"/>
          <w:color w:val="auto"/>
        </w:rPr>
      </w:pPr>
    </w:p>
    <w:p w14:paraId="550863E6" w14:textId="1AD51D1C" w:rsidR="001E2DD8" w:rsidRPr="00B01339" w:rsidRDefault="001E2DD8" w:rsidP="00C1045A">
      <w:pPr>
        <w:pStyle w:val="ListParagraph"/>
        <w:numPr>
          <w:ilvl w:val="1"/>
          <w:numId w:val="38"/>
        </w:numPr>
        <w:ind w:left="0" w:firstLine="0"/>
        <w:rPr>
          <w:rFonts w:asciiTheme="minorHAnsi" w:hAnsiTheme="minorHAnsi" w:cstheme="minorHAnsi"/>
          <w:color w:val="auto"/>
        </w:rPr>
      </w:pPr>
      <w:r w:rsidRPr="00B01339">
        <w:rPr>
          <w:rFonts w:asciiTheme="minorHAnsi" w:hAnsiTheme="minorHAnsi" w:cstheme="minorHAnsi"/>
          <w:color w:val="auto"/>
        </w:rPr>
        <w:t>Cure the resin by exposure to UV light (365 nm) for 8 s</w:t>
      </w:r>
      <w:r w:rsidR="0011087A" w:rsidRPr="00B01339">
        <w:rPr>
          <w:rFonts w:asciiTheme="minorHAnsi" w:hAnsiTheme="minorHAnsi" w:cstheme="minorHAnsi"/>
          <w:color w:val="auto"/>
        </w:rPr>
        <w:t xml:space="preserve"> using a collimated UV lamp (power 35 mW</w:t>
      </w:r>
      <w:r w:rsidR="0025058E" w:rsidRPr="00B01339">
        <w:rPr>
          <w:rFonts w:asciiTheme="minorHAnsi" w:hAnsiTheme="minorHAnsi" w:cstheme="minorHAnsi"/>
          <w:color w:val="auto"/>
        </w:rPr>
        <w:t xml:space="preserve"> </w:t>
      </w:r>
      <w:r w:rsidR="0011087A" w:rsidRPr="00B01339">
        <w:rPr>
          <w:rFonts w:asciiTheme="minorHAnsi" w:hAnsiTheme="minorHAnsi" w:cstheme="minorHAnsi"/>
          <w:color w:val="auto"/>
        </w:rPr>
        <w:t>cm</w:t>
      </w:r>
      <w:r w:rsidR="0011087A" w:rsidRPr="00B01339">
        <w:rPr>
          <w:rFonts w:asciiTheme="minorHAnsi" w:hAnsiTheme="minorHAnsi" w:cstheme="minorHAnsi"/>
          <w:color w:val="auto"/>
          <w:vertAlign w:val="superscript"/>
        </w:rPr>
        <w:t>-2</w:t>
      </w:r>
      <w:r w:rsidR="0011087A" w:rsidRPr="00B01339">
        <w:rPr>
          <w:rFonts w:asciiTheme="minorHAnsi" w:hAnsiTheme="minorHAnsi" w:cstheme="minorHAnsi"/>
          <w:color w:val="auto"/>
        </w:rPr>
        <w:t>)</w:t>
      </w:r>
      <w:r w:rsidRPr="00B01339">
        <w:rPr>
          <w:rFonts w:asciiTheme="minorHAnsi" w:hAnsiTheme="minorHAnsi" w:cstheme="minorHAnsi"/>
          <w:color w:val="auto"/>
        </w:rPr>
        <w:t>.</w:t>
      </w:r>
    </w:p>
    <w:p w14:paraId="3DED48B2" w14:textId="77777777" w:rsidR="00821E46" w:rsidRPr="00B01339" w:rsidRDefault="00821E46" w:rsidP="00C1045A">
      <w:pPr>
        <w:contextualSpacing/>
        <w:rPr>
          <w:rFonts w:asciiTheme="minorHAnsi" w:hAnsiTheme="minorHAnsi" w:cstheme="minorHAnsi"/>
          <w:color w:val="auto"/>
        </w:rPr>
      </w:pPr>
    </w:p>
    <w:p w14:paraId="530A9BD8" w14:textId="3B72FD4F" w:rsidR="00821E46"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NOTE: This first exposure allows NOA</w:t>
      </w:r>
      <w:r w:rsidR="00B5504E" w:rsidRPr="00B01339">
        <w:rPr>
          <w:rFonts w:asciiTheme="minorHAnsi" w:hAnsiTheme="minorHAnsi" w:cstheme="minorHAnsi"/>
          <w:color w:val="auto"/>
        </w:rPr>
        <w:t xml:space="preserve"> 81</w:t>
      </w:r>
      <w:r w:rsidRPr="00B01339">
        <w:rPr>
          <w:rFonts w:asciiTheme="minorHAnsi" w:hAnsiTheme="minorHAnsi" w:cstheme="minorHAnsi"/>
          <w:color w:val="auto"/>
        </w:rPr>
        <w:t xml:space="preserve"> resin to be partially crosslinked since a thin layer of NOA</w:t>
      </w:r>
      <w:r w:rsidR="00B5504E" w:rsidRPr="00B01339">
        <w:rPr>
          <w:rFonts w:asciiTheme="minorHAnsi" w:hAnsiTheme="minorHAnsi" w:cstheme="minorHAnsi"/>
          <w:color w:val="auto"/>
        </w:rPr>
        <w:t xml:space="preserve"> 81</w:t>
      </w:r>
      <w:r w:rsidRPr="00B01339">
        <w:rPr>
          <w:rFonts w:asciiTheme="minorHAnsi" w:hAnsiTheme="minorHAnsi" w:cstheme="minorHAnsi"/>
          <w:color w:val="auto"/>
        </w:rPr>
        <w:t xml:space="preserve"> in contact with the PDMS molds on both sides remains uncured.</w:t>
      </w:r>
    </w:p>
    <w:p w14:paraId="59099CBC" w14:textId="77777777" w:rsidR="00821E46" w:rsidRPr="00B01339" w:rsidRDefault="00821E46" w:rsidP="00C1045A">
      <w:pPr>
        <w:contextualSpacing/>
        <w:rPr>
          <w:rFonts w:asciiTheme="minorHAnsi" w:hAnsiTheme="minorHAnsi" w:cstheme="minorHAnsi"/>
          <w:color w:val="auto"/>
        </w:rPr>
      </w:pPr>
    </w:p>
    <w:p w14:paraId="60CECE62" w14:textId="7CCA6A99" w:rsidR="001E2DD8" w:rsidRPr="00B01339" w:rsidRDefault="001E2DD8" w:rsidP="00C1045A">
      <w:pPr>
        <w:pStyle w:val="ListParagraph"/>
        <w:numPr>
          <w:ilvl w:val="1"/>
          <w:numId w:val="38"/>
        </w:numPr>
        <w:ind w:left="0" w:firstLine="0"/>
        <w:rPr>
          <w:rFonts w:asciiTheme="minorHAnsi" w:hAnsiTheme="minorHAnsi" w:cstheme="minorHAnsi"/>
          <w:color w:val="auto"/>
        </w:rPr>
      </w:pPr>
      <w:r w:rsidRPr="00B01339">
        <w:rPr>
          <w:rFonts w:asciiTheme="minorHAnsi" w:hAnsiTheme="minorHAnsi" w:cstheme="minorHAnsi"/>
          <w:color w:val="auto"/>
        </w:rPr>
        <w:t xml:space="preserve">Cut the excess of NOA </w:t>
      </w:r>
      <w:r w:rsidR="002637FD" w:rsidRPr="00B01339">
        <w:rPr>
          <w:rFonts w:asciiTheme="minorHAnsi" w:hAnsiTheme="minorHAnsi" w:cstheme="minorHAnsi"/>
          <w:color w:val="auto"/>
        </w:rPr>
        <w:t xml:space="preserve">81 </w:t>
      </w:r>
      <w:r w:rsidRPr="00B01339">
        <w:rPr>
          <w:rFonts w:asciiTheme="minorHAnsi" w:hAnsiTheme="minorHAnsi" w:cstheme="minorHAnsi"/>
          <w:color w:val="auto"/>
        </w:rPr>
        <w:t>from the external sides of the PDMS molds with a scalpel.</w:t>
      </w:r>
    </w:p>
    <w:p w14:paraId="78D069A1" w14:textId="77777777" w:rsidR="00821E46" w:rsidRPr="00B01339" w:rsidRDefault="00821E46" w:rsidP="00C1045A">
      <w:pPr>
        <w:contextualSpacing/>
        <w:rPr>
          <w:rFonts w:asciiTheme="minorHAnsi" w:hAnsiTheme="minorHAnsi" w:cstheme="minorHAnsi"/>
          <w:color w:val="auto"/>
        </w:rPr>
      </w:pPr>
    </w:p>
    <w:p w14:paraId="6E713222" w14:textId="7C686EF5" w:rsidR="001E2DD8" w:rsidRPr="00B01339" w:rsidRDefault="001E2DD8" w:rsidP="00C1045A">
      <w:pPr>
        <w:pStyle w:val="ListParagraph"/>
        <w:numPr>
          <w:ilvl w:val="1"/>
          <w:numId w:val="38"/>
        </w:numPr>
        <w:ind w:left="0" w:firstLine="0"/>
        <w:rPr>
          <w:rFonts w:asciiTheme="minorHAnsi" w:hAnsiTheme="minorHAnsi" w:cstheme="minorHAnsi"/>
          <w:color w:val="auto"/>
        </w:rPr>
      </w:pPr>
      <w:r w:rsidRPr="00B01339">
        <w:rPr>
          <w:rFonts w:asciiTheme="minorHAnsi" w:hAnsiTheme="minorHAnsi" w:cstheme="minorHAnsi"/>
          <w:color w:val="auto"/>
        </w:rPr>
        <w:t>Remove the upper PDMS mold with the partially crosslinked NOA</w:t>
      </w:r>
      <w:r w:rsidR="002637FD" w:rsidRPr="00B01339">
        <w:rPr>
          <w:rFonts w:asciiTheme="minorHAnsi" w:hAnsiTheme="minorHAnsi" w:cstheme="minorHAnsi"/>
          <w:color w:val="auto"/>
        </w:rPr>
        <w:t xml:space="preserve"> 81</w:t>
      </w:r>
      <w:r w:rsidRPr="00B01339">
        <w:rPr>
          <w:rFonts w:asciiTheme="minorHAnsi" w:hAnsiTheme="minorHAnsi" w:cstheme="minorHAnsi"/>
          <w:color w:val="auto"/>
        </w:rPr>
        <w:t xml:space="preserve"> stuck on it from the bottom PDMS mold and the glass slide.</w:t>
      </w:r>
    </w:p>
    <w:p w14:paraId="079D2AE1" w14:textId="77777777" w:rsidR="00821E46" w:rsidRPr="00B01339" w:rsidRDefault="00821E46" w:rsidP="00C1045A">
      <w:pPr>
        <w:contextualSpacing/>
        <w:rPr>
          <w:rFonts w:asciiTheme="minorHAnsi" w:hAnsiTheme="minorHAnsi" w:cstheme="minorHAnsi"/>
          <w:color w:val="auto"/>
        </w:rPr>
      </w:pPr>
    </w:p>
    <w:p w14:paraId="3382BC33" w14:textId="354C29F8" w:rsidR="001E2DD8" w:rsidRPr="00B01339" w:rsidRDefault="001E2DD8" w:rsidP="00C1045A">
      <w:pPr>
        <w:pStyle w:val="ListParagraph"/>
        <w:numPr>
          <w:ilvl w:val="1"/>
          <w:numId w:val="38"/>
        </w:numPr>
        <w:ind w:left="0" w:firstLine="0"/>
        <w:rPr>
          <w:rFonts w:asciiTheme="minorHAnsi" w:hAnsiTheme="minorHAnsi" w:cstheme="minorHAnsi"/>
          <w:color w:val="auto"/>
        </w:rPr>
      </w:pPr>
      <w:r w:rsidRPr="00B01339">
        <w:rPr>
          <w:rFonts w:asciiTheme="minorHAnsi" w:hAnsiTheme="minorHAnsi" w:cstheme="minorHAnsi"/>
          <w:color w:val="auto"/>
        </w:rPr>
        <w:t xml:space="preserve">Cut a 175 </w:t>
      </w:r>
      <w:r w:rsidRPr="000D6373">
        <w:rPr>
          <w:rFonts w:asciiTheme="minorHAnsi" w:hAnsiTheme="minorHAnsi" w:cstheme="minorHAnsi"/>
          <w:color w:val="auto"/>
        </w:rPr>
        <w:t>μ</w:t>
      </w:r>
      <w:r w:rsidRPr="00C869BF">
        <w:rPr>
          <w:rFonts w:asciiTheme="minorHAnsi" w:hAnsiTheme="minorHAnsi" w:cstheme="minorHAnsi"/>
          <w:color w:val="auto"/>
        </w:rPr>
        <w:t>m thick PMMA sheet in the standard dimensions of a microscope glass slide (3 x 1 in</w:t>
      </w:r>
      <w:r w:rsidR="00196136" w:rsidRPr="002809DE">
        <w:rPr>
          <w:rFonts w:asciiTheme="minorHAnsi" w:hAnsiTheme="minorHAnsi" w:cstheme="minorHAnsi"/>
          <w:color w:val="auto"/>
        </w:rPr>
        <w:t>ches</w:t>
      </w:r>
      <w:r w:rsidRPr="00B01339">
        <w:rPr>
          <w:rFonts w:asciiTheme="minorHAnsi" w:hAnsiTheme="minorHAnsi" w:cstheme="minorHAnsi"/>
          <w:color w:val="auto"/>
        </w:rPr>
        <w:t>)</w:t>
      </w:r>
      <w:r w:rsidR="005050A2" w:rsidRPr="00B01339">
        <w:rPr>
          <w:rFonts w:asciiTheme="minorHAnsi" w:hAnsiTheme="minorHAnsi" w:cstheme="minorHAnsi"/>
          <w:color w:val="auto"/>
        </w:rPr>
        <w:t xml:space="preserve"> and peel off the plastic protection sheets from each side of the PMMA piece</w:t>
      </w:r>
      <w:r w:rsidRPr="00B01339">
        <w:rPr>
          <w:rFonts w:asciiTheme="minorHAnsi" w:hAnsiTheme="minorHAnsi" w:cstheme="minorHAnsi"/>
          <w:color w:val="auto"/>
        </w:rPr>
        <w:t xml:space="preserve">. </w:t>
      </w:r>
      <w:r w:rsidR="00196136" w:rsidRPr="00B01339">
        <w:rPr>
          <w:rFonts w:asciiTheme="minorHAnsi" w:hAnsiTheme="minorHAnsi" w:cstheme="minorHAnsi"/>
          <w:color w:val="auto"/>
        </w:rPr>
        <w:t>Gently p</w:t>
      </w:r>
      <w:r w:rsidRPr="00B01339">
        <w:rPr>
          <w:rFonts w:asciiTheme="minorHAnsi" w:hAnsiTheme="minorHAnsi" w:cstheme="minorHAnsi"/>
          <w:color w:val="auto"/>
        </w:rPr>
        <w:t xml:space="preserve">ress the assembly of the upper PDMS mold and the partially cured NOA </w:t>
      </w:r>
      <w:r w:rsidR="002637FD" w:rsidRPr="00B01339">
        <w:rPr>
          <w:rFonts w:asciiTheme="minorHAnsi" w:hAnsiTheme="minorHAnsi" w:cstheme="minorHAnsi"/>
          <w:color w:val="auto"/>
        </w:rPr>
        <w:t xml:space="preserve">81 </w:t>
      </w:r>
      <w:r w:rsidRPr="00B01339">
        <w:rPr>
          <w:rFonts w:asciiTheme="minorHAnsi" w:hAnsiTheme="minorHAnsi" w:cstheme="minorHAnsi"/>
          <w:color w:val="auto"/>
        </w:rPr>
        <w:t>on the PMMA piece</w:t>
      </w:r>
      <w:r w:rsidR="001D21F5" w:rsidRPr="00B01339">
        <w:rPr>
          <w:rFonts w:asciiTheme="minorHAnsi" w:hAnsiTheme="minorHAnsi" w:cstheme="minorHAnsi"/>
          <w:color w:val="auto"/>
        </w:rPr>
        <w:t xml:space="preserve"> (</w:t>
      </w:r>
      <w:r w:rsidR="001D21F5" w:rsidRPr="00B01339">
        <w:rPr>
          <w:rFonts w:asciiTheme="minorHAnsi" w:hAnsiTheme="minorHAnsi" w:cstheme="minorHAnsi"/>
          <w:b/>
          <w:bCs/>
          <w:color w:val="auto"/>
        </w:rPr>
        <w:t>Figure 1J</w:t>
      </w:r>
      <w:r w:rsidR="001D21F5" w:rsidRPr="00B01339">
        <w:rPr>
          <w:rFonts w:asciiTheme="minorHAnsi" w:hAnsiTheme="minorHAnsi" w:cstheme="minorHAnsi"/>
          <w:color w:val="auto"/>
        </w:rPr>
        <w:t>)</w:t>
      </w:r>
      <w:r w:rsidRPr="00B01339">
        <w:rPr>
          <w:rFonts w:asciiTheme="minorHAnsi" w:hAnsiTheme="minorHAnsi" w:cstheme="minorHAnsi"/>
          <w:color w:val="auto"/>
        </w:rPr>
        <w:t>.</w:t>
      </w:r>
    </w:p>
    <w:p w14:paraId="397ACECA" w14:textId="77777777" w:rsidR="00821E46" w:rsidRPr="00B01339" w:rsidRDefault="00821E46" w:rsidP="00C1045A">
      <w:pPr>
        <w:contextualSpacing/>
        <w:rPr>
          <w:rFonts w:asciiTheme="minorHAnsi" w:hAnsiTheme="minorHAnsi" w:cstheme="minorHAnsi"/>
          <w:color w:val="auto"/>
        </w:rPr>
      </w:pPr>
    </w:p>
    <w:p w14:paraId="375BE231" w14:textId="5956B79A" w:rsidR="001E2DD8" w:rsidRPr="00B01339" w:rsidRDefault="001E2DD8" w:rsidP="00C1045A">
      <w:pPr>
        <w:pStyle w:val="ListParagraph"/>
        <w:numPr>
          <w:ilvl w:val="1"/>
          <w:numId w:val="38"/>
        </w:numPr>
        <w:ind w:left="0" w:firstLine="0"/>
        <w:rPr>
          <w:rFonts w:asciiTheme="minorHAnsi" w:hAnsiTheme="minorHAnsi" w:cstheme="minorHAnsi"/>
          <w:color w:val="auto"/>
        </w:rPr>
      </w:pPr>
      <w:r w:rsidRPr="00B01339">
        <w:rPr>
          <w:rFonts w:asciiTheme="minorHAnsi" w:hAnsiTheme="minorHAnsi" w:cstheme="minorHAnsi"/>
          <w:color w:val="auto"/>
        </w:rPr>
        <w:t xml:space="preserve">Cure again NOA </w:t>
      </w:r>
      <w:r w:rsidR="002637FD" w:rsidRPr="00B01339">
        <w:rPr>
          <w:rFonts w:asciiTheme="minorHAnsi" w:hAnsiTheme="minorHAnsi" w:cstheme="minorHAnsi"/>
          <w:color w:val="auto"/>
        </w:rPr>
        <w:t xml:space="preserve">81 </w:t>
      </w:r>
      <w:r w:rsidRPr="00B01339">
        <w:rPr>
          <w:rFonts w:asciiTheme="minorHAnsi" w:hAnsiTheme="minorHAnsi" w:cstheme="minorHAnsi"/>
          <w:color w:val="auto"/>
        </w:rPr>
        <w:t>by exposure to UV light for 60 s and remove the upper PDMS mold</w:t>
      </w:r>
      <w:r w:rsidR="00DC0D62" w:rsidRPr="00B01339">
        <w:rPr>
          <w:rFonts w:asciiTheme="minorHAnsi" w:hAnsiTheme="minorHAnsi" w:cstheme="minorHAnsi"/>
          <w:color w:val="auto"/>
        </w:rPr>
        <w:t xml:space="preserve"> (</w:t>
      </w:r>
      <w:r w:rsidR="00DC0D62" w:rsidRPr="00B01339">
        <w:rPr>
          <w:rFonts w:asciiTheme="minorHAnsi" w:hAnsiTheme="minorHAnsi" w:cstheme="minorHAnsi"/>
          <w:b/>
          <w:bCs/>
          <w:color w:val="auto"/>
        </w:rPr>
        <w:t>Figure 1K</w:t>
      </w:r>
      <w:r w:rsidR="00DC0D62" w:rsidRPr="00B01339">
        <w:rPr>
          <w:rFonts w:asciiTheme="minorHAnsi" w:hAnsiTheme="minorHAnsi" w:cstheme="minorHAnsi"/>
          <w:color w:val="auto"/>
        </w:rPr>
        <w:t>)</w:t>
      </w:r>
      <w:r w:rsidRPr="00B01339">
        <w:rPr>
          <w:rFonts w:asciiTheme="minorHAnsi" w:hAnsiTheme="minorHAnsi" w:cstheme="minorHAnsi"/>
          <w:color w:val="auto"/>
        </w:rPr>
        <w:t>. The resin adhere</w:t>
      </w:r>
      <w:r w:rsidR="00851B78" w:rsidRPr="00B01339">
        <w:rPr>
          <w:rFonts w:asciiTheme="minorHAnsi" w:hAnsiTheme="minorHAnsi" w:cstheme="minorHAnsi"/>
          <w:color w:val="auto"/>
        </w:rPr>
        <w:t>s</w:t>
      </w:r>
      <w:r w:rsidRPr="00B01339">
        <w:rPr>
          <w:rFonts w:asciiTheme="minorHAnsi" w:hAnsiTheme="minorHAnsi" w:cstheme="minorHAnsi"/>
          <w:color w:val="auto"/>
        </w:rPr>
        <w:t xml:space="preserve"> to the PMMA substrate without any further treatment.</w:t>
      </w:r>
    </w:p>
    <w:p w14:paraId="5B013E3A" w14:textId="77777777" w:rsidR="00821E46" w:rsidRPr="00B01339" w:rsidRDefault="00821E46" w:rsidP="00C1045A">
      <w:pPr>
        <w:contextualSpacing/>
        <w:rPr>
          <w:rFonts w:asciiTheme="minorHAnsi" w:hAnsiTheme="minorHAnsi" w:cstheme="minorHAnsi"/>
          <w:color w:val="auto"/>
        </w:rPr>
      </w:pPr>
    </w:p>
    <w:p w14:paraId="59BD1B66" w14:textId="45F2E02B" w:rsidR="001E2DD8"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 xml:space="preserve">NOTE: The PDMS molds can be reused </w:t>
      </w:r>
      <w:r w:rsidR="005045ED" w:rsidRPr="00B01339">
        <w:rPr>
          <w:rFonts w:asciiTheme="minorHAnsi" w:hAnsiTheme="minorHAnsi" w:cstheme="minorHAnsi"/>
          <w:color w:val="auto"/>
        </w:rPr>
        <w:t xml:space="preserve">approximately </w:t>
      </w:r>
      <w:r w:rsidRPr="00B01339">
        <w:rPr>
          <w:rFonts w:asciiTheme="minorHAnsi" w:hAnsiTheme="minorHAnsi" w:cstheme="minorHAnsi"/>
          <w:color w:val="auto"/>
        </w:rPr>
        <w:t>up to 5 times after washing them with isopropanol and acetone</w:t>
      </w:r>
      <w:r w:rsidR="005045ED" w:rsidRPr="00B01339">
        <w:rPr>
          <w:rFonts w:asciiTheme="minorHAnsi" w:hAnsiTheme="minorHAnsi" w:cstheme="minorHAnsi"/>
          <w:color w:val="auto"/>
        </w:rPr>
        <w:t>, as long as the molds are not bent</w:t>
      </w:r>
      <w:r w:rsidRPr="00B01339">
        <w:rPr>
          <w:rFonts w:asciiTheme="minorHAnsi" w:hAnsiTheme="minorHAnsi" w:cstheme="minorHAnsi"/>
          <w:color w:val="auto"/>
        </w:rPr>
        <w:t>. The RC dialysis membrane is incorporated into the NOA</w:t>
      </w:r>
      <w:r w:rsidR="002637FD" w:rsidRPr="00B01339">
        <w:rPr>
          <w:rFonts w:asciiTheme="minorHAnsi" w:hAnsiTheme="minorHAnsi" w:cstheme="minorHAnsi"/>
          <w:color w:val="auto"/>
        </w:rPr>
        <w:t xml:space="preserve"> 81</w:t>
      </w:r>
      <w:r w:rsidRPr="00B01339">
        <w:rPr>
          <w:rFonts w:asciiTheme="minorHAnsi" w:hAnsiTheme="minorHAnsi" w:cstheme="minorHAnsi"/>
          <w:color w:val="auto"/>
        </w:rPr>
        <w:t xml:space="preserve"> sticker and no further manipulation or mechanical clamping is required.</w:t>
      </w:r>
    </w:p>
    <w:p w14:paraId="46D0FA36" w14:textId="77777777" w:rsidR="001E2DD8" w:rsidRPr="00B01339" w:rsidRDefault="001E2DD8" w:rsidP="00C1045A">
      <w:pPr>
        <w:contextualSpacing/>
        <w:rPr>
          <w:rFonts w:asciiTheme="minorHAnsi" w:hAnsiTheme="minorHAnsi" w:cstheme="minorHAnsi"/>
          <w:color w:val="auto"/>
        </w:rPr>
      </w:pPr>
    </w:p>
    <w:p w14:paraId="5A1BC182" w14:textId="77777777" w:rsidR="001E2DD8" w:rsidRPr="00B01339" w:rsidRDefault="001E2DD8" w:rsidP="00C1045A">
      <w:pPr>
        <w:numPr>
          <w:ilvl w:val="0"/>
          <w:numId w:val="29"/>
        </w:numPr>
        <w:ind w:left="0" w:firstLine="0"/>
        <w:contextualSpacing/>
        <w:rPr>
          <w:rFonts w:asciiTheme="minorHAnsi" w:hAnsiTheme="minorHAnsi" w:cstheme="minorHAnsi"/>
          <w:b/>
          <w:color w:val="auto"/>
        </w:rPr>
      </w:pPr>
      <w:r w:rsidRPr="00B01339">
        <w:rPr>
          <w:rFonts w:asciiTheme="minorHAnsi" w:hAnsiTheme="minorHAnsi" w:cstheme="minorHAnsi"/>
          <w:b/>
          <w:color w:val="auto"/>
        </w:rPr>
        <w:t>Fluidic connectors</w:t>
      </w:r>
    </w:p>
    <w:p w14:paraId="75DB7489" w14:textId="77777777" w:rsidR="00F70502" w:rsidRPr="00B01339" w:rsidRDefault="00F70502" w:rsidP="00C1045A">
      <w:pPr>
        <w:contextualSpacing/>
        <w:rPr>
          <w:rFonts w:asciiTheme="minorHAnsi" w:hAnsiTheme="minorHAnsi" w:cstheme="minorHAnsi"/>
          <w:b/>
          <w:color w:val="auto"/>
        </w:rPr>
      </w:pPr>
    </w:p>
    <w:p w14:paraId="7F12A394" w14:textId="118E99A1" w:rsidR="001E2DD8" w:rsidRPr="002809DE"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NOTE: The design of the microfluidic chip consists of a linear fluidic channel for the crystallization solution and a central reservoir for the protein sample (protein reservoir)</w:t>
      </w:r>
      <w:r w:rsidR="00DD55EF" w:rsidRPr="00B01339">
        <w:rPr>
          <w:rFonts w:asciiTheme="minorHAnsi" w:hAnsiTheme="minorHAnsi" w:cstheme="minorHAnsi"/>
          <w:color w:val="auto"/>
        </w:rPr>
        <w:t xml:space="preserve">, both shown from a top view of </w:t>
      </w:r>
      <w:r w:rsidR="0077593C" w:rsidRPr="00B01339">
        <w:rPr>
          <w:rFonts w:asciiTheme="minorHAnsi" w:hAnsiTheme="minorHAnsi" w:cstheme="minorHAnsi"/>
          <w:color w:val="auto"/>
        </w:rPr>
        <w:t xml:space="preserve">two </w:t>
      </w:r>
      <w:r w:rsidR="00DD55EF" w:rsidRPr="00B01339">
        <w:rPr>
          <w:rFonts w:asciiTheme="minorHAnsi" w:hAnsiTheme="minorHAnsi" w:cstheme="minorHAnsi"/>
          <w:color w:val="auto"/>
        </w:rPr>
        <w:t xml:space="preserve">microchips in </w:t>
      </w:r>
      <w:r w:rsidR="00DD55EF" w:rsidRPr="00B01339">
        <w:rPr>
          <w:rFonts w:asciiTheme="minorHAnsi" w:hAnsiTheme="minorHAnsi" w:cstheme="minorHAnsi"/>
          <w:b/>
          <w:bCs/>
          <w:color w:val="auto"/>
        </w:rPr>
        <w:t>Figure 1A</w:t>
      </w:r>
      <w:r w:rsidRPr="00B01339">
        <w:rPr>
          <w:rFonts w:asciiTheme="minorHAnsi" w:hAnsiTheme="minorHAnsi" w:cstheme="minorHAnsi"/>
          <w:color w:val="auto"/>
        </w:rPr>
        <w:t xml:space="preserve">. A RC dialysis membrane is embedded between these two microstructures </w:t>
      </w:r>
      <w:r w:rsidR="00DD55EF" w:rsidRPr="00B01339">
        <w:rPr>
          <w:rFonts w:asciiTheme="minorHAnsi" w:hAnsiTheme="minorHAnsi" w:cstheme="minorHAnsi"/>
          <w:color w:val="auto"/>
        </w:rPr>
        <w:t>(</w:t>
      </w:r>
      <w:r w:rsidR="00DD55EF" w:rsidRPr="00B01339">
        <w:rPr>
          <w:rFonts w:asciiTheme="minorHAnsi" w:hAnsiTheme="minorHAnsi" w:cstheme="minorHAnsi"/>
          <w:b/>
          <w:bCs/>
          <w:color w:val="auto"/>
        </w:rPr>
        <w:t>Figure 2D</w:t>
      </w:r>
      <w:r w:rsidR="00DD55EF" w:rsidRPr="00B01339">
        <w:rPr>
          <w:rFonts w:asciiTheme="minorHAnsi" w:hAnsiTheme="minorHAnsi" w:cstheme="minorHAnsi"/>
          <w:color w:val="auto"/>
        </w:rPr>
        <w:t xml:space="preserve">) </w:t>
      </w:r>
      <w:r w:rsidRPr="00B01339">
        <w:rPr>
          <w:rFonts w:asciiTheme="minorHAnsi" w:hAnsiTheme="minorHAnsi" w:cstheme="minorHAnsi"/>
          <w:color w:val="auto"/>
        </w:rPr>
        <w:t xml:space="preserve">and the crystallization process evolves while </w:t>
      </w:r>
      <w:r w:rsidRPr="00B01339">
        <w:rPr>
          <w:rFonts w:asciiTheme="minorHAnsi" w:hAnsiTheme="minorHAnsi" w:cstheme="minorHAnsi"/>
          <w:color w:val="auto"/>
        </w:rPr>
        <w:lastRenderedPageBreak/>
        <w:t xml:space="preserve">precipitants from the crystallization solution diffuse </w:t>
      </w:r>
      <w:r w:rsidR="001D2C54" w:rsidRPr="00B01339">
        <w:rPr>
          <w:rFonts w:asciiTheme="minorHAnsi" w:hAnsiTheme="minorHAnsi" w:cstheme="minorHAnsi"/>
          <w:color w:val="auto"/>
        </w:rPr>
        <w:t>across</w:t>
      </w:r>
      <w:r w:rsidRPr="00B01339">
        <w:rPr>
          <w:rFonts w:asciiTheme="minorHAnsi" w:hAnsiTheme="minorHAnsi" w:cstheme="minorHAnsi"/>
          <w:color w:val="auto"/>
        </w:rPr>
        <w:t xml:space="preserve"> the membrane due to a concentration gradient between the two compartments of the chip that are separated by the membrane. </w:t>
      </w:r>
      <w:r w:rsidR="0037690D" w:rsidRPr="00B01339">
        <w:rPr>
          <w:rFonts w:asciiTheme="minorHAnsi" w:hAnsiTheme="minorHAnsi" w:cstheme="minorHAnsi"/>
          <w:color w:val="auto"/>
        </w:rPr>
        <w:t xml:space="preserve">The microfluidic channel is imprinted </w:t>
      </w:r>
      <w:r w:rsidR="00E503B0" w:rsidRPr="00B01339">
        <w:rPr>
          <w:rFonts w:asciiTheme="minorHAnsi" w:hAnsiTheme="minorHAnsi" w:cstheme="minorHAnsi"/>
          <w:color w:val="auto"/>
        </w:rPr>
        <w:t>on the bottom PDMS mold</w:t>
      </w:r>
      <w:r w:rsidR="001065B4" w:rsidRPr="00B01339">
        <w:rPr>
          <w:rFonts w:asciiTheme="minorHAnsi" w:hAnsiTheme="minorHAnsi" w:cstheme="minorHAnsi"/>
          <w:color w:val="auto"/>
        </w:rPr>
        <w:t xml:space="preserve"> (</w:t>
      </w:r>
      <w:r w:rsidR="001065B4" w:rsidRPr="00B01339">
        <w:rPr>
          <w:rFonts w:asciiTheme="minorHAnsi" w:hAnsiTheme="minorHAnsi" w:cstheme="minorHAnsi"/>
          <w:b/>
          <w:bCs/>
          <w:color w:val="auto"/>
        </w:rPr>
        <w:t>Figure 1F</w:t>
      </w:r>
      <w:r w:rsidR="001065B4" w:rsidRPr="00B01339">
        <w:rPr>
          <w:rFonts w:asciiTheme="minorHAnsi" w:hAnsiTheme="minorHAnsi" w:cstheme="minorHAnsi"/>
          <w:color w:val="auto"/>
        </w:rPr>
        <w:t>)</w:t>
      </w:r>
      <w:r w:rsidR="0037690D" w:rsidRPr="00B01339">
        <w:rPr>
          <w:rFonts w:asciiTheme="minorHAnsi" w:hAnsiTheme="minorHAnsi" w:cstheme="minorHAnsi"/>
          <w:color w:val="auto"/>
        </w:rPr>
        <w:t>. Once the fabrication protocol for the ch</w:t>
      </w:r>
      <w:r w:rsidR="00E503B0" w:rsidRPr="00B01339">
        <w:rPr>
          <w:rFonts w:asciiTheme="minorHAnsi" w:hAnsiTheme="minorHAnsi" w:cstheme="minorHAnsi"/>
          <w:color w:val="auto"/>
        </w:rPr>
        <w:t>ips is completed</w:t>
      </w:r>
      <w:r w:rsidR="0037690D" w:rsidRPr="00B01339">
        <w:rPr>
          <w:rFonts w:asciiTheme="minorHAnsi" w:hAnsiTheme="minorHAnsi" w:cstheme="minorHAnsi"/>
          <w:color w:val="auto"/>
        </w:rPr>
        <w:t xml:space="preserve">, the linear channel is located on the bottom layer of the NOA </w:t>
      </w:r>
      <w:r w:rsidR="00CB3FC8" w:rsidRPr="00B01339">
        <w:rPr>
          <w:rFonts w:asciiTheme="minorHAnsi" w:hAnsiTheme="minorHAnsi" w:cstheme="minorHAnsi"/>
          <w:color w:val="auto"/>
        </w:rPr>
        <w:t xml:space="preserve">81 </w:t>
      </w:r>
      <w:r w:rsidR="0037690D" w:rsidRPr="00B01339">
        <w:rPr>
          <w:rFonts w:asciiTheme="minorHAnsi" w:hAnsiTheme="minorHAnsi" w:cstheme="minorHAnsi"/>
          <w:color w:val="auto"/>
        </w:rPr>
        <w:t>sticker in contact with the PMMA substrate</w:t>
      </w:r>
      <w:r w:rsidR="001065B4" w:rsidRPr="00B01339">
        <w:rPr>
          <w:rFonts w:asciiTheme="minorHAnsi" w:hAnsiTheme="minorHAnsi" w:cstheme="minorHAnsi"/>
          <w:color w:val="auto"/>
        </w:rPr>
        <w:t xml:space="preserve">, as shown in </w:t>
      </w:r>
      <w:r w:rsidR="001065B4" w:rsidRPr="00B01339">
        <w:rPr>
          <w:rFonts w:asciiTheme="minorHAnsi" w:hAnsiTheme="minorHAnsi" w:cstheme="minorHAnsi"/>
          <w:b/>
          <w:bCs/>
          <w:color w:val="auto"/>
        </w:rPr>
        <w:t>Figure 1K</w:t>
      </w:r>
      <w:r w:rsidR="0037690D" w:rsidRPr="00B01339">
        <w:rPr>
          <w:rFonts w:asciiTheme="minorHAnsi" w:hAnsiTheme="minorHAnsi" w:cstheme="minorHAnsi"/>
          <w:color w:val="auto"/>
        </w:rPr>
        <w:t xml:space="preserve">. An inlet and an outlet access point for the </w:t>
      </w:r>
      <w:r w:rsidR="001065B4" w:rsidRPr="00B01339">
        <w:rPr>
          <w:rFonts w:asciiTheme="minorHAnsi" w:hAnsiTheme="minorHAnsi" w:cstheme="minorHAnsi"/>
          <w:color w:val="auto"/>
        </w:rPr>
        <w:t>crystallization</w:t>
      </w:r>
      <w:r w:rsidR="0037690D" w:rsidRPr="00B01339">
        <w:rPr>
          <w:rFonts w:asciiTheme="minorHAnsi" w:hAnsiTheme="minorHAnsi" w:cstheme="minorHAnsi"/>
          <w:color w:val="auto"/>
        </w:rPr>
        <w:t xml:space="preserve"> solution are located at each end of the linear channel and </w:t>
      </w:r>
      <w:r w:rsidR="00F02B73" w:rsidRPr="00B01339">
        <w:rPr>
          <w:rFonts w:asciiTheme="minorHAnsi" w:hAnsiTheme="minorHAnsi" w:cstheme="minorHAnsi"/>
          <w:color w:val="auto"/>
        </w:rPr>
        <w:t>look like</w:t>
      </w:r>
      <w:r w:rsidR="0037690D" w:rsidRPr="00B01339">
        <w:rPr>
          <w:rFonts w:asciiTheme="minorHAnsi" w:hAnsiTheme="minorHAnsi" w:cstheme="minorHAnsi"/>
          <w:color w:val="auto"/>
        </w:rPr>
        <w:t xml:space="preserve"> holes</w:t>
      </w:r>
      <w:r w:rsidR="00CB3FC8" w:rsidRPr="00B01339">
        <w:rPr>
          <w:rFonts w:asciiTheme="minorHAnsi" w:hAnsiTheme="minorHAnsi" w:cstheme="minorHAnsi"/>
          <w:color w:val="auto"/>
        </w:rPr>
        <w:t xml:space="preserve"> (total height 90</w:t>
      </w:r>
      <w:r w:rsidRPr="00B01339">
        <w:rPr>
          <w:rFonts w:asciiTheme="minorHAnsi" w:hAnsiTheme="minorHAnsi" w:cstheme="minorHAnsi"/>
          <w:color w:val="auto"/>
        </w:rPr>
        <w:t xml:space="preserve"> </w:t>
      </w:r>
      <w:r w:rsidRPr="000D6373">
        <w:rPr>
          <w:rFonts w:asciiTheme="minorHAnsi" w:hAnsiTheme="minorHAnsi" w:cstheme="minorHAnsi"/>
          <w:color w:val="auto"/>
        </w:rPr>
        <w:t>μ</w:t>
      </w:r>
      <w:r w:rsidRPr="00C869BF">
        <w:rPr>
          <w:rFonts w:asciiTheme="minorHAnsi" w:hAnsiTheme="minorHAnsi" w:cstheme="minorHAnsi"/>
          <w:color w:val="auto"/>
        </w:rPr>
        <w:t>m)</w:t>
      </w:r>
      <w:r w:rsidR="00631B89" w:rsidRPr="00C869BF">
        <w:rPr>
          <w:rFonts w:asciiTheme="minorHAnsi" w:hAnsiTheme="minorHAnsi" w:cstheme="minorHAnsi"/>
          <w:color w:val="auto"/>
        </w:rPr>
        <w:t xml:space="preserve"> as can be seen in </w:t>
      </w:r>
      <w:r w:rsidR="00631B89" w:rsidRPr="00C869BF">
        <w:rPr>
          <w:rFonts w:asciiTheme="minorHAnsi" w:hAnsiTheme="minorHAnsi" w:cstheme="minorHAnsi"/>
          <w:b/>
          <w:bCs/>
          <w:color w:val="auto"/>
        </w:rPr>
        <w:t>Figure 2A</w:t>
      </w:r>
      <w:r w:rsidR="0037690D" w:rsidRPr="00C869BF">
        <w:rPr>
          <w:rFonts w:asciiTheme="minorHAnsi" w:hAnsiTheme="minorHAnsi" w:cstheme="minorHAnsi"/>
          <w:color w:val="auto"/>
        </w:rPr>
        <w:t xml:space="preserve">. </w:t>
      </w:r>
      <w:r w:rsidRPr="00C869BF">
        <w:rPr>
          <w:rFonts w:asciiTheme="minorHAnsi" w:hAnsiTheme="minorHAnsi" w:cstheme="minorHAnsi"/>
          <w:color w:val="auto"/>
        </w:rPr>
        <w:t>For the handling of the crystallization solution, connectors must be added on the access points.</w:t>
      </w:r>
    </w:p>
    <w:p w14:paraId="091A4FB1" w14:textId="77777777" w:rsidR="001E2DD8" w:rsidRPr="002809DE" w:rsidRDefault="001E2DD8" w:rsidP="00C1045A">
      <w:pPr>
        <w:contextualSpacing/>
        <w:rPr>
          <w:rFonts w:asciiTheme="minorHAnsi" w:hAnsiTheme="minorHAnsi" w:cstheme="minorHAnsi"/>
          <w:color w:val="auto"/>
        </w:rPr>
      </w:pPr>
    </w:p>
    <w:p w14:paraId="516FF491" w14:textId="26A87E52" w:rsidR="001E2DD8" w:rsidRPr="00B01339" w:rsidRDefault="001E2DD8" w:rsidP="00C1045A">
      <w:pPr>
        <w:pStyle w:val="ListParagraph"/>
        <w:numPr>
          <w:ilvl w:val="1"/>
          <w:numId w:val="39"/>
        </w:numPr>
        <w:ind w:left="0" w:firstLine="0"/>
        <w:rPr>
          <w:rFonts w:asciiTheme="minorHAnsi" w:hAnsiTheme="minorHAnsi" w:cstheme="minorHAnsi"/>
          <w:color w:val="auto"/>
        </w:rPr>
      </w:pPr>
      <w:r w:rsidRPr="00B01339">
        <w:rPr>
          <w:rFonts w:asciiTheme="minorHAnsi" w:hAnsiTheme="minorHAnsi" w:cstheme="minorHAnsi"/>
          <w:color w:val="auto"/>
        </w:rPr>
        <w:t xml:space="preserve">Bond connectors </w:t>
      </w:r>
      <w:r w:rsidR="0077593C" w:rsidRPr="00B01339">
        <w:rPr>
          <w:rFonts w:asciiTheme="minorHAnsi" w:hAnsiTheme="minorHAnsi" w:cstheme="minorHAnsi"/>
          <w:color w:val="auto"/>
        </w:rPr>
        <w:t xml:space="preserve">are </w:t>
      </w:r>
      <w:r w:rsidRPr="00B01339">
        <w:rPr>
          <w:rFonts w:asciiTheme="minorHAnsi" w:hAnsiTheme="minorHAnsi" w:cstheme="minorHAnsi"/>
          <w:color w:val="auto"/>
        </w:rPr>
        <w:t>commercially available (NanoPort) on the inlet and outlet of the microfluidic channel with fast epoxy glue</w:t>
      </w:r>
      <w:r w:rsidR="00DD55EF" w:rsidRPr="00B01339">
        <w:rPr>
          <w:rFonts w:asciiTheme="minorHAnsi" w:hAnsiTheme="minorHAnsi" w:cstheme="minorHAnsi"/>
          <w:color w:val="auto"/>
        </w:rPr>
        <w:t xml:space="preserve"> (</w:t>
      </w:r>
      <w:r w:rsidR="00DD55EF" w:rsidRPr="00B01339">
        <w:rPr>
          <w:rFonts w:asciiTheme="minorHAnsi" w:hAnsiTheme="minorHAnsi" w:cstheme="minorHAnsi"/>
          <w:b/>
          <w:bCs/>
          <w:color w:val="auto"/>
        </w:rPr>
        <w:t>Figure 2C</w:t>
      </w:r>
      <w:r w:rsidR="00DD55EF" w:rsidRPr="00B01339">
        <w:rPr>
          <w:rFonts w:asciiTheme="minorHAnsi" w:hAnsiTheme="minorHAnsi" w:cstheme="minorHAnsi"/>
          <w:color w:val="auto"/>
        </w:rPr>
        <w:t>)</w:t>
      </w:r>
      <w:r w:rsidRPr="00B01339">
        <w:rPr>
          <w:rFonts w:asciiTheme="minorHAnsi" w:hAnsiTheme="minorHAnsi" w:cstheme="minorHAnsi"/>
          <w:color w:val="auto"/>
        </w:rPr>
        <w:t>.</w:t>
      </w:r>
    </w:p>
    <w:p w14:paraId="4F065284" w14:textId="77777777" w:rsidR="00F70502" w:rsidRPr="00B01339" w:rsidRDefault="00F70502" w:rsidP="00C1045A">
      <w:pPr>
        <w:contextualSpacing/>
        <w:rPr>
          <w:rFonts w:asciiTheme="minorHAnsi" w:hAnsiTheme="minorHAnsi" w:cstheme="minorHAnsi"/>
          <w:color w:val="auto"/>
        </w:rPr>
      </w:pPr>
    </w:p>
    <w:p w14:paraId="409864C0" w14:textId="40DA3AF4" w:rsidR="001E2DD8" w:rsidRPr="00B01339" w:rsidRDefault="001E2DD8" w:rsidP="00C1045A">
      <w:pPr>
        <w:pStyle w:val="ListParagraph"/>
        <w:numPr>
          <w:ilvl w:val="1"/>
          <w:numId w:val="39"/>
        </w:numPr>
        <w:ind w:left="0" w:firstLine="0"/>
        <w:rPr>
          <w:rFonts w:asciiTheme="minorHAnsi" w:hAnsiTheme="minorHAnsi" w:cstheme="minorHAnsi"/>
          <w:color w:val="auto"/>
        </w:rPr>
      </w:pPr>
      <w:r w:rsidRPr="00B01339">
        <w:rPr>
          <w:rFonts w:asciiTheme="minorHAnsi" w:hAnsiTheme="minorHAnsi" w:cstheme="minorHAnsi"/>
          <w:color w:val="auto"/>
        </w:rPr>
        <w:t>Cho</w:t>
      </w:r>
      <w:r w:rsidR="005045ED" w:rsidRPr="00B01339">
        <w:rPr>
          <w:rFonts w:asciiTheme="minorHAnsi" w:hAnsiTheme="minorHAnsi" w:cstheme="minorHAnsi"/>
          <w:color w:val="auto"/>
        </w:rPr>
        <w:t>o</w:t>
      </w:r>
      <w:r w:rsidRPr="00B01339">
        <w:rPr>
          <w:rFonts w:asciiTheme="minorHAnsi" w:hAnsiTheme="minorHAnsi" w:cstheme="minorHAnsi"/>
          <w:color w:val="auto"/>
        </w:rPr>
        <w:t xml:space="preserve">se the appropriate diameter of </w:t>
      </w:r>
      <w:r w:rsidR="00323447" w:rsidRPr="00B01339">
        <w:rPr>
          <w:rFonts w:asciiTheme="minorHAnsi" w:hAnsiTheme="minorHAnsi" w:cstheme="minorHAnsi"/>
          <w:color w:val="auto"/>
        </w:rPr>
        <w:t xml:space="preserve">the </w:t>
      </w:r>
      <w:r w:rsidRPr="00B01339">
        <w:rPr>
          <w:rFonts w:asciiTheme="minorHAnsi" w:hAnsiTheme="minorHAnsi" w:cstheme="minorHAnsi"/>
          <w:color w:val="auto"/>
        </w:rPr>
        <w:t>PTFE tub</w:t>
      </w:r>
      <w:r w:rsidR="00323447" w:rsidRPr="00B01339">
        <w:rPr>
          <w:rFonts w:asciiTheme="minorHAnsi" w:hAnsiTheme="minorHAnsi" w:cstheme="minorHAnsi"/>
          <w:color w:val="auto"/>
        </w:rPr>
        <w:t>es</w:t>
      </w:r>
      <w:r w:rsidRPr="00B01339">
        <w:rPr>
          <w:rFonts w:asciiTheme="minorHAnsi" w:hAnsiTheme="minorHAnsi" w:cstheme="minorHAnsi"/>
          <w:color w:val="auto"/>
        </w:rPr>
        <w:t xml:space="preserve"> based on the size of the connectors. The PTFE tub</w:t>
      </w:r>
      <w:r w:rsidR="00323447" w:rsidRPr="00B01339">
        <w:rPr>
          <w:rFonts w:asciiTheme="minorHAnsi" w:hAnsiTheme="minorHAnsi" w:cstheme="minorHAnsi"/>
          <w:color w:val="auto"/>
        </w:rPr>
        <w:t>es</w:t>
      </w:r>
      <w:r w:rsidRPr="00B01339">
        <w:rPr>
          <w:rFonts w:asciiTheme="minorHAnsi" w:hAnsiTheme="minorHAnsi" w:cstheme="minorHAnsi"/>
          <w:color w:val="auto"/>
        </w:rPr>
        <w:t xml:space="preserve"> will be used for the introduction of the crystallization solution in the fluidic channel of the chip.</w:t>
      </w:r>
    </w:p>
    <w:p w14:paraId="315DE893" w14:textId="77777777" w:rsidR="00F70502" w:rsidRPr="00B01339" w:rsidRDefault="00F70502" w:rsidP="00C1045A">
      <w:pPr>
        <w:contextualSpacing/>
        <w:rPr>
          <w:rFonts w:asciiTheme="minorHAnsi" w:hAnsiTheme="minorHAnsi" w:cstheme="minorHAnsi"/>
          <w:color w:val="auto"/>
        </w:rPr>
      </w:pPr>
    </w:p>
    <w:p w14:paraId="7AB02C89" w14:textId="5605559A" w:rsidR="001E2DD8"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 xml:space="preserve">NOTE: </w:t>
      </w:r>
      <w:r w:rsidR="00E879C6" w:rsidRPr="00B01339">
        <w:rPr>
          <w:rFonts w:asciiTheme="minorHAnsi" w:hAnsiTheme="minorHAnsi" w:cstheme="minorHAnsi"/>
          <w:color w:val="auto"/>
        </w:rPr>
        <w:t>C</w:t>
      </w:r>
      <w:r w:rsidRPr="00B01339">
        <w:rPr>
          <w:rFonts w:asciiTheme="minorHAnsi" w:hAnsiTheme="minorHAnsi" w:cstheme="minorHAnsi"/>
          <w:color w:val="auto"/>
        </w:rPr>
        <w:t>ommercially available kits are recommended for easy and precise control over the flow rate and are usually c</w:t>
      </w:r>
      <w:r w:rsidR="00BD633F" w:rsidRPr="00B01339">
        <w:rPr>
          <w:rFonts w:asciiTheme="minorHAnsi" w:hAnsiTheme="minorHAnsi" w:cstheme="minorHAnsi"/>
          <w:color w:val="auto"/>
        </w:rPr>
        <w:t>ombined with automated pressure-</w:t>
      </w:r>
      <w:r w:rsidRPr="00B01339">
        <w:rPr>
          <w:rFonts w:asciiTheme="minorHAnsi" w:hAnsiTheme="minorHAnsi" w:cstheme="minorHAnsi"/>
          <w:color w:val="auto"/>
        </w:rPr>
        <w:t xml:space="preserve">driven </w:t>
      </w:r>
      <w:r w:rsidR="00C96071" w:rsidRPr="00B01339">
        <w:rPr>
          <w:rFonts w:asciiTheme="minorHAnsi" w:hAnsiTheme="minorHAnsi" w:cstheme="minorHAnsi"/>
          <w:color w:val="auto"/>
        </w:rPr>
        <w:t>or flow controlled (syringe pumps) systems</w:t>
      </w:r>
      <w:r w:rsidRPr="00B01339">
        <w:rPr>
          <w:rFonts w:asciiTheme="minorHAnsi" w:hAnsiTheme="minorHAnsi" w:cstheme="minorHAnsi"/>
          <w:color w:val="auto"/>
        </w:rPr>
        <w:t xml:space="preserve"> for mixing and fluid handling. However, the crystallization solution can be introduced manually into the linear channel with a disposable plasti</w:t>
      </w:r>
      <w:r w:rsidR="00B3793F" w:rsidRPr="00B01339">
        <w:rPr>
          <w:rFonts w:asciiTheme="minorHAnsi" w:hAnsiTheme="minorHAnsi" w:cstheme="minorHAnsi"/>
          <w:color w:val="auto"/>
        </w:rPr>
        <w:t>c syringe. In this case, steps 4.3 to 4.5</w:t>
      </w:r>
      <w:r w:rsidRPr="00B01339">
        <w:rPr>
          <w:rFonts w:asciiTheme="minorHAnsi" w:hAnsiTheme="minorHAnsi" w:cstheme="minorHAnsi"/>
          <w:color w:val="auto"/>
        </w:rPr>
        <w:t xml:space="preserve"> are suggested.</w:t>
      </w:r>
    </w:p>
    <w:p w14:paraId="53A97B81" w14:textId="77777777" w:rsidR="00F70502" w:rsidRPr="00B01339" w:rsidRDefault="00F70502" w:rsidP="00C1045A">
      <w:pPr>
        <w:contextualSpacing/>
        <w:rPr>
          <w:rFonts w:asciiTheme="minorHAnsi" w:hAnsiTheme="minorHAnsi" w:cstheme="minorHAnsi"/>
          <w:color w:val="auto"/>
        </w:rPr>
      </w:pPr>
    </w:p>
    <w:p w14:paraId="27F3E7E5" w14:textId="2902D88C" w:rsidR="0088014F" w:rsidRPr="00B01339" w:rsidRDefault="001E2DD8" w:rsidP="00C1045A">
      <w:pPr>
        <w:pStyle w:val="ListParagraph"/>
        <w:numPr>
          <w:ilvl w:val="1"/>
          <w:numId w:val="39"/>
        </w:numPr>
        <w:ind w:left="0" w:firstLine="0"/>
        <w:rPr>
          <w:rFonts w:asciiTheme="minorHAnsi" w:hAnsiTheme="minorHAnsi" w:cstheme="minorHAnsi"/>
          <w:color w:val="auto"/>
        </w:rPr>
      </w:pPr>
      <w:r w:rsidRPr="00B01339">
        <w:rPr>
          <w:rFonts w:asciiTheme="minorHAnsi" w:hAnsiTheme="minorHAnsi" w:cstheme="minorHAnsi"/>
          <w:color w:val="auto"/>
        </w:rPr>
        <w:t>Fill a 1</w:t>
      </w:r>
      <w:r w:rsidR="00C915D4" w:rsidRPr="00B01339">
        <w:rPr>
          <w:rFonts w:asciiTheme="minorHAnsi" w:hAnsiTheme="minorHAnsi" w:cstheme="minorHAnsi"/>
          <w:color w:val="auto"/>
        </w:rPr>
        <w:t xml:space="preserve"> mL</w:t>
      </w:r>
      <w:r w:rsidRPr="00B01339">
        <w:rPr>
          <w:rFonts w:asciiTheme="minorHAnsi" w:hAnsiTheme="minorHAnsi" w:cstheme="minorHAnsi"/>
          <w:color w:val="auto"/>
        </w:rPr>
        <w:t xml:space="preserve"> disposable syringe with the crystallization solution. For the </w:t>
      </w:r>
      <w:r w:rsidR="008366EB" w:rsidRPr="00B01339">
        <w:rPr>
          <w:rFonts w:asciiTheme="minorHAnsi" w:hAnsiTheme="minorHAnsi" w:cstheme="minorHAnsi"/>
          <w:color w:val="auto"/>
        </w:rPr>
        <w:t>chips presented in this protocol, 4</w:t>
      </w:r>
      <w:r w:rsidRPr="00B01339">
        <w:rPr>
          <w:rFonts w:asciiTheme="minorHAnsi" w:hAnsiTheme="minorHAnsi" w:cstheme="minorHAnsi"/>
          <w:color w:val="auto"/>
        </w:rPr>
        <w:t xml:space="preserve">00 </w:t>
      </w:r>
      <w:r w:rsidRPr="000D6373">
        <w:rPr>
          <w:rFonts w:asciiTheme="minorHAnsi" w:hAnsiTheme="minorHAnsi" w:cstheme="minorHAnsi"/>
          <w:color w:val="auto"/>
        </w:rPr>
        <w:t>μ</w:t>
      </w:r>
      <w:r w:rsidRPr="00C869BF">
        <w:rPr>
          <w:rFonts w:asciiTheme="minorHAnsi" w:hAnsiTheme="minorHAnsi" w:cstheme="minorHAnsi"/>
          <w:color w:val="auto"/>
        </w:rPr>
        <w:t xml:space="preserve">L </w:t>
      </w:r>
      <w:r w:rsidR="0077593C" w:rsidRPr="00B01339">
        <w:rPr>
          <w:rFonts w:asciiTheme="minorHAnsi" w:hAnsiTheme="minorHAnsi" w:cstheme="minorHAnsi"/>
          <w:color w:val="auto"/>
        </w:rPr>
        <w:t xml:space="preserve">is </w:t>
      </w:r>
      <w:r w:rsidRPr="00B01339">
        <w:rPr>
          <w:rFonts w:asciiTheme="minorHAnsi" w:hAnsiTheme="minorHAnsi" w:cstheme="minorHAnsi"/>
          <w:color w:val="auto"/>
        </w:rPr>
        <w:t>sufficient in order to fill up the whole fluidic channel.</w:t>
      </w:r>
    </w:p>
    <w:p w14:paraId="53140279" w14:textId="77777777" w:rsidR="00F70502" w:rsidRPr="00B01339" w:rsidRDefault="00F70502" w:rsidP="00C1045A">
      <w:pPr>
        <w:contextualSpacing/>
        <w:rPr>
          <w:rFonts w:asciiTheme="minorHAnsi" w:hAnsiTheme="minorHAnsi" w:cstheme="minorHAnsi"/>
          <w:color w:val="auto"/>
        </w:rPr>
      </w:pPr>
    </w:p>
    <w:p w14:paraId="41AFC455" w14:textId="6D3A34A5" w:rsidR="001E2DD8" w:rsidRPr="00B01339" w:rsidRDefault="001E2DD8" w:rsidP="00C1045A">
      <w:pPr>
        <w:pStyle w:val="ListParagraph"/>
        <w:numPr>
          <w:ilvl w:val="1"/>
          <w:numId w:val="39"/>
        </w:numPr>
        <w:ind w:left="0" w:firstLine="0"/>
        <w:rPr>
          <w:rFonts w:asciiTheme="minorHAnsi" w:hAnsiTheme="minorHAnsi" w:cstheme="minorHAnsi"/>
          <w:color w:val="auto"/>
        </w:rPr>
      </w:pPr>
      <w:r w:rsidRPr="00B01339">
        <w:rPr>
          <w:rFonts w:asciiTheme="minorHAnsi" w:hAnsiTheme="minorHAnsi" w:cstheme="minorHAnsi"/>
          <w:color w:val="auto"/>
        </w:rPr>
        <w:t xml:space="preserve">Cut </w:t>
      </w:r>
      <w:r w:rsidR="0077593C" w:rsidRPr="00B01339">
        <w:rPr>
          <w:rFonts w:asciiTheme="minorHAnsi" w:hAnsiTheme="minorHAnsi" w:cstheme="minorHAnsi"/>
          <w:color w:val="auto"/>
        </w:rPr>
        <w:t>two</w:t>
      </w:r>
      <w:r w:rsidRPr="00B01339">
        <w:rPr>
          <w:rFonts w:asciiTheme="minorHAnsi" w:hAnsiTheme="minorHAnsi" w:cstheme="minorHAnsi"/>
          <w:color w:val="auto"/>
        </w:rPr>
        <w:t xml:space="preserve"> pipette tips so that the diameter of the tip at one side is equal to the</w:t>
      </w:r>
      <w:r w:rsidR="00B31F61" w:rsidRPr="00B01339">
        <w:rPr>
          <w:rFonts w:asciiTheme="minorHAnsi" w:hAnsiTheme="minorHAnsi" w:cstheme="minorHAnsi"/>
          <w:color w:val="auto"/>
        </w:rPr>
        <w:t xml:space="preserve"> inner</w:t>
      </w:r>
      <w:r w:rsidRPr="00B01339">
        <w:rPr>
          <w:rFonts w:asciiTheme="minorHAnsi" w:hAnsiTheme="minorHAnsi" w:cstheme="minorHAnsi"/>
          <w:color w:val="auto"/>
        </w:rPr>
        <w:t xml:space="preserve"> diameter of the PTFE tub</w:t>
      </w:r>
      <w:r w:rsidR="00B31F61" w:rsidRPr="00B01339">
        <w:rPr>
          <w:rFonts w:asciiTheme="minorHAnsi" w:hAnsiTheme="minorHAnsi" w:cstheme="minorHAnsi"/>
          <w:color w:val="auto"/>
        </w:rPr>
        <w:t>e</w:t>
      </w:r>
      <w:r w:rsidRPr="00B01339">
        <w:rPr>
          <w:rFonts w:asciiTheme="minorHAnsi" w:hAnsiTheme="minorHAnsi" w:cstheme="minorHAnsi"/>
          <w:color w:val="auto"/>
        </w:rPr>
        <w:t xml:space="preserve"> that will be used for the solution handling. Glue the cropped tips on the access points of the channel with fast epoxy glue</w:t>
      </w:r>
      <w:r w:rsidR="00DD55EF" w:rsidRPr="00B01339">
        <w:rPr>
          <w:rFonts w:asciiTheme="minorHAnsi" w:hAnsiTheme="minorHAnsi" w:cstheme="minorHAnsi"/>
          <w:color w:val="auto"/>
        </w:rPr>
        <w:t xml:space="preserve"> (</w:t>
      </w:r>
      <w:r w:rsidR="00DD55EF" w:rsidRPr="00B01339">
        <w:rPr>
          <w:rFonts w:asciiTheme="minorHAnsi" w:hAnsiTheme="minorHAnsi" w:cstheme="minorHAnsi"/>
          <w:b/>
          <w:bCs/>
          <w:color w:val="auto"/>
        </w:rPr>
        <w:t>Figure 2B</w:t>
      </w:r>
      <w:r w:rsidR="00DD55EF" w:rsidRPr="00B01339">
        <w:rPr>
          <w:rFonts w:asciiTheme="minorHAnsi" w:hAnsiTheme="minorHAnsi" w:cstheme="minorHAnsi"/>
          <w:color w:val="auto"/>
        </w:rPr>
        <w:t>)</w:t>
      </w:r>
      <w:r w:rsidRPr="00B01339">
        <w:rPr>
          <w:rFonts w:asciiTheme="minorHAnsi" w:hAnsiTheme="minorHAnsi" w:cstheme="minorHAnsi"/>
          <w:color w:val="auto"/>
        </w:rPr>
        <w:t>.</w:t>
      </w:r>
    </w:p>
    <w:p w14:paraId="0F0BCBB2" w14:textId="77777777" w:rsidR="00F70502" w:rsidRPr="00B01339" w:rsidRDefault="00F70502" w:rsidP="00C1045A">
      <w:pPr>
        <w:contextualSpacing/>
        <w:rPr>
          <w:rFonts w:asciiTheme="minorHAnsi" w:hAnsiTheme="minorHAnsi" w:cstheme="minorHAnsi"/>
          <w:color w:val="auto"/>
        </w:rPr>
      </w:pPr>
    </w:p>
    <w:p w14:paraId="529224D5" w14:textId="0CEE920C" w:rsidR="001E2DD8" w:rsidRPr="00B01339" w:rsidRDefault="001E2DD8" w:rsidP="00C1045A">
      <w:pPr>
        <w:pStyle w:val="ListParagraph"/>
        <w:numPr>
          <w:ilvl w:val="1"/>
          <w:numId w:val="39"/>
        </w:numPr>
        <w:ind w:left="0" w:firstLine="0"/>
        <w:rPr>
          <w:rFonts w:asciiTheme="minorHAnsi" w:hAnsiTheme="minorHAnsi" w:cstheme="minorHAnsi"/>
          <w:color w:val="auto"/>
        </w:rPr>
      </w:pPr>
      <w:r w:rsidRPr="00B01339">
        <w:rPr>
          <w:rFonts w:asciiTheme="minorHAnsi" w:hAnsiTheme="minorHAnsi" w:cstheme="minorHAnsi"/>
          <w:color w:val="auto"/>
        </w:rPr>
        <w:t>Connect the syringe with the cropped tips with a piece of PTFE tub</w:t>
      </w:r>
      <w:r w:rsidR="001C7531" w:rsidRPr="00B01339">
        <w:rPr>
          <w:rFonts w:asciiTheme="minorHAnsi" w:hAnsiTheme="minorHAnsi" w:cstheme="minorHAnsi"/>
          <w:color w:val="auto"/>
        </w:rPr>
        <w:t>e</w:t>
      </w:r>
      <w:r w:rsidRPr="00B01339">
        <w:rPr>
          <w:rFonts w:asciiTheme="minorHAnsi" w:hAnsiTheme="minorHAnsi" w:cstheme="minorHAnsi"/>
          <w:color w:val="auto"/>
        </w:rPr>
        <w:t xml:space="preserve"> of the appropriate size and introduce the solution within the channel by constantly pushing the syringe plunger slowly.</w:t>
      </w:r>
    </w:p>
    <w:p w14:paraId="4B9BEFEC" w14:textId="77777777" w:rsidR="001E2DD8" w:rsidRPr="00B01339" w:rsidRDefault="001E2DD8" w:rsidP="00C1045A">
      <w:pPr>
        <w:contextualSpacing/>
        <w:rPr>
          <w:rFonts w:asciiTheme="minorHAnsi" w:hAnsiTheme="minorHAnsi" w:cstheme="minorHAnsi"/>
          <w:color w:val="auto"/>
        </w:rPr>
      </w:pPr>
    </w:p>
    <w:p w14:paraId="385003D5" w14:textId="3CC9110F" w:rsidR="001E2DD8" w:rsidRPr="00B01339" w:rsidRDefault="001E2DD8" w:rsidP="00C1045A">
      <w:pPr>
        <w:numPr>
          <w:ilvl w:val="0"/>
          <w:numId w:val="29"/>
        </w:numPr>
        <w:ind w:left="0" w:firstLine="0"/>
        <w:contextualSpacing/>
        <w:rPr>
          <w:rFonts w:asciiTheme="minorHAnsi" w:hAnsiTheme="minorHAnsi" w:cstheme="minorHAnsi"/>
          <w:b/>
          <w:color w:val="auto"/>
        </w:rPr>
      </w:pPr>
      <w:r w:rsidRPr="00B01339">
        <w:rPr>
          <w:rFonts w:asciiTheme="minorHAnsi" w:hAnsiTheme="minorHAnsi" w:cstheme="minorHAnsi"/>
          <w:b/>
          <w:color w:val="auto"/>
        </w:rPr>
        <w:t>Protein encapsulation</w:t>
      </w:r>
    </w:p>
    <w:p w14:paraId="70AFC6B6" w14:textId="77777777" w:rsidR="00F70502" w:rsidRPr="00B01339" w:rsidRDefault="00F70502" w:rsidP="00C1045A">
      <w:pPr>
        <w:contextualSpacing/>
        <w:rPr>
          <w:rFonts w:asciiTheme="minorHAnsi" w:hAnsiTheme="minorHAnsi" w:cstheme="minorHAnsi"/>
          <w:b/>
          <w:color w:val="auto"/>
        </w:rPr>
      </w:pPr>
    </w:p>
    <w:p w14:paraId="22672722" w14:textId="6E9D0A09" w:rsidR="001E2DD8"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 xml:space="preserve">NOTE: The pattern of the chip dedicated to </w:t>
      </w:r>
      <w:r w:rsidR="00776FDD" w:rsidRPr="00B01339">
        <w:rPr>
          <w:rFonts w:asciiTheme="minorHAnsi" w:hAnsiTheme="minorHAnsi" w:cstheme="minorHAnsi"/>
          <w:color w:val="auto"/>
        </w:rPr>
        <w:t>being</w:t>
      </w:r>
      <w:r w:rsidRPr="00B01339">
        <w:rPr>
          <w:rFonts w:asciiTheme="minorHAnsi" w:hAnsiTheme="minorHAnsi" w:cstheme="minorHAnsi"/>
          <w:color w:val="auto"/>
        </w:rPr>
        <w:t xml:space="preserve"> used as the protein reservoir remains so far open to the atmosphere. </w:t>
      </w:r>
      <w:r w:rsidR="00E77DE5" w:rsidRPr="00B01339">
        <w:rPr>
          <w:rFonts w:asciiTheme="minorHAnsi" w:hAnsiTheme="minorHAnsi" w:cstheme="minorHAnsi"/>
          <w:color w:val="auto"/>
        </w:rPr>
        <w:t>T</w:t>
      </w:r>
      <w:r w:rsidRPr="00B01339">
        <w:rPr>
          <w:rFonts w:asciiTheme="minorHAnsi" w:hAnsiTheme="minorHAnsi" w:cstheme="minorHAnsi"/>
          <w:color w:val="auto"/>
        </w:rPr>
        <w:t>he following protocol</w:t>
      </w:r>
      <w:r w:rsidR="00E77DE5" w:rsidRPr="00B01339">
        <w:rPr>
          <w:rFonts w:asciiTheme="minorHAnsi" w:hAnsiTheme="minorHAnsi" w:cstheme="minorHAnsi"/>
          <w:color w:val="auto"/>
        </w:rPr>
        <w:t xml:space="preserve"> is</w:t>
      </w:r>
      <w:r w:rsidRPr="00B01339">
        <w:rPr>
          <w:rFonts w:asciiTheme="minorHAnsi" w:hAnsiTheme="minorHAnsi" w:cstheme="minorHAnsi"/>
          <w:color w:val="auto"/>
        </w:rPr>
        <w:t xml:space="preserve"> </w:t>
      </w:r>
      <w:r w:rsidR="00E77DE5" w:rsidRPr="00B01339">
        <w:rPr>
          <w:rFonts w:asciiTheme="minorHAnsi" w:hAnsiTheme="minorHAnsi" w:cstheme="minorHAnsi"/>
          <w:color w:val="auto"/>
        </w:rPr>
        <w:t xml:space="preserve">proposed </w:t>
      </w:r>
      <w:r w:rsidRPr="00B01339">
        <w:rPr>
          <w:rFonts w:asciiTheme="minorHAnsi" w:hAnsiTheme="minorHAnsi" w:cstheme="minorHAnsi"/>
          <w:color w:val="auto"/>
        </w:rPr>
        <w:t xml:space="preserve">to </w:t>
      </w:r>
      <w:r w:rsidR="00C4445E" w:rsidRPr="00B01339">
        <w:rPr>
          <w:rFonts w:asciiTheme="minorHAnsi" w:hAnsiTheme="minorHAnsi" w:cstheme="minorHAnsi"/>
          <w:color w:val="auto"/>
        </w:rPr>
        <w:t xml:space="preserve">carefully </w:t>
      </w:r>
      <w:r w:rsidRPr="00B01339">
        <w:rPr>
          <w:rFonts w:asciiTheme="minorHAnsi" w:hAnsiTheme="minorHAnsi" w:cstheme="minorHAnsi"/>
          <w:color w:val="auto"/>
        </w:rPr>
        <w:t>confine the protein sample within the microfluidic chip.</w:t>
      </w:r>
    </w:p>
    <w:p w14:paraId="6A55164C" w14:textId="77777777" w:rsidR="00F70502" w:rsidRPr="00B01339" w:rsidRDefault="00F70502" w:rsidP="00C1045A">
      <w:pPr>
        <w:contextualSpacing/>
        <w:rPr>
          <w:rFonts w:asciiTheme="minorHAnsi" w:hAnsiTheme="minorHAnsi" w:cstheme="minorHAnsi"/>
          <w:color w:val="auto"/>
        </w:rPr>
      </w:pPr>
    </w:p>
    <w:p w14:paraId="5D453E5E" w14:textId="157D2597" w:rsidR="001E2DD8" w:rsidRPr="00C869BF" w:rsidRDefault="0077593C" w:rsidP="00C1045A">
      <w:pPr>
        <w:pStyle w:val="ListParagraph"/>
        <w:numPr>
          <w:ilvl w:val="1"/>
          <w:numId w:val="40"/>
        </w:numPr>
        <w:ind w:left="0" w:firstLine="0"/>
        <w:rPr>
          <w:rFonts w:asciiTheme="minorHAnsi" w:hAnsiTheme="minorHAnsi" w:cstheme="minorHAnsi"/>
          <w:color w:val="auto"/>
        </w:rPr>
      </w:pPr>
      <w:r w:rsidRPr="00B01339">
        <w:rPr>
          <w:rFonts w:asciiTheme="minorHAnsi" w:hAnsiTheme="minorHAnsi" w:cstheme="minorHAnsi"/>
          <w:color w:val="auto"/>
        </w:rPr>
        <w:t>Manually p</w:t>
      </w:r>
      <w:r w:rsidR="001E2DD8" w:rsidRPr="00B01339">
        <w:rPr>
          <w:rFonts w:asciiTheme="minorHAnsi" w:hAnsiTheme="minorHAnsi" w:cstheme="minorHAnsi"/>
          <w:color w:val="auto"/>
        </w:rPr>
        <w:t>ipette a droplet of the protein sample inside the protein reservoir, located right upon the RC dialysis membrane</w:t>
      </w:r>
      <w:r w:rsidR="002F6731" w:rsidRPr="00B01339">
        <w:rPr>
          <w:rFonts w:asciiTheme="minorHAnsi" w:hAnsiTheme="minorHAnsi" w:cstheme="minorHAnsi"/>
          <w:color w:val="auto"/>
        </w:rPr>
        <w:t xml:space="preserve">, as illustrated in </w:t>
      </w:r>
      <w:r w:rsidR="002F6731" w:rsidRPr="00B01339">
        <w:rPr>
          <w:rFonts w:asciiTheme="minorHAnsi" w:hAnsiTheme="minorHAnsi" w:cstheme="minorHAnsi"/>
          <w:b/>
          <w:bCs/>
          <w:color w:val="auto"/>
        </w:rPr>
        <w:t>Figure 2E</w:t>
      </w:r>
      <w:r w:rsidR="001E2DD8" w:rsidRPr="00B01339">
        <w:rPr>
          <w:rFonts w:asciiTheme="minorHAnsi" w:hAnsiTheme="minorHAnsi" w:cstheme="minorHAnsi"/>
          <w:color w:val="auto"/>
        </w:rPr>
        <w:t>. The volume of the protein sample varies according to the design of the chip</w:t>
      </w:r>
      <w:r w:rsidR="00E77DE5" w:rsidRPr="00B01339">
        <w:rPr>
          <w:rFonts w:asciiTheme="minorHAnsi" w:hAnsiTheme="minorHAnsi" w:cstheme="minorHAnsi"/>
          <w:color w:val="auto"/>
        </w:rPr>
        <w:t xml:space="preserve"> and </w:t>
      </w:r>
      <w:r w:rsidR="001E2DD8" w:rsidRPr="00B01339">
        <w:rPr>
          <w:rFonts w:asciiTheme="minorHAnsi" w:hAnsiTheme="minorHAnsi" w:cstheme="minorHAnsi"/>
          <w:color w:val="auto"/>
        </w:rPr>
        <w:t>can be 0.1</w:t>
      </w:r>
      <w:r w:rsidR="00D40824" w:rsidRPr="00B01339">
        <w:rPr>
          <w:rFonts w:asciiTheme="minorHAnsi" w:hAnsiTheme="minorHAnsi" w:cstheme="minorHAnsi"/>
          <w:color w:val="auto"/>
        </w:rPr>
        <w:t xml:space="preserve"> or</w:t>
      </w:r>
      <w:r w:rsidR="0076678B" w:rsidRPr="00B01339">
        <w:rPr>
          <w:rFonts w:asciiTheme="minorHAnsi" w:hAnsiTheme="minorHAnsi" w:cstheme="minorHAnsi"/>
          <w:color w:val="auto"/>
        </w:rPr>
        <w:t xml:space="preserve"> </w:t>
      </w:r>
      <w:r w:rsidR="001E2DD8" w:rsidRPr="00B01339">
        <w:rPr>
          <w:rFonts w:asciiTheme="minorHAnsi" w:hAnsiTheme="minorHAnsi" w:cstheme="minorHAnsi"/>
          <w:color w:val="auto"/>
        </w:rPr>
        <w:t>0.3</w:t>
      </w:r>
      <w:r w:rsidR="00D40824" w:rsidRPr="00B01339">
        <w:rPr>
          <w:rFonts w:asciiTheme="minorHAnsi" w:hAnsiTheme="minorHAnsi" w:cstheme="minorHAnsi"/>
          <w:color w:val="auto"/>
        </w:rPr>
        <w:t xml:space="preserve"> </w:t>
      </w:r>
      <w:r w:rsidR="001E2DD8" w:rsidRPr="000D6373">
        <w:rPr>
          <w:rFonts w:asciiTheme="minorHAnsi" w:hAnsiTheme="minorHAnsi" w:cstheme="minorHAnsi"/>
          <w:color w:val="auto"/>
        </w:rPr>
        <w:t>μ</w:t>
      </w:r>
      <w:r w:rsidR="001E2DD8" w:rsidRPr="00C869BF">
        <w:rPr>
          <w:rFonts w:asciiTheme="minorHAnsi" w:hAnsiTheme="minorHAnsi" w:cstheme="minorHAnsi"/>
          <w:color w:val="auto"/>
        </w:rPr>
        <w:t>L.</w:t>
      </w:r>
    </w:p>
    <w:p w14:paraId="44769768" w14:textId="77777777" w:rsidR="00F70502" w:rsidRPr="002809DE" w:rsidRDefault="00F70502" w:rsidP="00C1045A">
      <w:pPr>
        <w:contextualSpacing/>
        <w:rPr>
          <w:rFonts w:asciiTheme="minorHAnsi" w:hAnsiTheme="minorHAnsi" w:cstheme="minorHAnsi"/>
          <w:color w:val="auto"/>
        </w:rPr>
      </w:pPr>
    </w:p>
    <w:p w14:paraId="149B42E8" w14:textId="77777777" w:rsidR="001E2DD8" w:rsidRPr="00B01339" w:rsidRDefault="001E2DD8" w:rsidP="00C1045A">
      <w:pPr>
        <w:pStyle w:val="ListParagraph"/>
        <w:numPr>
          <w:ilvl w:val="1"/>
          <w:numId w:val="40"/>
        </w:numPr>
        <w:ind w:left="0" w:firstLine="0"/>
        <w:rPr>
          <w:rFonts w:asciiTheme="minorHAnsi" w:hAnsiTheme="minorHAnsi" w:cstheme="minorHAnsi"/>
          <w:color w:val="auto"/>
        </w:rPr>
      </w:pPr>
      <w:r w:rsidRPr="002809DE">
        <w:rPr>
          <w:rFonts w:asciiTheme="minorHAnsi" w:hAnsiTheme="minorHAnsi" w:cstheme="minorHAnsi"/>
          <w:color w:val="auto"/>
        </w:rPr>
        <w:t>Apply a thin layer of high-vacuum silicone grease all around the protein reservoir.</w:t>
      </w:r>
    </w:p>
    <w:p w14:paraId="236274C2" w14:textId="77777777" w:rsidR="00F70502" w:rsidRPr="00B01339" w:rsidRDefault="00F70502" w:rsidP="00C1045A">
      <w:pPr>
        <w:contextualSpacing/>
        <w:rPr>
          <w:rFonts w:asciiTheme="minorHAnsi" w:hAnsiTheme="minorHAnsi" w:cstheme="minorHAnsi"/>
          <w:color w:val="auto"/>
        </w:rPr>
      </w:pPr>
    </w:p>
    <w:p w14:paraId="1325EBFA" w14:textId="77777777" w:rsidR="001E2DD8" w:rsidRPr="002809DE" w:rsidRDefault="001E2DD8" w:rsidP="00C1045A">
      <w:pPr>
        <w:pStyle w:val="ListParagraph"/>
        <w:numPr>
          <w:ilvl w:val="1"/>
          <w:numId w:val="40"/>
        </w:numPr>
        <w:ind w:left="0" w:firstLine="0"/>
        <w:rPr>
          <w:rFonts w:asciiTheme="minorHAnsi" w:hAnsiTheme="minorHAnsi" w:cstheme="minorHAnsi"/>
          <w:color w:val="auto"/>
        </w:rPr>
      </w:pPr>
      <w:r w:rsidRPr="00B01339">
        <w:rPr>
          <w:rFonts w:asciiTheme="minorHAnsi" w:hAnsiTheme="minorHAnsi" w:cstheme="minorHAnsi"/>
          <w:color w:val="auto"/>
        </w:rPr>
        <w:t xml:space="preserve">Cut a small piece of a 175 </w:t>
      </w:r>
      <w:r w:rsidRPr="000D6373">
        <w:rPr>
          <w:rFonts w:asciiTheme="minorHAnsi" w:hAnsiTheme="minorHAnsi" w:cstheme="minorHAnsi"/>
          <w:color w:val="auto"/>
        </w:rPr>
        <w:t>μ</w:t>
      </w:r>
      <w:r w:rsidRPr="00C869BF">
        <w:rPr>
          <w:rFonts w:asciiTheme="minorHAnsi" w:hAnsiTheme="minorHAnsi" w:cstheme="minorHAnsi"/>
          <w:color w:val="auto"/>
        </w:rPr>
        <w:t>m thick PMMA sheet and gently place it above the thin layer of the silicone grease. The PMMA piece must cover the whole surface of the pro</w:t>
      </w:r>
      <w:r w:rsidRPr="002809DE">
        <w:rPr>
          <w:rFonts w:asciiTheme="minorHAnsi" w:hAnsiTheme="minorHAnsi" w:cstheme="minorHAnsi"/>
          <w:color w:val="auto"/>
        </w:rPr>
        <w:t>tein reservoir where the protein solution is deposited.</w:t>
      </w:r>
    </w:p>
    <w:p w14:paraId="30DAA3D2" w14:textId="77777777" w:rsidR="00F70502" w:rsidRPr="00B01339" w:rsidRDefault="00F70502" w:rsidP="00C1045A">
      <w:pPr>
        <w:contextualSpacing/>
        <w:rPr>
          <w:rFonts w:asciiTheme="minorHAnsi" w:hAnsiTheme="minorHAnsi" w:cstheme="minorHAnsi"/>
          <w:color w:val="auto"/>
        </w:rPr>
      </w:pPr>
    </w:p>
    <w:p w14:paraId="4ECB8C80" w14:textId="3152EC0C" w:rsidR="00544C71"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NOTE: The silicone grease is used to enhance air-tightness and prevent the spreading of the protein droplet. There is no bonding or sealing between the PMMA piece used for covering the protein reservoir and the NOA</w:t>
      </w:r>
      <w:r w:rsidR="004C7633" w:rsidRPr="00B01339">
        <w:rPr>
          <w:rFonts w:asciiTheme="minorHAnsi" w:hAnsiTheme="minorHAnsi" w:cstheme="minorHAnsi"/>
          <w:color w:val="auto"/>
        </w:rPr>
        <w:t xml:space="preserve"> 81</w:t>
      </w:r>
      <w:r w:rsidRPr="00B01339">
        <w:rPr>
          <w:rFonts w:asciiTheme="minorHAnsi" w:hAnsiTheme="minorHAnsi" w:cstheme="minorHAnsi"/>
          <w:color w:val="auto"/>
        </w:rPr>
        <w:t xml:space="preserve"> sticker. The contact between them is a solid/solid interface. In order to produce an overall sealing and an air-tight encapsulation of the protein sample, a piece of Kapton tape</w:t>
      </w:r>
      <w:r w:rsidR="00F92C37" w:rsidRPr="00B01339">
        <w:rPr>
          <w:rFonts w:asciiTheme="minorHAnsi" w:hAnsiTheme="minorHAnsi" w:cstheme="minorHAnsi"/>
          <w:color w:val="auto"/>
        </w:rPr>
        <w:t xml:space="preserve"> is used as described in step 5.4.</w:t>
      </w:r>
    </w:p>
    <w:p w14:paraId="42021B2F" w14:textId="77777777" w:rsidR="003310D7" w:rsidRPr="00B01339" w:rsidRDefault="003310D7" w:rsidP="00C1045A">
      <w:pPr>
        <w:contextualSpacing/>
        <w:rPr>
          <w:rFonts w:asciiTheme="minorHAnsi" w:hAnsiTheme="minorHAnsi" w:cstheme="minorHAnsi"/>
          <w:color w:val="auto"/>
        </w:rPr>
      </w:pPr>
    </w:p>
    <w:p w14:paraId="000966DD" w14:textId="0242FB0E" w:rsidR="00E87623" w:rsidRPr="00B01339" w:rsidRDefault="00E87623" w:rsidP="00C1045A">
      <w:pPr>
        <w:contextualSpacing/>
        <w:rPr>
          <w:rFonts w:asciiTheme="minorHAnsi" w:hAnsiTheme="minorHAnsi" w:cstheme="minorHAnsi"/>
          <w:color w:val="auto"/>
        </w:rPr>
      </w:pPr>
      <w:r w:rsidRPr="00B01339">
        <w:rPr>
          <w:rFonts w:asciiTheme="minorHAnsi" w:hAnsiTheme="minorHAnsi" w:cstheme="minorHAnsi"/>
          <w:color w:val="auto"/>
        </w:rPr>
        <w:t xml:space="preserve">NOTE: It is sometimes difficult to confine the protein sample within the dedicated cavity of the device (protein reservoir) when a pressure-driven system is used for the introduction of the crystallization solution within the fluidic channel (step 6.4). </w:t>
      </w:r>
      <w:r w:rsidR="00907E0E" w:rsidRPr="00B01339">
        <w:rPr>
          <w:rFonts w:asciiTheme="minorHAnsi" w:hAnsiTheme="minorHAnsi" w:cstheme="minorHAnsi"/>
          <w:color w:val="auto"/>
        </w:rPr>
        <w:t>To avoid the problem mentioned above</w:t>
      </w:r>
      <w:r w:rsidR="00A12960" w:rsidRPr="00B01339">
        <w:rPr>
          <w:rFonts w:asciiTheme="minorHAnsi" w:hAnsiTheme="minorHAnsi" w:cstheme="minorHAnsi"/>
          <w:color w:val="auto"/>
        </w:rPr>
        <w:t>,</w:t>
      </w:r>
      <w:r w:rsidRPr="00B01339">
        <w:rPr>
          <w:rFonts w:asciiTheme="minorHAnsi" w:hAnsiTheme="minorHAnsi" w:cstheme="minorHAnsi"/>
          <w:color w:val="auto"/>
        </w:rPr>
        <w:t xml:space="preserve"> relatively low pressure values should be maintained while circulating the crystallization solution</w:t>
      </w:r>
      <w:r w:rsidR="00A12960" w:rsidRPr="00B01339">
        <w:rPr>
          <w:rFonts w:asciiTheme="minorHAnsi" w:hAnsiTheme="minorHAnsi" w:cstheme="minorHAnsi"/>
          <w:color w:val="auto"/>
        </w:rPr>
        <w:t xml:space="preserve">. An injection pressure of 20–60 mbar for aqueous solutions or 50–150 mbar for more viscous solutions (PEGs, glycerol) </w:t>
      </w:r>
      <w:r w:rsidR="003B44CF" w:rsidRPr="00B01339">
        <w:rPr>
          <w:rFonts w:asciiTheme="minorHAnsi" w:hAnsiTheme="minorHAnsi" w:cstheme="minorHAnsi"/>
          <w:color w:val="auto"/>
        </w:rPr>
        <w:t>is</w:t>
      </w:r>
      <w:r w:rsidR="00A12960" w:rsidRPr="00B01339">
        <w:rPr>
          <w:rFonts w:asciiTheme="minorHAnsi" w:hAnsiTheme="minorHAnsi" w:cstheme="minorHAnsi"/>
          <w:color w:val="auto"/>
        </w:rPr>
        <w:t xml:space="preserve"> suggested</w:t>
      </w:r>
      <w:r w:rsidR="00A12960" w:rsidRPr="00B01339">
        <w:rPr>
          <w:rFonts w:asciiTheme="minorHAnsi" w:hAnsiTheme="minorHAnsi" w:cstheme="minorHAnsi"/>
          <w:color w:val="auto"/>
          <w:vertAlign w:val="superscript"/>
        </w:rPr>
        <w:t>19</w:t>
      </w:r>
      <w:r w:rsidR="00A12960" w:rsidRPr="00B01339">
        <w:rPr>
          <w:rFonts w:asciiTheme="minorHAnsi" w:hAnsiTheme="minorHAnsi" w:cstheme="minorHAnsi"/>
          <w:color w:val="auto"/>
        </w:rPr>
        <w:t>.</w:t>
      </w:r>
    </w:p>
    <w:p w14:paraId="71D9E2D6" w14:textId="77777777" w:rsidR="00544C71" w:rsidRPr="00B01339" w:rsidRDefault="00544C71" w:rsidP="00C1045A">
      <w:pPr>
        <w:contextualSpacing/>
        <w:rPr>
          <w:rFonts w:asciiTheme="minorHAnsi" w:hAnsiTheme="minorHAnsi" w:cstheme="minorHAnsi"/>
          <w:color w:val="auto"/>
        </w:rPr>
      </w:pPr>
    </w:p>
    <w:p w14:paraId="4EE031DD" w14:textId="484E7E92" w:rsidR="00544C71" w:rsidRPr="00B01339" w:rsidRDefault="001E2DD8" w:rsidP="00C1045A">
      <w:pPr>
        <w:pStyle w:val="ListParagraph"/>
        <w:numPr>
          <w:ilvl w:val="1"/>
          <w:numId w:val="40"/>
        </w:numPr>
        <w:ind w:left="0" w:firstLine="0"/>
        <w:rPr>
          <w:rFonts w:asciiTheme="minorHAnsi" w:hAnsiTheme="minorHAnsi" w:cstheme="minorHAnsi"/>
          <w:color w:val="auto"/>
        </w:rPr>
      </w:pPr>
      <w:r w:rsidRPr="00B01339">
        <w:rPr>
          <w:rFonts w:asciiTheme="minorHAnsi" w:hAnsiTheme="minorHAnsi" w:cstheme="minorHAnsi"/>
          <w:color w:val="auto"/>
        </w:rPr>
        <w:t xml:space="preserve">Cut a piece of Kapton tape (20 </w:t>
      </w:r>
      <w:r w:rsidRPr="000D6373">
        <w:rPr>
          <w:rFonts w:asciiTheme="minorHAnsi" w:hAnsiTheme="minorHAnsi" w:cstheme="minorHAnsi"/>
          <w:color w:val="auto"/>
        </w:rPr>
        <w:t>μ</w:t>
      </w:r>
      <w:r w:rsidRPr="00C869BF">
        <w:rPr>
          <w:rFonts w:asciiTheme="minorHAnsi" w:hAnsiTheme="minorHAnsi" w:cstheme="minorHAnsi"/>
          <w:color w:val="auto"/>
        </w:rPr>
        <w:t>m thick) large enough to cover the PMMA piece set above the protein reservoir and to stick on the NOA chip around all edges. The protein sample is encapsulated within the reservoir and the chip is ready to</w:t>
      </w:r>
      <w:r w:rsidRPr="002809DE">
        <w:rPr>
          <w:rFonts w:asciiTheme="minorHAnsi" w:hAnsiTheme="minorHAnsi" w:cstheme="minorHAnsi"/>
          <w:color w:val="auto"/>
        </w:rPr>
        <w:t xml:space="preserve"> be used for the crystallization experiment</w:t>
      </w:r>
      <w:r w:rsidR="00857EB7" w:rsidRPr="002809DE">
        <w:rPr>
          <w:rFonts w:asciiTheme="minorHAnsi" w:hAnsiTheme="minorHAnsi" w:cstheme="minorHAnsi"/>
          <w:color w:val="auto"/>
        </w:rPr>
        <w:t xml:space="preserve">, as shown in </w:t>
      </w:r>
      <w:r w:rsidR="00857EB7" w:rsidRPr="00B01339">
        <w:rPr>
          <w:rFonts w:asciiTheme="minorHAnsi" w:hAnsiTheme="minorHAnsi" w:cstheme="minorHAnsi"/>
          <w:b/>
          <w:bCs/>
          <w:color w:val="auto"/>
        </w:rPr>
        <w:t>Figure 2C</w:t>
      </w:r>
      <w:r w:rsidRPr="00B01339">
        <w:rPr>
          <w:rFonts w:asciiTheme="minorHAnsi" w:hAnsiTheme="minorHAnsi" w:cstheme="minorHAnsi"/>
          <w:color w:val="auto"/>
        </w:rPr>
        <w:t>.</w:t>
      </w:r>
    </w:p>
    <w:p w14:paraId="09E5CA86" w14:textId="77777777" w:rsidR="00544C71" w:rsidRPr="00B01339" w:rsidRDefault="00544C71" w:rsidP="00C1045A">
      <w:pPr>
        <w:contextualSpacing/>
        <w:rPr>
          <w:rFonts w:asciiTheme="minorHAnsi" w:hAnsiTheme="minorHAnsi" w:cstheme="minorHAnsi"/>
          <w:color w:val="auto"/>
        </w:rPr>
      </w:pPr>
    </w:p>
    <w:p w14:paraId="4F9724FC" w14:textId="3B240F3A" w:rsidR="001E2DD8"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 xml:space="preserve">NOTE: The chips can be reused several times as long as the dialysis membrane and the adhesion of NOA on the PMMA substrate are not </w:t>
      </w:r>
      <w:r w:rsidR="008D34E3" w:rsidRPr="000D6373">
        <w:rPr>
          <w:rStyle w:val="tlid-translation"/>
          <w:color w:val="auto"/>
        </w:rPr>
        <w:t>deteriorated</w:t>
      </w:r>
      <w:r w:rsidRPr="00C869BF">
        <w:rPr>
          <w:rFonts w:asciiTheme="minorHAnsi" w:hAnsiTheme="minorHAnsi" w:cstheme="minorHAnsi"/>
          <w:color w:val="auto"/>
        </w:rPr>
        <w:t xml:space="preserve">. </w:t>
      </w:r>
      <w:r w:rsidR="001047B2" w:rsidRPr="00C869BF">
        <w:rPr>
          <w:color w:val="auto"/>
        </w:rPr>
        <w:t>If these parts of the chip are damaged, leaks are observed verifyi</w:t>
      </w:r>
      <w:r w:rsidR="001047B2" w:rsidRPr="002809DE">
        <w:rPr>
          <w:color w:val="auto"/>
        </w:rPr>
        <w:t>ng that the device can no longer be used. Washing the chips depends on the crystallization solution. In the case of low viscosity solutions (salts, buffers), the fluidic channel can be washed by merely introducing distilled water and let it flow for a few minutes. 400 µL is the volume required in ord</w:t>
      </w:r>
      <w:r w:rsidR="001047B2" w:rsidRPr="00B01339">
        <w:rPr>
          <w:color w:val="auto"/>
        </w:rPr>
        <w:t xml:space="preserve">er to completely exchange a solution within the channel with another solution. In the case of more viscous solutions (PEGs, glycerol), reusing the chips is not recommended since washing the channel </w:t>
      </w:r>
      <w:r w:rsidR="00DD01D7" w:rsidRPr="00B01339">
        <w:rPr>
          <w:color w:val="auto"/>
        </w:rPr>
        <w:t>only</w:t>
      </w:r>
      <w:r w:rsidR="001047B2" w:rsidRPr="00B01339">
        <w:rPr>
          <w:color w:val="auto"/>
        </w:rPr>
        <w:t xml:space="preserve"> with water is not sufficient. The upper part of the chip, where the protein reservoir is located, can also be washed with distilled water and dried with pressurized air.</w:t>
      </w:r>
    </w:p>
    <w:p w14:paraId="7472BB20" w14:textId="77777777" w:rsidR="001E2DD8" w:rsidRPr="00B01339" w:rsidRDefault="001E2DD8" w:rsidP="00C1045A">
      <w:pPr>
        <w:contextualSpacing/>
        <w:rPr>
          <w:rFonts w:asciiTheme="minorHAnsi" w:hAnsiTheme="minorHAnsi" w:cstheme="minorHAnsi"/>
          <w:color w:val="auto"/>
        </w:rPr>
      </w:pPr>
    </w:p>
    <w:p w14:paraId="7081A3D2" w14:textId="5EA5E6F4" w:rsidR="001E2DD8" w:rsidRPr="00B01339" w:rsidRDefault="001E2DD8" w:rsidP="00C1045A">
      <w:pPr>
        <w:numPr>
          <w:ilvl w:val="0"/>
          <w:numId w:val="29"/>
        </w:numPr>
        <w:ind w:left="0" w:firstLine="0"/>
        <w:contextualSpacing/>
        <w:rPr>
          <w:rFonts w:asciiTheme="minorHAnsi" w:hAnsiTheme="minorHAnsi" w:cstheme="minorHAnsi"/>
          <w:b/>
          <w:color w:val="auto"/>
        </w:rPr>
      </w:pPr>
      <w:r w:rsidRPr="00B01339">
        <w:rPr>
          <w:rFonts w:asciiTheme="minorHAnsi" w:hAnsiTheme="minorHAnsi" w:cstheme="minorHAnsi"/>
          <w:b/>
          <w:color w:val="auto"/>
        </w:rPr>
        <w:t>On-chip protein crystallization</w:t>
      </w:r>
    </w:p>
    <w:p w14:paraId="3876B064" w14:textId="77777777" w:rsidR="00544C71" w:rsidRPr="00B01339" w:rsidRDefault="00544C71" w:rsidP="00C1045A">
      <w:pPr>
        <w:contextualSpacing/>
        <w:rPr>
          <w:rFonts w:asciiTheme="minorHAnsi" w:hAnsiTheme="minorHAnsi" w:cstheme="minorHAnsi"/>
          <w:b/>
          <w:color w:val="auto"/>
        </w:rPr>
      </w:pPr>
    </w:p>
    <w:p w14:paraId="3C59C4F8" w14:textId="1D9A188E" w:rsidR="001E2DD8" w:rsidRPr="00B01339" w:rsidRDefault="001E2DD8" w:rsidP="00C1045A">
      <w:pPr>
        <w:pStyle w:val="ListParagraph"/>
        <w:numPr>
          <w:ilvl w:val="1"/>
          <w:numId w:val="41"/>
        </w:numPr>
        <w:ind w:left="0" w:firstLine="0"/>
        <w:rPr>
          <w:rFonts w:asciiTheme="minorHAnsi" w:hAnsiTheme="minorHAnsi" w:cstheme="minorHAnsi"/>
          <w:color w:val="auto"/>
        </w:rPr>
      </w:pPr>
      <w:r w:rsidRPr="00B01339">
        <w:rPr>
          <w:rFonts w:asciiTheme="minorHAnsi" w:hAnsiTheme="minorHAnsi" w:cstheme="minorHAnsi"/>
          <w:color w:val="auto"/>
        </w:rPr>
        <w:t>Weigh</w:t>
      </w:r>
      <w:r w:rsidR="003310D7" w:rsidRPr="00B01339">
        <w:rPr>
          <w:rFonts w:asciiTheme="minorHAnsi" w:hAnsiTheme="minorHAnsi" w:cstheme="minorHAnsi"/>
          <w:color w:val="auto"/>
        </w:rPr>
        <w:t xml:space="preserve"> </w:t>
      </w:r>
      <w:r w:rsidRPr="00B01339">
        <w:rPr>
          <w:rFonts w:asciiTheme="minorHAnsi" w:hAnsiTheme="minorHAnsi" w:cstheme="minorHAnsi"/>
          <w:color w:val="auto"/>
        </w:rPr>
        <w:t xml:space="preserve">lyophilized </w:t>
      </w:r>
      <w:r w:rsidR="002724FA" w:rsidRPr="00B01339">
        <w:rPr>
          <w:rFonts w:asciiTheme="minorHAnsi" w:hAnsiTheme="minorHAnsi" w:cstheme="minorHAnsi"/>
          <w:color w:val="auto"/>
        </w:rPr>
        <w:t>hen</w:t>
      </w:r>
      <w:r w:rsidRPr="00B01339">
        <w:rPr>
          <w:rFonts w:asciiTheme="minorHAnsi" w:hAnsiTheme="minorHAnsi" w:cstheme="minorHAnsi"/>
          <w:color w:val="auto"/>
        </w:rPr>
        <w:t xml:space="preserve"> egg-white lysozyme powder and dissolve in distilled water to obtain a final concentration of 30 mg</w:t>
      </w:r>
      <w:r w:rsidR="00C915D4" w:rsidRPr="00B01339">
        <w:rPr>
          <w:rFonts w:asciiTheme="minorHAnsi" w:hAnsiTheme="minorHAnsi" w:cstheme="minorHAnsi"/>
          <w:color w:val="auto"/>
        </w:rPr>
        <w:t xml:space="preserve"> mL</w:t>
      </w:r>
      <w:r w:rsidRPr="00B01339">
        <w:rPr>
          <w:rFonts w:asciiTheme="minorHAnsi" w:hAnsiTheme="minorHAnsi" w:cstheme="minorHAnsi"/>
          <w:color w:val="auto"/>
          <w:vertAlign w:val="superscript"/>
        </w:rPr>
        <w:t>-1</w:t>
      </w:r>
      <w:r w:rsidRPr="00B01339">
        <w:rPr>
          <w:rFonts w:asciiTheme="minorHAnsi" w:hAnsiTheme="minorHAnsi" w:cstheme="minorHAnsi"/>
          <w:color w:val="auto"/>
        </w:rPr>
        <w:t>.</w:t>
      </w:r>
    </w:p>
    <w:p w14:paraId="5AE6335C" w14:textId="77777777" w:rsidR="00544C71" w:rsidRPr="00B01339" w:rsidRDefault="00544C71" w:rsidP="00C1045A">
      <w:pPr>
        <w:contextualSpacing/>
        <w:rPr>
          <w:rFonts w:asciiTheme="minorHAnsi" w:hAnsiTheme="minorHAnsi" w:cstheme="minorHAnsi"/>
          <w:color w:val="auto"/>
        </w:rPr>
      </w:pPr>
    </w:p>
    <w:p w14:paraId="4C4D4562" w14:textId="0A00E313" w:rsidR="001E2DD8" w:rsidRPr="00B01339" w:rsidRDefault="001E2DD8" w:rsidP="00C1045A">
      <w:pPr>
        <w:pStyle w:val="ListParagraph"/>
        <w:numPr>
          <w:ilvl w:val="1"/>
          <w:numId w:val="41"/>
        </w:numPr>
        <w:ind w:left="0" w:firstLine="0"/>
        <w:rPr>
          <w:rFonts w:asciiTheme="minorHAnsi" w:hAnsiTheme="minorHAnsi" w:cstheme="minorHAnsi"/>
          <w:color w:val="auto"/>
        </w:rPr>
      </w:pPr>
      <w:r w:rsidRPr="00B01339">
        <w:rPr>
          <w:rFonts w:asciiTheme="minorHAnsi" w:hAnsiTheme="minorHAnsi" w:cstheme="minorHAnsi"/>
          <w:color w:val="auto"/>
        </w:rPr>
        <w:t xml:space="preserve">Filter the protein solution through a 0.22 </w:t>
      </w:r>
      <w:r w:rsidRPr="000D6373">
        <w:rPr>
          <w:rFonts w:asciiTheme="minorHAnsi" w:hAnsiTheme="minorHAnsi" w:cstheme="minorHAnsi"/>
          <w:color w:val="auto"/>
        </w:rPr>
        <w:t>μ</w:t>
      </w:r>
      <w:r w:rsidRPr="00C869BF">
        <w:rPr>
          <w:rFonts w:asciiTheme="minorHAnsi" w:hAnsiTheme="minorHAnsi" w:cstheme="minorHAnsi"/>
          <w:color w:val="auto"/>
        </w:rPr>
        <w:t>m filter and centrifuge for 5 min at the highest speed at 2</w:t>
      </w:r>
      <w:r w:rsidR="00E92699" w:rsidRPr="002809DE">
        <w:rPr>
          <w:rFonts w:asciiTheme="minorHAnsi" w:hAnsiTheme="minorHAnsi" w:cstheme="minorHAnsi"/>
          <w:color w:val="auto"/>
        </w:rPr>
        <w:t>93 K t</w:t>
      </w:r>
      <w:r w:rsidRPr="002809DE">
        <w:rPr>
          <w:rFonts w:asciiTheme="minorHAnsi" w:hAnsiTheme="minorHAnsi" w:cstheme="minorHAnsi"/>
          <w:color w:val="auto"/>
        </w:rPr>
        <w:t>o remove all solid particles. Use the supernatant for the crystallization experiment.</w:t>
      </w:r>
    </w:p>
    <w:p w14:paraId="4B6BAF32" w14:textId="77777777" w:rsidR="00544C71" w:rsidRPr="00B01339" w:rsidRDefault="00544C71" w:rsidP="00C1045A">
      <w:pPr>
        <w:contextualSpacing/>
        <w:rPr>
          <w:rFonts w:asciiTheme="minorHAnsi" w:hAnsiTheme="minorHAnsi" w:cstheme="minorHAnsi"/>
          <w:color w:val="auto"/>
        </w:rPr>
      </w:pPr>
    </w:p>
    <w:p w14:paraId="7D2CEEE5" w14:textId="77777777" w:rsidR="001E2DD8" w:rsidRPr="00C869BF" w:rsidRDefault="001E2DD8" w:rsidP="00C1045A">
      <w:pPr>
        <w:pStyle w:val="ListParagraph"/>
        <w:numPr>
          <w:ilvl w:val="1"/>
          <w:numId w:val="41"/>
        </w:numPr>
        <w:ind w:left="0" w:firstLine="0"/>
        <w:rPr>
          <w:rFonts w:asciiTheme="minorHAnsi" w:hAnsiTheme="minorHAnsi" w:cstheme="minorHAnsi"/>
          <w:color w:val="auto"/>
        </w:rPr>
      </w:pPr>
      <w:r w:rsidRPr="00B01339">
        <w:rPr>
          <w:rFonts w:asciiTheme="minorHAnsi" w:hAnsiTheme="minorHAnsi" w:cstheme="minorHAnsi"/>
          <w:color w:val="auto"/>
        </w:rPr>
        <w:t xml:space="preserve">Prepare 500 </w:t>
      </w:r>
      <w:r w:rsidRPr="000D6373">
        <w:rPr>
          <w:rFonts w:asciiTheme="minorHAnsi" w:hAnsiTheme="minorHAnsi" w:cstheme="minorHAnsi"/>
          <w:color w:val="auto"/>
        </w:rPr>
        <w:t>μ</w:t>
      </w:r>
      <w:r w:rsidRPr="00C869BF">
        <w:rPr>
          <w:rFonts w:asciiTheme="minorHAnsi" w:hAnsiTheme="minorHAnsi" w:cstheme="minorHAnsi"/>
          <w:color w:val="auto"/>
        </w:rPr>
        <w:t xml:space="preserve">L of crystallization solution containing the buffer and the precipitant in </w:t>
      </w:r>
      <w:r w:rsidRPr="00C869BF">
        <w:rPr>
          <w:rFonts w:asciiTheme="minorHAnsi" w:hAnsiTheme="minorHAnsi" w:cstheme="minorHAnsi"/>
          <w:color w:val="auto"/>
        </w:rPr>
        <w:lastRenderedPageBreak/>
        <w:t xml:space="preserve">concentrations provided in </w:t>
      </w:r>
      <w:r w:rsidRPr="00C869BF">
        <w:rPr>
          <w:rFonts w:asciiTheme="minorHAnsi" w:hAnsiTheme="minorHAnsi" w:cstheme="minorHAnsi"/>
          <w:b/>
          <w:bCs/>
          <w:color w:val="auto"/>
        </w:rPr>
        <w:t>Table 1</w:t>
      </w:r>
      <w:r w:rsidRPr="00C869BF">
        <w:rPr>
          <w:rFonts w:asciiTheme="minorHAnsi" w:hAnsiTheme="minorHAnsi" w:cstheme="minorHAnsi"/>
          <w:color w:val="auto"/>
        </w:rPr>
        <w:t xml:space="preserve">. Filter the solution through a 0.22 </w:t>
      </w:r>
      <w:r w:rsidRPr="000D6373">
        <w:rPr>
          <w:rFonts w:asciiTheme="minorHAnsi" w:hAnsiTheme="minorHAnsi" w:cstheme="minorHAnsi"/>
          <w:color w:val="auto"/>
        </w:rPr>
        <w:t>μ</w:t>
      </w:r>
      <w:r w:rsidRPr="00C869BF">
        <w:rPr>
          <w:rFonts w:asciiTheme="minorHAnsi" w:hAnsiTheme="minorHAnsi" w:cstheme="minorHAnsi"/>
          <w:color w:val="auto"/>
        </w:rPr>
        <w:t>m filter.</w:t>
      </w:r>
    </w:p>
    <w:p w14:paraId="3FD5D04F" w14:textId="77777777" w:rsidR="00544C71" w:rsidRPr="002809DE" w:rsidRDefault="00544C71" w:rsidP="00C1045A">
      <w:pPr>
        <w:contextualSpacing/>
        <w:rPr>
          <w:rFonts w:asciiTheme="minorHAnsi" w:hAnsiTheme="minorHAnsi" w:cstheme="minorHAnsi"/>
          <w:color w:val="auto"/>
        </w:rPr>
      </w:pPr>
    </w:p>
    <w:p w14:paraId="08A55021" w14:textId="07B74139" w:rsidR="001E2DD8" w:rsidRPr="00B01339" w:rsidRDefault="001E2DD8" w:rsidP="00C1045A">
      <w:pPr>
        <w:pStyle w:val="ListParagraph"/>
        <w:numPr>
          <w:ilvl w:val="1"/>
          <w:numId w:val="41"/>
        </w:numPr>
        <w:ind w:left="0" w:firstLine="0"/>
        <w:rPr>
          <w:rFonts w:asciiTheme="minorHAnsi" w:hAnsiTheme="minorHAnsi" w:cstheme="minorHAnsi"/>
          <w:color w:val="auto"/>
        </w:rPr>
      </w:pPr>
      <w:r w:rsidRPr="002809DE">
        <w:rPr>
          <w:rFonts w:asciiTheme="minorHAnsi" w:hAnsiTheme="minorHAnsi" w:cstheme="minorHAnsi"/>
          <w:color w:val="auto"/>
        </w:rPr>
        <w:t>Inject the solution into the inlet point of the chip with a s</w:t>
      </w:r>
      <w:r w:rsidR="00BD633F" w:rsidRPr="00B01339">
        <w:rPr>
          <w:rFonts w:asciiTheme="minorHAnsi" w:hAnsiTheme="minorHAnsi" w:cstheme="minorHAnsi"/>
          <w:color w:val="auto"/>
        </w:rPr>
        <w:t>yringe or an automated pressure-</w:t>
      </w:r>
      <w:r w:rsidRPr="00B01339">
        <w:rPr>
          <w:rFonts w:asciiTheme="minorHAnsi" w:hAnsiTheme="minorHAnsi" w:cstheme="minorHAnsi"/>
          <w:color w:val="auto"/>
        </w:rPr>
        <w:t>driven fluidic system</w:t>
      </w:r>
      <w:r w:rsidR="00BD633F" w:rsidRPr="00B01339">
        <w:rPr>
          <w:rFonts w:asciiTheme="minorHAnsi" w:hAnsiTheme="minorHAnsi" w:cstheme="minorHAnsi"/>
          <w:color w:val="auto"/>
        </w:rPr>
        <w:t xml:space="preserve"> or a syringe pump</w:t>
      </w:r>
      <w:r w:rsidRPr="00B01339">
        <w:rPr>
          <w:rFonts w:asciiTheme="minorHAnsi" w:hAnsiTheme="minorHAnsi" w:cstheme="minorHAnsi"/>
          <w:color w:val="auto"/>
        </w:rPr>
        <w:t>, as described in steps 4.1–4.5.</w:t>
      </w:r>
    </w:p>
    <w:p w14:paraId="48FFA4E8" w14:textId="77777777" w:rsidR="00544C71" w:rsidRPr="00B01339" w:rsidRDefault="00544C71" w:rsidP="00C1045A">
      <w:pPr>
        <w:contextualSpacing/>
        <w:rPr>
          <w:rFonts w:asciiTheme="minorHAnsi" w:hAnsiTheme="minorHAnsi" w:cstheme="minorHAnsi"/>
          <w:color w:val="auto"/>
        </w:rPr>
      </w:pPr>
    </w:p>
    <w:p w14:paraId="1266247D" w14:textId="1C4DE85F" w:rsidR="001E2DD8" w:rsidRPr="00B01339" w:rsidRDefault="001E2DD8" w:rsidP="00C1045A">
      <w:pPr>
        <w:contextualSpacing/>
        <w:rPr>
          <w:rFonts w:asciiTheme="minorHAnsi" w:hAnsiTheme="minorHAnsi" w:cstheme="minorHAnsi"/>
          <w:color w:val="auto"/>
        </w:rPr>
      </w:pPr>
      <w:bookmarkStart w:id="2" w:name="_Hlk37951717"/>
      <w:r w:rsidRPr="00B01339">
        <w:rPr>
          <w:rFonts w:asciiTheme="minorHAnsi" w:hAnsiTheme="minorHAnsi" w:cstheme="minorHAnsi"/>
          <w:color w:val="auto"/>
        </w:rPr>
        <w:t>NOTE: The crystallization experiment can occur either under static condition, if the microfluidic channel is filled with the crystallization solution and set aside, or under flowing conditions</w:t>
      </w:r>
      <w:r w:rsidR="00A228B9" w:rsidRPr="00B01339">
        <w:rPr>
          <w:rFonts w:asciiTheme="minorHAnsi" w:hAnsiTheme="minorHAnsi" w:cstheme="minorHAnsi"/>
          <w:color w:val="auto"/>
        </w:rPr>
        <w:t>,</w:t>
      </w:r>
      <w:r w:rsidRPr="00B01339">
        <w:rPr>
          <w:rFonts w:asciiTheme="minorHAnsi" w:hAnsiTheme="minorHAnsi" w:cstheme="minorHAnsi"/>
          <w:color w:val="auto"/>
        </w:rPr>
        <w:t xml:space="preserve"> if it is continuously injected inside the channel at a constant flow rate. For the latter case, </w:t>
      </w:r>
      <w:r w:rsidR="00C42239" w:rsidRPr="00B01339">
        <w:rPr>
          <w:rFonts w:asciiTheme="minorHAnsi" w:hAnsiTheme="minorHAnsi" w:cstheme="minorHAnsi"/>
          <w:color w:val="auto"/>
        </w:rPr>
        <w:t>the use of an external pressure-</w:t>
      </w:r>
      <w:r w:rsidRPr="00B01339">
        <w:rPr>
          <w:rFonts w:asciiTheme="minorHAnsi" w:hAnsiTheme="minorHAnsi" w:cstheme="minorHAnsi"/>
          <w:color w:val="auto"/>
        </w:rPr>
        <w:t>driven system</w:t>
      </w:r>
      <w:r w:rsidR="00FD2010" w:rsidRPr="00B01339">
        <w:rPr>
          <w:rFonts w:asciiTheme="minorHAnsi" w:hAnsiTheme="minorHAnsi" w:cstheme="minorHAnsi"/>
          <w:color w:val="auto"/>
        </w:rPr>
        <w:t xml:space="preserve"> </w:t>
      </w:r>
      <w:r w:rsidR="00C42239" w:rsidRPr="00B01339">
        <w:rPr>
          <w:rFonts w:asciiTheme="minorHAnsi" w:hAnsiTheme="minorHAnsi" w:cstheme="minorHAnsi"/>
          <w:color w:val="auto"/>
        </w:rPr>
        <w:t xml:space="preserve">or syringe pump </w:t>
      </w:r>
      <w:r w:rsidRPr="00B01339">
        <w:rPr>
          <w:rFonts w:asciiTheme="minorHAnsi" w:hAnsiTheme="minorHAnsi" w:cstheme="minorHAnsi"/>
          <w:color w:val="auto"/>
        </w:rPr>
        <w:t>is recommended</w:t>
      </w:r>
      <w:r w:rsidR="00A26C38" w:rsidRPr="00B01339">
        <w:rPr>
          <w:rFonts w:asciiTheme="minorHAnsi" w:hAnsiTheme="minorHAnsi" w:cstheme="minorHAnsi"/>
          <w:color w:val="auto"/>
        </w:rPr>
        <w:t xml:space="preserve">. </w:t>
      </w:r>
      <w:r w:rsidRPr="00B01339">
        <w:rPr>
          <w:rFonts w:asciiTheme="minorHAnsi" w:hAnsiTheme="minorHAnsi" w:cstheme="minorHAnsi"/>
          <w:color w:val="auto"/>
        </w:rPr>
        <w:t xml:space="preserve">The realization of the experiment under flowing conditions </w:t>
      </w:r>
      <w:r w:rsidR="00601EAD" w:rsidRPr="00B01339">
        <w:rPr>
          <w:rFonts w:asciiTheme="minorHAnsi" w:hAnsiTheme="minorHAnsi" w:cstheme="minorHAnsi"/>
          <w:color w:val="auto"/>
        </w:rPr>
        <w:t>also provides</w:t>
      </w:r>
      <w:r w:rsidRPr="00B01339">
        <w:rPr>
          <w:rFonts w:asciiTheme="minorHAnsi" w:hAnsiTheme="minorHAnsi" w:cstheme="minorHAnsi"/>
          <w:color w:val="auto"/>
        </w:rPr>
        <w:t xml:space="preserve"> the possibility to dynamically exchange crystallization solutions within the fluidic channel. Thus, multiple experiments can be conducted while using the same protein sample.</w:t>
      </w:r>
    </w:p>
    <w:bookmarkEnd w:id="2"/>
    <w:p w14:paraId="73927878" w14:textId="77777777" w:rsidR="00EA6E3E" w:rsidRPr="00B01339" w:rsidRDefault="00EA6E3E" w:rsidP="00C1045A">
      <w:pPr>
        <w:pStyle w:val="ListParagraph"/>
        <w:ind w:left="0"/>
        <w:rPr>
          <w:rFonts w:asciiTheme="minorHAnsi" w:hAnsiTheme="minorHAnsi" w:cstheme="minorHAnsi"/>
          <w:color w:val="auto"/>
        </w:rPr>
      </w:pPr>
    </w:p>
    <w:p w14:paraId="5524821D" w14:textId="269D27F3" w:rsidR="001E2DD8" w:rsidRPr="00B01339" w:rsidRDefault="001E2DD8" w:rsidP="00C1045A">
      <w:pPr>
        <w:pStyle w:val="ListParagraph"/>
        <w:numPr>
          <w:ilvl w:val="1"/>
          <w:numId w:val="41"/>
        </w:numPr>
        <w:ind w:left="0" w:firstLine="0"/>
        <w:rPr>
          <w:rFonts w:asciiTheme="minorHAnsi" w:hAnsiTheme="minorHAnsi" w:cstheme="minorHAnsi"/>
          <w:color w:val="auto"/>
        </w:rPr>
      </w:pPr>
      <w:r w:rsidRPr="00B01339">
        <w:rPr>
          <w:rFonts w:asciiTheme="minorHAnsi" w:hAnsiTheme="minorHAnsi" w:cstheme="minorHAnsi"/>
          <w:color w:val="auto"/>
        </w:rPr>
        <w:t>Once the fluidic channel is filled with the crystallization solution, seal the inlet and outlet ports of the chip with parafilm tape.</w:t>
      </w:r>
    </w:p>
    <w:p w14:paraId="74A06960" w14:textId="77777777" w:rsidR="00EA6E3E" w:rsidRPr="00B01339" w:rsidRDefault="00EA6E3E" w:rsidP="00C1045A">
      <w:pPr>
        <w:contextualSpacing/>
        <w:rPr>
          <w:rFonts w:asciiTheme="minorHAnsi" w:hAnsiTheme="minorHAnsi" w:cstheme="minorHAnsi"/>
          <w:color w:val="auto"/>
        </w:rPr>
      </w:pPr>
    </w:p>
    <w:p w14:paraId="48F775B8" w14:textId="5BECCCF0" w:rsidR="001E2DD8" w:rsidRPr="00B01339" w:rsidRDefault="001E2DD8" w:rsidP="00C1045A">
      <w:pPr>
        <w:pStyle w:val="ListParagraph"/>
        <w:numPr>
          <w:ilvl w:val="1"/>
          <w:numId w:val="41"/>
        </w:numPr>
        <w:ind w:left="0" w:firstLine="0"/>
        <w:rPr>
          <w:rFonts w:asciiTheme="minorHAnsi" w:hAnsiTheme="minorHAnsi" w:cstheme="minorHAnsi"/>
          <w:color w:val="auto"/>
        </w:rPr>
      </w:pPr>
      <w:r w:rsidRPr="00B01339">
        <w:rPr>
          <w:rFonts w:asciiTheme="minorHAnsi" w:hAnsiTheme="minorHAnsi" w:cstheme="minorHAnsi"/>
          <w:color w:val="auto"/>
        </w:rPr>
        <w:t>Pipette the appropriate volume of the protein solution within the protein reservoir and encapsulate the protein sample as described in steps 5.1–5.4.</w:t>
      </w:r>
    </w:p>
    <w:p w14:paraId="586BF8C5" w14:textId="77777777" w:rsidR="00EA6E3E" w:rsidRPr="00B01339" w:rsidRDefault="00EA6E3E" w:rsidP="00C1045A">
      <w:pPr>
        <w:contextualSpacing/>
        <w:rPr>
          <w:rFonts w:asciiTheme="minorHAnsi" w:hAnsiTheme="minorHAnsi" w:cstheme="minorHAnsi"/>
          <w:color w:val="auto"/>
        </w:rPr>
      </w:pPr>
    </w:p>
    <w:p w14:paraId="4133911B" w14:textId="7B2A6214" w:rsidR="001E2DD8" w:rsidRPr="00B01339" w:rsidRDefault="001E2DD8" w:rsidP="00C1045A">
      <w:pPr>
        <w:pStyle w:val="ListParagraph"/>
        <w:numPr>
          <w:ilvl w:val="1"/>
          <w:numId w:val="41"/>
        </w:numPr>
        <w:ind w:left="0" w:firstLine="0"/>
        <w:rPr>
          <w:rFonts w:asciiTheme="minorHAnsi" w:hAnsiTheme="minorHAnsi" w:cstheme="minorHAnsi"/>
          <w:color w:val="auto"/>
        </w:rPr>
      </w:pPr>
      <w:r w:rsidRPr="00B01339">
        <w:rPr>
          <w:rFonts w:asciiTheme="minorHAnsi" w:hAnsiTheme="minorHAnsi" w:cstheme="minorHAnsi"/>
          <w:color w:val="auto"/>
        </w:rPr>
        <w:t xml:space="preserve">Store the chip at </w:t>
      </w:r>
      <w:r w:rsidR="00306884" w:rsidRPr="00B01339">
        <w:rPr>
          <w:rFonts w:asciiTheme="minorHAnsi" w:hAnsiTheme="minorHAnsi" w:cstheme="minorHAnsi"/>
          <w:color w:val="auto"/>
        </w:rPr>
        <w:t>293 K</w:t>
      </w:r>
      <w:r w:rsidRPr="00B01339">
        <w:rPr>
          <w:rFonts w:asciiTheme="minorHAnsi" w:hAnsiTheme="minorHAnsi" w:cstheme="minorHAnsi"/>
          <w:color w:val="auto"/>
        </w:rPr>
        <w:t>.</w:t>
      </w:r>
    </w:p>
    <w:p w14:paraId="72529617" w14:textId="77777777" w:rsidR="00EA6E3E" w:rsidRPr="00B01339" w:rsidRDefault="00EA6E3E" w:rsidP="00C1045A">
      <w:pPr>
        <w:contextualSpacing/>
        <w:rPr>
          <w:rFonts w:asciiTheme="minorHAnsi" w:hAnsiTheme="minorHAnsi" w:cstheme="minorHAnsi"/>
          <w:color w:val="auto"/>
        </w:rPr>
      </w:pPr>
    </w:p>
    <w:p w14:paraId="6554F607" w14:textId="5392B7B5" w:rsidR="001E2DD8"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NOTE: Crystallization via dialysis follows a different kinetic trajectory from experiments conducted with the vapor diffusion method or batch crystallization and</w:t>
      </w:r>
      <w:r w:rsidR="00CA5E11" w:rsidRPr="00B01339">
        <w:rPr>
          <w:rFonts w:asciiTheme="minorHAnsi" w:hAnsiTheme="minorHAnsi" w:cstheme="minorHAnsi"/>
          <w:color w:val="auto"/>
        </w:rPr>
        <w:t xml:space="preserve"> depend</w:t>
      </w:r>
      <w:r w:rsidR="004C41D9" w:rsidRPr="00B01339">
        <w:rPr>
          <w:rFonts w:asciiTheme="minorHAnsi" w:hAnsiTheme="minorHAnsi" w:cstheme="minorHAnsi"/>
          <w:color w:val="auto"/>
        </w:rPr>
        <w:t>s profoundly</w:t>
      </w:r>
      <w:r w:rsidR="00CA5E11" w:rsidRPr="00B01339">
        <w:rPr>
          <w:rFonts w:asciiTheme="minorHAnsi" w:hAnsiTheme="minorHAnsi" w:cstheme="minorHAnsi"/>
          <w:color w:val="auto"/>
        </w:rPr>
        <w:t xml:space="preserve"> on the nature of precipitant molecules involved in </w:t>
      </w:r>
      <w:r w:rsidR="00C74310" w:rsidRPr="00B01339">
        <w:rPr>
          <w:rFonts w:asciiTheme="minorHAnsi" w:hAnsiTheme="minorHAnsi" w:cstheme="minorHAnsi"/>
          <w:color w:val="auto"/>
        </w:rPr>
        <w:t xml:space="preserve">the </w:t>
      </w:r>
      <w:r w:rsidR="00CA5E11" w:rsidRPr="00B01339">
        <w:rPr>
          <w:rFonts w:asciiTheme="minorHAnsi" w:hAnsiTheme="minorHAnsi" w:cstheme="minorHAnsi"/>
          <w:color w:val="auto"/>
        </w:rPr>
        <w:t>diffusion process, according to measured data</w:t>
      </w:r>
      <w:r w:rsidR="00351DBB" w:rsidRPr="00B01339">
        <w:rPr>
          <w:rFonts w:asciiTheme="minorHAnsi" w:hAnsiTheme="minorHAnsi" w:cstheme="minorHAnsi"/>
          <w:color w:val="auto"/>
          <w:vertAlign w:val="superscript"/>
        </w:rPr>
        <w:t>51</w:t>
      </w:r>
      <w:r w:rsidR="00CA5E11" w:rsidRPr="00B01339">
        <w:rPr>
          <w:rFonts w:asciiTheme="minorHAnsi" w:hAnsiTheme="minorHAnsi" w:cstheme="minorHAnsi"/>
          <w:color w:val="auto"/>
        </w:rPr>
        <w:t>,</w:t>
      </w:r>
      <w:r w:rsidRPr="00B01339">
        <w:rPr>
          <w:rFonts w:asciiTheme="minorHAnsi" w:hAnsiTheme="minorHAnsi" w:cstheme="minorHAnsi"/>
          <w:color w:val="auto"/>
        </w:rPr>
        <w:t xml:space="preserve"> </w:t>
      </w:r>
      <w:r w:rsidR="004C41D9" w:rsidRPr="00B01339">
        <w:rPr>
          <w:rFonts w:asciiTheme="minorHAnsi" w:hAnsiTheme="minorHAnsi" w:cstheme="minorHAnsi"/>
          <w:color w:val="auto"/>
        </w:rPr>
        <w:t xml:space="preserve">and </w:t>
      </w:r>
      <w:r w:rsidRPr="00B01339">
        <w:rPr>
          <w:rFonts w:asciiTheme="minorHAnsi" w:hAnsiTheme="minorHAnsi" w:cstheme="minorHAnsi"/>
          <w:color w:val="auto"/>
        </w:rPr>
        <w:t>it might take more time for the nucleation to start. In order to prevent</w:t>
      </w:r>
      <w:r w:rsidR="004C41D9" w:rsidRPr="00B01339">
        <w:rPr>
          <w:rFonts w:asciiTheme="minorHAnsi" w:hAnsiTheme="minorHAnsi" w:cstheme="minorHAnsi"/>
          <w:color w:val="auto"/>
        </w:rPr>
        <w:t xml:space="preserve"> </w:t>
      </w:r>
      <w:r w:rsidRPr="00B01339">
        <w:rPr>
          <w:rFonts w:asciiTheme="minorHAnsi" w:hAnsiTheme="minorHAnsi" w:cstheme="minorHAnsi"/>
          <w:color w:val="auto"/>
        </w:rPr>
        <w:t>evaporation</w:t>
      </w:r>
      <w:r w:rsidR="00CF559A" w:rsidRPr="00B01339">
        <w:rPr>
          <w:rFonts w:asciiTheme="minorHAnsi" w:hAnsiTheme="minorHAnsi" w:cstheme="minorHAnsi"/>
          <w:color w:val="auto"/>
        </w:rPr>
        <w:t>, if any,</w:t>
      </w:r>
      <w:r w:rsidRPr="00B01339">
        <w:rPr>
          <w:rFonts w:asciiTheme="minorHAnsi" w:hAnsiTheme="minorHAnsi" w:cstheme="minorHAnsi"/>
          <w:color w:val="auto"/>
        </w:rPr>
        <w:t xml:space="preserve"> during this period, place the chip in a humidity saturated atmosphere at 2</w:t>
      </w:r>
      <w:r w:rsidR="004C41D9" w:rsidRPr="00B01339">
        <w:rPr>
          <w:rFonts w:asciiTheme="minorHAnsi" w:hAnsiTheme="minorHAnsi" w:cstheme="minorHAnsi"/>
          <w:color w:val="auto"/>
        </w:rPr>
        <w:t>93 K</w:t>
      </w:r>
      <w:r w:rsidRPr="00B01339">
        <w:rPr>
          <w:rFonts w:asciiTheme="minorHAnsi" w:hAnsiTheme="minorHAnsi" w:cstheme="minorHAnsi"/>
          <w:color w:val="auto"/>
        </w:rPr>
        <w:t xml:space="preserve">. </w:t>
      </w:r>
    </w:p>
    <w:p w14:paraId="076F462F" w14:textId="77777777" w:rsidR="001E2DD8" w:rsidRPr="00B01339" w:rsidRDefault="001E2DD8" w:rsidP="00C1045A">
      <w:pPr>
        <w:contextualSpacing/>
        <w:rPr>
          <w:rFonts w:asciiTheme="minorHAnsi" w:hAnsiTheme="minorHAnsi" w:cstheme="minorHAnsi"/>
          <w:color w:val="auto"/>
        </w:rPr>
      </w:pPr>
    </w:p>
    <w:p w14:paraId="52E4322B" w14:textId="6A8BF894" w:rsidR="001E2DD8" w:rsidRPr="00B01339" w:rsidRDefault="00D93C7B" w:rsidP="00C1045A">
      <w:pPr>
        <w:numPr>
          <w:ilvl w:val="0"/>
          <w:numId w:val="29"/>
        </w:numPr>
        <w:ind w:left="0" w:firstLine="0"/>
        <w:contextualSpacing/>
        <w:rPr>
          <w:rFonts w:asciiTheme="minorHAnsi" w:hAnsiTheme="minorHAnsi" w:cstheme="minorHAnsi"/>
          <w:b/>
          <w:color w:val="auto"/>
        </w:rPr>
      </w:pPr>
      <w:r w:rsidRPr="00B01339">
        <w:rPr>
          <w:rFonts w:asciiTheme="minorHAnsi" w:hAnsiTheme="minorHAnsi" w:cstheme="minorHAnsi"/>
          <w:b/>
          <w:color w:val="auto"/>
        </w:rPr>
        <w:t>In situ</w:t>
      </w:r>
      <w:r w:rsidR="001E2DD8" w:rsidRPr="00B01339">
        <w:rPr>
          <w:rFonts w:asciiTheme="minorHAnsi" w:hAnsiTheme="minorHAnsi" w:cstheme="minorHAnsi"/>
          <w:b/>
          <w:color w:val="auto"/>
        </w:rPr>
        <w:t xml:space="preserve"> and on-chip X-ray diffraction</w:t>
      </w:r>
    </w:p>
    <w:p w14:paraId="17658533" w14:textId="77777777" w:rsidR="00766942" w:rsidRPr="00B01339" w:rsidRDefault="00766942" w:rsidP="00C1045A">
      <w:pPr>
        <w:contextualSpacing/>
        <w:rPr>
          <w:rFonts w:asciiTheme="minorHAnsi" w:hAnsiTheme="minorHAnsi" w:cstheme="minorHAnsi"/>
          <w:b/>
          <w:color w:val="auto"/>
        </w:rPr>
      </w:pPr>
    </w:p>
    <w:p w14:paraId="2CB3A662" w14:textId="1186F7A3" w:rsidR="001E2DD8" w:rsidRPr="00B01339" w:rsidRDefault="001E2DD8" w:rsidP="00C1045A">
      <w:pPr>
        <w:pStyle w:val="ListParagraph"/>
        <w:numPr>
          <w:ilvl w:val="1"/>
          <w:numId w:val="42"/>
        </w:numPr>
        <w:ind w:left="0" w:firstLine="0"/>
        <w:rPr>
          <w:rFonts w:asciiTheme="minorHAnsi" w:hAnsiTheme="minorHAnsi" w:cstheme="minorHAnsi"/>
          <w:color w:val="auto"/>
        </w:rPr>
      </w:pPr>
      <w:r w:rsidRPr="00B01339">
        <w:rPr>
          <w:rFonts w:asciiTheme="minorHAnsi" w:hAnsiTheme="minorHAnsi" w:cstheme="minorHAnsi"/>
          <w:color w:val="auto"/>
        </w:rPr>
        <w:t>3D printed support for beamlines</w:t>
      </w:r>
    </w:p>
    <w:p w14:paraId="0302C191" w14:textId="77777777" w:rsidR="00766942" w:rsidRPr="00B01339" w:rsidRDefault="00766942" w:rsidP="00C1045A">
      <w:pPr>
        <w:contextualSpacing/>
        <w:rPr>
          <w:rFonts w:asciiTheme="minorHAnsi" w:hAnsiTheme="minorHAnsi" w:cstheme="minorHAnsi"/>
          <w:color w:val="auto"/>
        </w:rPr>
      </w:pPr>
    </w:p>
    <w:p w14:paraId="1BC8817D" w14:textId="267F0B3A" w:rsidR="001E2DD8" w:rsidRPr="00B01339" w:rsidRDefault="001E2DD8" w:rsidP="00C1045A">
      <w:pPr>
        <w:pStyle w:val="ListParagraph"/>
        <w:numPr>
          <w:ilvl w:val="2"/>
          <w:numId w:val="42"/>
        </w:numPr>
        <w:ind w:left="0" w:firstLine="0"/>
        <w:rPr>
          <w:rFonts w:asciiTheme="minorHAnsi" w:hAnsiTheme="minorHAnsi" w:cstheme="minorHAnsi"/>
          <w:color w:val="auto"/>
        </w:rPr>
      </w:pPr>
      <w:r w:rsidRPr="00B01339">
        <w:rPr>
          <w:rFonts w:asciiTheme="minorHAnsi" w:hAnsiTheme="minorHAnsi" w:cstheme="minorHAnsi"/>
          <w:color w:val="auto"/>
        </w:rPr>
        <w:t xml:space="preserve">Print the support that can carry up to </w:t>
      </w:r>
      <w:r w:rsidR="008D7D84" w:rsidRPr="00B01339">
        <w:rPr>
          <w:rFonts w:asciiTheme="minorHAnsi" w:hAnsiTheme="minorHAnsi" w:cstheme="minorHAnsi"/>
          <w:color w:val="auto"/>
        </w:rPr>
        <w:t>three</w:t>
      </w:r>
      <w:r w:rsidRPr="00B01339">
        <w:rPr>
          <w:rFonts w:asciiTheme="minorHAnsi" w:hAnsiTheme="minorHAnsi" w:cstheme="minorHAnsi"/>
          <w:color w:val="auto"/>
        </w:rPr>
        <w:t xml:space="preserve"> chips simultaneously. The dimensions of the support are the same as the dimensions of commercial crystallization plates (96</w:t>
      </w:r>
      <w:r w:rsidR="003310D7" w:rsidRPr="00B01339">
        <w:rPr>
          <w:rFonts w:asciiTheme="minorHAnsi" w:hAnsiTheme="minorHAnsi" w:cstheme="minorHAnsi"/>
          <w:color w:val="auto"/>
        </w:rPr>
        <w:t xml:space="preserve"> </w:t>
      </w:r>
      <w:r w:rsidRPr="00B01339">
        <w:rPr>
          <w:rFonts w:asciiTheme="minorHAnsi" w:hAnsiTheme="minorHAnsi" w:cstheme="minorHAnsi"/>
          <w:color w:val="auto"/>
        </w:rPr>
        <w:t>well/SBS standard) compatible with in plate X-ray diffraction experiments.</w:t>
      </w:r>
    </w:p>
    <w:p w14:paraId="761C5986" w14:textId="77777777" w:rsidR="00766942" w:rsidRPr="00B01339" w:rsidRDefault="00766942" w:rsidP="00C1045A">
      <w:pPr>
        <w:contextualSpacing/>
        <w:rPr>
          <w:rFonts w:asciiTheme="minorHAnsi" w:hAnsiTheme="minorHAnsi" w:cstheme="minorHAnsi"/>
          <w:color w:val="auto"/>
        </w:rPr>
      </w:pPr>
    </w:p>
    <w:p w14:paraId="38A3549A" w14:textId="72DE7A19" w:rsidR="001E2DD8"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NOTE: The printing of the support can be assigned to commercial services. The support was designed using a</w:t>
      </w:r>
      <w:r w:rsidR="00B21A1B" w:rsidRPr="00B01339">
        <w:rPr>
          <w:rFonts w:asciiTheme="minorHAnsi" w:hAnsiTheme="minorHAnsi" w:cstheme="minorHAnsi"/>
          <w:color w:val="auto"/>
        </w:rPr>
        <w:t xml:space="preserve"> </w:t>
      </w:r>
      <w:r w:rsidRPr="00B01339">
        <w:rPr>
          <w:rFonts w:asciiTheme="minorHAnsi" w:hAnsiTheme="minorHAnsi" w:cstheme="minorHAnsi"/>
          <w:color w:val="auto"/>
        </w:rPr>
        <w:t>3D-CAD designing software</w:t>
      </w:r>
      <w:r w:rsidR="005E3756" w:rsidRPr="00B01339">
        <w:rPr>
          <w:rFonts w:asciiTheme="minorHAnsi" w:hAnsiTheme="minorHAnsi" w:cstheme="minorHAnsi"/>
          <w:color w:val="auto"/>
        </w:rPr>
        <w:t xml:space="preserve"> and is shown in </w:t>
      </w:r>
      <w:r w:rsidR="005E3756" w:rsidRPr="00B01339">
        <w:rPr>
          <w:rFonts w:asciiTheme="minorHAnsi" w:hAnsiTheme="minorHAnsi" w:cstheme="minorHAnsi"/>
          <w:b/>
          <w:bCs/>
          <w:color w:val="auto"/>
        </w:rPr>
        <w:t>Figure 3A</w:t>
      </w:r>
      <w:r w:rsidR="005E3756" w:rsidRPr="00B01339">
        <w:rPr>
          <w:rFonts w:asciiTheme="minorHAnsi" w:hAnsiTheme="minorHAnsi" w:cstheme="minorHAnsi"/>
          <w:color w:val="auto"/>
        </w:rPr>
        <w:t xml:space="preserve"> during on-chip protein crystallization experiments and in </w:t>
      </w:r>
      <w:r w:rsidR="005E3756" w:rsidRPr="00B01339">
        <w:rPr>
          <w:rFonts w:asciiTheme="minorHAnsi" w:hAnsiTheme="minorHAnsi" w:cstheme="minorHAnsi"/>
          <w:b/>
          <w:bCs/>
          <w:color w:val="auto"/>
        </w:rPr>
        <w:t>Figure 3B</w:t>
      </w:r>
      <w:r w:rsidR="005E3756" w:rsidRPr="00B01339">
        <w:rPr>
          <w:rFonts w:asciiTheme="minorHAnsi" w:hAnsiTheme="minorHAnsi" w:cstheme="minorHAnsi"/>
          <w:color w:val="auto"/>
        </w:rPr>
        <w:t xml:space="preserve"> during </w:t>
      </w:r>
      <w:r w:rsidR="00D93C7B" w:rsidRPr="00B01339">
        <w:rPr>
          <w:rFonts w:asciiTheme="minorHAnsi" w:hAnsiTheme="minorHAnsi" w:cstheme="minorHAnsi"/>
          <w:color w:val="auto"/>
        </w:rPr>
        <w:t>in situ</w:t>
      </w:r>
      <w:r w:rsidR="005E3756" w:rsidRPr="00B01339">
        <w:rPr>
          <w:rFonts w:asciiTheme="minorHAnsi" w:hAnsiTheme="minorHAnsi" w:cstheme="minorHAnsi"/>
          <w:color w:val="auto"/>
        </w:rPr>
        <w:t xml:space="preserve"> X-ray diffraction data collection at BM30A-FIP (ESRF).</w:t>
      </w:r>
    </w:p>
    <w:p w14:paraId="6CF17993" w14:textId="77777777" w:rsidR="00766942" w:rsidRPr="00B01339" w:rsidRDefault="00766942" w:rsidP="00C1045A">
      <w:pPr>
        <w:contextualSpacing/>
        <w:rPr>
          <w:rFonts w:asciiTheme="minorHAnsi" w:hAnsiTheme="minorHAnsi" w:cstheme="minorHAnsi"/>
          <w:color w:val="auto"/>
        </w:rPr>
      </w:pPr>
    </w:p>
    <w:p w14:paraId="06D1F03F" w14:textId="08602E1C" w:rsidR="001E2DD8" w:rsidRPr="00B01339" w:rsidRDefault="001E2DD8" w:rsidP="00C1045A">
      <w:pPr>
        <w:pStyle w:val="ListParagraph"/>
        <w:numPr>
          <w:ilvl w:val="2"/>
          <w:numId w:val="42"/>
        </w:numPr>
        <w:ind w:left="0" w:firstLine="0"/>
        <w:rPr>
          <w:rFonts w:asciiTheme="minorHAnsi" w:hAnsiTheme="minorHAnsi" w:cstheme="minorHAnsi"/>
          <w:color w:val="auto"/>
        </w:rPr>
      </w:pPr>
      <w:r w:rsidRPr="00B01339">
        <w:rPr>
          <w:rFonts w:asciiTheme="minorHAnsi" w:hAnsiTheme="minorHAnsi" w:cstheme="minorHAnsi"/>
          <w:color w:val="auto"/>
        </w:rPr>
        <w:t xml:space="preserve">Stabilize the dialysis chips on the support with a </w:t>
      </w:r>
      <w:r w:rsidR="006750AE" w:rsidRPr="00B01339">
        <w:rPr>
          <w:rFonts w:asciiTheme="minorHAnsi" w:hAnsiTheme="minorHAnsi" w:cstheme="minorHAnsi"/>
          <w:color w:val="auto"/>
        </w:rPr>
        <w:t>single- or double-sided</w:t>
      </w:r>
      <w:r w:rsidRPr="00B01339">
        <w:rPr>
          <w:rFonts w:asciiTheme="minorHAnsi" w:hAnsiTheme="minorHAnsi" w:cstheme="minorHAnsi"/>
          <w:color w:val="auto"/>
        </w:rPr>
        <w:t xml:space="preserve"> tape.</w:t>
      </w:r>
    </w:p>
    <w:p w14:paraId="3EFA4D78" w14:textId="77777777" w:rsidR="00766942" w:rsidRPr="00B01339" w:rsidRDefault="00766942" w:rsidP="00C1045A">
      <w:pPr>
        <w:contextualSpacing/>
        <w:rPr>
          <w:rFonts w:asciiTheme="minorHAnsi" w:hAnsiTheme="minorHAnsi" w:cstheme="minorHAnsi"/>
          <w:color w:val="auto"/>
        </w:rPr>
      </w:pPr>
    </w:p>
    <w:p w14:paraId="237AD15B" w14:textId="52BF407E" w:rsidR="001E2DD8" w:rsidRPr="00B01339" w:rsidRDefault="00D93C7B" w:rsidP="00C1045A">
      <w:pPr>
        <w:pStyle w:val="ListParagraph"/>
        <w:numPr>
          <w:ilvl w:val="1"/>
          <w:numId w:val="42"/>
        </w:numPr>
        <w:ind w:left="0" w:firstLine="0"/>
        <w:rPr>
          <w:rFonts w:asciiTheme="minorHAnsi" w:hAnsiTheme="minorHAnsi" w:cstheme="minorHAnsi"/>
          <w:color w:val="auto"/>
        </w:rPr>
      </w:pPr>
      <w:r w:rsidRPr="00B01339">
        <w:rPr>
          <w:rFonts w:asciiTheme="minorHAnsi" w:hAnsiTheme="minorHAnsi" w:cstheme="minorHAnsi"/>
          <w:color w:val="auto"/>
        </w:rPr>
        <w:t>In situ</w:t>
      </w:r>
      <w:r w:rsidR="001E2DD8" w:rsidRPr="00B01339">
        <w:rPr>
          <w:rFonts w:asciiTheme="minorHAnsi" w:hAnsiTheme="minorHAnsi" w:cstheme="minorHAnsi"/>
          <w:color w:val="auto"/>
        </w:rPr>
        <w:t xml:space="preserve"> X-ray diffraction</w:t>
      </w:r>
    </w:p>
    <w:p w14:paraId="39BE64F4" w14:textId="77777777" w:rsidR="00766942" w:rsidRPr="00B01339" w:rsidRDefault="00766942" w:rsidP="00C1045A">
      <w:pPr>
        <w:contextualSpacing/>
        <w:rPr>
          <w:rFonts w:asciiTheme="minorHAnsi" w:hAnsiTheme="minorHAnsi" w:cstheme="minorHAnsi"/>
          <w:color w:val="auto"/>
        </w:rPr>
      </w:pPr>
    </w:p>
    <w:p w14:paraId="5833B6C3" w14:textId="602D92F5" w:rsidR="001E2DD8" w:rsidRPr="00B01339" w:rsidRDefault="001E2DD8" w:rsidP="00C1045A">
      <w:pPr>
        <w:pStyle w:val="ListParagraph"/>
        <w:numPr>
          <w:ilvl w:val="2"/>
          <w:numId w:val="42"/>
        </w:numPr>
        <w:ind w:left="0" w:firstLine="0"/>
        <w:rPr>
          <w:rFonts w:asciiTheme="minorHAnsi" w:hAnsiTheme="minorHAnsi" w:cstheme="minorHAnsi"/>
          <w:color w:val="auto"/>
        </w:rPr>
      </w:pPr>
      <w:r w:rsidRPr="00B01339">
        <w:rPr>
          <w:rFonts w:asciiTheme="minorHAnsi" w:hAnsiTheme="minorHAnsi" w:cstheme="minorHAnsi"/>
          <w:color w:val="auto"/>
        </w:rPr>
        <w:lastRenderedPageBreak/>
        <w:t xml:space="preserve">Collect X-ray diffraction data at room temperature from crystals grown in the protein reservoir. </w:t>
      </w:r>
      <w:r w:rsidR="004B7CC8" w:rsidRPr="00B01339">
        <w:rPr>
          <w:rFonts w:asciiTheme="minorHAnsi" w:hAnsiTheme="minorHAnsi" w:cstheme="minorHAnsi"/>
          <w:color w:val="auto"/>
        </w:rPr>
        <w:t>For instance, u</w:t>
      </w:r>
      <w:r w:rsidRPr="00B01339">
        <w:rPr>
          <w:rFonts w:asciiTheme="minorHAnsi" w:hAnsiTheme="minorHAnsi" w:cstheme="minorHAnsi"/>
          <w:color w:val="auto"/>
        </w:rPr>
        <w:t>se X-rays with a</w:t>
      </w:r>
      <w:r w:rsidR="00FA25A5" w:rsidRPr="00B01339">
        <w:rPr>
          <w:rFonts w:asciiTheme="minorHAnsi" w:hAnsiTheme="minorHAnsi" w:cstheme="minorHAnsi"/>
          <w:color w:val="auto"/>
        </w:rPr>
        <w:t>n</w:t>
      </w:r>
      <w:r w:rsidRPr="00B01339">
        <w:rPr>
          <w:rFonts w:asciiTheme="minorHAnsi" w:hAnsiTheme="minorHAnsi" w:cstheme="minorHAnsi"/>
          <w:color w:val="auto"/>
        </w:rPr>
        <w:t xml:space="preserve"> energy of 12.656 keV, a flux of 3.32 </w:t>
      </w:r>
      <w:r w:rsidR="008D7D84" w:rsidRPr="00B01339">
        <w:rPr>
          <w:rFonts w:asciiTheme="minorHAnsi" w:hAnsiTheme="minorHAnsi" w:cstheme="minorHAnsi"/>
          <w:color w:val="auto"/>
        </w:rPr>
        <w:t>x</w:t>
      </w:r>
      <w:r w:rsidRPr="00B01339">
        <w:rPr>
          <w:rFonts w:asciiTheme="minorHAnsi" w:hAnsiTheme="minorHAnsi" w:cstheme="minorHAnsi"/>
          <w:color w:val="auto"/>
        </w:rPr>
        <w:t xml:space="preserve"> 10</w:t>
      </w:r>
      <w:r w:rsidRPr="00B01339">
        <w:rPr>
          <w:rFonts w:asciiTheme="minorHAnsi" w:hAnsiTheme="minorHAnsi" w:cstheme="minorHAnsi"/>
          <w:color w:val="auto"/>
          <w:vertAlign w:val="superscript"/>
        </w:rPr>
        <w:t>10</w:t>
      </w:r>
      <w:r w:rsidRPr="00B01339">
        <w:rPr>
          <w:rFonts w:asciiTheme="minorHAnsi" w:hAnsiTheme="minorHAnsi" w:cstheme="minorHAnsi"/>
          <w:color w:val="auto"/>
        </w:rPr>
        <w:t xml:space="preserve"> photons s</w:t>
      </w:r>
      <w:r w:rsidRPr="00B01339">
        <w:rPr>
          <w:rFonts w:asciiTheme="minorHAnsi" w:hAnsiTheme="minorHAnsi" w:cstheme="minorHAnsi"/>
          <w:color w:val="auto"/>
          <w:vertAlign w:val="superscript"/>
        </w:rPr>
        <w:t>-1</w:t>
      </w:r>
      <w:r w:rsidRPr="00B01339">
        <w:rPr>
          <w:rFonts w:asciiTheme="minorHAnsi" w:hAnsiTheme="minorHAnsi" w:cstheme="minorHAnsi"/>
          <w:color w:val="auto"/>
        </w:rPr>
        <w:t xml:space="preserve"> and a beam size of 250 x 250 </w:t>
      </w:r>
      <w:r w:rsidRPr="000D6373">
        <w:rPr>
          <w:rFonts w:asciiTheme="minorHAnsi" w:hAnsiTheme="minorHAnsi" w:cstheme="minorHAnsi"/>
          <w:color w:val="auto"/>
        </w:rPr>
        <w:t>μ</w:t>
      </w:r>
      <w:r w:rsidRPr="00C869BF">
        <w:rPr>
          <w:rFonts w:asciiTheme="minorHAnsi" w:hAnsiTheme="minorHAnsi" w:cstheme="minorHAnsi"/>
          <w:color w:val="auto"/>
        </w:rPr>
        <w:t>m</w:t>
      </w:r>
      <w:r w:rsidR="009E4EDF" w:rsidRPr="00C869BF">
        <w:rPr>
          <w:rFonts w:asciiTheme="minorHAnsi" w:hAnsiTheme="minorHAnsi" w:cstheme="minorHAnsi"/>
          <w:color w:val="auto"/>
          <w:vertAlign w:val="superscript"/>
        </w:rPr>
        <w:t>2</w:t>
      </w:r>
      <w:r w:rsidRPr="00C869BF">
        <w:rPr>
          <w:rFonts w:asciiTheme="minorHAnsi" w:hAnsiTheme="minorHAnsi" w:cstheme="minorHAnsi"/>
          <w:color w:val="auto"/>
        </w:rPr>
        <w:t>. Record the diffraction images with an ADSC Quantum 315r detector with a matrix of 3 x 3 CCD for an active surface of 315 x 315 mm</w:t>
      </w:r>
      <w:r w:rsidR="0027551F" w:rsidRPr="002809DE">
        <w:rPr>
          <w:rFonts w:asciiTheme="minorHAnsi" w:hAnsiTheme="minorHAnsi" w:cstheme="minorHAnsi"/>
          <w:color w:val="auto"/>
          <w:vertAlign w:val="superscript"/>
        </w:rPr>
        <w:t>2</w:t>
      </w:r>
      <w:r w:rsidRPr="002809DE">
        <w:rPr>
          <w:rFonts w:asciiTheme="minorHAnsi" w:hAnsiTheme="minorHAnsi" w:cstheme="minorHAnsi"/>
          <w:color w:val="auto"/>
        </w:rPr>
        <w:t xml:space="preserve"> and 9.4 mega pixels resolution.</w:t>
      </w:r>
    </w:p>
    <w:p w14:paraId="52F733AD" w14:textId="77777777" w:rsidR="00766942" w:rsidRPr="00B01339" w:rsidRDefault="00766942" w:rsidP="00C1045A">
      <w:pPr>
        <w:contextualSpacing/>
        <w:rPr>
          <w:rFonts w:asciiTheme="minorHAnsi" w:hAnsiTheme="minorHAnsi" w:cstheme="minorHAnsi"/>
          <w:color w:val="auto"/>
        </w:rPr>
      </w:pPr>
    </w:p>
    <w:p w14:paraId="70864FB5" w14:textId="4F6BBA3D" w:rsidR="0088014F" w:rsidRPr="00B01339" w:rsidRDefault="001E2DD8" w:rsidP="00C1045A">
      <w:pPr>
        <w:contextualSpacing/>
        <w:rPr>
          <w:rFonts w:asciiTheme="minorHAnsi" w:hAnsiTheme="minorHAnsi" w:cstheme="minorHAnsi"/>
          <w:color w:val="auto"/>
        </w:rPr>
      </w:pPr>
      <w:r w:rsidRPr="00B01339">
        <w:rPr>
          <w:rFonts w:asciiTheme="minorHAnsi" w:hAnsiTheme="minorHAnsi" w:cstheme="minorHAnsi"/>
          <w:color w:val="auto"/>
        </w:rPr>
        <w:t>NOTE: The diffraction data for the lysozyme crystals grown on the dialysis chips were collected at BM30A-FIP beamline at the European Synchrotron Radiation Facility (ESRF). However, the beam size, the flux and the detector type may be different in other X-ray radiation sources.</w:t>
      </w:r>
      <w:r w:rsidR="005D6DE9" w:rsidRPr="00B01339">
        <w:rPr>
          <w:rFonts w:asciiTheme="minorHAnsi" w:hAnsiTheme="minorHAnsi" w:cstheme="minorHAnsi"/>
          <w:color w:val="auto"/>
        </w:rPr>
        <w:t xml:space="preserve"> The 3D printed support enables data collection with an angular range of -40° to +40° around the crystal. </w:t>
      </w:r>
      <w:r w:rsidRPr="00B01339">
        <w:rPr>
          <w:rFonts w:asciiTheme="minorHAnsi" w:hAnsiTheme="minorHAnsi" w:cstheme="minorHAnsi"/>
          <w:color w:val="auto"/>
        </w:rPr>
        <w:t xml:space="preserve">The number of the lysozyme crystals exposed for </w:t>
      </w:r>
      <w:r w:rsidR="00D93C7B" w:rsidRPr="00B01339">
        <w:rPr>
          <w:rFonts w:asciiTheme="minorHAnsi" w:hAnsiTheme="minorHAnsi" w:cstheme="minorHAnsi"/>
          <w:color w:val="auto"/>
        </w:rPr>
        <w:t>in situ</w:t>
      </w:r>
      <w:r w:rsidRPr="00B01339">
        <w:rPr>
          <w:rFonts w:asciiTheme="minorHAnsi" w:hAnsiTheme="minorHAnsi" w:cstheme="minorHAnsi"/>
          <w:color w:val="auto"/>
        </w:rPr>
        <w:t xml:space="preserve"> data collection, the number of the diffraction patterns collected for each crystal, the oscillation angle range per exposure and the exposure time are summarized in </w:t>
      </w:r>
      <w:r w:rsidRPr="00B01339">
        <w:rPr>
          <w:rFonts w:asciiTheme="minorHAnsi" w:hAnsiTheme="minorHAnsi" w:cstheme="minorHAnsi"/>
          <w:b/>
          <w:bCs/>
          <w:color w:val="auto"/>
        </w:rPr>
        <w:t>Table 2</w:t>
      </w:r>
      <w:r w:rsidRPr="00B01339">
        <w:rPr>
          <w:rFonts w:asciiTheme="minorHAnsi" w:hAnsiTheme="minorHAnsi" w:cstheme="minorHAnsi"/>
          <w:color w:val="auto"/>
        </w:rPr>
        <w:t>.</w:t>
      </w:r>
    </w:p>
    <w:p w14:paraId="6BACC71D" w14:textId="77777777" w:rsidR="00766942" w:rsidRPr="00B01339" w:rsidRDefault="00766942" w:rsidP="00C1045A">
      <w:pPr>
        <w:contextualSpacing/>
        <w:rPr>
          <w:rFonts w:asciiTheme="minorHAnsi" w:hAnsiTheme="minorHAnsi" w:cstheme="minorHAnsi"/>
          <w:color w:val="auto"/>
        </w:rPr>
      </w:pPr>
    </w:p>
    <w:p w14:paraId="5E5FA72F" w14:textId="77777777" w:rsidR="001E2DD8" w:rsidRPr="00B01339" w:rsidRDefault="001E2DD8" w:rsidP="00C1045A">
      <w:pPr>
        <w:numPr>
          <w:ilvl w:val="1"/>
          <w:numId w:val="42"/>
        </w:numPr>
        <w:ind w:left="0" w:firstLine="0"/>
        <w:contextualSpacing/>
        <w:rPr>
          <w:rFonts w:asciiTheme="minorHAnsi" w:hAnsiTheme="minorHAnsi" w:cstheme="minorHAnsi"/>
          <w:color w:val="auto"/>
        </w:rPr>
      </w:pPr>
      <w:r w:rsidRPr="00B01339">
        <w:rPr>
          <w:rFonts w:asciiTheme="minorHAnsi" w:hAnsiTheme="minorHAnsi" w:cstheme="minorHAnsi"/>
          <w:color w:val="auto"/>
        </w:rPr>
        <w:t>Data treatment</w:t>
      </w:r>
    </w:p>
    <w:p w14:paraId="169D9576" w14:textId="77777777" w:rsidR="00766942" w:rsidRPr="00B01339" w:rsidRDefault="00766942" w:rsidP="00C1045A">
      <w:pPr>
        <w:contextualSpacing/>
        <w:rPr>
          <w:rFonts w:asciiTheme="minorHAnsi" w:hAnsiTheme="minorHAnsi" w:cstheme="minorHAnsi"/>
          <w:color w:val="auto"/>
        </w:rPr>
      </w:pPr>
    </w:p>
    <w:p w14:paraId="367B8C1C" w14:textId="72D48BF3" w:rsidR="001E2DD8" w:rsidRPr="00B01339" w:rsidRDefault="001E2DD8" w:rsidP="00C1045A">
      <w:pPr>
        <w:pStyle w:val="ListParagraph"/>
        <w:numPr>
          <w:ilvl w:val="2"/>
          <w:numId w:val="42"/>
        </w:numPr>
        <w:ind w:left="0" w:firstLine="0"/>
        <w:rPr>
          <w:rFonts w:asciiTheme="minorHAnsi" w:hAnsiTheme="minorHAnsi" w:cstheme="minorHAnsi"/>
          <w:color w:val="auto"/>
        </w:rPr>
      </w:pPr>
      <w:r w:rsidRPr="00B01339">
        <w:rPr>
          <w:rFonts w:asciiTheme="minorHAnsi" w:hAnsiTheme="minorHAnsi" w:cstheme="minorHAnsi"/>
          <w:color w:val="auto"/>
        </w:rPr>
        <w:t xml:space="preserve">Process the </w:t>
      </w:r>
      <w:r w:rsidR="00F1317B" w:rsidRPr="00B01339">
        <w:rPr>
          <w:rFonts w:asciiTheme="minorHAnsi" w:hAnsiTheme="minorHAnsi" w:cstheme="minorHAnsi"/>
          <w:color w:val="auto"/>
        </w:rPr>
        <w:t>complete</w:t>
      </w:r>
      <w:r w:rsidR="00DA02F5" w:rsidRPr="00B01339">
        <w:rPr>
          <w:rFonts w:asciiTheme="minorHAnsi" w:hAnsiTheme="minorHAnsi" w:cstheme="minorHAnsi"/>
          <w:color w:val="auto"/>
        </w:rPr>
        <w:t xml:space="preserve"> or partial data </w:t>
      </w:r>
      <w:r w:rsidRPr="00B01339">
        <w:rPr>
          <w:rFonts w:asciiTheme="minorHAnsi" w:hAnsiTheme="minorHAnsi" w:cstheme="minorHAnsi"/>
          <w:color w:val="auto"/>
        </w:rPr>
        <w:t>set</w:t>
      </w:r>
      <w:r w:rsidR="00DA02F5" w:rsidRPr="00B01339">
        <w:rPr>
          <w:rFonts w:asciiTheme="minorHAnsi" w:hAnsiTheme="minorHAnsi" w:cstheme="minorHAnsi"/>
          <w:color w:val="auto"/>
        </w:rPr>
        <w:t>s</w:t>
      </w:r>
      <w:r w:rsidRPr="00B01339">
        <w:rPr>
          <w:rFonts w:asciiTheme="minorHAnsi" w:hAnsiTheme="minorHAnsi" w:cstheme="minorHAnsi"/>
          <w:color w:val="auto"/>
        </w:rPr>
        <w:t xml:space="preserve"> with the diffraction patterns for the lysozyme crystal</w:t>
      </w:r>
      <w:r w:rsidR="00F1317B" w:rsidRPr="00B01339">
        <w:rPr>
          <w:rFonts w:asciiTheme="minorHAnsi" w:hAnsiTheme="minorHAnsi" w:cstheme="minorHAnsi"/>
          <w:color w:val="auto"/>
        </w:rPr>
        <w:t>s</w:t>
      </w:r>
      <w:r w:rsidRPr="00B01339">
        <w:rPr>
          <w:rFonts w:asciiTheme="minorHAnsi" w:hAnsiTheme="minorHAnsi" w:cstheme="minorHAnsi"/>
          <w:color w:val="auto"/>
        </w:rPr>
        <w:t xml:space="preserve"> with the XDS program</w:t>
      </w:r>
      <w:r w:rsidR="00F310EC" w:rsidRPr="00B01339">
        <w:rPr>
          <w:rFonts w:asciiTheme="minorHAnsi" w:hAnsiTheme="minorHAnsi" w:cstheme="minorHAnsi"/>
          <w:color w:val="auto"/>
          <w:vertAlign w:val="superscript"/>
        </w:rPr>
        <w:t>48</w:t>
      </w:r>
      <w:r w:rsidRPr="00B01339">
        <w:rPr>
          <w:rFonts w:asciiTheme="minorHAnsi" w:hAnsiTheme="minorHAnsi" w:cstheme="minorHAnsi"/>
          <w:color w:val="auto"/>
        </w:rPr>
        <w:t>.</w:t>
      </w:r>
    </w:p>
    <w:p w14:paraId="3CBAE983" w14:textId="77777777" w:rsidR="00766942" w:rsidRPr="00B01339" w:rsidRDefault="00766942" w:rsidP="00C1045A">
      <w:pPr>
        <w:contextualSpacing/>
        <w:rPr>
          <w:rFonts w:asciiTheme="minorHAnsi" w:hAnsiTheme="minorHAnsi" w:cstheme="minorHAnsi"/>
          <w:color w:val="auto"/>
        </w:rPr>
      </w:pPr>
    </w:p>
    <w:p w14:paraId="699D0A2C" w14:textId="05C1A398" w:rsidR="001E2DD8" w:rsidRPr="00B01339" w:rsidRDefault="001E2DD8" w:rsidP="00C1045A">
      <w:pPr>
        <w:pStyle w:val="ListParagraph"/>
        <w:numPr>
          <w:ilvl w:val="2"/>
          <w:numId w:val="42"/>
        </w:numPr>
        <w:ind w:left="0" w:firstLine="0"/>
        <w:rPr>
          <w:rFonts w:asciiTheme="minorHAnsi" w:hAnsiTheme="minorHAnsi" w:cstheme="minorHAnsi"/>
          <w:color w:val="auto"/>
        </w:rPr>
      </w:pPr>
      <w:r w:rsidRPr="00B01339">
        <w:rPr>
          <w:rFonts w:asciiTheme="minorHAnsi" w:hAnsiTheme="minorHAnsi" w:cstheme="minorHAnsi"/>
          <w:color w:val="auto"/>
        </w:rPr>
        <w:t>Generate the HKL file for each data set and scale them using the XSCALE software</w:t>
      </w:r>
      <w:r w:rsidR="00B340C2" w:rsidRPr="00B01339">
        <w:rPr>
          <w:rFonts w:asciiTheme="minorHAnsi" w:hAnsiTheme="minorHAnsi" w:cstheme="minorHAnsi"/>
          <w:color w:val="auto"/>
          <w:vertAlign w:val="superscript"/>
        </w:rPr>
        <w:t>48</w:t>
      </w:r>
      <w:r w:rsidRPr="00B01339">
        <w:rPr>
          <w:rFonts w:asciiTheme="minorHAnsi" w:hAnsiTheme="minorHAnsi" w:cstheme="minorHAnsi"/>
          <w:color w:val="auto"/>
        </w:rPr>
        <w:t>.</w:t>
      </w:r>
    </w:p>
    <w:p w14:paraId="489C340B" w14:textId="77777777" w:rsidR="00766942" w:rsidRPr="00B01339" w:rsidRDefault="00766942" w:rsidP="00C1045A">
      <w:pPr>
        <w:contextualSpacing/>
        <w:rPr>
          <w:rFonts w:asciiTheme="minorHAnsi" w:hAnsiTheme="minorHAnsi" w:cstheme="minorHAnsi"/>
          <w:color w:val="auto"/>
        </w:rPr>
      </w:pPr>
    </w:p>
    <w:p w14:paraId="2B855FB7" w14:textId="17FEAA75" w:rsidR="001E2DD8" w:rsidRPr="00B01339" w:rsidRDefault="001E2DD8" w:rsidP="00C1045A">
      <w:pPr>
        <w:pStyle w:val="ListParagraph"/>
        <w:numPr>
          <w:ilvl w:val="2"/>
          <w:numId w:val="42"/>
        </w:numPr>
        <w:ind w:left="0" w:firstLine="0"/>
        <w:rPr>
          <w:rFonts w:asciiTheme="minorHAnsi" w:hAnsiTheme="minorHAnsi" w:cstheme="minorHAnsi"/>
          <w:color w:val="auto"/>
        </w:rPr>
      </w:pPr>
      <w:r w:rsidRPr="00B01339">
        <w:rPr>
          <w:rFonts w:asciiTheme="minorHAnsi" w:hAnsiTheme="minorHAnsi" w:cstheme="minorHAnsi"/>
          <w:color w:val="auto"/>
        </w:rPr>
        <w:t xml:space="preserve">Use molecular replacement with the program </w:t>
      </w:r>
      <w:r w:rsidR="00286E6E" w:rsidRPr="00B01339">
        <w:rPr>
          <w:rFonts w:asciiTheme="minorHAnsi" w:hAnsiTheme="minorHAnsi" w:cstheme="minorHAnsi"/>
          <w:color w:val="auto"/>
        </w:rPr>
        <w:t>Phaser</w:t>
      </w:r>
      <w:r w:rsidRPr="00B01339">
        <w:rPr>
          <w:rFonts w:asciiTheme="minorHAnsi" w:hAnsiTheme="minorHAnsi" w:cstheme="minorHAnsi"/>
          <w:color w:val="auto"/>
        </w:rPr>
        <w:t xml:space="preserve"> of the CPP4 suite</w:t>
      </w:r>
      <w:r w:rsidR="005207C3" w:rsidRPr="00B01339">
        <w:rPr>
          <w:rFonts w:asciiTheme="minorHAnsi" w:hAnsiTheme="minorHAnsi" w:cstheme="minorHAnsi"/>
          <w:color w:val="auto"/>
          <w:vertAlign w:val="superscript"/>
        </w:rPr>
        <w:t>49</w:t>
      </w:r>
      <w:r w:rsidRPr="00B01339">
        <w:rPr>
          <w:rFonts w:asciiTheme="minorHAnsi" w:hAnsiTheme="minorHAnsi" w:cstheme="minorHAnsi"/>
          <w:color w:val="auto"/>
        </w:rPr>
        <w:t xml:space="preserve"> and </w:t>
      </w:r>
      <w:r w:rsidR="009E4EDF" w:rsidRPr="00B01339">
        <w:rPr>
          <w:rFonts w:asciiTheme="minorHAnsi" w:hAnsiTheme="minorHAnsi" w:cstheme="minorHAnsi"/>
          <w:color w:val="auto"/>
        </w:rPr>
        <w:t xml:space="preserve">determine </w:t>
      </w:r>
      <w:r w:rsidRPr="00B01339">
        <w:rPr>
          <w:rFonts w:asciiTheme="minorHAnsi" w:hAnsiTheme="minorHAnsi" w:cstheme="minorHAnsi"/>
          <w:color w:val="auto"/>
        </w:rPr>
        <w:t xml:space="preserve">the phases for model building. For this step, use the </w:t>
      </w:r>
      <w:r w:rsidR="00286E6E" w:rsidRPr="00B01339">
        <w:rPr>
          <w:rFonts w:asciiTheme="minorHAnsi" w:hAnsiTheme="minorHAnsi" w:cstheme="minorHAnsi"/>
          <w:color w:val="auto"/>
        </w:rPr>
        <w:t xml:space="preserve">known </w:t>
      </w:r>
      <w:r w:rsidRPr="00B01339">
        <w:rPr>
          <w:rFonts w:asciiTheme="minorHAnsi" w:hAnsiTheme="minorHAnsi" w:cstheme="minorHAnsi"/>
          <w:color w:val="auto"/>
        </w:rPr>
        <w:t xml:space="preserve">3D coordinates of </w:t>
      </w:r>
      <w:r w:rsidR="00286E6E" w:rsidRPr="00B01339">
        <w:rPr>
          <w:rFonts w:asciiTheme="minorHAnsi" w:hAnsiTheme="minorHAnsi" w:cstheme="minorHAnsi"/>
          <w:color w:val="auto"/>
        </w:rPr>
        <w:t xml:space="preserve">lysozyme from </w:t>
      </w:r>
      <w:r w:rsidRPr="00B01339">
        <w:rPr>
          <w:rFonts w:asciiTheme="minorHAnsi" w:hAnsiTheme="minorHAnsi" w:cstheme="minorHAnsi"/>
          <w:color w:val="auto"/>
        </w:rPr>
        <w:t xml:space="preserve">the Protein Data Bank (PDB) </w:t>
      </w:r>
      <w:r w:rsidR="00267130" w:rsidRPr="00B01339">
        <w:rPr>
          <w:rFonts w:asciiTheme="minorHAnsi" w:hAnsiTheme="minorHAnsi" w:cstheme="minorHAnsi"/>
          <w:color w:val="auto"/>
        </w:rPr>
        <w:t xml:space="preserve">entry </w:t>
      </w:r>
      <w:r w:rsidR="00222C91" w:rsidRPr="00B01339">
        <w:rPr>
          <w:rFonts w:asciiTheme="minorHAnsi" w:hAnsiTheme="minorHAnsi" w:cstheme="minorHAnsi"/>
          <w:color w:val="auto"/>
        </w:rPr>
        <w:t>193L</w:t>
      </w:r>
      <w:r w:rsidRPr="00B01339">
        <w:rPr>
          <w:rFonts w:asciiTheme="minorHAnsi" w:hAnsiTheme="minorHAnsi" w:cstheme="minorHAnsi"/>
          <w:color w:val="auto"/>
        </w:rPr>
        <w:t>.</w:t>
      </w:r>
    </w:p>
    <w:p w14:paraId="75CE2DE8" w14:textId="77777777" w:rsidR="00766942" w:rsidRPr="00B01339" w:rsidRDefault="00766942" w:rsidP="00C1045A">
      <w:pPr>
        <w:contextualSpacing/>
        <w:rPr>
          <w:rFonts w:asciiTheme="minorHAnsi" w:hAnsiTheme="minorHAnsi" w:cstheme="minorHAnsi"/>
          <w:color w:val="auto"/>
        </w:rPr>
      </w:pPr>
    </w:p>
    <w:p w14:paraId="01C423A2" w14:textId="72CAF9F4" w:rsidR="0088014F" w:rsidRPr="00B01339" w:rsidRDefault="001E2DD8" w:rsidP="00C1045A">
      <w:pPr>
        <w:pStyle w:val="ListParagraph"/>
        <w:numPr>
          <w:ilvl w:val="2"/>
          <w:numId w:val="42"/>
        </w:numPr>
        <w:ind w:left="0" w:firstLine="0"/>
        <w:rPr>
          <w:rFonts w:asciiTheme="minorHAnsi" w:hAnsiTheme="minorHAnsi" w:cstheme="minorHAnsi"/>
          <w:color w:val="auto"/>
        </w:rPr>
      </w:pPr>
      <w:r w:rsidRPr="00B01339">
        <w:rPr>
          <w:rFonts w:asciiTheme="minorHAnsi" w:hAnsiTheme="minorHAnsi" w:cstheme="minorHAnsi"/>
          <w:color w:val="auto"/>
        </w:rPr>
        <w:t xml:space="preserve">Refine the structure using </w:t>
      </w:r>
      <w:r w:rsidR="00702970" w:rsidRPr="00B01339">
        <w:rPr>
          <w:rFonts w:asciiTheme="minorHAnsi" w:hAnsiTheme="minorHAnsi" w:cstheme="minorHAnsi"/>
          <w:color w:val="auto"/>
        </w:rPr>
        <w:t>Phenix</w:t>
      </w:r>
      <w:r w:rsidR="00702970" w:rsidRPr="00B01339">
        <w:rPr>
          <w:rFonts w:asciiTheme="minorHAnsi" w:hAnsiTheme="minorHAnsi" w:cstheme="minorHAnsi"/>
          <w:color w:val="auto"/>
          <w:vertAlign w:val="superscript"/>
        </w:rPr>
        <w:t>52</w:t>
      </w:r>
      <w:r w:rsidRPr="00B01339">
        <w:rPr>
          <w:rFonts w:asciiTheme="minorHAnsi" w:hAnsiTheme="minorHAnsi" w:cstheme="minorHAnsi"/>
          <w:color w:val="auto"/>
        </w:rPr>
        <w:t xml:space="preserve"> and inspect the final protein model using COOT</w:t>
      </w:r>
      <w:r w:rsidR="00B2772E" w:rsidRPr="00B01339">
        <w:rPr>
          <w:rFonts w:asciiTheme="minorHAnsi" w:hAnsiTheme="minorHAnsi" w:cstheme="minorHAnsi"/>
          <w:color w:val="auto"/>
          <w:vertAlign w:val="superscript"/>
        </w:rPr>
        <w:t>50</w:t>
      </w:r>
      <w:r w:rsidRPr="00B01339">
        <w:rPr>
          <w:rFonts w:asciiTheme="minorHAnsi" w:hAnsiTheme="minorHAnsi" w:cstheme="minorHAnsi"/>
          <w:color w:val="auto"/>
        </w:rPr>
        <w:t>.</w:t>
      </w:r>
    </w:p>
    <w:p w14:paraId="40A90A24" w14:textId="77777777" w:rsidR="001C1E49" w:rsidRPr="00B01339" w:rsidRDefault="001C1E49" w:rsidP="00C1045A">
      <w:pPr>
        <w:pStyle w:val="NormalWeb"/>
        <w:spacing w:before="0" w:beforeAutospacing="0" w:after="0" w:afterAutospacing="0"/>
        <w:contextualSpacing/>
        <w:rPr>
          <w:rFonts w:asciiTheme="minorHAnsi" w:hAnsiTheme="minorHAnsi" w:cstheme="minorHAnsi"/>
          <w:b/>
          <w:color w:val="auto"/>
        </w:rPr>
      </w:pPr>
    </w:p>
    <w:p w14:paraId="3E6C382E" w14:textId="6C3FEBAB" w:rsidR="00EB3418" w:rsidRPr="00B01339" w:rsidRDefault="006305D7" w:rsidP="00C1045A">
      <w:pPr>
        <w:pStyle w:val="NormalWeb"/>
        <w:spacing w:before="0" w:beforeAutospacing="0" w:after="0" w:afterAutospacing="0"/>
        <w:contextualSpacing/>
        <w:rPr>
          <w:rFonts w:asciiTheme="minorHAnsi" w:hAnsiTheme="minorHAnsi" w:cstheme="minorHAnsi"/>
          <w:color w:val="auto"/>
        </w:rPr>
      </w:pPr>
      <w:r w:rsidRPr="00B01339">
        <w:rPr>
          <w:rFonts w:asciiTheme="minorHAnsi" w:hAnsiTheme="minorHAnsi" w:cstheme="minorHAnsi"/>
          <w:b/>
          <w:color w:val="auto"/>
        </w:rPr>
        <w:t>REPRESENTATIVE RESULTS</w:t>
      </w:r>
      <w:r w:rsidR="00E870D3" w:rsidRPr="00B01339">
        <w:rPr>
          <w:rFonts w:asciiTheme="minorHAnsi" w:hAnsiTheme="minorHAnsi" w:cstheme="minorHAnsi"/>
          <w:b/>
          <w:color w:val="auto"/>
        </w:rPr>
        <w:t>:</w:t>
      </w:r>
    </w:p>
    <w:p w14:paraId="717298B5" w14:textId="22BB20A7" w:rsidR="00EB3418" w:rsidRPr="00B01339" w:rsidRDefault="00EB3418" w:rsidP="00C1045A">
      <w:pPr>
        <w:contextualSpacing/>
        <w:rPr>
          <w:rFonts w:asciiTheme="minorHAnsi" w:hAnsiTheme="minorHAnsi" w:cstheme="minorHAnsi"/>
          <w:color w:val="auto"/>
        </w:rPr>
      </w:pPr>
      <w:r w:rsidRPr="00B01339">
        <w:rPr>
          <w:rFonts w:asciiTheme="minorHAnsi" w:hAnsiTheme="minorHAnsi" w:cstheme="minorHAnsi"/>
          <w:color w:val="auto"/>
        </w:rPr>
        <w:t xml:space="preserve">The microfluidic chips developed by Junius </w:t>
      </w:r>
      <w:r w:rsidR="00D371F8" w:rsidRPr="00B01339">
        <w:rPr>
          <w:rFonts w:asciiTheme="minorHAnsi" w:hAnsiTheme="minorHAnsi" w:cstheme="minorHAnsi"/>
          <w:color w:val="auto"/>
        </w:rPr>
        <w:t>et al.</w:t>
      </w:r>
      <w:r w:rsidRPr="00B01339">
        <w:rPr>
          <w:rFonts w:asciiTheme="minorHAnsi" w:hAnsiTheme="minorHAnsi" w:cstheme="minorHAnsi"/>
          <w:color w:val="auto"/>
          <w:vertAlign w:val="superscript"/>
        </w:rPr>
        <w:t>19,45</w:t>
      </w:r>
      <w:r w:rsidRPr="00B01339">
        <w:rPr>
          <w:rFonts w:asciiTheme="minorHAnsi" w:hAnsiTheme="minorHAnsi" w:cstheme="minorHAnsi"/>
          <w:color w:val="auto"/>
        </w:rPr>
        <w:t xml:space="preserve"> are compatible for both on</w:t>
      </w:r>
      <w:r w:rsidR="001B0F7F" w:rsidRPr="00B01339">
        <w:rPr>
          <w:rFonts w:asciiTheme="minorHAnsi" w:hAnsiTheme="minorHAnsi" w:cstheme="minorHAnsi"/>
          <w:color w:val="auto"/>
        </w:rPr>
        <w:t>-</w:t>
      </w:r>
      <w:r w:rsidRPr="00B01339">
        <w:rPr>
          <w:rFonts w:asciiTheme="minorHAnsi" w:hAnsiTheme="minorHAnsi" w:cstheme="minorHAnsi"/>
          <w:color w:val="auto"/>
        </w:rPr>
        <w:t xml:space="preserve">chip protein crystallization with the microdialysis method and </w:t>
      </w:r>
      <w:r w:rsidR="00D93C7B" w:rsidRPr="00B01339">
        <w:rPr>
          <w:rFonts w:asciiTheme="minorHAnsi" w:hAnsiTheme="minorHAnsi" w:cstheme="minorHAnsi"/>
          <w:color w:val="auto"/>
        </w:rPr>
        <w:t>in situ</w:t>
      </w:r>
      <w:r w:rsidRPr="00B01339">
        <w:rPr>
          <w:rFonts w:asciiTheme="minorHAnsi" w:hAnsiTheme="minorHAnsi" w:cstheme="minorHAnsi"/>
          <w:color w:val="auto"/>
        </w:rPr>
        <w:t xml:space="preserve"> X-ray diffraction data collection at room temperature. Pictures of the microchips, their </w:t>
      </w:r>
      <w:r w:rsidR="00093AEC" w:rsidRPr="00B01339">
        <w:rPr>
          <w:rFonts w:asciiTheme="minorHAnsi" w:hAnsiTheme="minorHAnsi" w:cstheme="minorHAnsi"/>
          <w:color w:val="auto"/>
        </w:rPr>
        <w:t>detailed design</w:t>
      </w:r>
      <w:r w:rsidRPr="00B01339">
        <w:rPr>
          <w:rFonts w:asciiTheme="minorHAnsi" w:hAnsiTheme="minorHAnsi" w:cstheme="minorHAnsi"/>
          <w:color w:val="auto"/>
        </w:rPr>
        <w:t>, the fluidic connectors</w:t>
      </w:r>
      <w:r w:rsidR="004C54A3" w:rsidRPr="00B01339">
        <w:rPr>
          <w:rFonts w:asciiTheme="minorHAnsi" w:hAnsiTheme="minorHAnsi" w:cstheme="minorHAnsi"/>
          <w:color w:val="auto"/>
        </w:rPr>
        <w:t>,</w:t>
      </w:r>
      <w:r w:rsidRPr="00B01339">
        <w:rPr>
          <w:rFonts w:asciiTheme="minorHAnsi" w:hAnsiTheme="minorHAnsi" w:cstheme="minorHAnsi"/>
          <w:color w:val="auto"/>
        </w:rPr>
        <w:t xml:space="preserve"> and the RC dialysis membrane are illustrated in </w:t>
      </w:r>
      <w:r w:rsidRPr="00B01339">
        <w:rPr>
          <w:rFonts w:asciiTheme="minorHAnsi" w:hAnsiTheme="minorHAnsi" w:cstheme="minorHAnsi"/>
          <w:b/>
          <w:bCs/>
          <w:color w:val="auto"/>
        </w:rPr>
        <w:t>Figure 2</w:t>
      </w:r>
      <w:r w:rsidRPr="00B01339">
        <w:rPr>
          <w:rFonts w:asciiTheme="minorHAnsi" w:hAnsiTheme="minorHAnsi" w:cstheme="minorHAnsi"/>
          <w:color w:val="auto"/>
        </w:rPr>
        <w:t>. The crystallization experiments are set up by manually pipetting the protein sample d</w:t>
      </w:r>
      <w:r w:rsidR="004924EC" w:rsidRPr="00B01339">
        <w:rPr>
          <w:rFonts w:asciiTheme="minorHAnsi" w:hAnsiTheme="minorHAnsi" w:cstheme="minorHAnsi"/>
          <w:color w:val="auto"/>
        </w:rPr>
        <w:t>irectly into the protein reservoir</w:t>
      </w:r>
      <w:r w:rsidRPr="00B01339">
        <w:rPr>
          <w:rFonts w:asciiTheme="minorHAnsi" w:hAnsiTheme="minorHAnsi" w:cstheme="minorHAnsi"/>
          <w:color w:val="auto"/>
        </w:rPr>
        <w:t xml:space="preserve"> and introducing the crystallization solution into the linear fluidic cha</w:t>
      </w:r>
      <w:r w:rsidR="009C5ABA" w:rsidRPr="00B01339">
        <w:rPr>
          <w:rFonts w:asciiTheme="minorHAnsi" w:hAnsiTheme="minorHAnsi" w:cstheme="minorHAnsi"/>
          <w:color w:val="auto"/>
        </w:rPr>
        <w:t>nnel with an automated pressure-</w:t>
      </w:r>
      <w:r w:rsidRPr="00B01339">
        <w:rPr>
          <w:rFonts w:asciiTheme="minorHAnsi" w:hAnsiTheme="minorHAnsi" w:cstheme="minorHAnsi"/>
          <w:color w:val="auto"/>
        </w:rPr>
        <w:t>driven system</w:t>
      </w:r>
      <w:r w:rsidR="00D46B44" w:rsidRPr="00B01339">
        <w:rPr>
          <w:rFonts w:asciiTheme="minorHAnsi" w:hAnsiTheme="minorHAnsi" w:cstheme="minorHAnsi"/>
          <w:color w:val="auto"/>
        </w:rPr>
        <w:t xml:space="preserve"> or syringe pump</w:t>
      </w:r>
      <w:r w:rsidRPr="00B01339">
        <w:rPr>
          <w:rFonts w:asciiTheme="minorHAnsi" w:hAnsiTheme="minorHAnsi" w:cstheme="minorHAnsi"/>
          <w:color w:val="auto"/>
        </w:rPr>
        <w:t xml:space="preserve"> or manually with the aid of a syringe. The protein </w:t>
      </w:r>
      <w:r w:rsidR="004924EC" w:rsidRPr="00B01339">
        <w:rPr>
          <w:rFonts w:asciiTheme="minorHAnsi" w:hAnsiTheme="minorHAnsi" w:cstheme="minorHAnsi"/>
          <w:color w:val="auto"/>
        </w:rPr>
        <w:t>reservoir</w:t>
      </w:r>
      <w:r w:rsidRPr="00B01339">
        <w:rPr>
          <w:rFonts w:asciiTheme="minorHAnsi" w:hAnsiTheme="minorHAnsi" w:cstheme="minorHAnsi"/>
          <w:color w:val="auto"/>
        </w:rPr>
        <w:t xml:space="preserve"> and the fluidic channel can be distinguished in </w:t>
      </w:r>
      <w:r w:rsidRPr="00B01339">
        <w:rPr>
          <w:rFonts w:asciiTheme="minorHAnsi" w:hAnsiTheme="minorHAnsi" w:cstheme="minorHAnsi"/>
          <w:b/>
          <w:bCs/>
          <w:color w:val="auto"/>
        </w:rPr>
        <w:t>Figure 2A</w:t>
      </w:r>
      <w:r w:rsidRPr="00B01339">
        <w:rPr>
          <w:rFonts w:asciiTheme="minorHAnsi" w:hAnsiTheme="minorHAnsi" w:cstheme="minorHAnsi"/>
          <w:color w:val="auto"/>
        </w:rPr>
        <w:t xml:space="preserve">. </w:t>
      </w:r>
      <w:r w:rsidR="00167DFE" w:rsidRPr="00B01339">
        <w:rPr>
          <w:rFonts w:asciiTheme="minorHAnsi" w:hAnsiTheme="minorHAnsi" w:cstheme="minorHAnsi"/>
          <w:color w:val="auto"/>
        </w:rPr>
        <w:t>D</w:t>
      </w:r>
      <w:r w:rsidRPr="00B01339">
        <w:rPr>
          <w:rFonts w:asciiTheme="minorHAnsi" w:hAnsiTheme="minorHAnsi" w:cstheme="minorHAnsi"/>
          <w:color w:val="auto"/>
        </w:rPr>
        <w:t xml:space="preserve">esigns for fabricating chips with 0.1 </w:t>
      </w:r>
      <w:r w:rsidRPr="000D6373">
        <w:rPr>
          <w:rFonts w:asciiTheme="minorHAnsi" w:hAnsiTheme="minorHAnsi" w:cstheme="minorHAnsi"/>
          <w:color w:val="auto"/>
        </w:rPr>
        <w:t>μ</w:t>
      </w:r>
      <w:r w:rsidRPr="00C869BF">
        <w:rPr>
          <w:rFonts w:asciiTheme="minorHAnsi" w:hAnsiTheme="minorHAnsi" w:cstheme="minorHAnsi"/>
          <w:color w:val="auto"/>
        </w:rPr>
        <w:t xml:space="preserve">L or 0.3 </w:t>
      </w:r>
      <w:r w:rsidRPr="000D6373">
        <w:rPr>
          <w:rFonts w:asciiTheme="minorHAnsi" w:hAnsiTheme="minorHAnsi" w:cstheme="minorHAnsi"/>
          <w:color w:val="auto"/>
        </w:rPr>
        <w:t>μ</w:t>
      </w:r>
      <w:r w:rsidRPr="00C869BF">
        <w:rPr>
          <w:rFonts w:asciiTheme="minorHAnsi" w:hAnsiTheme="minorHAnsi" w:cstheme="minorHAnsi"/>
          <w:color w:val="auto"/>
        </w:rPr>
        <w:t>L maximum</w:t>
      </w:r>
      <w:r w:rsidR="00167DFE" w:rsidRPr="002809DE">
        <w:rPr>
          <w:rFonts w:asciiTheme="minorHAnsi" w:hAnsiTheme="minorHAnsi" w:cstheme="minorHAnsi"/>
          <w:color w:val="auto"/>
        </w:rPr>
        <w:t xml:space="preserve"> volume of the protein </w:t>
      </w:r>
      <w:r w:rsidR="004924EC" w:rsidRPr="002809DE">
        <w:rPr>
          <w:rFonts w:asciiTheme="minorHAnsi" w:hAnsiTheme="minorHAnsi" w:cstheme="minorHAnsi"/>
          <w:color w:val="auto"/>
        </w:rPr>
        <w:t>reservoir</w:t>
      </w:r>
      <w:r w:rsidR="00167DFE" w:rsidRPr="002809DE">
        <w:rPr>
          <w:rFonts w:asciiTheme="minorHAnsi" w:hAnsiTheme="minorHAnsi" w:cstheme="minorHAnsi"/>
          <w:color w:val="auto"/>
        </w:rPr>
        <w:t xml:space="preserve"> are</w:t>
      </w:r>
      <w:r w:rsidRPr="00B01339">
        <w:rPr>
          <w:rFonts w:asciiTheme="minorHAnsi" w:hAnsiTheme="minorHAnsi" w:cstheme="minorHAnsi"/>
          <w:color w:val="auto"/>
        </w:rPr>
        <w:t xml:space="preserve"> shown in </w:t>
      </w:r>
      <w:r w:rsidRPr="00B01339">
        <w:rPr>
          <w:rFonts w:asciiTheme="minorHAnsi" w:hAnsiTheme="minorHAnsi" w:cstheme="minorHAnsi"/>
          <w:b/>
          <w:bCs/>
          <w:color w:val="auto"/>
        </w:rPr>
        <w:t>Figure 2A</w:t>
      </w:r>
      <w:r w:rsidRPr="00B01339">
        <w:rPr>
          <w:rFonts w:asciiTheme="minorHAnsi" w:hAnsiTheme="minorHAnsi" w:cstheme="minorHAnsi"/>
          <w:color w:val="auto"/>
        </w:rPr>
        <w:t xml:space="preserve"> on </w:t>
      </w:r>
      <w:r w:rsidR="00D80BB4" w:rsidRPr="00B01339">
        <w:rPr>
          <w:rFonts w:asciiTheme="minorHAnsi" w:hAnsiTheme="minorHAnsi" w:cstheme="minorHAnsi"/>
          <w:color w:val="auto"/>
        </w:rPr>
        <w:t>the left and right</w:t>
      </w:r>
      <w:r w:rsidR="004C54A3" w:rsidRPr="00B01339">
        <w:rPr>
          <w:rFonts w:asciiTheme="minorHAnsi" w:hAnsiTheme="minorHAnsi" w:cstheme="minorHAnsi"/>
          <w:color w:val="auto"/>
        </w:rPr>
        <w:t>,</w:t>
      </w:r>
      <w:r w:rsidR="00D80BB4" w:rsidRPr="00B01339">
        <w:rPr>
          <w:rFonts w:asciiTheme="minorHAnsi" w:hAnsiTheme="minorHAnsi" w:cstheme="minorHAnsi"/>
          <w:color w:val="auto"/>
        </w:rPr>
        <w:t xml:space="preserve"> respectively. Chips with a </w:t>
      </w:r>
      <w:r w:rsidRPr="00B01339">
        <w:rPr>
          <w:rFonts w:asciiTheme="minorHAnsi" w:hAnsiTheme="minorHAnsi" w:cstheme="minorHAnsi"/>
          <w:color w:val="auto"/>
        </w:rPr>
        <w:t xml:space="preserve">0.2 </w:t>
      </w:r>
      <w:r w:rsidRPr="000D6373">
        <w:rPr>
          <w:rFonts w:asciiTheme="minorHAnsi" w:hAnsiTheme="minorHAnsi" w:cstheme="minorHAnsi"/>
          <w:color w:val="auto"/>
        </w:rPr>
        <w:t>μ</w:t>
      </w:r>
      <w:r w:rsidRPr="00C869BF">
        <w:rPr>
          <w:rFonts w:asciiTheme="minorHAnsi" w:hAnsiTheme="minorHAnsi" w:cstheme="minorHAnsi"/>
          <w:color w:val="auto"/>
        </w:rPr>
        <w:t xml:space="preserve">L or 0.7 </w:t>
      </w:r>
      <w:r w:rsidRPr="000D6373">
        <w:rPr>
          <w:rFonts w:asciiTheme="minorHAnsi" w:hAnsiTheme="minorHAnsi" w:cstheme="minorHAnsi"/>
          <w:color w:val="auto"/>
        </w:rPr>
        <w:t>μ</w:t>
      </w:r>
      <w:r w:rsidRPr="00C869BF">
        <w:rPr>
          <w:rFonts w:asciiTheme="minorHAnsi" w:hAnsiTheme="minorHAnsi" w:cstheme="minorHAnsi"/>
          <w:color w:val="auto"/>
        </w:rPr>
        <w:t xml:space="preserve">L maximum capacity for the protein sample </w:t>
      </w:r>
      <w:r w:rsidR="00D80BB4" w:rsidRPr="00C869BF">
        <w:rPr>
          <w:rFonts w:asciiTheme="minorHAnsi" w:hAnsiTheme="minorHAnsi" w:cstheme="minorHAnsi"/>
          <w:color w:val="auto"/>
        </w:rPr>
        <w:t>are shown elsewhere</w:t>
      </w:r>
      <w:r w:rsidR="00167DFE" w:rsidRPr="002809DE">
        <w:rPr>
          <w:rFonts w:asciiTheme="minorHAnsi" w:hAnsiTheme="minorHAnsi" w:cstheme="minorHAnsi"/>
          <w:color w:val="auto"/>
          <w:vertAlign w:val="superscript"/>
        </w:rPr>
        <w:t>19</w:t>
      </w:r>
      <w:r w:rsidRPr="002809DE">
        <w:rPr>
          <w:rFonts w:asciiTheme="minorHAnsi" w:hAnsiTheme="minorHAnsi" w:cstheme="minorHAnsi"/>
          <w:color w:val="auto"/>
        </w:rPr>
        <w:t>. The highlight of the protocol for the device fabric</w:t>
      </w:r>
      <w:r w:rsidRPr="00B01339">
        <w:rPr>
          <w:rFonts w:asciiTheme="minorHAnsi" w:hAnsiTheme="minorHAnsi" w:cstheme="minorHAnsi"/>
          <w:color w:val="auto"/>
        </w:rPr>
        <w:t>ation can be narrowed down on the use of the photocurable thiolene-based resin NOA</w:t>
      </w:r>
      <w:r w:rsidR="00633C96" w:rsidRPr="00B01339">
        <w:rPr>
          <w:rFonts w:asciiTheme="minorHAnsi" w:hAnsiTheme="minorHAnsi" w:cstheme="minorHAnsi"/>
          <w:color w:val="auto"/>
        </w:rPr>
        <w:t xml:space="preserve"> </w:t>
      </w:r>
      <w:r w:rsidRPr="00B01339">
        <w:rPr>
          <w:rFonts w:asciiTheme="minorHAnsi" w:hAnsiTheme="minorHAnsi" w:cstheme="minorHAnsi"/>
          <w:color w:val="auto"/>
        </w:rPr>
        <w:t>81 embedding commercially available RC dialysis membranes of various MWCOs. During the fabrication of the microfluidic devices, the linear fluidic channel is imprinted on the bottom PDMS mold (</w:t>
      </w:r>
      <w:r w:rsidRPr="00B01339">
        <w:rPr>
          <w:rFonts w:asciiTheme="minorHAnsi" w:hAnsiTheme="minorHAnsi" w:cstheme="minorHAnsi"/>
          <w:b/>
          <w:bCs/>
          <w:color w:val="auto"/>
        </w:rPr>
        <w:t>Figure 1F</w:t>
      </w:r>
      <w:r w:rsidRPr="00B01339">
        <w:rPr>
          <w:rFonts w:asciiTheme="minorHAnsi" w:hAnsiTheme="minorHAnsi" w:cstheme="minorHAnsi"/>
          <w:color w:val="auto"/>
        </w:rPr>
        <w:t>), while the upper PDMS mold consists only of the patterned</w:t>
      </w:r>
      <w:r w:rsidR="00633C96" w:rsidRPr="00B01339">
        <w:rPr>
          <w:rFonts w:asciiTheme="minorHAnsi" w:hAnsiTheme="minorHAnsi" w:cstheme="minorHAnsi"/>
          <w:color w:val="auto"/>
        </w:rPr>
        <w:t xml:space="preserve"> pillars for the protein reservoir</w:t>
      </w:r>
      <w:r w:rsidRPr="00B01339">
        <w:rPr>
          <w:rFonts w:asciiTheme="minorHAnsi" w:hAnsiTheme="minorHAnsi" w:cstheme="minorHAnsi"/>
          <w:color w:val="auto"/>
        </w:rPr>
        <w:t xml:space="preserve"> and the inlet and outlet ports</w:t>
      </w:r>
      <w:r w:rsidR="00C8410E" w:rsidRPr="00B01339">
        <w:rPr>
          <w:rFonts w:asciiTheme="minorHAnsi" w:hAnsiTheme="minorHAnsi" w:cstheme="minorHAnsi"/>
          <w:color w:val="auto"/>
        </w:rPr>
        <w:t xml:space="preserve"> (</w:t>
      </w:r>
      <w:r w:rsidR="00C8410E" w:rsidRPr="000D6373">
        <w:rPr>
          <w:rFonts w:asciiTheme="minorHAnsi" w:hAnsiTheme="minorHAnsi" w:cstheme="minorHAnsi"/>
          <w:b/>
          <w:bCs/>
          <w:color w:val="auto"/>
        </w:rPr>
        <w:t>Figure 1F</w:t>
      </w:r>
      <w:r w:rsidR="00C8410E" w:rsidRPr="00C869BF">
        <w:rPr>
          <w:rFonts w:asciiTheme="minorHAnsi" w:hAnsiTheme="minorHAnsi" w:cstheme="minorHAnsi"/>
          <w:color w:val="auto"/>
        </w:rPr>
        <w:t>)</w:t>
      </w:r>
      <w:r w:rsidRPr="00C869BF">
        <w:rPr>
          <w:rFonts w:asciiTheme="minorHAnsi" w:hAnsiTheme="minorHAnsi" w:cstheme="minorHAnsi"/>
          <w:color w:val="auto"/>
        </w:rPr>
        <w:t>. Once NOA</w:t>
      </w:r>
      <w:r w:rsidR="00633C96" w:rsidRPr="00C869BF">
        <w:rPr>
          <w:rFonts w:asciiTheme="minorHAnsi" w:hAnsiTheme="minorHAnsi" w:cstheme="minorHAnsi"/>
          <w:color w:val="auto"/>
        </w:rPr>
        <w:t xml:space="preserve"> </w:t>
      </w:r>
      <w:r w:rsidRPr="00C869BF">
        <w:rPr>
          <w:rFonts w:asciiTheme="minorHAnsi" w:hAnsiTheme="minorHAnsi" w:cstheme="minorHAnsi"/>
          <w:color w:val="auto"/>
        </w:rPr>
        <w:t xml:space="preserve">81 is crosslinked and the PDMS molds are removed from the </w:t>
      </w:r>
      <w:r w:rsidRPr="00C869BF">
        <w:rPr>
          <w:rFonts w:asciiTheme="minorHAnsi" w:hAnsiTheme="minorHAnsi" w:cstheme="minorHAnsi"/>
          <w:color w:val="auto"/>
        </w:rPr>
        <w:lastRenderedPageBreak/>
        <w:t>assembly (</w:t>
      </w:r>
      <w:r w:rsidRPr="000D6373">
        <w:rPr>
          <w:rFonts w:asciiTheme="minorHAnsi" w:hAnsiTheme="minorHAnsi" w:cstheme="minorHAnsi"/>
          <w:b/>
          <w:bCs/>
          <w:color w:val="auto"/>
        </w:rPr>
        <w:t>Figure 1K</w:t>
      </w:r>
      <w:r w:rsidRPr="00C869BF">
        <w:rPr>
          <w:rFonts w:asciiTheme="minorHAnsi" w:hAnsiTheme="minorHAnsi" w:cstheme="minorHAnsi"/>
          <w:color w:val="auto"/>
        </w:rPr>
        <w:t xml:space="preserve">), the fluidic channel is located at the bottom layer of the microchip and the protein channel and inlet/outlet ports are located on both layers. </w:t>
      </w:r>
      <w:r w:rsidR="0028714A" w:rsidRPr="002809DE">
        <w:rPr>
          <w:rFonts w:asciiTheme="minorHAnsi" w:hAnsiTheme="minorHAnsi" w:cstheme="minorHAnsi"/>
          <w:b/>
          <w:bCs/>
          <w:color w:val="auto"/>
        </w:rPr>
        <w:t>Figure 1L</w:t>
      </w:r>
      <w:r w:rsidR="0028714A" w:rsidRPr="002809DE">
        <w:rPr>
          <w:rFonts w:asciiTheme="minorHAnsi" w:hAnsiTheme="minorHAnsi" w:cstheme="minorHAnsi"/>
          <w:color w:val="auto"/>
        </w:rPr>
        <w:t xml:space="preserve"> illustrates a side view schematic of the dialysis chip where all the layers of the device and their res</w:t>
      </w:r>
      <w:r w:rsidR="0028714A" w:rsidRPr="00B01339">
        <w:rPr>
          <w:rFonts w:asciiTheme="minorHAnsi" w:hAnsiTheme="minorHAnsi" w:cstheme="minorHAnsi"/>
          <w:color w:val="auto"/>
        </w:rPr>
        <w:t xml:space="preserve">pective thickness are indicated. </w:t>
      </w:r>
      <w:r w:rsidRPr="00B01339">
        <w:rPr>
          <w:rFonts w:asciiTheme="minorHAnsi" w:hAnsiTheme="minorHAnsi" w:cstheme="minorHAnsi"/>
          <w:color w:val="auto"/>
        </w:rPr>
        <w:t xml:space="preserve">The height of the patterns imprinted on the bottom layer of the chips (fluidic channel) is approximately 45 </w:t>
      </w:r>
      <w:r w:rsidRPr="000D6373">
        <w:rPr>
          <w:rFonts w:asciiTheme="minorHAnsi" w:hAnsiTheme="minorHAnsi" w:cstheme="minorHAnsi"/>
          <w:color w:val="auto"/>
        </w:rPr>
        <w:t>μ</w:t>
      </w:r>
      <w:r w:rsidRPr="00C869BF">
        <w:rPr>
          <w:rFonts w:asciiTheme="minorHAnsi" w:hAnsiTheme="minorHAnsi" w:cstheme="minorHAnsi"/>
          <w:color w:val="auto"/>
        </w:rPr>
        <w:t xml:space="preserve">m, while the total height of the inlet and outlet ports is approximately 90 </w:t>
      </w:r>
      <w:r w:rsidRPr="000D6373">
        <w:rPr>
          <w:rFonts w:asciiTheme="minorHAnsi" w:hAnsiTheme="minorHAnsi" w:cstheme="minorHAnsi"/>
          <w:color w:val="auto"/>
        </w:rPr>
        <w:t>μ</w:t>
      </w:r>
      <w:r w:rsidRPr="00C869BF">
        <w:rPr>
          <w:rFonts w:asciiTheme="minorHAnsi" w:hAnsiTheme="minorHAnsi" w:cstheme="minorHAnsi"/>
          <w:color w:val="auto"/>
        </w:rPr>
        <w:t xml:space="preserve">m. The protein </w:t>
      </w:r>
      <w:r w:rsidR="00F52A5F" w:rsidRPr="00C869BF">
        <w:rPr>
          <w:rFonts w:asciiTheme="minorHAnsi" w:hAnsiTheme="minorHAnsi" w:cstheme="minorHAnsi"/>
          <w:color w:val="auto"/>
        </w:rPr>
        <w:t>reservoir</w:t>
      </w:r>
      <w:r w:rsidRPr="00C869BF">
        <w:rPr>
          <w:rFonts w:asciiTheme="minorHAnsi" w:hAnsiTheme="minorHAnsi" w:cstheme="minorHAnsi"/>
          <w:color w:val="auto"/>
        </w:rPr>
        <w:t xml:space="preserve"> (45 </w:t>
      </w:r>
      <w:r w:rsidRPr="000D6373">
        <w:rPr>
          <w:rFonts w:asciiTheme="minorHAnsi" w:hAnsiTheme="minorHAnsi" w:cstheme="minorHAnsi"/>
          <w:color w:val="auto"/>
        </w:rPr>
        <w:t>μ</w:t>
      </w:r>
      <w:r w:rsidRPr="00C869BF">
        <w:rPr>
          <w:rFonts w:asciiTheme="minorHAnsi" w:hAnsiTheme="minorHAnsi" w:cstheme="minorHAnsi"/>
          <w:color w:val="auto"/>
        </w:rPr>
        <w:t xml:space="preserve">m height) is also illustrated in </w:t>
      </w:r>
      <w:r w:rsidRPr="00C869BF">
        <w:rPr>
          <w:rFonts w:asciiTheme="minorHAnsi" w:hAnsiTheme="minorHAnsi" w:cstheme="minorHAnsi"/>
          <w:b/>
          <w:bCs/>
          <w:color w:val="auto"/>
        </w:rPr>
        <w:t>Figure</w:t>
      </w:r>
      <w:r w:rsidRPr="00B01339">
        <w:rPr>
          <w:rFonts w:asciiTheme="minorHAnsi" w:hAnsiTheme="minorHAnsi" w:cstheme="minorHAnsi"/>
          <w:b/>
          <w:bCs/>
          <w:color w:val="auto"/>
        </w:rPr>
        <w:t xml:space="preserve"> 2D</w:t>
      </w:r>
      <w:r w:rsidR="004C54A3" w:rsidRPr="00B01339">
        <w:rPr>
          <w:rFonts w:asciiTheme="minorHAnsi" w:hAnsiTheme="minorHAnsi" w:cstheme="minorHAnsi"/>
          <w:b/>
          <w:bCs/>
          <w:color w:val="auto"/>
        </w:rPr>
        <w:t>,</w:t>
      </w:r>
      <w:r w:rsidRPr="00B01339">
        <w:rPr>
          <w:rFonts w:asciiTheme="minorHAnsi" w:hAnsiTheme="minorHAnsi" w:cstheme="minorHAnsi"/>
          <w:b/>
          <w:bCs/>
          <w:color w:val="auto"/>
        </w:rPr>
        <w:t>E</w:t>
      </w:r>
      <w:r w:rsidRPr="00B01339">
        <w:rPr>
          <w:rFonts w:asciiTheme="minorHAnsi" w:hAnsiTheme="minorHAnsi" w:cstheme="minorHAnsi"/>
          <w:color w:val="auto"/>
        </w:rPr>
        <w:t xml:space="preserve">. The alignment of the two layers was investigated under an optical microscope and the piece of the RC dialysis membrane incorporated within the microchip can be clearly distinguished in </w:t>
      </w:r>
      <w:r w:rsidRPr="00B01339">
        <w:rPr>
          <w:rFonts w:asciiTheme="minorHAnsi" w:hAnsiTheme="minorHAnsi" w:cstheme="minorHAnsi"/>
          <w:b/>
          <w:bCs/>
          <w:color w:val="auto"/>
        </w:rPr>
        <w:t>Figure 2D</w:t>
      </w:r>
      <w:r w:rsidRPr="00B01339">
        <w:rPr>
          <w:rFonts w:asciiTheme="minorHAnsi" w:hAnsiTheme="minorHAnsi" w:cstheme="minorHAnsi"/>
          <w:color w:val="auto"/>
        </w:rPr>
        <w:t xml:space="preserve">. In the same figure, air has been </w:t>
      </w:r>
      <w:r w:rsidR="00C26048" w:rsidRPr="00B01339">
        <w:rPr>
          <w:rFonts w:asciiTheme="minorHAnsi" w:hAnsiTheme="minorHAnsi" w:cstheme="minorHAnsi"/>
          <w:color w:val="auto"/>
        </w:rPr>
        <w:t>en</w:t>
      </w:r>
      <w:r w:rsidRPr="00B01339">
        <w:rPr>
          <w:rFonts w:asciiTheme="minorHAnsi" w:hAnsiTheme="minorHAnsi" w:cstheme="minorHAnsi"/>
          <w:color w:val="auto"/>
        </w:rPr>
        <w:t>trapped within the fluidic channel during the injection of the crystallization solution, as can be seen in the upper</w:t>
      </w:r>
      <w:r w:rsidR="004C54A3" w:rsidRPr="00B01339">
        <w:rPr>
          <w:rFonts w:asciiTheme="minorHAnsi" w:hAnsiTheme="minorHAnsi" w:cstheme="minorHAnsi"/>
          <w:color w:val="auto"/>
        </w:rPr>
        <w:t>-</w:t>
      </w:r>
      <w:r w:rsidR="00521A49" w:rsidRPr="00B01339">
        <w:rPr>
          <w:rFonts w:asciiTheme="minorHAnsi" w:hAnsiTheme="minorHAnsi" w:cstheme="minorHAnsi"/>
          <w:color w:val="auto"/>
        </w:rPr>
        <w:t>left part of the protein reservoir</w:t>
      </w:r>
      <w:r w:rsidRPr="00B01339">
        <w:rPr>
          <w:rFonts w:asciiTheme="minorHAnsi" w:hAnsiTheme="minorHAnsi" w:cstheme="minorHAnsi"/>
          <w:color w:val="auto"/>
        </w:rPr>
        <w:t xml:space="preserve">. </w:t>
      </w:r>
      <w:r w:rsidRPr="00B01339">
        <w:rPr>
          <w:rFonts w:asciiTheme="minorHAnsi" w:hAnsiTheme="minorHAnsi" w:cstheme="minorHAnsi"/>
          <w:b/>
          <w:bCs/>
          <w:color w:val="auto"/>
        </w:rPr>
        <w:t>Figure 2E</w:t>
      </w:r>
      <w:r w:rsidRPr="00B01339">
        <w:rPr>
          <w:rFonts w:asciiTheme="minorHAnsi" w:hAnsiTheme="minorHAnsi" w:cstheme="minorHAnsi"/>
          <w:color w:val="auto"/>
        </w:rPr>
        <w:t xml:space="preserve"> is a close-up p</w:t>
      </w:r>
      <w:r w:rsidR="00521A49" w:rsidRPr="00B01339">
        <w:rPr>
          <w:rFonts w:asciiTheme="minorHAnsi" w:hAnsiTheme="minorHAnsi" w:cstheme="minorHAnsi"/>
          <w:color w:val="auto"/>
        </w:rPr>
        <w:t>hotograph of the protein reservoir</w:t>
      </w:r>
      <w:r w:rsidRPr="00B01339">
        <w:rPr>
          <w:rFonts w:asciiTheme="minorHAnsi" w:hAnsiTheme="minorHAnsi" w:cstheme="minorHAnsi"/>
          <w:color w:val="auto"/>
        </w:rPr>
        <w:t xml:space="preserve"> after the manual deposition of the protein droplet with a pipette and before the encapsulation of the droplet with a piece of PMMA and Kapton tape, as described in steps 5.2 and 5.3 of the protocol. The microfluidic chip ready to be used for crystallization experiments, after the encapsulation of the protein sample and the gluing of the fluidic connectors, is depicted in </w:t>
      </w:r>
      <w:r w:rsidRPr="00B01339">
        <w:rPr>
          <w:rFonts w:asciiTheme="minorHAnsi" w:hAnsiTheme="minorHAnsi" w:cstheme="minorHAnsi"/>
          <w:b/>
          <w:bCs/>
          <w:color w:val="auto"/>
        </w:rPr>
        <w:t>Figure 2C</w:t>
      </w:r>
      <w:r w:rsidRPr="00B01339">
        <w:rPr>
          <w:rFonts w:asciiTheme="minorHAnsi" w:hAnsiTheme="minorHAnsi" w:cstheme="minorHAnsi"/>
          <w:color w:val="auto"/>
        </w:rPr>
        <w:t xml:space="preserve">. The air-tight assembly ensures that leakages </w:t>
      </w:r>
      <w:r w:rsidR="00B60099" w:rsidRPr="00B01339">
        <w:rPr>
          <w:rFonts w:asciiTheme="minorHAnsi" w:hAnsiTheme="minorHAnsi" w:cstheme="minorHAnsi"/>
          <w:color w:val="auto"/>
        </w:rPr>
        <w:t>cannot</w:t>
      </w:r>
      <w:r w:rsidRPr="00B01339">
        <w:rPr>
          <w:rFonts w:asciiTheme="minorHAnsi" w:hAnsiTheme="minorHAnsi" w:cstheme="minorHAnsi"/>
          <w:color w:val="auto"/>
        </w:rPr>
        <w:t xml:space="preserve"> occur. The fluidic connectors for the inlet and outlet ports of the microfluidic channel can be either the commercially available ones as described in step 4.1 of the protocol and shown in </w:t>
      </w:r>
      <w:r w:rsidRPr="00B01339">
        <w:rPr>
          <w:rFonts w:asciiTheme="minorHAnsi" w:hAnsiTheme="minorHAnsi" w:cstheme="minorHAnsi"/>
          <w:b/>
          <w:bCs/>
          <w:color w:val="auto"/>
        </w:rPr>
        <w:t>Figure 2C</w:t>
      </w:r>
      <w:r w:rsidRPr="00B01339">
        <w:rPr>
          <w:rFonts w:asciiTheme="minorHAnsi" w:hAnsiTheme="minorHAnsi" w:cstheme="minorHAnsi"/>
          <w:color w:val="auto"/>
        </w:rPr>
        <w:t>, or disposable laboratory pipette tips can be used for the same purpose (</w:t>
      </w:r>
      <w:r w:rsidRPr="00B01339">
        <w:rPr>
          <w:rFonts w:asciiTheme="minorHAnsi" w:hAnsiTheme="minorHAnsi" w:cstheme="minorHAnsi"/>
          <w:b/>
          <w:bCs/>
          <w:color w:val="auto"/>
        </w:rPr>
        <w:t>Figure 2B</w:t>
      </w:r>
      <w:r w:rsidRPr="00B01339">
        <w:rPr>
          <w:rFonts w:asciiTheme="minorHAnsi" w:hAnsiTheme="minorHAnsi" w:cstheme="minorHAnsi"/>
          <w:color w:val="auto"/>
        </w:rPr>
        <w:t>, protocol step 4.4).</w:t>
      </w:r>
    </w:p>
    <w:p w14:paraId="0F5F23FA" w14:textId="77777777" w:rsidR="003310D7" w:rsidRPr="00B01339" w:rsidRDefault="003310D7" w:rsidP="00C1045A">
      <w:pPr>
        <w:contextualSpacing/>
        <w:rPr>
          <w:rFonts w:asciiTheme="minorHAnsi" w:hAnsiTheme="minorHAnsi" w:cstheme="minorHAnsi"/>
          <w:color w:val="auto"/>
        </w:rPr>
      </w:pPr>
    </w:p>
    <w:p w14:paraId="54593FD4" w14:textId="6BA0DB7D" w:rsidR="00EB3418" w:rsidRPr="00B01339" w:rsidRDefault="001047B2" w:rsidP="00C1045A">
      <w:pPr>
        <w:contextualSpacing/>
        <w:rPr>
          <w:rFonts w:asciiTheme="minorHAnsi" w:hAnsiTheme="minorHAnsi" w:cstheme="minorHAnsi"/>
          <w:color w:val="auto"/>
        </w:rPr>
      </w:pPr>
      <w:r w:rsidRPr="00B01339">
        <w:rPr>
          <w:rFonts w:asciiTheme="minorHAnsi" w:hAnsiTheme="minorHAnsi" w:cstheme="minorHAnsi"/>
          <w:color w:val="auto"/>
        </w:rPr>
        <w:t>For the fabrication of the</w:t>
      </w:r>
      <w:r w:rsidR="00EB3418" w:rsidRPr="00B01339">
        <w:rPr>
          <w:rFonts w:asciiTheme="minorHAnsi" w:hAnsiTheme="minorHAnsi" w:cstheme="minorHAnsi"/>
          <w:color w:val="auto"/>
        </w:rPr>
        <w:t xml:space="preserve"> microfluidic chips, optically transparent and biologically inert materials</w:t>
      </w:r>
      <w:r w:rsidR="005D6C09" w:rsidRPr="00B01339">
        <w:rPr>
          <w:rFonts w:asciiTheme="minorHAnsi" w:hAnsiTheme="minorHAnsi" w:cstheme="minorHAnsi"/>
          <w:color w:val="auto"/>
        </w:rPr>
        <w:t xml:space="preserve"> were chosen,</w:t>
      </w:r>
      <w:r w:rsidR="00EB3418" w:rsidRPr="00B01339">
        <w:rPr>
          <w:rFonts w:asciiTheme="minorHAnsi" w:hAnsiTheme="minorHAnsi" w:cstheme="minorHAnsi"/>
          <w:color w:val="auto"/>
        </w:rPr>
        <w:t xml:space="preserve"> demonstrating high compatibility for </w:t>
      </w:r>
      <w:r w:rsidR="00D93C7B" w:rsidRPr="00B01339">
        <w:rPr>
          <w:rFonts w:asciiTheme="minorHAnsi" w:hAnsiTheme="minorHAnsi" w:cstheme="minorHAnsi"/>
          <w:color w:val="auto"/>
        </w:rPr>
        <w:t>in situ</w:t>
      </w:r>
      <w:r w:rsidR="00EB3418" w:rsidRPr="00B01339">
        <w:rPr>
          <w:rFonts w:asciiTheme="minorHAnsi" w:hAnsiTheme="minorHAnsi" w:cstheme="minorHAnsi"/>
          <w:color w:val="auto"/>
        </w:rPr>
        <w:t xml:space="preserve"> X-ray diffraction experiments at room temperature. The interactions of X-rays, absorption</w:t>
      </w:r>
      <w:r w:rsidR="004C54A3" w:rsidRPr="00B01339">
        <w:rPr>
          <w:rFonts w:asciiTheme="minorHAnsi" w:hAnsiTheme="minorHAnsi" w:cstheme="minorHAnsi"/>
          <w:color w:val="auto"/>
        </w:rPr>
        <w:t>,</w:t>
      </w:r>
      <w:r w:rsidR="00EB3418" w:rsidRPr="00B01339">
        <w:rPr>
          <w:rFonts w:asciiTheme="minorHAnsi" w:hAnsiTheme="minorHAnsi" w:cstheme="minorHAnsi"/>
          <w:color w:val="auto"/>
        </w:rPr>
        <w:t xml:space="preserve"> and scattering, with the materials composing the microfluidic device and the surrounding atmosphere (air) generate a signal known as background noise. This noise sums up to the diffraction signal of the protein crystals recorded by the detector, decaying the signal-to-noise ratio and should be maintained as low as possible during X-ray diffraction data collection. We have evaluated the background noise generated by the material</w:t>
      </w:r>
      <w:r w:rsidR="004F3959" w:rsidRPr="00B01339">
        <w:rPr>
          <w:rFonts w:asciiTheme="minorHAnsi" w:hAnsiTheme="minorHAnsi" w:cstheme="minorHAnsi"/>
          <w:color w:val="auto"/>
        </w:rPr>
        <w:t>s comprising the protein reservoir</w:t>
      </w:r>
      <w:r w:rsidR="004C54A3" w:rsidRPr="00B01339">
        <w:rPr>
          <w:rFonts w:asciiTheme="minorHAnsi" w:hAnsiTheme="minorHAnsi" w:cstheme="minorHAnsi"/>
          <w:color w:val="auto"/>
        </w:rPr>
        <w:t>,</w:t>
      </w:r>
      <w:r w:rsidR="00EB3418" w:rsidRPr="00B01339">
        <w:rPr>
          <w:rFonts w:asciiTheme="minorHAnsi" w:hAnsiTheme="minorHAnsi" w:cstheme="minorHAnsi"/>
          <w:color w:val="auto"/>
        </w:rPr>
        <w:t xml:space="preserve"> which is in the direct path of the</w:t>
      </w:r>
      <w:r w:rsidR="001E346B" w:rsidRPr="00B01339">
        <w:rPr>
          <w:rFonts w:asciiTheme="minorHAnsi" w:hAnsiTheme="minorHAnsi" w:cstheme="minorHAnsi"/>
          <w:color w:val="auto"/>
        </w:rPr>
        <w:t xml:space="preserve"> X-ray beam. The protein reservoir</w:t>
      </w:r>
      <w:r w:rsidR="00EB3418" w:rsidRPr="00B01339">
        <w:rPr>
          <w:rFonts w:asciiTheme="minorHAnsi" w:hAnsiTheme="minorHAnsi" w:cstheme="minorHAnsi"/>
          <w:color w:val="auto"/>
        </w:rPr>
        <w:t xml:space="preserve"> consists of the RC dialysis membrane, the Kapton tape and two PMMA pieces, one used as a substrate for</w:t>
      </w:r>
      <w:r w:rsidR="00F7448E" w:rsidRPr="00B01339">
        <w:rPr>
          <w:rFonts w:asciiTheme="minorHAnsi" w:hAnsiTheme="minorHAnsi" w:cstheme="minorHAnsi"/>
          <w:color w:val="auto"/>
        </w:rPr>
        <w:t xml:space="preserve"> the</w:t>
      </w:r>
      <w:r w:rsidR="00EB3418" w:rsidRPr="00B01339">
        <w:rPr>
          <w:rFonts w:asciiTheme="minorHAnsi" w:hAnsiTheme="minorHAnsi" w:cstheme="minorHAnsi"/>
          <w:color w:val="auto"/>
        </w:rPr>
        <w:t xml:space="preserve"> microchip and one used for the encapsulation of the protein sample. </w:t>
      </w:r>
      <w:r w:rsidR="00315E3B" w:rsidRPr="00B01339">
        <w:rPr>
          <w:rFonts w:cstheme="minorHAnsi"/>
          <w:color w:val="auto"/>
        </w:rPr>
        <w:t>The thickness of the PMMA is 2 x 175 µm, of the Kapton tape 20 µm</w:t>
      </w:r>
      <w:r w:rsidR="004C54A3" w:rsidRPr="00B01339">
        <w:rPr>
          <w:rFonts w:cstheme="minorHAnsi"/>
          <w:color w:val="auto"/>
        </w:rPr>
        <w:t>,</w:t>
      </w:r>
      <w:r w:rsidR="00315E3B" w:rsidRPr="00B01339">
        <w:rPr>
          <w:rFonts w:cstheme="minorHAnsi"/>
          <w:color w:val="auto"/>
        </w:rPr>
        <w:t xml:space="preserve"> and the RC dialysis membrane is approximately 40 µm thick</w:t>
      </w:r>
      <w:r w:rsidR="0028714A" w:rsidRPr="00B01339">
        <w:rPr>
          <w:rFonts w:cstheme="minorHAnsi"/>
          <w:color w:val="auto"/>
        </w:rPr>
        <w:t xml:space="preserve"> (</w:t>
      </w:r>
      <w:r w:rsidR="0028714A" w:rsidRPr="00B01339">
        <w:rPr>
          <w:rFonts w:cstheme="minorHAnsi"/>
          <w:b/>
          <w:bCs/>
          <w:color w:val="auto"/>
        </w:rPr>
        <w:t>Figure 1L</w:t>
      </w:r>
      <w:r w:rsidR="0028714A" w:rsidRPr="00B01339">
        <w:rPr>
          <w:rFonts w:cstheme="minorHAnsi"/>
          <w:color w:val="auto"/>
        </w:rPr>
        <w:t>)</w:t>
      </w:r>
      <w:r w:rsidR="00315E3B" w:rsidRPr="00B01339">
        <w:rPr>
          <w:rFonts w:cstheme="minorHAnsi"/>
          <w:color w:val="auto"/>
        </w:rPr>
        <w:t xml:space="preserve">. </w:t>
      </w:r>
      <w:r w:rsidR="00EB3418" w:rsidRPr="00B01339">
        <w:rPr>
          <w:rFonts w:asciiTheme="minorHAnsi" w:hAnsiTheme="minorHAnsi" w:cstheme="minorHAnsi"/>
          <w:color w:val="auto"/>
        </w:rPr>
        <w:t xml:space="preserve">The total thickness of these layers is </w:t>
      </w:r>
      <w:r w:rsidR="00026B36" w:rsidRPr="00B01339">
        <w:rPr>
          <w:rFonts w:asciiTheme="minorHAnsi" w:hAnsiTheme="minorHAnsi" w:cstheme="minorHAnsi"/>
          <w:color w:val="auto"/>
        </w:rPr>
        <w:t>about</w:t>
      </w:r>
      <w:r w:rsidR="00EB3418" w:rsidRPr="00B01339">
        <w:rPr>
          <w:rFonts w:asciiTheme="minorHAnsi" w:hAnsiTheme="minorHAnsi" w:cstheme="minorHAnsi"/>
          <w:color w:val="auto"/>
        </w:rPr>
        <w:t xml:space="preserve"> 410 </w:t>
      </w:r>
      <w:r w:rsidR="00EB3418" w:rsidRPr="000D6373">
        <w:rPr>
          <w:rFonts w:asciiTheme="minorHAnsi" w:hAnsiTheme="minorHAnsi" w:cstheme="minorHAnsi"/>
          <w:color w:val="auto"/>
        </w:rPr>
        <w:t>μ</w:t>
      </w:r>
      <w:r w:rsidR="00EB3418" w:rsidRPr="00C869BF">
        <w:rPr>
          <w:rFonts w:asciiTheme="minorHAnsi" w:hAnsiTheme="minorHAnsi" w:cstheme="minorHAnsi"/>
          <w:color w:val="auto"/>
        </w:rPr>
        <w:t>m and the NOA</w:t>
      </w:r>
      <w:r w:rsidR="001E346B" w:rsidRPr="00C869BF">
        <w:rPr>
          <w:rFonts w:asciiTheme="minorHAnsi" w:hAnsiTheme="minorHAnsi" w:cstheme="minorHAnsi"/>
          <w:color w:val="auto"/>
        </w:rPr>
        <w:t xml:space="preserve"> </w:t>
      </w:r>
      <w:r w:rsidR="00EB3418" w:rsidRPr="00C869BF">
        <w:rPr>
          <w:rFonts w:asciiTheme="minorHAnsi" w:hAnsiTheme="minorHAnsi" w:cstheme="minorHAnsi"/>
          <w:color w:val="auto"/>
        </w:rPr>
        <w:t>81 layer is not in the direct X-ray path. Apart fr</w:t>
      </w:r>
      <w:r w:rsidR="00EB3418" w:rsidRPr="002809DE">
        <w:rPr>
          <w:rFonts w:asciiTheme="minorHAnsi" w:hAnsiTheme="minorHAnsi" w:cstheme="minorHAnsi"/>
          <w:color w:val="auto"/>
        </w:rPr>
        <w:t xml:space="preserve">om the thickness of the fabrication materials, their density is also crucial for measuring the background scattering noise, as X-ray scattering increases with the elemental atomic number. For this reason, helium flux </w:t>
      </w:r>
      <w:r w:rsidR="002A09C9" w:rsidRPr="002809DE">
        <w:rPr>
          <w:rFonts w:asciiTheme="minorHAnsi" w:hAnsiTheme="minorHAnsi" w:cstheme="minorHAnsi"/>
          <w:color w:val="auto"/>
        </w:rPr>
        <w:t>(a feature provided at BM30A-FIP at ESR</w:t>
      </w:r>
      <w:r w:rsidR="002A09C9" w:rsidRPr="00B01339">
        <w:rPr>
          <w:rFonts w:asciiTheme="minorHAnsi" w:hAnsiTheme="minorHAnsi" w:cstheme="minorHAnsi"/>
          <w:color w:val="auto"/>
        </w:rPr>
        <w:t>F)</w:t>
      </w:r>
      <w:r w:rsidR="006F5D25" w:rsidRPr="00B01339">
        <w:rPr>
          <w:rFonts w:asciiTheme="minorHAnsi" w:hAnsiTheme="minorHAnsi" w:cstheme="minorHAnsi"/>
          <w:color w:val="auto"/>
        </w:rPr>
        <w:t xml:space="preserve"> was used</w:t>
      </w:r>
      <w:r w:rsidR="002A09C9" w:rsidRPr="00B01339">
        <w:rPr>
          <w:rFonts w:asciiTheme="minorHAnsi" w:hAnsiTheme="minorHAnsi" w:cstheme="minorHAnsi"/>
          <w:color w:val="auto"/>
        </w:rPr>
        <w:t xml:space="preserve"> </w:t>
      </w:r>
      <w:r w:rsidR="00EB3418" w:rsidRPr="00B01339">
        <w:rPr>
          <w:rFonts w:asciiTheme="minorHAnsi" w:hAnsiTheme="minorHAnsi" w:cstheme="minorHAnsi"/>
          <w:color w:val="auto"/>
        </w:rPr>
        <w:t xml:space="preserve">instead of air during the data collection for material characterization and for protein diffraction experiments. </w:t>
      </w:r>
      <w:r w:rsidR="00EB3418" w:rsidRPr="000D6373">
        <w:rPr>
          <w:rFonts w:asciiTheme="minorHAnsi" w:hAnsiTheme="minorHAnsi" w:cstheme="minorHAnsi"/>
          <w:b/>
          <w:bCs/>
          <w:color w:val="auto"/>
        </w:rPr>
        <w:t xml:space="preserve">Figure </w:t>
      </w:r>
      <w:r w:rsidR="00B242F5" w:rsidRPr="000D6373">
        <w:rPr>
          <w:rFonts w:asciiTheme="minorHAnsi" w:hAnsiTheme="minorHAnsi" w:cstheme="minorHAnsi"/>
          <w:b/>
          <w:bCs/>
          <w:color w:val="auto"/>
        </w:rPr>
        <w:t>3</w:t>
      </w:r>
      <w:r w:rsidR="00EB3418" w:rsidRPr="000D6373">
        <w:rPr>
          <w:rFonts w:asciiTheme="minorHAnsi" w:hAnsiTheme="minorHAnsi" w:cstheme="minorHAnsi"/>
          <w:b/>
          <w:bCs/>
          <w:color w:val="auto"/>
        </w:rPr>
        <w:t>C</w:t>
      </w:r>
      <w:r w:rsidR="00EB3418" w:rsidRPr="00C869BF">
        <w:rPr>
          <w:rFonts w:asciiTheme="minorHAnsi" w:hAnsiTheme="minorHAnsi" w:cstheme="minorHAnsi"/>
          <w:color w:val="auto"/>
        </w:rPr>
        <w:t xml:space="preserve"> illustrates the background noise generated by </w:t>
      </w:r>
      <w:r w:rsidR="0061219E" w:rsidRPr="00C869BF">
        <w:rPr>
          <w:rFonts w:asciiTheme="minorHAnsi" w:hAnsiTheme="minorHAnsi" w:cstheme="minorHAnsi"/>
          <w:color w:val="auto"/>
        </w:rPr>
        <w:t xml:space="preserve">the </w:t>
      </w:r>
      <w:r w:rsidR="00EB3418" w:rsidRPr="00C869BF">
        <w:rPr>
          <w:rFonts w:asciiTheme="minorHAnsi" w:hAnsiTheme="minorHAnsi" w:cstheme="minorHAnsi"/>
          <w:color w:val="auto"/>
        </w:rPr>
        <w:t>Kapton tape,</w:t>
      </w:r>
      <w:r w:rsidR="0061219E" w:rsidRPr="00C869BF">
        <w:rPr>
          <w:rFonts w:asciiTheme="minorHAnsi" w:hAnsiTheme="minorHAnsi" w:cstheme="minorHAnsi"/>
          <w:color w:val="auto"/>
        </w:rPr>
        <w:t xml:space="preserve"> the</w:t>
      </w:r>
      <w:r w:rsidR="00EB3418" w:rsidRPr="00C869BF">
        <w:rPr>
          <w:rFonts w:asciiTheme="minorHAnsi" w:hAnsiTheme="minorHAnsi" w:cstheme="minorHAnsi"/>
          <w:color w:val="auto"/>
        </w:rPr>
        <w:t xml:space="preserve"> RC dialysis membrane, </w:t>
      </w:r>
      <w:r w:rsidR="0061219E" w:rsidRPr="002809DE">
        <w:rPr>
          <w:rFonts w:asciiTheme="minorHAnsi" w:hAnsiTheme="minorHAnsi" w:cstheme="minorHAnsi"/>
          <w:color w:val="auto"/>
        </w:rPr>
        <w:t xml:space="preserve">the </w:t>
      </w:r>
      <w:r w:rsidR="00EB3418" w:rsidRPr="002809DE">
        <w:rPr>
          <w:rFonts w:asciiTheme="minorHAnsi" w:hAnsiTheme="minorHAnsi" w:cstheme="minorHAnsi"/>
          <w:color w:val="auto"/>
        </w:rPr>
        <w:t>PMMA sheet</w:t>
      </w:r>
      <w:r w:rsidR="004C54A3" w:rsidRPr="002809DE">
        <w:rPr>
          <w:rFonts w:asciiTheme="minorHAnsi" w:hAnsiTheme="minorHAnsi" w:cstheme="minorHAnsi"/>
          <w:color w:val="auto"/>
        </w:rPr>
        <w:t>,</w:t>
      </w:r>
      <w:r w:rsidR="00EB3418" w:rsidRPr="002809DE">
        <w:rPr>
          <w:rFonts w:asciiTheme="minorHAnsi" w:hAnsiTheme="minorHAnsi" w:cstheme="minorHAnsi"/>
          <w:color w:val="auto"/>
        </w:rPr>
        <w:t xml:space="preserve"> and their assemb</w:t>
      </w:r>
      <w:r w:rsidR="00EB3418" w:rsidRPr="00B01339">
        <w:rPr>
          <w:rFonts w:asciiTheme="minorHAnsi" w:hAnsiTheme="minorHAnsi" w:cstheme="minorHAnsi"/>
          <w:color w:val="auto"/>
        </w:rPr>
        <w:t>ly in helium atmosphere. Each material was exposed for 20 s to X-rays of 0.98 Å wavelength</w:t>
      </w:r>
      <w:r w:rsidR="00856688" w:rsidRPr="00B01339">
        <w:rPr>
          <w:rFonts w:asciiTheme="minorHAnsi" w:hAnsiTheme="minorHAnsi" w:cstheme="minorHAnsi"/>
          <w:color w:val="auto"/>
        </w:rPr>
        <w:t xml:space="preserve"> </w:t>
      </w:r>
      <w:r w:rsidR="00EB3418" w:rsidRPr="00B01339">
        <w:rPr>
          <w:rFonts w:asciiTheme="minorHAnsi" w:hAnsiTheme="minorHAnsi" w:cstheme="minorHAnsi"/>
          <w:color w:val="auto"/>
        </w:rPr>
        <w:t>and the sample-detector distance was 200 mm. The experiments were performed at the BM30A-FIP beamline at ESRF, as explained in step 7 of the protocol. Diffuse rings attributed to the interactions of the X-ray beam with the materials can be distinguished for the Kapton tape at a resolution lower than 4 Å, the PMMA sheet between 4</w:t>
      </w:r>
      <w:r w:rsidR="004C54A3" w:rsidRPr="00B01339">
        <w:rPr>
          <w:rFonts w:asciiTheme="minorHAnsi" w:hAnsiTheme="minorHAnsi" w:cstheme="minorHAnsi"/>
          <w:color w:val="auto"/>
        </w:rPr>
        <w:t>–</w:t>
      </w:r>
      <w:r w:rsidR="00EB3418" w:rsidRPr="00B01339">
        <w:rPr>
          <w:rFonts w:asciiTheme="minorHAnsi" w:hAnsiTheme="minorHAnsi" w:cstheme="minorHAnsi"/>
          <w:color w:val="auto"/>
        </w:rPr>
        <w:t>8 Å</w:t>
      </w:r>
      <w:r w:rsidR="004C54A3" w:rsidRPr="00B01339">
        <w:rPr>
          <w:rFonts w:asciiTheme="minorHAnsi" w:hAnsiTheme="minorHAnsi" w:cstheme="minorHAnsi"/>
          <w:color w:val="auto"/>
        </w:rPr>
        <w:t>,</w:t>
      </w:r>
      <w:r w:rsidR="00EB3418" w:rsidRPr="00B01339">
        <w:rPr>
          <w:rFonts w:asciiTheme="minorHAnsi" w:hAnsiTheme="minorHAnsi" w:cstheme="minorHAnsi"/>
          <w:color w:val="auto"/>
        </w:rPr>
        <w:t xml:space="preserve"> and the dialysis membrane between 4</w:t>
      </w:r>
      <w:r w:rsidR="004C54A3" w:rsidRPr="00B01339">
        <w:rPr>
          <w:rFonts w:asciiTheme="minorHAnsi" w:hAnsiTheme="minorHAnsi" w:cstheme="minorHAnsi"/>
          <w:color w:val="auto"/>
        </w:rPr>
        <w:t>–</w:t>
      </w:r>
      <w:r w:rsidR="00EB3418" w:rsidRPr="00B01339">
        <w:rPr>
          <w:rFonts w:asciiTheme="minorHAnsi" w:hAnsiTheme="minorHAnsi" w:cstheme="minorHAnsi"/>
          <w:color w:val="auto"/>
        </w:rPr>
        <w:t xml:space="preserve">5 Å resolution. The background </w:t>
      </w:r>
      <w:r w:rsidR="00EB3418" w:rsidRPr="00B01339">
        <w:rPr>
          <w:rFonts w:asciiTheme="minorHAnsi" w:hAnsiTheme="minorHAnsi" w:cstheme="minorHAnsi"/>
          <w:color w:val="auto"/>
        </w:rPr>
        <w:lastRenderedPageBreak/>
        <w:t xml:space="preserve">noise generated by the dialysis chip is mainly observed at a resolution lower than 6 Å that does not affect the treatment of </w:t>
      </w:r>
      <w:r w:rsidR="001F2A1E" w:rsidRPr="00B01339">
        <w:rPr>
          <w:rFonts w:asciiTheme="minorHAnsi" w:hAnsiTheme="minorHAnsi" w:cstheme="minorHAnsi"/>
          <w:color w:val="auto"/>
        </w:rPr>
        <w:t>high-resolution</w:t>
      </w:r>
      <w:r w:rsidR="00EB3418" w:rsidRPr="00B01339">
        <w:rPr>
          <w:rFonts w:asciiTheme="minorHAnsi" w:hAnsiTheme="minorHAnsi" w:cstheme="minorHAnsi"/>
          <w:color w:val="auto"/>
        </w:rPr>
        <w:t xml:space="preserve"> diffraction data</w:t>
      </w:r>
      <w:r w:rsidR="00B461B2" w:rsidRPr="00B01339">
        <w:rPr>
          <w:rFonts w:asciiTheme="minorHAnsi" w:hAnsiTheme="minorHAnsi" w:cstheme="minorHAnsi"/>
          <w:color w:val="auto"/>
        </w:rPr>
        <w:t xml:space="preserve"> of the large lysozyme crystals</w:t>
      </w:r>
      <w:r w:rsidR="00EB3418" w:rsidRPr="00B01339">
        <w:rPr>
          <w:rFonts w:asciiTheme="minorHAnsi" w:hAnsiTheme="minorHAnsi" w:cstheme="minorHAnsi"/>
          <w:color w:val="auto"/>
        </w:rPr>
        <w:t>.</w:t>
      </w:r>
      <w:r w:rsidR="00315E3B" w:rsidRPr="00B01339">
        <w:rPr>
          <w:rFonts w:asciiTheme="minorHAnsi" w:hAnsiTheme="minorHAnsi" w:cstheme="minorHAnsi"/>
          <w:color w:val="auto"/>
        </w:rPr>
        <w:t xml:space="preserve"> </w:t>
      </w:r>
      <w:r w:rsidR="00EB3418" w:rsidRPr="00B01339">
        <w:rPr>
          <w:rFonts w:asciiTheme="minorHAnsi" w:hAnsiTheme="minorHAnsi" w:cstheme="minorHAnsi"/>
          <w:color w:val="auto"/>
        </w:rPr>
        <w:t>The background scattering intensity as a function of the resolution for the microchip and the separate materials are shown elsewhere</w:t>
      </w:r>
      <w:r w:rsidR="00EB3418" w:rsidRPr="00B01339">
        <w:rPr>
          <w:rFonts w:asciiTheme="minorHAnsi" w:hAnsiTheme="minorHAnsi" w:cstheme="minorHAnsi"/>
          <w:color w:val="auto"/>
          <w:vertAlign w:val="superscript"/>
        </w:rPr>
        <w:t>19</w:t>
      </w:r>
      <w:r w:rsidR="00EB3418" w:rsidRPr="00B01339">
        <w:rPr>
          <w:rFonts w:asciiTheme="minorHAnsi" w:hAnsiTheme="minorHAnsi" w:cstheme="minorHAnsi"/>
          <w:color w:val="auto"/>
        </w:rPr>
        <w:t xml:space="preserve">. </w:t>
      </w:r>
      <w:r w:rsidR="00315E3B" w:rsidRPr="00B01339">
        <w:rPr>
          <w:rFonts w:asciiTheme="minorHAnsi" w:hAnsiTheme="minorHAnsi" w:cstheme="minorHAnsi"/>
          <w:color w:val="auto"/>
        </w:rPr>
        <w:t xml:space="preserve">In the measurement presented in </w:t>
      </w:r>
      <w:r w:rsidR="00315E3B" w:rsidRPr="00B01339">
        <w:rPr>
          <w:rFonts w:asciiTheme="minorHAnsi" w:hAnsiTheme="minorHAnsi" w:cstheme="minorHAnsi"/>
          <w:b/>
          <w:bCs/>
          <w:color w:val="auto"/>
        </w:rPr>
        <w:t>Figure 3C</w:t>
      </w:r>
      <w:r w:rsidR="00315E3B" w:rsidRPr="00B01339">
        <w:rPr>
          <w:rFonts w:asciiTheme="minorHAnsi" w:hAnsiTheme="minorHAnsi" w:cstheme="minorHAnsi"/>
          <w:color w:val="auto"/>
        </w:rPr>
        <w:t xml:space="preserve">, the dialysis chip was empty of any solution (protein or precipitant solution) and the contribution of the presence of solution to the background noise has not been measured. </w:t>
      </w:r>
      <w:r w:rsidR="00EB3418" w:rsidRPr="00B01339">
        <w:rPr>
          <w:rFonts w:asciiTheme="minorHAnsi" w:hAnsiTheme="minorHAnsi" w:cstheme="minorHAnsi"/>
          <w:color w:val="auto"/>
        </w:rPr>
        <w:t>The chips were mounted in front of the X-ray beam with a 3D</w:t>
      </w:r>
      <w:r w:rsidR="004C54A3" w:rsidRPr="00B01339">
        <w:rPr>
          <w:rFonts w:asciiTheme="minorHAnsi" w:hAnsiTheme="minorHAnsi" w:cstheme="minorHAnsi"/>
          <w:color w:val="auto"/>
        </w:rPr>
        <w:t>-</w:t>
      </w:r>
      <w:r w:rsidR="00EB3418" w:rsidRPr="00B01339">
        <w:rPr>
          <w:rFonts w:asciiTheme="minorHAnsi" w:hAnsiTheme="minorHAnsi" w:cstheme="minorHAnsi"/>
          <w:color w:val="auto"/>
        </w:rPr>
        <w:t>printed support (</w:t>
      </w:r>
      <w:r w:rsidR="00EB3418" w:rsidRPr="00B01339">
        <w:rPr>
          <w:rFonts w:asciiTheme="minorHAnsi" w:hAnsiTheme="minorHAnsi" w:cstheme="minorHAnsi"/>
          <w:b/>
          <w:bCs/>
          <w:color w:val="auto"/>
        </w:rPr>
        <w:t>Figure 3B</w:t>
      </w:r>
      <w:r w:rsidR="00EB3418" w:rsidRPr="00B01339">
        <w:rPr>
          <w:rFonts w:asciiTheme="minorHAnsi" w:hAnsiTheme="minorHAnsi" w:cstheme="minorHAnsi"/>
          <w:color w:val="auto"/>
        </w:rPr>
        <w:t>) designed for</w:t>
      </w:r>
      <w:r w:rsidR="001F2A1E" w:rsidRPr="00B01339">
        <w:rPr>
          <w:rFonts w:asciiTheme="minorHAnsi" w:hAnsiTheme="minorHAnsi" w:cstheme="minorHAnsi"/>
          <w:color w:val="auto"/>
        </w:rPr>
        <w:t xml:space="preserve"> </w:t>
      </w:r>
      <w:r w:rsidR="00D93C7B" w:rsidRPr="00B01339">
        <w:rPr>
          <w:rFonts w:asciiTheme="minorHAnsi" w:hAnsiTheme="minorHAnsi" w:cstheme="minorHAnsi"/>
          <w:color w:val="auto"/>
        </w:rPr>
        <w:t>in situ</w:t>
      </w:r>
      <w:r w:rsidR="00EB3418" w:rsidRPr="00B01339">
        <w:rPr>
          <w:rFonts w:asciiTheme="minorHAnsi" w:hAnsiTheme="minorHAnsi" w:cstheme="minorHAnsi"/>
          <w:color w:val="auto"/>
        </w:rPr>
        <w:t xml:space="preserve"> diffraction experiments</w:t>
      </w:r>
      <w:r w:rsidR="00EB3418" w:rsidRPr="00B01339">
        <w:rPr>
          <w:rFonts w:asciiTheme="minorHAnsi" w:hAnsiTheme="minorHAnsi" w:cstheme="minorHAnsi"/>
          <w:color w:val="auto"/>
          <w:vertAlign w:val="superscript"/>
        </w:rPr>
        <w:t>19</w:t>
      </w:r>
      <w:r w:rsidR="00EB3418" w:rsidRPr="00B01339">
        <w:rPr>
          <w:rFonts w:asciiTheme="minorHAnsi" w:hAnsiTheme="minorHAnsi" w:cstheme="minorHAnsi"/>
          <w:color w:val="auto"/>
        </w:rPr>
        <w:t>. However, the same support with dimensions equal to the dimensions of a 96</w:t>
      </w:r>
      <w:r w:rsidR="004C54A3" w:rsidRPr="00B01339">
        <w:rPr>
          <w:rFonts w:asciiTheme="minorHAnsi" w:hAnsiTheme="minorHAnsi" w:cstheme="minorHAnsi"/>
          <w:color w:val="auto"/>
        </w:rPr>
        <w:t>-</w:t>
      </w:r>
      <w:r w:rsidR="00EB3418" w:rsidRPr="00B01339">
        <w:rPr>
          <w:rFonts w:asciiTheme="minorHAnsi" w:hAnsiTheme="minorHAnsi" w:cstheme="minorHAnsi"/>
          <w:color w:val="auto"/>
        </w:rPr>
        <w:t>well/SBS standard crystallization plate, can be used for performing 1</w:t>
      </w:r>
      <w:r w:rsidR="00A110E1" w:rsidRPr="00B01339">
        <w:rPr>
          <w:rFonts w:asciiTheme="minorHAnsi" w:hAnsiTheme="minorHAnsi" w:cstheme="minorHAnsi"/>
          <w:color w:val="auto"/>
        </w:rPr>
        <w:t xml:space="preserve"> to </w:t>
      </w:r>
      <w:r w:rsidR="00EB3418" w:rsidRPr="00B01339">
        <w:rPr>
          <w:rFonts w:asciiTheme="minorHAnsi" w:hAnsiTheme="minorHAnsi" w:cstheme="minorHAnsi"/>
          <w:color w:val="auto"/>
        </w:rPr>
        <w:t>3 crystallization experiments concurrently, as it can hold up to 3 chips simultaneously (</w:t>
      </w:r>
      <w:r w:rsidR="00EB3418" w:rsidRPr="00B01339">
        <w:rPr>
          <w:rFonts w:asciiTheme="minorHAnsi" w:hAnsiTheme="minorHAnsi" w:cstheme="minorHAnsi"/>
          <w:b/>
          <w:bCs/>
          <w:color w:val="auto"/>
        </w:rPr>
        <w:t>Figure 3A</w:t>
      </w:r>
      <w:r w:rsidR="00EB3418" w:rsidRPr="00B01339">
        <w:rPr>
          <w:rFonts w:asciiTheme="minorHAnsi" w:hAnsiTheme="minorHAnsi" w:cstheme="minorHAnsi"/>
          <w:color w:val="auto"/>
        </w:rPr>
        <w:t>).</w:t>
      </w:r>
    </w:p>
    <w:p w14:paraId="255450DA" w14:textId="77777777" w:rsidR="003310D7" w:rsidRPr="00B01339" w:rsidRDefault="003310D7" w:rsidP="00C1045A">
      <w:pPr>
        <w:contextualSpacing/>
        <w:rPr>
          <w:rFonts w:asciiTheme="minorHAnsi" w:hAnsiTheme="minorHAnsi" w:cstheme="minorHAnsi"/>
          <w:color w:val="auto"/>
        </w:rPr>
      </w:pPr>
    </w:p>
    <w:p w14:paraId="7EF28D64" w14:textId="002F91EB" w:rsidR="00EB3418" w:rsidRPr="00B01339" w:rsidRDefault="00EB3418" w:rsidP="00C1045A">
      <w:pPr>
        <w:contextualSpacing/>
        <w:rPr>
          <w:rFonts w:asciiTheme="minorHAnsi" w:hAnsiTheme="minorHAnsi" w:cstheme="minorHAnsi"/>
          <w:color w:val="auto"/>
        </w:rPr>
      </w:pPr>
      <w:r w:rsidRPr="00B01339">
        <w:rPr>
          <w:rFonts w:asciiTheme="minorHAnsi" w:hAnsiTheme="minorHAnsi" w:cstheme="minorHAnsi"/>
          <w:color w:val="auto"/>
        </w:rPr>
        <w:t>Experiments were conducted to evaluate the effic</w:t>
      </w:r>
      <w:r w:rsidR="00CB5EBD" w:rsidRPr="00B01339">
        <w:rPr>
          <w:rFonts w:asciiTheme="minorHAnsi" w:hAnsiTheme="minorHAnsi" w:cstheme="minorHAnsi"/>
          <w:color w:val="auto"/>
        </w:rPr>
        <w:t>iency</w:t>
      </w:r>
      <w:r w:rsidRPr="00B01339">
        <w:rPr>
          <w:rFonts w:asciiTheme="minorHAnsi" w:hAnsiTheme="minorHAnsi" w:cstheme="minorHAnsi"/>
          <w:color w:val="auto"/>
        </w:rPr>
        <w:t xml:space="preserve"> of the microfluidic devices for the on</w:t>
      </w:r>
      <w:r w:rsidR="0031088F" w:rsidRPr="00B01339">
        <w:rPr>
          <w:rFonts w:asciiTheme="minorHAnsi" w:hAnsiTheme="minorHAnsi" w:cstheme="minorHAnsi"/>
          <w:color w:val="auto"/>
        </w:rPr>
        <w:t>-</w:t>
      </w:r>
      <w:r w:rsidRPr="00B01339">
        <w:rPr>
          <w:rFonts w:asciiTheme="minorHAnsi" w:hAnsiTheme="minorHAnsi" w:cstheme="minorHAnsi"/>
          <w:color w:val="auto"/>
        </w:rPr>
        <w:t>chip crystallization of model soluble proteins with the microdialysis method. The fluidic channel was filled as described in step 4 of the protocol, while steps 5 and 6 described how to encapsulate the protein sample within the dedi</w:t>
      </w:r>
      <w:r w:rsidR="009D5A47" w:rsidRPr="00B01339">
        <w:rPr>
          <w:rFonts w:asciiTheme="minorHAnsi" w:hAnsiTheme="minorHAnsi" w:cstheme="minorHAnsi"/>
          <w:color w:val="auto"/>
        </w:rPr>
        <w:t>cated protein reservoir</w:t>
      </w:r>
      <w:r w:rsidRPr="00B01339">
        <w:rPr>
          <w:rFonts w:asciiTheme="minorHAnsi" w:hAnsiTheme="minorHAnsi" w:cstheme="minorHAnsi"/>
          <w:color w:val="auto"/>
        </w:rPr>
        <w:t xml:space="preserve"> and how to set up the crystallization experiments. </w:t>
      </w:r>
      <w:r w:rsidRPr="00B01339">
        <w:rPr>
          <w:rFonts w:asciiTheme="minorHAnsi" w:hAnsiTheme="minorHAnsi" w:cstheme="minorHAnsi"/>
          <w:b/>
          <w:bCs/>
          <w:color w:val="auto"/>
        </w:rPr>
        <w:t>Figure 4</w:t>
      </w:r>
      <w:r w:rsidRPr="00B01339">
        <w:rPr>
          <w:rFonts w:asciiTheme="minorHAnsi" w:hAnsiTheme="minorHAnsi" w:cstheme="minorHAnsi"/>
          <w:color w:val="auto"/>
        </w:rPr>
        <w:t xml:space="preserve"> shows lysozyme crystals grown at </w:t>
      </w:r>
      <w:r w:rsidR="00CB79D0" w:rsidRPr="00B01339">
        <w:rPr>
          <w:rFonts w:asciiTheme="minorHAnsi" w:hAnsiTheme="minorHAnsi" w:cstheme="minorHAnsi"/>
          <w:color w:val="auto"/>
        </w:rPr>
        <w:t>293 K</w:t>
      </w:r>
      <w:r w:rsidRPr="00B01339">
        <w:rPr>
          <w:rFonts w:asciiTheme="minorHAnsi" w:hAnsiTheme="minorHAnsi" w:cstheme="minorHAnsi"/>
          <w:color w:val="auto"/>
        </w:rPr>
        <w:t xml:space="preserve"> under 1.5 M sodium chloride (NaCl) </w:t>
      </w:r>
      <w:r w:rsidR="000D6373">
        <w:rPr>
          <w:rFonts w:asciiTheme="minorHAnsi" w:hAnsiTheme="minorHAnsi" w:cstheme="minorHAnsi"/>
          <w:color w:val="auto"/>
        </w:rPr>
        <w:t>with</w:t>
      </w:r>
      <w:r w:rsidR="000D6373" w:rsidRPr="00B01339">
        <w:rPr>
          <w:rFonts w:asciiTheme="minorHAnsi" w:hAnsiTheme="minorHAnsi" w:cstheme="minorHAnsi"/>
          <w:color w:val="auto"/>
        </w:rPr>
        <w:t xml:space="preserve"> </w:t>
      </w:r>
      <w:r w:rsidRPr="00B01339">
        <w:rPr>
          <w:rFonts w:asciiTheme="minorHAnsi" w:hAnsiTheme="minorHAnsi" w:cstheme="minorHAnsi"/>
          <w:color w:val="auto"/>
        </w:rPr>
        <w:t>0.1 M sodium acetate (CH</w:t>
      </w:r>
      <w:r w:rsidRPr="00B01339">
        <w:rPr>
          <w:rFonts w:asciiTheme="minorHAnsi" w:hAnsiTheme="minorHAnsi" w:cstheme="minorHAnsi"/>
          <w:color w:val="auto"/>
          <w:vertAlign w:val="subscript"/>
        </w:rPr>
        <w:t>3</w:t>
      </w:r>
      <w:r w:rsidRPr="00B01339">
        <w:rPr>
          <w:rFonts w:asciiTheme="minorHAnsi" w:hAnsiTheme="minorHAnsi" w:cstheme="minorHAnsi"/>
          <w:color w:val="auto"/>
        </w:rPr>
        <w:t>COONa) pH 4.0 (A) and under 1 M NaCl, 0.1 M CH</w:t>
      </w:r>
      <w:r w:rsidRPr="00B01339">
        <w:rPr>
          <w:rFonts w:asciiTheme="minorHAnsi" w:hAnsiTheme="minorHAnsi" w:cstheme="minorHAnsi"/>
          <w:color w:val="auto"/>
          <w:vertAlign w:val="subscript"/>
        </w:rPr>
        <w:t>3</w:t>
      </w:r>
      <w:r w:rsidRPr="00B01339">
        <w:rPr>
          <w:rFonts w:asciiTheme="minorHAnsi" w:hAnsiTheme="minorHAnsi" w:cstheme="minorHAnsi"/>
          <w:color w:val="auto"/>
        </w:rPr>
        <w:t xml:space="preserve">COONa pH 4.5 </w:t>
      </w:r>
      <w:r w:rsidR="000D6373">
        <w:rPr>
          <w:rFonts w:asciiTheme="minorHAnsi" w:hAnsiTheme="minorHAnsi" w:cstheme="minorHAnsi"/>
          <w:color w:val="auto"/>
        </w:rPr>
        <w:t>with</w:t>
      </w:r>
      <w:r w:rsidR="000D6373" w:rsidRPr="00B01339">
        <w:rPr>
          <w:rFonts w:asciiTheme="minorHAnsi" w:hAnsiTheme="minorHAnsi" w:cstheme="minorHAnsi"/>
          <w:color w:val="auto"/>
        </w:rPr>
        <w:t xml:space="preserve"> </w:t>
      </w:r>
      <w:r w:rsidRPr="00B01339">
        <w:rPr>
          <w:rFonts w:asciiTheme="minorHAnsi" w:hAnsiTheme="minorHAnsi" w:cstheme="minorHAnsi"/>
          <w:color w:val="auto"/>
        </w:rPr>
        <w:t xml:space="preserve">30% </w:t>
      </w:r>
      <w:r w:rsidR="002F0862" w:rsidRPr="00B01339">
        <w:rPr>
          <w:rFonts w:asciiTheme="minorHAnsi" w:hAnsiTheme="minorHAnsi" w:cstheme="minorHAnsi"/>
          <w:color w:val="auto"/>
        </w:rPr>
        <w:t>polyethylene glycol (</w:t>
      </w:r>
      <w:r w:rsidRPr="00B01339">
        <w:rPr>
          <w:rFonts w:asciiTheme="minorHAnsi" w:hAnsiTheme="minorHAnsi" w:cstheme="minorHAnsi"/>
          <w:color w:val="auto"/>
        </w:rPr>
        <w:t>PEG</w:t>
      </w:r>
      <w:r w:rsidR="002F0862" w:rsidRPr="00B01339">
        <w:rPr>
          <w:rFonts w:asciiTheme="minorHAnsi" w:hAnsiTheme="minorHAnsi" w:cstheme="minorHAnsi"/>
          <w:color w:val="auto"/>
        </w:rPr>
        <w:t>)</w:t>
      </w:r>
      <w:r w:rsidRPr="00B01339">
        <w:rPr>
          <w:rFonts w:asciiTheme="minorHAnsi" w:hAnsiTheme="minorHAnsi" w:cstheme="minorHAnsi"/>
          <w:color w:val="auto"/>
        </w:rPr>
        <w:t xml:space="preserve"> 400 (B)</w:t>
      </w:r>
      <w:r w:rsidRPr="00C869BF">
        <w:rPr>
          <w:rFonts w:asciiTheme="minorHAnsi" w:hAnsiTheme="minorHAnsi" w:cstheme="minorHAnsi"/>
          <w:color w:val="auto"/>
        </w:rPr>
        <w:t>. The lyophilized lysozyme powder was dissolved in water to a final concentration of ~</w:t>
      </w:r>
      <w:r w:rsidRPr="00B01339">
        <w:rPr>
          <w:rFonts w:asciiTheme="minorHAnsi" w:hAnsiTheme="minorHAnsi" w:cstheme="minorHAnsi"/>
          <w:color w:val="auto"/>
        </w:rPr>
        <w:t>30 mg</w:t>
      </w:r>
      <w:r w:rsidR="00C915D4" w:rsidRPr="00B01339">
        <w:rPr>
          <w:rFonts w:asciiTheme="minorHAnsi" w:hAnsiTheme="minorHAnsi" w:cstheme="minorHAnsi"/>
          <w:color w:val="auto"/>
        </w:rPr>
        <w:t xml:space="preserve"> mL</w:t>
      </w:r>
      <w:r w:rsidRPr="00B01339">
        <w:rPr>
          <w:rFonts w:asciiTheme="minorHAnsi" w:hAnsiTheme="minorHAnsi" w:cstheme="minorHAnsi"/>
          <w:color w:val="auto"/>
          <w:vertAlign w:val="superscript"/>
        </w:rPr>
        <w:t>-1</w:t>
      </w:r>
      <w:r w:rsidRPr="00B01339">
        <w:rPr>
          <w:rFonts w:asciiTheme="minorHAnsi" w:hAnsiTheme="minorHAnsi" w:cstheme="minorHAnsi"/>
          <w:color w:val="auto"/>
        </w:rPr>
        <w:t xml:space="preserve"> or in 20 mM CH</w:t>
      </w:r>
      <w:r w:rsidRPr="00B01339">
        <w:rPr>
          <w:rFonts w:asciiTheme="minorHAnsi" w:hAnsiTheme="minorHAnsi" w:cstheme="minorHAnsi"/>
          <w:color w:val="auto"/>
          <w:vertAlign w:val="subscript"/>
        </w:rPr>
        <w:t>3</w:t>
      </w:r>
      <w:r w:rsidRPr="00B01339">
        <w:rPr>
          <w:rFonts w:asciiTheme="minorHAnsi" w:hAnsiTheme="minorHAnsi" w:cstheme="minorHAnsi"/>
          <w:color w:val="auto"/>
        </w:rPr>
        <w:t>COONa pH 4.2 buffer to a final concentration of ~20 mg</w:t>
      </w:r>
      <w:r w:rsidR="00C915D4" w:rsidRPr="00B01339">
        <w:rPr>
          <w:rFonts w:asciiTheme="minorHAnsi" w:hAnsiTheme="minorHAnsi" w:cstheme="minorHAnsi"/>
          <w:color w:val="auto"/>
        </w:rPr>
        <w:t xml:space="preserve"> mL</w:t>
      </w:r>
      <w:r w:rsidRPr="00B01339">
        <w:rPr>
          <w:rFonts w:asciiTheme="minorHAnsi" w:hAnsiTheme="minorHAnsi" w:cstheme="minorHAnsi"/>
          <w:color w:val="auto"/>
          <w:vertAlign w:val="superscript"/>
        </w:rPr>
        <w:t>-1</w:t>
      </w:r>
      <w:r w:rsidRPr="00B01339">
        <w:rPr>
          <w:rFonts w:asciiTheme="minorHAnsi" w:hAnsiTheme="minorHAnsi" w:cstheme="minorHAnsi"/>
          <w:color w:val="auto"/>
        </w:rPr>
        <w:t xml:space="preserve"> for the experiments illustrated in </w:t>
      </w:r>
      <w:r w:rsidRPr="00B01339">
        <w:rPr>
          <w:rFonts w:asciiTheme="minorHAnsi" w:hAnsiTheme="minorHAnsi" w:cstheme="minorHAnsi"/>
          <w:b/>
          <w:bCs/>
          <w:color w:val="auto"/>
        </w:rPr>
        <w:t>Figure 4A and B</w:t>
      </w:r>
      <w:r w:rsidRPr="00B01339">
        <w:rPr>
          <w:rFonts w:asciiTheme="minorHAnsi" w:hAnsiTheme="minorHAnsi" w:cstheme="minorHAnsi"/>
          <w:color w:val="auto"/>
        </w:rPr>
        <w:t xml:space="preserve">, respectively. The volume of the protein sample in both experiments was </w:t>
      </w:r>
      <w:r w:rsidR="00432006" w:rsidRPr="00B01339">
        <w:rPr>
          <w:rFonts w:asciiTheme="minorHAnsi" w:hAnsiTheme="minorHAnsi" w:cstheme="minorHAnsi"/>
          <w:color w:val="auto"/>
        </w:rPr>
        <w:t>about</w:t>
      </w:r>
      <w:r w:rsidRPr="00B01339">
        <w:rPr>
          <w:rFonts w:asciiTheme="minorHAnsi" w:hAnsiTheme="minorHAnsi" w:cstheme="minorHAnsi"/>
          <w:color w:val="auto"/>
        </w:rPr>
        <w:t xml:space="preserve"> 0.</w:t>
      </w:r>
      <w:r w:rsidR="001047B2" w:rsidRPr="00B01339">
        <w:rPr>
          <w:rFonts w:asciiTheme="minorHAnsi" w:hAnsiTheme="minorHAnsi" w:cstheme="minorHAnsi"/>
          <w:color w:val="auto"/>
        </w:rPr>
        <w:t>3</w:t>
      </w:r>
      <w:r w:rsidRPr="00B01339">
        <w:rPr>
          <w:rFonts w:asciiTheme="minorHAnsi" w:hAnsiTheme="minorHAnsi" w:cstheme="minorHAnsi"/>
          <w:color w:val="auto"/>
        </w:rPr>
        <w:t xml:space="preserve"> </w:t>
      </w:r>
      <w:r w:rsidRPr="000D6373">
        <w:rPr>
          <w:rFonts w:asciiTheme="minorHAnsi" w:hAnsiTheme="minorHAnsi" w:cstheme="minorHAnsi"/>
          <w:color w:val="auto"/>
        </w:rPr>
        <w:t>μ</w:t>
      </w:r>
      <w:r w:rsidRPr="00C869BF">
        <w:rPr>
          <w:rFonts w:asciiTheme="minorHAnsi" w:hAnsiTheme="minorHAnsi" w:cstheme="minorHAnsi"/>
          <w:color w:val="auto"/>
        </w:rPr>
        <w:t xml:space="preserve">L and the MWCO of the RC dialysis membrane embedded within the microchips </w:t>
      </w:r>
      <w:r w:rsidR="00432006" w:rsidRPr="002809DE">
        <w:rPr>
          <w:rFonts w:asciiTheme="minorHAnsi" w:hAnsiTheme="minorHAnsi" w:cstheme="minorHAnsi"/>
          <w:color w:val="auto"/>
        </w:rPr>
        <w:t xml:space="preserve">lies in the range of </w:t>
      </w:r>
      <w:r w:rsidR="00BE381C" w:rsidRPr="002809DE">
        <w:rPr>
          <w:rFonts w:asciiTheme="minorHAnsi" w:hAnsiTheme="minorHAnsi" w:cstheme="minorHAnsi"/>
          <w:color w:val="auto"/>
        </w:rPr>
        <w:t>6</w:t>
      </w:r>
      <w:r w:rsidR="00971E08" w:rsidRPr="00B01339">
        <w:rPr>
          <w:rFonts w:asciiTheme="minorHAnsi" w:hAnsiTheme="minorHAnsi" w:cstheme="minorHAnsi"/>
          <w:color w:val="auto"/>
        </w:rPr>
        <w:t>–</w:t>
      </w:r>
      <w:r w:rsidR="00BE381C" w:rsidRPr="00B01339">
        <w:rPr>
          <w:rFonts w:asciiTheme="minorHAnsi" w:hAnsiTheme="minorHAnsi" w:cstheme="minorHAnsi"/>
          <w:color w:val="auto"/>
        </w:rPr>
        <w:t>8</w:t>
      </w:r>
      <w:r w:rsidRPr="00B01339">
        <w:rPr>
          <w:rFonts w:asciiTheme="minorHAnsi" w:hAnsiTheme="minorHAnsi" w:cstheme="minorHAnsi"/>
          <w:color w:val="auto"/>
        </w:rPr>
        <w:t xml:space="preserve"> kDa. </w:t>
      </w:r>
      <w:r w:rsidR="00B119E5" w:rsidRPr="00B01339">
        <w:rPr>
          <w:color w:val="auto"/>
        </w:rPr>
        <w:t xml:space="preserve">The lysozyme crystals shown in </w:t>
      </w:r>
      <w:r w:rsidR="00B119E5" w:rsidRPr="00B01339">
        <w:rPr>
          <w:b/>
          <w:bCs/>
          <w:color w:val="auto"/>
        </w:rPr>
        <w:t>Figure 3A</w:t>
      </w:r>
      <w:r w:rsidR="00B119E5" w:rsidRPr="00B01339">
        <w:rPr>
          <w:color w:val="auto"/>
        </w:rPr>
        <w:t xml:space="preserve"> grew within 1 h and the crystals in </w:t>
      </w:r>
      <w:r w:rsidR="00B119E5" w:rsidRPr="000D6373">
        <w:rPr>
          <w:b/>
          <w:bCs/>
          <w:color w:val="auto"/>
        </w:rPr>
        <w:t>Figure 3B</w:t>
      </w:r>
      <w:r w:rsidR="00B119E5" w:rsidRPr="00C869BF">
        <w:rPr>
          <w:color w:val="auto"/>
        </w:rPr>
        <w:t xml:space="preserve"> grew within 30 min from the onset of the experiment. </w:t>
      </w:r>
      <w:r w:rsidRPr="00C869BF">
        <w:rPr>
          <w:rFonts w:asciiTheme="minorHAnsi" w:hAnsiTheme="minorHAnsi" w:cstheme="minorHAnsi"/>
          <w:color w:val="auto"/>
        </w:rPr>
        <w:t xml:space="preserve">The crystallization experiments were carried out under static conditions. However, </w:t>
      </w:r>
      <w:r w:rsidR="00C70217" w:rsidRPr="002809DE">
        <w:rPr>
          <w:rFonts w:asciiTheme="minorHAnsi" w:hAnsiTheme="minorHAnsi" w:cstheme="minorHAnsi"/>
          <w:color w:val="auto"/>
        </w:rPr>
        <w:t>it has been</w:t>
      </w:r>
      <w:r w:rsidRPr="002809DE">
        <w:rPr>
          <w:rFonts w:asciiTheme="minorHAnsi" w:hAnsiTheme="minorHAnsi" w:cstheme="minorHAnsi"/>
          <w:color w:val="auto"/>
        </w:rPr>
        <w:t xml:space="preserve"> shown</w:t>
      </w:r>
      <w:r w:rsidRPr="002809DE">
        <w:rPr>
          <w:rFonts w:asciiTheme="minorHAnsi" w:hAnsiTheme="minorHAnsi" w:cstheme="minorHAnsi"/>
          <w:color w:val="auto"/>
          <w:vertAlign w:val="superscript"/>
        </w:rPr>
        <w:t>19</w:t>
      </w:r>
      <w:r w:rsidRPr="00B01339">
        <w:rPr>
          <w:rFonts w:asciiTheme="minorHAnsi" w:hAnsiTheme="minorHAnsi" w:cstheme="minorHAnsi"/>
          <w:color w:val="auto"/>
        </w:rPr>
        <w:t xml:space="preserve"> that conducting the experiments under flowing conditions provides the possibility to dynamically exchange the crystal</w:t>
      </w:r>
      <w:r w:rsidR="00C70217" w:rsidRPr="00B01339">
        <w:rPr>
          <w:rFonts w:asciiTheme="minorHAnsi" w:hAnsiTheme="minorHAnsi" w:cstheme="minorHAnsi"/>
          <w:color w:val="auto"/>
        </w:rPr>
        <w:t>lization conditions and study</w:t>
      </w:r>
      <w:r w:rsidRPr="00B01339">
        <w:rPr>
          <w:rFonts w:asciiTheme="minorHAnsi" w:hAnsiTheme="minorHAnsi" w:cstheme="minorHAnsi"/>
          <w:color w:val="auto"/>
        </w:rPr>
        <w:t xml:space="preserve"> phase diagrams, verifying the reversibility of the microdialysis method.</w:t>
      </w:r>
    </w:p>
    <w:p w14:paraId="7F01EB8D" w14:textId="77777777" w:rsidR="003310D7" w:rsidRPr="00B01339" w:rsidRDefault="003310D7" w:rsidP="00C1045A">
      <w:pPr>
        <w:contextualSpacing/>
        <w:rPr>
          <w:color w:val="auto"/>
        </w:rPr>
      </w:pPr>
    </w:p>
    <w:p w14:paraId="2D1109B1" w14:textId="0AA0328B" w:rsidR="007A4DD6" w:rsidRPr="00B01339" w:rsidRDefault="00D93C7B" w:rsidP="00C1045A">
      <w:pPr>
        <w:contextualSpacing/>
        <w:rPr>
          <w:rFonts w:asciiTheme="minorHAnsi" w:hAnsiTheme="minorHAnsi" w:cstheme="minorHAnsi"/>
          <w:color w:val="auto"/>
        </w:rPr>
      </w:pPr>
      <w:r w:rsidRPr="00B01339">
        <w:rPr>
          <w:rFonts w:asciiTheme="minorHAnsi" w:hAnsiTheme="minorHAnsi" w:cstheme="minorHAnsi"/>
          <w:color w:val="auto"/>
        </w:rPr>
        <w:t>In situ</w:t>
      </w:r>
      <w:r w:rsidR="00EB3418" w:rsidRPr="00B01339">
        <w:rPr>
          <w:rFonts w:asciiTheme="minorHAnsi" w:hAnsiTheme="minorHAnsi" w:cstheme="minorHAnsi"/>
          <w:color w:val="auto"/>
        </w:rPr>
        <w:t xml:space="preserve"> X-ray diffraction data from the lysozyme crystals shown in </w:t>
      </w:r>
      <w:r w:rsidR="00EB3418" w:rsidRPr="00B01339">
        <w:rPr>
          <w:rFonts w:asciiTheme="minorHAnsi" w:hAnsiTheme="minorHAnsi" w:cstheme="minorHAnsi"/>
          <w:b/>
          <w:bCs/>
          <w:color w:val="auto"/>
        </w:rPr>
        <w:t>Figure 4A</w:t>
      </w:r>
      <w:r w:rsidR="00EB3418" w:rsidRPr="00B01339">
        <w:rPr>
          <w:rFonts w:asciiTheme="minorHAnsi" w:hAnsiTheme="minorHAnsi" w:cstheme="minorHAnsi"/>
          <w:color w:val="auto"/>
        </w:rPr>
        <w:t xml:space="preserve"> were collected to demonstrate the </w:t>
      </w:r>
      <w:r w:rsidR="00C56610" w:rsidRPr="00B01339">
        <w:rPr>
          <w:rFonts w:asciiTheme="minorHAnsi" w:hAnsiTheme="minorHAnsi" w:cstheme="minorHAnsi"/>
          <w:color w:val="auto"/>
        </w:rPr>
        <w:t xml:space="preserve">suitability </w:t>
      </w:r>
      <w:r w:rsidR="00EB3418" w:rsidRPr="00B01339">
        <w:rPr>
          <w:rFonts w:asciiTheme="minorHAnsi" w:hAnsiTheme="minorHAnsi" w:cstheme="minorHAnsi"/>
          <w:color w:val="auto"/>
        </w:rPr>
        <w:t>of the dialysis chips for such experiment</w:t>
      </w:r>
      <w:r w:rsidR="00AB5EBA" w:rsidRPr="00B01339">
        <w:rPr>
          <w:rFonts w:asciiTheme="minorHAnsi" w:hAnsiTheme="minorHAnsi" w:cstheme="minorHAnsi"/>
          <w:color w:val="auto"/>
        </w:rPr>
        <w:t>s. The data collection was carried out at BM30A-FIP beamline (ESRF) at room temperature, as described in step 7.2.1 of the protocol. The microchips were mounted at the beamline with the aid of the 3D</w:t>
      </w:r>
      <w:r w:rsidR="00971E08" w:rsidRPr="00B01339">
        <w:rPr>
          <w:rFonts w:asciiTheme="minorHAnsi" w:hAnsiTheme="minorHAnsi" w:cstheme="minorHAnsi"/>
          <w:color w:val="auto"/>
        </w:rPr>
        <w:t>-</w:t>
      </w:r>
      <w:r w:rsidR="00AB5EBA" w:rsidRPr="00B01339">
        <w:rPr>
          <w:rFonts w:asciiTheme="minorHAnsi" w:hAnsiTheme="minorHAnsi" w:cstheme="minorHAnsi"/>
          <w:color w:val="auto"/>
        </w:rPr>
        <w:t>printed support (</w:t>
      </w:r>
      <w:r w:rsidR="00AB5EBA" w:rsidRPr="00B01339">
        <w:rPr>
          <w:rFonts w:asciiTheme="minorHAnsi" w:hAnsiTheme="minorHAnsi" w:cstheme="minorHAnsi"/>
          <w:b/>
          <w:bCs/>
          <w:color w:val="auto"/>
        </w:rPr>
        <w:t>Figure 3B</w:t>
      </w:r>
      <w:r w:rsidR="00AB5EBA" w:rsidRPr="00B01339">
        <w:rPr>
          <w:rFonts w:asciiTheme="minorHAnsi" w:hAnsiTheme="minorHAnsi" w:cstheme="minorHAnsi"/>
          <w:color w:val="auto"/>
        </w:rPr>
        <w:t xml:space="preserve">) and complete X-ray diffraction data sets were collected from </w:t>
      </w:r>
      <w:r w:rsidR="00341197" w:rsidRPr="00B01339">
        <w:rPr>
          <w:rFonts w:asciiTheme="minorHAnsi" w:hAnsiTheme="minorHAnsi" w:cstheme="minorHAnsi"/>
          <w:color w:val="auto"/>
        </w:rPr>
        <w:t>two</w:t>
      </w:r>
      <w:r w:rsidR="00AB5EBA" w:rsidRPr="00B01339">
        <w:rPr>
          <w:rFonts w:asciiTheme="minorHAnsi" w:hAnsiTheme="minorHAnsi" w:cstheme="minorHAnsi"/>
          <w:color w:val="auto"/>
        </w:rPr>
        <w:t xml:space="preserve"> single lysozyme crystals grown on-chip under the conditions given in the second line of </w:t>
      </w:r>
      <w:r w:rsidR="00AB5EBA" w:rsidRPr="000D6373">
        <w:rPr>
          <w:rFonts w:asciiTheme="minorHAnsi" w:hAnsiTheme="minorHAnsi" w:cstheme="minorHAnsi"/>
          <w:b/>
          <w:bCs/>
          <w:color w:val="auto"/>
        </w:rPr>
        <w:t>Table 1</w:t>
      </w:r>
      <w:r w:rsidR="00AB5EBA" w:rsidRPr="00B01339">
        <w:rPr>
          <w:rFonts w:asciiTheme="minorHAnsi" w:hAnsiTheme="minorHAnsi" w:cstheme="minorHAnsi"/>
          <w:color w:val="auto"/>
        </w:rPr>
        <w:t>. The</w:t>
      </w:r>
      <w:r w:rsidR="003514C7" w:rsidRPr="00B01339">
        <w:rPr>
          <w:rFonts w:asciiTheme="minorHAnsi" w:hAnsiTheme="minorHAnsi" w:cstheme="minorHAnsi"/>
          <w:color w:val="auto"/>
        </w:rPr>
        <w:t xml:space="preserve"> observed</w:t>
      </w:r>
      <w:r w:rsidR="00AB5EBA" w:rsidRPr="00B01339">
        <w:rPr>
          <w:rFonts w:asciiTheme="minorHAnsi" w:hAnsiTheme="minorHAnsi" w:cstheme="minorHAnsi"/>
          <w:color w:val="auto"/>
        </w:rPr>
        <w:t xml:space="preserve"> reflections of the data sets were </w:t>
      </w:r>
      <w:r w:rsidR="0079192E" w:rsidRPr="00B01339">
        <w:rPr>
          <w:rFonts w:asciiTheme="minorHAnsi" w:hAnsiTheme="minorHAnsi" w:cstheme="minorHAnsi"/>
          <w:color w:val="auto"/>
        </w:rPr>
        <w:t>processed, indexed</w:t>
      </w:r>
      <w:r w:rsidR="00971E08" w:rsidRPr="00B01339">
        <w:rPr>
          <w:rFonts w:asciiTheme="minorHAnsi" w:hAnsiTheme="minorHAnsi" w:cstheme="minorHAnsi"/>
          <w:color w:val="auto"/>
        </w:rPr>
        <w:t>,</w:t>
      </w:r>
      <w:r w:rsidR="0079192E" w:rsidRPr="00B01339">
        <w:rPr>
          <w:rFonts w:asciiTheme="minorHAnsi" w:hAnsiTheme="minorHAnsi" w:cstheme="minorHAnsi"/>
          <w:color w:val="auto"/>
        </w:rPr>
        <w:t xml:space="preserve"> and integrated using XDS</w:t>
      </w:r>
      <w:r w:rsidR="00695F9D" w:rsidRPr="00B01339">
        <w:rPr>
          <w:rFonts w:asciiTheme="minorHAnsi" w:hAnsiTheme="minorHAnsi" w:cstheme="minorHAnsi"/>
          <w:color w:val="auto"/>
          <w:vertAlign w:val="superscript"/>
        </w:rPr>
        <w:t>48</w:t>
      </w:r>
      <w:r w:rsidR="0079192E" w:rsidRPr="00B01339">
        <w:rPr>
          <w:rFonts w:asciiTheme="minorHAnsi" w:hAnsiTheme="minorHAnsi" w:cstheme="minorHAnsi"/>
          <w:color w:val="auto"/>
        </w:rPr>
        <w:t xml:space="preserve"> and the molecular replacement and refinement were accomplished using </w:t>
      </w:r>
      <w:r w:rsidR="000D0EE4" w:rsidRPr="00B01339">
        <w:rPr>
          <w:rFonts w:asciiTheme="minorHAnsi" w:hAnsiTheme="minorHAnsi" w:cstheme="minorHAnsi"/>
          <w:color w:val="auto"/>
        </w:rPr>
        <w:t>Phaser</w:t>
      </w:r>
      <w:r w:rsidR="00695F9D" w:rsidRPr="00B01339">
        <w:rPr>
          <w:rFonts w:asciiTheme="minorHAnsi" w:hAnsiTheme="minorHAnsi" w:cstheme="minorHAnsi"/>
          <w:color w:val="auto"/>
          <w:vertAlign w:val="superscript"/>
        </w:rPr>
        <w:t>49</w:t>
      </w:r>
      <w:r w:rsidR="0079192E" w:rsidRPr="00B01339">
        <w:rPr>
          <w:rFonts w:asciiTheme="minorHAnsi" w:hAnsiTheme="minorHAnsi" w:cstheme="minorHAnsi"/>
          <w:color w:val="auto"/>
        </w:rPr>
        <w:t xml:space="preserve"> </w:t>
      </w:r>
      <w:r w:rsidR="0018056A" w:rsidRPr="00B01339">
        <w:rPr>
          <w:rFonts w:asciiTheme="minorHAnsi" w:hAnsiTheme="minorHAnsi" w:cstheme="minorHAnsi"/>
          <w:color w:val="auto"/>
        </w:rPr>
        <w:t>and Phenix</w:t>
      </w:r>
      <w:r w:rsidR="00695F9D" w:rsidRPr="00B01339">
        <w:rPr>
          <w:rFonts w:asciiTheme="minorHAnsi" w:hAnsiTheme="minorHAnsi" w:cstheme="minorHAnsi"/>
          <w:color w:val="auto"/>
          <w:vertAlign w:val="superscript"/>
        </w:rPr>
        <w:t>52</w:t>
      </w:r>
      <w:r w:rsidR="000D0EE4" w:rsidRPr="00B01339">
        <w:rPr>
          <w:rFonts w:asciiTheme="minorHAnsi" w:hAnsiTheme="minorHAnsi" w:cstheme="minorHAnsi"/>
          <w:color w:val="auto"/>
        </w:rPr>
        <w:t>, respectively</w:t>
      </w:r>
      <w:r w:rsidR="0079192E" w:rsidRPr="00B01339">
        <w:rPr>
          <w:rFonts w:asciiTheme="minorHAnsi" w:hAnsiTheme="minorHAnsi" w:cstheme="minorHAnsi"/>
          <w:color w:val="auto"/>
        </w:rPr>
        <w:t xml:space="preserve">. </w:t>
      </w:r>
      <w:r w:rsidR="008E5787" w:rsidRPr="00B01339">
        <w:rPr>
          <w:rFonts w:asciiTheme="minorHAnsi" w:hAnsiTheme="minorHAnsi" w:cstheme="minorHAnsi"/>
          <w:color w:val="auto"/>
        </w:rPr>
        <w:t xml:space="preserve">The crystallographic statistics for the </w:t>
      </w:r>
      <w:r w:rsidR="001B2550" w:rsidRPr="00B01339">
        <w:rPr>
          <w:rFonts w:asciiTheme="minorHAnsi" w:hAnsiTheme="minorHAnsi" w:cstheme="minorHAnsi"/>
          <w:color w:val="auto"/>
        </w:rPr>
        <w:t xml:space="preserve">complete </w:t>
      </w:r>
      <w:r w:rsidR="008E5787" w:rsidRPr="00B01339">
        <w:rPr>
          <w:rFonts w:asciiTheme="minorHAnsi" w:hAnsiTheme="minorHAnsi" w:cstheme="minorHAnsi"/>
          <w:color w:val="auto"/>
        </w:rPr>
        <w:t xml:space="preserve">data set of each lysozyme crystal </w:t>
      </w:r>
      <w:r w:rsidR="0018056A" w:rsidRPr="00B01339">
        <w:rPr>
          <w:rFonts w:asciiTheme="minorHAnsi" w:hAnsiTheme="minorHAnsi" w:cstheme="minorHAnsi"/>
          <w:color w:val="auto"/>
        </w:rPr>
        <w:t xml:space="preserve">and </w:t>
      </w:r>
      <w:r w:rsidR="000D0EE4" w:rsidRPr="00B01339">
        <w:rPr>
          <w:rFonts w:asciiTheme="minorHAnsi" w:hAnsiTheme="minorHAnsi" w:cstheme="minorHAnsi"/>
          <w:color w:val="auto"/>
        </w:rPr>
        <w:t xml:space="preserve">for </w:t>
      </w:r>
      <w:r w:rsidR="0018056A" w:rsidRPr="00B01339">
        <w:rPr>
          <w:rFonts w:asciiTheme="minorHAnsi" w:hAnsiTheme="minorHAnsi" w:cstheme="minorHAnsi"/>
          <w:color w:val="auto"/>
        </w:rPr>
        <w:t>the</w:t>
      </w:r>
      <w:r w:rsidR="000D0EE4" w:rsidRPr="00B01339">
        <w:rPr>
          <w:rFonts w:asciiTheme="minorHAnsi" w:hAnsiTheme="minorHAnsi" w:cstheme="minorHAnsi"/>
          <w:color w:val="auto"/>
        </w:rPr>
        <w:t xml:space="preserve"> merging of the two</w:t>
      </w:r>
      <w:r w:rsidR="0018056A" w:rsidRPr="00B01339">
        <w:rPr>
          <w:rFonts w:asciiTheme="minorHAnsi" w:hAnsiTheme="minorHAnsi" w:cstheme="minorHAnsi"/>
          <w:color w:val="auto"/>
        </w:rPr>
        <w:t xml:space="preserve"> data set</w:t>
      </w:r>
      <w:r w:rsidR="000D0EE4" w:rsidRPr="00B01339">
        <w:rPr>
          <w:rFonts w:asciiTheme="minorHAnsi" w:hAnsiTheme="minorHAnsi" w:cstheme="minorHAnsi"/>
          <w:color w:val="auto"/>
        </w:rPr>
        <w:t xml:space="preserve">s </w:t>
      </w:r>
      <w:r w:rsidR="008E5787" w:rsidRPr="00B01339">
        <w:rPr>
          <w:rFonts w:asciiTheme="minorHAnsi" w:hAnsiTheme="minorHAnsi" w:cstheme="minorHAnsi"/>
          <w:color w:val="auto"/>
        </w:rPr>
        <w:t xml:space="preserve">are provided in </w:t>
      </w:r>
      <w:r w:rsidR="008E5787" w:rsidRPr="00B01339">
        <w:rPr>
          <w:rFonts w:asciiTheme="minorHAnsi" w:hAnsiTheme="minorHAnsi" w:cstheme="minorHAnsi"/>
          <w:b/>
          <w:bCs/>
          <w:color w:val="auto"/>
        </w:rPr>
        <w:t>Table 2</w:t>
      </w:r>
      <w:r w:rsidR="008E5787" w:rsidRPr="00B01339">
        <w:rPr>
          <w:rFonts w:asciiTheme="minorHAnsi" w:hAnsiTheme="minorHAnsi" w:cstheme="minorHAnsi"/>
          <w:color w:val="auto"/>
        </w:rPr>
        <w:t xml:space="preserve">. </w:t>
      </w:r>
      <w:r w:rsidR="00E42DBE" w:rsidRPr="00B01339">
        <w:rPr>
          <w:rFonts w:asciiTheme="minorHAnsi" w:hAnsiTheme="minorHAnsi" w:cstheme="minorHAnsi"/>
          <w:color w:val="auto"/>
        </w:rPr>
        <w:t>For the molecular replacement</w:t>
      </w:r>
      <w:r w:rsidR="00971E08" w:rsidRPr="00B01339">
        <w:rPr>
          <w:rFonts w:asciiTheme="minorHAnsi" w:hAnsiTheme="minorHAnsi" w:cstheme="minorHAnsi"/>
          <w:color w:val="auto"/>
        </w:rPr>
        <w:t>,</w:t>
      </w:r>
      <w:r w:rsidR="00E42DBE" w:rsidRPr="00B01339">
        <w:rPr>
          <w:rFonts w:asciiTheme="minorHAnsi" w:hAnsiTheme="minorHAnsi" w:cstheme="minorHAnsi"/>
          <w:color w:val="auto"/>
        </w:rPr>
        <w:t xml:space="preserve"> the PDB entry </w:t>
      </w:r>
      <w:r w:rsidR="0018056A" w:rsidRPr="00B01339">
        <w:rPr>
          <w:rFonts w:asciiTheme="minorHAnsi" w:hAnsiTheme="minorHAnsi" w:cstheme="minorHAnsi"/>
          <w:color w:val="auto"/>
        </w:rPr>
        <w:t>193L</w:t>
      </w:r>
      <w:r w:rsidR="000D0EE4" w:rsidRPr="00C869BF">
        <w:rPr>
          <w:rFonts w:asciiTheme="minorHAnsi" w:hAnsiTheme="minorHAnsi" w:cstheme="minorHAnsi"/>
          <w:color w:val="auto"/>
        </w:rPr>
        <w:t xml:space="preserve"> was used</w:t>
      </w:r>
      <w:r w:rsidR="00E42DBE" w:rsidRPr="00C869BF">
        <w:rPr>
          <w:rFonts w:asciiTheme="minorHAnsi" w:hAnsiTheme="minorHAnsi" w:cstheme="minorHAnsi"/>
          <w:color w:val="auto"/>
        </w:rPr>
        <w:t>.</w:t>
      </w:r>
    </w:p>
    <w:p w14:paraId="0CEC00C5" w14:textId="77777777" w:rsidR="003310D7" w:rsidRPr="00B01339" w:rsidRDefault="003310D7" w:rsidP="00C1045A">
      <w:pPr>
        <w:contextualSpacing/>
        <w:rPr>
          <w:rFonts w:asciiTheme="minorHAnsi" w:hAnsiTheme="minorHAnsi" w:cstheme="minorHAnsi"/>
          <w:color w:val="auto"/>
        </w:rPr>
      </w:pPr>
    </w:p>
    <w:p w14:paraId="6B42F003" w14:textId="6DA9EF2F" w:rsidR="001B2550" w:rsidRPr="00B01339" w:rsidRDefault="001B2550" w:rsidP="00C1045A">
      <w:pPr>
        <w:contextualSpacing/>
        <w:rPr>
          <w:rFonts w:asciiTheme="minorHAnsi" w:hAnsiTheme="minorHAnsi" w:cstheme="minorHAnsi"/>
          <w:color w:val="auto"/>
        </w:rPr>
      </w:pPr>
      <w:r w:rsidRPr="00B01339">
        <w:rPr>
          <w:rFonts w:asciiTheme="minorHAnsi" w:hAnsiTheme="minorHAnsi" w:cstheme="minorHAnsi"/>
          <w:color w:val="auto"/>
        </w:rPr>
        <w:t>Electron density map</w:t>
      </w:r>
      <w:r w:rsidR="00E41A66" w:rsidRPr="00B01339">
        <w:rPr>
          <w:rFonts w:asciiTheme="minorHAnsi" w:hAnsiTheme="minorHAnsi" w:cstheme="minorHAnsi"/>
          <w:color w:val="auto"/>
        </w:rPr>
        <w:t>s</w:t>
      </w:r>
      <w:r w:rsidRPr="00B01339">
        <w:rPr>
          <w:rFonts w:asciiTheme="minorHAnsi" w:hAnsiTheme="minorHAnsi" w:cstheme="minorHAnsi"/>
          <w:color w:val="auto"/>
        </w:rPr>
        <w:t xml:space="preserve"> from </w:t>
      </w:r>
      <w:r w:rsidR="00594756" w:rsidRPr="00B01339">
        <w:rPr>
          <w:rFonts w:asciiTheme="minorHAnsi" w:hAnsiTheme="minorHAnsi" w:cstheme="minorHAnsi"/>
          <w:color w:val="auto"/>
        </w:rPr>
        <w:t>a</w:t>
      </w:r>
      <w:r w:rsidRPr="00B01339">
        <w:rPr>
          <w:rFonts w:asciiTheme="minorHAnsi" w:hAnsiTheme="minorHAnsi" w:cstheme="minorHAnsi"/>
          <w:color w:val="auto"/>
        </w:rPr>
        <w:t xml:space="preserve"> single lysozyme crystal </w:t>
      </w:r>
      <w:r w:rsidR="0018056A" w:rsidRPr="00B01339">
        <w:rPr>
          <w:rFonts w:asciiTheme="minorHAnsi" w:hAnsiTheme="minorHAnsi" w:cstheme="minorHAnsi"/>
          <w:color w:val="auto"/>
        </w:rPr>
        <w:t xml:space="preserve">and the merged data set of the two crystals </w:t>
      </w:r>
      <w:r w:rsidR="004479DC" w:rsidRPr="00B01339">
        <w:rPr>
          <w:rFonts w:asciiTheme="minorHAnsi" w:hAnsiTheme="minorHAnsi" w:cstheme="minorHAnsi"/>
          <w:color w:val="auto"/>
        </w:rPr>
        <w:t>h</w:t>
      </w:r>
      <w:r w:rsidR="00594756" w:rsidRPr="00B01339">
        <w:rPr>
          <w:rFonts w:asciiTheme="minorHAnsi" w:hAnsiTheme="minorHAnsi" w:cstheme="minorHAnsi"/>
          <w:color w:val="auto"/>
        </w:rPr>
        <w:t>a</w:t>
      </w:r>
      <w:r w:rsidR="0018056A" w:rsidRPr="00B01339">
        <w:rPr>
          <w:rFonts w:asciiTheme="minorHAnsi" w:hAnsiTheme="minorHAnsi" w:cstheme="minorHAnsi"/>
          <w:color w:val="auto"/>
        </w:rPr>
        <w:t>ve</w:t>
      </w:r>
      <w:r w:rsidR="004479DC" w:rsidRPr="00B01339">
        <w:rPr>
          <w:rFonts w:asciiTheme="minorHAnsi" w:hAnsiTheme="minorHAnsi" w:cstheme="minorHAnsi"/>
          <w:color w:val="auto"/>
        </w:rPr>
        <w:t xml:space="preserve"> been obtained at 1.95 Å</w:t>
      </w:r>
      <w:r w:rsidR="00594756" w:rsidRPr="00B01339">
        <w:rPr>
          <w:rFonts w:asciiTheme="minorHAnsi" w:hAnsiTheme="minorHAnsi" w:cstheme="minorHAnsi"/>
          <w:color w:val="auto"/>
        </w:rPr>
        <w:t xml:space="preserve"> </w:t>
      </w:r>
      <w:r w:rsidR="004479DC" w:rsidRPr="00B01339">
        <w:rPr>
          <w:rFonts w:asciiTheme="minorHAnsi" w:hAnsiTheme="minorHAnsi" w:cstheme="minorHAnsi"/>
          <w:color w:val="auto"/>
        </w:rPr>
        <w:t xml:space="preserve">and </w:t>
      </w:r>
      <w:r w:rsidR="0018056A" w:rsidRPr="00B01339">
        <w:rPr>
          <w:rFonts w:asciiTheme="minorHAnsi" w:hAnsiTheme="minorHAnsi" w:cstheme="minorHAnsi"/>
          <w:color w:val="auto"/>
        </w:rPr>
        <w:t>1.85 Å,</w:t>
      </w:r>
      <w:r w:rsidR="00F44CE3" w:rsidRPr="00B01339">
        <w:rPr>
          <w:rFonts w:asciiTheme="minorHAnsi" w:hAnsiTheme="minorHAnsi" w:cstheme="minorHAnsi"/>
          <w:color w:val="auto"/>
        </w:rPr>
        <w:t xml:space="preserve"> </w:t>
      </w:r>
      <w:r w:rsidR="0018056A" w:rsidRPr="00B01339">
        <w:rPr>
          <w:rFonts w:asciiTheme="minorHAnsi" w:hAnsiTheme="minorHAnsi" w:cstheme="minorHAnsi"/>
          <w:color w:val="auto"/>
        </w:rPr>
        <w:t xml:space="preserve">respectively, and are </w:t>
      </w:r>
      <w:r w:rsidR="004479DC" w:rsidRPr="00B01339">
        <w:rPr>
          <w:rFonts w:asciiTheme="minorHAnsi" w:hAnsiTheme="minorHAnsi" w:cstheme="minorHAnsi"/>
          <w:color w:val="auto"/>
        </w:rPr>
        <w:t xml:space="preserve">illustrated in </w:t>
      </w:r>
      <w:r w:rsidR="004479DC" w:rsidRPr="000D6373">
        <w:rPr>
          <w:rFonts w:asciiTheme="minorHAnsi" w:hAnsiTheme="minorHAnsi" w:cstheme="minorHAnsi"/>
          <w:b/>
          <w:bCs/>
          <w:color w:val="auto"/>
        </w:rPr>
        <w:t>Figure 5</w:t>
      </w:r>
      <w:r w:rsidR="0018056A" w:rsidRPr="000D6373">
        <w:rPr>
          <w:rFonts w:asciiTheme="minorHAnsi" w:hAnsiTheme="minorHAnsi" w:cstheme="minorHAnsi"/>
          <w:b/>
          <w:bCs/>
          <w:color w:val="auto"/>
        </w:rPr>
        <w:t>A and B</w:t>
      </w:r>
      <w:r w:rsidR="004479DC" w:rsidRPr="00C869BF">
        <w:rPr>
          <w:rFonts w:asciiTheme="minorHAnsi" w:hAnsiTheme="minorHAnsi" w:cstheme="minorHAnsi"/>
          <w:color w:val="auto"/>
        </w:rPr>
        <w:t xml:space="preserve">. </w:t>
      </w:r>
      <w:r w:rsidR="00BE1723" w:rsidRPr="00C869BF">
        <w:rPr>
          <w:rFonts w:asciiTheme="minorHAnsi" w:hAnsiTheme="minorHAnsi" w:cstheme="minorHAnsi"/>
          <w:color w:val="auto"/>
        </w:rPr>
        <w:t>Both</w:t>
      </w:r>
      <w:r w:rsidR="00B55E3D" w:rsidRPr="00C869BF">
        <w:rPr>
          <w:rFonts w:asciiTheme="minorHAnsi" w:hAnsiTheme="minorHAnsi" w:cstheme="minorHAnsi"/>
          <w:color w:val="auto"/>
        </w:rPr>
        <w:t xml:space="preserve"> electron density map</w:t>
      </w:r>
      <w:r w:rsidR="00BE1723" w:rsidRPr="00C869BF">
        <w:rPr>
          <w:rFonts w:asciiTheme="minorHAnsi" w:hAnsiTheme="minorHAnsi" w:cstheme="minorHAnsi"/>
          <w:color w:val="auto"/>
        </w:rPr>
        <w:t>s</w:t>
      </w:r>
      <w:r w:rsidR="00B55E3D" w:rsidRPr="00C869BF">
        <w:rPr>
          <w:rFonts w:asciiTheme="minorHAnsi" w:hAnsiTheme="minorHAnsi" w:cstheme="minorHAnsi"/>
          <w:color w:val="auto"/>
        </w:rPr>
        <w:t xml:space="preserve"> show detailed structural information that can be obtained </w:t>
      </w:r>
      <w:r w:rsidR="00B55E3D" w:rsidRPr="00C869BF">
        <w:rPr>
          <w:rFonts w:asciiTheme="minorHAnsi" w:hAnsiTheme="minorHAnsi" w:cstheme="minorHAnsi"/>
          <w:color w:val="auto"/>
        </w:rPr>
        <w:lastRenderedPageBreak/>
        <w:t xml:space="preserve">by </w:t>
      </w:r>
      <w:r w:rsidR="00D93C7B" w:rsidRPr="002809DE">
        <w:rPr>
          <w:rFonts w:asciiTheme="minorHAnsi" w:hAnsiTheme="minorHAnsi" w:cstheme="minorHAnsi"/>
          <w:color w:val="auto"/>
        </w:rPr>
        <w:t>in situ</w:t>
      </w:r>
      <w:r w:rsidR="00B55E3D" w:rsidRPr="002809DE">
        <w:rPr>
          <w:rFonts w:asciiTheme="minorHAnsi" w:hAnsiTheme="minorHAnsi" w:cstheme="minorHAnsi"/>
          <w:color w:val="auto"/>
        </w:rPr>
        <w:t xml:space="preserve"> X-ray diffraction experiments conducted directly on the dialysis microchip </w:t>
      </w:r>
      <w:r w:rsidR="00ED1E52" w:rsidRPr="002809DE">
        <w:rPr>
          <w:rFonts w:asciiTheme="minorHAnsi" w:hAnsiTheme="minorHAnsi" w:cstheme="minorHAnsi"/>
          <w:color w:val="auto"/>
        </w:rPr>
        <w:t>at room temperature</w:t>
      </w:r>
      <w:r w:rsidR="00BE1723" w:rsidRPr="00B01339">
        <w:rPr>
          <w:rFonts w:asciiTheme="minorHAnsi" w:hAnsiTheme="minorHAnsi" w:cstheme="minorHAnsi"/>
          <w:color w:val="auto"/>
        </w:rPr>
        <w:t xml:space="preserve"> from a single </w:t>
      </w:r>
      <w:r w:rsidR="00A62AD0" w:rsidRPr="00B01339">
        <w:rPr>
          <w:rFonts w:asciiTheme="minorHAnsi" w:hAnsiTheme="minorHAnsi" w:cstheme="minorHAnsi"/>
          <w:color w:val="auto"/>
        </w:rPr>
        <w:t xml:space="preserve">crystal </w:t>
      </w:r>
      <w:r w:rsidR="00BE1723" w:rsidRPr="00B01339">
        <w:rPr>
          <w:rFonts w:asciiTheme="minorHAnsi" w:hAnsiTheme="minorHAnsi" w:cstheme="minorHAnsi"/>
          <w:color w:val="auto"/>
        </w:rPr>
        <w:t xml:space="preserve">or </w:t>
      </w:r>
      <w:r w:rsidR="00A62AD0" w:rsidRPr="00B01339">
        <w:rPr>
          <w:rFonts w:asciiTheme="minorHAnsi" w:hAnsiTheme="minorHAnsi" w:cstheme="minorHAnsi"/>
          <w:color w:val="auto"/>
        </w:rPr>
        <w:t xml:space="preserve">from </w:t>
      </w:r>
      <w:r w:rsidR="00BE1723" w:rsidRPr="00B01339">
        <w:rPr>
          <w:rFonts w:asciiTheme="minorHAnsi" w:hAnsiTheme="minorHAnsi" w:cstheme="minorHAnsi"/>
          <w:color w:val="auto"/>
        </w:rPr>
        <w:t xml:space="preserve">multiple crystals, rendering the chips compatible for </w:t>
      </w:r>
      <w:r w:rsidR="00D93C7B" w:rsidRPr="00B01339">
        <w:rPr>
          <w:rFonts w:asciiTheme="minorHAnsi" w:hAnsiTheme="minorHAnsi" w:cstheme="minorHAnsi"/>
          <w:color w:val="auto"/>
        </w:rPr>
        <w:t>in situ</w:t>
      </w:r>
      <w:r w:rsidR="00BE1723" w:rsidRPr="00B01339">
        <w:rPr>
          <w:rFonts w:asciiTheme="minorHAnsi" w:hAnsiTheme="minorHAnsi" w:cstheme="minorHAnsi"/>
          <w:color w:val="auto"/>
        </w:rPr>
        <w:t xml:space="preserve"> X-ray crystallography studies</w:t>
      </w:r>
      <w:r w:rsidR="0016159A" w:rsidRPr="00B01339">
        <w:rPr>
          <w:rFonts w:asciiTheme="minorHAnsi" w:hAnsiTheme="minorHAnsi" w:cstheme="minorHAnsi"/>
          <w:color w:val="auto"/>
        </w:rPr>
        <w:t>.</w:t>
      </w:r>
    </w:p>
    <w:p w14:paraId="01AD92F0" w14:textId="77777777" w:rsidR="004A71E4" w:rsidRPr="00B01339" w:rsidRDefault="004A71E4" w:rsidP="00C1045A">
      <w:pPr>
        <w:contextualSpacing/>
        <w:rPr>
          <w:rFonts w:asciiTheme="minorHAnsi" w:hAnsiTheme="minorHAnsi" w:cstheme="minorHAnsi"/>
          <w:color w:val="auto"/>
        </w:rPr>
      </w:pPr>
    </w:p>
    <w:p w14:paraId="7AEAA72C" w14:textId="652A97CD" w:rsidR="00B32616" w:rsidRPr="00B01339" w:rsidRDefault="00B32616" w:rsidP="00C1045A">
      <w:pPr>
        <w:contextualSpacing/>
        <w:rPr>
          <w:rFonts w:asciiTheme="minorHAnsi" w:hAnsiTheme="minorHAnsi" w:cstheme="minorHAnsi"/>
          <w:bCs/>
          <w:color w:val="auto"/>
        </w:rPr>
      </w:pPr>
      <w:r w:rsidRPr="00B01339">
        <w:rPr>
          <w:rFonts w:asciiTheme="minorHAnsi" w:hAnsiTheme="minorHAnsi" w:cstheme="minorHAnsi"/>
          <w:b/>
          <w:color w:val="auto"/>
        </w:rPr>
        <w:t xml:space="preserve">FIGURE </w:t>
      </w:r>
      <w:r w:rsidR="0013621E" w:rsidRPr="00B01339">
        <w:rPr>
          <w:rFonts w:asciiTheme="minorHAnsi" w:hAnsiTheme="minorHAnsi" w:cstheme="minorHAnsi"/>
          <w:b/>
          <w:color w:val="auto"/>
        </w:rPr>
        <w:t xml:space="preserve">AND TABLE </w:t>
      </w:r>
      <w:r w:rsidRPr="00B01339">
        <w:rPr>
          <w:rFonts w:asciiTheme="minorHAnsi" w:hAnsiTheme="minorHAnsi" w:cstheme="minorHAnsi"/>
          <w:b/>
          <w:color w:val="auto"/>
        </w:rPr>
        <w:t>LEGENDS</w:t>
      </w:r>
      <w:r w:rsidR="00A62AD0" w:rsidRPr="00B01339">
        <w:rPr>
          <w:rFonts w:asciiTheme="minorHAnsi" w:hAnsiTheme="minorHAnsi" w:cstheme="minorHAnsi"/>
          <w:b/>
          <w:color w:val="auto"/>
        </w:rPr>
        <w:t>:</w:t>
      </w:r>
    </w:p>
    <w:p w14:paraId="3DB9FDA4" w14:textId="55C58DDC" w:rsidR="00EC224F" w:rsidRPr="00B01339" w:rsidRDefault="00EC224F" w:rsidP="00C1045A">
      <w:pPr>
        <w:contextualSpacing/>
        <w:rPr>
          <w:rFonts w:asciiTheme="minorHAnsi" w:hAnsiTheme="minorHAnsi" w:cstheme="minorHAnsi"/>
          <w:color w:val="auto"/>
        </w:rPr>
      </w:pPr>
    </w:p>
    <w:p w14:paraId="3E0D4A71" w14:textId="6B291DE3" w:rsidR="00114E8F" w:rsidRPr="00B01339" w:rsidRDefault="00EC224F" w:rsidP="00C1045A">
      <w:pPr>
        <w:contextualSpacing/>
        <w:rPr>
          <w:rFonts w:asciiTheme="minorHAnsi" w:hAnsiTheme="minorHAnsi" w:cstheme="minorHAnsi"/>
          <w:color w:val="auto"/>
        </w:rPr>
      </w:pPr>
      <w:r w:rsidRPr="00B01339">
        <w:rPr>
          <w:rFonts w:asciiTheme="minorHAnsi" w:hAnsiTheme="minorHAnsi" w:cstheme="minorHAnsi"/>
          <w:b/>
          <w:bCs/>
          <w:color w:val="auto"/>
        </w:rPr>
        <w:t xml:space="preserve">Figure </w:t>
      </w:r>
      <w:r w:rsidRPr="000D6373">
        <w:rPr>
          <w:rFonts w:asciiTheme="minorHAnsi" w:hAnsiTheme="minorHAnsi" w:cstheme="minorHAnsi"/>
          <w:b/>
          <w:bCs/>
          <w:color w:val="auto"/>
        </w:rPr>
        <w:fldChar w:fldCharType="begin"/>
      </w:r>
      <w:r w:rsidRPr="00B01339">
        <w:rPr>
          <w:rFonts w:asciiTheme="minorHAnsi" w:hAnsiTheme="minorHAnsi" w:cstheme="minorHAnsi"/>
          <w:b/>
          <w:bCs/>
          <w:color w:val="auto"/>
        </w:rPr>
        <w:instrText xml:space="preserve"> SEQ Figure \* ARABIC </w:instrText>
      </w:r>
      <w:r w:rsidRPr="000D6373">
        <w:rPr>
          <w:rFonts w:asciiTheme="minorHAnsi" w:hAnsiTheme="minorHAnsi" w:cstheme="minorHAnsi"/>
          <w:b/>
          <w:bCs/>
          <w:color w:val="auto"/>
        </w:rPr>
        <w:fldChar w:fldCharType="separate"/>
      </w:r>
      <w:r w:rsidR="00230009" w:rsidRPr="000D6373">
        <w:rPr>
          <w:rFonts w:asciiTheme="minorHAnsi" w:hAnsiTheme="minorHAnsi" w:cstheme="minorHAnsi"/>
          <w:b/>
          <w:bCs/>
          <w:color w:val="auto"/>
        </w:rPr>
        <w:t>1</w:t>
      </w:r>
      <w:r w:rsidRPr="000D6373">
        <w:rPr>
          <w:rFonts w:asciiTheme="minorHAnsi" w:hAnsiTheme="minorHAnsi" w:cstheme="minorHAnsi"/>
          <w:b/>
          <w:bCs/>
          <w:color w:val="auto"/>
        </w:rPr>
        <w:fldChar w:fldCharType="end"/>
      </w:r>
      <w:r w:rsidRPr="00C869BF">
        <w:rPr>
          <w:rFonts w:asciiTheme="minorHAnsi" w:hAnsiTheme="minorHAnsi" w:cstheme="minorHAnsi"/>
          <w:b/>
          <w:bCs/>
          <w:color w:val="auto"/>
        </w:rPr>
        <w:t>: Schematic illustration of the dialysis chip fabrication.</w:t>
      </w:r>
      <w:r w:rsidRPr="00C869BF">
        <w:rPr>
          <w:rFonts w:asciiTheme="minorHAnsi" w:hAnsiTheme="minorHAnsi" w:cstheme="minorHAnsi"/>
          <w:color w:val="auto"/>
        </w:rPr>
        <w:t xml:space="preserve"> (</w:t>
      </w:r>
      <w:r w:rsidRPr="000D6373">
        <w:rPr>
          <w:rFonts w:asciiTheme="minorHAnsi" w:hAnsiTheme="minorHAnsi" w:cstheme="minorHAnsi"/>
          <w:b/>
          <w:bCs/>
          <w:color w:val="auto"/>
        </w:rPr>
        <w:t>A</w:t>
      </w:r>
      <w:r w:rsidRPr="00C869BF">
        <w:rPr>
          <w:rFonts w:asciiTheme="minorHAnsi" w:hAnsiTheme="minorHAnsi" w:cstheme="minorHAnsi"/>
          <w:color w:val="auto"/>
        </w:rPr>
        <w:t xml:space="preserve">) SU-8 resin is deposited on </w:t>
      </w:r>
      <w:r w:rsidR="00A62AD0" w:rsidRPr="00B01339">
        <w:rPr>
          <w:rFonts w:asciiTheme="minorHAnsi" w:hAnsiTheme="minorHAnsi" w:cstheme="minorHAnsi"/>
          <w:color w:val="auto"/>
        </w:rPr>
        <w:t>two</w:t>
      </w:r>
      <w:r w:rsidRPr="00B01339">
        <w:rPr>
          <w:rFonts w:asciiTheme="minorHAnsi" w:hAnsiTheme="minorHAnsi" w:cstheme="minorHAnsi"/>
          <w:color w:val="auto"/>
        </w:rPr>
        <w:t xml:space="preserve"> silicon wafers and spin coated. (</w:t>
      </w:r>
      <w:r w:rsidRPr="000D6373">
        <w:rPr>
          <w:rFonts w:asciiTheme="minorHAnsi" w:hAnsiTheme="minorHAnsi" w:cstheme="minorHAnsi"/>
          <w:b/>
          <w:bCs/>
          <w:color w:val="auto"/>
        </w:rPr>
        <w:t>B</w:t>
      </w:r>
      <w:r w:rsidRPr="00C869BF">
        <w:rPr>
          <w:rFonts w:asciiTheme="minorHAnsi" w:hAnsiTheme="minorHAnsi" w:cstheme="minorHAnsi"/>
          <w:color w:val="auto"/>
        </w:rPr>
        <w:t>) An SU-8 master is acquired after irradiating the photoresist with UV light through a photomask and developing the unexposed parts. (</w:t>
      </w:r>
      <w:r w:rsidRPr="000D6373">
        <w:rPr>
          <w:rFonts w:asciiTheme="minorHAnsi" w:hAnsiTheme="minorHAnsi" w:cstheme="minorHAnsi"/>
          <w:b/>
          <w:bCs/>
          <w:color w:val="auto"/>
        </w:rPr>
        <w:t>C</w:t>
      </w:r>
      <w:r w:rsidRPr="00C869BF">
        <w:rPr>
          <w:rFonts w:asciiTheme="minorHAnsi" w:hAnsiTheme="minorHAnsi" w:cstheme="minorHAnsi"/>
          <w:color w:val="auto"/>
        </w:rPr>
        <w:t xml:space="preserve">) PDMS is dispensed upon the SU-8 masters and after being cured at </w:t>
      </w:r>
      <w:r w:rsidR="00ED1E52" w:rsidRPr="00C869BF">
        <w:rPr>
          <w:rFonts w:asciiTheme="minorHAnsi" w:hAnsiTheme="minorHAnsi" w:cstheme="minorHAnsi"/>
          <w:color w:val="auto"/>
        </w:rPr>
        <w:t>338 K</w:t>
      </w:r>
      <w:r w:rsidRPr="00C869BF">
        <w:rPr>
          <w:rFonts w:asciiTheme="minorHAnsi" w:hAnsiTheme="minorHAnsi" w:cstheme="minorHAnsi"/>
          <w:color w:val="auto"/>
        </w:rPr>
        <w:t xml:space="preserve"> for 1 h, (</w:t>
      </w:r>
      <w:r w:rsidRPr="000D6373">
        <w:rPr>
          <w:rFonts w:asciiTheme="minorHAnsi" w:hAnsiTheme="minorHAnsi" w:cstheme="minorHAnsi"/>
          <w:b/>
          <w:bCs/>
          <w:color w:val="auto"/>
        </w:rPr>
        <w:t>D</w:t>
      </w:r>
      <w:r w:rsidRPr="00C869BF">
        <w:rPr>
          <w:rFonts w:asciiTheme="minorHAnsi" w:hAnsiTheme="minorHAnsi" w:cstheme="minorHAnsi"/>
          <w:color w:val="auto"/>
        </w:rPr>
        <w:t>) the 2 PDMS molds produced by replica molding and imprinting the micro-patterns are peeled of the masters and (</w:t>
      </w:r>
      <w:r w:rsidRPr="000D6373">
        <w:rPr>
          <w:rFonts w:asciiTheme="minorHAnsi" w:hAnsiTheme="minorHAnsi" w:cstheme="minorHAnsi"/>
          <w:b/>
          <w:bCs/>
          <w:color w:val="auto"/>
        </w:rPr>
        <w:t>E</w:t>
      </w:r>
      <w:r w:rsidRPr="00C869BF">
        <w:rPr>
          <w:rFonts w:asciiTheme="minorHAnsi" w:hAnsiTheme="minorHAnsi" w:cstheme="minorHAnsi"/>
          <w:color w:val="auto"/>
        </w:rPr>
        <w:t>) cut to the appropriate size. (</w:t>
      </w:r>
      <w:r w:rsidRPr="000D6373">
        <w:rPr>
          <w:b/>
          <w:bCs/>
        </w:rPr>
        <w:t>F</w:t>
      </w:r>
      <w:r w:rsidRPr="00C869BF">
        <w:rPr>
          <w:rFonts w:asciiTheme="minorHAnsi" w:hAnsiTheme="minorHAnsi" w:cstheme="minorHAnsi"/>
          <w:color w:val="auto"/>
        </w:rPr>
        <w:t xml:space="preserve">) The PDMS molds are supported on a glass slide incorporating the RC dialysis membrane in between the </w:t>
      </w:r>
      <w:r w:rsidR="00A62AD0" w:rsidRPr="00B01339">
        <w:rPr>
          <w:rFonts w:asciiTheme="minorHAnsi" w:hAnsiTheme="minorHAnsi" w:cstheme="minorHAnsi"/>
          <w:color w:val="auto"/>
        </w:rPr>
        <w:t>two</w:t>
      </w:r>
      <w:r w:rsidRPr="00B01339">
        <w:rPr>
          <w:rFonts w:asciiTheme="minorHAnsi" w:hAnsiTheme="minorHAnsi" w:cstheme="minorHAnsi"/>
          <w:color w:val="auto"/>
        </w:rPr>
        <w:t xml:space="preserve"> central pillars. (</w:t>
      </w:r>
      <w:r w:rsidRPr="000D6373">
        <w:rPr>
          <w:rFonts w:asciiTheme="minorHAnsi" w:hAnsiTheme="minorHAnsi" w:cstheme="minorHAnsi"/>
          <w:b/>
          <w:bCs/>
          <w:color w:val="auto"/>
        </w:rPr>
        <w:t>G</w:t>
      </w:r>
      <w:r w:rsidRPr="00C869BF">
        <w:rPr>
          <w:rFonts w:asciiTheme="minorHAnsi" w:hAnsiTheme="minorHAnsi" w:cstheme="minorHAnsi"/>
          <w:color w:val="auto"/>
        </w:rPr>
        <w:t>) The 2 PDMS molds are then aligned and desiccated for ~30 min in a vacuum chamber. (</w:t>
      </w:r>
      <w:r w:rsidRPr="000D6373">
        <w:rPr>
          <w:rFonts w:asciiTheme="minorHAnsi" w:hAnsiTheme="minorHAnsi" w:cstheme="minorHAnsi"/>
          <w:b/>
          <w:bCs/>
          <w:color w:val="auto"/>
        </w:rPr>
        <w:t>H</w:t>
      </w:r>
      <w:r w:rsidRPr="00C869BF">
        <w:rPr>
          <w:rFonts w:asciiTheme="minorHAnsi" w:hAnsiTheme="minorHAnsi" w:cstheme="minorHAnsi"/>
          <w:color w:val="auto"/>
        </w:rPr>
        <w:t>) The NOA</w:t>
      </w:r>
      <w:r w:rsidR="00114E8F" w:rsidRPr="00C869BF">
        <w:rPr>
          <w:rFonts w:asciiTheme="minorHAnsi" w:hAnsiTheme="minorHAnsi" w:cstheme="minorHAnsi"/>
          <w:color w:val="auto"/>
        </w:rPr>
        <w:t xml:space="preserve"> </w:t>
      </w:r>
      <w:r w:rsidRPr="00C869BF">
        <w:rPr>
          <w:rFonts w:asciiTheme="minorHAnsi" w:hAnsiTheme="minorHAnsi" w:cstheme="minorHAnsi"/>
          <w:color w:val="auto"/>
        </w:rPr>
        <w:t xml:space="preserve">81 resin is poured in between the </w:t>
      </w:r>
      <w:r w:rsidR="00A62AD0" w:rsidRPr="00B01339">
        <w:rPr>
          <w:rFonts w:asciiTheme="minorHAnsi" w:hAnsiTheme="minorHAnsi" w:cstheme="minorHAnsi"/>
          <w:color w:val="auto"/>
        </w:rPr>
        <w:t>two</w:t>
      </w:r>
      <w:r w:rsidRPr="00B01339">
        <w:rPr>
          <w:rFonts w:asciiTheme="minorHAnsi" w:hAnsiTheme="minorHAnsi" w:cstheme="minorHAnsi"/>
          <w:color w:val="auto"/>
        </w:rPr>
        <w:t xml:space="preserve"> molds and (</w:t>
      </w:r>
      <w:r w:rsidRPr="000D6373">
        <w:rPr>
          <w:rFonts w:asciiTheme="minorHAnsi" w:hAnsiTheme="minorHAnsi" w:cstheme="minorHAnsi"/>
          <w:b/>
          <w:bCs/>
          <w:color w:val="auto"/>
        </w:rPr>
        <w:t>I</w:t>
      </w:r>
      <w:r w:rsidRPr="00C869BF">
        <w:rPr>
          <w:rFonts w:asciiTheme="minorHAnsi" w:hAnsiTheme="minorHAnsi" w:cstheme="minorHAnsi"/>
          <w:color w:val="auto"/>
        </w:rPr>
        <w:t>) fills the space by capillarity. (</w:t>
      </w:r>
      <w:r w:rsidRPr="000D6373">
        <w:rPr>
          <w:rFonts w:asciiTheme="minorHAnsi" w:hAnsiTheme="minorHAnsi" w:cstheme="minorHAnsi"/>
          <w:b/>
          <w:bCs/>
          <w:color w:val="auto"/>
        </w:rPr>
        <w:t>J</w:t>
      </w:r>
      <w:r w:rsidRPr="00C869BF">
        <w:rPr>
          <w:rFonts w:asciiTheme="minorHAnsi" w:hAnsiTheme="minorHAnsi" w:cstheme="minorHAnsi"/>
          <w:color w:val="auto"/>
        </w:rPr>
        <w:t xml:space="preserve">) After the </w:t>
      </w:r>
      <w:r w:rsidR="00A62AD0" w:rsidRPr="00B01339">
        <w:rPr>
          <w:rFonts w:asciiTheme="minorHAnsi" w:hAnsiTheme="minorHAnsi" w:cstheme="minorHAnsi"/>
          <w:color w:val="auto"/>
        </w:rPr>
        <w:t xml:space="preserve">first </w:t>
      </w:r>
      <w:r w:rsidRPr="00B01339">
        <w:rPr>
          <w:rFonts w:asciiTheme="minorHAnsi" w:hAnsiTheme="minorHAnsi" w:cstheme="minorHAnsi"/>
          <w:color w:val="auto"/>
        </w:rPr>
        <w:t>exposure to UV light, the bottom PDMS mold is removed and the assembly is deposited on a PMMA sheet. (</w:t>
      </w:r>
      <w:r w:rsidRPr="000D6373">
        <w:rPr>
          <w:rFonts w:asciiTheme="minorHAnsi" w:hAnsiTheme="minorHAnsi" w:cstheme="minorHAnsi"/>
          <w:b/>
          <w:bCs/>
          <w:color w:val="auto"/>
        </w:rPr>
        <w:t>K</w:t>
      </w:r>
      <w:r w:rsidRPr="00C869BF">
        <w:rPr>
          <w:rFonts w:asciiTheme="minorHAnsi" w:hAnsiTheme="minorHAnsi" w:cstheme="minorHAnsi"/>
          <w:color w:val="auto"/>
        </w:rPr>
        <w:t xml:space="preserve">) The </w:t>
      </w:r>
      <w:r w:rsidR="00A62AD0" w:rsidRPr="00B01339">
        <w:rPr>
          <w:rFonts w:asciiTheme="minorHAnsi" w:hAnsiTheme="minorHAnsi" w:cstheme="minorHAnsi"/>
          <w:color w:val="auto"/>
        </w:rPr>
        <w:t xml:space="preserve">second </w:t>
      </w:r>
      <w:r w:rsidRPr="00B01339">
        <w:rPr>
          <w:rFonts w:asciiTheme="minorHAnsi" w:hAnsiTheme="minorHAnsi" w:cstheme="minorHAnsi"/>
          <w:color w:val="auto"/>
        </w:rPr>
        <w:t>UV exposure follows in order to fully polymerize the NOA</w:t>
      </w:r>
      <w:r w:rsidR="00114E8F" w:rsidRPr="00B01339">
        <w:rPr>
          <w:rFonts w:asciiTheme="minorHAnsi" w:hAnsiTheme="minorHAnsi" w:cstheme="minorHAnsi"/>
          <w:color w:val="auto"/>
        </w:rPr>
        <w:t xml:space="preserve"> </w:t>
      </w:r>
      <w:r w:rsidRPr="00B01339">
        <w:rPr>
          <w:rFonts w:asciiTheme="minorHAnsi" w:hAnsiTheme="minorHAnsi" w:cstheme="minorHAnsi"/>
          <w:color w:val="auto"/>
        </w:rPr>
        <w:t xml:space="preserve">81 resin and the dialysis chip is ready-to-use after removing the </w:t>
      </w:r>
      <w:r w:rsidR="00E21224" w:rsidRPr="00B01339">
        <w:rPr>
          <w:rFonts w:asciiTheme="minorHAnsi" w:hAnsiTheme="minorHAnsi" w:cstheme="minorHAnsi"/>
          <w:color w:val="auto"/>
        </w:rPr>
        <w:t>remaining</w:t>
      </w:r>
      <w:r w:rsidR="00114E8F" w:rsidRPr="00B01339">
        <w:rPr>
          <w:rFonts w:asciiTheme="minorHAnsi" w:hAnsiTheme="minorHAnsi" w:cstheme="minorHAnsi"/>
          <w:color w:val="auto"/>
        </w:rPr>
        <w:t xml:space="preserve"> upper PDMS mold. (</w:t>
      </w:r>
      <w:r w:rsidR="00114E8F" w:rsidRPr="000D6373">
        <w:rPr>
          <w:rFonts w:asciiTheme="minorHAnsi" w:hAnsiTheme="minorHAnsi" w:cstheme="minorHAnsi"/>
          <w:b/>
          <w:bCs/>
          <w:color w:val="auto"/>
        </w:rPr>
        <w:t>L</w:t>
      </w:r>
      <w:r w:rsidR="00114E8F" w:rsidRPr="00C869BF">
        <w:rPr>
          <w:rFonts w:asciiTheme="minorHAnsi" w:hAnsiTheme="minorHAnsi" w:cstheme="minorHAnsi"/>
          <w:color w:val="auto"/>
        </w:rPr>
        <w:t xml:space="preserve">) Side </w:t>
      </w:r>
      <w:r w:rsidR="00114E8F" w:rsidRPr="002809DE">
        <w:rPr>
          <w:rFonts w:asciiTheme="minorHAnsi" w:hAnsiTheme="minorHAnsi" w:cstheme="minorHAnsi"/>
          <w:color w:val="auto"/>
        </w:rPr>
        <w:t xml:space="preserve">view schematic of the dialysis chip where all the layers of the device and their respective thickness </w:t>
      </w:r>
      <w:r w:rsidR="00A62AD0" w:rsidRPr="00B01339">
        <w:rPr>
          <w:rFonts w:asciiTheme="minorHAnsi" w:hAnsiTheme="minorHAnsi" w:cstheme="minorHAnsi"/>
          <w:color w:val="auto"/>
        </w:rPr>
        <w:t>is</w:t>
      </w:r>
      <w:r w:rsidR="00114E8F" w:rsidRPr="00B01339">
        <w:rPr>
          <w:rFonts w:asciiTheme="minorHAnsi" w:hAnsiTheme="minorHAnsi" w:cstheme="minorHAnsi"/>
          <w:color w:val="auto"/>
        </w:rPr>
        <w:t xml:space="preserve"> indicated.</w:t>
      </w:r>
    </w:p>
    <w:p w14:paraId="151D4EA3" w14:textId="4BA1D931" w:rsidR="00EC224F" w:rsidRPr="00B01339" w:rsidRDefault="00EC224F" w:rsidP="00C1045A">
      <w:pPr>
        <w:contextualSpacing/>
        <w:rPr>
          <w:rFonts w:asciiTheme="minorHAnsi" w:hAnsiTheme="minorHAnsi" w:cstheme="minorHAnsi"/>
          <w:color w:val="auto"/>
        </w:rPr>
      </w:pPr>
    </w:p>
    <w:p w14:paraId="205E7379" w14:textId="236C75EB" w:rsidR="00EC224F" w:rsidRPr="00B01339" w:rsidRDefault="00EC224F" w:rsidP="00C1045A">
      <w:pPr>
        <w:contextualSpacing/>
        <w:rPr>
          <w:rFonts w:asciiTheme="minorHAnsi" w:hAnsiTheme="minorHAnsi" w:cstheme="minorHAnsi"/>
          <w:color w:val="auto"/>
        </w:rPr>
      </w:pPr>
      <w:r w:rsidRPr="00B01339">
        <w:rPr>
          <w:rFonts w:asciiTheme="minorHAnsi" w:hAnsiTheme="minorHAnsi" w:cstheme="minorHAnsi"/>
          <w:b/>
          <w:bCs/>
          <w:color w:val="auto"/>
        </w:rPr>
        <w:t xml:space="preserve">Figure </w:t>
      </w:r>
      <w:r w:rsidRPr="000D6373">
        <w:rPr>
          <w:rFonts w:asciiTheme="minorHAnsi" w:hAnsiTheme="minorHAnsi" w:cstheme="minorHAnsi"/>
          <w:b/>
          <w:bCs/>
          <w:color w:val="auto"/>
        </w:rPr>
        <w:fldChar w:fldCharType="begin"/>
      </w:r>
      <w:r w:rsidRPr="00B01339">
        <w:rPr>
          <w:rFonts w:asciiTheme="minorHAnsi" w:hAnsiTheme="minorHAnsi" w:cstheme="minorHAnsi"/>
          <w:b/>
          <w:bCs/>
          <w:color w:val="auto"/>
        </w:rPr>
        <w:instrText xml:space="preserve"> SEQ Figure \* ARABIC </w:instrText>
      </w:r>
      <w:r w:rsidRPr="000D6373">
        <w:rPr>
          <w:rFonts w:asciiTheme="minorHAnsi" w:hAnsiTheme="minorHAnsi" w:cstheme="minorHAnsi"/>
          <w:b/>
          <w:bCs/>
          <w:color w:val="auto"/>
        </w:rPr>
        <w:fldChar w:fldCharType="separate"/>
      </w:r>
      <w:r w:rsidR="00230009" w:rsidRPr="000D6373">
        <w:rPr>
          <w:rFonts w:asciiTheme="minorHAnsi" w:hAnsiTheme="minorHAnsi" w:cstheme="minorHAnsi"/>
          <w:b/>
          <w:bCs/>
          <w:color w:val="auto"/>
        </w:rPr>
        <w:t>2</w:t>
      </w:r>
      <w:r w:rsidRPr="000D6373">
        <w:rPr>
          <w:rFonts w:asciiTheme="minorHAnsi" w:hAnsiTheme="minorHAnsi" w:cstheme="minorHAnsi"/>
          <w:b/>
          <w:bCs/>
          <w:color w:val="auto"/>
        </w:rPr>
        <w:fldChar w:fldCharType="end"/>
      </w:r>
      <w:r w:rsidRPr="00C869BF">
        <w:rPr>
          <w:rFonts w:asciiTheme="minorHAnsi" w:hAnsiTheme="minorHAnsi" w:cstheme="minorHAnsi"/>
          <w:b/>
          <w:bCs/>
          <w:color w:val="auto"/>
        </w:rPr>
        <w:t>: Dialy</w:t>
      </w:r>
      <w:r w:rsidR="00672AE7" w:rsidRPr="00C869BF">
        <w:rPr>
          <w:rFonts w:asciiTheme="minorHAnsi" w:hAnsiTheme="minorHAnsi" w:cstheme="minorHAnsi"/>
          <w:b/>
          <w:bCs/>
          <w:color w:val="auto"/>
        </w:rPr>
        <w:t>sis</w:t>
      </w:r>
      <w:r w:rsidRPr="00C869BF">
        <w:rPr>
          <w:rFonts w:asciiTheme="minorHAnsi" w:hAnsiTheme="minorHAnsi" w:cstheme="minorHAnsi"/>
          <w:b/>
          <w:bCs/>
          <w:color w:val="auto"/>
        </w:rPr>
        <w:t xml:space="preserve"> chips embedding an RC dialysis membrane for on</w:t>
      </w:r>
      <w:r w:rsidR="00672AE7" w:rsidRPr="00C869BF">
        <w:rPr>
          <w:rFonts w:asciiTheme="minorHAnsi" w:hAnsiTheme="minorHAnsi" w:cstheme="minorHAnsi"/>
          <w:b/>
          <w:bCs/>
          <w:color w:val="auto"/>
        </w:rPr>
        <w:t>-</w:t>
      </w:r>
      <w:r w:rsidRPr="00C869BF">
        <w:rPr>
          <w:rFonts w:asciiTheme="minorHAnsi" w:hAnsiTheme="minorHAnsi" w:cstheme="minorHAnsi"/>
          <w:b/>
          <w:bCs/>
          <w:color w:val="auto"/>
        </w:rPr>
        <w:t xml:space="preserve">chip protein crystallization and </w:t>
      </w:r>
      <w:r w:rsidR="00D93C7B" w:rsidRPr="00C869BF">
        <w:rPr>
          <w:rFonts w:asciiTheme="minorHAnsi" w:hAnsiTheme="minorHAnsi" w:cstheme="minorHAnsi"/>
          <w:b/>
          <w:bCs/>
          <w:color w:val="auto"/>
        </w:rPr>
        <w:t>in situ</w:t>
      </w:r>
      <w:r w:rsidRPr="00C869BF">
        <w:rPr>
          <w:rFonts w:asciiTheme="minorHAnsi" w:hAnsiTheme="minorHAnsi" w:cstheme="minorHAnsi"/>
          <w:b/>
          <w:bCs/>
          <w:color w:val="auto"/>
        </w:rPr>
        <w:t xml:space="preserve"> X-ray diffraction experiments.</w:t>
      </w:r>
      <w:r w:rsidRPr="00C869BF">
        <w:rPr>
          <w:rFonts w:asciiTheme="minorHAnsi" w:hAnsiTheme="minorHAnsi" w:cstheme="minorHAnsi"/>
          <w:color w:val="auto"/>
        </w:rPr>
        <w:t xml:space="preserve"> (</w:t>
      </w:r>
      <w:r w:rsidRPr="000D6373">
        <w:rPr>
          <w:rFonts w:asciiTheme="minorHAnsi" w:hAnsiTheme="minorHAnsi" w:cstheme="minorHAnsi"/>
          <w:b/>
          <w:bCs/>
          <w:color w:val="auto"/>
        </w:rPr>
        <w:t>A</w:t>
      </w:r>
      <w:r w:rsidRPr="00C869BF">
        <w:rPr>
          <w:rFonts w:asciiTheme="minorHAnsi" w:hAnsiTheme="minorHAnsi" w:cstheme="minorHAnsi"/>
          <w:color w:val="auto"/>
        </w:rPr>
        <w:t>) NOA</w:t>
      </w:r>
      <w:r w:rsidR="00D35325" w:rsidRPr="00C869BF">
        <w:rPr>
          <w:rFonts w:asciiTheme="minorHAnsi" w:hAnsiTheme="minorHAnsi" w:cstheme="minorHAnsi"/>
          <w:color w:val="auto"/>
        </w:rPr>
        <w:t xml:space="preserve"> </w:t>
      </w:r>
      <w:r w:rsidRPr="00C869BF">
        <w:rPr>
          <w:rFonts w:asciiTheme="minorHAnsi" w:hAnsiTheme="minorHAnsi" w:cstheme="minorHAnsi"/>
          <w:color w:val="auto"/>
        </w:rPr>
        <w:t xml:space="preserve">81 microchips on 175 </w:t>
      </w:r>
      <w:r w:rsidRPr="000D6373">
        <w:rPr>
          <w:rFonts w:asciiTheme="minorHAnsi" w:hAnsiTheme="minorHAnsi" w:cstheme="minorHAnsi"/>
          <w:color w:val="auto"/>
        </w:rPr>
        <w:t>μ</w:t>
      </w:r>
      <w:r w:rsidRPr="00C869BF">
        <w:rPr>
          <w:rFonts w:asciiTheme="minorHAnsi" w:hAnsiTheme="minorHAnsi" w:cstheme="minorHAnsi"/>
          <w:color w:val="auto"/>
        </w:rPr>
        <w:t xml:space="preserve">m thick PMMA </w:t>
      </w:r>
      <w:r w:rsidR="00D35325" w:rsidRPr="00C869BF">
        <w:rPr>
          <w:rFonts w:asciiTheme="minorHAnsi" w:hAnsiTheme="minorHAnsi" w:cstheme="minorHAnsi"/>
          <w:color w:val="auto"/>
        </w:rPr>
        <w:t>substrate with a protein reservoir</w:t>
      </w:r>
      <w:r w:rsidRPr="00C869BF">
        <w:rPr>
          <w:rFonts w:asciiTheme="minorHAnsi" w:hAnsiTheme="minorHAnsi" w:cstheme="minorHAnsi"/>
          <w:color w:val="auto"/>
        </w:rPr>
        <w:t xml:space="preserve"> of 0.1 </w:t>
      </w:r>
      <w:r w:rsidRPr="000D6373">
        <w:rPr>
          <w:rFonts w:asciiTheme="minorHAnsi" w:hAnsiTheme="minorHAnsi" w:cstheme="minorHAnsi"/>
          <w:color w:val="auto"/>
        </w:rPr>
        <w:t>μ</w:t>
      </w:r>
      <w:r w:rsidRPr="00C869BF">
        <w:rPr>
          <w:rFonts w:asciiTheme="minorHAnsi" w:hAnsiTheme="minorHAnsi" w:cstheme="minorHAnsi"/>
          <w:color w:val="auto"/>
        </w:rPr>
        <w:t xml:space="preserve">L (left) and 0.3 </w:t>
      </w:r>
      <w:r w:rsidRPr="000D6373">
        <w:rPr>
          <w:rFonts w:asciiTheme="minorHAnsi" w:hAnsiTheme="minorHAnsi" w:cstheme="minorHAnsi"/>
          <w:color w:val="auto"/>
        </w:rPr>
        <w:t>μ</w:t>
      </w:r>
      <w:r w:rsidRPr="00C869BF">
        <w:rPr>
          <w:rFonts w:asciiTheme="minorHAnsi" w:hAnsiTheme="minorHAnsi" w:cstheme="minorHAnsi"/>
          <w:color w:val="auto"/>
        </w:rPr>
        <w:t>L (right) nominal volume. (</w:t>
      </w:r>
      <w:r w:rsidRPr="000D6373">
        <w:rPr>
          <w:rFonts w:asciiTheme="minorHAnsi" w:hAnsiTheme="minorHAnsi" w:cstheme="minorHAnsi"/>
          <w:b/>
          <w:bCs/>
          <w:color w:val="auto"/>
        </w:rPr>
        <w:t>B</w:t>
      </w:r>
      <w:r w:rsidRPr="00C869BF">
        <w:rPr>
          <w:rFonts w:asciiTheme="minorHAnsi" w:hAnsiTheme="minorHAnsi" w:cstheme="minorHAnsi"/>
          <w:color w:val="auto"/>
        </w:rPr>
        <w:t xml:space="preserve">) Microchips with pipette tips as fluidic connectors glued on the inlet and outlet ports of </w:t>
      </w:r>
      <w:r w:rsidRPr="002809DE">
        <w:rPr>
          <w:rFonts w:asciiTheme="minorHAnsi" w:hAnsiTheme="minorHAnsi" w:cstheme="minorHAnsi"/>
          <w:color w:val="auto"/>
        </w:rPr>
        <w:t>the fluidic channel. (</w:t>
      </w:r>
      <w:r w:rsidRPr="000D6373">
        <w:rPr>
          <w:rFonts w:asciiTheme="minorHAnsi" w:hAnsiTheme="minorHAnsi" w:cstheme="minorHAnsi"/>
          <w:b/>
          <w:bCs/>
          <w:color w:val="auto"/>
        </w:rPr>
        <w:t>C</w:t>
      </w:r>
      <w:r w:rsidRPr="00C869BF">
        <w:rPr>
          <w:rFonts w:asciiTheme="minorHAnsi" w:hAnsiTheme="minorHAnsi" w:cstheme="minorHAnsi"/>
          <w:color w:val="auto"/>
        </w:rPr>
        <w:t xml:space="preserve">) Picture of a microchip </w:t>
      </w:r>
      <w:r w:rsidR="002C2C9F" w:rsidRPr="00C869BF">
        <w:rPr>
          <w:rFonts w:asciiTheme="minorHAnsi" w:hAnsiTheme="minorHAnsi" w:cstheme="minorHAnsi"/>
          <w:color w:val="auto"/>
        </w:rPr>
        <w:t>during</w:t>
      </w:r>
      <w:r w:rsidRPr="00C869BF">
        <w:rPr>
          <w:rFonts w:asciiTheme="minorHAnsi" w:hAnsiTheme="minorHAnsi" w:cstheme="minorHAnsi"/>
          <w:color w:val="auto"/>
        </w:rPr>
        <w:t xml:space="preserve"> a crystallization experiment. The </w:t>
      </w:r>
      <w:r w:rsidR="002C2C9F" w:rsidRPr="00C869BF">
        <w:rPr>
          <w:rFonts w:asciiTheme="minorHAnsi" w:hAnsiTheme="minorHAnsi" w:cstheme="minorHAnsi"/>
          <w:color w:val="auto"/>
        </w:rPr>
        <w:t>protein</w:t>
      </w:r>
      <w:r w:rsidRPr="00C869BF">
        <w:rPr>
          <w:rFonts w:asciiTheme="minorHAnsi" w:hAnsiTheme="minorHAnsi" w:cstheme="minorHAnsi"/>
          <w:color w:val="auto"/>
        </w:rPr>
        <w:t xml:space="preserve"> sample is encapsulated with a piece of 175 </w:t>
      </w:r>
      <w:r w:rsidRPr="000D6373">
        <w:rPr>
          <w:rFonts w:asciiTheme="minorHAnsi" w:hAnsiTheme="minorHAnsi" w:cstheme="minorHAnsi"/>
          <w:color w:val="auto"/>
        </w:rPr>
        <w:t>μ</w:t>
      </w:r>
      <w:r w:rsidRPr="00C869BF">
        <w:rPr>
          <w:rFonts w:asciiTheme="minorHAnsi" w:hAnsiTheme="minorHAnsi" w:cstheme="minorHAnsi"/>
          <w:color w:val="auto"/>
        </w:rPr>
        <w:t xml:space="preserve">m thick PMMA sheet and Kapton tape. Peek Nanoport connectors are used </w:t>
      </w:r>
      <w:r w:rsidR="002C2C9F" w:rsidRPr="00C869BF">
        <w:rPr>
          <w:rFonts w:asciiTheme="minorHAnsi" w:hAnsiTheme="minorHAnsi" w:cstheme="minorHAnsi"/>
          <w:color w:val="auto"/>
        </w:rPr>
        <w:t xml:space="preserve">for </w:t>
      </w:r>
      <w:r w:rsidRPr="00C869BF">
        <w:rPr>
          <w:rFonts w:asciiTheme="minorHAnsi" w:hAnsiTheme="minorHAnsi" w:cstheme="minorHAnsi"/>
          <w:color w:val="auto"/>
        </w:rPr>
        <w:t>the inlet and outlet ports of the fluidic channel. (</w:t>
      </w:r>
      <w:r w:rsidRPr="000D6373">
        <w:rPr>
          <w:rFonts w:asciiTheme="minorHAnsi" w:hAnsiTheme="minorHAnsi" w:cstheme="minorHAnsi"/>
          <w:b/>
          <w:bCs/>
          <w:color w:val="auto"/>
        </w:rPr>
        <w:t>D</w:t>
      </w:r>
      <w:r w:rsidRPr="00C869BF">
        <w:rPr>
          <w:rFonts w:asciiTheme="minorHAnsi" w:hAnsiTheme="minorHAnsi" w:cstheme="minorHAnsi"/>
          <w:color w:val="auto"/>
        </w:rPr>
        <w:t>)</w:t>
      </w:r>
      <w:r w:rsidR="00D35325" w:rsidRPr="00C869BF">
        <w:rPr>
          <w:rFonts w:asciiTheme="minorHAnsi" w:hAnsiTheme="minorHAnsi" w:cstheme="minorHAnsi"/>
          <w:color w:val="auto"/>
        </w:rPr>
        <w:t xml:space="preserve"> Top view of the protein reservoir</w:t>
      </w:r>
      <w:r w:rsidRPr="002809DE">
        <w:rPr>
          <w:rFonts w:asciiTheme="minorHAnsi" w:hAnsiTheme="minorHAnsi" w:cstheme="minorHAnsi"/>
          <w:color w:val="auto"/>
        </w:rPr>
        <w:t xml:space="preserve"> during the circulation of the crystallization solution within the fluidic channel. Air is trapped </w:t>
      </w:r>
      <w:r w:rsidR="00D35325" w:rsidRPr="00B01339">
        <w:rPr>
          <w:rFonts w:asciiTheme="minorHAnsi" w:hAnsiTheme="minorHAnsi" w:cstheme="minorHAnsi"/>
          <w:color w:val="auto"/>
        </w:rPr>
        <w:t>in the upper part of the reservoir</w:t>
      </w:r>
      <w:r w:rsidRPr="00B01339">
        <w:rPr>
          <w:rFonts w:asciiTheme="minorHAnsi" w:hAnsiTheme="minorHAnsi" w:cstheme="minorHAnsi"/>
          <w:color w:val="auto"/>
        </w:rPr>
        <w:t xml:space="preserve"> right under the RC dialysis membrane, which can be clearly detected. (</w:t>
      </w:r>
      <w:r w:rsidRPr="000D6373">
        <w:rPr>
          <w:rFonts w:asciiTheme="minorHAnsi" w:hAnsiTheme="minorHAnsi" w:cstheme="minorHAnsi"/>
          <w:b/>
          <w:bCs/>
          <w:color w:val="auto"/>
        </w:rPr>
        <w:t>E</w:t>
      </w:r>
      <w:r w:rsidRPr="00C869BF">
        <w:rPr>
          <w:rFonts w:asciiTheme="minorHAnsi" w:hAnsiTheme="minorHAnsi" w:cstheme="minorHAnsi"/>
          <w:color w:val="auto"/>
        </w:rPr>
        <w:t>)</w:t>
      </w:r>
      <w:r w:rsidR="00D35325" w:rsidRPr="00C869BF">
        <w:rPr>
          <w:rFonts w:asciiTheme="minorHAnsi" w:hAnsiTheme="minorHAnsi" w:cstheme="minorHAnsi"/>
          <w:color w:val="auto"/>
        </w:rPr>
        <w:t xml:space="preserve"> Top view of the dialysis reservoir</w:t>
      </w:r>
      <w:r w:rsidRPr="00C869BF">
        <w:rPr>
          <w:rFonts w:asciiTheme="minorHAnsi" w:hAnsiTheme="minorHAnsi" w:cstheme="minorHAnsi"/>
          <w:color w:val="auto"/>
        </w:rPr>
        <w:t xml:space="preserve"> through an optical microscope during the deposition of the protein sample. The protein dr</w:t>
      </w:r>
      <w:r w:rsidRPr="002809DE">
        <w:rPr>
          <w:rFonts w:asciiTheme="minorHAnsi" w:hAnsiTheme="minorHAnsi" w:cstheme="minorHAnsi"/>
          <w:color w:val="auto"/>
        </w:rPr>
        <w:t>oplet is deposited right above the embedded RC dialysis membrane.</w:t>
      </w:r>
    </w:p>
    <w:p w14:paraId="62809B88" w14:textId="700F594D" w:rsidR="00EC224F" w:rsidRPr="00B01339" w:rsidRDefault="00EC224F" w:rsidP="00C1045A">
      <w:pPr>
        <w:contextualSpacing/>
        <w:rPr>
          <w:rFonts w:asciiTheme="minorHAnsi" w:hAnsiTheme="minorHAnsi" w:cstheme="minorHAnsi"/>
          <w:color w:val="auto"/>
        </w:rPr>
      </w:pPr>
    </w:p>
    <w:p w14:paraId="7ADBA18B" w14:textId="12F473F1" w:rsidR="00EC224F" w:rsidRPr="002809DE" w:rsidRDefault="00EC224F" w:rsidP="00C1045A">
      <w:pPr>
        <w:contextualSpacing/>
        <w:rPr>
          <w:rFonts w:asciiTheme="minorHAnsi" w:hAnsiTheme="minorHAnsi" w:cstheme="minorHAnsi"/>
          <w:color w:val="auto"/>
        </w:rPr>
      </w:pPr>
      <w:r w:rsidRPr="00B01339">
        <w:rPr>
          <w:rFonts w:asciiTheme="minorHAnsi" w:hAnsiTheme="minorHAnsi" w:cstheme="minorHAnsi"/>
          <w:b/>
          <w:bCs/>
          <w:color w:val="auto"/>
        </w:rPr>
        <w:t xml:space="preserve">Figure </w:t>
      </w:r>
      <w:r w:rsidRPr="000D6373">
        <w:rPr>
          <w:rFonts w:asciiTheme="minorHAnsi" w:hAnsiTheme="minorHAnsi" w:cstheme="minorHAnsi"/>
          <w:b/>
          <w:bCs/>
          <w:color w:val="auto"/>
        </w:rPr>
        <w:fldChar w:fldCharType="begin"/>
      </w:r>
      <w:r w:rsidRPr="00B01339">
        <w:rPr>
          <w:rFonts w:asciiTheme="minorHAnsi" w:hAnsiTheme="minorHAnsi" w:cstheme="minorHAnsi"/>
          <w:b/>
          <w:bCs/>
          <w:color w:val="auto"/>
        </w:rPr>
        <w:instrText xml:space="preserve"> SEQ Figure \* ARABIC </w:instrText>
      </w:r>
      <w:r w:rsidRPr="000D6373">
        <w:rPr>
          <w:rFonts w:asciiTheme="minorHAnsi" w:hAnsiTheme="minorHAnsi" w:cstheme="minorHAnsi"/>
          <w:b/>
          <w:bCs/>
          <w:color w:val="auto"/>
        </w:rPr>
        <w:fldChar w:fldCharType="separate"/>
      </w:r>
      <w:r w:rsidR="00230009" w:rsidRPr="000D6373">
        <w:rPr>
          <w:rFonts w:asciiTheme="minorHAnsi" w:hAnsiTheme="minorHAnsi" w:cstheme="minorHAnsi"/>
          <w:b/>
          <w:bCs/>
          <w:color w:val="auto"/>
        </w:rPr>
        <w:t>3</w:t>
      </w:r>
      <w:r w:rsidRPr="000D6373">
        <w:rPr>
          <w:rFonts w:asciiTheme="minorHAnsi" w:hAnsiTheme="minorHAnsi" w:cstheme="minorHAnsi"/>
          <w:b/>
          <w:bCs/>
          <w:color w:val="auto"/>
        </w:rPr>
        <w:fldChar w:fldCharType="end"/>
      </w:r>
      <w:r w:rsidRPr="00C869BF">
        <w:rPr>
          <w:rFonts w:asciiTheme="minorHAnsi" w:hAnsiTheme="minorHAnsi" w:cstheme="minorHAnsi"/>
          <w:b/>
          <w:bCs/>
          <w:color w:val="auto"/>
        </w:rPr>
        <w:t>: The 3D</w:t>
      </w:r>
      <w:r w:rsidR="00A62AD0" w:rsidRPr="00C869BF">
        <w:rPr>
          <w:rFonts w:asciiTheme="minorHAnsi" w:hAnsiTheme="minorHAnsi" w:cstheme="minorHAnsi"/>
          <w:b/>
          <w:bCs/>
          <w:color w:val="auto"/>
        </w:rPr>
        <w:t>-</w:t>
      </w:r>
      <w:r w:rsidRPr="00B01339">
        <w:rPr>
          <w:rFonts w:asciiTheme="minorHAnsi" w:hAnsiTheme="minorHAnsi" w:cstheme="minorHAnsi"/>
          <w:b/>
          <w:bCs/>
          <w:color w:val="auto"/>
        </w:rPr>
        <w:t>printed support</w:t>
      </w:r>
      <w:r w:rsidRPr="00B01339">
        <w:rPr>
          <w:rFonts w:asciiTheme="minorHAnsi" w:hAnsiTheme="minorHAnsi" w:cstheme="minorHAnsi"/>
          <w:color w:val="auto"/>
        </w:rPr>
        <w:t xml:space="preserve"> (</w:t>
      </w:r>
      <w:r w:rsidRPr="000D6373">
        <w:rPr>
          <w:rFonts w:asciiTheme="minorHAnsi" w:hAnsiTheme="minorHAnsi" w:cstheme="minorHAnsi"/>
          <w:b/>
          <w:bCs/>
          <w:color w:val="auto"/>
        </w:rPr>
        <w:t>A</w:t>
      </w:r>
      <w:r w:rsidRPr="00C869BF">
        <w:rPr>
          <w:rFonts w:asciiTheme="minorHAnsi" w:hAnsiTheme="minorHAnsi" w:cstheme="minorHAnsi"/>
          <w:color w:val="auto"/>
        </w:rPr>
        <w:t>) for the microchips used during crystallization experiments and (</w:t>
      </w:r>
      <w:r w:rsidRPr="000D6373">
        <w:rPr>
          <w:rFonts w:asciiTheme="minorHAnsi" w:hAnsiTheme="minorHAnsi" w:cstheme="minorHAnsi"/>
          <w:b/>
          <w:bCs/>
          <w:color w:val="auto"/>
        </w:rPr>
        <w:t>B</w:t>
      </w:r>
      <w:r w:rsidRPr="00C869BF">
        <w:rPr>
          <w:rFonts w:asciiTheme="minorHAnsi" w:hAnsiTheme="minorHAnsi" w:cstheme="minorHAnsi"/>
          <w:color w:val="auto"/>
        </w:rPr>
        <w:t xml:space="preserve">) mounted in front of the X-ray beam at BM30A-FIP beamline </w:t>
      </w:r>
      <w:r w:rsidR="0007672F" w:rsidRPr="00C869BF">
        <w:rPr>
          <w:rFonts w:asciiTheme="minorHAnsi" w:hAnsiTheme="minorHAnsi" w:cstheme="minorHAnsi"/>
          <w:color w:val="auto"/>
        </w:rPr>
        <w:t xml:space="preserve">at the </w:t>
      </w:r>
      <w:r w:rsidRPr="00C869BF">
        <w:rPr>
          <w:rFonts w:asciiTheme="minorHAnsi" w:hAnsiTheme="minorHAnsi" w:cstheme="minorHAnsi"/>
          <w:color w:val="auto"/>
        </w:rPr>
        <w:t xml:space="preserve">ESRF for </w:t>
      </w:r>
      <w:r w:rsidR="00D93C7B" w:rsidRPr="00C869BF">
        <w:rPr>
          <w:rFonts w:asciiTheme="minorHAnsi" w:hAnsiTheme="minorHAnsi" w:cstheme="minorHAnsi"/>
          <w:color w:val="auto"/>
        </w:rPr>
        <w:t>in situ</w:t>
      </w:r>
      <w:r w:rsidRPr="00C869BF">
        <w:rPr>
          <w:rFonts w:asciiTheme="minorHAnsi" w:hAnsiTheme="minorHAnsi" w:cstheme="minorHAnsi"/>
          <w:color w:val="auto"/>
        </w:rPr>
        <w:t xml:space="preserve"> X-ray diffraction experiments. (</w:t>
      </w:r>
      <w:r w:rsidRPr="000D6373">
        <w:rPr>
          <w:rFonts w:asciiTheme="minorHAnsi" w:hAnsiTheme="minorHAnsi" w:cstheme="minorHAnsi"/>
          <w:b/>
          <w:bCs/>
          <w:color w:val="auto"/>
        </w:rPr>
        <w:t>C</w:t>
      </w:r>
      <w:r w:rsidRPr="00C869BF">
        <w:rPr>
          <w:rFonts w:asciiTheme="minorHAnsi" w:hAnsiTheme="minorHAnsi" w:cstheme="minorHAnsi"/>
          <w:color w:val="auto"/>
        </w:rPr>
        <w:t>) Background noise generated by the interaction of X-rays with Kapton, RC dialysis membrane, PMMA</w:t>
      </w:r>
      <w:r w:rsidR="00A62AD0" w:rsidRPr="002809DE">
        <w:rPr>
          <w:rFonts w:asciiTheme="minorHAnsi" w:hAnsiTheme="minorHAnsi" w:cstheme="minorHAnsi"/>
          <w:color w:val="auto"/>
        </w:rPr>
        <w:t>,</w:t>
      </w:r>
      <w:r w:rsidRPr="002809DE">
        <w:rPr>
          <w:rFonts w:asciiTheme="minorHAnsi" w:hAnsiTheme="minorHAnsi" w:cstheme="minorHAnsi"/>
          <w:color w:val="auto"/>
        </w:rPr>
        <w:t xml:space="preserve"> and the dialysis chip (from left to right).</w:t>
      </w:r>
    </w:p>
    <w:p w14:paraId="38D03F69" w14:textId="05A6AAB2" w:rsidR="00EC224F" w:rsidRPr="002809DE" w:rsidRDefault="00EC224F" w:rsidP="00C1045A">
      <w:pPr>
        <w:contextualSpacing/>
        <w:rPr>
          <w:rFonts w:asciiTheme="minorHAnsi" w:hAnsiTheme="minorHAnsi" w:cstheme="minorHAnsi"/>
          <w:color w:val="auto"/>
        </w:rPr>
      </w:pPr>
    </w:p>
    <w:p w14:paraId="7FB261A6" w14:textId="5A7962CB" w:rsidR="00230009" w:rsidRPr="00B01339" w:rsidRDefault="00EC224F" w:rsidP="00C1045A">
      <w:pPr>
        <w:contextualSpacing/>
        <w:rPr>
          <w:rFonts w:asciiTheme="minorHAnsi" w:hAnsiTheme="minorHAnsi" w:cstheme="minorHAnsi"/>
          <w:color w:val="auto"/>
        </w:rPr>
      </w:pPr>
      <w:r w:rsidRPr="00B01339">
        <w:rPr>
          <w:rFonts w:asciiTheme="minorHAnsi" w:hAnsiTheme="minorHAnsi" w:cstheme="minorHAnsi"/>
          <w:b/>
          <w:bCs/>
          <w:color w:val="auto"/>
        </w:rPr>
        <w:t xml:space="preserve">Figure </w:t>
      </w:r>
      <w:r w:rsidRPr="000D6373">
        <w:rPr>
          <w:rFonts w:asciiTheme="minorHAnsi" w:hAnsiTheme="minorHAnsi" w:cstheme="minorHAnsi"/>
          <w:b/>
          <w:bCs/>
          <w:color w:val="auto"/>
        </w:rPr>
        <w:fldChar w:fldCharType="begin"/>
      </w:r>
      <w:r w:rsidRPr="00B01339">
        <w:rPr>
          <w:rFonts w:asciiTheme="minorHAnsi" w:hAnsiTheme="minorHAnsi" w:cstheme="minorHAnsi"/>
          <w:b/>
          <w:bCs/>
          <w:color w:val="auto"/>
        </w:rPr>
        <w:instrText xml:space="preserve"> SEQ Figure \* ARABIC </w:instrText>
      </w:r>
      <w:r w:rsidRPr="000D6373">
        <w:rPr>
          <w:rFonts w:asciiTheme="minorHAnsi" w:hAnsiTheme="minorHAnsi" w:cstheme="minorHAnsi"/>
          <w:b/>
          <w:bCs/>
          <w:color w:val="auto"/>
        </w:rPr>
        <w:fldChar w:fldCharType="separate"/>
      </w:r>
      <w:r w:rsidR="00230009" w:rsidRPr="000D6373">
        <w:rPr>
          <w:rFonts w:asciiTheme="minorHAnsi" w:hAnsiTheme="minorHAnsi" w:cstheme="minorHAnsi"/>
          <w:b/>
          <w:bCs/>
          <w:color w:val="auto"/>
        </w:rPr>
        <w:t>4</w:t>
      </w:r>
      <w:r w:rsidRPr="000D6373">
        <w:rPr>
          <w:rFonts w:asciiTheme="minorHAnsi" w:hAnsiTheme="minorHAnsi" w:cstheme="minorHAnsi"/>
          <w:b/>
          <w:bCs/>
          <w:color w:val="auto"/>
        </w:rPr>
        <w:fldChar w:fldCharType="end"/>
      </w:r>
      <w:r w:rsidRPr="00C869BF">
        <w:rPr>
          <w:rFonts w:asciiTheme="minorHAnsi" w:hAnsiTheme="minorHAnsi" w:cstheme="minorHAnsi"/>
          <w:b/>
          <w:bCs/>
          <w:color w:val="auto"/>
        </w:rPr>
        <w:t>: On</w:t>
      </w:r>
      <w:r w:rsidR="00CB33D3" w:rsidRPr="00C869BF">
        <w:rPr>
          <w:rFonts w:asciiTheme="minorHAnsi" w:hAnsiTheme="minorHAnsi" w:cstheme="minorHAnsi"/>
          <w:b/>
          <w:bCs/>
          <w:color w:val="auto"/>
        </w:rPr>
        <w:t>-chip</w:t>
      </w:r>
      <w:r w:rsidRPr="00C869BF">
        <w:rPr>
          <w:rFonts w:asciiTheme="minorHAnsi" w:hAnsiTheme="minorHAnsi" w:cstheme="minorHAnsi"/>
          <w:b/>
          <w:bCs/>
          <w:color w:val="auto"/>
        </w:rPr>
        <w:t xml:space="preserve"> crystallization of lysozyme with the microdialysis method.</w:t>
      </w:r>
      <w:r w:rsidRPr="00C869BF">
        <w:rPr>
          <w:rFonts w:asciiTheme="minorHAnsi" w:hAnsiTheme="minorHAnsi" w:cstheme="minorHAnsi"/>
          <w:color w:val="auto"/>
        </w:rPr>
        <w:t xml:space="preserve"> (</w:t>
      </w:r>
      <w:r w:rsidRPr="000D6373">
        <w:rPr>
          <w:rFonts w:asciiTheme="minorHAnsi" w:hAnsiTheme="minorHAnsi" w:cstheme="minorHAnsi"/>
          <w:b/>
          <w:bCs/>
          <w:color w:val="auto"/>
        </w:rPr>
        <w:t>A</w:t>
      </w:r>
      <w:r w:rsidRPr="00C869BF">
        <w:rPr>
          <w:rFonts w:asciiTheme="minorHAnsi" w:hAnsiTheme="minorHAnsi" w:cstheme="minorHAnsi"/>
          <w:color w:val="auto"/>
        </w:rPr>
        <w:t>) Lysozyme (</w:t>
      </w:r>
      <w:r w:rsidRPr="00B01339">
        <w:rPr>
          <w:rFonts w:asciiTheme="minorHAnsi" w:hAnsiTheme="minorHAnsi" w:cstheme="minorHAnsi"/>
          <w:color w:val="auto"/>
        </w:rPr>
        <w:t>~30 mg</w:t>
      </w:r>
      <w:r w:rsidR="00C915D4" w:rsidRPr="00B01339">
        <w:rPr>
          <w:rFonts w:asciiTheme="minorHAnsi" w:hAnsiTheme="minorHAnsi" w:cstheme="minorHAnsi"/>
          <w:color w:val="auto"/>
        </w:rPr>
        <w:t xml:space="preserve"> mL</w:t>
      </w:r>
      <w:r w:rsidRPr="00B01339">
        <w:rPr>
          <w:rFonts w:asciiTheme="minorHAnsi" w:hAnsiTheme="minorHAnsi" w:cstheme="minorHAnsi"/>
          <w:color w:val="auto"/>
          <w:vertAlign w:val="superscript"/>
        </w:rPr>
        <w:t>-1</w:t>
      </w:r>
      <w:r w:rsidRPr="00B01339">
        <w:rPr>
          <w:rFonts w:asciiTheme="minorHAnsi" w:hAnsiTheme="minorHAnsi" w:cstheme="minorHAnsi"/>
          <w:color w:val="auto"/>
        </w:rPr>
        <w:t>) crystals grown on</w:t>
      </w:r>
      <w:r w:rsidR="00CB33D3" w:rsidRPr="00B01339">
        <w:rPr>
          <w:rFonts w:asciiTheme="minorHAnsi" w:hAnsiTheme="minorHAnsi" w:cstheme="minorHAnsi"/>
          <w:color w:val="auto"/>
        </w:rPr>
        <w:t>-</w:t>
      </w:r>
      <w:r w:rsidRPr="00B01339">
        <w:rPr>
          <w:rFonts w:asciiTheme="minorHAnsi" w:hAnsiTheme="minorHAnsi" w:cstheme="minorHAnsi"/>
          <w:color w:val="auto"/>
        </w:rPr>
        <w:t>chip under 1.5 M NaCl and 0.1 M CH</w:t>
      </w:r>
      <w:r w:rsidRPr="00B01339">
        <w:rPr>
          <w:rFonts w:asciiTheme="minorHAnsi" w:hAnsiTheme="minorHAnsi" w:cstheme="minorHAnsi"/>
          <w:color w:val="auto"/>
          <w:vertAlign w:val="subscript"/>
        </w:rPr>
        <w:t>3</w:t>
      </w:r>
      <w:r w:rsidRPr="00B01339">
        <w:rPr>
          <w:rFonts w:asciiTheme="minorHAnsi" w:hAnsiTheme="minorHAnsi" w:cstheme="minorHAnsi"/>
          <w:color w:val="auto"/>
        </w:rPr>
        <w:t>COONa pH 4.0 and (</w:t>
      </w:r>
      <w:r w:rsidRPr="000D6373">
        <w:rPr>
          <w:rFonts w:asciiTheme="minorHAnsi" w:hAnsiTheme="minorHAnsi" w:cstheme="minorHAnsi"/>
          <w:b/>
          <w:bCs/>
          <w:color w:val="auto"/>
        </w:rPr>
        <w:t>B</w:t>
      </w:r>
      <w:r w:rsidRPr="00C869BF">
        <w:rPr>
          <w:rFonts w:asciiTheme="minorHAnsi" w:hAnsiTheme="minorHAnsi" w:cstheme="minorHAnsi"/>
          <w:color w:val="auto"/>
        </w:rPr>
        <w:t>) lysozyme (</w:t>
      </w:r>
      <w:r w:rsidRPr="00B01339">
        <w:rPr>
          <w:rFonts w:asciiTheme="minorHAnsi" w:hAnsiTheme="minorHAnsi" w:cstheme="minorHAnsi"/>
          <w:color w:val="auto"/>
        </w:rPr>
        <w:t>~20 mg</w:t>
      </w:r>
      <w:r w:rsidR="00C915D4" w:rsidRPr="00B01339">
        <w:rPr>
          <w:rFonts w:asciiTheme="minorHAnsi" w:hAnsiTheme="minorHAnsi" w:cstheme="minorHAnsi"/>
          <w:color w:val="auto"/>
        </w:rPr>
        <w:t xml:space="preserve"> mL</w:t>
      </w:r>
      <w:r w:rsidRPr="00B01339">
        <w:rPr>
          <w:rFonts w:asciiTheme="minorHAnsi" w:hAnsiTheme="minorHAnsi" w:cstheme="minorHAnsi"/>
          <w:color w:val="auto"/>
          <w:vertAlign w:val="superscript"/>
        </w:rPr>
        <w:t>-1</w:t>
      </w:r>
      <w:r w:rsidRPr="00B01339">
        <w:rPr>
          <w:rFonts w:asciiTheme="minorHAnsi" w:hAnsiTheme="minorHAnsi" w:cstheme="minorHAnsi"/>
          <w:color w:val="auto"/>
        </w:rPr>
        <w:t>) crystals grown under crystallization condition</w:t>
      </w:r>
      <w:r w:rsidR="00CB33D3" w:rsidRPr="00B01339">
        <w:rPr>
          <w:rFonts w:asciiTheme="minorHAnsi" w:hAnsiTheme="minorHAnsi" w:cstheme="minorHAnsi"/>
          <w:color w:val="auto"/>
        </w:rPr>
        <w:t>s</w:t>
      </w:r>
      <w:r w:rsidRPr="00B01339">
        <w:rPr>
          <w:rFonts w:asciiTheme="minorHAnsi" w:hAnsiTheme="minorHAnsi" w:cstheme="minorHAnsi"/>
          <w:color w:val="auto"/>
        </w:rPr>
        <w:t xml:space="preserve"> containing 1 M NaCl, 0.1 M CH</w:t>
      </w:r>
      <w:r w:rsidRPr="00B01339">
        <w:rPr>
          <w:rFonts w:asciiTheme="minorHAnsi" w:hAnsiTheme="minorHAnsi" w:cstheme="minorHAnsi"/>
          <w:color w:val="auto"/>
          <w:vertAlign w:val="subscript"/>
        </w:rPr>
        <w:t>3</w:t>
      </w:r>
      <w:r w:rsidRPr="00B01339">
        <w:rPr>
          <w:rFonts w:asciiTheme="minorHAnsi" w:hAnsiTheme="minorHAnsi" w:cstheme="minorHAnsi"/>
          <w:color w:val="auto"/>
        </w:rPr>
        <w:t>COONa pH 4.5</w:t>
      </w:r>
      <w:r w:rsidR="00A62AD0" w:rsidRPr="00B01339">
        <w:rPr>
          <w:rFonts w:asciiTheme="minorHAnsi" w:hAnsiTheme="minorHAnsi" w:cstheme="minorHAnsi"/>
          <w:color w:val="auto"/>
        </w:rPr>
        <w:t>,</w:t>
      </w:r>
      <w:r w:rsidRPr="00B01339">
        <w:rPr>
          <w:rFonts w:asciiTheme="minorHAnsi" w:hAnsiTheme="minorHAnsi" w:cstheme="minorHAnsi"/>
          <w:color w:val="auto"/>
        </w:rPr>
        <w:t xml:space="preserve"> and 30% PEG 400. Both experiments were conducted at 2</w:t>
      </w:r>
      <w:r w:rsidR="00F2178C" w:rsidRPr="00B01339">
        <w:rPr>
          <w:rFonts w:asciiTheme="minorHAnsi" w:hAnsiTheme="minorHAnsi" w:cstheme="minorHAnsi"/>
          <w:color w:val="auto"/>
        </w:rPr>
        <w:t>93 K.</w:t>
      </w:r>
    </w:p>
    <w:p w14:paraId="15EF781C" w14:textId="77777777" w:rsidR="00F2533A" w:rsidRPr="00B01339" w:rsidRDefault="00F2533A" w:rsidP="00C1045A">
      <w:pPr>
        <w:contextualSpacing/>
        <w:rPr>
          <w:rFonts w:asciiTheme="minorHAnsi" w:hAnsiTheme="minorHAnsi" w:cstheme="minorHAnsi"/>
          <w:color w:val="auto"/>
        </w:rPr>
      </w:pPr>
    </w:p>
    <w:p w14:paraId="1670E5D7" w14:textId="19F4774F" w:rsidR="00230009" w:rsidRPr="00C869BF" w:rsidRDefault="00230009" w:rsidP="00C1045A">
      <w:pPr>
        <w:pStyle w:val="Caption"/>
        <w:spacing w:after="0"/>
        <w:contextualSpacing/>
        <w:rPr>
          <w:i w:val="0"/>
          <w:iCs w:val="0"/>
          <w:color w:val="auto"/>
          <w:sz w:val="24"/>
          <w:szCs w:val="24"/>
        </w:rPr>
      </w:pPr>
      <w:r w:rsidRPr="00B01339">
        <w:rPr>
          <w:b/>
          <w:bCs/>
          <w:i w:val="0"/>
          <w:iCs w:val="0"/>
          <w:color w:val="auto"/>
          <w:sz w:val="24"/>
          <w:szCs w:val="24"/>
        </w:rPr>
        <w:lastRenderedPageBreak/>
        <w:t xml:space="preserve">Figure </w:t>
      </w:r>
      <w:r w:rsidRPr="00C869BF">
        <w:rPr>
          <w:b/>
          <w:bCs/>
          <w:i w:val="0"/>
          <w:iCs w:val="0"/>
          <w:color w:val="auto"/>
          <w:sz w:val="24"/>
          <w:szCs w:val="24"/>
        </w:rPr>
        <w:fldChar w:fldCharType="begin"/>
      </w:r>
      <w:r w:rsidRPr="00B01339">
        <w:rPr>
          <w:b/>
          <w:bCs/>
          <w:i w:val="0"/>
          <w:iCs w:val="0"/>
          <w:color w:val="auto"/>
          <w:sz w:val="24"/>
          <w:szCs w:val="24"/>
        </w:rPr>
        <w:instrText xml:space="preserve"> SEQ Figure \* ARABIC </w:instrText>
      </w:r>
      <w:r w:rsidRPr="000D6373">
        <w:rPr>
          <w:b/>
          <w:bCs/>
          <w:i w:val="0"/>
          <w:iCs w:val="0"/>
          <w:color w:val="auto"/>
          <w:sz w:val="24"/>
          <w:szCs w:val="24"/>
        </w:rPr>
        <w:fldChar w:fldCharType="separate"/>
      </w:r>
      <w:r w:rsidRPr="000D6373">
        <w:rPr>
          <w:b/>
          <w:bCs/>
          <w:i w:val="0"/>
          <w:iCs w:val="0"/>
          <w:color w:val="auto"/>
          <w:sz w:val="24"/>
          <w:szCs w:val="24"/>
        </w:rPr>
        <w:t>5</w:t>
      </w:r>
      <w:r w:rsidRPr="00C869BF">
        <w:rPr>
          <w:b/>
          <w:bCs/>
          <w:i w:val="0"/>
          <w:iCs w:val="0"/>
          <w:color w:val="auto"/>
          <w:sz w:val="24"/>
          <w:szCs w:val="24"/>
        </w:rPr>
        <w:fldChar w:fldCharType="end"/>
      </w:r>
      <w:r w:rsidRPr="00C869BF">
        <w:rPr>
          <w:b/>
          <w:bCs/>
          <w:i w:val="0"/>
          <w:iCs w:val="0"/>
          <w:color w:val="auto"/>
          <w:sz w:val="24"/>
          <w:szCs w:val="24"/>
        </w:rPr>
        <w:t xml:space="preserve">: </w:t>
      </w:r>
      <w:r w:rsidR="001525D5" w:rsidRPr="00C869BF">
        <w:rPr>
          <w:b/>
          <w:bCs/>
          <w:i w:val="0"/>
          <w:iCs w:val="0"/>
          <w:color w:val="auto"/>
          <w:sz w:val="24"/>
          <w:szCs w:val="24"/>
        </w:rPr>
        <w:t xml:space="preserve">Electron density maps of the refined lysozyme structure from </w:t>
      </w:r>
      <w:r w:rsidR="001856B9" w:rsidRPr="00C869BF">
        <w:rPr>
          <w:b/>
          <w:bCs/>
          <w:i w:val="0"/>
          <w:iCs w:val="0"/>
          <w:color w:val="auto"/>
          <w:sz w:val="24"/>
          <w:szCs w:val="24"/>
        </w:rPr>
        <w:t xml:space="preserve">(A) </w:t>
      </w:r>
      <w:r w:rsidR="001525D5" w:rsidRPr="00C869BF">
        <w:rPr>
          <w:b/>
          <w:bCs/>
          <w:i w:val="0"/>
          <w:iCs w:val="0"/>
          <w:color w:val="auto"/>
          <w:sz w:val="24"/>
          <w:szCs w:val="24"/>
        </w:rPr>
        <w:t>a single crystal</w:t>
      </w:r>
      <w:r w:rsidR="007D1E7C" w:rsidRPr="00C869BF">
        <w:rPr>
          <w:b/>
          <w:bCs/>
          <w:i w:val="0"/>
          <w:iCs w:val="0"/>
          <w:color w:val="auto"/>
          <w:sz w:val="24"/>
          <w:szCs w:val="24"/>
        </w:rPr>
        <w:t xml:space="preserve"> </w:t>
      </w:r>
      <w:r w:rsidR="001856B9" w:rsidRPr="00C869BF">
        <w:rPr>
          <w:b/>
          <w:bCs/>
          <w:i w:val="0"/>
          <w:iCs w:val="0"/>
          <w:color w:val="auto"/>
          <w:sz w:val="24"/>
          <w:szCs w:val="24"/>
        </w:rPr>
        <w:t xml:space="preserve">and (B) the merged data set of two crystals grown on-chip </w:t>
      </w:r>
      <w:r w:rsidR="002C1233" w:rsidRPr="002809DE">
        <w:rPr>
          <w:b/>
          <w:bCs/>
          <w:i w:val="0"/>
          <w:iCs w:val="0"/>
          <w:color w:val="auto"/>
          <w:sz w:val="24"/>
          <w:szCs w:val="24"/>
        </w:rPr>
        <w:t>via</w:t>
      </w:r>
      <w:r w:rsidR="00C8387C" w:rsidRPr="002809DE">
        <w:rPr>
          <w:b/>
          <w:bCs/>
          <w:i w:val="0"/>
          <w:iCs w:val="0"/>
          <w:color w:val="auto"/>
          <w:sz w:val="24"/>
          <w:szCs w:val="24"/>
        </w:rPr>
        <w:t xml:space="preserve"> </w:t>
      </w:r>
      <w:r w:rsidR="001856B9" w:rsidRPr="002809DE">
        <w:rPr>
          <w:b/>
          <w:bCs/>
          <w:i w:val="0"/>
          <w:iCs w:val="0"/>
          <w:color w:val="auto"/>
          <w:sz w:val="24"/>
          <w:szCs w:val="24"/>
        </w:rPr>
        <w:t>microd</w:t>
      </w:r>
      <w:r w:rsidR="001856B9" w:rsidRPr="00B01339">
        <w:rPr>
          <w:b/>
          <w:bCs/>
          <w:i w:val="0"/>
          <w:iCs w:val="0"/>
          <w:color w:val="auto"/>
          <w:sz w:val="24"/>
          <w:szCs w:val="24"/>
        </w:rPr>
        <w:t>ialysis.</w:t>
      </w:r>
      <w:r w:rsidR="001856B9" w:rsidRPr="00B01339">
        <w:rPr>
          <w:i w:val="0"/>
          <w:iCs w:val="0"/>
          <w:color w:val="auto"/>
          <w:sz w:val="24"/>
          <w:szCs w:val="24"/>
        </w:rPr>
        <w:t xml:space="preserve"> The maps were </w:t>
      </w:r>
      <w:r w:rsidR="007D1E7C" w:rsidRPr="00B01339">
        <w:rPr>
          <w:i w:val="0"/>
          <w:iCs w:val="0"/>
          <w:color w:val="auto"/>
          <w:sz w:val="24"/>
          <w:szCs w:val="24"/>
        </w:rPr>
        <w:t>obtained at 1.95 Å</w:t>
      </w:r>
      <w:r w:rsidR="001525D5" w:rsidRPr="00B01339">
        <w:rPr>
          <w:i w:val="0"/>
          <w:iCs w:val="0"/>
          <w:color w:val="auto"/>
          <w:sz w:val="24"/>
          <w:szCs w:val="24"/>
        </w:rPr>
        <w:t xml:space="preserve"> </w:t>
      </w:r>
      <w:r w:rsidR="007D1E7C" w:rsidRPr="00B01339">
        <w:rPr>
          <w:i w:val="0"/>
          <w:iCs w:val="0"/>
          <w:color w:val="auto"/>
          <w:sz w:val="24"/>
          <w:szCs w:val="24"/>
        </w:rPr>
        <w:t>and</w:t>
      </w:r>
      <w:r w:rsidR="001856B9" w:rsidRPr="00B01339">
        <w:rPr>
          <w:i w:val="0"/>
          <w:iCs w:val="0"/>
          <w:color w:val="auto"/>
          <w:sz w:val="24"/>
          <w:szCs w:val="24"/>
        </w:rPr>
        <w:t xml:space="preserve"> 1.84 Å, respectively,</w:t>
      </w:r>
      <w:r w:rsidR="007D1E7C" w:rsidRPr="00B01339">
        <w:rPr>
          <w:i w:val="0"/>
          <w:iCs w:val="0"/>
          <w:color w:val="auto"/>
          <w:sz w:val="24"/>
          <w:szCs w:val="24"/>
        </w:rPr>
        <w:t xml:space="preserve"> contoured at 1</w:t>
      </w:r>
      <w:r w:rsidR="007D1E7C" w:rsidRPr="000D6373">
        <w:rPr>
          <w:i w:val="0"/>
          <w:iCs w:val="0"/>
          <w:color w:val="auto"/>
          <w:sz w:val="24"/>
          <w:szCs w:val="24"/>
        </w:rPr>
        <w:t>σ</w:t>
      </w:r>
      <w:r w:rsidR="007D1E7C" w:rsidRPr="00C869BF">
        <w:rPr>
          <w:i w:val="0"/>
          <w:iCs w:val="0"/>
          <w:color w:val="auto"/>
          <w:sz w:val="24"/>
          <w:szCs w:val="24"/>
        </w:rPr>
        <w:t>.</w:t>
      </w:r>
    </w:p>
    <w:p w14:paraId="5291D7C2" w14:textId="77777777" w:rsidR="003310D7" w:rsidRPr="002809DE" w:rsidRDefault="003310D7" w:rsidP="003310D7">
      <w:pPr>
        <w:rPr>
          <w:color w:val="auto"/>
        </w:rPr>
      </w:pPr>
    </w:p>
    <w:p w14:paraId="38194740" w14:textId="3948A467" w:rsidR="00AC269E" w:rsidRPr="00B01339" w:rsidRDefault="005C459F" w:rsidP="00C1045A">
      <w:pPr>
        <w:pStyle w:val="Caption"/>
        <w:keepNext/>
        <w:spacing w:after="0"/>
        <w:contextualSpacing/>
        <w:rPr>
          <w:i w:val="0"/>
          <w:iCs w:val="0"/>
          <w:color w:val="auto"/>
          <w:sz w:val="24"/>
          <w:szCs w:val="24"/>
        </w:rPr>
      </w:pPr>
      <w:r w:rsidRPr="002809DE">
        <w:rPr>
          <w:b/>
          <w:bCs/>
          <w:i w:val="0"/>
          <w:iCs w:val="0"/>
          <w:color w:val="auto"/>
          <w:sz w:val="24"/>
          <w:szCs w:val="24"/>
        </w:rPr>
        <w:t xml:space="preserve">Table </w:t>
      </w:r>
      <w:r w:rsidRPr="00C869BF">
        <w:rPr>
          <w:b/>
          <w:bCs/>
          <w:i w:val="0"/>
          <w:iCs w:val="0"/>
          <w:color w:val="auto"/>
          <w:sz w:val="24"/>
          <w:szCs w:val="24"/>
        </w:rPr>
        <w:fldChar w:fldCharType="begin"/>
      </w:r>
      <w:r w:rsidRPr="00B01339">
        <w:rPr>
          <w:b/>
          <w:bCs/>
          <w:i w:val="0"/>
          <w:iCs w:val="0"/>
          <w:color w:val="auto"/>
          <w:sz w:val="24"/>
          <w:szCs w:val="24"/>
        </w:rPr>
        <w:instrText xml:space="preserve"> SEQ Table \* ARABIC </w:instrText>
      </w:r>
      <w:r w:rsidRPr="000D6373">
        <w:rPr>
          <w:b/>
          <w:bCs/>
          <w:i w:val="0"/>
          <w:iCs w:val="0"/>
          <w:color w:val="auto"/>
          <w:sz w:val="24"/>
          <w:szCs w:val="24"/>
        </w:rPr>
        <w:fldChar w:fldCharType="separate"/>
      </w:r>
      <w:r w:rsidR="00AC269E" w:rsidRPr="000D6373">
        <w:rPr>
          <w:b/>
          <w:bCs/>
          <w:i w:val="0"/>
          <w:iCs w:val="0"/>
          <w:color w:val="auto"/>
          <w:sz w:val="24"/>
          <w:szCs w:val="24"/>
        </w:rPr>
        <w:t>1</w:t>
      </w:r>
      <w:r w:rsidRPr="00C869BF">
        <w:rPr>
          <w:b/>
          <w:bCs/>
          <w:i w:val="0"/>
          <w:iCs w:val="0"/>
          <w:color w:val="auto"/>
          <w:sz w:val="24"/>
          <w:szCs w:val="24"/>
        </w:rPr>
        <w:fldChar w:fldCharType="end"/>
      </w:r>
      <w:r w:rsidRPr="00C869BF">
        <w:rPr>
          <w:b/>
          <w:bCs/>
          <w:i w:val="0"/>
          <w:iCs w:val="0"/>
          <w:color w:val="auto"/>
          <w:sz w:val="24"/>
          <w:szCs w:val="24"/>
        </w:rPr>
        <w:t>: Composition of the protein buffer and the precipitant solution for on-chip crystallization of lysozyme with the microdialysis method.</w:t>
      </w:r>
      <w:r w:rsidRPr="002809DE">
        <w:rPr>
          <w:i w:val="0"/>
          <w:iCs w:val="0"/>
          <w:color w:val="auto"/>
          <w:sz w:val="24"/>
          <w:szCs w:val="24"/>
        </w:rPr>
        <w:t xml:space="preserve"> The lysozyme crystals grown on-chip with the conditions provided in the second line w</w:t>
      </w:r>
      <w:r w:rsidRPr="00B01339">
        <w:rPr>
          <w:i w:val="0"/>
          <w:iCs w:val="0"/>
          <w:color w:val="auto"/>
          <w:sz w:val="24"/>
          <w:szCs w:val="24"/>
        </w:rPr>
        <w:t xml:space="preserve">ere used for </w:t>
      </w:r>
      <w:r w:rsidR="00D93C7B" w:rsidRPr="00B01339">
        <w:rPr>
          <w:i w:val="0"/>
          <w:iCs w:val="0"/>
          <w:color w:val="auto"/>
          <w:sz w:val="24"/>
          <w:szCs w:val="24"/>
        </w:rPr>
        <w:t>in situ</w:t>
      </w:r>
      <w:r w:rsidRPr="00B01339">
        <w:rPr>
          <w:i w:val="0"/>
          <w:iCs w:val="0"/>
          <w:color w:val="auto"/>
          <w:sz w:val="24"/>
          <w:szCs w:val="24"/>
        </w:rPr>
        <w:t xml:space="preserve"> X-ray diffraction data collection.</w:t>
      </w:r>
    </w:p>
    <w:p w14:paraId="4A65A239" w14:textId="77777777" w:rsidR="00783648" w:rsidRPr="00B01339" w:rsidRDefault="00783648" w:rsidP="00C1045A">
      <w:pPr>
        <w:contextualSpacing/>
        <w:rPr>
          <w:color w:val="auto"/>
        </w:rPr>
      </w:pPr>
    </w:p>
    <w:p w14:paraId="7F356B00" w14:textId="6CD55EC7" w:rsidR="00AC269E" w:rsidRPr="00B01339" w:rsidRDefault="00AC269E" w:rsidP="00C1045A">
      <w:pPr>
        <w:pStyle w:val="Caption"/>
        <w:keepNext/>
        <w:spacing w:after="0"/>
        <w:contextualSpacing/>
        <w:rPr>
          <w:i w:val="0"/>
          <w:iCs w:val="0"/>
          <w:color w:val="auto"/>
          <w:sz w:val="24"/>
          <w:szCs w:val="24"/>
        </w:rPr>
      </w:pPr>
      <w:r w:rsidRPr="00B01339">
        <w:rPr>
          <w:b/>
          <w:bCs/>
          <w:i w:val="0"/>
          <w:iCs w:val="0"/>
          <w:color w:val="auto"/>
          <w:sz w:val="24"/>
          <w:szCs w:val="24"/>
        </w:rPr>
        <w:t xml:space="preserve">Table </w:t>
      </w:r>
      <w:r w:rsidRPr="00C869BF">
        <w:rPr>
          <w:b/>
          <w:bCs/>
          <w:i w:val="0"/>
          <w:iCs w:val="0"/>
          <w:color w:val="auto"/>
          <w:sz w:val="24"/>
          <w:szCs w:val="24"/>
        </w:rPr>
        <w:fldChar w:fldCharType="begin"/>
      </w:r>
      <w:r w:rsidRPr="00B01339">
        <w:rPr>
          <w:b/>
          <w:bCs/>
          <w:i w:val="0"/>
          <w:iCs w:val="0"/>
          <w:color w:val="auto"/>
          <w:sz w:val="24"/>
          <w:szCs w:val="24"/>
        </w:rPr>
        <w:instrText xml:space="preserve"> SEQ Table \* ARABIC </w:instrText>
      </w:r>
      <w:r w:rsidRPr="000D6373">
        <w:rPr>
          <w:b/>
          <w:bCs/>
          <w:i w:val="0"/>
          <w:iCs w:val="0"/>
          <w:color w:val="auto"/>
          <w:sz w:val="24"/>
          <w:szCs w:val="24"/>
        </w:rPr>
        <w:fldChar w:fldCharType="separate"/>
      </w:r>
      <w:r w:rsidRPr="000D6373">
        <w:rPr>
          <w:b/>
          <w:bCs/>
          <w:i w:val="0"/>
          <w:iCs w:val="0"/>
          <w:color w:val="auto"/>
          <w:sz w:val="24"/>
          <w:szCs w:val="24"/>
        </w:rPr>
        <w:t>2</w:t>
      </w:r>
      <w:r w:rsidRPr="00C869BF">
        <w:rPr>
          <w:b/>
          <w:bCs/>
          <w:i w:val="0"/>
          <w:iCs w:val="0"/>
          <w:color w:val="auto"/>
          <w:sz w:val="24"/>
          <w:szCs w:val="24"/>
        </w:rPr>
        <w:fldChar w:fldCharType="end"/>
      </w:r>
      <w:r w:rsidRPr="00C869BF">
        <w:rPr>
          <w:b/>
          <w:bCs/>
          <w:i w:val="0"/>
          <w:iCs w:val="0"/>
          <w:color w:val="auto"/>
          <w:sz w:val="24"/>
          <w:szCs w:val="24"/>
        </w:rPr>
        <w:t>: Data collection parameters</w:t>
      </w:r>
      <w:r w:rsidR="00811C33" w:rsidRPr="00C869BF">
        <w:rPr>
          <w:b/>
          <w:bCs/>
          <w:i w:val="0"/>
          <w:iCs w:val="0"/>
          <w:color w:val="auto"/>
          <w:sz w:val="24"/>
          <w:szCs w:val="24"/>
        </w:rPr>
        <w:t>,</w:t>
      </w:r>
      <w:r w:rsidRPr="00C869BF">
        <w:rPr>
          <w:b/>
          <w:bCs/>
          <w:i w:val="0"/>
          <w:iCs w:val="0"/>
          <w:color w:val="auto"/>
          <w:sz w:val="24"/>
          <w:szCs w:val="24"/>
        </w:rPr>
        <w:t xml:space="preserve"> crystallographic</w:t>
      </w:r>
      <w:r w:rsidR="00811C33" w:rsidRPr="00C869BF">
        <w:rPr>
          <w:b/>
          <w:bCs/>
          <w:i w:val="0"/>
          <w:iCs w:val="0"/>
          <w:color w:val="auto"/>
          <w:sz w:val="24"/>
          <w:szCs w:val="24"/>
        </w:rPr>
        <w:t xml:space="preserve"> and refinement</w:t>
      </w:r>
      <w:r w:rsidRPr="00C869BF">
        <w:rPr>
          <w:b/>
          <w:bCs/>
          <w:i w:val="0"/>
          <w:iCs w:val="0"/>
          <w:color w:val="auto"/>
          <w:sz w:val="24"/>
          <w:szCs w:val="24"/>
        </w:rPr>
        <w:t xml:space="preserve"> statistics of lysozyme crystals grown on-chip vi</w:t>
      </w:r>
      <w:r w:rsidR="00B209D8" w:rsidRPr="002809DE">
        <w:rPr>
          <w:b/>
          <w:bCs/>
          <w:i w:val="0"/>
          <w:iCs w:val="0"/>
          <w:color w:val="auto"/>
          <w:sz w:val="24"/>
          <w:szCs w:val="24"/>
        </w:rPr>
        <w:t>a</w:t>
      </w:r>
      <w:r w:rsidRPr="002809DE">
        <w:rPr>
          <w:b/>
          <w:bCs/>
          <w:i w:val="0"/>
          <w:iCs w:val="0"/>
          <w:color w:val="auto"/>
          <w:sz w:val="24"/>
          <w:szCs w:val="24"/>
        </w:rPr>
        <w:t xml:space="preserve"> the microdialysis method.</w:t>
      </w:r>
      <w:r w:rsidRPr="00B01339">
        <w:rPr>
          <w:i w:val="0"/>
          <w:iCs w:val="0"/>
          <w:color w:val="auto"/>
          <w:sz w:val="24"/>
          <w:szCs w:val="24"/>
        </w:rPr>
        <w:t xml:space="preserve"> Values provided in parentheses correspond to the highest resolution shell.</w:t>
      </w:r>
      <w:r w:rsidR="00811C33" w:rsidRPr="00B01339">
        <w:rPr>
          <w:i w:val="0"/>
          <w:iCs w:val="0"/>
          <w:color w:val="auto"/>
          <w:sz w:val="24"/>
          <w:szCs w:val="24"/>
        </w:rPr>
        <w:t xml:space="preserve"> The </w:t>
      </w:r>
      <w:r w:rsidR="00A62AD0" w:rsidRPr="00B01339">
        <w:rPr>
          <w:i w:val="0"/>
          <w:iCs w:val="0"/>
          <w:color w:val="auto"/>
          <w:sz w:val="24"/>
          <w:szCs w:val="24"/>
        </w:rPr>
        <w:t xml:space="preserve">fourth </w:t>
      </w:r>
      <w:r w:rsidR="00811C33" w:rsidRPr="00B01339">
        <w:rPr>
          <w:i w:val="0"/>
          <w:iCs w:val="0"/>
          <w:color w:val="auto"/>
          <w:sz w:val="24"/>
          <w:szCs w:val="24"/>
        </w:rPr>
        <w:t xml:space="preserve">column corresponds to values obtained after merging the data sets of the </w:t>
      </w:r>
      <w:r w:rsidR="00A62AD0" w:rsidRPr="000D6373">
        <w:rPr>
          <w:i w:val="0"/>
          <w:iCs w:val="0"/>
          <w:color w:val="auto"/>
          <w:sz w:val="24"/>
          <w:szCs w:val="24"/>
        </w:rPr>
        <w:t>second</w:t>
      </w:r>
      <w:r w:rsidR="00811C33" w:rsidRPr="00C869BF">
        <w:rPr>
          <w:i w:val="0"/>
          <w:iCs w:val="0"/>
          <w:color w:val="auto"/>
          <w:sz w:val="24"/>
          <w:szCs w:val="24"/>
        </w:rPr>
        <w:t xml:space="preserve"> and </w:t>
      </w:r>
      <w:r w:rsidR="00A62AD0" w:rsidRPr="00C869BF">
        <w:rPr>
          <w:i w:val="0"/>
          <w:iCs w:val="0"/>
          <w:color w:val="auto"/>
          <w:sz w:val="24"/>
          <w:szCs w:val="24"/>
        </w:rPr>
        <w:t>third</w:t>
      </w:r>
      <w:r w:rsidR="00811C33" w:rsidRPr="00B01339">
        <w:rPr>
          <w:i w:val="0"/>
          <w:iCs w:val="0"/>
          <w:color w:val="auto"/>
          <w:sz w:val="24"/>
          <w:szCs w:val="24"/>
        </w:rPr>
        <w:t xml:space="preserve"> column.</w:t>
      </w:r>
    </w:p>
    <w:p w14:paraId="0E6099AF" w14:textId="77777777" w:rsidR="00AC269E" w:rsidRPr="00B01339" w:rsidRDefault="00AC269E" w:rsidP="00C1045A">
      <w:pPr>
        <w:contextualSpacing/>
        <w:rPr>
          <w:rFonts w:asciiTheme="minorHAnsi" w:hAnsiTheme="minorHAnsi" w:cstheme="minorHAnsi"/>
          <w:color w:val="auto"/>
        </w:rPr>
      </w:pPr>
    </w:p>
    <w:p w14:paraId="663C9303" w14:textId="4016CF5F" w:rsidR="009D1A45" w:rsidRPr="00B01339" w:rsidRDefault="006305D7" w:rsidP="00C1045A">
      <w:pPr>
        <w:contextualSpacing/>
        <w:rPr>
          <w:rFonts w:asciiTheme="minorHAnsi" w:hAnsiTheme="minorHAnsi" w:cstheme="minorHAnsi"/>
          <w:b/>
          <w:bCs/>
          <w:color w:val="auto"/>
        </w:rPr>
      </w:pPr>
      <w:r w:rsidRPr="00B01339">
        <w:rPr>
          <w:rFonts w:asciiTheme="minorHAnsi" w:hAnsiTheme="minorHAnsi" w:cstheme="minorHAnsi"/>
          <w:b/>
          <w:color w:val="auto"/>
        </w:rPr>
        <w:t>DISCUSSION</w:t>
      </w:r>
      <w:r w:rsidR="00A62AD0" w:rsidRPr="00B01339">
        <w:rPr>
          <w:rFonts w:asciiTheme="minorHAnsi" w:hAnsiTheme="minorHAnsi" w:cstheme="minorHAnsi"/>
          <w:b/>
          <w:color w:val="auto"/>
        </w:rPr>
        <w:t>:</w:t>
      </w:r>
    </w:p>
    <w:p w14:paraId="0399B8D7" w14:textId="50A1F918" w:rsidR="00D95D20" w:rsidRPr="00B01339" w:rsidRDefault="00343E84" w:rsidP="00C1045A">
      <w:pPr>
        <w:contextualSpacing/>
        <w:rPr>
          <w:rFonts w:asciiTheme="minorHAnsi" w:hAnsiTheme="minorHAnsi" w:cstheme="minorHAnsi"/>
          <w:color w:val="auto"/>
        </w:rPr>
      </w:pPr>
      <w:r w:rsidRPr="00B01339">
        <w:rPr>
          <w:rFonts w:asciiTheme="minorHAnsi" w:hAnsiTheme="minorHAnsi" w:cstheme="minorHAnsi"/>
          <w:color w:val="auto"/>
        </w:rPr>
        <w:t>A microfluidic device has been developed</w:t>
      </w:r>
      <w:r w:rsidR="00D95D20" w:rsidRPr="00B01339">
        <w:rPr>
          <w:rFonts w:asciiTheme="minorHAnsi" w:hAnsiTheme="minorHAnsi" w:cstheme="minorHAnsi"/>
          <w:color w:val="auto"/>
        </w:rPr>
        <w:t xml:space="preserve"> for on-chip protein crystallization with the microdialysis method and </w:t>
      </w:r>
      <w:r w:rsidR="00D93C7B" w:rsidRPr="00B01339">
        <w:rPr>
          <w:rFonts w:asciiTheme="minorHAnsi" w:hAnsiTheme="minorHAnsi" w:cstheme="minorHAnsi"/>
          <w:color w:val="auto"/>
        </w:rPr>
        <w:t>in situ</w:t>
      </w:r>
      <w:r w:rsidR="00D95D20" w:rsidRPr="00B01339">
        <w:rPr>
          <w:rFonts w:asciiTheme="minorHAnsi" w:hAnsiTheme="minorHAnsi" w:cstheme="minorHAnsi"/>
          <w:color w:val="auto"/>
        </w:rPr>
        <w:t xml:space="preserve"> X-ray diffraction experiments at room temperature</w:t>
      </w:r>
      <w:r w:rsidR="00270E9E" w:rsidRPr="00B01339">
        <w:rPr>
          <w:rFonts w:asciiTheme="minorHAnsi" w:hAnsiTheme="minorHAnsi" w:cstheme="minorHAnsi"/>
          <w:color w:val="auto"/>
        </w:rPr>
        <w:t xml:space="preserve">. </w:t>
      </w:r>
      <w:r w:rsidR="00D95D20" w:rsidRPr="00B01339">
        <w:rPr>
          <w:rFonts w:asciiTheme="minorHAnsi" w:hAnsiTheme="minorHAnsi" w:cstheme="minorHAnsi"/>
          <w:color w:val="auto"/>
        </w:rPr>
        <w:t>NOA</w:t>
      </w:r>
      <w:r w:rsidRPr="00B01339">
        <w:rPr>
          <w:rFonts w:asciiTheme="minorHAnsi" w:hAnsiTheme="minorHAnsi" w:cstheme="minorHAnsi"/>
          <w:color w:val="auto"/>
        </w:rPr>
        <w:t xml:space="preserve"> </w:t>
      </w:r>
      <w:r w:rsidR="00D95D20" w:rsidRPr="00B01339">
        <w:rPr>
          <w:rFonts w:asciiTheme="minorHAnsi" w:hAnsiTheme="minorHAnsi" w:cstheme="minorHAnsi"/>
          <w:color w:val="auto"/>
        </w:rPr>
        <w:t xml:space="preserve">81 chips integrating RC dialysis membranes of </w:t>
      </w:r>
      <w:r w:rsidR="00432006" w:rsidRPr="00B01339">
        <w:rPr>
          <w:rFonts w:asciiTheme="minorHAnsi" w:hAnsiTheme="minorHAnsi" w:cstheme="minorHAnsi"/>
          <w:color w:val="auto"/>
        </w:rPr>
        <w:t>any</w:t>
      </w:r>
      <w:r w:rsidR="00D95D20" w:rsidRPr="00B01339">
        <w:rPr>
          <w:rFonts w:asciiTheme="minorHAnsi" w:hAnsiTheme="minorHAnsi" w:cstheme="minorHAnsi"/>
          <w:color w:val="auto"/>
        </w:rPr>
        <w:t xml:space="preserve"> MWCO in order to use microdialysis for on-chip protein crystallization</w:t>
      </w:r>
      <w:r w:rsidRPr="00B01339">
        <w:rPr>
          <w:rFonts w:asciiTheme="minorHAnsi" w:hAnsiTheme="minorHAnsi" w:cstheme="minorHAnsi"/>
          <w:color w:val="auto"/>
        </w:rPr>
        <w:t xml:space="preserve"> can be fabricated</w:t>
      </w:r>
      <w:r w:rsidR="00D95D20" w:rsidRPr="00B01339">
        <w:rPr>
          <w:rFonts w:asciiTheme="minorHAnsi" w:hAnsiTheme="minorHAnsi" w:cstheme="minorHAnsi"/>
          <w:color w:val="auto"/>
        </w:rPr>
        <w:t xml:space="preserve">. </w:t>
      </w:r>
      <w:r w:rsidR="00A901A2" w:rsidRPr="00B01339">
        <w:rPr>
          <w:rFonts w:asciiTheme="minorHAnsi" w:hAnsiTheme="minorHAnsi" w:cstheme="minorHAnsi"/>
          <w:color w:val="auto"/>
        </w:rPr>
        <w:t>Fabrication</w:t>
      </w:r>
      <w:r w:rsidR="00D95D20" w:rsidRPr="00B01339">
        <w:rPr>
          <w:rFonts w:asciiTheme="minorHAnsi" w:hAnsiTheme="minorHAnsi" w:cstheme="minorHAnsi"/>
          <w:color w:val="auto"/>
        </w:rPr>
        <w:t xml:space="preserve"> materials with a relatively high X-ray transparency</w:t>
      </w:r>
      <w:r w:rsidRPr="00B01339">
        <w:rPr>
          <w:rFonts w:asciiTheme="minorHAnsi" w:hAnsiTheme="minorHAnsi" w:cstheme="minorHAnsi"/>
          <w:color w:val="auto"/>
        </w:rPr>
        <w:t xml:space="preserve"> were used,</w:t>
      </w:r>
      <w:r w:rsidR="00D95D20" w:rsidRPr="00B01339">
        <w:rPr>
          <w:rFonts w:asciiTheme="minorHAnsi" w:hAnsiTheme="minorHAnsi" w:cstheme="minorHAnsi"/>
          <w:color w:val="auto"/>
        </w:rPr>
        <w:t xml:space="preserve"> rendering </w:t>
      </w:r>
      <w:r w:rsidRPr="00B01339">
        <w:rPr>
          <w:rFonts w:asciiTheme="minorHAnsi" w:hAnsiTheme="minorHAnsi" w:cstheme="minorHAnsi"/>
          <w:color w:val="auto"/>
        </w:rPr>
        <w:t xml:space="preserve">the </w:t>
      </w:r>
      <w:r w:rsidR="00D95D20" w:rsidRPr="00B01339">
        <w:rPr>
          <w:rFonts w:asciiTheme="minorHAnsi" w:hAnsiTheme="minorHAnsi" w:cstheme="minorHAnsi"/>
          <w:color w:val="auto"/>
        </w:rPr>
        <w:t xml:space="preserve">chips compatible for </w:t>
      </w:r>
      <w:r w:rsidR="00D93C7B" w:rsidRPr="00B01339">
        <w:rPr>
          <w:rFonts w:asciiTheme="minorHAnsi" w:hAnsiTheme="minorHAnsi" w:cstheme="minorHAnsi"/>
          <w:color w:val="auto"/>
        </w:rPr>
        <w:t>in situ</w:t>
      </w:r>
      <w:r w:rsidR="00D95D20" w:rsidRPr="00B01339">
        <w:rPr>
          <w:rFonts w:asciiTheme="minorHAnsi" w:hAnsiTheme="minorHAnsi" w:cstheme="minorHAnsi"/>
          <w:color w:val="auto"/>
        </w:rPr>
        <w:t xml:space="preserve"> protein crystallography. The fabrication materials that compose the compartment for protein crystallization of the device (PMMA, Kapton, RC dialysis membrane) were evaluated to generate low background noise. Specifically, the background noise generated by the dialysis chip is mainly observed at low resolution (&gt;6 Å) and does not affect the treatment of high-resolution diffraction data</w:t>
      </w:r>
      <w:r w:rsidR="00B461B2" w:rsidRPr="00B01339">
        <w:rPr>
          <w:rFonts w:asciiTheme="minorHAnsi" w:hAnsiTheme="minorHAnsi" w:cstheme="minorHAnsi"/>
          <w:color w:val="auto"/>
        </w:rPr>
        <w:t xml:space="preserve"> of the large lysozyme crystals</w:t>
      </w:r>
      <w:r w:rsidR="00D95D20" w:rsidRPr="00B01339">
        <w:rPr>
          <w:rFonts w:asciiTheme="minorHAnsi" w:hAnsiTheme="minorHAnsi" w:cstheme="minorHAnsi"/>
          <w:color w:val="auto"/>
        </w:rPr>
        <w:t xml:space="preserve"> required for protein structure determination. The automation of the data collection is amplified </w:t>
      </w:r>
      <w:r w:rsidR="00D229A4" w:rsidRPr="00B01339">
        <w:rPr>
          <w:rFonts w:asciiTheme="minorHAnsi" w:hAnsiTheme="minorHAnsi" w:cstheme="minorHAnsi"/>
          <w:color w:val="auto"/>
        </w:rPr>
        <w:t>using</w:t>
      </w:r>
      <w:r w:rsidR="00D95D20" w:rsidRPr="00B01339">
        <w:rPr>
          <w:rFonts w:asciiTheme="minorHAnsi" w:hAnsiTheme="minorHAnsi" w:cstheme="minorHAnsi"/>
          <w:color w:val="auto"/>
        </w:rPr>
        <w:t xml:space="preserve"> a 3D printed support that can be mounted directly in macromolecular crystallography beamlines and carry up to three microchips simultaneously. This way, manual harvesting and manipulation of the fragile protein crystals is avoided. Moreover, the data collection takes place at room temperature, </w:t>
      </w:r>
      <w:r w:rsidR="0032610B" w:rsidRPr="00B01339">
        <w:rPr>
          <w:rFonts w:asciiTheme="minorHAnsi" w:hAnsiTheme="minorHAnsi" w:cstheme="minorHAnsi"/>
          <w:color w:val="auto"/>
        </w:rPr>
        <w:t xml:space="preserve">avoiding </w:t>
      </w:r>
      <w:r w:rsidR="00D95D20" w:rsidRPr="00B01339">
        <w:rPr>
          <w:rFonts w:asciiTheme="minorHAnsi" w:hAnsiTheme="minorHAnsi" w:cstheme="minorHAnsi"/>
          <w:color w:val="auto"/>
        </w:rPr>
        <w:t xml:space="preserve">the need for cryoprotection which </w:t>
      </w:r>
      <w:r w:rsidR="0032610B" w:rsidRPr="00B01339">
        <w:rPr>
          <w:rFonts w:asciiTheme="minorHAnsi" w:hAnsiTheme="minorHAnsi" w:cstheme="minorHAnsi"/>
          <w:color w:val="auto"/>
        </w:rPr>
        <w:t>can be</w:t>
      </w:r>
      <w:r w:rsidR="00D95D20" w:rsidRPr="00B01339">
        <w:rPr>
          <w:rFonts w:asciiTheme="minorHAnsi" w:hAnsiTheme="minorHAnsi" w:cstheme="minorHAnsi"/>
          <w:color w:val="auto"/>
        </w:rPr>
        <w:t xml:space="preserve"> related to conformational changes from the native protein structure</w:t>
      </w:r>
      <w:r w:rsidR="00D95D20" w:rsidRPr="00B01339">
        <w:rPr>
          <w:rFonts w:asciiTheme="minorHAnsi" w:hAnsiTheme="minorHAnsi" w:cstheme="minorHAnsi"/>
          <w:color w:val="auto"/>
          <w:vertAlign w:val="superscript"/>
        </w:rPr>
        <w:t>2,3</w:t>
      </w:r>
      <w:r w:rsidR="00D95D20" w:rsidRPr="00B01339">
        <w:rPr>
          <w:rFonts w:asciiTheme="minorHAnsi" w:hAnsiTheme="minorHAnsi" w:cstheme="minorHAnsi"/>
          <w:color w:val="auto"/>
        </w:rPr>
        <w:t>.</w:t>
      </w:r>
    </w:p>
    <w:p w14:paraId="3B54B139" w14:textId="77777777" w:rsidR="00D95D20" w:rsidRPr="00B01339" w:rsidRDefault="00D95D20" w:rsidP="00C1045A">
      <w:pPr>
        <w:contextualSpacing/>
        <w:rPr>
          <w:rFonts w:asciiTheme="minorHAnsi" w:hAnsiTheme="minorHAnsi" w:cstheme="minorHAnsi"/>
          <w:color w:val="auto"/>
        </w:rPr>
      </w:pPr>
    </w:p>
    <w:p w14:paraId="3B1FBC7C" w14:textId="0D6D9A97" w:rsidR="00D95D20" w:rsidRPr="00B01339" w:rsidRDefault="00D95D20" w:rsidP="00C1045A">
      <w:pPr>
        <w:contextualSpacing/>
        <w:rPr>
          <w:rFonts w:asciiTheme="minorHAnsi" w:hAnsiTheme="minorHAnsi" w:cstheme="minorHAnsi"/>
          <w:color w:val="auto"/>
        </w:rPr>
      </w:pPr>
      <w:r w:rsidRPr="00B01339">
        <w:rPr>
          <w:rFonts w:asciiTheme="minorHAnsi" w:hAnsiTheme="minorHAnsi" w:cstheme="minorHAnsi"/>
          <w:color w:val="auto"/>
        </w:rPr>
        <w:t xml:space="preserve">The use of microdialysis as a method to grow crystals on-chip allows to accurately monitor and control the crystallization process. As </w:t>
      </w:r>
      <w:r w:rsidR="00BC75D3" w:rsidRPr="00B01339">
        <w:rPr>
          <w:rFonts w:asciiTheme="minorHAnsi" w:hAnsiTheme="minorHAnsi" w:cstheme="minorHAnsi"/>
          <w:color w:val="auto"/>
        </w:rPr>
        <w:t>discussed in the introduction</w:t>
      </w:r>
      <w:r w:rsidRPr="00B01339">
        <w:rPr>
          <w:rFonts w:asciiTheme="minorHAnsi" w:hAnsiTheme="minorHAnsi" w:cstheme="minorHAnsi"/>
          <w:color w:val="auto"/>
        </w:rPr>
        <w:t>, most of the conventional protein crystallization methods have been implemented using microfluidic devices</w:t>
      </w:r>
      <w:r w:rsidRPr="00B01339">
        <w:rPr>
          <w:rFonts w:asciiTheme="minorHAnsi" w:hAnsiTheme="minorHAnsi" w:cstheme="minorHAnsi"/>
          <w:color w:val="auto"/>
          <w:vertAlign w:val="superscript"/>
        </w:rPr>
        <w:t>11,14</w:t>
      </w:r>
      <w:r w:rsidRPr="00B01339">
        <w:rPr>
          <w:rFonts w:asciiTheme="minorHAnsi" w:hAnsiTheme="minorHAnsi" w:cstheme="minorHAnsi"/>
          <w:color w:val="auto"/>
        </w:rPr>
        <w:t xml:space="preserve">. However, the advantages of dialysis for protein crystallization had not yet </w:t>
      </w:r>
      <w:r w:rsidR="00BC75D3" w:rsidRPr="00B01339">
        <w:rPr>
          <w:rFonts w:asciiTheme="minorHAnsi" w:hAnsiTheme="minorHAnsi" w:cstheme="minorHAnsi"/>
          <w:color w:val="auto"/>
        </w:rPr>
        <w:t xml:space="preserve">been </w:t>
      </w:r>
      <w:r w:rsidRPr="00B01339">
        <w:rPr>
          <w:rFonts w:asciiTheme="minorHAnsi" w:hAnsiTheme="minorHAnsi" w:cstheme="minorHAnsi"/>
          <w:color w:val="auto"/>
        </w:rPr>
        <w:t xml:space="preserve">fully exploited </w:t>
      </w:r>
      <w:r w:rsidR="00BC75D3" w:rsidRPr="00B01339">
        <w:rPr>
          <w:rFonts w:asciiTheme="minorHAnsi" w:hAnsiTheme="minorHAnsi" w:cstheme="minorHAnsi"/>
          <w:color w:val="auto"/>
        </w:rPr>
        <w:t>at</w:t>
      </w:r>
      <w:r w:rsidRPr="00B01339">
        <w:rPr>
          <w:rFonts w:asciiTheme="minorHAnsi" w:hAnsiTheme="minorHAnsi" w:cstheme="minorHAnsi"/>
          <w:color w:val="auto"/>
        </w:rPr>
        <w:t xml:space="preserve"> the microscale. </w:t>
      </w:r>
      <w:r w:rsidR="00F160AF" w:rsidRPr="00B01339">
        <w:rPr>
          <w:rFonts w:asciiTheme="minorHAnsi" w:hAnsiTheme="minorHAnsi" w:cstheme="minorHAnsi"/>
          <w:color w:val="auto"/>
        </w:rPr>
        <w:t>O</w:t>
      </w:r>
      <w:r w:rsidRPr="00B01339">
        <w:rPr>
          <w:rFonts w:asciiTheme="minorHAnsi" w:hAnsiTheme="minorHAnsi" w:cstheme="minorHAnsi"/>
          <w:color w:val="auto"/>
        </w:rPr>
        <w:t>n-chip microdialysis provides the possibility to study phase diagrams and perform screening and optimization of crystallization conditions with the same protein sample</w:t>
      </w:r>
      <w:r w:rsidR="00F160AF" w:rsidRPr="00B01339">
        <w:rPr>
          <w:rFonts w:asciiTheme="minorHAnsi" w:hAnsiTheme="minorHAnsi" w:cstheme="minorHAnsi"/>
          <w:color w:val="auto"/>
          <w:vertAlign w:val="superscript"/>
        </w:rPr>
        <w:t>19</w:t>
      </w:r>
      <w:r w:rsidRPr="00B01339">
        <w:rPr>
          <w:rFonts w:asciiTheme="minorHAnsi" w:hAnsiTheme="minorHAnsi" w:cstheme="minorHAnsi"/>
          <w:color w:val="auto"/>
        </w:rPr>
        <w:t xml:space="preserve">. </w:t>
      </w:r>
      <w:r w:rsidR="00167DFE" w:rsidRPr="00B01339">
        <w:rPr>
          <w:rFonts w:asciiTheme="minorHAnsi" w:hAnsiTheme="minorHAnsi" w:cstheme="minorHAnsi"/>
          <w:color w:val="auto"/>
        </w:rPr>
        <w:t>For the prototypes presented in this work,</w:t>
      </w:r>
      <w:r w:rsidRPr="00B01339">
        <w:rPr>
          <w:rFonts w:asciiTheme="minorHAnsi" w:hAnsiTheme="minorHAnsi" w:cstheme="minorHAnsi"/>
          <w:color w:val="auto"/>
        </w:rPr>
        <w:t xml:space="preserve"> the protein consumption per chip is limited down to 0.1 or 0.3 </w:t>
      </w:r>
      <w:r w:rsidRPr="000D6373">
        <w:rPr>
          <w:rFonts w:asciiTheme="minorHAnsi" w:hAnsiTheme="minorHAnsi" w:cstheme="minorHAnsi"/>
          <w:color w:val="auto"/>
        </w:rPr>
        <w:t>μ</w:t>
      </w:r>
      <w:r w:rsidRPr="00C869BF">
        <w:rPr>
          <w:rFonts w:asciiTheme="minorHAnsi" w:hAnsiTheme="minorHAnsi" w:cstheme="minorHAnsi"/>
          <w:color w:val="auto"/>
        </w:rPr>
        <w:t xml:space="preserve">L. Based on </w:t>
      </w:r>
      <w:r w:rsidR="00F160AF" w:rsidRPr="00C869BF">
        <w:rPr>
          <w:rFonts w:asciiTheme="minorHAnsi" w:hAnsiTheme="minorHAnsi" w:cstheme="minorHAnsi"/>
          <w:color w:val="auto"/>
        </w:rPr>
        <w:t>the</w:t>
      </w:r>
      <w:r w:rsidRPr="00C869BF">
        <w:rPr>
          <w:rFonts w:asciiTheme="minorHAnsi" w:hAnsiTheme="minorHAnsi" w:cstheme="minorHAnsi"/>
          <w:color w:val="auto"/>
        </w:rPr>
        <w:t xml:space="preserve"> experimental work so far, the most critical steps of the protocol do not derive from the chips’ fab</w:t>
      </w:r>
      <w:r w:rsidRPr="002809DE">
        <w:rPr>
          <w:rFonts w:asciiTheme="minorHAnsi" w:hAnsiTheme="minorHAnsi" w:cstheme="minorHAnsi"/>
          <w:color w:val="auto"/>
        </w:rPr>
        <w:t>rication procedure but from the crystallization process. The fabrication protocol includes many steps but</w:t>
      </w:r>
      <w:r w:rsidR="00F160AF" w:rsidRPr="002809DE">
        <w:rPr>
          <w:rFonts w:asciiTheme="minorHAnsi" w:hAnsiTheme="minorHAnsi" w:cstheme="minorHAnsi"/>
          <w:color w:val="auto"/>
        </w:rPr>
        <w:t xml:space="preserve"> it</w:t>
      </w:r>
      <w:r w:rsidRPr="00B01339">
        <w:rPr>
          <w:rFonts w:asciiTheme="minorHAnsi" w:hAnsiTheme="minorHAnsi" w:cstheme="minorHAnsi"/>
          <w:color w:val="auto"/>
        </w:rPr>
        <w:t xml:space="preserve"> is </w:t>
      </w:r>
      <w:r w:rsidR="00565489" w:rsidRPr="00B01339">
        <w:rPr>
          <w:rFonts w:asciiTheme="minorHAnsi" w:hAnsiTheme="minorHAnsi" w:cstheme="minorHAnsi"/>
          <w:color w:val="auto"/>
        </w:rPr>
        <w:t>straightforward</w:t>
      </w:r>
      <w:r w:rsidRPr="00B01339">
        <w:rPr>
          <w:rFonts w:asciiTheme="minorHAnsi" w:hAnsiTheme="minorHAnsi" w:cstheme="minorHAnsi"/>
          <w:color w:val="auto"/>
        </w:rPr>
        <w:t xml:space="preserve"> and enables the fabrication of numerous devices</w:t>
      </w:r>
      <w:r w:rsidR="00AC0086" w:rsidRPr="00B01339">
        <w:rPr>
          <w:rFonts w:asciiTheme="minorHAnsi" w:hAnsiTheme="minorHAnsi" w:cstheme="minorHAnsi"/>
          <w:color w:val="auto"/>
        </w:rPr>
        <w:t xml:space="preserve"> (20 to 30 chips)</w:t>
      </w:r>
      <w:r w:rsidRPr="00B01339">
        <w:rPr>
          <w:rFonts w:asciiTheme="minorHAnsi" w:hAnsiTheme="minorHAnsi" w:cstheme="minorHAnsi"/>
          <w:color w:val="auto"/>
        </w:rPr>
        <w:t xml:space="preserve"> in a single day in the clean room, with relatively inexpensive materials. However, the on-chip crystallization of proteins can be a </w:t>
      </w:r>
      <w:r w:rsidRPr="00B01339">
        <w:rPr>
          <w:rFonts w:asciiTheme="minorHAnsi" w:hAnsiTheme="minorHAnsi" w:cstheme="minorHAnsi"/>
          <w:color w:val="auto"/>
        </w:rPr>
        <w:lastRenderedPageBreak/>
        <w:t xml:space="preserve">delicate procedure due to the intrinsic stochastic nature of nucleation and crystal growth, especially in the microscale. </w:t>
      </w:r>
      <w:r w:rsidR="00F664A9" w:rsidRPr="00B01339">
        <w:rPr>
          <w:rFonts w:asciiTheme="minorHAnsi" w:hAnsiTheme="minorHAnsi" w:cstheme="minorHAnsi"/>
          <w:color w:val="auto"/>
        </w:rPr>
        <w:t>A</w:t>
      </w:r>
      <w:r w:rsidRPr="00B01339">
        <w:rPr>
          <w:rFonts w:asciiTheme="minorHAnsi" w:hAnsiTheme="minorHAnsi" w:cstheme="minorHAnsi"/>
          <w:color w:val="auto"/>
        </w:rPr>
        <w:t xml:space="preserve"> case study</w:t>
      </w:r>
      <w:r w:rsidR="003D2896" w:rsidRPr="00B01339">
        <w:rPr>
          <w:rFonts w:asciiTheme="minorHAnsi" w:hAnsiTheme="minorHAnsi" w:cstheme="minorHAnsi"/>
          <w:color w:val="auto"/>
        </w:rPr>
        <w:t xml:space="preserve"> has been described,</w:t>
      </w:r>
      <w:r w:rsidRPr="00B01339">
        <w:rPr>
          <w:rFonts w:asciiTheme="minorHAnsi" w:hAnsiTheme="minorHAnsi" w:cstheme="minorHAnsi"/>
          <w:color w:val="auto"/>
        </w:rPr>
        <w:t xml:space="preserve"> where well-established conditions</w:t>
      </w:r>
      <w:r w:rsidR="003D2896" w:rsidRPr="00B01339">
        <w:rPr>
          <w:rFonts w:asciiTheme="minorHAnsi" w:hAnsiTheme="minorHAnsi" w:cstheme="minorHAnsi"/>
          <w:color w:val="auto"/>
        </w:rPr>
        <w:t xml:space="preserve"> were used</w:t>
      </w:r>
      <w:r w:rsidRPr="00B01339">
        <w:rPr>
          <w:rFonts w:asciiTheme="minorHAnsi" w:hAnsiTheme="minorHAnsi" w:cstheme="minorHAnsi"/>
          <w:color w:val="auto"/>
        </w:rPr>
        <w:t xml:space="preserve"> for the crystallization of lysozyme that yielded robust, well-defined crystals suitable for </w:t>
      </w:r>
      <w:r w:rsidR="00D93C7B" w:rsidRPr="00B01339">
        <w:rPr>
          <w:rFonts w:asciiTheme="minorHAnsi" w:hAnsiTheme="minorHAnsi" w:cstheme="minorHAnsi"/>
          <w:color w:val="auto"/>
        </w:rPr>
        <w:t>in situ</w:t>
      </w:r>
      <w:r w:rsidRPr="00B01339">
        <w:rPr>
          <w:rFonts w:asciiTheme="minorHAnsi" w:hAnsiTheme="minorHAnsi" w:cstheme="minorHAnsi"/>
          <w:color w:val="auto"/>
        </w:rPr>
        <w:t xml:space="preserve"> X-ray diffraction data collection. Nevertheless, difficulties may </w:t>
      </w:r>
      <w:r w:rsidR="00402609" w:rsidRPr="00B01339">
        <w:rPr>
          <w:rFonts w:asciiTheme="minorHAnsi" w:hAnsiTheme="minorHAnsi" w:cstheme="minorHAnsi"/>
          <w:color w:val="auto"/>
        </w:rPr>
        <w:t xml:space="preserve">arise </w:t>
      </w:r>
      <w:r w:rsidRPr="00B01339">
        <w:rPr>
          <w:rFonts w:asciiTheme="minorHAnsi" w:hAnsiTheme="minorHAnsi" w:cstheme="minorHAnsi"/>
          <w:color w:val="auto"/>
        </w:rPr>
        <w:t>by the use of more challenging protein targets, such as membrane proteins, where the</w:t>
      </w:r>
      <w:r w:rsidR="004B06FD" w:rsidRPr="00B01339">
        <w:rPr>
          <w:rFonts w:asciiTheme="minorHAnsi" w:hAnsiTheme="minorHAnsi" w:cstheme="minorHAnsi"/>
          <w:color w:val="auto"/>
        </w:rPr>
        <w:t xml:space="preserve"> crystallization </w:t>
      </w:r>
      <w:r w:rsidR="008325BF" w:rsidRPr="00B01339">
        <w:rPr>
          <w:rFonts w:asciiTheme="minorHAnsi" w:hAnsiTheme="minorHAnsi" w:cstheme="minorHAnsi"/>
          <w:color w:val="auto"/>
        </w:rPr>
        <w:t>medium is much more complicated, phase diagrams are not known</w:t>
      </w:r>
      <w:r w:rsidRPr="00B01339">
        <w:rPr>
          <w:rFonts w:asciiTheme="minorHAnsi" w:hAnsiTheme="minorHAnsi" w:cstheme="minorHAnsi"/>
          <w:color w:val="auto"/>
        </w:rPr>
        <w:t xml:space="preserve"> and </w:t>
      </w:r>
      <w:r w:rsidR="00330047" w:rsidRPr="00B01339">
        <w:rPr>
          <w:rFonts w:asciiTheme="minorHAnsi" w:hAnsiTheme="minorHAnsi" w:cstheme="minorHAnsi"/>
          <w:color w:val="auto"/>
        </w:rPr>
        <w:t>well-working</w:t>
      </w:r>
      <w:r w:rsidRPr="00B01339">
        <w:rPr>
          <w:rFonts w:asciiTheme="minorHAnsi" w:hAnsiTheme="minorHAnsi" w:cstheme="minorHAnsi"/>
          <w:color w:val="auto"/>
        </w:rPr>
        <w:t xml:space="preserve"> crystallization conditions are not yet </w:t>
      </w:r>
      <w:r w:rsidR="00AE2A2E" w:rsidRPr="00B01339">
        <w:rPr>
          <w:rFonts w:asciiTheme="minorHAnsi" w:hAnsiTheme="minorHAnsi" w:cstheme="minorHAnsi"/>
          <w:color w:val="auto"/>
        </w:rPr>
        <w:t>well established</w:t>
      </w:r>
      <w:r w:rsidRPr="00B01339">
        <w:rPr>
          <w:rFonts w:asciiTheme="minorHAnsi" w:hAnsiTheme="minorHAnsi" w:cstheme="minorHAnsi"/>
          <w:color w:val="auto"/>
        </w:rPr>
        <w:t xml:space="preserve">. </w:t>
      </w:r>
      <w:r w:rsidR="008325BF" w:rsidRPr="00B01339">
        <w:rPr>
          <w:rFonts w:asciiTheme="minorHAnsi" w:hAnsiTheme="minorHAnsi" w:cstheme="minorHAnsi"/>
          <w:color w:val="auto"/>
        </w:rPr>
        <w:t>The dialysis chip</w:t>
      </w:r>
      <w:r w:rsidRPr="00B01339">
        <w:rPr>
          <w:rFonts w:asciiTheme="minorHAnsi" w:hAnsiTheme="minorHAnsi" w:cstheme="minorHAnsi"/>
          <w:color w:val="auto"/>
        </w:rPr>
        <w:t xml:space="preserve"> offer</w:t>
      </w:r>
      <w:r w:rsidR="008325BF" w:rsidRPr="00B01339">
        <w:rPr>
          <w:rFonts w:asciiTheme="minorHAnsi" w:hAnsiTheme="minorHAnsi" w:cstheme="minorHAnsi"/>
          <w:color w:val="auto"/>
        </w:rPr>
        <w:t>s</w:t>
      </w:r>
      <w:r w:rsidRPr="00B01339">
        <w:rPr>
          <w:rFonts w:asciiTheme="minorHAnsi" w:hAnsiTheme="minorHAnsi" w:cstheme="minorHAnsi"/>
          <w:color w:val="auto"/>
        </w:rPr>
        <w:t xml:space="preserve"> the possibility to surpass these difficulties and study phase diagrams on-chip, without disposing the valuable and frequently costly protein sample, by merely exchanging the crystallization solution within the microfluidic channel.</w:t>
      </w:r>
    </w:p>
    <w:p w14:paraId="197E94FE" w14:textId="77777777" w:rsidR="003310D7" w:rsidRPr="00B01339" w:rsidRDefault="003310D7" w:rsidP="00C1045A">
      <w:pPr>
        <w:contextualSpacing/>
        <w:rPr>
          <w:rFonts w:asciiTheme="minorHAnsi" w:hAnsiTheme="minorHAnsi" w:cstheme="minorHAnsi"/>
          <w:color w:val="auto"/>
        </w:rPr>
      </w:pPr>
    </w:p>
    <w:p w14:paraId="7A494E8D" w14:textId="45952B50" w:rsidR="00D859DC" w:rsidRPr="00B01339" w:rsidRDefault="00D95D20" w:rsidP="00C1045A">
      <w:pPr>
        <w:contextualSpacing/>
        <w:rPr>
          <w:color w:val="auto"/>
        </w:rPr>
      </w:pPr>
      <w:r w:rsidRPr="00B01339">
        <w:rPr>
          <w:rFonts w:asciiTheme="minorHAnsi" w:hAnsiTheme="minorHAnsi" w:cstheme="minorHAnsi"/>
          <w:color w:val="auto"/>
        </w:rPr>
        <w:t xml:space="preserve">The versatility of </w:t>
      </w:r>
      <w:r w:rsidR="009E6BB6" w:rsidRPr="00B01339">
        <w:rPr>
          <w:rFonts w:asciiTheme="minorHAnsi" w:hAnsiTheme="minorHAnsi" w:cstheme="minorHAnsi"/>
          <w:color w:val="auto"/>
        </w:rPr>
        <w:t>the</w:t>
      </w:r>
      <w:r w:rsidRPr="00B01339">
        <w:rPr>
          <w:rFonts w:asciiTheme="minorHAnsi" w:hAnsiTheme="minorHAnsi" w:cstheme="minorHAnsi"/>
          <w:color w:val="auto"/>
        </w:rPr>
        <w:t xml:space="preserve"> microfluidic devices stems from exploiting microdialysis for on-chip protein crystallization in order to reversibly control crystallization conditions and map concentration and temperature varied phase diagrams using low protein volume</w:t>
      </w:r>
      <w:r w:rsidR="002425AC" w:rsidRPr="00B01339">
        <w:rPr>
          <w:rFonts w:asciiTheme="minorHAnsi" w:hAnsiTheme="minorHAnsi" w:cstheme="minorHAnsi"/>
          <w:color w:val="auto"/>
        </w:rPr>
        <w:t xml:space="preserve">. Moreover, </w:t>
      </w:r>
      <w:r w:rsidR="009E6BB6" w:rsidRPr="00B01339">
        <w:rPr>
          <w:rFonts w:asciiTheme="minorHAnsi" w:hAnsiTheme="minorHAnsi" w:cstheme="minorHAnsi"/>
          <w:color w:val="auto"/>
        </w:rPr>
        <w:t>the</w:t>
      </w:r>
      <w:r w:rsidR="002425AC" w:rsidRPr="00B01339">
        <w:rPr>
          <w:rFonts w:asciiTheme="minorHAnsi" w:hAnsiTheme="minorHAnsi" w:cstheme="minorHAnsi"/>
          <w:color w:val="auto"/>
        </w:rPr>
        <w:t xml:space="preserve"> device</w:t>
      </w:r>
      <w:r w:rsidRPr="00B01339">
        <w:rPr>
          <w:rFonts w:asciiTheme="minorHAnsi" w:hAnsiTheme="minorHAnsi" w:cstheme="minorHAnsi"/>
          <w:color w:val="auto"/>
        </w:rPr>
        <w:t xml:space="preserve"> </w:t>
      </w:r>
      <w:r w:rsidR="002425AC" w:rsidRPr="00B01339">
        <w:rPr>
          <w:rFonts w:asciiTheme="minorHAnsi" w:hAnsiTheme="minorHAnsi" w:cstheme="minorHAnsi"/>
          <w:color w:val="auto"/>
        </w:rPr>
        <w:t>is</w:t>
      </w:r>
      <w:r w:rsidRPr="00B01339">
        <w:rPr>
          <w:rFonts w:asciiTheme="minorHAnsi" w:hAnsiTheme="minorHAnsi" w:cstheme="minorHAnsi"/>
          <w:color w:val="auto"/>
        </w:rPr>
        <w:t xml:space="preserve"> compatib</w:t>
      </w:r>
      <w:r w:rsidR="002425AC" w:rsidRPr="00B01339">
        <w:rPr>
          <w:rFonts w:asciiTheme="minorHAnsi" w:hAnsiTheme="minorHAnsi" w:cstheme="minorHAnsi"/>
          <w:color w:val="auto"/>
        </w:rPr>
        <w:t>le</w:t>
      </w:r>
      <w:r w:rsidRPr="00B01339">
        <w:rPr>
          <w:rFonts w:asciiTheme="minorHAnsi" w:hAnsiTheme="minorHAnsi" w:cstheme="minorHAnsi"/>
          <w:color w:val="auto"/>
        </w:rPr>
        <w:t xml:space="preserve"> with </w:t>
      </w:r>
      <w:r w:rsidR="00D93C7B" w:rsidRPr="00B01339">
        <w:rPr>
          <w:rFonts w:asciiTheme="minorHAnsi" w:hAnsiTheme="minorHAnsi" w:cstheme="minorHAnsi"/>
          <w:color w:val="auto"/>
        </w:rPr>
        <w:t>in situ</w:t>
      </w:r>
      <w:r w:rsidRPr="00B01339">
        <w:rPr>
          <w:rFonts w:asciiTheme="minorHAnsi" w:hAnsiTheme="minorHAnsi" w:cstheme="minorHAnsi"/>
          <w:color w:val="auto"/>
        </w:rPr>
        <w:t xml:space="preserve"> X-ray diffraction experiments and</w:t>
      </w:r>
      <w:r w:rsidR="002425AC" w:rsidRPr="00B01339">
        <w:rPr>
          <w:rFonts w:asciiTheme="minorHAnsi" w:hAnsiTheme="minorHAnsi" w:cstheme="minorHAnsi"/>
          <w:color w:val="auto"/>
        </w:rPr>
        <w:t xml:space="preserve"> the prototyping of the devices</w:t>
      </w:r>
      <w:r w:rsidRPr="00B01339">
        <w:rPr>
          <w:rFonts w:asciiTheme="minorHAnsi" w:hAnsiTheme="minorHAnsi" w:cstheme="minorHAnsi"/>
          <w:color w:val="auto"/>
        </w:rPr>
        <w:t xml:space="preserve"> </w:t>
      </w:r>
      <w:r w:rsidR="002425AC" w:rsidRPr="00B01339">
        <w:rPr>
          <w:rFonts w:asciiTheme="minorHAnsi" w:hAnsiTheme="minorHAnsi" w:cstheme="minorHAnsi"/>
          <w:color w:val="auto"/>
        </w:rPr>
        <w:t xml:space="preserve">is </w:t>
      </w:r>
      <w:r w:rsidRPr="00B01339">
        <w:rPr>
          <w:rFonts w:asciiTheme="minorHAnsi" w:hAnsiTheme="minorHAnsi" w:cstheme="minorHAnsi"/>
          <w:color w:val="auto"/>
        </w:rPr>
        <w:t>inexpensive</w:t>
      </w:r>
      <w:r w:rsidR="002425AC" w:rsidRPr="00B01339">
        <w:rPr>
          <w:rFonts w:asciiTheme="minorHAnsi" w:hAnsiTheme="minorHAnsi" w:cstheme="minorHAnsi"/>
          <w:color w:val="auto"/>
        </w:rPr>
        <w:t xml:space="preserve"> and</w:t>
      </w:r>
      <w:r w:rsidRPr="00B01339">
        <w:rPr>
          <w:rFonts w:asciiTheme="minorHAnsi" w:hAnsiTheme="minorHAnsi" w:cstheme="minorHAnsi"/>
          <w:color w:val="auto"/>
        </w:rPr>
        <w:t xml:space="preserve"> rapid. Numerous, isomorphous crystals of soluble and</w:t>
      </w:r>
      <w:r w:rsidR="009E6BB6" w:rsidRPr="00B01339">
        <w:rPr>
          <w:rFonts w:asciiTheme="minorHAnsi" w:hAnsiTheme="minorHAnsi" w:cstheme="minorHAnsi"/>
          <w:color w:val="auto"/>
        </w:rPr>
        <w:t xml:space="preserve"> </w:t>
      </w:r>
      <w:r w:rsidRPr="00B01339">
        <w:rPr>
          <w:rFonts w:asciiTheme="minorHAnsi" w:hAnsiTheme="minorHAnsi" w:cstheme="minorHAnsi"/>
          <w:color w:val="auto"/>
        </w:rPr>
        <w:t>membrane proteins</w:t>
      </w:r>
      <w:r w:rsidR="009E6BB6" w:rsidRPr="00B01339">
        <w:rPr>
          <w:rFonts w:asciiTheme="minorHAnsi" w:hAnsiTheme="minorHAnsi" w:cstheme="minorHAnsi"/>
          <w:color w:val="auto"/>
        </w:rPr>
        <w:t xml:space="preserve"> (in preparation)</w:t>
      </w:r>
      <w:r w:rsidRPr="00B01339">
        <w:rPr>
          <w:rFonts w:asciiTheme="minorHAnsi" w:hAnsiTheme="minorHAnsi" w:cstheme="minorHAnsi"/>
          <w:color w:val="auto"/>
        </w:rPr>
        <w:t xml:space="preserve"> can be grown on-chip</w:t>
      </w:r>
      <w:r w:rsidR="00820C64" w:rsidRPr="00B01339">
        <w:rPr>
          <w:rFonts w:asciiTheme="minorHAnsi" w:hAnsiTheme="minorHAnsi" w:cstheme="minorHAnsi"/>
          <w:color w:val="auto"/>
        </w:rPr>
        <w:t xml:space="preserve"> </w:t>
      </w:r>
      <w:r w:rsidRPr="00B01339">
        <w:rPr>
          <w:rFonts w:asciiTheme="minorHAnsi" w:hAnsiTheme="minorHAnsi" w:cstheme="minorHAnsi"/>
          <w:color w:val="auto"/>
        </w:rPr>
        <w:t xml:space="preserve">and </w:t>
      </w:r>
      <w:r w:rsidR="009E6BB6" w:rsidRPr="00B01339">
        <w:rPr>
          <w:rFonts w:asciiTheme="minorHAnsi" w:hAnsiTheme="minorHAnsi" w:cstheme="minorHAnsi"/>
          <w:color w:val="auto"/>
        </w:rPr>
        <w:t>it is expected</w:t>
      </w:r>
      <w:r w:rsidRPr="00B01339">
        <w:rPr>
          <w:rFonts w:asciiTheme="minorHAnsi" w:hAnsiTheme="minorHAnsi" w:cstheme="minorHAnsi"/>
          <w:color w:val="auto"/>
        </w:rPr>
        <w:t xml:space="preserve"> that all these features can be utilized for serial X-ray crystallography studies of challenging protein targets at synchrotron and XFEL facilities. </w:t>
      </w:r>
      <w:r w:rsidR="00D859DC" w:rsidRPr="00B01339">
        <w:rPr>
          <w:rFonts w:cs="Times New Roman"/>
          <w:color w:val="auto"/>
        </w:rPr>
        <w:t xml:space="preserve">Finally, performing on-chip and </w:t>
      </w:r>
      <w:r w:rsidR="00D93C7B" w:rsidRPr="00B01339">
        <w:rPr>
          <w:rStyle w:val="Emphasis"/>
          <w:rFonts w:cs="Times New Roman"/>
          <w:i w:val="0"/>
          <w:iCs w:val="0"/>
          <w:color w:val="auto"/>
        </w:rPr>
        <w:t>in situ</w:t>
      </w:r>
      <w:r w:rsidR="00D859DC" w:rsidRPr="00B01339">
        <w:rPr>
          <w:rFonts w:cs="Times New Roman"/>
          <w:color w:val="auto"/>
        </w:rPr>
        <w:t xml:space="preserve"> time-resolved studies is a future possibility that could be of significant interest to the crystallographic community. Therefore, by growing crystals on the dialysis chip and introducing the reagents into the microfluidic channel, either manually (using a syringe) or automatically (with a pressure-control fluid system or a syringe-pump), future efforts will focus on proving that the microfluidic chips can be successfully used to trigger time-resolved experiments on synchrotron beamlines.</w:t>
      </w:r>
    </w:p>
    <w:p w14:paraId="0AC781AF" w14:textId="78405FB9" w:rsidR="00014314" w:rsidRPr="00B01339" w:rsidRDefault="0017056C" w:rsidP="00C1045A">
      <w:pPr>
        <w:contextualSpacing/>
        <w:rPr>
          <w:rFonts w:asciiTheme="minorHAnsi" w:hAnsiTheme="minorHAnsi" w:cstheme="minorHAnsi"/>
          <w:color w:val="auto"/>
        </w:rPr>
      </w:pPr>
      <w:r w:rsidRPr="00B01339">
        <w:rPr>
          <w:rFonts w:asciiTheme="minorHAnsi" w:hAnsiTheme="minorHAnsi" w:cstheme="minorHAnsi"/>
          <w:color w:val="auto"/>
        </w:rPr>
        <w:t xml:space="preserve"> </w:t>
      </w:r>
    </w:p>
    <w:p w14:paraId="22C6CEB3" w14:textId="28BACE05" w:rsidR="00AA03DF" w:rsidRPr="00B01339" w:rsidRDefault="00AA03DF" w:rsidP="00C1045A">
      <w:pPr>
        <w:pStyle w:val="NormalWeb"/>
        <w:spacing w:before="0" w:beforeAutospacing="0" w:after="0" w:afterAutospacing="0"/>
        <w:contextualSpacing/>
        <w:rPr>
          <w:rFonts w:asciiTheme="minorHAnsi" w:hAnsiTheme="minorHAnsi" w:cstheme="minorHAnsi"/>
          <w:color w:val="auto"/>
        </w:rPr>
      </w:pPr>
      <w:r w:rsidRPr="00B01339">
        <w:rPr>
          <w:rFonts w:asciiTheme="minorHAnsi" w:hAnsiTheme="minorHAnsi" w:cstheme="minorHAnsi"/>
          <w:b/>
          <w:bCs/>
          <w:color w:val="auto"/>
        </w:rPr>
        <w:t>ACKNOWLEDGMENTS</w:t>
      </w:r>
      <w:r w:rsidR="00402609" w:rsidRPr="00B01339">
        <w:rPr>
          <w:rFonts w:asciiTheme="minorHAnsi" w:hAnsiTheme="minorHAnsi" w:cstheme="minorHAnsi"/>
          <w:b/>
          <w:bCs/>
          <w:color w:val="auto"/>
        </w:rPr>
        <w:t>:</w:t>
      </w:r>
    </w:p>
    <w:p w14:paraId="3FF45E60" w14:textId="40D039BE" w:rsidR="007A4DD6" w:rsidRPr="000D6373" w:rsidRDefault="00E44A2C" w:rsidP="00C1045A">
      <w:pPr>
        <w:contextualSpacing/>
        <w:rPr>
          <w:rFonts w:asciiTheme="minorHAnsi" w:hAnsiTheme="minorHAnsi" w:cstheme="minorHAnsi"/>
          <w:color w:val="auto"/>
        </w:rPr>
      </w:pPr>
      <w:r w:rsidRPr="000D6373">
        <w:rPr>
          <w:rFonts w:asciiTheme="minorHAnsi" w:hAnsiTheme="minorHAnsi" w:cstheme="minorHAnsi"/>
          <w:color w:val="auto"/>
        </w:rPr>
        <w:t>MBS acknowledges the support of the MI / CNRS under the contract Instrumentation at the limits 2014</w:t>
      </w:r>
      <w:r w:rsidR="00402609" w:rsidRPr="000D6373">
        <w:rPr>
          <w:rFonts w:asciiTheme="minorHAnsi" w:hAnsiTheme="minorHAnsi" w:cstheme="minorHAnsi"/>
          <w:color w:val="auto"/>
        </w:rPr>
        <w:t>–</w:t>
      </w:r>
      <w:r w:rsidRPr="000D6373">
        <w:rPr>
          <w:rFonts w:asciiTheme="minorHAnsi" w:hAnsiTheme="minorHAnsi" w:cstheme="minorHAnsi"/>
          <w:color w:val="auto"/>
        </w:rPr>
        <w:t>2015.</w:t>
      </w:r>
      <w:r w:rsidRPr="00C869BF" w:rsidDel="00C11A12">
        <w:rPr>
          <w:rFonts w:asciiTheme="minorHAnsi" w:hAnsiTheme="minorHAnsi" w:cstheme="minorHAnsi"/>
          <w:color w:val="auto"/>
        </w:rPr>
        <w:t xml:space="preserve"> </w:t>
      </w:r>
      <w:r w:rsidR="00EE2A16" w:rsidRPr="00C869BF">
        <w:rPr>
          <w:rFonts w:asciiTheme="minorHAnsi" w:hAnsiTheme="minorHAnsi" w:cstheme="minorHAnsi"/>
          <w:color w:val="auto"/>
        </w:rPr>
        <w:t>NJ acknowledges CEA's International Doctoral Research Program (Irtelis) for the PhD Fellowship.</w:t>
      </w:r>
      <w:r w:rsidR="00C546A8" w:rsidRPr="002809DE">
        <w:rPr>
          <w:rFonts w:asciiTheme="minorHAnsi" w:hAnsiTheme="minorHAnsi" w:cstheme="minorHAnsi"/>
          <w:color w:val="auto"/>
        </w:rPr>
        <w:t xml:space="preserve"> </w:t>
      </w:r>
      <w:r w:rsidR="00EC38AD" w:rsidRPr="002809DE">
        <w:rPr>
          <w:rFonts w:asciiTheme="minorHAnsi" w:hAnsiTheme="minorHAnsi" w:cstheme="minorHAnsi"/>
          <w:color w:val="auto"/>
        </w:rPr>
        <w:t>MBS</w:t>
      </w:r>
      <w:r w:rsidR="00C546A8" w:rsidRPr="002809DE">
        <w:rPr>
          <w:rFonts w:asciiTheme="minorHAnsi" w:hAnsiTheme="minorHAnsi" w:cstheme="minorHAnsi"/>
          <w:color w:val="auto"/>
        </w:rPr>
        <w:t xml:space="preserve"> and SJ</w:t>
      </w:r>
      <w:r w:rsidR="00B84EC8" w:rsidRPr="00B01339">
        <w:rPr>
          <w:rFonts w:asciiTheme="minorHAnsi" w:hAnsiTheme="minorHAnsi" w:cstheme="minorHAnsi"/>
          <w:color w:val="auto"/>
        </w:rPr>
        <w:t xml:space="preserve"> acknowledge </w:t>
      </w:r>
      <w:r w:rsidR="00C11A12" w:rsidRPr="00B01339">
        <w:rPr>
          <w:rFonts w:asciiTheme="minorHAnsi" w:hAnsiTheme="minorHAnsi" w:cstheme="minorHAnsi"/>
          <w:color w:val="auto"/>
        </w:rPr>
        <w:t xml:space="preserve">funding from </w:t>
      </w:r>
      <w:r w:rsidR="00B84EC8" w:rsidRPr="00B01339">
        <w:rPr>
          <w:rFonts w:asciiTheme="minorHAnsi" w:hAnsiTheme="minorHAnsi" w:cstheme="minorHAnsi"/>
          <w:color w:val="auto"/>
        </w:rPr>
        <w:t>the</w:t>
      </w:r>
      <w:r w:rsidR="00C11A12" w:rsidRPr="00B01339">
        <w:rPr>
          <w:rFonts w:asciiTheme="minorHAnsi" w:hAnsiTheme="minorHAnsi" w:cstheme="minorHAnsi"/>
          <w:color w:val="auto"/>
        </w:rPr>
        <w:t xml:space="preserve"> European Union’s</w:t>
      </w:r>
      <w:r w:rsidR="00B84EC8" w:rsidRPr="00B01339">
        <w:rPr>
          <w:rFonts w:asciiTheme="minorHAnsi" w:hAnsiTheme="minorHAnsi" w:cstheme="minorHAnsi"/>
          <w:color w:val="auto"/>
        </w:rPr>
        <w:t xml:space="preserve"> Horizon 2020 Research and Innovation Program</w:t>
      </w:r>
      <w:r w:rsidR="00C11A12" w:rsidRPr="00B01339">
        <w:rPr>
          <w:rFonts w:asciiTheme="minorHAnsi" w:hAnsiTheme="minorHAnsi" w:cstheme="minorHAnsi"/>
          <w:color w:val="auto"/>
        </w:rPr>
        <w:t xml:space="preserve">me </w:t>
      </w:r>
      <w:r w:rsidR="00B84EC8" w:rsidRPr="00B01339">
        <w:rPr>
          <w:rFonts w:asciiTheme="minorHAnsi" w:hAnsiTheme="minorHAnsi" w:cstheme="minorHAnsi"/>
          <w:color w:val="auto"/>
        </w:rPr>
        <w:t xml:space="preserve">under </w:t>
      </w:r>
      <w:r w:rsidR="00176894" w:rsidRPr="00B01339">
        <w:rPr>
          <w:rFonts w:asciiTheme="minorHAnsi" w:hAnsiTheme="minorHAnsi" w:cstheme="minorHAnsi"/>
          <w:color w:val="auto"/>
        </w:rPr>
        <w:t>Marie Skłodowska-Curie</w:t>
      </w:r>
      <w:r w:rsidR="00B84EC8" w:rsidRPr="00B01339">
        <w:rPr>
          <w:rFonts w:asciiTheme="minorHAnsi" w:hAnsiTheme="minorHAnsi" w:cstheme="minorHAnsi"/>
          <w:color w:val="auto"/>
        </w:rPr>
        <w:t xml:space="preserve"> </w:t>
      </w:r>
      <w:r w:rsidR="00C11A12" w:rsidRPr="00B01339">
        <w:rPr>
          <w:rFonts w:asciiTheme="minorHAnsi" w:hAnsiTheme="minorHAnsi" w:cstheme="minorHAnsi"/>
          <w:color w:val="auto"/>
        </w:rPr>
        <w:t>grant agreement number 722687</w:t>
      </w:r>
      <w:r w:rsidR="00B84EC8" w:rsidRPr="00B01339">
        <w:rPr>
          <w:rFonts w:asciiTheme="minorHAnsi" w:hAnsiTheme="minorHAnsi" w:cstheme="minorHAnsi"/>
          <w:color w:val="auto"/>
        </w:rPr>
        <w:t>. MBS, SJ</w:t>
      </w:r>
      <w:r w:rsidR="00402609" w:rsidRPr="00B01339">
        <w:rPr>
          <w:rFonts w:asciiTheme="minorHAnsi" w:hAnsiTheme="minorHAnsi" w:cstheme="minorHAnsi"/>
          <w:color w:val="auto"/>
        </w:rPr>
        <w:t>,</w:t>
      </w:r>
      <w:r w:rsidR="00B84EC8" w:rsidRPr="00B01339">
        <w:rPr>
          <w:rFonts w:asciiTheme="minorHAnsi" w:hAnsiTheme="minorHAnsi" w:cstheme="minorHAnsi"/>
          <w:color w:val="auto"/>
        </w:rPr>
        <w:t xml:space="preserve"> and NJ thank LIPhy (UGA) for the clean room establishment for microfabrication experiments. </w:t>
      </w:r>
      <w:r w:rsidRPr="000D6373">
        <w:rPr>
          <w:rFonts w:asciiTheme="minorHAnsi" w:hAnsiTheme="minorHAnsi" w:cstheme="minorHAnsi"/>
          <w:color w:val="auto"/>
        </w:rPr>
        <w:t>IBS acknowledges integration into the Interdisciplinary Research Institute of Grenoble (IRIG, CEA).</w:t>
      </w:r>
    </w:p>
    <w:p w14:paraId="1CD56F4E" w14:textId="77777777" w:rsidR="00AA03DF" w:rsidRPr="00C869BF" w:rsidRDefault="00AA03DF" w:rsidP="00C1045A">
      <w:pPr>
        <w:contextualSpacing/>
        <w:rPr>
          <w:rFonts w:asciiTheme="minorHAnsi" w:hAnsiTheme="minorHAnsi" w:cstheme="minorHAnsi"/>
          <w:b/>
          <w:bCs/>
          <w:color w:val="auto"/>
        </w:rPr>
      </w:pPr>
    </w:p>
    <w:p w14:paraId="431BC26D" w14:textId="56868BCB" w:rsidR="00AA03DF" w:rsidRPr="002809DE" w:rsidRDefault="00AA03DF" w:rsidP="00C1045A">
      <w:pPr>
        <w:pStyle w:val="NormalWeb"/>
        <w:spacing w:before="0" w:beforeAutospacing="0" w:after="0" w:afterAutospacing="0"/>
        <w:contextualSpacing/>
        <w:rPr>
          <w:rFonts w:asciiTheme="minorHAnsi" w:hAnsiTheme="minorHAnsi" w:cstheme="minorHAnsi"/>
          <w:color w:val="auto"/>
        </w:rPr>
      </w:pPr>
      <w:r w:rsidRPr="002809DE">
        <w:rPr>
          <w:rFonts w:asciiTheme="minorHAnsi" w:hAnsiTheme="minorHAnsi" w:cstheme="minorHAnsi"/>
          <w:b/>
          <w:color w:val="auto"/>
        </w:rPr>
        <w:t>DISCLOSURES</w:t>
      </w:r>
      <w:r w:rsidR="00402609" w:rsidRPr="002809DE">
        <w:rPr>
          <w:rFonts w:asciiTheme="minorHAnsi" w:hAnsiTheme="minorHAnsi" w:cstheme="minorHAnsi"/>
          <w:b/>
          <w:color w:val="auto"/>
        </w:rPr>
        <w:t>:</w:t>
      </w:r>
    </w:p>
    <w:p w14:paraId="1AFEA731" w14:textId="0F441248" w:rsidR="007A4DD6" w:rsidRPr="00B01339" w:rsidRDefault="00370B53" w:rsidP="00C1045A">
      <w:pPr>
        <w:contextualSpacing/>
        <w:rPr>
          <w:rFonts w:asciiTheme="minorHAnsi" w:hAnsiTheme="minorHAnsi" w:cstheme="minorHAnsi"/>
          <w:color w:val="auto"/>
        </w:rPr>
      </w:pPr>
      <w:r w:rsidRPr="00B01339">
        <w:rPr>
          <w:rFonts w:asciiTheme="minorHAnsi" w:hAnsiTheme="minorHAnsi" w:cstheme="minorHAnsi"/>
          <w:color w:val="auto"/>
        </w:rPr>
        <w:t>The</w:t>
      </w:r>
      <w:r w:rsidR="00A929E9" w:rsidRPr="00B01339">
        <w:rPr>
          <w:rFonts w:asciiTheme="minorHAnsi" w:hAnsiTheme="minorHAnsi" w:cstheme="minorHAnsi"/>
          <w:color w:val="auto"/>
        </w:rPr>
        <w:t xml:space="preserve"> authors have nothing to disclose.</w:t>
      </w:r>
    </w:p>
    <w:p w14:paraId="3660C33D" w14:textId="77777777" w:rsidR="00AA03DF" w:rsidRPr="00B01339" w:rsidRDefault="00AA03DF" w:rsidP="00C1045A">
      <w:pPr>
        <w:contextualSpacing/>
        <w:rPr>
          <w:rFonts w:asciiTheme="minorHAnsi" w:hAnsiTheme="minorHAnsi" w:cstheme="minorHAnsi"/>
          <w:color w:val="auto"/>
        </w:rPr>
      </w:pPr>
    </w:p>
    <w:p w14:paraId="55E4A4B4" w14:textId="539E7196" w:rsidR="007A4DD6" w:rsidRPr="00C869BF" w:rsidRDefault="009726EE" w:rsidP="00C1045A">
      <w:pPr>
        <w:contextualSpacing/>
        <w:rPr>
          <w:rFonts w:asciiTheme="minorHAnsi" w:hAnsiTheme="minorHAnsi" w:cstheme="minorHAnsi"/>
          <w:b/>
          <w:color w:val="auto"/>
        </w:rPr>
      </w:pPr>
      <w:r w:rsidRPr="00B01339">
        <w:rPr>
          <w:rFonts w:asciiTheme="minorHAnsi" w:hAnsiTheme="minorHAnsi" w:cstheme="minorHAnsi"/>
          <w:b/>
          <w:bCs/>
          <w:color w:val="auto"/>
        </w:rPr>
        <w:t>REFERENCES</w:t>
      </w:r>
      <w:r w:rsidR="00402609" w:rsidRPr="00B01339">
        <w:rPr>
          <w:rFonts w:asciiTheme="minorHAnsi" w:hAnsiTheme="minorHAnsi" w:cstheme="minorHAnsi"/>
          <w:b/>
          <w:bCs/>
          <w:color w:val="auto"/>
        </w:rPr>
        <w:t>:</w:t>
      </w:r>
    </w:p>
    <w:p w14:paraId="3F8F7611" w14:textId="317D956A" w:rsidR="006338AA" w:rsidRPr="00B01339" w:rsidRDefault="006338AA" w:rsidP="00C1045A">
      <w:pPr>
        <w:numPr>
          <w:ilvl w:val="0"/>
          <w:numId w:val="36"/>
        </w:numPr>
        <w:ind w:left="0" w:firstLine="0"/>
        <w:contextualSpacing/>
        <w:rPr>
          <w:rFonts w:asciiTheme="minorHAnsi" w:hAnsiTheme="minorHAnsi" w:cstheme="minorHAnsi"/>
          <w:color w:val="auto"/>
        </w:rPr>
      </w:pPr>
      <w:r w:rsidRPr="002809DE">
        <w:rPr>
          <w:rFonts w:asciiTheme="minorHAnsi" w:hAnsiTheme="minorHAnsi" w:cstheme="minorHAnsi"/>
          <w:color w:val="auto"/>
        </w:rPr>
        <w:t>Garman, E.</w:t>
      </w:r>
      <w:r w:rsidR="00402CE2" w:rsidRPr="002809DE">
        <w:rPr>
          <w:rFonts w:asciiTheme="minorHAnsi" w:hAnsiTheme="minorHAnsi" w:cstheme="minorHAnsi"/>
          <w:color w:val="auto"/>
        </w:rPr>
        <w:t xml:space="preserve"> </w:t>
      </w:r>
      <w:r w:rsidRPr="002809DE">
        <w:rPr>
          <w:rFonts w:asciiTheme="minorHAnsi" w:hAnsiTheme="minorHAnsi" w:cstheme="minorHAnsi"/>
          <w:color w:val="auto"/>
        </w:rPr>
        <w:t xml:space="preserve">F. Radiation damage in macromolecular </w:t>
      </w:r>
      <w:r w:rsidR="00E33764" w:rsidRPr="00B01339">
        <w:rPr>
          <w:rFonts w:asciiTheme="minorHAnsi" w:hAnsiTheme="minorHAnsi" w:cstheme="minorHAnsi"/>
          <w:color w:val="auto"/>
        </w:rPr>
        <w:t>crystallography: what is it and why should we care?</w:t>
      </w:r>
      <w:r w:rsidRPr="00B01339">
        <w:rPr>
          <w:rFonts w:asciiTheme="minorHAnsi" w:hAnsiTheme="minorHAnsi" w:cstheme="minorHAnsi"/>
          <w:color w:val="auto"/>
        </w:rPr>
        <w:t xml:space="preserve"> </w:t>
      </w:r>
      <w:r w:rsidRPr="00B01339">
        <w:rPr>
          <w:rFonts w:asciiTheme="minorHAnsi" w:hAnsiTheme="minorHAnsi" w:cstheme="minorHAnsi"/>
          <w:i/>
          <w:color w:val="auto"/>
        </w:rPr>
        <w:t>Acta Crystallogr</w:t>
      </w:r>
      <w:r w:rsidR="00402CE2" w:rsidRPr="00B01339">
        <w:rPr>
          <w:rFonts w:asciiTheme="minorHAnsi" w:hAnsiTheme="minorHAnsi" w:cstheme="minorHAnsi"/>
          <w:i/>
          <w:color w:val="auto"/>
        </w:rPr>
        <w:t>aphica</w:t>
      </w:r>
      <w:r w:rsidRPr="00B01339">
        <w:rPr>
          <w:rFonts w:asciiTheme="minorHAnsi" w:hAnsiTheme="minorHAnsi" w:cstheme="minorHAnsi"/>
          <w:i/>
          <w:color w:val="auto"/>
        </w:rPr>
        <w:t>, Sect</w:t>
      </w:r>
      <w:r w:rsidR="00402CE2" w:rsidRPr="00B01339">
        <w:rPr>
          <w:rFonts w:asciiTheme="minorHAnsi" w:hAnsiTheme="minorHAnsi" w:cstheme="minorHAnsi"/>
          <w:i/>
          <w:color w:val="auto"/>
        </w:rPr>
        <w:t>ion</w:t>
      </w:r>
      <w:r w:rsidRPr="00B01339">
        <w:rPr>
          <w:rFonts w:asciiTheme="minorHAnsi" w:hAnsiTheme="minorHAnsi" w:cstheme="minorHAnsi"/>
          <w:i/>
          <w:color w:val="auto"/>
        </w:rPr>
        <w:t xml:space="preserve"> D: Biol</w:t>
      </w:r>
      <w:r w:rsidR="00402CE2" w:rsidRPr="00B01339">
        <w:rPr>
          <w:rFonts w:asciiTheme="minorHAnsi" w:hAnsiTheme="minorHAnsi" w:cstheme="minorHAnsi"/>
          <w:i/>
          <w:color w:val="auto"/>
        </w:rPr>
        <w:t>ogical</w:t>
      </w:r>
      <w:r w:rsidRPr="00B01339">
        <w:rPr>
          <w:rFonts w:asciiTheme="minorHAnsi" w:hAnsiTheme="minorHAnsi" w:cstheme="minorHAnsi"/>
          <w:i/>
          <w:color w:val="auto"/>
        </w:rPr>
        <w:t xml:space="preserve"> Crystallogr</w:t>
      </w:r>
      <w:r w:rsidR="00402CE2" w:rsidRPr="00B01339">
        <w:rPr>
          <w:rFonts w:asciiTheme="minorHAnsi" w:hAnsiTheme="minorHAnsi" w:cstheme="minorHAnsi"/>
          <w:i/>
          <w:color w:val="auto"/>
        </w:rPr>
        <w:t>aphy</w:t>
      </w:r>
      <w:r w:rsidRPr="000D6373">
        <w:rPr>
          <w:rFonts w:asciiTheme="minorHAnsi" w:hAnsiTheme="minorHAnsi" w:cstheme="minorHAnsi"/>
          <w:iCs/>
          <w:color w:val="auto"/>
        </w:rPr>
        <w:t>.</w:t>
      </w:r>
      <w:r w:rsidRPr="00C869BF">
        <w:rPr>
          <w:rFonts w:asciiTheme="minorHAnsi" w:hAnsiTheme="minorHAnsi" w:cstheme="minorHAnsi"/>
          <w:color w:val="auto"/>
        </w:rPr>
        <w:t xml:space="preserve"> </w:t>
      </w:r>
      <w:r w:rsidRPr="00C869BF">
        <w:rPr>
          <w:rFonts w:asciiTheme="minorHAnsi" w:hAnsiTheme="minorHAnsi" w:cstheme="minorHAnsi"/>
          <w:b/>
          <w:color w:val="auto"/>
        </w:rPr>
        <w:t>66</w:t>
      </w:r>
      <w:r w:rsidRPr="00C869BF">
        <w:rPr>
          <w:rFonts w:asciiTheme="minorHAnsi" w:hAnsiTheme="minorHAnsi" w:cstheme="minorHAnsi"/>
          <w:color w:val="auto"/>
        </w:rPr>
        <w:t>, 339</w:t>
      </w:r>
      <w:r w:rsidR="00402CE2" w:rsidRPr="00B01339">
        <w:rPr>
          <w:rFonts w:asciiTheme="minorHAnsi" w:hAnsiTheme="minorHAnsi" w:cstheme="minorHAnsi"/>
          <w:color w:val="auto"/>
        </w:rPr>
        <w:t>–</w:t>
      </w:r>
      <w:r w:rsidRPr="00B01339">
        <w:rPr>
          <w:rFonts w:asciiTheme="minorHAnsi" w:hAnsiTheme="minorHAnsi" w:cstheme="minorHAnsi"/>
          <w:color w:val="auto"/>
        </w:rPr>
        <w:t>351 (2010).</w:t>
      </w:r>
    </w:p>
    <w:p w14:paraId="7DB13A7F" w14:textId="2DF4E9D9" w:rsidR="006338AA" w:rsidRPr="00B01339" w:rsidRDefault="006338AA" w:rsidP="00C1045A">
      <w:pPr>
        <w:numPr>
          <w:ilvl w:val="0"/>
          <w:numId w:val="36"/>
        </w:numPr>
        <w:ind w:left="0" w:firstLine="0"/>
        <w:contextualSpacing/>
        <w:rPr>
          <w:rFonts w:asciiTheme="minorHAnsi" w:hAnsiTheme="minorHAnsi" w:cstheme="minorHAnsi"/>
          <w:color w:val="auto"/>
        </w:rPr>
      </w:pPr>
      <w:r w:rsidRPr="00B01339">
        <w:rPr>
          <w:rFonts w:asciiTheme="minorHAnsi" w:hAnsiTheme="minorHAnsi" w:cstheme="minorHAnsi"/>
          <w:color w:val="auto"/>
        </w:rPr>
        <w:t xml:space="preserve">Henderson, R. </w:t>
      </w:r>
      <w:r w:rsidRPr="00B01339">
        <w:rPr>
          <w:rFonts w:asciiTheme="minorHAnsi" w:hAnsiTheme="minorHAnsi" w:cstheme="minorHAnsi"/>
          <w:bCs/>
          <w:color w:val="auto"/>
        </w:rPr>
        <w:t xml:space="preserve">The potential and limitations of neutrons, electrons and X-rays for atomic resolution microscopy of unstained biological molecules. </w:t>
      </w:r>
      <w:r w:rsidRPr="000D6373">
        <w:rPr>
          <w:rFonts w:asciiTheme="minorHAnsi" w:hAnsiTheme="minorHAnsi" w:cstheme="minorHAnsi"/>
          <w:bCs/>
          <w:i/>
          <w:color w:val="auto"/>
        </w:rPr>
        <w:t>Q</w:t>
      </w:r>
      <w:r w:rsidR="00402CE2" w:rsidRPr="000D6373">
        <w:rPr>
          <w:rFonts w:asciiTheme="minorHAnsi" w:hAnsiTheme="minorHAnsi" w:cstheme="minorHAnsi"/>
          <w:bCs/>
          <w:i/>
          <w:color w:val="auto"/>
        </w:rPr>
        <w:t>uarterly</w:t>
      </w:r>
      <w:r w:rsidRPr="000D6373">
        <w:rPr>
          <w:rFonts w:asciiTheme="minorHAnsi" w:hAnsiTheme="minorHAnsi" w:cstheme="minorHAnsi"/>
          <w:bCs/>
          <w:i/>
          <w:color w:val="auto"/>
        </w:rPr>
        <w:t xml:space="preserve"> Rev</w:t>
      </w:r>
      <w:r w:rsidR="00402CE2" w:rsidRPr="000D6373">
        <w:rPr>
          <w:rFonts w:asciiTheme="minorHAnsi" w:hAnsiTheme="minorHAnsi" w:cstheme="minorHAnsi"/>
          <w:bCs/>
          <w:i/>
          <w:color w:val="auto"/>
        </w:rPr>
        <w:t>iews of</w:t>
      </w:r>
      <w:r w:rsidRPr="000D6373">
        <w:rPr>
          <w:rFonts w:asciiTheme="minorHAnsi" w:hAnsiTheme="minorHAnsi" w:cstheme="minorHAnsi"/>
          <w:bCs/>
          <w:i/>
          <w:color w:val="auto"/>
        </w:rPr>
        <w:t xml:space="preserve"> Biophys</w:t>
      </w:r>
      <w:r w:rsidR="00402CE2" w:rsidRPr="000D6373">
        <w:rPr>
          <w:rFonts w:asciiTheme="minorHAnsi" w:hAnsiTheme="minorHAnsi" w:cstheme="minorHAnsi"/>
          <w:bCs/>
          <w:i/>
          <w:color w:val="auto"/>
        </w:rPr>
        <w:t>ics</w:t>
      </w:r>
      <w:r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28</w:t>
      </w:r>
      <w:r w:rsidRPr="00C869BF">
        <w:rPr>
          <w:rFonts w:asciiTheme="minorHAnsi" w:hAnsiTheme="minorHAnsi" w:cstheme="minorHAnsi"/>
          <w:bCs/>
          <w:color w:val="auto"/>
        </w:rPr>
        <w:t xml:space="preserve"> (2), 171</w:t>
      </w:r>
      <w:r w:rsidR="00402CE2" w:rsidRPr="00B01339">
        <w:rPr>
          <w:rFonts w:asciiTheme="minorHAnsi" w:hAnsiTheme="minorHAnsi" w:cstheme="minorHAnsi"/>
          <w:bCs/>
          <w:color w:val="auto"/>
        </w:rPr>
        <w:t>–</w:t>
      </w:r>
      <w:r w:rsidRPr="00B01339">
        <w:rPr>
          <w:rFonts w:asciiTheme="minorHAnsi" w:hAnsiTheme="minorHAnsi" w:cstheme="minorHAnsi"/>
          <w:bCs/>
          <w:color w:val="auto"/>
        </w:rPr>
        <w:t>193 (1995).</w:t>
      </w:r>
    </w:p>
    <w:p w14:paraId="131E0F8D" w14:textId="59A4C2B7" w:rsidR="006338AA" w:rsidRPr="00B01339" w:rsidRDefault="006338AA" w:rsidP="00C1045A">
      <w:pPr>
        <w:numPr>
          <w:ilvl w:val="0"/>
          <w:numId w:val="36"/>
        </w:numPr>
        <w:ind w:left="0" w:firstLine="0"/>
        <w:contextualSpacing/>
        <w:rPr>
          <w:rFonts w:asciiTheme="minorHAnsi" w:hAnsiTheme="minorHAnsi" w:cstheme="minorHAnsi"/>
          <w:color w:val="auto"/>
        </w:rPr>
      </w:pPr>
      <w:r w:rsidRPr="00B01339">
        <w:rPr>
          <w:rFonts w:asciiTheme="minorHAnsi" w:hAnsiTheme="minorHAnsi" w:cstheme="minorHAnsi"/>
          <w:bCs/>
          <w:color w:val="auto"/>
        </w:rPr>
        <w:lastRenderedPageBreak/>
        <w:t>Fraser, J.</w:t>
      </w:r>
      <w:r w:rsidR="00402CE2" w:rsidRPr="00B01339">
        <w:rPr>
          <w:rFonts w:asciiTheme="minorHAnsi" w:hAnsiTheme="minorHAnsi" w:cstheme="minorHAnsi"/>
          <w:bCs/>
          <w:color w:val="auto"/>
        </w:rPr>
        <w:t xml:space="preserve"> </w:t>
      </w:r>
      <w:r w:rsidRPr="00B01339">
        <w:rPr>
          <w:rFonts w:asciiTheme="minorHAnsi" w:hAnsiTheme="minorHAnsi" w:cstheme="minorHAnsi"/>
          <w:bCs/>
          <w:color w:val="auto"/>
        </w:rPr>
        <w:t xml:space="preserve">S. </w:t>
      </w:r>
      <w:r w:rsidR="00D371F8" w:rsidRPr="00B01339">
        <w:rPr>
          <w:rFonts w:asciiTheme="minorHAnsi" w:hAnsiTheme="minorHAnsi" w:cstheme="minorHAnsi"/>
          <w:bCs/>
          <w:color w:val="auto"/>
        </w:rPr>
        <w:t>et al.</w:t>
      </w:r>
      <w:r w:rsidRPr="00B01339">
        <w:rPr>
          <w:rFonts w:asciiTheme="minorHAnsi" w:hAnsiTheme="minorHAnsi" w:cstheme="minorHAnsi"/>
          <w:bCs/>
          <w:color w:val="auto"/>
        </w:rPr>
        <w:t xml:space="preserve"> Accessing protein conformational ensembles using room-temperature X-ray crystallography. </w:t>
      </w:r>
      <w:r w:rsidRPr="00B01339">
        <w:rPr>
          <w:rFonts w:asciiTheme="minorHAnsi" w:hAnsiTheme="minorHAnsi" w:cstheme="minorHAnsi"/>
          <w:bCs/>
          <w:i/>
          <w:color w:val="auto"/>
        </w:rPr>
        <w:t>Proc</w:t>
      </w:r>
      <w:r w:rsidR="00402CE2" w:rsidRPr="00B01339">
        <w:rPr>
          <w:rFonts w:asciiTheme="minorHAnsi" w:hAnsiTheme="minorHAnsi" w:cstheme="minorHAnsi"/>
          <w:bCs/>
          <w:i/>
          <w:color w:val="auto"/>
        </w:rPr>
        <w:t>eedings of the</w:t>
      </w:r>
      <w:r w:rsidRPr="00B01339">
        <w:rPr>
          <w:rFonts w:asciiTheme="minorHAnsi" w:hAnsiTheme="minorHAnsi" w:cstheme="minorHAnsi"/>
          <w:bCs/>
          <w:i/>
          <w:color w:val="auto"/>
        </w:rPr>
        <w:t xml:space="preserve"> Nat</w:t>
      </w:r>
      <w:r w:rsidR="00402CE2" w:rsidRPr="00B01339">
        <w:rPr>
          <w:rFonts w:asciiTheme="minorHAnsi" w:hAnsiTheme="minorHAnsi" w:cstheme="minorHAnsi"/>
          <w:bCs/>
          <w:i/>
          <w:color w:val="auto"/>
        </w:rPr>
        <w:t>iona</w:t>
      </w:r>
      <w:r w:rsidRPr="00B01339">
        <w:rPr>
          <w:rFonts w:asciiTheme="minorHAnsi" w:hAnsiTheme="minorHAnsi" w:cstheme="minorHAnsi"/>
          <w:bCs/>
          <w:i/>
          <w:color w:val="auto"/>
        </w:rPr>
        <w:t>l Acad</w:t>
      </w:r>
      <w:r w:rsidR="00402CE2" w:rsidRPr="00B01339">
        <w:rPr>
          <w:rFonts w:asciiTheme="minorHAnsi" w:hAnsiTheme="minorHAnsi" w:cstheme="minorHAnsi"/>
          <w:bCs/>
          <w:i/>
          <w:color w:val="auto"/>
        </w:rPr>
        <w:t>emy of</w:t>
      </w:r>
      <w:r w:rsidRPr="00B01339">
        <w:rPr>
          <w:rFonts w:asciiTheme="minorHAnsi" w:hAnsiTheme="minorHAnsi" w:cstheme="minorHAnsi"/>
          <w:bCs/>
          <w:i/>
          <w:color w:val="auto"/>
        </w:rPr>
        <w:t xml:space="preserve"> Sci</w:t>
      </w:r>
      <w:r w:rsidR="00402CE2" w:rsidRPr="00B01339">
        <w:rPr>
          <w:rFonts w:asciiTheme="minorHAnsi" w:hAnsiTheme="minorHAnsi" w:cstheme="minorHAnsi"/>
          <w:bCs/>
          <w:i/>
          <w:color w:val="auto"/>
        </w:rPr>
        <w:t>ences of the United States of America</w:t>
      </w:r>
      <w:r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108</w:t>
      </w:r>
      <w:r w:rsidRPr="00C869BF">
        <w:rPr>
          <w:rFonts w:asciiTheme="minorHAnsi" w:hAnsiTheme="minorHAnsi" w:cstheme="minorHAnsi"/>
          <w:bCs/>
          <w:color w:val="auto"/>
        </w:rPr>
        <w:t xml:space="preserve"> (39), 16247</w:t>
      </w:r>
      <w:r w:rsidR="00402CE2" w:rsidRPr="00B01339">
        <w:rPr>
          <w:rFonts w:asciiTheme="minorHAnsi" w:hAnsiTheme="minorHAnsi" w:cstheme="minorHAnsi"/>
          <w:bCs/>
          <w:color w:val="auto"/>
        </w:rPr>
        <w:t>–</w:t>
      </w:r>
      <w:r w:rsidRPr="00B01339">
        <w:rPr>
          <w:rFonts w:asciiTheme="minorHAnsi" w:hAnsiTheme="minorHAnsi" w:cstheme="minorHAnsi"/>
          <w:bCs/>
          <w:color w:val="auto"/>
        </w:rPr>
        <w:t>16252 (2011).</w:t>
      </w:r>
    </w:p>
    <w:p w14:paraId="03475FFB" w14:textId="374A54BD" w:rsidR="006338AA" w:rsidRPr="00C869BF" w:rsidRDefault="006338AA" w:rsidP="00C1045A">
      <w:pPr>
        <w:numPr>
          <w:ilvl w:val="0"/>
          <w:numId w:val="36"/>
        </w:numPr>
        <w:ind w:left="0" w:firstLine="0"/>
        <w:contextualSpacing/>
        <w:rPr>
          <w:rFonts w:asciiTheme="minorHAnsi" w:hAnsiTheme="minorHAnsi" w:cstheme="minorHAnsi"/>
          <w:color w:val="auto"/>
        </w:rPr>
      </w:pPr>
      <w:r w:rsidRPr="00B01339">
        <w:rPr>
          <w:rFonts w:asciiTheme="minorHAnsi" w:hAnsiTheme="minorHAnsi" w:cstheme="minorHAnsi"/>
          <w:color w:val="auto"/>
        </w:rPr>
        <w:t xml:space="preserve">Gotthard, G. </w:t>
      </w:r>
      <w:r w:rsidR="00D371F8" w:rsidRPr="00B01339">
        <w:rPr>
          <w:rFonts w:asciiTheme="minorHAnsi" w:hAnsiTheme="minorHAnsi" w:cstheme="minorHAnsi"/>
          <w:color w:val="auto"/>
        </w:rPr>
        <w:t>et al.</w:t>
      </w:r>
      <w:r w:rsidRPr="00B01339">
        <w:rPr>
          <w:rFonts w:asciiTheme="minorHAnsi" w:hAnsiTheme="minorHAnsi" w:cstheme="minorHAnsi"/>
          <w:color w:val="auto"/>
        </w:rPr>
        <w:t xml:space="preserve"> </w:t>
      </w:r>
      <w:r w:rsidRPr="000D6373">
        <w:rPr>
          <w:rFonts w:asciiTheme="minorHAnsi" w:hAnsiTheme="minorHAnsi" w:cstheme="minorHAnsi"/>
          <w:bCs/>
          <w:color w:val="auto"/>
        </w:rPr>
        <w:t xml:space="preserve">Specific radiation damage is a lesser concern at room temperature. </w:t>
      </w:r>
      <w:r w:rsidRPr="000D6373">
        <w:rPr>
          <w:rFonts w:asciiTheme="minorHAnsi" w:hAnsiTheme="minorHAnsi" w:cstheme="minorHAnsi"/>
          <w:bCs/>
          <w:i/>
          <w:color w:val="auto"/>
        </w:rPr>
        <w:t>IUCrJ</w:t>
      </w:r>
      <w:r w:rsidR="00402CE2"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6</w:t>
      </w:r>
      <w:r w:rsidRPr="000D6373">
        <w:rPr>
          <w:rFonts w:asciiTheme="minorHAnsi" w:hAnsiTheme="minorHAnsi" w:cstheme="minorHAnsi"/>
          <w:bCs/>
          <w:color w:val="auto"/>
        </w:rPr>
        <w:t xml:space="preserve"> (4), 665</w:t>
      </w:r>
      <w:r w:rsidR="00402CE2" w:rsidRPr="000D6373">
        <w:rPr>
          <w:rFonts w:asciiTheme="minorHAnsi" w:hAnsiTheme="minorHAnsi" w:cstheme="minorHAnsi"/>
          <w:bCs/>
          <w:color w:val="auto"/>
        </w:rPr>
        <w:t>–</w:t>
      </w:r>
      <w:r w:rsidRPr="000D6373">
        <w:rPr>
          <w:rFonts w:asciiTheme="minorHAnsi" w:hAnsiTheme="minorHAnsi" w:cstheme="minorHAnsi"/>
          <w:bCs/>
          <w:color w:val="auto"/>
        </w:rPr>
        <w:t>680 (2019).</w:t>
      </w:r>
    </w:p>
    <w:p w14:paraId="6439C5CC" w14:textId="5081D00E" w:rsidR="006338AA" w:rsidRPr="00B01339" w:rsidRDefault="006338AA" w:rsidP="00C1045A">
      <w:pPr>
        <w:numPr>
          <w:ilvl w:val="0"/>
          <w:numId w:val="36"/>
        </w:numPr>
        <w:ind w:left="0" w:firstLine="0"/>
        <w:contextualSpacing/>
        <w:rPr>
          <w:rFonts w:asciiTheme="minorHAnsi" w:hAnsiTheme="minorHAnsi" w:cstheme="minorHAnsi"/>
          <w:color w:val="auto"/>
        </w:rPr>
      </w:pPr>
      <w:r w:rsidRPr="00C869BF">
        <w:rPr>
          <w:rFonts w:asciiTheme="minorHAnsi" w:hAnsiTheme="minorHAnsi" w:cstheme="minorHAnsi"/>
          <w:color w:val="auto"/>
        </w:rPr>
        <w:t>Martin-Garcia, J.</w:t>
      </w:r>
      <w:r w:rsidR="00402CE2" w:rsidRPr="00C869BF">
        <w:rPr>
          <w:rFonts w:asciiTheme="minorHAnsi" w:hAnsiTheme="minorHAnsi" w:cstheme="minorHAnsi"/>
          <w:color w:val="auto"/>
        </w:rPr>
        <w:t xml:space="preserve"> </w:t>
      </w:r>
      <w:r w:rsidRPr="00C869BF">
        <w:rPr>
          <w:rFonts w:asciiTheme="minorHAnsi" w:hAnsiTheme="minorHAnsi" w:cstheme="minorHAnsi"/>
          <w:color w:val="auto"/>
        </w:rPr>
        <w:t>M., Conrad, C.</w:t>
      </w:r>
      <w:r w:rsidR="00402CE2" w:rsidRPr="00C869BF">
        <w:rPr>
          <w:rFonts w:asciiTheme="minorHAnsi" w:hAnsiTheme="minorHAnsi" w:cstheme="minorHAnsi"/>
          <w:color w:val="auto"/>
        </w:rPr>
        <w:t xml:space="preserve"> </w:t>
      </w:r>
      <w:r w:rsidRPr="00C869BF">
        <w:rPr>
          <w:rFonts w:asciiTheme="minorHAnsi" w:hAnsiTheme="minorHAnsi" w:cstheme="minorHAnsi"/>
          <w:color w:val="auto"/>
        </w:rPr>
        <w:t xml:space="preserve">E., Coe, J., Roy-Chowdhury, S., Fromme, P. </w:t>
      </w:r>
      <w:r w:rsidRPr="000D6373">
        <w:rPr>
          <w:rFonts w:asciiTheme="minorHAnsi" w:hAnsiTheme="minorHAnsi" w:cstheme="minorHAnsi"/>
          <w:color w:val="auto"/>
        </w:rPr>
        <w:t xml:space="preserve">Serial femtosecond crystallography: A revolution in structural biology. </w:t>
      </w:r>
      <w:r w:rsidRPr="000D6373">
        <w:rPr>
          <w:rFonts w:asciiTheme="minorHAnsi" w:hAnsiTheme="minorHAnsi" w:cstheme="minorHAnsi"/>
          <w:i/>
          <w:color w:val="auto"/>
        </w:rPr>
        <w:t>Arch</w:t>
      </w:r>
      <w:r w:rsidR="00402CE2" w:rsidRPr="000D6373">
        <w:rPr>
          <w:rFonts w:asciiTheme="minorHAnsi" w:hAnsiTheme="minorHAnsi" w:cstheme="minorHAnsi"/>
          <w:i/>
          <w:color w:val="auto"/>
        </w:rPr>
        <w:t>ives of</w:t>
      </w:r>
      <w:r w:rsidRPr="000D6373">
        <w:rPr>
          <w:rFonts w:asciiTheme="minorHAnsi" w:hAnsiTheme="minorHAnsi" w:cstheme="minorHAnsi"/>
          <w:i/>
          <w:color w:val="auto"/>
        </w:rPr>
        <w:t xml:space="preserve"> Biochem</w:t>
      </w:r>
      <w:r w:rsidR="00402CE2" w:rsidRPr="000D6373">
        <w:rPr>
          <w:rFonts w:asciiTheme="minorHAnsi" w:hAnsiTheme="minorHAnsi" w:cstheme="minorHAnsi"/>
          <w:i/>
          <w:color w:val="auto"/>
        </w:rPr>
        <w:t>istry and</w:t>
      </w:r>
      <w:r w:rsidRPr="000D6373">
        <w:rPr>
          <w:rFonts w:asciiTheme="minorHAnsi" w:hAnsiTheme="minorHAnsi" w:cstheme="minorHAnsi"/>
          <w:i/>
          <w:color w:val="auto"/>
        </w:rPr>
        <w:t xml:space="preserve"> Biophys</w:t>
      </w:r>
      <w:r w:rsidR="00402CE2" w:rsidRPr="000D6373">
        <w:rPr>
          <w:rFonts w:asciiTheme="minorHAnsi" w:hAnsiTheme="minorHAnsi" w:cstheme="minorHAnsi"/>
          <w:i/>
          <w:color w:val="auto"/>
        </w:rPr>
        <w:t>ics</w:t>
      </w:r>
      <w:r w:rsidRPr="000D6373">
        <w:rPr>
          <w:rFonts w:asciiTheme="minorHAnsi" w:hAnsiTheme="minorHAnsi" w:cstheme="minorHAnsi"/>
          <w:iCs/>
          <w:color w:val="auto"/>
        </w:rPr>
        <w:t>.</w:t>
      </w:r>
      <w:r w:rsidRPr="00C869BF">
        <w:rPr>
          <w:rFonts w:asciiTheme="minorHAnsi" w:hAnsiTheme="minorHAnsi" w:cstheme="minorHAnsi"/>
          <w:color w:val="auto"/>
        </w:rPr>
        <w:t xml:space="preserve"> </w:t>
      </w:r>
      <w:r w:rsidRPr="00C869BF">
        <w:rPr>
          <w:rFonts w:asciiTheme="minorHAnsi" w:hAnsiTheme="minorHAnsi" w:cstheme="minorHAnsi"/>
          <w:b/>
          <w:color w:val="auto"/>
        </w:rPr>
        <w:t>602</w:t>
      </w:r>
      <w:r w:rsidRPr="00C869BF">
        <w:rPr>
          <w:rFonts w:asciiTheme="minorHAnsi" w:hAnsiTheme="minorHAnsi" w:cstheme="minorHAnsi"/>
          <w:color w:val="auto"/>
        </w:rPr>
        <w:t>, 32</w:t>
      </w:r>
      <w:r w:rsidR="00402CE2" w:rsidRPr="00B01339">
        <w:rPr>
          <w:rFonts w:asciiTheme="minorHAnsi" w:hAnsiTheme="minorHAnsi" w:cstheme="minorHAnsi"/>
          <w:color w:val="auto"/>
        </w:rPr>
        <w:t>–</w:t>
      </w:r>
      <w:r w:rsidRPr="00B01339">
        <w:rPr>
          <w:rFonts w:asciiTheme="minorHAnsi" w:hAnsiTheme="minorHAnsi" w:cstheme="minorHAnsi"/>
          <w:color w:val="auto"/>
        </w:rPr>
        <w:t>47 (2016).</w:t>
      </w:r>
    </w:p>
    <w:p w14:paraId="176603FF" w14:textId="0192B3AA" w:rsidR="006338AA" w:rsidRPr="000D6373" w:rsidRDefault="006338AA" w:rsidP="00C1045A">
      <w:pPr>
        <w:numPr>
          <w:ilvl w:val="0"/>
          <w:numId w:val="36"/>
        </w:numPr>
        <w:ind w:left="0" w:firstLine="0"/>
        <w:contextualSpacing/>
        <w:rPr>
          <w:rFonts w:asciiTheme="minorHAnsi" w:hAnsiTheme="minorHAnsi" w:cstheme="minorHAnsi"/>
          <w:bCs/>
          <w:color w:val="auto"/>
        </w:rPr>
      </w:pPr>
      <w:r w:rsidRPr="00B01339">
        <w:rPr>
          <w:rFonts w:asciiTheme="minorHAnsi" w:hAnsiTheme="minorHAnsi" w:cstheme="minorHAnsi"/>
          <w:color w:val="auto"/>
        </w:rPr>
        <w:t xml:space="preserve">Gicquel, Y. </w:t>
      </w:r>
      <w:r w:rsidR="00D371F8" w:rsidRPr="00B01339">
        <w:rPr>
          <w:rFonts w:asciiTheme="minorHAnsi" w:hAnsiTheme="minorHAnsi" w:cstheme="minorHAnsi"/>
          <w:color w:val="auto"/>
        </w:rPr>
        <w:t>et al.</w:t>
      </w:r>
      <w:r w:rsidRPr="00B01339">
        <w:rPr>
          <w:rFonts w:asciiTheme="minorHAnsi" w:hAnsiTheme="minorHAnsi" w:cstheme="minorHAnsi"/>
          <w:color w:val="auto"/>
        </w:rPr>
        <w:t xml:space="preserve"> </w:t>
      </w:r>
      <w:r w:rsidRPr="000D6373">
        <w:rPr>
          <w:rFonts w:asciiTheme="minorHAnsi" w:hAnsiTheme="minorHAnsi" w:cstheme="minorHAnsi"/>
          <w:bCs/>
          <w:color w:val="auto"/>
        </w:rPr>
        <w:t xml:space="preserve">Microfluidic </w:t>
      </w:r>
      <w:r w:rsidR="00402CE2" w:rsidRPr="000D6373">
        <w:rPr>
          <w:rFonts w:asciiTheme="minorHAnsi" w:hAnsiTheme="minorHAnsi" w:cstheme="minorHAnsi"/>
          <w:bCs/>
          <w:color w:val="auto"/>
        </w:rPr>
        <w:t>c</w:t>
      </w:r>
      <w:r w:rsidRPr="000D6373">
        <w:rPr>
          <w:rFonts w:asciiTheme="minorHAnsi" w:hAnsiTheme="minorHAnsi" w:cstheme="minorHAnsi"/>
          <w:bCs/>
          <w:color w:val="auto"/>
        </w:rPr>
        <w:t xml:space="preserve">hips for </w:t>
      </w:r>
      <w:r w:rsidR="00402CE2" w:rsidRPr="000D6373">
        <w:rPr>
          <w:rFonts w:asciiTheme="minorHAnsi" w:hAnsiTheme="minorHAnsi" w:cstheme="minorHAnsi"/>
          <w:bCs/>
          <w:color w:val="auto"/>
        </w:rPr>
        <w:t>i</w:t>
      </w:r>
      <w:r w:rsidR="00D93C7B" w:rsidRPr="000D6373">
        <w:rPr>
          <w:rFonts w:asciiTheme="minorHAnsi" w:hAnsiTheme="minorHAnsi" w:cstheme="minorHAnsi"/>
          <w:bCs/>
          <w:color w:val="auto"/>
        </w:rPr>
        <w:t>n situ</w:t>
      </w:r>
      <w:r w:rsidRPr="000D6373">
        <w:rPr>
          <w:rFonts w:asciiTheme="minorHAnsi" w:hAnsiTheme="minorHAnsi" w:cstheme="minorHAnsi"/>
          <w:bCs/>
          <w:color w:val="auto"/>
        </w:rPr>
        <w:t xml:space="preserve"> </w:t>
      </w:r>
      <w:r w:rsidR="00402CE2" w:rsidRPr="000D6373">
        <w:rPr>
          <w:rFonts w:asciiTheme="minorHAnsi" w:hAnsiTheme="minorHAnsi" w:cstheme="minorHAnsi"/>
          <w:bCs/>
          <w:color w:val="auto"/>
        </w:rPr>
        <w:t>c</w:t>
      </w:r>
      <w:r w:rsidRPr="000D6373">
        <w:rPr>
          <w:rFonts w:asciiTheme="minorHAnsi" w:hAnsiTheme="minorHAnsi" w:cstheme="minorHAnsi"/>
          <w:bCs/>
          <w:color w:val="auto"/>
        </w:rPr>
        <w:t xml:space="preserve">rystal X-ray </w:t>
      </w:r>
      <w:r w:rsidR="00402CE2" w:rsidRPr="000D6373">
        <w:rPr>
          <w:rFonts w:asciiTheme="minorHAnsi" w:hAnsiTheme="minorHAnsi" w:cstheme="minorHAnsi"/>
          <w:bCs/>
          <w:color w:val="auto"/>
        </w:rPr>
        <w:t>d</w:t>
      </w:r>
      <w:r w:rsidRPr="000D6373">
        <w:rPr>
          <w:rFonts w:asciiTheme="minorHAnsi" w:hAnsiTheme="minorHAnsi" w:cstheme="minorHAnsi"/>
          <w:bCs/>
          <w:color w:val="auto"/>
        </w:rPr>
        <w:t xml:space="preserve">iffraction and </w:t>
      </w:r>
      <w:r w:rsidR="00402CE2" w:rsidRPr="000D6373">
        <w:rPr>
          <w:rFonts w:asciiTheme="minorHAnsi" w:hAnsiTheme="minorHAnsi" w:cstheme="minorHAnsi"/>
          <w:bCs/>
          <w:color w:val="auto"/>
        </w:rPr>
        <w:t>i</w:t>
      </w:r>
      <w:r w:rsidR="00D93C7B" w:rsidRPr="000D6373">
        <w:rPr>
          <w:rFonts w:asciiTheme="minorHAnsi" w:hAnsiTheme="minorHAnsi" w:cstheme="minorHAnsi"/>
          <w:bCs/>
          <w:color w:val="auto"/>
        </w:rPr>
        <w:t>n situ</w:t>
      </w:r>
      <w:r w:rsidRPr="000D6373">
        <w:rPr>
          <w:rFonts w:asciiTheme="minorHAnsi" w:hAnsiTheme="minorHAnsi" w:cstheme="minorHAnsi"/>
          <w:bCs/>
          <w:color w:val="auto"/>
        </w:rPr>
        <w:t xml:space="preserve"> </w:t>
      </w:r>
      <w:r w:rsidR="00402CE2" w:rsidRPr="000D6373">
        <w:rPr>
          <w:rFonts w:asciiTheme="minorHAnsi" w:hAnsiTheme="minorHAnsi" w:cstheme="minorHAnsi"/>
          <w:bCs/>
          <w:color w:val="auto"/>
        </w:rPr>
        <w:t>d</w:t>
      </w:r>
      <w:r w:rsidRPr="000D6373">
        <w:rPr>
          <w:rFonts w:asciiTheme="minorHAnsi" w:hAnsiTheme="minorHAnsi" w:cstheme="minorHAnsi"/>
          <w:bCs/>
          <w:color w:val="auto"/>
        </w:rPr>
        <w:t xml:space="preserve">ynamic </w:t>
      </w:r>
      <w:r w:rsidR="00402CE2" w:rsidRPr="000D6373">
        <w:rPr>
          <w:rFonts w:asciiTheme="minorHAnsi" w:hAnsiTheme="minorHAnsi" w:cstheme="minorHAnsi"/>
          <w:bCs/>
          <w:color w:val="auto"/>
        </w:rPr>
        <w:t>l</w:t>
      </w:r>
      <w:r w:rsidRPr="000D6373">
        <w:rPr>
          <w:rFonts w:asciiTheme="minorHAnsi" w:hAnsiTheme="minorHAnsi" w:cstheme="minorHAnsi"/>
          <w:bCs/>
          <w:color w:val="auto"/>
        </w:rPr>
        <w:t xml:space="preserve">ight </w:t>
      </w:r>
      <w:r w:rsidR="00402CE2" w:rsidRPr="000D6373">
        <w:rPr>
          <w:rFonts w:asciiTheme="minorHAnsi" w:hAnsiTheme="minorHAnsi" w:cstheme="minorHAnsi"/>
          <w:bCs/>
          <w:color w:val="auto"/>
        </w:rPr>
        <w:t>s</w:t>
      </w:r>
      <w:r w:rsidRPr="000D6373">
        <w:rPr>
          <w:rFonts w:asciiTheme="minorHAnsi" w:hAnsiTheme="minorHAnsi" w:cstheme="minorHAnsi"/>
          <w:bCs/>
          <w:color w:val="auto"/>
        </w:rPr>
        <w:t xml:space="preserve">cattering for </w:t>
      </w:r>
      <w:r w:rsidR="00402CE2" w:rsidRPr="000D6373">
        <w:rPr>
          <w:rFonts w:asciiTheme="minorHAnsi" w:hAnsiTheme="minorHAnsi" w:cstheme="minorHAnsi"/>
          <w:bCs/>
          <w:color w:val="auto"/>
        </w:rPr>
        <w:t>s</w:t>
      </w:r>
      <w:r w:rsidRPr="000D6373">
        <w:rPr>
          <w:rFonts w:asciiTheme="minorHAnsi" w:hAnsiTheme="minorHAnsi" w:cstheme="minorHAnsi"/>
          <w:bCs/>
          <w:color w:val="auto"/>
        </w:rPr>
        <w:t xml:space="preserve">erial </w:t>
      </w:r>
      <w:r w:rsidR="00402CE2" w:rsidRPr="000D6373">
        <w:rPr>
          <w:rFonts w:asciiTheme="minorHAnsi" w:hAnsiTheme="minorHAnsi" w:cstheme="minorHAnsi"/>
          <w:bCs/>
          <w:color w:val="auto"/>
        </w:rPr>
        <w:t>c</w:t>
      </w:r>
      <w:r w:rsidRPr="000D6373">
        <w:rPr>
          <w:rFonts w:asciiTheme="minorHAnsi" w:hAnsiTheme="minorHAnsi" w:cstheme="minorHAnsi"/>
          <w:bCs/>
          <w:color w:val="auto"/>
        </w:rPr>
        <w:t>rystallography</w:t>
      </w:r>
      <w:r w:rsidRPr="00C869BF">
        <w:rPr>
          <w:rFonts w:asciiTheme="minorHAnsi" w:hAnsiTheme="minorHAnsi" w:cstheme="minorHAnsi"/>
          <w:bCs/>
          <w:i/>
          <w:iCs/>
          <w:color w:val="auto"/>
        </w:rPr>
        <w:t>. J</w:t>
      </w:r>
      <w:r w:rsidR="00402CE2" w:rsidRPr="00C869BF">
        <w:rPr>
          <w:rFonts w:asciiTheme="minorHAnsi" w:hAnsiTheme="minorHAnsi" w:cstheme="minorHAnsi"/>
          <w:bCs/>
          <w:i/>
          <w:iCs/>
          <w:color w:val="auto"/>
        </w:rPr>
        <w:t>ournal of</w:t>
      </w:r>
      <w:r w:rsidRPr="00B01339">
        <w:rPr>
          <w:rFonts w:asciiTheme="minorHAnsi" w:hAnsiTheme="minorHAnsi" w:cstheme="minorHAnsi"/>
          <w:bCs/>
          <w:i/>
          <w:iCs/>
          <w:color w:val="auto"/>
        </w:rPr>
        <w:t xml:space="preserve"> Visualized Exp</w:t>
      </w:r>
      <w:r w:rsidR="00402CE2" w:rsidRPr="00B01339">
        <w:rPr>
          <w:rFonts w:asciiTheme="minorHAnsi" w:hAnsiTheme="minorHAnsi" w:cstheme="minorHAnsi"/>
          <w:bCs/>
          <w:i/>
          <w:iCs/>
          <w:color w:val="auto"/>
        </w:rPr>
        <w:t>eriments: JoVE</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134</w:t>
      </w:r>
      <w:r w:rsidRPr="000D6373">
        <w:rPr>
          <w:rFonts w:asciiTheme="minorHAnsi" w:hAnsiTheme="minorHAnsi" w:cstheme="minorHAnsi"/>
          <w:bCs/>
          <w:color w:val="auto"/>
        </w:rPr>
        <w:t xml:space="preserve">, </w:t>
      </w:r>
      <w:r w:rsidRPr="00C869BF">
        <w:rPr>
          <w:rFonts w:asciiTheme="minorHAnsi" w:hAnsiTheme="minorHAnsi" w:cstheme="minorHAnsi"/>
          <w:bCs/>
          <w:color w:val="auto"/>
        </w:rPr>
        <w:t>e57133 (2018).</w:t>
      </w:r>
    </w:p>
    <w:p w14:paraId="3FB412CC" w14:textId="1DC7A657" w:rsidR="006338AA" w:rsidRPr="00B01339" w:rsidRDefault="006338AA" w:rsidP="00C1045A">
      <w:pPr>
        <w:numPr>
          <w:ilvl w:val="0"/>
          <w:numId w:val="36"/>
        </w:numPr>
        <w:ind w:left="0" w:firstLine="0"/>
        <w:contextualSpacing/>
        <w:rPr>
          <w:rFonts w:asciiTheme="minorHAnsi" w:hAnsiTheme="minorHAnsi" w:cstheme="minorHAnsi"/>
          <w:color w:val="auto"/>
        </w:rPr>
      </w:pPr>
      <w:r w:rsidRPr="00C869BF">
        <w:rPr>
          <w:rFonts w:asciiTheme="minorHAnsi" w:hAnsiTheme="minorHAnsi" w:cstheme="minorHAnsi"/>
          <w:color w:val="auto"/>
        </w:rPr>
        <w:t>Chapman, H.</w:t>
      </w:r>
      <w:r w:rsidR="00402CE2" w:rsidRPr="00C869BF">
        <w:rPr>
          <w:rFonts w:asciiTheme="minorHAnsi" w:hAnsiTheme="minorHAnsi" w:cstheme="minorHAnsi"/>
          <w:color w:val="auto"/>
        </w:rPr>
        <w:t xml:space="preserve"> </w:t>
      </w:r>
      <w:r w:rsidRPr="00C869BF">
        <w:rPr>
          <w:rFonts w:asciiTheme="minorHAnsi" w:hAnsiTheme="minorHAnsi" w:cstheme="minorHAnsi"/>
          <w:color w:val="auto"/>
        </w:rPr>
        <w:t>N.</w:t>
      </w:r>
      <w:r w:rsidRPr="00B01339">
        <w:rPr>
          <w:rFonts w:asciiTheme="minorHAnsi" w:hAnsiTheme="minorHAnsi" w:cstheme="minorHAnsi"/>
          <w:color w:val="auto"/>
        </w:rPr>
        <w:t xml:space="preserve"> </w:t>
      </w:r>
      <w:r w:rsidR="00D371F8" w:rsidRPr="00B01339">
        <w:rPr>
          <w:rFonts w:asciiTheme="minorHAnsi" w:hAnsiTheme="minorHAnsi" w:cstheme="minorHAnsi"/>
          <w:color w:val="auto"/>
        </w:rPr>
        <w:t>et al.</w:t>
      </w:r>
      <w:r w:rsidRPr="00B01339">
        <w:rPr>
          <w:rFonts w:asciiTheme="minorHAnsi" w:hAnsiTheme="minorHAnsi" w:cstheme="minorHAnsi"/>
          <w:color w:val="auto"/>
        </w:rPr>
        <w:t xml:space="preserve"> Femtosecond X-ray protein nanocrystallography. </w:t>
      </w:r>
      <w:r w:rsidRPr="00B01339">
        <w:rPr>
          <w:rFonts w:asciiTheme="minorHAnsi" w:hAnsiTheme="minorHAnsi" w:cstheme="minorHAnsi"/>
          <w:i/>
          <w:color w:val="auto"/>
        </w:rPr>
        <w:t>Nature</w:t>
      </w:r>
      <w:r w:rsidR="00402CE2" w:rsidRPr="000D6373">
        <w:rPr>
          <w:rFonts w:asciiTheme="minorHAnsi" w:hAnsiTheme="minorHAnsi" w:cstheme="minorHAnsi"/>
          <w:iCs/>
          <w:color w:val="auto"/>
        </w:rPr>
        <w:t>.</w:t>
      </w:r>
      <w:r w:rsidRPr="00C869BF">
        <w:rPr>
          <w:rFonts w:asciiTheme="minorHAnsi" w:hAnsiTheme="minorHAnsi" w:cstheme="minorHAnsi"/>
          <w:color w:val="auto"/>
        </w:rPr>
        <w:t xml:space="preserve"> </w:t>
      </w:r>
      <w:r w:rsidRPr="00C869BF">
        <w:rPr>
          <w:rFonts w:asciiTheme="minorHAnsi" w:hAnsiTheme="minorHAnsi" w:cstheme="minorHAnsi"/>
          <w:b/>
          <w:color w:val="auto"/>
        </w:rPr>
        <w:t>470</w:t>
      </w:r>
      <w:r w:rsidRPr="00C869BF">
        <w:rPr>
          <w:rFonts w:asciiTheme="minorHAnsi" w:hAnsiTheme="minorHAnsi" w:cstheme="minorHAnsi"/>
          <w:color w:val="auto"/>
        </w:rPr>
        <w:t>, 73</w:t>
      </w:r>
      <w:r w:rsidR="00402CE2" w:rsidRPr="00B01339">
        <w:rPr>
          <w:rFonts w:asciiTheme="minorHAnsi" w:hAnsiTheme="minorHAnsi" w:cstheme="minorHAnsi"/>
          <w:color w:val="auto"/>
        </w:rPr>
        <w:t>–</w:t>
      </w:r>
      <w:r w:rsidRPr="00B01339">
        <w:rPr>
          <w:rFonts w:asciiTheme="minorHAnsi" w:hAnsiTheme="minorHAnsi" w:cstheme="minorHAnsi"/>
          <w:color w:val="auto"/>
        </w:rPr>
        <w:t>78 (2011).</w:t>
      </w:r>
    </w:p>
    <w:p w14:paraId="7A41E8AF" w14:textId="699875D6" w:rsidR="006338AA" w:rsidRPr="00C869BF" w:rsidRDefault="006338AA" w:rsidP="00C1045A">
      <w:pPr>
        <w:numPr>
          <w:ilvl w:val="0"/>
          <w:numId w:val="36"/>
        </w:numPr>
        <w:ind w:left="0" w:firstLine="0"/>
        <w:contextualSpacing/>
        <w:rPr>
          <w:rFonts w:asciiTheme="minorHAnsi" w:hAnsiTheme="minorHAnsi" w:cstheme="minorHAnsi"/>
          <w:color w:val="auto"/>
        </w:rPr>
      </w:pPr>
      <w:r w:rsidRPr="00B01339">
        <w:rPr>
          <w:rFonts w:asciiTheme="minorHAnsi" w:hAnsiTheme="minorHAnsi" w:cstheme="minorHAnsi"/>
          <w:color w:val="auto"/>
        </w:rPr>
        <w:t>Hunter, M.</w:t>
      </w:r>
      <w:r w:rsidR="00402CE2" w:rsidRPr="00B01339">
        <w:rPr>
          <w:rFonts w:asciiTheme="minorHAnsi" w:hAnsiTheme="minorHAnsi" w:cstheme="minorHAnsi"/>
          <w:color w:val="auto"/>
        </w:rPr>
        <w:t xml:space="preserve"> </w:t>
      </w:r>
      <w:r w:rsidRPr="00B01339">
        <w:rPr>
          <w:rFonts w:asciiTheme="minorHAnsi" w:hAnsiTheme="minorHAnsi" w:cstheme="minorHAnsi"/>
          <w:color w:val="auto"/>
        </w:rPr>
        <w:t xml:space="preserve">S. </w:t>
      </w:r>
      <w:r w:rsidR="00D371F8" w:rsidRPr="00B01339">
        <w:rPr>
          <w:rFonts w:asciiTheme="minorHAnsi" w:hAnsiTheme="minorHAnsi" w:cstheme="minorHAnsi"/>
          <w:color w:val="auto"/>
        </w:rPr>
        <w:t>et al.</w:t>
      </w:r>
      <w:r w:rsidRPr="00B01339">
        <w:rPr>
          <w:rFonts w:asciiTheme="minorHAnsi" w:hAnsiTheme="minorHAnsi" w:cstheme="minorHAnsi"/>
          <w:color w:val="auto"/>
        </w:rPr>
        <w:t xml:space="preserve"> </w:t>
      </w:r>
      <w:r w:rsidRPr="000D6373">
        <w:rPr>
          <w:rFonts w:asciiTheme="minorHAnsi" w:hAnsiTheme="minorHAnsi" w:cstheme="minorHAnsi"/>
          <w:bCs/>
          <w:color w:val="auto"/>
        </w:rPr>
        <w:t xml:space="preserve">Fixed-target protein serial microcrystallography with an x-ray free electron laser. </w:t>
      </w:r>
      <w:r w:rsidRPr="00C869BF">
        <w:rPr>
          <w:rFonts w:asciiTheme="minorHAnsi" w:hAnsiTheme="minorHAnsi" w:cstheme="minorHAnsi"/>
          <w:bCs/>
          <w:i/>
          <w:color w:val="auto"/>
        </w:rPr>
        <w:t>Sci</w:t>
      </w:r>
      <w:r w:rsidR="00402CE2" w:rsidRPr="00C869BF">
        <w:rPr>
          <w:rFonts w:asciiTheme="minorHAnsi" w:hAnsiTheme="minorHAnsi" w:cstheme="minorHAnsi"/>
          <w:bCs/>
          <w:i/>
          <w:color w:val="auto"/>
        </w:rPr>
        <w:t>ence</w:t>
      </w:r>
      <w:r w:rsidRPr="00B01339">
        <w:rPr>
          <w:rFonts w:asciiTheme="minorHAnsi" w:hAnsiTheme="minorHAnsi" w:cstheme="minorHAnsi"/>
          <w:bCs/>
          <w:i/>
          <w:color w:val="auto"/>
        </w:rPr>
        <w:t xml:space="preserve"> Rep</w:t>
      </w:r>
      <w:r w:rsidR="00402CE2" w:rsidRPr="00B01339">
        <w:rPr>
          <w:rFonts w:asciiTheme="minorHAnsi" w:hAnsiTheme="minorHAnsi" w:cstheme="minorHAnsi"/>
          <w:bCs/>
          <w:i/>
          <w:color w:val="auto"/>
        </w:rPr>
        <w:t>orts</w:t>
      </w:r>
      <w:r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4</w:t>
      </w:r>
      <w:r w:rsidRPr="00C869BF">
        <w:rPr>
          <w:rFonts w:asciiTheme="minorHAnsi" w:hAnsiTheme="minorHAnsi" w:cstheme="minorHAnsi"/>
          <w:bCs/>
          <w:color w:val="auto"/>
        </w:rPr>
        <w:t>, 6026 (2015).</w:t>
      </w:r>
    </w:p>
    <w:p w14:paraId="4D8873D7" w14:textId="4570F09C" w:rsidR="006338AA" w:rsidRPr="00B01339" w:rsidRDefault="006338AA" w:rsidP="00C1045A">
      <w:pPr>
        <w:numPr>
          <w:ilvl w:val="0"/>
          <w:numId w:val="36"/>
        </w:numPr>
        <w:ind w:left="0" w:firstLine="0"/>
        <w:contextualSpacing/>
        <w:rPr>
          <w:rFonts w:asciiTheme="minorHAnsi" w:hAnsiTheme="minorHAnsi" w:cstheme="minorHAnsi"/>
          <w:color w:val="auto"/>
        </w:rPr>
      </w:pPr>
      <w:r w:rsidRPr="00C869BF">
        <w:rPr>
          <w:rFonts w:asciiTheme="minorHAnsi" w:hAnsiTheme="minorHAnsi" w:cstheme="minorHAnsi"/>
          <w:color w:val="auto"/>
        </w:rPr>
        <w:t>Pawate, A.</w:t>
      </w:r>
      <w:r w:rsidR="002E433E" w:rsidRPr="00C869BF">
        <w:rPr>
          <w:rFonts w:asciiTheme="minorHAnsi" w:hAnsiTheme="minorHAnsi" w:cstheme="minorHAnsi"/>
          <w:color w:val="auto"/>
        </w:rPr>
        <w:t xml:space="preserve"> </w:t>
      </w:r>
      <w:r w:rsidRPr="00C869BF">
        <w:rPr>
          <w:rFonts w:asciiTheme="minorHAnsi" w:hAnsiTheme="minorHAnsi" w:cstheme="minorHAnsi"/>
          <w:color w:val="auto"/>
        </w:rPr>
        <w:t>S.</w:t>
      </w:r>
      <w:r w:rsidRPr="00B01339">
        <w:rPr>
          <w:rFonts w:asciiTheme="minorHAnsi" w:hAnsiTheme="minorHAnsi" w:cstheme="minorHAnsi"/>
          <w:color w:val="auto"/>
        </w:rPr>
        <w:t xml:space="preserve"> </w:t>
      </w:r>
      <w:r w:rsidR="00D371F8" w:rsidRPr="00B01339">
        <w:rPr>
          <w:rFonts w:asciiTheme="minorHAnsi" w:hAnsiTheme="minorHAnsi" w:cstheme="minorHAnsi"/>
          <w:color w:val="auto"/>
        </w:rPr>
        <w:t>et al.</w:t>
      </w:r>
      <w:r w:rsidRPr="00B01339">
        <w:rPr>
          <w:rFonts w:asciiTheme="minorHAnsi" w:hAnsiTheme="minorHAnsi" w:cstheme="minorHAnsi"/>
          <w:color w:val="auto"/>
        </w:rPr>
        <w:t xml:space="preserve"> </w:t>
      </w:r>
      <w:r w:rsidRPr="000D6373">
        <w:rPr>
          <w:rFonts w:asciiTheme="minorHAnsi" w:hAnsiTheme="minorHAnsi" w:cstheme="minorHAnsi"/>
          <w:bCs/>
          <w:color w:val="auto"/>
        </w:rPr>
        <w:t xml:space="preserve">Towards time-resolved serial crystallography in a microfluidic device. </w:t>
      </w:r>
      <w:r w:rsidRPr="00C869BF">
        <w:rPr>
          <w:rFonts w:asciiTheme="minorHAnsi" w:hAnsiTheme="minorHAnsi" w:cstheme="minorHAnsi"/>
          <w:bCs/>
          <w:i/>
          <w:color w:val="auto"/>
        </w:rPr>
        <w:t>Acta Crystallogr</w:t>
      </w:r>
      <w:r w:rsidR="002E433E" w:rsidRPr="00B01339">
        <w:rPr>
          <w:rFonts w:asciiTheme="minorHAnsi" w:hAnsiTheme="minorHAnsi" w:cstheme="minorHAnsi"/>
          <w:bCs/>
          <w:i/>
          <w:color w:val="auto"/>
        </w:rPr>
        <w:t>aphica</w:t>
      </w:r>
      <w:r w:rsidRPr="00B01339">
        <w:rPr>
          <w:rFonts w:asciiTheme="minorHAnsi" w:hAnsiTheme="minorHAnsi" w:cstheme="minorHAnsi"/>
          <w:bCs/>
          <w:i/>
          <w:color w:val="auto"/>
        </w:rPr>
        <w:t>, Sect</w:t>
      </w:r>
      <w:r w:rsidR="002E433E" w:rsidRPr="00B01339">
        <w:rPr>
          <w:rFonts w:asciiTheme="minorHAnsi" w:hAnsiTheme="minorHAnsi" w:cstheme="minorHAnsi"/>
          <w:bCs/>
          <w:i/>
          <w:color w:val="auto"/>
        </w:rPr>
        <w:t>ion</w:t>
      </w:r>
      <w:r w:rsidRPr="00B01339">
        <w:rPr>
          <w:rFonts w:asciiTheme="minorHAnsi" w:hAnsiTheme="minorHAnsi" w:cstheme="minorHAnsi"/>
          <w:bCs/>
          <w:i/>
          <w:color w:val="auto"/>
        </w:rPr>
        <w:t xml:space="preserve"> F: Struct</w:t>
      </w:r>
      <w:r w:rsidR="002E433E" w:rsidRPr="00B01339">
        <w:rPr>
          <w:rFonts w:asciiTheme="minorHAnsi" w:hAnsiTheme="minorHAnsi" w:cstheme="minorHAnsi"/>
          <w:bCs/>
          <w:i/>
          <w:color w:val="auto"/>
        </w:rPr>
        <w:t>ural</w:t>
      </w:r>
      <w:r w:rsidRPr="00B01339">
        <w:rPr>
          <w:rFonts w:asciiTheme="minorHAnsi" w:hAnsiTheme="minorHAnsi" w:cstheme="minorHAnsi"/>
          <w:bCs/>
          <w:i/>
          <w:color w:val="auto"/>
        </w:rPr>
        <w:t xml:space="preserve"> Biol</w:t>
      </w:r>
      <w:r w:rsidR="002E433E" w:rsidRPr="00B01339">
        <w:rPr>
          <w:rFonts w:asciiTheme="minorHAnsi" w:hAnsiTheme="minorHAnsi" w:cstheme="minorHAnsi"/>
          <w:bCs/>
          <w:i/>
          <w:color w:val="auto"/>
        </w:rPr>
        <w:t>ogy</w:t>
      </w:r>
      <w:r w:rsidRPr="00B01339">
        <w:rPr>
          <w:rFonts w:asciiTheme="minorHAnsi" w:hAnsiTheme="minorHAnsi" w:cstheme="minorHAnsi"/>
          <w:bCs/>
          <w:i/>
          <w:color w:val="auto"/>
        </w:rPr>
        <w:t xml:space="preserve"> Commun</w:t>
      </w:r>
      <w:r w:rsidR="00402CE2" w:rsidRPr="00B01339">
        <w:rPr>
          <w:rFonts w:asciiTheme="minorHAnsi" w:hAnsiTheme="minorHAnsi" w:cstheme="minorHAnsi"/>
          <w:bCs/>
          <w:i/>
          <w:color w:val="auto"/>
        </w:rPr>
        <w:t>ications</w:t>
      </w:r>
      <w:r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71</w:t>
      </w:r>
      <w:r w:rsidRPr="00C869BF">
        <w:rPr>
          <w:rFonts w:asciiTheme="minorHAnsi" w:hAnsiTheme="minorHAnsi" w:cstheme="minorHAnsi"/>
          <w:bCs/>
          <w:color w:val="auto"/>
        </w:rPr>
        <w:t>, 823</w:t>
      </w:r>
      <w:r w:rsidR="002E433E" w:rsidRPr="00B01339">
        <w:rPr>
          <w:rFonts w:asciiTheme="minorHAnsi" w:hAnsiTheme="minorHAnsi" w:cstheme="minorHAnsi"/>
          <w:bCs/>
          <w:color w:val="auto"/>
        </w:rPr>
        <w:t>–</w:t>
      </w:r>
      <w:r w:rsidRPr="00B01339">
        <w:rPr>
          <w:rFonts w:asciiTheme="minorHAnsi" w:hAnsiTheme="minorHAnsi" w:cstheme="minorHAnsi"/>
          <w:bCs/>
          <w:color w:val="auto"/>
        </w:rPr>
        <w:t>830 (2015).</w:t>
      </w:r>
    </w:p>
    <w:p w14:paraId="06D0D919" w14:textId="709BFC63" w:rsidR="006338AA" w:rsidRPr="000D6373" w:rsidRDefault="006338AA" w:rsidP="00C1045A">
      <w:pPr>
        <w:numPr>
          <w:ilvl w:val="0"/>
          <w:numId w:val="36"/>
        </w:numPr>
        <w:ind w:left="0" w:firstLine="0"/>
        <w:contextualSpacing/>
        <w:rPr>
          <w:rFonts w:asciiTheme="minorHAnsi" w:hAnsiTheme="minorHAnsi" w:cstheme="minorHAnsi"/>
          <w:bCs/>
          <w:color w:val="auto"/>
        </w:rPr>
      </w:pPr>
      <w:r w:rsidRPr="00B01339">
        <w:rPr>
          <w:rFonts w:asciiTheme="minorHAnsi" w:hAnsiTheme="minorHAnsi" w:cstheme="minorHAnsi"/>
          <w:color w:val="auto"/>
        </w:rPr>
        <w:t>Owen, R.</w:t>
      </w:r>
      <w:r w:rsidR="002E433E" w:rsidRPr="00B01339">
        <w:rPr>
          <w:rFonts w:asciiTheme="minorHAnsi" w:hAnsiTheme="minorHAnsi" w:cstheme="minorHAnsi"/>
          <w:color w:val="auto"/>
        </w:rPr>
        <w:t xml:space="preserve"> </w:t>
      </w:r>
      <w:r w:rsidRPr="00B01339">
        <w:rPr>
          <w:rFonts w:asciiTheme="minorHAnsi" w:hAnsiTheme="minorHAnsi" w:cstheme="minorHAnsi"/>
          <w:color w:val="auto"/>
        </w:rPr>
        <w:t xml:space="preserve">L. </w:t>
      </w:r>
      <w:r w:rsidR="00D371F8" w:rsidRPr="00B01339">
        <w:rPr>
          <w:rFonts w:asciiTheme="minorHAnsi" w:hAnsiTheme="minorHAnsi" w:cstheme="minorHAnsi"/>
          <w:color w:val="auto"/>
        </w:rPr>
        <w:t>et al.</w:t>
      </w:r>
      <w:r w:rsidRPr="00B01339">
        <w:rPr>
          <w:rFonts w:asciiTheme="minorHAnsi" w:hAnsiTheme="minorHAnsi" w:cstheme="minorHAnsi"/>
          <w:color w:val="auto"/>
        </w:rPr>
        <w:t xml:space="preserve"> </w:t>
      </w:r>
      <w:r w:rsidRPr="000D6373">
        <w:rPr>
          <w:rFonts w:asciiTheme="minorHAnsi" w:hAnsiTheme="minorHAnsi" w:cstheme="minorHAnsi"/>
          <w:bCs/>
          <w:color w:val="auto"/>
        </w:rPr>
        <w:t xml:space="preserve">Low-dose fixed-target serial synchrotron crystallography. </w:t>
      </w:r>
      <w:r w:rsidRPr="00C869BF">
        <w:rPr>
          <w:rFonts w:asciiTheme="minorHAnsi" w:hAnsiTheme="minorHAnsi" w:cstheme="minorHAnsi"/>
          <w:bCs/>
          <w:i/>
          <w:color w:val="auto"/>
        </w:rPr>
        <w:t>Acta Crystallogr</w:t>
      </w:r>
      <w:r w:rsidR="002E433E" w:rsidRPr="00C869BF">
        <w:rPr>
          <w:rFonts w:asciiTheme="minorHAnsi" w:hAnsiTheme="minorHAnsi" w:cstheme="minorHAnsi"/>
          <w:bCs/>
          <w:i/>
          <w:color w:val="auto"/>
        </w:rPr>
        <w:t>aphica</w:t>
      </w:r>
      <w:r w:rsidRPr="00B01339">
        <w:rPr>
          <w:rFonts w:asciiTheme="minorHAnsi" w:hAnsiTheme="minorHAnsi" w:cstheme="minorHAnsi"/>
          <w:bCs/>
          <w:i/>
          <w:color w:val="auto"/>
        </w:rPr>
        <w:t>, Sect</w:t>
      </w:r>
      <w:r w:rsidR="002E433E" w:rsidRPr="00B01339">
        <w:rPr>
          <w:rFonts w:asciiTheme="minorHAnsi" w:hAnsiTheme="minorHAnsi" w:cstheme="minorHAnsi"/>
          <w:bCs/>
          <w:i/>
          <w:color w:val="auto"/>
        </w:rPr>
        <w:t>ion</w:t>
      </w:r>
      <w:r w:rsidRPr="00B01339">
        <w:rPr>
          <w:rFonts w:asciiTheme="minorHAnsi" w:hAnsiTheme="minorHAnsi" w:cstheme="minorHAnsi"/>
          <w:bCs/>
          <w:i/>
          <w:color w:val="auto"/>
        </w:rPr>
        <w:t xml:space="preserve"> D: Struct</w:t>
      </w:r>
      <w:r w:rsidR="002E433E" w:rsidRPr="00B01339">
        <w:rPr>
          <w:rFonts w:asciiTheme="minorHAnsi" w:hAnsiTheme="minorHAnsi" w:cstheme="minorHAnsi"/>
          <w:bCs/>
          <w:i/>
          <w:color w:val="auto"/>
        </w:rPr>
        <w:t>ural</w:t>
      </w:r>
      <w:r w:rsidRPr="00B01339">
        <w:rPr>
          <w:rFonts w:asciiTheme="minorHAnsi" w:hAnsiTheme="minorHAnsi" w:cstheme="minorHAnsi"/>
          <w:bCs/>
          <w:i/>
          <w:color w:val="auto"/>
        </w:rPr>
        <w:t xml:space="preserve"> Biol</w:t>
      </w:r>
      <w:r w:rsidR="002E433E" w:rsidRPr="00B01339">
        <w:rPr>
          <w:rFonts w:asciiTheme="minorHAnsi" w:hAnsiTheme="minorHAnsi" w:cstheme="minorHAnsi"/>
          <w:bCs/>
          <w:i/>
          <w:color w:val="auto"/>
        </w:rPr>
        <w:t>ogy</w:t>
      </w:r>
      <w:r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73</w:t>
      </w:r>
      <w:r w:rsidRPr="00C869BF">
        <w:rPr>
          <w:rFonts w:asciiTheme="minorHAnsi" w:hAnsiTheme="minorHAnsi" w:cstheme="minorHAnsi"/>
          <w:bCs/>
          <w:color w:val="auto"/>
        </w:rPr>
        <w:t>, 373</w:t>
      </w:r>
      <w:r w:rsidR="002E433E" w:rsidRPr="00B01339">
        <w:rPr>
          <w:rFonts w:asciiTheme="minorHAnsi" w:hAnsiTheme="minorHAnsi" w:cstheme="minorHAnsi"/>
          <w:bCs/>
          <w:color w:val="auto"/>
        </w:rPr>
        <w:t>–</w:t>
      </w:r>
      <w:r w:rsidRPr="00B01339">
        <w:rPr>
          <w:rFonts w:asciiTheme="minorHAnsi" w:hAnsiTheme="minorHAnsi" w:cstheme="minorHAnsi"/>
          <w:bCs/>
          <w:color w:val="auto"/>
        </w:rPr>
        <w:t>378 (2017).</w:t>
      </w:r>
    </w:p>
    <w:p w14:paraId="15254D55" w14:textId="2B2E55F5"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Leng, J., Salmon, J.-B. Microfluidic crystallization. </w:t>
      </w:r>
      <w:r w:rsidRPr="000D6373">
        <w:rPr>
          <w:rFonts w:asciiTheme="minorHAnsi" w:hAnsiTheme="minorHAnsi" w:cstheme="minorHAnsi"/>
          <w:bCs/>
          <w:i/>
          <w:color w:val="auto"/>
        </w:rPr>
        <w:t xml:space="preserve">Lab </w:t>
      </w:r>
      <w:r w:rsidR="002E433E" w:rsidRPr="000D6373">
        <w:rPr>
          <w:rFonts w:asciiTheme="minorHAnsi" w:hAnsiTheme="minorHAnsi" w:cstheme="minorHAnsi"/>
          <w:bCs/>
          <w:i/>
          <w:color w:val="auto"/>
        </w:rPr>
        <w:t xml:space="preserve">on a </w:t>
      </w:r>
      <w:r w:rsidRPr="000D6373">
        <w:rPr>
          <w:rFonts w:asciiTheme="minorHAnsi" w:hAnsiTheme="minorHAnsi" w:cstheme="minorHAnsi"/>
          <w:bCs/>
          <w:i/>
          <w:color w:val="auto"/>
        </w:rPr>
        <w:t>Chip</w:t>
      </w:r>
      <w:r w:rsidR="002E433E"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9</w:t>
      </w:r>
      <w:r w:rsidRPr="000D6373">
        <w:rPr>
          <w:rFonts w:asciiTheme="minorHAnsi" w:hAnsiTheme="minorHAnsi" w:cstheme="minorHAnsi"/>
          <w:bCs/>
          <w:color w:val="auto"/>
        </w:rPr>
        <w:t>, 24</w:t>
      </w:r>
      <w:r w:rsidR="002E433E" w:rsidRPr="000D6373">
        <w:rPr>
          <w:rFonts w:asciiTheme="minorHAnsi" w:hAnsiTheme="minorHAnsi" w:cstheme="minorHAnsi"/>
          <w:bCs/>
          <w:color w:val="auto"/>
        </w:rPr>
        <w:t>–</w:t>
      </w:r>
      <w:r w:rsidRPr="000D6373">
        <w:rPr>
          <w:rFonts w:asciiTheme="minorHAnsi" w:hAnsiTheme="minorHAnsi" w:cstheme="minorHAnsi"/>
          <w:bCs/>
          <w:color w:val="auto"/>
        </w:rPr>
        <w:t>34 (2009).</w:t>
      </w:r>
    </w:p>
    <w:p w14:paraId="531460AA" w14:textId="2BA45260"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Morel, M., Galas, J.-C., Dahan, M., Studer, V. Concentration landscape generators for shear free dynamic chemical stimulation. </w:t>
      </w:r>
      <w:r w:rsidRPr="000D6373">
        <w:rPr>
          <w:rFonts w:asciiTheme="minorHAnsi" w:hAnsiTheme="minorHAnsi" w:cstheme="minorHAnsi"/>
          <w:bCs/>
          <w:i/>
          <w:color w:val="auto"/>
        </w:rPr>
        <w:t>Lab</w:t>
      </w:r>
      <w:r w:rsidR="002E433E" w:rsidRPr="000D6373">
        <w:rPr>
          <w:rFonts w:asciiTheme="minorHAnsi" w:hAnsiTheme="minorHAnsi" w:cstheme="minorHAnsi"/>
          <w:bCs/>
          <w:i/>
          <w:color w:val="auto"/>
        </w:rPr>
        <w:t xml:space="preserve"> on a</w:t>
      </w:r>
      <w:r w:rsidRPr="000D6373">
        <w:rPr>
          <w:rFonts w:asciiTheme="minorHAnsi" w:hAnsiTheme="minorHAnsi" w:cstheme="minorHAnsi"/>
          <w:bCs/>
          <w:i/>
          <w:color w:val="auto"/>
        </w:rPr>
        <w:t xml:space="preserve"> Chip</w:t>
      </w:r>
      <w:r w:rsidR="002E433E"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12</w:t>
      </w:r>
      <w:r w:rsidRPr="000D6373">
        <w:rPr>
          <w:rFonts w:asciiTheme="minorHAnsi" w:hAnsiTheme="minorHAnsi" w:cstheme="minorHAnsi"/>
          <w:bCs/>
          <w:color w:val="auto"/>
        </w:rPr>
        <w:t>, 1340</w:t>
      </w:r>
      <w:r w:rsidR="002E433E" w:rsidRPr="000D6373">
        <w:rPr>
          <w:rFonts w:asciiTheme="minorHAnsi" w:hAnsiTheme="minorHAnsi" w:cstheme="minorHAnsi"/>
          <w:bCs/>
          <w:color w:val="auto"/>
        </w:rPr>
        <w:t>–</w:t>
      </w:r>
      <w:r w:rsidRPr="000D6373">
        <w:rPr>
          <w:rFonts w:asciiTheme="minorHAnsi" w:hAnsiTheme="minorHAnsi" w:cstheme="minorHAnsi"/>
          <w:bCs/>
          <w:color w:val="auto"/>
        </w:rPr>
        <w:t>1346 (2012).</w:t>
      </w:r>
    </w:p>
    <w:p w14:paraId="4FCD28BB" w14:textId="1F8DBDC5"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Miralles, V., Huerre, A., Malloggi, F., Jullien, M.-C. A </w:t>
      </w:r>
      <w:r w:rsidR="00451FE4" w:rsidRPr="000D6373">
        <w:rPr>
          <w:rFonts w:asciiTheme="minorHAnsi" w:hAnsiTheme="minorHAnsi" w:cstheme="minorHAnsi"/>
          <w:bCs/>
          <w:color w:val="auto"/>
        </w:rPr>
        <w:t>r</w:t>
      </w:r>
      <w:r w:rsidRPr="000D6373">
        <w:rPr>
          <w:rFonts w:asciiTheme="minorHAnsi" w:hAnsiTheme="minorHAnsi" w:cstheme="minorHAnsi"/>
          <w:bCs/>
          <w:color w:val="auto"/>
        </w:rPr>
        <w:t xml:space="preserve">eview of </w:t>
      </w:r>
      <w:r w:rsidR="00451FE4" w:rsidRPr="000D6373">
        <w:rPr>
          <w:rFonts w:asciiTheme="minorHAnsi" w:hAnsiTheme="minorHAnsi" w:cstheme="minorHAnsi"/>
          <w:bCs/>
          <w:color w:val="auto"/>
        </w:rPr>
        <w:t>h</w:t>
      </w:r>
      <w:r w:rsidRPr="000D6373">
        <w:rPr>
          <w:rFonts w:asciiTheme="minorHAnsi" w:hAnsiTheme="minorHAnsi" w:cstheme="minorHAnsi"/>
          <w:bCs/>
          <w:color w:val="auto"/>
        </w:rPr>
        <w:t xml:space="preserve">eating and </w:t>
      </w:r>
      <w:r w:rsidR="00451FE4" w:rsidRPr="000D6373">
        <w:rPr>
          <w:rFonts w:asciiTheme="minorHAnsi" w:hAnsiTheme="minorHAnsi" w:cstheme="minorHAnsi"/>
          <w:bCs/>
          <w:color w:val="auto"/>
        </w:rPr>
        <w:t>t</w:t>
      </w:r>
      <w:r w:rsidRPr="000D6373">
        <w:rPr>
          <w:rFonts w:asciiTheme="minorHAnsi" w:hAnsiTheme="minorHAnsi" w:cstheme="minorHAnsi"/>
          <w:bCs/>
          <w:color w:val="auto"/>
        </w:rPr>
        <w:t xml:space="preserve">emperature </w:t>
      </w:r>
      <w:r w:rsidR="00451FE4" w:rsidRPr="000D6373">
        <w:rPr>
          <w:rFonts w:asciiTheme="minorHAnsi" w:hAnsiTheme="minorHAnsi" w:cstheme="minorHAnsi"/>
          <w:bCs/>
          <w:color w:val="auto"/>
        </w:rPr>
        <w:t>c</w:t>
      </w:r>
      <w:r w:rsidRPr="000D6373">
        <w:rPr>
          <w:rFonts w:asciiTheme="minorHAnsi" w:hAnsiTheme="minorHAnsi" w:cstheme="minorHAnsi"/>
          <w:bCs/>
          <w:color w:val="auto"/>
        </w:rPr>
        <w:t xml:space="preserve">ontrol in </w:t>
      </w:r>
      <w:r w:rsidR="00451FE4" w:rsidRPr="000D6373">
        <w:rPr>
          <w:rFonts w:asciiTheme="minorHAnsi" w:hAnsiTheme="minorHAnsi" w:cstheme="minorHAnsi"/>
          <w:bCs/>
          <w:color w:val="auto"/>
        </w:rPr>
        <w:t>m</w:t>
      </w:r>
      <w:r w:rsidRPr="000D6373">
        <w:rPr>
          <w:rFonts w:asciiTheme="minorHAnsi" w:hAnsiTheme="minorHAnsi" w:cstheme="minorHAnsi"/>
          <w:bCs/>
          <w:color w:val="auto"/>
        </w:rPr>
        <w:t xml:space="preserve">icrofluidic </w:t>
      </w:r>
      <w:r w:rsidR="00451FE4" w:rsidRPr="000D6373">
        <w:rPr>
          <w:rFonts w:asciiTheme="minorHAnsi" w:hAnsiTheme="minorHAnsi" w:cstheme="minorHAnsi"/>
          <w:bCs/>
          <w:color w:val="auto"/>
        </w:rPr>
        <w:t>s</w:t>
      </w:r>
      <w:r w:rsidRPr="000D6373">
        <w:rPr>
          <w:rFonts w:asciiTheme="minorHAnsi" w:hAnsiTheme="minorHAnsi" w:cstheme="minorHAnsi"/>
          <w:bCs/>
          <w:color w:val="auto"/>
        </w:rPr>
        <w:t xml:space="preserve">ystems: </w:t>
      </w:r>
      <w:r w:rsidR="00451FE4" w:rsidRPr="000D6373">
        <w:rPr>
          <w:rFonts w:asciiTheme="minorHAnsi" w:hAnsiTheme="minorHAnsi" w:cstheme="minorHAnsi"/>
          <w:bCs/>
          <w:color w:val="auto"/>
        </w:rPr>
        <w:t>t</w:t>
      </w:r>
      <w:r w:rsidRPr="000D6373">
        <w:rPr>
          <w:rFonts w:asciiTheme="minorHAnsi" w:hAnsiTheme="minorHAnsi" w:cstheme="minorHAnsi"/>
          <w:bCs/>
          <w:color w:val="auto"/>
        </w:rPr>
        <w:t xml:space="preserve">echniques and </w:t>
      </w:r>
      <w:r w:rsidR="00451FE4" w:rsidRPr="000D6373">
        <w:rPr>
          <w:rFonts w:asciiTheme="minorHAnsi" w:hAnsiTheme="minorHAnsi" w:cstheme="minorHAnsi"/>
          <w:bCs/>
          <w:color w:val="auto"/>
        </w:rPr>
        <w:t>a</w:t>
      </w:r>
      <w:r w:rsidRPr="000D6373">
        <w:rPr>
          <w:rFonts w:asciiTheme="minorHAnsi" w:hAnsiTheme="minorHAnsi" w:cstheme="minorHAnsi"/>
          <w:bCs/>
          <w:color w:val="auto"/>
        </w:rPr>
        <w:t xml:space="preserve">pplications. </w:t>
      </w:r>
      <w:r w:rsidRPr="000D6373">
        <w:rPr>
          <w:rFonts w:asciiTheme="minorHAnsi" w:hAnsiTheme="minorHAnsi" w:cstheme="minorHAnsi"/>
          <w:bCs/>
          <w:i/>
          <w:color w:val="auto"/>
        </w:rPr>
        <w:t>Diagnostics</w:t>
      </w:r>
      <w:r w:rsidR="00451FE4"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3</w:t>
      </w:r>
      <w:r w:rsidRPr="000D6373">
        <w:rPr>
          <w:rFonts w:asciiTheme="minorHAnsi" w:hAnsiTheme="minorHAnsi" w:cstheme="minorHAnsi"/>
          <w:bCs/>
          <w:color w:val="auto"/>
        </w:rPr>
        <w:t>, 33</w:t>
      </w:r>
      <w:r w:rsidR="00451FE4" w:rsidRPr="000D6373">
        <w:rPr>
          <w:rFonts w:asciiTheme="minorHAnsi" w:hAnsiTheme="minorHAnsi" w:cstheme="minorHAnsi"/>
          <w:bCs/>
          <w:color w:val="auto"/>
        </w:rPr>
        <w:t>–</w:t>
      </w:r>
      <w:r w:rsidRPr="000D6373">
        <w:rPr>
          <w:rFonts w:asciiTheme="minorHAnsi" w:hAnsiTheme="minorHAnsi" w:cstheme="minorHAnsi"/>
          <w:bCs/>
          <w:color w:val="auto"/>
        </w:rPr>
        <w:t>67 (2013).</w:t>
      </w:r>
    </w:p>
    <w:p w14:paraId="0CA07902" w14:textId="2FAFC380"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Sui, S., Perry, S.</w:t>
      </w:r>
      <w:r w:rsidR="00451FE4"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L. </w:t>
      </w:r>
      <w:r w:rsidRPr="00C869BF">
        <w:rPr>
          <w:rFonts w:asciiTheme="minorHAnsi" w:hAnsiTheme="minorHAnsi" w:cstheme="minorHAnsi"/>
          <w:bCs/>
          <w:color w:val="auto"/>
        </w:rPr>
        <w:t xml:space="preserve">Microfluidics: </w:t>
      </w:r>
      <w:r w:rsidR="00451FE4" w:rsidRPr="00C869BF">
        <w:rPr>
          <w:rFonts w:asciiTheme="minorHAnsi" w:hAnsiTheme="minorHAnsi" w:cstheme="minorHAnsi"/>
          <w:bCs/>
          <w:color w:val="auto"/>
        </w:rPr>
        <w:t>f</w:t>
      </w:r>
      <w:r w:rsidRPr="00B01339">
        <w:rPr>
          <w:rFonts w:asciiTheme="minorHAnsi" w:hAnsiTheme="minorHAnsi" w:cstheme="minorHAnsi"/>
          <w:bCs/>
          <w:color w:val="auto"/>
        </w:rPr>
        <w:t>rom crystallization to serial time-resolved crystallography</w:t>
      </w:r>
      <w:r w:rsidRPr="00B01339">
        <w:rPr>
          <w:rFonts w:asciiTheme="minorHAnsi" w:hAnsiTheme="minorHAnsi" w:cstheme="minorHAnsi"/>
          <w:bCs/>
          <w:i/>
          <w:color w:val="auto"/>
        </w:rPr>
        <w:t xml:space="preserve">. </w:t>
      </w:r>
      <w:r w:rsidRPr="000D6373">
        <w:rPr>
          <w:rFonts w:asciiTheme="minorHAnsi" w:hAnsiTheme="minorHAnsi" w:cstheme="minorHAnsi"/>
          <w:bCs/>
          <w:i/>
          <w:color w:val="auto"/>
        </w:rPr>
        <w:t>Struct</w:t>
      </w:r>
      <w:r w:rsidR="00451FE4" w:rsidRPr="000D6373">
        <w:rPr>
          <w:rFonts w:asciiTheme="minorHAnsi" w:hAnsiTheme="minorHAnsi" w:cstheme="minorHAnsi"/>
          <w:bCs/>
          <w:i/>
          <w:color w:val="auto"/>
        </w:rPr>
        <w:t>ural</w:t>
      </w:r>
      <w:r w:rsidRPr="000D6373">
        <w:rPr>
          <w:rFonts w:asciiTheme="minorHAnsi" w:hAnsiTheme="minorHAnsi" w:cstheme="minorHAnsi"/>
          <w:bCs/>
          <w:i/>
          <w:color w:val="auto"/>
        </w:rPr>
        <w:t xml:space="preserve"> Dyn</w:t>
      </w:r>
      <w:r w:rsidR="00451FE4" w:rsidRPr="000D6373">
        <w:rPr>
          <w:rFonts w:asciiTheme="minorHAnsi" w:hAnsiTheme="minorHAnsi" w:cstheme="minorHAnsi"/>
          <w:bCs/>
          <w:i/>
          <w:color w:val="auto"/>
        </w:rPr>
        <w:t>amics</w:t>
      </w:r>
      <w:r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4</w:t>
      </w:r>
      <w:r w:rsidRPr="00C869BF">
        <w:rPr>
          <w:rFonts w:asciiTheme="minorHAnsi" w:hAnsiTheme="minorHAnsi" w:cstheme="minorHAnsi"/>
          <w:bCs/>
          <w:color w:val="auto"/>
        </w:rPr>
        <w:t>, 032202 (2017).</w:t>
      </w:r>
    </w:p>
    <w:p w14:paraId="034F0ADC" w14:textId="7BD39AC9"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Hansen, C.</w:t>
      </w:r>
      <w:r w:rsidR="00451FE4" w:rsidRPr="000D6373">
        <w:rPr>
          <w:rFonts w:asciiTheme="minorHAnsi" w:hAnsiTheme="minorHAnsi" w:cstheme="minorHAnsi"/>
          <w:bCs/>
          <w:color w:val="auto"/>
        </w:rPr>
        <w:t xml:space="preserve"> </w:t>
      </w:r>
      <w:r w:rsidRPr="000D6373">
        <w:rPr>
          <w:rFonts w:asciiTheme="minorHAnsi" w:hAnsiTheme="minorHAnsi" w:cstheme="minorHAnsi"/>
          <w:bCs/>
          <w:color w:val="auto"/>
        </w:rPr>
        <w:t>L., Sommer, M.</w:t>
      </w:r>
      <w:r w:rsidR="00451FE4" w:rsidRPr="000D6373">
        <w:rPr>
          <w:rFonts w:asciiTheme="minorHAnsi" w:hAnsiTheme="minorHAnsi" w:cstheme="minorHAnsi"/>
          <w:bCs/>
          <w:color w:val="auto"/>
        </w:rPr>
        <w:t xml:space="preserve"> </w:t>
      </w:r>
      <w:r w:rsidRPr="000D6373">
        <w:rPr>
          <w:rFonts w:asciiTheme="minorHAnsi" w:hAnsiTheme="minorHAnsi" w:cstheme="minorHAnsi"/>
          <w:bCs/>
          <w:color w:val="auto"/>
        </w:rPr>
        <w:t>O.</w:t>
      </w:r>
      <w:r w:rsidR="00451FE4" w:rsidRPr="000D6373">
        <w:rPr>
          <w:rFonts w:asciiTheme="minorHAnsi" w:hAnsiTheme="minorHAnsi" w:cstheme="minorHAnsi"/>
          <w:bCs/>
          <w:color w:val="auto"/>
        </w:rPr>
        <w:t xml:space="preserve"> </w:t>
      </w:r>
      <w:r w:rsidRPr="000D6373">
        <w:rPr>
          <w:rFonts w:asciiTheme="minorHAnsi" w:hAnsiTheme="minorHAnsi" w:cstheme="minorHAnsi"/>
          <w:bCs/>
          <w:color w:val="auto"/>
        </w:rPr>
        <w:t>A., Quake, S.</w:t>
      </w:r>
      <w:r w:rsidR="00451FE4"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R. </w:t>
      </w:r>
      <w:r w:rsidRPr="00C869BF">
        <w:rPr>
          <w:rFonts w:asciiTheme="minorHAnsi" w:hAnsiTheme="minorHAnsi" w:cstheme="minorHAnsi"/>
          <w:bCs/>
          <w:color w:val="auto"/>
        </w:rPr>
        <w:t xml:space="preserve">Systematic investigation of protein phase behavior with a microfluidic formulator. </w:t>
      </w:r>
      <w:r w:rsidRPr="00C869BF">
        <w:rPr>
          <w:rFonts w:asciiTheme="minorHAnsi" w:hAnsiTheme="minorHAnsi" w:cstheme="minorHAnsi"/>
          <w:bCs/>
          <w:i/>
          <w:color w:val="auto"/>
        </w:rPr>
        <w:t>Proc</w:t>
      </w:r>
      <w:r w:rsidR="00451FE4" w:rsidRPr="00B01339">
        <w:rPr>
          <w:rFonts w:asciiTheme="minorHAnsi" w:hAnsiTheme="minorHAnsi" w:cstheme="minorHAnsi"/>
          <w:bCs/>
          <w:i/>
          <w:color w:val="auto"/>
        </w:rPr>
        <w:t>eedings of the</w:t>
      </w:r>
      <w:r w:rsidRPr="00B01339">
        <w:rPr>
          <w:rFonts w:asciiTheme="minorHAnsi" w:hAnsiTheme="minorHAnsi" w:cstheme="minorHAnsi"/>
          <w:bCs/>
          <w:i/>
          <w:color w:val="auto"/>
        </w:rPr>
        <w:t xml:space="preserve"> Nat</w:t>
      </w:r>
      <w:r w:rsidR="00451FE4" w:rsidRPr="00B01339">
        <w:rPr>
          <w:rFonts w:asciiTheme="minorHAnsi" w:hAnsiTheme="minorHAnsi" w:cstheme="minorHAnsi"/>
          <w:bCs/>
          <w:i/>
          <w:color w:val="auto"/>
        </w:rPr>
        <w:t>iona</w:t>
      </w:r>
      <w:r w:rsidRPr="00B01339">
        <w:rPr>
          <w:rFonts w:asciiTheme="minorHAnsi" w:hAnsiTheme="minorHAnsi" w:cstheme="minorHAnsi"/>
          <w:bCs/>
          <w:i/>
          <w:color w:val="auto"/>
        </w:rPr>
        <w:t>l Acad</w:t>
      </w:r>
      <w:r w:rsidR="00451FE4" w:rsidRPr="00B01339">
        <w:rPr>
          <w:rFonts w:asciiTheme="minorHAnsi" w:hAnsiTheme="minorHAnsi" w:cstheme="minorHAnsi"/>
          <w:bCs/>
          <w:i/>
          <w:color w:val="auto"/>
        </w:rPr>
        <w:t>emy of</w:t>
      </w:r>
      <w:r w:rsidRPr="00B01339">
        <w:rPr>
          <w:rFonts w:asciiTheme="minorHAnsi" w:hAnsiTheme="minorHAnsi" w:cstheme="minorHAnsi"/>
          <w:bCs/>
          <w:i/>
          <w:color w:val="auto"/>
        </w:rPr>
        <w:t xml:space="preserve"> Sci</w:t>
      </w:r>
      <w:r w:rsidR="00451FE4" w:rsidRPr="00B01339">
        <w:rPr>
          <w:rFonts w:asciiTheme="minorHAnsi" w:hAnsiTheme="minorHAnsi" w:cstheme="minorHAnsi"/>
          <w:bCs/>
          <w:i/>
          <w:color w:val="auto"/>
        </w:rPr>
        <w:t>ences of the United States of America</w:t>
      </w:r>
      <w:r w:rsidRPr="000D6373">
        <w:rPr>
          <w:rFonts w:asciiTheme="minorHAnsi" w:hAnsiTheme="minorHAnsi" w:cstheme="minorHAnsi"/>
          <w:bCs/>
          <w:iCs/>
          <w:color w:val="auto"/>
        </w:rPr>
        <w:t>.</w:t>
      </w:r>
      <w:r w:rsidRPr="00C869BF">
        <w:rPr>
          <w:rFonts w:asciiTheme="minorHAnsi" w:hAnsiTheme="minorHAnsi" w:cstheme="minorHAnsi"/>
          <w:bCs/>
          <w:i/>
          <w:color w:val="auto"/>
        </w:rPr>
        <w:t xml:space="preserve"> </w:t>
      </w:r>
      <w:r w:rsidRPr="00C869BF">
        <w:rPr>
          <w:rFonts w:asciiTheme="minorHAnsi" w:hAnsiTheme="minorHAnsi" w:cstheme="minorHAnsi"/>
          <w:b/>
          <w:bCs/>
          <w:color w:val="auto"/>
        </w:rPr>
        <w:t>101</w:t>
      </w:r>
      <w:r w:rsidRPr="00C869BF">
        <w:rPr>
          <w:rFonts w:asciiTheme="minorHAnsi" w:hAnsiTheme="minorHAnsi" w:cstheme="minorHAnsi"/>
          <w:bCs/>
          <w:color w:val="auto"/>
        </w:rPr>
        <w:t xml:space="preserve"> (40), 14431</w:t>
      </w:r>
      <w:r w:rsidR="00451FE4" w:rsidRPr="00B01339">
        <w:rPr>
          <w:rFonts w:asciiTheme="minorHAnsi" w:hAnsiTheme="minorHAnsi" w:cstheme="minorHAnsi"/>
          <w:bCs/>
          <w:color w:val="auto"/>
        </w:rPr>
        <w:t>–</w:t>
      </w:r>
      <w:r w:rsidRPr="00B01339">
        <w:rPr>
          <w:rFonts w:asciiTheme="minorHAnsi" w:hAnsiTheme="minorHAnsi" w:cstheme="minorHAnsi"/>
          <w:bCs/>
          <w:color w:val="auto"/>
        </w:rPr>
        <w:t>14436 (2004).</w:t>
      </w:r>
    </w:p>
    <w:p w14:paraId="0A605831" w14:textId="35FC22CD"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Laval., P., Lisai, N., Salmon, J.-B., Joanicot, M. </w:t>
      </w:r>
      <w:r w:rsidRPr="00C869BF">
        <w:rPr>
          <w:rFonts w:asciiTheme="minorHAnsi" w:hAnsiTheme="minorHAnsi" w:cstheme="minorHAnsi"/>
          <w:bCs/>
          <w:color w:val="auto"/>
        </w:rPr>
        <w:t xml:space="preserve">A microfluidic device based on droplet storage for screening solubility diagrams. </w:t>
      </w:r>
      <w:r w:rsidRPr="00C869BF">
        <w:rPr>
          <w:rFonts w:asciiTheme="minorHAnsi" w:hAnsiTheme="minorHAnsi" w:cstheme="minorHAnsi"/>
          <w:bCs/>
          <w:i/>
          <w:color w:val="auto"/>
        </w:rPr>
        <w:t xml:space="preserve">Lab </w:t>
      </w:r>
      <w:r w:rsidR="00451FE4" w:rsidRPr="00C869BF">
        <w:rPr>
          <w:rFonts w:asciiTheme="minorHAnsi" w:hAnsiTheme="minorHAnsi" w:cstheme="minorHAnsi"/>
          <w:bCs/>
          <w:i/>
          <w:color w:val="auto"/>
        </w:rPr>
        <w:t xml:space="preserve">on a </w:t>
      </w:r>
      <w:r w:rsidRPr="00C869BF">
        <w:rPr>
          <w:rFonts w:asciiTheme="minorHAnsi" w:hAnsiTheme="minorHAnsi" w:cstheme="minorHAnsi"/>
          <w:bCs/>
          <w:i/>
          <w:color w:val="auto"/>
        </w:rPr>
        <w:t>Chip</w:t>
      </w:r>
      <w:r w:rsidR="00451FE4"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7</w:t>
      </w:r>
      <w:r w:rsidRPr="00C869BF">
        <w:rPr>
          <w:rFonts w:asciiTheme="minorHAnsi" w:hAnsiTheme="minorHAnsi" w:cstheme="minorHAnsi"/>
          <w:bCs/>
          <w:color w:val="auto"/>
        </w:rPr>
        <w:t>, 829</w:t>
      </w:r>
      <w:r w:rsidR="00451FE4" w:rsidRPr="00B01339">
        <w:rPr>
          <w:rFonts w:asciiTheme="minorHAnsi" w:hAnsiTheme="minorHAnsi" w:cstheme="minorHAnsi"/>
          <w:bCs/>
          <w:color w:val="auto"/>
        </w:rPr>
        <w:t>–</w:t>
      </w:r>
      <w:r w:rsidRPr="00B01339">
        <w:rPr>
          <w:rFonts w:asciiTheme="minorHAnsi" w:hAnsiTheme="minorHAnsi" w:cstheme="minorHAnsi"/>
          <w:bCs/>
          <w:color w:val="auto"/>
        </w:rPr>
        <w:t>834 (2007).</w:t>
      </w:r>
    </w:p>
    <w:p w14:paraId="2D24011B" w14:textId="532B2BB4" w:rsidR="006338AA" w:rsidRPr="000D6373" w:rsidRDefault="006338AA"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Shim, J.-</w:t>
      </w:r>
      <w:r w:rsidR="00451FE4" w:rsidRPr="00C869BF">
        <w:rPr>
          <w:rFonts w:asciiTheme="minorHAnsi" w:hAnsiTheme="minorHAnsi" w:cstheme="minorHAnsi"/>
          <w:bCs/>
          <w:color w:val="auto"/>
        </w:rPr>
        <w:t>U</w:t>
      </w:r>
      <w:r w:rsidRPr="00B01339">
        <w:rPr>
          <w:rFonts w:asciiTheme="minorHAnsi" w:hAnsiTheme="minorHAnsi" w:cstheme="minorHAnsi"/>
          <w:bCs/>
          <w:color w:val="auto"/>
        </w:rPr>
        <w:t xml:space="preserve">k </w:t>
      </w:r>
      <w:r w:rsidR="00D371F8" w:rsidRPr="00B01339">
        <w:rPr>
          <w:rFonts w:asciiTheme="minorHAnsi" w:hAnsiTheme="minorHAnsi" w:cstheme="minorHAnsi"/>
          <w:bCs/>
          <w:color w:val="auto"/>
        </w:rPr>
        <w:t>et al.</w:t>
      </w:r>
      <w:r w:rsidRPr="00B01339">
        <w:rPr>
          <w:rFonts w:asciiTheme="minorHAnsi" w:hAnsiTheme="minorHAnsi" w:cstheme="minorHAnsi"/>
          <w:bCs/>
          <w:color w:val="auto"/>
        </w:rPr>
        <w:t xml:space="preserve"> </w:t>
      </w:r>
      <w:r w:rsidRPr="000D6373">
        <w:rPr>
          <w:rFonts w:asciiTheme="minorHAnsi" w:hAnsiTheme="minorHAnsi" w:cstheme="minorHAnsi"/>
          <w:bCs/>
          <w:color w:val="auto"/>
        </w:rPr>
        <w:t xml:space="preserve">Control and </w:t>
      </w:r>
      <w:r w:rsidR="001C2D8F" w:rsidRPr="000D6373">
        <w:rPr>
          <w:rFonts w:asciiTheme="minorHAnsi" w:hAnsiTheme="minorHAnsi" w:cstheme="minorHAnsi"/>
          <w:bCs/>
          <w:color w:val="auto"/>
        </w:rPr>
        <w:t>m</w:t>
      </w:r>
      <w:r w:rsidRPr="000D6373">
        <w:rPr>
          <w:rFonts w:asciiTheme="minorHAnsi" w:hAnsiTheme="minorHAnsi" w:cstheme="minorHAnsi"/>
          <w:bCs/>
          <w:color w:val="auto"/>
        </w:rPr>
        <w:t xml:space="preserve">easurement of the </w:t>
      </w:r>
      <w:r w:rsidR="001C2D8F" w:rsidRPr="000D6373">
        <w:rPr>
          <w:rFonts w:asciiTheme="minorHAnsi" w:hAnsiTheme="minorHAnsi" w:cstheme="minorHAnsi"/>
          <w:bCs/>
          <w:color w:val="auto"/>
        </w:rPr>
        <w:t>p</w:t>
      </w:r>
      <w:r w:rsidRPr="000D6373">
        <w:rPr>
          <w:rFonts w:asciiTheme="minorHAnsi" w:hAnsiTheme="minorHAnsi" w:cstheme="minorHAnsi"/>
          <w:bCs/>
          <w:color w:val="auto"/>
        </w:rPr>
        <w:t xml:space="preserve">hase </w:t>
      </w:r>
      <w:r w:rsidR="001C2D8F" w:rsidRPr="000D6373">
        <w:rPr>
          <w:rFonts w:asciiTheme="minorHAnsi" w:hAnsiTheme="minorHAnsi" w:cstheme="minorHAnsi"/>
          <w:bCs/>
          <w:color w:val="auto"/>
        </w:rPr>
        <w:t>b</w:t>
      </w:r>
      <w:r w:rsidRPr="000D6373">
        <w:rPr>
          <w:rFonts w:asciiTheme="minorHAnsi" w:hAnsiTheme="minorHAnsi" w:cstheme="minorHAnsi"/>
          <w:bCs/>
          <w:color w:val="auto"/>
        </w:rPr>
        <w:t xml:space="preserve">ehavior of </w:t>
      </w:r>
      <w:r w:rsidR="001C2D8F" w:rsidRPr="000D6373">
        <w:rPr>
          <w:rFonts w:asciiTheme="minorHAnsi" w:hAnsiTheme="minorHAnsi" w:cstheme="minorHAnsi"/>
          <w:bCs/>
          <w:color w:val="auto"/>
        </w:rPr>
        <w:t>a</w:t>
      </w:r>
      <w:r w:rsidRPr="000D6373">
        <w:rPr>
          <w:rFonts w:asciiTheme="minorHAnsi" w:hAnsiTheme="minorHAnsi" w:cstheme="minorHAnsi"/>
          <w:bCs/>
          <w:color w:val="auto"/>
        </w:rPr>
        <w:t xml:space="preserve">queous </w:t>
      </w:r>
      <w:r w:rsidR="001C2D8F" w:rsidRPr="000D6373">
        <w:rPr>
          <w:rFonts w:asciiTheme="minorHAnsi" w:hAnsiTheme="minorHAnsi" w:cstheme="minorHAnsi"/>
          <w:bCs/>
          <w:color w:val="auto"/>
        </w:rPr>
        <w:t>s</w:t>
      </w:r>
      <w:r w:rsidRPr="000D6373">
        <w:rPr>
          <w:rFonts w:asciiTheme="minorHAnsi" w:hAnsiTheme="minorHAnsi" w:cstheme="minorHAnsi"/>
          <w:bCs/>
          <w:color w:val="auto"/>
        </w:rPr>
        <w:t xml:space="preserve">olutions </w:t>
      </w:r>
      <w:r w:rsidR="001C2D8F" w:rsidRPr="000D6373">
        <w:rPr>
          <w:rFonts w:asciiTheme="minorHAnsi" w:hAnsiTheme="minorHAnsi" w:cstheme="minorHAnsi"/>
          <w:bCs/>
          <w:color w:val="auto"/>
        </w:rPr>
        <w:t>u</w:t>
      </w:r>
      <w:r w:rsidRPr="000D6373">
        <w:rPr>
          <w:rFonts w:asciiTheme="minorHAnsi" w:hAnsiTheme="minorHAnsi" w:cstheme="minorHAnsi"/>
          <w:bCs/>
          <w:color w:val="auto"/>
        </w:rPr>
        <w:t xml:space="preserve">sing </w:t>
      </w:r>
      <w:r w:rsidR="001C2D8F" w:rsidRPr="000D6373">
        <w:rPr>
          <w:rFonts w:asciiTheme="minorHAnsi" w:hAnsiTheme="minorHAnsi" w:cstheme="minorHAnsi"/>
          <w:bCs/>
          <w:color w:val="auto"/>
        </w:rPr>
        <w:t>m</w:t>
      </w:r>
      <w:r w:rsidRPr="000D6373">
        <w:rPr>
          <w:rFonts w:asciiTheme="minorHAnsi" w:hAnsiTheme="minorHAnsi" w:cstheme="minorHAnsi"/>
          <w:bCs/>
          <w:color w:val="auto"/>
        </w:rPr>
        <w:t xml:space="preserve">icrofluidics. </w:t>
      </w:r>
      <w:r w:rsidRPr="00C869BF">
        <w:rPr>
          <w:rFonts w:asciiTheme="minorHAnsi" w:hAnsiTheme="minorHAnsi" w:cstheme="minorHAnsi"/>
          <w:bCs/>
          <w:i/>
          <w:color w:val="auto"/>
        </w:rPr>
        <w:t>J</w:t>
      </w:r>
      <w:r w:rsidR="001C2D8F" w:rsidRPr="00C869BF">
        <w:rPr>
          <w:rFonts w:asciiTheme="minorHAnsi" w:hAnsiTheme="minorHAnsi" w:cstheme="minorHAnsi"/>
          <w:bCs/>
          <w:i/>
          <w:color w:val="auto"/>
        </w:rPr>
        <w:t>ournal of the</w:t>
      </w:r>
      <w:r w:rsidRPr="00B01339">
        <w:rPr>
          <w:rFonts w:asciiTheme="minorHAnsi" w:hAnsiTheme="minorHAnsi" w:cstheme="minorHAnsi"/>
          <w:bCs/>
          <w:i/>
          <w:color w:val="auto"/>
        </w:rPr>
        <w:t xml:space="preserve"> Am</w:t>
      </w:r>
      <w:r w:rsidR="001C2D8F" w:rsidRPr="00B01339">
        <w:rPr>
          <w:rFonts w:asciiTheme="minorHAnsi" w:hAnsiTheme="minorHAnsi" w:cstheme="minorHAnsi"/>
          <w:bCs/>
          <w:i/>
          <w:color w:val="auto"/>
        </w:rPr>
        <w:t>erican</w:t>
      </w:r>
      <w:r w:rsidRPr="00B01339">
        <w:rPr>
          <w:rFonts w:asciiTheme="minorHAnsi" w:hAnsiTheme="minorHAnsi" w:cstheme="minorHAnsi"/>
          <w:bCs/>
          <w:i/>
          <w:color w:val="auto"/>
        </w:rPr>
        <w:t xml:space="preserve"> Chem</w:t>
      </w:r>
      <w:r w:rsidR="001C2D8F" w:rsidRPr="00B01339">
        <w:rPr>
          <w:rFonts w:asciiTheme="minorHAnsi" w:hAnsiTheme="minorHAnsi" w:cstheme="minorHAnsi"/>
          <w:bCs/>
          <w:i/>
          <w:color w:val="auto"/>
        </w:rPr>
        <w:t>ical</w:t>
      </w:r>
      <w:r w:rsidRPr="00B01339">
        <w:rPr>
          <w:rFonts w:asciiTheme="minorHAnsi" w:hAnsiTheme="minorHAnsi" w:cstheme="minorHAnsi"/>
          <w:bCs/>
          <w:i/>
          <w:color w:val="auto"/>
        </w:rPr>
        <w:t xml:space="preserve"> Soc</w:t>
      </w:r>
      <w:r w:rsidR="001C2D8F" w:rsidRPr="00B01339">
        <w:rPr>
          <w:rFonts w:asciiTheme="minorHAnsi" w:hAnsiTheme="minorHAnsi" w:cstheme="minorHAnsi"/>
          <w:bCs/>
          <w:i/>
          <w:color w:val="auto"/>
        </w:rPr>
        <w:t>iety</w:t>
      </w:r>
      <w:r w:rsidRPr="00B01339">
        <w:rPr>
          <w:rFonts w:asciiTheme="minorHAnsi" w:hAnsiTheme="minorHAnsi" w:cstheme="minorHAnsi"/>
          <w:bCs/>
          <w:color w:val="auto"/>
        </w:rPr>
        <w:t xml:space="preserve">. </w:t>
      </w:r>
      <w:r w:rsidRPr="00B01339">
        <w:rPr>
          <w:rFonts w:asciiTheme="minorHAnsi" w:hAnsiTheme="minorHAnsi" w:cstheme="minorHAnsi"/>
          <w:b/>
          <w:bCs/>
          <w:color w:val="auto"/>
        </w:rPr>
        <w:t>129</w:t>
      </w:r>
      <w:r w:rsidRPr="00B01339">
        <w:rPr>
          <w:rFonts w:asciiTheme="minorHAnsi" w:hAnsiTheme="minorHAnsi" w:cstheme="minorHAnsi"/>
          <w:bCs/>
          <w:color w:val="auto"/>
        </w:rPr>
        <w:t>, 8825</w:t>
      </w:r>
      <w:r w:rsidR="001C2D8F" w:rsidRPr="00B01339">
        <w:rPr>
          <w:rFonts w:asciiTheme="minorHAnsi" w:hAnsiTheme="minorHAnsi" w:cstheme="minorHAnsi"/>
          <w:bCs/>
          <w:color w:val="auto"/>
        </w:rPr>
        <w:t>–</w:t>
      </w:r>
      <w:r w:rsidRPr="00B01339">
        <w:rPr>
          <w:rFonts w:asciiTheme="minorHAnsi" w:hAnsiTheme="minorHAnsi" w:cstheme="minorHAnsi"/>
          <w:bCs/>
          <w:color w:val="auto"/>
        </w:rPr>
        <w:t>8835 (2007).</w:t>
      </w:r>
    </w:p>
    <w:p w14:paraId="594B4735" w14:textId="3A388BA2"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Selimovic, S., Gobeaux, F., Fraden, S. </w:t>
      </w:r>
      <w:r w:rsidRPr="00C869BF">
        <w:rPr>
          <w:rFonts w:asciiTheme="minorHAnsi" w:hAnsiTheme="minorHAnsi" w:cstheme="minorHAnsi"/>
          <w:bCs/>
          <w:color w:val="auto"/>
        </w:rPr>
        <w:t xml:space="preserve">Mapping and manipulating temperature–concentration phase diagrams using microfluidics. </w:t>
      </w:r>
      <w:r w:rsidRPr="00C869BF">
        <w:rPr>
          <w:rFonts w:asciiTheme="minorHAnsi" w:hAnsiTheme="minorHAnsi" w:cstheme="minorHAnsi"/>
          <w:bCs/>
          <w:i/>
          <w:color w:val="auto"/>
        </w:rPr>
        <w:t xml:space="preserve">Lab </w:t>
      </w:r>
      <w:r w:rsidR="001C2D8F" w:rsidRPr="00C869BF">
        <w:rPr>
          <w:rFonts w:asciiTheme="minorHAnsi" w:hAnsiTheme="minorHAnsi" w:cstheme="minorHAnsi"/>
          <w:bCs/>
          <w:i/>
          <w:color w:val="auto"/>
        </w:rPr>
        <w:t xml:space="preserve">on a </w:t>
      </w:r>
      <w:r w:rsidRPr="00C869BF">
        <w:rPr>
          <w:rFonts w:asciiTheme="minorHAnsi" w:hAnsiTheme="minorHAnsi" w:cstheme="minorHAnsi"/>
          <w:bCs/>
          <w:i/>
          <w:color w:val="auto"/>
        </w:rPr>
        <w:t>Chip</w:t>
      </w:r>
      <w:r w:rsidR="001C2D8F"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10</w:t>
      </w:r>
      <w:r w:rsidRPr="00C869BF">
        <w:rPr>
          <w:rFonts w:asciiTheme="minorHAnsi" w:hAnsiTheme="minorHAnsi" w:cstheme="minorHAnsi"/>
          <w:bCs/>
          <w:color w:val="auto"/>
        </w:rPr>
        <w:t>, 1696</w:t>
      </w:r>
      <w:r w:rsidR="001C2D8F" w:rsidRPr="00B01339">
        <w:rPr>
          <w:rFonts w:asciiTheme="minorHAnsi" w:hAnsiTheme="minorHAnsi" w:cstheme="minorHAnsi"/>
          <w:bCs/>
          <w:color w:val="auto"/>
        </w:rPr>
        <w:t>–</w:t>
      </w:r>
      <w:r w:rsidRPr="00B01339">
        <w:rPr>
          <w:rFonts w:asciiTheme="minorHAnsi" w:hAnsiTheme="minorHAnsi" w:cstheme="minorHAnsi"/>
          <w:bCs/>
          <w:color w:val="auto"/>
        </w:rPr>
        <w:t>1699 (2010).</w:t>
      </w:r>
    </w:p>
    <w:p w14:paraId="37F7A81D" w14:textId="20BF0523"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Junius, N. </w:t>
      </w:r>
      <w:r w:rsidR="00D371F8" w:rsidRPr="000D6373">
        <w:rPr>
          <w:rFonts w:asciiTheme="minorHAnsi" w:hAnsiTheme="minorHAnsi" w:cstheme="minorHAnsi"/>
          <w:bCs/>
          <w:color w:val="auto"/>
        </w:rPr>
        <w:t>et al.</w:t>
      </w:r>
      <w:r w:rsidRPr="000D6373">
        <w:rPr>
          <w:rFonts w:asciiTheme="minorHAnsi" w:hAnsiTheme="minorHAnsi" w:cstheme="minorHAnsi"/>
          <w:bCs/>
          <w:color w:val="auto"/>
        </w:rPr>
        <w:t xml:space="preserve"> A microfluidic device for both on-chip dialysis protein crystallization and </w:t>
      </w:r>
      <w:r w:rsidR="00D93C7B" w:rsidRPr="000D6373">
        <w:rPr>
          <w:rFonts w:asciiTheme="minorHAnsi" w:hAnsiTheme="minorHAnsi" w:cstheme="minorHAnsi"/>
          <w:bCs/>
          <w:color w:val="auto"/>
        </w:rPr>
        <w:t>in situ</w:t>
      </w:r>
      <w:r w:rsidRPr="000D6373">
        <w:rPr>
          <w:rFonts w:asciiTheme="minorHAnsi" w:hAnsiTheme="minorHAnsi" w:cstheme="minorHAnsi"/>
          <w:bCs/>
          <w:color w:val="auto"/>
        </w:rPr>
        <w:t xml:space="preserve"> X-ray diffraction. </w:t>
      </w:r>
      <w:r w:rsidRPr="000D6373">
        <w:rPr>
          <w:rFonts w:asciiTheme="minorHAnsi" w:hAnsiTheme="minorHAnsi" w:cstheme="minorHAnsi"/>
          <w:bCs/>
          <w:i/>
          <w:color w:val="auto"/>
        </w:rPr>
        <w:t xml:space="preserve">Lab </w:t>
      </w:r>
      <w:r w:rsidR="001C2D8F" w:rsidRPr="000D6373">
        <w:rPr>
          <w:rFonts w:asciiTheme="minorHAnsi" w:hAnsiTheme="minorHAnsi" w:cstheme="minorHAnsi"/>
          <w:bCs/>
          <w:i/>
          <w:color w:val="auto"/>
        </w:rPr>
        <w:t xml:space="preserve">on a </w:t>
      </w:r>
      <w:r w:rsidRPr="000D6373">
        <w:rPr>
          <w:rFonts w:asciiTheme="minorHAnsi" w:hAnsiTheme="minorHAnsi" w:cstheme="minorHAnsi"/>
          <w:bCs/>
          <w:i/>
          <w:color w:val="auto"/>
        </w:rPr>
        <w:t>Chip</w:t>
      </w:r>
      <w:r w:rsidR="001C2D8F"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20</w:t>
      </w:r>
      <w:r w:rsidRPr="000D6373">
        <w:rPr>
          <w:rFonts w:asciiTheme="minorHAnsi" w:hAnsiTheme="minorHAnsi" w:cstheme="minorHAnsi"/>
          <w:bCs/>
          <w:color w:val="auto"/>
        </w:rPr>
        <w:t>, 296</w:t>
      </w:r>
      <w:r w:rsidR="001C2D8F" w:rsidRPr="000D6373">
        <w:rPr>
          <w:rFonts w:asciiTheme="minorHAnsi" w:hAnsiTheme="minorHAnsi" w:cstheme="minorHAnsi"/>
          <w:bCs/>
          <w:color w:val="auto"/>
        </w:rPr>
        <w:t>–</w:t>
      </w:r>
      <w:r w:rsidRPr="000D6373">
        <w:rPr>
          <w:rFonts w:asciiTheme="minorHAnsi" w:hAnsiTheme="minorHAnsi" w:cstheme="minorHAnsi"/>
          <w:bCs/>
          <w:color w:val="auto"/>
        </w:rPr>
        <w:t>310 (2020).</w:t>
      </w:r>
    </w:p>
    <w:p w14:paraId="32F93940" w14:textId="5B34C37D"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Greaves, E.</w:t>
      </w:r>
      <w:r w:rsidR="001C2D8F"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D., Manz, A. Towards on-chip X-ray analysis. </w:t>
      </w:r>
      <w:r w:rsidRPr="000D6373">
        <w:rPr>
          <w:rFonts w:asciiTheme="minorHAnsi" w:hAnsiTheme="minorHAnsi" w:cstheme="minorHAnsi"/>
          <w:bCs/>
          <w:i/>
          <w:color w:val="auto"/>
        </w:rPr>
        <w:t xml:space="preserve">Lab </w:t>
      </w:r>
      <w:r w:rsidR="001C2D8F" w:rsidRPr="000D6373">
        <w:rPr>
          <w:rFonts w:asciiTheme="minorHAnsi" w:hAnsiTheme="minorHAnsi" w:cstheme="minorHAnsi"/>
          <w:bCs/>
          <w:i/>
          <w:color w:val="auto"/>
        </w:rPr>
        <w:t xml:space="preserve">on a </w:t>
      </w:r>
      <w:r w:rsidRPr="000D6373">
        <w:rPr>
          <w:rFonts w:asciiTheme="minorHAnsi" w:hAnsiTheme="minorHAnsi" w:cstheme="minorHAnsi"/>
          <w:bCs/>
          <w:i/>
          <w:color w:val="auto"/>
        </w:rPr>
        <w:t>Chip</w:t>
      </w:r>
      <w:r w:rsidR="001C2D8F"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5</w:t>
      </w:r>
      <w:r w:rsidRPr="000D6373">
        <w:rPr>
          <w:rFonts w:asciiTheme="minorHAnsi" w:hAnsiTheme="minorHAnsi" w:cstheme="minorHAnsi"/>
          <w:bCs/>
          <w:color w:val="auto"/>
        </w:rPr>
        <w:t>, 382</w:t>
      </w:r>
      <w:r w:rsidR="001C2D8F" w:rsidRPr="000D6373">
        <w:rPr>
          <w:rFonts w:asciiTheme="minorHAnsi" w:hAnsiTheme="minorHAnsi" w:cstheme="minorHAnsi"/>
          <w:bCs/>
          <w:color w:val="auto"/>
        </w:rPr>
        <w:t>–</w:t>
      </w:r>
      <w:r w:rsidRPr="000D6373">
        <w:rPr>
          <w:rFonts w:asciiTheme="minorHAnsi" w:hAnsiTheme="minorHAnsi" w:cstheme="minorHAnsi"/>
          <w:bCs/>
          <w:color w:val="auto"/>
        </w:rPr>
        <w:t>391 (2005).</w:t>
      </w:r>
    </w:p>
    <w:p w14:paraId="1E16287D" w14:textId="3605A2E9"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Dhouib, K. </w:t>
      </w:r>
      <w:r w:rsidR="00D371F8" w:rsidRPr="000D6373">
        <w:rPr>
          <w:rFonts w:asciiTheme="minorHAnsi" w:hAnsiTheme="minorHAnsi" w:cstheme="minorHAnsi"/>
          <w:bCs/>
          <w:color w:val="auto"/>
        </w:rPr>
        <w:t>et al.</w:t>
      </w:r>
      <w:r w:rsidRPr="000D6373">
        <w:rPr>
          <w:rFonts w:asciiTheme="minorHAnsi" w:hAnsiTheme="minorHAnsi" w:cstheme="minorHAnsi"/>
          <w:bCs/>
          <w:color w:val="auto"/>
        </w:rPr>
        <w:t xml:space="preserve"> Microfluidic chips for the crystallization of biomacromolecules by counter-diffusion and on-chip crystal X-ray analysis. </w:t>
      </w:r>
      <w:r w:rsidRPr="000D6373">
        <w:rPr>
          <w:rFonts w:asciiTheme="minorHAnsi" w:hAnsiTheme="minorHAnsi" w:cstheme="minorHAnsi"/>
          <w:bCs/>
          <w:i/>
          <w:color w:val="auto"/>
        </w:rPr>
        <w:t xml:space="preserve">Lab </w:t>
      </w:r>
      <w:r w:rsidR="001C2D8F" w:rsidRPr="000D6373">
        <w:rPr>
          <w:rFonts w:asciiTheme="minorHAnsi" w:hAnsiTheme="minorHAnsi" w:cstheme="minorHAnsi"/>
          <w:bCs/>
          <w:i/>
          <w:color w:val="auto"/>
        </w:rPr>
        <w:t xml:space="preserve">on a </w:t>
      </w:r>
      <w:r w:rsidRPr="000D6373">
        <w:rPr>
          <w:rFonts w:asciiTheme="minorHAnsi" w:hAnsiTheme="minorHAnsi" w:cstheme="minorHAnsi"/>
          <w:bCs/>
          <w:i/>
          <w:color w:val="auto"/>
        </w:rPr>
        <w:t>Chip</w:t>
      </w:r>
      <w:r w:rsidR="001C2D8F"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9</w:t>
      </w:r>
      <w:r w:rsidRPr="000D6373">
        <w:rPr>
          <w:rFonts w:asciiTheme="minorHAnsi" w:hAnsiTheme="minorHAnsi" w:cstheme="minorHAnsi"/>
          <w:bCs/>
          <w:color w:val="auto"/>
        </w:rPr>
        <w:t>, 1412</w:t>
      </w:r>
      <w:r w:rsidR="001C2D8F" w:rsidRPr="000D6373">
        <w:rPr>
          <w:rFonts w:asciiTheme="minorHAnsi" w:hAnsiTheme="minorHAnsi" w:cstheme="minorHAnsi"/>
          <w:bCs/>
          <w:color w:val="auto"/>
        </w:rPr>
        <w:t>–</w:t>
      </w:r>
      <w:r w:rsidRPr="000D6373">
        <w:rPr>
          <w:rFonts w:asciiTheme="minorHAnsi" w:hAnsiTheme="minorHAnsi" w:cstheme="minorHAnsi"/>
          <w:bCs/>
          <w:color w:val="auto"/>
        </w:rPr>
        <w:t>1421 (2009).</w:t>
      </w:r>
    </w:p>
    <w:p w14:paraId="531C0DE3" w14:textId="0213BE2F"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Guha, S., Perry, S.</w:t>
      </w:r>
      <w:r w:rsidR="001C2D8F" w:rsidRPr="000D6373">
        <w:rPr>
          <w:rFonts w:asciiTheme="minorHAnsi" w:hAnsiTheme="minorHAnsi" w:cstheme="minorHAnsi"/>
          <w:bCs/>
          <w:color w:val="auto"/>
        </w:rPr>
        <w:t xml:space="preserve"> </w:t>
      </w:r>
      <w:r w:rsidRPr="000D6373">
        <w:rPr>
          <w:rFonts w:asciiTheme="minorHAnsi" w:hAnsiTheme="minorHAnsi" w:cstheme="minorHAnsi"/>
          <w:bCs/>
          <w:color w:val="auto"/>
        </w:rPr>
        <w:t>L., Pawate, A.</w:t>
      </w:r>
      <w:r w:rsidR="001C2D8F" w:rsidRPr="000D6373">
        <w:rPr>
          <w:rFonts w:asciiTheme="minorHAnsi" w:hAnsiTheme="minorHAnsi" w:cstheme="minorHAnsi"/>
          <w:bCs/>
          <w:color w:val="auto"/>
        </w:rPr>
        <w:t xml:space="preserve"> </w:t>
      </w:r>
      <w:r w:rsidRPr="000D6373">
        <w:rPr>
          <w:rFonts w:asciiTheme="minorHAnsi" w:hAnsiTheme="minorHAnsi" w:cstheme="minorHAnsi"/>
          <w:bCs/>
          <w:color w:val="auto"/>
        </w:rPr>
        <w:t>S., Kenis, P.</w:t>
      </w:r>
      <w:r w:rsidR="001C2D8F" w:rsidRPr="000D6373">
        <w:rPr>
          <w:rFonts w:asciiTheme="minorHAnsi" w:hAnsiTheme="minorHAnsi" w:cstheme="minorHAnsi"/>
          <w:bCs/>
          <w:color w:val="auto"/>
        </w:rPr>
        <w:t xml:space="preserve"> </w:t>
      </w:r>
      <w:r w:rsidRPr="000D6373">
        <w:rPr>
          <w:rFonts w:asciiTheme="minorHAnsi" w:hAnsiTheme="minorHAnsi" w:cstheme="minorHAnsi"/>
          <w:bCs/>
          <w:color w:val="auto"/>
        </w:rPr>
        <w:t>J.</w:t>
      </w:r>
      <w:r w:rsidR="001C2D8F"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A. Fabrication of X-ray compatible microfluidic platforms for protein crystallization. </w:t>
      </w:r>
      <w:r w:rsidRPr="000D6373">
        <w:rPr>
          <w:rFonts w:asciiTheme="minorHAnsi" w:hAnsiTheme="minorHAnsi" w:cstheme="minorHAnsi"/>
          <w:bCs/>
          <w:i/>
          <w:color w:val="auto"/>
        </w:rPr>
        <w:t>Sens</w:t>
      </w:r>
      <w:r w:rsidR="001C2D8F" w:rsidRPr="000D6373">
        <w:rPr>
          <w:rFonts w:asciiTheme="minorHAnsi" w:hAnsiTheme="minorHAnsi" w:cstheme="minorHAnsi"/>
          <w:bCs/>
          <w:i/>
          <w:color w:val="auto"/>
        </w:rPr>
        <w:t>ors and</w:t>
      </w:r>
      <w:r w:rsidRPr="000D6373">
        <w:rPr>
          <w:rFonts w:asciiTheme="minorHAnsi" w:hAnsiTheme="minorHAnsi" w:cstheme="minorHAnsi"/>
          <w:bCs/>
          <w:i/>
          <w:color w:val="auto"/>
        </w:rPr>
        <w:t xml:space="preserve"> Actuators B</w:t>
      </w:r>
      <w:r w:rsidR="001C2D8F" w:rsidRPr="000D6373">
        <w:rPr>
          <w:rFonts w:asciiTheme="minorHAnsi" w:hAnsiTheme="minorHAnsi" w:cstheme="minorHAnsi"/>
          <w:bCs/>
          <w:i/>
          <w:color w:val="auto"/>
        </w:rPr>
        <w:t>. Chemical</w:t>
      </w:r>
      <w:r w:rsidR="001C2D8F"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174</w:t>
      </w:r>
      <w:r w:rsidRPr="00C869BF">
        <w:rPr>
          <w:rFonts w:asciiTheme="minorHAnsi" w:hAnsiTheme="minorHAnsi" w:cstheme="minorHAnsi"/>
          <w:bCs/>
          <w:color w:val="auto"/>
        </w:rPr>
        <w:t>, 1</w:t>
      </w:r>
      <w:r w:rsidR="001C2D8F" w:rsidRPr="00B01339">
        <w:rPr>
          <w:rFonts w:asciiTheme="minorHAnsi" w:hAnsiTheme="minorHAnsi" w:cstheme="minorHAnsi"/>
          <w:bCs/>
          <w:color w:val="auto"/>
        </w:rPr>
        <w:t>–</w:t>
      </w:r>
      <w:r w:rsidRPr="00B01339">
        <w:rPr>
          <w:rFonts w:asciiTheme="minorHAnsi" w:hAnsiTheme="minorHAnsi" w:cstheme="minorHAnsi"/>
          <w:bCs/>
          <w:color w:val="auto"/>
        </w:rPr>
        <w:t>9 (2012).</w:t>
      </w:r>
    </w:p>
    <w:p w14:paraId="764DAC6E" w14:textId="5359E8A6"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lastRenderedPageBreak/>
        <w:t xml:space="preserve">Sui, S. </w:t>
      </w:r>
      <w:r w:rsidR="00D371F8" w:rsidRPr="000D6373">
        <w:rPr>
          <w:rFonts w:asciiTheme="minorHAnsi" w:hAnsiTheme="minorHAnsi" w:cstheme="minorHAnsi"/>
          <w:bCs/>
          <w:color w:val="auto"/>
        </w:rPr>
        <w:t>et al.</w:t>
      </w:r>
      <w:r w:rsidRPr="000D6373">
        <w:rPr>
          <w:rFonts w:asciiTheme="minorHAnsi" w:hAnsiTheme="minorHAnsi" w:cstheme="minorHAnsi"/>
          <w:bCs/>
          <w:color w:val="auto"/>
        </w:rPr>
        <w:t xml:space="preserve"> Graphene-based microfluidics for serial crystallography. </w:t>
      </w:r>
      <w:r w:rsidRPr="000D6373">
        <w:rPr>
          <w:rFonts w:asciiTheme="minorHAnsi" w:hAnsiTheme="minorHAnsi" w:cstheme="minorHAnsi"/>
          <w:bCs/>
          <w:i/>
          <w:color w:val="auto"/>
        </w:rPr>
        <w:t xml:space="preserve">Lab </w:t>
      </w:r>
      <w:r w:rsidR="001C2D8F" w:rsidRPr="000D6373">
        <w:rPr>
          <w:rFonts w:asciiTheme="minorHAnsi" w:hAnsiTheme="minorHAnsi" w:cstheme="minorHAnsi"/>
          <w:bCs/>
          <w:i/>
          <w:color w:val="auto"/>
        </w:rPr>
        <w:t xml:space="preserve">on a </w:t>
      </w:r>
      <w:r w:rsidRPr="000D6373">
        <w:rPr>
          <w:rFonts w:asciiTheme="minorHAnsi" w:hAnsiTheme="minorHAnsi" w:cstheme="minorHAnsi"/>
          <w:bCs/>
          <w:i/>
          <w:color w:val="auto"/>
        </w:rPr>
        <w:t>Chip</w:t>
      </w:r>
      <w:r w:rsidR="001C2D8F"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16</w:t>
      </w:r>
      <w:r w:rsidRPr="000D6373">
        <w:rPr>
          <w:rFonts w:asciiTheme="minorHAnsi" w:hAnsiTheme="minorHAnsi" w:cstheme="minorHAnsi"/>
          <w:bCs/>
          <w:color w:val="auto"/>
        </w:rPr>
        <w:t>, 3082</w:t>
      </w:r>
      <w:r w:rsidR="001C2D8F" w:rsidRPr="000D6373">
        <w:rPr>
          <w:rFonts w:asciiTheme="minorHAnsi" w:hAnsiTheme="minorHAnsi" w:cstheme="minorHAnsi"/>
          <w:bCs/>
          <w:color w:val="auto"/>
        </w:rPr>
        <w:t>–</w:t>
      </w:r>
      <w:r w:rsidRPr="000D6373">
        <w:rPr>
          <w:rFonts w:asciiTheme="minorHAnsi" w:hAnsiTheme="minorHAnsi" w:cstheme="minorHAnsi"/>
          <w:bCs/>
          <w:color w:val="auto"/>
        </w:rPr>
        <w:t>3096 (2016).</w:t>
      </w:r>
    </w:p>
    <w:p w14:paraId="1CDCF88A" w14:textId="0180A414"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Russo Krauss, I., Merlino, A., Vergara, A., Sica, F. An </w:t>
      </w:r>
      <w:r w:rsidR="001C2D8F" w:rsidRPr="000D6373">
        <w:rPr>
          <w:rFonts w:asciiTheme="minorHAnsi" w:hAnsiTheme="minorHAnsi" w:cstheme="minorHAnsi"/>
          <w:bCs/>
          <w:color w:val="auto"/>
        </w:rPr>
        <w:t>o</w:t>
      </w:r>
      <w:r w:rsidRPr="000D6373">
        <w:rPr>
          <w:rFonts w:asciiTheme="minorHAnsi" w:hAnsiTheme="minorHAnsi" w:cstheme="minorHAnsi"/>
          <w:bCs/>
          <w:color w:val="auto"/>
        </w:rPr>
        <w:t xml:space="preserve">verview of </w:t>
      </w:r>
      <w:r w:rsidR="001C2D8F" w:rsidRPr="000D6373">
        <w:rPr>
          <w:rFonts w:asciiTheme="minorHAnsi" w:hAnsiTheme="minorHAnsi" w:cstheme="minorHAnsi"/>
          <w:bCs/>
          <w:color w:val="auto"/>
        </w:rPr>
        <w:t>b</w:t>
      </w:r>
      <w:r w:rsidRPr="000D6373">
        <w:rPr>
          <w:rFonts w:asciiTheme="minorHAnsi" w:hAnsiTheme="minorHAnsi" w:cstheme="minorHAnsi"/>
          <w:bCs/>
          <w:color w:val="auto"/>
        </w:rPr>
        <w:t xml:space="preserve">iological </w:t>
      </w:r>
      <w:r w:rsidR="001C2D8F" w:rsidRPr="000D6373">
        <w:rPr>
          <w:rFonts w:asciiTheme="minorHAnsi" w:hAnsiTheme="minorHAnsi" w:cstheme="minorHAnsi"/>
          <w:bCs/>
          <w:color w:val="auto"/>
        </w:rPr>
        <w:t>m</w:t>
      </w:r>
      <w:r w:rsidRPr="000D6373">
        <w:rPr>
          <w:rFonts w:asciiTheme="minorHAnsi" w:hAnsiTheme="minorHAnsi" w:cstheme="minorHAnsi"/>
          <w:bCs/>
          <w:color w:val="auto"/>
        </w:rPr>
        <w:t xml:space="preserve">acromolecule </w:t>
      </w:r>
      <w:r w:rsidR="001C2D8F" w:rsidRPr="000D6373">
        <w:rPr>
          <w:rFonts w:asciiTheme="minorHAnsi" w:hAnsiTheme="minorHAnsi" w:cstheme="minorHAnsi"/>
          <w:bCs/>
          <w:color w:val="auto"/>
        </w:rPr>
        <w:t>c</w:t>
      </w:r>
      <w:r w:rsidRPr="000D6373">
        <w:rPr>
          <w:rFonts w:asciiTheme="minorHAnsi" w:hAnsiTheme="minorHAnsi" w:cstheme="minorHAnsi"/>
          <w:bCs/>
          <w:color w:val="auto"/>
        </w:rPr>
        <w:t xml:space="preserve">rystallization. </w:t>
      </w:r>
      <w:r w:rsidRPr="000D6373">
        <w:rPr>
          <w:rFonts w:asciiTheme="minorHAnsi" w:hAnsiTheme="minorHAnsi" w:cstheme="minorHAnsi"/>
          <w:bCs/>
          <w:i/>
          <w:iCs/>
          <w:color w:val="auto"/>
        </w:rPr>
        <w:t>Int</w:t>
      </w:r>
      <w:r w:rsidR="001C2D8F" w:rsidRPr="000D6373">
        <w:rPr>
          <w:rFonts w:asciiTheme="minorHAnsi" w:hAnsiTheme="minorHAnsi" w:cstheme="minorHAnsi"/>
          <w:bCs/>
          <w:i/>
          <w:iCs/>
          <w:color w:val="auto"/>
        </w:rPr>
        <w:t>ernational</w:t>
      </w:r>
      <w:r w:rsidRPr="000D6373">
        <w:rPr>
          <w:rFonts w:asciiTheme="minorHAnsi" w:hAnsiTheme="minorHAnsi" w:cstheme="minorHAnsi"/>
          <w:bCs/>
          <w:i/>
          <w:iCs/>
          <w:color w:val="auto"/>
        </w:rPr>
        <w:t xml:space="preserve"> J</w:t>
      </w:r>
      <w:r w:rsidR="001C2D8F" w:rsidRPr="000D6373">
        <w:rPr>
          <w:rFonts w:asciiTheme="minorHAnsi" w:hAnsiTheme="minorHAnsi" w:cstheme="minorHAnsi"/>
          <w:bCs/>
          <w:i/>
          <w:iCs/>
          <w:color w:val="auto"/>
        </w:rPr>
        <w:t>ournal of</w:t>
      </w:r>
      <w:r w:rsidRPr="000D6373">
        <w:rPr>
          <w:rFonts w:asciiTheme="minorHAnsi" w:hAnsiTheme="minorHAnsi" w:cstheme="minorHAnsi"/>
          <w:bCs/>
          <w:i/>
          <w:iCs/>
          <w:color w:val="auto"/>
        </w:rPr>
        <w:t xml:space="preserve"> Mol</w:t>
      </w:r>
      <w:r w:rsidR="001C2D8F" w:rsidRPr="000D6373">
        <w:rPr>
          <w:rFonts w:asciiTheme="minorHAnsi" w:hAnsiTheme="minorHAnsi" w:cstheme="minorHAnsi"/>
          <w:bCs/>
          <w:i/>
          <w:iCs/>
          <w:color w:val="auto"/>
        </w:rPr>
        <w:t>ecular</w:t>
      </w:r>
      <w:r w:rsidRPr="000D6373">
        <w:rPr>
          <w:rFonts w:asciiTheme="minorHAnsi" w:hAnsiTheme="minorHAnsi" w:cstheme="minorHAnsi"/>
          <w:bCs/>
          <w:i/>
          <w:iCs/>
          <w:color w:val="auto"/>
        </w:rPr>
        <w:t xml:space="preserve"> Sci</w:t>
      </w:r>
      <w:r w:rsidR="001C2D8F" w:rsidRPr="000D6373">
        <w:rPr>
          <w:rFonts w:asciiTheme="minorHAnsi" w:hAnsiTheme="minorHAnsi" w:cstheme="minorHAnsi"/>
          <w:bCs/>
          <w:i/>
          <w:iCs/>
          <w:color w:val="auto"/>
        </w:rPr>
        <w:t>ence</w:t>
      </w:r>
      <w:r w:rsidRPr="000D6373">
        <w:rPr>
          <w:rFonts w:asciiTheme="minorHAnsi" w:hAnsiTheme="minorHAnsi" w:cstheme="minorHAnsi"/>
          <w:bCs/>
          <w:color w:val="auto"/>
        </w:rPr>
        <w:t>.</w:t>
      </w:r>
      <w:r w:rsidRPr="00C869BF">
        <w:rPr>
          <w:rFonts w:asciiTheme="minorHAnsi" w:hAnsiTheme="minorHAnsi" w:cstheme="minorHAnsi"/>
          <w:bCs/>
          <w:i/>
          <w:iCs/>
          <w:color w:val="auto"/>
        </w:rPr>
        <w:t xml:space="preserve"> </w:t>
      </w:r>
      <w:r w:rsidRPr="00C869BF">
        <w:rPr>
          <w:rFonts w:asciiTheme="minorHAnsi" w:hAnsiTheme="minorHAnsi" w:cstheme="minorHAnsi"/>
          <w:b/>
          <w:bCs/>
          <w:iCs/>
          <w:color w:val="auto"/>
        </w:rPr>
        <w:t>14</w:t>
      </w:r>
      <w:r w:rsidRPr="00C869BF">
        <w:rPr>
          <w:rFonts w:asciiTheme="minorHAnsi" w:hAnsiTheme="minorHAnsi" w:cstheme="minorHAnsi"/>
          <w:bCs/>
          <w:iCs/>
          <w:color w:val="auto"/>
        </w:rPr>
        <w:t>, 11643</w:t>
      </w:r>
      <w:r w:rsidR="001C2D8F" w:rsidRPr="00B01339">
        <w:rPr>
          <w:rFonts w:asciiTheme="minorHAnsi" w:hAnsiTheme="minorHAnsi" w:cstheme="minorHAnsi"/>
          <w:bCs/>
          <w:iCs/>
          <w:color w:val="auto"/>
        </w:rPr>
        <w:t>–</w:t>
      </w:r>
      <w:r w:rsidRPr="00B01339">
        <w:rPr>
          <w:rFonts w:asciiTheme="minorHAnsi" w:hAnsiTheme="minorHAnsi" w:cstheme="minorHAnsi"/>
          <w:bCs/>
          <w:iCs/>
          <w:color w:val="auto"/>
        </w:rPr>
        <w:t>11691 (2013).</w:t>
      </w:r>
    </w:p>
    <w:p w14:paraId="64379448" w14:textId="16F544BC"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McPherson, A., Gavira, J.</w:t>
      </w:r>
      <w:r w:rsidR="001C2D8F"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A. Introduction to protein crystallization. </w:t>
      </w:r>
      <w:r w:rsidRPr="000D6373">
        <w:rPr>
          <w:rFonts w:asciiTheme="minorHAnsi" w:hAnsiTheme="minorHAnsi" w:cstheme="minorHAnsi"/>
          <w:bCs/>
          <w:i/>
          <w:color w:val="auto"/>
        </w:rPr>
        <w:t>Acta Crystallogr</w:t>
      </w:r>
      <w:r w:rsidR="001C2D8F" w:rsidRPr="000D6373">
        <w:rPr>
          <w:rFonts w:asciiTheme="minorHAnsi" w:hAnsiTheme="minorHAnsi" w:cstheme="minorHAnsi"/>
          <w:bCs/>
          <w:i/>
          <w:color w:val="auto"/>
        </w:rPr>
        <w:t>aphica</w:t>
      </w:r>
      <w:r w:rsidRPr="000D6373">
        <w:rPr>
          <w:rFonts w:asciiTheme="minorHAnsi" w:hAnsiTheme="minorHAnsi" w:cstheme="minorHAnsi"/>
          <w:bCs/>
          <w:i/>
          <w:color w:val="auto"/>
        </w:rPr>
        <w:t>, Sect</w:t>
      </w:r>
      <w:r w:rsidR="001C2D8F" w:rsidRPr="000D6373">
        <w:rPr>
          <w:rFonts w:asciiTheme="minorHAnsi" w:hAnsiTheme="minorHAnsi" w:cstheme="minorHAnsi"/>
          <w:bCs/>
          <w:i/>
          <w:color w:val="auto"/>
        </w:rPr>
        <w:t>ion</w:t>
      </w:r>
      <w:r w:rsidRPr="000D6373">
        <w:rPr>
          <w:rFonts w:asciiTheme="minorHAnsi" w:hAnsiTheme="minorHAnsi" w:cstheme="minorHAnsi"/>
          <w:bCs/>
          <w:i/>
          <w:color w:val="auto"/>
        </w:rPr>
        <w:t xml:space="preserve"> F: Struct</w:t>
      </w:r>
      <w:r w:rsidR="001C2D8F" w:rsidRPr="000D6373">
        <w:rPr>
          <w:rFonts w:asciiTheme="minorHAnsi" w:hAnsiTheme="minorHAnsi" w:cstheme="minorHAnsi"/>
          <w:bCs/>
          <w:i/>
          <w:color w:val="auto"/>
        </w:rPr>
        <w:t>ural</w:t>
      </w:r>
      <w:r w:rsidRPr="000D6373">
        <w:rPr>
          <w:rFonts w:asciiTheme="minorHAnsi" w:hAnsiTheme="minorHAnsi" w:cstheme="minorHAnsi"/>
          <w:bCs/>
          <w:i/>
          <w:color w:val="auto"/>
        </w:rPr>
        <w:t xml:space="preserve"> Biol</w:t>
      </w:r>
      <w:r w:rsidR="001C2D8F" w:rsidRPr="000D6373">
        <w:rPr>
          <w:rFonts w:asciiTheme="minorHAnsi" w:hAnsiTheme="minorHAnsi" w:cstheme="minorHAnsi"/>
          <w:bCs/>
          <w:i/>
          <w:color w:val="auto"/>
        </w:rPr>
        <w:t>ogy and Crystallization</w:t>
      </w:r>
      <w:r w:rsidRPr="000D6373">
        <w:rPr>
          <w:rFonts w:asciiTheme="minorHAnsi" w:hAnsiTheme="minorHAnsi" w:cstheme="minorHAnsi"/>
          <w:bCs/>
          <w:i/>
          <w:color w:val="auto"/>
        </w:rPr>
        <w:t xml:space="preserve"> Commun</w:t>
      </w:r>
      <w:r w:rsidR="001C2D8F" w:rsidRPr="000D6373">
        <w:rPr>
          <w:rFonts w:asciiTheme="minorHAnsi" w:hAnsiTheme="minorHAnsi" w:cstheme="minorHAnsi"/>
          <w:bCs/>
          <w:i/>
          <w:color w:val="auto"/>
        </w:rPr>
        <w:t>ications</w:t>
      </w:r>
      <w:r w:rsidRPr="000D6373">
        <w:rPr>
          <w:rFonts w:asciiTheme="minorHAnsi" w:hAnsiTheme="minorHAnsi" w:cstheme="minorHAnsi"/>
          <w:b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70</w:t>
      </w:r>
      <w:r w:rsidRPr="00C869BF">
        <w:rPr>
          <w:rFonts w:asciiTheme="minorHAnsi" w:hAnsiTheme="minorHAnsi" w:cstheme="minorHAnsi"/>
          <w:bCs/>
          <w:color w:val="auto"/>
        </w:rPr>
        <w:t>, 2</w:t>
      </w:r>
      <w:r w:rsidR="001C2D8F" w:rsidRPr="00B01339">
        <w:rPr>
          <w:rFonts w:asciiTheme="minorHAnsi" w:hAnsiTheme="minorHAnsi" w:cstheme="minorHAnsi"/>
          <w:bCs/>
          <w:color w:val="auto"/>
        </w:rPr>
        <w:t>–</w:t>
      </w:r>
      <w:r w:rsidRPr="00B01339">
        <w:rPr>
          <w:rFonts w:asciiTheme="minorHAnsi" w:hAnsiTheme="minorHAnsi" w:cstheme="minorHAnsi"/>
          <w:bCs/>
          <w:color w:val="auto"/>
        </w:rPr>
        <w:t>20 (2014).</w:t>
      </w:r>
    </w:p>
    <w:p w14:paraId="4340794E" w14:textId="0CA5E477"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Zheng, B., Tice, J.</w:t>
      </w:r>
      <w:r w:rsidR="00170413" w:rsidRPr="000D6373">
        <w:rPr>
          <w:rFonts w:asciiTheme="minorHAnsi" w:hAnsiTheme="minorHAnsi" w:cstheme="minorHAnsi"/>
          <w:bCs/>
          <w:color w:val="auto"/>
        </w:rPr>
        <w:t xml:space="preserve"> </w:t>
      </w:r>
      <w:r w:rsidRPr="000D6373">
        <w:rPr>
          <w:rFonts w:asciiTheme="minorHAnsi" w:hAnsiTheme="minorHAnsi" w:cstheme="minorHAnsi"/>
          <w:bCs/>
          <w:color w:val="auto"/>
        </w:rPr>
        <w:t>D., Roach, L.</w:t>
      </w:r>
      <w:r w:rsidR="00170413" w:rsidRPr="000D6373">
        <w:rPr>
          <w:rFonts w:asciiTheme="minorHAnsi" w:hAnsiTheme="minorHAnsi" w:cstheme="minorHAnsi"/>
          <w:bCs/>
          <w:color w:val="auto"/>
        </w:rPr>
        <w:t xml:space="preserve"> </w:t>
      </w:r>
      <w:r w:rsidRPr="000D6373">
        <w:rPr>
          <w:rFonts w:asciiTheme="minorHAnsi" w:hAnsiTheme="minorHAnsi" w:cstheme="minorHAnsi"/>
          <w:bCs/>
          <w:color w:val="auto"/>
        </w:rPr>
        <w:t>S., Ismagilov, R.</w:t>
      </w:r>
      <w:r w:rsidR="00170413"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F. A </w:t>
      </w:r>
      <w:r w:rsidR="00170413" w:rsidRPr="000D6373">
        <w:rPr>
          <w:rFonts w:asciiTheme="minorHAnsi" w:hAnsiTheme="minorHAnsi" w:cstheme="minorHAnsi"/>
          <w:bCs/>
          <w:color w:val="auto"/>
        </w:rPr>
        <w:t>d</w:t>
      </w:r>
      <w:r w:rsidRPr="000D6373">
        <w:rPr>
          <w:rFonts w:asciiTheme="minorHAnsi" w:hAnsiTheme="minorHAnsi" w:cstheme="minorHAnsi"/>
          <w:bCs/>
          <w:color w:val="auto"/>
        </w:rPr>
        <w:t>roplet-</w:t>
      </w:r>
      <w:r w:rsidR="00170413" w:rsidRPr="000D6373">
        <w:rPr>
          <w:rFonts w:asciiTheme="minorHAnsi" w:hAnsiTheme="minorHAnsi" w:cstheme="minorHAnsi"/>
          <w:bCs/>
          <w:color w:val="auto"/>
        </w:rPr>
        <w:t>b</w:t>
      </w:r>
      <w:r w:rsidRPr="000D6373">
        <w:rPr>
          <w:rFonts w:asciiTheme="minorHAnsi" w:hAnsiTheme="minorHAnsi" w:cstheme="minorHAnsi"/>
          <w:bCs/>
          <w:color w:val="auto"/>
        </w:rPr>
        <w:t xml:space="preserve">ased, </w:t>
      </w:r>
      <w:r w:rsidR="00170413" w:rsidRPr="000D6373">
        <w:rPr>
          <w:rFonts w:asciiTheme="minorHAnsi" w:hAnsiTheme="minorHAnsi" w:cstheme="minorHAnsi"/>
          <w:bCs/>
          <w:color w:val="auto"/>
        </w:rPr>
        <w:t>c</w:t>
      </w:r>
      <w:r w:rsidRPr="000D6373">
        <w:rPr>
          <w:rFonts w:asciiTheme="minorHAnsi" w:hAnsiTheme="minorHAnsi" w:cstheme="minorHAnsi"/>
          <w:bCs/>
          <w:color w:val="auto"/>
        </w:rPr>
        <w:t xml:space="preserve">omposite PDMS/Glass </w:t>
      </w:r>
      <w:r w:rsidR="00170413" w:rsidRPr="000D6373">
        <w:rPr>
          <w:rFonts w:asciiTheme="minorHAnsi" w:hAnsiTheme="minorHAnsi" w:cstheme="minorHAnsi"/>
          <w:bCs/>
          <w:color w:val="auto"/>
        </w:rPr>
        <w:t>c</w:t>
      </w:r>
      <w:r w:rsidRPr="000D6373">
        <w:rPr>
          <w:rFonts w:asciiTheme="minorHAnsi" w:hAnsiTheme="minorHAnsi" w:cstheme="minorHAnsi"/>
          <w:bCs/>
          <w:color w:val="auto"/>
        </w:rPr>
        <w:t xml:space="preserve">apillary </w:t>
      </w:r>
      <w:r w:rsidR="00170413" w:rsidRPr="000D6373">
        <w:rPr>
          <w:rFonts w:asciiTheme="minorHAnsi" w:hAnsiTheme="minorHAnsi" w:cstheme="minorHAnsi"/>
          <w:bCs/>
          <w:color w:val="auto"/>
        </w:rPr>
        <w:t>m</w:t>
      </w:r>
      <w:r w:rsidRPr="000D6373">
        <w:rPr>
          <w:rFonts w:asciiTheme="minorHAnsi" w:hAnsiTheme="minorHAnsi" w:cstheme="minorHAnsi"/>
          <w:bCs/>
          <w:color w:val="auto"/>
        </w:rPr>
        <w:t xml:space="preserve">icrofluidic </w:t>
      </w:r>
      <w:r w:rsidR="00170413" w:rsidRPr="000D6373">
        <w:rPr>
          <w:rFonts w:asciiTheme="minorHAnsi" w:hAnsiTheme="minorHAnsi" w:cstheme="minorHAnsi"/>
          <w:bCs/>
          <w:color w:val="auto"/>
        </w:rPr>
        <w:t>s</w:t>
      </w:r>
      <w:r w:rsidRPr="000D6373">
        <w:rPr>
          <w:rFonts w:asciiTheme="minorHAnsi" w:hAnsiTheme="minorHAnsi" w:cstheme="minorHAnsi"/>
          <w:bCs/>
          <w:color w:val="auto"/>
        </w:rPr>
        <w:t xml:space="preserve">ystem for </w:t>
      </w:r>
      <w:r w:rsidR="00170413" w:rsidRPr="000D6373">
        <w:rPr>
          <w:rFonts w:asciiTheme="minorHAnsi" w:hAnsiTheme="minorHAnsi" w:cstheme="minorHAnsi"/>
          <w:bCs/>
          <w:color w:val="auto"/>
        </w:rPr>
        <w:t>e</w:t>
      </w:r>
      <w:r w:rsidRPr="000D6373">
        <w:rPr>
          <w:rFonts w:asciiTheme="minorHAnsi" w:hAnsiTheme="minorHAnsi" w:cstheme="minorHAnsi"/>
          <w:bCs/>
          <w:color w:val="auto"/>
        </w:rPr>
        <w:t xml:space="preserve">valuating </w:t>
      </w:r>
      <w:r w:rsidR="00170413" w:rsidRPr="000D6373">
        <w:rPr>
          <w:rFonts w:asciiTheme="minorHAnsi" w:hAnsiTheme="minorHAnsi" w:cstheme="minorHAnsi"/>
          <w:bCs/>
          <w:color w:val="auto"/>
        </w:rPr>
        <w:t>p</w:t>
      </w:r>
      <w:r w:rsidRPr="000D6373">
        <w:rPr>
          <w:rFonts w:asciiTheme="minorHAnsi" w:hAnsiTheme="minorHAnsi" w:cstheme="minorHAnsi"/>
          <w:bCs/>
          <w:color w:val="auto"/>
        </w:rPr>
        <w:t xml:space="preserve">rotein </w:t>
      </w:r>
      <w:r w:rsidR="00170413" w:rsidRPr="000D6373">
        <w:rPr>
          <w:rFonts w:asciiTheme="minorHAnsi" w:hAnsiTheme="minorHAnsi" w:cstheme="minorHAnsi"/>
          <w:bCs/>
          <w:color w:val="auto"/>
        </w:rPr>
        <w:t>c</w:t>
      </w:r>
      <w:r w:rsidRPr="000D6373">
        <w:rPr>
          <w:rFonts w:asciiTheme="minorHAnsi" w:hAnsiTheme="minorHAnsi" w:cstheme="minorHAnsi"/>
          <w:bCs/>
          <w:color w:val="auto"/>
        </w:rPr>
        <w:t xml:space="preserve">rystallization </w:t>
      </w:r>
      <w:r w:rsidR="00170413" w:rsidRPr="000D6373">
        <w:rPr>
          <w:rFonts w:asciiTheme="minorHAnsi" w:hAnsiTheme="minorHAnsi" w:cstheme="minorHAnsi"/>
          <w:bCs/>
          <w:color w:val="auto"/>
        </w:rPr>
        <w:t>c</w:t>
      </w:r>
      <w:r w:rsidRPr="000D6373">
        <w:rPr>
          <w:rFonts w:asciiTheme="minorHAnsi" w:hAnsiTheme="minorHAnsi" w:cstheme="minorHAnsi"/>
          <w:bCs/>
          <w:color w:val="auto"/>
        </w:rPr>
        <w:t xml:space="preserve">onditions by </w:t>
      </w:r>
      <w:r w:rsidR="00170413" w:rsidRPr="000D6373">
        <w:rPr>
          <w:rFonts w:asciiTheme="minorHAnsi" w:hAnsiTheme="minorHAnsi" w:cstheme="minorHAnsi"/>
          <w:bCs/>
          <w:color w:val="auto"/>
        </w:rPr>
        <w:t>m</w:t>
      </w:r>
      <w:r w:rsidRPr="000D6373">
        <w:rPr>
          <w:rFonts w:asciiTheme="minorHAnsi" w:hAnsiTheme="minorHAnsi" w:cstheme="minorHAnsi"/>
          <w:bCs/>
          <w:color w:val="auto"/>
        </w:rPr>
        <w:t xml:space="preserve">icrobatch and </w:t>
      </w:r>
      <w:r w:rsidR="00170413" w:rsidRPr="000D6373">
        <w:rPr>
          <w:rFonts w:asciiTheme="minorHAnsi" w:hAnsiTheme="minorHAnsi" w:cstheme="minorHAnsi"/>
          <w:bCs/>
          <w:color w:val="auto"/>
        </w:rPr>
        <w:t>v</w:t>
      </w:r>
      <w:r w:rsidRPr="000D6373">
        <w:rPr>
          <w:rFonts w:asciiTheme="minorHAnsi" w:hAnsiTheme="minorHAnsi" w:cstheme="minorHAnsi"/>
          <w:bCs/>
          <w:color w:val="auto"/>
        </w:rPr>
        <w:t>apor-</w:t>
      </w:r>
      <w:r w:rsidR="00170413" w:rsidRPr="000D6373">
        <w:rPr>
          <w:rFonts w:asciiTheme="minorHAnsi" w:hAnsiTheme="minorHAnsi" w:cstheme="minorHAnsi"/>
          <w:bCs/>
          <w:color w:val="auto"/>
        </w:rPr>
        <w:t>d</w:t>
      </w:r>
      <w:r w:rsidRPr="000D6373">
        <w:rPr>
          <w:rFonts w:asciiTheme="minorHAnsi" w:hAnsiTheme="minorHAnsi" w:cstheme="minorHAnsi"/>
          <w:bCs/>
          <w:color w:val="auto"/>
        </w:rPr>
        <w:t xml:space="preserve">iffusion </w:t>
      </w:r>
      <w:r w:rsidR="00170413" w:rsidRPr="000D6373">
        <w:rPr>
          <w:rFonts w:asciiTheme="minorHAnsi" w:hAnsiTheme="minorHAnsi" w:cstheme="minorHAnsi"/>
          <w:bCs/>
          <w:color w:val="auto"/>
        </w:rPr>
        <w:t>m</w:t>
      </w:r>
      <w:r w:rsidRPr="000D6373">
        <w:rPr>
          <w:rFonts w:asciiTheme="minorHAnsi" w:hAnsiTheme="minorHAnsi" w:cstheme="minorHAnsi"/>
          <w:bCs/>
          <w:color w:val="auto"/>
        </w:rPr>
        <w:t xml:space="preserve">ethods with </w:t>
      </w:r>
      <w:r w:rsidR="00170413" w:rsidRPr="000D6373">
        <w:rPr>
          <w:rFonts w:asciiTheme="minorHAnsi" w:hAnsiTheme="minorHAnsi" w:cstheme="minorHAnsi"/>
          <w:bCs/>
          <w:color w:val="auto"/>
        </w:rPr>
        <w:t>o</w:t>
      </w:r>
      <w:r w:rsidRPr="000D6373">
        <w:rPr>
          <w:rFonts w:asciiTheme="minorHAnsi" w:hAnsiTheme="minorHAnsi" w:cstheme="minorHAnsi"/>
          <w:bCs/>
          <w:color w:val="auto"/>
        </w:rPr>
        <w:t>n-</w:t>
      </w:r>
      <w:r w:rsidR="00170413" w:rsidRPr="000D6373">
        <w:rPr>
          <w:rFonts w:asciiTheme="minorHAnsi" w:hAnsiTheme="minorHAnsi" w:cstheme="minorHAnsi"/>
          <w:bCs/>
          <w:color w:val="auto"/>
        </w:rPr>
        <w:t>c</w:t>
      </w:r>
      <w:r w:rsidRPr="000D6373">
        <w:rPr>
          <w:rFonts w:asciiTheme="minorHAnsi" w:hAnsiTheme="minorHAnsi" w:cstheme="minorHAnsi"/>
          <w:bCs/>
          <w:color w:val="auto"/>
        </w:rPr>
        <w:t>hip X-</w:t>
      </w:r>
      <w:r w:rsidR="00170413" w:rsidRPr="000D6373">
        <w:rPr>
          <w:rFonts w:asciiTheme="minorHAnsi" w:hAnsiTheme="minorHAnsi" w:cstheme="minorHAnsi"/>
          <w:bCs/>
          <w:color w:val="auto"/>
        </w:rPr>
        <w:t>r</w:t>
      </w:r>
      <w:r w:rsidRPr="000D6373">
        <w:rPr>
          <w:rFonts w:asciiTheme="minorHAnsi" w:hAnsiTheme="minorHAnsi" w:cstheme="minorHAnsi"/>
          <w:bCs/>
          <w:color w:val="auto"/>
        </w:rPr>
        <w:t xml:space="preserve">ay </w:t>
      </w:r>
      <w:r w:rsidR="00170413" w:rsidRPr="000D6373">
        <w:rPr>
          <w:rFonts w:asciiTheme="minorHAnsi" w:hAnsiTheme="minorHAnsi" w:cstheme="minorHAnsi"/>
          <w:bCs/>
          <w:color w:val="auto"/>
        </w:rPr>
        <w:t>d</w:t>
      </w:r>
      <w:r w:rsidRPr="000D6373">
        <w:rPr>
          <w:rFonts w:asciiTheme="minorHAnsi" w:hAnsiTheme="minorHAnsi" w:cstheme="minorHAnsi"/>
          <w:bCs/>
          <w:color w:val="auto"/>
        </w:rPr>
        <w:t xml:space="preserve">iffraction. </w:t>
      </w:r>
      <w:r w:rsidRPr="000D6373">
        <w:rPr>
          <w:rFonts w:asciiTheme="minorHAnsi" w:hAnsiTheme="minorHAnsi" w:cstheme="minorHAnsi"/>
          <w:bCs/>
          <w:i/>
          <w:color w:val="auto"/>
        </w:rPr>
        <w:t>Angew</w:t>
      </w:r>
      <w:r w:rsidR="001C2D8F" w:rsidRPr="000D6373">
        <w:rPr>
          <w:rFonts w:asciiTheme="minorHAnsi" w:hAnsiTheme="minorHAnsi" w:cstheme="minorHAnsi"/>
          <w:bCs/>
          <w:i/>
          <w:color w:val="auto"/>
        </w:rPr>
        <w:t>andte</w:t>
      </w:r>
      <w:r w:rsidRPr="000D6373">
        <w:rPr>
          <w:rFonts w:asciiTheme="minorHAnsi" w:hAnsiTheme="minorHAnsi" w:cstheme="minorHAnsi"/>
          <w:bCs/>
          <w:i/>
          <w:color w:val="auto"/>
        </w:rPr>
        <w:t xml:space="preserve"> Chem</w:t>
      </w:r>
      <w:r w:rsidR="001C2D8F" w:rsidRPr="000D6373">
        <w:rPr>
          <w:rFonts w:asciiTheme="minorHAnsi" w:hAnsiTheme="minorHAnsi" w:cstheme="minorHAnsi"/>
          <w:bCs/>
          <w:i/>
          <w:color w:val="auto"/>
        </w:rPr>
        <w:t>ie</w:t>
      </w:r>
      <w:r w:rsidRPr="000D6373">
        <w:rPr>
          <w:rFonts w:asciiTheme="minorHAnsi" w:hAnsiTheme="minorHAnsi" w:cstheme="minorHAnsi"/>
          <w:bCs/>
          <w:i/>
          <w:color w:val="auto"/>
        </w:rPr>
        <w:t xml:space="preserve"> </w:t>
      </w:r>
      <w:r w:rsidR="001C2D8F" w:rsidRPr="000D6373">
        <w:rPr>
          <w:rFonts w:asciiTheme="minorHAnsi" w:hAnsiTheme="minorHAnsi" w:cstheme="minorHAnsi"/>
          <w:bCs/>
          <w:i/>
          <w:color w:val="auto"/>
        </w:rPr>
        <w:t>(</w:t>
      </w:r>
      <w:r w:rsidRPr="000D6373">
        <w:rPr>
          <w:rFonts w:asciiTheme="minorHAnsi" w:hAnsiTheme="minorHAnsi" w:cstheme="minorHAnsi"/>
          <w:bCs/>
          <w:i/>
          <w:color w:val="auto"/>
        </w:rPr>
        <w:t>Int</w:t>
      </w:r>
      <w:r w:rsidR="001C2D8F" w:rsidRPr="000D6373">
        <w:rPr>
          <w:rFonts w:asciiTheme="minorHAnsi" w:hAnsiTheme="minorHAnsi" w:cstheme="minorHAnsi"/>
          <w:bCs/>
          <w:i/>
          <w:color w:val="auto"/>
        </w:rPr>
        <w:t>ernational</w:t>
      </w:r>
      <w:r w:rsidRPr="000D6373">
        <w:rPr>
          <w:rFonts w:asciiTheme="minorHAnsi" w:hAnsiTheme="minorHAnsi" w:cstheme="minorHAnsi"/>
          <w:bCs/>
          <w:i/>
          <w:color w:val="auto"/>
        </w:rPr>
        <w:t xml:space="preserve"> Ed</w:t>
      </w:r>
      <w:r w:rsidR="001C2D8F" w:rsidRPr="00B01339">
        <w:rPr>
          <w:rFonts w:asciiTheme="minorHAnsi" w:hAnsiTheme="minorHAnsi" w:cstheme="minorHAnsi"/>
          <w:bCs/>
          <w:color w:val="auto"/>
        </w:rPr>
        <w:t>ition in English)</w:t>
      </w:r>
      <w:r w:rsidRPr="00B01339">
        <w:rPr>
          <w:rFonts w:asciiTheme="minorHAnsi" w:hAnsiTheme="minorHAnsi" w:cstheme="minorHAnsi"/>
          <w:bCs/>
          <w:color w:val="auto"/>
        </w:rPr>
        <w:t xml:space="preserve"> </w:t>
      </w:r>
      <w:r w:rsidRPr="00B01339">
        <w:rPr>
          <w:rFonts w:asciiTheme="minorHAnsi" w:hAnsiTheme="minorHAnsi" w:cstheme="minorHAnsi"/>
          <w:b/>
          <w:bCs/>
          <w:color w:val="auto"/>
        </w:rPr>
        <w:t>43</w:t>
      </w:r>
      <w:r w:rsidRPr="00B01339">
        <w:rPr>
          <w:rFonts w:asciiTheme="minorHAnsi" w:hAnsiTheme="minorHAnsi" w:cstheme="minorHAnsi"/>
          <w:bCs/>
          <w:color w:val="auto"/>
        </w:rPr>
        <w:t>, 2508</w:t>
      </w:r>
      <w:r w:rsidR="00170413" w:rsidRPr="00B01339">
        <w:rPr>
          <w:rFonts w:asciiTheme="minorHAnsi" w:hAnsiTheme="minorHAnsi" w:cstheme="minorHAnsi"/>
          <w:bCs/>
          <w:color w:val="auto"/>
        </w:rPr>
        <w:t>–</w:t>
      </w:r>
      <w:r w:rsidRPr="00B01339">
        <w:rPr>
          <w:rFonts w:asciiTheme="minorHAnsi" w:hAnsiTheme="minorHAnsi" w:cstheme="minorHAnsi"/>
          <w:bCs/>
          <w:color w:val="auto"/>
        </w:rPr>
        <w:t>2511 (2004).</w:t>
      </w:r>
    </w:p>
    <w:p w14:paraId="1B7A7570" w14:textId="1E0193D8"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Talreja, S., Kim, D.</w:t>
      </w:r>
      <w:r w:rsidR="00170413" w:rsidRPr="000D6373">
        <w:rPr>
          <w:rFonts w:asciiTheme="minorHAnsi" w:hAnsiTheme="minorHAnsi" w:cstheme="minorHAnsi"/>
          <w:bCs/>
          <w:color w:val="auto"/>
        </w:rPr>
        <w:t xml:space="preserve"> </w:t>
      </w:r>
      <w:r w:rsidRPr="000D6373">
        <w:rPr>
          <w:rFonts w:asciiTheme="minorHAnsi" w:hAnsiTheme="minorHAnsi" w:cstheme="minorHAnsi"/>
          <w:bCs/>
          <w:color w:val="auto"/>
        </w:rPr>
        <w:t>Y., Mirarefi, A.</w:t>
      </w:r>
      <w:r w:rsidR="00170413" w:rsidRPr="000D6373">
        <w:rPr>
          <w:rFonts w:asciiTheme="minorHAnsi" w:hAnsiTheme="minorHAnsi" w:cstheme="minorHAnsi"/>
          <w:bCs/>
          <w:color w:val="auto"/>
        </w:rPr>
        <w:t xml:space="preserve"> </w:t>
      </w:r>
      <w:r w:rsidRPr="000D6373">
        <w:rPr>
          <w:rFonts w:asciiTheme="minorHAnsi" w:hAnsiTheme="minorHAnsi" w:cstheme="minorHAnsi"/>
          <w:bCs/>
          <w:color w:val="auto"/>
        </w:rPr>
        <w:t>Y., Zukoski, C.</w:t>
      </w:r>
      <w:r w:rsidR="00170413" w:rsidRPr="000D6373">
        <w:rPr>
          <w:rFonts w:asciiTheme="minorHAnsi" w:hAnsiTheme="minorHAnsi" w:cstheme="minorHAnsi"/>
          <w:bCs/>
          <w:color w:val="auto"/>
        </w:rPr>
        <w:t xml:space="preserve"> </w:t>
      </w:r>
      <w:r w:rsidRPr="000D6373">
        <w:rPr>
          <w:rFonts w:asciiTheme="minorHAnsi" w:hAnsiTheme="minorHAnsi" w:cstheme="minorHAnsi"/>
          <w:bCs/>
          <w:color w:val="auto"/>
        </w:rPr>
        <w:t>F., Kenis, P.</w:t>
      </w:r>
      <w:r w:rsidR="00170413" w:rsidRPr="000D6373">
        <w:rPr>
          <w:rFonts w:asciiTheme="minorHAnsi" w:hAnsiTheme="minorHAnsi" w:cstheme="minorHAnsi"/>
          <w:bCs/>
          <w:color w:val="auto"/>
        </w:rPr>
        <w:t xml:space="preserve"> </w:t>
      </w:r>
      <w:r w:rsidRPr="000D6373">
        <w:rPr>
          <w:rFonts w:asciiTheme="minorHAnsi" w:hAnsiTheme="minorHAnsi" w:cstheme="minorHAnsi"/>
          <w:bCs/>
          <w:color w:val="auto"/>
        </w:rPr>
        <w:t>J.</w:t>
      </w:r>
      <w:r w:rsidR="00170413"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A. </w:t>
      </w:r>
      <w:r w:rsidRPr="00C869BF">
        <w:rPr>
          <w:rFonts w:asciiTheme="minorHAnsi" w:hAnsiTheme="minorHAnsi" w:cstheme="minorHAnsi"/>
          <w:bCs/>
          <w:color w:val="auto"/>
        </w:rPr>
        <w:t>Screening and optimization of protein crystallization conditions throug</w:t>
      </w:r>
      <w:r w:rsidRPr="002809DE">
        <w:rPr>
          <w:rFonts w:asciiTheme="minorHAnsi" w:hAnsiTheme="minorHAnsi" w:cstheme="minorHAnsi"/>
          <w:bCs/>
          <w:color w:val="auto"/>
        </w:rPr>
        <w:t xml:space="preserve">h gradual evaporation using anovel crystallization platform. </w:t>
      </w:r>
      <w:r w:rsidRPr="000D6373">
        <w:rPr>
          <w:rFonts w:asciiTheme="minorHAnsi" w:hAnsiTheme="minorHAnsi" w:cstheme="minorHAnsi"/>
          <w:bCs/>
          <w:i/>
          <w:color w:val="auto"/>
        </w:rPr>
        <w:t>J</w:t>
      </w:r>
      <w:r w:rsidR="00170413" w:rsidRPr="000D6373">
        <w:rPr>
          <w:rFonts w:asciiTheme="minorHAnsi" w:hAnsiTheme="minorHAnsi" w:cstheme="minorHAnsi"/>
          <w:bCs/>
          <w:i/>
          <w:color w:val="auto"/>
        </w:rPr>
        <w:t>ournal of</w:t>
      </w:r>
      <w:r w:rsidRPr="000D6373">
        <w:rPr>
          <w:rFonts w:asciiTheme="minorHAnsi" w:hAnsiTheme="minorHAnsi" w:cstheme="minorHAnsi"/>
          <w:bCs/>
          <w:i/>
          <w:color w:val="auto"/>
        </w:rPr>
        <w:t xml:space="preserve"> Appl</w:t>
      </w:r>
      <w:r w:rsidR="00170413" w:rsidRPr="000D6373">
        <w:rPr>
          <w:rFonts w:asciiTheme="minorHAnsi" w:hAnsiTheme="minorHAnsi" w:cstheme="minorHAnsi"/>
          <w:bCs/>
          <w:i/>
          <w:color w:val="auto"/>
        </w:rPr>
        <w:t>ied</w:t>
      </w:r>
      <w:r w:rsidRPr="000D6373">
        <w:rPr>
          <w:rFonts w:asciiTheme="minorHAnsi" w:hAnsiTheme="minorHAnsi" w:cstheme="minorHAnsi"/>
          <w:bCs/>
          <w:i/>
          <w:color w:val="auto"/>
        </w:rPr>
        <w:t xml:space="preserve"> Cryst</w:t>
      </w:r>
      <w:r w:rsidR="00170413" w:rsidRPr="000D6373">
        <w:rPr>
          <w:rFonts w:asciiTheme="minorHAnsi" w:hAnsiTheme="minorHAnsi" w:cstheme="minorHAnsi"/>
          <w:bCs/>
          <w:i/>
          <w:color w:val="auto"/>
        </w:rPr>
        <w:t>allography</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38</w:t>
      </w:r>
      <w:r w:rsidRPr="00C869BF">
        <w:rPr>
          <w:rFonts w:asciiTheme="minorHAnsi" w:hAnsiTheme="minorHAnsi" w:cstheme="minorHAnsi"/>
          <w:bCs/>
          <w:color w:val="auto"/>
        </w:rPr>
        <w:t>, 988</w:t>
      </w:r>
      <w:r w:rsidR="00170413" w:rsidRPr="00B01339">
        <w:rPr>
          <w:rFonts w:asciiTheme="minorHAnsi" w:hAnsiTheme="minorHAnsi" w:cstheme="minorHAnsi"/>
          <w:bCs/>
          <w:color w:val="auto"/>
        </w:rPr>
        <w:t>–</w:t>
      </w:r>
      <w:r w:rsidRPr="00B01339">
        <w:rPr>
          <w:rFonts w:asciiTheme="minorHAnsi" w:hAnsiTheme="minorHAnsi" w:cstheme="minorHAnsi"/>
          <w:bCs/>
          <w:color w:val="auto"/>
        </w:rPr>
        <w:t>995 (2005).</w:t>
      </w:r>
    </w:p>
    <w:p w14:paraId="43F803D5" w14:textId="46B238A6"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Hansen, C.</w:t>
      </w:r>
      <w:r w:rsidR="00170413" w:rsidRPr="000D6373">
        <w:rPr>
          <w:rFonts w:asciiTheme="minorHAnsi" w:hAnsiTheme="minorHAnsi" w:cstheme="minorHAnsi"/>
          <w:bCs/>
          <w:color w:val="auto"/>
        </w:rPr>
        <w:t xml:space="preserve"> </w:t>
      </w:r>
      <w:r w:rsidRPr="000D6373">
        <w:rPr>
          <w:rFonts w:asciiTheme="minorHAnsi" w:hAnsiTheme="minorHAnsi" w:cstheme="minorHAnsi"/>
          <w:bCs/>
          <w:color w:val="auto"/>
        </w:rPr>
        <w:t>L., Classen, S., Berger, J.</w:t>
      </w:r>
      <w:r w:rsidR="00170413" w:rsidRPr="000D6373">
        <w:rPr>
          <w:rFonts w:asciiTheme="minorHAnsi" w:hAnsiTheme="minorHAnsi" w:cstheme="minorHAnsi"/>
          <w:bCs/>
          <w:color w:val="auto"/>
        </w:rPr>
        <w:t xml:space="preserve"> </w:t>
      </w:r>
      <w:r w:rsidRPr="000D6373">
        <w:rPr>
          <w:rFonts w:asciiTheme="minorHAnsi" w:hAnsiTheme="minorHAnsi" w:cstheme="minorHAnsi"/>
          <w:bCs/>
          <w:color w:val="auto"/>
        </w:rPr>
        <w:t>M., Quake, S.</w:t>
      </w:r>
      <w:r w:rsidR="00170413"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R. A </w:t>
      </w:r>
      <w:r w:rsidR="00170413" w:rsidRPr="000D6373">
        <w:rPr>
          <w:rFonts w:asciiTheme="minorHAnsi" w:hAnsiTheme="minorHAnsi" w:cstheme="minorHAnsi"/>
          <w:bCs/>
          <w:color w:val="auto"/>
        </w:rPr>
        <w:t>m</w:t>
      </w:r>
      <w:r w:rsidRPr="000D6373">
        <w:rPr>
          <w:rFonts w:asciiTheme="minorHAnsi" w:hAnsiTheme="minorHAnsi" w:cstheme="minorHAnsi"/>
          <w:bCs/>
          <w:color w:val="auto"/>
        </w:rPr>
        <w:t xml:space="preserve">icrofluidic </w:t>
      </w:r>
      <w:r w:rsidR="00170413" w:rsidRPr="000D6373">
        <w:rPr>
          <w:rFonts w:asciiTheme="minorHAnsi" w:hAnsiTheme="minorHAnsi" w:cstheme="minorHAnsi"/>
          <w:bCs/>
          <w:color w:val="auto"/>
        </w:rPr>
        <w:t>d</w:t>
      </w:r>
      <w:r w:rsidRPr="000D6373">
        <w:rPr>
          <w:rFonts w:asciiTheme="minorHAnsi" w:hAnsiTheme="minorHAnsi" w:cstheme="minorHAnsi"/>
          <w:bCs/>
          <w:color w:val="auto"/>
        </w:rPr>
        <w:t xml:space="preserve">evice for </w:t>
      </w:r>
      <w:r w:rsidR="00170413" w:rsidRPr="000D6373">
        <w:rPr>
          <w:rFonts w:asciiTheme="minorHAnsi" w:hAnsiTheme="minorHAnsi" w:cstheme="minorHAnsi"/>
          <w:bCs/>
          <w:color w:val="auto"/>
        </w:rPr>
        <w:t>k</w:t>
      </w:r>
      <w:r w:rsidRPr="000D6373">
        <w:rPr>
          <w:rFonts w:asciiTheme="minorHAnsi" w:hAnsiTheme="minorHAnsi" w:cstheme="minorHAnsi"/>
          <w:bCs/>
          <w:color w:val="auto"/>
        </w:rPr>
        <w:t xml:space="preserve">inetic </w:t>
      </w:r>
      <w:r w:rsidR="00170413" w:rsidRPr="000D6373">
        <w:rPr>
          <w:rFonts w:asciiTheme="minorHAnsi" w:hAnsiTheme="minorHAnsi" w:cstheme="minorHAnsi"/>
          <w:bCs/>
          <w:color w:val="auto"/>
        </w:rPr>
        <w:t>o</w:t>
      </w:r>
      <w:r w:rsidRPr="000D6373">
        <w:rPr>
          <w:rFonts w:asciiTheme="minorHAnsi" w:hAnsiTheme="minorHAnsi" w:cstheme="minorHAnsi"/>
          <w:bCs/>
          <w:color w:val="auto"/>
        </w:rPr>
        <w:t xml:space="preserve">ptimization of </w:t>
      </w:r>
      <w:r w:rsidR="00170413" w:rsidRPr="000D6373">
        <w:rPr>
          <w:rFonts w:asciiTheme="minorHAnsi" w:hAnsiTheme="minorHAnsi" w:cstheme="minorHAnsi"/>
          <w:bCs/>
          <w:color w:val="auto"/>
        </w:rPr>
        <w:t>p</w:t>
      </w:r>
      <w:r w:rsidRPr="000D6373">
        <w:rPr>
          <w:rFonts w:asciiTheme="minorHAnsi" w:hAnsiTheme="minorHAnsi" w:cstheme="minorHAnsi"/>
          <w:bCs/>
          <w:color w:val="auto"/>
        </w:rPr>
        <w:t xml:space="preserve">rotein </w:t>
      </w:r>
      <w:r w:rsidR="00170413" w:rsidRPr="000D6373">
        <w:rPr>
          <w:rFonts w:asciiTheme="minorHAnsi" w:hAnsiTheme="minorHAnsi" w:cstheme="minorHAnsi"/>
          <w:bCs/>
          <w:color w:val="auto"/>
        </w:rPr>
        <w:t>c</w:t>
      </w:r>
      <w:r w:rsidRPr="000D6373">
        <w:rPr>
          <w:rFonts w:asciiTheme="minorHAnsi" w:hAnsiTheme="minorHAnsi" w:cstheme="minorHAnsi"/>
          <w:bCs/>
          <w:color w:val="auto"/>
        </w:rPr>
        <w:t xml:space="preserve">rystallization and </w:t>
      </w:r>
      <w:r w:rsidR="00170413" w:rsidRPr="000D6373">
        <w:rPr>
          <w:rFonts w:asciiTheme="minorHAnsi" w:hAnsiTheme="minorHAnsi" w:cstheme="minorHAnsi"/>
          <w:bCs/>
          <w:color w:val="auto"/>
        </w:rPr>
        <w:t>i</w:t>
      </w:r>
      <w:r w:rsidR="00D93C7B" w:rsidRPr="000D6373">
        <w:rPr>
          <w:rFonts w:asciiTheme="minorHAnsi" w:hAnsiTheme="minorHAnsi" w:cstheme="minorHAnsi"/>
          <w:bCs/>
          <w:color w:val="auto"/>
        </w:rPr>
        <w:t>n situ</w:t>
      </w:r>
      <w:r w:rsidRPr="000D6373">
        <w:rPr>
          <w:rFonts w:asciiTheme="minorHAnsi" w:hAnsiTheme="minorHAnsi" w:cstheme="minorHAnsi"/>
          <w:bCs/>
          <w:color w:val="auto"/>
        </w:rPr>
        <w:t xml:space="preserve"> </w:t>
      </w:r>
      <w:r w:rsidR="00170413" w:rsidRPr="000D6373">
        <w:rPr>
          <w:rFonts w:asciiTheme="minorHAnsi" w:hAnsiTheme="minorHAnsi" w:cstheme="minorHAnsi"/>
          <w:bCs/>
          <w:color w:val="auto"/>
        </w:rPr>
        <w:t>s</w:t>
      </w:r>
      <w:r w:rsidRPr="000D6373">
        <w:rPr>
          <w:rFonts w:asciiTheme="minorHAnsi" w:hAnsiTheme="minorHAnsi" w:cstheme="minorHAnsi"/>
          <w:bCs/>
          <w:color w:val="auto"/>
        </w:rPr>
        <w:t xml:space="preserve">tructure </w:t>
      </w:r>
      <w:r w:rsidR="00170413" w:rsidRPr="000D6373">
        <w:rPr>
          <w:rFonts w:asciiTheme="minorHAnsi" w:hAnsiTheme="minorHAnsi" w:cstheme="minorHAnsi"/>
          <w:bCs/>
          <w:color w:val="auto"/>
        </w:rPr>
        <w:t>d</w:t>
      </w:r>
      <w:r w:rsidRPr="000D6373">
        <w:rPr>
          <w:rFonts w:asciiTheme="minorHAnsi" w:hAnsiTheme="minorHAnsi" w:cstheme="minorHAnsi"/>
          <w:bCs/>
          <w:color w:val="auto"/>
        </w:rPr>
        <w:t xml:space="preserve">etermination. </w:t>
      </w:r>
      <w:r w:rsidRPr="000D6373">
        <w:rPr>
          <w:rFonts w:asciiTheme="minorHAnsi" w:hAnsiTheme="minorHAnsi" w:cstheme="minorHAnsi"/>
          <w:bCs/>
          <w:i/>
          <w:color w:val="auto"/>
        </w:rPr>
        <w:t>J</w:t>
      </w:r>
      <w:r w:rsidR="00170413" w:rsidRPr="000D6373">
        <w:rPr>
          <w:rFonts w:asciiTheme="minorHAnsi" w:hAnsiTheme="minorHAnsi" w:cstheme="minorHAnsi"/>
          <w:bCs/>
          <w:i/>
          <w:color w:val="auto"/>
        </w:rPr>
        <w:t>ournal of</w:t>
      </w:r>
      <w:r w:rsidRPr="000D6373">
        <w:rPr>
          <w:rFonts w:asciiTheme="minorHAnsi" w:hAnsiTheme="minorHAnsi" w:cstheme="minorHAnsi"/>
          <w:bCs/>
          <w:i/>
          <w:color w:val="auto"/>
        </w:rPr>
        <w:t xml:space="preserve"> Am</w:t>
      </w:r>
      <w:r w:rsidR="00170413" w:rsidRPr="000D6373">
        <w:rPr>
          <w:rFonts w:asciiTheme="minorHAnsi" w:hAnsiTheme="minorHAnsi" w:cstheme="minorHAnsi"/>
          <w:bCs/>
          <w:i/>
          <w:color w:val="auto"/>
        </w:rPr>
        <w:t>erican</w:t>
      </w:r>
      <w:r w:rsidRPr="000D6373">
        <w:rPr>
          <w:rFonts w:asciiTheme="minorHAnsi" w:hAnsiTheme="minorHAnsi" w:cstheme="minorHAnsi"/>
          <w:bCs/>
          <w:i/>
          <w:color w:val="auto"/>
        </w:rPr>
        <w:t xml:space="preserve"> Chem</w:t>
      </w:r>
      <w:r w:rsidR="00170413" w:rsidRPr="000D6373">
        <w:rPr>
          <w:rFonts w:asciiTheme="minorHAnsi" w:hAnsiTheme="minorHAnsi" w:cstheme="minorHAnsi"/>
          <w:bCs/>
          <w:i/>
          <w:color w:val="auto"/>
        </w:rPr>
        <w:t>ical</w:t>
      </w:r>
      <w:r w:rsidRPr="000D6373">
        <w:rPr>
          <w:rFonts w:asciiTheme="minorHAnsi" w:hAnsiTheme="minorHAnsi" w:cstheme="minorHAnsi"/>
          <w:bCs/>
          <w:i/>
          <w:color w:val="auto"/>
        </w:rPr>
        <w:t xml:space="preserve"> Soc</w:t>
      </w:r>
      <w:r w:rsidR="00170413" w:rsidRPr="000D6373">
        <w:rPr>
          <w:rFonts w:asciiTheme="minorHAnsi" w:hAnsiTheme="minorHAnsi" w:cstheme="minorHAnsi"/>
          <w:bCs/>
          <w:i/>
          <w:color w:val="auto"/>
        </w:rPr>
        <w:t>iety</w:t>
      </w:r>
      <w:r w:rsidRPr="000D6373">
        <w:rPr>
          <w:rFonts w:asciiTheme="minorHAnsi" w:hAnsiTheme="minorHAnsi" w:cstheme="minorHAnsi"/>
          <w:b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128</w:t>
      </w:r>
      <w:r w:rsidRPr="00C869BF">
        <w:rPr>
          <w:rFonts w:asciiTheme="minorHAnsi" w:hAnsiTheme="minorHAnsi" w:cstheme="minorHAnsi"/>
          <w:bCs/>
          <w:color w:val="auto"/>
        </w:rPr>
        <w:t>, 3142</w:t>
      </w:r>
      <w:r w:rsidR="00170413" w:rsidRPr="00B01339">
        <w:rPr>
          <w:rFonts w:asciiTheme="minorHAnsi" w:hAnsiTheme="minorHAnsi" w:cstheme="minorHAnsi"/>
          <w:bCs/>
          <w:color w:val="auto"/>
        </w:rPr>
        <w:t>–</w:t>
      </w:r>
      <w:r w:rsidRPr="00B01339">
        <w:rPr>
          <w:rFonts w:asciiTheme="minorHAnsi" w:hAnsiTheme="minorHAnsi" w:cstheme="minorHAnsi"/>
          <w:bCs/>
          <w:color w:val="auto"/>
        </w:rPr>
        <w:t>3143 (2006).</w:t>
      </w:r>
    </w:p>
    <w:p w14:paraId="1CB7DA6C" w14:textId="7C9FE507" w:rsidR="006338AA" w:rsidRPr="000D6373" w:rsidRDefault="006338AA"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Schieferstein, J.</w:t>
      </w:r>
      <w:r w:rsidR="00170413" w:rsidRPr="00C869BF">
        <w:rPr>
          <w:rFonts w:asciiTheme="minorHAnsi" w:hAnsiTheme="minorHAnsi" w:cstheme="minorHAnsi"/>
          <w:bCs/>
          <w:color w:val="auto"/>
        </w:rPr>
        <w:t xml:space="preserve"> </w:t>
      </w:r>
      <w:r w:rsidRPr="00C869BF">
        <w:rPr>
          <w:rFonts w:asciiTheme="minorHAnsi" w:hAnsiTheme="minorHAnsi" w:cstheme="minorHAnsi"/>
          <w:bCs/>
          <w:color w:val="auto"/>
        </w:rPr>
        <w:t>M.</w:t>
      </w:r>
      <w:r w:rsidRPr="00B01339">
        <w:rPr>
          <w:rFonts w:asciiTheme="minorHAnsi" w:hAnsiTheme="minorHAnsi" w:cstheme="minorHAnsi"/>
          <w:bCs/>
          <w:color w:val="auto"/>
        </w:rPr>
        <w:t xml:space="preserve"> </w:t>
      </w:r>
      <w:r w:rsidR="00D371F8" w:rsidRPr="00B01339">
        <w:rPr>
          <w:rFonts w:asciiTheme="minorHAnsi" w:hAnsiTheme="minorHAnsi" w:cstheme="minorHAnsi"/>
          <w:bCs/>
          <w:color w:val="auto"/>
        </w:rPr>
        <w:t>et al.</w:t>
      </w:r>
      <w:r w:rsidRPr="00B01339">
        <w:rPr>
          <w:rFonts w:asciiTheme="minorHAnsi" w:hAnsiTheme="minorHAnsi" w:cstheme="minorHAnsi"/>
          <w:bCs/>
          <w:color w:val="auto"/>
        </w:rPr>
        <w:t xml:space="preserve"> X-ray Transparent </w:t>
      </w:r>
      <w:r w:rsidR="00170413" w:rsidRPr="00B01339">
        <w:rPr>
          <w:rFonts w:asciiTheme="minorHAnsi" w:hAnsiTheme="minorHAnsi" w:cstheme="minorHAnsi"/>
          <w:bCs/>
          <w:color w:val="auto"/>
        </w:rPr>
        <w:t>m</w:t>
      </w:r>
      <w:r w:rsidRPr="00B01339">
        <w:rPr>
          <w:rFonts w:asciiTheme="minorHAnsi" w:hAnsiTheme="minorHAnsi" w:cstheme="minorHAnsi"/>
          <w:bCs/>
          <w:color w:val="auto"/>
        </w:rPr>
        <w:t xml:space="preserve">icrofluidic </w:t>
      </w:r>
      <w:r w:rsidR="00170413" w:rsidRPr="00B01339">
        <w:rPr>
          <w:rFonts w:asciiTheme="minorHAnsi" w:hAnsiTheme="minorHAnsi" w:cstheme="minorHAnsi"/>
          <w:bCs/>
          <w:color w:val="auto"/>
        </w:rPr>
        <w:t>p</w:t>
      </w:r>
      <w:r w:rsidRPr="00B01339">
        <w:rPr>
          <w:rFonts w:asciiTheme="minorHAnsi" w:hAnsiTheme="minorHAnsi" w:cstheme="minorHAnsi"/>
          <w:bCs/>
          <w:color w:val="auto"/>
        </w:rPr>
        <w:t xml:space="preserve">latforms for </w:t>
      </w:r>
      <w:r w:rsidR="00170413" w:rsidRPr="00B01339">
        <w:rPr>
          <w:rFonts w:asciiTheme="minorHAnsi" w:hAnsiTheme="minorHAnsi" w:cstheme="minorHAnsi"/>
          <w:bCs/>
          <w:color w:val="auto"/>
        </w:rPr>
        <w:t>m</w:t>
      </w:r>
      <w:r w:rsidRPr="00B01339">
        <w:rPr>
          <w:rFonts w:asciiTheme="minorHAnsi" w:hAnsiTheme="minorHAnsi" w:cstheme="minorHAnsi"/>
          <w:bCs/>
          <w:color w:val="auto"/>
        </w:rPr>
        <w:t xml:space="preserve">embrane </w:t>
      </w:r>
      <w:r w:rsidR="00170413" w:rsidRPr="00B01339">
        <w:rPr>
          <w:rFonts w:asciiTheme="minorHAnsi" w:hAnsiTheme="minorHAnsi" w:cstheme="minorHAnsi"/>
          <w:bCs/>
          <w:color w:val="auto"/>
        </w:rPr>
        <w:t>p</w:t>
      </w:r>
      <w:r w:rsidRPr="00B01339">
        <w:rPr>
          <w:rFonts w:asciiTheme="minorHAnsi" w:hAnsiTheme="minorHAnsi" w:cstheme="minorHAnsi"/>
          <w:bCs/>
          <w:color w:val="auto"/>
        </w:rPr>
        <w:t xml:space="preserve">rotein </w:t>
      </w:r>
      <w:r w:rsidR="00170413" w:rsidRPr="00B01339">
        <w:rPr>
          <w:rFonts w:asciiTheme="minorHAnsi" w:hAnsiTheme="minorHAnsi" w:cstheme="minorHAnsi"/>
          <w:bCs/>
          <w:color w:val="auto"/>
        </w:rPr>
        <w:t>c</w:t>
      </w:r>
      <w:r w:rsidRPr="00B01339">
        <w:rPr>
          <w:rFonts w:asciiTheme="minorHAnsi" w:hAnsiTheme="minorHAnsi" w:cstheme="minorHAnsi"/>
          <w:bCs/>
          <w:color w:val="auto"/>
        </w:rPr>
        <w:t xml:space="preserve">rystallization with </w:t>
      </w:r>
      <w:r w:rsidR="00170413" w:rsidRPr="00B01339">
        <w:rPr>
          <w:rFonts w:asciiTheme="minorHAnsi" w:hAnsiTheme="minorHAnsi" w:cstheme="minorHAnsi"/>
          <w:bCs/>
          <w:color w:val="auto"/>
        </w:rPr>
        <w:t>m</w:t>
      </w:r>
      <w:r w:rsidRPr="00B01339">
        <w:rPr>
          <w:rFonts w:asciiTheme="minorHAnsi" w:hAnsiTheme="minorHAnsi" w:cstheme="minorHAnsi"/>
          <w:bCs/>
          <w:color w:val="auto"/>
        </w:rPr>
        <w:t xml:space="preserve">icroseeds. </w:t>
      </w:r>
      <w:r w:rsidRPr="00B01339">
        <w:rPr>
          <w:rFonts w:asciiTheme="minorHAnsi" w:hAnsiTheme="minorHAnsi" w:cstheme="minorHAnsi"/>
          <w:bCs/>
          <w:i/>
          <w:color w:val="auto"/>
        </w:rPr>
        <w:t xml:space="preserve">Lab </w:t>
      </w:r>
      <w:r w:rsidR="00170413" w:rsidRPr="00B01339">
        <w:rPr>
          <w:rFonts w:asciiTheme="minorHAnsi" w:hAnsiTheme="minorHAnsi" w:cstheme="minorHAnsi"/>
          <w:bCs/>
          <w:i/>
          <w:color w:val="auto"/>
        </w:rPr>
        <w:t xml:space="preserve">on a </w:t>
      </w:r>
      <w:r w:rsidRPr="00B01339">
        <w:rPr>
          <w:rFonts w:asciiTheme="minorHAnsi" w:hAnsiTheme="minorHAnsi" w:cstheme="minorHAnsi"/>
          <w:bCs/>
          <w:i/>
          <w:color w:val="auto"/>
        </w:rPr>
        <w:t>Chip</w:t>
      </w:r>
      <w:r w:rsidR="00170413"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18</w:t>
      </w:r>
      <w:r w:rsidRPr="00C869BF">
        <w:rPr>
          <w:rFonts w:asciiTheme="minorHAnsi" w:hAnsiTheme="minorHAnsi" w:cstheme="minorHAnsi"/>
          <w:bCs/>
          <w:color w:val="auto"/>
        </w:rPr>
        <w:t>, 944</w:t>
      </w:r>
      <w:r w:rsidR="00170413" w:rsidRPr="00B01339">
        <w:rPr>
          <w:rFonts w:asciiTheme="minorHAnsi" w:hAnsiTheme="minorHAnsi" w:cstheme="minorHAnsi"/>
          <w:bCs/>
          <w:color w:val="auto"/>
        </w:rPr>
        <w:t>–</w:t>
      </w:r>
      <w:r w:rsidRPr="00B01339">
        <w:rPr>
          <w:rFonts w:asciiTheme="minorHAnsi" w:hAnsiTheme="minorHAnsi" w:cstheme="minorHAnsi"/>
          <w:bCs/>
          <w:color w:val="auto"/>
        </w:rPr>
        <w:t>954 (2018).</w:t>
      </w:r>
    </w:p>
    <w:p w14:paraId="5443251E" w14:textId="428E3DD4"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Ghazal, A. </w:t>
      </w:r>
      <w:r w:rsidR="00D371F8" w:rsidRPr="000D6373">
        <w:rPr>
          <w:rFonts w:asciiTheme="minorHAnsi" w:hAnsiTheme="minorHAnsi" w:cstheme="minorHAnsi"/>
          <w:bCs/>
          <w:color w:val="auto"/>
        </w:rPr>
        <w:t>et al.</w:t>
      </w:r>
      <w:r w:rsidRPr="000D6373">
        <w:rPr>
          <w:rFonts w:asciiTheme="minorHAnsi" w:hAnsiTheme="minorHAnsi" w:cstheme="minorHAnsi"/>
          <w:bCs/>
          <w:color w:val="auto"/>
        </w:rPr>
        <w:t xml:space="preserve"> Recent advances in X-ray compatible microfluidics for applications in soft materials and life sciences. </w:t>
      </w:r>
      <w:r w:rsidRPr="000D6373">
        <w:rPr>
          <w:rFonts w:asciiTheme="minorHAnsi" w:hAnsiTheme="minorHAnsi" w:cstheme="minorHAnsi"/>
          <w:bCs/>
          <w:i/>
          <w:color w:val="auto"/>
        </w:rPr>
        <w:t xml:space="preserve">Lab </w:t>
      </w:r>
      <w:r w:rsidR="00170413" w:rsidRPr="000D6373">
        <w:rPr>
          <w:rFonts w:asciiTheme="minorHAnsi" w:hAnsiTheme="minorHAnsi" w:cstheme="minorHAnsi"/>
          <w:bCs/>
          <w:i/>
          <w:color w:val="auto"/>
        </w:rPr>
        <w:t xml:space="preserve">on a </w:t>
      </w:r>
      <w:r w:rsidRPr="000D6373">
        <w:rPr>
          <w:rFonts w:asciiTheme="minorHAnsi" w:hAnsiTheme="minorHAnsi" w:cstheme="minorHAnsi"/>
          <w:bCs/>
          <w:i/>
          <w:color w:val="auto"/>
        </w:rPr>
        <w:t>Chip</w:t>
      </w:r>
      <w:r w:rsidR="00170413"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16</w:t>
      </w:r>
      <w:r w:rsidRPr="000D6373">
        <w:rPr>
          <w:rFonts w:asciiTheme="minorHAnsi" w:hAnsiTheme="minorHAnsi" w:cstheme="minorHAnsi"/>
          <w:bCs/>
          <w:color w:val="auto"/>
        </w:rPr>
        <w:t>, 4263</w:t>
      </w:r>
      <w:r w:rsidR="00170413" w:rsidRPr="000D6373">
        <w:rPr>
          <w:rFonts w:asciiTheme="minorHAnsi" w:hAnsiTheme="minorHAnsi" w:cstheme="minorHAnsi"/>
          <w:bCs/>
          <w:color w:val="auto"/>
        </w:rPr>
        <w:t>–</w:t>
      </w:r>
      <w:r w:rsidRPr="000D6373">
        <w:rPr>
          <w:rFonts w:asciiTheme="minorHAnsi" w:hAnsiTheme="minorHAnsi" w:cstheme="minorHAnsi"/>
          <w:bCs/>
          <w:color w:val="auto"/>
        </w:rPr>
        <w:t>4295 (2016).</w:t>
      </w:r>
    </w:p>
    <w:p w14:paraId="2EF3DF78" w14:textId="0D64AEFF"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Li, L., Ismagilov, R.</w:t>
      </w:r>
      <w:r w:rsidR="002B468C"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F. </w:t>
      </w:r>
      <w:r w:rsidRPr="00C869BF">
        <w:rPr>
          <w:rFonts w:asciiTheme="minorHAnsi" w:hAnsiTheme="minorHAnsi" w:cstheme="minorHAnsi"/>
          <w:bCs/>
          <w:color w:val="auto"/>
        </w:rPr>
        <w:t xml:space="preserve">Protein crystallization using microfluidic technologies based on valves, droplets, and SlipChip. </w:t>
      </w:r>
      <w:r w:rsidRPr="000D6373">
        <w:rPr>
          <w:rFonts w:asciiTheme="minorHAnsi" w:hAnsiTheme="minorHAnsi" w:cstheme="minorHAnsi"/>
          <w:bCs/>
          <w:i/>
          <w:color w:val="auto"/>
        </w:rPr>
        <w:t>Annu</w:t>
      </w:r>
      <w:r w:rsidR="002B468C" w:rsidRPr="000D6373">
        <w:rPr>
          <w:rFonts w:asciiTheme="minorHAnsi" w:hAnsiTheme="minorHAnsi" w:cstheme="minorHAnsi"/>
          <w:bCs/>
          <w:i/>
          <w:color w:val="auto"/>
        </w:rPr>
        <w:t>al</w:t>
      </w:r>
      <w:r w:rsidRPr="000D6373">
        <w:rPr>
          <w:rFonts w:asciiTheme="minorHAnsi" w:hAnsiTheme="minorHAnsi" w:cstheme="minorHAnsi"/>
          <w:bCs/>
          <w:i/>
          <w:color w:val="auto"/>
        </w:rPr>
        <w:t xml:space="preserve"> Rev</w:t>
      </w:r>
      <w:r w:rsidR="002B468C" w:rsidRPr="000D6373">
        <w:rPr>
          <w:rFonts w:asciiTheme="minorHAnsi" w:hAnsiTheme="minorHAnsi" w:cstheme="minorHAnsi"/>
          <w:bCs/>
          <w:i/>
          <w:color w:val="auto"/>
        </w:rPr>
        <w:t>iew of</w:t>
      </w:r>
      <w:r w:rsidRPr="000D6373">
        <w:rPr>
          <w:rFonts w:asciiTheme="minorHAnsi" w:hAnsiTheme="minorHAnsi" w:cstheme="minorHAnsi"/>
          <w:bCs/>
          <w:i/>
          <w:color w:val="auto"/>
        </w:rPr>
        <w:t xml:space="preserve"> Biophys</w:t>
      </w:r>
      <w:r w:rsidR="002B468C" w:rsidRPr="000D6373">
        <w:rPr>
          <w:rFonts w:asciiTheme="minorHAnsi" w:hAnsiTheme="minorHAnsi" w:cstheme="minorHAnsi"/>
          <w:bCs/>
          <w:i/>
          <w:color w:val="auto"/>
        </w:rPr>
        <w:t>ics</w:t>
      </w:r>
      <w:r w:rsidRPr="000D6373">
        <w:rPr>
          <w:rFonts w:asciiTheme="minorHAnsi" w:hAnsiTheme="minorHAnsi" w:cstheme="minorHAnsi"/>
          <w:b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39</w:t>
      </w:r>
      <w:r w:rsidRPr="00C869BF">
        <w:rPr>
          <w:rFonts w:asciiTheme="minorHAnsi" w:hAnsiTheme="minorHAnsi" w:cstheme="minorHAnsi"/>
          <w:bCs/>
          <w:color w:val="auto"/>
        </w:rPr>
        <w:t>, 139</w:t>
      </w:r>
      <w:r w:rsidR="002B468C" w:rsidRPr="00B01339">
        <w:rPr>
          <w:rFonts w:asciiTheme="minorHAnsi" w:hAnsiTheme="minorHAnsi" w:cstheme="minorHAnsi"/>
          <w:bCs/>
          <w:color w:val="auto"/>
        </w:rPr>
        <w:t>–</w:t>
      </w:r>
      <w:r w:rsidRPr="00B01339">
        <w:rPr>
          <w:rFonts w:asciiTheme="minorHAnsi" w:hAnsiTheme="minorHAnsi" w:cstheme="minorHAnsi"/>
          <w:bCs/>
          <w:color w:val="auto"/>
        </w:rPr>
        <w:t>158 (2010).</w:t>
      </w:r>
    </w:p>
    <w:p w14:paraId="5CD0C3D3" w14:textId="6A9A1805"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Du, W., Li, L., Nichols, K.</w:t>
      </w:r>
      <w:r w:rsidR="002B468C" w:rsidRPr="000D6373">
        <w:rPr>
          <w:rFonts w:asciiTheme="minorHAnsi" w:hAnsiTheme="minorHAnsi" w:cstheme="minorHAnsi"/>
          <w:bCs/>
          <w:color w:val="auto"/>
        </w:rPr>
        <w:t xml:space="preserve"> </w:t>
      </w:r>
      <w:r w:rsidRPr="000D6373">
        <w:rPr>
          <w:rFonts w:asciiTheme="minorHAnsi" w:hAnsiTheme="minorHAnsi" w:cstheme="minorHAnsi"/>
          <w:bCs/>
          <w:color w:val="auto"/>
        </w:rPr>
        <w:t>P., Ismagilov, R.</w:t>
      </w:r>
      <w:r w:rsidR="002B468C"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F. SlipChip. </w:t>
      </w:r>
      <w:r w:rsidRPr="000D6373">
        <w:rPr>
          <w:rFonts w:asciiTheme="minorHAnsi" w:hAnsiTheme="minorHAnsi" w:cstheme="minorHAnsi"/>
          <w:bCs/>
          <w:i/>
          <w:color w:val="auto"/>
        </w:rPr>
        <w:t xml:space="preserve">Lab </w:t>
      </w:r>
      <w:r w:rsidR="002B468C" w:rsidRPr="000D6373">
        <w:rPr>
          <w:rFonts w:asciiTheme="minorHAnsi" w:hAnsiTheme="minorHAnsi" w:cstheme="minorHAnsi"/>
          <w:bCs/>
          <w:i/>
          <w:color w:val="auto"/>
        </w:rPr>
        <w:t xml:space="preserve">on a </w:t>
      </w:r>
      <w:r w:rsidRPr="000D6373">
        <w:rPr>
          <w:rFonts w:asciiTheme="minorHAnsi" w:hAnsiTheme="minorHAnsi" w:cstheme="minorHAnsi"/>
          <w:bCs/>
          <w:i/>
          <w:color w:val="auto"/>
        </w:rPr>
        <w:t>Chip</w:t>
      </w:r>
      <w:r w:rsidR="002B468C"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9</w:t>
      </w:r>
      <w:r w:rsidRPr="000D6373">
        <w:rPr>
          <w:rFonts w:asciiTheme="minorHAnsi" w:hAnsiTheme="minorHAnsi" w:cstheme="minorHAnsi"/>
          <w:bCs/>
          <w:color w:val="auto"/>
        </w:rPr>
        <w:t>, 2286</w:t>
      </w:r>
      <w:r w:rsidR="002B468C" w:rsidRPr="000D6373">
        <w:rPr>
          <w:rFonts w:asciiTheme="minorHAnsi" w:hAnsiTheme="minorHAnsi" w:cstheme="minorHAnsi"/>
          <w:bCs/>
          <w:color w:val="auto"/>
        </w:rPr>
        <w:t>–</w:t>
      </w:r>
      <w:r w:rsidRPr="000D6373">
        <w:rPr>
          <w:rFonts w:asciiTheme="minorHAnsi" w:hAnsiTheme="minorHAnsi" w:cstheme="minorHAnsi"/>
          <w:bCs/>
          <w:color w:val="auto"/>
        </w:rPr>
        <w:t>2292 (2009).</w:t>
      </w:r>
    </w:p>
    <w:p w14:paraId="4FF56F8F" w14:textId="29595586"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Zhang, S</w:t>
      </w:r>
      <w:r w:rsidR="002B468C" w:rsidRPr="000D6373">
        <w:rPr>
          <w:rFonts w:asciiTheme="minorHAnsi" w:hAnsiTheme="minorHAnsi" w:cstheme="minorHAnsi"/>
          <w:bCs/>
          <w:color w:val="auto"/>
        </w:rPr>
        <w:t>.</w:t>
      </w:r>
      <w:r w:rsidRPr="000D6373">
        <w:rPr>
          <w:rFonts w:asciiTheme="minorHAnsi" w:hAnsiTheme="minorHAnsi" w:cstheme="minorHAnsi"/>
          <w:bCs/>
          <w:color w:val="auto"/>
        </w:rPr>
        <w:t xml:space="preserve"> </w:t>
      </w:r>
      <w:r w:rsidR="00D371F8" w:rsidRPr="000D6373">
        <w:rPr>
          <w:rFonts w:asciiTheme="minorHAnsi" w:hAnsiTheme="minorHAnsi" w:cstheme="minorHAnsi"/>
          <w:bCs/>
          <w:color w:val="auto"/>
        </w:rPr>
        <w:t>et al.</w:t>
      </w:r>
      <w:r w:rsidRPr="000D6373">
        <w:rPr>
          <w:rFonts w:asciiTheme="minorHAnsi" w:hAnsiTheme="minorHAnsi" w:cstheme="minorHAnsi"/>
          <w:bCs/>
          <w:color w:val="auto"/>
        </w:rPr>
        <w:t xml:space="preserve"> Microfluidic platform for optimization of crystallization conditions. </w:t>
      </w:r>
      <w:r w:rsidRPr="000D6373">
        <w:rPr>
          <w:rFonts w:asciiTheme="minorHAnsi" w:hAnsiTheme="minorHAnsi" w:cstheme="minorHAnsi"/>
          <w:bCs/>
          <w:i/>
          <w:iCs/>
          <w:color w:val="auto"/>
        </w:rPr>
        <w:t>J</w:t>
      </w:r>
      <w:r w:rsidR="002B468C" w:rsidRPr="000D6373">
        <w:rPr>
          <w:rFonts w:asciiTheme="minorHAnsi" w:hAnsiTheme="minorHAnsi" w:cstheme="minorHAnsi"/>
          <w:bCs/>
          <w:i/>
          <w:iCs/>
          <w:color w:val="auto"/>
        </w:rPr>
        <w:t>ournal of</w:t>
      </w:r>
      <w:r w:rsidRPr="000D6373">
        <w:rPr>
          <w:rFonts w:asciiTheme="minorHAnsi" w:hAnsiTheme="minorHAnsi" w:cstheme="minorHAnsi"/>
          <w:bCs/>
          <w:i/>
          <w:iCs/>
          <w:color w:val="auto"/>
        </w:rPr>
        <w:t xml:space="preserve"> Cryst</w:t>
      </w:r>
      <w:r w:rsidR="002B468C" w:rsidRPr="000D6373">
        <w:rPr>
          <w:rFonts w:asciiTheme="minorHAnsi" w:hAnsiTheme="minorHAnsi" w:cstheme="minorHAnsi"/>
          <w:bCs/>
          <w:i/>
          <w:iCs/>
          <w:color w:val="auto"/>
        </w:rPr>
        <w:t>al</w:t>
      </w:r>
      <w:r w:rsidRPr="000D6373">
        <w:rPr>
          <w:rFonts w:asciiTheme="minorHAnsi" w:hAnsiTheme="minorHAnsi" w:cstheme="minorHAnsi"/>
          <w:bCs/>
          <w:i/>
          <w:iCs/>
          <w:color w:val="auto"/>
        </w:rPr>
        <w:t xml:space="preserve"> Growth</w:t>
      </w:r>
      <w:r w:rsidR="002B468C" w:rsidRPr="000D6373">
        <w:rPr>
          <w:rFonts w:asciiTheme="minorHAnsi" w:hAnsiTheme="minorHAnsi" w:cstheme="minorHAnsi"/>
          <w:b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472</w:t>
      </w:r>
      <w:r w:rsidRPr="00C869BF">
        <w:rPr>
          <w:rFonts w:asciiTheme="minorHAnsi" w:hAnsiTheme="minorHAnsi" w:cstheme="minorHAnsi"/>
          <w:bCs/>
          <w:color w:val="auto"/>
        </w:rPr>
        <w:t>, 18</w:t>
      </w:r>
      <w:r w:rsidR="002B468C" w:rsidRPr="00B01339">
        <w:rPr>
          <w:rFonts w:asciiTheme="minorHAnsi" w:hAnsiTheme="minorHAnsi" w:cstheme="minorHAnsi"/>
          <w:bCs/>
          <w:color w:val="auto"/>
        </w:rPr>
        <w:t>–</w:t>
      </w:r>
      <w:r w:rsidRPr="00B01339">
        <w:rPr>
          <w:rFonts w:asciiTheme="minorHAnsi" w:hAnsiTheme="minorHAnsi" w:cstheme="minorHAnsi"/>
          <w:bCs/>
          <w:color w:val="auto"/>
        </w:rPr>
        <w:t>28 (2017).</w:t>
      </w:r>
    </w:p>
    <w:p w14:paraId="15C5AF19" w14:textId="288FFB3C"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Abdallah, B.</w:t>
      </w:r>
      <w:r w:rsidR="002B468C"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G. </w:t>
      </w:r>
      <w:r w:rsidR="00D371F8" w:rsidRPr="000D6373">
        <w:rPr>
          <w:rFonts w:asciiTheme="minorHAnsi" w:hAnsiTheme="minorHAnsi" w:cstheme="minorHAnsi"/>
          <w:bCs/>
          <w:color w:val="auto"/>
        </w:rPr>
        <w:t>et al.</w:t>
      </w:r>
      <w:r w:rsidRPr="000D6373">
        <w:rPr>
          <w:rFonts w:asciiTheme="minorHAnsi" w:hAnsiTheme="minorHAnsi" w:cstheme="minorHAnsi"/>
          <w:bCs/>
          <w:color w:val="auto"/>
        </w:rPr>
        <w:t xml:space="preserve"> </w:t>
      </w:r>
      <w:r w:rsidRPr="00C869BF">
        <w:rPr>
          <w:rFonts w:asciiTheme="minorHAnsi" w:hAnsiTheme="minorHAnsi" w:cstheme="minorHAnsi"/>
          <w:bCs/>
          <w:color w:val="auto"/>
        </w:rPr>
        <w:t xml:space="preserve">Protein </w:t>
      </w:r>
      <w:r w:rsidR="002B468C" w:rsidRPr="00C869BF">
        <w:rPr>
          <w:rFonts w:asciiTheme="minorHAnsi" w:hAnsiTheme="minorHAnsi" w:cstheme="minorHAnsi"/>
          <w:bCs/>
          <w:color w:val="auto"/>
        </w:rPr>
        <w:t>c</w:t>
      </w:r>
      <w:r w:rsidRPr="00B01339">
        <w:rPr>
          <w:rFonts w:asciiTheme="minorHAnsi" w:hAnsiTheme="minorHAnsi" w:cstheme="minorHAnsi"/>
          <w:bCs/>
          <w:color w:val="auto"/>
        </w:rPr>
        <w:t xml:space="preserve">rystallization in an </w:t>
      </w:r>
      <w:r w:rsidR="002B468C" w:rsidRPr="00B01339">
        <w:rPr>
          <w:rFonts w:asciiTheme="minorHAnsi" w:hAnsiTheme="minorHAnsi" w:cstheme="minorHAnsi"/>
          <w:bCs/>
          <w:color w:val="auto"/>
        </w:rPr>
        <w:t>a</w:t>
      </w:r>
      <w:r w:rsidRPr="00B01339">
        <w:rPr>
          <w:rFonts w:asciiTheme="minorHAnsi" w:hAnsiTheme="minorHAnsi" w:cstheme="minorHAnsi"/>
          <w:bCs/>
          <w:color w:val="auto"/>
        </w:rPr>
        <w:t xml:space="preserve">ctuated </w:t>
      </w:r>
      <w:r w:rsidR="002B468C" w:rsidRPr="00B01339">
        <w:rPr>
          <w:rFonts w:asciiTheme="minorHAnsi" w:hAnsiTheme="minorHAnsi" w:cstheme="minorHAnsi"/>
          <w:bCs/>
          <w:color w:val="auto"/>
        </w:rPr>
        <w:t>m</w:t>
      </w:r>
      <w:r w:rsidRPr="00B01339">
        <w:rPr>
          <w:rFonts w:asciiTheme="minorHAnsi" w:hAnsiTheme="minorHAnsi" w:cstheme="minorHAnsi"/>
          <w:bCs/>
          <w:color w:val="auto"/>
        </w:rPr>
        <w:t xml:space="preserve">icrofluidic </w:t>
      </w:r>
      <w:r w:rsidR="002B468C" w:rsidRPr="00B01339">
        <w:rPr>
          <w:rFonts w:asciiTheme="minorHAnsi" w:hAnsiTheme="minorHAnsi" w:cstheme="minorHAnsi"/>
          <w:bCs/>
          <w:color w:val="auto"/>
        </w:rPr>
        <w:t>n</w:t>
      </w:r>
      <w:r w:rsidRPr="00B01339">
        <w:rPr>
          <w:rFonts w:asciiTheme="minorHAnsi" w:hAnsiTheme="minorHAnsi" w:cstheme="minorHAnsi"/>
          <w:bCs/>
          <w:color w:val="auto"/>
        </w:rPr>
        <w:t xml:space="preserve">anowell </w:t>
      </w:r>
      <w:r w:rsidR="002B468C" w:rsidRPr="00B01339">
        <w:rPr>
          <w:rFonts w:asciiTheme="minorHAnsi" w:hAnsiTheme="minorHAnsi" w:cstheme="minorHAnsi"/>
          <w:bCs/>
          <w:color w:val="auto"/>
        </w:rPr>
        <w:t>d</w:t>
      </w:r>
      <w:r w:rsidRPr="00B01339">
        <w:rPr>
          <w:rFonts w:asciiTheme="minorHAnsi" w:hAnsiTheme="minorHAnsi" w:cstheme="minorHAnsi"/>
          <w:bCs/>
          <w:color w:val="auto"/>
        </w:rPr>
        <w:t xml:space="preserve">evice. </w:t>
      </w:r>
      <w:r w:rsidRPr="000D6373">
        <w:rPr>
          <w:rFonts w:asciiTheme="minorHAnsi" w:hAnsiTheme="minorHAnsi" w:cstheme="minorHAnsi"/>
          <w:bCs/>
          <w:i/>
          <w:color w:val="auto"/>
        </w:rPr>
        <w:t>Cryst</w:t>
      </w:r>
      <w:r w:rsidR="002B468C" w:rsidRPr="000D6373">
        <w:rPr>
          <w:rFonts w:asciiTheme="minorHAnsi" w:hAnsiTheme="minorHAnsi" w:cstheme="minorHAnsi"/>
          <w:bCs/>
          <w:i/>
          <w:color w:val="auto"/>
        </w:rPr>
        <w:t>al</w:t>
      </w:r>
      <w:r w:rsidRPr="000D6373">
        <w:rPr>
          <w:rFonts w:asciiTheme="minorHAnsi" w:hAnsiTheme="minorHAnsi" w:cstheme="minorHAnsi"/>
          <w:bCs/>
          <w:i/>
          <w:color w:val="auto"/>
        </w:rPr>
        <w:t xml:space="preserve"> Growth </w:t>
      </w:r>
      <w:r w:rsidR="002B468C" w:rsidRPr="000D6373">
        <w:rPr>
          <w:rFonts w:asciiTheme="minorHAnsi" w:hAnsiTheme="minorHAnsi" w:cstheme="minorHAnsi"/>
          <w:bCs/>
          <w:i/>
          <w:color w:val="auto"/>
        </w:rPr>
        <w:t xml:space="preserve">&amp; </w:t>
      </w:r>
      <w:r w:rsidRPr="000D6373">
        <w:rPr>
          <w:rFonts w:asciiTheme="minorHAnsi" w:hAnsiTheme="minorHAnsi" w:cstheme="minorHAnsi"/>
          <w:bCs/>
          <w:i/>
          <w:color w:val="auto"/>
        </w:rPr>
        <w:t>Des</w:t>
      </w:r>
      <w:r w:rsidR="002B468C" w:rsidRPr="000D6373">
        <w:rPr>
          <w:rFonts w:asciiTheme="minorHAnsi" w:hAnsiTheme="minorHAnsi" w:cstheme="minorHAnsi"/>
          <w:bCs/>
          <w:i/>
          <w:color w:val="auto"/>
        </w:rPr>
        <w:t>ign</w:t>
      </w:r>
      <w:r w:rsidRPr="000D6373">
        <w:rPr>
          <w:rFonts w:asciiTheme="minorHAnsi" w:hAnsiTheme="minorHAnsi" w:cstheme="minorHAnsi"/>
          <w:b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16</w:t>
      </w:r>
      <w:r w:rsidRPr="00C869BF">
        <w:rPr>
          <w:rFonts w:asciiTheme="minorHAnsi" w:hAnsiTheme="minorHAnsi" w:cstheme="minorHAnsi"/>
          <w:bCs/>
          <w:color w:val="auto"/>
        </w:rPr>
        <w:t>, 2074</w:t>
      </w:r>
      <w:r w:rsidR="002B468C" w:rsidRPr="00B01339">
        <w:rPr>
          <w:rFonts w:asciiTheme="minorHAnsi" w:hAnsiTheme="minorHAnsi" w:cstheme="minorHAnsi"/>
          <w:bCs/>
          <w:color w:val="auto"/>
        </w:rPr>
        <w:t>–</w:t>
      </w:r>
      <w:r w:rsidRPr="00B01339">
        <w:rPr>
          <w:rFonts w:asciiTheme="minorHAnsi" w:hAnsiTheme="minorHAnsi" w:cstheme="minorHAnsi"/>
          <w:bCs/>
          <w:color w:val="auto"/>
        </w:rPr>
        <w:t>2082 (2016).</w:t>
      </w:r>
    </w:p>
    <w:p w14:paraId="5BDB0602" w14:textId="4866232B"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Monteiro, D.</w:t>
      </w:r>
      <w:r w:rsidR="002B468C" w:rsidRPr="000D6373">
        <w:rPr>
          <w:rFonts w:asciiTheme="minorHAnsi" w:hAnsiTheme="minorHAnsi" w:cstheme="minorHAnsi"/>
          <w:bCs/>
          <w:color w:val="auto"/>
        </w:rPr>
        <w:t xml:space="preserve"> </w:t>
      </w:r>
      <w:r w:rsidRPr="000D6373">
        <w:rPr>
          <w:rFonts w:asciiTheme="minorHAnsi" w:hAnsiTheme="minorHAnsi" w:cstheme="minorHAnsi"/>
          <w:bCs/>
          <w:color w:val="auto"/>
        </w:rPr>
        <w:t>C.</w:t>
      </w:r>
      <w:r w:rsidR="002B468C"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F. </w:t>
      </w:r>
      <w:r w:rsidR="00D371F8" w:rsidRPr="000D6373">
        <w:rPr>
          <w:rFonts w:asciiTheme="minorHAnsi" w:hAnsiTheme="minorHAnsi" w:cstheme="minorHAnsi"/>
          <w:bCs/>
          <w:color w:val="auto"/>
        </w:rPr>
        <w:t>et al.</w:t>
      </w:r>
      <w:r w:rsidRPr="000D6373">
        <w:rPr>
          <w:rFonts w:asciiTheme="minorHAnsi" w:hAnsiTheme="minorHAnsi" w:cstheme="minorHAnsi"/>
          <w:bCs/>
          <w:color w:val="auto"/>
        </w:rPr>
        <w:t xml:space="preserve"> </w:t>
      </w:r>
      <w:r w:rsidRPr="00C869BF">
        <w:rPr>
          <w:rFonts w:asciiTheme="minorHAnsi" w:hAnsiTheme="minorHAnsi" w:cstheme="minorHAnsi"/>
          <w:bCs/>
          <w:color w:val="auto"/>
        </w:rPr>
        <w:t xml:space="preserve">A microfluidic flow-focusing device for low sample consumption serial synchrotron crystallography experiments in liquid flow. </w:t>
      </w:r>
      <w:r w:rsidRPr="000D6373">
        <w:rPr>
          <w:rFonts w:asciiTheme="minorHAnsi" w:hAnsiTheme="minorHAnsi" w:cstheme="minorHAnsi"/>
          <w:bCs/>
          <w:i/>
          <w:color w:val="auto"/>
        </w:rPr>
        <w:t>J</w:t>
      </w:r>
      <w:r w:rsidR="002B468C" w:rsidRPr="000D6373">
        <w:rPr>
          <w:rFonts w:asciiTheme="minorHAnsi" w:hAnsiTheme="minorHAnsi" w:cstheme="minorHAnsi"/>
          <w:bCs/>
          <w:i/>
          <w:color w:val="auto"/>
        </w:rPr>
        <w:t>ournal of</w:t>
      </w:r>
      <w:r w:rsidRPr="000D6373">
        <w:rPr>
          <w:rFonts w:asciiTheme="minorHAnsi" w:hAnsiTheme="minorHAnsi" w:cstheme="minorHAnsi"/>
          <w:bCs/>
          <w:i/>
          <w:color w:val="auto"/>
        </w:rPr>
        <w:t xml:space="preserve"> Synchrotron Rad</w:t>
      </w:r>
      <w:r w:rsidR="002B468C" w:rsidRPr="000D6373">
        <w:rPr>
          <w:rFonts w:asciiTheme="minorHAnsi" w:hAnsiTheme="minorHAnsi" w:cstheme="minorHAnsi"/>
          <w:bCs/>
          <w:i/>
          <w:color w:val="auto"/>
        </w:rPr>
        <w:t>iation</w:t>
      </w:r>
      <w:r w:rsidRPr="000D6373">
        <w:rPr>
          <w:rFonts w:asciiTheme="minorHAnsi" w:hAnsiTheme="minorHAnsi" w:cstheme="minorHAnsi"/>
          <w:b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26</w:t>
      </w:r>
      <w:r w:rsidRPr="00C869BF">
        <w:rPr>
          <w:rFonts w:asciiTheme="minorHAnsi" w:hAnsiTheme="minorHAnsi" w:cstheme="minorHAnsi"/>
          <w:bCs/>
          <w:color w:val="auto"/>
        </w:rPr>
        <w:t>, 406</w:t>
      </w:r>
      <w:r w:rsidR="002B468C" w:rsidRPr="00B01339">
        <w:rPr>
          <w:rFonts w:asciiTheme="minorHAnsi" w:hAnsiTheme="minorHAnsi" w:cstheme="minorHAnsi"/>
          <w:bCs/>
          <w:color w:val="auto"/>
        </w:rPr>
        <w:t>–</w:t>
      </w:r>
      <w:r w:rsidRPr="00B01339">
        <w:rPr>
          <w:rFonts w:asciiTheme="minorHAnsi" w:hAnsiTheme="minorHAnsi" w:cstheme="minorHAnsi"/>
          <w:bCs/>
          <w:color w:val="auto"/>
        </w:rPr>
        <w:t>412 (2019).</w:t>
      </w:r>
    </w:p>
    <w:p w14:paraId="7C824FD7" w14:textId="62EEAB07"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de Wijn, R. </w:t>
      </w:r>
      <w:r w:rsidR="00D371F8" w:rsidRPr="000D6373">
        <w:rPr>
          <w:rFonts w:asciiTheme="minorHAnsi" w:hAnsiTheme="minorHAnsi" w:cstheme="minorHAnsi"/>
          <w:bCs/>
          <w:color w:val="auto"/>
        </w:rPr>
        <w:t>et al.</w:t>
      </w:r>
      <w:r w:rsidRPr="000D6373">
        <w:rPr>
          <w:rFonts w:asciiTheme="minorHAnsi" w:hAnsiTheme="minorHAnsi" w:cstheme="minorHAnsi"/>
          <w:bCs/>
          <w:color w:val="auto"/>
        </w:rPr>
        <w:t xml:space="preserve"> A simple and versatile microfluidic device for efficient biomacromolecule crystallization and structural analysis by serial crystallography. </w:t>
      </w:r>
      <w:r w:rsidRPr="000D6373">
        <w:rPr>
          <w:rFonts w:asciiTheme="minorHAnsi" w:hAnsiTheme="minorHAnsi" w:cstheme="minorHAnsi"/>
          <w:bCs/>
          <w:i/>
          <w:color w:val="auto"/>
        </w:rPr>
        <w:t>IUCrJ</w:t>
      </w:r>
      <w:r w:rsidR="00C01F4B"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6</w:t>
      </w:r>
      <w:r w:rsidRPr="000D6373">
        <w:rPr>
          <w:rFonts w:asciiTheme="minorHAnsi" w:hAnsiTheme="minorHAnsi" w:cstheme="minorHAnsi"/>
          <w:bCs/>
          <w:color w:val="auto"/>
        </w:rPr>
        <w:t>, 454</w:t>
      </w:r>
      <w:r w:rsidR="00C01F4B" w:rsidRPr="000D6373">
        <w:rPr>
          <w:rFonts w:asciiTheme="minorHAnsi" w:hAnsiTheme="minorHAnsi" w:cstheme="minorHAnsi"/>
          <w:bCs/>
          <w:color w:val="auto"/>
        </w:rPr>
        <w:t>–</w:t>
      </w:r>
      <w:r w:rsidRPr="000D6373">
        <w:rPr>
          <w:rFonts w:asciiTheme="minorHAnsi" w:hAnsiTheme="minorHAnsi" w:cstheme="minorHAnsi"/>
          <w:bCs/>
          <w:color w:val="auto"/>
        </w:rPr>
        <w:t>464 (2019).</w:t>
      </w:r>
    </w:p>
    <w:p w14:paraId="2E3DF87F" w14:textId="150911DD" w:rsidR="006338AA" w:rsidRPr="000D6373" w:rsidRDefault="006338AA"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Shim, J.-</w:t>
      </w:r>
      <w:r w:rsidR="00451FE4" w:rsidRPr="00C869BF">
        <w:rPr>
          <w:rFonts w:asciiTheme="minorHAnsi" w:hAnsiTheme="minorHAnsi" w:cstheme="minorHAnsi"/>
          <w:bCs/>
          <w:color w:val="auto"/>
        </w:rPr>
        <w:t>U</w:t>
      </w:r>
      <w:r w:rsidRPr="00B01339">
        <w:rPr>
          <w:rFonts w:asciiTheme="minorHAnsi" w:hAnsiTheme="minorHAnsi" w:cstheme="minorHAnsi"/>
          <w:bCs/>
          <w:color w:val="auto"/>
        </w:rPr>
        <w:t>k, Cristobal, G., Link, D.</w:t>
      </w:r>
      <w:r w:rsidR="00C01F4B" w:rsidRPr="00B01339">
        <w:rPr>
          <w:rFonts w:asciiTheme="minorHAnsi" w:hAnsiTheme="minorHAnsi" w:cstheme="minorHAnsi"/>
          <w:bCs/>
          <w:color w:val="auto"/>
        </w:rPr>
        <w:t xml:space="preserve"> </w:t>
      </w:r>
      <w:r w:rsidRPr="00B01339">
        <w:rPr>
          <w:rFonts w:asciiTheme="minorHAnsi" w:hAnsiTheme="minorHAnsi" w:cstheme="minorHAnsi"/>
          <w:bCs/>
          <w:color w:val="auto"/>
        </w:rPr>
        <w:t xml:space="preserve">R., Thorsen, T., Fraden, S. Using </w:t>
      </w:r>
      <w:r w:rsidR="00C01F4B" w:rsidRPr="00B01339">
        <w:rPr>
          <w:rFonts w:asciiTheme="minorHAnsi" w:hAnsiTheme="minorHAnsi" w:cstheme="minorHAnsi"/>
          <w:bCs/>
          <w:color w:val="auto"/>
        </w:rPr>
        <w:t>m</w:t>
      </w:r>
      <w:r w:rsidRPr="00B01339">
        <w:rPr>
          <w:rFonts w:asciiTheme="minorHAnsi" w:hAnsiTheme="minorHAnsi" w:cstheme="minorHAnsi"/>
          <w:bCs/>
          <w:color w:val="auto"/>
        </w:rPr>
        <w:t xml:space="preserve">icrofluidics to </w:t>
      </w:r>
      <w:r w:rsidR="00C01F4B" w:rsidRPr="00B01339">
        <w:rPr>
          <w:rFonts w:asciiTheme="minorHAnsi" w:hAnsiTheme="minorHAnsi" w:cstheme="minorHAnsi"/>
          <w:bCs/>
          <w:color w:val="auto"/>
        </w:rPr>
        <w:t>d</w:t>
      </w:r>
      <w:r w:rsidRPr="00B01339">
        <w:rPr>
          <w:rFonts w:asciiTheme="minorHAnsi" w:hAnsiTheme="minorHAnsi" w:cstheme="minorHAnsi"/>
          <w:bCs/>
          <w:color w:val="auto"/>
        </w:rPr>
        <w:t xml:space="preserve">ecouple </w:t>
      </w:r>
      <w:r w:rsidR="00C01F4B" w:rsidRPr="00B01339">
        <w:rPr>
          <w:rFonts w:asciiTheme="minorHAnsi" w:hAnsiTheme="minorHAnsi" w:cstheme="minorHAnsi"/>
          <w:bCs/>
          <w:color w:val="auto"/>
        </w:rPr>
        <w:t>n</w:t>
      </w:r>
      <w:r w:rsidRPr="00B01339">
        <w:rPr>
          <w:rFonts w:asciiTheme="minorHAnsi" w:hAnsiTheme="minorHAnsi" w:cstheme="minorHAnsi"/>
          <w:bCs/>
          <w:color w:val="auto"/>
        </w:rPr>
        <w:t xml:space="preserve">ucleation and </w:t>
      </w:r>
      <w:r w:rsidR="00C01F4B" w:rsidRPr="00B01339">
        <w:rPr>
          <w:rFonts w:asciiTheme="minorHAnsi" w:hAnsiTheme="minorHAnsi" w:cstheme="minorHAnsi"/>
          <w:bCs/>
          <w:color w:val="auto"/>
        </w:rPr>
        <w:t>g</w:t>
      </w:r>
      <w:r w:rsidRPr="00B01339">
        <w:rPr>
          <w:rFonts w:asciiTheme="minorHAnsi" w:hAnsiTheme="minorHAnsi" w:cstheme="minorHAnsi"/>
          <w:bCs/>
          <w:color w:val="auto"/>
        </w:rPr>
        <w:t xml:space="preserve">rowth of </w:t>
      </w:r>
      <w:r w:rsidR="00C01F4B" w:rsidRPr="00B01339">
        <w:rPr>
          <w:rFonts w:asciiTheme="minorHAnsi" w:hAnsiTheme="minorHAnsi" w:cstheme="minorHAnsi"/>
          <w:bCs/>
          <w:color w:val="auto"/>
        </w:rPr>
        <w:t>p</w:t>
      </w:r>
      <w:r w:rsidRPr="00B01339">
        <w:rPr>
          <w:rFonts w:asciiTheme="minorHAnsi" w:hAnsiTheme="minorHAnsi" w:cstheme="minorHAnsi"/>
          <w:bCs/>
          <w:color w:val="auto"/>
        </w:rPr>
        <w:t xml:space="preserve">rotein </w:t>
      </w:r>
      <w:r w:rsidR="00C01F4B" w:rsidRPr="00B01339">
        <w:rPr>
          <w:rFonts w:asciiTheme="minorHAnsi" w:hAnsiTheme="minorHAnsi" w:cstheme="minorHAnsi"/>
          <w:bCs/>
          <w:color w:val="auto"/>
        </w:rPr>
        <w:t>c</w:t>
      </w:r>
      <w:r w:rsidRPr="00B01339">
        <w:rPr>
          <w:rFonts w:asciiTheme="minorHAnsi" w:hAnsiTheme="minorHAnsi" w:cstheme="minorHAnsi"/>
          <w:bCs/>
          <w:color w:val="auto"/>
        </w:rPr>
        <w:t xml:space="preserve">rystals. </w:t>
      </w:r>
      <w:r w:rsidRPr="000D6373">
        <w:rPr>
          <w:rFonts w:asciiTheme="minorHAnsi" w:hAnsiTheme="minorHAnsi" w:cstheme="minorHAnsi"/>
          <w:bCs/>
          <w:i/>
          <w:color w:val="auto"/>
        </w:rPr>
        <w:t>Cryst</w:t>
      </w:r>
      <w:r w:rsidR="00C01F4B" w:rsidRPr="000D6373">
        <w:rPr>
          <w:rFonts w:asciiTheme="minorHAnsi" w:hAnsiTheme="minorHAnsi" w:cstheme="minorHAnsi"/>
          <w:bCs/>
          <w:i/>
          <w:color w:val="auto"/>
        </w:rPr>
        <w:t>al</w:t>
      </w:r>
      <w:r w:rsidRPr="000D6373">
        <w:rPr>
          <w:rFonts w:asciiTheme="minorHAnsi" w:hAnsiTheme="minorHAnsi" w:cstheme="minorHAnsi"/>
          <w:bCs/>
          <w:i/>
          <w:color w:val="auto"/>
        </w:rPr>
        <w:t xml:space="preserve"> Growth </w:t>
      </w:r>
      <w:r w:rsidR="00C01F4B" w:rsidRPr="000D6373">
        <w:rPr>
          <w:rFonts w:asciiTheme="minorHAnsi" w:hAnsiTheme="minorHAnsi" w:cstheme="minorHAnsi"/>
          <w:bCs/>
          <w:i/>
          <w:color w:val="auto"/>
        </w:rPr>
        <w:t xml:space="preserve">&amp; </w:t>
      </w:r>
      <w:r w:rsidRPr="000D6373">
        <w:rPr>
          <w:rFonts w:asciiTheme="minorHAnsi" w:hAnsiTheme="minorHAnsi" w:cstheme="minorHAnsi"/>
          <w:bCs/>
          <w:i/>
          <w:color w:val="auto"/>
        </w:rPr>
        <w:t>Des</w:t>
      </w:r>
      <w:r w:rsidR="00C01F4B" w:rsidRPr="000D6373">
        <w:rPr>
          <w:rFonts w:asciiTheme="minorHAnsi" w:hAnsiTheme="minorHAnsi" w:cstheme="minorHAnsi"/>
          <w:bCs/>
          <w:i/>
          <w:color w:val="auto"/>
        </w:rPr>
        <w:t>ign</w:t>
      </w:r>
      <w:r w:rsidRPr="000D6373">
        <w:rPr>
          <w:rFonts w:asciiTheme="minorHAnsi" w:hAnsiTheme="minorHAnsi" w:cstheme="minorHAnsi"/>
          <w:bCs/>
          <w:iCs/>
          <w:color w:val="auto"/>
        </w:rPr>
        <w:t>.</w:t>
      </w:r>
      <w:r w:rsidRPr="00C869BF">
        <w:rPr>
          <w:rFonts w:asciiTheme="minorHAnsi" w:hAnsiTheme="minorHAnsi" w:cstheme="minorHAnsi"/>
          <w:bCs/>
          <w:i/>
          <w:color w:val="auto"/>
        </w:rPr>
        <w:t xml:space="preserve"> </w:t>
      </w:r>
      <w:r w:rsidRPr="00C869BF">
        <w:rPr>
          <w:rFonts w:asciiTheme="minorHAnsi" w:hAnsiTheme="minorHAnsi" w:cstheme="minorHAnsi"/>
          <w:b/>
          <w:bCs/>
          <w:color w:val="auto"/>
        </w:rPr>
        <w:t>7</w:t>
      </w:r>
      <w:r w:rsidRPr="00C869BF">
        <w:rPr>
          <w:rFonts w:asciiTheme="minorHAnsi" w:hAnsiTheme="minorHAnsi" w:cstheme="minorHAnsi"/>
          <w:bCs/>
          <w:color w:val="auto"/>
        </w:rPr>
        <w:t>, 2192</w:t>
      </w:r>
      <w:r w:rsidR="00C01F4B" w:rsidRPr="00B01339">
        <w:rPr>
          <w:rFonts w:asciiTheme="minorHAnsi" w:hAnsiTheme="minorHAnsi" w:cstheme="minorHAnsi"/>
          <w:bCs/>
          <w:color w:val="auto"/>
        </w:rPr>
        <w:t>–</w:t>
      </w:r>
      <w:r w:rsidRPr="00B01339">
        <w:rPr>
          <w:rFonts w:asciiTheme="minorHAnsi" w:hAnsiTheme="minorHAnsi" w:cstheme="minorHAnsi"/>
          <w:bCs/>
          <w:color w:val="auto"/>
        </w:rPr>
        <w:t>2194 (2007).</w:t>
      </w:r>
    </w:p>
    <w:p w14:paraId="1A72F0B0" w14:textId="17FF0941"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de Jong, J., </w:t>
      </w:r>
      <w:r w:rsidRPr="00C869BF">
        <w:rPr>
          <w:rFonts w:asciiTheme="minorHAnsi" w:hAnsiTheme="minorHAnsi" w:cstheme="minorHAnsi"/>
          <w:bCs/>
          <w:color w:val="auto"/>
        </w:rPr>
        <w:t>Lammertink, R.</w:t>
      </w:r>
      <w:r w:rsidR="00C01F4B" w:rsidRPr="00C869BF">
        <w:rPr>
          <w:rFonts w:asciiTheme="minorHAnsi" w:hAnsiTheme="minorHAnsi" w:cstheme="minorHAnsi"/>
          <w:bCs/>
          <w:color w:val="auto"/>
        </w:rPr>
        <w:t xml:space="preserve"> </w:t>
      </w:r>
      <w:r w:rsidRPr="00C869BF">
        <w:rPr>
          <w:rFonts w:asciiTheme="minorHAnsi" w:hAnsiTheme="minorHAnsi" w:cstheme="minorHAnsi"/>
          <w:bCs/>
          <w:color w:val="auto"/>
        </w:rPr>
        <w:t>G.</w:t>
      </w:r>
      <w:r w:rsidR="00C01F4B" w:rsidRPr="00C869BF">
        <w:rPr>
          <w:rFonts w:asciiTheme="minorHAnsi" w:hAnsiTheme="minorHAnsi" w:cstheme="minorHAnsi"/>
          <w:bCs/>
          <w:color w:val="auto"/>
        </w:rPr>
        <w:t xml:space="preserve"> </w:t>
      </w:r>
      <w:r w:rsidRPr="00C869BF">
        <w:rPr>
          <w:rFonts w:asciiTheme="minorHAnsi" w:hAnsiTheme="minorHAnsi" w:cstheme="minorHAnsi"/>
          <w:bCs/>
          <w:color w:val="auto"/>
        </w:rPr>
        <w:t xml:space="preserve">H., Wessling, M. Membranes and microfluidics: a review. </w:t>
      </w:r>
      <w:r w:rsidRPr="00C869BF">
        <w:rPr>
          <w:rFonts w:asciiTheme="minorHAnsi" w:hAnsiTheme="minorHAnsi" w:cstheme="minorHAnsi"/>
          <w:bCs/>
          <w:i/>
          <w:color w:val="auto"/>
        </w:rPr>
        <w:t xml:space="preserve">Lab </w:t>
      </w:r>
      <w:r w:rsidR="00C01F4B" w:rsidRPr="00C869BF">
        <w:rPr>
          <w:rFonts w:asciiTheme="minorHAnsi" w:hAnsiTheme="minorHAnsi" w:cstheme="minorHAnsi"/>
          <w:bCs/>
          <w:i/>
          <w:color w:val="auto"/>
        </w:rPr>
        <w:t xml:space="preserve">on a </w:t>
      </w:r>
      <w:r w:rsidRPr="00C869BF">
        <w:rPr>
          <w:rFonts w:asciiTheme="minorHAnsi" w:hAnsiTheme="minorHAnsi" w:cstheme="minorHAnsi"/>
          <w:bCs/>
          <w:i/>
          <w:color w:val="auto"/>
        </w:rPr>
        <w:t>Chip</w:t>
      </w:r>
      <w:r w:rsidR="00C01F4B"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6</w:t>
      </w:r>
      <w:r w:rsidRPr="00C869BF">
        <w:rPr>
          <w:rFonts w:asciiTheme="minorHAnsi" w:hAnsiTheme="minorHAnsi" w:cstheme="minorHAnsi"/>
          <w:bCs/>
          <w:color w:val="auto"/>
        </w:rPr>
        <w:t>, 1125</w:t>
      </w:r>
      <w:r w:rsidR="00C01F4B" w:rsidRPr="00B01339">
        <w:rPr>
          <w:rFonts w:asciiTheme="minorHAnsi" w:hAnsiTheme="minorHAnsi" w:cstheme="minorHAnsi"/>
          <w:bCs/>
          <w:color w:val="auto"/>
        </w:rPr>
        <w:t>–</w:t>
      </w:r>
      <w:r w:rsidRPr="00B01339">
        <w:rPr>
          <w:rFonts w:asciiTheme="minorHAnsi" w:hAnsiTheme="minorHAnsi" w:cstheme="minorHAnsi"/>
          <w:bCs/>
          <w:color w:val="auto"/>
        </w:rPr>
        <w:t>1139 (2006).</w:t>
      </w:r>
    </w:p>
    <w:p w14:paraId="46884D87" w14:textId="3085D8F8" w:rsidR="006338AA" w:rsidRPr="000D6373" w:rsidRDefault="006338AA"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Paustian, J.</w:t>
      </w:r>
      <w:r w:rsidR="00C01F4B" w:rsidRPr="00C869BF">
        <w:rPr>
          <w:rFonts w:asciiTheme="minorHAnsi" w:hAnsiTheme="minorHAnsi" w:cstheme="minorHAnsi"/>
          <w:bCs/>
          <w:color w:val="auto"/>
        </w:rPr>
        <w:t xml:space="preserve"> </w:t>
      </w:r>
      <w:r w:rsidRPr="00C869BF">
        <w:rPr>
          <w:rFonts w:asciiTheme="minorHAnsi" w:hAnsiTheme="minorHAnsi" w:cstheme="minorHAnsi"/>
          <w:bCs/>
          <w:color w:val="auto"/>
        </w:rPr>
        <w:t>S., Nery Azevedo, R., Lundin, S.-T.</w:t>
      </w:r>
      <w:r w:rsidR="00C01F4B" w:rsidRPr="00C869BF">
        <w:rPr>
          <w:rFonts w:asciiTheme="minorHAnsi" w:hAnsiTheme="minorHAnsi" w:cstheme="minorHAnsi"/>
          <w:bCs/>
          <w:color w:val="auto"/>
        </w:rPr>
        <w:t xml:space="preserve"> </w:t>
      </w:r>
      <w:r w:rsidRPr="00C869BF">
        <w:rPr>
          <w:rFonts w:asciiTheme="minorHAnsi" w:hAnsiTheme="minorHAnsi" w:cstheme="minorHAnsi"/>
          <w:bCs/>
          <w:color w:val="auto"/>
        </w:rPr>
        <w:t>B., Gilkey, M.</w:t>
      </w:r>
      <w:r w:rsidR="00C01F4B" w:rsidRPr="00C869BF">
        <w:rPr>
          <w:rFonts w:asciiTheme="minorHAnsi" w:hAnsiTheme="minorHAnsi" w:cstheme="minorHAnsi"/>
          <w:bCs/>
          <w:color w:val="auto"/>
        </w:rPr>
        <w:t xml:space="preserve"> </w:t>
      </w:r>
      <w:r w:rsidRPr="00C869BF">
        <w:rPr>
          <w:rFonts w:asciiTheme="minorHAnsi" w:hAnsiTheme="minorHAnsi" w:cstheme="minorHAnsi"/>
          <w:bCs/>
          <w:color w:val="auto"/>
        </w:rPr>
        <w:t>J., Squires, T.</w:t>
      </w:r>
      <w:r w:rsidR="00C01F4B" w:rsidRPr="00C869BF">
        <w:rPr>
          <w:rFonts w:asciiTheme="minorHAnsi" w:hAnsiTheme="minorHAnsi" w:cstheme="minorHAnsi"/>
          <w:bCs/>
          <w:color w:val="auto"/>
        </w:rPr>
        <w:t xml:space="preserve"> </w:t>
      </w:r>
      <w:r w:rsidRPr="00C869BF">
        <w:rPr>
          <w:rFonts w:asciiTheme="minorHAnsi" w:hAnsiTheme="minorHAnsi" w:cstheme="minorHAnsi"/>
          <w:bCs/>
          <w:color w:val="auto"/>
        </w:rPr>
        <w:t xml:space="preserve">M. Microfluidic </w:t>
      </w:r>
      <w:r w:rsidR="00C01F4B" w:rsidRPr="00C869BF">
        <w:rPr>
          <w:rFonts w:asciiTheme="minorHAnsi" w:hAnsiTheme="minorHAnsi" w:cstheme="minorHAnsi"/>
          <w:bCs/>
          <w:color w:val="auto"/>
        </w:rPr>
        <w:t>m</w:t>
      </w:r>
      <w:r w:rsidRPr="00B01339">
        <w:rPr>
          <w:rFonts w:asciiTheme="minorHAnsi" w:hAnsiTheme="minorHAnsi" w:cstheme="minorHAnsi"/>
          <w:bCs/>
          <w:color w:val="auto"/>
        </w:rPr>
        <w:t xml:space="preserve">icrodialysis: </w:t>
      </w:r>
      <w:r w:rsidR="00C01F4B" w:rsidRPr="00B01339">
        <w:rPr>
          <w:rFonts w:asciiTheme="minorHAnsi" w:hAnsiTheme="minorHAnsi" w:cstheme="minorHAnsi"/>
          <w:bCs/>
          <w:color w:val="auto"/>
        </w:rPr>
        <w:t>s</w:t>
      </w:r>
      <w:r w:rsidRPr="00B01339">
        <w:rPr>
          <w:rFonts w:asciiTheme="minorHAnsi" w:hAnsiTheme="minorHAnsi" w:cstheme="minorHAnsi"/>
          <w:bCs/>
          <w:color w:val="auto"/>
        </w:rPr>
        <w:t xml:space="preserve">patiotemporal </w:t>
      </w:r>
      <w:r w:rsidR="00C01F4B" w:rsidRPr="00B01339">
        <w:rPr>
          <w:rFonts w:asciiTheme="minorHAnsi" w:hAnsiTheme="minorHAnsi" w:cstheme="minorHAnsi"/>
          <w:bCs/>
          <w:color w:val="auto"/>
        </w:rPr>
        <w:t>c</w:t>
      </w:r>
      <w:r w:rsidRPr="00B01339">
        <w:rPr>
          <w:rFonts w:asciiTheme="minorHAnsi" w:hAnsiTheme="minorHAnsi" w:cstheme="minorHAnsi"/>
          <w:bCs/>
          <w:color w:val="auto"/>
        </w:rPr>
        <w:t xml:space="preserve">ontrol over </w:t>
      </w:r>
      <w:r w:rsidR="00C01F4B" w:rsidRPr="00B01339">
        <w:rPr>
          <w:rFonts w:asciiTheme="minorHAnsi" w:hAnsiTheme="minorHAnsi" w:cstheme="minorHAnsi"/>
          <w:bCs/>
          <w:color w:val="auto"/>
        </w:rPr>
        <w:t>s</w:t>
      </w:r>
      <w:r w:rsidRPr="00B01339">
        <w:rPr>
          <w:rFonts w:asciiTheme="minorHAnsi" w:hAnsiTheme="minorHAnsi" w:cstheme="minorHAnsi"/>
          <w:bCs/>
          <w:color w:val="auto"/>
        </w:rPr>
        <w:t xml:space="preserve">olution </w:t>
      </w:r>
      <w:r w:rsidR="00C01F4B" w:rsidRPr="00B01339">
        <w:rPr>
          <w:rFonts w:asciiTheme="minorHAnsi" w:hAnsiTheme="minorHAnsi" w:cstheme="minorHAnsi"/>
          <w:bCs/>
          <w:color w:val="auto"/>
        </w:rPr>
        <w:t>m</w:t>
      </w:r>
      <w:r w:rsidRPr="00B01339">
        <w:rPr>
          <w:rFonts w:asciiTheme="minorHAnsi" w:hAnsiTheme="minorHAnsi" w:cstheme="minorHAnsi"/>
          <w:bCs/>
          <w:color w:val="auto"/>
        </w:rPr>
        <w:t xml:space="preserve">icroenvironments </w:t>
      </w:r>
      <w:r w:rsidR="00C01F4B" w:rsidRPr="00B01339">
        <w:rPr>
          <w:rFonts w:asciiTheme="minorHAnsi" w:hAnsiTheme="minorHAnsi" w:cstheme="minorHAnsi"/>
          <w:bCs/>
          <w:color w:val="auto"/>
        </w:rPr>
        <w:t>u</w:t>
      </w:r>
      <w:r w:rsidRPr="00B01339">
        <w:rPr>
          <w:rFonts w:asciiTheme="minorHAnsi" w:hAnsiTheme="minorHAnsi" w:cstheme="minorHAnsi"/>
          <w:bCs/>
          <w:color w:val="auto"/>
        </w:rPr>
        <w:t xml:space="preserve">sing </w:t>
      </w:r>
      <w:r w:rsidR="00C01F4B" w:rsidRPr="00B01339">
        <w:rPr>
          <w:rFonts w:asciiTheme="minorHAnsi" w:hAnsiTheme="minorHAnsi" w:cstheme="minorHAnsi"/>
          <w:bCs/>
          <w:color w:val="auto"/>
        </w:rPr>
        <w:t>i</w:t>
      </w:r>
      <w:r w:rsidRPr="00B01339">
        <w:rPr>
          <w:rFonts w:asciiTheme="minorHAnsi" w:hAnsiTheme="minorHAnsi" w:cstheme="minorHAnsi"/>
          <w:bCs/>
          <w:color w:val="auto"/>
        </w:rPr>
        <w:t xml:space="preserve">ntegrated </w:t>
      </w:r>
      <w:r w:rsidR="00C01F4B" w:rsidRPr="00B01339">
        <w:rPr>
          <w:rFonts w:asciiTheme="minorHAnsi" w:hAnsiTheme="minorHAnsi" w:cstheme="minorHAnsi"/>
          <w:bCs/>
          <w:color w:val="auto"/>
        </w:rPr>
        <w:t>h</w:t>
      </w:r>
      <w:r w:rsidRPr="00B01339">
        <w:rPr>
          <w:rFonts w:asciiTheme="minorHAnsi" w:hAnsiTheme="minorHAnsi" w:cstheme="minorHAnsi"/>
          <w:bCs/>
          <w:color w:val="auto"/>
        </w:rPr>
        <w:t xml:space="preserve">ydrogel </w:t>
      </w:r>
      <w:r w:rsidR="00C01F4B" w:rsidRPr="00B01339">
        <w:rPr>
          <w:rFonts w:asciiTheme="minorHAnsi" w:hAnsiTheme="minorHAnsi" w:cstheme="minorHAnsi"/>
          <w:bCs/>
          <w:color w:val="auto"/>
        </w:rPr>
        <w:t>m</w:t>
      </w:r>
      <w:r w:rsidRPr="00B01339">
        <w:rPr>
          <w:rFonts w:asciiTheme="minorHAnsi" w:hAnsiTheme="minorHAnsi" w:cstheme="minorHAnsi"/>
          <w:bCs/>
          <w:color w:val="auto"/>
        </w:rPr>
        <w:t xml:space="preserve">embrane </w:t>
      </w:r>
      <w:r w:rsidR="00C01F4B" w:rsidRPr="00B01339">
        <w:rPr>
          <w:rFonts w:asciiTheme="minorHAnsi" w:hAnsiTheme="minorHAnsi" w:cstheme="minorHAnsi"/>
          <w:bCs/>
          <w:color w:val="auto"/>
        </w:rPr>
        <w:t>m</w:t>
      </w:r>
      <w:r w:rsidRPr="00B01339">
        <w:rPr>
          <w:rFonts w:asciiTheme="minorHAnsi" w:hAnsiTheme="minorHAnsi" w:cstheme="minorHAnsi"/>
          <w:bCs/>
          <w:color w:val="auto"/>
        </w:rPr>
        <w:t xml:space="preserve">icrowindows. </w:t>
      </w:r>
      <w:r w:rsidRPr="00B01339">
        <w:rPr>
          <w:rFonts w:asciiTheme="minorHAnsi" w:hAnsiTheme="minorHAnsi" w:cstheme="minorHAnsi"/>
          <w:bCs/>
          <w:i/>
          <w:color w:val="auto"/>
        </w:rPr>
        <w:t>Phys</w:t>
      </w:r>
      <w:r w:rsidR="00C01F4B" w:rsidRPr="00B01339">
        <w:rPr>
          <w:rFonts w:asciiTheme="minorHAnsi" w:hAnsiTheme="minorHAnsi" w:cstheme="minorHAnsi"/>
          <w:bCs/>
          <w:i/>
          <w:color w:val="auto"/>
        </w:rPr>
        <w:t>ical</w:t>
      </w:r>
      <w:r w:rsidRPr="00B01339">
        <w:rPr>
          <w:rFonts w:asciiTheme="minorHAnsi" w:hAnsiTheme="minorHAnsi" w:cstheme="minorHAnsi"/>
          <w:bCs/>
          <w:i/>
          <w:color w:val="auto"/>
        </w:rPr>
        <w:t xml:space="preserve"> Rev</w:t>
      </w:r>
      <w:r w:rsidR="00C01F4B" w:rsidRPr="00B01339">
        <w:rPr>
          <w:rFonts w:asciiTheme="minorHAnsi" w:hAnsiTheme="minorHAnsi" w:cstheme="minorHAnsi"/>
          <w:bCs/>
          <w:i/>
          <w:color w:val="auto"/>
        </w:rPr>
        <w:t>iew</w:t>
      </w:r>
      <w:r w:rsidRPr="00B01339">
        <w:rPr>
          <w:rFonts w:asciiTheme="minorHAnsi" w:hAnsiTheme="minorHAnsi" w:cstheme="minorHAnsi"/>
          <w:bCs/>
          <w:i/>
          <w:color w:val="auto"/>
        </w:rPr>
        <w:t xml:space="preserve"> X</w:t>
      </w:r>
      <w:r w:rsidR="00C01F4B"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3</w:t>
      </w:r>
      <w:r w:rsidRPr="00C869BF">
        <w:rPr>
          <w:rFonts w:asciiTheme="minorHAnsi" w:hAnsiTheme="minorHAnsi" w:cstheme="minorHAnsi"/>
          <w:bCs/>
          <w:color w:val="auto"/>
        </w:rPr>
        <w:t>, 041010 (2013).</w:t>
      </w:r>
    </w:p>
    <w:p w14:paraId="761319B8" w14:textId="19E180CE" w:rsidR="006338AA" w:rsidRPr="000D6373" w:rsidRDefault="006338AA"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 xml:space="preserve">Kornreich, M., Heymann, M., Fraden, S., Beck, R. Cross polarization compatible dialysis </w:t>
      </w:r>
      <w:r w:rsidRPr="00C869BF">
        <w:rPr>
          <w:rFonts w:asciiTheme="minorHAnsi" w:hAnsiTheme="minorHAnsi" w:cstheme="minorHAnsi"/>
          <w:bCs/>
          <w:color w:val="auto"/>
        </w:rPr>
        <w:lastRenderedPageBreak/>
        <w:t xml:space="preserve">chip. </w:t>
      </w:r>
      <w:r w:rsidRPr="00C869BF">
        <w:rPr>
          <w:rFonts w:asciiTheme="minorHAnsi" w:hAnsiTheme="minorHAnsi" w:cstheme="minorHAnsi"/>
          <w:bCs/>
          <w:i/>
          <w:color w:val="auto"/>
        </w:rPr>
        <w:t xml:space="preserve">Lab </w:t>
      </w:r>
      <w:r w:rsidR="00C01F4B" w:rsidRPr="00C869BF">
        <w:rPr>
          <w:rFonts w:asciiTheme="minorHAnsi" w:hAnsiTheme="minorHAnsi" w:cstheme="minorHAnsi"/>
          <w:bCs/>
          <w:i/>
          <w:color w:val="auto"/>
        </w:rPr>
        <w:t xml:space="preserve">on a </w:t>
      </w:r>
      <w:r w:rsidRPr="00C869BF">
        <w:rPr>
          <w:rFonts w:asciiTheme="minorHAnsi" w:hAnsiTheme="minorHAnsi" w:cstheme="minorHAnsi"/>
          <w:bCs/>
          <w:i/>
          <w:color w:val="auto"/>
        </w:rPr>
        <w:t>Chip</w:t>
      </w:r>
      <w:r w:rsidR="00C01F4B"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14</w:t>
      </w:r>
      <w:r w:rsidRPr="00C869BF">
        <w:rPr>
          <w:rFonts w:asciiTheme="minorHAnsi" w:hAnsiTheme="minorHAnsi" w:cstheme="minorHAnsi"/>
          <w:bCs/>
          <w:color w:val="auto"/>
        </w:rPr>
        <w:t>, 3700</w:t>
      </w:r>
      <w:r w:rsidR="00C01F4B" w:rsidRPr="00B01339">
        <w:rPr>
          <w:rFonts w:asciiTheme="minorHAnsi" w:hAnsiTheme="minorHAnsi" w:cstheme="minorHAnsi"/>
          <w:bCs/>
          <w:color w:val="auto"/>
        </w:rPr>
        <w:t>–</w:t>
      </w:r>
      <w:r w:rsidRPr="00B01339">
        <w:rPr>
          <w:rFonts w:asciiTheme="minorHAnsi" w:hAnsiTheme="minorHAnsi" w:cstheme="minorHAnsi"/>
          <w:bCs/>
          <w:color w:val="auto"/>
        </w:rPr>
        <w:t>3704 (2014).</w:t>
      </w:r>
    </w:p>
    <w:p w14:paraId="55CE9457" w14:textId="414B2B96"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Song, S., Singh, A.</w:t>
      </w:r>
      <w:r w:rsidR="00C01F4B"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K., </w:t>
      </w:r>
      <w:r w:rsidRPr="00C869BF">
        <w:rPr>
          <w:rFonts w:asciiTheme="minorHAnsi" w:hAnsiTheme="minorHAnsi" w:cstheme="minorHAnsi"/>
          <w:bCs/>
          <w:color w:val="auto"/>
        </w:rPr>
        <w:t>Shepodd, T.</w:t>
      </w:r>
      <w:r w:rsidR="00C01F4B" w:rsidRPr="00C869BF">
        <w:rPr>
          <w:rFonts w:asciiTheme="minorHAnsi" w:hAnsiTheme="minorHAnsi" w:cstheme="minorHAnsi"/>
          <w:bCs/>
          <w:color w:val="auto"/>
        </w:rPr>
        <w:t xml:space="preserve"> </w:t>
      </w:r>
      <w:r w:rsidRPr="00C869BF">
        <w:rPr>
          <w:rFonts w:asciiTheme="minorHAnsi" w:hAnsiTheme="minorHAnsi" w:cstheme="minorHAnsi"/>
          <w:bCs/>
          <w:color w:val="auto"/>
        </w:rPr>
        <w:t>J., Kirby, B.</w:t>
      </w:r>
      <w:r w:rsidR="00C01F4B" w:rsidRPr="00C869BF">
        <w:rPr>
          <w:rFonts w:asciiTheme="minorHAnsi" w:hAnsiTheme="minorHAnsi" w:cstheme="minorHAnsi"/>
          <w:bCs/>
          <w:color w:val="auto"/>
        </w:rPr>
        <w:t xml:space="preserve"> </w:t>
      </w:r>
      <w:r w:rsidRPr="00C869BF">
        <w:rPr>
          <w:rFonts w:asciiTheme="minorHAnsi" w:hAnsiTheme="minorHAnsi" w:cstheme="minorHAnsi"/>
          <w:bCs/>
          <w:color w:val="auto"/>
        </w:rPr>
        <w:t xml:space="preserve">J. </w:t>
      </w:r>
      <w:r w:rsidRPr="000D6373">
        <w:rPr>
          <w:rFonts w:asciiTheme="minorHAnsi" w:hAnsiTheme="minorHAnsi" w:cstheme="minorHAnsi"/>
          <w:bCs/>
          <w:color w:val="auto"/>
        </w:rPr>
        <w:t xml:space="preserve">Microchip </w:t>
      </w:r>
      <w:r w:rsidR="00C01F4B" w:rsidRPr="000D6373">
        <w:rPr>
          <w:rFonts w:asciiTheme="minorHAnsi" w:hAnsiTheme="minorHAnsi" w:cstheme="minorHAnsi"/>
          <w:bCs/>
          <w:color w:val="auto"/>
        </w:rPr>
        <w:t>d</w:t>
      </w:r>
      <w:r w:rsidRPr="000D6373">
        <w:rPr>
          <w:rFonts w:asciiTheme="minorHAnsi" w:hAnsiTheme="minorHAnsi" w:cstheme="minorHAnsi"/>
          <w:bCs/>
          <w:color w:val="auto"/>
        </w:rPr>
        <w:t xml:space="preserve">ialysis of </w:t>
      </w:r>
      <w:r w:rsidR="00C01F4B" w:rsidRPr="000D6373">
        <w:rPr>
          <w:rFonts w:asciiTheme="minorHAnsi" w:hAnsiTheme="minorHAnsi" w:cstheme="minorHAnsi"/>
          <w:bCs/>
          <w:color w:val="auto"/>
        </w:rPr>
        <w:t>p</w:t>
      </w:r>
      <w:r w:rsidRPr="000D6373">
        <w:rPr>
          <w:rFonts w:asciiTheme="minorHAnsi" w:hAnsiTheme="minorHAnsi" w:cstheme="minorHAnsi"/>
          <w:bCs/>
          <w:color w:val="auto"/>
        </w:rPr>
        <w:t xml:space="preserve">roteins </w:t>
      </w:r>
      <w:r w:rsidR="00C01F4B" w:rsidRPr="000D6373">
        <w:rPr>
          <w:rFonts w:asciiTheme="minorHAnsi" w:hAnsiTheme="minorHAnsi" w:cstheme="minorHAnsi"/>
          <w:bCs/>
          <w:color w:val="auto"/>
        </w:rPr>
        <w:t>u</w:t>
      </w:r>
      <w:r w:rsidRPr="000D6373">
        <w:rPr>
          <w:rFonts w:asciiTheme="minorHAnsi" w:hAnsiTheme="minorHAnsi" w:cstheme="minorHAnsi"/>
          <w:bCs/>
          <w:color w:val="auto"/>
        </w:rPr>
        <w:t xml:space="preserve">sing </w:t>
      </w:r>
      <w:r w:rsidR="00D93C7B" w:rsidRPr="000D6373">
        <w:rPr>
          <w:rFonts w:asciiTheme="minorHAnsi" w:hAnsiTheme="minorHAnsi" w:cstheme="minorHAnsi"/>
          <w:bCs/>
          <w:color w:val="auto"/>
        </w:rPr>
        <w:t>in situ</w:t>
      </w:r>
      <w:r w:rsidRPr="000D6373">
        <w:rPr>
          <w:rFonts w:asciiTheme="minorHAnsi" w:hAnsiTheme="minorHAnsi" w:cstheme="minorHAnsi"/>
          <w:bCs/>
          <w:color w:val="auto"/>
        </w:rPr>
        <w:t xml:space="preserve"> </w:t>
      </w:r>
      <w:r w:rsidR="00C01F4B" w:rsidRPr="000D6373">
        <w:rPr>
          <w:rFonts w:asciiTheme="minorHAnsi" w:hAnsiTheme="minorHAnsi" w:cstheme="minorHAnsi"/>
          <w:bCs/>
          <w:color w:val="auto"/>
        </w:rPr>
        <w:t>p</w:t>
      </w:r>
      <w:r w:rsidRPr="000D6373">
        <w:rPr>
          <w:rFonts w:asciiTheme="minorHAnsi" w:hAnsiTheme="minorHAnsi" w:cstheme="minorHAnsi"/>
          <w:bCs/>
          <w:color w:val="auto"/>
        </w:rPr>
        <w:t xml:space="preserve">hotopatterned </w:t>
      </w:r>
      <w:r w:rsidR="00C01F4B" w:rsidRPr="000D6373">
        <w:rPr>
          <w:rFonts w:asciiTheme="minorHAnsi" w:hAnsiTheme="minorHAnsi" w:cstheme="minorHAnsi"/>
          <w:bCs/>
          <w:color w:val="auto"/>
        </w:rPr>
        <w:t>n</w:t>
      </w:r>
      <w:r w:rsidRPr="000D6373">
        <w:rPr>
          <w:rFonts w:asciiTheme="minorHAnsi" w:hAnsiTheme="minorHAnsi" w:cstheme="minorHAnsi"/>
          <w:bCs/>
          <w:color w:val="auto"/>
        </w:rPr>
        <w:t xml:space="preserve">anoporous </w:t>
      </w:r>
      <w:r w:rsidR="00C01F4B" w:rsidRPr="000D6373">
        <w:rPr>
          <w:rFonts w:asciiTheme="minorHAnsi" w:hAnsiTheme="minorHAnsi" w:cstheme="minorHAnsi"/>
          <w:bCs/>
          <w:color w:val="auto"/>
        </w:rPr>
        <w:t>p</w:t>
      </w:r>
      <w:r w:rsidRPr="000D6373">
        <w:rPr>
          <w:rFonts w:asciiTheme="minorHAnsi" w:hAnsiTheme="minorHAnsi" w:cstheme="minorHAnsi"/>
          <w:bCs/>
          <w:color w:val="auto"/>
        </w:rPr>
        <w:t xml:space="preserve">olymer </w:t>
      </w:r>
      <w:r w:rsidR="00C01F4B" w:rsidRPr="000D6373">
        <w:rPr>
          <w:rFonts w:asciiTheme="minorHAnsi" w:hAnsiTheme="minorHAnsi" w:cstheme="minorHAnsi"/>
          <w:bCs/>
          <w:color w:val="auto"/>
        </w:rPr>
        <w:t>m</w:t>
      </w:r>
      <w:r w:rsidRPr="000D6373">
        <w:rPr>
          <w:rFonts w:asciiTheme="minorHAnsi" w:hAnsiTheme="minorHAnsi" w:cstheme="minorHAnsi"/>
          <w:bCs/>
          <w:color w:val="auto"/>
        </w:rPr>
        <w:t xml:space="preserve">embranes. </w:t>
      </w:r>
      <w:r w:rsidRPr="000D6373">
        <w:rPr>
          <w:rFonts w:asciiTheme="minorHAnsi" w:hAnsiTheme="minorHAnsi" w:cstheme="minorHAnsi"/>
          <w:bCs/>
          <w:i/>
          <w:color w:val="auto"/>
        </w:rPr>
        <w:t>Anal</w:t>
      </w:r>
      <w:r w:rsidR="00C01F4B" w:rsidRPr="000D6373">
        <w:rPr>
          <w:rFonts w:asciiTheme="minorHAnsi" w:hAnsiTheme="minorHAnsi" w:cstheme="minorHAnsi"/>
          <w:bCs/>
          <w:i/>
          <w:color w:val="auto"/>
        </w:rPr>
        <w:t>ytical</w:t>
      </w:r>
      <w:r w:rsidRPr="000D6373">
        <w:rPr>
          <w:rFonts w:asciiTheme="minorHAnsi" w:hAnsiTheme="minorHAnsi" w:cstheme="minorHAnsi"/>
          <w:bCs/>
          <w:i/>
          <w:color w:val="auto"/>
        </w:rPr>
        <w:t xml:space="preserve"> Chem</w:t>
      </w:r>
      <w:r w:rsidR="00C01F4B" w:rsidRPr="000D6373">
        <w:rPr>
          <w:rFonts w:asciiTheme="minorHAnsi" w:hAnsiTheme="minorHAnsi" w:cstheme="minorHAnsi"/>
          <w:bCs/>
          <w:i/>
          <w:color w:val="auto"/>
        </w:rPr>
        <w:t>istry</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76</w:t>
      </w:r>
      <w:r w:rsidRPr="00C869BF">
        <w:rPr>
          <w:rFonts w:asciiTheme="minorHAnsi" w:hAnsiTheme="minorHAnsi" w:cstheme="minorHAnsi"/>
          <w:bCs/>
          <w:color w:val="auto"/>
        </w:rPr>
        <w:t>, 2367</w:t>
      </w:r>
      <w:r w:rsidR="00C01F4B" w:rsidRPr="00B01339">
        <w:rPr>
          <w:rFonts w:asciiTheme="minorHAnsi" w:hAnsiTheme="minorHAnsi" w:cstheme="minorHAnsi"/>
          <w:bCs/>
          <w:color w:val="auto"/>
        </w:rPr>
        <w:t>–</w:t>
      </w:r>
      <w:r w:rsidRPr="00B01339">
        <w:rPr>
          <w:rFonts w:asciiTheme="minorHAnsi" w:hAnsiTheme="minorHAnsi" w:cstheme="minorHAnsi"/>
          <w:bCs/>
          <w:color w:val="auto"/>
        </w:rPr>
        <w:t>2373 (2004).</w:t>
      </w:r>
    </w:p>
    <w:p w14:paraId="711DA80B" w14:textId="397B9264"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Skou, M., Skou, S., Jensen, T.</w:t>
      </w:r>
      <w:r w:rsidR="00C01F4B" w:rsidRPr="000D6373">
        <w:rPr>
          <w:rFonts w:asciiTheme="minorHAnsi" w:hAnsiTheme="minorHAnsi" w:cstheme="minorHAnsi"/>
          <w:bCs/>
          <w:color w:val="auto"/>
        </w:rPr>
        <w:t xml:space="preserve"> </w:t>
      </w:r>
      <w:r w:rsidRPr="000D6373">
        <w:rPr>
          <w:rFonts w:asciiTheme="minorHAnsi" w:hAnsiTheme="minorHAnsi" w:cstheme="minorHAnsi"/>
          <w:bCs/>
          <w:color w:val="auto"/>
        </w:rPr>
        <w:t xml:space="preserve">G., </w:t>
      </w:r>
      <w:r w:rsidRPr="00C869BF">
        <w:rPr>
          <w:rFonts w:asciiTheme="minorHAnsi" w:hAnsiTheme="minorHAnsi" w:cstheme="minorHAnsi"/>
          <w:bCs/>
          <w:color w:val="auto"/>
        </w:rPr>
        <w:t>Vestergaard, B., Gillilan, R.</w:t>
      </w:r>
      <w:r w:rsidR="00C01F4B" w:rsidRPr="00C869BF">
        <w:rPr>
          <w:rFonts w:asciiTheme="minorHAnsi" w:hAnsiTheme="minorHAnsi" w:cstheme="minorHAnsi"/>
          <w:bCs/>
          <w:color w:val="auto"/>
        </w:rPr>
        <w:t xml:space="preserve"> </w:t>
      </w:r>
      <w:r w:rsidRPr="00C869BF">
        <w:rPr>
          <w:rFonts w:asciiTheme="minorHAnsi" w:hAnsiTheme="minorHAnsi" w:cstheme="minorHAnsi"/>
          <w:bCs/>
          <w:color w:val="auto"/>
        </w:rPr>
        <w:t xml:space="preserve">E. </w:t>
      </w:r>
      <w:r w:rsidR="00D93C7B" w:rsidRPr="000D6373">
        <w:rPr>
          <w:rFonts w:asciiTheme="minorHAnsi" w:hAnsiTheme="minorHAnsi" w:cstheme="minorHAnsi"/>
          <w:bCs/>
          <w:color w:val="auto"/>
        </w:rPr>
        <w:t>In situ</w:t>
      </w:r>
      <w:r w:rsidRPr="000D6373">
        <w:rPr>
          <w:rFonts w:asciiTheme="minorHAnsi" w:hAnsiTheme="minorHAnsi" w:cstheme="minorHAnsi"/>
          <w:bCs/>
          <w:color w:val="auto"/>
        </w:rPr>
        <w:t xml:space="preserve"> microfluidic dialysis for biological small-angle X-ray scattering. </w:t>
      </w:r>
      <w:r w:rsidRPr="000D6373">
        <w:rPr>
          <w:rFonts w:asciiTheme="minorHAnsi" w:hAnsiTheme="minorHAnsi" w:cstheme="minorHAnsi"/>
          <w:bCs/>
          <w:i/>
          <w:color w:val="auto"/>
        </w:rPr>
        <w:t>J</w:t>
      </w:r>
      <w:r w:rsidR="00F429CD" w:rsidRPr="000D6373">
        <w:rPr>
          <w:rFonts w:asciiTheme="minorHAnsi" w:hAnsiTheme="minorHAnsi" w:cstheme="minorHAnsi"/>
          <w:bCs/>
          <w:i/>
          <w:color w:val="auto"/>
        </w:rPr>
        <w:t>ournal of</w:t>
      </w:r>
      <w:r w:rsidRPr="000D6373">
        <w:rPr>
          <w:rFonts w:asciiTheme="minorHAnsi" w:hAnsiTheme="minorHAnsi" w:cstheme="minorHAnsi"/>
          <w:bCs/>
          <w:i/>
          <w:color w:val="auto"/>
        </w:rPr>
        <w:t xml:space="preserve"> Appl</w:t>
      </w:r>
      <w:r w:rsidR="00F429CD" w:rsidRPr="000D6373">
        <w:rPr>
          <w:rFonts w:asciiTheme="minorHAnsi" w:hAnsiTheme="minorHAnsi" w:cstheme="minorHAnsi"/>
          <w:bCs/>
          <w:i/>
          <w:color w:val="auto"/>
        </w:rPr>
        <w:t>ied</w:t>
      </w:r>
      <w:r w:rsidRPr="000D6373">
        <w:rPr>
          <w:rFonts w:asciiTheme="minorHAnsi" w:hAnsiTheme="minorHAnsi" w:cstheme="minorHAnsi"/>
          <w:bCs/>
          <w:i/>
          <w:color w:val="auto"/>
        </w:rPr>
        <w:t xml:space="preserve"> Crystallogr</w:t>
      </w:r>
      <w:r w:rsidR="00F429CD" w:rsidRPr="000D6373">
        <w:rPr>
          <w:rFonts w:asciiTheme="minorHAnsi" w:hAnsiTheme="minorHAnsi" w:cstheme="minorHAnsi"/>
          <w:bCs/>
          <w:i/>
          <w:color w:val="auto"/>
        </w:rPr>
        <w:t>aphy</w:t>
      </w:r>
      <w:r w:rsidRPr="000D6373">
        <w:rPr>
          <w:rFonts w:asciiTheme="minorHAnsi" w:hAnsiTheme="minorHAnsi" w:cstheme="minorHAnsi"/>
          <w:b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47</w:t>
      </w:r>
      <w:r w:rsidRPr="00C869BF">
        <w:rPr>
          <w:rFonts w:asciiTheme="minorHAnsi" w:hAnsiTheme="minorHAnsi" w:cstheme="minorHAnsi"/>
          <w:bCs/>
          <w:color w:val="auto"/>
        </w:rPr>
        <w:t>, 1355</w:t>
      </w:r>
      <w:r w:rsidR="00F429CD" w:rsidRPr="00B01339">
        <w:rPr>
          <w:rFonts w:asciiTheme="minorHAnsi" w:hAnsiTheme="minorHAnsi" w:cstheme="minorHAnsi"/>
          <w:bCs/>
          <w:color w:val="auto"/>
        </w:rPr>
        <w:t>–</w:t>
      </w:r>
      <w:r w:rsidRPr="00B01339">
        <w:rPr>
          <w:rFonts w:asciiTheme="minorHAnsi" w:hAnsiTheme="minorHAnsi" w:cstheme="minorHAnsi"/>
          <w:bCs/>
          <w:color w:val="auto"/>
        </w:rPr>
        <w:t>1366 (2014).</w:t>
      </w:r>
    </w:p>
    <w:p w14:paraId="19C4910E" w14:textId="5DA7671D"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Zou, L. </w:t>
      </w:r>
      <w:r w:rsidR="00D371F8" w:rsidRPr="000D6373">
        <w:rPr>
          <w:rFonts w:asciiTheme="minorHAnsi" w:hAnsiTheme="minorHAnsi" w:cstheme="minorHAnsi"/>
          <w:bCs/>
          <w:color w:val="auto"/>
        </w:rPr>
        <w:t>et al.</w:t>
      </w:r>
      <w:r w:rsidRPr="000D6373">
        <w:rPr>
          <w:rFonts w:asciiTheme="minorHAnsi" w:hAnsiTheme="minorHAnsi" w:cstheme="minorHAnsi"/>
          <w:bCs/>
          <w:color w:val="auto"/>
        </w:rPr>
        <w:t xml:space="preserve"> </w:t>
      </w:r>
      <w:r w:rsidRPr="00C869BF">
        <w:rPr>
          <w:rFonts w:asciiTheme="minorHAnsi" w:hAnsiTheme="minorHAnsi" w:cstheme="minorHAnsi"/>
          <w:bCs/>
          <w:color w:val="auto"/>
        </w:rPr>
        <w:t xml:space="preserve">A multistage dialysis microdevice for extraction of cryoprotectants. </w:t>
      </w:r>
      <w:r w:rsidRPr="000D6373">
        <w:rPr>
          <w:rFonts w:asciiTheme="minorHAnsi" w:hAnsiTheme="minorHAnsi" w:cstheme="minorHAnsi"/>
          <w:bCs/>
          <w:i/>
          <w:iCs/>
          <w:color w:val="auto"/>
        </w:rPr>
        <w:t>Biomed</w:t>
      </w:r>
      <w:r w:rsidR="00F429CD" w:rsidRPr="00C869BF">
        <w:rPr>
          <w:rFonts w:asciiTheme="minorHAnsi" w:hAnsiTheme="minorHAnsi" w:cstheme="minorHAnsi"/>
          <w:bCs/>
          <w:i/>
          <w:iCs/>
          <w:color w:val="auto"/>
        </w:rPr>
        <w:t>ical</w:t>
      </w:r>
      <w:r w:rsidRPr="000D6373">
        <w:rPr>
          <w:rFonts w:asciiTheme="minorHAnsi" w:hAnsiTheme="minorHAnsi" w:cstheme="minorHAnsi"/>
          <w:bCs/>
          <w:i/>
          <w:iCs/>
          <w:color w:val="auto"/>
        </w:rPr>
        <w:t xml:space="preserve"> Microdevices</w:t>
      </w:r>
      <w:r w:rsidR="00F429CD" w:rsidRPr="000D6373">
        <w:rPr>
          <w:rFonts w:asciiTheme="minorHAnsi" w:hAnsiTheme="minorHAnsi" w:cstheme="minorHAnsi"/>
          <w:bCs/>
          <w:color w:val="auto"/>
        </w:rPr>
        <w:t>.</w:t>
      </w:r>
      <w:r w:rsidRPr="00C869BF">
        <w:rPr>
          <w:rFonts w:asciiTheme="minorHAnsi" w:hAnsiTheme="minorHAnsi" w:cstheme="minorHAnsi"/>
          <w:bCs/>
          <w:iCs/>
          <w:color w:val="auto"/>
        </w:rPr>
        <w:t xml:space="preserve"> </w:t>
      </w:r>
      <w:r w:rsidRPr="00C869BF">
        <w:rPr>
          <w:rFonts w:asciiTheme="minorHAnsi" w:hAnsiTheme="minorHAnsi" w:cstheme="minorHAnsi"/>
          <w:b/>
          <w:bCs/>
          <w:iCs/>
          <w:color w:val="auto"/>
        </w:rPr>
        <w:t>19</w:t>
      </w:r>
      <w:r w:rsidRPr="00C869BF">
        <w:rPr>
          <w:rFonts w:asciiTheme="minorHAnsi" w:hAnsiTheme="minorHAnsi" w:cstheme="minorHAnsi"/>
          <w:bCs/>
          <w:iCs/>
          <w:color w:val="auto"/>
        </w:rPr>
        <w:t>, 30 (2017).</w:t>
      </w:r>
    </w:p>
    <w:p w14:paraId="24FD7EA9" w14:textId="7A2BB9EB" w:rsidR="006338AA" w:rsidRPr="000D6373" w:rsidRDefault="006338AA"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 xml:space="preserve">Satya Eswari, J., Naik, S. A critical analysis on various technologies and functionalized materials for manufacturing dialysis membranes. </w:t>
      </w:r>
      <w:r w:rsidRPr="000D6373">
        <w:rPr>
          <w:rFonts w:asciiTheme="minorHAnsi" w:hAnsiTheme="minorHAnsi" w:cstheme="minorHAnsi"/>
          <w:bCs/>
          <w:i/>
          <w:color w:val="auto"/>
        </w:rPr>
        <w:t>Materials Science for Energy Technologies</w:t>
      </w:r>
      <w:r w:rsidR="00F429CD"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3</w:t>
      </w:r>
      <w:r w:rsidRPr="00C869BF">
        <w:rPr>
          <w:rFonts w:asciiTheme="minorHAnsi" w:hAnsiTheme="minorHAnsi" w:cstheme="minorHAnsi"/>
          <w:bCs/>
          <w:color w:val="auto"/>
        </w:rPr>
        <w:t>, 116</w:t>
      </w:r>
      <w:r w:rsidR="00F429CD" w:rsidRPr="00B01339">
        <w:rPr>
          <w:rFonts w:asciiTheme="minorHAnsi" w:hAnsiTheme="minorHAnsi" w:cstheme="minorHAnsi"/>
          <w:bCs/>
          <w:color w:val="auto"/>
        </w:rPr>
        <w:t>–</w:t>
      </w:r>
      <w:r w:rsidRPr="00B01339">
        <w:rPr>
          <w:rFonts w:asciiTheme="minorHAnsi" w:hAnsiTheme="minorHAnsi" w:cstheme="minorHAnsi"/>
          <w:bCs/>
          <w:color w:val="auto"/>
        </w:rPr>
        <w:t>126 (2020).</w:t>
      </w:r>
    </w:p>
    <w:p w14:paraId="2BF0D231" w14:textId="77777777"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Spano, M., Salmon, J.-B., Junius, N. FR3044685A1, UJF, 2015.</w:t>
      </w:r>
    </w:p>
    <w:p w14:paraId="50BC6F80" w14:textId="7A886C45" w:rsidR="006338AA"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Bartolo, D., Degre, G., Nghe, P., Studer, V. Microfluidic stickers. </w:t>
      </w:r>
      <w:r w:rsidRPr="000D6373">
        <w:rPr>
          <w:rFonts w:asciiTheme="minorHAnsi" w:hAnsiTheme="minorHAnsi" w:cstheme="minorHAnsi"/>
          <w:bCs/>
          <w:i/>
          <w:color w:val="auto"/>
        </w:rPr>
        <w:t xml:space="preserve">Lab </w:t>
      </w:r>
      <w:r w:rsidR="00F429CD" w:rsidRPr="000D6373">
        <w:rPr>
          <w:rFonts w:asciiTheme="minorHAnsi" w:hAnsiTheme="minorHAnsi" w:cstheme="minorHAnsi"/>
          <w:bCs/>
          <w:i/>
          <w:color w:val="auto"/>
        </w:rPr>
        <w:t xml:space="preserve">on a </w:t>
      </w:r>
      <w:r w:rsidRPr="000D6373">
        <w:rPr>
          <w:rFonts w:asciiTheme="minorHAnsi" w:hAnsiTheme="minorHAnsi" w:cstheme="minorHAnsi"/>
          <w:bCs/>
          <w:i/>
          <w:color w:val="auto"/>
        </w:rPr>
        <w:t>Chip</w:t>
      </w:r>
      <w:r w:rsidR="00F429CD" w:rsidRPr="000D6373">
        <w:rPr>
          <w:rFonts w:asciiTheme="minorHAnsi" w:hAnsiTheme="minorHAnsi" w:cstheme="minorHAnsi"/>
          <w:bCs/>
          <w:iCs/>
          <w:color w:val="auto"/>
        </w:rPr>
        <w:t>.</w:t>
      </w:r>
      <w:r w:rsidRPr="000D6373">
        <w:rPr>
          <w:rFonts w:asciiTheme="minorHAnsi" w:hAnsiTheme="minorHAnsi" w:cstheme="minorHAnsi"/>
          <w:bCs/>
          <w:color w:val="auto"/>
        </w:rPr>
        <w:t xml:space="preserve"> </w:t>
      </w:r>
      <w:r w:rsidRPr="000D6373">
        <w:rPr>
          <w:rFonts w:asciiTheme="minorHAnsi" w:hAnsiTheme="minorHAnsi" w:cstheme="minorHAnsi"/>
          <w:b/>
          <w:bCs/>
          <w:color w:val="auto"/>
        </w:rPr>
        <w:t>8</w:t>
      </w:r>
      <w:r w:rsidRPr="000D6373">
        <w:rPr>
          <w:rFonts w:asciiTheme="minorHAnsi" w:hAnsiTheme="minorHAnsi" w:cstheme="minorHAnsi"/>
          <w:bCs/>
          <w:color w:val="auto"/>
        </w:rPr>
        <w:t>, 274</w:t>
      </w:r>
      <w:r w:rsidR="00F429CD" w:rsidRPr="000D6373">
        <w:rPr>
          <w:rFonts w:asciiTheme="minorHAnsi" w:hAnsiTheme="minorHAnsi" w:cstheme="minorHAnsi"/>
          <w:bCs/>
          <w:color w:val="auto"/>
        </w:rPr>
        <w:t>–</w:t>
      </w:r>
      <w:r w:rsidRPr="000D6373">
        <w:rPr>
          <w:rFonts w:asciiTheme="minorHAnsi" w:hAnsiTheme="minorHAnsi" w:cstheme="minorHAnsi"/>
          <w:bCs/>
          <w:color w:val="auto"/>
        </w:rPr>
        <w:t>279 (2008).</w:t>
      </w:r>
    </w:p>
    <w:p w14:paraId="680E6933" w14:textId="08537455" w:rsidR="0088014F" w:rsidRPr="000D6373" w:rsidRDefault="006338AA"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Junius, N. </w:t>
      </w:r>
      <w:r w:rsidR="00D371F8" w:rsidRPr="000D6373">
        <w:rPr>
          <w:rFonts w:asciiTheme="minorHAnsi" w:hAnsiTheme="minorHAnsi" w:cstheme="minorHAnsi"/>
          <w:bCs/>
          <w:color w:val="auto"/>
        </w:rPr>
        <w:t>et al.</w:t>
      </w:r>
      <w:r w:rsidRPr="000D6373">
        <w:rPr>
          <w:rFonts w:asciiTheme="minorHAnsi" w:hAnsiTheme="minorHAnsi" w:cstheme="minorHAnsi"/>
          <w:bCs/>
          <w:color w:val="auto"/>
        </w:rPr>
        <w:t xml:space="preserve"> </w:t>
      </w:r>
      <w:r w:rsidRPr="00C869BF">
        <w:rPr>
          <w:rFonts w:asciiTheme="minorHAnsi" w:hAnsiTheme="minorHAnsi" w:cstheme="minorHAnsi"/>
          <w:bCs/>
          <w:color w:val="auto"/>
        </w:rPr>
        <w:t xml:space="preserve">A crystallization apparatus for temperature controlled flow-cell dialysis with real-time visualization. </w:t>
      </w:r>
      <w:r w:rsidRPr="000D6373">
        <w:rPr>
          <w:rFonts w:asciiTheme="minorHAnsi" w:hAnsiTheme="minorHAnsi" w:cstheme="minorHAnsi"/>
          <w:bCs/>
          <w:i/>
          <w:color w:val="auto"/>
        </w:rPr>
        <w:t>J</w:t>
      </w:r>
      <w:r w:rsidR="00F429CD" w:rsidRPr="000D6373">
        <w:rPr>
          <w:rFonts w:asciiTheme="minorHAnsi" w:hAnsiTheme="minorHAnsi" w:cstheme="minorHAnsi"/>
          <w:bCs/>
          <w:i/>
          <w:color w:val="auto"/>
        </w:rPr>
        <w:t>ournal of</w:t>
      </w:r>
      <w:r w:rsidRPr="000D6373">
        <w:rPr>
          <w:rFonts w:asciiTheme="minorHAnsi" w:hAnsiTheme="minorHAnsi" w:cstheme="minorHAnsi"/>
          <w:bCs/>
          <w:i/>
          <w:color w:val="auto"/>
        </w:rPr>
        <w:t xml:space="preserve"> Appl</w:t>
      </w:r>
      <w:r w:rsidR="00F429CD" w:rsidRPr="000D6373">
        <w:rPr>
          <w:rFonts w:asciiTheme="minorHAnsi" w:hAnsiTheme="minorHAnsi" w:cstheme="minorHAnsi"/>
          <w:bCs/>
          <w:i/>
          <w:color w:val="auto"/>
        </w:rPr>
        <w:t>ied</w:t>
      </w:r>
      <w:r w:rsidRPr="000D6373">
        <w:rPr>
          <w:rFonts w:asciiTheme="minorHAnsi" w:hAnsiTheme="minorHAnsi" w:cstheme="minorHAnsi"/>
          <w:bCs/>
          <w:i/>
          <w:color w:val="auto"/>
        </w:rPr>
        <w:t xml:space="preserve"> Crystallogr</w:t>
      </w:r>
      <w:r w:rsidR="00F429CD" w:rsidRPr="000D6373">
        <w:rPr>
          <w:rFonts w:asciiTheme="minorHAnsi" w:hAnsiTheme="minorHAnsi" w:cstheme="minorHAnsi"/>
          <w:bCs/>
          <w:i/>
          <w:color w:val="auto"/>
        </w:rPr>
        <w:t>aphy</w:t>
      </w:r>
      <w:r w:rsidRPr="000D6373">
        <w:rPr>
          <w:rFonts w:asciiTheme="minorHAnsi" w:hAnsiTheme="minorHAnsi" w:cstheme="minorHAnsi"/>
          <w:b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49</w:t>
      </w:r>
      <w:r w:rsidRPr="00C869BF">
        <w:rPr>
          <w:rFonts w:asciiTheme="minorHAnsi" w:hAnsiTheme="minorHAnsi" w:cstheme="minorHAnsi"/>
          <w:bCs/>
          <w:color w:val="auto"/>
        </w:rPr>
        <w:t>, 806</w:t>
      </w:r>
      <w:r w:rsidR="00F429CD" w:rsidRPr="00B01339">
        <w:rPr>
          <w:rFonts w:asciiTheme="minorHAnsi" w:hAnsiTheme="minorHAnsi" w:cstheme="minorHAnsi"/>
          <w:bCs/>
          <w:color w:val="auto"/>
        </w:rPr>
        <w:t>–</w:t>
      </w:r>
      <w:r w:rsidRPr="00B01339">
        <w:rPr>
          <w:rFonts w:asciiTheme="minorHAnsi" w:hAnsiTheme="minorHAnsi" w:cstheme="minorHAnsi"/>
          <w:bCs/>
          <w:color w:val="auto"/>
        </w:rPr>
        <w:t>813 (2016).</w:t>
      </w:r>
    </w:p>
    <w:p w14:paraId="579C2530" w14:textId="0A3EEAC3" w:rsidR="00F1317B" w:rsidRPr="000D6373" w:rsidRDefault="00F1317B"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 xml:space="preserve">Kabsch, W. XDS. </w:t>
      </w:r>
      <w:r w:rsidRPr="00C869BF">
        <w:rPr>
          <w:rFonts w:asciiTheme="minorHAnsi" w:hAnsiTheme="minorHAnsi" w:cstheme="minorHAnsi"/>
          <w:bCs/>
          <w:i/>
          <w:color w:val="auto"/>
        </w:rPr>
        <w:t>Acta Crystallogr</w:t>
      </w:r>
      <w:r w:rsidR="00F429CD" w:rsidRPr="00B01339">
        <w:rPr>
          <w:rFonts w:asciiTheme="minorHAnsi" w:hAnsiTheme="minorHAnsi" w:cstheme="minorHAnsi"/>
          <w:bCs/>
          <w:i/>
          <w:color w:val="auto"/>
        </w:rPr>
        <w:t>aphica</w:t>
      </w:r>
      <w:r w:rsidRPr="00B01339">
        <w:rPr>
          <w:rFonts w:asciiTheme="minorHAnsi" w:hAnsiTheme="minorHAnsi" w:cstheme="minorHAnsi"/>
          <w:bCs/>
          <w:i/>
          <w:color w:val="auto"/>
        </w:rPr>
        <w:t>, Sect</w:t>
      </w:r>
      <w:r w:rsidR="00F429CD" w:rsidRPr="00B01339">
        <w:rPr>
          <w:rFonts w:asciiTheme="minorHAnsi" w:hAnsiTheme="minorHAnsi" w:cstheme="minorHAnsi"/>
          <w:bCs/>
          <w:i/>
          <w:color w:val="auto"/>
        </w:rPr>
        <w:t>ion</w:t>
      </w:r>
      <w:r w:rsidRPr="00B01339">
        <w:rPr>
          <w:rFonts w:asciiTheme="minorHAnsi" w:hAnsiTheme="minorHAnsi" w:cstheme="minorHAnsi"/>
          <w:bCs/>
          <w:i/>
          <w:color w:val="auto"/>
        </w:rPr>
        <w:t xml:space="preserve"> D</w:t>
      </w:r>
      <w:r w:rsidRPr="000D6373">
        <w:rPr>
          <w:rFonts w:asciiTheme="minorHAnsi" w:hAnsiTheme="minorHAnsi" w:cstheme="minorHAnsi"/>
          <w:bCs/>
          <w:i/>
          <w:color w:val="auto"/>
        </w:rPr>
        <w:t xml:space="preserve">: </w:t>
      </w:r>
      <w:r w:rsidRPr="00C869BF">
        <w:rPr>
          <w:rFonts w:asciiTheme="minorHAnsi" w:hAnsiTheme="minorHAnsi" w:cstheme="minorHAnsi"/>
          <w:bCs/>
          <w:i/>
          <w:color w:val="auto"/>
        </w:rPr>
        <w:t>Biol</w:t>
      </w:r>
      <w:r w:rsidR="00F429CD" w:rsidRPr="00B01339">
        <w:rPr>
          <w:rFonts w:asciiTheme="minorHAnsi" w:hAnsiTheme="minorHAnsi" w:cstheme="minorHAnsi"/>
          <w:bCs/>
          <w:i/>
          <w:color w:val="auto"/>
        </w:rPr>
        <w:t>ogical</w:t>
      </w:r>
      <w:r w:rsidRPr="00B01339">
        <w:rPr>
          <w:rFonts w:asciiTheme="minorHAnsi" w:hAnsiTheme="minorHAnsi" w:cstheme="minorHAnsi"/>
          <w:bCs/>
          <w:i/>
          <w:color w:val="auto"/>
        </w:rPr>
        <w:t xml:space="preserve"> Cryst</w:t>
      </w:r>
      <w:r w:rsidR="00967F48" w:rsidRPr="00B01339">
        <w:rPr>
          <w:rFonts w:asciiTheme="minorHAnsi" w:hAnsiTheme="minorHAnsi" w:cstheme="minorHAnsi"/>
          <w:bCs/>
          <w:i/>
          <w:color w:val="auto"/>
        </w:rPr>
        <w:t>allogr</w:t>
      </w:r>
      <w:r w:rsidR="00F429CD" w:rsidRPr="00B01339">
        <w:rPr>
          <w:rFonts w:asciiTheme="minorHAnsi" w:hAnsiTheme="minorHAnsi" w:cstheme="minorHAnsi"/>
          <w:bCs/>
          <w:i/>
          <w:color w:val="auto"/>
        </w:rPr>
        <w:t>aphy</w:t>
      </w:r>
      <w:r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66</w:t>
      </w:r>
      <w:r w:rsidRPr="00C869BF">
        <w:rPr>
          <w:rFonts w:asciiTheme="minorHAnsi" w:hAnsiTheme="minorHAnsi" w:cstheme="minorHAnsi"/>
          <w:bCs/>
          <w:color w:val="auto"/>
        </w:rPr>
        <w:t>, 125</w:t>
      </w:r>
      <w:r w:rsidR="00F429CD" w:rsidRPr="00B01339">
        <w:rPr>
          <w:rFonts w:asciiTheme="minorHAnsi" w:hAnsiTheme="minorHAnsi" w:cstheme="minorHAnsi"/>
          <w:bCs/>
          <w:color w:val="auto"/>
        </w:rPr>
        <w:t>–</w:t>
      </w:r>
      <w:r w:rsidRPr="00B01339">
        <w:rPr>
          <w:rFonts w:asciiTheme="minorHAnsi" w:hAnsiTheme="minorHAnsi" w:cstheme="minorHAnsi"/>
          <w:bCs/>
          <w:color w:val="auto"/>
        </w:rPr>
        <w:t>132 (2010).</w:t>
      </w:r>
    </w:p>
    <w:p w14:paraId="578BBBF1" w14:textId="45EF258D" w:rsidR="00D406B2" w:rsidRPr="000D6373" w:rsidRDefault="00D406B2"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Winn, M.D.</w:t>
      </w:r>
      <w:r w:rsidRPr="00B01339">
        <w:rPr>
          <w:rFonts w:asciiTheme="minorHAnsi" w:hAnsiTheme="minorHAnsi" w:cstheme="minorHAnsi"/>
          <w:bCs/>
          <w:color w:val="auto"/>
        </w:rPr>
        <w:t xml:space="preserve"> </w:t>
      </w:r>
      <w:r w:rsidR="00D371F8" w:rsidRPr="00B01339">
        <w:rPr>
          <w:rFonts w:asciiTheme="minorHAnsi" w:hAnsiTheme="minorHAnsi" w:cstheme="minorHAnsi"/>
          <w:bCs/>
          <w:color w:val="auto"/>
        </w:rPr>
        <w:t>et al.</w:t>
      </w:r>
      <w:r w:rsidRPr="00B01339">
        <w:rPr>
          <w:rFonts w:asciiTheme="minorHAnsi" w:hAnsiTheme="minorHAnsi" w:cstheme="minorHAnsi"/>
          <w:bCs/>
          <w:color w:val="auto"/>
        </w:rPr>
        <w:t xml:space="preserve"> Overview of the CCP4 suite and current developments. </w:t>
      </w:r>
      <w:r w:rsidRPr="00B01339">
        <w:rPr>
          <w:rFonts w:asciiTheme="minorHAnsi" w:hAnsiTheme="minorHAnsi" w:cstheme="minorHAnsi"/>
          <w:bCs/>
          <w:i/>
          <w:color w:val="auto"/>
        </w:rPr>
        <w:t>Acta Crystallogr</w:t>
      </w:r>
      <w:r w:rsidR="00F429CD" w:rsidRPr="00B01339">
        <w:rPr>
          <w:rFonts w:asciiTheme="minorHAnsi" w:hAnsiTheme="minorHAnsi" w:cstheme="minorHAnsi"/>
          <w:bCs/>
          <w:i/>
          <w:color w:val="auto"/>
        </w:rPr>
        <w:t>aphica</w:t>
      </w:r>
      <w:r w:rsidRPr="00B01339">
        <w:rPr>
          <w:rFonts w:asciiTheme="minorHAnsi" w:hAnsiTheme="minorHAnsi" w:cstheme="minorHAnsi"/>
          <w:bCs/>
          <w:i/>
          <w:color w:val="auto"/>
        </w:rPr>
        <w:t>, Sect</w:t>
      </w:r>
      <w:r w:rsidR="00F429CD" w:rsidRPr="00B01339">
        <w:rPr>
          <w:rFonts w:asciiTheme="minorHAnsi" w:hAnsiTheme="minorHAnsi" w:cstheme="minorHAnsi"/>
          <w:bCs/>
          <w:i/>
          <w:color w:val="auto"/>
        </w:rPr>
        <w:t>ion</w:t>
      </w:r>
      <w:r w:rsidRPr="00B01339">
        <w:rPr>
          <w:rFonts w:asciiTheme="minorHAnsi" w:hAnsiTheme="minorHAnsi" w:cstheme="minorHAnsi"/>
          <w:bCs/>
          <w:i/>
          <w:color w:val="auto"/>
        </w:rPr>
        <w:t xml:space="preserve"> D</w:t>
      </w:r>
      <w:r w:rsidRPr="000D6373">
        <w:rPr>
          <w:rFonts w:asciiTheme="minorHAnsi" w:hAnsiTheme="minorHAnsi" w:cstheme="minorHAnsi"/>
          <w:bCs/>
          <w:i/>
          <w:color w:val="auto"/>
        </w:rPr>
        <w:t xml:space="preserve">: </w:t>
      </w:r>
      <w:r w:rsidRPr="00C869BF">
        <w:rPr>
          <w:rFonts w:asciiTheme="minorHAnsi" w:hAnsiTheme="minorHAnsi" w:cstheme="minorHAnsi"/>
          <w:bCs/>
          <w:i/>
          <w:color w:val="auto"/>
        </w:rPr>
        <w:t>Biol</w:t>
      </w:r>
      <w:r w:rsidR="00F429CD" w:rsidRPr="00B01339">
        <w:rPr>
          <w:rFonts w:asciiTheme="minorHAnsi" w:hAnsiTheme="minorHAnsi" w:cstheme="minorHAnsi"/>
          <w:bCs/>
          <w:i/>
          <w:color w:val="auto"/>
        </w:rPr>
        <w:t>ogical</w:t>
      </w:r>
      <w:r w:rsidRPr="00B01339">
        <w:rPr>
          <w:rFonts w:asciiTheme="minorHAnsi" w:hAnsiTheme="minorHAnsi" w:cstheme="minorHAnsi"/>
          <w:bCs/>
          <w:i/>
          <w:color w:val="auto"/>
        </w:rPr>
        <w:t xml:space="preserve"> Cryst</w:t>
      </w:r>
      <w:r w:rsidR="00967F48" w:rsidRPr="00B01339">
        <w:rPr>
          <w:rFonts w:asciiTheme="minorHAnsi" w:hAnsiTheme="minorHAnsi" w:cstheme="minorHAnsi"/>
          <w:bCs/>
          <w:i/>
          <w:color w:val="auto"/>
        </w:rPr>
        <w:t>allogr</w:t>
      </w:r>
      <w:r w:rsidR="00F429CD" w:rsidRPr="00B01339">
        <w:rPr>
          <w:rFonts w:asciiTheme="minorHAnsi" w:hAnsiTheme="minorHAnsi" w:cstheme="minorHAnsi"/>
          <w:bCs/>
          <w:i/>
          <w:color w:val="auto"/>
        </w:rPr>
        <w:t>aphy</w:t>
      </w:r>
      <w:r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67</w:t>
      </w:r>
      <w:r w:rsidRPr="00C869BF">
        <w:rPr>
          <w:rFonts w:asciiTheme="minorHAnsi" w:hAnsiTheme="minorHAnsi" w:cstheme="minorHAnsi"/>
          <w:bCs/>
          <w:color w:val="auto"/>
        </w:rPr>
        <w:t>, 235</w:t>
      </w:r>
      <w:r w:rsidR="00F429CD" w:rsidRPr="00B01339">
        <w:rPr>
          <w:rFonts w:asciiTheme="minorHAnsi" w:hAnsiTheme="minorHAnsi" w:cstheme="minorHAnsi"/>
          <w:bCs/>
          <w:color w:val="auto"/>
        </w:rPr>
        <w:t>–</w:t>
      </w:r>
      <w:r w:rsidRPr="00B01339">
        <w:rPr>
          <w:rFonts w:asciiTheme="minorHAnsi" w:hAnsiTheme="minorHAnsi" w:cstheme="minorHAnsi"/>
          <w:bCs/>
          <w:color w:val="auto"/>
        </w:rPr>
        <w:t>242 (2011).</w:t>
      </w:r>
    </w:p>
    <w:p w14:paraId="01EFE2CB" w14:textId="6FCA1504" w:rsidR="00F13754" w:rsidRPr="000D6373" w:rsidRDefault="00F13754"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Emsley, P., Lohkamp, B., Scott, W.</w:t>
      </w:r>
      <w:r w:rsidR="00F429CD" w:rsidRPr="00C869BF">
        <w:rPr>
          <w:rFonts w:asciiTheme="minorHAnsi" w:hAnsiTheme="minorHAnsi" w:cstheme="minorHAnsi"/>
          <w:bCs/>
          <w:color w:val="auto"/>
        </w:rPr>
        <w:t xml:space="preserve"> </w:t>
      </w:r>
      <w:r w:rsidRPr="00C869BF">
        <w:rPr>
          <w:rFonts w:asciiTheme="minorHAnsi" w:hAnsiTheme="minorHAnsi" w:cstheme="minorHAnsi"/>
          <w:bCs/>
          <w:color w:val="auto"/>
        </w:rPr>
        <w:t xml:space="preserve">G., Cowtan, K. Features and developments of COOT. </w:t>
      </w:r>
      <w:r w:rsidRPr="00C869BF">
        <w:rPr>
          <w:rFonts w:asciiTheme="minorHAnsi" w:hAnsiTheme="minorHAnsi" w:cstheme="minorHAnsi"/>
          <w:bCs/>
          <w:i/>
          <w:color w:val="auto"/>
        </w:rPr>
        <w:t>Acta Crystallogr</w:t>
      </w:r>
      <w:r w:rsidR="00F429CD" w:rsidRPr="00B01339">
        <w:rPr>
          <w:rFonts w:asciiTheme="minorHAnsi" w:hAnsiTheme="minorHAnsi" w:cstheme="minorHAnsi"/>
          <w:bCs/>
          <w:i/>
          <w:color w:val="auto"/>
        </w:rPr>
        <w:t>aphica</w:t>
      </w:r>
      <w:r w:rsidRPr="00B01339">
        <w:rPr>
          <w:rFonts w:asciiTheme="minorHAnsi" w:hAnsiTheme="minorHAnsi" w:cstheme="minorHAnsi"/>
          <w:bCs/>
          <w:i/>
          <w:color w:val="auto"/>
        </w:rPr>
        <w:t>, Sect</w:t>
      </w:r>
      <w:r w:rsidR="00F429CD" w:rsidRPr="00B01339">
        <w:rPr>
          <w:rFonts w:asciiTheme="minorHAnsi" w:hAnsiTheme="minorHAnsi" w:cstheme="minorHAnsi"/>
          <w:bCs/>
          <w:i/>
          <w:color w:val="auto"/>
        </w:rPr>
        <w:t>ion</w:t>
      </w:r>
      <w:r w:rsidRPr="00B01339">
        <w:rPr>
          <w:rFonts w:asciiTheme="minorHAnsi" w:hAnsiTheme="minorHAnsi" w:cstheme="minorHAnsi"/>
          <w:bCs/>
          <w:i/>
          <w:color w:val="auto"/>
        </w:rPr>
        <w:t xml:space="preserve"> D</w:t>
      </w:r>
      <w:r w:rsidRPr="000D6373">
        <w:rPr>
          <w:rFonts w:asciiTheme="minorHAnsi" w:hAnsiTheme="minorHAnsi" w:cstheme="minorHAnsi"/>
          <w:bCs/>
          <w:i/>
          <w:color w:val="auto"/>
        </w:rPr>
        <w:t xml:space="preserve">: </w:t>
      </w:r>
      <w:r w:rsidRPr="00C869BF">
        <w:rPr>
          <w:rFonts w:asciiTheme="minorHAnsi" w:hAnsiTheme="minorHAnsi" w:cstheme="minorHAnsi"/>
          <w:bCs/>
          <w:i/>
          <w:color w:val="auto"/>
        </w:rPr>
        <w:t>Biol</w:t>
      </w:r>
      <w:r w:rsidR="00F429CD" w:rsidRPr="00C869BF">
        <w:rPr>
          <w:rFonts w:asciiTheme="minorHAnsi" w:hAnsiTheme="minorHAnsi" w:cstheme="minorHAnsi"/>
          <w:bCs/>
          <w:i/>
          <w:color w:val="auto"/>
        </w:rPr>
        <w:t>ogical</w:t>
      </w:r>
      <w:r w:rsidRPr="00B01339">
        <w:rPr>
          <w:rFonts w:asciiTheme="minorHAnsi" w:hAnsiTheme="minorHAnsi" w:cstheme="minorHAnsi"/>
          <w:bCs/>
          <w:i/>
          <w:color w:val="auto"/>
        </w:rPr>
        <w:t xml:space="preserve"> Crystallogr</w:t>
      </w:r>
      <w:r w:rsidR="00F429CD" w:rsidRPr="00B01339">
        <w:rPr>
          <w:rFonts w:asciiTheme="minorHAnsi" w:hAnsiTheme="minorHAnsi" w:cstheme="minorHAnsi"/>
          <w:bCs/>
          <w:i/>
          <w:color w:val="auto"/>
        </w:rPr>
        <w:t>aphy</w:t>
      </w:r>
      <w:r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66</w:t>
      </w:r>
      <w:r w:rsidRPr="00C869BF">
        <w:rPr>
          <w:rFonts w:asciiTheme="minorHAnsi" w:hAnsiTheme="minorHAnsi" w:cstheme="minorHAnsi"/>
          <w:bCs/>
          <w:color w:val="auto"/>
        </w:rPr>
        <w:t>, 486</w:t>
      </w:r>
      <w:r w:rsidR="00F429CD" w:rsidRPr="00B01339">
        <w:rPr>
          <w:rFonts w:asciiTheme="minorHAnsi" w:hAnsiTheme="minorHAnsi" w:cstheme="minorHAnsi"/>
          <w:bCs/>
          <w:color w:val="auto"/>
        </w:rPr>
        <w:t>–</w:t>
      </w:r>
      <w:r w:rsidRPr="00B01339">
        <w:rPr>
          <w:rFonts w:asciiTheme="minorHAnsi" w:hAnsiTheme="minorHAnsi" w:cstheme="minorHAnsi"/>
          <w:bCs/>
          <w:color w:val="auto"/>
        </w:rPr>
        <w:t>501 (2010).</w:t>
      </w:r>
    </w:p>
    <w:p w14:paraId="5D901296" w14:textId="04FF5BF0" w:rsidR="00BA56A9" w:rsidRPr="000D6373" w:rsidRDefault="00BA56A9"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Apostolopoulou, V., Junius, N., Sear, R.</w:t>
      </w:r>
      <w:r w:rsidR="008932D4" w:rsidRPr="00C869BF">
        <w:rPr>
          <w:rFonts w:asciiTheme="minorHAnsi" w:hAnsiTheme="minorHAnsi" w:cstheme="minorHAnsi"/>
          <w:bCs/>
          <w:color w:val="auto"/>
        </w:rPr>
        <w:t xml:space="preserve"> </w:t>
      </w:r>
      <w:r w:rsidRPr="00C869BF">
        <w:rPr>
          <w:rFonts w:asciiTheme="minorHAnsi" w:hAnsiTheme="minorHAnsi" w:cstheme="minorHAnsi"/>
          <w:bCs/>
          <w:color w:val="auto"/>
        </w:rPr>
        <w:t>P., Budayova-Spano, M. Mixing salts and polyethylene glycol into protein solutions: The effects of diffusion</w:t>
      </w:r>
      <w:r w:rsidRPr="002809DE">
        <w:rPr>
          <w:rFonts w:asciiTheme="minorHAnsi" w:hAnsiTheme="minorHAnsi" w:cstheme="minorHAnsi"/>
          <w:bCs/>
          <w:color w:val="auto"/>
        </w:rPr>
        <w:t xml:space="preserve"> across semipermeable membranes and of convection. </w:t>
      </w:r>
      <w:r w:rsidRPr="002809DE">
        <w:rPr>
          <w:rFonts w:asciiTheme="minorHAnsi" w:hAnsiTheme="minorHAnsi" w:cstheme="minorHAnsi"/>
          <w:bCs/>
          <w:i/>
          <w:iCs/>
          <w:color w:val="auto"/>
        </w:rPr>
        <w:t>Crys</w:t>
      </w:r>
      <w:r w:rsidR="00F429CD" w:rsidRPr="00B01339">
        <w:rPr>
          <w:rFonts w:asciiTheme="minorHAnsi" w:hAnsiTheme="minorHAnsi" w:cstheme="minorHAnsi"/>
          <w:bCs/>
          <w:i/>
          <w:iCs/>
          <w:color w:val="auto"/>
        </w:rPr>
        <w:t>tal</w:t>
      </w:r>
      <w:r w:rsidRPr="00B01339">
        <w:rPr>
          <w:rFonts w:asciiTheme="minorHAnsi" w:hAnsiTheme="minorHAnsi" w:cstheme="minorHAnsi"/>
          <w:bCs/>
          <w:i/>
          <w:iCs/>
          <w:color w:val="auto"/>
        </w:rPr>
        <w:t xml:space="preserve"> Growth</w:t>
      </w:r>
      <w:r w:rsidR="00F429CD" w:rsidRPr="00B01339">
        <w:rPr>
          <w:rFonts w:asciiTheme="minorHAnsi" w:hAnsiTheme="minorHAnsi" w:cstheme="minorHAnsi"/>
          <w:bCs/>
          <w:i/>
          <w:iCs/>
          <w:color w:val="auto"/>
        </w:rPr>
        <w:t xml:space="preserve"> &amp;</w:t>
      </w:r>
      <w:r w:rsidRPr="00B01339">
        <w:rPr>
          <w:rFonts w:asciiTheme="minorHAnsi" w:hAnsiTheme="minorHAnsi" w:cstheme="minorHAnsi"/>
          <w:bCs/>
          <w:i/>
          <w:iCs/>
          <w:color w:val="auto"/>
        </w:rPr>
        <w:t xml:space="preserve"> Des</w:t>
      </w:r>
      <w:r w:rsidR="00F429CD" w:rsidRPr="00B01339">
        <w:rPr>
          <w:rFonts w:asciiTheme="minorHAnsi" w:hAnsiTheme="minorHAnsi" w:cstheme="minorHAnsi"/>
          <w:bCs/>
          <w:i/>
          <w:iCs/>
          <w:color w:val="auto"/>
        </w:rPr>
        <w:t>ign</w:t>
      </w:r>
      <w:r w:rsidRPr="00B01339">
        <w:rPr>
          <w:rFonts w:asciiTheme="minorHAnsi" w:hAnsiTheme="minorHAnsi" w:cstheme="minorHAnsi"/>
          <w:bCs/>
          <w:color w:val="auto"/>
        </w:rPr>
        <w:t xml:space="preserve">. </w:t>
      </w:r>
      <w:r w:rsidR="005F2D15" w:rsidRPr="00B01339">
        <w:rPr>
          <w:rFonts w:asciiTheme="minorHAnsi" w:hAnsiTheme="minorHAnsi" w:cstheme="minorHAnsi"/>
          <w:b/>
          <w:bCs/>
          <w:color w:val="auto"/>
        </w:rPr>
        <w:t>20</w:t>
      </w:r>
      <w:r w:rsidR="005F2D15" w:rsidRPr="00B01339">
        <w:rPr>
          <w:rFonts w:asciiTheme="minorHAnsi" w:hAnsiTheme="minorHAnsi" w:cstheme="minorHAnsi"/>
          <w:bCs/>
          <w:color w:val="auto"/>
        </w:rPr>
        <w:t>, 3927</w:t>
      </w:r>
      <w:r w:rsidR="008932D4" w:rsidRPr="00B01339">
        <w:rPr>
          <w:rFonts w:asciiTheme="minorHAnsi" w:hAnsiTheme="minorHAnsi" w:cstheme="minorHAnsi"/>
          <w:bCs/>
          <w:color w:val="auto"/>
        </w:rPr>
        <w:t>–</w:t>
      </w:r>
      <w:r w:rsidR="005F2D15" w:rsidRPr="00B01339">
        <w:rPr>
          <w:rFonts w:asciiTheme="minorHAnsi" w:hAnsiTheme="minorHAnsi" w:cstheme="minorHAnsi"/>
          <w:bCs/>
          <w:color w:val="auto"/>
        </w:rPr>
        <w:t xml:space="preserve">3936 </w:t>
      </w:r>
      <w:r w:rsidRPr="00B01339">
        <w:rPr>
          <w:rFonts w:asciiTheme="minorHAnsi" w:hAnsiTheme="minorHAnsi" w:cstheme="minorHAnsi"/>
          <w:bCs/>
          <w:color w:val="auto"/>
        </w:rPr>
        <w:t>(2020).</w:t>
      </w:r>
    </w:p>
    <w:p w14:paraId="07C2037B" w14:textId="6CD1F2FD" w:rsidR="004C365F" w:rsidRPr="000D6373" w:rsidRDefault="004C365F"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Liebschner, D.</w:t>
      </w:r>
      <w:r w:rsidRPr="00B01339">
        <w:rPr>
          <w:rFonts w:asciiTheme="minorHAnsi" w:hAnsiTheme="minorHAnsi" w:cstheme="minorHAnsi"/>
          <w:bCs/>
          <w:color w:val="auto"/>
        </w:rPr>
        <w:t xml:space="preserve"> </w:t>
      </w:r>
      <w:r w:rsidR="00D371F8" w:rsidRPr="00B01339">
        <w:rPr>
          <w:rFonts w:asciiTheme="minorHAnsi" w:hAnsiTheme="minorHAnsi" w:cstheme="minorHAnsi"/>
          <w:bCs/>
          <w:color w:val="auto"/>
        </w:rPr>
        <w:t>et al.</w:t>
      </w:r>
      <w:r w:rsidRPr="00B01339">
        <w:rPr>
          <w:rFonts w:asciiTheme="minorHAnsi" w:hAnsiTheme="minorHAnsi" w:cstheme="minorHAnsi"/>
          <w:bCs/>
          <w:color w:val="auto"/>
        </w:rPr>
        <w:t xml:space="preserve"> Macromolecular structure determination using X-rays, neutrons and electrons: recent developments in </w:t>
      </w:r>
      <w:r w:rsidRPr="00B01339">
        <w:rPr>
          <w:rFonts w:asciiTheme="minorHAnsi" w:hAnsiTheme="minorHAnsi" w:cstheme="minorHAnsi"/>
          <w:bCs/>
          <w:i/>
          <w:iCs/>
          <w:color w:val="auto"/>
        </w:rPr>
        <w:t>Phenix</w:t>
      </w:r>
      <w:r w:rsidRPr="00B01339">
        <w:rPr>
          <w:rFonts w:asciiTheme="minorHAnsi" w:hAnsiTheme="minorHAnsi" w:cstheme="minorHAnsi"/>
          <w:bCs/>
          <w:color w:val="auto"/>
        </w:rPr>
        <w:t xml:space="preserve">. </w:t>
      </w:r>
      <w:r w:rsidRPr="00B01339">
        <w:rPr>
          <w:rFonts w:asciiTheme="minorHAnsi" w:hAnsiTheme="minorHAnsi" w:cstheme="minorHAnsi"/>
          <w:bCs/>
          <w:i/>
          <w:color w:val="auto"/>
        </w:rPr>
        <w:t>Acta Crystallogr</w:t>
      </w:r>
      <w:r w:rsidR="008932D4" w:rsidRPr="00B01339">
        <w:rPr>
          <w:rFonts w:asciiTheme="minorHAnsi" w:hAnsiTheme="minorHAnsi" w:cstheme="minorHAnsi"/>
          <w:bCs/>
          <w:i/>
          <w:color w:val="auto"/>
        </w:rPr>
        <w:t>aphica</w:t>
      </w:r>
      <w:r w:rsidRPr="00B01339">
        <w:rPr>
          <w:rFonts w:asciiTheme="minorHAnsi" w:hAnsiTheme="minorHAnsi" w:cstheme="minorHAnsi"/>
          <w:bCs/>
          <w:i/>
          <w:color w:val="auto"/>
        </w:rPr>
        <w:t>, Sect</w:t>
      </w:r>
      <w:r w:rsidR="008932D4" w:rsidRPr="00B01339">
        <w:rPr>
          <w:rFonts w:asciiTheme="minorHAnsi" w:hAnsiTheme="minorHAnsi" w:cstheme="minorHAnsi"/>
          <w:bCs/>
          <w:i/>
          <w:color w:val="auto"/>
        </w:rPr>
        <w:t>ion</w:t>
      </w:r>
      <w:r w:rsidRPr="00B01339">
        <w:rPr>
          <w:rFonts w:asciiTheme="minorHAnsi" w:hAnsiTheme="minorHAnsi" w:cstheme="minorHAnsi"/>
          <w:bCs/>
          <w:i/>
          <w:color w:val="auto"/>
        </w:rPr>
        <w:t xml:space="preserve"> D</w:t>
      </w:r>
      <w:r w:rsidRPr="000D6373">
        <w:rPr>
          <w:rFonts w:asciiTheme="minorHAnsi" w:hAnsiTheme="minorHAnsi" w:cstheme="minorHAnsi"/>
          <w:bCs/>
          <w:i/>
          <w:color w:val="auto"/>
        </w:rPr>
        <w:t xml:space="preserve">: </w:t>
      </w:r>
      <w:r w:rsidRPr="00C869BF">
        <w:rPr>
          <w:rFonts w:asciiTheme="minorHAnsi" w:hAnsiTheme="minorHAnsi" w:cstheme="minorHAnsi"/>
          <w:bCs/>
          <w:i/>
          <w:color w:val="auto"/>
        </w:rPr>
        <w:t>Struct</w:t>
      </w:r>
      <w:r w:rsidR="008932D4" w:rsidRPr="00B01339">
        <w:rPr>
          <w:rFonts w:asciiTheme="minorHAnsi" w:hAnsiTheme="minorHAnsi" w:cstheme="minorHAnsi"/>
          <w:bCs/>
          <w:i/>
          <w:color w:val="auto"/>
        </w:rPr>
        <w:t>ural</w:t>
      </w:r>
      <w:r w:rsidRPr="00B01339">
        <w:rPr>
          <w:rFonts w:asciiTheme="minorHAnsi" w:hAnsiTheme="minorHAnsi" w:cstheme="minorHAnsi"/>
          <w:bCs/>
          <w:i/>
          <w:color w:val="auto"/>
        </w:rPr>
        <w:t xml:space="preserve"> Biol</w:t>
      </w:r>
      <w:r w:rsidR="008932D4" w:rsidRPr="00B01339">
        <w:rPr>
          <w:rFonts w:asciiTheme="minorHAnsi" w:hAnsiTheme="minorHAnsi" w:cstheme="minorHAnsi"/>
          <w:bCs/>
          <w:i/>
          <w:color w:val="auto"/>
        </w:rPr>
        <w:t>ogy</w:t>
      </w:r>
      <w:r w:rsidRPr="000D6373">
        <w:rPr>
          <w:rFonts w:asciiTheme="minorHAnsi" w:hAnsiTheme="minorHAnsi" w:cstheme="minorHAnsi"/>
          <w:bCs/>
          <w:iCs/>
          <w:color w:val="auto"/>
        </w:rPr>
        <w:t>.</w:t>
      </w:r>
      <w:r w:rsidRPr="00C869BF">
        <w:rPr>
          <w:rFonts w:asciiTheme="minorHAnsi" w:hAnsiTheme="minorHAnsi" w:cstheme="minorHAnsi"/>
          <w:bCs/>
          <w:color w:val="auto"/>
        </w:rPr>
        <w:t xml:space="preserve"> </w:t>
      </w:r>
      <w:r w:rsidRPr="00C869BF">
        <w:rPr>
          <w:rFonts w:asciiTheme="minorHAnsi" w:hAnsiTheme="minorHAnsi" w:cstheme="minorHAnsi"/>
          <w:b/>
          <w:bCs/>
          <w:color w:val="auto"/>
        </w:rPr>
        <w:t>75</w:t>
      </w:r>
      <w:r w:rsidRPr="00C869BF">
        <w:rPr>
          <w:rFonts w:asciiTheme="minorHAnsi" w:hAnsiTheme="minorHAnsi" w:cstheme="minorHAnsi"/>
          <w:bCs/>
          <w:color w:val="auto"/>
        </w:rPr>
        <w:t>, 861</w:t>
      </w:r>
      <w:r w:rsidR="008932D4" w:rsidRPr="00B01339">
        <w:rPr>
          <w:rFonts w:asciiTheme="minorHAnsi" w:hAnsiTheme="minorHAnsi" w:cstheme="minorHAnsi"/>
          <w:bCs/>
          <w:color w:val="auto"/>
        </w:rPr>
        <w:t>–</w:t>
      </w:r>
      <w:r w:rsidRPr="00B01339">
        <w:rPr>
          <w:rFonts w:asciiTheme="minorHAnsi" w:hAnsiTheme="minorHAnsi" w:cstheme="minorHAnsi"/>
          <w:bCs/>
          <w:color w:val="auto"/>
        </w:rPr>
        <w:t>877 (2019).</w:t>
      </w:r>
    </w:p>
    <w:p w14:paraId="4F8FE7A6" w14:textId="14667F95" w:rsidR="002E43DC" w:rsidRPr="000D6373" w:rsidRDefault="002E43DC" w:rsidP="00C1045A">
      <w:pPr>
        <w:numPr>
          <w:ilvl w:val="0"/>
          <w:numId w:val="36"/>
        </w:numPr>
        <w:ind w:left="0" w:firstLine="0"/>
        <w:contextualSpacing/>
        <w:rPr>
          <w:rFonts w:asciiTheme="minorHAnsi" w:hAnsiTheme="minorHAnsi" w:cstheme="minorHAnsi"/>
          <w:bCs/>
          <w:color w:val="auto"/>
        </w:rPr>
      </w:pPr>
      <w:r w:rsidRPr="000D6373">
        <w:rPr>
          <w:rFonts w:asciiTheme="minorHAnsi" w:hAnsiTheme="minorHAnsi" w:cstheme="minorHAnsi"/>
          <w:bCs/>
          <w:color w:val="auto"/>
        </w:rPr>
        <w:t xml:space="preserve">Xia, Y., Whitesides, G.M. Soft Lithography. </w:t>
      </w:r>
      <w:r w:rsidRPr="00C869BF">
        <w:rPr>
          <w:rFonts w:asciiTheme="minorHAnsi" w:hAnsiTheme="minorHAnsi" w:cstheme="minorHAnsi"/>
          <w:bCs/>
          <w:i/>
          <w:iCs/>
          <w:color w:val="auto"/>
        </w:rPr>
        <w:t>Annu</w:t>
      </w:r>
      <w:r w:rsidR="008932D4" w:rsidRPr="00C869BF">
        <w:rPr>
          <w:rFonts w:asciiTheme="minorHAnsi" w:hAnsiTheme="minorHAnsi" w:cstheme="minorHAnsi"/>
          <w:bCs/>
          <w:i/>
          <w:iCs/>
          <w:color w:val="auto"/>
        </w:rPr>
        <w:t>al</w:t>
      </w:r>
      <w:r w:rsidRPr="00B01339">
        <w:rPr>
          <w:rFonts w:asciiTheme="minorHAnsi" w:hAnsiTheme="minorHAnsi" w:cstheme="minorHAnsi"/>
          <w:bCs/>
          <w:i/>
          <w:iCs/>
          <w:color w:val="auto"/>
        </w:rPr>
        <w:t xml:space="preserve"> Rev</w:t>
      </w:r>
      <w:r w:rsidR="008932D4" w:rsidRPr="00B01339">
        <w:rPr>
          <w:rFonts w:asciiTheme="minorHAnsi" w:hAnsiTheme="minorHAnsi" w:cstheme="minorHAnsi"/>
          <w:bCs/>
          <w:i/>
          <w:iCs/>
          <w:color w:val="auto"/>
        </w:rPr>
        <w:t>iew of</w:t>
      </w:r>
      <w:r w:rsidRPr="00B01339">
        <w:rPr>
          <w:rFonts w:asciiTheme="minorHAnsi" w:hAnsiTheme="minorHAnsi" w:cstheme="minorHAnsi"/>
          <w:bCs/>
          <w:i/>
          <w:iCs/>
          <w:color w:val="auto"/>
        </w:rPr>
        <w:t xml:space="preserve"> Mater</w:t>
      </w:r>
      <w:r w:rsidR="008932D4" w:rsidRPr="00B01339">
        <w:rPr>
          <w:rFonts w:asciiTheme="minorHAnsi" w:hAnsiTheme="minorHAnsi" w:cstheme="minorHAnsi"/>
          <w:bCs/>
          <w:i/>
          <w:iCs/>
          <w:color w:val="auto"/>
        </w:rPr>
        <w:t>ials</w:t>
      </w:r>
      <w:r w:rsidRPr="00B01339">
        <w:rPr>
          <w:rFonts w:asciiTheme="minorHAnsi" w:hAnsiTheme="minorHAnsi" w:cstheme="minorHAnsi"/>
          <w:bCs/>
          <w:i/>
          <w:iCs/>
          <w:color w:val="auto"/>
        </w:rPr>
        <w:t xml:space="preserve"> Sci</w:t>
      </w:r>
      <w:r w:rsidR="008932D4" w:rsidRPr="00B01339">
        <w:rPr>
          <w:rFonts w:asciiTheme="minorHAnsi" w:hAnsiTheme="minorHAnsi" w:cstheme="minorHAnsi"/>
          <w:bCs/>
          <w:i/>
          <w:iCs/>
          <w:color w:val="auto"/>
        </w:rPr>
        <w:t>ence</w:t>
      </w:r>
      <w:r w:rsidRPr="00B01339">
        <w:rPr>
          <w:rFonts w:asciiTheme="minorHAnsi" w:hAnsiTheme="minorHAnsi" w:cstheme="minorHAnsi"/>
          <w:bCs/>
          <w:color w:val="auto"/>
        </w:rPr>
        <w:t xml:space="preserve">. </w:t>
      </w:r>
      <w:r w:rsidRPr="00B01339">
        <w:rPr>
          <w:rFonts w:asciiTheme="minorHAnsi" w:hAnsiTheme="minorHAnsi" w:cstheme="minorHAnsi"/>
          <w:b/>
          <w:color w:val="auto"/>
        </w:rPr>
        <w:t>28</w:t>
      </w:r>
      <w:r w:rsidRPr="00B01339">
        <w:rPr>
          <w:rFonts w:asciiTheme="minorHAnsi" w:hAnsiTheme="minorHAnsi" w:cstheme="minorHAnsi"/>
          <w:bCs/>
          <w:color w:val="auto"/>
        </w:rPr>
        <w:t>, 153–84 (1998).</w:t>
      </w:r>
    </w:p>
    <w:p w14:paraId="2F874258" w14:textId="1F1260B8" w:rsidR="00113BE5" w:rsidRPr="000D6373" w:rsidRDefault="00113BE5"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Nogly, P.</w:t>
      </w:r>
      <w:r w:rsidRPr="00B01339">
        <w:rPr>
          <w:rFonts w:asciiTheme="minorHAnsi" w:hAnsiTheme="minorHAnsi" w:cstheme="minorHAnsi"/>
          <w:bCs/>
          <w:color w:val="auto"/>
        </w:rPr>
        <w:t xml:space="preserve"> </w:t>
      </w:r>
      <w:r w:rsidR="00D371F8" w:rsidRPr="00B01339">
        <w:rPr>
          <w:rFonts w:asciiTheme="minorHAnsi" w:hAnsiTheme="minorHAnsi" w:cstheme="minorHAnsi"/>
          <w:bCs/>
          <w:color w:val="auto"/>
        </w:rPr>
        <w:t>et al.</w:t>
      </w:r>
      <w:r w:rsidRPr="00B01339">
        <w:rPr>
          <w:rFonts w:asciiTheme="minorHAnsi" w:hAnsiTheme="minorHAnsi" w:cstheme="minorHAnsi"/>
          <w:bCs/>
          <w:color w:val="auto"/>
        </w:rPr>
        <w:t xml:space="preserve"> Lipidic cubic phase injector is a viable crystal delivery system for time-resolved serial crystallography. </w:t>
      </w:r>
      <w:r w:rsidRPr="00B01339">
        <w:rPr>
          <w:rFonts w:asciiTheme="minorHAnsi" w:hAnsiTheme="minorHAnsi" w:cstheme="minorHAnsi"/>
          <w:bCs/>
          <w:i/>
          <w:color w:val="auto"/>
        </w:rPr>
        <w:t>Nat</w:t>
      </w:r>
      <w:r w:rsidR="008932D4" w:rsidRPr="00B01339">
        <w:rPr>
          <w:rFonts w:asciiTheme="minorHAnsi" w:hAnsiTheme="minorHAnsi" w:cstheme="minorHAnsi"/>
          <w:bCs/>
          <w:i/>
          <w:color w:val="auto"/>
        </w:rPr>
        <w:t>ure</w:t>
      </w:r>
      <w:r w:rsidRPr="00B01339">
        <w:rPr>
          <w:rFonts w:asciiTheme="minorHAnsi" w:hAnsiTheme="minorHAnsi" w:cstheme="minorHAnsi"/>
          <w:bCs/>
          <w:i/>
          <w:color w:val="auto"/>
        </w:rPr>
        <w:t xml:space="preserve"> Commun</w:t>
      </w:r>
      <w:r w:rsidR="008932D4" w:rsidRPr="00B01339">
        <w:rPr>
          <w:rFonts w:asciiTheme="minorHAnsi" w:hAnsiTheme="minorHAnsi" w:cstheme="minorHAnsi"/>
          <w:bCs/>
          <w:i/>
          <w:color w:val="auto"/>
        </w:rPr>
        <w:t>ications</w:t>
      </w:r>
      <w:r w:rsidRPr="00B01339">
        <w:rPr>
          <w:rFonts w:asciiTheme="minorHAnsi" w:hAnsiTheme="minorHAnsi" w:cstheme="minorHAnsi"/>
          <w:bCs/>
          <w:color w:val="auto"/>
        </w:rPr>
        <w:t xml:space="preserve">. </w:t>
      </w:r>
      <w:r w:rsidRPr="00B01339">
        <w:rPr>
          <w:rFonts w:asciiTheme="minorHAnsi" w:hAnsiTheme="minorHAnsi" w:cstheme="minorHAnsi"/>
          <w:b/>
          <w:bCs/>
          <w:color w:val="auto"/>
        </w:rPr>
        <w:t>7</w:t>
      </w:r>
      <w:r w:rsidRPr="00B01339">
        <w:rPr>
          <w:rFonts w:asciiTheme="minorHAnsi" w:hAnsiTheme="minorHAnsi" w:cstheme="minorHAnsi"/>
          <w:bCs/>
          <w:color w:val="auto"/>
        </w:rPr>
        <w:t>, 12314 (2016).</w:t>
      </w:r>
    </w:p>
    <w:p w14:paraId="0BFB7328" w14:textId="19B4EC49" w:rsidR="00FA63F5" w:rsidRPr="000D6373" w:rsidRDefault="00FA63F5"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Baxter, E.</w:t>
      </w:r>
      <w:r w:rsidR="008932D4" w:rsidRPr="00C869BF">
        <w:rPr>
          <w:rFonts w:asciiTheme="minorHAnsi" w:hAnsiTheme="minorHAnsi" w:cstheme="minorHAnsi"/>
          <w:bCs/>
          <w:color w:val="auto"/>
        </w:rPr>
        <w:t xml:space="preserve"> </w:t>
      </w:r>
      <w:r w:rsidRPr="00C869BF">
        <w:rPr>
          <w:rFonts w:asciiTheme="minorHAnsi" w:hAnsiTheme="minorHAnsi" w:cstheme="minorHAnsi"/>
          <w:bCs/>
          <w:color w:val="auto"/>
        </w:rPr>
        <w:t>L.</w:t>
      </w:r>
      <w:r w:rsidRPr="00B01339">
        <w:rPr>
          <w:rFonts w:asciiTheme="minorHAnsi" w:hAnsiTheme="minorHAnsi" w:cstheme="minorHAnsi"/>
          <w:bCs/>
          <w:color w:val="auto"/>
        </w:rPr>
        <w:t xml:space="preserve"> </w:t>
      </w:r>
      <w:r w:rsidR="00D371F8" w:rsidRPr="00B01339">
        <w:rPr>
          <w:rFonts w:asciiTheme="minorHAnsi" w:hAnsiTheme="minorHAnsi" w:cstheme="minorHAnsi"/>
          <w:bCs/>
          <w:color w:val="auto"/>
        </w:rPr>
        <w:t>et al.</w:t>
      </w:r>
      <w:r w:rsidRPr="00B01339">
        <w:rPr>
          <w:rFonts w:asciiTheme="minorHAnsi" w:hAnsiTheme="minorHAnsi" w:cstheme="minorHAnsi"/>
          <w:bCs/>
          <w:color w:val="auto"/>
        </w:rPr>
        <w:t xml:space="preserve"> High-density grids for efficient data collection from multiple crystals. </w:t>
      </w:r>
      <w:r w:rsidRPr="00B01339">
        <w:rPr>
          <w:rFonts w:asciiTheme="minorHAnsi" w:hAnsiTheme="minorHAnsi" w:cstheme="minorHAnsi"/>
          <w:bCs/>
          <w:i/>
          <w:color w:val="auto"/>
        </w:rPr>
        <w:t>Acta Crystallogr</w:t>
      </w:r>
      <w:r w:rsidR="008932D4" w:rsidRPr="00B01339">
        <w:rPr>
          <w:rFonts w:asciiTheme="minorHAnsi" w:hAnsiTheme="minorHAnsi" w:cstheme="minorHAnsi"/>
          <w:bCs/>
          <w:i/>
          <w:color w:val="auto"/>
        </w:rPr>
        <w:t>aphica</w:t>
      </w:r>
      <w:r w:rsidRPr="00B01339">
        <w:rPr>
          <w:rFonts w:asciiTheme="minorHAnsi" w:hAnsiTheme="minorHAnsi" w:cstheme="minorHAnsi"/>
          <w:bCs/>
          <w:i/>
          <w:color w:val="auto"/>
        </w:rPr>
        <w:t>, Sect</w:t>
      </w:r>
      <w:r w:rsidR="008932D4" w:rsidRPr="00B01339">
        <w:rPr>
          <w:rFonts w:asciiTheme="minorHAnsi" w:hAnsiTheme="minorHAnsi" w:cstheme="minorHAnsi"/>
          <w:bCs/>
          <w:i/>
          <w:color w:val="auto"/>
        </w:rPr>
        <w:t>ion</w:t>
      </w:r>
      <w:r w:rsidRPr="00B01339">
        <w:rPr>
          <w:rFonts w:asciiTheme="minorHAnsi" w:hAnsiTheme="minorHAnsi" w:cstheme="minorHAnsi"/>
          <w:bCs/>
          <w:i/>
          <w:color w:val="auto"/>
        </w:rPr>
        <w:t xml:space="preserve"> D</w:t>
      </w:r>
      <w:r w:rsidRPr="000D6373">
        <w:rPr>
          <w:rFonts w:asciiTheme="minorHAnsi" w:hAnsiTheme="minorHAnsi" w:cstheme="minorHAnsi"/>
          <w:bCs/>
          <w:i/>
          <w:color w:val="auto"/>
        </w:rPr>
        <w:t xml:space="preserve">: </w:t>
      </w:r>
      <w:r w:rsidRPr="00C869BF">
        <w:rPr>
          <w:rFonts w:asciiTheme="minorHAnsi" w:hAnsiTheme="minorHAnsi" w:cstheme="minorHAnsi"/>
          <w:bCs/>
          <w:i/>
          <w:color w:val="auto"/>
        </w:rPr>
        <w:t>Struct</w:t>
      </w:r>
      <w:r w:rsidR="008932D4" w:rsidRPr="00C869BF">
        <w:rPr>
          <w:rFonts w:asciiTheme="minorHAnsi" w:hAnsiTheme="minorHAnsi" w:cstheme="minorHAnsi"/>
          <w:bCs/>
          <w:i/>
          <w:color w:val="auto"/>
        </w:rPr>
        <w:t>ural</w:t>
      </w:r>
      <w:r w:rsidRPr="00B01339">
        <w:rPr>
          <w:rFonts w:asciiTheme="minorHAnsi" w:hAnsiTheme="minorHAnsi" w:cstheme="minorHAnsi"/>
          <w:bCs/>
          <w:i/>
          <w:color w:val="auto"/>
        </w:rPr>
        <w:t xml:space="preserve"> Biol</w:t>
      </w:r>
      <w:r w:rsidR="008932D4" w:rsidRPr="00B01339">
        <w:rPr>
          <w:rFonts w:asciiTheme="minorHAnsi" w:hAnsiTheme="minorHAnsi" w:cstheme="minorHAnsi"/>
          <w:bCs/>
          <w:i/>
          <w:color w:val="auto"/>
        </w:rPr>
        <w:t>ogy</w:t>
      </w:r>
      <w:r w:rsidRPr="000D6373">
        <w:rPr>
          <w:rFonts w:asciiTheme="minorHAnsi" w:hAnsiTheme="minorHAnsi" w:cstheme="minorHAnsi"/>
          <w:bCs/>
          <w:iCs/>
          <w:color w:val="auto"/>
        </w:rPr>
        <w:t>.</w:t>
      </w:r>
      <w:r w:rsidRPr="00C869BF">
        <w:rPr>
          <w:rFonts w:asciiTheme="minorHAnsi" w:hAnsiTheme="minorHAnsi" w:cstheme="minorHAnsi"/>
          <w:bCs/>
          <w:i/>
          <w:color w:val="auto"/>
        </w:rPr>
        <w:t xml:space="preserve"> </w:t>
      </w:r>
      <w:r w:rsidRPr="00C869BF">
        <w:rPr>
          <w:rFonts w:asciiTheme="minorHAnsi" w:hAnsiTheme="minorHAnsi" w:cstheme="minorHAnsi"/>
          <w:b/>
          <w:bCs/>
          <w:color w:val="auto"/>
        </w:rPr>
        <w:t>72</w:t>
      </w:r>
      <w:r w:rsidRPr="00C869BF">
        <w:rPr>
          <w:rFonts w:asciiTheme="minorHAnsi" w:hAnsiTheme="minorHAnsi" w:cstheme="minorHAnsi"/>
          <w:bCs/>
          <w:color w:val="auto"/>
        </w:rPr>
        <w:t>, 2</w:t>
      </w:r>
      <w:r w:rsidR="008932D4" w:rsidRPr="00B01339">
        <w:rPr>
          <w:rFonts w:asciiTheme="minorHAnsi" w:hAnsiTheme="minorHAnsi" w:cstheme="minorHAnsi"/>
          <w:bCs/>
          <w:color w:val="auto"/>
        </w:rPr>
        <w:t>–</w:t>
      </w:r>
      <w:r w:rsidRPr="00B01339">
        <w:rPr>
          <w:rFonts w:asciiTheme="minorHAnsi" w:hAnsiTheme="minorHAnsi" w:cstheme="minorHAnsi"/>
          <w:bCs/>
          <w:color w:val="auto"/>
        </w:rPr>
        <w:t>11 (2016).</w:t>
      </w:r>
    </w:p>
    <w:p w14:paraId="0DCAC70C" w14:textId="1149703F" w:rsidR="008A3B6B" w:rsidRPr="000D6373" w:rsidRDefault="008A3B6B" w:rsidP="00C1045A">
      <w:pPr>
        <w:numPr>
          <w:ilvl w:val="0"/>
          <w:numId w:val="36"/>
        </w:numPr>
        <w:ind w:left="0" w:firstLine="0"/>
        <w:contextualSpacing/>
        <w:rPr>
          <w:rFonts w:asciiTheme="minorHAnsi" w:hAnsiTheme="minorHAnsi" w:cstheme="minorHAnsi"/>
          <w:bCs/>
          <w:color w:val="auto"/>
        </w:rPr>
      </w:pPr>
      <w:r w:rsidRPr="00C869BF">
        <w:rPr>
          <w:rFonts w:asciiTheme="minorHAnsi" w:hAnsiTheme="minorHAnsi" w:cstheme="minorHAnsi"/>
          <w:bCs/>
          <w:color w:val="auto"/>
        </w:rPr>
        <w:t>Feiler, C.</w:t>
      </w:r>
      <w:r w:rsidR="008932D4" w:rsidRPr="00C869BF">
        <w:rPr>
          <w:rFonts w:asciiTheme="minorHAnsi" w:hAnsiTheme="minorHAnsi" w:cstheme="minorHAnsi"/>
          <w:bCs/>
          <w:color w:val="auto"/>
        </w:rPr>
        <w:t xml:space="preserve"> </w:t>
      </w:r>
      <w:r w:rsidRPr="00C869BF">
        <w:rPr>
          <w:rFonts w:asciiTheme="minorHAnsi" w:hAnsiTheme="minorHAnsi" w:cstheme="minorHAnsi"/>
          <w:bCs/>
          <w:color w:val="auto"/>
        </w:rPr>
        <w:t>G., Wallacher, D., Weiss, M.</w:t>
      </w:r>
      <w:r w:rsidR="008932D4" w:rsidRPr="00C869BF">
        <w:rPr>
          <w:rFonts w:asciiTheme="minorHAnsi" w:hAnsiTheme="minorHAnsi" w:cstheme="minorHAnsi"/>
          <w:bCs/>
          <w:color w:val="auto"/>
        </w:rPr>
        <w:t xml:space="preserve"> </w:t>
      </w:r>
      <w:r w:rsidRPr="00C869BF">
        <w:rPr>
          <w:rFonts w:asciiTheme="minorHAnsi" w:hAnsiTheme="minorHAnsi" w:cstheme="minorHAnsi"/>
          <w:bCs/>
          <w:color w:val="auto"/>
        </w:rPr>
        <w:t xml:space="preserve">S. An </w:t>
      </w:r>
      <w:r w:rsidR="008932D4" w:rsidRPr="00C869BF">
        <w:rPr>
          <w:rFonts w:asciiTheme="minorHAnsi" w:hAnsiTheme="minorHAnsi" w:cstheme="minorHAnsi"/>
          <w:bCs/>
          <w:color w:val="auto"/>
        </w:rPr>
        <w:t>a</w:t>
      </w:r>
      <w:r w:rsidRPr="00B01339">
        <w:rPr>
          <w:rFonts w:asciiTheme="minorHAnsi" w:hAnsiTheme="minorHAnsi" w:cstheme="minorHAnsi"/>
          <w:bCs/>
          <w:color w:val="auto"/>
        </w:rPr>
        <w:t xml:space="preserve">ll-in-one </w:t>
      </w:r>
      <w:r w:rsidR="008932D4" w:rsidRPr="00B01339">
        <w:rPr>
          <w:rFonts w:asciiTheme="minorHAnsi" w:hAnsiTheme="minorHAnsi" w:cstheme="minorHAnsi"/>
          <w:bCs/>
          <w:color w:val="auto"/>
        </w:rPr>
        <w:t>s</w:t>
      </w:r>
      <w:r w:rsidRPr="00B01339">
        <w:rPr>
          <w:rFonts w:asciiTheme="minorHAnsi" w:hAnsiTheme="minorHAnsi" w:cstheme="minorHAnsi"/>
          <w:bCs/>
          <w:color w:val="auto"/>
        </w:rPr>
        <w:t xml:space="preserve">ample </w:t>
      </w:r>
      <w:r w:rsidR="008932D4" w:rsidRPr="00B01339">
        <w:rPr>
          <w:rFonts w:asciiTheme="minorHAnsi" w:hAnsiTheme="minorHAnsi" w:cstheme="minorHAnsi"/>
          <w:bCs/>
          <w:color w:val="auto"/>
        </w:rPr>
        <w:t>h</w:t>
      </w:r>
      <w:r w:rsidRPr="00B01339">
        <w:rPr>
          <w:rFonts w:asciiTheme="minorHAnsi" w:hAnsiTheme="minorHAnsi" w:cstheme="minorHAnsi"/>
          <w:bCs/>
          <w:color w:val="auto"/>
        </w:rPr>
        <w:t xml:space="preserve">older for </w:t>
      </w:r>
      <w:r w:rsidR="008932D4" w:rsidRPr="00B01339">
        <w:rPr>
          <w:rFonts w:asciiTheme="minorHAnsi" w:hAnsiTheme="minorHAnsi" w:cstheme="minorHAnsi"/>
          <w:bCs/>
          <w:color w:val="auto"/>
        </w:rPr>
        <w:t>m</w:t>
      </w:r>
      <w:r w:rsidRPr="00B01339">
        <w:rPr>
          <w:rFonts w:asciiTheme="minorHAnsi" w:hAnsiTheme="minorHAnsi" w:cstheme="minorHAnsi"/>
          <w:bCs/>
          <w:color w:val="auto"/>
        </w:rPr>
        <w:t xml:space="preserve">acromolecular X-ray </w:t>
      </w:r>
      <w:r w:rsidR="008932D4" w:rsidRPr="00B01339">
        <w:rPr>
          <w:rFonts w:asciiTheme="minorHAnsi" w:hAnsiTheme="minorHAnsi" w:cstheme="minorHAnsi"/>
          <w:bCs/>
          <w:color w:val="auto"/>
        </w:rPr>
        <w:t>c</w:t>
      </w:r>
      <w:r w:rsidRPr="00B01339">
        <w:rPr>
          <w:rFonts w:asciiTheme="minorHAnsi" w:hAnsiTheme="minorHAnsi" w:cstheme="minorHAnsi"/>
          <w:bCs/>
          <w:color w:val="auto"/>
        </w:rPr>
        <w:t xml:space="preserve">rystallography with </w:t>
      </w:r>
      <w:r w:rsidR="008932D4" w:rsidRPr="00B01339">
        <w:rPr>
          <w:rFonts w:asciiTheme="minorHAnsi" w:hAnsiTheme="minorHAnsi" w:cstheme="minorHAnsi"/>
          <w:bCs/>
          <w:color w:val="auto"/>
        </w:rPr>
        <w:t>m</w:t>
      </w:r>
      <w:r w:rsidRPr="00B01339">
        <w:rPr>
          <w:rFonts w:asciiTheme="minorHAnsi" w:hAnsiTheme="minorHAnsi" w:cstheme="minorHAnsi"/>
          <w:bCs/>
          <w:color w:val="auto"/>
        </w:rPr>
        <w:t xml:space="preserve">inimal </w:t>
      </w:r>
      <w:r w:rsidR="008932D4" w:rsidRPr="00B01339">
        <w:rPr>
          <w:rFonts w:asciiTheme="minorHAnsi" w:hAnsiTheme="minorHAnsi" w:cstheme="minorHAnsi"/>
          <w:bCs/>
          <w:color w:val="auto"/>
        </w:rPr>
        <w:t>b</w:t>
      </w:r>
      <w:r w:rsidRPr="00B01339">
        <w:rPr>
          <w:rFonts w:asciiTheme="minorHAnsi" w:hAnsiTheme="minorHAnsi" w:cstheme="minorHAnsi"/>
          <w:bCs/>
          <w:color w:val="auto"/>
        </w:rPr>
        <w:t xml:space="preserve">ackground </w:t>
      </w:r>
      <w:r w:rsidR="008932D4" w:rsidRPr="00B01339">
        <w:rPr>
          <w:rFonts w:asciiTheme="minorHAnsi" w:hAnsiTheme="minorHAnsi" w:cstheme="minorHAnsi"/>
          <w:bCs/>
          <w:color w:val="auto"/>
        </w:rPr>
        <w:t>s</w:t>
      </w:r>
      <w:r w:rsidRPr="00B01339">
        <w:rPr>
          <w:rFonts w:asciiTheme="minorHAnsi" w:hAnsiTheme="minorHAnsi" w:cstheme="minorHAnsi"/>
          <w:bCs/>
          <w:color w:val="auto"/>
        </w:rPr>
        <w:t xml:space="preserve">cattering. </w:t>
      </w:r>
      <w:r w:rsidR="00455DC9" w:rsidRPr="00B01339">
        <w:rPr>
          <w:rFonts w:asciiTheme="minorHAnsi" w:hAnsiTheme="minorHAnsi" w:cstheme="minorHAnsi"/>
          <w:bCs/>
          <w:i/>
          <w:iCs/>
          <w:color w:val="auto"/>
        </w:rPr>
        <w:t>J</w:t>
      </w:r>
      <w:r w:rsidR="008932D4" w:rsidRPr="00B01339">
        <w:rPr>
          <w:rFonts w:asciiTheme="minorHAnsi" w:hAnsiTheme="minorHAnsi" w:cstheme="minorHAnsi"/>
          <w:bCs/>
          <w:i/>
          <w:iCs/>
          <w:color w:val="auto"/>
        </w:rPr>
        <w:t>ournal</w:t>
      </w:r>
      <w:r w:rsidR="00455DC9" w:rsidRPr="00B01339">
        <w:rPr>
          <w:rFonts w:asciiTheme="minorHAnsi" w:hAnsiTheme="minorHAnsi" w:cstheme="minorHAnsi"/>
          <w:bCs/>
          <w:i/>
          <w:iCs/>
          <w:color w:val="auto"/>
        </w:rPr>
        <w:t xml:space="preserve"> </w:t>
      </w:r>
      <w:r w:rsidR="008932D4" w:rsidRPr="00B01339">
        <w:rPr>
          <w:rFonts w:asciiTheme="minorHAnsi" w:hAnsiTheme="minorHAnsi" w:cstheme="minorHAnsi"/>
          <w:bCs/>
          <w:i/>
          <w:iCs/>
          <w:color w:val="auto"/>
        </w:rPr>
        <w:t xml:space="preserve">of </w:t>
      </w:r>
      <w:r w:rsidRPr="00B01339">
        <w:rPr>
          <w:rFonts w:asciiTheme="minorHAnsi" w:hAnsiTheme="minorHAnsi" w:cstheme="minorHAnsi"/>
          <w:bCs/>
          <w:i/>
          <w:iCs/>
          <w:color w:val="auto"/>
        </w:rPr>
        <w:t>Visualized Exp</w:t>
      </w:r>
      <w:r w:rsidR="008932D4" w:rsidRPr="00B01339">
        <w:rPr>
          <w:rFonts w:asciiTheme="minorHAnsi" w:hAnsiTheme="minorHAnsi" w:cstheme="minorHAnsi"/>
          <w:bCs/>
          <w:i/>
          <w:iCs/>
          <w:color w:val="auto"/>
        </w:rPr>
        <w:t>eriments</w:t>
      </w:r>
      <w:r w:rsidRPr="000D6373">
        <w:rPr>
          <w:rFonts w:asciiTheme="minorHAnsi" w:hAnsiTheme="minorHAnsi" w:cstheme="minorHAnsi"/>
          <w:bCs/>
          <w:color w:val="auto"/>
        </w:rPr>
        <w:t>.</w:t>
      </w:r>
      <w:r w:rsidRPr="00C869BF">
        <w:rPr>
          <w:rFonts w:asciiTheme="minorHAnsi" w:hAnsiTheme="minorHAnsi" w:cstheme="minorHAnsi"/>
          <w:bCs/>
          <w:i/>
          <w:iCs/>
          <w:color w:val="auto"/>
        </w:rPr>
        <w:t xml:space="preserve"> </w:t>
      </w:r>
      <w:r w:rsidRPr="00C869BF">
        <w:rPr>
          <w:rFonts w:asciiTheme="minorHAnsi" w:hAnsiTheme="minorHAnsi" w:cstheme="minorHAnsi"/>
          <w:b/>
          <w:bCs/>
          <w:iCs/>
          <w:color w:val="auto"/>
        </w:rPr>
        <w:t>149</w:t>
      </w:r>
      <w:r w:rsidRPr="00C869BF">
        <w:rPr>
          <w:rFonts w:asciiTheme="minorHAnsi" w:hAnsiTheme="minorHAnsi" w:cstheme="minorHAnsi"/>
          <w:bCs/>
          <w:iCs/>
          <w:color w:val="auto"/>
        </w:rPr>
        <w:t>, e59722 (2019).</w:t>
      </w:r>
    </w:p>
    <w:p w14:paraId="34392330" w14:textId="4470759A" w:rsidR="00C17BFF" w:rsidRPr="00B01339" w:rsidRDefault="00C17BFF" w:rsidP="00C1045A">
      <w:pPr>
        <w:contextualSpacing/>
        <w:rPr>
          <w:rFonts w:asciiTheme="minorHAnsi" w:hAnsiTheme="minorHAnsi" w:cstheme="minorHAnsi"/>
          <w:color w:val="auto"/>
        </w:rPr>
      </w:pPr>
    </w:p>
    <w:sectPr w:rsidR="00C17BFF" w:rsidRPr="00B01339" w:rsidSect="00B81B15">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266AC" w14:textId="77777777" w:rsidR="0047118B" w:rsidRDefault="0047118B" w:rsidP="00621C4E">
      <w:r>
        <w:separator/>
      </w:r>
    </w:p>
  </w:endnote>
  <w:endnote w:type="continuationSeparator" w:id="0">
    <w:p w14:paraId="3A4BA161" w14:textId="77777777" w:rsidR="0047118B" w:rsidRDefault="0047118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670CE" w14:textId="04D6365E" w:rsidR="007544C2" w:rsidRDefault="007544C2"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4DD41" w14:textId="77777777" w:rsidR="0047118B" w:rsidRDefault="0047118B" w:rsidP="00621C4E">
      <w:r>
        <w:separator/>
      </w:r>
    </w:p>
  </w:footnote>
  <w:footnote w:type="continuationSeparator" w:id="0">
    <w:p w14:paraId="545E5CDD" w14:textId="77777777" w:rsidR="0047118B" w:rsidRDefault="0047118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3EF9" w14:textId="16B6FB5F" w:rsidR="007544C2" w:rsidRPr="006F06E4" w:rsidRDefault="007544C2"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2CD5"/>
    <w:multiLevelType w:val="multilevel"/>
    <w:tmpl w:val="5F8612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F3CF3"/>
    <w:multiLevelType w:val="multilevel"/>
    <w:tmpl w:val="008C40E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706BE"/>
    <w:multiLevelType w:val="multilevel"/>
    <w:tmpl w:val="E5F460E8"/>
    <w:lvl w:ilvl="0">
      <w:start w:val="3"/>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69A4446"/>
    <w:multiLevelType w:val="hybridMultilevel"/>
    <w:tmpl w:val="E0C0C5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75374"/>
    <w:multiLevelType w:val="hybridMultilevel"/>
    <w:tmpl w:val="8AE604C6"/>
    <w:lvl w:ilvl="0" w:tplc="A044EE5A">
      <w:start w:val="1"/>
      <w:numFmt w:val="decimal"/>
      <w:lvlText w:val="%1."/>
      <w:lvlJc w:val="left"/>
      <w:pPr>
        <w:ind w:left="1512" w:hanging="360"/>
      </w:pPr>
      <w:rPr>
        <w:rFonts w:hint="default"/>
      </w:rPr>
    </w:lvl>
    <w:lvl w:ilvl="1" w:tplc="04080019" w:tentative="1">
      <w:start w:val="1"/>
      <w:numFmt w:val="lowerLetter"/>
      <w:lvlText w:val="%2."/>
      <w:lvlJc w:val="left"/>
      <w:pPr>
        <w:ind w:left="2232" w:hanging="360"/>
      </w:pPr>
    </w:lvl>
    <w:lvl w:ilvl="2" w:tplc="0408001B" w:tentative="1">
      <w:start w:val="1"/>
      <w:numFmt w:val="lowerRoman"/>
      <w:lvlText w:val="%3."/>
      <w:lvlJc w:val="right"/>
      <w:pPr>
        <w:ind w:left="2952" w:hanging="180"/>
      </w:pPr>
    </w:lvl>
    <w:lvl w:ilvl="3" w:tplc="0408000F" w:tentative="1">
      <w:start w:val="1"/>
      <w:numFmt w:val="decimal"/>
      <w:lvlText w:val="%4."/>
      <w:lvlJc w:val="left"/>
      <w:pPr>
        <w:ind w:left="3672" w:hanging="360"/>
      </w:pPr>
    </w:lvl>
    <w:lvl w:ilvl="4" w:tplc="04080019" w:tentative="1">
      <w:start w:val="1"/>
      <w:numFmt w:val="lowerLetter"/>
      <w:lvlText w:val="%5."/>
      <w:lvlJc w:val="left"/>
      <w:pPr>
        <w:ind w:left="4392" w:hanging="360"/>
      </w:pPr>
    </w:lvl>
    <w:lvl w:ilvl="5" w:tplc="0408001B" w:tentative="1">
      <w:start w:val="1"/>
      <w:numFmt w:val="lowerRoman"/>
      <w:lvlText w:val="%6."/>
      <w:lvlJc w:val="right"/>
      <w:pPr>
        <w:ind w:left="5112" w:hanging="180"/>
      </w:pPr>
    </w:lvl>
    <w:lvl w:ilvl="6" w:tplc="0408000F" w:tentative="1">
      <w:start w:val="1"/>
      <w:numFmt w:val="decimal"/>
      <w:lvlText w:val="%7."/>
      <w:lvlJc w:val="left"/>
      <w:pPr>
        <w:ind w:left="5832" w:hanging="360"/>
      </w:pPr>
    </w:lvl>
    <w:lvl w:ilvl="7" w:tplc="04080019" w:tentative="1">
      <w:start w:val="1"/>
      <w:numFmt w:val="lowerLetter"/>
      <w:lvlText w:val="%8."/>
      <w:lvlJc w:val="left"/>
      <w:pPr>
        <w:ind w:left="6552" w:hanging="360"/>
      </w:pPr>
    </w:lvl>
    <w:lvl w:ilvl="8" w:tplc="0408001B" w:tentative="1">
      <w:start w:val="1"/>
      <w:numFmt w:val="lowerRoman"/>
      <w:lvlText w:val="%9."/>
      <w:lvlJc w:val="right"/>
      <w:pPr>
        <w:ind w:left="7272"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F66232F"/>
    <w:multiLevelType w:val="hybridMultilevel"/>
    <w:tmpl w:val="ADD409A6"/>
    <w:lvl w:ilvl="0" w:tplc="A044EE5A">
      <w:start w:val="1"/>
      <w:numFmt w:val="decimal"/>
      <w:lvlText w:val="%1."/>
      <w:lvlJc w:val="left"/>
      <w:pPr>
        <w:ind w:left="1512" w:hanging="360"/>
      </w:pPr>
      <w:rPr>
        <w:rFonts w:hint="default"/>
      </w:rPr>
    </w:lvl>
    <w:lvl w:ilvl="1" w:tplc="04080019" w:tentative="1">
      <w:start w:val="1"/>
      <w:numFmt w:val="lowerLetter"/>
      <w:lvlText w:val="%2."/>
      <w:lvlJc w:val="left"/>
      <w:pPr>
        <w:ind w:left="2232" w:hanging="360"/>
      </w:pPr>
    </w:lvl>
    <w:lvl w:ilvl="2" w:tplc="0408001B" w:tentative="1">
      <w:start w:val="1"/>
      <w:numFmt w:val="lowerRoman"/>
      <w:lvlText w:val="%3."/>
      <w:lvlJc w:val="right"/>
      <w:pPr>
        <w:ind w:left="2952" w:hanging="180"/>
      </w:pPr>
    </w:lvl>
    <w:lvl w:ilvl="3" w:tplc="0408000F" w:tentative="1">
      <w:start w:val="1"/>
      <w:numFmt w:val="decimal"/>
      <w:lvlText w:val="%4."/>
      <w:lvlJc w:val="left"/>
      <w:pPr>
        <w:ind w:left="3672" w:hanging="360"/>
      </w:pPr>
    </w:lvl>
    <w:lvl w:ilvl="4" w:tplc="04080019" w:tentative="1">
      <w:start w:val="1"/>
      <w:numFmt w:val="lowerLetter"/>
      <w:lvlText w:val="%5."/>
      <w:lvlJc w:val="left"/>
      <w:pPr>
        <w:ind w:left="4392" w:hanging="360"/>
      </w:pPr>
    </w:lvl>
    <w:lvl w:ilvl="5" w:tplc="0408001B" w:tentative="1">
      <w:start w:val="1"/>
      <w:numFmt w:val="lowerRoman"/>
      <w:lvlText w:val="%6."/>
      <w:lvlJc w:val="right"/>
      <w:pPr>
        <w:ind w:left="5112" w:hanging="180"/>
      </w:pPr>
    </w:lvl>
    <w:lvl w:ilvl="6" w:tplc="0408000F" w:tentative="1">
      <w:start w:val="1"/>
      <w:numFmt w:val="decimal"/>
      <w:lvlText w:val="%7."/>
      <w:lvlJc w:val="left"/>
      <w:pPr>
        <w:ind w:left="5832" w:hanging="360"/>
      </w:pPr>
    </w:lvl>
    <w:lvl w:ilvl="7" w:tplc="04080019" w:tentative="1">
      <w:start w:val="1"/>
      <w:numFmt w:val="lowerLetter"/>
      <w:lvlText w:val="%8."/>
      <w:lvlJc w:val="left"/>
      <w:pPr>
        <w:ind w:left="6552" w:hanging="360"/>
      </w:pPr>
    </w:lvl>
    <w:lvl w:ilvl="8" w:tplc="0408001B" w:tentative="1">
      <w:start w:val="1"/>
      <w:numFmt w:val="lowerRoman"/>
      <w:lvlText w:val="%9."/>
      <w:lvlJc w:val="right"/>
      <w:pPr>
        <w:ind w:left="7272" w:hanging="180"/>
      </w:pPr>
    </w:lvl>
  </w:abstractNum>
  <w:abstractNum w:abstractNumId="14" w15:restartNumberingAfterBreak="0">
    <w:nsid w:val="334A50B8"/>
    <w:multiLevelType w:val="multilevel"/>
    <w:tmpl w:val="E1BC9A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B25A2"/>
    <w:multiLevelType w:val="multilevel"/>
    <w:tmpl w:val="E96A33A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02228"/>
    <w:multiLevelType w:val="hybridMultilevel"/>
    <w:tmpl w:val="3E8E57D0"/>
    <w:lvl w:ilvl="0" w:tplc="0408000F">
      <w:start w:val="1"/>
      <w:numFmt w:val="decimal"/>
      <w:lvlText w:val="%1."/>
      <w:lvlJc w:val="left"/>
      <w:pPr>
        <w:ind w:left="2520" w:hanging="360"/>
      </w:p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1340785"/>
    <w:multiLevelType w:val="hybridMultilevel"/>
    <w:tmpl w:val="ADD409A6"/>
    <w:lvl w:ilvl="0" w:tplc="A044EE5A">
      <w:start w:val="1"/>
      <w:numFmt w:val="decimal"/>
      <w:lvlText w:val="%1."/>
      <w:lvlJc w:val="left"/>
      <w:pPr>
        <w:ind w:left="1512" w:hanging="360"/>
      </w:pPr>
      <w:rPr>
        <w:rFonts w:hint="default"/>
      </w:rPr>
    </w:lvl>
    <w:lvl w:ilvl="1" w:tplc="04080019" w:tentative="1">
      <w:start w:val="1"/>
      <w:numFmt w:val="lowerLetter"/>
      <w:lvlText w:val="%2."/>
      <w:lvlJc w:val="left"/>
      <w:pPr>
        <w:ind w:left="2232" w:hanging="360"/>
      </w:pPr>
    </w:lvl>
    <w:lvl w:ilvl="2" w:tplc="0408001B" w:tentative="1">
      <w:start w:val="1"/>
      <w:numFmt w:val="lowerRoman"/>
      <w:lvlText w:val="%3."/>
      <w:lvlJc w:val="right"/>
      <w:pPr>
        <w:ind w:left="2952" w:hanging="180"/>
      </w:pPr>
    </w:lvl>
    <w:lvl w:ilvl="3" w:tplc="0408000F" w:tentative="1">
      <w:start w:val="1"/>
      <w:numFmt w:val="decimal"/>
      <w:lvlText w:val="%4."/>
      <w:lvlJc w:val="left"/>
      <w:pPr>
        <w:ind w:left="3672" w:hanging="360"/>
      </w:pPr>
    </w:lvl>
    <w:lvl w:ilvl="4" w:tplc="04080019" w:tentative="1">
      <w:start w:val="1"/>
      <w:numFmt w:val="lowerLetter"/>
      <w:lvlText w:val="%5."/>
      <w:lvlJc w:val="left"/>
      <w:pPr>
        <w:ind w:left="4392" w:hanging="360"/>
      </w:pPr>
    </w:lvl>
    <w:lvl w:ilvl="5" w:tplc="0408001B" w:tentative="1">
      <w:start w:val="1"/>
      <w:numFmt w:val="lowerRoman"/>
      <w:lvlText w:val="%6."/>
      <w:lvlJc w:val="right"/>
      <w:pPr>
        <w:ind w:left="5112" w:hanging="180"/>
      </w:pPr>
    </w:lvl>
    <w:lvl w:ilvl="6" w:tplc="0408000F" w:tentative="1">
      <w:start w:val="1"/>
      <w:numFmt w:val="decimal"/>
      <w:lvlText w:val="%7."/>
      <w:lvlJc w:val="left"/>
      <w:pPr>
        <w:ind w:left="5832" w:hanging="360"/>
      </w:pPr>
    </w:lvl>
    <w:lvl w:ilvl="7" w:tplc="04080019" w:tentative="1">
      <w:start w:val="1"/>
      <w:numFmt w:val="lowerLetter"/>
      <w:lvlText w:val="%8."/>
      <w:lvlJc w:val="left"/>
      <w:pPr>
        <w:ind w:left="6552" w:hanging="360"/>
      </w:pPr>
    </w:lvl>
    <w:lvl w:ilvl="8" w:tplc="0408001B" w:tentative="1">
      <w:start w:val="1"/>
      <w:numFmt w:val="lowerRoman"/>
      <w:lvlText w:val="%9."/>
      <w:lvlJc w:val="right"/>
      <w:pPr>
        <w:ind w:left="7272" w:hanging="180"/>
      </w:p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71870"/>
    <w:multiLevelType w:val="multilevel"/>
    <w:tmpl w:val="7B9C70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BF5D74"/>
    <w:multiLevelType w:val="multilevel"/>
    <w:tmpl w:val="E29CFF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0472AFC"/>
    <w:multiLevelType w:val="multilevel"/>
    <w:tmpl w:val="6BB2F0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184188"/>
    <w:multiLevelType w:val="multilevel"/>
    <w:tmpl w:val="74E4D75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9"/>
  </w:num>
  <w:num w:numId="3">
    <w:abstractNumId w:val="8"/>
  </w:num>
  <w:num w:numId="4">
    <w:abstractNumId w:val="26"/>
  </w:num>
  <w:num w:numId="5">
    <w:abstractNumId w:val="17"/>
  </w:num>
  <w:num w:numId="6">
    <w:abstractNumId w:val="25"/>
  </w:num>
  <w:num w:numId="7">
    <w:abstractNumId w:val="1"/>
  </w:num>
  <w:num w:numId="8">
    <w:abstractNumId w:val="19"/>
  </w:num>
  <w:num w:numId="9">
    <w:abstractNumId w:val="20"/>
  </w:num>
  <w:num w:numId="10">
    <w:abstractNumId w:val="27"/>
  </w:num>
  <w:num w:numId="11">
    <w:abstractNumId w:val="32"/>
  </w:num>
  <w:num w:numId="12">
    <w:abstractNumId w:val="4"/>
  </w:num>
  <w:num w:numId="13">
    <w:abstractNumId w:val="30"/>
  </w:num>
  <w:num w:numId="14">
    <w:abstractNumId w:val="38"/>
  </w:num>
  <w:num w:numId="15">
    <w:abstractNumId w:val="21"/>
  </w:num>
  <w:num w:numId="16">
    <w:abstractNumId w:val="15"/>
  </w:num>
  <w:num w:numId="17">
    <w:abstractNumId w:val="31"/>
  </w:num>
  <w:num w:numId="18">
    <w:abstractNumId w:val="22"/>
  </w:num>
  <w:num w:numId="19">
    <w:abstractNumId w:val="34"/>
  </w:num>
  <w:num w:numId="20">
    <w:abstractNumId w:val="5"/>
  </w:num>
  <w:num w:numId="21">
    <w:abstractNumId w:val="35"/>
  </w:num>
  <w:num w:numId="22">
    <w:abstractNumId w:val="33"/>
  </w:num>
  <w:num w:numId="23">
    <w:abstractNumId w:val="23"/>
  </w:num>
  <w:num w:numId="24">
    <w:abstractNumId w:val="39"/>
  </w:num>
  <w:num w:numId="25">
    <w:abstractNumId w:val="12"/>
  </w:num>
  <w:num w:numId="26">
    <w:abstractNumId w:val="3"/>
  </w:num>
  <w:num w:numId="27">
    <w:abstractNumId w:val="11"/>
  </w:num>
  <w:num w:numId="28">
    <w:abstractNumId w:val="41"/>
  </w:num>
  <w:num w:numId="29">
    <w:abstractNumId w:val="40"/>
  </w:num>
  <w:num w:numId="30">
    <w:abstractNumId w:val="36"/>
  </w:num>
  <w:num w:numId="31">
    <w:abstractNumId w:val="6"/>
  </w:num>
  <w:num w:numId="32">
    <w:abstractNumId w:val="18"/>
  </w:num>
  <w:num w:numId="33">
    <w:abstractNumId w:val="10"/>
  </w:num>
  <w:num w:numId="34">
    <w:abstractNumId w:val="13"/>
  </w:num>
  <w:num w:numId="35">
    <w:abstractNumId w:val="24"/>
  </w:num>
  <w:num w:numId="36">
    <w:abstractNumId w:val="7"/>
  </w:num>
  <w:num w:numId="37">
    <w:abstractNumId w:val="28"/>
  </w:num>
  <w:num w:numId="38">
    <w:abstractNumId w:val="37"/>
  </w:num>
  <w:num w:numId="39">
    <w:abstractNumId w:val="14"/>
  </w:num>
  <w:num w:numId="40">
    <w:abstractNumId w:val="16"/>
  </w:num>
  <w:num w:numId="41">
    <w:abstractNumId w:val="2"/>
  </w:num>
  <w:num w:numId="4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5"/>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6B36"/>
    <w:rsid w:val="000279B0"/>
    <w:rsid w:val="00030111"/>
    <w:rsid w:val="00032769"/>
    <w:rsid w:val="0003311E"/>
    <w:rsid w:val="00033FF9"/>
    <w:rsid w:val="00037B58"/>
    <w:rsid w:val="00042340"/>
    <w:rsid w:val="000450E1"/>
    <w:rsid w:val="00051B73"/>
    <w:rsid w:val="00057464"/>
    <w:rsid w:val="000575CF"/>
    <w:rsid w:val="00060ABE"/>
    <w:rsid w:val="00061A50"/>
    <w:rsid w:val="0006361B"/>
    <w:rsid w:val="00064104"/>
    <w:rsid w:val="00064F32"/>
    <w:rsid w:val="000652E3"/>
    <w:rsid w:val="00066025"/>
    <w:rsid w:val="00066AF5"/>
    <w:rsid w:val="00067A8F"/>
    <w:rsid w:val="000701D1"/>
    <w:rsid w:val="00073560"/>
    <w:rsid w:val="000755F1"/>
    <w:rsid w:val="0007672F"/>
    <w:rsid w:val="00080A20"/>
    <w:rsid w:val="00082628"/>
    <w:rsid w:val="00082796"/>
    <w:rsid w:val="00082DF4"/>
    <w:rsid w:val="00086FF5"/>
    <w:rsid w:val="00087C0A"/>
    <w:rsid w:val="00091788"/>
    <w:rsid w:val="00093AEC"/>
    <w:rsid w:val="00093BC4"/>
    <w:rsid w:val="000943E6"/>
    <w:rsid w:val="00097929"/>
    <w:rsid w:val="000A0F2D"/>
    <w:rsid w:val="000A1E80"/>
    <w:rsid w:val="000A3B70"/>
    <w:rsid w:val="000A5153"/>
    <w:rsid w:val="000B10AE"/>
    <w:rsid w:val="000B30BF"/>
    <w:rsid w:val="000B566B"/>
    <w:rsid w:val="000B595C"/>
    <w:rsid w:val="000B6042"/>
    <w:rsid w:val="000B662E"/>
    <w:rsid w:val="000B7294"/>
    <w:rsid w:val="000B7562"/>
    <w:rsid w:val="000B75D0"/>
    <w:rsid w:val="000C0BFB"/>
    <w:rsid w:val="000C1CF8"/>
    <w:rsid w:val="000C49CF"/>
    <w:rsid w:val="000C52E9"/>
    <w:rsid w:val="000C5B8B"/>
    <w:rsid w:val="000C5CDC"/>
    <w:rsid w:val="000C65DC"/>
    <w:rsid w:val="000C66F3"/>
    <w:rsid w:val="000C6900"/>
    <w:rsid w:val="000D0EE4"/>
    <w:rsid w:val="000D28BF"/>
    <w:rsid w:val="000D31E8"/>
    <w:rsid w:val="000D3EB3"/>
    <w:rsid w:val="000D6373"/>
    <w:rsid w:val="000D76E4"/>
    <w:rsid w:val="000E2383"/>
    <w:rsid w:val="000E3816"/>
    <w:rsid w:val="000E4F77"/>
    <w:rsid w:val="000E6A20"/>
    <w:rsid w:val="000F25B7"/>
    <w:rsid w:val="000F265C"/>
    <w:rsid w:val="000F3AFA"/>
    <w:rsid w:val="000F5712"/>
    <w:rsid w:val="000F6611"/>
    <w:rsid w:val="000F6A51"/>
    <w:rsid w:val="000F7E22"/>
    <w:rsid w:val="00101934"/>
    <w:rsid w:val="00101B33"/>
    <w:rsid w:val="001025A5"/>
    <w:rsid w:val="001047B2"/>
    <w:rsid w:val="001065B4"/>
    <w:rsid w:val="00107554"/>
    <w:rsid w:val="001075E9"/>
    <w:rsid w:val="001079BB"/>
    <w:rsid w:val="001104F3"/>
    <w:rsid w:val="0011087A"/>
    <w:rsid w:val="00112EEB"/>
    <w:rsid w:val="00113098"/>
    <w:rsid w:val="00113BE5"/>
    <w:rsid w:val="00114E8F"/>
    <w:rsid w:val="001173FF"/>
    <w:rsid w:val="0012563A"/>
    <w:rsid w:val="001264DE"/>
    <w:rsid w:val="00127BF4"/>
    <w:rsid w:val="001313A7"/>
    <w:rsid w:val="0013276F"/>
    <w:rsid w:val="001342B5"/>
    <w:rsid w:val="0013621E"/>
    <w:rsid w:val="0013642E"/>
    <w:rsid w:val="00142EFE"/>
    <w:rsid w:val="00145A6F"/>
    <w:rsid w:val="00147A08"/>
    <w:rsid w:val="00151469"/>
    <w:rsid w:val="001525D5"/>
    <w:rsid w:val="00152A23"/>
    <w:rsid w:val="00156B11"/>
    <w:rsid w:val="00160478"/>
    <w:rsid w:val="0016159A"/>
    <w:rsid w:val="00162CB7"/>
    <w:rsid w:val="00164446"/>
    <w:rsid w:val="001665C9"/>
    <w:rsid w:val="00166F32"/>
    <w:rsid w:val="00167DFE"/>
    <w:rsid w:val="00170413"/>
    <w:rsid w:val="0017056C"/>
    <w:rsid w:val="001718C0"/>
    <w:rsid w:val="00171E5B"/>
    <w:rsid w:val="00171F94"/>
    <w:rsid w:val="00175424"/>
    <w:rsid w:val="0017595D"/>
    <w:rsid w:val="00175A0C"/>
    <w:rsid w:val="00175D4E"/>
    <w:rsid w:val="0017668A"/>
    <w:rsid w:val="001766FE"/>
    <w:rsid w:val="00176894"/>
    <w:rsid w:val="001771E7"/>
    <w:rsid w:val="00177AB5"/>
    <w:rsid w:val="0018056A"/>
    <w:rsid w:val="001833CC"/>
    <w:rsid w:val="00185218"/>
    <w:rsid w:val="001856B9"/>
    <w:rsid w:val="001911FF"/>
    <w:rsid w:val="00192006"/>
    <w:rsid w:val="00193180"/>
    <w:rsid w:val="001949DF"/>
    <w:rsid w:val="0019530C"/>
    <w:rsid w:val="00196136"/>
    <w:rsid w:val="00196792"/>
    <w:rsid w:val="001A2238"/>
    <w:rsid w:val="001A245C"/>
    <w:rsid w:val="001A5004"/>
    <w:rsid w:val="001A66AB"/>
    <w:rsid w:val="001A6E3D"/>
    <w:rsid w:val="001B0F7F"/>
    <w:rsid w:val="001B1519"/>
    <w:rsid w:val="001B2550"/>
    <w:rsid w:val="001B2E2D"/>
    <w:rsid w:val="001B5947"/>
    <w:rsid w:val="001B5CD2"/>
    <w:rsid w:val="001C0BEE"/>
    <w:rsid w:val="001C1644"/>
    <w:rsid w:val="001C1A5E"/>
    <w:rsid w:val="001C1E49"/>
    <w:rsid w:val="001C27C1"/>
    <w:rsid w:val="001C2A98"/>
    <w:rsid w:val="001C2D8F"/>
    <w:rsid w:val="001C3B86"/>
    <w:rsid w:val="001C4D95"/>
    <w:rsid w:val="001C7531"/>
    <w:rsid w:val="001D17AF"/>
    <w:rsid w:val="001D21F5"/>
    <w:rsid w:val="001D2C54"/>
    <w:rsid w:val="001D3D7D"/>
    <w:rsid w:val="001D3FFF"/>
    <w:rsid w:val="001D4997"/>
    <w:rsid w:val="001D5592"/>
    <w:rsid w:val="001D625F"/>
    <w:rsid w:val="001D68A4"/>
    <w:rsid w:val="001D7576"/>
    <w:rsid w:val="001E0035"/>
    <w:rsid w:val="001E00BB"/>
    <w:rsid w:val="001E0E3F"/>
    <w:rsid w:val="001E14A0"/>
    <w:rsid w:val="001E2DD8"/>
    <w:rsid w:val="001E346B"/>
    <w:rsid w:val="001E7376"/>
    <w:rsid w:val="001F0250"/>
    <w:rsid w:val="001F0257"/>
    <w:rsid w:val="001F225C"/>
    <w:rsid w:val="001F2A1E"/>
    <w:rsid w:val="001F5960"/>
    <w:rsid w:val="001F6A61"/>
    <w:rsid w:val="00200792"/>
    <w:rsid w:val="002009CC"/>
    <w:rsid w:val="00201299"/>
    <w:rsid w:val="002016DA"/>
    <w:rsid w:val="00201CFA"/>
    <w:rsid w:val="0020220D"/>
    <w:rsid w:val="00202448"/>
    <w:rsid w:val="00202D15"/>
    <w:rsid w:val="00205B3F"/>
    <w:rsid w:val="002069A5"/>
    <w:rsid w:val="00207438"/>
    <w:rsid w:val="00207B39"/>
    <w:rsid w:val="00212EAE"/>
    <w:rsid w:val="00214BEE"/>
    <w:rsid w:val="002205B8"/>
    <w:rsid w:val="00222C91"/>
    <w:rsid w:val="0022323C"/>
    <w:rsid w:val="00223920"/>
    <w:rsid w:val="00225720"/>
    <w:rsid w:val="002259E5"/>
    <w:rsid w:val="00226140"/>
    <w:rsid w:val="002274F3"/>
    <w:rsid w:val="00230009"/>
    <w:rsid w:val="0023094C"/>
    <w:rsid w:val="00233484"/>
    <w:rsid w:val="00234303"/>
    <w:rsid w:val="00234BD9"/>
    <w:rsid w:val="00234BE3"/>
    <w:rsid w:val="00235A90"/>
    <w:rsid w:val="0023624F"/>
    <w:rsid w:val="00241028"/>
    <w:rsid w:val="00241E48"/>
    <w:rsid w:val="0024214E"/>
    <w:rsid w:val="002425AC"/>
    <w:rsid w:val="00242623"/>
    <w:rsid w:val="00250558"/>
    <w:rsid w:val="0025058E"/>
    <w:rsid w:val="0025357C"/>
    <w:rsid w:val="002605D1"/>
    <w:rsid w:val="00260652"/>
    <w:rsid w:val="00261F25"/>
    <w:rsid w:val="002637FD"/>
    <w:rsid w:val="002648A9"/>
    <w:rsid w:val="0026536F"/>
    <w:rsid w:val="0026553C"/>
    <w:rsid w:val="002661A0"/>
    <w:rsid w:val="00267130"/>
    <w:rsid w:val="0026790A"/>
    <w:rsid w:val="00267D23"/>
    <w:rsid w:val="00267DD5"/>
    <w:rsid w:val="00270883"/>
    <w:rsid w:val="00270E9E"/>
    <w:rsid w:val="00271F90"/>
    <w:rsid w:val="002724FA"/>
    <w:rsid w:val="00274A0A"/>
    <w:rsid w:val="0027551F"/>
    <w:rsid w:val="00276EF8"/>
    <w:rsid w:val="00277593"/>
    <w:rsid w:val="00280909"/>
    <w:rsid w:val="00280918"/>
    <w:rsid w:val="002809DE"/>
    <w:rsid w:val="00281EC6"/>
    <w:rsid w:val="0028244C"/>
    <w:rsid w:val="00282AF6"/>
    <w:rsid w:val="002856ED"/>
    <w:rsid w:val="0028596A"/>
    <w:rsid w:val="00286E6E"/>
    <w:rsid w:val="00287085"/>
    <w:rsid w:val="0028714A"/>
    <w:rsid w:val="00287DC0"/>
    <w:rsid w:val="0029082A"/>
    <w:rsid w:val="00290AF9"/>
    <w:rsid w:val="00291131"/>
    <w:rsid w:val="002930C3"/>
    <w:rsid w:val="002939E5"/>
    <w:rsid w:val="0029576D"/>
    <w:rsid w:val="00295BD9"/>
    <w:rsid w:val="002967CF"/>
    <w:rsid w:val="00297788"/>
    <w:rsid w:val="002A0651"/>
    <w:rsid w:val="002A09C9"/>
    <w:rsid w:val="002A3285"/>
    <w:rsid w:val="002A32E9"/>
    <w:rsid w:val="002A34F9"/>
    <w:rsid w:val="002A484B"/>
    <w:rsid w:val="002A5622"/>
    <w:rsid w:val="002A64A6"/>
    <w:rsid w:val="002A6C3A"/>
    <w:rsid w:val="002B0FFF"/>
    <w:rsid w:val="002B1778"/>
    <w:rsid w:val="002B1FE3"/>
    <w:rsid w:val="002B3301"/>
    <w:rsid w:val="002B468C"/>
    <w:rsid w:val="002B6265"/>
    <w:rsid w:val="002B7C4A"/>
    <w:rsid w:val="002C1233"/>
    <w:rsid w:val="002C1445"/>
    <w:rsid w:val="002C2C9F"/>
    <w:rsid w:val="002C47D4"/>
    <w:rsid w:val="002C7363"/>
    <w:rsid w:val="002D0F38"/>
    <w:rsid w:val="002D55D1"/>
    <w:rsid w:val="002D77E3"/>
    <w:rsid w:val="002E2997"/>
    <w:rsid w:val="002E3F08"/>
    <w:rsid w:val="002E4024"/>
    <w:rsid w:val="002E433E"/>
    <w:rsid w:val="002E43DC"/>
    <w:rsid w:val="002E4435"/>
    <w:rsid w:val="002E5D7A"/>
    <w:rsid w:val="002F0862"/>
    <w:rsid w:val="002F2859"/>
    <w:rsid w:val="002F6731"/>
    <w:rsid w:val="002F6E3C"/>
    <w:rsid w:val="0030117D"/>
    <w:rsid w:val="00301204"/>
    <w:rsid w:val="00301F30"/>
    <w:rsid w:val="003038FD"/>
    <w:rsid w:val="00303C87"/>
    <w:rsid w:val="00305149"/>
    <w:rsid w:val="00306884"/>
    <w:rsid w:val="0031088F"/>
    <w:rsid w:val="003108E5"/>
    <w:rsid w:val="003115A8"/>
    <w:rsid w:val="003120CB"/>
    <w:rsid w:val="0031364F"/>
    <w:rsid w:val="00315E3B"/>
    <w:rsid w:val="003176B9"/>
    <w:rsid w:val="00320153"/>
    <w:rsid w:val="00320367"/>
    <w:rsid w:val="00322871"/>
    <w:rsid w:val="00323447"/>
    <w:rsid w:val="0032610B"/>
    <w:rsid w:val="00326FB3"/>
    <w:rsid w:val="00330047"/>
    <w:rsid w:val="003310D7"/>
    <w:rsid w:val="003316D4"/>
    <w:rsid w:val="003321B2"/>
    <w:rsid w:val="00332BBE"/>
    <w:rsid w:val="00333822"/>
    <w:rsid w:val="00336715"/>
    <w:rsid w:val="003401EC"/>
    <w:rsid w:val="00340DFD"/>
    <w:rsid w:val="00341197"/>
    <w:rsid w:val="00343E84"/>
    <w:rsid w:val="00344954"/>
    <w:rsid w:val="00345DE8"/>
    <w:rsid w:val="00350CD7"/>
    <w:rsid w:val="003514C7"/>
    <w:rsid w:val="00351DBB"/>
    <w:rsid w:val="00360C17"/>
    <w:rsid w:val="003621C6"/>
    <w:rsid w:val="003622B8"/>
    <w:rsid w:val="00366B76"/>
    <w:rsid w:val="00370B53"/>
    <w:rsid w:val="00373051"/>
    <w:rsid w:val="00373B8F"/>
    <w:rsid w:val="0037690D"/>
    <w:rsid w:val="00376D95"/>
    <w:rsid w:val="00377FBB"/>
    <w:rsid w:val="00385140"/>
    <w:rsid w:val="00393CC7"/>
    <w:rsid w:val="00393EEF"/>
    <w:rsid w:val="00396302"/>
    <w:rsid w:val="00397175"/>
    <w:rsid w:val="003971F7"/>
    <w:rsid w:val="003A040E"/>
    <w:rsid w:val="003A16FC"/>
    <w:rsid w:val="003A2C8A"/>
    <w:rsid w:val="003A4FCD"/>
    <w:rsid w:val="003A59FC"/>
    <w:rsid w:val="003B015D"/>
    <w:rsid w:val="003B0389"/>
    <w:rsid w:val="003B0944"/>
    <w:rsid w:val="003B122C"/>
    <w:rsid w:val="003B1593"/>
    <w:rsid w:val="003B4381"/>
    <w:rsid w:val="003B44CF"/>
    <w:rsid w:val="003C1043"/>
    <w:rsid w:val="003C1A30"/>
    <w:rsid w:val="003C3D8C"/>
    <w:rsid w:val="003C3FEF"/>
    <w:rsid w:val="003C5505"/>
    <w:rsid w:val="003C5DB2"/>
    <w:rsid w:val="003C6779"/>
    <w:rsid w:val="003C71BE"/>
    <w:rsid w:val="003D033C"/>
    <w:rsid w:val="003D2896"/>
    <w:rsid w:val="003D2998"/>
    <w:rsid w:val="003D2F0A"/>
    <w:rsid w:val="003D3891"/>
    <w:rsid w:val="003D3FE9"/>
    <w:rsid w:val="003D5D84"/>
    <w:rsid w:val="003D65B0"/>
    <w:rsid w:val="003E0F4F"/>
    <w:rsid w:val="003E18AC"/>
    <w:rsid w:val="003E210B"/>
    <w:rsid w:val="003E2A12"/>
    <w:rsid w:val="003E3384"/>
    <w:rsid w:val="003E3CA4"/>
    <w:rsid w:val="003E548E"/>
    <w:rsid w:val="003E7FAB"/>
    <w:rsid w:val="003F4404"/>
    <w:rsid w:val="00402609"/>
    <w:rsid w:val="00402CE2"/>
    <w:rsid w:val="00402E71"/>
    <w:rsid w:val="00405A18"/>
    <w:rsid w:val="00407EC8"/>
    <w:rsid w:val="0041110A"/>
    <w:rsid w:val="00411624"/>
    <w:rsid w:val="00411B37"/>
    <w:rsid w:val="004148E1"/>
    <w:rsid w:val="00414CFA"/>
    <w:rsid w:val="00415EC0"/>
    <w:rsid w:val="00420BE9"/>
    <w:rsid w:val="00423AD8"/>
    <w:rsid w:val="00423B1C"/>
    <w:rsid w:val="00423FDD"/>
    <w:rsid w:val="00424C85"/>
    <w:rsid w:val="004260BD"/>
    <w:rsid w:val="0043012F"/>
    <w:rsid w:val="00430F1F"/>
    <w:rsid w:val="00432006"/>
    <w:rsid w:val="004326EA"/>
    <w:rsid w:val="00441681"/>
    <w:rsid w:val="004437D1"/>
    <w:rsid w:val="0044434C"/>
    <w:rsid w:val="0044456B"/>
    <w:rsid w:val="00445A32"/>
    <w:rsid w:val="00446CDD"/>
    <w:rsid w:val="00447181"/>
    <w:rsid w:val="004479DC"/>
    <w:rsid w:val="00447BD1"/>
    <w:rsid w:val="004507F3"/>
    <w:rsid w:val="00450AF4"/>
    <w:rsid w:val="00451FE4"/>
    <w:rsid w:val="004551AA"/>
    <w:rsid w:val="00455DC9"/>
    <w:rsid w:val="00456A57"/>
    <w:rsid w:val="00460377"/>
    <w:rsid w:val="004607DE"/>
    <w:rsid w:val="004657B2"/>
    <w:rsid w:val="004671C7"/>
    <w:rsid w:val="00467459"/>
    <w:rsid w:val="0047118B"/>
    <w:rsid w:val="004712CC"/>
    <w:rsid w:val="00472F4D"/>
    <w:rsid w:val="004730BF"/>
    <w:rsid w:val="00474DCB"/>
    <w:rsid w:val="0047535C"/>
    <w:rsid w:val="004762F6"/>
    <w:rsid w:val="004772E7"/>
    <w:rsid w:val="00482EE7"/>
    <w:rsid w:val="004833CF"/>
    <w:rsid w:val="00485870"/>
    <w:rsid w:val="00485FE8"/>
    <w:rsid w:val="00492473"/>
    <w:rsid w:val="004924EC"/>
    <w:rsid w:val="00492EB5"/>
    <w:rsid w:val="00494F77"/>
    <w:rsid w:val="004954A5"/>
    <w:rsid w:val="00496715"/>
    <w:rsid w:val="00497721"/>
    <w:rsid w:val="004A0229"/>
    <w:rsid w:val="004A1308"/>
    <w:rsid w:val="004A35D2"/>
    <w:rsid w:val="004A5103"/>
    <w:rsid w:val="004A5D8E"/>
    <w:rsid w:val="004A71E4"/>
    <w:rsid w:val="004B06FD"/>
    <w:rsid w:val="004B219F"/>
    <w:rsid w:val="004B2F00"/>
    <w:rsid w:val="004B667A"/>
    <w:rsid w:val="004B66BC"/>
    <w:rsid w:val="004B6E31"/>
    <w:rsid w:val="004B7CC8"/>
    <w:rsid w:val="004C1D66"/>
    <w:rsid w:val="004C31D7"/>
    <w:rsid w:val="004C365F"/>
    <w:rsid w:val="004C41D9"/>
    <w:rsid w:val="004C4AD2"/>
    <w:rsid w:val="004C54A3"/>
    <w:rsid w:val="004C5D95"/>
    <w:rsid w:val="004C6981"/>
    <w:rsid w:val="004C7633"/>
    <w:rsid w:val="004D1F21"/>
    <w:rsid w:val="004D268C"/>
    <w:rsid w:val="004D59D8"/>
    <w:rsid w:val="004D5DA1"/>
    <w:rsid w:val="004D7910"/>
    <w:rsid w:val="004D7B72"/>
    <w:rsid w:val="004E150F"/>
    <w:rsid w:val="004E1DCA"/>
    <w:rsid w:val="004E23A1"/>
    <w:rsid w:val="004E3489"/>
    <w:rsid w:val="004E358A"/>
    <w:rsid w:val="004E3AFA"/>
    <w:rsid w:val="004E6588"/>
    <w:rsid w:val="004F2742"/>
    <w:rsid w:val="004F3959"/>
    <w:rsid w:val="00502A0A"/>
    <w:rsid w:val="005045ED"/>
    <w:rsid w:val="005050A2"/>
    <w:rsid w:val="00507753"/>
    <w:rsid w:val="00507C50"/>
    <w:rsid w:val="00514D40"/>
    <w:rsid w:val="00516EEF"/>
    <w:rsid w:val="00517C3A"/>
    <w:rsid w:val="005207C3"/>
    <w:rsid w:val="00521A49"/>
    <w:rsid w:val="00527192"/>
    <w:rsid w:val="00527BF4"/>
    <w:rsid w:val="00530466"/>
    <w:rsid w:val="005324BE"/>
    <w:rsid w:val="00532E16"/>
    <w:rsid w:val="005330BF"/>
    <w:rsid w:val="00534F6C"/>
    <w:rsid w:val="00535418"/>
    <w:rsid w:val="00535994"/>
    <w:rsid w:val="0053646D"/>
    <w:rsid w:val="00536D67"/>
    <w:rsid w:val="00540AAD"/>
    <w:rsid w:val="00541927"/>
    <w:rsid w:val="00543EC1"/>
    <w:rsid w:val="00544C71"/>
    <w:rsid w:val="005458CD"/>
    <w:rsid w:val="00546458"/>
    <w:rsid w:val="0055087C"/>
    <w:rsid w:val="00553413"/>
    <w:rsid w:val="005554C1"/>
    <w:rsid w:val="00555983"/>
    <w:rsid w:val="00560E31"/>
    <w:rsid w:val="00561BDA"/>
    <w:rsid w:val="00565489"/>
    <w:rsid w:val="00565AA1"/>
    <w:rsid w:val="00567DBF"/>
    <w:rsid w:val="00570F0F"/>
    <w:rsid w:val="00572130"/>
    <w:rsid w:val="00572A71"/>
    <w:rsid w:val="00581B23"/>
    <w:rsid w:val="0058219C"/>
    <w:rsid w:val="00586F25"/>
    <w:rsid w:val="00587032"/>
    <w:rsid w:val="0058707F"/>
    <w:rsid w:val="00587F75"/>
    <w:rsid w:val="00591DBD"/>
    <w:rsid w:val="005931FE"/>
    <w:rsid w:val="00593F46"/>
    <w:rsid w:val="00594756"/>
    <w:rsid w:val="005A0028"/>
    <w:rsid w:val="005A0ACC"/>
    <w:rsid w:val="005A2F7A"/>
    <w:rsid w:val="005A7335"/>
    <w:rsid w:val="005B0072"/>
    <w:rsid w:val="005B0732"/>
    <w:rsid w:val="005B38A0"/>
    <w:rsid w:val="005B3F4F"/>
    <w:rsid w:val="005B491C"/>
    <w:rsid w:val="005B4DBF"/>
    <w:rsid w:val="005B4ECA"/>
    <w:rsid w:val="005B5DE2"/>
    <w:rsid w:val="005B674C"/>
    <w:rsid w:val="005B775C"/>
    <w:rsid w:val="005C24F2"/>
    <w:rsid w:val="005C459F"/>
    <w:rsid w:val="005C7561"/>
    <w:rsid w:val="005D166D"/>
    <w:rsid w:val="005D1D9A"/>
    <w:rsid w:val="005D1E57"/>
    <w:rsid w:val="005D2F57"/>
    <w:rsid w:val="005D34F6"/>
    <w:rsid w:val="005D4CD7"/>
    <w:rsid w:val="005D4F1A"/>
    <w:rsid w:val="005D6C09"/>
    <w:rsid w:val="005D6DE9"/>
    <w:rsid w:val="005E126A"/>
    <w:rsid w:val="005E16A9"/>
    <w:rsid w:val="005E1884"/>
    <w:rsid w:val="005E3756"/>
    <w:rsid w:val="005E5543"/>
    <w:rsid w:val="005E70BC"/>
    <w:rsid w:val="005F2D15"/>
    <w:rsid w:val="005F373A"/>
    <w:rsid w:val="005F4F87"/>
    <w:rsid w:val="005F6B0E"/>
    <w:rsid w:val="005F760E"/>
    <w:rsid w:val="005F7B1D"/>
    <w:rsid w:val="00601EAD"/>
    <w:rsid w:val="0060222A"/>
    <w:rsid w:val="006070C4"/>
    <w:rsid w:val="0061088D"/>
    <w:rsid w:val="00610C21"/>
    <w:rsid w:val="00611907"/>
    <w:rsid w:val="0061219E"/>
    <w:rsid w:val="00613116"/>
    <w:rsid w:val="00615C1A"/>
    <w:rsid w:val="006202A6"/>
    <w:rsid w:val="0062054B"/>
    <w:rsid w:val="00620926"/>
    <w:rsid w:val="00621C4E"/>
    <w:rsid w:val="00622DEE"/>
    <w:rsid w:val="00624EAE"/>
    <w:rsid w:val="006305D7"/>
    <w:rsid w:val="00631B89"/>
    <w:rsid w:val="00632F63"/>
    <w:rsid w:val="006338AA"/>
    <w:rsid w:val="00633A01"/>
    <w:rsid w:val="00633B97"/>
    <w:rsid w:val="00633C96"/>
    <w:rsid w:val="006341F7"/>
    <w:rsid w:val="00634585"/>
    <w:rsid w:val="00635014"/>
    <w:rsid w:val="006369CE"/>
    <w:rsid w:val="006411CA"/>
    <w:rsid w:val="00642745"/>
    <w:rsid w:val="0064320A"/>
    <w:rsid w:val="00643ACB"/>
    <w:rsid w:val="006450C9"/>
    <w:rsid w:val="00645E63"/>
    <w:rsid w:val="0064605E"/>
    <w:rsid w:val="00647272"/>
    <w:rsid w:val="00650AE8"/>
    <w:rsid w:val="00653DE9"/>
    <w:rsid w:val="00657BC4"/>
    <w:rsid w:val="006619C8"/>
    <w:rsid w:val="00671710"/>
    <w:rsid w:val="00671D7D"/>
    <w:rsid w:val="00672AE7"/>
    <w:rsid w:val="00673414"/>
    <w:rsid w:val="006750AE"/>
    <w:rsid w:val="00675E62"/>
    <w:rsid w:val="00676079"/>
    <w:rsid w:val="00676ECD"/>
    <w:rsid w:val="00677D0A"/>
    <w:rsid w:val="0068185F"/>
    <w:rsid w:val="00686BCB"/>
    <w:rsid w:val="00694F3F"/>
    <w:rsid w:val="00695F9D"/>
    <w:rsid w:val="006971ED"/>
    <w:rsid w:val="006A01CF"/>
    <w:rsid w:val="006A60DD"/>
    <w:rsid w:val="006B0679"/>
    <w:rsid w:val="006B074C"/>
    <w:rsid w:val="006B34DE"/>
    <w:rsid w:val="006B3B84"/>
    <w:rsid w:val="006B4E7C"/>
    <w:rsid w:val="006B5D8C"/>
    <w:rsid w:val="006B72D4"/>
    <w:rsid w:val="006C04B7"/>
    <w:rsid w:val="006C11CC"/>
    <w:rsid w:val="006C1AEB"/>
    <w:rsid w:val="006C57FE"/>
    <w:rsid w:val="006C668E"/>
    <w:rsid w:val="006D0D61"/>
    <w:rsid w:val="006D575C"/>
    <w:rsid w:val="006E3F0C"/>
    <w:rsid w:val="006E4B63"/>
    <w:rsid w:val="006E70EB"/>
    <w:rsid w:val="006F06E4"/>
    <w:rsid w:val="006F5D25"/>
    <w:rsid w:val="006F6B52"/>
    <w:rsid w:val="006F73F7"/>
    <w:rsid w:val="006F7B41"/>
    <w:rsid w:val="00702970"/>
    <w:rsid w:val="00702B5D"/>
    <w:rsid w:val="00703ED2"/>
    <w:rsid w:val="00706E68"/>
    <w:rsid w:val="00707B8D"/>
    <w:rsid w:val="00713636"/>
    <w:rsid w:val="00714B8C"/>
    <w:rsid w:val="00714F92"/>
    <w:rsid w:val="0071675D"/>
    <w:rsid w:val="00717736"/>
    <w:rsid w:val="0071795B"/>
    <w:rsid w:val="007300C6"/>
    <w:rsid w:val="00732B47"/>
    <w:rsid w:val="00733C38"/>
    <w:rsid w:val="00735CF5"/>
    <w:rsid w:val="0074063A"/>
    <w:rsid w:val="00742AA4"/>
    <w:rsid w:val="00743BA1"/>
    <w:rsid w:val="00745F1E"/>
    <w:rsid w:val="007470E9"/>
    <w:rsid w:val="007515FE"/>
    <w:rsid w:val="007544C2"/>
    <w:rsid w:val="00755DC8"/>
    <w:rsid w:val="007601D0"/>
    <w:rsid w:val="007603BB"/>
    <w:rsid w:val="00760B56"/>
    <w:rsid w:val="0076109D"/>
    <w:rsid w:val="007638E4"/>
    <w:rsid w:val="0076678B"/>
    <w:rsid w:val="00766942"/>
    <w:rsid w:val="00767107"/>
    <w:rsid w:val="00770349"/>
    <w:rsid w:val="00773617"/>
    <w:rsid w:val="00773BFD"/>
    <w:rsid w:val="007743B3"/>
    <w:rsid w:val="00774490"/>
    <w:rsid w:val="00774FEC"/>
    <w:rsid w:val="0077581E"/>
    <w:rsid w:val="0077593C"/>
    <w:rsid w:val="00776FDD"/>
    <w:rsid w:val="007819FF"/>
    <w:rsid w:val="0078360C"/>
    <w:rsid w:val="00783648"/>
    <w:rsid w:val="00784A4C"/>
    <w:rsid w:val="00784BC6"/>
    <w:rsid w:val="0078523D"/>
    <w:rsid w:val="007866DB"/>
    <w:rsid w:val="007903AA"/>
    <w:rsid w:val="007911A1"/>
    <w:rsid w:val="0079192E"/>
    <w:rsid w:val="007931DF"/>
    <w:rsid w:val="007A0172"/>
    <w:rsid w:val="007A1804"/>
    <w:rsid w:val="007A215A"/>
    <w:rsid w:val="007A2511"/>
    <w:rsid w:val="007A260E"/>
    <w:rsid w:val="007A4D4C"/>
    <w:rsid w:val="007A4DD6"/>
    <w:rsid w:val="007A5CB9"/>
    <w:rsid w:val="007B20AE"/>
    <w:rsid w:val="007B3AAB"/>
    <w:rsid w:val="007B6B07"/>
    <w:rsid w:val="007B6D43"/>
    <w:rsid w:val="007B749A"/>
    <w:rsid w:val="007B7C6E"/>
    <w:rsid w:val="007C58F4"/>
    <w:rsid w:val="007C73B9"/>
    <w:rsid w:val="007D0E38"/>
    <w:rsid w:val="007D1AE0"/>
    <w:rsid w:val="007D1E7C"/>
    <w:rsid w:val="007D44D7"/>
    <w:rsid w:val="007D60A5"/>
    <w:rsid w:val="007D621A"/>
    <w:rsid w:val="007D6FDA"/>
    <w:rsid w:val="007E058A"/>
    <w:rsid w:val="007E2887"/>
    <w:rsid w:val="007E3A61"/>
    <w:rsid w:val="007E5278"/>
    <w:rsid w:val="007E60BD"/>
    <w:rsid w:val="007E749C"/>
    <w:rsid w:val="007F1B5C"/>
    <w:rsid w:val="007F2513"/>
    <w:rsid w:val="00801257"/>
    <w:rsid w:val="00803B0A"/>
    <w:rsid w:val="00804DED"/>
    <w:rsid w:val="00805B96"/>
    <w:rsid w:val="008105BE"/>
    <w:rsid w:val="008115A5"/>
    <w:rsid w:val="008118E1"/>
    <w:rsid w:val="00811C33"/>
    <w:rsid w:val="00811D46"/>
    <w:rsid w:val="00812D34"/>
    <w:rsid w:val="0081415D"/>
    <w:rsid w:val="00820229"/>
    <w:rsid w:val="00820C64"/>
    <w:rsid w:val="00821E46"/>
    <w:rsid w:val="00822448"/>
    <w:rsid w:val="00822ABE"/>
    <w:rsid w:val="008244D1"/>
    <w:rsid w:val="00827E5F"/>
    <w:rsid w:val="00827F51"/>
    <w:rsid w:val="0083104E"/>
    <w:rsid w:val="0083218E"/>
    <w:rsid w:val="00832466"/>
    <w:rsid w:val="008325BF"/>
    <w:rsid w:val="008343BE"/>
    <w:rsid w:val="00836535"/>
    <w:rsid w:val="008366EB"/>
    <w:rsid w:val="00840FB4"/>
    <w:rsid w:val="008410B2"/>
    <w:rsid w:val="00841780"/>
    <w:rsid w:val="00842D37"/>
    <w:rsid w:val="008452EA"/>
    <w:rsid w:val="00846646"/>
    <w:rsid w:val="008500A0"/>
    <w:rsid w:val="00851B78"/>
    <w:rsid w:val="008524E5"/>
    <w:rsid w:val="0085351C"/>
    <w:rsid w:val="0085435A"/>
    <w:rsid w:val="008549CA"/>
    <w:rsid w:val="008556C3"/>
    <w:rsid w:val="00855F40"/>
    <w:rsid w:val="00856688"/>
    <w:rsid w:val="0085687C"/>
    <w:rsid w:val="00857EB7"/>
    <w:rsid w:val="008607FD"/>
    <w:rsid w:val="008611C1"/>
    <w:rsid w:val="00861BC9"/>
    <w:rsid w:val="008634E0"/>
    <w:rsid w:val="008706C5"/>
    <w:rsid w:val="00873707"/>
    <w:rsid w:val="00874B20"/>
    <w:rsid w:val="008757C6"/>
    <w:rsid w:val="008763E1"/>
    <w:rsid w:val="0087775C"/>
    <w:rsid w:val="00877EC8"/>
    <w:rsid w:val="0088014F"/>
    <w:rsid w:val="00880F36"/>
    <w:rsid w:val="00882752"/>
    <w:rsid w:val="00885530"/>
    <w:rsid w:val="008910D1"/>
    <w:rsid w:val="00891FC3"/>
    <w:rsid w:val="0089296C"/>
    <w:rsid w:val="008932D4"/>
    <w:rsid w:val="0089342F"/>
    <w:rsid w:val="00893DB2"/>
    <w:rsid w:val="00896ABD"/>
    <w:rsid w:val="00897AB6"/>
    <w:rsid w:val="00897DA8"/>
    <w:rsid w:val="008A08F1"/>
    <w:rsid w:val="008A3380"/>
    <w:rsid w:val="008A3B6B"/>
    <w:rsid w:val="008A7A9C"/>
    <w:rsid w:val="008B217F"/>
    <w:rsid w:val="008B4760"/>
    <w:rsid w:val="008B4C24"/>
    <w:rsid w:val="008B5218"/>
    <w:rsid w:val="008B7102"/>
    <w:rsid w:val="008C3456"/>
    <w:rsid w:val="008C3B7D"/>
    <w:rsid w:val="008D0F90"/>
    <w:rsid w:val="008D34E3"/>
    <w:rsid w:val="008D3715"/>
    <w:rsid w:val="008D5238"/>
    <w:rsid w:val="008D5465"/>
    <w:rsid w:val="008D5E61"/>
    <w:rsid w:val="008D7569"/>
    <w:rsid w:val="008D7D84"/>
    <w:rsid w:val="008D7DB5"/>
    <w:rsid w:val="008D7EB7"/>
    <w:rsid w:val="008D7EC5"/>
    <w:rsid w:val="008E0CBC"/>
    <w:rsid w:val="008E2E00"/>
    <w:rsid w:val="008E3684"/>
    <w:rsid w:val="008E5787"/>
    <w:rsid w:val="008E57F5"/>
    <w:rsid w:val="008E7606"/>
    <w:rsid w:val="008F1DAA"/>
    <w:rsid w:val="008F358B"/>
    <w:rsid w:val="008F3E21"/>
    <w:rsid w:val="008F3EBD"/>
    <w:rsid w:val="008F592A"/>
    <w:rsid w:val="008F60B2"/>
    <w:rsid w:val="008F6EBB"/>
    <w:rsid w:val="008F7C41"/>
    <w:rsid w:val="00901746"/>
    <w:rsid w:val="00901C70"/>
    <w:rsid w:val="009031E2"/>
    <w:rsid w:val="009039A2"/>
    <w:rsid w:val="00905786"/>
    <w:rsid w:val="00907E0E"/>
    <w:rsid w:val="00907EA7"/>
    <w:rsid w:val="009117C2"/>
    <w:rsid w:val="0091276C"/>
    <w:rsid w:val="009145BE"/>
    <w:rsid w:val="009165AC"/>
    <w:rsid w:val="00916FFC"/>
    <w:rsid w:val="0092053F"/>
    <w:rsid w:val="0092340A"/>
    <w:rsid w:val="00925D31"/>
    <w:rsid w:val="009313D9"/>
    <w:rsid w:val="00932BDF"/>
    <w:rsid w:val="00933980"/>
    <w:rsid w:val="00935B7F"/>
    <w:rsid w:val="009360B1"/>
    <w:rsid w:val="0093686B"/>
    <w:rsid w:val="00940EEE"/>
    <w:rsid w:val="00941293"/>
    <w:rsid w:val="0094494B"/>
    <w:rsid w:val="00946372"/>
    <w:rsid w:val="00947CF0"/>
    <w:rsid w:val="0095032B"/>
    <w:rsid w:val="00950B13"/>
    <w:rsid w:val="00950C17"/>
    <w:rsid w:val="00951D05"/>
    <w:rsid w:val="00951FAF"/>
    <w:rsid w:val="00954740"/>
    <w:rsid w:val="00955725"/>
    <w:rsid w:val="009557BC"/>
    <w:rsid w:val="00955AE5"/>
    <w:rsid w:val="00962E71"/>
    <w:rsid w:val="00963ABC"/>
    <w:rsid w:val="009653EA"/>
    <w:rsid w:val="00965D21"/>
    <w:rsid w:val="0096636A"/>
    <w:rsid w:val="00966491"/>
    <w:rsid w:val="00967764"/>
    <w:rsid w:val="00967F48"/>
    <w:rsid w:val="00970B0E"/>
    <w:rsid w:val="00970BB9"/>
    <w:rsid w:val="00971E08"/>
    <w:rsid w:val="009726EE"/>
    <w:rsid w:val="00972CDE"/>
    <w:rsid w:val="009733DD"/>
    <w:rsid w:val="00975573"/>
    <w:rsid w:val="00976D03"/>
    <w:rsid w:val="009777AC"/>
    <w:rsid w:val="00977B30"/>
    <w:rsid w:val="00980DFD"/>
    <w:rsid w:val="00982F41"/>
    <w:rsid w:val="00983589"/>
    <w:rsid w:val="00985090"/>
    <w:rsid w:val="00987710"/>
    <w:rsid w:val="009904AB"/>
    <w:rsid w:val="00991100"/>
    <w:rsid w:val="00991E60"/>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3964"/>
    <w:rsid w:val="009C445B"/>
    <w:rsid w:val="009C49D1"/>
    <w:rsid w:val="009C52D5"/>
    <w:rsid w:val="009C5ABA"/>
    <w:rsid w:val="009C68B7"/>
    <w:rsid w:val="009D0834"/>
    <w:rsid w:val="009D095A"/>
    <w:rsid w:val="009D0A1E"/>
    <w:rsid w:val="009D19CE"/>
    <w:rsid w:val="009D1A45"/>
    <w:rsid w:val="009D2AE3"/>
    <w:rsid w:val="009D52BC"/>
    <w:rsid w:val="009D5A47"/>
    <w:rsid w:val="009D7D0A"/>
    <w:rsid w:val="009E09D9"/>
    <w:rsid w:val="009E4C91"/>
    <w:rsid w:val="009E4EDF"/>
    <w:rsid w:val="009E6BB6"/>
    <w:rsid w:val="009F01B1"/>
    <w:rsid w:val="009F0DBB"/>
    <w:rsid w:val="009F3887"/>
    <w:rsid w:val="009F40DC"/>
    <w:rsid w:val="009F5373"/>
    <w:rsid w:val="009F659A"/>
    <w:rsid w:val="009F732B"/>
    <w:rsid w:val="00A01FE0"/>
    <w:rsid w:val="00A04A35"/>
    <w:rsid w:val="00A068C9"/>
    <w:rsid w:val="00A06945"/>
    <w:rsid w:val="00A06DB5"/>
    <w:rsid w:val="00A10656"/>
    <w:rsid w:val="00A10FF2"/>
    <w:rsid w:val="00A110E1"/>
    <w:rsid w:val="00A113C0"/>
    <w:rsid w:val="00A12960"/>
    <w:rsid w:val="00A12FA6"/>
    <w:rsid w:val="00A1339B"/>
    <w:rsid w:val="00A14ABA"/>
    <w:rsid w:val="00A228B9"/>
    <w:rsid w:val="00A24CB6"/>
    <w:rsid w:val="00A25865"/>
    <w:rsid w:val="00A26C38"/>
    <w:rsid w:val="00A26CD2"/>
    <w:rsid w:val="00A27667"/>
    <w:rsid w:val="00A27E16"/>
    <w:rsid w:val="00A32979"/>
    <w:rsid w:val="00A34A67"/>
    <w:rsid w:val="00A37462"/>
    <w:rsid w:val="00A459E1"/>
    <w:rsid w:val="00A46AC4"/>
    <w:rsid w:val="00A478A5"/>
    <w:rsid w:val="00A52296"/>
    <w:rsid w:val="00A55661"/>
    <w:rsid w:val="00A55C1C"/>
    <w:rsid w:val="00A61B70"/>
    <w:rsid w:val="00A61FA8"/>
    <w:rsid w:val="00A62AD0"/>
    <w:rsid w:val="00A637F4"/>
    <w:rsid w:val="00A64DF2"/>
    <w:rsid w:val="00A65485"/>
    <w:rsid w:val="00A6679C"/>
    <w:rsid w:val="00A66E05"/>
    <w:rsid w:val="00A67655"/>
    <w:rsid w:val="00A70230"/>
    <w:rsid w:val="00A70753"/>
    <w:rsid w:val="00A712D2"/>
    <w:rsid w:val="00A80ACC"/>
    <w:rsid w:val="00A82C8A"/>
    <w:rsid w:val="00A8346B"/>
    <w:rsid w:val="00A85199"/>
    <w:rsid w:val="00A852FF"/>
    <w:rsid w:val="00A867AB"/>
    <w:rsid w:val="00A87337"/>
    <w:rsid w:val="00A901A2"/>
    <w:rsid w:val="00A90C97"/>
    <w:rsid w:val="00A929E9"/>
    <w:rsid w:val="00A92DDC"/>
    <w:rsid w:val="00A960C8"/>
    <w:rsid w:val="00A96604"/>
    <w:rsid w:val="00A96ACC"/>
    <w:rsid w:val="00AA03DF"/>
    <w:rsid w:val="00AA1B4F"/>
    <w:rsid w:val="00AA21D8"/>
    <w:rsid w:val="00AA271A"/>
    <w:rsid w:val="00AA3270"/>
    <w:rsid w:val="00AA375A"/>
    <w:rsid w:val="00AA54F3"/>
    <w:rsid w:val="00AA6B43"/>
    <w:rsid w:val="00AA720D"/>
    <w:rsid w:val="00AA7B1F"/>
    <w:rsid w:val="00AB179A"/>
    <w:rsid w:val="00AB3145"/>
    <w:rsid w:val="00AB367A"/>
    <w:rsid w:val="00AB5EBA"/>
    <w:rsid w:val="00AB7BF8"/>
    <w:rsid w:val="00AC0086"/>
    <w:rsid w:val="00AC01D1"/>
    <w:rsid w:val="00AC0AB2"/>
    <w:rsid w:val="00AC0E9F"/>
    <w:rsid w:val="00AC269E"/>
    <w:rsid w:val="00AC52A5"/>
    <w:rsid w:val="00AC5EDE"/>
    <w:rsid w:val="00AC6EFD"/>
    <w:rsid w:val="00AC7151"/>
    <w:rsid w:val="00AD41BC"/>
    <w:rsid w:val="00AD460A"/>
    <w:rsid w:val="00AD6A05"/>
    <w:rsid w:val="00AE00CD"/>
    <w:rsid w:val="00AE0792"/>
    <w:rsid w:val="00AE118B"/>
    <w:rsid w:val="00AE272B"/>
    <w:rsid w:val="00AE2A2E"/>
    <w:rsid w:val="00AE3E3A"/>
    <w:rsid w:val="00AE71D0"/>
    <w:rsid w:val="00AE77B4"/>
    <w:rsid w:val="00AE785E"/>
    <w:rsid w:val="00AE7C1A"/>
    <w:rsid w:val="00AE7DF8"/>
    <w:rsid w:val="00AF0D9C"/>
    <w:rsid w:val="00AF13AB"/>
    <w:rsid w:val="00AF1D36"/>
    <w:rsid w:val="00AF280B"/>
    <w:rsid w:val="00AF308F"/>
    <w:rsid w:val="00AF38D0"/>
    <w:rsid w:val="00AF540D"/>
    <w:rsid w:val="00AF5F75"/>
    <w:rsid w:val="00AF6001"/>
    <w:rsid w:val="00AF799A"/>
    <w:rsid w:val="00B01339"/>
    <w:rsid w:val="00B01A16"/>
    <w:rsid w:val="00B0261A"/>
    <w:rsid w:val="00B079FE"/>
    <w:rsid w:val="00B07F45"/>
    <w:rsid w:val="00B1021A"/>
    <w:rsid w:val="00B10271"/>
    <w:rsid w:val="00B119E5"/>
    <w:rsid w:val="00B140D9"/>
    <w:rsid w:val="00B1481A"/>
    <w:rsid w:val="00B15A1F"/>
    <w:rsid w:val="00B15FE9"/>
    <w:rsid w:val="00B209D8"/>
    <w:rsid w:val="00B213D4"/>
    <w:rsid w:val="00B2148A"/>
    <w:rsid w:val="00B21A1B"/>
    <w:rsid w:val="00B22043"/>
    <w:rsid w:val="00B220C2"/>
    <w:rsid w:val="00B220F6"/>
    <w:rsid w:val="00B2276E"/>
    <w:rsid w:val="00B242F5"/>
    <w:rsid w:val="00B25B32"/>
    <w:rsid w:val="00B2772E"/>
    <w:rsid w:val="00B31F61"/>
    <w:rsid w:val="00B32616"/>
    <w:rsid w:val="00B340C2"/>
    <w:rsid w:val="00B365A3"/>
    <w:rsid w:val="00B36AF0"/>
    <w:rsid w:val="00B36C42"/>
    <w:rsid w:val="00B3793F"/>
    <w:rsid w:val="00B42EA7"/>
    <w:rsid w:val="00B461B2"/>
    <w:rsid w:val="00B46503"/>
    <w:rsid w:val="00B46FD0"/>
    <w:rsid w:val="00B51845"/>
    <w:rsid w:val="00B51923"/>
    <w:rsid w:val="00B522B1"/>
    <w:rsid w:val="00B529C2"/>
    <w:rsid w:val="00B5337C"/>
    <w:rsid w:val="00B53FDE"/>
    <w:rsid w:val="00B5504E"/>
    <w:rsid w:val="00B55E3D"/>
    <w:rsid w:val="00B56397"/>
    <w:rsid w:val="00B571DA"/>
    <w:rsid w:val="00B60099"/>
    <w:rsid w:val="00B6027B"/>
    <w:rsid w:val="00B6070F"/>
    <w:rsid w:val="00B636C8"/>
    <w:rsid w:val="00B65EDB"/>
    <w:rsid w:val="00B67AFF"/>
    <w:rsid w:val="00B67C41"/>
    <w:rsid w:val="00B70B59"/>
    <w:rsid w:val="00B7125A"/>
    <w:rsid w:val="00B73121"/>
    <w:rsid w:val="00B73657"/>
    <w:rsid w:val="00B739B3"/>
    <w:rsid w:val="00B7786E"/>
    <w:rsid w:val="00B81B15"/>
    <w:rsid w:val="00B83441"/>
    <w:rsid w:val="00B83790"/>
    <w:rsid w:val="00B84EC8"/>
    <w:rsid w:val="00B915AE"/>
    <w:rsid w:val="00B9621A"/>
    <w:rsid w:val="00BA1735"/>
    <w:rsid w:val="00BA19FA"/>
    <w:rsid w:val="00BA4288"/>
    <w:rsid w:val="00BA56A9"/>
    <w:rsid w:val="00BB0902"/>
    <w:rsid w:val="00BB1F9C"/>
    <w:rsid w:val="00BB48E5"/>
    <w:rsid w:val="00BB5607"/>
    <w:rsid w:val="00BB5ACA"/>
    <w:rsid w:val="00BB627F"/>
    <w:rsid w:val="00BC0C17"/>
    <w:rsid w:val="00BC18DE"/>
    <w:rsid w:val="00BC3823"/>
    <w:rsid w:val="00BC5841"/>
    <w:rsid w:val="00BC5E38"/>
    <w:rsid w:val="00BC75D3"/>
    <w:rsid w:val="00BD201A"/>
    <w:rsid w:val="00BD2DC4"/>
    <w:rsid w:val="00BD2EF0"/>
    <w:rsid w:val="00BD5C1B"/>
    <w:rsid w:val="00BD60B4"/>
    <w:rsid w:val="00BD6195"/>
    <w:rsid w:val="00BD633F"/>
    <w:rsid w:val="00BD711E"/>
    <w:rsid w:val="00BD796B"/>
    <w:rsid w:val="00BE1723"/>
    <w:rsid w:val="00BE381C"/>
    <w:rsid w:val="00BE40C0"/>
    <w:rsid w:val="00BE445C"/>
    <w:rsid w:val="00BE4973"/>
    <w:rsid w:val="00BE53EF"/>
    <w:rsid w:val="00BE5F4A"/>
    <w:rsid w:val="00BE7AEF"/>
    <w:rsid w:val="00BF09B0"/>
    <w:rsid w:val="00BF103F"/>
    <w:rsid w:val="00BF1544"/>
    <w:rsid w:val="00BF1B53"/>
    <w:rsid w:val="00BF246D"/>
    <w:rsid w:val="00BF2682"/>
    <w:rsid w:val="00C00CC6"/>
    <w:rsid w:val="00C01F4B"/>
    <w:rsid w:val="00C06F06"/>
    <w:rsid w:val="00C1004F"/>
    <w:rsid w:val="00C1045A"/>
    <w:rsid w:val="00C11A12"/>
    <w:rsid w:val="00C137DA"/>
    <w:rsid w:val="00C13CE1"/>
    <w:rsid w:val="00C147D8"/>
    <w:rsid w:val="00C17BFF"/>
    <w:rsid w:val="00C20FAD"/>
    <w:rsid w:val="00C21C08"/>
    <w:rsid w:val="00C2375F"/>
    <w:rsid w:val="00C247CB"/>
    <w:rsid w:val="00C24CE7"/>
    <w:rsid w:val="00C26048"/>
    <w:rsid w:val="00C30571"/>
    <w:rsid w:val="00C32E66"/>
    <w:rsid w:val="00C3355F"/>
    <w:rsid w:val="00C33A04"/>
    <w:rsid w:val="00C3569A"/>
    <w:rsid w:val="00C41232"/>
    <w:rsid w:val="00C42239"/>
    <w:rsid w:val="00C43F48"/>
    <w:rsid w:val="00C4445E"/>
    <w:rsid w:val="00C448FF"/>
    <w:rsid w:val="00C45E57"/>
    <w:rsid w:val="00C4607E"/>
    <w:rsid w:val="00C529FD"/>
    <w:rsid w:val="00C52F29"/>
    <w:rsid w:val="00C539B5"/>
    <w:rsid w:val="00C53A4D"/>
    <w:rsid w:val="00C546A8"/>
    <w:rsid w:val="00C562DB"/>
    <w:rsid w:val="00C56610"/>
    <w:rsid w:val="00C56CE6"/>
    <w:rsid w:val="00C5745F"/>
    <w:rsid w:val="00C60005"/>
    <w:rsid w:val="00C60BFF"/>
    <w:rsid w:val="00C60F3F"/>
    <w:rsid w:val="00C61A98"/>
    <w:rsid w:val="00C63201"/>
    <w:rsid w:val="00C64E62"/>
    <w:rsid w:val="00C651D5"/>
    <w:rsid w:val="00C65CCC"/>
    <w:rsid w:val="00C65DA9"/>
    <w:rsid w:val="00C7000B"/>
    <w:rsid w:val="00C70217"/>
    <w:rsid w:val="00C74310"/>
    <w:rsid w:val="00C7618F"/>
    <w:rsid w:val="00C765A9"/>
    <w:rsid w:val="00C7720F"/>
    <w:rsid w:val="00C77928"/>
    <w:rsid w:val="00C81157"/>
    <w:rsid w:val="00C8162D"/>
    <w:rsid w:val="00C8225E"/>
    <w:rsid w:val="00C830BB"/>
    <w:rsid w:val="00C8387C"/>
    <w:rsid w:val="00C83A0B"/>
    <w:rsid w:val="00C8410E"/>
    <w:rsid w:val="00C842D0"/>
    <w:rsid w:val="00C84ED1"/>
    <w:rsid w:val="00C863CC"/>
    <w:rsid w:val="00C869BF"/>
    <w:rsid w:val="00C86BCC"/>
    <w:rsid w:val="00C9038F"/>
    <w:rsid w:val="00C915D4"/>
    <w:rsid w:val="00C92AAB"/>
    <w:rsid w:val="00C95D4C"/>
    <w:rsid w:val="00C96071"/>
    <w:rsid w:val="00C9637F"/>
    <w:rsid w:val="00C9708A"/>
    <w:rsid w:val="00CA20FE"/>
    <w:rsid w:val="00CA2435"/>
    <w:rsid w:val="00CA4068"/>
    <w:rsid w:val="00CA5E11"/>
    <w:rsid w:val="00CA67F4"/>
    <w:rsid w:val="00CB2272"/>
    <w:rsid w:val="00CB33D3"/>
    <w:rsid w:val="00CB37F8"/>
    <w:rsid w:val="00CB3FC8"/>
    <w:rsid w:val="00CB5EBD"/>
    <w:rsid w:val="00CB79D0"/>
    <w:rsid w:val="00CB7DC3"/>
    <w:rsid w:val="00CC4D33"/>
    <w:rsid w:val="00CC5BE1"/>
    <w:rsid w:val="00CC75A2"/>
    <w:rsid w:val="00CC7A18"/>
    <w:rsid w:val="00CD0E2F"/>
    <w:rsid w:val="00CD1D49"/>
    <w:rsid w:val="00CD2E0F"/>
    <w:rsid w:val="00CD2F20"/>
    <w:rsid w:val="00CD30BF"/>
    <w:rsid w:val="00CD6A82"/>
    <w:rsid w:val="00CD6B20"/>
    <w:rsid w:val="00CE10CC"/>
    <w:rsid w:val="00CE1339"/>
    <w:rsid w:val="00CE44E9"/>
    <w:rsid w:val="00CE61CC"/>
    <w:rsid w:val="00CE6664"/>
    <w:rsid w:val="00CE6E42"/>
    <w:rsid w:val="00CF20B7"/>
    <w:rsid w:val="00CF283B"/>
    <w:rsid w:val="00CF559A"/>
    <w:rsid w:val="00CF6692"/>
    <w:rsid w:val="00CF7441"/>
    <w:rsid w:val="00D00D16"/>
    <w:rsid w:val="00D02F84"/>
    <w:rsid w:val="00D03C6C"/>
    <w:rsid w:val="00D04760"/>
    <w:rsid w:val="00D04A95"/>
    <w:rsid w:val="00D06288"/>
    <w:rsid w:val="00D068C7"/>
    <w:rsid w:val="00D128A4"/>
    <w:rsid w:val="00D128ED"/>
    <w:rsid w:val="00D147C8"/>
    <w:rsid w:val="00D15131"/>
    <w:rsid w:val="00D16FA2"/>
    <w:rsid w:val="00D20954"/>
    <w:rsid w:val="00D216D4"/>
    <w:rsid w:val="00D21C39"/>
    <w:rsid w:val="00D21FC6"/>
    <w:rsid w:val="00D2243A"/>
    <w:rsid w:val="00D229A4"/>
    <w:rsid w:val="00D2569B"/>
    <w:rsid w:val="00D31115"/>
    <w:rsid w:val="00D33393"/>
    <w:rsid w:val="00D33D36"/>
    <w:rsid w:val="00D33F6B"/>
    <w:rsid w:val="00D34CA0"/>
    <w:rsid w:val="00D34D94"/>
    <w:rsid w:val="00D35325"/>
    <w:rsid w:val="00D371F8"/>
    <w:rsid w:val="00D406B2"/>
    <w:rsid w:val="00D4076E"/>
    <w:rsid w:val="00D40824"/>
    <w:rsid w:val="00D409E2"/>
    <w:rsid w:val="00D427D7"/>
    <w:rsid w:val="00D44E62"/>
    <w:rsid w:val="00D44EE9"/>
    <w:rsid w:val="00D46B44"/>
    <w:rsid w:val="00D47C4E"/>
    <w:rsid w:val="00D50238"/>
    <w:rsid w:val="00D50275"/>
    <w:rsid w:val="00D51570"/>
    <w:rsid w:val="00D527B0"/>
    <w:rsid w:val="00D556AD"/>
    <w:rsid w:val="00D60381"/>
    <w:rsid w:val="00D616DE"/>
    <w:rsid w:val="00D62201"/>
    <w:rsid w:val="00D63809"/>
    <w:rsid w:val="00D651D1"/>
    <w:rsid w:val="00D717BB"/>
    <w:rsid w:val="00D7226B"/>
    <w:rsid w:val="00D72707"/>
    <w:rsid w:val="00D727A7"/>
    <w:rsid w:val="00D75A9C"/>
    <w:rsid w:val="00D80BB4"/>
    <w:rsid w:val="00D829C8"/>
    <w:rsid w:val="00D859DC"/>
    <w:rsid w:val="00D87917"/>
    <w:rsid w:val="00D90871"/>
    <w:rsid w:val="00D9155F"/>
    <w:rsid w:val="00D93C7B"/>
    <w:rsid w:val="00D9403F"/>
    <w:rsid w:val="00D959B4"/>
    <w:rsid w:val="00D95D20"/>
    <w:rsid w:val="00D97DDF"/>
    <w:rsid w:val="00D97FBA"/>
    <w:rsid w:val="00DA02F5"/>
    <w:rsid w:val="00DA44DE"/>
    <w:rsid w:val="00DA750B"/>
    <w:rsid w:val="00DB1946"/>
    <w:rsid w:val="00DB620A"/>
    <w:rsid w:val="00DB7CE0"/>
    <w:rsid w:val="00DB7F9E"/>
    <w:rsid w:val="00DC0D62"/>
    <w:rsid w:val="00DC3832"/>
    <w:rsid w:val="00DC7A51"/>
    <w:rsid w:val="00DD01D7"/>
    <w:rsid w:val="00DD01DF"/>
    <w:rsid w:val="00DD09B5"/>
    <w:rsid w:val="00DD27F7"/>
    <w:rsid w:val="00DD3B1E"/>
    <w:rsid w:val="00DD55EF"/>
    <w:rsid w:val="00DE06B2"/>
    <w:rsid w:val="00DE54CE"/>
    <w:rsid w:val="00DE5B5F"/>
    <w:rsid w:val="00DE653F"/>
    <w:rsid w:val="00DF0745"/>
    <w:rsid w:val="00DF1292"/>
    <w:rsid w:val="00DF35B3"/>
    <w:rsid w:val="00DF5D9A"/>
    <w:rsid w:val="00DF614E"/>
    <w:rsid w:val="00E00696"/>
    <w:rsid w:val="00E03651"/>
    <w:rsid w:val="00E03808"/>
    <w:rsid w:val="00E04788"/>
    <w:rsid w:val="00E060C2"/>
    <w:rsid w:val="00E06324"/>
    <w:rsid w:val="00E06BAC"/>
    <w:rsid w:val="00E07B81"/>
    <w:rsid w:val="00E10AFD"/>
    <w:rsid w:val="00E12B11"/>
    <w:rsid w:val="00E12FB0"/>
    <w:rsid w:val="00E12FE5"/>
    <w:rsid w:val="00E14814"/>
    <w:rsid w:val="00E1591B"/>
    <w:rsid w:val="00E16A50"/>
    <w:rsid w:val="00E21224"/>
    <w:rsid w:val="00E249D5"/>
    <w:rsid w:val="00E25017"/>
    <w:rsid w:val="00E26F73"/>
    <w:rsid w:val="00E30A34"/>
    <w:rsid w:val="00E33764"/>
    <w:rsid w:val="00E33C68"/>
    <w:rsid w:val="00E34EEB"/>
    <w:rsid w:val="00E3687C"/>
    <w:rsid w:val="00E41727"/>
    <w:rsid w:val="00E41A66"/>
    <w:rsid w:val="00E4295C"/>
    <w:rsid w:val="00E42DBE"/>
    <w:rsid w:val="00E44A2C"/>
    <w:rsid w:val="00E44EB9"/>
    <w:rsid w:val="00E45BDC"/>
    <w:rsid w:val="00E460B7"/>
    <w:rsid w:val="00E46358"/>
    <w:rsid w:val="00E471DC"/>
    <w:rsid w:val="00E503B0"/>
    <w:rsid w:val="00E50EB4"/>
    <w:rsid w:val="00E515C9"/>
    <w:rsid w:val="00E5239B"/>
    <w:rsid w:val="00E529EC"/>
    <w:rsid w:val="00E532FC"/>
    <w:rsid w:val="00E557B7"/>
    <w:rsid w:val="00E559B4"/>
    <w:rsid w:val="00E55BB0"/>
    <w:rsid w:val="00E609E5"/>
    <w:rsid w:val="00E60F27"/>
    <w:rsid w:val="00E64D93"/>
    <w:rsid w:val="00E65EDB"/>
    <w:rsid w:val="00E66927"/>
    <w:rsid w:val="00E677B8"/>
    <w:rsid w:val="00E67D1E"/>
    <w:rsid w:val="00E67E9E"/>
    <w:rsid w:val="00E67FA1"/>
    <w:rsid w:val="00E70F67"/>
    <w:rsid w:val="00E7115E"/>
    <w:rsid w:val="00E713DD"/>
    <w:rsid w:val="00E7387D"/>
    <w:rsid w:val="00E73D53"/>
    <w:rsid w:val="00E75111"/>
    <w:rsid w:val="00E77296"/>
    <w:rsid w:val="00E77DE5"/>
    <w:rsid w:val="00E840B2"/>
    <w:rsid w:val="00E86A1B"/>
    <w:rsid w:val="00E870D3"/>
    <w:rsid w:val="00E87527"/>
    <w:rsid w:val="00E87623"/>
    <w:rsid w:val="00E879C6"/>
    <w:rsid w:val="00E87EF7"/>
    <w:rsid w:val="00E92699"/>
    <w:rsid w:val="00E93763"/>
    <w:rsid w:val="00E948CB"/>
    <w:rsid w:val="00E96C4C"/>
    <w:rsid w:val="00EA2AAE"/>
    <w:rsid w:val="00EA2EC0"/>
    <w:rsid w:val="00EA4261"/>
    <w:rsid w:val="00EA427A"/>
    <w:rsid w:val="00EA4686"/>
    <w:rsid w:val="00EA5433"/>
    <w:rsid w:val="00EA5817"/>
    <w:rsid w:val="00EA6E3E"/>
    <w:rsid w:val="00EA723B"/>
    <w:rsid w:val="00EB3418"/>
    <w:rsid w:val="00EB6350"/>
    <w:rsid w:val="00EB687A"/>
    <w:rsid w:val="00EC224F"/>
    <w:rsid w:val="00EC2F62"/>
    <w:rsid w:val="00EC38AD"/>
    <w:rsid w:val="00EC4B57"/>
    <w:rsid w:val="00EC62EB"/>
    <w:rsid w:val="00EC6E9F"/>
    <w:rsid w:val="00ED1E52"/>
    <w:rsid w:val="00ED44F0"/>
    <w:rsid w:val="00ED4B33"/>
    <w:rsid w:val="00ED5993"/>
    <w:rsid w:val="00ED5BE6"/>
    <w:rsid w:val="00ED7DD6"/>
    <w:rsid w:val="00EE060B"/>
    <w:rsid w:val="00EE15A1"/>
    <w:rsid w:val="00EE2973"/>
    <w:rsid w:val="00EE2A16"/>
    <w:rsid w:val="00EE2A7C"/>
    <w:rsid w:val="00EE2C42"/>
    <w:rsid w:val="00EE341B"/>
    <w:rsid w:val="00EE4453"/>
    <w:rsid w:val="00EE4939"/>
    <w:rsid w:val="00EE5FCE"/>
    <w:rsid w:val="00EE6BBD"/>
    <w:rsid w:val="00EE6E1E"/>
    <w:rsid w:val="00EE705F"/>
    <w:rsid w:val="00EF0589"/>
    <w:rsid w:val="00EF1462"/>
    <w:rsid w:val="00EF33D0"/>
    <w:rsid w:val="00EF54FD"/>
    <w:rsid w:val="00EF64FC"/>
    <w:rsid w:val="00F024D0"/>
    <w:rsid w:val="00F02B73"/>
    <w:rsid w:val="00F04A62"/>
    <w:rsid w:val="00F07A40"/>
    <w:rsid w:val="00F07F0D"/>
    <w:rsid w:val="00F13112"/>
    <w:rsid w:val="00F1317B"/>
    <w:rsid w:val="00F13754"/>
    <w:rsid w:val="00F160AF"/>
    <w:rsid w:val="00F16FE6"/>
    <w:rsid w:val="00F2178C"/>
    <w:rsid w:val="00F238BD"/>
    <w:rsid w:val="00F24992"/>
    <w:rsid w:val="00F2533A"/>
    <w:rsid w:val="00F310EC"/>
    <w:rsid w:val="00F32F2F"/>
    <w:rsid w:val="00F33F3F"/>
    <w:rsid w:val="00F35BDD"/>
    <w:rsid w:val="00F35EF0"/>
    <w:rsid w:val="00F3781F"/>
    <w:rsid w:val="00F403FD"/>
    <w:rsid w:val="00F41E72"/>
    <w:rsid w:val="00F429CD"/>
    <w:rsid w:val="00F44CE3"/>
    <w:rsid w:val="00F45BDF"/>
    <w:rsid w:val="00F4639D"/>
    <w:rsid w:val="00F47765"/>
    <w:rsid w:val="00F50300"/>
    <w:rsid w:val="00F52A5F"/>
    <w:rsid w:val="00F5414B"/>
    <w:rsid w:val="00F56E39"/>
    <w:rsid w:val="00F623E9"/>
    <w:rsid w:val="00F63951"/>
    <w:rsid w:val="00F63C86"/>
    <w:rsid w:val="00F664A9"/>
    <w:rsid w:val="00F674F5"/>
    <w:rsid w:val="00F70502"/>
    <w:rsid w:val="00F7072A"/>
    <w:rsid w:val="00F73C0D"/>
    <w:rsid w:val="00F7448E"/>
    <w:rsid w:val="00F766BE"/>
    <w:rsid w:val="00F77EB9"/>
    <w:rsid w:val="00F80635"/>
    <w:rsid w:val="00F8115F"/>
    <w:rsid w:val="00F815D1"/>
    <w:rsid w:val="00F81E7E"/>
    <w:rsid w:val="00F81F0F"/>
    <w:rsid w:val="00F825F4"/>
    <w:rsid w:val="00F838DF"/>
    <w:rsid w:val="00F92AA1"/>
    <w:rsid w:val="00F92C37"/>
    <w:rsid w:val="00F932DE"/>
    <w:rsid w:val="00F963DD"/>
    <w:rsid w:val="00F9641A"/>
    <w:rsid w:val="00F97004"/>
    <w:rsid w:val="00F97EF1"/>
    <w:rsid w:val="00FA067D"/>
    <w:rsid w:val="00FA2045"/>
    <w:rsid w:val="00FA25A5"/>
    <w:rsid w:val="00FA63F5"/>
    <w:rsid w:val="00FA7A66"/>
    <w:rsid w:val="00FA7B34"/>
    <w:rsid w:val="00FB1AA9"/>
    <w:rsid w:val="00FB4B5A"/>
    <w:rsid w:val="00FB5963"/>
    <w:rsid w:val="00FB5DAA"/>
    <w:rsid w:val="00FB6040"/>
    <w:rsid w:val="00FC04B9"/>
    <w:rsid w:val="00FC161A"/>
    <w:rsid w:val="00FC23D5"/>
    <w:rsid w:val="00FC291F"/>
    <w:rsid w:val="00FC4337"/>
    <w:rsid w:val="00FC4C1A"/>
    <w:rsid w:val="00FC628F"/>
    <w:rsid w:val="00FC6468"/>
    <w:rsid w:val="00FC6AA4"/>
    <w:rsid w:val="00FC6D49"/>
    <w:rsid w:val="00FC7C9A"/>
    <w:rsid w:val="00FD1780"/>
    <w:rsid w:val="00FD2010"/>
    <w:rsid w:val="00FD4922"/>
    <w:rsid w:val="00FD5CAE"/>
    <w:rsid w:val="00FD6461"/>
    <w:rsid w:val="00FD71FF"/>
    <w:rsid w:val="00FE0281"/>
    <w:rsid w:val="00FE3C1B"/>
    <w:rsid w:val="00FE7083"/>
    <w:rsid w:val="00FF019F"/>
    <w:rsid w:val="00FF1B2A"/>
    <w:rsid w:val="00FF2160"/>
    <w:rsid w:val="00FF2E31"/>
    <w:rsid w:val="00FF30DE"/>
    <w:rsid w:val="00FF644B"/>
    <w:rsid w:val="00FF773D"/>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ED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Ανεπίλυτη αναφορά1"/>
    <w:basedOn w:val="DefaultParagraphFont"/>
    <w:uiPriority w:val="99"/>
    <w:semiHidden/>
    <w:unhideWhenUsed/>
    <w:rsid w:val="008D5E61"/>
    <w:rPr>
      <w:color w:val="808080"/>
      <w:shd w:val="clear" w:color="auto" w:fill="E6E6E6"/>
    </w:rPr>
  </w:style>
  <w:style w:type="character" w:customStyle="1" w:styleId="2">
    <w:name w:val="Ανεπίλυτη αναφορά2"/>
    <w:basedOn w:val="DefaultParagraphFont"/>
    <w:uiPriority w:val="99"/>
    <w:semiHidden/>
    <w:unhideWhenUsed/>
    <w:rsid w:val="005D1D9A"/>
    <w:rPr>
      <w:color w:val="605E5C"/>
      <w:shd w:val="clear" w:color="auto" w:fill="E1DFDD"/>
    </w:rPr>
  </w:style>
  <w:style w:type="paragraph" w:styleId="Caption">
    <w:name w:val="caption"/>
    <w:basedOn w:val="Normal"/>
    <w:next w:val="Normal"/>
    <w:uiPriority w:val="35"/>
    <w:unhideWhenUsed/>
    <w:qFormat/>
    <w:rsid w:val="005C459F"/>
    <w:pPr>
      <w:spacing w:after="200"/>
    </w:pPr>
    <w:rPr>
      <w:i/>
      <w:iCs/>
      <w:color w:val="1F497D" w:themeColor="text2"/>
      <w:sz w:val="18"/>
      <w:szCs w:val="18"/>
    </w:rPr>
  </w:style>
  <w:style w:type="character" w:customStyle="1" w:styleId="tlid-translation">
    <w:name w:val="tlid-translation"/>
    <w:basedOn w:val="DefaultParagraphFont"/>
    <w:rsid w:val="008D34E3"/>
  </w:style>
  <w:style w:type="character" w:customStyle="1" w:styleId="3">
    <w:name w:val="Ανεπίλυτη αναφορά3"/>
    <w:basedOn w:val="DefaultParagraphFont"/>
    <w:uiPriority w:val="99"/>
    <w:semiHidden/>
    <w:unhideWhenUsed/>
    <w:rsid w:val="00BA5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579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559622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72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4034820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500216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jaho@ibs.fr" TargetMode="External"/><Relationship Id="rId13" Type="http://schemas.openxmlformats.org/officeDocument/2006/relationships/hyperlink" Target="mailto:monika.spano@ibs.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an-baptiste.salmon-exterieur@solva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ann.sallaz-damaz@ibs.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k.borel@ibs.fr" TargetMode="External"/><Relationship Id="rId4" Type="http://schemas.openxmlformats.org/officeDocument/2006/relationships/settings" Target="settings.xml"/><Relationship Id="rId9" Type="http://schemas.openxmlformats.org/officeDocument/2006/relationships/hyperlink" Target="mailto:niels.junius@elvesys.com" TargetMode="External"/><Relationship Id="rId14" Type="http://schemas.openxmlformats.org/officeDocument/2006/relationships/hyperlink" Target="mailto:monika.spano@ib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BDD2-920A-4108-92D8-A7AC6ADF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9162</Words>
  <Characters>52230</Characters>
  <Application>Microsoft Office Word</Application>
  <DocSecurity>0</DocSecurity>
  <Lines>435</Lines>
  <Paragraphs>122</Paragraphs>
  <ScaleCrop>false</ScaleCrop>
  <HeadingPairs>
    <vt:vector size="6" baseType="variant">
      <vt:variant>
        <vt:lpstr>Title</vt:lpstr>
      </vt:variant>
      <vt:variant>
        <vt:i4>1</vt:i4>
      </vt:variant>
      <vt:variant>
        <vt:lpstr>Titre</vt:lpstr>
      </vt:variant>
      <vt:variant>
        <vt:i4>1</vt:i4>
      </vt:variant>
      <vt:variant>
        <vt:lpstr>Τίτλος</vt:lpstr>
      </vt:variant>
      <vt:variant>
        <vt:i4>1</vt:i4>
      </vt:variant>
    </vt:vector>
  </HeadingPairs>
  <TitlesOfParts>
    <vt:vector size="3" baseType="lpstr">
      <vt:lpstr/>
      <vt:lpstr/>
      <vt:lpstr/>
    </vt:vector>
  </TitlesOfParts>
  <LinksUpToDate>false</LinksUpToDate>
  <CharactersWithSpaces>61270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2020-05-14T15:47:00Z</dcterms:created>
  <dcterms:modified xsi:type="dcterms:W3CDTF">2020-12-09T18:18:00Z</dcterms:modified>
</cp:coreProperties>
</file>