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A0BC8" w14:textId="77777777" w:rsidR="00EF5F94" w:rsidRDefault="009B7E96">
      <w:r>
        <w:t xml:space="preserve">Maria Castro, PhD is </w:t>
      </w:r>
      <w:r w:rsidR="00EF5F94" w:rsidRPr="00EF5F94">
        <w:t xml:space="preserve">the R.C. Schneider Professor of Neurosurgery, and Professor of Cell and Developmental Biology, at the University of Michigan Medical School. </w:t>
      </w:r>
    </w:p>
    <w:p w14:paraId="1AC2F2D7" w14:textId="77777777" w:rsidR="00E16574" w:rsidRDefault="00EF5F94">
      <w:r>
        <w:t>Dr. Castro received her BSc in Chemistry, dual MSc degrees in Biochemistry and Education Technology, and PhD in Biochemistry at the University of La Plata, Argentina. She completed her postdoctoral training at the National Institute of Child Health</w:t>
      </w:r>
      <w:r w:rsidR="008A3851">
        <w:t xml:space="preserve"> and Human Development, NIH, Bethesda, MD, USA</w:t>
      </w:r>
      <w:r w:rsidR="000F3CDD">
        <w:t xml:space="preserve">. </w:t>
      </w:r>
    </w:p>
    <w:p w14:paraId="43EAED42" w14:textId="77777777" w:rsidR="00EF5F94" w:rsidRDefault="00EF5F94">
      <w:r>
        <w:t>Her</w:t>
      </w:r>
      <w:r w:rsidRPr="00EF5F94">
        <w:t xml:space="preserve"> research program focuses on epigenetic regulation of cancer progression, uncovering the role of oncometabolites in the brain tumor microenvironment (TME), and the development of new therapies for adult and pediatric gliomas, including DIPG.</w:t>
      </w:r>
    </w:p>
    <w:sectPr w:rsidR="00EF5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3NDQ2NzUzMrS0NDZT0lEKTi0uzszPAykwrAUAE+oT7ywAAAA="/>
  </w:docVars>
  <w:rsids>
    <w:rsidRoot w:val="009B7E96"/>
    <w:rsid w:val="000F3CDD"/>
    <w:rsid w:val="0060335E"/>
    <w:rsid w:val="008A3851"/>
    <w:rsid w:val="009B7E96"/>
    <w:rsid w:val="00A56305"/>
    <w:rsid w:val="00E16574"/>
    <w:rsid w:val="00EF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F54F"/>
  <w15:chartTrackingRefBased/>
  <w15:docId w15:val="{91608D3B-F4BD-444C-BCE3-C3537C9D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dc:creator>
  <cp:keywords/>
  <dc:description/>
  <cp:lastModifiedBy>Ryan Oliver</cp:lastModifiedBy>
  <cp:revision>2</cp:revision>
  <dcterms:created xsi:type="dcterms:W3CDTF">2020-05-12T21:10:00Z</dcterms:created>
  <dcterms:modified xsi:type="dcterms:W3CDTF">2020-05-12T21:10:00Z</dcterms:modified>
</cp:coreProperties>
</file>