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EF" w:rsidRPr="000A34EF" w:rsidRDefault="000A34EF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July 07, 2020</w:t>
      </w:r>
    </w:p>
    <w:p w:rsidR="000A34EF" w:rsidRPr="000A34EF" w:rsidRDefault="000A34EF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:rsidR="000A34EF" w:rsidRDefault="000A34EF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 xml:space="preserve">Dear Dr. </w:t>
      </w:r>
      <w:proofErr w:type="spellStart"/>
      <w:r w:rsidRPr="000A34EF">
        <w:rPr>
          <w:rFonts w:cstheme="minorHAnsi"/>
          <w:sz w:val="24"/>
          <w:szCs w:val="24"/>
        </w:rPr>
        <w:t>DSouza</w:t>
      </w:r>
      <w:proofErr w:type="spellEnd"/>
      <w:r w:rsidRPr="000A34EF">
        <w:rPr>
          <w:rFonts w:cstheme="minorHAnsi"/>
          <w:sz w:val="24"/>
          <w:szCs w:val="24"/>
        </w:rPr>
        <w:t>,</w:t>
      </w:r>
    </w:p>
    <w:p w:rsidR="000A34EF" w:rsidRPr="000A34EF" w:rsidRDefault="000A34EF" w:rsidP="000A34EF">
      <w:pPr>
        <w:spacing w:after="0" w:line="276" w:lineRule="auto"/>
        <w:contextualSpacing/>
        <w:rPr>
          <w:rFonts w:cstheme="minorHAnsi"/>
          <w:sz w:val="12"/>
          <w:szCs w:val="24"/>
        </w:rPr>
      </w:pPr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 xml:space="preserve">We would like to thank </w:t>
      </w:r>
      <w:r w:rsidR="00192201">
        <w:rPr>
          <w:rFonts w:cstheme="minorHAnsi"/>
          <w:sz w:val="24"/>
          <w:szCs w:val="24"/>
        </w:rPr>
        <w:t xml:space="preserve">the editor and </w:t>
      </w:r>
      <w:r w:rsidR="0054100B">
        <w:rPr>
          <w:rFonts w:cstheme="minorHAnsi"/>
          <w:sz w:val="24"/>
          <w:szCs w:val="24"/>
        </w:rPr>
        <w:t xml:space="preserve">the </w:t>
      </w:r>
      <w:r w:rsidR="00192201">
        <w:rPr>
          <w:rFonts w:cstheme="minorHAnsi"/>
          <w:sz w:val="24"/>
          <w:szCs w:val="24"/>
        </w:rPr>
        <w:t>r</w:t>
      </w:r>
      <w:r w:rsidRPr="000A34EF">
        <w:rPr>
          <w:rFonts w:cstheme="minorHAnsi"/>
          <w:sz w:val="24"/>
          <w:szCs w:val="24"/>
        </w:rPr>
        <w:t>eviewers for reviewing our manuscript</w:t>
      </w:r>
      <w:r>
        <w:rPr>
          <w:rFonts w:cstheme="minorHAnsi"/>
          <w:sz w:val="24"/>
          <w:szCs w:val="24"/>
        </w:rPr>
        <w:t xml:space="preserve">, </w:t>
      </w:r>
      <w:r w:rsidRPr="000A34EF">
        <w:rPr>
          <w:rFonts w:cstheme="minorHAnsi"/>
          <w:sz w:val="24"/>
          <w:szCs w:val="24"/>
        </w:rPr>
        <w:t>JoVE61649. Please find our rebuttal letter and revised manuscript entitled “</w:t>
      </w:r>
      <w:r w:rsidRPr="000A34EF">
        <w:rPr>
          <w:rFonts w:cstheme="minorHAnsi"/>
          <w:bCs/>
          <w:sz w:val="24"/>
          <w:szCs w:val="24"/>
          <w:lang w:val="en-IN"/>
        </w:rPr>
        <w:t>An efficient method to generate kidney organoids at the air-liquid interface</w:t>
      </w:r>
      <w:r w:rsidRPr="000A34EF">
        <w:rPr>
          <w:rFonts w:cstheme="minorHAnsi"/>
          <w:bCs/>
          <w:sz w:val="24"/>
          <w:szCs w:val="24"/>
        </w:rPr>
        <w:t>”</w:t>
      </w:r>
      <w:r w:rsidRPr="000A34EF">
        <w:rPr>
          <w:rFonts w:cstheme="minorHAnsi"/>
          <w:b/>
          <w:bCs/>
          <w:sz w:val="24"/>
          <w:szCs w:val="24"/>
        </w:rPr>
        <w:t xml:space="preserve"> </w:t>
      </w:r>
      <w:r w:rsidRPr="000A34EF">
        <w:rPr>
          <w:rFonts w:cstheme="minorHAnsi"/>
          <w:bCs/>
          <w:sz w:val="24"/>
          <w:szCs w:val="24"/>
        </w:rPr>
        <w:t xml:space="preserve">by </w:t>
      </w:r>
      <w:r w:rsidRPr="000A34EF">
        <w:rPr>
          <w:rFonts w:cstheme="minorHAnsi"/>
          <w:bCs/>
          <w:sz w:val="24"/>
          <w:szCs w:val="24"/>
          <w:lang w:val="en-IN"/>
        </w:rPr>
        <w:t xml:space="preserve">Ashwani Kumar Gupta, David Z. </w:t>
      </w:r>
      <w:proofErr w:type="spellStart"/>
      <w:r w:rsidRPr="000A34EF">
        <w:rPr>
          <w:rFonts w:cstheme="minorHAnsi"/>
          <w:bCs/>
          <w:sz w:val="24"/>
          <w:szCs w:val="24"/>
          <w:lang w:val="en-IN"/>
        </w:rPr>
        <w:t>Ivancic</w:t>
      </w:r>
      <w:proofErr w:type="spellEnd"/>
      <w:r w:rsidRPr="000A34EF">
        <w:rPr>
          <w:rFonts w:cstheme="minorHAnsi"/>
          <w:bCs/>
          <w:sz w:val="24"/>
          <w:szCs w:val="24"/>
          <w:lang w:val="en-IN"/>
        </w:rPr>
        <w:t xml:space="preserve">, Bilal Abdullah </w:t>
      </w:r>
      <w:proofErr w:type="spellStart"/>
      <w:r w:rsidRPr="000A34EF">
        <w:rPr>
          <w:rFonts w:cstheme="minorHAnsi"/>
          <w:bCs/>
          <w:sz w:val="24"/>
          <w:szCs w:val="24"/>
          <w:lang w:val="en-IN"/>
        </w:rPr>
        <w:t>Naved</w:t>
      </w:r>
      <w:proofErr w:type="spellEnd"/>
      <w:r w:rsidRPr="000A34EF">
        <w:rPr>
          <w:rFonts w:cstheme="minorHAnsi"/>
          <w:bCs/>
          <w:sz w:val="24"/>
          <w:szCs w:val="24"/>
          <w:lang w:val="en-IN"/>
        </w:rPr>
        <w:t xml:space="preserve">, Jason A. Wertheim and Leif Oxburgh. </w:t>
      </w:r>
      <w:r w:rsidR="00192201" w:rsidRPr="00192201">
        <w:rPr>
          <w:rFonts w:cstheme="minorHAnsi"/>
          <w:bCs/>
          <w:sz w:val="24"/>
          <w:szCs w:val="24"/>
          <w:lang w:val="en-IN"/>
        </w:rPr>
        <w:t xml:space="preserve">There is no confidential information in the responses to the </w:t>
      </w:r>
      <w:r w:rsidR="00192201">
        <w:rPr>
          <w:rFonts w:cstheme="minorHAnsi"/>
          <w:bCs/>
          <w:sz w:val="24"/>
          <w:szCs w:val="24"/>
          <w:lang w:val="en-IN"/>
        </w:rPr>
        <w:t xml:space="preserve">editor and </w:t>
      </w:r>
      <w:r w:rsidR="0054100B">
        <w:rPr>
          <w:rFonts w:cstheme="minorHAnsi"/>
          <w:bCs/>
          <w:sz w:val="24"/>
          <w:szCs w:val="24"/>
          <w:lang w:val="en-IN"/>
        </w:rPr>
        <w:t xml:space="preserve">the </w:t>
      </w:r>
      <w:r w:rsidR="00192201">
        <w:rPr>
          <w:rFonts w:cstheme="minorHAnsi"/>
          <w:bCs/>
          <w:sz w:val="24"/>
          <w:szCs w:val="24"/>
          <w:lang w:val="en-IN"/>
        </w:rPr>
        <w:t>r</w:t>
      </w:r>
      <w:r w:rsidR="00192201" w:rsidRPr="00192201">
        <w:rPr>
          <w:rFonts w:cstheme="minorHAnsi"/>
          <w:bCs/>
          <w:sz w:val="24"/>
          <w:szCs w:val="24"/>
          <w:lang w:val="en-IN"/>
        </w:rPr>
        <w:t>eviewers.</w:t>
      </w:r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12"/>
          <w:szCs w:val="24"/>
        </w:rPr>
      </w:pPr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The manuscript has been revi</w:t>
      </w:r>
      <w:r w:rsidR="00192201">
        <w:rPr>
          <w:rFonts w:cstheme="minorHAnsi"/>
          <w:sz w:val="24"/>
          <w:szCs w:val="24"/>
        </w:rPr>
        <w:t>sed as per suggestions</w:t>
      </w:r>
      <w:r w:rsidRPr="000A34EF">
        <w:rPr>
          <w:rFonts w:cstheme="minorHAnsi"/>
          <w:sz w:val="24"/>
          <w:szCs w:val="24"/>
        </w:rPr>
        <w:t>. Rebuttal letter contains point</w:t>
      </w:r>
      <w:r>
        <w:rPr>
          <w:rFonts w:cstheme="minorHAnsi"/>
          <w:sz w:val="24"/>
          <w:szCs w:val="24"/>
        </w:rPr>
        <w:t>-</w:t>
      </w:r>
      <w:r w:rsidR="00192201">
        <w:rPr>
          <w:rFonts w:cstheme="minorHAnsi"/>
          <w:sz w:val="24"/>
          <w:szCs w:val="24"/>
        </w:rPr>
        <w:t>wise response to both the e</w:t>
      </w:r>
      <w:r w:rsidRPr="000A34EF">
        <w:rPr>
          <w:rFonts w:cstheme="minorHAnsi"/>
          <w:sz w:val="24"/>
          <w:szCs w:val="24"/>
        </w:rPr>
        <w:t>dito</w:t>
      </w:r>
      <w:r w:rsidR="00192201">
        <w:rPr>
          <w:rFonts w:cstheme="minorHAnsi"/>
          <w:sz w:val="24"/>
          <w:szCs w:val="24"/>
        </w:rPr>
        <w:t>r and the r</w:t>
      </w:r>
      <w:r w:rsidRPr="000A34EF">
        <w:rPr>
          <w:rFonts w:cstheme="minorHAnsi"/>
          <w:sz w:val="24"/>
          <w:szCs w:val="24"/>
        </w:rPr>
        <w:t xml:space="preserve">eviewers. I do hope that you will find this revised manuscript acceptable for publication. </w:t>
      </w:r>
      <w:bookmarkStart w:id="0" w:name="_GoBack"/>
      <w:bookmarkEnd w:id="0"/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12"/>
          <w:szCs w:val="24"/>
        </w:rPr>
      </w:pPr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I look forward to hearing from you.</w:t>
      </w:r>
    </w:p>
    <w:p w:rsidR="000A34EF" w:rsidRPr="000A34EF" w:rsidRDefault="000A34EF" w:rsidP="000A34EF">
      <w:pPr>
        <w:spacing w:after="0" w:line="276" w:lineRule="auto"/>
        <w:contextualSpacing/>
        <w:jc w:val="both"/>
        <w:rPr>
          <w:rFonts w:cstheme="minorHAnsi"/>
          <w:sz w:val="12"/>
          <w:szCs w:val="24"/>
        </w:rPr>
      </w:pPr>
    </w:p>
    <w:p w:rsidR="000A34EF" w:rsidRDefault="000A34EF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Yours truly,</w:t>
      </w:r>
    </w:p>
    <w:p w:rsidR="000A34EF" w:rsidRPr="000A34EF" w:rsidRDefault="000A34EF" w:rsidP="000A34EF">
      <w:pPr>
        <w:spacing w:after="0" w:line="276" w:lineRule="auto"/>
        <w:contextualSpacing/>
        <w:rPr>
          <w:rFonts w:cstheme="minorHAnsi"/>
          <w:sz w:val="12"/>
          <w:szCs w:val="12"/>
        </w:rPr>
      </w:pPr>
    </w:p>
    <w:p w:rsidR="000A34EF" w:rsidRDefault="000A34EF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noProof/>
          <w:sz w:val="24"/>
          <w:szCs w:val="24"/>
          <w:lang w:bidi="ar-SA"/>
        </w:rPr>
        <w:drawing>
          <wp:inline distT="0" distB="0" distL="0" distR="0">
            <wp:extent cx="2184986" cy="325062"/>
            <wp:effectExtent l="0" t="0" r="0" b="0"/>
            <wp:docPr id="1" name="Picture 1" descr="C:\Users\ashwa\Pictures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wa\Pictures\Sig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86" cy="3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EF" w:rsidRPr="000A34EF" w:rsidRDefault="000A34EF" w:rsidP="000A34EF">
      <w:pPr>
        <w:spacing w:after="0" w:line="276" w:lineRule="auto"/>
        <w:contextualSpacing/>
        <w:rPr>
          <w:rFonts w:cstheme="minorHAnsi"/>
          <w:sz w:val="12"/>
          <w:szCs w:val="12"/>
        </w:rPr>
      </w:pP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Ashwani Kumar Gupta, PhD</w:t>
      </w: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 xml:space="preserve">Research Assistant Professor, </w:t>
      </w: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Department of Surgery, College of Medicine,</w:t>
      </w: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>University of Arizona, Tucson, Arizona 85724.</w:t>
      </w: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 xml:space="preserve">E mail: </w:t>
      </w:r>
      <w:hyperlink r:id="rId5" w:history="1">
        <w:r w:rsidRPr="000A34EF">
          <w:rPr>
            <w:rStyle w:val="Hyperlink"/>
            <w:rFonts w:cstheme="minorHAnsi"/>
            <w:sz w:val="24"/>
            <w:szCs w:val="24"/>
          </w:rPr>
          <w:t>akgupta@surgery.arizona.edu</w:t>
        </w:r>
      </w:hyperlink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A34EF">
        <w:rPr>
          <w:rFonts w:cstheme="minorHAnsi"/>
          <w:sz w:val="24"/>
          <w:szCs w:val="24"/>
        </w:rPr>
        <w:t xml:space="preserve">Phone: +1-207-213-7520 </w:t>
      </w:r>
    </w:p>
    <w:p w:rsidR="000A34EF" w:rsidRPr="000A34EF" w:rsidRDefault="000A34EF" w:rsidP="000A34E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321F6" w:rsidRPr="000A34EF" w:rsidRDefault="008321F6" w:rsidP="000A34EF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sectPr w:rsidR="008321F6" w:rsidRPr="000A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FF"/>
    <w:rsid w:val="000A34EF"/>
    <w:rsid w:val="00192201"/>
    <w:rsid w:val="001E67FF"/>
    <w:rsid w:val="003922B7"/>
    <w:rsid w:val="003B6B57"/>
    <w:rsid w:val="0054100B"/>
    <w:rsid w:val="0083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5DF8"/>
  <w15:chartTrackingRefBased/>
  <w15:docId w15:val="{E402BA75-3E56-455F-9047-BC2E757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gupta@surgery.arizona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K Gupta</dc:creator>
  <cp:keywords/>
  <dc:description/>
  <cp:lastModifiedBy>Ashwani K Gupta</cp:lastModifiedBy>
  <cp:revision>5</cp:revision>
  <dcterms:created xsi:type="dcterms:W3CDTF">2020-07-07T00:27:00Z</dcterms:created>
  <dcterms:modified xsi:type="dcterms:W3CDTF">2020-07-07T01:16:00Z</dcterms:modified>
</cp:coreProperties>
</file>