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370B8B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E0C56">
        <w:rPr>
          <w:rFonts w:asciiTheme="minorHAnsi" w:eastAsia="Times New Roman" w:hAnsiTheme="minorHAnsi" w:cstheme="minorHAnsi"/>
          <w:b/>
          <w:szCs w:val="24"/>
        </w:rPr>
        <w:t>61626</w:t>
      </w:r>
    </w:p>
    <w:p w14:paraId="2F6924E5" w14:textId="77B51585"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3E0C56">
        <w:rPr>
          <w:rFonts w:asciiTheme="minorHAnsi" w:eastAsia="Times New Roman" w:hAnsiTheme="minorHAnsi" w:cstheme="minorHAnsi"/>
          <w:b/>
          <w:szCs w:val="24"/>
        </w:rPr>
        <w:t>Nilesh Kolhe</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1838505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70207D" w:rsidRPr="009719CF">
          <w:rPr>
            <w:rStyle w:val="Hyperlink"/>
            <w:rFonts w:asciiTheme="minorHAnsi" w:eastAsia="Times New Roman" w:hAnsiTheme="minorHAnsi" w:cstheme="minorHAnsi"/>
            <w:b/>
            <w:szCs w:val="24"/>
          </w:rPr>
          <w:t>https://www.jove.com/account/file-uploader?src=1</w:t>
        </w:r>
        <w:r w:rsidR="0070207D" w:rsidRPr="009719CF">
          <w:rPr>
            <w:rStyle w:val="Hyperlink"/>
            <w:rFonts w:asciiTheme="minorHAnsi" w:eastAsia="Times New Roman" w:hAnsiTheme="minorHAnsi" w:cstheme="minorHAnsi"/>
            <w:b/>
            <w:szCs w:val="24"/>
          </w:rPr>
          <w:t>8</w:t>
        </w:r>
        <w:r w:rsidR="0070207D" w:rsidRPr="009719CF">
          <w:rPr>
            <w:rStyle w:val="Hyperlink"/>
            <w:rFonts w:asciiTheme="minorHAnsi" w:eastAsia="Times New Roman" w:hAnsiTheme="minorHAnsi" w:cstheme="minorHAnsi"/>
            <w:b/>
            <w:szCs w:val="24"/>
          </w:rPr>
          <w:t>795978</w:t>
        </w:r>
      </w:hyperlink>
      <w:r w:rsidR="0070207D">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CFD9A3A" w14:textId="77777777" w:rsidR="003E0C56" w:rsidRPr="003E0C56" w:rsidRDefault="004E0C5A" w:rsidP="003E0C56">
      <w:pPr>
        <w:rPr>
          <w:b/>
          <w:sz w:val="32"/>
          <w:szCs w:val="32"/>
        </w:rPr>
      </w:pPr>
      <w:r w:rsidRPr="003E0C56">
        <w:rPr>
          <w:rFonts w:asciiTheme="minorHAnsi" w:eastAsia="Times New Roman" w:hAnsiTheme="minorHAnsi" w:cstheme="minorHAnsi"/>
          <w:b/>
          <w:sz w:val="32"/>
          <w:szCs w:val="32"/>
        </w:rPr>
        <w:t xml:space="preserve">Title:   </w:t>
      </w:r>
      <w:r w:rsidR="003E0C56" w:rsidRPr="003E0C56">
        <w:rPr>
          <w:b/>
          <w:sz w:val="32"/>
          <w:szCs w:val="32"/>
        </w:rPr>
        <w:t xml:space="preserve">Calcium imaging in Freely Behaving </w:t>
      </w:r>
      <w:r w:rsidR="003E0C56" w:rsidRPr="003E0C56">
        <w:rPr>
          <w:b/>
          <w:i/>
          <w:sz w:val="32"/>
          <w:szCs w:val="32"/>
        </w:rPr>
        <w:t>Caenorhabditis elegans</w:t>
      </w:r>
      <w:r w:rsidR="003E0C56" w:rsidRPr="003E0C56">
        <w:rPr>
          <w:b/>
          <w:sz w:val="32"/>
          <w:szCs w:val="32"/>
        </w:rPr>
        <w:t xml:space="preserve"> with Well-Controlled, Nonlocalized Vibration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4718334C" w14:textId="17C4C4D4" w:rsidR="003E0C56" w:rsidRPr="004635A2" w:rsidRDefault="00EC3C46" w:rsidP="003E0C56">
      <w:r w:rsidRPr="00B07A3B">
        <w:rPr>
          <w:rFonts w:asciiTheme="minorHAnsi" w:eastAsia="Times New Roman" w:hAnsiTheme="minorHAnsi" w:cstheme="minorHAnsi"/>
          <w:b/>
          <w:sz w:val="28"/>
          <w:szCs w:val="28"/>
        </w:rPr>
        <w:t xml:space="preserve">Authors and Affiliations: </w:t>
      </w:r>
    </w:p>
    <w:p w14:paraId="0674D3F6" w14:textId="77777777" w:rsidR="003E0C56" w:rsidRPr="004635A2" w:rsidRDefault="003E0C56" w:rsidP="003E0C56">
      <w:pPr>
        <w:rPr>
          <w:bCs/>
          <w:vertAlign w:val="superscript"/>
        </w:rPr>
      </w:pPr>
      <w:proofErr w:type="spellStart"/>
      <w:r w:rsidRPr="004635A2">
        <w:rPr>
          <w:bCs/>
        </w:rPr>
        <w:t>Kazuki</w:t>
      </w:r>
      <w:proofErr w:type="spellEnd"/>
      <w:r w:rsidRPr="004635A2">
        <w:rPr>
          <w:bCs/>
        </w:rPr>
        <w:t xml:space="preserve"> Shigyou</w:t>
      </w:r>
      <w:r w:rsidRPr="004635A2">
        <w:rPr>
          <w:bCs/>
          <w:vertAlign w:val="superscript"/>
        </w:rPr>
        <w:t>1</w:t>
      </w:r>
      <w:r w:rsidRPr="00780A17">
        <w:rPr>
          <w:bCs/>
          <w:vertAlign w:val="superscript"/>
        </w:rPr>
        <w:t>#</w:t>
      </w:r>
      <w:r w:rsidRPr="004635A2">
        <w:rPr>
          <w:bCs/>
        </w:rPr>
        <w:t xml:space="preserve">, </w:t>
      </w:r>
      <w:proofErr w:type="spellStart"/>
      <w:r>
        <w:rPr>
          <w:bCs/>
        </w:rPr>
        <w:t>Haruka</w:t>
      </w:r>
      <w:proofErr w:type="spellEnd"/>
      <w:r>
        <w:rPr>
          <w:bCs/>
        </w:rPr>
        <w:t xml:space="preserve"> Maeoka</w:t>
      </w:r>
      <w:r>
        <w:rPr>
          <w:bCs/>
          <w:vertAlign w:val="superscript"/>
        </w:rPr>
        <w:t>1</w:t>
      </w:r>
      <w:r w:rsidRPr="000A5818">
        <w:rPr>
          <w:bCs/>
          <w:vertAlign w:val="superscript"/>
        </w:rPr>
        <w:t>#</w:t>
      </w:r>
      <w:r>
        <w:rPr>
          <w:bCs/>
        </w:rPr>
        <w:t xml:space="preserve">, </w:t>
      </w:r>
      <w:r w:rsidRPr="004635A2">
        <w:rPr>
          <w:bCs/>
        </w:rPr>
        <w:t>Ryuji Igarashi</w:t>
      </w:r>
      <w:r w:rsidRPr="004635A2">
        <w:rPr>
          <w:bCs/>
          <w:vertAlign w:val="superscript"/>
        </w:rPr>
        <w:t>2,3,4</w:t>
      </w:r>
      <w:r>
        <w:rPr>
          <w:bCs/>
          <w:vertAlign w:val="superscript"/>
        </w:rPr>
        <w:t>*</w:t>
      </w:r>
      <w:r w:rsidRPr="004635A2">
        <w:rPr>
          <w:bCs/>
        </w:rPr>
        <w:t>, Takuma Sugi</w:t>
      </w:r>
      <w:r w:rsidRPr="004635A2">
        <w:rPr>
          <w:bCs/>
          <w:vertAlign w:val="superscript"/>
        </w:rPr>
        <w:t>1</w:t>
      </w:r>
      <w:r>
        <w:rPr>
          <w:bCs/>
          <w:vertAlign w:val="superscript"/>
        </w:rPr>
        <w:t>*</w:t>
      </w:r>
    </w:p>
    <w:p w14:paraId="4AF446AE" w14:textId="77777777" w:rsidR="003E0C56" w:rsidRPr="004635A2" w:rsidRDefault="003E0C56" w:rsidP="003E0C56">
      <w:pPr>
        <w:rPr>
          <w:bCs/>
        </w:rPr>
      </w:pPr>
    </w:p>
    <w:p w14:paraId="5720D3A0" w14:textId="77777777" w:rsidR="003E0C56" w:rsidRPr="004635A2" w:rsidRDefault="003E0C56" w:rsidP="003E0C56">
      <w:pPr>
        <w:rPr>
          <w:bCs/>
        </w:rPr>
      </w:pPr>
      <w:r w:rsidRPr="004635A2">
        <w:rPr>
          <w:bCs/>
          <w:vertAlign w:val="superscript"/>
        </w:rPr>
        <w:t>1</w:t>
      </w:r>
      <w:r w:rsidRPr="004635A2">
        <w:rPr>
          <w:bCs/>
        </w:rPr>
        <w:t xml:space="preserve">Program of Biomedical Science, Graduate School of Integrated Sciences for Life, Hiroshima University, </w:t>
      </w:r>
      <w:proofErr w:type="spellStart"/>
      <w:r w:rsidRPr="004635A2">
        <w:rPr>
          <w:bCs/>
        </w:rPr>
        <w:t>Kagamiyama</w:t>
      </w:r>
      <w:proofErr w:type="spellEnd"/>
      <w:r w:rsidRPr="004635A2">
        <w:rPr>
          <w:bCs/>
        </w:rPr>
        <w:t>, Higashi-Hiroshima, Hiroshima, Japan</w:t>
      </w:r>
    </w:p>
    <w:p w14:paraId="21637F2A" w14:textId="77777777" w:rsidR="003E0C56" w:rsidRPr="004635A2" w:rsidRDefault="003E0C56" w:rsidP="003E0C56">
      <w:pPr>
        <w:rPr>
          <w:bCs/>
        </w:rPr>
      </w:pPr>
      <w:r w:rsidRPr="004635A2">
        <w:rPr>
          <w:bCs/>
          <w:vertAlign w:val="superscript"/>
        </w:rPr>
        <w:t>2</w:t>
      </w:r>
      <w:r w:rsidRPr="004635A2">
        <w:rPr>
          <w:bCs/>
        </w:rPr>
        <w:t xml:space="preserve">Institute for Quantum Life Science, National Institute for Quantum and Radiological Science and Technology, </w:t>
      </w:r>
      <w:proofErr w:type="spellStart"/>
      <w:r w:rsidRPr="004635A2">
        <w:rPr>
          <w:bCs/>
        </w:rPr>
        <w:t>Anagawa</w:t>
      </w:r>
      <w:proofErr w:type="spellEnd"/>
      <w:r w:rsidRPr="004635A2">
        <w:rPr>
          <w:bCs/>
        </w:rPr>
        <w:t>, Inage-</w:t>
      </w:r>
      <w:proofErr w:type="spellStart"/>
      <w:r w:rsidRPr="004635A2">
        <w:rPr>
          <w:bCs/>
        </w:rPr>
        <w:t>ku</w:t>
      </w:r>
      <w:proofErr w:type="spellEnd"/>
      <w:r w:rsidRPr="004635A2">
        <w:rPr>
          <w:bCs/>
        </w:rPr>
        <w:t>, Chiba, Japan</w:t>
      </w:r>
    </w:p>
    <w:p w14:paraId="0112202A" w14:textId="77777777" w:rsidR="003E0C56" w:rsidRPr="004635A2" w:rsidRDefault="003E0C56" w:rsidP="003E0C56">
      <w:pPr>
        <w:rPr>
          <w:bCs/>
        </w:rPr>
      </w:pPr>
      <w:r w:rsidRPr="004635A2">
        <w:rPr>
          <w:bCs/>
          <w:vertAlign w:val="superscript"/>
        </w:rPr>
        <w:t>3</w:t>
      </w:r>
      <w:r w:rsidRPr="004635A2">
        <w:rPr>
          <w:bCs/>
        </w:rPr>
        <w:t xml:space="preserve">National Institute for Radiological Sciences, National Institute for Quantum and Radiological Science and Technology, </w:t>
      </w:r>
      <w:proofErr w:type="spellStart"/>
      <w:r w:rsidRPr="004635A2">
        <w:rPr>
          <w:bCs/>
        </w:rPr>
        <w:t>Anagawa</w:t>
      </w:r>
      <w:proofErr w:type="spellEnd"/>
      <w:r w:rsidRPr="004635A2">
        <w:rPr>
          <w:bCs/>
        </w:rPr>
        <w:t>, Inage-</w:t>
      </w:r>
      <w:proofErr w:type="spellStart"/>
      <w:r w:rsidRPr="004635A2">
        <w:rPr>
          <w:bCs/>
        </w:rPr>
        <w:t>ku</w:t>
      </w:r>
      <w:proofErr w:type="spellEnd"/>
      <w:r w:rsidRPr="004635A2">
        <w:rPr>
          <w:bCs/>
        </w:rPr>
        <w:t>, Chiba, Japan</w:t>
      </w:r>
    </w:p>
    <w:p w14:paraId="2F689DB0" w14:textId="77777777" w:rsidR="003E0C56" w:rsidRPr="004635A2" w:rsidRDefault="003E0C56" w:rsidP="003E0C56">
      <w:pPr>
        <w:rPr>
          <w:bCs/>
        </w:rPr>
      </w:pPr>
      <w:r w:rsidRPr="004635A2">
        <w:rPr>
          <w:bCs/>
          <w:vertAlign w:val="superscript"/>
        </w:rPr>
        <w:t>4</w:t>
      </w:r>
      <w:r w:rsidRPr="004635A2">
        <w:rPr>
          <w:bCs/>
        </w:rPr>
        <w:t>JST, PRESTO, Saitama, Japan</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1323E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735FF99" w14:textId="3226AF83" w:rsidR="003E0C56" w:rsidRDefault="003E0C56" w:rsidP="003E0C56">
      <w:pPr>
        <w:rPr>
          <w:bCs/>
        </w:rPr>
      </w:pPr>
      <w:bookmarkStart w:id="0" w:name="_Hlk25233958"/>
      <w:r w:rsidRPr="004635A2">
        <w:rPr>
          <w:bCs/>
        </w:rPr>
        <w:t xml:space="preserve">Takuma </w:t>
      </w:r>
      <w:proofErr w:type="spellStart"/>
      <w:r w:rsidRPr="004635A2">
        <w:rPr>
          <w:bCs/>
        </w:rPr>
        <w:t>Sugi</w:t>
      </w:r>
      <w:proofErr w:type="spellEnd"/>
      <w:r>
        <w:rPr>
          <w:bCs/>
        </w:rPr>
        <w:tab/>
      </w:r>
      <w:r w:rsidRPr="004635A2">
        <w:rPr>
          <w:bCs/>
        </w:rPr>
        <w:tab/>
      </w:r>
      <w:hyperlink r:id="rId8" w:history="1">
        <w:r w:rsidRPr="002274C8">
          <w:rPr>
            <w:rStyle w:val="Hyperlink"/>
            <w:bCs/>
          </w:rPr>
          <w:t>sugit@hiroshima-u.ac.jp</w:t>
        </w:r>
      </w:hyperlink>
    </w:p>
    <w:p w14:paraId="5D9B5FB4" w14:textId="78A18556" w:rsidR="003E0C56" w:rsidRDefault="003E0C56" w:rsidP="003E0C56">
      <w:pPr>
        <w:rPr>
          <w:bCs/>
        </w:rPr>
      </w:pPr>
      <w:r>
        <w:rPr>
          <w:bCs/>
        </w:rPr>
        <w:t>Ryuji Igarashi</w:t>
      </w:r>
      <w:r>
        <w:rPr>
          <w:bCs/>
        </w:rPr>
        <w:tab/>
      </w:r>
      <w:r w:rsidRPr="004635A2">
        <w:rPr>
          <w:bCs/>
        </w:rPr>
        <w:tab/>
      </w:r>
      <w:hyperlink r:id="rId9" w:history="1">
        <w:r w:rsidRPr="002274C8">
          <w:rPr>
            <w:rStyle w:val="Hyperlink"/>
            <w:bCs/>
          </w:rPr>
          <w:t>igarashi.ryuji@qst.go.jp</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78B53683" w14:textId="7A21747D" w:rsidR="003E0C56" w:rsidRDefault="003E0C56" w:rsidP="003E0C56">
      <w:pPr>
        <w:rPr>
          <w:bCs/>
        </w:rPr>
      </w:pPr>
      <w:r>
        <w:rPr>
          <w:bCs/>
        </w:rPr>
        <w:fldChar w:fldCharType="begin"/>
      </w:r>
      <w:r>
        <w:rPr>
          <w:bCs/>
        </w:rPr>
        <w:instrText xml:space="preserve"> HYPERLINK "mailto:</w:instrText>
      </w:r>
      <w:r w:rsidRPr="004635A2">
        <w:rPr>
          <w:bCs/>
        </w:rPr>
        <w:instrText>kshigyo@hiroshima-u.ac.jp</w:instrText>
      </w:r>
      <w:r>
        <w:rPr>
          <w:bCs/>
        </w:rPr>
        <w:instrText xml:space="preserve">" </w:instrText>
      </w:r>
      <w:r>
        <w:rPr>
          <w:bCs/>
        </w:rPr>
        <w:fldChar w:fldCharType="separate"/>
      </w:r>
      <w:r w:rsidRPr="002274C8">
        <w:rPr>
          <w:rStyle w:val="Hyperlink"/>
          <w:bCs/>
        </w:rPr>
        <w:t>kshigyo@hiroshima-u.ac.jp</w:t>
      </w:r>
      <w:r>
        <w:rPr>
          <w:bCs/>
        </w:rPr>
        <w:fldChar w:fldCharType="end"/>
      </w:r>
    </w:p>
    <w:p w14:paraId="5AF9306E" w14:textId="62F8B2AD" w:rsidR="003E0C56" w:rsidRDefault="001323E8" w:rsidP="003E0C56">
      <w:pPr>
        <w:rPr>
          <w:bCs/>
        </w:rPr>
      </w:pPr>
      <w:hyperlink r:id="rId10" w:history="1">
        <w:r w:rsidR="003E0C56" w:rsidRPr="002274C8">
          <w:rPr>
            <w:rStyle w:val="Hyperlink"/>
            <w:bCs/>
          </w:rPr>
          <w:t>b174653@hiroshima-u.ac.jp</w:t>
        </w:r>
      </w:hyperlink>
    </w:p>
    <w:p w14:paraId="24C3DB15" w14:textId="50AABC85" w:rsidR="003E0C56" w:rsidRDefault="001323E8" w:rsidP="003E0C56">
      <w:pPr>
        <w:rPr>
          <w:bCs/>
        </w:rPr>
      </w:pPr>
      <w:hyperlink r:id="rId11" w:history="1">
        <w:r w:rsidR="003E0C56" w:rsidRPr="002274C8">
          <w:rPr>
            <w:rStyle w:val="Hyperlink"/>
            <w:bCs/>
          </w:rPr>
          <w:t>igarashi.ryuji@qst.go.jp</w:t>
        </w:r>
      </w:hyperlink>
    </w:p>
    <w:p w14:paraId="08B8766B" w14:textId="666045B6" w:rsidR="003E0C56" w:rsidRDefault="001323E8" w:rsidP="003E0C56">
      <w:pPr>
        <w:rPr>
          <w:bCs/>
        </w:rPr>
      </w:pPr>
      <w:hyperlink r:id="rId12" w:history="1">
        <w:r w:rsidR="003E0C56" w:rsidRPr="002274C8">
          <w:rPr>
            <w:rStyle w:val="Hyperlink"/>
            <w:bCs/>
          </w:rPr>
          <w:t>sugit@hiroshima-u.ac.jp</w:t>
        </w:r>
      </w:hyperlink>
    </w:p>
    <w:p w14:paraId="6754B5BE" w14:textId="77777777" w:rsidR="003E0C56" w:rsidRPr="004635A2" w:rsidRDefault="003E0C56" w:rsidP="003E0C56">
      <w:pPr>
        <w:rPr>
          <w:bCs/>
        </w:rPr>
      </w:pP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1323E8"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1323E8"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1323E8"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1323E8"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1323E8"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31C0F20B"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C4C73">
        <w:rPr>
          <w:rFonts w:asciiTheme="minorHAnsi" w:hAnsiTheme="minorHAnsi" w:cstheme="minorHAnsi"/>
          <w:bCs/>
          <w:sz w:val="22"/>
          <w:szCs w:val="22"/>
        </w:rPr>
        <w:t>23</w:t>
      </w:r>
    </w:p>
    <w:p w14:paraId="5AAC9C6C" w14:textId="3F4D2218"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CA17C5">
        <w:rPr>
          <w:rFonts w:asciiTheme="minorHAnsi" w:hAnsiTheme="minorHAnsi" w:cstheme="minorHAnsi"/>
          <w:bCs/>
          <w:sz w:val="22"/>
          <w:szCs w:val="22"/>
        </w:rPr>
        <w:t>26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1323E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1323E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1323E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1323E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1323E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1323E8"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40421938"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54F6790C" w14:textId="7E84B615" w:rsidR="00227A38" w:rsidRDefault="003E0C56" w:rsidP="00B37607">
      <w:pPr>
        <w:pStyle w:val="ListParagraph"/>
        <w:numPr>
          <w:ilvl w:val="0"/>
          <w:numId w:val="3"/>
        </w:numPr>
        <w:spacing w:before="120"/>
        <w:jc w:val="both"/>
        <w:rPr>
          <w:rFonts w:asciiTheme="minorHAnsi" w:hAnsiTheme="minorHAnsi" w:cstheme="minorHAnsi"/>
          <w:b/>
          <w:bCs/>
        </w:rPr>
      </w:pPr>
      <w:r w:rsidRPr="00833F52">
        <w:rPr>
          <w:rFonts w:asciiTheme="minorHAnsi" w:hAnsiTheme="minorHAnsi" w:cstheme="minorHAnsi"/>
          <w:b/>
          <w:bCs/>
        </w:rPr>
        <w:t xml:space="preserve">Cultivation of Worms </w:t>
      </w:r>
      <w:r w:rsidR="00833F52" w:rsidRPr="00833F52">
        <w:rPr>
          <w:rFonts w:asciiTheme="minorHAnsi" w:hAnsiTheme="minorHAnsi" w:cstheme="minorHAnsi"/>
          <w:b/>
          <w:bCs/>
        </w:rPr>
        <w:t>and Hardware Setup</w:t>
      </w:r>
      <w:r w:rsidR="00810C16">
        <w:rPr>
          <w:rFonts w:asciiTheme="minorHAnsi" w:hAnsiTheme="minorHAnsi" w:cstheme="minorHAnsi"/>
          <w:b/>
          <w:bCs/>
        </w:rPr>
        <w:t xml:space="preserve"> for Calcium Imaging</w:t>
      </w:r>
    </w:p>
    <w:p w14:paraId="59292CEF" w14:textId="77777777" w:rsidR="00B37607" w:rsidRPr="00833F52" w:rsidRDefault="00B37607" w:rsidP="00B37607">
      <w:pPr>
        <w:pStyle w:val="ListParagraph"/>
        <w:spacing w:before="120"/>
        <w:ind w:left="360"/>
        <w:jc w:val="both"/>
        <w:rPr>
          <w:rFonts w:asciiTheme="minorHAnsi" w:hAnsiTheme="minorHAnsi" w:cstheme="minorHAnsi"/>
          <w:b/>
          <w:bCs/>
        </w:rPr>
      </w:pPr>
    </w:p>
    <w:p w14:paraId="24C6B477" w14:textId="0B0A22AB" w:rsidR="00125924" w:rsidRPr="003E0C56" w:rsidRDefault="00962E45" w:rsidP="00B37607">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F</w:t>
      </w:r>
      <w:r w:rsidR="003E0C56">
        <w:rPr>
          <w:rFonts w:asciiTheme="minorHAnsi" w:hAnsiTheme="minorHAnsi" w:cstheme="minorHAnsi"/>
        </w:rPr>
        <w:t>our days before</w:t>
      </w:r>
      <w:r w:rsidR="00810C16">
        <w:rPr>
          <w:rFonts w:asciiTheme="minorHAnsi" w:hAnsiTheme="minorHAnsi" w:cstheme="minorHAnsi"/>
        </w:rPr>
        <w:t xml:space="preserve"> a</w:t>
      </w:r>
      <w:r w:rsidR="003E0C56">
        <w:rPr>
          <w:rFonts w:asciiTheme="minorHAnsi" w:hAnsiTheme="minorHAnsi" w:cstheme="minorHAnsi"/>
        </w:rPr>
        <w:t xml:space="preserve"> calcium imaging experiment, </w:t>
      </w:r>
      <w:r w:rsidR="003E0C56" w:rsidRPr="003E0C56">
        <w:t xml:space="preserve">streak </w:t>
      </w:r>
      <w:r w:rsidR="003E0C56" w:rsidRPr="003E0C56">
        <w:rPr>
          <w:i/>
        </w:rPr>
        <w:t>Escherichia coli</w:t>
      </w:r>
      <w:r w:rsidR="003E0C56" w:rsidRPr="003E0C56">
        <w:t xml:space="preserve"> OP50 in a square pattern using a cell spreader on a new nematode growth medium</w:t>
      </w:r>
      <w:r w:rsidR="003E0C56">
        <w:t>, NGM</w:t>
      </w:r>
      <w:r w:rsidR="003E0C56" w:rsidRPr="003E0C56">
        <w:t xml:space="preserve"> plate</w:t>
      </w:r>
      <w:r w:rsidR="003E0C56">
        <w:t xml:space="preserve"> </w:t>
      </w:r>
      <w:r w:rsidR="003E0C56" w:rsidRPr="003E0C56">
        <w:rPr>
          <w:b/>
          <w:bCs/>
        </w:rPr>
        <w:t>[1]</w:t>
      </w:r>
      <w:r w:rsidR="003E0C56">
        <w:t>.</w:t>
      </w:r>
    </w:p>
    <w:p w14:paraId="07056951" w14:textId="59FE195F" w:rsidR="00850907" w:rsidRDefault="00227A38" w:rsidP="00B37607">
      <w:pPr>
        <w:pStyle w:val="ListParagraph"/>
        <w:numPr>
          <w:ilvl w:val="2"/>
          <w:numId w:val="3"/>
        </w:numPr>
        <w:contextualSpacing w:val="0"/>
        <w:jc w:val="both"/>
      </w:pPr>
      <w:r>
        <w:t xml:space="preserve">WIDE: Establishing shot </w:t>
      </w:r>
      <w:r w:rsidR="00850907">
        <w:t>of talent streaking</w:t>
      </w:r>
      <w:r>
        <w:t xml:space="preserve"> </w:t>
      </w:r>
      <w:r w:rsidRPr="00227A38">
        <w:rPr>
          <w:i/>
          <w:iCs/>
        </w:rPr>
        <w:t>Escherichia coli</w:t>
      </w:r>
      <w:r>
        <w:t xml:space="preserve"> </w:t>
      </w:r>
      <w:r w:rsidR="00850907">
        <w:t>on</w:t>
      </w:r>
      <w:r w:rsidR="00810C16">
        <w:t xml:space="preserve"> the </w:t>
      </w:r>
      <w:r>
        <w:t xml:space="preserve">plate </w:t>
      </w:r>
    </w:p>
    <w:p w14:paraId="7309BE6C" w14:textId="77777777" w:rsidR="00850907" w:rsidRPr="00850907" w:rsidRDefault="00850907" w:rsidP="00B37607">
      <w:pPr>
        <w:pStyle w:val="ListParagraph"/>
        <w:ind w:left="1627"/>
        <w:contextualSpacing w:val="0"/>
        <w:jc w:val="both"/>
        <w:rPr>
          <w:rFonts w:asciiTheme="minorHAnsi" w:hAnsiTheme="minorHAnsi" w:cstheme="minorHAnsi"/>
        </w:rPr>
      </w:pPr>
    </w:p>
    <w:p w14:paraId="54B0D4E5" w14:textId="58CDA6D2" w:rsidR="00CE10F2" w:rsidRPr="00850907" w:rsidRDefault="00227A38" w:rsidP="00B37607">
      <w:pPr>
        <w:pStyle w:val="ListParagraph"/>
        <w:numPr>
          <w:ilvl w:val="1"/>
          <w:numId w:val="3"/>
        </w:numPr>
        <w:jc w:val="both"/>
        <w:rPr>
          <w:rFonts w:asciiTheme="minorHAnsi" w:hAnsiTheme="minorHAnsi" w:cstheme="minorHAnsi"/>
        </w:rPr>
      </w:pPr>
      <w:r w:rsidRPr="003E0C56">
        <w:t xml:space="preserve">Transfer two adult ST12 </w:t>
      </w:r>
      <w:r w:rsidRPr="00962E45">
        <w:rPr>
          <w:i/>
          <w:iCs/>
          <w:color w:val="FF0000"/>
        </w:rPr>
        <w:t>(ST-Twelve)</w:t>
      </w:r>
      <w:r>
        <w:t xml:space="preserve"> </w:t>
      </w:r>
      <w:r w:rsidRPr="003E0C56">
        <w:t>worms onto the plate so that the worm spends most of the time in the bacteria during calcium imaging</w:t>
      </w:r>
      <w:r w:rsidRPr="00850907">
        <w:rPr>
          <w:rFonts w:asciiTheme="minorHAnsi" w:hAnsiTheme="minorHAnsi" w:cstheme="minorHAnsi"/>
        </w:rPr>
        <w:t xml:space="preserve"> </w:t>
      </w:r>
      <w:r w:rsidRPr="00850907">
        <w:rPr>
          <w:rFonts w:asciiTheme="minorHAnsi" w:hAnsiTheme="minorHAnsi" w:cstheme="minorHAnsi"/>
          <w:b/>
          <w:bCs/>
        </w:rPr>
        <w:t>[1]</w:t>
      </w:r>
      <w:r w:rsidR="00850907">
        <w:rPr>
          <w:rFonts w:asciiTheme="minorHAnsi" w:hAnsiTheme="minorHAnsi" w:cstheme="minorHAnsi"/>
        </w:rPr>
        <w:t xml:space="preserve"> and place</w:t>
      </w:r>
      <w:r w:rsidRPr="003E0C56">
        <w:t xml:space="preserve"> </w:t>
      </w:r>
      <w:r w:rsidR="00902543">
        <w:t>the</w:t>
      </w:r>
      <w:r w:rsidRPr="003E0C56">
        <w:rPr>
          <w:lang w:eastAsia="ja-JP"/>
        </w:rPr>
        <w:t xml:space="preserve"> plate </w:t>
      </w:r>
      <w:r w:rsidR="00902543">
        <w:rPr>
          <w:lang w:eastAsia="ja-JP"/>
        </w:rPr>
        <w:t xml:space="preserve">in a </w:t>
      </w:r>
      <w:r w:rsidR="00902543" w:rsidRPr="003E0C56">
        <w:t>20</w:t>
      </w:r>
      <w:r w:rsidR="00902543">
        <w:t xml:space="preserve">-degree </w:t>
      </w:r>
      <w:r w:rsidR="00902543" w:rsidRPr="003E0C56">
        <w:t>C</w:t>
      </w:r>
      <w:r w:rsidR="00902543">
        <w:t>elsius</w:t>
      </w:r>
      <w:r w:rsidR="00902543" w:rsidRPr="003E0C56">
        <w:rPr>
          <w:lang w:eastAsia="ja-JP"/>
        </w:rPr>
        <w:t xml:space="preserve"> inc</w:t>
      </w:r>
      <w:r w:rsidR="00902543">
        <w:rPr>
          <w:lang w:eastAsia="ja-JP"/>
        </w:rPr>
        <w:t>ubator</w:t>
      </w:r>
      <w:r w:rsidR="00902543" w:rsidRPr="003E0C56">
        <w:rPr>
          <w:lang w:eastAsia="ja-JP"/>
        </w:rPr>
        <w:t xml:space="preserve"> </w:t>
      </w:r>
      <w:r w:rsidRPr="003E0C56">
        <w:rPr>
          <w:lang w:eastAsia="ja-JP"/>
        </w:rPr>
        <w:t xml:space="preserve">for 4 days </w:t>
      </w:r>
      <w:r w:rsidR="00850907" w:rsidRPr="00850907">
        <w:rPr>
          <w:b/>
          <w:bCs/>
          <w:lang w:eastAsia="ja-JP"/>
        </w:rPr>
        <w:t>[2]</w:t>
      </w:r>
      <w:r w:rsidR="00850907">
        <w:rPr>
          <w:lang w:eastAsia="ja-JP"/>
        </w:rPr>
        <w:t>.</w:t>
      </w:r>
    </w:p>
    <w:p w14:paraId="3E0D11BE" w14:textId="59D2C804" w:rsidR="00227A38" w:rsidRPr="00B07A3B" w:rsidRDefault="00227A38" w:rsidP="00B37607">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transferring the worms onto the plate</w:t>
      </w:r>
    </w:p>
    <w:p w14:paraId="31A84631" w14:textId="6161CBCC" w:rsidR="00C7374B" w:rsidRDefault="00850907" w:rsidP="00B37607">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placing the plate in incubator</w:t>
      </w:r>
    </w:p>
    <w:p w14:paraId="7FD433DC" w14:textId="77777777" w:rsidR="00833F52" w:rsidRPr="00850907" w:rsidRDefault="00833F52" w:rsidP="00B37607">
      <w:pPr>
        <w:pStyle w:val="ListParagraph"/>
        <w:ind w:left="1627"/>
        <w:contextualSpacing w:val="0"/>
        <w:jc w:val="both"/>
        <w:rPr>
          <w:rFonts w:asciiTheme="minorHAnsi" w:hAnsiTheme="minorHAnsi" w:cstheme="minorHAnsi"/>
        </w:rPr>
      </w:pPr>
    </w:p>
    <w:p w14:paraId="5F8BDB88" w14:textId="042E9405" w:rsidR="000B2085" w:rsidRDefault="00256620" w:rsidP="00B37607">
      <w:pPr>
        <w:pStyle w:val="ListParagraph"/>
        <w:numPr>
          <w:ilvl w:val="1"/>
          <w:numId w:val="3"/>
        </w:numPr>
        <w:spacing w:before="120"/>
        <w:jc w:val="both"/>
        <w:rPr>
          <w:rFonts w:asciiTheme="minorHAnsi" w:hAnsiTheme="minorHAnsi" w:cstheme="minorHAnsi"/>
        </w:rPr>
      </w:pPr>
      <w:r w:rsidRPr="00850907">
        <w:t xml:space="preserve">Perform calcium imaging using a microscope equipped with a </w:t>
      </w:r>
      <w:r w:rsidRPr="00850907">
        <w:rPr>
          <w:lang w:eastAsia="ja-JP"/>
        </w:rPr>
        <w:t xml:space="preserve">piezoelectric device for stimulation, a 2x objective lens, a high-speed </w:t>
      </w:r>
      <w:proofErr w:type="spellStart"/>
      <w:r w:rsidRPr="00850907">
        <w:rPr>
          <w:lang w:eastAsia="ja-JP"/>
        </w:rPr>
        <w:t>sCMOS</w:t>
      </w:r>
      <w:proofErr w:type="spellEnd"/>
      <w:r w:rsidRPr="00850907">
        <w:rPr>
          <w:lang w:eastAsia="ja-JP"/>
        </w:rPr>
        <w:t xml:space="preserve"> </w:t>
      </w:r>
      <w:r w:rsidRPr="00962E45">
        <w:rPr>
          <w:i/>
          <w:iCs/>
          <w:color w:val="FF0000"/>
          <w:lang w:eastAsia="ja-JP"/>
        </w:rPr>
        <w:t>(See-MOS)</w:t>
      </w:r>
      <w:r>
        <w:rPr>
          <w:lang w:eastAsia="ja-JP"/>
        </w:rPr>
        <w:t xml:space="preserve"> </w:t>
      </w:r>
      <w:r w:rsidRPr="00850907">
        <w:rPr>
          <w:lang w:eastAsia="ja-JP"/>
        </w:rPr>
        <w:t>camera, image splitting optics, an x-y motorized stage, an LED</w:t>
      </w:r>
      <w:r w:rsidR="00810AFB">
        <w:rPr>
          <w:lang w:eastAsia="ja-JP"/>
        </w:rPr>
        <w:t xml:space="preserve"> </w:t>
      </w:r>
      <w:r w:rsidR="00810AFB" w:rsidRPr="00962E45">
        <w:rPr>
          <w:i/>
          <w:iCs/>
          <w:color w:val="FF0000"/>
          <w:lang w:eastAsia="ja-JP"/>
        </w:rPr>
        <w:t>(L-E-D)</w:t>
      </w:r>
      <w:r w:rsidRPr="00850907">
        <w:rPr>
          <w:lang w:eastAsia="ja-JP"/>
        </w:rPr>
        <w:t xml:space="preserve"> light source for excitation, and a computer </w:t>
      </w:r>
    </w:p>
    <w:p w14:paraId="1DF9E808" w14:textId="45A00192" w:rsidR="007B0C5E" w:rsidRPr="00902543" w:rsidRDefault="007B0C5E" w:rsidP="00902543">
      <w:pPr>
        <w:pStyle w:val="ListParagraph"/>
        <w:numPr>
          <w:ilvl w:val="2"/>
          <w:numId w:val="3"/>
        </w:numPr>
        <w:spacing w:before="120"/>
        <w:jc w:val="both"/>
        <w:rPr>
          <w:rFonts w:asciiTheme="minorHAnsi" w:hAnsiTheme="minorHAnsi" w:cstheme="minorHAnsi"/>
        </w:rPr>
      </w:pPr>
      <w:r>
        <w:rPr>
          <w:rFonts w:asciiTheme="minorHAnsi" w:hAnsiTheme="minorHAnsi" w:cstheme="minorHAnsi"/>
        </w:rPr>
        <w:t xml:space="preserve">WIDE: </w:t>
      </w:r>
      <w:r w:rsidR="00071AED">
        <w:rPr>
          <w:rFonts w:asciiTheme="minorHAnsi" w:hAnsiTheme="minorHAnsi" w:cstheme="minorHAnsi"/>
        </w:rPr>
        <w:t xml:space="preserve">Microscope </w:t>
      </w:r>
      <w:r w:rsidR="00902543">
        <w:rPr>
          <w:rFonts w:asciiTheme="minorHAnsi" w:hAnsiTheme="minorHAnsi" w:cstheme="minorHAnsi"/>
        </w:rPr>
        <w:t xml:space="preserve">setup. </w:t>
      </w:r>
      <w:r w:rsidR="00902543">
        <w:rPr>
          <w:rFonts w:asciiTheme="minorHAnsi" w:hAnsiTheme="minorHAnsi" w:cstheme="minorHAnsi"/>
          <w:b/>
          <w:bCs/>
        </w:rPr>
        <w:t xml:space="preserve">TEXT: See text manuscript for </w:t>
      </w:r>
      <w:proofErr w:type="spellStart"/>
      <w:r w:rsidR="00902543">
        <w:rPr>
          <w:rFonts w:asciiTheme="minorHAnsi" w:hAnsiTheme="minorHAnsi" w:cstheme="minorHAnsi"/>
          <w:b/>
          <w:bCs/>
        </w:rPr>
        <w:t>sCMOS</w:t>
      </w:r>
      <w:proofErr w:type="spellEnd"/>
      <w:r w:rsidR="00902543">
        <w:rPr>
          <w:rFonts w:asciiTheme="minorHAnsi" w:hAnsiTheme="minorHAnsi" w:cstheme="minorHAnsi"/>
          <w:b/>
          <w:bCs/>
        </w:rPr>
        <w:t xml:space="preserve"> camera specifications</w:t>
      </w:r>
      <w:r w:rsidR="00902543">
        <w:rPr>
          <w:rFonts w:asciiTheme="minorHAnsi" w:hAnsiTheme="minorHAnsi" w:cstheme="minorHAnsi"/>
        </w:rPr>
        <w:t xml:space="preserve"> </w:t>
      </w:r>
      <w:r w:rsidR="00C07909" w:rsidRPr="00902543">
        <w:rPr>
          <w:rFonts w:asciiTheme="minorHAnsi" w:hAnsiTheme="minorHAnsi" w:cstheme="minorHAnsi"/>
        </w:rPr>
        <w:t xml:space="preserve"> </w:t>
      </w:r>
    </w:p>
    <w:p w14:paraId="6978D328" w14:textId="77777777" w:rsidR="00B37607" w:rsidRPr="007B0C5E" w:rsidRDefault="00B37607" w:rsidP="00B37607">
      <w:pPr>
        <w:pStyle w:val="ListParagraph"/>
        <w:ind w:left="1627"/>
        <w:contextualSpacing w:val="0"/>
        <w:jc w:val="both"/>
        <w:rPr>
          <w:rFonts w:asciiTheme="minorHAnsi" w:hAnsiTheme="minorHAnsi" w:cstheme="minorHAnsi"/>
        </w:rPr>
      </w:pPr>
    </w:p>
    <w:p w14:paraId="0B989FDF" w14:textId="3A94F6C4" w:rsidR="003E0C56" w:rsidRPr="00C07909" w:rsidRDefault="003E0C56" w:rsidP="00B37607">
      <w:pPr>
        <w:pStyle w:val="ListParagraph"/>
        <w:numPr>
          <w:ilvl w:val="1"/>
          <w:numId w:val="3"/>
        </w:numPr>
        <w:contextualSpacing w:val="0"/>
        <w:jc w:val="both"/>
        <w:rPr>
          <w:rFonts w:asciiTheme="minorHAnsi" w:hAnsiTheme="minorHAnsi" w:cstheme="minorHAnsi"/>
        </w:rPr>
      </w:pPr>
      <w:r w:rsidRPr="00850907">
        <w:t>Turn on the</w:t>
      </w:r>
      <w:r w:rsidRPr="00850907">
        <w:rPr>
          <w:lang w:eastAsia="ja-JP"/>
        </w:rPr>
        <w:t xml:space="preserve"> precision computer and the x-y motorized stage controller</w:t>
      </w:r>
      <w:r w:rsidR="00C07909">
        <w:rPr>
          <w:lang w:eastAsia="ja-JP"/>
        </w:rPr>
        <w:t xml:space="preserve"> </w:t>
      </w:r>
      <w:r w:rsidR="00C07909" w:rsidRPr="00C07909">
        <w:rPr>
          <w:b/>
          <w:bCs/>
          <w:lang w:eastAsia="ja-JP"/>
        </w:rPr>
        <w:t>[1]</w:t>
      </w:r>
      <w:r w:rsidR="00C07909">
        <w:t xml:space="preserve">, then turn on the </w:t>
      </w:r>
      <w:r w:rsidR="00C07909" w:rsidRPr="00850907">
        <w:rPr>
          <w:lang w:eastAsia="ja-JP"/>
        </w:rPr>
        <w:t xml:space="preserve">amplifier and set the </w:t>
      </w:r>
      <w:r w:rsidR="00C07909" w:rsidRPr="00850907">
        <w:rPr>
          <w:b/>
          <w:bCs/>
          <w:lang w:eastAsia="ja-JP"/>
        </w:rPr>
        <w:t>Volume</w:t>
      </w:r>
      <w:r w:rsidR="00C07909" w:rsidRPr="00850907">
        <w:rPr>
          <w:lang w:eastAsia="ja-JP"/>
        </w:rPr>
        <w:t xml:space="preserve"> adjuster to 10 and the </w:t>
      </w:r>
      <w:r w:rsidR="00C07909" w:rsidRPr="00850907">
        <w:rPr>
          <w:b/>
          <w:bCs/>
          <w:lang w:eastAsia="ja-JP"/>
        </w:rPr>
        <w:t>Bass</w:t>
      </w:r>
      <w:r w:rsidR="00C07909" w:rsidRPr="00850907">
        <w:rPr>
          <w:lang w:eastAsia="ja-JP"/>
        </w:rPr>
        <w:t xml:space="preserve"> and </w:t>
      </w:r>
      <w:r w:rsidR="00C07909" w:rsidRPr="00850907">
        <w:rPr>
          <w:b/>
          <w:bCs/>
          <w:lang w:eastAsia="ja-JP"/>
        </w:rPr>
        <w:t>Treble</w:t>
      </w:r>
      <w:r w:rsidR="00C07909" w:rsidRPr="00850907">
        <w:rPr>
          <w:lang w:eastAsia="ja-JP"/>
        </w:rPr>
        <w:t xml:space="preserve"> adjusters</w:t>
      </w:r>
      <w:r w:rsidR="00B953FB">
        <w:rPr>
          <w:lang w:eastAsia="ja-JP"/>
        </w:rPr>
        <w:t xml:space="preserve"> to 8 </w:t>
      </w:r>
      <w:r w:rsidR="00B953FB" w:rsidRPr="00B953FB">
        <w:rPr>
          <w:b/>
          <w:bCs/>
          <w:lang w:eastAsia="ja-JP"/>
        </w:rPr>
        <w:t>[2]</w:t>
      </w:r>
      <w:r w:rsidR="00B953FB">
        <w:rPr>
          <w:lang w:eastAsia="ja-JP"/>
        </w:rPr>
        <w:t>.</w:t>
      </w:r>
    </w:p>
    <w:p w14:paraId="299B80B0" w14:textId="33728574" w:rsidR="00C07909" w:rsidRPr="00C07909" w:rsidRDefault="00C07909" w:rsidP="00B37607">
      <w:pPr>
        <w:pStyle w:val="ListParagraph"/>
        <w:numPr>
          <w:ilvl w:val="2"/>
          <w:numId w:val="3"/>
        </w:numPr>
        <w:contextualSpacing w:val="0"/>
        <w:jc w:val="both"/>
        <w:rPr>
          <w:rFonts w:asciiTheme="minorHAnsi" w:hAnsiTheme="minorHAnsi" w:cstheme="minorHAnsi"/>
        </w:rPr>
      </w:pPr>
      <w:r>
        <w:t>Talent putting the</w:t>
      </w:r>
      <w:r w:rsidR="00B953FB">
        <w:t xml:space="preserve"> x-y motorized stage controller and</w:t>
      </w:r>
      <w:r>
        <w:t xml:space="preserve"> computer on with monitor visible in screen </w:t>
      </w:r>
    </w:p>
    <w:p w14:paraId="7939E60E" w14:textId="4A5B9DA8" w:rsidR="003E0C56" w:rsidRPr="00C07909" w:rsidRDefault="00ED5724" w:rsidP="00B37607">
      <w:pPr>
        <w:pStyle w:val="ListParagraph"/>
        <w:numPr>
          <w:ilvl w:val="2"/>
          <w:numId w:val="3"/>
        </w:numPr>
        <w:contextualSpacing w:val="0"/>
        <w:jc w:val="both"/>
        <w:rPr>
          <w:rFonts w:asciiTheme="minorHAnsi" w:hAnsiTheme="minorHAnsi" w:cstheme="minorHAnsi"/>
        </w:rPr>
      </w:pPr>
      <w:r>
        <w:t>Talent turning on a</w:t>
      </w:r>
      <w:r w:rsidR="00C07909">
        <w:t xml:space="preserve">mplifier </w:t>
      </w:r>
      <w:r>
        <w:t>and setting the</w:t>
      </w:r>
      <w:r w:rsidR="00C07909">
        <w:t xml:space="preserve"> volume, bass and </w:t>
      </w:r>
      <w:r w:rsidR="00B953FB">
        <w:t>t</w:t>
      </w:r>
      <w:r w:rsidR="00C07909">
        <w:t xml:space="preserve">reble </w:t>
      </w:r>
    </w:p>
    <w:p w14:paraId="33CA1C6D" w14:textId="77777777" w:rsidR="003E0C56" w:rsidRPr="00850907" w:rsidRDefault="003E0C56" w:rsidP="00B37607">
      <w:pPr>
        <w:jc w:val="both"/>
      </w:pPr>
    </w:p>
    <w:p w14:paraId="6BB14747" w14:textId="3FA38AA4" w:rsidR="003E0C56" w:rsidRPr="00810AFB" w:rsidRDefault="003E0C56" w:rsidP="00B37607">
      <w:pPr>
        <w:pStyle w:val="ListParagraph"/>
        <w:widowControl w:val="0"/>
        <w:numPr>
          <w:ilvl w:val="1"/>
          <w:numId w:val="3"/>
        </w:numPr>
        <w:autoSpaceDE w:val="0"/>
        <w:autoSpaceDN w:val="0"/>
        <w:adjustRightInd w:val="0"/>
        <w:jc w:val="both"/>
      </w:pPr>
      <w:r w:rsidRPr="00850907">
        <w:lastRenderedPageBreak/>
        <w:t xml:space="preserve">To excite </w:t>
      </w:r>
      <w:r w:rsidRPr="00850907">
        <w:rPr>
          <w:lang w:eastAsia="ja-JP"/>
        </w:rPr>
        <w:t xml:space="preserve">GCaMP </w:t>
      </w:r>
      <w:r w:rsidR="00810AFB" w:rsidRPr="00902543">
        <w:rPr>
          <w:i/>
          <w:iCs/>
          <w:color w:val="FF0000"/>
          <w:lang w:eastAsia="ja-JP"/>
        </w:rPr>
        <w:t>(G-CAMP)</w:t>
      </w:r>
      <w:r w:rsidR="00810AFB">
        <w:rPr>
          <w:lang w:eastAsia="ja-JP"/>
        </w:rPr>
        <w:t xml:space="preserve"> </w:t>
      </w:r>
      <w:r w:rsidRPr="00850907">
        <w:rPr>
          <w:lang w:eastAsia="ja-JP"/>
        </w:rPr>
        <w:t xml:space="preserve">and </w:t>
      </w:r>
      <w:proofErr w:type="spellStart"/>
      <w:r w:rsidRPr="00850907">
        <w:rPr>
          <w:lang w:eastAsia="ja-JP"/>
        </w:rPr>
        <w:t>TagRFP</w:t>
      </w:r>
      <w:proofErr w:type="spellEnd"/>
      <w:r w:rsidR="00810AFB">
        <w:rPr>
          <w:lang w:eastAsia="ja-JP"/>
        </w:rPr>
        <w:t xml:space="preserve"> </w:t>
      </w:r>
      <w:r w:rsidR="00810AFB" w:rsidRPr="00902543">
        <w:rPr>
          <w:i/>
          <w:iCs/>
          <w:color w:val="FF0000"/>
          <w:lang w:eastAsia="ja-JP"/>
        </w:rPr>
        <w:t>(Tag-R-F-P)</w:t>
      </w:r>
      <w:r w:rsidRPr="00850907">
        <w:rPr>
          <w:lang w:eastAsia="ja-JP"/>
        </w:rPr>
        <w:t>, turn on the 488 and 560</w:t>
      </w:r>
      <w:r w:rsidR="00810AFB">
        <w:rPr>
          <w:lang w:eastAsia="ja-JP"/>
        </w:rPr>
        <w:t>-</w:t>
      </w:r>
      <w:r w:rsidRPr="00850907">
        <w:rPr>
          <w:lang w:eastAsia="ja-JP"/>
        </w:rPr>
        <w:t>n</w:t>
      </w:r>
      <w:r w:rsidR="00810AFB">
        <w:rPr>
          <w:lang w:eastAsia="ja-JP"/>
        </w:rPr>
        <w:t>anometer</w:t>
      </w:r>
      <w:r w:rsidRPr="00850907">
        <w:rPr>
          <w:lang w:eastAsia="ja-JP"/>
        </w:rPr>
        <w:t xml:space="preserve"> lights of the LED light source. Set </w:t>
      </w:r>
      <w:r w:rsidRPr="00850907">
        <w:rPr>
          <w:rFonts w:eastAsia="MS Mincho"/>
          <w:lang w:eastAsia="ja-JP"/>
        </w:rPr>
        <w:t>the</w:t>
      </w:r>
      <w:r w:rsidR="00902543">
        <w:rPr>
          <w:rFonts w:eastAsia="MS Mincho"/>
          <w:lang w:eastAsia="ja-JP"/>
        </w:rPr>
        <w:t xml:space="preserve"> </w:t>
      </w:r>
      <w:r w:rsidR="00902543" w:rsidRPr="00850907">
        <w:rPr>
          <w:rFonts w:eastAsia="MS Mincho"/>
          <w:lang w:eastAsia="ja-JP"/>
        </w:rPr>
        <w:t>470 and 550</w:t>
      </w:r>
      <w:r w:rsidR="00902543">
        <w:rPr>
          <w:rFonts w:eastAsia="MS Mincho"/>
          <w:lang w:eastAsia="ja-JP"/>
        </w:rPr>
        <w:t>-nanometer</w:t>
      </w:r>
      <w:r w:rsidRPr="00850907">
        <w:rPr>
          <w:rFonts w:eastAsia="MS Mincho"/>
          <w:lang w:eastAsia="ja-JP"/>
        </w:rPr>
        <w:t xml:space="preserve"> gauges of the control pod in the light source to 5% so that</w:t>
      </w:r>
      <w:r w:rsidRPr="00850907">
        <w:rPr>
          <w:lang w:eastAsia="ja-JP"/>
        </w:rPr>
        <w:t xml:space="preserve"> t</w:t>
      </w:r>
      <w:r w:rsidRPr="00850907">
        <w:rPr>
          <w:rFonts w:eastAsia="MS Mincho"/>
          <w:lang w:eastAsia="ja-JP"/>
        </w:rPr>
        <w:t>he intensity of the LED light is suitable for imaging</w:t>
      </w:r>
      <w:r w:rsidR="00810AFB">
        <w:rPr>
          <w:rFonts w:eastAsia="MS Mincho"/>
          <w:lang w:eastAsia="ja-JP"/>
        </w:rPr>
        <w:t xml:space="preserve"> </w:t>
      </w:r>
      <w:r w:rsidR="00810AFB" w:rsidRPr="00810AFB">
        <w:rPr>
          <w:rFonts w:eastAsia="MS Mincho"/>
          <w:b/>
          <w:bCs/>
          <w:lang w:eastAsia="ja-JP"/>
        </w:rPr>
        <w:t>[1]</w:t>
      </w:r>
      <w:r w:rsidRPr="00850907">
        <w:rPr>
          <w:rFonts w:eastAsia="MS Mincho"/>
          <w:lang w:eastAsia="ja-JP"/>
        </w:rPr>
        <w:t>.</w:t>
      </w:r>
    </w:p>
    <w:p w14:paraId="5B23A6A8" w14:textId="5E1B71A1" w:rsidR="00B953FB" w:rsidRPr="00902543" w:rsidRDefault="00902543" w:rsidP="00451158">
      <w:pPr>
        <w:pStyle w:val="ListParagraph"/>
        <w:widowControl w:val="0"/>
        <w:numPr>
          <w:ilvl w:val="2"/>
          <w:numId w:val="3"/>
        </w:numPr>
        <w:autoSpaceDE w:val="0"/>
        <w:autoSpaceDN w:val="0"/>
        <w:adjustRightInd w:val="0"/>
        <w:jc w:val="both"/>
        <w:rPr>
          <w:b/>
          <w:bCs/>
        </w:rPr>
      </w:pPr>
      <w:r w:rsidRPr="00902543">
        <w:rPr>
          <w:rFonts w:eastAsia="MS Mincho"/>
          <w:lang w:eastAsia="ja-JP"/>
        </w:rPr>
        <w:t xml:space="preserve">Talent turning on </w:t>
      </w:r>
      <w:r w:rsidR="00810AFB" w:rsidRPr="00902543">
        <w:rPr>
          <w:rFonts w:eastAsia="MS Mincho"/>
          <w:lang w:eastAsia="ja-JP"/>
        </w:rPr>
        <w:t xml:space="preserve">LED light source </w:t>
      </w:r>
      <w:r w:rsidRPr="00902543">
        <w:rPr>
          <w:rFonts w:eastAsia="MS Mincho"/>
          <w:lang w:eastAsia="ja-JP"/>
        </w:rPr>
        <w:t>and setting the</w:t>
      </w:r>
      <w:r w:rsidR="00833F52" w:rsidRPr="00902543">
        <w:rPr>
          <w:rFonts w:eastAsia="MS Mincho"/>
          <w:lang w:eastAsia="ja-JP"/>
        </w:rPr>
        <w:t xml:space="preserve"> intensity of LED </w:t>
      </w:r>
    </w:p>
    <w:p w14:paraId="5DE31C15" w14:textId="6CB92F5D" w:rsidR="00902543" w:rsidRDefault="00902543" w:rsidP="00902543">
      <w:pPr>
        <w:pStyle w:val="ListParagraph"/>
        <w:widowControl w:val="0"/>
        <w:autoSpaceDE w:val="0"/>
        <w:autoSpaceDN w:val="0"/>
        <w:adjustRightInd w:val="0"/>
        <w:ind w:left="1627"/>
        <w:jc w:val="both"/>
        <w:rPr>
          <w:rFonts w:eastAsia="MS Mincho"/>
          <w:b/>
          <w:bCs/>
          <w:lang w:eastAsia="ja-JP"/>
        </w:rPr>
      </w:pPr>
    </w:p>
    <w:p w14:paraId="175AE58B" w14:textId="77777777" w:rsidR="00902543" w:rsidRPr="00902543" w:rsidRDefault="00902543" w:rsidP="00902543">
      <w:pPr>
        <w:pStyle w:val="ListParagraph"/>
        <w:widowControl w:val="0"/>
        <w:autoSpaceDE w:val="0"/>
        <w:autoSpaceDN w:val="0"/>
        <w:adjustRightInd w:val="0"/>
        <w:ind w:left="1627"/>
        <w:jc w:val="both"/>
        <w:rPr>
          <w:b/>
          <w:bCs/>
        </w:rPr>
      </w:pPr>
    </w:p>
    <w:p w14:paraId="23B201CC" w14:textId="01940DE4" w:rsidR="00833F52" w:rsidRPr="00B37607" w:rsidRDefault="003E0C56" w:rsidP="00833F52">
      <w:pPr>
        <w:pStyle w:val="ListParagraph"/>
        <w:widowControl w:val="0"/>
        <w:numPr>
          <w:ilvl w:val="0"/>
          <w:numId w:val="3"/>
        </w:numPr>
        <w:autoSpaceDE w:val="0"/>
        <w:autoSpaceDN w:val="0"/>
        <w:adjustRightInd w:val="0"/>
        <w:jc w:val="both"/>
      </w:pPr>
      <w:r w:rsidRPr="00833F52">
        <w:rPr>
          <w:b/>
          <w:bCs/>
        </w:rPr>
        <w:t xml:space="preserve">Software </w:t>
      </w:r>
      <w:r w:rsidR="00B953FB">
        <w:rPr>
          <w:b/>
          <w:bCs/>
        </w:rPr>
        <w:t>S</w:t>
      </w:r>
      <w:r w:rsidRPr="00833F52">
        <w:rPr>
          <w:b/>
          <w:bCs/>
        </w:rPr>
        <w:t xml:space="preserve">etup for </w:t>
      </w:r>
      <w:r w:rsidR="00B953FB">
        <w:rPr>
          <w:b/>
          <w:bCs/>
        </w:rPr>
        <w:t>C</w:t>
      </w:r>
      <w:r w:rsidRPr="00833F52">
        <w:rPr>
          <w:b/>
          <w:bCs/>
        </w:rPr>
        <w:t xml:space="preserve">alcium </w:t>
      </w:r>
      <w:r w:rsidR="00B953FB">
        <w:rPr>
          <w:b/>
          <w:bCs/>
        </w:rPr>
        <w:t>I</w:t>
      </w:r>
      <w:r w:rsidRPr="00833F52">
        <w:rPr>
          <w:b/>
          <w:bCs/>
        </w:rPr>
        <w:t>maging</w:t>
      </w:r>
    </w:p>
    <w:p w14:paraId="51352050" w14:textId="77777777" w:rsidR="00B37607" w:rsidRPr="00833F52" w:rsidRDefault="00B37607" w:rsidP="00B37607">
      <w:pPr>
        <w:pStyle w:val="ListParagraph"/>
        <w:widowControl w:val="0"/>
        <w:autoSpaceDE w:val="0"/>
        <w:autoSpaceDN w:val="0"/>
        <w:adjustRightInd w:val="0"/>
        <w:ind w:left="360"/>
        <w:jc w:val="both"/>
      </w:pPr>
    </w:p>
    <w:p w14:paraId="3D72E401" w14:textId="36937775" w:rsidR="003E0C56" w:rsidRPr="00833F52" w:rsidRDefault="00ED5724" w:rsidP="00833F52">
      <w:pPr>
        <w:pStyle w:val="NormalWeb"/>
        <w:numPr>
          <w:ilvl w:val="1"/>
          <w:numId w:val="3"/>
        </w:numPr>
        <w:spacing w:before="0" w:beforeAutospacing="0" w:after="0" w:afterAutospacing="0"/>
        <w:rPr>
          <w:b/>
          <w:bCs/>
          <w:color w:val="auto"/>
        </w:rPr>
      </w:pPr>
      <w:r>
        <w:rPr>
          <w:color w:val="auto"/>
        </w:rPr>
        <w:t>D</w:t>
      </w:r>
      <w:r w:rsidR="003E0C56" w:rsidRPr="00833F52">
        <w:rPr>
          <w:color w:val="auto"/>
        </w:rPr>
        <w:t>ownload and install three software packages in Windows: mouse macro software</w:t>
      </w:r>
      <w:r w:rsidR="00833F52" w:rsidRPr="00833F52">
        <w:rPr>
          <w:color w:val="auto"/>
        </w:rPr>
        <w:t xml:space="preserve"> </w:t>
      </w:r>
      <w:r w:rsidR="003E0C56" w:rsidRPr="00833F52">
        <w:rPr>
          <w:color w:val="auto"/>
        </w:rPr>
        <w:t>for vibration control, software for running tracking</w:t>
      </w:r>
      <w:r>
        <w:rPr>
          <w:color w:val="auto"/>
        </w:rPr>
        <w:t>,</w:t>
      </w:r>
      <w:r w:rsidR="003E0C56" w:rsidRPr="00833F52">
        <w:rPr>
          <w:color w:val="auto"/>
        </w:rPr>
        <w:t xml:space="preserve"> and software for data analysis </w:t>
      </w:r>
      <w:r w:rsidR="00833F52" w:rsidRPr="00833F52">
        <w:rPr>
          <w:b/>
          <w:bCs/>
          <w:color w:val="auto"/>
          <w:lang w:eastAsia="ja-JP"/>
        </w:rPr>
        <w:t>[1]</w:t>
      </w:r>
      <w:r w:rsidR="00833F52" w:rsidRPr="00833F52">
        <w:rPr>
          <w:color w:val="auto"/>
          <w:lang w:eastAsia="ja-JP"/>
        </w:rPr>
        <w:t>.</w:t>
      </w:r>
    </w:p>
    <w:p w14:paraId="6FF3B114" w14:textId="1D8BCDAD" w:rsidR="00833F52" w:rsidRPr="00833F52" w:rsidRDefault="007605D1" w:rsidP="00833F52">
      <w:pPr>
        <w:pStyle w:val="NormalWeb"/>
        <w:numPr>
          <w:ilvl w:val="2"/>
          <w:numId w:val="3"/>
        </w:numPr>
        <w:spacing w:before="0" w:beforeAutospacing="0" w:after="0" w:afterAutospacing="0"/>
        <w:rPr>
          <w:b/>
          <w:bCs/>
          <w:color w:val="auto"/>
        </w:rPr>
      </w:pPr>
      <w:r>
        <w:rPr>
          <w:color w:val="auto"/>
          <w:lang w:eastAsia="ja-JP"/>
        </w:rPr>
        <w:t xml:space="preserve">WIDE: </w:t>
      </w:r>
      <w:r w:rsidR="00833F52">
        <w:rPr>
          <w:color w:val="auto"/>
          <w:lang w:eastAsia="ja-JP"/>
        </w:rPr>
        <w:t xml:space="preserve">Talent </w:t>
      </w:r>
      <w:r w:rsidR="00ED5724">
        <w:rPr>
          <w:color w:val="auto"/>
          <w:lang w:eastAsia="ja-JP"/>
        </w:rPr>
        <w:t>at the computer opening the software</w:t>
      </w:r>
    </w:p>
    <w:p w14:paraId="7BA1CC2F" w14:textId="77777777" w:rsidR="003E0C56" w:rsidRPr="00833F52" w:rsidRDefault="003E0C56" w:rsidP="003E0C56">
      <w:pPr>
        <w:pStyle w:val="NormalWeb"/>
        <w:spacing w:before="0" w:beforeAutospacing="0" w:after="0" w:afterAutospacing="0"/>
        <w:rPr>
          <w:color w:val="auto"/>
        </w:rPr>
      </w:pPr>
    </w:p>
    <w:p w14:paraId="24185ACB" w14:textId="6BC9B397" w:rsidR="003E0C56" w:rsidRPr="00E04417" w:rsidRDefault="00E04417" w:rsidP="00E04417">
      <w:pPr>
        <w:pStyle w:val="NormalWeb"/>
        <w:numPr>
          <w:ilvl w:val="1"/>
          <w:numId w:val="3"/>
        </w:numPr>
        <w:spacing w:before="0" w:beforeAutospacing="0" w:after="0" w:afterAutospacing="0"/>
        <w:rPr>
          <w:color w:val="auto"/>
        </w:rPr>
      </w:pPr>
      <w:r>
        <w:rPr>
          <w:color w:val="auto"/>
        </w:rPr>
        <w:t>D</w:t>
      </w:r>
      <w:r w:rsidR="003E0C56" w:rsidRPr="00833F52">
        <w:rPr>
          <w:color w:val="auto"/>
        </w:rPr>
        <w:t>ouble click on the tracking software file</w:t>
      </w:r>
      <w:r w:rsidR="00E04C05">
        <w:rPr>
          <w:color w:val="auto"/>
        </w:rPr>
        <w:t xml:space="preserve">, </w:t>
      </w:r>
      <w:r w:rsidR="00ED5724">
        <w:rPr>
          <w:color w:val="auto"/>
        </w:rPr>
        <w:t>then click</w:t>
      </w:r>
      <w:r w:rsidR="003E0C56" w:rsidRPr="00E04C05">
        <w:rPr>
          <w:color w:val="auto"/>
        </w:rPr>
        <w:t xml:space="preserve"> the </w:t>
      </w:r>
      <w:r w:rsidR="003E0C56" w:rsidRPr="00E04C05">
        <w:rPr>
          <w:b/>
          <w:bCs/>
          <w:color w:val="auto"/>
        </w:rPr>
        <w:t>Run</w:t>
      </w:r>
      <w:r w:rsidR="003E0C56" w:rsidRPr="00E04C05">
        <w:rPr>
          <w:color w:val="auto"/>
        </w:rPr>
        <w:t xml:space="preserve"> button</w:t>
      </w:r>
      <w:r w:rsidR="00ED5724">
        <w:rPr>
          <w:color w:val="auto"/>
        </w:rPr>
        <w:t xml:space="preserve"> and </w:t>
      </w:r>
      <w:r w:rsidR="003E0C56" w:rsidRPr="00E04C05">
        <w:rPr>
          <w:color w:val="auto"/>
        </w:rPr>
        <w:t>wait for 5 min</w:t>
      </w:r>
      <w:r w:rsidR="00E04C05">
        <w:rPr>
          <w:color w:val="auto"/>
        </w:rPr>
        <w:t>utes</w:t>
      </w:r>
      <w:r w:rsidR="003E0C56" w:rsidRPr="00E04C05">
        <w:rPr>
          <w:color w:val="auto"/>
        </w:rPr>
        <w:t xml:space="preserve"> to stabilize the </w:t>
      </w:r>
      <w:r w:rsidRPr="00E04C05">
        <w:rPr>
          <w:color w:val="auto"/>
        </w:rPr>
        <w:t>software</w:t>
      </w:r>
      <w:r w:rsidR="00ED5724">
        <w:rPr>
          <w:color w:val="auto"/>
        </w:rPr>
        <w:t>.</w:t>
      </w:r>
      <w:r w:rsidR="00E04C05">
        <w:rPr>
          <w:color w:val="auto"/>
        </w:rPr>
        <w:t xml:space="preserve"> </w:t>
      </w:r>
      <w:r w:rsidR="00ED5724">
        <w:rPr>
          <w:color w:val="auto"/>
        </w:rPr>
        <w:t>Set the</w:t>
      </w:r>
      <w:r w:rsidRPr="00833F52">
        <w:rPr>
          <w:color w:val="auto"/>
        </w:rPr>
        <w:t xml:space="preserve"> exposure time </w:t>
      </w:r>
      <w:r w:rsidR="00ED5724">
        <w:rPr>
          <w:color w:val="auto"/>
        </w:rPr>
        <w:t xml:space="preserve">to </w:t>
      </w:r>
      <w:r w:rsidR="00ED5724" w:rsidRPr="00833F52">
        <w:rPr>
          <w:color w:val="auto"/>
        </w:rPr>
        <w:t>0.033 s</w:t>
      </w:r>
      <w:r w:rsidR="00ED5724">
        <w:rPr>
          <w:color w:val="auto"/>
        </w:rPr>
        <w:t>econds</w:t>
      </w:r>
      <w:r w:rsidR="00ED5724" w:rsidRPr="00833F52">
        <w:rPr>
          <w:color w:val="auto"/>
        </w:rPr>
        <w:t xml:space="preserve"> </w:t>
      </w:r>
      <w:r w:rsidRPr="00833F52">
        <w:rPr>
          <w:color w:val="auto"/>
        </w:rPr>
        <w:t xml:space="preserve">and </w:t>
      </w:r>
      <w:r w:rsidR="00ED5724">
        <w:rPr>
          <w:color w:val="auto"/>
        </w:rPr>
        <w:t xml:space="preserve">binning to </w:t>
      </w:r>
      <w:r w:rsidRPr="00833F52">
        <w:rPr>
          <w:color w:val="auto"/>
        </w:rPr>
        <w:t>2</w:t>
      </w:r>
      <w:r w:rsidR="007605D1">
        <w:rPr>
          <w:color w:val="auto"/>
        </w:rPr>
        <w:t>-</w:t>
      </w:r>
      <w:r>
        <w:rPr>
          <w:color w:val="auto"/>
        </w:rPr>
        <w:t>by</w:t>
      </w:r>
      <w:r w:rsidR="007605D1">
        <w:rPr>
          <w:color w:val="auto"/>
        </w:rPr>
        <w:t>-</w:t>
      </w:r>
      <w:r w:rsidRPr="00833F52">
        <w:rPr>
          <w:color w:val="auto"/>
        </w:rPr>
        <w:t xml:space="preserve">2 </w:t>
      </w:r>
      <w:r w:rsidR="00ED5724">
        <w:rPr>
          <w:color w:val="auto"/>
        </w:rPr>
        <w:t xml:space="preserve">to </w:t>
      </w:r>
      <w:r w:rsidRPr="00833F52">
        <w:rPr>
          <w:color w:val="auto"/>
        </w:rPr>
        <w:t>ensure smooth image acquisition</w:t>
      </w:r>
      <w:r>
        <w:rPr>
          <w:color w:val="auto"/>
        </w:rPr>
        <w:t xml:space="preserve"> </w:t>
      </w:r>
      <w:r w:rsidR="00E04C05" w:rsidRPr="00E04417">
        <w:rPr>
          <w:b/>
          <w:bCs/>
          <w:color w:val="auto"/>
        </w:rPr>
        <w:t>[1]</w:t>
      </w:r>
      <w:r w:rsidR="00E04C05" w:rsidRPr="00E04417">
        <w:rPr>
          <w:color w:val="auto"/>
        </w:rPr>
        <w:t>.</w:t>
      </w:r>
    </w:p>
    <w:p w14:paraId="1831CD11" w14:textId="61BF01A0" w:rsidR="003E0C56" w:rsidRPr="007605D1" w:rsidRDefault="00A933BD" w:rsidP="00096D4D">
      <w:pPr>
        <w:pStyle w:val="NormalWeb"/>
        <w:numPr>
          <w:ilvl w:val="2"/>
          <w:numId w:val="3"/>
        </w:numPr>
        <w:spacing w:before="0" w:beforeAutospacing="0" w:after="0" w:afterAutospacing="0"/>
        <w:rPr>
          <w:color w:val="auto"/>
        </w:rPr>
      </w:pPr>
      <w:r>
        <w:rPr>
          <w:color w:val="auto"/>
        </w:rPr>
        <w:t xml:space="preserve">SCREEN: </w:t>
      </w:r>
      <w:r w:rsidRPr="00F629C8">
        <w:rPr>
          <w:color w:val="auto"/>
          <w:highlight w:val="yellow"/>
        </w:rPr>
        <w:t>to be uploaded by Authors:</w:t>
      </w:r>
      <w:r w:rsidR="00E04C05" w:rsidRPr="007605D1">
        <w:rPr>
          <w:color w:val="auto"/>
        </w:rPr>
        <w:t xml:space="preserve"> T</w:t>
      </w:r>
      <w:r w:rsidR="007605D1" w:rsidRPr="007605D1">
        <w:rPr>
          <w:color w:val="auto"/>
        </w:rPr>
        <w:t>alent opening the t</w:t>
      </w:r>
      <w:r w:rsidR="00E04C05" w:rsidRPr="007605D1">
        <w:rPr>
          <w:color w:val="auto"/>
        </w:rPr>
        <w:t xml:space="preserve">racking software, </w:t>
      </w:r>
      <w:r w:rsidR="00E04417" w:rsidRPr="007605D1">
        <w:rPr>
          <w:color w:val="auto"/>
        </w:rPr>
        <w:t>run</w:t>
      </w:r>
      <w:r w:rsidR="00E04C05" w:rsidRPr="007605D1">
        <w:rPr>
          <w:color w:val="auto"/>
        </w:rPr>
        <w:t xml:space="preserve"> button </w:t>
      </w:r>
      <w:r w:rsidR="00ED5724">
        <w:rPr>
          <w:color w:val="auto"/>
        </w:rPr>
        <w:t>clicked,</w:t>
      </w:r>
      <w:r w:rsidR="00E04417" w:rsidRPr="007605D1">
        <w:rPr>
          <w:color w:val="auto"/>
        </w:rPr>
        <w:t xml:space="preserve"> exposure time and binning </w:t>
      </w:r>
      <w:r w:rsidR="00ED5724">
        <w:rPr>
          <w:color w:val="auto"/>
        </w:rPr>
        <w:t xml:space="preserve">set </w:t>
      </w:r>
      <w:r w:rsidR="00ED5724" w:rsidRPr="00ED5724">
        <w:rPr>
          <w:color w:val="auto"/>
          <w:highlight w:val="yellow"/>
        </w:rPr>
        <w:t>Authors: Please acquire screen capture videos for all shots labeled SCREEN and upload them to your project page:</w:t>
      </w:r>
      <w:r w:rsidR="00ED5724" w:rsidRPr="00ED5724">
        <w:rPr>
          <w:rFonts w:asciiTheme="minorHAnsi" w:eastAsia="Times New Roman" w:hAnsiTheme="minorHAnsi" w:cstheme="minorHAnsi"/>
          <w:b/>
          <w:highlight w:val="yellow"/>
        </w:rPr>
        <w:t xml:space="preserve"> </w:t>
      </w:r>
      <w:hyperlink r:id="rId15" w:history="1">
        <w:r w:rsidR="00ED5724" w:rsidRPr="00ED5724">
          <w:rPr>
            <w:rStyle w:val="Hyperlink"/>
            <w:rFonts w:asciiTheme="minorHAnsi" w:eastAsia="Times New Roman" w:hAnsiTheme="minorHAnsi" w:cstheme="minorHAnsi"/>
            <w:b/>
            <w:highlight w:val="yellow"/>
          </w:rPr>
          <w:t>https://www.jove.com/account/file-uploader?src=18795978</w:t>
        </w:r>
      </w:hyperlink>
      <w:r w:rsidR="00ED5724" w:rsidRPr="00ED5724">
        <w:rPr>
          <w:color w:val="auto"/>
          <w:highlight w:val="yellow"/>
        </w:rPr>
        <w:t>.</w:t>
      </w:r>
    </w:p>
    <w:p w14:paraId="08BFA2D0" w14:textId="77777777" w:rsidR="007605D1" w:rsidRPr="007605D1" w:rsidRDefault="007605D1" w:rsidP="007605D1">
      <w:pPr>
        <w:pStyle w:val="NormalWeb"/>
        <w:spacing w:before="0" w:beforeAutospacing="0" w:after="0" w:afterAutospacing="0"/>
        <w:ind w:left="1627"/>
        <w:rPr>
          <w:color w:val="auto"/>
        </w:rPr>
      </w:pPr>
    </w:p>
    <w:p w14:paraId="4994C7DD" w14:textId="34F81C77" w:rsidR="003E0C56" w:rsidRPr="00833F52" w:rsidRDefault="00ED5724" w:rsidP="00E04417">
      <w:pPr>
        <w:pStyle w:val="NormalWeb"/>
        <w:numPr>
          <w:ilvl w:val="1"/>
          <w:numId w:val="3"/>
        </w:numPr>
        <w:spacing w:before="0" w:beforeAutospacing="0" w:after="0" w:afterAutospacing="0"/>
        <w:rPr>
          <w:color w:val="auto"/>
        </w:rPr>
      </w:pPr>
      <w:r>
        <w:rPr>
          <w:color w:val="auto"/>
        </w:rPr>
        <w:t>Input</w:t>
      </w:r>
      <w:r w:rsidR="003E0C56" w:rsidRPr="00833F52">
        <w:rPr>
          <w:color w:val="auto"/>
        </w:rPr>
        <w:t xml:space="preserve"> the information for image acquisition</w:t>
      </w:r>
      <w:r>
        <w:rPr>
          <w:color w:val="auto"/>
        </w:rPr>
        <w:t>.</w:t>
      </w:r>
      <w:r w:rsidR="00E04417">
        <w:rPr>
          <w:color w:val="auto"/>
        </w:rPr>
        <w:t xml:space="preserve"> </w:t>
      </w:r>
      <w:r>
        <w:rPr>
          <w:color w:val="auto"/>
        </w:rPr>
        <w:t>For</w:t>
      </w:r>
      <w:r w:rsidR="003E0C56" w:rsidRPr="00833F52">
        <w:rPr>
          <w:color w:val="auto"/>
        </w:rPr>
        <w:t xml:space="preserve"> 500 images </w:t>
      </w:r>
      <w:r>
        <w:rPr>
          <w:color w:val="auto"/>
        </w:rPr>
        <w:t>to be</w:t>
      </w:r>
      <w:r w:rsidR="003E0C56" w:rsidRPr="00833F52">
        <w:rPr>
          <w:color w:val="auto"/>
        </w:rPr>
        <w:t xml:space="preserve"> recorded twice with an interval of 10 s</w:t>
      </w:r>
      <w:r w:rsidR="00E04417">
        <w:rPr>
          <w:color w:val="auto"/>
        </w:rPr>
        <w:t>econd</w:t>
      </w:r>
      <w:r w:rsidR="007605D1">
        <w:rPr>
          <w:color w:val="auto"/>
        </w:rPr>
        <w:t>s</w:t>
      </w:r>
      <w:r w:rsidR="003E0C56" w:rsidRPr="00833F52">
        <w:rPr>
          <w:color w:val="auto"/>
        </w:rPr>
        <w:t xml:space="preserve">, enter 1,000 in the </w:t>
      </w:r>
      <w:r w:rsidR="003E0C56" w:rsidRPr="00833F52">
        <w:rPr>
          <w:b/>
          <w:bCs/>
          <w:color w:val="auto"/>
        </w:rPr>
        <w:t>Images Total</w:t>
      </w:r>
      <w:r w:rsidR="003E0C56" w:rsidRPr="00833F52">
        <w:rPr>
          <w:color w:val="auto"/>
        </w:rPr>
        <w:t xml:space="preserve"> box, 500 in the </w:t>
      </w:r>
      <w:r w:rsidR="003E0C56" w:rsidRPr="00833F52">
        <w:rPr>
          <w:b/>
          <w:bCs/>
          <w:color w:val="auto"/>
        </w:rPr>
        <w:t>Images</w:t>
      </w:r>
      <w:r w:rsidR="003E0C56" w:rsidRPr="00833F52">
        <w:rPr>
          <w:color w:val="auto"/>
        </w:rPr>
        <w:t xml:space="preserve"> box, and 10 in the </w:t>
      </w:r>
      <w:r w:rsidR="003E0C56" w:rsidRPr="00833F52">
        <w:rPr>
          <w:b/>
          <w:bCs/>
          <w:color w:val="auto"/>
        </w:rPr>
        <w:t>Interval</w:t>
      </w:r>
      <w:r>
        <w:rPr>
          <w:color w:val="auto"/>
        </w:rPr>
        <w:t>s</w:t>
      </w:r>
      <w:r w:rsidR="003E0C56" w:rsidRPr="00833F52">
        <w:rPr>
          <w:color w:val="auto"/>
        </w:rPr>
        <w:t xml:space="preserve"> box</w:t>
      </w:r>
      <w:r w:rsidR="00E04417">
        <w:rPr>
          <w:color w:val="auto"/>
        </w:rPr>
        <w:t xml:space="preserve"> </w:t>
      </w:r>
      <w:r w:rsidR="00E04417" w:rsidRPr="00E04417">
        <w:rPr>
          <w:b/>
          <w:bCs/>
          <w:color w:val="auto"/>
        </w:rPr>
        <w:t>[1]</w:t>
      </w:r>
      <w:r w:rsidR="003E0C56" w:rsidRPr="00833F52">
        <w:rPr>
          <w:color w:val="auto"/>
        </w:rPr>
        <w:t>.</w:t>
      </w:r>
    </w:p>
    <w:p w14:paraId="7FFDAC35" w14:textId="567FC05C" w:rsidR="00E04417" w:rsidRDefault="00A933BD" w:rsidP="003F115A">
      <w:pPr>
        <w:pStyle w:val="NormalWeb"/>
        <w:numPr>
          <w:ilvl w:val="2"/>
          <w:numId w:val="3"/>
        </w:numPr>
        <w:spacing w:before="0" w:beforeAutospacing="0" w:after="0" w:afterAutospacing="0"/>
        <w:rPr>
          <w:color w:val="auto"/>
        </w:rPr>
      </w:pPr>
      <w:r>
        <w:rPr>
          <w:color w:val="auto"/>
        </w:rPr>
        <w:t xml:space="preserve">SCREEN: </w:t>
      </w:r>
      <w:r w:rsidRPr="00F629C8">
        <w:rPr>
          <w:color w:val="auto"/>
          <w:highlight w:val="yellow"/>
        </w:rPr>
        <w:t>to be uploaded by Authors:</w:t>
      </w:r>
      <w:r w:rsidR="00E04417" w:rsidRPr="005A48B7">
        <w:rPr>
          <w:color w:val="auto"/>
        </w:rPr>
        <w:t xml:space="preserve"> Information on image acquisition being provided </w:t>
      </w:r>
    </w:p>
    <w:p w14:paraId="2EE6970B" w14:textId="77777777" w:rsidR="005A48B7" w:rsidRPr="005A48B7" w:rsidRDefault="005A48B7" w:rsidP="005A48B7">
      <w:pPr>
        <w:pStyle w:val="NormalWeb"/>
        <w:spacing w:before="0" w:beforeAutospacing="0" w:after="0" w:afterAutospacing="0"/>
        <w:ind w:left="1627"/>
        <w:rPr>
          <w:color w:val="auto"/>
        </w:rPr>
      </w:pPr>
    </w:p>
    <w:p w14:paraId="5AF507F1" w14:textId="3100A7F9" w:rsidR="003E0C56" w:rsidRDefault="005A48B7" w:rsidP="00E04417">
      <w:pPr>
        <w:pStyle w:val="NormalWeb"/>
        <w:numPr>
          <w:ilvl w:val="1"/>
          <w:numId w:val="3"/>
        </w:numPr>
        <w:spacing w:before="0" w:beforeAutospacing="0" w:after="0" w:afterAutospacing="0"/>
        <w:rPr>
          <w:color w:val="auto"/>
        </w:rPr>
      </w:pPr>
      <w:r>
        <w:rPr>
          <w:color w:val="auto"/>
        </w:rPr>
        <w:t xml:space="preserve">After turning on the </w:t>
      </w:r>
      <w:r w:rsidRPr="005A48B7">
        <w:rPr>
          <w:b/>
          <w:bCs/>
          <w:color w:val="auto"/>
        </w:rPr>
        <w:t>Acquisition</w:t>
      </w:r>
      <w:r>
        <w:rPr>
          <w:color w:val="auto"/>
        </w:rPr>
        <w:t xml:space="preserve"> button, s</w:t>
      </w:r>
      <w:r w:rsidR="003E0C56" w:rsidRPr="00833F52">
        <w:rPr>
          <w:color w:val="auto"/>
        </w:rPr>
        <w:t>plit the fluorescence image using image splitting optics</w:t>
      </w:r>
      <w:r w:rsidR="00ED5724">
        <w:rPr>
          <w:color w:val="auto"/>
        </w:rPr>
        <w:t xml:space="preserve">, projecting the </w:t>
      </w:r>
      <w:r w:rsidR="003E0C56" w:rsidRPr="00833F52">
        <w:rPr>
          <w:color w:val="auto"/>
        </w:rPr>
        <w:t>GCaMP channel</w:t>
      </w:r>
      <w:r w:rsidR="00206D66">
        <w:rPr>
          <w:color w:val="auto"/>
        </w:rPr>
        <w:t xml:space="preserve"> </w:t>
      </w:r>
      <w:r w:rsidR="00ED5724">
        <w:rPr>
          <w:color w:val="auto"/>
        </w:rPr>
        <w:t>and</w:t>
      </w:r>
      <w:r w:rsidR="00206D66">
        <w:rPr>
          <w:color w:val="auto"/>
        </w:rPr>
        <w:t xml:space="preserve"> </w:t>
      </w:r>
      <w:proofErr w:type="spellStart"/>
      <w:r w:rsidR="003E0C56" w:rsidRPr="00833F52">
        <w:rPr>
          <w:color w:val="auto"/>
        </w:rPr>
        <w:t>TagRFP</w:t>
      </w:r>
      <w:proofErr w:type="spellEnd"/>
      <w:r w:rsidR="003E0C56" w:rsidRPr="00833F52">
        <w:rPr>
          <w:color w:val="auto"/>
        </w:rPr>
        <w:t xml:space="preserve"> channel</w:t>
      </w:r>
      <w:r w:rsidR="00206D66">
        <w:rPr>
          <w:color w:val="auto"/>
        </w:rPr>
        <w:t xml:space="preserve"> </w:t>
      </w:r>
      <w:r w:rsidR="003E0C56" w:rsidRPr="00833F52">
        <w:rPr>
          <w:color w:val="auto"/>
        </w:rPr>
        <w:t xml:space="preserve">onto two halves of the </w:t>
      </w:r>
      <w:proofErr w:type="spellStart"/>
      <w:r w:rsidR="003E0C56" w:rsidRPr="00833F52">
        <w:rPr>
          <w:color w:val="auto"/>
        </w:rPr>
        <w:t>sCMOS</w:t>
      </w:r>
      <w:proofErr w:type="spellEnd"/>
      <w:r w:rsidR="003E0C56" w:rsidRPr="00833F52">
        <w:rPr>
          <w:color w:val="auto"/>
        </w:rPr>
        <w:t xml:space="preserve"> camera. Calibrate the coordinates of the GCaMP and </w:t>
      </w:r>
      <w:proofErr w:type="spellStart"/>
      <w:r w:rsidR="003E0C56" w:rsidRPr="00833F52">
        <w:rPr>
          <w:color w:val="auto"/>
        </w:rPr>
        <w:t>TagRFP</w:t>
      </w:r>
      <w:proofErr w:type="spellEnd"/>
      <w:r w:rsidR="003E0C56" w:rsidRPr="00833F52">
        <w:rPr>
          <w:color w:val="auto"/>
        </w:rPr>
        <w:t xml:space="preserve"> channels </w:t>
      </w:r>
      <w:r w:rsidR="00206D66">
        <w:rPr>
          <w:color w:val="auto"/>
        </w:rPr>
        <w:t>and s</w:t>
      </w:r>
      <w:r w:rsidR="003E0C56" w:rsidRPr="00833F52">
        <w:rPr>
          <w:color w:val="auto"/>
        </w:rPr>
        <w:t>ave the settings</w:t>
      </w:r>
      <w:r w:rsidR="00206D66">
        <w:rPr>
          <w:color w:val="auto"/>
        </w:rPr>
        <w:t xml:space="preserve"> </w:t>
      </w:r>
      <w:r w:rsidR="00206D66" w:rsidRPr="00206D66">
        <w:rPr>
          <w:b/>
          <w:bCs/>
          <w:color w:val="auto"/>
        </w:rPr>
        <w:t>[1]</w:t>
      </w:r>
      <w:r w:rsidR="003E0C56" w:rsidRPr="00833F52">
        <w:rPr>
          <w:color w:val="auto"/>
        </w:rPr>
        <w:t>.</w:t>
      </w:r>
    </w:p>
    <w:p w14:paraId="18272980" w14:textId="434EDB02" w:rsidR="00206D66" w:rsidRPr="00833F52" w:rsidRDefault="00A933BD" w:rsidP="00206D66">
      <w:pPr>
        <w:pStyle w:val="NormalWeb"/>
        <w:numPr>
          <w:ilvl w:val="2"/>
          <w:numId w:val="3"/>
        </w:numPr>
        <w:spacing w:before="0" w:beforeAutospacing="0" w:after="0" w:afterAutospacing="0"/>
        <w:rPr>
          <w:color w:val="auto"/>
        </w:rPr>
      </w:pPr>
      <w:r>
        <w:rPr>
          <w:color w:val="auto"/>
        </w:rPr>
        <w:t xml:space="preserve">SCREEN: </w:t>
      </w:r>
      <w:r w:rsidRPr="00F629C8">
        <w:rPr>
          <w:color w:val="auto"/>
          <w:highlight w:val="yellow"/>
        </w:rPr>
        <w:t>to be uploaded by Authors:</w:t>
      </w:r>
      <w:r w:rsidR="00206D66">
        <w:rPr>
          <w:color w:val="auto"/>
        </w:rPr>
        <w:t xml:space="preserve"> Fluorescence image being split</w:t>
      </w:r>
      <w:r w:rsidR="005A48B7">
        <w:rPr>
          <w:color w:val="auto"/>
        </w:rPr>
        <w:t xml:space="preserve"> for </w:t>
      </w:r>
      <w:r w:rsidR="005A48B7" w:rsidRPr="00833F52">
        <w:rPr>
          <w:color w:val="auto"/>
        </w:rPr>
        <w:t>GCaMP</w:t>
      </w:r>
      <w:r w:rsidR="005A48B7">
        <w:rPr>
          <w:color w:val="auto"/>
        </w:rPr>
        <w:t xml:space="preserve"> and </w:t>
      </w:r>
      <w:proofErr w:type="spellStart"/>
      <w:r w:rsidR="005A48B7">
        <w:rPr>
          <w:color w:val="auto"/>
        </w:rPr>
        <w:t>TagRFP</w:t>
      </w:r>
      <w:proofErr w:type="spellEnd"/>
      <w:r w:rsidR="001B1860">
        <w:rPr>
          <w:color w:val="auto"/>
        </w:rPr>
        <w:t xml:space="preserve"> channel</w:t>
      </w:r>
      <w:r w:rsidR="00ED5724">
        <w:rPr>
          <w:color w:val="auto"/>
        </w:rPr>
        <w:t>s,</w:t>
      </w:r>
      <w:r w:rsidR="00206D66">
        <w:rPr>
          <w:color w:val="auto"/>
        </w:rPr>
        <w:t xml:space="preserve"> </w:t>
      </w:r>
      <w:r w:rsidR="00ED5724">
        <w:rPr>
          <w:color w:val="auto"/>
        </w:rPr>
        <w:t>c</w:t>
      </w:r>
      <w:r w:rsidR="00206D66">
        <w:rPr>
          <w:color w:val="auto"/>
        </w:rPr>
        <w:t xml:space="preserve">oordinates for </w:t>
      </w:r>
      <w:r w:rsidR="001B1860">
        <w:rPr>
          <w:color w:val="auto"/>
        </w:rPr>
        <w:t>both the</w:t>
      </w:r>
      <w:r w:rsidR="00206D66" w:rsidRPr="00833F52">
        <w:rPr>
          <w:color w:val="auto"/>
        </w:rPr>
        <w:t xml:space="preserve"> channels</w:t>
      </w:r>
      <w:r w:rsidR="00206D66">
        <w:rPr>
          <w:color w:val="auto"/>
        </w:rPr>
        <w:t xml:space="preserve"> are </w:t>
      </w:r>
      <w:r w:rsidR="005A48B7">
        <w:rPr>
          <w:color w:val="auto"/>
        </w:rPr>
        <w:t>calibrated,</w:t>
      </w:r>
      <w:r w:rsidR="00206D66">
        <w:rPr>
          <w:color w:val="auto"/>
        </w:rPr>
        <w:t xml:space="preserve"> and software settings </w:t>
      </w:r>
      <w:r w:rsidR="001B1860">
        <w:rPr>
          <w:color w:val="auto"/>
        </w:rPr>
        <w:t>are</w:t>
      </w:r>
      <w:r w:rsidR="00206D66">
        <w:rPr>
          <w:color w:val="auto"/>
        </w:rPr>
        <w:t xml:space="preserve"> saved.</w:t>
      </w:r>
    </w:p>
    <w:p w14:paraId="053E999F" w14:textId="77777777" w:rsidR="003E0C56" w:rsidRPr="00833F52" w:rsidRDefault="003E0C56" w:rsidP="003E0C56">
      <w:pPr>
        <w:pStyle w:val="NormalWeb"/>
        <w:spacing w:before="0" w:beforeAutospacing="0" w:after="0" w:afterAutospacing="0"/>
        <w:rPr>
          <w:color w:val="auto"/>
        </w:rPr>
      </w:pPr>
    </w:p>
    <w:p w14:paraId="6D190669" w14:textId="66975AC3" w:rsidR="003E0C56" w:rsidRDefault="00206D66" w:rsidP="00206D66">
      <w:pPr>
        <w:pStyle w:val="NormalWeb"/>
        <w:numPr>
          <w:ilvl w:val="1"/>
          <w:numId w:val="3"/>
        </w:numPr>
        <w:spacing w:before="0" w:beforeAutospacing="0" w:after="0" w:afterAutospacing="0"/>
        <w:rPr>
          <w:color w:val="auto"/>
        </w:rPr>
      </w:pPr>
      <w:r>
        <w:rPr>
          <w:color w:val="auto"/>
        </w:rPr>
        <w:t>The</w:t>
      </w:r>
      <w:r w:rsidR="00ED5724">
        <w:rPr>
          <w:color w:val="auto"/>
        </w:rPr>
        <w:t>n,</w:t>
      </w:r>
      <w:r>
        <w:rPr>
          <w:color w:val="auto"/>
        </w:rPr>
        <w:t xml:space="preserve"> s</w:t>
      </w:r>
      <w:r w:rsidR="003E0C56" w:rsidRPr="00833F52">
        <w:rPr>
          <w:color w:val="auto"/>
        </w:rPr>
        <w:t xml:space="preserve">et the directory to output the data file </w:t>
      </w:r>
      <w:r>
        <w:rPr>
          <w:color w:val="auto"/>
        </w:rPr>
        <w:t>and t</w:t>
      </w:r>
      <w:r w:rsidR="003E0C56" w:rsidRPr="00206D66">
        <w:rPr>
          <w:color w:val="auto"/>
        </w:rPr>
        <w:t xml:space="preserve">urn off the </w:t>
      </w:r>
      <w:r w:rsidR="003E0C56" w:rsidRPr="00206D66">
        <w:rPr>
          <w:b/>
          <w:bCs/>
          <w:color w:val="auto"/>
        </w:rPr>
        <w:t>Acquisition</w:t>
      </w:r>
      <w:r>
        <w:rPr>
          <w:color w:val="auto"/>
        </w:rPr>
        <w:t xml:space="preserve"> </w:t>
      </w:r>
      <w:r w:rsidRPr="00287A4B">
        <w:rPr>
          <w:b/>
          <w:bCs/>
          <w:color w:val="auto"/>
        </w:rPr>
        <w:t>[1]</w:t>
      </w:r>
      <w:r>
        <w:rPr>
          <w:color w:val="auto"/>
        </w:rPr>
        <w:t>.</w:t>
      </w:r>
    </w:p>
    <w:p w14:paraId="2213DAA9" w14:textId="4D79C2ED" w:rsidR="00206D66" w:rsidRPr="00206D66" w:rsidRDefault="00A933BD" w:rsidP="00206D66">
      <w:pPr>
        <w:pStyle w:val="NormalWeb"/>
        <w:numPr>
          <w:ilvl w:val="2"/>
          <w:numId w:val="3"/>
        </w:numPr>
        <w:spacing w:before="0" w:beforeAutospacing="0" w:after="0" w:afterAutospacing="0"/>
        <w:rPr>
          <w:color w:val="auto"/>
        </w:rPr>
      </w:pPr>
      <w:r>
        <w:rPr>
          <w:color w:val="auto"/>
        </w:rPr>
        <w:t xml:space="preserve">SCREEN: </w:t>
      </w:r>
      <w:r w:rsidRPr="00F629C8">
        <w:rPr>
          <w:color w:val="auto"/>
          <w:highlight w:val="yellow"/>
        </w:rPr>
        <w:t>to be uploaded by Authors:</w:t>
      </w:r>
      <w:r w:rsidR="007E0BB9">
        <w:rPr>
          <w:color w:val="auto"/>
        </w:rPr>
        <w:t xml:space="preserve"> </w:t>
      </w:r>
      <w:r w:rsidR="00287A4B">
        <w:rPr>
          <w:color w:val="auto"/>
        </w:rPr>
        <w:t>Talent setting directory to output the data file and turning off acquisition</w:t>
      </w:r>
    </w:p>
    <w:p w14:paraId="7417CAB9" w14:textId="77777777" w:rsidR="003E0C56" w:rsidRPr="00206D66" w:rsidRDefault="003E0C56" w:rsidP="003E0C56">
      <w:pPr>
        <w:pStyle w:val="NormalWeb"/>
        <w:spacing w:before="0" w:beforeAutospacing="0" w:after="0" w:afterAutospacing="0"/>
        <w:rPr>
          <w:color w:val="auto"/>
        </w:rPr>
      </w:pPr>
    </w:p>
    <w:p w14:paraId="333C9B84" w14:textId="4BFB3AE4" w:rsidR="007E0BB9" w:rsidRDefault="003E0C56" w:rsidP="007E0BB9">
      <w:pPr>
        <w:pStyle w:val="NormalWeb"/>
        <w:numPr>
          <w:ilvl w:val="1"/>
          <w:numId w:val="3"/>
        </w:numPr>
        <w:spacing w:before="0" w:beforeAutospacing="0" w:after="0" w:afterAutospacing="0"/>
        <w:rPr>
          <w:color w:val="auto"/>
        </w:rPr>
      </w:pPr>
      <w:r w:rsidRPr="00206D66">
        <w:rPr>
          <w:color w:val="auto"/>
          <w:lang w:eastAsia="ja-JP"/>
        </w:rPr>
        <w:t xml:space="preserve">Double click on </w:t>
      </w:r>
      <w:r w:rsidR="00C8413B">
        <w:rPr>
          <w:color w:val="auto"/>
          <w:lang w:eastAsia="ja-JP"/>
        </w:rPr>
        <w:t xml:space="preserve">the </w:t>
      </w:r>
      <w:r w:rsidRPr="00206D66">
        <w:rPr>
          <w:color w:val="auto"/>
        </w:rPr>
        <w:t xml:space="preserve">mouse macro system software and set the vibration properties. Read the </w:t>
      </w:r>
      <w:r w:rsidRPr="00206D66">
        <w:rPr>
          <w:b/>
          <w:bCs/>
          <w:color w:val="auto"/>
        </w:rPr>
        <w:t>Assay.txt</w:t>
      </w:r>
      <w:r w:rsidRPr="00206D66">
        <w:rPr>
          <w:color w:val="auto"/>
        </w:rPr>
        <w:t xml:space="preserve"> file with the mouse macro system so that the mouse cursor is controlled based on the coordinates and the schedule in that file</w:t>
      </w:r>
      <w:r w:rsidR="007E0BB9">
        <w:rPr>
          <w:color w:val="auto"/>
        </w:rPr>
        <w:t xml:space="preserve"> </w:t>
      </w:r>
      <w:r w:rsidR="007E0BB9" w:rsidRPr="007E0BB9">
        <w:rPr>
          <w:b/>
          <w:bCs/>
          <w:color w:val="auto"/>
        </w:rPr>
        <w:t>[1]</w:t>
      </w:r>
      <w:r w:rsidRPr="00206D66">
        <w:rPr>
          <w:color w:val="auto"/>
        </w:rPr>
        <w:t xml:space="preserve">. </w:t>
      </w:r>
    </w:p>
    <w:p w14:paraId="46AF478D" w14:textId="096BF844" w:rsidR="002236D7" w:rsidRDefault="00A933BD" w:rsidP="004A1851">
      <w:pPr>
        <w:pStyle w:val="NormalWeb"/>
        <w:numPr>
          <w:ilvl w:val="2"/>
          <w:numId w:val="3"/>
        </w:numPr>
        <w:spacing w:before="0" w:beforeAutospacing="0" w:after="0" w:afterAutospacing="0"/>
        <w:rPr>
          <w:color w:val="auto"/>
        </w:rPr>
      </w:pPr>
      <w:r>
        <w:rPr>
          <w:color w:val="auto"/>
        </w:rPr>
        <w:t xml:space="preserve">SCREEN: </w:t>
      </w:r>
      <w:r w:rsidRPr="00F629C8">
        <w:rPr>
          <w:color w:val="auto"/>
          <w:highlight w:val="yellow"/>
        </w:rPr>
        <w:t>to be uploaded by Authors:</w:t>
      </w:r>
      <w:r w:rsidR="007E0BB9">
        <w:rPr>
          <w:color w:val="auto"/>
        </w:rPr>
        <w:t xml:space="preserve"> Macro system software </w:t>
      </w:r>
      <w:r w:rsidR="00287A4B">
        <w:rPr>
          <w:color w:val="auto"/>
        </w:rPr>
        <w:t>being</w:t>
      </w:r>
      <w:r w:rsidR="007E0BB9">
        <w:rPr>
          <w:color w:val="auto"/>
        </w:rPr>
        <w:t xml:space="preserve"> open</w:t>
      </w:r>
      <w:r w:rsidR="00287A4B">
        <w:rPr>
          <w:color w:val="auto"/>
        </w:rPr>
        <w:t>ed</w:t>
      </w:r>
      <w:r w:rsidR="007E0BB9">
        <w:rPr>
          <w:color w:val="auto"/>
        </w:rPr>
        <w:t xml:space="preserve">, </w:t>
      </w:r>
      <w:r w:rsidR="007E0BB9">
        <w:rPr>
          <w:color w:val="auto"/>
        </w:rPr>
        <w:lastRenderedPageBreak/>
        <w:t>vibration properties being set, assay.txt files being read and</w:t>
      </w:r>
      <w:r w:rsidR="004A1851">
        <w:rPr>
          <w:color w:val="auto"/>
        </w:rPr>
        <w:t xml:space="preserve"> is</w:t>
      </w:r>
      <w:r w:rsidR="007E0BB9">
        <w:rPr>
          <w:color w:val="auto"/>
        </w:rPr>
        <w:t xml:space="preserve"> schedule in th</w:t>
      </w:r>
      <w:r w:rsidR="00287A4B">
        <w:rPr>
          <w:color w:val="auto"/>
        </w:rPr>
        <w:t>at</w:t>
      </w:r>
      <w:r w:rsidR="007E0BB9">
        <w:rPr>
          <w:color w:val="auto"/>
        </w:rPr>
        <w:t xml:space="preserve"> file</w:t>
      </w:r>
    </w:p>
    <w:p w14:paraId="20558F21" w14:textId="77777777" w:rsidR="004A1851" w:rsidRPr="004A1851" w:rsidRDefault="004A1851" w:rsidP="004A1851">
      <w:pPr>
        <w:pStyle w:val="NormalWeb"/>
        <w:spacing w:before="0" w:beforeAutospacing="0" w:after="0" w:afterAutospacing="0"/>
        <w:ind w:left="1627"/>
        <w:rPr>
          <w:color w:val="auto"/>
        </w:rPr>
      </w:pPr>
    </w:p>
    <w:p w14:paraId="4FC920A7" w14:textId="1ACDA847" w:rsidR="003E0C56" w:rsidRDefault="00C8413B" w:rsidP="002236D7">
      <w:pPr>
        <w:pStyle w:val="NormalWeb"/>
        <w:numPr>
          <w:ilvl w:val="1"/>
          <w:numId w:val="3"/>
        </w:numPr>
        <w:spacing w:before="0" w:beforeAutospacing="0" w:after="0" w:afterAutospacing="0"/>
        <w:rPr>
          <w:color w:val="auto"/>
        </w:rPr>
      </w:pPr>
      <w:r>
        <w:rPr>
          <w:color w:val="auto"/>
        </w:rPr>
        <w:t>S</w:t>
      </w:r>
      <w:r w:rsidR="003E0C56" w:rsidRPr="002236D7">
        <w:rPr>
          <w:color w:val="auto"/>
        </w:rPr>
        <w:t>et the coordinates of the mouse cursor</w:t>
      </w:r>
      <w:r w:rsidR="002236D7">
        <w:rPr>
          <w:color w:val="auto"/>
        </w:rPr>
        <w:t xml:space="preserve"> </w:t>
      </w:r>
      <w:r w:rsidR="003E0C56" w:rsidRPr="002236D7">
        <w:rPr>
          <w:color w:val="auto"/>
        </w:rPr>
        <w:t>and wait time until stimulation after starting the recording</w:t>
      </w:r>
      <w:r>
        <w:rPr>
          <w:color w:val="auto"/>
        </w:rPr>
        <w:t>, then</w:t>
      </w:r>
      <w:r w:rsidR="003E0C56" w:rsidRPr="002236D7">
        <w:rPr>
          <w:color w:val="auto"/>
        </w:rPr>
        <w:t xml:space="preserve"> </w:t>
      </w:r>
      <w:r>
        <w:rPr>
          <w:color w:val="auto"/>
        </w:rPr>
        <w:t>s</w:t>
      </w:r>
      <w:r w:rsidR="003E0C56" w:rsidRPr="002236D7">
        <w:rPr>
          <w:color w:val="auto"/>
        </w:rPr>
        <w:t>et the frequency and the amplitude values in the software for vibration control</w:t>
      </w:r>
      <w:r w:rsidR="002236D7">
        <w:rPr>
          <w:color w:val="auto"/>
        </w:rPr>
        <w:t xml:space="preserve"> </w:t>
      </w:r>
      <w:r w:rsidR="002236D7" w:rsidRPr="002236D7">
        <w:rPr>
          <w:b/>
          <w:bCs/>
          <w:color w:val="auto"/>
        </w:rPr>
        <w:t>[1]</w:t>
      </w:r>
      <w:r w:rsidR="003E0C56" w:rsidRPr="002236D7">
        <w:rPr>
          <w:color w:val="auto"/>
        </w:rPr>
        <w:t>.</w:t>
      </w:r>
    </w:p>
    <w:p w14:paraId="506B0FE1" w14:textId="3F904DEC" w:rsidR="00F73B4F" w:rsidRDefault="00A933BD" w:rsidP="00F73B4F">
      <w:pPr>
        <w:pStyle w:val="NormalWeb"/>
        <w:numPr>
          <w:ilvl w:val="2"/>
          <w:numId w:val="3"/>
        </w:numPr>
        <w:spacing w:before="0" w:beforeAutospacing="0" w:after="0" w:afterAutospacing="0"/>
        <w:rPr>
          <w:color w:val="auto"/>
        </w:rPr>
      </w:pPr>
      <w:r>
        <w:rPr>
          <w:color w:val="auto"/>
        </w:rPr>
        <w:t xml:space="preserve">SCREEN: </w:t>
      </w:r>
      <w:r w:rsidRPr="00F629C8">
        <w:rPr>
          <w:color w:val="auto"/>
          <w:highlight w:val="yellow"/>
        </w:rPr>
        <w:t>to be uploaded by Authors:</w:t>
      </w:r>
      <w:r w:rsidR="002236D7">
        <w:rPr>
          <w:color w:val="auto"/>
        </w:rPr>
        <w:t xml:space="preserve"> Coordinates for mouse cursor being set and frequency and amplitude values is set for vibration control</w:t>
      </w:r>
    </w:p>
    <w:p w14:paraId="5CE225C2" w14:textId="77777777" w:rsidR="00F73B4F" w:rsidRPr="00F73B4F" w:rsidRDefault="00F73B4F" w:rsidP="00F73B4F">
      <w:pPr>
        <w:pStyle w:val="ListParagraph"/>
        <w:widowControl w:val="0"/>
        <w:autoSpaceDE w:val="0"/>
        <w:autoSpaceDN w:val="0"/>
        <w:adjustRightInd w:val="0"/>
        <w:ind w:left="360"/>
        <w:jc w:val="both"/>
        <w:rPr>
          <w:b/>
          <w:bCs/>
        </w:rPr>
      </w:pPr>
    </w:p>
    <w:p w14:paraId="65EA1F94" w14:textId="7768F0DC" w:rsidR="00F73B4F" w:rsidRPr="004A1851" w:rsidRDefault="003E0C56" w:rsidP="00827355">
      <w:pPr>
        <w:pStyle w:val="NormalWeb"/>
        <w:numPr>
          <w:ilvl w:val="0"/>
          <w:numId w:val="3"/>
        </w:numPr>
        <w:spacing w:before="0" w:beforeAutospacing="0" w:after="0" w:afterAutospacing="0"/>
        <w:rPr>
          <w:b/>
          <w:bCs/>
        </w:rPr>
      </w:pPr>
      <w:r w:rsidRPr="004A1851">
        <w:rPr>
          <w:b/>
          <w:bCs/>
        </w:rPr>
        <w:t xml:space="preserve">Preparation of </w:t>
      </w:r>
      <w:r w:rsidR="00A75C78" w:rsidRPr="004A1851">
        <w:rPr>
          <w:b/>
          <w:bCs/>
        </w:rPr>
        <w:t>W</w:t>
      </w:r>
      <w:r w:rsidRPr="004A1851">
        <w:rPr>
          <w:b/>
          <w:bCs/>
        </w:rPr>
        <w:t>orms</w:t>
      </w:r>
      <w:r w:rsidR="00A75C78" w:rsidRPr="004A1851">
        <w:rPr>
          <w:b/>
          <w:bCs/>
        </w:rPr>
        <w:t xml:space="preserve"> and</w:t>
      </w:r>
      <w:r w:rsidRPr="004A1851">
        <w:rPr>
          <w:b/>
          <w:bCs/>
        </w:rPr>
        <w:t xml:space="preserve"> </w:t>
      </w:r>
      <w:r w:rsidR="00A75C78" w:rsidRPr="004A1851">
        <w:rPr>
          <w:b/>
          <w:bCs/>
          <w:color w:val="auto"/>
        </w:rPr>
        <w:t xml:space="preserve">Calcium Imaging </w:t>
      </w:r>
    </w:p>
    <w:p w14:paraId="0FED1D1D" w14:textId="77777777" w:rsidR="004A1851" w:rsidRPr="00A75C78" w:rsidRDefault="004A1851" w:rsidP="004A1851">
      <w:pPr>
        <w:pStyle w:val="NormalWeb"/>
        <w:spacing w:before="0" w:beforeAutospacing="0" w:after="0" w:afterAutospacing="0"/>
        <w:ind w:left="360"/>
        <w:rPr>
          <w:b/>
          <w:bCs/>
        </w:rPr>
      </w:pPr>
    </w:p>
    <w:p w14:paraId="7A722273" w14:textId="7840EBFB" w:rsidR="003E0C56" w:rsidRPr="00F73B4F" w:rsidRDefault="00C8413B" w:rsidP="00DA27EF">
      <w:pPr>
        <w:pStyle w:val="NormalWeb"/>
        <w:numPr>
          <w:ilvl w:val="1"/>
          <w:numId w:val="3"/>
        </w:numPr>
        <w:spacing w:before="0" w:beforeAutospacing="0" w:after="0" w:afterAutospacing="0"/>
        <w:rPr>
          <w:color w:val="auto"/>
        </w:rPr>
      </w:pPr>
      <w:r>
        <w:rPr>
          <w:color w:val="auto"/>
        </w:rPr>
        <w:t>T</w:t>
      </w:r>
      <w:r w:rsidR="00F73B4F">
        <w:rPr>
          <w:color w:val="auto"/>
        </w:rPr>
        <w:t>r</w:t>
      </w:r>
      <w:r w:rsidR="003E0C56" w:rsidRPr="00F73B4F">
        <w:rPr>
          <w:color w:val="auto"/>
        </w:rPr>
        <w:t xml:space="preserve">ansfer a single worm expressing both GCaMP and </w:t>
      </w:r>
      <w:proofErr w:type="spellStart"/>
      <w:r w:rsidR="003E0C56" w:rsidRPr="00F73B4F">
        <w:rPr>
          <w:color w:val="auto"/>
        </w:rPr>
        <w:t>TagRFP</w:t>
      </w:r>
      <w:proofErr w:type="spellEnd"/>
      <w:r w:rsidR="003E0C56" w:rsidRPr="00F73B4F">
        <w:rPr>
          <w:color w:val="auto"/>
        </w:rPr>
        <w:t xml:space="preserve"> from the incubated plate to a</w:t>
      </w:r>
      <w:r>
        <w:rPr>
          <w:color w:val="auto"/>
        </w:rPr>
        <w:t xml:space="preserve"> </w:t>
      </w:r>
      <w:r w:rsidR="003E0C56" w:rsidRPr="00F73B4F">
        <w:rPr>
          <w:color w:val="auto"/>
        </w:rPr>
        <w:t xml:space="preserve">fresh NGM plate </w:t>
      </w:r>
      <w:r>
        <w:rPr>
          <w:color w:val="auto"/>
        </w:rPr>
        <w:t>where</w:t>
      </w:r>
      <w:r w:rsidR="003E0C56" w:rsidRPr="00F73B4F">
        <w:rPr>
          <w:color w:val="auto"/>
        </w:rPr>
        <w:t xml:space="preserve"> </w:t>
      </w:r>
      <w:r w:rsidR="003E0C56" w:rsidRPr="00F73B4F">
        <w:rPr>
          <w:i/>
          <w:iCs/>
          <w:color w:val="auto"/>
        </w:rPr>
        <w:t>E. coli</w:t>
      </w:r>
      <w:r w:rsidR="003E0C56" w:rsidRPr="00F73B4F">
        <w:rPr>
          <w:color w:val="auto"/>
        </w:rPr>
        <w:t xml:space="preserve"> OP50 has been streaked</w:t>
      </w:r>
      <w:r w:rsidR="00DA27EF">
        <w:rPr>
          <w:color w:val="auto"/>
        </w:rPr>
        <w:t xml:space="preserve"> </w:t>
      </w:r>
      <w:r w:rsidR="00DA27EF" w:rsidRPr="00DA27EF">
        <w:rPr>
          <w:b/>
          <w:bCs/>
          <w:color w:val="auto"/>
        </w:rPr>
        <w:t>[1]</w:t>
      </w:r>
      <w:r w:rsidR="003E0C56" w:rsidRPr="00F73B4F">
        <w:rPr>
          <w:color w:val="auto"/>
        </w:rPr>
        <w:t>.</w:t>
      </w:r>
    </w:p>
    <w:p w14:paraId="07A09409" w14:textId="57A808F1" w:rsidR="003E0C56" w:rsidRDefault="00DA27EF" w:rsidP="00DA27EF">
      <w:pPr>
        <w:pStyle w:val="NormalWeb"/>
        <w:numPr>
          <w:ilvl w:val="2"/>
          <w:numId w:val="3"/>
        </w:numPr>
        <w:spacing w:before="0" w:beforeAutospacing="0" w:after="0" w:afterAutospacing="0"/>
        <w:rPr>
          <w:color w:val="auto"/>
        </w:rPr>
      </w:pPr>
      <w:r>
        <w:rPr>
          <w:color w:val="auto"/>
        </w:rPr>
        <w:t>Talent transferring worm onto a fresh NGM plate</w:t>
      </w:r>
    </w:p>
    <w:p w14:paraId="646BE3F5" w14:textId="77777777" w:rsidR="00DA27EF" w:rsidRPr="00F73B4F" w:rsidRDefault="00DA27EF" w:rsidP="00DA27EF">
      <w:pPr>
        <w:pStyle w:val="NormalWeb"/>
        <w:spacing w:before="0" w:beforeAutospacing="0" w:after="0" w:afterAutospacing="0"/>
        <w:ind w:left="1627"/>
        <w:rPr>
          <w:color w:val="auto"/>
        </w:rPr>
      </w:pPr>
    </w:p>
    <w:p w14:paraId="365BD34B" w14:textId="5B237A20" w:rsidR="003E0C56" w:rsidRDefault="003E0C56" w:rsidP="00F73B4F">
      <w:pPr>
        <w:pStyle w:val="NormalWeb"/>
        <w:numPr>
          <w:ilvl w:val="1"/>
          <w:numId w:val="3"/>
        </w:numPr>
        <w:spacing w:before="0" w:beforeAutospacing="0" w:after="0" w:afterAutospacing="0"/>
        <w:rPr>
          <w:color w:val="auto"/>
        </w:rPr>
      </w:pPr>
      <w:r w:rsidRPr="00F73B4F">
        <w:rPr>
          <w:color w:val="auto"/>
        </w:rPr>
        <w:t>Attach the NGM plate to the piezoelectric acoustic transducer using transparent adhesive tape</w:t>
      </w:r>
      <w:r w:rsidR="00DA27EF">
        <w:rPr>
          <w:color w:val="auto"/>
        </w:rPr>
        <w:t xml:space="preserve"> </w:t>
      </w:r>
      <w:r w:rsidR="00DA27EF" w:rsidRPr="00DA27EF">
        <w:rPr>
          <w:b/>
          <w:bCs/>
          <w:color w:val="auto"/>
        </w:rPr>
        <w:t>[1]</w:t>
      </w:r>
      <w:r w:rsidRPr="00F73B4F">
        <w:rPr>
          <w:color w:val="auto"/>
        </w:rPr>
        <w:t xml:space="preserve">. </w:t>
      </w:r>
    </w:p>
    <w:p w14:paraId="129D2E4D" w14:textId="0DBD920F" w:rsidR="003E0C56" w:rsidRDefault="00DA27EF" w:rsidP="003E0C56">
      <w:pPr>
        <w:pStyle w:val="NormalWeb"/>
        <w:numPr>
          <w:ilvl w:val="2"/>
          <w:numId w:val="3"/>
        </w:numPr>
        <w:spacing w:before="0" w:beforeAutospacing="0" w:after="0" w:afterAutospacing="0"/>
        <w:rPr>
          <w:b/>
          <w:bCs/>
          <w:color w:val="auto"/>
        </w:rPr>
      </w:pPr>
      <w:r>
        <w:rPr>
          <w:color w:val="auto"/>
        </w:rPr>
        <w:t xml:space="preserve">Talent </w:t>
      </w:r>
      <w:r w:rsidR="004A1851">
        <w:rPr>
          <w:color w:val="auto"/>
        </w:rPr>
        <w:t>attaching</w:t>
      </w:r>
      <w:r>
        <w:rPr>
          <w:color w:val="auto"/>
        </w:rPr>
        <w:t xml:space="preserve"> the plate to </w:t>
      </w:r>
      <w:r w:rsidRPr="00F73B4F">
        <w:rPr>
          <w:color w:val="auto"/>
        </w:rPr>
        <w:t>the piezoelectric acoustic transducer</w:t>
      </w:r>
      <w:r>
        <w:rPr>
          <w:color w:val="auto"/>
        </w:rPr>
        <w:t xml:space="preserve"> </w:t>
      </w:r>
      <w:r w:rsidRPr="00A75C78">
        <w:rPr>
          <w:b/>
          <w:bCs/>
          <w:color w:val="auto"/>
        </w:rPr>
        <w:t xml:space="preserve">TXT: Do not press the plate onto the actuator </w:t>
      </w:r>
    </w:p>
    <w:p w14:paraId="221A19BC" w14:textId="77777777" w:rsidR="00A75C78" w:rsidRPr="00A75C78" w:rsidRDefault="00A75C78" w:rsidP="00A75C78">
      <w:pPr>
        <w:pStyle w:val="NormalWeb"/>
        <w:spacing w:before="0" w:beforeAutospacing="0" w:after="0" w:afterAutospacing="0"/>
        <w:ind w:left="1627"/>
        <w:rPr>
          <w:b/>
          <w:bCs/>
          <w:color w:val="auto"/>
        </w:rPr>
      </w:pPr>
    </w:p>
    <w:p w14:paraId="05F4DA3F" w14:textId="05E70F04" w:rsidR="003E0C56" w:rsidRDefault="004A1851" w:rsidP="00A75C78">
      <w:pPr>
        <w:pStyle w:val="NormalWeb"/>
        <w:numPr>
          <w:ilvl w:val="1"/>
          <w:numId w:val="3"/>
        </w:numPr>
        <w:spacing w:before="0" w:beforeAutospacing="0" w:after="0" w:afterAutospacing="0"/>
        <w:rPr>
          <w:color w:val="auto"/>
        </w:rPr>
      </w:pPr>
      <w:r>
        <w:rPr>
          <w:color w:val="auto"/>
        </w:rPr>
        <w:t>For calcium imaging, t</w:t>
      </w:r>
      <w:r w:rsidR="003E0C56" w:rsidRPr="00F73B4F">
        <w:rPr>
          <w:color w:val="auto"/>
        </w:rPr>
        <w:t>urn on the</w:t>
      </w:r>
      <w:r w:rsidR="003E0C56" w:rsidRPr="00F73B4F">
        <w:rPr>
          <w:b/>
          <w:bCs/>
          <w:color w:val="auto"/>
        </w:rPr>
        <w:t xml:space="preserve"> Acquisition</w:t>
      </w:r>
      <w:r w:rsidR="003E0C56" w:rsidRPr="00F73B4F">
        <w:rPr>
          <w:color w:val="auto"/>
        </w:rPr>
        <w:t xml:space="preserve"> button</w:t>
      </w:r>
      <w:r w:rsidR="00A75C78">
        <w:rPr>
          <w:color w:val="auto"/>
        </w:rPr>
        <w:t xml:space="preserve"> and f</w:t>
      </w:r>
      <w:r w:rsidR="003E0C56" w:rsidRPr="00A75C78">
        <w:rPr>
          <w:color w:val="auto"/>
        </w:rPr>
        <w:t xml:space="preserve">ind the worm </w:t>
      </w:r>
      <w:r w:rsidR="00C8413B">
        <w:rPr>
          <w:color w:val="auto"/>
        </w:rPr>
        <w:t>at</w:t>
      </w:r>
      <w:r w:rsidRPr="00F73B4F">
        <w:rPr>
          <w:color w:val="auto"/>
        </w:rPr>
        <w:t xml:space="preserve"> 2.5x</w:t>
      </w:r>
      <w:r w:rsidR="00C8413B">
        <w:rPr>
          <w:color w:val="auto"/>
        </w:rPr>
        <w:t xml:space="preserve"> magnification. Set the</w:t>
      </w:r>
      <w:r w:rsidRPr="00F73B4F">
        <w:rPr>
          <w:color w:val="auto"/>
        </w:rPr>
        <w:t xml:space="preserve"> field of view </w:t>
      </w:r>
      <w:r>
        <w:rPr>
          <w:color w:val="auto"/>
        </w:rPr>
        <w:t>as</w:t>
      </w:r>
      <w:r w:rsidRPr="00F73B4F">
        <w:rPr>
          <w:color w:val="auto"/>
        </w:rPr>
        <w:t xml:space="preserve"> 1.1</w:t>
      </w:r>
      <w:r>
        <w:rPr>
          <w:color w:val="auto"/>
        </w:rPr>
        <w:t>-by</w:t>
      </w:r>
      <w:r w:rsidR="0065185F">
        <w:rPr>
          <w:color w:val="auto"/>
        </w:rPr>
        <w:t>-</w:t>
      </w:r>
      <w:r w:rsidRPr="00F73B4F">
        <w:rPr>
          <w:color w:val="auto"/>
        </w:rPr>
        <w:t>1.1</w:t>
      </w:r>
      <w:r>
        <w:rPr>
          <w:color w:val="auto"/>
        </w:rPr>
        <w:t>-millimeter</w:t>
      </w:r>
      <w:r w:rsidRPr="00F73B4F">
        <w:rPr>
          <w:color w:val="auto"/>
        </w:rPr>
        <w:t xml:space="preserve"> with a resolution of 2.6</w:t>
      </w:r>
      <w:r w:rsidR="0065185F">
        <w:rPr>
          <w:color w:val="auto"/>
        </w:rPr>
        <w:t xml:space="preserve"> </w:t>
      </w:r>
      <w:r>
        <w:rPr>
          <w:rFonts w:eastAsia="MS Mincho"/>
          <w:color w:val="auto"/>
          <w:lang w:eastAsia="ja-JP"/>
        </w:rPr>
        <w:t>micron</w:t>
      </w:r>
      <w:r w:rsidR="0065185F">
        <w:rPr>
          <w:rFonts w:eastAsia="MS Mincho"/>
          <w:color w:val="auto"/>
          <w:lang w:eastAsia="ja-JP"/>
        </w:rPr>
        <w:t>s</w:t>
      </w:r>
      <w:r>
        <w:rPr>
          <w:rFonts w:eastAsia="MS Mincho"/>
          <w:color w:val="auto"/>
          <w:lang w:eastAsia="ja-JP"/>
        </w:rPr>
        <w:t xml:space="preserve"> per </w:t>
      </w:r>
      <w:r w:rsidRPr="00F73B4F">
        <w:rPr>
          <w:rFonts w:eastAsia="MS Mincho"/>
          <w:color w:val="auto"/>
          <w:lang w:eastAsia="ja-JP"/>
        </w:rPr>
        <w:t>pixel</w:t>
      </w:r>
      <w:r>
        <w:rPr>
          <w:rFonts w:eastAsia="MS Mincho"/>
          <w:color w:val="auto"/>
          <w:lang w:eastAsia="ja-JP"/>
        </w:rPr>
        <w:t xml:space="preserve"> </w:t>
      </w:r>
      <w:r w:rsidR="00A75C78" w:rsidRPr="00A75C78">
        <w:rPr>
          <w:b/>
          <w:bCs/>
          <w:color w:val="auto"/>
        </w:rPr>
        <w:t>[1]</w:t>
      </w:r>
      <w:r w:rsidR="003E0C56" w:rsidRPr="00A75C78">
        <w:rPr>
          <w:color w:val="auto"/>
        </w:rPr>
        <w:t>.</w:t>
      </w:r>
    </w:p>
    <w:p w14:paraId="1D655D09" w14:textId="0D5E3DD8" w:rsidR="003E0C56" w:rsidRDefault="00A933BD" w:rsidP="003E0C56">
      <w:pPr>
        <w:pStyle w:val="NormalWeb"/>
        <w:numPr>
          <w:ilvl w:val="2"/>
          <w:numId w:val="3"/>
        </w:numPr>
        <w:spacing w:before="0" w:beforeAutospacing="0" w:after="0" w:afterAutospacing="0"/>
        <w:rPr>
          <w:color w:val="auto"/>
        </w:rPr>
      </w:pPr>
      <w:r>
        <w:rPr>
          <w:color w:val="auto"/>
        </w:rPr>
        <w:t xml:space="preserve">SCREEN: </w:t>
      </w:r>
      <w:r w:rsidRPr="00F629C8">
        <w:rPr>
          <w:color w:val="auto"/>
          <w:highlight w:val="yellow"/>
        </w:rPr>
        <w:t>to be uploaded by Authors:</w:t>
      </w:r>
      <w:r w:rsidR="00B329D5">
        <w:rPr>
          <w:color w:val="auto"/>
        </w:rPr>
        <w:t xml:space="preserve"> Acquisition button is turned on</w:t>
      </w:r>
      <w:r w:rsidR="0065185F">
        <w:rPr>
          <w:color w:val="auto"/>
        </w:rPr>
        <w:t>, parameters for microscopy are being set</w:t>
      </w:r>
      <w:r w:rsidR="00B329D5">
        <w:rPr>
          <w:color w:val="auto"/>
        </w:rPr>
        <w:t xml:space="preserve"> and worm are observed under microscope</w:t>
      </w:r>
    </w:p>
    <w:p w14:paraId="28F58073" w14:textId="77777777" w:rsidR="00517BD0" w:rsidRPr="00F73B4F" w:rsidRDefault="00517BD0" w:rsidP="0065185F">
      <w:pPr>
        <w:pStyle w:val="NormalWeb"/>
        <w:spacing w:before="0" w:beforeAutospacing="0" w:after="0" w:afterAutospacing="0"/>
        <w:rPr>
          <w:color w:val="auto"/>
        </w:rPr>
      </w:pPr>
    </w:p>
    <w:p w14:paraId="44CF7576" w14:textId="67F06CE8" w:rsidR="003E0C56" w:rsidRDefault="00C8413B" w:rsidP="00517BD0">
      <w:pPr>
        <w:pStyle w:val="NormalWeb"/>
        <w:numPr>
          <w:ilvl w:val="1"/>
          <w:numId w:val="3"/>
        </w:numPr>
        <w:spacing w:before="0" w:beforeAutospacing="0" w:after="0" w:afterAutospacing="0"/>
        <w:rPr>
          <w:color w:val="auto"/>
        </w:rPr>
      </w:pPr>
      <w:r>
        <w:rPr>
          <w:color w:val="auto"/>
        </w:rPr>
        <w:t>T</w:t>
      </w:r>
      <w:r w:rsidR="003E0C56" w:rsidRPr="00F73B4F">
        <w:rPr>
          <w:color w:val="auto"/>
        </w:rPr>
        <w:t xml:space="preserve">urn off the bright light and </w:t>
      </w:r>
      <w:r>
        <w:rPr>
          <w:color w:val="auto"/>
        </w:rPr>
        <w:t>click</w:t>
      </w:r>
      <w:r w:rsidR="003E0C56" w:rsidRPr="00F73B4F">
        <w:rPr>
          <w:color w:val="auto"/>
        </w:rPr>
        <w:t xml:space="preserve"> on the </w:t>
      </w:r>
      <w:r w:rsidR="003E0C56" w:rsidRPr="00F73B4F">
        <w:rPr>
          <w:b/>
          <w:bCs/>
          <w:color w:val="auto"/>
        </w:rPr>
        <w:t>Homing</w:t>
      </w:r>
      <w:r w:rsidR="003E0C56" w:rsidRPr="00F73B4F">
        <w:rPr>
          <w:color w:val="auto"/>
        </w:rPr>
        <w:t xml:space="preserve"> button</w:t>
      </w:r>
      <w:r w:rsidR="00517BD0">
        <w:rPr>
          <w:color w:val="auto"/>
        </w:rPr>
        <w:t xml:space="preserve"> </w:t>
      </w:r>
      <w:r w:rsidR="003E0C56" w:rsidRPr="00F73B4F">
        <w:rPr>
          <w:color w:val="auto"/>
        </w:rPr>
        <w:t>to track the fluorescent spot of a worm</w:t>
      </w:r>
      <w:r>
        <w:rPr>
          <w:color w:val="auto"/>
        </w:rPr>
        <w:t xml:space="preserve">, which initiates </w:t>
      </w:r>
      <w:r w:rsidR="003E0C56" w:rsidRPr="00F73B4F">
        <w:rPr>
          <w:color w:val="auto"/>
        </w:rPr>
        <w:t xml:space="preserve">the movement of the X-Y stage to keep the maximum intensity region of the worm in the middle of the field of view in the </w:t>
      </w:r>
      <w:proofErr w:type="spellStart"/>
      <w:r w:rsidR="003E0C56" w:rsidRPr="00F73B4F">
        <w:rPr>
          <w:color w:val="auto"/>
        </w:rPr>
        <w:t>TagRFP</w:t>
      </w:r>
      <w:proofErr w:type="spellEnd"/>
      <w:r w:rsidR="003E0C56" w:rsidRPr="00F73B4F">
        <w:rPr>
          <w:color w:val="auto"/>
        </w:rPr>
        <w:t xml:space="preserve"> image</w:t>
      </w:r>
      <w:r w:rsidR="00517BD0">
        <w:rPr>
          <w:color w:val="auto"/>
        </w:rPr>
        <w:t xml:space="preserve"> </w:t>
      </w:r>
      <w:r w:rsidR="00517BD0" w:rsidRPr="00517BD0">
        <w:rPr>
          <w:b/>
          <w:bCs/>
          <w:color w:val="auto"/>
        </w:rPr>
        <w:t>[1]</w:t>
      </w:r>
      <w:r w:rsidR="003E0C56" w:rsidRPr="00F73B4F">
        <w:rPr>
          <w:color w:val="auto"/>
        </w:rPr>
        <w:t>.</w:t>
      </w:r>
    </w:p>
    <w:p w14:paraId="5CF90C4A" w14:textId="7C3309D5" w:rsidR="00517BD0" w:rsidRPr="00F73B4F" w:rsidRDefault="00A933BD" w:rsidP="00517BD0">
      <w:pPr>
        <w:pStyle w:val="NormalWeb"/>
        <w:numPr>
          <w:ilvl w:val="2"/>
          <w:numId w:val="3"/>
        </w:numPr>
        <w:spacing w:before="0" w:beforeAutospacing="0" w:after="0" w:afterAutospacing="0"/>
        <w:rPr>
          <w:color w:val="auto"/>
        </w:rPr>
      </w:pPr>
      <w:r>
        <w:rPr>
          <w:color w:val="auto"/>
        </w:rPr>
        <w:t xml:space="preserve">SCREEN: </w:t>
      </w:r>
      <w:r w:rsidRPr="00F629C8">
        <w:rPr>
          <w:color w:val="auto"/>
          <w:highlight w:val="yellow"/>
        </w:rPr>
        <w:t>to be uploaded by Authors:</w:t>
      </w:r>
      <w:r w:rsidR="00517BD0">
        <w:rPr>
          <w:color w:val="auto"/>
        </w:rPr>
        <w:t xml:space="preserve"> Bright light </w:t>
      </w:r>
      <w:r w:rsidR="0065185F">
        <w:rPr>
          <w:color w:val="auto"/>
        </w:rPr>
        <w:t>being</w:t>
      </w:r>
      <w:r w:rsidR="00517BD0">
        <w:rPr>
          <w:color w:val="auto"/>
        </w:rPr>
        <w:t xml:space="preserve"> turned </w:t>
      </w:r>
      <w:r w:rsidR="0065185F">
        <w:rPr>
          <w:color w:val="auto"/>
        </w:rPr>
        <w:t>off;</w:t>
      </w:r>
      <w:r w:rsidR="00517BD0">
        <w:rPr>
          <w:color w:val="auto"/>
        </w:rPr>
        <w:t xml:space="preserve"> homing button is turned on and fluorescent spot of worm is spotted</w:t>
      </w:r>
    </w:p>
    <w:p w14:paraId="256BD514" w14:textId="77777777" w:rsidR="003E0C56" w:rsidRPr="00F73B4F" w:rsidRDefault="003E0C56" w:rsidP="003E0C56">
      <w:pPr>
        <w:pStyle w:val="NormalWeb"/>
        <w:spacing w:before="0" w:beforeAutospacing="0" w:after="0" w:afterAutospacing="0"/>
        <w:rPr>
          <w:color w:val="auto"/>
        </w:rPr>
      </w:pPr>
    </w:p>
    <w:p w14:paraId="34DA1458" w14:textId="49550C5B" w:rsidR="003E0C56" w:rsidRPr="00F73B4F" w:rsidRDefault="003E0C56" w:rsidP="00930BD4">
      <w:pPr>
        <w:pStyle w:val="NormalWeb"/>
        <w:numPr>
          <w:ilvl w:val="1"/>
          <w:numId w:val="3"/>
        </w:numPr>
        <w:spacing w:before="0" w:beforeAutospacing="0" w:after="0" w:afterAutospacing="0"/>
        <w:rPr>
          <w:color w:val="auto"/>
        </w:rPr>
      </w:pPr>
      <w:r w:rsidRPr="00F73B4F">
        <w:rPr>
          <w:color w:val="auto"/>
          <w:lang w:eastAsia="ja-JP"/>
        </w:rPr>
        <w:t>Ensure that the values of intensity are approximately 1,000</w:t>
      </w:r>
      <w:r w:rsidR="0065185F">
        <w:rPr>
          <w:color w:val="auto"/>
          <w:lang w:eastAsia="ja-JP"/>
        </w:rPr>
        <w:t>.</w:t>
      </w:r>
      <w:r w:rsidRPr="00F73B4F">
        <w:rPr>
          <w:color w:val="auto"/>
          <w:lang w:eastAsia="ja-JP"/>
        </w:rPr>
        <w:t xml:space="preserve"> If not, fine-tune </w:t>
      </w:r>
      <w:r w:rsidRPr="00F73B4F">
        <w:rPr>
          <w:rFonts w:eastAsia="MS Mincho"/>
          <w:color w:val="auto"/>
          <w:lang w:eastAsia="ja-JP"/>
        </w:rPr>
        <w:t>the 470 and 550</w:t>
      </w:r>
      <w:r w:rsidR="0065185F">
        <w:rPr>
          <w:rFonts w:eastAsia="MS Mincho"/>
          <w:color w:val="auto"/>
          <w:lang w:eastAsia="ja-JP"/>
        </w:rPr>
        <w:t>-</w:t>
      </w:r>
      <w:r w:rsidR="00930BD4">
        <w:rPr>
          <w:rFonts w:eastAsia="MS Mincho"/>
          <w:color w:val="auto"/>
          <w:lang w:eastAsia="ja-JP"/>
        </w:rPr>
        <w:t>nanometer</w:t>
      </w:r>
      <w:r w:rsidRPr="00F73B4F">
        <w:rPr>
          <w:rFonts w:eastAsia="MS Mincho"/>
          <w:color w:val="auto"/>
          <w:lang w:eastAsia="ja-JP"/>
        </w:rPr>
        <w:t xml:space="preserve"> gauges of the control pod in the light source</w:t>
      </w:r>
      <w:r w:rsidR="00930BD4">
        <w:rPr>
          <w:rFonts w:eastAsia="MS Mincho"/>
          <w:color w:val="auto"/>
          <w:lang w:eastAsia="ja-JP"/>
        </w:rPr>
        <w:t xml:space="preserve"> </w:t>
      </w:r>
      <w:r w:rsidR="00930BD4" w:rsidRPr="00930BD4">
        <w:rPr>
          <w:rFonts w:eastAsia="MS Mincho"/>
          <w:b/>
          <w:bCs/>
          <w:color w:val="auto"/>
          <w:lang w:eastAsia="ja-JP"/>
        </w:rPr>
        <w:t>[</w:t>
      </w:r>
      <w:r w:rsidR="0065185F">
        <w:rPr>
          <w:rFonts w:eastAsia="MS Mincho"/>
          <w:b/>
          <w:bCs/>
          <w:color w:val="auto"/>
          <w:lang w:eastAsia="ja-JP"/>
        </w:rPr>
        <w:t>1</w:t>
      </w:r>
      <w:r w:rsidR="00930BD4" w:rsidRPr="00930BD4">
        <w:rPr>
          <w:rFonts w:eastAsia="MS Mincho"/>
          <w:b/>
          <w:bCs/>
          <w:color w:val="auto"/>
          <w:lang w:eastAsia="ja-JP"/>
        </w:rPr>
        <w:t>]</w:t>
      </w:r>
      <w:r w:rsidRPr="00F73B4F">
        <w:rPr>
          <w:rFonts w:eastAsia="MS Mincho"/>
          <w:color w:val="auto"/>
          <w:lang w:eastAsia="ja-JP"/>
        </w:rPr>
        <w:t>.</w:t>
      </w:r>
    </w:p>
    <w:p w14:paraId="51C401D8" w14:textId="7A3BD8C0" w:rsidR="0065185F" w:rsidRDefault="00A933BD" w:rsidP="0065185F">
      <w:pPr>
        <w:pStyle w:val="NormalWeb"/>
        <w:numPr>
          <w:ilvl w:val="2"/>
          <w:numId w:val="3"/>
        </w:numPr>
        <w:spacing w:before="0" w:beforeAutospacing="0" w:after="0" w:afterAutospacing="0"/>
        <w:rPr>
          <w:color w:val="auto"/>
        </w:rPr>
      </w:pPr>
      <w:r>
        <w:rPr>
          <w:color w:val="auto"/>
        </w:rPr>
        <w:t xml:space="preserve">SCREEN: </w:t>
      </w:r>
      <w:r w:rsidRPr="00F629C8">
        <w:rPr>
          <w:color w:val="auto"/>
          <w:highlight w:val="yellow"/>
        </w:rPr>
        <w:t>to be uploaded by Authors:</w:t>
      </w:r>
      <w:r w:rsidR="0065185F">
        <w:rPr>
          <w:color w:val="auto"/>
        </w:rPr>
        <w:t xml:space="preserve"> Values of intensity bars being set and checked </w:t>
      </w:r>
    </w:p>
    <w:p w14:paraId="4AD6BFA1" w14:textId="77777777" w:rsidR="0065185F" w:rsidRDefault="0065185F" w:rsidP="0065185F">
      <w:pPr>
        <w:pStyle w:val="NormalWeb"/>
        <w:spacing w:before="0" w:beforeAutospacing="0" w:after="0" w:afterAutospacing="0"/>
        <w:ind w:left="1627"/>
        <w:rPr>
          <w:color w:val="auto"/>
        </w:rPr>
      </w:pPr>
    </w:p>
    <w:p w14:paraId="601699C4" w14:textId="648A4D7F" w:rsidR="003E0C56" w:rsidRDefault="003E0C56" w:rsidP="00930BD4">
      <w:pPr>
        <w:pStyle w:val="NormalWeb"/>
        <w:numPr>
          <w:ilvl w:val="1"/>
          <w:numId w:val="3"/>
        </w:numPr>
        <w:spacing w:before="0" w:beforeAutospacing="0" w:after="0" w:afterAutospacing="0"/>
        <w:rPr>
          <w:color w:val="auto"/>
        </w:rPr>
      </w:pPr>
      <w:r w:rsidRPr="00F73B4F">
        <w:rPr>
          <w:color w:val="auto"/>
        </w:rPr>
        <w:t xml:space="preserve">Press the </w:t>
      </w:r>
      <w:r w:rsidRPr="00F73B4F">
        <w:rPr>
          <w:b/>
          <w:bCs/>
          <w:color w:val="auto"/>
        </w:rPr>
        <w:t>Run</w:t>
      </w:r>
      <w:r w:rsidRPr="00F73B4F">
        <w:rPr>
          <w:color w:val="auto"/>
        </w:rPr>
        <w:t xml:space="preserve"> button in the mouse macro system to allow </w:t>
      </w:r>
      <w:r w:rsidR="00C8413B">
        <w:rPr>
          <w:color w:val="auto"/>
        </w:rPr>
        <w:t xml:space="preserve">for </w:t>
      </w:r>
      <w:r w:rsidRPr="00F73B4F">
        <w:rPr>
          <w:color w:val="auto"/>
        </w:rPr>
        <w:t>mouse cursor control</w:t>
      </w:r>
      <w:r w:rsidR="00930BD4">
        <w:rPr>
          <w:color w:val="auto"/>
        </w:rPr>
        <w:t xml:space="preserve"> and </w:t>
      </w:r>
      <w:r w:rsidR="00C8413B">
        <w:rPr>
          <w:color w:val="auto"/>
        </w:rPr>
        <w:t>verify that</w:t>
      </w:r>
      <w:r w:rsidRPr="00930BD4">
        <w:rPr>
          <w:color w:val="auto"/>
        </w:rPr>
        <w:t xml:space="preserve"> the output BMP file is appropriately created</w:t>
      </w:r>
      <w:r w:rsidR="00930BD4">
        <w:rPr>
          <w:color w:val="auto"/>
        </w:rPr>
        <w:t xml:space="preserve"> </w:t>
      </w:r>
      <w:r w:rsidR="00930BD4" w:rsidRPr="00930BD4">
        <w:rPr>
          <w:b/>
          <w:bCs/>
          <w:color w:val="auto"/>
        </w:rPr>
        <w:t>[1]</w:t>
      </w:r>
      <w:r w:rsidRPr="00930BD4">
        <w:rPr>
          <w:color w:val="auto"/>
        </w:rPr>
        <w:t>.</w:t>
      </w:r>
    </w:p>
    <w:p w14:paraId="145D171C" w14:textId="42CA768E" w:rsidR="00930BD4" w:rsidRPr="00930BD4" w:rsidRDefault="00A933BD" w:rsidP="00930BD4">
      <w:pPr>
        <w:pStyle w:val="NormalWeb"/>
        <w:numPr>
          <w:ilvl w:val="2"/>
          <w:numId w:val="3"/>
        </w:numPr>
        <w:spacing w:before="0" w:beforeAutospacing="0" w:after="0" w:afterAutospacing="0"/>
        <w:rPr>
          <w:color w:val="auto"/>
        </w:rPr>
      </w:pPr>
      <w:r>
        <w:rPr>
          <w:color w:val="auto"/>
        </w:rPr>
        <w:t xml:space="preserve">SCREEN: </w:t>
      </w:r>
      <w:r w:rsidRPr="00F629C8">
        <w:rPr>
          <w:color w:val="auto"/>
          <w:highlight w:val="yellow"/>
        </w:rPr>
        <w:t>to be uploaded by Authors:</w:t>
      </w:r>
      <w:r w:rsidR="00502C01">
        <w:rPr>
          <w:color w:val="auto"/>
        </w:rPr>
        <w:t xml:space="preserve"> Run button is being pressed, recording is started, worm being tracked, and output BMP file is created</w:t>
      </w:r>
    </w:p>
    <w:p w14:paraId="5E15DB27" w14:textId="77777777" w:rsidR="003E0C56" w:rsidRPr="00502C01" w:rsidRDefault="003E0C56" w:rsidP="00502C01">
      <w:pPr>
        <w:pStyle w:val="NormalWeb"/>
        <w:spacing w:before="0" w:beforeAutospacing="0" w:after="0" w:afterAutospacing="0"/>
        <w:ind w:left="360"/>
        <w:rPr>
          <w:b/>
          <w:bCs/>
        </w:rPr>
      </w:pPr>
    </w:p>
    <w:p w14:paraId="0785570A" w14:textId="0B76B1DD" w:rsidR="003E0C56" w:rsidRPr="00F73B4F" w:rsidRDefault="003E0C56" w:rsidP="00502C01">
      <w:pPr>
        <w:pStyle w:val="NormalWeb"/>
        <w:numPr>
          <w:ilvl w:val="0"/>
          <w:numId w:val="3"/>
        </w:numPr>
        <w:spacing w:before="0" w:beforeAutospacing="0" w:after="0" w:afterAutospacing="0"/>
        <w:rPr>
          <w:b/>
          <w:bCs/>
          <w:color w:val="auto"/>
        </w:rPr>
      </w:pPr>
      <w:r w:rsidRPr="00502C01">
        <w:rPr>
          <w:b/>
          <w:bCs/>
        </w:rPr>
        <w:t>D</w:t>
      </w:r>
      <w:r w:rsidRPr="00F73B4F">
        <w:rPr>
          <w:b/>
          <w:bCs/>
          <w:color w:val="auto"/>
        </w:rPr>
        <w:t xml:space="preserve">ata analysis </w:t>
      </w:r>
    </w:p>
    <w:p w14:paraId="2168D561" w14:textId="77777777" w:rsidR="003E0C56" w:rsidRPr="00F73B4F" w:rsidRDefault="003E0C56" w:rsidP="003E0C56">
      <w:pPr>
        <w:pStyle w:val="NormalWeb"/>
        <w:spacing w:before="0" w:beforeAutospacing="0" w:after="0" w:afterAutospacing="0"/>
        <w:rPr>
          <w:b/>
          <w:bCs/>
          <w:color w:val="auto"/>
        </w:rPr>
      </w:pPr>
    </w:p>
    <w:p w14:paraId="4F3D85D1" w14:textId="0391CA4C" w:rsidR="003E0C56" w:rsidRPr="00053154" w:rsidRDefault="00C8413B" w:rsidP="00053154">
      <w:pPr>
        <w:pStyle w:val="NormalWeb"/>
        <w:numPr>
          <w:ilvl w:val="1"/>
          <w:numId w:val="3"/>
        </w:numPr>
        <w:spacing w:before="0" w:beforeAutospacing="0" w:after="0" w:afterAutospacing="0"/>
        <w:rPr>
          <w:color w:val="auto"/>
        </w:rPr>
      </w:pPr>
      <w:r>
        <w:rPr>
          <w:color w:val="auto"/>
        </w:rPr>
        <w:t>C</w:t>
      </w:r>
      <w:r w:rsidR="003E0C56" w:rsidRPr="00F73B4F">
        <w:rPr>
          <w:color w:val="auto"/>
        </w:rPr>
        <w:t xml:space="preserve">reate a folder on the desktop </w:t>
      </w:r>
      <w:r>
        <w:rPr>
          <w:color w:val="auto"/>
        </w:rPr>
        <w:t>and name</w:t>
      </w:r>
      <w:r w:rsidR="00502C01">
        <w:rPr>
          <w:color w:val="auto"/>
        </w:rPr>
        <w:t xml:space="preserve"> </w:t>
      </w:r>
      <w:r w:rsidR="0065185F">
        <w:rPr>
          <w:color w:val="auto"/>
        </w:rPr>
        <w:t>it</w:t>
      </w:r>
      <w:r w:rsidR="003E0C56" w:rsidRPr="00F73B4F">
        <w:rPr>
          <w:color w:val="auto"/>
        </w:rPr>
        <w:t xml:space="preserve"> </w:t>
      </w:r>
      <w:proofErr w:type="spellStart"/>
      <w:r w:rsidR="003E0C56" w:rsidRPr="00502C01">
        <w:rPr>
          <w:b/>
          <w:bCs/>
          <w:color w:val="auto"/>
        </w:rPr>
        <w:t>CalciumImaging</w:t>
      </w:r>
      <w:proofErr w:type="spellEnd"/>
      <w:r>
        <w:rPr>
          <w:color w:val="auto"/>
        </w:rPr>
        <w:t>,</w:t>
      </w:r>
      <w:r w:rsidR="00502C01">
        <w:rPr>
          <w:color w:val="auto"/>
        </w:rPr>
        <w:t xml:space="preserve"> </w:t>
      </w:r>
      <w:r w:rsidR="00053154">
        <w:rPr>
          <w:color w:val="auto"/>
        </w:rPr>
        <w:t xml:space="preserve">then create </w:t>
      </w:r>
      <w:r w:rsidR="003E0C56" w:rsidRPr="00053154">
        <w:rPr>
          <w:color w:val="auto"/>
        </w:rPr>
        <w:t xml:space="preserve">a folder inside the </w:t>
      </w:r>
      <w:proofErr w:type="spellStart"/>
      <w:r w:rsidR="003E0C56" w:rsidRPr="00053154">
        <w:rPr>
          <w:color w:val="auto"/>
        </w:rPr>
        <w:t>CalciumImaging</w:t>
      </w:r>
      <w:proofErr w:type="spellEnd"/>
      <w:r w:rsidR="003E0C56" w:rsidRPr="00053154">
        <w:rPr>
          <w:color w:val="auto"/>
        </w:rPr>
        <w:t xml:space="preserve"> folder and name it </w:t>
      </w:r>
      <w:proofErr w:type="spellStart"/>
      <w:r w:rsidR="003E0C56" w:rsidRPr="00053154">
        <w:rPr>
          <w:b/>
          <w:bCs/>
          <w:color w:val="auto"/>
        </w:rPr>
        <w:t>CIResult</w:t>
      </w:r>
      <w:proofErr w:type="spellEnd"/>
      <w:r w:rsidR="003E0C56" w:rsidRPr="00053154">
        <w:rPr>
          <w:color w:val="auto"/>
        </w:rPr>
        <w:t xml:space="preserve"> for the output result files</w:t>
      </w:r>
      <w:r w:rsidR="00053154">
        <w:rPr>
          <w:color w:val="auto"/>
        </w:rPr>
        <w:t xml:space="preserve"> </w:t>
      </w:r>
      <w:r w:rsidR="00053154" w:rsidRPr="00053154">
        <w:rPr>
          <w:b/>
          <w:bCs/>
          <w:color w:val="auto"/>
        </w:rPr>
        <w:t>[</w:t>
      </w:r>
      <w:r>
        <w:rPr>
          <w:b/>
          <w:bCs/>
          <w:color w:val="auto"/>
        </w:rPr>
        <w:t>1</w:t>
      </w:r>
      <w:r w:rsidR="00053154" w:rsidRPr="00053154">
        <w:rPr>
          <w:b/>
          <w:bCs/>
          <w:color w:val="auto"/>
        </w:rPr>
        <w:t>]</w:t>
      </w:r>
      <w:r w:rsidR="003E0C56" w:rsidRPr="00053154">
        <w:rPr>
          <w:color w:val="auto"/>
        </w:rPr>
        <w:t>.</w:t>
      </w:r>
    </w:p>
    <w:p w14:paraId="41AF871D" w14:textId="4A0C9E1A" w:rsidR="00F629C8" w:rsidRDefault="00A933BD" w:rsidP="00F629C8">
      <w:pPr>
        <w:pStyle w:val="NormalWeb"/>
        <w:numPr>
          <w:ilvl w:val="2"/>
          <w:numId w:val="3"/>
        </w:numPr>
        <w:spacing w:before="0" w:beforeAutospacing="0" w:after="0" w:afterAutospacing="0"/>
        <w:rPr>
          <w:color w:val="auto"/>
        </w:rPr>
      </w:pPr>
      <w:r>
        <w:rPr>
          <w:color w:val="auto"/>
        </w:rPr>
        <w:t xml:space="preserve">SCREEN: </w:t>
      </w:r>
      <w:r w:rsidRPr="00F629C8">
        <w:rPr>
          <w:color w:val="auto"/>
          <w:highlight w:val="yellow"/>
        </w:rPr>
        <w:t>to be uploaded by Authors:</w:t>
      </w:r>
      <w:r w:rsidR="00C8413B">
        <w:rPr>
          <w:color w:val="auto"/>
        </w:rPr>
        <w:t xml:space="preserve"> Folders created and named</w:t>
      </w:r>
    </w:p>
    <w:p w14:paraId="55AFBB0B" w14:textId="77777777" w:rsidR="00053154" w:rsidRDefault="00053154" w:rsidP="00053154">
      <w:pPr>
        <w:pStyle w:val="NormalWeb"/>
        <w:spacing w:before="0" w:beforeAutospacing="0" w:after="0" w:afterAutospacing="0"/>
        <w:ind w:left="1440"/>
        <w:jc w:val="left"/>
        <w:rPr>
          <w:color w:val="auto"/>
        </w:rPr>
      </w:pPr>
    </w:p>
    <w:p w14:paraId="0976204C" w14:textId="0EA6D4C4" w:rsidR="00F629C8" w:rsidRDefault="009C49B4" w:rsidP="00F629C8">
      <w:pPr>
        <w:pStyle w:val="NormalWeb"/>
        <w:numPr>
          <w:ilvl w:val="1"/>
          <w:numId w:val="3"/>
        </w:numPr>
        <w:spacing w:before="0" w:beforeAutospacing="0" w:after="0" w:afterAutospacing="0"/>
        <w:jc w:val="left"/>
        <w:rPr>
          <w:color w:val="auto"/>
        </w:rPr>
      </w:pPr>
      <w:r>
        <w:rPr>
          <w:color w:val="auto"/>
        </w:rPr>
        <w:t>D</w:t>
      </w:r>
      <w:r w:rsidR="003E0C56" w:rsidRPr="00B32FD6">
        <w:rPr>
          <w:color w:val="auto"/>
        </w:rPr>
        <w:t xml:space="preserve">ouble click on the </w:t>
      </w:r>
      <w:proofErr w:type="spellStart"/>
      <w:r w:rsidR="003E0C56" w:rsidRPr="00B32FD6">
        <w:rPr>
          <w:b/>
          <w:bCs/>
          <w:color w:val="auto"/>
        </w:rPr>
        <w:t>DualViewImaging.nb</w:t>
      </w:r>
      <w:proofErr w:type="spellEnd"/>
      <w:r w:rsidR="003E0C56" w:rsidRPr="00B32FD6">
        <w:rPr>
          <w:color w:val="auto"/>
        </w:rPr>
        <w:t xml:space="preserve"> file written in </w:t>
      </w:r>
      <w:r w:rsidR="00C8413B">
        <w:rPr>
          <w:color w:val="auto"/>
        </w:rPr>
        <w:t xml:space="preserve">the </w:t>
      </w:r>
      <w:r w:rsidR="003E0C56" w:rsidRPr="00B32FD6">
        <w:rPr>
          <w:color w:val="auto"/>
        </w:rPr>
        <w:t>data analysis software</w:t>
      </w:r>
      <w:r w:rsidR="00C8413B">
        <w:rPr>
          <w:color w:val="auto"/>
        </w:rPr>
        <w:t xml:space="preserve"> and</w:t>
      </w:r>
      <w:r w:rsidR="00053154" w:rsidRPr="00B32FD6">
        <w:rPr>
          <w:color w:val="auto"/>
        </w:rPr>
        <w:t xml:space="preserve"> i</w:t>
      </w:r>
      <w:r w:rsidR="003E0C56" w:rsidRPr="00B32FD6">
        <w:rPr>
          <w:color w:val="auto"/>
        </w:rPr>
        <w:t>nsert the file path</w:t>
      </w:r>
      <w:r w:rsidR="00C8413B">
        <w:rPr>
          <w:color w:val="auto"/>
        </w:rPr>
        <w:t>s</w:t>
      </w:r>
      <w:r w:rsidR="003E0C56" w:rsidRPr="00B32FD6">
        <w:rPr>
          <w:color w:val="auto"/>
        </w:rPr>
        <w:t xml:space="preserve"> to the </w:t>
      </w:r>
      <w:proofErr w:type="spellStart"/>
      <w:r w:rsidR="003E0C56" w:rsidRPr="00B32FD6">
        <w:rPr>
          <w:color w:val="auto"/>
        </w:rPr>
        <w:t>CIResult</w:t>
      </w:r>
      <w:proofErr w:type="spellEnd"/>
      <w:r w:rsidR="003E0C56" w:rsidRPr="00B32FD6">
        <w:rPr>
          <w:color w:val="auto"/>
        </w:rPr>
        <w:t xml:space="preserve"> folder</w:t>
      </w:r>
      <w:r w:rsidR="00B32FD6">
        <w:rPr>
          <w:color w:val="auto"/>
        </w:rPr>
        <w:t xml:space="preserve"> </w:t>
      </w:r>
      <w:r w:rsidR="00C8413B">
        <w:rPr>
          <w:color w:val="auto"/>
        </w:rPr>
        <w:t>and</w:t>
      </w:r>
      <w:r w:rsidR="003E0C56" w:rsidRPr="00B32FD6">
        <w:rPr>
          <w:color w:val="auto"/>
        </w:rPr>
        <w:t xml:space="preserve"> to the folder </w:t>
      </w:r>
      <w:r w:rsidR="00C8413B">
        <w:rPr>
          <w:color w:val="auto"/>
        </w:rPr>
        <w:t>with</w:t>
      </w:r>
      <w:r w:rsidR="003E0C56" w:rsidRPr="00B32FD6">
        <w:rPr>
          <w:color w:val="auto"/>
        </w:rPr>
        <w:t xml:space="preserve"> the BMP file </w:t>
      </w:r>
      <w:r w:rsidRPr="009C49B4">
        <w:rPr>
          <w:b/>
          <w:bCs/>
          <w:color w:val="auto"/>
        </w:rPr>
        <w:t>[1]</w:t>
      </w:r>
      <w:r w:rsidR="003E0C56" w:rsidRPr="00B32FD6">
        <w:rPr>
          <w:color w:val="auto"/>
        </w:rPr>
        <w:t>.</w:t>
      </w:r>
    </w:p>
    <w:p w14:paraId="4B5921EB" w14:textId="16DB64FC" w:rsidR="003E0C56" w:rsidRPr="00F629C8" w:rsidRDefault="00A933BD" w:rsidP="00F629C8">
      <w:pPr>
        <w:pStyle w:val="NormalWeb"/>
        <w:numPr>
          <w:ilvl w:val="2"/>
          <w:numId w:val="3"/>
        </w:numPr>
        <w:spacing w:before="0" w:beforeAutospacing="0" w:after="0" w:afterAutospacing="0"/>
        <w:jc w:val="left"/>
        <w:rPr>
          <w:color w:val="auto"/>
        </w:rPr>
      </w:pPr>
      <w:r>
        <w:rPr>
          <w:color w:val="auto"/>
        </w:rPr>
        <w:t xml:space="preserve">SCREEN: </w:t>
      </w:r>
      <w:r w:rsidR="00B32FD6" w:rsidRPr="00F629C8">
        <w:rPr>
          <w:color w:val="auto"/>
          <w:highlight w:val="yellow"/>
        </w:rPr>
        <w:t>to be uploaded by Authors:</w:t>
      </w:r>
      <w:r w:rsidR="00B32FD6" w:rsidRPr="00F629C8">
        <w:rPr>
          <w:color w:val="auto"/>
        </w:rPr>
        <w:t xml:space="preserve"> Talent clicking on the imaging files from software and inserting file path to CI result folder and BMP file</w:t>
      </w:r>
    </w:p>
    <w:p w14:paraId="5C2A448E" w14:textId="77777777" w:rsidR="00B32FD6" w:rsidRPr="00F73B4F" w:rsidRDefault="00B32FD6" w:rsidP="00B32FD6">
      <w:pPr>
        <w:pStyle w:val="NormalWeb"/>
        <w:spacing w:before="0" w:beforeAutospacing="0" w:after="0" w:afterAutospacing="0"/>
        <w:ind w:left="1440"/>
        <w:jc w:val="left"/>
        <w:rPr>
          <w:color w:val="auto"/>
        </w:rPr>
      </w:pPr>
    </w:p>
    <w:p w14:paraId="35770153" w14:textId="2B41AF2D" w:rsidR="003E0C56" w:rsidRPr="00F73B4F" w:rsidRDefault="003E0C56" w:rsidP="00B32FD6">
      <w:pPr>
        <w:pStyle w:val="NormalWeb"/>
        <w:numPr>
          <w:ilvl w:val="1"/>
          <w:numId w:val="3"/>
        </w:numPr>
        <w:spacing w:before="0" w:beforeAutospacing="0" w:after="0" w:afterAutospacing="0"/>
        <w:rPr>
          <w:color w:val="auto"/>
        </w:rPr>
      </w:pPr>
      <w:r w:rsidRPr="00F73B4F">
        <w:rPr>
          <w:color w:val="auto"/>
        </w:rPr>
        <w:t xml:space="preserve">Push the </w:t>
      </w:r>
      <w:r w:rsidRPr="00F73B4F">
        <w:rPr>
          <w:b/>
          <w:bCs/>
          <w:color w:val="auto"/>
        </w:rPr>
        <w:t>Shift</w:t>
      </w:r>
      <w:r w:rsidRPr="00F73B4F">
        <w:rPr>
          <w:color w:val="auto"/>
        </w:rPr>
        <w:t xml:space="preserve"> and </w:t>
      </w:r>
      <w:r w:rsidRPr="00F73B4F">
        <w:rPr>
          <w:b/>
          <w:bCs/>
          <w:color w:val="auto"/>
        </w:rPr>
        <w:t>Return</w:t>
      </w:r>
      <w:r w:rsidRPr="00F73B4F">
        <w:rPr>
          <w:color w:val="auto"/>
        </w:rPr>
        <w:t xml:space="preserve"> keys simultaneously </w:t>
      </w:r>
      <w:r w:rsidR="00C8413B">
        <w:rPr>
          <w:b/>
          <w:bCs/>
          <w:color w:val="auto"/>
        </w:rPr>
        <w:t xml:space="preserve">[1] </w:t>
      </w:r>
      <w:r w:rsidRPr="00F73B4F">
        <w:rPr>
          <w:color w:val="auto"/>
        </w:rPr>
        <w:t>to start an automatic analysis</w:t>
      </w:r>
      <w:r w:rsidR="00A933BD">
        <w:rPr>
          <w:color w:val="auto"/>
        </w:rPr>
        <w:t xml:space="preserve">, which </w:t>
      </w:r>
      <w:r w:rsidRPr="00F73B4F">
        <w:rPr>
          <w:color w:val="auto"/>
        </w:rPr>
        <w:t xml:space="preserve">uses the value of a maximum intensity region in the </w:t>
      </w:r>
      <w:proofErr w:type="spellStart"/>
      <w:r w:rsidRPr="00F73B4F">
        <w:rPr>
          <w:color w:val="auto"/>
        </w:rPr>
        <w:t>TagRFP</w:t>
      </w:r>
      <w:proofErr w:type="spellEnd"/>
      <w:r w:rsidRPr="00F73B4F">
        <w:rPr>
          <w:color w:val="auto"/>
        </w:rPr>
        <w:t xml:space="preserve"> image </w:t>
      </w:r>
      <w:r w:rsidR="00F629C8" w:rsidRPr="00F629C8">
        <w:rPr>
          <w:b/>
          <w:bCs/>
          <w:color w:val="auto"/>
        </w:rPr>
        <w:t>[1]</w:t>
      </w:r>
      <w:r w:rsidRPr="00F73B4F">
        <w:rPr>
          <w:color w:val="auto"/>
        </w:rPr>
        <w:t>.</w:t>
      </w:r>
    </w:p>
    <w:p w14:paraId="58AD5963" w14:textId="34C7F3D4" w:rsidR="00C8413B" w:rsidRPr="00C8413B" w:rsidRDefault="00C8413B" w:rsidP="008236B0">
      <w:pPr>
        <w:pStyle w:val="NormalWeb"/>
        <w:numPr>
          <w:ilvl w:val="2"/>
          <w:numId w:val="3"/>
        </w:numPr>
        <w:spacing w:before="0" w:beforeAutospacing="0" w:after="0" w:afterAutospacing="0"/>
        <w:rPr>
          <w:color w:val="auto"/>
        </w:rPr>
      </w:pPr>
      <w:r>
        <w:rPr>
          <w:color w:val="auto"/>
        </w:rPr>
        <w:t xml:space="preserve">Talent pushing </w:t>
      </w:r>
      <w:r w:rsidR="00A933BD">
        <w:rPr>
          <w:color w:val="auto"/>
        </w:rPr>
        <w:t>the shift and return keys.</w:t>
      </w:r>
    </w:p>
    <w:p w14:paraId="0016118E" w14:textId="517C91B1" w:rsidR="001F2E39" w:rsidRDefault="00A933BD" w:rsidP="008236B0">
      <w:pPr>
        <w:pStyle w:val="NormalWeb"/>
        <w:numPr>
          <w:ilvl w:val="2"/>
          <w:numId w:val="3"/>
        </w:numPr>
        <w:spacing w:before="0" w:beforeAutospacing="0" w:after="0" w:afterAutospacing="0"/>
        <w:rPr>
          <w:color w:val="auto"/>
        </w:rPr>
      </w:pPr>
      <w:r>
        <w:rPr>
          <w:color w:val="auto"/>
        </w:rPr>
        <w:t xml:space="preserve">SCREEN: </w:t>
      </w:r>
      <w:r w:rsidR="00F629C8" w:rsidRPr="009C49B4">
        <w:rPr>
          <w:color w:val="auto"/>
          <w:highlight w:val="yellow"/>
        </w:rPr>
        <w:t>to be uploaded by Authors:</w:t>
      </w:r>
      <w:r w:rsidR="00F629C8" w:rsidRPr="009C49B4">
        <w:rPr>
          <w:color w:val="auto"/>
        </w:rPr>
        <w:t xml:space="preserve"> </w:t>
      </w:r>
      <w:r w:rsidR="009C49B4">
        <w:rPr>
          <w:color w:val="auto"/>
        </w:rPr>
        <w:t>Shift and Return keys being pressed to start an automatic analysis</w:t>
      </w:r>
    </w:p>
    <w:p w14:paraId="303C4641" w14:textId="77777777" w:rsidR="009C49B4" w:rsidRPr="009C49B4" w:rsidRDefault="009C49B4" w:rsidP="009C49B4">
      <w:pPr>
        <w:pStyle w:val="NormalWeb"/>
        <w:spacing w:before="0" w:beforeAutospacing="0" w:after="0" w:afterAutospacing="0"/>
        <w:ind w:left="1627"/>
        <w:rPr>
          <w:color w:val="auto"/>
        </w:rPr>
      </w:pPr>
    </w:p>
    <w:p w14:paraId="46C76E14" w14:textId="37D6B762" w:rsidR="003E0C56" w:rsidRDefault="002C4C73" w:rsidP="00B32FD6">
      <w:pPr>
        <w:pStyle w:val="NormalWeb"/>
        <w:numPr>
          <w:ilvl w:val="1"/>
          <w:numId w:val="3"/>
        </w:numPr>
        <w:spacing w:before="0" w:beforeAutospacing="0" w:after="0" w:afterAutospacing="0"/>
        <w:rPr>
          <w:color w:val="auto"/>
        </w:rPr>
      </w:pPr>
      <w:r>
        <w:rPr>
          <w:color w:val="auto"/>
        </w:rPr>
        <w:t>Finally, c</w:t>
      </w:r>
      <w:r w:rsidR="003E0C56" w:rsidRPr="00F73B4F">
        <w:rPr>
          <w:color w:val="auto"/>
        </w:rPr>
        <w:t>heck whether the</w:t>
      </w:r>
      <w:r>
        <w:rPr>
          <w:color w:val="auto"/>
        </w:rPr>
        <w:t xml:space="preserve"> o</w:t>
      </w:r>
      <w:r w:rsidR="003E0C56" w:rsidRPr="00F73B4F">
        <w:rPr>
          <w:color w:val="auto"/>
        </w:rPr>
        <w:t xml:space="preserve">utput files are appropriately created in the </w:t>
      </w:r>
      <w:proofErr w:type="spellStart"/>
      <w:r w:rsidR="003E0C56" w:rsidRPr="00F73B4F">
        <w:rPr>
          <w:color w:val="auto"/>
        </w:rPr>
        <w:t>CIResult</w:t>
      </w:r>
      <w:proofErr w:type="spellEnd"/>
      <w:r w:rsidR="003E0C56" w:rsidRPr="00F73B4F">
        <w:rPr>
          <w:color w:val="auto"/>
        </w:rPr>
        <w:t xml:space="preserve"> folder</w:t>
      </w:r>
      <w:r w:rsidR="001F2E39">
        <w:rPr>
          <w:color w:val="auto"/>
        </w:rPr>
        <w:t xml:space="preserve"> </w:t>
      </w:r>
      <w:r w:rsidR="001F2E39" w:rsidRPr="001F2E39">
        <w:rPr>
          <w:b/>
          <w:bCs/>
          <w:color w:val="auto"/>
        </w:rPr>
        <w:t>[1</w:t>
      </w:r>
      <w:r w:rsidR="001F2E39">
        <w:rPr>
          <w:b/>
          <w:bCs/>
          <w:color w:val="auto"/>
        </w:rPr>
        <w:t>-TXT</w:t>
      </w:r>
      <w:r w:rsidR="001F2E39" w:rsidRPr="001F2E39">
        <w:rPr>
          <w:b/>
          <w:bCs/>
          <w:color w:val="auto"/>
        </w:rPr>
        <w:t>]</w:t>
      </w:r>
      <w:r w:rsidR="001F2E39">
        <w:rPr>
          <w:color w:val="auto"/>
        </w:rPr>
        <w:t>.</w:t>
      </w:r>
    </w:p>
    <w:p w14:paraId="4ACBE4B6" w14:textId="6D4BCCAB" w:rsidR="001F2E39" w:rsidRDefault="001F2E39" w:rsidP="001F2E39">
      <w:pPr>
        <w:pStyle w:val="NormalWeb"/>
        <w:numPr>
          <w:ilvl w:val="2"/>
          <w:numId w:val="3"/>
        </w:numPr>
        <w:spacing w:before="0" w:beforeAutospacing="0" w:after="0" w:afterAutospacing="0"/>
        <w:rPr>
          <w:color w:val="auto"/>
        </w:rPr>
      </w:pPr>
      <w:r>
        <w:rPr>
          <w:color w:val="auto"/>
        </w:rPr>
        <w:t>Talent checking</w:t>
      </w:r>
      <w:r w:rsidR="002C4C73">
        <w:rPr>
          <w:color w:val="auto"/>
        </w:rPr>
        <w:t>/showing</w:t>
      </w:r>
      <w:r>
        <w:rPr>
          <w:color w:val="auto"/>
        </w:rPr>
        <w:t xml:space="preserve"> the output files with monitor visible in screen </w:t>
      </w:r>
      <w:r w:rsidRPr="001F2E39">
        <w:rPr>
          <w:b/>
          <w:bCs/>
          <w:color w:val="auto"/>
        </w:rPr>
        <w:t xml:space="preserve">TEXT: See text </w:t>
      </w:r>
      <w:r w:rsidR="00A933BD">
        <w:rPr>
          <w:b/>
          <w:bCs/>
          <w:color w:val="auto"/>
        </w:rPr>
        <w:t xml:space="preserve">for </w:t>
      </w:r>
      <w:r w:rsidRPr="001F2E39">
        <w:rPr>
          <w:b/>
          <w:bCs/>
          <w:color w:val="auto"/>
        </w:rPr>
        <w:t>output file</w:t>
      </w:r>
      <w:r w:rsidR="00A933BD">
        <w:rPr>
          <w:b/>
          <w:bCs/>
          <w:color w:val="auto"/>
        </w:rPr>
        <w:t xml:space="preserve"> names</w:t>
      </w:r>
    </w:p>
    <w:p w14:paraId="728A9F90" w14:textId="77777777" w:rsidR="001F2E39" w:rsidRPr="00F73B4F" w:rsidRDefault="001F2E39" w:rsidP="001F2E39">
      <w:pPr>
        <w:pStyle w:val="NormalWeb"/>
        <w:spacing w:before="0" w:beforeAutospacing="0" w:after="0" w:afterAutospacing="0"/>
        <w:ind w:left="1627"/>
        <w:rPr>
          <w:color w:val="auto"/>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A56808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233413">
        <w:rPr>
          <w:rFonts w:asciiTheme="minorHAnsi" w:eastAsia="Times New Roman" w:hAnsiTheme="minorHAnsi" w:cstheme="minorHAnsi"/>
          <w:bCs/>
          <w:szCs w:val="24"/>
        </w:rPr>
        <w:t>112</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77C48BA5" w14:textId="03E04EA1" w:rsidR="00473E1C" w:rsidRDefault="00CE10F2" w:rsidP="004E5F26">
      <w:pPr>
        <w:pStyle w:val="ListParagraph"/>
        <w:numPr>
          <w:ilvl w:val="0"/>
          <w:numId w:val="3"/>
        </w:numPr>
        <w:ind w:left="357" w:hanging="357"/>
        <w:jc w:val="both"/>
        <w:rPr>
          <w:b/>
        </w:rPr>
      </w:pPr>
      <w:r w:rsidRPr="004E5F26">
        <w:rPr>
          <w:rFonts w:asciiTheme="minorHAnsi" w:hAnsiTheme="minorHAnsi" w:cstheme="minorHAnsi"/>
          <w:b/>
          <w:szCs w:val="24"/>
        </w:rPr>
        <w:t xml:space="preserve">Results: </w:t>
      </w:r>
      <w:r w:rsidR="001F2E39" w:rsidRPr="004E5F26">
        <w:rPr>
          <w:b/>
        </w:rPr>
        <w:t xml:space="preserve">Calcium imaging in Freely Behaving </w:t>
      </w:r>
      <w:r w:rsidR="001F2E39" w:rsidRPr="004E5F26">
        <w:rPr>
          <w:b/>
          <w:i/>
        </w:rPr>
        <w:t>Caenorhabditis elegans</w:t>
      </w:r>
      <w:r w:rsidR="001F2E39" w:rsidRPr="004E5F26">
        <w:rPr>
          <w:b/>
        </w:rPr>
        <w:t xml:space="preserve"> with Well-Controlled, Nonlocalized Vibration</w:t>
      </w:r>
    </w:p>
    <w:p w14:paraId="4F352F22" w14:textId="77777777" w:rsidR="004E5F26" w:rsidRPr="004E5F26" w:rsidRDefault="004E5F26" w:rsidP="004E5F26">
      <w:pPr>
        <w:pStyle w:val="ListParagraph"/>
        <w:ind w:left="357"/>
        <w:jc w:val="both"/>
        <w:rPr>
          <w:b/>
        </w:rPr>
      </w:pPr>
    </w:p>
    <w:p w14:paraId="3EFD5732" w14:textId="666B7B06" w:rsidR="001F2E39" w:rsidRDefault="004E5F26" w:rsidP="00AC4C52">
      <w:pPr>
        <w:pStyle w:val="ListParagraph"/>
        <w:numPr>
          <w:ilvl w:val="1"/>
          <w:numId w:val="3"/>
        </w:numPr>
      </w:pPr>
      <w:bookmarkStart w:id="1" w:name="_Hlk69118141"/>
      <w:r>
        <w:t xml:space="preserve">In the representative analysis, </w:t>
      </w:r>
      <w:r w:rsidR="00B32FD6" w:rsidRPr="004635A2">
        <w:t xml:space="preserve">GCaMP and </w:t>
      </w:r>
      <w:proofErr w:type="spellStart"/>
      <w:r w:rsidR="00B32FD6" w:rsidRPr="004635A2">
        <w:t>TagRFP</w:t>
      </w:r>
      <w:proofErr w:type="spellEnd"/>
      <w:r w:rsidR="00B32FD6" w:rsidRPr="004635A2">
        <w:t xml:space="preserve"> channel data </w:t>
      </w:r>
      <w:r w:rsidR="00A933BD">
        <w:t xml:space="preserve">was </w:t>
      </w:r>
      <w:r w:rsidR="00B32FD6" w:rsidRPr="004635A2">
        <w:t>obtained as a series of images</w:t>
      </w:r>
      <w:r>
        <w:t xml:space="preserve"> </w:t>
      </w:r>
      <w:r w:rsidRPr="004E5F26">
        <w:rPr>
          <w:b/>
          <w:bCs/>
        </w:rPr>
        <w:t>[</w:t>
      </w:r>
      <w:r w:rsidR="00A933BD">
        <w:rPr>
          <w:b/>
          <w:bCs/>
        </w:rPr>
        <w:t>1</w:t>
      </w:r>
      <w:r w:rsidRPr="004E5F26">
        <w:rPr>
          <w:b/>
          <w:bCs/>
        </w:rPr>
        <w:t>]</w:t>
      </w:r>
      <w:r>
        <w:t>.</w:t>
      </w:r>
    </w:p>
    <w:p w14:paraId="0F8C6CDF" w14:textId="5B748D9F" w:rsidR="00A933BD" w:rsidRDefault="004E5F26" w:rsidP="00A933BD">
      <w:pPr>
        <w:pStyle w:val="ListParagraph"/>
        <w:numPr>
          <w:ilvl w:val="2"/>
          <w:numId w:val="3"/>
        </w:numPr>
      </w:pPr>
      <w:r>
        <w:t xml:space="preserve">LAB MEDIA: </w:t>
      </w:r>
      <w:r w:rsidR="00A933BD" w:rsidRPr="00A933BD">
        <w:t xml:space="preserve">Takuma </w:t>
      </w:r>
      <w:proofErr w:type="spellStart"/>
      <w:r w:rsidR="00A933BD" w:rsidRPr="00A933BD">
        <w:t>Sugi</w:t>
      </w:r>
      <w:proofErr w:type="spellEnd"/>
      <w:r w:rsidR="00A933BD" w:rsidRPr="00A933BD">
        <w:t xml:space="preserve"> - Supmovie1-1.m4v</w:t>
      </w:r>
      <w:r w:rsidR="00A933BD">
        <w:t xml:space="preserve">  </w:t>
      </w:r>
      <w:r>
        <w:t xml:space="preserve"> </w:t>
      </w:r>
    </w:p>
    <w:p w14:paraId="67B9B88B" w14:textId="29FA22CC" w:rsidR="008C02F6" w:rsidRDefault="008C02F6" w:rsidP="00A933BD">
      <w:pPr>
        <w:pStyle w:val="ListParagraph"/>
        <w:ind w:left="1627"/>
      </w:pPr>
    </w:p>
    <w:p w14:paraId="1B21A6BC" w14:textId="77777777" w:rsidR="004E5F26" w:rsidRDefault="004E5F26" w:rsidP="004E5F26">
      <w:pPr>
        <w:pStyle w:val="ListParagraph"/>
        <w:ind w:left="1627"/>
      </w:pPr>
    </w:p>
    <w:p w14:paraId="2CAE5888" w14:textId="4BABE7C7" w:rsidR="008259C4" w:rsidRDefault="00A933BD" w:rsidP="004E5F26">
      <w:pPr>
        <w:pStyle w:val="ListParagraph"/>
        <w:numPr>
          <w:ilvl w:val="1"/>
          <w:numId w:val="3"/>
        </w:numPr>
        <w:jc w:val="both"/>
      </w:pPr>
      <w:r>
        <w:t>D</w:t>
      </w:r>
      <w:r w:rsidR="00B32FD6" w:rsidRPr="004635A2">
        <w:t xml:space="preserve">isplacement of the Petri </w:t>
      </w:r>
      <w:r>
        <w:t>dish</w:t>
      </w:r>
      <w:r w:rsidR="00B32FD6" w:rsidRPr="004635A2">
        <w:t xml:space="preserve"> induced by nonlocalized vibration system was </w:t>
      </w:r>
      <w:r w:rsidR="008C02F6">
        <w:t xml:space="preserve">also </w:t>
      </w:r>
      <w:r w:rsidR="00B32FD6" w:rsidRPr="004635A2">
        <w:t>quantified</w:t>
      </w:r>
      <w:r w:rsidR="008259C4">
        <w:t xml:space="preserve"> </w:t>
      </w:r>
      <w:r w:rsidR="008259C4" w:rsidRPr="008259C4">
        <w:rPr>
          <w:b/>
          <w:bCs/>
        </w:rPr>
        <w:t>[1]</w:t>
      </w:r>
      <w:r w:rsidR="00B32FD6" w:rsidRPr="004635A2">
        <w:t>.</w:t>
      </w:r>
    </w:p>
    <w:p w14:paraId="45AFC163" w14:textId="64EAE271" w:rsidR="008259C4" w:rsidRDefault="008259C4" w:rsidP="004E5F26">
      <w:pPr>
        <w:pStyle w:val="ListParagraph"/>
        <w:numPr>
          <w:ilvl w:val="2"/>
          <w:numId w:val="3"/>
        </w:numPr>
        <w:jc w:val="both"/>
      </w:pPr>
      <w:r>
        <w:t>LAB MEDIA: Figure 7</w:t>
      </w:r>
    </w:p>
    <w:p w14:paraId="135F8FF6" w14:textId="343739C3" w:rsidR="008259C4" w:rsidRDefault="00B32FD6" w:rsidP="004E5F26">
      <w:pPr>
        <w:jc w:val="both"/>
      </w:pPr>
      <w:r w:rsidRPr="004635A2">
        <w:t xml:space="preserve"> </w:t>
      </w:r>
    </w:p>
    <w:p w14:paraId="132AAEEA" w14:textId="4BF19CE5" w:rsidR="008259C4" w:rsidRDefault="00B32FD6" w:rsidP="004E5F26">
      <w:pPr>
        <w:pStyle w:val="ListParagraph"/>
        <w:numPr>
          <w:ilvl w:val="1"/>
          <w:numId w:val="3"/>
        </w:numPr>
        <w:jc w:val="both"/>
      </w:pPr>
      <w:r w:rsidRPr="004635A2">
        <w:t xml:space="preserve">The displacement can be controlled by setting the amplitude value in the software for vibration control </w:t>
      </w:r>
      <w:r w:rsidR="00EB6BC7" w:rsidRPr="00EB6BC7">
        <w:rPr>
          <w:b/>
          <w:bCs/>
        </w:rPr>
        <w:t>[1]</w:t>
      </w:r>
      <w:r w:rsidRPr="004635A2">
        <w:t xml:space="preserve"> and the </w:t>
      </w:r>
      <w:r w:rsidR="000E326B">
        <w:t>v</w:t>
      </w:r>
      <w:r w:rsidRPr="00EB6BC7">
        <w:t>olume</w:t>
      </w:r>
      <w:r w:rsidRPr="004635A2">
        <w:t xml:space="preserve"> adjuster in the amplifier</w:t>
      </w:r>
      <w:r w:rsidR="00EB6BC7">
        <w:t xml:space="preserve"> </w:t>
      </w:r>
      <w:r w:rsidR="00EB6BC7" w:rsidRPr="00EB6BC7">
        <w:rPr>
          <w:b/>
          <w:bCs/>
        </w:rPr>
        <w:t>[2]</w:t>
      </w:r>
      <w:r w:rsidRPr="004635A2">
        <w:t xml:space="preserve">, whereas the frequency </w:t>
      </w:r>
      <w:r w:rsidR="00A933BD">
        <w:t>can be</w:t>
      </w:r>
      <w:r w:rsidRPr="004635A2">
        <w:t xml:space="preserve"> regulated by setting the frequency value in the software</w:t>
      </w:r>
      <w:r w:rsidR="0058139C">
        <w:t xml:space="preserve"> </w:t>
      </w:r>
      <w:r w:rsidR="004543E1" w:rsidRPr="004543E1">
        <w:rPr>
          <w:b/>
          <w:bCs/>
        </w:rPr>
        <w:t>[3]</w:t>
      </w:r>
      <w:r w:rsidR="0058139C">
        <w:t>.</w:t>
      </w:r>
    </w:p>
    <w:p w14:paraId="76057C22" w14:textId="2122B432" w:rsidR="008259C4" w:rsidRPr="00D10B57" w:rsidRDefault="00EB6BC7" w:rsidP="004E5F26">
      <w:pPr>
        <w:pStyle w:val="ListParagraph"/>
        <w:numPr>
          <w:ilvl w:val="2"/>
          <w:numId w:val="3"/>
        </w:numPr>
        <w:jc w:val="both"/>
        <w:rPr>
          <w:i/>
          <w:iCs/>
          <w:color w:val="4F81BD" w:themeColor="accent1"/>
        </w:rPr>
      </w:pPr>
      <w:r>
        <w:t xml:space="preserve">LAB MEDIA: Figure 3B </w:t>
      </w:r>
      <w:r w:rsidRPr="00D10B57">
        <w:rPr>
          <w:i/>
          <w:iCs/>
          <w:color w:val="4F81BD" w:themeColor="accent1"/>
        </w:rPr>
        <w:t>Video Editor: please emphasize on arrow marked with amplitude</w:t>
      </w:r>
    </w:p>
    <w:p w14:paraId="4B67A620" w14:textId="6C3E2CFA" w:rsidR="00EB6BC7" w:rsidRDefault="00EB6BC7" w:rsidP="004E5F26">
      <w:pPr>
        <w:pStyle w:val="ListParagraph"/>
        <w:numPr>
          <w:ilvl w:val="2"/>
          <w:numId w:val="3"/>
        </w:numPr>
        <w:jc w:val="both"/>
        <w:rPr>
          <w:i/>
          <w:iCs/>
          <w:color w:val="4F81BD" w:themeColor="accent1"/>
        </w:rPr>
      </w:pPr>
      <w:r>
        <w:t xml:space="preserve">LAB MEDIA: Figure 4 </w:t>
      </w:r>
      <w:r w:rsidRPr="00D10B57">
        <w:rPr>
          <w:i/>
          <w:iCs/>
          <w:color w:val="4F81BD" w:themeColor="accent1"/>
        </w:rPr>
        <w:t xml:space="preserve">Video Editor: please emphasize on arrow marked with volume in amplifier </w:t>
      </w:r>
    </w:p>
    <w:p w14:paraId="285073B3" w14:textId="44FFAD2B" w:rsidR="00D10B57" w:rsidRPr="004E5F26" w:rsidRDefault="00D10B57" w:rsidP="004E5F26">
      <w:pPr>
        <w:pStyle w:val="ListParagraph"/>
        <w:numPr>
          <w:ilvl w:val="2"/>
          <w:numId w:val="3"/>
        </w:numPr>
        <w:jc w:val="both"/>
        <w:rPr>
          <w:i/>
          <w:iCs/>
          <w:color w:val="4F81BD" w:themeColor="accent1"/>
        </w:rPr>
      </w:pPr>
      <w:r>
        <w:t>LAB MEDIA: Figure 4</w:t>
      </w:r>
    </w:p>
    <w:p w14:paraId="1FA330FA" w14:textId="77777777" w:rsidR="004E5F26" w:rsidRPr="00D10B57" w:rsidRDefault="004E5F26" w:rsidP="004E5F26">
      <w:pPr>
        <w:pStyle w:val="ListParagraph"/>
        <w:ind w:left="1627"/>
        <w:jc w:val="both"/>
        <w:rPr>
          <w:i/>
          <w:iCs/>
          <w:color w:val="4F81BD" w:themeColor="accent1"/>
        </w:rPr>
      </w:pPr>
    </w:p>
    <w:p w14:paraId="6FEAA779" w14:textId="730F02CC" w:rsidR="004E5F26" w:rsidRPr="004E5F26" w:rsidRDefault="004E5F26" w:rsidP="004E5F26">
      <w:pPr>
        <w:pStyle w:val="ListParagraph"/>
        <w:numPr>
          <w:ilvl w:val="1"/>
          <w:numId w:val="3"/>
        </w:numPr>
        <w:jc w:val="both"/>
        <w:rPr>
          <w:rFonts w:asciiTheme="minorHAnsi" w:eastAsia="Times New Roman" w:hAnsiTheme="minorHAnsi" w:cstheme="minorHAnsi"/>
          <w:sz w:val="52"/>
          <w:szCs w:val="24"/>
        </w:rPr>
      </w:pPr>
      <w:r>
        <w:t>A</w:t>
      </w:r>
      <w:r w:rsidR="00B32FD6" w:rsidRPr="004635A2">
        <w:t xml:space="preserve"> transient calcium response of AVA neurons was observed upon stimulation with vibrations having a frequency of 630 H</w:t>
      </w:r>
      <w:r>
        <w:t>ertz</w:t>
      </w:r>
      <w:r w:rsidR="00B32FD6" w:rsidRPr="004635A2">
        <w:rPr>
          <w:lang w:eastAsia="ja-JP"/>
        </w:rPr>
        <w:t xml:space="preserve"> and a displacement of approximately 4.5</w:t>
      </w:r>
      <w:r w:rsidR="00233413">
        <w:rPr>
          <w:lang w:eastAsia="ja-JP"/>
        </w:rPr>
        <w:t xml:space="preserve"> </w:t>
      </w:r>
      <w:r w:rsidRPr="004E5F26">
        <w:rPr>
          <w:rFonts w:eastAsia="MS Mincho"/>
          <w:lang w:eastAsia="ja-JP"/>
        </w:rPr>
        <w:t>micrometer</w:t>
      </w:r>
      <w:r w:rsidR="00233413">
        <w:rPr>
          <w:rFonts w:eastAsia="MS Mincho"/>
          <w:lang w:eastAsia="ja-JP"/>
        </w:rPr>
        <w:t>s</w:t>
      </w:r>
      <w:r w:rsidR="00B32FD6" w:rsidRPr="004E5F26">
        <w:rPr>
          <w:rFonts w:eastAsia="MS Mincho"/>
          <w:lang w:eastAsia="ja-JP"/>
        </w:rPr>
        <w:t xml:space="preserve"> </w:t>
      </w:r>
      <w:r w:rsidR="00000004">
        <w:rPr>
          <w:rFonts w:eastAsia="MS Mincho"/>
          <w:lang w:eastAsia="ja-JP"/>
        </w:rPr>
        <w:t>per s</w:t>
      </w:r>
      <w:r w:rsidRPr="004E5F26">
        <w:rPr>
          <w:rFonts w:eastAsia="MS Mincho"/>
          <w:lang w:eastAsia="ja-JP"/>
        </w:rPr>
        <w:t>econd</w:t>
      </w:r>
      <w:r w:rsidR="00B32FD6" w:rsidRPr="004635A2">
        <w:t>, indicating that the AVA neuron was activated during a worm’s backward response to the nonlocalized stimulation</w:t>
      </w:r>
      <w:r>
        <w:t xml:space="preserve"> </w:t>
      </w:r>
      <w:r w:rsidRPr="004E5F26">
        <w:rPr>
          <w:b/>
          <w:bCs/>
        </w:rPr>
        <w:t>[1]</w:t>
      </w:r>
      <w:r w:rsidR="00B32FD6" w:rsidRPr="004635A2">
        <w:t>.</w:t>
      </w:r>
    </w:p>
    <w:p w14:paraId="4A2E2284" w14:textId="16851713" w:rsidR="00473E1C" w:rsidRPr="004E5F26" w:rsidRDefault="004E5F26" w:rsidP="004E5F26">
      <w:pPr>
        <w:pStyle w:val="ListParagraph"/>
        <w:numPr>
          <w:ilvl w:val="2"/>
          <w:numId w:val="3"/>
        </w:numPr>
        <w:jc w:val="both"/>
        <w:rPr>
          <w:rFonts w:asciiTheme="minorHAnsi" w:eastAsia="Times New Roman" w:hAnsiTheme="minorHAnsi" w:cstheme="minorHAnsi"/>
          <w:sz w:val="52"/>
          <w:szCs w:val="24"/>
        </w:rPr>
      </w:pPr>
      <w:r>
        <w:t>LAB MEDIA: Figure 6</w:t>
      </w:r>
      <w:r w:rsidR="00B32FD6" w:rsidRPr="004635A2">
        <w:t xml:space="preserve"> </w:t>
      </w:r>
      <w:bookmarkEnd w:id="1"/>
      <w:r w:rsidR="00473E1C" w:rsidRPr="004E5F26">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1323E8"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1323E8"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1323E8"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CD40F" w14:textId="77777777" w:rsidR="001323E8" w:rsidRDefault="001323E8">
      <w:r>
        <w:separator/>
      </w:r>
    </w:p>
    <w:p w14:paraId="21C025E8" w14:textId="77777777" w:rsidR="001323E8" w:rsidRDefault="001323E8"/>
  </w:endnote>
  <w:endnote w:type="continuationSeparator" w:id="0">
    <w:p w14:paraId="0122BF68" w14:textId="77777777" w:rsidR="001323E8" w:rsidRDefault="001323E8">
      <w:r>
        <w:continuationSeparator/>
      </w:r>
    </w:p>
    <w:p w14:paraId="2D15A55D" w14:textId="77777777" w:rsidR="001323E8" w:rsidRDefault="00132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0F6A456"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70207D">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EEB3B" w14:textId="77777777" w:rsidR="001323E8" w:rsidRDefault="001323E8">
      <w:r>
        <w:separator/>
      </w:r>
    </w:p>
    <w:p w14:paraId="3443040F" w14:textId="77777777" w:rsidR="001323E8" w:rsidRDefault="001323E8"/>
  </w:footnote>
  <w:footnote w:type="continuationSeparator" w:id="0">
    <w:p w14:paraId="2CE495A8" w14:textId="77777777" w:rsidR="001323E8" w:rsidRDefault="001323E8">
      <w:r>
        <w:continuationSeparator/>
      </w:r>
    </w:p>
    <w:p w14:paraId="584E2BEA" w14:textId="77777777" w:rsidR="001323E8" w:rsidRDefault="001323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C940A8"/>
    <w:multiLevelType w:val="multilevel"/>
    <w:tmpl w:val="51EA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00C1638"/>
    <w:multiLevelType w:val="multilevel"/>
    <w:tmpl w:val="2B0CC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1E17AED"/>
    <w:multiLevelType w:val="multilevel"/>
    <w:tmpl w:val="2B0CC5D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026990"/>
    <w:multiLevelType w:val="multilevel"/>
    <w:tmpl w:val="2B0CC5DC"/>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9D1D44"/>
    <w:multiLevelType w:val="multilevel"/>
    <w:tmpl w:val="D186B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4A5968"/>
    <w:multiLevelType w:val="multilevel"/>
    <w:tmpl w:val="C722F33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3244A69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val="0"/>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A96126"/>
    <w:multiLevelType w:val="multilevel"/>
    <w:tmpl w:val="CF103DE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6"/>
  </w:num>
  <w:num w:numId="2">
    <w:abstractNumId w:val="38"/>
  </w:num>
  <w:num w:numId="3">
    <w:abstractNumId w:val="37"/>
  </w:num>
  <w:num w:numId="4">
    <w:abstractNumId w:val="31"/>
  </w:num>
  <w:num w:numId="5">
    <w:abstractNumId w:val="14"/>
  </w:num>
  <w:num w:numId="6">
    <w:abstractNumId w:val="33"/>
  </w:num>
  <w:num w:numId="7">
    <w:abstractNumId w:val="40"/>
  </w:num>
  <w:num w:numId="8">
    <w:abstractNumId w:val="11"/>
  </w:num>
  <w:num w:numId="9">
    <w:abstractNumId w:val="20"/>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29"/>
  </w:num>
  <w:num w:numId="20">
    <w:abstractNumId w:val="23"/>
  </w:num>
  <w:num w:numId="21">
    <w:abstractNumId w:val="21"/>
  </w:num>
  <w:num w:numId="22">
    <w:abstractNumId w:val="10"/>
  </w:num>
  <w:num w:numId="23">
    <w:abstractNumId w:val="19"/>
  </w:num>
  <w:num w:numId="24">
    <w:abstractNumId w:val="34"/>
  </w:num>
  <w:num w:numId="25">
    <w:abstractNumId w:val="12"/>
  </w:num>
  <w:num w:numId="26">
    <w:abstractNumId w:val="28"/>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9"/>
  </w:num>
  <w:num w:numId="40">
    <w:abstractNumId w:val="24"/>
  </w:num>
  <w:num w:numId="41">
    <w:abstractNumId w:val="26"/>
  </w:num>
  <w:num w:numId="42">
    <w:abstractNumId w:val="22"/>
  </w:num>
  <w:num w:numId="43">
    <w:abstractNumId w:val="13"/>
  </w:num>
  <w:num w:numId="44">
    <w:abstractNumId w:val="17"/>
  </w:num>
  <w:num w:numId="45">
    <w:abstractNumId w:val="41"/>
  </w:num>
  <w:num w:numId="46">
    <w:abstractNumId w:val="16"/>
  </w:num>
  <w:num w:numId="47">
    <w:abstractNumId w:val="15"/>
  </w:num>
  <w:num w:numId="48">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0004"/>
    <w:rsid w:val="00003C8B"/>
    <w:rsid w:val="000051DE"/>
    <w:rsid w:val="0000605D"/>
    <w:rsid w:val="00010DD0"/>
    <w:rsid w:val="0001266D"/>
    <w:rsid w:val="00013862"/>
    <w:rsid w:val="00023E22"/>
    <w:rsid w:val="00025DE9"/>
    <w:rsid w:val="000326C8"/>
    <w:rsid w:val="00037828"/>
    <w:rsid w:val="00043807"/>
    <w:rsid w:val="00053154"/>
    <w:rsid w:val="00071AED"/>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326B"/>
    <w:rsid w:val="000E6166"/>
    <w:rsid w:val="000F05F6"/>
    <w:rsid w:val="000F5474"/>
    <w:rsid w:val="001016BD"/>
    <w:rsid w:val="00106F46"/>
    <w:rsid w:val="001115D1"/>
    <w:rsid w:val="00125924"/>
    <w:rsid w:val="00126973"/>
    <w:rsid w:val="001323E8"/>
    <w:rsid w:val="00143557"/>
    <w:rsid w:val="001469E6"/>
    <w:rsid w:val="00151824"/>
    <w:rsid w:val="001528A5"/>
    <w:rsid w:val="00162D51"/>
    <w:rsid w:val="00176D6F"/>
    <w:rsid w:val="00177B33"/>
    <w:rsid w:val="001819E3"/>
    <w:rsid w:val="00184EF9"/>
    <w:rsid w:val="00191A77"/>
    <w:rsid w:val="001B1860"/>
    <w:rsid w:val="001B3024"/>
    <w:rsid w:val="001B5C46"/>
    <w:rsid w:val="001C3C85"/>
    <w:rsid w:val="001C5DB5"/>
    <w:rsid w:val="001C7BBC"/>
    <w:rsid w:val="001D66A5"/>
    <w:rsid w:val="001E2225"/>
    <w:rsid w:val="001E230F"/>
    <w:rsid w:val="001E52A3"/>
    <w:rsid w:val="001F0890"/>
    <w:rsid w:val="001F2E39"/>
    <w:rsid w:val="002030D7"/>
    <w:rsid w:val="00206D66"/>
    <w:rsid w:val="00214268"/>
    <w:rsid w:val="002236D7"/>
    <w:rsid w:val="00227A38"/>
    <w:rsid w:val="00233413"/>
    <w:rsid w:val="002422D6"/>
    <w:rsid w:val="00244CDB"/>
    <w:rsid w:val="00247BFF"/>
    <w:rsid w:val="0025310D"/>
    <w:rsid w:val="002544F1"/>
    <w:rsid w:val="002553AE"/>
    <w:rsid w:val="00256620"/>
    <w:rsid w:val="002617AD"/>
    <w:rsid w:val="00264483"/>
    <w:rsid w:val="00264B3C"/>
    <w:rsid w:val="00265C44"/>
    <w:rsid w:val="00265EAD"/>
    <w:rsid w:val="00265F76"/>
    <w:rsid w:val="00277C90"/>
    <w:rsid w:val="00283E3E"/>
    <w:rsid w:val="00287206"/>
    <w:rsid w:val="00287A4B"/>
    <w:rsid w:val="002929B8"/>
    <w:rsid w:val="002A7F8B"/>
    <w:rsid w:val="002B009A"/>
    <w:rsid w:val="002B025E"/>
    <w:rsid w:val="002B0D88"/>
    <w:rsid w:val="002B26D4"/>
    <w:rsid w:val="002B55D9"/>
    <w:rsid w:val="002C4C73"/>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0EC2"/>
    <w:rsid w:val="003C1044"/>
    <w:rsid w:val="003C32EC"/>
    <w:rsid w:val="003D0847"/>
    <w:rsid w:val="003E0C56"/>
    <w:rsid w:val="003E2BC9"/>
    <w:rsid w:val="003F4B52"/>
    <w:rsid w:val="004034B6"/>
    <w:rsid w:val="004114EA"/>
    <w:rsid w:val="00414B4F"/>
    <w:rsid w:val="00426350"/>
    <w:rsid w:val="00440FFA"/>
    <w:rsid w:val="004425EC"/>
    <w:rsid w:val="00450B27"/>
    <w:rsid w:val="00453116"/>
    <w:rsid w:val="004543E1"/>
    <w:rsid w:val="00455510"/>
    <w:rsid w:val="00456A5D"/>
    <w:rsid w:val="00464D72"/>
    <w:rsid w:val="00472752"/>
    <w:rsid w:val="0047306D"/>
    <w:rsid w:val="00473E1C"/>
    <w:rsid w:val="0048283A"/>
    <w:rsid w:val="00482D4C"/>
    <w:rsid w:val="00483E1B"/>
    <w:rsid w:val="00493A57"/>
    <w:rsid w:val="004A1851"/>
    <w:rsid w:val="004C1095"/>
    <w:rsid w:val="004C2DAD"/>
    <w:rsid w:val="004D4A4F"/>
    <w:rsid w:val="004D5C8C"/>
    <w:rsid w:val="004E0C5A"/>
    <w:rsid w:val="004E2BE1"/>
    <w:rsid w:val="004E35F1"/>
    <w:rsid w:val="004E3F8E"/>
    <w:rsid w:val="004E4801"/>
    <w:rsid w:val="004E5008"/>
    <w:rsid w:val="004E5F26"/>
    <w:rsid w:val="004F664D"/>
    <w:rsid w:val="00502C01"/>
    <w:rsid w:val="00511F52"/>
    <w:rsid w:val="00513853"/>
    <w:rsid w:val="00517BD0"/>
    <w:rsid w:val="0052184A"/>
    <w:rsid w:val="00530DD9"/>
    <w:rsid w:val="005320E4"/>
    <w:rsid w:val="00534B83"/>
    <w:rsid w:val="005363E2"/>
    <w:rsid w:val="00536D89"/>
    <w:rsid w:val="00542487"/>
    <w:rsid w:val="0054306C"/>
    <w:rsid w:val="005463CB"/>
    <w:rsid w:val="00557116"/>
    <w:rsid w:val="0055763A"/>
    <w:rsid w:val="00565757"/>
    <w:rsid w:val="00574116"/>
    <w:rsid w:val="0058139C"/>
    <w:rsid w:val="005829FA"/>
    <w:rsid w:val="00585ECC"/>
    <w:rsid w:val="005A02B6"/>
    <w:rsid w:val="005A09D8"/>
    <w:rsid w:val="005A1F5E"/>
    <w:rsid w:val="005A2C68"/>
    <w:rsid w:val="005A3F8F"/>
    <w:rsid w:val="005A48B7"/>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185F"/>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70207D"/>
    <w:rsid w:val="0071294C"/>
    <w:rsid w:val="00724E3B"/>
    <w:rsid w:val="00731E5D"/>
    <w:rsid w:val="00745D4B"/>
    <w:rsid w:val="00746865"/>
    <w:rsid w:val="007548F3"/>
    <w:rsid w:val="007574EC"/>
    <w:rsid w:val="007605D1"/>
    <w:rsid w:val="0077071A"/>
    <w:rsid w:val="00777388"/>
    <w:rsid w:val="00790E8C"/>
    <w:rsid w:val="007A4E1D"/>
    <w:rsid w:val="007B0C5E"/>
    <w:rsid w:val="007B0FBB"/>
    <w:rsid w:val="007B3E0E"/>
    <w:rsid w:val="007D4222"/>
    <w:rsid w:val="007D61A8"/>
    <w:rsid w:val="007E0BB9"/>
    <w:rsid w:val="007F48D4"/>
    <w:rsid w:val="00802635"/>
    <w:rsid w:val="00804C75"/>
    <w:rsid w:val="00806B1B"/>
    <w:rsid w:val="00807FAB"/>
    <w:rsid w:val="00810AFB"/>
    <w:rsid w:val="00810C16"/>
    <w:rsid w:val="00817D9F"/>
    <w:rsid w:val="008259C4"/>
    <w:rsid w:val="00832FA5"/>
    <w:rsid w:val="00833F52"/>
    <w:rsid w:val="0083566C"/>
    <w:rsid w:val="00836659"/>
    <w:rsid w:val="008373A7"/>
    <w:rsid w:val="008459FC"/>
    <w:rsid w:val="00850907"/>
    <w:rsid w:val="00851B3E"/>
    <w:rsid w:val="00851C4B"/>
    <w:rsid w:val="00854994"/>
    <w:rsid w:val="00860BC3"/>
    <w:rsid w:val="00873D1A"/>
    <w:rsid w:val="00875BE8"/>
    <w:rsid w:val="00877B88"/>
    <w:rsid w:val="0088113B"/>
    <w:rsid w:val="008A0177"/>
    <w:rsid w:val="008C02F6"/>
    <w:rsid w:val="008D2A6A"/>
    <w:rsid w:val="008D58EC"/>
    <w:rsid w:val="008E74F7"/>
    <w:rsid w:val="008F7754"/>
    <w:rsid w:val="0090117D"/>
    <w:rsid w:val="00902543"/>
    <w:rsid w:val="009055DD"/>
    <w:rsid w:val="009114D8"/>
    <w:rsid w:val="009149A4"/>
    <w:rsid w:val="009212DD"/>
    <w:rsid w:val="00921AB9"/>
    <w:rsid w:val="009301B8"/>
    <w:rsid w:val="00930BD4"/>
    <w:rsid w:val="00931D78"/>
    <w:rsid w:val="00941F06"/>
    <w:rsid w:val="009431F3"/>
    <w:rsid w:val="00947092"/>
    <w:rsid w:val="00951A8E"/>
    <w:rsid w:val="00954870"/>
    <w:rsid w:val="009625B1"/>
    <w:rsid w:val="00962E45"/>
    <w:rsid w:val="00985F44"/>
    <w:rsid w:val="00987081"/>
    <w:rsid w:val="00997611"/>
    <w:rsid w:val="009A0E7C"/>
    <w:rsid w:val="009A3CBD"/>
    <w:rsid w:val="009B2183"/>
    <w:rsid w:val="009B4EE3"/>
    <w:rsid w:val="009C041E"/>
    <w:rsid w:val="009C2062"/>
    <w:rsid w:val="009C49B4"/>
    <w:rsid w:val="009C7B9A"/>
    <w:rsid w:val="009D21B9"/>
    <w:rsid w:val="009E4241"/>
    <w:rsid w:val="009F356C"/>
    <w:rsid w:val="009F51F2"/>
    <w:rsid w:val="00A07468"/>
    <w:rsid w:val="00A20DA8"/>
    <w:rsid w:val="00A218EC"/>
    <w:rsid w:val="00A2232A"/>
    <w:rsid w:val="00A310D7"/>
    <w:rsid w:val="00A3138F"/>
    <w:rsid w:val="00A319BE"/>
    <w:rsid w:val="00A31F9A"/>
    <w:rsid w:val="00A40760"/>
    <w:rsid w:val="00A40FB3"/>
    <w:rsid w:val="00A44EFB"/>
    <w:rsid w:val="00A60320"/>
    <w:rsid w:val="00A72FC5"/>
    <w:rsid w:val="00A730E3"/>
    <w:rsid w:val="00A75C78"/>
    <w:rsid w:val="00A77CF6"/>
    <w:rsid w:val="00A84BA8"/>
    <w:rsid w:val="00A91283"/>
    <w:rsid w:val="00A933BD"/>
    <w:rsid w:val="00AA132F"/>
    <w:rsid w:val="00AB3338"/>
    <w:rsid w:val="00AC5EF4"/>
    <w:rsid w:val="00AC63FC"/>
    <w:rsid w:val="00AD4F04"/>
    <w:rsid w:val="00AE11E8"/>
    <w:rsid w:val="00B00969"/>
    <w:rsid w:val="00B04340"/>
    <w:rsid w:val="00B07A3B"/>
    <w:rsid w:val="00B13941"/>
    <w:rsid w:val="00B329D5"/>
    <w:rsid w:val="00B32FD6"/>
    <w:rsid w:val="00B340A8"/>
    <w:rsid w:val="00B37607"/>
    <w:rsid w:val="00B40E12"/>
    <w:rsid w:val="00B435B8"/>
    <w:rsid w:val="00B4499C"/>
    <w:rsid w:val="00B5116D"/>
    <w:rsid w:val="00B6201D"/>
    <w:rsid w:val="00B653B7"/>
    <w:rsid w:val="00B66A14"/>
    <w:rsid w:val="00B7250F"/>
    <w:rsid w:val="00B807E5"/>
    <w:rsid w:val="00B847A0"/>
    <w:rsid w:val="00B87BC5"/>
    <w:rsid w:val="00B953FB"/>
    <w:rsid w:val="00BC6DA7"/>
    <w:rsid w:val="00BD3DC8"/>
    <w:rsid w:val="00BD4346"/>
    <w:rsid w:val="00BE051D"/>
    <w:rsid w:val="00BE756D"/>
    <w:rsid w:val="00BF2674"/>
    <w:rsid w:val="00C00F3F"/>
    <w:rsid w:val="00C035C7"/>
    <w:rsid w:val="00C05CB7"/>
    <w:rsid w:val="00C07909"/>
    <w:rsid w:val="00C12062"/>
    <w:rsid w:val="00C127C0"/>
    <w:rsid w:val="00C2620F"/>
    <w:rsid w:val="00C34F4C"/>
    <w:rsid w:val="00C602B2"/>
    <w:rsid w:val="00C70C90"/>
    <w:rsid w:val="00C7374B"/>
    <w:rsid w:val="00C8109F"/>
    <w:rsid w:val="00C82679"/>
    <w:rsid w:val="00C836F3"/>
    <w:rsid w:val="00C8413B"/>
    <w:rsid w:val="00C9250E"/>
    <w:rsid w:val="00C97B11"/>
    <w:rsid w:val="00CA17C5"/>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57"/>
    <w:rsid w:val="00D10BFA"/>
    <w:rsid w:val="00D10F00"/>
    <w:rsid w:val="00D150D8"/>
    <w:rsid w:val="00D30007"/>
    <w:rsid w:val="00D300CE"/>
    <w:rsid w:val="00D37C1A"/>
    <w:rsid w:val="00D406D6"/>
    <w:rsid w:val="00D45AF7"/>
    <w:rsid w:val="00D466AF"/>
    <w:rsid w:val="00D473BF"/>
    <w:rsid w:val="00D47642"/>
    <w:rsid w:val="00D712A3"/>
    <w:rsid w:val="00D87E29"/>
    <w:rsid w:val="00D95C4C"/>
    <w:rsid w:val="00DA117F"/>
    <w:rsid w:val="00DA17FB"/>
    <w:rsid w:val="00DA27EF"/>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4417"/>
    <w:rsid w:val="00E04C05"/>
    <w:rsid w:val="00E24673"/>
    <w:rsid w:val="00E24898"/>
    <w:rsid w:val="00E355EE"/>
    <w:rsid w:val="00E35FB3"/>
    <w:rsid w:val="00E44C46"/>
    <w:rsid w:val="00E662CA"/>
    <w:rsid w:val="00E8076C"/>
    <w:rsid w:val="00E87DA4"/>
    <w:rsid w:val="00EA15F6"/>
    <w:rsid w:val="00EA20E5"/>
    <w:rsid w:val="00EA2756"/>
    <w:rsid w:val="00EA4B94"/>
    <w:rsid w:val="00EA60D4"/>
    <w:rsid w:val="00EB6BC7"/>
    <w:rsid w:val="00EC098C"/>
    <w:rsid w:val="00EC3C46"/>
    <w:rsid w:val="00EC69FF"/>
    <w:rsid w:val="00ED00F1"/>
    <w:rsid w:val="00ED23F4"/>
    <w:rsid w:val="00ED572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29C8"/>
    <w:rsid w:val="00F64FB6"/>
    <w:rsid w:val="00F73B4F"/>
    <w:rsid w:val="00F80FD0"/>
    <w:rsid w:val="00F95E8D"/>
    <w:rsid w:val="00FA1A9D"/>
    <w:rsid w:val="00FA532D"/>
    <w:rsid w:val="00FA7A79"/>
    <w:rsid w:val="00FA7D51"/>
    <w:rsid w:val="00FB374D"/>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3E0C56"/>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201881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88445145">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git@hiroshima-u.ac.jp" TargetMode="External"/><Relationship Id="rId13" Type="http://schemas.openxmlformats.org/officeDocument/2006/relationships/hyperlink" Target="https://obsproject.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795978" TargetMode="External"/><Relationship Id="rId12" Type="http://schemas.openxmlformats.org/officeDocument/2006/relationships/hyperlink" Target="mailto:sugit@hiroshima-u.ac.j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garashi.ryuji@qst.go.jp" TargetMode="External"/><Relationship Id="rId5" Type="http://schemas.openxmlformats.org/officeDocument/2006/relationships/footnotes" Target="footnotes.xml"/><Relationship Id="rId15" Type="http://schemas.openxmlformats.org/officeDocument/2006/relationships/hyperlink" Target="https://www.jove.com/account/file-uploader?src=18795978" TargetMode="External"/><Relationship Id="rId10" Type="http://schemas.openxmlformats.org/officeDocument/2006/relationships/hyperlink" Target="mailto:b174653@hiroshima-u.ac.j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garashi.ryuji@qst.go.jp"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A42E2"/>
    <w:rsid w:val="002F76E2"/>
    <w:rsid w:val="00344E88"/>
    <w:rsid w:val="003C4629"/>
    <w:rsid w:val="003E657A"/>
    <w:rsid w:val="004A526F"/>
    <w:rsid w:val="006B2B83"/>
    <w:rsid w:val="00706CE8"/>
    <w:rsid w:val="007569F4"/>
    <w:rsid w:val="007571D3"/>
    <w:rsid w:val="0077793F"/>
    <w:rsid w:val="007E1962"/>
    <w:rsid w:val="009333F9"/>
    <w:rsid w:val="00955852"/>
    <w:rsid w:val="00A25A4C"/>
    <w:rsid w:val="00A4768E"/>
    <w:rsid w:val="00BE41A6"/>
    <w:rsid w:val="00C94AA6"/>
    <w:rsid w:val="00CA7A06"/>
    <w:rsid w:val="00E36A89"/>
    <w:rsid w:val="00E63917"/>
    <w:rsid w:val="00E74A32"/>
    <w:rsid w:val="00EC183C"/>
    <w:rsid w:val="00EF5E67"/>
    <w:rsid w:val="00F05EC7"/>
    <w:rsid w:val="00F6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2662</Words>
  <Characters>15175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17802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cp:revision>
  <dcterms:created xsi:type="dcterms:W3CDTF">2021-04-17T15:19:00Z</dcterms:created>
  <dcterms:modified xsi:type="dcterms:W3CDTF">2021-04-17T15:20:00Z</dcterms:modified>
</cp:coreProperties>
</file>