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F5C289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C3C78">
        <w:rPr>
          <w:rFonts w:asciiTheme="minorHAnsi" w:eastAsia="Times New Roman" w:hAnsiTheme="minorHAnsi" w:cstheme="minorHAnsi"/>
          <w:b/>
          <w:szCs w:val="24"/>
        </w:rPr>
        <w:t>61605</w:t>
      </w:r>
    </w:p>
    <w:p w14:paraId="0EA072CA" w14:textId="117506B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9DD5F5D" w14:textId="77777777" w:rsidR="005C3C78" w:rsidRDefault="004E0C5A" w:rsidP="005C3C7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5C3C7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https://www.jove.com/account/file-uploader?src=18789573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AECD282" w14:textId="1DCDFFC0" w:rsidR="008945FB" w:rsidRPr="005C3C78" w:rsidRDefault="004E0C5A" w:rsidP="008945FB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C3C78" w:rsidRPr="005C3C78">
        <w:rPr>
          <w:b/>
          <w:bCs/>
          <w:sz w:val="32"/>
          <w:szCs w:val="32"/>
        </w:rPr>
        <w:t>Analyzing the alpha-Actinin Network in Human iPSC-Derived Cardiomyocytes Using Single Molecule Localization Microscopy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F1F6437" w14:textId="5B81CB15" w:rsidR="005C3C78" w:rsidRPr="005C3C78" w:rsidRDefault="00EC3C46" w:rsidP="005C3C7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</w:rPr>
        <w:t>Lisa Johann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5C3C78" w:rsidRPr="005C3C78">
        <w:rPr>
          <w:rFonts w:asciiTheme="minorHAnsi" w:hAnsiTheme="minorHAnsi" w:cstheme="minorHAnsi"/>
          <w:b/>
          <w:bCs/>
          <w:sz w:val="28"/>
          <w:szCs w:val="28"/>
        </w:rPr>
        <w:t>Oleksandra</w:t>
      </w:r>
      <w:proofErr w:type="spellEnd"/>
      <w:r w:rsidR="005C3C78" w:rsidRPr="005C3C78">
        <w:rPr>
          <w:rFonts w:asciiTheme="minorHAnsi" w:hAnsiTheme="minorHAnsi" w:cstheme="minorHAnsi"/>
          <w:b/>
          <w:bCs/>
          <w:sz w:val="28"/>
          <w:szCs w:val="28"/>
        </w:rPr>
        <w:t xml:space="preserve"> Chabanovska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</w:rPr>
        <w:t>, Cajetan Immanuel Lang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</w:rPr>
        <w:t>, Robert David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</w:rPr>
        <w:t>, and Heiko Lemcke</w:t>
      </w:r>
      <w:r w:rsidR="005C3C78" w:rsidRPr="005C3C7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</w:p>
    <w:p w14:paraId="3254586A" w14:textId="77777777" w:rsidR="005C3C78" w:rsidRPr="005C3C78" w:rsidRDefault="005C3C78" w:rsidP="005C3C78">
      <w:pPr>
        <w:rPr>
          <w:rFonts w:asciiTheme="minorHAnsi" w:hAnsiTheme="minorHAnsi" w:cstheme="minorHAnsi"/>
          <w:bCs/>
          <w:sz w:val="28"/>
          <w:szCs w:val="28"/>
        </w:rPr>
      </w:pPr>
    </w:p>
    <w:p w14:paraId="68D0AA74" w14:textId="1D58CD62" w:rsidR="005C3C78" w:rsidRPr="005C3C78" w:rsidRDefault="005C3C78" w:rsidP="005C3C78">
      <w:pPr>
        <w:rPr>
          <w:sz w:val="28"/>
          <w:szCs w:val="28"/>
        </w:rPr>
      </w:pPr>
      <w:r w:rsidRPr="005C3C78">
        <w:rPr>
          <w:sz w:val="28"/>
          <w:szCs w:val="28"/>
          <w:vertAlign w:val="superscript"/>
        </w:rPr>
        <w:t>1</w:t>
      </w:r>
      <w:r w:rsidRPr="005C3C78">
        <w:rPr>
          <w:sz w:val="28"/>
          <w:szCs w:val="28"/>
        </w:rPr>
        <w:t>Department of Cardiac Surgery, Reference and Translation Center for Cardiac Stem Cell Therapy (RTC), Rostock University Medical Center</w:t>
      </w:r>
    </w:p>
    <w:p w14:paraId="28281D14" w14:textId="72CBD987" w:rsidR="005C3C78" w:rsidRPr="005C3C78" w:rsidRDefault="005C3C78" w:rsidP="005C3C78">
      <w:pPr>
        <w:rPr>
          <w:sz w:val="28"/>
          <w:szCs w:val="28"/>
        </w:rPr>
      </w:pPr>
      <w:r w:rsidRPr="005C3C78">
        <w:rPr>
          <w:sz w:val="28"/>
          <w:szCs w:val="28"/>
          <w:vertAlign w:val="superscript"/>
        </w:rPr>
        <w:t>2</w:t>
      </w:r>
      <w:r w:rsidRPr="005C3C78">
        <w:rPr>
          <w:sz w:val="28"/>
          <w:szCs w:val="28"/>
        </w:rPr>
        <w:t>Faculty of Interdisciplinary Research, Department Life, Light &amp; Matter, University Rostock</w:t>
      </w:r>
    </w:p>
    <w:p w14:paraId="160C3464" w14:textId="25F04230" w:rsidR="00CA3842" w:rsidRPr="005C3C78" w:rsidRDefault="005C3C78" w:rsidP="005C3C78">
      <w:pPr>
        <w:rPr>
          <w:rFonts w:asciiTheme="minorHAnsi" w:hAnsiTheme="minorHAnsi" w:cstheme="minorHAnsi"/>
          <w:sz w:val="28"/>
          <w:szCs w:val="28"/>
        </w:rPr>
      </w:pPr>
      <w:r w:rsidRPr="005C3C78">
        <w:rPr>
          <w:sz w:val="28"/>
          <w:szCs w:val="28"/>
          <w:vertAlign w:val="superscript"/>
        </w:rPr>
        <w:t>3</w:t>
      </w:r>
      <w:r w:rsidRPr="005C3C78">
        <w:rPr>
          <w:sz w:val="28"/>
          <w:szCs w:val="28"/>
        </w:rPr>
        <w:t>Department of Cardiology, Rostock University Medical Center</w:t>
      </w:r>
    </w:p>
    <w:p w14:paraId="69F98025" w14:textId="77777777" w:rsidR="00966ED7" w:rsidRDefault="00966ED7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0FD498E0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1D0369D" w14:textId="77777777" w:rsidR="005C3C78" w:rsidRDefault="005C3C78" w:rsidP="004E0C5A">
      <w:pPr>
        <w:outlineLvl w:val="0"/>
      </w:pPr>
      <w:r w:rsidRPr="007F7A8E">
        <w:t xml:space="preserve">Robert David </w:t>
      </w:r>
      <w:r w:rsidRPr="007F7A8E">
        <w:tab/>
      </w:r>
      <w:r w:rsidRPr="007F7A8E">
        <w:tab/>
      </w:r>
      <w:r w:rsidRPr="007F7A8E">
        <w:tab/>
      </w:r>
    </w:p>
    <w:p w14:paraId="7240542B" w14:textId="137C6588" w:rsidR="00C32213" w:rsidRDefault="00E27F64" w:rsidP="004E0C5A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5C3C78" w:rsidRPr="007E26A5">
          <w:rPr>
            <w:rStyle w:val="Hyperlink"/>
          </w:rPr>
          <w:t>robert.david@med.uni-rostock.de</w:t>
        </w:r>
      </w:hyperlink>
      <w:r w:rsidR="005C3C78"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6CD4EA54" w14:textId="4678A01F" w:rsidR="005C3C78" w:rsidRPr="007F7A8E" w:rsidRDefault="005C3C78" w:rsidP="005C3C78">
      <w:r>
        <w:fldChar w:fldCharType="begin"/>
      </w:r>
      <w:r>
        <w:instrText xml:space="preserve"> HYPERLINK "mailto:</w:instrText>
      </w:r>
      <w:r w:rsidRPr="007F7A8E">
        <w:instrText>heiko.lemcke@med.uni-rostock.de</w:instrText>
      </w:r>
      <w:r>
        <w:instrText xml:space="preserve">" </w:instrText>
      </w:r>
      <w:r>
        <w:fldChar w:fldCharType="separate"/>
      </w:r>
      <w:r w:rsidRPr="007E26A5">
        <w:rPr>
          <w:rStyle w:val="Hyperlink"/>
        </w:rPr>
        <w:t>heiko.lemcke@med.uni-rostock.de</w:t>
      </w:r>
      <w:r>
        <w:fldChar w:fldCharType="end"/>
      </w:r>
      <w:r>
        <w:t xml:space="preserve"> </w:t>
      </w:r>
    </w:p>
    <w:p w14:paraId="3F2E9A84" w14:textId="4ED360AE" w:rsidR="005C3C78" w:rsidRPr="007F7A8E" w:rsidRDefault="00E27F64" w:rsidP="005C3C78">
      <w:hyperlink r:id="rId10" w:history="1">
        <w:r w:rsidR="005C3C78" w:rsidRPr="007E26A5">
          <w:rPr>
            <w:rStyle w:val="Hyperlink"/>
          </w:rPr>
          <w:t>oleksandra.chabanovska@uni-rostock.de</w:t>
        </w:r>
      </w:hyperlink>
      <w:r w:rsidR="005C3C78">
        <w:t xml:space="preserve"> </w:t>
      </w:r>
    </w:p>
    <w:p w14:paraId="79EA997C" w14:textId="4D269935" w:rsidR="005C3C78" w:rsidRPr="007F7A8E" w:rsidRDefault="00E27F64" w:rsidP="005C3C78">
      <w:hyperlink r:id="rId11" w:history="1">
        <w:r w:rsidR="005C3C78" w:rsidRPr="007E26A5">
          <w:rPr>
            <w:rStyle w:val="Hyperlink"/>
          </w:rPr>
          <w:t>lisa.johann@med.uni-rostock.de</w:t>
        </w:r>
      </w:hyperlink>
      <w:r w:rsidR="005C3C78">
        <w:t xml:space="preserve"> </w:t>
      </w:r>
    </w:p>
    <w:p w14:paraId="53CD05F9" w14:textId="0C7C3D16" w:rsidR="004E0C5A" w:rsidRPr="00B07A3B" w:rsidRDefault="00E27F64" w:rsidP="005C3C78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2" w:history="1">
        <w:r w:rsidR="005C3C78" w:rsidRPr="007E26A5">
          <w:rPr>
            <w:rStyle w:val="Hyperlink"/>
          </w:rPr>
          <w:t>cajetan.lang@med.uni-rostock.de</w:t>
        </w:r>
      </w:hyperlink>
      <w:r w:rsidR="005C3C78"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1B28B28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7784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344784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7784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3B6032E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56F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BBCD8A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6B1928">
        <w:rPr>
          <w:rFonts w:asciiTheme="minorHAnsi" w:hAnsiTheme="minorHAnsi" w:cstheme="minorHAnsi"/>
          <w:b/>
          <w:color w:val="000000" w:themeColor="text1"/>
          <w:szCs w:val="24"/>
        </w:rPr>
        <w:t>32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18A4B93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87ED955" w:rsidR="007D61A8" w:rsidRPr="00A453AF" w:rsidRDefault="00E51B61" w:rsidP="00E51B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E51B61">
        <w:rPr>
          <w:rStyle w:val="AuthorName"/>
          <w:rFonts w:asciiTheme="minorHAnsi" w:eastAsia="Times" w:hAnsiTheme="minorHAnsi" w:cstheme="minorHAnsi"/>
        </w:rPr>
        <w:t>Oleksandra</w:t>
      </w:r>
      <w:proofErr w:type="spellEnd"/>
      <w:r w:rsidRPr="00E51B6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E51B61">
        <w:rPr>
          <w:rStyle w:val="AuthorName"/>
          <w:rFonts w:asciiTheme="minorHAnsi" w:eastAsia="Times" w:hAnsiTheme="minorHAnsi" w:cstheme="minorHAnsi"/>
        </w:rPr>
        <w:t>Chabanovska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66ED7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method </w:t>
      </w:r>
      <w:r w:rsidR="00966ED7">
        <w:rPr>
          <w:rFonts w:asciiTheme="minorHAnsi" w:hAnsiTheme="minorHAnsi" w:cstheme="minorHAnsi"/>
        </w:rPr>
        <w:t>can be used for the</w:t>
      </w:r>
      <w:r>
        <w:rPr>
          <w:rFonts w:asciiTheme="minorHAnsi" w:hAnsiTheme="minorHAnsi" w:cstheme="minorHAnsi"/>
        </w:rPr>
        <w:t xml:space="preserve"> </w:t>
      </w:r>
      <w:r w:rsidR="00AA4C1F">
        <w:rPr>
          <w:rFonts w:asciiTheme="minorHAnsi" w:hAnsiTheme="minorHAnsi" w:cstheme="minorHAnsi"/>
        </w:rPr>
        <w:t>quantitative evaluat</w:t>
      </w:r>
      <w:r w:rsidR="00966ED7">
        <w:rPr>
          <w:rFonts w:asciiTheme="minorHAnsi" w:hAnsiTheme="minorHAnsi" w:cstheme="minorHAnsi"/>
        </w:rPr>
        <w:t>ion of</w:t>
      </w:r>
      <w:r w:rsidR="00AA4C1F">
        <w:rPr>
          <w:rFonts w:asciiTheme="minorHAnsi" w:hAnsiTheme="minorHAnsi" w:cstheme="minorHAnsi"/>
        </w:rPr>
        <w:t xml:space="preserve"> sarcomere maturation </w:t>
      </w:r>
      <w:r w:rsidR="00966ED7">
        <w:rPr>
          <w:rFonts w:asciiTheme="minorHAnsi" w:hAnsiTheme="minorHAnsi" w:cstheme="minorHAnsi"/>
        </w:rPr>
        <w:t>in</w:t>
      </w:r>
      <w:r w:rsidR="00AA4C1F">
        <w:rPr>
          <w:rFonts w:asciiTheme="minorHAnsi" w:hAnsiTheme="minorHAnsi" w:cstheme="minorHAnsi"/>
        </w:rPr>
        <w:t xml:space="preserve"> iPSC-derived </w:t>
      </w:r>
      <w:r w:rsidR="00F6327A">
        <w:rPr>
          <w:rFonts w:asciiTheme="minorHAnsi" w:hAnsiTheme="minorHAnsi" w:cstheme="minorHAnsi"/>
        </w:rPr>
        <w:t xml:space="preserve">cardiomyocytes </w:t>
      </w:r>
      <w:r w:rsidR="00F6327A" w:rsidRPr="00966ED7">
        <w:rPr>
          <w:rFonts w:asciiTheme="minorHAnsi" w:hAnsiTheme="minorHAnsi" w:cstheme="minorHAnsi"/>
          <w:b/>
          <w:bCs/>
        </w:rPr>
        <w:t>[</w:t>
      </w:r>
      <w:r w:rsidR="00A453AF">
        <w:rPr>
          <w:rFonts w:asciiTheme="minorHAnsi" w:hAnsiTheme="minorHAnsi" w:cstheme="minorHAnsi"/>
          <w:b/>
          <w:bCs/>
        </w:rPr>
        <w:t>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262C4C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7B82FCC" w:rsidR="00A453AF" w:rsidRPr="00A453AF" w:rsidRDefault="00AA4C1F" w:rsidP="00AA4C1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AA4C1F">
        <w:rPr>
          <w:rStyle w:val="AuthorName"/>
          <w:rFonts w:asciiTheme="minorHAnsi" w:eastAsia="Times" w:hAnsiTheme="minorHAnsi" w:cstheme="minorHAnsi"/>
        </w:rPr>
        <w:t>Oleksandra</w:t>
      </w:r>
      <w:proofErr w:type="spellEnd"/>
      <w:r w:rsidRPr="00AA4C1F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AA4C1F">
        <w:rPr>
          <w:rStyle w:val="AuthorName"/>
          <w:rFonts w:asciiTheme="minorHAnsi" w:eastAsia="Times" w:hAnsiTheme="minorHAnsi" w:cstheme="minorHAnsi"/>
        </w:rPr>
        <w:t>Chabanovska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Using this super-resolution</w:t>
      </w:r>
      <w:r w:rsidR="00966ED7">
        <w:t>-</w:t>
      </w:r>
      <w:r>
        <w:t>based approach</w:t>
      </w:r>
      <w:r w:rsidR="00966ED7">
        <w:t>,</w:t>
      </w:r>
      <w:r>
        <w:t xml:space="preserve"> it is possible to detect even subtle alterations in sarcomere organization, which is not possible with conventional confocal imaging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1328BAB" w14:textId="2223F6EA" w:rsidR="00A453AF" w:rsidRPr="00A453AF" w:rsidRDefault="00A453AF" w:rsidP="00966ED7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55E37BA2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C2DAF57" w14:textId="358A8A37" w:rsidR="006D01E5" w:rsidRPr="00FE1D06" w:rsidRDefault="00FE1D06" w:rsidP="00FE1D0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FE1D06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</w:t>
      </w:r>
      <w:r w:rsidRPr="00FE1D06">
        <w:rPr>
          <w:rFonts w:asciiTheme="minorHAnsi" w:hAnsiTheme="minorHAnsi" w:cstheme="minorHAnsi"/>
          <w:b/>
          <w:i w:val="0"/>
          <w:iCs/>
        </w:rPr>
        <w:t xml:space="preserve">hotoactivated </w:t>
      </w:r>
      <w:r>
        <w:rPr>
          <w:rFonts w:asciiTheme="minorHAnsi" w:hAnsiTheme="minorHAnsi" w:cstheme="minorHAnsi"/>
          <w:b/>
          <w:i w:val="0"/>
          <w:iCs/>
        </w:rPr>
        <w:t>L</w:t>
      </w:r>
      <w:r w:rsidRPr="00FE1D06">
        <w:rPr>
          <w:rFonts w:asciiTheme="minorHAnsi" w:hAnsiTheme="minorHAnsi" w:cstheme="minorHAnsi"/>
          <w:b/>
          <w:i w:val="0"/>
          <w:iCs/>
        </w:rPr>
        <w:t xml:space="preserve">ocalization </w:t>
      </w:r>
      <w:r>
        <w:rPr>
          <w:rFonts w:asciiTheme="minorHAnsi" w:hAnsiTheme="minorHAnsi" w:cstheme="minorHAnsi"/>
          <w:b/>
          <w:i w:val="0"/>
          <w:iCs/>
        </w:rPr>
        <w:t>M</w:t>
      </w:r>
      <w:r w:rsidRPr="00FE1D06">
        <w:rPr>
          <w:rFonts w:asciiTheme="minorHAnsi" w:hAnsiTheme="minorHAnsi" w:cstheme="minorHAnsi"/>
          <w:b/>
          <w:i w:val="0"/>
          <w:iCs/>
        </w:rPr>
        <w:t>icroscopy</w:t>
      </w:r>
      <w:r>
        <w:rPr>
          <w:rFonts w:asciiTheme="minorHAnsi" w:hAnsiTheme="minorHAnsi" w:cstheme="minorHAnsi"/>
          <w:b/>
          <w:i w:val="0"/>
          <w:iCs/>
        </w:rPr>
        <w:t xml:space="preserve"> (</w:t>
      </w:r>
      <w:r w:rsidR="006D01E5" w:rsidRPr="00FE1D06">
        <w:rPr>
          <w:rFonts w:asciiTheme="minorHAnsi" w:hAnsiTheme="minorHAnsi" w:cstheme="minorHAnsi"/>
          <w:b/>
          <w:i w:val="0"/>
          <w:iCs/>
        </w:rPr>
        <w:t>PALM</w:t>
      </w:r>
      <w:r>
        <w:rPr>
          <w:rFonts w:asciiTheme="minorHAnsi" w:hAnsiTheme="minorHAnsi" w:cstheme="minorHAnsi"/>
          <w:b/>
          <w:i w:val="0"/>
          <w:iCs/>
        </w:rPr>
        <w:t>)</w:t>
      </w:r>
      <w:r w:rsidR="006D01E5" w:rsidRPr="00FE1D06">
        <w:rPr>
          <w:rFonts w:asciiTheme="minorHAnsi" w:hAnsiTheme="minorHAnsi" w:cstheme="minorHAnsi"/>
          <w:b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I</w:t>
      </w:r>
      <w:r w:rsidR="006D01E5" w:rsidRPr="00FE1D06">
        <w:rPr>
          <w:rFonts w:asciiTheme="minorHAnsi" w:hAnsiTheme="minorHAnsi" w:cstheme="minorHAnsi"/>
          <w:b/>
          <w:i w:val="0"/>
          <w:iCs/>
        </w:rPr>
        <w:t xml:space="preserve">mage </w:t>
      </w:r>
      <w:r>
        <w:rPr>
          <w:rFonts w:asciiTheme="minorHAnsi" w:hAnsiTheme="minorHAnsi" w:cstheme="minorHAnsi"/>
          <w:b/>
          <w:i w:val="0"/>
          <w:iCs/>
        </w:rPr>
        <w:t>A</w:t>
      </w:r>
      <w:r w:rsidR="006D01E5" w:rsidRPr="00FE1D06">
        <w:rPr>
          <w:rFonts w:asciiTheme="minorHAnsi" w:hAnsiTheme="minorHAnsi" w:cstheme="minorHAnsi"/>
          <w:b/>
          <w:i w:val="0"/>
          <w:iCs/>
        </w:rPr>
        <w:t>cquisition</w:t>
      </w:r>
      <w:r w:rsidR="00E056B3">
        <w:rPr>
          <w:rFonts w:asciiTheme="minorHAnsi" w:hAnsiTheme="minorHAnsi" w:cstheme="minorHAnsi"/>
          <w:b/>
          <w:i w:val="0"/>
          <w:iCs/>
        </w:rPr>
        <w:t xml:space="preserve"> Setup</w:t>
      </w:r>
    </w:p>
    <w:p w14:paraId="0A031A3A" w14:textId="73C4505D" w:rsidR="006D01E5" w:rsidRPr="00FE1D06" w:rsidRDefault="00FE1D06" w:rsidP="00FE1D0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At least three hours before use, s</w:t>
      </w:r>
      <w:r w:rsidR="006D01E5" w:rsidRPr="00FE1D06">
        <w:rPr>
          <w:rFonts w:asciiTheme="minorHAnsi" w:hAnsiTheme="minorHAnsi" w:cstheme="minorHAnsi"/>
          <w:i w:val="0"/>
          <w:iCs/>
        </w:rPr>
        <w:t xml:space="preserve">witch on the microscope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6D01E5" w:rsidRPr="00FE1D06">
        <w:rPr>
          <w:rFonts w:asciiTheme="minorHAnsi" w:hAnsiTheme="minorHAnsi" w:cstheme="minorHAnsi"/>
          <w:i w:val="0"/>
          <w:iCs/>
        </w:rPr>
        <w:t xml:space="preserve"> and bring the sample </w:t>
      </w:r>
      <w:r w:rsidR="00245F60" w:rsidRPr="00245F60">
        <w:rPr>
          <w:rFonts w:asciiTheme="minorHAnsi" w:hAnsiTheme="minorHAnsi" w:cstheme="minorHAnsi"/>
          <w:b/>
          <w:bCs/>
          <w:i w:val="0"/>
          <w:iCs/>
          <w:color w:val="FF0000"/>
        </w:rPr>
        <w:t>[2]</w:t>
      </w:r>
      <w:r w:rsidR="00245F60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6D01E5" w:rsidRPr="00FE1D06">
        <w:rPr>
          <w:rFonts w:asciiTheme="minorHAnsi" w:hAnsiTheme="minorHAnsi" w:cstheme="minorHAnsi"/>
          <w:i w:val="0"/>
          <w:iCs/>
        </w:rPr>
        <w:t xml:space="preserve">to room temperature </w:t>
      </w:r>
      <w:r w:rsidRPr="00245F60">
        <w:rPr>
          <w:rFonts w:asciiTheme="minorHAnsi" w:hAnsiTheme="minorHAnsi" w:cstheme="minorHAnsi"/>
          <w:b/>
          <w:bCs/>
          <w:i w:val="0"/>
          <w:iCs/>
          <w:color w:val="FF0000"/>
        </w:rPr>
        <w:t>[</w:t>
      </w:r>
      <w:r w:rsidR="00245F60" w:rsidRPr="00245F60">
        <w:rPr>
          <w:rFonts w:asciiTheme="minorHAnsi" w:hAnsiTheme="minorHAnsi" w:cstheme="minorHAnsi"/>
          <w:b/>
          <w:bCs/>
          <w:i w:val="0"/>
          <w:iCs/>
          <w:color w:val="FF0000"/>
        </w:rPr>
        <w:t>3</w:t>
      </w:r>
      <w:r w:rsidRPr="00245F60">
        <w:rPr>
          <w:rFonts w:asciiTheme="minorHAnsi" w:hAnsiTheme="minorHAnsi" w:cstheme="minorHAnsi"/>
          <w:b/>
          <w:bCs/>
          <w:i w:val="0"/>
          <w:iCs/>
          <w:color w:val="FF0000"/>
        </w:rPr>
        <w:t>]</w:t>
      </w:r>
      <w:r w:rsidR="006D01E5" w:rsidRPr="00FE1D06">
        <w:rPr>
          <w:rFonts w:asciiTheme="minorHAnsi" w:hAnsiTheme="minorHAnsi" w:cstheme="minorHAnsi"/>
          <w:i w:val="0"/>
          <w:iCs/>
        </w:rPr>
        <w:t>.</w:t>
      </w:r>
    </w:p>
    <w:p w14:paraId="59B712A7" w14:textId="3827656C" w:rsidR="00FE1D06" w:rsidRPr="00FE1D06" w:rsidRDefault="00FE1D06" w:rsidP="00FE1D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Talent turning on microscope</w:t>
      </w:r>
      <w:r w:rsidR="00966ED7">
        <w:rPr>
          <w:rFonts w:asciiTheme="minorHAnsi" w:hAnsiTheme="minorHAnsi" w:cstheme="minorHAnsi"/>
          <w:i w:val="0"/>
          <w:iCs/>
        </w:rPr>
        <w:t xml:space="preserve"> </w:t>
      </w:r>
      <w:r w:rsidR="00966ED7" w:rsidRPr="00966ED7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614EDF05" w14:textId="0EA953E4" w:rsidR="00FE1D06" w:rsidRPr="00FE1D06" w:rsidRDefault="00FE1D06" w:rsidP="00FE1D0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placing sample at room temperature</w:t>
      </w:r>
      <w:r w:rsidR="00966ED7" w:rsidRPr="00966ED7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2EC7E7A" w14:textId="5B7D019C" w:rsidR="006D01E5" w:rsidRDefault="006D01E5" w:rsidP="006D01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5B3A299" w14:textId="771ECDA6" w:rsidR="00576960" w:rsidRPr="00576960" w:rsidRDefault="00245F60" w:rsidP="00245F6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45F60">
        <w:rPr>
          <w:rFonts w:asciiTheme="minorHAnsi" w:hAnsiTheme="minorHAnsi" w:cstheme="minorHAnsi"/>
          <w:color w:val="FF0000"/>
        </w:rPr>
        <w:t xml:space="preserve">Added shot: </w:t>
      </w:r>
      <w:r w:rsidR="00576960" w:rsidRPr="00245F60">
        <w:rPr>
          <w:rFonts w:asciiTheme="minorHAnsi" w:hAnsiTheme="minorHAnsi" w:cstheme="minorHAnsi"/>
          <w:color w:val="FF0000"/>
        </w:rPr>
        <w:t>Sample getting at room temperature</w:t>
      </w:r>
    </w:p>
    <w:p w14:paraId="1DEB0073" w14:textId="77777777" w:rsidR="00576960" w:rsidRPr="008A3036" w:rsidRDefault="00576960" w:rsidP="006D01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5BCF0DB" w14:textId="5DDE337A" w:rsidR="006D01E5" w:rsidRDefault="00FE1D06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When the microscope is ready, a</w:t>
      </w:r>
      <w:r w:rsidR="006D01E5" w:rsidRPr="008A3036">
        <w:rPr>
          <w:rFonts w:asciiTheme="minorHAnsi" w:hAnsiTheme="minorHAnsi" w:cstheme="minorHAnsi"/>
          <w:color w:val="auto"/>
        </w:rPr>
        <w:t xml:space="preserve">dd 300 </w:t>
      </w:r>
      <w:r>
        <w:rPr>
          <w:rFonts w:asciiTheme="minorHAnsi" w:hAnsiTheme="minorHAnsi" w:cstheme="minorHAnsi"/>
          <w:color w:val="auto"/>
        </w:rPr>
        <w:t>microliters</w:t>
      </w:r>
      <w:r w:rsidR="006D01E5" w:rsidRPr="008A3036">
        <w:rPr>
          <w:rFonts w:asciiTheme="minorHAnsi" w:hAnsiTheme="minorHAnsi" w:cstheme="minorHAnsi"/>
          <w:color w:val="auto"/>
        </w:rPr>
        <w:t xml:space="preserve"> of PALM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FF0000"/>
        </w:rPr>
        <w:t>(palm)</w:t>
      </w:r>
      <w:r w:rsidR="006D01E5" w:rsidRPr="008A3036">
        <w:rPr>
          <w:rFonts w:asciiTheme="minorHAnsi" w:hAnsiTheme="minorHAnsi" w:cstheme="minorHAnsi"/>
          <w:color w:val="auto"/>
        </w:rPr>
        <w:t xml:space="preserve"> imaging buffer </w:t>
      </w:r>
      <w:r>
        <w:rPr>
          <w:rFonts w:asciiTheme="minorHAnsi" w:hAnsiTheme="minorHAnsi" w:cstheme="minorHAnsi"/>
          <w:color w:val="auto"/>
        </w:rPr>
        <w:t>to</w:t>
      </w:r>
      <w:r w:rsidR="006D01E5" w:rsidRPr="008A3036">
        <w:rPr>
          <w:rFonts w:asciiTheme="minorHAnsi" w:hAnsiTheme="minorHAnsi" w:cstheme="minorHAnsi"/>
          <w:color w:val="auto"/>
        </w:rPr>
        <w:t xml:space="preserve"> </w:t>
      </w:r>
      <w:r w:rsidR="0077073A">
        <w:rPr>
          <w:rFonts w:asciiTheme="minorHAnsi" w:hAnsiTheme="minorHAnsi" w:cstheme="minorHAnsi"/>
          <w:color w:val="auto"/>
        </w:rPr>
        <w:t>a</w:t>
      </w:r>
      <w:r w:rsidR="006D01E5" w:rsidRPr="008A3036">
        <w:rPr>
          <w:rFonts w:asciiTheme="minorHAnsi" w:hAnsiTheme="minorHAnsi" w:cstheme="minorHAnsi"/>
          <w:color w:val="auto"/>
        </w:rPr>
        <w:t xml:space="preserve"> well of labeled cells </w:t>
      </w:r>
      <w:r>
        <w:rPr>
          <w:rFonts w:asciiTheme="minorHAnsi" w:hAnsiTheme="minorHAnsi" w:cstheme="minorHAnsi"/>
          <w:b/>
          <w:bCs/>
          <w:color w:val="auto"/>
        </w:rPr>
        <w:t xml:space="preserve">[1-TXT] </w:t>
      </w:r>
      <w:r w:rsidR="006D01E5" w:rsidRPr="008A3036">
        <w:rPr>
          <w:rFonts w:asciiTheme="minorHAnsi" w:hAnsiTheme="minorHAnsi" w:cstheme="minorHAnsi"/>
          <w:color w:val="auto"/>
        </w:rPr>
        <w:t>and insert the chamber slide into the stage holder of the microscope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6D01E5" w:rsidRPr="008A3036">
        <w:rPr>
          <w:rFonts w:asciiTheme="minorHAnsi" w:hAnsiTheme="minorHAnsi" w:cstheme="minorHAnsi"/>
          <w:color w:val="auto"/>
        </w:rPr>
        <w:t>.</w:t>
      </w:r>
    </w:p>
    <w:p w14:paraId="440E9799" w14:textId="77777777" w:rsidR="00FE1D06" w:rsidRDefault="00FE1D06" w:rsidP="00FE1D0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3A9737B" w14:textId="485F56B0" w:rsidR="00FE1D06" w:rsidRDefault="00FE1D06" w:rsidP="00FE1D0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buffer to well, with buffer container visible in frame</w:t>
      </w:r>
      <w:r w:rsidR="0077073A">
        <w:rPr>
          <w:rFonts w:asciiTheme="minorHAnsi" w:hAnsiTheme="minorHAnsi" w:cstheme="minorHAnsi"/>
          <w:color w:val="auto"/>
        </w:rPr>
        <w:t xml:space="preserve"> </w:t>
      </w:r>
      <w:r w:rsidR="0077073A">
        <w:rPr>
          <w:rFonts w:asciiTheme="minorHAnsi" w:hAnsiTheme="minorHAnsi" w:cstheme="minorHAnsi"/>
          <w:b/>
          <w:bCs/>
          <w:color w:val="auto"/>
        </w:rPr>
        <w:t>TEXT: See text for buffer preparation details</w:t>
      </w:r>
    </w:p>
    <w:p w14:paraId="78A053F8" w14:textId="77777777" w:rsidR="00FE1D06" w:rsidRDefault="00FE1D06" w:rsidP="00FE1D0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inserting slide into holder</w:t>
      </w:r>
    </w:p>
    <w:p w14:paraId="6AC78F9E" w14:textId="77777777" w:rsidR="00FE1D06" w:rsidRDefault="00FE1D06" w:rsidP="00FE1D0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69B162B" w14:textId="0EBD9799" w:rsidR="006D01E5" w:rsidRDefault="006D01E5" w:rsidP="00FE1D06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E1D06">
        <w:rPr>
          <w:rFonts w:asciiTheme="minorHAnsi" w:hAnsiTheme="minorHAnsi" w:cstheme="minorHAnsi"/>
          <w:color w:val="auto"/>
        </w:rPr>
        <w:t>Select</w:t>
      </w:r>
      <w:r w:rsidR="00FE1D06">
        <w:rPr>
          <w:rFonts w:asciiTheme="minorHAnsi" w:hAnsiTheme="minorHAnsi" w:cstheme="minorHAnsi"/>
          <w:color w:val="auto"/>
        </w:rPr>
        <w:t xml:space="preserve"> the</w:t>
      </w:r>
      <w:r w:rsidRPr="00FE1D06">
        <w:rPr>
          <w:rFonts w:asciiTheme="minorHAnsi" w:hAnsiTheme="minorHAnsi" w:cstheme="minorHAnsi"/>
          <w:color w:val="auto"/>
        </w:rPr>
        <w:t xml:space="preserve"> 1.57 NA 100x oil objective </w:t>
      </w:r>
      <w:r w:rsidR="00FE1D06">
        <w:rPr>
          <w:rFonts w:asciiTheme="minorHAnsi" w:hAnsiTheme="minorHAnsi" w:cstheme="minorHAnsi"/>
          <w:b/>
          <w:bCs/>
          <w:color w:val="auto"/>
        </w:rPr>
        <w:t>[1]</w:t>
      </w:r>
      <w:r w:rsidR="00FE1D06">
        <w:rPr>
          <w:rFonts w:asciiTheme="minorHAnsi" w:hAnsiTheme="minorHAnsi" w:cstheme="minorHAnsi"/>
          <w:color w:val="auto"/>
        </w:rPr>
        <w:t xml:space="preserve"> and the PALM mode in the imaging software </w:t>
      </w:r>
      <w:r w:rsidR="00FE1D06">
        <w:rPr>
          <w:rFonts w:asciiTheme="minorHAnsi" w:hAnsiTheme="minorHAnsi" w:cstheme="minorHAnsi"/>
          <w:b/>
          <w:bCs/>
          <w:color w:val="auto"/>
        </w:rPr>
        <w:t>[2]</w:t>
      </w:r>
      <w:r w:rsidR="00FE1D06">
        <w:rPr>
          <w:rFonts w:asciiTheme="minorHAnsi" w:hAnsiTheme="minorHAnsi" w:cstheme="minorHAnsi"/>
          <w:color w:val="auto"/>
        </w:rPr>
        <w:t xml:space="preserve"> and</w:t>
      </w:r>
      <w:r w:rsidRPr="008A3036">
        <w:rPr>
          <w:rFonts w:asciiTheme="minorHAnsi" w:hAnsiTheme="minorHAnsi" w:cstheme="minorHAnsi"/>
          <w:color w:val="auto"/>
        </w:rPr>
        <w:t xml:space="preserve"> activate the TIRF</w:t>
      </w:r>
      <w:r w:rsidR="0077073A">
        <w:rPr>
          <w:rFonts w:asciiTheme="minorHAnsi" w:hAnsiTheme="minorHAnsi" w:cstheme="minorHAnsi"/>
          <w:color w:val="auto"/>
        </w:rPr>
        <w:t xml:space="preserve"> </w:t>
      </w:r>
      <w:r w:rsidR="0077073A">
        <w:rPr>
          <w:rFonts w:asciiTheme="minorHAnsi" w:hAnsiTheme="minorHAnsi" w:cstheme="minorHAnsi"/>
          <w:color w:val="FF0000"/>
        </w:rPr>
        <w:t>(turf)</w:t>
      </w:r>
      <w:r w:rsidRPr="008A3036">
        <w:rPr>
          <w:rFonts w:asciiTheme="minorHAnsi" w:hAnsiTheme="minorHAnsi" w:cstheme="minorHAnsi"/>
          <w:color w:val="auto"/>
        </w:rPr>
        <w:t xml:space="preserve"> settings</w:t>
      </w:r>
      <w:r w:rsidR="00FE1D06">
        <w:rPr>
          <w:rFonts w:asciiTheme="minorHAnsi" w:hAnsiTheme="minorHAnsi" w:cstheme="minorHAnsi"/>
          <w:color w:val="auto"/>
        </w:rPr>
        <w:t xml:space="preserve"> </w:t>
      </w:r>
      <w:r w:rsidR="00FE1D06">
        <w:rPr>
          <w:rFonts w:asciiTheme="minorHAnsi" w:hAnsiTheme="minorHAnsi" w:cstheme="minorHAnsi"/>
          <w:b/>
          <w:bCs/>
          <w:color w:val="auto"/>
        </w:rPr>
        <w:t>[3</w:t>
      </w:r>
      <w:r w:rsidR="0077073A">
        <w:rPr>
          <w:rFonts w:asciiTheme="minorHAnsi" w:hAnsiTheme="minorHAnsi" w:cstheme="minorHAnsi"/>
          <w:b/>
          <w:bCs/>
          <w:color w:val="auto"/>
        </w:rPr>
        <w:t>-TXT</w:t>
      </w:r>
      <w:r w:rsidR="00FE1D06">
        <w:rPr>
          <w:rFonts w:asciiTheme="minorHAnsi" w:hAnsiTheme="minorHAnsi" w:cstheme="minorHAnsi"/>
          <w:b/>
          <w:bCs/>
          <w:color w:val="auto"/>
        </w:rPr>
        <w:t>]</w:t>
      </w:r>
      <w:r w:rsidRPr="008A3036">
        <w:rPr>
          <w:rFonts w:asciiTheme="minorHAnsi" w:hAnsiTheme="minorHAnsi" w:cstheme="minorHAnsi"/>
          <w:color w:val="auto"/>
        </w:rPr>
        <w:t>.</w:t>
      </w:r>
    </w:p>
    <w:p w14:paraId="550A6AB7" w14:textId="77777777" w:rsidR="00FE1D06" w:rsidRDefault="00FE1D06" w:rsidP="00FE1D0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ADB913A" w14:textId="1401C97C" w:rsidR="00FE1D06" w:rsidRDefault="00FE1D06" w:rsidP="00FE1D0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selecting objective</w:t>
      </w:r>
    </w:p>
    <w:p w14:paraId="239B59F6" w14:textId="6EA67303" w:rsidR="00FE1D06" w:rsidRDefault="00FE1D06" w:rsidP="00FE1D0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at computer, selecting mode</w:t>
      </w:r>
    </w:p>
    <w:p w14:paraId="029738A6" w14:textId="192B1D1B" w:rsidR="00FE1D06" w:rsidRPr="008A3036" w:rsidRDefault="00FE1D06" w:rsidP="00FE1D0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557782">
        <w:rPr>
          <w:rFonts w:asciiTheme="minorHAnsi" w:hAnsiTheme="minorHAnsi" w:cstheme="minorHAnsi"/>
          <w:color w:val="auto"/>
        </w:rPr>
        <w:t>2.3.3: 00:02-00:04</w:t>
      </w:r>
      <w:r w:rsidR="0077073A">
        <w:rPr>
          <w:rFonts w:asciiTheme="minorHAnsi" w:hAnsiTheme="minorHAnsi" w:cstheme="minorHAnsi"/>
          <w:color w:val="auto"/>
        </w:rPr>
        <w:t xml:space="preserve"> </w:t>
      </w:r>
      <w:r w:rsidR="0077073A">
        <w:rPr>
          <w:rFonts w:asciiTheme="minorHAnsi" w:hAnsiTheme="minorHAnsi" w:cstheme="minorHAnsi"/>
          <w:b/>
          <w:bCs/>
          <w:color w:val="auto"/>
        </w:rPr>
        <w:t>TEXT: TIRF: total internal reflection fluorescence</w:t>
      </w:r>
    </w:p>
    <w:p w14:paraId="46AE3AED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25175EA1" w14:textId="78453A33" w:rsidR="006D01E5" w:rsidRDefault="00E056B3" w:rsidP="00E056B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Set the number of frames to</w:t>
      </w:r>
      <w:r w:rsidR="006D01E5" w:rsidRPr="008A3036">
        <w:rPr>
          <w:rFonts w:asciiTheme="minorHAnsi" w:hAnsiTheme="minorHAnsi" w:cstheme="minorHAnsi"/>
          <w:color w:val="auto"/>
        </w:rPr>
        <w:t xml:space="preserve"> 5</w:t>
      </w:r>
      <w:r>
        <w:rPr>
          <w:rFonts w:asciiTheme="minorHAnsi" w:hAnsiTheme="minorHAnsi" w:cstheme="minorHAnsi"/>
          <w:color w:val="auto"/>
        </w:rPr>
        <w:t>000</w:t>
      </w:r>
      <w:r w:rsidR="006D01E5" w:rsidRPr="008A3036">
        <w:rPr>
          <w:rFonts w:asciiTheme="minorHAnsi" w:hAnsiTheme="minorHAnsi" w:cstheme="minorHAnsi"/>
          <w:color w:val="auto"/>
        </w:rPr>
        <w:t>-10</w:t>
      </w:r>
      <w:r>
        <w:rPr>
          <w:rFonts w:asciiTheme="minorHAnsi" w:hAnsiTheme="minorHAnsi" w:cstheme="minorHAnsi"/>
          <w:color w:val="auto"/>
        </w:rPr>
        <w:t>,0</w:t>
      </w:r>
      <w:r w:rsidR="006D01E5" w:rsidRPr="008A3036">
        <w:rPr>
          <w:rFonts w:asciiTheme="minorHAnsi" w:hAnsiTheme="minorHAnsi" w:cstheme="minorHAnsi"/>
          <w:color w:val="auto"/>
        </w:rPr>
        <w:t>00</w:t>
      </w:r>
      <w:r>
        <w:rPr>
          <w:rFonts w:asciiTheme="minorHAnsi" w:hAnsiTheme="minorHAnsi" w:cstheme="minorHAnsi"/>
          <w:color w:val="auto"/>
        </w:rPr>
        <w:t xml:space="preserve">, the UV laser power to 0.1% and the 647 </w:t>
      </w:r>
      <w:proofErr w:type="gramStart"/>
      <w:r>
        <w:rPr>
          <w:rFonts w:asciiTheme="minorHAnsi" w:hAnsiTheme="minorHAnsi" w:cstheme="minorHAnsi"/>
          <w:color w:val="auto"/>
        </w:rPr>
        <w:t>laser</w:t>
      </w:r>
      <w:proofErr w:type="gramEnd"/>
      <w:r>
        <w:rPr>
          <w:rFonts w:asciiTheme="minorHAnsi" w:hAnsiTheme="minorHAnsi" w:cstheme="minorHAnsi"/>
          <w:color w:val="auto"/>
        </w:rPr>
        <w:t xml:space="preserve"> to 0.2%, and the gain level to 50-100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6D01E5" w:rsidRPr="008A3036">
        <w:rPr>
          <w:rFonts w:asciiTheme="minorHAnsi" w:hAnsiTheme="minorHAnsi" w:cstheme="minorHAnsi"/>
          <w:color w:val="auto"/>
        </w:rPr>
        <w:t>.</w:t>
      </w:r>
    </w:p>
    <w:p w14:paraId="38EBBDA7" w14:textId="77777777" w:rsidR="00E056B3" w:rsidRDefault="00E056B3" w:rsidP="00E056B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8098C72" w14:textId="6E79A3C6" w:rsidR="006D01E5" w:rsidRPr="00E056B3" w:rsidRDefault="00E056B3" w:rsidP="00E056B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557782">
        <w:rPr>
          <w:rFonts w:asciiTheme="minorHAnsi" w:hAnsiTheme="minorHAnsi" w:cstheme="minorHAnsi"/>
          <w:color w:val="auto"/>
        </w:rPr>
        <w:t xml:space="preserve">2.4.1 </w:t>
      </w:r>
      <w:r w:rsidR="00557782" w:rsidRPr="00557782">
        <w:rPr>
          <w:rFonts w:asciiTheme="minorHAnsi" w:hAnsiTheme="minorHAnsi" w:cstheme="minorHAnsi"/>
          <w:bCs/>
          <w:i/>
          <w:iCs/>
          <w:color w:val="4F81BD" w:themeColor="accent1"/>
        </w:rPr>
        <w:t>Video Editor: can speed up</w:t>
      </w:r>
    </w:p>
    <w:p w14:paraId="1B1F56AD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511225C1" w14:textId="55FF8BE7" w:rsidR="00E056B3" w:rsidRPr="00E056B3" w:rsidRDefault="00E056B3" w:rsidP="00E056B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056B3">
        <w:rPr>
          <w:rFonts w:asciiTheme="minorHAnsi" w:hAnsiTheme="minorHAnsi" w:cstheme="minorHAnsi"/>
          <w:color w:val="auto"/>
        </w:rPr>
        <w:t>When all of the acquisition parameters have been set, s</w:t>
      </w:r>
      <w:r w:rsidR="006D01E5" w:rsidRPr="00E056B3">
        <w:rPr>
          <w:rFonts w:asciiTheme="minorHAnsi" w:hAnsiTheme="minorHAnsi" w:cstheme="minorHAnsi"/>
          <w:color w:val="auto"/>
        </w:rPr>
        <w:t>witch on the laser illumination and select a target cell</w:t>
      </w:r>
      <w:r w:rsidRPr="00E056B3">
        <w:rPr>
          <w:rFonts w:asciiTheme="minorHAnsi" w:hAnsiTheme="minorHAnsi" w:cstheme="minorHAnsi"/>
          <w:color w:val="auto"/>
        </w:rPr>
        <w:t xml:space="preserve"> </w:t>
      </w:r>
      <w:r w:rsidRPr="00E056B3">
        <w:rPr>
          <w:rFonts w:asciiTheme="minorHAnsi" w:hAnsiTheme="minorHAnsi" w:cstheme="minorHAnsi"/>
          <w:b/>
          <w:bCs/>
          <w:color w:val="auto"/>
        </w:rPr>
        <w:t>[1-TXT]</w:t>
      </w:r>
      <w:r w:rsidR="006D01E5" w:rsidRPr="00E056B3">
        <w:rPr>
          <w:rFonts w:asciiTheme="minorHAnsi" w:hAnsiTheme="minorHAnsi" w:cstheme="minorHAnsi"/>
          <w:color w:val="auto"/>
        </w:rPr>
        <w:t>.</w:t>
      </w:r>
    </w:p>
    <w:p w14:paraId="47A6EE71" w14:textId="77777777" w:rsidR="00E056B3" w:rsidRPr="00E056B3" w:rsidRDefault="00E056B3" w:rsidP="00E056B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08AD448" w14:textId="4AB9A162" w:rsidR="00E056B3" w:rsidRDefault="00E056B3" w:rsidP="00E056B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056B3"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2.5.1</w:t>
      </w:r>
      <w:r w:rsidRPr="00E056B3">
        <w:rPr>
          <w:rFonts w:asciiTheme="minorHAnsi" w:hAnsiTheme="minorHAnsi" w:cstheme="minorHAnsi"/>
          <w:color w:val="auto"/>
        </w:rPr>
        <w:t xml:space="preserve"> </w:t>
      </w:r>
      <w:r w:rsidRPr="00E056B3">
        <w:rPr>
          <w:rFonts w:asciiTheme="minorHAnsi" w:hAnsiTheme="minorHAnsi" w:cstheme="minorHAnsi"/>
          <w:b/>
          <w:bCs/>
          <w:color w:val="auto"/>
        </w:rPr>
        <w:t>TEXT: Increase gain level if signal intensity too low</w:t>
      </w:r>
    </w:p>
    <w:p w14:paraId="183E4453" w14:textId="77777777" w:rsidR="00E056B3" w:rsidRDefault="00E056B3" w:rsidP="00E056B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74C07402" w14:textId="35143608" w:rsidR="006D01E5" w:rsidRPr="00E056B3" w:rsidRDefault="006D01E5" w:rsidP="00E056B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056B3">
        <w:rPr>
          <w:rFonts w:asciiTheme="minorHAnsi" w:hAnsiTheme="minorHAnsi" w:cstheme="minorHAnsi"/>
          <w:b/>
          <w:bCs/>
          <w:color w:val="auto"/>
        </w:rPr>
        <w:t xml:space="preserve">PALM </w:t>
      </w:r>
      <w:r w:rsidR="00E056B3" w:rsidRPr="00E056B3">
        <w:rPr>
          <w:rFonts w:asciiTheme="minorHAnsi" w:hAnsiTheme="minorHAnsi" w:cstheme="minorHAnsi"/>
          <w:b/>
          <w:bCs/>
          <w:color w:val="auto"/>
        </w:rPr>
        <w:t>I</w:t>
      </w:r>
      <w:r w:rsidRPr="00E056B3">
        <w:rPr>
          <w:rFonts w:asciiTheme="minorHAnsi" w:hAnsiTheme="minorHAnsi" w:cstheme="minorHAnsi"/>
          <w:b/>
          <w:bCs/>
          <w:color w:val="auto"/>
        </w:rPr>
        <w:t xml:space="preserve">mage </w:t>
      </w:r>
      <w:r w:rsidR="00E056B3" w:rsidRPr="00E056B3">
        <w:rPr>
          <w:rFonts w:asciiTheme="minorHAnsi" w:hAnsiTheme="minorHAnsi" w:cstheme="minorHAnsi"/>
          <w:b/>
          <w:bCs/>
          <w:color w:val="auto"/>
        </w:rPr>
        <w:t>A</w:t>
      </w:r>
      <w:r w:rsidRPr="00E056B3">
        <w:rPr>
          <w:rFonts w:asciiTheme="minorHAnsi" w:hAnsiTheme="minorHAnsi" w:cstheme="minorHAnsi"/>
          <w:b/>
          <w:bCs/>
          <w:color w:val="auto"/>
        </w:rPr>
        <w:t>cquisition</w:t>
      </w:r>
    </w:p>
    <w:p w14:paraId="6369B289" w14:textId="77777777" w:rsidR="00E056B3" w:rsidRPr="00E056B3" w:rsidRDefault="00E056B3" w:rsidP="00E056B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32296D85" w14:textId="721F0CF9" w:rsidR="006D01E5" w:rsidRDefault="00E056B3" w:rsidP="00E056B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To acquire an image, </w:t>
      </w:r>
      <w:r w:rsidRPr="00E056B3">
        <w:rPr>
          <w:rFonts w:asciiTheme="minorHAnsi" w:hAnsiTheme="minorHAnsi" w:cstheme="minorHAnsi"/>
          <w:color w:val="auto"/>
        </w:rPr>
        <w:t>r</w:t>
      </w:r>
      <w:r w:rsidR="006D01E5" w:rsidRPr="00E056B3">
        <w:rPr>
          <w:rFonts w:asciiTheme="minorHAnsi" w:hAnsiTheme="minorHAnsi" w:cstheme="minorHAnsi"/>
          <w:color w:val="auto"/>
        </w:rPr>
        <w:t>educe</w:t>
      </w:r>
      <w:r>
        <w:rPr>
          <w:rFonts w:asciiTheme="minorHAnsi" w:hAnsiTheme="minorHAnsi" w:cstheme="minorHAnsi"/>
          <w:color w:val="auto"/>
        </w:rPr>
        <w:t xml:space="preserve"> the</w:t>
      </w:r>
      <w:r w:rsidR="006D01E5" w:rsidRPr="00E056B3">
        <w:rPr>
          <w:rFonts w:asciiTheme="minorHAnsi" w:hAnsiTheme="minorHAnsi" w:cstheme="minorHAnsi"/>
          <w:color w:val="auto"/>
        </w:rPr>
        <w:t xml:space="preserve"> gain to 0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6D01E5" w:rsidRPr="00E056B3">
        <w:rPr>
          <w:rFonts w:asciiTheme="minorHAnsi" w:hAnsiTheme="minorHAnsi" w:cstheme="minorHAnsi"/>
          <w:color w:val="auto"/>
        </w:rPr>
        <w:t xml:space="preserve">and increase the </w:t>
      </w:r>
      <w:proofErr w:type="gramStart"/>
      <w:r>
        <w:rPr>
          <w:rFonts w:asciiTheme="minorHAnsi" w:hAnsiTheme="minorHAnsi" w:cstheme="minorHAnsi"/>
          <w:color w:val="auto"/>
        </w:rPr>
        <w:t xml:space="preserve">647 </w:t>
      </w:r>
      <w:r w:rsidR="006D01E5" w:rsidRPr="00E056B3">
        <w:rPr>
          <w:rFonts w:asciiTheme="minorHAnsi" w:hAnsiTheme="minorHAnsi" w:cstheme="minorHAnsi"/>
          <w:color w:val="auto"/>
        </w:rPr>
        <w:t>laser</w:t>
      </w:r>
      <w:proofErr w:type="gramEnd"/>
      <w:r w:rsidR="006D01E5" w:rsidRPr="00E056B3">
        <w:rPr>
          <w:rFonts w:asciiTheme="minorHAnsi" w:hAnsiTheme="minorHAnsi" w:cstheme="minorHAnsi"/>
          <w:color w:val="auto"/>
        </w:rPr>
        <w:t xml:space="preserve"> power to 100%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6D01E5" w:rsidRPr="00E056B3">
        <w:rPr>
          <w:rFonts w:asciiTheme="minorHAnsi" w:hAnsiTheme="minorHAnsi" w:cstheme="minorHAnsi"/>
          <w:color w:val="auto"/>
        </w:rPr>
        <w:t>.</w:t>
      </w:r>
    </w:p>
    <w:p w14:paraId="2C419AE7" w14:textId="77777777" w:rsidR="00E056B3" w:rsidRDefault="00E056B3" w:rsidP="00E056B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05AB002" w14:textId="15E2B630" w:rsidR="00E056B3" w:rsidRDefault="00E056B3" w:rsidP="00E056B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reducing gain, with monitor visible in frame</w:t>
      </w:r>
    </w:p>
    <w:p w14:paraId="3838695B" w14:textId="6D3C2343" w:rsidR="00E056B3" w:rsidRPr="00E056B3" w:rsidRDefault="00E056B3" w:rsidP="00E056B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3.1.2: 00:00-00:05</w:t>
      </w:r>
    </w:p>
    <w:p w14:paraId="7A5B5F94" w14:textId="77777777" w:rsidR="006D01E5" w:rsidRPr="008A3036" w:rsidRDefault="006D01E5" w:rsidP="006D01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E6EAFEC" w14:textId="3F980EBB" w:rsidR="006D01E5" w:rsidRDefault="006D01E5" w:rsidP="00E056B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A3036">
        <w:rPr>
          <w:rFonts w:asciiTheme="minorHAnsi" w:hAnsiTheme="minorHAnsi" w:cstheme="minorHAnsi"/>
          <w:color w:val="auto"/>
        </w:rPr>
        <w:t xml:space="preserve">Bleach the target cell for </w:t>
      </w:r>
      <w:r w:rsidR="00E056B3">
        <w:rPr>
          <w:rFonts w:asciiTheme="minorHAnsi" w:hAnsiTheme="minorHAnsi" w:cstheme="minorHAnsi"/>
          <w:color w:val="auto"/>
        </w:rPr>
        <w:t xml:space="preserve">about </w:t>
      </w:r>
      <w:r w:rsidRPr="008A3036">
        <w:rPr>
          <w:rFonts w:asciiTheme="minorHAnsi" w:hAnsiTheme="minorHAnsi" w:cstheme="minorHAnsi"/>
          <w:color w:val="auto"/>
        </w:rPr>
        <w:t>5 s</w:t>
      </w:r>
      <w:r w:rsidR="00E056B3">
        <w:rPr>
          <w:rFonts w:asciiTheme="minorHAnsi" w:hAnsiTheme="minorHAnsi" w:cstheme="minorHAnsi"/>
          <w:color w:val="auto"/>
        </w:rPr>
        <w:t xml:space="preserve">econds </w:t>
      </w:r>
      <w:r w:rsidR="00E056B3">
        <w:rPr>
          <w:rFonts w:asciiTheme="minorHAnsi" w:hAnsiTheme="minorHAnsi" w:cstheme="minorHAnsi"/>
          <w:b/>
          <w:bCs/>
          <w:color w:val="auto"/>
        </w:rPr>
        <w:t>[1]</w:t>
      </w:r>
      <w:r w:rsidRPr="008A3036">
        <w:rPr>
          <w:rFonts w:asciiTheme="minorHAnsi" w:hAnsiTheme="minorHAnsi" w:cstheme="minorHAnsi"/>
          <w:color w:val="auto"/>
        </w:rPr>
        <w:t>.</w:t>
      </w:r>
    </w:p>
    <w:p w14:paraId="4779ECEE" w14:textId="77777777" w:rsidR="00E056B3" w:rsidRDefault="00E056B3" w:rsidP="00E056B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1CCF9CD" w14:textId="32DEC566" w:rsidR="00E056B3" w:rsidRPr="008A3036" w:rsidRDefault="00E056B3" w:rsidP="00E056B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3.2.1</w:t>
      </w:r>
    </w:p>
    <w:p w14:paraId="175FADA7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181EF034" w14:textId="1BA98CF3" w:rsidR="00E056B3" w:rsidRDefault="00E056B3" w:rsidP="00E056B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i</w:t>
      </w:r>
      <w:r w:rsidR="006D01E5" w:rsidRPr="008A3036">
        <w:rPr>
          <w:rFonts w:asciiTheme="minorHAnsi" w:hAnsiTheme="minorHAnsi" w:cstheme="minorHAnsi"/>
          <w:color w:val="auto"/>
        </w:rPr>
        <w:t xml:space="preserve">ncrease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8A3036">
        <w:rPr>
          <w:rFonts w:asciiTheme="minorHAnsi" w:hAnsiTheme="minorHAnsi" w:cstheme="minorHAnsi"/>
          <w:color w:val="auto"/>
        </w:rPr>
        <w:t xml:space="preserve">gain to 50 and </w:t>
      </w:r>
      <w:r>
        <w:rPr>
          <w:rFonts w:asciiTheme="minorHAnsi" w:hAnsiTheme="minorHAnsi" w:cstheme="minorHAnsi"/>
          <w:color w:val="auto"/>
        </w:rPr>
        <w:t>initiate the</w:t>
      </w:r>
      <w:r w:rsidR="006D01E5" w:rsidRPr="008A3036">
        <w:rPr>
          <w:rFonts w:asciiTheme="minorHAnsi" w:hAnsiTheme="minorHAnsi" w:cstheme="minorHAnsi"/>
          <w:color w:val="auto"/>
        </w:rPr>
        <w:t xml:space="preserve"> PALM image acquisition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</w:t>
      </w:r>
      <w:r w:rsidR="0077073A">
        <w:rPr>
          <w:rFonts w:asciiTheme="minorHAnsi" w:hAnsiTheme="minorHAnsi" w:cstheme="minorHAnsi"/>
          <w:b/>
          <w:bCs/>
          <w:color w:val="auto"/>
        </w:rPr>
        <w:t>-TXT</w:t>
      </w:r>
      <w:r>
        <w:rPr>
          <w:rFonts w:asciiTheme="minorHAnsi" w:hAnsiTheme="minorHAnsi" w:cstheme="minorHAnsi"/>
          <w:b/>
          <w:bCs/>
          <w:color w:val="auto"/>
        </w:rPr>
        <w:t>]</w:t>
      </w:r>
      <w:r w:rsidR="006D01E5" w:rsidRPr="008A3036">
        <w:rPr>
          <w:rFonts w:asciiTheme="minorHAnsi" w:hAnsiTheme="minorHAnsi" w:cstheme="minorHAnsi"/>
          <w:color w:val="auto"/>
        </w:rPr>
        <w:t>.</w:t>
      </w:r>
    </w:p>
    <w:p w14:paraId="5370612F" w14:textId="77777777" w:rsidR="00E056B3" w:rsidRDefault="00E056B3" w:rsidP="00E056B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5DA84FC" w14:textId="20A4D63E" w:rsidR="006D01E5" w:rsidRPr="00E056B3" w:rsidRDefault="00E056B3" w:rsidP="00E056B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3.3.1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TEXT: Optiona</w:t>
      </w:r>
      <w:r w:rsidR="0077073A">
        <w:rPr>
          <w:rFonts w:asciiTheme="minorHAnsi" w:hAnsiTheme="minorHAnsi" w:cstheme="minorHAnsi"/>
          <w:b/>
          <w:bCs/>
          <w:color w:val="auto"/>
        </w:rPr>
        <w:t>l: S</w:t>
      </w:r>
      <w:r w:rsidRPr="00E056B3">
        <w:rPr>
          <w:rFonts w:asciiTheme="minorHAnsi" w:hAnsiTheme="minorHAnsi" w:cstheme="minorHAnsi"/>
          <w:b/>
          <w:bCs/>
          <w:color w:val="auto"/>
        </w:rPr>
        <w:t xml:space="preserve">teadily enhance UV laser power to increase signal intensity </w:t>
      </w:r>
      <w:r w:rsidR="0077073A">
        <w:rPr>
          <w:rFonts w:asciiTheme="minorHAnsi" w:hAnsiTheme="minorHAnsi" w:cstheme="minorHAnsi"/>
          <w:b/>
          <w:bCs/>
          <w:color w:val="auto"/>
        </w:rPr>
        <w:t>and</w:t>
      </w:r>
      <w:r w:rsidRPr="00E056B3">
        <w:rPr>
          <w:rFonts w:asciiTheme="minorHAnsi" w:hAnsiTheme="minorHAnsi" w:cstheme="minorHAnsi"/>
          <w:b/>
          <w:bCs/>
          <w:color w:val="auto"/>
        </w:rPr>
        <w:t xml:space="preserve"> fluorophore blinking</w:t>
      </w:r>
    </w:p>
    <w:p w14:paraId="5B8BC567" w14:textId="77777777" w:rsidR="00E056B3" w:rsidRPr="00E056B3" w:rsidRDefault="00E056B3" w:rsidP="00E056B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72C018BA" w14:textId="20D5C332" w:rsidR="00E056B3" w:rsidRDefault="00E056B3" w:rsidP="00E056B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E056B3">
        <w:rPr>
          <w:rFonts w:asciiTheme="minorHAnsi" w:hAnsiTheme="minorHAnsi" w:cstheme="minorHAnsi"/>
          <w:b/>
          <w:bCs/>
          <w:color w:val="auto"/>
        </w:rPr>
        <w:t>PALM Data Reconstruction</w:t>
      </w:r>
    </w:p>
    <w:p w14:paraId="43AE0C03" w14:textId="77777777" w:rsidR="00A20773" w:rsidRDefault="00A20773" w:rsidP="00A207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80EF4E4" w14:textId="5631103D" w:rsidR="00A20773" w:rsidRDefault="00A20773" w:rsidP="00A207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 reconstruction of the PALM data, at the end of the acquisition, open the data in ImageJ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open the </w:t>
      </w:r>
      <w:r>
        <w:rPr>
          <w:rFonts w:asciiTheme="minorHAnsi" w:hAnsiTheme="minorHAnsi" w:cstheme="minorHAnsi"/>
          <w:b/>
          <w:bCs/>
          <w:color w:val="auto"/>
        </w:rPr>
        <w:t>Thunderstorm</w:t>
      </w:r>
      <w:r>
        <w:rPr>
          <w:rFonts w:asciiTheme="minorHAnsi" w:hAnsiTheme="minorHAnsi" w:cstheme="minorHAnsi"/>
          <w:color w:val="auto"/>
        </w:rPr>
        <w:t xml:space="preserve"> plugin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3348CAB4" w14:textId="77777777" w:rsidR="00A20773" w:rsidRDefault="00A20773" w:rsidP="00A207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2BEA4A4C" w14:textId="38791C2C" w:rsidR="00A20773" w:rsidRDefault="00A20773" w:rsidP="00A207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opening data in ImageJ, with monitor visible in frame</w:t>
      </w:r>
    </w:p>
    <w:p w14:paraId="193A9835" w14:textId="492885AB" w:rsidR="00A20773" w:rsidRDefault="00A20773" w:rsidP="00A207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4.2.1: 00:00-00:06</w:t>
      </w:r>
    </w:p>
    <w:p w14:paraId="211595B5" w14:textId="77777777" w:rsidR="006D01E5" w:rsidRPr="008A3036" w:rsidRDefault="006D01E5" w:rsidP="006D01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41D00E4" w14:textId="5590D7D7" w:rsidR="006D01E5" w:rsidRDefault="00A20773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Select </w:t>
      </w:r>
      <w:r w:rsidR="006D01E5" w:rsidRPr="008A3036">
        <w:rPr>
          <w:rFonts w:asciiTheme="minorHAnsi" w:hAnsiTheme="minorHAnsi" w:cstheme="minorHAnsi"/>
          <w:b/>
          <w:bCs/>
          <w:color w:val="auto"/>
        </w:rPr>
        <w:t>Run analysis</w:t>
      </w:r>
      <w:r>
        <w:rPr>
          <w:rFonts w:asciiTheme="minorHAnsi" w:hAnsiTheme="minorHAnsi" w:cstheme="minorHAnsi"/>
          <w:color w:val="auto"/>
        </w:rPr>
        <w:t xml:space="preserve"> in the plugin and open the </w:t>
      </w:r>
      <w:r>
        <w:rPr>
          <w:rFonts w:asciiTheme="minorHAnsi" w:hAnsiTheme="minorHAnsi" w:cstheme="minorHAnsi"/>
          <w:b/>
          <w:bCs/>
          <w:color w:val="auto"/>
        </w:rPr>
        <w:t>Camera setup</w:t>
      </w:r>
      <w:r>
        <w:rPr>
          <w:rFonts w:asciiTheme="minorHAnsi" w:hAnsiTheme="minorHAnsi" w:cstheme="minorHAnsi"/>
          <w:color w:val="auto"/>
        </w:rPr>
        <w:t xml:space="preserve"> menu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30B52CB9" w14:textId="77777777" w:rsidR="00A20773" w:rsidRDefault="00A20773" w:rsidP="00A207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FF5D8F4" w14:textId="471FDBC0" w:rsidR="00A20773" w:rsidRPr="008A3036" w:rsidRDefault="00A20773" w:rsidP="00A207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4.2.1: 00:06-00:11</w:t>
      </w:r>
    </w:p>
    <w:p w14:paraId="77B8173F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6C60C5B8" w14:textId="6EBC49CD" w:rsidR="006D01E5" w:rsidRDefault="00A20773" w:rsidP="00A207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="006D01E5" w:rsidRPr="008A3036">
        <w:rPr>
          <w:rFonts w:asciiTheme="minorHAnsi" w:hAnsiTheme="minorHAnsi" w:cstheme="minorHAnsi"/>
          <w:color w:val="auto"/>
        </w:rPr>
        <w:t xml:space="preserve">nter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8A3036">
        <w:rPr>
          <w:rFonts w:asciiTheme="minorHAnsi" w:hAnsiTheme="minorHAnsi" w:cstheme="minorHAnsi"/>
          <w:color w:val="auto"/>
        </w:rPr>
        <w:t xml:space="preserve">pixel size and </w:t>
      </w:r>
      <w:r>
        <w:rPr>
          <w:rFonts w:asciiTheme="minorHAnsi" w:hAnsiTheme="minorHAnsi" w:cstheme="minorHAnsi"/>
          <w:color w:val="auto"/>
        </w:rPr>
        <w:t>the electromagnetic</w:t>
      </w:r>
      <w:r w:rsidR="006D01E5" w:rsidRPr="008A3036">
        <w:rPr>
          <w:rFonts w:asciiTheme="minorHAnsi" w:hAnsiTheme="minorHAnsi" w:cstheme="minorHAnsi"/>
          <w:color w:val="auto"/>
        </w:rPr>
        <w:t xml:space="preserve"> gain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486841A5" w14:textId="77777777" w:rsidR="00A20773" w:rsidRDefault="00A20773" w:rsidP="00A207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82FD99D" w14:textId="7CBC7B70" w:rsidR="00A20773" w:rsidRPr="008A3036" w:rsidRDefault="00A20773" w:rsidP="00A207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4.3.1: 00:00-00:12</w:t>
      </w:r>
    </w:p>
    <w:p w14:paraId="22B14278" w14:textId="77777777" w:rsidR="006D01E5" w:rsidRPr="008A3036" w:rsidRDefault="006D01E5" w:rsidP="006D01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54FB68F" w14:textId="39CBB593" w:rsidR="006D01E5" w:rsidRDefault="006D01E5" w:rsidP="00A2077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A3036">
        <w:rPr>
          <w:rFonts w:asciiTheme="minorHAnsi" w:hAnsiTheme="minorHAnsi" w:cstheme="minorHAnsi"/>
          <w:color w:val="auto"/>
        </w:rPr>
        <w:t xml:space="preserve">In the </w:t>
      </w:r>
      <w:r w:rsidRPr="008A3036">
        <w:rPr>
          <w:rFonts w:asciiTheme="minorHAnsi" w:hAnsiTheme="minorHAnsi" w:cstheme="minorHAnsi"/>
          <w:b/>
          <w:bCs/>
          <w:color w:val="auto"/>
        </w:rPr>
        <w:t>Run analysis men</w:t>
      </w:r>
      <w:r w:rsidR="00A20773">
        <w:rPr>
          <w:rFonts w:asciiTheme="minorHAnsi" w:hAnsiTheme="minorHAnsi" w:cstheme="minorHAnsi"/>
          <w:b/>
          <w:bCs/>
          <w:color w:val="auto"/>
        </w:rPr>
        <w:t>u</w:t>
      </w:r>
      <w:r w:rsidR="00A20773">
        <w:rPr>
          <w:rFonts w:asciiTheme="minorHAnsi" w:hAnsiTheme="minorHAnsi" w:cstheme="minorHAnsi"/>
          <w:color w:val="auto"/>
        </w:rPr>
        <w:t>, set the</w:t>
      </w:r>
      <w:r w:rsidRPr="008A3036">
        <w:rPr>
          <w:rFonts w:asciiTheme="minorHAnsi" w:hAnsiTheme="minorHAnsi" w:cstheme="minorHAnsi"/>
          <w:color w:val="auto"/>
        </w:rPr>
        <w:t xml:space="preserve"> B-spline order</w:t>
      </w:r>
      <w:r w:rsidR="00A20773">
        <w:rPr>
          <w:rFonts w:asciiTheme="minorHAnsi" w:hAnsiTheme="minorHAnsi" w:cstheme="minorHAnsi"/>
          <w:color w:val="auto"/>
        </w:rPr>
        <w:t xml:space="preserve"> to </w:t>
      </w:r>
      <w:r w:rsidRPr="008A3036">
        <w:rPr>
          <w:rFonts w:asciiTheme="minorHAnsi" w:hAnsiTheme="minorHAnsi" w:cstheme="minorHAnsi"/>
          <w:color w:val="auto"/>
        </w:rPr>
        <w:t>3,</w:t>
      </w:r>
      <w:r w:rsidR="00A20773">
        <w:rPr>
          <w:rFonts w:asciiTheme="minorHAnsi" w:hAnsiTheme="minorHAnsi" w:cstheme="minorHAnsi"/>
          <w:color w:val="auto"/>
        </w:rPr>
        <w:t xml:space="preserve"> the</w:t>
      </w:r>
      <w:r w:rsidRPr="008A3036">
        <w:rPr>
          <w:rFonts w:asciiTheme="minorHAnsi" w:hAnsiTheme="minorHAnsi" w:cstheme="minorHAnsi"/>
          <w:color w:val="auto"/>
        </w:rPr>
        <w:t xml:space="preserve"> B-spline scale</w:t>
      </w:r>
      <w:r w:rsidR="00A20773">
        <w:rPr>
          <w:rFonts w:asciiTheme="minorHAnsi" w:hAnsiTheme="minorHAnsi" w:cstheme="minorHAnsi"/>
          <w:color w:val="auto"/>
        </w:rPr>
        <w:t xml:space="preserve"> to</w:t>
      </w:r>
      <w:r w:rsidRPr="008A3036">
        <w:rPr>
          <w:rFonts w:asciiTheme="minorHAnsi" w:hAnsiTheme="minorHAnsi" w:cstheme="minorHAnsi"/>
          <w:color w:val="auto"/>
        </w:rPr>
        <w:t xml:space="preserve"> 2</w:t>
      </w:r>
      <w:r w:rsidR="00A20773">
        <w:rPr>
          <w:rFonts w:asciiTheme="minorHAnsi" w:hAnsiTheme="minorHAnsi" w:cstheme="minorHAnsi"/>
          <w:color w:val="auto"/>
        </w:rPr>
        <w:t xml:space="preserve">, the </w:t>
      </w:r>
      <w:r w:rsidRPr="008A3036">
        <w:rPr>
          <w:rFonts w:asciiTheme="minorHAnsi" w:hAnsiTheme="minorHAnsi" w:cstheme="minorHAnsi"/>
          <w:color w:val="auto"/>
        </w:rPr>
        <w:t xml:space="preserve">peak intensity threshold </w:t>
      </w:r>
      <w:r w:rsidR="00A20773">
        <w:rPr>
          <w:rFonts w:asciiTheme="minorHAnsi" w:hAnsiTheme="minorHAnsi" w:cstheme="minorHAnsi"/>
          <w:color w:val="auto"/>
        </w:rPr>
        <w:t xml:space="preserve">to </w:t>
      </w:r>
      <w:proofErr w:type="spellStart"/>
      <w:r w:rsidRPr="008A3036">
        <w:rPr>
          <w:rFonts w:asciiTheme="minorHAnsi" w:hAnsiTheme="minorHAnsi" w:cstheme="minorHAnsi"/>
          <w:color w:val="auto"/>
        </w:rPr>
        <w:t>stf</w:t>
      </w:r>
      <w:proofErr w:type="spellEnd"/>
      <w:r w:rsidR="001B7E38">
        <w:rPr>
          <w:rFonts w:asciiTheme="minorHAnsi" w:hAnsiTheme="minorHAnsi" w:cstheme="minorHAnsi"/>
          <w:color w:val="auto"/>
        </w:rPr>
        <w:t xml:space="preserve"> </w:t>
      </w:r>
      <w:r w:rsidR="001B7E38">
        <w:rPr>
          <w:rFonts w:asciiTheme="minorHAnsi" w:hAnsiTheme="minorHAnsi" w:cstheme="minorHAnsi"/>
          <w:color w:val="FF0000"/>
        </w:rPr>
        <w:t>(S-T-F)</w:t>
      </w:r>
      <w:r w:rsidR="00A20773">
        <w:rPr>
          <w:rFonts w:asciiTheme="minorHAnsi" w:hAnsiTheme="minorHAnsi" w:cstheme="minorHAnsi"/>
          <w:color w:val="auto"/>
        </w:rPr>
        <w:t xml:space="preserve"> </w:t>
      </w:r>
      <w:r w:rsidRPr="008A3036">
        <w:rPr>
          <w:rFonts w:asciiTheme="minorHAnsi" w:hAnsiTheme="minorHAnsi" w:cstheme="minorHAnsi"/>
          <w:color w:val="auto"/>
        </w:rPr>
        <w:t>Wave.F1,</w:t>
      </w:r>
      <w:r w:rsidR="00A20773">
        <w:rPr>
          <w:rFonts w:asciiTheme="minorHAnsi" w:hAnsiTheme="minorHAnsi" w:cstheme="minorHAnsi"/>
          <w:color w:val="auto"/>
        </w:rPr>
        <w:t xml:space="preserve"> the</w:t>
      </w:r>
      <w:r w:rsidRPr="008A3036">
        <w:rPr>
          <w:rFonts w:asciiTheme="minorHAnsi" w:hAnsiTheme="minorHAnsi" w:cstheme="minorHAnsi"/>
          <w:color w:val="auto"/>
        </w:rPr>
        <w:t xml:space="preserve"> fitting radius</w:t>
      </w:r>
      <w:r w:rsidR="00A20773">
        <w:rPr>
          <w:rFonts w:asciiTheme="minorHAnsi" w:hAnsiTheme="minorHAnsi" w:cstheme="minorHAnsi"/>
          <w:color w:val="auto"/>
        </w:rPr>
        <w:t xml:space="preserve"> to </w:t>
      </w:r>
      <w:r w:rsidRPr="008A3036">
        <w:rPr>
          <w:rFonts w:asciiTheme="minorHAnsi" w:hAnsiTheme="minorHAnsi" w:cstheme="minorHAnsi"/>
          <w:color w:val="auto"/>
        </w:rPr>
        <w:t xml:space="preserve">3, </w:t>
      </w:r>
      <w:r w:rsidR="00A20773">
        <w:rPr>
          <w:rFonts w:asciiTheme="minorHAnsi" w:hAnsiTheme="minorHAnsi" w:cstheme="minorHAnsi"/>
          <w:color w:val="auto"/>
        </w:rPr>
        <w:t xml:space="preserve">the </w:t>
      </w:r>
      <w:r w:rsidRPr="008A3036">
        <w:rPr>
          <w:rFonts w:asciiTheme="minorHAnsi" w:hAnsiTheme="minorHAnsi" w:cstheme="minorHAnsi"/>
          <w:color w:val="auto"/>
        </w:rPr>
        <w:t>initial sigma</w:t>
      </w:r>
      <w:r w:rsidR="00A20773">
        <w:rPr>
          <w:rFonts w:asciiTheme="minorHAnsi" w:hAnsiTheme="minorHAnsi" w:cstheme="minorHAnsi"/>
          <w:color w:val="auto"/>
        </w:rPr>
        <w:t xml:space="preserve"> to</w:t>
      </w:r>
      <w:r w:rsidRPr="008A3036">
        <w:rPr>
          <w:rFonts w:asciiTheme="minorHAnsi" w:hAnsiTheme="minorHAnsi" w:cstheme="minorHAnsi"/>
          <w:color w:val="auto"/>
        </w:rPr>
        <w:t xml:space="preserve"> 1.6, </w:t>
      </w:r>
      <w:r w:rsidR="00A20773">
        <w:rPr>
          <w:rFonts w:asciiTheme="minorHAnsi" w:hAnsiTheme="minorHAnsi" w:cstheme="minorHAnsi"/>
          <w:color w:val="auto"/>
        </w:rPr>
        <w:t xml:space="preserve">the </w:t>
      </w:r>
      <w:r w:rsidRPr="008A3036">
        <w:rPr>
          <w:rFonts w:asciiTheme="minorHAnsi" w:hAnsiTheme="minorHAnsi" w:cstheme="minorHAnsi"/>
          <w:color w:val="auto"/>
        </w:rPr>
        <w:t>magnification</w:t>
      </w:r>
      <w:r w:rsidR="00A20773">
        <w:rPr>
          <w:rFonts w:asciiTheme="minorHAnsi" w:hAnsiTheme="minorHAnsi" w:cstheme="minorHAnsi"/>
          <w:color w:val="auto"/>
        </w:rPr>
        <w:t xml:space="preserve"> to</w:t>
      </w:r>
      <w:r w:rsidRPr="008A3036">
        <w:rPr>
          <w:rFonts w:asciiTheme="minorHAnsi" w:hAnsiTheme="minorHAnsi" w:cstheme="minorHAnsi"/>
          <w:color w:val="auto"/>
        </w:rPr>
        <w:t xml:space="preserve"> 5, </w:t>
      </w:r>
      <w:r w:rsidR="00A20773">
        <w:rPr>
          <w:rFonts w:asciiTheme="minorHAnsi" w:hAnsiTheme="minorHAnsi" w:cstheme="minorHAnsi"/>
          <w:color w:val="auto"/>
        </w:rPr>
        <w:t xml:space="preserve">the </w:t>
      </w:r>
      <w:r w:rsidRPr="008A3036">
        <w:rPr>
          <w:rFonts w:asciiTheme="minorHAnsi" w:hAnsiTheme="minorHAnsi" w:cstheme="minorHAnsi"/>
          <w:color w:val="auto"/>
        </w:rPr>
        <w:t>update frequency</w:t>
      </w:r>
      <w:r w:rsidR="00A20773">
        <w:rPr>
          <w:rFonts w:asciiTheme="minorHAnsi" w:hAnsiTheme="minorHAnsi" w:cstheme="minorHAnsi"/>
          <w:color w:val="auto"/>
        </w:rPr>
        <w:t xml:space="preserve"> to </w:t>
      </w:r>
      <w:r w:rsidRPr="008A3036">
        <w:rPr>
          <w:rFonts w:asciiTheme="minorHAnsi" w:hAnsiTheme="minorHAnsi" w:cstheme="minorHAnsi"/>
          <w:color w:val="auto"/>
        </w:rPr>
        <w:t xml:space="preserve">50, </w:t>
      </w:r>
      <w:r w:rsidR="00A20773">
        <w:rPr>
          <w:rFonts w:asciiTheme="minorHAnsi" w:hAnsiTheme="minorHAnsi" w:cstheme="minorHAnsi"/>
          <w:color w:val="auto"/>
        </w:rPr>
        <w:t xml:space="preserve">and the </w:t>
      </w:r>
      <w:r w:rsidRPr="008A3036">
        <w:rPr>
          <w:rFonts w:asciiTheme="minorHAnsi" w:hAnsiTheme="minorHAnsi" w:cstheme="minorHAnsi"/>
          <w:color w:val="auto"/>
        </w:rPr>
        <w:t>lateral shifts</w:t>
      </w:r>
      <w:r w:rsidR="00A20773">
        <w:rPr>
          <w:rFonts w:asciiTheme="minorHAnsi" w:hAnsiTheme="minorHAnsi" w:cstheme="minorHAnsi"/>
          <w:color w:val="auto"/>
        </w:rPr>
        <w:t xml:space="preserve"> to</w:t>
      </w:r>
      <w:r w:rsidRPr="008A3036">
        <w:rPr>
          <w:rFonts w:asciiTheme="minorHAnsi" w:hAnsiTheme="minorHAnsi" w:cstheme="minorHAnsi"/>
          <w:color w:val="auto"/>
        </w:rPr>
        <w:t xml:space="preserve"> 2</w:t>
      </w:r>
      <w:r w:rsidR="00A20773">
        <w:rPr>
          <w:rFonts w:asciiTheme="minorHAnsi" w:hAnsiTheme="minorHAnsi" w:cstheme="minorHAnsi"/>
          <w:color w:val="auto"/>
        </w:rPr>
        <w:t xml:space="preserve"> and click </w:t>
      </w:r>
      <w:r w:rsidR="00A20773">
        <w:rPr>
          <w:rFonts w:asciiTheme="minorHAnsi" w:hAnsiTheme="minorHAnsi" w:cstheme="minorHAnsi"/>
          <w:b/>
          <w:bCs/>
          <w:color w:val="auto"/>
        </w:rPr>
        <w:t>OK [1]</w:t>
      </w:r>
      <w:r w:rsidR="00A20773">
        <w:rPr>
          <w:rFonts w:asciiTheme="minorHAnsi" w:hAnsiTheme="minorHAnsi" w:cstheme="minorHAnsi"/>
          <w:color w:val="auto"/>
        </w:rPr>
        <w:t>.</w:t>
      </w:r>
    </w:p>
    <w:p w14:paraId="22AEBA1A" w14:textId="77777777" w:rsidR="00A20773" w:rsidRDefault="00A20773" w:rsidP="00A207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3F01FEF" w14:textId="66706D3D" w:rsidR="00A20773" w:rsidRDefault="00A20773" w:rsidP="00A2077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4.4.1: 00:00-00:24</w:t>
      </w:r>
    </w:p>
    <w:p w14:paraId="308A71D3" w14:textId="77777777" w:rsidR="00A20773" w:rsidRDefault="00A20773" w:rsidP="00A207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59230A53" w14:textId="798371F7" w:rsidR="006D01E5" w:rsidRPr="00A20773" w:rsidRDefault="00A20773" w:rsidP="00A2077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20773">
        <w:rPr>
          <w:rFonts w:asciiTheme="minorHAnsi" w:hAnsiTheme="minorHAnsi" w:cstheme="minorHAnsi"/>
          <w:b/>
          <w:bCs/>
          <w:color w:val="auto"/>
        </w:rPr>
        <w:t xml:space="preserve">Reconstructed PALM Image </w:t>
      </w:r>
      <w:r w:rsidR="006D01E5" w:rsidRPr="00A20773">
        <w:rPr>
          <w:rFonts w:asciiTheme="minorHAnsi" w:hAnsiTheme="minorHAnsi" w:cstheme="minorHAnsi"/>
          <w:b/>
          <w:bCs/>
          <w:color w:val="auto"/>
        </w:rPr>
        <w:t xml:space="preserve">Post </w:t>
      </w:r>
      <w:r w:rsidRPr="00A20773">
        <w:rPr>
          <w:rFonts w:asciiTheme="minorHAnsi" w:hAnsiTheme="minorHAnsi" w:cstheme="minorHAnsi"/>
          <w:b/>
          <w:bCs/>
          <w:color w:val="auto"/>
        </w:rPr>
        <w:t>P</w:t>
      </w:r>
      <w:r w:rsidR="006D01E5" w:rsidRPr="00A20773">
        <w:rPr>
          <w:rFonts w:asciiTheme="minorHAnsi" w:hAnsiTheme="minorHAnsi" w:cstheme="minorHAnsi"/>
          <w:b/>
          <w:bCs/>
          <w:color w:val="auto"/>
        </w:rPr>
        <w:t xml:space="preserve">rocessing </w:t>
      </w:r>
    </w:p>
    <w:p w14:paraId="42B8173A" w14:textId="77777777" w:rsidR="00A20773" w:rsidRPr="00A20773" w:rsidRDefault="00A20773" w:rsidP="00A207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1DFAFB02" w14:textId="6DA35340" w:rsidR="007E1D0D" w:rsidRDefault="00A20773" w:rsidP="007E1D0D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After reconstruction, </w:t>
      </w:r>
      <w:r w:rsidR="007E1D0D">
        <w:rPr>
          <w:rFonts w:asciiTheme="minorHAnsi" w:hAnsiTheme="minorHAnsi" w:cstheme="minorHAnsi"/>
          <w:color w:val="auto"/>
        </w:rPr>
        <w:t xml:space="preserve">select </w:t>
      </w:r>
      <w:r w:rsidR="007E1D0D">
        <w:rPr>
          <w:rFonts w:asciiTheme="minorHAnsi" w:hAnsiTheme="minorHAnsi" w:cstheme="minorHAnsi"/>
          <w:b/>
          <w:bCs/>
          <w:color w:val="auto"/>
        </w:rPr>
        <w:t>Sigma</w:t>
      </w:r>
      <w:r w:rsidR="007E1D0D">
        <w:rPr>
          <w:rFonts w:asciiTheme="minorHAnsi" w:hAnsiTheme="minorHAnsi" w:cstheme="minorHAnsi"/>
          <w:color w:val="auto"/>
        </w:rPr>
        <w:t xml:space="preserve"> in the </w:t>
      </w:r>
      <w:r w:rsidR="007E1D0D">
        <w:rPr>
          <w:rFonts w:asciiTheme="minorHAnsi" w:hAnsiTheme="minorHAnsi" w:cstheme="minorHAnsi"/>
          <w:b/>
          <w:bCs/>
          <w:color w:val="auto"/>
        </w:rPr>
        <w:t>Plot histogram menu [1]</w:t>
      </w:r>
      <w:r w:rsidR="007E1D0D">
        <w:rPr>
          <w:rFonts w:asciiTheme="minorHAnsi" w:hAnsiTheme="minorHAnsi" w:cstheme="minorHAnsi"/>
          <w:color w:val="auto"/>
        </w:rPr>
        <w:t xml:space="preserve">, and use the </w:t>
      </w:r>
      <w:r w:rsidR="007E1D0D">
        <w:rPr>
          <w:rFonts w:asciiTheme="minorHAnsi" w:hAnsiTheme="minorHAnsi" w:cstheme="minorHAnsi"/>
          <w:b/>
          <w:bCs/>
          <w:color w:val="auto"/>
        </w:rPr>
        <w:t xml:space="preserve">Rectangle </w:t>
      </w:r>
      <w:r w:rsidR="007E1D0D">
        <w:rPr>
          <w:rFonts w:asciiTheme="minorHAnsi" w:hAnsiTheme="minorHAnsi" w:cstheme="minorHAnsi"/>
          <w:color w:val="auto"/>
        </w:rPr>
        <w:t xml:space="preserve">tool to select a region of interest, </w:t>
      </w:r>
      <w:r w:rsidR="006D01E5" w:rsidRPr="008A3036">
        <w:rPr>
          <w:rFonts w:asciiTheme="minorHAnsi" w:hAnsiTheme="minorHAnsi" w:cstheme="minorHAnsi"/>
          <w:color w:val="auto"/>
        </w:rPr>
        <w:t xml:space="preserve">excluding possible artefacts </w:t>
      </w:r>
      <w:r w:rsidR="007E1D0D">
        <w:rPr>
          <w:rFonts w:asciiTheme="minorHAnsi" w:hAnsiTheme="minorHAnsi" w:cstheme="minorHAnsi"/>
          <w:b/>
          <w:bCs/>
          <w:color w:val="auto"/>
        </w:rPr>
        <w:t>[2]</w:t>
      </w:r>
      <w:r w:rsidR="007E1D0D">
        <w:rPr>
          <w:rFonts w:asciiTheme="minorHAnsi" w:hAnsiTheme="minorHAnsi" w:cstheme="minorHAnsi"/>
          <w:color w:val="auto"/>
        </w:rPr>
        <w:t>.</w:t>
      </w:r>
    </w:p>
    <w:p w14:paraId="1B7EE1A6" w14:textId="77777777" w:rsidR="007E1D0D" w:rsidRDefault="007E1D0D" w:rsidP="007E1D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89B9F01" w14:textId="6240D821" w:rsidR="007E1D0D" w:rsidRDefault="007E1D0D" w:rsidP="007E1D0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WIDE: Talent selecting Sigma, with monitor visible in frame</w:t>
      </w:r>
    </w:p>
    <w:p w14:paraId="2A772E15" w14:textId="777E6353" w:rsidR="007E1D0D" w:rsidRDefault="007E1D0D" w:rsidP="007E1D0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5.1.2: 00:06-00:12</w:t>
      </w:r>
    </w:p>
    <w:p w14:paraId="5842413F" w14:textId="77777777" w:rsidR="007E1D0D" w:rsidRDefault="007E1D0D" w:rsidP="007E1D0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2EA46CF" w14:textId="7500AD55" w:rsidR="006D01E5" w:rsidRDefault="007E1D0D" w:rsidP="007E1D0D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1B7E38">
        <w:rPr>
          <w:rFonts w:asciiTheme="minorHAnsi" w:hAnsiTheme="minorHAnsi" w:cstheme="minorHAnsi"/>
          <w:color w:val="auto"/>
        </w:rPr>
        <w:t>dd</w:t>
      </w:r>
      <w:r>
        <w:rPr>
          <w:rFonts w:asciiTheme="minorHAnsi" w:hAnsiTheme="minorHAnsi" w:cstheme="minorHAnsi"/>
          <w:color w:val="auto"/>
        </w:rPr>
        <w:t xml:space="preserve"> the region of interest to the filter and add </w:t>
      </w:r>
      <w:proofErr w:type="gramStart"/>
      <w:r w:rsidRPr="007E1D0D">
        <w:rPr>
          <w:rFonts w:asciiTheme="minorHAnsi" w:hAnsiTheme="minorHAnsi" w:cstheme="minorHAnsi"/>
          <w:b/>
          <w:bCs/>
          <w:color w:val="auto"/>
        </w:rPr>
        <w:t>And</w:t>
      </w:r>
      <w:proofErr w:type="gramEnd"/>
      <w:r w:rsidRPr="007E1D0D">
        <w:rPr>
          <w:rFonts w:asciiTheme="minorHAnsi" w:hAnsiTheme="minorHAnsi" w:cstheme="minorHAnsi"/>
          <w:b/>
          <w:bCs/>
          <w:color w:val="auto"/>
        </w:rPr>
        <w:t xml:space="preserve"> uncertainty less than 25</w:t>
      </w:r>
      <w:r>
        <w:rPr>
          <w:rFonts w:asciiTheme="minorHAnsi" w:hAnsiTheme="minorHAnsi" w:cstheme="minorHAnsi"/>
          <w:color w:val="auto"/>
        </w:rPr>
        <w:t xml:space="preserve"> to the region of interest values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0D221691" w14:textId="77777777" w:rsidR="007E1D0D" w:rsidRPr="007E1D0D" w:rsidRDefault="007E1D0D" w:rsidP="007E1D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A026EA9" w14:textId="28BEC84C" w:rsidR="007E1D0D" w:rsidRPr="008A3036" w:rsidRDefault="007E1D0D" w:rsidP="007E1D0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SCREEN:</w:t>
      </w:r>
      <w:r w:rsidR="001B7E38">
        <w:rPr>
          <w:rFonts w:asciiTheme="minorHAnsi" w:hAnsiTheme="minorHAnsi" w:cstheme="minorHAnsi"/>
          <w:color w:val="auto"/>
        </w:rPr>
        <w:t xml:space="preserve"> 5.2.1: 00:00-00:16 </w:t>
      </w:r>
      <w:r w:rsidR="001B7E38" w:rsidRPr="00557782">
        <w:rPr>
          <w:rFonts w:asciiTheme="minorHAnsi" w:hAnsiTheme="minorHAnsi" w:cstheme="minorHAnsi"/>
          <w:bCs/>
          <w:i/>
          <w:iCs/>
          <w:color w:val="4F81BD" w:themeColor="accent1"/>
        </w:rPr>
        <w:t>Video Editor: can speed up</w:t>
      </w:r>
      <w:r w:rsidR="001B7E38" w:rsidRPr="001B7E38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5C38580A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78964E52" w14:textId="18782ED2" w:rsidR="006D01E5" w:rsidRDefault="007E1D0D" w:rsidP="007E1D0D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</w:t>
      </w:r>
      <w:r w:rsidR="006D01E5" w:rsidRPr="008A3036">
        <w:rPr>
          <w:rFonts w:asciiTheme="minorHAnsi" w:hAnsiTheme="minorHAnsi" w:cstheme="minorHAnsi"/>
          <w:color w:val="auto"/>
        </w:rPr>
        <w:t xml:space="preserve">the </w:t>
      </w:r>
      <w:r w:rsidR="006D01E5" w:rsidRPr="008A3036">
        <w:rPr>
          <w:rFonts w:asciiTheme="minorHAnsi" w:hAnsiTheme="minorHAnsi" w:cstheme="minorHAnsi"/>
          <w:b/>
          <w:bCs/>
          <w:color w:val="auto"/>
        </w:rPr>
        <w:t>Remove duplicate</w:t>
      </w:r>
      <w:r>
        <w:rPr>
          <w:rFonts w:asciiTheme="minorHAnsi" w:hAnsiTheme="minorHAnsi" w:cstheme="minorHAnsi"/>
          <w:b/>
          <w:bCs/>
          <w:color w:val="auto"/>
        </w:rPr>
        <w:t>s</w:t>
      </w:r>
      <w:r w:rsidRPr="007E1D0D">
        <w:rPr>
          <w:rFonts w:asciiTheme="minorHAnsi" w:hAnsiTheme="minorHAnsi" w:cstheme="minorHAnsi"/>
          <w:color w:val="auto"/>
        </w:rPr>
        <w:t xml:space="preserve"> tab</w:t>
      </w:r>
      <w:r w:rsidR="006D01E5" w:rsidRPr="008A3036">
        <w:rPr>
          <w:rFonts w:asciiTheme="minorHAnsi" w:hAnsiTheme="minorHAnsi" w:cstheme="minorHAnsi"/>
          <w:color w:val="auto"/>
        </w:rPr>
        <w:t xml:space="preserve">, enter a distance threshold of 10 </w:t>
      </w:r>
      <w:r>
        <w:rPr>
          <w:rFonts w:asciiTheme="minorHAnsi" w:hAnsiTheme="minorHAnsi" w:cstheme="minorHAnsi"/>
          <w:color w:val="auto"/>
        </w:rPr>
        <w:t>nanometers</w:t>
      </w:r>
      <w:r w:rsidR="006D01E5" w:rsidRPr="008A303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6D01E5" w:rsidRPr="008A3036">
        <w:rPr>
          <w:rFonts w:asciiTheme="minorHAnsi" w:hAnsiTheme="minorHAnsi" w:cstheme="minorHAnsi"/>
          <w:color w:val="auto"/>
        </w:rPr>
        <w:t>.</w:t>
      </w:r>
    </w:p>
    <w:p w14:paraId="55A8E91B" w14:textId="77777777" w:rsidR="007E1D0D" w:rsidRDefault="007E1D0D" w:rsidP="007E1D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CB7F67E" w14:textId="4D1990B4" w:rsidR="007E1D0D" w:rsidRPr="008A3036" w:rsidRDefault="007E1D0D" w:rsidP="007E1D0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5.3.1: 00:00-00:10</w:t>
      </w:r>
    </w:p>
    <w:p w14:paraId="3947A610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0CBA7A79" w14:textId="5828D999" w:rsidR="006D01E5" w:rsidRDefault="006D01E5" w:rsidP="007E1D0D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A3036">
        <w:rPr>
          <w:rFonts w:asciiTheme="minorHAnsi" w:hAnsiTheme="minorHAnsi" w:cstheme="minorHAnsi"/>
          <w:color w:val="auto"/>
        </w:rPr>
        <w:t xml:space="preserve">In the </w:t>
      </w:r>
      <w:r w:rsidRPr="008A3036">
        <w:rPr>
          <w:rFonts w:asciiTheme="minorHAnsi" w:hAnsiTheme="minorHAnsi" w:cstheme="minorHAnsi"/>
          <w:b/>
          <w:bCs/>
          <w:color w:val="auto"/>
        </w:rPr>
        <w:t>Merging</w:t>
      </w:r>
      <w:r w:rsidR="007E1D0D">
        <w:rPr>
          <w:rFonts w:asciiTheme="minorHAnsi" w:hAnsiTheme="minorHAnsi" w:cstheme="minorHAnsi"/>
          <w:color w:val="auto"/>
        </w:rPr>
        <w:t xml:space="preserve"> tab</w:t>
      </w:r>
      <w:r w:rsidRPr="008A3036">
        <w:rPr>
          <w:rFonts w:asciiTheme="minorHAnsi" w:hAnsiTheme="minorHAnsi" w:cstheme="minorHAnsi"/>
          <w:color w:val="auto"/>
        </w:rPr>
        <w:t xml:space="preserve">, set </w:t>
      </w:r>
      <w:r w:rsidR="007E1D0D">
        <w:rPr>
          <w:rFonts w:asciiTheme="minorHAnsi" w:hAnsiTheme="minorHAnsi" w:cstheme="minorHAnsi"/>
          <w:color w:val="auto"/>
        </w:rPr>
        <w:t xml:space="preserve">the </w:t>
      </w:r>
      <w:r w:rsidRPr="008A3036">
        <w:rPr>
          <w:rFonts w:asciiTheme="minorHAnsi" w:hAnsiTheme="minorHAnsi" w:cstheme="minorHAnsi"/>
          <w:color w:val="auto"/>
        </w:rPr>
        <w:t xml:space="preserve">maximum distance to 20, </w:t>
      </w:r>
      <w:r w:rsidR="007E1D0D">
        <w:rPr>
          <w:rFonts w:asciiTheme="minorHAnsi" w:hAnsiTheme="minorHAnsi" w:cstheme="minorHAnsi"/>
          <w:color w:val="auto"/>
        </w:rPr>
        <w:t xml:space="preserve">the </w:t>
      </w:r>
      <w:r w:rsidRPr="008A3036">
        <w:rPr>
          <w:rFonts w:asciiTheme="minorHAnsi" w:hAnsiTheme="minorHAnsi" w:cstheme="minorHAnsi"/>
          <w:color w:val="auto"/>
        </w:rPr>
        <w:t>maximum frames per molecule to 0</w:t>
      </w:r>
      <w:r w:rsidR="007E1D0D">
        <w:rPr>
          <w:rFonts w:asciiTheme="minorHAnsi" w:hAnsiTheme="minorHAnsi" w:cstheme="minorHAnsi"/>
          <w:color w:val="auto"/>
        </w:rPr>
        <w:t>,</w:t>
      </w:r>
      <w:r w:rsidRPr="008A3036">
        <w:rPr>
          <w:rFonts w:asciiTheme="minorHAnsi" w:hAnsiTheme="minorHAnsi" w:cstheme="minorHAnsi"/>
          <w:color w:val="auto"/>
        </w:rPr>
        <w:t xml:space="preserve"> and</w:t>
      </w:r>
      <w:r w:rsidR="007E1D0D">
        <w:rPr>
          <w:rFonts w:asciiTheme="minorHAnsi" w:hAnsiTheme="minorHAnsi" w:cstheme="minorHAnsi"/>
          <w:color w:val="auto"/>
        </w:rPr>
        <w:t xml:space="preserve"> the</w:t>
      </w:r>
      <w:r w:rsidRPr="008A3036">
        <w:rPr>
          <w:rFonts w:asciiTheme="minorHAnsi" w:hAnsiTheme="minorHAnsi" w:cstheme="minorHAnsi"/>
          <w:color w:val="auto"/>
        </w:rPr>
        <w:t xml:space="preserve"> maximum off frames to 1</w:t>
      </w:r>
      <w:r w:rsidR="007E1D0D">
        <w:rPr>
          <w:rFonts w:asciiTheme="minorHAnsi" w:hAnsiTheme="minorHAnsi" w:cstheme="minorHAnsi"/>
          <w:color w:val="auto"/>
        </w:rPr>
        <w:t xml:space="preserve"> </w:t>
      </w:r>
      <w:r w:rsidR="007E1D0D">
        <w:rPr>
          <w:rFonts w:asciiTheme="minorHAnsi" w:hAnsiTheme="minorHAnsi" w:cstheme="minorHAnsi"/>
          <w:b/>
          <w:bCs/>
          <w:color w:val="auto"/>
        </w:rPr>
        <w:t>[1]</w:t>
      </w:r>
      <w:r w:rsidRPr="008A3036">
        <w:rPr>
          <w:rFonts w:asciiTheme="minorHAnsi" w:hAnsiTheme="minorHAnsi" w:cstheme="minorHAnsi"/>
          <w:color w:val="auto"/>
        </w:rPr>
        <w:t xml:space="preserve">. </w:t>
      </w:r>
    </w:p>
    <w:p w14:paraId="3230B719" w14:textId="77777777" w:rsidR="007E1D0D" w:rsidRDefault="007E1D0D" w:rsidP="007E1D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FF2FEE0" w14:textId="606F8620" w:rsidR="007E1D0D" w:rsidRPr="008A3036" w:rsidRDefault="007E1D0D" w:rsidP="007E1D0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SCREEN:</w:t>
      </w:r>
      <w:r w:rsidR="001B7E38">
        <w:rPr>
          <w:rFonts w:asciiTheme="minorHAnsi" w:hAnsiTheme="minorHAnsi" w:cstheme="minorHAnsi"/>
          <w:color w:val="auto"/>
        </w:rPr>
        <w:t xml:space="preserve"> 5.4.1: 00:00-00:12</w:t>
      </w:r>
    </w:p>
    <w:p w14:paraId="68F93272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3B112BFC" w14:textId="3D423FD4" w:rsidR="006D01E5" w:rsidRDefault="006D01E5" w:rsidP="007E1D0D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A3036">
        <w:rPr>
          <w:rFonts w:asciiTheme="minorHAnsi" w:hAnsiTheme="minorHAnsi" w:cstheme="minorHAnsi"/>
          <w:color w:val="auto"/>
        </w:rPr>
        <w:t xml:space="preserve">In the </w:t>
      </w:r>
      <w:r w:rsidRPr="008A3036">
        <w:rPr>
          <w:rFonts w:asciiTheme="minorHAnsi" w:hAnsiTheme="minorHAnsi" w:cstheme="minorHAnsi"/>
          <w:b/>
          <w:bCs/>
          <w:color w:val="auto"/>
        </w:rPr>
        <w:t xml:space="preserve">Drift correction </w:t>
      </w:r>
      <w:r w:rsidR="007E1D0D">
        <w:rPr>
          <w:rFonts w:asciiTheme="minorHAnsi" w:hAnsiTheme="minorHAnsi" w:cstheme="minorHAnsi"/>
          <w:color w:val="auto"/>
        </w:rPr>
        <w:t>tab</w:t>
      </w:r>
      <w:r w:rsidRPr="008A3036">
        <w:rPr>
          <w:rFonts w:asciiTheme="minorHAnsi" w:hAnsiTheme="minorHAnsi" w:cstheme="minorHAnsi"/>
          <w:color w:val="auto"/>
        </w:rPr>
        <w:t xml:space="preserve">, select </w:t>
      </w:r>
      <w:r w:rsidR="007E1D0D">
        <w:rPr>
          <w:rFonts w:asciiTheme="minorHAnsi" w:hAnsiTheme="minorHAnsi" w:cstheme="minorHAnsi"/>
          <w:b/>
          <w:bCs/>
          <w:color w:val="auto"/>
        </w:rPr>
        <w:t>C</w:t>
      </w:r>
      <w:r w:rsidRPr="007E1D0D">
        <w:rPr>
          <w:rFonts w:asciiTheme="minorHAnsi" w:hAnsiTheme="minorHAnsi" w:cstheme="minorHAnsi"/>
          <w:b/>
          <w:bCs/>
          <w:color w:val="auto"/>
        </w:rPr>
        <w:t>ross correlation</w:t>
      </w:r>
      <w:r w:rsidRPr="008A3036">
        <w:rPr>
          <w:rFonts w:asciiTheme="minorHAnsi" w:hAnsiTheme="minorHAnsi" w:cstheme="minorHAnsi"/>
          <w:color w:val="auto"/>
        </w:rPr>
        <w:t xml:space="preserve"> and set </w:t>
      </w:r>
      <w:r w:rsidR="007E1D0D">
        <w:rPr>
          <w:rFonts w:asciiTheme="minorHAnsi" w:hAnsiTheme="minorHAnsi" w:cstheme="minorHAnsi"/>
          <w:color w:val="auto"/>
        </w:rPr>
        <w:t xml:space="preserve">the </w:t>
      </w:r>
      <w:r w:rsidRPr="008A3036">
        <w:rPr>
          <w:rFonts w:asciiTheme="minorHAnsi" w:hAnsiTheme="minorHAnsi" w:cstheme="minorHAnsi"/>
          <w:b/>
          <w:bCs/>
          <w:color w:val="auto"/>
        </w:rPr>
        <w:t>Number of bins</w:t>
      </w:r>
      <w:r w:rsidRPr="008A3036">
        <w:rPr>
          <w:rFonts w:asciiTheme="minorHAnsi" w:hAnsiTheme="minorHAnsi" w:cstheme="minorHAnsi"/>
          <w:color w:val="auto"/>
        </w:rPr>
        <w:t xml:space="preserve"> and </w:t>
      </w:r>
      <w:r w:rsidR="007E1D0D">
        <w:rPr>
          <w:rFonts w:asciiTheme="minorHAnsi" w:hAnsiTheme="minorHAnsi" w:cstheme="minorHAnsi"/>
          <w:color w:val="auto"/>
        </w:rPr>
        <w:t xml:space="preserve">the </w:t>
      </w:r>
      <w:r w:rsidRPr="008A3036">
        <w:rPr>
          <w:rFonts w:asciiTheme="minorHAnsi" w:hAnsiTheme="minorHAnsi" w:cstheme="minorHAnsi"/>
          <w:b/>
          <w:bCs/>
          <w:color w:val="auto"/>
        </w:rPr>
        <w:t>Magnification</w:t>
      </w:r>
      <w:r w:rsidR="007E1D0D">
        <w:rPr>
          <w:rFonts w:asciiTheme="minorHAnsi" w:hAnsiTheme="minorHAnsi" w:cstheme="minorHAnsi"/>
          <w:color w:val="auto"/>
        </w:rPr>
        <w:t xml:space="preserve"> to 5 </w:t>
      </w:r>
      <w:r w:rsidR="007E1D0D">
        <w:rPr>
          <w:rFonts w:asciiTheme="minorHAnsi" w:hAnsiTheme="minorHAnsi" w:cstheme="minorHAnsi"/>
          <w:b/>
          <w:bCs/>
          <w:color w:val="auto"/>
        </w:rPr>
        <w:t>[1]</w:t>
      </w:r>
      <w:r w:rsidRPr="008A3036">
        <w:rPr>
          <w:rFonts w:asciiTheme="minorHAnsi" w:hAnsiTheme="minorHAnsi" w:cstheme="minorHAnsi"/>
          <w:color w:val="auto"/>
        </w:rPr>
        <w:t>.</w:t>
      </w:r>
    </w:p>
    <w:p w14:paraId="31978455" w14:textId="77777777" w:rsidR="007E1D0D" w:rsidRDefault="007E1D0D" w:rsidP="007E1D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1C6A8B1" w14:textId="24CE9022" w:rsidR="007E1D0D" w:rsidRPr="008A3036" w:rsidRDefault="007E1D0D" w:rsidP="007E1D0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SCREEN:</w:t>
      </w:r>
      <w:r w:rsidR="001B7E38">
        <w:rPr>
          <w:rFonts w:asciiTheme="minorHAnsi" w:hAnsiTheme="minorHAnsi" w:cstheme="minorHAnsi"/>
          <w:color w:val="auto"/>
        </w:rPr>
        <w:t xml:space="preserve"> 5.5.1: 00:00-00:12</w:t>
      </w:r>
    </w:p>
    <w:p w14:paraId="1CD143F5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2328C694" w14:textId="2842FA48" w:rsidR="006D01E5" w:rsidRDefault="007E1D0D" w:rsidP="007E1D0D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s</w:t>
      </w:r>
      <w:r w:rsidR="006D01E5" w:rsidRPr="008A3036">
        <w:rPr>
          <w:rFonts w:asciiTheme="minorHAnsi" w:hAnsiTheme="minorHAnsi" w:cstheme="minorHAnsi"/>
          <w:color w:val="auto"/>
        </w:rPr>
        <w:t xml:space="preserve">ave the final PALM image and export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8A3036">
        <w:rPr>
          <w:rFonts w:asciiTheme="minorHAnsi" w:hAnsiTheme="minorHAnsi" w:cstheme="minorHAnsi"/>
          <w:color w:val="auto"/>
        </w:rPr>
        <w:t xml:space="preserve">post processed </w:t>
      </w:r>
      <w:r>
        <w:rPr>
          <w:rFonts w:asciiTheme="minorHAnsi" w:hAnsiTheme="minorHAnsi" w:cstheme="minorHAnsi"/>
          <w:color w:val="auto"/>
        </w:rPr>
        <w:t xml:space="preserve">data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6D01E5" w:rsidRPr="008A3036">
        <w:rPr>
          <w:rFonts w:asciiTheme="minorHAnsi" w:hAnsiTheme="minorHAnsi" w:cstheme="minorHAnsi"/>
          <w:color w:val="auto"/>
        </w:rPr>
        <w:t>.</w:t>
      </w:r>
    </w:p>
    <w:p w14:paraId="2C8857E0" w14:textId="77777777" w:rsidR="007E1D0D" w:rsidRDefault="007E1D0D" w:rsidP="007E1D0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61ED7A0" w14:textId="5B89EDF5" w:rsidR="007E1D0D" w:rsidRPr="008A3036" w:rsidRDefault="007E1D0D" w:rsidP="007E1D0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 xml:space="preserve">5.6.1: 00:00-00:18 </w:t>
      </w:r>
      <w:r w:rsidR="001B7E38" w:rsidRPr="00557782">
        <w:rPr>
          <w:rFonts w:asciiTheme="minorHAnsi" w:hAnsiTheme="minorHAnsi" w:cstheme="minorHAnsi"/>
          <w:bCs/>
          <w:i/>
          <w:iCs/>
          <w:color w:val="4F81BD" w:themeColor="accent1"/>
        </w:rPr>
        <w:t>Video Editor: can speed up</w:t>
      </w:r>
    </w:p>
    <w:p w14:paraId="6E56D48F" w14:textId="77777777" w:rsidR="006D01E5" w:rsidRPr="008A3036" w:rsidRDefault="006D01E5" w:rsidP="006D01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9C768DD" w14:textId="7D17A872" w:rsidR="006D01E5" w:rsidRDefault="007E1D0D" w:rsidP="008527FA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E1D0D">
        <w:rPr>
          <w:rFonts w:asciiTheme="minorHAnsi" w:hAnsiTheme="minorHAnsi" w:cstheme="minorHAnsi"/>
          <w:b/>
          <w:color w:val="auto"/>
        </w:rPr>
        <w:t>Sarcomere Filament A</w:t>
      </w:r>
      <w:r w:rsidR="006D01E5" w:rsidRPr="007E1D0D">
        <w:rPr>
          <w:rFonts w:asciiTheme="minorHAnsi" w:hAnsiTheme="minorHAnsi" w:cstheme="minorHAnsi"/>
          <w:b/>
          <w:color w:val="auto"/>
        </w:rPr>
        <w:t xml:space="preserve">nalysis </w:t>
      </w:r>
    </w:p>
    <w:p w14:paraId="0FA60AF6" w14:textId="77777777" w:rsidR="007E1D0D" w:rsidRDefault="007E1D0D" w:rsidP="007E1D0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4608F1FB" w14:textId="49F18D21" w:rsidR="006D01E5" w:rsidRDefault="003A3CD6" w:rsidP="003A3CD6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To analyze the sarcomere length, import</w:t>
      </w:r>
      <w:r>
        <w:rPr>
          <w:rFonts w:asciiTheme="minorHAnsi" w:hAnsiTheme="minorHAnsi" w:cstheme="minorHAnsi"/>
          <w:color w:val="auto"/>
        </w:rPr>
        <w:t xml:space="preserve"> </w:t>
      </w:r>
      <w:r w:rsidR="006D01E5" w:rsidRPr="008A3036">
        <w:rPr>
          <w:rFonts w:asciiTheme="minorHAnsi" w:hAnsiTheme="minorHAnsi" w:cstheme="minorHAnsi"/>
          <w:color w:val="auto"/>
        </w:rPr>
        <w:t>the reconstructed PALM image</w:t>
      </w:r>
      <w:r>
        <w:rPr>
          <w:rFonts w:asciiTheme="minorHAnsi" w:hAnsiTheme="minorHAnsi" w:cstheme="minorHAnsi"/>
          <w:color w:val="auto"/>
        </w:rPr>
        <w:t xml:space="preserve"> of interest into ImageJ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</w:t>
      </w:r>
      <w:r w:rsidR="001B7E38">
        <w:rPr>
          <w:rFonts w:asciiTheme="minorHAnsi" w:hAnsiTheme="minorHAnsi" w:cstheme="minorHAnsi"/>
          <w:color w:val="auto"/>
        </w:rPr>
        <w:t xml:space="preserve">use the line tool to </w:t>
      </w:r>
      <w:r w:rsidRPr="003A3CD6">
        <w:rPr>
          <w:rFonts w:asciiTheme="minorHAnsi" w:hAnsiTheme="minorHAnsi" w:cstheme="minorHAnsi"/>
          <w:color w:val="auto"/>
        </w:rPr>
        <w:t>d</w:t>
      </w:r>
      <w:r w:rsidR="006D01E5" w:rsidRPr="003A3CD6">
        <w:rPr>
          <w:rFonts w:asciiTheme="minorHAnsi" w:hAnsiTheme="minorHAnsi" w:cstheme="minorHAnsi"/>
          <w:color w:val="auto"/>
        </w:rPr>
        <w:t xml:space="preserve">raw a line between </w:t>
      </w:r>
      <w:r>
        <w:rPr>
          <w:rFonts w:asciiTheme="minorHAnsi" w:hAnsiTheme="minorHAnsi" w:cstheme="minorHAnsi"/>
          <w:color w:val="auto"/>
        </w:rPr>
        <w:t>the s</w:t>
      </w:r>
      <w:r w:rsidR="006D01E5" w:rsidRPr="003A3CD6">
        <w:rPr>
          <w:rFonts w:asciiTheme="minorHAnsi" w:hAnsiTheme="minorHAnsi" w:cstheme="minorHAnsi"/>
          <w:color w:val="auto"/>
        </w:rPr>
        <w:t xml:space="preserve">elected sarcomere structures perpendicular to the z-disc to measure the shortest distance between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3A3CD6">
        <w:rPr>
          <w:rFonts w:asciiTheme="minorHAnsi" w:hAnsiTheme="minorHAnsi" w:cstheme="minorHAnsi"/>
          <w:color w:val="auto"/>
        </w:rPr>
        <w:t>actinin filaments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6D01E5" w:rsidRPr="003A3CD6">
        <w:rPr>
          <w:rFonts w:asciiTheme="minorHAnsi" w:hAnsiTheme="minorHAnsi" w:cstheme="minorHAnsi"/>
          <w:color w:val="auto"/>
        </w:rPr>
        <w:t>.</w:t>
      </w:r>
    </w:p>
    <w:p w14:paraId="33D43F3E" w14:textId="77777777" w:rsidR="003A3CD6" w:rsidRDefault="003A3CD6" w:rsidP="003A3CD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1ABFFF8" w14:textId="64127E93" w:rsidR="003A3CD6" w:rsidRDefault="003A3CD6" w:rsidP="003A3CD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import</w:t>
      </w:r>
      <w:r w:rsidR="00736C18">
        <w:rPr>
          <w:rFonts w:asciiTheme="minorHAnsi" w:hAnsiTheme="minorHAnsi" w:cstheme="minorHAnsi"/>
          <w:color w:val="auto"/>
        </w:rPr>
        <w:t>ing image, with monitor visible in frame</w:t>
      </w:r>
      <w:r w:rsidR="00966ED7" w:rsidRPr="00966ED7">
        <w:rPr>
          <w:rFonts w:asciiTheme="minorHAnsi" w:hAnsiTheme="minorHAnsi" w:cstheme="minorHAnsi"/>
          <w:color w:val="4F81BD" w:themeColor="accent1"/>
        </w:rPr>
        <w:t xml:space="preserve"> </w:t>
      </w:r>
      <w:r w:rsidR="00966ED7" w:rsidRPr="00966ED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7296B05" w14:textId="7551B4A6" w:rsidR="00736C18" w:rsidRPr="003A3CD6" w:rsidRDefault="00736C18" w:rsidP="003A3CD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6.1.2: 00:00-00:10</w:t>
      </w:r>
    </w:p>
    <w:p w14:paraId="6037F629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260563F7" w14:textId="1BD45030" w:rsidR="00736C18" w:rsidRDefault="00736C18" w:rsidP="00736C1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the </w:t>
      </w:r>
      <w:r>
        <w:rPr>
          <w:rFonts w:asciiTheme="minorHAnsi" w:hAnsiTheme="minorHAnsi" w:cstheme="minorHAnsi"/>
          <w:b/>
          <w:bCs/>
          <w:color w:val="auto"/>
        </w:rPr>
        <w:t xml:space="preserve">Analysis </w:t>
      </w:r>
      <w:r>
        <w:rPr>
          <w:rFonts w:asciiTheme="minorHAnsi" w:hAnsiTheme="minorHAnsi" w:cstheme="minorHAnsi"/>
          <w:color w:val="auto"/>
        </w:rPr>
        <w:t>menu, s</w:t>
      </w:r>
      <w:r w:rsidR="006D01E5" w:rsidRPr="008A3036">
        <w:rPr>
          <w:rFonts w:asciiTheme="minorHAnsi" w:hAnsiTheme="minorHAnsi" w:cstheme="minorHAnsi"/>
          <w:color w:val="auto"/>
        </w:rPr>
        <w:t xml:space="preserve">elect </w:t>
      </w:r>
      <w:r w:rsidR="006D01E5" w:rsidRPr="008A3036">
        <w:rPr>
          <w:rFonts w:asciiTheme="minorHAnsi" w:hAnsiTheme="minorHAnsi" w:cstheme="minorHAnsi"/>
          <w:b/>
          <w:bCs/>
          <w:color w:val="auto"/>
        </w:rPr>
        <w:t>Plot profile</w:t>
      </w:r>
      <w:r>
        <w:rPr>
          <w:rFonts w:asciiTheme="minorHAnsi" w:hAnsiTheme="minorHAnsi" w:cstheme="minorHAnsi"/>
          <w:color w:val="auto"/>
        </w:rPr>
        <w:t xml:space="preserve"> </w:t>
      </w:r>
      <w:r w:rsidR="006D01E5" w:rsidRPr="008A3036">
        <w:rPr>
          <w:rFonts w:asciiTheme="minorHAnsi" w:hAnsiTheme="minorHAnsi" w:cstheme="minorHAnsi"/>
          <w:color w:val="auto"/>
        </w:rPr>
        <w:t xml:space="preserve">and acquire the length between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8A3036">
        <w:rPr>
          <w:rFonts w:asciiTheme="minorHAnsi" w:hAnsiTheme="minorHAnsi" w:cstheme="minorHAnsi"/>
          <w:color w:val="auto"/>
        </w:rPr>
        <w:t>two peaks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[1-TXT]</w:t>
      </w:r>
      <w:r w:rsidR="006D01E5" w:rsidRPr="008A3036">
        <w:rPr>
          <w:rFonts w:asciiTheme="minorHAnsi" w:hAnsiTheme="minorHAnsi" w:cstheme="minorHAnsi"/>
          <w:color w:val="auto"/>
        </w:rPr>
        <w:t>.</w:t>
      </w:r>
    </w:p>
    <w:p w14:paraId="3B1500FA" w14:textId="77777777" w:rsidR="00736C18" w:rsidRDefault="00736C18" w:rsidP="00736C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1A25645" w14:textId="56BE2724" w:rsidR="00736C18" w:rsidRPr="00736C18" w:rsidRDefault="00736C18" w:rsidP="00736C1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 xml:space="preserve">6.2.1: 00:00-00:19 </w:t>
      </w:r>
      <w:r w:rsidR="001B7E38" w:rsidRPr="00557782">
        <w:rPr>
          <w:rFonts w:asciiTheme="minorHAnsi" w:hAnsiTheme="minorHAnsi" w:cstheme="minorHAnsi"/>
          <w:bCs/>
          <w:i/>
          <w:iCs/>
          <w:color w:val="4F81BD" w:themeColor="accent1"/>
        </w:rPr>
        <w:t>Video Editor: can speed up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TEXT: Measure ≥20 sarcomeres</w:t>
      </w:r>
    </w:p>
    <w:p w14:paraId="1B216C3B" w14:textId="77777777" w:rsidR="00736C18" w:rsidRPr="00736C18" w:rsidRDefault="00736C18" w:rsidP="00736C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79E3C19" w14:textId="4101A12B" w:rsidR="00736C18" w:rsidRDefault="00736C18" w:rsidP="00736C1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To analyze the </w:t>
      </w:r>
      <w:r w:rsidR="006D01E5" w:rsidRPr="008A3036">
        <w:rPr>
          <w:rFonts w:asciiTheme="minorHAnsi" w:hAnsiTheme="minorHAnsi" w:cstheme="minorHAnsi"/>
          <w:color w:val="auto"/>
        </w:rPr>
        <w:t>z-</w:t>
      </w:r>
      <w:r>
        <w:rPr>
          <w:rFonts w:asciiTheme="minorHAnsi" w:hAnsiTheme="minorHAnsi" w:cstheme="minorHAnsi"/>
          <w:color w:val="auto"/>
        </w:rPr>
        <w:t>d</w:t>
      </w:r>
      <w:r w:rsidR="006D01E5" w:rsidRPr="008A3036">
        <w:rPr>
          <w:rFonts w:asciiTheme="minorHAnsi" w:hAnsiTheme="minorHAnsi" w:cstheme="minorHAnsi"/>
          <w:color w:val="auto"/>
        </w:rPr>
        <w:t>isc thickness</w:t>
      </w:r>
      <w:r>
        <w:rPr>
          <w:rFonts w:asciiTheme="minorHAnsi" w:hAnsiTheme="minorHAnsi" w:cstheme="minorHAnsi"/>
          <w:color w:val="auto"/>
        </w:rPr>
        <w:t xml:space="preserve">, convert </w:t>
      </w:r>
      <w:r w:rsidR="006D01E5" w:rsidRPr="008A3036">
        <w:rPr>
          <w:rFonts w:asciiTheme="minorHAnsi" w:hAnsiTheme="minorHAnsi" w:cstheme="minorHAnsi"/>
          <w:color w:val="auto"/>
        </w:rPr>
        <w:t>the reconstructed PALM image into an 8-bit mode image</w:t>
      </w:r>
      <w:r>
        <w:rPr>
          <w:rFonts w:asciiTheme="minorHAnsi" w:hAnsiTheme="minorHAnsi" w:cstheme="minorHAnsi"/>
          <w:color w:val="auto"/>
        </w:rPr>
        <w:t xml:space="preserve"> and o</w:t>
      </w:r>
      <w:r w:rsidR="006D01E5" w:rsidRPr="00736C18">
        <w:rPr>
          <w:rFonts w:asciiTheme="minorHAnsi" w:hAnsiTheme="minorHAnsi" w:cstheme="minorHAnsi"/>
          <w:color w:val="auto"/>
        </w:rPr>
        <w:t xml:space="preserve">pen the </w:t>
      </w:r>
      <w:r w:rsidR="001B7E38">
        <w:rPr>
          <w:rFonts w:asciiTheme="minorHAnsi" w:hAnsiTheme="minorHAnsi" w:cstheme="minorHAnsi"/>
          <w:b/>
          <w:bCs/>
          <w:color w:val="auto"/>
        </w:rPr>
        <w:t>R</w:t>
      </w:r>
      <w:r w:rsidR="006D01E5" w:rsidRPr="00736C18">
        <w:rPr>
          <w:rFonts w:asciiTheme="minorHAnsi" w:hAnsiTheme="minorHAnsi" w:cstheme="minorHAnsi"/>
          <w:b/>
          <w:bCs/>
          <w:color w:val="auto"/>
        </w:rPr>
        <w:t>idge detection</w:t>
      </w:r>
      <w:r w:rsidR="006D01E5" w:rsidRPr="00736C18">
        <w:rPr>
          <w:rFonts w:asciiTheme="minorHAnsi" w:hAnsiTheme="minorHAnsi" w:cstheme="minorHAnsi"/>
          <w:color w:val="auto"/>
        </w:rPr>
        <w:t xml:space="preserve"> plugin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6D032B25" w14:textId="77777777" w:rsidR="00736C18" w:rsidRDefault="00736C18" w:rsidP="00736C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96476FE" w14:textId="4DB69208" w:rsidR="00736C18" w:rsidRDefault="00736C18" w:rsidP="00736C1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6.3.1: 00:00-00:09</w:t>
      </w:r>
    </w:p>
    <w:p w14:paraId="6864A541" w14:textId="77777777" w:rsidR="00736C18" w:rsidRDefault="00736C18" w:rsidP="00736C1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11B4643" w14:textId="0F0F0DB2" w:rsidR="006D01E5" w:rsidRDefault="00736C18" w:rsidP="00736C1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Set the</w:t>
      </w:r>
      <w:r w:rsidR="006D01E5" w:rsidRPr="00736C18">
        <w:rPr>
          <w:rFonts w:asciiTheme="minorHAnsi" w:hAnsiTheme="minorHAnsi" w:cstheme="minorHAnsi"/>
          <w:color w:val="auto"/>
        </w:rPr>
        <w:t xml:space="preserve"> line width</w:t>
      </w:r>
      <w:r>
        <w:rPr>
          <w:rFonts w:asciiTheme="minorHAnsi" w:hAnsiTheme="minorHAnsi" w:cstheme="minorHAnsi"/>
          <w:color w:val="auto"/>
        </w:rPr>
        <w:t xml:space="preserve"> to</w:t>
      </w:r>
      <w:r w:rsidR="006D01E5" w:rsidRPr="00736C18">
        <w:rPr>
          <w:rFonts w:asciiTheme="minorHAnsi" w:hAnsiTheme="minorHAnsi" w:cstheme="minorHAnsi"/>
          <w:color w:val="auto"/>
        </w:rPr>
        <w:t xml:space="preserve"> 20,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736C18">
        <w:rPr>
          <w:rFonts w:asciiTheme="minorHAnsi" w:hAnsiTheme="minorHAnsi" w:cstheme="minorHAnsi"/>
          <w:color w:val="auto"/>
        </w:rPr>
        <w:t>high contrast</w:t>
      </w:r>
      <w:r>
        <w:rPr>
          <w:rFonts w:asciiTheme="minorHAnsi" w:hAnsiTheme="minorHAnsi" w:cstheme="minorHAnsi"/>
          <w:color w:val="auto"/>
        </w:rPr>
        <w:t xml:space="preserve"> to</w:t>
      </w:r>
      <w:r w:rsidR="006D01E5" w:rsidRPr="00736C18">
        <w:rPr>
          <w:rFonts w:asciiTheme="minorHAnsi" w:hAnsiTheme="minorHAnsi" w:cstheme="minorHAnsi"/>
          <w:color w:val="auto"/>
        </w:rPr>
        <w:t xml:space="preserve"> 230,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736C18">
        <w:rPr>
          <w:rFonts w:asciiTheme="minorHAnsi" w:hAnsiTheme="minorHAnsi" w:cstheme="minorHAnsi"/>
          <w:color w:val="auto"/>
        </w:rPr>
        <w:t>low contrast</w:t>
      </w:r>
      <w:r>
        <w:rPr>
          <w:rFonts w:asciiTheme="minorHAnsi" w:hAnsiTheme="minorHAnsi" w:cstheme="minorHAnsi"/>
          <w:color w:val="auto"/>
        </w:rPr>
        <w:t xml:space="preserve"> to</w:t>
      </w:r>
      <w:r w:rsidR="006D01E5" w:rsidRPr="00736C18">
        <w:rPr>
          <w:rFonts w:asciiTheme="minorHAnsi" w:hAnsiTheme="minorHAnsi" w:cstheme="minorHAnsi"/>
          <w:color w:val="auto"/>
        </w:rPr>
        <w:t xml:space="preserve"> 10,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736C18">
        <w:rPr>
          <w:rFonts w:asciiTheme="minorHAnsi" w:hAnsiTheme="minorHAnsi" w:cstheme="minorHAnsi"/>
          <w:color w:val="auto"/>
        </w:rPr>
        <w:t>sigma</w:t>
      </w:r>
      <w:r>
        <w:rPr>
          <w:rFonts w:asciiTheme="minorHAnsi" w:hAnsiTheme="minorHAnsi" w:cstheme="minorHAnsi"/>
          <w:color w:val="auto"/>
        </w:rPr>
        <w:t xml:space="preserve"> to</w:t>
      </w:r>
      <w:r w:rsidR="006D01E5" w:rsidRPr="00736C18">
        <w:rPr>
          <w:rFonts w:asciiTheme="minorHAnsi" w:hAnsiTheme="minorHAnsi" w:cstheme="minorHAnsi"/>
          <w:color w:val="auto"/>
        </w:rPr>
        <w:t xml:space="preserve"> 0.79,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736C18">
        <w:rPr>
          <w:rFonts w:asciiTheme="minorHAnsi" w:hAnsiTheme="minorHAnsi" w:cstheme="minorHAnsi"/>
          <w:color w:val="auto"/>
        </w:rPr>
        <w:t>lower threshold</w:t>
      </w:r>
      <w:r>
        <w:rPr>
          <w:rFonts w:asciiTheme="minorHAnsi" w:hAnsiTheme="minorHAnsi" w:cstheme="minorHAnsi"/>
          <w:color w:val="auto"/>
        </w:rPr>
        <w:t xml:space="preserve"> to </w:t>
      </w:r>
      <w:r w:rsidR="006D01E5" w:rsidRPr="00736C18">
        <w:rPr>
          <w:rFonts w:asciiTheme="minorHAnsi" w:hAnsiTheme="minorHAnsi" w:cstheme="minorHAnsi"/>
          <w:color w:val="auto"/>
        </w:rPr>
        <w:t xml:space="preserve">25.84, </w:t>
      </w:r>
      <w:r>
        <w:rPr>
          <w:rFonts w:asciiTheme="minorHAnsi" w:hAnsiTheme="minorHAnsi" w:cstheme="minorHAnsi"/>
          <w:color w:val="auto"/>
        </w:rPr>
        <w:t xml:space="preserve">and the </w:t>
      </w:r>
      <w:r w:rsidR="006D01E5" w:rsidRPr="00736C18">
        <w:rPr>
          <w:rFonts w:asciiTheme="minorHAnsi" w:hAnsiTheme="minorHAnsi" w:cstheme="minorHAnsi"/>
          <w:color w:val="auto"/>
        </w:rPr>
        <w:t>minimum line length</w:t>
      </w:r>
      <w:r>
        <w:rPr>
          <w:rFonts w:asciiTheme="minorHAnsi" w:hAnsiTheme="minorHAnsi" w:cstheme="minorHAnsi"/>
          <w:color w:val="auto"/>
        </w:rPr>
        <w:t xml:space="preserve"> to </w:t>
      </w:r>
      <w:r w:rsidR="006D01E5" w:rsidRPr="00736C18">
        <w:rPr>
          <w:rFonts w:asciiTheme="minorHAnsi" w:hAnsiTheme="minorHAnsi" w:cstheme="minorHAnsi"/>
          <w:color w:val="auto"/>
        </w:rPr>
        <w:t>20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6D01E5" w:rsidRPr="00736C18">
        <w:rPr>
          <w:rFonts w:asciiTheme="minorHAnsi" w:hAnsiTheme="minorHAnsi" w:cstheme="minorHAnsi"/>
          <w:color w:val="auto"/>
        </w:rPr>
        <w:t>.</w:t>
      </w:r>
    </w:p>
    <w:p w14:paraId="4F8D2820" w14:textId="77777777" w:rsidR="00736C18" w:rsidRDefault="00736C18" w:rsidP="00736C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BEEB127" w14:textId="3A4247E3" w:rsidR="00736C18" w:rsidRPr="00736C18" w:rsidRDefault="00736C18" w:rsidP="00736C1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 xml:space="preserve">6.4.1 </w:t>
      </w:r>
    </w:p>
    <w:p w14:paraId="2E634990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3209EF42" w14:textId="1E8325A6" w:rsidR="006D01E5" w:rsidRDefault="006D01E5" w:rsidP="00736C1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A3036">
        <w:rPr>
          <w:rFonts w:asciiTheme="minorHAnsi" w:hAnsiTheme="minorHAnsi" w:cstheme="minorHAnsi"/>
          <w:color w:val="auto"/>
        </w:rPr>
        <w:t>Se</w:t>
      </w:r>
      <w:r w:rsidR="00736C18">
        <w:rPr>
          <w:rFonts w:asciiTheme="minorHAnsi" w:hAnsiTheme="minorHAnsi" w:cstheme="minorHAnsi"/>
          <w:color w:val="auto"/>
        </w:rPr>
        <w:t xml:space="preserve">lect </w:t>
      </w:r>
      <w:r w:rsidRPr="008A3036">
        <w:rPr>
          <w:rFonts w:asciiTheme="minorHAnsi" w:hAnsiTheme="minorHAnsi" w:cstheme="minorHAnsi"/>
          <w:b/>
          <w:bCs/>
          <w:color w:val="auto"/>
        </w:rPr>
        <w:t>Estimate width</w:t>
      </w:r>
      <w:r w:rsidRPr="008A3036">
        <w:rPr>
          <w:rFonts w:asciiTheme="minorHAnsi" w:hAnsiTheme="minorHAnsi" w:cstheme="minorHAnsi"/>
          <w:color w:val="auto"/>
        </w:rPr>
        <w:t xml:space="preserve">, </w:t>
      </w:r>
      <w:r w:rsidRPr="008A3036">
        <w:rPr>
          <w:rFonts w:asciiTheme="minorHAnsi" w:hAnsiTheme="minorHAnsi" w:cstheme="minorHAnsi"/>
          <w:b/>
          <w:bCs/>
          <w:color w:val="auto"/>
        </w:rPr>
        <w:t>Extend line</w:t>
      </w:r>
      <w:r w:rsidR="00736C18">
        <w:rPr>
          <w:rFonts w:asciiTheme="minorHAnsi" w:hAnsiTheme="minorHAnsi" w:cstheme="minorHAnsi"/>
          <w:color w:val="auto"/>
        </w:rPr>
        <w:t>,</w:t>
      </w:r>
      <w:r w:rsidRPr="008A3036">
        <w:rPr>
          <w:rFonts w:asciiTheme="minorHAnsi" w:hAnsiTheme="minorHAnsi" w:cstheme="minorHAnsi"/>
          <w:color w:val="auto"/>
        </w:rPr>
        <w:t xml:space="preserve"> and </w:t>
      </w:r>
      <w:r w:rsidRPr="008A3036">
        <w:rPr>
          <w:rFonts w:asciiTheme="minorHAnsi" w:hAnsiTheme="minorHAnsi" w:cstheme="minorHAnsi"/>
          <w:b/>
          <w:bCs/>
          <w:color w:val="auto"/>
        </w:rPr>
        <w:t>Display results</w:t>
      </w:r>
      <w:r w:rsidR="00736C18">
        <w:rPr>
          <w:rFonts w:asciiTheme="minorHAnsi" w:hAnsiTheme="minorHAnsi" w:cstheme="minorHAnsi"/>
          <w:color w:val="auto"/>
        </w:rPr>
        <w:t xml:space="preserve"> </w:t>
      </w:r>
      <w:r w:rsidR="00736C18">
        <w:rPr>
          <w:rFonts w:asciiTheme="minorHAnsi" w:hAnsiTheme="minorHAnsi" w:cstheme="minorHAnsi"/>
          <w:b/>
          <w:bCs/>
          <w:color w:val="auto"/>
        </w:rPr>
        <w:t>[1]</w:t>
      </w:r>
      <w:r w:rsidRPr="008A3036">
        <w:rPr>
          <w:rFonts w:asciiTheme="minorHAnsi" w:hAnsiTheme="minorHAnsi" w:cstheme="minorHAnsi"/>
          <w:color w:val="auto"/>
        </w:rPr>
        <w:t>.</w:t>
      </w:r>
    </w:p>
    <w:p w14:paraId="284812CC" w14:textId="77777777" w:rsidR="00736C18" w:rsidRDefault="00736C18" w:rsidP="00736C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233F679" w14:textId="403B3755" w:rsidR="00736C18" w:rsidRPr="008A3036" w:rsidRDefault="00736C18" w:rsidP="00736C1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6.5.1: 00:00-00:09</w:t>
      </w:r>
    </w:p>
    <w:p w14:paraId="422C7791" w14:textId="77777777" w:rsidR="006D01E5" w:rsidRPr="008A3036" w:rsidRDefault="006D01E5" w:rsidP="006D01E5">
      <w:pPr>
        <w:pStyle w:val="ListParagraph"/>
        <w:ind w:left="0"/>
        <w:rPr>
          <w:rFonts w:asciiTheme="minorHAnsi" w:hAnsiTheme="minorHAnsi" w:cstheme="minorHAnsi"/>
        </w:rPr>
      </w:pPr>
    </w:p>
    <w:p w14:paraId="3EF3BF2E" w14:textId="1E2B8825" w:rsidR="006D01E5" w:rsidRDefault="00736C18" w:rsidP="00736C1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c</w:t>
      </w:r>
      <w:r w:rsidR="006D01E5" w:rsidRPr="008A3036">
        <w:rPr>
          <w:rFonts w:asciiTheme="minorHAnsi" w:hAnsiTheme="minorHAnsi" w:cstheme="minorHAnsi"/>
          <w:color w:val="auto"/>
        </w:rPr>
        <w:t xml:space="preserve">lick </w:t>
      </w:r>
      <w:r w:rsidR="006D01E5" w:rsidRPr="008A3036">
        <w:rPr>
          <w:rFonts w:asciiTheme="minorHAnsi" w:hAnsiTheme="minorHAnsi" w:cstheme="minorHAnsi"/>
          <w:b/>
          <w:bCs/>
          <w:color w:val="auto"/>
        </w:rPr>
        <w:t>O</w:t>
      </w:r>
      <w:r>
        <w:rPr>
          <w:rFonts w:asciiTheme="minorHAnsi" w:hAnsiTheme="minorHAnsi" w:cstheme="minorHAnsi"/>
          <w:b/>
          <w:bCs/>
          <w:color w:val="auto"/>
        </w:rPr>
        <w:t>K</w:t>
      </w:r>
      <w:r w:rsidR="006D01E5" w:rsidRPr="008A3036">
        <w:rPr>
          <w:rFonts w:asciiTheme="minorHAnsi" w:hAnsiTheme="minorHAnsi" w:cstheme="minorHAnsi"/>
          <w:color w:val="auto"/>
        </w:rPr>
        <w:t xml:space="preserve"> and use </w:t>
      </w:r>
      <w:r>
        <w:rPr>
          <w:rFonts w:asciiTheme="minorHAnsi" w:hAnsiTheme="minorHAnsi" w:cstheme="minorHAnsi"/>
          <w:color w:val="auto"/>
        </w:rPr>
        <w:t xml:space="preserve">the </w:t>
      </w:r>
      <w:r w:rsidR="006D01E5" w:rsidRPr="008A3036">
        <w:rPr>
          <w:rFonts w:asciiTheme="minorHAnsi" w:hAnsiTheme="minorHAnsi" w:cstheme="minorHAnsi"/>
          <w:b/>
          <w:bCs/>
          <w:color w:val="auto"/>
        </w:rPr>
        <w:t>Mean line width</w:t>
      </w:r>
      <w:r w:rsidR="006D01E5" w:rsidRPr="008A3036">
        <w:rPr>
          <w:rFonts w:asciiTheme="minorHAnsi" w:hAnsiTheme="minorHAnsi" w:cstheme="minorHAnsi"/>
          <w:color w:val="auto"/>
        </w:rPr>
        <w:t xml:space="preserve"> from results table for further analyses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6D01E5" w:rsidRPr="008A3036">
        <w:rPr>
          <w:rFonts w:asciiTheme="minorHAnsi" w:hAnsiTheme="minorHAnsi" w:cstheme="minorHAnsi"/>
          <w:color w:val="auto"/>
        </w:rPr>
        <w:t>.</w:t>
      </w:r>
    </w:p>
    <w:p w14:paraId="0712A892" w14:textId="77777777" w:rsidR="00736C18" w:rsidRDefault="00736C18" w:rsidP="00736C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CCEA20B" w14:textId="0559EB9B" w:rsidR="00736C18" w:rsidRPr="008A3036" w:rsidRDefault="00736C18" w:rsidP="00736C1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1B7E38">
        <w:rPr>
          <w:rFonts w:asciiTheme="minorHAnsi" w:hAnsiTheme="minorHAnsi" w:cstheme="minorHAnsi"/>
          <w:color w:val="auto"/>
        </w:rPr>
        <w:t>6.6.1: 00:00-00:10</w:t>
      </w:r>
    </w:p>
    <w:p w14:paraId="30D22AEE" w14:textId="77777777" w:rsidR="00736C18" w:rsidRDefault="00736C1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7824A4C6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58C422B6" w:rsidR="009055DD" w:rsidRPr="00E624E5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624E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E624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12E19552" w14:textId="6307EC23" w:rsidR="009055DD" w:rsidRPr="00E624E5" w:rsidRDefault="00184EC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624E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E624E5" w:rsidRPr="00E624E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E624E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6.1</w:t>
      </w:r>
      <w:r w:rsidR="00966ED7" w:rsidRPr="00E624E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E624E5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3497F34D" w:rsidR="009055DD" w:rsidRPr="00E624E5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624E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624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1F183CA3" w:rsidR="009055DD" w:rsidRPr="00E624E5" w:rsidRDefault="00184ECE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624E5">
        <w:rPr>
          <w:rFonts w:asciiTheme="minorHAnsi" w:eastAsia="Times New Roman" w:hAnsiTheme="minorHAnsi" w:cstheme="minorHAnsi"/>
          <w:color w:val="000000" w:themeColor="text1"/>
          <w:szCs w:val="24"/>
        </w:rPr>
        <w:t>6.1</w:t>
      </w:r>
      <w:r w:rsidR="0005297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63CE006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2186C">
        <w:rPr>
          <w:rFonts w:cs="Calibri"/>
          <w:b/>
          <w:color w:val="000000" w:themeColor="text1"/>
          <w:szCs w:val="24"/>
        </w:rPr>
        <w:t xml:space="preserve">Human </w:t>
      </w:r>
      <w:r w:rsidR="00480C36">
        <w:rPr>
          <w:rFonts w:cs="Calibri"/>
          <w:b/>
          <w:color w:val="000000" w:themeColor="text1"/>
          <w:szCs w:val="24"/>
        </w:rPr>
        <w:t xml:space="preserve">Induced </w:t>
      </w:r>
      <w:r w:rsidR="0062186C">
        <w:rPr>
          <w:rFonts w:cs="Calibri"/>
          <w:b/>
          <w:color w:val="000000" w:themeColor="text1"/>
          <w:szCs w:val="24"/>
        </w:rPr>
        <w:t>P</w:t>
      </w:r>
      <w:r w:rsidR="00480C36">
        <w:rPr>
          <w:rFonts w:cs="Calibri"/>
          <w:b/>
          <w:color w:val="000000" w:themeColor="text1"/>
          <w:szCs w:val="24"/>
        </w:rPr>
        <w:t xml:space="preserve">luripotent </w:t>
      </w:r>
      <w:r w:rsidR="0062186C">
        <w:rPr>
          <w:rFonts w:cs="Calibri"/>
          <w:b/>
          <w:color w:val="000000" w:themeColor="text1"/>
          <w:szCs w:val="24"/>
        </w:rPr>
        <w:t>S</w:t>
      </w:r>
      <w:r w:rsidR="00480C36">
        <w:rPr>
          <w:rFonts w:cs="Calibri"/>
          <w:b/>
          <w:color w:val="000000" w:themeColor="text1"/>
          <w:szCs w:val="24"/>
        </w:rPr>
        <w:t xml:space="preserve">tem </w:t>
      </w:r>
      <w:r w:rsidR="0062186C">
        <w:rPr>
          <w:rFonts w:cs="Calibri"/>
          <w:b/>
          <w:color w:val="000000" w:themeColor="text1"/>
          <w:szCs w:val="24"/>
        </w:rPr>
        <w:t>C</w:t>
      </w:r>
      <w:r w:rsidR="00480C36">
        <w:rPr>
          <w:rFonts w:cs="Calibri"/>
          <w:b/>
          <w:color w:val="000000" w:themeColor="text1"/>
          <w:szCs w:val="24"/>
        </w:rPr>
        <w:t>ell (iPSC)</w:t>
      </w:r>
      <w:r w:rsidR="0062186C">
        <w:rPr>
          <w:rFonts w:cs="Calibri"/>
          <w:b/>
          <w:color w:val="000000" w:themeColor="text1"/>
          <w:szCs w:val="24"/>
        </w:rPr>
        <w:t xml:space="preserve">-Derived </w:t>
      </w:r>
      <w:r w:rsidR="00480C36">
        <w:rPr>
          <w:rFonts w:cs="Calibri"/>
          <w:b/>
          <w:color w:val="000000" w:themeColor="text1"/>
          <w:szCs w:val="24"/>
        </w:rPr>
        <w:t>Cardiomyocyte</w:t>
      </w:r>
      <w:r w:rsidR="0062186C">
        <w:rPr>
          <w:rFonts w:cs="Calibri"/>
          <w:b/>
          <w:color w:val="000000" w:themeColor="text1"/>
          <w:szCs w:val="24"/>
        </w:rPr>
        <w:t xml:space="preserve"> </w:t>
      </w:r>
      <w:r w:rsidR="00E61508">
        <w:rPr>
          <w:rFonts w:cs="Calibri"/>
          <w:b/>
          <w:color w:val="000000" w:themeColor="text1"/>
          <w:szCs w:val="24"/>
        </w:rPr>
        <w:t>alpha-Actinin Network Analys</w:t>
      </w:r>
      <w:r w:rsidR="0062186C">
        <w:rPr>
          <w:rFonts w:cs="Calibri"/>
          <w:b/>
          <w:color w:val="000000" w:themeColor="text1"/>
          <w:szCs w:val="24"/>
        </w:rPr>
        <w:t>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514D3E5" w14:textId="2B2372CD" w:rsidR="006D01E5" w:rsidRDefault="00E363DC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F7A8E">
        <w:rPr>
          <w:rFonts w:asciiTheme="minorHAnsi" w:hAnsiTheme="minorHAnsi" w:cstheme="minorHAnsi"/>
          <w:color w:val="auto"/>
        </w:rPr>
        <w:t>iPSC</w:t>
      </w:r>
      <w:r w:rsidR="00480C36">
        <w:rPr>
          <w:rFonts w:asciiTheme="minorHAnsi" w:hAnsiTheme="minorHAnsi" w:cstheme="minorHAnsi"/>
          <w:color w:val="auto"/>
        </w:rPr>
        <w:t xml:space="preserve"> </w:t>
      </w:r>
      <w:r w:rsidR="00480C36">
        <w:rPr>
          <w:rFonts w:asciiTheme="minorHAnsi" w:hAnsiTheme="minorHAnsi" w:cstheme="minorHAnsi"/>
          <w:color w:val="FF0000"/>
        </w:rPr>
        <w:t>(eye-P-S-C)</w:t>
      </w:r>
      <w:r w:rsidRPr="007F7A8E">
        <w:rPr>
          <w:rFonts w:asciiTheme="minorHAnsi" w:hAnsiTheme="minorHAnsi" w:cstheme="minorHAnsi"/>
          <w:color w:val="auto"/>
        </w:rPr>
        <w:t>-</w:t>
      </w:r>
      <w:r w:rsidR="00480C36">
        <w:rPr>
          <w:rFonts w:asciiTheme="minorHAnsi" w:hAnsiTheme="minorHAnsi" w:cstheme="minorHAnsi"/>
          <w:color w:val="auto"/>
        </w:rPr>
        <w:t xml:space="preserve">derived </w:t>
      </w:r>
      <w:r w:rsidR="006D01E5">
        <w:rPr>
          <w:rFonts w:asciiTheme="minorHAnsi" w:hAnsiTheme="minorHAnsi" w:cstheme="minorHAnsi"/>
          <w:color w:val="auto"/>
        </w:rPr>
        <w:t>cardiomyocyte</w:t>
      </w:r>
      <w:r w:rsidRPr="007F7A8E">
        <w:rPr>
          <w:rFonts w:asciiTheme="minorHAnsi" w:hAnsiTheme="minorHAnsi" w:cstheme="minorHAnsi"/>
          <w:color w:val="auto"/>
        </w:rPr>
        <w:t xml:space="preserve"> </w:t>
      </w:r>
      <w:r w:rsidR="006D01E5"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7F7A8E">
        <w:rPr>
          <w:rFonts w:asciiTheme="minorHAnsi" w:hAnsiTheme="minorHAnsi" w:cstheme="minorHAnsi"/>
          <w:color w:val="auto"/>
        </w:rPr>
        <w:t xml:space="preserve">and neonatal cells exhibit a similar </w:t>
      </w:r>
      <w:r w:rsidR="006D01E5">
        <w:rPr>
          <w:rFonts w:asciiTheme="minorHAnsi" w:hAnsiTheme="minorHAnsi" w:cstheme="minorHAnsi"/>
          <w:color w:val="auto"/>
        </w:rPr>
        <w:t>alpha</w:t>
      </w:r>
      <w:r w:rsidRPr="007F7A8E">
        <w:rPr>
          <w:rFonts w:asciiTheme="minorHAnsi" w:hAnsiTheme="minorHAnsi" w:cstheme="minorHAnsi"/>
          <w:color w:val="auto"/>
        </w:rPr>
        <w:t xml:space="preserve">-actinin pattern </w:t>
      </w:r>
      <w:r w:rsidR="006D01E5">
        <w:rPr>
          <w:rFonts w:asciiTheme="minorHAnsi" w:hAnsiTheme="minorHAnsi" w:cstheme="minorHAnsi"/>
          <w:b/>
          <w:bCs/>
          <w:color w:val="auto"/>
        </w:rPr>
        <w:t xml:space="preserve">[2] </w:t>
      </w:r>
      <w:r w:rsidRPr="007F7A8E">
        <w:rPr>
          <w:rFonts w:asciiTheme="minorHAnsi" w:hAnsiTheme="minorHAnsi" w:cstheme="minorHAnsi"/>
          <w:color w:val="auto"/>
        </w:rPr>
        <w:t>with irregular, disarranged sarcomere structures</w:t>
      </w:r>
      <w:r w:rsidR="006D01E5">
        <w:rPr>
          <w:rFonts w:asciiTheme="minorHAnsi" w:hAnsiTheme="minorHAnsi" w:cstheme="minorHAnsi"/>
          <w:color w:val="auto"/>
        </w:rPr>
        <w:t xml:space="preserve"> </w:t>
      </w:r>
      <w:r w:rsidR="006D01E5">
        <w:rPr>
          <w:rFonts w:asciiTheme="minorHAnsi" w:hAnsiTheme="minorHAnsi" w:cstheme="minorHAnsi"/>
          <w:b/>
          <w:bCs/>
          <w:color w:val="auto"/>
        </w:rPr>
        <w:t>[3]</w:t>
      </w:r>
      <w:r w:rsidRPr="007F7A8E">
        <w:rPr>
          <w:rFonts w:asciiTheme="minorHAnsi" w:hAnsiTheme="minorHAnsi" w:cstheme="minorHAnsi"/>
          <w:color w:val="auto"/>
        </w:rPr>
        <w:t>.</w:t>
      </w:r>
    </w:p>
    <w:p w14:paraId="277D9758" w14:textId="77777777" w:rsidR="006D01E5" w:rsidRDefault="006D01E5" w:rsidP="006D01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40421FA" w14:textId="5FBEF1C8" w:rsid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2A</w:t>
      </w:r>
    </w:p>
    <w:p w14:paraId="6FAFD888" w14:textId="4C78315B" w:rsidR="006D01E5" w:rsidRP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2A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 emphasize iPSC-derived cardiomyocyte image</w:t>
      </w:r>
    </w:p>
    <w:p w14:paraId="3B0F70A0" w14:textId="37269536" w:rsidR="006D01E5" w:rsidRP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2A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neonatal cardiomyocyte image</w:t>
      </w:r>
    </w:p>
    <w:p w14:paraId="259AB4D4" w14:textId="77777777" w:rsidR="006D01E5" w:rsidRDefault="006D01E5" w:rsidP="006D01E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3EAC44B1" w14:textId="54172DA4" w:rsidR="006D01E5" w:rsidRDefault="006D01E5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Q</w:t>
      </w:r>
      <w:r w:rsidR="00E363DC" w:rsidRPr="007F7A8E">
        <w:rPr>
          <w:rFonts w:asciiTheme="minorHAnsi" w:hAnsiTheme="minorHAnsi" w:cstheme="minorHAnsi"/>
          <w:color w:val="auto"/>
        </w:rPr>
        <w:t xml:space="preserve">uantitative assessment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E363DC" w:rsidRPr="007F7A8E">
        <w:rPr>
          <w:rFonts w:asciiTheme="minorHAnsi" w:hAnsiTheme="minorHAnsi" w:cstheme="minorHAnsi"/>
          <w:color w:val="auto"/>
        </w:rPr>
        <w:t>demonstrate</w:t>
      </w:r>
      <w:r>
        <w:rPr>
          <w:rFonts w:asciiTheme="minorHAnsi" w:hAnsiTheme="minorHAnsi" w:cstheme="minorHAnsi"/>
          <w:color w:val="auto"/>
        </w:rPr>
        <w:t>s</w:t>
      </w:r>
      <w:r w:rsidR="00E363DC" w:rsidRPr="007F7A8E">
        <w:rPr>
          <w:rFonts w:asciiTheme="minorHAnsi" w:hAnsiTheme="minorHAnsi" w:cstheme="minorHAnsi"/>
          <w:color w:val="auto"/>
        </w:rPr>
        <w:t xml:space="preserve"> that the length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 w:rsidR="00E363DC" w:rsidRPr="007F7A8E">
        <w:rPr>
          <w:rFonts w:asciiTheme="minorHAnsi" w:hAnsiTheme="minorHAnsi" w:cstheme="minorHAnsi"/>
          <w:color w:val="auto"/>
        </w:rPr>
        <w:t xml:space="preserve">and thickness of </w:t>
      </w:r>
      <w:r>
        <w:rPr>
          <w:rFonts w:asciiTheme="minorHAnsi" w:hAnsiTheme="minorHAnsi" w:cstheme="minorHAnsi"/>
          <w:color w:val="auto"/>
        </w:rPr>
        <w:t>the alpha-</w:t>
      </w:r>
      <w:r w:rsidR="00E363DC" w:rsidRPr="007F7A8E">
        <w:rPr>
          <w:rFonts w:asciiTheme="minorHAnsi" w:hAnsiTheme="minorHAnsi" w:cstheme="minorHAnsi"/>
          <w:color w:val="auto"/>
        </w:rPr>
        <w:t xml:space="preserve">actinin filaments </w:t>
      </w:r>
      <w:r>
        <w:rPr>
          <w:rFonts w:asciiTheme="minorHAnsi" w:hAnsiTheme="minorHAnsi" w:cstheme="minorHAnsi"/>
          <w:color w:val="auto"/>
        </w:rPr>
        <w:t>are</w:t>
      </w:r>
      <w:r w:rsidR="00E363DC" w:rsidRPr="007F7A8E">
        <w:rPr>
          <w:rFonts w:asciiTheme="minorHAnsi" w:hAnsiTheme="minorHAnsi" w:cstheme="minorHAnsi"/>
          <w:color w:val="auto"/>
        </w:rPr>
        <w:t xml:space="preserve"> almost identical </w:t>
      </w:r>
      <w:r w:rsidR="00480C36">
        <w:rPr>
          <w:rFonts w:asciiTheme="minorHAnsi" w:hAnsiTheme="minorHAnsi" w:cstheme="minorHAnsi"/>
          <w:color w:val="auto"/>
        </w:rPr>
        <w:t xml:space="preserve">between the two groups of cells </w:t>
      </w:r>
      <w:r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 xml:space="preserve">, </w:t>
      </w:r>
      <w:r w:rsidR="00E363DC" w:rsidRPr="007F7A8E">
        <w:rPr>
          <w:rFonts w:asciiTheme="minorHAnsi" w:hAnsiTheme="minorHAnsi" w:cstheme="minorHAnsi"/>
          <w:color w:val="auto"/>
        </w:rPr>
        <w:t>indicat</w:t>
      </w:r>
      <w:r>
        <w:rPr>
          <w:rFonts w:asciiTheme="minorHAnsi" w:hAnsiTheme="minorHAnsi" w:cstheme="minorHAnsi"/>
          <w:color w:val="auto"/>
        </w:rPr>
        <w:t>ing</w:t>
      </w:r>
      <w:r w:rsidR="00E363DC" w:rsidRPr="007F7A8E">
        <w:rPr>
          <w:rFonts w:asciiTheme="minorHAnsi" w:hAnsiTheme="minorHAnsi" w:cstheme="minorHAnsi"/>
          <w:color w:val="auto"/>
        </w:rPr>
        <w:t xml:space="preserve"> a premature developmental state of iPSC</w:t>
      </w:r>
      <w:r w:rsidR="00480C36">
        <w:rPr>
          <w:rFonts w:asciiTheme="minorHAnsi" w:hAnsiTheme="minorHAnsi" w:cstheme="minorHAnsi"/>
          <w:color w:val="auto"/>
        </w:rPr>
        <w:t>-derived</w:t>
      </w:r>
      <w:r w:rsidR="00E363DC" w:rsidRPr="007F7A8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cardiomyocytes </w:t>
      </w:r>
      <w:r>
        <w:rPr>
          <w:rFonts w:asciiTheme="minorHAnsi" w:hAnsiTheme="minorHAnsi" w:cstheme="minorHAnsi"/>
          <w:b/>
          <w:bCs/>
          <w:color w:val="auto"/>
        </w:rPr>
        <w:t>[4]</w:t>
      </w:r>
      <w:r>
        <w:rPr>
          <w:rFonts w:asciiTheme="minorHAnsi" w:hAnsiTheme="minorHAnsi" w:cstheme="minorHAnsi"/>
          <w:color w:val="auto"/>
        </w:rPr>
        <w:t>.</w:t>
      </w:r>
    </w:p>
    <w:p w14:paraId="6861B620" w14:textId="77777777" w:rsidR="006D01E5" w:rsidRDefault="006D01E5" w:rsidP="006D01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068D6FF" w14:textId="3A20D646" w:rsid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2A and 2B</w:t>
      </w:r>
    </w:p>
    <w:p w14:paraId="7E817BF9" w14:textId="08CCA79F" w:rsid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2A and 2B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iPSC and neonatal data clusters in length graph</w:t>
      </w:r>
    </w:p>
    <w:p w14:paraId="0048BF8D" w14:textId="0BC833FE" w:rsidR="006D01E5" w:rsidRP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2A and 2B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iPSC and neonatal data clusters in thickness graph</w:t>
      </w:r>
    </w:p>
    <w:p w14:paraId="4FE73830" w14:textId="1E8C0EA2" w:rsid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2A and 2B</w:t>
      </w:r>
    </w:p>
    <w:p w14:paraId="7C2CABD4" w14:textId="77777777" w:rsidR="006D01E5" w:rsidRDefault="006D01E5" w:rsidP="006D01E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59DD7246" w14:textId="51BEB08D" w:rsidR="00E363DC" w:rsidRDefault="00E363DC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F7A8E">
        <w:rPr>
          <w:rFonts w:asciiTheme="minorHAnsi" w:hAnsiTheme="minorHAnsi" w:cstheme="minorHAnsi"/>
          <w:color w:val="auto"/>
        </w:rPr>
        <w:t xml:space="preserve">In contrast, adult mature </w:t>
      </w:r>
      <w:r w:rsidR="00480C36">
        <w:rPr>
          <w:rFonts w:asciiTheme="minorHAnsi" w:hAnsiTheme="minorHAnsi" w:cstheme="minorHAnsi"/>
          <w:color w:val="auto"/>
        </w:rPr>
        <w:t>cardiomyocytes</w:t>
      </w:r>
      <w:r w:rsidRPr="007F7A8E">
        <w:rPr>
          <w:rFonts w:asciiTheme="minorHAnsi" w:hAnsiTheme="minorHAnsi" w:cstheme="minorHAnsi"/>
          <w:color w:val="auto"/>
        </w:rPr>
        <w:t xml:space="preserve"> </w:t>
      </w:r>
      <w:r w:rsidR="006D01E5">
        <w:rPr>
          <w:rFonts w:asciiTheme="minorHAnsi" w:hAnsiTheme="minorHAnsi" w:cstheme="minorHAnsi"/>
          <w:color w:val="auto"/>
        </w:rPr>
        <w:t>exhibit</w:t>
      </w:r>
      <w:r w:rsidRPr="007F7A8E">
        <w:rPr>
          <w:rFonts w:asciiTheme="minorHAnsi" w:hAnsiTheme="minorHAnsi" w:cstheme="minorHAnsi"/>
          <w:color w:val="auto"/>
        </w:rPr>
        <w:t xml:space="preserve"> a regular sarcomere network </w:t>
      </w:r>
      <w:r w:rsidR="006D01E5"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7F7A8E">
        <w:rPr>
          <w:rFonts w:asciiTheme="minorHAnsi" w:hAnsiTheme="minorHAnsi" w:cstheme="minorHAnsi"/>
          <w:color w:val="auto"/>
        </w:rPr>
        <w:t xml:space="preserve">with </w:t>
      </w:r>
      <w:r w:rsidR="00480C36">
        <w:rPr>
          <w:rFonts w:asciiTheme="minorHAnsi" w:hAnsiTheme="minorHAnsi" w:cstheme="minorHAnsi"/>
          <w:color w:val="auto"/>
        </w:rPr>
        <w:t xml:space="preserve">a </w:t>
      </w:r>
      <w:r w:rsidRPr="007F7A8E">
        <w:rPr>
          <w:rFonts w:asciiTheme="minorHAnsi" w:hAnsiTheme="minorHAnsi" w:cstheme="minorHAnsi"/>
          <w:color w:val="auto"/>
        </w:rPr>
        <w:t>slightly</w:t>
      </w:r>
      <w:r w:rsidR="006D01E5">
        <w:rPr>
          <w:rFonts w:asciiTheme="minorHAnsi" w:hAnsiTheme="minorHAnsi" w:cstheme="minorHAnsi"/>
          <w:color w:val="auto"/>
        </w:rPr>
        <w:t xml:space="preserve"> </w:t>
      </w:r>
      <w:r w:rsidRPr="007F7A8E">
        <w:rPr>
          <w:rFonts w:asciiTheme="minorHAnsi" w:hAnsiTheme="minorHAnsi" w:cstheme="minorHAnsi"/>
          <w:color w:val="auto"/>
        </w:rPr>
        <w:t xml:space="preserve">increased sarcomere length </w:t>
      </w:r>
      <w:r w:rsidR="006D01E5">
        <w:rPr>
          <w:rFonts w:asciiTheme="minorHAnsi" w:hAnsiTheme="minorHAnsi" w:cstheme="minorHAnsi"/>
          <w:b/>
          <w:bCs/>
          <w:color w:val="auto"/>
        </w:rPr>
        <w:t xml:space="preserve">[2] </w:t>
      </w:r>
      <w:r w:rsidRPr="007F7A8E">
        <w:rPr>
          <w:rFonts w:asciiTheme="minorHAnsi" w:hAnsiTheme="minorHAnsi" w:cstheme="minorHAnsi"/>
          <w:color w:val="auto"/>
        </w:rPr>
        <w:t xml:space="preserve">and </w:t>
      </w:r>
      <w:r w:rsidR="00480C36">
        <w:rPr>
          <w:rFonts w:asciiTheme="minorHAnsi" w:hAnsiTheme="minorHAnsi" w:cstheme="minorHAnsi"/>
          <w:color w:val="auto"/>
        </w:rPr>
        <w:t xml:space="preserve">a </w:t>
      </w:r>
      <w:r w:rsidRPr="007F7A8E">
        <w:rPr>
          <w:rFonts w:asciiTheme="minorHAnsi" w:hAnsiTheme="minorHAnsi" w:cstheme="minorHAnsi"/>
          <w:color w:val="auto"/>
        </w:rPr>
        <w:t>reduced z-</w:t>
      </w:r>
      <w:r w:rsidR="000E791F">
        <w:rPr>
          <w:rFonts w:asciiTheme="minorHAnsi" w:hAnsiTheme="minorHAnsi" w:cstheme="minorHAnsi"/>
          <w:color w:val="auto"/>
        </w:rPr>
        <w:t>d</w:t>
      </w:r>
      <w:r w:rsidRPr="007F7A8E">
        <w:rPr>
          <w:rFonts w:asciiTheme="minorHAnsi" w:hAnsiTheme="minorHAnsi" w:cstheme="minorHAnsi"/>
          <w:color w:val="auto"/>
        </w:rPr>
        <w:t>isc thickness</w:t>
      </w:r>
      <w:r w:rsidR="006D01E5">
        <w:rPr>
          <w:rFonts w:asciiTheme="minorHAnsi" w:hAnsiTheme="minorHAnsi" w:cstheme="minorHAnsi"/>
          <w:color w:val="auto"/>
        </w:rPr>
        <w:t xml:space="preserve"> </w:t>
      </w:r>
      <w:r w:rsidR="006D01E5">
        <w:rPr>
          <w:rFonts w:asciiTheme="minorHAnsi" w:hAnsiTheme="minorHAnsi" w:cstheme="minorHAnsi"/>
          <w:b/>
          <w:bCs/>
          <w:color w:val="auto"/>
        </w:rPr>
        <w:t>[3]</w:t>
      </w:r>
      <w:r w:rsidRPr="007F7A8E">
        <w:rPr>
          <w:rFonts w:asciiTheme="minorHAnsi" w:hAnsiTheme="minorHAnsi" w:cstheme="minorHAnsi"/>
          <w:color w:val="auto"/>
        </w:rPr>
        <w:t>.</w:t>
      </w:r>
    </w:p>
    <w:p w14:paraId="671E0588" w14:textId="77777777" w:rsidR="006D01E5" w:rsidRDefault="006D01E5" w:rsidP="006D01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711E94F" w14:textId="2E738614" w:rsidR="006D01E5" w:rsidRP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2A and 2B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adult cardiomyocyte image</w:t>
      </w:r>
    </w:p>
    <w:p w14:paraId="20EB8AC7" w14:textId="20AC496F" w:rsidR="006D01E5" w:rsidRP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2A and 2B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adult data cluster in length graph</w:t>
      </w:r>
    </w:p>
    <w:p w14:paraId="0C89E3CB" w14:textId="37116F1A" w:rsidR="006D01E5" w:rsidRPr="007F7A8E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2A and 2B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adult data cluster in thickness graph</w:t>
      </w:r>
    </w:p>
    <w:p w14:paraId="1F75DFC4" w14:textId="77777777" w:rsidR="00E363DC" w:rsidRDefault="00E363DC" w:rsidP="006D01E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3C2F26C6" w14:textId="4B81F1C1" w:rsidR="006D01E5" w:rsidRDefault="006D01E5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 c</w:t>
      </w:r>
      <w:r w:rsidR="00E363DC" w:rsidRPr="007F7A8E">
        <w:rPr>
          <w:rFonts w:asciiTheme="minorHAnsi" w:hAnsiTheme="minorHAnsi" w:cstheme="minorHAnsi"/>
          <w:color w:val="auto"/>
        </w:rPr>
        <w:t xml:space="preserve">omparison of conventional confocal imaging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E363DC" w:rsidRPr="007F7A8E">
        <w:rPr>
          <w:rFonts w:asciiTheme="minorHAnsi" w:hAnsiTheme="minorHAnsi" w:cstheme="minorHAnsi"/>
          <w:color w:val="auto"/>
        </w:rPr>
        <w:t xml:space="preserve">and PALM </w:t>
      </w:r>
      <w:r>
        <w:rPr>
          <w:rFonts w:asciiTheme="minorHAnsi" w:hAnsiTheme="minorHAnsi" w:cstheme="minorHAnsi"/>
          <w:color w:val="auto"/>
        </w:rPr>
        <w:t>reveals</w:t>
      </w:r>
      <w:r w:rsidR="00E363DC" w:rsidRPr="007F7A8E">
        <w:rPr>
          <w:rFonts w:asciiTheme="minorHAnsi" w:hAnsiTheme="minorHAnsi" w:cstheme="minorHAnsi"/>
          <w:color w:val="auto"/>
        </w:rPr>
        <w:t xml:space="preserve"> no significant difference </w:t>
      </w:r>
      <w:r>
        <w:rPr>
          <w:rFonts w:asciiTheme="minorHAnsi" w:hAnsiTheme="minorHAnsi" w:cstheme="minorHAnsi"/>
          <w:color w:val="auto"/>
        </w:rPr>
        <w:t>in</w:t>
      </w:r>
      <w:r w:rsidR="00E363DC" w:rsidRPr="007F7A8E">
        <w:rPr>
          <w:rFonts w:asciiTheme="minorHAnsi" w:hAnsiTheme="minorHAnsi" w:cstheme="minorHAnsi"/>
          <w:color w:val="auto"/>
        </w:rPr>
        <w:t xml:space="preserve"> sarcomere length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  <w:r w:rsidR="00E363DC" w:rsidRPr="007F7A8E">
        <w:rPr>
          <w:rFonts w:asciiTheme="minorHAnsi" w:hAnsiTheme="minorHAnsi" w:cstheme="minorHAnsi"/>
          <w:color w:val="auto"/>
        </w:rPr>
        <w:t xml:space="preserve"> However, a profound reduced z-</w:t>
      </w:r>
      <w:r w:rsidR="000E791F">
        <w:rPr>
          <w:rFonts w:asciiTheme="minorHAnsi" w:hAnsiTheme="minorHAnsi" w:cstheme="minorHAnsi"/>
          <w:color w:val="auto"/>
        </w:rPr>
        <w:t>d</w:t>
      </w:r>
      <w:r w:rsidR="00E363DC" w:rsidRPr="007F7A8E">
        <w:rPr>
          <w:rFonts w:asciiTheme="minorHAnsi" w:hAnsiTheme="minorHAnsi" w:cstheme="minorHAnsi"/>
          <w:color w:val="auto"/>
        </w:rPr>
        <w:t xml:space="preserve">isc thickness </w:t>
      </w:r>
      <w:r>
        <w:rPr>
          <w:rFonts w:asciiTheme="minorHAnsi" w:hAnsiTheme="minorHAnsi" w:cstheme="minorHAnsi"/>
          <w:color w:val="auto"/>
        </w:rPr>
        <w:t>is</w:t>
      </w:r>
      <w:r w:rsidR="00E363DC" w:rsidRPr="007F7A8E">
        <w:rPr>
          <w:rFonts w:asciiTheme="minorHAnsi" w:hAnsiTheme="minorHAnsi" w:cstheme="minorHAnsi"/>
          <w:color w:val="auto"/>
        </w:rPr>
        <w:t xml:space="preserve"> detected when iPSC-</w:t>
      </w:r>
      <w:r>
        <w:rPr>
          <w:rFonts w:asciiTheme="minorHAnsi" w:hAnsiTheme="minorHAnsi" w:cstheme="minorHAnsi"/>
          <w:color w:val="auto"/>
        </w:rPr>
        <w:t>cardiomyocytes</w:t>
      </w:r>
      <w:r w:rsidR="00E363DC" w:rsidRPr="007F7A8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ar</w:t>
      </w:r>
      <w:r w:rsidR="00E363DC" w:rsidRPr="007F7A8E">
        <w:rPr>
          <w:rFonts w:asciiTheme="minorHAnsi" w:hAnsiTheme="minorHAnsi" w:cstheme="minorHAnsi"/>
          <w:color w:val="auto"/>
        </w:rPr>
        <w:t xml:space="preserve">e subjected to PALM imaging </w:t>
      </w:r>
      <w:r>
        <w:rPr>
          <w:rFonts w:asciiTheme="minorHAnsi" w:hAnsiTheme="minorHAnsi" w:cstheme="minorHAnsi"/>
          <w:b/>
          <w:bCs/>
          <w:color w:val="auto"/>
        </w:rPr>
        <w:t>[3]</w:t>
      </w:r>
      <w:r w:rsidR="00E363DC" w:rsidRPr="007F7A8E">
        <w:rPr>
          <w:rFonts w:asciiTheme="minorHAnsi" w:hAnsiTheme="minorHAnsi" w:cstheme="minorHAnsi"/>
          <w:color w:val="auto"/>
        </w:rPr>
        <w:t>.</w:t>
      </w:r>
    </w:p>
    <w:p w14:paraId="6A20E64C" w14:textId="77777777" w:rsidR="006D01E5" w:rsidRDefault="006D01E5" w:rsidP="006D01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28A6875" w14:textId="51F1984F" w:rsidR="006D01E5" w:rsidRDefault="006D01E5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2C </w:t>
      </w:r>
    </w:p>
    <w:p w14:paraId="3C6CEE9C" w14:textId="299F095B" w:rsidR="005069EF" w:rsidRPr="005069EF" w:rsidRDefault="005069EF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2C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 bracket and “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.” text over data </w:t>
      </w:r>
      <w:r>
        <w:rPr>
          <w:rFonts w:asciiTheme="minorHAnsi" w:hAnsiTheme="minorHAnsi" w:cstheme="minorHAnsi"/>
          <w:i/>
          <w:iCs/>
          <w:color w:val="4F81BD" w:themeColor="accent1"/>
        </w:rPr>
        <w:lastRenderedPageBreak/>
        <w:t>clusters in length graph OR emphasize length graph</w:t>
      </w:r>
    </w:p>
    <w:p w14:paraId="5536A400" w14:textId="641CB50E" w:rsidR="005069EF" w:rsidRPr="005069EF" w:rsidRDefault="005069EF" w:rsidP="006D01E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2C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 xml:space="preserve">Video </w:t>
      </w:r>
      <w:proofErr w:type="spellStart"/>
      <w:r w:rsidRPr="006D01E5">
        <w:rPr>
          <w:rFonts w:asciiTheme="minorHAnsi" w:hAnsiTheme="minorHAnsi" w:cstheme="minorHAnsi"/>
          <w:i/>
          <w:iCs/>
          <w:color w:val="4F81BD" w:themeColor="accent1"/>
        </w:rPr>
        <w:t>Video</w:t>
      </w:r>
      <w:proofErr w:type="spellEnd"/>
      <w:r w:rsidRPr="006D01E5">
        <w:rPr>
          <w:rFonts w:asciiTheme="minorHAnsi" w:hAnsiTheme="minorHAnsi" w:cstheme="minorHAnsi"/>
          <w:i/>
          <w:iCs/>
          <w:color w:val="4F81BD" w:themeColor="accent1"/>
        </w:rPr>
        <w:t xml:space="preserve">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 bracket and * text over data clusters in thickness graph OR emphasize thickness graph</w:t>
      </w:r>
    </w:p>
    <w:p w14:paraId="3C5AD844" w14:textId="77777777" w:rsidR="005069EF" w:rsidRDefault="005069EF" w:rsidP="005069E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73283327" w14:textId="445D9322" w:rsidR="005069EF" w:rsidRDefault="005069EF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E363DC" w:rsidRPr="007F7A8E">
        <w:rPr>
          <w:rFonts w:asciiTheme="minorHAnsi" w:hAnsiTheme="minorHAnsi" w:cstheme="minorHAnsi"/>
          <w:color w:val="auto"/>
        </w:rPr>
        <w:t xml:space="preserve"> gain in resolution </w:t>
      </w:r>
      <w:r>
        <w:rPr>
          <w:rFonts w:asciiTheme="minorHAnsi" w:hAnsiTheme="minorHAnsi" w:cstheme="minorHAnsi"/>
          <w:color w:val="auto"/>
        </w:rPr>
        <w:t>is observed</w:t>
      </w:r>
      <w:r w:rsidR="00E363DC" w:rsidRPr="007F7A8E">
        <w:rPr>
          <w:rFonts w:asciiTheme="minorHAnsi" w:hAnsiTheme="minorHAnsi" w:cstheme="minorHAnsi"/>
          <w:color w:val="auto"/>
        </w:rPr>
        <w:t xml:space="preserve"> PALM </w:t>
      </w:r>
      <w:r w:rsidR="00480C36">
        <w:rPr>
          <w:rFonts w:asciiTheme="minorHAnsi" w:hAnsiTheme="minorHAnsi" w:cstheme="minorHAnsi"/>
          <w:color w:val="auto"/>
        </w:rPr>
        <w:t xml:space="preserve">when </w:t>
      </w:r>
      <w:r>
        <w:rPr>
          <w:rFonts w:asciiTheme="minorHAnsi" w:hAnsiTheme="minorHAnsi" w:cstheme="minorHAnsi"/>
          <w:color w:val="auto"/>
        </w:rPr>
        <w:t>is</w:t>
      </w:r>
      <w:r w:rsidR="00E363DC" w:rsidRPr="007F7A8E">
        <w:rPr>
          <w:rFonts w:asciiTheme="minorHAnsi" w:hAnsiTheme="minorHAnsi" w:cstheme="minorHAnsi"/>
          <w:color w:val="auto"/>
        </w:rPr>
        <w:t xml:space="preserve"> applied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E363DC" w:rsidRPr="007F7A8E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which is </w:t>
      </w:r>
      <w:r w:rsidR="00E363DC" w:rsidRPr="007F7A8E">
        <w:rPr>
          <w:rFonts w:asciiTheme="minorHAnsi" w:hAnsiTheme="minorHAnsi" w:cstheme="minorHAnsi"/>
          <w:color w:val="auto"/>
        </w:rPr>
        <w:t xml:space="preserve">supported by </w:t>
      </w:r>
      <w:r>
        <w:rPr>
          <w:rFonts w:asciiTheme="minorHAnsi" w:hAnsiTheme="minorHAnsi" w:cstheme="minorHAnsi"/>
          <w:color w:val="auto"/>
        </w:rPr>
        <w:t xml:space="preserve">the </w:t>
      </w:r>
      <w:r w:rsidR="00E363DC" w:rsidRPr="007F7A8E">
        <w:rPr>
          <w:rFonts w:asciiTheme="minorHAnsi" w:hAnsiTheme="minorHAnsi" w:cstheme="minorHAnsi"/>
          <w:color w:val="auto"/>
        </w:rPr>
        <w:t xml:space="preserve">corresponding intensity plots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E363DC" w:rsidRPr="007F7A8E">
        <w:rPr>
          <w:rFonts w:asciiTheme="minorHAnsi" w:hAnsiTheme="minorHAnsi" w:cstheme="minorHAnsi"/>
          <w:color w:val="auto"/>
        </w:rPr>
        <w:t>.</w:t>
      </w:r>
    </w:p>
    <w:p w14:paraId="47F01EF6" w14:textId="77777777" w:rsidR="005069EF" w:rsidRDefault="005069EF" w:rsidP="005069E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E9A1AF4" w14:textId="50AB9D3D" w:rsidR="005069EF" w:rsidRPr="005069EF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2D and 2E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PALM image</w:t>
      </w:r>
    </w:p>
    <w:p w14:paraId="62BC025A" w14:textId="1802C62E" w:rsidR="005069EF" w:rsidRPr="005069EF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2D and 2E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PALM graph</w:t>
      </w:r>
    </w:p>
    <w:p w14:paraId="5666968C" w14:textId="77777777" w:rsidR="00E363DC" w:rsidRDefault="00E363DC" w:rsidP="005069E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DE80EE" w14:textId="57149CA8" w:rsidR="005069EF" w:rsidRDefault="005069EF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Notably,</w:t>
      </w:r>
      <w:r w:rsidR="00E363DC" w:rsidRPr="007F7A8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</w:t>
      </w:r>
      <w:r w:rsidR="00E363DC" w:rsidRPr="007F7A8E">
        <w:rPr>
          <w:rFonts w:asciiTheme="minorHAnsi" w:hAnsiTheme="minorHAnsi" w:cstheme="minorHAnsi"/>
          <w:color w:val="auto"/>
        </w:rPr>
        <w:t xml:space="preserve">arcomere structures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E363DC" w:rsidRPr="007F7A8E">
        <w:rPr>
          <w:rFonts w:asciiTheme="minorHAnsi" w:hAnsiTheme="minorHAnsi" w:cstheme="minorHAnsi"/>
          <w:color w:val="auto"/>
        </w:rPr>
        <w:t xml:space="preserve">acquired </w:t>
      </w:r>
      <w:r w:rsidR="000E791F">
        <w:rPr>
          <w:rFonts w:asciiTheme="minorHAnsi" w:hAnsiTheme="minorHAnsi" w:cstheme="minorHAnsi"/>
          <w:color w:val="auto"/>
        </w:rPr>
        <w:t>using a</w:t>
      </w:r>
      <w:r w:rsidR="00E363DC" w:rsidRPr="007F7A8E">
        <w:rPr>
          <w:rFonts w:asciiTheme="minorHAnsi" w:hAnsiTheme="minorHAnsi" w:cstheme="minorHAnsi"/>
          <w:color w:val="auto"/>
        </w:rPr>
        <w:t xml:space="preserve"> low</w:t>
      </w:r>
      <w:r w:rsidR="000E791F">
        <w:rPr>
          <w:rFonts w:asciiTheme="minorHAnsi" w:hAnsiTheme="minorHAnsi" w:cstheme="minorHAnsi"/>
          <w:color w:val="auto"/>
        </w:rPr>
        <w:t>-</w:t>
      </w:r>
      <w:r w:rsidR="00E363DC" w:rsidRPr="007F7A8E">
        <w:rPr>
          <w:rFonts w:asciiTheme="minorHAnsi" w:hAnsiTheme="minorHAnsi" w:cstheme="minorHAnsi"/>
          <w:color w:val="auto"/>
        </w:rPr>
        <w:t>quality buffer appear to be thicker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E363DC" w:rsidRPr="007F7A8E">
        <w:rPr>
          <w:rFonts w:asciiTheme="minorHAnsi" w:hAnsiTheme="minorHAnsi" w:cstheme="minorHAnsi"/>
          <w:color w:val="auto"/>
        </w:rPr>
        <w:t xml:space="preserve"> compared to</w:t>
      </w:r>
      <w:r w:rsidRPr="005069EF">
        <w:rPr>
          <w:rFonts w:asciiTheme="minorHAnsi" w:hAnsiTheme="minorHAnsi" w:cstheme="minorHAnsi"/>
          <w:color w:val="auto"/>
        </w:rPr>
        <w:t xml:space="preserve"> </w:t>
      </w:r>
      <w:r w:rsidRPr="007F7A8E">
        <w:rPr>
          <w:rFonts w:asciiTheme="minorHAnsi" w:hAnsiTheme="minorHAnsi" w:cstheme="minorHAnsi"/>
          <w:color w:val="auto"/>
        </w:rPr>
        <w:t>structures</w:t>
      </w:r>
      <w:r>
        <w:rPr>
          <w:rFonts w:asciiTheme="minorHAnsi" w:hAnsiTheme="minorHAnsi" w:cstheme="minorHAnsi"/>
          <w:color w:val="auto"/>
        </w:rPr>
        <w:t xml:space="preserve"> captured under</w:t>
      </w:r>
      <w:r w:rsidR="00E363DC" w:rsidRPr="007F7A8E">
        <w:rPr>
          <w:rFonts w:asciiTheme="minorHAnsi" w:hAnsiTheme="minorHAnsi" w:cstheme="minorHAnsi"/>
          <w:color w:val="auto"/>
        </w:rPr>
        <w:t xml:space="preserve"> optimal imaging conditions </w:t>
      </w:r>
      <w:r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>.</w:t>
      </w:r>
    </w:p>
    <w:p w14:paraId="7BF6A24C" w14:textId="77777777" w:rsidR="005069EF" w:rsidRDefault="005069EF" w:rsidP="005069E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8D17137" w14:textId="7D963494" w:rsidR="005069EF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3A</w:t>
      </w:r>
    </w:p>
    <w:p w14:paraId="066C1305" w14:textId="70CE6CDB" w:rsidR="005069EF" w:rsidRPr="005069EF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Low buffer quality data cluster and/or add/emphasize asterisks</w:t>
      </w:r>
    </w:p>
    <w:p w14:paraId="51567E2C" w14:textId="5BC7D2AD" w:rsidR="005069EF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High buffer quality data cluster </w:t>
      </w:r>
    </w:p>
    <w:p w14:paraId="3A32FE67" w14:textId="77777777" w:rsidR="005069EF" w:rsidRDefault="005069EF" w:rsidP="005069E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0F886A6C" w14:textId="28C35061" w:rsidR="005069EF" w:rsidRDefault="00E363DC" w:rsidP="006D01E5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F7A8E">
        <w:rPr>
          <w:rFonts w:asciiTheme="minorHAnsi" w:hAnsiTheme="minorHAnsi" w:cstheme="minorHAnsi"/>
          <w:color w:val="auto"/>
        </w:rPr>
        <w:t xml:space="preserve">This lack of data accuracy is due to </w:t>
      </w:r>
      <w:r w:rsidR="005069EF">
        <w:rPr>
          <w:rFonts w:asciiTheme="minorHAnsi" w:hAnsiTheme="minorHAnsi" w:cstheme="minorHAnsi"/>
          <w:color w:val="auto"/>
        </w:rPr>
        <w:t xml:space="preserve">the </w:t>
      </w:r>
      <w:r w:rsidRPr="007F7A8E">
        <w:rPr>
          <w:rFonts w:asciiTheme="minorHAnsi" w:hAnsiTheme="minorHAnsi" w:cstheme="minorHAnsi"/>
          <w:color w:val="auto"/>
        </w:rPr>
        <w:t>reduced blinking properties of the fluorophore</w:t>
      </w:r>
      <w:r w:rsidR="005069EF">
        <w:rPr>
          <w:rFonts w:asciiTheme="minorHAnsi" w:hAnsiTheme="minorHAnsi" w:cstheme="minorHAnsi"/>
          <w:color w:val="auto"/>
        </w:rPr>
        <w:t xml:space="preserve"> </w:t>
      </w:r>
      <w:r w:rsidR="005069EF">
        <w:rPr>
          <w:rFonts w:asciiTheme="minorHAnsi" w:hAnsiTheme="minorHAnsi" w:cstheme="minorHAnsi"/>
          <w:b/>
          <w:bCs/>
          <w:color w:val="auto"/>
        </w:rPr>
        <w:t>[1]</w:t>
      </w:r>
      <w:r w:rsidR="005069EF">
        <w:rPr>
          <w:rFonts w:asciiTheme="minorHAnsi" w:hAnsiTheme="minorHAnsi" w:cstheme="minorHAnsi"/>
          <w:color w:val="auto"/>
        </w:rPr>
        <w:t>,</w:t>
      </w:r>
      <w:r w:rsidRPr="007F7A8E">
        <w:rPr>
          <w:rFonts w:asciiTheme="minorHAnsi" w:hAnsiTheme="minorHAnsi" w:cstheme="minorHAnsi"/>
          <w:color w:val="auto"/>
        </w:rPr>
        <w:t xml:space="preserve"> result</w:t>
      </w:r>
      <w:r w:rsidR="005069EF">
        <w:rPr>
          <w:rFonts w:asciiTheme="minorHAnsi" w:hAnsiTheme="minorHAnsi" w:cstheme="minorHAnsi"/>
          <w:color w:val="auto"/>
        </w:rPr>
        <w:t>ing</w:t>
      </w:r>
      <w:r w:rsidRPr="007F7A8E">
        <w:rPr>
          <w:rFonts w:asciiTheme="minorHAnsi" w:hAnsiTheme="minorHAnsi" w:cstheme="minorHAnsi"/>
          <w:color w:val="auto"/>
        </w:rPr>
        <w:t xml:space="preserve"> in </w:t>
      </w:r>
      <w:r w:rsidR="005069EF">
        <w:rPr>
          <w:rFonts w:asciiTheme="minorHAnsi" w:hAnsiTheme="minorHAnsi" w:cstheme="minorHAnsi"/>
          <w:color w:val="auto"/>
        </w:rPr>
        <w:t>fewer</w:t>
      </w:r>
      <w:r w:rsidRPr="007F7A8E">
        <w:rPr>
          <w:rFonts w:asciiTheme="minorHAnsi" w:hAnsiTheme="minorHAnsi" w:cstheme="minorHAnsi"/>
          <w:color w:val="auto"/>
        </w:rPr>
        <w:t xml:space="preserve"> detected photons per localization event </w:t>
      </w:r>
      <w:r w:rsidR="005069EF">
        <w:rPr>
          <w:rFonts w:asciiTheme="minorHAnsi" w:hAnsiTheme="minorHAnsi" w:cstheme="minorHAnsi"/>
          <w:b/>
          <w:bCs/>
          <w:color w:val="auto"/>
        </w:rPr>
        <w:t>[2]</w:t>
      </w:r>
      <w:r w:rsidRPr="007F7A8E">
        <w:rPr>
          <w:rFonts w:asciiTheme="minorHAnsi" w:hAnsiTheme="minorHAnsi" w:cstheme="minorHAnsi"/>
          <w:color w:val="auto"/>
        </w:rPr>
        <w:t xml:space="preserve">. </w:t>
      </w:r>
    </w:p>
    <w:p w14:paraId="401EA2CB" w14:textId="77777777" w:rsidR="005069EF" w:rsidRDefault="005069EF" w:rsidP="005069E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868B518" w14:textId="77777777" w:rsidR="005069EF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3C</w:t>
      </w:r>
    </w:p>
    <w:p w14:paraId="0E2E7DFB" w14:textId="67EF6F8E" w:rsidR="005069EF" w:rsidRPr="00480C36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3C</w:t>
      </w:r>
      <w:r w:rsidR="00E363DC" w:rsidRPr="007F7A8E">
        <w:rPr>
          <w:rFonts w:asciiTheme="minorHAnsi" w:hAnsiTheme="minorHAnsi" w:cstheme="minorHAnsi"/>
          <w:color w:val="auto"/>
        </w:rPr>
        <w:t xml:space="preserve">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histogram in Detected photons graph</w:t>
      </w:r>
    </w:p>
    <w:p w14:paraId="6716C3AE" w14:textId="77777777" w:rsidR="00480C36" w:rsidRDefault="00480C36" w:rsidP="00480C3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7977E04" w14:textId="49A6933F" w:rsidR="00480C36" w:rsidRPr="005069EF" w:rsidRDefault="00480C36" w:rsidP="00480C36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F7A8E">
        <w:rPr>
          <w:rFonts w:asciiTheme="minorHAnsi" w:hAnsiTheme="minorHAnsi" w:cstheme="minorHAnsi"/>
          <w:color w:val="auto"/>
        </w:rPr>
        <w:t xml:space="preserve">Moreover, localization precision is decreased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,</w:t>
      </w:r>
      <w:r w:rsidRPr="007F7A8E">
        <w:rPr>
          <w:rFonts w:asciiTheme="minorHAnsi" w:hAnsiTheme="minorHAnsi" w:cstheme="minorHAnsi"/>
          <w:color w:val="auto"/>
        </w:rPr>
        <w:t xml:space="preserve"> lower</w:t>
      </w:r>
      <w:r>
        <w:rPr>
          <w:rFonts w:asciiTheme="minorHAnsi" w:hAnsiTheme="minorHAnsi" w:cstheme="minorHAnsi"/>
          <w:color w:val="auto"/>
        </w:rPr>
        <w:t>ing the</w:t>
      </w:r>
      <w:r w:rsidRPr="007F7A8E">
        <w:rPr>
          <w:rFonts w:asciiTheme="minorHAnsi" w:hAnsiTheme="minorHAnsi" w:cstheme="minorHAnsi"/>
          <w:color w:val="auto"/>
        </w:rPr>
        <w:t xml:space="preserve"> overall resolution of the reconstructed PALM image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3E48AA54" w14:textId="77777777" w:rsidR="00480C36" w:rsidRDefault="00480C36" w:rsidP="00480C3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3C3082E6" w14:textId="04BB1D14" w:rsidR="005069EF" w:rsidRPr="00480C36" w:rsidRDefault="005069EF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3C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Localization uncertainty graph</w:t>
      </w:r>
    </w:p>
    <w:p w14:paraId="19574376" w14:textId="2059F58A" w:rsidR="00480C36" w:rsidRPr="005069EF" w:rsidRDefault="00480C36" w:rsidP="005069EF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3C</w:t>
      </w:r>
    </w:p>
    <w:p w14:paraId="7D104235" w14:textId="77777777" w:rsidR="00E363DC" w:rsidRPr="00E363DC" w:rsidRDefault="00E363DC" w:rsidP="006D01E5">
      <w:pPr>
        <w:pStyle w:val="ListParagraph"/>
        <w:ind w:left="360"/>
        <w:rPr>
          <w:rFonts w:asciiTheme="minorHAnsi" w:hAnsiTheme="minorHAnsi" w:cstheme="minorHAnsi"/>
        </w:rPr>
      </w:pPr>
    </w:p>
    <w:p w14:paraId="73C8ECCD" w14:textId="12B52549" w:rsidR="00E363DC" w:rsidRDefault="00E363DC" w:rsidP="006D01E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E363DC">
        <w:rPr>
          <w:rFonts w:asciiTheme="minorHAnsi" w:hAnsiTheme="minorHAnsi" w:cstheme="minorHAnsi"/>
        </w:rPr>
        <w:t>In addition, sample drift</w:t>
      </w:r>
      <w:r w:rsidR="00C57224">
        <w:rPr>
          <w:rFonts w:asciiTheme="minorHAnsi" w:hAnsiTheme="minorHAnsi" w:cstheme="minorHAnsi"/>
        </w:rPr>
        <w:t xml:space="preserve"> </w:t>
      </w:r>
      <w:r w:rsidRPr="00E363DC">
        <w:rPr>
          <w:rFonts w:asciiTheme="minorHAnsi" w:hAnsiTheme="minorHAnsi" w:cstheme="minorHAnsi"/>
        </w:rPr>
        <w:t xml:space="preserve">can affect </w:t>
      </w:r>
      <w:r w:rsidR="00C57224">
        <w:rPr>
          <w:rFonts w:asciiTheme="minorHAnsi" w:hAnsiTheme="minorHAnsi" w:cstheme="minorHAnsi"/>
        </w:rPr>
        <w:t xml:space="preserve">the </w:t>
      </w:r>
      <w:r w:rsidRPr="00E363DC">
        <w:rPr>
          <w:rFonts w:asciiTheme="minorHAnsi" w:hAnsiTheme="minorHAnsi" w:cstheme="minorHAnsi"/>
        </w:rPr>
        <w:t xml:space="preserve">precise localization of </w:t>
      </w:r>
      <w:r w:rsidR="00C57224">
        <w:rPr>
          <w:rFonts w:asciiTheme="minorHAnsi" w:hAnsiTheme="minorHAnsi" w:cstheme="minorHAnsi"/>
        </w:rPr>
        <w:t xml:space="preserve">the </w:t>
      </w:r>
      <w:r w:rsidRPr="00E363DC">
        <w:rPr>
          <w:rFonts w:asciiTheme="minorHAnsi" w:hAnsiTheme="minorHAnsi" w:cstheme="minorHAnsi"/>
        </w:rPr>
        <w:t>fluorescent molecules</w:t>
      </w:r>
      <w:r w:rsidR="00C57224">
        <w:rPr>
          <w:rFonts w:asciiTheme="minorHAnsi" w:hAnsiTheme="minorHAnsi" w:cstheme="minorHAnsi"/>
        </w:rPr>
        <w:t xml:space="preserve">, </w:t>
      </w:r>
      <w:r w:rsidRPr="00E363DC">
        <w:rPr>
          <w:rFonts w:asciiTheme="minorHAnsi" w:hAnsiTheme="minorHAnsi" w:cstheme="minorHAnsi"/>
        </w:rPr>
        <w:t>result</w:t>
      </w:r>
      <w:r w:rsidR="00C57224">
        <w:rPr>
          <w:rFonts w:asciiTheme="minorHAnsi" w:hAnsiTheme="minorHAnsi" w:cstheme="minorHAnsi"/>
        </w:rPr>
        <w:t>ing</w:t>
      </w:r>
      <w:r w:rsidRPr="00E363DC">
        <w:rPr>
          <w:rFonts w:asciiTheme="minorHAnsi" w:hAnsiTheme="minorHAnsi" w:cstheme="minorHAnsi"/>
        </w:rPr>
        <w:t xml:space="preserve"> in blurry images</w:t>
      </w:r>
      <w:r w:rsidR="00C57224">
        <w:rPr>
          <w:rFonts w:asciiTheme="minorHAnsi" w:hAnsiTheme="minorHAnsi" w:cstheme="minorHAnsi"/>
        </w:rPr>
        <w:t xml:space="preserve"> </w:t>
      </w:r>
      <w:r w:rsidR="00C57224">
        <w:rPr>
          <w:rFonts w:asciiTheme="minorHAnsi" w:hAnsiTheme="minorHAnsi" w:cstheme="minorHAnsi"/>
          <w:b/>
          <w:bCs/>
        </w:rPr>
        <w:t>[1]</w:t>
      </w:r>
      <w:r w:rsidRPr="00E363DC">
        <w:rPr>
          <w:rFonts w:asciiTheme="minorHAnsi" w:hAnsiTheme="minorHAnsi" w:cstheme="minorHAnsi"/>
        </w:rPr>
        <w:t>.</w:t>
      </w:r>
    </w:p>
    <w:p w14:paraId="4A641093" w14:textId="77777777" w:rsidR="00C57224" w:rsidRDefault="00C57224" w:rsidP="00C57224">
      <w:pPr>
        <w:pStyle w:val="ListParagraph"/>
        <w:ind w:left="907"/>
        <w:rPr>
          <w:rFonts w:asciiTheme="minorHAnsi" w:hAnsiTheme="minorHAnsi" w:cstheme="minorHAnsi"/>
        </w:rPr>
      </w:pPr>
    </w:p>
    <w:p w14:paraId="2A778203" w14:textId="16E0E46C" w:rsidR="00167E30" w:rsidRDefault="00C57224" w:rsidP="00C57224">
      <w:pPr>
        <w:pStyle w:val="ListParagraph"/>
        <w:numPr>
          <w:ilvl w:val="2"/>
          <w:numId w:val="44"/>
        </w:num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t xml:space="preserve">LAB MEDIA: Figure 3D </w:t>
      </w:r>
      <w:r w:rsidRPr="006D01E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excessive sample drift graph</w:t>
      </w:r>
      <w:r w:rsidR="00167E30"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DFBECD7" w:rsidR="00473E1C" w:rsidRDefault="00473E1C" w:rsidP="00966ED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4B9E8FE" w14:textId="77777777" w:rsidR="00966ED7" w:rsidRPr="00966ED7" w:rsidRDefault="00966ED7" w:rsidP="00966ED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537C70A1" w:rsidR="00B07A3B" w:rsidRPr="007227C7" w:rsidRDefault="00184ECE" w:rsidP="00184ECE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84ECE">
        <w:rPr>
          <w:rStyle w:val="AuthorName"/>
          <w:rFonts w:asciiTheme="minorHAnsi" w:eastAsia="Times" w:hAnsiTheme="minorHAnsi" w:cstheme="minorHAnsi"/>
        </w:rPr>
        <w:t>Oleksandra</w:t>
      </w:r>
      <w:proofErr w:type="spellEnd"/>
      <w:r w:rsidRPr="00184ECE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184ECE">
        <w:rPr>
          <w:rStyle w:val="AuthorName"/>
          <w:rFonts w:asciiTheme="minorHAnsi" w:eastAsia="Times" w:hAnsiTheme="minorHAnsi" w:cstheme="minorHAnsi"/>
        </w:rPr>
        <w:t>Chabanovska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To acquire proper PALM images, i</w:t>
      </w:r>
      <w:r>
        <w:rPr>
          <w:rFonts w:asciiTheme="minorHAnsi" w:hAnsiTheme="minorHAnsi" w:cstheme="minorHAnsi"/>
        </w:rPr>
        <w:t xml:space="preserve">t is very important to allow thermal equilibration of the </w:t>
      </w:r>
      <w:r w:rsidR="00966ED7">
        <w:rPr>
          <w:rFonts w:asciiTheme="minorHAnsi" w:hAnsiTheme="minorHAnsi" w:cstheme="minorHAnsi"/>
        </w:rPr>
        <w:t>entire</w:t>
      </w:r>
      <w:r>
        <w:rPr>
          <w:rFonts w:asciiTheme="minorHAnsi" w:hAnsiTheme="minorHAnsi" w:cstheme="minorHAnsi"/>
        </w:rPr>
        <w:t xml:space="preserve"> imaging system to avoid excessive sample drift </w:t>
      </w:r>
      <w:r w:rsidR="000609A1">
        <w:rPr>
          <w:rFonts w:asciiTheme="minorHAnsi" w:hAnsiTheme="minorHAnsi" w:cstheme="minorHAnsi"/>
        </w:rPr>
        <w:t xml:space="preserve">during imaging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E27EF2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CA5F9A">
        <w:rPr>
          <w:rFonts w:asciiTheme="minorHAnsi" w:hAnsiTheme="minorHAnsi" w:cstheme="minorHAnsi"/>
        </w:rPr>
        <w:t>2.1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899FF78" w14:textId="77777777" w:rsidR="00966ED7" w:rsidRPr="00966ED7" w:rsidRDefault="00966ED7" w:rsidP="00966ED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8CCDF39" w:rsidR="00B07A3B" w:rsidRPr="007227C7" w:rsidRDefault="00184ECE" w:rsidP="00184ECE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84ECE">
        <w:rPr>
          <w:rFonts w:asciiTheme="minorHAnsi" w:hAnsiTheme="minorHAnsi" w:cstheme="minorHAnsi"/>
          <w:b/>
          <w:szCs w:val="22"/>
          <w:u w:val="single"/>
          <w:lang w:eastAsia="zh-TW"/>
        </w:rPr>
        <w:t>Oleksandra</w:t>
      </w:r>
      <w:proofErr w:type="spellEnd"/>
      <w:r w:rsidRPr="00184ECE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Pr="00184ECE">
        <w:rPr>
          <w:rFonts w:asciiTheme="minorHAnsi" w:hAnsiTheme="minorHAnsi" w:cstheme="minorHAnsi"/>
          <w:b/>
          <w:szCs w:val="22"/>
          <w:u w:val="single"/>
          <w:lang w:eastAsia="zh-TW"/>
        </w:rPr>
        <w:t>Chabanovska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A5F9A">
        <w:rPr>
          <w:rFonts w:asciiTheme="minorHAnsi" w:hAnsiTheme="minorHAnsi" w:cstheme="minorHAnsi"/>
        </w:rPr>
        <w:t>Following this procedure</w:t>
      </w:r>
      <w:r w:rsidR="00966ED7">
        <w:rPr>
          <w:rFonts w:asciiTheme="minorHAnsi" w:hAnsiTheme="minorHAnsi" w:cstheme="minorHAnsi"/>
        </w:rPr>
        <w:t>,</w:t>
      </w:r>
      <w:r w:rsidR="00CA5F9A">
        <w:rPr>
          <w:rFonts w:asciiTheme="minorHAnsi" w:hAnsiTheme="minorHAnsi" w:cstheme="minorHAnsi"/>
        </w:rPr>
        <w:t xml:space="preserve"> other cellular structures, </w:t>
      </w:r>
      <w:r w:rsidR="00966ED7">
        <w:rPr>
          <w:rFonts w:asciiTheme="minorHAnsi" w:hAnsiTheme="minorHAnsi" w:cstheme="minorHAnsi"/>
        </w:rPr>
        <w:t>such as</w:t>
      </w:r>
      <w:r w:rsidR="00CA5F9A">
        <w:rPr>
          <w:rFonts w:asciiTheme="minorHAnsi" w:hAnsiTheme="minorHAnsi" w:cstheme="minorHAnsi"/>
        </w:rPr>
        <w:t xml:space="preserve"> mitochondria, can be imaged by PALM to acquire additional parameters of cardiomyocyte maturation</w:t>
      </w:r>
      <w:r w:rsidR="00EE0CBD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3466B" w14:textId="77777777" w:rsidR="00E27F64" w:rsidRDefault="00E27F64">
      <w:r>
        <w:separator/>
      </w:r>
    </w:p>
    <w:p w14:paraId="68B1416C" w14:textId="77777777" w:rsidR="00E27F64" w:rsidRDefault="00E27F64"/>
  </w:endnote>
  <w:endnote w:type="continuationSeparator" w:id="0">
    <w:p w14:paraId="5750E813" w14:textId="77777777" w:rsidR="00E27F64" w:rsidRDefault="00E27F64">
      <w:r>
        <w:continuationSeparator/>
      </w:r>
    </w:p>
    <w:p w14:paraId="55E415DD" w14:textId="77777777" w:rsidR="00E27F64" w:rsidRDefault="00E27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20773" w:rsidRDefault="00A2077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20773" w:rsidRDefault="00A20773" w:rsidP="001E230F">
    <w:pPr>
      <w:pStyle w:val="Footer"/>
      <w:ind w:right="360"/>
    </w:pPr>
  </w:p>
  <w:p w14:paraId="10ECA4C8" w14:textId="77777777" w:rsidR="00A20773" w:rsidRDefault="00A207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E624D78" w:rsidR="00A20773" w:rsidRPr="00790E8C" w:rsidRDefault="00A2077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45F6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609A1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609A1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4E83D" w14:textId="77777777" w:rsidR="00E27F64" w:rsidRDefault="00E27F64">
      <w:r>
        <w:separator/>
      </w:r>
    </w:p>
    <w:p w14:paraId="6BDE695D" w14:textId="77777777" w:rsidR="00E27F64" w:rsidRDefault="00E27F64"/>
  </w:footnote>
  <w:footnote w:type="continuationSeparator" w:id="0">
    <w:p w14:paraId="2CDD9F37" w14:textId="77777777" w:rsidR="00E27F64" w:rsidRDefault="00E27F64">
      <w:r>
        <w:continuationSeparator/>
      </w:r>
    </w:p>
    <w:p w14:paraId="4D31C311" w14:textId="77777777" w:rsidR="00E27F64" w:rsidRDefault="00E27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56C3C28" w:rsidR="00A20773" w:rsidRPr="00B94023" w:rsidRDefault="00A2077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9402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67968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023" w:rsidRPr="00B9402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9402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94023" w:rsidRPr="00B9402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9402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20773" w:rsidRDefault="00A207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026145C"/>
    <w:multiLevelType w:val="multilevel"/>
    <w:tmpl w:val="C720D2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</w:num>
  <w:num w:numId="5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6F2"/>
    <w:rsid w:val="00025DE9"/>
    <w:rsid w:val="0003111B"/>
    <w:rsid w:val="0003186C"/>
    <w:rsid w:val="00037828"/>
    <w:rsid w:val="00043807"/>
    <w:rsid w:val="00047BCC"/>
    <w:rsid w:val="000519FB"/>
    <w:rsid w:val="0005297F"/>
    <w:rsid w:val="000609A1"/>
    <w:rsid w:val="0007282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791F"/>
    <w:rsid w:val="000F05F6"/>
    <w:rsid w:val="000F099D"/>
    <w:rsid w:val="00101418"/>
    <w:rsid w:val="001016BD"/>
    <w:rsid w:val="00106F46"/>
    <w:rsid w:val="001115D1"/>
    <w:rsid w:val="001138F4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2093"/>
    <w:rsid w:val="00184ECE"/>
    <w:rsid w:val="00184EF9"/>
    <w:rsid w:val="00191A77"/>
    <w:rsid w:val="001A3CED"/>
    <w:rsid w:val="001B3024"/>
    <w:rsid w:val="001B5C46"/>
    <w:rsid w:val="001B7E38"/>
    <w:rsid w:val="001C3C85"/>
    <w:rsid w:val="001C3D36"/>
    <w:rsid w:val="001C7BBC"/>
    <w:rsid w:val="001E2225"/>
    <w:rsid w:val="001E230F"/>
    <w:rsid w:val="001E52A3"/>
    <w:rsid w:val="001F0890"/>
    <w:rsid w:val="00214268"/>
    <w:rsid w:val="00220015"/>
    <w:rsid w:val="002422D6"/>
    <w:rsid w:val="00244CDB"/>
    <w:rsid w:val="00245F60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6193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3CD6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77849"/>
    <w:rsid w:val="00480C36"/>
    <w:rsid w:val="0048283A"/>
    <w:rsid w:val="00482D4C"/>
    <w:rsid w:val="0049332B"/>
    <w:rsid w:val="00493A57"/>
    <w:rsid w:val="004A12F9"/>
    <w:rsid w:val="004B20EB"/>
    <w:rsid w:val="004B7168"/>
    <w:rsid w:val="004C1095"/>
    <w:rsid w:val="004C2DAD"/>
    <w:rsid w:val="004D1F24"/>
    <w:rsid w:val="004D4A4F"/>
    <w:rsid w:val="004D5C8C"/>
    <w:rsid w:val="004E0C5A"/>
    <w:rsid w:val="004E2BE1"/>
    <w:rsid w:val="004E35F1"/>
    <w:rsid w:val="004E3F8E"/>
    <w:rsid w:val="004F664D"/>
    <w:rsid w:val="0050587E"/>
    <w:rsid w:val="005069EF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57782"/>
    <w:rsid w:val="00565757"/>
    <w:rsid w:val="005722A2"/>
    <w:rsid w:val="00576960"/>
    <w:rsid w:val="005829FA"/>
    <w:rsid w:val="00585ECC"/>
    <w:rsid w:val="00587878"/>
    <w:rsid w:val="005A02B6"/>
    <w:rsid w:val="005A09D8"/>
    <w:rsid w:val="005A1F5E"/>
    <w:rsid w:val="005A3F8F"/>
    <w:rsid w:val="005B18A7"/>
    <w:rsid w:val="005B3A66"/>
    <w:rsid w:val="005B6859"/>
    <w:rsid w:val="005C3C78"/>
    <w:rsid w:val="005C6D1E"/>
    <w:rsid w:val="005D783F"/>
    <w:rsid w:val="005E2B7E"/>
    <w:rsid w:val="005F18A3"/>
    <w:rsid w:val="00604177"/>
    <w:rsid w:val="006137EC"/>
    <w:rsid w:val="0062186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4F39"/>
    <w:rsid w:val="006A6324"/>
    <w:rsid w:val="006B1928"/>
    <w:rsid w:val="006B2573"/>
    <w:rsid w:val="006C08AE"/>
    <w:rsid w:val="006C0BB1"/>
    <w:rsid w:val="006C0E87"/>
    <w:rsid w:val="006C6694"/>
    <w:rsid w:val="006D01E5"/>
    <w:rsid w:val="006D3AC7"/>
    <w:rsid w:val="006D6939"/>
    <w:rsid w:val="006D7676"/>
    <w:rsid w:val="0071294C"/>
    <w:rsid w:val="007227C7"/>
    <w:rsid w:val="00724E3B"/>
    <w:rsid w:val="00731E5D"/>
    <w:rsid w:val="00736C18"/>
    <w:rsid w:val="00745D4B"/>
    <w:rsid w:val="00746865"/>
    <w:rsid w:val="007548F3"/>
    <w:rsid w:val="007574EC"/>
    <w:rsid w:val="0077071A"/>
    <w:rsid w:val="0077073A"/>
    <w:rsid w:val="00777388"/>
    <w:rsid w:val="00787138"/>
    <w:rsid w:val="00790E8C"/>
    <w:rsid w:val="007A2D10"/>
    <w:rsid w:val="007A4E1D"/>
    <w:rsid w:val="007B0FBB"/>
    <w:rsid w:val="007B2D4C"/>
    <w:rsid w:val="007B3E0E"/>
    <w:rsid w:val="007C0D06"/>
    <w:rsid w:val="007C1C6D"/>
    <w:rsid w:val="007C421D"/>
    <w:rsid w:val="007D4222"/>
    <w:rsid w:val="007D61A8"/>
    <w:rsid w:val="007D6AEA"/>
    <w:rsid w:val="007E1D0D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A5E94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6ED7"/>
    <w:rsid w:val="00985F44"/>
    <w:rsid w:val="00987081"/>
    <w:rsid w:val="009A0E7C"/>
    <w:rsid w:val="009A3CBD"/>
    <w:rsid w:val="009B2183"/>
    <w:rsid w:val="009B4EE3"/>
    <w:rsid w:val="009C041E"/>
    <w:rsid w:val="009C2062"/>
    <w:rsid w:val="009C5691"/>
    <w:rsid w:val="009C7B9A"/>
    <w:rsid w:val="009D21B9"/>
    <w:rsid w:val="009D4C73"/>
    <w:rsid w:val="009E4241"/>
    <w:rsid w:val="009F356C"/>
    <w:rsid w:val="009F51F2"/>
    <w:rsid w:val="00A07468"/>
    <w:rsid w:val="00A20773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C1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4023"/>
    <w:rsid w:val="00BA5DF4"/>
    <w:rsid w:val="00BA719D"/>
    <w:rsid w:val="00BC6DA7"/>
    <w:rsid w:val="00BD159A"/>
    <w:rsid w:val="00BD4346"/>
    <w:rsid w:val="00BE051D"/>
    <w:rsid w:val="00C035C7"/>
    <w:rsid w:val="00C12062"/>
    <w:rsid w:val="00C24492"/>
    <w:rsid w:val="00C25580"/>
    <w:rsid w:val="00C32213"/>
    <w:rsid w:val="00C34F4C"/>
    <w:rsid w:val="00C36294"/>
    <w:rsid w:val="00C57224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5F9A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056B3"/>
    <w:rsid w:val="00E124D1"/>
    <w:rsid w:val="00E13200"/>
    <w:rsid w:val="00E24673"/>
    <w:rsid w:val="00E24898"/>
    <w:rsid w:val="00E27F64"/>
    <w:rsid w:val="00E355EE"/>
    <w:rsid w:val="00E363DC"/>
    <w:rsid w:val="00E418D0"/>
    <w:rsid w:val="00E44C46"/>
    <w:rsid w:val="00E51B61"/>
    <w:rsid w:val="00E61508"/>
    <w:rsid w:val="00E624E5"/>
    <w:rsid w:val="00E64222"/>
    <w:rsid w:val="00E662CA"/>
    <w:rsid w:val="00E8076C"/>
    <w:rsid w:val="00EA15F6"/>
    <w:rsid w:val="00EA1B7B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D6DC6"/>
    <w:rsid w:val="00EE0CB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327A"/>
    <w:rsid w:val="00F64FB6"/>
    <w:rsid w:val="00F816E4"/>
    <w:rsid w:val="00F84399"/>
    <w:rsid w:val="00F95E8D"/>
    <w:rsid w:val="00FA1A9D"/>
    <w:rsid w:val="00FA5F6E"/>
    <w:rsid w:val="00FA695B"/>
    <w:rsid w:val="00FA6A55"/>
    <w:rsid w:val="00FA7A79"/>
    <w:rsid w:val="00FA7D51"/>
    <w:rsid w:val="00FB2B96"/>
    <w:rsid w:val="00FD1497"/>
    <w:rsid w:val="00FD36F8"/>
    <w:rsid w:val="00FE059A"/>
    <w:rsid w:val="00FE1D0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DDCE08CE-5BE3-724A-B7BB-9EFF14DA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895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jetan.lang@med.uni-rostock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.johann@med.uni-rostock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leksandra.chabanovska@uni-rostock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david@med.uni-rostock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9E5AEA-310F-FB41-AD5D-113EE7F1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1682</Words>
  <Characters>9590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4</cp:revision>
  <dcterms:created xsi:type="dcterms:W3CDTF">2020-08-06T15:58:00Z</dcterms:created>
  <dcterms:modified xsi:type="dcterms:W3CDTF">2020-08-07T03:03:00Z</dcterms:modified>
</cp:coreProperties>
</file>