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F653E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60709">
        <w:rPr>
          <w:rFonts w:asciiTheme="minorHAnsi" w:eastAsia="Times New Roman" w:hAnsiTheme="minorHAnsi" w:cstheme="minorHAnsi"/>
          <w:b/>
          <w:szCs w:val="24"/>
        </w:rPr>
        <w:t>61594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DCBAD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D60709" w:rsidRPr="00D60709">
          <w:rPr>
            <w:rStyle w:val="Hyperlink"/>
            <w:rFonts w:asciiTheme="minorHAnsi" w:hAnsiTheme="minorHAnsi" w:cstheme="minorHAnsi"/>
          </w:rPr>
          <w:t>https://www.jove.com/account/file-uploader?src=18786218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3E702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60709" w:rsidRPr="00D60709">
        <w:rPr>
          <w:rStyle w:val="ArticleTitle"/>
          <w:rFonts w:cstheme="minorHAnsi"/>
        </w:rPr>
        <w:t>Constructing Mutants in Serotype 1 Streptococcus pneumoniae strain 519/43</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046630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7529148" w14:textId="1E40353B" w:rsidR="00D60709" w:rsidRDefault="00D60709" w:rsidP="00EC3C46">
      <w:pPr>
        <w:outlineLvl w:val="0"/>
        <w:rPr>
          <w:rFonts w:asciiTheme="minorHAnsi" w:eastAsia="Times New Roman" w:hAnsiTheme="minorHAnsi" w:cstheme="minorHAnsi"/>
          <w:b/>
          <w:sz w:val="28"/>
          <w:szCs w:val="28"/>
        </w:rPr>
      </w:pPr>
    </w:p>
    <w:p w14:paraId="75AD4C00" w14:textId="77777777" w:rsidR="00D60709" w:rsidRPr="00DF54BC" w:rsidRDefault="00D60709" w:rsidP="00D60709">
      <w:pPr>
        <w:contextualSpacing/>
        <w:rPr>
          <w:rFonts w:cstheme="minorHAnsi"/>
          <w:bCs/>
          <w:iCs/>
          <w:vertAlign w:val="superscript"/>
        </w:rPr>
      </w:pPr>
      <w:r w:rsidRPr="00DF54BC">
        <w:rPr>
          <w:rFonts w:cstheme="minorHAnsi"/>
          <w:bCs/>
          <w:iCs/>
        </w:rPr>
        <w:t>Vanessa S. Terra</w:t>
      </w:r>
      <w:r w:rsidRPr="00DF54BC">
        <w:rPr>
          <w:rFonts w:cstheme="minorHAnsi"/>
          <w:bCs/>
          <w:iCs/>
          <w:vertAlign w:val="superscript"/>
        </w:rPr>
        <w:t>1</w:t>
      </w:r>
      <w:r w:rsidRPr="00DF54BC">
        <w:rPr>
          <w:rFonts w:cstheme="minorHAnsi"/>
          <w:bCs/>
          <w:iCs/>
        </w:rPr>
        <w:t>, Charles D. Plumptre</w:t>
      </w:r>
      <w:r w:rsidRPr="00DF54BC">
        <w:rPr>
          <w:rFonts w:cstheme="minorHAnsi"/>
          <w:bCs/>
          <w:iCs/>
          <w:vertAlign w:val="superscript"/>
        </w:rPr>
        <w:t>2</w:t>
      </w:r>
      <w:r w:rsidRPr="00DF54BC">
        <w:rPr>
          <w:rFonts w:cstheme="minorHAnsi"/>
          <w:bCs/>
          <w:iCs/>
        </w:rPr>
        <w:t>, Emma C. Wall</w:t>
      </w:r>
      <w:r w:rsidRPr="00DF54BC">
        <w:rPr>
          <w:rFonts w:cstheme="minorHAnsi"/>
          <w:bCs/>
          <w:iCs/>
          <w:vertAlign w:val="superscript"/>
        </w:rPr>
        <w:t>3</w:t>
      </w:r>
      <w:r w:rsidRPr="00DF54BC">
        <w:rPr>
          <w:rFonts w:cstheme="minorHAnsi"/>
          <w:bCs/>
          <w:iCs/>
        </w:rPr>
        <w:t>, Jeremy S. Brown</w:t>
      </w:r>
      <w:r w:rsidRPr="00DF54BC">
        <w:rPr>
          <w:rFonts w:cstheme="minorHAnsi"/>
          <w:bCs/>
          <w:iCs/>
          <w:vertAlign w:val="superscript"/>
        </w:rPr>
        <w:t>2</w:t>
      </w:r>
      <w:r w:rsidRPr="00DF54BC">
        <w:rPr>
          <w:rFonts w:cstheme="minorHAnsi"/>
          <w:bCs/>
          <w:iCs/>
        </w:rPr>
        <w:t>, Brendan W. Wren</w:t>
      </w:r>
      <w:r w:rsidRPr="00DF54BC">
        <w:rPr>
          <w:rFonts w:cstheme="minorHAnsi"/>
          <w:bCs/>
          <w:iCs/>
          <w:vertAlign w:val="superscript"/>
        </w:rPr>
        <w:t xml:space="preserve">1 </w:t>
      </w:r>
    </w:p>
    <w:p w14:paraId="14499071" w14:textId="77777777" w:rsidR="00D60709" w:rsidRPr="00DF54BC" w:rsidRDefault="00D60709" w:rsidP="00D60709">
      <w:pPr>
        <w:contextualSpacing/>
        <w:rPr>
          <w:rFonts w:asciiTheme="minorHAnsi" w:hAnsiTheme="minorHAnsi" w:cstheme="minorHAnsi"/>
          <w:bCs/>
          <w:iCs/>
        </w:rPr>
      </w:pPr>
    </w:p>
    <w:p w14:paraId="6536FD04" w14:textId="77777777" w:rsidR="00D60709" w:rsidRPr="00DF54BC" w:rsidRDefault="00D60709" w:rsidP="00D60709">
      <w:pPr>
        <w:pStyle w:val="ListParagraph"/>
        <w:widowControl w:val="0"/>
        <w:numPr>
          <w:ilvl w:val="0"/>
          <w:numId w:val="42"/>
        </w:numPr>
        <w:autoSpaceDE w:val="0"/>
        <w:autoSpaceDN w:val="0"/>
        <w:adjustRightInd w:val="0"/>
        <w:ind w:left="0" w:firstLine="0"/>
        <w:jc w:val="both"/>
        <w:rPr>
          <w:rFonts w:cstheme="minorHAnsi"/>
          <w:bCs/>
          <w:iCs/>
        </w:rPr>
      </w:pPr>
      <w:r w:rsidRPr="00DF54BC">
        <w:rPr>
          <w:rFonts w:cstheme="minorHAnsi"/>
          <w:bCs/>
          <w:iCs/>
        </w:rPr>
        <w:t>London School of Hygiene and Tropical Medicine, Faculty of Infections and Tropical Diseases, Department of Infection Biology</w:t>
      </w:r>
      <w:r w:rsidRPr="00DF54BC">
        <w:rPr>
          <w:bCs/>
          <w:iCs/>
        </w:rPr>
        <w:t>, London, UK</w:t>
      </w:r>
    </w:p>
    <w:p w14:paraId="0995649D" w14:textId="77777777" w:rsidR="00D60709" w:rsidRPr="00DF54BC" w:rsidRDefault="00D60709" w:rsidP="00D60709">
      <w:pPr>
        <w:pStyle w:val="ListParagraph"/>
        <w:widowControl w:val="0"/>
        <w:numPr>
          <w:ilvl w:val="0"/>
          <w:numId w:val="42"/>
        </w:numPr>
        <w:autoSpaceDE w:val="0"/>
        <w:autoSpaceDN w:val="0"/>
        <w:adjustRightInd w:val="0"/>
        <w:ind w:left="0" w:firstLine="0"/>
        <w:jc w:val="both"/>
        <w:rPr>
          <w:bCs/>
          <w:iCs/>
        </w:rPr>
      </w:pPr>
      <w:r w:rsidRPr="00DF54BC">
        <w:rPr>
          <w:bCs/>
          <w:iCs/>
        </w:rPr>
        <w:t>University College London, Division of Medicine, London, UK</w:t>
      </w:r>
    </w:p>
    <w:p w14:paraId="2046D08F" w14:textId="43418C90" w:rsidR="00D60709" w:rsidRPr="00B07A3B" w:rsidRDefault="00D60709" w:rsidP="00D60709">
      <w:pPr>
        <w:outlineLvl w:val="0"/>
        <w:rPr>
          <w:rFonts w:asciiTheme="minorHAnsi" w:eastAsia="Times New Roman" w:hAnsiTheme="minorHAnsi" w:cstheme="minorHAnsi"/>
          <w:b/>
          <w:sz w:val="28"/>
          <w:szCs w:val="28"/>
        </w:rPr>
      </w:pPr>
      <w:r w:rsidRPr="00DF54BC">
        <w:rPr>
          <w:bCs/>
          <w:iCs/>
        </w:rPr>
        <w:t>University College London UCL, Division of Infection and Immunity, London, UK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B2F2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1561610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3D51ED7" w14:textId="77777777" w:rsidR="00D60709" w:rsidRPr="00B07A3B" w:rsidRDefault="00D60709" w:rsidP="004E0C5A">
      <w:pPr>
        <w:outlineLvl w:val="0"/>
        <w:rPr>
          <w:rFonts w:asciiTheme="minorHAnsi" w:eastAsia="Times New Roman" w:hAnsiTheme="minorHAnsi" w:cstheme="minorHAnsi"/>
          <w:b/>
          <w:szCs w:val="24"/>
        </w:rPr>
      </w:pPr>
    </w:p>
    <w:bookmarkStart w:id="0" w:name="_Hlk25233958"/>
    <w:p w14:paraId="5F77E38C" w14:textId="77777777" w:rsidR="00D60709" w:rsidRPr="00DF54BC" w:rsidRDefault="00D60709" w:rsidP="00D60709">
      <w:pPr>
        <w:contextualSpacing/>
        <w:rPr>
          <w:rFonts w:cstheme="minorHAnsi"/>
          <w:bCs/>
          <w:iCs/>
        </w:rPr>
      </w:pPr>
      <w:r>
        <w:fldChar w:fldCharType="begin"/>
      </w:r>
      <w:r>
        <w:instrText xml:space="preserve"> HYPERLINK "file:///C:\\Users\\Vanessa%20Terra\\Downloads\\Vanessa.terra@lshtm.ac.uk" </w:instrText>
      </w:r>
      <w:r>
        <w:fldChar w:fldCharType="separate"/>
      </w:r>
      <w:r w:rsidRPr="00DF54BC">
        <w:rPr>
          <w:rStyle w:val="Hyperlink"/>
          <w:rFonts w:cstheme="minorHAnsi"/>
          <w:bCs/>
          <w:iCs/>
        </w:rPr>
        <w:t>Vanessa.terra@lshtm.ac.uk</w:t>
      </w:r>
      <w:r>
        <w:rPr>
          <w:rStyle w:val="Hyperlink"/>
          <w:rFonts w:cstheme="minorHAnsi"/>
          <w:bCs/>
          <w:iCs/>
        </w:rPr>
        <w:fldChar w:fldCharType="end"/>
      </w:r>
    </w:p>
    <w:p w14:paraId="16BA7D0E" w14:textId="77777777" w:rsidR="00D60709" w:rsidRPr="00B07A3B" w:rsidRDefault="00D60709"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CB58F93" w14:textId="77777777" w:rsidR="00D60709" w:rsidRPr="00DF54BC" w:rsidRDefault="006B2F2E" w:rsidP="00D60709">
      <w:pPr>
        <w:contextualSpacing/>
        <w:rPr>
          <w:rFonts w:cstheme="minorHAnsi"/>
          <w:bCs/>
          <w:iCs/>
        </w:rPr>
      </w:pPr>
      <w:hyperlink r:id="rId8" w:history="1">
        <w:r w:rsidR="00D60709" w:rsidRPr="00DF54BC">
          <w:rPr>
            <w:rStyle w:val="Hyperlink"/>
            <w:rFonts w:cstheme="minorHAnsi"/>
            <w:bCs/>
            <w:iCs/>
          </w:rPr>
          <w:t>Vanessa.terra@lshtm.ac.uk</w:t>
        </w:r>
      </w:hyperlink>
    </w:p>
    <w:p w14:paraId="4C51C8DA" w14:textId="77777777" w:rsidR="00D60709" w:rsidRPr="00DF54BC" w:rsidRDefault="006B2F2E" w:rsidP="00D60709">
      <w:pPr>
        <w:contextualSpacing/>
        <w:rPr>
          <w:rFonts w:asciiTheme="minorHAnsi" w:hAnsiTheme="minorHAnsi" w:cstheme="minorHAnsi"/>
          <w:bCs/>
          <w:iCs/>
          <w:shd w:val="clear" w:color="auto" w:fill="FFFFFF"/>
        </w:rPr>
      </w:pPr>
      <w:hyperlink r:id="rId9" w:history="1">
        <w:r w:rsidR="00D60709" w:rsidRPr="00DF54BC">
          <w:rPr>
            <w:rStyle w:val="Hyperlink"/>
            <w:rFonts w:asciiTheme="minorHAnsi" w:hAnsiTheme="minorHAnsi" w:cstheme="minorHAnsi"/>
            <w:bCs/>
            <w:iCs/>
            <w:shd w:val="clear" w:color="auto" w:fill="FFFFFF"/>
          </w:rPr>
          <w:t>charlieplumptre@gmail.com</w:t>
        </w:r>
      </w:hyperlink>
    </w:p>
    <w:p w14:paraId="789333DA" w14:textId="77777777" w:rsidR="00D60709" w:rsidRPr="00DF54BC" w:rsidRDefault="006B2F2E" w:rsidP="00D60709">
      <w:pPr>
        <w:contextualSpacing/>
        <w:rPr>
          <w:bCs/>
          <w:iCs/>
        </w:rPr>
      </w:pPr>
      <w:hyperlink r:id="rId10" w:history="1">
        <w:r w:rsidR="00D60709" w:rsidRPr="00DF54BC">
          <w:rPr>
            <w:rStyle w:val="Hyperlink"/>
            <w:bCs/>
            <w:iCs/>
          </w:rPr>
          <w:t>e.wall@ucl.ac.uk</w:t>
        </w:r>
      </w:hyperlink>
    </w:p>
    <w:p w14:paraId="4239182C" w14:textId="77777777" w:rsidR="00D60709" w:rsidRPr="00DF54BC" w:rsidRDefault="00D60709" w:rsidP="00D60709">
      <w:pPr>
        <w:contextualSpacing/>
        <w:rPr>
          <w:rStyle w:val="Hyperlink"/>
          <w:bCs/>
          <w:iCs/>
        </w:rPr>
      </w:pPr>
      <w:r w:rsidRPr="00DF54BC">
        <w:rPr>
          <w:bCs/>
          <w:iCs/>
        </w:rPr>
        <w:fldChar w:fldCharType="begin"/>
      </w:r>
      <w:r w:rsidRPr="00DF54BC">
        <w:rPr>
          <w:bCs/>
          <w:iCs/>
        </w:rPr>
        <w:instrText xml:space="preserve"> HYPERLINK "mailto:jeremy.brown@ucl.ac.uk" </w:instrText>
      </w:r>
      <w:r w:rsidRPr="00DF54BC">
        <w:rPr>
          <w:bCs/>
          <w:iCs/>
        </w:rPr>
        <w:fldChar w:fldCharType="separate"/>
      </w:r>
      <w:r w:rsidRPr="00DF54BC">
        <w:rPr>
          <w:rStyle w:val="Hyperlink"/>
          <w:bCs/>
          <w:iCs/>
        </w:rPr>
        <w:t>jeremy.brown@ucl.ac.uk</w:t>
      </w:r>
    </w:p>
    <w:p w14:paraId="23613211" w14:textId="77777777" w:rsidR="00D60709" w:rsidRPr="00DF54BC" w:rsidRDefault="00D60709" w:rsidP="00D60709">
      <w:pPr>
        <w:contextualSpacing/>
        <w:rPr>
          <w:bCs/>
          <w:iCs/>
        </w:rPr>
      </w:pPr>
      <w:r w:rsidRPr="00DF54BC">
        <w:rPr>
          <w:bCs/>
          <w:iCs/>
        </w:rPr>
        <w:fldChar w:fldCharType="end"/>
      </w:r>
      <w:hyperlink r:id="rId11" w:history="1">
        <w:r w:rsidRPr="00DF54BC">
          <w:rPr>
            <w:rStyle w:val="Hyperlink"/>
            <w:rFonts w:cstheme="minorHAnsi"/>
            <w:bCs/>
            <w:iCs/>
          </w:rPr>
          <w:t>Brendan.wren@lshtm.ac.uk</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6B2F2E"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6B2F2E"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6B2F2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B2F2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B2F2E"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B2F2E"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A9708A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04836">
        <w:rPr>
          <w:rFonts w:asciiTheme="minorHAnsi" w:hAnsiTheme="minorHAnsi" w:cstheme="minorHAnsi"/>
          <w:bCs/>
          <w:sz w:val="22"/>
          <w:szCs w:val="22"/>
        </w:rPr>
        <w:t>14</w:t>
      </w:r>
    </w:p>
    <w:p w14:paraId="5AAC9C6C" w14:textId="78D8954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04836">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B2F2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B2F2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B2F2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B2F2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B2F2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B2F2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B2F2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49E70B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05991A3E" w:rsidR="00DC2504" w:rsidRDefault="00DC2504" w:rsidP="00DC2504">
      <w:pPr>
        <w:rPr>
          <w:rFonts w:asciiTheme="minorHAnsi" w:hAnsiTheme="minorHAnsi" w:cstheme="minorHAnsi"/>
        </w:rPr>
      </w:pPr>
    </w:p>
    <w:p w14:paraId="5D907937" w14:textId="77777777" w:rsidR="00C51579" w:rsidRPr="00B07A3B" w:rsidRDefault="00C51579" w:rsidP="00DC2504">
      <w:pPr>
        <w:rPr>
          <w:rFonts w:asciiTheme="minorHAnsi" w:hAnsiTheme="minorHAnsi" w:cstheme="minorHAnsi"/>
        </w:rPr>
      </w:pPr>
    </w:p>
    <w:p w14:paraId="75DFC648" w14:textId="10E500A2" w:rsidR="00CE10F2" w:rsidRPr="00B07A3B" w:rsidRDefault="00CC5C37" w:rsidP="00333FA4">
      <w:pPr>
        <w:pStyle w:val="ListParagraph"/>
        <w:numPr>
          <w:ilvl w:val="0"/>
          <w:numId w:val="3"/>
        </w:numPr>
        <w:spacing w:before="120"/>
        <w:contextualSpacing w:val="0"/>
        <w:rPr>
          <w:rFonts w:asciiTheme="minorHAnsi" w:hAnsiTheme="minorHAnsi" w:cstheme="minorHAnsi"/>
          <w:b/>
          <w:bCs/>
        </w:rPr>
      </w:pPr>
      <w:r w:rsidRPr="00CC5C37">
        <w:rPr>
          <w:rFonts w:asciiTheme="minorHAnsi" w:hAnsiTheme="minorHAnsi" w:cstheme="minorHAnsi"/>
          <w:b/>
          <w:bCs/>
        </w:rPr>
        <w:t xml:space="preserve">Generation of </w:t>
      </w:r>
      <w:r>
        <w:rPr>
          <w:rFonts w:asciiTheme="minorHAnsi" w:hAnsiTheme="minorHAnsi" w:cstheme="minorHAnsi"/>
          <w:b/>
          <w:bCs/>
        </w:rPr>
        <w:t>P</w:t>
      </w:r>
      <w:r w:rsidRPr="00CC5C37">
        <w:rPr>
          <w:rFonts w:asciiTheme="minorHAnsi" w:hAnsiTheme="minorHAnsi" w:cstheme="minorHAnsi"/>
          <w:b/>
          <w:bCs/>
        </w:rPr>
        <w:t xml:space="preserve">lasmid pSD1 and Chemical </w:t>
      </w:r>
      <w:r>
        <w:rPr>
          <w:rFonts w:asciiTheme="minorHAnsi" w:hAnsiTheme="minorHAnsi" w:cstheme="minorHAnsi"/>
          <w:b/>
          <w:bCs/>
        </w:rPr>
        <w:t>T</w:t>
      </w:r>
      <w:r w:rsidRPr="00CC5C37">
        <w:rPr>
          <w:rFonts w:asciiTheme="minorHAnsi" w:hAnsiTheme="minorHAnsi" w:cstheme="minorHAnsi"/>
          <w:b/>
          <w:bCs/>
        </w:rPr>
        <w:t xml:space="preserve">ransformation of </w:t>
      </w:r>
      <w:r w:rsidRPr="00CC5C37">
        <w:rPr>
          <w:rFonts w:asciiTheme="minorHAnsi" w:hAnsiTheme="minorHAnsi" w:cstheme="minorHAnsi"/>
          <w:b/>
          <w:bCs/>
          <w:i/>
        </w:rPr>
        <w:t>E. coli</w:t>
      </w:r>
      <w:r w:rsidRPr="00CC5C37">
        <w:rPr>
          <w:rFonts w:asciiTheme="minorHAnsi" w:hAnsiTheme="minorHAnsi" w:cstheme="minorHAnsi"/>
          <w:b/>
          <w:bCs/>
        </w:rPr>
        <w:t xml:space="preserve"> Dh5α</w:t>
      </w:r>
    </w:p>
    <w:p w14:paraId="24C6B477" w14:textId="70542B6C" w:rsidR="00125924" w:rsidRPr="00B07A3B" w:rsidRDefault="00851F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generate plasmid pSD1 by performing a </w:t>
      </w:r>
      <w:r w:rsidRPr="00851F2B">
        <w:rPr>
          <w:rFonts w:asciiTheme="minorHAnsi" w:hAnsiTheme="minorHAnsi" w:cstheme="minorHAnsi"/>
        </w:rPr>
        <w:t xml:space="preserve">ligation following the </w:t>
      </w:r>
      <w:proofErr w:type="spellStart"/>
      <w:r w:rsidRPr="00851F2B">
        <w:rPr>
          <w:rFonts w:asciiTheme="minorHAnsi" w:hAnsiTheme="minorHAnsi" w:cstheme="minorHAnsi"/>
        </w:rPr>
        <w:t>pGEMT</w:t>
      </w:r>
      <w:proofErr w:type="spellEnd"/>
      <w:r w:rsidRPr="00851F2B">
        <w:rPr>
          <w:rFonts w:asciiTheme="minorHAnsi" w:hAnsiTheme="minorHAnsi" w:cstheme="minorHAnsi"/>
        </w:rPr>
        <w:t xml:space="preserve">-easy system </w:t>
      </w:r>
      <w:r>
        <w:rPr>
          <w:rFonts w:asciiTheme="minorHAnsi" w:hAnsiTheme="minorHAnsi" w:cstheme="minorHAnsi"/>
        </w:rPr>
        <w:t>1</w:t>
      </w:r>
      <w:r w:rsidRPr="00851F2B">
        <w:rPr>
          <w:rFonts w:asciiTheme="minorHAnsi" w:hAnsiTheme="minorHAnsi" w:cstheme="minorHAnsi"/>
        </w:rPr>
        <w:t xml:space="preserve"> manufacturer instructions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Incubate the reaction overnight at 4 degrees Celsius </w:t>
      </w:r>
      <w:r>
        <w:rPr>
          <w:rFonts w:asciiTheme="minorHAnsi" w:hAnsiTheme="minorHAnsi" w:cstheme="minorHAnsi"/>
          <w:b/>
          <w:bCs/>
        </w:rPr>
        <w:t>[2]</w:t>
      </w:r>
      <w:r>
        <w:rPr>
          <w:rFonts w:asciiTheme="minorHAnsi" w:hAnsiTheme="minorHAnsi" w:cstheme="minorHAnsi"/>
        </w:rPr>
        <w:t>.</w:t>
      </w:r>
    </w:p>
    <w:p w14:paraId="7605F9E4" w14:textId="371E9D3D" w:rsidR="00C34F4C" w:rsidRPr="00B07A3B" w:rsidRDefault="004C6F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ligation reagents to a tube.</w:t>
      </w:r>
    </w:p>
    <w:p w14:paraId="5E5096AA" w14:textId="672657FC" w:rsidR="00C34F4C" w:rsidRPr="00B07A3B" w:rsidRDefault="004C6F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refrigerator.</w:t>
      </w:r>
    </w:p>
    <w:p w14:paraId="54B0D4E5" w14:textId="78FF2B7F" w:rsidR="00CE10F2" w:rsidRPr="00B07A3B" w:rsidRDefault="00851F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next day, transform </w:t>
      </w:r>
      <w:r w:rsidR="00D62527" w:rsidRPr="00D62527">
        <w:rPr>
          <w:rFonts w:asciiTheme="minorHAnsi" w:hAnsiTheme="minorHAnsi" w:cstheme="minorHAnsi"/>
        </w:rPr>
        <w:t xml:space="preserve">chemically competent </w:t>
      </w:r>
      <w:r w:rsidR="00D62527" w:rsidRPr="00D62527">
        <w:rPr>
          <w:rFonts w:asciiTheme="minorHAnsi" w:hAnsiTheme="minorHAnsi" w:cstheme="minorHAnsi"/>
          <w:i/>
          <w:iCs/>
        </w:rPr>
        <w:t>E. coli</w:t>
      </w:r>
      <w:r w:rsidR="00D62527" w:rsidRPr="00D62527">
        <w:rPr>
          <w:rFonts w:asciiTheme="minorHAnsi" w:hAnsiTheme="minorHAnsi" w:cstheme="minorHAnsi"/>
        </w:rPr>
        <w:t xml:space="preserve"> Dh5α </w:t>
      </w:r>
      <w:r w:rsidR="00D62527" w:rsidRPr="00D62527">
        <w:rPr>
          <w:rFonts w:asciiTheme="minorHAnsi" w:hAnsiTheme="minorHAnsi" w:cstheme="minorHAnsi"/>
          <w:i/>
          <w:iCs/>
          <w:color w:val="FF0000"/>
        </w:rPr>
        <w:t>(pronounce ‘D-H-5-alpha’)</w:t>
      </w:r>
      <w:r w:rsidR="00D62527">
        <w:rPr>
          <w:rFonts w:asciiTheme="minorHAnsi" w:hAnsiTheme="minorHAnsi" w:cstheme="minorHAnsi"/>
        </w:rPr>
        <w:t xml:space="preserve"> </w:t>
      </w:r>
      <w:r w:rsidR="00D62527" w:rsidRPr="00D62527">
        <w:rPr>
          <w:rFonts w:asciiTheme="minorHAnsi" w:hAnsiTheme="minorHAnsi" w:cstheme="minorHAnsi"/>
        </w:rPr>
        <w:t>with pSD1</w:t>
      </w:r>
      <w:r w:rsidR="00D62527">
        <w:rPr>
          <w:rFonts w:asciiTheme="minorHAnsi" w:hAnsiTheme="minorHAnsi" w:cstheme="minorHAnsi"/>
        </w:rPr>
        <w:t xml:space="preserve"> </w:t>
      </w:r>
      <w:r w:rsidR="00D62527">
        <w:rPr>
          <w:rFonts w:asciiTheme="minorHAnsi" w:hAnsiTheme="minorHAnsi" w:cstheme="minorHAnsi"/>
          <w:b/>
          <w:bCs/>
        </w:rPr>
        <w:t>[1]</w:t>
      </w:r>
      <w:r w:rsidR="00D62527" w:rsidRPr="00D62527">
        <w:rPr>
          <w:rFonts w:asciiTheme="minorHAnsi" w:hAnsiTheme="minorHAnsi" w:cstheme="minorHAnsi"/>
        </w:rPr>
        <w:t xml:space="preserve">. </w:t>
      </w:r>
      <w:bookmarkStart w:id="1" w:name="_Ref45706900"/>
      <w:r w:rsidR="00D62527">
        <w:rPr>
          <w:rFonts w:asciiTheme="minorHAnsi" w:hAnsiTheme="minorHAnsi" w:cstheme="minorHAnsi"/>
        </w:rPr>
        <w:t>I</w:t>
      </w:r>
      <w:r w:rsidR="00D62527" w:rsidRPr="00D62527">
        <w:rPr>
          <w:rFonts w:asciiTheme="minorHAnsi" w:hAnsiTheme="minorHAnsi" w:cstheme="minorHAnsi"/>
        </w:rPr>
        <w:t xml:space="preserve">ncubating 50 </w:t>
      </w:r>
      <w:r w:rsidR="00D62527">
        <w:rPr>
          <w:rFonts w:asciiTheme="minorHAnsi" w:hAnsiTheme="minorHAnsi" w:cstheme="minorHAnsi"/>
        </w:rPr>
        <w:t>microliters</w:t>
      </w:r>
      <w:r w:rsidR="00D62527" w:rsidRPr="00D62527">
        <w:rPr>
          <w:rFonts w:asciiTheme="minorHAnsi" w:hAnsiTheme="minorHAnsi" w:cstheme="minorHAnsi"/>
        </w:rPr>
        <w:t xml:space="preserve"> of </w:t>
      </w:r>
      <w:r w:rsidR="00D62527">
        <w:rPr>
          <w:rFonts w:asciiTheme="minorHAnsi" w:hAnsiTheme="minorHAnsi" w:cstheme="minorHAnsi"/>
        </w:rPr>
        <w:t>the cells</w:t>
      </w:r>
      <w:r w:rsidR="00D62527" w:rsidRPr="00D62527">
        <w:rPr>
          <w:rFonts w:asciiTheme="minorHAnsi" w:hAnsiTheme="minorHAnsi" w:cstheme="minorHAnsi"/>
        </w:rPr>
        <w:t xml:space="preserve"> with 3 </w:t>
      </w:r>
      <w:r w:rsidR="00D62527">
        <w:rPr>
          <w:rFonts w:asciiTheme="minorHAnsi" w:hAnsiTheme="minorHAnsi" w:cstheme="minorHAnsi"/>
        </w:rPr>
        <w:t>microliters</w:t>
      </w:r>
      <w:r w:rsidR="00D62527" w:rsidRPr="00D62527">
        <w:rPr>
          <w:rFonts w:asciiTheme="minorHAnsi" w:hAnsiTheme="minorHAnsi" w:cstheme="minorHAnsi"/>
        </w:rPr>
        <w:t xml:space="preserve"> of pSD1 ligation reaction for 15 </w:t>
      </w:r>
      <w:r w:rsidR="00D62527">
        <w:rPr>
          <w:rFonts w:asciiTheme="minorHAnsi" w:hAnsiTheme="minorHAnsi" w:cstheme="minorHAnsi"/>
        </w:rPr>
        <w:t>minutes</w:t>
      </w:r>
      <w:r w:rsidR="00D62527" w:rsidRPr="00D62527">
        <w:rPr>
          <w:rFonts w:asciiTheme="minorHAnsi" w:hAnsiTheme="minorHAnsi" w:cstheme="minorHAnsi"/>
        </w:rPr>
        <w:t xml:space="preserve"> on ice</w:t>
      </w:r>
      <w:r w:rsidR="00D62527">
        <w:rPr>
          <w:rFonts w:asciiTheme="minorHAnsi" w:hAnsiTheme="minorHAnsi" w:cstheme="minorHAnsi"/>
        </w:rPr>
        <w:t xml:space="preserve"> </w:t>
      </w:r>
      <w:r w:rsidR="00D62527">
        <w:rPr>
          <w:rFonts w:asciiTheme="minorHAnsi" w:hAnsiTheme="minorHAnsi" w:cstheme="minorHAnsi"/>
          <w:b/>
          <w:bCs/>
        </w:rPr>
        <w:t>[2]</w:t>
      </w:r>
      <w:r w:rsidR="00D62527">
        <w:rPr>
          <w:rFonts w:asciiTheme="minorHAnsi" w:hAnsiTheme="minorHAnsi" w:cstheme="minorHAnsi"/>
        </w:rPr>
        <w:t xml:space="preserve">, then </w:t>
      </w:r>
      <w:r w:rsidR="00D62527" w:rsidRPr="00D62527">
        <w:rPr>
          <w:rFonts w:asciiTheme="minorHAnsi" w:hAnsiTheme="minorHAnsi" w:cstheme="minorHAnsi"/>
        </w:rPr>
        <w:t>expos</w:t>
      </w:r>
      <w:r w:rsidR="00D62527">
        <w:rPr>
          <w:rFonts w:asciiTheme="minorHAnsi" w:hAnsiTheme="minorHAnsi" w:cstheme="minorHAnsi"/>
        </w:rPr>
        <w:t>e</w:t>
      </w:r>
      <w:r w:rsidR="00D62527" w:rsidRPr="00D62527">
        <w:rPr>
          <w:rFonts w:asciiTheme="minorHAnsi" w:hAnsiTheme="minorHAnsi" w:cstheme="minorHAnsi"/>
        </w:rPr>
        <w:t xml:space="preserve"> the cells to thermic shock </w:t>
      </w:r>
      <w:r w:rsidR="00D62527">
        <w:rPr>
          <w:rFonts w:asciiTheme="minorHAnsi" w:hAnsiTheme="minorHAnsi" w:cstheme="minorHAnsi"/>
          <w:b/>
          <w:bCs/>
        </w:rPr>
        <w:t xml:space="preserve">[3-TXT] </w:t>
      </w:r>
      <w:r w:rsidR="00D62527">
        <w:rPr>
          <w:rFonts w:asciiTheme="minorHAnsi" w:hAnsiTheme="minorHAnsi" w:cstheme="minorHAnsi"/>
        </w:rPr>
        <w:t>and</w:t>
      </w:r>
      <w:r w:rsidR="00D62527" w:rsidRPr="00D62527">
        <w:rPr>
          <w:rFonts w:asciiTheme="minorHAnsi" w:hAnsiTheme="minorHAnsi" w:cstheme="minorHAnsi"/>
        </w:rPr>
        <w:t xml:space="preserve"> </w:t>
      </w:r>
      <w:r w:rsidR="00D62527">
        <w:rPr>
          <w:rFonts w:asciiTheme="minorHAnsi" w:hAnsiTheme="minorHAnsi" w:cstheme="minorHAnsi"/>
        </w:rPr>
        <w:t>p</w:t>
      </w:r>
      <w:r w:rsidR="00D62527" w:rsidRPr="00D62527">
        <w:rPr>
          <w:rFonts w:asciiTheme="minorHAnsi" w:hAnsiTheme="minorHAnsi" w:cstheme="minorHAnsi"/>
        </w:rPr>
        <w:t xml:space="preserve">lace the cells on ice for 2 </w:t>
      </w:r>
      <w:r w:rsidR="00D62527">
        <w:rPr>
          <w:rFonts w:asciiTheme="minorHAnsi" w:hAnsiTheme="minorHAnsi" w:cstheme="minorHAnsi"/>
        </w:rPr>
        <w:t xml:space="preserve">minutes </w:t>
      </w:r>
      <w:r w:rsidR="00D62527">
        <w:rPr>
          <w:rFonts w:asciiTheme="minorHAnsi" w:hAnsiTheme="minorHAnsi" w:cstheme="minorHAnsi"/>
          <w:b/>
          <w:bCs/>
        </w:rPr>
        <w:t>[4]</w:t>
      </w:r>
      <w:r w:rsidR="00D62527" w:rsidRPr="00D62527">
        <w:rPr>
          <w:rFonts w:asciiTheme="minorHAnsi" w:hAnsiTheme="minorHAnsi" w:cstheme="minorHAnsi"/>
        </w:rPr>
        <w:t>.</w:t>
      </w:r>
      <w:bookmarkEnd w:id="1"/>
    </w:p>
    <w:p w14:paraId="1EE42691" w14:textId="7BA90A65" w:rsidR="00A319BE" w:rsidRDefault="00D625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combining the plasmid with the cells. </w:t>
      </w:r>
    </w:p>
    <w:p w14:paraId="1F00B024" w14:textId="50D3E5DE" w:rsidR="00D62527" w:rsidRDefault="00D625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reaction on ice. </w:t>
      </w:r>
    </w:p>
    <w:p w14:paraId="6C26437F" w14:textId="277D1720" w:rsidR="00D62527" w:rsidRDefault="00D625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heat shocking the cells. </w:t>
      </w:r>
      <w:r>
        <w:rPr>
          <w:rFonts w:asciiTheme="minorHAnsi" w:hAnsiTheme="minorHAnsi" w:cstheme="minorHAnsi"/>
          <w:b/>
          <w:bCs/>
        </w:rPr>
        <w:t xml:space="preserve">TEXT: </w:t>
      </w:r>
      <w:r w:rsidRPr="00D62527">
        <w:rPr>
          <w:rFonts w:asciiTheme="minorHAnsi" w:hAnsiTheme="minorHAnsi" w:cstheme="minorHAnsi"/>
          <w:b/>
          <w:bCs/>
        </w:rPr>
        <w:t>42 °C, 30 s</w:t>
      </w:r>
      <w:r>
        <w:rPr>
          <w:rFonts w:asciiTheme="minorHAnsi" w:hAnsiTheme="minorHAnsi" w:cstheme="minorHAnsi"/>
          <w:b/>
          <w:bCs/>
        </w:rPr>
        <w:t>econds</w:t>
      </w:r>
    </w:p>
    <w:p w14:paraId="04ECF6E1" w14:textId="089EC4F1" w:rsidR="00D62527" w:rsidRPr="00B07A3B" w:rsidRDefault="00D625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to ice.</w:t>
      </w:r>
    </w:p>
    <w:p w14:paraId="31A84631" w14:textId="3F13F1B6" w:rsidR="00C7374B" w:rsidRDefault="00D62527" w:rsidP="00333FA4">
      <w:pPr>
        <w:pStyle w:val="ListParagraph"/>
        <w:numPr>
          <w:ilvl w:val="1"/>
          <w:numId w:val="3"/>
        </w:numPr>
        <w:spacing w:before="120"/>
        <w:contextualSpacing w:val="0"/>
        <w:rPr>
          <w:rFonts w:asciiTheme="minorHAnsi" w:hAnsiTheme="minorHAnsi" w:cstheme="minorHAnsi"/>
        </w:rPr>
      </w:pPr>
      <w:r w:rsidRPr="00D62527">
        <w:rPr>
          <w:rFonts w:asciiTheme="minorHAnsi" w:hAnsiTheme="minorHAnsi" w:cstheme="minorHAnsi"/>
        </w:rPr>
        <w:t>Remove the cells from ice and add 350 microliters of S.O.C media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D62527">
        <w:rPr>
          <w:rFonts w:asciiTheme="minorHAnsi" w:hAnsiTheme="minorHAnsi" w:cstheme="minorHAnsi"/>
        </w:rPr>
        <w:t xml:space="preserve"> </w:t>
      </w:r>
      <w:r>
        <w:rPr>
          <w:rFonts w:asciiTheme="minorHAnsi" w:hAnsiTheme="minorHAnsi" w:cstheme="minorHAnsi"/>
        </w:rPr>
        <w:t>i</w:t>
      </w:r>
      <w:r w:rsidRPr="00D62527">
        <w:rPr>
          <w:rFonts w:asciiTheme="minorHAnsi" w:hAnsiTheme="minorHAnsi" w:cstheme="minorHAnsi"/>
        </w:rPr>
        <w:t>ncubate the culture for 2 h</w:t>
      </w:r>
      <w:r>
        <w:rPr>
          <w:rFonts w:asciiTheme="minorHAnsi" w:hAnsiTheme="minorHAnsi" w:cstheme="minorHAnsi"/>
        </w:rPr>
        <w:t>ours</w:t>
      </w:r>
      <w:r w:rsidRPr="00D62527">
        <w:rPr>
          <w:rFonts w:asciiTheme="minorHAnsi" w:hAnsiTheme="minorHAnsi" w:cstheme="minorHAnsi"/>
        </w:rPr>
        <w:t xml:space="preserve"> at 37 degrees Celsius </w:t>
      </w:r>
      <w:r>
        <w:rPr>
          <w:rFonts w:asciiTheme="minorHAnsi" w:hAnsiTheme="minorHAnsi" w:cstheme="minorHAnsi"/>
        </w:rPr>
        <w:t>and</w:t>
      </w:r>
      <w:r w:rsidRPr="00D62527">
        <w:rPr>
          <w:rFonts w:asciiTheme="minorHAnsi" w:hAnsiTheme="minorHAnsi" w:cstheme="minorHAnsi"/>
        </w:rPr>
        <w:t xml:space="preserve"> 120 rpm</w:t>
      </w:r>
      <w:r>
        <w:rPr>
          <w:rFonts w:asciiTheme="minorHAnsi" w:hAnsiTheme="minorHAnsi" w:cstheme="minorHAnsi"/>
        </w:rPr>
        <w:t xml:space="preserve"> </w:t>
      </w:r>
      <w:r>
        <w:rPr>
          <w:rFonts w:asciiTheme="minorHAnsi" w:hAnsiTheme="minorHAnsi" w:cstheme="minorHAnsi"/>
          <w:b/>
          <w:bCs/>
        </w:rPr>
        <w:t>[2]</w:t>
      </w:r>
      <w:r w:rsidRPr="00D62527">
        <w:rPr>
          <w:rFonts w:asciiTheme="minorHAnsi" w:hAnsiTheme="minorHAnsi" w:cstheme="minorHAnsi"/>
        </w:rPr>
        <w:t>.</w:t>
      </w:r>
    </w:p>
    <w:p w14:paraId="7B2CB618" w14:textId="2B708FA0" w:rsidR="004C6FD8" w:rsidRDefault="004C6FD8" w:rsidP="004C6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SOC to the cells. </w:t>
      </w:r>
    </w:p>
    <w:p w14:paraId="1842A5EC" w14:textId="2EDCD77D" w:rsidR="004C6FD8" w:rsidRDefault="004C6FD8" w:rsidP="004C6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incubator and closing the door.</w:t>
      </w:r>
    </w:p>
    <w:p w14:paraId="2007C61C" w14:textId="7EE9E43F" w:rsidR="009F3D8B" w:rsidRDefault="00D62527" w:rsidP="00333FA4">
      <w:pPr>
        <w:pStyle w:val="ListParagraph"/>
        <w:numPr>
          <w:ilvl w:val="1"/>
          <w:numId w:val="3"/>
        </w:numPr>
        <w:spacing w:before="120"/>
        <w:contextualSpacing w:val="0"/>
        <w:rPr>
          <w:rFonts w:asciiTheme="minorHAnsi" w:hAnsiTheme="minorHAnsi" w:cstheme="minorHAnsi"/>
        </w:rPr>
      </w:pPr>
      <w:r w:rsidRPr="00D62527">
        <w:rPr>
          <w:rFonts w:asciiTheme="minorHAnsi" w:hAnsiTheme="minorHAnsi" w:cstheme="minorHAnsi"/>
        </w:rPr>
        <w:lastRenderedPageBreak/>
        <w:t xml:space="preserve">Plate the transformation on Luria Bertani Agar supplemented with 0.4 </w:t>
      </w:r>
      <w:r>
        <w:rPr>
          <w:rFonts w:asciiTheme="minorHAnsi" w:hAnsiTheme="minorHAnsi" w:cstheme="minorHAnsi"/>
        </w:rPr>
        <w:t>millimolar</w:t>
      </w:r>
      <w:r w:rsidRPr="00D62527">
        <w:rPr>
          <w:rFonts w:asciiTheme="minorHAnsi" w:hAnsiTheme="minorHAnsi" w:cstheme="minorHAnsi"/>
        </w:rPr>
        <w:t xml:space="preserve"> IPTG, 0.24 </w:t>
      </w:r>
      <w:r>
        <w:rPr>
          <w:rFonts w:asciiTheme="minorHAnsi" w:hAnsiTheme="minorHAnsi" w:cstheme="minorHAnsi"/>
        </w:rPr>
        <w:t>milligrams</w:t>
      </w:r>
      <w:r w:rsidR="009F3D8B">
        <w:rPr>
          <w:rFonts w:asciiTheme="minorHAnsi" w:hAnsiTheme="minorHAnsi" w:cstheme="minorHAnsi"/>
        </w:rPr>
        <w:t xml:space="preserve"> per </w:t>
      </w:r>
      <w:r>
        <w:rPr>
          <w:rFonts w:asciiTheme="minorHAnsi" w:hAnsiTheme="minorHAnsi" w:cstheme="minorHAnsi"/>
        </w:rPr>
        <w:t>milliliter</w:t>
      </w:r>
      <w:r w:rsidRPr="00D62527">
        <w:rPr>
          <w:rFonts w:asciiTheme="minorHAnsi" w:hAnsiTheme="minorHAnsi" w:cstheme="minorHAnsi"/>
        </w:rPr>
        <w:t xml:space="preserve"> X-Gal for blue</w:t>
      </w:r>
      <w:r w:rsidR="009F3D8B">
        <w:rPr>
          <w:rFonts w:asciiTheme="minorHAnsi" w:hAnsiTheme="minorHAnsi" w:cstheme="minorHAnsi"/>
        </w:rPr>
        <w:t>-</w:t>
      </w:r>
      <w:r w:rsidRPr="00D62527">
        <w:rPr>
          <w:rFonts w:asciiTheme="minorHAnsi" w:hAnsiTheme="minorHAnsi" w:cstheme="minorHAnsi"/>
        </w:rPr>
        <w:t>white selection</w:t>
      </w:r>
      <w:r w:rsidR="009F3D8B">
        <w:rPr>
          <w:rFonts w:asciiTheme="minorHAnsi" w:hAnsiTheme="minorHAnsi" w:cstheme="minorHAnsi"/>
        </w:rPr>
        <w:t>,</w:t>
      </w:r>
      <w:r w:rsidRPr="00D62527">
        <w:rPr>
          <w:rFonts w:asciiTheme="minorHAnsi" w:hAnsiTheme="minorHAnsi" w:cstheme="minorHAnsi"/>
        </w:rPr>
        <w:t xml:space="preserve"> and 100 </w:t>
      </w:r>
      <w:r w:rsidR="009F3D8B">
        <w:rPr>
          <w:rFonts w:asciiTheme="minorHAnsi" w:hAnsiTheme="minorHAnsi" w:cstheme="minorHAnsi"/>
        </w:rPr>
        <w:t xml:space="preserve">micrograms per </w:t>
      </w:r>
      <w:r>
        <w:rPr>
          <w:rFonts w:asciiTheme="minorHAnsi" w:hAnsiTheme="minorHAnsi" w:cstheme="minorHAnsi"/>
        </w:rPr>
        <w:t>milliliter</w:t>
      </w:r>
      <w:r w:rsidRPr="00D62527">
        <w:rPr>
          <w:rFonts w:asciiTheme="minorHAnsi" w:hAnsiTheme="minorHAnsi" w:cstheme="minorHAnsi"/>
        </w:rPr>
        <w:t xml:space="preserve"> ampicillin to ensure all colonies growing </w:t>
      </w:r>
      <w:r w:rsidR="000E7637">
        <w:rPr>
          <w:rFonts w:asciiTheme="minorHAnsi" w:hAnsiTheme="minorHAnsi" w:cstheme="minorHAnsi"/>
        </w:rPr>
        <w:t>o</w:t>
      </w:r>
      <w:r w:rsidRPr="00D62527">
        <w:rPr>
          <w:rFonts w:asciiTheme="minorHAnsi" w:hAnsiTheme="minorHAnsi" w:cstheme="minorHAnsi"/>
        </w:rPr>
        <w:t>n the plate have the plasmid backbone</w:t>
      </w:r>
      <w:r w:rsidR="009F3D8B">
        <w:rPr>
          <w:rFonts w:asciiTheme="minorHAnsi" w:hAnsiTheme="minorHAnsi" w:cstheme="minorHAnsi"/>
        </w:rPr>
        <w:t xml:space="preserve"> </w:t>
      </w:r>
      <w:r w:rsidR="009F3D8B">
        <w:rPr>
          <w:rFonts w:asciiTheme="minorHAnsi" w:hAnsiTheme="minorHAnsi" w:cstheme="minorHAnsi"/>
          <w:b/>
          <w:bCs/>
        </w:rPr>
        <w:t>[1]</w:t>
      </w:r>
      <w:r w:rsidRPr="00D62527">
        <w:rPr>
          <w:rFonts w:asciiTheme="minorHAnsi" w:hAnsiTheme="minorHAnsi" w:cstheme="minorHAnsi"/>
        </w:rPr>
        <w:t>.</w:t>
      </w:r>
    </w:p>
    <w:p w14:paraId="148F7D50" w14:textId="302F60EC" w:rsidR="009F3D8B" w:rsidRDefault="009F3D8B" w:rsidP="009F3D8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the cells.</w:t>
      </w:r>
      <w:r w:rsidR="00D62527" w:rsidRPr="00D62527">
        <w:rPr>
          <w:rFonts w:asciiTheme="minorHAnsi" w:hAnsiTheme="minorHAnsi" w:cstheme="minorHAnsi"/>
        </w:rPr>
        <w:t xml:space="preserve"> </w:t>
      </w:r>
    </w:p>
    <w:p w14:paraId="4AB6D522" w14:textId="28E835F3" w:rsidR="009F3D8B" w:rsidRDefault="009F3D8B" w:rsidP="00333FA4">
      <w:pPr>
        <w:pStyle w:val="ListParagraph"/>
        <w:numPr>
          <w:ilvl w:val="1"/>
          <w:numId w:val="3"/>
        </w:numPr>
        <w:spacing w:before="120"/>
        <w:contextualSpacing w:val="0"/>
        <w:rPr>
          <w:rFonts w:asciiTheme="minorHAnsi" w:hAnsiTheme="minorHAnsi" w:cstheme="minorHAnsi"/>
        </w:rPr>
      </w:pPr>
      <w:r w:rsidRPr="009F3D8B">
        <w:rPr>
          <w:rFonts w:asciiTheme="minorHAnsi" w:hAnsiTheme="minorHAnsi" w:cstheme="minorHAnsi"/>
        </w:rPr>
        <w:t>Pick three white colonies</w:t>
      </w:r>
      <w:r>
        <w:rPr>
          <w:rFonts w:asciiTheme="minorHAnsi" w:hAnsiTheme="minorHAnsi" w:cstheme="minorHAnsi"/>
        </w:rPr>
        <w:t>, which contain pSD1,</w:t>
      </w:r>
      <w:r w:rsidRPr="009F3D8B">
        <w:rPr>
          <w:rFonts w:asciiTheme="minorHAnsi" w:hAnsiTheme="minorHAnsi" w:cstheme="minorHAnsi"/>
        </w:rPr>
        <w:t xml:space="preserve"> and set up overnight growths in 10 milliliter</w:t>
      </w:r>
      <w:r>
        <w:rPr>
          <w:rFonts w:asciiTheme="minorHAnsi" w:hAnsiTheme="minorHAnsi" w:cstheme="minorHAnsi"/>
        </w:rPr>
        <w:t>s</w:t>
      </w:r>
      <w:r w:rsidRPr="009F3D8B">
        <w:rPr>
          <w:rFonts w:asciiTheme="minorHAnsi" w:hAnsiTheme="minorHAnsi" w:cstheme="minorHAnsi"/>
        </w:rPr>
        <w:t xml:space="preserve"> of LB supplemented with 100 micrograms</w:t>
      </w:r>
      <w:r>
        <w:rPr>
          <w:rFonts w:asciiTheme="minorHAnsi" w:hAnsiTheme="minorHAnsi" w:cstheme="minorHAnsi"/>
        </w:rPr>
        <w:t xml:space="preserve"> per </w:t>
      </w:r>
      <w:r w:rsidRPr="009F3D8B">
        <w:rPr>
          <w:rFonts w:asciiTheme="minorHAnsi" w:hAnsiTheme="minorHAnsi" w:cstheme="minorHAnsi"/>
        </w:rPr>
        <w:t>milliliter ampicillin</w:t>
      </w:r>
      <w:r>
        <w:rPr>
          <w:rFonts w:asciiTheme="minorHAnsi" w:hAnsiTheme="minorHAnsi" w:cstheme="minorHAnsi"/>
        </w:rPr>
        <w:t xml:space="preserve"> </w:t>
      </w:r>
      <w:r>
        <w:rPr>
          <w:rFonts w:asciiTheme="minorHAnsi" w:hAnsiTheme="minorHAnsi" w:cstheme="minorHAnsi"/>
          <w:b/>
          <w:bCs/>
        </w:rPr>
        <w:t>[1]</w:t>
      </w:r>
      <w:r w:rsidRPr="009F3D8B">
        <w:rPr>
          <w:rFonts w:asciiTheme="minorHAnsi" w:hAnsiTheme="minorHAnsi" w:cstheme="minorHAnsi"/>
        </w:rPr>
        <w:t xml:space="preserve">. Incubate the cultures overnight at 37 </w:t>
      </w:r>
      <w:r>
        <w:rPr>
          <w:rFonts w:asciiTheme="minorHAnsi" w:hAnsiTheme="minorHAnsi" w:cstheme="minorHAnsi"/>
        </w:rPr>
        <w:t>degrees Celsius</w:t>
      </w:r>
      <w:r w:rsidRPr="009F3D8B">
        <w:rPr>
          <w:rFonts w:asciiTheme="minorHAnsi" w:hAnsiTheme="minorHAnsi" w:cstheme="minorHAnsi"/>
        </w:rPr>
        <w:t xml:space="preserve"> with shaking</w:t>
      </w:r>
      <w:r>
        <w:rPr>
          <w:rFonts w:asciiTheme="minorHAnsi" w:hAnsiTheme="minorHAnsi" w:cstheme="minorHAnsi"/>
        </w:rPr>
        <w:t xml:space="preserve"> </w:t>
      </w:r>
      <w:r>
        <w:rPr>
          <w:rFonts w:asciiTheme="minorHAnsi" w:hAnsiTheme="minorHAnsi" w:cstheme="minorHAnsi"/>
          <w:b/>
          <w:bCs/>
        </w:rPr>
        <w:t>[2]</w:t>
      </w:r>
      <w:r w:rsidRPr="009F3D8B">
        <w:rPr>
          <w:rFonts w:asciiTheme="minorHAnsi" w:hAnsiTheme="minorHAnsi" w:cstheme="minorHAnsi"/>
        </w:rPr>
        <w:t>.</w:t>
      </w:r>
    </w:p>
    <w:p w14:paraId="6F6A6CD6" w14:textId="2C5A70FC" w:rsidR="004C6FD8" w:rsidRDefault="004C6FD8" w:rsidP="004C6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a white colony. </w:t>
      </w:r>
    </w:p>
    <w:p w14:paraId="24AD2FF1" w14:textId="1AE54425" w:rsidR="004C6FD8" w:rsidRDefault="004C6FD8" w:rsidP="004C6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colony to the media. </w:t>
      </w:r>
    </w:p>
    <w:p w14:paraId="6873EDD2" w14:textId="7A12D21F" w:rsidR="004C6FD8" w:rsidRDefault="004C6FD8" w:rsidP="004C6F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culture tube in the incubator and closing the lid.</w:t>
      </w:r>
    </w:p>
    <w:p w14:paraId="627AB1B4" w14:textId="44BD3286" w:rsidR="00D62527" w:rsidRDefault="009F3D8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next day, </w:t>
      </w:r>
      <w:r w:rsidRPr="009F3D8B">
        <w:rPr>
          <w:rFonts w:asciiTheme="minorHAnsi" w:hAnsiTheme="minorHAnsi" w:cstheme="minorHAnsi"/>
        </w:rPr>
        <w:t xml:space="preserve">centrifuge the cultures at 3,082 x </w:t>
      </w:r>
      <w:r w:rsidRPr="009F3D8B">
        <w:rPr>
          <w:rFonts w:asciiTheme="minorHAnsi" w:hAnsiTheme="minorHAnsi" w:cstheme="minorHAnsi"/>
          <w:i/>
          <w:iCs/>
        </w:rPr>
        <w:t>g</w:t>
      </w:r>
      <w:r w:rsidRPr="009F3D8B">
        <w:rPr>
          <w:rFonts w:asciiTheme="minorHAnsi" w:hAnsiTheme="minorHAnsi" w:cstheme="minorHAnsi"/>
        </w:rPr>
        <w:t xml:space="preserve"> and use the pellet for plasmid extraction</w:t>
      </w:r>
      <w:r>
        <w:rPr>
          <w:rFonts w:asciiTheme="minorHAnsi" w:hAnsiTheme="minorHAnsi" w:cstheme="minorHAnsi"/>
        </w:rPr>
        <w:t xml:space="preserve"> </w:t>
      </w:r>
      <w:r>
        <w:rPr>
          <w:rFonts w:asciiTheme="minorHAnsi" w:hAnsiTheme="minorHAnsi" w:cstheme="minorHAnsi"/>
          <w:b/>
          <w:bCs/>
        </w:rPr>
        <w:t>[1]</w:t>
      </w:r>
      <w:r w:rsidRPr="009F3D8B">
        <w:rPr>
          <w:rFonts w:asciiTheme="minorHAnsi" w:hAnsiTheme="minorHAnsi" w:cstheme="minorHAnsi"/>
        </w:rPr>
        <w:t>.</w:t>
      </w:r>
    </w:p>
    <w:p w14:paraId="1D751991" w14:textId="35F70826" w:rsidR="00CC5C37" w:rsidRPr="004C6FD8" w:rsidRDefault="009F3D8B" w:rsidP="00CC5C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w:t>
      </w:r>
      <w:r w:rsidR="004C6FD8">
        <w:rPr>
          <w:rFonts w:asciiTheme="minorHAnsi" w:hAnsiTheme="minorHAnsi" w:cstheme="minorHAnsi"/>
        </w:rPr>
        <w:t>the tube with pelleted cells out of the centrifuge.</w:t>
      </w:r>
    </w:p>
    <w:p w14:paraId="1F99A483" w14:textId="25F30B2B" w:rsidR="00CE10F2" w:rsidRPr="00B07A3B" w:rsidRDefault="00CC5C37" w:rsidP="00333FA4">
      <w:pPr>
        <w:pStyle w:val="ListParagraph"/>
        <w:numPr>
          <w:ilvl w:val="0"/>
          <w:numId w:val="3"/>
        </w:numPr>
        <w:spacing w:before="360"/>
        <w:contextualSpacing w:val="0"/>
        <w:rPr>
          <w:rFonts w:asciiTheme="minorHAnsi" w:hAnsiTheme="minorHAnsi" w:cstheme="minorHAnsi"/>
          <w:b/>
          <w:bCs/>
        </w:rPr>
      </w:pPr>
      <w:r w:rsidRPr="00CC5C37">
        <w:rPr>
          <w:rFonts w:asciiTheme="minorHAnsi" w:hAnsiTheme="minorHAnsi" w:cstheme="minorHAnsi"/>
          <w:b/>
          <w:bCs/>
        </w:rPr>
        <w:t xml:space="preserve">Plasmid DNA </w:t>
      </w:r>
      <w:r>
        <w:rPr>
          <w:rFonts w:asciiTheme="minorHAnsi" w:hAnsiTheme="minorHAnsi" w:cstheme="minorHAnsi"/>
          <w:b/>
          <w:bCs/>
        </w:rPr>
        <w:t>E</w:t>
      </w:r>
      <w:r w:rsidRPr="00CC5C37">
        <w:rPr>
          <w:rFonts w:asciiTheme="minorHAnsi" w:hAnsiTheme="minorHAnsi" w:cstheme="minorHAnsi"/>
          <w:b/>
          <w:bCs/>
        </w:rPr>
        <w:t xml:space="preserve">xtraction, </w:t>
      </w:r>
      <w:r>
        <w:rPr>
          <w:rFonts w:asciiTheme="minorHAnsi" w:hAnsiTheme="minorHAnsi" w:cstheme="minorHAnsi"/>
          <w:b/>
          <w:bCs/>
        </w:rPr>
        <w:t>R</w:t>
      </w:r>
      <w:r w:rsidRPr="00CC5C37">
        <w:rPr>
          <w:rFonts w:asciiTheme="minorHAnsi" w:hAnsiTheme="minorHAnsi" w:cstheme="minorHAnsi"/>
          <w:b/>
          <w:bCs/>
        </w:rPr>
        <w:t xml:space="preserve">estriction </w:t>
      </w:r>
      <w:r>
        <w:rPr>
          <w:rFonts w:asciiTheme="minorHAnsi" w:hAnsiTheme="minorHAnsi" w:cstheme="minorHAnsi"/>
          <w:b/>
          <w:bCs/>
        </w:rPr>
        <w:t>D</w:t>
      </w:r>
      <w:r w:rsidRPr="00CC5C37">
        <w:rPr>
          <w:rFonts w:asciiTheme="minorHAnsi" w:hAnsiTheme="minorHAnsi" w:cstheme="minorHAnsi"/>
          <w:b/>
          <w:bCs/>
        </w:rPr>
        <w:t xml:space="preserve">igestion of pSD1 and </w:t>
      </w:r>
      <w:r>
        <w:rPr>
          <w:rFonts w:asciiTheme="minorHAnsi" w:hAnsiTheme="minorHAnsi" w:cstheme="minorHAnsi"/>
          <w:b/>
          <w:bCs/>
        </w:rPr>
        <w:t>S</w:t>
      </w:r>
      <w:r w:rsidRPr="00CC5C37">
        <w:rPr>
          <w:rFonts w:asciiTheme="minorHAnsi" w:hAnsiTheme="minorHAnsi" w:cstheme="minorHAnsi"/>
          <w:b/>
          <w:bCs/>
        </w:rPr>
        <w:t xml:space="preserve">pectinomycin </w:t>
      </w:r>
      <w:r>
        <w:rPr>
          <w:rFonts w:asciiTheme="minorHAnsi" w:hAnsiTheme="minorHAnsi" w:cstheme="minorHAnsi"/>
          <w:b/>
          <w:bCs/>
        </w:rPr>
        <w:t>G</w:t>
      </w:r>
      <w:r w:rsidRPr="00CC5C37">
        <w:rPr>
          <w:rFonts w:asciiTheme="minorHAnsi" w:hAnsiTheme="minorHAnsi" w:cstheme="minorHAnsi"/>
          <w:b/>
          <w:bCs/>
        </w:rPr>
        <w:t>ene</w:t>
      </w:r>
      <w:r>
        <w:rPr>
          <w:rFonts w:asciiTheme="minorHAnsi" w:hAnsiTheme="minorHAnsi" w:cstheme="minorHAnsi"/>
          <w:b/>
          <w:bCs/>
        </w:rPr>
        <w:t>,</w:t>
      </w:r>
      <w:r w:rsidRPr="00CC5C37">
        <w:rPr>
          <w:rFonts w:asciiTheme="minorHAnsi" w:hAnsiTheme="minorHAnsi" w:cstheme="minorHAnsi"/>
          <w:b/>
          <w:bCs/>
        </w:rPr>
        <w:t xml:space="preserve"> and </w:t>
      </w:r>
      <w:r>
        <w:rPr>
          <w:rFonts w:asciiTheme="minorHAnsi" w:hAnsiTheme="minorHAnsi" w:cstheme="minorHAnsi"/>
          <w:b/>
          <w:bCs/>
        </w:rPr>
        <w:t>A</w:t>
      </w:r>
      <w:r w:rsidRPr="00CC5C37">
        <w:rPr>
          <w:rFonts w:asciiTheme="minorHAnsi" w:hAnsiTheme="minorHAnsi" w:cstheme="minorHAnsi"/>
          <w:b/>
          <w:bCs/>
        </w:rPr>
        <w:t>ssembly of pSD2</w:t>
      </w:r>
    </w:p>
    <w:p w14:paraId="6448FFD8" w14:textId="7ACDD906" w:rsidR="00CE10F2" w:rsidRPr="00B07A3B" w:rsidRDefault="004C6FD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extracting the plasmid DNA, s</w:t>
      </w:r>
      <w:r w:rsidRPr="004C6FD8">
        <w:rPr>
          <w:rFonts w:asciiTheme="minorHAnsi" w:hAnsiTheme="minorHAnsi" w:cstheme="minorHAnsi"/>
        </w:rPr>
        <w:t xml:space="preserve">et up a </w:t>
      </w:r>
      <w:proofErr w:type="spellStart"/>
      <w:r w:rsidRPr="004C6FD8">
        <w:rPr>
          <w:rFonts w:asciiTheme="minorHAnsi" w:hAnsiTheme="minorHAnsi" w:cstheme="minorHAnsi"/>
        </w:rPr>
        <w:t>BamHI</w:t>
      </w:r>
      <w:proofErr w:type="spellEnd"/>
      <w:r w:rsidR="00603D3A">
        <w:rPr>
          <w:rFonts w:asciiTheme="minorHAnsi" w:hAnsiTheme="minorHAnsi" w:cstheme="minorHAnsi"/>
        </w:rPr>
        <w:t xml:space="preserve"> </w:t>
      </w:r>
      <w:r w:rsidR="00603D3A" w:rsidRPr="00BF1BCA">
        <w:rPr>
          <w:rFonts w:asciiTheme="minorHAnsi" w:hAnsiTheme="minorHAnsi" w:cstheme="minorHAnsi"/>
          <w:i/>
          <w:iCs/>
          <w:color w:val="FF0000"/>
        </w:rPr>
        <w:t>(pronounce ‘bam-hi’)</w:t>
      </w:r>
      <w:r w:rsidR="00603D3A">
        <w:rPr>
          <w:rFonts w:asciiTheme="minorHAnsi" w:hAnsiTheme="minorHAnsi" w:cstheme="minorHAnsi"/>
        </w:rPr>
        <w:t xml:space="preserve"> </w:t>
      </w:r>
      <w:r w:rsidRPr="004C6FD8">
        <w:rPr>
          <w:rFonts w:asciiTheme="minorHAnsi" w:hAnsiTheme="minorHAnsi" w:cstheme="minorHAnsi"/>
        </w:rPr>
        <w:t xml:space="preserve">-restriction digestion for both pSD1 plasmid and the spectinomycin cassette </w:t>
      </w:r>
      <w:r>
        <w:rPr>
          <w:rFonts w:asciiTheme="minorHAnsi" w:hAnsiTheme="minorHAnsi" w:cstheme="minorHAnsi"/>
          <w:b/>
          <w:bCs/>
        </w:rPr>
        <w:t>[1]</w:t>
      </w:r>
      <w:r w:rsidRPr="004C6FD8">
        <w:rPr>
          <w:rFonts w:asciiTheme="minorHAnsi" w:hAnsiTheme="minorHAnsi" w:cstheme="minorHAnsi"/>
        </w:rPr>
        <w:t>.</w:t>
      </w:r>
      <w:r>
        <w:rPr>
          <w:rFonts w:asciiTheme="minorHAnsi" w:hAnsiTheme="minorHAnsi" w:cstheme="minorHAnsi"/>
        </w:rPr>
        <w:t xml:space="preserve"> </w:t>
      </w:r>
      <w:r w:rsidRPr="004C6FD8">
        <w:rPr>
          <w:rFonts w:asciiTheme="minorHAnsi" w:hAnsiTheme="minorHAnsi" w:cstheme="minorHAnsi"/>
        </w:rPr>
        <w:t>Incubate the restriction digestion reactions and controls at 37 degrees Celsius for 3 h</w:t>
      </w:r>
      <w:r>
        <w:rPr>
          <w:rFonts w:asciiTheme="minorHAnsi" w:hAnsiTheme="minorHAnsi" w:cstheme="minorHAnsi"/>
        </w:rPr>
        <w:t xml:space="preserve">ours </w:t>
      </w:r>
      <w:r>
        <w:rPr>
          <w:rFonts w:asciiTheme="minorHAnsi" w:hAnsiTheme="minorHAnsi" w:cstheme="minorHAnsi"/>
          <w:b/>
          <w:bCs/>
        </w:rPr>
        <w:t>[2]</w:t>
      </w:r>
      <w:r w:rsidRPr="004C6FD8">
        <w:rPr>
          <w:rFonts w:asciiTheme="minorHAnsi" w:hAnsiTheme="minorHAnsi" w:cstheme="minorHAnsi"/>
        </w:rPr>
        <w:t>.</w:t>
      </w:r>
    </w:p>
    <w:p w14:paraId="5F8BDB88" w14:textId="4F8984B2" w:rsidR="000B2085" w:rsidRDefault="004C6F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up the restriction reaction. Video Editor: Show table 1 as an inset or split screen here.</w:t>
      </w:r>
    </w:p>
    <w:p w14:paraId="69B487EA" w14:textId="033030F0" w:rsidR="004C6FD8" w:rsidRPr="00B07A3B" w:rsidRDefault="004C6F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reaction in the incubator.</w:t>
      </w:r>
    </w:p>
    <w:p w14:paraId="1371D6FC" w14:textId="4DE2193F" w:rsidR="00CE10F2" w:rsidRPr="00B07A3B" w:rsidRDefault="000E4A7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the restriction is finished, a</w:t>
      </w:r>
      <w:r w:rsidRPr="000E4A73">
        <w:rPr>
          <w:rFonts w:asciiTheme="minorHAnsi" w:hAnsiTheme="minorHAnsi" w:cstheme="minorHAnsi"/>
        </w:rPr>
        <w:t xml:space="preserve">nalyze the </w:t>
      </w:r>
      <w:r>
        <w:rPr>
          <w:rFonts w:asciiTheme="minorHAnsi" w:hAnsiTheme="minorHAnsi" w:cstheme="minorHAnsi"/>
        </w:rPr>
        <w:t>products</w:t>
      </w:r>
      <w:r w:rsidRPr="000E4A73">
        <w:rPr>
          <w:rFonts w:asciiTheme="minorHAnsi" w:hAnsiTheme="minorHAnsi" w:cstheme="minorHAnsi"/>
        </w:rPr>
        <w:t xml:space="preserve"> by electrophoresis, </w:t>
      </w:r>
      <w:r>
        <w:rPr>
          <w:rFonts w:asciiTheme="minorHAnsi" w:hAnsiTheme="minorHAnsi" w:cstheme="minorHAnsi"/>
        </w:rPr>
        <w:t xml:space="preserve">then </w:t>
      </w:r>
      <w:r w:rsidRPr="000E4A73">
        <w:rPr>
          <w:rFonts w:asciiTheme="minorHAnsi" w:hAnsiTheme="minorHAnsi" w:cstheme="minorHAnsi"/>
        </w:rPr>
        <w:t xml:space="preserve">excise the </w:t>
      </w:r>
      <w:r>
        <w:rPr>
          <w:rFonts w:asciiTheme="minorHAnsi" w:hAnsiTheme="minorHAnsi" w:cstheme="minorHAnsi"/>
        </w:rPr>
        <w:t xml:space="preserve">correct </w:t>
      </w:r>
      <w:r w:rsidRPr="000E4A73">
        <w:rPr>
          <w:rFonts w:asciiTheme="minorHAnsi" w:hAnsiTheme="minorHAnsi" w:cstheme="minorHAnsi"/>
        </w:rPr>
        <w:t xml:space="preserve">band and purify </w:t>
      </w:r>
      <w:r>
        <w:rPr>
          <w:rFonts w:asciiTheme="minorHAnsi" w:hAnsiTheme="minorHAnsi" w:cstheme="minorHAnsi"/>
        </w:rPr>
        <w:t>it using a</w:t>
      </w:r>
      <w:r w:rsidRPr="000E4A73">
        <w:rPr>
          <w:rFonts w:asciiTheme="minorHAnsi" w:hAnsiTheme="minorHAnsi" w:cstheme="minorHAnsi"/>
        </w:rPr>
        <w:t xml:space="preserve"> commercial kit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Next, </w:t>
      </w:r>
      <w:r w:rsidR="006A5434">
        <w:rPr>
          <w:rFonts w:asciiTheme="minorHAnsi" w:hAnsiTheme="minorHAnsi" w:cstheme="minorHAnsi"/>
        </w:rPr>
        <w:t>run</w:t>
      </w:r>
      <w:r w:rsidRPr="000E4A73">
        <w:rPr>
          <w:rFonts w:asciiTheme="minorHAnsi" w:hAnsiTheme="minorHAnsi" w:cstheme="minorHAnsi"/>
        </w:rPr>
        <w:t xml:space="preserve"> a ligation reaction using the </w:t>
      </w:r>
      <w:proofErr w:type="spellStart"/>
      <w:r w:rsidRPr="000E4A73">
        <w:rPr>
          <w:rFonts w:asciiTheme="minorHAnsi" w:hAnsiTheme="minorHAnsi" w:cstheme="minorHAnsi"/>
        </w:rPr>
        <w:t>BamHI</w:t>
      </w:r>
      <w:proofErr w:type="spellEnd"/>
      <w:r w:rsidRPr="000E4A73">
        <w:rPr>
          <w:rFonts w:asciiTheme="minorHAnsi" w:hAnsiTheme="minorHAnsi" w:cstheme="minorHAnsi"/>
        </w:rPr>
        <w:t>-digested pSD1 and spectinomycin</w:t>
      </w:r>
      <w:r w:rsidR="006A5434">
        <w:rPr>
          <w:rFonts w:asciiTheme="minorHAnsi" w:hAnsiTheme="minorHAnsi" w:cstheme="minorHAnsi"/>
        </w:rPr>
        <w:t xml:space="preserve">. This will generate the plasmid pSD2 </w:t>
      </w:r>
      <w:r w:rsidR="006A5434">
        <w:rPr>
          <w:rFonts w:asciiTheme="minorHAnsi" w:hAnsiTheme="minorHAnsi" w:cstheme="minorHAnsi"/>
          <w:b/>
          <w:bCs/>
        </w:rPr>
        <w:t>[2]</w:t>
      </w:r>
      <w:r w:rsidR="006A5434">
        <w:rPr>
          <w:rFonts w:asciiTheme="minorHAnsi" w:hAnsiTheme="minorHAnsi" w:cstheme="minorHAnsi"/>
        </w:rPr>
        <w:t>.</w:t>
      </w:r>
    </w:p>
    <w:p w14:paraId="11514E94" w14:textId="1CE29E1C" w:rsidR="00875BE8" w:rsidRDefault="00A034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restriction product to the gel. </w:t>
      </w:r>
    </w:p>
    <w:p w14:paraId="3CD84774" w14:textId="4F1D7F99" w:rsidR="00A03413" w:rsidRPr="00B07A3B" w:rsidRDefault="00A034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ligation reagents.</w:t>
      </w:r>
    </w:p>
    <w:p w14:paraId="77402CC0" w14:textId="4426A425" w:rsidR="00450B27" w:rsidRPr="00B07A3B" w:rsidRDefault="006A543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Transform pSD2 </w:t>
      </w:r>
      <w:r w:rsidRPr="006A5434">
        <w:rPr>
          <w:rFonts w:asciiTheme="minorHAnsi" w:hAnsiTheme="minorHAnsi" w:cstheme="minorHAnsi"/>
        </w:rPr>
        <w:t xml:space="preserve">into chemically competent </w:t>
      </w:r>
      <w:r w:rsidRPr="006A5434">
        <w:rPr>
          <w:rFonts w:asciiTheme="minorHAnsi" w:hAnsiTheme="minorHAnsi" w:cstheme="minorHAnsi"/>
          <w:i/>
          <w:iCs/>
        </w:rPr>
        <w:t>E. coli</w:t>
      </w:r>
      <w:r w:rsidRPr="006A5434">
        <w:rPr>
          <w:rFonts w:asciiTheme="minorHAnsi" w:hAnsiTheme="minorHAnsi" w:cstheme="minorHAnsi"/>
        </w:rPr>
        <w:t xml:space="preserve"> Dh5α as </w:t>
      </w:r>
      <w:r>
        <w:rPr>
          <w:rFonts w:asciiTheme="minorHAnsi" w:hAnsiTheme="minorHAnsi" w:cstheme="minorHAnsi"/>
        </w:rPr>
        <w:t xml:space="preserve">previously </w:t>
      </w:r>
      <w:r w:rsidRPr="006A5434">
        <w:rPr>
          <w:rFonts w:asciiTheme="minorHAnsi" w:hAnsiTheme="minorHAnsi" w:cstheme="minorHAnsi"/>
        </w:rPr>
        <w:t>described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s</w:t>
      </w:r>
      <w:r w:rsidRPr="006A5434">
        <w:rPr>
          <w:rFonts w:asciiTheme="minorHAnsi" w:hAnsiTheme="minorHAnsi" w:cstheme="minorHAnsi"/>
        </w:rPr>
        <w:t>elect the transformants carrying plasmid pSD2 based on their ability to grow in LBA supplemented with 100 micrograms per milliliter of spectinomycin and ampicillin</w:t>
      </w:r>
      <w:r>
        <w:rPr>
          <w:rFonts w:asciiTheme="minorHAnsi" w:hAnsiTheme="minorHAnsi" w:cstheme="minorHAnsi"/>
        </w:rPr>
        <w:t xml:space="preserve"> and extract the plasmid DNA </w:t>
      </w:r>
      <w:r>
        <w:rPr>
          <w:rFonts w:asciiTheme="minorHAnsi" w:hAnsiTheme="minorHAnsi" w:cstheme="minorHAnsi"/>
          <w:b/>
          <w:bCs/>
        </w:rPr>
        <w:t>[2]</w:t>
      </w:r>
      <w:r w:rsidRPr="006A5434">
        <w:rPr>
          <w:rFonts w:asciiTheme="minorHAnsi" w:hAnsiTheme="minorHAnsi" w:cstheme="minorHAnsi"/>
        </w:rPr>
        <w:t>.</w:t>
      </w:r>
      <w:r>
        <w:rPr>
          <w:rFonts w:asciiTheme="minorHAnsi" w:hAnsiTheme="minorHAnsi" w:cstheme="minorHAnsi"/>
        </w:rPr>
        <w:t xml:space="preserve"> </w:t>
      </w:r>
    </w:p>
    <w:p w14:paraId="7401A94C" w14:textId="362200EE" w:rsidR="00875BE8" w:rsidRDefault="00A034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streaking transformed cells onto a plate.</w:t>
      </w:r>
    </w:p>
    <w:p w14:paraId="518A8B91" w14:textId="04958FFD" w:rsidR="00A03413" w:rsidRDefault="00A034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Colonies on a plate.</w:t>
      </w:r>
    </w:p>
    <w:p w14:paraId="441299EA" w14:textId="77777777" w:rsidR="00CC5C37" w:rsidRPr="00CC5C37" w:rsidRDefault="00CC5C37" w:rsidP="00CC5C37">
      <w:pPr>
        <w:spacing w:before="120"/>
        <w:rPr>
          <w:rFonts w:asciiTheme="minorHAnsi" w:hAnsiTheme="minorHAnsi" w:cstheme="minorHAnsi"/>
        </w:rPr>
      </w:pPr>
    </w:p>
    <w:p w14:paraId="3BBCFEFE" w14:textId="34821F86" w:rsidR="00CC5C37" w:rsidRDefault="00CC5C37" w:rsidP="00CC5C37">
      <w:pPr>
        <w:pStyle w:val="ListParagraph"/>
        <w:numPr>
          <w:ilvl w:val="0"/>
          <w:numId w:val="3"/>
        </w:numPr>
        <w:spacing w:before="120"/>
        <w:contextualSpacing w:val="0"/>
        <w:rPr>
          <w:rFonts w:asciiTheme="minorHAnsi" w:hAnsiTheme="minorHAnsi" w:cstheme="minorHAnsi"/>
        </w:rPr>
      </w:pPr>
      <w:r w:rsidRPr="00CC5C37">
        <w:rPr>
          <w:rFonts w:asciiTheme="minorHAnsi" w:hAnsiTheme="minorHAnsi" w:cstheme="minorHAnsi"/>
          <w:b/>
          <w:bCs/>
        </w:rPr>
        <w:t xml:space="preserve">Transformation of </w:t>
      </w:r>
      <w:r w:rsidRPr="00CC5C37">
        <w:rPr>
          <w:rFonts w:asciiTheme="minorHAnsi" w:hAnsiTheme="minorHAnsi" w:cstheme="minorHAnsi"/>
          <w:b/>
          <w:bCs/>
          <w:i/>
          <w:iCs/>
        </w:rPr>
        <w:t>S. pneumoniae</w:t>
      </w:r>
      <w:r w:rsidRPr="00CC5C37">
        <w:rPr>
          <w:rFonts w:asciiTheme="minorHAnsi" w:hAnsiTheme="minorHAnsi" w:cstheme="minorHAnsi"/>
          <w:b/>
          <w:bCs/>
        </w:rPr>
        <w:t xml:space="preserve"> </w:t>
      </w:r>
      <w:r>
        <w:rPr>
          <w:rFonts w:asciiTheme="minorHAnsi" w:hAnsiTheme="minorHAnsi" w:cstheme="minorHAnsi"/>
          <w:b/>
          <w:bCs/>
        </w:rPr>
        <w:t>S</w:t>
      </w:r>
      <w:r w:rsidRPr="00CC5C37">
        <w:rPr>
          <w:rFonts w:asciiTheme="minorHAnsi" w:hAnsiTheme="minorHAnsi" w:cstheme="minorHAnsi"/>
          <w:b/>
          <w:bCs/>
        </w:rPr>
        <w:t>train 519/43</w:t>
      </w:r>
    </w:p>
    <w:p w14:paraId="7F0019C3" w14:textId="09B95AB4" w:rsidR="00CC5C37" w:rsidRDefault="006A5434" w:rsidP="00CC5C37">
      <w:pPr>
        <w:pStyle w:val="ListParagraph"/>
        <w:numPr>
          <w:ilvl w:val="1"/>
          <w:numId w:val="3"/>
        </w:numPr>
        <w:spacing w:before="120"/>
        <w:contextualSpacing w:val="0"/>
        <w:rPr>
          <w:rFonts w:asciiTheme="minorHAnsi" w:hAnsiTheme="minorHAnsi" w:cstheme="minorHAnsi"/>
        </w:rPr>
      </w:pPr>
      <w:r w:rsidRPr="006A5434">
        <w:rPr>
          <w:rFonts w:asciiTheme="minorHAnsi" w:hAnsiTheme="minorHAnsi" w:cstheme="minorHAnsi"/>
        </w:rPr>
        <w:t xml:space="preserve">Prepare an overnight culture of </w:t>
      </w:r>
      <w:r w:rsidRPr="006A5434">
        <w:rPr>
          <w:rFonts w:asciiTheme="minorHAnsi" w:hAnsiTheme="minorHAnsi" w:cstheme="minorHAnsi"/>
          <w:i/>
        </w:rPr>
        <w:t>S. pneumoniae</w:t>
      </w:r>
      <w:r w:rsidRPr="006A5434">
        <w:rPr>
          <w:rFonts w:asciiTheme="minorHAnsi" w:hAnsiTheme="minorHAnsi" w:cstheme="minorHAnsi"/>
        </w:rPr>
        <w:t xml:space="preserve"> 519/43 in BHI and allow it to grow statically at 37 degrees Celsius and 5% carbon dioxide</w:t>
      </w:r>
      <w:r>
        <w:rPr>
          <w:rFonts w:asciiTheme="minorHAnsi" w:hAnsiTheme="minorHAnsi" w:cstheme="minorHAnsi"/>
        </w:rPr>
        <w:t xml:space="preserve"> </w:t>
      </w:r>
      <w:r>
        <w:rPr>
          <w:rFonts w:asciiTheme="minorHAnsi" w:hAnsiTheme="minorHAnsi" w:cstheme="minorHAnsi"/>
          <w:b/>
          <w:bCs/>
        </w:rPr>
        <w:t>[1]</w:t>
      </w:r>
      <w:r w:rsidRPr="006A5434">
        <w:rPr>
          <w:rFonts w:asciiTheme="minorHAnsi" w:hAnsiTheme="minorHAnsi" w:cstheme="minorHAnsi"/>
          <w:bCs/>
        </w:rPr>
        <w:t>.</w:t>
      </w:r>
      <w:r>
        <w:rPr>
          <w:rFonts w:asciiTheme="minorHAnsi" w:hAnsiTheme="minorHAnsi" w:cstheme="minorHAnsi"/>
          <w:bCs/>
        </w:rPr>
        <w:t xml:space="preserve"> </w:t>
      </w:r>
    </w:p>
    <w:p w14:paraId="5E18D8F6" w14:textId="0632706A" w:rsidR="00CC5C37" w:rsidRDefault="00A03413" w:rsidP="00CC5C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culture in the incubator and closing the door.</w:t>
      </w:r>
    </w:p>
    <w:p w14:paraId="7EA89ED5" w14:textId="580F55F1" w:rsidR="006A5434" w:rsidRDefault="006A5434" w:rsidP="006A54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next day, </w:t>
      </w:r>
      <w:r w:rsidRPr="006A5434">
        <w:rPr>
          <w:rFonts w:asciiTheme="minorHAnsi" w:hAnsiTheme="minorHAnsi" w:cstheme="minorHAnsi"/>
        </w:rPr>
        <w:t>dilute the cultures 1</w:t>
      </w:r>
      <w:r>
        <w:rPr>
          <w:rFonts w:asciiTheme="minorHAnsi" w:hAnsiTheme="minorHAnsi" w:cstheme="minorHAnsi"/>
        </w:rPr>
        <w:t xml:space="preserve"> to </w:t>
      </w:r>
      <w:r w:rsidRPr="006A5434">
        <w:rPr>
          <w:rFonts w:asciiTheme="minorHAnsi" w:hAnsiTheme="minorHAnsi" w:cstheme="minorHAnsi"/>
        </w:rPr>
        <w:t>50 and 1</w:t>
      </w:r>
      <w:r>
        <w:rPr>
          <w:rFonts w:asciiTheme="minorHAnsi" w:hAnsiTheme="minorHAnsi" w:cstheme="minorHAnsi"/>
        </w:rPr>
        <w:t xml:space="preserve"> to </w:t>
      </w:r>
      <w:r w:rsidRPr="006A5434">
        <w:rPr>
          <w:rFonts w:asciiTheme="minorHAnsi" w:hAnsiTheme="minorHAnsi" w:cstheme="minorHAnsi"/>
        </w:rPr>
        <w:t>100 in 10 milliliter</w:t>
      </w:r>
      <w:r>
        <w:rPr>
          <w:rFonts w:asciiTheme="minorHAnsi" w:hAnsiTheme="minorHAnsi" w:cstheme="minorHAnsi"/>
        </w:rPr>
        <w:t>s</w:t>
      </w:r>
      <w:r w:rsidRPr="006A5434">
        <w:rPr>
          <w:rFonts w:asciiTheme="minorHAnsi" w:hAnsiTheme="minorHAnsi" w:cstheme="minorHAnsi"/>
        </w:rPr>
        <w:t xml:space="preserve"> of fresh BHI broth</w:t>
      </w:r>
      <w:r>
        <w:rPr>
          <w:rFonts w:asciiTheme="minorHAnsi" w:hAnsiTheme="minorHAnsi" w:cstheme="minorHAnsi"/>
        </w:rPr>
        <w:t xml:space="preserve"> </w:t>
      </w:r>
      <w:r>
        <w:rPr>
          <w:rFonts w:asciiTheme="minorHAnsi" w:hAnsiTheme="minorHAnsi" w:cstheme="minorHAnsi"/>
          <w:b/>
          <w:bCs/>
        </w:rPr>
        <w:t>[1]</w:t>
      </w:r>
      <w:r w:rsidRPr="006A5434">
        <w:rPr>
          <w:rFonts w:asciiTheme="minorHAnsi" w:hAnsiTheme="minorHAnsi" w:cstheme="minorHAnsi"/>
        </w:rPr>
        <w:t>. Incubate the cultures statically at 37 degrees Celsius until the OD</w:t>
      </w:r>
      <w:r>
        <w:rPr>
          <w:rFonts w:asciiTheme="minorHAnsi" w:hAnsiTheme="minorHAnsi" w:cstheme="minorHAnsi"/>
        </w:rPr>
        <w:t xml:space="preserve"> at 595 nanometers</w:t>
      </w:r>
      <w:r w:rsidRPr="006A5434">
        <w:rPr>
          <w:rFonts w:asciiTheme="minorHAnsi" w:hAnsiTheme="minorHAnsi" w:cstheme="minorHAnsi"/>
        </w:rPr>
        <w:t xml:space="preserve"> is between 0.05 and 0.1 </w:t>
      </w:r>
      <w:r>
        <w:rPr>
          <w:rFonts w:asciiTheme="minorHAnsi" w:hAnsiTheme="minorHAnsi" w:cstheme="minorHAnsi"/>
          <w:b/>
          <w:bCs/>
        </w:rPr>
        <w:t>[2]</w:t>
      </w:r>
      <w:r w:rsidRPr="006A5434">
        <w:rPr>
          <w:rFonts w:asciiTheme="minorHAnsi" w:hAnsiTheme="minorHAnsi" w:cstheme="minorHAnsi"/>
        </w:rPr>
        <w:t>.</w:t>
      </w:r>
    </w:p>
    <w:p w14:paraId="5F60EAAC" w14:textId="09BFE98E" w:rsidR="00A03413" w:rsidRDefault="00A03413" w:rsidP="00A03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culture. </w:t>
      </w:r>
    </w:p>
    <w:p w14:paraId="226FA7B5" w14:textId="50A59874" w:rsidR="00A03413" w:rsidRDefault="00A03413" w:rsidP="00A03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diluted culture in the incubator and closing the door.</w:t>
      </w:r>
    </w:p>
    <w:p w14:paraId="5AD99A18" w14:textId="7BD675ED" w:rsidR="006A5434" w:rsidRDefault="006A5434" w:rsidP="006A54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the appropriate OD is reached, </w:t>
      </w:r>
      <w:r w:rsidRPr="006A5434">
        <w:rPr>
          <w:rFonts w:asciiTheme="minorHAnsi" w:hAnsiTheme="minorHAnsi" w:cstheme="minorHAnsi"/>
        </w:rPr>
        <w:t xml:space="preserve">take 860 microliters </w:t>
      </w:r>
      <w:r>
        <w:rPr>
          <w:rFonts w:asciiTheme="minorHAnsi" w:hAnsiTheme="minorHAnsi" w:cstheme="minorHAnsi"/>
        </w:rPr>
        <w:t xml:space="preserve">of culture </w:t>
      </w:r>
      <w:r w:rsidRPr="006A5434">
        <w:rPr>
          <w:rFonts w:asciiTheme="minorHAnsi" w:hAnsiTheme="minorHAnsi" w:cstheme="minorHAnsi"/>
        </w:rPr>
        <w:t>and transfer</w:t>
      </w:r>
      <w:r>
        <w:rPr>
          <w:rFonts w:asciiTheme="minorHAnsi" w:hAnsiTheme="minorHAnsi" w:cstheme="minorHAnsi"/>
        </w:rPr>
        <w:t xml:space="preserve"> it</w:t>
      </w:r>
      <w:r w:rsidRPr="006A5434">
        <w:rPr>
          <w:rFonts w:asciiTheme="minorHAnsi" w:hAnsiTheme="minorHAnsi" w:cstheme="minorHAnsi"/>
        </w:rPr>
        <w:t xml:space="preserve"> into a microcentrifuge tube</w:t>
      </w:r>
      <w:r>
        <w:rPr>
          <w:rFonts w:asciiTheme="minorHAnsi" w:hAnsiTheme="minorHAnsi" w:cstheme="minorHAnsi"/>
        </w:rPr>
        <w:t xml:space="preserve"> </w:t>
      </w:r>
      <w:r>
        <w:rPr>
          <w:rFonts w:asciiTheme="minorHAnsi" w:hAnsiTheme="minorHAnsi" w:cstheme="minorHAnsi"/>
          <w:b/>
          <w:bCs/>
        </w:rPr>
        <w:t>[1]</w:t>
      </w:r>
      <w:r w:rsidRPr="006A5434">
        <w:rPr>
          <w:rFonts w:asciiTheme="minorHAnsi" w:hAnsiTheme="minorHAnsi" w:cstheme="minorHAnsi"/>
        </w:rPr>
        <w:t xml:space="preserve">. </w:t>
      </w:r>
      <w:r>
        <w:rPr>
          <w:rFonts w:asciiTheme="minorHAnsi" w:hAnsiTheme="minorHAnsi" w:cstheme="minorHAnsi"/>
        </w:rPr>
        <w:t>Add</w:t>
      </w:r>
      <w:r w:rsidRPr="006A5434">
        <w:rPr>
          <w:rFonts w:asciiTheme="minorHAnsi" w:hAnsiTheme="minorHAnsi" w:cstheme="minorHAnsi"/>
        </w:rPr>
        <w:t xml:space="preserve"> 100 microliters of 100 millimolar </w:t>
      </w:r>
      <w:r>
        <w:rPr>
          <w:rFonts w:asciiTheme="minorHAnsi" w:hAnsiTheme="minorHAnsi" w:cstheme="minorHAnsi"/>
        </w:rPr>
        <w:t>sodium hydroxide</w:t>
      </w:r>
      <w:r w:rsidRPr="006A5434">
        <w:rPr>
          <w:rFonts w:asciiTheme="minorHAnsi" w:hAnsiTheme="minorHAnsi" w:cstheme="minorHAnsi"/>
        </w:rPr>
        <w:t xml:space="preserve">, 10 microliters of 20% BSA, 10 microliters of 100 millimolar </w:t>
      </w:r>
      <w:r>
        <w:rPr>
          <w:rFonts w:asciiTheme="minorHAnsi" w:hAnsiTheme="minorHAnsi" w:cstheme="minorHAnsi"/>
        </w:rPr>
        <w:t>calcium chloride</w:t>
      </w:r>
      <w:r w:rsidRPr="006A5434">
        <w:rPr>
          <w:rFonts w:asciiTheme="minorHAnsi" w:hAnsiTheme="minorHAnsi" w:cstheme="minorHAnsi"/>
        </w:rPr>
        <w:t xml:space="preserve">, 2 microliters of 50 </w:t>
      </w:r>
      <w:r>
        <w:rPr>
          <w:rFonts w:asciiTheme="minorHAnsi" w:hAnsiTheme="minorHAnsi" w:cstheme="minorHAnsi"/>
        </w:rPr>
        <w:t xml:space="preserve">nanograms per </w:t>
      </w:r>
      <w:r w:rsidRPr="006A5434">
        <w:rPr>
          <w:rFonts w:asciiTheme="minorHAnsi" w:hAnsiTheme="minorHAnsi" w:cstheme="minorHAnsi"/>
        </w:rPr>
        <w:t xml:space="preserve">milliliter CSP1 and 500 </w:t>
      </w:r>
      <w:r>
        <w:rPr>
          <w:rFonts w:asciiTheme="minorHAnsi" w:hAnsiTheme="minorHAnsi" w:cstheme="minorHAnsi"/>
        </w:rPr>
        <w:t>nanograms</w:t>
      </w:r>
      <w:r w:rsidRPr="006A5434">
        <w:rPr>
          <w:rFonts w:asciiTheme="minorHAnsi" w:hAnsiTheme="minorHAnsi" w:cstheme="minorHAnsi"/>
        </w:rPr>
        <w:t xml:space="preserve"> of pSD2</w:t>
      </w:r>
      <w:r>
        <w:rPr>
          <w:rFonts w:asciiTheme="minorHAnsi" w:hAnsiTheme="minorHAnsi" w:cstheme="minorHAnsi"/>
        </w:rPr>
        <w:t xml:space="preserve"> </w:t>
      </w:r>
      <w:r>
        <w:rPr>
          <w:rFonts w:asciiTheme="minorHAnsi" w:hAnsiTheme="minorHAnsi" w:cstheme="minorHAnsi"/>
          <w:b/>
          <w:bCs/>
        </w:rPr>
        <w:t>[2]</w:t>
      </w:r>
      <w:r w:rsidRPr="006A5434">
        <w:rPr>
          <w:rFonts w:asciiTheme="minorHAnsi" w:hAnsiTheme="minorHAnsi" w:cstheme="minorHAnsi"/>
        </w:rPr>
        <w:t>.</w:t>
      </w:r>
    </w:p>
    <w:p w14:paraId="6D76F27E" w14:textId="36A9AEE6" w:rsidR="00A03413" w:rsidRDefault="00A03413" w:rsidP="00A03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culture to a microcentrifuge tube. </w:t>
      </w:r>
    </w:p>
    <w:p w14:paraId="26A77843" w14:textId="65E8D64B" w:rsidR="00A03413" w:rsidRDefault="005B76CA" w:rsidP="00A034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reagents to the microcentrifuge tube. </w:t>
      </w:r>
    </w:p>
    <w:p w14:paraId="01480FE9" w14:textId="3071E7AB" w:rsidR="006A5434" w:rsidRPr="005B76CA" w:rsidRDefault="00ED3475" w:rsidP="006A5434">
      <w:pPr>
        <w:pStyle w:val="ListParagraph"/>
        <w:numPr>
          <w:ilvl w:val="1"/>
          <w:numId w:val="3"/>
        </w:numPr>
        <w:spacing w:before="120"/>
        <w:contextualSpacing w:val="0"/>
        <w:rPr>
          <w:rFonts w:asciiTheme="minorHAnsi" w:hAnsiTheme="minorHAnsi" w:cstheme="minorHAnsi"/>
        </w:rPr>
      </w:pPr>
      <w:r w:rsidRPr="00ED3475">
        <w:rPr>
          <w:rFonts w:asciiTheme="minorHAnsi" w:hAnsiTheme="minorHAnsi" w:cstheme="minorHAnsi"/>
        </w:rPr>
        <w:t>Incubate the reaction statically at 37 degrees Celsius for 3 h</w:t>
      </w:r>
      <w:r>
        <w:rPr>
          <w:rFonts w:asciiTheme="minorHAnsi" w:hAnsiTheme="minorHAnsi" w:cstheme="minorHAnsi"/>
        </w:rPr>
        <w:t xml:space="preserve">ours </w:t>
      </w:r>
      <w:r>
        <w:rPr>
          <w:rFonts w:asciiTheme="minorHAnsi" w:hAnsiTheme="minorHAnsi" w:cstheme="minorHAnsi"/>
          <w:b/>
          <w:bCs/>
        </w:rPr>
        <w:t>[1]</w:t>
      </w:r>
      <w:r w:rsidRPr="00ED3475">
        <w:rPr>
          <w:rFonts w:asciiTheme="minorHAnsi" w:hAnsiTheme="minorHAnsi" w:cstheme="minorHAnsi"/>
        </w:rPr>
        <w:t xml:space="preserve">. Then, plate 330 microliters onto 5% blood agar plates supplemented with 100 </w:t>
      </w:r>
      <w:r>
        <w:rPr>
          <w:rFonts w:asciiTheme="minorHAnsi" w:hAnsiTheme="minorHAnsi" w:cstheme="minorHAnsi"/>
        </w:rPr>
        <w:t xml:space="preserve">micrograms per </w:t>
      </w:r>
      <w:r w:rsidRPr="00ED3475">
        <w:rPr>
          <w:rFonts w:asciiTheme="minorHAnsi" w:hAnsiTheme="minorHAnsi" w:cstheme="minorHAnsi"/>
        </w:rPr>
        <w:t xml:space="preserve">milliliter spectinomycin every hour over </w:t>
      </w:r>
      <w:r w:rsidR="00A03413">
        <w:rPr>
          <w:rFonts w:asciiTheme="minorHAnsi" w:hAnsiTheme="minorHAnsi" w:cstheme="minorHAnsi"/>
        </w:rPr>
        <w:t>a</w:t>
      </w:r>
      <w:r w:rsidRPr="00ED3475">
        <w:rPr>
          <w:rFonts w:asciiTheme="minorHAnsi" w:hAnsiTheme="minorHAnsi" w:cstheme="minorHAnsi"/>
        </w:rPr>
        <w:t xml:space="preserve"> 3</w:t>
      </w:r>
      <w:r w:rsidR="00A03413">
        <w:rPr>
          <w:rFonts w:asciiTheme="minorHAnsi" w:hAnsiTheme="minorHAnsi" w:cstheme="minorHAnsi"/>
        </w:rPr>
        <w:t>-</w:t>
      </w:r>
      <w:r w:rsidR="00DC50E0">
        <w:rPr>
          <w:rFonts w:asciiTheme="minorHAnsi" w:hAnsiTheme="minorHAnsi" w:cstheme="minorHAnsi"/>
        </w:rPr>
        <w:t xml:space="preserve">hour incubation period </w:t>
      </w:r>
      <w:r w:rsidR="00DC50E0">
        <w:rPr>
          <w:rFonts w:asciiTheme="minorHAnsi" w:hAnsiTheme="minorHAnsi" w:cstheme="minorHAnsi"/>
          <w:b/>
          <w:bCs/>
        </w:rPr>
        <w:t>[2]</w:t>
      </w:r>
      <w:r w:rsidRPr="00ED3475">
        <w:rPr>
          <w:rFonts w:asciiTheme="minorHAnsi" w:hAnsiTheme="minorHAnsi" w:cstheme="minorHAnsi"/>
        </w:rPr>
        <w:t>.</w:t>
      </w:r>
      <w:r w:rsidR="00A03413">
        <w:rPr>
          <w:rFonts w:asciiTheme="minorHAnsi" w:hAnsiTheme="minorHAnsi" w:cstheme="minorHAnsi"/>
        </w:rPr>
        <w:t xml:space="preserve"> Then, </w:t>
      </w:r>
      <w:r w:rsidR="00A03413">
        <w:t>i</w:t>
      </w:r>
      <w:r w:rsidR="00A03413" w:rsidRPr="00A03413">
        <w:t xml:space="preserve">ncubate the plates overnight at 37 </w:t>
      </w:r>
      <w:r w:rsidR="00A03413" w:rsidRPr="00A03413">
        <w:rPr>
          <w:rFonts w:eastAsia="Symbol" w:cs="Calibri"/>
        </w:rPr>
        <w:t xml:space="preserve">degrees Celsius </w:t>
      </w:r>
      <w:r w:rsidR="00A03413" w:rsidRPr="00A03413">
        <w:t>and 5% carbon dioxide</w:t>
      </w:r>
      <w:r w:rsidR="00A03413">
        <w:t xml:space="preserve"> </w:t>
      </w:r>
      <w:r w:rsidR="00A03413">
        <w:rPr>
          <w:b/>
          <w:bCs/>
        </w:rPr>
        <w:t>[3]</w:t>
      </w:r>
      <w:r w:rsidR="00A03413" w:rsidRPr="00A03413">
        <w:t>.</w:t>
      </w:r>
    </w:p>
    <w:p w14:paraId="1CD15E98" w14:textId="610B20FF" w:rsidR="005B76CA" w:rsidRPr="005B76CA" w:rsidRDefault="005B76CA" w:rsidP="005B76CA">
      <w:pPr>
        <w:pStyle w:val="ListParagraph"/>
        <w:numPr>
          <w:ilvl w:val="2"/>
          <w:numId w:val="3"/>
        </w:numPr>
        <w:spacing w:before="120"/>
        <w:contextualSpacing w:val="0"/>
        <w:rPr>
          <w:rFonts w:asciiTheme="minorHAnsi" w:hAnsiTheme="minorHAnsi" w:cstheme="minorHAnsi"/>
        </w:rPr>
      </w:pPr>
      <w:r>
        <w:t xml:space="preserve">Talent putting the tube in the incubator. </w:t>
      </w:r>
    </w:p>
    <w:p w14:paraId="02FDC9A8" w14:textId="5719BE62" w:rsidR="005B76CA" w:rsidRPr="005B76CA" w:rsidRDefault="005B76CA" w:rsidP="005B76CA">
      <w:pPr>
        <w:pStyle w:val="ListParagraph"/>
        <w:numPr>
          <w:ilvl w:val="2"/>
          <w:numId w:val="3"/>
        </w:numPr>
        <w:spacing w:before="120"/>
        <w:contextualSpacing w:val="0"/>
        <w:rPr>
          <w:rFonts w:asciiTheme="minorHAnsi" w:hAnsiTheme="minorHAnsi" w:cstheme="minorHAnsi"/>
        </w:rPr>
      </w:pPr>
      <w:r>
        <w:t xml:space="preserve">Talent plating cells. </w:t>
      </w:r>
    </w:p>
    <w:p w14:paraId="11A9AB51" w14:textId="1DD73468" w:rsidR="005B76CA" w:rsidRDefault="005B76CA" w:rsidP="005B76CA">
      <w:pPr>
        <w:pStyle w:val="ListParagraph"/>
        <w:numPr>
          <w:ilvl w:val="2"/>
          <w:numId w:val="3"/>
        </w:numPr>
        <w:spacing w:before="120"/>
        <w:contextualSpacing w:val="0"/>
        <w:rPr>
          <w:rFonts w:asciiTheme="minorHAnsi" w:hAnsiTheme="minorHAnsi" w:cstheme="minorHAnsi"/>
        </w:rPr>
      </w:pPr>
      <w:r>
        <w:t>Talent putting the plates in the incubator and closing the door.</w:t>
      </w:r>
    </w:p>
    <w:p w14:paraId="398E4D83" w14:textId="640246E1" w:rsidR="00DC50E0" w:rsidRPr="005B76CA" w:rsidRDefault="00A03413" w:rsidP="006A5434">
      <w:pPr>
        <w:pStyle w:val="ListParagraph"/>
        <w:numPr>
          <w:ilvl w:val="1"/>
          <w:numId w:val="3"/>
        </w:numPr>
        <w:spacing w:before="120"/>
        <w:contextualSpacing w:val="0"/>
        <w:rPr>
          <w:rFonts w:asciiTheme="minorHAnsi" w:hAnsiTheme="minorHAnsi" w:cstheme="minorHAnsi"/>
        </w:rPr>
      </w:pPr>
      <w:r w:rsidRPr="00A03413">
        <w:t>Patch spectinomycin resistant colonies onto another blood agar plate supplemented with 100 micrograms per milliliter spectinomycin and onto blood agar plates supplemented with 100 micrograms per milliliter of ampicillin</w:t>
      </w:r>
      <w:r>
        <w:t>, which</w:t>
      </w:r>
      <w:r w:rsidRPr="00A03413">
        <w:t xml:space="preserve"> test</w:t>
      </w:r>
      <w:r>
        <w:t>s</w:t>
      </w:r>
      <w:r w:rsidRPr="00A03413">
        <w:t xml:space="preserve"> for the presence of the plasmid backbone</w:t>
      </w:r>
      <w:r>
        <w:t xml:space="preserve"> </w:t>
      </w:r>
      <w:r>
        <w:rPr>
          <w:b/>
          <w:bCs/>
        </w:rPr>
        <w:t>[1]</w:t>
      </w:r>
      <w:r w:rsidRPr="00A03413">
        <w:t>.</w:t>
      </w:r>
      <w:r>
        <w:t xml:space="preserve"> </w:t>
      </w:r>
      <w:r w:rsidRPr="00A03413">
        <w:t>Incubate both sets of plates overnight</w:t>
      </w:r>
      <w:r>
        <w:t xml:space="preserve"> </w:t>
      </w:r>
      <w:r>
        <w:rPr>
          <w:b/>
          <w:bCs/>
        </w:rPr>
        <w:t>[2]</w:t>
      </w:r>
      <w:r>
        <w:t>.</w:t>
      </w:r>
    </w:p>
    <w:p w14:paraId="3EB62775" w14:textId="77777777" w:rsidR="005B76CA" w:rsidRPr="005B76CA" w:rsidRDefault="005B76CA" w:rsidP="005B76CA">
      <w:pPr>
        <w:pStyle w:val="ListParagraph"/>
        <w:numPr>
          <w:ilvl w:val="2"/>
          <w:numId w:val="3"/>
        </w:numPr>
        <w:spacing w:before="120"/>
        <w:contextualSpacing w:val="0"/>
        <w:rPr>
          <w:rFonts w:asciiTheme="minorHAnsi" w:hAnsiTheme="minorHAnsi" w:cstheme="minorHAnsi"/>
        </w:rPr>
      </w:pPr>
      <w:r>
        <w:t>Talent patching colonies onto a</w:t>
      </w:r>
      <w:r w:rsidRPr="005B76CA">
        <w:t xml:space="preserve"> </w:t>
      </w:r>
      <w:r w:rsidRPr="00A03413">
        <w:t>spectinomycin</w:t>
      </w:r>
      <w:r>
        <w:t xml:space="preserve"> plate. </w:t>
      </w:r>
    </w:p>
    <w:p w14:paraId="4666226B" w14:textId="66C1F661" w:rsidR="005B76CA" w:rsidRPr="005B76CA" w:rsidRDefault="005B76CA" w:rsidP="005B76CA">
      <w:pPr>
        <w:pStyle w:val="ListParagraph"/>
        <w:numPr>
          <w:ilvl w:val="2"/>
          <w:numId w:val="3"/>
        </w:numPr>
        <w:spacing w:before="120"/>
        <w:contextualSpacing w:val="0"/>
        <w:rPr>
          <w:rFonts w:asciiTheme="minorHAnsi" w:hAnsiTheme="minorHAnsi" w:cstheme="minorHAnsi"/>
        </w:rPr>
      </w:pPr>
      <w:r>
        <w:t>Talent patching colonies onto an ampicillin plate.</w:t>
      </w:r>
    </w:p>
    <w:p w14:paraId="3A15D742" w14:textId="50FA4FEB" w:rsidR="005B76CA" w:rsidRPr="00A03413" w:rsidRDefault="005B76CA" w:rsidP="005B76CA">
      <w:pPr>
        <w:pStyle w:val="ListParagraph"/>
        <w:numPr>
          <w:ilvl w:val="2"/>
          <w:numId w:val="3"/>
        </w:numPr>
        <w:spacing w:before="120"/>
        <w:contextualSpacing w:val="0"/>
        <w:rPr>
          <w:rFonts w:asciiTheme="minorHAnsi" w:hAnsiTheme="minorHAnsi" w:cstheme="minorHAnsi"/>
        </w:rPr>
      </w:pPr>
      <w:r>
        <w:t>Talent putting both plates in the incubator.</w:t>
      </w:r>
    </w:p>
    <w:p w14:paraId="2555A4D2" w14:textId="77777777" w:rsidR="00A03413" w:rsidRPr="00A03413" w:rsidRDefault="00A03413" w:rsidP="00A03413">
      <w:pPr>
        <w:pStyle w:val="ListParagraph"/>
        <w:spacing w:before="120"/>
        <w:ind w:left="907"/>
        <w:contextualSpacing w:val="0"/>
        <w:rPr>
          <w:rFonts w:asciiTheme="minorHAnsi" w:hAnsiTheme="minorHAnsi" w:cstheme="minorHAnsi"/>
        </w:rPr>
      </w:pPr>
    </w:p>
    <w:p w14:paraId="035D63BF" w14:textId="2DDEB150" w:rsidR="00CC5C37" w:rsidRDefault="00CC5C37" w:rsidP="00CC5C37">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B2F2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8F719A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67D1E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7900C4">
        <w:rPr>
          <w:rFonts w:asciiTheme="minorHAnsi" w:hAnsiTheme="minorHAnsi" w:cstheme="minorHAnsi"/>
          <w:b/>
          <w:szCs w:val="24"/>
        </w:rPr>
        <w:t xml:space="preserve"> Confirmation of Mutagenesis</w:t>
      </w:r>
      <w:r w:rsidRPr="00B07A3B">
        <w:rPr>
          <w:rFonts w:asciiTheme="minorHAnsi" w:hAnsiTheme="minorHAnsi" w:cstheme="minorHAnsi"/>
          <w:b/>
          <w:szCs w:val="24"/>
        </w:rPr>
        <w:t xml:space="preserve"> </w:t>
      </w:r>
    </w:p>
    <w:p w14:paraId="52E24B75" w14:textId="25ABF2B9" w:rsidR="00395684" w:rsidRPr="00B07A3B" w:rsidRDefault="005E3C4F" w:rsidP="006A14A2">
      <w:pPr>
        <w:pStyle w:val="ListParagraph"/>
        <w:numPr>
          <w:ilvl w:val="1"/>
          <w:numId w:val="3"/>
        </w:numPr>
        <w:spacing w:before="120"/>
        <w:contextualSpacing w:val="0"/>
        <w:outlineLvl w:val="0"/>
        <w:rPr>
          <w:rFonts w:asciiTheme="minorHAnsi" w:hAnsiTheme="minorHAnsi" w:cstheme="minorHAnsi"/>
          <w:szCs w:val="24"/>
        </w:rPr>
      </w:pPr>
      <w:r w:rsidRPr="00DF54BC">
        <w:t xml:space="preserve">Correct assembly of pSD2 </w:t>
      </w:r>
      <w:r>
        <w:t>wa</w:t>
      </w:r>
      <w:r w:rsidRPr="00DF54BC">
        <w:t>s confirmed by restriction digestion. pSD2</w:t>
      </w:r>
      <w:r>
        <w:t xml:space="preserve"> </w:t>
      </w:r>
      <w:r w:rsidRPr="00DF54BC">
        <w:t xml:space="preserve">was </w:t>
      </w:r>
      <w:r>
        <w:t xml:space="preserve">then </w:t>
      </w:r>
      <w:r w:rsidRPr="00DF54BC">
        <w:t xml:space="preserve">used to transform </w:t>
      </w:r>
      <w:r w:rsidRPr="00985225">
        <w:rPr>
          <w:highlight w:val="yellow"/>
        </w:rPr>
        <w:t>519/43</w:t>
      </w:r>
      <w:r>
        <w:t xml:space="preserve"> wild type cells</w:t>
      </w:r>
      <w:r w:rsidRPr="00DF54BC">
        <w:t xml:space="preserve">. </w:t>
      </w:r>
      <w:r>
        <w:t>C</w:t>
      </w:r>
      <w:r w:rsidRPr="00DF54BC">
        <w:t xml:space="preserve">olonies growing on spectinomycin after an overnight incubation </w:t>
      </w:r>
      <w:r>
        <w:t>were considered p</w:t>
      </w:r>
      <w:r w:rsidRPr="00DF54BC">
        <w:t>ositive transformants</w:t>
      </w:r>
      <w:r>
        <w:t xml:space="preserve"> </w:t>
      </w:r>
      <w:r>
        <w:rPr>
          <w:b/>
          <w:bCs/>
        </w:rPr>
        <w:t>[1]</w:t>
      </w:r>
      <w:r w:rsidRPr="00DF54BC">
        <w:t>.</w:t>
      </w:r>
      <w:r w:rsidR="00985225">
        <w:t xml:space="preserve"> </w:t>
      </w:r>
      <w:r w:rsidR="00985225" w:rsidRPr="00985225">
        <w:rPr>
          <w:highlight w:val="yellow"/>
        </w:rPr>
        <w:t>Authors: How do you pronounce 519/43?</w:t>
      </w:r>
      <w:r w:rsidR="00985225">
        <w:t xml:space="preserve"> </w:t>
      </w:r>
      <w:r w:rsidR="00985225" w:rsidRPr="00985225">
        <w:rPr>
          <w:highlight w:val="yellow"/>
        </w:rPr>
        <w:t>Five hundred and nineteen-</w:t>
      </w:r>
      <w:proofErr w:type="gramStart"/>
      <w:r w:rsidR="00985225" w:rsidRPr="00985225">
        <w:rPr>
          <w:highlight w:val="yellow"/>
        </w:rPr>
        <w:t>forty three</w:t>
      </w:r>
      <w:proofErr w:type="gramEnd"/>
      <w:r w:rsidR="00985225">
        <w:rPr>
          <w:highlight w:val="yellow"/>
        </w:rPr>
        <w:t>, or some other way</w:t>
      </w:r>
      <w:r w:rsidR="00985225" w:rsidRPr="00985225">
        <w:rPr>
          <w:highlight w:val="yellow"/>
        </w:rPr>
        <w:t>?</w:t>
      </w:r>
    </w:p>
    <w:p w14:paraId="4E75A4CA" w14:textId="7F18CE62"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E3C4F">
        <w:rPr>
          <w:rFonts w:asciiTheme="minorHAnsi" w:hAnsiTheme="minorHAnsi" w:cstheme="minorHAnsi"/>
          <w:szCs w:val="24"/>
        </w:rPr>
        <w:t xml:space="preserve"> Figure 2 A. </w:t>
      </w:r>
    </w:p>
    <w:p w14:paraId="123FB8B2" w14:textId="444A32AC" w:rsidR="00395684" w:rsidRPr="007900C4" w:rsidRDefault="005E3C4F" w:rsidP="006A14A2">
      <w:pPr>
        <w:pStyle w:val="ListParagraph"/>
        <w:numPr>
          <w:ilvl w:val="1"/>
          <w:numId w:val="3"/>
        </w:numPr>
        <w:spacing w:before="120"/>
        <w:contextualSpacing w:val="0"/>
        <w:outlineLvl w:val="0"/>
        <w:rPr>
          <w:rFonts w:asciiTheme="minorHAnsi" w:hAnsiTheme="minorHAnsi" w:cstheme="minorHAnsi"/>
          <w:szCs w:val="24"/>
        </w:rPr>
      </w:pPr>
      <w:r w:rsidRPr="00DF54BC">
        <w:rPr>
          <w:rFonts w:asciiTheme="minorHAnsi" w:hAnsiTheme="minorHAnsi" w:cstheme="minorHAnsi"/>
        </w:rPr>
        <w:t xml:space="preserve">Phenotypic confirmation of the </w:t>
      </w:r>
      <w:proofErr w:type="spellStart"/>
      <w:r w:rsidRPr="00DF54BC">
        <w:rPr>
          <w:rFonts w:asciiTheme="minorHAnsi" w:hAnsiTheme="minorHAnsi" w:cstheme="minorHAnsi"/>
        </w:rPr>
        <w:t>pneumolysin</w:t>
      </w:r>
      <w:proofErr w:type="spellEnd"/>
      <w:r w:rsidRPr="00DF54BC">
        <w:rPr>
          <w:rFonts w:asciiTheme="minorHAnsi" w:hAnsiTheme="minorHAnsi" w:cstheme="minorHAnsi"/>
        </w:rPr>
        <w:t xml:space="preserve"> mutation</w:t>
      </w:r>
      <w:r>
        <w:rPr>
          <w:rFonts w:asciiTheme="minorHAnsi" w:hAnsiTheme="minorHAnsi" w:cstheme="minorHAnsi"/>
        </w:rPr>
        <w:t xml:space="preserve"> was </w:t>
      </w:r>
      <w:r w:rsidR="00851F2B">
        <w:rPr>
          <w:rFonts w:asciiTheme="minorHAnsi" w:hAnsiTheme="minorHAnsi" w:cstheme="minorHAnsi"/>
        </w:rPr>
        <w:t>performed</w:t>
      </w:r>
      <w:r w:rsidRPr="00DF54BC">
        <w:rPr>
          <w:rFonts w:asciiTheme="minorHAnsi" w:hAnsiTheme="minorHAnsi" w:cstheme="minorHAnsi"/>
        </w:rPr>
        <w:t xml:space="preserve"> by </w:t>
      </w:r>
      <w:r w:rsidR="00851F2B">
        <w:rPr>
          <w:rFonts w:asciiTheme="minorHAnsi" w:hAnsiTheme="minorHAnsi" w:cstheme="minorHAnsi"/>
        </w:rPr>
        <w:t>assessing</w:t>
      </w:r>
      <w:r w:rsidRPr="00DF54BC">
        <w:rPr>
          <w:rFonts w:asciiTheme="minorHAnsi" w:hAnsiTheme="minorHAnsi" w:cstheme="minorHAnsi"/>
        </w:rPr>
        <w:t xml:space="preserve"> </w:t>
      </w:r>
      <w:proofErr w:type="spellStart"/>
      <w:r w:rsidRPr="00DF54BC">
        <w:rPr>
          <w:rFonts w:asciiTheme="minorHAnsi" w:hAnsiTheme="minorHAnsi" w:cstheme="minorHAnsi"/>
        </w:rPr>
        <w:t>haemolytic</w:t>
      </w:r>
      <w:proofErr w:type="spellEnd"/>
      <w:r w:rsidRPr="00DF54BC">
        <w:rPr>
          <w:rFonts w:asciiTheme="minorHAnsi" w:hAnsiTheme="minorHAnsi" w:cstheme="minorHAnsi"/>
        </w:rPr>
        <w:t xml:space="preserve"> activity for D39, 519/43</w:t>
      </w:r>
      <w:r>
        <w:rPr>
          <w:rFonts w:asciiTheme="minorHAnsi" w:hAnsiTheme="minorHAnsi" w:cstheme="minorHAnsi"/>
        </w:rPr>
        <w:t xml:space="preserve"> wild type,</w:t>
      </w:r>
      <w:r w:rsidRPr="00DF54BC">
        <w:rPr>
          <w:rFonts w:asciiTheme="minorHAnsi" w:hAnsiTheme="minorHAnsi" w:cstheme="minorHAnsi"/>
        </w:rPr>
        <w:t xml:space="preserve"> and mutant </w:t>
      </w:r>
      <w:r w:rsidRPr="00851F2B">
        <w:rPr>
          <w:rFonts w:asciiTheme="minorHAnsi" w:hAnsiTheme="minorHAnsi" w:cstheme="minorHAnsi"/>
          <w:highlight w:val="yellow"/>
        </w:rPr>
        <w:t>519/43Δply</w:t>
      </w:r>
      <w:r w:rsidR="007900C4">
        <w:rPr>
          <w:rFonts w:asciiTheme="minorHAnsi" w:hAnsiTheme="minorHAnsi" w:cstheme="minorHAnsi"/>
        </w:rPr>
        <w:t xml:space="preserve"> </w:t>
      </w:r>
      <w:r w:rsidR="007900C4">
        <w:rPr>
          <w:rFonts w:asciiTheme="minorHAnsi" w:hAnsiTheme="minorHAnsi" w:cstheme="minorHAnsi"/>
          <w:b/>
          <w:bCs/>
        </w:rPr>
        <w:t>[1]</w:t>
      </w:r>
      <w:r w:rsidRPr="00DF54BC">
        <w:rPr>
          <w:rFonts w:asciiTheme="minorHAnsi" w:hAnsiTheme="minorHAnsi" w:cstheme="minorHAnsi"/>
        </w:rPr>
        <w:t xml:space="preserve">. This was compared to </w:t>
      </w:r>
      <w:proofErr w:type="spellStart"/>
      <w:r w:rsidRPr="00DF54BC">
        <w:rPr>
          <w:rFonts w:asciiTheme="minorHAnsi" w:hAnsiTheme="minorHAnsi" w:cstheme="minorHAnsi"/>
        </w:rPr>
        <w:t>haemolysis</w:t>
      </w:r>
      <w:proofErr w:type="spellEnd"/>
      <w:r w:rsidRPr="00DF54BC">
        <w:rPr>
          <w:rFonts w:asciiTheme="minorHAnsi" w:hAnsiTheme="minorHAnsi" w:cstheme="minorHAnsi"/>
        </w:rPr>
        <w:t xml:space="preserve"> of red blood cells by 0.5% saponin</w:t>
      </w:r>
      <w:r>
        <w:rPr>
          <w:rFonts w:asciiTheme="minorHAnsi" w:hAnsiTheme="minorHAnsi" w:cstheme="minorHAnsi"/>
        </w:rPr>
        <w:t xml:space="preserve">, which </w:t>
      </w:r>
      <w:r w:rsidRPr="00DF54BC">
        <w:rPr>
          <w:rFonts w:asciiTheme="minorHAnsi" w:hAnsiTheme="minorHAnsi" w:cstheme="minorHAnsi"/>
        </w:rPr>
        <w:t>is considered 100%</w:t>
      </w:r>
      <w:r w:rsidR="007900C4">
        <w:rPr>
          <w:rFonts w:asciiTheme="minorHAnsi" w:hAnsiTheme="minorHAnsi" w:cstheme="minorHAnsi"/>
        </w:rPr>
        <w:t xml:space="preserve"> </w:t>
      </w:r>
      <w:r w:rsidR="007900C4">
        <w:rPr>
          <w:rFonts w:asciiTheme="minorHAnsi" w:hAnsiTheme="minorHAnsi" w:cstheme="minorHAnsi"/>
          <w:b/>
          <w:bCs/>
        </w:rPr>
        <w:t>[2]</w:t>
      </w:r>
      <w:r w:rsidRPr="00DF54BC">
        <w:rPr>
          <w:rFonts w:asciiTheme="minorHAnsi" w:hAnsiTheme="minorHAnsi" w:cstheme="minorHAnsi"/>
        </w:rPr>
        <w:t>.</w:t>
      </w:r>
      <w:r w:rsidR="007900C4">
        <w:rPr>
          <w:rFonts w:asciiTheme="minorHAnsi" w:hAnsiTheme="minorHAnsi" w:cstheme="minorHAnsi"/>
        </w:rPr>
        <w:t xml:space="preserve"> </w:t>
      </w:r>
      <w:r w:rsidR="007900C4" w:rsidRPr="00DF54BC">
        <w:t xml:space="preserve">The mutant lost its ability to lyse </w:t>
      </w:r>
      <w:r w:rsidR="007900C4">
        <w:t xml:space="preserve">red blood cells </w:t>
      </w:r>
      <w:r w:rsidR="007900C4">
        <w:rPr>
          <w:b/>
          <w:bCs/>
        </w:rPr>
        <w:t>[3]</w:t>
      </w:r>
      <w:r w:rsidR="007900C4" w:rsidRPr="00DF54BC">
        <w:t>.</w:t>
      </w:r>
      <w:r w:rsidR="00851F2B">
        <w:t xml:space="preserve"> </w:t>
      </w:r>
      <w:r w:rsidR="00851F2B" w:rsidRPr="00851F2B">
        <w:rPr>
          <w:highlight w:val="yellow"/>
        </w:rPr>
        <w:t xml:space="preserve">Authors: How do you pronounce </w:t>
      </w:r>
      <w:r w:rsidR="00851F2B" w:rsidRPr="00851F2B">
        <w:rPr>
          <w:rFonts w:asciiTheme="minorHAnsi" w:hAnsiTheme="minorHAnsi" w:cstheme="minorHAnsi"/>
          <w:highlight w:val="yellow"/>
        </w:rPr>
        <w:t>519/43Δply?</w:t>
      </w:r>
    </w:p>
    <w:p w14:paraId="37E7E565" w14:textId="719BB3F7" w:rsidR="007900C4" w:rsidRPr="007900C4" w:rsidRDefault="007900C4" w:rsidP="007900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B. </w:t>
      </w:r>
    </w:p>
    <w:p w14:paraId="04C0757C" w14:textId="65466CDC" w:rsidR="007900C4" w:rsidRPr="007900C4" w:rsidRDefault="007900C4" w:rsidP="007900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B. </w:t>
      </w:r>
      <w:r w:rsidRPr="007900C4">
        <w:rPr>
          <w:rFonts w:asciiTheme="minorHAnsi" w:hAnsiTheme="minorHAnsi" w:cstheme="minorHAnsi"/>
          <w:i/>
          <w:iCs/>
          <w:color w:val="0432FF"/>
        </w:rPr>
        <w:t>Video Editor: Emphasize the black saponin bar.</w:t>
      </w:r>
    </w:p>
    <w:p w14:paraId="59CB1208" w14:textId="0D49F959" w:rsidR="007900C4" w:rsidRPr="00B07A3B" w:rsidRDefault="007900C4" w:rsidP="007900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r w:rsidRPr="007900C4">
        <w:rPr>
          <w:rFonts w:asciiTheme="minorHAnsi" w:hAnsiTheme="minorHAnsi" w:cstheme="minorHAnsi"/>
          <w:i/>
          <w:iCs/>
          <w:color w:val="0432FF"/>
        </w:rPr>
        <w:t>Video Editor: Emphasize the 519/43Δply bar.</w:t>
      </w:r>
    </w:p>
    <w:p w14:paraId="692EB5A2" w14:textId="77777777" w:rsidR="007900C4" w:rsidRPr="007900C4" w:rsidRDefault="007900C4" w:rsidP="006A14A2">
      <w:pPr>
        <w:pStyle w:val="ListParagraph"/>
        <w:numPr>
          <w:ilvl w:val="1"/>
          <w:numId w:val="3"/>
        </w:numPr>
        <w:spacing w:before="120"/>
        <w:contextualSpacing w:val="0"/>
        <w:outlineLvl w:val="0"/>
        <w:rPr>
          <w:rFonts w:asciiTheme="minorHAnsi" w:hAnsiTheme="minorHAnsi" w:cstheme="minorHAnsi"/>
          <w:szCs w:val="24"/>
        </w:rPr>
      </w:pPr>
      <w:r w:rsidRPr="00DF54BC">
        <w:t xml:space="preserve">All </w:t>
      </w:r>
      <w:r>
        <w:t>positive colonies were further confirmed</w:t>
      </w:r>
      <w:r w:rsidRPr="00DF54BC">
        <w:t xml:space="preserve"> by sequencing to assess the location of the insertion. </w:t>
      </w:r>
      <w:r>
        <w:t>P</w:t>
      </w:r>
      <w:r w:rsidRPr="00DF54BC">
        <w:t xml:space="preserve">rimers </w:t>
      </w:r>
      <w:r>
        <w:t>with</w:t>
      </w:r>
      <w:r w:rsidRPr="00DF54BC">
        <w:t xml:space="preserve"> binding site</w:t>
      </w:r>
      <w:r>
        <w:t>s</w:t>
      </w:r>
      <w:r w:rsidRPr="00DF54BC">
        <w:t xml:space="preserve"> outside of the homology region</w:t>
      </w:r>
      <w:r>
        <w:t xml:space="preserve"> were used </w:t>
      </w:r>
      <w:r>
        <w:rPr>
          <w:b/>
          <w:bCs/>
        </w:rPr>
        <w:t>[1]</w:t>
      </w:r>
      <w:r>
        <w:t>.</w:t>
      </w:r>
    </w:p>
    <w:p w14:paraId="319D39F0" w14:textId="1B877359" w:rsidR="00395684" w:rsidRPr="00B07A3B" w:rsidRDefault="007900C4" w:rsidP="007900C4">
      <w:pPr>
        <w:pStyle w:val="ListParagraph"/>
        <w:numPr>
          <w:ilvl w:val="2"/>
          <w:numId w:val="3"/>
        </w:numPr>
        <w:spacing w:before="120"/>
        <w:contextualSpacing w:val="0"/>
        <w:outlineLvl w:val="0"/>
        <w:rPr>
          <w:rFonts w:asciiTheme="minorHAnsi" w:hAnsiTheme="minorHAnsi" w:cstheme="minorHAnsi"/>
          <w:szCs w:val="24"/>
        </w:rPr>
      </w:pPr>
      <w:r>
        <w:t>LAB MEDIA:</w:t>
      </w:r>
      <w:r w:rsidRPr="00DF54BC">
        <w:t xml:space="preserve"> </w:t>
      </w:r>
      <w:r w:rsidRPr="007900C4">
        <w:t>Figure 2C</w:t>
      </w:r>
      <w:r w:rsidRPr="00DF54BC">
        <w: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7A2F5666" w14:textId="77777777" w:rsidR="005E3C4F" w:rsidRDefault="005E3C4F"/>
    <w:p w14:paraId="4A2E2284" w14:textId="3660DA06"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B2F2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B2F2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B2F2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E2223" w14:textId="77777777" w:rsidR="006B2F2E" w:rsidRDefault="006B2F2E">
      <w:r>
        <w:separator/>
      </w:r>
    </w:p>
    <w:p w14:paraId="7B405C12" w14:textId="77777777" w:rsidR="006B2F2E" w:rsidRDefault="006B2F2E"/>
  </w:endnote>
  <w:endnote w:type="continuationSeparator" w:id="0">
    <w:p w14:paraId="336F3D51" w14:textId="77777777" w:rsidR="006B2F2E" w:rsidRDefault="006B2F2E">
      <w:r>
        <w:continuationSeparator/>
      </w:r>
    </w:p>
    <w:p w14:paraId="4D902B5C" w14:textId="77777777" w:rsidR="006B2F2E" w:rsidRDefault="006B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5A80B4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0483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55CD4" w14:textId="77777777" w:rsidR="006B2F2E" w:rsidRDefault="006B2F2E">
      <w:r>
        <w:separator/>
      </w:r>
    </w:p>
    <w:p w14:paraId="7B06F5B9" w14:textId="77777777" w:rsidR="006B2F2E" w:rsidRDefault="006B2F2E"/>
  </w:footnote>
  <w:footnote w:type="continuationSeparator" w:id="0">
    <w:p w14:paraId="08341CA9" w14:textId="77777777" w:rsidR="006B2F2E" w:rsidRDefault="006B2F2E">
      <w:r>
        <w:continuationSeparator/>
      </w:r>
    </w:p>
    <w:p w14:paraId="523C30B2" w14:textId="77777777" w:rsidR="006B2F2E" w:rsidRDefault="006B2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3708AE5A">
      <w:start w:val="1"/>
      <w:numFmt w:val="bullet"/>
      <w:lvlText w:val=""/>
      <w:lvlJc w:val="left"/>
      <w:pPr>
        <w:ind w:left="720" w:hanging="360"/>
      </w:pPr>
      <w:rPr>
        <w:rFonts w:ascii="Symbol" w:hAnsi="Symbol" w:hint="default"/>
      </w:rPr>
    </w:lvl>
    <w:lvl w:ilvl="1" w:tplc="67C8C4B4" w:tentative="1">
      <w:start w:val="1"/>
      <w:numFmt w:val="bullet"/>
      <w:lvlText w:val="o"/>
      <w:lvlJc w:val="left"/>
      <w:pPr>
        <w:ind w:left="1440" w:hanging="360"/>
      </w:pPr>
      <w:rPr>
        <w:rFonts w:ascii="Courier New" w:hAnsi="Courier New" w:cs="Courier New" w:hint="default"/>
      </w:rPr>
    </w:lvl>
    <w:lvl w:ilvl="2" w:tplc="A24E35B4" w:tentative="1">
      <w:start w:val="1"/>
      <w:numFmt w:val="bullet"/>
      <w:lvlText w:val=""/>
      <w:lvlJc w:val="left"/>
      <w:pPr>
        <w:ind w:left="2160" w:hanging="360"/>
      </w:pPr>
      <w:rPr>
        <w:rFonts w:ascii="Wingdings" w:hAnsi="Wingdings" w:hint="default"/>
      </w:rPr>
    </w:lvl>
    <w:lvl w:ilvl="3" w:tplc="8190ED88" w:tentative="1">
      <w:start w:val="1"/>
      <w:numFmt w:val="bullet"/>
      <w:lvlText w:val=""/>
      <w:lvlJc w:val="left"/>
      <w:pPr>
        <w:ind w:left="2880" w:hanging="360"/>
      </w:pPr>
      <w:rPr>
        <w:rFonts w:ascii="Symbol" w:hAnsi="Symbol" w:hint="default"/>
      </w:rPr>
    </w:lvl>
    <w:lvl w:ilvl="4" w:tplc="35AA1230" w:tentative="1">
      <w:start w:val="1"/>
      <w:numFmt w:val="bullet"/>
      <w:lvlText w:val="o"/>
      <w:lvlJc w:val="left"/>
      <w:pPr>
        <w:ind w:left="3600" w:hanging="360"/>
      </w:pPr>
      <w:rPr>
        <w:rFonts w:ascii="Courier New" w:hAnsi="Courier New" w:cs="Courier New" w:hint="default"/>
      </w:rPr>
    </w:lvl>
    <w:lvl w:ilvl="5" w:tplc="2B0492E6" w:tentative="1">
      <w:start w:val="1"/>
      <w:numFmt w:val="bullet"/>
      <w:lvlText w:val=""/>
      <w:lvlJc w:val="left"/>
      <w:pPr>
        <w:ind w:left="4320" w:hanging="360"/>
      </w:pPr>
      <w:rPr>
        <w:rFonts w:ascii="Wingdings" w:hAnsi="Wingdings" w:hint="default"/>
      </w:rPr>
    </w:lvl>
    <w:lvl w:ilvl="6" w:tplc="2C785FEE" w:tentative="1">
      <w:start w:val="1"/>
      <w:numFmt w:val="bullet"/>
      <w:lvlText w:val=""/>
      <w:lvlJc w:val="left"/>
      <w:pPr>
        <w:ind w:left="5040" w:hanging="360"/>
      </w:pPr>
      <w:rPr>
        <w:rFonts w:ascii="Symbol" w:hAnsi="Symbol" w:hint="default"/>
      </w:rPr>
    </w:lvl>
    <w:lvl w:ilvl="7" w:tplc="B240E608" w:tentative="1">
      <w:start w:val="1"/>
      <w:numFmt w:val="bullet"/>
      <w:lvlText w:val="o"/>
      <w:lvlJc w:val="left"/>
      <w:pPr>
        <w:ind w:left="5760" w:hanging="360"/>
      </w:pPr>
      <w:rPr>
        <w:rFonts w:ascii="Courier New" w:hAnsi="Courier New" w:cs="Courier New" w:hint="default"/>
      </w:rPr>
    </w:lvl>
    <w:lvl w:ilvl="8" w:tplc="58AE7A14"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B91C59"/>
    <w:multiLevelType w:val="hybridMultilevel"/>
    <w:tmpl w:val="5B76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752264"/>
    <w:multiLevelType w:val="multilevel"/>
    <w:tmpl w:val="D76277F2"/>
    <w:lvl w:ilvl="0">
      <w:start w:val="1"/>
      <w:numFmt w:val="decimal"/>
      <w:lvlText w:val="%1."/>
      <w:lvlJc w:val="left"/>
      <w:pPr>
        <w:ind w:left="360" w:hanging="360"/>
      </w:pPr>
      <w:rPr>
        <w:rFonts w:hint="default"/>
        <w:lang w:val="en-US"/>
      </w:rPr>
    </w:lvl>
    <w:lvl w:ilvl="1">
      <w:start w:val="1"/>
      <w:numFmt w:val="decimal"/>
      <w:pStyle w:val="style01"/>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95B821F2">
      <w:start w:val="1"/>
      <w:numFmt w:val="bullet"/>
      <w:lvlText w:val=""/>
      <w:lvlJc w:val="left"/>
      <w:pPr>
        <w:ind w:left="810" w:hanging="360"/>
      </w:pPr>
      <w:rPr>
        <w:rFonts w:ascii="Symbol" w:hAnsi="Symbol" w:hint="default"/>
      </w:rPr>
    </w:lvl>
    <w:lvl w:ilvl="1" w:tplc="A2FC3878" w:tentative="1">
      <w:start w:val="1"/>
      <w:numFmt w:val="bullet"/>
      <w:lvlText w:val="o"/>
      <w:lvlJc w:val="left"/>
      <w:pPr>
        <w:ind w:left="1530" w:hanging="360"/>
      </w:pPr>
      <w:rPr>
        <w:rFonts w:ascii="Courier New" w:hAnsi="Courier New" w:cs="Courier New" w:hint="default"/>
      </w:rPr>
    </w:lvl>
    <w:lvl w:ilvl="2" w:tplc="E53A61C2" w:tentative="1">
      <w:start w:val="1"/>
      <w:numFmt w:val="bullet"/>
      <w:lvlText w:val=""/>
      <w:lvlJc w:val="left"/>
      <w:pPr>
        <w:ind w:left="2250" w:hanging="360"/>
      </w:pPr>
      <w:rPr>
        <w:rFonts w:ascii="Wingdings" w:hAnsi="Wingdings" w:hint="default"/>
      </w:rPr>
    </w:lvl>
    <w:lvl w:ilvl="3" w:tplc="BAFE42C6" w:tentative="1">
      <w:start w:val="1"/>
      <w:numFmt w:val="bullet"/>
      <w:lvlText w:val=""/>
      <w:lvlJc w:val="left"/>
      <w:pPr>
        <w:ind w:left="2970" w:hanging="360"/>
      </w:pPr>
      <w:rPr>
        <w:rFonts w:ascii="Symbol" w:hAnsi="Symbol" w:hint="default"/>
      </w:rPr>
    </w:lvl>
    <w:lvl w:ilvl="4" w:tplc="093E09F2" w:tentative="1">
      <w:start w:val="1"/>
      <w:numFmt w:val="bullet"/>
      <w:lvlText w:val="o"/>
      <w:lvlJc w:val="left"/>
      <w:pPr>
        <w:ind w:left="3690" w:hanging="360"/>
      </w:pPr>
      <w:rPr>
        <w:rFonts w:ascii="Courier New" w:hAnsi="Courier New" w:cs="Courier New" w:hint="default"/>
      </w:rPr>
    </w:lvl>
    <w:lvl w:ilvl="5" w:tplc="E4AE81EC" w:tentative="1">
      <w:start w:val="1"/>
      <w:numFmt w:val="bullet"/>
      <w:lvlText w:val=""/>
      <w:lvlJc w:val="left"/>
      <w:pPr>
        <w:ind w:left="4410" w:hanging="360"/>
      </w:pPr>
      <w:rPr>
        <w:rFonts w:ascii="Wingdings" w:hAnsi="Wingdings" w:hint="default"/>
      </w:rPr>
    </w:lvl>
    <w:lvl w:ilvl="6" w:tplc="B0368638" w:tentative="1">
      <w:start w:val="1"/>
      <w:numFmt w:val="bullet"/>
      <w:lvlText w:val=""/>
      <w:lvlJc w:val="left"/>
      <w:pPr>
        <w:ind w:left="5130" w:hanging="360"/>
      </w:pPr>
      <w:rPr>
        <w:rFonts w:ascii="Symbol" w:hAnsi="Symbol" w:hint="default"/>
      </w:rPr>
    </w:lvl>
    <w:lvl w:ilvl="7" w:tplc="7EC0FDA8" w:tentative="1">
      <w:start w:val="1"/>
      <w:numFmt w:val="bullet"/>
      <w:lvlText w:val="o"/>
      <w:lvlJc w:val="left"/>
      <w:pPr>
        <w:ind w:left="5850" w:hanging="360"/>
      </w:pPr>
      <w:rPr>
        <w:rFonts w:ascii="Courier New" w:hAnsi="Courier New" w:cs="Courier New" w:hint="default"/>
      </w:rPr>
    </w:lvl>
    <w:lvl w:ilvl="8" w:tplc="C8B6A5F4"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69AA2A90">
      <w:start w:val="1"/>
      <w:numFmt w:val="bullet"/>
      <w:lvlText w:val=""/>
      <w:lvlJc w:val="left"/>
      <w:pPr>
        <w:ind w:left="806" w:hanging="360"/>
      </w:pPr>
      <w:rPr>
        <w:rFonts w:ascii="Symbol" w:hAnsi="Symbol" w:hint="default"/>
      </w:rPr>
    </w:lvl>
    <w:lvl w:ilvl="1" w:tplc="4A1ECB40" w:tentative="1">
      <w:start w:val="1"/>
      <w:numFmt w:val="bullet"/>
      <w:lvlText w:val="o"/>
      <w:lvlJc w:val="left"/>
      <w:pPr>
        <w:ind w:left="1526" w:hanging="360"/>
      </w:pPr>
      <w:rPr>
        <w:rFonts w:ascii="Courier New" w:hAnsi="Courier New" w:cs="Courier New" w:hint="default"/>
      </w:rPr>
    </w:lvl>
    <w:lvl w:ilvl="2" w:tplc="EE4442B8" w:tentative="1">
      <w:start w:val="1"/>
      <w:numFmt w:val="bullet"/>
      <w:lvlText w:val=""/>
      <w:lvlJc w:val="left"/>
      <w:pPr>
        <w:ind w:left="2246" w:hanging="360"/>
      </w:pPr>
      <w:rPr>
        <w:rFonts w:ascii="Wingdings" w:hAnsi="Wingdings" w:hint="default"/>
      </w:rPr>
    </w:lvl>
    <w:lvl w:ilvl="3" w:tplc="09986BC4" w:tentative="1">
      <w:start w:val="1"/>
      <w:numFmt w:val="bullet"/>
      <w:lvlText w:val=""/>
      <w:lvlJc w:val="left"/>
      <w:pPr>
        <w:ind w:left="2966" w:hanging="360"/>
      </w:pPr>
      <w:rPr>
        <w:rFonts w:ascii="Symbol" w:hAnsi="Symbol" w:hint="default"/>
      </w:rPr>
    </w:lvl>
    <w:lvl w:ilvl="4" w:tplc="9B0801C4" w:tentative="1">
      <w:start w:val="1"/>
      <w:numFmt w:val="bullet"/>
      <w:lvlText w:val="o"/>
      <w:lvlJc w:val="left"/>
      <w:pPr>
        <w:ind w:left="3686" w:hanging="360"/>
      </w:pPr>
      <w:rPr>
        <w:rFonts w:ascii="Courier New" w:hAnsi="Courier New" w:cs="Courier New" w:hint="default"/>
      </w:rPr>
    </w:lvl>
    <w:lvl w:ilvl="5" w:tplc="3ACA9F8C" w:tentative="1">
      <w:start w:val="1"/>
      <w:numFmt w:val="bullet"/>
      <w:lvlText w:val=""/>
      <w:lvlJc w:val="left"/>
      <w:pPr>
        <w:ind w:left="4406" w:hanging="360"/>
      </w:pPr>
      <w:rPr>
        <w:rFonts w:ascii="Wingdings" w:hAnsi="Wingdings" w:hint="default"/>
      </w:rPr>
    </w:lvl>
    <w:lvl w:ilvl="6" w:tplc="3AB0DD02" w:tentative="1">
      <w:start w:val="1"/>
      <w:numFmt w:val="bullet"/>
      <w:lvlText w:val=""/>
      <w:lvlJc w:val="left"/>
      <w:pPr>
        <w:ind w:left="5126" w:hanging="360"/>
      </w:pPr>
      <w:rPr>
        <w:rFonts w:ascii="Symbol" w:hAnsi="Symbol" w:hint="default"/>
      </w:rPr>
    </w:lvl>
    <w:lvl w:ilvl="7" w:tplc="429A95F4" w:tentative="1">
      <w:start w:val="1"/>
      <w:numFmt w:val="bullet"/>
      <w:lvlText w:val="o"/>
      <w:lvlJc w:val="left"/>
      <w:pPr>
        <w:ind w:left="5846" w:hanging="360"/>
      </w:pPr>
      <w:rPr>
        <w:rFonts w:ascii="Courier New" w:hAnsi="Courier New" w:cs="Courier New" w:hint="default"/>
      </w:rPr>
    </w:lvl>
    <w:lvl w:ilvl="8" w:tplc="31AE4578"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C9EDC80">
      <w:start w:val="1"/>
      <w:numFmt w:val="bullet"/>
      <w:lvlText w:val=""/>
      <w:lvlJc w:val="left"/>
      <w:pPr>
        <w:ind w:left="720" w:hanging="360"/>
      </w:pPr>
      <w:rPr>
        <w:rFonts w:ascii="Symbol" w:hAnsi="Symbol" w:hint="default"/>
      </w:rPr>
    </w:lvl>
    <w:lvl w:ilvl="1" w:tplc="9CE8EB46" w:tentative="1">
      <w:start w:val="1"/>
      <w:numFmt w:val="bullet"/>
      <w:lvlText w:val="o"/>
      <w:lvlJc w:val="left"/>
      <w:pPr>
        <w:ind w:left="1440" w:hanging="360"/>
      </w:pPr>
      <w:rPr>
        <w:rFonts w:ascii="Courier New" w:hAnsi="Courier New" w:cs="Courier New" w:hint="default"/>
      </w:rPr>
    </w:lvl>
    <w:lvl w:ilvl="2" w:tplc="6A20C24C" w:tentative="1">
      <w:start w:val="1"/>
      <w:numFmt w:val="bullet"/>
      <w:lvlText w:val=""/>
      <w:lvlJc w:val="left"/>
      <w:pPr>
        <w:ind w:left="2160" w:hanging="360"/>
      </w:pPr>
      <w:rPr>
        <w:rFonts w:ascii="Wingdings" w:hAnsi="Wingdings" w:hint="default"/>
      </w:rPr>
    </w:lvl>
    <w:lvl w:ilvl="3" w:tplc="5E3A554A" w:tentative="1">
      <w:start w:val="1"/>
      <w:numFmt w:val="bullet"/>
      <w:lvlText w:val=""/>
      <w:lvlJc w:val="left"/>
      <w:pPr>
        <w:ind w:left="2880" w:hanging="360"/>
      </w:pPr>
      <w:rPr>
        <w:rFonts w:ascii="Symbol" w:hAnsi="Symbol" w:hint="default"/>
      </w:rPr>
    </w:lvl>
    <w:lvl w:ilvl="4" w:tplc="59E07982" w:tentative="1">
      <w:start w:val="1"/>
      <w:numFmt w:val="bullet"/>
      <w:lvlText w:val="o"/>
      <w:lvlJc w:val="left"/>
      <w:pPr>
        <w:ind w:left="3600" w:hanging="360"/>
      </w:pPr>
      <w:rPr>
        <w:rFonts w:ascii="Courier New" w:hAnsi="Courier New" w:cs="Courier New" w:hint="default"/>
      </w:rPr>
    </w:lvl>
    <w:lvl w:ilvl="5" w:tplc="E01E6E08" w:tentative="1">
      <w:start w:val="1"/>
      <w:numFmt w:val="bullet"/>
      <w:lvlText w:val=""/>
      <w:lvlJc w:val="left"/>
      <w:pPr>
        <w:ind w:left="4320" w:hanging="360"/>
      </w:pPr>
      <w:rPr>
        <w:rFonts w:ascii="Wingdings" w:hAnsi="Wingdings" w:hint="default"/>
      </w:rPr>
    </w:lvl>
    <w:lvl w:ilvl="6" w:tplc="AF608154" w:tentative="1">
      <w:start w:val="1"/>
      <w:numFmt w:val="bullet"/>
      <w:lvlText w:val=""/>
      <w:lvlJc w:val="left"/>
      <w:pPr>
        <w:ind w:left="5040" w:hanging="360"/>
      </w:pPr>
      <w:rPr>
        <w:rFonts w:ascii="Symbol" w:hAnsi="Symbol" w:hint="default"/>
      </w:rPr>
    </w:lvl>
    <w:lvl w:ilvl="7" w:tplc="D9DE9510" w:tentative="1">
      <w:start w:val="1"/>
      <w:numFmt w:val="bullet"/>
      <w:lvlText w:val="o"/>
      <w:lvlJc w:val="left"/>
      <w:pPr>
        <w:ind w:left="5760" w:hanging="360"/>
      </w:pPr>
      <w:rPr>
        <w:rFonts w:ascii="Courier New" w:hAnsi="Courier New" w:cs="Courier New" w:hint="default"/>
      </w:rPr>
    </w:lvl>
    <w:lvl w:ilvl="8" w:tplc="2124E14E"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215AC446">
      <w:start w:val="1"/>
      <w:numFmt w:val="decimal"/>
      <w:lvlText w:val="%1."/>
      <w:lvlJc w:val="left"/>
      <w:pPr>
        <w:ind w:left="720" w:hanging="360"/>
      </w:pPr>
    </w:lvl>
    <w:lvl w:ilvl="1" w:tplc="5D747E1E" w:tentative="1">
      <w:start w:val="1"/>
      <w:numFmt w:val="lowerLetter"/>
      <w:lvlText w:val="%2."/>
      <w:lvlJc w:val="left"/>
      <w:pPr>
        <w:ind w:left="1440" w:hanging="360"/>
      </w:pPr>
    </w:lvl>
    <w:lvl w:ilvl="2" w:tplc="AE0213DE" w:tentative="1">
      <w:start w:val="1"/>
      <w:numFmt w:val="lowerRoman"/>
      <w:lvlText w:val="%3."/>
      <w:lvlJc w:val="right"/>
      <w:pPr>
        <w:ind w:left="2160" w:hanging="180"/>
      </w:pPr>
    </w:lvl>
    <w:lvl w:ilvl="3" w:tplc="6E8444C6" w:tentative="1">
      <w:start w:val="1"/>
      <w:numFmt w:val="decimal"/>
      <w:lvlText w:val="%4."/>
      <w:lvlJc w:val="left"/>
      <w:pPr>
        <w:ind w:left="2880" w:hanging="360"/>
      </w:pPr>
    </w:lvl>
    <w:lvl w:ilvl="4" w:tplc="DABC0DE4" w:tentative="1">
      <w:start w:val="1"/>
      <w:numFmt w:val="lowerLetter"/>
      <w:lvlText w:val="%5."/>
      <w:lvlJc w:val="left"/>
      <w:pPr>
        <w:ind w:left="3600" w:hanging="360"/>
      </w:pPr>
    </w:lvl>
    <w:lvl w:ilvl="5" w:tplc="481CD318" w:tentative="1">
      <w:start w:val="1"/>
      <w:numFmt w:val="lowerRoman"/>
      <w:lvlText w:val="%6."/>
      <w:lvlJc w:val="right"/>
      <w:pPr>
        <w:ind w:left="4320" w:hanging="180"/>
      </w:pPr>
    </w:lvl>
    <w:lvl w:ilvl="6" w:tplc="E8FED7F0" w:tentative="1">
      <w:start w:val="1"/>
      <w:numFmt w:val="decimal"/>
      <w:lvlText w:val="%7."/>
      <w:lvlJc w:val="left"/>
      <w:pPr>
        <w:ind w:left="5040" w:hanging="360"/>
      </w:pPr>
    </w:lvl>
    <w:lvl w:ilvl="7" w:tplc="D50E2AEC" w:tentative="1">
      <w:start w:val="1"/>
      <w:numFmt w:val="lowerLetter"/>
      <w:lvlText w:val="%8."/>
      <w:lvlJc w:val="left"/>
      <w:pPr>
        <w:ind w:left="5760" w:hanging="360"/>
      </w:pPr>
    </w:lvl>
    <w:lvl w:ilvl="8" w:tplc="1878FB24"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64662B30">
      <w:start w:val="1"/>
      <w:numFmt w:val="bullet"/>
      <w:lvlText w:val=""/>
      <w:lvlJc w:val="left"/>
      <w:pPr>
        <w:ind w:left="360" w:hanging="360"/>
      </w:pPr>
      <w:rPr>
        <w:rFonts w:ascii="Symbol" w:hAnsi="Symbol" w:hint="default"/>
      </w:rPr>
    </w:lvl>
    <w:lvl w:ilvl="1" w:tplc="39EA3130" w:tentative="1">
      <w:start w:val="1"/>
      <w:numFmt w:val="bullet"/>
      <w:lvlText w:val="o"/>
      <w:lvlJc w:val="left"/>
      <w:pPr>
        <w:ind w:left="1080" w:hanging="360"/>
      </w:pPr>
      <w:rPr>
        <w:rFonts w:ascii="Courier New" w:hAnsi="Courier New" w:cs="Courier New" w:hint="default"/>
      </w:rPr>
    </w:lvl>
    <w:lvl w:ilvl="2" w:tplc="664CD44E" w:tentative="1">
      <w:start w:val="1"/>
      <w:numFmt w:val="bullet"/>
      <w:lvlText w:val=""/>
      <w:lvlJc w:val="left"/>
      <w:pPr>
        <w:ind w:left="1800" w:hanging="360"/>
      </w:pPr>
      <w:rPr>
        <w:rFonts w:ascii="Wingdings" w:hAnsi="Wingdings" w:hint="default"/>
      </w:rPr>
    </w:lvl>
    <w:lvl w:ilvl="3" w:tplc="2D38108A" w:tentative="1">
      <w:start w:val="1"/>
      <w:numFmt w:val="bullet"/>
      <w:lvlText w:val=""/>
      <w:lvlJc w:val="left"/>
      <w:pPr>
        <w:ind w:left="2520" w:hanging="360"/>
      </w:pPr>
      <w:rPr>
        <w:rFonts w:ascii="Symbol" w:hAnsi="Symbol" w:hint="default"/>
      </w:rPr>
    </w:lvl>
    <w:lvl w:ilvl="4" w:tplc="02E679D0" w:tentative="1">
      <w:start w:val="1"/>
      <w:numFmt w:val="bullet"/>
      <w:lvlText w:val="o"/>
      <w:lvlJc w:val="left"/>
      <w:pPr>
        <w:ind w:left="3240" w:hanging="360"/>
      </w:pPr>
      <w:rPr>
        <w:rFonts w:ascii="Courier New" w:hAnsi="Courier New" w:cs="Courier New" w:hint="default"/>
      </w:rPr>
    </w:lvl>
    <w:lvl w:ilvl="5" w:tplc="92B22A14" w:tentative="1">
      <w:start w:val="1"/>
      <w:numFmt w:val="bullet"/>
      <w:lvlText w:val=""/>
      <w:lvlJc w:val="left"/>
      <w:pPr>
        <w:ind w:left="3960" w:hanging="360"/>
      </w:pPr>
      <w:rPr>
        <w:rFonts w:ascii="Wingdings" w:hAnsi="Wingdings" w:hint="default"/>
      </w:rPr>
    </w:lvl>
    <w:lvl w:ilvl="6" w:tplc="CC28C156" w:tentative="1">
      <w:start w:val="1"/>
      <w:numFmt w:val="bullet"/>
      <w:lvlText w:val=""/>
      <w:lvlJc w:val="left"/>
      <w:pPr>
        <w:ind w:left="4680" w:hanging="360"/>
      </w:pPr>
      <w:rPr>
        <w:rFonts w:ascii="Symbol" w:hAnsi="Symbol" w:hint="default"/>
      </w:rPr>
    </w:lvl>
    <w:lvl w:ilvl="7" w:tplc="9DEE458E" w:tentative="1">
      <w:start w:val="1"/>
      <w:numFmt w:val="bullet"/>
      <w:lvlText w:val="o"/>
      <w:lvlJc w:val="left"/>
      <w:pPr>
        <w:ind w:left="5400" w:hanging="360"/>
      </w:pPr>
      <w:rPr>
        <w:rFonts w:ascii="Courier New" w:hAnsi="Courier New" w:cs="Courier New" w:hint="default"/>
      </w:rPr>
    </w:lvl>
    <w:lvl w:ilvl="8" w:tplc="CDB419AE"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424A7AD8">
      <w:start w:val="1"/>
      <w:numFmt w:val="bullet"/>
      <w:lvlText w:val=""/>
      <w:lvlJc w:val="left"/>
      <w:pPr>
        <w:ind w:left="720" w:hanging="360"/>
      </w:pPr>
      <w:rPr>
        <w:rFonts w:ascii="Symbol" w:hAnsi="Symbol" w:hint="default"/>
      </w:rPr>
    </w:lvl>
    <w:lvl w:ilvl="1" w:tplc="3014E2EA" w:tentative="1">
      <w:start w:val="1"/>
      <w:numFmt w:val="bullet"/>
      <w:lvlText w:val="o"/>
      <w:lvlJc w:val="left"/>
      <w:pPr>
        <w:ind w:left="1440" w:hanging="360"/>
      </w:pPr>
      <w:rPr>
        <w:rFonts w:ascii="Courier New" w:hAnsi="Courier New" w:cs="Courier New" w:hint="default"/>
      </w:rPr>
    </w:lvl>
    <w:lvl w:ilvl="2" w:tplc="AB020646" w:tentative="1">
      <w:start w:val="1"/>
      <w:numFmt w:val="bullet"/>
      <w:lvlText w:val=""/>
      <w:lvlJc w:val="left"/>
      <w:pPr>
        <w:ind w:left="2160" w:hanging="360"/>
      </w:pPr>
      <w:rPr>
        <w:rFonts w:ascii="Wingdings" w:hAnsi="Wingdings" w:hint="default"/>
      </w:rPr>
    </w:lvl>
    <w:lvl w:ilvl="3" w:tplc="0ADA8804" w:tentative="1">
      <w:start w:val="1"/>
      <w:numFmt w:val="bullet"/>
      <w:lvlText w:val=""/>
      <w:lvlJc w:val="left"/>
      <w:pPr>
        <w:ind w:left="2880" w:hanging="360"/>
      </w:pPr>
      <w:rPr>
        <w:rFonts w:ascii="Symbol" w:hAnsi="Symbol" w:hint="default"/>
      </w:rPr>
    </w:lvl>
    <w:lvl w:ilvl="4" w:tplc="782EFF58" w:tentative="1">
      <w:start w:val="1"/>
      <w:numFmt w:val="bullet"/>
      <w:lvlText w:val="o"/>
      <w:lvlJc w:val="left"/>
      <w:pPr>
        <w:ind w:left="3600" w:hanging="360"/>
      </w:pPr>
      <w:rPr>
        <w:rFonts w:ascii="Courier New" w:hAnsi="Courier New" w:cs="Courier New" w:hint="default"/>
      </w:rPr>
    </w:lvl>
    <w:lvl w:ilvl="5" w:tplc="83B2AA08" w:tentative="1">
      <w:start w:val="1"/>
      <w:numFmt w:val="bullet"/>
      <w:lvlText w:val=""/>
      <w:lvlJc w:val="left"/>
      <w:pPr>
        <w:ind w:left="4320" w:hanging="360"/>
      </w:pPr>
      <w:rPr>
        <w:rFonts w:ascii="Wingdings" w:hAnsi="Wingdings" w:hint="default"/>
      </w:rPr>
    </w:lvl>
    <w:lvl w:ilvl="6" w:tplc="7BEED042" w:tentative="1">
      <w:start w:val="1"/>
      <w:numFmt w:val="bullet"/>
      <w:lvlText w:val=""/>
      <w:lvlJc w:val="left"/>
      <w:pPr>
        <w:ind w:left="5040" w:hanging="360"/>
      </w:pPr>
      <w:rPr>
        <w:rFonts w:ascii="Symbol" w:hAnsi="Symbol" w:hint="default"/>
      </w:rPr>
    </w:lvl>
    <w:lvl w:ilvl="7" w:tplc="04103F94" w:tentative="1">
      <w:start w:val="1"/>
      <w:numFmt w:val="bullet"/>
      <w:lvlText w:val="o"/>
      <w:lvlJc w:val="left"/>
      <w:pPr>
        <w:ind w:left="5760" w:hanging="360"/>
      </w:pPr>
      <w:rPr>
        <w:rFonts w:ascii="Courier New" w:hAnsi="Courier New" w:cs="Courier New" w:hint="default"/>
      </w:rPr>
    </w:lvl>
    <w:lvl w:ilvl="8" w:tplc="9F3416B6"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5"/>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6"/>
  </w:num>
  <w:num w:numId="22">
    <w:abstractNumId w:val="9"/>
  </w:num>
  <w:num w:numId="23">
    <w:abstractNumId w:val="14"/>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3"/>
  </w:num>
  <w:num w:numId="42">
    <w:abstractNumId w:val="17"/>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4A73"/>
    <w:rsid w:val="000E7637"/>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6FD8"/>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76CA"/>
    <w:rsid w:val="005C6D1E"/>
    <w:rsid w:val="005D783F"/>
    <w:rsid w:val="005E2B7E"/>
    <w:rsid w:val="005E3C4F"/>
    <w:rsid w:val="005F18A3"/>
    <w:rsid w:val="00603D3A"/>
    <w:rsid w:val="00604177"/>
    <w:rsid w:val="00604836"/>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5434"/>
    <w:rsid w:val="006A6324"/>
    <w:rsid w:val="006B2573"/>
    <w:rsid w:val="006B2F2E"/>
    <w:rsid w:val="006C08AE"/>
    <w:rsid w:val="006C0E87"/>
    <w:rsid w:val="006D3AC7"/>
    <w:rsid w:val="006D7676"/>
    <w:rsid w:val="0071294C"/>
    <w:rsid w:val="00724E3B"/>
    <w:rsid w:val="00731E5D"/>
    <w:rsid w:val="00745D4B"/>
    <w:rsid w:val="00746865"/>
    <w:rsid w:val="007548F3"/>
    <w:rsid w:val="007574EC"/>
    <w:rsid w:val="0077071A"/>
    <w:rsid w:val="00777388"/>
    <w:rsid w:val="007900C4"/>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1F2B"/>
    <w:rsid w:val="00854994"/>
    <w:rsid w:val="00860BC3"/>
    <w:rsid w:val="00873D1A"/>
    <w:rsid w:val="00875BE8"/>
    <w:rsid w:val="00877B88"/>
    <w:rsid w:val="0088113B"/>
    <w:rsid w:val="008901E3"/>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225"/>
    <w:rsid w:val="00985F44"/>
    <w:rsid w:val="00987081"/>
    <w:rsid w:val="00997611"/>
    <w:rsid w:val="009A0E7C"/>
    <w:rsid w:val="009A3CBD"/>
    <w:rsid w:val="009B2183"/>
    <w:rsid w:val="009B4EE3"/>
    <w:rsid w:val="009C041E"/>
    <w:rsid w:val="009C2062"/>
    <w:rsid w:val="009C7B9A"/>
    <w:rsid w:val="009D21B9"/>
    <w:rsid w:val="009E4241"/>
    <w:rsid w:val="009F356C"/>
    <w:rsid w:val="009F3D8B"/>
    <w:rsid w:val="009F51F2"/>
    <w:rsid w:val="00A03413"/>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2247"/>
    <w:rsid w:val="00B847A0"/>
    <w:rsid w:val="00B87BC5"/>
    <w:rsid w:val="00BC6DA7"/>
    <w:rsid w:val="00BD4346"/>
    <w:rsid w:val="00BE051D"/>
    <w:rsid w:val="00BE756D"/>
    <w:rsid w:val="00BF1BCA"/>
    <w:rsid w:val="00BF2674"/>
    <w:rsid w:val="00C00F3F"/>
    <w:rsid w:val="00C035C7"/>
    <w:rsid w:val="00C12062"/>
    <w:rsid w:val="00C2620F"/>
    <w:rsid w:val="00C34F4C"/>
    <w:rsid w:val="00C51579"/>
    <w:rsid w:val="00C602B2"/>
    <w:rsid w:val="00C70C90"/>
    <w:rsid w:val="00C7374B"/>
    <w:rsid w:val="00C8109F"/>
    <w:rsid w:val="00C82679"/>
    <w:rsid w:val="00C836F3"/>
    <w:rsid w:val="00C97B11"/>
    <w:rsid w:val="00CB039A"/>
    <w:rsid w:val="00CB5DE5"/>
    <w:rsid w:val="00CC0C58"/>
    <w:rsid w:val="00CC29BF"/>
    <w:rsid w:val="00CC5C37"/>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0709"/>
    <w:rsid w:val="00D62527"/>
    <w:rsid w:val="00D712A3"/>
    <w:rsid w:val="00D95C4C"/>
    <w:rsid w:val="00DA117F"/>
    <w:rsid w:val="00DA17FB"/>
    <w:rsid w:val="00DB7EBA"/>
    <w:rsid w:val="00DC058D"/>
    <w:rsid w:val="00DC1E10"/>
    <w:rsid w:val="00DC2504"/>
    <w:rsid w:val="00DC311D"/>
    <w:rsid w:val="00DC50E0"/>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3475"/>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style01">
    <w:name w:val="style 01"/>
    <w:basedOn w:val="BodyText"/>
    <w:autoRedefine/>
    <w:qFormat/>
    <w:rsid w:val="00CC5C37"/>
    <w:pPr>
      <w:numPr>
        <w:ilvl w:val="1"/>
        <w:numId w:val="43"/>
      </w:numPr>
      <w:spacing w:line="276" w:lineRule="auto"/>
      <w:ind w:left="0" w:firstLine="0"/>
    </w:pPr>
    <w:rPr>
      <w:rFonts w:asciiTheme="minorHAnsi" w:hAnsiTheme="minorHAnsi" w:cstheme="minorHAnsi"/>
      <w:i w:val="0"/>
      <w:szCs w:val="24"/>
      <w:lang w:val="en-GB" w:eastAsia="en-GB"/>
    </w:rPr>
  </w:style>
  <w:style w:type="character" w:styleId="Strong">
    <w:name w:val="Strong"/>
    <w:basedOn w:val="DefaultParagraphFont"/>
    <w:uiPriority w:val="22"/>
    <w:qFormat/>
    <w:rsid w:val="00CC5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nessa%20Terra\Downloads\Vanessa.terra@lshtm.ac.uk"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8621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ndan.wren@lshtm.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Vanessa%20Terra\Downloads\e.wall@ucl.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arlieplumptre@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4446"/>
    <w:rsid w:val="00257C3C"/>
    <w:rsid w:val="0027616B"/>
    <w:rsid w:val="00344E88"/>
    <w:rsid w:val="00380D43"/>
    <w:rsid w:val="004A526F"/>
    <w:rsid w:val="006B2B83"/>
    <w:rsid w:val="006E39E5"/>
    <w:rsid w:val="00706CE8"/>
    <w:rsid w:val="007571D3"/>
    <w:rsid w:val="00AB3CD6"/>
    <w:rsid w:val="00AE7DA1"/>
    <w:rsid w:val="00CA3DC7"/>
    <w:rsid w:val="00DB53B2"/>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87</TotalTime>
  <Pages>11</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15</cp:revision>
  <dcterms:created xsi:type="dcterms:W3CDTF">2020-08-06T10:55:00Z</dcterms:created>
  <dcterms:modified xsi:type="dcterms:W3CDTF">2020-08-06T13:52:00Z</dcterms:modified>
</cp:coreProperties>
</file>