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2ABB" w14:paraId="505F43CE" w14:textId="77777777" w:rsidTr="009B2ABB">
        <w:tc>
          <w:tcPr>
            <w:tcW w:w="4675" w:type="dxa"/>
          </w:tcPr>
          <w:p w14:paraId="5ED0B249" w14:textId="64D19C0B" w:rsidR="009B2ABB" w:rsidRDefault="009B2ABB">
            <w:r>
              <w:t xml:space="preserve">Step 3.3.1 </w:t>
            </w:r>
          </w:p>
        </w:tc>
        <w:tc>
          <w:tcPr>
            <w:tcW w:w="4675" w:type="dxa"/>
          </w:tcPr>
          <w:p w14:paraId="0496EB69" w14:textId="77777777" w:rsidR="009B2ABB" w:rsidRDefault="009B2ABB" w:rsidP="009B2ABB">
            <w:pPr>
              <w:pStyle w:val="CommentText"/>
            </w:pPr>
            <w:r w:rsidRPr="0026667A">
              <w:t>JoVE61586R2</w:t>
            </w:r>
            <w:r>
              <w:t>_</w:t>
            </w:r>
            <w:r w:rsidRPr="0026667A">
              <w:t>screenfile1_UI-SOP</w:t>
            </w:r>
          </w:p>
          <w:p w14:paraId="2CD1D01F" w14:textId="77777777" w:rsidR="009B2ABB" w:rsidRDefault="009B2ABB" w:rsidP="009B2ABB">
            <w:pPr>
              <w:pStyle w:val="CommentText"/>
            </w:pPr>
            <w:r w:rsidRPr="001D5337">
              <w:t xml:space="preserve">JoVE61586R2_screenfile2_SOM </w:t>
            </w:r>
            <w:proofErr w:type="spellStart"/>
            <w:r w:rsidRPr="001D5337">
              <w:t>Wzd</w:t>
            </w:r>
            <w:proofErr w:type="spellEnd"/>
          </w:p>
          <w:p w14:paraId="0754842C" w14:textId="0829F8DA" w:rsidR="009B2ABB" w:rsidRDefault="009B2ABB" w:rsidP="009B2ABB">
            <w:r w:rsidRPr="001D5337">
              <w:t>JoVE61586R2_screenfile3_Edit SOM</w:t>
            </w:r>
          </w:p>
        </w:tc>
      </w:tr>
      <w:tr w:rsidR="009B2ABB" w14:paraId="6729D4BD" w14:textId="77777777" w:rsidTr="009B2ABB">
        <w:tc>
          <w:tcPr>
            <w:tcW w:w="4675" w:type="dxa"/>
          </w:tcPr>
          <w:p w14:paraId="71B91C09" w14:textId="138D378B" w:rsidR="009B2ABB" w:rsidRDefault="009B2ABB">
            <w:r>
              <w:t>Step 3.3.3.</w:t>
            </w:r>
          </w:p>
        </w:tc>
        <w:tc>
          <w:tcPr>
            <w:tcW w:w="4675" w:type="dxa"/>
          </w:tcPr>
          <w:p w14:paraId="53FF482A" w14:textId="77777777" w:rsidR="009B2ABB" w:rsidRDefault="009B2ABB" w:rsidP="009B2ABB">
            <w:pPr>
              <w:pStyle w:val="CommentText"/>
            </w:pPr>
            <w:r>
              <w:rPr>
                <w:rStyle w:val="CommentReference"/>
              </w:rPr>
              <w:t/>
            </w:r>
            <w:r w:rsidRPr="001D5337">
              <w:t>JoVE61586R2_screenfile1_UI-SOP</w:t>
            </w:r>
          </w:p>
          <w:p w14:paraId="038057D1" w14:textId="77777777" w:rsidR="009B2ABB" w:rsidRDefault="009B2ABB" w:rsidP="009B2ABB">
            <w:pPr>
              <w:pStyle w:val="CommentText"/>
            </w:pPr>
            <w:r w:rsidRPr="00DE34BF">
              <w:t>JoVE61586R2_screenfile4-Pref-Wzd</w:t>
            </w:r>
          </w:p>
          <w:p w14:paraId="6DB59742" w14:textId="77777777" w:rsidR="009B2ABB" w:rsidRDefault="009B2ABB" w:rsidP="009B2ABB">
            <w:pPr>
              <w:pStyle w:val="CommentText"/>
            </w:pPr>
            <w:r w:rsidRPr="00DE34BF">
              <w:t>JoVE61586R2_screenfile5_Edit Pref</w:t>
            </w:r>
          </w:p>
          <w:p w14:paraId="65757C2E" w14:textId="77777777" w:rsidR="009B2ABB" w:rsidRDefault="009B2ABB"/>
        </w:tc>
      </w:tr>
      <w:tr w:rsidR="009B2ABB" w14:paraId="4EFDF3EE" w14:textId="77777777" w:rsidTr="009B2ABB">
        <w:tc>
          <w:tcPr>
            <w:tcW w:w="4675" w:type="dxa"/>
          </w:tcPr>
          <w:p w14:paraId="4AD3434E" w14:textId="59DD0B5C" w:rsidR="009B2ABB" w:rsidRDefault="009B2ABB">
            <w:r>
              <w:t>Step 3.3.5</w:t>
            </w:r>
          </w:p>
        </w:tc>
        <w:tc>
          <w:tcPr>
            <w:tcW w:w="4675" w:type="dxa"/>
          </w:tcPr>
          <w:p w14:paraId="25C9EFB7" w14:textId="44658BBF" w:rsidR="009B2ABB" w:rsidRDefault="009B2ABB">
            <w:r w:rsidRPr="001D5337">
              <w:t>JoVE61586R2_screenfile1_UI-SOP</w:t>
            </w:r>
          </w:p>
        </w:tc>
      </w:tr>
      <w:tr w:rsidR="009B2ABB" w14:paraId="2DC1752C" w14:textId="77777777" w:rsidTr="009B2ABB">
        <w:tc>
          <w:tcPr>
            <w:tcW w:w="4675" w:type="dxa"/>
          </w:tcPr>
          <w:p w14:paraId="7F83D0FE" w14:textId="6B58209C" w:rsidR="009B2ABB" w:rsidRDefault="009B2ABB">
            <w:r>
              <w:t>Step 4.1.1.</w:t>
            </w:r>
          </w:p>
        </w:tc>
        <w:tc>
          <w:tcPr>
            <w:tcW w:w="4675" w:type="dxa"/>
          </w:tcPr>
          <w:p w14:paraId="586497C0" w14:textId="77777777" w:rsidR="009B2ABB" w:rsidRDefault="009B2ABB" w:rsidP="009B2ABB">
            <w:pPr>
              <w:pStyle w:val="CommentText"/>
            </w:pPr>
            <w:r>
              <w:rPr>
                <w:rStyle w:val="CommentReference"/>
              </w:rPr>
              <w:t/>
            </w:r>
            <w:r w:rsidRPr="00227CEF">
              <w:t>JoVE61586R2_screenfile6_connect</w:t>
            </w:r>
          </w:p>
          <w:p w14:paraId="7EF590D0" w14:textId="77777777" w:rsidR="009B2ABB" w:rsidRDefault="009B2ABB"/>
        </w:tc>
      </w:tr>
      <w:tr w:rsidR="009B2ABB" w14:paraId="623C9EA0" w14:textId="77777777" w:rsidTr="009B2ABB">
        <w:tc>
          <w:tcPr>
            <w:tcW w:w="4675" w:type="dxa"/>
          </w:tcPr>
          <w:p w14:paraId="71B8EB54" w14:textId="500C9315" w:rsidR="009B2ABB" w:rsidRDefault="009B2ABB">
            <w:r>
              <w:t>Step 4.1.3.</w:t>
            </w:r>
          </w:p>
        </w:tc>
        <w:tc>
          <w:tcPr>
            <w:tcW w:w="4675" w:type="dxa"/>
          </w:tcPr>
          <w:p w14:paraId="45BB14C2" w14:textId="77777777" w:rsidR="009B2ABB" w:rsidRDefault="009B2ABB" w:rsidP="009B2ABB">
            <w:pPr>
              <w:pStyle w:val="CommentText"/>
            </w:pPr>
            <w:r w:rsidRPr="00FE7476">
              <w:t xml:space="preserve">JoVE61586R2_screenfile7_ </w:t>
            </w:r>
            <w:proofErr w:type="spellStart"/>
            <w:r w:rsidRPr="00FE7476">
              <w:t>RunMenu</w:t>
            </w:r>
            <w:proofErr w:type="spellEnd"/>
          </w:p>
          <w:p w14:paraId="5E28E741" w14:textId="351823BB" w:rsidR="009B2ABB" w:rsidRDefault="009B2ABB" w:rsidP="009B2ABB">
            <w:r w:rsidRPr="009F3C31">
              <w:t>JoVE61586R2_screenfile8_Calibration</w:t>
            </w:r>
          </w:p>
        </w:tc>
      </w:tr>
      <w:tr w:rsidR="009B2ABB" w14:paraId="54F8341B" w14:textId="77777777" w:rsidTr="009B2ABB">
        <w:tc>
          <w:tcPr>
            <w:tcW w:w="4675" w:type="dxa"/>
          </w:tcPr>
          <w:p w14:paraId="4A9E3D30" w14:textId="5549A785" w:rsidR="009B2ABB" w:rsidRDefault="009B2ABB">
            <w:r>
              <w:t xml:space="preserve">Step 4.1.7. </w:t>
            </w:r>
          </w:p>
        </w:tc>
        <w:tc>
          <w:tcPr>
            <w:tcW w:w="4675" w:type="dxa"/>
          </w:tcPr>
          <w:p w14:paraId="2F6F7406" w14:textId="77777777" w:rsidR="009B2ABB" w:rsidRDefault="009B2ABB" w:rsidP="009B2ABB">
            <w:pPr>
              <w:pStyle w:val="CommentText"/>
            </w:pPr>
            <w:r w:rsidRPr="002848C4">
              <w:t>JoVE61586R2_screenfile9_sample</w:t>
            </w:r>
          </w:p>
          <w:p w14:paraId="339E24D8" w14:textId="61C2C9F1" w:rsidR="009B2ABB" w:rsidRDefault="009B2ABB" w:rsidP="009B2ABB">
            <w:r w:rsidRPr="002848C4">
              <w:t>JoVE61586R2_screenfile10-edit info</w:t>
            </w:r>
          </w:p>
        </w:tc>
      </w:tr>
      <w:tr w:rsidR="009B2ABB" w14:paraId="6A783FA6" w14:textId="77777777" w:rsidTr="009B2ABB">
        <w:tc>
          <w:tcPr>
            <w:tcW w:w="4675" w:type="dxa"/>
          </w:tcPr>
          <w:p w14:paraId="50F3CE25" w14:textId="71863FC3" w:rsidR="009B2ABB" w:rsidRDefault="009B2ABB">
            <w:r>
              <w:t xml:space="preserve">Step 4.3.1. </w:t>
            </w:r>
          </w:p>
        </w:tc>
        <w:tc>
          <w:tcPr>
            <w:tcW w:w="4675" w:type="dxa"/>
          </w:tcPr>
          <w:p w14:paraId="34382F38" w14:textId="3B01099C" w:rsidR="009B2ABB" w:rsidRDefault="009B2ABB">
            <w:r w:rsidRPr="00813F38">
              <w:t>JoVE61586R2_screenfile11-preview</w:t>
            </w:r>
          </w:p>
        </w:tc>
      </w:tr>
      <w:tr w:rsidR="009B2ABB" w14:paraId="7E7EB09E" w14:textId="77777777" w:rsidTr="009B2ABB">
        <w:tc>
          <w:tcPr>
            <w:tcW w:w="4675" w:type="dxa"/>
          </w:tcPr>
          <w:p w14:paraId="22279062" w14:textId="6918B366" w:rsidR="009B2ABB" w:rsidRDefault="009B2ABB">
            <w:r>
              <w:t xml:space="preserve">Step 4.3.3. </w:t>
            </w:r>
          </w:p>
        </w:tc>
        <w:tc>
          <w:tcPr>
            <w:tcW w:w="4675" w:type="dxa"/>
          </w:tcPr>
          <w:p w14:paraId="62DAC9DB" w14:textId="5BAB5F0F" w:rsidR="009B2ABB" w:rsidRDefault="009B2ABB">
            <w:r w:rsidRPr="00813F38">
              <w:t>JoVE61586R2_screenfile11-preview</w:t>
            </w:r>
          </w:p>
        </w:tc>
      </w:tr>
      <w:tr w:rsidR="009B2ABB" w14:paraId="7CF7AA64" w14:textId="77777777" w:rsidTr="009B2ABB">
        <w:tc>
          <w:tcPr>
            <w:tcW w:w="4675" w:type="dxa"/>
          </w:tcPr>
          <w:p w14:paraId="557B8653" w14:textId="4A322104" w:rsidR="009B2ABB" w:rsidRDefault="009B2ABB">
            <w:r>
              <w:t>Step 4.4.2.1</w:t>
            </w:r>
          </w:p>
        </w:tc>
        <w:tc>
          <w:tcPr>
            <w:tcW w:w="4675" w:type="dxa"/>
          </w:tcPr>
          <w:p w14:paraId="0C5B60B6" w14:textId="77777777" w:rsidR="009B2ABB" w:rsidRDefault="009B2ABB" w:rsidP="009B2ABB">
            <w:pPr>
              <w:pStyle w:val="CommentText"/>
            </w:pPr>
            <w:r>
              <w:rPr>
                <w:rStyle w:val="CommentReference"/>
              </w:rPr>
              <w:t/>
            </w:r>
            <w:r w:rsidRPr="00E94E14">
              <w:t>JoVE61586R2_screenfile13_File-Tools</w:t>
            </w:r>
          </w:p>
          <w:p w14:paraId="7EDCF032" w14:textId="77777777" w:rsidR="009B2ABB" w:rsidRDefault="009B2ABB"/>
        </w:tc>
      </w:tr>
      <w:tr w:rsidR="009B2ABB" w14:paraId="2A03446F" w14:textId="77777777" w:rsidTr="009B2ABB">
        <w:tc>
          <w:tcPr>
            <w:tcW w:w="4675" w:type="dxa"/>
          </w:tcPr>
          <w:p w14:paraId="7E702E11" w14:textId="4ECE41DB" w:rsidR="009B2ABB" w:rsidRDefault="009B2ABB">
            <w:r>
              <w:t>Step 4.4.2.2.</w:t>
            </w:r>
          </w:p>
        </w:tc>
        <w:tc>
          <w:tcPr>
            <w:tcW w:w="4675" w:type="dxa"/>
          </w:tcPr>
          <w:p w14:paraId="30A44BF8" w14:textId="58F4739A" w:rsidR="009B2ABB" w:rsidRDefault="009B2ABB">
            <w:r w:rsidRPr="00E94E14">
              <w:t>JoVE61586R2_screenfile14_Runfile</w:t>
            </w:r>
          </w:p>
        </w:tc>
      </w:tr>
      <w:tr w:rsidR="009B2ABB" w14:paraId="03EF3A13" w14:textId="77777777" w:rsidTr="009B2ABB">
        <w:tc>
          <w:tcPr>
            <w:tcW w:w="4675" w:type="dxa"/>
          </w:tcPr>
          <w:p w14:paraId="222EA803" w14:textId="7B2E0A93" w:rsidR="009B2ABB" w:rsidRDefault="00F2737C">
            <w:r>
              <w:t>Step 4.4.3.1</w:t>
            </w:r>
          </w:p>
        </w:tc>
        <w:tc>
          <w:tcPr>
            <w:tcW w:w="4675" w:type="dxa"/>
          </w:tcPr>
          <w:p w14:paraId="72F0335C" w14:textId="75419573" w:rsidR="009B2ABB" w:rsidRDefault="00F2737C">
            <w:r w:rsidRPr="00705351">
              <w:t>JoVE61586R2_screenfile13_File-Tools</w:t>
            </w:r>
          </w:p>
        </w:tc>
      </w:tr>
      <w:tr w:rsidR="00F2737C" w14:paraId="7E643BF4" w14:textId="77777777" w:rsidTr="009B2ABB">
        <w:tc>
          <w:tcPr>
            <w:tcW w:w="4675" w:type="dxa"/>
          </w:tcPr>
          <w:p w14:paraId="19728660" w14:textId="68F31C65" w:rsidR="00F2737C" w:rsidRDefault="00F2737C">
            <w:r>
              <w:t xml:space="preserve">Step 4.4.3.2 </w:t>
            </w:r>
          </w:p>
        </w:tc>
        <w:tc>
          <w:tcPr>
            <w:tcW w:w="4675" w:type="dxa"/>
          </w:tcPr>
          <w:p w14:paraId="4A1898DA" w14:textId="77777777" w:rsidR="00F2737C" w:rsidRDefault="00F2737C" w:rsidP="00F2737C">
            <w:pPr>
              <w:pStyle w:val="CommentText"/>
            </w:pPr>
            <w:r>
              <w:rPr>
                <w:rStyle w:val="CommentReference"/>
              </w:rPr>
              <w:t/>
            </w:r>
            <w:r w:rsidRPr="004A6586">
              <w:t>JoVE61586R2_screenfile14_Runfile</w:t>
            </w:r>
          </w:p>
          <w:p w14:paraId="2CACCA39" w14:textId="77777777" w:rsidR="00F2737C" w:rsidRDefault="00F2737C" w:rsidP="00F2737C">
            <w:pPr>
              <w:pStyle w:val="CommentText"/>
            </w:pPr>
            <w:r w:rsidRPr="00705351">
              <w:t>JoVE61586R2_screenfile15_add-to-Ave</w:t>
            </w:r>
          </w:p>
          <w:p w14:paraId="5999DA9A" w14:textId="77777777" w:rsidR="00F2737C" w:rsidRDefault="00F2737C"/>
        </w:tc>
      </w:tr>
      <w:tr w:rsidR="00F2737C" w14:paraId="58C8A7D4" w14:textId="77777777" w:rsidTr="009B2ABB">
        <w:tc>
          <w:tcPr>
            <w:tcW w:w="4675" w:type="dxa"/>
          </w:tcPr>
          <w:p w14:paraId="0B9CAE55" w14:textId="4FBF8471" w:rsidR="00F2737C" w:rsidRDefault="00F2737C">
            <w:r>
              <w:t>Step 5.1.</w:t>
            </w:r>
          </w:p>
        </w:tc>
        <w:tc>
          <w:tcPr>
            <w:tcW w:w="4675" w:type="dxa"/>
          </w:tcPr>
          <w:p w14:paraId="3FBBB3C8" w14:textId="77777777" w:rsidR="00F2737C" w:rsidRDefault="00F2737C">
            <w:r w:rsidRPr="00697F8B">
              <w:t>JoVE61586R2_screenfile16-Cal-Ave-stats</w:t>
            </w:r>
          </w:p>
          <w:p w14:paraId="14D8B5F1" w14:textId="54F31B56" w:rsidR="00F2737C" w:rsidRDefault="00F2737C">
            <w:r w:rsidRPr="00697F8B">
              <w:t>JoVE61586R2_screenfile17-Ave_stat</w:t>
            </w:r>
          </w:p>
        </w:tc>
      </w:tr>
    </w:tbl>
    <w:p w14:paraId="536C0ECA" w14:textId="23E4AB60" w:rsidR="007B7887" w:rsidRDefault="007B7887"/>
    <w:sectPr w:rsidR="007B7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BB"/>
    <w:rsid w:val="007B7887"/>
    <w:rsid w:val="009B2ABB"/>
    <w:rsid w:val="00F2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ACF5"/>
  <w15:chartTrackingRefBased/>
  <w15:docId w15:val="{D3ACC488-A8FE-4DA2-A339-DAAE53A2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AB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B2A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 Bajaj</dc:creator>
  <cp:keywords/>
  <dc:description/>
  <cp:lastModifiedBy>Vineeta Bajaj</cp:lastModifiedBy>
  <cp:revision>1</cp:revision>
  <dcterms:created xsi:type="dcterms:W3CDTF">2020-06-16T19:06:00Z</dcterms:created>
  <dcterms:modified xsi:type="dcterms:W3CDTF">2020-06-16T19:19:00Z</dcterms:modified>
</cp:coreProperties>
</file>