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2E793" w14:textId="326D7786" w:rsidR="005757D4" w:rsidRPr="001349D9" w:rsidRDefault="005757D4" w:rsidP="00BD60ED">
      <w:pPr>
        <w:autoSpaceDE w:val="0"/>
        <w:autoSpaceDN w:val="0"/>
        <w:adjustRightInd w:val="0"/>
        <w:spacing w:line="360" w:lineRule="auto"/>
        <w:jc w:val="left"/>
        <w:rPr>
          <w:rFonts w:ascii="Times New Roman" w:hAnsi="Times New Roman" w:cs="Times New Roman"/>
          <w:kern w:val="0"/>
          <w:sz w:val="24"/>
          <w:szCs w:val="24"/>
        </w:rPr>
      </w:pPr>
      <w:r w:rsidRPr="001349D9">
        <w:rPr>
          <w:rFonts w:ascii="Times New Roman" w:hAnsi="Times New Roman" w:cs="Times New Roman"/>
          <w:kern w:val="0"/>
          <w:sz w:val="24"/>
          <w:szCs w:val="24"/>
        </w:rPr>
        <w:t>Dear Editor,</w:t>
      </w:r>
    </w:p>
    <w:p w14:paraId="2C8F107F" w14:textId="485DC662" w:rsidR="005757D4" w:rsidRPr="001349D9" w:rsidRDefault="005757D4" w:rsidP="005757D4">
      <w:pPr>
        <w:autoSpaceDE w:val="0"/>
        <w:autoSpaceDN w:val="0"/>
        <w:adjustRightInd w:val="0"/>
        <w:spacing w:line="360" w:lineRule="auto"/>
        <w:jc w:val="left"/>
        <w:rPr>
          <w:rFonts w:ascii="Times New Roman" w:hAnsi="Times New Roman" w:cs="Times New Roman"/>
          <w:kern w:val="0"/>
          <w:sz w:val="24"/>
          <w:szCs w:val="24"/>
        </w:rPr>
      </w:pPr>
    </w:p>
    <w:p w14:paraId="509072A5" w14:textId="3C8F6083" w:rsidR="005757D4" w:rsidRDefault="005757D4" w:rsidP="00BD60ED">
      <w:pPr>
        <w:autoSpaceDE w:val="0"/>
        <w:autoSpaceDN w:val="0"/>
        <w:adjustRightInd w:val="0"/>
        <w:spacing w:line="360" w:lineRule="auto"/>
        <w:rPr>
          <w:rFonts w:ascii="Times New Roman" w:hAnsi="Times New Roman" w:cs="Times New Roman"/>
          <w:kern w:val="0"/>
          <w:sz w:val="24"/>
          <w:szCs w:val="24"/>
        </w:rPr>
      </w:pPr>
      <w:r w:rsidRPr="001349D9">
        <w:rPr>
          <w:rFonts w:ascii="Times New Roman" w:hAnsi="Times New Roman" w:cs="Times New Roman"/>
          <w:kern w:val="0"/>
          <w:sz w:val="24"/>
          <w:szCs w:val="24"/>
        </w:rPr>
        <w:t xml:space="preserve">We would like to express our great gratitude to you and reviewers for the insightful comments and constructive suggestions. Here, we submit a revised version of our manuscript with </w:t>
      </w:r>
      <w:r w:rsidR="00800A46">
        <w:rPr>
          <w:rFonts w:ascii="Times New Roman" w:hAnsi="Times New Roman" w:cs="Times New Roman"/>
          <w:kern w:val="0"/>
          <w:sz w:val="24"/>
          <w:szCs w:val="24"/>
        </w:rPr>
        <w:t xml:space="preserve">the </w:t>
      </w:r>
      <w:r w:rsidRPr="001349D9">
        <w:rPr>
          <w:rFonts w:ascii="Times New Roman" w:hAnsi="Times New Roman" w:cs="Times New Roman"/>
          <w:kern w:val="0"/>
          <w:sz w:val="24"/>
          <w:szCs w:val="24"/>
        </w:rPr>
        <w:t>title “</w:t>
      </w:r>
      <w:r w:rsidR="00E070B6" w:rsidRPr="001349D9">
        <w:rPr>
          <w:rFonts w:ascii="Times New Roman" w:hAnsi="Times New Roman" w:cs="Times New Roman"/>
          <w:kern w:val="0"/>
          <w:sz w:val="24"/>
          <w:szCs w:val="24"/>
        </w:rPr>
        <w:t>Dual-raster-scanning photoacoustic small-animal imager for vascular visualization</w:t>
      </w:r>
      <w:r w:rsidRPr="001349D9">
        <w:rPr>
          <w:rFonts w:ascii="Times New Roman" w:hAnsi="Times New Roman" w:cs="Times New Roman"/>
          <w:kern w:val="0"/>
          <w:sz w:val="24"/>
          <w:szCs w:val="24"/>
        </w:rPr>
        <w:t xml:space="preserve">” (Manuscript ID </w:t>
      </w:r>
      <w:r w:rsidR="00E070B6" w:rsidRPr="001349D9">
        <w:rPr>
          <w:rFonts w:ascii="Times New Roman" w:hAnsi="Times New Roman" w:cs="Times New Roman"/>
          <w:kern w:val="0"/>
          <w:sz w:val="24"/>
          <w:szCs w:val="24"/>
        </w:rPr>
        <w:t>JoVE61584</w:t>
      </w:r>
      <w:r w:rsidRPr="001349D9">
        <w:rPr>
          <w:rFonts w:ascii="Times New Roman" w:hAnsi="Times New Roman" w:cs="Times New Roman"/>
          <w:kern w:val="0"/>
          <w:sz w:val="24"/>
          <w:szCs w:val="24"/>
        </w:rPr>
        <w:t xml:space="preserve">), which has been modified according to the </w:t>
      </w:r>
      <w:r w:rsidR="00847DA3">
        <w:rPr>
          <w:rFonts w:ascii="Times New Roman" w:hAnsi="Times New Roman" w:cs="Times New Roman" w:hint="eastAsia"/>
          <w:kern w:val="0"/>
          <w:sz w:val="24"/>
          <w:szCs w:val="24"/>
        </w:rPr>
        <w:t>editor</w:t>
      </w:r>
      <w:r w:rsidR="00847DA3">
        <w:rPr>
          <w:rFonts w:ascii="Times New Roman" w:hAnsi="Times New Roman" w:cs="Times New Roman"/>
          <w:kern w:val="0"/>
          <w:sz w:val="24"/>
          <w:szCs w:val="24"/>
        </w:rPr>
        <w:t xml:space="preserve"> </w:t>
      </w:r>
      <w:r w:rsidR="00847DA3">
        <w:rPr>
          <w:rFonts w:ascii="Times New Roman" w:hAnsi="Times New Roman" w:cs="Times New Roman" w:hint="eastAsia"/>
          <w:kern w:val="0"/>
          <w:sz w:val="24"/>
          <w:szCs w:val="24"/>
        </w:rPr>
        <w:t>and</w:t>
      </w:r>
      <w:r w:rsidR="00847DA3">
        <w:rPr>
          <w:rFonts w:ascii="Times New Roman" w:hAnsi="Times New Roman" w:cs="Times New Roman"/>
          <w:kern w:val="0"/>
          <w:sz w:val="24"/>
          <w:szCs w:val="24"/>
        </w:rPr>
        <w:t xml:space="preserve"> </w:t>
      </w:r>
      <w:r w:rsidRPr="001349D9">
        <w:rPr>
          <w:rFonts w:ascii="Times New Roman" w:hAnsi="Times New Roman" w:cs="Times New Roman"/>
          <w:kern w:val="0"/>
          <w:sz w:val="24"/>
          <w:szCs w:val="24"/>
        </w:rPr>
        <w:t xml:space="preserve">reviewer’s suggestions. We have made </w:t>
      </w:r>
      <w:r w:rsidR="009D7225">
        <w:rPr>
          <w:rFonts w:ascii="Times New Roman" w:hAnsi="Times New Roman" w:cs="Times New Roman"/>
          <w:kern w:val="0"/>
          <w:sz w:val="24"/>
          <w:szCs w:val="24"/>
        </w:rPr>
        <w:t xml:space="preserve">the </w:t>
      </w:r>
      <w:r w:rsidR="00FC6BC6" w:rsidRPr="001349D9">
        <w:rPr>
          <w:rFonts w:ascii="Times New Roman" w:hAnsi="Times New Roman" w:cs="Times New Roman"/>
          <w:kern w:val="0"/>
          <w:sz w:val="24"/>
          <w:szCs w:val="24"/>
        </w:rPr>
        <w:t xml:space="preserve">best </w:t>
      </w:r>
      <w:r w:rsidRPr="001349D9">
        <w:rPr>
          <w:rFonts w:ascii="Times New Roman" w:hAnsi="Times New Roman" w:cs="Times New Roman"/>
          <w:kern w:val="0"/>
          <w:sz w:val="24"/>
          <w:szCs w:val="24"/>
        </w:rPr>
        <w:t>efforts to revise the manuscript, an</w:t>
      </w:r>
      <w:r w:rsidR="00253184" w:rsidRPr="001349D9">
        <w:rPr>
          <w:rFonts w:ascii="Times New Roman" w:hAnsi="Times New Roman" w:cs="Times New Roman"/>
          <w:kern w:val="0"/>
          <w:sz w:val="24"/>
          <w:szCs w:val="24"/>
        </w:rPr>
        <w:t>d</w:t>
      </w:r>
      <w:r w:rsidRPr="001349D9">
        <w:rPr>
          <w:rFonts w:ascii="Times New Roman" w:hAnsi="Times New Roman" w:cs="Times New Roman"/>
          <w:kern w:val="0"/>
          <w:sz w:val="24"/>
          <w:szCs w:val="24"/>
        </w:rPr>
        <w:t xml:space="preserve"> hope that these changes can lead to the acceptance of the manuscript.</w:t>
      </w:r>
    </w:p>
    <w:p w14:paraId="5A56F303" w14:textId="77777777" w:rsidR="007C3D36" w:rsidRPr="001349D9" w:rsidRDefault="007C3D36" w:rsidP="00BD60ED">
      <w:pPr>
        <w:autoSpaceDE w:val="0"/>
        <w:autoSpaceDN w:val="0"/>
        <w:adjustRightInd w:val="0"/>
        <w:spacing w:line="360" w:lineRule="auto"/>
        <w:rPr>
          <w:rFonts w:ascii="Times New Roman" w:hAnsi="Times New Roman" w:cs="Times New Roman"/>
          <w:kern w:val="0"/>
          <w:sz w:val="24"/>
          <w:szCs w:val="24"/>
        </w:rPr>
      </w:pPr>
    </w:p>
    <w:p w14:paraId="0F521FAD" w14:textId="1E1DBF49" w:rsidR="00FC6BC6" w:rsidRPr="001349D9" w:rsidRDefault="00FC6BC6" w:rsidP="00BD60ED">
      <w:pPr>
        <w:autoSpaceDE w:val="0"/>
        <w:autoSpaceDN w:val="0"/>
        <w:adjustRightInd w:val="0"/>
        <w:spacing w:line="360" w:lineRule="auto"/>
        <w:rPr>
          <w:rFonts w:ascii="Times New Roman" w:hAnsi="Times New Roman" w:cs="Times New Roman"/>
          <w:kern w:val="0"/>
          <w:sz w:val="24"/>
          <w:szCs w:val="24"/>
        </w:rPr>
      </w:pPr>
      <w:r w:rsidRPr="001349D9">
        <w:rPr>
          <w:rFonts w:ascii="Times New Roman" w:hAnsi="Times New Roman" w:cs="Times New Roman"/>
          <w:kern w:val="0"/>
          <w:sz w:val="24"/>
          <w:szCs w:val="24"/>
        </w:rPr>
        <w:t xml:space="preserve">We state that all authors have read and agreed with the contents of the revised manuscript and there is no financial interest to report. The manuscript, containing </w:t>
      </w:r>
      <w:r w:rsidR="00253184" w:rsidRPr="001349D9">
        <w:rPr>
          <w:rFonts w:ascii="Times New Roman" w:hAnsi="Times New Roman" w:cs="Times New Roman"/>
          <w:kern w:val="0"/>
          <w:sz w:val="24"/>
          <w:szCs w:val="24"/>
        </w:rPr>
        <w:t>the</w:t>
      </w:r>
      <w:r w:rsidRPr="001349D9">
        <w:rPr>
          <w:rFonts w:ascii="Times New Roman" w:hAnsi="Times New Roman" w:cs="Times New Roman"/>
          <w:kern w:val="0"/>
          <w:sz w:val="24"/>
          <w:szCs w:val="24"/>
        </w:rPr>
        <w:t xml:space="preserve"> original research results, has not been and will not be submitted elsewhere for publication. A point-by-point response to the reviewer’s comments is attached as follow</w:t>
      </w:r>
      <w:r w:rsidR="0091532D">
        <w:rPr>
          <w:rFonts w:ascii="Times New Roman" w:hAnsi="Times New Roman" w:cs="Times New Roman"/>
          <w:kern w:val="0"/>
          <w:sz w:val="24"/>
          <w:szCs w:val="24"/>
        </w:rPr>
        <w:t>s</w:t>
      </w:r>
      <w:r w:rsidRPr="001349D9">
        <w:rPr>
          <w:rFonts w:ascii="Times New Roman" w:hAnsi="Times New Roman" w:cs="Times New Roman"/>
          <w:kern w:val="0"/>
          <w:sz w:val="24"/>
          <w:szCs w:val="24"/>
        </w:rPr>
        <w:t>.</w:t>
      </w:r>
    </w:p>
    <w:p w14:paraId="449C2032" w14:textId="77777777" w:rsidR="00D54C41" w:rsidRPr="001349D9" w:rsidRDefault="00D54C41" w:rsidP="00D54C41">
      <w:pPr>
        <w:autoSpaceDE w:val="0"/>
        <w:autoSpaceDN w:val="0"/>
        <w:adjustRightInd w:val="0"/>
        <w:spacing w:line="360" w:lineRule="auto"/>
        <w:rPr>
          <w:rFonts w:ascii="Times New Roman" w:hAnsi="Times New Roman" w:cs="Times New Roman"/>
          <w:kern w:val="0"/>
          <w:sz w:val="24"/>
          <w:szCs w:val="24"/>
        </w:rPr>
      </w:pPr>
    </w:p>
    <w:p w14:paraId="54EA1B60" w14:textId="7ADF10FC" w:rsidR="00D54C41" w:rsidRPr="001349D9" w:rsidRDefault="00D54C41" w:rsidP="00D54C41">
      <w:pPr>
        <w:autoSpaceDE w:val="0"/>
        <w:autoSpaceDN w:val="0"/>
        <w:adjustRightInd w:val="0"/>
        <w:spacing w:line="360" w:lineRule="auto"/>
        <w:rPr>
          <w:rFonts w:ascii="Times New Roman" w:hAnsi="Times New Roman" w:cs="Times New Roman"/>
          <w:kern w:val="0"/>
          <w:sz w:val="24"/>
          <w:szCs w:val="24"/>
        </w:rPr>
      </w:pPr>
      <w:r w:rsidRPr="001349D9">
        <w:rPr>
          <w:rFonts w:ascii="Times New Roman" w:hAnsi="Times New Roman" w:cs="Times New Roman"/>
          <w:kern w:val="0"/>
          <w:sz w:val="24"/>
          <w:szCs w:val="24"/>
        </w:rPr>
        <w:t xml:space="preserve">Thanks very much for your attention to </w:t>
      </w:r>
      <w:r w:rsidR="00BE535D" w:rsidRPr="001349D9">
        <w:rPr>
          <w:rFonts w:ascii="Times New Roman" w:hAnsi="Times New Roman" w:cs="Times New Roman"/>
          <w:kern w:val="0"/>
          <w:sz w:val="24"/>
          <w:szCs w:val="24"/>
        </w:rPr>
        <w:t>the</w:t>
      </w:r>
      <w:r w:rsidRPr="001349D9">
        <w:rPr>
          <w:rFonts w:ascii="Times New Roman" w:hAnsi="Times New Roman" w:cs="Times New Roman"/>
          <w:kern w:val="0"/>
          <w:sz w:val="24"/>
          <w:szCs w:val="24"/>
        </w:rPr>
        <w:t xml:space="preserve"> work.</w:t>
      </w:r>
    </w:p>
    <w:p w14:paraId="42CA29E0" w14:textId="60B548A5" w:rsidR="00D54C41" w:rsidRPr="001349D9" w:rsidRDefault="00D54C41" w:rsidP="00D54C41">
      <w:pPr>
        <w:autoSpaceDE w:val="0"/>
        <w:autoSpaceDN w:val="0"/>
        <w:adjustRightInd w:val="0"/>
        <w:spacing w:line="360" w:lineRule="auto"/>
        <w:rPr>
          <w:rFonts w:ascii="Times New Roman" w:hAnsi="Times New Roman" w:cs="Times New Roman"/>
          <w:kern w:val="0"/>
          <w:sz w:val="24"/>
          <w:szCs w:val="24"/>
        </w:rPr>
      </w:pPr>
    </w:p>
    <w:p w14:paraId="25B0CCB7" w14:textId="312F49CE" w:rsidR="00D54C41" w:rsidRPr="001349D9" w:rsidRDefault="00D54C41" w:rsidP="00D54C41">
      <w:pPr>
        <w:autoSpaceDE w:val="0"/>
        <w:autoSpaceDN w:val="0"/>
        <w:adjustRightInd w:val="0"/>
        <w:spacing w:line="360" w:lineRule="auto"/>
        <w:jc w:val="left"/>
        <w:rPr>
          <w:rFonts w:ascii="Times New Roman" w:hAnsi="Times New Roman" w:cs="Times New Roman"/>
          <w:kern w:val="0"/>
          <w:sz w:val="24"/>
          <w:szCs w:val="24"/>
        </w:rPr>
      </w:pPr>
      <w:r w:rsidRPr="001349D9">
        <w:rPr>
          <w:rFonts w:ascii="Times New Roman" w:hAnsi="Times New Roman" w:cs="Times New Roman"/>
          <w:kern w:val="0"/>
          <w:sz w:val="24"/>
          <w:szCs w:val="24"/>
        </w:rPr>
        <w:t>With best regards,</w:t>
      </w:r>
    </w:p>
    <w:p w14:paraId="7E2F3235" w14:textId="38BF1A09" w:rsidR="00D54C41" w:rsidRPr="001349D9" w:rsidRDefault="00D54C41" w:rsidP="00D54C41">
      <w:pPr>
        <w:autoSpaceDE w:val="0"/>
        <w:autoSpaceDN w:val="0"/>
        <w:adjustRightInd w:val="0"/>
        <w:spacing w:line="360" w:lineRule="auto"/>
        <w:jc w:val="left"/>
        <w:rPr>
          <w:rFonts w:ascii="Times New Roman" w:hAnsi="Times New Roman" w:cs="Times New Roman"/>
          <w:kern w:val="0"/>
          <w:sz w:val="24"/>
          <w:szCs w:val="24"/>
        </w:rPr>
      </w:pPr>
      <w:r w:rsidRPr="001349D9">
        <w:rPr>
          <w:rFonts w:ascii="Times New Roman" w:hAnsi="Times New Roman" w:cs="Times New Roman"/>
          <w:kern w:val="0"/>
          <w:sz w:val="24"/>
          <w:szCs w:val="24"/>
        </w:rPr>
        <w:t>Yours sincerely,</w:t>
      </w:r>
    </w:p>
    <w:p w14:paraId="165699CC" w14:textId="125B597D" w:rsidR="00D54C41" w:rsidRPr="001349D9" w:rsidRDefault="00D54C41" w:rsidP="00D54C41">
      <w:pPr>
        <w:autoSpaceDE w:val="0"/>
        <w:autoSpaceDN w:val="0"/>
        <w:adjustRightInd w:val="0"/>
        <w:spacing w:line="360" w:lineRule="auto"/>
        <w:jc w:val="left"/>
        <w:rPr>
          <w:rFonts w:ascii="Times New Roman" w:hAnsi="Times New Roman" w:cs="Times New Roman"/>
          <w:kern w:val="0"/>
          <w:sz w:val="24"/>
          <w:szCs w:val="24"/>
        </w:rPr>
      </w:pPr>
      <w:r w:rsidRPr="001349D9">
        <w:rPr>
          <w:rFonts w:ascii="Times New Roman" w:hAnsi="Times New Roman" w:cs="Times New Roman"/>
          <w:kern w:val="0"/>
          <w:sz w:val="24"/>
          <w:szCs w:val="24"/>
        </w:rPr>
        <w:t xml:space="preserve">Fei Yang, </w:t>
      </w:r>
      <w:proofErr w:type="spellStart"/>
      <w:r w:rsidRPr="001349D9">
        <w:rPr>
          <w:rFonts w:ascii="Times New Roman" w:hAnsi="Times New Roman" w:cs="Times New Roman"/>
          <w:kern w:val="0"/>
          <w:sz w:val="24"/>
          <w:szCs w:val="24"/>
        </w:rPr>
        <w:t>Zhiyang</w:t>
      </w:r>
      <w:proofErr w:type="spellEnd"/>
      <w:r w:rsidRPr="001349D9">
        <w:rPr>
          <w:rFonts w:ascii="Times New Roman" w:hAnsi="Times New Roman" w:cs="Times New Roman"/>
          <w:kern w:val="0"/>
          <w:sz w:val="24"/>
          <w:szCs w:val="24"/>
        </w:rPr>
        <w:t xml:space="preserve"> Wang, </w:t>
      </w:r>
      <w:proofErr w:type="spellStart"/>
      <w:r w:rsidRPr="001349D9">
        <w:rPr>
          <w:rFonts w:ascii="Times New Roman" w:hAnsi="Times New Roman" w:cs="Times New Roman"/>
          <w:kern w:val="0"/>
          <w:sz w:val="24"/>
          <w:szCs w:val="24"/>
        </w:rPr>
        <w:t>Sihua</w:t>
      </w:r>
      <w:proofErr w:type="spellEnd"/>
      <w:r w:rsidRPr="001349D9">
        <w:rPr>
          <w:rFonts w:ascii="Times New Roman" w:hAnsi="Times New Roman" w:cs="Times New Roman"/>
          <w:kern w:val="0"/>
          <w:sz w:val="24"/>
          <w:szCs w:val="24"/>
        </w:rPr>
        <w:t xml:space="preserve"> Yang</w:t>
      </w:r>
    </w:p>
    <w:p w14:paraId="15018C44" w14:textId="77777777" w:rsidR="00F01A78" w:rsidRPr="001349D9" w:rsidRDefault="00D54C41" w:rsidP="00D54C41">
      <w:pPr>
        <w:autoSpaceDE w:val="0"/>
        <w:autoSpaceDN w:val="0"/>
        <w:adjustRightInd w:val="0"/>
        <w:spacing w:line="360" w:lineRule="auto"/>
        <w:jc w:val="left"/>
        <w:rPr>
          <w:rFonts w:ascii="Times New Roman" w:hAnsi="Times New Roman" w:cs="Times New Roman"/>
          <w:kern w:val="0"/>
          <w:sz w:val="24"/>
          <w:szCs w:val="24"/>
        </w:rPr>
      </w:pPr>
      <w:r w:rsidRPr="001349D9">
        <w:rPr>
          <w:rFonts w:ascii="Times New Roman" w:hAnsi="Times New Roman" w:cs="Times New Roman"/>
          <w:kern w:val="0"/>
          <w:sz w:val="24"/>
          <w:szCs w:val="24"/>
        </w:rPr>
        <w:t xml:space="preserve">MOE Key Laboratory of Laser Life Science </w:t>
      </w:r>
    </w:p>
    <w:p w14:paraId="5584C562" w14:textId="4852367F" w:rsidR="00D54C41" w:rsidRPr="001349D9" w:rsidRDefault="00D54C41" w:rsidP="00D54C41">
      <w:pPr>
        <w:autoSpaceDE w:val="0"/>
        <w:autoSpaceDN w:val="0"/>
        <w:adjustRightInd w:val="0"/>
        <w:spacing w:line="360" w:lineRule="auto"/>
        <w:jc w:val="left"/>
        <w:rPr>
          <w:rFonts w:ascii="Times New Roman" w:hAnsi="Times New Roman" w:cs="Times New Roman"/>
          <w:kern w:val="0"/>
          <w:sz w:val="24"/>
          <w:szCs w:val="24"/>
        </w:rPr>
      </w:pPr>
      <w:r w:rsidRPr="001349D9">
        <w:rPr>
          <w:rFonts w:ascii="Times New Roman" w:hAnsi="Times New Roman" w:cs="Times New Roman"/>
          <w:kern w:val="0"/>
          <w:sz w:val="24"/>
          <w:szCs w:val="24"/>
        </w:rPr>
        <w:t>&amp; Institute of Laser Life Science</w:t>
      </w:r>
    </w:p>
    <w:p w14:paraId="6B399470" w14:textId="7144F16B" w:rsidR="00D54C41" w:rsidRPr="001349D9" w:rsidRDefault="00D54C41" w:rsidP="00D54C41">
      <w:pPr>
        <w:autoSpaceDE w:val="0"/>
        <w:autoSpaceDN w:val="0"/>
        <w:adjustRightInd w:val="0"/>
        <w:spacing w:line="360" w:lineRule="auto"/>
        <w:jc w:val="left"/>
        <w:rPr>
          <w:rFonts w:ascii="Times New Roman" w:hAnsi="Times New Roman" w:cs="Times New Roman"/>
          <w:kern w:val="0"/>
          <w:sz w:val="24"/>
          <w:szCs w:val="24"/>
        </w:rPr>
      </w:pPr>
      <w:r w:rsidRPr="001349D9">
        <w:rPr>
          <w:rFonts w:ascii="Times New Roman" w:hAnsi="Times New Roman" w:cs="Times New Roman"/>
          <w:kern w:val="0"/>
          <w:sz w:val="24"/>
          <w:szCs w:val="24"/>
        </w:rPr>
        <w:t>South China Normal University, Guangzhou 510631, CHINA</w:t>
      </w:r>
    </w:p>
    <w:p w14:paraId="77AECC56" w14:textId="29B0882A" w:rsidR="00086A85" w:rsidRPr="001349D9" w:rsidRDefault="00086A85" w:rsidP="00D54C41">
      <w:pPr>
        <w:autoSpaceDE w:val="0"/>
        <w:autoSpaceDN w:val="0"/>
        <w:adjustRightInd w:val="0"/>
        <w:spacing w:line="360" w:lineRule="auto"/>
        <w:jc w:val="left"/>
        <w:rPr>
          <w:rFonts w:ascii="Times New Roman" w:hAnsi="Times New Roman" w:cs="Times New Roman"/>
          <w:kern w:val="0"/>
          <w:sz w:val="24"/>
          <w:szCs w:val="24"/>
        </w:rPr>
      </w:pPr>
      <w:r w:rsidRPr="001349D9">
        <w:rPr>
          <w:rFonts w:ascii="Times New Roman" w:hAnsi="Times New Roman" w:cs="Times New Roman"/>
          <w:kern w:val="0"/>
          <w:sz w:val="24"/>
          <w:szCs w:val="24"/>
        </w:rPr>
        <w:t>E-mail: yang</w:t>
      </w:r>
      <w:r w:rsidR="00BE7934" w:rsidRPr="001349D9">
        <w:rPr>
          <w:rFonts w:ascii="Times New Roman" w:hAnsi="Times New Roman" w:cs="Times New Roman"/>
          <w:kern w:val="0"/>
          <w:sz w:val="24"/>
          <w:szCs w:val="24"/>
        </w:rPr>
        <w:t>feidoudou</w:t>
      </w:r>
      <w:r w:rsidRPr="001349D9">
        <w:rPr>
          <w:rFonts w:ascii="Times New Roman" w:hAnsi="Times New Roman" w:cs="Times New Roman"/>
          <w:kern w:val="0"/>
          <w:sz w:val="24"/>
          <w:szCs w:val="24"/>
        </w:rPr>
        <w:t>@</w:t>
      </w:r>
      <w:r w:rsidR="00BE7934" w:rsidRPr="001349D9">
        <w:rPr>
          <w:rFonts w:ascii="Times New Roman" w:hAnsi="Times New Roman" w:cs="Times New Roman"/>
          <w:kern w:val="0"/>
          <w:sz w:val="24"/>
          <w:szCs w:val="24"/>
        </w:rPr>
        <w:t>163</w:t>
      </w:r>
      <w:r w:rsidRPr="001349D9">
        <w:rPr>
          <w:rFonts w:ascii="Times New Roman" w:hAnsi="Times New Roman" w:cs="Times New Roman"/>
          <w:kern w:val="0"/>
          <w:sz w:val="24"/>
          <w:szCs w:val="24"/>
        </w:rPr>
        <w:t>.c</w:t>
      </w:r>
      <w:r w:rsidR="00BE7934" w:rsidRPr="001349D9">
        <w:rPr>
          <w:rFonts w:ascii="Times New Roman" w:hAnsi="Times New Roman" w:cs="Times New Roman"/>
          <w:kern w:val="0"/>
          <w:sz w:val="24"/>
          <w:szCs w:val="24"/>
        </w:rPr>
        <w:t>om</w:t>
      </w:r>
    </w:p>
    <w:p w14:paraId="7A18E4BB" w14:textId="2F732DDE" w:rsidR="00D54C41" w:rsidRDefault="00D54C41" w:rsidP="00086A85">
      <w:pPr>
        <w:autoSpaceDE w:val="0"/>
        <w:autoSpaceDN w:val="0"/>
        <w:adjustRightInd w:val="0"/>
        <w:spacing w:line="360" w:lineRule="auto"/>
        <w:rPr>
          <w:rFonts w:ascii="TimesNewRoman" w:hAnsi="TimesNewRoman" w:cs="TimesNewRoman"/>
          <w:kern w:val="0"/>
          <w:sz w:val="23"/>
          <w:szCs w:val="23"/>
        </w:rPr>
      </w:pPr>
    </w:p>
    <w:p w14:paraId="70B37B15" w14:textId="3085C1E0" w:rsidR="00200C58" w:rsidRDefault="00200C58" w:rsidP="00086A85">
      <w:pPr>
        <w:autoSpaceDE w:val="0"/>
        <w:autoSpaceDN w:val="0"/>
        <w:adjustRightInd w:val="0"/>
        <w:spacing w:line="360" w:lineRule="auto"/>
        <w:rPr>
          <w:rFonts w:ascii="TimesNewRoman" w:hAnsi="TimesNewRoman" w:cs="TimesNewRoman"/>
          <w:kern w:val="0"/>
          <w:sz w:val="23"/>
          <w:szCs w:val="23"/>
        </w:rPr>
      </w:pPr>
    </w:p>
    <w:p w14:paraId="166B81EC" w14:textId="58F82263" w:rsidR="00200C58" w:rsidRDefault="00200C58" w:rsidP="00086A85">
      <w:pPr>
        <w:autoSpaceDE w:val="0"/>
        <w:autoSpaceDN w:val="0"/>
        <w:adjustRightInd w:val="0"/>
        <w:spacing w:line="360" w:lineRule="auto"/>
        <w:rPr>
          <w:rFonts w:ascii="TimesNewRoman" w:hAnsi="TimesNewRoman" w:cs="TimesNewRoman"/>
          <w:kern w:val="0"/>
          <w:sz w:val="23"/>
          <w:szCs w:val="23"/>
        </w:rPr>
      </w:pPr>
    </w:p>
    <w:p w14:paraId="424C1472" w14:textId="7BB92E9B" w:rsidR="007300F8" w:rsidRDefault="007300F8" w:rsidP="00086A85">
      <w:pPr>
        <w:autoSpaceDE w:val="0"/>
        <w:autoSpaceDN w:val="0"/>
        <w:adjustRightInd w:val="0"/>
        <w:spacing w:line="360" w:lineRule="auto"/>
        <w:rPr>
          <w:rFonts w:ascii="TimesNewRoman" w:hAnsi="TimesNewRoman" w:cs="TimesNewRoman"/>
          <w:kern w:val="0"/>
          <w:sz w:val="23"/>
          <w:szCs w:val="23"/>
        </w:rPr>
      </w:pPr>
    </w:p>
    <w:p w14:paraId="0A3DDE4F" w14:textId="77777777" w:rsidR="007300F8" w:rsidRDefault="007300F8" w:rsidP="00086A85">
      <w:pPr>
        <w:autoSpaceDE w:val="0"/>
        <w:autoSpaceDN w:val="0"/>
        <w:adjustRightInd w:val="0"/>
        <w:spacing w:line="360" w:lineRule="auto"/>
        <w:rPr>
          <w:rFonts w:ascii="TimesNewRoman" w:hAnsi="TimesNewRoman" w:cs="TimesNewRoman"/>
          <w:kern w:val="0"/>
          <w:sz w:val="23"/>
          <w:szCs w:val="23"/>
        </w:rPr>
      </w:pPr>
    </w:p>
    <w:p w14:paraId="4F85F99B" w14:textId="188FCE63" w:rsidR="00200C58" w:rsidRDefault="00200C58" w:rsidP="0050779D">
      <w:pPr>
        <w:tabs>
          <w:tab w:val="left" w:pos="1342"/>
        </w:tabs>
        <w:autoSpaceDE w:val="0"/>
        <w:autoSpaceDN w:val="0"/>
        <w:adjustRightInd w:val="0"/>
        <w:spacing w:line="360" w:lineRule="auto"/>
        <w:rPr>
          <w:rFonts w:ascii="TimesNewRoman" w:hAnsi="TimesNewRoman" w:cs="TimesNewRoman"/>
          <w:kern w:val="0"/>
          <w:sz w:val="23"/>
          <w:szCs w:val="23"/>
        </w:rPr>
      </w:pPr>
    </w:p>
    <w:p w14:paraId="63D0A62A" w14:textId="75057D86" w:rsidR="00200C58" w:rsidRPr="00200C58" w:rsidRDefault="00200C58" w:rsidP="004B45F5">
      <w:pPr>
        <w:autoSpaceDE w:val="0"/>
        <w:autoSpaceDN w:val="0"/>
        <w:adjustRightInd w:val="0"/>
        <w:spacing w:line="480" w:lineRule="auto"/>
        <w:jc w:val="center"/>
        <w:outlineLvl w:val="0"/>
        <w:rPr>
          <w:rFonts w:ascii="Times New Roman" w:eastAsia="TimesNewRomanPS-BoldMT" w:hAnsi="Times New Roman" w:cs="Times New Roman"/>
          <w:b/>
          <w:bCs/>
          <w:kern w:val="0"/>
          <w:sz w:val="30"/>
          <w:szCs w:val="30"/>
        </w:rPr>
      </w:pPr>
      <w:r w:rsidRPr="00200C58">
        <w:rPr>
          <w:rFonts w:ascii="Times New Roman" w:eastAsia="TimesNewRomanPS-BoldMT" w:hAnsi="Times New Roman" w:cs="Times New Roman"/>
          <w:b/>
          <w:bCs/>
          <w:kern w:val="0"/>
          <w:sz w:val="30"/>
          <w:szCs w:val="30"/>
        </w:rPr>
        <w:t>Point-by-point response to reviews’ comments</w:t>
      </w:r>
    </w:p>
    <w:p w14:paraId="11F6AB17" w14:textId="77777777" w:rsidR="003A13D4" w:rsidRDefault="003A13D4" w:rsidP="00200C58">
      <w:pPr>
        <w:autoSpaceDE w:val="0"/>
        <w:autoSpaceDN w:val="0"/>
        <w:adjustRightInd w:val="0"/>
        <w:spacing w:line="360" w:lineRule="auto"/>
        <w:rPr>
          <w:rFonts w:ascii="Times New Roman" w:eastAsia="TimesNewRomanPS-BoldMT" w:hAnsi="Times New Roman" w:cs="Times New Roman"/>
          <w:b/>
          <w:bCs/>
          <w:kern w:val="0"/>
          <w:sz w:val="24"/>
          <w:szCs w:val="24"/>
        </w:rPr>
      </w:pPr>
    </w:p>
    <w:p w14:paraId="109201D4" w14:textId="707076FA" w:rsidR="00200C58" w:rsidRPr="00B513EA" w:rsidRDefault="00200C58" w:rsidP="00200C58">
      <w:pPr>
        <w:autoSpaceDE w:val="0"/>
        <w:autoSpaceDN w:val="0"/>
        <w:adjustRightInd w:val="0"/>
        <w:spacing w:line="360" w:lineRule="auto"/>
        <w:rPr>
          <w:rFonts w:ascii="Times New Roman" w:eastAsia="TimesNewRomanPS-BoldMT" w:hAnsi="Times New Roman" w:cs="Times New Roman"/>
          <w:kern w:val="0"/>
          <w:sz w:val="24"/>
          <w:szCs w:val="24"/>
        </w:rPr>
      </w:pPr>
      <w:r w:rsidRPr="00200C58">
        <w:rPr>
          <w:rFonts w:ascii="Times New Roman" w:eastAsia="TimesNewRomanPS-BoldMT" w:hAnsi="Times New Roman" w:cs="Times New Roman"/>
          <w:b/>
          <w:bCs/>
          <w:kern w:val="0"/>
          <w:sz w:val="24"/>
          <w:szCs w:val="24"/>
        </w:rPr>
        <w:t>NOTE</w:t>
      </w:r>
      <w:r>
        <w:rPr>
          <w:rFonts w:ascii="Times New Roman" w:eastAsia="TimesNewRomanPS-BoldMT" w:hAnsi="Times New Roman" w:cs="Times New Roman"/>
          <w:kern w:val="0"/>
          <w:sz w:val="24"/>
          <w:szCs w:val="24"/>
        </w:rPr>
        <w:t xml:space="preserve">: All authors have carefully studied the comments of Reviewers </w:t>
      </w:r>
      <w:r w:rsidR="00B513EA">
        <w:rPr>
          <w:rFonts w:ascii="Times New Roman" w:eastAsia="TimesNewRomanPS-BoldMT" w:hAnsi="Times New Roman" w:cs="Times New Roman"/>
          <w:kern w:val="0"/>
          <w:sz w:val="24"/>
          <w:szCs w:val="24"/>
        </w:rPr>
        <w:t>#</w:t>
      </w:r>
      <w:r>
        <w:rPr>
          <w:rFonts w:ascii="Times New Roman" w:eastAsia="TimesNewRomanPS-BoldMT" w:hAnsi="Times New Roman" w:cs="Times New Roman"/>
          <w:kern w:val="0"/>
          <w:sz w:val="24"/>
          <w:szCs w:val="24"/>
        </w:rPr>
        <w:t xml:space="preserve">1 and </w:t>
      </w:r>
      <w:r w:rsidR="00B513EA">
        <w:rPr>
          <w:rFonts w:ascii="Times New Roman" w:eastAsia="TimesNewRomanPS-BoldMT" w:hAnsi="Times New Roman" w:cs="Times New Roman"/>
          <w:kern w:val="0"/>
          <w:sz w:val="24"/>
          <w:szCs w:val="24"/>
        </w:rPr>
        <w:t>#</w:t>
      </w:r>
      <w:r>
        <w:rPr>
          <w:rFonts w:ascii="Times New Roman" w:eastAsia="TimesNewRomanPS-BoldMT" w:hAnsi="Times New Roman" w:cs="Times New Roman"/>
          <w:kern w:val="0"/>
          <w:sz w:val="24"/>
          <w:szCs w:val="24"/>
        </w:rPr>
        <w:t>2.</w:t>
      </w:r>
      <w:r w:rsidR="00B513EA">
        <w:rPr>
          <w:rFonts w:ascii="Times New Roman" w:eastAsia="TimesNewRomanPS-BoldMT" w:hAnsi="Times New Roman" w:cs="Times New Roman"/>
          <w:kern w:val="0"/>
          <w:sz w:val="24"/>
          <w:szCs w:val="24"/>
        </w:rPr>
        <w:t xml:space="preserve"> </w:t>
      </w:r>
      <w:r w:rsidR="00285327">
        <w:rPr>
          <w:rFonts w:ascii="Times New Roman" w:eastAsia="TimesNewRomanPS-BoldMT" w:hAnsi="Times New Roman" w:cs="Times New Roman"/>
          <w:kern w:val="0"/>
          <w:sz w:val="24"/>
          <w:szCs w:val="24"/>
        </w:rPr>
        <w:t>T</w:t>
      </w:r>
      <w:r w:rsidR="00B513EA">
        <w:rPr>
          <w:rFonts w:ascii="Times New Roman" w:eastAsia="TimesNewRomanPS-BoldMT" w:hAnsi="Times New Roman" w:cs="Times New Roman"/>
          <w:kern w:val="0"/>
          <w:sz w:val="24"/>
          <w:szCs w:val="24"/>
        </w:rPr>
        <w:t xml:space="preserve">he changes in the revised manuscript are listed below each </w:t>
      </w:r>
      <w:r w:rsidR="00285327">
        <w:rPr>
          <w:rFonts w:ascii="Times New Roman" w:eastAsia="TimesNewRomanPS-BoldMT" w:hAnsi="Times New Roman" w:cs="Times New Roman"/>
          <w:kern w:val="0"/>
          <w:sz w:val="24"/>
          <w:szCs w:val="24"/>
        </w:rPr>
        <w:t xml:space="preserve">the reviewers’ </w:t>
      </w:r>
      <w:r w:rsidR="00B513EA">
        <w:rPr>
          <w:rFonts w:ascii="Times New Roman" w:eastAsia="TimesNewRomanPS-BoldMT" w:hAnsi="Times New Roman" w:cs="Times New Roman"/>
          <w:kern w:val="0"/>
          <w:sz w:val="24"/>
          <w:szCs w:val="24"/>
        </w:rPr>
        <w:t>comment.</w:t>
      </w:r>
    </w:p>
    <w:p w14:paraId="1E57C7D7" w14:textId="77777777" w:rsidR="00200C58" w:rsidRPr="00200C58" w:rsidRDefault="00200C58" w:rsidP="00200C58">
      <w:pPr>
        <w:autoSpaceDE w:val="0"/>
        <w:autoSpaceDN w:val="0"/>
        <w:adjustRightInd w:val="0"/>
        <w:spacing w:line="360" w:lineRule="auto"/>
        <w:ind w:firstLineChars="200" w:firstLine="480"/>
        <w:rPr>
          <w:rFonts w:ascii="Times New Roman" w:eastAsia="TimesNewRomanPS-BoldMT" w:hAnsi="Times New Roman" w:cs="Times New Roman"/>
          <w:kern w:val="0"/>
          <w:sz w:val="24"/>
          <w:szCs w:val="24"/>
        </w:rPr>
      </w:pPr>
    </w:p>
    <w:p w14:paraId="20A47A5D" w14:textId="60F710FC" w:rsidR="003A13D4" w:rsidRDefault="003A13D4" w:rsidP="00200C58">
      <w:pPr>
        <w:autoSpaceDE w:val="0"/>
        <w:autoSpaceDN w:val="0"/>
        <w:adjustRightInd w:val="0"/>
        <w:spacing w:line="360" w:lineRule="auto"/>
        <w:ind w:firstLineChars="200" w:firstLine="480"/>
        <w:rPr>
          <w:rFonts w:ascii="Times New Roman" w:eastAsia="TimesNewRomanPS-BoldMT" w:hAnsi="Times New Roman" w:cs="Times New Roman"/>
          <w:kern w:val="0"/>
          <w:sz w:val="24"/>
          <w:szCs w:val="24"/>
        </w:rPr>
      </w:pPr>
    </w:p>
    <w:p w14:paraId="68F8615F" w14:textId="1BBC761F" w:rsidR="003A13D4" w:rsidRPr="003A13D4" w:rsidRDefault="003A13D4" w:rsidP="004B45F5">
      <w:pPr>
        <w:autoSpaceDE w:val="0"/>
        <w:autoSpaceDN w:val="0"/>
        <w:adjustRightInd w:val="0"/>
        <w:spacing w:line="360" w:lineRule="auto"/>
        <w:jc w:val="left"/>
        <w:outlineLvl w:val="1"/>
        <w:rPr>
          <w:rFonts w:ascii="Times New Roman" w:eastAsia="TimesNewRomanPS-BoldMT" w:hAnsi="Times New Roman" w:cs="Times New Roman"/>
          <w:b/>
          <w:bCs/>
          <w:i/>
          <w:iCs/>
          <w:kern w:val="0"/>
          <w:sz w:val="24"/>
          <w:szCs w:val="24"/>
        </w:rPr>
      </w:pPr>
      <w:r w:rsidRPr="003A13D4">
        <w:rPr>
          <w:rFonts w:ascii="Times New Roman" w:eastAsia="TimesNewRomanPS-BoldMT" w:hAnsi="Times New Roman" w:cs="Times New Roman"/>
          <w:b/>
          <w:bCs/>
          <w:i/>
          <w:iCs/>
          <w:kern w:val="0"/>
          <w:sz w:val="24"/>
          <w:szCs w:val="24"/>
        </w:rPr>
        <w:t>Reviewer #1:</w:t>
      </w:r>
    </w:p>
    <w:p w14:paraId="6AF0F79A" w14:textId="5BF2221A" w:rsidR="00EC2487" w:rsidRDefault="00C678B2" w:rsidP="003A13D4">
      <w:pPr>
        <w:autoSpaceDE w:val="0"/>
        <w:autoSpaceDN w:val="0"/>
        <w:adjustRightInd w:val="0"/>
        <w:spacing w:line="360" w:lineRule="auto"/>
        <w:rPr>
          <w:rFonts w:ascii="Times New Roman" w:eastAsia="微软雅黑" w:hAnsi="Times New Roman" w:cs="Times New Roman"/>
          <w:i/>
          <w:iCs/>
          <w:color w:val="000000"/>
          <w:sz w:val="24"/>
          <w:szCs w:val="24"/>
        </w:rPr>
      </w:pPr>
      <w:r>
        <w:rPr>
          <w:rFonts w:ascii="Times New Roman" w:eastAsia="微软雅黑" w:hAnsi="Times New Roman" w:cs="Times New Roman"/>
          <w:i/>
          <w:iCs/>
          <w:color w:val="000000"/>
          <w:sz w:val="24"/>
          <w:szCs w:val="24"/>
        </w:rPr>
        <w:t xml:space="preserve">This manuscript “Dual-raster-scanning photoacoustic small-animal imager for vascular visualization” introduced a photoacoustic microscopy (PAM) </w:t>
      </w:r>
      <w:r w:rsidR="00722800">
        <w:rPr>
          <w:rFonts w:ascii="Times New Roman" w:eastAsia="微软雅黑" w:hAnsi="Times New Roman" w:cs="Times New Roman"/>
          <w:i/>
          <w:iCs/>
          <w:color w:val="000000"/>
          <w:sz w:val="24"/>
          <w:szCs w:val="24"/>
        </w:rPr>
        <w:t xml:space="preserve">system that integrates the wide-field mode and real-time mode. This manuscript well explained the system </w:t>
      </w:r>
      <w:r w:rsidR="00903087">
        <w:rPr>
          <w:rFonts w:ascii="Times New Roman" w:eastAsia="微软雅黑" w:hAnsi="Times New Roman" w:cs="Times New Roman"/>
          <w:i/>
          <w:iCs/>
          <w:color w:val="000000"/>
          <w:sz w:val="24"/>
          <w:szCs w:val="24"/>
        </w:rPr>
        <w:t xml:space="preserve">configuration and provided effective visual materials. However, </w:t>
      </w:r>
      <w:r w:rsidR="006F77A4">
        <w:rPr>
          <w:rFonts w:ascii="Times New Roman" w:eastAsia="微软雅黑" w:hAnsi="Times New Roman" w:cs="Times New Roman"/>
          <w:i/>
          <w:iCs/>
          <w:color w:val="000000"/>
          <w:sz w:val="24"/>
          <w:szCs w:val="24"/>
        </w:rPr>
        <w:t>this paper needs improvement</w:t>
      </w:r>
      <w:r w:rsidR="003B0E3C">
        <w:rPr>
          <w:rFonts w:ascii="Times New Roman" w:eastAsia="微软雅黑" w:hAnsi="Times New Roman" w:cs="Times New Roman"/>
          <w:i/>
          <w:iCs/>
          <w:color w:val="000000"/>
          <w:sz w:val="24"/>
          <w:szCs w:val="24"/>
        </w:rPr>
        <w:t xml:space="preserve">, and </w:t>
      </w:r>
      <w:r w:rsidR="009E69C8">
        <w:rPr>
          <w:rFonts w:ascii="Times New Roman" w:eastAsia="微软雅黑" w:hAnsi="Times New Roman" w:cs="Times New Roman"/>
          <w:i/>
          <w:iCs/>
          <w:color w:val="000000"/>
          <w:sz w:val="24"/>
          <w:szCs w:val="24"/>
        </w:rPr>
        <w:t>some details remain with the reader’s imagination. Thus, I recommend publishing this paper if the following comments could be addressed.</w:t>
      </w:r>
    </w:p>
    <w:p w14:paraId="74FB4148" w14:textId="77777777" w:rsidR="00EC2487" w:rsidRDefault="003A13D4" w:rsidP="003A13D4">
      <w:pPr>
        <w:autoSpaceDE w:val="0"/>
        <w:autoSpaceDN w:val="0"/>
        <w:adjustRightInd w:val="0"/>
        <w:spacing w:line="360" w:lineRule="auto"/>
        <w:rPr>
          <w:rFonts w:ascii="Times New Roman" w:eastAsia="微软雅黑" w:hAnsi="Times New Roman" w:cs="Times New Roman"/>
          <w:b/>
          <w:bCs/>
          <w:color w:val="000000"/>
          <w:sz w:val="24"/>
          <w:szCs w:val="24"/>
        </w:rPr>
      </w:pPr>
      <w:bookmarkStart w:id="0" w:name="OLE_LINK1"/>
      <w:r w:rsidRPr="003A13D4">
        <w:rPr>
          <w:rFonts w:ascii="Times New Roman" w:eastAsia="微软雅黑" w:hAnsi="Times New Roman" w:cs="Times New Roman" w:hint="eastAsia"/>
          <w:b/>
          <w:bCs/>
          <w:color w:val="000000"/>
          <w:sz w:val="24"/>
          <w:szCs w:val="24"/>
        </w:rPr>
        <w:t>R</w:t>
      </w:r>
      <w:r w:rsidRPr="003A13D4">
        <w:rPr>
          <w:rFonts w:ascii="Times New Roman" w:eastAsia="微软雅黑" w:hAnsi="Times New Roman" w:cs="Times New Roman"/>
          <w:b/>
          <w:bCs/>
          <w:color w:val="000000"/>
          <w:sz w:val="24"/>
          <w:szCs w:val="24"/>
        </w:rPr>
        <w:t>esponse:</w:t>
      </w:r>
      <w:bookmarkEnd w:id="0"/>
      <w:r>
        <w:rPr>
          <w:rFonts w:ascii="Times New Roman" w:eastAsia="微软雅黑" w:hAnsi="Times New Roman" w:cs="Times New Roman"/>
          <w:b/>
          <w:bCs/>
          <w:color w:val="000000"/>
          <w:sz w:val="24"/>
          <w:szCs w:val="24"/>
        </w:rPr>
        <w:t xml:space="preserve"> </w:t>
      </w:r>
    </w:p>
    <w:p w14:paraId="33AA30AA" w14:textId="4E556B0E" w:rsidR="003A13D4" w:rsidRPr="003A13D4" w:rsidRDefault="003A13D4" w:rsidP="003A13D4">
      <w:pPr>
        <w:autoSpaceDE w:val="0"/>
        <w:autoSpaceDN w:val="0"/>
        <w:adjustRightInd w:val="0"/>
        <w:spacing w:line="360" w:lineRule="auto"/>
        <w:rPr>
          <w:rFonts w:ascii="Times New Roman" w:eastAsia="微软雅黑" w:hAnsi="Times New Roman" w:cs="Times New Roman"/>
          <w:color w:val="000000"/>
          <w:sz w:val="24"/>
          <w:szCs w:val="24"/>
        </w:rPr>
      </w:pPr>
      <w:r>
        <w:rPr>
          <w:rFonts w:ascii="Times New Roman" w:eastAsia="微软雅黑" w:hAnsi="Times New Roman" w:cs="Times New Roman"/>
          <w:color w:val="000000"/>
          <w:sz w:val="24"/>
          <w:szCs w:val="24"/>
        </w:rPr>
        <w:t>We appreciate you for the constructive comments and suggestions. The manuscript has been revised according to your suggestions. Point-by-point responses are attached as follow</w:t>
      </w:r>
      <w:r w:rsidR="00741182">
        <w:rPr>
          <w:rFonts w:ascii="Times New Roman" w:eastAsia="微软雅黑" w:hAnsi="Times New Roman" w:cs="Times New Roman" w:hint="eastAsia"/>
          <w:color w:val="000000"/>
          <w:sz w:val="24"/>
          <w:szCs w:val="24"/>
        </w:rPr>
        <w:t>s</w:t>
      </w:r>
      <w:r>
        <w:rPr>
          <w:rFonts w:ascii="Times New Roman" w:eastAsia="微软雅黑" w:hAnsi="Times New Roman" w:cs="Times New Roman"/>
          <w:color w:val="000000"/>
          <w:sz w:val="24"/>
          <w:szCs w:val="24"/>
        </w:rPr>
        <w:t>.</w:t>
      </w:r>
    </w:p>
    <w:p w14:paraId="2A9D625B" w14:textId="72D30849" w:rsidR="003A13D4" w:rsidRDefault="003A13D4" w:rsidP="003A13D4">
      <w:pPr>
        <w:autoSpaceDE w:val="0"/>
        <w:autoSpaceDN w:val="0"/>
        <w:adjustRightInd w:val="0"/>
        <w:spacing w:line="360" w:lineRule="auto"/>
        <w:rPr>
          <w:rFonts w:ascii="Times New Roman" w:eastAsia="微软雅黑" w:hAnsi="Times New Roman" w:cs="Times New Roman"/>
          <w:color w:val="000000"/>
          <w:sz w:val="24"/>
          <w:szCs w:val="24"/>
        </w:rPr>
      </w:pPr>
    </w:p>
    <w:p w14:paraId="043E4197" w14:textId="40B05EE9" w:rsidR="00FD7159" w:rsidRPr="00FD7159" w:rsidRDefault="003A13D4" w:rsidP="004B45F5">
      <w:pPr>
        <w:autoSpaceDE w:val="0"/>
        <w:autoSpaceDN w:val="0"/>
        <w:adjustRightInd w:val="0"/>
        <w:spacing w:line="360" w:lineRule="auto"/>
        <w:outlineLvl w:val="1"/>
        <w:rPr>
          <w:rFonts w:ascii="Times New Roman" w:eastAsia="微软雅黑" w:hAnsi="Times New Roman" w:cs="Times New Roman"/>
          <w:b/>
          <w:bCs/>
          <w:i/>
          <w:iCs/>
          <w:color w:val="000000"/>
          <w:sz w:val="24"/>
          <w:szCs w:val="24"/>
        </w:rPr>
      </w:pPr>
      <w:r w:rsidRPr="00FD7159">
        <w:rPr>
          <w:rFonts w:ascii="Times New Roman" w:eastAsia="微软雅黑" w:hAnsi="Times New Roman" w:cs="Times New Roman"/>
          <w:b/>
          <w:bCs/>
          <w:i/>
          <w:iCs/>
          <w:color w:val="000000"/>
          <w:sz w:val="24"/>
          <w:szCs w:val="24"/>
        </w:rPr>
        <w:t xml:space="preserve">1. </w:t>
      </w:r>
      <w:r w:rsidR="00FD7159" w:rsidRPr="00FD7159">
        <w:rPr>
          <w:rFonts w:ascii="Times New Roman" w:eastAsia="微软雅黑" w:hAnsi="Times New Roman" w:cs="Times New Roman"/>
          <w:b/>
          <w:bCs/>
          <w:i/>
          <w:iCs/>
          <w:color w:val="000000"/>
          <w:sz w:val="24"/>
          <w:szCs w:val="24"/>
        </w:rPr>
        <w:t>Comment</w:t>
      </w:r>
    </w:p>
    <w:p w14:paraId="4F604460" w14:textId="1EF779B5" w:rsidR="00EC2487" w:rsidRDefault="00E347DE" w:rsidP="003A13D4">
      <w:pPr>
        <w:autoSpaceDE w:val="0"/>
        <w:autoSpaceDN w:val="0"/>
        <w:adjustRightInd w:val="0"/>
        <w:spacing w:line="360" w:lineRule="auto"/>
        <w:rPr>
          <w:rFonts w:ascii="Times New Roman" w:eastAsia="微软雅黑" w:hAnsi="Times New Roman" w:cs="Times New Roman"/>
          <w:i/>
          <w:iCs/>
          <w:color w:val="000000"/>
          <w:sz w:val="24"/>
          <w:szCs w:val="24"/>
        </w:rPr>
      </w:pPr>
      <w:bookmarkStart w:id="1" w:name="OLE_LINK4"/>
      <w:r>
        <w:rPr>
          <w:rFonts w:ascii="Times New Roman" w:eastAsia="微软雅黑" w:hAnsi="Times New Roman" w:cs="Times New Roman"/>
          <w:i/>
          <w:iCs/>
          <w:color w:val="000000"/>
          <w:sz w:val="24"/>
          <w:szCs w:val="24"/>
        </w:rPr>
        <w:t xml:space="preserve">B-mode is already available in wide-field mode. Despite the fast speed, the real-time mode can </w:t>
      </w:r>
      <w:r w:rsidR="0075617F">
        <w:rPr>
          <w:rFonts w:ascii="Times New Roman" w:eastAsia="微软雅黑" w:hAnsi="Times New Roman" w:cs="Times New Roman"/>
          <w:i/>
          <w:iCs/>
          <w:color w:val="000000"/>
          <w:sz w:val="24"/>
          <w:szCs w:val="24"/>
        </w:rPr>
        <w:t>provide quite small FOV (~100</w:t>
      </w:r>
      <w:r w:rsidR="0075617F" w:rsidRPr="0075617F">
        <w:rPr>
          <w:rFonts w:ascii="Times New Roman" w:eastAsia="微软雅黑" w:hAnsi="Times New Roman" w:cs="Times New Roman"/>
          <w:i/>
          <w:iCs/>
          <w:color w:val="000000"/>
          <w:sz w:val="24"/>
          <w:szCs w:val="24"/>
        </w:rPr>
        <w:t xml:space="preserve"> μm</w:t>
      </w:r>
      <w:r w:rsidR="0075617F">
        <w:rPr>
          <w:rFonts w:ascii="Times New Roman" w:eastAsia="微软雅黑" w:hAnsi="Times New Roman" w:cs="Times New Roman"/>
          <w:i/>
          <w:iCs/>
          <w:color w:val="000000"/>
          <w:sz w:val="24"/>
          <w:szCs w:val="24"/>
        </w:rPr>
        <w:t>). Please provide a more detailed benefit in the integration of the motor- and galvanometer-based scanning systems.</w:t>
      </w:r>
    </w:p>
    <w:p w14:paraId="500DFEB7" w14:textId="77777777" w:rsidR="00EC2487" w:rsidRDefault="003A13D4" w:rsidP="003A13D4">
      <w:pPr>
        <w:autoSpaceDE w:val="0"/>
        <w:autoSpaceDN w:val="0"/>
        <w:adjustRightInd w:val="0"/>
        <w:spacing w:line="360" w:lineRule="auto"/>
        <w:rPr>
          <w:rFonts w:ascii="Times New Roman" w:eastAsia="微软雅黑" w:hAnsi="Times New Roman" w:cs="Times New Roman"/>
          <w:color w:val="000000"/>
          <w:sz w:val="24"/>
          <w:szCs w:val="24"/>
        </w:rPr>
      </w:pPr>
      <w:bookmarkStart w:id="2" w:name="OLE_LINK2"/>
      <w:bookmarkStart w:id="3" w:name="OLE_LINK3"/>
      <w:bookmarkEnd w:id="1"/>
      <w:r w:rsidRPr="003A13D4">
        <w:rPr>
          <w:rFonts w:ascii="Times New Roman" w:eastAsia="微软雅黑" w:hAnsi="Times New Roman" w:cs="Times New Roman" w:hint="eastAsia"/>
          <w:b/>
          <w:bCs/>
          <w:color w:val="000000"/>
          <w:sz w:val="24"/>
          <w:szCs w:val="24"/>
        </w:rPr>
        <w:t>R</w:t>
      </w:r>
      <w:r w:rsidRPr="003A13D4">
        <w:rPr>
          <w:rFonts w:ascii="Times New Roman" w:eastAsia="微软雅黑" w:hAnsi="Times New Roman" w:cs="Times New Roman"/>
          <w:b/>
          <w:bCs/>
          <w:color w:val="000000"/>
          <w:sz w:val="24"/>
          <w:szCs w:val="24"/>
        </w:rPr>
        <w:t>esponse:</w:t>
      </w:r>
      <w:r>
        <w:rPr>
          <w:rFonts w:ascii="Times New Roman" w:eastAsia="微软雅黑" w:hAnsi="Times New Roman" w:cs="Times New Roman"/>
          <w:color w:val="000000"/>
          <w:sz w:val="24"/>
          <w:szCs w:val="24"/>
        </w:rPr>
        <w:t xml:space="preserve"> </w:t>
      </w:r>
      <w:bookmarkEnd w:id="2"/>
      <w:bookmarkEnd w:id="3"/>
    </w:p>
    <w:p w14:paraId="5FC9038D" w14:textId="5464FC30" w:rsidR="00E468AF" w:rsidRDefault="009B5894" w:rsidP="003A13D4">
      <w:pPr>
        <w:autoSpaceDE w:val="0"/>
        <w:autoSpaceDN w:val="0"/>
        <w:adjustRightInd w:val="0"/>
        <w:spacing w:line="360" w:lineRule="auto"/>
        <w:rPr>
          <w:rStyle w:val="src"/>
          <w:rFonts w:ascii="Times New Roman" w:hAnsi="Times New Roman" w:cs="Times New Roman"/>
          <w:color w:val="000000" w:themeColor="text1"/>
          <w:sz w:val="24"/>
          <w:szCs w:val="24"/>
        </w:rPr>
      </w:pPr>
      <w:r>
        <w:rPr>
          <w:rStyle w:val="src"/>
          <w:rFonts w:ascii="Times New Roman" w:hAnsi="Times New Roman" w:cs="Times New Roman"/>
          <w:color w:val="000000" w:themeColor="text1"/>
          <w:sz w:val="24"/>
          <w:szCs w:val="24"/>
        </w:rPr>
        <w:t xml:space="preserve">Thanks for your suggestion. </w:t>
      </w:r>
      <w:r w:rsidR="00B461D0">
        <w:rPr>
          <w:rStyle w:val="src"/>
          <w:rFonts w:ascii="Times New Roman" w:hAnsi="Times New Roman" w:cs="Times New Roman"/>
          <w:color w:val="000000" w:themeColor="text1"/>
          <w:sz w:val="24"/>
          <w:szCs w:val="24"/>
        </w:rPr>
        <w:t>The DRS-PAI provides a flexible transition from wide-field monitoring the vasculature to real-time imaging of local dynamic</w:t>
      </w:r>
      <w:r w:rsidR="00B461D0" w:rsidRPr="00B461D0">
        <w:rPr>
          <w:rStyle w:val="src"/>
          <w:rFonts w:ascii="Times New Roman" w:hAnsi="Times New Roman" w:cs="Times New Roman"/>
          <w:i/>
          <w:iCs/>
          <w:color w:val="000000" w:themeColor="text1"/>
          <w:sz w:val="24"/>
          <w:szCs w:val="24"/>
        </w:rPr>
        <w:t xml:space="preserve"> in vivo</w:t>
      </w:r>
      <w:r w:rsidR="00B461D0">
        <w:rPr>
          <w:rStyle w:val="src"/>
          <w:rFonts w:ascii="Times New Roman" w:hAnsi="Times New Roman" w:cs="Times New Roman"/>
          <w:color w:val="000000" w:themeColor="text1"/>
          <w:sz w:val="24"/>
          <w:szCs w:val="24"/>
        </w:rPr>
        <w:t xml:space="preserve">. </w:t>
      </w:r>
      <w:r w:rsidR="00BA1B50">
        <w:rPr>
          <w:rStyle w:val="src"/>
          <w:rFonts w:ascii="Times New Roman" w:hAnsi="Times New Roman" w:cs="Times New Roman"/>
          <w:color w:val="000000" w:themeColor="text1"/>
          <w:sz w:val="24"/>
          <w:szCs w:val="24"/>
        </w:rPr>
        <w:t>In the</w:t>
      </w:r>
      <w:r w:rsidR="00FA6DB2">
        <w:rPr>
          <w:rStyle w:val="src"/>
          <w:rFonts w:ascii="Times New Roman" w:hAnsi="Times New Roman" w:cs="Times New Roman"/>
          <w:color w:val="000000" w:themeColor="text1"/>
          <w:sz w:val="24"/>
          <w:szCs w:val="24"/>
        </w:rPr>
        <w:t xml:space="preserve"> wide-field mode, </w:t>
      </w:r>
      <w:r w:rsidR="003B70A7">
        <w:rPr>
          <w:rStyle w:val="src"/>
          <w:rFonts w:ascii="Times New Roman" w:hAnsi="Times New Roman" w:cs="Times New Roman"/>
          <w:color w:val="000000" w:themeColor="text1"/>
          <w:sz w:val="24"/>
          <w:szCs w:val="24"/>
        </w:rPr>
        <w:t xml:space="preserve">wide FOV images </w:t>
      </w:r>
      <w:r w:rsidR="00FA6DB2">
        <w:rPr>
          <w:rStyle w:val="src"/>
          <w:rFonts w:ascii="Times New Roman" w:hAnsi="Times New Roman" w:cs="Times New Roman"/>
          <w:color w:val="000000" w:themeColor="text1"/>
          <w:sz w:val="24"/>
          <w:szCs w:val="24"/>
        </w:rPr>
        <w:t xml:space="preserve">are </w:t>
      </w:r>
      <w:r w:rsidR="003B70A7">
        <w:rPr>
          <w:rStyle w:val="src"/>
          <w:rFonts w:ascii="Times New Roman" w:hAnsi="Times New Roman" w:cs="Times New Roman"/>
          <w:color w:val="000000" w:themeColor="text1"/>
          <w:sz w:val="24"/>
          <w:szCs w:val="24"/>
        </w:rPr>
        <w:t xml:space="preserve">presented </w:t>
      </w:r>
      <w:r w:rsidR="000B5202">
        <w:rPr>
          <w:rStyle w:val="src"/>
          <w:rFonts w:ascii="Times New Roman" w:hAnsi="Times New Roman" w:cs="Times New Roman"/>
          <w:color w:val="000000" w:themeColor="text1"/>
          <w:sz w:val="24"/>
          <w:szCs w:val="24"/>
        </w:rPr>
        <w:t>to</w:t>
      </w:r>
      <w:r w:rsidR="003B70A7">
        <w:rPr>
          <w:rStyle w:val="src"/>
          <w:rFonts w:ascii="Times New Roman" w:hAnsi="Times New Roman" w:cs="Times New Roman"/>
          <w:color w:val="000000" w:themeColor="text1"/>
          <w:sz w:val="24"/>
          <w:szCs w:val="24"/>
        </w:rPr>
        <w:t xml:space="preserve"> show vascular morphology. </w:t>
      </w:r>
      <w:r w:rsidR="00515AA9">
        <w:rPr>
          <w:rStyle w:val="src"/>
          <w:rFonts w:ascii="Times New Roman" w:hAnsi="Times New Roman" w:cs="Times New Roman"/>
          <w:color w:val="000000" w:themeColor="text1"/>
          <w:sz w:val="24"/>
          <w:szCs w:val="24"/>
        </w:rPr>
        <w:t>For the</w:t>
      </w:r>
      <w:r w:rsidR="00EA7296">
        <w:rPr>
          <w:rStyle w:val="src"/>
          <w:rFonts w:ascii="Times New Roman" w:hAnsi="Times New Roman" w:cs="Times New Roman"/>
          <w:color w:val="000000" w:themeColor="text1"/>
          <w:sz w:val="24"/>
          <w:szCs w:val="24"/>
        </w:rPr>
        <w:t xml:space="preserve"> real-time mode, </w:t>
      </w:r>
      <w:r w:rsidR="00121C30">
        <w:rPr>
          <w:rStyle w:val="src"/>
          <w:rFonts w:ascii="Times New Roman" w:hAnsi="Times New Roman" w:cs="Times New Roman"/>
          <w:color w:val="000000" w:themeColor="text1"/>
          <w:sz w:val="24"/>
          <w:szCs w:val="24"/>
        </w:rPr>
        <w:t>there are currently two</w:t>
      </w:r>
      <w:r w:rsidR="00AC1DFE">
        <w:rPr>
          <w:rStyle w:val="src"/>
          <w:rFonts w:ascii="Times New Roman" w:hAnsi="Times New Roman" w:cs="Times New Roman"/>
          <w:color w:val="000000" w:themeColor="text1"/>
          <w:sz w:val="24"/>
          <w:szCs w:val="24"/>
        </w:rPr>
        <w:t xml:space="preserve"> </w:t>
      </w:r>
      <w:r w:rsidR="00121C30">
        <w:rPr>
          <w:rStyle w:val="src"/>
          <w:rFonts w:ascii="Times New Roman" w:hAnsi="Times New Roman" w:cs="Times New Roman"/>
          <w:color w:val="000000" w:themeColor="text1"/>
          <w:sz w:val="24"/>
          <w:szCs w:val="24"/>
        </w:rPr>
        <w:t xml:space="preserve">applications. First, </w:t>
      </w:r>
      <w:r w:rsidR="006B6033">
        <w:rPr>
          <w:rStyle w:val="src"/>
          <w:rFonts w:ascii="Times New Roman" w:hAnsi="Times New Roman" w:cs="Times New Roman"/>
          <w:color w:val="000000" w:themeColor="text1"/>
          <w:sz w:val="24"/>
          <w:szCs w:val="24"/>
        </w:rPr>
        <w:t xml:space="preserve">the real-time B-scan images can be provided. So, the displacement of vascular along the depth direction can </w:t>
      </w:r>
      <w:r w:rsidR="006B6033">
        <w:rPr>
          <w:rStyle w:val="src"/>
          <w:rFonts w:ascii="Times New Roman" w:hAnsi="Times New Roman" w:cs="Times New Roman"/>
          <w:color w:val="000000" w:themeColor="text1"/>
          <w:sz w:val="24"/>
          <w:szCs w:val="24"/>
        </w:rPr>
        <w:lastRenderedPageBreak/>
        <w:t xml:space="preserve">be measured to reveal the characteristics of respiration or pulse. </w:t>
      </w:r>
      <w:r w:rsidR="00121C30">
        <w:rPr>
          <w:rStyle w:val="src"/>
          <w:rFonts w:ascii="Times New Roman" w:hAnsi="Times New Roman" w:cs="Times New Roman"/>
          <w:color w:val="000000" w:themeColor="text1"/>
          <w:sz w:val="24"/>
          <w:szCs w:val="24"/>
        </w:rPr>
        <w:t xml:space="preserve">Second, </w:t>
      </w:r>
      <w:bookmarkStart w:id="4" w:name="_Hlk40802504"/>
      <w:bookmarkStart w:id="5" w:name="OLE_LINK5"/>
      <w:r w:rsidR="00F55BE6">
        <w:rPr>
          <w:rStyle w:val="src"/>
          <w:rFonts w:ascii="Times New Roman" w:hAnsi="Times New Roman" w:cs="Times New Roman"/>
          <w:color w:val="000000" w:themeColor="text1"/>
          <w:sz w:val="24"/>
          <w:szCs w:val="24"/>
        </w:rPr>
        <w:t xml:space="preserve">the </w:t>
      </w:r>
      <w:r w:rsidR="00F55BE6">
        <w:rPr>
          <w:rStyle w:val="src"/>
          <w:rFonts w:ascii="Times New Roman" w:hAnsi="Times New Roman" w:cs="Times New Roman" w:hint="eastAsia"/>
          <w:color w:val="000000" w:themeColor="text1"/>
          <w:sz w:val="24"/>
          <w:szCs w:val="24"/>
        </w:rPr>
        <w:t>specific</w:t>
      </w:r>
      <w:r w:rsidR="00F55BE6">
        <w:rPr>
          <w:rStyle w:val="src"/>
          <w:rFonts w:ascii="Times New Roman" w:hAnsi="Times New Roman" w:cs="Times New Roman"/>
          <w:color w:val="000000" w:themeColor="text1"/>
          <w:sz w:val="24"/>
          <w:szCs w:val="24"/>
        </w:rPr>
        <w:t xml:space="preserve"> a</w:t>
      </w:r>
      <w:r w:rsidR="00F55BE6">
        <w:rPr>
          <w:rStyle w:val="src"/>
          <w:rFonts w:ascii="Times New Roman" w:hAnsi="Times New Roman" w:cs="Times New Roman" w:hint="eastAsia"/>
          <w:color w:val="000000" w:themeColor="text1"/>
          <w:sz w:val="24"/>
          <w:szCs w:val="24"/>
        </w:rPr>
        <w:t>rea</w:t>
      </w:r>
      <w:r w:rsidR="00F55BE6">
        <w:rPr>
          <w:rStyle w:val="src"/>
          <w:rFonts w:ascii="Times New Roman" w:hAnsi="Times New Roman" w:cs="Times New Roman"/>
          <w:color w:val="000000" w:themeColor="text1"/>
          <w:sz w:val="24"/>
          <w:szCs w:val="24"/>
        </w:rPr>
        <w:t xml:space="preserve"> </w:t>
      </w:r>
      <w:r w:rsidR="00F55BE6">
        <w:rPr>
          <w:rStyle w:val="src"/>
          <w:rFonts w:ascii="Times New Roman" w:hAnsi="Times New Roman" w:cs="Times New Roman" w:hint="eastAsia"/>
          <w:color w:val="000000" w:themeColor="text1"/>
          <w:sz w:val="24"/>
          <w:szCs w:val="24"/>
        </w:rPr>
        <w:t>in</w:t>
      </w:r>
      <w:r w:rsidR="00F55BE6">
        <w:rPr>
          <w:rStyle w:val="src"/>
          <w:rFonts w:ascii="Times New Roman" w:hAnsi="Times New Roman" w:cs="Times New Roman"/>
          <w:color w:val="000000" w:themeColor="text1"/>
          <w:sz w:val="24"/>
          <w:szCs w:val="24"/>
        </w:rPr>
        <w:t xml:space="preserve"> </w:t>
      </w:r>
      <w:r w:rsidR="00F55BE6">
        <w:rPr>
          <w:rStyle w:val="src"/>
          <w:rFonts w:ascii="Times New Roman" w:hAnsi="Times New Roman" w:cs="Times New Roman" w:hint="eastAsia"/>
          <w:color w:val="000000" w:themeColor="text1"/>
          <w:sz w:val="24"/>
          <w:szCs w:val="24"/>
        </w:rPr>
        <w:t>wide-field</w:t>
      </w:r>
      <w:r w:rsidR="00F55BE6">
        <w:rPr>
          <w:rStyle w:val="src"/>
          <w:rFonts w:ascii="Times New Roman" w:hAnsi="Times New Roman" w:cs="Times New Roman"/>
          <w:color w:val="000000" w:themeColor="text1"/>
          <w:sz w:val="24"/>
          <w:szCs w:val="24"/>
        </w:rPr>
        <w:t xml:space="preserve"> image can be quantitatively measured. So, the comparable images of different regions at the same period can be provided to accurately reveal the details of local change. </w:t>
      </w:r>
      <w:r w:rsidR="00986A69">
        <w:rPr>
          <w:rStyle w:val="src"/>
          <w:rFonts w:ascii="Times New Roman" w:hAnsi="Times New Roman" w:cs="Times New Roman"/>
          <w:color w:val="000000" w:themeColor="text1"/>
          <w:sz w:val="24"/>
          <w:szCs w:val="24"/>
        </w:rPr>
        <w:t>We have added relevant description</w:t>
      </w:r>
      <w:r w:rsidR="00BE5E2E">
        <w:rPr>
          <w:rStyle w:val="src"/>
          <w:rFonts w:ascii="Times New Roman" w:hAnsi="Times New Roman" w:cs="Times New Roman"/>
          <w:color w:val="000000" w:themeColor="text1"/>
          <w:sz w:val="24"/>
          <w:szCs w:val="24"/>
        </w:rPr>
        <w:t>s</w:t>
      </w:r>
      <w:r w:rsidR="00986A69">
        <w:rPr>
          <w:rStyle w:val="src"/>
          <w:rFonts w:ascii="Times New Roman" w:hAnsi="Times New Roman" w:cs="Times New Roman"/>
          <w:color w:val="000000" w:themeColor="text1"/>
          <w:sz w:val="24"/>
          <w:szCs w:val="24"/>
        </w:rPr>
        <w:t xml:space="preserve"> in the revised manuscript</w:t>
      </w:r>
      <w:bookmarkEnd w:id="4"/>
      <w:bookmarkEnd w:id="5"/>
      <w:r w:rsidR="00986A69">
        <w:rPr>
          <w:rStyle w:val="src"/>
          <w:rFonts w:ascii="Times New Roman" w:hAnsi="Times New Roman" w:cs="Times New Roman"/>
          <w:color w:val="000000" w:themeColor="text1"/>
          <w:sz w:val="24"/>
          <w:szCs w:val="24"/>
        </w:rPr>
        <w:t xml:space="preserve"> (</w:t>
      </w:r>
      <w:r w:rsidR="009A5E2F">
        <w:rPr>
          <w:rStyle w:val="src"/>
          <w:rFonts w:ascii="Times New Roman" w:hAnsi="Times New Roman" w:cs="Times New Roman"/>
          <w:b/>
          <w:bCs/>
          <w:color w:val="000000" w:themeColor="text1"/>
          <w:sz w:val="24"/>
          <w:szCs w:val="24"/>
        </w:rPr>
        <w:t>I</w:t>
      </w:r>
      <w:r w:rsidR="00986A69" w:rsidRPr="009A5E2F">
        <w:rPr>
          <w:rStyle w:val="src"/>
          <w:rFonts w:ascii="Times New Roman" w:hAnsi="Times New Roman" w:cs="Times New Roman"/>
          <w:b/>
          <w:bCs/>
          <w:color w:val="000000" w:themeColor="text1"/>
          <w:sz w:val="24"/>
          <w:szCs w:val="24"/>
        </w:rPr>
        <w:t xml:space="preserve">ntroduction </w:t>
      </w:r>
      <w:r w:rsidR="009A5E2F">
        <w:rPr>
          <w:rStyle w:val="src"/>
          <w:rFonts w:ascii="Times New Roman" w:hAnsi="Times New Roman" w:cs="Times New Roman"/>
          <w:b/>
          <w:bCs/>
          <w:color w:val="000000" w:themeColor="text1"/>
          <w:sz w:val="24"/>
          <w:szCs w:val="24"/>
        </w:rPr>
        <w:t>S</w:t>
      </w:r>
      <w:r w:rsidR="00986A69" w:rsidRPr="009A5E2F">
        <w:rPr>
          <w:rStyle w:val="src"/>
          <w:rFonts w:ascii="Times New Roman" w:hAnsi="Times New Roman" w:cs="Times New Roman"/>
          <w:b/>
          <w:bCs/>
          <w:color w:val="000000" w:themeColor="text1"/>
          <w:sz w:val="24"/>
          <w:szCs w:val="24"/>
        </w:rPr>
        <w:t>ection</w:t>
      </w:r>
      <w:r w:rsidR="00986A69">
        <w:rPr>
          <w:rStyle w:val="src"/>
          <w:rFonts w:ascii="Times New Roman" w:hAnsi="Times New Roman" w:cs="Times New Roman"/>
          <w:color w:val="000000" w:themeColor="text1"/>
          <w:sz w:val="24"/>
          <w:szCs w:val="24"/>
        </w:rPr>
        <w:t xml:space="preserve">). </w:t>
      </w:r>
    </w:p>
    <w:p w14:paraId="557C0368" w14:textId="412BAC68" w:rsidR="003A13D4" w:rsidRPr="00DB202C" w:rsidRDefault="00E468AF" w:rsidP="003A13D4">
      <w:pPr>
        <w:autoSpaceDE w:val="0"/>
        <w:autoSpaceDN w:val="0"/>
        <w:adjustRightInd w:val="0"/>
        <w:spacing w:line="360" w:lineRule="auto"/>
        <w:rPr>
          <w:rStyle w:val="src"/>
          <w:rFonts w:ascii="Times New Roman" w:hAnsi="Times New Roman" w:cs="Times New Roman"/>
          <w:color w:val="000000" w:themeColor="text1"/>
          <w:sz w:val="24"/>
          <w:szCs w:val="24"/>
        </w:rPr>
      </w:pPr>
      <w:r>
        <w:rPr>
          <w:rStyle w:val="src"/>
          <w:rFonts w:ascii="Times New Roman" w:hAnsi="Times New Roman" w:cs="Times New Roman"/>
          <w:color w:val="000000" w:themeColor="text1"/>
          <w:sz w:val="24"/>
          <w:szCs w:val="24"/>
        </w:rPr>
        <w:t>Line 6</w:t>
      </w:r>
      <w:r w:rsidR="00871DE8">
        <w:rPr>
          <w:rStyle w:val="src"/>
          <w:rFonts w:ascii="Times New Roman" w:hAnsi="Times New Roman" w:cs="Times New Roman"/>
          <w:color w:val="000000" w:themeColor="text1"/>
          <w:sz w:val="24"/>
          <w:szCs w:val="24"/>
        </w:rPr>
        <w:t>8</w:t>
      </w:r>
      <w:r>
        <w:rPr>
          <w:rStyle w:val="src"/>
          <w:rFonts w:ascii="Times New Roman" w:hAnsi="Times New Roman" w:cs="Times New Roman"/>
          <w:color w:val="000000" w:themeColor="text1"/>
          <w:sz w:val="24"/>
          <w:szCs w:val="24"/>
        </w:rPr>
        <w:t xml:space="preserve">-74: </w:t>
      </w:r>
      <w:r w:rsidR="00986A69">
        <w:rPr>
          <w:rStyle w:val="src"/>
          <w:rFonts w:ascii="Times New Roman" w:hAnsi="Times New Roman" w:cs="Times New Roman"/>
          <w:color w:val="000000" w:themeColor="text1"/>
          <w:sz w:val="24"/>
          <w:szCs w:val="24"/>
        </w:rPr>
        <w:t xml:space="preserve">“Combining wide-field imaging and real-time imaging will benefit basic research. </w:t>
      </w:r>
      <w:r w:rsidR="00E5088D">
        <w:rPr>
          <w:rStyle w:val="src"/>
          <w:rFonts w:ascii="Times New Roman" w:hAnsi="Times New Roman" w:cs="Times New Roman"/>
          <w:color w:val="000000" w:themeColor="text1"/>
          <w:sz w:val="24"/>
          <w:szCs w:val="24"/>
        </w:rPr>
        <w:t>In the</w:t>
      </w:r>
      <w:r w:rsidR="00282994">
        <w:rPr>
          <w:rStyle w:val="src"/>
          <w:rFonts w:ascii="Times New Roman" w:hAnsi="Times New Roman" w:cs="Times New Roman"/>
          <w:color w:val="000000" w:themeColor="text1"/>
          <w:sz w:val="24"/>
          <w:szCs w:val="24"/>
        </w:rPr>
        <w:t xml:space="preserve"> wide-field mode,</w:t>
      </w:r>
      <w:r w:rsidR="00986A69">
        <w:rPr>
          <w:rStyle w:val="src"/>
          <w:rFonts w:ascii="Times New Roman" w:hAnsi="Times New Roman" w:cs="Times New Roman"/>
          <w:color w:val="000000" w:themeColor="text1"/>
          <w:sz w:val="24"/>
          <w:szCs w:val="24"/>
        </w:rPr>
        <w:t xml:space="preserve"> wide field images </w:t>
      </w:r>
      <w:r w:rsidR="00D9228E">
        <w:rPr>
          <w:rStyle w:val="src"/>
          <w:rFonts w:ascii="Times New Roman" w:hAnsi="Times New Roman" w:cs="Times New Roman"/>
          <w:color w:val="000000" w:themeColor="text1"/>
          <w:sz w:val="24"/>
          <w:szCs w:val="24"/>
        </w:rPr>
        <w:t xml:space="preserve">are </w:t>
      </w:r>
      <w:r w:rsidR="00986A69">
        <w:rPr>
          <w:rStyle w:val="src"/>
          <w:rFonts w:ascii="Times New Roman" w:hAnsi="Times New Roman" w:cs="Times New Roman"/>
          <w:color w:val="000000" w:themeColor="text1"/>
          <w:sz w:val="24"/>
          <w:szCs w:val="24"/>
        </w:rPr>
        <w:t xml:space="preserve">presented </w:t>
      </w:r>
      <w:r w:rsidR="00831D50">
        <w:rPr>
          <w:rStyle w:val="src"/>
          <w:rFonts w:ascii="Times New Roman" w:hAnsi="Times New Roman" w:cs="Times New Roman"/>
          <w:color w:val="000000" w:themeColor="text1"/>
          <w:sz w:val="24"/>
          <w:szCs w:val="24"/>
        </w:rPr>
        <w:t>to</w:t>
      </w:r>
      <w:r w:rsidR="00986A69">
        <w:rPr>
          <w:rStyle w:val="src"/>
          <w:rFonts w:ascii="Times New Roman" w:hAnsi="Times New Roman" w:cs="Times New Roman"/>
          <w:color w:val="000000" w:themeColor="text1"/>
          <w:sz w:val="24"/>
          <w:szCs w:val="24"/>
        </w:rPr>
        <w:t xml:space="preserve"> show vascular morphology. </w:t>
      </w:r>
      <w:r w:rsidR="00E5088D">
        <w:rPr>
          <w:rStyle w:val="src"/>
          <w:rFonts w:ascii="Times New Roman" w:hAnsi="Times New Roman" w:cs="Times New Roman"/>
          <w:color w:val="000000" w:themeColor="text1"/>
          <w:sz w:val="24"/>
          <w:szCs w:val="24"/>
        </w:rPr>
        <w:t>For the</w:t>
      </w:r>
      <w:r w:rsidR="00282994">
        <w:rPr>
          <w:rStyle w:val="src"/>
          <w:rFonts w:ascii="Times New Roman" w:hAnsi="Times New Roman" w:cs="Times New Roman"/>
          <w:color w:val="000000" w:themeColor="text1"/>
          <w:sz w:val="24"/>
          <w:szCs w:val="24"/>
        </w:rPr>
        <w:t xml:space="preserve"> real-time mode, </w:t>
      </w:r>
      <w:r w:rsidR="00D9228E">
        <w:rPr>
          <w:rStyle w:val="src"/>
          <w:rFonts w:ascii="Times New Roman" w:hAnsi="Times New Roman" w:cs="Times New Roman"/>
          <w:color w:val="000000" w:themeColor="text1"/>
          <w:sz w:val="24"/>
          <w:szCs w:val="24"/>
        </w:rPr>
        <w:t xml:space="preserve">there are currently two applications. First, </w:t>
      </w:r>
      <w:r w:rsidR="008540BC">
        <w:rPr>
          <w:rStyle w:val="src"/>
          <w:rFonts w:ascii="Times New Roman" w:hAnsi="Times New Roman" w:cs="Times New Roman"/>
          <w:color w:val="000000" w:themeColor="text1"/>
          <w:sz w:val="24"/>
          <w:szCs w:val="24"/>
        </w:rPr>
        <w:t xml:space="preserve">the real-time B-scan images can be provided. The displacement of vascular along the depth direction can be measured to reveal the characteristic of respiration or pulse. </w:t>
      </w:r>
      <w:r w:rsidR="00F20681">
        <w:rPr>
          <w:rStyle w:val="src"/>
          <w:rFonts w:ascii="Times New Roman" w:hAnsi="Times New Roman" w:cs="Times New Roman"/>
          <w:color w:val="000000" w:themeColor="text1"/>
          <w:sz w:val="24"/>
          <w:szCs w:val="24"/>
        </w:rPr>
        <w:t xml:space="preserve">Second, </w:t>
      </w:r>
      <w:r w:rsidR="008540BC">
        <w:rPr>
          <w:rStyle w:val="src"/>
          <w:rFonts w:ascii="Times New Roman" w:hAnsi="Times New Roman" w:cs="Times New Roman"/>
          <w:color w:val="000000" w:themeColor="text1"/>
          <w:sz w:val="24"/>
          <w:szCs w:val="24"/>
        </w:rPr>
        <w:t xml:space="preserve">the </w:t>
      </w:r>
      <w:r w:rsidR="008540BC">
        <w:rPr>
          <w:rStyle w:val="src"/>
          <w:rFonts w:ascii="Times New Roman" w:hAnsi="Times New Roman" w:cs="Times New Roman" w:hint="eastAsia"/>
          <w:color w:val="000000" w:themeColor="text1"/>
          <w:sz w:val="24"/>
          <w:szCs w:val="24"/>
        </w:rPr>
        <w:t>specific</w:t>
      </w:r>
      <w:r w:rsidR="00237954">
        <w:rPr>
          <w:rStyle w:val="src"/>
          <w:rFonts w:ascii="Times New Roman" w:hAnsi="Times New Roman" w:cs="Times New Roman"/>
          <w:color w:val="000000" w:themeColor="text1"/>
          <w:sz w:val="24"/>
          <w:szCs w:val="24"/>
        </w:rPr>
        <w:t xml:space="preserve"> </w:t>
      </w:r>
      <w:r w:rsidR="008540BC">
        <w:rPr>
          <w:rStyle w:val="src"/>
          <w:rFonts w:ascii="Times New Roman" w:hAnsi="Times New Roman" w:cs="Times New Roman" w:hint="eastAsia"/>
          <w:color w:val="000000" w:themeColor="text1"/>
          <w:sz w:val="24"/>
          <w:szCs w:val="24"/>
        </w:rPr>
        <w:t>area</w:t>
      </w:r>
      <w:r w:rsidR="008540BC">
        <w:rPr>
          <w:rStyle w:val="src"/>
          <w:rFonts w:ascii="Times New Roman" w:hAnsi="Times New Roman" w:cs="Times New Roman"/>
          <w:color w:val="000000" w:themeColor="text1"/>
          <w:sz w:val="24"/>
          <w:szCs w:val="24"/>
        </w:rPr>
        <w:t xml:space="preserve"> </w:t>
      </w:r>
      <w:r w:rsidR="008540BC">
        <w:rPr>
          <w:rStyle w:val="src"/>
          <w:rFonts w:ascii="Times New Roman" w:hAnsi="Times New Roman" w:cs="Times New Roman" w:hint="eastAsia"/>
          <w:color w:val="000000" w:themeColor="text1"/>
          <w:sz w:val="24"/>
          <w:szCs w:val="24"/>
        </w:rPr>
        <w:t>in</w:t>
      </w:r>
      <w:r w:rsidR="008540BC">
        <w:rPr>
          <w:rStyle w:val="src"/>
          <w:rFonts w:ascii="Times New Roman" w:hAnsi="Times New Roman" w:cs="Times New Roman"/>
          <w:color w:val="000000" w:themeColor="text1"/>
          <w:sz w:val="24"/>
          <w:szCs w:val="24"/>
        </w:rPr>
        <w:t xml:space="preserve"> </w:t>
      </w:r>
      <w:r w:rsidR="008540BC">
        <w:rPr>
          <w:rStyle w:val="src"/>
          <w:rFonts w:ascii="Times New Roman" w:hAnsi="Times New Roman" w:cs="Times New Roman" w:hint="eastAsia"/>
          <w:color w:val="000000" w:themeColor="text1"/>
          <w:sz w:val="24"/>
          <w:szCs w:val="24"/>
        </w:rPr>
        <w:t>wide-field</w:t>
      </w:r>
      <w:r w:rsidR="008540BC">
        <w:rPr>
          <w:rStyle w:val="src"/>
          <w:rFonts w:ascii="Times New Roman" w:hAnsi="Times New Roman" w:cs="Times New Roman"/>
          <w:color w:val="000000" w:themeColor="text1"/>
          <w:sz w:val="24"/>
          <w:szCs w:val="24"/>
        </w:rPr>
        <w:t xml:space="preserve"> image can be quantitatively </w:t>
      </w:r>
      <w:r w:rsidR="008540BC">
        <w:rPr>
          <w:rStyle w:val="src"/>
          <w:rFonts w:ascii="Times New Roman" w:hAnsi="Times New Roman" w:cs="Times New Roman" w:hint="eastAsia"/>
          <w:color w:val="000000" w:themeColor="text1"/>
          <w:sz w:val="24"/>
          <w:szCs w:val="24"/>
        </w:rPr>
        <w:t>measur</w:t>
      </w:r>
      <w:r w:rsidR="008540BC">
        <w:rPr>
          <w:rStyle w:val="src"/>
          <w:rFonts w:ascii="Times New Roman" w:hAnsi="Times New Roman" w:cs="Times New Roman"/>
          <w:color w:val="000000" w:themeColor="text1"/>
          <w:sz w:val="24"/>
          <w:szCs w:val="24"/>
        </w:rPr>
        <w:t>ed. The comparable images of different regions at the same period can be provided to accurately reveal the details of local change.</w:t>
      </w:r>
      <w:r w:rsidR="00986A69">
        <w:rPr>
          <w:rStyle w:val="src"/>
          <w:rFonts w:ascii="Times New Roman" w:hAnsi="Times New Roman" w:cs="Times New Roman"/>
          <w:color w:val="000000" w:themeColor="text1"/>
          <w:sz w:val="24"/>
          <w:szCs w:val="24"/>
        </w:rPr>
        <w:t>”</w:t>
      </w:r>
    </w:p>
    <w:p w14:paraId="6E3F6C30" w14:textId="12266EEB" w:rsidR="00CB187F" w:rsidRDefault="00CB187F" w:rsidP="003A13D4">
      <w:pPr>
        <w:autoSpaceDE w:val="0"/>
        <w:autoSpaceDN w:val="0"/>
        <w:adjustRightInd w:val="0"/>
        <w:spacing w:line="360" w:lineRule="auto"/>
        <w:rPr>
          <w:rStyle w:val="src"/>
          <w:rFonts w:ascii="Times New Roman" w:hAnsi="Times New Roman" w:cs="Times New Roman"/>
          <w:color w:val="000000" w:themeColor="text1"/>
          <w:sz w:val="24"/>
          <w:szCs w:val="24"/>
        </w:rPr>
      </w:pPr>
    </w:p>
    <w:p w14:paraId="31638BE6" w14:textId="0E8BFF37" w:rsidR="00FD7159" w:rsidRPr="00FD7159" w:rsidRDefault="00CB187F" w:rsidP="004B45F5">
      <w:pPr>
        <w:autoSpaceDE w:val="0"/>
        <w:autoSpaceDN w:val="0"/>
        <w:adjustRightInd w:val="0"/>
        <w:spacing w:line="360" w:lineRule="auto"/>
        <w:outlineLvl w:val="1"/>
        <w:rPr>
          <w:rFonts w:ascii="Times New Roman" w:eastAsia="微软雅黑" w:hAnsi="Times New Roman" w:cs="Times New Roman"/>
          <w:b/>
          <w:bCs/>
          <w:i/>
          <w:iCs/>
          <w:color w:val="000000"/>
          <w:sz w:val="24"/>
          <w:szCs w:val="24"/>
        </w:rPr>
      </w:pPr>
      <w:r w:rsidRPr="00FD7159">
        <w:rPr>
          <w:rFonts w:ascii="Times New Roman" w:eastAsia="微软雅黑" w:hAnsi="Times New Roman" w:cs="Times New Roman"/>
          <w:b/>
          <w:bCs/>
          <w:i/>
          <w:iCs/>
          <w:color w:val="000000"/>
          <w:sz w:val="24"/>
          <w:szCs w:val="24"/>
        </w:rPr>
        <w:t xml:space="preserve">2. </w:t>
      </w:r>
      <w:r w:rsidR="00FD7159" w:rsidRPr="00FD7159">
        <w:rPr>
          <w:rFonts w:ascii="Times New Roman" w:eastAsia="微软雅黑" w:hAnsi="Times New Roman" w:cs="Times New Roman"/>
          <w:b/>
          <w:bCs/>
          <w:i/>
          <w:iCs/>
          <w:color w:val="000000"/>
          <w:sz w:val="24"/>
          <w:szCs w:val="24"/>
        </w:rPr>
        <w:t>Comment</w:t>
      </w:r>
    </w:p>
    <w:p w14:paraId="2317292E" w14:textId="7B76BB37" w:rsidR="00EC2487" w:rsidRDefault="00FF1FB9" w:rsidP="003A13D4">
      <w:pPr>
        <w:autoSpaceDE w:val="0"/>
        <w:autoSpaceDN w:val="0"/>
        <w:adjustRightInd w:val="0"/>
        <w:spacing w:line="360" w:lineRule="auto"/>
        <w:rPr>
          <w:rFonts w:ascii="Times New Roman" w:eastAsia="微软雅黑" w:hAnsi="Times New Roman" w:cs="Times New Roman"/>
          <w:i/>
          <w:iCs/>
          <w:color w:val="000000"/>
          <w:sz w:val="24"/>
          <w:szCs w:val="24"/>
        </w:rPr>
      </w:pPr>
      <w:r>
        <w:rPr>
          <w:rFonts w:ascii="Times New Roman" w:eastAsia="微软雅黑" w:hAnsi="Times New Roman" w:cs="Times New Roman"/>
          <w:i/>
          <w:iCs/>
          <w:color w:val="000000"/>
          <w:sz w:val="24"/>
          <w:szCs w:val="24"/>
        </w:rPr>
        <w:t>In the introduction section, the authors mentioned the principal and advantages of photoacoustic imaging (PAI). Please consider citing the following paper:</w:t>
      </w:r>
    </w:p>
    <w:p w14:paraId="14F9283E" w14:textId="796BBAD6" w:rsidR="00FF1FB9" w:rsidRPr="00FF1FB9" w:rsidRDefault="00FF1FB9" w:rsidP="00FF1FB9">
      <w:pPr>
        <w:autoSpaceDE w:val="0"/>
        <w:autoSpaceDN w:val="0"/>
        <w:adjustRightInd w:val="0"/>
        <w:spacing w:line="360" w:lineRule="auto"/>
        <w:rPr>
          <w:rFonts w:ascii="Times New Roman" w:eastAsia="微软雅黑" w:hAnsi="Times New Roman" w:cs="Times New Roman"/>
          <w:i/>
          <w:iCs/>
          <w:color w:val="000000"/>
          <w:sz w:val="24"/>
          <w:szCs w:val="24"/>
        </w:rPr>
      </w:pPr>
      <w:r w:rsidRPr="00FF1FB9">
        <w:rPr>
          <w:rFonts w:ascii="Times New Roman" w:eastAsia="微软雅黑" w:hAnsi="Times New Roman" w:cs="Times New Roman" w:hint="eastAsia"/>
          <w:i/>
          <w:iCs/>
          <w:color w:val="000000"/>
          <w:sz w:val="24"/>
          <w:szCs w:val="24"/>
        </w:rPr>
        <w:t>A.</w:t>
      </w:r>
      <w:r>
        <w:rPr>
          <w:rFonts w:ascii="Times New Roman" w:eastAsia="微软雅黑" w:hAnsi="Times New Roman" w:cs="Times New Roman" w:hint="eastAsia"/>
          <w:i/>
          <w:iCs/>
          <w:color w:val="000000"/>
          <w:sz w:val="24"/>
          <w:szCs w:val="24"/>
        </w:rPr>
        <w:t xml:space="preserve"> </w:t>
      </w:r>
      <w:r>
        <w:rPr>
          <w:rFonts w:ascii="Times New Roman" w:eastAsia="微软雅黑" w:hAnsi="Times New Roman" w:cs="Times New Roman"/>
          <w:i/>
          <w:iCs/>
          <w:color w:val="000000"/>
          <w:sz w:val="24"/>
          <w:szCs w:val="24"/>
        </w:rPr>
        <w:t xml:space="preserve">Jeon, </w:t>
      </w:r>
      <w:proofErr w:type="spellStart"/>
      <w:r>
        <w:rPr>
          <w:rFonts w:ascii="Times New Roman" w:eastAsia="微软雅黑" w:hAnsi="Times New Roman" w:cs="Times New Roman"/>
          <w:i/>
          <w:iCs/>
          <w:color w:val="000000"/>
          <w:sz w:val="24"/>
          <w:szCs w:val="24"/>
        </w:rPr>
        <w:t>Seungwan</w:t>
      </w:r>
      <w:proofErr w:type="spellEnd"/>
      <w:r>
        <w:rPr>
          <w:rFonts w:ascii="Times New Roman" w:eastAsia="微软雅黑" w:hAnsi="Times New Roman" w:cs="Times New Roman"/>
          <w:i/>
          <w:iCs/>
          <w:color w:val="000000"/>
          <w:sz w:val="24"/>
          <w:szCs w:val="24"/>
        </w:rPr>
        <w:t>, et al. “Review on practical photoacoustic microscopy.” Photoacoustics (2019):100141.</w:t>
      </w:r>
    </w:p>
    <w:p w14:paraId="65637684" w14:textId="77777777" w:rsidR="00EC2487" w:rsidRDefault="002D13AB" w:rsidP="00EC2487">
      <w:pPr>
        <w:spacing w:line="360" w:lineRule="auto"/>
        <w:rPr>
          <w:rFonts w:ascii="Times New Roman" w:eastAsia="微软雅黑" w:hAnsi="Times New Roman" w:cs="Times New Roman"/>
          <w:color w:val="000000"/>
          <w:sz w:val="24"/>
          <w:szCs w:val="24"/>
        </w:rPr>
      </w:pPr>
      <w:r w:rsidRPr="003A13D4">
        <w:rPr>
          <w:rFonts w:ascii="Times New Roman" w:eastAsia="微软雅黑" w:hAnsi="Times New Roman" w:cs="Times New Roman" w:hint="eastAsia"/>
          <w:b/>
          <w:bCs/>
          <w:color w:val="000000"/>
          <w:sz w:val="24"/>
          <w:szCs w:val="24"/>
        </w:rPr>
        <w:t>R</w:t>
      </w:r>
      <w:r w:rsidRPr="003A13D4">
        <w:rPr>
          <w:rFonts w:ascii="Times New Roman" w:eastAsia="微软雅黑" w:hAnsi="Times New Roman" w:cs="Times New Roman"/>
          <w:b/>
          <w:bCs/>
          <w:color w:val="000000"/>
          <w:sz w:val="24"/>
          <w:szCs w:val="24"/>
        </w:rPr>
        <w:t>esponse:</w:t>
      </w:r>
      <w:r w:rsidR="002E7252" w:rsidRPr="00E15684">
        <w:rPr>
          <w:rFonts w:ascii="Times New Roman" w:eastAsia="微软雅黑" w:hAnsi="Times New Roman" w:cs="Times New Roman"/>
          <w:color w:val="000000"/>
          <w:sz w:val="24"/>
          <w:szCs w:val="24"/>
        </w:rPr>
        <w:t xml:space="preserve"> </w:t>
      </w:r>
      <w:bookmarkStart w:id="6" w:name="OLE_LINK84"/>
      <w:bookmarkStart w:id="7" w:name="OLE_LINK85"/>
    </w:p>
    <w:bookmarkEnd w:id="6"/>
    <w:bookmarkEnd w:id="7"/>
    <w:p w14:paraId="4D210C58" w14:textId="194E7311" w:rsidR="007F6290" w:rsidRDefault="00FF1FB9" w:rsidP="00FF1FB9">
      <w:pPr>
        <w:spacing w:line="360" w:lineRule="auto"/>
        <w:rPr>
          <w:rFonts w:ascii="Times New Roman" w:eastAsia="微软雅黑" w:hAnsi="Times New Roman" w:cs="Times New Roman"/>
          <w:color w:val="000000"/>
          <w:sz w:val="24"/>
          <w:szCs w:val="24"/>
        </w:rPr>
      </w:pPr>
      <w:r>
        <w:rPr>
          <w:rFonts w:ascii="Times New Roman" w:eastAsia="微软雅黑" w:hAnsi="Times New Roman" w:cs="Times New Roman"/>
          <w:color w:val="000000"/>
          <w:sz w:val="24"/>
          <w:szCs w:val="24"/>
        </w:rPr>
        <w:t xml:space="preserve">Thanks for your comments. </w:t>
      </w:r>
      <w:r w:rsidRPr="00247F35">
        <w:rPr>
          <w:rFonts w:ascii="Times New Roman" w:eastAsia="微软雅黑" w:hAnsi="Times New Roman" w:cs="Times New Roman"/>
          <w:color w:val="000000"/>
          <w:sz w:val="24"/>
          <w:szCs w:val="24"/>
        </w:rPr>
        <w:t>We have added relevant contents in the revised manuscript</w:t>
      </w:r>
      <w:r>
        <w:rPr>
          <w:rFonts w:ascii="Times New Roman" w:eastAsia="微软雅黑" w:hAnsi="Times New Roman" w:cs="Times New Roman"/>
          <w:color w:val="000000"/>
          <w:sz w:val="24"/>
          <w:szCs w:val="24"/>
        </w:rPr>
        <w:t xml:space="preserve"> (</w:t>
      </w:r>
      <w:r w:rsidRPr="006B4DA2">
        <w:rPr>
          <w:rFonts w:ascii="Times New Roman" w:eastAsia="微软雅黑" w:hAnsi="Times New Roman" w:cs="Times New Roman"/>
          <w:b/>
          <w:bCs/>
          <w:color w:val="000000"/>
          <w:sz w:val="24"/>
          <w:szCs w:val="24"/>
        </w:rPr>
        <w:t xml:space="preserve">Introduction </w:t>
      </w:r>
      <w:r w:rsidR="006B4DA2">
        <w:rPr>
          <w:rFonts w:ascii="Times New Roman" w:eastAsia="微软雅黑" w:hAnsi="Times New Roman" w:cs="Times New Roman"/>
          <w:b/>
          <w:bCs/>
          <w:color w:val="000000"/>
          <w:sz w:val="24"/>
          <w:szCs w:val="24"/>
        </w:rPr>
        <w:t>S</w:t>
      </w:r>
      <w:r w:rsidRPr="006B4DA2">
        <w:rPr>
          <w:rFonts w:ascii="Times New Roman" w:eastAsia="微软雅黑" w:hAnsi="Times New Roman" w:cs="Times New Roman"/>
          <w:b/>
          <w:bCs/>
          <w:color w:val="000000"/>
          <w:sz w:val="24"/>
          <w:szCs w:val="24"/>
        </w:rPr>
        <w:t>ection</w:t>
      </w:r>
      <w:r>
        <w:rPr>
          <w:rFonts w:ascii="Times New Roman" w:eastAsia="微软雅黑" w:hAnsi="Times New Roman" w:cs="Times New Roman"/>
          <w:color w:val="000000"/>
          <w:sz w:val="24"/>
          <w:szCs w:val="24"/>
        </w:rPr>
        <w:t xml:space="preserve">). </w:t>
      </w:r>
    </w:p>
    <w:p w14:paraId="19F41D30" w14:textId="04E5823D" w:rsidR="00FF1FB9" w:rsidRPr="00CD5569" w:rsidRDefault="007F6290" w:rsidP="00FF1FB9">
      <w:pPr>
        <w:spacing w:line="360" w:lineRule="auto"/>
        <w:rPr>
          <w:rFonts w:ascii="Times New Roman" w:eastAsia="微软雅黑" w:hAnsi="Times New Roman" w:cs="Times New Roman"/>
          <w:color w:val="000000"/>
          <w:sz w:val="24"/>
          <w:szCs w:val="24"/>
        </w:rPr>
      </w:pPr>
      <w:r>
        <w:rPr>
          <w:rFonts w:ascii="Times New Roman" w:eastAsia="微软雅黑" w:hAnsi="Times New Roman" w:cs="Times New Roman"/>
          <w:color w:val="000000"/>
          <w:sz w:val="24"/>
          <w:szCs w:val="24"/>
        </w:rPr>
        <w:t xml:space="preserve">Line 51: </w:t>
      </w:r>
      <w:r w:rsidR="00FF1FB9">
        <w:rPr>
          <w:rFonts w:ascii="Times New Roman" w:eastAsia="微软雅黑" w:hAnsi="Times New Roman" w:cs="Times New Roman"/>
          <w:color w:val="000000"/>
          <w:sz w:val="24"/>
          <w:szCs w:val="24"/>
        </w:rPr>
        <w:t>“</w:t>
      </w:r>
      <w:r w:rsidR="00D41587">
        <w:rPr>
          <w:rFonts w:ascii="Times New Roman" w:eastAsia="微软雅黑" w:hAnsi="Times New Roman" w:cs="Times New Roman"/>
          <w:color w:val="000000"/>
          <w:sz w:val="24"/>
          <w:szCs w:val="24"/>
        </w:rPr>
        <w:t>P</w:t>
      </w:r>
      <w:r w:rsidR="00D41587">
        <w:rPr>
          <w:rFonts w:ascii="Times New Roman" w:eastAsia="微软雅黑" w:hAnsi="Times New Roman" w:cs="Times New Roman" w:hint="eastAsia"/>
          <w:color w:val="000000"/>
          <w:sz w:val="24"/>
          <w:szCs w:val="24"/>
        </w:rPr>
        <w:t>hotoacoustic</w:t>
      </w:r>
      <w:r w:rsidR="00D41587">
        <w:rPr>
          <w:rFonts w:ascii="Times New Roman" w:eastAsia="微软雅黑" w:hAnsi="Times New Roman" w:cs="Times New Roman"/>
          <w:color w:val="000000"/>
          <w:sz w:val="24"/>
          <w:szCs w:val="24"/>
        </w:rPr>
        <w:t xml:space="preserve"> </w:t>
      </w:r>
      <w:r w:rsidR="00D41587">
        <w:rPr>
          <w:rFonts w:ascii="Times New Roman" w:eastAsia="微软雅黑" w:hAnsi="Times New Roman" w:cs="Times New Roman" w:hint="eastAsia"/>
          <w:color w:val="000000"/>
          <w:sz w:val="24"/>
          <w:szCs w:val="24"/>
        </w:rPr>
        <w:t>imaging</w:t>
      </w:r>
      <w:r w:rsidR="00D41587">
        <w:rPr>
          <w:rFonts w:ascii="Times New Roman" w:eastAsia="微软雅黑" w:hAnsi="Times New Roman" w:cs="Times New Roman"/>
          <w:color w:val="000000"/>
          <w:sz w:val="24"/>
          <w:szCs w:val="24"/>
        </w:rPr>
        <w:t xml:space="preserve"> (PAI), as a non-invasive imaging technique combining the advantages of optical imaging and ultrasound imaging</w:t>
      </w:r>
      <w:r w:rsidR="00D41587">
        <w:rPr>
          <w:rFonts w:ascii="Times New Roman" w:eastAsia="微软雅黑" w:hAnsi="Times New Roman" w:cs="Times New Roman"/>
          <w:color w:val="000000"/>
          <w:sz w:val="24"/>
          <w:szCs w:val="24"/>
          <w:vertAlign w:val="superscript"/>
        </w:rPr>
        <w:t>2</w:t>
      </w:r>
      <w:r w:rsidR="00FF1FB9" w:rsidRPr="00F5704D">
        <w:rPr>
          <w:rFonts w:ascii="Times New Roman" w:eastAsia="微软雅黑" w:hAnsi="Times New Roman" w:cs="Times New Roman"/>
          <w:color w:val="000000"/>
          <w:sz w:val="24"/>
          <w:szCs w:val="24"/>
        </w:rPr>
        <w:t>.</w:t>
      </w:r>
      <w:r w:rsidR="00FF1FB9">
        <w:rPr>
          <w:rFonts w:ascii="Times New Roman" w:eastAsia="微软雅黑" w:hAnsi="Times New Roman" w:cs="Times New Roman"/>
          <w:color w:val="000000"/>
          <w:sz w:val="24"/>
          <w:szCs w:val="24"/>
        </w:rPr>
        <w:t>”</w:t>
      </w:r>
    </w:p>
    <w:p w14:paraId="451087FD" w14:textId="77777777" w:rsidR="00FF1FB9" w:rsidRPr="00CD5569" w:rsidRDefault="00FF1FB9" w:rsidP="00FF1FB9">
      <w:pPr>
        <w:autoSpaceDE w:val="0"/>
        <w:autoSpaceDN w:val="0"/>
        <w:adjustRightInd w:val="0"/>
        <w:jc w:val="left"/>
        <w:rPr>
          <w:rFonts w:ascii="TimesNewRomanPSMT" w:hAnsi="TimesNewRomanPSMT" w:cs="TimesNewRomanPSMT"/>
          <w:kern w:val="0"/>
          <w:sz w:val="23"/>
          <w:szCs w:val="23"/>
        </w:rPr>
      </w:pPr>
    </w:p>
    <w:p w14:paraId="241BAFFC" w14:textId="662B9B66" w:rsidR="00723D3D" w:rsidRPr="000D2515" w:rsidRDefault="000D2515" w:rsidP="000249DC">
      <w:pPr>
        <w:pStyle w:val="EndNoteBibliography"/>
        <w:ind w:left="420" w:hanging="420"/>
        <w:rPr>
          <w:rFonts w:ascii="Calibri" w:hAnsi="Calibri"/>
          <w:color w:val="000000" w:themeColor="text1"/>
          <w:sz w:val="24"/>
          <w:shd w:val="clear" w:color="auto" w:fill="FFFFFF"/>
        </w:rPr>
      </w:pPr>
      <w:r w:rsidRPr="000D2515">
        <w:rPr>
          <w:rFonts w:ascii="Calibri" w:hAnsi="Calibri"/>
          <w:color w:val="000000" w:themeColor="text1"/>
          <w:sz w:val="24"/>
          <w:shd w:val="clear" w:color="auto" w:fill="FFFFFF"/>
        </w:rPr>
        <w:t>2.</w:t>
      </w:r>
      <w:r w:rsidRPr="000D2515">
        <w:rPr>
          <w:rFonts w:ascii="Calibri" w:hAnsi="Calibri"/>
          <w:color w:val="000000" w:themeColor="text1"/>
          <w:sz w:val="24"/>
          <w:shd w:val="clear" w:color="auto" w:fill="FFFFFF"/>
        </w:rPr>
        <w:tab/>
        <w:t xml:space="preserve">Jeon, S., Kim, J., Lee, D., </w:t>
      </w:r>
      <w:r>
        <w:rPr>
          <w:rFonts w:ascii="Calibri" w:hAnsi="Calibri"/>
          <w:color w:val="000000" w:themeColor="text1"/>
          <w:sz w:val="24"/>
          <w:shd w:val="clear" w:color="auto" w:fill="FFFFFF"/>
        </w:rPr>
        <w:t xml:space="preserve">Baik, J. W., Kim, C. Review on practical photoacoustic microscopy. </w:t>
      </w:r>
      <w:r>
        <w:rPr>
          <w:rFonts w:ascii="Calibri" w:hAnsi="Calibri"/>
          <w:i/>
          <w:iCs/>
          <w:color w:val="000000" w:themeColor="text1"/>
          <w:sz w:val="24"/>
          <w:shd w:val="clear" w:color="auto" w:fill="FFFFFF"/>
        </w:rPr>
        <w:t xml:space="preserve">Photoacoustics. </w:t>
      </w:r>
      <w:r w:rsidR="00691437">
        <w:rPr>
          <w:rFonts w:ascii="Calibri" w:hAnsi="Calibri"/>
          <w:color w:val="000000" w:themeColor="text1"/>
          <w:sz w:val="24"/>
          <w:shd w:val="clear" w:color="auto" w:fill="FFFFFF"/>
        </w:rPr>
        <w:t xml:space="preserve">15, 100141 </w:t>
      </w:r>
      <w:r>
        <w:rPr>
          <w:rFonts w:ascii="Calibri" w:hAnsi="Calibri"/>
          <w:color w:val="000000" w:themeColor="text1"/>
          <w:sz w:val="24"/>
          <w:shd w:val="clear" w:color="auto" w:fill="FFFFFF"/>
        </w:rPr>
        <w:t>(2019).</w:t>
      </w:r>
    </w:p>
    <w:p w14:paraId="4DD8DE33" w14:textId="13D12C63" w:rsidR="002E7252" w:rsidRDefault="002E7252" w:rsidP="003A13D4">
      <w:pPr>
        <w:autoSpaceDE w:val="0"/>
        <w:autoSpaceDN w:val="0"/>
        <w:adjustRightInd w:val="0"/>
        <w:spacing w:line="360" w:lineRule="auto"/>
        <w:rPr>
          <w:rFonts w:ascii="Times New Roman" w:eastAsia="微软雅黑" w:hAnsi="Times New Roman" w:cs="Times New Roman"/>
          <w:b/>
          <w:bCs/>
          <w:color w:val="000000"/>
          <w:sz w:val="24"/>
          <w:szCs w:val="24"/>
        </w:rPr>
      </w:pPr>
    </w:p>
    <w:p w14:paraId="7FDD0BA3" w14:textId="355263CD" w:rsidR="002D7E64" w:rsidRPr="002D7E64" w:rsidRDefault="00FD7159" w:rsidP="004B45F5">
      <w:pPr>
        <w:autoSpaceDE w:val="0"/>
        <w:autoSpaceDN w:val="0"/>
        <w:adjustRightInd w:val="0"/>
        <w:spacing w:line="360" w:lineRule="auto"/>
        <w:outlineLvl w:val="1"/>
        <w:rPr>
          <w:rFonts w:ascii="Times New Roman" w:eastAsia="微软雅黑" w:hAnsi="Times New Roman" w:cs="Times New Roman"/>
          <w:b/>
          <w:bCs/>
          <w:i/>
          <w:iCs/>
          <w:color w:val="000000"/>
          <w:sz w:val="24"/>
          <w:szCs w:val="24"/>
        </w:rPr>
      </w:pPr>
      <w:r w:rsidRPr="002D7E64">
        <w:rPr>
          <w:rFonts w:ascii="Times New Roman" w:eastAsia="微软雅黑" w:hAnsi="Times New Roman" w:cs="Times New Roman"/>
          <w:b/>
          <w:bCs/>
          <w:i/>
          <w:iCs/>
          <w:color w:val="000000"/>
          <w:sz w:val="24"/>
          <w:szCs w:val="24"/>
        </w:rPr>
        <w:t xml:space="preserve">3. </w:t>
      </w:r>
      <w:r w:rsidR="002D7E64" w:rsidRPr="002D7E64">
        <w:rPr>
          <w:rFonts w:ascii="Times New Roman" w:eastAsia="微软雅黑" w:hAnsi="Times New Roman" w:cs="Times New Roman"/>
          <w:b/>
          <w:bCs/>
          <w:i/>
          <w:iCs/>
          <w:color w:val="000000"/>
          <w:sz w:val="24"/>
          <w:szCs w:val="24"/>
        </w:rPr>
        <w:t>Comment</w:t>
      </w:r>
    </w:p>
    <w:p w14:paraId="697BA9BA" w14:textId="1E89EF93" w:rsidR="00EC2487" w:rsidRDefault="00F97883" w:rsidP="002E7252">
      <w:pPr>
        <w:autoSpaceDE w:val="0"/>
        <w:autoSpaceDN w:val="0"/>
        <w:adjustRightInd w:val="0"/>
        <w:spacing w:line="360" w:lineRule="auto"/>
        <w:rPr>
          <w:rFonts w:ascii="Times New Roman" w:eastAsia="微软雅黑" w:hAnsi="Times New Roman" w:cs="Times New Roman"/>
          <w:i/>
          <w:iCs/>
          <w:color w:val="000000"/>
          <w:sz w:val="24"/>
          <w:szCs w:val="24"/>
        </w:rPr>
      </w:pPr>
      <w:r>
        <w:rPr>
          <w:rFonts w:ascii="Times New Roman" w:eastAsia="微软雅黑" w:hAnsi="Times New Roman" w:cs="Times New Roman"/>
          <w:i/>
          <w:iCs/>
          <w:color w:val="000000"/>
          <w:sz w:val="24"/>
          <w:szCs w:val="24"/>
        </w:rPr>
        <w:t xml:space="preserve">Please provide the detailed model name of the motor stage, OL and CCD, etc. The author also </w:t>
      </w:r>
      <w:proofErr w:type="gramStart"/>
      <w:r>
        <w:rPr>
          <w:rFonts w:ascii="Times New Roman" w:eastAsia="微软雅黑" w:hAnsi="Times New Roman" w:cs="Times New Roman"/>
          <w:i/>
          <w:iCs/>
          <w:color w:val="000000"/>
          <w:sz w:val="24"/>
          <w:szCs w:val="24"/>
        </w:rPr>
        <w:t>need</w:t>
      </w:r>
      <w:proofErr w:type="gramEnd"/>
      <w:r>
        <w:rPr>
          <w:rFonts w:ascii="Times New Roman" w:eastAsia="微软雅黑" w:hAnsi="Times New Roman" w:cs="Times New Roman"/>
          <w:i/>
          <w:iCs/>
          <w:color w:val="000000"/>
          <w:sz w:val="24"/>
          <w:szCs w:val="24"/>
        </w:rPr>
        <w:t xml:space="preserve"> to provide the following specification of the components.</w:t>
      </w:r>
    </w:p>
    <w:p w14:paraId="2CB8A422" w14:textId="3269B940" w:rsidR="00F97883" w:rsidRDefault="00F97883" w:rsidP="00F97883">
      <w:pPr>
        <w:autoSpaceDE w:val="0"/>
        <w:autoSpaceDN w:val="0"/>
        <w:adjustRightInd w:val="0"/>
        <w:spacing w:line="360" w:lineRule="auto"/>
        <w:rPr>
          <w:rFonts w:ascii="Times New Roman" w:eastAsia="微软雅黑" w:hAnsi="Times New Roman" w:cs="Times New Roman"/>
          <w:i/>
          <w:iCs/>
          <w:color w:val="000000"/>
          <w:sz w:val="24"/>
          <w:szCs w:val="24"/>
        </w:rPr>
      </w:pPr>
      <w:r w:rsidRPr="00F97883">
        <w:rPr>
          <w:rFonts w:ascii="Times New Roman" w:eastAsia="微软雅黑" w:hAnsi="Times New Roman" w:cs="Times New Roman" w:hint="eastAsia"/>
          <w:i/>
          <w:iCs/>
          <w:color w:val="000000"/>
          <w:sz w:val="24"/>
          <w:szCs w:val="24"/>
        </w:rPr>
        <w:lastRenderedPageBreak/>
        <w:t>A</w:t>
      </w:r>
      <w:r w:rsidRPr="00F97883">
        <w:rPr>
          <w:rFonts w:ascii="Times New Roman" w:eastAsia="微软雅黑" w:hAnsi="Times New Roman" w:cs="Times New Roman"/>
          <w:i/>
          <w:iCs/>
          <w:color w:val="000000"/>
          <w:sz w:val="24"/>
          <w:szCs w:val="24"/>
        </w:rPr>
        <w:t>.</w:t>
      </w:r>
      <w:r>
        <w:rPr>
          <w:rFonts w:ascii="Times New Roman" w:eastAsia="微软雅黑" w:hAnsi="Times New Roman" w:cs="Times New Roman"/>
          <w:i/>
          <w:iCs/>
          <w:color w:val="000000"/>
          <w:sz w:val="24"/>
          <w:szCs w:val="24"/>
        </w:rPr>
        <w:t xml:space="preserve"> Objective lens: The numerical aperture</w:t>
      </w:r>
    </w:p>
    <w:p w14:paraId="1CF4923D" w14:textId="02155392" w:rsidR="00F97883" w:rsidRDefault="00F97883" w:rsidP="00F97883">
      <w:pPr>
        <w:autoSpaceDE w:val="0"/>
        <w:autoSpaceDN w:val="0"/>
        <w:adjustRightInd w:val="0"/>
        <w:spacing w:line="360" w:lineRule="auto"/>
        <w:rPr>
          <w:rFonts w:ascii="Times New Roman" w:eastAsia="微软雅黑" w:hAnsi="Times New Roman" w:cs="Times New Roman"/>
          <w:i/>
          <w:iCs/>
          <w:color w:val="000000"/>
          <w:sz w:val="24"/>
          <w:szCs w:val="24"/>
        </w:rPr>
      </w:pPr>
      <w:r>
        <w:rPr>
          <w:rFonts w:ascii="Times New Roman" w:eastAsia="微软雅黑" w:hAnsi="Times New Roman" w:cs="Times New Roman" w:hint="eastAsia"/>
          <w:i/>
          <w:iCs/>
          <w:color w:val="000000"/>
          <w:sz w:val="24"/>
          <w:szCs w:val="24"/>
        </w:rPr>
        <w:t>B</w:t>
      </w:r>
      <w:r>
        <w:rPr>
          <w:rFonts w:ascii="Times New Roman" w:eastAsia="微软雅黑" w:hAnsi="Times New Roman" w:cs="Times New Roman"/>
          <w:i/>
          <w:iCs/>
          <w:color w:val="000000"/>
          <w:sz w:val="24"/>
          <w:szCs w:val="24"/>
        </w:rPr>
        <w:t>. Ultrasound transducer: Center frequency, Bandwidth, Inner hole size, Focal Length</w:t>
      </w:r>
    </w:p>
    <w:p w14:paraId="0733C842" w14:textId="44886CC1" w:rsidR="00F97883" w:rsidRPr="00F97883" w:rsidRDefault="00F97883" w:rsidP="00F97883">
      <w:pPr>
        <w:autoSpaceDE w:val="0"/>
        <w:autoSpaceDN w:val="0"/>
        <w:adjustRightInd w:val="0"/>
        <w:spacing w:line="360" w:lineRule="auto"/>
        <w:rPr>
          <w:rFonts w:ascii="Times New Roman" w:eastAsia="微软雅黑" w:hAnsi="Times New Roman" w:cs="Times New Roman"/>
          <w:i/>
          <w:iCs/>
          <w:color w:val="000000"/>
          <w:sz w:val="24"/>
          <w:szCs w:val="24"/>
        </w:rPr>
      </w:pPr>
      <w:r>
        <w:rPr>
          <w:rFonts w:ascii="Times New Roman" w:eastAsia="微软雅黑" w:hAnsi="Times New Roman" w:cs="Times New Roman" w:hint="eastAsia"/>
          <w:i/>
          <w:iCs/>
          <w:color w:val="000000"/>
          <w:sz w:val="24"/>
          <w:szCs w:val="24"/>
        </w:rPr>
        <w:t>C</w:t>
      </w:r>
      <w:r>
        <w:rPr>
          <w:rFonts w:ascii="Times New Roman" w:eastAsia="微软雅黑" w:hAnsi="Times New Roman" w:cs="Times New Roman"/>
          <w:i/>
          <w:iCs/>
          <w:color w:val="000000"/>
          <w:sz w:val="24"/>
          <w:szCs w:val="24"/>
        </w:rPr>
        <w:t>. Motor stage: Maximum speed</w:t>
      </w:r>
    </w:p>
    <w:p w14:paraId="31096F28" w14:textId="77777777" w:rsidR="00EC2487" w:rsidRDefault="00FD7159" w:rsidP="002E7252">
      <w:pPr>
        <w:autoSpaceDE w:val="0"/>
        <w:autoSpaceDN w:val="0"/>
        <w:adjustRightInd w:val="0"/>
        <w:spacing w:line="360" w:lineRule="auto"/>
        <w:rPr>
          <w:rFonts w:ascii="Times New Roman" w:eastAsia="微软雅黑" w:hAnsi="Times New Roman" w:cs="Times New Roman"/>
          <w:color w:val="000000"/>
          <w:sz w:val="24"/>
          <w:szCs w:val="24"/>
        </w:rPr>
      </w:pPr>
      <w:r w:rsidRPr="003A13D4">
        <w:rPr>
          <w:rFonts w:ascii="Times New Roman" w:eastAsia="微软雅黑" w:hAnsi="Times New Roman" w:cs="Times New Roman" w:hint="eastAsia"/>
          <w:b/>
          <w:bCs/>
          <w:color w:val="000000"/>
          <w:sz w:val="24"/>
          <w:szCs w:val="24"/>
        </w:rPr>
        <w:t>R</w:t>
      </w:r>
      <w:r w:rsidRPr="003A13D4">
        <w:rPr>
          <w:rFonts w:ascii="Times New Roman" w:eastAsia="微软雅黑" w:hAnsi="Times New Roman" w:cs="Times New Roman"/>
          <w:b/>
          <w:bCs/>
          <w:color w:val="000000"/>
          <w:sz w:val="24"/>
          <w:szCs w:val="24"/>
        </w:rPr>
        <w:t>esponse:</w:t>
      </w:r>
      <w:r w:rsidR="00092308" w:rsidRPr="00092308">
        <w:rPr>
          <w:rFonts w:ascii="Times New Roman" w:eastAsia="微软雅黑" w:hAnsi="Times New Roman" w:cs="Times New Roman"/>
          <w:color w:val="000000"/>
          <w:sz w:val="24"/>
          <w:szCs w:val="24"/>
        </w:rPr>
        <w:t xml:space="preserve"> </w:t>
      </w:r>
    </w:p>
    <w:p w14:paraId="2275B28B" w14:textId="391919E2" w:rsidR="0050299B" w:rsidRDefault="003B5DA1" w:rsidP="002E7252">
      <w:pPr>
        <w:autoSpaceDE w:val="0"/>
        <w:autoSpaceDN w:val="0"/>
        <w:adjustRightInd w:val="0"/>
        <w:spacing w:line="360" w:lineRule="auto"/>
        <w:rPr>
          <w:rFonts w:ascii="Times New Roman" w:eastAsia="微软雅黑" w:hAnsi="Times New Roman" w:cs="Times New Roman"/>
          <w:color w:val="000000"/>
          <w:sz w:val="24"/>
          <w:szCs w:val="24"/>
        </w:rPr>
      </w:pPr>
      <w:r>
        <w:rPr>
          <w:rFonts w:ascii="Times New Roman" w:eastAsia="微软雅黑" w:hAnsi="Times New Roman" w:cs="Times New Roman" w:hint="eastAsia"/>
          <w:color w:val="000000"/>
          <w:sz w:val="24"/>
          <w:szCs w:val="24"/>
        </w:rPr>
        <w:t>T</w:t>
      </w:r>
      <w:r>
        <w:rPr>
          <w:rFonts w:ascii="Times New Roman" w:eastAsia="微软雅黑" w:hAnsi="Times New Roman" w:cs="Times New Roman"/>
          <w:color w:val="000000"/>
          <w:sz w:val="24"/>
          <w:szCs w:val="24"/>
        </w:rPr>
        <w:t>hank</w:t>
      </w:r>
      <w:r w:rsidR="003058C0">
        <w:rPr>
          <w:rFonts w:ascii="Times New Roman" w:eastAsia="微软雅黑" w:hAnsi="Times New Roman" w:cs="Times New Roman"/>
          <w:color w:val="000000"/>
          <w:sz w:val="24"/>
          <w:szCs w:val="24"/>
        </w:rPr>
        <w:t>s</w:t>
      </w:r>
      <w:r>
        <w:rPr>
          <w:rFonts w:ascii="Times New Roman" w:eastAsia="微软雅黑" w:hAnsi="Times New Roman" w:cs="Times New Roman"/>
          <w:color w:val="000000"/>
          <w:sz w:val="24"/>
          <w:szCs w:val="24"/>
        </w:rPr>
        <w:t xml:space="preserve"> for </w:t>
      </w:r>
      <w:r w:rsidR="003058C0">
        <w:rPr>
          <w:rFonts w:ascii="Times New Roman" w:eastAsia="微软雅黑" w:hAnsi="Times New Roman" w:cs="Times New Roman"/>
          <w:color w:val="000000"/>
          <w:sz w:val="24"/>
          <w:szCs w:val="24"/>
        </w:rPr>
        <w:t>your h</w:t>
      </w:r>
      <w:r>
        <w:rPr>
          <w:rFonts w:ascii="Times New Roman" w:eastAsia="微软雅黑" w:hAnsi="Times New Roman" w:cs="Times New Roman"/>
          <w:color w:val="000000"/>
          <w:sz w:val="24"/>
          <w:szCs w:val="24"/>
        </w:rPr>
        <w:t>e</w:t>
      </w:r>
      <w:r w:rsidR="003058C0">
        <w:rPr>
          <w:rFonts w:ascii="Times New Roman" w:eastAsia="微软雅黑" w:hAnsi="Times New Roman" w:cs="Times New Roman"/>
          <w:color w:val="000000"/>
          <w:sz w:val="24"/>
          <w:szCs w:val="24"/>
        </w:rPr>
        <w:t>lpful advice</w:t>
      </w:r>
      <w:r>
        <w:rPr>
          <w:rFonts w:ascii="Times New Roman" w:eastAsia="微软雅黑" w:hAnsi="Times New Roman" w:cs="Times New Roman"/>
          <w:color w:val="000000"/>
          <w:sz w:val="24"/>
          <w:szCs w:val="24"/>
        </w:rPr>
        <w:t xml:space="preserve">. </w:t>
      </w:r>
      <w:r w:rsidR="00A74E9D">
        <w:rPr>
          <w:rFonts w:ascii="Times New Roman" w:eastAsia="微软雅黑" w:hAnsi="Times New Roman" w:cs="Times New Roman"/>
          <w:color w:val="000000"/>
          <w:sz w:val="24"/>
          <w:szCs w:val="24"/>
        </w:rPr>
        <w:t xml:space="preserve">The detailed model name of the motor stage, OL and CCD </w:t>
      </w:r>
      <w:r w:rsidR="00515AA9">
        <w:rPr>
          <w:rFonts w:ascii="Times New Roman" w:eastAsia="微软雅黑" w:hAnsi="Times New Roman" w:cs="Times New Roman"/>
          <w:color w:val="000000"/>
          <w:sz w:val="24"/>
          <w:szCs w:val="24"/>
        </w:rPr>
        <w:t>were</w:t>
      </w:r>
      <w:r w:rsidR="00A74E9D">
        <w:rPr>
          <w:rFonts w:ascii="Times New Roman" w:eastAsia="微软雅黑" w:hAnsi="Times New Roman" w:cs="Times New Roman"/>
          <w:color w:val="000000"/>
          <w:sz w:val="24"/>
          <w:szCs w:val="24"/>
        </w:rPr>
        <w:t xml:space="preserve"> described in the </w:t>
      </w:r>
      <w:r w:rsidR="00A74E9D" w:rsidRPr="00A74E9D">
        <w:rPr>
          <w:rFonts w:ascii="Times New Roman" w:eastAsia="微软雅黑" w:hAnsi="Times New Roman" w:cs="Times New Roman"/>
          <w:b/>
          <w:bCs/>
          <w:color w:val="000000"/>
          <w:sz w:val="24"/>
          <w:szCs w:val="24"/>
        </w:rPr>
        <w:t>Table of material</w:t>
      </w:r>
      <w:r w:rsidR="0001716C">
        <w:rPr>
          <w:rFonts w:ascii="Times New Roman" w:eastAsia="微软雅黑" w:hAnsi="Times New Roman" w:cs="Times New Roman"/>
          <w:b/>
          <w:bCs/>
          <w:color w:val="000000"/>
          <w:sz w:val="24"/>
          <w:szCs w:val="24"/>
        </w:rPr>
        <w:t>s</w:t>
      </w:r>
      <w:r w:rsidR="00A74E9D">
        <w:rPr>
          <w:rFonts w:ascii="Times New Roman" w:eastAsia="微软雅黑" w:hAnsi="Times New Roman" w:cs="Times New Roman"/>
          <w:color w:val="000000"/>
          <w:sz w:val="24"/>
          <w:szCs w:val="24"/>
        </w:rPr>
        <w:t xml:space="preserve">. The numerical aperture of objective lens is 0.1. The self-made single-element ultrasonic transducer </w:t>
      </w:r>
      <w:r w:rsidR="0029496F">
        <w:rPr>
          <w:rFonts w:ascii="Times New Roman" w:eastAsia="微软雅黑" w:hAnsi="Times New Roman" w:cs="Times New Roman"/>
          <w:color w:val="000000"/>
          <w:sz w:val="24"/>
          <w:szCs w:val="24"/>
        </w:rPr>
        <w:t>is</w:t>
      </w:r>
      <w:r w:rsidR="00A74E9D">
        <w:rPr>
          <w:rFonts w:ascii="Times New Roman" w:eastAsia="微软雅黑" w:hAnsi="Times New Roman" w:cs="Times New Roman"/>
          <w:color w:val="000000"/>
          <w:sz w:val="24"/>
          <w:szCs w:val="24"/>
        </w:rPr>
        <w:t xml:space="preserve"> employed for photoacoustic detection with central frequency of 25 MHz, the bandwidth of more than 90%, the diameter of the element is 10 mm </w:t>
      </w:r>
      <w:r w:rsidR="00793AC7">
        <w:rPr>
          <w:rFonts w:ascii="Times New Roman" w:eastAsia="微软雅黑" w:hAnsi="Times New Roman" w:cs="Times New Roman"/>
          <w:color w:val="000000"/>
          <w:sz w:val="24"/>
          <w:szCs w:val="24"/>
        </w:rPr>
        <w:t>which is</w:t>
      </w:r>
      <w:r w:rsidR="00A74E9D">
        <w:rPr>
          <w:rFonts w:ascii="Times New Roman" w:eastAsia="微软雅黑" w:hAnsi="Times New Roman" w:cs="Times New Roman"/>
          <w:color w:val="000000"/>
          <w:sz w:val="24"/>
          <w:szCs w:val="24"/>
        </w:rPr>
        <w:t xml:space="preserve"> with a 3 mm center hole for the exit of the laser beam. Two type</w:t>
      </w:r>
      <w:r w:rsidR="001B3F4E">
        <w:rPr>
          <w:rFonts w:ascii="Times New Roman" w:eastAsia="微软雅黑" w:hAnsi="Times New Roman" w:cs="Times New Roman"/>
          <w:color w:val="000000"/>
          <w:sz w:val="24"/>
          <w:szCs w:val="24"/>
        </w:rPr>
        <w:t>s</w:t>
      </w:r>
      <w:r w:rsidR="00A74E9D">
        <w:rPr>
          <w:rFonts w:ascii="Times New Roman" w:eastAsia="微软雅黑" w:hAnsi="Times New Roman" w:cs="Times New Roman"/>
          <w:color w:val="000000"/>
          <w:sz w:val="24"/>
          <w:szCs w:val="24"/>
        </w:rPr>
        <w:t xml:space="preserve"> of ultrasonic transducers were used</w:t>
      </w:r>
      <w:r w:rsidR="0050299B">
        <w:rPr>
          <w:rFonts w:ascii="Times New Roman" w:eastAsia="微软雅黑" w:hAnsi="Times New Roman" w:cs="Times New Roman"/>
          <w:color w:val="000000"/>
          <w:sz w:val="24"/>
          <w:szCs w:val="24"/>
        </w:rPr>
        <w:t xml:space="preserve"> in the paper</w:t>
      </w:r>
      <w:r w:rsidR="00A74E9D">
        <w:rPr>
          <w:rFonts w:ascii="Times New Roman" w:eastAsia="微软雅黑" w:hAnsi="Times New Roman" w:cs="Times New Roman"/>
          <w:color w:val="000000"/>
          <w:sz w:val="24"/>
          <w:szCs w:val="24"/>
        </w:rPr>
        <w:t>, includ</w:t>
      </w:r>
      <w:r w:rsidR="0029769F">
        <w:rPr>
          <w:rFonts w:ascii="Times New Roman" w:eastAsia="微软雅黑" w:hAnsi="Times New Roman" w:cs="Times New Roman"/>
          <w:color w:val="000000"/>
          <w:sz w:val="24"/>
          <w:szCs w:val="24"/>
        </w:rPr>
        <w:t>ing</w:t>
      </w:r>
      <w:r w:rsidR="00A74E9D">
        <w:rPr>
          <w:rFonts w:ascii="Times New Roman" w:eastAsia="微软雅黑" w:hAnsi="Times New Roman" w:cs="Times New Roman"/>
          <w:color w:val="000000"/>
          <w:sz w:val="24"/>
          <w:szCs w:val="24"/>
        </w:rPr>
        <w:t xml:space="preserve"> a planar ultrasonic transducer and a focused ultrasonic transducer. Particularly, the focal length of focused ultrasonic transducer is 8 mm. The max</w:t>
      </w:r>
      <w:r w:rsidR="0050299B">
        <w:rPr>
          <w:rFonts w:ascii="Times New Roman" w:eastAsia="微软雅黑" w:hAnsi="Times New Roman" w:cs="Times New Roman"/>
          <w:color w:val="000000"/>
          <w:sz w:val="24"/>
          <w:szCs w:val="24"/>
        </w:rPr>
        <w:t xml:space="preserve">imum speed of </w:t>
      </w:r>
      <w:r w:rsidR="00307319">
        <w:rPr>
          <w:rFonts w:ascii="Times New Roman" w:eastAsia="微软雅黑" w:hAnsi="Times New Roman" w:cs="Times New Roman"/>
          <w:color w:val="000000"/>
          <w:sz w:val="24"/>
          <w:szCs w:val="24"/>
        </w:rPr>
        <w:t xml:space="preserve">the </w:t>
      </w:r>
      <w:r w:rsidR="0050299B">
        <w:rPr>
          <w:rFonts w:ascii="Times New Roman" w:eastAsia="微软雅黑" w:hAnsi="Times New Roman" w:cs="Times New Roman"/>
          <w:color w:val="000000"/>
          <w:sz w:val="24"/>
          <w:szCs w:val="24"/>
        </w:rPr>
        <w:t>motor stage is 20 mm/s.</w:t>
      </w:r>
      <w:r w:rsidR="0050299B">
        <w:rPr>
          <w:rFonts w:ascii="Times New Roman" w:eastAsia="微软雅黑" w:hAnsi="Times New Roman" w:cs="Times New Roman" w:hint="eastAsia"/>
          <w:color w:val="000000"/>
          <w:sz w:val="24"/>
          <w:szCs w:val="24"/>
        </w:rPr>
        <w:t xml:space="preserve"> </w:t>
      </w:r>
    </w:p>
    <w:p w14:paraId="7D4614E3" w14:textId="181F5A29" w:rsidR="0050299B" w:rsidRDefault="0050299B" w:rsidP="002E7252">
      <w:pPr>
        <w:autoSpaceDE w:val="0"/>
        <w:autoSpaceDN w:val="0"/>
        <w:adjustRightInd w:val="0"/>
        <w:spacing w:line="360" w:lineRule="auto"/>
        <w:rPr>
          <w:rFonts w:ascii="Times New Roman" w:eastAsia="微软雅黑" w:hAnsi="Times New Roman" w:cs="Times New Roman"/>
          <w:color w:val="000000"/>
          <w:sz w:val="24"/>
          <w:szCs w:val="24"/>
        </w:rPr>
      </w:pPr>
      <w:r>
        <w:rPr>
          <w:rFonts w:ascii="Times New Roman" w:eastAsia="微软雅黑" w:hAnsi="Times New Roman" w:cs="Times New Roman"/>
          <w:color w:val="000000"/>
          <w:sz w:val="24"/>
          <w:szCs w:val="24"/>
        </w:rPr>
        <w:t>We have added relevant description in the revised manuscript (</w:t>
      </w:r>
      <w:r w:rsidRPr="00B832C1">
        <w:rPr>
          <w:rFonts w:ascii="Times New Roman" w:eastAsia="微软雅黑" w:hAnsi="Times New Roman" w:cs="Times New Roman"/>
          <w:b/>
          <w:bCs/>
          <w:color w:val="000000"/>
          <w:sz w:val="24"/>
          <w:szCs w:val="24"/>
        </w:rPr>
        <w:t>protocol section</w:t>
      </w:r>
      <w:r>
        <w:rPr>
          <w:rFonts w:ascii="Times New Roman" w:eastAsia="微软雅黑" w:hAnsi="Times New Roman" w:cs="Times New Roman"/>
          <w:color w:val="000000"/>
          <w:sz w:val="24"/>
          <w:szCs w:val="24"/>
        </w:rPr>
        <w:t>).</w:t>
      </w:r>
    </w:p>
    <w:p w14:paraId="319EAABC" w14:textId="1BFD2C76" w:rsidR="0050299B" w:rsidRDefault="0050299B" w:rsidP="0050299B">
      <w:pPr>
        <w:autoSpaceDE w:val="0"/>
        <w:autoSpaceDN w:val="0"/>
        <w:adjustRightInd w:val="0"/>
        <w:spacing w:line="360" w:lineRule="auto"/>
        <w:ind w:left="420" w:hanging="420"/>
        <w:rPr>
          <w:rFonts w:ascii="Times New Roman" w:eastAsia="微软雅黑" w:hAnsi="Times New Roman" w:cs="Times New Roman"/>
          <w:color w:val="000000"/>
          <w:sz w:val="24"/>
          <w:szCs w:val="24"/>
        </w:rPr>
      </w:pPr>
      <w:r w:rsidRPr="0050299B">
        <w:rPr>
          <w:rFonts w:ascii="Times New Roman" w:eastAsia="微软雅黑" w:hAnsi="Times New Roman" w:cs="Times New Roman" w:hint="eastAsia"/>
          <w:color w:val="000000"/>
          <w:sz w:val="24"/>
          <w:szCs w:val="24"/>
        </w:rPr>
        <w:t>A.</w:t>
      </w:r>
      <w:r>
        <w:rPr>
          <w:rFonts w:ascii="Times New Roman" w:eastAsia="微软雅黑" w:hAnsi="Times New Roman" w:cs="Times New Roman" w:hint="eastAsia"/>
          <w:color w:val="000000"/>
          <w:sz w:val="24"/>
          <w:szCs w:val="24"/>
        </w:rPr>
        <w:tab/>
      </w:r>
      <w:r w:rsidR="0056199A">
        <w:rPr>
          <w:rFonts w:ascii="Times New Roman" w:eastAsia="微软雅黑" w:hAnsi="Times New Roman" w:cs="Times New Roman"/>
          <w:color w:val="000000"/>
          <w:sz w:val="24"/>
          <w:szCs w:val="24"/>
        </w:rPr>
        <w:t xml:space="preserve">Line 98: </w:t>
      </w:r>
      <w:r>
        <w:rPr>
          <w:rFonts w:ascii="Times New Roman" w:eastAsia="微软雅黑" w:hAnsi="Times New Roman" w:cs="Times New Roman"/>
          <w:color w:val="000000"/>
          <w:sz w:val="24"/>
          <w:szCs w:val="24"/>
        </w:rPr>
        <w:t>“1.1.3 Deflect the laser beam by two-axis fast galvanometer scanner (Galva). Use a moveable mirror (M1) to reflect the beam pass through a 4</w:t>
      </w:r>
      <w:r w:rsidRPr="0050299B">
        <w:rPr>
          <w:rFonts w:ascii="Times New Roman" w:hAnsi="Times New Roman" w:cs="Times New Roman"/>
        </w:rPr>
        <w:t>×</w:t>
      </w:r>
      <w:r>
        <w:rPr>
          <w:rFonts w:ascii="Times New Roman" w:eastAsia="微软雅黑" w:hAnsi="Times New Roman" w:cs="Times New Roman"/>
          <w:color w:val="000000"/>
          <w:sz w:val="24"/>
          <w:szCs w:val="24"/>
        </w:rPr>
        <w:t xml:space="preserve"> objective lens (OL, </w:t>
      </w:r>
      <w:r w:rsidR="00E838A7">
        <w:rPr>
          <w:rFonts w:ascii="Times New Roman" w:eastAsia="微软雅黑" w:hAnsi="Times New Roman" w:cs="Times New Roman"/>
          <w:color w:val="000000"/>
          <w:sz w:val="24"/>
          <w:szCs w:val="24"/>
        </w:rPr>
        <w:t>N</w:t>
      </w:r>
      <w:r>
        <w:rPr>
          <w:rFonts w:ascii="Times New Roman" w:eastAsia="微软雅黑" w:hAnsi="Times New Roman" w:cs="Times New Roman"/>
          <w:color w:val="000000"/>
          <w:sz w:val="24"/>
          <w:szCs w:val="24"/>
        </w:rPr>
        <w:t>umerical aperture</w:t>
      </w:r>
      <w:r w:rsidR="00C0551F">
        <w:rPr>
          <w:rFonts w:ascii="Times New Roman" w:eastAsia="微软雅黑" w:hAnsi="Times New Roman" w:cs="Times New Roman"/>
          <w:color w:val="000000"/>
          <w:sz w:val="24"/>
          <w:szCs w:val="24"/>
        </w:rPr>
        <w:t xml:space="preserve">: </w:t>
      </w:r>
      <w:r>
        <w:rPr>
          <w:rFonts w:ascii="Times New Roman" w:eastAsia="微软雅黑" w:hAnsi="Times New Roman" w:cs="Times New Roman"/>
          <w:color w:val="000000"/>
          <w:sz w:val="24"/>
          <w:szCs w:val="24"/>
        </w:rPr>
        <w:t>0.1) for focusing”</w:t>
      </w:r>
    </w:p>
    <w:p w14:paraId="1C926146" w14:textId="184F0859" w:rsidR="00CB6AD2" w:rsidRDefault="0050299B" w:rsidP="00CB6AD2">
      <w:pPr>
        <w:autoSpaceDE w:val="0"/>
        <w:autoSpaceDN w:val="0"/>
        <w:adjustRightInd w:val="0"/>
        <w:spacing w:line="360" w:lineRule="auto"/>
        <w:ind w:left="420" w:hanging="420"/>
        <w:rPr>
          <w:rFonts w:ascii="Times New Roman" w:eastAsia="微软雅黑" w:hAnsi="Times New Roman" w:cs="Times New Roman"/>
          <w:color w:val="000000"/>
          <w:sz w:val="24"/>
          <w:szCs w:val="24"/>
        </w:rPr>
      </w:pPr>
      <w:r>
        <w:rPr>
          <w:rFonts w:ascii="Times New Roman" w:eastAsia="微软雅黑" w:hAnsi="Times New Roman" w:cs="Times New Roman" w:hint="eastAsia"/>
          <w:color w:val="000000"/>
          <w:sz w:val="24"/>
          <w:szCs w:val="24"/>
        </w:rPr>
        <w:t>B</w:t>
      </w:r>
      <w:r>
        <w:rPr>
          <w:rFonts w:ascii="Times New Roman" w:eastAsia="微软雅黑" w:hAnsi="Times New Roman" w:cs="Times New Roman"/>
          <w:color w:val="000000"/>
          <w:sz w:val="24"/>
          <w:szCs w:val="24"/>
        </w:rPr>
        <w:t>.</w:t>
      </w:r>
      <w:r w:rsidR="006227BF">
        <w:rPr>
          <w:rFonts w:ascii="Times New Roman" w:eastAsia="微软雅黑" w:hAnsi="Times New Roman" w:cs="Times New Roman"/>
          <w:color w:val="000000"/>
          <w:sz w:val="24"/>
          <w:szCs w:val="24"/>
        </w:rPr>
        <w:tab/>
        <w:t xml:space="preserve">Line 102: </w:t>
      </w:r>
      <w:r>
        <w:rPr>
          <w:rFonts w:ascii="Times New Roman" w:eastAsia="微软雅黑" w:hAnsi="Times New Roman" w:cs="Times New Roman"/>
          <w:color w:val="000000"/>
          <w:sz w:val="24"/>
          <w:szCs w:val="24"/>
        </w:rPr>
        <w:t xml:space="preserve">“1.1.4 Fix the self-made hollow single-element ultrasonic transducer (UT, </w:t>
      </w:r>
      <w:r w:rsidR="00295FB8">
        <w:rPr>
          <w:rFonts w:ascii="Times New Roman" w:eastAsia="微软雅黑" w:hAnsi="Times New Roman" w:cs="Times New Roman"/>
          <w:color w:val="000000"/>
          <w:sz w:val="24"/>
          <w:szCs w:val="24"/>
        </w:rPr>
        <w:t>C</w:t>
      </w:r>
      <w:r>
        <w:rPr>
          <w:rFonts w:ascii="Times New Roman" w:eastAsia="微软雅黑" w:hAnsi="Times New Roman" w:cs="Times New Roman"/>
          <w:color w:val="000000"/>
          <w:sz w:val="24"/>
          <w:szCs w:val="24"/>
        </w:rPr>
        <w:t xml:space="preserve">entral frequency: 25 MHz; </w:t>
      </w:r>
      <w:r w:rsidR="00295FB8">
        <w:rPr>
          <w:rFonts w:ascii="Times New Roman" w:eastAsia="微软雅黑" w:hAnsi="Times New Roman" w:cs="Times New Roman"/>
          <w:color w:val="000000"/>
          <w:sz w:val="24"/>
          <w:szCs w:val="24"/>
        </w:rPr>
        <w:t>B</w:t>
      </w:r>
      <w:r>
        <w:rPr>
          <w:rFonts w:ascii="Times New Roman" w:eastAsia="微软雅黑" w:hAnsi="Times New Roman" w:cs="Times New Roman"/>
          <w:color w:val="000000"/>
          <w:sz w:val="24"/>
          <w:szCs w:val="24"/>
        </w:rPr>
        <w:t xml:space="preserve">andwidth: more than 90%; </w:t>
      </w:r>
      <w:r w:rsidR="00295FB8">
        <w:rPr>
          <w:rFonts w:ascii="Times New Roman" w:eastAsia="微软雅黑" w:hAnsi="Times New Roman" w:cs="Times New Roman"/>
          <w:color w:val="000000"/>
          <w:sz w:val="24"/>
          <w:szCs w:val="24"/>
        </w:rPr>
        <w:t>C</w:t>
      </w:r>
      <w:r>
        <w:rPr>
          <w:rFonts w:ascii="Times New Roman" w:eastAsia="微软雅黑" w:hAnsi="Times New Roman" w:cs="Times New Roman"/>
          <w:color w:val="000000"/>
          <w:sz w:val="24"/>
          <w:szCs w:val="24"/>
        </w:rPr>
        <w:t>enter hole: 3 mm) at the bottom of objective using a XY translator mount (TM), to pass the focused beam by the center hole of the ultrasonic transducer</w:t>
      </w:r>
      <w:r w:rsidR="005A223C">
        <w:rPr>
          <w:rFonts w:ascii="Times New Roman" w:eastAsia="微软雅黑" w:hAnsi="Times New Roman" w:cs="Times New Roman"/>
          <w:color w:val="000000"/>
          <w:sz w:val="24"/>
          <w:szCs w:val="24"/>
        </w:rPr>
        <w:t>.</w:t>
      </w:r>
      <w:r>
        <w:rPr>
          <w:rFonts w:ascii="Times New Roman" w:eastAsia="微软雅黑" w:hAnsi="Times New Roman" w:cs="Times New Roman"/>
          <w:color w:val="000000"/>
          <w:sz w:val="24"/>
          <w:szCs w:val="24"/>
        </w:rPr>
        <w:t>”</w:t>
      </w:r>
    </w:p>
    <w:p w14:paraId="6264FBD9" w14:textId="7A8B98BB" w:rsidR="0050299B" w:rsidRDefault="00CB6AD2" w:rsidP="00CB6AD2">
      <w:pPr>
        <w:autoSpaceDE w:val="0"/>
        <w:autoSpaceDN w:val="0"/>
        <w:adjustRightInd w:val="0"/>
        <w:spacing w:line="360" w:lineRule="auto"/>
        <w:ind w:left="420" w:hanging="420"/>
        <w:rPr>
          <w:rFonts w:ascii="Times New Roman" w:eastAsia="微软雅黑" w:hAnsi="Times New Roman" w:cs="Times New Roman"/>
          <w:color w:val="000000"/>
          <w:sz w:val="24"/>
          <w:szCs w:val="24"/>
        </w:rPr>
      </w:pPr>
      <w:r>
        <w:rPr>
          <w:rFonts w:ascii="Times New Roman" w:eastAsia="微软雅黑" w:hAnsi="Times New Roman" w:cs="Times New Roman"/>
          <w:color w:val="000000"/>
          <w:sz w:val="24"/>
          <w:szCs w:val="24"/>
        </w:rPr>
        <w:tab/>
      </w:r>
      <w:r w:rsidR="00873983">
        <w:rPr>
          <w:rFonts w:ascii="Times New Roman" w:eastAsia="微软雅黑" w:hAnsi="Times New Roman" w:cs="Times New Roman"/>
          <w:color w:val="000000"/>
          <w:sz w:val="24"/>
          <w:szCs w:val="24"/>
        </w:rPr>
        <w:t xml:space="preserve">Line 186: </w:t>
      </w:r>
      <w:r w:rsidR="005A223C">
        <w:rPr>
          <w:rFonts w:ascii="Times New Roman" w:eastAsia="微软雅黑" w:hAnsi="Times New Roman" w:cs="Times New Roman"/>
          <w:color w:val="000000"/>
          <w:sz w:val="24"/>
          <w:szCs w:val="24"/>
        </w:rPr>
        <w:t xml:space="preserve">“3.4.1 Remove the hair of mice ear and scalp. Remove </w:t>
      </w:r>
      <w:r w:rsidR="00201C0E">
        <w:rPr>
          <w:rFonts w:ascii="Times New Roman" w:eastAsia="微软雅黑" w:hAnsi="Times New Roman" w:cs="Times New Roman"/>
          <w:color w:val="000000"/>
          <w:sz w:val="24"/>
          <w:szCs w:val="24"/>
        </w:rPr>
        <w:t xml:space="preserve">the </w:t>
      </w:r>
      <w:r w:rsidR="005A223C">
        <w:rPr>
          <w:rFonts w:ascii="Times New Roman" w:eastAsia="微软雅黑" w:hAnsi="Times New Roman" w:cs="Times New Roman"/>
          <w:color w:val="000000"/>
          <w:sz w:val="24"/>
          <w:szCs w:val="24"/>
        </w:rPr>
        <w:t>scalp of one of the mice. Use a focused ultrasonic transducer (the focal length: 8 mm).”</w:t>
      </w:r>
    </w:p>
    <w:p w14:paraId="7B94DE93" w14:textId="1D1828CA" w:rsidR="005A223C" w:rsidRPr="005A223C" w:rsidRDefault="005A223C" w:rsidP="0050299B">
      <w:pPr>
        <w:autoSpaceDE w:val="0"/>
        <w:autoSpaceDN w:val="0"/>
        <w:adjustRightInd w:val="0"/>
        <w:spacing w:line="360" w:lineRule="auto"/>
        <w:ind w:left="420" w:hanging="420"/>
        <w:rPr>
          <w:rFonts w:ascii="Times New Roman" w:eastAsia="微软雅黑" w:hAnsi="Times New Roman" w:cs="Times New Roman"/>
          <w:color w:val="000000"/>
          <w:sz w:val="24"/>
          <w:szCs w:val="24"/>
        </w:rPr>
      </w:pPr>
      <w:r>
        <w:rPr>
          <w:rFonts w:ascii="Times New Roman" w:eastAsia="微软雅黑" w:hAnsi="Times New Roman" w:cs="Times New Roman"/>
          <w:color w:val="000000"/>
          <w:sz w:val="24"/>
          <w:szCs w:val="24"/>
        </w:rPr>
        <w:t>C.</w:t>
      </w:r>
      <w:r>
        <w:rPr>
          <w:rFonts w:ascii="Times New Roman" w:eastAsia="微软雅黑" w:hAnsi="Times New Roman" w:cs="Times New Roman"/>
          <w:color w:val="000000"/>
          <w:sz w:val="24"/>
          <w:szCs w:val="24"/>
        </w:rPr>
        <w:tab/>
      </w:r>
      <w:r w:rsidR="006227BF">
        <w:rPr>
          <w:rFonts w:ascii="Times New Roman" w:eastAsia="微软雅黑" w:hAnsi="Times New Roman" w:cs="Times New Roman"/>
          <w:color w:val="000000"/>
          <w:sz w:val="24"/>
          <w:szCs w:val="24"/>
        </w:rPr>
        <w:t xml:space="preserve">Line 94: </w:t>
      </w:r>
      <w:r>
        <w:rPr>
          <w:rFonts w:ascii="Times New Roman" w:eastAsia="微软雅黑" w:hAnsi="Times New Roman" w:cs="Times New Roman"/>
          <w:color w:val="000000"/>
          <w:sz w:val="24"/>
          <w:szCs w:val="24"/>
        </w:rPr>
        <w:t xml:space="preserve">“1.1.2 Collimate the laser beam using an optical fiber collimator (FC2) at the above of two-dimensional motorized stage (Motor, </w:t>
      </w:r>
      <w:r w:rsidR="00DB38E5">
        <w:rPr>
          <w:rFonts w:ascii="Times New Roman" w:eastAsia="微软雅黑" w:hAnsi="Times New Roman" w:cs="Times New Roman"/>
          <w:color w:val="000000"/>
          <w:sz w:val="24"/>
          <w:szCs w:val="24"/>
        </w:rPr>
        <w:t>M</w:t>
      </w:r>
      <w:r>
        <w:rPr>
          <w:rFonts w:ascii="Times New Roman" w:eastAsia="微软雅黑" w:hAnsi="Times New Roman" w:cs="Times New Roman"/>
          <w:color w:val="000000"/>
          <w:sz w:val="24"/>
          <w:szCs w:val="24"/>
        </w:rPr>
        <w:t>aximum speed: 20 mm/s).”</w:t>
      </w:r>
    </w:p>
    <w:p w14:paraId="1C0B30E4" w14:textId="70ED84CC" w:rsidR="00092308" w:rsidRDefault="00092308" w:rsidP="00092308">
      <w:pPr>
        <w:autoSpaceDE w:val="0"/>
        <w:autoSpaceDN w:val="0"/>
        <w:adjustRightInd w:val="0"/>
        <w:spacing w:line="360" w:lineRule="auto"/>
        <w:rPr>
          <w:rFonts w:ascii="Times New Roman" w:eastAsia="微软雅黑" w:hAnsi="Times New Roman" w:cs="Times New Roman"/>
          <w:b/>
          <w:bCs/>
          <w:color w:val="000000"/>
          <w:sz w:val="24"/>
          <w:szCs w:val="24"/>
        </w:rPr>
      </w:pPr>
    </w:p>
    <w:p w14:paraId="1E0242E7" w14:textId="02FE1CEE" w:rsidR="00B13FBF" w:rsidRPr="00B13FBF" w:rsidRDefault="00B13FBF" w:rsidP="004B45F5">
      <w:pPr>
        <w:autoSpaceDE w:val="0"/>
        <w:autoSpaceDN w:val="0"/>
        <w:adjustRightInd w:val="0"/>
        <w:spacing w:line="360" w:lineRule="auto"/>
        <w:outlineLvl w:val="1"/>
        <w:rPr>
          <w:rFonts w:ascii="Times New Roman" w:eastAsia="微软雅黑" w:hAnsi="Times New Roman" w:cs="Times New Roman"/>
          <w:b/>
          <w:bCs/>
          <w:i/>
          <w:iCs/>
          <w:color w:val="000000"/>
          <w:sz w:val="24"/>
          <w:szCs w:val="24"/>
        </w:rPr>
      </w:pPr>
      <w:r w:rsidRPr="00B13FBF">
        <w:rPr>
          <w:rFonts w:ascii="Times New Roman" w:eastAsia="微软雅黑" w:hAnsi="Times New Roman" w:cs="Times New Roman"/>
          <w:b/>
          <w:bCs/>
          <w:i/>
          <w:iCs/>
          <w:color w:val="000000"/>
          <w:sz w:val="24"/>
          <w:szCs w:val="24"/>
        </w:rPr>
        <w:t>4.</w:t>
      </w:r>
      <w:r w:rsidR="004B45F5">
        <w:rPr>
          <w:rFonts w:ascii="Times New Roman" w:eastAsia="微软雅黑" w:hAnsi="Times New Roman" w:cs="Times New Roman"/>
          <w:b/>
          <w:bCs/>
          <w:i/>
          <w:iCs/>
          <w:color w:val="000000"/>
          <w:sz w:val="24"/>
          <w:szCs w:val="24"/>
        </w:rPr>
        <w:t xml:space="preserve"> </w:t>
      </w:r>
      <w:r w:rsidRPr="00B13FBF">
        <w:rPr>
          <w:rFonts w:ascii="Times New Roman" w:eastAsia="微软雅黑" w:hAnsi="Times New Roman" w:cs="Times New Roman"/>
          <w:b/>
          <w:bCs/>
          <w:i/>
          <w:iCs/>
          <w:color w:val="000000"/>
          <w:sz w:val="24"/>
          <w:szCs w:val="24"/>
        </w:rPr>
        <w:t>Comment</w:t>
      </w:r>
    </w:p>
    <w:p w14:paraId="01765A31" w14:textId="7F342E4B" w:rsidR="00EC2487" w:rsidRDefault="00B13FBF" w:rsidP="00092308">
      <w:pPr>
        <w:autoSpaceDE w:val="0"/>
        <w:autoSpaceDN w:val="0"/>
        <w:adjustRightInd w:val="0"/>
        <w:spacing w:line="360" w:lineRule="auto"/>
        <w:rPr>
          <w:rFonts w:ascii="Times New Roman" w:eastAsia="微软雅黑" w:hAnsi="Times New Roman" w:cs="Times New Roman"/>
          <w:i/>
          <w:iCs/>
          <w:color w:val="000000"/>
          <w:sz w:val="24"/>
          <w:szCs w:val="24"/>
        </w:rPr>
      </w:pPr>
      <w:r w:rsidRPr="00B13FBF">
        <w:rPr>
          <w:rFonts w:ascii="Times New Roman" w:eastAsia="微软雅黑" w:hAnsi="Times New Roman" w:cs="Times New Roman"/>
          <w:i/>
          <w:iCs/>
          <w:color w:val="000000"/>
          <w:sz w:val="24"/>
          <w:szCs w:val="24"/>
        </w:rPr>
        <w:t xml:space="preserve">Please </w:t>
      </w:r>
      <w:bookmarkStart w:id="8" w:name="OLE_LINK8"/>
      <w:r w:rsidR="00F97883">
        <w:rPr>
          <w:rFonts w:ascii="Times New Roman" w:eastAsia="微软雅黑" w:hAnsi="Times New Roman" w:cs="Times New Roman"/>
          <w:i/>
          <w:iCs/>
          <w:color w:val="000000"/>
          <w:sz w:val="24"/>
          <w:szCs w:val="24"/>
        </w:rPr>
        <w:t>provide the</w:t>
      </w:r>
      <w:bookmarkEnd w:id="8"/>
      <w:r w:rsidR="00F97883">
        <w:rPr>
          <w:rFonts w:ascii="Times New Roman" w:eastAsia="微软雅黑" w:hAnsi="Times New Roman" w:cs="Times New Roman"/>
          <w:i/>
          <w:iCs/>
          <w:color w:val="000000"/>
          <w:sz w:val="24"/>
          <w:szCs w:val="24"/>
        </w:rPr>
        <w:t xml:space="preserve"> imaging time to acquire figures 4 and</w:t>
      </w:r>
    </w:p>
    <w:p w14:paraId="198245E6" w14:textId="77777777" w:rsidR="00EC2487" w:rsidRDefault="00B13FBF" w:rsidP="00092308">
      <w:pPr>
        <w:autoSpaceDE w:val="0"/>
        <w:autoSpaceDN w:val="0"/>
        <w:adjustRightInd w:val="0"/>
        <w:spacing w:line="360" w:lineRule="auto"/>
        <w:rPr>
          <w:rFonts w:ascii="Times New Roman" w:eastAsia="微软雅黑" w:hAnsi="Times New Roman" w:cs="Times New Roman"/>
          <w:b/>
          <w:bCs/>
          <w:color w:val="000000"/>
          <w:sz w:val="24"/>
          <w:szCs w:val="24"/>
        </w:rPr>
      </w:pPr>
      <w:r w:rsidRPr="003A13D4">
        <w:rPr>
          <w:rFonts w:ascii="Times New Roman" w:eastAsia="微软雅黑" w:hAnsi="Times New Roman" w:cs="Times New Roman" w:hint="eastAsia"/>
          <w:b/>
          <w:bCs/>
          <w:color w:val="000000"/>
          <w:sz w:val="24"/>
          <w:szCs w:val="24"/>
        </w:rPr>
        <w:t>R</w:t>
      </w:r>
      <w:r w:rsidRPr="003A13D4">
        <w:rPr>
          <w:rFonts w:ascii="Times New Roman" w:eastAsia="微软雅黑" w:hAnsi="Times New Roman" w:cs="Times New Roman"/>
          <w:b/>
          <w:bCs/>
          <w:color w:val="000000"/>
          <w:sz w:val="24"/>
          <w:szCs w:val="24"/>
        </w:rPr>
        <w:t>esponse:</w:t>
      </w:r>
      <w:r>
        <w:rPr>
          <w:rFonts w:ascii="Times New Roman" w:eastAsia="微软雅黑" w:hAnsi="Times New Roman" w:cs="Times New Roman"/>
          <w:b/>
          <w:bCs/>
          <w:color w:val="000000"/>
          <w:sz w:val="24"/>
          <w:szCs w:val="24"/>
        </w:rPr>
        <w:t xml:space="preserve"> </w:t>
      </w:r>
    </w:p>
    <w:p w14:paraId="560EED05" w14:textId="77777777" w:rsidR="00E67DA5" w:rsidRDefault="00CA1BE6" w:rsidP="00092308">
      <w:pPr>
        <w:autoSpaceDE w:val="0"/>
        <w:autoSpaceDN w:val="0"/>
        <w:adjustRightInd w:val="0"/>
        <w:spacing w:line="360" w:lineRule="auto"/>
        <w:rPr>
          <w:rFonts w:ascii="Times New Roman" w:eastAsia="微软雅黑" w:hAnsi="Times New Roman" w:cs="Times New Roman"/>
          <w:color w:val="000000"/>
          <w:sz w:val="24"/>
          <w:szCs w:val="24"/>
        </w:rPr>
      </w:pPr>
      <w:bookmarkStart w:id="9" w:name="OLE_LINK6"/>
      <w:r>
        <w:rPr>
          <w:rFonts w:ascii="Times New Roman" w:eastAsia="微软雅黑" w:hAnsi="Times New Roman" w:cs="Times New Roman"/>
          <w:color w:val="000000"/>
          <w:sz w:val="24"/>
          <w:szCs w:val="24"/>
        </w:rPr>
        <w:t>Thank you for reminding</w:t>
      </w:r>
      <w:r w:rsidR="002226F7">
        <w:rPr>
          <w:rFonts w:ascii="Times New Roman" w:eastAsia="微软雅黑" w:hAnsi="Times New Roman" w:cs="Times New Roman"/>
          <w:color w:val="000000"/>
          <w:sz w:val="24"/>
          <w:szCs w:val="24"/>
        </w:rPr>
        <w:t xml:space="preserve"> me</w:t>
      </w:r>
      <w:r>
        <w:rPr>
          <w:rFonts w:ascii="Times New Roman" w:eastAsia="微软雅黑" w:hAnsi="Times New Roman" w:cs="Times New Roman"/>
          <w:color w:val="000000"/>
          <w:sz w:val="24"/>
          <w:szCs w:val="24"/>
        </w:rPr>
        <w:t xml:space="preserve"> of the point. </w:t>
      </w:r>
      <w:r w:rsidR="00CB5F20">
        <w:rPr>
          <w:rFonts w:ascii="Times New Roman" w:eastAsia="微软雅黑" w:hAnsi="Times New Roman" w:cs="Times New Roman"/>
          <w:color w:val="000000"/>
          <w:sz w:val="24"/>
          <w:szCs w:val="24"/>
        </w:rPr>
        <w:t xml:space="preserve">The repetition frequency of laser is 10 kHz. </w:t>
      </w:r>
      <w:r w:rsidR="00CB5F20">
        <w:rPr>
          <w:rFonts w:ascii="Times New Roman" w:eastAsia="微软雅黑" w:hAnsi="Times New Roman" w:cs="Times New Roman"/>
          <w:color w:val="000000"/>
          <w:sz w:val="24"/>
          <w:szCs w:val="24"/>
        </w:rPr>
        <w:lastRenderedPageBreak/>
        <w:t>Figure 4A shows PA MAP image in wide-field imaging. Among them, the scanning range is 20 mm* 20 mm, the scanning speed is 20 mm/s, the step distance on y-axis is 10</w:t>
      </w:r>
      <w:r w:rsidR="00CB5F20" w:rsidRPr="00CB5F20">
        <w:rPr>
          <w:rFonts w:ascii="Times New Roman" w:eastAsia="微软雅黑" w:hAnsi="Times New Roman" w:cs="Times New Roman"/>
          <w:color w:val="000000"/>
          <w:sz w:val="24"/>
          <w:szCs w:val="24"/>
        </w:rPr>
        <w:t xml:space="preserve"> μm</w:t>
      </w:r>
      <w:r w:rsidR="00CB5F20">
        <w:rPr>
          <w:rFonts w:ascii="Times New Roman" w:eastAsia="微软雅黑" w:hAnsi="Times New Roman" w:cs="Times New Roman"/>
          <w:color w:val="000000"/>
          <w:sz w:val="24"/>
          <w:szCs w:val="24"/>
        </w:rPr>
        <w:t xml:space="preserve">. A total of 2000 B-Scan images were collected. </w:t>
      </w:r>
      <w:r w:rsidR="00677F5C">
        <w:rPr>
          <w:rFonts w:ascii="Times New Roman" w:eastAsia="微软雅黑" w:hAnsi="Times New Roman" w:cs="Times New Roman"/>
          <w:color w:val="000000"/>
          <w:sz w:val="24"/>
          <w:szCs w:val="24"/>
        </w:rPr>
        <w:t>Thus, the imaging time</w:t>
      </w:r>
      <w:r w:rsidR="0016320F">
        <w:rPr>
          <w:rFonts w:ascii="Times New Roman" w:eastAsia="微软雅黑" w:hAnsi="Times New Roman" w:cs="Times New Roman"/>
          <w:color w:val="000000"/>
          <w:sz w:val="24"/>
          <w:szCs w:val="24"/>
        </w:rPr>
        <w:t xml:space="preserve"> take</w:t>
      </w:r>
      <w:r w:rsidR="0068571A">
        <w:rPr>
          <w:rFonts w:ascii="Times New Roman" w:eastAsia="微软雅黑" w:hAnsi="Times New Roman" w:cs="Times New Roman"/>
          <w:color w:val="000000"/>
          <w:sz w:val="24"/>
          <w:szCs w:val="24"/>
        </w:rPr>
        <w:t>s</w:t>
      </w:r>
      <w:r w:rsidR="00677F5C">
        <w:rPr>
          <w:rFonts w:ascii="Times New Roman" w:eastAsia="微软雅黑" w:hAnsi="Times New Roman" w:cs="Times New Roman"/>
          <w:color w:val="000000"/>
          <w:sz w:val="24"/>
          <w:szCs w:val="24"/>
        </w:rPr>
        <w:t xml:space="preserve"> about 33 minutes. Figure 4B shows B-Scan images in real-time imaging. The update frequency is 24 Hz. Figure 5A and 5B shows that the scanning range is 10 mm* 10 mm, the scanning speed is 10 mm/s, and the step distance </w:t>
      </w:r>
      <w:r w:rsidR="00B72AD7">
        <w:rPr>
          <w:rFonts w:ascii="Times New Roman" w:eastAsia="微软雅黑" w:hAnsi="Times New Roman" w:cs="Times New Roman"/>
          <w:color w:val="000000"/>
          <w:sz w:val="24"/>
          <w:szCs w:val="24"/>
        </w:rPr>
        <w:t xml:space="preserve">on y-axis is 10 </w:t>
      </w:r>
      <w:r w:rsidR="00B72AD7" w:rsidRPr="00CB5F20">
        <w:rPr>
          <w:rFonts w:ascii="Times New Roman" w:eastAsia="微软雅黑" w:hAnsi="Times New Roman" w:cs="Times New Roman"/>
          <w:color w:val="000000"/>
          <w:sz w:val="24"/>
          <w:szCs w:val="24"/>
        </w:rPr>
        <w:t>μm</w:t>
      </w:r>
      <w:r w:rsidR="00B72AD7">
        <w:rPr>
          <w:rFonts w:ascii="Times New Roman" w:eastAsia="微软雅黑" w:hAnsi="Times New Roman" w:cs="Times New Roman"/>
          <w:color w:val="000000"/>
          <w:sz w:val="24"/>
          <w:szCs w:val="24"/>
        </w:rPr>
        <w:t xml:space="preserve">. A total of 1000 B-Scan images were collected. Thus, the imaging time </w:t>
      </w:r>
      <w:r w:rsidR="00651136">
        <w:rPr>
          <w:rFonts w:ascii="Times New Roman" w:eastAsia="微软雅黑" w:hAnsi="Times New Roman" w:cs="Times New Roman"/>
          <w:color w:val="000000"/>
          <w:sz w:val="24"/>
          <w:szCs w:val="24"/>
        </w:rPr>
        <w:t>take</w:t>
      </w:r>
      <w:r w:rsidR="0068571A">
        <w:rPr>
          <w:rFonts w:ascii="Times New Roman" w:eastAsia="微软雅黑" w:hAnsi="Times New Roman" w:cs="Times New Roman"/>
          <w:color w:val="000000"/>
          <w:sz w:val="24"/>
          <w:szCs w:val="24"/>
        </w:rPr>
        <w:t>s</w:t>
      </w:r>
      <w:r w:rsidR="00B72AD7">
        <w:rPr>
          <w:rFonts w:ascii="Times New Roman" w:eastAsia="微软雅黑" w:hAnsi="Times New Roman" w:cs="Times New Roman"/>
          <w:color w:val="000000"/>
          <w:sz w:val="24"/>
          <w:szCs w:val="24"/>
        </w:rPr>
        <w:t xml:space="preserve"> about 16 minutes. We have added relevant description in the revised manuscript </w:t>
      </w:r>
      <w:r w:rsidR="00B72AD7" w:rsidRPr="00431171">
        <w:rPr>
          <w:rFonts w:ascii="Times New Roman" w:eastAsia="微软雅黑" w:hAnsi="Times New Roman" w:cs="Times New Roman"/>
          <w:b/>
          <w:bCs/>
          <w:color w:val="000000"/>
          <w:sz w:val="24"/>
          <w:szCs w:val="24"/>
        </w:rPr>
        <w:t>(Representative Results</w:t>
      </w:r>
      <w:r w:rsidR="00B72AD7">
        <w:rPr>
          <w:rFonts w:ascii="Times New Roman" w:eastAsia="微软雅黑" w:hAnsi="Times New Roman" w:cs="Times New Roman"/>
          <w:color w:val="000000"/>
          <w:sz w:val="24"/>
          <w:szCs w:val="24"/>
        </w:rPr>
        <w:t xml:space="preserve"> </w:t>
      </w:r>
      <w:r w:rsidR="00431171" w:rsidRPr="00431171">
        <w:rPr>
          <w:rFonts w:ascii="Times New Roman" w:eastAsia="微软雅黑" w:hAnsi="Times New Roman" w:cs="Times New Roman"/>
          <w:b/>
          <w:bCs/>
          <w:color w:val="000000"/>
          <w:sz w:val="24"/>
          <w:szCs w:val="24"/>
        </w:rPr>
        <w:t>S</w:t>
      </w:r>
      <w:r w:rsidR="00B72AD7" w:rsidRPr="00431171">
        <w:rPr>
          <w:rFonts w:ascii="Times New Roman" w:eastAsia="微软雅黑" w:hAnsi="Times New Roman" w:cs="Times New Roman"/>
          <w:b/>
          <w:bCs/>
          <w:color w:val="000000"/>
          <w:sz w:val="24"/>
          <w:szCs w:val="24"/>
        </w:rPr>
        <w:t>ection</w:t>
      </w:r>
      <w:r w:rsidR="00B72AD7">
        <w:rPr>
          <w:rFonts w:ascii="Times New Roman" w:eastAsia="微软雅黑" w:hAnsi="Times New Roman" w:cs="Times New Roman"/>
          <w:color w:val="000000"/>
          <w:sz w:val="24"/>
          <w:szCs w:val="24"/>
        </w:rPr>
        <w:t xml:space="preserve">). </w:t>
      </w:r>
    </w:p>
    <w:p w14:paraId="616E9B4F" w14:textId="77777777" w:rsidR="00E67DA5" w:rsidRDefault="00E67DA5" w:rsidP="00092308">
      <w:pPr>
        <w:autoSpaceDE w:val="0"/>
        <w:autoSpaceDN w:val="0"/>
        <w:adjustRightInd w:val="0"/>
        <w:spacing w:line="360" w:lineRule="auto"/>
        <w:rPr>
          <w:rFonts w:ascii="Times New Roman" w:eastAsia="微软雅黑" w:hAnsi="Times New Roman" w:cs="Times New Roman"/>
          <w:color w:val="000000"/>
          <w:sz w:val="24"/>
          <w:szCs w:val="24"/>
        </w:rPr>
      </w:pPr>
      <w:r>
        <w:rPr>
          <w:rFonts w:ascii="Times New Roman" w:eastAsia="微软雅黑" w:hAnsi="Times New Roman" w:cs="Times New Roman"/>
          <w:color w:val="000000"/>
          <w:sz w:val="24"/>
          <w:szCs w:val="24"/>
        </w:rPr>
        <w:t xml:space="preserve">Line 246: </w:t>
      </w:r>
      <w:r w:rsidR="00B72AD7">
        <w:rPr>
          <w:rFonts w:ascii="Times New Roman" w:eastAsia="微软雅黑" w:hAnsi="Times New Roman" w:cs="Times New Roman"/>
          <w:color w:val="000000"/>
          <w:sz w:val="24"/>
          <w:szCs w:val="24"/>
        </w:rPr>
        <w:t xml:space="preserve">“Figure 4A shows the PA MAP image of mouse back in the wide-field imaging mode. The imaging time </w:t>
      </w:r>
      <w:r w:rsidR="00E613E8">
        <w:rPr>
          <w:rFonts w:ascii="Times New Roman" w:eastAsia="微软雅黑" w:hAnsi="Times New Roman" w:cs="Times New Roman"/>
          <w:color w:val="000000"/>
          <w:sz w:val="24"/>
          <w:szCs w:val="24"/>
        </w:rPr>
        <w:t>take</w:t>
      </w:r>
      <w:r w:rsidR="00EF1802">
        <w:rPr>
          <w:rFonts w:ascii="Times New Roman" w:eastAsia="微软雅黑" w:hAnsi="Times New Roman" w:cs="Times New Roman"/>
          <w:color w:val="000000"/>
          <w:sz w:val="24"/>
          <w:szCs w:val="24"/>
        </w:rPr>
        <w:t>s</w:t>
      </w:r>
      <w:r w:rsidR="00B72AD7">
        <w:rPr>
          <w:rFonts w:ascii="Times New Roman" w:eastAsia="微软雅黑" w:hAnsi="Times New Roman" w:cs="Times New Roman"/>
          <w:color w:val="000000"/>
          <w:sz w:val="24"/>
          <w:szCs w:val="24"/>
        </w:rPr>
        <w:t xml:space="preserve"> about 33 minutes.” </w:t>
      </w:r>
    </w:p>
    <w:p w14:paraId="648E26DE" w14:textId="596591C6" w:rsidR="00B13FBF" w:rsidRPr="00E53F48" w:rsidRDefault="00E67DA5" w:rsidP="00092308">
      <w:pPr>
        <w:autoSpaceDE w:val="0"/>
        <w:autoSpaceDN w:val="0"/>
        <w:adjustRightInd w:val="0"/>
        <w:spacing w:line="360" w:lineRule="auto"/>
        <w:rPr>
          <w:rFonts w:ascii="Times New Roman" w:eastAsia="微软雅黑" w:hAnsi="Times New Roman" w:cs="Times New Roman"/>
          <w:color w:val="000000"/>
          <w:sz w:val="24"/>
          <w:szCs w:val="24"/>
        </w:rPr>
      </w:pPr>
      <w:r>
        <w:rPr>
          <w:rFonts w:ascii="Times New Roman" w:eastAsia="微软雅黑" w:hAnsi="Times New Roman" w:cs="Times New Roman"/>
          <w:color w:val="000000"/>
          <w:sz w:val="24"/>
          <w:szCs w:val="24"/>
        </w:rPr>
        <w:t xml:space="preserve">Line 250: </w:t>
      </w:r>
      <w:r w:rsidR="00B72AD7">
        <w:rPr>
          <w:rFonts w:ascii="Times New Roman" w:eastAsia="微软雅黑" w:hAnsi="Times New Roman" w:cs="Times New Roman"/>
          <w:color w:val="000000"/>
          <w:sz w:val="24"/>
          <w:szCs w:val="24"/>
        </w:rPr>
        <w:t xml:space="preserve">“Figure 5 shows the vascular visualization of mouse ear and brain. The imaging time </w:t>
      </w:r>
      <w:r w:rsidR="007B2B4B">
        <w:rPr>
          <w:rFonts w:ascii="Times New Roman" w:eastAsia="微软雅黑" w:hAnsi="Times New Roman" w:cs="Times New Roman"/>
          <w:color w:val="000000"/>
          <w:sz w:val="24"/>
          <w:szCs w:val="24"/>
        </w:rPr>
        <w:t>take</w:t>
      </w:r>
      <w:r w:rsidR="00EF1802">
        <w:rPr>
          <w:rFonts w:ascii="Times New Roman" w:eastAsia="微软雅黑" w:hAnsi="Times New Roman" w:cs="Times New Roman"/>
          <w:color w:val="000000"/>
          <w:sz w:val="24"/>
          <w:szCs w:val="24"/>
        </w:rPr>
        <w:t>s</w:t>
      </w:r>
      <w:r w:rsidR="00B72AD7">
        <w:rPr>
          <w:rFonts w:ascii="Times New Roman" w:eastAsia="微软雅黑" w:hAnsi="Times New Roman" w:cs="Times New Roman"/>
          <w:color w:val="000000"/>
          <w:sz w:val="24"/>
          <w:szCs w:val="24"/>
        </w:rPr>
        <w:t xml:space="preserve"> about 16 minutes, respectively.”</w:t>
      </w:r>
    </w:p>
    <w:bookmarkEnd w:id="9"/>
    <w:p w14:paraId="38F532FE" w14:textId="3D465F1B" w:rsidR="00B13FBF" w:rsidRDefault="00B13FBF" w:rsidP="00B13FBF">
      <w:pPr>
        <w:autoSpaceDE w:val="0"/>
        <w:autoSpaceDN w:val="0"/>
        <w:adjustRightInd w:val="0"/>
        <w:spacing w:line="360" w:lineRule="auto"/>
        <w:rPr>
          <w:rFonts w:ascii="Times New Roman" w:hAnsi="Times New Roman" w:cs="Times New Roman"/>
          <w:kern w:val="0"/>
          <w:sz w:val="24"/>
          <w:szCs w:val="24"/>
        </w:rPr>
      </w:pPr>
    </w:p>
    <w:p w14:paraId="4FBB63C7" w14:textId="62EFA262" w:rsidR="00416F33" w:rsidRDefault="00416F33" w:rsidP="00B13FBF">
      <w:pPr>
        <w:autoSpaceDE w:val="0"/>
        <w:autoSpaceDN w:val="0"/>
        <w:adjustRightInd w:val="0"/>
        <w:spacing w:line="360" w:lineRule="auto"/>
        <w:rPr>
          <w:rFonts w:ascii="Times New Roman" w:hAnsi="Times New Roman" w:cs="Times New Roman"/>
          <w:kern w:val="0"/>
          <w:sz w:val="24"/>
          <w:szCs w:val="24"/>
        </w:rPr>
      </w:pPr>
    </w:p>
    <w:p w14:paraId="010999AB" w14:textId="3392C1C5" w:rsidR="00416F33" w:rsidRPr="003A13D4" w:rsidRDefault="00416F33" w:rsidP="004B45F5">
      <w:pPr>
        <w:autoSpaceDE w:val="0"/>
        <w:autoSpaceDN w:val="0"/>
        <w:adjustRightInd w:val="0"/>
        <w:spacing w:line="360" w:lineRule="auto"/>
        <w:jc w:val="left"/>
        <w:outlineLvl w:val="1"/>
        <w:rPr>
          <w:rFonts w:ascii="Times New Roman" w:eastAsia="TimesNewRomanPS-BoldMT" w:hAnsi="Times New Roman" w:cs="Times New Roman"/>
          <w:b/>
          <w:bCs/>
          <w:i/>
          <w:iCs/>
          <w:kern w:val="0"/>
          <w:sz w:val="24"/>
          <w:szCs w:val="24"/>
        </w:rPr>
      </w:pPr>
      <w:r w:rsidRPr="003A13D4">
        <w:rPr>
          <w:rFonts w:ascii="Times New Roman" w:eastAsia="TimesNewRomanPS-BoldMT" w:hAnsi="Times New Roman" w:cs="Times New Roman"/>
          <w:b/>
          <w:bCs/>
          <w:i/>
          <w:iCs/>
          <w:kern w:val="0"/>
          <w:sz w:val="24"/>
          <w:szCs w:val="24"/>
        </w:rPr>
        <w:t>Reviewer #</w:t>
      </w:r>
      <w:r>
        <w:rPr>
          <w:rFonts w:ascii="Times New Roman" w:eastAsia="TimesNewRomanPS-BoldMT" w:hAnsi="Times New Roman" w:cs="Times New Roman"/>
          <w:b/>
          <w:bCs/>
          <w:i/>
          <w:iCs/>
          <w:kern w:val="0"/>
          <w:sz w:val="24"/>
          <w:szCs w:val="24"/>
        </w:rPr>
        <w:t>2</w:t>
      </w:r>
      <w:r w:rsidRPr="003A13D4">
        <w:rPr>
          <w:rFonts w:ascii="Times New Roman" w:eastAsia="TimesNewRomanPS-BoldMT" w:hAnsi="Times New Roman" w:cs="Times New Roman"/>
          <w:b/>
          <w:bCs/>
          <w:i/>
          <w:iCs/>
          <w:kern w:val="0"/>
          <w:sz w:val="24"/>
          <w:szCs w:val="24"/>
        </w:rPr>
        <w:t>:</w:t>
      </w:r>
    </w:p>
    <w:p w14:paraId="1E356252" w14:textId="2064CBC7" w:rsidR="00416F33" w:rsidRDefault="00416F33" w:rsidP="00B13FBF">
      <w:pPr>
        <w:autoSpaceDE w:val="0"/>
        <w:autoSpaceDN w:val="0"/>
        <w:adjustRightInd w:val="0"/>
        <w:spacing w:line="360" w:lineRule="auto"/>
        <w:rPr>
          <w:rFonts w:ascii="Times New Roman" w:eastAsia="微软雅黑" w:hAnsi="Times New Roman" w:cs="Times New Roman"/>
          <w:i/>
          <w:iCs/>
          <w:color w:val="000000"/>
          <w:sz w:val="24"/>
          <w:szCs w:val="24"/>
        </w:rPr>
      </w:pPr>
      <w:r w:rsidRPr="00416F33">
        <w:rPr>
          <w:rFonts w:ascii="Times New Roman" w:eastAsia="微软雅黑" w:hAnsi="Times New Roman" w:cs="Times New Roman"/>
          <w:i/>
          <w:iCs/>
          <w:color w:val="000000"/>
          <w:sz w:val="24"/>
          <w:szCs w:val="24"/>
        </w:rPr>
        <w:t xml:space="preserve">The </w:t>
      </w:r>
      <w:r w:rsidR="00477EFA">
        <w:rPr>
          <w:rFonts w:ascii="Times New Roman" w:eastAsia="微软雅黑" w:hAnsi="Times New Roman" w:cs="Times New Roman"/>
          <w:i/>
          <w:iCs/>
          <w:color w:val="000000"/>
          <w:sz w:val="24"/>
          <w:szCs w:val="24"/>
        </w:rPr>
        <w:t>authors present an integrated dual-raster-scanning photoacoustic imager with two in one set-up.</w:t>
      </w:r>
    </w:p>
    <w:p w14:paraId="55EA6776" w14:textId="3F675776" w:rsidR="00D83ACA" w:rsidRDefault="00D83ACA" w:rsidP="00B13FBF">
      <w:pPr>
        <w:autoSpaceDE w:val="0"/>
        <w:autoSpaceDN w:val="0"/>
        <w:adjustRightInd w:val="0"/>
        <w:spacing w:line="360" w:lineRule="auto"/>
        <w:rPr>
          <w:rFonts w:ascii="Times New Roman" w:eastAsia="微软雅黑" w:hAnsi="Times New Roman" w:cs="Times New Roman"/>
          <w:i/>
          <w:iCs/>
          <w:color w:val="000000"/>
          <w:sz w:val="24"/>
          <w:szCs w:val="24"/>
        </w:rPr>
      </w:pPr>
      <w:r>
        <w:rPr>
          <w:rFonts w:ascii="Times New Roman" w:eastAsia="微软雅黑" w:hAnsi="Times New Roman" w:cs="Times New Roman" w:hint="eastAsia"/>
          <w:i/>
          <w:iCs/>
          <w:color w:val="000000"/>
          <w:sz w:val="24"/>
          <w:szCs w:val="24"/>
        </w:rPr>
        <w:t>M</w:t>
      </w:r>
      <w:r>
        <w:rPr>
          <w:rFonts w:ascii="Times New Roman" w:eastAsia="微软雅黑" w:hAnsi="Times New Roman" w:cs="Times New Roman"/>
          <w:i/>
          <w:iCs/>
          <w:color w:val="000000"/>
          <w:sz w:val="24"/>
          <w:szCs w:val="24"/>
        </w:rPr>
        <w:t>ajor Concerns:</w:t>
      </w:r>
    </w:p>
    <w:p w14:paraId="7A932115" w14:textId="29CB29DE" w:rsidR="00D83ACA" w:rsidRDefault="00D83ACA" w:rsidP="00B13FBF">
      <w:pPr>
        <w:autoSpaceDE w:val="0"/>
        <w:autoSpaceDN w:val="0"/>
        <w:adjustRightInd w:val="0"/>
        <w:spacing w:line="360" w:lineRule="auto"/>
        <w:rPr>
          <w:rFonts w:ascii="Times New Roman" w:eastAsia="微软雅黑" w:hAnsi="Times New Roman" w:cs="Times New Roman"/>
          <w:i/>
          <w:iCs/>
          <w:color w:val="000000"/>
          <w:sz w:val="24"/>
          <w:szCs w:val="24"/>
        </w:rPr>
      </w:pPr>
      <w:r>
        <w:rPr>
          <w:rFonts w:ascii="Times New Roman" w:eastAsia="微软雅黑" w:hAnsi="Times New Roman" w:cs="Times New Roman" w:hint="eastAsia"/>
          <w:i/>
          <w:iCs/>
          <w:color w:val="000000"/>
          <w:sz w:val="24"/>
          <w:szCs w:val="24"/>
        </w:rPr>
        <w:t>N</w:t>
      </w:r>
      <w:r>
        <w:rPr>
          <w:rFonts w:ascii="Times New Roman" w:eastAsia="微软雅黑" w:hAnsi="Times New Roman" w:cs="Times New Roman"/>
          <w:i/>
          <w:iCs/>
          <w:color w:val="000000"/>
          <w:sz w:val="24"/>
          <w:szCs w:val="24"/>
        </w:rPr>
        <w:t>il</w:t>
      </w:r>
    </w:p>
    <w:p w14:paraId="7211F4CC" w14:textId="4D85E186" w:rsidR="00D83ACA" w:rsidRDefault="00D83ACA" w:rsidP="00B13FBF">
      <w:pPr>
        <w:autoSpaceDE w:val="0"/>
        <w:autoSpaceDN w:val="0"/>
        <w:adjustRightInd w:val="0"/>
        <w:spacing w:line="360" w:lineRule="auto"/>
        <w:rPr>
          <w:rFonts w:ascii="Times New Roman" w:eastAsia="微软雅黑" w:hAnsi="Times New Roman" w:cs="Times New Roman"/>
          <w:i/>
          <w:iCs/>
          <w:color w:val="000000"/>
          <w:sz w:val="24"/>
          <w:szCs w:val="24"/>
        </w:rPr>
      </w:pPr>
      <w:r>
        <w:rPr>
          <w:rFonts w:ascii="Times New Roman" w:eastAsia="微软雅黑" w:hAnsi="Times New Roman" w:cs="Times New Roman"/>
          <w:i/>
          <w:iCs/>
          <w:color w:val="000000"/>
          <w:sz w:val="24"/>
          <w:szCs w:val="24"/>
        </w:rPr>
        <w:t>Minor Concerns:</w:t>
      </w:r>
    </w:p>
    <w:p w14:paraId="2136C73B" w14:textId="35937DE1" w:rsidR="00D83ACA" w:rsidRDefault="009543CE" w:rsidP="00B13FBF">
      <w:pPr>
        <w:autoSpaceDE w:val="0"/>
        <w:autoSpaceDN w:val="0"/>
        <w:adjustRightInd w:val="0"/>
        <w:spacing w:line="360" w:lineRule="auto"/>
        <w:rPr>
          <w:rFonts w:ascii="Times New Roman" w:eastAsia="微软雅黑" w:hAnsi="Times New Roman" w:cs="Times New Roman"/>
          <w:i/>
          <w:iCs/>
          <w:color w:val="000000"/>
          <w:sz w:val="24"/>
          <w:szCs w:val="24"/>
        </w:rPr>
      </w:pPr>
      <w:r>
        <w:rPr>
          <w:rFonts w:ascii="Times New Roman" w:eastAsia="微软雅黑" w:hAnsi="Times New Roman" w:cs="Times New Roman" w:hint="eastAsia"/>
          <w:i/>
          <w:iCs/>
          <w:color w:val="000000"/>
          <w:sz w:val="24"/>
          <w:szCs w:val="24"/>
        </w:rPr>
        <w:t>A</w:t>
      </w:r>
      <w:r>
        <w:rPr>
          <w:rFonts w:ascii="Times New Roman" w:eastAsia="微软雅黑" w:hAnsi="Times New Roman" w:cs="Times New Roman"/>
          <w:i/>
          <w:iCs/>
          <w:color w:val="000000"/>
          <w:sz w:val="24"/>
          <w:szCs w:val="24"/>
        </w:rPr>
        <w:t>ny quantitative analysis available?</w:t>
      </w:r>
    </w:p>
    <w:p w14:paraId="442CF500" w14:textId="77777777" w:rsidR="00FC3494" w:rsidRDefault="002D301D" w:rsidP="002D301D">
      <w:pPr>
        <w:autoSpaceDE w:val="0"/>
        <w:autoSpaceDN w:val="0"/>
        <w:adjustRightInd w:val="0"/>
        <w:spacing w:line="360" w:lineRule="auto"/>
        <w:rPr>
          <w:rFonts w:ascii="Times New Roman" w:eastAsia="微软雅黑" w:hAnsi="Times New Roman" w:cs="Times New Roman"/>
          <w:b/>
          <w:bCs/>
          <w:color w:val="000000"/>
          <w:sz w:val="24"/>
          <w:szCs w:val="24"/>
        </w:rPr>
      </w:pPr>
      <w:bookmarkStart w:id="10" w:name="OLE_LINK9"/>
      <w:bookmarkStart w:id="11" w:name="OLE_LINK10"/>
      <w:r w:rsidRPr="003A13D4">
        <w:rPr>
          <w:rFonts w:ascii="Times New Roman" w:eastAsia="微软雅黑" w:hAnsi="Times New Roman" w:cs="Times New Roman" w:hint="eastAsia"/>
          <w:b/>
          <w:bCs/>
          <w:color w:val="000000"/>
          <w:sz w:val="24"/>
          <w:szCs w:val="24"/>
        </w:rPr>
        <w:t>R</w:t>
      </w:r>
      <w:r w:rsidRPr="003A13D4">
        <w:rPr>
          <w:rFonts w:ascii="Times New Roman" w:eastAsia="微软雅黑" w:hAnsi="Times New Roman" w:cs="Times New Roman"/>
          <w:b/>
          <w:bCs/>
          <w:color w:val="000000"/>
          <w:sz w:val="24"/>
          <w:szCs w:val="24"/>
        </w:rPr>
        <w:t>esponse:</w:t>
      </w:r>
      <w:bookmarkEnd w:id="10"/>
      <w:bookmarkEnd w:id="11"/>
      <w:r>
        <w:rPr>
          <w:rFonts w:ascii="Times New Roman" w:eastAsia="微软雅黑" w:hAnsi="Times New Roman" w:cs="Times New Roman"/>
          <w:b/>
          <w:bCs/>
          <w:color w:val="000000"/>
          <w:sz w:val="24"/>
          <w:szCs w:val="24"/>
        </w:rPr>
        <w:t xml:space="preserve"> </w:t>
      </w:r>
    </w:p>
    <w:p w14:paraId="4C637F30" w14:textId="77777777" w:rsidR="008F481F" w:rsidRDefault="00596ED4" w:rsidP="002D301D">
      <w:pPr>
        <w:autoSpaceDE w:val="0"/>
        <w:autoSpaceDN w:val="0"/>
        <w:adjustRightInd w:val="0"/>
        <w:spacing w:line="360" w:lineRule="auto"/>
        <w:rPr>
          <w:rFonts w:ascii="Times New Roman" w:eastAsia="微软雅黑" w:hAnsi="Times New Roman" w:cs="Times New Roman"/>
          <w:color w:val="000000"/>
          <w:sz w:val="24"/>
          <w:szCs w:val="24"/>
        </w:rPr>
      </w:pPr>
      <w:r>
        <w:rPr>
          <w:rFonts w:ascii="Times New Roman" w:eastAsia="微软雅黑" w:hAnsi="Times New Roman" w:cs="Times New Roman"/>
          <w:color w:val="000000"/>
          <w:sz w:val="24"/>
          <w:szCs w:val="24"/>
        </w:rPr>
        <w:t xml:space="preserve">Thanks for your comments. </w:t>
      </w:r>
      <w:r w:rsidR="008C1AD3">
        <w:rPr>
          <w:rFonts w:ascii="Times New Roman" w:eastAsia="微软雅黑" w:hAnsi="Times New Roman" w:cs="Times New Roman"/>
          <w:color w:val="000000"/>
          <w:sz w:val="24"/>
          <w:szCs w:val="24"/>
        </w:rPr>
        <w:t xml:space="preserve">The article is mainly about the system operation and experiment process. </w:t>
      </w:r>
      <w:r w:rsidR="002B7F15">
        <w:rPr>
          <w:rFonts w:ascii="Times New Roman" w:eastAsia="微软雅黑" w:hAnsi="Times New Roman" w:cs="Times New Roman"/>
          <w:color w:val="000000"/>
          <w:sz w:val="24"/>
          <w:szCs w:val="24"/>
        </w:rPr>
        <w:t xml:space="preserve">For the quantitative analysis of resulting images, we developed specialized image processing algorithm, including vascular diameter, vascular density, and vascular tortuosity. </w:t>
      </w:r>
      <w:r w:rsidR="008C1AD3">
        <w:rPr>
          <w:rFonts w:ascii="Times New Roman" w:eastAsia="微软雅黑" w:hAnsi="Times New Roman" w:cs="Times New Roman"/>
          <w:color w:val="000000"/>
          <w:sz w:val="24"/>
          <w:szCs w:val="24"/>
        </w:rPr>
        <w:t xml:space="preserve">Among them, the vascular diameter is the distance between the vertical line passing through the vascular skeleton and the two points where vascular boundary intersects. The vascular density is represented as the ratio of all vascular pixels to the overall pixels of region of interest by binarizing the image. </w:t>
      </w:r>
      <w:r w:rsidR="008C54F3">
        <w:rPr>
          <w:rFonts w:ascii="Times New Roman" w:eastAsia="微软雅黑" w:hAnsi="Times New Roman" w:cs="Times New Roman"/>
          <w:color w:val="000000"/>
          <w:sz w:val="24"/>
          <w:szCs w:val="24"/>
        </w:rPr>
        <w:t xml:space="preserve">The vascular tortuosity is assessed by measuring the ratio between the actual path length of a vascular </w:t>
      </w:r>
      <w:r w:rsidR="008C54F3">
        <w:rPr>
          <w:rFonts w:ascii="Times New Roman" w:eastAsia="微软雅黑" w:hAnsi="Times New Roman" w:cs="Times New Roman"/>
          <w:color w:val="000000"/>
          <w:sz w:val="24"/>
          <w:szCs w:val="24"/>
        </w:rPr>
        <w:lastRenderedPageBreak/>
        <w:t>segment in each subdomain and the linear distance between the two ends of the vascular. Another article by the author has a detailed introduction and results of the processing analysis</w:t>
      </w:r>
      <w:r w:rsidR="00DD24A6">
        <w:rPr>
          <w:rFonts w:ascii="Times New Roman" w:eastAsia="微软雅黑" w:hAnsi="Times New Roman" w:cs="Times New Roman"/>
          <w:color w:val="000000"/>
          <w:sz w:val="24"/>
          <w:szCs w:val="24"/>
        </w:rPr>
        <w:t xml:space="preserve"> (Reference 6)</w:t>
      </w:r>
      <w:r w:rsidR="008C54F3">
        <w:rPr>
          <w:rFonts w:ascii="Times New Roman" w:eastAsia="微软雅黑" w:hAnsi="Times New Roman" w:cs="Times New Roman"/>
          <w:color w:val="000000"/>
          <w:sz w:val="24"/>
          <w:szCs w:val="24"/>
        </w:rPr>
        <w:t>.</w:t>
      </w:r>
      <w:r w:rsidR="002B7F15">
        <w:rPr>
          <w:rFonts w:ascii="Times New Roman" w:eastAsia="微软雅黑" w:hAnsi="Times New Roman" w:cs="Times New Roman"/>
          <w:color w:val="000000"/>
          <w:sz w:val="24"/>
          <w:szCs w:val="24"/>
        </w:rPr>
        <w:t xml:space="preserve"> </w:t>
      </w:r>
      <w:r w:rsidR="00AF4DB0">
        <w:rPr>
          <w:rFonts w:ascii="Times New Roman" w:eastAsia="微软雅黑" w:hAnsi="Times New Roman" w:cs="Times New Roman"/>
          <w:color w:val="000000"/>
          <w:sz w:val="24"/>
          <w:szCs w:val="24"/>
        </w:rPr>
        <w:t>We have added relevant description in the revised manuscript (</w:t>
      </w:r>
      <w:r w:rsidR="00AF4DB0" w:rsidRPr="008F481F">
        <w:rPr>
          <w:rFonts w:ascii="Times New Roman" w:eastAsia="微软雅黑" w:hAnsi="Times New Roman" w:cs="Times New Roman"/>
          <w:b/>
          <w:bCs/>
          <w:color w:val="000000"/>
          <w:sz w:val="24"/>
          <w:szCs w:val="24"/>
        </w:rPr>
        <w:t>Discussion section</w:t>
      </w:r>
      <w:r w:rsidR="00AF4DB0">
        <w:rPr>
          <w:rFonts w:ascii="Times New Roman" w:eastAsia="微软雅黑" w:hAnsi="Times New Roman" w:cs="Times New Roman"/>
          <w:color w:val="000000"/>
          <w:sz w:val="24"/>
          <w:szCs w:val="24"/>
        </w:rPr>
        <w:t xml:space="preserve">). </w:t>
      </w:r>
    </w:p>
    <w:p w14:paraId="2B9AB144" w14:textId="5BADF1A7" w:rsidR="002D301D" w:rsidRPr="003A13D4" w:rsidRDefault="008F481F" w:rsidP="002D301D">
      <w:pPr>
        <w:autoSpaceDE w:val="0"/>
        <w:autoSpaceDN w:val="0"/>
        <w:adjustRightInd w:val="0"/>
        <w:spacing w:line="360" w:lineRule="auto"/>
        <w:rPr>
          <w:rFonts w:ascii="Times New Roman" w:eastAsia="微软雅黑" w:hAnsi="Times New Roman" w:cs="Times New Roman"/>
          <w:color w:val="000000"/>
          <w:sz w:val="24"/>
          <w:szCs w:val="24"/>
        </w:rPr>
      </w:pPr>
      <w:r>
        <w:rPr>
          <w:rFonts w:ascii="Times New Roman" w:eastAsia="微软雅黑" w:hAnsi="Times New Roman" w:cs="Times New Roman"/>
          <w:color w:val="000000"/>
          <w:sz w:val="24"/>
          <w:szCs w:val="24"/>
        </w:rPr>
        <w:t xml:space="preserve">Line 295: </w:t>
      </w:r>
      <w:r w:rsidR="00AF4DB0">
        <w:rPr>
          <w:rFonts w:ascii="Times New Roman" w:eastAsia="微软雅黑" w:hAnsi="Times New Roman" w:cs="Times New Roman"/>
          <w:color w:val="000000"/>
          <w:sz w:val="24"/>
          <w:szCs w:val="24"/>
        </w:rPr>
        <w:t>“the special image processing algorithm can be developed for quantitative analysis. The quantitative analysis, including vascular diameter, vascular density, vascular tortuosity etc., can provide valuable information for early dia</w:t>
      </w:r>
      <w:r w:rsidR="007E6949">
        <w:rPr>
          <w:rFonts w:ascii="Times New Roman" w:eastAsia="微软雅黑" w:hAnsi="Times New Roman" w:cs="Times New Roman"/>
          <w:color w:val="000000"/>
          <w:sz w:val="24"/>
          <w:szCs w:val="24"/>
        </w:rPr>
        <w:t>gnosis and treatment of diseases.</w:t>
      </w:r>
      <w:r w:rsidR="00AF4DB0">
        <w:rPr>
          <w:rFonts w:ascii="Times New Roman" w:eastAsia="微软雅黑" w:hAnsi="Times New Roman" w:cs="Times New Roman"/>
          <w:color w:val="000000"/>
          <w:sz w:val="24"/>
          <w:szCs w:val="24"/>
        </w:rPr>
        <w:t>”</w:t>
      </w:r>
    </w:p>
    <w:p w14:paraId="71BE4645" w14:textId="688F3C44" w:rsidR="002D301D" w:rsidRDefault="002D301D" w:rsidP="00B13FBF">
      <w:pPr>
        <w:autoSpaceDE w:val="0"/>
        <w:autoSpaceDN w:val="0"/>
        <w:adjustRightInd w:val="0"/>
        <w:spacing w:line="360" w:lineRule="auto"/>
        <w:rPr>
          <w:rFonts w:ascii="Times New Roman" w:hAnsi="Times New Roman" w:cs="Times New Roman"/>
          <w:kern w:val="0"/>
          <w:sz w:val="24"/>
          <w:szCs w:val="24"/>
        </w:rPr>
      </w:pPr>
    </w:p>
    <w:p w14:paraId="7D188A86" w14:textId="6A581B93" w:rsidR="009D02D2" w:rsidRPr="009D02D2" w:rsidRDefault="009D02D2" w:rsidP="009D02D2">
      <w:pPr>
        <w:ind w:left="360" w:hangingChars="150" w:hanging="360"/>
        <w:rPr>
          <w:rFonts w:ascii="Calibri" w:hAnsi="Calibri" w:cstheme="minorHAnsi"/>
          <w:b/>
          <w:color w:val="808080"/>
          <w:sz w:val="24"/>
          <w:szCs w:val="24"/>
        </w:rPr>
      </w:pPr>
      <w:r w:rsidRPr="009D02D2">
        <w:rPr>
          <w:rFonts w:ascii="Calibri" w:hAnsi="Calibri" w:cstheme="minorHAnsi"/>
          <w:color w:val="000000" w:themeColor="text1"/>
          <w:sz w:val="24"/>
          <w:szCs w:val="24"/>
        </w:rPr>
        <w:t xml:space="preserve">6. </w:t>
      </w:r>
      <w:r w:rsidR="00A56259">
        <w:rPr>
          <w:rFonts w:ascii="Calibri" w:hAnsi="Calibri" w:cstheme="minorHAnsi"/>
          <w:color w:val="000000" w:themeColor="text1"/>
          <w:sz w:val="24"/>
          <w:szCs w:val="24"/>
        </w:rPr>
        <w:tab/>
      </w:r>
      <w:r w:rsidRPr="009D02D2">
        <w:rPr>
          <w:rFonts w:ascii="Calibri" w:hAnsi="Calibri" w:cstheme="minorHAnsi"/>
          <w:color w:val="000000" w:themeColor="text1"/>
          <w:sz w:val="24"/>
          <w:szCs w:val="24"/>
        </w:rPr>
        <w:t xml:space="preserve">Yang, F., et al. Wide-field </w:t>
      </w:r>
      <w:proofErr w:type="gramStart"/>
      <w:r w:rsidRPr="009D02D2">
        <w:rPr>
          <w:rFonts w:ascii="Calibri" w:hAnsi="Calibri" w:cstheme="minorHAnsi"/>
          <w:color w:val="000000" w:themeColor="text1"/>
          <w:sz w:val="24"/>
          <w:szCs w:val="24"/>
        </w:rPr>
        <w:t>monitoring</w:t>
      </w:r>
      <w:proofErr w:type="gramEnd"/>
      <w:r w:rsidRPr="009D02D2">
        <w:rPr>
          <w:rFonts w:ascii="Calibri" w:hAnsi="Calibri" w:cstheme="minorHAnsi"/>
          <w:color w:val="000000" w:themeColor="text1"/>
          <w:sz w:val="24"/>
          <w:szCs w:val="24"/>
        </w:rPr>
        <w:t xml:space="preserve"> and real-time local recoding microvascular networks on small animals with a dual-raster-scanned photoacoustic microscope. </w:t>
      </w:r>
      <w:r w:rsidRPr="009D02D2">
        <w:rPr>
          <w:rFonts w:ascii="Calibri" w:hAnsi="Calibri" w:cstheme="minorHAnsi"/>
          <w:i/>
          <w:iCs/>
          <w:color w:val="000000" w:themeColor="text1"/>
          <w:sz w:val="24"/>
          <w:szCs w:val="24"/>
        </w:rPr>
        <w:t>Journal of Biophotonics</w:t>
      </w:r>
      <w:r w:rsidRPr="009D02D2">
        <w:rPr>
          <w:rFonts w:ascii="Calibri" w:hAnsi="Calibri" w:cstheme="minorHAnsi"/>
          <w:color w:val="000000" w:themeColor="text1"/>
          <w:sz w:val="24"/>
          <w:szCs w:val="24"/>
        </w:rPr>
        <w:t>. (2020).</w:t>
      </w:r>
    </w:p>
    <w:p w14:paraId="6248CAF0" w14:textId="6F0E423B" w:rsidR="00FA0814" w:rsidRPr="00006E8F" w:rsidRDefault="00FA0814" w:rsidP="006478E9">
      <w:pPr>
        <w:spacing w:line="360" w:lineRule="auto"/>
        <w:rPr>
          <w:rFonts w:ascii="Times New Roman" w:eastAsia="微软雅黑" w:hAnsi="Times New Roman" w:cs="Times New Roman"/>
          <w:color w:val="000000"/>
          <w:sz w:val="24"/>
          <w:szCs w:val="24"/>
        </w:rPr>
      </w:pPr>
    </w:p>
    <w:sectPr w:rsidR="00FA0814" w:rsidRPr="00006E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2238A" w14:textId="77777777" w:rsidR="008F5CAF" w:rsidRDefault="008F5CAF" w:rsidP="00D64FCD">
      <w:r>
        <w:separator/>
      </w:r>
    </w:p>
  </w:endnote>
  <w:endnote w:type="continuationSeparator" w:id="0">
    <w:p w14:paraId="2BFA4CF9" w14:textId="77777777" w:rsidR="008F5CAF" w:rsidRDefault="008F5CAF" w:rsidP="00D6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NewRoman">
    <w:altName w:val="宋体"/>
    <w:panose1 w:val="00000000000000000000"/>
    <w:charset w:val="00"/>
    <w:family w:val="roman"/>
    <w:notTrueType/>
    <w:pitch w:val="default"/>
    <w:sig w:usb0="00000003" w:usb1="00000000" w:usb2="00000000" w:usb3="00000000" w:csb0="00000001" w:csb1="00000000"/>
  </w:font>
  <w:font w:name="TimesNewRomanPS-BoldMT">
    <w:altName w:val="微软雅黑"/>
    <w:charset w:val="86"/>
    <w:family w:val="auto"/>
    <w:pitch w:val="default"/>
    <w:sig w:usb0="00000000" w:usb1="0000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AD34A" w14:textId="77777777" w:rsidR="008F5CAF" w:rsidRDefault="008F5CAF" w:rsidP="00D64FCD">
      <w:r>
        <w:separator/>
      </w:r>
    </w:p>
  </w:footnote>
  <w:footnote w:type="continuationSeparator" w:id="0">
    <w:p w14:paraId="27559FEF" w14:textId="77777777" w:rsidR="008F5CAF" w:rsidRDefault="008F5CAF" w:rsidP="00D64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A0CB6"/>
    <w:multiLevelType w:val="hybridMultilevel"/>
    <w:tmpl w:val="23B6850A"/>
    <w:lvl w:ilvl="0" w:tplc="533A6C4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E0D2DA8"/>
    <w:multiLevelType w:val="hybridMultilevel"/>
    <w:tmpl w:val="C3C86F5E"/>
    <w:lvl w:ilvl="0" w:tplc="A998DC4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71159F"/>
    <w:multiLevelType w:val="hybridMultilevel"/>
    <w:tmpl w:val="B8A2C64A"/>
    <w:lvl w:ilvl="0" w:tplc="ABCE78B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AF94A17"/>
    <w:multiLevelType w:val="hybridMultilevel"/>
    <w:tmpl w:val="52A0251C"/>
    <w:lvl w:ilvl="0" w:tplc="99C6E45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B8E0200"/>
    <w:multiLevelType w:val="hybridMultilevel"/>
    <w:tmpl w:val="702CDD2C"/>
    <w:lvl w:ilvl="0" w:tplc="D2BAD268">
      <w:start w:val="1"/>
      <w:numFmt w:val="decimal"/>
      <w:lvlText w:val="%1."/>
      <w:lvlJc w:val="left"/>
      <w:pPr>
        <w:ind w:left="360" w:hanging="360"/>
      </w:pPr>
      <w:rPr>
        <w:rFonts w:eastAsia="微软雅黑"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59"/>
    <w:rsid w:val="00006844"/>
    <w:rsid w:val="00006E8F"/>
    <w:rsid w:val="0001716C"/>
    <w:rsid w:val="0002093C"/>
    <w:rsid w:val="000209C6"/>
    <w:rsid w:val="00021B1A"/>
    <w:rsid w:val="000249DC"/>
    <w:rsid w:val="00025B1F"/>
    <w:rsid w:val="000268B2"/>
    <w:rsid w:val="000300B1"/>
    <w:rsid w:val="00042401"/>
    <w:rsid w:val="000428FF"/>
    <w:rsid w:val="00043B35"/>
    <w:rsid w:val="00043E9F"/>
    <w:rsid w:val="000561E9"/>
    <w:rsid w:val="00062A60"/>
    <w:rsid w:val="00062CEB"/>
    <w:rsid w:val="000637CD"/>
    <w:rsid w:val="00067A18"/>
    <w:rsid w:val="00086A85"/>
    <w:rsid w:val="000876B5"/>
    <w:rsid w:val="00090B6A"/>
    <w:rsid w:val="00092308"/>
    <w:rsid w:val="00094C0C"/>
    <w:rsid w:val="000B0ED1"/>
    <w:rsid w:val="000B3232"/>
    <w:rsid w:val="000B5202"/>
    <w:rsid w:val="000B741F"/>
    <w:rsid w:val="000C1CCF"/>
    <w:rsid w:val="000C5414"/>
    <w:rsid w:val="000C627B"/>
    <w:rsid w:val="000D2515"/>
    <w:rsid w:val="000E2F5A"/>
    <w:rsid w:val="000E440F"/>
    <w:rsid w:val="000E48D8"/>
    <w:rsid w:val="000F7661"/>
    <w:rsid w:val="00101986"/>
    <w:rsid w:val="0010629B"/>
    <w:rsid w:val="00113C01"/>
    <w:rsid w:val="00121C30"/>
    <w:rsid w:val="00122C86"/>
    <w:rsid w:val="00125F01"/>
    <w:rsid w:val="001349D9"/>
    <w:rsid w:val="00135300"/>
    <w:rsid w:val="0013727B"/>
    <w:rsid w:val="001524CA"/>
    <w:rsid w:val="0015677D"/>
    <w:rsid w:val="001621A0"/>
    <w:rsid w:val="0016320F"/>
    <w:rsid w:val="00165233"/>
    <w:rsid w:val="001754BC"/>
    <w:rsid w:val="00180250"/>
    <w:rsid w:val="00180531"/>
    <w:rsid w:val="00186408"/>
    <w:rsid w:val="001936C5"/>
    <w:rsid w:val="0019380E"/>
    <w:rsid w:val="00195EFC"/>
    <w:rsid w:val="001A10E8"/>
    <w:rsid w:val="001B3F4E"/>
    <w:rsid w:val="001C1821"/>
    <w:rsid w:val="001F24A2"/>
    <w:rsid w:val="001F4056"/>
    <w:rsid w:val="001F7C55"/>
    <w:rsid w:val="0020095A"/>
    <w:rsid w:val="00200C58"/>
    <w:rsid w:val="00201C0E"/>
    <w:rsid w:val="00203C07"/>
    <w:rsid w:val="00205E3D"/>
    <w:rsid w:val="00210FAA"/>
    <w:rsid w:val="0021155D"/>
    <w:rsid w:val="002201A0"/>
    <w:rsid w:val="002226F7"/>
    <w:rsid w:val="00222C19"/>
    <w:rsid w:val="00230E4C"/>
    <w:rsid w:val="00236DC1"/>
    <w:rsid w:val="00237954"/>
    <w:rsid w:val="002473FD"/>
    <w:rsid w:val="00247871"/>
    <w:rsid w:val="00247F35"/>
    <w:rsid w:val="00253184"/>
    <w:rsid w:val="00256260"/>
    <w:rsid w:val="00263EF3"/>
    <w:rsid w:val="00274039"/>
    <w:rsid w:val="002751DA"/>
    <w:rsid w:val="00282994"/>
    <w:rsid w:val="002835B6"/>
    <w:rsid w:val="00285327"/>
    <w:rsid w:val="0029496F"/>
    <w:rsid w:val="00295FB8"/>
    <w:rsid w:val="0029769F"/>
    <w:rsid w:val="002B06BB"/>
    <w:rsid w:val="002B1005"/>
    <w:rsid w:val="002B4B1D"/>
    <w:rsid w:val="002B7F15"/>
    <w:rsid w:val="002C5B7D"/>
    <w:rsid w:val="002D13AB"/>
    <w:rsid w:val="002D301D"/>
    <w:rsid w:val="002D3E15"/>
    <w:rsid w:val="002D7E64"/>
    <w:rsid w:val="002E2CA4"/>
    <w:rsid w:val="002E7252"/>
    <w:rsid w:val="002F152F"/>
    <w:rsid w:val="002F6EC2"/>
    <w:rsid w:val="00301E96"/>
    <w:rsid w:val="003038B2"/>
    <w:rsid w:val="003058C0"/>
    <w:rsid w:val="00307319"/>
    <w:rsid w:val="00323918"/>
    <w:rsid w:val="0032513E"/>
    <w:rsid w:val="00326DE7"/>
    <w:rsid w:val="00331E5D"/>
    <w:rsid w:val="00337449"/>
    <w:rsid w:val="0035218E"/>
    <w:rsid w:val="00377B7E"/>
    <w:rsid w:val="0038051D"/>
    <w:rsid w:val="00383803"/>
    <w:rsid w:val="00386631"/>
    <w:rsid w:val="00390358"/>
    <w:rsid w:val="003933E1"/>
    <w:rsid w:val="003978A0"/>
    <w:rsid w:val="003A13D4"/>
    <w:rsid w:val="003A251F"/>
    <w:rsid w:val="003A2F9A"/>
    <w:rsid w:val="003A49B6"/>
    <w:rsid w:val="003B0E3C"/>
    <w:rsid w:val="003B4469"/>
    <w:rsid w:val="003B5159"/>
    <w:rsid w:val="003B5DA1"/>
    <w:rsid w:val="003B70A7"/>
    <w:rsid w:val="003C4C9A"/>
    <w:rsid w:val="003C5678"/>
    <w:rsid w:val="003C6F9F"/>
    <w:rsid w:val="003E67E7"/>
    <w:rsid w:val="003F7285"/>
    <w:rsid w:val="00404C63"/>
    <w:rsid w:val="00412933"/>
    <w:rsid w:val="00414C9C"/>
    <w:rsid w:val="00416F33"/>
    <w:rsid w:val="004177D1"/>
    <w:rsid w:val="00431171"/>
    <w:rsid w:val="00440DA3"/>
    <w:rsid w:val="00445189"/>
    <w:rsid w:val="00452C47"/>
    <w:rsid w:val="004654E4"/>
    <w:rsid w:val="0046694A"/>
    <w:rsid w:val="00467A58"/>
    <w:rsid w:val="00476998"/>
    <w:rsid w:val="00476F53"/>
    <w:rsid w:val="00477EFA"/>
    <w:rsid w:val="00491736"/>
    <w:rsid w:val="004B45F5"/>
    <w:rsid w:val="004B4D30"/>
    <w:rsid w:val="004C18B9"/>
    <w:rsid w:val="004C6695"/>
    <w:rsid w:val="004C7114"/>
    <w:rsid w:val="004E3381"/>
    <w:rsid w:val="004E5E4B"/>
    <w:rsid w:val="004F2F1C"/>
    <w:rsid w:val="004F45B2"/>
    <w:rsid w:val="0050299B"/>
    <w:rsid w:val="0050779D"/>
    <w:rsid w:val="00510B0E"/>
    <w:rsid w:val="00515AA9"/>
    <w:rsid w:val="00520876"/>
    <w:rsid w:val="005240D9"/>
    <w:rsid w:val="005500C7"/>
    <w:rsid w:val="00557547"/>
    <w:rsid w:val="0056199A"/>
    <w:rsid w:val="005644BA"/>
    <w:rsid w:val="00564A6B"/>
    <w:rsid w:val="00565C08"/>
    <w:rsid w:val="005757D4"/>
    <w:rsid w:val="00575D3E"/>
    <w:rsid w:val="0058094D"/>
    <w:rsid w:val="005810FE"/>
    <w:rsid w:val="00581570"/>
    <w:rsid w:val="00585C1A"/>
    <w:rsid w:val="00592066"/>
    <w:rsid w:val="00596ED4"/>
    <w:rsid w:val="00596F2E"/>
    <w:rsid w:val="005A223C"/>
    <w:rsid w:val="005C2702"/>
    <w:rsid w:val="005C5378"/>
    <w:rsid w:val="005C6793"/>
    <w:rsid w:val="005D1751"/>
    <w:rsid w:val="005D785E"/>
    <w:rsid w:val="005E371F"/>
    <w:rsid w:val="006072EF"/>
    <w:rsid w:val="006178FD"/>
    <w:rsid w:val="006227BF"/>
    <w:rsid w:val="00623198"/>
    <w:rsid w:val="00634015"/>
    <w:rsid w:val="00634A96"/>
    <w:rsid w:val="00634AE4"/>
    <w:rsid w:val="006424C8"/>
    <w:rsid w:val="006478E9"/>
    <w:rsid w:val="00651136"/>
    <w:rsid w:val="006547BA"/>
    <w:rsid w:val="0065583D"/>
    <w:rsid w:val="00662030"/>
    <w:rsid w:val="006665B3"/>
    <w:rsid w:val="006719FB"/>
    <w:rsid w:val="00677F5C"/>
    <w:rsid w:val="0068571A"/>
    <w:rsid w:val="00691437"/>
    <w:rsid w:val="006A320D"/>
    <w:rsid w:val="006A50FD"/>
    <w:rsid w:val="006A7AB4"/>
    <w:rsid w:val="006B4DA2"/>
    <w:rsid w:val="006B6033"/>
    <w:rsid w:val="006C307D"/>
    <w:rsid w:val="006D0B05"/>
    <w:rsid w:val="006E1F97"/>
    <w:rsid w:val="006F213C"/>
    <w:rsid w:val="006F3F5D"/>
    <w:rsid w:val="006F77A4"/>
    <w:rsid w:val="007055E5"/>
    <w:rsid w:val="00710CF4"/>
    <w:rsid w:val="0071163D"/>
    <w:rsid w:val="00722800"/>
    <w:rsid w:val="00723D3D"/>
    <w:rsid w:val="007300F8"/>
    <w:rsid w:val="007309DF"/>
    <w:rsid w:val="007352D2"/>
    <w:rsid w:val="00741182"/>
    <w:rsid w:val="0074492B"/>
    <w:rsid w:val="0075617F"/>
    <w:rsid w:val="007619F5"/>
    <w:rsid w:val="00781504"/>
    <w:rsid w:val="00784908"/>
    <w:rsid w:val="00793AC7"/>
    <w:rsid w:val="00794E98"/>
    <w:rsid w:val="00797B43"/>
    <w:rsid w:val="007A04D0"/>
    <w:rsid w:val="007A1690"/>
    <w:rsid w:val="007A7D7E"/>
    <w:rsid w:val="007B2B4B"/>
    <w:rsid w:val="007B2FDD"/>
    <w:rsid w:val="007C2878"/>
    <w:rsid w:val="007C3D36"/>
    <w:rsid w:val="007D238E"/>
    <w:rsid w:val="007D58A6"/>
    <w:rsid w:val="007E0882"/>
    <w:rsid w:val="007E6415"/>
    <w:rsid w:val="007E6949"/>
    <w:rsid w:val="007E7868"/>
    <w:rsid w:val="007F3FED"/>
    <w:rsid w:val="007F6290"/>
    <w:rsid w:val="00800A46"/>
    <w:rsid w:val="00807237"/>
    <w:rsid w:val="008236CA"/>
    <w:rsid w:val="008258A9"/>
    <w:rsid w:val="00831D50"/>
    <w:rsid w:val="008366E8"/>
    <w:rsid w:val="00837A56"/>
    <w:rsid w:val="008458CD"/>
    <w:rsid w:val="00847DA3"/>
    <w:rsid w:val="00850077"/>
    <w:rsid w:val="00850159"/>
    <w:rsid w:val="008503D8"/>
    <w:rsid w:val="00851A21"/>
    <w:rsid w:val="008540BC"/>
    <w:rsid w:val="00864608"/>
    <w:rsid w:val="00871DE8"/>
    <w:rsid w:val="00873983"/>
    <w:rsid w:val="008739EA"/>
    <w:rsid w:val="00881580"/>
    <w:rsid w:val="008845CC"/>
    <w:rsid w:val="008A3760"/>
    <w:rsid w:val="008A440A"/>
    <w:rsid w:val="008C1AD3"/>
    <w:rsid w:val="008C2D78"/>
    <w:rsid w:val="008C54F3"/>
    <w:rsid w:val="008E793A"/>
    <w:rsid w:val="008F481F"/>
    <w:rsid w:val="008F5CAF"/>
    <w:rsid w:val="008F6E78"/>
    <w:rsid w:val="0090102B"/>
    <w:rsid w:val="00903087"/>
    <w:rsid w:val="009032D1"/>
    <w:rsid w:val="00910FF9"/>
    <w:rsid w:val="0091532D"/>
    <w:rsid w:val="00926C93"/>
    <w:rsid w:val="009348E2"/>
    <w:rsid w:val="00950393"/>
    <w:rsid w:val="00953FFC"/>
    <w:rsid w:val="009543CE"/>
    <w:rsid w:val="00956FAF"/>
    <w:rsid w:val="00975CD9"/>
    <w:rsid w:val="00981A1D"/>
    <w:rsid w:val="00986A69"/>
    <w:rsid w:val="009A437C"/>
    <w:rsid w:val="009A5E2F"/>
    <w:rsid w:val="009A5F6A"/>
    <w:rsid w:val="009B5894"/>
    <w:rsid w:val="009D02D2"/>
    <w:rsid w:val="009D195A"/>
    <w:rsid w:val="009D2578"/>
    <w:rsid w:val="009D7225"/>
    <w:rsid w:val="009E69C8"/>
    <w:rsid w:val="009F3202"/>
    <w:rsid w:val="00A03505"/>
    <w:rsid w:val="00A119D0"/>
    <w:rsid w:val="00A40CEA"/>
    <w:rsid w:val="00A53F5B"/>
    <w:rsid w:val="00A56259"/>
    <w:rsid w:val="00A610C8"/>
    <w:rsid w:val="00A714D7"/>
    <w:rsid w:val="00A74E9D"/>
    <w:rsid w:val="00A75293"/>
    <w:rsid w:val="00A811A9"/>
    <w:rsid w:val="00A8434B"/>
    <w:rsid w:val="00AA002D"/>
    <w:rsid w:val="00AA2B5D"/>
    <w:rsid w:val="00AA54D0"/>
    <w:rsid w:val="00AB3750"/>
    <w:rsid w:val="00AC0D37"/>
    <w:rsid w:val="00AC1DFE"/>
    <w:rsid w:val="00AE110B"/>
    <w:rsid w:val="00AE166E"/>
    <w:rsid w:val="00AE43EA"/>
    <w:rsid w:val="00AE73F4"/>
    <w:rsid w:val="00AF089B"/>
    <w:rsid w:val="00AF4DB0"/>
    <w:rsid w:val="00B13FBF"/>
    <w:rsid w:val="00B15534"/>
    <w:rsid w:val="00B2526E"/>
    <w:rsid w:val="00B26473"/>
    <w:rsid w:val="00B37482"/>
    <w:rsid w:val="00B461D0"/>
    <w:rsid w:val="00B513EA"/>
    <w:rsid w:val="00B634BC"/>
    <w:rsid w:val="00B72768"/>
    <w:rsid w:val="00B72AD7"/>
    <w:rsid w:val="00B827C8"/>
    <w:rsid w:val="00B832C1"/>
    <w:rsid w:val="00B85EDD"/>
    <w:rsid w:val="00B86AF7"/>
    <w:rsid w:val="00B9203C"/>
    <w:rsid w:val="00B97E2E"/>
    <w:rsid w:val="00BA1B50"/>
    <w:rsid w:val="00BA1F22"/>
    <w:rsid w:val="00BA55C4"/>
    <w:rsid w:val="00BA5AC7"/>
    <w:rsid w:val="00BB6AFC"/>
    <w:rsid w:val="00BC2969"/>
    <w:rsid w:val="00BD60ED"/>
    <w:rsid w:val="00BE21C0"/>
    <w:rsid w:val="00BE535D"/>
    <w:rsid w:val="00BE5E2E"/>
    <w:rsid w:val="00BE66DA"/>
    <w:rsid w:val="00BE7934"/>
    <w:rsid w:val="00BF06DD"/>
    <w:rsid w:val="00BF6C07"/>
    <w:rsid w:val="00C01332"/>
    <w:rsid w:val="00C0551F"/>
    <w:rsid w:val="00C07514"/>
    <w:rsid w:val="00C14F73"/>
    <w:rsid w:val="00C16BEB"/>
    <w:rsid w:val="00C17F0F"/>
    <w:rsid w:val="00C210AA"/>
    <w:rsid w:val="00C27ED8"/>
    <w:rsid w:val="00C30B8A"/>
    <w:rsid w:val="00C3454B"/>
    <w:rsid w:val="00C350A6"/>
    <w:rsid w:val="00C363BF"/>
    <w:rsid w:val="00C42668"/>
    <w:rsid w:val="00C4693D"/>
    <w:rsid w:val="00C4701B"/>
    <w:rsid w:val="00C50C41"/>
    <w:rsid w:val="00C66E89"/>
    <w:rsid w:val="00C678B2"/>
    <w:rsid w:val="00C818FF"/>
    <w:rsid w:val="00C866BB"/>
    <w:rsid w:val="00C87D80"/>
    <w:rsid w:val="00C93DFE"/>
    <w:rsid w:val="00CA1BE6"/>
    <w:rsid w:val="00CA6250"/>
    <w:rsid w:val="00CB187F"/>
    <w:rsid w:val="00CB412C"/>
    <w:rsid w:val="00CB5F20"/>
    <w:rsid w:val="00CB6AD2"/>
    <w:rsid w:val="00CC4DA8"/>
    <w:rsid w:val="00CC7F57"/>
    <w:rsid w:val="00CD5569"/>
    <w:rsid w:val="00CE7945"/>
    <w:rsid w:val="00CF15D4"/>
    <w:rsid w:val="00D025E4"/>
    <w:rsid w:val="00D10077"/>
    <w:rsid w:val="00D13A04"/>
    <w:rsid w:val="00D177F6"/>
    <w:rsid w:val="00D33D28"/>
    <w:rsid w:val="00D41587"/>
    <w:rsid w:val="00D47832"/>
    <w:rsid w:val="00D54C41"/>
    <w:rsid w:val="00D556A9"/>
    <w:rsid w:val="00D64FCD"/>
    <w:rsid w:val="00D6703A"/>
    <w:rsid w:val="00D71F50"/>
    <w:rsid w:val="00D80CF3"/>
    <w:rsid w:val="00D81955"/>
    <w:rsid w:val="00D8299D"/>
    <w:rsid w:val="00D83ACA"/>
    <w:rsid w:val="00D9228E"/>
    <w:rsid w:val="00D94A43"/>
    <w:rsid w:val="00DA051D"/>
    <w:rsid w:val="00DB202C"/>
    <w:rsid w:val="00DB38E5"/>
    <w:rsid w:val="00DB395B"/>
    <w:rsid w:val="00DC6634"/>
    <w:rsid w:val="00DD24A6"/>
    <w:rsid w:val="00DE2144"/>
    <w:rsid w:val="00DF23A0"/>
    <w:rsid w:val="00DF594B"/>
    <w:rsid w:val="00DF6A1F"/>
    <w:rsid w:val="00E070B6"/>
    <w:rsid w:val="00E14762"/>
    <w:rsid w:val="00E15684"/>
    <w:rsid w:val="00E347DE"/>
    <w:rsid w:val="00E40235"/>
    <w:rsid w:val="00E468AF"/>
    <w:rsid w:val="00E46B34"/>
    <w:rsid w:val="00E5088D"/>
    <w:rsid w:val="00E53F48"/>
    <w:rsid w:val="00E54048"/>
    <w:rsid w:val="00E55A1C"/>
    <w:rsid w:val="00E6136D"/>
    <w:rsid w:val="00E613E8"/>
    <w:rsid w:val="00E67DA5"/>
    <w:rsid w:val="00E7707D"/>
    <w:rsid w:val="00E821B0"/>
    <w:rsid w:val="00E838A7"/>
    <w:rsid w:val="00E84F36"/>
    <w:rsid w:val="00EA4AAA"/>
    <w:rsid w:val="00EA5D4A"/>
    <w:rsid w:val="00EA7296"/>
    <w:rsid w:val="00EB0024"/>
    <w:rsid w:val="00EC2487"/>
    <w:rsid w:val="00EC4923"/>
    <w:rsid w:val="00EC74D7"/>
    <w:rsid w:val="00EC7C59"/>
    <w:rsid w:val="00ED5067"/>
    <w:rsid w:val="00ED7158"/>
    <w:rsid w:val="00EE1DA5"/>
    <w:rsid w:val="00EF1802"/>
    <w:rsid w:val="00F015B4"/>
    <w:rsid w:val="00F01A78"/>
    <w:rsid w:val="00F101D2"/>
    <w:rsid w:val="00F12FB9"/>
    <w:rsid w:val="00F20681"/>
    <w:rsid w:val="00F23A50"/>
    <w:rsid w:val="00F32669"/>
    <w:rsid w:val="00F3447E"/>
    <w:rsid w:val="00F34B39"/>
    <w:rsid w:val="00F55BE6"/>
    <w:rsid w:val="00F5704D"/>
    <w:rsid w:val="00F57F61"/>
    <w:rsid w:val="00F65526"/>
    <w:rsid w:val="00F70651"/>
    <w:rsid w:val="00F80094"/>
    <w:rsid w:val="00F82EC1"/>
    <w:rsid w:val="00F90084"/>
    <w:rsid w:val="00F97883"/>
    <w:rsid w:val="00FA0814"/>
    <w:rsid w:val="00FA6DB2"/>
    <w:rsid w:val="00FB2808"/>
    <w:rsid w:val="00FB2CD4"/>
    <w:rsid w:val="00FC2477"/>
    <w:rsid w:val="00FC2B2F"/>
    <w:rsid w:val="00FC2C8A"/>
    <w:rsid w:val="00FC3494"/>
    <w:rsid w:val="00FC6BC6"/>
    <w:rsid w:val="00FD4C8E"/>
    <w:rsid w:val="00FD6A44"/>
    <w:rsid w:val="00FD7159"/>
    <w:rsid w:val="00FF1FB9"/>
    <w:rsid w:val="00FF3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93E1F"/>
  <w15:chartTrackingRefBased/>
  <w15:docId w15:val="{3FB175AF-A149-4001-8E00-8067E878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3D4"/>
    <w:pPr>
      <w:ind w:firstLineChars="200" w:firstLine="420"/>
    </w:pPr>
  </w:style>
  <w:style w:type="character" w:customStyle="1" w:styleId="src">
    <w:name w:val="src"/>
    <w:basedOn w:val="a0"/>
    <w:rsid w:val="00021B1A"/>
  </w:style>
  <w:style w:type="character" w:customStyle="1" w:styleId="apple-converted-space">
    <w:name w:val="apple-converted-space"/>
    <w:basedOn w:val="a0"/>
    <w:rsid w:val="00021B1A"/>
  </w:style>
  <w:style w:type="paragraph" w:customStyle="1" w:styleId="EndNoteBibliography">
    <w:name w:val="EndNote Bibliography"/>
    <w:basedOn w:val="a"/>
    <w:link w:val="EndNoteBibliographyChar"/>
    <w:rsid w:val="00ED5067"/>
    <w:pPr>
      <w:widowControl/>
    </w:pPr>
    <w:rPr>
      <w:rFonts w:ascii="宋体" w:eastAsia="宋体" w:hAnsi="宋体" w:cs="Times New Roman"/>
      <w:noProof/>
      <w:sz w:val="26"/>
      <w:szCs w:val="24"/>
    </w:rPr>
  </w:style>
  <w:style w:type="character" w:customStyle="1" w:styleId="EndNoteBibliographyChar">
    <w:name w:val="EndNote Bibliography Char"/>
    <w:basedOn w:val="a0"/>
    <w:link w:val="EndNoteBibliography"/>
    <w:rsid w:val="00ED5067"/>
    <w:rPr>
      <w:rFonts w:ascii="宋体" w:eastAsia="宋体" w:hAnsi="宋体" w:cs="Times New Roman"/>
      <w:noProof/>
      <w:sz w:val="26"/>
      <w:szCs w:val="24"/>
    </w:rPr>
  </w:style>
  <w:style w:type="paragraph" w:styleId="a4">
    <w:name w:val="header"/>
    <w:basedOn w:val="a"/>
    <w:link w:val="a5"/>
    <w:uiPriority w:val="99"/>
    <w:unhideWhenUsed/>
    <w:rsid w:val="00D64FC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64FCD"/>
    <w:rPr>
      <w:sz w:val="18"/>
      <w:szCs w:val="18"/>
    </w:rPr>
  </w:style>
  <w:style w:type="paragraph" w:styleId="a6">
    <w:name w:val="footer"/>
    <w:basedOn w:val="a"/>
    <w:link w:val="a7"/>
    <w:uiPriority w:val="99"/>
    <w:unhideWhenUsed/>
    <w:rsid w:val="00D64FCD"/>
    <w:pPr>
      <w:tabs>
        <w:tab w:val="center" w:pos="4153"/>
        <w:tab w:val="right" w:pos="8306"/>
      </w:tabs>
      <w:snapToGrid w:val="0"/>
      <w:jc w:val="left"/>
    </w:pPr>
    <w:rPr>
      <w:sz w:val="18"/>
      <w:szCs w:val="18"/>
    </w:rPr>
  </w:style>
  <w:style w:type="character" w:customStyle="1" w:styleId="a7">
    <w:name w:val="页脚 字符"/>
    <w:basedOn w:val="a0"/>
    <w:link w:val="a6"/>
    <w:uiPriority w:val="99"/>
    <w:rsid w:val="00D64FCD"/>
    <w:rPr>
      <w:sz w:val="18"/>
      <w:szCs w:val="18"/>
    </w:rPr>
  </w:style>
  <w:style w:type="paragraph" w:styleId="a8">
    <w:name w:val="Balloon Text"/>
    <w:basedOn w:val="a"/>
    <w:link w:val="a9"/>
    <w:uiPriority w:val="99"/>
    <w:semiHidden/>
    <w:unhideWhenUsed/>
    <w:rsid w:val="004C18B9"/>
    <w:rPr>
      <w:sz w:val="18"/>
      <w:szCs w:val="18"/>
    </w:rPr>
  </w:style>
  <w:style w:type="character" w:customStyle="1" w:styleId="a9">
    <w:name w:val="批注框文本 字符"/>
    <w:basedOn w:val="a0"/>
    <w:link w:val="a8"/>
    <w:uiPriority w:val="99"/>
    <w:semiHidden/>
    <w:rsid w:val="004C18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ABAB9-8BDB-4B62-BB0D-710B7D01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1356</Words>
  <Characters>7731</Characters>
  <Application>Microsoft Office Word</Application>
  <DocSecurity>0</DocSecurity>
  <Lines>64</Lines>
  <Paragraphs>18</Paragraphs>
  <ScaleCrop>false</ScaleCrop>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fei</dc:creator>
  <cp:keywords/>
  <dc:description/>
  <cp:lastModifiedBy>young fei</cp:lastModifiedBy>
  <cp:revision>13</cp:revision>
  <dcterms:created xsi:type="dcterms:W3CDTF">2020-05-26T10:16:00Z</dcterms:created>
  <dcterms:modified xsi:type="dcterms:W3CDTF">2020-05-26T13:19:00Z</dcterms:modified>
</cp:coreProperties>
</file>