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ED7E" w14:textId="5A99ADCA" w:rsidR="00046CD7" w:rsidRDefault="003971AD">
      <w:r w:rsidRPr="003971AD">
        <w:t>61564_screenshot_1</w:t>
      </w:r>
    </w:p>
    <w:p w14:paraId="54AD113F" w14:textId="125C7AF4" w:rsidR="003971AD" w:rsidRDefault="003971AD" w:rsidP="003971AD">
      <w:pPr>
        <w:pStyle w:val="ListParagraph"/>
        <w:numPr>
          <w:ilvl w:val="0"/>
          <w:numId w:val="1"/>
        </w:numPr>
      </w:pPr>
      <w:r>
        <w:t>5.1.2 Create a directory call “project</w:t>
      </w:r>
      <w:r w:rsidR="009A5198">
        <w:t>.</w:t>
      </w:r>
      <w:r>
        <w:t>”</w:t>
      </w:r>
      <w:r w:rsidR="00E459EA">
        <w:t xml:space="preserve"> </w:t>
      </w:r>
      <w:r w:rsidR="00E459EA" w:rsidRPr="007E3A08">
        <w:rPr>
          <w:color w:val="FF0000"/>
        </w:rPr>
        <w:t>00:04-00:12</w:t>
      </w:r>
    </w:p>
    <w:p w14:paraId="5B94A6F7" w14:textId="28C35B46" w:rsidR="003971AD" w:rsidRDefault="003971AD" w:rsidP="003971AD">
      <w:pPr>
        <w:pStyle w:val="ListParagraph"/>
        <w:numPr>
          <w:ilvl w:val="0"/>
          <w:numId w:val="1"/>
        </w:numPr>
      </w:pPr>
      <w:r>
        <w:t>5.2 Navigate into “project” and make a directory “</w:t>
      </w:r>
      <w:proofErr w:type="spellStart"/>
      <w:r>
        <w:t>fastq</w:t>
      </w:r>
      <w:proofErr w:type="spellEnd"/>
      <w:r>
        <w:t>” and a directory “trimmed</w:t>
      </w:r>
      <w:r w:rsidR="009A5198">
        <w:t>.</w:t>
      </w:r>
      <w:r>
        <w:t>”</w:t>
      </w:r>
      <w:r w:rsidR="00E459EA">
        <w:t xml:space="preserve"> </w:t>
      </w:r>
      <w:r w:rsidR="00E459EA" w:rsidRPr="007E3A08">
        <w:rPr>
          <w:color w:val="FF0000"/>
        </w:rPr>
        <w:t>00:13-00:27</w:t>
      </w:r>
    </w:p>
    <w:p w14:paraId="76DDEAD9" w14:textId="0AD2C54D" w:rsidR="003971AD" w:rsidRDefault="003971AD" w:rsidP="003971AD">
      <w:pPr>
        <w:pStyle w:val="ListParagraph"/>
        <w:numPr>
          <w:ilvl w:val="0"/>
          <w:numId w:val="1"/>
        </w:numPr>
      </w:pPr>
      <w:r>
        <w:t>5.3 Transfer files to “</w:t>
      </w:r>
      <w:proofErr w:type="spellStart"/>
      <w:r>
        <w:t>fastq</w:t>
      </w:r>
      <w:proofErr w:type="spellEnd"/>
      <w:r>
        <w:t>”…</w:t>
      </w:r>
      <w:r w:rsidR="00225F6B">
        <w:t xml:space="preserve"> </w:t>
      </w:r>
      <w:r w:rsidR="00225F6B" w:rsidRPr="007E3A08">
        <w:rPr>
          <w:color w:val="FF0000"/>
        </w:rPr>
        <w:t>00:28-00:51</w:t>
      </w:r>
    </w:p>
    <w:p w14:paraId="5D65BF6F" w14:textId="1FE56007" w:rsidR="003971AD" w:rsidRDefault="003971AD" w:rsidP="003971AD"/>
    <w:p w14:paraId="3DA1B034" w14:textId="7E072A4C" w:rsidR="003971AD" w:rsidRDefault="003971AD" w:rsidP="003971AD">
      <w:r w:rsidRPr="003971AD">
        <w:t>61564_screenshot_</w:t>
      </w:r>
      <w:r>
        <w:t>2</w:t>
      </w:r>
    </w:p>
    <w:p w14:paraId="3F8D966F" w14:textId="30FFAD65" w:rsidR="003971AD" w:rsidRDefault="003971AD" w:rsidP="003971AD">
      <w:pPr>
        <w:pStyle w:val="ListParagraph"/>
        <w:numPr>
          <w:ilvl w:val="0"/>
          <w:numId w:val="1"/>
        </w:numPr>
      </w:pPr>
      <w:r>
        <w:t>5.</w:t>
      </w:r>
      <w:r>
        <w:t>3</w:t>
      </w:r>
      <w:r>
        <w:t xml:space="preserve"> </w:t>
      </w:r>
      <w:r>
        <w:t>…and check that each sample has an R1 and an R2 file.</w:t>
      </w:r>
      <w:r w:rsidR="00225F6B">
        <w:t xml:space="preserve"> </w:t>
      </w:r>
      <w:r w:rsidR="00225F6B" w:rsidRPr="007E3A08">
        <w:rPr>
          <w:color w:val="FF0000"/>
        </w:rPr>
        <w:t>00:05-00:24</w:t>
      </w:r>
    </w:p>
    <w:p w14:paraId="35D0ECE7" w14:textId="18A111F2" w:rsidR="003971AD" w:rsidRDefault="003971AD" w:rsidP="003971AD">
      <w:pPr>
        <w:pStyle w:val="ListParagraph"/>
        <w:numPr>
          <w:ilvl w:val="0"/>
          <w:numId w:val="1"/>
        </w:numPr>
      </w:pPr>
      <w:r>
        <w:t>5.</w:t>
      </w:r>
      <w:r>
        <w:t>4 Navigate into the “</w:t>
      </w:r>
      <w:proofErr w:type="spellStart"/>
      <w:r>
        <w:t>fastq</w:t>
      </w:r>
      <w:proofErr w:type="spellEnd"/>
      <w:r>
        <w:t xml:space="preserve">” directory and enter the </w:t>
      </w:r>
      <w:proofErr w:type="spellStart"/>
      <w:r>
        <w:t>trim_galore</w:t>
      </w:r>
      <w:proofErr w:type="spellEnd"/>
      <w:r>
        <w:t xml:space="preserve"> command.</w:t>
      </w:r>
      <w:r w:rsidR="00225F6B">
        <w:t xml:space="preserve"> </w:t>
      </w:r>
      <w:r w:rsidR="00225F6B" w:rsidRPr="007E3A08">
        <w:rPr>
          <w:color w:val="FF0000"/>
        </w:rPr>
        <w:t>00:25-01:05</w:t>
      </w:r>
    </w:p>
    <w:p w14:paraId="2B1D25D2" w14:textId="0D72F6BE" w:rsidR="003971AD" w:rsidRDefault="003971AD" w:rsidP="003971AD"/>
    <w:p w14:paraId="68852222" w14:textId="19BC51AB" w:rsidR="003971AD" w:rsidRDefault="003971AD" w:rsidP="003971AD">
      <w:r w:rsidRPr="003971AD">
        <w:t>61564_screenshot_</w:t>
      </w:r>
      <w:r>
        <w:t>3</w:t>
      </w:r>
    </w:p>
    <w:p w14:paraId="567B6A29" w14:textId="271F85A3" w:rsidR="003971AD" w:rsidRDefault="003971AD" w:rsidP="003971AD">
      <w:pPr>
        <w:pStyle w:val="ListParagraph"/>
        <w:numPr>
          <w:ilvl w:val="0"/>
          <w:numId w:val="1"/>
        </w:numPr>
      </w:pPr>
      <w:r>
        <w:t>5.</w:t>
      </w:r>
      <w:r>
        <w:t>5</w:t>
      </w:r>
      <w:r>
        <w:t xml:space="preserve"> </w:t>
      </w:r>
      <w:r>
        <w:t>Navigate up a level and make a directory called “</w:t>
      </w:r>
      <w:proofErr w:type="spellStart"/>
      <w:r>
        <w:t>STAR_output</w:t>
      </w:r>
      <w:proofErr w:type="spellEnd"/>
      <w:r w:rsidR="009A5198">
        <w:t>.</w:t>
      </w:r>
      <w:r>
        <w:t>”</w:t>
      </w:r>
      <w:r w:rsidR="007E3A08">
        <w:t xml:space="preserve"> </w:t>
      </w:r>
      <w:r w:rsidR="007E3A08" w:rsidRPr="009B2A0A">
        <w:rPr>
          <w:color w:val="FF0000"/>
        </w:rPr>
        <w:t>00:01-00:09</w:t>
      </w:r>
    </w:p>
    <w:p w14:paraId="57A491BE" w14:textId="54C9D485" w:rsidR="003971AD" w:rsidRDefault="003971AD" w:rsidP="003971AD">
      <w:pPr>
        <w:pStyle w:val="ListParagraph"/>
        <w:numPr>
          <w:ilvl w:val="0"/>
          <w:numId w:val="1"/>
        </w:numPr>
      </w:pPr>
      <w:r>
        <w:t>5.</w:t>
      </w:r>
      <w:r w:rsidR="009A5198">
        <w:t>6</w:t>
      </w:r>
      <w:r>
        <w:t xml:space="preserve"> Navigate into </w:t>
      </w:r>
      <w:r w:rsidR="009A5198">
        <w:t>“trimmed” and enter the STAR command</w:t>
      </w:r>
      <w:r>
        <w:t>.</w:t>
      </w:r>
      <w:r w:rsidR="007E3A08">
        <w:t xml:space="preserve"> 00:10-1:45</w:t>
      </w:r>
    </w:p>
    <w:p w14:paraId="5C3CF361" w14:textId="77777777" w:rsidR="009A5198" w:rsidRDefault="009A5198" w:rsidP="009A5198"/>
    <w:p w14:paraId="6DB4F514" w14:textId="40BF475B" w:rsidR="009A5198" w:rsidRDefault="009A5198" w:rsidP="009A5198">
      <w:r w:rsidRPr="003971AD">
        <w:t>61564_screenshot_</w:t>
      </w:r>
      <w:r>
        <w:t>4</w:t>
      </w:r>
    </w:p>
    <w:p w14:paraId="522AF6A7" w14:textId="3CD57A79" w:rsidR="009A5198" w:rsidRDefault="009A5198" w:rsidP="009A5198">
      <w:pPr>
        <w:pStyle w:val="ListParagraph"/>
        <w:numPr>
          <w:ilvl w:val="0"/>
          <w:numId w:val="1"/>
        </w:numPr>
      </w:pPr>
      <w:r>
        <w:t>5.</w:t>
      </w:r>
      <w:r>
        <w:t>7.1</w:t>
      </w:r>
      <w:r>
        <w:t xml:space="preserve"> </w:t>
      </w:r>
      <w:r>
        <w:t>Locate the output from the STAR command.</w:t>
      </w:r>
      <w:r w:rsidR="007E3A08">
        <w:t xml:space="preserve">  </w:t>
      </w:r>
      <w:r w:rsidR="009B2A0A" w:rsidRPr="009B2A0A">
        <w:rPr>
          <w:color w:val="FF0000"/>
        </w:rPr>
        <w:t>00:04-00:54</w:t>
      </w:r>
    </w:p>
    <w:p w14:paraId="48C2F6BD" w14:textId="77777777" w:rsidR="009A5198" w:rsidRDefault="009A5198" w:rsidP="009A5198"/>
    <w:p w14:paraId="7D5B916B" w14:textId="2E8AD67A" w:rsidR="009A5198" w:rsidRDefault="009A5198" w:rsidP="009A5198">
      <w:r w:rsidRPr="003971AD">
        <w:t>61564_screenshot_</w:t>
      </w:r>
      <w:r>
        <w:t>5</w:t>
      </w:r>
    </w:p>
    <w:p w14:paraId="3CE6A271" w14:textId="31D2291D" w:rsidR="009A5198" w:rsidRDefault="009A5198" w:rsidP="009A5198">
      <w:pPr>
        <w:pStyle w:val="ListParagraph"/>
        <w:numPr>
          <w:ilvl w:val="0"/>
          <w:numId w:val="1"/>
        </w:numPr>
      </w:pPr>
      <w:r>
        <w:t>5.</w:t>
      </w:r>
      <w:r>
        <w:t>7.2</w:t>
      </w:r>
      <w:r>
        <w:t xml:space="preserve"> </w:t>
      </w:r>
      <w:r>
        <w:t>Read the output tables into R.</w:t>
      </w:r>
      <w:r w:rsidR="009B2A0A">
        <w:t xml:space="preserve"> </w:t>
      </w:r>
      <w:r w:rsidR="009B2A0A" w:rsidRPr="009B2A0A">
        <w:rPr>
          <w:color w:val="FF0000"/>
        </w:rPr>
        <w:t>00:59-01:19</w:t>
      </w:r>
    </w:p>
    <w:p w14:paraId="76F2AA88" w14:textId="2AD491FC" w:rsidR="009A5198" w:rsidRDefault="009A5198" w:rsidP="009A5198">
      <w:pPr>
        <w:pStyle w:val="ListParagraph"/>
        <w:numPr>
          <w:ilvl w:val="0"/>
          <w:numId w:val="1"/>
        </w:numPr>
      </w:pPr>
      <w:r>
        <w:t>5</w:t>
      </w:r>
      <w:r>
        <w:t>.8 Shot of the first 4 rows and the information from the first column we want to keep.</w:t>
      </w:r>
      <w:r w:rsidR="009B2A0A">
        <w:t xml:space="preserve"> </w:t>
      </w:r>
      <w:r w:rsidR="009B2A0A" w:rsidRPr="009B2A0A">
        <w:rPr>
          <w:color w:val="FF0000"/>
        </w:rPr>
        <w:t>01:20-02:00</w:t>
      </w:r>
    </w:p>
    <w:p w14:paraId="6108ACC6" w14:textId="6B1D1463" w:rsidR="009A5198" w:rsidRDefault="009A5198" w:rsidP="009A5198">
      <w:pPr>
        <w:pStyle w:val="ListParagraph"/>
        <w:numPr>
          <w:ilvl w:val="0"/>
          <w:numId w:val="1"/>
        </w:numPr>
      </w:pPr>
      <w:r>
        <w:t>5.9 Run the command</w:t>
      </w:r>
      <w:r w:rsidR="009B2A0A">
        <w:t>s</w:t>
      </w:r>
      <w:r>
        <w:t xml:space="preserve"> to make “</w:t>
      </w:r>
      <w:proofErr w:type="spellStart"/>
      <w:r>
        <w:t>totcts</w:t>
      </w:r>
      <w:proofErr w:type="spellEnd"/>
      <w:r>
        <w:t>”</w:t>
      </w:r>
      <w:r w:rsidR="009B2A0A">
        <w:t xml:space="preserve"> </w:t>
      </w:r>
      <w:r w:rsidR="009B2A0A" w:rsidRPr="009B2A0A">
        <w:rPr>
          <w:color w:val="FF0000"/>
        </w:rPr>
        <w:t>02:01-03:19</w:t>
      </w:r>
    </w:p>
    <w:p w14:paraId="2EB553C6" w14:textId="77777777" w:rsidR="009A5198" w:rsidRDefault="009A5198" w:rsidP="009A5198"/>
    <w:p w14:paraId="38CFA3C5" w14:textId="77A7F15B" w:rsidR="005718D3" w:rsidRDefault="005718D3" w:rsidP="005718D3">
      <w:r w:rsidRPr="003971AD">
        <w:t>61564_screenshot_</w:t>
      </w:r>
      <w:r>
        <w:t>6</w:t>
      </w:r>
    </w:p>
    <w:p w14:paraId="10CA91B0" w14:textId="51481204" w:rsidR="005718D3" w:rsidRDefault="005718D3" w:rsidP="005718D3">
      <w:pPr>
        <w:pStyle w:val="ListParagraph"/>
        <w:numPr>
          <w:ilvl w:val="0"/>
          <w:numId w:val="1"/>
        </w:numPr>
      </w:pPr>
      <w:r>
        <w:t>6.1.2</w:t>
      </w:r>
      <w:r>
        <w:t xml:space="preserve"> </w:t>
      </w:r>
      <w:r w:rsidR="00E459EA">
        <w:t xml:space="preserve">Build a </w:t>
      </w:r>
      <w:proofErr w:type="spellStart"/>
      <w:r w:rsidR="00E459EA">
        <w:t>DESeqDataSet</w:t>
      </w:r>
      <w:proofErr w:type="spellEnd"/>
      <w:r w:rsidR="00E459EA">
        <w:t xml:space="preserve"> using the </w:t>
      </w:r>
      <w:proofErr w:type="spellStart"/>
      <w:r w:rsidR="00E459EA">
        <w:t>DESeqDataSetFromMatrix</w:t>
      </w:r>
      <w:proofErr w:type="spellEnd"/>
      <w:r w:rsidR="00E459EA">
        <w:t xml:space="preserve"> function, estimate size factors and run DESeq2.</w:t>
      </w:r>
      <w:r w:rsidR="009B2A0A">
        <w:t xml:space="preserve"> </w:t>
      </w:r>
      <w:r w:rsidR="009B2A0A" w:rsidRPr="00080EAD">
        <w:rPr>
          <w:color w:val="FF0000"/>
        </w:rPr>
        <w:t>00:02-00:49</w:t>
      </w:r>
    </w:p>
    <w:p w14:paraId="480CDD2D" w14:textId="53A43F01" w:rsidR="003971AD" w:rsidRDefault="003971AD"/>
    <w:p w14:paraId="4E2EBD94" w14:textId="37A7BD08" w:rsidR="00E459EA" w:rsidRDefault="00E459EA" w:rsidP="00E459EA">
      <w:r w:rsidRPr="003971AD">
        <w:t>61564_screenshot_</w:t>
      </w:r>
      <w:r>
        <w:t>7</w:t>
      </w:r>
    </w:p>
    <w:p w14:paraId="722BA61D" w14:textId="7A06C3AC" w:rsidR="00E459EA" w:rsidRDefault="00E459EA" w:rsidP="00E459EA">
      <w:pPr>
        <w:pStyle w:val="ListParagraph"/>
        <w:numPr>
          <w:ilvl w:val="0"/>
          <w:numId w:val="1"/>
        </w:numPr>
      </w:pPr>
      <w:r>
        <w:t xml:space="preserve">6.2 </w:t>
      </w:r>
      <w:r>
        <w:t xml:space="preserve">Extract </w:t>
      </w:r>
      <w:proofErr w:type="spellStart"/>
      <w:r>
        <w:t>rlog</w:t>
      </w:r>
      <w:proofErr w:type="spellEnd"/>
      <w:r>
        <w:t xml:space="preserve"> normalized counts.</w:t>
      </w:r>
      <w:r w:rsidR="00080EAD">
        <w:t xml:space="preserve"> </w:t>
      </w:r>
      <w:r w:rsidR="00080EAD" w:rsidRPr="00080EAD">
        <w:rPr>
          <w:color w:val="FF0000"/>
        </w:rPr>
        <w:t>00:02-00:34</w:t>
      </w:r>
    </w:p>
    <w:p w14:paraId="5F11EFF0" w14:textId="6B730488" w:rsidR="00E459EA" w:rsidRDefault="00E459EA"/>
    <w:p w14:paraId="297766D6" w14:textId="3F21334F" w:rsidR="00E459EA" w:rsidRDefault="00E459EA" w:rsidP="00E459EA">
      <w:r w:rsidRPr="003971AD">
        <w:t>61564_screenshot_</w:t>
      </w:r>
      <w:r>
        <w:t>8</w:t>
      </w:r>
    </w:p>
    <w:p w14:paraId="64B0F981" w14:textId="4A4E193F" w:rsidR="00E459EA" w:rsidRDefault="00E459EA" w:rsidP="00E459EA">
      <w:pPr>
        <w:pStyle w:val="ListParagraph"/>
        <w:numPr>
          <w:ilvl w:val="0"/>
          <w:numId w:val="1"/>
        </w:numPr>
      </w:pPr>
      <w:r>
        <w:t>6.</w:t>
      </w:r>
      <w:r>
        <w:t>3</w:t>
      </w:r>
      <w:r>
        <w:t xml:space="preserve"> </w:t>
      </w:r>
      <w:r>
        <w:t>Perform pairwise differential expression comparisons</w:t>
      </w:r>
      <w:r>
        <w:t>.</w:t>
      </w:r>
      <w:r w:rsidR="00080EAD">
        <w:t xml:space="preserve"> </w:t>
      </w:r>
      <w:r w:rsidR="00080EAD" w:rsidRPr="00080EAD">
        <w:rPr>
          <w:color w:val="FF0000"/>
        </w:rPr>
        <w:t>00:02-00:36</w:t>
      </w:r>
    </w:p>
    <w:p w14:paraId="7460BAED" w14:textId="77777777" w:rsidR="00E459EA" w:rsidRDefault="00E459EA" w:rsidP="00E459EA"/>
    <w:p w14:paraId="29FA3E1E" w14:textId="662BC065" w:rsidR="00E459EA" w:rsidRDefault="00E459EA" w:rsidP="00E459EA">
      <w:r w:rsidRPr="003971AD">
        <w:t>61564_screenshot_</w:t>
      </w:r>
      <w:r>
        <w:t>9</w:t>
      </w:r>
    </w:p>
    <w:p w14:paraId="002DDA8C" w14:textId="4A41BF34" w:rsidR="00E459EA" w:rsidRDefault="00E459EA" w:rsidP="00E459EA">
      <w:pPr>
        <w:pStyle w:val="ListParagraph"/>
        <w:numPr>
          <w:ilvl w:val="0"/>
          <w:numId w:val="1"/>
        </w:numPr>
      </w:pPr>
      <w:r>
        <w:t>6.</w:t>
      </w:r>
      <w:r>
        <w:t>4</w:t>
      </w:r>
      <w:r>
        <w:t xml:space="preserve"> </w:t>
      </w:r>
      <w:r>
        <w:t xml:space="preserve">Add the HGNC symbol to pairwise comparison data, make a </w:t>
      </w:r>
      <w:proofErr w:type="spellStart"/>
      <w:r>
        <w:t>dataframe</w:t>
      </w:r>
      <w:proofErr w:type="spellEnd"/>
      <w:r>
        <w:t xml:space="preserve"> with all of the relevant comparisons and statistics, and export the </w:t>
      </w:r>
      <w:proofErr w:type="spellStart"/>
      <w:r>
        <w:t>dataframe</w:t>
      </w:r>
      <w:proofErr w:type="spellEnd"/>
      <w:r>
        <w:t>.</w:t>
      </w:r>
      <w:r w:rsidR="00080EAD">
        <w:t xml:space="preserve"> </w:t>
      </w:r>
      <w:r w:rsidR="00080EAD" w:rsidRPr="00080EAD">
        <w:rPr>
          <w:color w:val="FF0000"/>
        </w:rPr>
        <w:t>00:05-00:59</w:t>
      </w:r>
    </w:p>
    <w:p w14:paraId="1E5D3BE7" w14:textId="67F366D9" w:rsidR="00E459EA" w:rsidRDefault="00E459EA" w:rsidP="00E459EA"/>
    <w:p w14:paraId="22CABF77" w14:textId="0D344380" w:rsidR="00E459EA" w:rsidRDefault="00E459EA" w:rsidP="00E459EA">
      <w:r w:rsidRPr="003971AD">
        <w:t>61564_screenshot_</w:t>
      </w:r>
      <w:r>
        <w:t>10</w:t>
      </w:r>
    </w:p>
    <w:p w14:paraId="57200A93" w14:textId="1A836D18" w:rsidR="00E459EA" w:rsidRDefault="00E459EA" w:rsidP="00E459EA">
      <w:pPr>
        <w:pStyle w:val="ListParagraph"/>
        <w:numPr>
          <w:ilvl w:val="0"/>
          <w:numId w:val="1"/>
        </w:numPr>
      </w:pPr>
      <w:r>
        <w:t>6.</w:t>
      </w:r>
      <w:r>
        <w:t>5</w:t>
      </w:r>
      <w:r>
        <w:t xml:space="preserve"> </w:t>
      </w:r>
      <w:r>
        <w:t>Assess batch normalization with PCA and sample-to-sample distance plots</w:t>
      </w:r>
      <w:r>
        <w:t>.</w:t>
      </w:r>
      <w:r w:rsidR="00080EAD">
        <w:t xml:space="preserve"> </w:t>
      </w:r>
      <w:r w:rsidR="00080EAD" w:rsidRPr="00080EAD">
        <w:rPr>
          <w:color w:val="FF0000"/>
        </w:rPr>
        <w:t>00:02-00:59</w:t>
      </w:r>
    </w:p>
    <w:p w14:paraId="73F79A21" w14:textId="3595D156" w:rsidR="00E459EA" w:rsidRDefault="00E459EA" w:rsidP="00E459EA"/>
    <w:p w14:paraId="49AEB572" w14:textId="77777777" w:rsidR="00002AF0" w:rsidRDefault="00E459EA" w:rsidP="00E459EA">
      <w:r w:rsidRPr="003971AD">
        <w:t>61564_screenshot_</w:t>
      </w:r>
      <w:r>
        <w:t>11</w:t>
      </w:r>
      <w:r w:rsidR="00002AF0">
        <w:t xml:space="preserve"> </w:t>
      </w:r>
    </w:p>
    <w:p w14:paraId="629F36B6" w14:textId="6A047FFB" w:rsidR="00E459EA" w:rsidRPr="00002AF0" w:rsidRDefault="00002AF0" w:rsidP="00E459EA">
      <w:pPr>
        <w:rPr>
          <w:b/>
          <w:bCs/>
        </w:rPr>
      </w:pPr>
      <w:bookmarkStart w:id="0" w:name="_GoBack"/>
      <w:bookmarkEnd w:id="0"/>
      <w:r w:rsidRPr="00002AF0">
        <w:rPr>
          <w:b/>
          <w:bCs/>
        </w:rPr>
        <w:t>(</w:t>
      </w:r>
      <w:r>
        <w:rPr>
          <w:b/>
          <w:bCs/>
        </w:rPr>
        <w:t>NOTE: B</w:t>
      </w:r>
      <w:r w:rsidRPr="00002AF0">
        <w:rPr>
          <w:b/>
          <w:bCs/>
        </w:rPr>
        <w:t>ased on the way the code flows, I have a new proposed script for 6.6 and 6.7, see the following page.)</w:t>
      </w:r>
    </w:p>
    <w:p w14:paraId="4F8CAB94" w14:textId="7C33FA87" w:rsidR="00E459EA" w:rsidRDefault="00E459EA" w:rsidP="00E459EA">
      <w:pPr>
        <w:pStyle w:val="ListParagraph"/>
        <w:numPr>
          <w:ilvl w:val="0"/>
          <w:numId w:val="1"/>
        </w:numPr>
      </w:pPr>
      <w:r>
        <w:t>6.</w:t>
      </w:r>
      <w:r w:rsidR="00002AF0">
        <w:t>6</w:t>
      </w:r>
      <w:r>
        <w:t>.1 Extract top 1000 most variable genes.</w:t>
      </w:r>
      <w:r w:rsidR="00080EAD">
        <w:t xml:space="preserve"> </w:t>
      </w:r>
      <w:r w:rsidR="00080EAD" w:rsidRPr="00080EAD">
        <w:rPr>
          <w:color w:val="FF0000"/>
        </w:rPr>
        <w:t>00:09-00:17</w:t>
      </w:r>
    </w:p>
    <w:p w14:paraId="30613BC4" w14:textId="4C5ADD84" w:rsidR="00E459EA" w:rsidRDefault="00E459EA" w:rsidP="00E459EA">
      <w:pPr>
        <w:pStyle w:val="ListParagraph"/>
        <w:numPr>
          <w:ilvl w:val="0"/>
          <w:numId w:val="1"/>
        </w:numPr>
      </w:pPr>
      <w:r>
        <w:t>6.7.</w:t>
      </w:r>
      <w:r w:rsidR="00002AF0">
        <w:t>1</w:t>
      </w:r>
      <w:r>
        <w:t xml:space="preserve"> Perform hierarchical clustering and generate a heatmap. Circle the genes of interest.</w:t>
      </w:r>
      <w:r w:rsidR="00080EAD">
        <w:t xml:space="preserve"> </w:t>
      </w:r>
      <w:r w:rsidR="00080EAD" w:rsidRPr="00080EAD">
        <w:rPr>
          <w:color w:val="FF0000"/>
        </w:rPr>
        <w:t>00:17-00:33</w:t>
      </w:r>
    </w:p>
    <w:p w14:paraId="3C08830B" w14:textId="1AA14616" w:rsidR="00E459EA" w:rsidRDefault="00E459EA" w:rsidP="00E459EA">
      <w:pPr>
        <w:pStyle w:val="ListParagraph"/>
        <w:numPr>
          <w:ilvl w:val="0"/>
          <w:numId w:val="1"/>
        </w:numPr>
      </w:pPr>
      <w:r>
        <w:t>6.8.1 Decide on k and set k in code.</w:t>
      </w:r>
      <w:r w:rsidR="00080EAD">
        <w:t xml:space="preserve"> </w:t>
      </w:r>
      <w:r w:rsidR="00080EAD" w:rsidRPr="00E42AA1">
        <w:rPr>
          <w:color w:val="FF0000"/>
        </w:rPr>
        <w:t>00:34-00:51</w:t>
      </w:r>
    </w:p>
    <w:p w14:paraId="3FDD2BE8" w14:textId="624B3573" w:rsidR="00E459EA" w:rsidRDefault="00E459EA" w:rsidP="00E459EA">
      <w:pPr>
        <w:pStyle w:val="ListParagraph"/>
        <w:numPr>
          <w:ilvl w:val="0"/>
          <w:numId w:val="1"/>
        </w:numPr>
      </w:pPr>
      <w:r>
        <w:t>6.9.1 Re-plot by cluster and export the cluster information to a table.</w:t>
      </w:r>
      <w:r w:rsidR="00080EAD">
        <w:t xml:space="preserve"> </w:t>
      </w:r>
      <w:r w:rsidR="00080EAD" w:rsidRPr="00E42AA1">
        <w:rPr>
          <w:color w:val="FF0000"/>
        </w:rPr>
        <w:t>00:52-01:</w:t>
      </w:r>
      <w:r w:rsidR="00E42AA1" w:rsidRPr="00E42AA1">
        <w:rPr>
          <w:color w:val="FF0000"/>
        </w:rPr>
        <w:t>42</w:t>
      </w:r>
    </w:p>
    <w:p w14:paraId="25557CB5" w14:textId="7E0135CD" w:rsidR="00E459EA" w:rsidRDefault="00E459EA" w:rsidP="00E459EA">
      <w:pPr>
        <w:pStyle w:val="ListParagraph"/>
        <w:numPr>
          <w:ilvl w:val="0"/>
          <w:numId w:val="1"/>
        </w:numPr>
      </w:pPr>
      <w:r>
        <w:t>6.10.1 Use the cluster information to gather the list of genes to enter into ToppGene and enter into ToppGene.</w:t>
      </w:r>
      <w:r w:rsidR="00E42AA1">
        <w:t xml:space="preserve"> </w:t>
      </w:r>
      <w:r w:rsidR="00E42AA1" w:rsidRPr="00E42AA1">
        <w:rPr>
          <w:color w:val="FF0000"/>
        </w:rPr>
        <w:t>01:43-03:02</w:t>
      </w:r>
    </w:p>
    <w:p w14:paraId="03429B26" w14:textId="77777777" w:rsidR="00E459EA" w:rsidRDefault="00E459EA" w:rsidP="00E459EA"/>
    <w:p w14:paraId="7FBD78A8" w14:textId="77777777" w:rsidR="00E459EA" w:rsidRDefault="00E459EA" w:rsidP="00E459EA"/>
    <w:p w14:paraId="2C8FCA78" w14:textId="77777777" w:rsidR="00002AF0" w:rsidRDefault="00002AF0">
      <w:r>
        <w:br w:type="page"/>
      </w:r>
    </w:p>
    <w:p w14:paraId="7A25D192" w14:textId="60B5767F" w:rsidR="00E459EA" w:rsidRDefault="00002AF0" w:rsidP="00E459EA">
      <w:r>
        <w:lastRenderedPageBreak/>
        <w:t>---Old 6.6 and 6.7---</w:t>
      </w:r>
    </w:p>
    <w:p w14:paraId="7C4C9CA9" w14:textId="77777777" w:rsidR="00002AF0" w:rsidRPr="00002AF0" w:rsidRDefault="00002AF0" w:rsidP="00002AF0">
      <w:pPr>
        <w:pStyle w:val="ListParagraph"/>
        <w:numPr>
          <w:ilvl w:val="0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348918C2" w14:textId="77777777" w:rsidR="00002AF0" w:rsidRPr="00002AF0" w:rsidRDefault="00002AF0" w:rsidP="00002AF0">
      <w:pPr>
        <w:pStyle w:val="ListParagraph"/>
        <w:numPr>
          <w:ilvl w:val="0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11FC5A7D" w14:textId="77777777" w:rsidR="00002AF0" w:rsidRPr="00002AF0" w:rsidRDefault="00002AF0" w:rsidP="00002AF0">
      <w:pPr>
        <w:pStyle w:val="ListParagraph"/>
        <w:numPr>
          <w:ilvl w:val="0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32A52019" w14:textId="77777777" w:rsidR="00002AF0" w:rsidRPr="00002AF0" w:rsidRDefault="00002AF0" w:rsidP="00002AF0">
      <w:pPr>
        <w:pStyle w:val="ListParagraph"/>
        <w:numPr>
          <w:ilvl w:val="0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6ECC186B" w14:textId="77777777" w:rsidR="00002AF0" w:rsidRPr="00002AF0" w:rsidRDefault="00002AF0" w:rsidP="00002AF0">
      <w:pPr>
        <w:pStyle w:val="ListParagraph"/>
        <w:numPr>
          <w:ilvl w:val="0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5630FB83" w14:textId="77777777" w:rsidR="00002AF0" w:rsidRPr="00002AF0" w:rsidRDefault="00002AF0" w:rsidP="00002AF0">
      <w:pPr>
        <w:pStyle w:val="ListParagraph"/>
        <w:numPr>
          <w:ilvl w:val="1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61B6BDBA" w14:textId="77777777" w:rsidR="00002AF0" w:rsidRPr="00002AF0" w:rsidRDefault="00002AF0" w:rsidP="00002AF0">
      <w:pPr>
        <w:pStyle w:val="ListParagraph"/>
        <w:numPr>
          <w:ilvl w:val="1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2D6359A6" w14:textId="77777777" w:rsidR="00002AF0" w:rsidRPr="00002AF0" w:rsidRDefault="00002AF0" w:rsidP="00002AF0">
      <w:pPr>
        <w:pStyle w:val="ListParagraph"/>
        <w:numPr>
          <w:ilvl w:val="1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72050809" w14:textId="77777777" w:rsidR="00002AF0" w:rsidRPr="00002AF0" w:rsidRDefault="00002AF0" w:rsidP="00002AF0">
      <w:pPr>
        <w:pStyle w:val="ListParagraph"/>
        <w:numPr>
          <w:ilvl w:val="1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449A79D0" w14:textId="77777777" w:rsidR="00002AF0" w:rsidRPr="00002AF0" w:rsidRDefault="00002AF0" w:rsidP="00002AF0">
      <w:pPr>
        <w:pStyle w:val="ListParagraph"/>
        <w:numPr>
          <w:ilvl w:val="1"/>
          <w:numId w:val="2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49CE0D37" w14:textId="46123C27" w:rsidR="00002AF0" w:rsidRDefault="00002AF0" w:rsidP="00002AF0">
      <w:pPr>
        <w:pStyle w:val="BodyText"/>
        <w:numPr>
          <w:ilvl w:val="1"/>
          <w:numId w:val="2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A1842">
        <w:rPr>
          <w:rFonts w:asciiTheme="minorHAnsi" w:hAnsiTheme="minorHAnsi" w:cstheme="minorHAnsi"/>
          <w:i w:val="0"/>
          <w:iCs/>
        </w:rPr>
        <w:t>Use the</w:t>
      </w:r>
      <w:r>
        <w:rPr>
          <w:rFonts w:asciiTheme="minorHAnsi" w:hAnsiTheme="minorHAnsi" w:cstheme="minorHAnsi"/>
          <w:i w:val="0"/>
          <w:iCs/>
        </w:rPr>
        <w:t xml:space="preserve"> code to use</w:t>
      </w:r>
      <w:r w:rsidRPr="00EA1842">
        <w:rPr>
          <w:rFonts w:asciiTheme="minorHAnsi" w:hAnsiTheme="minorHAnsi" w:cstheme="minorHAnsi"/>
          <w:i w:val="0"/>
          <w:iCs/>
        </w:rPr>
        <w:t xml:space="preserve"> r</w:t>
      </w:r>
      <w:r>
        <w:rPr>
          <w:rFonts w:asciiTheme="minorHAnsi" w:hAnsiTheme="minorHAnsi" w:cstheme="minorHAnsi"/>
          <w:i w:val="0"/>
          <w:iCs/>
        </w:rPr>
        <w:t xml:space="preserve">egularized </w:t>
      </w:r>
      <w:r w:rsidRPr="00EA1842">
        <w:rPr>
          <w:rFonts w:asciiTheme="minorHAnsi" w:hAnsiTheme="minorHAnsi" w:cstheme="minorHAnsi"/>
          <w:i w:val="0"/>
          <w:iCs/>
        </w:rPr>
        <w:t>log normalized counts and hierarchical clustering to identify gene signatures unique to the different constructs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EA1842">
        <w:rPr>
          <w:rFonts w:asciiTheme="minorHAnsi" w:hAnsiTheme="minorHAnsi" w:cstheme="minorHAnsi"/>
          <w:i w:val="0"/>
          <w:iCs/>
        </w:rPr>
        <w:t>.</w:t>
      </w:r>
    </w:p>
    <w:p w14:paraId="00DDDF49" w14:textId="77777777" w:rsidR="00002AF0" w:rsidRDefault="00002AF0" w:rsidP="00002AF0">
      <w:pPr>
        <w:pStyle w:val="BodyText"/>
        <w:numPr>
          <w:ilvl w:val="2"/>
          <w:numId w:val="2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D8482A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Code being entered</w:t>
      </w:r>
    </w:p>
    <w:p w14:paraId="5ACBA100" w14:textId="77777777" w:rsidR="00002AF0" w:rsidRDefault="00002AF0" w:rsidP="00002AF0">
      <w:pPr>
        <w:pStyle w:val="BodyText"/>
        <w:numPr>
          <w:ilvl w:val="1"/>
          <w:numId w:val="2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A1842">
        <w:rPr>
          <w:rFonts w:asciiTheme="minorHAnsi" w:hAnsiTheme="minorHAnsi" w:cstheme="minorHAnsi"/>
          <w:i w:val="0"/>
          <w:iCs/>
        </w:rPr>
        <w:t xml:space="preserve">Extract the 1000 most variable genes across all </w:t>
      </w:r>
      <w:r>
        <w:rPr>
          <w:rFonts w:asciiTheme="minorHAnsi" w:hAnsiTheme="minorHAnsi" w:cstheme="minorHAnsi"/>
          <w:i w:val="0"/>
          <w:iCs/>
        </w:rPr>
        <w:t xml:space="preserve">of the </w:t>
      </w:r>
      <w:r w:rsidRPr="00EA1842">
        <w:rPr>
          <w:rFonts w:asciiTheme="minorHAnsi" w:hAnsiTheme="minorHAnsi" w:cstheme="minorHAnsi"/>
          <w:i w:val="0"/>
          <w:iCs/>
        </w:rPr>
        <w:t>constructs in a matrix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</w:t>
      </w:r>
      <w:r w:rsidRPr="00EA1842">
        <w:rPr>
          <w:rFonts w:asciiTheme="minorHAnsi" w:hAnsiTheme="minorHAnsi" w:cstheme="minorHAnsi"/>
          <w:i w:val="0"/>
          <w:iCs/>
        </w:rPr>
        <w:t xml:space="preserve">se </w:t>
      </w:r>
      <w:r>
        <w:rPr>
          <w:rFonts w:asciiTheme="minorHAnsi" w:hAnsiTheme="minorHAnsi" w:cstheme="minorHAnsi"/>
          <w:i w:val="0"/>
          <w:iCs/>
        </w:rPr>
        <w:t xml:space="preserve">a </w:t>
      </w:r>
      <w:r w:rsidRPr="00EA1842">
        <w:rPr>
          <w:rFonts w:asciiTheme="minorHAnsi" w:hAnsiTheme="minorHAnsi" w:cstheme="minorHAnsi"/>
          <w:i w:val="0"/>
          <w:iCs/>
        </w:rPr>
        <w:t xml:space="preserve">heatmap to perform </w:t>
      </w:r>
      <w:r>
        <w:rPr>
          <w:rFonts w:asciiTheme="minorHAnsi" w:hAnsiTheme="minorHAnsi" w:cstheme="minorHAnsi"/>
          <w:i w:val="0"/>
          <w:iCs/>
        </w:rPr>
        <w:t xml:space="preserve">an </w:t>
      </w:r>
      <w:r w:rsidRPr="00EA1842">
        <w:rPr>
          <w:rFonts w:asciiTheme="minorHAnsi" w:hAnsiTheme="minorHAnsi" w:cstheme="minorHAnsi"/>
          <w:i w:val="0"/>
          <w:iCs/>
        </w:rPr>
        <w:t>unsupervised hierarchical clustering of your samples based on these genes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EA1842">
        <w:rPr>
          <w:rFonts w:asciiTheme="minorHAnsi" w:hAnsiTheme="minorHAnsi" w:cstheme="minorHAnsi"/>
          <w:i w:val="0"/>
          <w:iCs/>
        </w:rPr>
        <w:t>.</w:t>
      </w:r>
    </w:p>
    <w:p w14:paraId="50EC60A8" w14:textId="77777777" w:rsidR="00002AF0" w:rsidRDefault="00002AF0" w:rsidP="00002AF0">
      <w:pPr>
        <w:pStyle w:val="BodyText"/>
        <w:numPr>
          <w:ilvl w:val="2"/>
          <w:numId w:val="2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D8482A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Genes being extracted, then heatmap being used to perform clustering</w:t>
      </w:r>
    </w:p>
    <w:p w14:paraId="3681B7DD" w14:textId="23571963" w:rsidR="00E459EA" w:rsidRDefault="00E459EA"/>
    <w:p w14:paraId="5F75C2DB" w14:textId="43C127DF" w:rsidR="00002AF0" w:rsidRDefault="00002AF0"/>
    <w:p w14:paraId="3D44DE5A" w14:textId="32019D26" w:rsidR="00002AF0" w:rsidRDefault="00002AF0" w:rsidP="00002AF0">
      <w:r>
        <w:t>---</w:t>
      </w:r>
      <w:r>
        <w:t>New</w:t>
      </w:r>
      <w:r>
        <w:t xml:space="preserve"> 6.6 and 6.7---</w:t>
      </w:r>
    </w:p>
    <w:p w14:paraId="3A62E5FC" w14:textId="77777777" w:rsidR="00002AF0" w:rsidRPr="00002AF0" w:rsidRDefault="00002AF0" w:rsidP="00002AF0">
      <w:pPr>
        <w:pStyle w:val="ListParagraph"/>
        <w:numPr>
          <w:ilvl w:val="0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36247665" w14:textId="77777777" w:rsidR="00002AF0" w:rsidRPr="00002AF0" w:rsidRDefault="00002AF0" w:rsidP="00002AF0">
      <w:pPr>
        <w:pStyle w:val="ListParagraph"/>
        <w:numPr>
          <w:ilvl w:val="0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134FE6A2" w14:textId="77777777" w:rsidR="00002AF0" w:rsidRPr="00002AF0" w:rsidRDefault="00002AF0" w:rsidP="00002AF0">
      <w:pPr>
        <w:pStyle w:val="ListParagraph"/>
        <w:numPr>
          <w:ilvl w:val="0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36C5FDD3" w14:textId="77777777" w:rsidR="00002AF0" w:rsidRPr="00002AF0" w:rsidRDefault="00002AF0" w:rsidP="00002AF0">
      <w:pPr>
        <w:pStyle w:val="ListParagraph"/>
        <w:numPr>
          <w:ilvl w:val="0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02CD020A" w14:textId="77777777" w:rsidR="00002AF0" w:rsidRPr="00002AF0" w:rsidRDefault="00002AF0" w:rsidP="00002AF0">
      <w:pPr>
        <w:pStyle w:val="ListParagraph"/>
        <w:numPr>
          <w:ilvl w:val="0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13EBF77D" w14:textId="77777777" w:rsidR="00002AF0" w:rsidRPr="00002AF0" w:rsidRDefault="00002AF0" w:rsidP="00002AF0">
      <w:pPr>
        <w:pStyle w:val="ListParagraph"/>
        <w:numPr>
          <w:ilvl w:val="1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46ACABAD" w14:textId="77777777" w:rsidR="00002AF0" w:rsidRPr="00002AF0" w:rsidRDefault="00002AF0" w:rsidP="00002AF0">
      <w:pPr>
        <w:pStyle w:val="ListParagraph"/>
        <w:numPr>
          <w:ilvl w:val="1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43F15F73" w14:textId="77777777" w:rsidR="00002AF0" w:rsidRPr="00002AF0" w:rsidRDefault="00002AF0" w:rsidP="00002AF0">
      <w:pPr>
        <w:pStyle w:val="ListParagraph"/>
        <w:numPr>
          <w:ilvl w:val="1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58835AD2" w14:textId="77777777" w:rsidR="00002AF0" w:rsidRPr="00002AF0" w:rsidRDefault="00002AF0" w:rsidP="00002AF0">
      <w:pPr>
        <w:pStyle w:val="ListParagraph"/>
        <w:numPr>
          <w:ilvl w:val="1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2D8390CF" w14:textId="77777777" w:rsidR="00002AF0" w:rsidRPr="00002AF0" w:rsidRDefault="00002AF0" w:rsidP="00002AF0">
      <w:pPr>
        <w:pStyle w:val="ListParagraph"/>
        <w:numPr>
          <w:ilvl w:val="1"/>
          <w:numId w:val="3"/>
        </w:numPr>
        <w:spacing w:before="360" w:after="0" w:line="240" w:lineRule="auto"/>
        <w:contextualSpacing w:val="0"/>
        <w:outlineLvl w:val="0"/>
        <w:rPr>
          <w:rFonts w:eastAsia="Times" w:cstheme="minorHAnsi"/>
          <w:iCs/>
          <w:vanish/>
          <w:sz w:val="24"/>
          <w:szCs w:val="20"/>
        </w:rPr>
      </w:pPr>
    </w:p>
    <w:p w14:paraId="11D27B0E" w14:textId="19E77EC6" w:rsidR="00002AF0" w:rsidRDefault="00002AF0" w:rsidP="00002AF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A1842">
        <w:rPr>
          <w:rFonts w:asciiTheme="minorHAnsi" w:hAnsiTheme="minorHAnsi" w:cstheme="minorHAnsi"/>
          <w:i w:val="0"/>
          <w:iCs/>
        </w:rPr>
        <w:t>Extract the 1000 most variable genes</w:t>
      </w:r>
      <w:r>
        <w:rPr>
          <w:rFonts w:asciiTheme="minorHAnsi" w:hAnsiTheme="minorHAnsi" w:cstheme="minorHAnsi"/>
          <w:i w:val="0"/>
          <w:iCs/>
        </w:rPr>
        <w:t xml:space="preserve"> into a matrix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using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Pr="00EA1842">
        <w:rPr>
          <w:rFonts w:asciiTheme="minorHAnsi" w:hAnsiTheme="minorHAnsi" w:cstheme="minorHAnsi"/>
          <w:i w:val="0"/>
          <w:iCs/>
        </w:rPr>
        <w:t>r</w:t>
      </w:r>
      <w:r>
        <w:rPr>
          <w:rFonts w:asciiTheme="minorHAnsi" w:hAnsiTheme="minorHAnsi" w:cstheme="minorHAnsi"/>
          <w:i w:val="0"/>
          <w:iCs/>
        </w:rPr>
        <w:t xml:space="preserve">egularized </w:t>
      </w:r>
      <w:r w:rsidRPr="00EA1842">
        <w:rPr>
          <w:rFonts w:asciiTheme="minorHAnsi" w:hAnsiTheme="minorHAnsi" w:cstheme="minorHAnsi"/>
          <w:i w:val="0"/>
          <w:iCs/>
        </w:rPr>
        <w:t>log normalized counts</w:t>
      </w:r>
      <w:r>
        <w:rPr>
          <w:rFonts w:asciiTheme="minorHAnsi" w:hAnsiTheme="minorHAnsi" w:cstheme="minorHAnsi"/>
          <w:i w:val="0"/>
          <w:iCs/>
        </w:rPr>
        <w:t>.</w:t>
      </w:r>
      <w:r w:rsidRPr="00EA18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EA1842">
        <w:rPr>
          <w:rFonts w:asciiTheme="minorHAnsi" w:hAnsiTheme="minorHAnsi" w:cstheme="minorHAnsi"/>
          <w:i w:val="0"/>
          <w:iCs/>
        </w:rPr>
        <w:t>.</w:t>
      </w:r>
    </w:p>
    <w:p w14:paraId="52C79111" w14:textId="588A2084" w:rsidR="00002AF0" w:rsidRDefault="00002AF0" w:rsidP="00002AF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D8482A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Genes being extracted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4D150FDE" w14:textId="53F92D15" w:rsidR="00002AF0" w:rsidRDefault="00002AF0" w:rsidP="00002AF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Pr="00EA1842">
        <w:rPr>
          <w:rFonts w:asciiTheme="minorHAnsi" w:hAnsiTheme="minorHAnsi" w:cstheme="minorHAnsi"/>
          <w:i w:val="0"/>
          <w:iCs/>
        </w:rPr>
        <w:t xml:space="preserve">erform </w:t>
      </w:r>
      <w:r>
        <w:rPr>
          <w:rFonts w:asciiTheme="minorHAnsi" w:hAnsiTheme="minorHAnsi" w:cstheme="minorHAnsi"/>
          <w:i w:val="0"/>
          <w:iCs/>
        </w:rPr>
        <w:t xml:space="preserve">an </w:t>
      </w:r>
      <w:r w:rsidRPr="00EA1842">
        <w:rPr>
          <w:rFonts w:asciiTheme="minorHAnsi" w:hAnsiTheme="minorHAnsi" w:cstheme="minorHAnsi"/>
          <w:i w:val="0"/>
          <w:iCs/>
        </w:rPr>
        <w:t>unsupervised hierarchical clustering</w:t>
      </w:r>
      <w:r>
        <w:rPr>
          <w:rFonts w:asciiTheme="minorHAnsi" w:hAnsiTheme="minorHAnsi" w:cstheme="minorHAnsi"/>
          <w:i w:val="0"/>
          <w:iCs/>
        </w:rPr>
        <w:t xml:space="preserve"> with a heatmap</w:t>
      </w:r>
      <w:r w:rsidRPr="00EA1842">
        <w:rPr>
          <w:rFonts w:asciiTheme="minorHAnsi" w:hAnsiTheme="minorHAnsi" w:cstheme="minorHAnsi"/>
          <w:i w:val="0"/>
          <w:iCs/>
        </w:rPr>
        <w:t xml:space="preserve"> of your samples based on these genes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EA1842">
        <w:rPr>
          <w:rFonts w:asciiTheme="minorHAnsi" w:hAnsiTheme="minorHAnsi" w:cstheme="minorHAnsi"/>
          <w:i w:val="0"/>
          <w:iCs/>
        </w:rPr>
        <w:t>.</w:t>
      </w:r>
    </w:p>
    <w:p w14:paraId="3C0E978F" w14:textId="25A593FD" w:rsidR="00002AF0" w:rsidRDefault="00002AF0" w:rsidP="00002AF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D8482A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H</w:t>
      </w:r>
      <w:r>
        <w:rPr>
          <w:rFonts w:asciiTheme="minorHAnsi" w:hAnsiTheme="minorHAnsi" w:cstheme="minorHAnsi"/>
          <w:i w:val="0"/>
          <w:iCs/>
        </w:rPr>
        <w:t>eatmap being used to perform clustering</w:t>
      </w:r>
    </w:p>
    <w:p w14:paraId="16D90F9C" w14:textId="77777777" w:rsidR="00002AF0" w:rsidRDefault="00002AF0" w:rsidP="00002AF0"/>
    <w:p w14:paraId="64236775" w14:textId="77777777" w:rsidR="00002AF0" w:rsidRDefault="00002AF0"/>
    <w:sectPr w:rsidR="0000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ACE334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B397C12"/>
    <w:multiLevelType w:val="hybridMultilevel"/>
    <w:tmpl w:val="10864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AD"/>
    <w:rsid w:val="00002AF0"/>
    <w:rsid w:val="00080EAD"/>
    <w:rsid w:val="00225F6B"/>
    <w:rsid w:val="003971AD"/>
    <w:rsid w:val="005718D3"/>
    <w:rsid w:val="007D25B4"/>
    <w:rsid w:val="007E3A08"/>
    <w:rsid w:val="009A5198"/>
    <w:rsid w:val="009B2A0A"/>
    <w:rsid w:val="00A25EF8"/>
    <w:rsid w:val="00E42AA1"/>
    <w:rsid w:val="00E4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343F"/>
  <w15:chartTrackingRefBased/>
  <w15:docId w15:val="{912E5CAA-471B-4FDF-A471-264D80B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02AF0"/>
    <w:pPr>
      <w:spacing w:after="0" w:line="240" w:lineRule="auto"/>
    </w:pPr>
    <w:rPr>
      <w:rFonts w:ascii="Calibri" w:eastAsia="Times" w:hAnsi="Calibri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02AF0"/>
    <w:rPr>
      <w:rFonts w:ascii="Calibri" w:eastAsia="Times" w:hAnsi="Calibri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Theisen, Emily</dc:creator>
  <cp:keywords/>
  <dc:description/>
  <cp:lastModifiedBy>Theisen, Emily</cp:lastModifiedBy>
  <cp:revision>5</cp:revision>
  <dcterms:created xsi:type="dcterms:W3CDTF">2020-07-10T17:42:00Z</dcterms:created>
  <dcterms:modified xsi:type="dcterms:W3CDTF">2020-07-10T20:15:00Z</dcterms:modified>
</cp:coreProperties>
</file>