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18600B0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D50638">
        <w:rPr>
          <w:rFonts w:asciiTheme="minorHAnsi" w:eastAsia="Times New Roman" w:hAnsiTheme="minorHAnsi" w:cstheme="minorHAnsi"/>
          <w:b/>
          <w:szCs w:val="24"/>
        </w:rPr>
        <w:t xml:space="preserve"> 61564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0EA072CA" w14:textId="10437CA0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0BDAAF9B" w14:textId="1E9D1895" w:rsidR="00D50638" w:rsidRDefault="004E0C5A" w:rsidP="00D50638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D50638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D50638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https://www.jove.com/account/file-uploader?src=18777068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ED18B7E" w14:textId="77777777" w:rsidR="00D50638" w:rsidRPr="002F258D" w:rsidRDefault="004E0C5A" w:rsidP="00D50638">
      <w:pPr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D50638" w:rsidRPr="00D50638">
        <w:rPr>
          <w:rFonts w:asciiTheme="minorHAnsi" w:hAnsiTheme="minorHAnsi" w:cstheme="minorHAnsi"/>
          <w:b/>
          <w:bCs/>
          <w:sz w:val="32"/>
          <w:szCs w:val="32"/>
        </w:rPr>
        <w:t>Mapping the Structure-Function Relationships of Disordered Oncogenic Transcription Factors Using Transcriptomic Analysis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F7344FC" w14:textId="34398476" w:rsidR="00D50638" w:rsidRPr="00D50638" w:rsidRDefault="00EC3C46" w:rsidP="00D50638">
      <w:pPr>
        <w:rPr>
          <w:rFonts w:asciiTheme="minorHAnsi" w:hAnsiTheme="minorHAnsi" w:cstheme="minorHAnsi"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D50638" w:rsidRPr="00D50638">
        <w:rPr>
          <w:rFonts w:asciiTheme="minorHAnsi" w:hAnsiTheme="minorHAnsi" w:cstheme="minorHAnsi"/>
          <w:b/>
          <w:bCs/>
          <w:sz w:val="28"/>
          <w:szCs w:val="28"/>
        </w:rPr>
        <w:t>Iftekhar A. Showpnil</w:t>
      </w:r>
      <w:r w:rsidR="00D50638" w:rsidRPr="00D5063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1,2</w:t>
      </w:r>
      <w:r w:rsidR="00D50638" w:rsidRPr="00D50638">
        <w:rPr>
          <w:rFonts w:asciiTheme="minorHAnsi" w:hAnsiTheme="minorHAnsi" w:cstheme="minorHAnsi"/>
          <w:b/>
          <w:bCs/>
          <w:sz w:val="28"/>
          <w:szCs w:val="28"/>
        </w:rPr>
        <w:t>, Kyle R. Miller</w:t>
      </w:r>
      <w:r w:rsidR="00D50638" w:rsidRPr="00D5063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D50638" w:rsidRPr="00D50638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 w:rsidR="00D50638" w:rsidRPr="00D50638">
        <w:rPr>
          <w:rFonts w:asciiTheme="minorHAnsi" w:hAnsiTheme="minorHAnsi" w:cstheme="minorHAnsi"/>
          <w:b/>
          <w:bCs/>
          <w:sz w:val="28"/>
          <w:szCs w:val="28"/>
        </w:rPr>
        <w:t>Cenny</w:t>
      </w:r>
      <w:proofErr w:type="spellEnd"/>
      <w:r w:rsidR="00D50638" w:rsidRPr="00D50638">
        <w:rPr>
          <w:rFonts w:asciiTheme="minorHAnsi" w:hAnsiTheme="minorHAnsi" w:cstheme="minorHAnsi"/>
          <w:b/>
          <w:bCs/>
          <w:sz w:val="28"/>
          <w:szCs w:val="28"/>
        </w:rPr>
        <w:t xml:space="preserve"> Taslim</w:t>
      </w:r>
      <w:r w:rsidR="00D50638" w:rsidRPr="00D5063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D50638" w:rsidRPr="00D50638">
        <w:rPr>
          <w:rFonts w:asciiTheme="minorHAnsi" w:hAnsiTheme="minorHAnsi" w:cstheme="minorHAnsi"/>
          <w:b/>
          <w:bCs/>
          <w:sz w:val="28"/>
          <w:szCs w:val="28"/>
        </w:rPr>
        <w:t>, Kathleen I. Pishas</w:t>
      </w:r>
      <w:r w:rsidR="00D50638" w:rsidRPr="00D5063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D50638" w:rsidRPr="00D50638">
        <w:rPr>
          <w:rFonts w:asciiTheme="minorHAnsi" w:hAnsiTheme="minorHAnsi" w:cstheme="minorHAnsi"/>
          <w:b/>
          <w:bCs/>
          <w:sz w:val="28"/>
          <w:szCs w:val="28"/>
        </w:rPr>
        <w:t>, Stephen L. Lessnick</w:t>
      </w:r>
      <w:r w:rsidR="00D50638" w:rsidRPr="00D5063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1,3</w:t>
      </w:r>
      <w:r w:rsidR="00D50638" w:rsidRPr="00D50638">
        <w:rPr>
          <w:rFonts w:asciiTheme="minorHAnsi" w:hAnsiTheme="minorHAnsi" w:cstheme="minorHAnsi"/>
          <w:b/>
          <w:bCs/>
          <w:sz w:val="28"/>
          <w:szCs w:val="28"/>
        </w:rPr>
        <w:t>, and Emily R. Theisen</w:t>
      </w:r>
      <w:r w:rsidR="00D50638" w:rsidRPr="00D5063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1,4</w:t>
      </w:r>
    </w:p>
    <w:p w14:paraId="442A50B6" w14:textId="77777777" w:rsidR="00D50638" w:rsidRPr="00D50638" w:rsidRDefault="00D50638" w:rsidP="00D50638">
      <w:pPr>
        <w:rPr>
          <w:rFonts w:asciiTheme="minorHAnsi" w:hAnsiTheme="minorHAnsi" w:cstheme="minorHAnsi"/>
          <w:sz w:val="28"/>
          <w:szCs w:val="28"/>
        </w:rPr>
      </w:pPr>
    </w:p>
    <w:p w14:paraId="266735CD" w14:textId="1D9B83AD" w:rsidR="00D50638" w:rsidRPr="00D50638" w:rsidRDefault="00D50638" w:rsidP="00D50638">
      <w:pPr>
        <w:rPr>
          <w:rFonts w:asciiTheme="minorHAnsi" w:hAnsiTheme="minorHAnsi" w:cstheme="minorHAnsi"/>
          <w:sz w:val="28"/>
          <w:szCs w:val="28"/>
        </w:rPr>
      </w:pPr>
      <w:r w:rsidRPr="00D50638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D50638">
        <w:rPr>
          <w:rFonts w:asciiTheme="minorHAnsi" w:hAnsiTheme="minorHAnsi" w:cstheme="minorHAnsi"/>
          <w:sz w:val="28"/>
          <w:szCs w:val="28"/>
        </w:rPr>
        <w:t>Center for Childhood Cancer and Blood Diseases, Abigail Wexner Research Institute at Nationwide Children’s Hospital</w:t>
      </w:r>
    </w:p>
    <w:p w14:paraId="6087D196" w14:textId="72175165" w:rsidR="00D50638" w:rsidRPr="00D50638" w:rsidRDefault="00D50638" w:rsidP="00D50638">
      <w:pPr>
        <w:rPr>
          <w:rFonts w:asciiTheme="minorHAnsi" w:hAnsiTheme="minorHAnsi" w:cstheme="minorHAnsi"/>
          <w:sz w:val="28"/>
          <w:szCs w:val="28"/>
        </w:rPr>
      </w:pPr>
      <w:r w:rsidRPr="00D50638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D50638">
        <w:rPr>
          <w:rFonts w:asciiTheme="minorHAnsi" w:hAnsiTheme="minorHAnsi" w:cstheme="minorHAnsi"/>
          <w:sz w:val="28"/>
          <w:szCs w:val="28"/>
        </w:rPr>
        <w:t>Molecular, Cellular, and Developmental Biology Program, The Ohio State University</w:t>
      </w:r>
    </w:p>
    <w:p w14:paraId="558058B5" w14:textId="2D05EE87" w:rsidR="00D50638" w:rsidRPr="00D50638" w:rsidRDefault="00D50638" w:rsidP="00D50638">
      <w:pPr>
        <w:rPr>
          <w:rFonts w:asciiTheme="minorHAnsi" w:hAnsiTheme="minorHAnsi" w:cstheme="minorHAnsi"/>
          <w:sz w:val="28"/>
          <w:szCs w:val="28"/>
        </w:rPr>
      </w:pPr>
      <w:r w:rsidRPr="00D50638">
        <w:rPr>
          <w:rFonts w:asciiTheme="minorHAnsi" w:hAnsiTheme="minorHAnsi" w:cstheme="minorHAnsi"/>
          <w:sz w:val="28"/>
          <w:szCs w:val="28"/>
          <w:vertAlign w:val="superscript"/>
        </w:rPr>
        <w:t>3</w:t>
      </w:r>
      <w:r w:rsidRPr="00D50638">
        <w:rPr>
          <w:rFonts w:asciiTheme="minorHAnsi" w:hAnsiTheme="minorHAnsi" w:cstheme="minorHAnsi"/>
          <w:sz w:val="28"/>
          <w:szCs w:val="28"/>
        </w:rPr>
        <w:t>Division of Pediatric Hematology/Oncology/Blood &amp; Marrow Transplant, The Ohio State University</w:t>
      </w:r>
    </w:p>
    <w:p w14:paraId="160C3464" w14:textId="37D80334" w:rsidR="00CA3842" w:rsidRPr="00D50638" w:rsidRDefault="00D50638" w:rsidP="00D50638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sz w:val="28"/>
          <w:szCs w:val="28"/>
        </w:rPr>
      </w:pPr>
      <w:r w:rsidRPr="00D50638">
        <w:rPr>
          <w:rFonts w:asciiTheme="minorHAnsi" w:hAnsiTheme="minorHAnsi" w:cstheme="minorHAnsi"/>
          <w:color w:val="auto"/>
          <w:sz w:val="28"/>
          <w:szCs w:val="28"/>
          <w:vertAlign w:val="superscript"/>
        </w:rPr>
        <w:t>4</w:t>
      </w:r>
      <w:r w:rsidRPr="00D50638">
        <w:rPr>
          <w:rFonts w:asciiTheme="minorHAnsi" w:hAnsiTheme="minorHAnsi" w:cstheme="minorHAnsi"/>
          <w:color w:val="auto"/>
          <w:sz w:val="28"/>
          <w:szCs w:val="28"/>
        </w:rPr>
        <w:t>Department of Pediatrics, The Ohio State University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5D238DE7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1ADF2CE4" w14:textId="77777777" w:rsidR="00D50638" w:rsidRDefault="00D50638" w:rsidP="004E0C5A">
      <w:pPr>
        <w:outlineLvl w:val="0"/>
        <w:rPr>
          <w:rFonts w:asciiTheme="minorHAnsi" w:hAnsiTheme="minorHAnsi" w:cstheme="minorHAnsi"/>
        </w:rPr>
      </w:pPr>
      <w:r w:rsidRPr="002F258D">
        <w:rPr>
          <w:rFonts w:asciiTheme="minorHAnsi" w:hAnsiTheme="minorHAnsi" w:cstheme="minorHAnsi"/>
        </w:rPr>
        <w:t>Emily R. Theisen</w:t>
      </w:r>
      <w:r w:rsidRPr="002F258D">
        <w:rPr>
          <w:rFonts w:asciiTheme="minorHAnsi" w:hAnsiTheme="minorHAnsi" w:cstheme="minorHAnsi"/>
        </w:rPr>
        <w:tab/>
      </w:r>
      <w:r w:rsidRPr="002F258D">
        <w:rPr>
          <w:rFonts w:asciiTheme="minorHAnsi" w:hAnsiTheme="minorHAnsi" w:cstheme="minorHAnsi"/>
        </w:rPr>
        <w:tab/>
      </w:r>
    </w:p>
    <w:p w14:paraId="3807B195" w14:textId="41F8C3FA" w:rsidR="00D50638" w:rsidRDefault="000154D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D50638" w:rsidRPr="007A48AA">
          <w:rPr>
            <w:rStyle w:val="Hyperlink"/>
            <w:rFonts w:asciiTheme="minorHAnsi" w:hAnsiTheme="minorHAnsi" w:cstheme="minorHAnsi"/>
          </w:rPr>
          <w:t>emily.theisen@nationwidechildrens.org</w:t>
        </w:r>
      </w:hyperlink>
      <w:r w:rsidR="00D50638">
        <w:rPr>
          <w:rFonts w:asciiTheme="minorHAnsi" w:hAnsiTheme="minorHAnsi" w:cstheme="minorHAnsi"/>
        </w:rPr>
        <w:t xml:space="preserve"> 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2CEBEF19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0C2652AD" w14:textId="6F457798" w:rsidR="00D50638" w:rsidRPr="002F258D" w:rsidRDefault="000154DF" w:rsidP="00D50638">
      <w:pPr>
        <w:rPr>
          <w:rFonts w:asciiTheme="minorHAnsi" w:hAnsiTheme="minorHAnsi" w:cstheme="minorHAnsi"/>
        </w:rPr>
      </w:pPr>
      <w:hyperlink r:id="rId9" w:history="1">
        <w:r w:rsidR="00D50638" w:rsidRPr="007A48AA">
          <w:rPr>
            <w:rStyle w:val="Hyperlink"/>
            <w:rFonts w:asciiTheme="minorHAnsi" w:hAnsiTheme="minorHAnsi" w:cstheme="minorHAnsi"/>
          </w:rPr>
          <w:t>iftekhar.showpnil@nationwidechildrens.org</w:t>
        </w:r>
      </w:hyperlink>
      <w:r w:rsidR="00D50638">
        <w:rPr>
          <w:rFonts w:asciiTheme="minorHAnsi" w:hAnsiTheme="minorHAnsi" w:cstheme="minorHAnsi"/>
        </w:rPr>
        <w:t xml:space="preserve"> </w:t>
      </w:r>
    </w:p>
    <w:p w14:paraId="353E6168" w14:textId="59F2C81D" w:rsidR="00D50638" w:rsidRPr="002F258D" w:rsidRDefault="000154DF" w:rsidP="00D50638">
      <w:pPr>
        <w:rPr>
          <w:rFonts w:asciiTheme="minorHAnsi" w:hAnsiTheme="minorHAnsi" w:cstheme="minorHAnsi"/>
        </w:rPr>
      </w:pPr>
      <w:hyperlink r:id="rId10" w:history="1">
        <w:r w:rsidR="00D50638" w:rsidRPr="007A48AA">
          <w:rPr>
            <w:rStyle w:val="Hyperlink"/>
            <w:rFonts w:asciiTheme="minorHAnsi" w:hAnsiTheme="minorHAnsi"/>
          </w:rPr>
          <w:t>kyle.miller2@nationwidechildrens.org</w:t>
        </w:r>
      </w:hyperlink>
      <w:r w:rsidR="00D50638">
        <w:rPr>
          <w:rFonts w:asciiTheme="minorHAnsi" w:hAnsiTheme="minorHAnsi" w:cstheme="minorHAnsi"/>
        </w:rPr>
        <w:t xml:space="preserve"> </w:t>
      </w:r>
    </w:p>
    <w:p w14:paraId="352BB337" w14:textId="7506712B" w:rsidR="00D50638" w:rsidRPr="002F258D" w:rsidRDefault="000154DF" w:rsidP="00D50638">
      <w:pPr>
        <w:rPr>
          <w:rFonts w:asciiTheme="minorHAnsi" w:hAnsiTheme="minorHAnsi" w:cstheme="minorHAnsi"/>
        </w:rPr>
      </w:pPr>
      <w:hyperlink r:id="rId11" w:history="1">
        <w:r w:rsidR="00D50638" w:rsidRPr="007A48AA">
          <w:rPr>
            <w:rStyle w:val="Hyperlink"/>
            <w:rFonts w:asciiTheme="minorHAnsi" w:hAnsiTheme="minorHAnsi" w:cstheme="minorHAnsi"/>
          </w:rPr>
          <w:t>cenny.taslim@nationwidechildrens.org</w:t>
        </w:r>
      </w:hyperlink>
      <w:r w:rsidR="00D50638">
        <w:rPr>
          <w:rFonts w:asciiTheme="minorHAnsi" w:hAnsiTheme="minorHAnsi" w:cstheme="minorHAnsi"/>
        </w:rPr>
        <w:t xml:space="preserve"> </w:t>
      </w:r>
    </w:p>
    <w:p w14:paraId="6887160D" w14:textId="44141992" w:rsidR="00D50638" w:rsidRPr="002F258D" w:rsidRDefault="000154DF" w:rsidP="00D50638">
      <w:pPr>
        <w:rPr>
          <w:rFonts w:asciiTheme="minorHAnsi" w:hAnsiTheme="minorHAnsi" w:cstheme="minorHAnsi"/>
        </w:rPr>
      </w:pPr>
      <w:hyperlink r:id="rId12" w:history="1">
        <w:r w:rsidR="00D50638" w:rsidRPr="007A48AA">
          <w:rPr>
            <w:rStyle w:val="Hyperlink"/>
            <w:rFonts w:asciiTheme="minorHAnsi" w:hAnsiTheme="minorHAnsi" w:cstheme="minorHAnsi"/>
          </w:rPr>
          <w:t>kathleen.pishas@nationwidechildrens.org</w:t>
        </w:r>
      </w:hyperlink>
      <w:r w:rsidR="00D50638">
        <w:rPr>
          <w:rFonts w:asciiTheme="minorHAnsi" w:hAnsiTheme="minorHAnsi" w:cstheme="minorHAnsi"/>
        </w:rPr>
        <w:t xml:space="preserve"> </w:t>
      </w:r>
    </w:p>
    <w:p w14:paraId="7240542B" w14:textId="71F9AA80" w:rsidR="00C32213" w:rsidRDefault="000154DF" w:rsidP="00D50638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13" w:history="1">
        <w:r w:rsidR="00D50638" w:rsidRPr="007A48AA">
          <w:rPr>
            <w:rStyle w:val="Hyperlink"/>
            <w:rFonts w:asciiTheme="minorHAnsi" w:hAnsiTheme="minorHAnsi" w:cstheme="minorHAnsi"/>
          </w:rPr>
          <w:t>stephen.lessnick@nationwidechildrens.org</w:t>
        </w:r>
      </w:hyperlink>
      <w:r w:rsidR="00D50638">
        <w:rPr>
          <w:rFonts w:asciiTheme="minorHAnsi" w:hAnsiTheme="minorHAnsi" w:cstheme="minorHAnsi"/>
        </w:rPr>
        <w:t xml:space="preserve"> </w:t>
      </w:r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01930D40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33426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255DF2C5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33426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68871235" w14:textId="77777777" w:rsidR="001619B1" w:rsidRPr="001619B1" w:rsidRDefault="001619B1" w:rsidP="001619B1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5309041B" w14:textId="3732777D" w:rsidR="00987081" w:rsidRPr="00B07A3B" w:rsidRDefault="00987081" w:rsidP="001619B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92745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0508B15E" w:rsidR="00787138" w:rsidRPr="001619B1" w:rsidRDefault="00987081" w:rsidP="00787138">
      <w:pPr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4C911722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1D6279">
        <w:rPr>
          <w:rFonts w:asciiTheme="minorHAnsi" w:hAnsiTheme="minorHAnsi" w:cstheme="minorHAnsi"/>
          <w:b/>
          <w:color w:val="000000" w:themeColor="text1"/>
          <w:szCs w:val="24"/>
        </w:rPr>
        <w:t>4</w:t>
      </w:r>
      <w:r w:rsidR="008455ED">
        <w:rPr>
          <w:rFonts w:asciiTheme="minorHAnsi" w:hAnsiTheme="minorHAnsi" w:cstheme="minorHAnsi"/>
          <w:b/>
          <w:color w:val="000000" w:themeColor="text1"/>
          <w:szCs w:val="24"/>
        </w:rPr>
        <w:t>9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5C4716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1619B1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20D25AF1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47CC388B" w:rsidR="007D61A8" w:rsidRPr="00A453AF" w:rsidRDefault="007351D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Iftekhar A. </w:t>
      </w:r>
      <w:proofErr w:type="spellStart"/>
      <w:r>
        <w:rPr>
          <w:rStyle w:val="AuthorName"/>
          <w:rFonts w:asciiTheme="minorHAnsi" w:eastAsia="Times" w:hAnsiTheme="minorHAnsi" w:cstheme="minorHAnsi"/>
        </w:rPr>
        <w:t>Showpnil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92745">
        <w:rPr>
          <w:rFonts w:asciiTheme="minorHAnsi" w:hAnsiTheme="minorHAnsi" w:cstheme="minorHAnsi"/>
        </w:rPr>
        <w:t>Performing structure-function analysis on repetitive and disordered transcription factors is difficult. By coupling transcriptomics with the right cellular context, this approach better uncovers important structure-function relationships</w:t>
      </w:r>
      <w:r w:rsidR="00DA595C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40F7814E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7BE0753F" w:rsidR="00A453AF" w:rsidRPr="00A453AF" w:rsidRDefault="007351DA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Iftekhar A. </w:t>
      </w:r>
      <w:proofErr w:type="spellStart"/>
      <w:r>
        <w:rPr>
          <w:rStyle w:val="AuthorName"/>
          <w:rFonts w:asciiTheme="minorHAnsi" w:eastAsia="Times" w:hAnsiTheme="minorHAnsi" w:cstheme="minorHAnsi"/>
        </w:rPr>
        <w:t>Showpnil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BD2B34">
        <w:t>Using</w:t>
      </w:r>
      <w:r w:rsidR="00192745">
        <w:t xml:space="preserve"> RNA-sequencing</w:t>
      </w:r>
      <w:r w:rsidR="00BD2B34">
        <w:t xml:space="preserve"> as a functional output </w:t>
      </w:r>
      <w:r w:rsidR="00DA595C">
        <w:t xml:space="preserve">allows the </w:t>
      </w:r>
      <w:r w:rsidR="00192745">
        <w:t xml:space="preserve">effective </w:t>
      </w:r>
      <w:r w:rsidR="00DA595C">
        <w:t>assessment of</w:t>
      </w:r>
      <w:r w:rsidR="00192745">
        <w:t xml:space="preserve"> all </w:t>
      </w:r>
      <w:r w:rsidR="00DA595C">
        <w:t xml:space="preserve">of </w:t>
      </w:r>
      <w:r w:rsidR="00192745">
        <w:t>the genes regulated by a single protein in one experiment</w:t>
      </w:r>
      <w:r w:rsidR="00DA595C">
        <w:t xml:space="preserve">, </w:t>
      </w:r>
      <w:r w:rsidR="00192745">
        <w:t>mak</w:t>
      </w:r>
      <w:r w:rsidR="00DA595C">
        <w:t>ing</w:t>
      </w:r>
      <w:r w:rsidR="00192745">
        <w:t xml:space="preserve"> </w:t>
      </w:r>
      <w:r w:rsidR="00DA595C">
        <w:t xml:space="preserve">partial function </w:t>
      </w:r>
      <w:r w:rsidR="00192745">
        <w:t>detection more likely</w:t>
      </w:r>
      <w:r w:rsidR="001619B1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2B646E0" w14:textId="10CC14E3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5C9B2C7" w14:textId="1E0EB958" w:rsidR="00A453AF" w:rsidRPr="00A453AF" w:rsidRDefault="00BD2B34" w:rsidP="00A453A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Emily R. Theisen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A595C">
        <w:rPr>
          <w:rFonts w:asciiTheme="minorHAnsi" w:hAnsiTheme="minorHAnsi" w:cstheme="minorHAnsi"/>
        </w:rPr>
        <w:t>Partial function detection</w:t>
      </w:r>
      <w:r>
        <w:rPr>
          <w:rFonts w:asciiTheme="minorHAnsi" w:hAnsiTheme="minorHAnsi" w:cstheme="minorHAnsi"/>
        </w:rPr>
        <w:t xml:space="preserve"> is particularly important </w:t>
      </w:r>
      <w:r w:rsidR="00DA595C">
        <w:rPr>
          <w:rFonts w:asciiTheme="minorHAnsi" w:hAnsiTheme="minorHAnsi" w:cstheme="minorHAnsi"/>
        </w:rPr>
        <w:t>for</w:t>
      </w:r>
      <w:r>
        <w:rPr>
          <w:rFonts w:asciiTheme="minorHAnsi" w:hAnsiTheme="minorHAnsi" w:cstheme="minorHAnsi"/>
        </w:rPr>
        <w:t xml:space="preserve"> oncogenic fusion transcription factors</w:t>
      </w:r>
      <w:r w:rsidR="00DA595C">
        <w:rPr>
          <w:rFonts w:asciiTheme="minorHAnsi" w:hAnsiTheme="minorHAnsi" w:cstheme="minorHAnsi"/>
        </w:rPr>
        <w:t>, as we</w:t>
      </w:r>
      <w:r>
        <w:rPr>
          <w:rFonts w:asciiTheme="minorHAnsi" w:hAnsiTheme="minorHAnsi" w:cstheme="minorHAnsi"/>
        </w:rPr>
        <w:t xml:space="preserve"> don’t know how these proteins function</w:t>
      </w:r>
      <w:r w:rsidR="00DA595C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</w:t>
      </w:r>
      <w:r w:rsidR="00DA595C">
        <w:rPr>
          <w:rFonts w:asciiTheme="minorHAnsi" w:hAnsiTheme="minorHAnsi" w:cstheme="minorHAnsi"/>
        </w:rPr>
        <w:t xml:space="preserve">their sequencing can lead to </w:t>
      </w:r>
      <w:r>
        <w:rPr>
          <w:rFonts w:asciiTheme="minorHAnsi" w:hAnsiTheme="minorHAnsi" w:cstheme="minorHAnsi"/>
        </w:rPr>
        <w:t xml:space="preserve">better therapies in fusion-driven cancers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65DC46FF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9C8226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3CD2EF2B" w14:textId="77777777" w:rsidR="001619B1" w:rsidRDefault="001619B1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39B9A7" w14:textId="77D8376B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16FD1E30" w:rsidR="00A453AF" w:rsidRPr="00A453AF" w:rsidRDefault="007351DA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Cenny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Taslim</w:t>
      </w:r>
      <w:proofErr w:type="spellEnd"/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DA595C">
        <w:t>Although we will focus</w:t>
      </w:r>
      <w:r w:rsidR="00B10A8D">
        <w:t xml:space="preserve"> on the disordered EWS domain in EWS/FLI, EWS is involved in other fusions</w:t>
      </w:r>
      <w:r w:rsidR="00DA595C">
        <w:t xml:space="preserve"> that</w:t>
      </w:r>
      <w:r w:rsidR="00B10A8D">
        <w:t xml:space="preserve"> contain disordered domains with poorly defined function</w:t>
      </w:r>
      <w:r w:rsidR="009C7BF4">
        <w:t>s</w:t>
      </w:r>
      <w:r w:rsidR="001619B1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6A7FB39E" w14:textId="0BB3E6C4" w:rsidR="00A453AF" w:rsidRPr="001619B1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1619B1">
        <w:rPr>
          <w:rFonts w:cs="Calibri"/>
          <w:bCs/>
          <w:szCs w:val="24"/>
        </w:rPr>
        <w:t xml:space="preserve"> </w:t>
      </w:r>
      <w:r w:rsidR="001619B1" w:rsidRPr="001619B1">
        <w:rPr>
          <w:rFonts w:cs="Calibri"/>
          <w:bCs/>
          <w:i/>
          <w:iCs/>
          <w:color w:val="0070C0"/>
          <w:szCs w:val="24"/>
        </w:rPr>
        <w:t>Videographer: Can cut for time</w:t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37C7CBF2" w:rsidR="00933861" w:rsidRPr="00524C51" w:rsidRDefault="00524C51" w:rsidP="005C4716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In Vitro Construct Panel Setup</w:t>
      </w:r>
    </w:p>
    <w:p w14:paraId="06E7E1C7" w14:textId="784306C9" w:rsidR="00524C51" w:rsidRDefault="00524C51" w:rsidP="005C4716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For cDNA</w:t>
      </w:r>
      <w:r w:rsidR="00C767EA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C767EA">
        <w:rPr>
          <w:rFonts w:asciiTheme="minorHAnsi" w:hAnsiTheme="minorHAnsi" w:cstheme="minorHAnsi"/>
          <w:bCs/>
          <w:i w:val="0"/>
          <w:iCs/>
          <w:color w:val="FF0000"/>
          <w:szCs w:val="24"/>
        </w:rPr>
        <w:t>(C-D-N-A)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expression construct transduction, first quickly thaw the frozen </w:t>
      </w:r>
      <w:r w:rsidR="007351DA">
        <w:rPr>
          <w:rFonts w:asciiTheme="minorHAnsi" w:hAnsiTheme="minorHAnsi" w:cstheme="minorHAnsi"/>
          <w:bCs/>
          <w:i w:val="0"/>
          <w:iCs/>
          <w:szCs w:val="24"/>
        </w:rPr>
        <w:t xml:space="preserve">virus with 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cDNA constructs in a 37-degree Celsius water bath </w:t>
      </w:r>
      <w:r>
        <w:rPr>
          <w:rFonts w:asciiTheme="minorHAnsi" w:hAnsiTheme="minorHAnsi" w:cstheme="minorHAnsi"/>
          <w:b/>
          <w:i w:val="0"/>
          <w:iCs/>
          <w:szCs w:val="24"/>
        </w:rPr>
        <w:t>[1</w:t>
      </w:r>
      <w:r w:rsidR="00F20519">
        <w:rPr>
          <w:rFonts w:asciiTheme="minorHAnsi" w:hAnsiTheme="minorHAnsi" w:cstheme="minorHAnsi"/>
          <w:b/>
          <w:i w:val="0"/>
          <w:iCs/>
          <w:szCs w:val="24"/>
        </w:rPr>
        <w:t>-TXT</w:t>
      </w:r>
      <w:r>
        <w:rPr>
          <w:rFonts w:asciiTheme="minorHAnsi" w:hAnsiTheme="minorHAnsi" w:cstheme="minorHAnsi"/>
          <w:b/>
          <w:i w:val="0"/>
          <w:iCs/>
          <w:szCs w:val="24"/>
        </w:rPr>
        <w:t>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gently mix 2.5 microliters of 8 milligrams/milliliter polybrene into each vial </w:t>
      </w:r>
      <w:r>
        <w:rPr>
          <w:rFonts w:asciiTheme="minorHAnsi" w:hAnsiTheme="minorHAnsi" w:cstheme="minorHAnsi"/>
          <w:b/>
          <w:i w:val="0"/>
          <w:iCs/>
          <w:szCs w:val="24"/>
        </w:rPr>
        <w:t>[2]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789F757B" w14:textId="7F95464D" w:rsidR="00524C51" w:rsidRDefault="00524C51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WIDE: Talent placing vials into water bath</w:t>
      </w:r>
      <w:r w:rsidR="00F20519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F20519">
        <w:rPr>
          <w:rFonts w:asciiTheme="minorHAnsi" w:hAnsiTheme="minorHAnsi" w:cstheme="minorHAnsi"/>
          <w:b/>
          <w:i w:val="0"/>
          <w:iCs/>
          <w:szCs w:val="24"/>
        </w:rPr>
        <w:t xml:space="preserve">TEXT: cDNA: </w:t>
      </w:r>
      <w:r w:rsidR="007351DA">
        <w:rPr>
          <w:rFonts w:asciiTheme="minorHAnsi" w:hAnsiTheme="minorHAnsi" w:cstheme="minorHAnsi"/>
          <w:b/>
          <w:i w:val="0"/>
          <w:iCs/>
          <w:szCs w:val="24"/>
        </w:rPr>
        <w:t xml:space="preserve">coding </w:t>
      </w:r>
      <w:r w:rsidR="00F20519">
        <w:rPr>
          <w:rFonts w:asciiTheme="minorHAnsi" w:hAnsiTheme="minorHAnsi" w:cstheme="minorHAnsi"/>
          <w:b/>
          <w:i w:val="0"/>
          <w:iCs/>
          <w:szCs w:val="24"/>
        </w:rPr>
        <w:t>DNA</w:t>
      </w:r>
    </w:p>
    <w:p w14:paraId="0DFCD862" w14:textId="4B6BD2E9" w:rsidR="00524C51" w:rsidRDefault="00524C51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adding polybrene to vial, with polybrene container visible in frame</w:t>
      </w:r>
    </w:p>
    <w:p w14:paraId="028700B3" w14:textId="68292CB5" w:rsidR="00524C51" w:rsidRDefault="00524C51" w:rsidP="005C4716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Next, remove the medium from </w:t>
      </w:r>
      <w:r w:rsidR="006D7D78">
        <w:rPr>
          <w:rFonts w:asciiTheme="minorHAnsi" w:hAnsiTheme="minorHAnsi" w:cstheme="minorHAnsi"/>
          <w:bCs/>
          <w:i w:val="0"/>
          <w:iCs/>
          <w:szCs w:val="24"/>
        </w:rPr>
        <w:t>one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50-70%-confluent </w:t>
      </w:r>
      <w:r w:rsidR="006D7D78">
        <w:rPr>
          <w:rFonts w:asciiTheme="minorHAnsi" w:hAnsiTheme="minorHAnsi" w:cstheme="minorHAnsi"/>
          <w:bCs/>
          <w:i w:val="0"/>
          <w:iCs/>
          <w:szCs w:val="24"/>
        </w:rPr>
        <w:t xml:space="preserve">10-centimeter </w:t>
      </w:r>
      <w:r>
        <w:rPr>
          <w:rFonts w:asciiTheme="minorHAnsi" w:hAnsiTheme="minorHAnsi" w:cstheme="minorHAnsi"/>
          <w:bCs/>
          <w:i w:val="0"/>
          <w:iCs/>
          <w:szCs w:val="24"/>
        </w:rPr>
        <w:t>cell culture plate</w:t>
      </w:r>
      <w:r w:rsidR="006D7D78">
        <w:rPr>
          <w:rFonts w:asciiTheme="minorHAnsi" w:hAnsiTheme="minorHAnsi" w:cstheme="minorHAnsi"/>
          <w:bCs/>
          <w:i w:val="0"/>
          <w:iCs/>
          <w:szCs w:val="24"/>
        </w:rPr>
        <w:t xml:space="preserve"> per </w:t>
      </w:r>
      <w:r w:rsidR="0015151D">
        <w:rPr>
          <w:rFonts w:asciiTheme="minorHAnsi" w:hAnsiTheme="minorHAnsi" w:cstheme="minorHAnsi"/>
          <w:bCs/>
          <w:i w:val="0"/>
          <w:iCs/>
          <w:szCs w:val="24"/>
        </w:rPr>
        <w:t xml:space="preserve">viral </w:t>
      </w:r>
      <w:r w:rsidR="006D7D78">
        <w:rPr>
          <w:rFonts w:asciiTheme="minorHAnsi" w:hAnsiTheme="minorHAnsi" w:cstheme="minorHAnsi"/>
          <w:bCs/>
          <w:i w:val="0"/>
          <w:iCs/>
          <w:szCs w:val="24"/>
        </w:rPr>
        <w:t>construct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 w:rsidR="006D7D78">
        <w:rPr>
          <w:rFonts w:asciiTheme="minorHAnsi" w:hAnsiTheme="minorHAnsi" w:cstheme="minorHAnsi"/>
          <w:b/>
          <w:i w:val="0"/>
          <w:iCs/>
          <w:szCs w:val="24"/>
        </w:rPr>
        <w:t xml:space="preserve"> </w:t>
      </w:r>
      <w:r w:rsidR="006D7D78">
        <w:rPr>
          <w:rFonts w:asciiTheme="minorHAnsi" w:hAnsiTheme="minorHAnsi" w:cstheme="minorHAnsi"/>
          <w:bCs/>
          <w:i w:val="0"/>
          <w:iCs/>
          <w:szCs w:val="24"/>
        </w:rPr>
        <w:t xml:space="preserve">and gently pipette the entire 2-milliliter volume of </w:t>
      </w:r>
      <w:r w:rsidR="0015151D">
        <w:rPr>
          <w:rFonts w:asciiTheme="minorHAnsi" w:hAnsiTheme="minorHAnsi" w:cstheme="minorHAnsi"/>
          <w:bCs/>
          <w:i w:val="0"/>
          <w:iCs/>
          <w:szCs w:val="24"/>
        </w:rPr>
        <w:t>construct</w:t>
      </w:r>
      <w:r w:rsidR="000746D2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6D7D78">
        <w:rPr>
          <w:rFonts w:asciiTheme="minorHAnsi" w:hAnsiTheme="minorHAnsi" w:cstheme="minorHAnsi"/>
          <w:bCs/>
          <w:i w:val="0"/>
          <w:iCs/>
          <w:szCs w:val="24"/>
        </w:rPr>
        <w:t xml:space="preserve">down the side of the plate </w:t>
      </w:r>
      <w:r w:rsidR="006D7D78">
        <w:rPr>
          <w:rFonts w:asciiTheme="minorHAnsi" w:hAnsiTheme="minorHAnsi" w:cstheme="minorHAnsi"/>
          <w:b/>
          <w:i w:val="0"/>
          <w:iCs/>
          <w:szCs w:val="24"/>
        </w:rPr>
        <w:t>[2]</w:t>
      </w:r>
      <w:r w:rsidR="006D7D78"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101496D1" w14:textId="5E814C63" w:rsidR="006D7D78" w:rsidRDefault="006D7D78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Medium being removed</w:t>
      </w:r>
    </w:p>
    <w:p w14:paraId="215C5C24" w14:textId="3F7E4691" w:rsidR="006D7D78" w:rsidRDefault="006D7D78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Construct being added to side of plate</w:t>
      </w:r>
    </w:p>
    <w:p w14:paraId="6A65F746" w14:textId="4996757C" w:rsidR="006D7D78" w:rsidRDefault="006D7D78" w:rsidP="005C4716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Rock the plate to spread the virus </w:t>
      </w:r>
      <w:r w:rsidR="00F20519">
        <w:rPr>
          <w:rFonts w:asciiTheme="minorHAnsi" w:hAnsiTheme="minorHAnsi" w:cstheme="minorHAnsi"/>
          <w:bCs/>
          <w:i w:val="0"/>
          <w:iCs/>
          <w:szCs w:val="24"/>
        </w:rPr>
        <w:t xml:space="preserve">evenly 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across the cells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place the plate in a 37-degree Celsius tissue culture incubator for 2 hours </w:t>
      </w:r>
      <w:r>
        <w:rPr>
          <w:rFonts w:asciiTheme="minorHAnsi" w:hAnsiTheme="minorHAnsi" w:cstheme="minorHAnsi"/>
          <w:b/>
          <w:i w:val="0"/>
          <w:iCs/>
          <w:szCs w:val="24"/>
        </w:rPr>
        <w:t>[2]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, rocking the plate every 30 minutes to prevent any areas of the plate </w:t>
      </w:r>
      <w:r w:rsidR="00F20519">
        <w:rPr>
          <w:rFonts w:asciiTheme="minorHAnsi" w:hAnsiTheme="minorHAnsi" w:cstheme="minorHAnsi"/>
          <w:bCs/>
          <w:i w:val="0"/>
          <w:iCs/>
          <w:szCs w:val="24"/>
        </w:rPr>
        <w:t xml:space="preserve">from 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drying out </w:t>
      </w:r>
      <w:r>
        <w:rPr>
          <w:rFonts w:asciiTheme="minorHAnsi" w:hAnsiTheme="minorHAnsi" w:cstheme="minorHAnsi"/>
          <w:b/>
          <w:i w:val="0"/>
          <w:iCs/>
          <w:szCs w:val="24"/>
        </w:rPr>
        <w:t>[3]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16AAD0ED" w14:textId="730EFDCC" w:rsidR="006D7D78" w:rsidRDefault="006D7D78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Plate being rocked</w:t>
      </w:r>
    </w:p>
    <w:p w14:paraId="212B6FDA" w14:textId="6BFEDBB1" w:rsidR="006D7D78" w:rsidRDefault="006D7D78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placing plate into incubator</w:t>
      </w:r>
    </w:p>
    <w:p w14:paraId="2E5707DC" w14:textId="73E0E5BA" w:rsidR="006B72FC" w:rsidRDefault="006D7D78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rocking plat</w:t>
      </w:r>
      <w:r w:rsidRPr="006D7D78">
        <w:rPr>
          <w:rFonts w:asciiTheme="minorHAnsi" w:hAnsiTheme="minorHAnsi" w:cstheme="minorHAnsi"/>
          <w:bCs/>
          <w:i w:val="0"/>
          <w:iCs/>
          <w:szCs w:val="24"/>
        </w:rPr>
        <w:t>e</w:t>
      </w:r>
      <w:bookmarkStart w:id="1" w:name="_Hlk42165693"/>
    </w:p>
    <w:p w14:paraId="15DA150C" w14:textId="5E4AF573" w:rsidR="006D7D78" w:rsidRDefault="006D7D78" w:rsidP="005C4716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At the end of the incubation, add 5 milliliters of medium supplemented with fetal bovine serum, antibiotics, sodium pyruvate, and polybrene </w:t>
      </w:r>
      <w:r>
        <w:rPr>
          <w:rFonts w:asciiTheme="minorHAnsi" w:hAnsiTheme="minorHAnsi" w:cstheme="minorHAnsi"/>
          <w:b/>
          <w:i w:val="0"/>
          <w:iCs/>
          <w:szCs w:val="24"/>
        </w:rPr>
        <w:t>[1-TXT]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10191CE9" w14:textId="2FD61D1E" w:rsidR="006D7D78" w:rsidRPr="006D7D78" w:rsidRDefault="006D7D78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Talent adding medium to plate, with medium container visible in frame </w:t>
      </w:r>
      <w:r>
        <w:rPr>
          <w:rFonts w:asciiTheme="minorHAnsi" w:hAnsiTheme="minorHAnsi" w:cstheme="minorHAnsi"/>
          <w:b/>
          <w:i w:val="0"/>
          <w:iCs/>
          <w:szCs w:val="24"/>
        </w:rPr>
        <w:t>TEXT: See text for all medium preparation details</w:t>
      </w:r>
    </w:p>
    <w:p w14:paraId="0BEDD1FC" w14:textId="69BF348F" w:rsidR="006B72FC" w:rsidRDefault="006D7D78" w:rsidP="005C4716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lastRenderedPageBreak/>
        <w:t xml:space="preserve">After overnight incubation in the cell culture incubator, </w:t>
      </w:r>
      <w:r w:rsidR="00D675C2">
        <w:rPr>
          <w:rFonts w:asciiTheme="minorHAnsi" w:hAnsiTheme="minorHAnsi" w:cstheme="minorHAnsi"/>
          <w:bCs/>
          <w:i w:val="0"/>
          <w:iCs/>
          <w:szCs w:val="24"/>
        </w:rPr>
        <w:t xml:space="preserve">replace the </w:t>
      </w:r>
      <w:r w:rsidR="000746D2">
        <w:rPr>
          <w:rFonts w:asciiTheme="minorHAnsi" w:hAnsiTheme="minorHAnsi" w:cstheme="minorHAnsi"/>
          <w:bCs/>
          <w:i w:val="0"/>
          <w:iCs/>
          <w:szCs w:val="24"/>
        </w:rPr>
        <w:t>supernatant</w:t>
      </w:r>
      <w:r w:rsidR="00D61C71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D675C2">
        <w:rPr>
          <w:rFonts w:asciiTheme="minorHAnsi" w:hAnsiTheme="minorHAnsi" w:cstheme="minorHAnsi"/>
          <w:bCs/>
          <w:i w:val="0"/>
          <w:iCs/>
          <w:szCs w:val="24"/>
        </w:rPr>
        <w:t xml:space="preserve">with selection medium </w:t>
      </w:r>
      <w:r w:rsidR="00D675C2">
        <w:rPr>
          <w:rFonts w:asciiTheme="minorHAnsi" w:hAnsiTheme="minorHAnsi" w:cstheme="minorHAnsi"/>
          <w:b/>
          <w:i w:val="0"/>
          <w:iCs/>
          <w:szCs w:val="24"/>
        </w:rPr>
        <w:t>[1]</w:t>
      </w:r>
      <w:r w:rsidR="00D675C2">
        <w:rPr>
          <w:rFonts w:asciiTheme="minorHAnsi" w:hAnsiTheme="minorHAnsi" w:cstheme="minorHAnsi"/>
          <w:bCs/>
          <w:i w:val="0"/>
          <w:iCs/>
          <w:szCs w:val="24"/>
        </w:rPr>
        <w:t xml:space="preserve"> and return the cells to the cell culture incubator for an additional 7-10 days to </w:t>
      </w:r>
      <w:r w:rsidR="006B72FC" w:rsidRPr="00D675C2">
        <w:rPr>
          <w:rFonts w:asciiTheme="minorHAnsi" w:hAnsiTheme="minorHAnsi" w:cstheme="minorHAnsi"/>
          <w:i w:val="0"/>
          <w:iCs/>
        </w:rPr>
        <w:t xml:space="preserve">allow for </w:t>
      </w:r>
      <w:r w:rsidR="00D61C71">
        <w:rPr>
          <w:rFonts w:asciiTheme="minorHAnsi" w:hAnsiTheme="minorHAnsi" w:cstheme="minorHAnsi"/>
          <w:i w:val="0"/>
          <w:iCs/>
        </w:rPr>
        <w:t>s</w:t>
      </w:r>
      <w:r w:rsidR="006B72FC" w:rsidRPr="00D675C2">
        <w:rPr>
          <w:rFonts w:asciiTheme="minorHAnsi" w:hAnsiTheme="minorHAnsi" w:cstheme="minorHAnsi"/>
          <w:i w:val="0"/>
          <w:iCs/>
        </w:rPr>
        <w:t xml:space="preserve">election and </w:t>
      </w:r>
      <w:r w:rsidR="00D675C2" w:rsidRPr="00D675C2">
        <w:rPr>
          <w:rFonts w:asciiTheme="minorHAnsi" w:hAnsiTheme="minorHAnsi" w:cstheme="minorHAnsi"/>
          <w:i w:val="0"/>
          <w:iCs/>
        </w:rPr>
        <w:t xml:space="preserve">cDNA construct </w:t>
      </w:r>
      <w:r w:rsidR="006B72FC" w:rsidRPr="00D675C2">
        <w:rPr>
          <w:rFonts w:asciiTheme="minorHAnsi" w:hAnsiTheme="minorHAnsi" w:cstheme="minorHAnsi"/>
          <w:i w:val="0"/>
          <w:iCs/>
        </w:rPr>
        <w:t>expression</w:t>
      </w:r>
      <w:r w:rsidR="00D675C2">
        <w:rPr>
          <w:rFonts w:asciiTheme="minorHAnsi" w:hAnsiTheme="minorHAnsi" w:cstheme="minorHAnsi"/>
          <w:i w:val="0"/>
          <w:iCs/>
        </w:rPr>
        <w:t xml:space="preserve"> </w:t>
      </w:r>
      <w:r w:rsidR="00D675C2">
        <w:rPr>
          <w:rFonts w:asciiTheme="minorHAnsi" w:hAnsiTheme="minorHAnsi" w:cstheme="minorHAnsi"/>
          <w:b/>
          <w:bCs/>
          <w:i w:val="0"/>
          <w:iCs/>
        </w:rPr>
        <w:t>[2]</w:t>
      </w:r>
      <w:r w:rsidR="006B72FC" w:rsidRPr="00D675C2">
        <w:rPr>
          <w:rFonts w:asciiTheme="minorHAnsi" w:hAnsiTheme="minorHAnsi" w:cstheme="minorHAnsi"/>
          <w:i w:val="0"/>
          <w:iCs/>
        </w:rPr>
        <w:t>.</w:t>
      </w:r>
    </w:p>
    <w:p w14:paraId="4A7CEE9F" w14:textId="06CC6CF8" w:rsidR="003D0DC2" w:rsidRDefault="003D0DC2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removing medium, with medium container visible in frame</w:t>
      </w:r>
    </w:p>
    <w:p w14:paraId="3FE64A9A" w14:textId="77777777" w:rsidR="00C57653" w:rsidRDefault="003D0DC2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plate into cell culture incubator</w:t>
      </w:r>
    </w:p>
    <w:p w14:paraId="7E93FB1A" w14:textId="6ED58DF4" w:rsidR="00C57653" w:rsidRDefault="00C57653" w:rsidP="005C4716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/>
          <w:bCs/>
          <w:i w:val="0"/>
          <w:iCs/>
        </w:rPr>
        <w:t>Cell Collection</w:t>
      </w:r>
    </w:p>
    <w:p w14:paraId="759BA917" w14:textId="0A3DA950" w:rsidR="009C22D7" w:rsidRDefault="001A556E" w:rsidP="005C4716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At the end of the </w:t>
      </w:r>
      <w:r w:rsidR="00D61C71">
        <w:rPr>
          <w:rFonts w:asciiTheme="minorHAnsi" w:hAnsiTheme="minorHAnsi" w:cstheme="minorHAnsi"/>
          <w:i w:val="0"/>
          <w:iCs/>
        </w:rPr>
        <w:t>s</w:t>
      </w:r>
      <w:r>
        <w:rPr>
          <w:rFonts w:asciiTheme="minorHAnsi" w:hAnsiTheme="minorHAnsi" w:cstheme="minorHAnsi"/>
          <w:i w:val="0"/>
          <w:iCs/>
        </w:rPr>
        <w:t xml:space="preserve">election period, collect the cells into a 15-milliliter conical tube for counting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aliquot 5-10 x 10</w:t>
      </w:r>
      <w:r w:rsidRPr="001A556E">
        <w:rPr>
          <w:rFonts w:asciiTheme="minorHAnsi" w:hAnsiTheme="minorHAnsi" w:cstheme="minorHAnsi"/>
          <w:i w:val="0"/>
          <w:iCs/>
          <w:vertAlign w:val="superscript"/>
        </w:rPr>
        <w:t>5</w:t>
      </w:r>
      <w:r>
        <w:rPr>
          <w:rFonts w:asciiTheme="minorHAnsi" w:hAnsiTheme="minorHAnsi" w:cstheme="minorHAnsi"/>
          <w:i w:val="0"/>
          <w:iCs/>
        </w:rPr>
        <w:t xml:space="preserve"> cells into a new tube for RNA-sequencing</w:t>
      </w:r>
      <w:r w:rsidR="009C22D7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="009C22D7">
        <w:rPr>
          <w:rFonts w:asciiTheme="minorHAnsi" w:hAnsiTheme="minorHAnsi" w:cstheme="minorHAnsi"/>
          <w:i w:val="0"/>
          <w:iCs/>
        </w:rPr>
        <w:t xml:space="preserve">and </w:t>
      </w:r>
      <w:r w:rsidR="009C22D7" w:rsidRPr="009C22D7">
        <w:rPr>
          <w:rFonts w:asciiTheme="minorHAnsi" w:hAnsiTheme="minorHAnsi" w:cstheme="minorHAnsi"/>
          <w:i w:val="0"/>
          <w:iCs/>
        </w:rPr>
        <w:t>2 x</w:t>
      </w:r>
      <w:r w:rsidR="009C22D7" w:rsidRPr="009C22D7">
        <w:rPr>
          <w:rFonts w:asciiTheme="minorHAnsi" w:hAnsiTheme="minorHAnsi" w:cstheme="minorHAnsi"/>
          <w:i w:val="0"/>
          <w:iCs/>
          <w:vertAlign w:val="superscript"/>
        </w:rPr>
        <w:t xml:space="preserve"> </w:t>
      </w:r>
      <w:r w:rsidR="009C22D7" w:rsidRPr="009C22D7">
        <w:rPr>
          <w:rFonts w:asciiTheme="minorHAnsi" w:hAnsiTheme="minorHAnsi" w:cstheme="minorHAnsi"/>
          <w:i w:val="0"/>
          <w:iCs/>
        </w:rPr>
        <w:t>10</w:t>
      </w:r>
      <w:r w:rsidR="009C22D7" w:rsidRPr="009C22D7">
        <w:rPr>
          <w:rFonts w:asciiTheme="minorHAnsi" w:hAnsiTheme="minorHAnsi" w:cstheme="minorHAnsi"/>
          <w:i w:val="0"/>
          <w:iCs/>
          <w:vertAlign w:val="superscript"/>
        </w:rPr>
        <w:t>6</w:t>
      </w:r>
      <w:r w:rsidR="009C22D7" w:rsidRPr="009C22D7">
        <w:rPr>
          <w:rFonts w:asciiTheme="minorHAnsi" w:hAnsiTheme="minorHAnsi" w:cstheme="minorHAnsi"/>
          <w:i w:val="0"/>
          <w:iCs/>
        </w:rPr>
        <w:t xml:space="preserve"> cells </w:t>
      </w:r>
      <w:r w:rsidR="009C22D7">
        <w:rPr>
          <w:rFonts w:asciiTheme="minorHAnsi" w:hAnsiTheme="minorHAnsi" w:cstheme="minorHAnsi"/>
          <w:i w:val="0"/>
          <w:iCs/>
        </w:rPr>
        <w:t>into another new tube for</w:t>
      </w:r>
      <w:r w:rsidR="009C22D7" w:rsidRPr="009C22D7">
        <w:rPr>
          <w:rFonts w:asciiTheme="minorHAnsi" w:hAnsiTheme="minorHAnsi" w:cstheme="minorHAnsi"/>
          <w:i w:val="0"/>
          <w:iCs/>
        </w:rPr>
        <w:t xml:space="preserve"> protein extraction</w:t>
      </w:r>
      <w:r w:rsidR="009C22D7">
        <w:rPr>
          <w:rFonts w:asciiTheme="minorHAnsi" w:hAnsiTheme="minorHAnsi" w:cstheme="minorHAnsi"/>
          <w:i w:val="0"/>
          <w:iCs/>
        </w:rPr>
        <w:t xml:space="preserve"> </w:t>
      </w:r>
      <w:r w:rsidR="009C22D7">
        <w:rPr>
          <w:rFonts w:asciiTheme="minorHAnsi" w:hAnsiTheme="minorHAnsi" w:cstheme="minorHAnsi"/>
          <w:b/>
          <w:bCs/>
          <w:i w:val="0"/>
          <w:iCs/>
        </w:rPr>
        <w:t>[2]</w:t>
      </w:r>
      <w:r w:rsidR="009C22D7">
        <w:rPr>
          <w:rFonts w:asciiTheme="minorHAnsi" w:hAnsiTheme="minorHAnsi" w:cstheme="minorHAnsi"/>
          <w:i w:val="0"/>
          <w:iCs/>
        </w:rPr>
        <w:t>.</w:t>
      </w:r>
    </w:p>
    <w:p w14:paraId="3B1C48EB" w14:textId="121D9525" w:rsidR="009C22D7" w:rsidRDefault="009C22D7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adding cells to tube, with culture plate and hemocytometer visible in frame</w:t>
      </w:r>
    </w:p>
    <w:p w14:paraId="58C83DBE" w14:textId="77777777" w:rsidR="009C22D7" w:rsidRDefault="009C22D7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cells to second tube, with both tubes visible in frame</w:t>
      </w:r>
      <w:bookmarkStart w:id="2" w:name="_Hlk42165711"/>
      <w:bookmarkEnd w:id="1"/>
    </w:p>
    <w:p w14:paraId="7CE521B1" w14:textId="348AC609" w:rsidR="009C22D7" w:rsidRDefault="0015151D" w:rsidP="005C4716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Sediment</w:t>
      </w:r>
      <w:r w:rsidR="006B72FC" w:rsidRPr="009C22D7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 xml:space="preserve">the </w:t>
      </w:r>
      <w:r w:rsidR="006B72FC" w:rsidRPr="009C22D7">
        <w:rPr>
          <w:rFonts w:asciiTheme="minorHAnsi" w:hAnsiTheme="minorHAnsi" w:cstheme="minorHAnsi"/>
          <w:i w:val="0"/>
          <w:iCs/>
        </w:rPr>
        <w:t>cells by centrifugation</w:t>
      </w:r>
      <w:r w:rsidR="009C22D7">
        <w:rPr>
          <w:rFonts w:asciiTheme="minorHAnsi" w:hAnsiTheme="minorHAnsi" w:cstheme="minorHAnsi"/>
          <w:i w:val="0"/>
          <w:iCs/>
        </w:rPr>
        <w:t xml:space="preserve"> </w:t>
      </w:r>
      <w:r w:rsidR="009C22D7">
        <w:rPr>
          <w:rFonts w:asciiTheme="minorHAnsi" w:hAnsiTheme="minorHAnsi" w:cstheme="minorHAnsi"/>
          <w:b/>
          <w:bCs/>
          <w:i w:val="0"/>
          <w:iCs/>
        </w:rPr>
        <w:t xml:space="preserve">[1-TXT] </w:t>
      </w:r>
      <w:r w:rsidR="009C22D7">
        <w:rPr>
          <w:rFonts w:asciiTheme="minorHAnsi" w:hAnsiTheme="minorHAnsi" w:cstheme="minorHAnsi"/>
          <w:i w:val="0"/>
          <w:iCs/>
        </w:rPr>
        <w:t xml:space="preserve">and resuspend the </w:t>
      </w:r>
      <w:r w:rsidR="000746D2">
        <w:rPr>
          <w:rFonts w:asciiTheme="minorHAnsi" w:hAnsiTheme="minorHAnsi" w:cstheme="minorHAnsi"/>
          <w:i w:val="0"/>
          <w:iCs/>
        </w:rPr>
        <w:t>pellets</w:t>
      </w:r>
      <w:r w:rsidR="009C22D7">
        <w:rPr>
          <w:rFonts w:asciiTheme="minorHAnsi" w:hAnsiTheme="minorHAnsi" w:cstheme="minorHAnsi"/>
          <w:i w:val="0"/>
          <w:iCs/>
        </w:rPr>
        <w:t xml:space="preserve"> in 1 milliliter of cold PBS for a second centrifugation </w:t>
      </w:r>
      <w:r w:rsidR="009C22D7">
        <w:rPr>
          <w:rFonts w:asciiTheme="minorHAnsi" w:hAnsiTheme="minorHAnsi" w:cstheme="minorHAnsi"/>
          <w:b/>
          <w:bCs/>
          <w:i w:val="0"/>
          <w:iCs/>
        </w:rPr>
        <w:t>[2]</w:t>
      </w:r>
      <w:r w:rsidR="009C22D7">
        <w:rPr>
          <w:rFonts w:asciiTheme="minorHAnsi" w:hAnsiTheme="minorHAnsi" w:cstheme="minorHAnsi"/>
          <w:i w:val="0"/>
          <w:iCs/>
        </w:rPr>
        <w:t>.</w:t>
      </w:r>
      <w:r w:rsidR="006B72FC" w:rsidRPr="009C22D7">
        <w:rPr>
          <w:rFonts w:asciiTheme="minorHAnsi" w:hAnsiTheme="minorHAnsi" w:cstheme="minorHAnsi"/>
          <w:i w:val="0"/>
          <w:iCs/>
        </w:rPr>
        <w:t xml:space="preserve"> </w:t>
      </w:r>
    </w:p>
    <w:p w14:paraId="2E72DFE3" w14:textId="2E26BDFA" w:rsidR="009C22D7" w:rsidRPr="009C22D7" w:rsidRDefault="009C22D7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adding tube(s) to centrifuge </w:t>
      </w:r>
      <w:r>
        <w:rPr>
          <w:rFonts w:asciiTheme="minorHAnsi" w:hAnsiTheme="minorHAnsi" w:cstheme="minorHAnsi"/>
          <w:b/>
          <w:bCs/>
          <w:i w:val="0"/>
          <w:iCs/>
        </w:rPr>
        <w:t>TEXT: 5 min, 1000 x g, 4 °C</w:t>
      </w:r>
    </w:p>
    <w:p w14:paraId="0412C551" w14:textId="77777777" w:rsidR="009C22D7" w:rsidRDefault="009C22D7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Shot of pellet if visible, then PBS being added to tube, with PBS container visible in frame</w:t>
      </w:r>
    </w:p>
    <w:p w14:paraId="7AC8860C" w14:textId="7852D1A2" w:rsidR="006B72FC" w:rsidRDefault="009C22D7" w:rsidP="005C4716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Then f</w:t>
      </w:r>
      <w:r w:rsidR="006B72FC" w:rsidRPr="009C22D7">
        <w:rPr>
          <w:rFonts w:asciiTheme="minorHAnsi" w:hAnsiTheme="minorHAnsi" w:cstheme="minorHAnsi"/>
          <w:i w:val="0"/>
          <w:iCs/>
        </w:rPr>
        <w:t xml:space="preserve">lash freeze </w:t>
      </w:r>
      <w:r>
        <w:rPr>
          <w:rFonts w:asciiTheme="minorHAnsi" w:hAnsiTheme="minorHAnsi" w:cstheme="minorHAnsi"/>
          <w:i w:val="0"/>
          <w:iCs/>
        </w:rPr>
        <w:t xml:space="preserve">both </w:t>
      </w:r>
      <w:r w:rsidR="006B72FC" w:rsidRPr="009C22D7">
        <w:rPr>
          <w:rFonts w:asciiTheme="minorHAnsi" w:hAnsiTheme="minorHAnsi" w:cstheme="minorHAnsi"/>
          <w:i w:val="0"/>
          <w:iCs/>
        </w:rPr>
        <w:t>pellets in liquid nitrogen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6B72FC" w:rsidRPr="009C22D7">
        <w:rPr>
          <w:rFonts w:asciiTheme="minorHAnsi" w:hAnsiTheme="minorHAnsi" w:cstheme="minorHAnsi"/>
          <w:i w:val="0"/>
          <w:iCs/>
        </w:rPr>
        <w:t xml:space="preserve"> and store </w:t>
      </w:r>
      <w:r w:rsidR="00F20519">
        <w:rPr>
          <w:rFonts w:asciiTheme="minorHAnsi" w:hAnsiTheme="minorHAnsi" w:cstheme="minorHAnsi"/>
          <w:i w:val="0"/>
          <w:iCs/>
        </w:rPr>
        <w:t xml:space="preserve">the </w:t>
      </w:r>
      <w:r w:rsidR="000746D2">
        <w:rPr>
          <w:rFonts w:asciiTheme="minorHAnsi" w:hAnsiTheme="minorHAnsi" w:cstheme="minorHAnsi"/>
          <w:i w:val="0"/>
          <w:iCs/>
        </w:rPr>
        <w:t>cells</w:t>
      </w:r>
      <w:r w:rsidR="006B72FC" w:rsidRPr="009C22D7">
        <w:rPr>
          <w:rFonts w:asciiTheme="minorHAnsi" w:hAnsiTheme="minorHAnsi" w:cstheme="minorHAnsi"/>
          <w:i w:val="0"/>
          <w:iCs/>
        </w:rPr>
        <w:t xml:space="preserve"> </w:t>
      </w:r>
      <w:r w:rsidR="00D61C71">
        <w:rPr>
          <w:rFonts w:asciiTheme="minorHAnsi" w:hAnsiTheme="minorHAnsi" w:cstheme="minorHAnsi"/>
          <w:i w:val="0"/>
          <w:iCs/>
        </w:rPr>
        <w:t xml:space="preserve">at </w:t>
      </w:r>
      <w:r>
        <w:rPr>
          <w:rFonts w:asciiTheme="minorHAnsi" w:hAnsiTheme="minorHAnsi" w:cstheme="minorHAnsi"/>
          <w:i w:val="0"/>
          <w:iCs/>
        </w:rPr>
        <w:t xml:space="preserve">minus </w:t>
      </w:r>
      <w:r w:rsidR="006B72FC" w:rsidRPr="009C22D7">
        <w:rPr>
          <w:rFonts w:asciiTheme="minorHAnsi" w:hAnsiTheme="minorHAnsi" w:cstheme="minorHAnsi"/>
          <w:i w:val="0"/>
          <w:iCs/>
        </w:rPr>
        <w:t xml:space="preserve">80 </w:t>
      </w:r>
      <w:r>
        <w:rPr>
          <w:rFonts w:asciiTheme="minorHAnsi" w:hAnsiTheme="minorHAnsi" w:cstheme="minorHAnsi"/>
          <w:i w:val="0"/>
          <w:iCs/>
        </w:rPr>
        <w:t xml:space="preserve">degrees Celsius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6B72FC" w:rsidRPr="009C22D7">
        <w:rPr>
          <w:rFonts w:asciiTheme="minorHAnsi" w:hAnsiTheme="minorHAnsi" w:cstheme="minorHAnsi"/>
          <w:i w:val="0"/>
          <w:iCs/>
        </w:rPr>
        <w:t>.</w:t>
      </w:r>
    </w:p>
    <w:p w14:paraId="4C82D80F" w14:textId="7AD0B098" w:rsidR="009C22D7" w:rsidRDefault="009C22D7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tube to LN2</w:t>
      </w:r>
    </w:p>
    <w:p w14:paraId="3313B4E0" w14:textId="10F331CF" w:rsidR="009C22D7" w:rsidRDefault="009C22D7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tube(s) at -80 °C</w:t>
      </w:r>
    </w:p>
    <w:p w14:paraId="09576004" w14:textId="77777777" w:rsidR="009C22D7" w:rsidRPr="009C22D7" w:rsidRDefault="009C22D7" w:rsidP="005C4716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/>
          <w:bCs/>
          <w:i w:val="0"/>
          <w:iCs/>
        </w:rPr>
        <w:t>Construct Expression Validation and Correlative Phenotypic Assay Setup</w:t>
      </w:r>
      <w:bookmarkEnd w:id="2"/>
    </w:p>
    <w:p w14:paraId="57A7353D" w14:textId="7800EC0E" w:rsidR="006B72FC" w:rsidRDefault="009C22D7" w:rsidP="005C4716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To v</w:t>
      </w:r>
      <w:r w:rsidR="006B72FC" w:rsidRPr="009C22D7">
        <w:rPr>
          <w:rFonts w:asciiTheme="minorHAnsi" w:hAnsiTheme="minorHAnsi" w:cstheme="minorHAnsi"/>
          <w:i w:val="0"/>
          <w:iCs/>
        </w:rPr>
        <w:t>alidate the knockdown of protein</w:t>
      </w:r>
      <w:r w:rsidR="000746D2">
        <w:rPr>
          <w:rFonts w:asciiTheme="minorHAnsi" w:hAnsiTheme="minorHAnsi" w:cstheme="minorHAnsi"/>
          <w:i w:val="0"/>
          <w:iCs/>
        </w:rPr>
        <w:t>s</w:t>
      </w:r>
      <w:r w:rsidR="006B72FC" w:rsidRPr="009C22D7">
        <w:rPr>
          <w:rFonts w:asciiTheme="minorHAnsi" w:hAnsiTheme="minorHAnsi" w:cstheme="minorHAnsi"/>
          <w:i w:val="0"/>
          <w:iCs/>
        </w:rPr>
        <w:t xml:space="preserve"> of interest and </w:t>
      </w:r>
      <w:r>
        <w:rPr>
          <w:rFonts w:asciiTheme="minorHAnsi" w:hAnsiTheme="minorHAnsi" w:cstheme="minorHAnsi"/>
          <w:i w:val="0"/>
          <w:iCs/>
        </w:rPr>
        <w:t xml:space="preserve">the </w:t>
      </w:r>
      <w:r w:rsidR="006B72FC" w:rsidRPr="009C22D7">
        <w:rPr>
          <w:rFonts w:asciiTheme="minorHAnsi" w:hAnsiTheme="minorHAnsi" w:cstheme="minorHAnsi"/>
          <w:i w:val="0"/>
          <w:iCs/>
        </w:rPr>
        <w:t>expression of the panel of constructs</w:t>
      </w:r>
      <w:r>
        <w:rPr>
          <w:rFonts w:asciiTheme="minorHAnsi" w:hAnsiTheme="minorHAnsi" w:cstheme="minorHAnsi"/>
          <w:i w:val="0"/>
          <w:iCs/>
        </w:rPr>
        <w:t>, blot the protein lysate sample</w:t>
      </w:r>
      <w:bookmarkStart w:id="3" w:name="_Hlk42165722"/>
      <w:r w:rsidR="000746D2">
        <w:rPr>
          <w:rFonts w:asciiTheme="minorHAnsi" w:hAnsiTheme="minorHAnsi" w:cstheme="minorHAnsi"/>
          <w:i w:val="0"/>
          <w:iCs/>
        </w:rPr>
        <w:t>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with</w:t>
      </w:r>
      <w:r>
        <w:rPr>
          <w:rFonts w:asciiTheme="minorHAnsi" w:hAnsiTheme="minorHAnsi" w:cstheme="minorHAnsi"/>
          <w:i w:val="0"/>
        </w:rPr>
        <w:t xml:space="preserve"> </w:t>
      </w:r>
      <w:r w:rsidR="006B72FC" w:rsidRPr="009C22D7">
        <w:rPr>
          <w:rFonts w:asciiTheme="minorHAnsi" w:hAnsiTheme="minorHAnsi" w:cstheme="minorHAnsi"/>
          <w:i w:val="0"/>
          <w:iCs/>
        </w:rPr>
        <w:t xml:space="preserve">the appropriate primary and secondary antibodies </w:t>
      </w:r>
      <w:r>
        <w:rPr>
          <w:rFonts w:asciiTheme="minorHAnsi" w:hAnsiTheme="minorHAnsi" w:cstheme="minorHAnsi"/>
          <w:i w:val="0"/>
          <w:iCs/>
        </w:rPr>
        <w:t xml:space="preserve">according to standard western blot analysis protocols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6B72FC" w:rsidRPr="009C22D7">
        <w:rPr>
          <w:rFonts w:asciiTheme="minorHAnsi" w:hAnsiTheme="minorHAnsi" w:cstheme="minorHAnsi"/>
          <w:i w:val="0"/>
          <w:iCs/>
        </w:rPr>
        <w:t>.</w:t>
      </w:r>
    </w:p>
    <w:p w14:paraId="5F6F4269" w14:textId="356E7627" w:rsidR="009C22D7" w:rsidRDefault="009C22D7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WIDE: Talent placing blot onto gel</w:t>
      </w:r>
      <w:r w:rsidR="0091310A">
        <w:rPr>
          <w:rFonts w:asciiTheme="minorHAnsi" w:hAnsiTheme="minorHAnsi" w:cstheme="minorHAnsi"/>
          <w:i w:val="0"/>
          <w:iCs/>
        </w:rPr>
        <w:t xml:space="preserve"> </w:t>
      </w:r>
      <w:r w:rsidR="0091310A" w:rsidRPr="0091310A">
        <w:rPr>
          <w:rFonts w:asciiTheme="minorHAnsi" w:hAnsiTheme="minorHAnsi" w:cstheme="minorHAnsi"/>
          <w:color w:val="4F81BD" w:themeColor="accent1"/>
        </w:rPr>
        <w:t>Videographer: Important step</w:t>
      </w:r>
    </w:p>
    <w:p w14:paraId="11BD1937" w14:textId="6EAAC0E9" w:rsidR="009C22D7" w:rsidRDefault="009C22D7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antibody to blot, with antibody containers visible in frame</w:t>
      </w:r>
      <w:r w:rsidR="0091310A" w:rsidRPr="0091310A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7306621A" w14:textId="79B5836D" w:rsidR="006B72FC" w:rsidRDefault="009C22D7" w:rsidP="005C4716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To assess the RNA quality and quantity,</w:t>
      </w:r>
      <w:bookmarkStart w:id="4" w:name="_Hlk42165734"/>
      <w:bookmarkEnd w:id="3"/>
      <w:r>
        <w:rPr>
          <w:rFonts w:asciiTheme="minorHAnsi" w:hAnsiTheme="minorHAnsi" w:cstheme="minorHAnsi"/>
          <w:i w:val="0"/>
          <w:iCs/>
        </w:rPr>
        <w:t xml:space="preserve"> </w:t>
      </w:r>
      <w:r w:rsidR="007B0E80">
        <w:rPr>
          <w:rFonts w:asciiTheme="minorHAnsi" w:hAnsiTheme="minorHAnsi" w:cstheme="minorHAnsi"/>
          <w:i w:val="0"/>
          <w:iCs/>
        </w:rPr>
        <w:t xml:space="preserve">use the lysis buffer from a </w:t>
      </w:r>
      <w:r w:rsidR="007B0E80" w:rsidRPr="009C22D7">
        <w:rPr>
          <w:rFonts w:asciiTheme="minorHAnsi" w:hAnsiTheme="minorHAnsi" w:cstheme="minorHAnsi"/>
          <w:i w:val="0"/>
          <w:iCs/>
        </w:rPr>
        <w:t>silica spin-column based extraction kit</w:t>
      </w:r>
      <w:r w:rsidR="007B0E80">
        <w:rPr>
          <w:rFonts w:asciiTheme="minorHAnsi" w:hAnsiTheme="minorHAnsi" w:cstheme="minorHAnsi"/>
          <w:i w:val="0"/>
          <w:iCs/>
        </w:rPr>
        <w:t xml:space="preserve"> </w:t>
      </w:r>
      <w:r w:rsidR="007B0E80">
        <w:rPr>
          <w:rFonts w:asciiTheme="minorHAnsi" w:hAnsiTheme="minorHAnsi" w:cstheme="minorHAnsi"/>
          <w:b/>
          <w:bCs/>
          <w:i w:val="0"/>
          <w:iCs/>
        </w:rPr>
        <w:t>[1]</w:t>
      </w:r>
      <w:r w:rsidR="007B0E80">
        <w:rPr>
          <w:rFonts w:asciiTheme="minorHAnsi" w:hAnsiTheme="minorHAnsi" w:cstheme="minorHAnsi"/>
          <w:i w:val="0"/>
          <w:iCs/>
        </w:rPr>
        <w:t xml:space="preserve"> to lyse the RNA-sequencing cell sample</w:t>
      </w:r>
      <w:r w:rsidR="000746D2">
        <w:rPr>
          <w:rFonts w:asciiTheme="minorHAnsi" w:hAnsiTheme="minorHAnsi" w:cstheme="minorHAnsi"/>
          <w:i w:val="0"/>
          <w:iCs/>
        </w:rPr>
        <w:t>s</w:t>
      </w:r>
      <w:r w:rsidR="007B0E80">
        <w:rPr>
          <w:rFonts w:asciiTheme="minorHAnsi" w:hAnsiTheme="minorHAnsi" w:cstheme="minorHAnsi"/>
          <w:i w:val="0"/>
          <w:iCs/>
        </w:rPr>
        <w:t xml:space="preserve"> </w:t>
      </w:r>
      <w:r w:rsidR="007B0E80">
        <w:rPr>
          <w:rFonts w:asciiTheme="minorHAnsi" w:hAnsiTheme="minorHAnsi" w:cstheme="minorHAnsi"/>
          <w:b/>
          <w:bCs/>
          <w:i w:val="0"/>
          <w:iCs/>
        </w:rPr>
        <w:t>[2]</w:t>
      </w:r>
      <w:r w:rsidR="007B0E80">
        <w:rPr>
          <w:rFonts w:asciiTheme="minorHAnsi" w:hAnsiTheme="minorHAnsi" w:cstheme="minorHAnsi"/>
          <w:i w:val="0"/>
          <w:iCs/>
        </w:rPr>
        <w:t xml:space="preserve"> and apply the lysate</w:t>
      </w:r>
      <w:r w:rsidR="000746D2">
        <w:rPr>
          <w:rFonts w:asciiTheme="minorHAnsi" w:hAnsiTheme="minorHAnsi" w:cstheme="minorHAnsi"/>
          <w:i w:val="0"/>
          <w:iCs/>
        </w:rPr>
        <w:t>s</w:t>
      </w:r>
      <w:r w:rsidR="007B0E80">
        <w:rPr>
          <w:rFonts w:asciiTheme="minorHAnsi" w:hAnsiTheme="minorHAnsi" w:cstheme="minorHAnsi"/>
          <w:i w:val="0"/>
          <w:iCs/>
        </w:rPr>
        <w:t xml:space="preserve"> to a </w:t>
      </w:r>
      <w:r w:rsidR="00C767EA">
        <w:rPr>
          <w:rFonts w:asciiTheme="minorHAnsi" w:hAnsiTheme="minorHAnsi" w:cstheme="minorHAnsi"/>
          <w:i w:val="0"/>
          <w:iCs/>
        </w:rPr>
        <w:t>g</w:t>
      </w:r>
      <w:r w:rsidR="000746D2">
        <w:rPr>
          <w:rFonts w:asciiTheme="minorHAnsi" w:hAnsiTheme="minorHAnsi" w:cstheme="minorHAnsi"/>
          <w:i w:val="0"/>
          <w:iCs/>
        </w:rPr>
        <w:t xml:space="preserve">enomic </w:t>
      </w:r>
      <w:r w:rsidR="00C767EA">
        <w:rPr>
          <w:rFonts w:asciiTheme="minorHAnsi" w:hAnsiTheme="minorHAnsi" w:cstheme="minorHAnsi"/>
          <w:i w:val="0"/>
          <w:iCs/>
        </w:rPr>
        <w:t>DNA</w:t>
      </w:r>
      <w:r w:rsidR="007B0E80" w:rsidRPr="007B0E80">
        <w:rPr>
          <w:rFonts w:asciiTheme="minorHAnsi" w:hAnsiTheme="minorHAnsi" w:cstheme="minorHAnsi"/>
          <w:i w:val="0"/>
          <w:iCs/>
        </w:rPr>
        <w:t xml:space="preserve"> </w:t>
      </w:r>
      <w:r w:rsidR="00C767EA">
        <w:rPr>
          <w:rFonts w:asciiTheme="minorHAnsi" w:hAnsiTheme="minorHAnsi" w:cstheme="minorHAnsi"/>
          <w:i w:val="0"/>
          <w:iCs/>
        </w:rPr>
        <w:t xml:space="preserve">removal </w:t>
      </w:r>
      <w:r w:rsidR="007B0E80" w:rsidRPr="007B0E80">
        <w:rPr>
          <w:rFonts w:asciiTheme="minorHAnsi" w:hAnsiTheme="minorHAnsi" w:cstheme="minorHAnsi"/>
          <w:i w:val="0"/>
          <w:iCs/>
        </w:rPr>
        <w:t>column</w:t>
      </w:r>
      <w:r w:rsidR="007B0E80">
        <w:rPr>
          <w:rFonts w:asciiTheme="minorHAnsi" w:hAnsiTheme="minorHAnsi" w:cstheme="minorHAnsi"/>
          <w:i w:val="0"/>
          <w:iCs/>
        </w:rPr>
        <w:t xml:space="preserve"> at greater than 13,000 revolutions per minute for 30-60 seconds </w:t>
      </w:r>
      <w:r w:rsidR="007B0E80">
        <w:rPr>
          <w:rFonts w:asciiTheme="minorHAnsi" w:hAnsiTheme="minorHAnsi" w:cstheme="minorHAnsi"/>
          <w:b/>
          <w:bCs/>
          <w:i w:val="0"/>
          <w:iCs/>
        </w:rPr>
        <w:t>[3]</w:t>
      </w:r>
      <w:r w:rsidR="007B0E80">
        <w:rPr>
          <w:rFonts w:asciiTheme="minorHAnsi" w:hAnsiTheme="minorHAnsi" w:cstheme="minorHAnsi"/>
          <w:i w:val="0"/>
          <w:iCs/>
        </w:rPr>
        <w:t>.</w:t>
      </w:r>
    </w:p>
    <w:p w14:paraId="78F7A251" w14:textId="419A0550" w:rsidR="007B0E80" w:rsidRDefault="007B0E80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opening kit and/or removing buffer</w:t>
      </w:r>
    </w:p>
    <w:p w14:paraId="4CCAB6A9" w14:textId="5D509023" w:rsidR="007B0E80" w:rsidRDefault="007B0E80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buffer to tube, with buffer container visible in frame</w:t>
      </w:r>
    </w:p>
    <w:p w14:paraId="76B66674" w14:textId="0B23D294" w:rsidR="007B0E80" w:rsidRPr="007B0E80" w:rsidRDefault="007B0E80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adding lysate to column, with centrifuge visible in frame </w:t>
      </w:r>
    </w:p>
    <w:p w14:paraId="28B4EA1D" w14:textId="59FA6C94" w:rsidR="007B0E80" w:rsidRDefault="007B0E80" w:rsidP="005C4716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Next,</w:t>
      </w:r>
      <w:r w:rsidR="00C767EA">
        <w:rPr>
          <w:rFonts w:asciiTheme="minorHAnsi" w:hAnsiTheme="minorHAnsi" w:cstheme="minorHAnsi"/>
          <w:i w:val="0"/>
          <w:iCs/>
        </w:rPr>
        <w:t xml:space="preserve"> </w:t>
      </w:r>
      <w:r w:rsidR="0035648C">
        <w:rPr>
          <w:rFonts w:asciiTheme="minorHAnsi" w:hAnsiTheme="minorHAnsi" w:cstheme="minorHAnsi"/>
          <w:i w:val="0"/>
          <w:iCs/>
        </w:rPr>
        <w:t>proceed with silica spin-column purification</w:t>
      </w:r>
      <w:r>
        <w:rPr>
          <w:rFonts w:asciiTheme="minorHAnsi" w:hAnsiTheme="minorHAnsi" w:cstheme="minorHAnsi"/>
          <w:i w:val="0"/>
          <w:iCs/>
        </w:rPr>
        <w:t xml:space="preserve"> and wash the RNA</w:t>
      </w:r>
      <w:r>
        <w:rPr>
          <w:rFonts w:asciiTheme="minorHAnsi" w:hAnsiTheme="minorHAnsi" w:cstheme="minorHAnsi"/>
          <w:i w:val="0"/>
        </w:rPr>
        <w:t xml:space="preserve"> </w:t>
      </w:r>
      <w:r w:rsidR="006B72FC" w:rsidRPr="007B0E80">
        <w:rPr>
          <w:rFonts w:asciiTheme="minorHAnsi" w:hAnsiTheme="minorHAnsi" w:cstheme="minorHAnsi"/>
          <w:i w:val="0"/>
          <w:iCs/>
        </w:rPr>
        <w:t xml:space="preserve">on the column </w:t>
      </w:r>
      <w:r>
        <w:rPr>
          <w:rFonts w:asciiTheme="minorHAnsi" w:hAnsiTheme="minorHAnsi" w:cstheme="minorHAnsi"/>
          <w:i w:val="0"/>
          <w:iCs/>
        </w:rPr>
        <w:t>according to the</w:t>
      </w:r>
      <w:r w:rsidR="006B72FC" w:rsidRPr="007B0E80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kit</w:t>
      </w:r>
      <w:r w:rsidR="006B72FC" w:rsidRPr="007B0E80">
        <w:rPr>
          <w:rFonts w:asciiTheme="minorHAnsi" w:hAnsiTheme="minorHAnsi" w:cstheme="minorHAnsi"/>
          <w:i w:val="0"/>
          <w:iCs/>
        </w:rPr>
        <w:t xml:space="preserve"> instructions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6B72FC" w:rsidRPr="007B0E80">
        <w:rPr>
          <w:rFonts w:asciiTheme="minorHAnsi" w:hAnsiTheme="minorHAnsi" w:cstheme="minorHAnsi"/>
          <w:i w:val="0"/>
          <w:iCs/>
        </w:rPr>
        <w:t>.</w:t>
      </w:r>
    </w:p>
    <w:p w14:paraId="183E3373" w14:textId="44AC2C0B" w:rsidR="007B0E80" w:rsidRPr="00694D52" w:rsidRDefault="007B0E80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trike/>
        </w:rPr>
      </w:pPr>
      <w:r w:rsidRPr="00694D52">
        <w:rPr>
          <w:rFonts w:asciiTheme="minorHAnsi" w:hAnsiTheme="minorHAnsi" w:cstheme="minorHAnsi"/>
          <w:i w:val="0"/>
          <w:iCs/>
          <w:strike/>
        </w:rPr>
        <w:t>Talent adding digestion buffer to column, with digestion buffer container visible in frame</w:t>
      </w:r>
      <w:r w:rsidR="0091310A" w:rsidRPr="00694D52">
        <w:rPr>
          <w:rFonts w:asciiTheme="minorHAnsi" w:hAnsiTheme="minorHAnsi" w:cstheme="minorHAnsi"/>
          <w:strike/>
          <w:color w:val="4F81BD" w:themeColor="accent1"/>
        </w:rPr>
        <w:t xml:space="preserve"> Videographer: Important step</w:t>
      </w:r>
    </w:p>
    <w:p w14:paraId="5FEDCF99" w14:textId="72432EEB" w:rsidR="007B0E80" w:rsidRDefault="007B0E80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wash buffer to column, with wash buffer container visible in frame</w:t>
      </w:r>
      <w:r w:rsidR="0091310A" w:rsidRPr="0091310A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04820785" w14:textId="28761301" w:rsidR="006B72FC" w:rsidRPr="007B0E80" w:rsidRDefault="007B0E80" w:rsidP="005C4716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Then e</w:t>
      </w:r>
      <w:r w:rsidR="006B72FC" w:rsidRPr="007B0E80">
        <w:rPr>
          <w:rFonts w:asciiTheme="minorHAnsi" w:hAnsiTheme="minorHAnsi" w:cstheme="minorHAnsi"/>
          <w:i w:val="0"/>
          <w:iCs/>
        </w:rPr>
        <w:t>lute</w:t>
      </w:r>
      <w:r>
        <w:rPr>
          <w:rFonts w:asciiTheme="minorHAnsi" w:hAnsiTheme="minorHAnsi" w:cstheme="minorHAnsi"/>
          <w:i w:val="0"/>
          <w:iCs/>
        </w:rPr>
        <w:t xml:space="preserve"> the</w:t>
      </w:r>
      <w:r w:rsidR="006B72FC" w:rsidRPr="007B0E80">
        <w:rPr>
          <w:rFonts w:asciiTheme="minorHAnsi" w:hAnsiTheme="minorHAnsi" w:cstheme="minorHAnsi"/>
          <w:i w:val="0"/>
          <w:iCs/>
        </w:rPr>
        <w:t xml:space="preserve"> RNA in 30 </w:t>
      </w:r>
      <w:r>
        <w:rPr>
          <w:rFonts w:asciiTheme="minorHAnsi" w:hAnsiTheme="minorHAnsi" w:cstheme="minorHAnsi"/>
          <w:i w:val="0"/>
          <w:iCs/>
        </w:rPr>
        <w:t>microliters</w:t>
      </w:r>
      <w:r w:rsidR="006B72FC" w:rsidRPr="007B0E80">
        <w:rPr>
          <w:rFonts w:asciiTheme="minorHAnsi" w:hAnsiTheme="minorHAnsi" w:cstheme="minorHAnsi"/>
          <w:i w:val="0"/>
          <w:iCs/>
        </w:rPr>
        <w:t xml:space="preserve"> of elution buffer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</w:t>
      </w:r>
      <w:r w:rsidR="00980F81">
        <w:rPr>
          <w:rFonts w:asciiTheme="minorHAnsi" w:hAnsiTheme="minorHAnsi" w:cstheme="minorHAnsi"/>
          <w:i w:val="0"/>
          <w:iCs/>
        </w:rPr>
        <w:t xml:space="preserve">analyze at least 2.5 micrograms of RNA on a </w:t>
      </w:r>
      <w:r w:rsidR="003B2BC4">
        <w:rPr>
          <w:rFonts w:asciiTheme="minorHAnsi" w:hAnsiTheme="minorHAnsi"/>
          <w:i w:val="0"/>
          <w:iCs/>
        </w:rPr>
        <w:t xml:space="preserve">spectrophotometer </w:t>
      </w:r>
      <w:r w:rsidR="00C767EA">
        <w:rPr>
          <w:rFonts w:asciiTheme="minorHAnsi" w:hAnsiTheme="minorHAnsi"/>
          <w:i w:val="0"/>
          <w:iCs/>
        </w:rPr>
        <w:t xml:space="preserve">at a 260-to-280-nanometer ratio </w:t>
      </w:r>
      <w:r>
        <w:rPr>
          <w:rFonts w:asciiTheme="minorHAnsi" w:hAnsiTheme="minorHAnsi"/>
          <w:i w:val="0"/>
          <w:iCs/>
        </w:rPr>
        <w:t xml:space="preserve">to assess the RNA </w:t>
      </w:r>
      <w:r w:rsidR="003B2BC4">
        <w:rPr>
          <w:rFonts w:asciiTheme="minorHAnsi" w:hAnsiTheme="minorHAnsi"/>
          <w:i w:val="0"/>
          <w:iCs/>
        </w:rPr>
        <w:t xml:space="preserve">quantity </w:t>
      </w:r>
      <w:r w:rsidR="00C767EA">
        <w:rPr>
          <w:rFonts w:asciiTheme="minorHAnsi" w:hAnsiTheme="minorHAnsi"/>
          <w:i w:val="0"/>
          <w:iCs/>
        </w:rPr>
        <w:t xml:space="preserve">and </w:t>
      </w:r>
      <w:r w:rsidR="003B2BC4">
        <w:rPr>
          <w:rFonts w:asciiTheme="minorHAnsi" w:hAnsiTheme="minorHAnsi"/>
          <w:i w:val="0"/>
          <w:iCs/>
        </w:rPr>
        <w:t>sample</w:t>
      </w:r>
      <w:r>
        <w:rPr>
          <w:rFonts w:asciiTheme="minorHAnsi" w:hAnsiTheme="minorHAnsi"/>
          <w:i w:val="0"/>
          <w:iCs/>
        </w:rPr>
        <w:t xml:space="preserve"> </w:t>
      </w:r>
      <w:r w:rsidR="003B2BC4">
        <w:rPr>
          <w:rFonts w:asciiTheme="minorHAnsi" w:hAnsiTheme="minorHAnsi"/>
          <w:i w:val="0"/>
          <w:iCs/>
        </w:rPr>
        <w:t xml:space="preserve">quality </w:t>
      </w:r>
      <w:r>
        <w:rPr>
          <w:rFonts w:asciiTheme="minorHAnsi" w:hAnsiTheme="minorHAnsi"/>
          <w:b/>
          <w:bCs/>
          <w:i w:val="0"/>
          <w:iCs/>
        </w:rPr>
        <w:t>[2]</w:t>
      </w:r>
      <w:r>
        <w:rPr>
          <w:rFonts w:asciiTheme="minorHAnsi" w:hAnsiTheme="minorHAnsi"/>
          <w:i w:val="0"/>
          <w:iCs/>
        </w:rPr>
        <w:t>.</w:t>
      </w:r>
    </w:p>
    <w:p w14:paraId="6DE388EA" w14:textId="46074C41" w:rsidR="007B0E80" w:rsidRPr="007B0E80" w:rsidRDefault="007B0E80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/>
          <w:i w:val="0"/>
          <w:iCs/>
        </w:rPr>
        <w:t>Talent adding elution buffer to tube, with elution buffer container visible in frame</w:t>
      </w:r>
      <w:r w:rsidR="0091310A" w:rsidRPr="0091310A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3C5E7506" w14:textId="1AEE1415" w:rsidR="007B0E80" w:rsidRPr="007B0E80" w:rsidRDefault="007B0E80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/>
          <w:i w:val="0"/>
          <w:iCs/>
        </w:rPr>
        <w:t xml:space="preserve">Talent loading sample onto </w:t>
      </w:r>
      <w:r w:rsidR="003B2BC4">
        <w:rPr>
          <w:rFonts w:asciiTheme="minorHAnsi" w:hAnsiTheme="minorHAnsi"/>
          <w:i w:val="0"/>
          <w:iCs/>
        </w:rPr>
        <w:t xml:space="preserve">spectrophotometer </w:t>
      </w:r>
      <w:r w:rsidR="0091310A" w:rsidRPr="0091310A">
        <w:rPr>
          <w:rFonts w:asciiTheme="minorHAnsi" w:hAnsiTheme="minorHAnsi" w:cstheme="minorHAnsi"/>
          <w:color w:val="4F81BD" w:themeColor="accent1"/>
        </w:rPr>
        <w:t>Videographer: Important step</w:t>
      </w:r>
      <w:r w:rsidR="0091310A">
        <w:rPr>
          <w:rFonts w:asciiTheme="minorHAnsi" w:hAnsiTheme="minorHAnsi"/>
          <w:b/>
          <w:bCs/>
          <w:i w:val="0"/>
          <w:iCs/>
        </w:rPr>
        <w:t xml:space="preserve"> </w:t>
      </w:r>
      <w:bookmarkEnd w:id="4"/>
    </w:p>
    <w:p w14:paraId="201953F9" w14:textId="47096809" w:rsidR="006B72FC" w:rsidRPr="00D8482A" w:rsidRDefault="006B72FC" w:rsidP="005C4716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7B0E80">
        <w:rPr>
          <w:rFonts w:asciiTheme="minorHAnsi" w:hAnsiTheme="minorHAnsi" w:cstheme="minorHAnsi"/>
          <w:b/>
          <w:bCs/>
          <w:i w:val="0"/>
          <w:iCs/>
        </w:rPr>
        <w:t>Alignment and Transcript Counting Pipeline</w:t>
      </w:r>
    </w:p>
    <w:p w14:paraId="4EE901ED" w14:textId="78A53B0A" w:rsidR="00D8482A" w:rsidRDefault="00D8482A" w:rsidP="005C4716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For FAST-Q file </w:t>
      </w:r>
      <w:r w:rsidR="006A1FEF">
        <w:rPr>
          <w:rFonts w:asciiTheme="minorHAnsi" w:hAnsiTheme="minorHAnsi" w:cstheme="minorHAnsi"/>
          <w:i w:val="0"/>
          <w:iCs/>
        </w:rPr>
        <w:t>analysis</w:t>
      </w:r>
      <w:r>
        <w:rPr>
          <w:rFonts w:asciiTheme="minorHAnsi" w:hAnsiTheme="minorHAnsi" w:cstheme="minorHAnsi"/>
          <w:i w:val="0"/>
          <w:iCs/>
        </w:rPr>
        <w:t xml:space="preserve">, use PuTTY </w:t>
      </w:r>
      <w:r>
        <w:rPr>
          <w:rFonts w:asciiTheme="minorHAnsi" w:hAnsiTheme="minorHAnsi" w:cstheme="minorHAnsi"/>
          <w:i w:val="0"/>
          <w:iCs/>
          <w:color w:val="FF0000"/>
        </w:rPr>
        <w:t>(putty)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="003B2BC4">
        <w:rPr>
          <w:rFonts w:asciiTheme="minorHAnsi" w:hAnsiTheme="minorHAnsi" w:cstheme="minorHAnsi"/>
          <w:i w:val="0"/>
          <w:iCs/>
        </w:rPr>
        <w:t xml:space="preserve">to </w:t>
      </w:r>
      <w:r>
        <w:rPr>
          <w:rFonts w:asciiTheme="minorHAnsi" w:hAnsiTheme="minorHAnsi" w:cstheme="minorHAnsi"/>
          <w:i w:val="0"/>
          <w:iCs/>
        </w:rPr>
        <w:t>open a terminal to the</w:t>
      </w:r>
      <w:r w:rsidRPr="00D8482A">
        <w:rPr>
          <w:rFonts w:asciiTheme="minorHAnsi" w:hAnsiTheme="minorHAnsi" w:cstheme="minorHAnsi"/>
        </w:rPr>
        <w:t xml:space="preserve"> </w:t>
      </w:r>
      <w:r w:rsidRPr="00D8482A">
        <w:rPr>
          <w:rFonts w:asciiTheme="minorHAnsi" w:hAnsiTheme="minorHAnsi" w:cstheme="minorHAnsi"/>
          <w:i w:val="0"/>
          <w:iCs/>
        </w:rPr>
        <w:t>high-performance computing</w:t>
      </w:r>
      <w:r>
        <w:rPr>
          <w:rFonts w:asciiTheme="minorHAnsi" w:hAnsiTheme="minorHAnsi" w:cstheme="minorHAnsi"/>
          <w:i w:val="0"/>
          <w:iCs/>
        </w:rPr>
        <w:t xml:space="preserve"> environment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create an analysis directory called </w:t>
      </w:r>
      <w:r>
        <w:rPr>
          <w:rFonts w:asciiTheme="minorHAnsi" w:hAnsiTheme="minorHAnsi" w:cstheme="minorHAnsi"/>
          <w:b/>
          <w:bCs/>
          <w:i w:val="0"/>
          <w:iCs/>
        </w:rPr>
        <w:t>project [2]</w:t>
      </w:r>
      <w:r>
        <w:rPr>
          <w:rFonts w:asciiTheme="minorHAnsi" w:hAnsiTheme="minorHAnsi" w:cstheme="minorHAnsi"/>
          <w:i w:val="0"/>
          <w:iCs/>
        </w:rPr>
        <w:t>.</w:t>
      </w:r>
    </w:p>
    <w:p w14:paraId="01D258E8" w14:textId="7BEB6AAC" w:rsidR="00D8482A" w:rsidRDefault="00D8482A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WIDE: Talent opening terminal, with monitor visible in frame</w:t>
      </w:r>
    </w:p>
    <w:p w14:paraId="4B05D7FB" w14:textId="771E8D07" w:rsidR="00D8482A" w:rsidRDefault="00D8482A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bookmarkStart w:id="5" w:name="_Hlk42165745"/>
      <w:r w:rsidR="0015151D">
        <w:rPr>
          <w:rFonts w:asciiTheme="minorHAnsi" w:hAnsiTheme="minorHAnsi" w:cstheme="minorHAnsi"/>
          <w:i w:val="0"/>
          <w:iCs/>
        </w:rPr>
        <w:t>screenshot_1: 00:04-00:12</w:t>
      </w:r>
    </w:p>
    <w:p w14:paraId="1BCBDDFC" w14:textId="432683A8" w:rsidR="006B72FC" w:rsidRDefault="006B72FC" w:rsidP="005C4716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D8482A">
        <w:rPr>
          <w:rFonts w:asciiTheme="minorHAnsi" w:hAnsiTheme="minorHAnsi" w:cstheme="minorHAnsi"/>
          <w:i w:val="0"/>
          <w:iCs/>
        </w:rPr>
        <w:t xml:space="preserve">Navigate to the </w:t>
      </w:r>
      <w:proofErr w:type="spellStart"/>
      <w:r w:rsidRPr="0015375C">
        <w:rPr>
          <w:rFonts w:asciiTheme="minorHAnsi" w:hAnsiTheme="minorHAnsi" w:cstheme="minorHAnsi"/>
          <w:b/>
          <w:bCs/>
          <w:i w:val="0"/>
          <w:iCs/>
        </w:rPr>
        <w:t>path_to</w:t>
      </w:r>
      <w:proofErr w:type="spellEnd"/>
      <w:r w:rsidR="0015375C">
        <w:rPr>
          <w:rFonts w:asciiTheme="minorHAnsi" w:hAnsiTheme="minorHAnsi" w:cstheme="minorHAnsi"/>
          <w:b/>
          <w:bCs/>
          <w:i w:val="0"/>
          <w:iCs/>
        </w:rPr>
        <w:t>-</w:t>
      </w:r>
      <w:r w:rsidRPr="0015375C">
        <w:rPr>
          <w:rFonts w:asciiTheme="minorHAnsi" w:hAnsiTheme="minorHAnsi" w:cstheme="minorHAnsi"/>
          <w:b/>
          <w:bCs/>
          <w:i w:val="0"/>
          <w:iCs/>
        </w:rPr>
        <w:t>project</w:t>
      </w:r>
      <w:r w:rsidRPr="00D8482A">
        <w:rPr>
          <w:rFonts w:asciiTheme="minorHAnsi" w:hAnsiTheme="minorHAnsi" w:cstheme="minorHAnsi"/>
          <w:i w:val="0"/>
          <w:iCs/>
        </w:rPr>
        <w:t xml:space="preserve"> directory and </w:t>
      </w:r>
      <w:r w:rsidR="0015375C">
        <w:rPr>
          <w:rFonts w:asciiTheme="minorHAnsi" w:hAnsiTheme="minorHAnsi" w:cstheme="minorHAnsi"/>
          <w:i w:val="0"/>
          <w:iCs/>
        </w:rPr>
        <w:t>create</w:t>
      </w:r>
      <w:r w:rsidRPr="00D8482A">
        <w:rPr>
          <w:rFonts w:asciiTheme="minorHAnsi" w:hAnsiTheme="minorHAnsi" w:cstheme="minorHAnsi"/>
          <w:i w:val="0"/>
          <w:iCs/>
        </w:rPr>
        <w:t xml:space="preserve"> </w:t>
      </w:r>
      <w:r w:rsidR="008455ED">
        <w:rPr>
          <w:rFonts w:asciiTheme="minorHAnsi" w:hAnsiTheme="minorHAnsi" w:cstheme="minorHAnsi"/>
          <w:i w:val="0"/>
          <w:iCs/>
        </w:rPr>
        <w:t>a</w:t>
      </w:r>
      <w:r w:rsidRPr="00D8482A">
        <w:rPr>
          <w:rFonts w:asciiTheme="minorHAnsi" w:hAnsiTheme="minorHAnsi" w:cstheme="minorHAnsi"/>
          <w:i w:val="0"/>
          <w:iCs/>
        </w:rPr>
        <w:t xml:space="preserve"> directory for the compressed raw fastq.gz files called </w:t>
      </w:r>
      <w:r w:rsidRPr="0015375C">
        <w:rPr>
          <w:rFonts w:asciiTheme="minorHAnsi" w:hAnsiTheme="minorHAnsi" w:cstheme="minorHAnsi"/>
          <w:b/>
          <w:bCs/>
          <w:i w:val="0"/>
          <w:iCs/>
        </w:rPr>
        <w:t>fast</w:t>
      </w:r>
      <w:r w:rsidR="0015375C" w:rsidRPr="0015375C">
        <w:rPr>
          <w:rFonts w:asciiTheme="minorHAnsi" w:hAnsiTheme="minorHAnsi" w:cstheme="minorHAnsi"/>
          <w:b/>
          <w:bCs/>
          <w:i w:val="0"/>
          <w:iCs/>
        </w:rPr>
        <w:t>-</w:t>
      </w:r>
      <w:r w:rsidRPr="0015375C">
        <w:rPr>
          <w:rFonts w:asciiTheme="minorHAnsi" w:hAnsiTheme="minorHAnsi" w:cstheme="minorHAnsi"/>
          <w:b/>
          <w:bCs/>
          <w:i w:val="0"/>
          <w:iCs/>
        </w:rPr>
        <w:t>q</w:t>
      </w:r>
      <w:r w:rsidR="0015375C">
        <w:rPr>
          <w:rFonts w:asciiTheme="minorHAnsi" w:hAnsiTheme="minorHAnsi" w:cstheme="minorHAnsi"/>
          <w:i w:val="0"/>
          <w:iCs/>
        </w:rPr>
        <w:t xml:space="preserve"> and</w:t>
      </w:r>
      <w:r w:rsidRPr="00D8482A">
        <w:rPr>
          <w:rFonts w:asciiTheme="minorHAnsi" w:hAnsiTheme="minorHAnsi" w:cstheme="minorHAnsi"/>
          <w:i w:val="0"/>
          <w:iCs/>
        </w:rPr>
        <w:t xml:space="preserve"> </w:t>
      </w:r>
      <w:r w:rsidR="008455ED">
        <w:rPr>
          <w:rFonts w:asciiTheme="minorHAnsi" w:hAnsiTheme="minorHAnsi" w:cstheme="minorHAnsi"/>
          <w:i w:val="0"/>
          <w:iCs/>
        </w:rPr>
        <w:t>a second</w:t>
      </w:r>
      <w:r w:rsidR="00F20519">
        <w:rPr>
          <w:rFonts w:asciiTheme="minorHAnsi" w:hAnsiTheme="minorHAnsi" w:cstheme="minorHAnsi"/>
          <w:i w:val="0"/>
          <w:iCs/>
        </w:rPr>
        <w:t xml:space="preserve"> directory</w:t>
      </w:r>
      <w:r w:rsidRPr="00D8482A">
        <w:rPr>
          <w:rFonts w:asciiTheme="minorHAnsi" w:hAnsiTheme="minorHAnsi" w:cstheme="minorHAnsi"/>
          <w:i w:val="0"/>
          <w:iCs/>
        </w:rPr>
        <w:t xml:space="preserve"> called </w:t>
      </w:r>
      <w:r w:rsidRPr="0015375C">
        <w:rPr>
          <w:rFonts w:asciiTheme="minorHAnsi" w:hAnsiTheme="minorHAnsi" w:cstheme="minorHAnsi"/>
          <w:b/>
          <w:bCs/>
          <w:i w:val="0"/>
          <w:iCs/>
        </w:rPr>
        <w:t>trimmed</w:t>
      </w:r>
      <w:r w:rsidR="0015375C">
        <w:rPr>
          <w:rFonts w:asciiTheme="minorHAnsi" w:hAnsiTheme="minorHAnsi" w:cstheme="minorHAnsi"/>
          <w:i w:val="0"/>
          <w:iCs/>
        </w:rPr>
        <w:t xml:space="preserve"> </w:t>
      </w:r>
      <w:r w:rsidR="0015375C" w:rsidRPr="0015375C">
        <w:rPr>
          <w:rFonts w:asciiTheme="minorHAnsi" w:hAnsiTheme="minorHAnsi" w:cstheme="minorHAnsi"/>
          <w:b/>
          <w:bCs/>
          <w:i w:val="0"/>
          <w:iCs/>
        </w:rPr>
        <w:t>[1]</w:t>
      </w:r>
      <w:r w:rsidRPr="00D8482A">
        <w:rPr>
          <w:rFonts w:asciiTheme="minorHAnsi" w:hAnsiTheme="minorHAnsi" w:cstheme="minorHAnsi"/>
          <w:i w:val="0"/>
          <w:iCs/>
        </w:rPr>
        <w:t>.</w:t>
      </w:r>
    </w:p>
    <w:p w14:paraId="5F31BAD2" w14:textId="34FA5116" w:rsidR="006A1FEF" w:rsidRDefault="0015375C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15151D">
        <w:rPr>
          <w:rFonts w:asciiTheme="minorHAnsi" w:hAnsiTheme="minorHAnsi" w:cstheme="minorHAnsi"/>
          <w:i w:val="0"/>
          <w:iCs/>
        </w:rPr>
        <w:t xml:space="preserve">screenshot_1: 00:13-00:27 </w:t>
      </w:r>
      <w:r w:rsidR="0015151D" w:rsidRPr="0015151D">
        <w:rPr>
          <w:rFonts w:asciiTheme="minorHAnsi" w:hAnsiTheme="minorHAnsi" w:cstheme="minorHAnsi"/>
          <w:color w:val="4F81BD" w:themeColor="accent1"/>
        </w:rPr>
        <w:t>Video</w:t>
      </w:r>
      <w:r w:rsidR="0015151D">
        <w:rPr>
          <w:rFonts w:asciiTheme="minorHAnsi" w:hAnsiTheme="minorHAnsi" w:cstheme="minorHAnsi"/>
          <w:color w:val="4F81BD" w:themeColor="accent1"/>
        </w:rPr>
        <w:t xml:space="preserve"> Editor</w:t>
      </w:r>
      <w:r w:rsidR="0015151D" w:rsidRPr="0015151D">
        <w:rPr>
          <w:rFonts w:asciiTheme="minorHAnsi" w:hAnsiTheme="minorHAnsi" w:cstheme="minorHAnsi"/>
          <w:color w:val="4F81BD" w:themeColor="accent1"/>
        </w:rPr>
        <w:t>:</w:t>
      </w:r>
      <w:r w:rsidR="00B62109">
        <w:rPr>
          <w:rFonts w:asciiTheme="minorHAnsi" w:hAnsiTheme="minorHAnsi" w:cstheme="minorHAnsi"/>
          <w:color w:val="4F81BD" w:themeColor="accent1"/>
        </w:rPr>
        <w:t xml:space="preserve"> c</w:t>
      </w:r>
      <w:r w:rsidR="0015151D" w:rsidRPr="0015151D">
        <w:rPr>
          <w:rFonts w:asciiTheme="minorHAnsi" w:hAnsiTheme="minorHAnsi" w:cstheme="minorHAnsi"/>
          <w:color w:val="4F81BD" w:themeColor="accent1"/>
        </w:rPr>
        <w:t>an speed up</w:t>
      </w:r>
    </w:p>
    <w:p w14:paraId="32ADF332" w14:textId="02A8AE7A" w:rsidR="006B72FC" w:rsidRDefault="006A1FEF" w:rsidP="005C4716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Use an appropriate secure file transfer program to t</w:t>
      </w:r>
      <w:r w:rsidR="006B72FC" w:rsidRPr="006A1FEF">
        <w:rPr>
          <w:rFonts w:asciiTheme="minorHAnsi" w:hAnsiTheme="minorHAnsi" w:cstheme="minorHAnsi"/>
          <w:i w:val="0"/>
          <w:iCs/>
        </w:rPr>
        <w:t>ransfer the compressed raw fast</w:t>
      </w:r>
      <w:r w:rsidR="00F20519">
        <w:rPr>
          <w:rFonts w:asciiTheme="minorHAnsi" w:hAnsiTheme="minorHAnsi" w:cstheme="minorHAnsi"/>
          <w:i w:val="0"/>
          <w:iCs/>
        </w:rPr>
        <w:t>-</w:t>
      </w:r>
      <w:r w:rsidR="006B72FC" w:rsidRPr="006A1FEF">
        <w:rPr>
          <w:rFonts w:asciiTheme="minorHAnsi" w:hAnsiTheme="minorHAnsi" w:cstheme="minorHAnsi"/>
          <w:i w:val="0"/>
          <w:iCs/>
        </w:rPr>
        <w:t xml:space="preserve">q.gz files from local storage to the </w:t>
      </w:r>
      <w:proofErr w:type="spellStart"/>
      <w:r w:rsidR="006B72FC" w:rsidRPr="006A1FEF">
        <w:rPr>
          <w:rFonts w:asciiTheme="minorHAnsi" w:hAnsiTheme="minorHAnsi" w:cstheme="minorHAnsi"/>
          <w:b/>
          <w:bCs/>
          <w:i w:val="0"/>
          <w:iCs/>
        </w:rPr>
        <w:t>path_to</w:t>
      </w:r>
      <w:proofErr w:type="spellEnd"/>
      <w:r w:rsidRPr="006A1FEF">
        <w:rPr>
          <w:rFonts w:asciiTheme="minorHAnsi" w:hAnsiTheme="minorHAnsi" w:cstheme="minorHAnsi"/>
          <w:b/>
          <w:bCs/>
          <w:i w:val="0"/>
          <w:iCs/>
        </w:rPr>
        <w:t>-</w:t>
      </w:r>
      <w:r w:rsidR="006B72FC" w:rsidRPr="006A1FEF">
        <w:rPr>
          <w:rFonts w:asciiTheme="minorHAnsi" w:hAnsiTheme="minorHAnsi" w:cstheme="minorHAnsi"/>
          <w:b/>
          <w:bCs/>
          <w:i w:val="0"/>
          <w:iCs/>
        </w:rPr>
        <w:t>project</w:t>
      </w:r>
      <w:r w:rsidRPr="006A1FEF">
        <w:rPr>
          <w:rFonts w:asciiTheme="minorHAnsi" w:hAnsiTheme="minorHAnsi" w:cstheme="minorHAnsi"/>
          <w:b/>
          <w:bCs/>
          <w:i w:val="0"/>
          <w:iCs/>
        </w:rPr>
        <w:t>-</w:t>
      </w:r>
      <w:r w:rsidR="006B72FC" w:rsidRPr="006A1FEF">
        <w:rPr>
          <w:rFonts w:asciiTheme="minorHAnsi" w:hAnsiTheme="minorHAnsi" w:cstheme="minorHAnsi"/>
          <w:b/>
          <w:bCs/>
          <w:i w:val="0"/>
          <w:iCs/>
        </w:rPr>
        <w:t>fast</w:t>
      </w:r>
      <w:r w:rsidRPr="006A1FEF">
        <w:rPr>
          <w:rFonts w:asciiTheme="minorHAnsi" w:hAnsiTheme="minorHAnsi" w:cstheme="minorHAnsi"/>
          <w:b/>
          <w:bCs/>
          <w:i w:val="0"/>
          <w:iCs/>
        </w:rPr>
        <w:t>-</w:t>
      </w:r>
      <w:r w:rsidR="006B72FC" w:rsidRPr="006A1FEF">
        <w:rPr>
          <w:rFonts w:asciiTheme="minorHAnsi" w:hAnsiTheme="minorHAnsi" w:cstheme="minorHAnsi"/>
          <w:b/>
          <w:bCs/>
          <w:i w:val="0"/>
          <w:iCs/>
        </w:rPr>
        <w:t>q</w:t>
      </w:r>
      <w:r w:rsidR="006B72FC" w:rsidRPr="006A1FEF">
        <w:rPr>
          <w:rFonts w:asciiTheme="minorHAnsi" w:hAnsiTheme="minorHAnsi" w:cstheme="minorHAnsi"/>
          <w:i w:val="0"/>
          <w:iCs/>
        </w:rPr>
        <w:t xml:space="preserve"> directory</w:t>
      </w:r>
      <w:r w:rsidR="00B62109">
        <w:rPr>
          <w:rFonts w:asciiTheme="minorHAnsi" w:hAnsiTheme="minorHAnsi" w:cstheme="minorHAnsi"/>
          <w:i w:val="0"/>
          <w:iCs/>
        </w:rPr>
        <w:t xml:space="preserve"> </w:t>
      </w:r>
      <w:r w:rsidR="00B62109">
        <w:rPr>
          <w:rFonts w:asciiTheme="minorHAnsi" w:hAnsiTheme="minorHAnsi" w:cstheme="minorHAnsi"/>
          <w:b/>
          <w:bCs/>
          <w:i w:val="0"/>
          <w:iCs/>
        </w:rPr>
        <w:t>[1]</w:t>
      </w:r>
      <w:r w:rsidR="006B72FC" w:rsidRPr="006A1FEF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and c</w:t>
      </w:r>
      <w:r w:rsidR="006B72FC" w:rsidRPr="006A1FEF">
        <w:rPr>
          <w:rFonts w:asciiTheme="minorHAnsi" w:hAnsiTheme="minorHAnsi" w:cstheme="minorHAnsi"/>
          <w:i w:val="0"/>
          <w:iCs/>
        </w:rPr>
        <w:t xml:space="preserve">heck that there is a “R1” and an “R2” file for each sample </w:t>
      </w:r>
      <w:r>
        <w:rPr>
          <w:rFonts w:asciiTheme="minorHAnsi" w:hAnsiTheme="minorHAnsi" w:cstheme="minorHAnsi"/>
          <w:b/>
          <w:bCs/>
          <w:i w:val="0"/>
          <w:iCs/>
        </w:rPr>
        <w:t>[</w:t>
      </w:r>
      <w:r w:rsidR="00B62109">
        <w:rPr>
          <w:rFonts w:asciiTheme="minorHAnsi" w:hAnsiTheme="minorHAnsi" w:cstheme="minorHAnsi"/>
          <w:b/>
          <w:bCs/>
          <w:i w:val="0"/>
          <w:iCs/>
        </w:rPr>
        <w:t>2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 w:rsidR="006B72FC" w:rsidRPr="006A1FEF">
        <w:rPr>
          <w:rFonts w:asciiTheme="minorHAnsi" w:hAnsiTheme="minorHAnsi" w:cstheme="minorHAnsi"/>
          <w:i w:val="0"/>
          <w:iCs/>
        </w:rPr>
        <w:t>.</w:t>
      </w:r>
    </w:p>
    <w:p w14:paraId="161D7DF5" w14:textId="2F127880" w:rsidR="006A1FEF" w:rsidRPr="00B62109" w:rsidRDefault="006A1FEF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bookmarkStart w:id="6" w:name="_Hlk42165753"/>
      <w:bookmarkEnd w:id="5"/>
      <w:r w:rsidR="0015151D">
        <w:rPr>
          <w:rFonts w:asciiTheme="minorHAnsi" w:hAnsiTheme="minorHAnsi" w:cstheme="minorHAnsi"/>
          <w:i w:val="0"/>
          <w:iCs/>
        </w:rPr>
        <w:t>screenshot_1: 00:</w:t>
      </w:r>
      <w:r w:rsidR="00B62109">
        <w:rPr>
          <w:rFonts w:asciiTheme="minorHAnsi" w:hAnsiTheme="minorHAnsi" w:cstheme="minorHAnsi"/>
          <w:i w:val="0"/>
          <w:iCs/>
        </w:rPr>
        <w:t>31</w:t>
      </w:r>
      <w:r w:rsidR="0015151D">
        <w:rPr>
          <w:rFonts w:asciiTheme="minorHAnsi" w:hAnsiTheme="minorHAnsi" w:cstheme="minorHAnsi"/>
          <w:i w:val="0"/>
          <w:iCs/>
        </w:rPr>
        <w:t xml:space="preserve">-00:51 </w:t>
      </w:r>
      <w:r w:rsidR="0015151D" w:rsidRPr="0015151D">
        <w:rPr>
          <w:rFonts w:asciiTheme="minorHAnsi" w:hAnsiTheme="minorHAnsi" w:cstheme="minorHAnsi"/>
          <w:color w:val="4F81BD" w:themeColor="accent1"/>
        </w:rPr>
        <w:t>Video</w:t>
      </w:r>
      <w:r w:rsidR="0015151D">
        <w:rPr>
          <w:rFonts w:asciiTheme="minorHAnsi" w:hAnsiTheme="minorHAnsi" w:cstheme="minorHAnsi"/>
          <w:color w:val="4F81BD" w:themeColor="accent1"/>
        </w:rPr>
        <w:t xml:space="preserve"> Editor</w:t>
      </w:r>
      <w:r w:rsidR="0015151D" w:rsidRPr="0015151D">
        <w:rPr>
          <w:rFonts w:asciiTheme="minorHAnsi" w:hAnsiTheme="minorHAnsi" w:cstheme="minorHAnsi"/>
          <w:color w:val="4F81BD" w:themeColor="accent1"/>
        </w:rPr>
        <w:t xml:space="preserve">: </w:t>
      </w:r>
      <w:r w:rsidR="00B62109">
        <w:rPr>
          <w:rFonts w:asciiTheme="minorHAnsi" w:hAnsiTheme="minorHAnsi" w:cstheme="minorHAnsi"/>
          <w:color w:val="4F81BD" w:themeColor="accent1"/>
        </w:rPr>
        <w:t>p</w:t>
      </w:r>
      <w:r w:rsidR="0015151D">
        <w:rPr>
          <w:rFonts w:asciiTheme="minorHAnsi" w:hAnsiTheme="minorHAnsi" w:cstheme="minorHAnsi"/>
          <w:color w:val="4F81BD" w:themeColor="accent1"/>
        </w:rPr>
        <w:t>lease</w:t>
      </w:r>
      <w:r w:rsidR="0015151D" w:rsidRPr="0015151D">
        <w:rPr>
          <w:rFonts w:asciiTheme="minorHAnsi" w:hAnsiTheme="minorHAnsi" w:cstheme="minorHAnsi"/>
          <w:color w:val="4F81BD" w:themeColor="accent1"/>
        </w:rPr>
        <w:t xml:space="preserve"> speed up</w:t>
      </w:r>
    </w:p>
    <w:p w14:paraId="7DEBC3EC" w14:textId="4F1F4307" w:rsidR="00B62109" w:rsidRDefault="00B62109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screenshot_2: 00:05-00:24 </w:t>
      </w:r>
      <w:r w:rsidRPr="0015151D">
        <w:rPr>
          <w:rFonts w:asciiTheme="minorHAnsi" w:hAnsiTheme="minorHAnsi" w:cstheme="minorHAnsi"/>
          <w:color w:val="4F81BD" w:themeColor="accent1"/>
        </w:rPr>
        <w:t>Video</w:t>
      </w:r>
      <w:r>
        <w:rPr>
          <w:rFonts w:asciiTheme="minorHAnsi" w:hAnsiTheme="minorHAnsi" w:cstheme="minorHAnsi"/>
          <w:color w:val="4F81BD" w:themeColor="accent1"/>
        </w:rPr>
        <w:t xml:space="preserve"> Editor</w:t>
      </w:r>
      <w:r w:rsidRPr="0015151D">
        <w:rPr>
          <w:rFonts w:asciiTheme="minorHAnsi" w:hAnsiTheme="minorHAnsi" w:cstheme="minorHAnsi"/>
          <w:color w:val="4F81BD" w:themeColor="accent1"/>
        </w:rPr>
        <w:t xml:space="preserve">: </w:t>
      </w:r>
      <w:r>
        <w:rPr>
          <w:rFonts w:asciiTheme="minorHAnsi" w:hAnsiTheme="minorHAnsi" w:cstheme="minorHAnsi"/>
          <w:color w:val="4F81BD" w:themeColor="accent1"/>
        </w:rPr>
        <w:t>please</w:t>
      </w:r>
      <w:r w:rsidRPr="0015151D">
        <w:rPr>
          <w:rFonts w:asciiTheme="minorHAnsi" w:hAnsiTheme="minorHAnsi" w:cstheme="minorHAnsi"/>
          <w:color w:val="4F81BD" w:themeColor="accent1"/>
        </w:rPr>
        <w:t xml:space="preserve"> speed up</w:t>
      </w:r>
    </w:p>
    <w:p w14:paraId="219CD9A3" w14:textId="77777777" w:rsidR="006A1FEF" w:rsidRDefault="006B72FC" w:rsidP="005C4716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6A1FEF">
        <w:rPr>
          <w:i w:val="0"/>
          <w:iCs/>
        </w:rPr>
        <w:t xml:space="preserve">Navigate to </w:t>
      </w:r>
      <w:proofErr w:type="spellStart"/>
      <w:r w:rsidRPr="006A1FEF">
        <w:rPr>
          <w:rFonts w:asciiTheme="minorHAnsi" w:hAnsiTheme="minorHAnsi" w:cstheme="minorHAnsi"/>
          <w:i w:val="0"/>
          <w:iCs/>
        </w:rPr>
        <w:t>path_to</w:t>
      </w:r>
      <w:proofErr w:type="spellEnd"/>
      <w:r w:rsidR="006A1FEF">
        <w:rPr>
          <w:rFonts w:asciiTheme="minorHAnsi" w:hAnsiTheme="minorHAnsi" w:cstheme="minorHAnsi"/>
          <w:i w:val="0"/>
          <w:iCs/>
        </w:rPr>
        <w:t>-</w:t>
      </w:r>
      <w:r w:rsidRPr="006A1FEF">
        <w:rPr>
          <w:i w:val="0"/>
          <w:iCs/>
        </w:rPr>
        <w:t>project</w:t>
      </w:r>
      <w:r w:rsidR="006A1FEF">
        <w:rPr>
          <w:i w:val="0"/>
          <w:iCs/>
        </w:rPr>
        <w:t>-</w:t>
      </w:r>
      <w:r w:rsidRPr="006A1FEF">
        <w:rPr>
          <w:i w:val="0"/>
          <w:iCs/>
        </w:rPr>
        <w:t>fast</w:t>
      </w:r>
      <w:r w:rsidR="006A1FEF">
        <w:rPr>
          <w:i w:val="0"/>
          <w:iCs/>
        </w:rPr>
        <w:t>-</w:t>
      </w:r>
      <w:r w:rsidRPr="006A1FEF">
        <w:rPr>
          <w:i w:val="0"/>
          <w:iCs/>
        </w:rPr>
        <w:t>q</w:t>
      </w:r>
      <w:r w:rsidR="006A1FEF">
        <w:rPr>
          <w:i w:val="0"/>
          <w:iCs/>
        </w:rPr>
        <w:t xml:space="preserve"> and u</w:t>
      </w:r>
      <w:r w:rsidRPr="006A1FEF">
        <w:rPr>
          <w:rFonts w:asciiTheme="minorHAnsi" w:hAnsiTheme="minorHAnsi" w:cstheme="minorHAnsi"/>
          <w:i w:val="0"/>
          <w:iCs/>
        </w:rPr>
        <w:t xml:space="preserve">se </w:t>
      </w:r>
      <w:r w:rsidR="006A1FEF">
        <w:rPr>
          <w:rFonts w:asciiTheme="minorHAnsi" w:hAnsiTheme="minorHAnsi" w:cstheme="minorHAnsi"/>
          <w:i w:val="0"/>
          <w:iCs/>
        </w:rPr>
        <w:t xml:space="preserve">the command in </w:t>
      </w:r>
      <w:proofErr w:type="spellStart"/>
      <w:r w:rsidRPr="006A1FEF">
        <w:rPr>
          <w:rFonts w:asciiTheme="minorHAnsi" w:hAnsiTheme="minorHAnsi" w:cstheme="minorHAnsi"/>
          <w:i w:val="0"/>
          <w:iCs/>
        </w:rPr>
        <w:t>TrimGalore</w:t>
      </w:r>
      <w:proofErr w:type="spellEnd"/>
      <w:r w:rsidR="006A1FEF">
        <w:rPr>
          <w:rFonts w:asciiTheme="minorHAnsi" w:hAnsiTheme="minorHAnsi" w:cstheme="minorHAnsi"/>
          <w:i w:val="0"/>
          <w:iCs/>
        </w:rPr>
        <w:t xml:space="preserve"> as indicated</w:t>
      </w:r>
      <w:r w:rsidRPr="006A1FEF">
        <w:rPr>
          <w:rFonts w:asciiTheme="minorHAnsi" w:hAnsiTheme="minorHAnsi" w:cstheme="minorHAnsi"/>
          <w:i w:val="0"/>
          <w:iCs/>
        </w:rPr>
        <w:t xml:space="preserve"> to trim the low</w:t>
      </w:r>
      <w:r w:rsidR="006A1FEF">
        <w:rPr>
          <w:rFonts w:asciiTheme="minorHAnsi" w:hAnsiTheme="minorHAnsi" w:cstheme="minorHAnsi"/>
          <w:i w:val="0"/>
          <w:iCs/>
        </w:rPr>
        <w:t>-</w:t>
      </w:r>
      <w:r w:rsidRPr="006A1FEF">
        <w:rPr>
          <w:rFonts w:asciiTheme="minorHAnsi" w:hAnsiTheme="minorHAnsi" w:cstheme="minorHAnsi"/>
          <w:i w:val="0"/>
          <w:iCs/>
        </w:rPr>
        <w:t xml:space="preserve">quality reads from the fastq.gz files </w:t>
      </w:r>
      <w:r w:rsidR="006A1FEF" w:rsidRPr="006A1FEF">
        <w:rPr>
          <w:rFonts w:asciiTheme="minorHAnsi" w:hAnsiTheme="minorHAnsi" w:cstheme="minorHAnsi"/>
          <w:b/>
          <w:bCs/>
          <w:i w:val="0"/>
          <w:iCs/>
        </w:rPr>
        <w:t>[1]</w:t>
      </w:r>
      <w:r w:rsidRPr="006A1FEF">
        <w:rPr>
          <w:rFonts w:asciiTheme="minorHAnsi" w:hAnsiTheme="minorHAnsi" w:cstheme="minorHAnsi"/>
          <w:i w:val="0"/>
          <w:iCs/>
        </w:rPr>
        <w:t>.</w:t>
      </w:r>
    </w:p>
    <w:p w14:paraId="13A5CC16" w14:textId="3BBADAA7" w:rsidR="006A1FEF" w:rsidRDefault="006A1FEF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B62109">
        <w:rPr>
          <w:rFonts w:asciiTheme="minorHAnsi" w:hAnsiTheme="minorHAnsi" w:cstheme="minorHAnsi"/>
          <w:i w:val="0"/>
          <w:iCs/>
        </w:rPr>
        <w:t xml:space="preserve">screenshot_2: 00:25-01:05 </w:t>
      </w:r>
      <w:r w:rsidR="00B62109" w:rsidRPr="0015151D">
        <w:rPr>
          <w:rFonts w:asciiTheme="minorHAnsi" w:hAnsiTheme="minorHAnsi" w:cstheme="minorHAnsi"/>
          <w:color w:val="4F81BD" w:themeColor="accent1"/>
        </w:rPr>
        <w:t>Video</w:t>
      </w:r>
      <w:r w:rsidR="00B62109">
        <w:rPr>
          <w:rFonts w:asciiTheme="minorHAnsi" w:hAnsiTheme="minorHAnsi" w:cstheme="minorHAnsi"/>
          <w:color w:val="4F81BD" w:themeColor="accent1"/>
        </w:rPr>
        <w:t xml:space="preserve"> Editor</w:t>
      </w:r>
      <w:r w:rsidR="00B62109" w:rsidRPr="0015151D">
        <w:rPr>
          <w:rFonts w:asciiTheme="minorHAnsi" w:hAnsiTheme="minorHAnsi" w:cstheme="minorHAnsi"/>
          <w:color w:val="4F81BD" w:themeColor="accent1"/>
        </w:rPr>
        <w:t xml:space="preserve">: </w:t>
      </w:r>
      <w:r w:rsidR="00B62109">
        <w:rPr>
          <w:rFonts w:asciiTheme="minorHAnsi" w:hAnsiTheme="minorHAnsi" w:cstheme="minorHAnsi"/>
          <w:color w:val="4F81BD" w:themeColor="accent1"/>
        </w:rPr>
        <w:t>please</w:t>
      </w:r>
      <w:r w:rsidR="00B62109" w:rsidRPr="0015151D">
        <w:rPr>
          <w:rFonts w:asciiTheme="minorHAnsi" w:hAnsiTheme="minorHAnsi" w:cstheme="minorHAnsi"/>
          <w:color w:val="4F81BD" w:themeColor="accent1"/>
        </w:rPr>
        <w:t xml:space="preserve"> speed up</w:t>
      </w:r>
      <w:r w:rsidR="006B72FC" w:rsidRPr="006A1FEF">
        <w:rPr>
          <w:rFonts w:asciiTheme="minorHAnsi" w:hAnsiTheme="minorHAnsi" w:cstheme="minorHAnsi"/>
          <w:i w:val="0"/>
          <w:iCs/>
        </w:rPr>
        <w:t xml:space="preserve"> </w:t>
      </w:r>
      <w:bookmarkStart w:id="7" w:name="_Hlk42165762"/>
      <w:bookmarkEnd w:id="6"/>
    </w:p>
    <w:p w14:paraId="67032BAB" w14:textId="5BA6D269" w:rsidR="006B72FC" w:rsidRDefault="006B72FC" w:rsidP="005C4716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6A1FEF">
        <w:rPr>
          <w:rFonts w:asciiTheme="minorHAnsi" w:hAnsiTheme="minorHAnsi" w:cstheme="minorHAnsi"/>
          <w:i w:val="0"/>
          <w:iCs/>
        </w:rPr>
        <w:t xml:space="preserve">Navigate to the </w:t>
      </w:r>
      <w:proofErr w:type="spellStart"/>
      <w:r w:rsidRPr="006A1FEF">
        <w:rPr>
          <w:rFonts w:asciiTheme="minorHAnsi" w:hAnsiTheme="minorHAnsi" w:cstheme="minorHAnsi"/>
          <w:i w:val="0"/>
          <w:iCs/>
        </w:rPr>
        <w:t>path_to</w:t>
      </w:r>
      <w:proofErr w:type="spellEnd"/>
      <w:r w:rsidR="006A1FEF">
        <w:rPr>
          <w:rFonts w:asciiTheme="minorHAnsi" w:hAnsiTheme="minorHAnsi" w:cstheme="minorHAnsi"/>
          <w:i w:val="0"/>
          <w:iCs/>
        </w:rPr>
        <w:t>-</w:t>
      </w:r>
      <w:r w:rsidRPr="006A1FEF">
        <w:rPr>
          <w:rFonts w:asciiTheme="minorHAnsi" w:hAnsiTheme="minorHAnsi" w:cstheme="minorHAnsi"/>
          <w:i w:val="0"/>
          <w:iCs/>
        </w:rPr>
        <w:t>project</w:t>
      </w:r>
      <w:r w:rsidR="006A1FEF">
        <w:rPr>
          <w:rFonts w:asciiTheme="minorHAnsi" w:hAnsiTheme="minorHAnsi" w:cstheme="minorHAnsi"/>
          <w:i w:val="0"/>
          <w:iCs/>
        </w:rPr>
        <w:t>-</w:t>
      </w:r>
      <w:r w:rsidRPr="006A1FEF">
        <w:rPr>
          <w:rFonts w:asciiTheme="minorHAnsi" w:hAnsiTheme="minorHAnsi" w:cstheme="minorHAnsi"/>
          <w:i w:val="0"/>
          <w:iCs/>
        </w:rPr>
        <w:t>directory</w:t>
      </w:r>
      <w:r w:rsidR="006A1FEF">
        <w:rPr>
          <w:rFonts w:asciiTheme="minorHAnsi" w:hAnsiTheme="minorHAnsi" w:cstheme="minorHAnsi"/>
          <w:i w:val="0"/>
          <w:iCs/>
        </w:rPr>
        <w:t xml:space="preserve"> and create</w:t>
      </w:r>
      <w:r w:rsidRPr="006A1FEF">
        <w:rPr>
          <w:rFonts w:asciiTheme="minorHAnsi" w:hAnsiTheme="minorHAnsi" w:cstheme="minorHAnsi"/>
          <w:i w:val="0"/>
          <w:iCs/>
        </w:rPr>
        <w:t xml:space="preserve"> a new directory called </w:t>
      </w:r>
      <w:r w:rsidRPr="006A1FEF">
        <w:rPr>
          <w:rFonts w:asciiTheme="minorHAnsi" w:hAnsiTheme="minorHAnsi" w:cstheme="minorHAnsi"/>
          <w:b/>
          <w:bCs/>
          <w:i w:val="0"/>
          <w:iCs/>
        </w:rPr>
        <w:t>STAR</w:t>
      </w:r>
      <w:r w:rsidR="008455ED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="008455ED">
        <w:rPr>
          <w:rFonts w:asciiTheme="minorHAnsi" w:hAnsiTheme="minorHAnsi" w:cstheme="minorHAnsi"/>
          <w:i w:val="0"/>
          <w:iCs/>
          <w:color w:val="FF0000"/>
        </w:rPr>
        <w:t>(star)</w:t>
      </w:r>
      <w:r w:rsidRPr="006A1FEF">
        <w:rPr>
          <w:rFonts w:asciiTheme="minorHAnsi" w:hAnsiTheme="minorHAnsi" w:cstheme="minorHAnsi"/>
          <w:b/>
          <w:bCs/>
          <w:i w:val="0"/>
          <w:iCs/>
        </w:rPr>
        <w:t>_output</w:t>
      </w:r>
      <w:r w:rsidR="006A1FEF">
        <w:rPr>
          <w:rFonts w:asciiTheme="minorHAnsi" w:hAnsiTheme="minorHAnsi" w:cstheme="minorHAnsi"/>
          <w:i w:val="0"/>
          <w:iCs/>
        </w:rPr>
        <w:t xml:space="preserve"> </w:t>
      </w:r>
      <w:r w:rsidR="006A1FEF">
        <w:rPr>
          <w:rFonts w:asciiTheme="minorHAnsi" w:hAnsiTheme="minorHAnsi" w:cstheme="minorHAnsi"/>
          <w:b/>
          <w:bCs/>
          <w:i w:val="0"/>
          <w:iCs/>
        </w:rPr>
        <w:t>[1]</w:t>
      </w:r>
      <w:r w:rsidRPr="006A1FEF">
        <w:rPr>
          <w:rFonts w:asciiTheme="minorHAnsi" w:hAnsiTheme="minorHAnsi" w:cstheme="minorHAnsi"/>
          <w:i w:val="0"/>
          <w:iCs/>
        </w:rPr>
        <w:t>.</w:t>
      </w:r>
    </w:p>
    <w:p w14:paraId="71CD9C3D" w14:textId="682971D2" w:rsidR="006A1FEF" w:rsidRDefault="006A1FEF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B62109">
        <w:rPr>
          <w:rFonts w:asciiTheme="minorHAnsi" w:hAnsiTheme="minorHAnsi" w:cstheme="minorHAnsi"/>
          <w:i w:val="0"/>
          <w:iCs/>
        </w:rPr>
        <w:t>screenshot_3: 00:01-00:09</w:t>
      </w:r>
    </w:p>
    <w:p w14:paraId="00C408D6" w14:textId="08F56817" w:rsidR="006B72FC" w:rsidRPr="006A1FEF" w:rsidRDefault="006B72FC" w:rsidP="005C4716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6A1FEF">
        <w:rPr>
          <w:i w:val="0"/>
          <w:iCs/>
        </w:rPr>
        <w:t xml:space="preserve">Navigate to the </w:t>
      </w:r>
      <w:proofErr w:type="spellStart"/>
      <w:r w:rsidRPr="006A1FEF">
        <w:rPr>
          <w:i w:val="0"/>
          <w:iCs/>
        </w:rPr>
        <w:t>path_to</w:t>
      </w:r>
      <w:proofErr w:type="spellEnd"/>
      <w:r w:rsidR="006A1FEF">
        <w:rPr>
          <w:i w:val="0"/>
          <w:iCs/>
        </w:rPr>
        <w:t>-</w:t>
      </w:r>
      <w:r w:rsidRPr="006A1FEF">
        <w:rPr>
          <w:i w:val="0"/>
          <w:iCs/>
        </w:rPr>
        <w:t>project</w:t>
      </w:r>
      <w:r w:rsidR="006A1FEF">
        <w:rPr>
          <w:i w:val="0"/>
          <w:iCs/>
        </w:rPr>
        <w:t>-</w:t>
      </w:r>
      <w:r w:rsidRPr="006A1FEF">
        <w:rPr>
          <w:i w:val="0"/>
          <w:iCs/>
        </w:rPr>
        <w:t>trimmed</w:t>
      </w:r>
      <w:r w:rsidR="006A1FEF">
        <w:rPr>
          <w:i w:val="0"/>
          <w:iCs/>
        </w:rPr>
        <w:t xml:space="preserve"> </w:t>
      </w:r>
      <w:r w:rsidRPr="006A1FEF">
        <w:rPr>
          <w:i w:val="0"/>
          <w:iCs/>
        </w:rPr>
        <w:t>directory</w:t>
      </w:r>
      <w:r w:rsidR="006A1FEF">
        <w:rPr>
          <w:i w:val="0"/>
          <w:iCs/>
        </w:rPr>
        <w:t xml:space="preserve"> and use</w:t>
      </w:r>
      <w:r w:rsidRPr="006A1FEF">
        <w:rPr>
          <w:i w:val="0"/>
          <w:iCs/>
        </w:rPr>
        <w:t xml:space="preserve"> the command </w:t>
      </w:r>
      <w:r w:rsidR="006A1FEF">
        <w:rPr>
          <w:i w:val="0"/>
          <w:iCs/>
        </w:rPr>
        <w:t>as indicated</w:t>
      </w:r>
      <w:r w:rsidRPr="006A1FEF">
        <w:rPr>
          <w:i w:val="0"/>
          <w:iCs/>
        </w:rPr>
        <w:t xml:space="preserve"> to run STAR to align the trimmed fast</w:t>
      </w:r>
      <w:r w:rsidR="006A1FEF">
        <w:rPr>
          <w:i w:val="0"/>
          <w:iCs/>
        </w:rPr>
        <w:t>-</w:t>
      </w:r>
      <w:r w:rsidRPr="006A1FEF">
        <w:rPr>
          <w:i w:val="0"/>
          <w:iCs/>
        </w:rPr>
        <w:t>q.gz files</w:t>
      </w:r>
      <w:r w:rsidR="006A1FEF">
        <w:rPr>
          <w:i w:val="0"/>
          <w:iCs/>
        </w:rPr>
        <w:t xml:space="preserve"> </w:t>
      </w:r>
      <w:r w:rsidR="006A1FEF">
        <w:rPr>
          <w:b/>
          <w:bCs/>
          <w:i w:val="0"/>
          <w:iCs/>
        </w:rPr>
        <w:t>[1]</w:t>
      </w:r>
      <w:r w:rsidRPr="006A1FEF">
        <w:rPr>
          <w:i w:val="0"/>
          <w:iCs/>
        </w:rPr>
        <w:t xml:space="preserve">. </w:t>
      </w:r>
    </w:p>
    <w:p w14:paraId="3283E8E1" w14:textId="6B62C730" w:rsidR="006A1FEF" w:rsidRDefault="006A1FEF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bookmarkStart w:id="8" w:name="_Hlk42165770"/>
      <w:bookmarkEnd w:id="7"/>
      <w:r w:rsidR="00B62109">
        <w:rPr>
          <w:rFonts w:asciiTheme="minorHAnsi" w:hAnsiTheme="minorHAnsi" w:cstheme="minorHAnsi"/>
          <w:i w:val="0"/>
          <w:iCs/>
        </w:rPr>
        <w:t>screenshot_3: 00:10-01:45</w:t>
      </w:r>
      <w:r w:rsidR="00B62109" w:rsidRPr="00B62109">
        <w:rPr>
          <w:rFonts w:asciiTheme="minorHAnsi" w:hAnsiTheme="minorHAnsi" w:cstheme="minorHAnsi"/>
          <w:color w:val="4F81BD" w:themeColor="accent1"/>
        </w:rPr>
        <w:t xml:space="preserve"> </w:t>
      </w:r>
      <w:r w:rsidR="00B62109" w:rsidRPr="0015151D">
        <w:rPr>
          <w:rFonts w:asciiTheme="minorHAnsi" w:hAnsiTheme="minorHAnsi" w:cstheme="minorHAnsi"/>
          <w:color w:val="4F81BD" w:themeColor="accent1"/>
        </w:rPr>
        <w:t>Video</w:t>
      </w:r>
      <w:r w:rsidR="00B62109">
        <w:rPr>
          <w:rFonts w:asciiTheme="minorHAnsi" w:hAnsiTheme="minorHAnsi" w:cstheme="minorHAnsi"/>
          <w:color w:val="4F81BD" w:themeColor="accent1"/>
        </w:rPr>
        <w:t xml:space="preserve"> Editor</w:t>
      </w:r>
      <w:r w:rsidR="00B62109" w:rsidRPr="0015151D">
        <w:rPr>
          <w:rFonts w:asciiTheme="minorHAnsi" w:hAnsiTheme="minorHAnsi" w:cstheme="minorHAnsi"/>
          <w:color w:val="4F81BD" w:themeColor="accent1"/>
        </w:rPr>
        <w:t xml:space="preserve">: </w:t>
      </w:r>
      <w:r w:rsidR="00B62109">
        <w:rPr>
          <w:rFonts w:asciiTheme="minorHAnsi" w:hAnsiTheme="minorHAnsi" w:cstheme="minorHAnsi"/>
          <w:color w:val="4F81BD" w:themeColor="accent1"/>
        </w:rPr>
        <w:t>please</w:t>
      </w:r>
      <w:r w:rsidR="00B62109" w:rsidRPr="0015151D">
        <w:rPr>
          <w:rFonts w:asciiTheme="minorHAnsi" w:hAnsiTheme="minorHAnsi" w:cstheme="minorHAnsi"/>
          <w:color w:val="4F81BD" w:themeColor="accent1"/>
        </w:rPr>
        <w:t xml:space="preserve"> speed up</w:t>
      </w:r>
    </w:p>
    <w:p w14:paraId="418031F1" w14:textId="6E08BCBF" w:rsidR="006A1FEF" w:rsidRDefault="006A1FEF" w:rsidP="005C4716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6A1FEF">
        <w:rPr>
          <w:rFonts w:asciiTheme="minorHAnsi" w:hAnsiTheme="minorHAnsi" w:cstheme="minorHAnsi"/>
          <w:i w:val="0"/>
          <w:iCs/>
        </w:rPr>
        <w:t>Locate</w:t>
      </w:r>
      <w:r w:rsidR="006B72FC" w:rsidRPr="006A1FEF">
        <w:rPr>
          <w:rFonts w:asciiTheme="minorHAnsi" w:hAnsiTheme="minorHAnsi" w:cstheme="minorHAnsi"/>
          <w:i w:val="0"/>
          <w:iCs/>
        </w:rPr>
        <w:t xml:space="preserve"> the required output for the next steps</w:t>
      </w:r>
      <w:r>
        <w:rPr>
          <w:rFonts w:asciiTheme="minorHAnsi" w:hAnsiTheme="minorHAnsi" w:cstheme="minorHAnsi"/>
          <w:i w:val="0"/>
          <w:iCs/>
        </w:rPr>
        <w:t xml:space="preserve">, </w:t>
      </w:r>
      <w:r w:rsidR="006B72FC" w:rsidRPr="006A1FEF">
        <w:rPr>
          <w:rFonts w:asciiTheme="minorHAnsi" w:hAnsiTheme="minorHAnsi" w:cstheme="minorHAnsi"/>
          <w:i w:val="0"/>
          <w:iCs/>
        </w:rPr>
        <w:t>which contain the counts per transcript</w:t>
      </w:r>
      <w:r>
        <w:rPr>
          <w:rFonts w:asciiTheme="minorHAnsi" w:hAnsiTheme="minorHAnsi" w:cstheme="minorHAnsi"/>
          <w:i w:val="0"/>
          <w:iCs/>
        </w:rPr>
        <w:t>, at the indicated</w:t>
      </w:r>
      <w:r w:rsidR="006B72FC" w:rsidRPr="006A1FEF">
        <w:rPr>
          <w:rFonts w:asciiTheme="minorHAnsi" w:hAnsiTheme="minorHAnsi" w:cstheme="minorHAnsi"/>
          <w:i w:val="0"/>
          <w:iCs/>
        </w:rPr>
        <w:t xml:space="preserve"> location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[1-TXT]</w:t>
      </w:r>
      <w:r>
        <w:rPr>
          <w:rFonts w:asciiTheme="minorHAnsi" w:hAnsiTheme="minorHAnsi" w:cstheme="minorHAnsi"/>
          <w:i w:val="0"/>
          <w:iCs/>
        </w:rPr>
        <w:t xml:space="preserve"> and use the command to read in each </w:t>
      </w:r>
      <w:proofErr w:type="spellStart"/>
      <w:r w:rsidRPr="006A1FEF">
        <w:rPr>
          <w:rFonts w:asciiTheme="minorHAnsi" w:hAnsiTheme="minorHAnsi" w:cstheme="minorHAnsi"/>
          <w:i w:val="0"/>
          <w:iCs/>
        </w:rPr>
        <w:t>ReadsPerGene.out.tab</w:t>
      </w:r>
      <w:proofErr w:type="spellEnd"/>
      <w:r w:rsidRPr="006A1FEF">
        <w:rPr>
          <w:rFonts w:asciiTheme="minorHAnsi" w:hAnsiTheme="minorHAnsi" w:cstheme="minorHAnsi"/>
          <w:i w:val="0"/>
          <w:iCs/>
        </w:rPr>
        <w:t xml:space="preserve"> file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23296B1C" w14:textId="1BD640A2" w:rsidR="006B72FC" w:rsidRDefault="006A1FEF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B62109">
        <w:rPr>
          <w:rFonts w:asciiTheme="minorHAnsi" w:hAnsiTheme="minorHAnsi" w:cstheme="minorHAnsi"/>
          <w:i w:val="0"/>
          <w:iCs/>
        </w:rPr>
        <w:t xml:space="preserve">screenshot_4 00:04-00:54 </w:t>
      </w:r>
      <w:r w:rsidR="00B62109" w:rsidRPr="0015151D">
        <w:rPr>
          <w:rFonts w:asciiTheme="minorHAnsi" w:hAnsiTheme="minorHAnsi" w:cstheme="minorHAnsi"/>
          <w:color w:val="4F81BD" w:themeColor="accent1"/>
        </w:rPr>
        <w:t>Video</w:t>
      </w:r>
      <w:r w:rsidR="00B62109">
        <w:rPr>
          <w:rFonts w:asciiTheme="minorHAnsi" w:hAnsiTheme="minorHAnsi" w:cstheme="minorHAnsi"/>
          <w:color w:val="4F81BD" w:themeColor="accent1"/>
        </w:rPr>
        <w:t xml:space="preserve"> Editor</w:t>
      </w:r>
      <w:r w:rsidR="00B62109" w:rsidRPr="0015151D">
        <w:rPr>
          <w:rFonts w:asciiTheme="minorHAnsi" w:hAnsiTheme="minorHAnsi" w:cstheme="minorHAnsi"/>
          <w:color w:val="4F81BD" w:themeColor="accent1"/>
        </w:rPr>
        <w:t xml:space="preserve">: </w:t>
      </w:r>
      <w:r w:rsidR="00B62109">
        <w:rPr>
          <w:rFonts w:asciiTheme="minorHAnsi" w:hAnsiTheme="minorHAnsi" w:cstheme="minorHAnsi"/>
          <w:color w:val="4F81BD" w:themeColor="accent1"/>
        </w:rPr>
        <w:t>please</w:t>
      </w:r>
      <w:r w:rsidR="00B62109" w:rsidRPr="0015151D">
        <w:rPr>
          <w:rFonts w:asciiTheme="minorHAnsi" w:hAnsiTheme="minorHAnsi" w:cstheme="minorHAnsi"/>
          <w:color w:val="4F81BD" w:themeColor="accent1"/>
        </w:rPr>
        <w:t xml:space="preserve"> speed up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TEXT:</w:t>
      </w:r>
      <w:r>
        <w:rPr>
          <w:rFonts w:asciiTheme="minorHAnsi" w:hAnsiTheme="minorHAnsi" w:cstheme="minorHAnsi"/>
          <w:i w:val="0"/>
          <w:iCs/>
        </w:rPr>
        <w:t xml:space="preserve"> </w:t>
      </w:r>
      <w:proofErr w:type="spellStart"/>
      <w:r w:rsidR="006B72FC" w:rsidRPr="006A1FEF">
        <w:rPr>
          <w:rFonts w:asciiTheme="minorHAnsi" w:hAnsiTheme="minorHAnsi" w:cstheme="minorHAnsi"/>
          <w:b/>
          <w:bCs/>
          <w:i w:val="0"/>
          <w:iCs/>
        </w:rPr>
        <w:t>path_to</w:t>
      </w:r>
      <w:proofErr w:type="spellEnd"/>
      <w:r w:rsidR="006B72FC" w:rsidRPr="006A1FEF">
        <w:rPr>
          <w:rFonts w:asciiTheme="minorHAnsi" w:hAnsiTheme="minorHAnsi" w:cstheme="minorHAnsi"/>
          <w:b/>
          <w:bCs/>
          <w:i w:val="0"/>
          <w:iCs/>
        </w:rPr>
        <w:t>/project/</w:t>
      </w:r>
      <w:proofErr w:type="spellStart"/>
      <w:r w:rsidR="006B72FC" w:rsidRPr="006A1FEF">
        <w:rPr>
          <w:rFonts w:asciiTheme="minorHAnsi" w:hAnsiTheme="minorHAnsi" w:cstheme="minorHAnsi"/>
          <w:b/>
          <w:bCs/>
          <w:i w:val="0"/>
          <w:iCs/>
        </w:rPr>
        <w:t>STAR_output</w:t>
      </w:r>
      <w:proofErr w:type="spellEnd"/>
      <w:r w:rsidR="006B72FC" w:rsidRPr="006A1FEF">
        <w:rPr>
          <w:rFonts w:asciiTheme="minorHAnsi" w:hAnsiTheme="minorHAnsi" w:cstheme="minorHAnsi"/>
          <w:b/>
          <w:bCs/>
          <w:i w:val="0"/>
          <w:iCs/>
        </w:rPr>
        <w:t>/</w:t>
      </w:r>
      <w:proofErr w:type="spellStart"/>
      <w:r w:rsidR="006B72FC" w:rsidRPr="006A1FEF">
        <w:rPr>
          <w:rFonts w:asciiTheme="minorHAnsi" w:hAnsiTheme="minorHAnsi" w:cstheme="minorHAnsi"/>
          <w:b/>
          <w:bCs/>
          <w:i w:val="0"/>
          <w:iCs/>
        </w:rPr>
        <w:t>sampleN_ReadsPerGene.out.tab</w:t>
      </w:r>
      <w:proofErr w:type="spellEnd"/>
    </w:p>
    <w:p w14:paraId="751EEC05" w14:textId="6A729BEB" w:rsidR="006A1FEF" w:rsidRDefault="006A1FEF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 xml:space="preserve">SCREEN: </w:t>
      </w:r>
      <w:bookmarkStart w:id="9" w:name="_Hlk42165783"/>
      <w:bookmarkEnd w:id="8"/>
      <w:r w:rsidR="00B62109">
        <w:rPr>
          <w:rFonts w:asciiTheme="minorHAnsi" w:hAnsiTheme="minorHAnsi" w:cstheme="minorHAnsi"/>
          <w:i w:val="0"/>
          <w:iCs/>
        </w:rPr>
        <w:t>screenshot_5: 00:59-01:19</w:t>
      </w:r>
    </w:p>
    <w:p w14:paraId="17BF0EAC" w14:textId="77777777" w:rsidR="006A1FEF" w:rsidRDefault="006B72FC" w:rsidP="005C4716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6A1FEF">
        <w:rPr>
          <w:rFonts w:asciiTheme="minorHAnsi" w:hAnsiTheme="minorHAnsi" w:cstheme="minorHAnsi"/>
          <w:i w:val="0"/>
          <w:iCs/>
        </w:rPr>
        <w:t xml:space="preserve">For the first column, </w:t>
      </w:r>
      <w:r w:rsidR="006A1FEF">
        <w:rPr>
          <w:rFonts w:asciiTheme="minorHAnsi" w:hAnsiTheme="minorHAnsi" w:cstheme="minorHAnsi"/>
          <w:i w:val="0"/>
          <w:iCs/>
        </w:rPr>
        <w:t xml:space="preserve">use only </w:t>
      </w:r>
      <w:r w:rsidRPr="006A1FEF">
        <w:rPr>
          <w:rFonts w:asciiTheme="minorHAnsi" w:hAnsiTheme="minorHAnsi" w:cstheme="minorHAnsi"/>
          <w:i w:val="0"/>
          <w:iCs/>
        </w:rPr>
        <w:t xml:space="preserve">the characters before the </w:t>
      </w:r>
      <w:r w:rsidR="006A1FEF">
        <w:rPr>
          <w:rFonts w:asciiTheme="minorHAnsi" w:hAnsiTheme="minorHAnsi" w:cstheme="minorHAnsi"/>
          <w:i w:val="0"/>
          <w:iCs/>
        </w:rPr>
        <w:t>period</w:t>
      </w:r>
      <w:r w:rsidRPr="006A1FEF">
        <w:rPr>
          <w:rFonts w:asciiTheme="minorHAnsi" w:hAnsiTheme="minorHAnsi" w:cstheme="minorHAnsi"/>
          <w:i w:val="0"/>
          <w:iCs/>
        </w:rPr>
        <w:t xml:space="preserve"> in the </w:t>
      </w:r>
      <w:proofErr w:type="spellStart"/>
      <w:r w:rsidRPr="006A1FEF">
        <w:rPr>
          <w:rFonts w:asciiTheme="minorHAnsi" w:hAnsiTheme="minorHAnsi" w:cstheme="minorHAnsi"/>
          <w:b/>
          <w:bCs/>
          <w:i w:val="0"/>
          <w:iCs/>
        </w:rPr>
        <w:t>Ensembl</w:t>
      </w:r>
      <w:proofErr w:type="spellEnd"/>
      <w:r w:rsidRPr="006A1FEF">
        <w:rPr>
          <w:rFonts w:asciiTheme="minorHAnsi" w:hAnsiTheme="minorHAnsi" w:cstheme="minorHAnsi"/>
          <w:b/>
          <w:bCs/>
          <w:i w:val="0"/>
          <w:iCs/>
        </w:rPr>
        <w:t xml:space="preserve"> gene ID</w:t>
      </w:r>
      <w:r w:rsidRPr="006A1FEF">
        <w:rPr>
          <w:rFonts w:asciiTheme="minorHAnsi" w:hAnsiTheme="minorHAnsi" w:cstheme="minorHAnsi"/>
          <w:i w:val="0"/>
          <w:iCs/>
        </w:rPr>
        <w:t xml:space="preserve"> column for the ease of downstream processing</w:t>
      </w:r>
      <w:r w:rsidR="006A1FEF">
        <w:rPr>
          <w:rFonts w:asciiTheme="minorHAnsi" w:hAnsiTheme="minorHAnsi" w:cstheme="minorHAnsi"/>
          <w:i w:val="0"/>
          <w:iCs/>
        </w:rPr>
        <w:t xml:space="preserve"> </w:t>
      </w:r>
      <w:r w:rsidR="006A1FEF">
        <w:rPr>
          <w:rFonts w:asciiTheme="minorHAnsi" w:hAnsiTheme="minorHAnsi" w:cstheme="minorHAnsi"/>
          <w:b/>
          <w:bCs/>
          <w:i w:val="0"/>
          <w:iCs/>
        </w:rPr>
        <w:t>[1]</w:t>
      </w:r>
      <w:r w:rsidRPr="006A1FEF">
        <w:rPr>
          <w:rFonts w:asciiTheme="minorHAnsi" w:hAnsiTheme="minorHAnsi" w:cstheme="minorHAnsi"/>
          <w:i w:val="0"/>
          <w:iCs/>
        </w:rPr>
        <w:t>.</w:t>
      </w:r>
    </w:p>
    <w:p w14:paraId="75D47C2C" w14:textId="1319B474" w:rsidR="006A1FEF" w:rsidRPr="006A1FEF" w:rsidRDefault="006A1FEF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B62109">
        <w:rPr>
          <w:rFonts w:asciiTheme="minorHAnsi" w:hAnsiTheme="minorHAnsi" w:cstheme="minorHAnsi"/>
          <w:i w:val="0"/>
          <w:iCs/>
        </w:rPr>
        <w:t>screenshot_5: 01:20-02:00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="00B62109" w:rsidRPr="0015151D">
        <w:rPr>
          <w:rFonts w:asciiTheme="minorHAnsi" w:hAnsiTheme="minorHAnsi" w:cstheme="minorHAnsi"/>
          <w:color w:val="4F81BD" w:themeColor="accent1"/>
        </w:rPr>
        <w:t>Video</w:t>
      </w:r>
      <w:r w:rsidR="00B62109">
        <w:rPr>
          <w:rFonts w:asciiTheme="minorHAnsi" w:hAnsiTheme="minorHAnsi" w:cstheme="minorHAnsi"/>
          <w:color w:val="4F81BD" w:themeColor="accent1"/>
        </w:rPr>
        <w:t xml:space="preserve"> Editor</w:t>
      </w:r>
      <w:r w:rsidR="00B62109" w:rsidRPr="0015151D">
        <w:rPr>
          <w:rFonts w:asciiTheme="minorHAnsi" w:hAnsiTheme="minorHAnsi" w:cstheme="minorHAnsi"/>
          <w:color w:val="4F81BD" w:themeColor="accent1"/>
        </w:rPr>
        <w:t xml:space="preserve">: </w:t>
      </w:r>
      <w:r w:rsidR="00B62109">
        <w:rPr>
          <w:rFonts w:asciiTheme="minorHAnsi" w:hAnsiTheme="minorHAnsi" w:cstheme="minorHAnsi"/>
          <w:color w:val="4F81BD" w:themeColor="accent1"/>
        </w:rPr>
        <w:t>please</w:t>
      </w:r>
      <w:r w:rsidR="00B62109" w:rsidRPr="0015151D">
        <w:rPr>
          <w:rFonts w:asciiTheme="minorHAnsi" w:hAnsiTheme="minorHAnsi" w:cstheme="minorHAnsi"/>
          <w:color w:val="4F81BD" w:themeColor="accent1"/>
        </w:rPr>
        <w:t xml:space="preserve"> speed up</w:t>
      </w:r>
    </w:p>
    <w:p w14:paraId="4DB18959" w14:textId="54C3D91D" w:rsidR="006B72FC" w:rsidRDefault="006A1FEF" w:rsidP="005C4716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Then use the command to compile the</w:t>
      </w:r>
      <w:r w:rsidR="006B72FC" w:rsidRPr="006A1FEF">
        <w:rPr>
          <w:rFonts w:asciiTheme="minorHAnsi" w:hAnsiTheme="minorHAnsi" w:cstheme="minorHAnsi"/>
          <w:i w:val="0"/>
          <w:iCs/>
        </w:rPr>
        <w:t xml:space="preserve"> counts from all </w:t>
      </w:r>
      <w:r>
        <w:rPr>
          <w:rFonts w:asciiTheme="minorHAnsi" w:hAnsiTheme="minorHAnsi" w:cstheme="minorHAnsi"/>
          <w:i w:val="0"/>
          <w:iCs/>
        </w:rPr>
        <w:t xml:space="preserve">of the </w:t>
      </w:r>
      <w:r w:rsidR="006B72FC" w:rsidRPr="006A1FEF">
        <w:rPr>
          <w:rFonts w:asciiTheme="minorHAnsi" w:hAnsiTheme="minorHAnsi" w:cstheme="minorHAnsi"/>
          <w:i w:val="0"/>
          <w:iCs/>
        </w:rPr>
        <w:t xml:space="preserve">samples into a </w:t>
      </w:r>
      <w:proofErr w:type="spellStart"/>
      <w:r w:rsidR="006B72FC" w:rsidRPr="006A1FEF">
        <w:rPr>
          <w:rFonts w:asciiTheme="minorHAnsi" w:hAnsiTheme="minorHAnsi" w:cstheme="minorHAnsi"/>
          <w:i w:val="0"/>
          <w:iCs/>
        </w:rPr>
        <w:t>dataframe</w:t>
      </w:r>
      <w:proofErr w:type="spellEnd"/>
      <w:r w:rsidR="006B72FC" w:rsidRPr="006A1FEF">
        <w:rPr>
          <w:rFonts w:asciiTheme="minorHAnsi" w:hAnsiTheme="minorHAnsi" w:cstheme="minorHAnsi"/>
          <w:i w:val="0"/>
          <w:iCs/>
        </w:rPr>
        <w:t xml:space="preserve"> called </w:t>
      </w:r>
      <w:proofErr w:type="spellStart"/>
      <w:r w:rsidR="006B72FC" w:rsidRPr="006A1FEF">
        <w:rPr>
          <w:rFonts w:asciiTheme="minorHAnsi" w:hAnsiTheme="minorHAnsi" w:cstheme="minorHAnsi"/>
          <w:b/>
          <w:bCs/>
          <w:i w:val="0"/>
          <w:iCs/>
        </w:rPr>
        <w:t>totcts</w:t>
      </w:r>
      <w:proofErr w:type="spellEnd"/>
      <w:r w:rsidR="006B72FC" w:rsidRPr="006A1FEF">
        <w:rPr>
          <w:rFonts w:asciiTheme="minorHAnsi" w:hAnsiTheme="minorHAnsi" w:cstheme="minorHAnsi"/>
          <w:i w:val="0"/>
          <w:iCs/>
        </w:rPr>
        <w:t xml:space="preserve"> </w:t>
      </w:r>
      <w:r w:rsidR="00C767EA">
        <w:rPr>
          <w:rFonts w:asciiTheme="minorHAnsi" w:hAnsiTheme="minorHAnsi" w:cstheme="minorHAnsi"/>
          <w:i w:val="0"/>
          <w:iCs/>
          <w:color w:val="FF0000"/>
        </w:rPr>
        <w:t xml:space="preserve">(tote-counts) </w:t>
      </w:r>
      <w:r>
        <w:rPr>
          <w:rFonts w:asciiTheme="minorHAnsi" w:hAnsiTheme="minorHAnsi" w:cstheme="minorHAnsi"/>
          <w:i w:val="0"/>
          <w:iCs/>
        </w:rPr>
        <w:t>and s</w:t>
      </w:r>
      <w:r w:rsidR="006B72FC" w:rsidRPr="006A1FEF">
        <w:rPr>
          <w:rFonts w:asciiTheme="minorHAnsi" w:hAnsiTheme="minorHAnsi" w:cstheme="minorHAnsi"/>
          <w:i w:val="0"/>
          <w:iCs/>
        </w:rPr>
        <w:t>ave this new table of raw count data as a tab delimited .txt file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6B72FC" w:rsidRPr="006A1FEF">
        <w:rPr>
          <w:rFonts w:asciiTheme="minorHAnsi" w:hAnsiTheme="minorHAnsi" w:cstheme="minorHAnsi"/>
          <w:i w:val="0"/>
          <w:iCs/>
        </w:rPr>
        <w:t>.</w:t>
      </w:r>
    </w:p>
    <w:p w14:paraId="34682880" w14:textId="159BACD1" w:rsidR="006A1FEF" w:rsidRDefault="006A1FEF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bookmarkEnd w:id="9"/>
      <w:r w:rsidR="00630872">
        <w:rPr>
          <w:rFonts w:asciiTheme="minorHAnsi" w:hAnsiTheme="minorHAnsi" w:cstheme="minorHAnsi"/>
          <w:i w:val="0"/>
          <w:iCs/>
        </w:rPr>
        <w:t>screenshot_5: 02:01-03:19</w:t>
      </w:r>
    </w:p>
    <w:p w14:paraId="0051837E" w14:textId="7E11F954" w:rsidR="006B72FC" w:rsidRPr="006A1FEF" w:rsidRDefault="006B72FC" w:rsidP="005C4716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6A1FEF">
        <w:rPr>
          <w:rFonts w:asciiTheme="minorHAnsi" w:hAnsiTheme="minorHAnsi" w:cstheme="minorHAnsi"/>
          <w:b/>
          <w:bCs/>
          <w:i w:val="0"/>
          <w:iCs/>
        </w:rPr>
        <w:t xml:space="preserve">Differential </w:t>
      </w:r>
      <w:r w:rsidR="006A1FEF">
        <w:rPr>
          <w:rFonts w:asciiTheme="minorHAnsi" w:hAnsiTheme="minorHAnsi" w:cstheme="minorHAnsi"/>
          <w:b/>
          <w:bCs/>
          <w:i w:val="0"/>
          <w:iCs/>
        </w:rPr>
        <w:t>E</w:t>
      </w:r>
      <w:r w:rsidRPr="006A1FEF">
        <w:rPr>
          <w:rFonts w:asciiTheme="minorHAnsi" w:hAnsiTheme="minorHAnsi" w:cstheme="minorHAnsi"/>
          <w:b/>
          <w:bCs/>
          <w:i w:val="0"/>
          <w:iCs/>
        </w:rPr>
        <w:t>xpression</w:t>
      </w:r>
    </w:p>
    <w:p w14:paraId="7B9F2AFD" w14:textId="28AEB2A7" w:rsidR="006B72FC" w:rsidRDefault="006A1FEF" w:rsidP="005C4716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147B5">
        <w:rPr>
          <w:rFonts w:asciiTheme="minorHAnsi" w:hAnsiTheme="minorHAnsi" w:cstheme="minorHAnsi"/>
          <w:i w:val="0"/>
          <w:iCs/>
        </w:rPr>
        <w:t>To d</w:t>
      </w:r>
      <w:r w:rsidR="006B72FC" w:rsidRPr="00A147B5">
        <w:rPr>
          <w:rFonts w:asciiTheme="minorHAnsi" w:hAnsiTheme="minorHAnsi" w:cstheme="minorHAnsi"/>
          <w:i w:val="0"/>
          <w:iCs/>
        </w:rPr>
        <w:t>efine the differential expression profile for each construct using DESeq2</w:t>
      </w:r>
      <w:r w:rsidR="00A147B5" w:rsidRPr="00A147B5">
        <w:rPr>
          <w:rFonts w:asciiTheme="minorHAnsi" w:hAnsiTheme="minorHAnsi" w:cstheme="minorHAnsi"/>
          <w:i w:val="0"/>
          <w:iCs/>
        </w:rPr>
        <w:t xml:space="preserve"> </w:t>
      </w:r>
      <w:r w:rsidR="00A147B5" w:rsidRPr="00A147B5">
        <w:rPr>
          <w:rFonts w:asciiTheme="minorHAnsi" w:hAnsiTheme="minorHAnsi" w:cstheme="minorHAnsi"/>
          <w:i w:val="0"/>
          <w:iCs/>
          <w:color w:val="FF0000"/>
        </w:rPr>
        <w:t>(D-E-seek-two)</w:t>
      </w:r>
      <w:r w:rsidR="00A147B5" w:rsidRPr="00A147B5">
        <w:rPr>
          <w:rFonts w:asciiTheme="minorHAnsi" w:hAnsiTheme="minorHAnsi" w:cstheme="minorHAnsi"/>
          <w:i w:val="0"/>
          <w:iCs/>
        </w:rPr>
        <w:t xml:space="preserve">, input the experimental DESeq2 design </w:t>
      </w:r>
      <w:r w:rsidR="00A147B5" w:rsidRPr="00A147B5">
        <w:rPr>
          <w:rFonts w:asciiTheme="minorHAnsi" w:hAnsiTheme="minorHAnsi" w:cstheme="minorHAnsi"/>
          <w:b/>
          <w:bCs/>
          <w:i w:val="0"/>
          <w:iCs/>
        </w:rPr>
        <w:t>[1]</w:t>
      </w:r>
      <w:r w:rsidR="00A147B5" w:rsidRPr="00A147B5">
        <w:rPr>
          <w:rFonts w:asciiTheme="minorHAnsi" w:hAnsiTheme="minorHAnsi" w:cstheme="minorHAnsi"/>
          <w:i w:val="0"/>
          <w:iCs/>
        </w:rPr>
        <w:t xml:space="preserve"> and</w:t>
      </w:r>
      <w:bookmarkStart w:id="10" w:name="_Hlk42165792"/>
      <w:r w:rsidR="00A147B5" w:rsidRPr="00A147B5">
        <w:rPr>
          <w:rFonts w:asciiTheme="minorHAnsi" w:hAnsiTheme="minorHAnsi" w:cstheme="minorHAnsi"/>
          <w:i w:val="0"/>
          <w:iCs/>
        </w:rPr>
        <w:t xml:space="preserve"> </w:t>
      </w:r>
      <w:r w:rsidR="00A147B5">
        <w:rPr>
          <w:rFonts w:asciiTheme="minorHAnsi" w:hAnsiTheme="minorHAnsi" w:cstheme="minorHAnsi"/>
          <w:i w:val="0"/>
          <w:iCs/>
        </w:rPr>
        <w:t>use</w:t>
      </w:r>
      <w:r w:rsidR="00A147B5" w:rsidRPr="00A147B5">
        <w:rPr>
          <w:rFonts w:asciiTheme="minorHAnsi" w:hAnsiTheme="minorHAnsi" w:cstheme="minorHAnsi"/>
          <w:i w:val="0"/>
          <w:iCs/>
        </w:rPr>
        <w:t xml:space="preserve"> the </w:t>
      </w:r>
      <w:proofErr w:type="spellStart"/>
      <w:r w:rsidR="00A147B5" w:rsidRPr="00A147B5">
        <w:rPr>
          <w:rFonts w:asciiTheme="minorHAnsi" w:hAnsiTheme="minorHAnsi" w:cstheme="minorHAnsi"/>
          <w:b/>
          <w:bCs/>
          <w:i w:val="0"/>
          <w:iCs/>
        </w:rPr>
        <w:t>DESeq</w:t>
      </w:r>
      <w:proofErr w:type="spellEnd"/>
      <w:r w:rsidR="00A147B5" w:rsidRPr="00A147B5">
        <w:rPr>
          <w:rFonts w:asciiTheme="minorHAnsi" w:hAnsiTheme="minorHAnsi" w:cstheme="minorHAnsi"/>
          <w:b/>
          <w:bCs/>
          <w:i w:val="0"/>
          <w:iCs/>
        </w:rPr>
        <w:t xml:space="preserve"> Data Set From Matrix</w:t>
      </w:r>
      <w:r w:rsidR="00A147B5" w:rsidRPr="00A147B5">
        <w:rPr>
          <w:rFonts w:asciiTheme="minorHAnsi" w:hAnsiTheme="minorHAnsi" w:cstheme="minorHAnsi"/>
          <w:i w:val="0"/>
          <w:iCs/>
        </w:rPr>
        <w:t xml:space="preserve"> function </w:t>
      </w:r>
      <w:r w:rsidR="00A147B5">
        <w:rPr>
          <w:rFonts w:asciiTheme="minorHAnsi" w:hAnsiTheme="minorHAnsi" w:cstheme="minorHAnsi"/>
          <w:i w:val="0"/>
          <w:iCs/>
        </w:rPr>
        <w:t xml:space="preserve">to </w:t>
      </w:r>
      <w:r w:rsidR="00A147B5" w:rsidRPr="00A147B5">
        <w:rPr>
          <w:rFonts w:asciiTheme="minorHAnsi" w:hAnsiTheme="minorHAnsi" w:cstheme="minorHAnsi"/>
          <w:i w:val="0"/>
          <w:iCs/>
        </w:rPr>
        <w:t>c</w:t>
      </w:r>
      <w:r w:rsidR="006B72FC" w:rsidRPr="00A147B5">
        <w:rPr>
          <w:rFonts w:asciiTheme="minorHAnsi" w:hAnsiTheme="minorHAnsi" w:cstheme="minorHAnsi"/>
          <w:i w:val="0"/>
          <w:iCs/>
        </w:rPr>
        <w:t xml:space="preserve">onstruct a </w:t>
      </w:r>
      <w:proofErr w:type="spellStart"/>
      <w:r w:rsidR="006B72FC" w:rsidRPr="00A147B5">
        <w:rPr>
          <w:rFonts w:asciiTheme="minorHAnsi" w:hAnsiTheme="minorHAnsi" w:cstheme="minorHAnsi"/>
          <w:i w:val="0"/>
          <w:iCs/>
        </w:rPr>
        <w:t>DESeq</w:t>
      </w:r>
      <w:proofErr w:type="spellEnd"/>
      <w:r w:rsidR="00A147B5">
        <w:rPr>
          <w:rFonts w:asciiTheme="minorHAnsi" w:hAnsiTheme="minorHAnsi" w:cstheme="minorHAnsi"/>
          <w:i w:val="0"/>
          <w:iCs/>
        </w:rPr>
        <w:t xml:space="preserve"> </w:t>
      </w:r>
      <w:proofErr w:type="spellStart"/>
      <w:r w:rsidR="006B72FC" w:rsidRPr="00A147B5">
        <w:rPr>
          <w:rFonts w:asciiTheme="minorHAnsi" w:hAnsiTheme="minorHAnsi" w:cstheme="minorHAnsi"/>
          <w:i w:val="0"/>
          <w:iCs/>
        </w:rPr>
        <w:t>DataSet</w:t>
      </w:r>
      <w:proofErr w:type="spellEnd"/>
      <w:r w:rsidR="006B72FC" w:rsidRPr="00A147B5">
        <w:rPr>
          <w:rFonts w:asciiTheme="minorHAnsi" w:hAnsiTheme="minorHAnsi" w:cstheme="minorHAnsi"/>
          <w:i w:val="0"/>
          <w:iCs/>
        </w:rPr>
        <w:t>,</w:t>
      </w:r>
      <w:r w:rsidR="00A147B5">
        <w:rPr>
          <w:rFonts w:asciiTheme="minorHAnsi" w:hAnsiTheme="minorHAnsi" w:cstheme="minorHAnsi"/>
          <w:i w:val="0"/>
          <w:iCs/>
        </w:rPr>
        <w:t xml:space="preserve"> to</w:t>
      </w:r>
      <w:r w:rsidR="006B72FC" w:rsidRPr="00A147B5">
        <w:rPr>
          <w:rFonts w:asciiTheme="minorHAnsi" w:hAnsiTheme="minorHAnsi" w:cstheme="minorHAnsi"/>
          <w:i w:val="0"/>
          <w:iCs/>
        </w:rPr>
        <w:t xml:space="preserve"> estimate the size factors, and </w:t>
      </w:r>
      <w:r w:rsidR="00A147B5">
        <w:rPr>
          <w:rFonts w:asciiTheme="minorHAnsi" w:hAnsiTheme="minorHAnsi" w:cstheme="minorHAnsi"/>
          <w:i w:val="0"/>
          <w:iCs/>
        </w:rPr>
        <w:t xml:space="preserve">to </w:t>
      </w:r>
      <w:r w:rsidR="006B72FC" w:rsidRPr="00A147B5">
        <w:rPr>
          <w:rFonts w:asciiTheme="minorHAnsi" w:hAnsiTheme="minorHAnsi" w:cstheme="minorHAnsi"/>
          <w:i w:val="0"/>
          <w:iCs/>
        </w:rPr>
        <w:t>run DESEq2</w:t>
      </w:r>
      <w:r w:rsidR="00A147B5">
        <w:rPr>
          <w:rFonts w:asciiTheme="minorHAnsi" w:hAnsiTheme="minorHAnsi" w:cstheme="minorHAnsi"/>
          <w:i w:val="0"/>
          <w:iCs/>
        </w:rPr>
        <w:t xml:space="preserve"> </w:t>
      </w:r>
      <w:r w:rsidR="00A147B5">
        <w:rPr>
          <w:rFonts w:asciiTheme="minorHAnsi" w:hAnsiTheme="minorHAnsi" w:cstheme="minorHAnsi"/>
          <w:b/>
          <w:bCs/>
          <w:i w:val="0"/>
          <w:iCs/>
        </w:rPr>
        <w:t>[2</w:t>
      </w:r>
      <w:r w:rsidR="00FB5E65">
        <w:rPr>
          <w:rFonts w:asciiTheme="minorHAnsi" w:hAnsiTheme="minorHAnsi" w:cstheme="minorHAnsi"/>
          <w:b/>
          <w:bCs/>
          <w:i w:val="0"/>
          <w:iCs/>
        </w:rPr>
        <w:t>-TXT</w:t>
      </w:r>
      <w:r w:rsidR="00A147B5">
        <w:rPr>
          <w:rFonts w:asciiTheme="minorHAnsi" w:hAnsiTheme="minorHAnsi" w:cstheme="minorHAnsi"/>
          <w:b/>
          <w:bCs/>
          <w:i w:val="0"/>
          <w:iCs/>
        </w:rPr>
        <w:t>]</w:t>
      </w:r>
      <w:r w:rsidR="006B72FC" w:rsidRPr="00A147B5">
        <w:rPr>
          <w:rFonts w:asciiTheme="minorHAnsi" w:hAnsiTheme="minorHAnsi" w:cstheme="minorHAnsi"/>
          <w:i w:val="0"/>
          <w:iCs/>
        </w:rPr>
        <w:t>.</w:t>
      </w:r>
    </w:p>
    <w:p w14:paraId="773898B9" w14:textId="2C7D73BF" w:rsidR="00A147B5" w:rsidRDefault="00A147B5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inputting design, with monitor visible in frame</w:t>
      </w:r>
    </w:p>
    <w:p w14:paraId="4B19CA6D" w14:textId="035DFFED" w:rsidR="00A147B5" w:rsidRDefault="00A147B5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630872">
        <w:rPr>
          <w:rFonts w:asciiTheme="minorHAnsi" w:hAnsiTheme="minorHAnsi" w:cstheme="minorHAnsi"/>
          <w:i w:val="0"/>
          <w:iCs/>
        </w:rPr>
        <w:t xml:space="preserve">screenshot_6: 00:02-00:49 </w:t>
      </w:r>
      <w:r w:rsidR="00630872" w:rsidRPr="0015151D">
        <w:rPr>
          <w:rFonts w:asciiTheme="minorHAnsi" w:hAnsiTheme="minorHAnsi" w:cstheme="minorHAnsi"/>
          <w:color w:val="4F81BD" w:themeColor="accent1"/>
        </w:rPr>
        <w:t>Video</w:t>
      </w:r>
      <w:r w:rsidR="00630872">
        <w:rPr>
          <w:rFonts w:asciiTheme="minorHAnsi" w:hAnsiTheme="minorHAnsi" w:cstheme="minorHAnsi"/>
          <w:color w:val="4F81BD" w:themeColor="accent1"/>
        </w:rPr>
        <w:t xml:space="preserve"> Editor</w:t>
      </w:r>
      <w:r w:rsidR="00630872" w:rsidRPr="0015151D">
        <w:rPr>
          <w:rFonts w:asciiTheme="minorHAnsi" w:hAnsiTheme="minorHAnsi" w:cstheme="minorHAnsi"/>
          <w:color w:val="4F81BD" w:themeColor="accent1"/>
        </w:rPr>
        <w:t xml:space="preserve">: </w:t>
      </w:r>
      <w:r w:rsidR="00630872">
        <w:rPr>
          <w:rFonts w:asciiTheme="minorHAnsi" w:hAnsiTheme="minorHAnsi" w:cstheme="minorHAnsi"/>
          <w:color w:val="4F81BD" w:themeColor="accent1"/>
        </w:rPr>
        <w:t>please</w:t>
      </w:r>
      <w:r w:rsidR="00630872" w:rsidRPr="0015151D">
        <w:rPr>
          <w:rFonts w:asciiTheme="minorHAnsi" w:hAnsiTheme="minorHAnsi" w:cstheme="minorHAnsi"/>
          <w:color w:val="4F81BD" w:themeColor="accent1"/>
        </w:rPr>
        <w:t xml:space="preserve"> speed up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TEXT: Enter column data for condition in same order as count matrix column</w:t>
      </w:r>
      <w:bookmarkStart w:id="11" w:name="_Hlk42165799"/>
      <w:bookmarkEnd w:id="10"/>
    </w:p>
    <w:p w14:paraId="3DF7DFC9" w14:textId="7DCE9056" w:rsidR="006B72FC" w:rsidRDefault="00A147B5" w:rsidP="005C4716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147B5">
        <w:rPr>
          <w:rFonts w:asciiTheme="minorHAnsi" w:hAnsiTheme="minorHAnsi" w:cstheme="minorHAnsi"/>
          <w:i w:val="0"/>
          <w:iCs/>
        </w:rPr>
        <w:t>T</w:t>
      </w:r>
      <w:r w:rsidR="006B72FC" w:rsidRPr="00A147B5">
        <w:rPr>
          <w:rFonts w:asciiTheme="minorHAnsi" w:hAnsiTheme="minorHAnsi" w:cstheme="minorHAnsi"/>
          <w:i w:val="0"/>
          <w:iCs/>
        </w:rPr>
        <w:t xml:space="preserve">o evaluate the quality of the analysis, </w:t>
      </w:r>
      <w:r w:rsidRPr="00A147B5">
        <w:rPr>
          <w:rFonts w:asciiTheme="minorHAnsi" w:hAnsiTheme="minorHAnsi" w:cstheme="minorHAnsi"/>
          <w:i w:val="0"/>
          <w:iCs/>
        </w:rPr>
        <w:t xml:space="preserve">use DESeq2 to </w:t>
      </w:r>
      <w:r w:rsidR="006B72FC" w:rsidRPr="00A147B5">
        <w:rPr>
          <w:rFonts w:asciiTheme="minorHAnsi" w:hAnsiTheme="minorHAnsi" w:cstheme="minorHAnsi"/>
          <w:i w:val="0"/>
          <w:iCs/>
        </w:rPr>
        <w:t>extract the r</w:t>
      </w:r>
      <w:r w:rsidR="0049571A">
        <w:rPr>
          <w:rFonts w:asciiTheme="minorHAnsi" w:hAnsiTheme="minorHAnsi" w:cstheme="minorHAnsi"/>
          <w:i w:val="0"/>
          <w:iCs/>
        </w:rPr>
        <w:t xml:space="preserve">egularized </w:t>
      </w:r>
      <w:r w:rsidR="006B72FC" w:rsidRPr="00A147B5">
        <w:rPr>
          <w:rFonts w:asciiTheme="minorHAnsi" w:hAnsiTheme="minorHAnsi" w:cstheme="minorHAnsi"/>
          <w:i w:val="0"/>
          <w:iCs/>
        </w:rPr>
        <w:t xml:space="preserve">log-normalized counts </w:t>
      </w:r>
      <w:bookmarkEnd w:id="11"/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.</w:t>
      </w:r>
    </w:p>
    <w:p w14:paraId="25B93BE8" w14:textId="4D18EEEE" w:rsidR="0049571A" w:rsidRDefault="00A147B5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bookmarkStart w:id="12" w:name="_Hlk42165807"/>
      <w:r w:rsidR="00630872">
        <w:rPr>
          <w:rFonts w:asciiTheme="minorHAnsi" w:hAnsiTheme="minorHAnsi" w:cstheme="minorHAnsi"/>
          <w:i w:val="0"/>
          <w:iCs/>
        </w:rPr>
        <w:t xml:space="preserve">screenshot_7: 00:02-00:34 </w:t>
      </w:r>
      <w:r w:rsidR="00630872" w:rsidRPr="0015151D">
        <w:rPr>
          <w:rFonts w:asciiTheme="minorHAnsi" w:hAnsiTheme="minorHAnsi" w:cstheme="minorHAnsi"/>
          <w:color w:val="4F81BD" w:themeColor="accent1"/>
        </w:rPr>
        <w:t>Video</w:t>
      </w:r>
      <w:r w:rsidR="00630872">
        <w:rPr>
          <w:rFonts w:asciiTheme="minorHAnsi" w:hAnsiTheme="minorHAnsi" w:cstheme="minorHAnsi"/>
          <w:color w:val="4F81BD" w:themeColor="accent1"/>
        </w:rPr>
        <w:t xml:space="preserve"> Editor</w:t>
      </w:r>
      <w:r w:rsidR="00630872" w:rsidRPr="0015151D">
        <w:rPr>
          <w:rFonts w:asciiTheme="minorHAnsi" w:hAnsiTheme="minorHAnsi" w:cstheme="minorHAnsi"/>
          <w:color w:val="4F81BD" w:themeColor="accent1"/>
        </w:rPr>
        <w:t xml:space="preserve">: </w:t>
      </w:r>
      <w:r w:rsidR="00630872">
        <w:rPr>
          <w:rFonts w:asciiTheme="minorHAnsi" w:hAnsiTheme="minorHAnsi" w:cstheme="minorHAnsi"/>
          <w:color w:val="4F81BD" w:themeColor="accent1"/>
        </w:rPr>
        <w:t>please</w:t>
      </w:r>
      <w:r w:rsidR="00630872" w:rsidRPr="0015151D">
        <w:rPr>
          <w:rFonts w:asciiTheme="minorHAnsi" w:hAnsiTheme="minorHAnsi" w:cstheme="minorHAnsi"/>
          <w:color w:val="4F81BD" w:themeColor="accent1"/>
        </w:rPr>
        <w:t xml:space="preserve"> speed up</w:t>
      </w:r>
    </w:p>
    <w:p w14:paraId="1F2E4445" w14:textId="4CFDC702" w:rsidR="0049571A" w:rsidRPr="0049571A" w:rsidRDefault="006B72FC" w:rsidP="005C4716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49571A">
        <w:rPr>
          <w:rFonts w:asciiTheme="minorHAnsi" w:hAnsiTheme="minorHAnsi"/>
          <w:i w:val="0"/>
          <w:iCs/>
        </w:rPr>
        <w:t xml:space="preserve">When extracting the results for each transcriptional profile from the </w:t>
      </w:r>
      <w:r w:rsidR="0049571A" w:rsidRPr="0049571A">
        <w:rPr>
          <w:rFonts w:asciiTheme="minorHAnsi" w:hAnsiTheme="minorHAnsi"/>
          <w:i w:val="0"/>
          <w:iCs/>
        </w:rPr>
        <w:t>DESeq2</w:t>
      </w:r>
      <w:r w:rsidRPr="0049571A">
        <w:rPr>
          <w:rFonts w:asciiTheme="minorHAnsi" w:hAnsiTheme="minorHAnsi"/>
          <w:i w:val="0"/>
          <w:iCs/>
        </w:rPr>
        <w:t xml:space="preserve">results, perform pairwise comparisons in reference to either </w:t>
      </w:r>
      <w:r w:rsidRPr="0049571A">
        <w:rPr>
          <w:rFonts w:asciiTheme="minorHAnsi" w:hAnsiTheme="minorHAnsi" w:cstheme="minorHAnsi"/>
          <w:i w:val="0"/>
          <w:iCs/>
        </w:rPr>
        <w:t>the</w:t>
      </w:r>
      <w:r w:rsidRPr="0049571A">
        <w:rPr>
          <w:rFonts w:asciiTheme="minorHAnsi" w:hAnsiTheme="minorHAnsi"/>
          <w:i w:val="0"/>
          <w:iCs/>
        </w:rPr>
        <w:t xml:space="preserve"> knockdown condition or </w:t>
      </w:r>
      <w:r w:rsidR="0049571A">
        <w:rPr>
          <w:rFonts w:asciiTheme="minorHAnsi" w:hAnsiTheme="minorHAnsi"/>
          <w:i w:val="0"/>
          <w:iCs/>
        </w:rPr>
        <w:t xml:space="preserve">the </w:t>
      </w:r>
      <w:r w:rsidRPr="0049571A">
        <w:rPr>
          <w:rFonts w:asciiTheme="minorHAnsi" w:hAnsiTheme="minorHAnsi"/>
          <w:i w:val="0"/>
          <w:iCs/>
        </w:rPr>
        <w:t xml:space="preserve">baseline empty vector </w:t>
      </w:r>
      <w:r w:rsidR="0049571A">
        <w:rPr>
          <w:rFonts w:asciiTheme="minorHAnsi" w:hAnsiTheme="minorHAnsi"/>
          <w:b/>
          <w:bCs/>
          <w:i w:val="0"/>
          <w:iCs/>
        </w:rPr>
        <w:t>[1]</w:t>
      </w:r>
      <w:r w:rsidRPr="0049571A">
        <w:rPr>
          <w:rFonts w:asciiTheme="minorHAnsi" w:hAnsiTheme="minorHAnsi"/>
          <w:i w:val="0"/>
          <w:iCs/>
        </w:rPr>
        <w:t>.</w:t>
      </w:r>
    </w:p>
    <w:p w14:paraId="3EC87D8E" w14:textId="167741EB" w:rsidR="0049571A" w:rsidRPr="0049571A" w:rsidRDefault="0049571A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630872">
        <w:rPr>
          <w:rFonts w:asciiTheme="minorHAnsi" w:hAnsiTheme="minorHAnsi" w:cstheme="minorHAnsi"/>
          <w:i w:val="0"/>
          <w:iCs/>
        </w:rPr>
        <w:t>screenshot_8: 00:02-00:36</w:t>
      </w:r>
    </w:p>
    <w:p w14:paraId="169E153F" w14:textId="53ECB36E" w:rsidR="0049571A" w:rsidRDefault="006B72FC" w:rsidP="005C4716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49571A">
        <w:rPr>
          <w:rFonts w:asciiTheme="minorHAnsi" w:hAnsiTheme="minorHAnsi"/>
          <w:i w:val="0"/>
          <w:iCs/>
        </w:rPr>
        <w:t>Further amend these results with the HGNC</w:t>
      </w:r>
      <w:r w:rsidR="0049571A">
        <w:rPr>
          <w:rFonts w:asciiTheme="minorHAnsi" w:hAnsiTheme="minorHAnsi"/>
          <w:i w:val="0"/>
          <w:iCs/>
        </w:rPr>
        <w:t xml:space="preserve"> </w:t>
      </w:r>
      <w:r w:rsidR="0049571A">
        <w:rPr>
          <w:rFonts w:asciiTheme="minorHAnsi" w:hAnsiTheme="minorHAnsi"/>
          <w:i w:val="0"/>
          <w:iCs/>
          <w:color w:val="FF0000"/>
        </w:rPr>
        <w:t>(H-G-N-C)</w:t>
      </w:r>
      <w:r w:rsidRPr="0049571A">
        <w:rPr>
          <w:rFonts w:asciiTheme="minorHAnsi" w:hAnsiTheme="minorHAnsi"/>
          <w:i w:val="0"/>
          <w:iCs/>
        </w:rPr>
        <w:t xml:space="preserve"> gene symbols </w:t>
      </w:r>
      <w:r w:rsidR="0049571A">
        <w:rPr>
          <w:rFonts w:asciiTheme="minorHAnsi" w:hAnsiTheme="minorHAnsi"/>
          <w:i w:val="0"/>
          <w:iCs/>
        </w:rPr>
        <w:t>and extract the data from the DESeq2 data as a single file</w:t>
      </w:r>
      <w:bookmarkStart w:id="13" w:name="_Hlk42165814"/>
      <w:bookmarkStart w:id="14" w:name="_Hlk42165834"/>
      <w:bookmarkEnd w:id="12"/>
      <w:r w:rsidR="0049571A">
        <w:rPr>
          <w:rFonts w:asciiTheme="minorHAnsi" w:hAnsiTheme="minorHAnsi" w:cstheme="minorHAnsi"/>
          <w:i w:val="0"/>
        </w:rPr>
        <w:t xml:space="preserve"> </w:t>
      </w:r>
      <w:r w:rsidRPr="0049571A">
        <w:rPr>
          <w:rFonts w:asciiTheme="minorHAnsi" w:hAnsiTheme="minorHAnsi" w:cstheme="minorHAnsi"/>
          <w:i w:val="0"/>
          <w:iCs/>
        </w:rPr>
        <w:t xml:space="preserve">with the </w:t>
      </w:r>
      <w:proofErr w:type="spellStart"/>
      <w:r w:rsidRPr="0049571A">
        <w:rPr>
          <w:rFonts w:asciiTheme="minorHAnsi" w:hAnsiTheme="minorHAnsi" w:cstheme="minorHAnsi"/>
          <w:i w:val="0"/>
          <w:iCs/>
        </w:rPr>
        <w:t>Ensembl</w:t>
      </w:r>
      <w:proofErr w:type="spellEnd"/>
      <w:r w:rsidRPr="0049571A">
        <w:rPr>
          <w:rFonts w:asciiTheme="minorHAnsi" w:hAnsiTheme="minorHAnsi" w:cstheme="minorHAnsi"/>
          <w:i w:val="0"/>
          <w:iCs/>
        </w:rPr>
        <w:t xml:space="preserve"> gene ID, HGNC symbol, base mean expression, and differential expression data for all </w:t>
      </w:r>
      <w:r w:rsidR="0049571A">
        <w:rPr>
          <w:rFonts w:asciiTheme="minorHAnsi" w:hAnsiTheme="minorHAnsi" w:cstheme="minorHAnsi"/>
          <w:i w:val="0"/>
          <w:iCs/>
        </w:rPr>
        <w:t xml:space="preserve">of the </w:t>
      </w:r>
      <w:r w:rsidRPr="0049571A">
        <w:rPr>
          <w:rFonts w:asciiTheme="minorHAnsi" w:hAnsiTheme="minorHAnsi" w:cstheme="minorHAnsi"/>
          <w:i w:val="0"/>
          <w:iCs/>
        </w:rPr>
        <w:t>constructs with log</w:t>
      </w:r>
      <w:r w:rsidR="0049571A">
        <w:rPr>
          <w:rFonts w:asciiTheme="minorHAnsi" w:hAnsiTheme="minorHAnsi" w:cstheme="minorHAnsi"/>
          <w:i w:val="0"/>
          <w:iCs/>
        </w:rPr>
        <w:t>-</w:t>
      </w:r>
      <w:r w:rsidRPr="0049571A">
        <w:rPr>
          <w:rFonts w:asciiTheme="minorHAnsi" w:hAnsiTheme="minorHAnsi" w:cstheme="minorHAnsi"/>
          <w:i w:val="0"/>
          <w:iCs/>
        </w:rPr>
        <w:t>2</w:t>
      </w:r>
      <w:r w:rsidR="0049571A">
        <w:rPr>
          <w:rFonts w:asciiTheme="minorHAnsi" w:hAnsiTheme="minorHAnsi" w:cstheme="minorHAnsi"/>
          <w:i w:val="0"/>
          <w:iCs/>
        </w:rPr>
        <w:t xml:space="preserve"> </w:t>
      </w:r>
      <w:r w:rsidR="008455ED">
        <w:rPr>
          <w:rFonts w:asciiTheme="minorHAnsi" w:hAnsiTheme="minorHAnsi" w:cstheme="minorHAnsi"/>
          <w:i w:val="0"/>
          <w:iCs/>
        </w:rPr>
        <w:t>f</w:t>
      </w:r>
      <w:r w:rsidRPr="0049571A">
        <w:rPr>
          <w:rFonts w:asciiTheme="minorHAnsi" w:hAnsiTheme="minorHAnsi" w:cstheme="minorHAnsi"/>
          <w:i w:val="0"/>
          <w:iCs/>
        </w:rPr>
        <w:t>old</w:t>
      </w:r>
      <w:r w:rsidR="0049571A">
        <w:rPr>
          <w:rFonts w:asciiTheme="minorHAnsi" w:hAnsiTheme="minorHAnsi" w:cstheme="minorHAnsi"/>
          <w:i w:val="0"/>
          <w:iCs/>
        </w:rPr>
        <w:t xml:space="preserve"> </w:t>
      </w:r>
      <w:r w:rsidR="008455ED">
        <w:rPr>
          <w:rFonts w:asciiTheme="minorHAnsi" w:hAnsiTheme="minorHAnsi" w:cstheme="minorHAnsi"/>
          <w:i w:val="0"/>
          <w:iCs/>
        </w:rPr>
        <w:t>c</w:t>
      </w:r>
      <w:r w:rsidRPr="0049571A">
        <w:rPr>
          <w:rFonts w:asciiTheme="minorHAnsi" w:hAnsiTheme="minorHAnsi" w:cstheme="minorHAnsi"/>
          <w:i w:val="0"/>
          <w:iCs/>
        </w:rPr>
        <w:t>hange and raw and adjusted p-values</w:t>
      </w:r>
      <w:r w:rsidR="0049571A">
        <w:rPr>
          <w:rFonts w:asciiTheme="minorHAnsi" w:hAnsiTheme="minorHAnsi" w:cstheme="minorHAnsi"/>
          <w:i w:val="0"/>
          <w:iCs/>
        </w:rPr>
        <w:t xml:space="preserve"> </w:t>
      </w:r>
      <w:r w:rsidR="0049571A">
        <w:rPr>
          <w:rFonts w:asciiTheme="minorHAnsi" w:hAnsiTheme="minorHAnsi" w:cstheme="minorHAnsi"/>
          <w:b/>
          <w:bCs/>
          <w:i w:val="0"/>
          <w:iCs/>
        </w:rPr>
        <w:t>[1]</w:t>
      </w:r>
      <w:r w:rsidRPr="0049571A">
        <w:rPr>
          <w:rFonts w:asciiTheme="minorHAnsi" w:hAnsiTheme="minorHAnsi" w:cstheme="minorHAnsi"/>
          <w:i w:val="0"/>
          <w:iCs/>
        </w:rPr>
        <w:t>.</w:t>
      </w:r>
      <w:bookmarkEnd w:id="13"/>
    </w:p>
    <w:p w14:paraId="2214A9DC" w14:textId="52371E19" w:rsidR="00EA1842" w:rsidRDefault="0049571A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 xml:space="preserve">SCREEN: </w:t>
      </w:r>
      <w:bookmarkStart w:id="15" w:name="_Hlk42165821"/>
      <w:bookmarkEnd w:id="14"/>
      <w:r w:rsidR="00630872">
        <w:rPr>
          <w:rFonts w:asciiTheme="minorHAnsi" w:hAnsiTheme="minorHAnsi" w:cstheme="minorHAnsi"/>
          <w:i w:val="0"/>
          <w:iCs/>
        </w:rPr>
        <w:t xml:space="preserve">screenshot_9: 00:05-00:59 </w:t>
      </w:r>
      <w:r w:rsidR="00630872" w:rsidRPr="0015151D">
        <w:rPr>
          <w:rFonts w:asciiTheme="minorHAnsi" w:hAnsiTheme="minorHAnsi" w:cstheme="minorHAnsi"/>
          <w:color w:val="4F81BD" w:themeColor="accent1"/>
        </w:rPr>
        <w:t>Video</w:t>
      </w:r>
      <w:r w:rsidR="00630872">
        <w:rPr>
          <w:rFonts w:asciiTheme="minorHAnsi" w:hAnsiTheme="minorHAnsi" w:cstheme="minorHAnsi"/>
          <w:color w:val="4F81BD" w:themeColor="accent1"/>
        </w:rPr>
        <w:t xml:space="preserve"> Editor</w:t>
      </w:r>
      <w:r w:rsidR="00630872" w:rsidRPr="0015151D">
        <w:rPr>
          <w:rFonts w:asciiTheme="minorHAnsi" w:hAnsiTheme="minorHAnsi" w:cstheme="minorHAnsi"/>
          <w:color w:val="4F81BD" w:themeColor="accent1"/>
        </w:rPr>
        <w:t xml:space="preserve">: </w:t>
      </w:r>
      <w:r w:rsidR="00630872">
        <w:rPr>
          <w:rFonts w:asciiTheme="minorHAnsi" w:hAnsiTheme="minorHAnsi" w:cstheme="minorHAnsi"/>
          <w:color w:val="4F81BD" w:themeColor="accent1"/>
        </w:rPr>
        <w:t>please</w:t>
      </w:r>
      <w:r w:rsidR="00630872" w:rsidRPr="0015151D">
        <w:rPr>
          <w:rFonts w:asciiTheme="minorHAnsi" w:hAnsiTheme="minorHAnsi" w:cstheme="minorHAnsi"/>
          <w:color w:val="4F81BD" w:themeColor="accent1"/>
        </w:rPr>
        <w:t xml:space="preserve"> speed up</w:t>
      </w:r>
    </w:p>
    <w:p w14:paraId="30D3570C" w14:textId="28D3A835" w:rsidR="006B72FC" w:rsidRDefault="006B72FC" w:rsidP="005C4716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EA1842">
        <w:rPr>
          <w:rFonts w:asciiTheme="minorHAnsi" w:hAnsiTheme="minorHAnsi" w:cstheme="minorHAnsi"/>
          <w:i w:val="0"/>
          <w:iCs/>
        </w:rPr>
        <w:t xml:space="preserve">Assess </w:t>
      </w:r>
      <w:r w:rsidR="00F20519">
        <w:rPr>
          <w:rFonts w:asciiTheme="minorHAnsi" w:hAnsiTheme="minorHAnsi" w:cstheme="minorHAnsi"/>
          <w:i w:val="0"/>
          <w:iCs/>
        </w:rPr>
        <w:t xml:space="preserve">the </w:t>
      </w:r>
      <w:r w:rsidRPr="00EA1842">
        <w:rPr>
          <w:rFonts w:asciiTheme="minorHAnsi" w:hAnsiTheme="minorHAnsi" w:cstheme="minorHAnsi"/>
          <w:i w:val="0"/>
          <w:iCs/>
        </w:rPr>
        <w:t>successful batch normalization and intra-sample similarity</w:t>
      </w:r>
      <w:r w:rsidR="00EA1842">
        <w:rPr>
          <w:rFonts w:asciiTheme="minorHAnsi" w:hAnsiTheme="minorHAnsi" w:cstheme="minorHAnsi"/>
          <w:i w:val="0"/>
          <w:iCs/>
        </w:rPr>
        <w:t xml:space="preserve"> and</w:t>
      </w:r>
      <w:r w:rsidRPr="00EA1842">
        <w:rPr>
          <w:rFonts w:asciiTheme="minorHAnsi" w:hAnsiTheme="minorHAnsi" w:cstheme="minorHAnsi"/>
          <w:i w:val="0"/>
          <w:iCs/>
        </w:rPr>
        <w:t xml:space="preserve"> </w:t>
      </w:r>
      <w:r w:rsidR="00EA1842">
        <w:rPr>
          <w:rFonts w:asciiTheme="minorHAnsi" w:hAnsiTheme="minorHAnsi" w:cstheme="minorHAnsi"/>
          <w:i w:val="0"/>
          <w:iCs/>
        </w:rPr>
        <w:t xml:space="preserve">use the code to </w:t>
      </w:r>
      <w:r w:rsidR="00106CC2">
        <w:rPr>
          <w:rFonts w:asciiTheme="minorHAnsi" w:hAnsiTheme="minorHAnsi" w:cstheme="minorHAnsi"/>
          <w:i w:val="0"/>
          <w:iCs/>
        </w:rPr>
        <w:t xml:space="preserve">use </w:t>
      </w:r>
      <w:r w:rsidR="00EA1842" w:rsidRPr="00EA1842">
        <w:rPr>
          <w:rFonts w:asciiTheme="minorHAnsi" w:hAnsiTheme="minorHAnsi" w:cstheme="minorHAnsi"/>
          <w:i w:val="0"/>
          <w:iCs/>
        </w:rPr>
        <w:t>the r</w:t>
      </w:r>
      <w:r w:rsidR="00EA1842">
        <w:rPr>
          <w:rFonts w:asciiTheme="minorHAnsi" w:hAnsiTheme="minorHAnsi" w:cstheme="minorHAnsi"/>
          <w:i w:val="0"/>
          <w:iCs/>
        </w:rPr>
        <w:t xml:space="preserve">egularized </w:t>
      </w:r>
      <w:r w:rsidR="00EA1842" w:rsidRPr="00EA1842">
        <w:rPr>
          <w:rFonts w:asciiTheme="minorHAnsi" w:hAnsiTheme="minorHAnsi" w:cstheme="minorHAnsi"/>
          <w:i w:val="0"/>
          <w:iCs/>
        </w:rPr>
        <w:t>log normalized counts</w:t>
      </w:r>
      <w:r w:rsidR="00EA1842">
        <w:rPr>
          <w:rFonts w:asciiTheme="minorHAnsi" w:hAnsiTheme="minorHAnsi" w:cstheme="minorHAnsi"/>
          <w:i w:val="0"/>
          <w:iCs/>
        </w:rPr>
        <w:t xml:space="preserve"> to </w:t>
      </w:r>
      <w:r w:rsidR="00EA1842" w:rsidRPr="00EA1842">
        <w:rPr>
          <w:rFonts w:asciiTheme="minorHAnsi" w:hAnsiTheme="minorHAnsi" w:cstheme="minorHAnsi"/>
          <w:i w:val="0"/>
          <w:iCs/>
        </w:rPr>
        <w:t>c</w:t>
      </w:r>
      <w:r w:rsidRPr="00EA1842">
        <w:rPr>
          <w:rFonts w:asciiTheme="minorHAnsi" w:hAnsiTheme="minorHAnsi" w:cstheme="minorHAnsi"/>
          <w:i w:val="0"/>
          <w:iCs/>
        </w:rPr>
        <w:t xml:space="preserve">heck </w:t>
      </w:r>
      <w:r w:rsidR="00EA1842" w:rsidRPr="00EA1842">
        <w:rPr>
          <w:rFonts w:asciiTheme="minorHAnsi" w:hAnsiTheme="minorHAnsi" w:cstheme="minorHAnsi"/>
          <w:i w:val="0"/>
          <w:iCs/>
        </w:rPr>
        <w:t xml:space="preserve">the </w:t>
      </w:r>
      <w:r w:rsidRPr="00EA1842">
        <w:rPr>
          <w:rFonts w:asciiTheme="minorHAnsi" w:hAnsiTheme="minorHAnsi" w:cstheme="minorHAnsi"/>
          <w:i w:val="0"/>
          <w:iCs/>
        </w:rPr>
        <w:t xml:space="preserve">sample clustering with </w:t>
      </w:r>
      <w:r w:rsidR="00EA1842" w:rsidRPr="00EA1842">
        <w:rPr>
          <w:rFonts w:asciiTheme="minorHAnsi" w:hAnsiTheme="minorHAnsi" w:cstheme="minorHAnsi"/>
          <w:i w:val="0"/>
          <w:iCs/>
        </w:rPr>
        <w:t>principal component analysis</w:t>
      </w:r>
      <w:r w:rsidRPr="00EA1842">
        <w:rPr>
          <w:rFonts w:asciiTheme="minorHAnsi" w:hAnsiTheme="minorHAnsi" w:cstheme="minorHAnsi"/>
          <w:i w:val="0"/>
          <w:iCs/>
        </w:rPr>
        <w:t xml:space="preserve"> and sample-to-sample distance plots </w:t>
      </w:r>
      <w:r w:rsidR="00EA1842">
        <w:rPr>
          <w:rFonts w:asciiTheme="minorHAnsi" w:hAnsiTheme="minorHAnsi" w:cstheme="minorHAnsi"/>
          <w:b/>
          <w:bCs/>
          <w:i w:val="0"/>
          <w:iCs/>
        </w:rPr>
        <w:t>[1</w:t>
      </w:r>
      <w:r w:rsidR="00980F81">
        <w:rPr>
          <w:rFonts w:asciiTheme="minorHAnsi" w:hAnsiTheme="minorHAnsi" w:cstheme="minorHAnsi"/>
          <w:b/>
          <w:bCs/>
          <w:i w:val="0"/>
          <w:iCs/>
        </w:rPr>
        <w:t>-TXT</w:t>
      </w:r>
      <w:r w:rsidR="00EA1842">
        <w:rPr>
          <w:rFonts w:asciiTheme="minorHAnsi" w:hAnsiTheme="minorHAnsi" w:cstheme="minorHAnsi"/>
          <w:b/>
          <w:bCs/>
          <w:i w:val="0"/>
          <w:iCs/>
        </w:rPr>
        <w:t>]</w:t>
      </w:r>
      <w:r w:rsidRPr="00EA1842">
        <w:rPr>
          <w:rFonts w:asciiTheme="minorHAnsi" w:hAnsiTheme="minorHAnsi" w:cstheme="minorHAnsi"/>
          <w:i w:val="0"/>
          <w:iCs/>
        </w:rPr>
        <w:t>.</w:t>
      </w:r>
    </w:p>
    <w:p w14:paraId="6E28B864" w14:textId="78F42F0C" w:rsidR="00EA1842" w:rsidRDefault="00EA1842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bookmarkStart w:id="16" w:name="_Hlk42165861"/>
      <w:bookmarkEnd w:id="15"/>
      <w:r w:rsidR="00630872">
        <w:rPr>
          <w:rFonts w:asciiTheme="minorHAnsi" w:hAnsiTheme="minorHAnsi" w:cstheme="minorHAnsi"/>
          <w:i w:val="0"/>
          <w:iCs/>
        </w:rPr>
        <w:t xml:space="preserve">screenshot_10: 00:02-00:59 </w:t>
      </w:r>
      <w:r w:rsidR="00630872" w:rsidRPr="0015151D">
        <w:rPr>
          <w:rFonts w:asciiTheme="minorHAnsi" w:hAnsiTheme="minorHAnsi" w:cstheme="minorHAnsi"/>
          <w:color w:val="4F81BD" w:themeColor="accent1"/>
        </w:rPr>
        <w:t>Video</w:t>
      </w:r>
      <w:r w:rsidR="00630872">
        <w:rPr>
          <w:rFonts w:asciiTheme="minorHAnsi" w:hAnsiTheme="minorHAnsi" w:cstheme="minorHAnsi"/>
          <w:color w:val="4F81BD" w:themeColor="accent1"/>
        </w:rPr>
        <w:t xml:space="preserve"> Editor</w:t>
      </w:r>
      <w:r w:rsidR="00630872" w:rsidRPr="0015151D">
        <w:rPr>
          <w:rFonts w:asciiTheme="minorHAnsi" w:hAnsiTheme="minorHAnsi" w:cstheme="minorHAnsi"/>
          <w:color w:val="4F81BD" w:themeColor="accent1"/>
        </w:rPr>
        <w:t xml:space="preserve">: </w:t>
      </w:r>
      <w:r w:rsidR="00630872">
        <w:rPr>
          <w:rFonts w:asciiTheme="minorHAnsi" w:hAnsiTheme="minorHAnsi" w:cstheme="minorHAnsi"/>
          <w:color w:val="4F81BD" w:themeColor="accent1"/>
        </w:rPr>
        <w:t>please</w:t>
      </w:r>
      <w:r w:rsidR="00630872" w:rsidRPr="0015151D">
        <w:rPr>
          <w:rFonts w:asciiTheme="minorHAnsi" w:hAnsiTheme="minorHAnsi" w:cstheme="minorHAnsi"/>
          <w:color w:val="4F81BD" w:themeColor="accent1"/>
        </w:rPr>
        <w:t xml:space="preserve"> speed up</w:t>
      </w:r>
      <w:r w:rsidR="00980F81">
        <w:rPr>
          <w:rFonts w:asciiTheme="minorHAnsi" w:hAnsiTheme="minorHAnsi" w:cstheme="minorHAnsi"/>
          <w:i w:val="0"/>
          <w:iCs/>
        </w:rPr>
        <w:t xml:space="preserve"> </w:t>
      </w:r>
      <w:r w:rsidR="00980F81">
        <w:rPr>
          <w:rFonts w:asciiTheme="minorHAnsi" w:hAnsiTheme="minorHAnsi" w:cstheme="minorHAnsi"/>
          <w:b/>
          <w:bCs/>
          <w:i w:val="0"/>
          <w:iCs/>
        </w:rPr>
        <w:t>TEXT: Control for batch-to-batch variability within samples</w:t>
      </w:r>
    </w:p>
    <w:p w14:paraId="420102F8" w14:textId="409DF274" w:rsidR="00EA1842" w:rsidRDefault="00630872" w:rsidP="005C4716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Use</w:t>
      </w:r>
      <w:r w:rsidRPr="00EA1842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 xml:space="preserve">the </w:t>
      </w:r>
      <w:r w:rsidRPr="00EA1842">
        <w:rPr>
          <w:rFonts w:asciiTheme="minorHAnsi" w:hAnsiTheme="minorHAnsi" w:cstheme="minorHAnsi"/>
          <w:i w:val="0"/>
          <w:iCs/>
        </w:rPr>
        <w:t>r</w:t>
      </w:r>
      <w:r>
        <w:rPr>
          <w:rFonts w:asciiTheme="minorHAnsi" w:hAnsiTheme="minorHAnsi" w:cstheme="minorHAnsi"/>
          <w:i w:val="0"/>
          <w:iCs/>
        </w:rPr>
        <w:t xml:space="preserve">egularized </w:t>
      </w:r>
      <w:r w:rsidRPr="00EA1842">
        <w:rPr>
          <w:rFonts w:asciiTheme="minorHAnsi" w:hAnsiTheme="minorHAnsi" w:cstheme="minorHAnsi"/>
          <w:i w:val="0"/>
          <w:iCs/>
        </w:rPr>
        <w:t>log normalized counts</w:t>
      </w:r>
      <w:r>
        <w:rPr>
          <w:rFonts w:asciiTheme="minorHAnsi" w:hAnsiTheme="minorHAnsi" w:cstheme="minorHAnsi"/>
          <w:i w:val="0"/>
          <w:iCs/>
        </w:rPr>
        <w:t xml:space="preserve"> to extract the 1000 most variable genes into a matrix</w:t>
      </w:r>
      <w:r w:rsidR="00EA1842">
        <w:rPr>
          <w:rFonts w:asciiTheme="minorHAnsi" w:hAnsiTheme="minorHAnsi" w:cstheme="minorHAnsi"/>
          <w:i w:val="0"/>
          <w:iCs/>
        </w:rPr>
        <w:t xml:space="preserve"> </w:t>
      </w:r>
      <w:r w:rsidR="00EA1842"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</w:t>
      </w:r>
      <w:r w:rsidRPr="00EA1842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u</w:t>
      </w:r>
      <w:r w:rsidRPr="00EA1842">
        <w:rPr>
          <w:rFonts w:asciiTheme="minorHAnsi" w:hAnsiTheme="minorHAnsi" w:cstheme="minorHAnsi"/>
          <w:i w:val="0"/>
          <w:iCs/>
        </w:rPr>
        <w:t xml:space="preserve">se </w:t>
      </w:r>
      <w:r>
        <w:rPr>
          <w:rFonts w:asciiTheme="minorHAnsi" w:hAnsiTheme="minorHAnsi" w:cstheme="minorHAnsi"/>
          <w:i w:val="0"/>
          <w:iCs/>
        </w:rPr>
        <w:t xml:space="preserve">a </w:t>
      </w:r>
      <w:r w:rsidRPr="00EA1842">
        <w:rPr>
          <w:rFonts w:asciiTheme="minorHAnsi" w:hAnsiTheme="minorHAnsi" w:cstheme="minorHAnsi"/>
          <w:i w:val="0"/>
          <w:iCs/>
        </w:rPr>
        <w:t xml:space="preserve">heatmap to perform </w:t>
      </w:r>
      <w:r>
        <w:rPr>
          <w:rFonts w:asciiTheme="minorHAnsi" w:hAnsiTheme="minorHAnsi" w:cstheme="minorHAnsi"/>
          <w:i w:val="0"/>
          <w:iCs/>
        </w:rPr>
        <w:t xml:space="preserve">an </w:t>
      </w:r>
      <w:r w:rsidRPr="00EA1842">
        <w:rPr>
          <w:rFonts w:asciiTheme="minorHAnsi" w:hAnsiTheme="minorHAnsi" w:cstheme="minorHAnsi"/>
          <w:i w:val="0"/>
          <w:iCs/>
        </w:rPr>
        <w:t xml:space="preserve">unsupervised hierarchical clustering of </w:t>
      </w:r>
      <w:r>
        <w:rPr>
          <w:rFonts w:asciiTheme="minorHAnsi" w:hAnsiTheme="minorHAnsi" w:cstheme="minorHAnsi"/>
          <w:i w:val="0"/>
          <w:iCs/>
        </w:rPr>
        <w:t>the</w:t>
      </w:r>
      <w:r w:rsidRPr="00EA1842">
        <w:rPr>
          <w:rFonts w:asciiTheme="minorHAnsi" w:hAnsiTheme="minorHAnsi" w:cstheme="minorHAnsi"/>
          <w:i w:val="0"/>
          <w:iCs/>
        </w:rPr>
        <w:t xml:space="preserve"> samples based on these genes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332A3F7C" w14:textId="374231B6" w:rsidR="006B72FC" w:rsidRPr="00630872" w:rsidRDefault="00EA1842" w:rsidP="0063087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630872">
        <w:rPr>
          <w:rFonts w:asciiTheme="minorHAnsi" w:hAnsiTheme="minorHAnsi" w:cstheme="minorHAnsi"/>
          <w:i w:val="0"/>
          <w:iCs/>
        </w:rPr>
        <w:t>screenshot_11: 00:09-00:17</w:t>
      </w:r>
    </w:p>
    <w:p w14:paraId="04F01915" w14:textId="7DB8AFAF" w:rsidR="00EA1842" w:rsidRDefault="00EA1842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630872">
        <w:rPr>
          <w:rFonts w:asciiTheme="minorHAnsi" w:hAnsiTheme="minorHAnsi" w:cstheme="minorHAnsi"/>
          <w:i w:val="0"/>
          <w:iCs/>
        </w:rPr>
        <w:t xml:space="preserve">screenshot_11: 00:17-00:33 </w:t>
      </w:r>
      <w:r w:rsidR="00630872" w:rsidRPr="0015151D">
        <w:rPr>
          <w:rFonts w:asciiTheme="minorHAnsi" w:hAnsiTheme="minorHAnsi" w:cstheme="minorHAnsi"/>
          <w:color w:val="4F81BD" w:themeColor="accent1"/>
        </w:rPr>
        <w:t>Video</w:t>
      </w:r>
      <w:r w:rsidR="00630872">
        <w:rPr>
          <w:rFonts w:asciiTheme="minorHAnsi" w:hAnsiTheme="minorHAnsi" w:cstheme="minorHAnsi"/>
          <w:color w:val="4F81BD" w:themeColor="accent1"/>
        </w:rPr>
        <w:t xml:space="preserve"> Editor</w:t>
      </w:r>
      <w:r w:rsidR="00630872" w:rsidRPr="0015151D">
        <w:rPr>
          <w:rFonts w:asciiTheme="minorHAnsi" w:hAnsiTheme="minorHAnsi" w:cstheme="minorHAnsi"/>
          <w:color w:val="4F81BD" w:themeColor="accent1"/>
        </w:rPr>
        <w:t xml:space="preserve">: </w:t>
      </w:r>
      <w:r w:rsidR="00630872">
        <w:rPr>
          <w:rFonts w:asciiTheme="minorHAnsi" w:hAnsiTheme="minorHAnsi" w:cstheme="minorHAnsi"/>
          <w:color w:val="4F81BD" w:themeColor="accent1"/>
        </w:rPr>
        <w:t>please</w:t>
      </w:r>
      <w:r w:rsidR="00630872" w:rsidRPr="0015151D">
        <w:rPr>
          <w:rFonts w:asciiTheme="minorHAnsi" w:hAnsiTheme="minorHAnsi" w:cstheme="minorHAnsi"/>
          <w:color w:val="4F81BD" w:themeColor="accent1"/>
        </w:rPr>
        <w:t xml:space="preserve"> speed up</w:t>
      </w:r>
    </w:p>
    <w:p w14:paraId="64DC86CB" w14:textId="0178400F" w:rsidR="00EA1842" w:rsidRDefault="00EA1842" w:rsidP="005C4716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To e</w:t>
      </w:r>
      <w:r w:rsidR="006B72FC" w:rsidRPr="00EA1842">
        <w:rPr>
          <w:rFonts w:asciiTheme="minorHAnsi" w:hAnsiTheme="minorHAnsi" w:cstheme="minorHAnsi"/>
          <w:i w:val="0"/>
          <w:iCs/>
        </w:rPr>
        <w:t>xtract the clusters of interest from the dendrogram</w:t>
      </w:r>
      <w:r>
        <w:rPr>
          <w:rFonts w:asciiTheme="minorHAnsi" w:hAnsiTheme="minorHAnsi" w:cstheme="minorHAnsi"/>
          <w:i w:val="0"/>
          <w:iCs/>
        </w:rPr>
        <w:t>,</w:t>
      </w:r>
      <w:r w:rsidR="006B72FC" w:rsidRPr="00EA1842">
        <w:rPr>
          <w:rFonts w:asciiTheme="minorHAnsi" w:hAnsiTheme="minorHAnsi" w:cstheme="minorHAnsi"/>
          <w:i w:val="0"/>
          <w:iCs/>
        </w:rPr>
        <w:t xml:space="preserve"> decid</w:t>
      </w:r>
      <w:r>
        <w:rPr>
          <w:rFonts w:asciiTheme="minorHAnsi" w:hAnsiTheme="minorHAnsi" w:cstheme="minorHAnsi"/>
          <w:i w:val="0"/>
          <w:iCs/>
        </w:rPr>
        <w:t>e</w:t>
      </w:r>
      <w:r w:rsidR="006B72FC" w:rsidRPr="00EA1842">
        <w:rPr>
          <w:rFonts w:asciiTheme="minorHAnsi" w:hAnsiTheme="minorHAnsi" w:cstheme="minorHAnsi"/>
          <w:i w:val="0"/>
          <w:iCs/>
        </w:rPr>
        <w:t xml:space="preserve"> at what level of the dendrogram clusters of interest appear</w:t>
      </w:r>
      <w:r>
        <w:rPr>
          <w:rFonts w:asciiTheme="minorHAnsi" w:hAnsiTheme="minorHAnsi" w:cstheme="minorHAnsi"/>
          <w:i w:val="0"/>
          <w:iCs/>
        </w:rPr>
        <w:t xml:space="preserve"> and s</w:t>
      </w:r>
      <w:r w:rsidR="006B72FC" w:rsidRPr="00EA1842">
        <w:rPr>
          <w:rFonts w:asciiTheme="minorHAnsi" w:hAnsiTheme="minorHAnsi" w:cstheme="minorHAnsi"/>
          <w:i w:val="0"/>
          <w:iCs/>
        </w:rPr>
        <w:t xml:space="preserve">et </w:t>
      </w:r>
      <w:r>
        <w:rPr>
          <w:rFonts w:asciiTheme="minorHAnsi" w:hAnsiTheme="minorHAnsi" w:cstheme="minorHAnsi"/>
          <w:b/>
          <w:bCs/>
          <w:i w:val="0"/>
          <w:iCs/>
        </w:rPr>
        <w:t xml:space="preserve">k </w:t>
      </w:r>
      <w:r w:rsidR="006B72FC" w:rsidRPr="00EA1842">
        <w:rPr>
          <w:rFonts w:asciiTheme="minorHAnsi" w:hAnsiTheme="minorHAnsi" w:cstheme="minorHAnsi"/>
          <w:i w:val="0"/>
          <w:iCs/>
        </w:rPr>
        <w:t>equal to the number of clusters at that level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6B72FC" w:rsidRPr="00EA1842">
        <w:rPr>
          <w:rFonts w:asciiTheme="minorHAnsi" w:hAnsiTheme="minorHAnsi" w:cstheme="minorHAnsi"/>
          <w:i w:val="0"/>
          <w:iCs/>
        </w:rPr>
        <w:t>.</w:t>
      </w:r>
    </w:p>
    <w:p w14:paraId="7D3E36BE" w14:textId="2BF4D56E" w:rsidR="00EA1842" w:rsidRDefault="00EA1842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630872">
        <w:rPr>
          <w:rFonts w:asciiTheme="minorHAnsi" w:hAnsiTheme="minorHAnsi" w:cstheme="minorHAnsi"/>
          <w:i w:val="0"/>
          <w:iCs/>
        </w:rPr>
        <w:t xml:space="preserve">screenshot_11: 00:34-00:51 </w:t>
      </w:r>
      <w:r w:rsidR="00630872" w:rsidRPr="0015151D">
        <w:rPr>
          <w:rFonts w:asciiTheme="minorHAnsi" w:hAnsiTheme="minorHAnsi" w:cstheme="minorHAnsi"/>
          <w:color w:val="4F81BD" w:themeColor="accent1"/>
        </w:rPr>
        <w:t>Video</w:t>
      </w:r>
      <w:r w:rsidR="00630872">
        <w:rPr>
          <w:rFonts w:asciiTheme="minorHAnsi" w:hAnsiTheme="minorHAnsi" w:cstheme="minorHAnsi"/>
          <w:color w:val="4F81BD" w:themeColor="accent1"/>
        </w:rPr>
        <w:t xml:space="preserve"> Editor</w:t>
      </w:r>
      <w:r w:rsidR="00630872" w:rsidRPr="0015151D">
        <w:rPr>
          <w:rFonts w:asciiTheme="minorHAnsi" w:hAnsiTheme="minorHAnsi" w:cstheme="minorHAnsi"/>
          <w:color w:val="4F81BD" w:themeColor="accent1"/>
        </w:rPr>
        <w:t xml:space="preserve">: </w:t>
      </w:r>
      <w:r w:rsidR="00630872">
        <w:rPr>
          <w:rFonts w:asciiTheme="minorHAnsi" w:hAnsiTheme="minorHAnsi" w:cstheme="minorHAnsi"/>
          <w:color w:val="4F81BD" w:themeColor="accent1"/>
        </w:rPr>
        <w:t>please</w:t>
      </w:r>
      <w:r w:rsidR="00630872" w:rsidRPr="0015151D">
        <w:rPr>
          <w:rFonts w:asciiTheme="minorHAnsi" w:hAnsiTheme="minorHAnsi" w:cstheme="minorHAnsi"/>
          <w:color w:val="4F81BD" w:themeColor="accent1"/>
        </w:rPr>
        <w:t xml:space="preserve"> speed up</w:t>
      </w:r>
    </w:p>
    <w:p w14:paraId="459490F1" w14:textId="59ADAB6D" w:rsidR="006B72FC" w:rsidRPr="00EA1842" w:rsidRDefault="00EA1842" w:rsidP="005C4716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</w:t>
      </w:r>
      <w:r w:rsidRPr="00EA1842">
        <w:rPr>
          <w:rFonts w:asciiTheme="minorHAnsi" w:hAnsiTheme="minorHAnsi" w:cstheme="minorHAnsi"/>
          <w:i w:val="0"/>
          <w:iCs/>
        </w:rPr>
        <w:t>o determine which clusters are of interest</w:t>
      </w:r>
      <w:r>
        <w:rPr>
          <w:rFonts w:asciiTheme="minorHAnsi" w:hAnsiTheme="minorHAnsi" w:cstheme="minorHAnsi"/>
          <w:i w:val="0"/>
          <w:iCs/>
        </w:rPr>
        <w:t>,</w:t>
      </w:r>
      <w:r w:rsidRPr="00EA1842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r</w:t>
      </w:r>
      <w:r w:rsidR="006B72FC" w:rsidRPr="00EA1842">
        <w:rPr>
          <w:rFonts w:asciiTheme="minorHAnsi" w:hAnsiTheme="minorHAnsi" w:cstheme="minorHAnsi"/>
          <w:i w:val="0"/>
          <w:iCs/>
        </w:rPr>
        <w:t>eplot the heatmap ordered by cluster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="008455ED"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>
        <w:rPr>
          <w:rFonts w:asciiTheme="minorHAnsi" w:hAnsiTheme="minorHAnsi" w:cstheme="minorHAnsi"/>
          <w:i w:val="0"/>
          <w:iCs/>
        </w:rPr>
        <w:t xml:space="preserve">and export </w:t>
      </w:r>
      <w:r w:rsidR="006B72FC" w:rsidRPr="00EA1842">
        <w:rPr>
          <w:rFonts w:asciiTheme="minorHAnsi" w:hAnsiTheme="minorHAnsi"/>
          <w:i w:val="0"/>
          <w:iCs/>
        </w:rPr>
        <w:t xml:space="preserve">the </w:t>
      </w:r>
      <w:r w:rsidR="006B72FC" w:rsidRPr="00EA1842">
        <w:rPr>
          <w:rFonts w:asciiTheme="minorHAnsi" w:hAnsiTheme="minorHAnsi" w:cstheme="minorHAnsi"/>
          <w:i w:val="0"/>
          <w:iCs/>
        </w:rPr>
        <w:t>list of genes associated with each</w:t>
      </w:r>
      <w:r w:rsidR="006B72FC" w:rsidRPr="00EA1842">
        <w:rPr>
          <w:rFonts w:asciiTheme="minorHAnsi" w:hAnsiTheme="minorHAnsi"/>
          <w:i w:val="0"/>
          <w:iCs/>
        </w:rPr>
        <w:t xml:space="preserve"> cluster </w:t>
      </w:r>
      <w:r>
        <w:rPr>
          <w:rFonts w:asciiTheme="minorHAnsi" w:hAnsiTheme="minorHAnsi" w:cstheme="minorHAnsi"/>
          <w:i w:val="0"/>
          <w:iCs/>
        </w:rPr>
        <w:t>in a Table</w:t>
      </w:r>
      <w:r>
        <w:rPr>
          <w:rFonts w:asciiTheme="minorHAnsi" w:hAnsiTheme="minorHAnsi"/>
          <w:i w:val="0"/>
          <w:iCs/>
        </w:rPr>
        <w:t xml:space="preserve"> </w:t>
      </w:r>
      <w:r>
        <w:rPr>
          <w:rFonts w:asciiTheme="minorHAnsi" w:hAnsiTheme="minorHAnsi"/>
          <w:b/>
          <w:bCs/>
          <w:i w:val="0"/>
          <w:iCs/>
        </w:rPr>
        <w:t>[</w:t>
      </w:r>
      <w:r w:rsidR="008455ED">
        <w:rPr>
          <w:rFonts w:asciiTheme="minorHAnsi" w:hAnsiTheme="minorHAnsi"/>
          <w:b/>
          <w:bCs/>
          <w:i w:val="0"/>
          <w:iCs/>
        </w:rPr>
        <w:t>2</w:t>
      </w:r>
      <w:r>
        <w:rPr>
          <w:rFonts w:asciiTheme="minorHAnsi" w:hAnsiTheme="minorHAnsi"/>
          <w:b/>
          <w:bCs/>
          <w:i w:val="0"/>
          <w:iCs/>
        </w:rPr>
        <w:t>]</w:t>
      </w:r>
      <w:r w:rsidR="006B72FC" w:rsidRPr="00EA1842">
        <w:rPr>
          <w:rFonts w:asciiTheme="minorHAnsi" w:hAnsiTheme="minorHAnsi"/>
          <w:i w:val="0"/>
          <w:iCs/>
        </w:rPr>
        <w:t>.</w:t>
      </w:r>
    </w:p>
    <w:p w14:paraId="0259CD30" w14:textId="23A14353" w:rsidR="008455ED" w:rsidRDefault="00EA1842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630872">
        <w:rPr>
          <w:rFonts w:asciiTheme="minorHAnsi" w:hAnsiTheme="minorHAnsi" w:cstheme="minorHAnsi"/>
          <w:i w:val="0"/>
          <w:iCs/>
        </w:rPr>
        <w:t>screenshot_11: 00:52-0</w:t>
      </w:r>
      <w:r w:rsidR="008455ED">
        <w:rPr>
          <w:rFonts w:asciiTheme="minorHAnsi" w:hAnsiTheme="minorHAnsi" w:cstheme="minorHAnsi"/>
          <w:i w:val="0"/>
          <w:iCs/>
        </w:rPr>
        <w:t xml:space="preserve">1:19 </w:t>
      </w:r>
      <w:r w:rsidR="008455ED" w:rsidRPr="0015151D">
        <w:rPr>
          <w:rFonts w:asciiTheme="minorHAnsi" w:hAnsiTheme="minorHAnsi" w:cstheme="minorHAnsi"/>
          <w:color w:val="4F81BD" w:themeColor="accent1"/>
        </w:rPr>
        <w:t>Video</w:t>
      </w:r>
      <w:r w:rsidR="008455ED">
        <w:rPr>
          <w:rFonts w:asciiTheme="minorHAnsi" w:hAnsiTheme="minorHAnsi" w:cstheme="minorHAnsi"/>
          <w:color w:val="4F81BD" w:themeColor="accent1"/>
        </w:rPr>
        <w:t xml:space="preserve"> Editor</w:t>
      </w:r>
      <w:r w:rsidR="008455ED" w:rsidRPr="0015151D">
        <w:rPr>
          <w:rFonts w:asciiTheme="minorHAnsi" w:hAnsiTheme="minorHAnsi" w:cstheme="minorHAnsi"/>
          <w:color w:val="4F81BD" w:themeColor="accent1"/>
        </w:rPr>
        <w:t xml:space="preserve">: </w:t>
      </w:r>
      <w:r w:rsidR="008455ED">
        <w:rPr>
          <w:rFonts w:asciiTheme="minorHAnsi" w:hAnsiTheme="minorHAnsi" w:cstheme="minorHAnsi"/>
          <w:color w:val="4F81BD" w:themeColor="accent1"/>
        </w:rPr>
        <w:t>please</w:t>
      </w:r>
      <w:r w:rsidR="008455ED" w:rsidRPr="0015151D">
        <w:rPr>
          <w:rFonts w:asciiTheme="minorHAnsi" w:hAnsiTheme="minorHAnsi" w:cstheme="minorHAnsi"/>
          <w:color w:val="4F81BD" w:themeColor="accent1"/>
        </w:rPr>
        <w:t xml:space="preserve"> speed up</w:t>
      </w:r>
    </w:p>
    <w:p w14:paraId="0EC4A4C4" w14:textId="707063ED" w:rsidR="00EA1842" w:rsidRPr="00EA1842" w:rsidRDefault="008455ED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SCREEN: screenshot_11: 01:39-01:45</w:t>
      </w:r>
      <w:r w:rsidR="00630872">
        <w:rPr>
          <w:rFonts w:asciiTheme="minorHAnsi" w:hAnsiTheme="minorHAnsi" w:cstheme="minorHAnsi"/>
          <w:i w:val="0"/>
          <w:iCs/>
        </w:rPr>
        <w:t xml:space="preserve"> </w:t>
      </w:r>
      <w:r w:rsidR="00630872" w:rsidRPr="0015151D">
        <w:rPr>
          <w:rFonts w:asciiTheme="minorHAnsi" w:hAnsiTheme="minorHAnsi" w:cstheme="minorHAnsi"/>
          <w:color w:val="4F81BD" w:themeColor="accent1"/>
        </w:rPr>
        <w:t>Video</w:t>
      </w:r>
      <w:r w:rsidR="00630872">
        <w:rPr>
          <w:rFonts w:asciiTheme="minorHAnsi" w:hAnsiTheme="minorHAnsi" w:cstheme="minorHAnsi"/>
          <w:color w:val="4F81BD" w:themeColor="accent1"/>
        </w:rPr>
        <w:t xml:space="preserve"> Editor</w:t>
      </w:r>
      <w:r w:rsidR="00630872" w:rsidRPr="0015151D">
        <w:rPr>
          <w:rFonts w:asciiTheme="minorHAnsi" w:hAnsiTheme="minorHAnsi" w:cstheme="minorHAnsi"/>
          <w:color w:val="4F81BD" w:themeColor="accent1"/>
        </w:rPr>
        <w:t xml:space="preserve">: </w:t>
      </w:r>
      <w:r w:rsidR="00630872">
        <w:rPr>
          <w:rFonts w:asciiTheme="minorHAnsi" w:hAnsiTheme="minorHAnsi" w:cstheme="minorHAnsi"/>
          <w:color w:val="4F81BD" w:themeColor="accent1"/>
        </w:rPr>
        <w:t>please</w:t>
      </w:r>
      <w:r w:rsidR="00630872" w:rsidRPr="0015151D">
        <w:rPr>
          <w:rFonts w:asciiTheme="minorHAnsi" w:hAnsiTheme="minorHAnsi" w:cstheme="minorHAnsi"/>
          <w:color w:val="4F81BD" w:themeColor="accent1"/>
        </w:rPr>
        <w:t xml:space="preserve"> speed up</w:t>
      </w:r>
      <w:r w:rsidR="00EA1842">
        <w:rPr>
          <w:rFonts w:asciiTheme="minorHAnsi" w:hAnsiTheme="minorHAnsi" w:cstheme="minorHAnsi"/>
          <w:i w:val="0"/>
          <w:iCs/>
        </w:rPr>
        <w:t xml:space="preserve"> </w:t>
      </w:r>
    </w:p>
    <w:p w14:paraId="7AC068B8" w14:textId="60176B4B" w:rsidR="00EA1842" w:rsidRPr="00EA1842" w:rsidRDefault="00EA1842" w:rsidP="005C4716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/>
          <w:i w:val="0"/>
          <w:iCs/>
        </w:rPr>
        <w:t>Then use an appropriate bioinformatic tool to i</w:t>
      </w:r>
      <w:r w:rsidR="006B72FC" w:rsidRPr="00EA1842">
        <w:rPr>
          <w:rFonts w:asciiTheme="minorHAnsi" w:hAnsiTheme="minorHAnsi"/>
          <w:i w:val="0"/>
          <w:iCs/>
        </w:rPr>
        <w:t xml:space="preserve">dentify the biological roles for </w:t>
      </w:r>
      <w:r>
        <w:rPr>
          <w:rFonts w:asciiTheme="minorHAnsi" w:hAnsiTheme="minorHAnsi"/>
          <w:i w:val="0"/>
          <w:iCs/>
        </w:rPr>
        <w:t xml:space="preserve">the </w:t>
      </w:r>
      <w:r w:rsidR="006B72FC" w:rsidRPr="00EA1842">
        <w:rPr>
          <w:rFonts w:asciiTheme="minorHAnsi" w:hAnsiTheme="minorHAnsi" w:cstheme="minorHAnsi"/>
          <w:i w:val="0"/>
          <w:iCs/>
        </w:rPr>
        <w:t xml:space="preserve">different clusters of genes identified </w:t>
      </w:r>
      <w:r w:rsidR="006B72FC" w:rsidRPr="00EA1842">
        <w:rPr>
          <w:rFonts w:asciiTheme="minorHAnsi" w:hAnsiTheme="minorHAnsi"/>
          <w:i w:val="0"/>
          <w:iCs/>
        </w:rPr>
        <w:t>and compare</w:t>
      </w:r>
      <w:r>
        <w:rPr>
          <w:rFonts w:asciiTheme="minorHAnsi" w:hAnsiTheme="minorHAnsi"/>
          <w:i w:val="0"/>
          <w:iCs/>
        </w:rPr>
        <w:t>d</w:t>
      </w:r>
      <w:r w:rsidR="006B72FC" w:rsidRPr="00EA1842">
        <w:rPr>
          <w:rFonts w:asciiTheme="minorHAnsi" w:hAnsiTheme="minorHAnsi"/>
          <w:i w:val="0"/>
          <w:iCs/>
        </w:rPr>
        <w:t xml:space="preserve"> </w:t>
      </w:r>
      <w:r w:rsidR="006B72FC" w:rsidRPr="00EA1842">
        <w:rPr>
          <w:rFonts w:asciiTheme="minorHAnsi" w:hAnsiTheme="minorHAnsi" w:cstheme="minorHAnsi"/>
          <w:i w:val="0"/>
          <w:iCs/>
        </w:rPr>
        <w:t xml:space="preserve">between </w:t>
      </w:r>
      <w:r w:rsidR="006B72FC" w:rsidRPr="00EA1842">
        <w:rPr>
          <w:rFonts w:asciiTheme="minorHAnsi" w:hAnsiTheme="minorHAnsi"/>
          <w:i w:val="0"/>
          <w:iCs/>
        </w:rPr>
        <w:t>the classes</w:t>
      </w:r>
      <w:r>
        <w:rPr>
          <w:rFonts w:asciiTheme="minorHAnsi" w:hAnsiTheme="minorHAnsi"/>
          <w:i w:val="0"/>
          <w:iCs/>
        </w:rPr>
        <w:t xml:space="preserve"> </w:t>
      </w:r>
      <w:r>
        <w:rPr>
          <w:rFonts w:asciiTheme="minorHAnsi" w:hAnsiTheme="minorHAnsi"/>
          <w:b/>
          <w:bCs/>
          <w:i w:val="0"/>
          <w:iCs/>
        </w:rPr>
        <w:t>[1]</w:t>
      </w:r>
      <w:r w:rsidR="006B72FC" w:rsidRPr="00EA1842">
        <w:rPr>
          <w:rFonts w:asciiTheme="minorHAnsi" w:hAnsiTheme="minorHAnsi"/>
          <w:i w:val="0"/>
          <w:iCs/>
        </w:rPr>
        <w:t>.</w:t>
      </w:r>
    </w:p>
    <w:p w14:paraId="01453057" w14:textId="7D7C02E5" w:rsidR="006B72FC" w:rsidRPr="00EA1842" w:rsidRDefault="00EA1842" w:rsidP="005C4716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630872">
        <w:rPr>
          <w:rFonts w:asciiTheme="minorHAnsi" w:hAnsiTheme="minorHAnsi" w:cstheme="minorHAnsi"/>
          <w:i w:val="0"/>
          <w:iCs/>
        </w:rPr>
        <w:t>screenshot_1: 0</w:t>
      </w:r>
      <w:r w:rsidR="007F25CA">
        <w:rPr>
          <w:rFonts w:asciiTheme="minorHAnsi" w:hAnsiTheme="minorHAnsi" w:cstheme="minorHAnsi"/>
          <w:i w:val="0"/>
          <w:iCs/>
        </w:rPr>
        <w:t>2</w:t>
      </w:r>
      <w:r w:rsidR="00630872">
        <w:rPr>
          <w:rFonts w:asciiTheme="minorHAnsi" w:hAnsiTheme="minorHAnsi" w:cstheme="minorHAnsi"/>
          <w:i w:val="0"/>
          <w:iCs/>
        </w:rPr>
        <w:t>:</w:t>
      </w:r>
      <w:r w:rsidR="007F25CA">
        <w:rPr>
          <w:rFonts w:asciiTheme="minorHAnsi" w:hAnsiTheme="minorHAnsi" w:cstheme="minorHAnsi"/>
          <w:i w:val="0"/>
          <w:iCs/>
        </w:rPr>
        <w:t>3</w:t>
      </w:r>
      <w:r w:rsidR="00630872">
        <w:rPr>
          <w:rFonts w:asciiTheme="minorHAnsi" w:hAnsiTheme="minorHAnsi" w:cstheme="minorHAnsi"/>
          <w:i w:val="0"/>
          <w:iCs/>
        </w:rPr>
        <w:t>3-03:02</w:t>
      </w:r>
      <w:r>
        <w:rPr>
          <w:rFonts w:asciiTheme="minorHAnsi" w:hAnsiTheme="minorHAnsi" w:cstheme="minorHAnsi"/>
          <w:i w:val="0"/>
          <w:iCs/>
        </w:rPr>
        <w:t xml:space="preserve"> </w:t>
      </w:r>
    </w:p>
    <w:bookmarkEnd w:id="16"/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76C49E9D" w:rsidR="009055DD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7005E42B" w14:textId="45CE9AC7" w:rsidR="00C767EA" w:rsidRDefault="00C767EA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4.1., 4.3., 4.4.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1E367DC" w14:textId="653DC33E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C142BF9" w14:textId="5F05A1A4" w:rsidR="009055DD" w:rsidRPr="00874B7A" w:rsidRDefault="00C767EA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874B7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6.5. </w:t>
      </w:r>
      <w:r w:rsidR="007C6BD6" w:rsidRPr="00874B7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Ensuring adequate controlling for batch-to-batch variability in samples is really important and can be really subtle. How to do this batch controlling is in the text about performing batch normalization, but I couldn’t figure out a way to show it in the video due to the space limitations and </w:t>
      </w:r>
      <w:proofErr w:type="spellStart"/>
      <w:r w:rsidR="007C6BD6" w:rsidRPr="00874B7A">
        <w:rPr>
          <w:rFonts w:asciiTheme="minorHAnsi" w:eastAsia="Times New Roman" w:hAnsiTheme="minorHAnsi" w:cstheme="minorHAnsi"/>
          <w:color w:val="000000" w:themeColor="text1"/>
          <w:szCs w:val="24"/>
        </w:rPr>
        <w:t>they</w:t>
      </w:r>
      <w:proofErr w:type="spellEnd"/>
      <w:r w:rsidR="007C6BD6" w:rsidRPr="00874B7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way I wrote out the steps of code in detail in the text. It’s only entering a line of code, hitting enter, and waiting for the code to run. Checking the batch normalization with a figure is more amenable to video, so I included that.</w:t>
      </w:r>
    </w:p>
    <w:p w14:paraId="45EE8D71" w14:textId="45239A20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7616EA0A" w:rsidR="005E2B7E" w:rsidRPr="00B07A3B" w:rsidRDefault="00873D1A" w:rsidP="00C767EA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74517567" w:rsidR="00304363" w:rsidRPr="007C1C6D" w:rsidRDefault="00304363" w:rsidP="005C4716">
      <w:pPr>
        <w:numPr>
          <w:ilvl w:val="0"/>
          <w:numId w:val="9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1D1D33">
        <w:rPr>
          <w:rFonts w:cs="Calibri"/>
          <w:b/>
          <w:color w:val="000000" w:themeColor="text1"/>
          <w:szCs w:val="24"/>
        </w:rPr>
        <w:t>Disordered Oncogenic Transcription Factor Structure-Function Relationship Mapping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4603AF28" w14:textId="12AC9C4F" w:rsidR="006B72FC" w:rsidRDefault="006B72FC" w:rsidP="005C4716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this representative analysis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</w:t>
      </w:r>
      <w:r w:rsidRPr="006B72F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</w:t>
      </w:r>
      <w:r w:rsidRPr="006B72FC">
        <w:rPr>
          <w:rFonts w:asciiTheme="minorHAnsi" w:hAnsiTheme="minorHAnsi" w:cstheme="minorHAnsi"/>
        </w:rPr>
        <w:t xml:space="preserve"> effective knockdown </w:t>
      </w:r>
      <w:r>
        <w:rPr>
          <w:rFonts w:asciiTheme="minorHAnsi" w:hAnsiTheme="minorHAnsi" w:cstheme="minorHAnsi"/>
          <w:b/>
          <w:bCs/>
        </w:rPr>
        <w:t xml:space="preserve">[2] </w:t>
      </w:r>
      <w:r w:rsidRPr="006B72FC">
        <w:rPr>
          <w:rFonts w:asciiTheme="minorHAnsi" w:hAnsiTheme="minorHAnsi" w:cstheme="minorHAnsi"/>
        </w:rPr>
        <w:t xml:space="preserve">and rescue </w:t>
      </w:r>
      <w:r w:rsidR="006820F5">
        <w:rPr>
          <w:rFonts w:asciiTheme="minorHAnsi" w:hAnsiTheme="minorHAnsi" w:cstheme="minorHAnsi"/>
        </w:rPr>
        <w:t xml:space="preserve">with </w:t>
      </w:r>
      <w:r w:rsidR="00C767EA">
        <w:rPr>
          <w:rFonts w:asciiTheme="minorHAnsi" w:hAnsiTheme="minorHAnsi" w:cstheme="minorHAnsi"/>
        </w:rPr>
        <w:t xml:space="preserve">the positive </w:t>
      </w:r>
      <w:r w:rsidR="00C767EA">
        <w:rPr>
          <w:rFonts w:asciiTheme="minorHAnsi" w:hAnsiTheme="minorHAnsi" w:cstheme="minorHAnsi"/>
          <w:b/>
          <w:bCs/>
        </w:rPr>
        <w:t>[3]</w:t>
      </w:r>
      <w:r w:rsidR="00C767EA">
        <w:rPr>
          <w:rFonts w:asciiTheme="minorHAnsi" w:hAnsiTheme="minorHAnsi" w:cstheme="minorHAnsi"/>
        </w:rPr>
        <w:t xml:space="preserve"> and negative</w:t>
      </w:r>
      <w:r w:rsidR="006820F5">
        <w:rPr>
          <w:rFonts w:asciiTheme="minorHAnsi" w:hAnsiTheme="minorHAnsi" w:cstheme="minorHAnsi"/>
        </w:rPr>
        <w:t xml:space="preserve"> constructs </w:t>
      </w:r>
      <w:r>
        <w:rPr>
          <w:rFonts w:asciiTheme="minorHAnsi" w:hAnsiTheme="minorHAnsi" w:cstheme="minorHAnsi"/>
        </w:rPr>
        <w:t xml:space="preserve">can be observed </w:t>
      </w:r>
      <w:r>
        <w:rPr>
          <w:rFonts w:asciiTheme="minorHAnsi" w:hAnsiTheme="minorHAnsi" w:cstheme="minorHAnsi"/>
          <w:b/>
          <w:bCs/>
        </w:rPr>
        <w:t>[</w:t>
      </w:r>
      <w:r w:rsidR="00C767EA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121A0500" w14:textId="77777777" w:rsidR="006B72FC" w:rsidRDefault="006B72FC" w:rsidP="006B72FC">
      <w:pPr>
        <w:pStyle w:val="ListParagraph"/>
        <w:ind w:left="907"/>
        <w:rPr>
          <w:rFonts w:asciiTheme="minorHAnsi" w:hAnsiTheme="minorHAnsi" w:cstheme="minorHAnsi"/>
        </w:rPr>
      </w:pPr>
    </w:p>
    <w:p w14:paraId="7276DDD9" w14:textId="36CA1B25" w:rsidR="00D136B1" w:rsidRDefault="00D136B1" w:rsidP="00D136B1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Figures 2B</w:t>
      </w:r>
    </w:p>
    <w:p w14:paraId="5529C7F7" w14:textId="19FB8E89" w:rsidR="00D136B1" w:rsidRPr="006B72FC" w:rsidRDefault="00D136B1" w:rsidP="00D136B1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2B 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the weaker (as compared to lane 1) FLI band in lanes 2-5 in the top blot </w:t>
      </w:r>
    </w:p>
    <w:p w14:paraId="3EE92B91" w14:textId="6297E1F4" w:rsidR="00D136B1" w:rsidRPr="00C767EA" w:rsidRDefault="00D136B1" w:rsidP="00D136B1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2B</w:t>
      </w:r>
      <w:r w:rsidRPr="00163B09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6B72FC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3XFLAG-delta 22 band in middle lane of top 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and middle </w:t>
      </w:r>
      <w:r w:rsidRPr="006B72FC">
        <w:rPr>
          <w:rFonts w:asciiTheme="minorHAnsi" w:hAnsiTheme="minorHAnsi" w:cstheme="minorHAnsi"/>
          <w:i/>
          <w:iCs/>
          <w:color w:val="4F81BD" w:themeColor="accent1"/>
        </w:rPr>
        <w:t>blot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</w:p>
    <w:p w14:paraId="1239358A" w14:textId="77C432B7" w:rsidR="00D136B1" w:rsidRPr="006B72FC" w:rsidRDefault="00D136B1" w:rsidP="00D136B1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2B </w:t>
      </w:r>
      <w:r w:rsidRPr="006B72FC">
        <w:rPr>
          <w:rFonts w:asciiTheme="minorHAnsi" w:hAnsiTheme="minorHAnsi" w:cstheme="minorHAnsi"/>
          <w:i/>
          <w:iCs/>
          <w:color w:val="4F81BD" w:themeColor="accent1"/>
        </w:rPr>
        <w:t>Video Editor: please emphasize 3XFLAG-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wtEF </w:t>
      </w:r>
      <w:r w:rsidRPr="006B72FC">
        <w:rPr>
          <w:rFonts w:asciiTheme="minorHAnsi" w:hAnsiTheme="minorHAnsi" w:cstheme="minorHAnsi"/>
          <w:i/>
          <w:iCs/>
          <w:color w:val="4F81BD" w:themeColor="accent1"/>
        </w:rPr>
        <w:t xml:space="preserve">band in </w:t>
      </w:r>
      <w:r>
        <w:rPr>
          <w:rFonts w:asciiTheme="minorHAnsi" w:hAnsiTheme="minorHAnsi" w:cstheme="minorHAnsi"/>
          <w:i/>
          <w:iCs/>
          <w:color w:val="4F81BD" w:themeColor="accent1"/>
        </w:rPr>
        <w:t>lane 4</w:t>
      </w:r>
      <w:r w:rsidRPr="006B72FC">
        <w:rPr>
          <w:rFonts w:asciiTheme="minorHAnsi" w:hAnsiTheme="minorHAnsi" w:cstheme="minorHAnsi"/>
          <w:i/>
          <w:iCs/>
          <w:color w:val="4F81BD" w:themeColor="accent1"/>
        </w:rPr>
        <w:t xml:space="preserve"> of top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and middle</w:t>
      </w:r>
      <w:r w:rsidRPr="006B72FC">
        <w:rPr>
          <w:rFonts w:asciiTheme="minorHAnsi" w:hAnsiTheme="minorHAnsi" w:cstheme="minorHAnsi"/>
          <w:i/>
          <w:iCs/>
          <w:color w:val="4F81BD" w:themeColor="accent1"/>
        </w:rPr>
        <w:t xml:space="preserve"> blot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</w:p>
    <w:p w14:paraId="3CB2A1A8" w14:textId="77777777" w:rsidR="006B72FC" w:rsidRDefault="006B72FC" w:rsidP="006B72FC">
      <w:pPr>
        <w:pStyle w:val="ListParagraph"/>
        <w:ind w:left="1627"/>
        <w:rPr>
          <w:rFonts w:asciiTheme="minorHAnsi" w:hAnsiTheme="minorHAnsi" w:cstheme="minorHAnsi"/>
        </w:rPr>
      </w:pPr>
    </w:p>
    <w:p w14:paraId="657F4D4F" w14:textId="24528A01" w:rsidR="006B72FC" w:rsidRDefault="006B72FC" w:rsidP="005C4716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 t</w:t>
      </w:r>
      <w:r w:rsidRPr="006B72FC">
        <w:rPr>
          <w:rFonts w:asciiTheme="minorHAnsi" w:hAnsiTheme="minorHAnsi" w:cstheme="minorHAnsi"/>
        </w:rPr>
        <w:t>hat DAF</w:t>
      </w:r>
      <w:r w:rsidR="00C767EA">
        <w:rPr>
          <w:rFonts w:asciiTheme="minorHAnsi" w:hAnsiTheme="minorHAnsi" w:cstheme="minorHAnsi"/>
        </w:rPr>
        <w:t xml:space="preserve"> </w:t>
      </w:r>
      <w:r w:rsidR="00C767EA">
        <w:rPr>
          <w:rFonts w:asciiTheme="minorHAnsi" w:hAnsiTheme="minorHAnsi" w:cstheme="minorHAnsi"/>
          <w:color w:val="FF0000"/>
        </w:rPr>
        <w:t>(D-A-F)</w:t>
      </w:r>
      <w:r w:rsidRPr="006B72FC">
        <w:rPr>
          <w:rFonts w:asciiTheme="minorHAnsi" w:hAnsiTheme="minorHAnsi" w:cstheme="minorHAnsi"/>
        </w:rPr>
        <w:t>-rescued cells fail</w:t>
      </w:r>
      <w:r>
        <w:rPr>
          <w:rFonts w:asciiTheme="minorHAnsi" w:hAnsiTheme="minorHAnsi" w:cstheme="minorHAnsi"/>
        </w:rPr>
        <w:t xml:space="preserve"> </w:t>
      </w:r>
      <w:r w:rsidRPr="006B72FC">
        <w:rPr>
          <w:rFonts w:asciiTheme="minorHAnsi" w:hAnsiTheme="minorHAnsi" w:cstheme="minorHAnsi"/>
        </w:rPr>
        <w:t xml:space="preserve">to form colonies </w:t>
      </w:r>
      <w:r>
        <w:rPr>
          <w:rFonts w:asciiTheme="minorHAnsi" w:hAnsiTheme="minorHAnsi" w:cstheme="minorHAnsi"/>
          <w:b/>
          <w:bCs/>
        </w:rPr>
        <w:t>[1]</w:t>
      </w:r>
      <w:r w:rsidRPr="006B72FC">
        <w:rPr>
          <w:rFonts w:asciiTheme="minorHAnsi" w:hAnsiTheme="minorHAnsi" w:cstheme="minorHAnsi"/>
        </w:rPr>
        <w:t>, suggesting impaired oncogenic transformation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6B72FC">
        <w:rPr>
          <w:rFonts w:asciiTheme="minorHAnsi" w:hAnsiTheme="minorHAnsi" w:cstheme="minorHAnsi"/>
        </w:rPr>
        <w:t>.</w:t>
      </w:r>
    </w:p>
    <w:p w14:paraId="4CA40E45" w14:textId="77777777" w:rsidR="006B72FC" w:rsidRDefault="006B72FC" w:rsidP="006B72FC">
      <w:pPr>
        <w:pStyle w:val="ListParagraph"/>
        <w:ind w:left="907"/>
        <w:rPr>
          <w:rFonts w:asciiTheme="minorHAnsi" w:hAnsiTheme="minorHAnsi" w:cstheme="minorHAnsi"/>
        </w:rPr>
      </w:pPr>
    </w:p>
    <w:p w14:paraId="08F45EC4" w14:textId="6016D204" w:rsidR="006B72FC" w:rsidRPr="006B72FC" w:rsidRDefault="006B72FC" w:rsidP="005C4716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2E </w:t>
      </w:r>
      <w:r w:rsidRPr="006B72FC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DAF data bar</w:t>
      </w:r>
    </w:p>
    <w:p w14:paraId="6683DC4F" w14:textId="7273C608" w:rsidR="006B72FC" w:rsidRPr="006B72FC" w:rsidRDefault="006B72FC" w:rsidP="005C4716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2E</w:t>
      </w:r>
    </w:p>
    <w:p w14:paraId="5FC5BEF7" w14:textId="77777777" w:rsidR="006B72FC" w:rsidRPr="006B72FC" w:rsidRDefault="006B72FC" w:rsidP="006B72FC">
      <w:pPr>
        <w:pStyle w:val="ListParagraph"/>
        <w:ind w:left="360"/>
        <w:rPr>
          <w:rFonts w:asciiTheme="minorHAnsi" w:hAnsiTheme="minorHAnsi" w:cstheme="minorHAnsi"/>
        </w:rPr>
      </w:pPr>
    </w:p>
    <w:p w14:paraId="403BFFD1" w14:textId="259F79E7" w:rsidR="006B72FC" w:rsidRDefault="006B72FC" w:rsidP="005C4716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r w:rsidRPr="006B72FC">
        <w:rPr>
          <w:rFonts w:asciiTheme="minorHAnsi" w:hAnsiTheme="minorHAnsi" w:cstheme="minorHAnsi"/>
        </w:rPr>
        <w:t>Following completion of the replicate validation</w:t>
      </w:r>
      <w:r w:rsidR="006820F5">
        <w:rPr>
          <w:rFonts w:asciiTheme="minorHAnsi" w:hAnsiTheme="minorHAnsi" w:cstheme="minorHAnsi"/>
        </w:rPr>
        <w:t xml:space="preserve">, </w:t>
      </w:r>
      <w:r w:rsidRPr="006B72FC">
        <w:rPr>
          <w:rFonts w:asciiTheme="minorHAnsi" w:hAnsiTheme="minorHAnsi" w:cstheme="minorHAnsi"/>
        </w:rPr>
        <w:t>phenotypic assays</w:t>
      </w:r>
      <w:r>
        <w:rPr>
          <w:rFonts w:asciiTheme="minorHAnsi" w:hAnsiTheme="minorHAnsi" w:cstheme="minorHAnsi"/>
        </w:rPr>
        <w:t>,</w:t>
      </w:r>
      <w:r w:rsidR="006820F5">
        <w:rPr>
          <w:rFonts w:asciiTheme="minorHAnsi" w:hAnsiTheme="minorHAnsi" w:cstheme="minorHAnsi"/>
        </w:rPr>
        <w:t xml:space="preserve"> and initial RNA-seq</w:t>
      </w:r>
      <w:r w:rsidR="00C767EA">
        <w:rPr>
          <w:rFonts w:asciiTheme="minorHAnsi" w:hAnsiTheme="minorHAnsi" w:cstheme="minorHAnsi"/>
        </w:rPr>
        <w:t>uence</w:t>
      </w:r>
      <w:r w:rsidR="006820F5">
        <w:rPr>
          <w:rFonts w:asciiTheme="minorHAnsi" w:hAnsiTheme="minorHAnsi" w:cstheme="minorHAnsi"/>
        </w:rPr>
        <w:t xml:space="preserve"> data processing,</w:t>
      </w:r>
      <w:r>
        <w:rPr>
          <w:rFonts w:asciiTheme="minorHAnsi" w:hAnsiTheme="minorHAnsi" w:cstheme="minorHAnsi"/>
        </w:rPr>
        <w:t xml:space="preserve"> gene counts can be obtained for all of the samples for batch normalization and analysis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59D487AA" w14:textId="77777777" w:rsidR="006B72FC" w:rsidRDefault="006B72FC" w:rsidP="006B72FC">
      <w:pPr>
        <w:pStyle w:val="ListParagraph"/>
        <w:ind w:left="907"/>
        <w:rPr>
          <w:rFonts w:asciiTheme="minorHAnsi" w:hAnsiTheme="minorHAnsi" w:cstheme="minorHAnsi"/>
        </w:rPr>
      </w:pPr>
    </w:p>
    <w:p w14:paraId="79176FD6" w14:textId="38DF2976" w:rsidR="006B72FC" w:rsidRPr="006B72FC" w:rsidRDefault="006B72FC" w:rsidP="005C4716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</w:t>
      </w:r>
    </w:p>
    <w:p w14:paraId="58D1D8F4" w14:textId="77777777" w:rsidR="006B72FC" w:rsidRPr="006B72FC" w:rsidRDefault="006B72FC" w:rsidP="006B72FC">
      <w:pPr>
        <w:pStyle w:val="ListParagraph"/>
        <w:ind w:left="360"/>
        <w:rPr>
          <w:rFonts w:asciiTheme="minorHAnsi" w:hAnsiTheme="minorHAnsi" w:cstheme="minorHAnsi"/>
        </w:rPr>
      </w:pPr>
    </w:p>
    <w:p w14:paraId="59864BA9" w14:textId="3454795C" w:rsidR="00E56C2C" w:rsidRDefault="006B72FC" w:rsidP="005C4716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r w:rsidRPr="006B72FC">
        <w:rPr>
          <w:rFonts w:asciiTheme="minorHAnsi" w:hAnsiTheme="minorHAnsi" w:cstheme="minorHAnsi"/>
        </w:rPr>
        <w:t>DESeq2</w:t>
      </w:r>
      <w:r w:rsidR="00E2408E">
        <w:rPr>
          <w:rFonts w:asciiTheme="minorHAnsi" w:hAnsiTheme="minorHAnsi" w:cstheme="minorHAnsi"/>
        </w:rPr>
        <w:t xml:space="preserve"> </w:t>
      </w:r>
      <w:r w:rsidRPr="006B72FC">
        <w:rPr>
          <w:rFonts w:asciiTheme="minorHAnsi" w:hAnsiTheme="minorHAnsi" w:cstheme="minorHAnsi"/>
        </w:rPr>
        <w:t>without batch normalization</w:t>
      </w:r>
      <w:r>
        <w:rPr>
          <w:rFonts w:asciiTheme="minorHAnsi" w:hAnsiTheme="minorHAnsi" w:cstheme="minorHAnsi"/>
        </w:rPr>
        <w:t xml:space="preserve"> </w:t>
      </w:r>
      <w:r w:rsidR="00E56C2C">
        <w:rPr>
          <w:rFonts w:asciiTheme="minorHAnsi" w:hAnsiTheme="minorHAnsi" w:cstheme="minorHAnsi"/>
        </w:rPr>
        <w:t>can result</w:t>
      </w:r>
      <w:r>
        <w:rPr>
          <w:rFonts w:asciiTheme="minorHAnsi" w:hAnsiTheme="minorHAnsi" w:cstheme="minorHAnsi"/>
        </w:rPr>
        <w:t xml:space="preserve"> in</w:t>
      </w:r>
      <w:r w:rsidRPr="006B72FC">
        <w:rPr>
          <w:rFonts w:asciiTheme="minorHAnsi" w:hAnsiTheme="minorHAnsi" w:cstheme="minorHAnsi"/>
        </w:rPr>
        <w:t xml:space="preserve"> confounding batch effects</w:t>
      </w:r>
      <w:r w:rsidR="00E56C2C">
        <w:rPr>
          <w:rFonts w:asciiTheme="minorHAnsi" w:hAnsiTheme="minorHAnsi" w:cstheme="minorHAnsi"/>
        </w:rPr>
        <w:t xml:space="preserve"> </w:t>
      </w:r>
      <w:r w:rsidR="00E56C2C">
        <w:rPr>
          <w:rFonts w:asciiTheme="minorHAnsi" w:hAnsiTheme="minorHAnsi" w:cstheme="minorHAnsi"/>
          <w:b/>
          <w:bCs/>
        </w:rPr>
        <w:t>[1]</w:t>
      </w:r>
      <w:r w:rsidR="00E56C2C">
        <w:rPr>
          <w:rFonts w:asciiTheme="minorHAnsi" w:hAnsiTheme="minorHAnsi" w:cstheme="minorHAnsi"/>
        </w:rPr>
        <w:t>,</w:t>
      </w:r>
      <w:r w:rsidRPr="006B72FC">
        <w:rPr>
          <w:rFonts w:asciiTheme="minorHAnsi" w:hAnsiTheme="minorHAnsi" w:cstheme="minorHAnsi"/>
        </w:rPr>
        <w:t xml:space="preserve"> </w:t>
      </w:r>
      <w:r w:rsidR="00E56C2C">
        <w:rPr>
          <w:rFonts w:asciiTheme="minorHAnsi" w:hAnsiTheme="minorHAnsi" w:cstheme="minorHAnsi"/>
        </w:rPr>
        <w:t>likely due to</w:t>
      </w:r>
      <w:r w:rsidRPr="006B72FC">
        <w:rPr>
          <w:rFonts w:asciiTheme="minorHAnsi" w:hAnsiTheme="minorHAnsi" w:cstheme="minorHAnsi"/>
        </w:rPr>
        <w:t xml:space="preserve"> biological variability introduced by the passage of cells in culture and differences in the processing of each batch</w:t>
      </w:r>
      <w:r w:rsidR="00E56C2C">
        <w:rPr>
          <w:rFonts w:asciiTheme="minorHAnsi" w:hAnsiTheme="minorHAnsi" w:cstheme="minorHAnsi"/>
        </w:rPr>
        <w:t xml:space="preserve"> </w:t>
      </w:r>
      <w:r w:rsidR="00E56C2C">
        <w:rPr>
          <w:rFonts w:asciiTheme="minorHAnsi" w:hAnsiTheme="minorHAnsi" w:cstheme="minorHAnsi"/>
          <w:b/>
          <w:bCs/>
        </w:rPr>
        <w:t>[2]</w:t>
      </w:r>
      <w:r w:rsidRPr="006B72FC">
        <w:rPr>
          <w:rFonts w:asciiTheme="minorHAnsi" w:hAnsiTheme="minorHAnsi" w:cstheme="minorHAnsi"/>
        </w:rPr>
        <w:t>.</w:t>
      </w:r>
    </w:p>
    <w:p w14:paraId="101F7400" w14:textId="77777777" w:rsidR="00E56C2C" w:rsidRDefault="00E56C2C" w:rsidP="00E56C2C">
      <w:pPr>
        <w:pStyle w:val="ListParagraph"/>
        <w:ind w:left="907"/>
        <w:rPr>
          <w:rFonts w:asciiTheme="minorHAnsi" w:hAnsiTheme="minorHAnsi" w:cstheme="minorHAnsi"/>
        </w:rPr>
      </w:pPr>
    </w:p>
    <w:p w14:paraId="0B9C7B7E" w14:textId="44E82FF0" w:rsidR="00E56C2C" w:rsidRPr="00E56C2C" w:rsidRDefault="00E56C2C" w:rsidP="005C4716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4A </w:t>
      </w:r>
      <w:r w:rsidRPr="006B72FC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>add/</w:t>
      </w:r>
      <w:r w:rsidRPr="006B72FC">
        <w:rPr>
          <w:rFonts w:asciiTheme="minorHAnsi" w:hAnsiTheme="minorHAnsi" w:cstheme="minorHAnsi"/>
          <w:i/>
          <w:iCs/>
          <w:color w:val="4F81BD" w:themeColor="accent1"/>
        </w:rPr>
        <w:t>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red arrows</w:t>
      </w:r>
    </w:p>
    <w:p w14:paraId="1A83D68B" w14:textId="10E5C9B5" w:rsidR="00E56C2C" w:rsidRDefault="00E56C2C" w:rsidP="005C4716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4A</w:t>
      </w:r>
    </w:p>
    <w:p w14:paraId="5A77DDC6" w14:textId="77777777" w:rsidR="00E56C2C" w:rsidRDefault="00E56C2C" w:rsidP="00E56C2C">
      <w:pPr>
        <w:pStyle w:val="ListParagraph"/>
        <w:ind w:left="1627"/>
        <w:rPr>
          <w:rFonts w:asciiTheme="minorHAnsi" w:hAnsiTheme="minorHAnsi" w:cstheme="minorHAnsi"/>
        </w:rPr>
      </w:pPr>
    </w:p>
    <w:p w14:paraId="41BF9CB2" w14:textId="67F711CE" w:rsidR="00E56C2C" w:rsidRDefault="006B72FC" w:rsidP="005C4716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r w:rsidRPr="006B72FC">
        <w:rPr>
          <w:rFonts w:asciiTheme="minorHAnsi" w:hAnsiTheme="minorHAnsi" w:cstheme="minorHAnsi"/>
        </w:rPr>
        <w:t xml:space="preserve">Following batch normalization, DESeq2 </w:t>
      </w:r>
      <w:r w:rsidR="00E56C2C">
        <w:rPr>
          <w:rFonts w:asciiTheme="minorHAnsi" w:hAnsiTheme="minorHAnsi" w:cstheme="minorHAnsi"/>
        </w:rPr>
        <w:t>can be</w:t>
      </w:r>
      <w:r w:rsidRPr="006B72FC">
        <w:rPr>
          <w:rFonts w:asciiTheme="minorHAnsi" w:hAnsiTheme="minorHAnsi" w:cstheme="minorHAnsi"/>
        </w:rPr>
        <w:t xml:space="preserve"> used to generate transcriptional</w:t>
      </w:r>
      <w:r w:rsidR="00E56C2C">
        <w:rPr>
          <w:rFonts w:asciiTheme="minorHAnsi" w:hAnsiTheme="minorHAnsi" w:cstheme="minorHAnsi"/>
        </w:rPr>
        <w:t xml:space="preserve"> </w:t>
      </w:r>
      <w:r w:rsidRPr="006B72FC">
        <w:rPr>
          <w:rFonts w:asciiTheme="minorHAnsi" w:hAnsiTheme="minorHAnsi" w:cstheme="minorHAnsi"/>
        </w:rPr>
        <w:t xml:space="preserve">profiles for the constructs </w:t>
      </w:r>
      <w:r w:rsidR="00E56C2C">
        <w:rPr>
          <w:rFonts w:asciiTheme="minorHAnsi" w:hAnsiTheme="minorHAnsi" w:cstheme="minorHAnsi"/>
        </w:rPr>
        <w:t>of interest</w:t>
      </w:r>
      <w:r w:rsidRPr="006B72FC">
        <w:rPr>
          <w:rFonts w:asciiTheme="minorHAnsi" w:hAnsiTheme="minorHAnsi" w:cstheme="minorHAnsi"/>
        </w:rPr>
        <w:t xml:space="preserve"> relative to the baseline</w:t>
      </w:r>
      <w:r w:rsidR="00E56C2C">
        <w:rPr>
          <w:rFonts w:asciiTheme="minorHAnsi" w:hAnsiTheme="minorHAnsi" w:cstheme="minorHAnsi"/>
        </w:rPr>
        <w:t xml:space="preserve"> </w:t>
      </w:r>
      <w:r w:rsidR="00E56C2C" w:rsidRPr="00E56C2C">
        <w:rPr>
          <w:rFonts w:asciiTheme="minorHAnsi" w:hAnsiTheme="minorHAnsi" w:cstheme="minorHAnsi"/>
          <w:b/>
          <w:bCs/>
        </w:rPr>
        <w:t>[1]</w:t>
      </w:r>
      <w:r w:rsidRPr="00E56C2C">
        <w:rPr>
          <w:rFonts w:asciiTheme="minorHAnsi" w:hAnsiTheme="minorHAnsi" w:cstheme="minorHAnsi"/>
        </w:rPr>
        <w:t>.</w:t>
      </w:r>
    </w:p>
    <w:p w14:paraId="0C72EB00" w14:textId="77777777" w:rsidR="00E56C2C" w:rsidRDefault="00E56C2C" w:rsidP="00E56C2C">
      <w:pPr>
        <w:pStyle w:val="ListParagraph"/>
        <w:ind w:left="907"/>
        <w:rPr>
          <w:rFonts w:asciiTheme="minorHAnsi" w:hAnsiTheme="minorHAnsi" w:cstheme="minorHAnsi"/>
        </w:rPr>
      </w:pPr>
    </w:p>
    <w:p w14:paraId="4D0C326B" w14:textId="132CE757" w:rsidR="00E56C2C" w:rsidRDefault="00E56C2C" w:rsidP="005C4716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4B</w:t>
      </w:r>
    </w:p>
    <w:p w14:paraId="25DAD9E6" w14:textId="77777777" w:rsidR="006B72FC" w:rsidRPr="00E56C2C" w:rsidRDefault="006B72FC" w:rsidP="00E56C2C">
      <w:pPr>
        <w:rPr>
          <w:rFonts w:asciiTheme="minorHAnsi" w:hAnsiTheme="minorHAnsi" w:cstheme="minorHAnsi"/>
        </w:rPr>
      </w:pPr>
    </w:p>
    <w:p w14:paraId="1A5DD4B8" w14:textId="5208ABB0" w:rsidR="00E56C2C" w:rsidRDefault="00E56C2C" w:rsidP="005C4716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</w:t>
      </w:r>
      <w:r w:rsidR="006B72FC" w:rsidRPr="006B72FC">
        <w:rPr>
          <w:rFonts w:asciiTheme="minorHAnsi" w:hAnsiTheme="minorHAnsi" w:cstheme="minorHAnsi"/>
        </w:rPr>
        <w:t>rincipal component analysis</w:t>
      </w:r>
      <w:r w:rsidR="006B72FC" w:rsidRPr="006B72FC" w:rsidDel="005C4B8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for these data </w:t>
      </w:r>
      <w:r>
        <w:rPr>
          <w:rFonts w:asciiTheme="minorHAnsi" w:hAnsiTheme="minorHAnsi" w:cstheme="minorHAnsi"/>
          <w:b/>
          <w:bCs/>
        </w:rPr>
        <w:t xml:space="preserve">[1] </w:t>
      </w:r>
      <w:r w:rsidR="006B72FC" w:rsidRPr="006B72FC">
        <w:rPr>
          <w:rFonts w:asciiTheme="minorHAnsi" w:hAnsiTheme="minorHAnsi" w:cstheme="minorHAnsi"/>
        </w:rPr>
        <w:t>suggests that the transcriptional profile of DAF is intermediate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6B72FC" w:rsidRPr="006B72FC">
        <w:rPr>
          <w:rFonts w:asciiTheme="minorHAnsi" w:hAnsiTheme="minorHAnsi" w:cstheme="minorHAnsi"/>
        </w:rPr>
        <w:t xml:space="preserve"> between w</w:t>
      </w:r>
      <w:r>
        <w:rPr>
          <w:rFonts w:asciiTheme="minorHAnsi" w:hAnsiTheme="minorHAnsi" w:cstheme="minorHAnsi"/>
        </w:rPr>
        <w:t>ild-</w:t>
      </w:r>
      <w:r w:rsidR="006B72FC" w:rsidRPr="006B72FC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ype </w:t>
      </w:r>
      <w:r w:rsidR="006B72FC" w:rsidRPr="006B72FC">
        <w:rPr>
          <w:rFonts w:asciiTheme="minorHAnsi" w:hAnsiTheme="minorHAnsi" w:cstheme="minorHAnsi"/>
        </w:rPr>
        <w:t>E</w:t>
      </w:r>
      <w:r w:rsidR="00C767EA">
        <w:rPr>
          <w:rFonts w:asciiTheme="minorHAnsi" w:hAnsiTheme="minorHAnsi" w:cstheme="minorHAnsi"/>
        </w:rPr>
        <w:t xml:space="preserve">WS/FL1 </w:t>
      </w:r>
      <w:r w:rsidR="00C767EA">
        <w:rPr>
          <w:rFonts w:asciiTheme="minorHAnsi" w:hAnsiTheme="minorHAnsi" w:cstheme="minorHAnsi"/>
          <w:color w:val="FF0000"/>
        </w:rPr>
        <w:t>(E-W-S-fly)</w:t>
      </w:r>
      <w:r w:rsidR="006B72FC" w:rsidRPr="006B72F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</w:t>
      </w:r>
      <w:r w:rsidR="002376B9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 xml:space="preserve">] </w:t>
      </w:r>
      <w:r w:rsidR="006B72FC" w:rsidRPr="006B72FC">
        <w:rPr>
          <w:rFonts w:asciiTheme="minorHAnsi" w:hAnsiTheme="minorHAnsi" w:cstheme="minorHAnsi"/>
        </w:rPr>
        <w:t xml:space="preserve">and </w:t>
      </w:r>
      <w:r w:rsidR="00E35FC5">
        <w:rPr>
          <w:rFonts w:asciiTheme="minorHAnsi" w:hAnsiTheme="minorHAnsi" w:cstheme="minorHAnsi"/>
        </w:rPr>
        <w:t>delta</w:t>
      </w:r>
      <w:r>
        <w:rPr>
          <w:rFonts w:asciiTheme="minorHAnsi" w:hAnsiTheme="minorHAnsi" w:cstheme="minorHAnsi"/>
        </w:rPr>
        <w:t xml:space="preserve"> </w:t>
      </w:r>
      <w:r w:rsidR="006B72FC" w:rsidRPr="006B72FC">
        <w:rPr>
          <w:rFonts w:asciiTheme="minorHAnsi" w:hAnsiTheme="minorHAnsi" w:cstheme="minorHAnsi"/>
        </w:rPr>
        <w:t>22, confirming partial function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="006B72FC" w:rsidRPr="006B72FC">
        <w:rPr>
          <w:rFonts w:asciiTheme="minorHAnsi" w:hAnsiTheme="minorHAnsi" w:cstheme="minorHAnsi"/>
        </w:rPr>
        <w:t>.</w:t>
      </w:r>
    </w:p>
    <w:p w14:paraId="68974EA1" w14:textId="77777777" w:rsidR="00E56C2C" w:rsidRDefault="00E56C2C" w:rsidP="00E56C2C">
      <w:pPr>
        <w:pStyle w:val="ListParagraph"/>
        <w:ind w:left="907"/>
        <w:rPr>
          <w:rFonts w:asciiTheme="minorHAnsi" w:hAnsiTheme="minorHAnsi" w:cstheme="minorHAnsi"/>
        </w:rPr>
      </w:pPr>
    </w:p>
    <w:p w14:paraId="1A0B896B" w14:textId="3F085FA3" w:rsidR="00E56C2C" w:rsidRDefault="00E56C2C" w:rsidP="005C4716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5A</w:t>
      </w:r>
    </w:p>
    <w:p w14:paraId="3F49C9C1" w14:textId="75CB859C" w:rsidR="00E56C2C" w:rsidRPr="00E56C2C" w:rsidRDefault="00E56C2C" w:rsidP="005C4716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5B </w:t>
      </w:r>
      <w:r w:rsidRPr="00E56C2C">
        <w:rPr>
          <w:rFonts w:asciiTheme="minorHAnsi" w:hAnsiTheme="minorHAnsi" w:cstheme="minorHAnsi"/>
          <w:i/>
          <w:iCs/>
          <w:color w:val="4F81BD" w:themeColor="accent1"/>
        </w:rPr>
        <w:t>Video Editor: please emphasize DAF graph</w:t>
      </w:r>
    </w:p>
    <w:p w14:paraId="4266184E" w14:textId="25949F3D" w:rsidR="00E56C2C" w:rsidRPr="00E56C2C" w:rsidRDefault="00E56C2C" w:rsidP="005C4716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5B </w:t>
      </w:r>
      <w:r w:rsidRPr="00E56C2C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</w:t>
      </w:r>
      <w:r>
        <w:rPr>
          <w:rFonts w:asciiTheme="minorHAnsi" w:hAnsiTheme="minorHAnsi" w:cstheme="minorHAnsi"/>
          <w:i/>
          <w:iCs/>
          <w:color w:val="4F81BD" w:themeColor="accent1"/>
        </w:rPr>
        <w:t>WT-EF</w:t>
      </w:r>
      <w:r w:rsidRPr="00E56C2C">
        <w:rPr>
          <w:rFonts w:asciiTheme="minorHAnsi" w:hAnsiTheme="minorHAnsi" w:cstheme="minorHAnsi"/>
          <w:i/>
          <w:iCs/>
          <w:color w:val="4F81BD" w:themeColor="accent1"/>
        </w:rPr>
        <w:t xml:space="preserve"> graph</w:t>
      </w:r>
      <w:r w:rsidR="002376B9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2376B9">
        <w:rPr>
          <w:rFonts w:asciiTheme="minorHAnsi" w:hAnsiTheme="minorHAnsi" w:cstheme="minorHAnsi"/>
          <w:b/>
          <w:bCs/>
          <w:color w:val="000000" w:themeColor="text1"/>
        </w:rPr>
        <w:t xml:space="preserve">TEXT: </w:t>
      </w:r>
      <w:r w:rsidR="00C767EA">
        <w:rPr>
          <w:rFonts w:asciiTheme="minorHAnsi" w:hAnsiTheme="minorHAnsi" w:cstheme="minorHAnsi"/>
          <w:b/>
          <w:bCs/>
          <w:color w:val="000000" w:themeColor="text1"/>
        </w:rPr>
        <w:t>EWS/FL1</w:t>
      </w:r>
      <w:r w:rsidR="002376B9">
        <w:rPr>
          <w:rFonts w:asciiTheme="minorHAnsi" w:hAnsiTheme="minorHAnsi" w:cstheme="minorHAnsi"/>
          <w:b/>
          <w:bCs/>
          <w:color w:val="000000" w:themeColor="text1"/>
        </w:rPr>
        <w:t>: Ewing Sarcoma/Friend leukemia integration 1</w:t>
      </w:r>
    </w:p>
    <w:p w14:paraId="32E0BA16" w14:textId="67DDFA6C" w:rsidR="00E56C2C" w:rsidRPr="00E56C2C" w:rsidRDefault="00E56C2C" w:rsidP="005C4716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5B </w:t>
      </w:r>
      <w:r w:rsidRPr="00E56C2C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</w:t>
      </w:r>
      <w:r>
        <w:rPr>
          <w:rFonts w:asciiTheme="minorHAnsi" w:hAnsiTheme="minorHAnsi" w:cstheme="minorHAnsi"/>
          <w:i/>
          <w:iCs/>
          <w:color w:val="4F81BD" w:themeColor="accent1"/>
        </w:rPr>
        <w:t>delta22</w:t>
      </w:r>
      <w:r w:rsidRPr="00E56C2C">
        <w:rPr>
          <w:rFonts w:asciiTheme="minorHAnsi" w:hAnsiTheme="minorHAnsi" w:cstheme="minorHAnsi"/>
          <w:i/>
          <w:iCs/>
          <w:color w:val="4F81BD" w:themeColor="accent1"/>
        </w:rPr>
        <w:t xml:space="preserve"> graph</w:t>
      </w:r>
    </w:p>
    <w:p w14:paraId="1BD197CD" w14:textId="77777777" w:rsidR="00E56C2C" w:rsidRDefault="00E56C2C" w:rsidP="00E56C2C">
      <w:pPr>
        <w:pStyle w:val="ListParagraph"/>
        <w:ind w:left="1627"/>
        <w:rPr>
          <w:rFonts w:asciiTheme="minorHAnsi" w:hAnsiTheme="minorHAnsi" w:cstheme="minorHAnsi"/>
        </w:rPr>
      </w:pPr>
    </w:p>
    <w:p w14:paraId="1CC7F27E" w14:textId="730E53AB" w:rsidR="002376B9" w:rsidRDefault="006B72FC" w:rsidP="005C4716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r w:rsidRPr="006B72FC">
        <w:rPr>
          <w:rFonts w:asciiTheme="minorHAnsi" w:hAnsiTheme="minorHAnsi" w:cstheme="minorHAnsi"/>
        </w:rPr>
        <w:t xml:space="preserve">Moreover, hierarchical clustering of the 1000 most variable genes across samples </w:t>
      </w:r>
      <w:r w:rsidR="002376B9">
        <w:rPr>
          <w:rFonts w:asciiTheme="minorHAnsi" w:hAnsiTheme="minorHAnsi" w:cstheme="minorHAnsi"/>
          <w:b/>
          <w:bCs/>
        </w:rPr>
        <w:t xml:space="preserve">[1] </w:t>
      </w:r>
      <w:r w:rsidRPr="006B72FC">
        <w:rPr>
          <w:rFonts w:asciiTheme="minorHAnsi" w:hAnsiTheme="minorHAnsi" w:cstheme="minorHAnsi"/>
        </w:rPr>
        <w:t>show</w:t>
      </w:r>
      <w:r w:rsidR="002376B9">
        <w:rPr>
          <w:rFonts w:asciiTheme="minorHAnsi" w:hAnsiTheme="minorHAnsi" w:cstheme="minorHAnsi"/>
        </w:rPr>
        <w:t>s</w:t>
      </w:r>
      <w:r w:rsidRPr="006B72FC">
        <w:rPr>
          <w:rFonts w:asciiTheme="minorHAnsi" w:hAnsiTheme="minorHAnsi" w:cstheme="minorHAnsi"/>
        </w:rPr>
        <w:t xml:space="preserve"> that DAF fail</w:t>
      </w:r>
      <w:r w:rsidR="002376B9">
        <w:rPr>
          <w:rFonts w:asciiTheme="minorHAnsi" w:hAnsiTheme="minorHAnsi" w:cstheme="minorHAnsi"/>
        </w:rPr>
        <w:t>s</w:t>
      </w:r>
      <w:r w:rsidRPr="006B72FC">
        <w:rPr>
          <w:rFonts w:asciiTheme="minorHAnsi" w:hAnsiTheme="minorHAnsi" w:cstheme="minorHAnsi"/>
        </w:rPr>
        <w:t xml:space="preserve"> to repress </w:t>
      </w:r>
      <w:r w:rsidR="00DA595C">
        <w:rPr>
          <w:rFonts w:asciiTheme="minorHAnsi" w:hAnsiTheme="minorHAnsi" w:cstheme="minorHAnsi"/>
        </w:rPr>
        <w:t>EWS/FL1</w:t>
      </w:r>
      <w:r w:rsidRPr="006B72FC">
        <w:rPr>
          <w:rFonts w:asciiTheme="minorHAnsi" w:hAnsiTheme="minorHAnsi" w:cstheme="minorHAnsi"/>
        </w:rPr>
        <w:t xml:space="preserve"> target genes</w:t>
      </w:r>
      <w:r w:rsidR="002376B9">
        <w:rPr>
          <w:rFonts w:asciiTheme="minorHAnsi" w:hAnsiTheme="minorHAnsi" w:cstheme="minorHAnsi"/>
        </w:rPr>
        <w:t xml:space="preserve"> </w:t>
      </w:r>
      <w:r w:rsidR="002376B9">
        <w:rPr>
          <w:rFonts w:asciiTheme="minorHAnsi" w:hAnsiTheme="minorHAnsi" w:cstheme="minorHAnsi"/>
          <w:b/>
          <w:bCs/>
        </w:rPr>
        <w:t>[2]</w:t>
      </w:r>
      <w:r w:rsidRPr="006B72FC">
        <w:rPr>
          <w:rFonts w:asciiTheme="minorHAnsi" w:hAnsiTheme="minorHAnsi" w:cstheme="minorHAnsi"/>
        </w:rPr>
        <w:t xml:space="preserve"> and only partially retain</w:t>
      </w:r>
      <w:r w:rsidR="002376B9">
        <w:rPr>
          <w:rFonts w:asciiTheme="minorHAnsi" w:hAnsiTheme="minorHAnsi" w:cstheme="minorHAnsi"/>
        </w:rPr>
        <w:t>s</w:t>
      </w:r>
      <w:r w:rsidRPr="006B72FC">
        <w:rPr>
          <w:rFonts w:asciiTheme="minorHAnsi" w:hAnsiTheme="minorHAnsi" w:cstheme="minorHAnsi"/>
        </w:rPr>
        <w:t xml:space="preserve"> gene activation activity </w:t>
      </w:r>
      <w:r w:rsidR="002376B9">
        <w:rPr>
          <w:rFonts w:asciiTheme="minorHAnsi" w:hAnsiTheme="minorHAnsi" w:cstheme="minorHAnsi"/>
          <w:b/>
          <w:bCs/>
        </w:rPr>
        <w:t>[3]</w:t>
      </w:r>
      <w:r w:rsidR="002376B9">
        <w:rPr>
          <w:rFonts w:asciiTheme="minorHAnsi" w:hAnsiTheme="minorHAnsi" w:cstheme="minorHAnsi"/>
        </w:rPr>
        <w:t>.</w:t>
      </w:r>
    </w:p>
    <w:p w14:paraId="4E31688D" w14:textId="77777777" w:rsidR="002376B9" w:rsidRDefault="002376B9" w:rsidP="002376B9">
      <w:pPr>
        <w:pStyle w:val="ListParagraph"/>
        <w:ind w:left="907"/>
        <w:rPr>
          <w:rFonts w:asciiTheme="minorHAnsi" w:hAnsiTheme="minorHAnsi" w:cstheme="minorHAnsi"/>
        </w:rPr>
      </w:pPr>
    </w:p>
    <w:p w14:paraId="6B404151" w14:textId="1AE8DB32" w:rsidR="002376B9" w:rsidRDefault="002376B9" w:rsidP="005C4716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6A</w:t>
      </w:r>
    </w:p>
    <w:p w14:paraId="722DD684" w14:textId="08691AD0" w:rsidR="002376B9" w:rsidRPr="005977AA" w:rsidRDefault="002376B9" w:rsidP="005C4716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6A </w:t>
      </w:r>
      <w:r w:rsidRPr="00E56C2C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red bars of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iEF</w:t>
      </w:r>
      <w:proofErr w:type="spellEnd"/>
      <w:r w:rsidR="005977AA">
        <w:rPr>
          <w:rFonts w:asciiTheme="minorHAnsi" w:hAnsiTheme="minorHAnsi" w:cstheme="minorHAnsi"/>
          <w:i/>
          <w:iCs/>
          <w:color w:val="4F81BD" w:themeColor="accent1"/>
        </w:rPr>
        <w:t xml:space="preserve"> lanes</w:t>
      </w:r>
    </w:p>
    <w:p w14:paraId="4336498C" w14:textId="62F69AA7" w:rsidR="005977AA" w:rsidRPr="005977AA" w:rsidRDefault="005977AA" w:rsidP="005C4716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6A </w:t>
      </w:r>
      <w:r w:rsidRPr="00E56C2C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blue bars of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iEF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 xml:space="preserve"> lanes</w:t>
      </w:r>
    </w:p>
    <w:p w14:paraId="2997D7C1" w14:textId="77777777" w:rsidR="005977AA" w:rsidRDefault="005977AA" w:rsidP="005977AA">
      <w:pPr>
        <w:pStyle w:val="ListParagraph"/>
        <w:ind w:left="1627"/>
        <w:rPr>
          <w:rFonts w:asciiTheme="minorHAnsi" w:hAnsiTheme="minorHAnsi" w:cstheme="minorHAnsi"/>
        </w:rPr>
      </w:pPr>
    </w:p>
    <w:p w14:paraId="7608807D" w14:textId="560D0D2E" w:rsidR="005977AA" w:rsidRDefault="006B72FC" w:rsidP="005C4716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proofErr w:type="spellStart"/>
      <w:r w:rsidRPr="006B72FC">
        <w:rPr>
          <w:rFonts w:asciiTheme="minorHAnsi" w:hAnsiTheme="minorHAnsi" w:cstheme="minorHAnsi"/>
        </w:rPr>
        <w:t>ToppGene</w:t>
      </w:r>
      <w:proofErr w:type="spellEnd"/>
      <w:r w:rsidRPr="006B72FC">
        <w:rPr>
          <w:rFonts w:asciiTheme="minorHAnsi" w:hAnsiTheme="minorHAnsi" w:cstheme="minorHAnsi"/>
        </w:rPr>
        <w:t xml:space="preserve"> analysis </w:t>
      </w:r>
      <w:r w:rsidR="005977AA">
        <w:rPr>
          <w:rFonts w:asciiTheme="minorHAnsi" w:hAnsiTheme="minorHAnsi" w:cstheme="minorHAnsi"/>
          <w:b/>
          <w:bCs/>
        </w:rPr>
        <w:t xml:space="preserve">[1] </w:t>
      </w:r>
      <w:r w:rsidRPr="006B72FC">
        <w:rPr>
          <w:rFonts w:asciiTheme="minorHAnsi" w:hAnsiTheme="minorHAnsi" w:cstheme="minorHAnsi"/>
        </w:rPr>
        <w:t>suggest</w:t>
      </w:r>
      <w:r w:rsidR="005977AA">
        <w:rPr>
          <w:rFonts w:asciiTheme="minorHAnsi" w:hAnsiTheme="minorHAnsi" w:cstheme="minorHAnsi"/>
        </w:rPr>
        <w:t>s</w:t>
      </w:r>
      <w:r w:rsidRPr="006B72FC">
        <w:rPr>
          <w:rFonts w:asciiTheme="minorHAnsi" w:hAnsiTheme="minorHAnsi" w:cstheme="minorHAnsi"/>
        </w:rPr>
        <w:t xml:space="preserve"> that the classes of genes that DAF activates are functionally distinct</w:t>
      </w:r>
      <w:r w:rsidR="005977AA">
        <w:rPr>
          <w:rFonts w:asciiTheme="minorHAnsi" w:hAnsiTheme="minorHAnsi" w:cstheme="minorHAnsi"/>
        </w:rPr>
        <w:t xml:space="preserve"> </w:t>
      </w:r>
      <w:r w:rsidR="005977AA">
        <w:rPr>
          <w:rFonts w:asciiTheme="minorHAnsi" w:hAnsiTheme="minorHAnsi" w:cstheme="minorHAnsi"/>
          <w:b/>
          <w:bCs/>
        </w:rPr>
        <w:t>[2]</w:t>
      </w:r>
      <w:r w:rsidRPr="006B72FC">
        <w:rPr>
          <w:rFonts w:asciiTheme="minorHAnsi" w:hAnsiTheme="minorHAnsi" w:cstheme="minorHAnsi"/>
        </w:rPr>
        <w:t xml:space="preserve"> from those </w:t>
      </w:r>
      <w:r w:rsidR="00DA595C">
        <w:rPr>
          <w:rFonts w:asciiTheme="minorHAnsi" w:hAnsiTheme="minorHAnsi" w:cstheme="minorHAnsi"/>
        </w:rPr>
        <w:t>EWS/FL1</w:t>
      </w:r>
      <w:r w:rsidRPr="006B72FC">
        <w:rPr>
          <w:rFonts w:asciiTheme="minorHAnsi" w:hAnsiTheme="minorHAnsi" w:cstheme="minorHAnsi"/>
        </w:rPr>
        <w:t>-activated targets where DAF is non-functional</w:t>
      </w:r>
      <w:r w:rsidR="005977AA">
        <w:rPr>
          <w:rFonts w:asciiTheme="minorHAnsi" w:hAnsiTheme="minorHAnsi" w:cstheme="minorHAnsi"/>
        </w:rPr>
        <w:t xml:space="preserve"> </w:t>
      </w:r>
      <w:r w:rsidR="005977AA">
        <w:rPr>
          <w:rFonts w:asciiTheme="minorHAnsi" w:hAnsiTheme="minorHAnsi" w:cstheme="minorHAnsi"/>
          <w:b/>
          <w:bCs/>
        </w:rPr>
        <w:t>[3]</w:t>
      </w:r>
      <w:r w:rsidR="005977AA">
        <w:rPr>
          <w:rFonts w:asciiTheme="minorHAnsi" w:hAnsiTheme="minorHAnsi" w:cstheme="minorHAnsi"/>
        </w:rPr>
        <w:t>.</w:t>
      </w:r>
    </w:p>
    <w:p w14:paraId="31F7C24B" w14:textId="77777777" w:rsidR="005977AA" w:rsidRDefault="005977AA" w:rsidP="005977AA">
      <w:pPr>
        <w:pStyle w:val="ListParagraph"/>
        <w:ind w:left="907"/>
        <w:rPr>
          <w:rFonts w:asciiTheme="minorHAnsi" w:hAnsiTheme="minorHAnsi" w:cstheme="minorHAnsi"/>
        </w:rPr>
      </w:pPr>
    </w:p>
    <w:p w14:paraId="1D15B92B" w14:textId="2EEEF3F0" w:rsidR="005977AA" w:rsidRDefault="005977AA" w:rsidP="005C4716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6B </w:t>
      </w:r>
    </w:p>
    <w:p w14:paraId="201111CF" w14:textId="38AFB1B3" w:rsidR="005977AA" w:rsidRPr="005977AA" w:rsidRDefault="005977AA" w:rsidP="005C4716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6B </w:t>
      </w:r>
      <w:r w:rsidRPr="00E56C2C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right graph</w:t>
      </w:r>
    </w:p>
    <w:p w14:paraId="05147720" w14:textId="4740EFFA" w:rsidR="005977AA" w:rsidRPr="005977AA" w:rsidRDefault="005977AA" w:rsidP="005C4716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6B </w:t>
      </w:r>
      <w:r w:rsidRPr="00E56C2C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left graph</w:t>
      </w:r>
    </w:p>
    <w:p w14:paraId="2DC162E6" w14:textId="2C0F6BB8" w:rsidR="006B72FC" w:rsidRPr="00DE3185" w:rsidRDefault="006B72FC" w:rsidP="00DE3185">
      <w:pPr>
        <w:rPr>
          <w:rFonts w:asciiTheme="minorHAnsi" w:hAnsiTheme="minorHAnsi" w:cstheme="minorHAnsi"/>
        </w:rPr>
      </w:pPr>
    </w:p>
    <w:p w14:paraId="4CBBB4DB" w14:textId="66781A36" w:rsidR="00DE3185" w:rsidRDefault="006B72FC" w:rsidP="005C4716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r w:rsidRPr="006B72FC">
        <w:rPr>
          <w:rFonts w:asciiTheme="minorHAnsi" w:hAnsiTheme="minorHAnsi" w:cstheme="minorHAnsi"/>
        </w:rPr>
        <w:t xml:space="preserve">Interestingly, DAF </w:t>
      </w:r>
      <w:r w:rsidR="00DE3185">
        <w:rPr>
          <w:rFonts w:asciiTheme="minorHAnsi" w:hAnsiTheme="minorHAnsi" w:cstheme="minorHAnsi"/>
        </w:rPr>
        <w:t>is</w:t>
      </w:r>
      <w:r w:rsidRPr="006B72FC">
        <w:rPr>
          <w:rFonts w:asciiTheme="minorHAnsi" w:hAnsiTheme="minorHAnsi" w:cstheme="minorHAnsi"/>
        </w:rPr>
        <w:t xml:space="preserve"> most able to rescue </w:t>
      </w:r>
      <w:r w:rsidR="00DE3185">
        <w:rPr>
          <w:rFonts w:asciiTheme="minorHAnsi" w:hAnsiTheme="minorHAnsi" w:cstheme="minorHAnsi"/>
          <w:b/>
          <w:bCs/>
        </w:rPr>
        <w:t xml:space="preserve">[1] </w:t>
      </w:r>
      <w:r w:rsidRPr="006B72FC">
        <w:rPr>
          <w:rFonts w:asciiTheme="minorHAnsi" w:hAnsiTheme="minorHAnsi" w:cstheme="minorHAnsi"/>
        </w:rPr>
        <w:t>GGAA</w:t>
      </w:r>
      <w:r w:rsidR="003F6D7C">
        <w:rPr>
          <w:rFonts w:asciiTheme="minorHAnsi" w:hAnsiTheme="minorHAnsi" w:cstheme="minorHAnsi"/>
        </w:rPr>
        <w:t xml:space="preserve"> </w:t>
      </w:r>
      <w:r w:rsidR="003F6D7C">
        <w:rPr>
          <w:rFonts w:asciiTheme="minorHAnsi" w:hAnsiTheme="minorHAnsi" w:cstheme="minorHAnsi"/>
          <w:color w:val="FF0000"/>
        </w:rPr>
        <w:t>(G-G-A-A)</w:t>
      </w:r>
      <w:r w:rsidRPr="006B72FC">
        <w:rPr>
          <w:rFonts w:asciiTheme="minorHAnsi" w:hAnsiTheme="minorHAnsi" w:cstheme="minorHAnsi"/>
        </w:rPr>
        <w:t>-microsatellite activated genes</w:t>
      </w:r>
      <w:r w:rsidR="00DE3185">
        <w:rPr>
          <w:rFonts w:asciiTheme="minorHAnsi" w:hAnsiTheme="minorHAnsi" w:cstheme="minorHAnsi"/>
        </w:rPr>
        <w:t xml:space="preserve"> </w:t>
      </w:r>
      <w:r w:rsidR="00DE3185">
        <w:rPr>
          <w:rFonts w:asciiTheme="minorHAnsi" w:hAnsiTheme="minorHAnsi" w:cstheme="minorHAnsi"/>
          <w:b/>
          <w:bCs/>
        </w:rPr>
        <w:t>[2]</w:t>
      </w:r>
      <w:r w:rsidRPr="006B72FC">
        <w:rPr>
          <w:rFonts w:asciiTheme="minorHAnsi" w:hAnsiTheme="minorHAnsi" w:cstheme="minorHAnsi"/>
        </w:rPr>
        <w:t>, but unable to rescue activated genes near a</w:t>
      </w:r>
      <w:r w:rsidR="003F6D7C">
        <w:rPr>
          <w:rFonts w:asciiTheme="minorHAnsi" w:hAnsiTheme="minorHAnsi" w:cstheme="minorHAnsi"/>
        </w:rPr>
        <w:t xml:space="preserve"> high affinity </w:t>
      </w:r>
      <w:r w:rsidRPr="006B72FC">
        <w:rPr>
          <w:rFonts w:asciiTheme="minorHAnsi" w:hAnsiTheme="minorHAnsi" w:cstheme="minorHAnsi"/>
        </w:rPr>
        <w:t>site</w:t>
      </w:r>
      <w:r w:rsidR="00DE3185">
        <w:rPr>
          <w:rFonts w:asciiTheme="minorHAnsi" w:hAnsiTheme="minorHAnsi" w:cstheme="minorHAnsi"/>
        </w:rPr>
        <w:t xml:space="preserve"> </w:t>
      </w:r>
      <w:r w:rsidR="00DE3185">
        <w:rPr>
          <w:rFonts w:asciiTheme="minorHAnsi" w:hAnsiTheme="minorHAnsi" w:cstheme="minorHAnsi"/>
          <w:b/>
          <w:bCs/>
        </w:rPr>
        <w:t>[3]</w:t>
      </w:r>
      <w:r w:rsidR="00DE3185">
        <w:rPr>
          <w:rFonts w:asciiTheme="minorHAnsi" w:hAnsiTheme="minorHAnsi" w:cstheme="minorHAnsi"/>
        </w:rPr>
        <w:t>.</w:t>
      </w:r>
    </w:p>
    <w:p w14:paraId="78E88121" w14:textId="77777777" w:rsidR="00DE3185" w:rsidRPr="00DE3185" w:rsidRDefault="00DE3185" w:rsidP="00DE3185">
      <w:pPr>
        <w:pStyle w:val="ListParagraph"/>
        <w:rPr>
          <w:rFonts w:asciiTheme="minorHAnsi" w:hAnsiTheme="minorHAnsi" w:cstheme="minorHAnsi"/>
        </w:rPr>
      </w:pPr>
    </w:p>
    <w:p w14:paraId="374F5123" w14:textId="46D23211" w:rsidR="00DE3185" w:rsidRDefault="00DE3185" w:rsidP="005C4716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Figures 7B and 7C</w:t>
      </w:r>
    </w:p>
    <w:p w14:paraId="08D78767" w14:textId="1A48AFCA" w:rsidR="00DE3185" w:rsidRPr="00DE3185" w:rsidRDefault="00DE3185" w:rsidP="005C4716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7B and 7C </w:t>
      </w:r>
      <w:r w:rsidRPr="00E56C2C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GGAA DAF graphs</w:t>
      </w:r>
    </w:p>
    <w:p w14:paraId="250BFD91" w14:textId="73B24D34" w:rsidR="00DE3185" w:rsidRDefault="00DE3185" w:rsidP="005C4716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7B and 7C </w:t>
      </w:r>
      <w:r w:rsidRPr="00E56C2C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High affinity DAF graphs</w:t>
      </w:r>
    </w:p>
    <w:p w14:paraId="58161504" w14:textId="098FB4CB" w:rsidR="00DE3185" w:rsidRDefault="00DE3185" w:rsidP="00DE3185">
      <w:pPr>
        <w:pStyle w:val="ListParagraph"/>
        <w:rPr>
          <w:rFonts w:asciiTheme="minorHAnsi" w:hAnsiTheme="minorHAnsi" w:cstheme="minorHAnsi"/>
        </w:rPr>
      </w:pPr>
    </w:p>
    <w:p w14:paraId="69179401" w14:textId="77777777" w:rsidR="00DE3185" w:rsidRPr="00DE3185" w:rsidRDefault="00DE3185" w:rsidP="00DE3185">
      <w:pPr>
        <w:pStyle w:val="ListParagraph"/>
        <w:rPr>
          <w:rFonts w:asciiTheme="minorHAnsi" w:hAnsiTheme="minorHAnsi" w:cstheme="minorHAnsi"/>
        </w:rPr>
      </w:pPr>
    </w:p>
    <w:p w14:paraId="225D7CA6" w14:textId="452B9279" w:rsidR="00E13200" w:rsidRPr="00DE3185" w:rsidRDefault="00E13200" w:rsidP="00DE3185">
      <w:pPr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479082CE" w14:textId="77777777" w:rsidR="00DA595C" w:rsidRDefault="00DA595C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3F644B0" w14:textId="4DBF8650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0E977383" w:rsidR="00473E1C" w:rsidRDefault="00473E1C" w:rsidP="00DA595C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7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63371F5C" w14:textId="77777777" w:rsidR="00DA595C" w:rsidRPr="00DA595C" w:rsidRDefault="00DA595C" w:rsidP="00DA595C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7"/>
    <w:p w14:paraId="23F4777F" w14:textId="6C49525F" w:rsidR="00B07A3B" w:rsidRPr="007227C7" w:rsidRDefault="00EF3DDF" w:rsidP="005C4716">
      <w:pPr>
        <w:pStyle w:val="ListParagraph"/>
        <w:numPr>
          <w:ilvl w:val="1"/>
          <w:numId w:val="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Emily R. Theisen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Pairing the transcriptomic output with </w:t>
      </w:r>
      <w:r w:rsidR="00DA595C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relevant phenotypic assays completes </w:t>
      </w:r>
      <w:r w:rsidR="00DA595C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structure-function analysis. Researchers can also use other techniques to study </w:t>
      </w:r>
      <w:r w:rsidR="00DA595C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mechanistic drivers of different transcriptional functions</w:t>
      </w:r>
      <w:r w:rsidR="007227C7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7777777" w:rsidR="007227C7" w:rsidRPr="007227C7" w:rsidRDefault="007227C7" w:rsidP="005C4716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7227C7" w:rsidRPr="007227C7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CEC21" w14:textId="77777777" w:rsidR="000154DF" w:rsidRDefault="000154DF">
      <w:r>
        <w:separator/>
      </w:r>
    </w:p>
    <w:p w14:paraId="050B9219" w14:textId="77777777" w:rsidR="000154DF" w:rsidRDefault="000154DF"/>
  </w:endnote>
  <w:endnote w:type="continuationSeparator" w:id="0">
    <w:p w14:paraId="4E046159" w14:textId="77777777" w:rsidR="000154DF" w:rsidRDefault="000154DF">
      <w:r>
        <w:continuationSeparator/>
      </w:r>
    </w:p>
    <w:p w14:paraId="19176E86" w14:textId="77777777" w:rsidR="000154DF" w:rsidRDefault="000154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6D7D78" w:rsidRDefault="006D7D7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6D7D78" w:rsidRDefault="006D7D78" w:rsidP="001E230F">
    <w:pPr>
      <w:pStyle w:val="Footer"/>
      <w:ind w:right="360"/>
    </w:pPr>
  </w:p>
  <w:p w14:paraId="10ECA4C8" w14:textId="77777777" w:rsidR="006D7D78" w:rsidRDefault="006D7D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7CE819EE" w:rsidR="006D7D78" w:rsidRPr="00790E8C" w:rsidRDefault="006D7D78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694D52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DF023" w14:textId="77777777" w:rsidR="000154DF" w:rsidRDefault="000154DF">
      <w:r>
        <w:separator/>
      </w:r>
    </w:p>
    <w:p w14:paraId="49623333" w14:textId="77777777" w:rsidR="000154DF" w:rsidRDefault="000154DF"/>
  </w:footnote>
  <w:footnote w:type="continuationSeparator" w:id="0">
    <w:p w14:paraId="271E7787" w14:textId="77777777" w:rsidR="000154DF" w:rsidRDefault="000154DF">
      <w:r>
        <w:continuationSeparator/>
      </w:r>
    </w:p>
    <w:p w14:paraId="56DC4C96" w14:textId="77777777" w:rsidR="000154DF" w:rsidRDefault="000154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702688DF" w:rsidR="006D7D78" w:rsidRPr="009C7BF4" w:rsidRDefault="006D7D78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9C7BF4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BF4" w:rsidRPr="009C7BF4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9C7BF4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9C7BF4" w:rsidRPr="009C7BF4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="00DA595C" w:rsidRPr="009C7BF4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</w:t>
    </w:r>
    <w:r w:rsidRPr="009C7BF4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FILMING</w:t>
    </w:r>
  </w:p>
  <w:p w14:paraId="6D83E341" w14:textId="77777777" w:rsidR="006D7D78" w:rsidRDefault="006D7D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54DF"/>
    <w:rsid w:val="00016CB2"/>
    <w:rsid w:val="00022257"/>
    <w:rsid w:val="00023E22"/>
    <w:rsid w:val="00025DE9"/>
    <w:rsid w:val="0003111B"/>
    <w:rsid w:val="0003186C"/>
    <w:rsid w:val="00037828"/>
    <w:rsid w:val="00043807"/>
    <w:rsid w:val="000519FB"/>
    <w:rsid w:val="000746D2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101418"/>
    <w:rsid w:val="001016BD"/>
    <w:rsid w:val="00106CC2"/>
    <w:rsid w:val="00106F46"/>
    <w:rsid w:val="001115D1"/>
    <w:rsid w:val="00125924"/>
    <w:rsid w:val="00126973"/>
    <w:rsid w:val="00143557"/>
    <w:rsid w:val="001469E6"/>
    <w:rsid w:val="0015151D"/>
    <w:rsid w:val="00151824"/>
    <w:rsid w:val="001528A5"/>
    <w:rsid w:val="0015375C"/>
    <w:rsid w:val="001619B1"/>
    <w:rsid w:val="00162D51"/>
    <w:rsid w:val="00176D6F"/>
    <w:rsid w:val="00177044"/>
    <w:rsid w:val="00177B33"/>
    <w:rsid w:val="001819E3"/>
    <w:rsid w:val="00184EF9"/>
    <w:rsid w:val="00191A77"/>
    <w:rsid w:val="00192745"/>
    <w:rsid w:val="001A1A84"/>
    <w:rsid w:val="001A3CED"/>
    <w:rsid w:val="001A556E"/>
    <w:rsid w:val="001B3024"/>
    <w:rsid w:val="001B5C46"/>
    <w:rsid w:val="001C3C85"/>
    <w:rsid w:val="001C7BBC"/>
    <w:rsid w:val="001D1D33"/>
    <w:rsid w:val="001D6279"/>
    <w:rsid w:val="001E2225"/>
    <w:rsid w:val="001E230F"/>
    <w:rsid w:val="001E52A3"/>
    <w:rsid w:val="001F0890"/>
    <w:rsid w:val="00214268"/>
    <w:rsid w:val="00217BB0"/>
    <w:rsid w:val="00220015"/>
    <w:rsid w:val="002376B9"/>
    <w:rsid w:val="002422D6"/>
    <w:rsid w:val="00244CDB"/>
    <w:rsid w:val="00247BFF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48C"/>
    <w:rsid w:val="0035669D"/>
    <w:rsid w:val="00363153"/>
    <w:rsid w:val="00364249"/>
    <w:rsid w:val="00365612"/>
    <w:rsid w:val="0038502C"/>
    <w:rsid w:val="00386777"/>
    <w:rsid w:val="00395684"/>
    <w:rsid w:val="003A1109"/>
    <w:rsid w:val="003A49C2"/>
    <w:rsid w:val="003B2BC4"/>
    <w:rsid w:val="003B5E26"/>
    <w:rsid w:val="003C32EC"/>
    <w:rsid w:val="003D0847"/>
    <w:rsid w:val="003D0DC2"/>
    <w:rsid w:val="003E2BC9"/>
    <w:rsid w:val="003F4B52"/>
    <w:rsid w:val="003F6D7C"/>
    <w:rsid w:val="004034B6"/>
    <w:rsid w:val="004114EA"/>
    <w:rsid w:val="00414B4F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32B"/>
    <w:rsid w:val="00493A57"/>
    <w:rsid w:val="0049571A"/>
    <w:rsid w:val="004A12F9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24C51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87878"/>
    <w:rsid w:val="005977AA"/>
    <w:rsid w:val="005A02B6"/>
    <w:rsid w:val="005A09D8"/>
    <w:rsid w:val="005A1F5E"/>
    <w:rsid w:val="005A3F8F"/>
    <w:rsid w:val="005B3A66"/>
    <w:rsid w:val="005B6859"/>
    <w:rsid w:val="005C4716"/>
    <w:rsid w:val="005C6D1E"/>
    <w:rsid w:val="005D783F"/>
    <w:rsid w:val="005E2B7E"/>
    <w:rsid w:val="005F18A3"/>
    <w:rsid w:val="00604177"/>
    <w:rsid w:val="006137EC"/>
    <w:rsid w:val="00624240"/>
    <w:rsid w:val="00625D64"/>
    <w:rsid w:val="00630872"/>
    <w:rsid w:val="006346FE"/>
    <w:rsid w:val="00637544"/>
    <w:rsid w:val="006402D4"/>
    <w:rsid w:val="006422F8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820F5"/>
    <w:rsid w:val="00694D52"/>
    <w:rsid w:val="0069665E"/>
    <w:rsid w:val="006A0250"/>
    <w:rsid w:val="006A14A2"/>
    <w:rsid w:val="006A1FEF"/>
    <w:rsid w:val="006A21CB"/>
    <w:rsid w:val="006A6324"/>
    <w:rsid w:val="006B2573"/>
    <w:rsid w:val="006B72FC"/>
    <w:rsid w:val="006C08AE"/>
    <w:rsid w:val="006C0BB1"/>
    <w:rsid w:val="006C0E87"/>
    <w:rsid w:val="006D3AC7"/>
    <w:rsid w:val="006D6939"/>
    <w:rsid w:val="006D7676"/>
    <w:rsid w:val="006D7D78"/>
    <w:rsid w:val="0071294C"/>
    <w:rsid w:val="007227C7"/>
    <w:rsid w:val="00724E3B"/>
    <w:rsid w:val="00731E5D"/>
    <w:rsid w:val="007351DA"/>
    <w:rsid w:val="00745D4B"/>
    <w:rsid w:val="00746865"/>
    <w:rsid w:val="007548F3"/>
    <w:rsid w:val="007574EC"/>
    <w:rsid w:val="0077071A"/>
    <w:rsid w:val="00777388"/>
    <w:rsid w:val="00787138"/>
    <w:rsid w:val="00790E8C"/>
    <w:rsid w:val="007A2D10"/>
    <w:rsid w:val="007A4E1D"/>
    <w:rsid w:val="007B0E80"/>
    <w:rsid w:val="007B0FBB"/>
    <w:rsid w:val="007B3E0E"/>
    <w:rsid w:val="007C0D06"/>
    <w:rsid w:val="007C1C6D"/>
    <w:rsid w:val="007C421D"/>
    <w:rsid w:val="007C6BD6"/>
    <w:rsid w:val="007D4222"/>
    <w:rsid w:val="007D61A8"/>
    <w:rsid w:val="007D6AEA"/>
    <w:rsid w:val="007F25CA"/>
    <w:rsid w:val="007F48D4"/>
    <w:rsid w:val="00802635"/>
    <w:rsid w:val="00804C75"/>
    <w:rsid w:val="00806B1B"/>
    <w:rsid w:val="008119C2"/>
    <w:rsid w:val="00817D9F"/>
    <w:rsid w:val="00832FA5"/>
    <w:rsid w:val="00834DC0"/>
    <w:rsid w:val="008373A7"/>
    <w:rsid w:val="0084036F"/>
    <w:rsid w:val="008455ED"/>
    <w:rsid w:val="00851B3E"/>
    <w:rsid w:val="00854994"/>
    <w:rsid w:val="00860BC3"/>
    <w:rsid w:val="00863481"/>
    <w:rsid w:val="00873D1A"/>
    <w:rsid w:val="00874B7A"/>
    <w:rsid w:val="00875BE8"/>
    <w:rsid w:val="00877B88"/>
    <w:rsid w:val="0088113B"/>
    <w:rsid w:val="008921BB"/>
    <w:rsid w:val="008A0177"/>
    <w:rsid w:val="008D1D7B"/>
    <w:rsid w:val="008D2A6A"/>
    <w:rsid w:val="008D58EC"/>
    <w:rsid w:val="008E74F7"/>
    <w:rsid w:val="008F248A"/>
    <w:rsid w:val="008F7754"/>
    <w:rsid w:val="0090117D"/>
    <w:rsid w:val="00904BE0"/>
    <w:rsid w:val="009055DD"/>
    <w:rsid w:val="009114D8"/>
    <w:rsid w:val="0091310A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80F81"/>
    <w:rsid w:val="00985F44"/>
    <w:rsid w:val="00987081"/>
    <w:rsid w:val="009A0E7C"/>
    <w:rsid w:val="009A3CBD"/>
    <w:rsid w:val="009B2183"/>
    <w:rsid w:val="009B4EE3"/>
    <w:rsid w:val="009C041E"/>
    <w:rsid w:val="009C2062"/>
    <w:rsid w:val="009C22D7"/>
    <w:rsid w:val="009C7B9A"/>
    <w:rsid w:val="009C7BF4"/>
    <w:rsid w:val="009D21B9"/>
    <w:rsid w:val="009D4C73"/>
    <w:rsid w:val="009E4241"/>
    <w:rsid w:val="009F356C"/>
    <w:rsid w:val="009F51F2"/>
    <w:rsid w:val="00A07468"/>
    <w:rsid w:val="00A147B5"/>
    <w:rsid w:val="00A20DA8"/>
    <w:rsid w:val="00A218EC"/>
    <w:rsid w:val="00A310D7"/>
    <w:rsid w:val="00A3138F"/>
    <w:rsid w:val="00A319BE"/>
    <w:rsid w:val="00A31F9A"/>
    <w:rsid w:val="00A342C5"/>
    <w:rsid w:val="00A3597A"/>
    <w:rsid w:val="00A36302"/>
    <w:rsid w:val="00A40BB2"/>
    <w:rsid w:val="00A41769"/>
    <w:rsid w:val="00A44EFB"/>
    <w:rsid w:val="00A453AF"/>
    <w:rsid w:val="00A60320"/>
    <w:rsid w:val="00A72FC5"/>
    <w:rsid w:val="00A730E3"/>
    <w:rsid w:val="00A77CF6"/>
    <w:rsid w:val="00A84BA8"/>
    <w:rsid w:val="00A91283"/>
    <w:rsid w:val="00A95222"/>
    <w:rsid w:val="00A97CC6"/>
    <w:rsid w:val="00AA132F"/>
    <w:rsid w:val="00AB3338"/>
    <w:rsid w:val="00AC5EF4"/>
    <w:rsid w:val="00AC63FC"/>
    <w:rsid w:val="00AD1C31"/>
    <w:rsid w:val="00AD4F04"/>
    <w:rsid w:val="00AE11E8"/>
    <w:rsid w:val="00AF7D04"/>
    <w:rsid w:val="00B00969"/>
    <w:rsid w:val="00B07A3B"/>
    <w:rsid w:val="00B10A8D"/>
    <w:rsid w:val="00B13941"/>
    <w:rsid w:val="00B324D0"/>
    <w:rsid w:val="00B340A8"/>
    <w:rsid w:val="00B40E12"/>
    <w:rsid w:val="00B435B8"/>
    <w:rsid w:val="00B4499C"/>
    <w:rsid w:val="00B5116D"/>
    <w:rsid w:val="00B6201D"/>
    <w:rsid w:val="00B62109"/>
    <w:rsid w:val="00B653B7"/>
    <w:rsid w:val="00B66A14"/>
    <w:rsid w:val="00B7250F"/>
    <w:rsid w:val="00B765ED"/>
    <w:rsid w:val="00B807E5"/>
    <w:rsid w:val="00B85A67"/>
    <w:rsid w:val="00B87BC5"/>
    <w:rsid w:val="00BA719D"/>
    <w:rsid w:val="00BB0E74"/>
    <w:rsid w:val="00BC6DA7"/>
    <w:rsid w:val="00BD2B34"/>
    <w:rsid w:val="00BD4346"/>
    <w:rsid w:val="00BE051D"/>
    <w:rsid w:val="00BE5766"/>
    <w:rsid w:val="00C035C7"/>
    <w:rsid w:val="00C12062"/>
    <w:rsid w:val="00C24492"/>
    <w:rsid w:val="00C25580"/>
    <w:rsid w:val="00C32213"/>
    <w:rsid w:val="00C34F4C"/>
    <w:rsid w:val="00C57653"/>
    <w:rsid w:val="00C602B2"/>
    <w:rsid w:val="00C70C90"/>
    <w:rsid w:val="00C7374B"/>
    <w:rsid w:val="00C767EA"/>
    <w:rsid w:val="00C8109F"/>
    <w:rsid w:val="00C82679"/>
    <w:rsid w:val="00C836F3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36B1"/>
    <w:rsid w:val="00D150D8"/>
    <w:rsid w:val="00D30007"/>
    <w:rsid w:val="00D300CE"/>
    <w:rsid w:val="00D37C1A"/>
    <w:rsid w:val="00D406D6"/>
    <w:rsid w:val="00D45AF7"/>
    <w:rsid w:val="00D466AF"/>
    <w:rsid w:val="00D47642"/>
    <w:rsid w:val="00D50638"/>
    <w:rsid w:val="00D61C71"/>
    <w:rsid w:val="00D645E9"/>
    <w:rsid w:val="00D675C2"/>
    <w:rsid w:val="00D712A3"/>
    <w:rsid w:val="00D76CDF"/>
    <w:rsid w:val="00D8482A"/>
    <w:rsid w:val="00D95C4C"/>
    <w:rsid w:val="00DA117F"/>
    <w:rsid w:val="00DA17FB"/>
    <w:rsid w:val="00DA595C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3185"/>
    <w:rsid w:val="00DE46DB"/>
    <w:rsid w:val="00DE666B"/>
    <w:rsid w:val="00DE66F3"/>
    <w:rsid w:val="00DF0865"/>
    <w:rsid w:val="00DF307B"/>
    <w:rsid w:val="00E124D1"/>
    <w:rsid w:val="00E13200"/>
    <w:rsid w:val="00E2408E"/>
    <w:rsid w:val="00E24673"/>
    <w:rsid w:val="00E24898"/>
    <w:rsid w:val="00E33426"/>
    <w:rsid w:val="00E355EE"/>
    <w:rsid w:val="00E35FC5"/>
    <w:rsid w:val="00E44C46"/>
    <w:rsid w:val="00E56C2C"/>
    <w:rsid w:val="00E64222"/>
    <w:rsid w:val="00E662CA"/>
    <w:rsid w:val="00E8076C"/>
    <w:rsid w:val="00EA15F6"/>
    <w:rsid w:val="00EA1842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3DDF"/>
    <w:rsid w:val="00EF4E2B"/>
    <w:rsid w:val="00F0293A"/>
    <w:rsid w:val="00F04E9E"/>
    <w:rsid w:val="00F10CF8"/>
    <w:rsid w:val="00F10FAD"/>
    <w:rsid w:val="00F146E3"/>
    <w:rsid w:val="00F20519"/>
    <w:rsid w:val="00F209AD"/>
    <w:rsid w:val="00F22F5E"/>
    <w:rsid w:val="00F257A0"/>
    <w:rsid w:val="00F3061E"/>
    <w:rsid w:val="00F33EED"/>
    <w:rsid w:val="00F35094"/>
    <w:rsid w:val="00F56A75"/>
    <w:rsid w:val="00F60B45"/>
    <w:rsid w:val="00F64FB6"/>
    <w:rsid w:val="00F84399"/>
    <w:rsid w:val="00F95E8D"/>
    <w:rsid w:val="00FA1A9D"/>
    <w:rsid w:val="00FA695B"/>
    <w:rsid w:val="00FA6A55"/>
    <w:rsid w:val="00FA7A79"/>
    <w:rsid w:val="00FA7D51"/>
    <w:rsid w:val="00FB2B96"/>
    <w:rsid w:val="00FB5E65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character" w:customStyle="1" w:styleId="apple-converted-space">
    <w:name w:val="apple-converted-space"/>
    <w:basedOn w:val="DefaultParagraphFont"/>
    <w:rsid w:val="00D50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y.theisen@nationwidechildrens.org" TargetMode="External"/><Relationship Id="rId13" Type="http://schemas.openxmlformats.org/officeDocument/2006/relationships/hyperlink" Target="mailto:stephen.lessnick@nationwidechildrens.or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77068" TargetMode="External"/><Relationship Id="rId12" Type="http://schemas.openxmlformats.org/officeDocument/2006/relationships/hyperlink" Target="mailto:kathleen.pishas@nationwidechildrens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nny.taslim@nationwidechildrens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kyle.miller2@nationwidechildren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ftekhar.showpnil@nationwidechildrens.or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2487</Words>
  <Characters>14179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16633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5</cp:revision>
  <dcterms:created xsi:type="dcterms:W3CDTF">2020-07-28T13:36:00Z</dcterms:created>
  <dcterms:modified xsi:type="dcterms:W3CDTF">2020-07-31T12:53:00Z</dcterms:modified>
</cp:coreProperties>
</file>