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0E09BC3F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F1511F">
        <w:rPr>
          <w:rFonts w:ascii="Helvetica Neue" w:hAnsi="Helvetica Neue"/>
          <w:b/>
          <w:sz w:val="36"/>
          <w:u w:val="single"/>
        </w:rPr>
        <w:t xml:space="preserve"> Isolation of Mouse Kidney-Resident CD8</w:t>
      </w:r>
      <w:r w:rsidR="00F1511F" w:rsidRPr="00F1511F">
        <w:rPr>
          <w:rFonts w:ascii="Helvetica Neue" w:hAnsi="Helvetica Neue"/>
          <w:b/>
          <w:sz w:val="36"/>
          <w:u w:val="single"/>
          <w:vertAlign w:val="superscript"/>
        </w:rPr>
        <w:t>+</w:t>
      </w:r>
      <w:r w:rsidR="00F1511F">
        <w:rPr>
          <w:rFonts w:ascii="Helvetica Neue" w:hAnsi="Helvetica Neue"/>
          <w:b/>
          <w:sz w:val="36"/>
          <w:u w:val="single"/>
        </w:rPr>
        <w:t xml:space="preserve"> T cells for Flow Cytometry Analysis</w:t>
      </w:r>
    </w:p>
    <w:p w14:paraId="245176F2" w14:textId="76CB445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F1511F">
        <w:rPr>
          <w:rFonts w:ascii="Helvetica Neue" w:hAnsi="Helvetica Neue"/>
          <w:b/>
          <w:sz w:val="36"/>
          <w:u w:val="single"/>
        </w:rPr>
        <w:t>1/8/2021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30B5314C" w:rsidR="00721712" w:rsidRPr="00D15DD1" w:rsidRDefault="00F1511F" w:rsidP="00D85731">
      <w:pPr>
        <w:rPr>
          <w:rFonts w:ascii="Helvetica Neue" w:hAnsi="Helvetica Neue"/>
          <w:b/>
          <w:color w:val="FF0000"/>
          <w:sz w:val="32"/>
          <w:u w:val="single"/>
        </w:rPr>
      </w:pPr>
      <w:r w:rsidRPr="00D15DD1">
        <w:rPr>
          <w:rFonts w:ascii="Helvetica Neue" w:hAnsi="Helvetica Neue"/>
          <w:b/>
          <w:color w:val="FF0000"/>
          <w:sz w:val="32"/>
          <w:u w:val="single"/>
        </w:rPr>
        <w:t xml:space="preserve">We do not have </w:t>
      </w:r>
      <w:r w:rsidR="00D15DD1" w:rsidRPr="00D15DD1">
        <w:rPr>
          <w:rFonts w:ascii="Helvetica Neue" w:hAnsi="Helvetica Neue"/>
          <w:b/>
          <w:color w:val="FF0000"/>
          <w:sz w:val="32"/>
          <w:u w:val="single"/>
        </w:rPr>
        <w:t>video comments to add.</w:t>
      </w: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22BD9" w14:textId="77777777" w:rsidR="00CB2928" w:rsidRDefault="00CB2928" w:rsidP="00D85731">
      <w:pPr>
        <w:spacing w:after="0" w:line="240" w:lineRule="auto"/>
      </w:pPr>
      <w:r>
        <w:separator/>
      </w:r>
    </w:p>
  </w:endnote>
  <w:endnote w:type="continuationSeparator" w:id="0">
    <w:p w14:paraId="7FDE21B0" w14:textId="77777777" w:rsidR="00CB2928" w:rsidRDefault="00CB2928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14836" w14:textId="77777777" w:rsidR="00CB2928" w:rsidRDefault="00CB2928" w:rsidP="00D85731">
      <w:pPr>
        <w:spacing w:after="0" w:line="240" w:lineRule="auto"/>
      </w:pPr>
      <w:r>
        <w:separator/>
      </w:r>
    </w:p>
  </w:footnote>
  <w:footnote w:type="continuationSeparator" w:id="0">
    <w:p w14:paraId="301198D0" w14:textId="77777777" w:rsidR="00CB2928" w:rsidRDefault="00CB2928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CB2928" w:rsidP="00D85731">
    <w:pPr>
      <w:pStyle w:val="Header"/>
    </w:pPr>
    <w:r>
      <w:rPr>
        <w:noProof/>
      </w:rP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25.2pt;height:85.5pt;mso-width-percent:0;mso-height-percent:0;mso-width-percent:0;mso-height-percent:0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6C730C"/>
    <w:rsid w:val="00721712"/>
    <w:rsid w:val="00956B2A"/>
    <w:rsid w:val="0097248E"/>
    <w:rsid w:val="00A6248C"/>
    <w:rsid w:val="00C07746"/>
    <w:rsid w:val="00C755E8"/>
    <w:rsid w:val="00CB2928"/>
    <w:rsid w:val="00D15DD1"/>
    <w:rsid w:val="00D85731"/>
    <w:rsid w:val="00D87AE3"/>
    <w:rsid w:val="00F1511F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Zhang, Nu</cp:lastModifiedBy>
  <cp:revision>8</cp:revision>
  <cp:lastPrinted>2014-01-24T16:13:00Z</cp:lastPrinted>
  <dcterms:created xsi:type="dcterms:W3CDTF">2019-08-05T14:43:00Z</dcterms:created>
  <dcterms:modified xsi:type="dcterms:W3CDTF">2021-01-08T16:45:00Z</dcterms:modified>
</cp:coreProperties>
</file>