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096C23A8" w:rsidR="006305D7" w:rsidRPr="0084719A" w:rsidRDefault="006305D7" w:rsidP="00A07522">
      <w:pPr>
        <w:pStyle w:val="NormalWeb"/>
        <w:spacing w:before="0" w:beforeAutospacing="0" w:after="0" w:afterAutospacing="0"/>
        <w:rPr>
          <w:rFonts w:cstheme="minorHAnsi"/>
          <w:color w:val="auto"/>
        </w:rPr>
      </w:pPr>
      <w:r w:rsidRPr="0084719A">
        <w:rPr>
          <w:rFonts w:cstheme="minorHAnsi"/>
          <w:b/>
          <w:bCs/>
          <w:color w:val="auto"/>
        </w:rPr>
        <w:t>TITLE:</w:t>
      </w:r>
      <w:r w:rsidRPr="0084719A">
        <w:rPr>
          <w:rFonts w:cstheme="minorHAnsi"/>
          <w:color w:val="auto"/>
        </w:rPr>
        <w:t xml:space="preserve"> </w:t>
      </w:r>
    </w:p>
    <w:p w14:paraId="2E300B21" w14:textId="221012ED" w:rsidR="007A4DD6" w:rsidRPr="0084719A" w:rsidRDefault="003C7287" w:rsidP="00A07522">
      <w:pPr>
        <w:rPr>
          <w:rFonts w:cstheme="minorHAnsi"/>
          <w:bCs/>
          <w:color w:val="auto"/>
        </w:rPr>
      </w:pPr>
      <w:r w:rsidRPr="0084719A">
        <w:rPr>
          <w:rFonts w:cstheme="minorHAnsi"/>
          <w:bCs/>
          <w:color w:val="auto"/>
        </w:rPr>
        <w:t>Lower</w:t>
      </w:r>
      <w:r w:rsidR="007304DD" w:rsidRPr="0084719A">
        <w:rPr>
          <w:rFonts w:cstheme="minorHAnsi"/>
          <w:bCs/>
          <w:color w:val="auto"/>
        </w:rPr>
        <w:t>-Limb Biomechanical Characteristics Associated with Unplanned Gait Termination Under Different Walking Speeds</w:t>
      </w:r>
    </w:p>
    <w:p w14:paraId="63BC27F0" w14:textId="77777777" w:rsidR="003C7287" w:rsidRPr="0084719A" w:rsidRDefault="003C7287" w:rsidP="00A07522">
      <w:pPr>
        <w:rPr>
          <w:rFonts w:cstheme="minorHAnsi"/>
          <w:b/>
          <w:bCs/>
          <w:color w:val="auto"/>
        </w:rPr>
      </w:pPr>
    </w:p>
    <w:p w14:paraId="3D080DA3" w14:textId="6A05F470" w:rsidR="006305D7" w:rsidRPr="0084719A" w:rsidRDefault="006305D7" w:rsidP="00A07522">
      <w:pPr>
        <w:rPr>
          <w:rFonts w:cstheme="minorHAnsi"/>
          <w:color w:val="auto"/>
        </w:rPr>
      </w:pPr>
      <w:r w:rsidRPr="0084719A">
        <w:rPr>
          <w:rFonts w:cstheme="minorHAnsi"/>
          <w:b/>
          <w:bCs/>
          <w:color w:val="auto"/>
        </w:rPr>
        <w:t>AUTHORS</w:t>
      </w:r>
      <w:r w:rsidR="000B662E" w:rsidRPr="0084719A">
        <w:rPr>
          <w:rFonts w:cstheme="minorHAnsi"/>
          <w:b/>
          <w:bCs/>
          <w:color w:val="auto"/>
        </w:rPr>
        <w:t xml:space="preserve"> </w:t>
      </w:r>
      <w:r w:rsidR="00086FF5" w:rsidRPr="0084719A">
        <w:rPr>
          <w:rFonts w:cstheme="minorHAnsi"/>
          <w:b/>
          <w:bCs/>
          <w:color w:val="auto"/>
        </w:rPr>
        <w:t xml:space="preserve">AND </w:t>
      </w:r>
      <w:r w:rsidR="000B662E" w:rsidRPr="0084719A">
        <w:rPr>
          <w:rFonts w:cstheme="minorHAnsi"/>
          <w:b/>
          <w:bCs/>
          <w:color w:val="auto"/>
        </w:rPr>
        <w:t>AFFILIATIONS</w:t>
      </w:r>
      <w:r w:rsidRPr="0084719A">
        <w:rPr>
          <w:rFonts w:cstheme="minorHAnsi"/>
          <w:b/>
          <w:bCs/>
          <w:color w:val="auto"/>
        </w:rPr>
        <w:t xml:space="preserve">: </w:t>
      </w:r>
    </w:p>
    <w:p w14:paraId="3A45544F" w14:textId="2E12CB55" w:rsidR="003C7287" w:rsidRPr="0084719A" w:rsidRDefault="003C7287" w:rsidP="00A07522">
      <w:pPr>
        <w:jc w:val="left"/>
        <w:rPr>
          <w:rFonts w:asciiTheme="minorHAnsi" w:hAnsiTheme="minorHAnsi" w:cstheme="minorHAnsi"/>
          <w:bCs/>
          <w:color w:val="auto"/>
        </w:rPr>
      </w:pPr>
      <w:bookmarkStart w:id="0" w:name="OLE_LINK51"/>
      <w:proofErr w:type="spellStart"/>
      <w:r w:rsidRPr="0084719A">
        <w:rPr>
          <w:rFonts w:asciiTheme="minorHAnsi" w:hAnsiTheme="minorHAnsi" w:cstheme="minorHAnsi"/>
          <w:bCs/>
          <w:color w:val="auto"/>
        </w:rPr>
        <w:t>Huiyu</w:t>
      </w:r>
      <w:proofErr w:type="spellEnd"/>
      <w:r w:rsidRPr="0084719A">
        <w:rPr>
          <w:rFonts w:asciiTheme="minorHAnsi" w:hAnsiTheme="minorHAnsi" w:cstheme="minorHAnsi"/>
          <w:bCs/>
          <w:color w:val="auto"/>
        </w:rPr>
        <w:t xml:space="preserve"> Zhou</w:t>
      </w:r>
      <w:r w:rsidRPr="0084719A">
        <w:rPr>
          <w:rFonts w:asciiTheme="minorHAnsi" w:hAnsiTheme="minorHAnsi" w:cstheme="minorHAnsi"/>
          <w:bCs/>
          <w:color w:val="auto"/>
          <w:vertAlign w:val="superscript"/>
        </w:rPr>
        <w:t>1,2</w:t>
      </w:r>
      <w:r w:rsidRPr="0084719A">
        <w:rPr>
          <w:rFonts w:asciiTheme="minorHAnsi" w:hAnsiTheme="minorHAnsi" w:cstheme="minorHAnsi"/>
          <w:bCs/>
          <w:color w:val="auto"/>
        </w:rPr>
        <w:t xml:space="preserve">, </w:t>
      </w:r>
      <w:proofErr w:type="spellStart"/>
      <w:r w:rsidRPr="0084719A">
        <w:rPr>
          <w:rFonts w:asciiTheme="minorHAnsi" w:hAnsiTheme="minorHAnsi" w:cstheme="minorHAnsi"/>
          <w:bCs/>
          <w:color w:val="auto"/>
        </w:rPr>
        <w:t>Xuanzhen</w:t>
      </w:r>
      <w:proofErr w:type="spellEnd"/>
      <w:r w:rsidRPr="0084719A">
        <w:rPr>
          <w:rFonts w:asciiTheme="minorHAnsi" w:hAnsiTheme="minorHAnsi" w:cstheme="minorHAnsi"/>
          <w:bCs/>
          <w:color w:val="auto"/>
        </w:rPr>
        <w:t xml:space="preserve"> Cen</w:t>
      </w:r>
      <w:r w:rsidRPr="0084719A">
        <w:rPr>
          <w:rFonts w:asciiTheme="minorHAnsi" w:hAnsiTheme="minorHAnsi" w:cstheme="minorHAnsi"/>
          <w:bCs/>
          <w:color w:val="auto"/>
          <w:vertAlign w:val="superscript"/>
        </w:rPr>
        <w:t>1</w:t>
      </w:r>
      <w:r w:rsidR="007304DD" w:rsidRPr="0084719A">
        <w:rPr>
          <w:rFonts w:asciiTheme="minorHAnsi" w:hAnsiTheme="minorHAnsi" w:cstheme="minorHAnsi"/>
          <w:bCs/>
          <w:color w:val="auto"/>
        </w:rPr>
        <w:t>,</w:t>
      </w:r>
      <w:r w:rsidRPr="0084719A">
        <w:rPr>
          <w:rFonts w:asciiTheme="minorHAnsi" w:hAnsiTheme="minorHAnsi" w:cstheme="minorHAnsi"/>
          <w:bCs/>
          <w:color w:val="auto"/>
        </w:rPr>
        <w:t xml:space="preserve"> Yang Song</w:t>
      </w:r>
      <w:r w:rsidRPr="0084719A">
        <w:rPr>
          <w:rFonts w:asciiTheme="minorHAnsi" w:hAnsiTheme="minorHAnsi" w:cstheme="minorHAnsi"/>
          <w:bCs/>
          <w:color w:val="auto"/>
          <w:vertAlign w:val="superscript"/>
        </w:rPr>
        <w:t>3</w:t>
      </w:r>
      <w:r w:rsidRPr="0084719A">
        <w:rPr>
          <w:rFonts w:asciiTheme="minorHAnsi" w:hAnsiTheme="minorHAnsi" w:cstheme="minorHAnsi"/>
          <w:bCs/>
          <w:color w:val="auto"/>
        </w:rPr>
        <w:t xml:space="preserve">, </w:t>
      </w:r>
      <w:proofErr w:type="spellStart"/>
      <w:r w:rsidRPr="0084719A">
        <w:rPr>
          <w:rFonts w:asciiTheme="minorHAnsi" w:hAnsiTheme="minorHAnsi" w:cstheme="minorHAnsi"/>
          <w:bCs/>
          <w:color w:val="auto"/>
        </w:rPr>
        <w:t>Ukadike</w:t>
      </w:r>
      <w:proofErr w:type="spellEnd"/>
      <w:r w:rsidRPr="0084719A">
        <w:rPr>
          <w:rFonts w:asciiTheme="minorHAnsi" w:hAnsiTheme="minorHAnsi" w:cstheme="minorHAnsi"/>
          <w:bCs/>
          <w:color w:val="auto"/>
        </w:rPr>
        <w:t xml:space="preserve"> C. Ugbolue</w:t>
      </w:r>
      <w:r w:rsidRPr="0084719A">
        <w:rPr>
          <w:rFonts w:asciiTheme="minorHAnsi" w:hAnsiTheme="minorHAnsi" w:cstheme="minorHAnsi"/>
          <w:bCs/>
          <w:color w:val="auto"/>
          <w:vertAlign w:val="superscript"/>
        </w:rPr>
        <w:t>2</w:t>
      </w:r>
      <w:r w:rsidRPr="0084719A">
        <w:rPr>
          <w:rFonts w:asciiTheme="minorHAnsi" w:hAnsiTheme="minorHAnsi" w:cstheme="minorHAnsi"/>
          <w:bCs/>
          <w:color w:val="auto"/>
        </w:rPr>
        <w:t xml:space="preserve">, </w:t>
      </w:r>
      <w:proofErr w:type="spellStart"/>
      <w:r w:rsidRPr="0084719A">
        <w:rPr>
          <w:rFonts w:asciiTheme="minorHAnsi" w:hAnsiTheme="minorHAnsi" w:cstheme="minorHAnsi"/>
          <w:bCs/>
          <w:color w:val="auto"/>
        </w:rPr>
        <w:t>Yaodong</w:t>
      </w:r>
      <w:proofErr w:type="spellEnd"/>
      <w:r w:rsidRPr="0084719A">
        <w:rPr>
          <w:rFonts w:asciiTheme="minorHAnsi" w:hAnsiTheme="minorHAnsi" w:cstheme="minorHAnsi"/>
          <w:bCs/>
          <w:color w:val="auto"/>
        </w:rPr>
        <w:t xml:space="preserve"> Gu</w:t>
      </w:r>
      <w:r w:rsidRPr="0084719A">
        <w:rPr>
          <w:rFonts w:asciiTheme="minorHAnsi" w:hAnsiTheme="minorHAnsi" w:cstheme="minorHAnsi"/>
          <w:bCs/>
          <w:color w:val="auto"/>
          <w:vertAlign w:val="superscript"/>
        </w:rPr>
        <w:t>1*</w:t>
      </w:r>
      <w:r w:rsidRPr="0084719A">
        <w:rPr>
          <w:rFonts w:asciiTheme="minorHAnsi" w:hAnsiTheme="minorHAnsi" w:cstheme="minorHAnsi"/>
          <w:bCs/>
          <w:color w:val="auto"/>
        </w:rPr>
        <w:t xml:space="preserve"> </w:t>
      </w:r>
    </w:p>
    <w:p w14:paraId="1CC5A711" w14:textId="77777777" w:rsidR="007304DD" w:rsidRPr="0084719A" w:rsidRDefault="007304DD" w:rsidP="00A07522">
      <w:pPr>
        <w:jc w:val="left"/>
        <w:rPr>
          <w:rFonts w:asciiTheme="minorHAnsi" w:hAnsiTheme="minorHAnsi" w:cstheme="minorHAnsi"/>
          <w:bCs/>
          <w:color w:val="auto"/>
        </w:rPr>
      </w:pPr>
    </w:p>
    <w:p w14:paraId="10C024CE" w14:textId="77777777" w:rsidR="003C7287" w:rsidRPr="0084719A" w:rsidRDefault="003C7287" w:rsidP="00A07522">
      <w:pPr>
        <w:jc w:val="left"/>
        <w:rPr>
          <w:rFonts w:asciiTheme="minorHAnsi" w:hAnsiTheme="minorHAnsi" w:cstheme="minorHAnsi"/>
          <w:bCs/>
          <w:color w:val="auto"/>
        </w:rPr>
      </w:pPr>
      <w:bookmarkStart w:id="1" w:name="_Hlk32228584"/>
      <w:bookmarkEnd w:id="0"/>
      <w:r w:rsidRPr="0084719A">
        <w:rPr>
          <w:rFonts w:asciiTheme="minorHAnsi" w:hAnsiTheme="minorHAnsi" w:cstheme="minorHAnsi"/>
          <w:bCs/>
          <w:color w:val="auto"/>
          <w:vertAlign w:val="superscript"/>
        </w:rPr>
        <w:t>1</w:t>
      </w:r>
      <w:r w:rsidRPr="0084719A">
        <w:rPr>
          <w:rFonts w:asciiTheme="minorHAnsi" w:hAnsiTheme="minorHAnsi" w:cstheme="minorHAnsi"/>
          <w:bCs/>
          <w:color w:val="auto"/>
        </w:rPr>
        <w:t>Faculty of Sports Science, Ningbo University, China</w:t>
      </w:r>
    </w:p>
    <w:p w14:paraId="3650BEF7" w14:textId="6D902BB0" w:rsidR="003C7287" w:rsidRPr="0084719A" w:rsidRDefault="003C7287" w:rsidP="00A07522">
      <w:pPr>
        <w:jc w:val="left"/>
        <w:rPr>
          <w:rFonts w:asciiTheme="minorHAnsi" w:hAnsiTheme="minorHAnsi" w:cstheme="minorHAnsi"/>
          <w:bCs/>
          <w:color w:val="auto"/>
        </w:rPr>
      </w:pPr>
      <w:r w:rsidRPr="0084719A">
        <w:rPr>
          <w:rFonts w:asciiTheme="minorHAnsi" w:hAnsiTheme="minorHAnsi" w:cstheme="minorHAnsi"/>
          <w:bCs/>
          <w:color w:val="auto"/>
          <w:vertAlign w:val="superscript"/>
        </w:rPr>
        <w:t>2</w:t>
      </w:r>
      <w:r w:rsidRPr="0084719A">
        <w:rPr>
          <w:rFonts w:asciiTheme="minorHAnsi" w:hAnsiTheme="minorHAnsi" w:cstheme="minorHAnsi"/>
          <w:bCs/>
          <w:color w:val="auto"/>
        </w:rPr>
        <w:t>School of Health and Life Sciences</w:t>
      </w:r>
      <w:r w:rsidRPr="0084719A">
        <w:rPr>
          <w:rFonts w:asciiTheme="minorHAnsi" w:hAnsiTheme="minorHAnsi" w:cstheme="minorHAnsi" w:hint="eastAsia"/>
          <w:bCs/>
          <w:color w:val="auto"/>
          <w:lang w:eastAsia="zh-CN"/>
        </w:rPr>
        <w:t>,</w:t>
      </w:r>
      <w:r w:rsidRPr="0084719A">
        <w:rPr>
          <w:rFonts w:asciiTheme="minorHAnsi" w:hAnsiTheme="minorHAnsi" w:cstheme="minorHAnsi"/>
          <w:bCs/>
          <w:color w:val="auto"/>
          <w:lang w:eastAsia="zh-CN"/>
        </w:rPr>
        <w:t xml:space="preserve"> </w:t>
      </w:r>
      <w:r w:rsidRPr="0084719A">
        <w:rPr>
          <w:rFonts w:asciiTheme="minorHAnsi" w:hAnsiTheme="minorHAnsi" w:cstheme="minorHAnsi"/>
          <w:bCs/>
          <w:color w:val="auto"/>
        </w:rPr>
        <w:t>University of the West of Scotland, UK</w:t>
      </w:r>
    </w:p>
    <w:p w14:paraId="52BAD22F" w14:textId="072D0233" w:rsidR="003C7287" w:rsidRPr="0084719A" w:rsidRDefault="003C7287" w:rsidP="00A07522">
      <w:pPr>
        <w:jc w:val="left"/>
        <w:rPr>
          <w:color w:val="auto"/>
        </w:rPr>
      </w:pPr>
      <w:r w:rsidRPr="0084719A">
        <w:rPr>
          <w:rFonts w:asciiTheme="minorHAnsi" w:hAnsiTheme="minorHAnsi" w:cstheme="minorHAnsi"/>
          <w:bCs/>
          <w:color w:val="auto"/>
          <w:vertAlign w:val="superscript"/>
        </w:rPr>
        <w:t>3</w:t>
      </w:r>
      <w:bookmarkEnd w:id="1"/>
      <w:r w:rsidRPr="0084719A">
        <w:rPr>
          <w:color w:val="auto"/>
        </w:rPr>
        <w:t xml:space="preserve">Faculty of Engineering, University of Szeged, Hungary </w:t>
      </w:r>
    </w:p>
    <w:p w14:paraId="25CBB34D" w14:textId="77777777" w:rsidR="007304DD" w:rsidRPr="0084719A" w:rsidRDefault="007304DD" w:rsidP="00A07522">
      <w:pPr>
        <w:jc w:val="left"/>
        <w:rPr>
          <w:rFonts w:asciiTheme="minorHAnsi" w:hAnsiTheme="minorHAnsi" w:cstheme="minorHAnsi"/>
          <w:bCs/>
          <w:color w:val="auto"/>
        </w:rPr>
      </w:pPr>
    </w:p>
    <w:p w14:paraId="46B9E9CF" w14:textId="2903BEBD" w:rsidR="007304DD" w:rsidRPr="0084719A" w:rsidRDefault="003C7287" w:rsidP="00A07522">
      <w:pPr>
        <w:jc w:val="left"/>
        <w:rPr>
          <w:rFonts w:asciiTheme="minorHAnsi" w:hAnsiTheme="minorHAnsi" w:cstheme="minorHAnsi"/>
          <w:bCs/>
          <w:color w:val="auto"/>
        </w:rPr>
      </w:pPr>
      <w:r w:rsidRPr="0084719A">
        <w:rPr>
          <w:rFonts w:asciiTheme="minorHAnsi" w:hAnsiTheme="minorHAnsi" w:cstheme="minorHAnsi"/>
          <w:bCs/>
          <w:color w:val="auto"/>
        </w:rPr>
        <w:t xml:space="preserve">Corresponding author: </w:t>
      </w:r>
      <w:bookmarkStart w:id="2" w:name="_Hlk32302626"/>
    </w:p>
    <w:p w14:paraId="641E47B6" w14:textId="358903D4" w:rsidR="003C7287" w:rsidRPr="0084719A" w:rsidRDefault="003C7287" w:rsidP="00A07522">
      <w:pPr>
        <w:jc w:val="left"/>
        <w:rPr>
          <w:rFonts w:asciiTheme="minorHAnsi" w:hAnsiTheme="minorHAnsi" w:cstheme="minorHAnsi"/>
          <w:bCs/>
          <w:color w:val="auto"/>
        </w:rPr>
      </w:pPr>
      <w:proofErr w:type="spellStart"/>
      <w:r w:rsidRPr="0084719A">
        <w:rPr>
          <w:rFonts w:asciiTheme="minorHAnsi" w:hAnsiTheme="minorHAnsi" w:cstheme="minorHAnsi"/>
          <w:bCs/>
          <w:color w:val="auto"/>
        </w:rPr>
        <w:t>Yaodong</w:t>
      </w:r>
      <w:proofErr w:type="spellEnd"/>
      <w:r w:rsidRPr="0084719A">
        <w:rPr>
          <w:rFonts w:asciiTheme="minorHAnsi" w:hAnsiTheme="minorHAnsi" w:cstheme="minorHAnsi"/>
          <w:bCs/>
          <w:color w:val="auto"/>
        </w:rPr>
        <w:t xml:space="preserve"> Gu</w:t>
      </w:r>
      <w:bookmarkEnd w:id="2"/>
      <w:r w:rsidR="007304DD" w:rsidRPr="0084719A">
        <w:rPr>
          <w:rFonts w:asciiTheme="minorHAnsi" w:hAnsiTheme="minorHAnsi" w:cstheme="minorHAnsi"/>
          <w:bCs/>
          <w:color w:val="auto"/>
        </w:rPr>
        <w:tab/>
      </w:r>
      <w:r w:rsidR="007304DD" w:rsidRPr="0084719A">
        <w:rPr>
          <w:rFonts w:asciiTheme="minorHAnsi" w:hAnsiTheme="minorHAnsi" w:cstheme="minorHAnsi"/>
          <w:bCs/>
          <w:color w:val="auto"/>
        </w:rPr>
        <w:tab/>
        <w:t>(</w:t>
      </w:r>
      <w:r w:rsidRPr="0084719A">
        <w:rPr>
          <w:rFonts w:asciiTheme="minorHAnsi" w:hAnsiTheme="minorHAnsi" w:cstheme="minorHAnsi"/>
          <w:bCs/>
          <w:color w:val="auto"/>
        </w:rPr>
        <w:t>guyaodong@hotmail.com)</w:t>
      </w:r>
    </w:p>
    <w:p w14:paraId="60FCB589" w14:textId="5C879EFD" w:rsidR="00D04A95" w:rsidRPr="0084719A" w:rsidRDefault="00D04A95" w:rsidP="00A07522">
      <w:pPr>
        <w:rPr>
          <w:rFonts w:cstheme="minorHAnsi"/>
          <w:bCs/>
          <w:color w:val="auto"/>
        </w:rPr>
      </w:pPr>
    </w:p>
    <w:p w14:paraId="59EB36DC" w14:textId="70A72DDB" w:rsidR="007304DD" w:rsidRPr="0084719A" w:rsidRDefault="007304DD" w:rsidP="00A07522">
      <w:pPr>
        <w:rPr>
          <w:rFonts w:cstheme="minorHAnsi"/>
          <w:bCs/>
          <w:color w:val="auto"/>
        </w:rPr>
      </w:pPr>
      <w:r w:rsidRPr="0084719A">
        <w:rPr>
          <w:rFonts w:cstheme="minorHAnsi"/>
          <w:bCs/>
          <w:color w:val="auto"/>
        </w:rPr>
        <w:t xml:space="preserve">Email Addresses of Co-Authors: </w:t>
      </w:r>
    </w:p>
    <w:p w14:paraId="0EBA2FA8" w14:textId="2AB9F8BB" w:rsidR="007304DD" w:rsidRPr="0084719A" w:rsidRDefault="007304DD" w:rsidP="00A07522">
      <w:pPr>
        <w:rPr>
          <w:rFonts w:asciiTheme="minorHAnsi" w:hAnsiTheme="minorHAnsi" w:cstheme="minorHAnsi"/>
          <w:bCs/>
          <w:color w:val="auto"/>
        </w:rPr>
      </w:pPr>
      <w:proofErr w:type="spellStart"/>
      <w:r w:rsidRPr="0084719A">
        <w:rPr>
          <w:rFonts w:asciiTheme="minorHAnsi" w:hAnsiTheme="minorHAnsi" w:cstheme="minorHAnsi"/>
          <w:bCs/>
          <w:color w:val="auto"/>
        </w:rPr>
        <w:t>Huiyu</w:t>
      </w:r>
      <w:proofErr w:type="spellEnd"/>
      <w:r w:rsidRPr="0084719A">
        <w:rPr>
          <w:rFonts w:asciiTheme="minorHAnsi" w:hAnsiTheme="minorHAnsi" w:cstheme="minorHAnsi"/>
          <w:bCs/>
          <w:color w:val="auto"/>
        </w:rPr>
        <w:t xml:space="preserve"> Zhou </w:t>
      </w:r>
      <w:r w:rsidRPr="0084719A">
        <w:rPr>
          <w:rFonts w:asciiTheme="minorHAnsi" w:hAnsiTheme="minorHAnsi" w:cstheme="minorHAnsi"/>
          <w:bCs/>
          <w:color w:val="auto"/>
        </w:rPr>
        <w:tab/>
      </w:r>
      <w:r w:rsidRPr="0084719A">
        <w:rPr>
          <w:rFonts w:asciiTheme="minorHAnsi" w:hAnsiTheme="minorHAnsi" w:cstheme="minorHAnsi"/>
          <w:bCs/>
          <w:color w:val="auto"/>
        </w:rPr>
        <w:tab/>
        <w:t>(zhouhuiyu</w:t>
      </w:r>
      <w:r w:rsidR="00F909CB" w:rsidRPr="0084719A">
        <w:rPr>
          <w:rFonts w:asciiTheme="minorHAnsi" w:hAnsiTheme="minorHAnsi" w:cstheme="minorHAnsi"/>
          <w:bCs/>
          <w:color w:val="auto"/>
        </w:rPr>
        <w:t>nb</w:t>
      </w:r>
      <w:r w:rsidRPr="0084719A">
        <w:rPr>
          <w:rFonts w:asciiTheme="minorHAnsi" w:hAnsiTheme="minorHAnsi" w:cstheme="minorHAnsi"/>
          <w:bCs/>
          <w:color w:val="auto"/>
        </w:rPr>
        <w:t>@</w:t>
      </w:r>
      <w:r w:rsidR="00F909CB" w:rsidRPr="0084719A">
        <w:rPr>
          <w:rFonts w:asciiTheme="minorHAnsi" w:hAnsiTheme="minorHAnsi" w:cstheme="minorHAnsi"/>
          <w:bCs/>
          <w:color w:val="auto"/>
          <w:lang w:eastAsia="zh-CN"/>
        </w:rPr>
        <w:t>qq</w:t>
      </w:r>
      <w:r w:rsidRPr="0084719A">
        <w:rPr>
          <w:rFonts w:asciiTheme="minorHAnsi" w:hAnsiTheme="minorHAnsi" w:cstheme="minorHAnsi"/>
          <w:bCs/>
          <w:color w:val="auto"/>
        </w:rPr>
        <w:t>.com</w:t>
      </w:r>
      <w:r w:rsidRPr="0084719A">
        <w:rPr>
          <w:rFonts w:asciiTheme="minorHAnsi" w:hAnsiTheme="minorHAnsi" w:cstheme="minorHAnsi" w:hint="eastAsia"/>
          <w:bCs/>
          <w:color w:val="auto"/>
        </w:rPr>
        <w:t>)</w:t>
      </w:r>
    </w:p>
    <w:p w14:paraId="48D0E73A" w14:textId="0FBBB1EC" w:rsidR="007304DD" w:rsidRPr="0084719A" w:rsidRDefault="007304DD" w:rsidP="00A07522">
      <w:pPr>
        <w:rPr>
          <w:rFonts w:asciiTheme="minorHAnsi" w:hAnsiTheme="minorHAnsi" w:cstheme="minorHAnsi"/>
          <w:bCs/>
          <w:color w:val="auto"/>
        </w:rPr>
      </w:pPr>
      <w:proofErr w:type="spellStart"/>
      <w:r w:rsidRPr="0084719A">
        <w:rPr>
          <w:rFonts w:asciiTheme="minorHAnsi" w:hAnsiTheme="minorHAnsi" w:cstheme="minorHAnsi"/>
          <w:bCs/>
          <w:color w:val="auto"/>
        </w:rPr>
        <w:t>Xuanzhen</w:t>
      </w:r>
      <w:proofErr w:type="spellEnd"/>
      <w:r w:rsidRPr="0084719A">
        <w:rPr>
          <w:rFonts w:asciiTheme="minorHAnsi" w:hAnsiTheme="minorHAnsi" w:cstheme="minorHAnsi"/>
          <w:bCs/>
          <w:color w:val="auto"/>
        </w:rPr>
        <w:t xml:space="preserve"> Cen </w:t>
      </w:r>
      <w:r w:rsidRPr="0084719A">
        <w:rPr>
          <w:rFonts w:asciiTheme="minorHAnsi" w:hAnsiTheme="minorHAnsi" w:cstheme="minorHAnsi"/>
          <w:bCs/>
          <w:color w:val="auto"/>
        </w:rPr>
        <w:tab/>
        <w:t>(cenxuanzhen@outlook.com</w:t>
      </w:r>
      <w:r w:rsidRPr="0084719A">
        <w:rPr>
          <w:rFonts w:asciiTheme="minorHAnsi" w:hAnsiTheme="minorHAnsi" w:cstheme="minorHAnsi" w:hint="eastAsia"/>
          <w:bCs/>
          <w:color w:val="auto"/>
        </w:rPr>
        <w:t>)</w:t>
      </w:r>
    </w:p>
    <w:p w14:paraId="1B63F6F2" w14:textId="579281ED" w:rsidR="007304DD" w:rsidRPr="0084719A" w:rsidRDefault="007304DD" w:rsidP="00A07522">
      <w:pPr>
        <w:rPr>
          <w:rFonts w:asciiTheme="minorHAnsi" w:hAnsiTheme="minorHAnsi" w:cstheme="minorHAnsi"/>
          <w:bCs/>
          <w:color w:val="auto"/>
        </w:rPr>
      </w:pPr>
      <w:r w:rsidRPr="0084719A">
        <w:rPr>
          <w:rFonts w:asciiTheme="minorHAnsi" w:hAnsiTheme="minorHAnsi" w:cstheme="minorHAnsi"/>
          <w:bCs/>
          <w:color w:val="auto"/>
        </w:rPr>
        <w:t xml:space="preserve">Yang Song </w:t>
      </w:r>
      <w:r w:rsidRPr="0084719A">
        <w:rPr>
          <w:rFonts w:asciiTheme="minorHAnsi" w:hAnsiTheme="minorHAnsi" w:cstheme="minorHAnsi"/>
          <w:bCs/>
          <w:color w:val="auto"/>
        </w:rPr>
        <w:tab/>
      </w:r>
      <w:r w:rsidRPr="0084719A">
        <w:rPr>
          <w:rFonts w:asciiTheme="minorHAnsi" w:hAnsiTheme="minorHAnsi" w:cstheme="minorHAnsi"/>
          <w:bCs/>
          <w:color w:val="auto"/>
        </w:rPr>
        <w:tab/>
        <w:t>(nbusongyang@hotmail.com</w:t>
      </w:r>
      <w:r w:rsidRPr="0084719A">
        <w:rPr>
          <w:rFonts w:asciiTheme="minorHAnsi" w:hAnsiTheme="minorHAnsi" w:cstheme="minorHAnsi" w:hint="eastAsia"/>
          <w:bCs/>
          <w:color w:val="auto"/>
        </w:rPr>
        <w:t>)</w:t>
      </w:r>
    </w:p>
    <w:p w14:paraId="3E4E3E57" w14:textId="08F236F3" w:rsidR="007304DD" w:rsidRPr="0084719A" w:rsidRDefault="007304DD" w:rsidP="00A07522">
      <w:pPr>
        <w:rPr>
          <w:rFonts w:asciiTheme="minorHAnsi" w:hAnsiTheme="minorHAnsi" w:cstheme="minorHAnsi"/>
          <w:bCs/>
          <w:color w:val="auto"/>
        </w:rPr>
      </w:pPr>
      <w:proofErr w:type="spellStart"/>
      <w:r w:rsidRPr="0084719A">
        <w:rPr>
          <w:rFonts w:asciiTheme="minorHAnsi" w:hAnsiTheme="minorHAnsi" w:cstheme="minorHAnsi"/>
          <w:bCs/>
          <w:color w:val="auto"/>
        </w:rPr>
        <w:t>Ukadike</w:t>
      </w:r>
      <w:proofErr w:type="spellEnd"/>
      <w:r w:rsidRPr="0084719A">
        <w:rPr>
          <w:rFonts w:asciiTheme="minorHAnsi" w:hAnsiTheme="minorHAnsi" w:cstheme="minorHAnsi"/>
          <w:bCs/>
          <w:color w:val="auto"/>
        </w:rPr>
        <w:t xml:space="preserve"> C. </w:t>
      </w:r>
      <w:proofErr w:type="spellStart"/>
      <w:r w:rsidRPr="0084719A">
        <w:rPr>
          <w:rFonts w:asciiTheme="minorHAnsi" w:hAnsiTheme="minorHAnsi" w:cstheme="minorHAnsi"/>
          <w:bCs/>
          <w:color w:val="auto"/>
        </w:rPr>
        <w:t>Ugbolue</w:t>
      </w:r>
      <w:proofErr w:type="spellEnd"/>
      <w:r w:rsidRPr="0084719A">
        <w:rPr>
          <w:rFonts w:asciiTheme="minorHAnsi" w:hAnsiTheme="minorHAnsi" w:cstheme="minorHAnsi"/>
          <w:bCs/>
          <w:color w:val="auto"/>
        </w:rPr>
        <w:t xml:space="preserve"> </w:t>
      </w:r>
      <w:r w:rsidRPr="0084719A">
        <w:rPr>
          <w:rFonts w:asciiTheme="minorHAnsi" w:hAnsiTheme="minorHAnsi" w:cstheme="minorHAnsi"/>
          <w:bCs/>
          <w:color w:val="auto"/>
        </w:rPr>
        <w:tab/>
        <w:t>(u.ugbolue@uws.ac.uk</w:t>
      </w:r>
      <w:r w:rsidRPr="0084719A">
        <w:rPr>
          <w:rFonts w:asciiTheme="minorHAnsi" w:hAnsiTheme="minorHAnsi" w:cstheme="minorHAnsi" w:hint="eastAsia"/>
          <w:bCs/>
          <w:color w:val="auto"/>
        </w:rPr>
        <w:t>)</w:t>
      </w:r>
    </w:p>
    <w:p w14:paraId="5455FCF8" w14:textId="77777777" w:rsidR="007304DD" w:rsidRPr="0084719A" w:rsidRDefault="007304DD" w:rsidP="00A07522">
      <w:pPr>
        <w:rPr>
          <w:rFonts w:cstheme="minorHAnsi"/>
          <w:bCs/>
          <w:color w:val="auto"/>
        </w:rPr>
      </w:pPr>
    </w:p>
    <w:p w14:paraId="71B79AC9" w14:textId="0823B585" w:rsidR="006305D7" w:rsidRPr="0084719A" w:rsidRDefault="006305D7" w:rsidP="00A07522">
      <w:pPr>
        <w:pStyle w:val="NormalWeb"/>
        <w:spacing w:before="0" w:beforeAutospacing="0" w:after="0" w:afterAutospacing="0"/>
        <w:rPr>
          <w:rFonts w:cstheme="minorHAnsi"/>
          <w:color w:val="auto"/>
        </w:rPr>
      </w:pPr>
      <w:r w:rsidRPr="0084719A">
        <w:rPr>
          <w:rFonts w:cstheme="minorHAnsi"/>
          <w:b/>
          <w:bCs/>
          <w:color w:val="auto"/>
        </w:rPr>
        <w:t>KEYWORDS:</w:t>
      </w:r>
      <w:r w:rsidRPr="0084719A">
        <w:rPr>
          <w:rFonts w:cstheme="minorHAnsi"/>
          <w:color w:val="auto"/>
        </w:rPr>
        <w:t xml:space="preserve"> </w:t>
      </w:r>
    </w:p>
    <w:p w14:paraId="6C0B0781" w14:textId="108B356A" w:rsidR="007A4DD6" w:rsidRPr="0084719A" w:rsidRDefault="007304DD" w:rsidP="00A07522">
      <w:pPr>
        <w:rPr>
          <w:rFonts w:cstheme="minorHAnsi"/>
          <w:color w:val="auto"/>
        </w:rPr>
      </w:pPr>
      <w:r w:rsidRPr="0084719A">
        <w:rPr>
          <w:rFonts w:cstheme="minorHAnsi"/>
          <w:color w:val="auto"/>
          <w:lang w:eastAsia="zh-CN"/>
        </w:rPr>
        <w:t>u</w:t>
      </w:r>
      <w:r w:rsidR="007E49C7" w:rsidRPr="0084719A">
        <w:rPr>
          <w:rFonts w:cstheme="minorHAnsi"/>
          <w:color w:val="auto"/>
          <w:lang w:eastAsia="zh-CN"/>
        </w:rPr>
        <w:t xml:space="preserve">nplanned gait termination, </w:t>
      </w:r>
      <w:r w:rsidR="00EB5E05" w:rsidRPr="0084719A">
        <w:rPr>
          <w:rFonts w:cstheme="minorHAnsi"/>
          <w:color w:val="auto"/>
          <w:lang w:eastAsia="zh-CN"/>
        </w:rPr>
        <w:t>gait</w:t>
      </w:r>
      <w:r w:rsidR="007E49C7" w:rsidRPr="0084719A">
        <w:rPr>
          <w:rFonts w:cstheme="minorHAnsi"/>
          <w:color w:val="auto"/>
          <w:lang w:eastAsia="zh-CN"/>
        </w:rPr>
        <w:t xml:space="preserve"> speed, </w:t>
      </w:r>
      <w:r w:rsidR="004A03F2" w:rsidRPr="0084719A">
        <w:rPr>
          <w:rFonts w:cstheme="minorHAnsi"/>
          <w:color w:val="auto"/>
        </w:rPr>
        <w:t>kinetics</w:t>
      </w:r>
      <w:r w:rsidR="007E49C7" w:rsidRPr="0084719A">
        <w:rPr>
          <w:rFonts w:cstheme="minorHAnsi"/>
          <w:color w:val="auto"/>
        </w:rPr>
        <w:t xml:space="preserve">, kinematics, </w:t>
      </w:r>
      <w:r w:rsidR="004A03F2" w:rsidRPr="0084719A">
        <w:rPr>
          <w:rFonts w:cstheme="minorHAnsi"/>
          <w:color w:val="auto"/>
        </w:rPr>
        <w:t>injuries</w:t>
      </w:r>
      <w:r w:rsidRPr="0084719A">
        <w:rPr>
          <w:rFonts w:cstheme="minorHAnsi"/>
          <w:color w:val="auto"/>
        </w:rPr>
        <w:t xml:space="preserve">, </w:t>
      </w:r>
      <w:r w:rsidR="00511E83" w:rsidRPr="0084719A">
        <w:rPr>
          <w:rFonts w:cstheme="minorHAnsi"/>
          <w:color w:val="auto"/>
        </w:rPr>
        <w:t>plantar pressure</w:t>
      </w:r>
    </w:p>
    <w:p w14:paraId="1CB4E390" w14:textId="77777777" w:rsidR="006305D7" w:rsidRPr="0084719A" w:rsidRDefault="006305D7" w:rsidP="00A07522">
      <w:pPr>
        <w:pStyle w:val="NormalWeb"/>
        <w:spacing w:before="0" w:beforeAutospacing="0" w:after="0" w:afterAutospacing="0"/>
        <w:rPr>
          <w:rFonts w:cstheme="minorHAnsi"/>
          <w:color w:val="auto"/>
        </w:rPr>
      </w:pPr>
    </w:p>
    <w:p w14:paraId="628AC4B5" w14:textId="5AA04E83" w:rsidR="006305D7" w:rsidRPr="0084719A" w:rsidRDefault="00086FF5" w:rsidP="00A07522">
      <w:pPr>
        <w:rPr>
          <w:rFonts w:cstheme="minorHAnsi"/>
          <w:color w:val="auto"/>
        </w:rPr>
      </w:pPr>
      <w:r w:rsidRPr="0084719A">
        <w:rPr>
          <w:rFonts w:cstheme="minorHAnsi"/>
          <w:b/>
          <w:bCs/>
          <w:color w:val="auto"/>
        </w:rPr>
        <w:t>SUMMARY</w:t>
      </w:r>
      <w:r w:rsidR="006305D7" w:rsidRPr="0084719A">
        <w:rPr>
          <w:rFonts w:cstheme="minorHAnsi"/>
          <w:b/>
          <w:bCs/>
          <w:color w:val="auto"/>
        </w:rPr>
        <w:t>:</w:t>
      </w:r>
      <w:r w:rsidR="006305D7" w:rsidRPr="0084719A">
        <w:rPr>
          <w:rFonts w:cstheme="minorHAnsi"/>
          <w:color w:val="auto"/>
        </w:rPr>
        <w:t xml:space="preserve"> </w:t>
      </w:r>
    </w:p>
    <w:p w14:paraId="761028D6" w14:textId="79C49A02" w:rsidR="006305D7" w:rsidRPr="0084719A" w:rsidRDefault="004627FF" w:rsidP="00A07522">
      <w:pPr>
        <w:rPr>
          <w:rFonts w:cstheme="minorHAnsi"/>
          <w:color w:val="auto"/>
        </w:rPr>
      </w:pPr>
      <w:r w:rsidRPr="0084719A">
        <w:rPr>
          <w:rFonts w:cstheme="minorHAnsi"/>
          <w:color w:val="auto"/>
        </w:rPr>
        <w:t>This study compared the biomechanical character</w:t>
      </w:r>
      <w:r w:rsidR="007304DD" w:rsidRPr="0084719A">
        <w:rPr>
          <w:rFonts w:cstheme="minorHAnsi"/>
          <w:color w:val="auto"/>
        </w:rPr>
        <w:t>istics</w:t>
      </w:r>
      <w:r w:rsidRPr="0084719A">
        <w:rPr>
          <w:rFonts w:cstheme="minorHAnsi"/>
          <w:color w:val="auto"/>
        </w:rPr>
        <w:t xml:space="preserve"> of </w:t>
      </w:r>
      <w:r w:rsidR="00645667" w:rsidRPr="0084719A">
        <w:rPr>
          <w:rFonts w:cstheme="minorHAnsi"/>
          <w:color w:val="auto"/>
        </w:rPr>
        <w:t xml:space="preserve">the </w:t>
      </w:r>
      <w:r w:rsidRPr="0084719A">
        <w:rPr>
          <w:rFonts w:cstheme="minorHAnsi"/>
          <w:color w:val="auto"/>
        </w:rPr>
        <w:t>lower extremity during unplanned gait termination under different walking speeds.</w:t>
      </w:r>
      <w:r w:rsidR="008A7A66" w:rsidRPr="0084719A">
        <w:rPr>
          <w:rFonts w:cstheme="minorHAnsi"/>
          <w:color w:val="auto"/>
        </w:rPr>
        <w:t xml:space="preserve"> </w:t>
      </w:r>
      <w:r w:rsidRPr="0084719A">
        <w:rPr>
          <w:rFonts w:cstheme="minorHAnsi"/>
          <w:color w:val="auto"/>
        </w:rPr>
        <w:t>The lower-limb kinematic and kinetic data</w:t>
      </w:r>
      <w:r w:rsidR="00640863" w:rsidRPr="0084719A">
        <w:rPr>
          <w:rFonts w:cstheme="minorHAnsi"/>
          <w:color w:val="auto"/>
        </w:rPr>
        <w:t xml:space="preserve"> from fifteen subjects</w:t>
      </w:r>
      <w:r w:rsidRPr="0084719A">
        <w:rPr>
          <w:rFonts w:cstheme="minorHAnsi"/>
          <w:color w:val="auto"/>
        </w:rPr>
        <w:t xml:space="preserve"> with normal and fast walking speeds were collected using a motion analysis system and plantar pressure platform.</w:t>
      </w:r>
    </w:p>
    <w:p w14:paraId="7C4D5557" w14:textId="77777777" w:rsidR="00490BAC" w:rsidRPr="0084719A" w:rsidRDefault="00490BAC" w:rsidP="00A07522">
      <w:pPr>
        <w:rPr>
          <w:rFonts w:cstheme="minorHAnsi"/>
          <w:color w:val="auto"/>
        </w:rPr>
      </w:pPr>
    </w:p>
    <w:p w14:paraId="64FB8590" w14:textId="16F963CF" w:rsidR="006305D7" w:rsidRPr="0084719A" w:rsidRDefault="006305D7" w:rsidP="00A07522">
      <w:pPr>
        <w:rPr>
          <w:rFonts w:cstheme="minorHAnsi"/>
          <w:color w:val="auto"/>
        </w:rPr>
      </w:pPr>
      <w:r w:rsidRPr="0084719A">
        <w:rPr>
          <w:rFonts w:cstheme="minorHAnsi"/>
          <w:b/>
          <w:bCs/>
          <w:color w:val="auto"/>
        </w:rPr>
        <w:t>ABSTRACT:</w:t>
      </w:r>
      <w:r w:rsidRPr="0084719A">
        <w:rPr>
          <w:rFonts w:cstheme="minorHAnsi"/>
          <w:color w:val="auto"/>
        </w:rPr>
        <w:t xml:space="preserve"> </w:t>
      </w:r>
    </w:p>
    <w:p w14:paraId="69D456B9" w14:textId="7BAC1862" w:rsidR="007A4DD6" w:rsidRPr="0084719A" w:rsidRDefault="00A4667E" w:rsidP="00A07522">
      <w:pPr>
        <w:rPr>
          <w:rFonts w:cstheme="minorHAnsi"/>
          <w:color w:val="auto"/>
          <w:lang w:eastAsia="zh-CN"/>
        </w:rPr>
      </w:pPr>
      <w:r w:rsidRPr="0084719A">
        <w:rPr>
          <w:rFonts w:cstheme="minorHAnsi"/>
          <w:color w:val="auto"/>
        </w:rPr>
        <w:t xml:space="preserve">Gait termination caused by unexpected stimulus is </w:t>
      </w:r>
      <w:r w:rsidR="00645667" w:rsidRPr="0084719A">
        <w:rPr>
          <w:rFonts w:cstheme="minorHAnsi"/>
          <w:color w:val="auto"/>
        </w:rPr>
        <w:t>a common occurrence in everyday life.</w:t>
      </w:r>
      <w:r w:rsidRPr="0084719A">
        <w:rPr>
          <w:rFonts w:cstheme="minorHAnsi"/>
          <w:color w:val="auto"/>
        </w:rPr>
        <w:t xml:space="preserve"> This study </w:t>
      </w:r>
      <w:r w:rsidR="00084E97" w:rsidRPr="0084719A">
        <w:rPr>
          <w:rFonts w:cstheme="minorHAnsi"/>
          <w:color w:val="auto"/>
        </w:rPr>
        <w:t>present</w:t>
      </w:r>
      <w:r w:rsidR="00645667" w:rsidRPr="0084719A">
        <w:rPr>
          <w:rFonts w:cstheme="minorHAnsi"/>
          <w:color w:val="auto"/>
        </w:rPr>
        <w:t>s</w:t>
      </w:r>
      <w:r w:rsidR="00084E97" w:rsidRPr="0084719A">
        <w:rPr>
          <w:rFonts w:cstheme="minorHAnsi"/>
          <w:color w:val="auto"/>
        </w:rPr>
        <w:t xml:space="preserve"> a protocol</w:t>
      </w:r>
      <w:r w:rsidRPr="0084719A">
        <w:rPr>
          <w:rFonts w:cstheme="minorHAnsi"/>
          <w:color w:val="auto"/>
        </w:rPr>
        <w:t xml:space="preserve"> to investigate the lower-limb biomechanical changes that occur </w:t>
      </w:r>
      <w:r w:rsidR="000316DA" w:rsidRPr="0084719A">
        <w:rPr>
          <w:rFonts w:cstheme="minorHAnsi"/>
          <w:color w:val="auto"/>
          <w:lang w:eastAsia="zh-CN"/>
        </w:rPr>
        <w:t>during</w:t>
      </w:r>
      <w:r w:rsidRPr="0084719A">
        <w:rPr>
          <w:rFonts w:cstheme="minorHAnsi"/>
          <w:color w:val="auto"/>
        </w:rPr>
        <w:t xml:space="preserve"> unplanned gait termination</w:t>
      </w:r>
      <w:r w:rsidR="00175E1E" w:rsidRPr="0084719A">
        <w:rPr>
          <w:rFonts w:cstheme="minorHAnsi"/>
          <w:color w:val="auto"/>
        </w:rPr>
        <w:t xml:space="preserve"> (UGT)</w:t>
      </w:r>
      <w:r w:rsidRPr="0084719A">
        <w:rPr>
          <w:rFonts w:cstheme="minorHAnsi"/>
          <w:color w:val="auto"/>
        </w:rPr>
        <w:t xml:space="preserve"> under different walking speeds.</w:t>
      </w:r>
      <w:r w:rsidR="00C63959" w:rsidRPr="0084719A">
        <w:rPr>
          <w:rFonts w:cstheme="minorHAnsi"/>
          <w:color w:val="auto"/>
        </w:rPr>
        <w:t xml:space="preserve"> </w:t>
      </w:r>
      <w:r w:rsidR="00140A7B" w:rsidRPr="0084719A">
        <w:rPr>
          <w:rFonts w:cstheme="minorHAnsi"/>
          <w:color w:val="auto"/>
        </w:rPr>
        <w:t>Fifteen</w:t>
      </w:r>
      <w:r w:rsidR="00084E97" w:rsidRPr="0084719A">
        <w:rPr>
          <w:rFonts w:cstheme="minorHAnsi"/>
          <w:color w:val="auto"/>
        </w:rPr>
        <w:t xml:space="preserve"> male</w:t>
      </w:r>
      <w:r w:rsidR="00140A7B" w:rsidRPr="0084719A">
        <w:rPr>
          <w:rFonts w:cstheme="minorHAnsi"/>
          <w:color w:val="auto"/>
        </w:rPr>
        <w:t xml:space="preserve"> p</w:t>
      </w:r>
      <w:r w:rsidRPr="0084719A">
        <w:rPr>
          <w:rFonts w:cstheme="minorHAnsi"/>
          <w:color w:val="auto"/>
        </w:rPr>
        <w:t xml:space="preserve">articipants were asked to perform </w:t>
      </w:r>
      <w:r w:rsidR="00175E1E" w:rsidRPr="0084719A">
        <w:rPr>
          <w:rFonts w:cstheme="minorHAnsi"/>
          <w:color w:val="auto"/>
        </w:rPr>
        <w:t>UGT</w:t>
      </w:r>
      <w:r w:rsidRPr="0084719A">
        <w:rPr>
          <w:rFonts w:cstheme="minorHAnsi"/>
          <w:color w:val="auto"/>
        </w:rPr>
        <w:t xml:space="preserve"> </w:t>
      </w:r>
      <w:bookmarkStart w:id="3" w:name="OLE_LINK8"/>
      <w:r w:rsidR="00727C39" w:rsidRPr="0084719A">
        <w:rPr>
          <w:rFonts w:cstheme="minorHAnsi"/>
          <w:color w:val="auto"/>
        </w:rPr>
        <w:t xml:space="preserve">on a walkway </w:t>
      </w:r>
      <w:r w:rsidRPr="0084719A">
        <w:rPr>
          <w:rFonts w:cstheme="minorHAnsi"/>
          <w:color w:val="auto"/>
        </w:rPr>
        <w:t xml:space="preserve">at normal </w:t>
      </w:r>
      <w:r w:rsidR="00CB1D0C" w:rsidRPr="0084719A">
        <w:rPr>
          <w:rFonts w:cstheme="minorHAnsi"/>
          <w:color w:val="auto"/>
        </w:rPr>
        <w:t xml:space="preserve">walking speed (NWS) </w:t>
      </w:r>
      <w:r w:rsidRPr="0084719A">
        <w:rPr>
          <w:rFonts w:cstheme="minorHAnsi"/>
          <w:color w:val="auto"/>
        </w:rPr>
        <w:t>and fast walking speed</w:t>
      </w:r>
      <w:bookmarkEnd w:id="3"/>
      <w:r w:rsidR="00CB1D0C" w:rsidRPr="0084719A">
        <w:rPr>
          <w:rFonts w:cstheme="minorHAnsi"/>
          <w:color w:val="auto"/>
        </w:rPr>
        <w:t xml:space="preserve"> (FWS)</w:t>
      </w:r>
      <w:r w:rsidRPr="0084719A">
        <w:rPr>
          <w:rFonts w:cstheme="minorHAnsi"/>
          <w:color w:val="auto"/>
        </w:rPr>
        <w:t>, respectively.</w:t>
      </w:r>
      <w:r w:rsidR="00C63959" w:rsidRPr="0084719A">
        <w:rPr>
          <w:rFonts w:cstheme="minorHAnsi"/>
          <w:color w:val="auto"/>
        </w:rPr>
        <w:t xml:space="preserve"> </w:t>
      </w:r>
      <w:r w:rsidR="000316DA" w:rsidRPr="0084719A">
        <w:rPr>
          <w:rFonts w:cstheme="minorHAnsi"/>
          <w:color w:val="auto"/>
          <w:lang w:eastAsia="zh-CN"/>
        </w:rPr>
        <w:t>A m</w:t>
      </w:r>
      <w:r w:rsidRPr="0084719A">
        <w:rPr>
          <w:rFonts w:cstheme="minorHAnsi"/>
          <w:color w:val="auto"/>
        </w:rPr>
        <w:t xml:space="preserve">otion analysis system and plantar pressure platform were applied to collect lower-limb kinematic </w:t>
      </w:r>
      <w:r w:rsidR="00E1184A" w:rsidRPr="0084719A">
        <w:rPr>
          <w:rFonts w:cstheme="minorHAnsi"/>
          <w:color w:val="auto"/>
        </w:rPr>
        <w:t xml:space="preserve">and plantar pressure </w:t>
      </w:r>
      <w:r w:rsidR="005C2D4C" w:rsidRPr="0084719A">
        <w:rPr>
          <w:rFonts w:cstheme="minorHAnsi"/>
          <w:color w:val="auto"/>
        </w:rPr>
        <w:t>data.</w:t>
      </w:r>
      <w:r w:rsidR="005C2D4C" w:rsidRPr="0084719A">
        <w:rPr>
          <w:rFonts w:cstheme="minorHAnsi"/>
          <w:color w:val="auto"/>
          <w:lang w:eastAsia="zh-CN"/>
        </w:rPr>
        <w:t xml:space="preserve"> </w:t>
      </w:r>
      <w:r w:rsidR="00727C39" w:rsidRPr="0084719A">
        <w:rPr>
          <w:rFonts w:cstheme="minorHAnsi"/>
          <w:color w:val="auto"/>
          <w:lang w:eastAsia="zh-CN"/>
        </w:rPr>
        <w:t>Paired-sampled T-test was used to examine the differences in lower</w:t>
      </w:r>
      <w:r w:rsidR="00645667" w:rsidRPr="0084719A">
        <w:rPr>
          <w:rFonts w:cstheme="minorHAnsi"/>
          <w:color w:val="auto"/>
          <w:lang w:eastAsia="zh-CN"/>
        </w:rPr>
        <w:t>-</w:t>
      </w:r>
      <w:r w:rsidR="00727C39" w:rsidRPr="0084719A">
        <w:rPr>
          <w:rFonts w:cstheme="minorHAnsi"/>
          <w:color w:val="auto"/>
          <w:lang w:eastAsia="zh-CN"/>
        </w:rPr>
        <w:t>limb kinematics and plantar pressure data between two walking speeds.</w:t>
      </w:r>
      <w:r w:rsidR="00DA2974" w:rsidRPr="0084719A">
        <w:rPr>
          <w:rFonts w:cstheme="minorHAnsi" w:hint="eastAsia"/>
          <w:color w:val="auto"/>
          <w:lang w:eastAsia="zh-CN"/>
        </w:rPr>
        <w:t xml:space="preserve"> </w:t>
      </w:r>
      <w:r w:rsidR="00782CC9" w:rsidRPr="0084719A">
        <w:rPr>
          <w:rFonts w:cstheme="minorHAnsi"/>
          <w:color w:val="auto"/>
        </w:rPr>
        <w:t xml:space="preserve">The results showed larger range of motion in the hip, knee, and ankle joints in </w:t>
      </w:r>
      <w:r w:rsidR="00645667" w:rsidRPr="0084719A">
        <w:rPr>
          <w:rFonts w:cstheme="minorHAnsi"/>
          <w:color w:val="auto"/>
        </w:rPr>
        <w:t xml:space="preserve">the </w:t>
      </w:r>
      <w:r w:rsidR="00782CC9" w:rsidRPr="0084719A">
        <w:rPr>
          <w:rFonts w:cstheme="minorHAnsi"/>
          <w:color w:val="auto"/>
        </w:rPr>
        <w:t xml:space="preserve">sagittal plane as well as plantar pressure in </w:t>
      </w:r>
      <w:r w:rsidR="00175E1E" w:rsidRPr="0084719A">
        <w:rPr>
          <w:rFonts w:cstheme="minorHAnsi"/>
          <w:color w:val="auto"/>
        </w:rPr>
        <w:t>forefoot and heel</w:t>
      </w:r>
      <w:r w:rsidR="00782CC9" w:rsidRPr="0084719A">
        <w:rPr>
          <w:rFonts w:cstheme="minorHAnsi"/>
          <w:color w:val="auto"/>
        </w:rPr>
        <w:t xml:space="preserve"> regions during </w:t>
      </w:r>
      <w:r w:rsidR="00175E1E" w:rsidRPr="0084719A">
        <w:rPr>
          <w:rFonts w:cstheme="minorHAnsi"/>
          <w:color w:val="auto"/>
        </w:rPr>
        <w:t>UGT</w:t>
      </w:r>
      <w:r w:rsidR="00782CC9" w:rsidRPr="0084719A">
        <w:rPr>
          <w:rFonts w:cstheme="minorHAnsi"/>
          <w:color w:val="auto"/>
        </w:rPr>
        <w:t xml:space="preserve"> at </w:t>
      </w:r>
      <w:r w:rsidR="00CB1D0C" w:rsidRPr="0084719A">
        <w:rPr>
          <w:rFonts w:cstheme="minorHAnsi"/>
          <w:color w:val="auto"/>
        </w:rPr>
        <w:t>FWS</w:t>
      </w:r>
      <w:r w:rsidR="00782CC9" w:rsidRPr="0084719A">
        <w:rPr>
          <w:rFonts w:cstheme="minorHAnsi"/>
          <w:color w:val="auto"/>
        </w:rPr>
        <w:t xml:space="preserve"> </w:t>
      </w:r>
      <w:r w:rsidR="00DA2974" w:rsidRPr="0084719A">
        <w:rPr>
          <w:rFonts w:cstheme="minorHAnsi" w:hint="eastAsia"/>
          <w:color w:val="auto"/>
          <w:lang w:eastAsia="zh-CN"/>
        </w:rPr>
        <w:t xml:space="preserve">when </w:t>
      </w:r>
      <w:r w:rsidR="00782CC9" w:rsidRPr="0084719A">
        <w:rPr>
          <w:rFonts w:cstheme="minorHAnsi"/>
          <w:color w:val="auto"/>
        </w:rPr>
        <w:t xml:space="preserve">compared with </w:t>
      </w:r>
      <w:r w:rsidR="00CB1D0C" w:rsidRPr="0084719A">
        <w:rPr>
          <w:rFonts w:cstheme="minorHAnsi"/>
          <w:color w:val="auto"/>
        </w:rPr>
        <w:t>NWS</w:t>
      </w:r>
      <w:r w:rsidR="00782CC9" w:rsidRPr="0084719A">
        <w:rPr>
          <w:rFonts w:cstheme="minorHAnsi"/>
          <w:color w:val="auto"/>
        </w:rPr>
        <w:t>.</w:t>
      </w:r>
      <w:r w:rsidR="00C63959" w:rsidRPr="0084719A">
        <w:rPr>
          <w:rFonts w:cstheme="minorHAnsi"/>
          <w:color w:val="auto"/>
          <w:lang w:eastAsia="zh-CN"/>
        </w:rPr>
        <w:t xml:space="preserve"> </w:t>
      </w:r>
      <w:r w:rsidR="00E1184A" w:rsidRPr="0084719A">
        <w:rPr>
          <w:rFonts w:cstheme="minorHAnsi"/>
          <w:color w:val="auto"/>
        </w:rPr>
        <w:t>W</w:t>
      </w:r>
      <w:r w:rsidRPr="0084719A">
        <w:rPr>
          <w:rFonts w:cstheme="minorHAnsi"/>
          <w:color w:val="auto"/>
        </w:rPr>
        <w:t xml:space="preserve">ith </w:t>
      </w:r>
      <w:r w:rsidR="008A7A66" w:rsidRPr="0084719A">
        <w:rPr>
          <w:rFonts w:cstheme="minorHAnsi"/>
          <w:color w:val="auto"/>
        </w:rPr>
        <w:t xml:space="preserve">the </w:t>
      </w:r>
      <w:r w:rsidRPr="0084719A">
        <w:rPr>
          <w:rFonts w:cstheme="minorHAnsi"/>
          <w:color w:val="auto"/>
        </w:rPr>
        <w:t xml:space="preserve">increase </w:t>
      </w:r>
      <w:r w:rsidR="00645667" w:rsidRPr="0084719A">
        <w:rPr>
          <w:rFonts w:cstheme="minorHAnsi"/>
          <w:color w:val="auto"/>
        </w:rPr>
        <w:t>in</w:t>
      </w:r>
      <w:r w:rsidRPr="0084719A">
        <w:rPr>
          <w:rFonts w:cstheme="minorHAnsi"/>
          <w:color w:val="auto"/>
        </w:rPr>
        <w:t xml:space="preserve"> walking speed, </w:t>
      </w:r>
      <w:r w:rsidR="00782CC9" w:rsidRPr="0084719A">
        <w:rPr>
          <w:rFonts w:cstheme="minorHAnsi"/>
          <w:color w:val="auto"/>
        </w:rPr>
        <w:t>subjects</w:t>
      </w:r>
      <w:r w:rsidRPr="0084719A">
        <w:rPr>
          <w:rFonts w:cstheme="minorHAnsi"/>
          <w:color w:val="auto"/>
        </w:rPr>
        <w:t xml:space="preserve"> exhibit</w:t>
      </w:r>
      <w:r w:rsidR="00DA2974" w:rsidRPr="0084719A">
        <w:rPr>
          <w:rFonts w:cstheme="minorHAnsi" w:hint="eastAsia"/>
          <w:color w:val="auto"/>
          <w:lang w:eastAsia="zh-CN"/>
        </w:rPr>
        <w:t>ed</w:t>
      </w:r>
      <w:r w:rsidRPr="0084719A">
        <w:rPr>
          <w:rFonts w:cstheme="minorHAnsi"/>
          <w:color w:val="auto"/>
        </w:rPr>
        <w:t xml:space="preserve"> different lower-limb biomechanical character</w:t>
      </w:r>
      <w:r w:rsidR="00645667" w:rsidRPr="0084719A">
        <w:rPr>
          <w:rFonts w:cstheme="minorHAnsi"/>
          <w:color w:val="auto"/>
        </w:rPr>
        <w:t xml:space="preserve">istics that show FWS associated with greater potential injury risks. </w:t>
      </w:r>
    </w:p>
    <w:p w14:paraId="4C7D5FD5" w14:textId="77777777" w:rsidR="006305D7" w:rsidRPr="0084719A" w:rsidRDefault="006305D7" w:rsidP="00A07522">
      <w:pPr>
        <w:rPr>
          <w:rFonts w:cstheme="minorHAnsi"/>
          <w:color w:val="auto"/>
        </w:rPr>
      </w:pPr>
    </w:p>
    <w:p w14:paraId="00D25F73" w14:textId="0E31D41C" w:rsidR="006305D7" w:rsidRPr="0084719A" w:rsidRDefault="006305D7" w:rsidP="00A07522">
      <w:pPr>
        <w:rPr>
          <w:rFonts w:cstheme="minorHAnsi"/>
          <w:color w:val="auto"/>
        </w:rPr>
      </w:pPr>
      <w:r w:rsidRPr="0084719A">
        <w:rPr>
          <w:rFonts w:cstheme="minorHAnsi"/>
          <w:b/>
          <w:color w:val="auto"/>
        </w:rPr>
        <w:t>INTRODUCTION</w:t>
      </w:r>
      <w:r w:rsidRPr="0084719A">
        <w:rPr>
          <w:rFonts w:cstheme="minorHAnsi"/>
          <w:b/>
          <w:bCs/>
          <w:color w:val="auto"/>
        </w:rPr>
        <w:t>:</w:t>
      </w:r>
      <w:r w:rsidRPr="0084719A">
        <w:rPr>
          <w:rFonts w:cstheme="minorHAnsi"/>
          <w:color w:val="auto"/>
        </w:rPr>
        <w:t xml:space="preserve"> </w:t>
      </w:r>
    </w:p>
    <w:p w14:paraId="35268295" w14:textId="593AE577" w:rsidR="00FC5AA0" w:rsidRPr="0084719A" w:rsidRDefault="00215A6B" w:rsidP="00A07522">
      <w:pPr>
        <w:rPr>
          <w:rFonts w:cstheme="minorHAnsi"/>
          <w:color w:val="auto"/>
          <w:lang w:eastAsia="zh-CN"/>
        </w:rPr>
      </w:pPr>
      <w:r w:rsidRPr="0084719A">
        <w:rPr>
          <w:rFonts w:cstheme="minorHAnsi"/>
          <w:color w:val="auto"/>
        </w:rPr>
        <w:lastRenderedPageBreak/>
        <w:t>Human locomotion is considered to be an extremely complex process that needs to be described by multidisciplinary methods</w:t>
      </w:r>
      <w:r w:rsidR="00FD2BF1" w:rsidRPr="0084719A">
        <w:rPr>
          <w:rFonts w:cstheme="minorHAnsi"/>
          <w:color w:val="auto"/>
        </w:rPr>
        <w:fldChar w:fldCharType="begin"/>
      </w:r>
      <w:r w:rsidR="00C30CFA" w:rsidRPr="0084719A">
        <w:rPr>
          <w:rFonts w:cstheme="minorHAnsi"/>
          <w:color w:val="auto"/>
        </w:rPr>
        <w:instrText xml:space="preserve"> ADDIN EN.CITE &lt;EndNote&gt;&lt;Cite&gt;&lt;Author&gt;Cappozzo&lt;/Author&gt;&lt;Year&gt;1984&lt;/Year&gt;&lt;RecNum&gt;1&lt;/RecNum&gt;&lt;DisplayText&gt;&lt;style face="superscript"&gt;1,2&lt;/style&gt;&lt;/DisplayText&gt;&lt;record&gt;&lt;rec-number&gt;1&lt;/rec-number&gt;&lt;foreign-keys&gt;&lt;key app="EN" db-id="dewer9ee8pea9hetrpqxrf0ierv0etaafrrs" timestamp="1584787015"&gt;1&lt;/key&gt;&lt;/foreign-keys&gt;&lt;ref-type name="Journal Article"&gt;17&lt;/ref-type&gt;&lt;contributors&gt;&lt;authors&gt;&lt;author&gt;Cappozzo, Aurelio&lt;/author&gt;&lt;/authors&gt;&lt;/contributors&gt;&lt;titles&gt;&lt;title&gt;Gait analysis methodology&lt;/title&gt;&lt;secondary-title&gt;Human Movement Science&lt;/secondary-title&gt;&lt;/titles&gt;&lt;periodical&gt;&lt;full-title&gt;Human Movement Science&lt;/full-title&gt;&lt;/periodical&gt;&lt;pages&gt;27-50&lt;/pages&gt;&lt;volume&gt;3&lt;/volume&gt;&lt;number&gt;1&lt;/number&gt;&lt;dates&gt;&lt;year&gt;1984&lt;/year&gt;&lt;pub-dates&gt;&lt;date&gt;1984/03/01/&lt;/date&gt;&lt;/pub-dates&gt;&lt;/dates&gt;&lt;isbn&gt;0167-9457&lt;/isbn&gt;&lt;urls&gt;&lt;related-urls&gt;&lt;url&gt;http://www.sciencedirect.com/science/article/pii/0167945784900046&lt;/url&gt;&lt;/related-urls&gt;&lt;/urls&gt;&lt;electronic-resource-num&gt;https://doi.org/10.1016/0167-9457(84)90004-6&lt;/electronic-resource-num&gt;&lt;/record&gt;&lt;/Cite&gt;&lt;Cite&gt;&lt;Author&gt;Gao&lt;/Author&gt;&lt;Year&gt;2020&lt;/Year&gt;&lt;RecNum&gt;24&lt;/RecNum&gt;&lt;record&gt;&lt;rec-number&gt;24&lt;/rec-number&gt;&lt;foreign-keys&gt;&lt;key app="EN" db-id="dewer9ee8pea9hetrpqxrf0ierv0etaafrrs" timestamp="1593230042"&gt;24&lt;/key&gt;&lt;/foreign-keys&gt;&lt;ref-type name="Journal Article"&gt;17&lt;/ref-type&gt;&lt;contributors&gt;&lt;authors&gt;&lt;author&gt;Gao, Zi&lt;/author&gt;&lt;author&gt;Mei, Qichang&lt;/author&gt;&lt;author&gt;Fekete, Gusztáv&lt;/author&gt;&lt;author&gt;Baker, Julien&lt;/author&gt;&lt;author&gt;Gu, Yaodong&lt;/author&gt;&lt;/authors&gt;&lt;/contributors&gt;&lt;titles&gt;&lt;title&gt;The Effect of Prolonged Running on the Symmetry of Biomechanical Variables of the Lower Limb Joints&lt;/title&gt;&lt;secondary-title&gt;Symmetry&lt;/secondary-title&gt;&lt;/titles&gt;&lt;periodical&gt;&lt;full-title&gt;Symmetry&lt;/full-title&gt;&lt;/periodical&gt;&lt;pages&gt;720&lt;/pages&gt;&lt;volume&gt;12&lt;/volume&gt;&lt;dates&gt;&lt;year&gt;2020&lt;/year&gt;&lt;pub-dates&gt;&lt;date&gt;05/01&lt;/date&gt;&lt;/pub-dates&gt;&lt;/dates&gt;&lt;urls&gt;&lt;/urls&gt;&lt;electronic-resource-num&gt;10.3390/sym12050720&lt;/electronic-resource-num&gt;&lt;/record&gt;&lt;/Cite&gt;&lt;/EndNote&gt;</w:instrText>
      </w:r>
      <w:r w:rsidR="00FD2BF1" w:rsidRPr="0084719A">
        <w:rPr>
          <w:rFonts w:cstheme="minorHAnsi"/>
          <w:color w:val="auto"/>
        </w:rPr>
        <w:fldChar w:fldCharType="separate"/>
      </w:r>
      <w:r w:rsidR="00C30CFA" w:rsidRPr="0084719A">
        <w:rPr>
          <w:rFonts w:cstheme="minorHAnsi"/>
          <w:noProof/>
          <w:color w:val="auto"/>
          <w:vertAlign w:val="superscript"/>
        </w:rPr>
        <w:t>1,2</w:t>
      </w:r>
      <w:r w:rsidR="00FD2BF1" w:rsidRPr="0084719A">
        <w:rPr>
          <w:rFonts w:cstheme="minorHAnsi"/>
          <w:color w:val="auto"/>
        </w:rPr>
        <w:fldChar w:fldCharType="end"/>
      </w:r>
      <w:r w:rsidRPr="0084719A">
        <w:rPr>
          <w:rFonts w:cstheme="minorHAnsi"/>
          <w:color w:val="auto"/>
        </w:rPr>
        <w:t xml:space="preserve">. The most representative aspect </w:t>
      </w:r>
      <w:r w:rsidR="005C2D4C" w:rsidRPr="0084719A">
        <w:rPr>
          <w:rFonts w:cstheme="minorHAnsi"/>
          <w:color w:val="auto"/>
        </w:rPr>
        <w:t xml:space="preserve">is </w:t>
      </w:r>
      <w:r w:rsidR="005D3482" w:rsidRPr="0084719A">
        <w:rPr>
          <w:rFonts w:cstheme="minorHAnsi"/>
          <w:color w:val="auto"/>
        </w:rPr>
        <w:t xml:space="preserve">the </w:t>
      </w:r>
      <w:r w:rsidR="005C2D4C" w:rsidRPr="0084719A">
        <w:rPr>
          <w:rFonts w:cstheme="minorHAnsi"/>
          <w:color w:val="auto"/>
        </w:rPr>
        <w:t>gait analysis by biomechanic</w:t>
      </w:r>
      <w:r w:rsidR="005C2D4C" w:rsidRPr="0084719A">
        <w:rPr>
          <w:rFonts w:cstheme="minorHAnsi"/>
          <w:color w:val="auto"/>
          <w:lang w:eastAsia="zh-CN"/>
        </w:rPr>
        <w:t>al</w:t>
      </w:r>
      <w:r w:rsidRPr="0084719A">
        <w:rPr>
          <w:rFonts w:cstheme="minorHAnsi"/>
          <w:color w:val="auto"/>
        </w:rPr>
        <w:t xml:space="preserve"> approaches.</w:t>
      </w:r>
      <w:r w:rsidR="008A7A66" w:rsidRPr="0084719A">
        <w:rPr>
          <w:rFonts w:cstheme="minorHAnsi"/>
          <w:color w:val="auto"/>
        </w:rPr>
        <w:t xml:space="preserve"> </w:t>
      </w:r>
      <w:r w:rsidRPr="0084719A">
        <w:rPr>
          <w:rFonts w:cstheme="minorHAnsi"/>
          <w:color w:val="auto"/>
        </w:rPr>
        <w:t xml:space="preserve">Human gait </w:t>
      </w:r>
      <w:r w:rsidR="00645667" w:rsidRPr="0084719A">
        <w:rPr>
          <w:rFonts w:cstheme="minorHAnsi"/>
          <w:color w:val="auto"/>
        </w:rPr>
        <w:t>aims</w:t>
      </w:r>
      <w:r w:rsidR="00B87AC0" w:rsidRPr="0084719A">
        <w:rPr>
          <w:rFonts w:cstheme="minorHAnsi" w:hint="eastAsia"/>
          <w:color w:val="auto"/>
          <w:lang w:eastAsia="zh-CN"/>
        </w:rPr>
        <w:t xml:space="preserve"> </w:t>
      </w:r>
      <w:r w:rsidRPr="0084719A">
        <w:rPr>
          <w:rFonts w:cstheme="minorHAnsi"/>
          <w:color w:val="auto"/>
        </w:rPr>
        <w:t xml:space="preserve">to sustain progression from initiation to termination, and the dynamic balance should be maintained in position movement. </w:t>
      </w:r>
      <w:r w:rsidR="00E361F4" w:rsidRPr="0084719A">
        <w:rPr>
          <w:rFonts w:cstheme="minorHAnsi"/>
          <w:color w:val="auto"/>
        </w:rPr>
        <w:t>Although</w:t>
      </w:r>
      <w:r w:rsidR="008A7A66" w:rsidRPr="0084719A">
        <w:rPr>
          <w:rFonts w:cstheme="minorHAnsi"/>
          <w:color w:val="auto"/>
        </w:rPr>
        <w:t xml:space="preserve"> gait termination (GT)</w:t>
      </w:r>
      <w:r w:rsidR="00E361F4" w:rsidRPr="0084719A">
        <w:rPr>
          <w:rFonts w:cstheme="minorHAnsi"/>
          <w:color w:val="auto"/>
        </w:rPr>
        <w:t xml:space="preserve"> has been extensively studied as a sub-task of gait</w:t>
      </w:r>
      <w:r w:rsidR="00A2371E" w:rsidRPr="0084719A">
        <w:rPr>
          <w:rFonts w:cstheme="minorHAnsi" w:hint="eastAsia"/>
          <w:color w:val="auto"/>
          <w:lang w:eastAsia="zh-CN"/>
        </w:rPr>
        <w:t>,</w:t>
      </w:r>
      <w:r w:rsidR="008A7A66" w:rsidRPr="0084719A">
        <w:rPr>
          <w:rFonts w:cstheme="minorHAnsi"/>
          <w:color w:val="auto"/>
          <w:lang w:eastAsia="zh-CN"/>
        </w:rPr>
        <w:t xml:space="preserve"> </w:t>
      </w:r>
      <w:r w:rsidR="008A7A66" w:rsidRPr="0084719A">
        <w:rPr>
          <w:rFonts w:cstheme="minorHAnsi"/>
          <w:color w:val="auto"/>
        </w:rPr>
        <w:t>it</w:t>
      </w:r>
      <w:r w:rsidR="008A7A66" w:rsidRPr="0084719A">
        <w:rPr>
          <w:rFonts w:cstheme="minorHAnsi"/>
          <w:color w:val="auto"/>
          <w:lang w:eastAsia="zh-CN"/>
        </w:rPr>
        <w:t xml:space="preserve"> </w:t>
      </w:r>
      <w:r w:rsidR="00E361F4" w:rsidRPr="0084719A">
        <w:rPr>
          <w:rFonts w:cstheme="minorHAnsi"/>
          <w:color w:val="auto"/>
        </w:rPr>
        <w:t>has received less attention</w:t>
      </w:r>
      <w:r w:rsidRPr="0084719A">
        <w:rPr>
          <w:rFonts w:cstheme="minorHAnsi"/>
          <w:color w:val="auto"/>
        </w:rPr>
        <w:t>. Sparrow and Tirosh</w:t>
      </w:r>
      <w:r w:rsidR="00FD2BF1" w:rsidRPr="0084719A">
        <w:rPr>
          <w:rFonts w:cstheme="minorHAnsi"/>
          <w:color w:val="auto"/>
        </w:rPr>
        <w:fldChar w:fldCharType="begin"/>
      </w:r>
      <w:r w:rsidR="00C30CFA" w:rsidRPr="0084719A">
        <w:rPr>
          <w:rFonts w:cstheme="minorHAnsi"/>
          <w:color w:val="auto"/>
        </w:rPr>
        <w:instrText xml:space="preserve"> ADDIN EN.CITE &lt;EndNote&gt;&lt;Cite&gt;&lt;Author&gt;Sparrow&lt;/Author&gt;&lt;Year&gt;2005&lt;/Year&gt;&lt;RecNum&gt;2&lt;/RecNum&gt;&lt;DisplayText&gt;&lt;style face="superscript"&gt;3&lt;/style&gt;&lt;/DisplayText&gt;&lt;record&gt;&lt;rec-number&gt;2&lt;/rec-number&gt;&lt;foreign-keys&gt;&lt;key app="EN" db-id="dewer9ee8pea9hetrpqxrf0ierv0etaafrrs" timestamp="1584787243"&gt;2&lt;/key&gt;&lt;/foreign-keys&gt;&lt;ref-type name="Journal Article"&gt;17&lt;/ref-type&gt;&lt;contributors&gt;&lt;authors&gt;&lt;author&gt;Sparrow, W. A.&lt;/author&gt;&lt;author&gt;Tirosh, Oren&lt;/author&gt;&lt;/authors&gt;&lt;/contributors&gt;&lt;titles&gt;&lt;title&gt;Gait termination: a review of experimental methods and the effects of ageing and gait pathologies&lt;/title&gt;&lt;secondary-title&gt;Gait &amp;amp; Posture&lt;/secondary-title&gt;&lt;/titles&gt;&lt;periodical&gt;&lt;full-title&gt;Gait &amp;amp; Posture&lt;/full-title&gt;&lt;/periodical&gt;&lt;pages&gt;362-371&lt;/pages&gt;&lt;volume&gt;22&lt;/volume&gt;&lt;number&gt;4&lt;/number&gt;&lt;keywords&gt;&lt;keyword&gt;Stopping&lt;/keyword&gt;&lt;keyword&gt;Gait termination&lt;/keyword&gt;&lt;keyword&gt;Electromyography&lt;/keyword&gt;&lt;keyword&gt;Ageing&lt;/keyword&gt;&lt;keyword&gt;Walking&lt;/keyword&gt;&lt;/keywords&gt;&lt;dates&gt;&lt;year&gt;2005&lt;/year&gt;&lt;pub-dates&gt;&lt;date&gt;2005/12/01/&lt;/date&gt;&lt;/pub-dates&gt;&lt;/dates&gt;&lt;isbn&gt;0966-6362&lt;/isbn&gt;&lt;urls&gt;&lt;related-urls&gt;&lt;url&gt;http://www.sciencedirect.com/science/article/pii/S0966636204002516&lt;/url&gt;&lt;/related-urls&gt;&lt;/urls&gt;&lt;electronic-resource-num&gt;https://doi.org/10.1016/j.gaitpost.2004.11.005&lt;/electronic-resource-num&gt;&lt;/record&gt;&lt;/Cite&gt;&lt;/EndNote&gt;</w:instrText>
      </w:r>
      <w:r w:rsidR="00FD2BF1" w:rsidRPr="0084719A">
        <w:rPr>
          <w:rFonts w:cstheme="minorHAnsi"/>
          <w:color w:val="auto"/>
        </w:rPr>
        <w:fldChar w:fldCharType="separate"/>
      </w:r>
      <w:r w:rsidR="00C30CFA" w:rsidRPr="0084719A">
        <w:rPr>
          <w:rFonts w:cstheme="minorHAnsi"/>
          <w:noProof/>
          <w:color w:val="auto"/>
          <w:vertAlign w:val="superscript"/>
        </w:rPr>
        <w:t>3</w:t>
      </w:r>
      <w:r w:rsidR="00FD2BF1" w:rsidRPr="0084719A">
        <w:rPr>
          <w:rFonts w:cstheme="minorHAnsi"/>
          <w:color w:val="auto"/>
        </w:rPr>
        <w:fldChar w:fldCharType="end"/>
      </w:r>
      <w:r w:rsidRPr="0084719A">
        <w:rPr>
          <w:rFonts w:cstheme="minorHAnsi"/>
          <w:color w:val="auto"/>
        </w:rPr>
        <w:t xml:space="preserve"> defined GT in </w:t>
      </w:r>
      <w:r w:rsidR="005C2D4C" w:rsidRPr="0084719A">
        <w:rPr>
          <w:rFonts w:cstheme="minorHAnsi"/>
          <w:color w:val="auto"/>
          <w:lang w:eastAsia="zh-CN"/>
        </w:rPr>
        <w:t>their</w:t>
      </w:r>
      <w:r w:rsidRPr="0084719A">
        <w:rPr>
          <w:rFonts w:cstheme="minorHAnsi"/>
          <w:color w:val="auto"/>
        </w:rPr>
        <w:t xml:space="preserve"> review as</w:t>
      </w:r>
      <w:r w:rsidR="000B3F1E" w:rsidRPr="0084719A">
        <w:rPr>
          <w:rFonts w:cstheme="minorHAnsi"/>
          <w:color w:val="auto"/>
        </w:rPr>
        <w:t xml:space="preserve"> </w:t>
      </w:r>
      <w:r w:rsidR="0083681F" w:rsidRPr="0084719A">
        <w:rPr>
          <w:rFonts w:cstheme="minorHAnsi"/>
          <w:color w:val="auto"/>
        </w:rPr>
        <w:t>motor control period</w:t>
      </w:r>
      <w:r w:rsidRPr="0084719A">
        <w:rPr>
          <w:rFonts w:cstheme="minorHAnsi"/>
          <w:color w:val="auto"/>
        </w:rPr>
        <w:t xml:space="preserve"> when both feet stop moving either forward or backward based on </w:t>
      </w:r>
      <w:r w:rsidR="00C63959" w:rsidRPr="0084719A">
        <w:rPr>
          <w:rFonts w:cstheme="minorHAnsi"/>
          <w:color w:val="auto"/>
        </w:rPr>
        <w:t xml:space="preserve">the </w:t>
      </w:r>
      <w:r w:rsidRPr="0084719A">
        <w:rPr>
          <w:rFonts w:cstheme="minorHAnsi"/>
          <w:color w:val="auto"/>
        </w:rPr>
        <w:t>displacement and time characteristics.</w:t>
      </w:r>
      <w:r w:rsidR="005D3482" w:rsidRPr="0084719A">
        <w:rPr>
          <w:rFonts w:cstheme="minorHAnsi"/>
          <w:color w:val="auto"/>
        </w:rPr>
        <w:t xml:space="preserve"> </w:t>
      </w:r>
      <w:r w:rsidRPr="0084719A">
        <w:rPr>
          <w:rFonts w:cstheme="minorHAnsi"/>
          <w:color w:val="auto"/>
        </w:rPr>
        <w:t xml:space="preserve">Compared </w:t>
      </w:r>
      <w:r w:rsidR="005D3482" w:rsidRPr="0084719A">
        <w:rPr>
          <w:rFonts w:cstheme="minorHAnsi"/>
          <w:color w:val="auto"/>
        </w:rPr>
        <w:t>to</w:t>
      </w:r>
      <w:r w:rsidRPr="0084719A">
        <w:rPr>
          <w:rFonts w:cstheme="minorHAnsi"/>
          <w:color w:val="auto"/>
        </w:rPr>
        <w:t xml:space="preserve"> steady-state gait, the process of executing GT demands higher control of postural stability and complex integration and cooperation of the neuromuscular system</w:t>
      </w:r>
      <w:r w:rsidR="00D85AC5" w:rsidRPr="0084719A">
        <w:rPr>
          <w:rFonts w:cstheme="minorHAnsi"/>
          <w:color w:val="auto"/>
        </w:rPr>
        <w:fldChar w:fldCharType="begin"/>
      </w:r>
      <w:r w:rsidR="00C30CFA" w:rsidRPr="0084719A">
        <w:rPr>
          <w:rFonts w:cstheme="minorHAnsi"/>
          <w:color w:val="auto"/>
        </w:rPr>
        <w:instrText xml:space="preserve"> ADDIN EN.CITE &lt;EndNote&gt;&lt;Cite&gt;&lt;Author&gt;Conte&lt;/Author&gt;&lt;Year&gt;2012&lt;/Year&gt;&lt;RecNum&gt;3&lt;/RecNum&gt;&lt;DisplayText&gt;&lt;style face="superscript"&gt;4&lt;/style&gt;&lt;/DisplayText&gt;&lt;record&gt;&lt;rec-number&gt;3&lt;/rec-number&gt;&lt;foreign-keys&gt;&lt;key app="EN" db-id="dewer9ee8pea9hetrpqxrf0ierv0etaafrrs" timestamp="1584787518"&gt;3&lt;/key&gt;&lt;/foreign-keys&gt;&lt;ref-type name="Journal Article"&gt;17&lt;/ref-type&gt;&lt;contributors&gt;&lt;authors&gt;&lt;author&gt;Conte, Carmela&lt;/author&gt;&lt;author&gt;Serrao, Mariano&lt;/author&gt;&lt;author&gt;Casali, Carlo&lt;/author&gt;&lt;author&gt;Ranavolo, Alberto&lt;/author&gt;&lt;author&gt;Silvia, Mari&lt;/author&gt;&lt;author&gt;Draicchio, Francesco&lt;/author&gt;&lt;author&gt;Di Fabio, Roberto&lt;/author&gt;&lt;author&gt;Monami, Stefano&lt;/author&gt;&lt;author&gt;Padua, Luca&lt;/author&gt;&lt;author&gt;Iavicoli, Sergio&lt;/author&gt;&lt;author&gt;Sandrini, Giorgio&lt;/author&gt;&lt;author&gt;Pierelli, Francesco&lt;/author&gt;&lt;/authors&gt;&lt;/contributors&gt;&lt;titles&gt;&lt;title&gt;Planned Gait Termination in Cerebellar Ataxias&lt;/title&gt;&lt;secondary-title&gt;The Cerebellum&lt;/secondary-title&gt;&lt;/titles&gt;&lt;periodical&gt;&lt;full-title&gt;The Cerebellum&lt;/full-title&gt;&lt;/periodical&gt;&lt;pages&gt;896-904&lt;/pages&gt;&lt;volume&gt;11&lt;/volume&gt;&lt;number&gt;4&lt;/number&gt;&lt;dates&gt;&lt;year&gt;2012&lt;/year&gt;&lt;pub-dates&gt;&lt;date&gt;2012/12/01&lt;/date&gt;&lt;/pub-dates&gt;&lt;/dates&gt;&lt;isbn&gt;1473-4230&lt;/isbn&gt;&lt;urls&gt;&lt;related-urls&gt;&lt;url&gt;https://doi.org/10.1007/s12311-011-0348-0&lt;/url&gt;&lt;/related-urls&gt;&lt;/urls&gt;&lt;electronic-resource-num&gt;10.1007/s12311-011-0348-0&lt;/electronic-resource-num&gt;&lt;/record&gt;&lt;/Cite&gt;&lt;/EndNote&gt;</w:instrText>
      </w:r>
      <w:r w:rsidR="00D85AC5" w:rsidRPr="0084719A">
        <w:rPr>
          <w:rFonts w:cstheme="minorHAnsi"/>
          <w:color w:val="auto"/>
        </w:rPr>
        <w:fldChar w:fldCharType="separate"/>
      </w:r>
      <w:r w:rsidR="00C30CFA" w:rsidRPr="0084719A">
        <w:rPr>
          <w:rFonts w:cstheme="minorHAnsi"/>
          <w:noProof/>
          <w:color w:val="auto"/>
          <w:vertAlign w:val="superscript"/>
        </w:rPr>
        <w:t>4</w:t>
      </w:r>
      <w:r w:rsidR="00D85AC5" w:rsidRPr="0084719A">
        <w:rPr>
          <w:rFonts w:cstheme="minorHAnsi"/>
          <w:color w:val="auto"/>
        </w:rPr>
        <w:fldChar w:fldCharType="end"/>
      </w:r>
      <w:r w:rsidRPr="0084719A">
        <w:rPr>
          <w:rFonts w:cstheme="minorHAnsi"/>
          <w:color w:val="auto"/>
        </w:rPr>
        <w:t xml:space="preserve">. During GT, the body needs to rapidly increase </w:t>
      </w:r>
      <w:r w:rsidR="008A7A66" w:rsidRPr="0084719A">
        <w:rPr>
          <w:rFonts w:cstheme="minorHAnsi"/>
          <w:color w:val="auto"/>
        </w:rPr>
        <w:t xml:space="preserve">the </w:t>
      </w:r>
      <w:r w:rsidRPr="0084719A">
        <w:rPr>
          <w:rFonts w:cstheme="minorHAnsi"/>
          <w:color w:val="auto"/>
        </w:rPr>
        <w:t>braking impulse and decrease propulsion impulse to form a new body balance</w:t>
      </w:r>
      <w:r w:rsidR="00D85AC5" w:rsidRPr="0084719A">
        <w:rPr>
          <w:rFonts w:cstheme="minorHAnsi"/>
          <w:color w:val="auto"/>
        </w:rPr>
        <w:fldChar w:fldCharType="begin">
          <w:fldData xml:space="preserve">PEVuZE5vdGU+PENpdGU+PEF1dGhvcj5CaXNob3A8L0F1dGhvcj48WWVhcj4yMDAyPC9ZZWFyPjxS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</w:fldData>
        </w:fldChar>
      </w:r>
      <w:r w:rsidR="00C30CFA" w:rsidRPr="0084719A">
        <w:rPr>
          <w:rFonts w:cstheme="minorHAnsi"/>
          <w:color w:val="auto"/>
        </w:rPr>
        <w:instrText xml:space="preserve"> ADDIN EN.CITE </w:instrText>
      </w:r>
      <w:r w:rsidR="00C30CFA" w:rsidRPr="0084719A">
        <w:rPr>
          <w:rFonts w:cstheme="minorHAnsi"/>
          <w:color w:val="auto"/>
        </w:rPr>
        <w:fldChar w:fldCharType="begin">
          <w:fldData xml:space="preserve">PEVuZE5vdGU+PENpdGU+PEF1dGhvcj5CaXNob3A8L0F1dGhvcj48WWVhcj4yMDAyPC9ZZWFyPjxS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</w:fldData>
        </w:fldChar>
      </w:r>
      <w:r w:rsidR="00C30CFA" w:rsidRPr="0084719A">
        <w:rPr>
          <w:rFonts w:cstheme="minorHAnsi"/>
          <w:color w:val="auto"/>
        </w:rPr>
        <w:instrText xml:space="preserve"> ADDIN EN.CITE.DATA </w:instrText>
      </w:r>
      <w:r w:rsidR="00C30CFA" w:rsidRPr="0084719A">
        <w:rPr>
          <w:rFonts w:cstheme="minorHAnsi"/>
          <w:color w:val="auto"/>
        </w:rPr>
      </w:r>
      <w:r w:rsidR="00C30CFA" w:rsidRPr="0084719A">
        <w:rPr>
          <w:rFonts w:cstheme="minorHAnsi"/>
          <w:color w:val="auto"/>
        </w:rPr>
        <w:fldChar w:fldCharType="end"/>
      </w:r>
      <w:r w:rsidR="00D85AC5" w:rsidRPr="0084719A">
        <w:rPr>
          <w:rFonts w:cstheme="minorHAnsi"/>
          <w:color w:val="auto"/>
        </w:rPr>
      </w:r>
      <w:r w:rsidR="00D85AC5" w:rsidRPr="0084719A">
        <w:rPr>
          <w:rFonts w:cstheme="minorHAnsi"/>
          <w:color w:val="auto"/>
        </w:rPr>
        <w:fldChar w:fldCharType="separate"/>
      </w:r>
      <w:r w:rsidR="00C30CFA" w:rsidRPr="0084719A">
        <w:rPr>
          <w:rFonts w:cstheme="minorHAnsi"/>
          <w:noProof/>
          <w:color w:val="auto"/>
          <w:vertAlign w:val="superscript"/>
        </w:rPr>
        <w:t>5,6</w:t>
      </w:r>
      <w:r w:rsidR="00D85AC5" w:rsidRPr="0084719A">
        <w:rPr>
          <w:rFonts w:cstheme="minorHAnsi"/>
          <w:color w:val="auto"/>
        </w:rPr>
        <w:fldChar w:fldCharType="end"/>
      </w:r>
      <w:r w:rsidRPr="0084719A">
        <w:rPr>
          <w:rFonts w:cstheme="minorHAnsi"/>
          <w:color w:val="auto"/>
        </w:rPr>
        <w:t>. Unplanned gait termination (UGT) is a stress response to an unknown stimulus</w:t>
      </w:r>
      <w:r w:rsidR="005D6A56" w:rsidRPr="0084719A">
        <w:rPr>
          <w:rFonts w:cstheme="minorHAnsi"/>
          <w:color w:val="auto"/>
          <w:vertAlign w:val="superscript"/>
          <w:lang w:eastAsia="zh-CN"/>
        </w:rPr>
        <w:t>6</w:t>
      </w:r>
      <w:r w:rsidRPr="0084719A">
        <w:rPr>
          <w:rFonts w:cstheme="minorHAnsi"/>
          <w:color w:val="auto"/>
        </w:rPr>
        <w:t xml:space="preserve">. When confronted by an unexpected stimulus that requires one to stop suddenly, initial dynamic balance will be disrupted. </w:t>
      </w:r>
      <w:r w:rsidR="000B3F1E" w:rsidRPr="0084719A">
        <w:rPr>
          <w:rFonts w:cstheme="minorHAnsi"/>
          <w:color w:val="auto"/>
        </w:rPr>
        <w:t>Because of</w:t>
      </w:r>
      <w:r w:rsidRPr="0084719A">
        <w:rPr>
          <w:rFonts w:cstheme="minorHAnsi"/>
          <w:color w:val="auto"/>
        </w:rPr>
        <w:t xml:space="preserve"> the need for </w:t>
      </w:r>
      <w:r w:rsidR="0084719A" w:rsidRPr="0084719A">
        <w:rPr>
          <w:rFonts w:cstheme="minorHAnsi"/>
          <w:color w:val="auto"/>
        </w:rPr>
        <w:t xml:space="preserve">the </w:t>
      </w:r>
      <w:r w:rsidRPr="0084719A">
        <w:rPr>
          <w:rFonts w:cstheme="minorHAnsi"/>
          <w:color w:val="auto"/>
        </w:rPr>
        <w:t>continuous control of the body’s center of mass (COM) and feedback control, UGT poses a greater challenge to postural control</w:t>
      </w:r>
      <w:r w:rsidR="00D85AC5" w:rsidRPr="0084719A">
        <w:rPr>
          <w:rFonts w:cstheme="minorHAnsi"/>
          <w:color w:val="auto"/>
        </w:rPr>
        <w:t xml:space="preserve"> and stablity</w:t>
      </w:r>
      <w:r w:rsidR="00D85AC5" w:rsidRPr="0084719A">
        <w:rPr>
          <w:rFonts w:cstheme="minorHAnsi"/>
          <w:color w:val="auto"/>
        </w:rPr>
        <w:fldChar w:fldCharType="begin">
          <w:fldData xml:space="preserve">PEVuZE5vdGU+PENpdGU+PEF1dGhvcj5TcGFycm93PC9BdXRob3I+PFllYXI+MjAwNTwvWWVhcj48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</w:fldData>
        </w:fldChar>
      </w:r>
      <w:r w:rsidR="00C30CFA" w:rsidRPr="0084719A">
        <w:rPr>
          <w:rFonts w:cstheme="minorHAnsi"/>
          <w:color w:val="auto"/>
        </w:rPr>
        <w:instrText xml:space="preserve"> ADDIN EN.CITE </w:instrText>
      </w:r>
      <w:r w:rsidR="00C30CFA" w:rsidRPr="0084719A">
        <w:rPr>
          <w:rFonts w:cstheme="minorHAnsi"/>
          <w:color w:val="auto"/>
        </w:rPr>
        <w:fldChar w:fldCharType="begin">
          <w:fldData xml:space="preserve">PEVuZE5vdGU+PENpdGU+PEF1dGhvcj5TcGFycm93PC9BdXRob3I+PFllYXI+MjAwNTwvWWVhcj48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</w:fldData>
        </w:fldChar>
      </w:r>
      <w:r w:rsidR="00C30CFA" w:rsidRPr="0084719A">
        <w:rPr>
          <w:rFonts w:cstheme="minorHAnsi"/>
          <w:color w:val="auto"/>
        </w:rPr>
        <w:instrText xml:space="preserve"> ADDIN EN.CITE.DATA </w:instrText>
      </w:r>
      <w:r w:rsidR="00C30CFA" w:rsidRPr="0084719A">
        <w:rPr>
          <w:rFonts w:cstheme="minorHAnsi"/>
          <w:color w:val="auto"/>
        </w:rPr>
      </w:r>
      <w:r w:rsidR="00C30CFA" w:rsidRPr="0084719A">
        <w:rPr>
          <w:rFonts w:cstheme="minorHAnsi"/>
          <w:color w:val="auto"/>
        </w:rPr>
        <w:fldChar w:fldCharType="end"/>
      </w:r>
      <w:r w:rsidR="00D85AC5" w:rsidRPr="0084719A">
        <w:rPr>
          <w:rFonts w:cstheme="minorHAnsi"/>
          <w:color w:val="auto"/>
        </w:rPr>
      </w:r>
      <w:r w:rsidR="00D85AC5" w:rsidRPr="0084719A">
        <w:rPr>
          <w:rFonts w:cstheme="minorHAnsi"/>
          <w:color w:val="auto"/>
        </w:rPr>
        <w:fldChar w:fldCharType="separate"/>
      </w:r>
      <w:r w:rsidR="00C30CFA" w:rsidRPr="0084719A">
        <w:rPr>
          <w:rFonts w:cstheme="minorHAnsi"/>
          <w:noProof/>
          <w:color w:val="auto"/>
          <w:vertAlign w:val="superscript"/>
        </w:rPr>
        <w:t>3,7</w:t>
      </w:r>
      <w:r w:rsidR="00D85AC5" w:rsidRPr="0084719A">
        <w:rPr>
          <w:rFonts w:cstheme="minorHAnsi"/>
          <w:color w:val="auto"/>
        </w:rPr>
        <w:fldChar w:fldCharType="end"/>
      </w:r>
      <w:r w:rsidRPr="0084719A">
        <w:rPr>
          <w:rFonts w:cstheme="minorHAnsi"/>
          <w:color w:val="auto"/>
        </w:rPr>
        <w:t>.</w:t>
      </w:r>
    </w:p>
    <w:p w14:paraId="4338254F" w14:textId="77777777" w:rsidR="00C63959" w:rsidRPr="0084719A" w:rsidRDefault="00C63959" w:rsidP="00A07522">
      <w:pPr>
        <w:rPr>
          <w:rFonts w:cstheme="minorHAnsi"/>
          <w:color w:val="auto"/>
        </w:rPr>
      </w:pPr>
    </w:p>
    <w:p w14:paraId="5CF17AE3" w14:textId="0D0668F2" w:rsidR="00FC5AA0" w:rsidRPr="0084719A" w:rsidRDefault="00403F42" w:rsidP="00A07522">
      <w:pPr>
        <w:rPr>
          <w:color w:val="auto"/>
          <w:lang w:eastAsia="zh-CN"/>
        </w:rPr>
      </w:pPr>
      <w:r w:rsidRPr="0084719A">
        <w:rPr>
          <w:rFonts w:cstheme="minorHAnsi"/>
          <w:color w:val="auto"/>
        </w:rPr>
        <w:t>UGT</w:t>
      </w:r>
      <w:r w:rsidR="00955C27" w:rsidRPr="0084719A">
        <w:rPr>
          <w:rFonts w:cstheme="minorHAnsi"/>
          <w:color w:val="auto"/>
        </w:rPr>
        <w:t xml:space="preserve"> has been reported to be an important factor leading </w:t>
      </w:r>
      <w:r w:rsidR="00645667" w:rsidRPr="0084719A">
        <w:rPr>
          <w:rFonts w:cstheme="minorHAnsi"/>
          <w:color w:val="auto"/>
        </w:rPr>
        <w:t xml:space="preserve">to </w:t>
      </w:r>
      <w:r w:rsidRPr="0084719A">
        <w:rPr>
          <w:rFonts w:cstheme="minorHAnsi"/>
          <w:color w:val="auto"/>
        </w:rPr>
        <w:t>fall</w:t>
      </w:r>
      <w:r w:rsidR="00A113EB" w:rsidRPr="0084719A">
        <w:rPr>
          <w:rFonts w:cstheme="minorHAnsi" w:hint="eastAsia"/>
          <w:color w:val="auto"/>
          <w:lang w:eastAsia="zh-CN"/>
        </w:rPr>
        <w:t>s</w:t>
      </w:r>
      <w:r w:rsidRPr="0084719A">
        <w:rPr>
          <w:rFonts w:cstheme="minorHAnsi"/>
          <w:color w:val="auto"/>
        </w:rPr>
        <w:t xml:space="preserve"> and injuries</w:t>
      </w:r>
      <w:r w:rsidR="0029496F" w:rsidRPr="0084719A">
        <w:rPr>
          <w:rFonts w:cstheme="minorHAnsi"/>
          <w:color w:val="auto"/>
        </w:rPr>
        <w:t xml:space="preserve">, especially in </w:t>
      </w:r>
      <w:r w:rsidRPr="0084719A">
        <w:rPr>
          <w:rFonts w:cstheme="minorHAnsi"/>
          <w:color w:val="auto"/>
        </w:rPr>
        <w:t>elderly people and patients with balance disorders</w:t>
      </w:r>
      <w:r w:rsidRPr="0084719A">
        <w:rPr>
          <w:rFonts w:cstheme="minorHAnsi"/>
          <w:color w:val="auto"/>
        </w:rPr>
        <w:fldChar w:fldCharType="begin">
          <w:fldData xml:space="preserve">PEVuZE5vdGU+PENpdGU+PEF1dGhvcj5TcGFycm93PC9BdXRob3I+PFllYXI+MjAwNTwvWWVhcj48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</w:fldData>
        </w:fldChar>
      </w:r>
      <w:r w:rsidR="00C30CFA" w:rsidRPr="0084719A">
        <w:rPr>
          <w:rFonts w:cstheme="minorHAnsi"/>
          <w:color w:val="auto"/>
        </w:rPr>
        <w:instrText xml:space="preserve"> ADDIN EN.CITE </w:instrText>
      </w:r>
      <w:r w:rsidR="00C30CFA" w:rsidRPr="0084719A">
        <w:rPr>
          <w:rFonts w:cstheme="minorHAnsi"/>
          <w:color w:val="auto"/>
        </w:rPr>
        <w:fldChar w:fldCharType="begin">
          <w:fldData xml:space="preserve">PEVuZE5vdGU+PENpdGU+PEF1dGhvcj5TcGFycm93PC9BdXRob3I+PFllYXI+MjAwNTwvWWVhcj48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</w:fldData>
        </w:fldChar>
      </w:r>
      <w:r w:rsidR="00C30CFA" w:rsidRPr="0084719A">
        <w:rPr>
          <w:rFonts w:cstheme="minorHAnsi"/>
          <w:color w:val="auto"/>
        </w:rPr>
        <w:instrText xml:space="preserve"> ADDIN EN.CITE.DATA </w:instrText>
      </w:r>
      <w:r w:rsidR="00C30CFA" w:rsidRPr="0084719A">
        <w:rPr>
          <w:rFonts w:cstheme="minorHAnsi"/>
          <w:color w:val="auto"/>
        </w:rPr>
      </w:r>
      <w:r w:rsidR="00C30CFA" w:rsidRPr="0084719A">
        <w:rPr>
          <w:rFonts w:cstheme="minorHAnsi"/>
          <w:color w:val="auto"/>
        </w:rPr>
        <w:fldChar w:fldCharType="end"/>
      </w:r>
      <w:r w:rsidRPr="0084719A">
        <w:rPr>
          <w:rFonts w:cstheme="minorHAnsi"/>
          <w:color w:val="auto"/>
        </w:rPr>
      </w:r>
      <w:r w:rsidRPr="0084719A">
        <w:rPr>
          <w:rFonts w:cstheme="minorHAnsi"/>
          <w:color w:val="auto"/>
        </w:rPr>
        <w:fldChar w:fldCharType="separate"/>
      </w:r>
      <w:r w:rsidR="00C30CFA" w:rsidRPr="0084719A">
        <w:rPr>
          <w:rFonts w:cstheme="minorHAnsi"/>
          <w:noProof/>
          <w:color w:val="auto"/>
          <w:vertAlign w:val="superscript"/>
        </w:rPr>
        <w:t>3,8</w:t>
      </w:r>
      <w:r w:rsidRPr="0084719A">
        <w:rPr>
          <w:rFonts w:cstheme="minorHAnsi"/>
          <w:color w:val="auto"/>
        </w:rPr>
        <w:fldChar w:fldCharType="end"/>
      </w:r>
      <w:r w:rsidR="00955C27" w:rsidRPr="0084719A">
        <w:rPr>
          <w:rFonts w:cstheme="minorHAnsi"/>
          <w:color w:val="auto"/>
        </w:rPr>
        <w:t xml:space="preserve">. </w:t>
      </w:r>
      <w:r w:rsidR="0029496F" w:rsidRPr="0084719A">
        <w:rPr>
          <w:rFonts w:cstheme="minorHAnsi"/>
          <w:color w:val="auto"/>
          <w:lang w:eastAsia="zh-CN"/>
        </w:rPr>
        <w:t>F</w:t>
      </w:r>
      <w:r w:rsidR="003A3C66" w:rsidRPr="0084719A">
        <w:rPr>
          <w:rFonts w:cstheme="minorHAnsi"/>
          <w:color w:val="auto"/>
        </w:rPr>
        <w:t>ast</w:t>
      </w:r>
      <w:r w:rsidR="005D6A56" w:rsidRPr="0084719A">
        <w:rPr>
          <w:rFonts w:cstheme="minorHAnsi"/>
          <w:color w:val="auto"/>
          <w:lang w:eastAsia="zh-CN"/>
        </w:rPr>
        <w:t>er</w:t>
      </w:r>
      <w:r w:rsidR="003A3C66" w:rsidRPr="0084719A">
        <w:rPr>
          <w:rFonts w:cstheme="minorHAnsi"/>
          <w:color w:val="auto"/>
        </w:rPr>
        <w:t xml:space="preserve"> walking speeds</w:t>
      </w:r>
      <w:r w:rsidR="00955C27" w:rsidRPr="0084719A">
        <w:rPr>
          <w:rFonts w:cstheme="minorHAnsi"/>
          <w:color w:val="auto"/>
        </w:rPr>
        <w:t xml:space="preserve"> </w:t>
      </w:r>
      <w:r w:rsidR="00A113EB" w:rsidRPr="0084719A">
        <w:rPr>
          <w:rFonts w:cstheme="minorHAnsi" w:hint="eastAsia"/>
          <w:color w:val="auto"/>
          <w:lang w:eastAsia="zh-CN"/>
        </w:rPr>
        <w:t>may</w:t>
      </w:r>
      <w:r w:rsidR="00955C27" w:rsidRPr="0084719A">
        <w:rPr>
          <w:rFonts w:cstheme="minorHAnsi"/>
          <w:color w:val="auto"/>
        </w:rPr>
        <w:t xml:space="preserve"> </w:t>
      </w:r>
      <w:r w:rsidR="003A3C66" w:rsidRPr="0084719A">
        <w:rPr>
          <w:rFonts w:cstheme="minorHAnsi"/>
          <w:color w:val="auto"/>
        </w:rPr>
        <w:t>lead to</w:t>
      </w:r>
      <w:r w:rsidR="00955C27" w:rsidRPr="0084719A">
        <w:rPr>
          <w:rFonts w:cstheme="minorHAnsi"/>
          <w:color w:val="auto"/>
        </w:rPr>
        <w:t xml:space="preserve"> an additional decline in motor control during </w:t>
      </w:r>
      <w:r w:rsidR="005D6A56" w:rsidRPr="0084719A">
        <w:rPr>
          <w:rFonts w:cstheme="minorHAnsi"/>
          <w:color w:val="auto"/>
          <w:lang w:eastAsia="zh-CN"/>
        </w:rPr>
        <w:t>U</w:t>
      </w:r>
      <w:r w:rsidR="00955C27" w:rsidRPr="0084719A">
        <w:rPr>
          <w:rFonts w:cstheme="minorHAnsi"/>
          <w:color w:val="auto"/>
        </w:rPr>
        <w:t>GT</w:t>
      </w:r>
      <w:r w:rsidR="003A3C66" w:rsidRPr="0084719A">
        <w:rPr>
          <w:rFonts w:cstheme="minorHAnsi"/>
          <w:color w:val="auto"/>
        </w:rPr>
        <w:fldChar w:fldCharType="begin"/>
      </w:r>
      <w:r w:rsidR="00C30CFA" w:rsidRPr="0084719A">
        <w:rPr>
          <w:rFonts w:cstheme="minorHAnsi"/>
          <w:color w:val="auto"/>
        </w:rPr>
        <w:instrText xml:space="preserve"> ADDIN EN.CITE &lt;EndNote&gt;&lt;Cite&gt;&lt;Author&gt;Bishop&lt;/Author&gt;&lt;Year&gt;2004&lt;/Year&gt;&lt;RecNum&gt;9&lt;/RecNum&gt;&lt;DisplayText&gt;&lt;style face="superscript"&gt;9&lt;/style&gt;&lt;/DisplayText&gt;&lt;record&gt;&lt;rec-number&gt;9&lt;/rec-number&gt;&lt;foreign-keys&gt;&lt;key app="EN" db-id="dewer9ee8pea9hetrpqxrf0ierv0etaafrrs" timestamp="1584803152"&gt;9&lt;/key&gt;&lt;/foreign-keys&gt;&lt;ref-type name="Journal Article"&gt;17&lt;/ref-type&gt;&lt;contributors&gt;&lt;authors&gt;&lt;author&gt;Bishop, Mark&lt;/author&gt;&lt;author&gt;Brunt, Denis&lt;/author&gt;&lt;author&gt;Pathare, Neeti&lt;/author&gt;&lt;author&gt;Patel, Bina&lt;/author&gt;&lt;/authors&gt;&lt;/contributors&gt;&lt;titles&gt;&lt;title&gt;The effect of velocity on the strategies used during gait termination&lt;/title&gt;&lt;secondary-title&gt;Gait &amp;amp; Posture&lt;/secondary-title&gt;&lt;/titles&gt;&lt;periodical&gt;&lt;full-title&gt;Gait &amp;amp; Posture&lt;/full-title&gt;&lt;/periodical&gt;&lt;pages&gt;134-139&lt;/pages&gt;&lt;volume&gt;20&lt;/volume&gt;&lt;number&gt;2&lt;/number&gt;&lt;keywords&gt;&lt;keyword&gt;Stopping&lt;/keyword&gt;&lt;keyword&gt;Kinetics&lt;/keyword&gt;&lt;keyword&gt;EMG&lt;/keyword&gt;&lt;/keywords&gt;&lt;dates&gt;&lt;year&gt;2004&lt;/year&gt;&lt;pub-dates&gt;&lt;date&gt;2004/10/01/&lt;/date&gt;&lt;/pub-dates&gt;&lt;/dates&gt;&lt;isbn&gt;0966-6362&lt;/isbn&gt;&lt;urls&gt;&lt;related-urls&gt;&lt;url&gt;http://www.sciencedirect.com/science/article/pii/S0966636203001012&lt;/url&gt;&lt;/related-urls&gt;&lt;/urls&gt;&lt;electronic-resource-num&gt;https://doi.org/10.1016/j.gaitpost.2003.07.004&lt;/electronic-resource-num&gt;&lt;/record&gt;&lt;/Cite&gt;&lt;/EndNote&gt;</w:instrText>
      </w:r>
      <w:r w:rsidR="003A3C66" w:rsidRPr="0084719A">
        <w:rPr>
          <w:rFonts w:cstheme="minorHAnsi"/>
          <w:color w:val="auto"/>
        </w:rPr>
        <w:fldChar w:fldCharType="separate"/>
      </w:r>
      <w:r w:rsidR="00C30CFA" w:rsidRPr="0084719A">
        <w:rPr>
          <w:rFonts w:cstheme="minorHAnsi"/>
          <w:noProof/>
          <w:color w:val="auto"/>
          <w:vertAlign w:val="superscript"/>
        </w:rPr>
        <w:t>9</w:t>
      </w:r>
      <w:r w:rsidR="003A3C66" w:rsidRPr="0084719A">
        <w:rPr>
          <w:rFonts w:cstheme="minorHAnsi"/>
          <w:color w:val="auto"/>
        </w:rPr>
        <w:fldChar w:fldCharType="end"/>
      </w:r>
      <w:r w:rsidR="00955C27" w:rsidRPr="0084719A">
        <w:rPr>
          <w:rFonts w:cstheme="minorHAnsi"/>
          <w:color w:val="auto"/>
        </w:rPr>
        <w:t>.</w:t>
      </w:r>
      <w:r w:rsidR="003A3C66" w:rsidRPr="0084719A">
        <w:rPr>
          <w:rFonts w:cstheme="minorHAnsi"/>
          <w:color w:val="auto"/>
        </w:rPr>
        <w:t xml:space="preserve"> </w:t>
      </w:r>
      <w:bookmarkStart w:id="4" w:name="OLE_LINK7"/>
      <w:r w:rsidR="003A3C66" w:rsidRPr="0084719A">
        <w:rPr>
          <w:rFonts w:cstheme="minorHAnsi"/>
          <w:color w:val="auto"/>
        </w:rPr>
        <w:t>Ridge et al.</w:t>
      </w:r>
      <w:r w:rsidR="00687A16" w:rsidRPr="0084719A">
        <w:rPr>
          <w:rFonts w:cstheme="minorHAnsi"/>
          <w:color w:val="auto"/>
        </w:rPr>
        <w:fldChar w:fldCharType="begin"/>
      </w:r>
      <w:r w:rsidR="00C30CFA" w:rsidRPr="0084719A">
        <w:rPr>
          <w:rFonts w:cstheme="minorHAnsi"/>
          <w:color w:val="auto"/>
        </w:rPr>
        <w:instrText xml:space="preserve"> ADDIN EN.CITE &lt;EndNote&gt;&lt;Cite&gt;&lt;Author&gt;Ridge&lt;/Author&gt;&lt;Year&gt;2016&lt;/Year&gt;&lt;RecNum&gt;10&lt;/RecNum&gt;&lt;DisplayText&gt;&lt;style face="superscript"&gt;10&lt;/style&gt;&lt;/DisplayText&gt;&lt;record&gt;&lt;rec-number&gt;10&lt;/rec-number&gt;&lt;foreign-keys&gt;&lt;key app="EN" db-id="dewer9ee8pea9hetrpqxrf0ierv0etaafrrs" timestamp="1584803375"&gt;10&lt;/key&gt;&lt;/foreign-keys&gt;&lt;ref-type name="Journal Article"&gt;17&lt;/ref-type&gt;&lt;contributors&gt;&lt;authors&gt;&lt;author&gt;Ridge, Sarah Trager&lt;/author&gt;&lt;author&gt;Henley, John&lt;/author&gt;&lt;author&gt;Manal, Kurt&lt;/author&gt;&lt;author&gt;Miller, Freeman&lt;/author&gt;&lt;author&gt;Richards, James G.&lt;/author&gt;&lt;/authors&gt;&lt;/contributors&gt;&lt;titles&gt;&lt;title&gt;Biomechanical analysis of gait termination in 11–17year old youth at preferred and fast walking speeds&lt;/title&gt;&lt;secondary-title&gt;Human Movement Science&lt;/secondary-title&gt;&lt;/titles&gt;&lt;periodical&gt;&lt;full-title&gt;Human Movement Science&lt;/full-title&gt;&lt;/periodical&gt;&lt;pages&gt;178-185&lt;/pages&gt;&lt;volume&gt;49&lt;/volume&gt;&lt;keywords&gt;&lt;keyword&gt;Gait termination&lt;/keyword&gt;&lt;keyword&gt;Gait&lt;/keyword&gt;&lt;keyword&gt;Healthy children&lt;/keyword&gt;&lt;/keywords&gt;&lt;dates&gt;&lt;year&gt;2016&lt;/year&gt;&lt;pub-dates&gt;&lt;date&gt;2016/10/01/&lt;/date&gt;&lt;/pub-dates&gt;&lt;/dates&gt;&lt;isbn&gt;0167-9457&lt;/isbn&gt;&lt;urls&gt;&lt;related-urls&gt;&lt;url&gt;http://www.sciencedirect.com/science/article/pii/S016794571630094X&lt;/url&gt;&lt;/related-urls&gt;&lt;/urls&gt;&lt;electronic-resource-num&gt;https://doi.org/10.1016/j.humov.2016.07.001&lt;/electronic-resource-num&gt;&lt;/record&gt;&lt;/Cite&gt;&lt;/EndNote&gt;</w:instrText>
      </w:r>
      <w:r w:rsidR="00687A16" w:rsidRPr="0084719A">
        <w:rPr>
          <w:rFonts w:cstheme="minorHAnsi"/>
          <w:color w:val="auto"/>
        </w:rPr>
        <w:fldChar w:fldCharType="separate"/>
      </w:r>
      <w:r w:rsidR="00C30CFA" w:rsidRPr="0084719A">
        <w:rPr>
          <w:rFonts w:cstheme="minorHAnsi"/>
          <w:noProof/>
          <w:color w:val="auto"/>
          <w:vertAlign w:val="superscript"/>
        </w:rPr>
        <w:t>10</w:t>
      </w:r>
      <w:r w:rsidR="00687A16" w:rsidRPr="0084719A">
        <w:rPr>
          <w:rFonts w:cstheme="minorHAnsi"/>
          <w:color w:val="auto"/>
        </w:rPr>
        <w:fldChar w:fldCharType="end"/>
      </w:r>
      <w:r w:rsidR="003A3C66" w:rsidRPr="0084719A">
        <w:rPr>
          <w:rFonts w:cstheme="minorHAnsi"/>
          <w:color w:val="auto"/>
        </w:rPr>
        <w:t xml:space="preserve"> investigated </w:t>
      </w:r>
      <w:r w:rsidR="005D6A56" w:rsidRPr="0084719A">
        <w:rPr>
          <w:rFonts w:cstheme="minorHAnsi"/>
          <w:color w:val="auto"/>
          <w:lang w:eastAsia="zh-CN"/>
        </w:rPr>
        <w:t xml:space="preserve">the </w:t>
      </w:r>
      <w:r w:rsidR="0043047A" w:rsidRPr="0084719A">
        <w:rPr>
          <w:rFonts w:cstheme="minorHAnsi"/>
          <w:color w:val="auto"/>
        </w:rPr>
        <w:t xml:space="preserve">peak joint angle and internal joint moment data of children during </w:t>
      </w:r>
      <w:r w:rsidR="005D6A56" w:rsidRPr="0084719A">
        <w:rPr>
          <w:rFonts w:cstheme="minorHAnsi"/>
          <w:color w:val="auto"/>
          <w:lang w:eastAsia="zh-CN"/>
        </w:rPr>
        <w:t>U</w:t>
      </w:r>
      <w:r w:rsidR="0043047A" w:rsidRPr="0084719A">
        <w:rPr>
          <w:rFonts w:cstheme="minorHAnsi"/>
          <w:color w:val="auto"/>
        </w:rPr>
        <w:t xml:space="preserve">GT at </w:t>
      </w:r>
      <w:r w:rsidR="00CB1D0C" w:rsidRPr="0084719A">
        <w:rPr>
          <w:rFonts w:cstheme="minorHAnsi"/>
          <w:color w:val="auto"/>
        </w:rPr>
        <w:t>normal walking speed (NWS) and fast walking speed (FWS)</w:t>
      </w:r>
      <w:r w:rsidR="0043047A" w:rsidRPr="0084719A">
        <w:rPr>
          <w:rFonts w:cstheme="minorHAnsi"/>
          <w:color w:val="auto"/>
        </w:rPr>
        <w:t xml:space="preserve">. The results showed </w:t>
      </w:r>
      <w:r w:rsidR="00674713" w:rsidRPr="0084719A">
        <w:rPr>
          <w:rFonts w:cstheme="minorHAnsi"/>
          <w:color w:val="auto"/>
        </w:rPr>
        <w:t>larger knee flexio</w:t>
      </w:r>
      <w:r w:rsidR="005D6A56" w:rsidRPr="0084719A">
        <w:rPr>
          <w:rFonts w:cstheme="minorHAnsi"/>
          <w:color w:val="auto"/>
        </w:rPr>
        <w:t xml:space="preserve">n angles and extension moments </w:t>
      </w:r>
      <w:r w:rsidR="00674713" w:rsidRPr="0084719A">
        <w:rPr>
          <w:rFonts w:cstheme="minorHAnsi"/>
          <w:color w:val="auto"/>
        </w:rPr>
        <w:t xml:space="preserve">at faster speeds compared with preferred speed. </w:t>
      </w:r>
      <w:r w:rsidR="00A65411" w:rsidRPr="0084719A">
        <w:rPr>
          <w:rFonts w:cstheme="minorHAnsi"/>
          <w:color w:val="auto"/>
        </w:rPr>
        <w:t xml:space="preserve">They </w:t>
      </w:r>
      <w:r w:rsidR="005D6A56" w:rsidRPr="0084719A">
        <w:rPr>
          <w:rFonts w:cstheme="minorHAnsi"/>
          <w:color w:val="auto"/>
          <w:lang w:eastAsia="zh-CN"/>
        </w:rPr>
        <w:t>indicated</w:t>
      </w:r>
      <w:r w:rsidR="00674713" w:rsidRPr="0084719A">
        <w:rPr>
          <w:rFonts w:cstheme="minorHAnsi"/>
          <w:color w:val="auto"/>
        </w:rPr>
        <w:t xml:space="preserve"> that strengthen</w:t>
      </w:r>
      <w:r w:rsidR="005D6A56" w:rsidRPr="0084719A">
        <w:rPr>
          <w:rFonts w:cstheme="minorHAnsi"/>
          <w:color w:val="auto"/>
          <w:lang w:eastAsia="zh-CN"/>
        </w:rPr>
        <w:t>ing</w:t>
      </w:r>
      <w:r w:rsidR="00674713" w:rsidRPr="0084719A">
        <w:rPr>
          <w:rFonts w:cstheme="minorHAnsi"/>
          <w:color w:val="auto"/>
        </w:rPr>
        <w:t xml:space="preserve"> the </w:t>
      </w:r>
      <w:r w:rsidR="005D6A56" w:rsidRPr="0084719A">
        <w:rPr>
          <w:rFonts w:cstheme="minorHAnsi"/>
          <w:color w:val="auto"/>
        </w:rPr>
        <w:t>rel</w:t>
      </w:r>
      <w:r w:rsidR="005D6A56" w:rsidRPr="0084719A">
        <w:rPr>
          <w:rFonts w:cstheme="minorHAnsi"/>
          <w:color w:val="auto"/>
          <w:lang w:eastAsia="zh-CN"/>
        </w:rPr>
        <w:t>a</w:t>
      </w:r>
      <w:r w:rsidR="00674713" w:rsidRPr="0084719A">
        <w:rPr>
          <w:rFonts w:cstheme="minorHAnsi"/>
          <w:color w:val="auto"/>
        </w:rPr>
        <w:t>ted muscles surround</w:t>
      </w:r>
      <w:r w:rsidR="008A7A66" w:rsidRPr="0084719A">
        <w:rPr>
          <w:rFonts w:cstheme="minorHAnsi"/>
          <w:color w:val="auto"/>
          <w:lang w:eastAsia="zh-CN"/>
        </w:rPr>
        <w:t>ing</w:t>
      </w:r>
      <w:r w:rsidR="00674713" w:rsidRPr="0084719A">
        <w:rPr>
          <w:rFonts w:cstheme="minorHAnsi"/>
          <w:color w:val="auto"/>
        </w:rPr>
        <w:t xml:space="preserve"> the lower extremity joints </w:t>
      </w:r>
      <w:r w:rsidR="005D6A56" w:rsidRPr="0084719A">
        <w:rPr>
          <w:rFonts w:cstheme="minorHAnsi"/>
          <w:color w:val="auto"/>
          <w:lang w:eastAsia="zh-CN"/>
        </w:rPr>
        <w:t>could</w:t>
      </w:r>
      <w:r w:rsidR="00674713" w:rsidRPr="0084719A">
        <w:rPr>
          <w:rFonts w:cstheme="minorHAnsi"/>
          <w:color w:val="auto"/>
        </w:rPr>
        <w:t xml:space="preserve"> be a useful intervention for </w:t>
      </w:r>
      <w:r w:rsidR="005D6A56" w:rsidRPr="0084719A">
        <w:rPr>
          <w:rFonts w:cstheme="minorHAnsi"/>
          <w:color w:val="auto"/>
          <w:lang w:eastAsia="zh-CN"/>
        </w:rPr>
        <w:t>injury prevention during U</w:t>
      </w:r>
      <w:r w:rsidR="00674713" w:rsidRPr="0084719A">
        <w:rPr>
          <w:rFonts w:cstheme="minorHAnsi"/>
          <w:color w:val="auto"/>
        </w:rPr>
        <w:t>GT.</w:t>
      </w:r>
      <w:r w:rsidR="00A65411" w:rsidRPr="0084719A">
        <w:rPr>
          <w:color w:val="auto"/>
        </w:rPr>
        <w:t xml:space="preserve"> </w:t>
      </w:r>
      <w:bookmarkEnd w:id="4"/>
    </w:p>
    <w:p w14:paraId="1B03A3A7" w14:textId="77777777" w:rsidR="00A2371E" w:rsidRPr="0084719A" w:rsidRDefault="00A2371E" w:rsidP="00A07522">
      <w:pPr>
        <w:rPr>
          <w:color w:val="auto"/>
          <w:lang w:eastAsia="zh-CN"/>
        </w:rPr>
      </w:pPr>
    </w:p>
    <w:p w14:paraId="0E9542D3" w14:textId="22AB2D66" w:rsidR="00FC5AA0" w:rsidRPr="0084719A" w:rsidRDefault="00A65411" w:rsidP="00A07522">
      <w:pPr>
        <w:rPr>
          <w:rFonts w:cstheme="minorHAnsi"/>
          <w:color w:val="auto"/>
          <w:lang w:eastAsia="zh-CN"/>
        </w:rPr>
      </w:pPr>
      <w:r w:rsidRPr="0084719A">
        <w:rPr>
          <w:rFonts w:cstheme="minorHAnsi"/>
          <w:color w:val="auto"/>
        </w:rPr>
        <w:t xml:space="preserve">Although </w:t>
      </w:r>
      <w:r w:rsidR="00074D61" w:rsidRPr="0084719A">
        <w:rPr>
          <w:rFonts w:cstheme="minorHAnsi"/>
          <w:color w:val="auto"/>
        </w:rPr>
        <w:t>the effect of walking speed on the lower-limb biomechanical character during steady-state gait</w:t>
      </w:r>
      <w:r w:rsidR="00074D61" w:rsidRPr="0084719A">
        <w:rPr>
          <w:rFonts w:cstheme="minorHAnsi"/>
          <w:color w:val="auto"/>
          <w:lang w:eastAsia="zh-CN"/>
        </w:rPr>
        <w:t xml:space="preserve"> </w:t>
      </w:r>
      <w:r w:rsidRPr="0084719A">
        <w:rPr>
          <w:rFonts w:cstheme="minorHAnsi"/>
          <w:color w:val="auto"/>
        </w:rPr>
        <w:t>has been extensively studied</w:t>
      </w:r>
      <w:r w:rsidR="004C74F1" w:rsidRPr="0084719A">
        <w:rPr>
          <w:rFonts w:cstheme="minorHAnsi"/>
          <w:color w:val="auto"/>
        </w:rPr>
        <w:fldChar w:fldCharType="begin">
          <w:fldData xml:space="preserve">PEVuZE5vdGU+PENpdGU+PEF1dGhvcj5TdW48L0F1dGhvcj48WWVhcj4yMDE4PC9ZZWFyPjxSZWNO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</w:fldData>
        </w:fldChar>
      </w:r>
      <w:r w:rsidR="00D47915" w:rsidRPr="0084719A">
        <w:rPr>
          <w:rFonts w:cstheme="minorHAnsi"/>
          <w:color w:val="auto"/>
        </w:rPr>
        <w:instrText xml:space="preserve"> ADDIN EN.CITE </w:instrText>
      </w:r>
      <w:r w:rsidR="00D47915" w:rsidRPr="0084719A">
        <w:rPr>
          <w:rFonts w:cstheme="minorHAnsi"/>
          <w:color w:val="auto"/>
        </w:rPr>
        <w:fldChar w:fldCharType="begin">
          <w:fldData xml:space="preserve">PEVuZE5vdGU+PENpdGU+PEF1dGhvcj5TdW48L0F1dGhvcj48WWVhcj4yMDE4PC9ZZWFyPjxSZWNO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</w:fldData>
        </w:fldChar>
      </w:r>
      <w:r w:rsidR="00D47915" w:rsidRPr="0084719A">
        <w:rPr>
          <w:rFonts w:cstheme="minorHAnsi"/>
          <w:color w:val="auto"/>
        </w:rPr>
        <w:instrText xml:space="preserve"> ADDIN EN.CITE.DATA </w:instrText>
      </w:r>
      <w:r w:rsidR="00D47915" w:rsidRPr="0084719A">
        <w:rPr>
          <w:rFonts w:cstheme="minorHAnsi"/>
          <w:color w:val="auto"/>
        </w:rPr>
      </w:r>
      <w:r w:rsidR="00D47915" w:rsidRPr="0084719A">
        <w:rPr>
          <w:rFonts w:cstheme="minorHAnsi"/>
          <w:color w:val="auto"/>
        </w:rPr>
        <w:fldChar w:fldCharType="end"/>
      </w:r>
      <w:r w:rsidR="004C74F1" w:rsidRPr="0084719A">
        <w:rPr>
          <w:rFonts w:cstheme="minorHAnsi"/>
          <w:color w:val="auto"/>
        </w:rPr>
      </w:r>
      <w:r w:rsidR="004C74F1" w:rsidRPr="0084719A">
        <w:rPr>
          <w:rFonts w:cstheme="minorHAnsi"/>
          <w:color w:val="auto"/>
        </w:rPr>
        <w:fldChar w:fldCharType="separate"/>
      </w:r>
      <w:r w:rsidR="00D47915" w:rsidRPr="0084719A">
        <w:rPr>
          <w:rFonts w:cstheme="minorHAnsi"/>
          <w:noProof/>
          <w:color w:val="auto"/>
          <w:vertAlign w:val="superscript"/>
        </w:rPr>
        <w:t>11-13</w:t>
      </w:r>
      <w:r w:rsidR="004C74F1" w:rsidRPr="0084719A">
        <w:rPr>
          <w:rFonts w:cstheme="minorHAnsi"/>
          <w:color w:val="auto"/>
        </w:rPr>
        <w:fldChar w:fldCharType="end"/>
      </w:r>
      <w:r w:rsidRPr="0084719A">
        <w:rPr>
          <w:rFonts w:cstheme="minorHAnsi"/>
          <w:color w:val="auto"/>
        </w:rPr>
        <w:t xml:space="preserve">, the biomechanical mechanism of </w:t>
      </w:r>
      <w:r w:rsidR="008C3BE5" w:rsidRPr="0084719A">
        <w:rPr>
          <w:rFonts w:cstheme="minorHAnsi"/>
          <w:color w:val="auto"/>
          <w:lang w:eastAsia="zh-CN"/>
        </w:rPr>
        <w:t>U</w:t>
      </w:r>
      <w:r w:rsidRPr="0084719A">
        <w:rPr>
          <w:rFonts w:cstheme="minorHAnsi"/>
          <w:color w:val="auto"/>
        </w:rPr>
        <w:t xml:space="preserve">GT </w:t>
      </w:r>
      <w:r w:rsidR="00074D61" w:rsidRPr="0084719A">
        <w:rPr>
          <w:rFonts w:cstheme="minorHAnsi"/>
          <w:color w:val="auto"/>
        </w:rPr>
        <w:t>under different walking speeds is limited</w:t>
      </w:r>
      <w:r w:rsidRPr="0084719A">
        <w:rPr>
          <w:rFonts w:cstheme="minorHAnsi"/>
          <w:color w:val="auto"/>
        </w:rPr>
        <w:t>.</w:t>
      </w:r>
      <w:r w:rsidR="00074D61" w:rsidRPr="0084719A">
        <w:rPr>
          <w:rFonts w:cstheme="minorHAnsi"/>
          <w:color w:val="auto"/>
          <w:lang w:eastAsia="zh-CN"/>
        </w:rPr>
        <w:t xml:space="preserve"> </w:t>
      </w:r>
      <w:r w:rsidRPr="0084719A">
        <w:rPr>
          <w:rFonts w:cstheme="minorHAnsi"/>
          <w:color w:val="auto"/>
        </w:rPr>
        <w:t xml:space="preserve">To our knowledge, only </w:t>
      </w:r>
      <w:r w:rsidR="00074D61" w:rsidRPr="0084719A">
        <w:rPr>
          <w:rFonts w:cstheme="minorHAnsi"/>
          <w:color w:val="auto"/>
        </w:rPr>
        <w:t>three</w:t>
      </w:r>
      <w:r w:rsidRPr="0084719A">
        <w:rPr>
          <w:rFonts w:cstheme="minorHAnsi"/>
          <w:color w:val="auto"/>
        </w:rPr>
        <w:t xml:space="preserve"> stud</w:t>
      </w:r>
      <w:r w:rsidR="00074D61" w:rsidRPr="0084719A">
        <w:rPr>
          <w:rFonts w:cstheme="minorHAnsi"/>
          <w:color w:val="auto"/>
        </w:rPr>
        <w:t>ies</w:t>
      </w:r>
      <w:r w:rsidRPr="0084719A">
        <w:rPr>
          <w:rFonts w:cstheme="minorHAnsi"/>
          <w:color w:val="auto"/>
        </w:rPr>
        <w:t xml:space="preserve"> ha</w:t>
      </w:r>
      <w:r w:rsidR="00074D61" w:rsidRPr="0084719A">
        <w:rPr>
          <w:rFonts w:cstheme="minorHAnsi"/>
          <w:color w:val="auto"/>
        </w:rPr>
        <w:t>ve</w:t>
      </w:r>
      <w:r w:rsidRPr="0084719A">
        <w:rPr>
          <w:rFonts w:cstheme="minorHAnsi"/>
          <w:color w:val="auto"/>
        </w:rPr>
        <w:t xml:space="preserve"> specifically evaluated </w:t>
      </w:r>
      <w:r w:rsidR="004C74F1" w:rsidRPr="0084719A">
        <w:rPr>
          <w:rFonts w:cstheme="minorHAnsi"/>
          <w:color w:val="auto"/>
        </w:rPr>
        <w:t>healthy individuals</w:t>
      </w:r>
      <w:r w:rsidRPr="0084719A">
        <w:rPr>
          <w:rFonts w:cstheme="minorHAnsi"/>
          <w:color w:val="auto"/>
        </w:rPr>
        <w:t xml:space="preserve">’ </w:t>
      </w:r>
      <w:r w:rsidR="008C3BE5" w:rsidRPr="0084719A">
        <w:rPr>
          <w:rFonts w:cstheme="minorHAnsi"/>
          <w:color w:val="auto"/>
          <w:lang w:eastAsia="zh-CN"/>
        </w:rPr>
        <w:t>U</w:t>
      </w:r>
      <w:r w:rsidR="004C74F1" w:rsidRPr="0084719A">
        <w:rPr>
          <w:rFonts w:cstheme="minorHAnsi"/>
          <w:color w:val="auto"/>
        </w:rPr>
        <w:t xml:space="preserve">GT performances </w:t>
      </w:r>
      <w:r w:rsidR="00511E83" w:rsidRPr="0084719A">
        <w:rPr>
          <w:rFonts w:cstheme="minorHAnsi"/>
          <w:color w:val="auto"/>
        </w:rPr>
        <w:t>with respect to</w:t>
      </w:r>
      <w:r w:rsidRPr="0084719A">
        <w:rPr>
          <w:rFonts w:cstheme="minorHAnsi"/>
          <w:color w:val="auto"/>
        </w:rPr>
        <w:t xml:space="preserve"> </w:t>
      </w:r>
      <w:r w:rsidR="004C74F1" w:rsidRPr="0084719A">
        <w:rPr>
          <w:rFonts w:cstheme="minorHAnsi"/>
          <w:color w:val="auto"/>
        </w:rPr>
        <w:t>velocity effects</w:t>
      </w:r>
      <w:r w:rsidR="00240A7D" w:rsidRPr="0084719A">
        <w:rPr>
          <w:rFonts w:cstheme="minorHAnsi"/>
          <w:color w:val="auto"/>
        </w:rPr>
        <w:fldChar w:fldCharType="begin">
          <w:fldData xml:space="preserve">PEVuZE5vdGU+PENpdGU+PEF1dGhvcj5CaXNob3A8L0F1dGhvcj48WWVhcj4yMDA0PC9ZZWFyPjxS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</w:fldData>
        </w:fldChar>
      </w:r>
      <w:r w:rsidR="00D47915" w:rsidRPr="0084719A">
        <w:rPr>
          <w:rFonts w:cstheme="minorHAnsi"/>
          <w:color w:val="auto"/>
        </w:rPr>
        <w:instrText xml:space="preserve"> ADDIN EN.CITE </w:instrText>
      </w:r>
      <w:r w:rsidR="00D47915" w:rsidRPr="0084719A">
        <w:rPr>
          <w:rFonts w:cstheme="minorHAnsi"/>
          <w:color w:val="auto"/>
        </w:rPr>
        <w:fldChar w:fldCharType="begin">
          <w:fldData xml:space="preserve">PEVuZE5vdGU+PENpdGU+PEF1dGhvcj5CaXNob3A8L0F1dGhvcj48WWVhcj4yMDA0PC9ZZWFyPjxS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</w:fldData>
        </w:fldChar>
      </w:r>
      <w:r w:rsidR="00D47915" w:rsidRPr="0084719A">
        <w:rPr>
          <w:rFonts w:cstheme="minorHAnsi"/>
          <w:color w:val="auto"/>
        </w:rPr>
        <w:instrText xml:space="preserve"> ADDIN EN.CITE.DATA </w:instrText>
      </w:r>
      <w:r w:rsidR="00D47915" w:rsidRPr="0084719A">
        <w:rPr>
          <w:rFonts w:cstheme="minorHAnsi"/>
          <w:color w:val="auto"/>
        </w:rPr>
      </w:r>
      <w:r w:rsidR="00D47915" w:rsidRPr="0084719A">
        <w:rPr>
          <w:rFonts w:cstheme="minorHAnsi"/>
          <w:color w:val="auto"/>
        </w:rPr>
        <w:fldChar w:fldCharType="end"/>
      </w:r>
      <w:r w:rsidR="00240A7D" w:rsidRPr="0084719A">
        <w:rPr>
          <w:rFonts w:cstheme="minorHAnsi"/>
          <w:color w:val="auto"/>
        </w:rPr>
      </w:r>
      <w:r w:rsidR="00240A7D" w:rsidRPr="0084719A">
        <w:rPr>
          <w:rFonts w:cstheme="minorHAnsi"/>
          <w:color w:val="auto"/>
        </w:rPr>
        <w:fldChar w:fldCharType="separate"/>
      </w:r>
      <w:r w:rsidR="00D47915" w:rsidRPr="0084719A">
        <w:rPr>
          <w:rFonts w:cstheme="minorHAnsi"/>
          <w:noProof/>
          <w:color w:val="auto"/>
          <w:vertAlign w:val="superscript"/>
        </w:rPr>
        <w:t>9,10,14</w:t>
      </w:r>
      <w:r w:rsidR="00240A7D" w:rsidRPr="0084719A">
        <w:rPr>
          <w:rFonts w:cstheme="minorHAnsi"/>
          <w:color w:val="auto"/>
        </w:rPr>
        <w:fldChar w:fldCharType="end"/>
      </w:r>
      <w:r w:rsidRPr="0084719A">
        <w:rPr>
          <w:rFonts w:cstheme="minorHAnsi"/>
          <w:color w:val="auto"/>
        </w:rPr>
        <w:t>.</w:t>
      </w:r>
      <w:r w:rsidR="00EE1356" w:rsidRPr="0084719A">
        <w:rPr>
          <w:color w:val="auto"/>
        </w:rPr>
        <w:t xml:space="preserve"> </w:t>
      </w:r>
      <w:r w:rsidR="003E7FAE" w:rsidRPr="0084719A">
        <w:rPr>
          <w:rFonts w:cstheme="minorHAnsi" w:hint="eastAsia"/>
          <w:color w:val="auto"/>
          <w:lang w:eastAsia="zh-CN"/>
        </w:rPr>
        <w:t>However</w:t>
      </w:r>
      <w:r w:rsidR="00EE1356" w:rsidRPr="0084719A">
        <w:rPr>
          <w:rFonts w:cstheme="minorHAnsi"/>
          <w:color w:val="auto"/>
        </w:rPr>
        <w:t>, subjects in these studies were mainly the elderly</w:t>
      </w:r>
      <w:r w:rsidR="00EE1356" w:rsidRPr="0084719A">
        <w:rPr>
          <w:rFonts w:cstheme="minorHAnsi"/>
          <w:color w:val="auto"/>
        </w:rPr>
        <w:fldChar w:fldCharType="begin"/>
      </w:r>
      <w:r w:rsidR="00D47915" w:rsidRPr="0084719A">
        <w:rPr>
          <w:rFonts w:cstheme="minorHAnsi"/>
          <w:color w:val="auto"/>
        </w:rPr>
        <w:instrText xml:space="preserve"> ADDIN EN.CITE &lt;EndNote&gt;&lt;Cite&gt;&lt;Author&gt;Tirosh&lt;/Author&gt;&lt;Year&gt;2005&lt;/Year&gt;&lt;RecNum&gt;12&lt;/RecNum&gt;&lt;DisplayText&gt;&lt;style face="superscript"&gt;14&lt;/style&gt;&lt;/DisplayText&gt;&lt;record&gt;&lt;rec-number&gt;12&lt;/rec-number&gt;&lt;foreign-keys&gt;&lt;key app="EN" db-id="dewer9ee8pea9hetrpqxrf0ierv0etaafrrs" timestamp="1584878148"&gt;12&lt;/key&gt;&lt;/foreign-keys&gt;&lt;ref-type name="Journal Article"&gt;17&lt;/ref-type&gt;&lt;contributors&gt;&lt;authors&gt;&lt;author&gt;Tirosh, Oren&lt;/author&gt;&lt;author&gt;Sparrow, W. A.&lt;/author&gt;&lt;/authors&gt;&lt;/contributors&gt;&lt;titles&gt;&lt;title&gt;Age and walking speed effects on muscle recruitment in gait termination&lt;/title&gt;&lt;secondary-title&gt;Gait &amp;amp; Posture&lt;/secondary-title&gt;&lt;/titles&gt;&lt;periodical&gt;&lt;full-title&gt;Gait &amp;amp; Posture&lt;/full-title&gt;&lt;/periodical&gt;&lt;pages&gt;279-288&lt;/pages&gt;&lt;volume&gt;21&lt;/volume&gt;&lt;number&gt;3&lt;/number&gt;&lt;keywords&gt;&lt;keyword&gt;Stopping&lt;/keyword&gt;&lt;keyword&gt;Gait termination&lt;/keyword&gt;&lt;keyword&gt;Electromyography&lt;/keyword&gt;&lt;keyword&gt;Aging&lt;/keyword&gt;&lt;keyword&gt;Walking&lt;/keyword&gt;&lt;/keywords&gt;&lt;dates&gt;&lt;year&gt;2005&lt;/year&gt;&lt;pub-dates&gt;&lt;date&gt;2005/04/01/&lt;/date&gt;&lt;/pub-dates&gt;&lt;/dates&gt;&lt;isbn&gt;0966-6362&lt;/isbn&gt;&lt;urls&gt;&lt;related-urls&gt;&lt;url&gt;http://www.sciencedirect.com/science/article/pii/S0966636204000487&lt;/url&gt;&lt;/related-urls&gt;&lt;/urls&gt;&lt;electronic-resource-num&gt;https://doi.org/10.1016/j.gaitpost.2004.03.002&lt;/electronic-resource-num&gt;&lt;/record&gt;&lt;/Cite&gt;&lt;/EndNote&gt;</w:instrText>
      </w:r>
      <w:r w:rsidR="00EE1356" w:rsidRPr="0084719A">
        <w:rPr>
          <w:rFonts w:cstheme="minorHAnsi"/>
          <w:color w:val="auto"/>
        </w:rPr>
        <w:fldChar w:fldCharType="separate"/>
      </w:r>
      <w:r w:rsidR="00D47915" w:rsidRPr="0084719A">
        <w:rPr>
          <w:rFonts w:cstheme="minorHAnsi"/>
          <w:noProof/>
          <w:color w:val="auto"/>
          <w:vertAlign w:val="superscript"/>
        </w:rPr>
        <w:t>14</w:t>
      </w:r>
      <w:r w:rsidR="00EE1356" w:rsidRPr="0084719A">
        <w:rPr>
          <w:rFonts w:cstheme="minorHAnsi"/>
          <w:color w:val="auto"/>
        </w:rPr>
        <w:fldChar w:fldCharType="end"/>
      </w:r>
      <w:r w:rsidR="00EE1356" w:rsidRPr="0084719A">
        <w:rPr>
          <w:rFonts w:cstheme="minorHAnsi"/>
          <w:color w:val="auto"/>
        </w:rPr>
        <w:t xml:space="preserve"> and children</w:t>
      </w:r>
      <w:r w:rsidR="00EE1356" w:rsidRPr="0084719A">
        <w:rPr>
          <w:rFonts w:cstheme="minorHAnsi"/>
          <w:color w:val="auto"/>
        </w:rPr>
        <w:fldChar w:fldCharType="begin"/>
      </w:r>
      <w:r w:rsidR="00C30CFA" w:rsidRPr="0084719A">
        <w:rPr>
          <w:rFonts w:cstheme="minorHAnsi"/>
          <w:color w:val="auto"/>
        </w:rPr>
        <w:instrText xml:space="preserve"> ADDIN EN.CITE &lt;EndNote&gt;&lt;Cite&gt;&lt;Author&gt;Ridge&lt;/Author&gt;&lt;Year&gt;2016&lt;/Year&gt;&lt;RecNum&gt;13&lt;/RecNum&gt;&lt;DisplayText&gt;&lt;style face="superscript"&gt;10&lt;/style&gt;&lt;/DisplayText&gt;&lt;record&gt;&lt;rec-number&gt;13&lt;/rec-number&gt;&lt;foreign-keys&gt;&lt;key app="EN" db-id="dewer9ee8pea9hetrpqxrf0ierv0etaafrrs" timestamp="1584878407"&gt;13&lt;/key&gt;&lt;/foreign-keys&gt;&lt;ref-type name="Journal Article"&gt;17&lt;/ref-type&gt;&lt;contributors&gt;&lt;authors&gt;&lt;author&gt;Ridge, Sarah Trager&lt;/author&gt;&lt;author&gt;Henley, John&lt;/author&gt;&lt;author&gt;Manal, Kurt&lt;/author&gt;&lt;author&gt;Miller, Freeman&lt;/author&gt;&lt;author&gt;Richards, James G.&lt;/author&gt;&lt;/authors&gt;&lt;/contributors&gt;&lt;titles&gt;&lt;title&gt;Biomechanical analysis of gait termination in 11–17year old youth at preferred and fast walking speeds&lt;/title&gt;&lt;secondary-title&gt;Human Movement Science&lt;/secondary-title&gt;&lt;/titles&gt;&lt;periodical&gt;&lt;full-title&gt;Human Movement Science&lt;/full-title&gt;&lt;/periodical&gt;&lt;pages&gt;178-185&lt;/pages&gt;&lt;volume&gt;49&lt;/volume&gt;&lt;keywords&gt;&lt;keyword&gt;Gait termination&lt;/keyword&gt;&lt;keyword&gt;Gait&lt;/keyword&gt;&lt;keyword&gt;Healthy children&lt;/keyword&gt;&lt;/keywords&gt;&lt;dates&gt;&lt;year&gt;2016&lt;/year&gt;&lt;pub-dates&gt;&lt;date&gt;2016/10/01/&lt;/date&gt;&lt;/pub-dates&gt;&lt;/dates&gt;&lt;isbn&gt;0167-9457&lt;/isbn&gt;&lt;urls&gt;&lt;related-urls&gt;&lt;url&gt;http://www.sciencedirect.com/science/article/pii/S016794571630094X&lt;/url&gt;&lt;/related-urls&gt;&lt;/urls&gt;&lt;electronic-resource-num&gt;https://doi.org/10.1016/j.humov.2016.07.001&lt;/electronic-resource-num&gt;&lt;/record&gt;&lt;/Cite&gt;&lt;/EndNote&gt;</w:instrText>
      </w:r>
      <w:r w:rsidR="00EE1356" w:rsidRPr="0084719A">
        <w:rPr>
          <w:rFonts w:cstheme="minorHAnsi"/>
          <w:color w:val="auto"/>
        </w:rPr>
        <w:fldChar w:fldCharType="separate"/>
      </w:r>
      <w:r w:rsidR="00C30CFA" w:rsidRPr="0084719A">
        <w:rPr>
          <w:rFonts w:cstheme="minorHAnsi"/>
          <w:noProof/>
          <w:color w:val="auto"/>
          <w:vertAlign w:val="superscript"/>
        </w:rPr>
        <w:t>10</w:t>
      </w:r>
      <w:r w:rsidR="00EE1356" w:rsidRPr="0084719A">
        <w:rPr>
          <w:rFonts w:cstheme="minorHAnsi"/>
          <w:color w:val="auto"/>
        </w:rPr>
        <w:fldChar w:fldCharType="end"/>
      </w:r>
      <w:r w:rsidR="00EE1356" w:rsidRPr="0084719A">
        <w:rPr>
          <w:rFonts w:cstheme="minorHAnsi"/>
          <w:color w:val="auto"/>
        </w:rPr>
        <w:t xml:space="preserve">, the </w:t>
      </w:r>
      <w:r w:rsidR="008C3BE5" w:rsidRPr="0084719A">
        <w:rPr>
          <w:rFonts w:cstheme="minorHAnsi"/>
          <w:color w:val="auto"/>
          <w:lang w:eastAsia="zh-CN"/>
        </w:rPr>
        <w:t>biomechanical</w:t>
      </w:r>
      <w:r w:rsidR="00EE1356" w:rsidRPr="0084719A">
        <w:rPr>
          <w:rFonts w:cstheme="minorHAnsi"/>
          <w:color w:val="auto"/>
        </w:rPr>
        <w:t xml:space="preserve"> mechanism of young </w:t>
      </w:r>
      <w:r w:rsidR="00EF6993" w:rsidRPr="0084719A">
        <w:rPr>
          <w:rFonts w:cstheme="minorHAnsi" w:hint="eastAsia"/>
          <w:color w:val="auto"/>
          <w:lang w:eastAsia="zh-CN"/>
        </w:rPr>
        <w:t>adults</w:t>
      </w:r>
      <w:r w:rsidR="008C3BE5" w:rsidRPr="0084719A">
        <w:rPr>
          <w:rFonts w:cstheme="minorHAnsi"/>
          <w:color w:val="auto"/>
          <w:lang w:eastAsia="zh-CN"/>
        </w:rPr>
        <w:t xml:space="preserve"> during UGT</w:t>
      </w:r>
      <w:r w:rsidR="00EE1356" w:rsidRPr="0084719A">
        <w:rPr>
          <w:rFonts w:cstheme="minorHAnsi"/>
          <w:color w:val="auto"/>
        </w:rPr>
        <w:t xml:space="preserve"> is still unclear.</w:t>
      </w:r>
      <w:r w:rsidR="00D9724A" w:rsidRPr="0084719A">
        <w:rPr>
          <w:rFonts w:hint="eastAsia"/>
          <w:color w:val="auto"/>
          <w:lang w:eastAsia="zh-CN"/>
        </w:rPr>
        <w:t xml:space="preserve"> </w:t>
      </w:r>
      <w:r w:rsidR="008C3BE5" w:rsidRPr="0084719A">
        <w:rPr>
          <w:rFonts w:cstheme="minorHAnsi"/>
          <w:color w:val="auto"/>
          <w:lang w:eastAsia="zh-CN"/>
        </w:rPr>
        <w:t>L</w:t>
      </w:r>
      <w:r w:rsidR="00A24A9D" w:rsidRPr="0084719A">
        <w:rPr>
          <w:rFonts w:cstheme="minorHAnsi"/>
          <w:color w:val="auto"/>
        </w:rPr>
        <w:t>ower-</w:t>
      </w:r>
      <w:r w:rsidR="009E0E7F" w:rsidRPr="0084719A">
        <w:rPr>
          <w:rFonts w:cstheme="minorHAnsi"/>
          <w:color w:val="auto"/>
        </w:rPr>
        <w:t xml:space="preserve">limb </w:t>
      </w:r>
      <w:r w:rsidR="00EE1356" w:rsidRPr="0084719A">
        <w:rPr>
          <w:rFonts w:cstheme="minorHAnsi"/>
          <w:color w:val="auto"/>
        </w:rPr>
        <w:t xml:space="preserve">kinematics and </w:t>
      </w:r>
      <w:r w:rsidR="009E0E7F" w:rsidRPr="0084719A">
        <w:rPr>
          <w:rFonts w:cstheme="minorHAnsi"/>
          <w:color w:val="auto"/>
        </w:rPr>
        <w:t>plantar pressure</w:t>
      </w:r>
      <w:r w:rsidR="00EE1356" w:rsidRPr="0084719A">
        <w:rPr>
          <w:rFonts w:cstheme="minorHAnsi"/>
          <w:color w:val="auto"/>
        </w:rPr>
        <w:t xml:space="preserve"> can provide a precise analysis of </w:t>
      </w:r>
      <w:r w:rsidR="009E0E7F" w:rsidRPr="0084719A">
        <w:rPr>
          <w:rFonts w:cstheme="minorHAnsi"/>
          <w:color w:val="auto"/>
        </w:rPr>
        <w:t>locomotion</w:t>
      </w:r>
      <w:r w:rsidR="00EE1356" w:rsidRPr="0084719A">
        <w:rPr>
          <w:rFonts w:cstheme="minorHAnsi"/>
          <w:color w:val="auto"/>
        </w:rPr>
        <w:t xml:space="preserve"> biomechanics, and </w:t>
      </w:r>
      <w:r w:rsidR="006B6C09" w:rsidRPr="0084719A">
        <w:rPr>
          <w:rFonts w:cstheme="minorHAnsi"/>
          <w:color w:val="auto"/>
          <w:lang w:eastAsia="zh-CN"/>
        </w:rPr>
        <w:t>the</w:t>
      </w:r>
      <w:r w:rsidR="00C63959" w:rsidRPr="0084719A">
        <w:rPr>
          <w:rFonts w:cstheme="minorHAnsi"/>
          <w:color w:val="auto"/>
          <w:lang w:eastAsia="zh-CN"/>
        </w:rPr>
        <w:t>se</w:t>
      </w:r>
      <w:r w:rsidR="006B6C09" w:rsidRPr="0084719A">
        <w:rPr>
          <w:rFonts w:cstheme="minorHAnsi"/>
          <w:color w:val="auto"/>
          <w:lang w:eastAsia="zh-CN"/>
        </w:rPr>
        <w:t xml:space="preserve"> are</w:t>
      </w:r>
      <w:r w:rsidR="00EE1356" w:rsidRPr="0084719A">
        <w:rPr>
          <w:rFonts w:cstheme="minorHAnsi"/>
          <w:color w:val="auto"/>
        </w:rPr>
        <w:t xml:space="preserve"> </w:t>
      </w:r>
      <w:r w:rsidR="009E0E7F" w:rsidRPr="0084719A">
        <w:rPr>
          <w:rFonts w:cstheme="minorHAnsi"/>
          <w:color w:val="auto"/>
        </w:rPr>
        <w:t>also</w:t>
      </w:r>
      <w:r w:rsidR="009D16F9" w:rsidRPr="0084719A">
        <w:rPr>
          <w:rFonts w:cstheme="minorHAnsi"/>
          <w:color w:val="auto"/>
        </w:rPr>
        <w:t xml:space="preserve"> considered to be crucial</w:t>
      </w:r>
      <w:r w:rsidR="00EE1356" w:rsidRPr="0084719A">
        <w:rPr>
          <w:rFonts w:cstheme="minorHAnsi"/>
          <w:color w:val="auto"/>
        </w:rPr>
        <w:t xml:space="preserve"> component</w:t>
      </w:r>
      <w:r w:rsidR="006B6C09" w:rsidRPr="0084719A">
        <w:rPr>
          <w:rFonts w:cstheme="minorHAnsi"/>
          <w:color w:val="auto"/>
          <w:lang w:eastAsia="zh-CN"/>
        </w:rPr>
        <w:t>s</w:t>
      </w:r>
      <w:r w:rsidR="00EE1356" w:rsidRPr="0084719A">
        <w:rPr>
          <w:rFonts w:cstheme="minorHAnsi"/>
          <w:color w:val="auto"/>
        </w:rPr>
        <w:t xml:space="preserve"> </w:t>
      </w:r>
      <w:r w:rsidR="009D16F9" w:rsidRPr="0084719A">
        <w:rPr>
          <w:rFonts w:cstheme="minorHAnsi"/>
          <w:color w:val="auto"/>
        </w:rPr>
        <w:t>for</w:t>
      </w:r>
      <w:r w:rsidR="00EE1356" w:rsidRPr="0084719A">
        <w:rPr>
          <w:rFonts w:cstheme="minorHAnsi"/>
          <w:color w:val="auto"/>
        </w:rPr>
        <w:t xml:space="preserve"> clinical gait </w:t>
      </w:r>
      <w:r w:rsidR="009D16F9" w:rsidRPr="0084719A">
        <w:rPr>
          <w:rFonts w:cstheme="minorHAnsi"/>
          <w:color w:val="auto"/>
        </w:rPr>
        <w:t>diagnose</w:t>
      </w:r>
      <w:r w:rsidR="00836184" w:rsidRPr="0084719A">
        <w:rPr>
          <w:rFonts w:cstheme="minorHAnsi"/>
          <w:color w:val="auto"/>
        </w:rPr>
        <w:t>s</w:t>
      </w:r>
      <w:r w:rsidR="00BD26D9" w:rsidRPr="0084719A">
        <w:rPr>
          <w:rFonts w:cstheme="minorHAnsi"/>
          <w:color w:val="auto"/>
        </w:rPr>
        <w:fldChar w:fldCharType="begin">
          <w:fldData xml:space="preserve">PEVuZE5vdGU+PENpdGU+PEF1dGhvcj5YaWFuZzwvQXV0aG9yPjxZZWFyPjIwMjA8L1llYXI+PFJl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</w:fldData>
        </w:fldChar>
      </w:r>
      <w:r w:rsidR="00D47915" w:rsidRPr="0084719A">
        <w:rPr>
          <w:rFonts w:cstheme="minorHAnsi"/>
          <w:color w:val="auto"/>
        </w:rPr>
        <w:instrText xml:space="preserve"> ADDIN EN.CITE </w:instrText>
      </w:r>
      <w:r w:rsidR="00D47915" w:rsidRPr="0084719A">
        <w:rPr>
          <w:rFonts w:cstheme="minorHAnsi"/>
          <w:color w:val="auto"/>
        </w:rPr>
        <w:fldChar w:fldCharType="begin">
          <w:fldData xml:space="preserve">PEVuZE5vdGU+PENpdGU+PEF1dGhvcj5YaWFuZzwvQXV0aG9yPjxZZWFyPjIwMjA8L1llYXI+PFJl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</w:fldData>
        </w:fldChar>
      </w:r>
      <w:r w:rsidR="00D47915" w:rsidRPr="0084719A">
        <w:rPr>
          <w:rFonts w:cstheme="minorHAnsi"/>
          <w:color w:val="auto"/>
        </w:rPr>
        <w:instrText xml:space="preserve"> ADDIN EN.CITE.DATA </w:instrText>
      </w:r>
      <w:r w:rsidR="00D47915" w:rsidRPr="0084719A">
        <w:rPr>
          <w:rFonts w:cstheme="minorHAnsi"/>
          <w:color w:val="auto"/>
        </w:rPr>
      </w:r>
      <w:r w:rsidR="00D47915" w:rsidRPr="0084719A">
        <w:rPr>
          <w:rFonts w:cstheme="minorHAnsi"/>
          <w:color w:val="auto"/>
        </w:rPr>
        <w:fldChar w:fldCharType="end"/>
      </w:r>
      <w:r w:rsidR="00BD26D9" w:rsidRPr="0084719A">
        <w:rPr>
          <w:rFonts w:cstheme="minorHAnsi"/>
          <w:color w:val="auto"/>
        </w:rPr>
      </w:r>
      <w:r w:rsidR="00BD26D9" w:rsidRPr="0084719A">
        <w:rPr>
          <w:rFonts w:cstheme="minorHAnsi"/>
          <w:color w:val="auto"/>
        </w:rPr>
        <w:fldChar w:fldCharType="separate"/>
      </w:r>
      <w:r w:rsidR="00D47915" w:rsidRPr="0084719A">
        <w:rPr>
          <w:rFonts w:cstheme="minorHAnsi"/>
          <w:noProof/>
          <w:color w:val="auto"/>
          <w:vertAlign w:val="superscript"/>
        </w:rPr>
        <w:t>15,16</w:t>
      </w:r>
      <w:r w:rsidR="00BD26D9" w:rsidRPr="0084719A">
        <w:rPr>
          <w:rFonts w:cstheme="minorHAnsi"/>
          <w:color w:val="auto"/>
        </w:rPr>
        <w:fldChar w:fldCharType="end"/>
      </w:r>
      <w:r w:rsidR="009D16F9" w:rsidRPr="0084719A">
        <w:rPr>
          <w:rFonts w:cstheme="minorHAnsi"/>
          <w:color w:val="auto"/>
        </w:rPr>
        <w:t>.</w:t>
      </w:r>
      <w:r w:rsidR="00A2371E" w:rsidRPr="0084719A">
        <w:rPr>
          <w:rFonts w:cstheme="minorHAnsi"/>
          <w:color w:val="auto"/>
        </w:rPr>
        <w:t xml:space="preserve"> For example,</w:t>
      </w:r>
      <w:r w:rsidR="00A2371E" w:rsidRPr="0084719A">
        <w:rPr>
          <w:rFonts w:cstheme="minorHAnsi" w:hint="eastAsia"/>
          <w:color w:val="auto"/>
          <w:lang w:eastAsia="zh-CN"/>
        </w:rPr>
        <w:t xml:space="preserve"> </w:t>
      </w:r>
      <w:r w:rsidR="00294157" w:rsidRPr="0084719A">
        <w:rPr>
          <w:rFonts w:cstheme="minorHAnsi"/>
          <w:color w:val="auto"/>
        </w:rPr>
        <w:t>Serrao et al.</w:t>
      </w:r>
      <w:r w:rsidR="00294157" w:rsidRPr="0084719A">
        <w:rPr>
          <w:rFonts w:cstheme="minorHAnsi"/>
          <w:color w:val="auto"/>
        </w:rPr>
        <w:fldChar w:fldCharType="begin">
          <w:fldData xml:space="preserve">PEVuZE5vdGU+PENpdGU+PEF1dGhvcj5TZXJyYW88L0F1dGhvcj48WWVhcj4yMDEzPC9ZZWFyPjxS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</w:fldData>
        </w:fldChar>
      </w:r>
      <w:r w:rsidR="00D47915" w:rsidRPr="0084719A">
        <w:rPr>
          <w:rFonts w:cstheme="minorHAnsi"/>
          <w:color w:val="auto"/>
        </w:rPr>
        <w:instrText xml:space="preserve"> ADDIN EN.CITE </w:instrText>
      </w:r>
      <w:r w:rsidR="00D47915" w:rsidRPr="0084719A">
        <w:rPr>
          <w:rFonts w:cstheme="minorHAnsi"/>
          <w:color w:val="auto"/>
        </w:rPr>
        <w:fldChar w:fldCharType="begin">
          <w:fldData xml:space="preserve">PEVuZE5vdGU+PENpdGU+PEF1dGhvcj5TZXJyYW88L0F1dGhvcj48WWVhcj4yMDEzPC9ZZWFyPjxS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</w:fldData>
        </w:fldChar>
      </w:r>
      <w:r w:rsidR="00D47915" w:rsidRPr="0084719A">
        <w:rPr>
          <w:rFonts w:cstheme="minorHAnsi"/>
          <w:color w:val="auto"/>
        </w:rPr>
        <w:instrText xml:space="preserve"> ADDIN EN.CITE.DATA </w:instrText>
      </w:r>
      <w:r w:rsidR="00D47915" w:rsidRPr="0084719A">
        <w:rPr>
          <w:rFonts w:cstheme="minorHAnsi"/>
          <w:color w:val="auto"/>
        </w:rPr>
      </w:r>
      <w:r w:rsidR="00D47915" w:rsidRPr="0084719A">
        <w:rPr>
          <w:rFonts w:cstheme="minorHAnsi"/>
          <w:color w:val="auto"/>
        </w:rPr>
        <w:fldChar w:fldCharType="end"/>
      </w:r>
      <w:r w:rsidR="00294157" w:rsidRPr="0084719A">
        <w:rPr>
          <w:rFonts w:cstheme="minorHAnsi"/>
          <w:color w:val="auto"/>
        </w:rPr>
      </w:r>
      <w:r w:rsidR="00294157" w:rsidRPr="0084719A">
        <w:rPr>
          <w:rFonts w:cstheme="minorHAnsi"/>
          <w:color w:val="auto"/>
        </w:rPr>
        <w:fldChar w:fldCharType="separate"/>
      </w:r>
      <w:r w:rsidR="00D47915" w:rsidRPr="0084719A">
        <w:rPr>
          <w:rFonts w:cstheme="minorHAnsi"/>
          <w:noProof/>
          <w:color w:val="auto"/>
          <w:vertAlign w:val="superscript"/>
        </w:rPr>
        <w:t>17</w:t>
      </w:r>
      <w:r w:rsidR="00294157" w:rsidRPr="0084719A">
        <w:rPr>
          <w:rFonts w:cstheme="minorHAnsi"/>
          <w:color w:val="auto"/>
        </w:rPr>
        <w:fldChar w:fldCharType="end"/>
      </w:r>
      <w:r w:rsidR="00A2371E" w:rsidRPr="0084719A">
        <w:rPr>
          <w:rFonts w:cstheme="minorHAnsi" w:hint="eastAsia"/>
          <w:color w:val="auto"/>
          <w:lang w:eastAsia="zh-CN"/>
        </w:rPr>
        <w:t xml:space="preserve"> </w:t>
      </w:r>
      <w:r w:rsidR="00A24A9D" w:rsidRPr="0084719A">
        <w:rPr>
          <w:rFonts w:cstheme="minorHAnsi" w:hint="eastAsia"/>
          <w:color w:val="auto"/>
          <w:lang w:eastAsia="zh-CN"/>
        </w:rPr>
        <w:t>used lower-limb kinematic data to detect the clinical differences between patients with cerebellar ataxia and healthy counterparts during sudden stopping.</w:t>
      </w:r>
      <w:r w:rsidR="000B3F1E" w:rsidRPr="0084719A">
        <w:rPr>
          <w:rFonts w:cstheme="minorHAnsi"/>
          <w:color w:val="auto"/>
          <w:lang w:eastAsia="zh-CN"/>
        </w:rPr>
        <w:t xml:space="preserve"> </w:t>
      </w:r>
      <w:r w:rsidR="002D433E" w:rsidRPr="0084719A">
        <w:rPr>
          <w:rFonts w:cstheme="minorHAnsi"/>
          <w:color w:val="auto"/>
          <w:lang w:eastAsia="zh-CN"/>
        </w:rPr>
        <w:t xml:space="preserve">Besides, compared to planned gait termination (PGT), larger peak pressure and force in the lateral metatarsal during UGT </w:t>
      </w:r>
      <w:r w:rsidR="0084719A" w:rsidRPr="0084719A">
        <w:rPr>
          <w:rFonts w:cstheme="minorHAnsi"/>
          <w:color w:val="auto"/>
          <w:lang w:eastAsia="zh-CN"/>
        </w:rPr>
        <w:t>could be</w:t>
      </w:r>
      <w:r w:rsidR="00A2371E" w:rsidRPr="0084719A">
        <w:rPr>
          <w:rFonts w:cstheme="minorHAnsi" w:hint="eastAsia"/>
          <w:color w:val="auto"/>
          <w:lang w:eastAsia="zh-CN"/>
        </w:rPr>
        <w:t xml:space="preserve"> </w:t>
      </w:r>
      <w:r w:rsidR="0084719A" w:rsidRPr="0084719A">
        <w:rPr>
          <w:rFonts w:cstheme="minorHAnsi"/>
          <w:color w:val="auto"/>
          <w:lang w:eastAsia="zh-CN"/>
        </w:rPr>
        <w:t>observed</w:t>
      </w:r>
      <w:r w:rsidR="00A2371E" w:rsidRPr="0084719A">
        <w:rPr>
          <w:rFonts w:cstheme="minorHAnsi"/>
          <w:color w:val="auto"/>
          <w:lang w:eastAsia="zh-CN"/>
        </w:rPr>
        <w:fldChar w:fldCharType="begin"/>
      </w:r>
      <w:r w:rsidR="00C30CFA" w:rsidRPr="0084719A">
        <w:rPr>
          <w:rFonts w:cstheme="minorHAnsi"/>
          <w:color w:val="auto"/>
          <w:lang w:eastAsia="zh-CN"/>
        </w:rPr>
        <w:instrText xml:space="preserve"> ADDIN EN.CITE &lt;EndNote&gt;&lt;Cite&gt;&lt;Author&gt;Cen&lt;/Author&gt;&lt;Year&gt;2019&lt;/Year&gt;&lt;RecNum&gt;6&lt;/RecNum&gt;&lt;DisplayText&gt;&lt;style face="superscript"&gt;7&lt;/style&gt;&lt;/DisplayText&gt;&lt;record&gt;&lt;rec-number&gt;6&lt;/rec-number&gt;&lt;foreign-keys&gt;&lt;key app="EN" db-id="dewer9ee8pea9hetrpqxrf0ierv0etaafrrs" timestamp="1584788229"&gt;6&lt;/key&gt;&lt;/foreign-keys&gt;&lt;ref-type name="Journal Article"&gt;17&lt;/ref-type&gt;&lt;contributors&gt;&lt;authors&gt;&lt;author&gt;Cen, Xuanzhen&lt;/author&gt;&lt;author&gt;Jiang, Xinyan&lt;/author&gt;&lt;author&gt;Gu, Yaodong&lt;/author&gt;&lt;/authors&gt;&lt;/contributors&gt;&lt;titles&gt;&lt;title&gt;Do different muscle strength levels affect stability during unplanned gait termination?&lt;/title&gt;&lt;secondary-title&gt;Acta of bioengineering and biomechanics&lt;/secondary-title&gt;&lt;/titles&gt;&lt;periodical&gt;&lt;full-title&gt;Acta of bioengineering and biomechanics&lt;/full-title&gt;&lt;/periodical&gt;&lt;pages&gt;27-35&lt;/pages&gt;&lt;volume&gt;21&lt;/volume&gt;&lt;number&gt;4&lt;/number&gt;&lt;dates&gt;&lt;year&gt;2019&lt;/year&gt;&lt;pub-dates&gt;&lt;date&gt;09/17&lt;/date&gt;&lt;/pub-dates&gt;&lt;/dates&gt;&lt;urls&gt;&lt;/urls&gt;&lt;electronic-resource-num&gt;10.37190/ABB-01420-2019-02&lt;/electronic-resource-num&gt;&lt;/record&gt;&lt;/Cite&gt;&lt;/EndNote&gt;</w:instrText>
      </w:r>
      <w:r w:rsidR="00A2371E" w:rsidRPr="0084719A">
        <w:rPr>
          <w:rFonts w:cstheme="minorHAnsi"/>
          <w:color w:val="auto"/>
          <w:lang w:eastAsia="zh-CN"/>
        </w:rPr>
        <w:fldChar w:fldCharType="separate"/>
      </w:r>
      <w:r w:rsidR="00C30CFA" w:rsidRPr="0084719A">
        <w:rPr>
          <w:rFonts w:cstheme="minorHAnsi"/>
          <w:noProof/>
          <w:color w:val="auto"/>
          <w:vertAlign w:val="superscript"/>
          <w:lang w:eastAsia="zh-CN"/>
        </w:rPr>
        <w:t>7</w:t>
      </w:r>
      <w:r w:rsidR="00A2371E" w:rsidRPr="0084719A">
        <w:rPr>
          <w:rFonts w:cstheme="minorHAnsi"/>
          <w:color w:val="auto"/>
          <w:lang w:eastAsia="zh-CN"/>
        </w:rPr>
        <w:fldChar w:fldCharType="end"/>
      </w:r>
      <w:r w:rsidR="00A2371E" w:rsidRPr="0084719A">
        <w:rPr>
          <w:rFonts w:cstheme="minorHAnsi" w:hint="eastAsia"/>
          <w:color w:val="auto"/>
          <w:lang w:eastAsia="zh-CN"/>
        </w:rPr>
        <w:t xml:space="preserve">, </w:t>
      </w:r>
      <w:r w:rsidR="005D358D" w:rsidRPr="0084719A">
        <w:rPr>
          <w:rFonts w:cstheme="minorHAnsi" w:hint="eastAsia"/>
          <w:color w:val="auto"/>
          <w:lang w:eastAsia="zh-CN"/>
        </w:rPr>
        <w:t>which may</w:t>
      </w:r>
      <w:r w:rsidR="00A2371E" w:rsidRPr="0084719A">
        <w:rPr>
          <w:rFonts w:cstheme="minorHAnsi" w:hint="eastAsia"/>
          <w:color w:val="auto"/>
          <w:lang w:eastAsia="zh-CN"/>
        </w:rPr>
        <w:t xml:space="preserve"> be associated with higher injury risks</w:t>
      </w:r>
      <w:r w:rsidR="002D433E" w:rsidRPr="0084719A">
        <w:rPr>
          <w:rFonts w:cstheme="minorHAnsi"/>
          <w:color w:val="auto"/>
          <w:lang w:eastAsia="zh-CN"/>
        </w:rPr>
        <w:t>.</w:t>
      </w:r>
    </w:p>
    <w:p w14:paraId="01C45C14" w14:textId="77777777" w:rsidR="00A2371E" w:rsidRPr="0084719A" w:rsidRDefault="00A2371E" w:rsidP="00A07522">
      <w:pPr>
        <w:rPr>
          <w:rFonts w:cstheme="minorHAnsi"/>
          <w:color w:val="auto"/>
          <w:lang w:eastAsia="zh-CN"/>
        </w:rPr>
      </w:pPr>
    </w:p>
    <w:p w14:paraId="45D5D303" w14:textId="56FD3BBC" w:rsidR="00294157" w:rsidRPr="0084719A" w:rsidRDefault="00294157" w:rsidP="00A07522">
      <w:pPr>
        <w:rPr>
          <w:rFonts w:cstheme="minorHAnsi"/>
          <w:color w:val="auto"/>
          <w:lang w:eastAsia="zh-CN"/>
        </w:rPr>
      </w:pPr>
      <w:r w:rsidRPr="0084719A">
        <w:rPr>
          <w:rFonts w:cstheme="minorHAnsi"/>
          <w:color w:val="auto"/>
          <w:lang w:eastAsia="zh-CN"/>
        </w:rPr>
        <w:t xml:space="preserve">Therefore, </w:t>
      </w:r>
      <w:r w:rsidR="008A19E6" w:rsidRPr="0084719A">
        <w:rPr>
          <w:rFonts w:cstheme="minorHAnsi"/>
          <w:color w:val="auto"/>
          <w:lang w:eastAsia="zh-CN"/>
        </w:rPr>
        <w:t>explor</w:t>
      </w:r>
      <w:r w:rsidR="00EF6993" w:rsidRPr="0084719A">
        <w:rPr>
          <w:rFonts w:cstheme="minorHAnsi" w:hint="eastAsia"/>
          <w:color w:val="auto"/>
          <w:lang w:eastAsia="zh-CN"/>
        </w:rPr>
        <w:t>ing</w:t>
      </w:r>
      <w:r w:rsidR="008A19E6" w:rsidRPr="0084719A">
        <w:rPr>
          <w:rFonts w:cstheme="minorHAnsi"/>
          <w:color w:val="auto"/>
          <w:lang w:eastAsia="zh-CN"/>
        </w:rPr>
        <w:t xml:space="preserve"> the biomechanical mechanisms of </w:t>
      </w:r>
      <w:r w:rsidR="00EF6993" w:rsidRPr="0084719A">
        <w:rPr>
          <w:rFonts w:cstheme="minorHAnsi" w:hint="eastAsia"/>
          <w:color w:val="auto"/>
          <w:lang w:eastAsia="zh-CN"/>
        </w:rPr>
        <w:t>U</w:t>
      </w:r>
      <w:r w:rsidR="008A19E6" w:rsidRPr="0084719A">
        <w:rPr>
          <w:rFonts w:cstheme="minorHAnsi"/>
          <w:color w:val="auto"/>
          <w:lang w:eastAsia="zh-CN"/>
        </w:rPr>
        <w:t xml:space="preserve">GT </w:t>
      </w:r>
      <w:r w:rsidR="00EF6993" w:rsidRPr="0084719A">
        <w:rPr>
          <w:rFonts w:cstheme="minorHAnsi" w:hint="eastAsia"/>
          <w:color w:val="auto"/>
          <w:lang w:eastAsia="zh-CN"/>
        </w:rPr>
        <w:t>could</w:t>
      </w:r>
      <w:r w:rsidR="008A19E6" w:rsidRPr="0084719A">
        <w:rPr>
          <w:rFonts w:cstheme="minorHAnsi"/>
          <w:color w:val="auto"/>
          <w:lang w:eastAsia="zh-CN"/>
        </w:rPr>
        <w:t xml:space="preserve"> provide insights for </w:t>
      </w:r>
      <w:r w:rsidR="00EF6993" w:rsidRPr="0084719A">
        <w:rPr>
          <w:rFonts w:cstheme="minorHAnsi"/>
          <w:color w:val="auto"/>
          <w:lang w:eastAsia="zh-CN"/>
        </w:rPr>
        <w:t xml:space="preserve">injury </w:t>
      </w:r>
      <w:r w:rsidR="008A19E6" w:rsidRPr="0084719A">
        <w:rPr>
          <w:rFonts w:cstheme="minorHAnsi"/>
          <w:color w:val="auto"/>
          <w:lang w:eastAsia="zh-CN"/>
        </w:rPr>
        <w:t>prevention and further clinical researches. T</w:t>
      </w:r>
      <w:r w:rsidRPr="0084719A">
        <w:rPr>
          <w:rFonts w:cstheme="minorHAnsi"/>
          <w:color w:val="auto"/>
          <w:lang w:eastAsia="zh-CN"/>
        </w:rPr>
        <w:t>his study</w:t>
      </w:r>
      <w:r w:rsidR="00084E97" w:rsidRPr="0084719A">
        <w:rPr>
          <w:color w:val="auto"/>
        </w:rPr>
        <w:t xml:space="preserve"> </w:t>
      </w:r>
      <w:r w:rsidR="00084E97" w:rsidRPr="0084719A">
        <w:rPr>
          <w:rFonts w:cstheme="minorHAnsi"/>
          <w:color w:val="auto"/>
          <w:lang w:eastAsia="zh-CN"/>
        </w:rPr>
        <w:t>present</w:t>
      </w:r>
      <w:r w:rsidR="002E1867" w:rsidRPr="0084719A">
        <w:rPr>
          <w:rFonts w:cstheme="minorHAnsi"/>
          <w:color w:val="auto"/>
          <w:lang w:eastAsia="zh-CN"/>
        </w:rPr>
        <w:t>s</w:t>
      </w:r>
      <w:r w:rsidR="00084E97" w:rsidRPr="0084719A">
        <w:rPr>
          <w:rFonts w:cstheme="minorHAnsi"/>
          <w:color w:val="auto"/>
          <w:lang w:eastAsia="zh-CN"/>
        </w:rPr>
        <w:t xml:space="preserve"> a protocol</w:t>
      </w:r>
      <w:r w:rsidRPr="0084719A">
        <w:rPr>
          <w:rFonts w:cstheme="minorHAnsi"/>
          <w:color w:val="auto"/>
          <w:lang w:eastAsia="zh-CN"/>
        </w:rPr>
        <w:t xml:space="preserve"> to investigate any </w:t>
      </w:r>
      <w:r w:rsidR="008A19E6" w:rsidRPr="0084719A">
        <w:rPr>
          <w:rFonts w:cstheme="minorHAnsi"/>
          <w:color w:val="auto"/>
          <w:lang w:eastAsia="zh-CN"/>
        </w:rPr>
        <w:t xml:space="preserve">biomechanical </w:t>
      </w:r>
      <w:r w:rsidRPr="0084719A">
        <w:rPr>
          <w:rFonts w:cstheme="minorHAnsi"/>
          <w:color w:val="auto"/>
          <w:lang w:eastAsia="zh-CN"/>
        </w:rPr>
        <w:t>alteration</w:t>
      </w:r>
      <w:r w:rsidR="001B5052" w:rsidRPr="0084719A">
        <w:rPr>
          <w:rFonts w:cstheme="minorHAnsi" w:hint="eastAsia"/>
          <w:color w:val="auto"/>
          <w:lang w:eastAsia="zh-CN"/>
        </w:rPr>
        <w:t xml:space="preserve"> </w:t>
      </w:r>
      <w:r w:rsidR="002E1867" w:rsidRPr="0084719A">
        <w:rPr>
          <w:rFonts w:cstheme="minorHAnsi"/>
          <w:color w:val="auto"/>
          <w:lang w:eastAsia="zh-CN"/>
        </w:rPr>
        <w:t>in</w:t>
      </w:r>
      <w:r w:rsidR="001B5052" w:rsidRPr="0084719A">
        <w:rPr>
          <w:rFonts w:cstheme="minorHAnsi" w:hint="eastAsia"/>
          <w:color w:val="auto"/>
          <w:lang w:eastAsia="zh-CN"/>
        </w:rPr>
        <w:t xml:space="preserve"> </w:t>
      </w:r>
      <w:r w:rsidR="001B5052" w:rsidRPr="0084719A">
        <w:rPr>
          <w:rFonts w:cstheme="minorHAnsi"/>
          <w:color w:val="auto"/>
        </w:rPr>
        <w:t xml:space="preserve">young </w:t>
      </w:r>
      <w:r w:rsidR="001B5052" w:rsidRPr="0084719A">
        <w:rPr>
          <w:rFonts w:cstheme="minorHAnsi" w:hint="eastAsia"/>
          <w:color w:val="auto"/>
          <w:lang w:eastAsia="zh-CN"/>
        </w:rPr>
        <w:t>adults</w:t>
      </w:r>
      <w:r w:rsidR="008A19E6" w:rsidRPr="0084719A">
        <w:rPr>
          <w:rFonts w:cstheme="minorHAnsi"/>
          <w:color w:val="auto"/>
          <w:lang w:eastAsia="zh-CN"/>
        </w:rPr>
        <w:t xml:space="preserve"> during UGT under different walking speeds.</w:t>
      </w:r>
      <w:r w:rsidR="008A19E6" w:rsidRPr="0084719A">
        <w:rPr>
          <w:color w:val="auto"/>
        </w:rPr>
        <w:t xml:space="preserve"> </w:t>
      </w:r>
      <w:r w:rsidR="008A19E6" w:rsidRPr="0084719A">
        <w:rPr>
          <w:rFonts w:cstheme="minorHAnsi"/>
          <w:color w:val="auto"/>
          <w:lang w:eastAsia="zh-CN"/>
        </w:rPr>
        <w:t xml:space="preserve">It is hypothesized that, with </w:t>
      </w:r>
      <w:r w:rsidR="002E1867" w:rsidRPr="0084719A">
        <w:rPr>
          <w:rFonts w:cstheme="minorHAnsi"/>
          <w:color w:val="auto"/>
          <w:lang w:eastAsia="zh-CN"/>
        </w:rPr>
        <w:t>an</w:t>
      </w:r>
      <w:r w:rsidR="008A19E6" w:rsidRPr="0084719A">
        <w:rPr>
          <w:rFonts w:cstheme="minorHAnsi"/>
          <w:color w:val="auto"/>
          <w:lang w:eastAsia="zh-CN"/>
        </w:rPr>
        <w:t xml:space="preserve"> increase </w:t>
      </w:r>
      <w:r w:rsidR="002E1867" w:rsidRPr="0084719A">
        <w:rPr>
          <w:rFonts w:cstheme="minorHAnsi"/>
          <w:color w:val="auto"/>
          <w:lang w:eastAsia="zh-CN"/>
        </w:rPr>
        <w:t>in</w:t>
      </w:r>
      <w:r w:rsidR="008A19E6" w:rsidRPr="0084719A">
        <w:rPr>
          <w:rFonts w:cstheme="minorHAnsi"/>
          <w:color w:val="auto"/>
          <w:lang w:eastAsia="zh-CN"/>
        </w:rPr>
        <w:t xml:space="preserve"> walking speed, participants would exhibit different lower-limb biomechanical character</w:t>
      </w:r>
      <w:r w:rsidR="002E1867" w:rsidRPr="0084719A">
        <w:rPr>
          <w:rFonts w:cstheme="minorHAnsi"/>
          <w:color w:val="auto"/>
          <w:lang w:eastAsia="zh-CN"/>
        </w:rPr>
        <w:t>istics</w:t>
      </w:r>
      <w:r w:rsidR="008A19E6" w:rsidRPr="0084719A">
        <w:rPr>
          <w:rFonts w:cstheme="minorHAnsi"/>
          <w:color w:val="auto"/>
          <w:lang w:eastAsia="zh-CN"/>
        </w:rPr>
        <w:t xml:space="preserve"> during </w:t>
      </w:r>
      <w:r w:rsidR="005878F5" w:rsidRPr="0084719A">
        <w:rPr>
          <w:rFonts w:cstheme="minorHAnsi"/>
          <w:color w:val="auto"/>
          <w:lang w:eastAsia="zh-CN"/>
        </w:rPr>
        <w:t>UGT</w:t>
      </w:r>
      <w:r w:rsidR="008A19E6" w:rsidRPr="0084719A">
        <w:rPr>
          <w:rFonts w:cstheme="minorHAnsi"/>
          <w:color w:val="auto"/>
          <w:lang w:eastAsia="zh-CN"/>
        </w:rPr>
        <w:t>.</w:t>
      </w:r>
      <w:r w:rsidR="001B5052" w:rsidRPr="0084719A">
        <w:rPr>
          <w:rFonts w:cstheme="minorHAnsi" w:hint="eastAsia"/>
          <w:color w:val="auto"/>
          <w:lang w:eastAsia="zh-CN"/>
        </w:rPr>
        <w:t xml:space="preserve"> </w:t>
      </w:r>
    </w:p>
    <w:p w14:paraId="237AD7DD" w14:textId="4D4B3E37" w:rsidR="00D15131" w:rsidRPr="0084719A" w:rsidRDefault="00D15131" w:rsidP="00A07522">
      <w:pPr>
        <w:rPr>
          <w:rFonts w:cstheme="minorHAnsi"/>
          <w:b/>
          <w:color w:val="auto"/>
        </w:rPr>
      </w:pPr>
    </w:p>
    <w:p w14:paraId="3D4CD2F3" w14:textId="7330A479" w:rsidR="006305D7" w:rsidRPr="0084719A" w:rsidRDefault="006305D7" w:rsidP="00A07522">
      <w:pPr>
        <w:rPr>
          <w:rFonts w:cstheme="minorHAnsi"/>
          <w:color w:val="auto"/>
        </w:rPr>
      </w:pPr>
      <w:bookmarkStart w:id="5" w:name="_Hlk46824138"/>
      <w:r w:rsidRPr="0084719A">
        <w:rPr>
          <w:rFonts w:cstheme="minorHAnsi"/>
          <w:b/>
          <w:color w:val="auto"/>
        </w:rPr>
        <w:lastRenderedPageBreak/>
        <w:t>PROTOCOL:</w:t>
      </w:r>
      <w:r w:rsidRPr="0084719A">
        <w:rPr>
          <w:rFonts w:cstheme="minorHAnsi"/>
          <w:color w:val="auto"/>
        </w:rPr>
        <w:t xml:space="preserve"> </w:t>
      </w:r>
    </w:p>
    <w:p w14:paraId="105092BC" w14:textId="2BA98A96" w:rsidR="00001169" w:rsidRPr="0084719A" w:rsidRDefault="006372C5" w:rsidP="00A07522">
      <w:pPr>
        <w:rPr>
          <w:rFonts w:cstheme="minorHAnsi"/>
          <w:color w:val="auto"/>
        </w:rPr>
      </w:pPr>
      <w:bookmarkStart w:id="6" w:name="OLE_LINK28"/>
      <w:bookmarkStart w:id="7" w:name="OLE_LINK29"/>
      <w:r w:rsidRPr="0084719A">
        <w:rPr>
          <w:rFonts w:cstheme="minorHAnsi"/>
          <w:color w:val="auto"/>
        </w:rPr>
        <w:t>The Human Ethics Committee of Ningbo University approved this experiment. A</w:t>
      </w:r>
      <w:r w:rsidR="002E1867" w:rsidRPr="0084719A">
        <w:rPr>
          <w:rFonts w:cstheme="minorHAnsi"/>
          <w:color w:val="auto"/>
        </w:rPr>
        <w:t>ll</w:t>
      </w:r>
      <w:r w:rsidRPr="0084719A">
        <w:rPr>
          <w:rFonts w:cstheme="minorHAnsi"/>
          <w:color w:val="auto"/>
        </w:rPr>
        <w:t xml:space="preserve"> written informed consent was obtained from all subjects </w:t>
      </w:r>
      <w:r w:rsidR="00E80497" w:rsidRPr="0084719A">
        <w:rPr>
          <w:rFonts w:cstheme="minorHAnsi" w:hint="eastAsia"/>
          <w:color w:val="auto"/>
          <w:lang w:eastAsia="zh-CN"/>
        </w:rPr>
        <w:t>after t</w:t>
      </w:r>
      <w:r w:rsidRPr="0084719A">
        <w:rPr>
          <w:rFonts w:cstheme="minorHAnsi"/>
          <w:color w:val="auto"/>
        </w:rPr>
        <w:t xml:space="preserve">hey were told about the goal, requirements, and experimental procedures of the </w:t>
      </w:r>
      <w:r w:rsidR="00E80497" w:rsidRPr="0084719A">
        <w:rPr>
          <w:rFonts w:cstheme="minorHAnsi" w:hint="eastAsia"/>
          <w:color w:val="auto"/>
          <w:lang w:eastAsia="zh-CN"/>
        </w:rPr>
        <w:t>U</w:t>
      </w:r>
      <w:r w:rsidRPr="0084719A">
        <w:rPr>
          <w:rFonts w:cstheme="minorHAnsi"/>
          <w:color w:val="auto"/>
        </w:rPr>
        <w:t>GT experiment.</w:t>
      </w:r>
    </w:p>
    <w:p w14:paraId="31A86F36" w14:textId="77777777" w:rsidR="006372C5" w:rsidRPr="0084719A" w:rsidRDefault="006372C5" w:rsidP="00A07522">
      <w:pPr>
        <w:rPr>
          <w:rFonts w:cstheme="minorHAnsi"/>
          <w:color w:val="auto"/>
        </w:rPr>
      </w:pPr>
    </w:p>
    <w:p w14:paraId="3F89E6E8" w14:textId="60B7D7C5" w:rsidR="006372C5" w:rsidRPr="0084719A" w:rsidRDefault="00FC5AA0" w:rsidP="00A07522">
      <w:pPr>
        <w:rPr>
          <w:rFonts w:cstheme="minorHAnsi"/>
          <w:b/>
          <w:color w:val="auto"/>
        </w:rPr>
      </w:pPr>
      <w:r w:rsidRPr="0084719A">
        <w:rPr>
          <w:rFonts w:cstheme="minorHAnsi"/>
          <w:b/>
          <w:color w:val="auto"/>
        </w:rPr>
        <w:t>1.</w:t>
      </w:r>
      <w:r w:rsidR="006372C5" w:rsidRPr="0084719A">
        <w:rPr>
          <w:rFonts w:cstheme="minorHAnsi"/>
          <w:b/>
          <w:color w:val="auto"/>
        </w:rPr>
        <w:t xml:space="preserve"> </w:t>
      </w:r>
      <w:r w:rsidR="00CB4654">
        <w:rPr>
          <w:rFonts w:cstheme="minorHAnsi"/>
          <w:b/>
          <w:color w:val="auto"/>
        </w:rPr>
        <w:t>L</w:t>
      </w:r>
      <w:r w:rsidR="006372C5" w:rsidRPr="0084719A">
        <w:rPr>
          <w:rFonts w:cstheme="minorHAnsi"/>
          <w:b/>
          <w:color w:val="auto"/>
        </w:rPr>
        <w:t xml:space="preserve">aboratory </w:t>
      </w:r>
      <w:r w:rsidR="00C63959" w:rsidRPr="0084719A">
        <w:rPr>
          <w:rFonts w:cstheme="minorHAnsi"/>
          <w:b/>
          <w:color w:val="auto"/>
        </w:rPr>
        <w:t>p</w:t>
      </w:r>
      <w:r w:rsidR="006372C5" w:rsidRPr="0084719A">
        <w:rPr>
          <w:rFonts w:cstheme="minorHAnsi"/>
          <w:b/>
          <w:color w:val="auto"/>
        </w:rPr>
        <w:t>reparation</w:t>
      </w:r>
      <w:r w:rsidR="00CB4654">
        <w:rPr>
          <w:rFonts w:cstheme="minorHAnsi"/>
          <w:b/>
          <w:color w:val="auto"/>
        </w:rPr>
        <w:t xml:space="preserve"> for gait </w:t>
      </w:r>
    </w:p>
    <w:p w14:paraId="7425CA16" w14:textId="77777777" w:rsidR="00FC5AA0" w:rsidRPr="0084719A" w:rsidRDefault="00FC5AA0" w:rsidP="00A07522">
      <w:pPr>
        <w:rPr>
          <w:color w:val="auto"/>
        </w:rPr>
      </w:pPr>
    </w:p>
    <w:p w14:paraId="42F4D1C7" w14:textId="64CBEF77" w:rsidR="006372C5" w:rsidRPr="0084719A" w:rsidRDefault="00FC5AA0" w:rsidP="00A07522">
      <w:pPr>
        <w:rPr>
          <w:rFonts w:cstheme="minorHAnsi"/>
          <w:color w:val="auto"/>
          <w:lang w:eastAsia="zh-CN"/>
        </w:rPr>
      </w:pPr>
      <w:r w:rsidRPr="0084719A">
        <w:rPr>
          <w:rFonts w:cstheme="minorHAnsi"/>
          <w:color w:val="auto"/>
          <w:lang w:eastAsia="zh-CN"/>
        </w:rPr>
        <w:t xml:space="preserve">1.1 </w:t>
      </w:r>
      <w:r w:rsidR="008B2C24" w:rsidRPr="0084719A">
        <w:rPr>
          <w:rFonts w:cstheme="minorHAnsi"/>
          <w:color w:val="auto"/>
          <w:lang w:eastAsia="zh-CN"/>
        </w:rPr>
        <w:t>Kinematics: Motion capture system</w:t>
      </w:r>
    </w:p>
    <w:p w14:paraId="630D3F8D" w14:textId="77777777" w:rsidR="00FC5AA0" w:rsidRPr="0084719A" w:rsidRDefault="00FC5AA0" w:rsidP="00A07522">
      <w:pPr>
        <w:rPr>
          <w:color w:val="auto"/>
          <w:lang w:eastAsia="zh-CN"/>
        </w:rPr>
      </w:pPr>
    </w:p>
    <w:p w14:paraId="37FFBB08" w14:textId="476A2CF8" w:rsidR="008B2C24" w:rsidRPr="0084719A" w:rsidRDefault="00FC5AA0" w:rsidP="00A07522">
      <w:pPr>
        <w:rPr>
          <w:rFonts w:cstheme="minorHAnsi"/>
          <w:color w:val="auto"/>
          <w:lang w:eastAsia="zh-CN"/>
        </w:rPr>
      </w:pPr>
      <w:r w:rsidRPr="0084719A">
        <w:rPr>
          <w:rFonts w:cstheme="minorHAnsi"/>
          <w:color w:val="auto"/>
          <w:lang w:eastAsia="zh-CN"/>
        </w:rPr>
        <w:t xml:space="preserve">1.1.1 </w:t>
      </w:r>
      <w:r w:rsidR="00CB4654">
        <w:rPr>
          <w:rFonts w:cstheme="minorHAnsi"/>
          <w:color w:val="auto"/>
          <w:lang w:eastAsia="zh-CN"/>
        </w:rPr>
        <w:t xml:space="preserve">When </w:t>
      </w:r>
      <w:r w:rsidR="008B2C24" w:rsidRPr="0084719A">
        <w:rPr>
          <w:rFonts w:cstheme="minorHAnsi"/>
          <w:color w:val="auto"/>
          <w:lang w:eastAsia="zh-CN"/>
        </w:rPr>
        <w:t>calibrat</w:t>
      </w:r>
      <w:r w:rsidR="00AE1019" w:rsidRPr="0084719A">
        <w:rPr>
          <w:rFonts w:cstheme="minorHAnsi"/>
          <w:color w:val="auto"/>
          <w:lang w:eastAsia="zh-CN"/>
        </w:rPr>
        <w:t>i</w:t>
      </w:r>
      <w:r w:rsidR="00CB4654">
        <w:rPr>
          <w:rFonts w:cstheme="minorHAnsi"/>
          <w:color w:val="auto"/>
          <w:lang w:eastAsia="zh-CN"/>
        </w:rPr>
        <w:t>ng the system</w:t>
      </w:r>
      <w:r w:rsidR="008B2C24" w:rsidRPr="0084719A">
        <w:rPr>
          <w:rFonts w:cstheme="minorHAnsi"/>
          <w:color w:val="auto"/>
          <w:lang w:eastAsia="zh-CN"/>
        </w:rPr>
        <w:t xml:space="preserve">, turn off the incandescent lights and remove any possible </w:t>
      </w:r>
      <w:r w:rsidR="00CB4654">
        <w:rPr>
          <w:rFonts w:cstheme="minorHAnsi"/>
          <w:color w:val="auto"/>
          <w:lang w:eastAsia="zh-CN"/>
        </w:rPr>
        <w:t xml:space="preserve">reflective </w:t>
      </w:r>
      <w:r w:rsidR="008B2C24" w:rsidRPr="0084719A">
        <w:rPr>
          <w:rFonts w:cstheme="minorHAnsi"/>
          <w:color w:val="auto"/>
          <w:lang w:eastAsia="zh-CN"/>
        </w:rPr>
        <w:t xml:space="preserve">objects </w:t>
      </w:r>
      <w:r w:rsidR="00CB4654">
        <w:rPr>
          <w:rFonts w:cstheme="minorHAnsi"/>
          <w:color w:val="auto"/>
          <w:lang w:eastAsia="zh-CN"/>
        </w:rPr>
        <w:t xml:space="preserve">that can be </w:t>
      </w:r>
      <w:r w:rsidR="00AE1019" w:rsidRPr="0084719A">
        <w:rPr>
          <w:rFonts w:cstheme="minorHAnsi"/>
          <w:color w:val="auto"/>
          <w:lang w:eastAsia="zh-CN"/>
        </w:rPr>
        <w:t>mistake</w:t>
      </w:r>
      <w:r w:rsidR="00F9757F" w:rsidRPr="0084719A">
        <w:rPr>
          <w:rFonts w:cstheme="minorHAnsi"/>
          <w:color w:val="auto"/>
          <w:lang w:eastAsia="zh-CN"/>
        </w:rPr>
        <w:t>n</w:t>
      </w:r>
      <w:r w:rsidR="008B2C24" w:rsidRPr="0084719A">
        <w:rPr>
          <w:rFonts w:cstheme="minorHAnsi"/>
          <w:color w:val="auto"/>
          <w:lang w:eastAsia="zh-CN"/>
        </w:rPr>
        <w:t xml:space="preserve"> </w:t>
      </w:r>
      <w:r w:rsidR="00F9757F" w:rsidRPr="0084719A">
        <w:rPr>
          <w:rFonts w:cstheme="minorHAnsi"/>
          <w:color w:val="auto"/>
          <w:lang w:eastAsia="zh-CN"/>
        </w:rPr>
        <w:t>for</w:t>
      </w:r>
      <w:r w:rsidR="008B2C24" w:rsidRPr="0084719A">
        <w:rPr>
          <w:rFonts w:cstheme="minorHAnsi"/>
          <w:color w:val="auto"/>
          <w:lang w:eastAsia="zh-CN"/>
        </w:rPr>
        <w:t xml:space="preserve"> passive retro-reflective markers. </w:t>
      </w:r>
      <w:bookmarkStart w:id="8" w:name="OLE_LINK17"/>
      <w:bookmarkStart w:id="9" w:name="OLE_LINK18"/>
      <w:r w:rsidR="008B2C24" w:rsidRPr="0084719A">
        <w:rPr>
          <w:rFonts w:cstheme="minorHAnsi"/>
          <w:color w:val="auto"/>
          <w:lang w:eastAsia="zh-CN"/>
        </w:rPr>
        <w:t xml:space="preserve">Ensure that eight </w:t>
      </w:r>
      <w:r w:rsidR="00AE1019" w:rsidRPr="0084719A">
        <w:rPr>
          <w:rFonts w:cstheme="minorHAnsi"/>
          <w:color w:val="auto"/>
          <w:lang w:eastAsia="zh-CN"/>
        </w:rPr>
        <w:t xml:space="preserve">infrared </w:t>
      </w:r>
      <w:r w:rsidR="008B2C24" w:rsidRPr="0084719A">
        <w:rPr>
          <w:rFonts w:cstheme="minorHAnsi"/>
          <w:color w:val="auto"/>
          <w:lang w:eastAsia="zh-CN"/>
        </w:rPr>
        <w:t xml:space="preserve">cameras are </w:t>
      </w:r>
      <w:r w:rsidR="00AE1019" w:rsidRPr="0084719A">
        <w:rPr>
          <w:rFonts w:cstheme="minorHAnsi"/>
          <w:color w:val="auto"/>
          <w:lang w:eastAsia="zh-CN"/>
        </w:rPr>
        <w:t>properly</w:t>
      </w:r>
      <w:r w:rsidR="008B2C24" w:rsidRPr="0084719A">
        <w:rPr>
          <w:rFonts w:cstheme="minorHAnsi"/>
          <w:color w:val="auto"/>
          <w:lang w:eastAsia="zh-CN"/>
        </w:rPr>
        <w:t xml:space="preserve"> aimed and</w:t>
      </w:r>
      <w:r w:rsidR="00AE1019" w:rsidRPr="0084719A">
        <w:rPr>
          <w:rFonts w:cstheme="minorHAnsi"/>
          <w:color w:val="auto"/>
          <w:lang w:eastAsia="zh-CN"/>
        </w:rPr>
        <w:t xml:space="preserve"> have a clear</w:t>
      </w:r>
      <w:r w:rsidR="00857F6C" w:rsidRPr="0084719A">
        <w:rPr>
          <w:rFonts w:cstheme="minorHAnsi"/>
          <w:color w:val="auto"/>
          <w:lang w:eastAsia="zh-CN"/>
        </w:rPr>
        <w:t xml:space="preserve"> and</w:t>
      </w:r>
      <w:r w:rsidR="00857F6C" w:rsidRPr="0084719A">
        <w:rPr>
          <w:color w:val="auto"/>
        </w:rPr>
        <w:t xml:space="preserve"> </w:t>
      </w:r>
      <w:r w:rsidR="00857F6C" w:rsidRPr="0084719A">
        <w:rPr>
          <w:rFonts w:cstheme="minorHAnsi"/>
          <w:color w:val="auto"/>
          <w:lang w:eastAsia="zh-CN"/>
        </w:rPr>
        <w:t>reasonable</w:t>
      </w:r>
      <w:r w:rsidR="008B2C24" w:rsidRPr="0084719A">
        <w:rPr>
          <w:rFonts w:cstheme="minorHAnsi"/>
          <w:color w:val="auto"/>
          <w:lang w:eastAsia="zh-CN"/>
        </w:rPr>
        <w:t xml:space="preserve"> view. </w:t>
      </w:r>
      <w:bookmarkEnd w:id="8"/>
      <w:bookmarkEnd w:id="9"/>
    </w:p>
    <w:p w14:paraId="0983BDE8" w14:textId="77777777" w:rsidR="00FC5AA0" w:rsidRPr="0084719A" w:rsidRDefault="00FC5AA0" w:rsidP="00A07522">
      <w:pPr>
        <w:rPr>
          <w:color w:val="auto"/>
          <w:lang w:eastAsia="zh-CN"/>
        </w:rPr>
      </w:pPr>
    </w:p>
    <w:p w14:paraId="2882612F" w14:textId="49D996E2" w:rsidR="00857F6C" w:rsidRPr="0084719A" w:rsidRDefault="00857F6C" w:rsidP="00A07522">
      <w:pPr>
        <w:rPr>
          <w:color w:val="auto"/>
          <w:lang w:eastAsia="zh-CN"/>
        </w:rPr>
      </w:pPr>
      <w:r w:rsidRPr="0084719A">
        <w:rPr>
          <w:color w:val="auto"/>
          <w:lang w:eastAsia="zh-CN"/>
        </w:rPr>
        <w:t>1.1.2 Plug the appropriate USB dongle into the PC’s parallel port. Switch on the motion-capture infrared cameras and analog-to-digital converter.</w:t>
      </w:r>
    </w:p>
    <w:p w14:paraId="2D269D90" w14:textId="77777777" w:rsidR="00FC5AA0" w:rsidRPr="0084719A" w:rsidRDefault="00FC5AA0" w:rsidP="00A07522">
      <w:pPr>
        <w:rPr>
          <w:color w:val="auto"/>
          <w:lang w:eastAsia="zh-CN"/>
        </w:rPr>
      </w:pPr>
    </w:p>
    <w:p w14:paraId="30C5E903" w14:textId="33438B44" w:rsidR="00857F6C" w:rsidRPr="0084719A" w:rsidRDefault="00857F6C" w:rsidP="00A07522">
      <w:pPr>
        <w:rPr>
          <w:color w:val="auto"/>
          <w:lang w:eastAsia="zh-CN"/>
        </w:rPr>
      </w:pPr>
      <w:r w:rsidRPr="0084719A">
        <w:rPr>
          <w:color w:val="auto"/>
          <w:lang w:eastAsia="zh-CN"/>
        </w:rPr>
        <w:t xml:space="preserve">1.1.3 Open the </w:t>
      </w:r>
      <w:r w:rsidR="000B67D6" w:rsidRPr="0084719A">
        <w:rPr>
          <w:color w:val="auto"/>
          <w:lang w:eastAsia="zh-CN"/>
        </w:rPr>
        <w:t>tracking software</w:t>
      </w:r>
      <w:r w:rsidRPr="0084719A">
        <w:rPr>
          <w:color w:val="auto"/>
          <w:lang w:eastAsia="zh-CN"/>
        </w:rPr>
        <w:t xml:space="preserve"> in the PC and </w:t>
      </w:r>
      <w:r w:rsidR="00334C54" w:rsidRPr="0084719A">
        <w:rPr>
          <w:color w:val="auto"/>
          <w:lang w:eastAsia="zh-CN"/>
        </w:rPr>
        <w:t>allow time for the eight infrared cameras to initialize</w:t>
      </w:r>
      <w:r w:rsidRPr="0084719A">
        <w:rPr>
          <w:color w:val="auto"/>
          <w:lang w:eastAsia="zh-CN"/>
        </w:rPr>
        <w:t>.</w:t>
      </w:r>
      <w:r w:rsidR="00334C54" w:rsidRPr="0084719A">
        <w:rPr>
          <w:color w:val="auto"/>
        </w:rPr>
        <w:t xml:space="preserve"> </w:t>
      </w:r>
      <w:r w:rsidR="00334C54" w:rsidRPr="0084719A">
        <w:rPr>
          <w:color w:val="auto"/>
          <w:lang w:eastAsia="zh-CN"/>
        </w:rPr>
        <w:t xml:space="preserve">Select </w:t>
      </w:r>
      <w:r w:rsidR="009A526F" w:rsidRPr="0084719A">
        <w:rPr>
          <w:color w:val="auto"/>
          <w:lang w:eastAsia="zh-CN"/>
        </w:rPr>
        <w:t>“</w:t>
      </w:r>
      <w:r w:rsidR="00334C54" w:rsidRPr="0084719A">
        <w:rPr>
          <w:b/>
          <w:bCs/>
          <w:color w:val="auto"/>
          <w:lang w:eastAsia="zh-CN"/>
        </w:rPr>
        <w:t>Local System</w:t>
      </w:r>
      <w:r w:rsidR="009A526F" w:rsidRPr="0084719A">
        <w:rPr>
          <w:color w:val="auto"/>
          <w:lang w:eastAsia="zh-CN"/>
        </w:rPr>
        <w:t>”</w:t>
      </w:r>
      <w:r w:rsidR="00334C54" w:rsidRPr="0084719A">
        <w:rPr>
          <w:color w:val="auto"/>
          <w:lang w:eastAsia="zh-CN"/>
        </w:rPr>
        <w:t xml:space="preserve"> node of the </w:t>
      </w:r>
      <w:r w:rsidR="009A526F" w:rsidRPr="0084719A">
        <w:rPr>
          <w:color w:val="auto"/>
          <w:lang w:eastAsia="zh-CN"/>
        </w:rPr>
        <w:t>“</w:t>
      </w:r>
      <w:r w:rsidR="00334C54" w:rsidRPr="0084719A">
        <w:rPr>
          <w:b/>
          <w:bCs/>
          <w:color w:val="auto"/>
          <w:lang w:eastAsia="zh-CN"/>
        </w:rPr>
        <w:t>Resources</w:t>
      </w:r>
      <w:r w:rsidR="009A526F" w:rsidRPr="0084719A">
        <w:rPr>
          <w:color w:val="auto"/>
          <w:lang w:eastAsia="zh-CN"/>
        </w:rPr>
        <w:t>”</w:t>
      </w:r>
      <w:r w:rsidR="00334C54" w:rsidRPr="0084719A">
        <w:rPr>
          <w:color w:val="auto"/>
          <w:lang w:eastAsia="zh-CN"/>
        </w:rPr>
        <w:t xml:space="preserve"> pane.</w:t>
      </w:r>
      <w:r w:rsidR="00DB2A16" w:rsidRPr="0084719A">
        <w:rPr>
          <w:color w:val="auto"/>
          <w:lang w:eastAsia="zh-CN"/>
        </w:rPr>
        <w:t xml:space="preserve"> Every camera node will show a green light if the hardware connection is true.</w:t>
      </w:r>
    </w:p>
    <w:p w14:paraId="0A3C9C8C" w14:textId="77777777" w:rsidR="00FC5AA0" w:rsidRPr="0084719A" w:rsidRDefault="00FC5AA0" w:rsidP="00A07522">
      <w:pPr>
        <w:rPr>
          <w:color w:val="auto"/>
          <w:lang w:eastAsia="zh-CN"/>
        </w:rPr>
      </w:pPr>
    </w:p>
    <w:p w14:paraId="47C70261" w14:textId="42CE60ED" w:rsidR="00DB2A16" w:rsidRPr="0084719A" w:rsidRDefault="00CF403B" w:rsidP="00A07522">
      <w:pPr>
        <w:rPr>
          <w:color w:val="auto"/>
          <w:lang w:eastAsia="zh-CN"/>
        </w:rPr>
      </w:pPr>
      <w:r w:rsidRPr="0084719A">
        <w:rPr>
          <w:color w:val="auto"/>
          <w:lang w:eastAsia="zh-CN"/>
        </w:rPr>
        <w:t xml:space="preserve">1.1.4. </w:t>
      </w:r>
      <w:r w:rsidR="00DB2A16" w:rsidRPr="0084719A">
        <w:rPr>
          <w:color w:val="auto"/>
          <w:lang w:eastAsia="zh-CN"/>
        </w:rPr>
        <w:t xml:space="preserve">Adjust the system parameters in the Camera view pane: </w:t>
      </w:r>
      <w:r w:rsidRPr="0084719A">
        <w:rPr>
          <w:color w:val="auto"/>
          <w:lang w:eastAsia="zh-CN"/>
        </w:rPr>
        <w:t xml:space="preserve">set </w:t>
      </w:r>
      <w:r w:rsidR="00DB2A16" w:rsidRPr="0084719A">
        <w:rPr>
          <w:color w:val="auto"/>
          <w:lang w:eastAsia="zh-CN"/>
        </w:rPr>
        <w:t>the Strobe Intensity</w:t>
      </w:r>
      <w:r w:rsidR="00C17660" w:rsidRPr="0084719A">
        <w:rPr>
          <w:color w:val="auto"/>
          <w:lang w:eastAsia="zh-CN"/>
        </w:rPr>
        <w:t xml:space="preserve"> to 0.95</w:t>
      </w:r>
      <w:r w:rsidR="000B65E7" w:rsidRPr="0084719A">
        <w:rPr>
          <w:color w:val="auto"/>
          <w:lang w:eastAsia="zh-CN"/>
        </w:rPr>
        <w:t xml:space="preserve"> </w:t>
      </w:r>
      <w:r w:rsidR="00C17660" w:rsidRPr="0084719A">
        <w:rPr>
          <w:color w:val="auto"/>
          <w:lang w:eastAsia="zh-CN"/>
        </w:rPr>
        <w:t>-</w:t>
      </w:r>
      <w:r w:rsidR="000B65E7" w:rsidRPr="0084719A">
        <w:rPr>
          <w:color w:val="auto"/>
          <w:lang w:eastAsia="zh-CN"/>
        </w:rPr>
        <w:t xml:space="preserve"> </w:t>
      </w:r>
      <w:r w:rsidR="00C17660" w:rsidRPr="0084719A">
        <w:rPr>
          <w:color w:val="auto"/>
          <w:lang w:eastAsia="zh-CN"/>
        </w:rPr>
        <w:t xml:space="preserve">1, Threshold to 0.2 - 0.4, Gain to times 1 (x1), Grayscale </w:t>
      </w:r>
      <w:r w:rsidR="004461A0" w:rsidRPr="0084719A">
        <w:rPr>
          <w:rFonts w:hint="eastAsia"/>
          <w:color w:val="auto"/>
          <w:lang w:eastAsia="zh-CN"/>
        </w:rPr>
        <w:t>M</w:t>
      </w:r>
      <w:r w:rsidR="00C17660" w:rsidRPr="0084719A">
        <w:rPr>
          <w:color w:val="auto"/>
          <w:lang w:eastAsia="zh-CN"/>
        </w:rPr>
        <w:t xml:space="preserve">ode to </w:t>
      </w:r>
      <w:r w:rsidR="004461A0" w:rsidRPr="0084719A">
        <w:rPr>
          <w:rFonts w:hint="eastAsia"/>
          <w:color w:val="auto"/>
          <w:lang w:eastAsia="zh-CN"/>
        </w:rPr>
        <w:t>A</w:t>
      </w:r>
      <w:r w:rsidR="00C17660" w:rsidRPr="0084719A">
        <w:rPr>
          <w:color w:val="auto"/>
          <w:lang w:eastAsia="zh-CN"/>
        </w:rPr>
        <w:t xml:space="preserve">uto, Minimum </w:t>
      </w:r>
      <w:r w:rsidR="004461A0" w:rsidRPr="0084719A">
        <w:rPr>
          <w:rFonts w:hint="eastAsia"/>
          <w:color w:val="auto"/>
          <w:lang w:eastAsia="zh-CN"/>
        </w:rPr>
        <w:t>C</w:t>
      </w:r>
      <w:r w:rsidR="00C17660" w:rsidRPr="0084719A">
        <w:rPr>
          <w:color w:val="auto"/>
          <w:lang w:eastAsia="zh-CN"/>
        </w:rPr>
        <w:t xml:space="preserve">ircularity </w:t>
      </w:r>
      <w:r w:rsidR="004461A0" w:rsidRPr="0084719A">
        <w:rPr>
          <w:rFonts w:hint="eastAsia"/>
          <w:color w:val="auto"/>
          <w:lang w:eastAsia="zh-CN"/>
        </w:rPr>
        <w:t>R</w:t>
      </w:r>
      <w:r w:rsidR="00C17660" w:rsidRPr="0084719A">
        <w:rPr>
          <w:color w:val="auto"/>
          <w:lang w:eastAsia="zh-CN"/>
        </w:rPr>
        <w:t xml:space="preserve">atio to 0.5, </w:t>
      </w:r>
      <w:r w:rsidR="000B65E7" w:rsidRPr="0084719A">
        <w:rPr>
          <w:color w:val="auto"/>
          <w:lang w:eastAsia="zh-CN"/>
        </w:rPr>
        <w:t xml:space="preserve">and </w:t>
      </w:r>
      <w:r w:rsidR="00C17660" w:rsidRPr="0084719A">
        <w:rPr>
          <w:color w:val="auto"/>
          <w:lang w:eastAsia="zh-CN"/>
        </w:rPr>
        <w:t xml:space="preserve">Max </w:t>
      </w:r>
      <w:r w:rsidR="004461A0" w:rsidRPr="0084719A">
        <w:rPr>
          <w:rFonts w:hint="eastAsia"/>
          <w:color w:val="auto"/>
          <w:lang w:eastAsia="zh-CN"/>
        </w:rPr>
        <w:t>B</w:t>
      </w:r>
      <w:r w:rsidR="00C17660" w:rsidRPr="0084719A">
        <w:rPr>
          <w:color w:val="auto"/>
          <w:lang w:eastAsia="zh-CN"/>
        </w:rPr>
        <w:t xml:space="preserve">lob </w:t>
      </w:r>
      <w:r w:rsidR="004461A0" w:rsidRPr="0084719A">
        <w:rPr>
          <w:rFonts w:hint="eastAsia"/>
          <w:color w:val="auto"/>
          <w:lang w:eastAsia="zh-CN"/>
        </w:rPr>
        <w:t>H</w:t>
      </w:r>
      <w:r w:rsidR="00C17660" w:rsidRPr="0084719A">
        <w:rPr>
          <w:color w:val="auto"/>
          <w:lang w:eastAsia="zh-CN"/>
        </w:rPr>
        <w:t>eight to 50.</w:t>
      </w:r>
    </w:p>
    <w:p w14:paraId="268029BE" w14:textId="77777777" w:rsidR="00FC5AA0" w:rsidRPr="0084719A" w:rsidRDefault="00FC5AA0" w:rsidP="00A07522">
      <w:pPr>
        <w:rPr>
          <w:color w:val="auto"/>
          <w:lang w:eastAsia="zh-CN"/>
        </w:rPr>
      </w:pPr>
    </w:p>
    <w:p w14:paraId="76473FD6" w14:textId="5628A83D" w:rsidR="00334C54" w:rsidRPr="0084719A" w:rsidRDefault="00334C54" w:rsidP="00A07522">
      <w:pPr>
        <w:rPr>
          <w:color w:val="auto"/>
          <w:lang w:eastAsia="zh-CN"/>
        </w:rPr>
      </w:pPr>
      <w:r w:rsidRPr="0084719A">
        <w:rPr>
          <w:color w:val="auto"/>
          <w:lang w:eastAsia="zh-CN"/>
        </w:rPr>
        <w:t>1.1.4</w:t>
      </w:r>
      <w:r w:rsidR="00C17660" w:rsidRPr="0084719A">
        <w:rPr>
          <w:color w:val="auto"/>
          <w:lang w:eastAsia="zh-CN"/>
        </w:rPr>
        <w:t xml:space="preserve"> Put the T-frame</w:t>
      </w:r>
      <w:r w:rsidR="004461A0" w:rsidRPr="0084719A">
        <w:rPr>
          <w:color w:val="auto"/>
        </w:rPr>
        <w:t xml:space="preserve"> </w:t>
      </w:r>
      <w:r w:rsidR="009470F4" w:rsidRPr="0084719A">
        <w:rPr>
          <w:color w:val="auto"/>
          <w:lang w:eastAsia="zh-CN"/>
        </w:rPr>
        <w:t>consisting of 5 markers</w:t>
      </w:r>
      <w:r w:rsidR="00C17660" w:rsidRPr="0084719A">
        <w:rPr>
          <w:color w:val="auto"/>
          <w:lang w:eastAsia="zh-CN"/>
        </w:rPr>
        <w:t xml:space="preserve"> in the center of the motion </w:t>
      </w:r>
      <w:r w:rsidR="00786AF8" w:rsidRPr="0084719A">
        <w:rPr>
          <w:color w:val="auto"/>
          <w:lang w:eastAsia="zh-CN"/>
        </w:rPr>
        <w:t>capture area.</w:t>
      </w:r>
      <w:r w:rsidR="00C17660" w:rsidRPr="0084719A">
        <w:rPr>
          <w:color w:val="auto"/>
          <w:lang w:eastAsia="zh-CN"/>
        </w:rPr>
        <w:t xml:space="preserve"> </w:t>
      </w:r>
      <w:r w:rsidR="009470F4" w:rsidRPr="0084719A">
        <w:rPr>
          <w:color w:val="auto"/>
          <w:lang w:eastAsia="zh-CN"/>
        </w:rPr>
        <w:t xml:space="preserve">Select all cameras using 2D mode and confirm </w:t>
      </w:r>
      <w:r w:rsidR="004461A0" w:rsidRPr="0084719A">
        <w:rPr>
          <w:rFonts w:hint="eastAsia"/>
          <w:color w:val="auto"/>
          <w:lang w:eastAsia="zh-CN"/>
        </w:rPr>
        <w:t xml:space="preserve">that </w:t>
      </w:r>
      <w:r w:rsidR="009470F4" w:rsidRPr="0084719A">
        <w:rPr>
          <w:color w:val="auto"/>
          <w:lang w:eastAsia="zh-CN"/>
        </w:rPr>
        <w:t xml:space="preserve">they can </w:t>
      </w:r>
      <w:r w:rsidR="000B65E7" w:rsidRPr="0084719A">
        <w:rPr>
          <w:color w:val="auto"/>
          <w:lang w:eastAsia="zh-CN"/>
        </w:rPr>
        <w:t>view</w:t>
      </w:r>
      <w:r w:rsidR="009470F4" w:rsidRPr="0084719A">
        <w:rPr>
          <w:color w:val="auto"/>
          <w:lang w:eastAsia="zh-CN"/>
        </w:rPr>
        <w:t xml:space="preserve"> the calibration wand (T-frame) without any interference </w:t>
      </w:r>
      <w:r w:rsidR="000B65E7" w:rsidRPr="0084719A">
        <w:rPr>
          <w:color w:val="auto"/>
          <w:lang w:eastAsia="zh-CN"/>
        </w:rPr>
        <w:t>and/or artefacts</w:t>
      </w:r>
      <w:r w:rsidR="009470F4" w:rsidRPr="0084719A">
        <w:rPr>
          <w:color w:val="auto"/>
          <w:lang w:eastAsia="zh-CN"/>
        </w:rPr>
        <w:t>.</w:t>
      </w:r>
      <w:r w:rsidR="009470F4" w:rsidRPr="0084719A">
        <w:rPr>
          <w:color w:val="auto"/>
        </w:rPr>
        <w:t xml:space="preserve"> </w:t>
      </w:r>
      <w:r w:rsidR="000F3554" w:rsidRPr="0084719A">
        <w:rPr>
          <w:color w:val="auto"/>
          <w:lang w:eastAsia="zh-CN"/>
        </w:rPr>
        <w:t>Click</w:t>
      </w:r>
      <w:r w:rsidR="009470F4" w:rsidRPr="0084719A">
        <w:rPr>
          <w:color w:val="auto"/>
          <w:lang w:eastAsia="zh-CN"/>
        </w:rPr>
        <w:t xml:space="preserve"> the </w:t>
      </w:r>
      <w:r w:rsidR="009A526F" w:rsidRPr="0084719A">
        <w:rPr>
          <w:color w:val="auto"/>
          <w:lang w:eastAsia="zh-CN"/>
        </w:rPr>
        <w:t>“</w:t>
      </w:r>
      <w:r w:rsidR="009470F4" w:rsidRPr="0084719A">
        <w:rPr>
          <w:b/>
          <w:bCs/>
          <w:color w:val="auto"/>
          <w:lang w:eastAsia="zh-CN"/>
        </w:rPr>
        <w:t>System Preparation</w:t>
      </w:r>
      <w:r w:rsidR="009A526F" w:rsidRPr="0084719A">
        <w:rPr>
          <w:color w:val="auto"/>
          <w:lang w:eastAsia="zh-CN"/>
        </w:rPr>
        <w:t>”</w:t>
      </w:r>
      <w:r w:rsidR="009470F4" w:rsidRPr="0084719A">
        <w:rPr>
          <w:color w:val="auto"/>
          <w:lang w:eastAsia="zh-CN"/>
        </w:rPr>
        <w:t xml:space="preserve"> </w:t>
      </w:r>
      <w:r w:rsidR="000F3554" w:rsidRPr="0084719A">
        <w:rPr>
          <w:color w:val="auto"/>
          <w:lang w:eastAsia="zh-CN"/>
        </w:rPr>
        <w:t xml:space="preserve">item </w:t>
      </w:r>
      <w:r w:rsidR="009470F4" w:rsidRPr="0084719A">
        <w:rPr>
          <w:color w:val="auto"/>
          <w:lang w:eastAsia="zh-CN"/>
        </w:rPr>
        <w:t>in the toolbar</w:t>
      </w:r>
      <w:r w:rsidR="000F3554" w:rsidRPr="0084719A">
        <w:rPr>
          <w:color w:val="auto"/>
          <w:lang w:eastAsia="zh-CN"/>
        </w:rPr>
        <w:t xml:space="preserve"> and</w:t>
      </w:r>
      <w:r w:rsidR="009470F4" w:rsidRPr="0084719A">
        <w:rPr>
          <w:color w:val="auto"/>
          <w:lang w:eastAsia="zh-CN"/>
        </w:rPr>
        <w:t xml:space="preserve"> select the </w:t>
      </w:r>
      <w:r w:rsidR="009470F4" w:rsidRPr="00CB4654">
        <w:rPr>
          <w:b/>
          <w:bCs/>
          <w:color w:val="auto"/>
          <w:lang w:eastAsia="zh-CN"/>
        </w:rPr>
        <w:t xml:space="preserve">5 </w:t>
      </w:r>
      <w:r w:rsidR="000F3554" w:rsidRPr="00CB4654">
        <w:rPr>
          <w:b/>
          <w:bCs/>
          <w:color w:val="auto"/>
          <w:lang w:eastAsia="zh-CN"/>
        </w:rPr>
        <w:t>m</w:t>
      </w:r>
      <w:r w:rsidR="009470F4" w:rsidRPr="00CB4654">
        <w:rPr>
          <w:b/>
          <w:bCs/>
          <w:color w:val="auto"/>
          <w:lang w:eastAsia="zh-CN"/>
        </w:rPr>
        <w:t>arker Wand &amp; T-Frame calibration object</w:t>
      </w:r>
      <w:r w:rsidR="000F3554" w:rsidRPr="0084719A">
        <w:rPr>
          <w:color w:val="auto"/>
          <w:lang w:eastAsia="zh-CN"/>
        </w:rPr>
        <w:t xml:space="preserve"> </w:t>
      </w:r>
      <w:r w:rsidR="000B65E7" w:rsidRPr="0084719A">
        <w:rPr>
          <w:color w:val="auto"/>
          <w:lang w:eastAsia="zh-CN"/>
        </w:rPr>
        <w:t>from</w:t>
      </w:r>
      <w:r w:rsidR="000F3554" w:rsidRPr="0084719A">
        <w:rPr>
          <w:color w:val="auto"/>
          <w:lang w:eastAsia="zh-CN"/>
        </w:rPr>
        <w:t xml:space="preserve"> the </w:t>
      </w:r>
      <w:r w:rsidR="000F3554" w:rsidRPr="00CB4654">
        <w:rPr>
          <w:b/>
          <w:bCs/>
          <w:color w:val="auto"/>
          <w:lang w:eastAsia="zh-CN"/>
        </w:rPr>
        <w:t>T-Frame drop-down list</w:t>
      </w:r>
      <w:r w:rsidR="000F3554" w:rsidRPr="0084719A">
        <w:rPr>
          <w:color w:val="auto"/>
          <w:lang w:eastAsia="zh-CN"/>
        </w:rPr>
        <w:t>.</w:t>
      </w:r>
    </w:p>
    <w:p w14:paraId="6393C89A" w14:textId="77777777" w:rsidR="00FC5AA0" w:rsidRPr="0084719A" w:rsidRDefault="00FC5AA0" w:rsidP="00A07522">
      <w:pPr>
        <w:rPr>
          <w:color w:val="auto"/>
          <w:lang w:eastAsia="zh-CN"/>
        </w:rPr>
      </w:pPr>
    </w:p>
    <w:p w14:paraId="2CE8860B" w14:textId="32089A4C" w:rsidR="000F3554" w:rsidRPr="0084719A" w:rsidRDefault="000F3554" w:rsidP="00A07522">
      <w:pPr>
        <w:rPr>
          <w:color w:val="auto"/>
          <w:lang w:eastAsia="zh-CN"/>
        </w:rPr>
      </w:pPr>
      <w:r w:rsidRPr="0084719A">
        <w:rPr>
          <w:color w:val="auto"/>
          <w:lang w:eastAsia="zh-CN"/>
        </w:rPr>
        <w:t xml:space="preserve">1.1.5 In the </w:t>
      </w:r>
      <w:r w:rsidR="009A526F" w:rsidRPr="0084719A">
        <w:rPr>
          <w:color w:val="auto"/>
          <w:lang w:eastAsia="zh-CN"/>
        </w:rPr>
        <w:t>“</w:t>
      </w:r>
      <w:r w:rsidRPr="0084719A">
        <w:rPr>
          <w:b/>
          <w:bCs/>
          <w:color w:val="auto"/>
          <w:lang w:eastAsia="zh-CN"/>
        </w:rPr>
        <w:t>Tool</w:t>
      </w:r>
      <w:r w:rsidR="009A526F" w:rsidRPr="0084719A">
        <w:rPr>
          <w:color w:val="auto"/>
          <w:lang w:eastAsia="zh-CN"/>
        </w:rPr>
        <w:t>”</w:t>
      </w:r>
      <w:r w:rsidRPr="0084719A">
        <w:rPr>
          <w:color w:val="auto"/>
          <w:lang w:eastAsia="zh-CN"/>
        </w:rPr>
        <w:t xml:space="preserve"> pane, </w:t>
      </w:r>
      <w:r w:rsidR="008F063C" w:rsidRPr="0084719A">
        <w:rPr>
          <w:color w:val="auto"/>
          <w:lang w:eastAsia="zh-CN"/>
        </w:rPr>
        <w:t xml:space="preserve">select </w:t>
      </w:r>
      <w:r w:rsidRPr="0084719A">
        <w:rPr>
          <w:color w:val="auto"/>
          <w:lang w:eastAsia="zh-CN"/>
        </w:rPr>
        <w:t xml:space="preserve">the </w:t>
      </w:r>
      <w:r w:rsidR="009A526F" w:rsidRPr="0084719A">
        <w:rPr>
          <w:color w:val="auto"/>
          <w:lang w:eastAsia="zh-CN"/>
        </w:rPr>
        <w:t>“</w:t>
      </w:r>
      <w:r w:rsidRPr="0084719A">
        <w:rPr>
          <w:b/>
          <w:bCs/>
          <w:color w:val="auto"/>
          <w:lang w:eastAsia="zh-CN"/>
        </w:rPr>
        <w:t>System Preparation</w:t>
      </w:r>
      <w:r w:rsidR="009A526F" w:rsidRPr="0084719A">
        <w:rPr>
          <w:color w:val="auto"/>
          <w:lang w:eastAsia="zh-CN"/>
        </w:rPr>
        <w:t>”</w:t>
      </w:r>
      <w:r w:rsidRPr="0084719A">
        <w:rPr>
          <w:color w:val="auto"/>
          <w:lang w:eastAsia="zh-CN"/>
        </w:rPr>
        <w:t xml:space="preserve"> button, and </w:t>
      </w:r>
      <w:r w:rsidR="008F063C" w:rsidRPr="0084719A">
        <w:rPr>
          <w:color w:val="auto"/>
          <w:lang w:eastAsia="zh-CN"/>
        </w:rPr>
        <w:t>click</w:t>
      </w:r>
      <w:r w:rsidRPr="0084719A">
        <w:rPr>
          <w:color w:val="auto"/>
          <w:lang w:eastAsia="zh-CN"/>
        </w:rPr>
        <w:t xml:space="preserve"> the </w:t>
      </w:r>
      <w:r w:rsidR="009A526F" w:rsidRPr="0084719A">
        <w:rPr>
          <w:color w:val="auto"/>
          <w:lang w:eastAsia="zh-CN"/>
        </w:rPr>
        <w:t>“</w:t>
      </w:r>
      <w:r w:rsidRPr="0084719A">
        <w:rPr>
          <w:b/>
          <w:bCs/>
          <w:color w:val="auto"/>
          <w:lang w:eastAsia="zh-CN"/>
        </w:rPr>
        <w:t>Start</w:t>
      </w:r>
      <w:r w:rsidR="009A526F" w:rsidRPr="0084719A">
        <w:rPr>
          <w:color w:val="auto"/>
          <w:lang w:eastAsia="zh-CN"/>
        </w:rPr>
        <w:t>”</w:t>
      </w:r>
      <w:r w:rsidRPr="0084719A">
        <w:rPr>
          <w:color w:val="auto"/>
          <w:lang w:eastAsia="zh-CN"/>
        </w:rPr>
        <w:t xml:space="preserve"> button in the </w:t>
      </w:r>
      <w:r w:rsidR="009A526F" w:rsidRPr="0084719A">
        <w:rPr>
          <w:color w:val="auto"/>
          <w:lang w:eastAsia="zh-CN"/>
        </w:rPr>
        <w:t>“</w:t>
      </w:r>
      <w:r w:rsidRPr="0084719A">
        <w:rPr>
          <w:b/>
          <w:bCs/>
          <w:color w:val="auto"/>
          <w:lang w:eastAsia="zh-CN"/>
        </w:rPr>
        <w:t>Calibrate Cameras</w:t>
      </w:r>
      <w:r w:rsidR="009A526F" w:rsidRPr="0084719A">
        <w:rPr>
          <w:color w:val="auto"/>
          <w:lang w:eastAsia="zh-CN"/>
        </w:rPr>
        <w:t>”</w:t>
      </w:r>
      <w:r w:rsidRPr="0084719A">
        <w:rPr>
          <w:color w:val="auto"/>
          <w:lang w:eastAsia="zh-CN"/>
        </w:rPr>
        <w:t xml:space="preserve"> section. Then</w:t>
      </w:r>
      <w:r w:rsidR="000E36F7" w:rsidRPr="0084719A">
        <w:rPr>
          <w:rFonts w:hint="eastAsia"/>
          <w:color w:val="auto"/>
          <w:lang w:eastAsia="zh-CN"/>
        </w:rPr>
        <w:t xml:space="preserve"> </w:t>
      </w:r>
      <w:r w:rsidRPr="0084719A">
        <w:rPr>
          <w:color w:val="auto"/>
          <w:lang w:eastAsia="zh-CN"/>
        </w:rPr>
        <w:t xml:space="preserve">physically wave the </w:t>
      </w:r>
      <w:r w:rsidR="008F063C" w:rsidRPr="0084719A">
        <w:rPr>
          <w:color w:val="auto"/>
          <w:lang w:eastAsia="zh-CN"/>
        </w:rPr>
        <w:t>T-frame</w:t>
      </w:r>
      <w:r w:rsidRPr="0084719A">
        <w:rPr>
          <w:color w:val="auto"/>
          <w:lang w:eastAsia="zh-CN"/>
        </w:rPr>
        <w:t xml:space="preserve"> in the capture range.</w:t>
      </w:r>
      <w:r w:rsidR="008F063C" w:rsidRPr="0084719A">
        <w:rPr>
          <w:color w:val="auto"/>
          <w:lang w:eastAsia="zh-CN"/>
        </w:rPr>
        <w:t xml:space="preserve"> </w:t>
      </w:r>
      <w:r w:rsidRPr="0084719A">
        <w:rPr>
          <w:color w:val="auto"/>
          <w:lang w:eastAsia="zh-CN"/>
        </w:rPr>
        <w:t xml:space="preserve">Stop </w:t>
      </w:r>
      <w:r w:rsidR="004C1EA7" w:rsidRPr="0084719A">
        <w:rPr>
          <w:color w:val="auto"/>
          <w:lang w:eastAsia="zh-CN"/>
        </w:rPr>
        <w:t xml:space="preserve">the </w:t>
      </w:r>
      <w:r w:rsidRPr="0084719A">
        <w:rPr>
          <w:color w:val="auto"/>
          <w:lang w:eastAsia="zh-CN"/>
        </w:rPr>
        <w:t>action when the blue lights o</w:t>
      </w:r>
      <w:r w:rsidR="000B65E7" w:rsidRPr="0084719A">
        <w:rPr>
          <w:color w:val="auto"/>
          <w:lang w:eastAsia="zh-CN"/>
        </w:rPr>
        <w:t>n the</w:t>
      </w:r>
      <w:r w:rsidRPr="0084719A">
        <w:rPr>
          <w:color w:val="auto"/>
          <w:lang w:eastAsia="zh-CN"/>
        </w:rPr>
        <w:t xml:space="preserve"> </w:t>
      </w:r>
      <w:r w:rsidR="008F063C" w:rsidRPr="0084719A">
        <w:rPr>
          <w:color w:val="auto"/>
          <w:lang w:eastAsia="zh-CN"/>
        </w:rPr>
        <w:t xml:space="preserve">infrared </w:t>
      </w:r>
      <w:r w:rsidRPr="0084719A">
        <w:rPr>
          <w:color w:val="auto"/>
          <w:lang w:eastAsia="zh-CN"/>
        </w:rPr>
        <w:t xml:space="preserve">cameras stop flashing. </w:t>
      </w:r>
      <w:r w:rsidR="000B65E7" w:rsidRPr="0084719A">
        <w:rPr>
          <w:color w:val="auto"/>
          <w:lang w:eastAsia="zh-CN"/>
        </w:rPr>
        <w:t xml:space="preserve">Monitor the </w:t>
      </w:r>
      <w:r w:rsidRPr="0084719A">
        <w:rPr>
          <w:color w:val="auto"/>
          <w:lang w:eastAsia="zh-CN"/>
        </w:rPr>
        <w:t>progress bar</w:t>
      </w:r>
      <w:r w:rsidR="000B65E7" w:rsidRPr="0084719A">
        <w:rPr>
          <w:color w:val="auto"/>
          <w:lang w:eastAsia="zh-CN"/>
        </w:rPr>
        <w:t xml:space="preserve"> until the Calibration Process is completed at “</w:t>
      </w:r>
      <w:r w:rsidR="000B65E7" w:rsidRPr="0084719A">
        <w:rPr>
          <w:b/>
          <w:bCs/>
          <w:color w:val="auto"/>
          <w:lang w:eastAsia="zh-CN"/>
        </w:rPr>
        <w:t>100%</w:t>
      </w:r>
      <w:r w:rsidR="000B65E7" w:rsidRPr="0084719A">
        <w:rPr>
          <w:color w:val="auto"/>
          <w:lang w:eastAsia="zh-CN"/>
        </w:rPr>
        <w:t>”and</w:t>
      </w:r>
      <w:r w:rsidRPr="0084719A">
        <w:rPr>
          <w:color w:val="auto"/>
          <w:lang w:eastAsia="zh-CN"/>
        </w:rPr>
        <w:t xml:space="preserve"> </w:t>
      </w:r>
      <w:r w:rsidR="000B65E7" w:rsidRPr="0084719A">
        <w:rPr>
          <w:color w:val="auto"/>
          <w:lang w:eastAsia="zh-CN"/>
        </w:rPr>
        <w:t xml:space="preserve">returns to </w:t>
      </w:r>
      <w:r w:rsidR="009A526F" w:rsidRPr="0084719A">
        <w:rPr>
          <w:color w:val="auto"/>
          <w:lang w:eastAsia="zh-CN"/>
        </w:rPr>
        <w:t>“</w:t>
      </w:r>
      <w:r w:rsidRPr="0084719A">
        <w:rPr>
          <w:b/>
          <w:bCs/>
          <w:color w:val="auto"/>
          <w:lang w:eastAsia="zh-CN"/>
        </w:rPr>
        <w:t>0%</w:t>
      </w:r>
      <w:r w:rsidR="009A526F" w:rsidRPr="0084719A">
        <w:rPr>
          <w:color w:val="auto"/>
          <w:lang w:eastAsia="zh-CN"/>
        </w:rPr>
        <w:t>”</w:t>
      </w:r>
      <w:r w:rsidRPr="0084719A">
        <w:rPr>
          <w:color w:val="auto"/>
          <w:lang w:eastAsia="zh-CN"/>
        </w:rPr>
        <w:t>.</w:t>
      </w:r>
      <w:r w:rsidR="008F063C" w:rsidRPr="0084719A">
        <w:rPr>
          <w:color w:val="auto"/>
          <w:lang w:eastAsia="zh-CN"/>
        </w:rPr>
        <w:t xml:space="preserve"> </w:t>
      </w:r>
    </w:p>
    <w:p w14:paraId="552C823F" w14:textId="77777777" w:rsidR="00FC5AA0" w:rsidRPr="0084719A" w:rsidRDefault="00FC5AA0" w:rsidP="00A07522">
      <w:pPr>
        <w:rPr>
          <w:color w:val="auto"/>
          <w:lang w:eastAsia="zh-CN"/>
        </w:rPr>
      </w:pPr>
    </w:p>
    <w:p w14:paraId="663178F8" w14:textId="392608FF" w:rsidR="008F063C" w:rsidRPr="0084719A" w:rsidRDefault="008F063C" w:rsidP="00A07522">
      <w:pPr>
        <w:rPr>
          <w:color w:val="auto"/>
          <w:lang w:eastAsia="zh-CN"/>
        </w:rPr>
      </w:pPr>
      <w:r w:rsidRPr="0084719A">
        <w:rPr>
          <w:color w:val="auto"/>
          <w:lang w:eastAsia="zh-CN"/>
        </w:rPr>
        <w:t xml:space="preserve">NOTE: Ensure the values of the </w:t>
      </w:r>
      <w:r w:rsidRPr="0084719A">
        <w:rPr>
          <w:b/>
          <w:bCs/>
          <w:color w:val="auto"/>
          <w:lang w:eastAsia="zh-CN"/>
        </w:rPr>
        <w:t>Image Error</w:t>
      </w:r>
      <w:r w:rsidRPr="0084719A">
        <w:rPr>
          <w:color w:val="auto"/>
          <w:lang w:eastAsia="zh-CN"/>
        </w:rPr>
        <w:t xml:space="preserve"> are less than 0.3.</w:t>
      </w:r>
    </w:p>
    <w:p w14:paraId="0333E034" w14:textId="77777777" w:rsidR="00FC5AA0" w:rsidRPr="0084719A" w:rsidRDefault="00FC5AA0" w:rsidP="00A07522">
      <w:pPr>
        <w:rPr>
          <w:color w:val="auto"/>
          <w:lang w:eastAsia="zh-CN"/>
        </w:rPr>
      </w:pPr>
    </w:p>
    <w:p w14:paraId="3D08649B" w14:textId="089ADDA8" w:rsidR="008F063C" w:rsidRPr="0084719A" w:rsidRDefault="008F063C" w:rsidP="00A07522">
      <w:pPr>
        <w:rPr>
          <w:color w:val="auto"/>
          <w:lang w:eastAsia="zh-CN"/>
        </w:rPr>
      </w:pPr>
      <w:r w:rsidRPr="0084719A">
        <w:rPr>
          <w:color w:val="auto"/>
          <w:lang w:eastAsia="zh-CN"/>
        </w:rPr>
        <w:t xml:space="preserve">1.1.6 Put the T-frame on the floor (the center of the motion capture area) and ensure the axes of T-frame are consistent with the </w:t>
      </w:r>
      <w:r w:rsidR="000E36F7" w:rsidRPr="0084719A">
        <w:rPr>
          <w:rFonts w:hint="eastAsia"/>
          <w:color w:val="auto"/>
          <w:lang w:eastAsia="zh-CN"/>
        </w:rPr>
        <w:t xml:space="preserve">heading </w:t>
      </w:r>
      <w:r w:rsidRPr="0084719A">
        <w:rPr>
          <w:color w:val="auto"/>
          <w:lang w:eastAsia="zh-CN"/>
        </w:rPr>
        <w:t>direction.</w:t>
      </w:r>
    </w:p>
    <w:p w14:paraId="42360093" w14:textId="77777777" w:rsidR="00FC5AA0" w:rsidRPr="0084719A" w:rsidRDefault="00FC5AA0" w:rsidP="00A07522">
      <w:pPr>
        <w:rPr>
          <w:color w:val="auto"/>
          <w:lang w:eastAsia="zh-CN"/>
        </w:rPr>
      </w:pPr>
    </w:p>
    <w:p w14:paraId="1AE9F626" w14:textId="6A76BC54" w:rsidR="000E7CC9" w:rsidRPr="0084719A" w:rsidRDefault="008F063C" w:rsidP="00A07522">
      <w:pPr>
        <w:rPr>
          <w:color w:val="auto"/>
          <w:lang w:eastAsia="zh-CN"/>
        </w:rPr>
      </w:pPr>
      <w:r w:rsidRPr="0084719A">
        <w:rPr>
          <w:color w:val="auto"/>
          <w:lang w:eastAsia="zh-CN"/>
        </w:rPr>
        <w:t xml:space="preserve">1.1.7 Select the </w:t>
      </w:r>
      <w:r w:rsidR="009A526F" w:rsidRPr="0084719A">
        <w:rPr>
          <w:color w:val="auto"/>
          <w:lang w:eastAsia="zh-CN"/>
        </w:rPr>
        <w:t>“</w:t>
      </w:r>
      <w:r w:rsidR="000E36F7" w:rsidRPr="0084719A">
        <w:rPr>
          <w:rFonts w:hint="eastAsia"/>
          <w:b/>
          <w:bCs/>
          <w:color w:val="auto"/>
          <w:lang w:eastAsia="zh-CN"/>
        </w:rPr>
        <w:t>S</w:t>
      </w:r>
      <w:r w:rsidRPr="0084719A">
        <w:rPr>
          <w:b/>
          <w:bCs/>
          <w:color w:val="auto"/>
          <w:lang w:eastAsia="zh-CN"/>
        </w:rPr>
        <w:t>tart</w:t>
      </w:r>
      <w:r w:rsidR="009A526F" w:rsidRPr="0084719A">
        <w:rPr>
          <w:color w:val="auto"/>
          <w:lang w:eastAsia="zh-CN"/>
        </w:rPr>
        <w:t>”</w:t>
      </w:r>
      <w:r w:rsidRPr="0084719A">
        <w:rPr>
          <w:color w:val="auto"/>
          <w:lang w:eastAsia="zh-CN"/>
        </w:rPr>
        <w:t xml:space="preserve"> button under the </w:t>
      </w:r>
      <w:r w:rsidR="009A526F" w:rsidRPr="0084719A">
        <w:rPr>
          <w:color w:val="auto"/>
          <w:lang w:eastAsia="zh-CN"/>
        </w:rPr>
        <w:t>“</w:t>
      </w:r>
      <w:r w:rsidRPr="0084719A">
        <w:rPr>
          <w:b/>
          <w:bCs/>
          <w:color w:val="auto"/>
          <w:lang w:eastAsia="zh-CN"/>
        </w:rPr>
        <w:t>Set Volume Origin</w:t>
      </w:r>
      <w:r w:rsidR="009A526F" w:rsidRPr="0084719A">
        <w:rPr>
          <w:color w:val="auto"/>
          <w:lang w:eastAsia="zh-CN"/>
        </w:rPr>
        <w:t>”</w:t>
      </w:r>
      <w:r w:rsidRPr="0084719A">
        <w:rPr>
          <w:color w:val="auto"/>
          <w:lang w:eastAsia="zh-CN"/>
        </w:rPr>
        <w:t xml:space="preserve"> section in the Tool pane.</w:t>
      </w:r>
    </w:p>
    <w:p w14:paraId="2B053C84" w14:textId="77777777" w:rsidR="00FC5AA0" w:rsidRPr="0084719A" w:rsidRDefault="00FC5AA0" w:rsidP="00A07522">
      <w:pPr>
        <w:rPr>
          <w:color w:val="auto"/>
          <w:lang w:eastAsia="zh-CN"/>
        </w:rPr>
      </w:pPr>
    </w:p>
    <w:p w14:paraId="2255E237" w14:textId="7C6C7DFF" w:rsidR="008B2C24" w:rsidRPr="0084719A" w:rsidRDefault="00857F6C" w:rsidP="00A07522">
      <w:pPr>
        <w:rPr>
          <w:rFonts w:cstheme="minorHAnsi"/>
          <w:color w:val="auto"/>
          <w:lang w:eastAsia="zh-CN"/>
        </w:rPr>
      </w:pPr>
      <w:r w:rsidRPr="0084719A">
        <w:rPr>
          <w:rFonts w:cstheme="minorHAnsi"/>
          <w:color w:val="auto"/>
          <w:lang w:eastAsia="zh-CN"/>
        </w:rPr>
        <w:t xml:space="preserve">1.2 </w:t>
      </w:r>
      <w:r w:rsidR="008B2C24" w:rsidRPr="0084719A">
        <w:rPr>
          <w:rFonts w:cstheme="minorHAnsi"/>
          <w:color w:val="auto"/>
          <w:lang w:eastAsia="zh-CN"/>
        </w:rPr>
        <w:t xml:space="preserve">Plantar pressure: </w:t>
      </w:r>
      <w:bookmarkStart w:id="10" w:name="OLE_LINK21"/>
      <w:bookmarkStart w:id="11" w:name="OLE_LINK22"/>
      <w:r w:rsidR="000E36F7" w:rsidRPr="0084719A">
        <w:rPr>
          <w:rFonts w:cstheme="minorHAnsi" w:hint="eastAsia"/>
          <w:color w:val="auto"/>
          <w:lang w:eastAsia="zh-CN"/>
        </w:rPr>
        <w:t>P</w:t>
      </w:r>
      <w:r w:rsidR="008B2C24" w:rsidRPr="0084719A">
        <w:rPr>
          <w:rFonts w:cstheme="minorHAnsi"/>
          <w:color w:val="auto"/>
          <w:lang w:eastAsia="zh-CN"/>
        </w:rPr>
        <w:t>ressure platform</w:t>
      </w:r>
      <w:bookmarkEnd w:id="10"/>
      <w:bookmarkEnd w:id="11"/>
    </w:p>
    <w:p w14:paraId="2729E145" w14:textId="77777777" w:rsidR="00FC5AA0" w:rsidRPr="0084719A" w:rsidRDefault="00FC5AA0" w:rsidP="00A07522">
      <w:pPr>
        <w:rPr>
          <w:rFonts w:cstheme="minorHAnsi"/>
          <w:color w:val="auto"/>
          <w:lang w:eastAsia="zh-CN"/>
        </w:rPr>
      </w:pPr>
    </w:p>
    <w:p w14:paraId="3281501D" w14:textId="392C068A" w:rsidR="00787B02" w:rsidRPr="0084719A" w:rsidRDefault="00787B02" w:rsidP="00A07522">
      <w:pPr>
        <w:rPr>
          <w:rFonts w:cstheme="minorHAnsi"/>
          <w:color w:val="auto"/>
          <w:lang w:eastAsia="zh-CN"/>
        </w:rPr>
      </w:pPr>
      <w:r w:rsidRPr="0084719A">
        <w:rPr>
          <w:rFonts w:cstheme="minorHAnsi"/>
          <w:color w:val="auto"/>
          <w:lang w:eastAsia="zh-CN"/>
        </w:rPr>
        <w:t>1.2.1 Put the 2</w:t>
      </w:r>
      <w:r w:rsidR="00C63959" w:rsidRPr="0084719A">
        <w:rPr>
          <w:rFonts w:cstheme="minorHAnsi"/>
          <w:color w:val="auto"/>
          <w:lang w:eastAsia="zh-CN"/>
        </w:rPr>
        <w:t xml:space="preserve"> </w:t>
      </w:r>
      <w:r w:rsidRPr="0084719A">
        <w:rPr>
          <w:rFonts w:cstheme="minorHAnsi"/>
          <w:color w:val="auto"/>
          <w:lang w:eastAsia="zh-CN"/>
        </w:rPr>
        <w:t xml:space="preserve">m </w:t>
      </w:r>
      <w:bookmarkStart w:id="12" w:name="OLE_LINK23"/>
      <w:bookmarkStart w:id="13" w:name="OLE_LINK24"/>
      <w:r w:rsidRPr="0084719A">
        <w:rPr>
          <w:rFonts w:cstheme="minorHAnsi"/>
          <w:color w:val="auto"/>
          <w:lang w:eastAsia="zh-CN"/>
        </w:rPr>
        <w:t>pressure platform</w:t>
      </w:r>
      <w:bookmarkEnd w:id="12"/>
      <w:bookmarkEnd w:id="13"/>
      <w:r w:rsidRPr="0084719A">
        <w:rPr>
          <w:rFonts w:cstheme="minorHAnsi"/>
          <w:color w:val="auto"/>
          <w:lang w:eastAsia="zh-CN"/>
        </w:rPr>
        <w:t xml:space="preserve"> in the center of the test </w:t>
      </w:r>
      <w:r w:rsidR="007149D5" w:rsidRPr="0084719A">
        <w:rPr>
          <w:rFonts w:cstheme="minorHAnsi"/>
          <w:color w:val="auto"/>
          <w:lang w:eastAsia="zh-CN"/>
        </w:rPr>
        <w:t>area</w:t>
      </w:r>
      <w:r w:rsidRPr="0084719A">
        <w:rPr>
          <w:rFonts w:cstheme="minorHAnsi"/>
          <w:color w:val="auto"/>
          <w:lang w:eastAsia="zh-CN"/>
        </w:rPr>
        <w:t xml:space="preserve">. </w:t>
      </w:r>
      <w:r w:rsidR="000B65E7" w:rsidRPr="0084719A">
        <w:rPr>
          <w:rFonts w:cstheme="minorHAnsi"/>
          <w:color w:val="auto"/>
          <w:lang w:eastAsia="zh-CN"/>
        </w:rPr>
        <w:t>Notice the</w:t>
      </w:r>
      <w:r w:rsidRPr="0084719A">
        <w:rPr>
          <w:rFonts w:cstheme="minorHAnsi"/>
          <w:color w:val="auto"/>
          <w:lang w:eastAsia="zh-CN"/>
        </w:rPr>
        <w:t xml:space="preserve"> eight </w:t>
      </w:r>
      <w:r w:rsidR="007149D5" w:rsidRPr="0084719A">
        <w:rPr>
          <w:rFonts w:cstheme="minorHAnsi"/>
          <w:color w:val="auto"/>
          <w:lang w:eastAsia="zh-CN"/>
        </w:rPr>
        <w:t xml:space="preserve">infrared </w:t>
      </w:r>
      <w:r w:rsidRPr="0084719A">
        <w:rPr>
          <w:rFonts w:cstheme="minorHAnsi"/>
          <w:color w:val="auto"/>
          <w:lang w:eastAsia="zh-CN"/>
        </w:rPr>
        <w:lastRenderedPageBreak/>
        <w:t>cameras</w:t>
      </w:r>
      <w:r w:rsidR="00B87AC0" w:rsidRPr="0084719A">
        <w:rPr>
          <w:rFonts w:cstheme="minorHAnsi" w:hint="eastAsia"/>
          <w:color w:val="auto"/>
          <w:lang w:eastAsia="zh-CN"/>
        </w:rPr>
        <w:t xml:space="preserve"> </w:t>
      </w:r>
      <w:r w:rsidRPr="0084719A">
        <w:rPr>
          <w:rFonts w:cstheme="minorHAnsi"/>
          <w:color w:val="auto"/>
          <w:lang w:eastAsia="zh-CN"/>
        </w:rPr>
        <w:t xml:space="preserve">displayed around the </w:t>
      </w:r>
      <w:r w:rsidR="007149D5" w:rsidRPr="0084719A">
        <w:rPr>
          <w:rFonts w:cstheme="minorHAnsi"/>
          <w:color w:val="auto"/>
          <w:lang w:eastAsia="zh-CN"/>
        </w:rPr>
        <w:t>pressure platform</w:t>
      </w:r>
      <w:r w:rsidRPr="0084719A">
        <w:rPr>
          <w:rFonts w:cstheme="minorHAnsi"/>
          <w:color w:val="auto"/>
          <w:lang w:eastAsia="zh-CN"/>
        </w:rPr>
        <w:t>.</w:t>
      </w:r>
    </w:p>
    <w:p w14:paraId="63929AC9" w14:textId="77777777" w:rsidR="00FC5AA0" w:rsidRPr="0084719A" w:rsidRDefault="00FC5AA0" w:rsidP="00A07522">
      <w:pPr>
        <w:rPr>
          <w:rFonts w:cstheme="minorHAnsi"/>
          <w:color w:val="auto"/>
          <w:lang w:eastAsia="zh-CN"/>
        </w:rPr>
      </w:pPr>
    </w:p>
    <w:p w14:paraId="25828CE0" w14:textId="46160F94" w:rsidR="006E6991" w:rsidRPr="0084719A" w:rsidRDefault="006E6991" w:rsidP="00A07522">
      <w:pPr>
        <w:rPr>
          <w:rFonts w:cstheme="minorHAnsi"/>
          <w:color w:val="auto"/>
          <w:lang w:eastAsia="zh-CN"/>
        </w:rPr>
      </w:pPr>
      <w:r w:rsidRPr="0084719A">
        <w:rPr>
          <w:rFonts w:cstheme="minorHAnsi"/>
          <w:color w:val="auto"/>
          <w:lang w:eastAsia="zh-CN"/>
        </w:rPr>
        <w:t xml:space="preserve">1.2.2 Divide the </w:t>
      </w:r>
      <w:r w:rsidR="0017396F" w:rsidRPr="0084719A">
        <w:rPr>
          <w:rFonts w:cstheme="minorHAnsi"/>
          <w:color w:val="auto"/>
          <w:lang w:eastAsia="zh-CN"/>
        </w:rPr>
        <w:t>pressure platform</w:t>
      </w:r>
      <w:r w:rsidRPr="0084719A">
        <w:rPr>
          <w:rFonts w:cstheme="minorHAnsi"/>
          <w:color w:val="auto"/>
          <w:lang w:eastAsia="zh-CN"/>
        </w:rPr>
        <w:t xml:space="preserve"> into four average areas, </w:t>
      </w:r>
      <w:r w:rsidR="0017396F" w:rsidRPr="0084719A">
        <w:rPr>
          <w:rFonts w:cstheme="minorHAnsi"/>
          <w:color w:val="auto"/>
          <w:lang w:eastAsia="zh-CN"/>
        </w:rPr>
        <w:t>A</w:t>
      </w:r>
      <w:r w:rsidRPr="0084719A">
        <w:rPr>
          <w:rFonts w:cstheme="minorHAnsi"/>
          <w:color w:val="auto"/>
          <w:lang w:eastAsia="zh-CN"/>
        </w:rPr>
        <w:t>, B, C and D</w:t>
      </w:r>
      <w:r w:rsidR="0017396F" w:rsidRPr="0084719A">
        <w:rPr>
          <w:color w:val="auto"/>
        </w:rPr>
        <w:t xml:space="preserve"> </w:t>
      </w:r>
      <w:r w:rsidR="0017396F" w:rsidRPr="0084719A">
        <w:rPr>
          <w:rFonts w:cstheme="minorHAnsi"/>
          <w:color w:val="auto"/>
          <w:lang w:eastAsia="zh-CN"/>
        </w:rPr>
        <w:t>(each area is 50 cm * 50 cm)</w:t>
      </w:r>
      <w:r w:rsidR="00BF5FFF" w:rsidRPr="0084719A">
        <w:rPr>
          <w:rFonts w:cstheme="minorHAnsi"/>
          <w:color w:val="auto"/>
          <w:lang w:eastAsia="zh-CN"/>
        </w:rPr>
        <w:t xml:space="preserve"> in a linear fashion</w:t>
      </w:r>
      <w:r w:rsidRPr="0084719A">
        <w:rPr>
          <w:rFonts w:cstheme="minorHAnsi"/>
          <w:color w:val="auto"/>
          <w:lang w:eastAsia="zh-CN"/>
        </w:rPr>
        <w:t xml:space="preserve"> and distinguish them with </w:t>
      </w:r>
      <w:r w:rsidR="000B65E7" w:rsidRPr="0084719A">
        <w:rPr>
          <w:rFonts w:cstheme="minorHAnsi"/>
          <w:color w:val="auto"/>
          <w:lang w:eastAsia="zh-CN"/>
        </w:rPr>
        <w:t>an alphabet label /</w:t>
      </w:r>
      <w:r w:rsidR="0017396F" w:rsidRPr="0084719A">
        <w:rPr>
          <w:rFonts w:cstheme="minorHAnsi"/>
          <w:color w:val="auto"/>
          <w:lang w:eastAsia="zh-CN"/>
        </w:rPr>
        <w:t xml:space="preserve"> sticker</w:t>
      </w:r>
      <w:r w:rsidR="00F12EC5" w:rsidRPr="0084719A">
        <w:rPr>
          <w:color w:val="auto"/>
        </w:rPr>
        <w:t xml:space="preserve"> </w:t>
      </w:r>
      <w:r w:rsidR="00F12EC5" w:rsidRPr="0084719A">
        <w:rPr>
          <w:rFonts w:cstheme="minorHAnsi"/>
          <w:b/>
          <w:color w:val="auto"/>
          <w:lang w:eastAsia="zh-CN"/>
        </w:rPr>
        <w:t>(Figure 1)</w:t>
      </w:r>
      <w:r w:rsidR="0017396F" w:rsidRPr="0084719A">
        <w:rPr>
          <w:rFonts w:cstheme="minorHAnsi"/>
          <w:color w:val="auto"/>
          <w:lang w:eastAsia="zh-CN"/>
        </w:rPr>
        <w:t>.</w:t>
      </w:r>
    </w:p>
    <w:p w14:paraId="472AEC2B" w14:textId="77777777" w:rsidR="00FC5AA0" w:rsidRPr="0084719A" w:rsidRDefault="00FC5AA0" w:rsidP="00A07522">
      <w:pPr>
        <w:rPr>
          <w:rFonts w:cstheme="minorHAnsi"/>
          <w:color w:val="auto"/>
          <w:lang w:eastAsia="zh-CN"/>
        </w:rPr>
      </w:pPr>
    </w:p>
    <w:p w14:paraId="1B9A1B53" w14:textId="344F9C91" w:rsidR="006372C5" w:rsidRPr="0084719A" w:rsidRDefault="007149D5" w:rsidP="00A07522">
      <w:pPr>
        <w:rPr>
          <w:rFonts w:cstheme="minorHAnsi"/>
          <w:color w:val="auto"/>
          <w:lang w:eastAsia="zh-CN"/>
        </w:rPr>
      </w:pPr>
      <w:r w:rsidRPr="0084719A">
        <w:rPr>
          <w:rFonts w:cstheme="minorHAnsi"/>
          <w:color w:val="auto"/>
          <w:lang w:eastAsia="zh-CN"/>
        </w:rPr>
        <w:t>1.2.</w:t>
      </w:r>
      <w:r w:rsidR="0017396F" w:rsidRPr="0084719A">
        <w:rPr>
          <w:rFonts w:cstheme="minorHAnsi"/>
          <w:color w:val="auto"/>
          <w:lang w:eastAsia="zh-CN"/>
        </w:rPr>
        <w:t>3</w:t>
      </w:r>
      <w:r w:rsidRPr="0084719A">
        <w:rPr>
          <w:rFonts w:cstheme="minorHAnsi"/>
          <w:color w:val="auto"/>
          <w:lang w:eastAsia="zh-CN"/>
        </w:rPr>
        <w:t xml:space="preserve"> Keep the PC and pressure platform connected via the proprietary data cable.</w:t>
      </w:r>
    </w:p>
    <w:p w14:paraId="6D363739" w14:textId="77777777" w:rsidR="00FC5AA0" w:rsidRPr="0084719A" w:rsidRDefault="00FC5AA0" w:rsidP="00A07522">
      <w:pPr>
        <w:rPr>
          <w:rFonts w:cstheme="minorHAnsi"/>
          <w:color w:val="auto"/>
          <w:lang w:eastAsia="zh-CN"/>
        </w:rPr>
      </w:pPr>
    </w:p>
    <w:p w14:paraId="346FC86F" w14:textId="03E8671C" w:rsidR="007149D5" w:rsidRPr="0084719A" w:rsidRDefault="007149D5" w:rsidP="00A07522">
      <w:pPr>
        <w:rPr>
          <w:rFonts w:cstheme="minorHAnsi"/>
          <w:color w:val="auto"/>
          <w:lang w:eastAsia="zh-CN"/>
        </w:rPr>
      </w:pPr>
      <w:r w:rsidRPr="0084719A">
        <w:rPr>
          <w:rFonts w:cstheme="minorHAnsi"/>
          <w:color w:val="auto"/>
          <w:lang w:eastAsia="zh-CN"/>
        </w:rPr>
        <w:t>1.2.</w:t>
      </w:r>
      <w:r w:rsidR="0017396F" w:rsidRPr="0084719A">
        <w:rPr>
          <w:rFonts w:cstheme="minorHAnsi"/>
          <w:color w:val="auto"/>
          <w:lang w:eastAsia="zh-CN"/>
        </w:rPr>
        <w:t>4</w:t>
      </w:r>
      <w:r w:rsidRPr="0084719A">
        <w:rPr>
          <w:rFonts w:cstheme="minorHAnsi"/>
          <w:color w:val="auto"/>
          <w:lang w:eastAsia="zh-CN"/>
        </w:rPr>
        <w:t xml:space="preserve"> </w:t>
      </w:r>
      <w:r w:rsidR="00092557" w:rsidRPr="0084719A">
        <w:rPr>
          <w:rFonts w:cstheme="minorHAnsi"/>
          <w:color w:val="auto"/>
          <w:lang w:eastAsia="zh-CN"/>
        </w:rPr>
        <w:t>Double-click the software icon on the desktop.</w:t>
      </w:r>
    </w:p>
    <w:p w14:paraId="45482665" w14:textId="77777777" w:rsidR="00FC5AA0" w:rsidRPr="0084719A" w:rsidRDefault="00FC5AA0" w:rsidP="00A07522">
      <w:pPr>
        <w:rPr>
          <w:rFonts w:cstheme="minorHAnsi"/>
          <w:color w:val="auto"/>
          <w:lang w:eastAsia="zh-CN"/>
        </w:rPr>
      </w:pPr>
    </w:p>
    <w:p w14:paraId="2BC84BC9" w14:textId="12497AD8" w:rsidR="00092557" w:rsidRPr="0084719A" w:rsidRDefault="00092557" w:rsidP="00A07522">
      <w:pPr>
        <w:rPr>
          <w:rFonts w:cstheme="minorHAnsi"/>
          <w:color w:val="auto"/>
          <w:lang w:eastAsia="zh-CN"/>
        </w:rPr>
      </w:pPr>
      <w:r w:rsidRPr="0084719A">
        <w:rPr>
          <w:rFonts w:cstheme="minorHAnsi"/>
          <w:color w:val="auto"/>
          <w:lang w:eastAsia="zh-CN"/>
        </w:rPr>
        <w:t>1.2.</w:t>
      </w:r>
      <w:r w:rsidR="0017396F" w:rsidRPr="0084719A">
        <w:rPr>
          <w:rFonts w:cstheme="minorHAnsi"/>
          <w:color w:val="auto"/>
          <w:lang w:eastAsia="zh-CN"/>
        </w:rPr>
        <w:t>5</w:t>
      </w:r>
      <w:r w:rsidRPr="0084719A">
        <w:rPr>
          <w:rFonts w:cstheme="minorHAnsi"/>
          <w:color w:val="auto"/>
          <w:lang w:eastAsia="zh-CN"/>
        </w:rPr>
        <w:t xml:space="preserve"> Click </w:t>
      </w:r>
      <w:r w:rsidR="00047C62" w:rsidRPr="0084719A">
        <w:rPr>
          <w:rFonts w:cstheme="minorHAnsi"/>
          <w:color w:val="auto"/>
          <w:lang w:eastAsia="zh-CN"/>
        </w:rPr>
        <w:t xml:space="preserve">the </w:t>
      </w:r>
      <w:r w:rsidR="00574703" w:rsidRPr="0084719A">
        <w:rPr>
          <w:rFonts w:cstheme="minorHAnsi"/>
          <w:color w:val="auto"/>
          <w:lang w:eastAsia="zh-CN"/>
        </w:rPr>
        <w:t>“</w:t>
      </w:r>
      <w:r w:rsidR="00574703" w:rsidRPr="0084719A">
        <w:rPr>
          <w:rFonts w:cstheme="minorHAnsi"/>
          <w:b/>
          <w:bCs/>
          <w:color w:val="auto"/>
          <w:lang w:eastAsia="zh-CN"/>
        </w:rPr>
        <w:t>Weight Calibration</w:t>
      </w:r>
      <w:r w:rsidR="00574703" w:rsidRPr="0084719A">
        <w:rPr>
          <w:rFonts w:cstheme="minorHAnsi"/>
          <w:color w:val="auto"/>
          <w:lang w:eastAsia="zh-CN"/>
        </w:rPr>
        <w:t>”</w:t>
      </w:r>
      <w:r w:rsidRPr="0084719A">
        <w:rPr>
          <w:rFonts w:cstheme="minorHAnsi"/>
          <w:color w:val="auto"/>
          <w:lang w:eastAsia="zh-CN"/>
        </w:rPr>
        <w:t xml:space="preserve"> o</w:t>
      </w:r>
      <w:r w:rsidR="007706F9" w:rsidRPr="0084719A">
        <w:rPr>
          <w:rFonts w:cstheme="minorHAnsi"/>
          <w:color w:val="auto"/>
          <w:lang w:eastAsia="zh-CN"/>
        </w:rPr>
        <w:t>n the</w:t>
      </w:r>
      <w:r w:rsidRPr="0084719A">
        <w:rPr>
          <w:rFonts w:cstheme="minorHAnsi"/>
          <w:color w:val="auto"/>
          <w:lang w:eastAsia="zh-CN"/>
        </w:rPr>
        <w:t xml:space="preserve"> Calibration Screen and input the body mass of </w:t>
      </w:r>
      <w:r w:rsidR="004F018C" w:rsidRPr="0084719A">
        <w:rPr>
          <w:rFonts w:cstheme="minorHAnsi"/>
          <w:color w:val="auto"/>
          <w:lang w:eastAsia="zh-CN"/>
        </w:rPr>
        <w:t>a staff</w:t>
      </w:r>
      <w:r w:rsidRPr="0084719A">
        <w:rPr>
          <w:rFonts w:cstheme="minorHAnsi"/>
          <w:color w:val="auto"/>
          <w:lang w:eastAsia="zh-CN"/>
        </w:rPr>
        <w:t xml:space="preserve">. </w:t>
      </w:r>
      <w:r w:rsidR="004F018C" w:rsidRPr="0084719A">
        <w:rPr>
          <w:rFonts w:cstheme="minorHAnsi"/>
          <w:color w:val="auto"/>
          <w:lang w:eastAsia="zh-CN"/>
        </w:rPr>
        <w:t>Ask him</w:t>
      </w:r>
      <w:r w:rsidR="007706F9" w:rsidRPr="0084719A">
        <w:rPr>
          <w:rFonts w:cstheme="minorHAnsi"/>
          <w:color w:val="auto"/>
          <w:lang w:eastAsia="zh-CN"/>
        </w:rPr>
        <w:t xml:space="preserve"> or her</w:t>
      </w:r>
      <w:r w:rsidR="00FE4D4D" w:rsidRPr="0084719A">
        <w:rPr>
          <w:rFonts w:cstheme="minorHAnsi"/>
          <w:color w:val="auto"/>
          <w:lang w:eastAsia="zh-CN"/>
        </w:rPr>
        <w:t xml:space="preserve"> </w:t>
      </w:r>
      <w:r w:rsidRPr="0084719A">
        <w:rPr>
          <w:rFonts w:cstheme="minorHAnsi"/>
          <w:color w:val="auto"/>
          <w:lang w:eastAsia="zh-CN"/>
        </w:rPr>
        <w:t>to stand on the pressure platform</w:t>
      </w:r>
      <w:r w:rsidR="000E36F7" w:rsidRPr="0084719A">
        <w:rPr>
          <w:rFonts w:cstheme="minorHAnsi" w:hint="eastAsia"/>
          <w:color w:val="auto"/>
          <w:lang w:eastAsia="zh-CN"/>
        </w:rPr>
        <w:t>, w</w:t>
      </w:r>
      <w:r w:rsidRPr="0084719A">
        <w:rPr>
          <w:rFonts w:cstheme="minorHAnsi"/>
          <w:color w:val="auto"/>
          <w:lang w:eastAsia="zh-CN"/>
        </w:rPr>
        <w:t>ait</w:t>
      </w:r>
      <w:r w:rsidR="000E36F7" w:rsidRPr="0084719A">
        <w:rPr>
          <w:rFonts w:cstheme="minorHAnsi" w:hint="eastAsia"/>
          <w:color w:val="auto"/>
          <w:lang w:eastAsia="zh-CN"/>
        </w:rPr>
        <w:t>ing</w:t>
      </w:r>
      <w:r w:rsidRPr="0084719A">
        <w:rPr>
          <w:rFonts w:cstheme="minorHAnsi"/>
          <w:color w:val="auto"/>
          <w:lang w:eastAsia="zh-CN"/>
        </w:rPr>
        <w:t xml:space="preserve"> </w:t>
      </w:r>
      <w:r w:rsidR="000E36F7" w:rsidRPr="0084719A">
        <w:rPr>
          <w:rFonts w:cstheme="minorHAnsi" w:hint="eastAsia"/>
          <w:color w:val="auto"/>
          <w:lang w:eastAsia="zh-CN"/>
        </w:rPr>
        <w:t>until</w:t>
      </w:r>
      <w:r w:rsidRPr="0084719A">
        <w:rPr>
          <w:rFonts w:cstheme="minorHAnsi"/>
          <w:color w:val="auto"/>
          <w:lang w:eastAsia="zh-CN"/>
        </w:rPr>
        <w:t xml:space="preserve"> the system complete</w:t>
      </w:r>
      <w:r w:rsidR="008A23BE" w:rsidRPr="0084719A">
        <w:rPr>
          <w:rFonts w:cstheme="minorHAnsi" w:hint="eastAsia"/>
          <w:color w:val="auto"/>
          <w:lang w:eastAsia="zh-CN"/>
        </w:rPr>
        <w:t>s</w:t>
      </w:r>
      <w:r w:rsidR="000E36F7" w:rsidRPr="0084719A">
        <w:rPr>
          <w:rFonts w:cstheme="minorHAnsi"/>
          <w:color w:val="auto"/>
          <w:lang w:eastAsia="zh-CN"/>
        </w:rPr>
        <w:t xml:space="preserve"> the calibration automatically</w:t>
      </w:r>
      <w:r w:rsidR="00C63959" w:rsidRPr="0084719A">
        <w:rPr>
          <w:rFonts w:cstheme="minorHAnsi"/>
          <w:color w:val="auto"/>
          <w:lang w:eastAsia="zh-CN"/>
        </w:rPr>
        <w:t xml:space="preserve"> </w:t>
      </w:r>
      <w:r w:rsidR="007706F9" w:rsidRPr="0084719A">
        <w:rPr>
          <w:rFonts w:cstheme="minorHAnsi"/>
          <w:color w:val="auto"/>
          <w:lang w:eastAsia="zh-CN"/>
        </w:rPr>
        <w:t>before</w:t>
      </w:r>
      <w:r w:rsidR="00FE4D4D" w:rsidRPr="0084719A">
        <w:rPr>
          <w:rFonts w:cstheme="minorHAnsi" w:hint="eastAsia"/>
          <w:color w:val="auto"/>
          <w:lang w:eastAsia="zh-CN"/>
        </w:rPr>
        <w:t xml:space="preserve"> </w:t>
      </w:r>
      <w:r w:rsidR="004F018C" w:rsidRPr="0084719A">
        <w:rPr>
          <w:rFonts w:cstheme="minorHAnsi"/>
          <w:color w:val="auto"/>
          <w:lang w:eastAsia="zh-CN"/>
        </w:rPr>
        <w:t>he</w:t>
      </w:r>
      <w:r w:rsidR="004C1EA7" w:rsidRPr="0084719A">
        <w:rPr>
          <w:rFonts w:cstheme="minorHAnsi"/>
          <w:color w:val="auto"/>
          <w:lang w:eastAsia="zh-CN"/>
        </w:rPr>
        <w:t>/she</w:t>
      </w:r>
      <w:r w:rsidR="007706F9" w:rsidRPr="0084719A">
        <w:rPr>
          <w:rFonts w:cstheme="minorHAnsi"/>
          <w:color w:val="auto"/>
          <w:lang w:eastAsia="zh-CN"/>
        </w:rPr>
        <w:t xml:space="preserve"> </w:t>
      </w:r>
      <w:r w:rsidRPr="0084719A">
        <w:rPr>
          <w:rFonts w:cstheme="minorHAnsi"/>
          <w:color w:val="auto"/>
          <w:lang w:eastAsia="zh-CN"/>
        </w:rPr>
        <w:t>can leave the pressure platform.</w:t>
      </w:r>
    </w:p>
    <w:p w14:paraId="67BF53B4" w14:textId="77777777" w:rsidR="001C44FC" w:rsidRPr="0084719A" w:rsidRDefault="001C44FC" w:rsidP="00A07522">
      <w:pPr>
        <w:rPr>
          <w:rFonts w:cstheme="minorHAnsi"/>
          <w:color w:val="auto"/>
          <w:lang w:eastAsia="zh-CN"/>
        </w:rPr>
      </w:pPr>
    </w:p>
    <w:p w14:paraId="07EE40C8" w14:textId="0251FE87" w:rsidR="00312045" w:rsidRPr="0084719A" w:rsidRDefault="001C44FC" w:rsidP="00A07522">
      <w:pPr>
        <w:rPr>
          <w:rFonts w:cstheme="minorHAnsi"/>
          <w:color w:val="auto"/>
          <w:lang w:eastAsia="zh-CN"/>
        </w:rPr>
      </w:pPr>
      <w:r w:rsidRPr="0084719A">
        <w:rPr>
          <w:rFonts w:cstheme="minorHAnsi"/>
          <w:color w:val="auto"/>
          <w:lang w:eastAsia="zh-CN"/>
        </w:rPr>
        <w:t>[</w:t>
      </w:r>
      <w:r w:rsidR="00CA7966" w:rsidRPr="0084719A">
        <w:rPr>
          <w:rFonts w:cstheme="minorHAnsi"/>
          <w:color w:val="auto"/>
          <w:lang w:eastAsia="zh-CN"/>
        </w:rPr>
        <w:t>insert</w:t>
      </w:r>
      <w:r w:rsidR="00CA7966" w:rsidRPr="0084719A">
        <w:rPr>
          <w:rFonts w:cstheme="minorHAnsi"/>
          <w:b/>
          <w:bCs/>
          <w:color w:val="auto"/>
          <w:lang w:eastAsia="zh-CN"/>
        </w:rPr>
        <w:t xml:space="preserve"> </w:t>
      </w:r>
      <w:r w:rsidRPr="0084719A">
        <w:rPr>
          <w:rFonts w:cstheme="minorHAnsi"/>
          <w:b/>
          <w:bCs/>
          <w:color w:val="auto"/>
          <w:lang w:eastAsia="zh-CN"/>
        </w:rPr>
        <w:t>Figure 1</w:t>
      </w:r>
      <w:r w:rsidRPr="0084719A">
        <w:rPr>
          <w:rFonts w:cstheme="minorHAnsi"/>
          <w:color w:val="auto"/>
          <w:lang w:eastAsia="zh-CN"/>
        </w:rPr>
        <w:t xml:space="preserve"> here]</w:t>
      </w:r>
    </w:p>
    <w:p w14:paraId="5A11CD55" w14:textId="77777777" w:rsidR="001C44FC" w:rsidRPr="0084719A" w:rsidRDefault="001C44FC" w:rsidP="00A07522">
      <w:pPr>
        <w:rPr>
          <w:rFonts w:cstheme="minorHAnsi"/>
          <w:color w:val="auto"/>
          <w:lang w:eastAsia="zh-CN"/>
        </w:rPr>
      </w:pPr>
    </w:p>
    <w:p w14:paraId="777E83BA" w14:textId="4982CD44" w:rsidR="006372C5" w:rsidRPr="0084719A" w:rsidRDefault="00092557" w:rsidP="00A07522">
      <w:pPr>
        <w:rPr>
          <w:rFonts w:cstheme="minorHAnsi"/>
          <w:b/>
          <w:color w:val="auto"/>
          <w:highlight w:val="yellow"/>
        </w:rPr>
      </w:pPr>
      <w:r w:rsidRPr="0084719A">
        <w:rPr>
          <w:rFonts w:cstheme="minorHAnsi"/>
          <w:b/>
          <w:color w:val="auto"/>
          <w:highlight w:val="yellow"/>
        </w:rPr>
        <w:t xml:space="preserve">2. </w:t>
      </w:r>
      <w:r w:rsidR="00CB4654">
        <w:rPr>
          <w:rFonts w:cstheme="minorHAnsi"/>
          <w:b/>
          <w:color w:val="auto"/>
          <w:highlight w:val="yellow"/>
        </w:rPr>
        <w:t>Participant p</w:t>
      </w:r>
      <w:r w:rsidRPr="0084719A">
        <w:rPr>
          <w:rFonts w:cstheme="minorHAnsi"/>
          <w:b/>
          <w:color w:val="auto"/>
          <w:highlight w:val="yellow"/>
        </w:rPr>
        <w:t>reparation</w:t>
      </w:r>
    </w:p>
    <w:p w14:paraId="087D9265" w14:textId="77777777" w:rsidR="00C63959" w:rsidRPr="0084719A" w:rsidRDefault="00C63959" w:rsidP="00A07522">
      <w:pPr>
        <w:rPr>
          <w:rFonts w:cstheme="minorHAnsi"/>
          <w:color w:val="auto"/>
          <w:highlight w:val="yellow"/>
          <w:lang w:eastAsia="zh-CN"/>
        </w:rPr>
      </w:pPr>
    </w:p>
    <w:p w14:paraId="521C73F7" w14:textId="609D9B80" w:rsidR="001D191F" w:rsidRPr="0084719A" w:rsidRDefault="0019066E" w:rsidP="00A07522">
      <w:pPr>
        <w:rPr>
          <w:rFonts w:cstheme="minorHAnsi"/>
          <w:color w:val="auto"/>
          <w:highlight w:val="yellow"/>
          <w:lang w:eastAsia="zh-CN"/>
        </w:rPr>
      </w:pPr>
      <w:r w:rsidRPr="0084719A">
        <w:rPr>
          <w:rFonts w:cstheme="minorHAnsi"/>
          <w:color w:val="auto"/>
          <w:highlight w:val="yellow"/>
          <w:lang w:eastAsia="zh-CN"/>
        </w:rPr>
        <w:t xml:space="preserve">2.1 Before the </w:t>
      </w:r>
      <w:r w:rsidR="00551E4D" w:rsidRPr="0084719A">
        <w:rPr>
          <w:rFonts w:cstheme="minorHAnsi" w:hint="eastAsia"/>
          <w:color w:val="auto"/>
          <w:highlight w:val="yellow"/>
          <w:lang w:eastAsia="zh-CN"/>
        </w:rPr>
        <w:t>U</w:t>
      </w:r>
      <w:r w:rsidR="0024737E" w:rsidRPr="0084719A">
        <w:rPr>
          <w:rFonts w:cstheme="minorHAnsi"/>
          <w:color w:val="auto"/>
          <w:highlight w:val="yellow"/>
          <w:lang w:eastAsia="zh-CN"/>
        </w:rPr>
        <w:t xml:space="preserve">GT </w:t>
      </w:r>
      <w:r w:rsidR="00551E4D" w:rsidRPr="0084719A">
        <w:rPr>
          <w:rFonts w:cstheme="minorHAnsi" w:hint="eastAsia"/>
          <w:color w:val="auto"/>
          <w:highlight w:val="yellow"/>
          <w:lang w:eastAsia="zh-CN"/>
        </w:rPr>
        <w:t>test</w:t>
      </w:r>
      <w:r w:rsidRPr="0084719A">
        <w:rPr>
          <w:rFonts w:cstheme="minorHAnsi"/>
          <w:color w:val="auto"/>
          <w:highlight w:val="yellow"/>
          <w:lang w:eastAsia="zh-CN"/>
        </w:rPr>
        <w:t>, interview</w:t>
      </w:r>
      <w:r w:rsidR="00992541" w:rsidRPr="0084719A">
        <w:rPr>
          <w:rFonts w:cstheme="minorHAnsi"/>
          <w:color w:val="auto"/>
          <w:highlight w:val="yellow"/>
          <w:lang w:eastAsia="zh-CN"/>
        </w:rPr>
        <w:t xml:space="preserve"> all subjects</w:t>
      </w:r>
      <w:r w:rsidRPr="0084719A">
        <w:rPr>
          <w:rFonts w:cstheme="minorHAnsi"/>
          <w:color w:val="auto"/>
          <w:highlight w:val="yellow"/>
          <w:lang w:eastAsia="zh-CN"/>
        </w:rPr>
        <w:t xml:space="preserve"> and </w:t>
      </w:r>
      <w:r w:rsidR="00CB4654">
        <w:rPr>
          <w:rFonts w:cstheme="minorHAnsi"/>
          <w:color w:val="auto"/>
          <w:highlight w:val="yellow"/>
          <w:lang w:eastAsia="zh-CN"/>
        </w:rPr>
        <w:t>provide</w:t>
      </w:r>
      <w:r w:rsidRPr="0084719A">
        <w:rPr>
          <w:rFonts w:cstheme="minorHAnsi"/>
          <w:color w:val="auto"/>
          <w:highlight w:val="yellow"/>
          <w:lang w:eastAsia="zh-CN"/>
        </w:rPr>
        <w:t xml:space="preserve"> </w:t>
      </w:r>
      <w:r w:rsidR="00992541" w:rsidRPr="0084719A">
        <w:rPr>
          <w:rFonts w:cstheme="minorHAnsi"/>
          <w:color w:val="auto"/>
          <w:highlight w:val="yellow"/>
          <w:lang w:eastAsia="zh-CN"/>
        </w:rPr>
        <w:t xml:space="preserve">them </w:t>
      </w:r>
      <w:r w:rsidR="00CB4654">
        <w:rPr>
          <w:rFonts w:cstheme="minorHAnsi"/>
          <w:color w:val="auto"/>
          <w:highlight w:val="yellow"/>
          <w:lang w:eastAsia="zh-CN"/>
        </w:rPr>
        <w:t xml:space="preserve">with </w:t>
      </w:r>
      <w:r w:rsidRPr="0084719A">
        <w:rPr>
          <w:rFonts w:cstheme="minorHAnsi"/>
          <w:color w:val="auto"/>
          <w:highlight w:val="yellow"/>
          <w:lang w:eastAsia="zh-CN"/>
        </w:rPr>
        <w:t xml:space="preserve">a simple explanation </w:t>
      </w:r>
      <w:r w:rsidR="0024737E" w:rsidRPr="0084719A">
        <w:rPr>
          <w:rFonts w:cstheme="minorHAnsi"/>
          <w:color w:val="auto"/>
          <w:highlight w:val="yellow"/>
          <w:lang w:eastAsia="zh-CN"/>
        </w:rPr>
        <w:t>about</w:t>
      </w:r>
      <w:r w:rsidRPr="0084719A">
        <w:rPr>
          <w:rFonts w:cstheme="minorHAnsi"/>
          <w:color w:val="auto"/>
          <w:highlight w:val="yellow"/>
          <w:lang w:eastAsia="zh-CN"/>
        </w:rPr>
        <w:t xml:space="preserve"> the experimental</w:t>
      </w:r>
      <w:r w:rsidR="0024737E" w:rsidRPr="0084719A">
        <w:rPr>
          <w:rFonts w:cstheme="minorHAnsi"/>
          <w:color w:val="auto"/>
          <w:highlight w:val="yellow"/>
          <w:lang w:eastAsia="zh-CN"/>
        </w:rPr>
        <w:t xml:space="preserve"> goal</w:t>
      </w:r>
      <w:r w:rsidR="008C5842" w:rsidRPr="0084719A">
        <w:rPr>
          <w:rFonts w:cstheme="minorHAnsi"/>
          <w:color w:val="auto"/>
          <w:highlight w:val="yellow"/>
          <w:lang w:eastAsia="zh-CN"/>
        </w:rPr>
        <w:t>s</w:t>
      </w:r>
      <w:r w:rsidR="0024737E" w:rsidRPr="0084719A">
        <w:rPr>
          <w:rFonts w:cstheme="minorHAnsi"/>
          <w:color w:val="auto"/>
          <w:highlight w:val="yellow"/>
          <w:lang w:eastAsia="zh-CN"/>
        </w:rPr>
        <w:t xml:space="preserve"> and</w:t>
      </w:r>
      <w:r w:rsidRPr="0084719A">
        <w:rPr>
          <w:rFonts w:cstheme="minorHAnsi"/>
          <w:color w:val="auto"/>
          <w:highlight w:val="yellow"/>
          <w:lang w:eastAsia="zh-CN"/>
        </w:rPr>
        <w:t xml:space="preserve"> procedures.</w:t>
      </w:r>
      <w:r w:rsidR="00CB4654">
        <w:rPr>
          <w:rFonts w:cstheme="minorHAnsi"/>
          <w:color w:val="auto"/>
          <w:highlight w:val="yellow"/>
          <w:lang w:eastAsia="zh-CN"/>
        </w:rPr>
        <w:t xml:space="preserve"> </w:t>
      </w:r>
      <w:r w:rsidR="00AF1309" w:rsidRPr="0084719A">
        <w:rPr>
          <w:rFonts w:cstheme="minorHAnsi"/>
          <w:color w:val="auto"/>
          <w:highlight w:val="yellow"/>
          <w:lang w:eastAsia="zh-CN"/>
        </w:rPr>
        <w:t>O</w:t>
      </w:r>
      <w:r w:rsidR="00F21BA0" w:rsidRPr="0084719A">
        <w:rPr>
          <w:rFonts w:cstheme="minorHAnsi"/>
          <w:color w:val="auto"/>
          <w:highlight w:val="yellow"/>
          <w:lang w:eastAsia="zh-CN"/>
        </w:rPr>
        <w:t>btain written informed consent from subjects who me</w:t>
      </w:r>
      <w:r w:rsidR="00AF1309" w:rsidRPr="0084719A">
        <w:rPr>
          <w:rFonts w:cstheme="minorHAnsi"/>
          <w:color w:val="auto"/>
          <w:highlight w:val="yellow"/>
          <w:lang w:eastAsia="zh-CN"/>
        </w:rPr>
        <w:t>e</w:t>
      </w:r>
      <w:r w:rsidR="00F21BA0" w:rsidRPr="0084719A">
        <w:rPr>
          <w:rFonts w:cstheme="minorHAnsi"/>
          <w:color w:val="auto"/>
          <w:highlight w:val="yellow"/>
          <w:lang w:eastAsia="zh-CN"/>
        </w:rPr>
        <w:t>t the key inclusion criteria.</w:t>
      </w:r>
    </w:p>
    <w:p w14:paraId="4EC08FB5" w14:textId="2ED32A0F" w:rsidR="001D191F" w:rsidRPr="0084719A" w:rsidRDefault="001D191F" w:rsidP="00A07522">
      <w:pPr>
        <w:rPr>
          <w:rFonts w:cstheme="minorHAnsi"/>
          <w:color w:val="auto"/>
          <w:highlight w:val="yellow"/>
          <w:lang w:eastAsia="zh-CN"/>
        </w:rPr>
      </w:pPr>
    </w:p>
    <w:p w14:paraId="76014CE6" w14:textId="21E524FC" w:rsidR="001D191F" w:rsidRPr="0084719A" w:rsidRDefault="001D191F" w:rsidP="00A07522">
      <w:pPr>
        <w:rPr>
          <w:rFonts w:cstheme="minorHAnsi"/>
          <w:color w:val="auto"/>
          <w:highlight w:val="yellow"/>
          <w:lang w:eastAsia="zh-CN"/>
        </w:rPr>
      </w:pPr>
      <w:r w:rsidRPr="0084719A">
        <w:rPr>
          <w:rFonts w:cstheme="minorHAnsi"/>
          <w:color w:val="auto"/>
          <w:highlight w:val="yellow"/>
          <w:lang w:eastAsia="zh-CN"/>
        </w:rPr>
        <w:t xml:space="preserve">2.1.1. Include participants who are physically active male adults, have the right leg as dominant, do not have any hearing disorder, do not have </w:t>
      </w:r>
      <w:r w:rsidRPr="0084719A">
        <w:rPr>
          <w:rFonts w:cstheme="minorHAnsi" w:hint="eastAsia"/>
          <w:color w:val="auto"/>
          <w:highlight w:val="yellow"/>
          <w:lang w:eastAsia="zh-CN"/>
        </w:rPr>
        <w:t xml:space="preserve">lower-limb </w:t>
      </w:r>
      <w:r w:rsidRPr="0084719A">
        <w:rPr>
          <w:rFonts w:cstheme="minorHAnsi"/>
          <w:color w:val="auto"/>
          <w:highlight w:val="yellow"/>
          <w:lang w:eastAsia="zh-CN"/>
        </w:rPr>
        <w:t>disorders</w:t>
      </w:r>
      <w:r w:rsidR="00CF403B" w:rsidRPr="0084719A">
        <w:rPr>
          <w:rFonts w:cstheme="minorHAnsi"/>
          <w:color w:val="auto"/>
          <w:highlight w:val="yellow"/>
          <w:lang w:eastAsia="zh-CN"/>
        </w:rPr>
        <w:t>,</w:t>
      </w:r>
      <w:r w:rsidRPr="0084719A">
        <w:rPr>
          <w:rFonts w:cstheme="minorHAnsi"/>
          <w:color w:val="auto"/>
          <w:highlight w:val="yellow"/>
          <w:lang w:eastAsia="zh-CN"/>
        </w:rPr>
        <w:t xml:space="preserve"> and have not incurred injuries in the </w:t>
      </w:r>
      <w:r w:rsidRPr="0084719A">
        <w:rPr>
          <w:rFonts w:cstheme="minorHAnsi" w:hint="eastAsia"/>
          <w:color w:val="auto"/>
          <w:highlight w:val="yellow"/>
          <w:lang w:eastAsia="zh-CN"/>
        </w:rPr>
        <w:t>last six months</w:t>
      </w:r>
      <w:r w:rsidRPr="0084719A">
        <w:rPr>
          <w:rFonts w:cstheme="minorHAnsi"/>
          <w:color w:val="auto"/>
          <w:highlight w:val="yellow"/>
          <w:lang w:eastAsia="zh-CN"/>
        </w:rPr>
        <w:t>.</w:t>
      </w:r>
    </w:p>
    <w:p w14:paraId="042B8F7E" w14:textId="77777777" w:rsidR="001D191F" w:rsidRPr="0084719A" w:rsidRDefault="001D191F" w:rsidP="00A07522">
      <w:pPr>
        <w:rPr>
          <w:rFonts w:cstheme="minorHAnsi"/>
          <w:color w:val="auto"/>
          <w:highlight w:val="yellow"/>
          <w:lang w:eastAsia="zh-CN"/>
        </w:rPr>
      </w:pPr>
    </w:p>
    <w:p w14:paraId="53FF4CE1" w14:textId="4A11A03F" w:rsidR="008C5842" w:rsidRPr="0084719A" w:rsidRDefault="008C5842" w:rsidP="00A07522">
      <w:pPr>
        <w:rPr>
          <w:rFonts w:cstheme="minorHAnsi"/>
          <w:color w:val="auto"/>
          <w:highlight w:val="yellow"/>
          <w:lang w:eastAsia="zh-CN"/>
        </w:rPr>
      </w:pPr>
      <w:r w:rsidRPr="0084719A">
        <w:rPr>
          <w:rFonts w:cstheme="minorHAnsi"/>
          <w:color w:val="auto"/>
          <w:highlight w:val="yellow"/>
          <w:lang w:eastAsia="zh-CN"/>
        </w:rPr>
        <w:t xml:space="preserve">NOTE: </w:t>
      </w:r>
      <w:r w:rsidR="001D191F" w:rsidRPr="0084719A">
        <w:rPr>
          <w:rFonts w:cstheme="minorHAnsi"/>
          <w:color w:val="auto"/>
          <w:highlight w:val="yellow"/>
          <w:lang w:eastAsia="zh-CN"/>
        </w:rPr>
        <w:t>15</w:t>
      </w:r>
      <w:r w:rsidR="00F21BA0" w:rsidRPr="0084719A">
        <w:rPr>
          <w:rFonts w:cstheme="minorHAnsi"/>
          <w:color w:val="auto"/>
          <w:highlight w:val="yellow"/>
          <w:lang w:eastAsia="zh-CN"/>
        </w:rPr>
        <w:t xml:space="preserve"> </w:t>
      </w:r>
      <w:r w:rsidR="002221BA" w:rsidRPr="0084719A">
        <w:rPr>
          <w:rFonts w:cstheme="minorHAnsi"/>
          <w:color w:val="auto"/>
          <w:highlight w:val="yellow"/>
          <w:lang w:eastAsia="zh-CN"/>
        </w:rPr>
        <w:t xml:space="preserve">male </w:t>
      </w:r>
      <w:r w:rsidR="00F21BA0" w:rsidRPr="0084719A">
        <w:rPr>
          <w:rFonts w:cstheme="minorHAnsi"/>
          <w:color w:val="auto"/>
          <w:highlight w:val="yellow"/>
          <w:lang w:eastAsia="zh-CN"/>
        </w:rPr>
        <w:t>subjects (age: 24.1</w:t>
      </w:r>
      <w:r w:rsidR="00C63959" w:rsidRPr="0084719A">
        <w:rPr>
          <w:rFonts w:cstheme="minorHAnsi"/>
          <w:color w:val="auto"/>
          <w:highlight w:val="yellow"/>
          <w:lang w:eastAsia="zh-CN"/>
        </w:rPr>
        <w:t xml:space="preserve"> </w:t>
      </w:r>
      <w:r w:rsidR="00F21BA0" w:rsidRPr="0084719A">
        <w:rPr>
          <w:rFonts w:cstheme="minorHAnsi"/>
          <w:color w:val="auto"/>
          <w:highlight w:val="yellow"/>
          <w:lang w:eastAsia="zh-CN"/>
        </w:rPr>
        <w:t>±</w:t>
      </w:r>
      <w:r w:rsidR="00C63959" w:rsidRPr="0084719A">
        <w:rPr>
          <w:rFonts w:cstheme="minorHAnsi"/>
          <w:color w:val="auto"/>
          <w:highlight w:val="yellow"/>
          <w:lang w:eastAsia="zh-CN"/>
        </w:rPr>
        <w:t xml:space="preserve"> </w:t>
      </w:r>
      <w:r w:rsidR="00F21BA0" w:rsidRPr="0084719A">
        <w:rPr>
          <w:rFonts w:cstheme="minorHAnsi"/>
          <w:color w:val="auto"/>
          <w:highlight w:val="yellow"/>
          <w:lang w:eastAsia="zh-CN"/>
        </w:rPr>
        <w:t>0.8 years; height: 175.7</w:t>
      </w:r>
      <w:r w:rsidR="00C63959" w:rsidRPr="0084719A">
        <w:rPr>
          <w:rFonts w:cstheme="minorHAnsi"/>
          <w:color w:val="auto"/>
          <w:highlight w:val="yellow"/>
          <w:lang w:eastAsia="zh-CN"/>
        </w:rPr>
        <w:t xml:space="preserve"> </w:t>
      </w:r>
      <w:r w:rsidR="00F21BA0" w:rsidRPr="0084719A">
        <w:rPr>
          <w:rFonts w:cstheme="minorHAnsi"/>
          <w:color w:val="auto"/>
          <w:highlight w:val="yellow"/>
          <w:lang w:eastAsia="zh-CN"/>
        </w:rPr>
        <w:t>±</w:t>
      </w:r>
      <w:r w:rsidR="00C63959" w:rsidRPr="0084719A">
        <w:rPr>
          <w:rFonts w:cstheme="minorHAnsi"/>
          <w:color w:val="auto"/>
          <w:highlight w:val="yellow"/>
          <w:lang w:eastAsia="zh-CN"/>
        </w:rPr>
        <w:t xml:space="preserve"> </w:t>
      </w:r>
      <w:r w:rsidR="00F21BA0" w:rsidRPr="0084719A">
        <w:rPr>
          <w:rFonts w:cstheme="minorHAnsi"/>
          <w:color w:val="auto"/>
          <w:highlight w:val="yellow"/>
          <w:lang w:eastAsia="zh-CN"/>
        </w:rPr>
        <w:t xml:space="preserve">2.8 cm; </w:t>
      </w:r>
      <w:r w:rsidR="00F21BA0" w:rsidRPr="0084719A">
        <w:rPr>
          <w:rFonts w:cstheme="minorHAnsi" w:hint="eastAsia"/>
          <w:color w:val="auto"/>
          <w:highlight w:val="yellow"/>
          <w:lang w:eastAsia="zh-CN"/>
        </w:rPr>
        <w:t>body weight</w:t>
      </w:r>
      <w:r w:rsidR="00F21BA0" w:rsidRPr="0084719A">
        <w:rPr>
          <w:rFonts w:cstheme="minorHAnsi"/>
          <w:color w:val="auto"/>
          <w:highlight w:val="yellow"/>
          <w:lang w:eastAsia="zh-CN"/>
        </w:rPr>
        <w:t>: 68.3</w:t>
      </w:r>
      <w:r w:rsidR="00C63959" w:rsidRPr="0084719A">
        <w:rPr>
          <w:rFonts w:cstheme="minorHAnsi"/>
          <w:color w:val="auto"/>
          <w:highlight w:val="yellow"/>
          <w:lang w:eastAsia="zh-CN"/>
        </w:rPr>
        <w:t xml:space="preserve"> </w:t>
      </w:r>
      <w:r w:rsidR="00F21BA0" w:rsidRPr="0084719A">
        <w:rPr>
          <w:rFonts w:cstheme="minorHAnsi"/>
          <w:color w:val="auto"/>
          <w:highlight w:val="yellow"/>
          <w:lang w:eastAsia="zh-CN"/>
        </w:rPr>
        <w:t>±</w:t>
      </w:r>
      <w:r w:rsidR="00C63959" w:rsidRPr="0084719A">
        <w:rPr>
          <w:rFonts w:cstheme="minorHAnsi"/>
          <w:color w:val="auto"/>
          <w:highlight w:val="yellow"/>
          <w:lang w:eastAsia="zh-CN"/>
        </w:rPr>
        <w:t xml:space="preserve"> </w:t>
      </w:r>
      <w:r w:rsidR="00F21BA0" w:rsidRPr="0084719A">
        <w:rPr>
          <w:rFonts w:cstheme="minorHAnsi"/>
          <w:color w:val="auto"/>
          <w:highlight w:val="yellow"/>
          <w:lang w:eastAsia="zh-CN"/>
        </w:rPr>
        <w:t>3.3 kg; foot length: 252.7</w:t>
      </w:r>
      <w:r w:rsidR="00C63959" w:rsidRPr="0084719A">
        <w:rPr>
          <w:rFonts w:cstheme="minorHAnsi"/>
          <w:color w:val="auto"/>
          <w:highlight w:val="yellow"/>
          <w:lang w:eastAsia="zh-CN"/>
        </w:rPr>
        <w:t xml:space="preserve"> </w:t>
      </w:r>
      <w:r w:rsidR="00F21BA0" w:rsidRPr="0084719A">
        <w:rPr>
          <w:rFonts w:cstheme="minorHAnsi"/>
          <w:color w:val="auto"/>
          <w:highlight w:val="yellow"/>
          <w:lang w:eastAsia="zh-CN"/>
        </w:rPr>
        <w:t>±</w:t>
      </w:r>
      <w:r w:rsidR="00C63959" w:rsidRPr="0084719A">
        <w:rPr>
          <w:rFonts w:cstheme="minorHAnsi"/>
          <w:color w:val="auto"/>
          <w:highlight w:val="yellow"/>
          <w:lang w:eastAsia="zh-CN"/>
        </w:rPr>
        <w:t xml:space="preserve"> </w:t>
      </w:r>
      <w:r w:rsidR="00F21BA0" w:rsidRPr="0084719A">
        <w:rPr>
          <w:rFonts w:cstheme="minorHAnsi"/>
          <w:color w:val="auto"/>
          <w:highlight w:val="yellow"/>
          <w:lang w:eastAsia="zh-CN"/>
        </w:rPr>
        <w:t xml:space="preserve">2.1 mm) who met the experimental conditions </w:t>
      </w:r>
      <w:r w:rsidR="001D191F" w:rsidRPr="0084719A">
        <w:rPr>
          <w:rFonts w:cstheme="minorHAnsi"/>
          <w:color w:val="auto"/>
          <w:highlight w:val="yellow"/>
          <w:lang w:eastAsia="zh-CN"/>
        </w:rPr>
        <w:t xml:space="preserve">were included </w:t>
      </w:r>
      <w:r w:rsidR="00F21BA0" w:rsidRPr="0084719A">
        <w:rPr>
          <w:rFonts w:cstheme="minorHAnsi" w:hint="eastAsia"/>
          <w:color w:val="auto"/>
          <w:highlight w:val="yellow"/>
          <w:lang w:eastAsia="zh-CN"/>
        </w:rPr>
        <w:t>in this test</w:t>
      </w:r>
      <w:r w:rsidR="00F21BA0" w:rsidRPr="0084719A">
        <w:rPr>
          <w:rFonts w:cstheme="minorHAnsi"/>
          <w:color w:val="auto"/>
          <w:highlight w:val="yellow"/>
          <w:lang w:eastAsia="zh-CN"/>
        </w:rPr>
        <w:t>.</w:t>
      </w:r>
    </w:p>
    <w:p w14:paraId="59229484" w14:textId="77777777" w:rsidR="00FC5AA0" w:rsidRPr="0084719A" w:rsidRDefault="00FC5AA0" w:rsidP="00A07522">
      <w:pPr>
        <w:rPr>
          <w:rFonts w:cstheme="minorHAnsi"/>
          <w:color w:val="auto"/>
          <w:highlight w:val="yellow"/>
          <w:lang w:eastAsia="zh-CN"/>
        </w:rPr>
      </w:pPr>
    </w:p>
    <w:p w14:paraId="3810CED5" w14:textId="0103A4F8" w:rsidR="00C51A4E" w:rsidRPr="0084719A" w:rsidRDefault="00C51A4E" w:rsidP="00A07522">
      <w:pPr>
        <w:rPr>
          <w:rFonts w:cstheme="minorHAnsi"/>
          <w:color w:val="auto"/>
          <w:highlight w:val="yellow"/>
          <w:lang w:eastAsia="zh-CN"/>
        </w:rPr>
      </w:pPr>
      <w:r w:rsidRPr="0084719A">
        <w:rPr>
          <w:rFonts w:cstheme="minorHAnsi"/>
          <w:color w:val="auto"/>
          <w:highlight w:val="yellow"/>
          <w:lang w:eastAsia="zh-CN"/>
        </w:rPr>
        <w:t xml:space="preserve">2.2 </w:t>
      </w:r>
      <w:r w:rsidR="00AF1309" w:rsidRPr="0084719A">
        <w:rPr>
          <w:rFonts w:cstheme="minorHAnsi"/>
          <w:color w:val="auto"/>
          <w:highlight w:val="yellow"/>
          <w:lang w:eastAsia="zh-CN"/>
        </w:rPr>
        <w:t xml:space="preserve">Allow </w:t>
      </w:r>
      <w:r w:rsidR="00F21BA0" w:rsidRPr="0084719A">
        <w:rPr>
          <w:rFonts w:cstheme="minorHAnsi"/>
          <w:color w:val="auto"/>
          <w:highlight w:val="yellow"/>
          <w:lang w:eastAsia="zh-CN"/>
        </w:rPr>
        <w:t xml:space="preserve">all subjects fill in a </w:t>
      </w:r>
      <w:bookmarkStart w:id="14" w:name="OLE_LINK33"/>
      <w:bookmarkStart w:id="15" w:name="OLE_LINK34"/>
      <w:r w:rsidR="00F21BA0" w:rsidRPr="0084719A">
        <w:rPr>
          <w:rFonts w:cstheme="minorHAnsi"/>
          <w:color w:val="auto"/>
          <w:highlight w:val="yellow"/>
          <w:lang w:eastAsia="zh-CN"/>
        </w:rPr>
        <w:t>questionnaire survey.</w:t>
      </w:r>
      <w:bookmarkEnd w:id="14"/>
      <w:bookmarkEnd w:id="15"/>
    </w:p>
    <w:p w14:paraId="251B4F30" w14:textId="77777777" w:rsidR="001D191F" w:rsidRPr="0084719A" w:rsidRDefault="001D191F" w:rsidP="00A07522">
      <w:pPr>
        <w:rPr>
          <w:rFonts w:cstheme="minorHAnsi"/>
          <w:color w:val="auto"/>
          <w:highlight w:val="yellow"/>
          <w:lang w:eastAsia="zh-CN"/>
        </w:rPr>
      </w:pPr>
    </w:p>
    <w:p w14:paraId="645F7623" w14:textId="5A8E8169" w:rsidR="0080352B" w:rsidRPr="0084719A" w:rsidRDefault="001D191F" w:rsidP="00A07522">
      <w:pPr>
        <w:rPr>
          <w:rFonts w:cstheme="minorHAnsi"/>
          <w:color w:val="auto"/>
          <w:highlight w:val="yellow"/>
          <w:lang w:eastAsia="zh-CN"/>
        </w:rPr>
      </w:pPr>
      <w:r w:rsidRPr="0084719A">
        <w:rPr>
          <w:rFonts w:cstheme="minorHAnsi"/>
          <w:color w:val="auto"/>
          <w:highlight w:val="yellow"/>
          <w:lang w:eastAsia="zh-CN"/>
        </w:rPr>
        <w:t xml:space="preserve">NOTE: </w:t>
      </w:r>
      <w:r w:rsidR="00F21BA0" w:rsidRPr="0084719A">
        <w:rPr>
          <w:rFonts w:cstheme="minorHAnsi"/>
          <w:color w:val="auto"/>
          <w:highlight w:val="yellow"/>
          <w:lang w:eastAsia="zh-CN"/>
        </w:rPr>
        <w:t xml:space="preserve">Questions </w:t>
      </w:r>
      <w:r w:rsidR="00AF1309" w:rsidRPr="0084719A">
        <w:rPr>
          <w:rFonts w:cstheme="minorHAnsi"/>
          <w:color w:val="auto"/>
          <w:highlight w:val="yellow"/>
          <w:lang w:eastAsia="zh-CN"/>
        </w:rPr>
        <w:t>include</w:t>
      </w:r>
      <w:r w:rsidR="00F21BA0" w:rsidRPr="0084719A">
        <w:rPr>
          <w:rFonts w:cstheme="minorHAnsi"/>
          <w:color w:val="auto"/>
          <w:highlight w:val="yellow"/>
          <w:lang w:eastAsia="zh-CN"/>
        </w:rPr>
        <w:t xml:space="preserve">: Have you had a history of running or other physical activities? How often do you do physical activities in a week? </w:t>
      </w:r>
      <w:r w:rsidR="00F21BA0" w:rsidRPr="0084719A">
        <w:rPr>
          <w:rFonts w:cstheme="minorHAnsi" w:hint="eastAsia"/>
          <w:color w:val="auto"/>
          <w:highlight w:val="yellow"/>
          <w:lang w:eastAsia="zh-CN"/>
        </w:rPr>
        <w:t>Do you have any</w:t>
      </w:r>
      <w:r w:rsidR="00F21BA0" w:rsidRPr="0084719A">
        <w:rPr>
          <w:rFonts w:cstheme="minorHAnsi"/>
          <w:color w:val="auto"/>
          <w:highlight w:val="yellow"/>
          <w:lang w:eastAsia="zh-CN"/>
        </w:rPr>
        <w:t xml:space="preserve"> professional athletic training? Have you suffered any </w:t>
      </w:r>
      <w:r w:rsidR="00F21BA0" w:rsidRPr="0084719A">
        <w:rPr>
          <w:rFonts w:cstheme="minorHAnsi" w:hint="eastAsia"/>
          <w:color w:val="auto"/>
          <w:highlight w:val="yellow"/>
          <w:lang w:eastAsia="zh-CN"/>
        </w:rPr>
        <w:t xml:space="preserve">lower-limb </w:t>
      </w:r>
      <w:r w:rsidR="00F21BA0" w:rsidRPr="0084719A">
        <w:rPr>
          <w:rFonts w:cstheme="minorHAnsi"/>
          <w:color w:val="auto"/>
          <w:highlight w:val="yellow"/>
          <w:lang w:eastAsia="zh-CN"/>
        </w:rPr>
        <w:t>disorders and injuries in the last six months?</w:t>
      </w:r>
    </w:p>
    <w:p w14:paraId="524DB7AB" w14:textId="77777777" w:rsidR="00FC5AA0" w:rsidRPr="0084719A" w:rsidRDefault="00FC5AA0" w:rsidP="00A07522">
      <w:pPr>
        <w:rPr>
          <w:rFonts w:cstheme="minorHAnsi"/>
          <w:color w:val="auto"/>
          <w:highlight w:val="yellow"/>
          <w:lang w:eastAsia="zh-CN"/>
        </w:rPr>
      </w:pPr>
    </w:p>
    <w:p w14:paraId="08E1E423" w14:textId="0BCDFCA0" w:rsidR="00D20B94" w:rsidRPr="0084719A" w:rsidRDefault="00D20B94" w:rsidP="00A07522">
      <w:pPr>
        <w:rPr>
          <w:rFonts w:cstheme="minorHAnsi"/>
          <w:color w:val="auto"/>
          <w:highlight w:val="yellow"/>
          <w:lang w:eastAsia="zh-CN"/>
        </w:rPr>
      </w:pPr>
      <w:r w:rsidRPr="0084719A">
        <w:rPr>
          <w:rFonts w:cstheme="minorHAnsi"/>
          <w:color w:val="auto"/>
          <w:highlight w:val="yellow"/>
          <w:lang w:eastAsia="zh-CN"/>
        </w:rPr>
        <w:t xml:space="preserve">2.3 </w:t>
      </w:r>
      <w:r w:rsidR="001D191F" w:rsidRPr="0084719A">
        <w:rPr>
          <w:rFonts w:cstheme="minorHAnsi"/>
          <w:color w:val="auto"/>
          <w:highlight w:val="yellow"/>
          <w:lang w:eastAsia="zh-CN"/>
        </w:rPr>
        <w:t>Ensure that a</w:t>
      </w:r>
      <w:r w:rsidRPr="0084719A">
        <w:rPr>
          <w:rFonts w:cstheme="minorHAnsi"/>
          <w:color w:val="auto"/>
          <w:highlight w:val="yellow"/>
          <w:lang w:eastAsia="zh-CN"/>
        </w:rPr>
        <w:t xml:space="preserve">ll subjects wear </w:t>
      </w:r>
      <w:r w:rsidR="00AF1309" w:rsidRPr="0084719A">
        <w:rPr>
          <w:rFonts w:cstheme="minorHAnsi"/>
          <w:color w:val="auto"/>
          <w:highlight w:val="yellow"/>
          <w:lang w:eastAsia="zh-CN"/>
        </w:rPr>
        <w:t>identical</w:t>
      </w:r>
      <w:r w:rsidRPr="0084719A">
        <w:rPr>
          <w:rFonts w:cstheme="minorHAnsi"/>
          <w:color w:val="auto"/>
          <w:highlight w:val="yellow"/>
          <w:lang w:eastAsia="zh-CN"/>
        </w:rPr>
        <w:t xml:space="preserve"> t-shirt</w:t>
      </w:r>
      <w:r w:rsidR="00AF1309" w:rsidRPr="0084719A">
        <w:rPr>
          <w:rFonts w:cstheme="minorHAnsi"/>
          <w:color w:val="auto"/>
          <w:highlight w:val="yellow"/>
          <w:lang w:eastAsia="zh-CN"/>
        </w:rPr>
        <w:t>s</w:t>
      </w:r>
      <w:r w:rsidRPr="0084719A">
        <w:rPr>
          <w:rFonts w:cstheme="minorHAnsi"/>
          <w:color w:val="auto"/>
          <w:highlight w:val="yellow"/>
          <w:lang w:eastAsia="zh-CN"/>
        </w:rPr>
        <w:t xml:space="preserve"> and tight-fitting pants.</w:t>
      </w:r>
    </w:p>
    <w:p w14:paraId="60306612" w14:textId="77777777" w:rsidR="00FC5AA0" w:rsidRPr="0084719A" w:rsidRDefault="00FC5AA0" w:rsidP="00A07522">
      <w:pPr>
        <w:rPr>
          <w:rFonts w:cstheme="minorHAnsi"/>
          <w:color w:val="auto"/>
          <w:highlight w:val="yellow"/>
          <w:lang w:eastAsia="zh-CN"/>
        </w:rPr>
      </w:pPr>
    </w:p>
    <w:p w14:paraId="31ADB10C" w14:textId="5B723399" w:rsidR="00D20B94" w:rsidRPr="0084719A" w:rsidRDefault="00D20B94" w:rsidP="00A07522">
      <w:pPr>
        <w:rPr>
          <w:rFonts w:cstheme="minorHAnsi"/>
          <w:color w:val="auto"/>
          <w:highlight w:val="yellow"/>
          <w:lang w:eastAsia="zh-CN"/>
        </w:rPr>
      </w:pPr>
      <w:r w:rsidRPr="0084719A">
        <w:rPr>
          <w:rFonts w:cstheme="minorHAnsi"/>
          <w:color w:val="auto"/>
          <w:highlight w:val="yellow"/>
          <w:lang w:eastAsia="zh-CN"/>
        </w:rPr>
        <w:t xml:space="preserve">2.4 Measure subjects’ </w:t>
      </w:r>
      <w:r w:rsidR="009601A8" w:rsidRPr="0084719A">
        <w:rPr>
          <w:rFonts w:cstheme="minorHAnsi"/>
          <w:color w:val="auto"/>
          <w:highlight w:val="yellow"/>
          <w:lang w:eastAsia="zh-CN"/>
        </w:rPr>
        <w:t xml:space="preserve">standing </w:t>
      </w:r>
      <w:r w:rsidRPr="0084719A">
        <w:rPr>
          <w:rFonts w:cstheme="minorHAnsi"/>
          <w:color w:val="auto"/>
          <w:highlight w:val="yellow"/>
          <w:lang w:eastAsia="zh-CN"/>
        </w:rPr>
        <w:t>height (mm)</w:t>
      </w:r>
      <w:r w:rsidR="009601A8" w:rsidRPr="0084719A">
        <w:rPr>
          <w:rFonts w:cstheme="minorHAnsi"/>
          <w:color w:val="auto"/>
          <w:highlight w:val="yellow"/>
          <w:lang w:eastAsia="zh-CN"/>
        </w:rPr>
        <w:t xml:space="preserve"> and body</w:t>
      </w:r>
      <w:r w:rsidRPr="0084719A">
        <w:rPr>
          <w:rFonts w:cstheme="minorHAnsi"/>
          <w:color w:val="auto"/>
          <w:highlight w:val="yellow"/>
          <w:lang w:eastAsia="zh-CN"/>
        </w:rPr>
        <w:t xml:space="preserve"> weight (kg),</w:t>
      </w:r>
      <w:r w:rsidR="009601A8" w:rsidRPr="0084719A">
        <w:rPr>
          <w:rFonts w:cstheme="minorHAnsi"/>
          <w:color w:val="auto"/>
          <w:highlight w:val="yellow"/>
          <w:lang w:eastAsia="zh-CN"/>
        </w:rPr>
        <w:t xml:space="preserve"> </w:t>
      </w:r>
      <w:r w:rsidRPr="0084719A">
        <w:rPr>
          <w:rFonts w:cstheme="minorHAnsi"/>
          <w:color w:val="auto"/>
          <w:highlight w:val="yellow"/>
          <w:lang w:eastAsia="zh-CN"/>
        </w:rPr>
        <w:t>lower limb length (mm), knee width (mm) and ankle width (mm)</w:t>
      </w:r>
      <w:r w:rsidR="009601A8" w:rsidRPr="0084719A">
        <w:rPr>
          <w:color w:val="auto"/>
          <w:highlight w:val="yellow"/>
        </w:rPr>
        <w:t xml:space="preserve"> of both left and right leg </w:t>
      </w:r>
      <w:r w:rsidR="009601A8" w:rsidRPr="0084719A">
        <w:rPr>
          <w:rFonts w:cstheme="minorHAnsi"/>
          <w:color w:val="auto"/>
          <w:highlight w:val="yellow"/>
          <w:lang w:eastAsia="zh-CN"/>
        </w:rPr>
        <w:t xml:space="preserve">using </w:t>
      </w:r>
      <w:r w:rsidR="001D191F" w:rsidRPr="0084719A">
        <w:rPr>
          <w:rFonts w:cstheme="minorHAnsi"/>
          <w:color w:val="auto"/>
          <w:highlight w:val="yellow"/>
          <w:lang w:eastAsia="zh-CN"/>
        </w:rPr>
        <w:t>Vernier</w:t>
      </w:r>
      <w:r w:rsidR="009601A8" w:rsidRPr="0084719A">
        <w:rPr>
          <w:rFonts w:cstheme="minorHAnsi"/>
          <w:color w:val="auto"/>
          <w:highlight w:val="yellow"/>
          <w:lang w:eastAsia="zh-CN"/>
        </w:rPr>
        <w:t xml:space="preserve"> caliper</w:t>
      </w:r>
      <w:r w:rsidR="00AF1309" w:rsidRPr="0084719A">
        <w:rPr>
          <w:rFonts w:cstheme="minorHAnsi"/>
          <w:color w:val="auto"/>
          <w:highlight w:val="yellow"/>
          <w:lang w:eastAsia="zh-CN"/>
        </w:rPr>
        <w:t xml:space="preserve"> or small anthropometer</w:t>
      </w:r>
      <w:r w:rsidRPr="0084719A">
        <w:rPr>
          <w:rFonts w:cstheme="minorHAnsi"/>
          <w:color w:val="auto"/>
          <w:highlight w:val="yellow"/>
          <w:lang w:eastAsia="zh-CN"/>
        </w:rPr>
        <w:t>.</w:t>
      </w:r>
    </w:p>
    <w:p w14:paraId="4F5DBFC3" w14:textId="77777777" w:rsidR="00FC5AA0" w:rsidRPr="0084719A" w:rsidRDefault="00FC5AA0" w:rsidP="00A07522">
      <w:pPr>
        <w:rPr>
          <w:rFonts w:cstheme="minorHAnsi"/>
          <w:color w:val="auto"/>
          <w:highlight w:val="yellow"/>
          <w:lang w:eastAsia="zh-CN"/>
        </w:rPr>
      </w:pPr>
    </w:p>
    <w:p w14:paraId="4A2A0BFF" w14:textId="39673811" w:rsidR="006A1464" w:rsidRPr="0084719A" w:rsidRDefault="006A1464" w:rsidP="00A07522">
      <w:pPr>
        <w:rPr>
          <w:rFonts w:cstheme="minorHAnsi"/>
          <w:color w:val="auto"/>
          <w:highlight w:val="yellow"/>
          <w:lang w:eastAsia="zh-CN"/>
        </w:rPr>
      </w:pPr>
      <w:r w:rsidRPr="0084719A">
        <w:rPr>
          <w:rFonts w:cstheme="minorHAnsi" w:hint="eastAsia"/>
          <w:color w:val="auto"/>
          <w:highlight w:val="yellow"/>
          <w:lang w:eastAsia="zh-CN"/>
        </w:rPr>
        <w:t xml:space="preserve">NOTE: </w:t>
      </w:r>
      <w:r w:rsidR="001D191F" w:rsidRPr="0084719A">
        <w:rPr>
          <w:rFonts w:cstheme="minorHAnsi"/>
          <w:color w:val="auto"/>
          <w:highlight w:val="yellow"/>
          <w:lang w:eastAsia="zh-CN"/>
        </w:rPr>
        <w:t>Measure t</w:t>
      </w:r>
      <w:r w:rsidR="00687A16" w:rsidRPr="0084719A">
        <w:rPr>
          <w:rFonts w:cstheme="minorHAnsi"/>
          <w:color w:val="auto"/>
          <w:highlight w:val="yellow"/>
          <w:lang w:eastAsia="zh-CN"/>
        </w:rPr>
        <w:t xml:space="preserve">he </w:t>
      </w:r>
      <w:r w:rsidR="006216E8" w:rsidRPr="0084719A">
        <w:rPr>
          <w:rFonts w:cstheme="minorHAnsi"/>
          <w:color w:val="auto"/>
          <w:highlight w:val="yellow"/>
          <w:lang w:eastAsia="zh-CN"/>
        </w:rPr>
        <w:t>lower limb length</w:t>
      </w:r>
      <w:r w:rsidR="00687A16" w:rsidRPr="0084719A">
        <w:rPr>
          <w:rFonts w:cstheme="minorHAnsi"/>
          <w:color w:val="auto"/>
          <w:highlight w:val="yellow"/>
          <w:lang w:eastAsia="zh-CN"/>
        </w:rPr>
        <w:t xml:space="preserve"> from the superior iliac spine to the ankle </w:t>
      </w:r>
      <w:r w:rsidR="006216E8" w:rsidRPr="0084719A">
        <w:rPr>
          <w:rFonts w:cstheme="minorHAnsi"/>
          <w:color w:val="auto"/>
          <w:highlight w:val="yellow"/>
          <w:lang w:eastAsia="zh-CN"/>
        </w:rPr>
        <w:t>medial</w:t>
      </w:r>
      <w:r w:rsidR="00687A16" w:rsidRPr="0084719A">
        <w:rPr>
          <w:rFonts w:cstheme="minorHAnsi"/>
          <w:color w:val="auto"/>
          <w:highlight w:val="yellow"/>
          <w:lang w:eastAsia="zh-CN"/>
        </w:rPr>
        <w:t xml:space="preserve"> condyle; the knee width from the </w:t>
      </w:r>
      <w:r w:rsidR="006216E8" w:rsidRPr="0084719A">
        <w:rPr>
          <w:rFonts w:cstheme="minorHAnsi"/>
          <w:color w:val="auto"/>
          <w:highlight w:val="yellow"/>
          <w:lang w:eastAsia="zh-CN"/>
        </w:rPr>
        <w:t xml:space="preserve">lateral </w:t>
      </w:r>
      <w:r w:rsidR="00687A16" w:rsidRPr="0084719A">
        <w:rPr>
          <w:rFonts w:cstheme="minorHAnsi"/>
          <w:color w:val="auto"/>
          <w:highlight w:val="yellow"/>
          <w:lang w:eastAsia="zh-CN"/>
        </w:rPr>
        <w:t xml:space="preserve">to the </w:t>
      </w:r>
      <w:bookmarkStart w:id="16" w:name="OLE_LINK3"/>
      <w:bookmarkStart w:id="17" w:name="OLE_LINK6"/>
      <w:r w:rsidR="006216E8" w:rsidRPr="0084719A">
        <w:rPr>
          <w:rFonts w:cstheme="minorHAnsi"/>
          <w:color w:val="auto"/>
          <w:highlight w:val="yellow"/>
          <w:lang w:eastAsia="zh-CN"/>
        </w:rPr>
        <w:t>medial</w:t>
      </w:r>
      <w:bookmarkEnd w:id="16"/>
      <w:bookmarkEnd w:id="17"/>
      <w:r w:rsidR="006216E8" w:rsidRPr="0084719A">
        <w:rPr>
          <w:rFonts w:cstheme="minorHAnsi"/>
          <w:color w:val="auto"/>
          <w:highlight w:val="yellow"/>
          <w:lang w:eastAsia="zh-CN"/>
        </w:rPr>
        <w:t xml:space="preserve"> </w:t>
      </w:r>
      <w:r w:rsidR="00687A16" w:rsidRPr="0084719A">
        <w:rPr>
          <w:rFonts w:cstheme="minorHAnsi"/>
          <w:color w:val="auto"/>
          <w:highlight w:val="yellow"/>
          <w:lang w:eastAsia="zh-CN"/>
        </w:rPr>
        <w:t xml:space="preserve">knee condyle; the ankle width from the </w:t>
      </w:r>
      <w:r w:rsidR="006216E8" w:rsidRPr="0084719A">
        <w:rPr>
          <w:rFonts w:cstheme="minorHAnsi"/>
          <w:color w:val="auto"/>
          <w:highlight w:val="yellow"/>
          <w:lang w:eastAsia="zh-CN"/>
        </w:rPr>
        <w:t xml:space="preserve">lateral </w:t>
      </w:r>
      <w:r w:rsidR="00687A16" w:rsidRPr="0084719A">
        <w:rPr>
          <w:rFonts w:cstheme="minorHAnsi"/>
          <w:color w:val="auto"/>
          <w:highlight w:val="yellow"/>
          <w:lang w:eastAsia="zh-CN"/>
        </w:rPr>
        <w:t xml:space="preserve">to the </w:t>
      </w:r>
      <w:r w:rsidR="006216E8" w:rsidRPr="0084719A">
        <w:rPr>
          <w:rFonts w:cstheme="minorHAnsi"/>
          <w:color w:val="auto"/>
          <w:highlight w:val="yellow"/>
          <w:lang w:eastAsia="zh-CN"/>
        </w:rPr>
        <w:t xml:space="preserve">medial </w:t>
      </w:r>
      <w:r w:rsidR="00687A16" w:rsidRPr="0084719A">
        <w:rPr>
          <w:rFonts w:cstheme="minorHAnsi"/>
          <w:color w:val="auto"/>
          <w:highlight w:val="yellow"/>
          <w:lang w:eastAsia="zh-CN"/>
        </w:rPr>
        <w:t>ankle condyle.</w:t>
      </w:r>
    </w:p>
    <w:p w14:paraId="2A1CEB66" w14:textId="77777777" w:rsidR="006A1464" w:rsidRPr="0084719A" w:rsidRDefault="006A1464" w:rsidP="00A07522">
      <w:pPr>
        <w:rPr>
          <w:rFonts w:cstheme="minorHAnsi"/>
          <w:color w:val="auto"/>
          <w:highlight w:val="yellow"/>
          <w:lang w:eastAsia="zh-CN"/>
        </w:rPr>
      </w:pPr>
    </w:p>
    <w:p w14:paraId="46F99E77" w14:textId="10D7E4BE" w:rsidR="009601A8" w:rsidRPr="0084719A" w:rsidRDefault="009601A8" w:rsidP="00A07522">
      <w:pPr>
        <w:rPr>
          <w:rFonts w:cstheme="minorHAnsi"/>
          <w:color w:val="auto"/>
          <w:highlight w:val="yellow"/>
          <w:lang w:eastAsia="zh-CN"/>
        </w:rPr>
      </w:pPr>
      <w:r w:rsidRPr="0084719A">
        <w:rPr>
          <w:rFonts w:cstheme="minorHAnsi"/>
          <w:color w:val="auto"/>
          <w:highlight w:val="yellow"/>
          <w:lang w:eastAsia="zh-CN"/>
        </w:rPr>
        <w:t xml:space="preserve">2.5 </w:t>
      </w:r>
      <w:r w:rsidR="00F54EF5" w:rsidRPr="0084719A">
        <w:rPr>
          <w:rFonts w:cstheme="minorHAnsi"/>
          <w:color w:val="auto"/>
          <w:highlight w:val="yellow"/>
          <w:lang w:eastAsia="zh-CN"/>
        </w:rPr>
        <w:t xml:space="preserve">Shave off the body hair as appropriate and remove excess sweat using alcohol </w:t>
      </w:r>
      <w:r w:rsidR="00AF1309" w:rsidRPr="0084719A">
        <w:rPr>
          <w:rFonts w:cstheme="minorHAnsi"/>
          <w:color w:val="auto"/>
          <w:highlight w:val="yellow"/>
          <w:lang w:eastAsia="zh-CN"/>
        </w:rPr>
        <w:t>wipes</w:t>
      </w:r>
      <w:r w:rsidR="00F54EF5" w:rsidRPr="0084719A">
        <w:rPr>
          <w:rFonts w:cstheme="minorHAnsi"/>
          <w:color w:val="auto"/>
          <w:highlight w:val="yellow"/>
          <w:lang w:eastAsia="zh-CN"/>
        </w:rPr>
        <w:t xml:space="preserve">. Prepare skin areas of anatomical bony landmarks </w:t>
      </w:r>
      <w:r w:rsidR="00AF1309" w:rsidRPr="0084719A">
        <w:rPr>
          <w:rFonts w:cstheme="minorHAnsi"/>
          <w:color w:val="auto"/>
          <w:highlight w:val="yellow"/>
          <w:lang w:eastAsia="zh-CN"/>
        </w:rPr>
        <w:t>for</w:t>
      </w:r>
      <w:r w:rsidR="00F54EF5" w:rsidRPr="0084719A">
        <w:rPr>
          <w:rFonts w:cstheme="minorHAnsi"/>
          <w:color w:val="auto"/>
          <w:highlight w:val="yellow"/>
          <w:lang w:eastAsia="zh-CN"/>
        </w:rPr>
        <w:t xml:space="preserve"> marker placement</w:t>
      </w:r>
      <w:r w:rsidR="00AF1309" w:rsidRPr="0084719A">
        <w:rPr>
          <w:rFonts w:cstheme="minorHAnsi"/>
          <w:color w:val="auto"/>
          <w:highlight w:val="yellow"/>
          <w:lang w:eastAsia="zh-CN"/>
        </w:rPr>
        <w:t xml:space="preserve"> on joints and segments</w:t>
      </w:r>
      <w:r w:rsidR="00F54EF5" w:rsidRPr="0084719A">
        <w:rPr>
          <w:rFonts w:cstheme="minorHAnsi"/>
          <w:color w:val="auto"/>
          <w:highlight w:val="yellow"/>
          <w:lang w:eastAsia="zh-CN"/>
        </w:rPr>
        <w:t>.</w:t>
      </w:r>
    </w:p>
    <w:p w14:paraId="227E0709" w14:textId="77777777" w:rsidR="00FC5AA0" w:rsidRPr="0084719A" w:rsidRDefault="00FC5AA0" w:rsidP="00A07522">
      <w:pPr>
        <w:rPr>
          <w:rFonts w:cstheme="minorHAnsi"/>
          <w:color w:val="auto"/>
          <w:highlight w:val="yellow"/>
          <w:lang w:eastAsia="zh-CN"/>
        </w:rPr>
      </w:pPr>
    </w:p>
    <w:p w14:paraId="507DD0A6" w14:textId="0DC1ADB1" w:rsidR="00F54EF5" w:rsidRPr="0084719A" w:rsidRDefault="00F54EF5" w:rsidP="00A07522">
      <w:pPr>
        <w:rPr>
          <w:rFonts w:cstheme="minorHAnsi"/>
          <w:color w:val="auto"/>
          <w:highlight w:val="yellow"/>
          <w:lang w:eastAsia="zh-CN"/>
        </w:rPr>
      </w:pPr>
      <w:r w:rsidRPr="0084719A">
        <w:rPr>
          <w:rFonts w:cstheme="minorHAnsi"/>
          <w:color w:val="auto"/>
          <w:highlight w:val="yellow"/>
          <w:lang w:eastAsia="zh-CN"/>
        </w:rPr>
        <w:t>NOTE: This study used 16 reflective markers</w:t>
      </w:r>
      <w:r w:rsidR="00F52D01" w:rsidRPr="0084719A">
        <w:rPr>
          <w:rFonts w:cstheme="minorHAnsi"/>
          <w:color w:val="auto"/>
          <w:highlight w:val="yellow"/>
          <w:lang w:eastAsia="zh-CN"/>
        </w:rPr>
        <w:fldChar w:fldCharType="begin"/>
      </w:r>
      <w:r w:rsidR="00F52D01" w:rsidRPr="0084719A">
        <w:rPr>
          <w:rFonts w:cstheme="minorHAnsi"/>
          <w:color w:val="auto"/>
          <w:highlight w:val="yellow"/>
          <w:lang w:eastAsia="zh-CN"/>
        </w:rPr>
        <w:instrText xml:space="preserve"> ADDIN EN.CITE &lt;EndNote&gt;&lt;Cite&gt;&lt;Author&gt;Zhang &lt;/Author&gt;&lt;Year&gt;2017&lt;/Year&gt;&lt;RecNum&gt;26&lt;/RecNum&gt;&lt;DisplayText&gt;&lt;style face="superscript"&gt;18&lt;/style&gt;&lt;/DisplayText&gt;&lt;record&gt;&lt;rec-number&gt;26&lt;/rec-number&gt;&lt;foreign-keys&gt;&lt;key app="EN" db-id="dewer9ee8pea9hetrpqxrf0ierv0etaafrrs" timestamp="1594865223"&gt;26&lt;/key&gt;&lt;/foreign-keys&gt;&lt;ref-type name="Journal Article"&gt;17&lt;/ref-type&gt;&lt;contributors&gt;&lt;authors&gt;&lt;author&gt;Zhang , Yan&lt;/author&gt;&lt;author&gt;Wang, Meizi&lt;/author&gt;&lt;author&gt;Awrejcewicz, Jan&lt;/author&gt;&lt;author&gt;Fekete, Gusztáv&lt;/author&gt;&lt;author&gt;Ren, Feng&lt;/author&gt;&lt;author&gt;Gu, Yaodong&lt;/author&gt;&lt;/authors&gt;&lt;/contributors&gt;&lt;titles&gt;&lt;title&gt;Using Gold-standard Gait Analysis Methods to Assess Experience Effects on Lower-limb Mechanics During Moderate High-heeled Jogging and Running&lt;/title&gt;&lt;secondary-title&gt;JoVE&lt;/secondary-title&gt;&lt;/titles&gt;&lt;periodical&gt;&lt;full-title&gt;JoVE&lt;/full-title&gt;&lt;/periodical&gt;&lt;pages&gt;e55714&lt;/pages&gt;&lt;number&gt;127&lt;/number&gt;&lt;keywords&gt;&lt;keyword&gt;Behavior&lt;/keyword&gt;&lt;keyword&gt;Moderate high heels&lt;/keyword&gt;&lt;keyword&gt;wearing experience&lt;/keyword&gt;&lt;keyword&gt;high-heeled jogging&lt;/keyword&gt;&lt;keyword&gt;high-heeled running&lt;/keyword&gt;&lt;keyword&gt;lower-limb kinematics&lt;/keyword&gt;&lt;keyword&gt;ground reaction force&lt;/keyword&gt;&lt;/keywords&gt;&lt;dates&gt;&lt;year&gt;2017&lt;/year&gt;&lt;pub-dates&gt;&lt;date&gt;2017/09/14/&lt;/date&gt;&lt;/pub-dates&gt;&lt;/dates&gt;&lt;publisher&gt;MyJoVE Corp&lt;/publisher&gt;&lt;isbn&gt;1940-087X&lt;/isbn&gt;&lt;urls&gt;&lt;related-urls&gt;&lt;url&gt;&lt;style face="underline" font="default" size="100%"&gt;https://www.jove.com/t/55714&lt;/style&gt;&lt;/url&gt;&lt;/related-urls&gt;&lt;/urls&gt;&lt;/record&gt;&lt;/Cite&gt;&lt;/EndNote&gt;</w:instrText>
      </w:r>
      <w:r w:rsidR="00F52D01" w:rsidRPr="0084719A">
        <w:rPr>
          <w:rFonts w:cstheme="minorHAnsi"/>
          <w:color w:val="auto"/>
          <w:highlight w:val="yellow"/>
          <w:lang w:eastAsia="zh-CN"/>
        </w:rPr>
        <w:fldChar w:fldCharType="separate"/>
      </w:r>
      <w:r w:rsidR="00F52D01" w:rsidRPr="0084719A">
        <w:rPr>
          <w:rFonts w:cstheme="minorHAnsi"/>
          <w:noProof/>
          <w:color w:val="auto"/>
          <w:highlight w:val="yellow"/>
          <w:vertAlign w:val="superscript"/>
          <w:lang w:eastAsia="zh-CN"/>
        </w:rPr>
        <w:t>18</w:t>
      </w:r>
      <w:r w:rsidR="00F52D01" w:rsidRPr="0084719A">
        <w:rPr>
          <w:rFonts w:cstheme="minorHAnsi"/>
          <w:color w:val="auto"/>
          <w:highlight w:val="yellow"/>
          <w:lang w:eastAsia="zh-CN"/>
        </w:rPr>
        <w:fldChar w:fldCharType="end"/>
      </w:r>
      <w:r w:rsidRPr="0084719A">
        <w:rPr>
          <w:rFonts w:cstheme="minorHAnsi"/>
          <w:color w:val="auto"/>
          <w:highlight w:val="yellow"/>
          <w:lang w:eastAsia="zh-CN"/>
        </w:rPr>
        <w:t>, including anterior-superior iliac spine</w:t>
      </w:r>
      <w:r w:rsidRPr="0084719A">
        <w:rPr>
          <w:color w:val="auto"/>
          <w:highlight w:val="yellow"/>
        </w:rPr>
        <w:t xml:space="preserve"> </w:t>
      </w:r>
      <w:r w:rsidRPr="0084719A">
        <w:rPr>
          <w:rFonts w:cstheme="minorHAnsi"/>
          <w:color w:val="auto"/>
          <w:highlight w:val="yellow"/>
          <w:lang w:eastAsia="zh-CN"/>
        </w:rPr>
        <w:t>(LASI/RASI), posterior-superior iliac spine</w:t>
      </w:r>
      <w:r w:rsidRPr="0084719A">
        <w:rPr>
          <w:color w:val="auto"/>
          <w:highlight w:val="yellow"/>
        </w:rPr>
        <w:t xml:space="preserve"> </w:t>
      </w:r>
      <w:r w:rsidRPr="0084719A">
        <w:rPr>
          <w:rFonts w:cstheme="minorHAnsi"/>
          <w:color w:val="auto"/>
          <w:highlight w:val="yellow"/>
          <w:lang w:eastAsia="zh-CN"/>
        </w:rPr>
        <w:t>(LPSI/RPSI), lateral mid-thigh</w:t>
      </w:r>
      <w:r w:rsidRPr="0084719A">
        <w:rPr>
          <w:color w:val="auto"/>
          <w:highlight w:val="yellow"/>
        </w:rPr>
        <w:t xml:space="preserve"> </w:t>
      </w:r>
      <w:r w:rsidRPr="0084719A">
        <w:rPr>
          <w:rFonts w:cstheme="minorHAnsi"/>
          <w:color w:val="auto"/>
          <w:highlight w:val="yellow"/>
          <w:lang w:eastAsia="zh-CN"/>
        </w:rPr>
        <w:t>(LTHI/RTHI), lateral knee</w:t>
      </w:r>
      <w:r w:rsidRPr="0084719A">
        <w:rPr>
          <w:color w:val="auto"/>
          <w:highlight w:val="yellow"/>
        </w:rPr>
        <w:t xml:space="preserve"> </w:t>
      </w:r>
      <w:r w:rsidRPr="0084719A">
        <w:rPr>
          <w:rFonts w:cstheme="minorHAnsi"/>
          <w:color w:val="auto"/>
          <w:highlight w:val="yellow"/>
          <w:lang w:eastAsia="zh-CN"/>
        </w:rPr>
        <w:t>(LKNE/RKNE), lateral mid-shank</w:t>
      </w:r>
      <w:r w:rsidR="006E6991" w:rsidRPr="0084719A">
        <w:rPr>
          <w:color w:val="auto"/>
          <w:highlight w:val="yellow"/>
        </w:rPr>
        <w:t xml:space="preserve"> </w:t>
      </w:r>
      <w:r w:rsidR="006E6991" w:rsidRPr="0084719A">
        <w:rPr>
          <w:rFonts w:cstheme="minorHAnsi"/>
          <w:color w:val="auto"/>
          <w:highlight w:val="yellow"/>
          <w:lang w:eastAsia="zh-CN"/>
        </w:rPr>
        <w:t>(LTIB/RTIB)</w:t>
      </w:r>
      <w:r w:rsidRPr="0084719A">
        <w:rPr>
          <w:rFonts w:cstheme="minorHAnsi"/>
          <w:color w:val="auto"/>
          <w:highlight w:val="yellow"/>
          <w:lang w:eastAsia="zh-CN"/>
        </w:rPr>
        <w:t>, lateral malleolus</w:t>
      </w:r>
      <w:r w:rsidR="006E6991" w:rsidRPr="0084719A">
        <w:rPr>
          <w:color w:val="auto"/>
          <w:highlight w:val="yellow"/>
        </w:rPr>
        <w:t xml:space="preserve"> </w:t>
      </w:r>
      <w:r w:rsidR="006E6991" w:rsidRPr="0084719A">
        <w:rPr>
          <w:rFonts w:cstheme="minorHAnsi"/>
          <w:color w:val="auto"/>
          <w:highlight w:val="yellow"/>
          <w:lang w:eastAsia="zh-CN"/>
        </w:rPr>
        <w:t>(LANK/RANK)</w:t>
      </w:r>
      <w:r w:rsidRPr="0084719A">
        <w:rPr>
          <w:rFonts w:cstheme="minorHAnsi"/>
          <w:color w:val="auto"/>
          <w:highlight w:val="yellow"/>
          <w:lang w:eastAsia="zh-CN"/>
        </w:rPr>
        <w:t xml:space="preserve">, second metatarsal head </w:t>
      </w:r>
      <w:r w:rsidR="006E6991" w:rsidRPr="0084719A">
        <w:rPr>
          <w:rFonts w:cstheme="minorHAnsi"/>
          <w:color w:val="auto"/>
          <w:highlight w:val="yellow"/>
          <w:lang w:eastAsia="zh-CN"/>
        </w:rPr>
        <w:t xml:space="preserve">(LTOE/RTOE) </w:t>
      </w:r>
      <w:r w:rsidRPr="0084719A">
        <w:rPr>
          <w:rFonts w:cstheme="minorHAnsi"/>
          <w:color w:val="auto"/>
          <w:highlight w:val="yellow"/>
          <w:lang w:eastAsia="zh-CN"/>
        </w:rPr>
        <w:t>and calcaneus</w:t>
      </w:r>
      <w:r w:rsidR="006E6991" w:rsidRPr="0084719A">
        <w:rPr>
          <w:color w:val="auto"/>
          <w:highlight w:val="yellow"/>
        </w:rPr>
        <w:t xml:space="preserve"> </w:t>
      </w:r>
      <w:r w:rsidR="006E6991" w:rsidRPr="0084719A">
        <w:rPr>
          <w:rFonts w:cstheme="minorHAnsi"/>
          <w:color w:val="auto"/>
          <w:highlight w:val="yellow"/>
          <w:lang w:eastAsia="zh-CN"/>
        </w:rPr>
        <w:t>(LHEE/RHEE)</w:t>
      </w:r>
      <w:r w:rsidR="001C44FC" w:rsidRPr="0084719A">
        <w:rPr>
          <w:rFonts w:cstheme="minorHAnsi"/>
          <w:b/>
          <w:color w:val="auto"/>
          <w:highlight w:val="yellow"/>
          <w:lang w:eastAsia="zh-CN"/>
        </w:rPr>
        <w:t xml:space="preserve"> (Figure 2)</w:t>
      </w:r>
      <w:r w:rsidR="006E6991" w:rsidRPr="0084719A">
        <w:rPr>
          <w:rFonts w:cstheme="minorHAnsi"/>
          <w:color w:val="auto"/>
          <w:highlight w:val="yellow"/>
          <w:lang w:eastAsia="zh-CN"/>
        </w:rPr>
        <w:t>.</w:t>
      </w:r>
    </w:p>
    <w:p w14:paraId="54F1F792" w14:textId="77777777" w:rsidR="00FC5AA0" w:rsidRPr="0084719A" w:rsidRDefault="00FC5AA0" w:rsidP="00A07522">
      <w:pPr>
        <w:rPr>
          <w:rFonts w:cstheme="minorHAnsi"/>
          <w:color w:val="auto"/>
          <w:highlight w:val="yellow"/>
          <w:lang w:eastAsia="zh-CN"/>
        </w:rPr>
      </w:pPr>
    </w:p>
    <w:p w14:paraId="497C27D4" w14:textId="672373AD" w:rsidR="006E6991" w:rsidRPr="0084719A" w:rsidRDefault="006E6991" w:rsidP="00A07522">
      <w:pPr>
        <w:rPr>
          <w:rFonts w:cstheme="minorHAnsi"/>
          <w:color w:val="auto"/>
          <w:highlight w:val="yellow"/>
          <w:lang w:eastAsia="zh-CN"/>
        </w:rPr>
      </w:pPr>
      <w:r w:rsidRPr="0084719A">
        <w:rPr>
          <w:rFonts w:cstheme="minorHAnsi"/>
          <w:color w:val="auto"/>
          <w:highlight w:val="yellow"/>
          <w:lang w:eastAsia="zh-CN"/>
        </w:rPr>
        <w:t xml:space="preserve">2.6 Identify 16 anatomical landmarks. </w:t>
      </w:r>
      <w:r w:rsidR="00CB4654">
        <w:rPr>
          <w:rFonts w:cstheme="minorHAnsi"/>
          <w:color w:val="auto"/>
          <w:highlight w:val="yellow"/>
          <w:lang w:eastAsia="zh-CN"/>
        </w:rPr>
        <w:t>O</w:t>
      </w:r>
      <w:r w:rsidR="00CB4654" w:rsidRPr="0084719A">
        <w:rPr>
          <w:rFonts w:cstheme="minorHAnsi"/>
          <w:color w:val="auto"/>
          <w:highlight w:val="yellow"/>
          <w:lang w:eastAsia="zh-CN"/>
        </w:rPr>
        <w:t>n the landmarks</w:t>
      </w:r>
      <w:r w:rsidR="00CB4654">
        <w:rPr>
          <w:rFonts w:cstheme="minorHAnsi"/>
          <w:color w:val="auto"/>
          <w:highlight w:val="yellow"/>
          <w:lang w:eastAsia="zh-CN"/>
        </w:rPr>
        <w:t>,</w:t>
      </w:r>
      <w:r w:rsidR="00CB4654" w:rsidRPr="0084719A">
        <w:rPr>
          <w:rFonts w:cstheme="minorHAnsi"/>
          <w:color w:val="auto"/>
          <w:highlight w:val="yellow"/>
          <w:lang w:eastAsia="zh-CN"/>
        </w:rPr>
        <w:t xml:space="preserve"> </w:t>
      </w:r>
      <w:r w:rsidR="00CB4654">
        <w:rPr>
          <w:rFonts w:cstheme="minorHAnsi"/>
          <w:color w:val="auto"/>
          <w:highlight w:val="yellow"/>
          <w:lang w:eastAsia="zh-CN"/>
        </w:rPr>
        <w:t>a</w:t>
      </w:r>
      <w:r w:rsidRPr="0084719A">
        <w:rPr>
          <w:rFonts w:cstheme="minorHAnsi"/>
          <w:color w:val="auto"/>
          <w:highlight w:val="yellow"/>
          <w:lang w:eastAsia="zh-CN"/>
        </w:rPr>
        <w:t>ttach passive retro-reflective markers with double-sided adhesive tap</w:t>
      </w:r>
      <w:r w:rsidR="006A1464" w:rsidRPr="0084719A">
        <w:rPr>
          <w:rFonts w:cstheme="minorHAnsi" w:hint="eastAsia"/>
          <w:color w:val="auto"/>
          <w:highlight w:val="yellow"/>
          <w:lang w:eastAsia="zh-CN"/>
        </w:rPr>
        <w:t>es</w:t>
      </w:r>
      <w:r w:rsidRPr="0084719A">
        <w:rPr>
          <w:rFonts w:cstheme="minorHAnsi"/>
          <w:color w:val="auto"/>
          <w:highlight w:val="yellow"/>
          <w:lang w:eastAsia="zh-CN"/>
        </w:rPr>
        <w:t>.</w:t>
      </w:r>
    </w:p>
    <w:p w14:paraId="73E17CE4" w14:textId="77777777" w:rsidR="00FC5AA0" w:rsidRPr="0084719A" w:rsidRDefault="00FC5AA0" w:rsidP="00A07522">
      <w:pPr>
        <w:rPr>
          <w:rFonts w:cstheme="minorHAnsi"/>
          <w:color w:val="auto"/>
          <w:highlight w:val="yellow"/>
          <w:lang w:eastAsia="zh-CN"/>
        </w:rPr>
      </w:pPr>
    </w:p>
    <w:p w14:paraId="65E0854F" w14:textId="7EF0F353" w:rsidR="00C45C22" w:rsidRPr="0084719A" w:rsidRDefault="006E6991" w:rsidP="00A07522">
      <w:pPr>
        <w:rPr>
          <w:rFonts w:cstheme="minorHAnsi"/>
          <w:color w:val="auto"/>
          <w:highlight w:val="yellow"/>
          <w:lang w:eastAsia="zh-CN"/>
        </w:rPr>
      </w:pPr>
      <w:r w:rsidRPr="0084719A">
        <w:rPr>
          <w:rFonts w:cstheme="minorHAnsi"/>
          <w:color w:val="auto"/>
          <w:highlight w:val="yellow"/>
          <w:lang w:eastAsia="zh-CN"/>
        </w:rPr>
        <w:t xml:space="preserve">2.7 </w:t>
      </w:r>
      <w:r w:rsidR="00C139D7" w:rsidRPr="0084719A">
        <w:rPr>
          <w:rFonts w:cstheme="minorHAnsi"/>
          <w:color w:val="auto"/>
          <w:highlight w:val="yellow"/>
          <w:lang w:eastAsia="zh-CN"/>
        </w:rPr>
        <w:t>G</w:t>
      </w:r>
      <w:r w:rsidR="00C45C22" w:rsidRPr="0084719A">
        <w:rPr>
          <w:rFonts w:cstheme="minorHAnsi"/>
          <w:color w:val="auto"/>
          <w:highlight w:val="yellow"/>
          <w:lang w:eastAsia="zh-CN"/>
        </w:rPr>
        <w:t xml:space="preserve">ive each subject 5 min to adapt </w:t>
      </w:r>
      <w:r w:rsidR="00AF1309" w:rsidRPr="0084719A">
        <w:rPr>
          <w:rFonts w:cstheme="minorHAnsi"/>
          <w:color w:val="auto"/>
          <w:highlight w:val="yellow"/>
          <w:lang w:eastAsia="zh-CN"/>
        </w:rPr>
        <w:t xml:space="preserve">to </w:t>
      </w:r>
      <w:r w:rsidR="00C45C22" w:rsidRPr="0084719A">
        <w:rPr>
          <w:rFonts w:cstheme="minorHAnsi"/>
          <w:color w:val="auto"/>
          <w:highlight w:val="yellow"/>
          <w:lang w:eastAsia="zh-CN"/>
        </w:rPr>
        <w:t>the test environment and warm up</w:t>
      </w:r>
      <w:r w:rsidR="008823F7" w:rsidRPr="0084719A">
        <w:rPr>
          <w:color w:val="auto"/>
          <w:highlight w:val="yellow"/>
        </w:rPr>
        <w:t xml:space="preserve"> </w:t>
      </w:r>
      <w:r w:rsidR="008823F7" w:rsidRPr="0084719A">
        <w:rPr>
          <w:rFonts w:cstheme="minorHAnsi"/>
          <w:color w:val="auto"/>
          <w:highlight w:val="yellow"/>
          <w:lang w:eastAsia="zh-CN"/>
        </w:rPr>
        <w:t>with light running and stretching</w:t>
      </w:r>
      <w:r w:rsidR="00C45C22" w:rsidRPr="0084719A">
        <w:rPr>
          <w:rFonts w:cstheme="minorHAnsi"/>
          <w:color w:val="auto"/>
          <w:highlight w:val="yellow"/>
          <w:lang w:eastAsia="zh-CN"/>
        </w:rPr>
        <w:t>.</w:t>
      </w:r>
    </w:p>
    <w:bookmarkEnd w:id="6"/>
    <w:bookmarkEnd w:id="7"/>
    <w:p w14:paraId="2972758D" w14:textId="3404EA8B" w:rsidR="00312045" w:rsidRPr="0084719A" w:rsidRDefault="00312045" w:rsidP="00A07522">
      <w:pPr>
        <w:rPr>
          <w:rFonts w:cstheme="minorHAnsi"/>
          <w:b/>
          <w:color w:val="auto"/>
          <w:lang w:eastAsia="zh-CN"/>
        </w:rPr>
      </w:pPr>
    </w:p>
    <w:p w14:paraId="3BA6A758" w14:textId="3A09DECB" w:rsidR="001C44FC" w:rsidRPr="0084719A" w:rsidRDefault="001C44FC" w:rsidP="00A07522">
      <w:pPr>
        <w:rPr>
          <w:rFonts w:cstheme="minorHAnsi"/>
          <w:color w:val="auto"/>
          <w:lang w:eastAsia="zh-CN"/>
        </w:rPr>
      </w:pPr>
      <w:r w:rsidRPr="0084719A">
        <w:rPr>
          <w:rFonts w:cstheme="minorHAnsi"/>
          <w:color w:val="auto"/>
          <w:lang w:eastAsia="zh-CN"/>
        </w:rPr>
        <w:t>[</w:t>
      </w:r>
      <w:r w:rsidR="00CA7966" w:rsidRPr="0084719A">
        <w:rPr>
          <w:rFonts w:cstheme="minorHAnsi"/>
          <w:color w:val="auto"/>
          <w:lang w:eastAsia="zh-CN"/>
        </w:rPr>
        <w:t>insert</w:t>
      </w:r>
      <w:r w:rsidR="00CA7966" w:rsidRPr="0084719A">
        <w:rPr>
          <w:rFonts w:cstheme="minorHAnsi"/>
          <w:b/>
          <w:bCs/>
          <w:color w:val="auto"/>
          <w:lang w:eastAsia="zh-CN"/>
        </w:rPr>
        <w:t xml:space="preserve"> </w:t>
      </w:r>
      <w:r w:rsidRPr="0084719A">
        <w:rPr>
          <w:rFonts w:cstheme="minorHAnsi"/>
          <w:b/>
          <w:bCs/>
          <w:color w:val="auto"/>
          <w:lang w:eastAsia="zh-CN"/>
        </w:rPr>
        <w:t xml:space="preserve">Figure 2 </w:t>
      </w:r>
      <w:r w:rsidRPr="0084719A">
        <w:rPr>
          <w:rFonts w:cstheme="minorHAnsi"/>
          <w:color w:val="auto"/>
          <w:lang w:eastAsia="zh-CN"/>
        </w:rPr>
        <w:t xml:space="preserve">here] </w:t>
      </w:r>
    </w:p>
    <w:p w14:paraId="118DD0D0" w14:textId="77777777" w:rsidR="001C44FC" w:rsidRPr="0084719A" w:rsidRDefault="001C44FC" w:rsidP="00A07522">
      <w:pPr>
        <w:rPr>
          <w:rFonts w:cstheme="minorHAnsi"/>
          <w:b/>
          <w:color w:val="auto"/>
          <w:lang w:eastAsia="zh-CN"/>
        </w:rPr>
      </w:pPr>
    </w:p>
    <w:p w14:paraId="66415AEC" w14:textId="592B8FC8" w:rsidR="006372C5" w:rsidRPr="0084719A" w:rsidRDefault="008F33E3" w:rsidP="00A07522">
      <w:pPr>
        <w:rPr>
          <w:rFonts w:cstheme="minorHAnsi"/>
          <w:b/>
          <w:color w:val="auto"/>
          <w:lang w:eastAsia="zh-CN"/>
        </w:rPr>
      </w:pPr>
      <w:r w:rsidRPr="0084719A">
        <w:rPr>
          <w:rFonts w:cstheme="minorHAnsi"/>
          <w:b/>
          <w:color w:val="auto"/>
          <w:lang w:eastAsia="zh-CN"/>
        </w:rPr>
        <w:t xml:space="preserve">3. Static </w:t>
      </w:r>
      <w:r w:rsidR="001D191F" w:rsidRPr="0084719A">
        <w:rPr>
          <w:rFonts w:cstheme="minorHAnsi"/>
          <w:b/>
          <w:color w:val="auto"/>
          <w:lang w:eastAsia="zh-CN"/>
        </w:rPr>
        <w:t>c</w:t>
      </w:r>
      <w:r w:rsidRPr="0084719A">
        <w:rPr>
          <w:rFonts w:cstheme="minorHAnsi"/>
          <w:b/>
          <w:color w:val="auto"/>
          <w:lang w:eastAsia="zh-CN"/>
        </w:rPr>
        <w:t>alibration</w:t>
      </w:r>
    </w:p>
    <w:p w14:paraId="398519BD" w14:textId="77777777" w:rsidR="00FC5AA0" w:rsidRPr="0084719A" w:rsidRDefault="00FC5AA0" w:rsidP="00A07522">
      <w:pPr>
        <w:rPr>
          <w:rFonts w:cstheme="minorHAnsi"/>
          <w:b/>
          <w:color w:val="auto"/>
          <w:lang w:eastAsia="zh-CN"/>
        </w:rPr>
      </w:pPr>
    </w:p>
    <w:p w14:paraId="065B51BB" w14:textId="46B527F2" w:rsidR="008560E5" w:rsidRPr="0084719A" w:rsidRDefault="00290ABD" w:rsidP="00A07522">
      <w:pPr>
        <w:rPr>
          <w:rFonts w:cstheme="minorHAnsi"/>
          <w:color w:val="auto"/>
          <w:lang w:eastAsia="zh-CN"/>
        </w:rPr>
      </w:pPr>
      <w:r w:rsidRPr="0084719A">
        <w:rPr>
          <w:rFonts w:cstheme="minorHAnsi"/>
          <w:color w:val="auto"/>
          <w:lang w:eastAsia="zh-CN"/>
        </w:rPr>
        <w:t xml:space="preserve">3.1 </w:t>
      </w:r>
      <w:r w:rsidR="008560E5" w:rsidRPr="0084719A">
        <w:rPr>
          <w:rFonts w:cstheme="minorHAnsi"/>
          <w:color w:val="auto"/>
          <w:lang w:eastAsia="zh-CN"/>
        </w:rPr>
        <w:t>Kinematics: Motion capture system</w:t>
      </w:r>
    </w:p>
    <w:p w14:paraId="2ECA3CC4" w14:textId="77777777" w:rsidR="00FC5AA0" w:rsidRPr="0084719A" w:rsidRDefault="00FC5AA0" w:rsidP="00A07522">
      <w:pPr>
        <w:rPr>
          <w:rFonts w:cstheme="minorHAnsi"/>
          <w:color w:val="auto"/>
          <w:lang w:eastAsia="zh-CN"/>
        </w:rPr>
      </w:pPr>
    </w:p>
    <w:p w14:paraId="253F2C2F" w14:textId="35F0C587" w:rsidR="00290ABD" w:rsidRPr="0084719A" w:rsidRDefault="008560E5" w:rsidP="00A07522">
      <w:pPr>
        <w:rPr>
          <w:rFonts w:cstheme="minorHAnsi"/>
          <w:color w:val="auto"/>
          <w:lang w:eastAsia="zh-CN"/>
        </w:rPr>
      </w:pPr>
      <w:r w:rsidRPr="0084719A">
        <w:rPr>
          <w:rFonts w:cstheme="minorHAnsi"/>
          <w:color w:val="auto"/>
          <w:lang w:eastAsia="zh-CN"/>
        </w:rPr>
        <w:t xml:space="preserve">3.1.1 </w:t>
      </w:r>
      <w:r w:rsidR="00290ABD" w:rsidRPr="0084719A">
        <w:rPr>
          <w:rFonts w:cstheme="minorHAnsi"/>
          <w:color w:val="auto"/>
          <w:lang w:eastAsia="zh-CN"/>
        </w:rPr>
        <w:t xml:space="preserve">In the </w:t>
      </w:r>
      <w:r w:rsidR="000B67D6" w:rsidRPr="0084719A">
        <w:rPr>
          <w:rFonts w:cstheme="minorHAnsi"/>
          <w:color w:val="auto"/>
          <w:lang w:eastAsia="zh-CN"/>
        </w:rPr>
        <w:t>tracking software</w:t>
      </w:r>
      <w:r w:rsidR="00290ABD" w:rsidRPr="0084719A">
        <w:rPr>
          <w:rFonts w:cstheme="minorHAnsi"/>
          <w:color w:val="auto"/>
          <w:lang w:eastAsia="zh-CN"/>
        </w:rPr>
        <w:t xml:space="preserve">, find the </w:t>
      </w:r>
      <w:r w:rsidR="009A526F" w:rsidRPr="0084719A">
        <w:rPr>
          <w:rFonts w:cstheme="minorHAnsi"/>
          <w:color w:val="auto"/>
          <w:lang w:eastAsia="zh-CN"/>
        </w:rPr>
        <w:t>“</w:t>
      </w:r>
      <w:r w:rsidR="00290ABD" w:rsidRPr="0084719A">
        <w:rPr>
          <w:rFonts w:cstheme="minorHAnsi"/>
          <w:b/>
          <w:bCs/>
          <w:color w:val="auto"/>
          <w:lang w:eastAsia="zh-CN"/>
        </w:rPr>
        <w:t>New Database</w:t>
      </w:r>
      <w:r w:rsidR="009A526F" w:rsidRPr="0084719A">
        <w:rPr>
          <w:rFonts w:cstheme="minorHAnsi"/>
          <w:color w:val="auto"/>
          <w:lang w:eastAsia="zh-CN"/>
        </w:rPr>
        <w:t>”</w:t>
      </w:r>
      <w:r w:rsidR="008A23BE" w:rsidRPr="0084719A">
        <w:rPr>
          <w:rFonts w:cstheme="minorHAnsi"/>
          <w:color w:val="auto"/>
          <w:lang w:eastAsia="zh-CN"/>
        </w:rPr>
        <w:t xml:space="preserve"> in the toolbar to bu</w:t>
      </w:r>
      <w:r w:rsidR="008A23BE" w:rsidRPr="0084719A">
        <w:rPr>
          <w:rFonts w:cstheme="minorHAnsi" w:hint="eastAsia"/>
          <w:color w:val="auto"/>
          <w:lang w:eastAsia="zh-CN"/>
        </w:rPr>
        <w:t>il</w:t>
      </w:r>
      <w:r w:rsidR="00290ABD" w:rsidRPr="0084719A">
        <w:rPr>
          <w:rFonts w:cstheme="minorHAnsi"/>
          <w:color w:val="auto"/>
          <w:lang w:eastAsia="zh-CN"/>
        </w:rPr>
        <w:t xml:space="preserve">d a database. Click the </w:t>
      </w:r>
      <w:r w:rsidR="009A526F" w:rsidRPr="0084719A">
        <w:rPr>
          <w:rFonts w:cstheme="minorHAnsi"/>
          <w:color w:val="auto"/>
          <w:lang w:eastAsia="zh-CN"/>
        </w:rPr>
        <w:t>“</w:t>
      </w:r>
      <w:r w:rsidR="00290ABD" w:rsidRPr="0084719A">
        <w:rPr>
          <w:rFonts w:cstheme="minorHAnsi"/>
          <w:b/>
          <w:bCs/>
          <w:color w:val="auto"/>
          <w:lang w:eastAsia="zh-CN"/>
        </w:rPr>
        <w:t>Data Management</w:t>
      </w:r>
      <w:r w:rsidR="009A526F" w:rsidRPr="0084719A">
        <w:rPr>
          <w:rFonts w:cstheme="minorHAnsi"/>
          <w:color w:val="auto"/>
          <w:lang w:eastAsia="zh-CN"/>
        </w:rPr>
        <w:t>”</w:t>
      </w:r>
      <w:r w:rsidR="00290ABD" w:rsidRPr="0084719A">
        <w:rPr>
          <w:rFonts w:cstheme="minorHAnsi"/>
          <w:color w:val="auto"/>
          <w:lang w:eastAsia="zh-CN"/>
        </w:rPr>
        <w:t xml:space="preserve"> to open the </w:t>
      </w:r>
      <w:r w:rsidR="009A526F" w:rsidRPr="0084719A">
        <w:rPr>
          <w:rFonts w:cstheme="minorHAnsi"/>
          <w:color w:val="auto"/>
          <w:lang w:eastAsia="zh-CN"/>
        </w:rPr>
        <w:t>“</w:t>
      </w:r>
      <w:r w:rsidR="00290ABD" w:rsidRPr="0084719A">
        <w:rPr>
          <w:rFonts w:cstheme="minorHAnsi"/>
          <w:b/>
          <w:bCs/>
          <w:color w:val="auto"/>
          <w:lang w:eastAsia="zh-CN"/>
        </w:rPr>
        <w:t>Data Management</w:t>
      </w:r>
      <w:r w:rsidR="009A526F" w:rsidRPr="0084719A">
        <w:rPr>
          <w:rFonts w:cstheme="minorHAnsi"/>
          <w:color w:val="auto"/>
          <w:lang w:eastAsia="zh-CN"/>
        </w:rPr>
        <w:t>”</w:t>
      </w:r>
      <w:r w:rsidR="00290ABD" w:rsidRPr="0084719A">
        <w:rPr>
          <w:rFonts w:cstheme="minorHAnsi"/>
          <w:color w:val="auto"/>
          <w:lang w:eastAsia="zh-CN"/>
        </w:rPr>
        <w:t xml:space="preserve"> pane and click</w:t>
      </w:r>
      <w:r w:rsidR="00290ABD" w:rsidRPr="0084719A">
        <w:rPr>
          <w:color w:val="auto"/>
        </w:rPr>
        <w:t xml:space="preserve"> </w:t>
      </w:r>
      <w:r w:rsidR="001D191F" w:rsidRPr="0084719A">
        <w:rPr>
          <w:rFonts w:cstheme="minorHAnsi"/>
          <w:color w:val="auto"/>
          <w:lang w:eastAsia="zh-CN"/>
        </w:rPr>
        <w:t>in order</w:t>
      </w:r>
      <w:r w:rsidR="00290ABD" w:rsidRPr="0084719A">
        <w:rPr>
          <w:rFonts w:cstheme="minorHAnsi"/>
          <w:color w:val="auto"/>
          <w:lang w:eastAsia="zh-CN"/>
        </w:rPr>
        <w:t xml:space="preserve"> the </w:t>
      </w:r>
      <w:r w:rsidR="009A526F" w:rsidRPr="0084719A">
        <w:rPr>
          <w:rFonts w:cstheme="minorHAnsi"/>
          <w:color w:val="auto"/>
          <w:lang w:eastAsia="zh-CN"/>
        </w:rPr>
        <w:t>“</w:t>
      </w:r>
      <w:r w:rsidR="00290ABD" w:rsidRPr="0084719A">
        <w:rPr>
          <w:rFonts w:cstheme="minorHAnsi"/>
          <w:b/>
          <w:bCs/>
          <w:color w:val="auto"/>
          <w:lang w:eastAsia="zh-CN"/>
        </w:rPr>
        <w:t>New Patient Classification</w:t>
      </w:r>
      <w:r w:rsidR="009A526F" w:rsidRPr="0084719A">
        <w:rPr>
          <w:rFonts w:cstheme="minorHAnsi"/>
          <w:color w:val="auto"/>
          <w:lang w:eastAsia="zh-CN"/>
        </w:rPr>
        <w:t>”</w:t>
      </w:r>
      <w:r w:rsidR="00290ABD" w:rsidRPr="0084719A">
        <w:rPr>
          <w:rFonts w:cstheme="minorHAnsi"/>
          <w:color w:val="auto"/>
          <w:lang w:eastAsia="zh-CN"/>
        </w:rPr>
        <w:t xml:space="preserve">, </w:t>
      </w:r>
      <w:r w:rsidR="009A526F" w:rsidRPr="0084719A">
        <w:rPr>
          <w:rFonts w:cstheme="minorHAnsi"/>
          <w:color w:val="auto"/>
          <w:lang w:eastAsia="zh-CN"/>
        </w:rPr>
        <w:t>“</w:t>
      </w:r>
      <w:r w:rsidR="00290ABD" w:rsidRPr="0084719A">
        <w:rPr>
          <w:rFonts w:cstheme="minorHAnsi"/>
          <w:b/>
          <w:bCs/>
          <w:color w:val="auto"/>
          <w:lang w:eastAsia="zh-CN"/>
        </w:rPr>
        <w:t>New Patient</w:t>
      </w:r>
      <w:r w:rsidR="009A526F" w:rsidRPr="0084719A">
        <w:rPr>
          <w:rFonts w:cstheme="minorHAnsi"/>
          <w:color w:val="auto"/>
          <w:lang w:eastAsia="zh-CN"/>
        </w:rPr>
        <w:t>”</w:t>
      </w:r>
      <w:r w:rsidR="00290ABD" w:rsidRPr="0084719A">
        <w:rPr>
          <w:rFonts w:cstheme="minorHAnsi"/>
          <w:color w:val="auto"/>
          <w:lang w:eastAsia="zh-CN"/>
        </w:rPr>
        <w:t xml:space="preserve"> and </w:t>
      </w:r>
      <w:r w:rsidR="009A526F" w:rsidRPr="0084719A">
        <w:rPr>
          <w:rFonts w:cstheme="minorHAnsi"/>
          <w:color w:val="auto"/>
          <w:lang w:eastAsia="zh-CN"/>
        </w:rPr>
        <w:t>“</w:t>
      </w:r>
      <w:r w:rsidR="00290ABD" w:rsidRPr="0084719A">
        <w:rPr>
          <w:rFonts w:cstheme="minorHAnsi"/>
          <w:b/>
          <w:bCs/>
          <w:color w:val="auto"/>
          <w:lang w:eastAsia="zh-CN"/>
        </w:rPr>
        <w:t>New Session</w:t>
      </w:r>
      <w:r w:rsidR="009A526F" w:rsidRPr="0084719A">
        <w:rPr>
          <w:rFonts w:cstheme="minorHAnsi"/>
          <w:color w:val="auto"/>
          <w:lang w:eastAsia="zh-CN"/>
        </w:rPr>
        <w:t>”</w:t>
      </w:r>
      <w:r w:rsidR="00290ABD" w:rsidRPr="0084719A">
        <w:rPr>
          <w:rFonts w:cstheme="minorHAnsi"/>
          <w:color w:val="auto"/>
          <w:lang w:eastAsia="zh-CN"/>
        </w:rPr>
        <w:t xml:space="preserve"> button. Return to the </w:t>
      </w:r>
      <w:r w:rsidR="009A526F" w:rsidRPr="0084719A">
        <w:rPr>
          <w:rFonts w:cstheme="minorHAnsi"/>
          <w:color w:val="auto"/>
          <w:lang w:eastAsia="zh-CN"/>
        </w:rPr>
        <w:t>“</w:t>
      </w:r>
      <w:r w:rsidR="00290ABD" w:rsidRPr="0084719A">
        <w:rPr>
          <w:rFonts w:cstheme="minorHAnsi"/>
          <w:b/>
          <w:bCs/>
          <w:color w:val="auto"/>
          <w:lang w:eastAsia="zh-CN"/>
        </w:rPr>
        <w:t>Resources</w:t>
      </w:r>
      <w:r w:rsidR="009A526F" w:rsidRPr="0084719A">
        <w:rPr>
          <w:rFonts w:cstheme="minorHAnsi"/>
          <w:color w:val="auto"/>
          <w:lang w:eastAsia="zh-CN"/>
        </w:rPr>
        <w:t>”</w:t>
      </w:r>
      <w:r w:rsidR="00290ABD" w:rsidRPr="0084719A">
        <w:rPr>
          <w:rFonts w:cstheme="minorHAnsi"/>
          <w:color w:val="auto"/>
          <w:lang w:eastAsia="zh-CN"/>
        </w:rPr>
        <w:t xml:space="preserve"> window, select </w:t>
      </w:r>
      <w:r w:rsidR="009A526F" w:rsidRPr="0084719A">
        <w:rPr>
          <w:rFonts w:cstheme="minorHAnsi"/>
          <w:color w:val="auto"/>
          <w:lang w:eastAsia="zh-CN"/>
        </w:rPr>
        <w:t>“</w:t>
      </w:r>
      <w:r w:rsidR="00290ABD" w:rsidRPr="0084719A">
        <w:rPr>
          <w:rFonts w:cstheme="minorHAnsi"/>
          <w:b/>
          <w:bCs/>
          <w:color w:val="auto"/>
          <w:lang w:eastAsia="zh-CN"/>
        </w:rPr>
        <w:t xml:space="preserve">Create </w:t>
      </w:r>
      <w:r w:rsidR="008A23BE" w:rsidRPr="0084719A">
        <w:rPr>
          <w:rFonts w:cstheme="minorHAnsi" w:hint="eastAsia"/>
          <w:b/>
          <w:bCs/>
          <w:color w:val="auto"/>
          <w:lang w:eastAsia="zh-CN"/>
        </w:rPr>
        <w:t>A</w:t>
      </w:r>
      <w:r w:rsidR="00290ABD" w:rsidRPr="0084719A">
        <w:rPr>
          <w:rFonts w:cstheme="minorHAnsi"/>
          <w:b/>
          <w:bCs/>
          <w:color w:val="auto"/>
          <w:lang w:eastAsia="zh-CN"/>
        </w:rPr>
        <w:t xml:space="preserve"> </w:t>
      </w:r>
      <w:r w:rsidR="008A23BE" w:rsidRPr="0084719A">
        <w:rPr>
          <w:rFonts w:cstheme="minorHAnsi" w:hint="eastAsia"/>
          <w:b/>
          <w:bCs/>
          <w:color w:val="auto"/>
          <w:lang w:eastAsia="zh-CN"/>
        </w:rPr>
        <w:t>N</w:t>
      </w:r>
      <w:r w:rsidR="00290ABD" w:rsidRPr="0084719A">
        <w:rPr>
          <w:rFonts w:cstheme="minorHAnsi"/>
          <w:b/>
          <w:bCs/>
          <w:color w:val="auto"/>
          <w:lang w:eastAsia="zh-CN"/>
        </w:rPr>
        <w:t xml:space="preserve">ew </w:t>
      </w:r>
      <w:r w:rsidR="008A23BE" w:rsidRPr="0084719A">
        <w:rPr>
          <w:rFonts w:cstheme="minorHAnsi" w:hint="eastAsia"/>
          <w:b/>
          <w:bCs/>
          <w:color w:val="auto"/>
          <w:lang w:eastAsia="zh-CN"/>
        </w:rPr>
        <w:t>S</w:t>
      </w:r>
      <w:r w:rsidR="00290ABD" w:rsidRPr="0084719A">
        <w:rPr>
          <w:rFonts w:cstheme="minorHAnsi"/>
          <w:b/>
          <w:bCs/>
          <w:color w:val="auto"/>
          <w:lang w:eastAsia="zh-CN"/>
        </w:rPr>
        <w:t>ubject</w:t>
      </w:r>
      <w:r w:rsidR="009A526F" w:rsidRPr="0084719A">
        <w:rPr>
          <w:rFonts w:cstheme="minorHAnsi"/>
          <w:color w:val="auto"/>
          <w:lang w:eastAsia="zh-CN"/>
        </w:rPr>
        <w:t>”</w:t>
      </w:r>
      <w:r w:rsidR="00290ABD" w:rsidRPr="0084719A">
        <w:rPr>
          <w:rFonts w:cstheme="minorHAnsi"/>
          <w:color w:val="auto"/>
          <w:lang w:eastAsia="zh-CN"/>
        </w:rPr>
        <w:t xml:space="preserve"> button to create a subject, and enter the values of height (mm), body weight (kg), leg length (mm), knee width (mm), and ankle width (mm) in the </w:t>
      </w:r>
      <w:r w:rsidR="009A526F" w:rsidRPr="0084719A">
        <w:rPr>
          <w:rFonts w:cstheme="minorHAnsi"/>
          <w:color w:val="auto"/>
          <w:lang w:eastAsia="zh-CN"/>
        </w:rPr>
        <w:t>“</w:t>
      </w:r>
      <w:r w:rsidR="00290ABD" w:rsidRPr="0084719A">
        <w:rPr>
          <w:rFonts w:cstheme="minorHAnsi"/>
          <w:b/>
          <w:bCs/>
          <w:color w:val="auto"/>
          <w:lang w:eastAsia="zh-CN"/>
        </w:rPr>
        <w:t>Properties</w:t>
      </w:r>
      <w:r w:rsidR="009A526F" w:rsidRPr="0084719A">
        <w:rPr>
          <w:rFonts w:cstheme="minorHAnsi"/>
          <w:color w:val="auto"/>
          <w:lang w:eastAsia="zh-CN"/>
        </w:rPr>
        <w:t>”</w:t>
      </w:r>
      <w:r w:rsidR="00290ABD" w:rsidRPr="0084719A">
        <w:rPr>
          <w:rFonts w:cstheme="minorHAnsi"/>
          <w:color w:val="auto"/>
          <w:lang w:eastAsia="zh-CN"/>
        </w:rPr>
        <w:t xml:space="preserve"> pane.</w:t>
      </w:r>
    </w:p>
    <w:p w14:paraId="009CFFA1" w14:textId="77777777" w:rsidR="008B4E75" w:rsidRPr="0084719A" w:rsidRDefault="008B4E75" w:rsidP="00A07522">
      <w:pPr>
        <w:rPr>
          <w:rFonts w:cstheme="minorHAnsi"/>
          <w:color w:val="auto"/>
          <w:lang w:eastAsia="zh-CN"/>
        </w:rPr>
      </w:pPr>
    </w:p>
    <w:p w14:paraId="73A68069" w14:textId="24B3E560" w:rsidR="00290ABD" w:rsidRPr="0084719A" w:rsidRDefault="00290ABD" w:rsidP="00A07522">
      <w:pPr>
        <w:rPr>
          <w:rFonts w:cstheme="minorHAnsi"/>
          <w:color w:val="auto"/>
          <w:lang w:eastAsia="zh-CN"/>
        </w:rPr>
      </w:pPr>
      <w:r w:rsidRPr="0084719A">
        <w:rPr>
          <w:rFonts w:cstheme="minorHAnsi"/>
          <w:color w:val="auto"/>
          <w:lang w:eastAsia="zh-CN"/>
        </w:rPr>
        <w:t>3.</w:t>
      </w:r>
      <w:r w:rsidR="008560E5" w:rsidRPr="0084719A">
        <w:rPr>
          <w:rFonts w:cstheme="minorHAnsi"/>
          <w:color w:val="auto"/>
          <w:lang w:eastAsia="zh-CN"/>
        </w:rPr>
        <w:t>1.2</w:t>
      </w:r>
      <w:r w:rsidRPr="0084719A">
        <w:rPr>
          <w:rFonts w:cstheme="minorHAnsi"/>
          <w:color w:val="auto"/>
          <w:lang w:eastAsia="zh-CN"/>
        </w:rPr>
        <w:t xml:space="preserve"> Click the </w:t>
      </w:r>
      <w:r w:rsidR="009A526F" w:rsidRPr="0084719A">
        <w:rPr>
          <w:rFonts w:cstheme="minorHAnsi"/>
          <w:color w:val="auto"/>
          <w:lang w:eastAsia="zh-CN"/>
        </w:rPr>
        <w:t>“</w:t>
      </w:r>
      <w:r w:rsidRPr="0084719A">
        <w:rPr>
          <w:rFonts w:cstheme="minorHAnsi"/>
          <w:b/>
          <w:bCs/>
          <w:color w:val="auto"/>
          <w:lang w:eastAsia="zh-CN"/>
        </w:rPr>
        <w:t>Go Live</w:t>
      </w:r>
      <w:r w:rsidR="009A526F" w:rsidRPr="0084719A">
        <w:rPr>
          <w:rFonts w:cstheme="minorHAnsi"/>
          <w:color w:val="auto"/>
          <w:lang w:eastAsia="zh-CN"/>
        </w:rPr>
        <w:t>”</w:t>
      </w:r>
      <w:r w:rsidRPr="0084719A">
        <w:rPr>
          <w:rFonts w:cstheme="minorHAnsi"/>
          <w:color w:val="auto"/>
          <w:lang w:eastAsia="zh-CN"/>
        </w:rPr>
        <w:t xml:space="preserve"> </w:t>
      </w:r>
      <w:r w:rsidR="006D22EB" w:rsidRPr="0084719A">
        <w:rPr>
          <w:rFonts w:cstheme="minorHAnsi"/>
          <w:color w:val="auto"/>
          <w:lang w:eastAsia="zh-CN"/>
        </w:rPr>
        <w:t xml:space="preserve">and </w:t>
      </w:r>
      <w:r w:rsidRPr="0084719A">
        <w:rPr>
          <w:rFonts w:cstheme="minorHAnsi"/>
          <w:color w:val="auto"/>
          <w:lang w:eastAsia="zh-CN"/>
        </w:rPr>
        <w:t>the</w:t>
      </w:r>
      <w:r w:rsidR="00372D0C" w:rsidRPr="0084719A">
        <w:rPr>
          <w:rFonts w:cstheme="minorHAnsi"/>
          <w:color w:val="auto"/>
          <w:lang w:eastAsia="zh-CN"/>
        </w:rPr>
        <w:t>n click the</w:t>
      </w:r>
      <w:r w:rsidRPr="0084719A">
        <w:rPr>
          <w:rFonts w:cstheme="minorHAnsi"/>
          <w:color w:val="auto"/>
          <w:lang w:eastAsia="zh-CN"/>
        </w:rPr>
        <w:t xml:space="preserve"> </w:t>
      </w:r>
      <w:r w:rsidR="009A526F" w:rsidRPr="0084719A">
        <w:rPr>
          <w:rFonts w:cstheme="minorHAnsi"/>
          <w:color w:val="auto"/>
          <w:lang w:eastAsia="zh-CN"/>
        </w:rPr>
        <w:t>“</w:t>
      </w:r>
      <w:r w:rsidR="008A23BE" w:rsidRPr="0084719A">
        <w:rPr>
          <w:rFonts w:cstheme="minorHAnsi"/>
          <w:b/>
          <w:bCs/>
          <w:color w:val="auto"/>
          <w:lang w:eastAsia="zh-CN"/>
        </w:rPr>
        <w:t xml:space="preserve">Split </w:t>
      </w:r>
      <w:r w:rsidR="008A23BE" w:rsidRPr="0084719A">
        <w:rPr>
          <w:rFonts w:cstheme="minorHAnsi" w:hint="eastAsia"/>
          <w:b/>
          <w:bCs/>
          <w:color w:val="auto"/>
          <w:lang w:eastAsia="zh-CN"/>
        </w:rPr>
        <w:t>H</w:t>
      </w:r>
      <w:r w:rsidRPr="0084719A">
        <w:rPr>
          <w:rFonts w:cstheme="minorHAnsi"/>
          <w:b/>
          <w:bCs/>
          <w:color w:val="auto"/>
          <w:lang w:eastAsia="zh-CN"/>
        </w:rPr>
        <w:t>orizontally</w:t>
      </w:r>
      <w:r w:rsidR="009A526F" w:rsidRPr="0084719A">
        <w:rPr>
          <w:rFonts w:cstheme="minorHAnsi"/>
          <w:color w:val="auto"/>
          <w:lang w:eastAsia="zh-CN"/>
        </w:rPr>
        <w:t>”</w:t>
      </w:r>
      <w:r w:rsidRPr="0084719A">
        <w:rPr>
          <w:rFonts w:cstheme="minorHAnsi"/>
          <w:color w:val="auto"/>
          <w:lang w:eastAsia="zh-CN"/>
        </w:rPr>
        <w:t xml:space="preserve"> in the </w:t>
      </w:r>
      <w:r w:rsidR="009A526F" w:rsidRPr="0084719A">
        <w:rPr>
          <w:rFonts w:cstheme="minorHAnsi"/>
          <w:color w:val="auto"/>
          <w:lang w:eastAsia="zh-CN"/>
        </w:rPr>
        <w:t>“</w:t>
      </w:r>
      <w:r w:rsidRPr="0084719A">
        <w:rPr>
          <w:rFonts w:cstheme="minorHAnsi"/>
          <w:b/>
          <w:bCs/>
          <w:color w:val="auto"/>
          <w:lang w:eastAsia="zh-CN"/>
        </w:rPr>
        <w:t>View</w:t>
      </w:r>
      <w:r w:rsidR="009A526F" w:rsidRPr="0084719A">
        <w:rPr>
          <w:rFonts w:cstheme="minorHAnsi"/>
          <w:color w:val="auto"/>
          <w:lang w:eastAsia="zh-CN"/>
        </w:rPr>
        <w:t>”</w:t>
      </w:r>
      <w:r w:rsidRPr="0084719A">
        <w:rPr>
          <w:rFonts w:cstheme="minorHAnsi"/>
          <w:color w:val="auto"/>
          <w:lang w:eastAsia="zh-CN"/>
        </w:rPr>
        <w:t xml:space="preserve"> pane</w:t>
      </w:r>
      <w:r w:rsidR="00372D0C" w:rsidRPr="0084719A">
        <w:rPr>
          <w:rFonts w:cstheme="minorHAnsi"/>
          <w:color w:val="auto"/>
          <w:lang w:eastAsia="zh-CN"/>
        </w:rPr>
        <w:t>.</w:t>
      </w:r>
      <w:r w:rsidRPr="0084719A">
        <w:rPr>
          <w:rFonts w:cstheme="minorHAnsi"/>
          <w:color w:val="auto"/>
          <w:lang w:eastAsia="zh-CN"/>
        </w:rPr>
        <w:t xml:space="preserve"> </w:t>
      </w:r>
      <w:r w:rsidR="00372D0C" w:rsidRPr="0084719A">
        <w:rPr>
          <w:rFonts w:cstheme="minorHAnsi"/>
          <w:color w:val="auto"/>
          <w:lang w:eastAsia="zh-CN"/>
        </w:rPr>
        <w:t xml:space="preserve">Then </w:t>
      </w:r>
      <w:r w:rsidR="006D22EB" w:rsidRPr="0084719A">
        <w:rPr>
          <w:rFonts w:cstheme="minorHAnsi"/>
          <w:color w:val="auto"/>
          <w:lang w:eastAsia="zh-CN"/>
        </w:rPr>
        <w:t>select the graph to view the Trajectory count.</w:t>
      </w:r>
    </w:p>
    <w:p w14:paraId="7F2A17C5" w14:textId="77777777" w:rsidR="00FC5AA0" w:rsidRPr="0084719A" w:rsidRDefault="00FC5AA0" w:rsidP="00A07522">
      <w:pPr>
        <w:rPr>
          <w:rFonts w:cstheme="minorHAnsi"/>
          <w:color w:val="auto"/>
          <w:lang w:eastAsia="zh-CN"/>
        </w:rPr>
      </w:pPr>
    </w:p>
    <w:p w14:paraId="202F9385" w14:textId="2EF01BA2" w:rsidR="00290ABD" w:rsidRPr="0084719A" w:rsidRDefault="00290ABD" w:rsidP="00A07522">
      <w:pPr>
        <w:rPr>
          <w:rFonts w:cstheme="minorHAnsi"/>
          <w:color w:val="auto"/>
          <w:lang w:eastAsia="zh-CN"/>
        </w:rPr>
      </w:pPr>
      <w:r w:rsidRPr="0084719A">
        <w:rPr>
          <w:rFonts w:cstheme="minorHAnsi"/>
          <w:color w:val="auto"/>
          <w:lang w:eastAsia="zh-CN"/>
        </w:rPr>
        <w:t>NOTE:</w:t>
      </w:r>
      <w:r w:rsidR="006D22EB" w:rsidRPr="0084719A">
        <w:rPr>
          <w:color w:val="auto"/>
        </w:rPr>
        <w:t xml:space="preserve"> </w:t>
      </w:r>
      <w:r w:rsidR="00CB4654">
        <w:rPr>
          <w:color w:val="auto"/>
        </w:rPr>
        <w:t xml:space="preserve">Check the </w:t>
      </w:r>
      <w:r w:rsidR="00CB4654" w:rsidRPr="0084719A">
        <w:rPr>
          <w:rFonts w:cstheme="minorHAnsi"/>
          <w:color w:val="auto"/>
          <w:lang w:eastAsia="zh-CN"/>
        </w:rPr>
        <w:t>“</w:t>
      </w:r>
      <w:r w:rsidR="00CB4654" w:rsidRPr="00CB4654">
        <w:rPr>
          <w:rFonts w:cstheme="minorHAnsi"/>
          <w:b/>
          <w:bCs/>
          <w:color w:val="auto"/>
          <w:lang w:eastAsia="zh-CN"/>
        </w:rPr>
        <w:t>3D Perspective</w:t>
      </w:r>
      <w:r w:rsidR="00CB4654" w:rsidRPr="0084719A">
        <w:rPr>
          <w:rFonts w:cstheme="minorHAnsi"/>
          <w:color w:val="auto"/>
          <w:lang w:eastAsia="zh-CN"/>
        </w:rPr>
        <w:t>” pane</w:t>
      </w:r>
      <w:r w:rsidR="00CB4654">
        <w:rPr>
          <w:color w:val="auto"/>
        </w:rPr>
        <w:t xml:space="preserve"> to e</w:t>
      </w:r>
      <w:r w:rsidR="006D22EB" w:rsidRPr="0084719A">
        <w:rPr>
          <w:rFonts w:cstheme="minorHAnsi"/>
          <w:color w:val="auto"/>
          <w:lang w:eastAsia="zh-CN"/>
        </w:rPr>
        <w:t xml:space="preserve">nsure that </w:t>
      </w:r>
      <w:r w:rsidR="008A23BE" w:rsidRPr="0084719A">
        <w:rPr>
          <w:rFonts w:cstheme="minorHAnsi" w:hint="eastAsia"/>
          <w:color w:val="auto"/>
          <w:lang w:eastAsia="zh-CN"/>
        </w:rPr>
        <w:t xml:space="preserve">all </w:t>
      </w:r>
      <w:r w:rsidR="006D22EB" w:rsidRPr="0084719A">
        <w:rPr>
          <w:rFonts w:cstheme="minorHAnsi"/>
          <w:color w:val="auto"/>
          <w:lang w:eastAsia="zh-CN"/>
        </w:rPr>
        <w:t>16 markers are visible.</w:t>
      </w:r>
    </w:p>
    <w:p w14:paraId="5D66211E" w14:textId="77777777" w:rsidR="00FC5AA0" w:rsidRPr="0084719A" w:rsidRDefault="00FC5AA0" w:rsidP="00A07522">
      <w:pPr>
        <w:rPr>
          <w:rFonts w:cstheme="minorHAnsi"/>
          <w:color w:val="auto"/>
          <w:lang w:eastAsia="zh-CN"/>
        </w:rPr>
      </w:pPr>
    </w:p>
    <w:p w14:paraId="36C636D7" w14:textId="19286FC7" w:rsidR="006D22EB" w:rsidRPr="0084719A" w:rsidRDefault="006D22EB" w:rsidP="00A07522">
      <w:pPr>
        <w:rPr>
          <w:rFonts w:cstheme="minorHAnsi"/>
          <w:color w:val="auto"/>
          <w:lang w:eastAsia="zh-CN"/>
        </w:rPr>
      </w:pPr>
      <w:r w:rsidRPr="0084719A">
        <w:rPr>
          <w:rFonts w:cstheme="minorHAnsi"/>
          <w:color w:val="auto"/>
          <w:lang w:eastAsia="zh-CN"/>
        </w:rPr>
        <w:t>3.</w:t>
      </w:r>
      <w:r w:rsidR="008560E5" w:rsidRPr="0084719A">
        <w:rPr>
          <w:rFonts w:cstheme="minorHAnsi"/>
          <w:color w:val="auto"/>
          <w:lang w:eastAsia="zh-CN"/>
        </w:rPr>
        <w:t>1.</w:t>
      </w:r>
      <w:r w:rsidRPr="0084719A">
        <w:rPr>
          <w:rFonts w:cstheme="minorHAnsi"/>
          <w:color w:val="auto"/>
          <w:lang w:eastAsia="zh-CN"/>
        </w:rPr>
        <w:t xml:space="preserve">3 </w:t>
      </w:r>
      <w:r w:rsidR="00CF403B" w:rsidRPr="0084719A">
        <w:rPr>
          <w:rFonts w:cstheme="minorHAnsi"/>
          <w:color w:val="auto"/>
          <w:lang w:eastAsia="zh-CN"/>
        </w:rPr>
        <w:t xml:space="preserve">Ask subjects to stand still in the </w:t>
      </w:r>
      <w:r w:rsidR="00F52D01" w:rsidRPr="0084719A">
        <w:rPr>
          <w:rFonts w:cstheme="minorHAnsi"/>
          <w:color w:val="auto"/>
          <w:lang w:eastAsia="zh-CN"/>
        </w:rPr>
        <w:t>area A</w:t>
      </w:r>
      <w:r w:rsidR="00CF403B" w:rsidRPr="0084719A">
        <w:rPr>
          <w:rFonts w:cstheme="minorHAnsi"/>
          <w:color w:val="auto"/>
          <w:lang w:eastAsia="zh-CN"/>
        </w:rPr>
        <w:t xml:space="preserve">. </w:t>
      </w:r>
      <w:r w:rsidRPr="0084719A">
        <w:rPr>
          <w:rFonts w:cstheme="minorHAnsi"/>
          <w:color w:val="auto"/>
          <w:lang w:eastAsia="zh-CN"/>
        </w:rPr>
        <w:t xml:space="preserve">Click </w:t>
      </w:r>
      <w:r w:rsidR="008A23BE" w:rsidRPr="0084719A">
        <w:rPr>
          <w:rFonts w:cstheme="minorHAnsi"/>
          <w:color w:val="auto"/>
          <w:lang w:eastAsia="zh-CN"/>
        </w:rPr>
        <w:t>“</w:t>
      </w:r>
      <w:r w:rsidRPr="0084719A">
        <w:rPr>
          <w:rFonts w:cstheme="minorHAnsi"/>
          <w:b/>
          <w:bCs/>
          <w:color w:val="auto"/>
          <w:lang w:eastAsia="zh-CN"/>
        </w:rPr>
        <w:t>Start</w:t>
      </w:r>
      <w:r w:rsidR="008A23BE" w:rsidRPr="0084719A">
        <w:rPr>
          <w:rFonts w:cstheme="minorHAnsi"/>
          <w:color w:val="auto"/>
          <w:lang w:eastAsia="zh-CN"/>
        </w:rPr>
        <w:t>”</w:t>
      </w:r>
      <w:r w:rsidRPr="0084719A">
        <w:rPr>
          <w:rFonts w:cstheme="minorHAnsi"/>
          <w:color w:val="auto"/>
          <w:lang w:eastAsia="zh-CN"/>
        </w:rPr>
        <w:t xml:space="preserve"> in the subject capture section to capture the static model.</w:t>
      </w:r>
      <w:r w:rsidR="00CF403B" w:rsidRPr="0084719A">
        <w:rPr>
          <w:rFonts w:cstheme="minorHAnsi"/>
          <w:color w:val="auto"/>
          <w:lang w:eastAsia="zh-CN"/>
        </w:rPr>
        <w:t xml:space="preserve"> </w:t>
      </w:r>
      <w:r w:rsidR="00372D0C" w:rsidRPr="0084719A">
        <w:rPr>
          <w:rFonts w:cstheme="minorHAnsi"/>
          <w:color w:val="auto"/>
          <w:lang w:eastAsia="zh-CN"/>
        </w:rPr>
        <w:t>A</w:t>
      </w:r>
      <w:r w:rsidRPr="0084719A">
        <w:rPr>
          <w:rFonts w:cstheme="minorHAnsi"/>
          <w:color w:val="auto"/>
          <w:lang w:eastAsia="zh-CN"/>
        </w:rPr>
        <w:t>bout 200 frames of images</w:t>
      </w:r>
      <w:r w:rsidR="00372D0C" w:rsidRPr="0084719A">
        <w:rPr>
          <w:rFonts w:cstheme="minorHAnsi"/>
          <w:color w:val="auto"/>
          <w:lang w:eastAsia="zh-CN"/>
        </w:rPr>
        <w:t xml:space="preserve"> were captured before clicking</w:t>
      </w:r>
      <w:r w:rsidR="00E71D9B" w:rsidRPr="0084719A">
        <w:rPr>
          <w:rFonts w:cstheme="minorHAnsi"/>
          <w:color w:val="auto"/>
          <w:lang w:eastAsia="zh-CN"/>
        </w:rPr>
        <w:t xml:space="preserve"> the</w:t>
      </w:r>
      <w:r w:rsidRPr="0084719A">
        <w:rPr>
          <w:rFonts w:cstheme="minorHAnsi"/>
          <w:color w:val="auto"/>
          <w:lang w:eastAsia="zh-CN"/>
        </w:rPr>
        <w:t xml:space="preserve"> </w:t>
      </w:r>
      <w:r w:rsidR="008A23BE" w:rsidRPr="0084719A">
        <w:rPr>
          <w:rFonts w:cstheme="minorHAnsi"/>
          <w:color w:val="auto"/>
          <w:lang w:eastAsia="zh-CN"/>
        </w:rPr>
        <w:t>“</w:t>
      </w:r>
      <w:r w:rsidRPr="0084719A">
        <w:rPr>
          <w:rFonts w:cstheme="minorHAnsi"/>
          <w:b/>
          <w:bCs/>
          <w:color w:val="auto"/>
          <w:lang w:eastAsia="zh-CN"/>
        </w:rPr>
        <w:t>Stop</w:t>
      </w:r>
      <w:r w:rsidR="008A23BE" w:rsidRPr="0084719A">
        <w:rPr>
          <w:rFonts w:cstheme="minorHAnsi"/>
          <w:color w:val="auto"/>
          <w:lang w:eastAsia="zh-CN"/>
        </w:rPr>
        <w:t>”</w:t>
      </w:r>
      <w:r w:rsidRPr="0084719A">
        <w:rPr>
          <w:rFonts w:cstheme="minorHAnsi"/>
          <w:color w:val="auto"/>
          <w:lang w:eastAsia="zh-CN"/>
        </w:rPr>
        <w:t xml:space="preserve"> button.</w:t>
      </w:r>
    </w:p>
    <w:p w14:paraId="493E5D4F" w14:textId="77777777" w:rsidR="00FC5AA0" w:rsidRPr="0084719A" w:rsidRDefault="00FC5AA0" w:rsidP="00A07522">
      <w:pPr>
        <w:rPr>
          <w:rFonts w:cstheme="minorHAnsi"/>
          <w:color w:val="auto"/>
          <w:lang w:eastAsia="zh-CN"/>
        </w:rPr>
      </w:pPr>
    </w:p>
    <w:p w14:paraId="74FF9439" w14:textId="66AE37B2" w:rsidR="006372C5" w:rsidRPr="0084719A" w:rsidRDefault="006D22EB" w:rsidP="00A07522">
      <w:pPr>
        <w:rPr>
          <w:rFonts w:cstheme="minorHAnsi"/>
          <w:color w:val="auto"/>
          <w:lang w:eastAsia="zh-CN"/>
        </w:rPr>
      </w:pPr>
      <w:r w:rsidRPr="0084719A">
        <w:rPr>
          <w:rFonts w:cstheme="minorHAnsi"/>
          <w:color w:val="auto"/>
          <w:lang w:eastAsia="zh-CN"/>
        </w:rPr>
        <w:t>3.</w:t>
      </w:r>
      <w:r w:rsidR="008560E5" w:rsidRPr="0084719A">
        <w:rPr>
          <w:rFonts w:cstheme="minorHAnsi"/>
          <w:color w:val="auto"/>
          <w:lang w:eastAsia="zh-CN"/>
        </w:rPr>
        <w:t>1.</w:t>
      </w:r>
      <w:r w:rsidRPr="0084719A">
        <w:rPr>
          <w:rFonts w:cstheme="minorHAnsi"/>
          <w:color w:val="auto"/>
          <w:lang w:eastAsia="zh-CN"/>
        </w:rPr>
        <w:t xml:space="preserve">4 </w:t>
      </w:r>
      <w:r w:rsidR="00A55DA1" w:rsidRPr="0084719A">
        <w:rPr>
          <w:rFonts w:cstheme="minorHAnsi"/>
          <w:color w:val="auto"/>
          <w:lang w:eastAsia="zh-CN"/>
        </w:rPr>
        <w:t xml:space="preserve">In the </w:t>
      </w:r>
      <w:r w:rsidR="004D7BA8" w:rsidRPr="0084719A">
        <w:rPr>
          <w:rFonts w:cstheme="minorHAnsi"/>
          <w:color w:val="auto"/>
          <w:lang w:eastAsia="zh-CN"/>
        </w:rPr>
        <w:t>“</w:t>
      </w:r>
      <w:r w:rsidR="00A55DA1" w:rsidRPr="0084719A">
        <w:rPr>
          <w:rFonts w:cstheme="minorHAnsi"/>
          <w:b/>
          <w:bCs/>
          <w:color w:val="auto"/>
          <w:lang w:eastAsia="zh-CN"/>
        </w:rPr>
        <w:t>Tools</w:t>
      </w:r>
      <w:r w:rsidR="004D7BA8" w:rsidRPr="0084719A">
        <w:rPr>
          <w:rFonts w:cstheme="minorHAnsi"/>
          <w:color w:val="auto"/>
          <w:lang w:eastAsia="zh-CN"/>
        </w:rPr>
        <w:t>”</w:t>
      </w:r>
      <w:r w:rsidR="00A55DA1" w:rsidRPr="0084719A">
        <w:rPr>
          <w:rFonts w:cstheme="minorHAnsi"/>
          <w:color w:val="auto"/>
          <w:lang w:eastAsia="zh-CN"/>
        </w:rPr>
        <w:t xml:space="preserve"> pane, find</w:t>
      </w:r>
      <w:r w:rsidRPr="0084719A">
        <w:rPr>
          <w:rFonts w:cstheme="minorHAnsi"/>
          <w:color w:val="auto"/>
          <w:lang w:eastAsia="zh-CN"/>
        </w:rPr>
        <w:t xml:space="preserve"> the </w:t>
      </w:r>
      <w:r w:rsidR="004D7BA8" w:rsidRPr="0084719A">
        <w:rPr>
          <w:rFonts w:cstheme="minorHAnsi"/>
          <w:color w:val="auto"/>
          <w:lang w:eastAsia="zh-CN"/>
        </w:rPr>
        <w:t>“</w:t>
      </w:r>
      <w:r w:rsidRPr="0084719A">
        <w:rPr>
          <w:rFonts w:cstheme="minorHAnsi"/>
          <w:b/>
          <w:bCs/>
          <w:color w:val="auto"/>
          <w:lang w:eastAsia="zh-CN"/>
        </w:rPr>
        <w:t>Pipeline</w:t>
      </w:r>
      <w:r w:rsidR="004D7BA8" w:rsidRPr="0084719A">
        <w:rPr>
          <w:rFonts w:cstheme="minorHAnsi"/>
          <w:color w:val="auto"/>
          <w:lang w:eastAsia="zh-CN"/>
        </w:rPr>
        <w:t>”</w:t>
      </w:r>
      <w:r w:rsidRPr="0084719A">
        <w:rPr>
          <w:rFonts w:cstheme="minorHAnsi"/>
          <w:color w:val="auto"/>
          <w:lang w:eastAsia="zh-CN"/>
        </w:rPr>
        <w:t xml:space="preserve"> button, </w:t>
      </w:r>
      <w:r w:rsidR="00A55DA1" w:rsidRPr="0084719A">
        <w:rPr>
          <w:rFonts w:cstheme="minorHAnsi"/>
          <w:color w:val="auto"/>
          <w:lang w:eastAsia="zh-CN"/>
        </w:rPr>
        <w:t xml:space="preserve">and click on </w:t>
      </w:r>
      <w:r w:rsidR="00953941" w:rsidRPr="0084719A">
        <w:rPr>
          <w:rFonts w:cstheme="minorHAnsi"/>
          <w:color w:val="auto"/>
          <w:lang w:eastAsia="zh-CN"/>
        </w:rPr>
        <w:t>“</w:t>
      </w:r>
      <w:r w:rsidR="00A55DA1" w:rsidRPr="0084719A">
        <w:rPr>
          <w:rFonts w:cstheme="minorHAnsi"/>
          <w:b/>
          <w:bCs/>
          <w:color w:val="auto"/>
          <w:lang w:eastAsia="zh-CN"/>
        </w:rPr>
        <w:t>Run the reconstruct pipeline</w:t>
      </w:r>
      <w:r w:rsidR="00953941" w:rsidRPr="0084719A">
        <w:rPr>
          <w:rFonts w:cstheme="minorHAnsi"/>
          <w:color w:val="auto"/>
          <w:lang w:eastAsia="zh-CN"/>
        </w:rPr>
        <w:t>”</w:t>
      </w:r>
      <w:r w:rsidR="00A55DA1" w:rsidRPr="0084719A">
        <w:rPr>
          <w:rFonts w:cstheme="minorHAnsi"/>
          <w:color w:val="auto"/>
          <w:lang w:eastAsia="zh-CN"/>
        </w:rPr>
        <w:t xml:space="preserve"> </w:t>
      </w:r>
      <w:r w:rsidRPr="0084719A">
        <w:rPr>
          <w:rFonts w:cstheme="minorHAnsi"/>
          <w:color w:val="auto"/>
          <w:lang w:eastAsia="zh-CN"/>
        </w:rPr>
        <w:t xml:space="preserve">to </w:t>
      </w:r>
      <w:r w:rsidR="00A55DA1" w:rsidRPr="0084719A">
        <w:rPr>
          <w:rFonts w:cstheme="minorHAnsi"/>
          <w:color w:val="auto"/>
          <w:lang w:eastAsia="zh-CN"/>
        </w:rPr>
        <w:t>build</w:t>
      </w:r>
      <w:r w:rsidRPr="0084719A">
        <w:rPr>
          <w:rFonts w:cstheme="minorHAnsi"/>
          <w:color w:val="auto"/>
          <w:lang w:eastAsia="zh-CN"/>
        </w:rPr>
        <w:t xml:space="preserve"> a </w:t>
      </w:r>
      <w:r w:rsidR="00A55DA1" w:rsidRPr="0084719A">
        <w:rPr>
          <w:rFonts w:cstheme="minorHAnsi"/>
          <w:color w:val="auto"/>
          <w:lang w:eastAsia="zh-CN"/>
        </w:rPr>
        <w:t xml:space="preserve">new </w:t>
      </w:r>
      <w:r w:rsidRPr="0084719A">
        <w:rPr>
          <w:rFonts w:cstheme="minorHAnsi"/>
          <w:color w:val="auto"/>
          <w:lang w:eastAsia="zh-CN"/>
        </w:rPr>
        <w:t xml:space="preserve">3D image </w:t>
      </w:r>
      <w:r w:rsidR="00372D0C" w:rsidRPr="0084719A">
        <w:rPr>
          <w:rFonts w:cstheme="minorHAnsi"/>
          <w:color w:val="auto"/>
          <w:lang w:eastAsia="zh-CN"/>
        </w:rPr>
        <w:t>of</w:t>
      </w:r>
      <w:r w:rsidRPr="0084719A">
        <w:rPr>
          <w:rFonts w:cstheme="minorHAnsi"/>
          <w:color w:val="auto"/>
          <w:lang w:eastAsia="zh-CN"/>
        </w:rPr>
        <w:t xml:space="preserve"> </w:t>
      </w:r>
      <w:r w:rsidR="00A55DA1" w:rsidRPr="0084719A">
        <w:rPr>
          <w:rFonts w:cstheme="minorHAnsi"/>
          <w:color w:val="auto"/>
          <w:lang w:eastAsia="zh-CN"/>
        </w:rPr>
        <w:t>all</w:t>
      </w:r>
      <w:r w:rsidRPr="0084719A">
        <w:rPr>
          <w:rFonts w:cstheme="minorHAnsi"/>
          <w:color w:val="auto"/>
          <w:lang w:eastAsia="zh-CN"/>
        </w:rPr>
        <w:t xml:space="preserve"> captured markers. </w:t>
      </w:r>
      <w:r w:rsidR="00A55DA1" w:rsidRPr="0084719A">
        <w:rPr>
          <w:rFonts w:cstheme="minorHAnsi"/>
          <w:color w:val="auto"/>
          <w:lang w:eastAsia="zh-CN"/>
        </w:rPr>
        <w:t xml:space="preserve">Identify in the markers' list, and manually apply the corresponding labels to the markers. Save and press </w:t>
      </w:r>
      <w:r w:rsidR="00953941" w:rsidRPr="0084719A">
        <w:rPr>
          <w:rFonts w:cstheme="minorHAnsi"/>
          <w:color w:val="auto"/>
          <w:lang w:eastAsia="zh-CN"/>
        </w:rPr>
        <w:t>“</w:t>
      </w:r>
      <w:r w:rsidR="00A55DA1" w:rsidRPr="0084719A">
        <w:rPr>
          <w:rFonts w:cstheme="minorHAnsi"/>
          <w:b/>
          <w:bCs/>
          <w:color w:val="auto"/>
          <w:lang w:eastAsia="zh-CN"/>
        </w:rPr>
        <w:t>ESC</w:t>
      </w:r>
      <w:r w:rsidR="00953941" w:rsidRPr="0084719A">
        <w:rPr>
          <w:rFonts w:cstheme="minorHAnsi"/>
          <w:color w:val="auto"/>
          <w:lang w:eastAsia="zh-CN"/>
        </w:rPr>
        <w:t>”</w:t>
      </w:r>
      <w:r w:rsidR="00A55DA1" w:rsidRPr="0084719A">
        <w:rPr>
          <w:rFonts w:cstheme="minorHAnsi"/>
          <w:color w:val="auto"/>
          <w:lang w:eastAsia="zh-CN"/>
        </w:rPr>
        <w:t xml:space="preserve"> key to exit.</w:t>
      </w:r>
    </w:p>
    <w:p w14:paraId="6A0A9052" w14:textId="77777777" w:rsidR="00FC5AA0" w:rsidRPr="0084719A" w:rsidRDefault="00FC5AA0" w:rsidP="00A07522">
      <w:pPr>
        <w:rPr>
          <w:rFonts w:cstheme="minorHAnsi"/>
          <w:color w:val="auto"/>
          <w:lang w:eastAsia="zh-CN"/>
        </w:rPr>
      </w:pPr>
    </w:p>
    <w:p w14:paraId="200CBAD8" w14:textId="1C754CE2" w:rsidR="00A55DA1" w:rsidRPr="0084719A" w:rsidRDefault="00A55DA1" w:rsidP="00A07522">
      <w:pPr>
        <w:rPr>
          <w:rFonts w:cstheme="minorHAnsi"/>
          <w:color w:val="auto"/>
          <w:lang w:eastAsia="zh-CN"/>
        </w:rPr>
      </w:pPr>
      <w:r w:rsidRPr="0084719A">
        <w:rPr>
          <w:rFonts w:cstheme="minorHAnsi"/>
          <w:color w:val="auto"/>
          <w:lang w:eastAsia="zh-CN"/>
        </w:rPr>
        <w:t>3.</w:t>
      </w:r>
      <w:r w:rsidR="008560E5" w:rsidRPr="0084719A">
        <w:rPr>
          <w:rFonts w:cstheme="minorHAnsi"/>
          <w:color w:val="auto"/>
          <w:lang w:eastAsia="zh-CN"/>
        </w:rPr>
        <w:t>1.</w:t>
      </w:r>
      <w:r w:rsidRPr="0084719A">
        <w:rPr>
          <w:rFonts w:cstheme="minorHAnsi"/>
          <w:color w:val="auto"/>
          <w:lang w:eastAsia="zh-CN"/>
        </w:rPr>
        <w:t xml:space="preserve">5 Select </w:t>
      </w:r>
      <w:r w:rsidR="00A70963" w:rsidRPr="0084719A">
        <w:rPr>
          <w:rFonts w:cstheme="minorHAnsi"/>
          <w:color w:val="auto"/>
          <w:lang w:eastAsia="zh-CN"/>
        </w:rPr>
        <w:t>“</w:t>
      </w:r>
      <w:r w:rsidR="00A50F89">
        <w:rPr>
          <w:rFonts w:cstheme="minorHAnsi"/>
          <w:b/>
          <w:bCs/>
          <w:color w:val="auto"/>
          <w:lang w:eastAsia="zh-CN"/>
        </w:rPr>
        <w:t>S</w:t>
      </w:r>
      <w:r w:rsidRPr="0084719A">
        <w:rPr>
          <w:rFonts w:cstheme="minorHAnsi"/>
          <w:b/>
          <w:bCs/>
          <w:color w:val="auto"/>
          <w:lang w:eastAsia="zh-CN"/>
        </w:rPr>
        <w:t xml:space="preserve">ubject </w:t>
      </w:r>
      <w:r w:rsidR="00A50F89">
        <w:rPr>
          <w:rFonts w:cstheme="minorHAnsi"/>
          <w:b/>
          <w:bCs/>
          <w:color w:val="auto"/>
          <w:lang w:eastAsia="zh-CN"/>
        </w:rPr>
        <w:t>P</w:t>
      </w:r>
      <w:r w:rsidRPr="0084719A">
        <w:rPr>
          <w:rFonts w:cstheme="minorHAnsi"/>
          <w:b/>
          <w:bCs/>
          <w:color w:val="auto"/>
          <w:lang w:eastAsia="zh-CN"/>
        </w:rPr>
        <w:t>reparation</w:t>
      </w:r>
      <w:r w:rsidR="00A70963" w:rsidRPr="0084719A">
        <w:rPr>
          <w:rFonts w:cstheme="minorHAnsi"/>
          <w:color w:val="auto"/>
          <w:lang w:eastAsia="zh-CN"/>
        </w:rPr>
        <w:t>”</w:t>
      </w:r>
      <w:r w:rsidRPr="0084719A">
        <w:rPr>
          <w:rFonts w:cstheme="minorHAnsi"/>
          <w:color w:val="auto"/>
          <w:lang w:eastAsia="zh-CN"/>
        </w:rPr>
        <w:t xml:space="preserve"> and </w:t>
      </w:r>
      <w:r w:rsidR="00A70963" w:rsidRPr="0084719A">
        <w:rPr>
          <w:rFonts w:cstheme="minorHAnsi"/>
          <w:color w:val="auto"/>
          <w:lang w:eastAsia="zh-CN"/>
        </w:rPr>
        <w:t>“</w:t>
      </w:r>
      <w:r w:rsidR="00A50F89">
        <w:rPr>
          <w:rFonts w:cstheme="minorHAnsi"/>
          <w:b/>
          <w:bCs/>
          <w:color w:val="auto"/>
          <w:lang w:eastAsia="zh-CN"/>
        </w:rPr>
        <w:t>S</w:t>
      </w:r>
      <w:r w:rsidRPr="0084719A">
        <w:rPr>
          <w:rFonts w:cstheme="minorHAnsi"/>
          <w:b/>
          <w:bCs/>
          <w:color w:val="auto"/>
          <w:lang w:eastAsia="zh-CN"/>
        </w:rPr>
        <w:t xml:space="preserve">ubject </w:t>
      </w:r>
      <w:r w:rsidR="00A50F89">
        <w:rPr>
          <w:rFonts w:cstheme="minorHAnsi"/>
          <w:b/>
          <w:bCs/>
          <w:color w:val="auto"/>
          <w:lang w:eastAsia="zh-CN"/>
        </w:rPr>
        <w:t>C</w:t>
      </w:r>
      <w:r w:rsidRPr="0084719A">
        <w:rPr>
          <w:rFonts w:cstheme="minorHAnsi"/>
          <w:b/>
          <w:bCs/>
          <w:color w:val="auto"/>
          <w:lang w:eastAsia="zh-CN"/>
        </w:rPr>
        <w:t>alibration</w:t>
      </w:r>
      <w:r w:rsidR="00A70963" w:rsidRPr="0084719A">
        <w:rPr>
          <w:rFonts w:cstheme="minorHAnsi"/>
          <w:color w:val="auto"/>
          <w:lang w:eastAsia="zh-CN"/>
        </w:rPr>
        <w:t>”</w:t>
      </w:r>
      <w:r w:rsidR="008560E5" w:rsidRPr="0084719A">
        <w:rPr>
          <w:color w:val="auto"/>
        </w:rPr>
        <w:t xml:space="preserve"> </w:t>
      </w:r>
      <w:r w:rsidR="008560E5" w:rsidRPr="0084719A">
        <w:rPr>
          <w:rFonts w:cstheme="minorHAnsi"/>
          <w:color w:val="auto"/>
          <w:lang w:eastAsia="zh-CN"/>
        </w:rPr>
        <w:t>in the toolbar</w:t>
      </w:r>
      <w:r w:rsidR="00E71D9B" w:rsidRPr="0084719A">
        <w:rPr>
          <w:rFonts w:cstheme="minorHAnsi"/>
          <w:color w:val="auto"/>
          <w:lang w:eastAsia="zh-CN"/>
        </w:rPr>
        <w:t xml:space="preserve"> </w:t>
      </w:r>
      <w:r w:rsidRPr="0084719A">
        <w:rPr>
          <w:rFonts w:cstheme="minorHAnsi"/>
          <w:color w:val="auto"/>
          <w:lang w:eastAsia="zh-CN"/>
        </w:rPr>
        <w:t>and</w:t>
      </w:r>
      <w:r w:rsidR="008560E5" w:rsidRPr="0084719A">
        <w:rPr>
          <w:color w:val="auto"/>
        </w:rPr>
        <w:t xml:space="preserve"> </w:t>
      </w:r>
      <w:r w:rsidR="008560E5" w:rsidRPr="0084719A">
        <w:rPr>
          <w:rFonts w:cstheme="minorHAnsi"/>
          <w:color w:val="auto"/>
          <w:lang w:eastAsia="zh-CN"/>
        </w:rPr>
        <w:t xml:space="preserve">choose the </w:t>
      </w:r>
      <w:r w:rsidR="009A526F" w:rsidRPr="0084719A">
        <w:rPr>
          <w:rFonts w:cstheme="minorHAnsi"/>
          <w:color w:val="auto"/>
          <w:lang w:eastAsia="zh-CN"/>
        </w:rPr>
        <w:t>“</w:t>
      </w:r>
      <w:r w:rsidR="008560E5" w:rsidRPr="0084719A">
        <w:rPr>
          <w:rFonts w:cstheme="minorHAnsi"/>
          <w:b/>
          <w:bCs/>
          <w:color w:val="auto"/>
          <w:lang w:eastAsia="zh-CN"/>
        </w:rPr>
        <w:t>Static plug-in gait</w:t>
      </w:r>
      <w:r w:rsidR="009A526F" w:rsidRPr="0084719A">
        <w:rPr>
          <w:rFonts w:cstheme="minorHAnsi"/>
          <w:color w:val="auto"/>
          <w:lang w:eastAsia="zh-CN"/>
        </w:rPr>
        <w:t>”</w:t>
      </w:r>
      <w:r w:rsidR="008560E5" w:rsidRPr="0084719A">
        <w:rPr>
          <w:rFonts w:cstheme="minorHAnsi"/>
          <w:color w:val="auto"/>
          <w:lang w:eastAsia="zh-CN"/>
        </w:rPr>
        <w:t xml:space="preserve"> option in the drop-down menu.</w:t>
      </w:r>
    </w:p>
    <w:p w14:paraId="43310A23" w14:textId="77777777" w:rsidR="00FC5AA0" w:rsidRPr="0084719A" w:rsidRDefault="00FC5AA0" w:rsidP="00A07522">
      <w:pPr>
        <w:rPr>
          <w:rFonts w:cstheme="minorHAnsi"/>
          <w:color w:val="auto"/>
          <w:lang w:eastAsia="zh-CN"/>
        </w:rPr>
      </w:pPr>
    </w:p>
    <w:p w14:paraId="32995F5F" w14:textId="3EDB5E67" w:rsidR="008560E5" w:rsidRPr="0084719A" w:rsidRDefault="008560E5" w:rsidP="00A07522">
      <w:pPr>
        <w:rPr>
          <w:rFonts w:cstheme="minorHAnsi"/>
          <w:color w:val="auto"/>
          <w:lang w:eastAsia="zh-CN"/>
        </w:rPr>
      </w:pPr>
      <w:r w:rsidRPr="0084719A">
        <w:rPr>
          <w:rFonts w:cstheme="minorHAnsi"/>
          <w:color w:val="auto"/>
          <w:lang w:eastAsia="zh-CN"/>
        </w:rPr>
        <w:lastRenderedPageBreak/>
        <w:t xml:space="preserve">3.1.6 Select the </w:t>
      </w:r>
      <w:r w:rsidR="00A70963" w:rsidRPr="0084719A">
        <w:rPr>
          <w:rFonts w:cstheme="minorHAnsi"/>
          <w:color w:val="auto"/>
          <w:lang w:eastAsia="zh-CN"/>
        </w:rPr>
        <w:t>“</w:t>
      </w:r>
      <w:r w:rsidR="00A50F89">
        <w:rPr>
          <w:rFonts w:cstheme="minorHAnsi"/>
          <w:b/>
          <w:bCs/>
          <w:color w:val="auto"/>
          <w:lang w:eastAsia="zh-CN"/>
        </w:rPr>
        <w:t>L</w:t>
      </w:r>
      <w:r w:rsidRPr="0084719A">
        <w:rPr>
          <w:rFonts w:cstheme="minorHAnsi"/>
          <w:b/>
          <w:bCs/>
          <w:color w:val="auto"/>
          <w:lang w:eastAsia="zh-CN"/>
        </w:rPr>
        <w:t xml:space="preserve">eft </w:t>
      </w:r>
      <w:r w:rsidR="00A50F89">
        <w:rPr>
          <w:rFonts w:cstheme="minorHAnsi"/>
          <w:b/>
          <w:bCs/>
          <w:color w:val="auto"/>
          <w:lang w:eastAsia="zh-CN"/>
        </w:rPr>
        <w:t>F</w:t>
      </w:r>
      <w:r w:rsidRPr="0084719A">
        <w:rPr>
          <w:rFonts w:cstheme="minorHAnsi"/>
          <w:b/>
          <w:bCs/>
          <w:color w:val="auto"/>
          <w:lang w:eastAsia="zh-CN"/>
        </w:rPr>
        <w:t>oot</w:t>
      </w:r>
      <w:r w:rsidR="00A70963" w:rsidRPr="0084719A">
        <w:rPr>
          <w:rFonts w:cstheme="minorHAnsi"/>
          <w:color w:val="auto"/>
          <w:lang w:eastAsia="zh-CN"/>
        </w:rPr>
        <w:t>”</w:t>
      </w:r>
      <w:r w:rsidRPr="0084719A">
        <w:rPr>
          <w:rFonts w:cstheme="minorHAnsi"/>
          <w:color w:val="auto"/>
          <w:lang w:eastAsia="zh-CN"/>
        </w:rPr>
        <w:t xml:space="preserve"> and </w:t>
      </w:r>
      <w:r w:rsidR="00A70963" w:rsidRPr="0084719A">
        <w:rPr>
          <w:rFonts w:cstheme="minorHAnsi"/>
          <w:color w:val="auto"/>
          <w:lang w:eastAsia="zh-CN"/>
        </w:rPr>
        <w:t>“</w:t>
      </w:r>
      <w:r w:rsidR="00A50F89">
        <w:rPr>
          <w:rFonts w:cstheme="minorHAnsi"/>
          <w:b/>
          <w:bCs/>
          <w:color w:val="auto"/>
          <w:lang w:eastAsia="zh-CN"/>
        </w:rPr>
        <w:t>R</w:t>
      </w:r>
      <w:r w:rsidRPr="0084719A">
        <w:rPr>
          <w:rFonts w:cstheme="minorHAnsi"/>
          <w:b/>
          <w:bCs/>
          <w:color w:val="auto"/>
          <w:lang w:eastAsia="zh-CN"/>
        </w:rPr>
        <w:t xml:space="preserve">ight </w:t>
      </w:r>
      <w:r w:rsidR="00A50F89">
        <w:rPr>
          <w:rFonts w:cstheme="minorHAnsi"/>
          <w:b/>
          <w:bCs/>
          <w:color w:val="auto"/>
          <w:lang w:eastAsia="zh-CN"/>
        </w:rPr>
        <w:t>F</w:t>
      </w:r>
      <w:r w:rsidRPr="0084719A">
        <w:rPr>
          <w:rFonts w:cstheme="minorHAnsi"/>
          <w:b/>
          <w:bCs/>
          <w:color w:val="auto"/>
          <w:lang w:eastAsia="zh-CN"/>
        </w:rPr>
        <w:t>oot</w:t>
      </w:r>
      <w:r w:rsidR="00A70963" w:rsidRPr="0084719A">
        <w:rPr>
          <w:rFonts w:cstheme="minorHAnsi"/>
          <w:color w:val="auto"/>
          <w:lang w:eastAsia="zh-CN"/>
        </w:rPr>
        <w:t>”</w:t>
      </w:r>
      <w:r w:rsidRPr="0084719A">
        <w:rPr>
          <w:rFonts w:cstheme="minorHAnsi"/>
          <w:color w:val="auto"/>
          <w:lang w:eastAsia="zh-CN"/>
        </w:rPr>
        <w:t xml:space="preserve"> in the </w:t>
      </w:r>
      <w:r w:rsidR="009A526F" w:rsidRPr="0084719A">
        <w:rPr>
          <w:rFonts w:cstheme="minorHAnsi"/>
          <w:color w:val="auto"/>
          <w:lang w:eastAsia="zh-CN"/>
        </w:rPr>
        <w:t>“</w:t>
      </w:r>
      <w:r w:rsidRPr="0084719A">
        <w:rPr>
          <w:rFonts w:cstheme="minorHAnsi"/>
          <w:b/>
          <w:bCs/>
          <w:color w:val="auto"/>
          <w:lang w:eastAsia="zh-CN"/>
        </w:rPr>
        <w:t>Static Settings</w:t>
      </w:r>
      <w:r w:rsidR="009A526F" w:rsidRPr="0084719A">
        <w:rPr>
          <w:rFonts w:cstheme="minorHAnsi"/>
          <w:color w:val="auto"/>
          <w:lang w:eastAsia="zh-CN"/>
        </w:rPr>
        <w:t>”</w:t>
      </w:r>
      <w:r w:rsidRPr="0084719A">
        <w:rPr>
          <w:rFonts w:cstheme="minorHAnsi"/>
          <w:color w:val="auto"/>
          <w:lang w:eastAsia="zh-CN"/>
        </w:rPr>
        <w:t xml:space="preserve"> pane and click the </w:t>
      </w:r>
      <w:r w:rsidR="00A70963" w:rsidRPr="0084719A">
        <w:rPr>
          <w:rFonts w:cstheme="minorHAnsi"/>
          <w:color w:val="auto"/>
          <w:lang w:eastAsia="zh-CN"/>
        </w:rPr>
        <w:t>“</w:t>
      </w:r>
      <w:r w:rsidRPr="0084719A">
        <w:rPr>
          <w:rFonts w:cstheme="minorHAnsi"/>
          <w:b/>
          <w:bCs/>
          <w:color w:val="auto"/>
          <w:lang w:eastAsia="zh-CN"/>
        </w:rPr>
        <w:t>Start</w:t>
      </w:r>
      <w:r w:rsidR="00A70963" w:rsidRPr="0084719A">
        <w:rPr>
          <w:rFonts w:cstheme="minorHAnsi"/>
          <w:color w:val="auto"/>
          <w:lang w:eastAsia="zh-CN"/>
        </w:rPr>
        <w:t>”</w:t>
      </w:r>
      <w:r w:rsidRPr="0084719A">
        <w:rPr>
          <w:rFonts w:cstheme="minorHAnsi"/>
          <w:color w:val="auto"/>
          <w:lang w:eastAsia="zh-CN"/>
        </w:rPr>
        <w:t>. Then save the static model.</w:t>
      </w:r>
    </w:p>
    <w:p w14:paraId="7DDA6165" w14:textId="77777777" w:rsidR="00FC5AA0" w:rsidRPr="0084719A" w:rsidRDefault="00FC5AA0" w:rsidP="00A07522">
      <w:pPr>
        <w:rPr>
          <w:rFonts w:cstheme="minorHAnsi"/>
          <w:color w:val="auto"/>
          <w:lang w:eastAsia="zh-CN"/>
        </w:rPr>
      </w:pPr>
    </w:p>
    <w:p w14:paraId="6690DF50" w14:textId="5460BCE4" w:rsidR="008560E5" w:rsidRPr="0084719A" w:rsidRDefault="003311F8" w:rsidP="00A07522">
      <w:pPr>
        <w:rPr>
          <w:rFonts w:cstheme="minorHAnsi"/>
          <w:color w:val="auto"/>
          <w:lang w:eastAsia="zh-CN"/>
        </w:rPr>
      </w:pPr>
      <w:r w:rsidRPr="0084719A">
        <w:rPr>
          <w:rFonts w:cstheme="minorHAnsi"/>
          <w:color w:val="auto"/>
          <w:lang w:eastAsia="zh-CN"/>
        </w:rPr>
        <w:t xml:space="preserve">3.2 Plantar pressure: </w:t>
      </w:r>
      <w:r w:rsidRPr="0084719A">
        <w:rPr>
          <w:rFonts w:cstheme="minorHAnsi" w:hint="eastAsia"/>
          <w:color w:val="auto"/>
          <w:lang w:eastAsia="zh-CN"/>
        </w:rPr>
        <w:t>P</w:t>
      </w:r>
      <w:r w:rsidR="008560E5" w:rsidRPr="0084719A">
        <w:rPr>
          <w:rFonts w:cstheme="minorHAnsi"/>
          <w:color w:val="auto"/>
          <w:lang w:eastAsia="zh-CN"/>
        </w:rPr>
        <w:t>ressure platform</w:t>
      </w:r>
    </w:p>
    <w:p w14:paraId="2A7A5D11" w14:textId="77777777" w:rsidR="00FC5AA0" w:rsidRPr="0084719A" w:rsidRDefault="00FC5AA0" w:rsidP="00A07522">
      <w:pPr>
        <w:rPr>
          <w:rFonts w:cstheme="minorHAnsi"/>
          <w:color w:val="auto"/>
          <w:lang w:eastAsia="zh-CN"/>
        </w:rPr>
      </w:pPr>
    </w:p>
    <w:p w14:paraId="59D50FAA" w14:textId="688D3F62" w:rsidR="008560E5" w:rsidRPr="0084719A" w:rsidRDefault="003311F8" w:rsidP="00A07522">
      <w:pPr>
        <w:rPr>
          <w:rFonts w:cstheme="minorHAnsi"/>
          <w:color w:val="auto"/>
          <w:lang w:eastAsia="zh-CN"/>
        </w:rPr>
      </w:pPr>
      <w:r w:rsidRPr="0084719A">
        <w:rPr>
          <w:rFonts w:cstheme="minorHAnsi"/>
          <w:color w:val="auto"/>
          <w:lang w:eastAsia="zh-CN"/>
        </w:rPr>
        <w:t xml:space="preserve">3.2.1 In the </w:t>
      </w:r>
      <w:r w:rsidR="00F01D14" w:rsidRPr="0084719A">
        <w:rPr>
          <w:rFonts w:cstheme="minorHAnsi"/>
          <w:color w:val="auto"/>
          <w:lang w:eastAsia="zh-CN"/>
        </w:rPr>
        <w:t>software</w:t>
      </w:r>
      <w:r w:rsidR="009D1FA3" w:rsidRPr="0084719A">
        <w:rPr>
          <w:rFonts w:cstheme="minorHAnsi"/>
          <w:color w:val="auto"/>
          <w:lang w:eastAsia="zh-CN"/>
        </w:rPr>
        <w:t xml:space="preserve">, click </w:t>
      </w:r>
      <w:r w:rsidRPr="0084719A">
        <w:rPr>
          <w:rFonts w:cstheme="minorHAnsi"/>
          <w:color w:val="auto"/>
          <w:lang w:eastAsia="zh-CN"/>
        </w:rPr>
        <w:t>“</w:t>
      </w:r>
      <w:r w:rsidR="009D1FA3" w:rsidRPr="0084719A">
        <w:rPr>
          <w:rFonts w:cstheme="minorHAnsi"/>
          <w:b/>
          <w:bCs/>
          <w:color w:val="auto"/>
          <w:lang w:eastAsia="zh-CN"/>
        </w:rPr>
        <w:t>Database</w:t>
      </w:r>
      <w:r w:rsidRPr="0084719A">
        <w:rPr>
          <w:rFonts w:cstheme="minorHAnsi"/>
          <w:color w:val="auto"/>
          <w:lang w:eastAsia="zh-CN"/>
        </w:rPr>
        <w:t>”</w:t>
      </w:r>
      <w:r w:rsidR="009D1FA3" w:rsidRPr="0084719A">
        <w:rPr>
          <w:rFonts w:cstheme="minorHAnsi"/>
          <w:color w:val="auto"/>
          <w:lang w:eastAsia="zh-CN"/>
        </w:rPr>
        <w:t xml:space="preserve"> to add a new patient. And enter </w:t>
      </w:r>
      <w:r w:rsidR="00C3337E" w:rsidRPr="0084719A">
        <w:rPr>
          <w:rFonts w:cstheme="minorHAnsi"/>
          <w:color w:val="auto"/>
          <w:lang w:eastAsia="zh-CN"/>
        </w:rPr>
        <w:t>the assigned subject number</w:t>
      </w:r>
      <w:r w:rsidR="009D1FA3" w:rsidRPr="0084719A">
        <w:rPr>
          <w:rFonts w:cstheme="minorHAnsi"/>
          <w:color w:val="auto"/>
          <w:lang w:eastAsia="zh-CN"/>
        </w:rPr>
        <w:t xml:space="preserve"> in the </w:t>
      </w:r>
      <w:r w:rsidR="009A526F" w:rsidRPr="0084719A">
        <w:rPr>
          <w:rFonts w:cstheme="minorHAnsi"/>
          <w:color w:val="auto"/>
          <w:lang w:eastAsia="zh-CN"/>
        </w:rPr>
        <w:t>“</w:t>
      </w:r>
      <w:r w:rsidRPr="0084719A">
        <w:rPr>
          <w:rFonts w:cstheme="minorHAnsi"/>
          <w:b/>
          <w:bCs/>
          <w:color w:val="auto"/>
          <w:lang w:eastAsia="zh-CN"/>
        </w:rPr>
        <w:t xml:space="preserve">Add </w:t>
      </w:r>
      <w:r w:rsidRPr="0084719A">
        <w:rPr>
          <w:rFonts w:cstheme="minorHAnsi" w:hint="eastAsia"/>
          <w:b/>
          <w:bCs/>
          <w:color w:val="auto"/>
          <w:lang w:eastAsia="zh-CN"/>
        </w:rPr>
        <w:t>P</w:t>
      </w:r>
      <w:r w:rsidR="009D1FA3" w:rsidRPr="0084719A">
        <w:rPr>
          <w:rFonts w:cstheme="minorHAnsi"/>
          <w:b/>
          <w:bCs/>
          <w:color w:val="auto"/>
          <w:lang w:eastAsia="zh-CN"/>
        </w:rPr>
        <w:t>atient</w:t>
      </w:r>
      <w:r w:rsidR="009A526F" w:rsidRPr="0084719A">
        <w:rPr>
          <w:rFonts w:cstheme="minorHAnsi"/>
          <w:color w:val="auto"/>
          <w:lang w:eastAsia="zh-CN"/>
        </w:rPr>
        <w:t>”</w:t>
      </w:r>
      <w:r w:rsidR="009D1FA3" w:rsidRPr="0084719A">
        <w:rPr>
          <w:rFonts w:cstheme="minorHAnsi"/>
          <w:color w:val="auto"/>
          <w:lang w:eastAsia="zh-CN"/>
        </w:rPr>
        <w:t xml:space="preserve"> pane. Then, click </w:t>
      </w:r>
      <w:r w:rsidR="009A526F" w:rsidRPr="0084719A">
        <w:rPr>
          <w:rFonts w:cstheme="minorHAnsi"/>
          <w:color w:val="auto"/>
          <w:lang w:eastAsia="zh-CN"/>
        </w:rPr>
        <w:t>“</w:t>
      </w:r>
      <w:r w:rsidR="00A50F89">
        <w:rPr>
          <w:rFonts w:cstheme="minorHAnsi"/>
          <w:b/>
          <w:bCs/>
          <w:color w:val="auto"/>
          <w:lang w:eastAsia="zh-CN"/>
        </w:rPr>
        <w:t>A</w:t>
      </w:r>
      <w:r w:rsidR="009D1FA3" w:rsidRPr="0084719A">
        <w:rPr>
          <w:rFonts w:cstheme="minorHAnsi"/>
          <w:b/>
          <w:bCs/>
          <w:color w:val="auto"/>
          <w:lang w:eastAsia="zh-CN"/>
        </w:rPr>
        <w:t>dd</w:t>
      </w:r>
      <w:r w:rsidR="009A526F" w:rsidRPr="0084719A">
        <w:rPr>
          <w:rFonts w:cstheme="minorHAnsi"/>
          <w:color w:val="auto"/>
          <w:lang w:eastAsia="zh-CN"/>
        </w:rPr>
        <w:t>”</w:t>
      </w:r>
      <w:r w:rsidR="009D1FA3" w:rsidRPr="0084719A">
        <w:rPr>
          <w:rFonts w:cstheme="minorHAnsi"/>
          <w:color w:val="auto"/>
          <w:lang w:eastAsia="zh-CN"/>
        </w:rPr>
        <w:t>.</w:t>
      </w:r>
    </w:p>
    <w:p w14:paraId="572F54AE" w14:textId="77777777" w:rsidR="00FC5AA0" w:rsidRPr="0084719A" w:rsidRDefault="00FC5AA0" w:rsidP="00A07522">
      <w:pPr>
        <w:rPr>
          <w:rFonts w:cstheme="minorHAnsi"/>
          <w:color w:val="auto"/>
          <w:lang w:eastAsia="zh-CN"/>
        </w:rPr>
      </w:pPr>
    </w:p>
    <w:p w14:paraId="2A815E4B" w14:textId="10A9D946" w:rsidR="009D1FA3" w:rsidRPr="0084719A" w:rsidRDefault="009D1FA3" w:rsidP="00A07522">
      <w:pPr>
        <w:rPr>
          <w:rFonts w:cstheme="minorHAnsi"/>
          <w:color w:val="auto"/>
          <w:lang w:eastAsia="zh-CN"/>
        </w:rPr>
      </w:pPr>
      <w:r w:rsidRPr="0084719A">
        <w:rPr>
          <w:rFonts w:cstheme="minorHAnsi"/>
          <w:color w:val="auto"/>
          <w:lang w:eastAsia="zh-CN"/>
        </w:rPr>
        <w:t xml:space="preserve">3.2.2 </w:t>
      </w:r>
      <w:bookmarkStart w:id="18" w:name="OLE_LINK1"/>
      <w:bookmarkStart w:id="19" w:name="OLE_LINK2"/>
      <w:r w:rsidRPr="0084719A">
        <w:rPr>
          <w:rFonts w:cstheme="minorHAnsi"/>
          <w:color w:val="auto"/>
          <w:lang w:eastAsia="zh-CN"/>
        </w:rPr>
        <w:t>Click</w:t>
      </w:r>
      <w:bookmarkEnd w:id="18"/>
      <w:bookmarkEnd w:id="19"/>
      <w:r w:rsidRPr="0084719A">
        <w:rPr>
          <w:rFonts w:cstheme="minorHAnsi"/>
          <w:color w:val="auto"/>
          <w:lang w:eastAsia="zh-CN"/>
        </w:rPr>
        <w:t xml:space="preserve"> </w:t>
      </w:r>
      <w:r w:rsidR="009A526F" w:rsidRPr="0084719A">
        <w:rPr>
          <w:rFonts w:cstheme="minorHAnsi"/>
          <w:color w:val="auto"/>
          <w:lang w:eastAsia="zh-CN"/>
        </w:rPr>
        <w:t>“</w:t>
      </w:r>
      <w:r w:rsidRPr="0084719A">
        <w:rPr>
          <w:rFonts w:cstheme="minorHAnsi"/>
          <w:b/>
          <w:bCs/>
          <w:color w:val="auto"/>
          <w:lang w:eastAsia="zh-CN"/>
        </w:rPr>
        <w:t>Dynamic</w:t>
      </w:r>
      <w:r w:rsidR="009A526F" w:rsidRPr="0084719A">
        <w:rPr>
          <w:rFonts w:cstheme="minorHAnsi"/>
          <w:color w:val="auto"/>
          <w:lang w:eastAsia="zh-CN"/>
        </w:rPr>
        <w:t>”</w:t>
      </w:r>
      <w:r w:rsidRPr="0084719A">
        <w:rPr>
          <w:rFonts w:cstheme="minorHAnsi"/>
          <w:color w:val="auto"/>
          <w:lang w:eastAsia="zh-CN"/>
        </w:rPr>
        <w:t xml:space="preserve"> and enter body weight and shoe size. Then, click </w:t>
      </w:r>
      <w:r w:rsidR="009A526F" w:rsidRPr="0084719A">
        <w:rPr>
          <w:rFonts w:cstheme="minorHAnsi"/>
          <w:color w:val="auto"/>
          <w:lang w:eastAsia="zh-CN"/>
        </w:rPr>
        <w:t>“</w:t>
      </w:r>
      <w:r w:rsidRPr="0084719A">
        <w:rPr>
          <w:rFonts w:cstheme="minorHAnsi"/>
          <w:b/>
          <w:bCs/>
          <w:color w:val="auto"/>
          <w:lang w:eastAsia="zh-CN"/>
        </w:rPr>
        <w:t>OK</w:t>
      </w:r>
      <w:r w:rsidR="009A526F" w:rsidRPr="0084719A">
        <w:rPr>
          <w:rFonts w:cstheme="minorHAnsi"/>
          <w:color w:val="auto"/>
          <w:lang w:eastAsia="zh-CN"/>
        </w:rPr>
        <w:t>”</w:t>
      </w:r>
      <w:r w:rsidRPr="0084719A">
        <w:rPr>
          <w:rFonts w:cstheme="minorHAnsi"/>
          <w:color w:val="auto"/>
          <w:lang w:eastAsia="zh-CN"/>
        </w:rPr>
        <w:t>.</w:t>
      </w:r>
    </w:p>
    <w:p w14:paraId="223BE035" w14:textId="77777777" w:rsidR="00312045" w:rsidRPr="0084719A" w:rsidRDefault="00312045" w:rsidP="00A07522">
      <w:pPr>
        <w:rPr>
          <w:rFonts w:cstheme="minorHAnsi"/>
          <w:b/>
          <w:color w:val="auto"/>
          <w:highlight w:val="yellow"/>
          <w:lang w:eastAsia="zh-CN"/>
        </w:rPr>
      </w:pPr>
    </w:p>
    <w:p w14:paraId="78A170C5" w14:textId="577497CD" w:rsidR="006372C5" w:rsidRPr="0084719A" w:rsidRDefault="009D1FA3" w:rsidP="00A07522">
      <w:pPr>
        <w:rPr>
          <w:rFonts w:cstheme="minorHAnsi"/>
          <w:b/>
          <w:color w:val="auto"/>
          <w:highlight w:val="yellow"/>
          <w:lang w:eastAsia="zh-CN"/>
        </w:rPr>
      </w:pPr>
      <w:r w:rsidRPr="0084719A">
        <w:rPr>
          <w:rFonts w:cstheme="minorHAnsi"/>
          <w:b/>
          <w:color w:val="auto"/>
          <w:highlight w:val="yellow"/>
          <w:lang w:eastAsia="zh-CN"/>
        </w:rPr>
        <w:t xml:space="preserve">4. Dynamic </w:t>
      </w:r>
      <w:r w:rsidR="00E71D9B" w:rsidRPr="0084719A">
        <w:rPr>
          <w:rFonts w:cstheme="minorHAnsi"/>
          <w:b/>
          <w:color w:val="auto"/>
          <w:highlight w:val="yellow"/>
          <w:lang w:eastAsia="zh-CN"/>
        </w:rPr>
        <w:t>t</w:t>
      </w:r>
      <w:r w:rsidRPr="0084719A">
        <w:rPr>
          <w:rFonts w:cstheme="minorHAnsi"/>
          <w:b/>
          <w:color w:val="auto"/>
          <w:highlight w:val="yellow"/>
          <w:lang w:eastAsia="zh-CN"/>
        </w:rPr>
        <w:t>rials</w:t>
      </w:r>
    </w:p>
    <w:p w14:paraId="0054768A" w14:textId="77777777" w:rsidR="00FC5AA0" w:rsidRPr="0084719A" w:rsidRDefault="00FC5AA0" w:rsidP="00A07522">
      <w:pPr>
        <w:rPr>
          <w:rFonts w:cstheme="minorHAnsi"/>
          <w:b/>
          <w:color w:val="auto"/>
          <w:highlight w:val="yellow"/>
          <w:lang w:eastAsia="zh-CN"/>
        </w:rPr>
      </w:pPr>
    </w:p>
    <w:p w14:paraId="0C2C7E7D" w14:textId="47848AA0" w:rsidR="009D1FA3" w:rsidRPr="0084719A" w:rsidRDefault="009D1FA3" w:rsidP="00A07522">
      <w:pPr>
        <w:rPr>
          <w:rFonts w:cstheme="minorHAnsi"/>
          <w:color w:val="auto"/>
          <w:highlight w:val="yellow"/>
          <w:lang w:eastAsia="zh-CN"/>
        </w:rPr>
      </w:pPr>
      <w:r w:rsidRPr="0084719A">
        <w:rPr>
          <w:rFonts w:cstheme="minorHAnsi"/>
          <w:color w:val="auto"/>
          <w:highlight w:val="yellow"/>
          <w:lang w:eastAsia="zh-CN"/>
        </w:rPr>
        <w:t xml:space="preserve">4.1 Ask </w:t>
      </w:r>
      <w:r w:rsidR="00E71D9B" w:rsidRPr="0084719A">
        <w:rPr>
          <w:rFonts w:cstheme="minorHAnsi"/>
          <w:color w:val="auto"/>
          <w:highlight w:val="yellow"/>
          <w:lang w:eastAsia="zh-CN"/>
        </w:rPr>
        <w:t xml:space="preserve">the </w:t>
      </w:r>
      <w:r w:rsidRPr="0084719A">
        <w:rPr>
          <w:rFonts w:cstheme="minorHAnsi"/>
          <w:color w:val="auto"/>
          <w:highlight w:val="yellow"/>
          <w:lang w:eastAsia="zh-CN"/>
        </w:rPr>
        <w:t>subject to</w:t>
      </w:r>
      <w:r w:rsidR="00CB4654">
        <w:rPr>
          <w:rFonts w:cstheme="minorHAnsi"/>
          <w:color w:val="auto"/>
          <w:highlight w:val="yellow"/>
          <w:lang w:eastAsia="zh-CN"/>
        </w:rPr>
        <w:t xml:space="preserve"> be at the</w:t>
      </w:r>
      <w:r w:rsidRPr="0084719A">
        <w:rPr>
          <w:rFonts w:cstheme="minorHAnsi"/>
          <w:color w:val="auto"/>
          <w:highlight w:val="yellow"/>
          <w:lang w:eastAsia="zh-CN"/>
        </w:rPr>
        <w:t xml:space="preserve"> starting position.</w:t>
      </w:r>
    </w:p>
    <w:p w14:paraId="4D45703A" w14:textId="77777777" w:rsidR="00FC5AA0" w:rsidRPr="0084719A" w:rsidRDefault="00FC5AA0" w:rsidP="00A07522">
      <w:pPr>
        <w:rPr>
          <w:rFonts w:cstheme="minorHAnsi"/>
          <w:color w:val="auto"/>
          <w:highlight w:val="yellow"/>
          <w:lang w:eastAsia="zh-CN"/>
        </w:rPr>
      </w:pPr>
    </w:p>
    <w:p w14:paraId="77631C79" w14:textId="5E219472" w:rsidR="00A41864" w:rsidRPr="0084719A" w:rsidRDefault="00D04E11" w:rsidP="00A07522">
      <w:pPr>
        <w:rPr>
          <w:rFonts w:cstheme="minorHAnsi"/>
          <w:color w:val="auto"/>
          <w:highlight w:val="yellow"/>
          <w:lang w:eastAsia="zh-CN"/>
        </w:rPr>
      </w:pPr>
      <w:r w:rsidRPr="0084719A">
        <w:rPr>
          <w:rFonts w:cstheme="minorHAnsi"/>
          <w:color w:val="auto"/>
          <w:highlight w:val="yellow"/>
          <w:lang w:eastAsia="zh-CN"/>
        </w:rPr>
        <w:t>4.2 Software Operations</w:t>
      </w:r>
      <w:r w:rsidR="00A41864" w:rsidRPr="0084719A">
        <w:rPr>
          <w:rFonts w:cstheme="minorHAnsi"/>
          <w:color w:val="auto"/>
          <w:highlight w:val="yellow"/>
          <w:lang w:eastAsia="zh-CN"/>
        </w:rPr>
        <w:t xml:space="preserve"> </w:t>
      </w:r>
    </w:p>
    <w:p w14:paraId="6C175D86" w14:textId="77777777" w:rsidR="00FC5AA0" w:rsidRPr="0084719A" w:rsidRDefault="00FC5AA0" w:rsidP="00A07522">
      <w:pPr>
        <w:rPr>
          <w:rFonts w:cstheme="minorHAnsi"/>
          <w:color w:val="auto"/>
          <w:highlight w:val="yellow"/>
          <w:lang w:eastAsia="zh-CN"/>
        </w:rPr>
      </w:pPr>
    </w:p>
    <w:p w14:paraId="00F57A67" w14:textId="60399A96" w:rsidR="00D04E11" w:rsidRPr="0084719A" w:rsidRDefault="00A41864" w:rsidP="00A07522">
      <w:pPr>
        <w:rPr>
          <w:rFonts w:cstheme="minorHAnsi"/>
          <w:color w:val="auto"/>
          <w:highlight w:val="yellow"/>
          <w:lang w:eastAsia="zh-CN"/>
        </w:rPr>
      </w:pPr>
      <w:r w:rsidRPr="0084719A">
        <w:rPr>
          <w:rFonts w:cstheme="minorHAnsi"/>
          <w:color w:val="auto"/>
          <w:highlight w:val="yellow"/>
          <w:lang w:eastAsia="zh-CN"/>
        </w:rPr>
        <w:t>NOTE:</w:t>
      </w:r>
      <w:r w:rsidRPr="0084719A">
        <w:rPr>
          <w:color w:val="auto"/>
          <w:highlight w:val="yellow"/>
        </w:rPr>
        <w:t xml:space="preserve"> </w:t>
      </w:r>
      <w:r w:rsidR="00523008" w:rsidRPr="0084719A">
        <w:rPr>
          <w:rFonts w:cstheme="minorHAnsi"/>
          <w:bCs/>
          <w:color w:val="auto"/>
          <w:highlight w:val="yellow"/>
          <w:lang w:eastAsia="zh-CN"/>
        </w:rPr>
        <w:t>The two kinds of software start (Motion capture system:</w:t>
      </w:r>
      <w:r w:rsidR="00523008" w:rsidRPr="0084719A">
        <w:rPr>
          <w:rFonts w:cstheme="minorHAnsi"/>
          <w:color w:val="auto"/>
          <w:highlight w:val="yellow"/>
          <w:lang w:eastAsia="zh-CN"/>
        </w:rPr>
        <w:t xml:space="preserve"> </w:t>
      </w:r>
      <w:r w:rsidR="00523008" w:rsidRPr="0084719A">
        <w:rPr>
          <w:rFonts w:cstheme="minorHAnsi"/>
          <w:bCs/>
          <w:color w:val="auto"/>
          <w:highlight w:val="yellow"/>
          <w:lang w:eastAsia="zh-CN"/>
        </w:rPr>
        <w:t>click “</w:t>
      </w:r>
      <w:r w:rsidR="00523008" w:rsidRPr="0084719A">
        <w:rPr>
          <w:rFonts w:cstheme="minorHAnsi"/>
          <w:b/>
          <w:color w:val="auto"/>
          <w:highlight w:val="yellow"/>
          <w:lang w:eastAsia="zh-CN"/>
        </w:rPr>
        <w:t>Capture</w:t>
      </w:r>
      <w:r w:rsidR="00523008" w:rsidRPr="0084719A">
        <w:rPr>
          <w:rFonts w:cstheme="minorHAnsi"/>
          <w:bCs/>
          <w:color w:val="auto"/>
          <w:highlight w:val="yellow"/>
          <w:lang w:eastAsia="zh-CN"/>
        </w:rPr>
        <w:t>”</w:t>
      </w:r>
      <w:r w:rsidR="00523008" w:rsidRPr="0084719A">
        <w:rPr>
          <w:rFonts w:cstheme="minorHAnsi"/>
          <w:color w:val="auto"/>
          <w:highlight w:val="yellow"/>
          <w:lang w:eastAsia="zh-CN"/>
        </w:rPr>
        <w:t xml:space="preserve"> </w:t>
      </w:r>
      <w:r w:rsidR="00523008" w:rsidRPr="0084719A">
        <w:rPr>
          <w:rFonts w:cstheme="minorHAnsi"/>
          <w:bCs/>
          <w:color w:val="auto"/>
          <w:highlight w:val="yellow"/>
          <w:lang w:eastAsia="zh-CN"/>
        </w:rPr>
        <w:t>button; Pressure platform: click “</w:t>
      </w:r>
      <w:r w:rsidR="00523008" w:rsidRPr="0084719A">
        <w:rPr>
          <w:rFonts w:cstheme="minorHAnsi"/>
          <w:b/>
          <w:color w:val="auto"/>
          <w:highlight w:val="yellow"/>
          <w:lang w:eastAsia="zh-CN"/>
        </w:rPr>
        <w:t>Capture</w:t>
      </w:r>
      <w:r w:rsidR="00523008" w:rsidRPr="0084719A">
        <w:rPr>
          <w:rFonts w:cstheme="minorHAnsi"/>
          <w:bCs/>
          <w:color w:val="auto"/>
          <w:highlight w:val="yellow"/>
          <w:lang w:eastAsia="zh-CN"/>
        </w:rPr>
        <w:t>”</w:t>
      </w:r>
      <w:r w:rsidR="00523008" w:rsidRPr="0084719A">
        <w:rPr>
          <w:rFonts w:cstheme="minorHAnsi"/>
          <w:color w:val="auto"/>
          <w:highlight w:val="yellow"/>
          <w:lang w:eastAsia="zh-CN"/>
        </w:rPr>
        <w:t xml:space="preserve"> </w:t>
      </w:r>
      <w:r w:rsidR="00523008" w:rsidRPr="0084719A">
        <w:rPr>
          <w:rFonts w:cstheme="minorHAnsi"/>
          <w:bCs/>
          <w:color w:val="auto"/>
          <w:highlight w:val="yellow"/>
          <w:lang w:eastAsia="zh-CN"/>
        </w:rPr>
        <w:t>button) and end (Motion capture system:</w:t>
      </w:r>
      <w:r w:rsidR="00523008" w:rsidRPr="0084719A">
        <w:rPr>
          <w:rFonts w:cstheme="minorHAnsi"/>
          <w:color w:val="auto"/>
          <w:highlight w:val="yellow"/>
          <w:lang w:eastAsia="zh-CN"/>
        </w:rPr>
        <w:t xml:space="preserve"> </w:t>
      </w:r>
      <w:r w:rsidR="00523008" w:rsidRPr="0084719A">
        <w:rPr>
          <w:rFonts w:cstheme="minorHAnsi"/>
          <w:bCs/>
          <w:color w:val="auto"/>
          <w:highlight w:val="yellow"/>
          <w:lang w:eastAsia="zh-CN"/>
        </w:rPr>
        <w:t>click “</w:t>
      </w:r>
      <w:r w:rsidR="00523008" w:rsidRPr="00A50F89">
        <w:rPr>
          <w:rFonts w:cstheme="minorHAnsi"/>
          <w:b/>
          <w:color w:val="auto"/>
          <w:highlight w:val="yellow"/>
          <w:lang w:eastAsia="zh-CN"/>
        </w:rPr>
        <w:t>Stop</w:t>
      </w:r>
      <w:r w:rsidR="00523008" w:rsidRPr="0084719A">
        <w:rPr>
          <w:rFonts w:cstheme="minorHAnsi"/>
          <w:bCs/>
          <w:color w:val="auto"/>
          <w:highlight w:val="yellow"/>
          <w:lang w:eastAsia="zh-CN"/>
        </w:rPr>
        <w:t>”</w:t>
      </w:r>
      <w:r w:rsidR="00523008" w:rsidRPr="0084719A">
        <w:rPr>
          <w:rFonts w:cstheme="minorHAnsi"/>
          <w:color w:val="auto"/>
          <w:highlight w:val="yellow"/>
          <w:lang w:eastAsia="zh-CN"/>
        </w:rPr>
        <w:t xml:space="preserve"> </w:t>
      </w:r>
      <w:r w:rsidR="00523008" w:rsidRPr="0084719A">
        <w:rPr>
          <w:rFonts w:cstheme="minorHAnsi"/>
          <w:bCs/>
          <w:color w:val="auto"/>
          <w:highlight w:val="yellow"/>
          <w:lang w:eastAsia="zh-CN"/>
        </w:rPr>
        <w:t>button; Pressure platform: click “</w:t>
      </w:r>
      <w:r w:rsidR="00523008" w:rsidRPr="00A50F89">
        <w:rPr>
          <w:rFonts w:cstheme="minorHAnsi"/>
          <w:b/>
          <w:color w:val="auto"/>
          <w:highlight w:val="yellow"/>
          <w:lang w:eastAsia="zh-CN"/>
        </w:rPr>
        <w:t>Save Measurement</w:t>
      </w:r>
      <w:r w:rsidR="00523008" w:rsidRPr="0084719A">
        <w:rPr>
          <w:rFonts w:cstheme="minorHAnsi"/>
          <w:bCs/>
          <w:color w:val="auto"/>
          <w:highlight w:val="yellow"/>
          <w:lang w:eastAsia="zh-CN"/>
        </w:rPr>
        <w:t>”</w:t>
      </w:r>
      <w:r w:rsidR="00523008" w:rsidRPr="0084719A">
        <w:rPr>
          <w:rFonts w:cstheme="minorHAnsi"/>
          <w:color w:val="auto"/>
          <w:highlight w:val="yellow"/>
          <w:lang w:eastAsia="zh-CN"/>
        </w:rPr>
        <w:t xml:space="preserve"> </w:t>
      </w:r>
      <w:r w:rsidR="00523008" w:rsidRPr="0084719A">
        <w:rPr>
          <w:rFonts w:cstheme="minorHAnsi"/>
          <w:bCs/>
          <w:color w:val="auto"/>
          <w:highlight w:val="yellow"/>
          <w:lang w:eastAsia="zh-CN"/>
        </w:rPr>
        <w:t>button), simultaneously</w:t>
      </w:r>
      <w:r w:rsidRPr="0084719A">
        <w:rPr>
          <w:rFonts w:cstheme="minorHAnsi"/>
          <w:color w:val="auto"/>
          <w:highlight w:val="yellow"/>
          <w:lang w:eastAsia="zh-CN"/>
        </w:rPr>
        <w:t>.</w:t>
      </w:r>
    </w:p>
    <w:p w14:paraId="569C4880" w14:textId="77777777" w:rsidR="00FC5AA0" w:rsidRPr="0084719A" w:rsidRDefault="00FC5AA0" w:rsidP="00A07522">
      <w:pPr>
        <w:rPr>
          <w:rFonts w:cstheme="minorHAnsi"/>
          <w:color w:val="auto"/>
          <w:highlight w:val="yellow"/>
          <w:lang w:eastAsia="zh-CN"/>
        </w:rPr>
      </w:pPr>
    </w:p>
    <w:p w14:paraId="361698CE" w14:textId="128518DC" w:rsidR="00D04E11" w:rsidRPr="0084719A" w:rsidRDefault="00D04E11" w:rsidP="00A07522">
      <w:pPr>
        <w:rPr>
          <w:rFonts w:cstheme="minorHAnsi"/>
          <w:color w:val="auto"/>
          <w:highlight w:val="yellow"/>
          <w:lang w:eastAsia="zh-CN"/>
        </w:rPr>
      </w:pPr>
      <w:r w:rsidRPr="0084719A">
        <w:rPr>
          <w:rFonts w:cstheme="minorHAnsi"/>
          <w:color w:val="auto"/>
          <w:highlight w:val="yellow"/>
          <w:lang w:eastAsia="zh-CN"/>
        </w:rPr>
        <w:t>4.2.1 Kinematics: Motion capture system</w:t>
      </w:r>
    </w:p>
    <w:p w14:paraId="17176307" w14:textId="77777777" w:rsidR="00FC5AA0" w:rsidRPr="0084719A" w:rsidRDefault="00FC5AA0" w:rsidP="00A07522">
      <w:pPr>
        <w:rPr>
          <w:rFonts w:cstheme="minorHAnsi"/>
          <w:color w:val="auto"/>
          <w:highlight w:val="yellow"/>
          <w:lang w:eastAsia="zh-CN"/>
        </w:rPr>
      </w:pPr>
    </w:p>
    <w:p w14:paraId="0501C6A6" w14:textId="2344F587" w:rsidR="00A41864" w:rsidRPr="0084719A" w:rsidRDefault="00A41864" w:rsidP="00A07522">
      <w:pPr>
        <w:rPr>
          <w:rFonts w:cstheme="minorHAnsi"/>
          <w:color w:val="auto"/>
          <w:highlight w:val="yellow"/>
          <w:lang w:eastAsia="zh-CN"/>
        </w:rPr>
      </w:pPr>
      <w:r w:rsidRPr="0084719A">
        <w:rPr>
          <w:rFonts w:cstheme="minorHAnsi"/>
          <w:color w:val="auto"/>
          <w:highlight w:val="yellow"/>
          <w:lang w:eastAsia="zh-CN"/>
        </w:rPr>
        <w:t>4.2.1.1</w:t>
      </w:r>
      <w:r w:rsidR="00EF6919" w:rsidRPr="0084719A">
        <w:rPr>
          <w:rFonts w:cstheme="minorHAnsi"/>
          <w:color w:val="auto"/>
          <w:highlight w:val="yellow"/>
          <w:lang w:eastAsia="zh-CN"/>
        </w:rPr>
        <w:t xml:space="preserve"> Select the </w:t>
      </w:r>
      <w:r w:rsidR="009A526F" w:rsidRPr="0084719A">
        <w:rPr>
          <w:rFonts w:cstheme="minorHAnsi"/>
          <w:color w:val="auto"/>
          <w:highlight w:val="yellow"/>
          <w:lang w:eastAsia="zh-CN"/>
        </w:rPr>
        <w:t>“</w:t>
      </w:r>
      <w:r w:rsidR="00EF6919" w:rsidRPr="0084719A">
        <w:rPr>
          <w:rFonts w:cstheme="minorHAnsi"/>
          <w:b/>
          <w:bCs/>
          <w:color w:val="auto"/>
          <w:highlight w:val="yellow"/>
          <w:lang w:eastAsia="zh-CN"/>
        </w:rPr>
        <w:t>Go Live</w:t>
      </w:r>
      <w:r w:rsidR="009A526F" w:rsidRPr="0084719A">
        <w:rPr>
          <w:rFonts w:cstheme="minorHAnsi"/>
          <w:color w:val="auto"/>
          <w:highlight w:val="yellow"/>
          <w:lang w:eastAsia="zh-CN"/>
        </w:rPr>
        <w:t>”</w:t>
      </w:r>
      <w:r w:rsidR="00EF6919" w:rsidRPr="0084719A">
        <w:rPr>
          <w:rFonts w:cstheme="minorHAnsi"/>
          <w:color w:val="auto"/>
          <w:highlight w:val="yellow"/>
          <w:lang w:eastAsia="zh-CN"/>
        </w:rPr>
        <w:t xml:space="preserve"> button in the </w:t>
      </w:r>
      <w:r w:rsidR="009A526F" w:rsidRPr="0084719A">
        <w:rPr>
          <w:rFonts w:cstheme="minorHAnsi"/>
          <w:color w:val="auto"/>
          <w:highlight w:val="yellow"/>
          <w:lang w:eastAsia="zh-CN"/>
        </w:rPr>
        <w:t>“</w:t>
      </w:r>
      <w:r w:rsidR="00EF6919" w:rsidRPr="0084719A">
        <w:rPr>
          <w:rFonts w:cstheme="minorHAnsi"/>
          <w:b/>
          <w:bCs/>
          <w:color w:val="auto"/>
          <w:highlight w:val="yellow"/>
          <w:lang w:eastAsia="zh-CN"/>
        </w:rPr>
        <w:t>Resources</w:t>
      </w:r>
      <w:r w:rsidR="009A526F" w:rsidRPr="0084719A">
        <w:rPr>
          <w:rFonts w:cstheme="minorHAnsi"/>
          <w:color w:val="auto"/>
          <w:highlight w:val="yellow"/>
          <w:lang w:eastAsia="zh-CN"/>
        </w:rPr>
        <w:t>”</w:t>
      </w:r>
      <w:r w:rsidR="00EF6919" w:rsidRPr="0084719A">
        <w:rPr>
          <w:rFonts w:cstheme="minorHAnsi"/>
          <w:color w:val="auto"/>
          <w:highlight w:val="yellow"/>
          <w:lang w:eastAsia="zh-CN"/>
        </w:rPr>
        <w:t xml:space="preserve"> pane and click </w:t>
      </w:r>
      <w:r w:rsidR="009A526F" w:rsidRPr="0084719A">
        <w:rPr>
          <w:rFonts w:cstheme="minorHAnsi"/>
          <w:color w:val="auto"/>
          <w:highlight w:val="yellow"/>
          <w:lang w:eastAsia="zh-CN"/>
        </w:rPr>
        <w:t>“</w:t>
      </w:r>
      <w:r w:rsidR="00D44DD9" w:rsidRPr="0084719A">
        <w:rPr>
          <w:rFonts w:cstheme="minorHAnsi" w:hint="eastAsia"/>
          <w:b/>
          <w:bCs/>
          <w:color w:val="auto"/>
          <w:highlight w:val="yellow"/>
          <w:lang w:eastAsia="zh-CN"/>
        </w:rPr>
        <w:t>C</w:t>
      </w:r>
      <w:r w:rsidR="00EF6919" w:rsidRPr="0084719A">
        <w:rPr>
          <w:rFonts w:cstheme="minorHAnsi"/>
          <w:b/>
          <w:bCs/>
          <w:color w:val="auto"/>
          <w:highlight w:val="yellow"/>
          <w:lang w:eastAsia="zh-CN"/>
        </w:rPr>
        <w:t>apture</w:t>
      </w:r>
      <w:r w:rsidR="009A526F" w:rsidRPr="0084719A">
        <w:rPr>
          <w:rFonts w:cstheme="minorHAnsi"/>
          <w:color w:val="auto"/>
          <w:highlight w:val="yellow"/>
          <w:lang w:eastAsia="zh-CN"/>
        </w:rPr>
        <w:t>”</w:t>
      </w:r>
      <w:r w:rsidR="00EF6919" w:rsidRPr="0084719A">
        <w:rPr>
          <w:rFonts w:cstheme="minorHAnsi"/>
          <w:color w:val="auto"/>
          <w:highlight w:val="yellow"/>
          <w:lang w:eastAsia="zh-CN"/>
        </w:rPr>
        <w:t xml:space="preserve"> in the right toolbar. Find </w:t>
      </w:r>
      <w:r w:rsidR="009A526F" w:rsidRPr="0084719A">
        <w:rPr>
          <w:rFonts w:cstheme="minorHAnsi"/>
          <w:color w:val="auto"/>
          <w:highlight w:val="yellow"/>
          <w:lang w:eastAsia="zh-CN"/>
        </w:rPr>
        <w:t>“</w:t>
      </w:r>
      <w:r w:rsidR="00D44DD9" w:rsidRPr="0084719A">
        <w:rPr>
          <w:rFonts w:cstheme="minorHAnsi"/>
          <w:b/>
          <w:bCs/>
          <w:color w:val="auto"/>
          <w:highlight w:val="yellow"/>
          <w:lang w:eastAsia="zh-CN"/>
        </w:rPr>
        <w:t xml:space="preserve">Trial </w:t>
      </w:r>
      <w:r w:rsidR="00D44DD9" w:rsidRPr="0084719A">
        <w:rPr>
          <w:rFonts w:cstheme="minorHAnsi" w:hint="eastAsia"/>
          <w:b/>
          <w:bCs/>
          <w:color w:val="auto"/>
          <w:highlight w:val="yellow"/>
          <w:lang w:eastAsia="zh-CN"/>
        </w:rPr>
        <w:t>T</w:t>
      </w:r>
      <w:r w:rsidR="00EF6919" w:rsidRPr="0084719A">
        <w:rPr>
          <w:rFonts w:cstheme="minorHAnsi"/>
          <w:b/>
          <w:bCs/>
          <w:color w:val="auto"/>
          <w:highlight w:val="yellow"/>
          <w:lang w:eastAsia="zh-CN"/>
        </w:rPr>
        <w:t>ype</w:t>
      </w:r>
      <w:r w:rsidR="009A526F" w:rsidRPr="0084719A">
        <w:rPr>
          <w:rFonts w:cstheme="minorHAnsi"/>
          <w:color w:val="auto"/>
          <w:highlight w:val="yellow"/>
          <w:lang w:eastAsia="zh-CN"/>
        </w:rPr>
        <w:t>”</w:t>
      </w:r>
      <w:r w:rsidR="00EF6919" w:rsidRPr="0084719A">
        <w:rPr>
          <w:rFonts w:cstheme="minorHAnsi"/>
          <w:color w:val="auto"/>
          <w:highlight w:val="yellow"/>
          <w:lang w:eastAsia="zh-CN"/>
        </w:rPr>
        <w:t xml:space="preserve"> and </w:t>
      </w:r>
      <w:r w:rsidR="009A526F" w:rsidRPr="0084719A">
        <w:rPr>
          <w:rFonts w:cstheme="minorHAnsi"/>
          <w:color w:val="auto"/>
          <w:highlight w:val="yellow"/>
          <w:lang w:eastAsia="zh-CN"/>
        </w:rPr>
        <w:t>“</w:t>
      </w:r>
      <w:r w:rsidR="00EF6919" w:rsidRPr="0084719A">
        <w:rPr>
          <w:rFonts w:cstheme="minorHAnsi"/>
          <w:b/>
          <w:bCs/>
          <w:color w:val="auto"/>
          <w:highlight w:val="yellow"/>
          <w:lang w:eastAsia="zh-CN"/>
        </w:rPr>
        <w:t>Session</w:t>
      </w:r>
      <w:r w:rsidR="009A526F" w:rsidRPr="0084719A">
        <w:rPr>
          <w:rFonts w:cstheme="minorHAnsi"/>
          <w:color w:val="auto"/>
          <w:highlight w:val="yellow"/>
          <w:lang w:eastAsia="zh-CN"/>
        </w:rPr>
        <w:t>”</w:t>
      </w:r>
      <w:r w:rsidR="00D44DD9" w:rsidRPr="0084719A">
        <w:rPr>
          <w:rFonts w:cstheme="minorHAnsi"/>
          <w:color w:val="auto"/>
          <w:highlight w:val="yellow"/>
          <w:lang w:eastAsia="zh-CN"/>
        </w:rPr>
        <w:t xml:space="preserve"> from top to bottom an</w:t>
      </w:r>
      <w:r w:rsidR="00D44DD9" w:rsidRPr="0084719A">
        <w:rPr>
          <w:rFonts w:cstheme="minorHAnsi" w:hint="eastAsia"/>
          <w:color w:val="auto"/>
          <w:highlight w:val="yellow"/>
          <w:lang w:eastAsia="zh-CN"/>
        </w:rPr>
        <w:t>d</w:t>
      </w:r>
      <w:r w:rsidR="00EF6919" w:rsidRPr="0084719A">
        <w:rPr>
          <w:rFonts w:cstheme="minorHAnsi"/>
          <w:color w:val="auto"/>
          <w:highlight w:val="yellow"/>
          <w:lang w:eastAsia="zh-CN"/>
        </w:rPr>
        <w:t xml:space="preserve"> edit </w:t>
      </w:r>
      <w:r w:rsidR="009A526F" w:rsidRPr="0084719A">
        <w:rPr>
          <w:rFonts w:cstheme="minorHAnsi"/>
          <w:color w:val="auto"/>
          <w:highlight w:val="yellow"/>
          <w:lang w:eastAsia="zh-CN"/>
        </w:rPr>
        <w:t>“</w:t>
      </w:r>
      <w:r w:rsidR="009158D6" w:rsidRPr="0084719A">
        <w:rPr>
          <w:rFonts w:cstheme="minorHAnsi"/>
          <w:color w:val="auto"/>
          <w:highlight w:val="yellow"/>
          <w:lang w:eastAsia="zh-CN"/>
        </w:rPr>
        <w:t>T</w:t>
      </w:r>
      <w:r w:rsidR="00EF6919" w:rsidRPr="0084719A">
        <w:rPr>
          <w:rFonts w:cstheme="minorHAnsi"/>
          <w:color w:val="auto"/>
          <w:highlight w:val="yellow"/>
          <w:lang w:eastAsia="zh-CN"/>
        </w:rPr>
        <w:t>rial</w:t>
      </w:r>
      <w:r w:rsidR="009A526F" w:rsidRPr="0084719A">
        <w:rPr>
          <w:rFonts w:cstheme="minorHAnsi"/>
          <w:color w:val="auto"/>
          <w:highlight w:val="yellow"/>
          <w:lang w:eastAsia="zh-CN"/>
        </w:rPr>
        <w:t>”</w:t>
      </w:r>
      <w:r w:rsidR="00EF6919" w:rsidRPr="0084719A">
        <w:rPr>
          <w:rFonts w:cstheme="minorHAnsi"/>
          <w:color w:val="auto"/>
          <w:highlight w:val="yellow"/>
          <w:lang w:eastAsia="zh-CN"/>
        </w:rPr>
        <w:t xml:space="preserve"> description.</w:t>
      </w:r>
    </w:p>
    <w:p w14:paraId="23B32C1D" w14:textId="77777777" w:rsidR="00FC5AA0" w:rsidRPr="0084719A" w:rsidRDefault="00FC5AA0" w:rsidP="00A07522">
      <w:pPr>
        <w:rPr>
          <w:rFonts w:cstheme="minorHAnsi"/>
          <w:color w:val="auto"/>
          <w:highlight w:val="yellow"/>
          <w:lang w:eastAsia="zh-CN"/>
        </w:rPr>
      </w:pPr>
    </w:p>
    <w:p w14:paraId="5701C572" w14:textId="4789D1F7" w:rsidR="00EF6919" w:rsidRPr="0084719A" w:rsidRDefault="00EF6919" w:rsidP="00A07522">
      <w:pPr>
        <w:rPr>
          <w:rFonts w:cstheme="minorHAnsi"/>
          <w:color w:val="auto"/>
          <w:highlight w:val="yellow"/>
          <w:lang w:eastAsia="zh-CN"/>
        </w:rPr>
      </w:pPr>
      <w:r w:rsidRPr="0084719A">
        <w:rPr>
          <w:rFonts w:cstheme="minorHAnsi"/>
          <w:color w:val="auto"/>
          <w:highlight w:val="yellow"/>
          <w:lang w:eastAsia="zh-CN"/>
        </w:rPr>
        <w:t xml:space="preserve">4.2.1.2 </w:t>
      </w:r>
      <w:r w:rsidR="001723F1" w:rsidRPr="0084719A">
        <w:rPr>
          <w:rFonts w:cstheme="minorHAnsi"/>
          <w:color w:val="auto"/>
          <w:highlight w:val="yellow"/>
          <w:lang w:eastAsia="zh-CN"/>
        </w:rPr>
        <w:t>Ask s</w:t>
      </w:r>
      <w:r w:rsidRPr="0084719A">
        <w:rPr>
          <w:rFonts w:cstheme="minorHAnsi"/>
          <w:color w:val="auto"/>
          <w:highlight w:val="yellow"/>
          <w:lang w:eastAsia="zh-CN"/>
        </w:rPr>
        <w:t xml:space="preserve">ubjects to perform </w:t>
      </w:r>
      <w:r w:rsidR="00D44DD9" w:rsidRPr="0084719A">
        <w:rPr>
          <w:rFonts w:cstheme="minorHAnsi" w:hint="eastAsia"/>
          <w:color w:val="auto"/>
          <w:highlight w:val="yellow"/>
          <w:lang w:eastAsia="zh-CN"/>
        </w:rPr>
        <w:t>U</w:t>
      </w:r>
      <w:r w:rsidRPr="0084719A">
        <w:rPr>
          <w:rFonts w:cstheme="minorHAnsi"/>
          <w:color w:val="auto"/>
          <w:highlight w:val="yellow"/>
          <w:lang w:eastAsia="zh-CN"/>
        </w:rPr>
        <w:t xml:space="preserve">GT </w:t>
      </w:r>
      <w:r w:rsidR="00D44DD9" w:rsidRPr="0084719A">
        <w:rPr>
          <w:rFonts w:cstheme="minorHAnsi" w:hint="eastAsia"/>
          <w:color w:val="auto"/>
          <w:highlight w:val="yellow"/>
          <w:lang w:eastAsia="zh-CN"/>
        </w:rPr>
        <w:t>test</w:t>
      </w:r>
      <w:r w:rsidR="009158D6" w:rsidRPr="0084719A">
        <w:rPr>
          <w:rFonts w:cstheme="minorHAnsi"/>
          <w:color w:val="auto"/>
          <w:highlight w:val="yellow"/>
          <w:lang w:eastAsia="zh-CN"/>
        </w:rPr>
        <w:t xml:space="preserve"> a</w:t>
      </w:r>
      <w:r w:rsidR="00D44DD9" w:rsidRPr="0084719A">
        <w:rPr>
          <w:rFonts w:cstheme="minorHAnsi" w:hint="eastAsia"/>
          <w:color w:val="auto"/>
          <w:highlight w:val="yellow"/>
          <w:lang w:eastAsia="zh-CN"/>
        </w:rPr>
        <w:t>s described in</w:t>
      </w:r>
      <w:r w:rsidR="00822C2C" w:rsidRPr="0084719A">
        <w:rPr>
          <w:rFonts w:cstheme="minorHAnsi"/>
          <w:color w:val="auto"/>
          <w:highlight w:val="yellow"/>
          <w:lang w:eastAsia="zh-CN"/>
        </w:rPr>
        <w:t xml:space="preserve"> 4.3.</w:t>
      </w:r>
    </w:p>
    <w:p w14:paraId="0291F084" w14:textId="77777777" w:rsidR="00FC5AA0" w:rsidRPr="0084719A" w:rsidRDefault="00FC5AA0" w:rsidP="00A07522">
      <w:pPr>
        <w:rPr>
          <w:rFonts w:cstheme="minorHAnsi"/>
          <w:color w:val="auto"/>
          <w:lang w:eastAsia="zh-CN"/>
        </w:rPr>
      </w:pPr>
    </w:p>
    <w:p w14:paraId="43824CCC" w14:textId="14BAB0F3" w:rsidR="00EF6919" w:rsidRPr="0084719A" w:rsidRDefault="00EF6919" w:rsidP="00A07522">
      <w:pPr>
        <w:rPr>
          <w:rFonts w:cstheme="minorHAnsi"/>
          <w:color w:val="auto"/>
          <w:highlight w:val="yellow"/>
          <w:lang w:eastAsia="zh-CN"/>
        </w:rPr>
      </w:pPr>
      <w:r w:rsidRPr="0084719A">
        <w:rPr>
          <w:rFonts w:cstheme="minorHAnsi"/>
          <w:color w:val="auto"/>
          <w:highlight w:val="yellow"/>
          <w:lang w:eastAsia="zh-CN"/>
        </w:rPr>
        <w:t xml:space="preserve">4.2.1.3 After finishing the </w:t>
      </w:r>
      <w:r w:rsidR="00D44DD9" w:rsidRPr="0084719A">
        <w:rPr>
          <w:rFonts w:cstheme="minorHAnsi" w:hint="eastAsia"/>
          <w:color w:val="auto"/>
          <w:highlight w:val="yellow"/>
          <w:lang w:eastAsia="zh-CN"/>
        </w:rPr>
        <w:t>U</w:t>
      </w:r>
      <w:r w:rsidRPr="0084719A">
        <w:rPr>
          <w:rFonts w:cstheme="minorHAnsi"/>
          <w:color w:val="auto"/>
          <w:highlight w:val="yellow"/>
          <w:lang w:eastAsia="zh-CN"/>
        </w:rPr>
        <w:t xml:space="preserve">GT </w:t>
      </w:r>
      <w:r w:rsidR="00D44DD9" w:rsidRPr="0084719A">
        <w:rPr>
          <w:rFonts w:cstheme="minorHAnsi" w:hint="eastAsia"/>
          <w:color w:val="auto"/>
          <w:highlight w:val="yellow"/>
          <w:lang w:eastAsia="zh-CN"/>
        </w:rPr>
        <w:t>test</w:t>
      </w:r>
      <w:r w:rsidRPr="0084719A">
        <w:rPr>
          <w:rFonts w:cstheme="minorHAnsi"/>
          <w:color w:val="auto"/>
          <w:highlight w:val="yellow"/>
          <w:lang w:eastAsia="zh-CN"/>
        </w:rPr>
        <w:t xml:space="preserve">, click </w:t>
      </w:r>
      <w:r w:rsidR="009A526F" w:rsidRPr="0084719A">
        <w:rPr>
          <w:rFonts w:cstheme="minorHAnsi"/>
          <w:color w:val="auto"/>
          <w:highlight w:val="yellow"/>
          <w:lang w:eastAsia="zh-CN"/>
        </w:rPr>
        <w:t>“</w:t>
      </w:r>
      <w:r w:rsidR="00D44DD9" w:rsidRPr="0084719A">
        <w:rPr>
          <w:rFonts w:cstheme="minorHAnsi" w:hint="eastAsia"/>
          <w:b/>
          <w:bCs/>
          <w:color w:val="auto"/>
          <w:highlight w:val="yellow"/>
          <w:lang w:eastAsia="zh-CN"/>
        </w:rPr>
        <w:t>S</w:t>
      </w:r>
      <w:r w:rsidRPr="0084719A">
        <w:rPr>
          <w:rFonts w:cstheme="minorHAnsi"/>
          <w:b/>
          <w:bCs/>
          <w:color w:val="auto"/>
          <w:highlight w:val="yellow"/>
          <w:lang w:eastAsia="zh-CN"/>
        </w:rPr>
        <w:t>top</w:t>
      </w:r>
      <w:r w:rsidR="009A526F" w:rsidRPr="0084719A">
        <w:rPr>
          <w:rFonts w:cstheme="minorHAnsi"/>
          <w:color w:val="auto"/>
          <w:highlight w:val="yellow"/>
          <w:lang w:eastAsia="zh-CN"/>
        </w:rPr>
        <w:t>”</w:t>
      </w:r>
      <w:r w:rsidRPr="0084719A">
        <w:rPr>
          <w:rFonts w:cstheme="minorHAnsi"/>
          <w:color w:val="auto"/>
          <w:highlight w:val="yellow"/>
          <w:lang w:eastAsia="zh-CN"/>
        </w:rPr>
        <w:t xml:space="preserve"> to end the </w:t>
      </w:r>
      <w:r w:rsidR="00372D0C" w:rsidRPr="0084719A">
        <w:rPr>
          <w:rFonts w:cstheme="minorHAnsi"/>
          <w:color w:val="auto"/>
          <w:highlight w:val="yellow"/>
          <w:lang w:eastAsia="zh-CN"/>
        </w:rPr>
        <w:t xml:space="preserve">data </w:t>
      </w:r>
      <w:r w:rsidRPr="0084719A">
        <w:rPr>
          <w:rFonts w:cstheme="minorHAnsi"/>
          <w:color w:val="auto"/>
          <w:highlight w:val="yellow"/>
          <w:lang w:eastAsia="zh-CN"/>
        </w:rPr>
        <w:t>collection</w:t>
      </w:r>
      <w:r w:rsidR="00372D0C" w:rsidRPr="0084719A">
        <w:rPr>
          <w:rFonts w:cstheme="minorHAnsi"/>
          <w:color w:val="auto"/>
          <w:highlight w:val="yellow"/>
          <w:lang w:eastAsia="zh-CN"/>
        </w:rPr>
        <w:t xml:space="preserve"> trial</w:t>
      </w:r>
      <w:r w:rsidRPr="0084719A">
        <w:rPr>
          <w:rFonts w:cstheme="minorHAnsi"/>
          <w:color w:val="auto"/>
          <w:highlight w:val="yellow"/>
          <w:lang w:eastAsia="zh-CN"/>
        </w:rPr>
        <w:t xml:space="preserve">. Repeat the above steps for </w:t>
      </w:r>
      <w:r w:rsidR="00A50F89">
        <w:rPr>
          <w:rFonts w:cstheme="minorHAnsi"/>
          <w:color w:val="auto"/>
          <w:highlight w:val="yellow"/>
          <w:lang w:eastAsia="zh-CN"/>
        </w:rPr>
        <w:t>5</w:t>
      </w:r>
      <w:r w:rsidR="00372D0C" w:rsidRPr="0084719A">
        <w:rPr>
          <w:rFonts w:cstheme="minorHAnsi"/>
          <w:color w:val="auto"/>
          <w:highlight w:val="yellow"/>
          <w:lang w:eastAsia="zh-CN"/>
        </w:rPr>
        <w:t xml:space="preserve"> times</w:t>
      </w:r>
      <w:r w:rsidRPr="0084719A">
        <w:rPr>
          <w:rFonts w:cstheme="minorHAnsi"/>
          <w:color w:val="auto"/>
          <w:highlight w:val="yellow"/>
          <w:lang w:eastAsia="zh-CN"/>
        </w:rPr>
        <w:t>.</w:t>
      </w:r>
    </w:p>
    <w:p w14:paraId="2BD84BDB" w14:textId="77777777" w:rsidR="00FC5AA0" w:rsidRPr="0084719A" w:rsidRDefault="00FC5AA0" w:rsidP="00A07522">
      <w:pPr>
        <w:rPr>
          <w:rFonts w:cstheme="minorHAnsi"/>
          <w:color w:val="auto"/>
          <w:highlight w:val="yellow"/>
          <w:lang w:eastAsia="zh-CN"/>
        </w:rPr>
      </w:pPr>
    </w:p>
    <w:p w14:paraId="6E709F5B" w14:textId="41035052" w:rsidR="00D04E11" w:rsidRPr="0084719A" w:rsidRDefault="00D04E11" w:rsidP="00A07522">
      <w:pPr>
        <w:rPr>
          <w:rFonts w:cstheme="minorHAnsi"/>
          <w:color w:val="auto"/>
          <w:highlight w:val="yellow"/>
          <w:lang w:eastAsia="zh-CN"/>
        </w:rPr>
      </w:pPr>
      <w:r w:rsidRPr="0084719A">
        <w:rPr>
          <w:rFonts w:cstheme="minorHAnsi"/>
          <w:color w:val="auto"/>
          <w:highlight w:val="yellow"/>
          <w:lang w:eastAsia="zh-CN"/>
        </w:rPr>
        <w:t xml:space="preserve">4.2.2 Plantar pressure: </w:t>
      </w:r>
      <w:r w:rsidR="00EB6975" w:rsidRPr="0084719A">
        <w:rPr>
          <w:rFonts w:cstheme="minorHAnsi" w:hint="eastAsia"/>
          <w:color w:val="auto"/>
          <w:highlight w:val="yellow"/>
          <w:lang w:eastAsia="zh-CN"/>
        </w:rPr>
        <w:t>P</w:t>
      </w:r>
      <w:r w:rsidRPr="0084719A">
        <w:rPr>
          <w:rFonts w:cstheme="minorHAnsi"/>
          <w:color w:val="auto"/>
          <w:highlight w:val="yellow"/>
          <w:lang w:eastAsia="zh-CN"/>
        </w:rPr>
        <w:t>ressure platform</w:t>
      </w:r>
    </w:p>
    <w:p w14:paraId="3EB05434" w14:textId="77777777" w:rsidR="00FC5AA0" w:rsidRPr="0084719A" w:rsidRDefault="00FC5AA0" w:rsidP="00A07522">
      <w:pPr>
        <w:rPr>
          <w:rFonts w:cstheme="minorHAnsi"/>
          <w:color w:val="auto"/>
          <w:highlight w:val="yellow"/>
          <w:lang w:eastAsia="zh-CN"/>
        </w:rPr>
      </w:pPr>
    </w:p>
    <w:p w14:paraId="7ED3879E" w14:textId="60F8D991" w:rsidR="00822C2C" w:rsidRPr="0084719A" w:rsidRDefault="00A41864" w:rsidP="00A07522">
      <w:pPr>
        <w:rPr>
          <w:rFonts w:cstheme="minorHAnsi"/>
          <w:color w:val="auto"/>
          <w:highlight w:val="yellow"/>
          <w:lang w:eastAsia="zh-CN"/>
        </w:rPr>
      </w:pPr>
      <w:r w:rsidRPr="0084719A">
        <w:rPr>
          <w:rFonts w:cstheme="minorHAnsi"/>
          <w:color w:val="auto"/>
          <w:highlight w:val="yellow"/>
          <w:lang w:eastAsia="zh-CN"/>
        </w:rPr>
        <w:t>4.2.2.1</w:t>
      </w:r>
      <w:r w:rsidR="00822C2C" w:rsidRPr="0084719A">
        <w:rPr>
          <w:rFonts w:cstheme="minorHAnsi"/>
          <w:color w:val="auto"/>
          <w:highlight w:val="yellow"/>
          <w:lang w:eastAsia="zh-CN"/>
        </w:rPr>
        <w:t xml:space="preserve"> Select the </w:t>
      </w:r>
      <w:r w:rsidR="009A526F" w:rsidRPr="0084719A">
        <w:rPr>
          <w:rFonts w:cstheme="minorHAnsi"/>
          <w:color w:val="auto"/>
          <w:highlight w:val="yellow"/>
          <w:lang w:eastAsia="zh-CN"/>
        </w:rPr>
        <w:t>“</w:t>
      </w:r>
      <w:r w:rsidR="00822C2C" w:rsidRPr="0084719A">
        <w:rPr>
          <w:rFonts w:cstheme="minorHAnsi"/>
          <w:b/>
          <w:bCs/>
          <w:color w:val="auto"/>
          <w:highlight w:val="yellow"/>
          <w:lang w:eastAsia="zh-CN"/>
        </w:rPr>
        <w:t>Measure</w:t>
      </w:r>
      <w:r w:rsidR="009A526F" w:rsidRPr="0084719A">
        <w:rPr>
          <w:rFonts w:cstheme="minorHAnsi"/>
          <w:color w:val="auto"/>
          <w:highlight w:val="yellow"/>
          <w:lang w:eastAsia="zh-CN"/>
        </w:rPr>
        <w:t>”</w:t>
      </w:r>
      <w:r w:rsidR="00822C2C" w:rsidRPr="0084719A">
        <w:rPr>
          <w:rFonts w:cstheme="minorHAnsi"/>
          <w:color w:val="auto"/>
          <w:highlight w:val="yellow"/>
          <w:lang w:eastAsia="zh-CN"/>
        </w:rPr>
        <w:t xml:space="preserve"> button </w:t>
      </w:r>
      <w:r w:rsidR="00956F7E" w:rsidRPr="0084719A">
        <w:rPr>
          <w:rFonts w:cstheme="minorHAnsi"/>
          <w:color w:val="auto"/>
          <w:highlight w:val="yellow"/>
          <w:lang w:eastAsia="zh-CN"/>
        </w:rPr>
        <w:t>before starting the UGT trials</w:t>
      </w:r>
      <w:r w:rsidR="00822C2C" w:rsidRPr="0084719A">
        <w:rPr>
          <w:rFonts w:cstheme="minorHAnsi"/>
          <w:color w:val="auto"/>
          <w:highlight w:val="yellow"/>
          <w:lang w:eastAsia="zh-CN"/>
        </w:rPr>
        <w:t>.</w:t>
      </w:r>
    </w:p>
    <w:p w14:paraId="33D4D0C6" w14:textId="77777777" w:rsidR="00FC5AA0" w:rsidRPr="0084719A" w:rsidRDefault="00FC5AA0" w:rsidP="00A07522">
      <w:pPr>
        <w:rPr>
          <w:rFonts w:cstheme="minorHAnsi"/>
          <w:color w:val="auto"/>
          <w:highlight w:val="yellow"/>
          <w:lang w:eastAsia="zh-CN"/>
        </w:rPr>
      </w:pPr>
    </w:p>
    <w:p w14:paraId="5A297F0D" w14:textId="39661ECE" w:rsidR="006372C5" w:rsidRPr="0084719A" w:rsidRDefault="00EB6975" w:rsidP="00A07522">
      <w:pPr>
        <w:rPr>
          <w:rFonts w:cstheme="minorHAnsi"/>
          <w:color w:val="auto"/>
          <w:highlight w:val="yellow"/>
          <w:lang w:eastAsia="zh-CN"/>
        </w:rPr>
      </w:pPr>
      <w:r w:rsidRPr="0084719A">
        <w:rPr>
          <w:rFonts w:cstheme="minorHAnsi"/>
          <w:color w:val="auto"/>
          <w:highlight w:val="yellow"/>
          <w:lang w:eastAsia="zh-CN"/>
        </w:rPr>
        <w:t>4.2.2.2</w:t>
      </w:r>
      <w:r w:rsidR="00822C2C" w:rsidRPr="0084719A">
        <w:rPr>
          <w:rFonts w:cstheme="minorHAnsi"/>
          <w:color w:val="auto"/>
          <w:highlight w:val="yellow"/>
          <w:lang w:eastAsia="zh-CN"/>
        </w:rPr>
        <w:t xml:space="preserve"> After finishing the </w:t>
      </w:r>
      <w:r w:rsidRPr="0084719A">
        <w:rPr>
          <w:rFonts w:cstheme="minorHAnsi" w:hint="eastAsia"/>
          <w:color w:val="auto"/>
          <w:highlight w:val="yellow"/>
          <w:lang w:eastAsia="zh-CN"/>
        </w:rPr>
        <w:t>U</w:t>
      </w:r>
      <w:r w:rsidR="00822C2C" w:rsidRPr="0084719A">
        <w:rPr>
          <w:rFonts w:cstheme="minorHAnsi"/>
          <w:color w:val="auto"/>
          <w:highlight w:val="yellow"/>
          <w:lang w:eastAsia="zh-CN"/>
        </w:rPr>
        <w:t xml:space="preserve">GT </w:t>
      </w:r>
      <w:r w:rsidRPr="0084719A">
        <w:rPr>
          <w:rFonts w:cstheme="minorHAnsi" w:hint="eastAsia"/>
          <w:color w:val="auto"/>
          <w:highlight w:val="yellow"/>
          <w:lang w:eastAsia="zh-CN"/>
        </w:rPr>
        <w:t>test</w:t>
      </w:r>
      <w:r w:rsidR="00822C2C" w:rsidRPr="0084719A">
        <w:rPr>
          <w:rFonts w:cstheme="minorHAnsi"/>
          <w:color w:val="auto"/>
          <w:highlight w:val="yellow"/>
          <w:lang w:eastAsia="zh-CN"/>
        </w:rPr>
        <w:t xml:space="preserve">, click </w:t>
      </w:r>
      <w:r w:rsidR="009A526F" w:rsidRPr="0084719A">
        <w:rPr>
          <w:rFonts w:cstheme="minorHAnsi"/>
          <w:color w:val="auto"/>
          <w:highlight w:val="yellow"/>
          <w:lang w:eastAsia="zh-CN"/>
        </w:rPr>
        <w:t>“</w:t>
      </w:r>
      <w:r w:rsidRPr="0084719A">
        <w:rPr>
          <w:rFonts w:cstheme="minorHAnsi"/>
          <w:b/>
          <w:bCs/>
          <w:color w:val="auto"/>
          <w:highlight w:val="yellow"/>
          <w:lang w:eastAsia="zh-CN"/>
        </w:rPr>
        <w:t xml:space="preserve">Save </w:t>
      </w:r>
      <w:r w:rsidRPr="0084719A">
        <w:rPr>
          <w:rFonts w:cstheme="minorHAnsi" w:hint="eastAsia"/>
          <w:b/>
          <w:bCs/>
          <w:color w:val="auto"/>
          <w:highlight w:val="yellow"/>
          <w:lang w:eastAsia="zh-CN"/>
        </w:rPr>
        <w:t>M</w:t>
      </w:r>
      <w:r w:rsidR="00822C2C" w:rsidRPr="0084719A">
        <w:rPr>
          <w:rFonts w:cstheme="minorHAnsi"/>
          <w:b/>
          <w:bCs/>
          <w:color w:val="auto"/>
          <w:highlight w:val="yellow"/>
          <w:lang w:eastAsia="zh-CN"/>
        </w:rPr>
        <w:t>easurement</w:t>
      </w:r>
      <w:r w:rsidR="009A526F" w:rsidRPr="0084719A">
        <w:rPr>
          <w:rFonts w:cstheme="minorHAnsi"/>
          <w:color w:val="auto"/>
          <w:highlight w:val="yellow"/>
          <w:lang w:eastAsia="zh-CN"/>
        </w:rPr>
        <w:t>”</w:t>
      </w:r>
      <w:r w:rsidR="00822C2C" w:rsidRPr="0084719A">
        <w:rPr>
          <w:rFonts w:cstheme="minorHAnsi"/>
          <w:color w:val="auto"/>
          <w:highlight w:val="yellow"/>
          <w:lang w:eastAsia="zh-CN"/>
        </w:rPr>
        <w:t xml:space="preserve"> button to save data.</w:t>
      </w:r>
      <w:r w:rsidR="004702FC" w:rsidRPr="0084719A">
        <w:rPr>
          <w:rFonts w:cstheme="minorHAnsi"/>
          <w:color w:val="auto"/>
          <w:highlight w:val="yellow"/>
          <w:lang w:eastAsia="zh-CN"/>
        </w:rPr>
        <w:t xml:space="preserve"> </w:t>
      </w:r>
      <w:r w:rsidR="00822C2C" w:rsidRPr="0084719A">
        <w:rPr>
          <w:rFonts w:cstheme="minorHAnsi"/>
          <w:color w:val="auto"/>
          <w:highlight w:val="yellow"/>
          <w:lang w:eastAsia="zh-CN"/>
        </w:rPr>
        <w:t xml:space="preserve">Repeat the above steps for </w:t>
      </w:r>
      <w:r w:rsidR="00A50F89">
        <w:rPr>
          <w:rFonts w:cstheme="minorHAnsi"/>
          <w:color w:val="auto"/>
          <w:highlight w:val="yellow"/>
          <w:lang w:eastAsia="zh-CN"/>
        </w:rPr>
        <w:t>5</w:t>
      </w:r>
      <w:r w:rsidR="00956F7E" w:rsidRPr="0084719A">
        <w:rPr>
          <w:rFonts w:cstheme="minorHAnsi"/>
          <w:color w:val="auto"/>
          <w:highlight w:val="yellow"/>
          <w:lang w:eastAsia="zh-CN"/>
        </w:rPr>
        <w:t xml:space="preserve"> times</w:t>
      </w:r>
      <w:r w:rsidR="00822C2C" w:rsidRPr="0084719A">
        <w:rPr>
          <w:rFonts w:cstheme="minorHAnsi"/>
          <w:color w:val="auto"/>
          <w:highlight w:val="yellow"/>
          <w:lang w:eastAsia="zh-CN"/>
        </w:rPr>
        <w:t>.</w:t>
      </w:r>
    </w:p>
    <w:p w14:paraId="22CB2192" w14:textId="77777777" w:rsidR="00FC5AA0" w:rsidRPr="0084719A" w:rsidRDefault="00FC5AA0" w:rsidP="00A07522">
      <w:pPr>
        <w:rPr>
          <w:rFonts w:cstheme="minorHAnsi"/>
          <w:color w:val="auto"/>
          <w:highlight w:val="yellow"/>
          <w:lang w:eastAsia="zh-CN"/>
        </w:rPr>
      </w:pPr>
    </w:p>
    <w:p w14:paraId="19E5AB0D" w14:textId="49AD148C" w:rsidR="00822C2C" w:rsidRPr="0084719A" w:rsidRDefault="00822C2C" w:rsidP="00A07522">
      <w:pPr>
        <w:rPr>
          <w:rFonts w:cstheme="minorHAnsi"/>
          <w:color w:val="auto"/>
          <w:highlight w:val="yellow"/>
          <w:lang w:eastAsia="zh-CN"/>
        </w:rPr>
      </w:pPr>
      <w:r w:rsidRPr="0084719A">
        <w:rPr>
          <w:rFonts w:cstheme="minorHAnsi"/>
          <w:color w:val="auto"/>
          <w:highlight w:val="yellow"/>
          <w:lang w:eastAsia="zh-CN"/>
        </w:rPr>
        <w:t xml:space="preserve">4.3 </w:t>
      </w:r>
      <w:r w:rsidR="00EB6975" w:rsidRPr="0084719A">
        <w:rPr>
          <w:rFonts w:cstheme="minorHAnsi" w:hint="eastAsia"/>
          <w:color w:val="auto"/>
          <w:highlight w:val="yellow"/>
          <w:lang w:eastAsia="zh-CN"/>
        </w:rPr>
        <w:t>U</w:t>
      </w:r>
      <w:r w:rsidRPr="0084719A">
        <w:rPr>
          <w:rFonts w:cstheme="minorHAnsi"/>
          <w:color w:val="auto"/>
          <w:highlight w:val="yellow"/>
          <w:lang w:eastAsia="zh-CN"/>
        </w:rPr>
        <w:t>GT trials</w:t>
      </w:r>
    </w:p>
    <w:p w14:paraId="25BBC088" w14:textId="77777777" w:rsidR="00FC5AA0" w:rsidRPr="0084719A" w:rsidRDefault="00FC5AA0" w:rsidP="00A07522">
      <w:pPr>
        <w:rPr>
          <w:rFonts w:cstheme="minorHAnsi"/>
          <w:color w:val="auto"/>
          <w:highlight w:val="yellow"/>
          <w:lang w:eastAsia="zh-CN"/>
        </w:rPr>
      </w:pPr>
    </w:p>
    <w:p w14:paraId="7833D06F" w14:textId="77777777" w:rsidR="004C18DF" w:rsidRPr="0084719A" w:rsidRDefault="00822C2C" w:rsidP="00A07522">
      <w:pPr>
        <w:rPr>
          <w:color w:val="auto"/>
          <w:highlight w:val="yellow"/>
        </w:rPr>
      </w:pPr>
      <w:r w:rsidRPr="0084719A">
        <w:rPr>
          <w:rFonts w:cstheme="minorHAnsi"/>
          <w:color w:val="auto"/>
          <w:highlight w:val="yellow"/>
          <w:lang w:eastAsia="zh-CN"/>
        </w:rPr>
        <w:t xml:space="preserve">4.3.1 </w:t>
      </w:r>
      <w:r w:rsidR="001723F1" w:rsidRPr="0084719A">
        <w:rPr>
          <w:rFonts w:cstheme="minorHAnsi"/>
          <w:color w:val="auto"/>
          <w:highlight w:val="yellow"/>
          <w:lang w:eastAsia="zh-CN"/>
        </w:rPr>
        <w:t>Ask</w:t>
      </w:r>
      <w:r w:rsidR="001723F1" w:rsidRPr="0084719A">
        <w:rPr>
          <w:rFonts w:cstheme="minorHAnsi" w:hint="eastAsia"/>
          <w:color w:val="auto"/>
          <w:highlight w:val="yellow"/>
          <w:lang w:eastAsia="zh-CN"/>
        </w:rPr>
        <w:t xml:space="preserve"> </w:t>
      </w:r>
      <w:r w:rsidR="001723F1" w:rsidRPr="0084719A">
        <w:rPr>
          <w:rFonts w:cstheme="minorHAnsi"/>
          <w:color w:val="auto"/>
          <w:highlight w:val="yellow"/>
          <w:lang w:eastAsia="zh-CN"/>
        </w:rPr>
        <w:t>subjects</w:t>
      </w:r>
      <w:r w:rsidR="00652EAA" w:rsidRPr="0084719A">
        <w:rPr>
          <w:rFonts w:cstheme="minorHAnsi"/>
          <w:color w:val="auto"/>
          <w:highlight w:val="yellow"/>
          <w:lang w:eastAsia="zh-CN"/>
        </w:rPr>
        <w:t xml:space="preserve"> to</w:t>
      </w:r>
      <w:r w:rsidR="00652EAA" w:rsidRPr="0084719A">
        <w:rPr>
          <w:color w:val="auto"/>
          <w:highlight w:val="yellow"/>
        </w:rPr>
        <w:t xml:space="preserve"> </w:t>
      </w:r>
      <w:r w:rsidR="00EB6975" w:rsidRPr="0084719A">
        <w:rPr>
          <w:rFonts w:cstheme="minorHAnsi"/>
          <w:color w:val="auto"/>
          <w:highlight w:val="yellow"/>
          <w:lang w:eastAsia="zh-CN"/>
        </w:rPr>
        <w:t>walk along a</w:t>
      </w:r>
      <w:r w:rsidR="00652EAA" w:rsidRPr="0084719A">
        <w:rPr>
          <w:rFonts w:cstheme="minorHAnsi"/>
          <w:color w:val="auto"/>
          <w:highlight w:val="yellow"/>
          <w:lang w:eastAsia="zh-CN"/>
        </w:rPr>
        <w:t xml:space="preserve"> walkway at their</w:t>
      </w:r>
      <w:r w:rsidR="00CB1D0C" w:rsidRPr="0084719A">
        <w:rPr>
          <w:rFonts w:cstheme="minorHAnsi"/>
          <w:color w:val="auto"/>
          <w:highlight w:val="yellow"/>
          <w:lang w:eastAsia="zh-CN"/>
        </w:rPr>
        <w:t xml:space="preserve"> NWS</w:t>
      </w:r>
      <w:r w:rsidR="004063D6" w:rsidRPr="0084719A">
        <w:rPr>
          <w:rFonts w:cstheme="minorHAnsi" w:hint="eastAsia"/>
          <w:color w:val="auto"/>
          <w:highlight w:val="yellow"/>
          <w:lang w:eastAsia="zh-CN"/>
        </w:rPr>
        <w:t xml:space="preserve"> </w:t>
      </w:r>
      <w:r w:rsidR="004063D6" w:rsidRPr="0084719A">
        <w:rPr>
          <w:rFonts w:cstheme="minorHAnsi"/>
          <w:color w:val="auto"/>
          <w:highlight w:val="yellow"/>
          <w:lang w:eastAsia="zh-CN"/>
        </w:rPr>
        <w:t>a</w:t>
      </w:r>
      <w:r w:rsidR="00273B8B" w:rsidRPr="0084719A">
        <w:rPr>
          <w:rFonts w:cstheme="minorHAnsi"/>
          <w:color w:val="auto"/>
          <w:highlight w:val="yellow"/>
          <w:lang w:eastAsia="zh-CN"/>
        </w:rPr>
        <w:t xml:space="preserve">nd </w:t>
      </w:r>
      <w:r w:rsidR="00273B8B" w:rsidRPr="0084719A">
        <w:rPr>
          <w:rFonts w:cstheme="minorHAnsi" w:hint="eastAsia"/>
          <w:color w:val="auto"/>
          <w:highlight w:val="yellow"/>
          <w:lang w:eastAsia="zh-CN"/>
        </w:rPr>
        <w:t>i</w:t>
      </w:r>
      <w:r w:rsidR="004063D6" w:rsidRPr="0084719A">
        <w:rPr>
          <w:rFonts w:cstheme="minorHAnsi"/>
          <w:color w:val="auto"/>
          <w:highlight w:val="yellow"/>
          <w:lang w:eastAsia="zh-CN"/>
        </w:rPr>
        <w:t>nstruct them to use</w:t>
      </w:r>
      <w:r w:rsidR="004063D6" w:rsidRPr="0084719A">
        <w:rPr>
          <w:rFonts w:cstheme="minorHAnsi" w:hint="eastAsia"/>
          <w:color w:val="auto"/>
          <w:highlight w:val="yellow"/>
          <w:lang w:eastAsia="zh-CN"/>
        </w:rPr>
        <w:t xml:space="preserve"> the</w:t>
      </w:r>
      <w:r w:rsidR="004063D6" w:rsidRPr="0084719A">
        <w:rPr>
          <w:rFonts w:cstheme="minorHAnsi"/>
          <w:color w:val="auto"/>
          <w:highlight w:val="yellow"/>
          <w:lang w:eastAsia="zh-CN"/>
        </w:rPr>
        <w:t xml:space="preserve"> dominant leg and non-dominant leg to pass area A and B</w:t>
      </w:r>
      <w:r w:rsidR="00A774A5" w:rsidRPr="0084719A">
        <w:rPr>
          <w:rFonts w:cstheme="minorHAnsi" w:hint="eastAsia"/>
          <w:color w:val="auto"/>
          <w:highlight w:val="yellow"/>
          <w:lang w:eastAsia="zh-CN"/>
        </w:rPr>
        <w:t>,</w:t>
      </w:r>
      <w:r w:rsidR="004063D6" w:rsidRPr="0084719A">
        <w:rPr>
          <w:rFonts w:cstheme="minorHAnsi"/>
          <w:color w:val="auto"/>
          <w:highlight w:val="yellow"/>
          <w:lang w:eastAsia="zh-CN"/>
        </w:rPr>
        <w:t xml:space="preserve"> respectively, and finally </w:t>
      </w:r>
      <w:r w:rsidR="004063D6" w:rsidRPr="0084719A">
        <w:rPr>
          <w:rFonts w:cstheme="minorHAnsi" w:hint="eastAsia"/>
          <w:color w:val="auto"/>
          <w:highlight w:val="yellow"/>
          <w:lang w:eastAsia="zh-CN"/>
        </w:rPr>
        <w:t>stop</w:t>
      </w:r>
      <w:r w:rsidR="004063D6" w:rsidRPr="0084719A">
        <w:rPr>
          <w:rFonts w:cstheme="minorHAnsi"/>
          <w:color w:val="auto"/>
          <w:highlight w:val="yellow"/>
          <w:lang w:eastAsia="zh-CN"/>
        </w:rPr>
        <w:t xml:space="preserve"> </w:t>
      </w:r>
      <w:r w:rsidR="004063D6" w:rsidRPr="0084719A">
        <w:rPr>
          <w:rFonts w:cstheme="minorHAnsi" w:hint="eastAsia"/>
          <w:color w:val="auto"/>
          <w:highlight w:val="yellow"/>
          <w:lang w:eastAsia="zh-CN"/>
        </w:rPr>
        <w:t>at</w:t>
      </w:r>
      <w:r w:rsidR="004063D6" w:rsidRPr="0084719A">
        <w:rPr>
          <w:rFonts w:cstheme="minorHAnsi"/>
          <w:color w:val="auto"/>
          <w:highlight w:val="yellow"/>
          <w:lang w:eastAsia="zh-CN"/>
        </w:rPr>
        <w:t xml:space="preserve"> area D</w:t>
      </w:r>
      <w:r w:rsidR="004063D6" w:rsidRPr="0084719A">
        <w:rPr>
          <w:color w:val="auto"/>
          <w:highlight w:val="yellow"/>
        </w:rPr>
        <w:t xml:space="preserve"> on the </w:t>
      </w:r>
      <w:r w:rsidR="004063D6" w:rsidRPr="0084719A">
        <w:rPr>
          <w:rFonts w:cstheme="minorHAnsi"/>
          <w:color w:val="auto"/>
          <w:highlight w:val="yellow"/>
          <w:lang w:eastAsia="zh-CN"/>
        </w:rPr>
        <w:t>pressure platform.</w:t>
      </w:r>
      <w:r w:rsidR="004063D6" w:rsidRPr="0084719A">
        <w:rPr>
          <w:color w:val="auto"/>
          <w:highlight w:val="yellow"/>
        </w:rPr>
        <w:t xml:space="preserve"> </w:t>
      </w:r>
    </w:p>
    <w:p w14:paraId="56588403" w14:textId="77777777" w:rsidR="004C18DF" w:rsidRPr="0084719A" w:rsidRDefault="004C18DF" w:rsidP="00A07522">
      <w:pPr>
        <w:rPr>
          <w:color w:val="auto"/>
          <w:highlight w:val="yellow"/>
        </w:rPr>
      </w:pPr>
    </w:p>
    <w:p w14:paraId="7A038E64" w14:textId="73B7AD0D" w:rsidR="004C18DF" w:rsidRPr="0084719A" w:rsidRDefault="004C18DF" w:rsidP="00A07522">
      <w:pPr>
        <w:rPr>
          <w:color w:val="auto"/>
          <w:highlight w:val="yellow"/>
        </w:rPr>
      </w:pPr>
      <w:r w:rsidRPr="0084719A">
        <w:rPr>
          <w:color w:val="auto"/>
          <w:highlight w:val="yellow"/>
        </w:rPr>
        <w:t xml:space="preserve">4.3.2. Let the subject know when </w:t>
      </w:r>
      <w:r w:rsidRPr="0084719A">
        <w:rPr>
          <w:rFonts w:cstheme="minorHAnsi"/>
          <w:color w:val="auto"/>
          <w:highlight w:val="yellow"/>
          <w:lang w:eastAsia="zh-CN"/>
        </w:rPr>
        <w:t>the termination signal</w:t>
      </w:r>
      <w:r w:rsidRPr="0084719A">
        <w:rPr>
          <w:color w:val="auto"/>
          <w:highlight w:val="yellow"/>
        </w:rPr>
        <w:t xml:space="preserve"> is </w:t>
      </w:r>
      <w:proofErr w:type="gramStart"/>
      <w:r w:rsidRPr="0084719A">
        <w:rPr>
          <w:color w:val="auto"/>
          <w:highlight w:val="yellow"/>
        </w:rPr>
        <w:t>provided</w:t>
      </w:r>
      <w:proofErr w:type="gramEnd"/>
      <w:r w:rsidRPr="0084719A">
        <w:rPr>
          <w:color w:val="auto"/>
          <w:highlight w:val="yellow"/>
        </w:rPr>
        <w:t xml:space="preserve"> they need to quickly stop </w:t>
      </w:r>
      <w:r w:rsidRPr="0084719A">
        <w:rPr>
          <w:color w:val="auto"/>
          <w:highlight w:val="yellow"/>
        </w:rPr>
        <w:lastRenderedPageBreak/>
        <w:t xml:space="preserve">on area B.  </w:t>
      </w:r>
    </w:p>
    <w:p w14:paraId="0B48FE9C" w14:textId="77777777" w:rsidR="004C18DF" w:rsidRPr="0084719A" w:rsidRDefault="004C18DF" w:rsidP="00A07522">
      <w:pPr>
        <w:rPr>
          <w:color w:val="auto"/>
          <w:highlight w:val="yellow"/>
        </w:rPr>
      </w:pPr>
    </w:p>
    <w:p w14:paraId="5F03D569" w14:textId="4967DE6F" w:rsidR="00652EAA" w:rsidRPr="0084719A" w:rsidRDefault="004C18DF" w:rsidP="00A07522">
      <w:pPr>
        <w:rPr>
          <w:rFonts w:cstheme="minorHAnsi"/>
          <w:color w:val="auto"/>
          <w:highlight w:val="yellow"/>
          <w:lang w:eastAsia="zh-CN"/>
        </w:rPr>
      </w:pPr>
      <w:r w:rsidRPr="0084719A">
        <w:rPr>
          <w:rFonts w:cstheme="minorHAnsi"/>
          <w:color w:val="auto"/>
          <w:highlight w:val="yellow"/>
          <w:lang w:eastAsia="zh-CN"/>
        </w:rPr>
        <w:t xml:space="preserve">4.3.3. Randomly provide the </w:t>
      </w:r>
      <w:r w:rsidR="004063D6" w:rsidRPr="0084719A">
        <w:rPr>
          <w:rFonts w:cstheme="minorHAnsi"/>
          <w:color w:val="auto"/>
          <w:highlight w:val="yellow"/>
          <w:lang w:eastAsia="zh-CN"/>
        </w:rPr>
        <w:t xml:space="preserve">termination signal as </w:t>
      </w:r>
      <w:r w:rsidR="00372D0C" w:rsidRPr="0084719A">
        <w:rPr>
          <w:rFonts w:cstheme="minorHAnsi"/>
          <w:color w:val="auto"/>
          <w:highlight w:val="yellow"/>
          <w:lang w:eastAsia="zh-CN"/>
        </w:rPr>
        <w:t xml:space="preserve">the </w:t>
      </w:r>
      <w:r w:rsidR="004063D6" w:rsidRPr="0084719A">
        <w:rPr>
          <w:rFonts w:cstheme="minorHAnsi"/>
          <w:color w:val="auto"/>
          <w:highlight w:val="yellow"/>
          <w:lang w:eastAsia="zh-CN"/>
        </w:rPr>
        <w:t>heel touch</w:t>
      </w:r>
      <w:r w:rsidR="00372D0C" w:rsidRPr="0084719A">
        <w:rPr>
          <w:rFonts w:cstheme="minorHAnsi"/>
          <w:color w:val="auto"/>
          <w:highlight w:val="yellow"/>
          <w:lang w:eastAsia="zh-CN"/>
        </w:rPr>
        <w:t>es</w:t>
      </w:r>
      <w:r w:rsidR="004063D6" w:rsidRPr="0084719A">
        <w:rPr>
          <w:rFonts w:cstheme="minorHAnsi"/>
          <w:color w:val="auto"/>
          <w:highlight w:val="yellow"/>
          <w:lang w:eastAsia="zh-CN"/>
        </w:rPr>
        <w:t xml:space="preserve"> area A</w:t>
      </w:r>
      <w:r w:rsidRPr="0084719A">
        <w:rPr>
          <w:rFonts w:cstheme="minorHAnsi"/>
          <w:color w:val="auto"/>
          <w:highlight w:val="yellow"/>
          <w:lang w:eastAsia="zh-CN"/>
        </w:rPr>
        <w:t xml:space="preserve">, ensure that </w:t>
      </w:r>
      <w:r w:rsidR="00372D0C" w:rsidRPr="0084719A">
        <w:rPr>
          <w:rFonts w:cstheme="minorHAnsi"/>
          <w:color w:val="auto"/>
          <w:highlight w:val="yellow"/>
          <w:lang w:eastAsia="zh-CN"/>
        </w:rPr>
        <w:t xml:space="preserve">the </w:t>
      </w:r>
      <w:r w:rsidR="004063D6" w:rsidRPr="0084719A">
        <w:rPr>
          <w:rFonts w:cstheme="minorHAnsi"/>
          <w:color w:val="auto"/>
          <w:highlight w:val="yellow"/>
          <w:lang w:eastAsia="zh-CN"/>
        </w:rPr>
        <w:t xml:space="preserve">UGT </w:t>
      </w:r>
      <w:r w:rsidRPr="0084719A">
        <w:rPr>
          <w:rFonts w:cstheme="minorHAnsi"/>
          <w:color w:val="auto"/>
          <w:highlight w:val="yellow"/>
          <w:lang w:eastAsia="zh-CN"/>
        </w:rPr>
        <w:t xml:space="preserve">is </w:t>
      </w:r>
      <w:r w:rsidR="004063D6" w:rsidRPr="0084719A">
        <w:rPr>
          <w:rFonts w:cstheme="minorHAnsi"/>
          <w:color w:val="auto"/>
          <w:highlight w:val="yellow"/>
          <w:lang w:eastAsia="zh-CN"/>
        </w:rPr>
        <w:t xml:space="preserve">executed </w:t>
      </w:r>
      <w:r w:rsidRPr="0084719A">
        <w:rPr>
          <w:rFonts w:cstheme="minorHAnsi"/>
          <w:color w:val="auto"/>
          <w:highlight w:val="yellow"/>
          <w:lang w:eastAsia="zh-CN"/>
        </w:rPr>
        <w:t xml:space="preserve">and </w:t>
      </w:r>
      <w:r w:rsidR="00372D0C" w:rsidRPr="0084719A">
        <w:rPr>
          <w:rFonts w:cstheme="minorHAnsi"/>
          <w:color w:val="auto"/>
          <w:highlight w:val="yellow"/>
          <w:lang w:eastAsia="zh-CN"/>
        </w:rPr>
        <w:t xml:space="preserve">subjects </w:t>
      </w:r>
      <w:r w:rsidR="004063D6" w:rsidRPr="0084719A">
        <w:rPr>
          <w:rFonts w:cstheme="minorHAnsi"/>
          <w:color w:val="auto"/>
          <w:highlight w:val="yellow"/>
          <w:lang w:eastAsia="zh-CN"/>
        </w:rPr>
        <w:t>stop quickly on area B</w:t>
      </w:r>
      <w:r w:rsidR="004063D6" w:rsidRPr="0084719A">
        <w:rPr>
          <w:color w:val="auto"/>
          <w:highlight w:val="yellow"/>
        </w:rPr>
        <w:t xml:space="preserve"> </w:t>
      </w:r>
      <w:r w:rsidR="004063D6" w:rsidRPr="0084719A">
        <w:rPr>
          <w:rFonts w:cstheme="minorHAnsi"/>
          <w:b/>
          <w:color w:val="auto"/>
          <w:highlight w:val="yellow"/>
          <w:lang w:eastAsia="zh-CN"/>
        </w:rPr>
        <w:t>(Figure 1)</w:t>
      </w:r>
      <w:r w:rsidR="004063D6" w:rsidRPr="0084719A">
        <w:rPr>
          <w:rFonts w:cstheme="minorHAnsi"/>
          <w:color w:val="auto"/>
          <w:highlight w:val="yellow"/>
          <w:lang w:eastAsia="zh-CN"/>
        </w:rPr>
        <w:t xml:space="preserve">. </w:t>
      </w:r>
      <w:r w:rsidR="00652EAA" w:rsidRPr="0084719A">
        <w:rPr>
          <w:rFonts w:cstheme="minorHAnsi"/>
          <w:color w:val="auto"/>
          <w:highlight w:val="yellow"/>
          <w:lang w:eastAsia="zh-CN"/>
        </w:rPr>
        <w:t>The staff send</w:t>
      </w:r>
      <w:r w:rsidR="00372D0C" w:rsidRPr="0084719A">
        <w:rPr>
          <w:rFonts w:cstheme="minorHAnsi"/>
          <w:color w:val="auto"/>
          <w:highlight w:val="yellow"/>
          <w:lang w:eastAsia="zh-CN"/>
        </w:rPr>
        <w:t>s</w:t>
      </w:r>
      <w:r w:rsidR="00652EAA" w:rsidRPr="0084719A">
        <w:rPr>
          <w:rFonts w:cstheme="minorHAnsi"/>
          <w:color w:val="auto"/>
          <w:highlight w:val="yellow"/>
          <w:lang w:eastAsia="zh-CN"/>
        </w:rPr>
        <w:t xml:space="preserve"> the </w:t>
      </w:r>
      <w:r w:rsidR="00F12EC5" w:rsidRPr="0084719A">
        <w:rPr>
          <w:rFonts w:cstheme="minorHAnsi"/>
          <w:color w:val="auto"/>
          <w:highlight w:val="yellow"/>
          <w:lang w:eastAsia="zh-CN"/>
        </w:rPr>
        <w:t>termination signal</w:t>
      </w:r>
      <w:r w:rsidR="00652EAA" w:rsidRPr="0084719A">
        <w:rPr>
          <w:rFonts w:cstheme="minorHAnsi"/>
          <w:color w:val="auto"/>
          <w:highlight w:val="yellow"/>
          <w:lang w:eastAsia="zh-CN"/>
        </w:rPr>
        <w:t xml:space="preserve"> by randomly ringing a </w:t>
      </w:r>
      <w:r w:rsidR="00A156F0" w:rsidRPr="0084719A">
        <w:rPr>
          <w:rFonts w:cstheme="minorHAnsi"/>
          <w:color w:val="auto"/>
          <w:highlight w:val="yellow"/>
          <w:lang w:eastAsia="zh-CN"/>
        </w:rPr>
        <w:t xml:space="preserve">red </w:t>
      </w:r>
      <w:r w:rsidR="00652EAA" w:rsidRPr="0084719A">
        <w:rPr>
          <w:rFonts w:cstheme="minorHAnsi"/>
          <w:color w:val="auto"/>
          <w:highlight w:val="yellow"/>
          <w:lang w:eastAsia="zh-CN"/>
        </w:rPr>
        <w:t>bell, and the probability of ringing was controlled at about 2</w:t>
      </w:r>
      <w:r w:rsidR="00E16F63" w:rsidRPr="0084719A">
        <w:rPr>
          <w:rFonts w:cstheme="minorHAnsi"/>
          <w:color w:val="auto"/>
          <w:highlight w:val="yellow"/>
          <w:lang w:eastAsia="zh-CN"/>
        </w:rPr>
        <w:t>0</w:t>
      </w:r>
      <w:r w:rsidR="00652EAA" w:rsidRPr="0084719A">
        <w:rPr>
          <w:rFonts w:cstheme="minorHAnsi"/>
          <w:color w:val="auto"/>
          <w:highlight w:val="yellow"/>
          <w:lang w:eastAsia="zh-CN"/>
        </w:rPr>
        <w:t>%.</w:t>
      </w:r>
      <w:r w:rsidR="00A156F0" w:rsidRPr="0084719A">
        <w:rPr>
          <w:rFonts w:cstheme="minorHAnsi"/>
          <w:color w:val="auto"/>
          <w:highlight w:val="yellow"/>
          <w:lang w:eastAsia="zh-CN"/>
        </w:rPr>
        <w:t xml:space="preserve"> Capture at least five successive UGT trials.</w:t>
      </w:r>
    </w:p>
    <w:p w14:paraId="30CD17E6" w14:textId="36697EA8" w:rsidR="0030084F" w:rsidRPr="0084719A" w:rsidRDefault="0030084F" w:rsidP="00A07522">
      <w:pPr>
        <w:rPr>
          <w:rFonts w:cstheme="minorHAnsi"/>
          <w:color w:val="auto"/>
          <w:highlight w:val="yellow"/>
          <w:lang w:eastAsia="zh-CN"/>
        </w:rPr>
      </w:pPr>
    </w:p>
    <w:p w14:paraId="082CB186" w14:textId="03BAAB18" w:rsidR="0030084F" w:rsidRPr="0084719A" w:rsidRDefault="0030084F" w:rsidP="00A07522">
      <w:pPr>
        <w:rPr>
          <w:rFonts w:cstheme="minorHAnsi"/>
          <w:color w:val="auto"/>
          <w:highlight w:val="yellow"/>
          <w:lang w:eastAsia="zh-CN"/>
        </w:rPr>
      </w:pPr>
      <w:r w:rsidRPr="0084719A">
        <w:rPr>
          <w:rFonts w:cstheme="minorHAnsi"/>
          <w:color w:val="auto"/>
          <w:highlight w:val="yellow"/>
          <w:lang w:eastAsia="zh-CN"/>
        </w:rPr>
        <w:t xml:space="preserve">NOTE: There </w:t>
      </w:r>
      <w:r w:rsidR="00A50F89">
        <w:rPr>
          <w:rFonts w:cstheme="minorHAnsi"/>
          <w:color w:val="auto"/>
          <w:highlight w:val="yellow"/>
          <w:lang w:eastAsia="zh-CN"/>
        </w:rPr>
        <w:t>is a</w:t>
      </w:r>
      <w:r w:rsidRPr="0084719A">
        <w:rPr>
          <w:rFonts w:cstheme="minorHAnsi"/>
          <w:color w:val="auto"/>
          <w:highlight w:val="yellow"/>
          <w:lang w:eastAsia="zh-CN"/>
        </w:rPr>
        <w:t xml:space="preserve"> 2-min rest interval between both trials</w:t>
      </w:r>
      <w:r w:rsidR="00556FAC" w:rsidRPr="0084719A">
        <w:rPr>
          <w:rFonts w:cstheme="minorHAnsi"/>
          <w:color w:val="auto"/>
          <w:highlight w:val="yellow"/>
          <w:lang w:eastAsia="zh-CN"/>
        </w:rPr>
        <w:t>.</w:t>
      </w:r>
    </w:p>
    <w:p w14:paraId="763ED065" w14:textId="77777777" w:rsidR="00FC5AA0" w:rsidRPr="0084719A" w:rsidRDefault="00FC5AA0" w:rsidP="00A07522">
      <w:pPr>
        <w:rPr>
          <w:rFonts w:cstheme="minorHAnsi"/>
          <w:color w:val="auto"/>
          <w:lang w:eastAsia="zh-CN"/>
        </w:rPr>
      </w:pPr>
    </w:p>
    <w:p w14:paraId="3E365823" w14:textId="1EE56723" w:rsidR="00652EAA" w:rsidRPr="0084719A" w:rsidRDefault="00652EAA" w:rsidP="00A07522">
      <w:pPr>
        <w:rPr>
          <w:rFonts w:cstheme="minorHAnsi"/>
          <w:color w:val="auto"/>
          <w:highlight w:val="yellow"/>
          <w:lang w:eastAsia="zh-CN"/>
        </w:rPr>
      </w:pPr>
      <w:r w:rsidRPr="0084719A">
        <w:rPr>
          <w:rFonts w:cstheme="minorHAnsi"/>
          <w:color w:val="auto"/>
          <w:highlight w:val="yellow"/>
          <w:lang w:eastAsia="zh-CN"/>
        </w:rPr>
        <w:t>4.3.</w:t>
      </w:r>
      <w:r w:rsidR="004C18DF" w:rsidRPr="0084719A">
        <w:rPr>
          <w:rFonts w:cstheme="minorHAnsi"/>
          <w:color w:val="auto"/>
          <w:highlight w:val="yellow"/>
          <w:lang w:eastAsia="zh-CN"/>
        </w:rPr>
        <w:t>4</w:t>
      </w:r>
      <w:r w:rsidRPr="0084719A">
        <w:rPr>
          <w:rFonts w:cstheme="minorHAnsi"/>
          <w:color w:val="auto"/>
          <w:highlight w:val="yellow"/>
          <w:lang w:eastAsia="zh-CN"/>
        </w:rPr>
        <w:t xml:space="preserve"> </w:t>
      </w:r>
      <w:r w:rsidR="00A156F0" w:rsidRPr="0084719A">
        <w:rPr>
          <w:rFonts w:cstheme="minorHAnsi"/>
          <w:color w:val="auto"/>
          <w:highlight w:val="yellow"/>
          <w:lang w:eastAsia="zh-CN"/>
        </w:rPr>
        <w:t xml:space="preserve">Calculate </w:t>
      </w:r>
      <w:r w:rsidR="0085718C" w:rsidRPr="0084719A">
        <w:rPr>
          <w:rFonts w:cstheme="minorHAnsi" w:hint="eastAsia"/>
          <w:color w:val="auto"/>
          <w:highlight w:val="yellow"/>
          <w:lang w:eastAsia="zh-CN"/>
        </w:rPr>
        <w:t>each subject</w:t>
      </w:r>
      <w:r w:rsidR="0085718C" w:rsidRPr="0084719A">
        <w:rPr>
          <w:rFonts w:cstheme="minorHAnsi"/>
          <w:color w:val="auto"/>
          <w:highlight w:val="yellow"/>
          <w:lang w:eastAsia="zh-CN"/>
        </w:rPr>
        <w:t>’</w:t>
      </w:r>
      <w:r w:rsidR="0085718C" w:rsidRPr="0084719A">
        <w:rPr>
          <w:rFonts w:cstheme="minorHAnsi" w:hint="eastAsia"/>
          <w:color w:val="auto"/>
          <w:highlight w:val="yellow"/>
          <w:lang w:eastAsia="zh-CN"/>
        </w:rPr>
        <w:t xml:space="preserve">s </w:t>
      </w:r>
      <w:r w:rsidR="00A156F0" w:rsidRPr="0084719A">
        <w:rPr>
          <w:rFonts w:cstheme="minorHAnsi"/>
          <w:color w:val="auto"/>
          <w:highlight w:val="yellow"/>
          <w:lang w:eastAsia="zh-CN"/>
        </w:rPr>
        <w:t xml:space="preserve">walking speed </w:t>
      </w:r>
      <w:r w:rsidR="0085718C" w:rsidRPr="0084719A">
        <w:rPr>
          <w:rFonts w:cstheme="minorHAnsi" w:hint="eastAsia"/>
          <w:color w:val="auto"/>
          <w:highlight w:val="yellow"/>
          <w:lang w:eastAsia="zh-CN"/>
        </w:rPr>
        <w:t>using</w:t>
      </w:r>
      <w:r w:rsidR="00372D0C" w:rsidRPr="0084719A">
        <w:rPr>
          <w:rFonts w:cstheme="minorHAnsi"/>
          <w:color w:val="auto"/>
          <w:highlight w:val="yellow"/>
          <w:lang w:eastAsia="zh-CN"/>
        </w:rPr>
        <w:t xml:space="preserve"> the</w:t>
      </w:r>
      <w:r w:rsidR="00A156F0" w:rsidRPr="0084719A">
        <w:rPr>
          <w:color w:val="auto"/>
          <w:highlight w:val="yellow"/>
        </w:rPr>
        <w:t xml:space="preserve"> </w:t>
      </w:r>
      <w:r w:rsidR="00F01D14" w:rsidRPr="0084719A">
        <w:rPr>
          <w:rFonts w:cstheme="minorHAnsi"/>
          <w:color w:val="auto"/>
          <w:highlight w:val="yellow"/>
          <w:lang w:eastAsia="zh-CN"/>
        </w:rPr>
        <w:t>pressure platform</w:t>
      </w:r>
      <w:r w:rsidR="00A156F0" w:rsidRPr="0084719A">
        <w:rPr>
          <w:rFonts w:cstheme="minorHAnsi"/>
          <w:color w:val="auto"/>
          <w:highlight w:val="yellow"/>
          <w:lang w:eastAsia="zh-CN"/>
        </w:rPr>
        <w:t xml:space="preserve"> software.</w:t>
      </w:r>
      <w:r w:rsidR="004C18DF" w:rsidRPr="0084719A">
        <w:rPr>
          <w:rFonts w:cstheme="minorHAnsi"/>
          <w:color w:val="auto"/>
          <w:highlight w:val="yellow"/>
          <w:lang w:eastAsia="zh-CN"/>
        </w:rPr>
        <w:t xml:space="preserve"> </w:t>
      </w:r>
      <w:r w:rsidR="00A156F0" w:rsidRPr="0084719A">
        <w:rPr>
          <w:rFonts w:cstheme="minorHAnsi"/>
          <w:color w:val="auto"/>
          <w:highlight w:val="yellow"/>
          <w:lang w:eastAsia="zh-CN"/>
        </w:rPr>
        <w:t>Then,</w:t>
      </w:r>
      <w:r w:rsidR="00372D0C" w:rsidRPr="0084719A">
        <w:rPr>
          <w:rFonts w:cstheme="minorHAnsi"/>
          <w:color w:val="auto"/>
          <w:highlight w:val="yellow"/>
          <w:lang w:eastAsia="zh-CN"/>
        </w:rPr>
        <w:t xml:space="preserve"> calculate</w:t>
      </w:r>
      <w:r w:rsidR="00A156F0" w:rsidRPr="0084719A">
        <w:rPr>
          <w:rFonts w:cstheme="minorHAnsi"/>
          <w:color w:val="auto"/>
          <w:highlight w:val="yellow"/>
          <w:lang w:eastAsia="zh-CN"/>
        </w:rPr>
        <w:t xml:space="preserve"> </w:t>
      </w:r>
      <w:r w:rsidR="0085718C" w:rsidRPr="0084719A">
        <w:rPr>
          <w:rFonts w:cstheme="minorHAnsi" w:hint="eastAsia"/>
          <w:color w:val="auto"/>
          <w:highlight w:val="yellow"/>
          <w:lang w:eastAsia="zh-CN"/>
        </w:rPr>
        <w:t>the</w:t>
      </w:r>
      <w:r w:rsidR="00A156F0" w:rsidRPr="0084719A">
        <w:rPr>
          <w:rFonts w:cstheme="minorHAnsi"/>
          <w:color w:val="auto"/>
          <w:highlight w:val="yellow"/>
          <w:lang w:eastAsia="zh-CN"/>
        </w:rPr>
        <w:t xml:space="preserve"> </w:t>
      </w:r>
      <w:r w:rsidR="00930822" w:rsidRPr="0084719A">
        <w:rPr>
          <w:rFonts w:cstheme="minorHAnsi"/>
          <w:color w:val="auto"/>
          <w:highlight w:val="yellow"/>
          <w:lang w:eastAsia="zh-CN"/>
        </w:rPr>
        <w:t>FWS</w:t>
      </w:r>
      <w:r w:rsidR="0085718C" w:rsidRPr="0084719A">
        <w:rPr>
          <w:rFonts w:cstheme="minorHAnsi"/>
          <w:color w:val="auto"/>
          <w:highlight w:val="yellow"/>
          <w:lang w:eastAsia="zh-CN"/>
        </w:rPr>
        <w:t xml:space="preserve"> </w:t>
      </w:r>
      <w:r w:rsidR="00372D0C" w:rsidRPr="0084719A">
        <w:rPr>
          <w:rFonts w:cstheme="minorHAnsi"/>
          <w:color w:val="auto"/>
          <w:highlight w:val="yellow"/>
          <w:lang w:eastAsia="zh-CN"/>
        </w:rPr>
        <w:t xml:space="preserve">as 125% of the NWS. </w:t>
      </w:r>
    </w:p>
    <w:p w14:paraId="40D8277C" w14:textId="77777777" w:rsidR="00FC5AA0" w:rsidRPr="0084719A" w:rsidRDefault="00FC5AA0" w:rsidP="00A07522">
      <w:pPr>
        <w:rPr>
          <w:rFonts w:cstheme="minorHAnsi"/>
          <w:color w:val="auto"/>
          <w:highlight w:val="yellow"/>
          <w:lang w:eastAsia="zh-CN"/>
        </w:rPr>
      </w:pPr>
    </w:p>
    <w:p w14:paraId="16F6782C" w14:textId="2D21467F" w:rsidR="00607231" w:rsidRPr="0084719A" w:rsidRDefault="00A156F0" w:rsidP="00A07522">
      <w:pPr>
        <w:rPr>
          <w:rFonts w:cstheme="minorHAnsi"/>
          <w:color w:val="auto"/>
          <w:highlight w:val="yellow"/>
          <w:lang w:eastAsia="zh-CN"/>
        </w:rPr>
      </w:pPr>
      <w:r w:rsidRPr="0084719A">
        <w:rPr>
          <w:rFonts w:cstheme="minorHAnsi"/>
          <w:color w:val="auto"/>
          <w:highlight w:val="yellow"/>
          <w:lang w:eastAsia="zh-CN"/>
        </w:rPr>
        <w:t>4.3.</w:t>
      </w:r>
      <w:r w:rsidR="004C18DF" w:rsidRPr="0084719A">
        <w:rPr>
          <w:rFonts w:cstheme="minorHAnsi"/>
          <w:color w:val="auto"/>
          <w:highlight w:val="yellow"/>
          <w:lang w:eastAsia="zh-CN"/>
        </w:rPr>
        <w:t>5.</w:t>
      </w:r>
      <w:r w:rsidRPr="0084719A">
        <w:rPr>
          <w:rFonts w:cstheme="minorHAnsi"/>
          <w:color w:val="auto"/>
          <w:highlight w:val="yellow"/>
          <w:lang w:eastAsia="zh-CN"/>
        </w:rPr>
        <w:t xml:space="preserve"> Repeat the above </w:t>
      </w:r>
      <w:r w:rsidR="0085718C" w:rsidRPr="0084719A">
        <w:rPr>
          <w:rFonts w:cstheme="minorHAnsi" w:hint="eastAsia"/>
          <w:color w:val="auto"/>
          <w:highlight w:val="yellow"/>
          <w:lang w:eastAsia="zh-CN"/>
        </w:rPr>
        <w:t>U</w:t>
      </w:r>
      <w:r w:rsidR="00607231" w:rsidRPr="0084719A">
        <w:rPr>
          <w:rFonts w:cstheme="minorHAnsi"/>
          <w:color w:val="auto"/>
          <w:highlight w:val="yellow"/>
          <w:lang w:eastAsia="zh-CN"/>
        </w:rPr>
        <w:t xml:space="preserve">GT </w:t>
      </w:r>
      <w:r w:rsidR="0085718C" w:rsidRPr="0084719A">
        <w:rPr>
          <w:rFonts w:cstheme="minorHAnsi" w:hint="eastAsia"/>
          <w:color w:val="auto"/>
          <w:highlight w:val="yellow"/>
          <w:lang w:eastAsia="zh-CN"/>
        </w:rPr>
        <w:t>test</w:t>
      </w:r>
      <w:r w:rsidR="00607231" w:rsidRPr="0084719A">
        <w:rPr>
          <w:rFonts w:cstheme="minorHAnsi"/>
          <w:color w:val="auto"/>
          <w:highlight w:val="yellow"/>
          <w:lang w:eastAsia="zh-CN"/>
        </w:rPr>
        <w:t xml:space="preserve"> </w:t>
      </w:r>
      <w:r w:rsidR="00372D0C" w:rsidRPr="0084719A">
        <w:rPr>
          <w:rFonts w:cstheme="minorHAnsi"/>
          <w:color w:val="auto"/>
          <w:highlight w:val="yellow"/>
          <w:lang w:eastAsia="zh-CN"/>
        </w:rPr>
        <w:t xml:space="preserve">for the </w:t>
      </w:r>
      <w:r w:rsidR="00930822" w:rsidRPr="0084719A">
        <w:rPr>
          <w:rFonts w:cstheme="minorHAnsi"/>
          <w:color w:val="auto"/>
          <w:highlight w:val="yellow"/>
          <w:lang w:eastAsia="zh-CN"/>
        </w:rPr>
        <w:t>FWS</w:t>
      </w:r>
      <w:r w:rsidRPr="0084719A">
        <w:rPr>
          <w:rFonts w:cstheme="minorHAnsi"/>
          <w:color w:val="auto"/>
          <w:highlight w:val="yellow"/>
          <w:lang w:eastAsia="zh-CN"/>
        </w:rPr>
        <w:t>.</w:t>
      </w:r>
      <w:r w:rsidR="001A25F0" w:rsidRPr="0084719A">
        <w:rPr>
          <w:rFonts w:cstheme="minorHAnsi"/>
          <w:color w:val="auto"/>
          <w:highlight w:val="yellow"/>
          <w:lang w:eastAsia="zh-CN"/>
        </w:rPr>
        <w:t xml:space="preserve"> </w:t>
      </w:r>
      <w:r w:rsidR="00284C97" w:rsidRPr="0084719A">
        <w:rPr>
          <w:rFonts w:cstheme="minorHAnsi"/>
          <w:color w:val="auto"/>
          <w:highlight w:val="yellow"/>
          <w:lang w:eastAsia="zh-CN"/>
        </w:rPr>
        <w:t xml:space="preserve">Capture at least </w:t>
      </w:r>
      <w:r w:rsidR="00A50F89">
        <w:rPr>
          <w:rFonts w:cstheme="minorHAnsi"/>
          <w:color w:val="auto"/>
          <w:highlight w:val="yellow"/>
          <w:lang w:eastAsia="zh-CN"/>
        </w:rPr>
        <w:t>5</w:t>
      </w:r>
      <w:r w:rsidR="00607231" w:rsidRPr="0084719A">
        <w:rPr>
          <w:rFonts w:cstheme="minorHAnsi"/>
          <w:color w:val="auto"/>
          <w:highlight w:val="yellow"/>
          <w:lang w:eastAsia="zh-CN"/>
        </w:rPr>
        <w:t xml:space="preserve"> successive UGT trials </w:t>
      </w:r>
      <w:r w:rsidR="00372D0C" w:rsidRPr="0084719A">
        <w:rPr>
          <w:rFonts w:cstheme="minorHAnsi"/>
          <w:color w:val="auto"/>
          <w:highlight w:val="yellow"/>
          <w:lang w:eastAsia="zh-CN"/>
        </w:rPr>
        <w:t>using the</w:t>
      </w:r>
      <w:r w:rsidR="00607231" w:rsidRPr="0084719A">
        <w:rPr>
          <w:rFonts w:cstheme="minorHAnsi"/>
          <w:color w:val="auto"/>
          <w:highlight w:val="yellow"/>
          <w:lang w:eastAsia="zh-CN"/>
        </w:rPr>
        <w:t xml:space="preserve"> </w:t>
      </w:r>
      <w:r w:rsidR="00930822" w:rsidRPr="0084719A">
        <w:rPr>
          <w:rFonts w:cstheme="minorHAnsi"/>
          <w:color w:val="auto"/>
          <w:highlight w:val="yellow"/>
          <w:lang w:eastAsia="zh-CN"/>
        </w:rPr>
        <w:t>FWS</w:t>
      </w:r>
      <w:r w:rsidR="00372D0C" w:rsidRPr="0084719A">
        <w:rPr>
          <w:rFonts w:cstheme="minorHAnsi"/>
          <w:color w:val="auto"/>
          <w:highlight w:val="yellow"/>
          <w:lang w:eastAsia="zh-CN"/>
        </w:rPr>
        <w:t xml:space="preserve"> protocol</w:t>
      </w:r>
      <w:r w:rsidR="00607231" w:rsidRPr="0084719A">
        <w:rPr>
          <w:rFonts w:cstheme="minorHAnsi"/>
          <w:color w:val="auto"/>
          <w:highlight w:val="yellow"/>
          <w:lang w:eastAsia="zh-CN"/>
        </w:rPr>
        <w:t>.</w:t>
      </w:r>
    </w:p>
    <w:p w14:paraId="2C3AD771" w14:textId="6F09446C" w:rsidR="00312045" w:rsidRPr="0084719A" w:rsidRDefault="00312045" w:rsidP="00A07522">
      <w:pPr>
        <w:rPr>
          <w:rFonts w:cstheme="minorHAnsi"/>
          <w:color w:val="auto"/>
          <w:lang w:eastAsia="zh-CN"/>
        </w:rPr>
      </w:pPr>
    </w:p>
    <w:p w14:paraId="2DB2D559" w14:textId="12B4AA23" w:rsidR="00607231" w:rsidRPr="0084719A" w:rsidRDefault="00607231" w:rsidP="00A07522">
      <w:pPr>
        <w:rPr>
          <w:rFonts w:cstheme="minorHAnsi"/>
          <w:b/>
          <w:color w:val="auto"/>
          <w:lang w:eastAsia="zh-CN"/>
        </w:rPr>
      </w:pPr>
      <w:r w:rsidRPr="0084719A">
        <w:rPr>
          <w:rFonts w:cstheme="minorHAnsi"/>
          <w:b/>
          <w:color w:val="auto"/>
          <w:lang w:eastAsia="zh-CN"/>
        </w:rPr>
        <w:t>5. Post-processing</w:t>
      </w:r>
    </w:p>
    <w:p w14:paraId="37EFB6D0" w14:textId="77777777" w:rsidR="00FC5AA0" w:rsidRPr="0084719A" w:rsidRDefault="00FC5AA0" w:rsidP="00A07522">
      <w:pPr>
        <w:rPr>
          <w:rFonts w:cstheme="minorHAnsi"/>
          <w:b/>
          <w:color w:val="auto"/>
          <w:lang w:eastAsia="zh-CN"/>
        </w:rPr>
      </w:pPr>
    </w:p>
    <w:p w14:paraId="5365133F" w14:textId="6BF0F619" w:rsidR="007D2FE3" w:rsidRPr="0084719A" w:rsidRDefault="007D2FE3" w:rsidP="00A07522">
      <w:pPr>
        <w:rPr>
          <w:rFonts w:cstheme="minorHAnsi"/>
          <w:color w:val="auto"/>
          <w:lang w:eastAsia="zh-CN"/>
        </w:rPr>
      </w:pPr>
      <w:r w:rsidRPr="0084719A">
        <w:rPr>
          <w:rFonts w:cstheme="minorHAnsi"/>
          <w:color w:val="auto"/>
          <w:lang w:eastAsia="zh-CN"/>
        </w:rPr>
        <w:t>5.1 Kinematics: Motion capture system</w:t>
      </w:r>
    </w:p>
    <w:p w14:paraId="161E0BAE" w14:textId="77777777" w:rsidR="00FC5AA0" w:rsidRPr="0084719A" w:rsidRDefault="00FC5AA0" w:rsidP="00A07522">
      <w:pPr>
        <w:rPr>
          <w:rFonts w:cstheme="minorHAnsi"/>
          <w:color w:val="auto"/>
          <w:lang w:eastAsia="zh-CN"/>
        </w:rPr>
      </w:pPr>
    </w:p>
    <w:p w14:paraId="1DBCC6F0" w14:textId="22CBB695" w:rsidR="007D2FE3" w:rsidRPr="0084719A" w:rsidRDefault="007D2FE3" w:rsidP="00A07522">
      <w:pPr>
        <w:rPr>
          <w:rFonts w:cstheme="minorHAnsi"/>
          <w:color w:val="auto"/>
          <w:lang w:eastAsia="zh-CN"/>
        </w:rPr>
      </w:pPr>
      <w:r w:rsidRPr="0084719A">
        <w:rPr>
          <w:rFonts w:cstheme="minorHAnsi"/>
          <w:color w:val="auto"/>
          <w:lang w:eastAsia="zh-CN"/>
        </w:rPr>
        <w:t xml:space="preserve">5.1.1 Find the </w:t>
      </w:r>
      <w:r w:rsidR="009A526F" w:rsidRPr="0084719A">
        <w:rPr>
          <w:rFonts w:cstheme="minorHAnsi"/>
          <w:color w:val="auto"/>
          <w:lang w:eastAsia="zh-CN"/>
        </w:rPr>
        <w:t>“</w:t>
      </w:r>
      <w:r w:rsidRPr="0084719A">
        <w:rPr>
          <w:rFonts w:cstheme="minorHAnsi"/>
          <w:b/>
          <w:bCs/>
          <w:color w:val="auto"/>
          <w:lang w:eastAsia="zh-CN"/>
        </w:rPr>
        <w:t>Data Management</w:t>
      </w:r>
      <w:r w:rsidR="009A526F" w:rsidRPr="0084719A">
        <w:rPr>
          <w:rFonts w:cstheme="minorHAnsi"/>
          <w:color w:val="auto"/>
          <w:lang w:eastAsia="zh-CN"/>
        </w:rPr>
        <w:t>”</w:t>
      </w:r>
      <w:r w:rsidR="00D47132" w:rsidRPr="0084719A">
        <w:rPr>
          <w:rFonts w:cstheme="minorHAnsi"/>
          <w:color w:val="auto"/>
          <w:lang w:eastAsia="zh-CN"/>
        </w:rPr>
        <w:t xml:space="preserve"> button in the toolbar</w:t>
      </w:r>
      <w:r w:rsidRPr="0084719A">
        <w:rPr>
          <w:rFonts w:cstheme="minorHAnsi"/>
          <w:color w:val="auto"/>
          <w:lang w:eastAsia="zh-CN"/>
        </w:rPr>
        <w:t xml:space="preserve"> and double-click the trial name in the </w:t>
      </w:r>
      <w:r w:rsidR="009A526F" w:rsidRPr="0084719A">
        <w:rPr>
          <w:rFonts w:cstheme="minorHAnsi"/>
          <w:color w:val="auto"/>
          <w:lang w:eastAsia="zh-CN"/>
        </w:rPr>
        <w:t>“</w:t>
      </w:r>
      <w:r w:rsidRPr="0084719A">
        <w:rPr>
          <w:rFonts w:cstheme="minorHAnsi"/>
          <w:b/>
          <w:bCs/>
          <w:color w:val="auto"/>
          <w:lang w:eastAsia="zh-CN"/>
        </w:rPr>
        <w:t>Data Management</w:t>
      </w:r>
      <w:r w:rsidR="009A526F" w:rsidRPr="0084719A">
        <w:rPr>
          <w:rFonts w:cstheme="minorHAnsi"/>
          <w:color w:val="auto"/>
          <w:lang w:eastAsia="zh-CN"/>
        </w:rPr>
        <w:t>”</w:t>
      </w:r>
      <w:r w:rsidRPr="0084719A">
        <w:rPr>
          <w:rFonts w:cstheme="minorHAnsi"/>
          <w:color w:val="auto"/>
          <w:lang w:eastAsia="zh-CN"/>
        </w:rPr>
        <w:t xml:space="preserve"> pane. Then select </w:t>
      </w:r>
      <w:r w:rsidR="009A526F" w:rsidRPr="0084719A">
        <w:rPr>
          <w:rFonts w:cstheme="minorHAnsi"/>
          <w:color w:val="auto"/>
          <w:lang w:eastAsia="zh-CN"/>
        </w:rPr>
        <w:t>“</w:t>
      </w:r>
      <w:r w:rsidRPr="0084719A">
        <w:rPr>
          <w:rFonts w:cstheme="minorHAnsi"/>
          <w:b/>
          <w:bCs/>
          <w:color w:val="auto"/>
          <w:lang w:eastAsia="zh-CN"/>
        </w:rPr>
        <w:t>Reconstruct</w:t>
      </w:r>
      <w:r w:rsidR="009A526F" w:rsidRPr="0084719A">
        <w:rPr>
          <w:rFonts w:cstheme="minorHAnsi"/>
          <w:color w:val="auto"/>
          <w:lang w:eastAsia="zh-CN"/>
        </w:rPr>
        <w:t>”</w:t>
      </w:r>
      <w:r w:rsidRPr="0084719A">
        <w:rPr>
          <w:rFonts w:cstheme="minorHAnsi"/>
          <w:color w:val="auto"/>
          <w:lang w:eastAsia="zh-CN"/>
        </w:rPr>
        <w:t xml:space="preserve"> and </w:t>
      </w:r>
      <w:r w:rsidR="009A526F" w:rsidRPr="0084719A">
        <w:rPr>
          <w:rFonts w:cstheme="minorHAnsi"/>
          <w:color w:val="auto"/>
          <w:lang w:eastAsia="zh-CN"/>
        </w:rPr>
        <w:t>“</w:t>
      </w:r>
      <w:r w:rsidRPr="0084719A">
        <w:rPr>
          <w:rFonts w:cstheme="minorHAnsi"/>
          <w:b/>
          <w:bCs/>
          <w:color w:val="auto"/>
          <w:lang w:eastAsia="zh-CN"/>
        </w:rPr>
        <w:t>Label</w:t>
      </w:r>
      <w:r w:rsidR="009A526F" w:rsidRPr="0084719A">
        <w:rPr>
          <w:rFonts w:cstheme="minorHAnsi"/>
          <w:color w:val="auto"/>
          <w:lang w:eastAsia="zh-CN"/>
        </w:rPr>
        <w:t>”</w:t>
      </w:r>
      <w:r w:rsidRPr="0084719A">
        <w:rPr>
          <w:rFonts w:cstheme="minorHAnsi"/>
          <w:color w:val="auto"/>
          <w:lang w:eastAsia="zh-CN"/>
        </w:rPr>
        <w:t xml:space="preserve"> to reconstruct the 3D dynamic model.</w:t>
      </w:r>
    </w:p>
    <w:p w14:paraId="48D6504B" w14:textId="77777777" w:rsidR="00FC5AA0" w:rsidRPr="0084719A" w:rsidRDefault="00FC5AA0" w:rsidP="00A07522">
      <w:pPr>
        <w:rPr>
          <w:rFonts w:cstheme="minorHAnsi"/>
          <w:color w:val="auto"/>
          <w:lang w:eastAsia="zh-CN"/>
        </w:rPr>
      </w:pPr>
    </w:p>
    <w:p w14:paraId="621AE420" w14:textId="7C1243F9" w:rsidR="007D2FE3" w:rsidRPr="0084719A" w:rsidRDefault="007B332E" w:rsidP="00A07522">
      <w:pPr>
        <w:rPr>
          <w:rFonts w:cstheme="minorHAnsi"/>
          <w:color w:val="auto"/>
          <w:lang w:eastAsia="zh-CN"/>
        </w:rPr>
      </w:pPr>
      <w:r w:rsidRPr="0084719A">
        <w:rPr>
          <w:rFonts w:cstheme="minorHAnsi"/>
          <w:color w:val="auto"/>
          <w:lang w:eastAsia="zh-CN"/>
        </w:rPr>
        <w:t>5.1.2 On the “</w:t>
      </w:r>
      <w:r w:rsidR="00A50F89">
        <w:rPr>
          <w:rFonts w:cstheme="minorHAnsi"/>
          <w:b/>
          <w:bCs/>
          <w:color w:val="auto"/>
          <w:lang w:eastAsia="zh-CN"/>
        </w:rPr>
        <w:t>T</w:t>
      </w:r>
      <w:r w:rsidR="007D2FE3" w:rsidRPr="0084719A">
        <w:rPr>
          <w:rFonts w:cstheme="minorHAnsi"/>
          <w:b/>
          <w:bCs/>
          <w:color w:val="auto"/>
          <w:lang w:eastAsia="zh-CN"/>
        </w:rPr>
        <w:t>ime</w:t>
      </w:r>
      <w:r w:rsidRPr="0084719A">
        <w:rPr>
          <w:rFonts w:cstheme="minorHAnsi"/>
          <w:color w:val="auto"/>
          <w:lang w:eastAsia="zh-CN"/>
        </w:rPr>
        <w:t>”</w:t>
      </w:r>
      <w:r w:rsidR="007D2FE3" w:rsidRPr="0084719A">
        <w:rPr>
          <w:rFonts w:cstheme="minorHAnsi"/>
          <w:color w:val="auto"/>
          <w:lang w:eastAsia="zh-CN"/>
        </w:rPr>
        <w:t xml:space="preserve"> bar, move the blue triangles to set the required range of time (</w:t>
      </w:r>
      <w:r w:rsidR="00903593" w:rsidRPr="0084719A">
        <w:rPr>
          <w:rFonts w:cstheme="minorHAnsi"/>
          <w:color w:val="auto"/>
          <w:lang w:eastAsia="zh-CN"/>
        </w:rPr>
        <w:t xml:space="preserve">for </w:t>
      </w:r>
      <w:r w:rsidR="007D2FE3" w:rsidRPr="0084719A">
        <w:rPr>
          <w:rFonts w:cstheme="minorHAnsi"/>
          <w:color w:val="auto"/>
          <w:lang w:eastAsia="zh-CN"/>
        </w:rPr>
        <w:t xml:space="preserve">the stance phase during </w:t>
      </w:r>
      <w:r w:rsidR="00D47132" w:rsidRPr="0084719A">
        <w:rPr>
          <w:rFonts w:cstheme="minorHAnsi" w:hint="eastAsia"/>
          <w:color w:val="auto"/>
          <w:lang w:eastAsia="zh-CN"/>
        </w:rPr>
        <w:t>U</w:t>
      </w:r>
      <w:r w:rsidR="007D2FE3" w:rsidRPr="0084719A">
        <w:rPr>
          <w:rFonts w:cstheme="minorHAnsi"/>
          <w:color w:val="auto"/>
          <w:lang w:eastAsia="zh-CN"/>
        </w:rPr>
        <w:t>GT).</w:t>
      </w:r>
    </w:p>
    <w:p w14:paraId="1C5E114C" w14:textId="77777777" w:rsidR="00FC5AA0" w:rsidRPr="0084719A" w:rsidRDefault="00FC5AA0" w:rsidP="00A07522">
      <w:pPr>
        <w:rPr>
          <w:rFonts w:cstheme="minorHAnsi"/>
          <w:color w:val="auto"/>
          <w:lang w:eastAsia="zh-CN"/>
        </w:rPr>
      </w:pPr>
    </w:p>
    <w:p w14:paraId="2C540325" w14:textId="50037206" w:rsidR="007D2FE3" w:rsidRPr="0084719A" w:rsidRDefault="007D2FE3" w:rsidP="00A07522">
      <w:pPr>
        <w:rPr>
          <w:rFonts w:cstheme="minorHAnsi"/>
          <w:color w:val="auto"/>
          <w:lang w:eastAsia="zh-CN"/>
        </w:rPr>
      </w:pPr>
      <w:r w:rsidRPr="0084719A">
        <w:rPr>
          <w:rFonts w:cstheme="minorHAnsi"/>
          <w:color w:val="auto"/>
          <w:lang w:eastAsia="zh-CN"/>
        </w:rPr>
        <w:t xml:space="preserve">5.1.3 </w:t>
      </w:r>
      <w:r w:rsidR="007B332E" w:rsidRPr="0084719A">
        <w:rPr>
          <w:rFonts w:cstheme="minorHAnsi"/>
          <w:color w:val="auto"/>
          <w:lang w:eastAsia="zh-CN"/>
        </w:rPr>
        <w:t>Click on the “</w:t>
      </w:r>
      <w:r w:rsidR="007B332E" w:rsidRPr="0084719A">
        <w:rPr>
          <w:rFonts w:cstheme="minorHAnsi" w:hint="eastAsia"/>
          <w:b/>
          <w:bCs/>
          <w:color w:val="auto"/>
          <w:lang w:eastAsia="zh-CN"/>
        </w:rPr>
        <w:t>T</w:t>
      </w:r>
      <w:r w:rsidR="0071429F" w:rsidRPr="0084719A">
        <w:rPr>
          <w:rFonts w:cstheme="minorHAnsi"/>
          <w:b/>
          <w:bCs/>
          <w:color w:val="auto"/>
          <w:lang w:eastAsia="zh-CN"/>
        </w:rPr>
        <w:t>ime</w:t>
      </w:r>
      <w:r w:rsidR="007B332E" w:rsidRPr="0084719A">
        <w:rPr>
          <w:rFonts w:cstheme="minorHAnsi"/>
          <w:color w:val="auto"/>
          <w:lang w:eastAsia="zh-CN"/>
        </w:rPr>
        <w:t>”</w:t>
      </w:r>
      <w:r w:rsidR="0071429F" w:rsidRPr="0084719A">
        <w:rPr>
          <w:rFonts w:cstheme="minorHAnsi"/>
          <w:color w:val="auto"/>
          <w:lang w:eastAsia="zh-CN"/>
        </w:rPr>
        <w:t xml:space="preserve"> bar. Then click </w:t>
      </w:r>
      <w:r w:rsidR="007B332E" w:rsidRPr="0084719A">
        <w:rPr>
          <w:rFonts w:cstheme="minorHAnsi"/>
          <w:color w:val="auto"/>
          <w:lang w:eastAsia="zh-CN"/>
        </w:rPr>
        <w:t>“</w:t>
      </w:r>
      <w:r w:rsidR="0071429F" w:rsidRPr="0084719A">
        <w:rPr>
          <w:rFonts w:cstheme="minorHAnsi"/>
          <w:b/>
          <w:bCs/>
          <w:color w:val="auto"/>
          <w:lang w:eastAsia="zh-CN"/>
        </w:rPr>
        <w:t>Zoom</w:t>
      </w:r>
      <w:r w:rsidR="007B332E" w:rsidRPr="0084719A">
        <w:rPr>
          <w:rFonts w:cstheme="minorHAnsi"/>
          <w:b/>
          <w:bCs/>
          <w:color w:val="auto"/>
          <w:lang w:eastAsia="zh-CN"/>
        </w:rPr>
        <w:t xml:space="preserve"> </w:t>
      </w:r>
      <w:r w:rsidR="00B87AC0" w:rsidRPr="0084719A">
        <w:rPr>
          <w:rFonts w:cstheme="minorHAnsi" w:hint="eastAsia"/>
          <w:b/>
          <w:bCs/>
          <w:color w:val="auto"/>
          <w:lang w:eastAsia="zh-CN"/>
        </w:rPr>
        <w:t>t</w:t>
      </w:r>
      <w:r w:rsidR="0071429F" w:rsidRPr="0084719A">
        <w:rPr>
          <w:rFonts w:cstheme="minorHAnsi"/>
          <w:b/>
          <w:bCs/>
          <w:color w:val="auto"/>
          <w:lang w:eastAsia="zh-CN"/>
        </w:rPr>
        <w:t>o Region-of-Interest</w:t>
      </w:r>
      <w:r w:rsidR="007B332E" w:rsidRPr="0084719A">
        <w:rPr>
          <w:rFonts w:cstheme="minorHAnsi"/>
          <w:color w:val="auto"/>
          <w:lang w:eastAsia="zh-CN"/>
        </w:rPr>
        <w:t>”</w:t>
      </w:r>
      <w:r w:rsidR="0071429F" w:rsidRPr="0084719A">
        <w:rPr>
          <w:rFonts w:cstheme="minorHAnsi"/>
          <w:color w:val="auto"/>
          <w:lang w:eastAsia="zh-CN"/>
        </w:rPr>
        <w:t xml:space="preserve"> in the </w:t>
      </w:r>
      <w:r w:rsidR="009A526F" w:rsidRPr="0084719A">
        <w:rPr>
          <w:rFonts w:cstheme="minorHAnsi"/>
          <w:color w:val="auto"/>
          <w:lang w:eastAsia="zh-CN"/>
        </w:rPr>
        <w:t>“</w:t>
      </w:r>
      <w:r w:rsidR="0071429F" w:rsidRPr="0084719A">
        <w:rPr>
          <w:rFonts w:cstheme="minorHAnsi"/>
          <w:b/>
          <w:bCs/>
          <w:color w:val="auto"/>
          <w:lang w:eastAsia="zh-CN"/>
        </w:rPr>
        <w:t>Context</w:t>
      </w:r>
      <w:r w:rsidR="009A526F" w:rsidRPr="0084719A">
        <w:rPr>
          <w:rFonts w:cstheme="minorHAnsi"/>
          <w:color w:val="auto"/>
          <w:lang w:eastAsia="zh-CN"/>
        </w:rPr>
        <w:t>”</w:t>
      </w:r>
      <w:r w:rsidR="0071429F" w:rsidRPr="0084719A">
        <w:rPr>
          <w:rFonts w:cstheme="minorHAnsi"/>
          <w:color w:val="auto"/>
          <w:lang w:eastAsia="zh-CN"/>
        </w:rPr>
        <w:t xml:space="preserve"> menu.</w:t>
      </w:r>
    </w:p>
    <w:p w14:paraId="7D0F29F8" w14:textId="77777777" w:rsidR="00FC5AA0" w:rsidRPr="0084719A" w:rsidRDefault="00FC5AA0" w:rsidP="00A07522">
      <w:pPr>
        <w:rPr>
          <w:rFonts w:cstheme="minorHAnsi"/>
          <w:color w:val="auto"/>
          <w:lang w:eastAsia="zh-CN"/>
        </w:rPr>
      </w:pPr>
    </w:p>
    <w:p w14:paraId="0AD01247" w14:textId="094F77E8" w:rsidR="0071429F" w:rsidRPr="0084719A" w:rsidRDefault="007B332E" w:rsidP="00A07522">
      <w:pPr>
        <w:rPr>
          <w:rFonts w:cstheme="minorHAnsi"/>
          <w:color w:val="auto"/>
          <w:lang w:eastAsia="zh-CN"/>
        </w:rPr>
      </w:pPr>
      <w:r w:rsidRPr="0084719A">
        <w:rPr>
          <w:rFonts w:cstheme="minorHAnsi"/>
          <w:color w:val="auto"/>
          <w:lang w:eastAsia="zh-CN"/>
        </w:rPr>
        <w:t>5.1.4 Click</w:t>
      </w:r>
      <w:r w:rsidR="0071429F" w:rsidRPr="0084719A">
        <w:rPr>
          <w:rFonts w:cstheme="minorHAnsi"/>
          <w:color w:val="auto"/>
          <w:lang w:eastAsia="zh-CN"/>
        </w:rPr>
        <w:t xml:space="preserve"> the </w:t>
      </w:r>
      <w:r w:rsidR="009A526F" w:rsidRPr="0084719A">
        <w:rPr>
          <w:rFonts w:cstheme="minorHAnsi"/>
          <w:color w:val="auto"/>
          <w:lang w:eastAsia="zh-CN"/>
        </w:rPr>
        <w:t>“</w:t>
      </w:r>
      <w:r w:rsidRPr="0084719A">
        <w:rPr>
          <w:rFonts w:cstheme="minorHAnsi" w:hint="eastAsia"/>
          <w:b/>
          <w:bCs/>
          <w:color w:val="auto"/>
          <w:lang w:eastAsia="zh-CN"/>
        </w:rPr>
        <w:t>L</w:t>
      </w:r>
      <w:r w:rsidR="0071429F" w:rsidRPr="0084719A">
        <w:rPr>
          <w:rFonts w:cstheme="minorHAnsi"/>
          <w:b/>
          <w:bCs/>
          <w:color w:val="auto"/>
          <w:lang w:eastAsia="zh-CN"/>
        </w:rPr>
        <w:t>abel</w:t>
      </w:r>
      <w:r w:rsidR="009A526F" w:rsidRPr="0084719A">
        <w:rPr>
          <w:rFonts w:cstheme="minorHAnsi"/>
          <w:color w:val="auto"/>
          <w:lang w:eastAsia="zh-CN"/>
        </w:rPr>
        <w:t>”</w:t>
      </w:r>
      <w:r w:rsidR="0071429F" w:rsidRPr="0084719A">
        <w:rPr>
          <w:rFonts w:cstheme="minorHAnsi"/>
          <w:color w:val="auto"/>
          <w:lang w:eastAsia="zh-CN"/>
        </w:rPr>
        <w:t xml:space="preserve"> button to identify and check the label points. </w:t>
      </w:r>
      <w:r w:rsidR="00903593" w:rsidRPr="0084719A">
        <w:rPr>
          <w:rFonts w:cstheme="minorHAnsi"/>
          <w:color w:val="auto"/>
          <w:lang w:eastAsia="zh-CN"/>
        </w:rPr>
        <w:t>Ensure</w:t>
      </w:r>
      <w:r w:rsidR="0071429F" w:rsidRPr="0084719A">
        <w:rPr>
          <w:rFonts w:cstheme="minorHAnsi"/>
          <w:color w:val="auto"/>
          <w:lang w:eastAsia="zh-CN"/>
        </w:rPr>
        <w:t xml:space="preserve"> the steps are </w:t>
      </w:r>
      <w:r w:rsidR="00903593" w:rsidRPr="0084719A">
        <w:rPr>
          <w:rFonts w:cstheme="minorHAnsi"/>
          <w:color w:val="auto"/>
          <w:lang w:eastAsia="zh-CN"/>
        </w:rPr>
        <w:t xml:space="preserve">the </w:t>
      </w:r>
      <w:r w:rsidR="0071429F" w:rsidRPr="0084719A">
        <w:rPr>
          <w:rFonts w:cstheme="minorHAnsi"/>
          <w:color w:val="auto"/>
          <w:lang w:eastAsia="zh-CN"/>
        </w:rPr>
        <w:t>same as the static identification process.</w:t>
      </w:r>
    </w:p>
    <w:p w14:paraId="050F3227" w14:textId="77777777" w:rsidR="00FC5AA0" w:rsidRPr="0084719A" w:rsidRDefault="00FC5AA0" w:rsidP="00A07522">
      <w:pPr>
        <w:rPr>
          <w:rFonts w:cstheme="minorHAnsi"/>
          <w:color w:val="auto"/>
          <w:lang w:eastAsia="zh-CN"/>
        </w:rPr>
      </w:pPr>
    </w:p>
    <w:p w14:paraId="46EBDD96" w14:textId="0018B3BE" w:rsidR="0071429F" w:rsidRPr="0084719A" w:rsidRDefault="0071429F" w:rsidP="00A07522">
      <w:pPr>
        <w:rPr>
          <w:rFonts w:cstheme="minorHAnsi"/>
          <w:color w:val="auto"/>
          <w:lang w:eastAsia="zh-CN"/>
        </w:rPr>
      </w:pPr>
      <w:r w:rsidRPr="0084719A">
        <w:rPr>
          <w:rFonts w:cstheme="minorHAnsi"/>
          <w:color w:val="auto"/>
          <w:lang w:eastAsia="zh-CN"/>
        </w:rPr>
        <w:t xml:space="preserve">NOTE: </w:t>
      </w:r>
      <w:r w:rsidR="007B332E" w:rsidRPr="0084719A">
        <w:rPr>
          <w:rFonts w:cstheme="minorHAnsi" w:hint="eastAsia"/>
          <w:color w:val="auto"/>
          <w:lang w:eastAsia="zh-CN"/>
        </w:rPr>
        <w:t>Fill in</w:t>
      </w:r>
      <w:r w:rsidRPr="0084719A">
        <w:rPr>
          <w:rFonts w:cstheme="minorHAnsi"/>
          <w:color w:val="auto"/>
          <w:lang w:eastAsia="zh-CN"/>
        </w:rPr>
        <w:t xml:space="preserve"> some incomplete identification markers and delete the unlabeled mark</w:t>
      </w:r>
      <w:r w:rsidR="00D2655E" w:rsidRPr="0084719A">
        <w:rPr>
          <w:rFonts w:cstheme="minorHAnsi"/>
          <w:color w:val="auto"/>
          <w:lang w:eastAsia="zh-CN"/>
        </w:rPr>
        <w:t>er</w:t>
      </w:r>
      <w:r w:rsidRPr="0084719A">
        <w:rPr>
          <w:rFonts w:cstheme="minorHAnsi"/>
          <w:color w:val="auto"/>
          <w:lang w:eastAsia="zh-CN"/>
        </w:rPr>
        <w:t>s</w:t>
      </w:r>
      <w:r w:rsidR="007B332E" w:rsidRPr="0084719A">
        <w:rPr>
          <w:rFonts w:cstheme="minorHAnsi" w:hint="eastAsia"/>
          <w:color w:val="auto"/>
          <w:lang w:eastAsia="zh-CN"/>
        </w:rPr>
        <w:t xml:space="preserve"> (if necessary)</w:t>
      </w:r>
      <w:r w:rsidR="00D2655E" w:rsidRPr="0084719A">
        <w:rPr>
          <w:rFonts w:cstheme="minorHAnsi"/>
          <w:color w:val="auto"/>
          <w:lang w:eastAsia="zh-CN"/>
        </w:rPr>
        <w:t>.</w:t>
      </w:r>
      <w:r w:rsidR="007B332E" w:rsidRPr="0084719A">
        <w:rPr>
          <w:rFonts w:cstheme="minorHAnsi" w:hint="eastAsia"/>
          <w:color w:val="auto"/>
          <w:lang w:eastAsia="zh-CN"/>
        </w:rPr>
        <w:t xml:space="preserve"> </w:t>
      </w:r>
    </w:p>
    <w:p w14:paraId="4DACB5E8" w14:textId="77777777" w:rsidR="00FC5AA0" w:rsidRPr="0084719A" w:rsidRDefault="00FC5AA0" w:rsidP="00A07522">
      <w:pPr>
        <w:rPr>
          <w:rFonts w:cstheme="minorHAnsi"/>
          <w:color w:val="auto"/>
          <w:lang w:eastAsia="zh-CN"/>
        </w:rPr>
      </w:pPr>
    </w:p>
    <w:p w14:paraId="5B41055D" w14:textId="7DB23FD4" w:rsidR="00D2655E" w:rsidRPr="0084719A" w:rsidRDefault="00D2655E" w:rsidP="00A07522">
      <w:pPr>
        <w:rPr>
          <w:rFonts w:cstheme="minorHAnsi"/>
          <w:color w:val="auto"/>
          <w:lang w:eastAsia="zh-CN"/>
        </w:rPr>
      </w:pPr>
      <w:r w:rsidRPr="0084719A">
        <w:rPr>
          <w:rFonts w:cstheme="minorHAnsi"/>
          <w:color w:val="auto"/>
          <w:lang w:eastAsia="zh-CN"/>
        </w:rPr>
        <w:t xml:space="preserve">5.1.5 Choose the </w:t>
      </w:r>
      <w:r w:rsidR="007B332E" w:rsidRPr="0084719A">
        <w:rPr>
          <w:rFonts w:cstheme="minorHAnsi"/>
          <w:color w:val="auto"/>
          <w:lang w:eastAsia="zh-CN"/>
        </w:rPr>
        <w:t>“</w:t>
      </w:r>
      <w:r w:rsidRPr="0084719A">
        <w:rPr>
          <w:rFonts w:cstheme="minorHAnsi"/>
          <w:b/>
          <w:bCs/>
          <w:color w:val="auto"/>
          <w:lang w:eastAsia="zh-CN"/>
        </w:rPr>
        <w:t>Dynamic Plug-in Gait</w:t>
      </w:r>
      <w:r w:rsidR="007B332E" w:rsidRPr="0084719A">
        <w:rPr>
          <w:rFonts w:cstheme="minorHAnsi"/>
          <w:color w:val="auto"/>
          <w:lang w:eastAsia="zh-CN"/>
        </w:rPr>
        <w:t>”</w:t>
      </w:r>
      <w:r w:rsidRPr="0084719A">
        <w:rPr>
          <w:rFonts w:cstheme="minorHAnsi"/>
          <w:color w:val="auto"/>
          <w:lang w:eastAsia="zh-CN"/>
        </w:rPr>
        <w:t xml:space="preserve"> in the </w:t>
      </w:r>
      <w:r w:rsidR="009A526F" w:rsidRPr="0084719A">
        <w:rPr>
          <w:rFonts w:cstheme="minorHAnsi"/>
          <w:color w:val="auto"/>
          <w:lang w:eastAsia="zh-CN"/>
        </w:rPr>
        <w:t>“</w:t>
      </w:r>
      <w:r w:rsidRPr="0084719A">
        <w:rPr>
          <w:rFonts w:cstheme="minorHAnsi"/>
          <w:b/>
          <w:bCs/>
          <w:color w:val="auto"/>
          <w:lang w:eastAsia="zh-CN"/>
        </w:rPr>
        <w:t>Subject Calibration</w:t>
      </w:r>
      <w:r w:rsidR="009A526F" w:rsidRPr="0084719A">
        <w:rPr>
          <w:rFonts w:cstheme="minorHAnsi"/>
          <w:color w:val="auto"/>
          <w:lang w:eastAsia="zh-CN"/>
        </w:rPr>
        <w:t>”</w:t>
      </w:r>
      <w:r w:rsidRPr="0084719A">
        <w:rPr>
          <w:rFonts w:cstheme="minorHAnsi"/>
          <w:color w:val="auto"/>
          <w:lang w:eastAsia="zh-CN"/>
        </w:rPr>
        <w:t xml:space="preserve"> pane. Then click the </w:t>
      </w:r>
      <w:r w:rsidR="007B332E" w:rsidRPr="0084719A">
        <w:rPr>
          <w:rFonts w:cstheme="minorHAnsi"/>
          <w:color w:val="auto"/>
          <w:lang w:eastAsia="zh-CN"/>
        </w:rPr>
        <w:t>“</w:t>
      </w:r>
      <w:r w:rsidRPr="0084719A">
        <w:rPr>
          <w:rFonts w:cstheme="minorHAnsi"/>
          <w:b/>
          <w:bCs/>
          <w:color w:val="auto"/>
          <w:lang w:eastAsia="zh-CN"/>
        </w:rPr>
        <w:t>Start</w:t>
      </w:r>
      <w:r w:rsidR="007B332E" w:rsidRPr="0084719A">
        <w:rPr>
          <w:rFonts w:cstheme="minorHAnsi"/>
          <w:color w:val="auto"/>
          <w:lang w:eastAsia="zh-CN"/>
        </w:rPr>
        <w:t>”</w:t>
      </w:r>
      <w:r w:rsidRPr="0084719A">
        <w:rPr>
          <w:rFonts w:cstheme="minorHAnsi"/>
          <w:color w:val="auto"/>
          <w:lang w:eastAsia="zh-CN"/>
        </w:rPr>
        <w:t xml:space="preserve"> </w:t>
      </w:r>
      <w:r w:rsidR="00903593" w:rsidRPr="0084719A">
        <w:rPr>
          <w:rFonts w:cstheme="minorHAnsi"/>
          <w:color w:val="auto"/>
          <w:lang w:eastAsia="zh-CN"/>
        </w:rPr>
        <w:t xml:space="preserve">button </w:t>
      </w:r>
      <w:r w:rsidRPr="0084719A">
        <w:rPr>
          <w:rFonts w:cstheme="minorHAnsi"/>
          <w:color w:val="auto"/>
          <w:lang w:eastAsia="zh-CN"/>
        </w:rPr>
        <w:t xml:space="preserve">to run the data. Export dynamic trials in </w:t>
      </w:r>
      <w:r w:rsidR="007B332E" w:rsidRPr="0084719A">
        <w:rPr>
          <w:rFonts w:cstheme="minorHAnsi"/>
          <w:color w:val="auto"/>
          <w:lang w:eastAsia="zh-CN"/>
        </w:rPr>
        <w:t>“</w:t>
      </w:r>
      <w:r w:rsidR="004028C4" w:rsidRPr="0084719A">
        <w:rPr>
          <w:rFonts w:cstheme="minorHAnsi"/>
          <w:color w:val="auto"/>
          <w:lang w:eastAsia="zh-CN"/>
        </w:rPr>
        <w:t>.</w:t>
      </w:r>
      <w:r w:rsidRPr="0084719A">
        <w:rPr>
          <w:rFonts w:cstheme="minorHAnsi"/>
          <w:color w:val="auto"/>
          <w:lang w:eastAsia="zh-CN"/>
        </w:rPr>
        <w:t>csv</w:t>
      </w:r>
      <w:r w:rsidR="007B332E" w:rsidRPr="0084719A">
        <w:rPr>
          <w:rFonts w:cstheme="minorHAnsi"/>
          <w:color w:val="auto"/>
          <w:lang w:eastAsia="zh-CN"/>
        </w:rPr>
        <w:t>”</w:t>
      </w:r>
      <w:r w:rsidRPr="0084719A">
        <w:rPr>
          <w:rFonts w:cstheme="minorHAnsi"/>
          <w:color w:val="auto"/>
          <w:lang w:eastAsia="zh-CN"/>
        </w:rPr>
        <w:t xml:space="preserve"> format for following data analysis.</w:t>
      </w:r>
    </w:p>
    <w:p w14:paraId="0C7F9E70" w14:textId="77777777" w:rsidR="00FC5AA0" w:rsidRPr="0084719A" w:rsidRDefault="00FC5AA0" w:rsidP="00A07522">
      <w:pPr>
        <w:rPr>
          <w:rFonts w:cstheme="minorHAnsi"/>
          <w:color w:val="auto"/>
          <w:lang w:eastAsia="zh-CN"/>
        </w:rPr>
      </w:pPr>
    </w:p>
    <w:p w14:paraId="21FC35EE" w14:textId="513B29F0" w:rsidR="00DE3141" w:rsidRPr="0084719A" w:rsidRDefault="00DE3141" w:rsidP="00A07522">
      <w:pPr>
        <w:rPr>
          <w:rFonts w:cstheme="minorHAnsi"/>
          <w:color w:val="auto"/>
          <w:lang w:eastAsia="zh-CN"/>
        </w:rPr>
      </w:pPr>
      <w:r w:rsidRPr="0084719A">
        <w:rPr>
          <w:rFonts w:cstheme="minorHAnsi"/>
          <w:color w:val="auto"/>
          <w:lang w:eastAsia="zh-CN"/>
        </w:rPr>
        <w:t xml:space="preserve">5.1.6 </w:t>
      </w:r>
      <w:r w:rsidR="001C67AA" w:rsidRPr="0084719A">
        <w:rPr>
          <w:rFonts w:cstheme="minorHAnsi"/>
          <w:color w:val="auto"/>
          <w:lang w:eastAsia="zh-CN"/>
        </w:rPr>
        <w:t xml:space="preserve">Use </w:t>
      </w:r>
      <w:r w:rsidR="003376DC" w:rsidRPr="0084719A">
        <w:rPr>
          <w:rFonts w:cstheme="minorHAnsi"/>
          <w:color w:val="auto"/>
          <w:lang w:eastAsia="zh-CN"/>
        </w:rPr>
        <w:t>a</w:t>
      </w:r>
      <w:r w:rsidRPr="0084719A">
        <w:rPr>
          <w:rFonts w:cstheme="minorHAnsi"/>
          <w:color w:val="auto"/>
          <w:lang w:eastAsia="zh-CN"/>
        </w:rPr>
        <w:t xml:space="preserve"> fourth-order low pass Butterworth filter with cut off frequency of 10 Hz and export the data of the joint angle.</w:t>
      </w:r>
    </w:p>
    <w:p w14:paraId="38BB0088" w14:textId="77777777" w:rsidR="00FC5AA0" w:rsidRPr="0084719A" w:rsidRDefault="00FC5AA0" w:rsidP="00A07522">
      <w:pPr>
        <w:rPr>
          <w:rFonts w:cstheme="minorHAnsi"/>
          <w:color w:val="auto"/>
          <w:lang w:eastAsia="zh-CN"/>
        </w:rPr>
      </w:pPr>
    </w:p>
    <w:p w14:paraId="25D1EA5E" w14:textId="29E758EE" w:rsidR="00DE3141" w:rsidRPr="0084719A" w:rsidRDefault="00DE3141" w:rsidP="00A07522">
      <w:pPr>
        <w:rPr>
          <w:rFonts w:cstheme="minorHAnsi"/>
          <w:color w:val="auto"/>
          <w:lang w:eastAsia="zh-CN"/>
        </w:rPr>
      </w:pPr>
      <w:r w:rsidRPr="0084719A">
        <w:rPr>
          <w:rFonts w:cstheme="minorHAnsi"/>
          <w:color w:val="auto"/>
          <w:lang w:eastAsia="zh-CN"/>
        </w:rPr>
        <w:t xml:space="preserve">5.1.7 Calculate the range of motion (ROM) of </w:t>
      </w:r>
      <w:r w:rsidR="00567FF7" w:rsidRPr="0084719A">
        <w:rPr>
          <w:rFonts w:cstheme="minorHAnsi"/>
          <w:color w:val="auto"/>
          <w:lang w:eastAsia="zh-CN"/>
        </w:rPr>
        <w:t>three</w:t>
      </w:r>
      <w:r w:rsidRPr="0084719A">
        <w:rPr>
          <w:rFonts w:cstheme="minorHAnsi"/>
          <w:color w:val="auto"/>
          <w:lang w:eastAsia="zh-CN"/>
        </w:rPr>
        <w:t xml:space="preserve"> joints (hip, knee, and ankle) in</w:t>
      </w:r>
      <w:r w:rsidR="007B5652" w:rsidRPr="0084719A">
        <w:rPr>
          <w:color w:val="auto"/>
        </w:rPr>
        <w:t xml:space="preserve"> </w:t>
      </w:r>
      <w:r w:rsidR="007B5652" w:rsidRPr="0084719A">
        <w:rPr>
          <w:rFonts w:cstheme="minorHAnsi"/>
          <w:color w:val="auto"/>
          <w:lang w:eastAsia="zh-CN"/>
        </w:rPr>
        <w:t>sagittal</w:t>
      </w:r>
      <w:r w:rsidRPr="0084719A">
        <w:rPr>
          <w:rFonts w:cstheme="minorHAnsi"/>
          <w:color w:val="auto"/>
          <w:lang w:eastAsia="zh-CN"/>
        </w:rPr>
        <w:t xml:space="preserve"> plane.</w:t>
      </w:r>
    </w:p>
    <w:p w14:paraId="2B4B7CFA" w14:textId="4B8F9D8F" w:rsidR="00FC5AA0" w:rsidRPr="0084719A" w:rsidRDefault="00FC5AA0" w:rsidP="00A07522">
      <w:pPr>
        <w:rPr>
          <w:rFonts w:cstheme="minorHAnsi"/>
          <w:color w:val="auto"/>
          <w:lang w:eastAsia="zh-CN"/>
        </w:rPr>
      </w:pPr>
    </w:p>
    <w:p w14:paraId="5F9C5069" w14:textId="28064A16" w:rsidR="0094577C" w:rsidRPr="0084719A" w:rsidRDefault="0094577C" w:rsidP="00A07522">
      <w:pPr>
        <w:rPr>
          <w:rFonts w:cstheme="minorHAnsi"/>
          <w:color w:val="auto"/>
          <w:lang w:eastAsia="zh-CN"/>
        </w:rPr>
      </w:pPr>
      <w:r w:rsidRPr="0084719A">
        <w:rPr>
          <w:rFonts w:cstheme="minorHAnsi" w:hint="eastAsia"/>
          <w:color w:val="auto"/>
          <w:lang w:eastAsia="zh-CN"/>
        </w:rPr>
        <w:t>NOTE:</w:t>
      </w:r>
      <w:r w:rsidRPr="0084719A">
        <w:rPr>
          <w:rFonts w:cstheme="minorHAnsi"/>
          <w:color w:val="auto"/>
          <w:lang w:eastAsia="zh-CN"/>
        </w:rPr>
        <w:t xml:space="preserve"> </w:t>
      </w:r>
      <w:bookmarkStart w:id="20" w:name="OLE_LINK38"/>
      <w:bookmarkStart w:id="21" w:name="OLE_LINK39"/>
      <w:r w:rsidR="00250306" w:rsidRPr="0084719A">
        <w:rPr>
          <w:rFonts w:cstheme="minorHAnsi"/>
          <w:color w:val="auto"/>
          <w:lang w:eastAsia="zh-CN"/>
        </w:rPr>
        <w:t>Define the differences between the maximum angles and minimum angles of the hip, knee, and ankle on the sagittal movement planes as the ROMs</w:t>
      </w:r>
      <w:bookmarkEnd w:id="20"/>
      <w:bookmarkEnd w:id="21"/>
      <w:r w:rsidR="00250306" w:rsidRPr="0084719A">
        <w:rPr>
          <w:rFonts w:cstheme="minorHAnsi"/>
          <w:color w:val="auto"/>
          <w:lang w:eastAsia="zh-CN"/>
        </w:rPr>
        <w:t>.</w:t>
      </w:r>
    </w:p>
    <w:p w14:paraId="09BC6C04" w14:textId="77777777" w:rsidR="0094577C" w:rsidRPr="0084719A" w:rsidRDefault="0094577C" w:rsidP="00A07522">
      <w:pPr>
        <w:rPr>
          <w:rFonts w:cstheme="minorHAnsi"/>
          <w:color w:val="auto"/>
          <w:lang w:eastAsia="zh-CN"/>
        </w:rPr>
      </w:pPr>
    </w:p>
    <w:p w14:paraId="2CDBBA49" w14:textId="0D7A8DDF" w:rsidR="00567FF7" w:rsidRPr="0084719A" w:rsidRDefault="00567FF7" w:rsidP="00A07522">
      <w:pPr>
        <w:rPr>
          <w:rFonts w:cstheme="minorHAnsi"/>
          <w:color w:val="auto"/>
          <w:lang w:eastAsia="zh-CN"/>
        </w:rPr>
      </w:pPr>
      <w:r w:rsidRPr="0084719A">
        <w:rPr>
          <w:rFonts w:cstheme="minorHAnsi"/>
          <w:color w:val="auto"/>
          <w:lang w:eastAsia="zh-CN"/>
        </w:rPr>
        <w:t xml:space="preserve">5.1.8 </w:t>
      </w:r>
      <w:r w:rsidR="001C67AA" w:rsidRPr="0084719A">
        <w:rPr>
          <w:rFonts w:cstheme="minorHAnsi"/>
          <w:color w:val="auto"/>
          <w:lang w:eastAsia="zh-CN"/>
        </w:rPr>
        <w:t>Calculate m</w:t>
      </w:r>
      <w:r w:rsidRPr="0084719A">
        <w:rPr>
          <w:rFonts w:cstheme="minorHAnsi"/>
          <w:color w:val="auto"/>
          <w:lang w:eastAsia="zh-CN"/>
        </w:rPr>
        <w:t xml:space="preserve">eans (M) and standard deviations (SD) of the </w:t>
      </w:r>
      <w:r w:rsidR="007B332E" w:rsidRPr="0084719A">
        <w:rPr>
          <w:rFonts w:cstheme="minorHAnsi" w:hint="eastAsia"/>
          <w:color w:val="auto"/>
          <w:lang w:eastAsia="zh-CN"/>
        </w:rPr>
        <w:t xml:space="preserve">ten </w:t>
      </w:r>
      <w:r w:rsidRPr="0084719A">
        <w:rPr>
          <w:rFonts w:cstheme="minorHAnsi"/>
          <w:color w:val="auto"/>
          <w:lang w:eastAsia="zh-CN"/>
        </w:rPr>
        <w:t>trials</w:t>
      </w:r>
      <w:r w:rsidR="007B332E" w:rsidRPr="0084719A">
        <w:rPr>
          <w:rFonts w:cstheme="minorHAnsi" w:hint="eastAsia"/>
          <w:color w:val="auto"/>
          <w:lang w:eastAsia="zh-CN"/>
        </w:rPr>
        <w:t xml:space="preserve"> (</w:t>
      </w:r>
      <w:r w:rsidR="00A50F89">
        <w:rPr>
          <w:rFonts w:cstheme="minorHAnsi"/>
          <w:color w:val="auto"/>
          <w:lang w:eastAsia="zh-CN"/>
        </w:rPr>
        <w:t>5</w:t>
      </w:r>
      <w:r w:rsidR="007B332E" w:rsidRPr="0084719A">
        <w:rPr>
          <w:rFonts w:cstheme="minorHAnsi" w:hint="eastAsia"/>
          <w:color w:val="auto"/>
          <w:lang w:eastAsia="zh-CN"/>
        </w:rPr>
        <w:t xml:space="preserve"> for </w:t>
      </w:r>
      <w:r w:rsidR="00CB1D0C" w:rsidRPr="0084719A">
        <w:rPr>
          <w:rFonts w:cstheme="minorHAnsi"/>
          <w:color w:val="auto"/>
          <w:lang w:eastAsia="zh-CN"/>
        </w:rPr>
        <w:t>NWS</w:t>
      </w:r>
      <w:r w:rsidR="007B332E" w:rsidRPr="0084719A">
        <w:rPr>
          <w:rFonts w:cstheme="minorHAnsi" w:hint="eastAsia"/>
          <w:color w:val="auto"/>
          <w:lang w:eastAsia="zh-CN"/>
        </w:rPr>
        <w:t xml:space="preserve">, and </w:t>
      </w:r>
      <w:r w:rsidR="00A50F89">
        <w:rPr>
          <w:rFonts w:cstheme="minorHAnsi"/>
          <w:color w:val="auto"/>
          <w:lang w:eastAsia="zh-CN"/>
        </w:rPr>
        <w:t>5</w:t>
      </w:r>
      <w:r w:rsidR="007B332E" w:rsidRPr="0084719A">
        <w:rPr>
          <w:rFonts w:cstheme="minorHAnsi" w:hint="eastAsia"/>
          <w:color w:val="auto"/>
          <w:lang w:eastAsia="zh-CN"/>
        </w:rPr>
        <w:t xml:space="preserve"> for </w:t>
      </w:r>
      <w:r w:rsidR="00930822" w:rsidRPr="0084719A">
        <w:rPr>
          <w:rFonts w:cstheme="minorHAnsi"/>
          <w:color w:val="auto"/>
          <w:lang w:eastAsia="zh-CN"/>
        </w:rPr>
        <w:t>FWS</w:t>
      </w:r>
      <w:r w:rsidR="007B332E" w:rsidRPr="0084719A">
        <w:rPr>
          <w:rFonts w:cstheme="minorHAnsi" w:hint="eastAsia"/>
          <w:color w:val="auto"/>
          <w:lang w:eastAsia="zh-CN"/>
        </w:rPr>
        <w:t>)</w:t>
      </w:r>
      <w:r w:rsidRPr="0084719A">
        <w:rPr>
          <w:rFonts w:cstheme="minorHAnsi"/>
          <w:color w:val="auto"/>
          <w:lang w:eastAsia="zh-CN"/>
        </w:rPr>
        <w:t xml:space="preserve"> from each subject.</w:t>
      </w:r>
    </w:p>
    <w:p w14:paraId="0EBA892B" w14:textId="77777777" w:rsidR="00FC5AA0" w:rsidRPr="0084719A" w:rsidRDefault="00FC5AA0" w:rsidP="00A07522">
      <w:pPr>
        <w:rPr>
          <w:rFonts w:cstheme="minorHAnsi"/>
          <w:color w:val="auto"/>
          <w:lang w:eastAsia="zh-CN"/>
        </w:rPr>
      </w:pPr>
    </w:p>
    <w:p w14:paraId="5310A389" w14:textId="09FB695B" w:rsidR="007D2FE3" w:rsidRPr="0084719A" w:rsidRDefault="007B332E" w:rsidP="00A07522">
      <w:pPr>
        <w:rPr>
          <w:rFonts w:cstheme="minorHAnsi"/>
          <w:color w:val="auto"/>
          <w:lang w:eastAsia="zh-CN"/>
        </w:rPr>
      </w:pPr>
      <w:r w:rsidRPr="0084719A">
        <w:rPr>
          <w:rFonts w:cstheme="minorHAnsi"/>
          <w:color w:val="auto"/>
          <w:lang w:eastAsia="zh-CN"/>
        </w:rPr>
        <w:t xml:space="preserve">5.2 Plantar pressure: </w:t>
      </w:r>
      <w:r w:rsidRPr="0084719A">
        <w:rPr>
          <w:rFonts w:cstheme="minorHAnsi" w:hint="eastAsia"/>
          <w:color w:val="auto"/>
          <w:lang w:eastAsia="zh-CN"/>
        </w:rPr>
        <w:t>P</w:t>
      </w:r>
      <w:r w:rsidR="007D2FE3" w:rsidRPr="0084719A">
        <w:rPr>
          <w:rFonts w:cstheme="minorHAnsi"/>
          <w:color w:val="auto"/>
          <w:lang w:eastAsia="zh-CN"/>
        </w:rPr>
        <w:t>ressure platform</w:t>
      </w:r>
    </w:p>
    <w:p w14:paraId="464F791B" w14:textId="77777777" w:rsidR="00FC5AA0" w:rsidRPr="0084719A" w:rsidRDefault="00FC5AA0" w:rsidP="00A07522">
      <w:pPr>
        <w:rPr>
          <w:rFonts w:cstheme="minorHAnsi"/>
          <w:color w:val="auto"/>
          <w:lang w:eastAsia="zh-CN"/>
        </w:rPr>
      </w:pPr>
    </w:p>
    <w:p w14:paraId="67C2F24B" w14:textId="0C958793" w:rsidR="007D2FE3" w:rsidRPr="0084719A" w:rsidRDefault="007D2FE3" w:rsidP="00A07522">
      <w:pPr>
        <w:rPr>
          <w:rFonts w:cstheme="minorHAnsi"/>
          <w:color w:val="auto"/>
          <w:lang w:eastAsia="zh-CN"/>
        </w:rPr>
      </w:pPr>
      <w:r w:rsidRPr="0084719A">
        <w:rPr>
          <w:rFonts w:cstheme="minorHAnsi"/>
          <w:color w:val="auto"/>
          <w:lang w:eastAsia="zh-CN"/>
        </w:rPr>
        <w:t>5.2.1</w:t>
      </w:r>
      <w:r w:rsidR="004028C4" w:rsidRPr="0084719A">
        <w:rPr>
          <w:rFonts w:cstheme="minorHAnsi"/>
          <w:color w:val="auto"/>
          <w:lang w:eastAsia="zh-CN"/>
        </w:rPr>
        <w:t xml:space="preserve"> Select the trial name from the </w:t>
      </w:r>
      <w:r w:rsidR="00A50CA5" w:rsidRPr="0084719A">
        <w:rPr>
          <w:rFonts w:cstheme="minorHAnsi"/>
          <w:color w:val="auto"/>
          <w:lang w:eastAsia="zh-CN"/>
        </w:rPr>
        <w:t>“</w:t>
      </w:r>
      <w:r w:rsidR="004028C4" w:rsidRPr="0084719A">
        <w:rPr>
          <w:rFonts w:cstheme="minorHAnsi"/>
          <w:b/>
          <w:bCs/>
          <w:color w:val="auto"/>
          <w:lang w:eastAsia="zh-CN"/>
        </w:rPr>
        <w:t>Measurements</w:t>
      </w:r>
      <w:r w:rsidR="00A50CA5" w:rsidRPr="0084719A">
        <w:rPr>
          <w:rFonts w:cstheme="minorHAnsi"/>
          <w:color w:val="auto"/>
          <w:lang w:eastAsia="zh-CN"/>
        </w:rPr>
        <w:t>”</w:t>
      </w:r>
      <w:r w:rsidR="004028C4" w:rsidRPr="0084719A">
        <w:rPr>
          <w:rFonts w:cstheme="minorHAnsi"/>
          <w:color w:val="auto"/>
          <w:lang w:eastAsia="zh-CN"/>
        </w:rPr>
        <w:t xml:space="preserve"> menu of the corresponding subject</w:t>
      </w:r>
      <w:r w:rsidR="00A50CA5" w:rsidRPr="0084719A">
        <w:rPr>
          <w:rFonts w:cstheme="minorHAnsi" w:hint="eastAsia"/>
          <w:color w:val="auto"/>
          <w:lang w:eastAsia="zh-CN"/>
        </w:rPr>
        <w:t>s</w:t>
      </w:r>
      <w:r w:rsidR="004028C4" w:rsidRPr="0084719A">
        <w:rPr>
          <w:rFonts w:cstheme="minorHAnsi"/>
          <w:color w:val="auto"/>
          <w:lang w:eastAsia="zh-CN"/>
        </w:rPr>
        <w:t xml:space="preserve">. Click </w:t>
      </w:r>
      <w:r w:rsidR="00A50CA5" w:rsidRPr="0084719A">
        <w:rPr>
          <w:rFonts w:cstheme="minorHAnsi" w:hint="eastAsia"/>
          <w:color w:val="auto"/>
          <w:lang w:eastAsia="zh-CN"/>
        </w:rPr>
        <w:t xml:space="preserve">the </w:t>
      </w:r>
      <w:r w:rsidR="00A50CA5" w:rsidRPr="0084719A">
        <w:rPr>
          <w:rFonts w:cstheme="minorHAnsi"/>
          <w:color w:val="auto"/>
          <w:lang w:eastAsia="zh-CN"/>
        </w:rPr>
        <w:t>“</w:t>
      </w:r>
      <w:r w:rsidR="004028C4" w:rsidRPr="0084719A">
        <w:rPr>
          <w:rFonts w:cstheme="minorHAnsi"/>
          <w:b/>
          <w:bCs/>
          <w:color w:val="auto"/>
          <w:lang w:eastAsia="zh-CN"/>
        </w:rPr>
        <w:t>Dynamic</w:t>
      </w:r>
      <w:r w:rsidR="00A50CA5" w:rsidRPr="0084719A">
        <w:rPr>
          <w:rFonts w:cstheme="minorHAnsi"/>
          <w:color w:val="auto"/>
          <w:lang w:eastAsia="zh-CN"/>
        </w:rPr>
        <w:t>”</w:t>
      </w:r>
      <w:r w:rsidR="004028C4" w:rsidRPr="0084719A">
        <w:rPr>
          <w:rFonts w:cstheme="minorHAnsi"/>
          <w:color w:val="auto"/>
          <w:lang w:eastAsia="zh-CN"/>
        </w:rPr>
        <w:t xml:space="preserve"> button to open data.</w:t>
      </w:r>
    </w:p>
    <w:p w14:paraId="10E6C426" w14:textId="77777777" w:rsidR="00FC5AA0" w:rsidRPr="0084719A" w:rsidRDefault="00FC5AA0" w:rsidP="00A07522">
      <w:pPr>
        <w:rPr>
          <w:rFonts w:cstheme="minorHAnsi"/>
          <w:color w:val="auto"/>
          <w:lang w:eastAsia="zh-CN"/>
        </w:rPr>
      </w:pPr>
    </w:p>
    <w:p w14:paraId="1352107C" w14:textId="522EF0CE" w:rsidR="00A4220D" w:rsidRPr="0084719A" w:rsidRDefault="004028C4" w:rsidP="00A07522">
      <w:pPr>
        <w:rPr>
          <w:rFonts w:cstheme="minorHAnsi"/>
          <w:color w:val="auto"/>
          <w:lang w:eastAsia="zh-CN"/>
        </w:rPr>
      </w:pPr>
      <w:r w:rsidRPr="0084719A">
        <w:rPr>
          <w:rFonts w:cstheme="minorHAnsi"/>
          <w:color w:val="auto"/>
          <w:lang w:eastAsia="zh-CN"/>
        </w:rPr>
        <w:t xml:space="preserve">5.2.2 Click </w:t>
      </w:r>
      <w:r w:rsidR="00D03449" w:rsidRPr="0084719A">
        <w:rPr>
          <w:rFonts w:cstheme="minorHAnsi" w:hint="eastAsia"/>
          <w:color w:val="auto"/>
          <w:lang w:eastAsia="zh-CN"/>
        </w:rPr>
        <w:t xml:space="preserve">the </w:t>
      </w:r>
      <w:r w:rsidR="00D03449" w:rsidRPr="0084719A">
        <w:rPr>
          <w:rFonts w:cstheme="minorHAnsi"/>
          <w:color w:val="auto"/>
          <w:lang w:eastAsia="zh-CN"/>
        </w:rPr>
        <w:t>“</w:t>
      </w:r>
      <w:r w:rsidR="00A4220D" w:rsidRPr="0084719A">
        <w:rPr>
          <w:rFonts w:cstheme="minorHAnsi"/>
          <w:b/>
          <w:bCs/>
          <w:color w:val="auto"/>
          <w:lang w:eastAsia="zh-CN"/>
        </w:rPr>
        <w:t>Manual</w:t>
      </w:r>
      <w:r w:rsidR="00D03449" w:rsidRPr="0084719A">
        <w:rPr>
          <w:rFonts w:cstheme="minorHAnsi"/>
          <w:color w:val="auto"/>
          <w:lang w:eastAsia="zh-CN"/>
        </w:rPr>
        <w:t>”</w:t>
      </w:r>
      <w:r w:rsidR="00A4220D" w:rsidRPr="0084719A">
        <w:rPr>
          <w:rFonts w:cstheme="minorHAnsi"/>
          <w:color w:val="auto"/>
          <w:lang w:eastAsia="zh-CN"/>
        </w:rPr>
        <w:t xml:space="preserve"> selection. </w:t>
      </w:r>
      <w:r w:rsidR="00903593" w:rsidRPr="0084719A">
        <w:rPr>
          <w:rFonts w:cstheme="minorHAnsi"/>
          <w:color w:val="auto"/>
          <w:lang w:eastAsia="zh-CN"/>
        </w:rPr>
        <w:t>U</w:t>
      </w:r>
      <w:r w:rsidR="00A4220D" w:rsidRPr="0084719A">
        <w:rPr>
          <w:rFonts w:cstheme="minorHAnsi"/>
          <w:color w:val="auto"/>
          <w:lang w:eastAsia="zh-CN"/>
        </w:rPr>
        <w:t xml:space="preserve">se the </w:t>
      </w:r>
      <w:r w:rsidR="00D03449" w:rsidRPr="0084719A">
        <w:rPr>
          <w:rFonts w:cstheme="minorHAnsi"/>
          <w:color w:val="auto"/>
          <w:lang w:eastAsia="zh-CN"/>
        </w:rPr>
        <w:t>“</w:t>
      </w:r>
      <w:r w:rsidR="00D03449" w:rsidRPr="0084719A">
        <w:rPr>
          <w:rFonts w:cstheme="minorHAnsi" w:hint="eastAsia"/>
          <w:b/>
          <w:bCs/>
          <w:color w:val="auto"/>
          <w:lang w:eastAsia="zh-CN"/>
        </w:rPr>
        <w:t>L</w:t>
      </w:r>
      <w:r w:rsidR="00D03449" w:rsidRPr="0084719A">
        <w:rPr>
          <w:rFonts w:cstheme="minorHAnsi"/>
          <w:b/>
          <w:bCs/>
          <w:color w:val="auto"/>
          <w:lang w:eastAsia="zh-CN"/>
        </w:rPr>
        <w:t xml:space="preserve">eft </w:t>
      </w:r>
      <w:r w:rsidR="00D03449" w:rsidRPr="0084719A">
        <w:rPr>
          <w:rFonts w:cstheme="minorHAnsi" w:hint="eastAsia"/>
          <w:b/>
          <w:bCs/>
          <w:color w:val="auto"/>
          <w:lang w:eastAsia="zh-CN"/>
        </w:rPr>
        <w:t>M</w:t>
      </w:r>
      <w:r w:rsidR="00A4220D" w:rsidRPr="0084719A">
        <w:rPr>
          <w:rFonts w:cstheme="minorHAnsi"/>
          <w:b/>
          <w:bCs/>
          <w:color w:val="auto"/>
          <w:lang w:eastAsia="zh-CN"/>
        </w:rPr>
        <w:t>ouse</w:t>
      </w:r>
      <w:r w:rsidR="00D03449" w:rsidRPr="0084719A">
        <w:rPr>
          <w:rFonts w:cstheme="minorHAnsi"/>
          <w:color w:val="auto"/>
          <w:lang w:eastAsia="zh-CN"/>
        </w:rPr>
        <w:t>”</w:t>
      </w:r>
      <w:r w:rsidR="00A4220D" w:rsidRPr="0084719A">
        <w:rPr>
          <w:rFonts w:cstheme="minorHAnsi"/>
          <w:color w:val="auto"/>
          <w:lang w:eastAsia="zh-CN"/>
        </w:rPr>
        <w:t xml:space="preserve"> button to select the </w:t>
      </w:r>
      <w:r w:rsidR="00903593" w:rsidRPr="0084719A">
        <w:rPr>
          <w:rFonts w:cstheme="minorHAnsi"/>
          <w:color w:val="auto"/>
          <w:lang w:eastAsia="zh-CN"/>
        </w:rPr>
        <w:t xml:space="preserve">step of interest </w:t>
      </w:r>
      <w:r w:rsidR="00A4220D" w:rsidRPr="0084719A">
        <w:rPr>
          <w:rFonts w:cstheme="minorHAnsi"/>
          <w:color w:val="auto"/>
          <w:lang w:eastAsia="zh-CN"/>
        </w:rPr>
        <w:t>(the</w:t>
      </w:r>
      <w:r w:rsidR="00D03449" w:rsidRPr="0084719A">
        <w:rPr>
          <w:rFonts w:cstheme="minorHAnsi"/>
          <w:color w:val="auto"/>
          <w:lang w:eastAsia="zh-CN"/>
        </w:rPr>
        <w:t xml:space="preserve"> stance phase during GT). Click the “</w:t>
      </w:r>
      <w:r w:rsidR="00A4220D" w:rsidRPr="0084719A">
        <w:rPr>
          <w:rFonts w:cstheme="minorHAnsi"/>
          <w:b/>
          <w:bCs/>
          <w:color w:val="auto"/>
          <w:lang w:eastAsia="zh-CN"/>
        </w:rPr>
        <w:t>OK</w:t>
      </w:r>
      <w:r w:rsidR="00D03449" w:rsidRPr="0084719A">
        <w:rPr>
          <w:rFonts w:cstheme="minorHAnsi"/>
          <w:color w:val="auto"/>
          <w:lang w:eastAsia="zh-CN"/>
        </w:rPr>
        <w:t>”</w:t>
      </w:r>
      <w:r w:rsidR="00A4220D" w:rsidRPr="0084719A">
        <w:rPr>
          <w:color w:val="auto"/>
        </w:rPr>
        <w:t xml:space="preserve"> </w:t>
      </w:r>
      <w:r w:rsidR="00A4220D" w:rsidRPr="0084719A">
        <w:rPr>
          <w:rFonts w:cstheme="minorHAnsi"/>
          <w:color w:val="auto"/>
          <w:lang w:eastAsia="zh-CN"/>
        </w:rPr>
        <w:t>button to save.</w:t>
      </w:r>
    </w:p>
    <w:p w14:paraId="2E661E05" w14:textId="77777777" w:rsidR="00FC5AA0" w:rsidRPr="0084719A" w:rsidRDefault="00FC5AA0" w:rsidP="00A07522">
      <w:pPr>
        <w:rPr>
          <w:rFonts w:cstheme="minorHAnsi"/>
          <w:color w:val="auto"/>
          <w:lang w:eastAsia="zh-CN"/>
        </w:rPr>
      </w:pPr>
    </w:p>
    <w:p w14:paraId="67AF495F" w14:textId="529DFAB2" w:rsidR="004028C4" w:rsidRPr="0084719A" w:rsidRDefault="00A4220D" w:rsidP="00A07522">
      <w:pPr>
        <w:rPr>
          <w:rFonts w:cstheme="minorHAnsi"/>
          <w:color w:val="auto"/>
          <w:lang w:eastAsia="zh-CN"/>
        </w:rPr>
      </w:pPr>
      <w:r w:rsidRPr="0084719A">
        <w:rPr>
          <w:rFonts w:cstheme="minorHAnsi"/>
          <w:color w:val="auto"/>
          <w:lang w:eastAsia="zh-CN"/>
        </w:rPr>
        <w:t xml:space="preserve">5.2.3 Click </w:t>
      </w:r>
      <w:r w:rsidR="00A01600" w:rsidRPr="0084719A">
        <w:rPr>
          <w:rFonts w:cstheme="minorHAnsi" w:hint="eastAsia"/>
          <w:color w:val="auto"/>
          <w:lang w:eastAsia="zh-CN"/>
        </w:rPr>
        <w:t xml:space="preserve">the </w:t>
      </w:r>
      <w:r w:rsidR="00A01600" w:rsidRPr="0084719A">
        <w:rPr>
          <w:rFonts w:cstheme="minorHAnsi"/>
          <w:color w:val="auto"/>
          <w:lang w:eastAsia="zh-CN"/>
        </w:rPr>
        <w:t>“</w:t>
      </w:r>
      <w:r w:rsidR="00A01600" w:rsidRPr="0084719A">
        <w:rPr>
          <w:rFonts w:cstheme="minorHAnsi"/>
          <w:b/>
          <w:bCs/>
          <w:color w:val="auto"/>
          <w:lang w:eastAsia="zh-CN"/>
        </w:rPr>
        <w:t xml:space="preserve">Zone </w:t>
      </w:r>
      <w:r w:rsidR="00A01600" w:rsidRPr="0084719A">
        <w:rPr>
          <w:rFonts w:cstheme="minorHAnsi" w:hint="eastAsia"/>
          <w:b/>
          <w:bCs/>
          <w:color w:val="auto"/>
          <w:lang w:eastAsia="zh-CN"/>
        </w:rPr>
        <w:t>D</w:t>
      </w:r>
      <w:r w:rsidR="004028C4" w:rsidRPr="0084719A">
        <w:rPr>
          <w:rFonts w:cstheme="minorHAnsi"/>
          <w:b/>
          <w:bCs/>
          <w:color w:val="auto"/>
          <w:lang w:eastAsia="zh-CN"/>
        </w:rPr>
        <w:t>ivision</w:t>
      </w:r>
      <w:r w:rsidR="00A01600" w:rsidRPr="0084719A">
        <w:rPr>
          <w:rFonts w:cstheme="minorHAnsi"/>
          <w:color w:val="auto"/>
          <w:lang w:eastAsia="zh-CN"/>
        </w:rPr>
        <w:t>”</w:t>
      </w:r>
      <w:r w:rsidRPr="0084719A">
        <w:rPr>
          <w:rFonts w:cstheme="minorHAnsi"/>
          <w:color w:val="auto"/>
          <w:lang w:eastAsia="zh-CN"/>
        </w:rPr>
        <w:t xml:space="preserve"> and </w:t>
      </w:r>
      <w:r w:rsidR="00A01600" w:rsidRPr="0084719A">
        <w:rPr>
          <w:rFonts w:cstheme="minorHAnsi"/>
          <w:color w:val="auto"/>
          <w:lang w:eastAsia="zh-CN"/>
        </w:rPr>
        <w:t>“</w:t>
      </w:r>
      <w:r w:rsidR="00A01600" w:rsidRPr="0084719A">
        <w:rPr>
          <w:rFonts w:cstheme="minorHAnsi"/>
          <w:b/>
          <w:bCs/>
          <w:color w:val="auto"/>
          <w:lang w:eastAsia="zh-CN"/>
        </w:rPr>
        <w:t xml:space="preserve">Manual </w:t>
      </w:r>
      <w:r w:rsidR="00A01600" w:rsidRPr="0084719A">
        <w:rPr>
          <w:rFonts w:cstheme="minorHAnsi" w:hint="eastAsia"/>
          <w:b/>
          <w:bCs/>
          <w:color w:val="auto"/>
          <w:lang w:eastAsia="zh-CN"/>
        </w:rPr>
        <w:t>Z</w:t>
      </w:r>
      <w:r w:rsidR="00A01600" w:rsidRPr="0084719A">
        <w:rPr>
          <w:rFonts w:cstheme="minorHAnsi"/>
          <w:b/>
          <w:bCs/>
          <w:color w:val="auto"/>
          <w:lang w:eastAsia="zh-CN"/>
        </w:rPr>
        <w:t xml:space="preserve">one </w:t>
      </w:r>
      <w:r w:rsidR="00A01600" w:rsidRPr="0084719A">
        <w:rPr>
          <w:rFonts w:cstheme="minorHAnsi" w:hint="eastAsia"/>
          <w:b/>
          <w:bCs/>
          <w:color w:val="auto"/>
          <w:lang w:eastAsia="zh-CN"/>
        </w:rPr>
        <w:t>S</w:t>
      </w:r>
      <w:r w:rsidRPr="0084719A">
        <w:rPr>
          <w:rFonts w:cstheme="minorHAnsi"/>
          <w:b/>
          <w:bCs/>
          <w:color w:val="auto"/>
          <w:lang w:eastAsia="zh-CN"/>
        </w:rPr>
        <w:t>election</w:t>
      </w:r>
      <w:r w:rsidR="00A01600" w:rsidRPr="0084719A">
        <w:rPr>
          <w:rFonts w:cstheme="minorHAnsi"/>
          <w:color w:val="auto"/>
          <w:lang w:eastAsia="zh-CN"/>
        </w:rPr>
        <w:t>” to</w:t>
      </w:r>
      <w:r w:rsidR="00903593" w:rsidRPr="0084719A">
        <w:rPr>
          <w:rFonts w:cstheme="minorHAnsi"/>
          <w:color w:val="auto"/>
          <w:lang w:eastAsia="zh-CN"/>
        </w:rPr>
        <w:t xml:space="preserve"> make</w:t>
      </w:r>
      <w:r w:rsidR="00A01600" w:rsidRPr="0084719A">
        <w:rPr>
          <w:rFonts w:cstheme="minorHAnsi"/>
          <w:color w:val="auto"/>
          <w:lang w:eastAsia="zh-CN"/>
        </w:rPr>
        <w:t xml:space="preserve"> adjust</w:t>
      </w:r>
      <w:r w:rsidR="00903593" w:rsidRPr="0084719A">
        <w:rPr>
          <w:rFonts w:cstheme="minorHAnsi"/>
          <w:color w:val="auto"/>
          <w:lang w:eastAsia="zh-CN"/>
        </w:rPr>
        <w:t>s</w:t>
      </w:r>
      <w:r w:rsidR="00A01600" w:rsidRPr="0084719A">
        <w:rPr>
          <w:rFonts w:cstheme="minorHAnsi"/>
          <w:color w:val="auto"/>
          <w:lang w:eastAsia="zh-CN"/>
        </w:rPr>
        <w:t xml:space="preserve">. Then </w:t>
      </w:r>
      <w:r w:rsidRPr="0084719A">
        <w:rPr>
          <w:rFonts w:cstheme="minorHAnsi"/>
          <w:color w:val="auto"/>
          <w:lang w:eastAsia="zh-CN"/>
        </w:rPr>
        <w:t xml:space="preserve">click </w:t>
      </w:r>
      <w:r w:rsidR="00A01600" w:rsidRPr="0084719A">
        <w:rPr>
          <w:rFonts w:cstheme="minorHAnsi" w:hint="eastAsia"/>
          <w:color w:val="auto"/>
          <w:lang w:eastAsia="zh-CN"/>
        </w:rPr>
        <w:t xml:space="preserve">the </w:t>
      </w:r>
      <w:r w:rsidR="00A01600" w:rsidRPr="0084719A">
        <w:rPr>
          <w:rFonts w:cstheme="minorHAnsi"/>
          <w:color w:val="auto"/>
          <w:lang w:eastAsia="zh-CN"/>
        </w:rPr>
        <w:t>“</w:t>
      </w:r>
      <w:r w:rsidRPr="0084719A">
        <w:rPr>
          <w:rFonts w:cstheme="minorHAnsi"/>
          <w:b/>
          <w:bCs/>
          <w:color w:val="auto"/>
          <w:lang w:eastAsia="zh-CN"/>
        </w:rPr>
        <w:t>Accept</w:t>
      </w:r>
      <w:r w:rsidR="00A01600" w:rsidRPr="0084719A">
        <w:rPr>
          <w:rFonts w:cstheme="minorHAnsi"/>
          <w:color w:val="auto"/>
          <w:lang w:eastAsia="zh-CN"/>
        </w:rPr>
        <w:t>”</w:t>
      </w:r>
      <w:r w:rsidRPr="0084719A">
        <w:rPr>
          <w:rFonts w:cstheme="minorHAnsi"/>
          <w:color w:val="auto"/>
          <w:lang w:eastAsia="zh-CN"/>
        </w:rPr>
        <w:t xml:space="preserve"> button to save.</w:t>
      </w:r>
    </w:p>
    <w:p w14:paraId="0A9CFA1D" w14:textId="77777777" w:rsidR="00FC5AA0" w:rsidRPr="0084719A" w:rsidRDefault="00FC5AA0" w:rsidP="00A07522">
      <w:pPr>
        <w:rPr>
          <w:rFonts w:cstheme="minorHAnsi"/>
          <w:color w:val="auto"/>
          <w:lang w:eastAsia="zh-CN"/>
        </w:rPr>
      </w:pPr>
    </w:p>
    <w:p w14:paraId="12E98DA4" w14:textId="483D1F79" w:rsidR="00A4220D" w:rsidRPr="0084719A" w:rsidRDefault="00A4220D" w:rsidP="00A07522">
      <w:pPr>
        <w:rPr>
          <w:rFonts w:cstheme="minorHAnsi"/>
          <w:color w:val="auto"/>
          <w:lang w:eastAsia="zh-CN"/>
        </w:rPr>
      </w:pPr>
      <w:r w:rsidRPr="0084719A">
        <w:rPr>
          <w:rFonts w:cstheme="minorHAnsi"/>
          <w:color w:val="auto"/>
          <w:lang w:eastAsia="zh-CN"/>
        </w:rPr>
        <w:t xml:space="preserve">5.2.4 Open </w:t>
      </w:r>
      <w:r w:rsidR="00F31993" w:rsidRPr="0084719A">
        <w:rPr>
          <w:rFonts w:cstheme="minorHAnsi"/>
          <w:color w:val="auto"/>
          <w:lang w:eastAsia="zh-CN"/>
        </w:rPr>
        <w:t>“</w:t>
      </w:r>
      <w:r w:rsidRPr="0084719A">
        <w:rPr>
          <w:rFonts w:cstheme="minorHAnsi"/>
          <w:b/>
          <w:bCs/>
          <w:color w:val="auto"/>
          <w:lang w:eastAsia="zh-CN"/>
        </w:rPr>
        <w:t>Pressures-Forces</w:t>
      </w:r>
      <w:r w:rsidR="00F31993" w:rsidRPr="0084719A">
        <w:rPr>
          <w:rFonts w:cstheme="minorHAnsi"/>
          <w:color w:val="auto"/>
          <w:lang w:eastAsia="zh-CN"/>
        </w:rPr>
        <w:t>”</w:t>
      </w:r>
      <w:r w:rsidRPr="0084719A">
        <w:rPr>
          <w:rFonts w:cstheme="minorHAnsi"/>
          <w:color w:val="auto"/>
          <w:lang w:eastAsia="zh-CN"/>
        </w:rPr>
        <w:t xml:space="preserve"> screen</w:t>
      </w:r>
      <w:r w:rsidR="004702FC" w:rsidRPr="0084719A">
        <w:rPr>
          <w:rFonts w:cstheme="minorHAnsi"/>
          <w:color w:val="auto"/>
          <w:lang w:eastAsia="zh-CN"/>
        </w:rPr>
        <w:t xml:space="preserve"> </w:t>
      </w:r>
      <w:r w:rsidRPr="0084719A">
        <w:rPr>
          <w:rFonts w:cstheme="minorHAnsi"/>
          <w:color w:val="auto"/>
          <w:lang w:eastAsia="zh-CN"/>
        </w:rPr>
        <w:t xml:space="preserve">and click </w:t>
      </w:r>
      <w:bookmarkStart w:id="22" w:name="OLE_LINK19"/>
      <w:bookmarkStart w:id="23" w:name="OLE_LINK20"/>
      <w:r w:rsidR="00F31993" w:rsidRPr="0084719A">
        <w:rPr>
          <w:rFonts w:cstheme="minorHAnsi" w:hint="eastAsia"/>
          <w:color w:val="auto"/>
          <w:lang w:eastAsia="zh-CN"/>
        </w:rPr>
        <w:t xml:space="preserve">the </w:t>
      </w:r>
      <w:r w:rsidR="00F31993" w:rsidRPr="0084719A">
        <w:rPr>
          <w:rFonts w:cstheme="minorHAnsi"/>
          <w:color w:val="auto"/>
          <w:lang w:eastAsia="zh-CN"/>
        </w:rPr>
        <w:t>“</w:t>
      </w:r>
      <w:r w:rsidR="00F31993" w:rsidRPr="0084719A">
        <w:rPr>
          <w:rFonts w:cstheme="minorHAnsi"/>
          <w:b/>
          <w:bCs/>
          <w:color w:val="auto"/>
          <w:lang w:eastAsia="zh-CN"/>
        </w:rPr>
        <w:t xml:space="preserve">Graph </w:t>
      </w:r>
      <w:r w:rsidR="00F31993" w:rsidRPr="0084719A">
        <w:rPr>
          <w:rFonts w:cstheme="minorHAnsi" w:hint="eastAsia"/>
          <w:b/>
          <w:bCs/>
          <w:color w:val="auto"/>
          <w:lang w:eastAsia="zh-CN"/>
        </w:rPr>
        <w:t>C</w:t>
      </w:r>
      <w:r w:rsidRPr="0084719A">
        <w:rPr>
          <w:rFonts w:cstheme="minorHAnsi"/>
          <w:b/>
          <w:bCs/>
          <w:color w:val="auto"/>
          <w:lang w:eastAsia="zh-CN"/>
        </w:rPr>
        <w:t>omposition</w:t>
      </w:r>
      <w:bookmarkEnd w:id="22"/>
      <w:bookmarkEnd w:id="23"/>
      <w:r w:rsidR="00F31993" w:rsidRPr="0084719A">
        <w:rPr>
          <w:rFonts w:cstheme="minorHAnsi"/>
          <w:color w:val="auto"/>
          <w:lang w:eastAsia="zh-CN"/>
        </w:rPr>
        <w:t>”</w:t>
      </w:r>
      <w:r w:rsidRPr="0084719A">
        <w:rPr>
          <w:rFonts w:cstheme="minorHAnsi"/>
          <w:color w:val="auto"/>
          <w:lang w:eastAsia="zh-CN"/>
        </w:rPr>
        <w:t xml:space="preserve"> </w:t>
      </w:r>
      <w:r w:rsidR="00E11E44" w:rsidRPr="0084719A">
        <w:rPr>
          <w:rFonts w:cstheme="minorHAnsi"/>
          <w:color w:val="auto"/>
          <w:lang w:eastAsia="zh-CN"/>
        </w:rPr>
        <w:t xml:space="preserve">button to open the </w:t>
      </w:r>
      <w:r w:rsidR="00F31993" w:rsidRPr="0084719A">
        <w:rPr>
          <w:rFonts w:cstheme="minorHAnsi"/>
          <w:color w:val="auto"/>
          <w:lang w:eastAsia="zh-CN"/>
        </w:rPr>
        <w:t>“</w:t>
      </w:r>
      <w:r w:rsidR="00F31993" w:rsidRPr="0084719A">
        <w:rPr>
          <w:rFonts w:cstheme="minorHAnsi"/>
          <w:b/>
          <w:bCs/>
          <w:color w:val="auto"/>
          <w:lang w:eastAsia="zh-CN"/>
        </w:rPr>
        <w:t xml:space="preserve">Zone </w:t>
      </w:r>
      <w:r w:rsidR="00F31993" w:rsidRPr="0084719A">
        <w:rPr>
          <w:rFonts w:cstheme="minorHAnsi" w:hint="eastAsia"/>
          <w:b/>
          <w:bCs/>
          <w:color w:val="auto"/>
          <w:lang w:eastAsia="zh-CN"/>
        </w:rPr>
        <w:t>G</w:t>
      </w:r>
      <w:r w:rsidR="00F31993" w:rsidRPr="0084719A">
        <w:rPr>
          <w:rFonts w:cstheme="minorHAnsi"/>
          <w:b/>
          <w:bCs/>
          <w:color w:val="auto"/>
          <w:lang w:eastAsia="zh-CN"/>
        </w:rPr>
        <w:t xml:space="preserve">raph </w:t>
      </w:r>
      <w:r w:rsidR="00F31993" w:rsidRPr="0084719A">
        <w:rPr>
          <w:rFonts w:cstheme="minorHAnsi" w:hint="eastAsia"/>
          <w:b/>
          <w:bCs/>
          <w:color w:val="auto"/>
          <w:lang w:eastAsia="zh-CN"/>
        </w:rPr>
        <w:t>C</w:t>
      </w:r>
      <w:r w:rsidR="00E11E44" w:rsidRPr="0084719A">
        <w:rPr>
          <w:rFonts w:cstheme="minorHAnsi"/>
          <w:b/>
          <w:bCs/>
          <w:color w:val="auto"/>
          <w:lang w:eastAsia="zh-CN"/>
        </w:rPr>
        <w:t>omposition</w:t>
      </w:r>
      <w:r w:rsidR="00F31993" w:rsidRPr="0084719A">
        <w:rPr>
          <w:rFonts w:cstheme="minorHAnsi"/>
          <w:color w:val="auto"/>
          <w:lang w:eastAsia="zh-CN"/>
        </w:rPr>
        <w:t>”</w:t>
      </w:r>
      <w:r w:rsidR="00E11E44" w:rsidRPr="0084719A">
        <w:rPr>
          <w:rFonts w:cstheme="minorHAnsi"/>
          <w:color w:val="auto"/>
          <w:lang w:eastAsia="zh-CN"/>
        </w:rPr>
        <w:t xml:space="preserve"> window. </w:t>
      </w:r>
      <w:r w:rsidR="001C67AA" w:rsidRPr="0084719A">
        <w:rPr>
          <w:rFonts w:cstheme="minorHAnsi"/>
          <w:color w:val="auto"/>
          <w:lang w:eastAsia="zh-CN"/>
        </w:rPr>
        <w:t xml:space="preserve">Divide </w:t>
      </w:r>
      <w:r w:rsidR="00A50F89">
        <w:rPr>
          <w:rFonts w:cstheme="minorHAnsi"/>
          <w:color w:val="auto"/>
          <w:lang w:eastAsia="zh-CN"/>
        </w:rPr>
        <w:t xml:space="preserve">10 </w:t>
      </w:r>
      <w:r w:rsidR="00F31993" w:rsidRPr="0084719A">
        <w:rPr>
          <w:rFonts w:cstheme="minorHAnsi"/>
          <w:color w:val="auto"/>
          <w:lang w:eastAsia="zh-CN"/>
        </w:rPr>
        <w:t>anatomical regions</w:t>
      </w:r>
      <w:r w:rsidR="00F31993" w:rsidRPr="0084719A">
        <w:rPr>
          <w:rFonts w:cstheme="minorHAnsi" w:hint="eastAsia"/>
          <w:color w:val="auto"/>
          <w:lang w:eastAsia="zh-CN"/>
        </w:rPr>
        <w:t>,</w:t>
      </w:r>
      <w:r w:rsidR="00E11E44" w:rsidRPr="0084719A">
        <w:rPr>
          <w:rFonts w:cstheme="minorHAnsi"/>
          <w:color w:val="auto"/>
          <w:lang w:eastAsia="zh-CN"/>
        </w:rPr>
        <w:t xml:space="preserve"> including Big Toe (BT), Other Toes (OT), First Metatarsal (M1), Second Metatarsals (M2), Third Metatarsal (M3), Fourth Metatarsal (M4), Fifth Metatarsal (M5), Mid</w:t>
      </w:r>
      <w:r w:rsidR="00F31993" w:rsidRPr="0084719A">
        <w:rPr>
          <w:rFonts w:cstheme="minorHAnsi" w:hint="eastAsia"/>
          <w:color w:val="auto"/>
          <w:lang w:eastAsia="zh-CN"/>
        </w:rPr>
        <w:t>-F</w:t>
      </w:r>
      <w:r w:rsidR="00E11E44" w:rsidRPr="0084719A">
        <w:rPr>
          <w:rFonts w:cstheme="minorHAnsi"/>
          <w:color w:val="auto"/>
          <w:lang w:eastAsia="zh-CN"/>
        </w:rPr>
        <w:t>oot</w:t>
      </w:r>
      <w:r w:rsidR="00F31993" w:rsidRPr="0084719A">
        <w:rPr>
          <w:rFonts w:cstheme="minorHAnsi" w:hint="eastAsia"/>
          <w:color w:val="auto"/>
          <w:lang w:eastAsia="zh-CN"/>
        </w:rPr>
        <w:t xml:space="preserve"> (MF)</w:t>
      </w:r>
      <w:r w:rsidR="00E11E44" w:rsidRPr="0084719A">
        <w:rPr>
          <w:rFonts w:cstheme="minorHAnsi"/>
          <w:color w:val="auto"/>
          <w:lang w:eastAsia="zh-CN"/>
        </w:rPr>
        <w:t xml:space="preserve">, Medial Heel (MH) and Lateral Heel (LH). Then click </w:t>
      </w:r>
      <w:r w:rsidR="00F31993" w:rsidRPr="0084719A">
        <w:rPr>
          <w:rFonts w:cstheme="minorHAnsi" w:hint="eastAsia"/>
          <w:color w:val="auto"/>
          <w:lang w:eastAsia="zh-CN"/>
        </w:rPr>
        <w:t xml:space="preserve">the </w:t>
      </w:r>
      <w:r w:rsidR="00F31993" w:rsidRPr="0084719A">
        <w:rPr>
          <w:rFonts w:cstheme="minorHAnsi"/>
          <w:color w:val="auto"/>
          <w:lang w:eastAsia="zh-CN"/>
        </w:rPr>
        <w:t>“</w:t>
      </w:r>
      <w:r w:rsidR="00E11E44" w:rsidRPr="0084719A">
        <w:rPr>
          <w:rFonts w:cstheme="minorHAnsi"/>
          <w:b/>
          <w:bCs/>
          <w:color w:val="auto"/>
          <w:lang w:eastAsia="zh-CN"/>
        </w:rPr>
        <w:t>OK</w:t>
      </w:r>
      <w:r w:rsidR="00F31993" w:rsidRPr="0084719A">
        <w:rPr>
          <w:rFonts w:cstheme="minorHAnsi"/>
          <w:color w:val="auto"/>
          <w:lang w:eastAsia="zh-CN"/>
        </w:rPr>
        <w:t>”</w:t>
      </w:r>
      <w:r w:rsidR="00E11E44" w:rsidRPr="0084719A">
        <w:rPr>
          <w:rFonts w:cstheme="minorHAnsi"/>
          <w:color w:val="auto"/>
          <w:lang w:eastAsia="zh-CN"/>
        </w:rPr>
        <w:t xml:space="preserve"> button to save.</w:t>
      </w:r>
    </w:p>
    <w:p w14:paraId="6EC029C6" w14:textId="77777777" w:rsidR="00261F3A" w:rsidRPr="0084719A" w:rsidRDefault="00261F3A" w:rsidP="00A07522">
      <w:pPr>
        <w:rPr>
          <w:rFonts w:cstheme="minorHAnsi"/>
          <w:color w:val="auto"/>
          <w:lang w:eastAsia="zh-CN"/>
        </w:rPr>
      </w:pPr>
    </w:p>
    <w:p w14:paraId="7561371F" w14:textId="4E984AA0" w:rsidR="00E11E44" w:rsidRPr="0084719A" w:rsidRDefault="00E11E44" w:rsidP="00A07522">
      <w:pPr>
        <w:rPr>
          <w:rFonts w:cstheme="minorHAnsi"/>
          <w:color w:val="auto"/>
          <w:lang w:eastAsia="zh-CN"/>
        </w:rPr>
      </w:pPr>
      <w:r w:rsidRPr="0084719A">
        <w:rPr>
          <w:rFonts w:cstheme="minorHAnsi"/>
          <w:color w:val="auto"/>
          <w:lang w:eastAsia="zh-CN"/>
        </w:rPr>
        <w:t xml:space="preserve">5.2.5 Click </w:t>
      </w:r>
      <w:r w:rsidR="0050525D" w:rsidRPr="0084719A">
        <w:rPr>
          <w:rFonts w:cstheme="minorHAnsi"/>
          <w:color w:val="auto"/>
          <w:lang w:eastAsia="zh-CN"/>
        </w:rPr>
        <w:t>“</w:t>
      </w:r>
      <w:r w:rsidR="0050525D" w:rsidRPr="0084719A">
        <w:rPr>
          <w:rFonts w:cstheme="minorHAnsi"/>
          <w:b/>
          <w:bCs/>
          <w:color w:val="auto"/>
          <w:lang w:eastAsia="zh-CN"/>
        </w:rPr>
        <w:t xml:space="preserve">Parameter </w:t>
      </w:r>
      <w:r w:rsidR="0050525D" w:rsidRPr="0084719A">
        <w:rPr>
          <w:rFonts w:cstheme="minorHAnsi" w:hint="eastAsia"/>
          <w:b/>
          <w:bCs/>
          <w:color w:val="auto"/>
          <w:lang w:eastAsia="zh-CN"/>
        </w:rPr>
        <w:t>T</w:t>
      </w:r>
      <w:r w:rsidRPr="0084719A">
        <w:rPr>
          <w:rFonts w:cstheme="minorHAnsi"/>
          <w:b/>
          <w:bCs/>
          <w:color w:val="auto"/>
          <w:lang w:eastAsia="zh-CN"/>
        </w:rPr>
        <w:t>able</w:t>
      </w:r>
      <w:r w:rsidR="0050525D" w:rsidRPr="0084719A">
        <w:rPr>
          <w:rFonts w:cstheme="minorHAnsi"/>
          <w:color w:val="auto"/>
          <w:lang w:eastAsia="zh-CN"/>
        </w:rPr>
        <w:t xml:space="preserve">” to export </w:t>
      </w:r>
      <w:r w:rsidRPr="0084719A">
        <w:rPr>
          <w:rFonts w:cstheme="minorHAnsi"/>
          <w:color w:val="auto"/>
          <w:lang w:eastAsia="zh-CN"/>
        </w:rPr>
        <w:t>plantar pressure data</w:t>
      </w:r>
      <w:r w:rsidR="0050525D" w:rsidRPr="0084719A">
        <w:rPr>
          <w:rFonts w:cstheme="minorHAnsi" w:hint="eastAsia"/>
          <w:color w:val="auto"/>
          <w:lang w:eastAsia="zh-CN"/>
        </w:rPr>
        <w:t>,</w:t>
      </w:r>
      <w:r w:rsidRPr="0084719A">
        <w:rPr>
          <w:rFonts w:cstheme="minorHAnsi"/>
          <w:color w:val="auto"/>
          <w:lang w:eastAsia="zh-CN"/>
        </w:rPr>
        <w:t xml:space="preserve"> including maximum pressure, maximum force and contact area.</w:t>
      </w:r>
    </w:p>
    <w:p w14:paraId="48A92CFF" w14:textId="77777777" w:rsidR="00261F3A" w:rsidRPr="0084719A" w:rsidRDefault="00261F3A" w:rsidP="00A07522">
      <w:pPr>
        <w:rPr>
          <w:rFonts w:cstheme="minorHAnsi"/>
          <w:color w:val="auto"/>
          <w:lang w:eastAsia="zh-CN"/>
        </w:rPr>
      </w:pPr>
    </w:p>
    <w:p w14:paraId="4357B78E" w14:textId="623DE561" w:rsidR="00E11E44" w:rsidRPr="0084719A" w:rsidRDefault="00567FF7" w:rsidP="00A07522">
      <w:pPr>
        <w:rPr>
          <w:rFonts w:cstheme="minorHAnsi"/>
          <w:color w:val="auto"/>
          <w:lang w:eastAsia="zh-CN"/>
        </w:rPr>
      </w:pPr>
      <w:r w:rsidRPr="0084719A">
        <w:rPr>
          <w:rFonts w:cstheme="minorHAnsi"/>
          <w:color w:val="auto"/>
          <w:lang w:eastAsia="zh-CN"/>
        </w:rPr>
        <w:t xml:space="preserve">5.2.6 </w:t>
      </w:r>
      <w:r w:rsidR="003D4E2B" w:rsidRPr="0084719A">
        <w:rPr>
          <w:rFonts w:cstheme="minorHAnsi"/>
          <w:color w:val="auto"/>
          <w:lang w:eastAsia="zh-CN"/>
        </w:rPr>
        <w:t>Calculate M</w:t>
      </w:r>
      <w:r w:rsidRPr="0084719A">
        <w:rPr>
          <w:rFonts w:cstheme="minorHAnsi"/>
          <w:color w:val="auto"/>
          <w:lang w:eastAsia="zh-CN"/>
        </w:rPr>
        <w:t xml:space="preserve">eans </w:t>
      </w:r>
      <w:r w:rsidR="006216E8" w:rsidRPr="0084719A">
        <w:rPr>
          <w:rFonts w:cstheme="minorHAnsi"/>
          <w:color w:val="auto"/>
          <w:lang w:eastAsia="zh-CN"/>
        </w:rPr>
        <w:t xml:space="preserve">and </w:t>
      </w:r>
      <w:r w:rsidR="003D4E2B" w:rsidRPr="0084719A">
        <w:rPr>
          <w:rFonts w:cstheme="minorHAnsi"/>
          <w:color w:val="auto"/>
          <w:lang w:eastAsia="zh-CN"/>
        </w:rPr>
        <w:t>SD</w:t>
      </w:r>
      <w:r w:rsidR="006216E8" w:rsidRPr="0084719A">
        <w:rPr>
          <w:rFonts w:cstheme="minorHAnsi"/>
          <w:color w:val="auto"/>
          <w:lang w:eastAsia="zh-CN"/>
        </w:rPr>
        <w:t>s</w:t>
      </w:r>
      <w:r w:rsidRPr="0084719A">
        <w:rPr>
          <w:rFonts w:cstheme="minorHAnsi"/>
          <w:color w:val="auto"/>
          <w:lang w:eastAsia="zh-CN"/>
        </w:rPr>
        <w:t xml:space="preserve"> </w:t>
      </w:r>
      <w:r w:rsidR="00A50F89">
        <w:rPr>
          <w:rFonts w:cstheme="minorHAnsi"/>
          <w:color w:val="auto"/>
          <w:lang w:eastAsia="zh-CN"/>
        </w:rPr>
        <w:t>for 10</w:t>
      </w:r>
      <w:r w:rsidRPr="0084719A">
        <w:rPr>
          <w:rFonts w:cstheme="minorHAnsi"/>
          <w:color w:val="auto"/>
          <w:lang w:eastAsia="zh-CN"/>
        </w:rPr>
        <w:t xml:space="preserve"> trials</w:t>
      </w:r>
      <w:r w:rsidR="0050525D" w:rsidRPr="0084719A">
        <w:rPr>
          <w:rFonts w:cstheme="minorHAnsi" w:hint="eastAsia"/>
          <w:color w:val="auto"/>
          <w:lang w:eastAsia="zh-CN"/>
        </w:rPr>
        <w:t xml:space="preserve"> (</w:t>
      </w:r>
      <w:r w:rsidR="00A50F89">
        <w:rPr>
          <w:rFonts w:cstheme="minorHAnsi"/>
          <w:color w:val="auto"/>
          <w:lang w:eastAsia="zh-CN"/>
        </w:rPr>
        <w:t>5</w:t>
      </w:r>
      <w:r w:rsidR="0050525D" w:rsidRPr="0084719A">
        <w:rPr>
          <w:rFonts w:cstheme="minorHAnsi" w:hint="eastAsia"/>
          <w:color w:val="auto"/>
          <w:lang w:eastAsia="zh-CN"/>
        </w:rPr>
        <w:t xml:space="preserve"> for </w:t>
      </w:r>
      <w:r w:rsidR="00CB1D0C" w:rsidRPr="0084719A">
        <w:rPr>
          <w:rFonts w:cstheme="minorHAnsi"/>
          <w:color w:val="auto"/>
          <w:lang w:eastAsia="zh-CN"/>
        </w:rPr>
        <w:t>NWS</w:t>
      </w:r>
      <w:r w:rsidR="0050525D" w:rsidRPr="0084719A">
        <w:rPr>
          <w:rFonts w:cstheme="minorHAnsi" w:hint="eastAsia"/>
          <w:color w:val="auto"/>
          <w:lang w:eastAsia="zh-CN"/>
        </w:rPr>
        <w:t xml:space="preserve">, and </w:t>
      </w:r>
      <w:r w:rsidR="00A50F89">
        <w:rPr>
          <w:rFonts w:cstheme="minorHAnsi"/>
          <w:color w:val="auto"/>
          <w:lang w:eastAsia="zh-CN"/>
        </w:rPr>
        <w:t>5</w:t>
      </w:r>
      <w:r w:rsidR="0050525D" w:rsidRPr="0084719A">
        <w:rPr>
          <w:rFonts w:cstheme="minorHAnsi" w:hint="eastAsia"/>
          <w:color w:val="auto"/>
          <w:lang w:eastAsia="zh-CN"/>
        </w:rPr>
        <w:t xml:space="preserve"> for </w:t>
      </w:r>
      <w:r w:rsidR="00930822" w:rsidRPr="0084719A">
        <w:rPr>
          <w:rFonts w:cstheme="minorHAnsi"/>
          <w:color w:val="auto"/>
          <w:lang w:eastAsia="zh-CN"/>
        </w:rPr>
        <w:t>FWS</w:t>
      </w:r>
      <w:r w:rsidR="0050525D" w:rsidRPr="0084719A">
        <w:rPr>
          <w:rFonts w:cstheme="minorHAnsi" w:hint="eastAsia"/>
          <w:color w:val="auto"/>
          <w:lang w:eastAsia="zh-CN"/>
        </w:rPr>
        <w:t>)</w:t>
      </w:r>
      <w:r w:rsidRPr="0084719A">
        <w:rPr>
          <w:rFonts w:cstheme="minorHAnsi"/>
          <w:color w:val="auto"/>
          <w:lang w:eastAsia="zh-CN"/>
        </w:rPr>
        <w:t xml:space="preserve"> from each subject.</w:t>
      </w:r>
    </w:p>
    <w:p w14:paraId="0505D5D6" w14:textId="77777777" w:rsidR="00312045" w:rsidRPr="0084719A" w:rsidRDefault="00312045" w:rsidP="00A07522">
      <w:pPr>
        <w:rPr>
          <w:rFonts w:cstheme="minorHAnsi"/>
          <w:b/>
          <w:color w:val="auto"/>
          <w:lang w:eastAsia="zh-CN"/>
        </w:rPr>
      </w:pPr>
    </w:p>
    <w:p w14:paraId="051C36B0" w14:textId="7D7B3B41" w:rsidR="00E11E44" w:rsidRPr="0084719A" w:rsidRDefault="00E11E44" w:rsidP="00A07522">
      <w:pPr>
        <w:rPr>
          <w:rFonts w:cstheme="minorHAnsi"/>
          <w:b/>
          <w:color w:val="auto"/>
          <w:lang w:eastAsia="zh-CN"/>
        </w:rPr>
      </w:pPr>
      <w:r w:rsidRPr="0084719A">
        <w:rPr>
          <w:rFonts w:cstheme="minorHAnsi"/>
          <w:b/>
          <w:color w:val="auto"/>
          <w:lang w:eastAsia="zh-CN"/>
        </w:rPr>
        <w:t xml:space="preserve">6. </w:t>
      </w:r>
      <w:r w:rsidR="00567FF7" w:rsidRPr="0084719A">
        <w:rPr>
          <w:rFonts w:cstheme="minorHAnsi"/>
          <w:b/>
          <w:color w:val="auto"/>
          <w:lang w:eastAsia="zh-CN"/>
        </w:rPr>
        <w:t xml:space="preserve">Statistical </w:t>
      </w:r>
      <w:r w:rsidR="004702FC" w:rsidRPr="0084719A">
        <w:rPr>
          <w:rFonts w:cstheme="minorHAnsi"/>
          <w:b/>
          <w:color w:val="auto"/>
          <w:lang w:eastAsia="zh-CN"/>
        </w:rPr>
        <w:t>a</w:t>
      </w:r>
      <w:r w:rsidR="00567FF7" w:rsidRPr="0084719A">
        <w:rPr>
          <w:rFonts w:cstheme="minorHAnsi"/>
          <w:b/>
          <w:color w:val="auto"/>
          <w:lang w:eastAsia="zh-CN"/>
        </w:rPr>
        <w:t>nalysis</w:t>
      </w:r>
    </w:p>
    <w:p w14:paraId="56F3368C" w14:textId="77777777" w:rsidR="00261F3A" w:rsidRPr="0084719A" w:rsidRDefault="00261F3A" w:rsidP="00A07522">
      <w:pPr>
        <w:rPr>
          <w:rFonts w:cstheme="minorHAnsi"/>
          <w:b/>
          <w:color w:val="auto"/>
          <w:lang w:eastAsia="zh-CN"/>
        </w:rPr>
      </w:pPr>
    </w:p>
    <w:p w14:paraId="3F02E42A" w14:textId="394406ED" w:rsidR="00567FF7" w:rsidRPr="0084719A" w:rsidRDefault="004702FC" w:rsidP="00A07522">
      <w:pPr>
        <w:rPr>
          <w:rFonts w:cstheme="minorHAnsi"/>
          <w:color w:val="auto"/>
          <w:lang w:eastAsia="zh-CN"/>
        </w:rPr>
      </w:pPr>
      <w:r w:rsidRPr="0084719A">
        <w:rPr>
          <w:rFonts w:cstheme="minorHAnsi"/>
          <w:color w:val="auto"/>
          <w:lang w:eastAsia="zh-CN"/>
        </w:rPr>
        <w:t xml:space="preserve">6.1. </w:t>
      </w:r>
      <w:r w:rsidR="003D4E2B" w:rsidRPr="0084719A">
        <w:rPr>
          <w:rFonts w:cstheme="minorHAnsi"/>
          <w:color w:val="auto"/>
          <w:lang w:eastAsia="zh-CN"/>
        </w:rPr>
        <w:t>Perform the Shapiro–Wilks test</w:t>
      </w:r>
      <w:r w:rsidR="0085042B" w:rsidRPr="0084719A">
        <w:rPr>
          <w:rFonts w:cstheme="minorHAnsi"/>
          <w:color w:val="auto"/>
          <w:lang w:eastAsia="zh-CN"/>
        </w:rPr>
        <w:t>s</w:t>
      </w:r>
      <w:r w:rsidR="003D4E2B" w:rsidRPr="0084719A">
        <w:rPr>
          <w:rFonts w:cstheme="minorHAnsi"/>
          <w:color w:val="auto"/>
          <w:lang w:eastAsia="zh-CN"/>
        </w:rPr>
        <w:t xml:space="preserve"> to check </w:t>
      </w:r>
      <w:r w:rsidR="006216E8" w:rsidRPr="0084719A">
        <w:rPr>
          <w:rFonts w:cstheme="minorHAnsi"/>
          <w:color w:val="auto"/>
          <w:lang w:eastAsia="zh-CN"/>
        </w:rPr>
        <w:t>normal distribut</w:t>
      </w:r>
      <w:r w:rsidR="003D4E2B" w:rsidRPr="0084719A">
        <w:rPr>
          <w:rFonts w:cstheme="minorHAnsi"/>
          <w:color w:val="auto"/>
          <w:lang w:eastAsia="zh-CN"/>
        </w:rPr>
        <w:t>ion</w:t>
      </w:r>
      <w:r w:rsidR="006216E8" w:rsidRPr="0084719A">
        <w:rPr>
          <w:rFonts w:cstheme="minorHAnsi"/>
          <w:color w:val="auto"/>
          <w:lang w:eastAsia="zh-CN"/>
        </w:rPr>
        <w:t xml:space="preserve"> </w:t>
      </w:r>
      <w:r w:rsidR="0085042B" w:rsidRPr="0084719A">
        <w:rPr>
          <w:rFonts w:cstheme="minorHAnsi"/>
          <w:color w:val="auto"/>
          <w:lang w:eastAsia="zh-CN"/>
        </w:rPr>
        <w:t>for all</w:t>
      </w:r>
      <w:r w:rsidR="003D4E2B" w:rsidRPr="0084719A">
        <w:rPr>
          <w:rFonts w:cstheme="minorHAnsi"/>
          <w:color w:val="auto"/>
          <w:lang w:eastAsia="zh-CN"/>
        </w:rPr>
        <w:t xml:space="preserve"> variable</w:t>
      </w:r>
      <w:r w:rsidR="0085042B" w:rsidRPr="0084719A">
        <w:rPr>
          <w:rFonts w:cstheme="minorHAnsi"/>
          <w:color w:val="auto"/>
          <w:lang w:eastAsia="zh-CN"/>
        </w:rPr>
        <w:t>s</w:t>
      </w:r>
      <w:r w:rsidR="006216E8" w:rsidRPr="0084719A">
        <w:rPr>
          <w:rFonts w:cstheme="minorHAnsi"/>
          <w:color w:val="auto"/>
          <w:lang w:eastAsia="zh-CN"/>
        </w:rPr>
        <w:t xml:space="preserve">. </w:t>
      </w:r>
      <w:r w:rsidR="0085042B" w:rsidRPr="0084719A">
        <w:rPr>
          <w:rFonts w:cstheme="minorHAnsi"/>
          <w:color w:val="auto"/>
          <w:lang w:eastAsia="zh-CN"/>
        </w:rPr>
        <w:t>Use</w:t>
      </w:r>
      <w:r w:rsidR="00567FF7" w:rsidRPr="0084719A">
        <w:rPr>
          <w:rFonts w:cstheme="minorHAnsi"/>
          <w:color w:val="auto"/>
          <w:lang w:eastAsia="zh-CN"/>
        </w:rPr>
        <w:t xml:space="preserve"> Paired-sampled T-test</w:t>
      </w:r>
      <w:r w:rsidR="0085042B" w:rsidRPr="0084719A">
        <w:rPr>
          <w:rFonts w:cstheme="minorHAnsi"/>
          <w:color w:val="auto"/>
          <w:lang w:eastAsia="zh-CN"/>
        </w:rPr>
        <w:t>s</w:t>
      </w:r>
      <w:r w:rsidR="00567FF7" w:rsidRPr="0084719A">
        <w:rPr>
          <w:rFonts w:cstheme="minorHAnsi"/>
          <w:color w:val="auto"/>
          <w:lang w:eastAsia="zh-CN"/>
        </w:rPr>
        <w:t xml:space="preserve"> to compare lower limb kinematics and plantar pressure data during UGT at </w:t>
      </w:r>
      <w:r w:rsidR="00CB1D0C" w:rsidRPr="0084719A">
        <w:rPr>
          <w:rFonts w:cstheme="minorHAnsi"/>
          <w:color w:val="auto"/>
        </w:rPr>
        <w:t>NWS</w:t>
      </w:r>
      <w:r w:rsidR="00567FF7" w:rsidRPr="0084719A">
        <w:rPr>
          <w:rFonts w:cstheme="minorHAnsi"/>
          <w:color w:val="auto"/>
          <w:lang w:eastAsia="zh-CN"/>
        </w:rPr>
        <w:t xml:space="preserve"> and </w:t>
      </w:r>
      <w:r w:rsidR="00CB1D0C" w:rsidRPr="0084719A">
        <w:rPr>
          <w:rFonts w:cstheme="minorHAnsi"/>
          <w:color w:val="auto"/>
        </w:rPr>
        <w:t>FWS</w:t>
      </w:r>
      <w:r w:rsidR="00567FF7" w:rsidRPr="0084719A">
        <w:rPr>
          <w:rFonts w:cstheme="minorHAnsi"/>
          <w:color w:val="auto"/>
          <w:lang w:eastAsia="zh-CN"/>
        </w:rPr>
        <w:t>.</w:t>
      </w:r>
      <w:r w:rsidR="006C4291" w:rsidRPr="0084719A">
        <w:rPr>
          <w:rFonts w:cstheme="minorHAnsi"/>
          <w:color w:val="auto"/>
          <w:lang w:eastAsia="zh-CN"/>
        </w:rPr>
        <w:t xml:space="preserve"> </w:t>
      </w:r>
      <w:r w:rsidR="0085042B" w:rsidRPr="0084719A">
        <w:rPr>
          <w:rFonts w:cstheme="minorHAnsi"/>
          <w:color w:val="auto"/>
          <w:lang w:eastAsia="zh-CN"/>
        </w:rPr>
        <w:t>Set the significance level</w:t>
      </w:r>
      <w:r w:rsidR="00567FF7" w:rsidRPr="0084719A">
        <w:rPr>
          <w:rFonts w:cstheme="minorHAnsi"/>
          <w:color w:val="auto"/>
          <w:lang w:eastAsia="zh-CN"/>
        </w:rPr>
        <w:t xml:space="preserve"> at p &lt; 0.05.</w:t>
      </w:r>
    </w:p>
    <w:bookmarkEnd w:id="5"/>
    <w:p w14:paraId="21E63EB5" w14:textId="225D4429" w:rsidR="006372C5" w:rsidRPr="0084719A" w:rsidRDefault="006372C5" w:rsidP="00A07522">
      <w:pPr>
        <w:rPr>
          <w:rFonts w:cstheme="minorHAnsi"/>
          <w:b/>
          <w:color w:val="auto"/>
        </w:rPr>
      </w:pPr>
    </w:p>
    <w:p w14:paraId="4F2E0516" w14:textId="3CD21062" w:rsidR="00261F3A" w:rsidRPr="0084719A" w:rsidRDefault="00567FF7" w:rsidP="00A07522">
      <w:pPr>
        <w:rPr>
          <w:rFonts w:cstheme="minorHAnsi"/>
          <w:b/>
          <w:color w:val="auto"/>
        </w:rPr>
      </w:pPr>
      <w:r w:rsidRPr="0084719A">
        <w:rPr>
          <w:rFonts w:cstheme="minorHAnsi"/>
          <w:b/>
          <w:color w:val="auto"/>
        </w:rPr>
        <w:t>REPRESENTATIVE RESULTS:</w:t>
      </w:r>
    </w:p>
    <w:p w14:paraId="3438E8CD" w14:textId="3F85EBCB" w:rsidR="00AA4140" w:rsidRPr="0084719A" w:rsidRDefault="00AA4140" w:rsidP="00A07522">
      <w:pPr>
        <w:rPr>
          <w:rFonts w:cstheme="minorHAnsi"/>
          <w:color w:val="auto"/>
        </w:rPr>
      </w:pPr>
      <w:r w:rsidRPr="0084719A">
        <w:rPr>
          <w:rFonts w:cstheme="minorHAnsi"/>
          <w:color w:val="auto"/>
        </w:rPr>
        <w:t>Mean &amp; SD values of NWS and FWS of 15 subjects were 1.3</w:t>
      </w:r>
      <w:r w:rsidR="00D9095B" w:rsidRPr="0084719A">
        <w:rPr>
          <w:rFonts w:cstheme="minorHAnsi"/>
          <w:color w:val="auto"/>
        </w:rPr>
        <w:t>3</w:t>
      </w:r>
      <w:r w:rsidRPr="0084719A">
        <w:rPr>
          <w:rFonts w:cstheme="minorHAnsi"/>
          <w:color w:val="auto"/>
        </w:rPr>
        <w:t xml:space="preserve"> ± 0.0</w:t>
      </w:r>
      <w:r w:rsidR="00D9095B" w:rsidRPr="0084719A">
        <w:rPr>
          <w:rFonts w:cstheme="minorHAnsi"/>
          <w:color w:val="auto"/>
        </w:rPr>
        <w:t>7</w:t>
      </w:r>
      <w:r w:rsidRPr="0084719A">
        <w:rPr>
          <w:rFonts w:cstheme="minorHAnsi"/>
          <w:color w:val="auto"/>
        </w:rPr>
        <w:t>m/s and 1.6</w:t>
      </w:r>
      <w:r w:rsidR="00D9095B" w:rsidRPr="0084719A">
        <w:rPr>
          <w:rFonts w:cstheme="minorHAnsi"/>
          <w:color w:val="auto"/>
        </w:rPr>
        <w:t>2</w:t>
      </w:r>
      <w:r w:rsidRPr="0084719A">
        <w:rPr>
          <w:rFonts w:cstheme="minorHAnsi"/>
          <w:color w:val="auto"/>
        </w:rPr>
        <w:t xml:space="preserve"> ± 0.1</w:t>
      </w:r>
      <w:r w:rsidR="00D9095B" w:rsidRPr="0084719A">
        <w:rPr>
          <w:rFonts w:cstheme="minorHAnsi"/>
          <w:color w:val="auto"/>
        </w:rPr>
        <w:t>1</w:t>
      </w:r>
      <w:r w:rsidRPr="0084719A">
        <w:rPr>
          <w:rFonts w:cstheme="minorHAnsi"/>
          <w:color w:val="auto"/>
        </w:rPr>
        <w:t>m/s, respectively.</w:t>
      </w:r>
    </w:p>
    <w:p w14:paraId="7B3E093D" w14:textId="0B35C973" w:rsidR="00B61561" w:rsidRPr="0084719A" w:rsidRDefault="00B61561" w:rsidP="00A07522">
      <w:pPr>
        <w:rPr>
          <w:rFonts w:cstheme="minorHAnsi"/>
          <w:b/>
          <w:bCs/>
          <w:color w:val="auto"/>
        </w:rPr>
      </w:pPr>
    </w:p>
    <w:p w14:paraId="7F0D02D2" w14:textId="2BBEF488" w:rsidR="000D58C3" w:rsidRPr="0084719A" w:rsidRDefault="001976EC" w:rsidP="00A07522">
      <w:pPr>
        <w:rPr>
          <w:rFonts w:cs="Times New Roman"/>
          <w:color w:val="auto"/>
          <w:kern w:val="2"/>
          <w:lang w:eastAsia="zh-CN"/>
        </w:rPr>
      </w:pPr>
      <w:r w:rsidRPr="0084719A">
        <w:rPr>
          <w:rFonts w:cstheme="minorHAnsi"/>
          <w:b/>
          <w:bCs/>
          <w:color w:val="auto"/>
        </w:rPr>
        <w:t xml:space="preserve">Figure </w:t>
      </w:r>
      <w:r w:rsidR="00E71D9B" w:rsidRPr="0084719A">
        <w:rPr>
          <w:rFonts w:cstheme="minorHAnsi"/>
          <w:b/>
          <w:bCs/>
          <w:color w:val="auto"/>
        </w:rPr>
        <w:t>3</w:t>
      </w:r>
      <w:r w:rsidRPr="0084719A">
        <w:rPr>
          <w:rFonts w:cstheme="minorHAnsi"/>
          <w:b/>
          <w:bCs/>
          <w:color w:val="auto"/>
        </w:rPr>
        <w:t xml:space="preserve"> </w:t>
      </w:r>
      <w:r w:rsidRPr="0084719A">
        <w:rPr>
          <w:rFonts w:cstheme="minorHAnsi"/>
          <w:bCs/>
          <w:color w:val="auto"/>
        </w:rPr>
        <w:t xml:space="preserve">shows </w:t>
      </w:r>
      <w:r w:rsidR="00773C32" w:rsidRPr="0084719A">
        <w:rPr>
          <w:rFonts w:cstheme="minorHAnsi"/>
          <w:bCs/>
          <w:color w:val="auto"/>
        </w:rPr>
        <w:t xml:space="preserve">the mean ROM of the hip, knee, and ankle joints in </w:t>
      </w:r>
      <w:r w:rsidR="00F7720C" w:rsidRPr="0084719A">
        <w:rPr>
          <w:rFonts w:cstheme="minorHAnsi"/>
          <w:bCs/>
          <w:color w:val="auto"/>
        </w:rPr>
        <w:t xml:space="preserve">the </w:t>
      </w:r>
      <w:r w:rsidR="00773C32" w:rsidRPr="0084719A">
        <w:rPr>
          <w:rFonts w:cstheme="minorHAnsi"/>
          <w:bCs/>
          <w:color w:val="auto"/>
        </w:rPr>
        <w:t xml:space="preserve">sagittal plane during UGT at </w:t>
      </w:r>
      <w:r w:rsidR="00CB1D0C" w:rsidRPr="0084719A">
        <w:rPr>
          <w:rFonts w:cstheme="minorHAnsi"/>
          <w:color w:val="auto"/>
        </w:rPr>
        <w:t>NWS</w:t>
      </w:r>
      <w:r w:rsidR="00B50677" w:rsidRPr="0084719A">
        <w:rPr>
          <w:rFonts w:cstheme="minorHAnsi"/>
          <w:color w:val="auto"/>
        </w:rPr>
        <w:t xml:space="preserve"> and </w:t>
      </w:r>
      <w:r w:rsidR="00CB1D0C" w:rsidRPr="0084719A">
        <w:rPr>
          <w:rFonts w:cstheme="minorHAnsi"/>
          <w:color w:val="auto"/>
        </w:rPr>
        <w:t>FWS</w:t>
      </w:r>
      <w:r w:rsidR="00773C32" w:rsidRPr="0084719A">
        <w:rPr>
          <w:rFonts w:cstheme="minorHAnsi"/>
          <w:bCs/>
          <w:color w:val="auto"/>
        </w:rPr>
        <w:t xml:space="preserve">. Compared with </w:t>
      </w:r>
      <w:r w:rsidR="00CB1D0C" w:rsidRPr="0084719A">
        <w:rPr>
          <w:rFonts w:cstheme="minorHAnsi"/>
          <w:bCs/>
          <w:color w:val="auto"/>
        </w:rPr>
        <w:t>NWS</w:t>
      </w:r>
      <w:r w:rsidR="00773C32" w:rsidRPr="0084719A">
        <w:rPr>
          <w:rFonts w:cstheme="minorHAnsi"/>
          <w:bCs/>
          <w:color w:val="auto"/>
        </w:rPr>
        <w:t xml:space="preserve">, the ROM of three joints increased significantly at </w:t>
      </w:r>
      <w:r w:rsidR="00930822" w:rsidRPr="0084719A">
        <w:rPr>
          <w:rFonts w:cstheme="minorHAnsi"/>
          <w:color w:val="auto"/>
          <w:lang w:eastAsia="zh-CN"/>
        </w:rPr>
        <w:t>FWS</w:t>
      </w:r>
      <w:r w:rsidR="00773C32" w:rsidRPr="0084719A">
        <w:rPr>
          <w:rFonts w:cstheme="minorHAnsi"/>
          <w:bCs/>
          <w:color w:val="auto"/>
        </w:rPr>
        <w:t xml:space="preserve"> (p&lt;0.05). </w:t>
      </w:r>
      <w:r w:rsidR="000D58C3" w:rsidRPr="0084719A">
        <w:rPr>
          <w:rFonts w:cstheme="minorHAnsi"/>
          <w:bCs/>
          <w:color w:val="auto"/>
        </w:rPr>
        <w:t>In detail, the ROM of hip, knee and ankle joints increase</w:t>
      </w:r>
      <w:r w:rsidR="00F7720C" w:rsidRPr="0084719A">
        <w:rPr>
          <w:rFonts w:cstheme="minorHAnsi"/>
          <w:bCs/>
          <w:color w:val="auto"/>
        </w:rPr>
        <w:t>d</w:t>
      </w:r>
      <w:r w:rsidR="000D58C3" w:rsidRPr="0084719A">
        <w:rPr>
          <w:rFonts w:cstheme="minorHAnsi"/>
          <w:bCs/>
          <w:color w:val="auto"/>
        </w:rPr>
        <w:t xml:space="preserve"> from 22.26 </w:t>
      </w:r>
      <w:r w:rsidR="000D58C3" w:rsidRPr="0084719A">
        <w:rPr>
          <w:rFonts w:cs="Times New Roman"/>
          <w:color w:val="auto"/>
          <w:kern w:val="2"/>
          <w:lang w:eastAsia="zh-CN"/>
        </w:rPr>
        <w:t>± 3.03,</w:t>
      </w:r>
      <w:r w:rsidR="000D58C3" w:rsidRPr="0084719A">
        <w:rPr>
          <w:rFonts w:cstheme="minorHAnsi"/>
          <w:bCs/>
          <w:color w:val="auto"/>
        </w:rPr>
        <w:t xml:space="preserve"> 29.72 </w:t>
      </w:r>
      <w:r w:rsidR="000D58C3" w:rsidRPr="0084719A">
        <w:rPr>
          <w:rFonts w:cs="Times New Roman"/>
          <w:color w:val="auto"/>
          <w:kern w:val="2"/>
          <w:lang w:eastAsia="zh-CN"/>
        </w:rPr>
        <w:t xml:space="preserve">± 5.14 and </w:t>
      </w:r>
      <w:r w:rsidR="000D58C3" w:rsidRPr="0084719A">
        <w:rPr>
          <w:rFonts w:cstheme="minorHAnsi"/>
          <w:bCs/>
          <w:color w:val="auto"/>
        </w:rPr>
        <w:t xml:space="preserve">24.92 </w:t>
      </w:r>
      <w:r w:rsidR="000D58C3" w:rsidRPr="0084719A">
        <w:rPr>
          <w:rFonts w:cs="Times New Roman"/>
          <w:color w:val="auto"/>
          <w:kern w:val="2"/>
          <w:lang w:eastAsia="zh-CN"/>
        </w:rPr>
        <w:t>± 4.17 to 25.98 ± 2.94, 31.61 ± 4.34 and 28.05 ± 5.59, respectively</w:t>
      </w:r>
      <w:r w:rsidR="00122132" w:rsidRPr="0084719A">
        <w:rPr>
          <w:rFonts w:cs="Times New Roman"/>
          <w:color w:val="auto"/>
          <w:kern w:val="2"/>
          <w:lang w:eastAsia="zh-CN"/>
        </w:rPr>
        <w:t xml:space="preserve"> </w:t>
      </w:r>
      <w:r w:rsidR="00122132" w:rsidRPr="0084719A">
        <w:rPr>
          <w:rFonts w:cs="Times New Roman"/>
          <w:b/>
          <w:color w:val="auto"/>
          <w:kern w:val="2"/>
          <w:lang w:eastAsia="zh-CN"/>
        </w:rPr>
        <w:t xml:space="preserve">(Figure </w:t>
      </w:r>
      <w:r w:rsidR="001C44FC" w:rsidRPr="0084719A">
        <w:rPr>
          <w:rFonts w:cs="Times New Roman"/>
          <w:b/>
          <w:color w:val="auto"/>
          <w:kern w:val="2"/>
          <w:lang w:eastAsia="zh-CN"/>
        </w:rPr>
        <w:t>3</w:t>
      </w:r>
      <w:r w:rsidR="00122132" w:rsidRPr="0084719A">
        <w:rPr>
          <w:rFonts w:cs="Times New Roman"/>
          <w:b/>
          <w:color w:val="auto"/>
          <w:kern w:val="2"/>
          <w:lang w:eastAsia="zh-CN"/>
        </w:rPr>
        <w:t>)</w:t>
      </w:r>
      <w:r w:rsidR="000D58C3" w:rsidRPr="0084719A">
        <w:rPr>
          <w:rFonts w:cs="Times New Roman"/>
          <w:color w:val="auto"/>
          <w:kern w:val="2"/>
          <w:lang w:eastAsia="zh-CN"/>
        </w:rPr>
        <w:t>.</w:t>
      </w:r>
    </w:p>
    <w:p w14:paraId="463BE61E" w14:textId="77777777" w:rsidR="004702FC" w:rsidRPr="0084719A" w:rsidRDefault="00AA4140" w:rsidP="00A07522">
      <w:pPr>
        <w:rPr>
          <w:rFonts w:cstheme="minorHAnsi"/>
          <w:color w:val="auto"/>
          <w:lang w:eastAsia="zh-CN"/>
        </w:rPr>
      </w:pPr>
      <w:r w:rsidRPr="0084719A">
        <w:rPr>
          <w:rFonts w:cstheme="minorHAnsi"/>
          <w:color w:val="auto"/>
          <w:lang w:eastAsia="zh-CN"/>
        </w:rPr>
        <w:t xml:space="preserve"> </w:t>
      </w:r>
    </w:p>
    <w:p w14:paraId="3A92239A" w14:textId="792F57FC" w:rsidR="00450850" w:rsidRPr="0084719A" w:rsidRDefault="00FC5AA0" w:rsidP="00A07522">
      <w:pPr>
        <w:rPr>
          <w:rFonts w:cstheme="minorHAnsi"/>
          <w:b/>
          <w:color w:val="auto"/>
        </w:rPr>
      </w:pPr>
      <w:r w:rsidRPr="0084719A">
        <w:rPr>
          <w:rFonts w:cstheme="minorHAnsi"/>
          <w:color w:val="auto"/>
          <w:lang w:eastAsia="zh-CN"/>
        </w:rPr>
        <w:t>[</w:t>
      </w:r>
      <w:r w:rsidR="00A50F89" w:rsidRPr="0084719A">
        <w:rPr>
          <w:rFonts w:cstheme="minorHAnsi"/>
          <w:color w:val="auto"/>
          <w:lang w:eastAsia="zh-CN"/>
        </w:rPr>
        <w:t xml:space="preserve">insert </w:t>
      </w:r>
      <w:r w:rsidRPr="00A50F89">
        <w:rPr>
          <w:rFonts w:cstheme="minorHAnsi"/>
          <w:b/>
          <w:bCs/>
          <w:color w:val="auto"/>
          <w:lang w:eastAsia="zh-CN"/>
        </w:rPr>
        <w:t xml:space="preserve">Figure </w:t>
      </w:r>
      <w:r w:rsidR="001C44FC" w:rsidRPr="00A50F89">
        <w:rPr>
          <w:rFonts w:cstheme="minorHAnsi"/>
          <w:b/>
          <w:bCs/>
          <w:color w:val="auto"/>
          <w:lang w:eastAsia="zh-CN"/>
        </w:rPr>
        <w:t>3</w:t>
      </w:r>
      <w:r w:rsidRPr="0084719A">
        <w:rPr>
          <w:rFonts w:cstheme="minorHAnsi"/>
          <w:color w:val="auto"/>
          <w:lang w:eastAsia="zh-CN"/>
        </w:rPr>
        <w:t xml:space="preserve"> here]</w:t>
      </w:r>
    </w:p>
    <w:p w14:paraId="33FD6B1C" w14:textId="6E187AD0" w:rsidR="00122132" w:rsidRPr="0084719A" w:rsidRDefault="00122132" w:rsidP="00A07522">
      <w:pPr>
        <w:rPr>
          <w:rFonts w:cstheme="minorHAnsi"/>
          <w:bCs/>
          <w:color w:val="auto"/>
        </w:rPr>
      </w:pPr>
    </w:p>
    <w:p w14:paraId="6AEFF2F1" w14:textId="211CDC48" w:rsidR="00DA1EF8" w:rsidRPr="0084719A" w:rsidRDefault="00122132" w:rsidP="00A07522">
      <w:pPr>
        <w:rPr>
          <w:rFonts w:cstheme="minorHAnsi"/>
          <w:color w:val="auto"/>
          <w:lang w:eastAsia="zh-CN"/>
        </w:rPr>
      </w:pPr>
      <w:r w:rsidRPr="0084719A">
        <w:rPr>
          <w:rFonts w:cstheme="minorHAnsi"/>
          <w:b/>
          <w:color w:val="auto"/>
        </w:rPr>
        <w:lastRenderedPageBreak/>
        <w:t xml:space="preserve">Figure </w:t>
      </w:r>
      <w:r w:rsidR="001C44FC" w:rsidRPr="0084719A">
        <w:rPr>
          <w:rFonts w:cstheme="minorHAnsi"/>
          <w:b/>
          <w:color w:val="auto"/>
        </w:rPr>
        <w:t>4</w:t>
      </w:r>
      <w:r w:rsidRPr="0084719A">
        <w:rPr>
          <w:rFonts w:cstheme="minorHAnsi"/>
          <w:b/>
          <w:color w:val="auto"/>
        </w:rPr>
        <w:t xml:space="preserve"> </w:t>
      </w:r>
      <w:r w:rsidRPr="0084719A">
        <w:rPr>
          <w:rFonts w:cstheme="minorHAnsi"/>
          <w:color w:val="auto"/>
        </w:rPr>
        <w:t xml:space="preserve">shows </w:t>
      </w:r>
      <w:r w:rsidR="00B50677" w:rsidRPr="0084719A">
        <w:rPr>
          <w:rFonts w:cstheme="minorHAnsi" w:hint="eastAsia"/>
          <w:color w:val="auto"/>
          <w:lang w:eastAsia="zh-CN"/>
        </w:rPr>
        <w:t xml:space="preserve">the </w:t>
      </w:r>
      <w:r w:rsidRPr="0084719A">
        <w:rPr>
          <w:rFonts w:cstheme="minorHAnsi"/>
          <w:color w:val="auto"/>
        </w:rPr>
        <w:t xml:space="preserve">plantar pressure data including maximum pressure </w:t>
      </w:r>
      <w:r w:rsidRPr="0084719A">
        <w:rPr>
          <w:rFonts w:cstheme="minorHAnsi"/>
          <w:b/>
          <w:color w:val="auto"/>
        </w:rPr>
        <w:t xml:space="preserve">(Figure </w:t>
      </w:r>
      <w:r w:rsidR="001C44FC" w:rsidRPr="0084719A">
        <w:rPr>
          <w:rFonts w:cstheme="minorHAnsi"/>
          <w:b/>
          <w:color w:val="auto"/>
        </w:rPr>
        <w:t>4</w:t>
      </w:r>
      <w:r w:rsidRPr="0084719A">
        <w:rPr>
          <w:rFonts w:cstheme="minorHAnsi"/>
          <w:b/>
          <w:color w:val="auto"/>
        </w:rPr>
        <w:t>A)</w:t>
      </w:r>
      <w:r w:rsidRPr="0084719A">
        <w:rPr>
          <w:rFonts w:cstheme="minorHAnsi"/>
          <w:color w:val="auto"/>
        </w:rPr>
        <w:t xml:space="preserve">, maximum force </w:t>
      </w:r>
      <w:r w:rsidRPr="0084719A">
        <w:rPr>
          <w:rFonts w:cstheme="minorHAnsi"/>
          <w:b/>
          <w:color w:val="auto"/>
        </w:rPr>
        <w:t xml:space="preserve">(Figure </w:t>
      </w:r>
      <w:r w:rsidR="001C44FC" w:rsidRPr="0084719A">
        <w:rPr>
          <w:rFonts w:cstheme="minorHAnsi"/>
          <w:b/>
          <w:color w:val="auto"/>
        </w:rPr>
        <w:t>4</w:t>
      </w:r>
      <w:r w:rsidRPr="0084719A">
        <w:rPr>
          <w:rFonts w:cstheme="minorHAnsi"/>
          <w:b/>
          <w:color w:val="auto"/>
        </w:rPr>
        <w:t>B)</w:t>
      </w:r>
      <w:r w:rsidRPr="0084719A">
        <w:rPr>
          <w:rFonts w:cstheme="minorHAnsi"/>
          <w:color w:val="auto"/>
        </w:rPr>
        <w:t xml:space="preserve"> and contact area </w:t>
      </w:r>
      <w:r w:rsidRPr="0084719A">
        <w:rPr>
          <w:rFonts w:cstheme="minorHAnsi"/>
          <w:b/>
          <w:color w:val="auto"/>
        </w:rPr>
        <w:t xml:space="preserve">(Figure </w:t>
      </w:r>
      <w:r w:rsidR="001C44FC" w:rsidRPr="0084719A">
        <w:rPr>
          <w:rFonts w:cstheme="minorHAnsi"/>
          <w:b/>
          <w:color w:val="auto"/>
        </w:rPr>
        <w:t>4</w:t>
      </w:r>
      <w:r w:rsidRPr="0084719A">
        <w:rPr>
          <w:rFonts w:cstheme="minorHAnsi"/>
          <w:b/>
          <w:color w:val="auto"/>
        </w:rPr>
        <w:t>C)</w:t>
      </w:r>
      <w:r w:rsidR="00036269" w:rsidRPr="0084719A">
        <w:rPr>
          <w:rFonts w:cstheme="minorHAnsi"/>
          <w:color w:val="auto"/>
        </w:rPr>
        <w:t xml:space="preserve"> during UGT at </w:t>
      </w:r>
      <w:r w:rsidR="00CB1D0C" w:rsidRPr="0084719A">
        <w:rPr>
          <w:rFonts w:cstheme="minorHAnsi"/>
          <w:color w:val="auto"/>
        </w:rPr>
        <w:t>NWS and FWS</w:t>
      </w:r>
      <w:r w:rsidR="00036269" w:rsidRPr="0084719A">
        <w:rPr>
          <w:rFonts w:cstheme="minorHAnsi"/>
          <w:color w:val="auto"/>
        </w:rPr>
        <w:t>.</w:t>
      </w:r>
      <w:r w:rsidR="00CB1D0C" w:rsidRPr="0084719A">
        <w:rPr>
          <w:rFonts w:cstheme="minorHAnsi"/>
          <w:color w:val="auto"/>
        </w:rPr>
        <w:t xml:space="preserve"> Compared with NWS</w:t>
      </w:r>
      <w:r w:rsidR="00DA1EF8" w:rsidRPr="0084719A">
        <w:rPr>
          <w:rFonts w:cstheme="minorHAnsi"/>
          <w:color w:val="auto"/>
        </w:rPr>
        <w:t>, the maximum pressure in BT, M1, M2,</w:t>
      </w:r>
      <w:r w:rsidR="00F7720C" w:rsidRPr="0084719A">
        <w:rPr>
          <w:rFonts w:cstheme="minorHAnsi"/>
          <w:color w:val="auto"/>
        </w:rPr>
        <w:t xml:space="preserve"> </w:t>
      </w:r>
      <w:r w:rsidR="00DA1EF8" w:rsidRPr="0084719A">
        <w:rPr>
          <w:rFonts w:cstheme="minorHAnsi"/>
          <w:color w:val="auto"/>
        </w:rPr>
        <w:t>M3, MH and LH increase</w:t>
      </w:r>
      <w:r w:rsidR="00051164" w:rsidRPr="0084719A">
        <w:rPr>
          <w:rFonts w:cstheme="minorHAnsi" w:hint="eastAsia"/>
          <w:color w:val="auto"/>
          <w:lang w:eastAsia="zh-CN"/>
        </w:rPr>
        <w:t>d</w:t>
      </w:r>
      <w:r w:rsidR="00DA1EF8" w:rsidRPr="0084719A">
        <w:rPr>
          <w:rFonts w:cstheme="minorHAnsi"/>
          <w:color w:val="auto"/>
        </w:rPr>
        <w:t xml:space="preserve"> significantly</w:t>
      </w:r>
      <w:r w:rsidR="00DA1EF8" w:rsidRPr="0084719A">
        <w:rPr>
          <w:rFonts w:cstheme="minorHAnsi"/>
          <w:color w:val="auto"/>
          <w:lang w:eastAsia="zh-CN"/>
        </w:rPr>
        <w:t xml:space="preserve"> during UGT at </w:t>
      </w:r>
      <w:r w:rsidR="00930822" w:rsidRPr="0084719A">
        <w:rPr>
          <w:rFonts w:cstheme="minorHAnsi"/>
          <w:color w:val="auto"/>
          <w:lang w:eastAsia="zh-CN"/>
        </w:rPr>
        <w:t>FWS</w:t>
      </w:r>
      <w:r w:rsidR="007F6CAA" w:rsidRPr="0084719A">
        <w:rPr>
          <w:rFonts w:cstheme="minorHAnsi"/>
          <w:color w:val="auto"/>
          <w:lang w:eastAsia="zh-CN"/>
        </w:rPr>
        <w:t xml:space="preserve"> (p&lt;0.05)</w:t>
      </w:r>
      <w:r w:rsidR="00DA1EF8" w:rsidRPr="0084719A">
        <w:rPr>
          <w:rFonts w:cstheme="minorHAnsi"/>
          <w:color w:val="auto"/>
          <w:lang w:eastAsia="zh-CN"/>
        </w:rPr>
        <w:t xml:space="preserve">. Similarly, for maximum force, </w:t>
      </w:r>
      <w:r w:rsidR="00A07522">
        <w:rPr>
          <w:rFonts w:cstheme="minorHAnsi"/>
          <w:color w:val="auto"/>
          <w:lang w:eastAsia="zh-CN"/>
        </w:rPr>
        <w:t xml:space="preserve">significant </w:t>
      </w:r>
      <w:r w:rsidR="00DA1EF8" w:rsidRPr="0084719A">
        <w:rPr>
          <w:rFonts w:cstheme="minorHAnsi"/>
          <w:color w:val="auto"/>
          <w:lang w:eastAsia="zh-CN"/>
        </w:rPr>
        <w:t xml:space="preserve">increase </w:t>
      </w:r>
      <w:r w:rsidR="00A07522">
        <w:rPr>
          <w:rFonts w:cstheme="minorHAnsi"/>
          <w:color w:val="auto"/>
          <w:lang w:eastAsia="zh-CN"/>
        </w:rPr>
        <w:t>was</w:t>
      </w:r>
      <w:r w:rsidR="00DA1EF8" w:rsidRPr="0084719A">
        <w:rPr>
          <w:rFonts w:cstheme="minorHAnsi"/>
          <w:color w:val="auto"/>
          <w:lang w:eastAsia="zh-CN"/>
        </w:rPr>
        <w:t xml:space="preserve"> </w:t>
      </w:r>
      <w:r w:rsidR="00A07522">
        <w:rPr>
          <w:rFonts w:cstheme="minorHAnsi"/>
          <w:color w:val="auto"/>
          <w:lang w:eastAsia="zh-CN"/>
        </w:rPr>
        <w:t xml:space="preserve">observed </w:t>
      </w:r>
      <w:r w:rsidR="00DA1EF8" w:rsidRPr="0084719A">
        <w:rPr>
          <w:rFonts w:cstheme="minorHAnsi"/>
          <w:color w:val="auto"/>
          <w:lang w:eastAsia="zh-CN"/>
        </w:rPr>
        <w:t>in</w:t>
      </w:r>
      <w:r w:rsidR="007F6CAA" w:rsidRPr="0084719A">
        <w:rPr>
          <w:color w:val="auto"/>
        </w:rPr>
        <w:t xml:space="preserve"> </w:t>
      </w:r>
      <w:r w:rsidR="007F6CAA" w:rsidRPr="0084719A">
        <w:rPr>
          <w:rFonts w:cstheme="minorHAnsi"/>
          <w:color w:val="auto"/>
          <w:lang w:eastAsia="zh-CN"/>
        </w:rPr>
        <w:t>BT, M1, M2,</w:t>
      </w:r>
      <w:r w:rsidR="00051164" w:rsidRPr="0084719A">
        <w:rPr>
          <w:rFonts w:cstheme="minorHAnsi" w:hint="eastAsia"/>
          <w:color w:val="auto"/>
          <w:lang w:eastAsia="zh-CN"/>
        </w:rPr>
        <w:t xml:space="preserve"> </w:t>
      </w:r>
      <w:r w:rsidR="007F6CAA" w:rsidRPr="0084719A">
        <w:rPr>
          <w:rFonts w:cstheme="minorHAnsi"/>
          <w:color w:val="auto"/>
          <w:lang w:eastAsia="zh-CN"/>
        </w:rPr>
        <w:t xml:space="preserve">M3, MH and LH </w:t>
      </w:r>
      <w:bookmarkStart w:id="24" w:name="OLE_LINK14"/>
      <w:bookmarkStart w:id="25" w:name="OLE_LINK15"/>
      <w:r w:rsidR="007F6CAA" w:rsidRPr="0084719A">
        <w:rPr>
          <w:rFonts w:cstheme="minorHAnsi"/>
          <w:color w:val="auto"/>
          <w:lang w:eastAsia="zh-CN"/>
        </w:rPr>
        <w:t xml:space="preserve">at </w:t>
      </w:r>
      <w:r w:rsidR="00930822" w:rsidRPr="0084719A">
        <w:rPr>
          <w:rFonts w:cstheme="minorHAnsi"/>
          <w:color w:val="auto"/>
          <w:lang w:eastAsia="zh-CN"/>
        </w:rPr>
        <w:t>FWS</w:t>
      </w:r>
      <w:r w:rsidR="007F6CAA" w:rsidRPr="0084719A">
        <w:rPr>
          <w:rFonts w:cstheme="minorHAnsi"/>
          <w:color w:val="auto"/>
          <w:lang w:eastAsia="zh-CN"/>
        </w:rPr>
        <w:t xml:space="preserve"> compared to </w:t>
      </w:r>
      <w:bookmarkEnd w:id="24"/>
      <w:bookmarkEnd w:id="25"/>
      <w:r w:rsidR="00CB1D0C" w:rsidRPr="0084719A">
        <w:rPr>
          <w:rFonts w:cstheme="minorHAnsi"/>
          <w:color w:val="auto"/>
          <w:lang w:eastAsia="zh-CN"/>
        </w:rPr>
        <w:t>NWS</w:t>
      </w:r>
      <w:r w:rsidR="007F6CAA" w:rsidRPr="0084719A">
        <w:rPr>
          <w:rFonts w:cstheme="minorHAnsi"/>
          <w:color w:val="auto"/>
          <w:lang w:eastAsia="zh-CN"/>
        </w:rPr>
        <w:t xml:space="preserve"> (p&lt;0.05). H</w:t>
      </w:r>
      <w:r w:rsidR="00DA1EF8" w:rsidRPr="0084719A">
        <w:rPr>
          <w:rFonts w:cstheme="minorHAnsi"/>
          <w:color w:val="auto"/>
          <w:lang w:eastAsia="zh-CN"/>
        </w:rPr>
        <w:t xml:space="preserve">owever, no significant difference </w:t>
      </w:r>
      <w:r w:rsidR="006D3401" w:rsidRPr="0084719A">
        <w:rPr>
          <w:rFonts w:cstheme="minorHAnsi"/>
          <w:color w:val="auto"/>
          <w:lang w:eastAsia="zh-CN"/>
        </w:rPr>
        <w:t>oc</w:t>
      </w:r>
      <w:r w:rsidR="00DA1EF8" w:rsidRPr="0084719A">
        <w:rPr>
          <w:rFonts w:cstheme="minorHAnsi"/>
          <w:color w:val="auto"/>
          <w:lang w:eastAsia="zh-CN"/>
        </w:rPr>
        <w:t>curred in any parameter</w:t>
      </w:r>
      <w:r w:rsidR="00051164" w:rsidRPr="0084719A">
        <w:rPr>
          <w:rFonts w:cstheme="minorHAnsi" w:hint="eastAsia"/>
          <w:color w:val="auto"/>
          <w:lang w:eastAsia="zh-CN"/>
        </w:rPr>
        <w:t>s</w:t>
      </w:r>
      <w:r w:rsidR="00051164" w:rsidRPr="0084719A">
        <w:rPr>
          <w:rFonts w:cstheme="minorHAnsi"/>
          <w:color w:val="auto"/>
          <w:lang w:eastAsia="zh-CN"/>
        </w:rPr>
        <w:t xml:space="preserve"> for the OT, M4</w:t>
      </w:r>
      <w:r w:rsidR="00DA1EF8" w:rsidRPr="0084719A">
        <w:rPr>
          <w:rFonts w:cstheme="minorHAnsi"/>
          <w:color w:val="auto"/>
          <w:lang w:eastAsia="zh-CN"/>
        </w:rPr>
        <w:t>,</w:t>
      </w:r>
      <w:r w:rsidR="00051164" w:rsidRPr="0084719A">
        <w:rPr>
          <w:rFonts w:cstheme="minorHAnsi" w:hint="eastAsia"/>
          <w:color w:val="auto"/>
          <w:lang w:eastAsia="zh-CN"/>
        </w:rPr>
        <w:t xml:space="preserve"> </w:t>
      </w:r>
      <w:r w:rsidR="00DA1EF8" w:rsidRPr="0084719A">
        <w:rPr>
          <w:rFonts w:cstheme="minorHAnsi"/>
          <w:color w:val="auto"/>
          <w:lang w:eastAsia="zh-CN"/>
        </w:rPr>
        <w:t>M5 and MF</w:t>
      </w:r>
      <w:r w:rsidR="00051164" w:rsidRPr="0084719A">
        <w:rPr>
          <w:rFonts w:cstheme="minorHAnsi" w:hint="eastAsia"/>
          <w:color w:val="auto"/>
          <w:lang w:eastAsia="zh-CN"/>
        </w:rPr>
        <w:t xml:space="preserve"> regions </w:t>
      </w:r>
      <w:r w:rsidR="00051164" w:rsidRPr="0084719A">
        <w:rPr>
          <w:rFonts w:cstheme="minorHAnsi"/>
          <w:color w:val="auto"/>
          <w:lang w:eastAsia="zh-CN"/>
        </w:rPr>
        <w:t>(p</w:t>
      </w:r>
      <w:r w:rsidR="00051164" w:rsidRPr="0084719A">
        <w:rPr>
          <w:rFonts w:cstheme="minorHAnsi" w:hint="eastAsia"/>
          <w:color w:val="auto"/>
          <w:lang w:eastAsia="zh-CN"/>
        </w:rPr>
        <w:t>&gt;</w:t>
      </w:r>
      <w:r w:rsidR="00051164" w:rsidRPr="0084719A">
        <w:rPr>
          <w:rFonts w:cstheme="minorHAnsi"/>
          <w:color w:val="auto"/>
          <w:lang w:eastAsia="zh-CN"/>
        </w:rPr>
        <w:t>0.05)</w:t>
      </w:r>
      <w:r w:rsidR="00DA1EF8" w:rsidRPr="0084719A">
        <w:rPr>
          <w:rFonts w:cstheme="minorHAnsi"/>
          <w:color w:val="auto"/>
          <w:lang w:eastAsia="zh-CN"/>
        </w:rPr>
        <w:t>.</w:t>
      </w:r>
      <w:r w:rsidR="007F6CAA" w:rsidRPr="0084719A">
        <w:rPr>
          <w:rFonts w:cstheme="minorHAnsi"/>
          <w:color w:val="auto"/>
          <w:lang w:eastAsia="zh-CN"/>
        </w:rPr>
        <w:t xml:space="preserve"> </w:t>
      </w:r>
      <w:bookmarkStart w:id="26" w:name="OLE_LINK16"/>
      <w:r w:rsidR="00051164" w:rsidRPr="0084719A">
        <w:rPr>
          <w:rFonts w:cstheme="minorHAnsi" w:hint="eastAsia"/>
          <w:color w:val="auto"/>
          <w:lang w:eastAsia="zh-CN"/>
        </w:rPr>
        <w:t>D</w:t>
      </w:r>
      <w:r w:rsidR="00DA1EF8" w:rsidRPr="0084719A">
        <w:rPr>
          <w:rFonts w:cstheme="minorHAnsi"/>
          <w:color w:val="auto"/>
        </w:rPr>
        <w:t>ifference</w:t>
      </w:r>
      <w:r w:rsidR="00051164" w:rsidRPr="0084719A">
        <w:rPr>
          <w:rFonts w:cstheme="minorHAnsi" w:hint="eastAsia"/>
          <w:color w:val="auto"/>
          <w:lang w:eastAsia="zh-CN"/>
        </w:rPr>
        <w:t>s</w:t>
      </w:r>
      <w:r w:rsidR="00DA1EF8" w:rsidRPr="0084719A">
        <w:rPr>
          <w:rFonts w:cstheme="minorHAnsi"/>
          <w:color w:val="auto"/>
        </w:rPr>
        <w:t xml:space="preserve"> </w:t>
      </w:r>
      <w:r w:rsidR="00F7720C" w:rsidRPr="0084719A">
        <w:rPr>
          <w:rFonts w:cstheme="minorHAnsi"/>
          <w:color w:val="auto"/>
          <w:lang w:eastAsia="zh-CN"/>
        </w:rPr>
        <w:t>in</w:t>
      </w:r>
      <w:r w:rsidR="00DA1EF8" w:rsidRPr="0084719A">
        <w:rPr>
          <w:rFonts w:cstheme="minorHAnsi"/>
          <w:color w:val="auto"/>
        </w:rPr>
        <w:t xml:space="preserve"> contact area mainly</w:t>
      </w:r>
      <w:r w:rsidR="00DA1EF8" w:rsidRPr="0084719A">
        <w:rPr>
          <w:rFonts w:cstheme="minorHAnsi"/>
          <w:color w:val="auto"/>
          <w:lang w:eastAsia="zh-CN"/>
        </w:rPr>
        <w:t xml:space="preserve"> </w:t>
      </w:r>
      <w:r w:rsidR="00DA1EF8" w:rsidRPr="0084719A">
        <w:rPr>
          <w:rFonts w:cstheme="minorHAnsi"/>
          <w:color w:val="auto"/>
        </w:rPr>
        <w:t>focuse</w:t>
      </w:r>
      <w:r w:rsidR="00F7720C" w:rsidRPr="0084719A">
        <w:rPr>
          <w:rFonts w:cstheme="minorHAnsi"/>
          <w:color w:val="auto"/>
        </w:rPr>
        <w:t>d</w:t>
      </w:r>
      <w:r w:rsidR="00DA1EF8" w:rsidRPr="0084719A">
        <w:rPr>
          <w:rFonts w:cstheme="minorHAnsi"/>
          <w:color w:val="auto"/>
        </w:rPr>
        <w:t xml:space="preserve"> on</w:t>
      </w:r>
      <w:bookmarkEnd w:id="26"/>
      <w:r w:rsidR="00051164" w:rsidRPr="0084719A">
        <w:rPr>
          <w:rFonts w:cstheme="minorHAnsi"/>
          <w:color w:val="auto"/>
        </w:rPr>
        <w:t xml:space="preserve"> </w:t>
      </w:r>
      <w:r w:rsidR="00F7720C" w:rsidRPr="0084719A">
        <w:rPr>
          <w:rFonts w:cstheme="minorHAnsi"/>
          <w:color w:val="auto"/>
        </w:rPr>
        <w:t xml:space="preserve">the </w:t>
      </w:r>
      <w:r w:rsidR="00051164" w:rsidRPr="0084719A">
        <w:rPr>
          <w:rFonts w:cstheme="minorHAnsi"/>
          <w:color w:val="auto"/>
        </w:rPr>
        <w:t>heel</w:t>
      </w:r>
      <w:r w:rsidR="00F7720C" w:rsidRPr="0084719A">
        <w:rPr>
          <w:rFonts w:cstheme="minorHAnsi"/>
          <w:color w:val="auto"/>
        </w:rPr>
        <w:t xml:space="preserve"> region</w:t>
      </w:r>
      <w:r w:rsidR="00051164" w:rsidRPr="0084719A">
        <w:rPr>
          <w:rFonts w:cstheme="minorHAnsi"/>
          <w:color w:val="auto"/>
        </w:rPr>
        <w:t>, i.e.</w:t>
      </w:r>
      <w:r w:rsidR="00A07522">
        <w:rPr>
          <w:rFonts w:cstheme="minorHAnsi"/>
          <w:color w:val="auto"/>
        </w:rPr>
        <w:t>,</w:t>
      </w:r>
      <w:r w:rsidR="00051164" w:rsidRPr="0084719A">
        <w:rPr>
          <w:rFonts w:cstheme="minorHAnsi"/>
          <w:color w:val="auto"/>
        </w:rPr>
        <w:t xml:space="preserve"> MH and LH, </w:t>
      </w:r>
      <w:r w:rsidR="00DA1EF8" w:rsidRPr="0084719A">
        <w:rPr>
          <w:rFonts w:cstheme="minorHAnsi"/>
          <w:color w:val="auto"/>
        </w:rPr>
        <w:t xml:space="preserve">and both </w:t>
      </w:r>
      <w:r w:rsidR="00051164" w:rsidRPr="0084719A">
        <w:rPr>
          <w:rFonts w:cstheme="minorHAnsi" w:hint="eastAsia"/>
          <w:color w:val="auto"/>
          <w:lang w:eastAsia="zh-CN"/>
        </w:rPr>
        <w:t>increased greatly</w:t>
      </w:r>
      <w:r w:rsidR="00DA1EF8" w:rsidRPr="0084719A">
        <w:rPr>
          <w:rFonts w:cstheme="minorHAnsi"/>
          <w:color w:val="auto"/>
          <w:lang w:eastAsia="zh-CN"/>
        </w:rPr>
        <w:t xml:space="preserve"> </w:t>
      </w:r>
      <w:r w:rsidR="00051164" w:rsidRPr="0084719A">
        <w:rPr>
          <w:rFonts w:cstheme="minorHAnsi"/>
          <w:color w:val="auto"/>
        </w:rPr>
        <w:t xml:space="preserve">at </w:t>
      </w:r>
      <w:r w:rsidR="00930822" w:rsidRPr="0084719A">
        <w:rPr>
          <w:rFonts w:cstheme="minorHAnsi"/>
          <w:color w:val="auto"/>
          <w:lang w:eastAsia="zh-CN"/>
        </w:rPr>
        <w:t>FWS</w:t>
      </w:r>
      <w:r w:rsidR="00051164" w:rsidRPr="0084719A">
        <w:rPr>
          <w:rFonts w:cstheme="minorHAnsi" w:hint="eastAsia"/>
          <w:color w:val="auto"/>
          <w:lang w:eastAsia="zh-CN"/>
        </w:rPr>
        <w:t xml:space="preserve"> when </w:t>
      </w:r>
      <w:r w:rsidR="00DA1EF8" w:rsidRPr="0084719A">
        <w:rPr>
          <w:rFonts w:cstheme="minorHAnsi"/>
          <w:color w:val="auto"/>
        </w:rPr>
        <w:t xml:space="preserve">compared to </w:t>
      </w:r>
      <w:r w:rsidR="00CB1D0C" w:rsidRPr="0084719A">
        <w:rPr>
          <w:rFonts w:cstheme="minorHAnsi"/>
          <w:color w:val="auto"/>
        </w:rPr>
        <w:t>NWS</w:t>
      </w:r>
      <w:r w:rsidR="007F6CAA" w:rsidRPr="0084719A">
        <w:rPr>
          <w:rFonts w:cstheme="minorHAnsi"/>
          <w:color w:val="auto"/>
        </w:rPr>
        <w:t xml:space="preserve"> </w:t>
      </w:r>
      <w:r w:rsidR="007F6CAA" w:rsidRPr="0084719A">
        <w:rPr>
          <w:rFonts w:cstheme="minorHAnsi"/>
          <w:color w:val="auto"/>
          <w:lang w:eastAsia="zh-CN"/>
        </w:rPr>
        <w:t>(p&lt;0.05)</w:t>
      </w:r>
      <w:r w:rsidR="00DA1EF8" w:rsidRPr="0084719A">
        <w:rPr>
          <w:rFonts w:cstheme="minorHAnsi"/>
          <w:color w:val="auto"/>
        </w:rPr>
        <w:t>.</w:t>
      </w:r>
    </w:p>
    <w:p w14:paraId="7828CD5F" w14:textId="550091B2" w:rsidR="006372C5" w:rsidRPr="0084719A" w:rsidRDefault="006372C5" w:rsidP="00A07522">
      <w:pPr>
        <w:rPr>
          <w:rFonts w:cstheme="minorHAnsi"/>
          <w:b/>
          <w:color w:val="auto"/>
        </w:rPr>
      </w:pPr>
    </w:p>
    <w:p w14:paraId="131E8E95" w14:textId="286C9CE8" w:rsidR="006372C5" w:rsidRPr="0084719A" w:rsidRDefault="00FC5AA0" w:rsidP="00A07522">
      <w:pPr>
        <w:rPr>
          <w:rFonts w:cstheme="minorHAnsi"/>
          <w:b/>
          <w:color w:val="auto"/>
        </w:rPr>
      </w:pPr>
      <w:r w:rsidRPr="0084719A">
        <w:rPr>
          <w:rFonts w:cstheme="minorHAnsi"/>
          <w:color w:val="auto"/>
          <w:lang w:eastAsia="zh-CN"/>
        </w:rPr>
        <w:t>[</w:t>
      </w:r>
      <w:r w:rsidR="00A07522" w:rsidRPr="0084719A">
        <w:rPr>
          <w:rFonts w:cstheme="minorHAnsi"/>
          <w:color w:val="auto"/>
          <w:lang w:eastAsia="zh-CN"/>
        </w:rPr>
        <w:t xml:space="preserve">insert </w:t>
      </w:r>
      <w:r w:rsidRPr="00A07522">
        <w:rPr>
          <w:rFonts w:cstheme="minorHAnsi"/>
          <w:b/>
          <w:bCs/>
          <w:color w:val="auto"/>
          <w:lang w:eastAsia="zh-CN"/>
        </w:rPr>
        <w:t xml:space="preserve">Figure </w:t>
      </w:r>
      <w:r w:rsidR="001C44FC" w:rsidRPr="00A07522">
        <w:rPr>
          <w:rFonts w:cstheme="minorHAnsi"/>
          <w:b/>
          <w:bCs/>
          <w:color w:val="auto"/>
          <w:lang w:eastAsia="zh-CN"/>
        </w:rPr>
        <w:t>4</w:t>
      </w:r>
      <w:r w:rsidRPr="00A07522">
        <w:rPr>
          <w:rFonts w:cstheme="minorHAnsi"/>
          <w:b/>
          <w:bCs/>
          <w:color w:val="auto"/>
          <w:lang w:eastAsia="zh-CN"/>
        </w:rPr>
        <w:t xml:space="preserve"> </w:t>
      </w:r>
      <w:r w:rsidRPr="0084719A">
        <w:rPr>
          <w:rFonts w:cstheme="minorHAnsi"/>
          <w:color w:val="auto"/>
          <w:lang w:eastAsia="zh-CN"/>
        </w:rPr>
        <w:t>here]</w:t>
      </w:r>
    </w:p>
    <w:p w14:paraId="7115A4DB" w14:textId="43AC64E0" w:rsidR="00D80D74" w:rsidRPr="0084719A" w:rsidRDefault="00D80D74" w:rsidP="00A07522">
      <w:pPr>
        <w:rPr>
          <w:rFonts w:cstheme="minorHAnsi"/>
          <w:b/>
          <w:color w:val="auto"/>
          <w:lang w:eastAsia="zh-CN"/>
        </w:rPr>
      </w:pPr>
    </w:p>
    <w:p w14:paraId="75182EC3" w14:textId="0ED0DEA1" w:rsidR="00B32616" w:rsidRPr="0084719A" w:rsidRDefault="00FC5AA0" w:rsidP="00A07522">
      <w:pPr>
        <w:rPr>
          <w:rFonts w:asciiTheme="minorHAnsi" w:hAnsiTheme="minorHAnsi" w:cstheme="minorHAnsi"/>
          <w:b/>
          <w:color w:val="auto"/>
        </w:rPr>
      </w:pPr>
      <w:r w:rsidRPr="0084719A">
        <w:rPr>
          <w:rFonts w:asciiTheme="minorHAnsi" w:hAnsiTheme="minorHAnsi" w:cstheme="minorHAnsi"/>
          <w:b/>
          <w:color w:val="auto"/>
        </w:rPr>
        <w:t>FIGURE AND TABLE LEGENDS:</w:t>
      </w:r>
    </w:p>
    <w:p w14:paraId="7DF9911D" w14:textId="69BCD548" w:rsidR="00FC5AA0" w:rsidRPr="0084719A" w:rsidRDefault="00FC5AA0" w:rsidP="00A07522">
      <w:pPr>
        <w:rPr>
          <w:rFonts w:cstheme="minorHAnsi"/>
          <w:color w:val="auto"/>
          <w:lang w:eastAsia="zh-CN"/>
        </w:rPr>
      </w:pPr>
      <w:r w:rsidRPr="0084719A">
        <w:rPr>
          <w:rFonts w:cstheme="minorHAnsi"/>
          <w:b/>
          <w:color w:val="auto"/>
        </w:rPr>
        <w:t>Figure 1</w:t>
      </w:r>
      <w:r w:rsidR="004702FC" w:rsidRPr="0084719A">
        <w:rPr>
          <w:rFonts w:cstheme="minorHAnsi" w:hint="eastAsia"/>
          <w:b/>
          <w:color w:val="auto"/>
          <w:lang w:eastAsia="zh-CN"/>
        </w:rPr>
        <w:t>:</w:t>
      </w:r>
      <w:r w:rsidR="004702FC" w:rsidRPr="0084719A">
        <w:rPr>
          <w:rFonts w:cstheme="minorHAnsi"/>
          <w:b/>
          <w:color w:val="auto"/>
          <w:lang w:eastAsia="zh-CN"/>
        </w:rPr>
        <w:t xml:space="preserve"> </w:t>
      </w:r>
      <w:r w:rsidR="00273B8B" w:rsidRPr="0084719A">
        <w:rPr>
          <w:rFonts w:cstheme="minorHAnsi"/>
          <w:b/>
          <w:color w:val="auto"/>
          <w:lang w:eastAsia="zh-CN"/>
        </w:rPr>
        <w:t>Experimental</w:t>
      </w:r>
      <w:r w:rsidR="00273B8B" w:rsidRPr="0084719A">
        <w:rPr>
          <w:rFonts w:cstheme="minorHAnsi" w:hint="eastAsia"/>
          <w:b/>
          <w:color w:val="auto"/>
          <w:lang w:eastAsia="zh-CN"/>
        </w:rPr>
        <w:t xml:space="preserve"> </w:t>
      </w:r>
      <w:r w:rsidRPr="0084719A">
        <w:rPr>
          <w:rFonts w:cstheme="minorHAnsi"/>
          <w:b/>
          <w:color w:val="auto"/>
          <w:lang w:eastAsia="zh-CN"/>
        </w:rPr>
        <w:t xml:space="preserve">protocol. </w:t>
      </w:r>
      <w:r w:rsidRPr="0084719A">
        <w:rPr>
          <w:rFonts w:cstheme="minorHAnsi"/>
          <w:color w:val="auto"/>
          <w:lang w:eastAsia="zh-CN"/>
        </w:rPr>
        <w:t xml:space="preserve">If subjects received the termination signal as </w:t>
      </w:r>
      <w:r w:rsidR="008949BD" w:rsidRPr="0084719A">
        <w:rPr>
          <w:rFonts w:cstheme="minorHAnsi"/>
          <w:color w:val="auto"/>
          <w:lang w:eastAsia="zh-CN"/>
        </w:rPr>
        <w:t xml:space="preserve">the </w:t>
      </w:r>
      <w:r w:rsidRPr="0084719A">
        <w:rPr>
          <w:rFonts w:cstheme="minorHAnsi"/>
          <w:color w:val="auto"/>
          <w:lang w:eastAsia="zh-CN"/>
        </w:rPr>
        <w:t>heel touch</w:t>
      </w:r>
      <w:r w:rsidR="008949BD" w:rsidRPr="0084719A">
        <w:rPr>
          <w:rFonts w:cstheme="minorHAnsi"/>
          <w:color w:val="auto"/>
          <w:lang w:eastAsia="zh-CN"/>
        </w:rPr>
        <w:t>ed</w:t>
      </w:r>
      <w:r w:rsidRPr="0084719A">
        <w:rPr>
          <w:rFonts w:cstheme="minorHAnsi"/>
          <w:color w:val="auto"/>
          <w:lang w:eastAsia="zh-CN"/>
        </w:rPr>
        <w:t xml:space="preserve"> area </w:t>
      </w:r>
      <w:r w:rsidR="00A07522">
        <w:rPr>
          <w:rFonts w:cstheme="minorHAnsi"/>
          <w:color w:val="auto"/>
          <w:lang w:eastAsia="zh-CN"/>
        </w:rPr>
        <w:t>(</w:t>
      </w:r>
      <w:r w:rsidRPr="00A07522">
        <w:rPr>
          <w:rFonts w:cstheme="minorHAnsi"/>
          <w:b/>
          <w:bCs/>
          <w:color w:val="auto"/>
          <w:lang w:eastAsia="zh-CN"/>
        </w:rPr>
        <w:t>A</w:t>
      </w:r>
      <w:r w:rsidR="00A07522">
        <w:rPr>
          <w:rFonts w:cstheme="minorHAnsi"/>
          <w:color w:val="auto"/>
          <w:lang w:eastAsia="zh-CN"/>
        </w:rPr>
        <w:t>)</w:t>
      </w:r>
      <w:r w:rsidRPr="0084719A">
        <w:rPr>
          <w:rFonts w:cstheme="minorHAnsi"/>
          <w:color w:val="auto"/>
          <w:lang w:eastAsia="zh-CN"/>
        </w:rPr>
        <w:t xml:space="preserve">, </w:t>
      </w:r>
      <w:r w:rsidR="008949BD" w:rsidRPr="0084719A">
        <w:rPr>
          <w:rFonts w:cstheme="minorHAnsi"/>
          <w:color w:val="auto"/>
          <w:lang w:eastAsia="zh-CN"/>
        </w:rPr>
        <w:t xml:space="preserve">the </w:t>
      </w:r>
      <w:r w:rsidRPr="0084719A">
        <w:rPr>
          <w:rFonts w:cstheme="minorHAnsi"/>
          <w:color w:val="auto"/>
          <w:lang w:eastAsia="zh-CN"/>
        </w:rPr>
        <w:t xml:space="preserve">UGT </w:t>
      </w:r>
      <w:r w:rsidR="008949BD" w:rsidRPr="0084719A">
        <w:rPr>
          <w:rFonts w:cstheme="minorHAnsi"/>
          <w:color w:val="auto"/>
          <w:lang w:eastAsia="zh-CN"/>
        </w:rPr>
        <w:t>was</w:t>
      </w:r>
      <w:r w:rsidRPr="0084719A">
        <w:rPr>
          <w:rFonts w:cstheme="minorHAnsi"/>
          <w:color w:val="auto"/>
          <w:lang w:eastAsia="zh-CN"/>
        </w:rPr>
        <w:t xml:space="preserve"> executed </w:t>
      </w:r>
      <w:r w:rsidR="00273B8B" w:rsidRPr="0084719A">
        <w:rPr>
          <w:rFonts w:cstheme="minorHAnsi"/>
          <w:color w:val="auto"/>
          <w:lang w:eastAsia="zh-CN"/>
        </w:rPr>
        <w:t>so that the subject</w:t>
      </w:r>
      <w:r w:rsidRPr="0084719A">
        <w:rPr>
          <w:rFonts w:cstheme="minorHAnsi"/>
          <w:color w:val="auto"/>
          <w:lang w:eastAsia="zh-CN"/>
        </w:rPr>
        <w:t xml:space="preserve"> stop</w:t>
      </w:r>
      <w:r w:rsidR="008949BD" w:rsidRPr="0084719A">
        <w:rPr>
          <w:rFonts w:cstheme="minorHAnsi"/>
          <w:color w:val="auto"/>
          <w:lang w:eastAsia="zh-CN"/>
        </w:rPr>
        <w:t>ped</w:t>
      </w:r>
      <w:r w:rsidRPr="0084719A">
        <w:rPr>
          <w:rFonts w:cstheme="minorHAnsi"/>
          <w:color w:val="auto"/>
          <w:lang w:eastAsia="zh-CN"/>
        </w:rPr>
        <w:t xml:space="preserve"> </w:t>
      </w:r>
      <w:r w:rsidR="008949BD" w:rsidRPr="0084719A">
        <w:rPr>
          <w:rFonts w:cstheme="minorHAnsi"/>
          <w:color w:val="auto"/>
          <w:lang w:eastAsia="zh-CN"/>
        </w:rPr>
        <w:t>i</w:t>
      </w:r>
      <w:r w:rsidRPr="0084719A">
        <w:rPr>
          <w:rFonts w:cstheme="minorHAnsi"/>
          <w:color w:val="auto"/>
          <w:lang w:eastAsia="zh-CN"/>
        </w:rPr>
        <w:t xml:space="preserve">n area </w:t>
      </w:r>
      <w:r w:rsidR="00A07522">
        <w:rPr>
          <w:rFonts w:cstheme="minorHAnsi"/>
          <w:color w:val="auto"/>
          <w:lang w:eastAsia="zh-CN"/>
        </w:rPr>
        <w:t>(</w:t>
      </w:r>
      <w:r w:rsidRPr="00A07522">
        <w:rPr>
          <w:rFonts w:cstheme="minorHAnsi"/>
          <w:b/>
          <w:bCs/>
          <w:color w:val="auto"/>
          <w:lang w:eastAsia="zh-CN"/>
        </w:rPr>
        <w:t>B</w:t>
      </w:r>
      <w:r w:rsidR="00A07522">
        <w:rPr>
          <w:rFonts w:cstheme="minorHAnsi"/>
          <w:color w:val="auto"/>
          <w:lang w:eastAsia="zh-CN"/>
        </w:rPr>
        <w:t>)</w:t>
      </w:r>
      <w:r w:rsidRPr="0084719A">
        <w:rPr>
          <w:rFonts w:cstheme="minorHAnsi"/>
          <w:color w:val="auto"/>
          <w:lang w:eastAsia="zh-CN"/>
        </w:rPr>
        <w:t>.</w:t>
      </w:r>
      <w:r w:rsidRPr="0084719A">
        <w:rPr>
          <w:color w:val="auto"/>
        </w:rPr>
        <w:t xml:space="preserve"> </w:t>
      </w:r>
      <w:r w:rsidRPr="0084719A">
        <w:rPr>
          <w:rFonts w:cstheme="minorHAnsi"/>
          <w:color w:val="auto"/>
          <w:lang w:eastAsia="zh-CN"/>
        </w:rPr>
        <w:t>Kinematic and plantar pressure data were collected synchronically.</w:t>
      </w:r>
    </w:p>
    <w:p w14:paraId="674A1E4A" w14:textId="50BFDC6D" w:rsidR="001C44FC" w:rsidRPr="0084719A" w:rsidRDefault="001C44FC" w:rsidP="00A07522">
      <w:pPr>
        <w:rPr>
          <w:rFonts w:cstheme="minorHAnsi"/>
          <w:color w:val="auto"/>
          <w:lang w:eastAsia="zh-CN"/>
        </w:rPr>
      </w:pPr>
    </w:p>
    <w:p w14:paraId="6B7812E4" w14:textId="59CE7771" w:rsidR="001C44FC" w:rsidRPr="0084719A" w:rsidRDefault="001C44FC" w:rsidP="00A07522">
      <w:pPr>
        <w:rPr>
          <w:rFonts w:cstheme="minorHAnsi"/>
          <w:color w:val="auto"/>
          <w:lang w:eastAsia="zh-CN"/>
        </w:rPr>
      </w:pPr>
      <w:r w:rsidRPr="0084719A">
        <w:rPr>
          <w:rFonts w:cstheme="minorHAnsi"/>
          <w:b/>
          <w:color w:val="auto"/>
        </w:rPr>
        <w:t>Figure 2</w:t>
      </w:r>
      <w:r w:rsidR="004702FC" w:rsidRPr="0084719A">
        <w:rPr>
          <w:rFonts w:cstheme="minorHAnsi" w:hint="eastAsia"/>
          <w:b/>
          <w:color w:val="auto"/>
          <w:lang w:eastAsia="zh-CN"/>
        </w:rPr>
        <w:t>:</w:t>
      </w:r>
      <w:r w:rsidR="004702FC" w:rsidRPr="0084719A">
        <w:rPr>
          <w:rFonts w:cstheme="minorHAnsi"/>
          <w:b/>
          <w:color w:val="auto"/>
          <w:lang w:eastAsia="zh-CN"/>
        </w:rPr>
        <w:t xml:space="preserve"> </w:t>
      </w:r>
      <w:r w:rsidRPr="0084719A">
        <w:rPr>
          <w:rFonts w:cstheme="minorHAnsi"/>
          <w:b/>
          <w:color w:val="auto"/>
          <w:lang w:eastAsia="zh-CN"/>
        </w:rPr>
        <w:t xml:space="preserve">The reflective markers attached to the lower limbs. </w:t>
      </w:r>
      <w:r w:rsidRPr="0084719A">
        <w:rPr>
          <w:rFonts w:cstheme="minorHAnsi"/>
          <w:color w:val="auto"/>
          <w:lang w:eastAsia="zh-CN"/>
        </w:rPr>
        <w:t>(</w:t>
      </w:r>
      <w:r w:rsidRPr="00A07522">
        <w:rPr>
          <w:rFonts w:cstheme="minorHAnsi"/>
          <w:b/>
          <w:bCs/>
          <w:color w:val="auto"/>
          <w:lang w:eastAsia="zh-CN"/>
        </w:rPr>
        <w:t>A</w:t>
      </w:r>
      <w:r w:rsidRPr="0084719A">
        <w:rPr>
          <w:rFonts w:cstheme="minorHAnsi"/>
          <w:color w:val="auto"/>
          <w:lang w:eastAsia="zh-CN"/>
        </w:rPr>
        <w:t>) side</w:t>
      </w:r>
      <w:r w:rsidR="00273B8B" w:rsidRPr="0084719A">
        <w:rPr>
          <w:rFonts w:cstheme="minorHAnsi" w:hint="eastAsia"/>
          <w:color w:val="auto"/>
          <w:lang w:eastAsia="zh-CN"/>
        </w:rPr>
        <w:t>,</w:t>
      </w:r>
      <w:r w:rsidRPr="0084719A">
        <w:rPr>
          <w:rFonts w:cstheme="minorHAnsi"/>
          <w:color w:val="auto"/>
          <w:lang w:eastAsia="zh-CN"/>
        </w:rPr>
        <w:t xml:space="preserve"> (</w:t>
      </w:r>
      <w:r w:rsidRPr="00A07522">
        <w:rPr>
          <w:rFonts w:cstheme="minorHAnsi"/>
          <w:b/>
          <w:bCs/>
          <w:color w:val="auto"/>
          <w:lang w:eastAsia="zh-CN"/>
        </w:rPr>
        <w:t>B</w:t>
      </w:r>
      <w:r w:rsidRPr="0084719A">
        <w:rPr>
          <w:rFonts w:cstheme="minorHAnsi"/>
          <w:color w:val="auto"/>
          <w:lang w:eastAsia="zh-CN"/>
        </w:rPr>
        <w:t>) front and (</w:t>
      </w:r>
      <w:r w:rsidRPr="00A07522">
        <w:rPr>
          <w:rFonts w:cstheme="minorHAnsi"/>
          <w:b/>
          <w:bCs/>
          <w:color w:val="auto"/>
          <w:lang w:eastAsia="zh-CN"/>
        </w:rPr>
        <w:t>C</w:t>
      </w:r>
      <w:r w:rsidRPr="0084719A">
        <w:rPr>
          <w:rFonts w:cstheme="minorHAnsi"/>
          <w:color w:val="auto"/>
          <w:lang w:eastAsia="zh-CN"/>
        </w:rPr>
        <w:t>) rear.</w:t>
      </w:r>
    </w:p>
    <w:p w14:paraId="1638D37A" w14:textId="77777777" w:rsidR="00FC5AA0" w:rsidRPr="0084719A" w:rsidRDefault="00FC5AA0" w:rsidP="00A07522">
      <w:pPr>
        <w:rPr>
          <w:rFonts w:cstheme="minorHAnsi"/>
          <w:color w:val="auto"/>
          <w:lang w:eastAsia="zh-CN"/>
        </w:rPr>
      </w:pPr>
    </w:p>
    <w:p w14:paraId="3B0318CA" w14:textId="705554AC" w:rsidR="00FC5AA0" w:rsidRPr="0084719A" w:rsidRDefault="00FC5AA0" w:rsidP="00A07522">
      <w:pPr>
        <w:rPr>
          <w:rFonts w:cstheme="minorHAnsi"/>
          <w:bCs/>
          <w:color w:val="auto"/>
        </w:rPr>
      </w:pPr>
      <w:r w:rsidRPr="0084719A">
        <w:rPr>
          <w:rFonts w:cstheme="minorHAnsi"/>
          <w:b/>
          <w:bCs/>
          <w:color w:val="auto"/>
        </w:rPr>
        <w:t xml:space="preserve">Figure </w:t>
      </w:r>
      <w:r w:rsidR="001C44FC" w:rsidRPr="0084719A">
        <w:rPr>
          <w:rFonts w:cstheme="minorHAnsi"/>
          <w:b/>
          <w:bCs/>
          <w:color w:val="auto"/>
        </w:rPr>
        <w:t>3</w:t>
      </w:r>
      <w:r w:rsidRPr="0084719A">
        <w:rPr>
          <w:rFonts w:cstheme="minorHAnsi"/>
          <w:b/>
          <w:bCs/>
          <w:color w:val="auto"/>
        </w:rPr>
        <w:t xml:space="preserve">: </w:t>
      </w:r>
      <w:r w:rsidR="00603161" w:rsidRPr="0084719A">
        <w:rPr>
          <w:rFonts w:cstheme="minorHAnsi"/>
          <w:b/>
          <w:bCs/>
          <w:color w:val="auto"/>
        </w:rPr>
        <w:t>T</w:t>
      </w:r>
      <w:r w:rsidRPr="0084719A">
        <w:rPr>
          <w:rFonts w:cstheme="minorHAnsi"/>
          <w:b/>
          <w:bCs/>
          <w:color w:val="auto"/>
        </w:rPr>
        <w:t xml:space="preserve">he ROMs of three joints in </w:t>
      </w:r>
      <w:bookmarkStart w:id="27" w:name="OLE_LINK9"/>
      <w:bookmarkStart w:id="28" w:name="OLE_LINK10"/>
      <w:r w:rsidR="008949BD" w:rsidRPr="0084719A">
        <w:rPr>
          <w:rFonts w:cstheme="minorHAnsi"/>
          <w:b/>
          <w:bCs/>
          <w:color w:val="auto"/>
        </w:rPr>
        <w:t xml:space="preserve">the </w:t>
      </w:r>
      <w:r w:rsidRPr="0084719A">
        <w:rPr>
          <w:rFonts w:cstheme="minorHAnsi"/>
          <w:b/>
          <w:bCs/>
          <w:color w:val="auto"/>
        </w:rPr>
        <w:t>sagittal</w:t>
      </w:r>
      <w:bookmarkEnd w:id="27"/>
      <w:bookmarkEnd w:id="28"/>
      <w:r w:rsidRPr="0084719A">
        <w:rPr>
          <w:rFonts w:cstheme="minorHAnsi"/>
          <w:b/>
          <w:bCs/>
          <w:color w:val="auto"/>
        </w:rPr>
        <w:t xml:space="preserve"> plane during UGT at different speeds.</w:t>
      </w:r>
      <w:r w:rsidR="00084E97" w:rsidRPr="0084719A">
        <w:rPr>
          <w:color w:val="auto"/>
        </w:rPr>
        <w:t xml:space="preserve"> </w:t>
      </w:r>
      <w:r w:rsidR="00084E97" w:rsidRPr="0084719A">
        <w:rPr>
          <w:rFonts w:cstheme="minorHAnsi"/>
          <w:bCs/>
          <w:color w:val="auto"/>
        </w:rPr>
        <w:t>The error bars indicate standard deviation.</w:t>
      </w:r>
      <w:r w:rsidRPr="0084719A">
        <w:rPr>
          <w:rFonts w:cstheme="minorHAnsi"/>
          <w:b/>
          <w:bCs/>
          <w:color w:val="auto"/>
        </w:rPr>
        <w:t xml:space="preserve"> </w:t>
      </w:r>
      <w:r w:rsidRPr="0084719A">
        <w:rPr>
          <w:rFonts w:cstheme="minorHAnsi"/>
          <w:bCs/>
          <w:color w:val="auto"/>
        </w:rPr>
        <w:t>* i</w:t>
      </w:r>
      <w:r w:rsidR="006A64D7" w:rsidRPr="0084719A">
        <w:rPr>
          <w:rFonts w:cstheme="minorHAnsi"/>
          <w:bCs/>
          <w:color w:val="auto"/>
        </w:rPr>
        <w:t>ndicates the significance level</w:t>
      </w:r>
      <w:r w:rsidR="006A64D7" w:rsidRPr="0084719A">
        <w:rPr>
          <w:rFonts w:cstheme="minorHAnsi" w:hint="eastAsia"/>
          <w:bCs/>
          <w:color w:val="auto"/>
          <w:lang w:eastAsia="zh-CN"/>
        </w:rPr>
        <w:t xml:space="preserve"> (</w:t>
      </w:r>
      <w:r w:rsidR="006A64D7" w:rsidRPr="0084719A">
        <w:rPr>
          <w:rFonts w:cstheme="minorHAnsi"/>
          <w:bCs/>
          <w:color w:val="auto"/>
        </w:rPr>
        <w:t>p&lt;0</w:t>
      </w:r>
      <w:r w:rsidR="006A64D7" w:rsidRPr="0084719A">
        <w:rPr>
          <w:rFonts w:cstheme="minorHAnsi" w:hint="eastAsia"/>
          <w:bCs/>
          <w:color w:val="auto"/>
          <w:lang w:eastAsia="zh-CN"/>
        </w:rPr>
        <w:t>.</w:t>
      </w:r>
      <w:r w:rsidRPr="0084719A">
        <w:rPr>
          <w:rFonts w:cstheme="minorHAnsi"/>
          <w:bCs/>
          <w:color w:val="auto"/>
        </w:rPr>
        <w:t>05</w:t>
      </w:r>
      <w:r w:rsidR="006A64D7" w:rsidRPr="0084719A">
        <w:rPr>
          <w:rFonts w:cstheme="minorHAnsi" w:hint="eastAsia"/>
          <w:bCs/>
          <w:color w:val="auto"/>
          <w:lang w:eastAsia="zh-CN"/>
        </w:rPr>
        <w:t>)</w:t>
      </w:r>
      <w:r w:rsidRPr="0084719A">
        <w:rPr>
          <w:rFonts w:cstheme="minorHAnsi"/>
          <w:bCs/>
          <w:color w:val="auto"/>
        </w:rPr>
        <w:t>.</w:t>
      </w:r>
    </w:p>
    <w:p w14:paraId="44669FD5" w14:textId="77777777" w:rsidR="00FC5AA0" w:rsidRPr="0084719A" w:rsidRDefault="00FC5AA0" w:rsidP="00A07522">
      <w:pPr>
        <w:rPr>
          <w:rFonts w:cstheme="minorHAnsi"/>
          <w:bCs/>
          <w:color w:val="auto"/>
        </w:rPr>
      </w:pPr>
    </w:p>
    <w:p w14:paraId="625AA0C9" w14:textId="6A9F1823" w:rsidR="00FC5AA0" w:rsidRPr="0084719A" w:rsidRDefault="00FC5AA0" w:rsidP="00A07522">
      <w:pPr>
        <w:rPr>
          <w:rFonts w:cstheme="minorHAnsi"/>
          <w:color w:val="auto"/>
          <w:lang w:eastAsia="zh-CN"/>
        </w:rPr>
      </w:pPr>
      <w:r w:rsidRPr="0084719A">
        <w:rPr>
          <w:rFonts w:cstheme="minorHAnsi"/>
          <w:b/>
          <w:color w:val="auto"/>
        </w:rPr>
        <w:t xml:space="preserve">Figure </w:t>
      </w:r>
      <w:r w:rsidR="001C44FC" w:rsidRPr="0084719A">
        <w:rPr>
          <w:rFonts w:cstheme="minorHAnsi"/>
          <w:b/>
          <w:color w:val="auto"/>
        </w:rPr>
        <w:t>4</w:t>
      </w:r>
      <w:r w:rsidR="004702FC" w:rsidRPr="0084719A">
        <w:rPr>
          <w:rFonts w:cstheme="minorHAnsi"/>
          <w:b/>
          <w:color w:val="auto"/>
          <w:lang w:eastAsia="zh-CN"/>
        </w:rPr>
        <w:t xml:space="preserve">: </w:t>
      </w:r>
      <w:r w:rsidRPr="0084719A">
        <w:rPr>
          <w:rFonts w:cstheme="minorHAnsi"/>
          <w:b/>
          <w:color w:val="auto"/>
          <w:lang w:eastAsia="zh-CN"/>
        </w:rPr>
        <w:t>Plantar pressure data</w:t>
      </w:r>
      <w:r w:rsidR="00A07522">
        <w:rPr>
          <w:rFonts w:cstheme="minorHAnsi"/>
          <w:b/>
          <w:color w:val="auto"/>
          <w:lang w:eastAsia="zh-CN"/>
        </w:rPr>
        <w:t xml:space="preserve">. </w:t>
      </w:r>
      <w:r w:rsidR="00A07522" w:rsidRPr="00A07522">
        <w:rPr>
          <w:rFonts w:cstheme="minorHAnsi"/>
          <w:bCs/>
          <w:color w:val="auto"/>
          <w:lang w:eastAsia="zh-CN"/>
        </w:rPr>
        <w:t>This</w:t>
      </w:r>
      <w:r w:rsidRPr="00A07522">
        <w:rPr>
          <w:rFonts w:cstheme="minorHAnsi"/>
          <w:bCs/>
          <w:color w:val="auto"/>
          <w:lang w:eastAsia="zh-CN"/>
        </w:rPr>
        <w:t xml:space="preserve"> includ</w:t>
      </w:r>
      <w:r w:rsidR="00A07522" w:rsidRPr="00A07522">
        <w:rPr>
          <w:rFonts w:cstheme="minorHAnsi"/>
          <w:bCs/>
          <w:color w:val="auto"/>
          <w:lang w:eastAsia="zh-CN"/>
        </w:rPr>
        <w:t>es</w:t>
      </w:r>
      <w:r w:rsidRPr="00A07522">
        <w:rPr>
          <w:rFonts w:cstheme="minorHAnsi"/>
          <w:bCs/>
          <w:color w:val="auto"/>
          <w:lang w:eastAsia="zh-CN"/>
        </w:rPr>
        <w:t xml:space="preserve"> maximum pressure (</w:t>
      </w:r>
      <w:r w:rsidRPr="00A07522">
        <w:rPr>
          <w:rFonts w:cstheme="minorHAnsi"/>
          <w:b/>
          <w:color w:val="auto"/>
          <w:lang w:eastAsia="zh-CN"/>
        </w:rPr>
        <w:t>A</w:t>
      </w:r>
      <w:r w:rsidRPr="00A07522">
        <w:rPr>
          <w:rFonts w:cstheme="minorHAnsi"/>
          <w:bCs/>
          <w:color w:val="auto"/>
          <w:lang w:eastAsia="zh-CN"/>
        </w:rPr>
        <w:t>), maximum force (</w:t>
      </w:r>
      <w:r w:rsidRPr="00A07522">
        <w:rPr>
          <w:rFonts w:cstheme="minorHAnsi"/>
          <w:b/>
          <w:color w:val="auto"/>
          <w:lang w:eastAsia="zh-CN"/>
        </w:rPr>
        <w:t>B</w:t>
      </w:r>
      <w:r w:rsidRPr="00A07522">
        <w:rPr>
          <w:rFonts w:cstheme="minorHAnsi"/>
          <w:bCs/>
          <w:color w:val="auto"/>
          <w:lang w:eastAsia="zh-CN"/>
        </w:rPr>
        <w:t>), and contact area (</w:t>
      </w:r>
      <w:r w:rsidRPr="00A07522">
        <w:rPr>
          <w:rFonts w:cstheme="minorHAnsi"/>
          <w:b/>
          <w:color w:val="auto"/>
          <w:lang w:eastAsia="zh-CN"/>
        </w:rPr>
        <w:t>C</w:t>
      </w:r>
      <w:r w:rsidRPr="00A07522">
        <w:rPr>
          <w:rFonts w:cstheme="minorHAnsi"/>
          <w:bCs/>
          <w:color w:val="auto"/>
          <w:lang w:eastAsia="zh-CN"/>
        </w:rPr>
        <w:t>) during UGT at different speeds.</w:t>
      </w:r>
      <w:r w:rsidRPr="0084719A">
        <w:rPr>
          <w:rFonts w:cstheme="minorHAnsi"/>
          <w:b/>
          <w:color w:val="auto"/>
          <w:lang w:eastAsia="zh-CN"/>
        </w:rPr>
        <w:t xml:space="preserve"> </w:t>
      </w:r>
      <w:r w:rsidR="00084E97" w:rsidRPr="0084719A">
        <w:rPr>
          <w:rFonts w:cstheme="minorHAnsi"/>
          <w:bCs/>
          <w:color w:val="auto"/>
        </w:rPr>
        <w:t xml:space="preserve">The error bars indicate standard deviation. </w:t>
      </w:r>
      <w:r w:rsidR="004D54AA" w:rsidRPr="0084719A">
        <w:rPr>
          <w:rFonts w:cstheme="minorHAnsi"/>
          <w:bCs/>
          <w:color w:val="auto"/>
        </w:rPr>
        <w:t>* indicates the significance level</w:t>
      </w:r>
      <w:r w:rsidR="004D54AA" w:rsidRPr="0084719A">
        <w:rPr>
          <w:rFonts w:cstheme="minorHAnsi" w:hint="eastAsia"/>
          <w:bCs/>
          <w:color w:val="auto"/>
          <w:lang w:eastAsia="zh-CN"/>
        </w:rPr>
        <w:t xml:space="preserve"> (</w:t>
      </w:r>
      <w:r w:rsidR="004D54AA" w:rsidRPr="0084719A">
        <w:rPr>
          <w:rFonts w:cstheme="minorHAnsi"/>
          <w:bCs/>
          <w:color w:val="auto"/>
        </w:rPr>
        <w:t>p&lt;0</w:t>
      </w:r>
      <w:r w:rsidR="004D54AA" w:rsidRPr="0084719A">
        <w:rPr>
          <w:rFonts w:cstheme="minorHAnsi" w:hint="eastAsia"/>
          <w:bCs/>
          <w:color w:val="auto"/>
          <w:lang w:eastAsia="zh-CN"/>
        </w:rPr>
        <w:t>.</w:t>
      </w:r>
      <w:r w:rsidR="004D54AA" w:rsidRPr="0084719A">
        <w:rPr>
          <w:rFonts w:cstheme="minorHAnsi"/>
          <w:bCs/>
          <w:color w:val="auto"/>
        </w:rPr>
        <w:t>05</w:t>
      </w:r>
      <w:r w:rsidR="004D54AA" w:rsidRPr="0084719A">
        <w:rPr>
          <w:rFonts w:cstheme="minorHAnsi" w:hint="eastAsia"/>
          <w:bCs/>
          <w:color w:val="auto"/>
          <w:lang w:eastAsia="zh-CN"/>
        </w:rPr>
        <w:t>)</w:t>
      </w:r>
      <w:r w:rsidR="004D54AA" w:rsidRPr="0084719A">
        <w:rPr>
          <w:rFonts w:cstheme="minorHAnsi"/>
          <w:bCs/>
          <w:color w:val="auto"/>
        </w:rPr>
        <w:t>.</w:t>
      </w:r>
    </w:p>
    <w:p w14:paraId="21D27C27" w14:textId="77777777" w:rsidR="00FC5AA0" w:rsidRPr="0084719A" w:rsidRDefault="00FC5AA0" w:rsidP="00A07522">
      <w:pPr>
        <w:rPr>
          <w:rFonts w:cstheme="minorHAnsi"/>
          <w:color w:val="auto"/>
        </w:rPr>
      </w:pPr>
    </w:p>
    <w:p w14:paraId="64B8CF78" w14:textId="04966B46" w:rsidR="006305D7" w:rsidRPr="0084719A" w:rsidRDefault="006305D7" w:rsidP="00A07522">
      <w:pPr>
        <w:rPr>
          <w:rFonts w:cstheme="minorHAnsi"/>
          <w:b/>
          <w:color w:val="auto"/>
        </w:rPr>
      </w:pPr>
      <w:r w:rsidRPr="0084719A">
        <w:rPr>
          <w:rFonts w:cstheme="minorHAnsi"/>
          <w:b/>
          <w:color w:val="auto"/>
        </w:rPr>
        <w:t>DISCUSSION</w:t>
      </w:r>
      <w:r w:rsidRPr="0084719A">
        <w:rPr>
          <w:rFonts w:cstheme="minorHAnsi"/>
          <w:b/>
          <w:bCs/>
          <w:color w:val="auto"/>
        </w:rPr>
        <w:t xml:space="preserve">: </w:t>
      </w:r>
    </w:p>
    <w:p w14:paraId="53E8DE2D" w14:textId="4EF350CD" w:rsidR="007A4DD6" w:rsidRPr="0084719A" w:rsidRDefault="00DD635C" w:rsidP="00A07522">
      <w:pPr>
        <w:rPr>
          <w:rFonts w:cstheme="minorHAnsi"/>
          <w:color w:val="auto"/>
        </w:rPr>
      </w:pPr>
      <w:bookmarkStart w:id="29" w:name="OLE_LINK4"/>
      <w:bookmarkStart w:id="30" w:name="OLE_LINK5"/>
      <w:bookmarkStart w:id="31" w:name="OLE_LINK27"/>
      <w:r w:rsidRPr="0084719A">
        <w:rPr>
          <w:rFonts w:cstheme="minorHAnsi"/>
          <w:color w:val="auto"/>
        </w:rPr>
        <w:t>M</w:t>
      </w:r>
      <w:r w:rsidR="0045148A" w:rsidRPr="0084719A">
        <w:rPr>
          <w:rFonts w:cstheme="minorHAnsi"/>
          <w:color w:val="auto"/>
        </w:rPr>
        <w:t>ost</w:t>
      </w:r>
      <w:r w:rsidR="00C143D5" w:rsidRPr="0084719A">
        <w:rPr>
          <w:rFonts w:cstheme="minorHAnsi" w:hint="eastAsia"/>
          <w:color w:val="auto"/>
          <w:lang w:eastAsia="zh-CN"/>
        </w:rPr>
        <w:t xml:space="preserve"> previous</w:t>
      </w:r>
      <w:r w:rsidR="0045148A" w:rsidRPr="0084719A">
        <w:rPr>
          <w:rFonts w:cstheme="minorHAnsi"/>
          <w:color w:val="auto"/>
        </w:rPr>
        <w:t xml:space="preserve"> studies that analyze gait biomechanics during UGT</w:t>
      </w:r>
      <w:r w:rsidRPr="0084719A">
        <w:rPr>
          <w:rFonts w:cstheme="minorHAnsi"/>
          <w:color w:val="auto"/>
        </w:rPr>
        <w:t xml:space="preserve"> omit</w:t>
      </w:r>
      <w:r w:rsidR="0045148A" w:rsidRPr="0084719A">
        <w:rPr>
          <w:rFonts w:cstheme="minorHAnsi"/>
          <w:color w:val="auto"/>
        </w:rPr>
        <w:t xml:space="preserve"> the importance of walking speed</w:t>
      </w:r>
      <w:r w:rsidRPr="0084719A">
        <w:rPr>
          <w:rFonts w:cstheme="minorHAnsi"/>
          <w:color w:val="auto"/>
        </w:rPr>
        <w:t xml:space="preserve"> in their biomechanical assessment</w:t>
      </w:r>
      <w:r w:rsidR="0045148A" w:rsidRPr="0084719A">
        <w:rPr>
          <w:rFonts w:cstheme="minorHAnsi"/>
          <w:color w:val="auto"/>
        </w:rPr>
        <w:t xml:space="preserve">. </w:t>
      </w:r>
      <w:r w:rsidR="008B46EE" w:rsidRPr="0084719A">
        <w:rPr>
          <w:rFonts w:cstheme="minorHAnsi" w:hint="eastAsia"/>
          <w:color w:val="auto"/>
          <w:lang w:eastAsia="zh-CN"/>
        </w:rPr>
        <w:t>Thus, t</w:t>
      </w:r>
      <w:r w:rsidR="0045148A" w:rsidRPr="0084719A">
        <w:rPr>
          <w:rFonts w:cstheme="minorHAnsi"/>
          <w:color w:val="auto"/>
        </w:rPr>
        <w:t xml:space="preserve">his study </w:t>
      </w:r>
      <w:r w:rsidR="007B0386" w:rsidRPr="0084719A">
        <w:rPr>
          <w:rFonts w:cstheme="minorHAnsi"/>
          <w:color w:val="auto"/>
        </w:rPr>
        <w:t xml:space="preserve">investigated the lower-limb </w:t>
      </w:r>
      <w:r w:rsidR="008B46EE" w:rsidRPr="0084719A">
        <w:rPr>
          <w:rFonts w:cstheme="minorHAnsi" w:hint="eastAsia"/>
          <w:color w:val="auto"/>
          <w:lang w:eastAsia="zh-CN"/>
        </w:rPr>
        <w:t>biomechanical</w:t>
      </w:r>
      <w:r w:rsidR="007B0386" w:rsidRPr="0084719A">
        <w:rPr>
          <w:rFonts w:cstheme="minorHAnsi"/>
          <w:color w:val="auto"/>
        </w:rPr>
        <w:t xml:space="preserve"> changes that occur in UGT </w:t>
      </w:r>
      <w:bookmarkStart w:id="32" w:name="OLE_LINK12"/>
      <w:bookmarkStart w:id="33" w:name="OLE_LINK13"/>
      <w:r w:rsidR="007B0386" w:rsidRPr="0084719A">
        <w:rPr>
          <w:rFonts w:cstheme="minorHAnsi"/>
          <w:color w:val="auto"/>
        </w:rPr>
        <w:t xml:space="preserve">at </w:t>
      </w:r>
      <w:bookmarkEnd w:id="32"/>
      <w:bookmarkEnd w:id="33"/>
      <w:r w:rsidR="00CB1D0C" w:rsidRPr="0084719A">
        <w:rPr>
          <w:rFonts w:cstheme="minorHAnsi"/>
          <w:color w:val="auto"/>
        </w:rPr>
        <w:t>NWS and FWS</w:t>
      </w:r>
      <w:r w:rsidR="008B46EE" w:rsidRPr="0084719A">
        <w:rPr>
          <w:rFonts w:cstheme="minorHAnsi"/>
          <w:color w:val="auto"/>
        </w:rPr>
        <w:t xml:space="preserve"> with the aim to reveal the </w:t>
      </w:r>
      <w:r w:rsidR="008B46EE" w:rsidRPr="0084719A">
        <w:rPr>
          <w:rFonts w:cstheme="minorHAnsi" w:hint="eastAsia"/>
          <w:color w:val="auto"/>
          <w:lang w:eastAsia="zh-CN"/>
        </w:rPr>
        <w:t>speed-related effects</w:t>
      </w:r>
      <w:r w:rsidR="0045148A" w:rsidRPr="0084719A">
        <w:rPr>
          <w:rFonts w:cstheme="minorHAnsi"/>
          <w:color w:val="auto"/>
        </w:rPr>
        <w:t>.</w:t>
      </w:r>
    </w:p>
    <w:p w14:paraId="78E0AA41" w14:textId="77777777" w:rsidR="00261F3A" w:rsidRPr="0084719A" w:rsidRDefault="00261F3A" w:rsidP="00A07522">
      <w:pPr>
        <w:rPr>
          <w:rFonts w:cstheme="minorHAnsi"/>
          <w:color w:val="auto"/>
        </w:rPr>
      </w:pPr>
    </w:p>
    <w:p w14:paraId="38EA2859" w14:textId="0030F05E" w:rsidR="002F6CED" w:rsidRPr="0084719A" w:rsidRDefault="002F6CED" w:rsidP="00A07522">
      <w:pPr>
        <w:rPr>
          <w:rFonts w:cstheme="minorHAnsi"/>
          <w:color w:val="auto"/>
        </w:rPr>
      </w:pPr>
      <w:bookmarkStart w:id="34" w:name="OLE_LINK32"/>
      <w:bookmarkStart w:id="35" w:name="OLE_LINK11"/>
      <w:r w:rsidRPr="0084719A">
        <w:rPr>
          <w:rFonts w:cstheme="minorHAnsi"/>
          <w:color w:val="auto"/>
        </w:rPr>
        <w:t>Significant difference</w:t>
      </w:r>
      <w:r w:rsidR="00992F22" w:rsidRPr="0084719A">
        <w:rPr>
          <w:rFonts w:cstheme="minorHAnsi" w:hint="eastAsia"/>
          <w:color w:val="auto"/>
          <w:lang w:eastAsia="zh-CN"/>
        </w:rPr>
        <w:t>s</w:t>
      </w:r>
      <w:r w:rsidRPr="0084719A">
        <w:rPr>
          <w:rFonts w:cstheme="minorHAnsi"/>
          <w:color w:val="auto"/>
        </w:rPr>
        <w:t xml:space="preserve"> </w:t>
      </w:r>
      <w:r w:rsidR="00992F22" w:rsidRPr="0084719A">
        <w:rPr>
          <w:rFonts w:cstheme="minorHAnsi" w:hint="eastAsia"/>
          <w:color w:val="auto"/>
          <w:lang w:eastAsia="zh-CN"/>
        </w:rPr>
        <w:t>have</w:t>
      </w:r>
      <w:r w:rsidRPr="0084719A">
        <w:rPr>
          <w:rFonts w:cstheme="minorHAnsi"/>
          <w:color w:val="auto"/>
        </w:rPr>
        <w:t xml:space="preserve"> been </w:t>
      </w:r>
      <w:r w:rsidR="00992F22" w:rsidRPr="0084719A">
        <w:rPr>
          <w:rFonts w:cstheme="minorHAnsi" w:hint="eastAsia"/>
          <w:color w:val="auto"/>
          <w:lang w:eastAsia="zh-CN"/>
        </w:rPr>
        <w:t>found</w:t>
      </w:r>
      <w:r w:rsidRPr="0084719A">
        <w:rPr>
          <w:rFonts w:cstheme="minorHAnsi"/>
          <w:color w:val="auto"/>
        </w:rPr>
        <w:t xml:space="preserve"> on the ROM of the hip, knee, and ankle joints </w:t>
      </w:r>
      <w:r w:rsidR="00C2637D" w:rsidRPr="0084719A">
        <w:rPr>
          <w:rFonts w:cstheme="minorHAnsi"/>
          <w:color w:val="auto"/>
        </w:rPr>
        <w:t>in</w:t>
      </w:r>
      <w:r w:rsidRPr="0084719A">
        <w:rPr>
          <w:rFonts w:cstheme="minorHAnsi"/>
          <w:color w:val="auto"/>
        </w:rPr>
        <w:t xml:space="preserve"> the sagittal plane during UGT</w:t>
      </w:r>
      <w:r w:rsidRPr="0084719A">
        <w:rPr>
          <w:color w:val="auto"/>
        </w:rPr>
        <w:t xml:space="preserve"> </w:t>
      </w:r>
      <w:r w:rsidRPr="0084719A">
        <w:rPr>
          <w:rFonts w:cstheme="minorHAnsi"/>
          <w:color w:val="auto"/>
        </w:rPr>
        <w:t xml:space="preserve">at </w:t>
      </w:r>
      <w:r w:rsidR="00CB1D0C" w:rsidRPr="0084719A">
        <w:rPr>
          <w:rFonts w:cstheme="minorHAnsi"/>
          <w:color w:val="auto"/>
        </w:rPr>
        <w:t>NWS</w:t>
      </w:r>
      <w:r w:rsidRPr="0084719A">
        <w:rPr>
          <w:rFonts w:cstheme="minorHAnsi"/>
          <w:color w:val="auto"/>
        </w:rPr>
        <w:t xml:space="preserve"> and </w:t>
      </w:r>
      <w:r w:rsidR="00CB1D0C" w:rsidRPr="0084719A">
        <w:rPr>
          <w:rFonts w:cstheme="minorHAnsi"/>
          <w:color w:val="auto"/>
        </w:rPr>
        <w:t>FWS</w:t>
      </w:r>
      <w:r w:rsidRPr="0084719A">
        <w:rPr>
          <w:rFonts w:cstheme="minorHAnsi"/>
          <w:color w:val="auto"/>
        </w:rPr>
        <w:t>.</w:t>
      </w:r>
      <w:r w:rsidRPr="0084719A">
        <w:rPr>
          <w:color w:val="auto"/>
        </w:rPr>
        <w:t xml:space="preserve"> </w:t>
      </w:r>
      <w:r w:rsidRPr="0084719A">
        <w:rPr>
          <w:rFonts w:cstheme="minorHAnsi"/>
          <w:color w:val="auto"/>
        </w:rPr>
        <w:t xml:space="preserve">Our findings showed </w:t>
      </w:r>
      <w:r w:rsidR="00937014" w:rsidRPr="0084719A">
        <w:rPr>
          <w:rFonts w:cstheme="minorHAnsi" w:hint="eastAsia"/>
          <w:color w:val="auto"/>
          <w:lang w:eastAsia="zh-CN"/>
        </w:rPr>
        <w:t>greater</w:t>
      </w:r>
      <w:r w:rsidRPr="0084719A">
        <w:rPr>
          <w:rFonts w:cstheme="minorHAnsi"/>
          <w:color w:val="auto"/>
        </w:rPr>
        <w:t xml:space="preserve"> </w:t>
      </w:r>
      <w:r w:rsidR="008939FE" w:rsidRPr="0084719A">
        <w:rPr>
          <w:rFonts w:cstheme="minorHAnsi"/>
          <w:color w:val="auto"/>
        </w:rPr>
        <w:t xml:space="preserve">ROMs of </w:t>
      </w:r>
      <w:r w:rsidR="00C2637D" w:rsidRPr="0084719A">
        <w:rPr>
          <w:rFonts w:cstheme="minorHAnsi"/>
          <w:color w:val="auto"/>
        </w:rPr>
        <w:t xml:space="preserve">the </w:t>
      </w:r>
      <w:r w:rsidR="00A07522">
        <w:rPr>
          <w:rFonts w:cstheme="minorHAnsi"/>
          <w:color w:val="auto"/>
        </w:rPr>
        <w:t>3</w:t>
      </w:r>
      <w:r w:rsidR="008939FE" w:rsidRPr="0084719A">
        <w:rPr>
          <w:rFonts w:cstheme="minorHAnsi"/>
          <w:color w:val="auto"/>
        </w:rPr>
        <w:t xml:space="preserve"> joints in </w:t>
      </w:r>
      <w:r w:rsidR="00C2637D" w:rsidRPr="0084719A">
        <w:rPr>
          <w:rFonts w:cstheme="minorHAnsi"/>
          <w:color w:val="auto"/>
        </w:rPr>
        <w:t xml:space="preserve">the </w:t>
      </w:r>
      <w:r w:rsidR="008939FE" w:rsidRPr="0084719A">
        <w:rPr>
          <w:rFonts w:cstheme="minorHAnsi"/>
          <w:color w:val="auto"/>
        </w:rPr>
        <w:t>sagittal plane during UGT</w:t>
      </w:r>
      <w:r w:rsidR="008939FE" w:rsidRPr="0084719A">
        <w:rPr>
          <w:color w:val="auto"/>
        </w:rPr>
        <w:t xml:space="preserve"> </w:t>
      </w:r>
      <w:r w:rsidR="008939FE" w:rsidRPr="0084719A">
        <w:rPr>
          <w:rFonts w:cstheme="minorHAnsi"/>
          <w:color w:val="auto"/>
        </w:rPr>
        <w:t xml:space="preserve">at </w:t>
      </w:r>
      <w:r w:rsidR="00930822" w:rsidRPr="0084719A">
        <w:rPr>
          <w:rFonts w:cstheme="minorHAnsi"/>
          <w:color w:val="auto"/>
          <w:lang w:eastAsia="zh-CN"/>
        </w:rPr>
        <w:t>FWS</w:t>
      </w:r>
      <w:r w:rsidR="008939FE" w:rsidRPr="0084719A">
        <w:rPr>
          <w:rFonts w:cstheme="minorHAnsi"/>
          <w:color w:val="auto"/>
        </w:rPr>
        <w:t xml:space="preserve"> compared with </w:t>
      </w:r>
      <w:r w:rsidR="00CB1D0C" w:rsidRPr="0084719A">
        <w:rPr>
          <w:rFonts w:cstheme="minorHAnsi"/>
          <w:color w:val="auto"/>
        </w:rPr>
        <w:t>NWS</w:t>
      </w:r>
      <w:r w:rsidR="008939FE" w:rsidRPr="0084719A">
        <w:rPr>
          <w:rFonts w:cstheme="minorHAnsi"/>
          <w:color w:val="auto"/>
        </w:rPr>
        <w:t xml:space="preserve">. </w:t>
      </w:r>
      <w:r w:rsidR="00937014" w:rsidRPr="0084719A">
        <w:rPr>
          <w:rFonts w:cstheme="minorHAnsi" w:hint="eastAsia"/>
          <w:color w:val="auto"/>
          <w:lang w:eastAsia="zh-CN"/>
        </w:rPr>
        <w:t>T</w:t>
      </w:r>
      <w:r w:rsidR="008939FE" w:rsidRPr="0084719A">
        <w:rPr>
          <w:rFonts w:cstheme="minorHAnsi"/>
          <w:color w:val="auto"/>
        </w:rPr>
        <w:t>hese results were nearly</w:t>
      </w:r>
      <w:r w:rsidR="008939FE" w:rsidRPr="0084719A">
        <w:rPr>
          <w:rFonts w:cstheme="minorHAnsi"/>
          <w:color w:val="auto"/>
          <w:lang w:eastAsia="zh-CN"/>
        </w:rPr>
        <w:t xml:space="preserve"> </w:t>
      </w:r>
      <w:r w:rsidR="008939FE" w:rsidRPr="0084719A">
        <w:rPr>
          <w:rFonts w:cstheme="minorHAnsi"/>
          <w:color w:val="auto"/>
        </w:rPr>
        <w:t>consistent with previous stud</w:t>
      </w:r>
      <w:r w:rsidR="00194819" w:rsidRPr="0084719A">
        <w:rPr>
          <w:rFonts w:cstheme="minorHAnsi"/>
          <w:color w:val="auto"/>
        </w:rPr>
        <w:t>y in regard to the effect of speed</w:t>
      </w:r>
      <w:r w:rsidR="00937014" w:rsidRPr="0084719A">
        <w:rPr>
          <w:rFonts w:cstheme="minorHAnsi" w:hint="eastAsia"/>
          <w:color w:val="auto"/>
          <w:lang w:eastAsia="zh-CN"/>
        </w:rPr>
        <w:t>s</w:t>
      </w:r>
      <w:r w:rsidR="00194819" w:rsidRPr="0084719A">
        <w:rPr>
          <w:rFonts w:cstheme="minorHAnsi"/>
          <w:color w:val="auto"/>
        </w:rPr>
        <w:t xml:space="preserve"> </w:t>
      </w:r>
      <w:r w:rsidR="00C2637D" w:rsidRPr="0084719A">
        <w:rPr>
          <w:rFonts w:cstheme="minorHAnsi"/>
          <w:color w:val="auto"/>
        </w:rPr>
        <w:t>during</w:t>
      </w:r>
      <w:r w:rsidR="00194819" w:rsidRPr="0084719A">
        <w:rPr>
          <w:rFonts w:cstheme="minorHAnsi"/>
          <w:color w:val="auto"/>
        </w:rPr>
        <w:t xml:space="preserve"> walking</w:t>
      </w:r>
      <w:r w:rsidR="00194819" w:rsidRPr="0084719A">
        <w:rPr>
          <w:rFonts w:cstheme="minorHAnsi"/>
          <w:color w:val="auto"/>
        </w:rPr>
        <w:fldChar w:fldCharType="begin"/>
      </w:r>
      <w:r w:rsidR="00F52D01" w:rsidRPr="0084719A">
        <w:rPr>
          <w:rFonts w:cstheme="minorHAnsi"/>
          <w:color w:val="auto"/>
        </w:rPr>
        <w:instrText xml:space="preserve"> ADDIN EN.CITE &lt;EndNote&gt;&lt;Cite&gt;&lt;Author&gt;Buddhadev&lt;/Author&gt;&lt;Year&gt;2020&lt;/Year&gt;&lt;RecNum&gt;15&lt;/RecNum&gt;&lt;DisplayText&gt;&lt;style face="superscript"&gt;19&lt;/style&gt;&lt;/DisplayText&gt;&lt;record&gt;&lt;rec-number&gt;15&lt;/rec-number&gt;&lt;foreign-keys&gt;&lt;key app="EN" db-id="dewer9ee8pea9hetrpqxrf0ierv0etaafrrs" timestamp="1585222672"&gt;15&lt;/key&gt;&lt;/foreign-keys&gt;&lt;ref-type name="Journal Article"&gt;17&lt;/ref-type&gt;&lt;contributors&gt;&lt;authors&gt;&lt;author&gt;Buddhadev, Harsh H.&lt;/author&gt;&lt;author&gt;Barbee, Carolyn E.&lt;/author&gt;&lt;/authors&gt;&lt;/contributors&gt;&lt;titles&gt;&lt;title&gt;Redistribution of joint moments and work in older women with and without hallux valgus at two walking speeds&lt;/title&gt;&lt;secondary-title&gt;Gait &amp;amp; Posture&lt;/secondary-title&gt;&lt;/titles&gt;&lt;periodical&gt;&lt;full-title&gt;Gait &amp;amp; Posture&lt;/full-title&gt;&lt;/periodical&gt;&lt;pages&gt;112-117&lt;/pages&gt;&lt;volume&gt;77&lt;/volume&gt;&lt;keywords&gt;&lt;keyword&gt;Bunions&lt;/keyword&gt;&lt;keyword&gt;Push-off&lt;/keyword&gt;&lt;keyword&gt;Plantarflexor&lt;/keyword&gt;&lt;keyword&gt;Gait&lt;/keyword&gt;&lt;keyword&gt;Speed&lt;/keyword&gt;&lt;/keywords&gt;&lt;dates&gt;&lt;year&gt;2020&lt;/year&gt;&lt;pub-dates&gt;&lt;date&gt;2020/03/01/&lt;/date&gt;&lt;/pub-dates&gt;&lt;/dates&gt;&lt;isbn&gt;0966-6362&lt;/isbn&gt;&lt;urls&gt;&lt;related-urls&gt;&lt;url&gt;http://www.sciencedirect.com/science/article/pii/S0966636220300527&lt;/url&gt;&lt;/related-urls&gt;&lt;/urls&gt;&lt;electronic-resource-num&gt;https://doi.org/10.1016/j.gaitpost.2020.01.023&lt;/electronic-resource-num&gt;&lt;/record&gt;&lt;/Cite&gt;&lt;/EndNote&gt;</w:instrText>
      </w:r>
      <w:r w:rsidR="00194819" w:rsidRPr="0084719A">
        <w:rPr>
          <w:rFonts w:cstheme="minorHAnsi"/>
          <w:color w:val="auto"/>
        </w:rPr>
        <w:fldChar w:fldCharType="separate"/>
      </w:r>
      <w:r w:rsidR="00F52D01" w:rsidRPr="0084719A">
        <w:rPr>
          <w:rFonts w:cstheme="minorHAnsi"/>
          <w:noProof/>
          <w:color w:val="auto"/>
          <w:vertAlign w:val="superscript"/>
        </w:rPr>
        <w:t>19</w:t>
      </w:r>
      <w:r w:rsidR="00194819" w:rsidRPr="0084719A">
        <w:rPr>
          <w:rFonts w:cstheme="minorHAnsi"/>
          <w:color w:val="auto"/>
        </w:rPr>
        <w:fldChar w:fldCharType="end"/>
      </w:r>
      <w:r w:rsidR="00194819" w:rsidRPr="0084719A">
        <w:rPr>
          <w:rFonts w:cstheme="minorHAnsi"/>
          <w:color w:val="auto"/>
        </w:rPr>
        <w:t xml:space="preserve">. </w:t>
      </w:r>
      <w:r w:rsidR="00943E8B" w:rsidRPr="0084719A">
        <w:rPr>
          <w:rFonts w:cstheme="minorHAnsi"/>
          <w:color w:val="auto"/>
        </w:rPr>
        <w:t>Ridge et al.</w:t>
      </w:r>
      <w:r w:rsidR="00943E8B" w:rsidRPr="0084719A">
        <w:rPr>
          <w:rFonts w:cstheme="minorHAnsi"/>
          <w:color w:val="auto"/>
        </w:rPr>
        <w:fldChar w:fldCharType="begin"/>
      </w:r>
      <w:r w:rsidR="00C30CFA" w:rsidRPr="0084719A">
        <w:rPr>
          <w:rFonts w:cstheme="minorHAnsi"/>
          <w:color w:val="auto"/>
        </w:rPr>
        <w:instrText xml:space="preserve"> ADDIN EN.CITE &lt;EndNote&gt;&lt;Cite&gt;&lt;Author&gt;Ridge&lt;/Author&gt;&lt;Year&gt;2016&lt;/Year&gt;&lt;RecNum&gt;13&lt;/RecNum&gt;&lt;DisplayText&gt;&lt;style face="superscript"&gt;10&lt;/style&gt;&lt;/DisplayText&gt;&lt;record&gt;&lt;rec-number&gt;13&lt;/rec-number&gt;&lt;foreign-keys&gt;&lt;key app="EN" db-id="dewer9ee8pea9hetrpqxrf0ierv0etaafrrs" timestamp="1584878407"&gt;13&lt;/key&gt;&lt;/foreign-keys&gt;&lt;ref-type name="Journal Article"&gt;17&lt;/ref-type&gt;&lt;contributors&gt;&lt;authors&gt;&lt;author&gt;Ridge, Sarah Trager&lt;/author&gt;&lt;author&gt;Henley, John&lt;/author&gt;&lt;author&gt;Manal, Kurt&lt;/author&gt;&lt;author&gt;Miller, Freeman&lt;/author&gt;&lt;author&gt;Richards, James G.&lt;/author&gt;&lt;/authors&gt;&lt;/contributors&gt;&lt;titles&gt;&lt;title&gt;Biomechanical analysis of gait termination in 11–17year old youth at preferred and fast walking speeds&lt;/title&gt;&lt;secondary-title&gt;Human Movement Science&lt;/secondary-title&gt;&lt;/titles&gt;&lt;periodical&gt;&lt;full-title&gt;Human Movement Science&lt;/full-title&gt;&lt;/periodical&gt;&lt;pages&gt;178-185&lt;/pages&gt;&lt;volume&gt;49&lt;/volume&gt;&lt;keywords&gt;&lt;keyword&gt;Gait termination&lt;/keyword&gt;&lt;keyword&gt;Gait&lt;/keyword&gt;&lt;keyword&gt;Healthy children&lt;/keyword&gt;&lt;/keywords&gt;&lt;dates&gt;&lt;year&gt;2016&lt;/year&gt;&lt;pub-dates&gt;&lt;date&gt;2016/10/01/&lt;/date&gt;&lt;/pub-dates&gt;&lt;/dates&gt;&lt;isbn&gt;0167-9457&lt;/isbn&gt;&lt;urls&gt;&lt;related-urls&gt;&lt;url&gt;http://www.sciencedirect.com/science/article/pii/S016794571630094X&lt;/url&gt;&lt;/related-urls&gt;&lt;/urls&gt;&lt;electronic-resource-num&gt;https://doi.org/10.1016/j.humov.2016.07.001&lt;/electronic-resource-num&gt;&lt;/record&gt;&lt;/Cite&gt;&lt;/EndNote&gt;</w:instrText>
      </w:r>
      <w:r w:rsidR="00943E8B" w:rsidRPr="0084719A">
        <w:rPr>
          <w:rFonts w:cstheme="minorHAnsi"/>
          <w:color w:val="auto"/>
        </w:rPr>
        <w:fldChar w:fldCharType="separate"/>
      </w:r>
      <w:r w:rsidR="00C30CFA" w:rsidRPr="0084719A">
        <w:rPr>
          <w:rFonts w:cstheme="minorHAnsi"/>
          <w:noProof/>
          <w:color w:val="auto"/>
          <w:vertAlign w:val="superscript"/>
        </w:rPr>
        <w:t>10</w:t>
      </w:r>
      <w:r w:rsidR="00943E8B" w:rsidRPr="0084719A">
        <w:rPr>
          <w:rFonts w:cstheme="minorHAnsi"/>
          <w:color w:val="auto"/>
        </w:rPr>
        <w:fldChar w:fldCharType="end"/>
      </w:r>
      <w:r w:rsidR="00943E8B" w:rsidRPr="0084719A">
        <w:rPr>
          <w:rFonts w:cstheme="minorHAnsi"/>
          <w:color w:val="auto"/>
        </w:rPr>
        <w:t xml:space="preserve"> found that larger peak flexion angles in knee and hip joint during UGT at </w:t>
      </w:r>
      <w:r w:rsidR="00930822" w:rsidRPr="0084719A">
        <w:rPr>
          <w:rFonts w:cstheme="minorHAnsi"/>
          <w:color w:val="auto"/>
          <w:lang w:eastAsia="zh-CN"/>
        </w:rPr>
        <w:t>FWS</w:t>
      </w:r>
      <w:r w:rsidR="00943E8B" w:rsidRPr="0084719A">
        <w:rPr>
          <w:rFonts w:cstheme="minorHAnsi"/>
          <w:color w:val="auto"/>
        </w:rPr>
        <w:t xml:space="preserve"> than </w:t>
      </w:r>
      <w:r w:rsidR="00930822" w:rsidRPr="0084719A">
        <w:rPr>
          <w:rFonts w:cstheme="minorHAnsi"/>
          <w:color w:val="auto"/>
        </w:rPr>
        <w:t>NWS</w:t>
      </w:r>
      <w:r w:rsidR="00943E8B" w:rsidRPr="0084719A">
        <w:rPr>
          <w:rFonts w:cstheme="minorHAnsi"/>
          <w:color w:val="auto"/>
        </w:rPr>
        <w:t>.</w:t>
      </w:r>
      <w:r w:rsidR="00943E8B" w:rsidRPr="0084719A">
        <w:rPr>
          <w:color w:val="auto"/>
        </w:rPr>
        <w:t xml:space="preserve"> </w:t>
      </w:r>
      <w:r w:rsidR="002A34A8" w:rsidRPr="0084719A">
        <w:rPr>
          <w:rFonts w:cstheme="minorHAnsi"/>
          <w:color w:val="auto"/>
        </w:rPr>
        <w:t xml:space="preserve">Larger sagittal knee ROM may be a compensatory movement due to </w:t>
      </w:r>
      <w:r w:rsidR="00937014" w:rsidRPr="0084719A">
        <w:rPr>
          <w:rFonts w:cstheme="minorHAnsi" w:hint="eastAsia"/>
          <w:color w:val="auto"/>
          <w:lang w:eastAsia="zh-CN"/>
        </w:rPr>
        <w:t xml:space="preserve">the </w:t>
      </w:r>
      <w:r w:rsidR="002A34A8" w:rsidRPr="0084719A">
        <w:rPr>
          <w:rFonts w:cstheme="minorHAnsi"/>
          <w:color w:val="auto"/>
        </w:rPr>
        <w:t>increased gait speed</w:t>
      </w:r>
      <w:r w:rsidR="002A34A8" w:rsidRPr="0084719A">
        <w:rPr>
          <w:rFonts w:cstheme="minorHAnsi"/>
          <w:color w:val="auto"/>
        </w:rPr>
        <w:fldChar w:fldCharType="begin"/>
      </w:r>
      <w:r w:rsidR="00F52D01" w:rsidRPr="0084719A">
        <w:rPr>
          <w:rFonts w:cstheme="minorHAnsi"/>
          <w:color w:val="auto"/>
        </w:rPr>
        <w:instrText xml:space="preserve"> ADDIN EN.CITE &lt;EndNote&gt;&lt;Cite&gt;&lt;Author&gt;Yu&lt;/Author&gt;&lt;Year&gt;2019&lt;/Year&gt;&lt;RecNum&gt;19&lt;/RecNum&gt;&lt;DisplayText&gt;&lt;style face="superscript"&gt;20&lt;/style&gt;&lt;/DisplayText&gt;&lt;record&gt;&lt;rec-number&gt;19&lt;/rec-number&gt;&lt;foreign-keys&gt;&lt;key app="EN" db-id="dewer9ee8pea9hetrpqxrf0ierv0etaafrrs" timestamp="1586502178"&gt;19&lt;/key&gt;&lt;/foreign-keys&gt;&lt;ref-type name="Journal Article"&gt;17&lt;/ref-type&gt;&lt;contributors&gt;&lt;authors&gt;&lt;author&gt;Yu, Peimin&lt;/author&gt;&lt;author&gt;Xiang, Liangliang&lt;/author&gt;&lt;author&gt;Liang, Minjun&lt;/author&gt;&lt;author&gt;Mei, Qichang&lt;/author&gt;&lt;author&gt;Baker, Julien S.&lt;/author&gt;&lt;author&gt;Gu, Yaodong&lt;/author&gt;&lt;/authors&gt;&lt;/contributors&gt;&lt;titles&gt;&lt;title&gt;Morphology-Related Foot Function Analysis: Implications for Jumping and Running&lt;/title&gt;&lt;secondary-title&gt;Applied Sciences&lt;/secondary-title&gt;&lt;/titles&gt;&lt;periodical&gt;&lt;full-title&gt;Applied Sciences&lt;/full-title&gt;&lt;/periodical&gt;&lt;pages&gt;3236&lt;/pages&gt;&lt;volume&gt;9&lt;/volume&gt;&lt;number&gt;16&lt;/number&gt;&lt;dates&gt;&lt;year&gt;2019&lt;/year&gt;&lt;/dates&gt;&lt;isbn&gt;2076-3417&lt;/isbn&gt;&lt;accession-num&gt;doi:10.3390/app9163236&lt;/accession-num&gt;&lt;urls&gt;&lt;related-urls&gt;&lt;url&gt;&lt;style face="underline" font="default" size="100%"&gt;https://www.mdpi.com/2076-3417/9/16/3236&lt;/style&gt;&lt;/url&gt;&lt;/related-urls&gt;&lt;/urls&gt;&lt;/record&gt;&lt;/Cite&gt;&lt;/EndNote&gt;</w:instrText>
      </w:r>
      <w:r w:rsidR="002A34A8" w:rsidRPr="0084719A">
        <w:rPr>
          <w:rFonts w:cstheme="minorHAnsi"/>
          <w:color w:val="auto"/>
        </w:rPr>
        <w:fldChar w:fldCharType="separate"/>
      </w:r>
      <w:r w:rsidR="00F52D01" w:rsidRPr="0084719A">
        <w:rPr>
          <w:rFonts w:cstheme="minorHAnsi"/>
          <w:noProof/>
          <w:color w:val="auto"/>
          <w:vertAlign w:val="superscript"/>
        </w:rPr>
        <w:t>20</w:t>
      </w:r>
      <w:r w:rsidR="002A34A8" w:rsidRPr="0084719A">
        <w:rPr>
          <w:rFonts w:cstheme="minorHAnsi"/>
          <w:color w:val="auto"/>
        </w:rPr>
        <w:fldChar w:fldCharType="end"/>
      </w:r>
      <w:r w:rsidR="00943E8B" w:rsidRPr="0084719A">
        <w:rPr>
          <w:rFonts w:cstheme="minorHAnsi"/>
          <w:color w:val="auto"/>
        </w:rPr>
        <w:t xml:space="preserve">, </w:t>
      </w:r>
      <w:r w:rsidR="002A34A8" w:rsidRPr="0084719A">
        <w:rPr>
          <w:rFonts w:cstheme="minorHAnsi"/>
          <w:color w:val="auto"/>
        </w:rPr>
        <w:t xml:space="preserve">resulting from greater knee impact during UGT. </w:t>
      </w:r>
      <w:r w:rsidR="007F6F20" w:rsidRPr="0084719A">
        <w:rPr>
          <w:rFonts w:cstheme="minorHAnsi"/>
          <w:color w:val="auto"/>
        </w:rPr>
        <w:t>S</w:t>
      </w:r>
      <w:r w:rsidR="006D3401" w:rsidRPr="0084719A">
        <w:rPr>
          <w:rFonts w:cstheme="minorHAnsi"/>
          <w:color w:val="auto"/>
        </w:rPr>
        <w:t>ubject</w:t>
      </w:r>
      <w:r w:rsidR="007F6F20" w:rsidRPr="0084719A">
        <w:rPr>
          <w:rFonts w:cstheme="minorHAnsi"/>
          <w:color w:val="auto"/>
        </w:rPr>
        <w:t xml:space="preserve">s stabilized with larger range of </w:t>
      </w:r>
      <w:r w:rsidR="00BD0C3C" w:rsidRPr="0084719A">
        <w:rPr>
          <w:rFonts w:cstheme="minorHAnsi"/>
          <w:color w:val="auto"/>
        </w:rPr>
        <w:t xml:space="preserve">hip, knee, and ankle </w:t>
      </w:r>
      <w:r w:rsidR="007F6F20" w:rsidRPr="0084719A">
        <w:rPr>
          <w:rFonts w:cstheme="minorHAnsi"/>
          <w:color w:val="auto"/>
        </w:rPr>
        <w:t>joint</w:t>
      </w:r>
      <w:r w:rsidR="00BD0C3C" w:rsidRPr="0084719A">
        <w:rPr>
          <w:rFonts w:cstheme="minorHAnsi"/>
          <w:color w:val="auto"/>
        </w:rPr>
        <w:t>s</w:t>
      </w:r>
      <w:r w:rsidR="007F6F20" w:rsidRPr="0084719A">
        <w:rPr>
          <w:rFonts w:cstheme="minorHAnsi"/>
          <w:color w:val="auto"/>
        </w:rPr>
        <w:t xml:space="preserve"> motion, which may contribute to faster terminating times, but may also need greater joint extensor activity for stability</w:t>
      </w:r>
      <w:r w:rsidR="00E04DC7" w:rsidRPr="0084719A">
        <w:rPr>
          <w:rFonts w:cstheme="minorHAnsi"/>
          <w:color w:val="auto"/>
        </w:rPr>
        <w:fldChar w:fldCharType="begin"/>
      </w:r>
      <w:r w:rsidR="00F52D01" w:rsidRPr="0084719A">
        <w:rPr>
          <w:rFonts w:cstheme="minorHAnsi"/>
          <w:color w:val="auto"/>
        </w:rPr>
        <w:instrText xml:space="preserve"> ADDIN EN.CITE &lt;EndNote&gt;&lt;Cite&gt;&lt;Author&gt;Ridge&lt;/Author&gt;&lt;Year&gt;2013&lt;/Year&gt;&lt;RecNum&gt;20&lt;/RecNum&gt;&lt;DisplayText&gt;&lt;style face="superscript"&gt;21&lt;/style&gt;&lt;/DisplayText&gt;&lt;record&gt;&lt;rec-number&gt;20&lt;/rec-number&gt;&lt;foreign-keys&gt;&lt;key app="EN" db-id="dewer9ee8pea9hetrpqxrf0ierv0etaafrrs" timestamp="1586503624"&gt;20&lt;/key&gt;&lt;/foreign-keys&gt;&lt;ref-type name="Journal Article"&gt;17&lt;/ref-type&gt;&lt;contributors&gt;&lt;authors&gt;&lt;author&gt;Ridge, Sarah Trager&lt;/author&gt;&lt;author&gt;Henley, John&lt;/author&gt;&lt;author&gt;Manal, Kurt&lt;/author&gt;&lt;author&gt;Miller, Freeman&lt;/author&gt;&lt;author&gt;Richards, James G.&lt;/author&gt;&lt;/authors&gt;&lt;/contributors&gt;&lt;titles&gt;&lt;title&gt;Kinematic and kinetic analysis of planned and unplanned gait termination in children&lt;/title&gt;&lt;secondary-title&gt;Gait &amp;amp; Posture&lt;/secondary-title&gt;&lt;/titles&gt;&lt;periodical&gt;&lt;full-title&gt;Gait &amp;amp; Posture&lt;/full-title&gt;&lt;/periodical&gt;&lt;pages&gt;178-182&lt;/pages&gt;&lt;volume&gt;37&lt;/volume&gt;&lt;number&gt;2&lt;/number&gt;&lt;keywords&gt;&lt;keyword&gt;Gait&lt;/keyword&gt;&lt;keyword&gt;Gait termination&lt;/keyword&gt;&lt;keyword&gt;Children&lt;/keyword&gt;&lt;/keywords&gt;&lt;dates&gt;&lt;year&gt;2013&lt;/year&gt;&lt;pub-dates&gt;&lt;date&gt;2013/02/01/&lt;/date&gt;&lt;/pub-dates&gt;&lt;/dates&gt;&lt;isbn&gt;0966-6362&lt;/isbn&gt;&lt;urls&gt;&lt;related-urls&gt;&lt;url&gt;http://www.sciencedirect.com/science/article/pii/S0966636212002470&lt;/url&gt;&lt;/related-urls&gt;&lt;/urls&gt;&lt;electronic-resource-num&gt;https://doi.org/10.1016/j.gaitpost.2012.06.030&lt;/electronic-resource-num&gt;&lt;/record&gt;&lt;/Cite&gt;&lt;/EndNote&gt;</w:instrText>
      </w:r>
      <w:r w:rsidR="00E04DC7" w:rsidRPr="0084719A">
        <w:rPr>
          <w:rFonts w:cstheme="minorHAnsi"/>
          <w:color w:val="auto"/>
        </w:rPr>
        <w:fldChar w:fldCharType="separate"/>
      </w:r>
      <w:r w:rsidR="00F52D01" w:rsidRPr="0084719A">
        <w:rPr>
          <w:rFonts w:cstheme="minorHAnsi"/>
          <w:noProof/>
          <w:color w:val="auto"/>
          <w:vertAlign w:val="superscript"/>
        </w:rPr>
        <w:t>21</w:t>
      </w:r>
      <w:r w:rsidR="00E04DC7" w:rsidRPr="0084719A">
        <w:rPr>
          <w:rFonts w:cstheme="minorHAnsi"/>
          <w:color w:val="auto"/>
        </w:rPr>
        <w:fldChar w:fldCharType="end"/>
      </w:r>
      <w:r w:rsidR="007F6F20" w:rsidRPr="0084719A">
        <w:rPr>
          <w:rFonts w:cstheme="minorHAnsi"/>
          <w:color w:val="auto"/>
        </w:rPr>
        <w:t>.</w:t>
      </w:r>
      <w:bookmarkEnd w:id="34"/>
    </w:p>
    <w:p w14:paraId="1A49C78C" w14:textId="77777777" w:rsidR="00261F3A" w:rsidRPr="0084719A" w:rsidRDefault="00261F3A" w:rsidP="00A07522">
      <w:pPr>
        <w:rPr>
          <w:rFonts w:cstheme="minorHAnsi"/>
          <w:color w:val="auto"/>
        </w:rPr>
      </w:pPr>
    </w:p>
    <w:p w14:paraId="2CA61E16" w14:textId="27429346" w:rsidR="007F6F20" w:rsidRPr="0084719A" w:rsidRDefault="003F645A" w:rsidP="00A07522">
      <w:pPr>
        <w:rPr>
          <w:rFonts w:cstheme="minorHAnsi"/>
          <w:color w:val="auto"/>
        </w:rPr>
      </w:pPr>
      <w:bookmarkStart w:id="36" w:name="OLE_LINK30"/>
      <w:bookmarkStart w:id="37" w:name="OLE_LINK31"/>
      <w:bookmarkStart w:id="38" w:name="OLE_LINK35"/>
      <w:bookmarkStart w:id="39" w:name="OLE_LINK36"/>
      <w:r w:rsidRPr="0084719A">
        <w:rPr>
          <w:rFonts w:cstheme="minorHAnsi"/>
          <w:color w:val="auto"/>
        </w:rPr>
        <w:t>It must be mentioned as well,</w:t>
      </w:r>
      <w:r w:rsidR="00455243" w:rsidRPr="0084719A">
        <w:rPr>
          <w:color w:val="auto"/>
        </w:rPr>
        <w:t xml:space="preserve"> </w:t>
      </w:r>
      <w:r w:rsidR="00455243" w:rsidRPr="0084719A">
        <w:rPr>
          <w:rFonts w:cstheme="minorHAnsi"/>
          <w:color w:val="auto"/>
        </w:rPr>
        <w:t xml:space="preserve">plantar pressure data including maximum pressure, maximum force and contact area increased in all anatomical regions during UGT at </w:t>
      </w:r>
      <w:r w:rsidR="00930822" w:rsidRPr="0084719A">
        <w:rPr>
          <w:rFonts w:cstheme="minorHAnsi"/>
          <w:color w:val="auto"/>
          <w:lang w:eastAsia="zh-CN"/>
        </w:rPr>
        <w:t>FWS</w:t>
      </w:r>
      <w:r w:rsidR="00455243" w:rsidRPr="0084719A">
        <w:rPr>
          <w:rFonts w:cstheme="minorHAnsi"/>
          <w:color w:val="auto"/>
        </w:rPr>
        <w:t xml:space="preserve"> compared with </w:t>
      </w:r>
      <w:r w:rsidR="00CB1D0C" w:rsidRPr="0084719A">
        <w:rPr>
          <w:rFonts w:cstheme="minorHAnsi"/>
          <w:color w:val="auto"/>
        </w:rPr>
        <w:t>NWS</w:t>
      </w:r>
      <w:r w:rsidR="00455243" w:rsidRPr="0084719A">
        <w:rPr>
          <w:rFonts w:cstheme="minorHAnsi"/>
          <w:color w:val="auto"/>
        </w:rPr>
        <w:t xml:space="preserve">. For maximum pressure and force, the significant differences mainly focused on medial </w:t>
      </w:r>
      <w:r w:rsidR="0023637D" w:rsidRPr="0084719A">
        <w:rPr>
          <w:rFonts w:cstheme="minorHAnsi"/>
          <w:color w:val="auto"/>
        </w:rPr>
        <w:lastRenderedPageBreak/>
        <w:t>forefoot and heel, which is consistent with the previous study</w:t>
      </w:r>
      <w:r w:rsidR="0023637D" w:rsidRPr="0084719A">
        <w:rPr>
          <w:rFonts w:cstheme="minorHAnsi"/>
          <w:color w:val="auto"/>
        </w:rPr>
        <w:fldChar w:fldCharType="begin"/>
      </w:r>
      <w:r w:rsidR="00F52D01" w:rsidRPr="0084719A">
        <w:rPr>
          <w:rFonts w:cstheme="minorHAnsi"/>
          <w:color w:val="auto"/>
        </w:rPr>
        <w:instrText xml:space="preserve"> ADDIN EN.CITE &lt;EndNote&gt;&lt;Cite&gt;&lt;Author&gt;Burnfield&lt;/Author&gt;&lt;Year&gt;2004&lt;/Year&gt;&lt;RecNum&gt;16&lt;/RecNum&gt;&lt;DisplayText&gt;&lt;style face="superscript"&gt;22&lt;/style&gt;&lt;/DisplayText&gt;&lt;record&gt;&lt;rec-number&gt;16&lt;/rec-number&gt;&lt;foreign-keys&gt;&lt;key app="EN" db-id="dewer9ee8pea9hetrpqxrf0ierv0etaafrrs" timestamp="1585229293"&gt;16&lt;/key&gt;&lt;/foreign-keys&gt;&lt;ref-type name="Journal Article"&gt;17&lt;/ref-type&gt;&lt;contributors&gt;&lt;authors&gt;&lt;author&gt;Burnfield, Judith M.&lt;/author&gt;&lt;author&gt;Few, Courtney D.&lt;/author&gt;&lt;author&gt;Mohamed, Olfat S.&lt;/author&gt;&lt;author&gt;Perry, Jacquelin&lt;/author&gt;&lt;/authors&gt;&lt;/contributors&gt;&lt;titles&gt;&lt;title&gt;The influence of walking speed and footwear on plantar pressures in older adults&lt;/title&gt;&lt;secondary-title&gt;Clinical Biomechanics&lt;/secondary-title&gt;&lt;/titles&gt;&lt;periodical&gt;&lt;full-title&gt;Clinical Biomechanics&lt;/full-title&gt;&lt;/periodical&gt;&lt;pages&gt;78-84&lt;/pages&gt;&lt;volume&gt;19&lt;/volume&gt;&lt;number&gt;1&lt;/number&gt;&lt;keywords&gt;&lt;keyword&gt;Plantar pressure&lt;/keyword&gt;&lt;keyword&gt;Walking&lt;/keyword&gt;&lt;keyword&gt;Speed&lt;/keyword&gt;&lt;keyword&gt;Older adults&lt;/keyword&gt;&lt;/keywords&gt;&lt;dates&gt;&lt;year&gt;2004&lt;/year&gt;&lt;pub-dates&gt;&lt;date&gt;2004/01/01/&lt;/date&gt;&lt;/pub-dates&gt;&lt;/dates&gt;&lt;isbn&gt;0268-0033&lt;/isbn&gt;&lt;urls&gt;&lt;related-urls&gt;&lt;url&gt;http://www.sciencedirect.com/science/article/pii/S0268003303002171&lt;/url&gt;&lt;/related-urls&gt;&lt;/urls&gt;&lt;electronic-resource-num&gt;https://doi.org/10.1016/j.clinbiomech.2003.09.007&lt;/electronic-resource-num&gt;&lt;/record&gt;&lt;/Cite&gt;&lt;/EndNote&gt;</w:instrText>
      </w:r>
      <w:r w:rsidR="0023637D" w:rsidRPr="0084719A">
        <w:rPr>
          <w:rFonts w:cstheme="minorHAnsi"/>
          <w:color w:val="auto"/>
        </w:rPr>
        <w:fldChar w:fldCharType="separate"/>
      </w:r>
      <w:r w:rsidR="00F52D01" w:rsidRPr="0084719A">
        <w:rPr>
          <w:rFonts w:cstheme="minorHAnsi"/>
          <w:noProof/>
          <w:color w:val="auto"/>
          <w:vertAlign w:val="superscript"/>
        </w:rPr>
        <w:t>22</w:t>
      </w:r>
      <w:r w:rsidR="0023637D" w:rsidRPr="0084719A">
        <w:rPr>
          <w:rFonts w:cstheme="minorHAnsi"/>
          <w:color w:val="auto"/>
        </w:rPr>
        <w:fldChar w:fldCharType="end"/>
      </w:r>
      <w:r w:rsidR="0023637D" w:rsidRPr="0084719A">
        <w:rPr>
          <w:rFonts w:cstheme="minorHAnsi"/>
          <w:color w:val="auto"/>
        </w:rPr>
        <w:t>. In this study,</w:t>
      </w:r>
      <w:r w:rsidR="0023637D" w:rsidRPr="0084719A">
        <w:rPr>
          <w:color w:val="auto"/>
        </w:rPr>
        <w:t xml:space="preserve"> </w:t>
      </w:r>
      <w:r w:rsidR="0023637D" w:rsidRPr="0084719A">
        <w:rPr>
          <w:rFonts w:cstheme="minorHAnsi"/>
          <w:color w:val="auto"/>
        </w:rPr>
        <w:t>although the plantar pressure in the lateral metatarsals also increased, there was no significant difference</w:t>
      </w:r>
      <w:r w:rsidR="00943E8B" w:rsidRPr="0084719A">
        <w:rPr>
          <w:rFonts w:cstheme="minorHAnsi" w:hint="eastAsia"/>
          <w:color w:val="auto"/>
          <w:lang w:eastAsia="zh-CN"/>
        </w:rPr>
        <w:t xml:space="preserve"> between speeds</w:t>
      </w:r>
      <w:r w:rsidR="0023637D" w:rsidRPr="0084719A">
        <w:rPr>
          <w:rFonts w:cstheme="minorHAnsi"/>
          <w:color w:val="auto"/>
        </w:rPr>
        <w:t>.</w:t>
      </w:r>
      <w:r w:rsidR="0023637D" w:rsidRPr="0084719A">
        <w:rPr>
          <w:color w:val="auto"/>
        </w:rPr>
        <w:t xml:space="preserve"> </w:t>
      </w:r>
      <w:r w:rsidR="0023637D" w:rsidRPr="0084719A">
        <w:rPr>
          <w:rFonts w:cstheme="minorHAnsi"/>
          <w:color w:val="auto"/>
        </w:rPr>
        <w:t>The imbalance between the medial-lateral plantar pressure may lead to a decrease</w:t>
      </w:r>
      <w:r w:rsidR="0023637D" w:rsidRPr="0084719A">
        <w:rPr>
          <w:rFonts w:cstheme="minorHAnsi"/>
          <w:color w:val="auto"/>
          <w:lang w:eastAsia="zh-CN"/>
        </w:rPr>
        <w:t xml:space="preserve"> </w:t>
      </w:r>
      <w:r w:rsidR="0023637D" w:rsidRPr="0084719A">
        <w:rPr>
          <w:rFonts w:cstheme="minorHAnsi"/>
          <w:color w:val="auto"/>
        </w:rPr>
        <w:t>in medial-lateral stability</w:t>
      </w:r>
      <w:r w:rsidR="0031462A" w:rsidRPr="0084719A">
        <w:rPr>
          <w:rFonts w:cstheme="minorHAnsi"/>
          <w:color w:val="auto"/>
        </w:rPr>
        <w:t xml:space="preserve"> during </w:t>
      </w:r>
      <w:r w:rsidR="00BE5763" w:rsidRPr="0084719A">
        <w:rPr>
          <w:rFonts w:cstheme="minorHAnsi" w:hint="eastAsia"/>
          <w:color w:val="auto"/>
          <w:lang w:eastAsia="zh-CN"/>
        </w:rPr>
        <w:t>U</w:t>
      </w:r>
      <w:r w:rsidR="0031462A" w:rsidRPr="0084719A">
        <w:rPr>
          <w:rFonts w:cstheme="minorHAnsi"/>
          <w:color w:val="auto"/>
        </w:rPr>
        <w:t>GT</w:t>
      </w:r>
      <w:r w:rsidR="0031462A" w:rsidRPr="0084719A">
        <w:rPr>
          <w:rFonts w:cstheme="minorHAnsi"/>
          <w:color w:val="auto"/>
        </w:rPr>
        <w:fldChar w:fldCharType="begin"/>
      </w:r>
      <w:r w:rsidR="00C30CFA" w:rsidRPr="0084719A">
        <w:rPr>
          <w:rFonts w:cstheme="minorHAnsi"/>
          <w:color w:val="auto"/>
        </w:rPr>
        <w:instrText xml:space="preserve"> ADDIN EN.CITE &lt;EndNote&gt;&lt;Cite&gt;&lt;Author&gt;Cen&lt;/Author&gt;&lt;Year&gt;2019&lt;/Year&gt;&lt;RecNum&gt;6&lt;/RecNum&gt;&lt;DisplayText&gt;&lt;style face="superscript"&gt;7&lt;/style&gt;&lt;/DisplayText&gt;&lt;record&gt;&lt;rec-number&gt;6&lt;/rec-number&gt;&lt;foreign-keys&gt;&lt;key app="EN" db-id="dewer9ee8pea9hetrpqxrf0ierv0etaafrrs" timestamp="1584788229"&gt;6&lt;/key&gt;&lt;/foreign-keys&gt;&lt;ref-type name="Journal Article"&gt;17&lt;/ref-type&gt;&lt;contributors&gt;&lt;authors&gt;&lt;author&gt;Cen, Xuanzhen&lt;/author&gt;&lt;author&gt;Jiang, Xinyan&lt;/author&gt;&lt;author&gt;Gu, Yaodong&lt;/author&gt;&lt;/authors&gt;&lt;/contributors&gt;&lt;titles&gt;&lt;title&gt;Do different muscle strength levels affect stability during unplanned gait termination?&lt;/title&gt;&lt;secondary-title&gt;Acta of bioengineering and biomechanics&lt;/secondary-title&gt;&lt;/titles&gt;&lt;periodical&gt;&lt;full-title&gt;Acta of bioengineering and biomechanics&lt;/full-title&gt;&lt;/periodical&gt;&lt;pages&gt;27-35&lt;/pages&gt;&lt;volume&gt;21&lt;/volume&gt;&lt;number&gt;4&lt;/number&gt;&lt;dates&gt;&lt;year&gt;2019&lt;/year&gt;&lt;pub-dates&gt;&lt;date&gt;09/17&lt;/date&gt;&lt;/pub-dates&gt;&lt;/dates&gt;&lt;urls&gt;&lt;/urls&gt;&lt;electronic-resource-num&gt;10.37190/ABB-01420-2019-02&lt;/electronic-resource-num&gt;&lt;/record&gt;&lt;/Cite&gt;&lt;/EndNote&gt;</w:instrText>
      </w:r>
      <w:r w:rsidR="0031462A" w:rsidRPr="0084719A">
        <w:rPr>
          <w:rFonts w:cstheme="minorHAnsi"/>
          <w:color w:val="auto"/>
        </w:rPr>
        <w:fldChar w:fldCharType="separate"/>
      </w:r>
      <w:r w:rsidR="00C30CFA" w:rsidRPr="0084719A">
        <w:rPr>
          <w:rFonts w:cstheme="minorHAnsi"/>
          <w:noProof/>
          <w:color w:val="auto"/>
          <w:vertAlign w:val="superscript"/>
        </w:rPr>
        <w:t>7</w:t>
      </w:r>
      <w:r w:rsidR="0031462A" w:rsidRPr="0084719A">
        <w:rPr>
          <w:rFonts w:cstheme="minorHAnsi"/>
          <w:color w:val="auto"/>
        </w:rPr>
        <w:fldChar w:fldCharType="end"/>
      </w:r>
      <w:r w:rsidR="0031462A" w:rsidRPr="0084719A">
        <w:rPr>
          <w:rFonts w:cstheme="minorHAnsi"/>
          <w:color w:val="auto"/>
        </w:rPr>
        <w:t>.</w:t>
      </w:r>
      <w:r w:rsidR="0031462A" w:rsidRPr="0084719A">
        <w:rPr>
          <w:rFonts w:cstheme="minorHAnsi"/>
          <w:color w:val="auto"/>
          <w:lang w:eastAsia="zh-CN"/>
        </w:rPr>
        <w:t xml:space="preserve"> </w:t>
      </w:r>
      <w:r w:rsidR="00CF5121" w:rsidRPr="0084719A">
        <w:rPr>
          <w:rFonts w:cstheme="minorHAnsi"/>
          <w:color w:val="auto"/>
          <w:lang w:eastAsia="zh-CN"/>
        </w:rPr>
        <w:t>Excessive peak pressures in heel may increase</w:t>
      </w:r>
      <w:r w:rsidR="00BE5763" w:rsidRPr="0084719A">
        <w:rPr>
          <w:rFonts w:cstheme="minorHAnsi" w:hint="eastAsia"/>
          <w:color w:val="auto"/>
          <w:lang w:eastAsia="zh-CN"/>
        </w:rPr>
        <w:t xml:space="preserve"> the</w:t>
      </w:r>
      <w:r w:rsidR="00CF5121" w:rsidRPr="0084719A">
        <w:rPr>
          <w:rFonts w:cstheme="minorHAnsi"/>
          <w:color w:val="auto"/>
          <w:lang w:eastAsia="zh-CN"/>
        </w:rPr>
        <w:t xml:space="preserve"> risk of foot injuries</w:t>
      </w:r>
      <w:r w:rsidR="00BE5763" w:rsidRPr="0084719A">
        <w:rPr>
          <w:rFonts w:cstheme="minorHAnsi" w:hint="eastAsia"/>
          <w:color w:val="auto"/>
          <w:lang w:eastAsia="zh-CN"/>
        </w:rPr>
        <w:t>,</w:t>
      </w:r>
      <w:r w:rsidR="00CF5121" w:rsidRPr="0084719A">
        <w:rPr>
          <w:rFonts w:cstheme="minorHAnsi"/>
          <w:color w:val="auto"/>
          <w:lang w:eastAsia="zh-CN"/>
        </w:rPr>
        <w:t xml:space="preserve"> such as stress fractures</w:t>
      </w:r>
      <w:r w:rsidR="00CF5121" w:rsidRPr="0084719A">
        <w:rPr>
          <w:rFonts w:cstheme="minorHAnsi"/>
          <w:color w:val="auto"/>
          <w:lang w:eastAsia="zh-CN"/>
        </w:rPr>
        <w:fldChar w:fldCharType="begin">
          <w:fldData xml:space="preserve">PEVuZE5vdGU+PENpdGU+PEF1dGhvcj5DZW48L0F1dGhvcj48WWVhcj4yMDIwPC9ZZWFyPjxSZWNO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</w:fldData>
        </w:fldChar>
      </w:r>
      <w:r w:rsidR="00F52D01" w:rsidRPr="0084719A">
        <w:rPr>
          <w:rFonts w:cstheme="minorHAnsi"/>
          <w:color w:val="auto"/>
          <w:lang w:eastAsia="zh-CN"/>
        </w:rPr>
        <w:instrText xml:space="preserve"> ADDIN EN.CITE </w:instrText>
      </w:r>
      <w:r w:rsidR="00F52D01" w:rsidRPr="0084719A">
        <w:rPr>
          <w:rFonts w:cstheme="minorHAnsi"/>
          <w:color w:val="auto"/>
          <w:lang w:eastAsia="zh-CN"/>
        </w:rPr>
        <w:fldChar w:fldCharType="begin">
          <w:fldData xml:space="preserve">PEVuZE5vdGU+PENpdGU+PEF1dGhvcj5DZW48L0F1dGhvcj48WWVhcj4yMDIwPC9ZZWFyPjxSZWNO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</w:fldData>
        </w:fldChar>
      </w:r>
      <w:r w:rsidR="00F52D01" w:rsidRPr="0084719A">
        <w:rPr>
          <w:rFonts w:cstheme="minorHAnsi"/>
          <w:color w:val="auto"/>
          <w:lang w:eastAsia="zh-CN"/>
        </w:rPr>
        <w:instrText xml:space="preserve"> ADDIN EN.CITE.DATA </w:instrText>
      </w:r>
      <w:r w:rsidR="00F52D01" w:rsidRPr="0084719A">
        <w:rPr>
          <w:rFonts w:cstheme="minorHAnsi"/>
          <w:color w:val="auto"/>
          <w:lang w:eastAsia="zh-CN"/>
        </w:rPr>
      </w:r>
      <w:r w:rsidR="00F52D01" w:rsidRPr="0084719A">
        <w:rPr>
          <w:rFonts w:cstheme="minorHAnsi"/>
          <w:color w:val="auto"/>
          <w:lang w:eastAsia="zh-CN"/>
        </w:rPr>
        <w:fldChar w:fldCharType="end"/>
      </w:r>
      <w:r w:rsidR="00CF5121" w:rsidRPr="0084719A">
        <w:rPr>
          <w:rFonts w:cstheme="minorHAnsi"/>
          <w:color w:val="auto"/>
          <w:lang w:eastAsia="zh-CN"/>
        </w:rPr>
      </w:r>
      <w:r w:rsidR="00CF5121" w:rsidRPr="0084719A">
        <w:rPr>
          <w:rFonts w:cstheme="minorHAnsi"/>
          <w:color w:val="auto"/>
          <w:lang w:eastAsia="zh-CN"/>
        </w:rPr>
        <w:fldChar w:fldCharType="separate"/>
      </w:r>
      <w:r w:rsidR="00F52D01" w:rsidRPr="0084719A">
        <w:rPr>
          <w:rFonts w:cstheme="minorHAnsi"/>
          <w:noProof/>
          <w:color w:val="auto"/>
          <w:vertAlign w:val="superscript"/>
          <w:lang w:eastAsia="zh-CN"/>
        </w:rPr>
        <w:t>23,24</w:t>
      </w:r>
      <w:r w:rsidR="00CF5121" w:rsidRPr="0084719A">
        <w:rPr>
          <w:rFonts w:cstheme="minorHAnsi"/>
          <w:color w:val="auto"/>
          <w:lang w:eastAsia="zh-CN"/>
        </w:rPr>
        <w:fldChar w:fldCharType="end"/>
      </w:r>
      <w:r w:rsidR="00CF5121" w:rsidRPr="0084719A">
        <w:rPr>
          <w:rFonts w:cstheme="minorHAnsi"/>
          <w:color w:val="auto"/>
          <w:lang w:eastAsia="zh-CN"/>
        </w:rPr>
        <w:t xml:space="preserve">. </w:t>
      </w:r>
      <w:r w:rsidR="0023637D" w:rsidRPr="0084719A">
        <w:rPr>
          <w:rFonts w:cstheme="minorHAnsi"/>
          <w:color w:val="auto"/>
        </w:rPr>
        <w:t>Moreover, the significan</w:t>
      </w:r>
      <w:r w:rsidR="00BE5763" w:rsidRPr="0084719A">
        <w:rPr>
          <w:rFonts w:cstheme="minorHAnsi"/>
          <w:color w:val="auto"/>
        </w:rPr>
        <w:t>t increas</w:t>
      </w:r>
      <w:r w:rsidR="00BE5763" w:rsidRPr="0084719A">
        <w:rPr>
          <w:rFonts w:cstheme="minorHAnsi" w:hint="eastAsia"/>
          <w:color w:val="auto"/>
          <w:lang w:eastAsia="zh-CN"/>
        </w:rPr>
        <w:t>ed</w:t>
      </w:r>
      <w:r w:rsidR="00BE5763" w:rsidRPr="0084719A">
        <w:rPr>
          <w:rFonts w:cstheme="minorHAnsi"/>
          <w:color w:val="auto"/>
        </w:rPr>
        <w:t xml:space="preserve"> contact areas were</w:t>
      </w:r>
      <w:r w:rsidR="0023637D" w:rsidRPr="0084719A">
        <w:rPr>
          <w:rFonts w:cstheme="minorHAnsi"/>
          <w:color w:val="auto"/>
        </w:rPr>
        <w:t xml:space="preserve"> exhibited in MH and LH, which may be related to the calcaneus that contact initially with the ground after the terminal swing phase and most of the body mass is loaded during this phase</w:t>
      </w:r>
      <w:bookmarkEnd w:id="36"/>
      <w:bookmarkEnd w:id="37"/>
      <w:r w:rsidR="0023637D" w:rsidRPr="0084719A">
        <w:rPr>
          <w:rFonts w:cstheme="minorHAnsi"/>
          <w:color w:val="auto"/>
        </w:rPr>
        <w:fldChar w:fldCharType="begin"/>
      </w:r>
      <w:r w:rsidR="00F52D01" w:rsidRPr="0084719A">
        <w:rPr>
          <w:rFonts w:cstheme="minorHAnsi"/>
          <w:color w:val="auto"/>
        </w:rPr>
        <w:instrText xml:space="preserve"> ADDIN EN.CITE &lt;EndNote&gt;&lt;Cite&gt;&lt;Author&gt;Cen&lt;/Author&gt;&lt;Year&gt;2020&lt;/Year&gt;&lt;RecNum&gt;7&lt;/RecNum&gt;&lt;DisplayText&gt;&lt;style face="superscript"&gt;25&lt;/style&gt;&lt;/DisplayText&gt;&lt;record&gt;&lt;rec-number&gt;7&lt;/rec-number&gt;&lt;foreign-keys&gt;&lt;key app="EN" db-id="dewer9ee8pea9hetrpqxrf0ierv0etaafrrs" timestamp="1584790391"&gt;7&lt;/key&gt;&lt;/foreign-keys&gt;&lt;ref-type name="Journal Article"&gt;17&lt;/ref-type&gt;&lt;contributors&gt;&lt;authors&gt;&lt;author&gt;Cen, Xuanzhen&lt;/author&gt;&lt;author&gt;Xu, Datao&lt;/author&gt;&lt;author&gt;Baker, Julien S.&lt;/author&gt;&lt;author&gt;Gu, Yaodong&lt;/author&gt;&lt;/authors&gt;&lt;/contributors&gt;&lt;titles&gt;&lt;title&gt;Association of Arch Stiffness with Plantar Impulse Distribution during Walking, Running, and Gait Termination&lt;/title&gt;&lt;secondary-title&gt;International Journal of Environmental Research and Public Health&lt;/secondary-title&gt;&lt;/titles&gt;&lt;periodical&gt;&lt;full-title&gt;International Journal of Environmental Research and Public Health&lt;/full-title&gt;&lt;/periodical&gt;&lt;pages&gt;2090&lt;/pages&gt;&lt;volume&gt;17&lt;/volume&gt;&lt;number&gt;6&lt;/number&gt;&lt;dates&gt;&lt;year&gt;2020&lt;/year&gt;&lt;/dates&gt;&lt;isbn&gt;1660-4601&lt;/isbn&gt;&lt;accession-num&gt;doi:10.3390/ijerph17062090&lt;/accession-num&gt;&lt;urls&gt;&lt;related-urls&gt;&lt;url&gt;&lt;style face="underline" font="default" size="100%"&gt;https://www.mdpi.com/1660-4601/17/6/2090&lt;/style&gt;&lt;/url&gt;&lt;/related-urls&gt;&lt;/urls&gt;&lt;/record&gt;&lt;/Cite&gt;&lt;/EndNote&gt;</w:instrText>
      </w:r>
      <w:r w:rsidR="0023637D" w:rsidRPr="0084719A">
        <w:rPr>
          <w:rFonts w:cstheme="minorHAnsi"/>
          <w:color w:val="auto"/>
        </w:rPr>
        <w:fldChar w:fldCharType="separate"/>
      </w:r>
      <w:r w:rsidR="00F52D01" w:rsidRPr="0084719A">
        <w:rPr>
          <w:rFonts w:cstheme="minorHAnsi"/>
          <w:noProof/>
          <w:color w:val="auto"/>
          <w:vertAlign w:val="superscript"/>
        </w:rPr>
        <w:t>25</w:t>
      </w:r>
      <w:r w:rsidR="0023637D" w:rsidRPr="0084719A">
        <w:rPr>
          <w:rFonts w:cstheme="minorHAnsi"/>
          <w:color w:val="auto"/>
        </w:rPr>
        <w:fldChar w:fldCharType="end"/>
      </w:r>
      <w:r w:rsidR="0023637D" w:rsidRPr="0084719A">
        <w:rPr>
          <w:rFonts w:cstheme="minorHAnsi"/>
          <w:color w:val="auto"/>
        </w:rPr>
        <w:t>.</w:t>
      </w:r>
    </w:p>
    <w:p w14:paraId="243299A3" w14:textId="77777777" w:rsidR="00261F3A" w:rsidRPr="0084719A" w:rsidRDefault="00261F3A" w:rsidP="00A07522">
      <w:pPr>
        <w:rPr>
          <w:rFonts w:cstheme="minorHAnsi"/>
          <w:color w:val="auto"/>
        </w:rPr>
      </w:pPr>
    </w:p>
    <w:p w14:paraId="507BF8E4" w14:textId="4CBC690C" w:rsidR="007B0386" w:rsidRPr="0084719A" w:rsidRDefault="0031462A" w:rsidP="00A07522">
      <w:pPr>
        <w:rPr>
          <w:rFonts w:cstheme="minorHAnsi"/>
          <w:color w:val="auto"/>
        </w:rPr>
      </w:pPr>
      <w:r w:rsidRPr="0084719A">
        <w:rPr>
          <w:rFonts w:cstheme="minorHAnsi"/>
          <w:color w:val="auto"/>
        </w:rPr>
        <w:t xml:space="preserve">The results are counted on several key steps in the protocol. </w:t>
      </w:r>
      <w:bookmarkStart w:id="40" w:name="OLE_LINK25"/>
      <w:bookmarkStart w:id="41" w:name="OLE_LINK26"/>
      <w:r w:rsidRPr="0084719A">
        <w:rPr>
          <w:rFonts w:cstheme="minorHAnsi"/>
          <w:color w:val="auto"/>
        </w:rPr>
        <w:t>First,</w:t>
      </w:r>
      <w:bookmarkEnd w:id="40"/>
      <w:bookmarkEnd w:id="41"/>
      <w:r w:rsidRPr="0084719A">
        <w:rPr>
          <w:rFonts w:cstheme="minorHAnsi"/>
          <w:color w:val="auto"/>
        </w:rPr>
        <w:t xml:space="preserve"> identify anatomical landmarks and accurately attach the markers to the subjects</w:t>
      </w:r>
      <w:r w:rsidR="00CF5121" w:rsidRPr="0084719A">
        <w:rPr>
          <w:rFonts w:cstheme="minorHAnsi"/>
          <w:color w:val="auto"/>
        </w:rPr>
        <w:t>’</w:t>
      </w:r>
      <w:r w:rsidRPr="0084719A">
        <w:rPr>
          <w:rFonts w:cstheme="minorHAnsi"/>
          <w:color w:val="auto"/>
        </w:rPr>
        <w:t xml:space="preserve"> skin. </w:t>
      </w:r>
      <w:r w:rsidR="00C2637D" w:rsidRPr="0084719A">
        <w:rPr>
          <w:rFonts w:cstheme="minorHAnsi"/>
          <w:color w:val="auto"/>
        </w:rPr>
        <w:t>Ensure the markers are securely placed on the skin with hypoallergenic double-sided adhesive tape to reduce the likelihood of the marker dropping or shifting.</w:t>
      </w:r>
      <w:r w:rsidR="00A35121" w:rsidRPr="0084719A">
        <w:rPr>
          <w:rFonts w:cstheme="minorHAnsi"/>
          <w:color w:val="auto"/>
        </w:rPr>
        <w:t xml:space="preserve"> Second, it is vital to send the terminated signal to subjects in the fixed phase.</w:t>
      </w:r>
      <w:r w:rsidR="00A35121" w:rsidRPr="0084719A">
        <w:rPr>
          <w:rFonts w:cstheme="minorHAnsi"/>
          <w:color w:val="auto"/>
          <w:lang w:eastAsia="zh-CN"/>
        </w:rPr>
        <w:t xml:space="preserve"> </w:t>
      </w:r>
      <w:proofErr w:type="gramStart"/>
      <w:r w:rsidR="00A35121" w:rsidRPr="0084719A">
        <w:rPr>
          <w:rFonts w:cstheme="minorHAnsi"/>
          <w:color w:val="auto"/>
        </w:rPr>
        <w:t>In order to</w:t>
      </w:r>
      <w:proofErr w:type="gramEnd"/>
      <w:r w:rsidR="00A35121" w:rsidRPr="0084719A">
        <w:rPr>
          <w:rFonts w:cstheme="minorHAnsi"/>
          <w:color w:val="auto"/>
        </w:rPr>
        <w:t xml:space="preserve"> </w:t>
      </w:r>
      <w:r w:rsidR="00BE5763" w:rsidRPr="0084719A">
        <w:rPr>
          <w:rFonts w:cstheme="minorHAnsi" w:hint="eastAsia"/>
          <w:color w:val="auto"/>
          <w:lang w:eastAsia="zh-CN"/>
        </w:rPr>
        <w:t>reduce</w:t>
      </w:r>
      <w:r w:rsidR="00A35121" w:rsidRPr="0084719A">
        <w:rPr>
          <w:rFonts w:cstheme="minorHAnsi"/>
          <w:color w:val="auto"/>
        </w:rPr>
        <w:t xml:space="preserve"> the error, the signal sen</w:t>
      </w:r>
      <w:r w:rsidR="00C2637D" w:rsidRPr="0084719A">
        <w:rPr>
          <w:rFonts w:cstheme="minorHAnsi"/>
          <w:color w:val="auto"/>
        </w:rPr>
        <w:t>t</w:t>
      </w:r>
      <w:r w:rsidR="00A35121" w:rsidRPr="0084719A">
        <w:rPr>
          <w:rFonts w:cstheme="minorHAnsi"/>
          <w:color w:val="auto"/>
        </w:rPr>
        <w:t xml:space="preserve"> in all trials was executed by the same staff. Third, ensure </w:t>
      </w:r>
      <w:r w:rsidR="00C2637D" w:rsidRPr="0084719A">
        <w:rPr>
          <w:rFonts w:cstheme="minorHAnsi"/>
          <w:color w:val="auto"/>
        </w:rPr>
        <w:t xml:space="preserve">that </w:t>
      </w:r>
      <w:r w:rsidR="00A35121" w:rsidRPr="0084719A">
        <w:rPr>
          <w:rFonts w:cstheme="minorHAnsi"/>
          <w:color w:val="auto"/>
        </w:rPr>
        <w:t>the artificial division of plantar</w:t>
      </w:r>
      <w:r w:rsidR="00C2637D" w:rsidRPr="0084719A">
        <w:rPr>
          <w:rFonts w:cstheme="minorHAnsi"/>
          <w:color w:val="auto"/>
        </w:rPr>
        <w:t xml:space="preserve"> the</w:t>
      </w:r>
      <w:r w:rsidR="00A35121" w:rsidRPr="0084719A">
        <w:rPr>
          <w:rFonts w:cstheme="minorHAnsi"/>
          <w:color w:val="auto"/>
        </w:rPr>
        <w:t xml:space="preserve"> anatomical regions</w:t>
      </w:r>
      <w:r w:rsidR="00C2637D" w:rsidRPr="0084719A">
        <w:rPr>
          <w:rFonts w:cstheme="minorHAnsi"/>
          <w:color w:val="auto"/>
        </w:rPr>
        <w:t xml:space="preserve"> are accurate</w:t>
      </w:r>
      <w:r w:rsidR="00A35121" w:rsidRPr="0084719A">
        <w:rPr>
          <w:rFonts w:cstheme="minorHAnsi"/>
          <w:color w:val="auto"/>
        </w:rPr>
        <w:t xml:space="preserve">. </w:t>
      </w:r>
      <w:r w:rsidR="00252E32" w:rsidRPr="0084719A">
        <w:rPr>
          <w:rFonts w:cstheme="minorHAnsi"/>
          <w:color w:val="auto"/>
        </w:rPr>
        <w:t xml:space="preserve">Besides, </w:t>
      </w:r>
      <w:r w:rsidR="00D2589D" w:rsidRPr="0084719A">
        <w:rPr>
          <w:rFonts w:cstheme="minorHAnsi"/>
          <w:color w:val="auto"/>
        </w:rPr>
        <w:t>there are</w:t>
      </w:r>
      <w:r w:rsidR="00252E32" w:rsidRPr="0084719A">
        <w:rPr>
          <w:rFonts w:cstheme="minorHAnsi"/>
          <w:color w:val="auto"/>
        </w:rPr>
        <w:t xml:space="preserve"> </w:t>
      </w:r>
      <w:r w:rsidR="00D2589D" w:rsidRPr="0084719A">
        <w:rPr>
          <w:rFonts w:cstheme="minorHAnsi"/>
          <w:color w:val="auto"/>
        </w:rPr>
        <w:t xml:space="preserve">certain </w:t>
      </w:r>
      <w:r w:rsidR="00252E32" w:rsidRPr="0084719A">
        <w:rPr>
          <w:rFonts w:cstheme="minorHAnsi"/>
          <w:color w:val="auto"/>
        </w:rPr>
        <w:t>limitations</w:t>
      </w:r>
      <w:r w:rsidR="00D2589D" w:rsidRPr="0084719A">
        <w:rPr>
          <w:rFonts w:cstheme="minorHAnsi"/>
          <w:color w:val="auto"/>
        </w:rPr>
        <w:t xml:space="preserve"> associated with the present study which</w:t>
      </w:r>
      <w:r w:rsidR="00252E32" w:rsidRPr="0084719A">
        <w:rPr>
          <w:rFonts w:cstheme="minorHAnsi"/>
          <w:color w:val="auto"/>
        </w:rPr>
        <w:t xml:space="preserve"> should </w:t>
      </w:r>
      <w:r w:rsidR="00BE5763" w:rsidRPr="0084719A">
        <w:rPr>
          <w:rFonts w:cstheme="minorHAnsi" w:hint="eastAsia"/>
          <w:color w:val="auto"/>
          <w:lang w:eastAsia="zh-CN"/>
        </w:rPr>
        <w:t xml:space="preserve">also </w:t>
      </w:r>
      <w:r w:rsidR="00252E32" w:rsidRPr="0084719A">
        <w:rPr>
          <w:rFonts w:cstheme="minorHAnsi"/>
          <w:color w:val="auto"/>
        </w:rPr>
        <w:t xml:space="preserve">be noted. </w:t>
      </w:r>
      <w:r w:rsidR="00BE5763" w:rsidRPr="0084719A">
        <w:rPr>
          <w:rFonts w:cstheme="minorHAnsi"/>
          <w:color w:val="auto"/>
        </w:rPr>
        <w:t>First,</w:t>
      </w:r>
      <w:r w:rsidR="00252E32" w:rsidRPr="0084719A">
        <w:rPr>
          <w:rFonts w:cstheme="minorHAnsi"/>
          <w:color w:val="auto"/>
        </w:rPr>
        <w:t xml:space="preserve"> </w:t>
      </w:r>
      <w:r w:rsidR="00CD14F3" w:rsidRPr="0084719A">
        <w:rPr>
          <w:rFonts w:cstheme="minorHAnsi"/>
          <w:color w:val="auto"/>
        </w:rPr>
        <w:t xml:space="preserve">no female subject participated in the study, which was originally for the purpose of controlling variables. Second, </w:t>
      </w:r>
      <w:r w:rsidR="00BE05C7" w:rsidRPr="0084719A">
        <w:rPr>
          <w:rFonts w:cstheme="minorHAnsi"/>
          <w:color w:val="auto"/>
        </w:rPr>
        <w:t>lower-limb</w:t>
      </w:r>
      <w:r w:rsidR="00252E32" w:rsidRPr="0084719A">
        <w:rPr>
          <w:rFonts w:cstheme="minorHAnsi"/>
          <w:color w:val="auto"/>
        </w:rPr>
        <w:t xml:space="preserve"> muscle activities were not </w:t>
      </w:r>
      <w:r w:rsidR="00BE05C7" w:rsidRPr="0084719A">
        <w:rPr>
          <w:rFonts w:cstheme="minorHAnsi"/>
          <w:color w:val="auto"/>
        </w:rPr>
        <w:t>collected</w:t>
      </w:r>
      <w:r w:rsidR="00252E32" w:rsidRPr="0084719A">
        <w:rPr>
          <w:rFonts w:cstheme="minorHAnsi"/>
          <w:color w:val="auto"/>
        </w:rPr>
        <w:t xml:space="preserve"> in </w:t>
      </w:r>
      <w:r w:rsidR="00BE05C7" w:rsidRPr="0084719A">
        <w:rPr>
          <w:rFonts w:cstheme="minorHAnsi"/>
          <w:color w:val="auto"/>
        </w:rPr>
        <w:t>the study. Muscle activation count a lot in explicating lower-limb biomechanical character during UGT</w:t>
      </w:r>
      <w:r w:rsidR="00BE05C7" w:rsidRPr="0084719A">
        <w:rPr>
          <w:rFonts w:cstheme="minorHAnsi"/>
          <w:color w:val="auto"/>
        </w:rPr>
        <w:fldChar w:fldCharType="begin">
          <w:fldData xml:space="preserve">PEVuZE5vdGU+PENpdGU+PEF1dGhvcj5CaXNob3A8L0F1dGhvcj48WWVhcj4yMDA0PC9ZZWFyPjxS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</w:fldData>
        </w:fldChar>
      </w:r>
      <w:r w:rsidR="00D47915" w:rsidRPr="0084719A">
        <w:rPr>
          <w:rFonts w:cstheme="minorHAnsi"/>
          <w:color w:val="auto"/>
        </w:rPr>
        <w:instrText xml:space="preserve"> ADDIN EN.CITE </w:instrText>
      </w:r>
      <w:r w:rsidR="00D47915" w:rsidRPr="0084719A">
        <w:rPr>
          <w:rFonts w:cstheme="minorHAnsi"/>
          <w:color w:val="auto"/>
        </w:rPr>
        <w:fldChar w:fldCharType="begin">
          <w:fldData xml:space="preserve">PEVuZE5vdGU+PENpdGU+PEF1dGhvcj5CaXNob3A8L0F1dGhvcj48WWVhcj4yMDA0PC9ZZWFyPjxS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</w:fldData>
        </w:fldChar>
      </w:r>
      <w:r w:rsidR="00D47915" w:rsidRPr="0084719A">
        <w:rPr>
          <w:rFonts w:cstheme="minorHAnsi"/>
          <w:color w:val="auto"/>
        </w:rPr>
        <w:instrText xml:space="preserve"> ADDIN EN.CITE.DATA </w:instrText>
      </w:r>
      <w:r w:rsidR="00D47915" w:rsidRPr="0084719A">
        <w:rPr>
          <w:rFonts w:cstheme="minorHAnsi"/>
          <w:color w:val="auto"/>
        </w:rPr>
      </w:r>
      <w:r w:rsidR="00D47915" w:rsidRPr="0084719A">
        <w:rPr>
          <w:rFonts w:cstheme="minorHAnsi"/>
          <w:color w:val="auto"/>
        </w:rPr>
        <w:fldChar w:fldCharType="end"/>
      </w:r>
      <w:r w:rsidR="00BE05C7" w:rsidRPr="0084719A">
        <w:rPr>
          <w:rFonts w:cstheme="minorHAnsi"/>
          <w:color w:val="auto"/>
        </w:rPr>
      </w:r>
      <w:r w:rsidR="00BE05C7" w:rsidRPr="0084719A">
        <w:rPr>
          <w:rFonts w:cstheme="minorHAnsi"/>
          <w:color w:val="auto"/>
        </w:rPr>
        <w:fldChar w:fldCharType="separate"/>
      </w:r>
      <w:r w:rsidR="00D47915" w:rsidRPr="0084719A">
        <w:rPr>
          <w:rFonts w:cstheme="minorHAnsi"/>
          <w:noProof/>
          <w:color w:val="auto"/>
          <w:vertAlign w:val="superscript"/>
        </w:rPr>
        <w:t>9,14</w:t>
      </w:r>
      <w:r w:rsidR="00BE05C7" w:rsidRPr="0084719A">
        <w:rPr>
          <w:rFonts w:cstheme="minorHAnsi"/>
          <w:color w:val="auto"/>
        </w:rPr>
        <w:fldChar w:fldCharType="end"/>
      </w:r>
      <w:r w:rsidR="00BE05C7" w:rsidRPr="0084719A">
        <w:rPr>
          <w:rFonts w:cstheme="minorHAnsi"/>
          <w:color w:val="auto"/>
        </w:rPr>
        <w:t>, and</w:t>
      </w:r>
      <w:r w:rsidR="00843FB9" w:rsidRPr="0084719A">
        <w:rPr>
          <w:rFonts w:cstheme="minorHAnsi"/>
          <w:color w:val="auto"/>
        </w:rPr>
        <w:t xml:space="preserve"> we</w:t>
      </w:r>
      <w:r w:rsidR="00252E32" w:rsidRPr="0084719A">
        <w:rPr>
          <w:rFonts w:cstheme="minorHAnsi"/>
          <w:color w:val="auto"/>
        </w:rPr>
        <w:t xml:space="preserve"> are willing to </w:t>
      </w:r>
      <w:r w:rsidR="00BE05C7" w:rsidRPr="0084719A">
        <w:rPr>
          <w:rFonts w:cstheme="minorHAnsi"/>
          <w:color w:val="auto"/>
        </w:rPr>
        <w:t>investigate</w:t>
      </w:r>
      <w:r w:rsidR="00252E32" w:rsidRPr="0084719A">
        <w:rPr>
          <w:rFonts w:cstheme="minorHAnsi"/>
          <w:color w:val="auto"/>
        </w:rPr>
        <w:t xml:space="preserve"> the effect of walking speed on </w:t>
      </w:r>
      <w:r w:rsidR="00BE05C7" w:rsidRPr="0084719A">
        <w:rPr>
          <w:rFonts w:cstheme="minorHAnsi"/>
          <w:color w:val="auto"/>
        </w:rPr>
        <w:t>lower-limb muscle activities</w:t>
      </w:r>
      <w:r w:rsidR="00252E32" w:rsidRPr="0084719A">
        <w:rPr>
          <w:rFonts w:cstheme="minorHAnsi"/>
          <w:color w:val="auto"/>
        </w:rPr>
        <w:t xml:space="preserve"> in the </w:t>
      </w:r>
      <w:r w:rsidR="00BE05C7" w:rsidRPr="0084719A">
        <w:rPr>
          <w:rFonts w:cstheme="minorHAnsi"/>
          <w:color w:val="auto"/>
        </w:rPr>
        <w:t>future</w:t>
      </w:r>
      <w:r w:rsidR="00252E32" w:rsidRPr="0084719A">
        <w:rPr>
          <w:rFonts w:cstheme="minorHAnsi"/>
          <w:color w:val="auto"/>
        </w:rPr>
        <w:t xml:space="preserve"> study for additional insight</w:t>
      </w:r>
      <w:r w:rsidR="00BE5763" w:rsidRPr="0084719A">
        <w:rPr>
          <w:rFonts w:cstheme="minorHAnsi" w:hint="eastAsia"/>
          <w:color w:val="auto"/>
          <w:lang w:eastAsia="zh-CN"/>
        </w:rPr>
        <w:t>s</w:t>
      </w:r>
      <w:r w:rsidR="00252E32" w:rsidRPr="0084719A">
        <w:rPr>
          <w:rFonts w:cstheme="minorHAnsi"/>
          <w:color w:val="auto"/>
        </w:rPr>
        <w:t xml:space="preserve"> into </w:t>
      </w:r>
      <w:r w:rsidR="00BE05C7" w:rsidRPr="0084719A">
        <w:rPr>
          <w:rFonts w:cstheme="minorHAnsi"/>
          <w:color w:val="auto"/>
        </w:rPr>
        <w:t>biomechanical mechanism</w:t>
      </w:r>
      <w:r w:rsidR="00252E32" w:rsidRPr="0084719A">
        <w:rPr>
          <w:rFonts w:cstheme="minorHAnsi"/>
          <w:color w:val="auto"/>
        </w:rPr>
        <w:t xml:space="preserve"> during </w:t>
      </w:r>
      <w:r w:rsidR="00BE5763" w:rsidRPr="0084719A">
        <w:rPr>
          <w:rFonts w:cstheme="minorHAnsi" w:hint="eastAsia"/>
          <w:color w:val="auto"/>
          <w:lang w:eastAsia="zh-CN"/>
        </w:rPr>
        <w:t>U</w:t>
      </w:r>
      <w:r w:rsidR="00BE05C7" w:rsidRPr="0084719A">
        <w:rPr>
          <w:rFonts w:cstheme="minorHAnsi"/>
          <w:color w:val="auto"/>
        </w:rPr>
        <w:t>GT.</w:t>
      </w:r>
      <w:r w:rsidR="002221BA" w:rsidRPr="0084719A">
        <w:rPr>
          <w:rFonts w:cstheme="minorHAnsi"/>
          <w:color w:val="auto"/>
        </w:rPr>
        <w:t xml:space="preserve"> </w:t>
      </w:r>
    </w:p>
    <w:p w14:paraId="4D45EAB9" w14:textId="77777777" w:rsidR="00261F3A" w:rsidRPr="0084719A" w:rsidRDefault="00261F3A" w:rsidP="00A07522">
      <w:pPr>
        <w:rPr>
          <w:rFonts w:cstheme="minorHAnsi"/>
          <w:color w:val="auto"/>
        </w:rPr>
      </w:pPr>
    </w:p>
    <w:p w14:paraId="1D8AAB26" w14:textId="67493202" w:rsidR="00BE05C7" w:rsidRPr="0084719A" w:rsidRDefault="00BE05C7" w:rsidP="00A07522">
      <w:pPr>
        <w:rPr>
          <w:rFonts w:cstheme="minorHAnsi"/>
          <w:color w:val="auto"/>
        </w:rPr>
      </w:pPr>
      <w:r w:rsidRPr="0084719A">
        <w:rPr>
          <w:rFonts w:cstheme="minorHAnsi"/>
          <w:color w:val="auto"/>
        </w:rPr>
        <w:t xml:space="preserve">The results of </w:t>
      </w:r>
      <w:r w:rsidR="00C2637D" w:rsidRPr="0084719A">
        <w:rPr>
          <w:rFonts w:cstheme="minorHAnsi"/>
          <w:color w:val="auto"/>
        </w:rPr>
        <w:t xml:space="preserve">the </w:t>
      </w:r>
      <w:r w:rsidRPr="0084719A">
        <w:rPr>
          <w:rFonts w:cstheme="minorHAnsi"/>
          <w:color w:val="auto"/>
        </w:rPr>
        <w:t xml:space="preserve">present study </w:t>
      </w:r>
      <w:r w:rsidR="00C2637D" w:rsidRPr="0084719A">
        <w:rPr>
          <w:rFonts w:cstheme="minorHAnsi"/>
          <w:color w:val="auto"/>
        </w:rPr>
        <w:t>suggest</w:t>
      </w:r>
      <w:r w:rsidRPr="0084719A">
        <w:rPr>
          <w:rFonts w:cstheme="minorHAnsi"/>
          <w:color w:val="auto"/>
        </w:rPr>
        <w:t xml:space="preserve"> that </w:t>
      </w:r>
      <w:r w:rsidR="00C2637D" w:rsidRPr="0084719A">
        <w:rPr>
          <w:rFonts w:cstheme="minorHAnsi"/>
          <w:color w:val="auto"/>
        </w:rPr>
        <w:t xml:space="preserve">as increments in walking speeds occur </w:t>
      </w:r>
      <w:r w:rsidRPr="0084719A">
        <w:rPr>
          <w:rFonts w:cstheme="minorHAnsi"/>
          <w:color w:val="auto"/>
        </w:rPr>
        <w:t>subjects exhibit different lower-limb biomechanical character</w:t>
      </w:r>
      <w:r w:rsidR="00C2637D" w:rsidRPr="0084719A">
        <w:rPr>
          <w:rFonts w:cstheme="minorHAnsi"/>
          <w:color w:val="auto"/>
        </w:rPr>
        <w:t>istics</w:t>
      </w:r>
      <w:r w:rsidRPr="0084719A">
        <w:rPr>
          <w:rFonts w:cstheme="minorHAnsi"/>
          <w:color w:val="auto"/>
        </w:rPr>
        <w:t xml:space="preserve"> during </w:t>
      </w:r>
      <w:r w:rsidR="00C2637D" w:rsidRPr="0084719A">
        <w:rPr>
          <w:rFonts w:cstheme="minorHAnsi"/>
          <w:color w:val="auto"/>
        </w:rPr>
        <w:t xml:space="preserve">UGT. This outcome may be an indication that </w:t>
      </w:r>
      <w:r w:rsidR="00843FB9" w:rsidRPr="0084719A">
        <w:rPr>
          <w:rFonts w:cstheme="minorHAnsi"/>
          <w:color w:val="auto"/>
        </w:rPr>
        <w:t xml:space="preserve">an </w:t>
      </w:r>
      <w:r w:rsidRPr="0084719A">
        <w:rPr>
          <w:rFonts w:cstheme="minorHAnsi"/>
          <w:color w:val="auto"/>
        </w:rPr>
        <w:t xml:space="preserve">increase </w:t>
      </w:r>
      <w:r w:rsidR="00C2637D" w:rsidRPr="0084719A">
        <w:rPr>
          <w:rFonts w:cstheme="minorHAnsi"/>
          <w:color w:val="auto"/>
        </w:rPr>
        <w:t>in</w:t>
      </w:r>
      <w:r w:rsidRPr="0084719A">
        <w:rPr>
          <w:rFonts w:cstheme="minorHAnsi"/>
          <w:color w:val="auto"/>
        </w:rPr>
        <w:t xml:space="preserve"> walking speed</w:t>
      </w:r>
      <w:r w:rsidR="00BE5763" w:rsidRPr="0084719A">
        <w:rPr>
          <w:rFonts w:cstheme="minorHAnsi" w:hint="eastAsia"/>
          <w:color w:val="auto"/>
          <w:lang w:eastAsia="zh-CN"/>
        </w:rPr>
        <w:t>s</w:t>
      </w:r>
      <w:r w:rsidRPr="0084719A">
        <w:rPr>
          <w:rFonts w:cstheme="minorHAnsi"/>
          <w:color w:val="auto"/>
        </w:rPr>
        <w:t xml:space="preserve">, </w:t>
      </w:r>
      <w:r w:rsidR="00C2637D" w:rsidRPr="0084719A">
        <w:rPr>
          <w:rFonts w:cstheme="minorHAnsi"/>
          <w:color w:val="auto"/>
        </w:rPr>
        <w:t>particularly at</w:t>
      </w:r>
      <w:r w:rsidRPr="0084719A">
        <w:rPr>
          <w:rFonts w:cstheme="minorHAnsi"/>
          <w:color w:val="auto"/>
        </w:rPr>
        <w:t xml:space="preserve"> </w:t>
      </w:r>
      <w:r w:rsidR="00930822" w:rsidRPr="0084719A">
        <w:rPr>
          <w:rFonts w:cstheme="minorHAnsi"/>
          <w:color w:val="auto"/>
          <w:lang w:eastAsia="zh-CN"/>
        </w:rPr>
        <w:t>FWS</w:t>
      </w:r>
      <w:r w:rsidRPr="0084719A">
        <w:rPr>
          <w:rFonts w:cstheme="minorHAnsi"/>
          <w:color w:val="auto"/>
        </w:rPr>
        <w:t xml:space="preserve"> may bring about </w:t>
      </w:r>
      <w:r w:rsidR="00BE5763" w:rsidRPr="0084719A">
        <w:rPr>
          <w:rFonts w:cstheme="minorHAnsi"/>
          <w:color w:val="auto"/>
        </w:rPr>
        <w:t>greater risk of potential injur</w:t>
      </w:r>
      <w:r w:rsidR="00BE5763" w:rsidRPr="0084719A">
        <w:rPr>
          <w:rFonts w:cstheme="minorHAnsi" w:hint="eastAsia"/>
          <w:color w:val="auto"/>
          <w:lang w:eastAsia="zh-CN"/>
        </w:rPr>
        <w:t>ies</w:t>
      </w:r>
      <w:r w:rsidRPr="0084719A">
        <w:rPr>
          <w:rFonts w:cstheme="minorHAnsi"/>
          <w:color w:val="auto"/>
        </w:rPr>
        <w:t>.</w:t>
      </w:r>
      <w:bookmarkEnd w:id="29"/>
      <w:bookmarkEnd w:id="30"/>
      <w:r w:rsidR="00843FB9" w:rsidRPr="0084719A">
        <w:rPr>
          <w:rFonts w:cstheme="minorHAnsi"/>
          <w:color w:val="auto"/>
        </w:rPr>
        <w:t xml:space="preserve"> </w:t>
      </w:r>
      <w:r w:rsidR="00FA3BE7" w:rsidRPr="0084719A">
        <w:rPr>
          <w:rFonts w:cstheme="minorHAnsi"/>
          <w:color w:val="auto"/>
        </w:rPr>
        <w:t>Furthermore,</w:t>
      </w:r>
      <w:r w:rsidR="00843FB9" w:rsidRPr="0084719A">
        <w:rPr>
          <w:rFonts w:cstheme="minorHAnsi"/>
          <w:color w:val="auto"/>
        </w:rPr>
        <w:t xml:space="preserve"> </w:t>
      </w:r>
      <w:r w:rsidR="00FA3BE7" w:rsidRPr="0084719A">
        <w:rPr>
          <w:rFonts w:cstheme="minorHAnsi"/>
          <w:color w:val="auto"/>
        </w:rPr>
        <w:t>c</w:t>
      </w:r>
      <w:r w:rsidR="00FC5685" w:rsidRPr="0084719A">
        <w:rPr>
          <w:rFonts w:cstheme="minorHAnsi"/>
          <w:color w:val="auto"/>
        </w:rPr>
        <w:t>onsidering previously explored relationships between plantar pressure, kinematics of lower limb joints,</w:t>
      </w:r>
      <w:r w:rsidR="00FC5685" w:rsidRPr="0084719A">
        <w:rPr>
          <w:rFonts w:cstheme="minorHAnsi" w:hint="eastAsia"/>
          <w:color w:val="auto"/>
          <w:lang w:eastAsia="zh-CN"/>
        </w:rPr>
        <w:t xml:space="preserve"> </w:t>
      </w:r>
      <w:r w:rsidR="00FC5685" w:rsidRPr="0084719A">
        <w:rPr>
          <w:rFonts w:cstheme="minorHAnsi"/>
          <w:color w:val="auto"/>
        </w:rPr>
        <w:t>and sports injuries, the results of this study suggest</w:t>
      </w:r>
      <w:r w:rsidR="00FC5685" w:rsidRPr="0084719A">
        <w:rPr>
          <w:rFonts w:cstheme="minorHAnsi" w:hint="eastAsia"/>
          <w:color w:val="auto"/>
          <w:lang w:eastAsia="zh-CN"/>
        </w:rPr>
        <w:t xml:space="preserve"> that </w:t>
      </w:r>
      <w:r w:rsidR="00C2637D" w:rsidRPr="0084719A">
        <w:rPr>
          <w:rFonts w:cstheme="minorHAnsi"/>
          <w:color w:val="auto"/>
        </w:rPr>
        <w:t>gait termination</w:t>
      </w:r>
      <w:r w:rsidR="00FC5685" w:rsidRPr="0084719A">
        <w:rPr>
          <w:rFonts w:cstheme="minorHAnsi"/>
          <w:color w:val="auto"/>
        </w:rPr>
        <w:t xml:space="preserve"> trials </w:t>
      </w:r>
      <w:r w:rsidR="00C2637D" w:rsidRPr="0084719A">
        <w:rPr>
          <w:rFonts w:cstheme="minorHAnsi"/>
          <w:color w:val="auto"/>
        </w:rPr>
        <w:t>at</w:t>
      </w:r>
      <w:r w:rsidR="00FC5685" w:rsidRPr="0084719A">
        <w:rPr>
          <w:rFonts w:cstheme="minorHAnsi"/>
          <w:color w:val="auto"/>
        </w:rPr>
        <w:t xml:space="preserve"> different speeds could be used as an effective tool for diagnosis of clinical biomechanical performance and assessment of rehabilitation treatment.</w:t>
      </w:r>
    </w:p>
    <w:bookmarkEnd w:id="31"/>
    <w:bookmarkEnd w:id="35"/>
    <w:p w14:paraId="78728D18" w14:textId="706614AE" w:rsidR="00014314" w:rsidRPr="0084719A" w:rsidRDefault="00014314" w:rsidP="00A07522">
      <w:pPr>
        <w:rPr>
          <w:rFonts w:cstheme="minorHAnsi"/>
          <w:color w:val="auto"/>
        </w:rPr>
      </w:pPr>
    </w:p>
    <w:bookmarkEnd w:id="38"/>
    <w:bookmarkEnd w:id="39"/>
    <w:p w14:paraId="1734505F" w14:textId="194CEEFE" w:rsidR="00AA03DF" w:rsidRPr="0084719A" w:rsidRDefault="00AA03DF" w:rsidP="00A07522">
      <w:pPr>
        <w:pStyle w:val="NormalWeb"/>
        <w:spacing w:before="0" w:beforeAutospacing="0" w:after="0" w:afterAutospacing="0"/>
        <w:rPr>
          <w:rFonts w:cstheme="minorHAnsi"/>
          <w:color w:val="auto"/>
        </w:rPr>
      </w:pPr>
      <w:r w:rsidRPr="0084719A">
        <w:rPr>
          <w:rFonts w:cstheme="minorHAnsi"/>
          <w:b/>
          <w:bCs/>
          <w:color w:val="auto"/>
        </w:rPr>
        <w:t xml:space="preserve">ACKNOWLEDGMENTS: </w:t>
      </w:r>
    </w:p>
    <w:p w14:paraId="0177B89B" w14:textId="77777777" w:rsidR="00CE3459" w:rsidRPr="0084719A" w:rsidRDefault="00CE3459" w:rsidP="00A07522">
      <w:pPr>
        <w:rPr>
          <w:rFonts w:cstheme="minorHAnsi"/>
          <w:color w:val="auto"/>
        </w:rPr>
      </w:pPr>
      <w:r w:rsidRPr="0084719A">
        <w:rPr>
          <w:rFonts w:cstheme="minorHAnsi"/>
          <w:color w:val="auto"/>
        </w:rPr>
        <w:t>NSFC-RSE Joint Project (81911530253), National Key R&amp;D Program of China (2018YFF0300905), and K. C. Wong Magna Fund in Ningbo</w:t>
      </w:r>
      <w:r w:rsidRPr="0084719A">
        <w:rPr>
          <w:rFonts w:cstheme="minorHAnsi" w:hint="eastAsia"/>
          <w:color w:val="auto"/>
          <w:lang w:eastAsia="zh-CN"/>
        </w:rPr>
        <w:t xml:space="preserve"> </w:t>
      </w:r>
      <w:r w:rsidRPr="0084719A">
        <w:rPr>
          <w:rFonts w:cstheme="minorHAnsi"/>
          <w:color w:val="auto"/>
        </w:rPr>
        <w:t>University.</w:t>
      </w:r>
    </w:p>
    <w:p w14:paraId="2D96E92E" w14:textId="72F287DC" w:rsidR="00AA03DF" w:rsidRPr="0084719A" w:rsidRDefault="00AA03DF" w:rsidP="00A07522">
      <w:pPr>
        <w:rPr>
          <w:rFonts w:cstheme="minorHAnsi"/>
          <w:b/>
          <w:bCs/>
          <w:color w:val="auto"/>
        </w:rPr>
      </w:pPr>
    </w:p>
    <w:p w14:paraId="5D52ED8B" w14:textId="0F00D8D4" w:rsidR="00AA03DF" w:rsidRPr="0084719A" w:rsidRDefault="00AA03DF" w:rsidP="00A07522">
      <w:pPr>
        <w:pStyle w:val="NormalWeb"/>
        <w:spacing w:before="0" w:beforeAutospacing="0" w:after="0" w:afterAutospacing="0"/>
        <w:rPr>
          <w:rFonts w:cstheme="minorHAnsi"/>
          <w:color w:val="auto"/>
        </w:rPr>
      </w:pPr>
      <w:r w:rsidRPr="0084719A">
        <w:rPr>
          <w:rFonts w:cstheme="minorHAnsi"/>
          <w:b/>
          <w:color w:val="auto"/>
        </w:rPr>
        <w:t>DISCLOSURES</w:t>
      </w:r>
      <w:r w:rsidRPr="0084719A">
        <w:rPr>
          <w:rFonts w:cstheme="minorHAnsi"/>
          <w:b/>
          <w:bCs/>
          <w:color w:val="auto"/>
        </w:rPr>
        <w:t xml:space="preserve">: </w:t>
      </w:r>
    </w:p>
    <w:p w14:paraId="4E0C3135" w14:textId="672232B1" w:rsidR="007A4DD6" w:rsidRPr="0084719A" w:rsidRDefault="00592E76" w:rsidP="00A07522">
      <w:pPr>
        <w:rPr>
          <w:rFonts w:cstheme="minorHAnsi"/>
          <w:color w:val="auto"/>
        </w:rPr>
      </w:pPr>
      <w:r w:rsidRPr="0084719A">
        <w:rPr>
          <w:rFonts w:cstheme="minorHAnsi"/>
          <w:color w:val="auto"/>
        </w:rPr>
        <w:t>No potential conflict of interest was reported by the authors.</w:t>
      </w:r>
    </w:p>
    <w:p w14:paraId="66030076" w14:textId="77777777" w:rsidR="00AA03DF" w:rsidRPr="0084719A" w:rsidRDefault="00AA03DF" w:rsidP="00A07522">
      <w:pPr>
        <w:rPr>
          <w:rFonts w:cstheme="minorHAnsi"/>
          <w:color w:val="auto"/>
        </w:rPr>
      </w:pPr>
    </w:p>
    <w:p w14:paraId="44E3E7B4" w14:textId="6EC8B563" w:rsidR="00FD2BF1" w:rsidRPr="0084719A" w:rsidRDefault="009726EE" w:rsidP="00A07522">
      <w:pPr>
        <w:rPr>
          <w:rFonts w:cstheme="minorHAnsi"/>
          <w:b/>
          <w:color w:val="auto"/>
        </w:rPr>
      </w:pPr>
      <w:r w:rsidRPr="0084719A">
        <w:rPr>
          <w:rFonts w:cstheme="minorHAnsi"/>
          <w:b/>
          <w:bCs/>
          <w:color w:val="auto"/>
        </w:rPr>
        <w:t>REFERENCES</w:t>
      </w:r>
      <w:r w:rsidR="00D04760" w:rsidRPr="0084719A">
        <w:rPr>
          <w:rFonts w:cstheme="minorHAnsi"/>
          <w:b/>
          <w:bCs/>
          <w:color w:val="auto"/>
        </w:rPr>
        <w:t>:</w:t>
      </w:r>
      <w:r w:rsidRPr="0084719A">
        <w:rPr>
          <w:rFonts w:cstheme="minorHAnsi"/>
          <w:color w:val="auto"/>
        </w:rPr>
        <w:t xml:space="preserve"> </w:t>
      </w:r>
    </w:p>
    <w:p w14:paraId="463F4E0E" w14:textId="77777777" w:rsidR="00A07522" w:rsidRDefault="00FD2BF1" w:rsidP="00A07522">
      <w:pPr>
        <w:pStyle w:val="EndNoteBibliography"/>
        <w:numPr>
          <w:ilvl w:val="0"/>
          <w:numId w:val="35"/>
        </w:numPr>
        <w:ind w:left="0" w:firstLine="0"/>
        <w:rPr>
          <w:color w:val="auto"/>
        </w:rPr>
      </w:pPr>
      <w:r w:rsidRPr="0084719A">
        <w:rPr>
          <w:rFonts w:cstheme="minorHAnsi"/>
          <w:color w:val="auto"/>
        </w:rPr>
        <w:fldChar w:fldCharType="begin"/>
      </w:r>
      <w:r w:rsidRPr="0084719A">
        <w:rPr>
          <w:rFonts w:cstheme="minorHAnsi"/>
          <w:color w:val="auto"/>
        </w:rPr>
        <w:instrText xml:space="preserve"> ADDIN EN.REFLIST </w:instrText>
      </w:r>
      <w:r w:rsidRPr="0084719A">
        <w:rPr>
          <w:rFonts w:cstheme="minorHAnsi"/>
          <w:color w:val="auto"/>
        </w:rPr>
        <w:fldChar w:fldCharType="separate"/>
      </w:r>
      <w:r w:rsidR="00F52D01" w:rsidRPr="0084719A">
        <w:rPr>
          <w:color w:val="auto"/>
        </w:rPr>
        <w:t xml:space="preserve">Cappozzo, A. Gait analysis methodology. </w:t>
      </w:r>
      <w:r w:rsidR="00F52D01" w:rsidRPr="0084719A">
        <w:rPr>
          <w:i/>
          <w:color w:val="auto"/>
        </w:rPr>
        <w:t>Human Movement Science.</w:t>
      </w:r>
      <w:r w:rsidR="00F52D01" w:rsidRPr="0084719A">
        <w:rPr>
          <w:color w:val="auto"/>
        </w:rPr>
        <w:t xml:space="preserve"> </w:t>
      </w:r>
      <w:r w:rsidR="00F52D01" w:rsidRPr="0084719A">
        <w:rPr>
          <w:b/>
          <w:color w:val="auto"/>
        </w:rPr>
        <w:t>3</w:t>
      </w:r>
      <w:r w:rsidR="00F52D01" w:rsidRPr="0084719A">
        <w:rPr>
          <w:color w:val="auto"/>
        </w:rPr>
        <w:t xml:space="preserve"> (1), 27-50 (1984).</w:t>
      </w:r>
    </w:p>
    <w:p w14:paraId="2F12E957" w14:textId="77777777" w:rsidR="00A07522" w:rsidRDefault="00F52D01" w:rsidP="00A07522">
      <w:pPr>
        <w:pStyle w:val="EndNoteBibliography"/>
        <w:numPr>
          <w:ilvl w:val="0"/>
          <w:numId w:val="35"/>
        </w:numPr>
        <w:ind w:left="0" w:firstLine="0"/>
        <w:rPr>
          <w:color w:val="auto"/>
        </w:rPr>
      </w:pPr>
      <w:r w:rsidRPr="00A07522">
        <w:rPr>
          <w:color w:val="auto"/>
        </w:rPr>
        <w:t>Gao, Z., Mei, Q., Fekete, G., Baker, J.</w:t>
      </w:r>
      <w:r w:rsidR="00A07522" w:rsidRPr="00A07522">
        <w:rPr>
          <w:color w:val="auto"/>
        </w:rPr>
        <w:t xml:space="preserve">, </w:t>
      </w:r>
      <w:r w:rsidRPr="00A07522">
        <w:rPr>
          <w:color w:val="auto"/>
        </w:rPr>
        <w:t xml:space="preserve">Gu, Y. The Effect of Prolonged Running on the Symmetry of Biomechanical Variables of the Lower Limb Joints. </w:t>
      </w:r>
      <w:r w:rsidRPr="00A07522">
        <w:rPr>
          <w:i/>
          <w:color w:val="auto"/>
        </w:rPr>
        <w:t>Symmetry.</w:t>
      </w:r>
      <w:r w:rsidRPr="00A07522">
        <w:rPr>
          <w:color w:val="auto"/>
        </w:rPr>
        <w:t xml:space="preserve"> </w:t>
      </w:r>
      <w:r w:rsidRPr="00A07522">
        <w:rPr>
          <w:b/>
          <w:color w:val="auto"/>
        </w:rPr>
        <w:t>12</w:t>
      </w:r>
      <w:r w:rsidRPr="00A07522">
        <w:rPr>
          <w:color w:val="auto"/>
        </w:rPr>
        <w:t xml:space="preserve"> 720, (2020).</w:t>
      </w:r>
    </w:p>
    <w:p w14:paraId="17024D24" w14:textId="77777777" w:rsidR="00A07522" w:rsidRDefault="00F52D01" w:rsidP="00A07522">
      <w:pPr>
        <w:pStyle w:val="EndNoteBibliography"/>
        <w:numPr>
          <w:ilvl w:val="0"/>
          <w:numId w:val="35"/>
        </w:numPr>
        <w:ind w:left="0" w:firstLine="0"/>
        <w:rPr>
          <w:color w:val="auto"/>
        </w:rPr>
      </w:pPr>
      <w:r w:rsidRPr="00A07522">
        <w:rPr>
          <w:color w:val="auto"/>
        </w:rPr>
        <w:t>Sparrow, W. A.</w:t>
      </w:r>
      <w:r w:rsidR="00A07522">
        <w:rPr>
          <w:color w:val="auto"/>
        </w:rPr>
        <w:t xml:space="preserve">, </w:t>
      </w:r>
      <w:r w:rsidRPr="00A07522">
        <w:rPr>
          <w:color w:val="auto"/>
        </w:rPr>
        <w:t xml:space="preserve">Tirosh, O. Gait termination: a review of experimental methods and the effects of ageing and gait pathologies. </w:t>
      </w:r>
      <w:r w:rsidRPr="00A07522">
        <w:rPr>
          <w:i/>
          <w:color w:val="auto"/>
        </w:rPr>
        <w:t>Gait &amp; Posture.</w:t>
      </w:r>
      <w:r w:rsidRPr="00A07522">
        <w:rPr>
          <w:color w:val="auto"/>
        </w:rPr>
        <w:t xml:space="preserve"> </w:t>
      </w:r>
      <w:r w:rsidRPr="00A07522">
        <w:rPr>
          <w:b/>
          <w:color w:val="auto"/>
        </w:rPr>
        <w:t>22</w:t>
      </w:r>
      <w:r w:rsidRPr="00A07522">
        <w:rPr>
          <w:color w:val="auto"/>
        </w:rPr>
        <w:t xml:space="preserve"> (4), 362-371 (2005).</w:t>
      </w:r>
    </w:p>
    <w:p w14:paraId="0B12D386" w14:textId="77777777" w:rsidR="00A07522" w:rsidRDefault="00F52D01" w:rsidP="00A07522">
      <w:pPr>
        <w:pStyle w:val="EndNoteBibliography"/>
        <w:numPr>
          <w:ilvl w:val="0"/>
          <w:numId w:val="35"/>
        </w:numPr>
        <w:ind w:left="0" w:firstLine="0"/>
        <w:rPr>
          <w:color w:val="auto"/>
        </w:rPr>
      </w:pPr>
      <w:r w:rsidRPr="00A07522">
        <w:rPr>
          <w:color w:val="auto"/>
        </w:rPr>
        <w:lastRenderedPageBreak/>
        <w:t>Conte, C.</w:t>
      </w:r>
      <w:r w:rsidRPr="00A07522">
        <w:rPr>
          <w:i/>
          <w:color w:val="auto"/>
        </w:rPr>
        <w:t xml:space="preserve"> </w:t>
      </w:r>
      <w:r w:rsidRPr="00A07522">
        <w:rPr>
          <w:iCs/>
          <w:color w:val="auto"/>
        </w:rPr>
        <w:t xml:space="preserve">et al. </w:t>
      </w:r>
      <w:r w:rsidRPr="00A07522">
        <w:rPr>
          <w:color w:val="auto"/>
        </w:rPr>
        <w:t xml:space="preserve">Planned Gait Termination in Cerebellar Ataxias. </w:t>
      </w:r>
      <w:r w:rsidRPr="00A07522">
        <w:rPr>
          <w:i/>
          <w:color w:val="auto"/>
        </w:rPr>
        <w:t>The Cerebellum.</w:t>
      </w:r>
      <w:r w:rsidRPr="00A07522">
        <w:rPr>
          <w:color w:val="auto"/>
        </w:rPr>
        <w:t xml:space="preserve"> </w:t>
      </w:r>
      <w:r w:rsidRPr="00A07522">
        <w:rPr>
          <w:b/>
          <w:color w:val="auto"/>
        </w:rPr>
        <w:t>11</w:t>
      </w:r>
      <w:r w:rsidRPr="00A07522">
        <w:rPr>
          <w:color w:val="auto"/>
        </w:rPr>
        <w:t xml:space="preserve"> (4), 896-904 (2012).</w:t>
      </w:r>
    </w:p>
    <w:p w14:paraId="5556070C" w14:textId="77777777" w:rsidR="00A07522" w:rsidRDefault="00F52D01" w:rsidP="00A07522">
      <w:pPr>
        <w:pStyle w:val="EndNoteBibliography"/>
        <w:numPr>
          <w:ilvl w:val="0"/>
          <w:numId w:val="35"/>
        </w:numPr>
        <w:ind w:left="0" w:firstLine="0"/>
        <w:rPr>
          <w:color w:val="auto"/>
        </w:rPr>
      </w:pPr>
      <w:r w:rsidRPr="00A07522">
        <w:rPr>
          <w:color w:val="auto"/>
        </w:rPr>
        <w:t>Bishop, M. D., Brunt, D., Pathare, N.</w:t>
      </w:r>
      <w:r w:rsidR="00A07522">
        <w:rPr>
          <w:color w:val="auto"/>
        </w:rPr>
        <w:t>,</w:t>
      </w:r>
      <w:r w:rsidRPr="00A07522">
        <w:rPr>
          <w:color w:val="auto"/>
        </w:rPr>
        <w:t xml:space="preserve"> Patel, B. The interaction between leading and trailing limbs during stopping in humans. </w:t>
      </w:r>
      <w:r w:rsidRPr="00A07522">
        <w:rPr>
          <w:i/>
          <w:color w:val="auto"/>
        </w:rPr>
        <w:t>Neuroscience Letters.</w:t>
      </w:r>
      <w:r w:rsidRPr="00A07522">
        <w:rPr>
          <w:color w:val="auto"/>
        </w:rPr>
        <w:t xml:space="preserve"> </w:t>
      </w:r>
      <w:r w:rsidRPr="00A07522">
        <w:rPr>
          <w:b/>
          <w:color w:val="auto"/>
        </w:rPr>
        <w:t>323</w:t>
      </w:r>
      <w:r w:rsidRPr="00A07522">
        <w:rPr>
          <w:color w:val="auto"/>
        </w:rPr>
        <w:t xml:space="preserve"> (1), 1-4 (2002).</w:t>
      </w:r>
    </w:p>
    <w:p w14:paraId="647EC952" w14:textId="77777777" w:rsidR="00A07522" w:rsidRDefault="00F52D01" w:rsidP="00A07522">
      <w:pPr>
        <w:pStyle w:val="EndNoteBibliography"/>
        <w:numPr>
          <w:ilvl w:val="0"/>
          <w:numId w:val="35"/>
        </w:numPr>
        <w:ind w:left="0" w:firstLine="0"/>
        <w:rPr>
          <w:color w:val="auto"/>
        </w:rPr>
      </w:pPr>
      <w:r w:rsidRPr="00A07522">
        <w:rPr>
          <w:color w:val="auto"/>
        </w:rPr>
        <w:t>Jaeger, R. J.</w:t>
      </w:r>
      <w:r w:rsidR="00A07522">
        <w:rPr>
          <w:color w:val="auto"/>
        </w:rPr>
        <w:t>,</w:t>
      </w:r>
      <w:r w:rsidRPr="00A07522">
        <w:rPr>
          <w:color w:val="auto"/>
        </w:rPr>
        <w:t xml:space="preserve"> Vanitchatchavan, P. Ground reaction forces during termination of human gait. </w:t>
      </w:r>
      <w:r w:rsidRPr="00A07522">
        <w:rPr>
          <w:i/>
          <w:color w:val="auto"/>
        </w:rPr>
        <w:t>Journal of Biomechanics.</w:t>
      </w:r>
      <w:r w:rsidRPr="00A07522">
        <w:rPr>
          <w:color w:val="auto"/>
        </w:rPr>
        <w:t xml:space="preserve"> </w:t>
      </w:r>
      <w:r w:rsidRPr="00A07522">
        <w:rPr>
          <w:b/>
          <w:color w:val="auto"/>
        </w:rPr>
        <w:t>25</w:t>
      </w:r>
      <w:r w:rsidRPr="00A07522">
        <w:rPr>
          <w:color w:val="auto"/>
        </w:rPr>
        <w:t xml:space="preserve"> (10), 1233-1236 (1992).</w:t>
      </w:r>
    </w:p>
    <w:p w14:paraId="070B8DA5" w14:textId="77777777" w:rsidR="00A07522" w:rsidRDefault="00F52D01" w:rsidP="00A07522">
      <w:pPr>
        <w:pStyle w:val="EndNoteBibliography"/>
        <w:numPr>
          <w:ilvl w:val="0"/>
          <w:numId w:val="35"/>
        </w:numPr>
        <w:ind w:left="0" w:firstLine="0"/>
        <w:rPr>
          <w:color w:val="auto"/>
        </w:rPr>
      </w:pPr>
      <w:r w:rsidRPr="00A07522">
        <w:rPr>
          <w:color w:val="auto"/>
        </w:rPr>
        <w:t>Cen, X., Jiang, X.</w:t>
      </w:r>
      <w:r w:rsidR="00A07522" w:rsidRPr="00A07522">
        <w:rPr>
          <w:color w:val="auto"/>
        </w:rPr>
        <w:t xml:space="preserve">, </w:t>
      </w:r>
      <w:r w:rsidRPr="00A07522">
        <w:rPr>
          <w:color w:val="auto"/>
        </w:rPr>
        <w:t xml:space="preserve">Gu, Y. Do different muscle strength levels affect stability during unplanned gait termination? </w:t>
      </w:r>
      <w:r w:rsidRPr="00A07522">
        <w:rPr>
          <w:i/>
          <w:color w:val="auto"/>
        </w:rPr>
        <w:t xml:space="preserve">Acta of </w:t>
      </w:r>
      <w:r w:rsidR="00A07522">
        <w:rPr>
          <w:i/>
          <w:color w:val="auto"/>
        </w:rPr>
        <w:t>B</w:t>
      </w:r>
      <w:r w:rsidRPr="00A07522">
        <w:rPr>
          <w:i/>
          <w:color w:val="auto"/>
        </w:rPr>
        <w:t xml:space="preserve">ioengineering and </w:t>
      </w:r>
      <w:r w:rsidR="00A07522">
        <w:rPr>
          <w:i/>
          <w:color w:val="auto"/>
        </w:rPr>
        <w:t>B</w:t>
      </w:r>
      <w:r w:rsidRPr="00A07522">
        <w:rPr>
          <w:i/>
          <w:color w:val="auto"/>
        </w:rPr>
        <w:t>iomechanics.</w:t>
      </w:r>
      <w:r w:rsidRPr="00A07522">
        <w:rPr>
          <w:color w:val="auto"/>
        </w:rPr>
        <w:t xml:space="preserve"> </w:t>
      </w:r>
      <w:r w:rsidRPr="00A07522">
        <w:rPr>
          <w:b/>
          <w:color w:val="auto"/>
        </w:rPr>
        <w:t>21</w:t>
      </w:r>
      <w:r w:rsidRPr="00A07522">
        <w:rPr>
          <w:color w:val="auto"/>
        </w:rPr>
        <w:t xml:space="preserve"> (4), 27-35 (2019).</w:t>
      </w:r>
    </w:p>
    <w:p w14:paraId="02B4D988" w14:textId="77777777" w:rsidR="00A07522" w:rsidRDefault="00F52D01" w:rsidP="00A07522">
      <w:pPr>
        <w:pStyle w:val="EndNoteBibliography"/>
        <w:numPr>
          <w:ilvl w:val="0"/>
          <w:numId w:val="35"/>
        </w:numPr>
        <w:ind w:left="0" w:firstLine="0"/>
        <w:rPr>
          <w:color w:val="auto"/>
        </w:rPr>
      </w:pPr>
      <w:r w:rsidRPr="00A07522">
        <w:rPr>
          <w:color w:val="auto"/>
        </w:rPr>
        <w:t>O'Kane, F. W., McGibbon, C. A.</w:t>
      </w:r>
      <w:r w:rsidR="00A07522">
        <w:rPr>
          <w:color w:val="auto"/>
        </w:rPr>
        <w:t xml:space="preserve">, </w:t>
      </w:r>
      <w:r w:rsidRPr="00A07522">
        <w:rPr>
          <w:color w:val="auto"/>
        </w:rPr>
        <w:t xml:space="preserve">Krebs, D. E. Kinetic analysis of planned gait termination in healthy subjects and patients with balance disorders. </w:t>
      </w:r>
      <w:r w:rsidRPr="00A07522">
        <w:rPr>
          <w:i/>
          <w:color w:val="auto"/>
        </w:rPr>
        <w:t>Gait &amp; Posture.</w:t>
      </w:r>
      <w:r w:rsidRPr="00A07522">
        <w:rPr>
          <w:color w:val="auto"/>
        </w:rPr>
        <w:t xml:space="preserve"> </w:t>
      </w:r>
      <w:r w:rsidRPr="00A07522">
        <w:rPr>
          <w:b/>
          <w:color w:val="auto"/>
        </w:rPr>
        <w:t>17</w:t>
      </w:r>
      <w:r w:rsidRPr="00A07522">
        <w:rPr>
          <w:color w:val="auto"/>
        </w:rPr>
        <w:t xml:space="preserve"> (2), 170-179 (2003).</w:t>
      </w:r>
    </w:p>
    <w:p w14:paraId="0DC60150" w14:textId="77777777" w:rsidR="00A07522" w:rsidRDefault="00F52D01" w:rsidP="00A07522">
      <w:pPr>
        <w:pStyle w:val="EndNoteBibliography"/>
        <w:numPr>
          <w:ilvl w:val="0"/>
          <w:numId w:val="35"/>
        </w:numPr>
        <w:ind w:left="0" w:firstLine="0"/>
        <w:rPr>
          <w:color w:val="auto"/>
        </w:rPr>
      </w:pPr>
      <w:r w:rsidRPr="00A07522">
        <w:rPr>
          <w:color w:val="auto"/>
        </w:rPr>
        <w:t>Bishop, M., Brunt, D., Pathare, N.</w:t>
      </w:r>
      <w:r w:rsidR="00A07522">
        <w:rPr>
          <w:color w:val="auto"/>
        </w:rPr>
        <w:t xml:space="preserve">, </w:t>
      </w:r>
      <w:r w:rsidRPr="00A07522">
        <w:rPr>
          <w:color w:val="auto"/>
        </w:rPr>
        <w:t xml:space="preserve">Patel, B. The effect of velocity on the strategies used during gait termination. </w:t>
      </w:r>
      <w:r w:rsidRPr="00A07522">
        <w:rPr>
          <w:i/>
          <w:color w:val="auto"/>
        </w:rPr>
        <w:t>Gait &amp; Posture.</w:t>
      </w:r>
      <w:r w:rsidRPr="00A07522">
        <w:rPr>
          <w:color w:val="auto"/>
        </w:rPr>
        <w:t xml:space="preserve"> </w:t>
      </w:r>
      <w:r w:rsidRPr="00A07522">
        <w:rPr>
          <w:b/>
          <w:color w:val="auto"/>
        </w:rPr>
        <w:t>20</w:t>
      </w:r>
      <w:r w:rsidRPr="00A07522">
        <w:rPr>
          <w:color w:val="auto"/>
        </w:rPr>
        <w:t xml:space="preserve"> (2), 134-139 (2004).</w:t>
      </w:r>
    </w:p>
    <w:p w14:paraId="157718B1" w14:textId="77777777" w:rsidR="00A07522" w:rsidRDefault="00F52D01" w:rsidP="00A07522">
      <w:pPr>
        <w:pStyle w:val="EndNoteBibliography"/>
        <w:numPr>
          <w:ilvl w:val="0"/>
          <w:numId w:val="35"/>
        </w:numPr>
        <w:ind w:left="0" w:firstLine="0"/>
        <w:rPr>
          <w:color w:val="auto"/>
        </w:rPr>
      </w:pPr>
      <w:r w:rsidRPr="00A07522">
        <w:rPr>
          <w:color w:val="auto"/>
        </w:rPr>
        <w:t>Ridge, S. T., Henley, J., Manal, K., Miller, F.</w:t>
      </w:r>
      <w:r w:rsidR="00A07522" w:rsidRPr="00A07522">
        <w:rPr>
          <w:color w:val="auto"/>
        </w:rPr>
        <w:t>,</w:t>
      </w:r>
      <w:r w:rsidRPr="00A07522">
        <w:rPr>
          <w:color w:val="auto"/>
        </w:rPr>
        <w:t xml:space="preserve"> Richards, J. G. Biomechanical analysis of gait termination in 11–17year old youth at preferred and fast walking speeds. </w:t>
      </w:r>
      <w:r w:rsidRPr="00A07522">
        <w:rPr>
          <w:i/>
          <w:color w:val="auto"/>
        </w:rPr>
        <w:t>Human Movement Science.</w:t>
      </w:r>
      <w:r w:rsidRPr="00A07522">
        <w:rPr>
          <w:color w:val="auto"/>
        </w:rPr>
        <w:t xml:space="preserve"> </w:t>
      </w:r>
      <w:r w:rsidRPr="00A07522">
        <w:rPr>
          <w:b/>
          <w:color w:val="auto"/>
        </w:rPr>
        <w:t>49</w:t>
      </w:r>
      <w:r w:rsidR="00A07522">
        <w:rPr>
          <w:color w:val="auto"/>
        </w:rPr>
        <w:t xml:space="preserve">, </w:t>
      </w:r>
      <w:r w:rsidRPr="00A07522">
        <w:rPr>
          <w:color w:val="auto"/>
        </w:rPr>
        <w:t>178-185 (2016).</w:t>
      </w:r>
    </w:p>
    <w:p w14:paraId="717C269C" w14:textId="3A410836" w:rsidR="00A07522" w:rsidRDefault="00F52D01" w:rsidP="00A07522">
      <w:pPr>
        <w:pStyle w:val="EndNoteBibliography"/>
        <w:numPr>
          <w:ilvl w:val="0"/>
          <w:numId w:val="35"/>
        </w:numPr>
        <w:ind w:left="0" w:firstLine="0"/>
        <w:rPr>
          <w:color w:val="auto"/>
        </w:rPr>
      </w:pPr>
      <w:r w:rsidRPr="00A07522">
        <w:rPr>
          <w:color w:val="auto"/>
        </w:rPr>
        <w:t>Sun, D., Fekete, G., Mei, Q.</w:t>
      </w:r>
      <w:r w:rsidR="00A07522" w:rsidRPr="00A07522">
        <w:rPr>
          <w:color w:val="auto"/>
        </w:rPr>
        <w:t>,</w:t>
      </w:r>
      <w:r w:rsidRPr="00A07522">
        <w:rPr>
          <w:color w:val="auto"/>
        </w:rPr>
        <w:t xml:space="preserve"> Gu, Y. The effect of walking speed on the foot inter-segment kinematics, ground reaction forces and lower limb joint moments. </w:t>
      </w:r>
      <w:r w:rsidRPr="00A07522">
        <w:rPr>
          <w:i/>
          <w:color w:val="auto"/>
        </w:rPr>
        <w:t>PeerJ.</w:t>
      </w:r>
      <w:r w:rsidRPr="00A07522">
        <w:rPr>
          <w:color w:val="auto"/>
        </w:rPr>
        <w:t xml:space="preserve"> </w:t>
      </w:r>
      <w:r w:rsidRPr="00A07522">
        <w:rPr>
          <w:b/>
          <w:color w:val="auto"/>
        </w:rPr>
        <w:t>6</w:t>
      </w:r>
      <w:r w:rsidR="00A07522">
        <w:rPr>
          <w:color w:val="auto"/>
        </w:rPr>
        <w:t xml:space="preserve">, </w:t>
      </w:r>
      <w:r w:rsidRPr="00A07522">
        <w:rPr>
          <w:color w:val="auto"/>
        </w:rPr>
        <w:t>e5517 (2018).</w:t>
      </w:r>
    </w:p>
    <w:p w14:paraId="33554FBA" w14:textId="77777777" w:rsidR="00A07522" w:rsidRDefault="00F52D01" w:rsidP="00A07522">
      <w:pPr>
        <w:pStyle w:val="EndNoteBibliography"/>
        <w:numPr>
          <w:ilvl w:val="0"/>
          <w:numId w:val="35"/>
        </w:numPr>
        <w:ind w:left="0" w:firstLine="0"/>
        <w:rPr>
          <w:color w:val="auto"/>
        </w:rPr>
      </w:pPr>
      <w:r w:rsidRPr="00A07522">
        <w:rPr>
          <w:color w:val="auto"/>
        </w:rPr>
        <w:t>Eerdekens, M., Deschamps, K.</w:t>
      </w:r>
      <w:r w:rsidR="00A07522">
        <w:rPr>
          <w:color w:val="auto"/>
        </w:rPr>
        <w:t xml:space="preserve">, </w:t>
      </w:r>
      <w:r w:rsidRPr="00A07522">
        <w:rPr>
          <w:color w:val="auto"/>
        </w:rPr>
        <w:t xml:space="preserve">Staes, F. The impact of walking speed on the kinetic behaviour of different foot joints. </w:t>
      </w:r>
      <w:r w:rsidRPr="00A07522">
        <w:rPr>
          <w:i/>
          <w:color w:val="auto"/>
        </w:rPr>
        <w:t>Gait &amp; Posture.</w:t>
      </w:r>
      <w:r w:rsidRPr="00A07522">
        <w:rPr>
          <w:color w:val="auto"/>
        </w:rPr>
        <w:t xml:space="preserve"> </w:t>
      </w:r>
      <w:r w:rsidRPr="00A07522">
        <w:rPr>
          <w:b/>
          <w:color w:val="auto"/>
        </w:rPr>
        <w:t>68</w:t>
      </w:r>
      <w:r w:rsidR="00A07522">
        <w:rPr>
          <w:color w:val="auto"/>
        </w:rPr>
        <w:t xml:space="preserve">, </w:t>
      </w:r>
      <w:r w:rsidRPr="00A07522">
        <w:rPr>
          <w:color w:val="auto"/>
        </w:rPr>
        <w:t>375-381</w:t>
      </w:r>
      <w:r w:rsidR="00A07522">
        <w:rPr>
          <w:color w:val="auto"/>
        </w:rPr>
        <w:t xml:space="preserve"> </w:t>
      </w:r>
      <w:r w:rsidRPr="00A07522">
        <w:rPr>
          <w:color w:val="auto"/>
        </w:rPr>
        <w:t>(2019).</w:t>
      </w:r>
    </w:p>
    <w:p w14:paraId="40E730FC" w14:textId="77777777" w:rsidR="00A07522" w:rsidRDefault="00F52D01" w:rsidP="00A07522">
      <w:pPr>
        <w:pStyle w:val="EndNoteBibliography"/>
        <w:numPr>
          <w:ilvl w:val="0"/>
          <w:numId w:val="35"/>
        </w:numPr>
        <w:ind w:left="0" w:firstLine="0"/>
        <w:rPr>
          <w:color w:val="auto"/>
        </w:rPr>
      </w:pPr>
      <w:r w:rsidRPr="00A07522">
        <w:rPr>
          <w:color w:val="auto"/>
        </w:rPr>
        <w:t>Wang, Z.-p., Qiu, Q.-e., Chen, S.-h., Chen, B.-c.</w:t>
      </w:r>
      <w:r w:rsidR="00A07522">
        <w:rPr>
          <w:color w:val="auto"/>
        </w:rPr>
        <w:t xml:space="preserve">, </w:t>
      </w:r>
      <w:r w:rsidRPr="00A07522">
        <w:rPr>
          <w:color w:val="auto"/>
        </w:rPr>
        <w:t xml:space="preserve">Lv, X.-t. Effects of Unstable Shoes on Lower Limbs with Different Speeds. </w:t>
      </w:r>
      <w:r w:rsidRPr="00A07522">
        <w:rPr>
          <w:i/>
          <w:color w:val="auto"/>
        </w:rPr>
        <w:t>Physical Activity and Health.</w:t>
      </w:r>
      <w:r w:rsidRPr="00A07522">
        <w:rPr>
          <w:color w:val="auto"/>
        </w:rPr>
        <w:t xml:space="preserve"> </w:t>
      </w:r>
      <w:r w:rsidRPr="00A07522">
        <w:rPr>
          <w:b/>
          <w:color w:val="auto"/>
        </w:rPr>
        <w:t>3</w:t>
      </w:r>
      <w:r w:rsidR="00A07522">
        <w:rPr>
          <w:color w:val="auto"/>
        </w:rPr>
        <w:t xml:space="preserve">, </w:t>
      </w:r>
      <w:r w:rsidRPr="00A07522">
        <w:rPr>
          <w:color w:val="auto"/>
        </w:rPr>
        <w:t>82-88 (2019).</w:t>
      </w:r>
    </w:p>
    <w:p w14:paraId="2260C4BC" w14:textId="77777777" w:rsidR="00A07522" w:rsidRDefault="00F52D01" w:rsidP="00A07522">
      <w:pPr>
        <w:pStyle w:val="EndNoteBibliography"/>
        <w:numPr>
          <w:ilvl w:val="0"/>
          <w:numId w:val="35"/>
        </w:numPr>
        <w:ind w:left="0" w:firstLine="0"/>
        <w:rPr>
          <w:color w:val="auto"/>
        </w:rPr>
      </w:pPr>
      <w:r w:rsidRPr="00A07522">
        <w:rPr>
          <w:color w:val="auto"/>
        </w:rPr>
        <w:t>Tirosh, O.</w:t>
      </w:r>
      <w:r w:rsidR="00A07522" w:rsidRPr="00A07522">
        <w:rPr>
          <w:color w:val="auto"/>
        </w:rPr>
        <w:t xml:space="preserve">, </w:t>
      </w:r>
      <w:r w:rsidRPr="00A07522">
        <w:rPr>
          <w:color w:val="auto"/>
        </w:rPr>
        <w:t xml:space="preserve">Sparrow, W. A. Age and walking speed effects on muscle recruitment in gait termination. </w:t>
      </w:r>
      <w:r w:rsidRPr="00A07522">
        <w:rPr>
          <w:i/>
          <w:color w:val="auto"/>
        </w:rPr>
        <w:t>Gait &amp; Posture.</w:t>
      </w:r>
      <w:r w:rsidRPr="00A07522">
        <w:rPr>
          <w:color w:val="auto"/>
        </w:rPr>
        <w:t xml:space="preserve"> </w:t>
      </w:r>
      <w:r w:rsidRPr="00A07522">
        <w:rPr>
          <w:b/>
          <w:color w:val="auto"/>
        </w:rPr>
        <w:t>21</w:t>
      </w:r>
      <w:r w:rsidRPr="00A07522">
        <w:rPr>
          <w:color w:val="auto"/>
        </w:rPr>
        <w:t xml:space="preserve"> (3), 279-288 (2005).</w:t>
      </w:r>
    </w:p>
    <w:p w14:paraId="752877B1" w14:textId="77777777" w:rsidR="00A07522" w:rsidRDefault="00F52D01" w:rsidP="00A07522">
      <w:pPr>
        <w:pStyle w:val="EndNoteBibliography"/>
        <w:numPr>
          <w:ilvl w:val="0"/>
          <w:numId w:val="35"/>
        </w:numPr>
        <w:ind w:left="0" w:firstLine="0"/>
        <w:rPr>
          <w:color w:val="auto"/>
        </w:rPr>
      </w:pPr>
      <w:r w:rsidRPr="00A07522">
        <w:rPr>
          <w:color w:val="auto"/>
        </w:rPr>
        <w:t>Xiang, L., Mei, Q., Fernandez, J.</w:t>
      </w:r>
      <w:r w:rsidR="00A07522">
        <w:rPr>
          <w:color w:val="auto"/>
        </w:rPr>
        <w:t>,</w:t>
      </w:r>
      <w:r w:rsidRPr="00A07522">
        <w:rPr>
          <w:color w:val="auto"/>
        </w:rPr>
        <w:t xml:space="preserve"> Gu, Y. A biomechanical assessment of the acute hallux abduction manipulation intervention. </w:t>
      </w:r>
      <w:r w:rsidRPr="00A07522">
        <w:rPr>
          <w:i/>
          <w:color w:val="auto"/>
        </w:rPr>
        <w:t>Gait &amp; Posture.</w:t>
      </w:r>
      <w:r w:rsidRPr="00A07522">
        <w:rPr>
          <w:color w:val="auto"/>
        </w:rPr>
        <w:t xml:space="preserve"> </w:t>
      </w:r>
      <w:r w:rsidRPr="00A07522">
        <w:rPr>
          <w:b/>
          <w:color w:val="auto"/>
        </w:rPr>
        <w:t>76</w:t>
      </w:r>
      <w:r w:rsidR="00A07522">
        <w:rPr>
          <w:color w:val="auto"/>
        </w:rPr>
        <w:t xml:space="preserve">, </w:t>
      </w:r>
      <w:r w:rsidRPr="00A07522">
        <w:rPr>
          <w:color w:val="auto"/>
        </w:rPr>
        <w:t>210-217 (2020).</w:t>
      </w:r>
    </w:p>
    <w:p w14:paraId="755BFCDA" w14:textId="77777777" w:rsidR="00A07522" w:rsidRDefault="00F52D01" w:rsidP="00A07522">
      <w:pPr>
        <w:pStyle w:val="EndNoteBibliography"/>
        <w:numPr>
          <w:ilvl w:val="0"/>
          <w:numId w:val="35"/>
        </w:numPr>
        <w:ind w:left="0" w:firstLine="0"/>
        <w:rPr>
          <w:color w:val="auto"/>
        </w:rPr>
      </w:pPr>
      <w:r w:rsidRPr="00A07522">
        <w:rPr>
          <w:color w:val="auto"/>
        </w:rPr>
        <w:t>Zhou, H.</w:t>
      </w:r>
      <w:r w:rsidR="00A07522" w:rsidRPr="00A07522">
        <w:rPr>
          <w:color w:val="auto"/>
        </w:rPr>
        <w:t>,</w:t>
      </w:r>
      <w:r w:rsidRPr="00A07522">
        <w:rPr>
          <w:color w:val="auto"/>
        </w:rPr>
        <w:t xml:space="preserve"> Ugbolue, U. C. Is There a Relationship Between Strike Pattern and Injury During Running: A Review. </w:t>
      </w:r>
      <w:r w:rsidRPr="00A07522">
        <w:rPr>
          <w:i/>
          <w:color w:val="auto"/>
        </w:rPr>
        <w:t>Physical Activity and Health.</w:t>
      </w:r>
      <w:r w:rsidRPr="00A07522">
        <w:rPr>
          <w:color w:val="auto"/>
        </w:rPr>
        <w:t xml:space="preserve"> </w:t>
      </w:r>
      <w:r w:rsidRPr="00A07522">
        <w:rPr>
          <w:b/>
          <w:color w:val="auto"/>
        </w:rPr>
        <w:t>3</w:t>
      </w:r>
      <w:r w:rsidRPr="00A07522">
        <w:rPr>
          <w:color w:val="auto"/>
        </w:rPr>
        <w:t xml:space="preserve"> (1), 127–134</w:t>
      </w:r>
      <w:r w:rsidR="00A07522">
        <w:rPr>
          <w:color w:val="auto"/>
        </w:rPr>
        <w:t xml:space="preserve"> </w:t>
      </w:r>
      <w:r w:rsidRPr="00A07522">
        <w:rPr>
          <w:color w:val="auto"/>
        </w:rPr>
        <w:t>(2019).</w:t>
      </w:r>
    </w:p>
    <w:p w14:paraId="10A2E232" w14:textId="77777777" w:rsidR="00A07522" w:rsidRDefault="00F52D01" w:rsidP="00A07522">
      <w:pPr>
        <w:pStyle w:val="EndNoteBibliography"/>
        <w:numPr>
          <w:ilvl w:val="0"/>
          <w:numId w:val="35"/>
        </w:numPr>
        <w:ind w:left="0" w:firstLine="0"/>
        <w:rPr>
          <w:color w:val="auto"/>
        </w:rPr>
      </w:pPr>
      <w:r w:rsidRPr="00A07522">
        <w:rPr>
          <w:color w:val="auto"/>
        </w:rPr>
        <w:t>Serrao, M.</w:t>
      </w:r>
      <w:r w:rsidRPr="00A07522">
        <w:rPr>
          <w:i/>
          <w:color w:val="auto"/>
        </w:rPr>
        <w:t xml:space="preserve"> </w:t>
      </w:r>
      <w:r w:rsidRPr="00A07522">
        <w:rPr>
          <w:iCs/>
          <w:color w:val="auto"/>
        </w:rPr>
        <w:t xml:space="preserve">et al. </w:t>
      </w:r>
      <w:r w:rsidRPr="00A07522">
        <w:rPr>
          <w:color w:val="auto"/>
        </w:rPr>
        <w:t xml:space="preserve">Sudden Stopping in Patients with Cerebellar Ataxia. </w:t>
      </w:r>
      <w:r w:rsidRPr="00A07522">
        <w:rPr>
          <w:i/>
          <w:color w:val="auto"/>
        </w:rPr>
        <w:t>The Cerebellum.</w:t>
      </w:r>
      <w:r w:rsidRPr="00A07522">
        <w:rPr>
          <w:color w:val="auto"/>
        </w:rPr>
        <w:t xml:space="preserve"> </w:t>
      </w:r>
      <w:r w:rsidRPr="00A07522">
        <w:rPr>
          <w:b/>
          <w:color w:val="auto"/>
        </w:rPr>
        <w:t>12</w:t>
      </w:r>
      <w:r w:rsidRPr="00A07522">
        <w:rPr>
          <w:color w:val="auto"/>
        </w:rPr>
        <w:t xml:space="preserve"> (5), 607-616 (2013).</w:t>
      </w:r>
    </w:p>
    <w:p w14:paraId="48A8467C" w14:textId="77777777" w:rsidR="00A07522" w:rsidRDefault="00F52D01" w:rsidP="00A07522">
      <w:pPr>
        <w:pStyle w:val="EndNoteBibliography"/>
        <w:numPr>
          <w:ilvl w:val="0"/>
          <w:numId w:val="35"/>
        </w:numPr>
        <w:ind w:left="0" w:firstLine="0"/>
        <w:rPr>
          <w:color w:val="auto"/>
        </w:rPr>
      </w:pPr>
      <w:r w:rsidRPr="00A07522">
        <w:rPr>
          <w:color w:val="auto"/>
        </w:rPr>
        <w:t>Zhang , Y.</w:t>
      </w:r>
      <w:r w:rsidRPr="00A07522">
        <w:rPr>
          <w:i/>
          <w:color w:val="auto"/>
        </w:rPr>
        <w:t xml:space="preserve"> </w:t>
      </w:r>
      <w:r w:rsidRPr="00A07522">
        <w:rPr>
          <w:iCs/>
          <w:color w:val="auto"/>
        </w:rPr>
        <w:t>et al.</w:t>
      </w:r>
      <w:r w:rsidRPr="00A07522">
        <w:rPr>
          <w:color w:val="auto"/>
        </w:rPr>
        <w:t xml:space="preserve"> Using Gold-standard Gait Analysis Methods to Assess Experience Effects on Lower-limb Mechanics During Moderate High-heeled Jogging and Running. </w:t>
      </w:r>
      <w:r w:rsidRPr="00A07522">
        <w:rPr>
          <w:i/>
          <w:color w:val="auto"/>
        </w:rPr>
        <w:t>Jo</w:t>
      </w:r>
      <w:r w:rsidR="00A07522">
        <w:rPr>
          <w:i/>
          <w:color w:val="auto"/>
        </w:rPr>
        <w:t xml:space="preserve">urnal of </w:t>
      </w:r>
      <w:r w:rsidRPr="00A07522">
        <w:rPr>
          <w:i/>
          <w:color w:val="auto"/>
        </w:rPr>
        <w:t>V</w:t>
      </w:r>
      <w:r w:rsidR="00A07522">
        <w:rPr>
          <w:i/>
          <w:color w:val="auto"/>
        </w:rPr>
        <w:t xml:space="preserve">isualized </w:t>
      </w:r>
      <w:r w:rsidRPr="00A07522">
        <w:rPr>
          <w:i/>
          <w:color w:val="auto"/>
        </w:rPr>
        <w:t>E</w:t>
      </w:r>
      <w:r w:rsidR="00A07522">
        <w:rPr>
          <w:i/>
          <w:color w:val="auto"/>
        </w:rPr>
        <w:t>xperiments</w:t>
      </w:r>
      <w:r w:rsidRPr="00A07522">
        <w:rPr>
          <w:i/>
          <w:color w:val="auto"/>
        </w:rPr>
        <w:t>.</w:t>
      </w:r>
      <w:r w:rsidRPr="00A07522">
        <w:rPr>
          <w:color w:val="auto"/>
        </w:rPr>
        <w:t xml:space="preserve"> (127), e55714 (2017).</w:t>
      </w:r>
    </w:p>
    <w:p w14:paraId="5E5A2E05" w14:textId="77777777" w:rsidR="00A07522" w:rsidRDefault="00F52D01" w:rsidP="00A07522">
      <w:pPr>
        <w:pStyle w:val="EndNoteBibliography"/>
        <w:numPr>
          <w:ilvl w:val="0"/>
          <w:numId w:val="35"/>
        </w:numPr>
        <w:ind w:left="0" w:firstLine="0"/>
        <w:rPr>
          <w:color w:val="auto"/>
        </w:rPr>
      </w:pPr>
      <w:r w:rsidRPr="00A07522">
        <w:rPr>
          <w:color w:val="auto"/>
        </w:rPr>
        <w:t>Buddhadev, H. H.</w:t>
      </w:r>
      <w:r w:rsidR="00A07522" w:rsidRPr="00A07522">
        <w:rPr>
          <w:color w:val="auto"/>
        </w:rPr>
        <w:t>,</w:t>
      </w:r>
      <w:r w:rsidRPr="00A07522">
        <w:rPr>
          <w:color w:val="auto"/>
        </w:rPr>
        <w:t xml:space="preserve"> Barbee, C. E. Redistribution of joint moments and work in older women with and without hallux valgus at two walking speeds. </w:t>
      </w:r>
      <w:r w:rsidRPr="00A07522">
        <w:rPr>
          <w:i/>
          <w:color w:val="auto"/>
        </w:rPr>
        <w:t>Gait &amp; Posture.</w:t>
      </w:r>
      <w:r w:rsidRPr="00A07522">
        <w:rPr>
          <w:color w:val="auto"/>
        </w:rPr>
        <w:t xml:space="preserve"> </w:t>
      </w:r>
      <w:r w:rsidRPr="00A07522">
        <w:rPr>
          <w:b/>
          <w:color w:val="auto"/>
        </w:rPr>
        <w:t>77</w:t>
      </w:r>
      <w:r w:rsidRPr="00A07522">
        <w:rPr>
          <w:color w:val="auto"/>
        </w:rPr>
        <w:t xml:space="preserve"> 112-117 (2020).</w:t>
      </w:r>
    </w:p>
    <w:p w14:paraId="67366DE7" w14:textId="77777777" w:rsidR="00A07522" w:rsidRDefault="00F52D01" w:rsidP="00A07522">
      <w:pPr>
        <w:pStyle w:val="EndNoteBibliography"/>
        <w:numPr>
          <w:ilvl w:val="0"/>
          <w:numId w:val="35"/>
        </w:numPr>
        <w:ind w:left="0" w:firstLine="0"/>
        <w:rPr>
          <w:color w:val="auto"/>
        </w:rPr>
      </w:pPr>
      <w:r w:rsidRPr="00A07522">
        <w:rPr>
          <w:color w:val="auto"/>
        </w:rPr>
        <w:t>Yu, P.</w:t>
      </w:r>
      <w:r w:rsidRPr="00A07522">
        <w:rPr>
          <w:i/>
          <w:color w:val="auto"/>
        </w:rPr>
        <w:t xml:space="preserve"> </w:t>
      </w:r>
      <w:r w:rsidRPr="00A07522">
        <w:rPr>
          <w:iCs/>
          <w:color w:val="auto"/>
        </w:rPr>
        <w:t>et al.</w:t>
      </w:r>
      <w:r w:rsidRPr="00A07522">
        <w:rPr>
          <w:color w:val="auto"/>
        </w:rPr>
        <w:t xml:space="preserve"> Morphology-Related Foot Function Analysis: Implications for Jumping and Running. </w:t>
      </w:r>
      <w:r w:rsidRPr="00A07522">
        <w:rPr>
          <w:i/>
          <w:color w:val="auto"/>
        </w:rPr>
        <w:t>Applied Sciences.</w:t>
      </w:r>
      <w:r w:rsidRPr="00A07522">
        <w:rPr>
          <w:color w:val="auto"/>
        </w:rPr>
        <w:t xml:space="preserve"> </w:t>
      </w:r>
      <w:r w:rsidRPr="00A07522">
        <w:rPr>
          <w:b/>
          <w:color w:val="auto"/>
        </w:rPr>
        <w:t>9</w:t>
      </w:r>
      <w:r w:rsidRPr="00A07522">
        <w:rPr>
          <w:color w:val="auto"/>
        </w:rPr>
        <w:t xml:space="preserve"> (16), 3236 (2019).</w:t>
      </w:r>
    </w:p>
    <w:p w14:paraId="3F3E83D1" w14:textId="77777777" w:rsidR="00A07522" w:rsidRDefault="00F52D01" w:rsidP="00A07522">
      <w:pPr>
        <w:pStyle w:val="EndNoteBibliography"/>
        <w:numPr>
          <w:ilvl w:val="0"/>
          <w:numId w:val="35"/>
        </w:numPr>
        <w:ind w:left="0" w:firstLine="0"/>
        <w:rPr>
          <w:color w:val="auto"/>
        </w:rPr>
      </w:pPr>
      <w:r w:rsidRPr="00A07522">
        <w:rPr>
          <w:color w:val="auto"/>
        </w:rPr>
        <w:t>Ridge, S. T., Henley, J., Manal, K., Miller, F.</w:t>
      </w:r>
      <w:r w:rsidR="00A07522" w:rsidRPr="00A07522">
        <w:rPr>
          <w:color w:val="auto"/>
        </w:rPr>
        <w:t>,</w:t>
      </w:r>
      <w:r w:rsidRPr="00A07522">
        <w:rPr>
          <w:color w:val="auto"/>
        </w:rPr>
        <w:t xml:space="preserve"> Richards, J. G. Kinematic and kinetic analysis of planned and unplanned gait termination in children. </w:t>
      </w:r>
      <w:r w:rsidRPr="00A07522">
        <w:rPr>
          <w:i/>
          <w:color w:val="auto"/>
        </w:rPr>
        <w:t>Gait &amp; Posture.</w:t>
      </w:r>
      <w:r w:rsidRPr="00A07522">
        <w:rPr>
          <w:color w:val="auto"/>
        </w:rPr>
        <w:t xml:space="preserve"> </w:t>
      </w:r>
      <w:r w:rsidRPr="00A07522">
        <w:rPr>
          <w:b/>
          <w:color w:val="auto"/>
        </w:rPr>
        <w:t>37</w:t>
      </w:r>
      <w:r w:rsidRPr="00A07522">
        <w:rPr>
          <w:color w:val="auto"/>
        </w:rPr>
        <w:t xml:space="preserve"> (2), 178-182 (2013).</w:t>
      </w:r>
    </w:p>
    <w:p w14:paraId="635EDBF5" w14:textId="77777777" w:rsidR="00A07522" w:rsidRDefault="00F52D01" w:rsidP="00A07522">
      <w:pPr>
        <w:pStyle w:val="EndNoteBibliography"/>
        <w:numPr>
          <w:ilvl w:val="0"/>
          <w:numId w:val="35"/>
        </w:numPr>
        <w:ind w:left="0" w:firstLine="0"/>
        <w:rPr>
          <w:color w:val="auto"/>
        </w:rPr>
      </w:pPr>
      <w:r w:rsidRPr="00A07522">
        <w:rPr>
          <w:color w:val="auto"/>
        </w:rPr>
        <w:t>Burnfield, J. M., Few, C. D., Mohamed, O. S.</w:t>
      </w:r>
      <w:r w:rsidR="00A07522" w:rsidRPr="00A07522">
        <w:rPr>
          <w:color w:val="auto"/>
        </w:rPr>
        <w:t>,</w:t>
      </w:r>
      <w:r w:rsidRPr="00A07522">
        <w:rPr>
          <w:color w:val="auto"/>
        </w:rPr>
        <w:t xml:space="preserve"> Perry, J. The influence of walking speed and footwear on plantar pressures in older adults. </w:t>
      </w:r>
      <w:r w:rsidRPr="00A07522">
        <w:rPr>
          <w:i/>
          <w:color w:val="auto"/>
        </w:rPr>
        <w:t>Clinical Biomechanics.</w:t>
      </w:r>
      <w:r w:rsidRPr="00A07522">
        <w:rPr>
          <w:color w:val="auto"/>
        </w:rPr>
        <w:t xml:space="preserve"> </w:t>
      </w:r>
      <w:r w:rsidRPr="00A07522">
        <w:rPr>
          <w:b/>
          <w:color w:val="auto"/>
        </w:rPr>
        <w:t>19</w:t>
      </w:r>
      <w:r w:rsidRPr="00A07522">
        <w:rPr>
          <w:color w:val="auto"/>
        </w:rPr>
        <w:t xml:space="preserve"> (1), 78-84 (2004).</w:t>
      </w:r>
    </w:p>
    <w:p w14:paraId="74848F65" w14:textId="77777777" w:rsidR="00A07522" w:rsidRDefault="00F52D01" w:rsidP="00A07522">
      <w:pPr>
        <w:pStyle w:val="EndNoteBibliography"/>
        <w:numPr>
          <w:ilvl w:val="0"/>
          <w:numId w:val="35"/>
        </w:numPr>
        <w:ind w:left="0" w:firstLine="0"/>
        <w:rPr>
          <w:color w:val="auto"/>
        </w:rPr>
      </w:pPr>
      <w:r w:rsidRPr="00A07522">
        <w:rPr>
          <w:color w:val="auto"/>
        </w:rPr>
        <w:t>Cen, X., Xu, D., Baker, J. S.</w:t>
      </w:r>
      <w:r w:rsidR="00A07522" w:rsidRPr="00A07522">
        <w:rPr>
          <w:color w:val="auto"/>
        </w:rPr>
        <w:t>,</w:t>
      </w:r>
      <w:r w:rsidRPr="00A07522">
        <w:rPr>
          <w:color w:val="auto"/>
        </w:rPr>
        <w:t xml:space="preserve"> Gu, Y. Effect of additional body weight on arch index and dynamic plantar pressure distribution during walking and gait termination. </w:t>
      </w:r>
      <w:r w:rsidRPr="00A07522">
        <w:rPr>
          <w:i/>
          <w:color w:val="auto"/>
        </w:rPr>
        <w:t>PeerJ.</w:t>
      </w:r>
      <w:r w:rsidRPr="00A07522">
        <w:rPr>
          <w:color w:val="auto"/>
        </w:rPr>
        <w:t xml:space="preserve"> </w:t>
      </w:r>
      <w:r w:rsidRPr="00A07522">
        <w:rPr>
          <w:b/>
          <w:color w:val="auto"/>
        </w:rPr>
        <w:t>8</w:t>
      </w:r>
      <w:r w:rsidR="00A07522" w:rsidRPr="00A07522">
        <w:rPr>
          <w:bCs/>
          <w:color w:val="auto"/>
        </w:rPr>
        <w:t>,</w:t>
      </w:r>
      <w:r w:rsidRPr="00A07522">
        <w:rPr>
          <w:color w:val="auto"/>
        </w:rPr>
        <w:t xml:space="preserve"> e8998 (2020).</w:t>
      </w:r>
    </w:p>
    <w:p w14:paraId="1C534090" w14:textId="77777777" w:rsidR="00A07522" w:rsidRDefault="00F52D01" w:rsidP="00A07522">
      <w:pPr>
        <w:pStyle w:val="EndNoteBibliography"/>
        <w:numPr>
          <w:ilvl w:val="0"/>
          <w:numId w:val="35"/>
        </w:numPr>
        <w:ind w:left="0" w:firstLine="0"/>
        <w:rPr>
          <w:color w:val="auto"/>
        </w:rPr>
      </w:pPr>
      <w:r w:rsidRPr="00A07522">
        <w:rPr>
          <w:color w:val="auto"/>
        </w:rPr>
        <w:lastRenderedPageBreak/>
        <w:t>Chatzipapas, C. N.</w:t>
      </w:r>
      <w:r w:rsidRPr="00A07522">
        <w:rPr>
          <w:iCs/>
          <w:color w:val="auto"/>
        </w:rPr>
        <w:t xml:space="preserve"> et al.</w:t>
      </w:r>
      <w:r w:rsidRPr="00A07522">
        <w:rPr>
          <w:color w:val="auto"/>
        </w:rPr>
        <w:t xml:space="preserve"> Stress Fractures in Military Men and Bone Quality Related Factors. </w:t>
      </w:r>
      <w:r w:rsidRPr="00A07522">
        <w:rPr>
          <w:i/>
          <w:color w:val="auto"/>
        </w:rPr>
        <w:t>International Journal of Sports Medicine.</w:t>
      </w:r>
      <w:r w:rsidRPr="00A07522">
        <w:rPr>
          <w:color w:val="auto"/>
        </w:rPr>
        <w:t xml:space="preserve"> </w:t>
      </w:r>
      <w:r w:rsidRPr="00A07522">
        <w:rPr>
          <w:b/>
          <w:color w:val="auto"/>
        </w:rPr>
        <w:t>29</w:t>
      </w:r>
      <w:r w:rsidRPr="00A07522">
        <w:rPr>
          <w:color w:val="auto"/>
        </w:rPr>
        <w:t xml:space="preserve"> (11), 922-926 (2008).</w:t>
      </w:r>
    </w:p>
    <w:p w14:paraId="7FAA3C53" w14:textId="25E70686" w:rsidR="00F52D01" w:rsidRPr="00A07522" w:rsidRDefault="00F52D01" w:rsidP="00A07522">
      <w:pPr>
        <w:pStyle w:val="EndNoteBibliography"/>
        <w:numPr>
          <w:ilvl w:val="0"/>
          <w:numId w:val="35"/>
        </w:numPr>
        <w:ind w:left="0" w:firstLine="0"/>
        <w:rPr>
          <w:color w:val="auto"/>
        </w:rPr>
      </w:pPr>
      <w:r w:rsidRPr="00A07522">
        <w:rPr>
          <w:color w:val="auto"/>
        </w:rPr>
        <w:t>Cen, X., Xu, D., Baker, J. S.</w:t>
      </w:r>
      <w:r w:rsidR="00A07522" w:rsidRPr="00A07522">
        <w:rPr>
          <w:color w:val="auto"/>
        </w:rPr>
        <w:t xml:space="preserve">, </w:t>
      </w:r>
      <w:r w:rsidRPr="00A07522">
        <w:rPr>
          <w:color w:val="auto"/>
        </w:rPr>
        <w:t xml:space="preserve">Gu, Y. Association of Arch Stiffness with Plantar Impulse Distribution during Walking, Running, and Gait Termination. </w:t>
      </w:r>
      <w:r w:rsidRPr="00A07522">
        <w:rPr>
          <w:i/>
          <w:color w:val="auto"/>
        </w:rPr>
        <w:t>International Journal of Environmental Research and Public Health.</w:t>
      </w:r>
      <w:r w:rsidRPr="00A07522">
        <w:rPr>
          <w:color w:val="auto"/>
        </w:rPr>
        <w:t xml:space="preserve"> </w:t>
      </w:r>
      <w:r w:rsidRPr="00A07522">
        <w:rPr>
          <w:b/>
          <w:color w:val="auto"/>
        </w:rPr>
        <w:t>17</w:t>
      </w:r>
      <w:r w:rsidRPr="00A07522">
        <w:rPr>
          <w:color w:val="auto"/>
        </w:rPr>
        <w:t xml:space="preserve"> (6), 2090 (2020).</w:t>
      </w:r>
    </w:p>
    <w:p w14:paraId="626A41AB" w14:textId="130CDF5B" w:rsidR="00C17BFF" w:rsidRPr="0084719A" w:rsidRDefault="00FD2BF1" w:rsidP="00A07522">
      <w:pPr>
        <w:pStyle w:val="NormalWeb"/>
        <w:spacing w:before="0" w:beforeAutospacing="0" w:after="0" w:afterAutospacing="0"/>
        <w:rPr>
          <w:rFonts w:asciiTheme="minorHAnsi" w:hAnsiTheme="minorHAnsi" w:cstheme="minorHAnsi"/>
          <w:color w:val="auto"/>
        </w:rPr>
      </w:pPr>
      <w:r w:rsidRPr="0084719A">
        <w:rPr>
          <w:rFonts w:cstheme="minorHAnsi"/>
          <w:color w:val="auto"/>
        </w:rPr>
        <w:fldChar w:fldCharType="end"/>
      </w:r>
    </w:p>
    <w:sectPr w:rsidR="00C17BFF" w:rsidRPr="0084719A" w:rsidSect="00FC5AA0">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DDD78D" w14:textId="77777777" w:rsidR="00CE073F" w:rsidRDefault="00CE073F" w:rsidP="00621C4E">
      <w:r>
        <w:separator/>
      </w:r>
    </w:p>
  </w:endnote>
  <w:endnote w:type="continuationSeparator" w:id="0">
    <w:p w14:paraId="7B0DA469" w14:textId="77777777" w:rsidR="00CE073F" w:rsidRDefault="00CE073F"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7314223"/>
      <w:docPartObj>
        <w:docPartGallery w:val="Page Numbers (Bottom of Page)"/>
        <w:docPartUnique/>
      </w:docPartObj>
    </w:sdtPr>
    <w:sdtEndPr>
      <w:rPr>
        <w:noProof/>
      </w:rPr>
    </w:sdtEndPr>
    <w:sdtContent>
      <w:p w14:paraId="4E9E8BE6" w14:textId="52DB8A53" w:rsidR="00A07522" w:rsidRDefault="00A07522">
        <w:pPr>
          <w:pStyle w:val="Footer"/>
        </w:pPr>
        <w:r>
          <w:t xml:space="preserve">Page </w:t>
        </w:r>
        <w:r>
          <w:fldChar w:fldCharType="begin"/>
        </w:r>
        <w:r>
          <w:instrText xml:space="preserve"> PAGE   \* MERGEFORMAT </w:instrText>
        </w:r>
        <w:r>
          <w:fldChar w:fldCharType="separate"/>
        </w:r>
        <w:r>
          <w:rPr>
            <w:noProof/>
          </w:rPr>
          <w:t>1</w:t>
        </w:r>
        <w:r>
          <w:rPr>
            <w:noProof/>
          </w:rPr>
          <w:fldChar w:fldCharType="end"/>
        </w:r>
        <w:r>
          <w:rPr>
            <w:noProof/>
          </w:rPr>
          <w:t xml:space="preserve"> of 6</w:t>
        </w:r>
        <w:r>
          <w:rPr>
            <w:noProof/>
          </w:rPr>
          <w:tab/>
        </w:r>
        <w:r>
          <w:rPr>
            <w:noProof/>
          </w:rPr>
          <w:tab/>
          <w:t>revised November 2019</w:t>
        </w:r>
      </w:p>
    </w:sdtContent>
  </w:sdt>
  <w:p w14:paraId="39947363" w14:textId="71AB2B06" w:rsidR="00A07522" w:rsidRPr="00494F77" w:rsidRDefault="00A07522"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A07522" w:rsidRDefault="00A07522"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EB2C09" w14:textId="77777777" w:rsidR="00CE073F" w:rsidRDefault="00CE073F" w:rsidP="00621C4E">
      <w:r>
        <w:separator/>
      </w:r>
    </w:p>
  </w:footnote>
  <w:footnote w:type="continuationSeparator" w:id="0">
    <w:p w14:paraId="19695F53" w14:textId="77777777" w:rsidR="00CE073F" w:rsidRDefault="00CE073F"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A07522" w:rsidRPr="006F06E4" w:rsidRDefault="00A07522"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7DC7FD93" w:rsidR="00A07522" w:rsidRPr="006F06E4" w:rsidRDefault="00A07522" w:rsidP="00A15162">
    <w:pPr>
      <w:pStyle w:val="Header"/>
      <w:ind w:right="160"/>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232AA"/>
    <w:multiLevelType w:val="multilevel"/>
    <w:tmpl w:val="CF22E5CC"/>
    <w:lvl w:ilvl="0">
      <w:start w:val="1"/>
      <w:numFmt w:val="decimal"/>
      <w:lvlText w:val="%1"/>
      <w:lvlJc w:val="left"/>
      <w:pPr>
        <w:ind w:left="576" w:hanging="576"/>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8236B8"/>
    <w:multiLevelType w:val="hybridMultilevel"/>
    <w:tmpl w:val="5AFCFC54"/>
    <w:lvl w:ilvl="0" w:tplc="FAE275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31276D91"/>
    <w:multiLevelType w:val="multilevel"/>
    <w:tmpl w:val="2996A4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AF17E1"/>
    <w:multiLevelType w:val="multilevel"/>
    <w:tmpl w:val="FA088AD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20357A"/>
    <w:multiLevelType w:val="multilevel"/>
    <w:tmpl w:val="A54CC27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8"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9"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A171FD"/>
    <w:multiLevelType w:val="hybridMultilevel"/>
    <w:tmpl w:val="956E3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4C874E7"/>
    <w:multiLevelType w:val="hybridMultilevel"/>
    <w:tmpl w:val="9A6CAA30"/>
    <w:lvl w:ilvl="0" w:tplc="0772F7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24"/>
  </w:num>
  <w:num w:numId="3">
    <w:abstractNumId w:val="6"/>
  </w:num>
  <w:num w:numId="4">
    <w:abstractNumId w:val="21"/>
  </w:num>
  <w:num w:numId="5">
    <w:abstractNumId w:val="12"/>
  </w:num>
  <w:num w:numId="6">
    <w:abstractNumId w:val="20"/>
  </w:num>
  <w:num w:numId="7">
    <w:abstractNumId w:val="0"/>
  </w:num>
  <w:num w:numId="8">
    <w:abstractNumId w:val="13"/>
  </w:num>
  <w:num w:numId="9">
    <w:abstractNumId w:val="15"/>
  </w:num>
  <w:num w:numId="10">
    <w:abstractNumId w:val="22"/>
  </w:num>
  <w:num w:numId="11">
    <w:abstractNumId w:val="27"/>
  </w:num>
  <w:num w:numId="12">
    <w:abstractNumId w:val="4"/>
  </w:num>
  <w:num w:numId="13">
    <w:abstractNumId w:val="25"/>
  </w:num>
  <w:num w:numId="14">
    <w:abstractNumId w:val="32"/>
  </w:num>
  <w:num w:numId="15">
    <w:abstractNumId w:val="17"/>
  </w:num>
  <w:num w:numId="16">
    <w:abstractNumId w:val="11"/>
  </w:num>
  <w:num w:numId="17">
    <w:abstractNumId w:val="26"/>
  </w:num>
  <w:num w:numId="18">
    <w:abstractNumId w:val="18"/>
  </w:num>
  <w:num w:numId="19">
    <w:abstractNumId w:val="29"/>
  </w:num>
  <w:num w:numId="20">
    <w:abstractNumId w:val="5"/>
  </w:num>
  <w:num w:numId="21">
    <w:abstractNumId w:val="30"/>
  </w:num>
  <w:num w:numId="22">
    <w:abstractNumId w:val="28"/>
  </w:num>
  <w:num w:numId="23">
    <w:abstractNumId w:val="19"/>
  </w:num>
  <w:num w:numId="24">
    <w:abstractNumId w:val="33"/>
  </w:num>
  <w:num w:numId="25">
    <w:abstractNumId w:val="9"/>
  </w:num>
  <w:num w:numId="26">
    <w:abstractNumId w:val="2"/>
  </w:num>
  <w:num w:numId="27">
    <w:abstractNumId w:val="8"/>
  </w:num>
  <w:num w:numId="28">
    <w:abstractNumId w:val="34"/>
  </w:num>
  <w:num w:numId="29">
    <w:abstractNumId w:val="14"/>
  </w:num>
  <w:num w:numId="30">
    <w:abstractNumId w:val="31"/>
  </w:num>
  <w:num w:numId="31">
    <w:abstractNumId w:val="16"/>
  </w:num>
  <w:num w:numId="32">
    <w:abstractNumId w:val="3"/>
  </w:num>
  <w:num w:numId="33">
    <w:abstractNumId w:val="10"/>
  </w:num>
  <w:num w:numId="34">
    <w:abstractNumId w:val="1"/>
  </w:num>
  <w:num w:numId="35">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ewer9ee8pea9hetrpqxrf0ierv0etaafrrs&quot;&gt;JoVE&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record-ids&gt;&lt;/item&gt;&lt;/Libraries&gt;"/>
  </w:docVars>
  <w:rsids>
    <w:rsidRoot w:val="00EE705F"/>
    <w:rsid w:val="00001169"/>
    <w:rsid w:val="00001806"/>
    <w:rsid w:val="00005815"/>
    <w:rsid w:val="00006CAA"/>
    <w:rsid w:val="00006E68"/>
    <w:rsid w:val="00007DBC"/>
    <w:rsid w:val="00007EA1"/>
    <w:rsid w:val="000100F0"/>
    <w:rsid w:val="000129B2"/>
    <w:rsid w:val="00012FF9"/>
    <w:rsid w:val="0001389C"/>
    <w:rsid w:val="00014314"/>
    <w:rsid w:val="000163B0"/>
    <w:rsid w:val="000212AE"/>
    <w:rsid w:val="00021434"/>
    <w:rsid w:val="00021774"/>
    <w:rsid w:val="00021DF3"/>
    <w:rsid w:val="00023869"/>
    <w:rsid w:val="00024598"/>
    <w:rsid w:val="000279B0"/>
    <w:rsid w:val="000316DA"/>
    <w:rsid w:val="00032769"/>
    <w:rsid w:val="0003311E"/>
    <w:rsid w:val="00033A77"/>
    <w:rsid w:val="00036269"/>
    <w:rsid w:val="00037B58"/>
    <w:rsid w:val="00047C62"/>
    <w:rsid w:val="00051164"/>
    <w:rsid w:val="00051B73"/>
    <w:rsid w:val="000575CF"/>
    <w:rsid w:val="00060ABE"/>
    <w:rsid w:val="00061A50"/>
    <w:rsid w:val="0006361B"/>
    <w:rsid w:val="00064104"/>
    <w:rsid w:val="00064F32"/>
    <w:rsid w:val="000652E3"/>
    <w:rsid w:val="00066025"/>
    <w:rsid w:val="00067079"/>
    <w:rsid w:val="00067A8F"/>
    <w:rsid w:val="000701D1"/>
    <w:rsid w:val="00072420"/>
    <w:rsid w:val="00073D2B"/>
    <w:rsid w:val="00074D61"/>
    <w:rsid w:val="00080A20"/>
    <w:rsid w:val="00082796"/>
    <w:rsid w:val="00082DF4"/>
    <w:rsid w:val="00084E97"/>
    <w:rsid w:val="00086FF5"/>
    <w:rsid w:val="00087190"/>
    <w:rsid w:val="00087C0A"/>
    <w:rsid w:val="00091788"/>
    <w:rsid w:val="00092557"/>
    <w:rsid w:val="00093BC4"/>
    <w:rsid w:val="000943E6"/>
    <w:rsid w:val="00096DCB"/>
    <w:rsid w:val="00097929"/>
    <w:rsid w:val="000A0F2D"/>
    <w:rsid w:val="000A1E80"/>
    <w:rsid w:val="000A3B70"/>
    <w:rsid w:val="000A5153"/>
    <w:rsid w:val="000B10AE"/>
    <w:rsid w:val="000B30BF"/>
    <w:rsid w:val="000B3F1E"/>
    <w:rsid w:val="000B45E9"/>
    <w:rsid w:val="000B566B"/>
    <w:rsid w:val="000B595C"/>
    <w:rsid w:val="000B65E7"/>
    <w:rsid w:val="000B662E"/>
    <w:rsid w:val="000B67D6"/>
    <w:rsid w:val="000B7294"/>
    <w:rsid w:val="000B75D0"/>
    <w:rsid w:val="000B7674"/>
    <w:rsid w:val="000C1CF8"/>
    <w:rsid w:val="000C49CF"/>
    <w:rsid w:val="000C52E9"/>
    <w:rsid w:val="000C5B8B"/>
    <w:rsid w:val="000C5CDC"/>
    <w:rsid w:val="000C5DD8"/>
    <w:rsid w:val="000C65DC"/>
    <w:rsid w:val="000C66F3"/>
    <w:rsid w:val="000C6900"/>
    <w:rsid w:val="000D28BF"/>
    <w:rsid w:val="000D31E8"/>
    <w:rsid w:val="000D58C3"/>
    <w:rsid w:val="000D76E4"/>
    <w:rsid w:val="000E36F7"/>
    <w:rsid w:val="000E3816"/>
    <w:rsid w:val="000E4F77"/>
    <w:rsid w:val="000E7CC9"/>
    <w:rsid w:val="000F265C"/>
    <w:rsid w:val="000F3554"/>
    <w:rsid w:val="000F3AFA"/>
    <w:rsid w:val="000F5712"/>
    <w:rsid w:val="000F6611"/>
    <w:rsid w:val="000F7E22"/>
    <w:rsid w:val="00107554"/>
    <w:rsid w:val="001075E9"/>
    <w:rsid w:val="001104F3"/>
    <w:rsid w:val="00112EEB"/>
    <w:rsid w:val="001173FF"/>
    <w:rsid w:val="0012052D"/>
    <w:rsid w:val="00122132"/>
    <w:rsid w:val="0012563A"/>
    <w:rsid w:val="001264DE"/>
    <w:rsid w:val="001313A7"/>
    <w:rsid w:val="0013276F"/>
    <w:rsid w:val="001342B5"/>
    <w:rsid w:val="001346E6"/>
    <w:rsid w:val="0013621E"/>
    <w:rsid w:val="0013642E"/>
    <w:rsid w:val="00140A7B"/>
    <w:rsid w:val="0014103D"/>
    <w:rsid w:val="00142EFE"/>
    <w:rsid w:val="00147E9E"/>
    <w:rsid w:val="00151DA6"/>
    <w:rsid w:val="00152A23"/>
    <w:rsid w:val="001565B4"/>
    <w:rsid w:val="00156B11"/>
    <w:rsid w:val="00162CB7"/>
    <w:rsid w:val="001665C9"/>
    <w:rsid w:val="00166F32"/>
    <w:rsid w:val="001718C0"/>
    <w:rsid w:val="00171E5B"/>
    <w:rsid w:val="00171F94"/>
    <w:rsid w:val="001723F1"/>
    <w:rsid w:val="0017396F"/>
    <w:rsid w:val="00175D4E"/>
    <w:rsid w:val="00175E1E"/>
    <w:rsid w:val="0017668A"/>
    <w:rsid w:val="001766FE"/>
    <w:rsid w:val="001771E7"/>
    <w:rsid w:val="0019066E"/>
    <w:rsid w:val="001911FF"/>
    <w:rsid w:val="00192006"/>
    <w:rsid w:val="00193180"/>
    <w:rsid w:val="00194819"/>
    <w:rsid w:val="0019530C"/>
    <w:rsid w:val="00196792"/>
    <w:rsid w:val="001976EC"/>
    <w:rsid w:val="00197F36"/>
    <w:rsid w:val="001A25F0"/>
    <w:rsid w:val="001A524E"/>
    <w:rsid w:val="001A7EB9"/>
    <w:rsid w:val="001B1519"/>
    <w:rsid w:val="001B2E2D"/>
    <w:rsid w:val="001B5052"/>
    <w:rsid w:val="001B5CD2"/>
    <w:rsid w:val="001C0BEE"/>
    <w:rsid w:val="001C1E49"/>
    <w:rsid w:val="001C27C1"/>
    <w:rsid w:val="001C2A98"/>
    <w:rsid w:val="001C3B86"/>
    <w:rsid w:val="001C44FC"/>
    <w:rsid w:val="001C4D95"/>
    <w:rsid w:val="001C5089"/>
    <w:rsid w:val="001C67AA"/>
    <w:rsid w:val="001D191F"/>
    <w:rsid w:val="001D3D7D"/>
    <w:rsid w:val="001D3FFF"/>
    <w:rsid w:val="001D4997"/>
    <w:rsid w:val="001D625F"/>
    <w:rsid w:val="001D68A4"/>
    <w:rsid w:val="001D7576"/>
    <w:rsid w:val="001E0E3F"/>
    <w:rsid w:val="001E14A0"/>
    <w:rsid w:val="001E2B80"/>
    <w:rsid w:val="001E7376"/>
    <w:rsid w:val="001F225C"/>
    <w:rsid w:val="00200792"/>
    <w:rsid w:val="00201CFA"/>
    <w:rsid w:val="0020220D"/>
    <w:rsid w:val="00202448"/>
    <w:rsid w:val="00202D15"/>
    <w:rsid w:val="00205B3F"/>
    <w:rsid w:val="00206DD1"/>
    <w:rsid w:val="0020762D"/>
    <w:rsid w:val="00212EAE"/>
    <w:rsid w:val="00214BEE"/>
    <w:rsid w:val="00215A6B"/>
    <w:rsid w:val="00220373"/>
    <w:rsid w:val="002205B8"/>
    <w:rsid w:val="002221BA"/>
    <w:rsid w:val="00225720"/>
    <w:rsid w:val="002259E5"/>
    <w:rsid w:val="00226140"/>
    <w:rsid w:val="002274F3"/>
    <w:rsid w:val="0022759F"/>
    <w:rsid w:val="0023094C"/>
    <w:rsid w:val="00233484"/>
    <w:rsid w:val="00234303"/>
    <w:rsid w:val="00234BE3"/>
    <w:rsid w:val="00235A90"/>
    <w:rsid w:val="0023624F"/>
    <w:rsid w:val="0023637D"/>
    <w:rsid w:val="00240A7D"/>
    <w:rsid w:val="00241E48"/>
    <w:rsid w:val="0024214E"/>
    <w:rsid w:val="00242623"/>
    <w:rsid w:val="00243EF8"/>
    <w:rsid w:val="002451D2"/>
    <w:rsid w:val="00246E61"/>
    <w:rsid w:val="0024737E"/>
    <w:rsid w:val="00250306"/>
    <w:rsid w:val="00250558"/>
    <w:rsid w:val="00252E32"/>
    <w:rsid w:val="0025357C"/>
    <w:rsid w:val="002579EA"/>
    <w:rsid w:val="002605D1"/>
    <w:rsid w:val="00260652"/>
    <w:rsid w:val="00261F25"/>
    <w:rsid w:val="00261F3A"/>
    <w:rsid w:val="00261F6A"/>
    <w:rsid w:val="002648A9"/>
    <w:rsid w:val="0026536F"/>
    <w:rsid w:val="0026553C"/>
    <w:rsid w:val="002661A0"/>
    <w:rsid w:val="00266FAE"/>
    <w:rsid w:val="0026790A"/>
    <w:rsid w:val="00267DD5"/>
    <w:rsid w:val="00273B8B"/>
    <w:rsid w:val="00274A0A"/>
    <w:rsid w:val="00277593"/>
    <w:rsid w:val="00280909"/>
    <w:rsid w:val="00280918"/>
    <w:rsid w:val="00282AF6"/>
    <w:rsid w:val="00284C97"/>
    <w:rsid w:val="0028596A"/>
    <w:rsid w:val="00285D78"/>
    <w:rsid w:val="00287085"/>
    <w:rsid w:val="00287DC0"/>
    <w:rsid w:val="00290ABD"/>
    <w:rsid w:val="00290AF9"/>
    <w:rsid w:val="00291131"/>
    <w:rsid w:val="00294157"/>
    <w:rsid w:val="0029496F"/>
    <w:rsid w:val="002951B1"/>
    <w:rsid w:val="002967CF"/>
    <w:rsid w:val="00297788"/>
    <w:rsid w:val="002A3285"/>
    <w:rsid w:val="002A34A8"/>
    <w:rsid w:val="002A34F9"/>
    <w:rsid w:val="002A484B"/>
    <w:rsid w:val="002A5E0F"/>
    <w:rsid w:val="002A64A6"/>
    <w:rsid w:val="002A6FE2"/>
    <w:rsid w:val="002B1FE3"/>
    <w:rsid w:val="002B3301"/>
    <w:rsid w:val="002B4CE9"/>
    <w:rsid w:val="002C1445"/>
    <w:rsid w:val="002C25F2"/>
    <w:rsid w:val="002C47D4"/>
    <w:rsid w:val="002D0F38"/>
    <w:rsid w:val="002D328B"/>
    <w:rsid w:val="002D433E"/>
    <w:rsid w:val="002D5932"/>
    <w:rsid w:val="002D77E3"/>
    <w:rsid w:val="002E1867"/>
    <w:rsid w:val="002F2859"/>
    <w:rsid w:val="002F6CED"/>
    <w:rsid w:val="002F6E3C"/>
    <w:rsid w:val="0030084F"/>
    <w:rsid w:val="0030117D"/>
    <w:rsid w:val="00301F30"/>
    <w:rsid w:val="003038FD"/>
    <w:rsid w:val="00303C87"/>
    <w:rsid w:val="00304C5D"/>
    <w:rsid w:val="00304D80"/>
    <w:rsid w:val="00305728"/>
    <w:rsid w:val="00306CA7"/>
    <w:rsid w:val="003108E5"/>
    <w:rsid w:val="003115A8"/>
    <w:rsid w:val="00312045"/>
    <w:rsid w:val="003120CB"/>
    <w:rsid w:val="00314078"/>
    <w:rsid w:val="0031462A"/>
    <w:rsid w:val="003176B9"/>
    <w:rsid w:val="00320153"/>
    <w:rsid w:val="00320367"/>
    <w:rsid w:val="0032135A"/>
    <w:rsid w:val="00322871"/>
    <w:rsid w:val="00326FB3"/>
    <w:rsid w:val="003311F8"/>
    <w:rsid w:val="003316D4"/>
    <w:rsid w:val="00331CB9"/>
    <w:rsid w:val="003321B2"/>
    <w:rsid w:val="00332BBE"/>
    <w:rsid w:val="00333822"/>
    <w:rsid w:val="00334C54"/>
    <w:rsid w:val="00336715"/>
    <w:rsid w:val="003376DC"/>
    <w:rsid w:val="003401EC"/>
    <w:rsid w:val="00340DFD"/>
    <w:rsid w:val="00343192"/>
    <w:rsid w:val="00344954"/>
    <w:rsid w:val="00345DE8"/>
    <w:rsid w:val="00347FD4"/>
    <w:rsid w:val="00350CD7"/>
    <w:rsid w:val="003548D6"/>
    <w:rsid w:val="00360C17"/>
    <w:rsid w:val="003621C6"/>
    <w:rsid w:val="003622B8"/>
    <w:rsid w:val="00366B76"/>
    <w:rsid w:val="00372D0C"/>
    <w:rsid w:val="00373051"/>
    <w:rsid w:val="00373B8F"/>
    <w:rsid w:val="00376D95"/>
    <w:rsid w:val="00377FBB"/>
    <w:rsid w:val="00385140"/>
    <w:rsid w:val="003938B4"/>
    <w:rsid w:val="00393CC7"/>
    <w:rsid w:val="00395E11"/>
    <w:rsid w:val="00396302"/>
    <w:rsid w:val="003971F7"/>
    <w:rsid w:val="003A16FC"/>
    <w:rsid w:val="003A2C8A"/>
    <w:rsid w:val="003A3C66"/>
    <w:rsid w:val="003A4FCD"/>
    <w:rsid w:val="003A617F"/>
    <w:rsid w:val="003B0944"/>
    <w:rsid w:val="003B1593"/>
    <w:rsid w:val="003B4381"/>
    <w:rsid w:val="003C1043"/>
    <w:rsid w:val="003C1A30"/>
    <w:rsid w:val="003C5505"/>
    <w:rsid w:val="003C6779"/>
    <w:rsid w:val="003C71BE"/>
    <w:rsid w:val="003C7287"/>
    <w:rsid w:val="003D033C"/>
    <w:rsid w:val="003D19AF"/>
    <w:rsid w:val="003D20C3"/>
    <w:rsid w:val="003D2998"/>
    <w:rsid w:val="003D2F0A"/>
    <w:rsid w:val="003D3891"/>
    <w:rsid w:val="003D3FE9"/>
    <w:rsid w:val="003D4E2B"/>
    <w:rsid w:val="003D5D84"/>
    <w:rsid w:val="003D73F1"/>
    <w:rsid w:val="003E0F4F"/>
    <w:rsid w:val="003E18AC"/>
    <w:rsid w:val="003E210B"/>
    <w:rsid w:val="003E2A12"/>
    <w:rsid w:val="003E3384"/>
    <w:rsid w:val="003E3CA4"/>
    <w:rsid w:val="003E548E"/>
    <w:rsid w:val="003E7FAE"/>
    <w:rsid w:val="003F40E7"/>
    <w:rsid w:val="003F645A"/>
    <w:rsid w:val="004028C4"/>
    <w:rsid w:val="00403F42"/>
    <w:rsid w:val="004063D6"/>
    <w:rsid w:val="00407EC8"/>
    <w:rsid w:val="0041110A"/>
    <w:rsid w:val="00411624"/>
    <w:rsid w:val="004148E1"/>
    <w:rsid w:val="00414CFA"/>
    <w:rsid w:val="00415EC0"/>
    <w:rsid w:val="00420BE9"/>
    <w:rsid w:val="00423AD8"/>
    <w:rsid w:val="00423FDD"/>
    <w:rsid w:val="00424C85"/>
    <w:rsid w:val="004260BD"/>
    <w:rsid w:val="0043012F"/>
    <w:rsid w:val="0043047A"/>
    <w:rsid w:val="00430F1F"/>
    <w:rsid w:val="004326EA"/>
    <w:rsid w:val="00436780"/>
    <w:rsid w:val="0044434C"/>
    <w:rsid w:val="0044456B"/>
    <w:rsid w:val="004461A0"/>
    <w:rsid w:val="00447BD1"/>
    <w:rsid w:val="004507F3"/>
    <w:rsid w:val="00450850"/>
    <w:rsid w:val="00450AF4"/>
    <w:rsid w:val="0045148A"/>
    <w:rsid w:val="00455243"/>
    <w:rsid w:val="00456A57"/>
    <w:rsid w:val="00456FFA"/>
    <w:rsid w:val="00457CE4"/>
    <w:rsid w:val="00460377"/>
    <w:rsid w:val="004607DE"/>
    <w:rsid w:val="00462542"/>
    <w:rsid w:val="004627FF"/>
    <w:rsid w:val="004662ED"/>
    <w:rsid w:val="004671C7"/>
    <w:rsid w:val="004702FC"/>
    <w:rsid w:val="00472F4D"/>
    <w:rsid w:val="004730BF"/>
    <w:rsid w:val="00474DCB"/>
    <w:rsid w:val="0047535C"/>
    <w:rsid w:val="004762F6"/>
    <w:rsid w:val="004826D5"/>
    <w:rsid w:val="00485870"/>
    <w:rsid w:val="00485FE8"/>
    <w:rsid w:val="00490BAC"/>
    <w:rsid w:val="00492473"/>
    <w:rsid w:val="00492631"/>
    <w:rsid w:val="00492EB5"/>
    <w:rsid w:val="00494F77"/>
    <w:rsid w:val="004974C8"/>
    <w:rsid w:val="00497721"/>
    <w:rsid w:val="004A0229"/>
    <w:rsid w:val="004A03F2"/>
    <w:rsid w:val="004A227B"/>
    <w:rsid w:val="004A35D2"/>
    <w:rsid w:val="004A5D8E"/>
    <w:rsid w:val="004A65CA"/>
    <w:rsid w:val="004A71E4"/>
    <w:rsid w:val="004B2F00"/>
    <w:rsid w:val="004B667A"/>
    <w:rsid w:val="004B6E31"/>
    <w:rsid w:val="004C18DF"/>
    <w:rsid w:val="004C1D66"/>
    <w:rsid w:val="004C1EA7"/>
    <w:rsid w:val="004C31D7"/>
    <w:rsid w:val="004C4AD2"/>
    <w:rsid w:val="004C6981"/>
    <w:rsid w:val="004C74F1"/>
    <w:rsid w:val="004D1F21"/>
    <w:rsid w:val="004D268C"/>
    <w:rsid w:val="004D40E8"/>
    <w:rsid w:val="004D54AA"/>
    <w:rsid w:val="004D59D8"/>
    <w:rsid w:val="004D5DA1"/>
    <w:rsid w:val="004D7910"/>
    <w:rsid w:val="004D7BA8"/>
    <w:rsid w:val="004E150F"/>
    <w:rsid w:val="004E1DCA"/>
    <w:rsid w:val="004E23A1"/>
    <w:rsid w:val="004E3489"/>
    <w:rsid w:val="004E358A"/>
    <w:rsid w:val="004E3AFA"/>
    <w:rsid w:val="004E6588"/>
    <w:rsid w:val="004F018C"/>
    <w:rsid w:val="004F2742"/>
    <w:rsid w:val="00502A0A"/>
    <w:rsid w:val="0050525D"/>
    <w:rsid w:val="00507C50"/>
    <w:rsid w:val="00511E83"/>
    <w:rsid w:val="00514D40"/>
    <w:rsid w:val="00515CC0"/>
    <w:rsid w:val="00517C3A"/>
    <w:rsid w:val="00523008"/>
    <w:rsid w:val="00527BF4"/>
    <w:rsid w:val="00530AAE"/>
    <w:rsid w:val="005324BE"/>
    <w:rsid w:val="00534F6C"/>
    <w:rsid w:val="00535994"/>
    <w:rsid w:val="0053646D"/>
    <w:rsid w:val="00536D67"/>
    <w:rsid w:val="00540AAD"/>
    <w:rsid w:val="00543C9D"/>
    <w:rsid w:val="00543EC1"/>
    <w:rsid w:val="00546458"/>
    <w:rsid w:val="0055087C"/>
    <w:rsid w:val="00551E4D"/>
    <w:rsid w:val="00553413"/>
    <w:rsid w:val="00555983"/>
    <w:rsid w:val="00556FAC"/>
    <w:rsid w:val="00560E31"/>
    <w:rsid w:val="00561BDA"/>
    <w:rsid w:val="00562AB3"/>
    <w:rsid w:val="00567DBF"/>
    <w:rsid w:val="00567FF7"/>
    <w:rsid w:val="00574703"/>
    <w:rsid w:val="00576D39"/>
    <w:rsid w:val="00581B23"/>
    <w:rsid w:val="0058219C"/>
    <w:rsid w:val="00585369"/>
    <w:rsid w:val="0058707F"/>
    <w:rsid w:val="005878F5"/>
    <w:rsid w:val="00591DBD"/>
    <w:rsid w:val="00592E76"/>
    <w:rsid w:val="005931FE"/>
    <w:rsid w:val="005A0028"/>
    <w:rsid w:val="005A0ACC"/>
    <w:rsid w:val="005A2F7A"/>
    <w:rsid w:val="005B0072"/>
    <w:rsid w:val="005B0732"/>
    <w:rsid w:val="005B38A0"/>
    <w:rsid w:val="005B491C"/>
    <w:rsid w:val="005B4DBF"/>
    <w:rsid w:val="005B5DE2"/>
    <w:rsid w:val="005B674C"/>
    <w:rsid w:val="005C24F2"/>
    <w:rsid w:val="005C2D4C"/>
    <w:rsid w:val="005C7561"/>
    <w:rsid w:val="005C788F"/>
    <w:rsid w:val="005D1E57"/>
    <w:rsid w:val="005D2F57"/>
    <w:rsid w:val="005D3482"/>
    <w:rsid w:val="005D34F6"/>
    <w:rsid w:val="005D358D"/>
    <w:rsid w:val="005D4F1A"/>
    <w:rsid w:val="005D6A56"/>
    <w:rsid w:val="005E1884"/>
    <w:rsid w:val="005E4C7B"/>
    <w:rsid w:val="005F373A"/>
    <w:rsid w:val="005F4F87"/>
    <w:rsid w:val="005F6B0E"/>
    <w:rsid w:val="005F760E"/>
    <w:rsid w:val="005F7B1D"/>
    <w:rsid w:val="00600EE4"/>
    <w:rsid w:val="0060222A"/>
    <w:rsid w:val="00603161"/>
    <w:rsid w:val="006070C4"/>
    <w:rsid w:val="00607231"/>
    <w:rsid w:val="00610C21"/>
    <w:rsid w:val="00611907"/>
    <w:rsid w:val="00613116"/>
    <w:rsid w:val="006164F0"/>
    <w:rsid w:val="00617D4F"/>
    <w:rsid w:val="006202A6"/>
    <w:rsid w:val="0062054B"/>
    <w:rsid w:val="00620926"/>
    <w:rsid w:val="006216E8"/>
    <w:rsid w:val="00621C4E"/>
    <w:rsid w:val="00624EAE"/>
    <w:rsid w:val="006305D7"/>
    <w:rsid w:val="00630D86"/>
    <w:rsid w:val="00632F63"/>
    <w:rsid w:val="00633A01"/>
    <w:rsid w:val="00633B97"/>
    <w:rsid w:val="006341F7"/>
    <w:rsid w:val="00634585"/>
    <w:rsid w:val="00635014"/>
    <w:rsid w:val="006369CE"/>
    <w:rsid w:val="006372C5"/>
    <w:rsid w:val="00640863"/>
    <w:rsid w:val="006411CA"/>
    <w:rsid w:val="006450C9"/>
    <w:rsid w:val="00645667"/>
    <w:rsid w:val="0064605E"/>
    <w:rsid w:val="00652EAA"/>
    <w:rsid w:val="0065391C"/>
    <w:rsid w:val="00656A0D"/>
    <w:rsid w:val="00657BC4"/>
    <w:rsid w:val="006619C8"/>
    <w:rsid w:val="0066388F"/>
    <w:rsid w:val="00671710"/>
    <w:rsid w:val="00673414"/>
    <w:rsid w:val="00674713"/>
    <w:rsid w:val="00674ABB"/>
    <w:rsid w:val="00674F30"/>
    <w:rsid w:val="00676079"/>
    <w:rsid w:val="00676ECD"/>
    <w:rsid w:val="00677D0A"/>
    <w:rsid w:val="0068185F"/>
    <w:rsid w:val="00683522"/>
    <w:rsid w:val="00687A16"/>
    <w:rsid w:val="00692593"/>
    <w:rsid w:val="006A01CF"/>
    <w:rsid w:val="006A1464"/>
    <w:rsid w:val="006A60DD"/>
    <w:rsid w:val="006A64D7"/>
    <w:rsid w:val="006A72B7"/>
    <w:rsid w:val="006B0679"/>
    <w:rsid w:val="006B074C"/>
    <w:rsid w:val="006B16CD"/>
    <w:rsid w:val="006B3B84"/>
    <w:rsid w:val="006B4E7C"/>
    <w:rsid w:val="006B5D8C"/>
    <w:rsid w:val="006B6C09"/>
    <w:rsid w:val="006B72D4"/>
    <w:rsid w:val="006C11CC"/>
    <w:rsid w:val="006C1AEB"/>
    <w:rsid w:val="006C4291"/>
    <w:rsid w:val="006C57FE"/>
    <w:rsid w:val="006C668E"/>
    <w:rsid w:val="006D22EB"/>
    <w:rsid w:val="006D3401"/>
    <w:rsid w:val="006E4B63"/>
    <w:rsid w:val="006E6991"/>
    <w:rsid w:val="006E7CFB"/>
    <w:rsid w:val="006F06E4"/>
    <w:rsid w:val="006F3995"/>
    <w:rsid w:val="006F7B41"/>
    <w:rsid w:val="00702B5D"/>
    <w:rsid w:val="00703ED2"/>
    <w:rsid w:val="00706E68"/>
    <w:rsid w:val="00707B8D"/>
    <w:rsid w:val="00713636"/>
    <w:rsid w:val="0071429F"/>
    <w:rsid w:val="007149D5"/>
    <w:rsid w:val="00714B8C"/>
    <w:rsid w:val="0071675D"/>
    <w:rsid w:val="00717736"/>
    <w:rsid w:val="00723124"/>
    <w:rsid w:val="00723613"/>
    <w:rsid w:val="00727C39"/>
    <w:rsid w:val="007304DD"/>
    <w:rsid w:val="00731513"/>
    <w:rsid w:val="00732B47"/>
    <w:rsid w:val="00735CF5"/>
    <w:rsid w:val="0074063A"/>
    <w:rsid w:val="00742AA4"/>
    <w:rsid w:val="00743BA1"/>
    <w:rsid w:val="00744450"/>
    <w:rsid w:val="00745F1E"/>
    <w:rsid w:val="007515FE"/>
    <w:rsid w:val="007601D0"/>
    <w:rsid w:val="007603BB"/>
    <w:rsid w:val="0076109D"/>
    <w:rsid w:val="00767107"/>
    <w:rsid w:val="00767203"/>
    <w:rsid w:val="007706F9"/>
    <w:rsid w:val="00773617"/>
    <w:rsid w:val="00773BFD"/>
    <w:rsid w:val="00773C32"/>
    <w:rsid w:val="007743B3"/>
    <w:rsid w:val="00774490"/>
    <w:rsid w:val="0077581E"/>
    <w:rsid w:val="0078116D"/>
    <w:rsid w:val="007819FF"/>
    <w:rsid w:val="00782CC9"/>
    <w:rsid w:val="0078360C"/>
    <w:rsid w:val="00783C9A"/>
    <w:rsid w:val="00784A4C"/>
    <w:rsid w:val="00784BC6"/>
    <w:rsid w:val="0078523D"/>
    <w:rsid w:val="00786AF8"/>
    <w:rsid w:val="00787B02"/>
    <w:rsid w:val="007931DF"/>
    <w:rsid w:val="007A0172"/>
    <w:rsid w:val="007A1804"/>
    <w:rsid w:val="007A215A"/>
    <w:rsid w:val="007A2511"/>
    <w:rsid w:val="007A260E"/>
    <w:rsid w:val="007A4D4C"/>
    <w:rsid w:val="007A4DD6"/>
    <w:rsid w:val="007A5595"/>
    <w:rsid w:val="007A5CB9"/>
    <w:rsid w:val="007B0386"/>
    <w:rsid w:val="007B20AE"/>
    <w:rsid w:val="007B332E"/>
    <w:rsid w:val="007B5652"/>
    <w:rsid w:val="007B6B07"/>
    <w:rsid w:val="007B6D43"/>
    <w:rsid w:val="007B749A"/>
    <w:rsid w:val="007B7C6E"/>
    <w:rsid w:val="007C14BE"/>
    <w:rsid w:val="007D2FE3"/>
    <w:rsid w:val="007D39BB"/>
    <w:rsid w:val="007D43AB"/>
    <w:rsid w:val="007D44D7"/>
    <w:rsid w:val="007D621A"/>
    <w:rsid w:val="007D78F3"/>
    <w:rsid w:val="007E058A"/>
    <w:rsid w:val="007E2887"/>
    <w:rsid w:val="007E49C7"/>
    <w:rsid w:val="007E5278"/>
    <w:rsid w:val="007E693B"/>
    <w:rsid w:val="007E749C"/>
    <w:rsid w:val="007F18A7"/>
    <w:rsid w:val="007F1B5C"/>
    <w:rsid w:val="007F53FC"/>
    <w:rsid w:val="007F6CAA"/>
    <w:rsid w:val="007F6F20"/>
    <w:rsid w:val="00801257"/>
    <w:rsid w:val="00802039"/>
    <w:rsid w:val="0080352B"/>
    <w:rsid w:val="00803B0A"/>
    <w:rsid w:val="00804DED"/>
    <w:rsid w:val="00805B96"/>
    <w:rsid w:val="008105BE"/>
    <w:rsid w:val="008115A5"/>
    <w:rsid w:val="00811D46"/>
    <w:rsid w:val="0081415D"/>
    <w:rsid w:val="008164F8"/>
    <w:rsid w:val="00820229"/>
    <w:rsid w:val="00822448"/>
    <w:rsid w:val="00822ABE"/>
    <w:rsid w:val="00822C2C"/>
    <w:rsid w:val="008244D1"/>
    <w:rsid w:val="00827F51"/>
    <w:rsid w:val="0083104E"/>
    <w:rsid w:val="008343BE"/>
    <w:rsid w:val="00836184"/>
    <w:rsid w:val="00836535"/>
    <w:rsid w:val="0083681F"/>
    <w:rsid w:val="00840FB4"/>
    <w:rsid w:val="008410B2"/>
    <w:rsid w:val="00841780"/>
    <w:rsid w:val="00843FB9"/>
    <w:rsid w:val="0084719A"/>
    <w:rsid w:val="008500A0"/>
    <w:rsid w:val="0085042B"/>
    <w:rsid w:val="008524E5"/>
    <w:rsid w:val="00852DAF"/>
    <w:rsid w:val="0085351C"/>
    <w:rsid w:val="0085435A"/>
    <w:rsid w:val="008549CA"/>
    <w:rsid w:val="008556C3"/>
    <w:rsid w:val="008560E5"/>
    <w:rsid w:val="0085687C"/>
    <w:rsid w:val="0085718C"/>
    <w:rsid w:val="00857F6C"/>
    <w:rsid w:val="008611C1"/>
    <w:rsid w:val="008706C5"/>
    <w:rsid w:val="00873707"/>
    <w:rsid w:val="00874B20"/>
    <w:rsid w:val="008757C6"/>
    <w:rsid w:val="008763E1"/>
    <w:rsid w:val="0087775C"/>
    <w:rsid w:val="00877B9D"/>
    <w:rsid w:val="00877EC8"/>
    <w:rsid w:val="00877FBD"/>
    <w:rsid w:val="00880F36"/>
    <w:rsid w:val="008823F7"/>
    <w:rsid w:val="00885530"/>
    <w:rsid w:val="008910D1"/>
    <w:rsid w:val="0089296C"/>
    <w:rsid w:val="008939FE"/>
    <w:rsid w:val="008949BD"/>
    <w:rsid w:val="00896ABD"/>
    <w:rsid w:val="00897A5C"/>
    <w:rsid w:val="00897AB6"/>
    <w:rsid w:val="00897DA8"/>
    <w:rsid w:val="008A19E6"/>
    <w:rsid w:val="008A23BE"/>
    <w:rsid w:val="008A3380"/>
    <w:rsid w:val="008A7A66"/>
    <w:rsid w:val="008A7A9C"/>
    <w:rsid w:val="008B2C24"/>
    <w:rsid w:val="008B46EE"/>
    <w:rsid w:val="008B4E75"/>
    <w:rsid w:val="008B5218"/>
    <w:rsid w:val="008B7102"/>
    <w:rsid w:val="008C3B7D"/>
    <w:rsid w:val="008C3BE5"/>
    <w:rsid w:val="008C5842"/>
    <w:rsid w:val="008D0F90"/>
    <w:rsid w:val="008D35F1"/>
    <w:rsid w:val="008D3715"/>
    <w:rsid w:val="008D5465"/>
    <w:rsid w:val="008D5E61"/>
    <w:rsid w:val="008D7EB7"/>
    <w:rsid w:val="008D7EC5"/>
    <w:rsid w:val="008E3684"/>
    <w:rsid w:val="008E57F5"/>
    <w:rsid w:val="008E7606"/>
    <w:rsid w:val="008F063C"/>
    <w:rsid w:val="008F1DAA"/>
    <w:rsid w:val="008F2474"/>
    <w:rsid w:val="008F33E3"/>
    <w:rsid w:val="008F3EBD"/>
    <w:rsid w:val="008F60B2"/>
    <w:rsid w:val="008F6EBB"/>
    <w:rsid w:val="008F7C41"/>
    <w:rsid w:val="00901C70"/>
    <w:rsid w:val="009031E2"/>
    <w:rsid w:val="00903593"/>
    <w:rsid w:val="009046FC"/>
    <w:rsid w:val="0091276C"/>
    <w:rsid w:val="009145BE"/>
    <w:rsid w:val="009158D6"/>
    <w:rsid w:val="009165AC"/>
    <w:rsid w:val="00916FFC"/>
    <w:rsid w:val="0092053F"/>
    <w:rsid w:val="0092340A"/>
    <w:rsid w:val="00930822"/>
    <w:rsid w:val="009313D9"/>
    <w:rsid w:val="00935B7F"/>
    <w:rsid w:val="00935C7D"/>
    <w:rsid w:val="00937014"/>
    <w:rsid w:val="00941293"/>
    <w:rsid w:val="00943E8B"/>
    <w:rsid w:val="0094577C"/>
    <w:rsid w:val="00946372"/>
    <w:rsid w:val="009470F4"/>
    <w:rsid w:val="0095032B"/>
    <w:rsid w:val="00950B13"/>
    <w:rsid w:val="00950C17"/>
    <w:rsid w:val="0095128D"/>
    <w:rsid w:val="0095167A"/>
    <w:rsid w:val="00951FAF"/>
    <w:rsid w:val="00953941"/>
    <w:rsid w:val="00954740"/>
    <w:rsid w:val="009557BC"/>
    <w:rsid w:val="00955AE5"/>
    <w:rsid w:val="00955C27"/>
    <w:rsid w:val="00956F7E"/>
    <w:rsid w:val="009601A8"/>
    <w:rsid w:val="00962E71"/>
    <w:rsid w:val="00963ABC"/>
    <w:rsid w:val="00965D21"/>
    <w:rsid w:val="00967764"/>
    <w:rsid w:val="00970B0E"/>
    <w:rsid w:val="00970BB9"/>
    <w:rsid w:val="00972646"/>
    <w:rsid w:val="009726EE"/>
    <w:rsid w:val="00972A13"/>
    <w:rsid w:val="00972CDE"/>
    <w:rsid w:val="009733DD"/>
    <w:rsid w:val="00975573"/>
    <w:rsid w:val="00976D03"/>
    <w:rsid w:val="00977B30"/>
    <w:rsid w:val="00980DFD"/>
    <w:rsid w:val="00982F41"/>
    <w:rsid w:val="00985090"/>
    <w:rsid w:val="00986EF8"/>
    <w:rsid w:val="00987710"/>
    <w:rsid w:val="009904AB"/>
    <w:rsid w:val="00992541"/>
    <w:rsid w:val="00992F22"/>
    <w:rsid w:val="00995688"/>
    <w:rsid w:val="009958A6"/>
    <w:rsid w:val="00996456"/>
    <w:rsid w:val="009A04F5"/>
    <w:rsid w:val="009A15EF"/>
    <w:rsid w:val="009A38A5"/>
    <w:rsid w:val="009A526F"/>
    <w:rsid w:val="009A5B73"/>
    <w:rsid w:val="009B118B"/>
    <w:rsid w:val="009B1737"/>
    <w:rsid w:val="009B3D4B"/>
    <w:rsid w:val="009B4E63"/>
    <w:rsid w:val="009B5B99"/>
    <w:rsid w:val="009B6EFC"/>
    <w:rsid w:val="009C098A"/>
    <w:rsid w:val="009C1FD0"/>
    <w:rsid w:val="009C2DF8"/>
    <w:rsid w:val="009C31BF"/>
    <w:rsid w:val="009C5744"/>
    <w:rsid w:val="009C68B7"/>
    <w:rsid w:val="009D0834"/>
    <w:rsid w:val="009D095A"/>
    <w:rsid w:val="009D0A1E"/>
    <w:rsid w:val="009D16F9"/>
    <w:rsid w:val="009D1FA3"/>
    <w:rsid w:val="009D2AE3"/>
    <w:rsid w:val="009D52BC"/>
    <w:rsid w:val="009D7D0A"/>
    <w:rsid w:val="009E09D9"/>
    <w:rsid w:val="009E0E7F"/>
    <w:rsid w:val="009F01B1"/>
    <w:rsid w:val="009F04FF"/>
    <w:rsid w:val="009F0DBB"/>
    <w:rsid w:val="009F3887"/>
    <w:rsid w:val="009F40DC"/>
    <w:rsid w:val="009F659A"/>
    <w:rsid w:val="009F732B"/>
    <w:rsid w:val="009F7BA8"/>
    <w:rsid w:val="00A01600"/>
    <w:rsid w:val="00A01B19"/>
    <w:rsid w:val="00A01FE0"/>
    <w:rsid w:val="00A06945"/>
    <w:rsid w:val="00A07522"/>
    <w:rsid w:val="00A10656"/>
    <w:rsid w:val="00A113C0"/>
    <w:rsid w:val="00A113EB"/>
    <w:rsid w:val="00A123EC"/>
    <w:rsid w:val="00A12FA6"/>
    <w:rsid w:val="00A1339B"/>
    <w:rsid w:val="00A14ABA"/>
    <w:rsid w:val="00A15162"/>
    <w:rsid w:val="00A156F0"/>
    <w:rsid w:val="00A21C45"/>
    <w:rsid w:val="00A2371E"/>
    <w:rsid w:val="00A24A9D"/>
    <w:rsid w:val="00A24CB6"/>
    <w:rsid w:val="00A255CB"/>
    <w:rsid w:val="00A25865"/>
    <w:rsid w:val="00A25955"/>
    <w:rsid w:val="00A26CD2"/>
    <w:rsid w:val="00A27667"/>
    <w:rsid w:val="00A32979"/>
    <w:rsid w:val="00A34A67"/>
    <w:rsid w:val="00A35121"/>
    <w:rsid w:val="00A372DE"/>
    <w:rsid w:val="00A37462"/>
    <w:rsid w:val="00A41864"/>
    <w:rsid w:val="00A4220D"/>
    <w:rsid w:val="00A459E1"/>
    <w:rsid w:val="00A4667E"/>
    <w:rsid w:val="00A46AC4"/>
    <w:rsid w:val="00A478A5"/>
    <w:rsid w:val="00A50CA5"/>
    <w:rsid w:val="00A50F89"/>
    <w:rsid w:val="00A52296"/>
    <w:rsid w:val="00A535BC"/>
    <w:rsid w:val="00A55661"/>
    <w:rsid w:val="00A55DA1"/>
    <w:rsid w:val="00A61B70"/>
    <w:rsid w:val="00A61FA8"/>
    <w:rsid w:val="00A637F4"/>
    <w:rsid w:val="00A64DF2"/>
    <w:rsid w:val="00A65411"/>
    <w:rsid w:val="00A65485"/>
    <w:rsid w:val="00A66E05"/>
    <w:rsid w:val="00A67655"/>
    <w:rsid w:val="00A67F49"/>
    <w:rsid w:val="00A70753"/>
    <w:rsid w:val="00A70963"/>
    <w:rsid w:val="00A712D2"/>
    <w:rsid w:val="00A72A6D"/>
    <w:rsid w:val="00A73E55"/>
    <w:rsid w:val="00A7575A"/>
    <w:rsid w:val="00A774A5"/>
    <w:rsid w:val="00A82C8A"/>
    <w:rsid w:val="00A8346B"/>
    <w:rsid w:val="00A852FF"/>
    <w:rsid w:val="00A87130"/>
    <w:rsid w:val="00A87337"/>
    <w:rsid w:val="00A90C97"/>
    <w:rsid w:val="00A92DDC"/>
    <w:rsid w:val="00A94201"/>
    <w:rsid w:val="00A960C8"/>
    <w:rsid w:val="00A96604"/>
    <w:rsid w:val="00AA03DF"/>
    <w:rsid w:val="00AA1B4F"/>
    <w:rsid w:val="00AA21D8"/>
    <w:rsid w:val="00AA271A"/>
    <w:rsid w:val="00AA3270"/>
    <w:rsid w:val="00AA375A"/>
    <w:rsid w:val="00AA4140"/>
    <w:rsid w:val="00AA54F3"/>
    <w:rsid w:val="00AA6B43"/>
    <w:rsid w:val="00AA720D"/>
    <w:rsid w:val="00AA7B1F"/>
    <w:rsid w:val="00AB3145"/>
    <w:rsid w:val="00AB367A"/>
    <w:rsid w:val="00AB7BF8"/>
    <w:rsid w:val="00AC01D1"/>
    <w:rsid w:val="00AC0AB2"/>
    <w:rsid w:val="00AC0E9F"/>
    <w:rsid w:val="00AC52A5"/>
    <w:rsid w:val="00AC6EFD"/>
    <w:rsid w:val="00AC7151"/>
    <w:rsid w:val="00AD2EC4"/>
    <w:rsid w:val="00AD460A"/>
    <w:rsid w:val="00AD6A05"/>
    <w:rsid w:val="00AE0792"/>
    <w:rsid w:val="00AE1019"/>
    <w:rsid w:val="00AE118B"/>
    <w:rsid w:val="00AE272B"/>
    <w:rsid w:val="00AE3E3A"/>
    <w:rsid w:val="00AE77B4"/>
    <w:rsid w:val="00AE7C1A"/>
    <w:rsid w:val="00AE7DF8"/>
    <w:rsid w:val="00AF0D9C"/>
    <w:rsid w:val="00AF1309"/>
    <w:rsid w:val="00AF13AB"/>
    <w:rsid w:val="00AF1D36"/>
    <w:rsid w:val="00AF280B"/>
    <w:rsid w:val="00AF5F75"/>
    <w:rsid w:val="00AF6001"/>
    <w:rsid w:val="00AF6929"/>
    <w:rsid w:val="00B01A16"/>
    <w:rsid w:val="00B03A10"/>
    <w:rsid w:val="00B079FE"/>
    <w:rsid w:val="00B07F45"/>
    <w:rsid w:val="00B1021A"/>
    <w:rsid w:val="00B10271"/>
    <w:rsid w:val="00B140D9"/>
    <w:rsid w:val="00B1481A"/>
    <w:rsid w:val="00B15A1F"/>
    <w:rsid w:val="00B15FE9"/>
    <w:rsid w:val="00B2148A"/>
    <w:rsid w:val="00B220C2"/>
    <w:rsid w:val="00B2276E"/>
    <w:rsid w:val="00B25B32"/>
    <w:rsid w:val="00B32616"/>
    <w:rsid w:val="00B32734"/>
    <w:rsid w:val="00B36AF0"/>
    <w:rsid w:val="00B36C42"/>
    <w:rsid w:val="00B42EA7"/>
    <w:rsid w:val="00B50677"/>
    <w:rsid w:val="00B51845"/>
    <w:rsid w:val="00B51923"/>
    <w:rsid w:val="00B5337C"/>
    <w:rsid w:val="00B53FDE"/>
    <w:rsid w:val="00B56397"/>
    <w:rsid w:val="00B571DA"/>
    <w:rsid w:val="00B57F18"/>
    <w:rsid w:val="00B6027B"/>
    <w:rsid w:val="00B6070F"/>
    <w:rsid w:val="00B61561"/>
    <w:rsid w:val="00B636C8"/>
    <w:rsid w:val="00B65EDB"/>
    <w:rsid w:val="00B67978"/>
    <w:rsid w:val="00B67AFF"/>
    <w:rsid w:val="00B67C41"/>
    <w:rsid w:val="00B70B59"/>
    <w:rsid w:val="00B73657"/>
    <w:rsid w:val="00B739B3"/>
    <w:rsid w:val="00B75E42"/>
    <w:rsid w:val="00B81B15"/>
    <w:rsid w:val="00B84411"/>
    <w:rsid w:val="00B86DF4"/>
    <w:rsid w:val="00B87AC0"/>
    <w:rsid w:val="00B915AE"/>
    <w:rsid w:val="00B94B72"/>
    <w:rsid w:val="00BA1735"/>
    <w:rsid w:val="00BA19FA"/>
    <w:rsid w:val="00BA4288"/>
    <w:rsid w:val="00BB0902"/>
    <w:rsid w:val="00BB1DB6"/>
    <w:rsid w:val="00BB1F9C"/>
    <w:rsid w:val="00BB48E5"/>
    <w:rsid w:val="00BB5607"/>
    <w:rsid w:val="00BB5ACA"/>
    <w:rsid w:val="00BB627F"/>
    <w:rsid w:val="00BC0C17"/>
    <w:rsid w:val="00BC3823"/>
    <w:rsid w:val="00BC5841"/>
    <w:rsid w:val="00BC5E38"/>
    <w:rsid w:val="00BD0C3C"/>
    <w:rsid w:val="00BD201A"/>
    <w:rsid w:val="00BD26D9"/>
    <w:rsid w:val="00BD2DC4"/>
    <w:rsid w:val="00BD2EF0"/>
    <w:rsid w:val="00BD2F9E"/>
    <w:rsid w:val="00BD60B4"/>
    <w:rsid w:val="00BD796B"/>
    <w:rsid w:val="00BE05C7"/>
    <w:rsid w:val="00BE0A05"/>
    <w:rsid w:val="00BE40C0"/>
    <w:rsid w:val="00BE445C"/>
    <w:rsid w:val="00BE5763"/>
    <w:rsid w:val="00BE5F4A"/>
    <w:rsid w:val="00BE7AEF"/>
    <w:rsid w:val="00BF09B0"/>
    <w:rsid w:val="00BF1544"/>
    <w:rsid w:val="00BF1B53"/>
    <w:rsid w:val="00BF246D"/>
    <w:rsid w:val="00BF2682"/>
    <w:rsid w:val="00BF5FFF"/>
    <w:rsid w:val="00C01E0C"/>
    <w:rsid w:val="00C06F06"/>
    <w:rsid w:val="00C139D7"/>
    <w:rsid w:val="00C143D5"/>
    <w:rsid w:val="00C17660"/>
    <w:rsid w:val="00C17BFF"/>
    <w:rsid w:val="00C20FAD"/>
    <w:rsid w:val="00C2375F"/>
    <w:rsid w:val="00C247CB"/>
    <w:rsid w:val="00C2637D"/>
    <w:rsid w:val="00C30CFA"/>
    <w:rsid w:val="00C32E66"/>
    <w:rsid w:val="00C3337E"/>
    <w:rsid w:val="00C3355F"/>
    <w:rsid w:val="00C33A04"/>
    <w:rsid w:val="00C3569A"/>
    <w:rsid w:val="00C43F48"/>
    <w:rsid w:val="00C448FF"/>
    <w:rsid w:val="00C456B7"/>
    <w:rsid w:val="00C45C22"/>
    <w:rsid w:val="00C45E57"/>
    <w:rsid w:val="00C51A4E"/>
    <w:rsid w:val="00C52F29"/>
    <w:rsid w:val="00C56CE6"/>
    <w:rsid w:val="00C5745F"/>
    <w:rsid w:val="00C60005"/>
    <w:rsid w:val="00C60BFF"/>
    <w:rsid w:val="00C61A98"/>
    <w:rsid w:val="00C63201"/>
    <w:rsid w:val="00C63959"/>
    <w:rsid w:val="00C648CF"/>
    <w:rsid w:val="00C64E62"/>
    <w:rsid w:val="00C651D5"/>
    <w:rsid w:val="00C65CCC"/>
    <w:rsid w:val="00C65DA9"/>
    <w:rsid w:val="00C7618F"/>
    <w:rsid w:val="00C765A9"/>
    <w:rsid w:val="00C77FC5"/>
    <w:rsid w:val="00C81157"/>
    <w:rsid w:val="00C8162D"/>
    <w:rsid w:val="00C830BB"/>
    <w:rsid w:val="00C83A0B"/>
    <w:rsid w:val="00C842D0"/>
    <w:rsid w:val="00C84ED1"/>
    <w:rsid w:val="00C863CC"/>
    <w:rsid w:val="00C86BCC"/>
    <w:rsid w:val="00C9038F"/>
    <w:rsid w:val="00C92AAB"/>
    <w:rsid w:val="00C95D4C"/>
    <w:rsid w:val="00C9637F"/>
    <w:rsid w:val="00C9708A"/>
    <w:rsid w:val="00CA2435"/>
    <w:rsid w:val="00CA4068"/>
    <w:rsid w:val="00CA67F4"/>
    <w:rsid w:val="00CA7966"/>
    <w:rsid w:val="00CB1D0C"/>
    <w:rsid w:val="00CB37F8"/>
    <w:rsid w:val="00CB4654"/>
    <w:rsid w:val="00CB7DC3"/>
    <w:rsid w:val="00CC5BE1"/>
    <w:rsid w:val="00CC75A2"/>
    <w:rsid w:val="00CC7A18"/>
    <w:rsid w:val="00CD0E2F"/>
    <w:rsid w:val="00CD14F3"/>
    <w:rsid w:val="00CD1D49"/>
    <w:rsid w:val="00CD2F20"/>
    <w:rsid w:val="00CD6B20"/>
    <w:rsid w:val="00CE073F"/>
    <w:rsid w:val="00CE1339"/>
    <w:rsid w:val="00CE3459"/>
    <w:rsid w:val="00CE61CC"/>
    <w:rsid w:val="00CE6E42"/>
    <w:rsid w:val="00CF20B7"/>
    <w:rsid w:val="00CF283B"/>
    <w:rsid w:val="00CF403B"/>
    <w:rsid w:val="00CF5121"/>
    <w:rsid w:val="00CF6692"/>
    <w:rsid w:val="00CF7441"/>
    <w:rsid w:val="00D00D16"/>
    <w:rsid w:val="00D03449"/>
    <w:rsid w:val="00D03C6C"/>
    <w:rsid w:val="00D04760"/>
    <w:rsid w:val="00D04A95"/>
    <w:rsid w:val="00D04E11"/>
    <w:rsid w:val="00D0620D"/>
    <w:rsid w:val="00D06288"/>
    <w:rsid w:val="00D068C7"/>
    <w:rsid w:val="00D128A4"/>
    <w:rsid w:val="00D147C8"/>
    <w:rsid w:val="00D15131"/>
    <w:rsid w:val="00D16FA2"/>
    <w:rsid w:val="00D20954"/>
    <w:rsid w:val="00D20B94"/>
    <w:rsid w:val="00D21C39"/>
    <w:rsid w:val="00D21FC6"/>
    <w:rsid w:val="00D2243A"/>
    <w:rsid w:val="00D2589D"/>
    <w:rsid w:val="00D2655E"/>
    <w:rsid w:val="00D33393"/>
    <w:rsid w:val="00D33D36"/>
    <w:rsid w:val="00D34D94"/>
    <w:rsid w:val="00D409E2"/>
    <w:rsid w:val="00D41914"/>
    <w:rsid w:val="00D427D7"/>
    <w:rsid w:val="00D444B5"/>
    <w:rsid w:val="00D44DD9"/>
    <w:rsid w:val="00D44E62"/>
    <w:rsid w:val="00D47132"/>
    <w:rsid w:val="00D47915"/>
    <w:rsid w:val="00D51570"/>
    <w:rsid w:val="00D54165"/>
    <w:rsid w:val="00D556AD"/>
    <w:rsid w:val="00D60381"/>
    <w:rsid w:val="00D60889"/>
    <w:rsid w:val="00D616DE"/>
    <w:rsid w:val="00D62201"/>
    <w:rsid w:val="00D651D1"/>
    <w:rsid w:val="00D6582E"/>
    <w:rsid w:val="00D67543"/>
    <w:rsid w:val="00D717BB"/>
    <w:rsid w:val="00D7226B"/>
    <w:rsid w:val="00D72707"/>
    <w:rsid w:val="00D75471"/>
    <w:rsid w:val="00D75A9C"/>
    <w:rsid w:val="00D80D74"/>
    <w:rsid w:val="00D829C8"/>
    <w:rsid w:val="00D85AC5"/>
    <w:rsid w:val="00D86911"/>
    <w:rsid w:val="00D87917"/>
    <w:rsid w:val="00D90871"/>
    <w:rsid w:val="00D9095B"/>
    <w:rsid w:val="00D9155F"/>
    <w:rsid w:val="00D9403F"/>
    <w:rsid w:val="00D959B4"/>
    <w:rsid w:val="00D9724A"/>
    <w:rsid w:val="00D97DDF"/>
    <w:rsid w:val="00DA15AF"/>
    <w:rsid w:val="00DA1EF8"/>
    <w:rsid w:val="00DA2974"/>
    <w:rsid w:val="00DA44DE"/>
    <w:rsid w:val="00DA750B"/>
    <w:rsid w:val="00DB2A16"/>
    <w:rsid w:val="00DB6146"/>
    <w:rsid w:val="00DB620A"/>
    <w:rsid w:val="00DC3832"/>
    <w:rsid w:val="00DC7A51"/>
    <w:rsid w:val="00DD3B1E"/>
    <w:rsid w:val="00DD635C"/>
    <w:rsid w:val="00DE06B2"/>
    <w:rsid w:val="00DE3141"/>
    <w:rsid w:val="00DE3618"/>
    <w:rsid w:val="00DE5B5F"/>
    <w:rsid w:val="00DF614E"/>
    <w:rsid w:val="00E00696"/>
    <w:rsid w:val="00E02EB3"/>
    <w:rsid w:val="00E03651"/>
    <w:rsid w:val="00E03808"/>
    <w:rsid w:val="00E04DC7"/>
    <w:rsid w:val="00E060C2"/>
    <w:rsid w:val="00E06324"/>
    <w:rsid w:val="00E07B81"/>
    <w:rsid w:val="00E10AFD"/>
    <w:rsid w:val="00E1184A"/>
    <w:rsid w:val="00E11E44"/>
    <w:rsid w:val="00E12B11"/>
    <w:rsid w:val="00E12FB0"/>
    <w:rsid w:val="00E14814"/>
    <w:rsid w:val="00E1591B"/>
    <w:rsid w:val="00E15DE7"/>
    <w:rsid w:val="00E16A50"/>
    <w:rsid w:val="00E16F63"/>
    <w:rsid w:val="00E249D5"/>
    <w:rsid w:val="00E25017"/>
    <w:rsid w:val="00E2695A"/>
    <w:rsid w:val="00E26F73"/>
    <w:rsid w:val="00E30A34"/>
    <w:rsid w:val="00E33C68"/>
    <w:rsid w:val="00E34EEB"/>
    <w:rsid w:val="00E361F4"/>
    <w:rsid w:val="00E3687C"/>
    <w:rsid w:val="00E44EB9"/>
    <w:rsid w:val="00E45BDC"/>
    <w:rsid w:val="00E460B7"/>
    <w:rsid w:val="00E46358"/>
    <w:rsid w:val="00E471DC"/>
    <w:rsid w:val="00E50EB4"/>
    <w:rsid w:val="00E519D2"/>
    <w:rsid w:val="00E5239B"/>
    <w:rsid w:val="00E532FC"/>
    <w:rsid w:val="00E559B4"/>
    <w:rsid w:val="00E55BB0"/>
    <w:rsid w:val="00E609E5"/>
    <w:rsid w:val="00E60F27"/>
    <w:rsid w:val="00E64D93"/>
    <w:rsid w:val="00E65112"/>
    <w:rsid w:val="00E65EDB"/>
    <w:rsid w:val="00E66927"/>
    <w:rsid w:val="00E677B8"/>
    <w:rsid w:val="00E67E9E"/>
    <w:rsid w:val="00E67FA1"/>
    <w:rsid w:val="00E7115E"/>
    <w:rsid w:val="00E71D9B"/>
    <w:rsid w:val="00E7387D"/>
    <w:rsid w:val="00E73D53"/>
    <w:rsid w:val="00E745F3"/>
    <w:rsid w:val="00E75111"/>
    <w:rsid w:val="00E75C52"/>
    <w:rsid w:val="00E77296"/>
    <w:rsid w:val="00E80497"/>
    <w:rsid w:val="00E82BF7"/>
    <w:rsid w:val="00E87527"/>
    <w:rsid w:val="00E87EF7"/>
    <w:rsid w:val="00E93763"/>
    <w:rsid w:val="00E96C4C"/>
    <w:rsid w:val="00E96FA5"/>
    <w:rsid w:val="00EA2AAE"/>
    <w:rsid w:val="00EA2EC0"/>
    <w:rsid w:val="00EA427A"/>
    <w:rsid w:val="00EA723B"/>
    <w:rsid w:val="00EB3BD5"/>
    <w:rsid w:val="00EB5E05"/>
    <w:rsid w:val="00EB6350"/>
    <w:rsid w:val="00EB687A"/>
    <w:rsid w:val="00EB6975"/>
    <w:rsid w:val="00EB7F3B"/>
    <w:rsid w:val="00EC2F62"/>
    <w:rsid w:val="00EC3F96"/>
    <w:rsid w:val="00EC62EB"/>
    <w:rsid w:val="00EC6E9F"/>
    <w:rsid w:val="00ED44F0"/>
    <w:rsid w:val="00ED4B33"/>
    <w:rsid w:val="00ED5993"/>
    <w:rsid w:val="00ED7DD6"/>
    <w:rsid w:val="00EE060B"/>
    <w:rsid w:val="00EE1356"/>
    <w:rsid w:val="00EE15A1"/>
    <w:rsid w:val="00EE2A7C"/>
    <w:rsid w:val="00EE2C42"/>
    <w:rsid w:val="00EE341B"/>
    <w:rsid w:val="00EE4453"/>
    <w:rsid w:val="00EE5FCE"/>
    <w:rsid w:val="00EE6BBD"/>
    <w:rsid w:val="00EE6E1E"/>
    <w:rsid w:val="00EE705F"/>
    <w:rsid w:val="00EF1462"/>
    <w:rsid w:val="00EF33D0"/>
    <w:rsid w:val="00EF54FD"/>
    <w:rsid w:val="00EF64FC"/>
    <w:rsid w:val="00EF6919"/>
    <w:rsid w:val="00EF6993"/>
    <w:rsid w:val="00F01D14"/>
    <w:rsid w:val="00F0584F"/>
    <w:rsid w:val="00F07F0D"/>
    <w:rsid w:val="00F122DA"/>
    <w:rsid w:val="00F12EC5"/>
    <w:rsid w:val="00F13112"/>
    <w:rsid w:val="00F16FE6"/>
    <w:rsid w:val="00F21BA0"/>
    <w:rsid w:val="00F238BD"/>
    <w:rsid w:val="00F24992"/>
    <w:rsid w:val="00F31993"/>
    <w:rsid w:val="00F32F2F"/>
    <w:rsid w:val="00F33F3F"/>
    <w:rsid w:val="00F35BDD"/>
    <w:rsid w:val="00F35EF0"/>
    <w:rsid w:val="00F3781F"/>
    <w:rsid w:val="00F37876"/>
    <w:rsid w:val="00F403FD"/>
    <w:rsid w:val="00F41E72"/>
    <w:rsid w:val="00F45BDF"/>
    <w:rsid w:val="00F50300"/>
    <w:rsid w:val="00F52D01"/>
    <w:rsid w:val="00F5414B"/>
    <w:rsid w:val="00F54EF5"/>
    <w:rsid w:val="00F56E39"/>
    <w:rsid w:val="00F6097A"/>
    <w:rsid w:val="00F623E9"/>
    <w:rsid w:val="00F63951"/>
    <w:rsid w:val="00F63C86"/>
    <w:rsid w:val="00F766BE"/>
    <w:rsid w:val="00F7720C"/>
    <w:rsid w:val="00F77EB9"/>
    <w:rsid w:val="00F80020"/>
    <w:rsid w:val="00F80635"/>
    <w:rsid w:val="00F8115F"/>
    <w:rsid w:val="00F815D1"/>
    <w:rsid w:val="00F81E7E"/>
    <w:rsid w:val="00F81F0F"/>
    <w:rsid w:val="00F825F4"/>
    <w:rsid w:val="00F838DF"/>
    <w:rsid w:val="00F903ED"/>
    <w:rsid w:val="00F909CB"/>
    <w:rsid w:val="00F92AA1"/>
    <w:rsid w:val="00F92D18"/>
    <w:rsid w:val="00F932DE"/>
    <w:rsid w:val="00F963DD"/>
    <w:rsid w:val="00F9641A"/>
    <w:rsid w:val="00F97004"/>
    <w:rsid w:val="00F9757F"/>
    <w:rsid w:val="00FA067D"/>
    <w:rsid w:val="00FA2045"/>
    <w:rsid w:val="00FA3BE7"/>
    <w:rsid w:val="00FA7A66"/>
    <w:rsid w:val="00FB1AA9"/>
    <w:rsid w:val="00FB4B5A"/>
    <w:rsid w:val="00FB5963"/>
    <w:rsid w:val="00FB5DAA"/>
    <w:rsid w:val="00FC04B9"/>
    <w:rsid w:val="00FC161A"/>
    <w:rsid w:val="00FC23D5"/>
    <w:rsid w:val="00FC4337"/>
    <w:rsid w:val="00FC4C1A"/>
    <w:rsid w:val="00FC5685"/>
    <w:rsid w:val="00FC56E6"/>
    <w:rsid w:val="00FC5AA0"/>
    <w:rsid w:val="00FC628F"/>
    <w:rsid w:val="00FC6468"/>
    <w:rsid w:val="00FC6D49"/>
    <w:rsid w:val="00FD2BF1"/>
    <w:rsid w:val="00FD4922"/>
    <w:rsid w:val="00FD6461"/>
    <w:rsid w:val="00FE0281"/>
    <w:rsid w:val="00FE4AE7"/>
    <w:rsid w:val="00FE4D4D"/>
    <w:rsid w:val="00FE7083"/>
    <w:rsid w:val="00FF019F"/>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D74"/>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0"/>
    <w:rsid w:val="00FD2BF1"/>
    <w:pPr>
      <w:jc w:val="center"/>
    </w:pPr>
    <w:rPr>
      <w:noProof/>
    </w:rPr>
  </w:style>
  <w:style w:type="character" w:customStyle="1" w:styleId="EndNoteBibliographyTitle0">
    <w:name w:val="EndNote Bibliography Title 字符"/>
    <w:basedOn w:val="DefaultParagraphFont"/>
    <w:link w:val="EndNoteBibliographyTitle"/>
    <w:rsid w:val="00FD2BF1"/>
    <w:rPr>
      <w:rFonts w:ascii="Calibri" w:hAnsi="Calibri" w:cs="Calibri"/>
      <w:noProof/>
      <w:color w:val="000000"/>
      <w:sz w:val="24"/>
      <w:szCs w:val="24"/>
    </w:rPr>
  </w:style>
  <w:style w:type="paragraph" w:customStyle="1" w:styleId="EndNoteBibliography">
    <w:name w:val="EndNote Bibliography"/>
    <w:basedOn w:val="Normal"/>
    <w:link w:val="EndNoteBibliography0"/>
    <w:rsid w:val="00FD2BF1"/>
    <w:rPr>
      <w:noProof/>
    </w:rPr>
  </w:style>
  <w:style w:type="character" w:customStyle="1" w:styleId="EndNoteBibliography0">
    <w:name w:val="EndNote Bibliography 字符"/>
    <w:basedOn w:val="DefaultParagraphFont"/>
    <w:link w:val="EndNoteBibliography"/>
    <w:rsid w:val="00FD2BF1"/>
    <w:rPr>
      <w:rFonts w:ascii="Calibri" w:hAnsi="Calibri" w:cs="Calibri"/>
      <w:noProof/>
      <w:color w:val="000000"/>
      <w:sz w:val="24"/>
      <w:szCs w:val="24"/>
    </w:rPr>
  </w:style>
  <w:style w:type="paragraph" w:styleId="Date">
    <w:name w:val="Date"/>
    <w:basedOn w:val="Normal"/>
    <w:next w:val="Normal"/>
    <w:link w:val="DateChar"/>
    <w:uiPriority w:val="99"/>
    <w:semiHidden/>
    <w:unhideWhenUsed/>
    <w:rsid w:val="007D2FE3"/>
    <w:pPr>
      <w:ind w:leftChars="2500" w:left="100"/>
    </w:pPr>
  </w:style>
  <w:style w:type="character" w:customStyle="1" w:styleId="DateChar">
    <w:name w:val="Date Char"/>
    <w:basedOn w:val="DefaultParagraphFont"/>
    <w:link w:val="Date"/>
    <w:uiPriority w:val="99"/>
    <w:semiHidden/>
    <w:rsid w:val="007D2FE3"/>
    <w:rPr>
      <w:rFonts w:ascii="Calibri" w:hAnsi="Calibri" w:cs="Calibri"/>
      <w:color w:val="000000"/>
      <w:sz w:val="24"/>
      <w:szCs w:val="24"/>
    </w:rPr>
  </w:style>
  <w:style w:type="table" w:styleId="TableGrid">
    <w:name w:val="Table Grid"/>
    <w:basedOn w:val="TableNormal"/>
    <w:uiPriority w:val="59"/>
    <w:rsid w:val="004508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7304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85EE466C-0356-4986-8268-16A94BB68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7275</Words>
  <Characters>41473</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48651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2020-07-28T14:26:00Z</dcterms:created>
  <dcterms:modified xsi:type="dcterms:W3CDTF">2020-07-28T14:44:00Z</dcterms:modified>
</cp:coreProperties>
</file>