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20D9BBA" w:rsidR="006305D7" w:rsidRPr="00D8767D" w:rsidRDefault="006305D7" w:rsidP="00CF0A4D">
      <w:pPr>
        <w:pStyle w:val="NormalWeb"/>
        <w:spacing w:before="0" w:beforeAutospacing="0" w:after="0" w:afterAutospacing="0"/>
        <w:rPr>
          <w:color w:val="auto"/>
        </w:rPr>
      </w:pPr>
      <w:r w:rsidRPr="00D8767D">
        <w:rPr>
          <w:b/>
          <w:bCs/>
          <w:color w:val="auto"/>
        </w:rPr>
        <w:t>TITLE</w:t>
      </w:r>
    </w:p>
    <w:p w14:paraId="2E300B21" w14:textId="6BFA065A" w:rsidR="007A4DD6" w:rsidRPr="00D8767D" w:rsidRDefault="00E91C37" w:rsidP="00CF0A4D">
      <w:pPr>
        <w:rPr>
          <w:bCs/>
          <w:color w:val="auto"/>
        </w:rPr>
      </w:pPr>
      <w:r w:rsidRPr="00D8767D">
        <w:rPr>
          <w:bCs/>
          <w:color w:val="auto"/>
        </w:rPr>
        <w:t xml:space="preserve">Delayed </w:t>
      </w:r>
      <w:r w:rsidR="00844137" w:rsidRPr="00D8767D">
        <w:rPr>
          <w:bCs/>
          <w:color w:val="auto"/>
        </w:rPr>
        <w:t>Intramyocardial Delivery of Stem Cells After Ischemia Reperfusion Injury in a Murine Model</w:t>
      </w:r>
    </w:p>
    <w:p w14:paraId="0EDC5713" w14:textId="77777777" w:rsidR="00E91C37" w:rsidRPr="00D8767D" w:rsidRDefault="00E91C37" w:rsidP="00CF0A4D">
      <w:pPr>
        <w:rPr>
          <w:b/>
          <w:bCs/>
          <w:color w:val="auto"/>
        </w:rPr>
      </w:pPr>
    </w:p>
    <w:p w14:paraId="3D080DA3" w14:textId="7D470F30" w:rsidR="006305D7" w:rsidRPr="00D8767D" w:rsidRDefault="006305D7" w:rsidP="00CF0A4D">
      <w:pPr>
        <w:rPr>
          <w:color w:val="auto"/>
        </w:rPr>
      </w:pPr>
      <w:r w:rsidRPr="00D8767D">
        <w:rPr>
          <w:b/>
          <w:bCs/>
          <w:color w:val="auto"/>
        </w:rPr>
        <w:t>AUTHORS</w:t>
      </w:r>
      <w:r w:rsidR="000B662E" w:rsidRPr="00D8767D">
        <w:rPr>
          <w:b/>
          <w:bCs/>
          <w:color w:val="auto"/>
        </w:rPr>
        <w:t xml:space="preserve"> </w:t>
      </w:r>
      <w:r w:rsidR="00086FF5" w:rsidRPr="00D8767D">
        <w:rPr>
          <w:b/>
          <w:bCs/>
          <w:color w:val="auto"/>
        </w:rPr>
        <w:t xml:space="preserve">AND </w:t>
      </w:r>
      <w:r w:rsidR="000B662E" w:rsidRPr="00D8767D">
        <w:rPr>
          <w:b/>
          <w:bCs/>
          <w:color w:val="auto"/>
        </w:rPr>
        <w:t>AFFILIATIONS</w:t>
      </w:r>
    </w:p>
    <w:p w14:paraId="5FC01FC2" w14:textId="0A0A278D" w:rsidR="00E91C37" w:rsidRPr="00D8767D" w:rsidRDefault="00E91C37" w:rsidP="00CF0A4D">
      <w:pPr>
        <w:rPr>
          <w:color w:val="auto"/>
        </w:rPr>
      </w:pPr>
      <w:r w:rsidRPr="00D8767D">
        <w:rPr>
          <w:color w:val="auto"/>
        </w:rPr>
        <w:t>Michaela Olthoff</w:t>
      </w:r>
      <w:r w:rsidRPr="00D8767D">
        <w:rPr>
          <w:color w:val="auto"/>
          <w:vertAlign w:val="superscript"/>
        </w:rPr>
        <w:t>1</w:t>
      </w:r>
      <w:r w:rsidRPr="00D8767D">
        <w:rPr>
          <w:color w:val="auto"/>
        </w:rPr>
        <w:t>, Federico Franchi</w:t>
      </w:r>
      <w:r w:rsidRPr="00D8767D">
        <w:rPr>
          <w:color w:val="auto"/>
          <w:vertAlign w:val="superscript"/>
        </w:rPr>
        <w:t>1</w:t>
      </w:r>
      <w:r w:rsidRPr="00D8767D">
        <w:rPr>
          <w:color w:val="auto"/>
        </w:rPr>
        <w:t>, Karen M. Peterson</w:t>
      </w:r>
      <w:r w:rsidRPr="00D8767D">
        <w:rPr>
          <w:color w:val="auto"/>
          <w:vertAlign w:val="superscript"/>
        </w:rPr>
        <w:t>1</w:t>
      </w:r>
      <w:r w:rsidRPr="00D8767D">
        <w:rPr>
          <w:color w:val="auto"/>
        </w:rPr>
        <w:t xml:space="preserve">, </w:t>
      </w:r>
      <w:proofErr w:type="spellStart"/>
      <w:r w:rsidRPr="00D8767D">
        <w:rPr>
          <w:color w:val="auto"/>
          <w:lang w:val="es-ES"/>
        </w:rPr>
        <w:t>Ramasamy</w:t>
      </w:r>
      <w:proofErr w:type="spellEnd"/>
      <w:r w:rsidRPr="00D8767D">
        <w:rPr>
          <w:color w:val="auto"/>
          <w:lang w:val="es-ES"/>
        </w:rPr>
        <w:t xml:space="preserve"> Paulmurugan</w:t>
      </w:r>
      <w:r w:rsidRPr="00D8767D">
        <w:rPr>
          <w:color w:val="auto"/>
          <w:vertAlign w:val="superscript"/>
          <w:lang w:val="es-ES"/>
        </w:rPr>
        <w:t>2</w:t>
      </w:r>
      <w:r w:rsidRPr="00D8767D">
        <w:rPr>
          <w:color w:val="auto"/>
        </w:rPr>
        <w:t>, Martin Rodriguez-Porcel</w:t>
      </w:r>
      <w:r w:rsidRPr="00D8767D">
        <w:rPr>
          <w:color w:val="auto"/>
          <w:vertAlign w:val="superscript"/>
        </w:rPr>
        <w:t>1</w:t>
      </w:r>
    </w:p>
    <w:p w14:paraId="3B3565B0" w14:textId="77777777" w:rsidR="00E91C37" w:rsidRPr="00D8767D" w:rsidRDefault="00E91C37" w:rsidP="00CF0A4D">
      <w:pPr>
        <w:rPr>
          <w:color w:val="auto"/>
          <w:vertAlign w:val="superscript"/>
        </w:rPr>
      </w:pPr>
    </w:p>
    <w:p w14:paraId="688F3169" w14:textId="608075D5" w:rsidR="00E91C37" w:rsidRPr="00D8767D" w:rsidRDefault="00E91C37" w:rsidP="00CF0A4D">
      <w:pPr>
        <w:rPr>
          <w:color w:val="auto"/>
        </w:rPr>
      </w:pPr>
      <w:r w:rsidRPr="00D8767D">
        <w:rPr>
          <w:color w:val="auto"/>
          <w:vertAlign w:val="superscript"/>
        </w:rPr>
        <w:t>1</w:t>
      </w:r>
      <w:r w:rsidRPr="00D8767D">
        <w:rPr>
          <w:color w:val="auto"/>
        </w:rPr>
        <w:t>Department of Cardiovascular Medicine, Mayo Clinic, Rochester, MN</w:t>
      </w:r>
    </w:p>
    <w:p w14:paraId="5867847A" w14:textId="17945B32" w:rsidR="00E91C37" w:rsidRPr="00D8767D" w:rsidRDefault="00E91C37" w:rsidP="00CF0A4D">
      <w:pPr>
        <w:rPr>
          <w:color w:val="auto"/>
          <w:vertAlign w:val="superscript"/>
        </w:rPr>
      </w:pPr>
      <w:r w:rsidRPr="00D8767D">
        <w:rPr>
          <w:color w:val="auto"/>
          <w:vertAlign w:val="superscript"/>
        </w:rPr>
        <w:t>2</w:t>
      </w:r>
      <w:r w:rsidRPr="00D8767D">
        <w:rPr>
          <w:color w:val="auto"/>
        </w:rPr>
        <w:t>Department of Radiology and Molecular Imaging Program at Stanford</w:t>
      </w:r>
      <w:r w:rsidR="006446C3" w:rsidRPr="00D8767D">
        <w:rPr>
          <w:color w:val="auto"/>
        </w:rPr>
        <w:t xml:space="preserve"> </w:t>
      </w:r>
      <w:r w:rsidRPr="00D8767D">
        <w:rPr>
          <w:color w:val="auto"/>
        </w:rPr>
        <w:t>(MIPS), Stanford University School of Medicine, Stanford, CA</w:t>
      </w:r>
    </w:p>
    <w:p w14:paraId="5F3DA033" w14:textId="77777777" w:rsidR="00844137" w:rsidRPr="00D8767D" w:rsidRDefault="00844137" w:rsidP="00CF0A4D">
      <w:pPr>
        <w:rPr>
          <w:bCs/>
          <w:color w:val="auto"/>
        </w:rPr>
      </w:pPr>
    </w:p>
    <w:p w14:paraId="5A37B79E" w14:textId="77777777" w:rsidR="00844137" w:rsidRPr="00D8767D" w:rsidRDefault="00844137" w:rsidP="00CF0A4D">
      <w:pPr>
        <w:rPr>
          <w:bCs/>
          <w:color w:val="auto"/>
        </w:rPr>
      </w:pPr>
      <w:r w:rsidRPr="00D8767D">
        <w:rPr>
          <w:bCs/>
          <w:color w:val="auto"/>
        </w:rPr>
        <w:t>Corresponding author:</w:t>
      </w:r>
    </w:p>
    <w:p w14:paraId="09D2A14E" w14:textId="54FE02A9" w:rsidR="00844137" w:rsidRPr="00D8767D" w:rsidRDefault="00844137" w:rsidP="00CF0A4D">
      <w:pPr>
        <w:rPr>
          <w:bCs/>
          <w:color w:val="auto"/>
        </w:rPr>
      </w:pPr>
      <w:r w:rsidRPr="00D8767D">
        <w:rPr>
          <w:bCs/>
          <w:color w:val="auto"/>
        </w:rPr>
        <w:t xml:space="preserve">Michaela </w:t>
      </w:r>
      <w:proofErr w:type="spellStart"/>
      <w:r w:rsidRPr="00D8767D">
        <w:rPr>
          <w:bCs/>
          <w:color w:val="auto"/>
        </w:rPr>
        <w:t>Olthoff</w:t>
      </w:r>
      <w:proofErr w:type="spellEnd"/>
      <w:r w:rsidRPr="00D8767D">
        <w:rPr>
          <w:bCs/>
          <w:color w:val="auto"/>
        </w:rPr>
        <w:tab/>
      </w:r>
      <w:r w:rsidRPr="00D8767D">
        <w:rPr>
          <w:bCs/>
          <w:color w:val="auto"/>
        </w:rPr>
        <w:tab/>
        <w:t>(olthoff.michaela@mayo.edu)</w:t>
      </w:r>
    </w:p>
    <w:p w14:paraId="029742A9" w14:textId="77777777" w:rsidR="00844137" w:rsidRPr="00D8767D" w:rsidRDefault="00844137" w:rsidP="00CF0A4D">
      <w:pPr>
        <w:rPr>
          <w:bCs/>
          <w:color w:val="auto"/>
        </w:rPr>
      </w:pPr>
    </w:p>
    <w:p w14:paraId="30B5DA7A" w14:textId="3D914A0D" w:rsidR="00E91C37" w:rsidRPr="00D8767D" w:rsidRDefault="00E91C37" w:rsidP="00CF0A4D">
      <w:pPr>
        <w:rPr>
          <w:bCs/>
          <w:color w:val="auto"/>
        </w:rPr>
      </w:pPr>
      <w:r w:rsidRPr="00D8767D">
        <w:rPr>
          <w:bCs/>
          <w:color w:val="auto"/>
        </w:rPr>
        <w:t>Email addresses of co-authors:</w:t>
      </w:r>
    </w:p>
    <w:p w14:paraId="677A7C56" w14:textId="3D30A952" w:rsidR="00E91C37" w:rsidRPr="00D8767D" w:rsidRDefault="00E91C37" w:rsidP="00CF0A4D">
      <w:pPr>
        <w:rPr>
          <w:bCs/>
          <w:color w:val="auto"/>
        </w:rPr>
      </w:pPr>
      <w:r w:rsidRPr="00D8767D">
        <w:rPr>
          <w:bCs/>
          <w:color w:val="auto"/>
        </w:rPr>
        <w:t>Federico Franchi</w:t>
      </w:r>
      <w:r w:rsidRPr="00D8767D">
        <w:rPr>
          <w:bCs/>
          <w:color w:val="auto"/>
        </w:rPr>
        <w:tab/>
      </w:r>
      <w:r w:rsidRPr="00D8767D">
        <w:rPr>
          <w:bCs/>
          <w:color w:val="auto"/>
        </w:rPr>
        <w:tab/>
        <w:t>(franchi.federico@mayo.edu)</w:t>
      </w:r>
    </w:p>
    <w:p w14:paraId="572A970F" w14:textId="2F3DEB9A" w:rsidR="00E91C37" w:rsidRPr="00D8767D" w:rsidRDefault="00E91C37" w:rsidP="00CF0A4D">
      <w:pPr>
        <w:rPr>
          <w:bCs/>
          <w:color w:val="auto"/>
        </w:rPr>
      </w:pPr>
      <w:r w:rsidRPr="00D8767D">
        <w:rPr>
          <w:bCs/>
          <w:color w:val="auto"/>
        </w:rPr>
        <w:t>Karen M. Peterson</w:t>
      </w:r>
      <w:r w:rsidRPr="00D8767D">
        <w:rPr>
          <w:bCs/>
          <w:color w:val="auto"/>
        </w:rPr>
        <w:tab/>
      </w:r>
      <w:r w:rsidRPr="00D8767D">
        <w:rPr>
          <w:bCs/>
          <w:color w:val="auto"/>
        </w:rPr>
        <w:tab/>
        <w:t>(</w:t>
      </w:r>
      <w:r w:rsidR="00DA10E7" w:rsidRPr="00D8767D">
        <w:rPr>
          <w:bCs/>
          <w:color w:val="auto"/>
        </w:rPr>
        <w:t>peterson.karen2@mayo.edu)</w:t>
      </w:r>
    </w:p>
    <w:p w14:paraId="226A866E" w14:textId="02DE3D83" w:rsidR="00E91C37" w:rsidRPr="00D8767D" w:rsidRDefault="00E91C37" w:rsidP="00CF0A4D">
      <w:pPr>
        <w:rPr>
          <w:bCs/>
          <w:color w:val="auto"/>
        </w:rPr>
      </w:pPr>
      <w:r w:rsidRPr="00D8767D">
        <w:rPr>
          <w:bCs/>
          <w:color w:val="auto"/>
        </w:rPr>
        <w:t xml:space="preserve">Ramasamy </w:t>
      </w:r>
      <w:proofErr w:type="spellStart"/>
      <w:r w:rsidRPr="00D8767D">
        <w:rPr>
          <w:bCs/>
          <w:color w:val="auto"/>
        </w:rPr>
        <w:t>Paulmurugan</w:t>
      </w:r>
      <w:proofErr w:type="spellEnd"/>
      <w:r w:rsidRPr="00D8767D">
        <w:rPr>
          <w:bCs/>
          <w:color w:val="auto"/>
        </w:rPr>
        <w:tab/>
        <w:t>(</w:t>
      </w:r>
      <w:r w:rsidR="00CF0F29" w:rsidRPr="00D8767D">
        <w:rPr>
          <w:bCs/>
          <w:color w:val="auto"/>
        </w:rPr>
        <w:t>paulmur8</w:t>
      </w:r>
      <w:r w:rsidR="0045782B" w:rsidRPr="00D8767D">
        <w:rPr>
          <w:bCs/>
          <w:color w:val="auto"/>
        </w:rPr>
        <w:t>@stanford.edu)</w:t>
      </w:r>
    </w:p>
    <w:p w14:paraId="45AE0F00" w14:textId="52581347" w:rsidR="00E91C37" w:rsidRPr="00D8767D" w:rsidRDefault="00E91C37" w:rsidP="00CF0A4D">
      <w:pPr>
        <w:rPr>
          <w:bCs/>
          <w:color w:val="auto"/>
        </w:rPr>
      </w:pPr>
      <w:r w:rsidRPr="00D8767D">
        <w:rPr>
          <w:bCs/>
          <w:color w:val="auto"/>
        </w:rPr>
        <w:t>Martin Rodriguez-</w:t>
      </w:r>
      <w:proofErr w:type="spellStart"/>
      <w:r w:rsidRPr="00D8767D">
        <w:rPr>
          <w:bCs/>
          <w:color w:val="auto"/>
        </w:rPr>
        <w:t>Porcel</w:t>
      </w:r>
      <w:proofErr w:type="spellEnd"/>
      <w:r w:rsidRPr="00D8767D">
        <w:rPr>
          <w:bCs/>
          <w:color w:val="auto"/>
        </w:rPr>
        <w:tab/>
        <w:t>(</w:t>
      </w:r>
      <w:r w:rsidR="00DA10E7" w:rsidRPr="00D8767D">
        <w:rPr>
          <w:bCs/>
          <w:color w:val="auto"/>
        </w:rPr>
        <w:t>rodriguez.m@mayo.edu)</w:t>
      </w:r>
      <w:r w:rsidRPr="00D8767D">
        <w:rPr>
          <w:bCs/>
          <w:color w:val="auto"/>
        </w:rPr>
        <w:t xml:space="preserve"> </w:t>
      </w:r>
    </w:p>
    <w:p w14:paraId="3A3A0C49" w14:textId="1956BB7C" w:rsidR="00E91C37" w:rsidRPr="00D8767D" w:rsidRDefault="00E91C37" w:rsidP="00CF0A4D">
      <w:pPr>
        <w:pStyle w:val="NormalWeb"/>
        <w:spacing w:before="0" w:beforeAutospacing="0" w:after="0" w:afterAutospacing="0"/>
        <w:rPr>
          <w:b/>
          <w:bCs/>
          <w:color w:val="auto"/>
        </w:rPr>
      </w:pPr>
    </w:p>
    <w:p w14:paraId="71B79AC9" w14:textId="589B8120" w:rsidR="006305D7" w:rsidRPr="00D8767D" w:rsidRDefault="006305D7" w:rsidP="00CF0A4D">
      <w:pPr>
        <w:pStyle w:val="NormalWeb"/>
        <w:spacing w:before="0" w:beforeAutospacing="0" w:after="0" w:afterAutospacing="0"/>
        <w:rPr>
          <w:color w:val="auto"/>
        </w:rPr>
      </w:pPr>
      <w:r w:rsidRPr="00D8767D">
        <w:rPr>
          <w:b/>
          <w:bCs/>
          <w:color w:val="auto"/>
        </w:rPr>
        <w:t>KEYWORDS</w:t>
      </w:r>
    </w:p>
    <w:p w14:paraId="1CB4E390" w14:textId="545819FB" w:rsidR="006305D7" w:rsidRPr="00D8767D" w:rsidRDefault="00844137" w:rsidP="00CF0A4D">
      <w:pPr>
        <w:pStyle w:val="NormalWeb"/>
        <w:spacing w:before="0" w:beforeAutospacing="0" w:after="0" w:afterAutospacing="0"/>
        <w:rPr>
          <w:color w:val="auto"/>
        </w:rPr>
      </w:pPr>
      <w:r w:rsidRPr="00D8767D">
        <w:rPr>
          <w:color w:val="auto"/>
        </w:rPr>
        <w:t>c</w:t>
      </w:r>
      <w:r w:rsidR="000B3509" w:rsidRPr="00D8767D">
        <w:rPr>
          <w:color w:val="auto"/>
        </w:rPr>
        <w:t>ardiovascular</w:t>
      </w:r>
      <w:r w:rsidRPr="00D8767D">
        <w:rPr>
          <w:color w:val="auto"/>
        </w:rPr>
        <w:t>,</w:t>
      </w:r>
      <w:r w:rsidR="000B3509" w:rsidRPr="00D8767D">
        <w:rPr>
          <w:color w:val="auto"/>
        </w:rPr>
        <w:t xml:space="preserve"> ischemia reperfusion</w:t>
      </w:r>
      <w:r w:rsidRPr="00D8767D">
        <w:rPr>
          <w:color w:val="auto"/>
        </w:rPr>
        <w:t>,</w:t>
      </w:r>
      <w:r w:rsidR="0032014E" w:rsidRPr="00D8767D">
        <w:rPr>
          <w:color w:val="auto"/>
        </w:rPr>
        <w:t xml:space="preserve"> </w:t>
      </w:r>
      <w:r w:rsidR="000B3509" w:rsidRPr="00D8767D">
        <w:rPr>
          <w:color w:val="auto"/>
        </w:rPr>
        <w:t>left anterior descending artery</w:t>
      </w:r>
      <w:r w:rsidRPr="00D8767D">
        <w:rPr>
          <w:color w:val="auto"/>
        </w:rPr>
        <w:t>,</w:t>
      </w:r>
      <w:r w:rsidR="000B3509" w:rsidRPr="00D8767D">
        <w:rPr>
          <w:color w:val="auto"/>
        </w:rPr>
        <w:t xml:space="preserve"> </w:t>
      </w:r>
      <w:r w:rsidR="00EB397D" w:rsidRPr="00D8767D">
        <w:rPr>
          <w:color w:val="auto"/>
        </w:rPr>
        <w:t>infarction</w:t>
      </w:r>
      <w:r w:rsidRPr="00D8767D">
        <w:rPr>
          <w:color w:val="auto"/>
        </w:rPr>
        <w:t>,</w:t>
      </w:r>
      <w:r w:rsidR="00EB397D" w:rsidRPr="00D8767D">
        <w:rPr>
          <w:color w:val="auto"/>
        </w:rPr>
        <w:t xml:space="preserve"> </w:t>
      </w:r>
      <w:r w:rsidR="000B3509" w:rsidRPr="00D8767D">
        <w:rPr>
          <w:color w:val="auto"/>
        </w:rPr>
        <w:t>stem cells</w:t>
      </w:r>
      <w:r w:rsidRPr="00D8767D">
        <w:rPr>
          <w:color w:val="auto"/>
        </w:rPr>
        <w:t>,</w:t>
      </w:r>
      <w:r w:rsidR="000B3509" w:rsidRPr="00D8767D">
        <w:rPr>
          <w:color w:val="auto"/>
        </w:rPr>
        <w:t xml:space="preserve"> microsurgery</w:t>
      </w:r>
      <w:r w:rsidRPr="00D8767D">
        <w:rPr>
          <w:color w:val="auto"/>
        </w:rPr>
        <w:t>,</w:t>
      </w:r>
      <w:r w:rsidR="0032014E" w:rsidRPr="00D8767D">
        <w:rPr>
          <w:color w:val="auto"/>
        </w:rPr>
        <w:t xml:space="preserve"> </w:t>
      </w:r>
      <w:r w:rsidR="000B3509" w:rsidRPr="00D8767D">
        <w:rPr>
          <w:color w:val="auto"/>
        </w:rPr>
        <w:t>mice</w:t>
      </w:r>
    </w:p>
    <w:p w14:paraId="4AE97629" w14:textId="77777777" w:rsidR="000B3509" w:rsidRPr="00D8767D" w:rsidRDefault="000B3509" w:rsidP="00CF0A4D">
      <w:pPr>
        <w:rPr>
          <w:b/>
          <w:bCs/>
          <w:color w:val="auto"/>
        </w:rPr>
      </w:pPr>
    </w:p>
    <w:p w14:paraId="628AC4B5" w14:textId="46D5A843" w:rsidR="006305D7" w:rsidRPr="00D8767D" w:rsidRDefault="00086FF5" w:rsidP="00CF0A4D">
      <w:pPr>
        <w:rPr>
          <w:color w:val="auto"/>
        </w:rPr>
      </w:pPr>
      <w:r w:rsidRPr="00D8767D">
        <w:rPr>
          <w:b/>
          <w:bCs/>
          <w:color w:val="auto"/>
        </w:rPr>
        <w:t>SUMMARY</w:t>
      </w:r>
    </w:p>
    <w:p w14:paraId="761028D6" w14:textId="4D8F606D" w:rsidR="006305D7" w:rsidRPr="00D8767D" w:rsidRDefault="00EB397D" w:rsidP="00CF0A4D">
      <w:pPr>
        <w:rPr>
          <w:color w:val="auto"/>
        </w:rPr>
      </w:pPr>
      <w:r w:rsidRPr="00D8767D">
        <w:rPr>
          <w:color w:val="auto"/>
        </w:rPr>
        <w:t>Stems cells are</w:t>
      </w:r>
      <w:r w:rsidR="0003466A" w:rsidRPr="00D8767D">
        <w:rPr>
          <w:color w:val="auto"/>
        </w:rPr>
        <w:t xml:space="preserve"> </w:t>
      </w:r>
      <w:r w:rsidR="00063EE1" w:rsidRPr="00D8767D">
        <w:rPr>
          <w:color w:val="auto"/>
        </w:rPr>
        <w:t xml:space="preserve">continuously </w:t>
      </w:r>
      <w:r w:rsidRPr="00D8767D">
        <w:rPr>
          <w:color w:val="auto"/>
        </w:rPr>
        <w:t>investigated as potential treatments for individuals with myocardial damage</w:t>
      </w:r>
      <w:r w:rsidR="00063EE1" w:rsidRPr="00D8767D">
        <w:rPr>
          <w:color w:val="auto"/>
        </w:rPr>
        <w:t>, h</w:t>
      </w:r>
      <w:r w:rsidRPr="00D8767D">
        <w:rPr>
          <w:color w:val="auto"/>
        </w:rPr>
        <w:t xml:space="preserve">owever, </w:t>
      </w:r>
      <w:r w:rsidR="00063EE1" w:rsidRPr="00D8767D">
        <w:rPr>
          <w:color w:val="auto"/>
        </w:rPr>
        <w:t>their decreased viability</w:t>
      </w:r>
      <w:r w:rsidRPr="00D8767D">
        <w:rPr>
          <w:color w:val="auto"/>
        </w:rPr>
        <w:t xml:space="preserve"> and retention within injured tissue can </w:t>
      </w:r>
      <w:r w:rsidR="0003466A" w:rsidRPr="00D8767D">
        <w:rPr>
          <w:color w:val="auto"/>
        </w:rPr>
        <w:t>impact</w:t>
      </w:r>
      <w:r w:rsidRPr="00D8767D">
        <w:rPr>
          <w:color w:val="auto"/>
        </w:rPr>
        <w:t xml:space="preserve"> their </w:t>
      </w:r>
      <w:r w:rsidR="00CA42DC" w:rsidRPr="00D8767D">
        <w:rPr>
          <w:color w:val="auto"/>
        </w:rPr>
        <w:t>long-term efficacy</w:t>
      </w:r>
      <w:r w:rsidRPr="00D8767D">
        <w:rPr>
          <w:color w:val="auto"/>
        </w:rPr>
        <w:t xml:space="preserve">. In this manuscript we describe an alternative method for </w:t>
      </w:r>
      <w:r w:rsidR="00CA42DC" w:rsidRPr="00D8767D">
        <w:rPr>
          <w:color w:val="auto"/>
        </w:rPr>
        <w:t xml:space="preserve">stem cell delivery </w:t>
      </w:r>
      <w:r w:rsidRPr="00D8767D">
        <w:rPr>
          <w:color w:val="auto"/>
        </w:rPr>
        <w:t>in a murine model of ischemia reperfusion injury</w:t>
      </w:r>
      <w:r w:rsidR="00CA42DC" w:rsidRPr="00D8767D">
        <w:rPr>
          <w:color w:val="auto"/>
        </w:rPr>
        <w:t>.</w:t>
      </w:r>
      <w:r w:rsidRPr="00D8767D">
        <w:rPr>
          <w:color w:val="auto"/>
        </w:rPr>
        <w:t xml:space="preserve"> </w:t>
      </w:r>
    </w:p>
    <w:p w14:paraId="0CA81339" w14:textId="77777777" w:rsidR="00EB397D" w:rsidRPr="00D8767D" w:rsidRDefault="00EB397D" w:rsidP="00CF0A4D">
      <w:pPr>
        <w:rPr>
          <w:color w:val="auto"/>
        </w:rPr>
      </w:pPr>
    </w:p>
    <w:p w14:paraId="64FB8590" w14:textId="49F38088" w:rsidR="006305D7" w:rsidRPr="00D8767D" w:rsidRDefault="006305D7" w:rsidP="00CF0A4D">
      <w:pPr>
        <w:rPr>
          <w:color w:val="auto"/>
        </w:rPr>
      </w:pPr>
      <w:r w:rsidRPr="00D8767D">
        <w:rPr>
          <w:b/>
          <w:bCs/>
          <w:color w:val="auto"/>
        </w:rPr>
        <w:t>ABSTRACT</w:t>
      </w:r>
    </w:p>
    <w:p w14:paraId="58B37638" w14:textId="106E7705" w:rsidR="00F30013" w:rsidRPr="00D8767D" w:rsidRDefault="00F30013" w:rsidP="00CF0A4D">
      <w:pPr>
        <w:rPr>
          <w:color w:val="auto"/>
        </w:rPr>
      </w:pPr>
      <w:r w:rsidRPr="00D8767D">
        <w:rPr>
          <w:color w:val="auto"/>
        </w:rPr>
        <w:t xml:space="preserve">There is significant interest in the use of stem cells (SCs) for </w:t>
      </w:r>
      <w:r w:rsidR="004E4462" w:rsidRPr="00D8767D">
        <w:rPr>
          <w:color w:val="auto"/>
        </w:rPr>
        <w:t xml:space="preserve">the </w:t>
      </w:r>
      <w:r w:rsidRPr="00D8767D">
        <w:rPr>
          <w:color w:val="auto"/>
        </w:rPr>
        <w:t>recovery of cardiac function in individuals with myocardial injuries. Most commonly, cardiac stem cell therapy is studied by delivering SCs concurrently with the induction of myocardial injury. However, this approach presents two significant limitations</w:t>
      </w:r>
      <w:r w:rsidR="00844137" w:rsidRPr="00D8767D">
        <w:rPr>
          <w:color w:val="auto"/>
        </w:rPr>
        <w:t xml:space="preserve">: </w:t>
      </w:r>
      <w:r w:rsidRPr="00D8767D">
        <w:rPr>
          <w:color w:val="auto"/>
        </w:rPr>
        <w:t xml:space="preserve">the early hostile pro-inflammatory ischemic environment may affect the survival of transplanted SCs, and it does not represent the subacute infarction scenario where SCs will likely be used. Here we describe a two-part series of surgical procedures for the induction of ischemia-reperfusion injury and delivery of mesenchymal stem cells (MSCs). This method of stem cell administration may allow for </w:t>
      </w:r>
      <w:r w:rsidR="004E4462" w:rsidRPr="00D8767D">
        <w:rPr>
          <w:color w:val="auto"/>
        </w:rPr>
        <w:t xml:space="preserve">the </w:t>
      </w:r>
      <w:r w:rsidRPr="00D8767D">
        <w:rPr>
          <w:color w:val="auto"/>
        </w:rPr>
        <w:t xml:space="preserve">longer viability and retention </w:t>
      </w:r>
      <w:r w:rsidR="00F46B58" w:rsidRPr="00D8767D">
        <w:rPr>
          <w:color w:val="auto"/>
        </w:rPr>
        <w:t>around</w:t>
      </w:r>
      <w:r w:rsidRPr="00D8767D">
        <w:rPr>
          <w:color w:val="auto"/>
        </w:rPr>
        <w:t xml:space="preserve"> damaged tissue by circumventing the initial immune response.</w:t>
      </w:r>
      <w:r w:rsidR="00F46B58" w:rsidRPr="00D8767D">
        <w:rPr>
          <w:color w:val="auto"/>
        </w:rPr>
        <w:t xml:space="preserve"> </w:t>
      </w:r>
      <w:r w:rsidRPr="00D8767D">
        <w:rPr>
          <w:color w:val="auto"/>
        </w:rPr>
        <w:t>A model of ischemia reperfusion injury was induced in mice accompanied by the delivery of mesenchymal stem cells (3.0 x 10</w:t>
      </w:r>
      <w:r w:rsidRPr="00D8767D">
        <w:rPr>
          <w:color w:val="auto"/>
          <w:vertAlign w:val="superscript"/>
        </w:rPr>
        <w:t>5</w:t>
      </w:r>
      <w:r w:rsidRPr="00D8767D">
        <w:rPr>
          <w:color w:val="auto"/>
        </w:rPr>
        <w:t>)</w:t>
      </w:r>
      <w:r w:rsidR="0011297B" w:rsidRPr="00D8767D">
        <w:rPr>
          <w:color w:val="auto"/>
        </w:rPr>
        <w:t>, stably expressing the reporter gene firefly luciferase under the constitutively expressed CMV promoter,</w:t>
      </w:r>
      <w:r w:rsidRPr="00D8767D">
        <w:rPr>
          <w:color w:val="auto"/>
        </w:rPr>
        <w:t xml:space="preserve"> intramyocardially 7 days later.</w:t>
      </w:r>
      <w:r w:rsidR="00A1538F" w:rsidRPr="00D8767D">
        <w:rPr>
          <w:color w:val="auto"/>
        </w:rPr>
        <w:t xml:space="preserve"> </w:t>
      </w:r>
      <w:r w:rsidRPr="00D8767D">
        <w:rPr>
          <w:color w:val="auto"/>
        </w:rPr>
        <w:t xml:space="preserve">The animals were imaged via ultrasound and </w:t>
      </w:r>
      <w:r w:rsidRPr="00D8767D">
        <w:rPr>
          <w:color w:val="auto"/>
        </w:rPr>
        <w:lastRenderedPageBreak/>
        <w:t>bioluminescent imaging for confirmation of injury and injection of cells</w:t>
      </w:r>
      <w:r w:rsidR="00463E1C" w:rsidRPr="00D8767D">
        <w:rPr>
          <w:color w:val="auto"/>
        </w:rPr>
        <w:t>,</w:t>
      </w:r>
      <w:r w:rsidRPr="00D8767D">
        <w:rPr>
          <w:color w:val="auto"/>
        </w:rPr>
        <w:t xml:space="preserve"> respectively. Importantly, there was no added complication rate when performing this two-procedure approach for SC delivery. This method of stem cell administration, collectively with the utilization of state-of-the-art reporter genes, may allow for the in vivo study of viability and retention of transplanted SCs in a situation of chronic ischemia commonly seen clinically, while also circumventing the initial pro-inflammatory response. In summary, we established a protocol for the delayed delivery of stem cells into the myocardium, which can be used as a potential new approach in promoting regeneration of </w:t>
      </w:r>
      <w:r w:rsidR="00CF0716" w:rsidRPr="00D8767D">
        <w:rPr>
          <w:color w:val="auto"/>
        </w:rPr>
        <w:t xml:space="preserve">the </w:t>
      </w:r>
      <w:r w:rsidRPr="00D8767D">
        <w:rPr>
          <w:color w:val="auto"/>
        </w:rPr>
        <w:t>damaged tissue.</w:t>
      </w:r>
    </w:p>
    <w:p w14:paraId="4C7D5FD5" w14:textId="77777777" w:rsidR="006305D7" w:rsidRPr="00D8767D" w:rsidRDefault="006305D7" w:rsidP="00CF0A4D">
      <w:pPr>
        <w:rPr>
          <w:color w:val="auto"/>
        </w:rPr>
      </w:pPr>
    </w:p>
    <w:p w14:paraId="00D25F73" w14:textId="13D26D57" w:rsidR="006305D7" w:rsidRPr="00D8767D" w:rsidRDefault="006305D7" w:rsidP="00CF0A4D">
      <w:pPr>
        <w:rPr>
          <w:color w:val="auto"/>
        </w:rPr>
      </w:pPr>
      <w:r w:rsidRPr="00D8767D">
        <w:rPr>
          <w:b/>
          <w:color w:val="auto"/>
        </w:rPr>
        <w:t>INTRODUCTION</w:t>
      </w:r>
    </w:p>
    <w:p w14:paraId="20EB8B1C" w14:textId="77777777" w:rsidR="00F30013" w:rsidRPr="00D8767D" w:rsidRDefault="00F30013" w:rsidP="00CF0A4D">
      <w:pPr>
        <w:rPr>
          <w:color w:val="auto"/>
        </w:rPr>
      </w:pPr>
      <w:r w:rsidRPr="00D8767D">
        <w:rPr>
          <w:color w:val="auto"/>
        </w:rPr>
        <w:t>Cardiovascular disease remains the most common cause of morbidity and mortality worldwide. Cardiac ischemic events have been found to be detrimental to the overall function of the myocardium and surrounding cells</w:t>
      </w:r>
      <w:r w:rsidRPr="00D8767D">
        <w:rPr>
          <w:color w:val="auto"/>
          <w:vertAlign w:val="superscript"/>
        </w:rPr>
        <w:fldChar w:fldCharType="begin"/>
      </w:r>
      <w:r w:rsidRPr="00D8767D">
        <w:rPr>
          <w:color w:val="auto"/>
          <w:vertAlign w:val="superscript"/>
        </w:rPr>
        <w:instrText xml:space="preserve"> ADDIN EN.CITE &lt;EndNote&gt;&lt;Cite&gt;&lt;Author&gt;Franchi&lt;/Author&gt;&lt;Year&gt;2020&lt;/Year&gt;&lt;RecNum&gt;1&lt;/RecNum&gt;&lt;DisplayText&gt;&lt;style face="superscript"&gt;1&lt;/style&gt;&lt;/DisplayText&gt;&lt;record&gt;&lt;rec-number&gt;1&lt;/rec-number&gt;&lt;foreign-keys&gt;&lt;key app="EN" db-id="a9dftv5d5vpd9qe0tvivxsan0etwtft5stas" timestamp="1584977133"&gt;1&lt;/key&gt;&lt;/foreign-keys&gt;&lt;ref-type name="Journal Article"&gt;17&lt;/ref-type&gt;&lt;contributors&gt;&lt;authors&gt;&lt;author&gt;Franchi, F.&lt;/author&gt;&lt;author&gt;Ramaswamy, V.&lt;/author&gt;&lt;author&gt;Olthoff, M.&lt;/author&gt;&lt;author&gt;Peterson, K. M.&lt;/author&gt;&lt;author&gt;Paulmurugan, R.&lt;/author&gt;&lt;author&gt;Rodriguez-Porcel, M.&lt;/author&gt;&lt;/authors&gt;&lt;/contributors&gt;&lt;auth-address&gt;Department of Cardiovascular Medicine, Mayo Clinic, 200 First St. SW, Rochester, MN, 55905, USA. Franchi.Federico@mayo.edu.&amp;#xD;Department of Cardiovascular Medicine, Mayo Clinic, 200 First St. SW, Rochester, MN, 55905, USA.&amp;#xD;Department of Radiology and Molecular Imaging Program at Stanford (MIPS), Stanford University School of Medicine, Stanford, CA, USA.&lt;/auth-address&gt;&lt;titles&gt;&lt;title&gt;The Myocardial Microenvironment Modulates the Biology of Transplanted Mesenchymal Stem Cells&lt;/title&gt;&lt;secondary-title&gt;Mol Imaging Biol&lt;/secondary-title&gt;&lt;/titles&gt;&lt;periodical&gt;&lt;full-title&gt;Mol Imaging Biol&lt;/full-title&gt;&lt;/periodical&gt;&lt;edition&gt;2020/01/08&lt;/edition&gt;&lt;keywords&gt;&lt;keyword&gt;Bioluminescence&lt;/keyword&gt;&lt;keyword&gt;Cardiac function&lt;/keyword&gt;&lt;keyword&gt;Mesenchymal stem cells&lt;/keyword&gt;&lt;keyword&gt;Mitochondrial function&lt;/keyword&gt;&lt;keyword&gt;Reporter gene&lt;/keyword&gt;&lt;/keywords&gt;&lt;dates&gt;&lt;year&gt;2020&lt;/year&gt;&lt;pub-dates&gt;&lt;date&gt;Jan 6&lt;/date&gt;&lt;/pub-dates&gt;&lt;/dates&gt;&lt;isbn&gt;1860-2002 (Electronic)&amp;#xD;1536-1632 (Linking)&lt;/isbn&gt;&lt;accession-num&gt;31907845&lt;/accession-num&gt;&lt;urls&gt;&lt;related-urls&gt;&lt;url&gt;https://www.ncbi.nlm.nih.gov/pubmed/31907845&lt;/url&gt;&lt;/related-urls&gt;&lt;/urls&gt;&lt;electronic-resource-num&gt;10.1007/s11307-019-01470-y&lt;/electronic-resource-num&gt;&lt;/record&gt;&lt;/Cite&gt;&lt;/EndNote&gt;</w:instrText>
      </w:r>
      <w:r w:rsidRPr="00D8767D">
        <w:rPr>
          <w:color w:val="auto"/>
          <w:vertAlign w:val="superscript"/>
        </w:rPr>
        <w:fldChar w:fldCharType="separate"/>
      </w:r>
      <w:r w:rsidRPr="00D8767D">
        <w:rPr>
          <w:noProof/>
          <w:color w:val="auto"/>
          <w:vertAlign w:val="superscript"/>
        </w:rPr>
        <w:t>1</w:t>
      </w:r>
      <w:r w:rsidRPr="00D8767D">
        <w:rPr>
          <w:color w:val="auto"/>
          <w:vertAlign w:val="superscript"/>
        </w:rPr>
        <w:fldChar w:fldCharType="end"/>
      </w:r>
      <w:r w:rsidRPr="00D8767D">
        <w:rPr>
          <w:color w:val="auto"/>
        </w:rPr>
        <w:t>. Only   ̴0.45-1.0% of cardiomyocytes will regenerate every year after myocardial damage occurs</w:t>
      </w:r>
      <w:r w:rsidRPr="00D8767D">
        <w:rPr>
          <w:color w:val="auto"/>
        </w:rPr>
        <w:fldChar w:fldCharType="begin">
          <w:fldData xml:space="preserve">PEVuZE5vdGU+PENpdGU+PEF1dGhvcj5CZXJnbWFubjwvQXV0aG9yPjxZZWFyPjIwMDk8L1llYXI+
PFJlY051bT41PC9SZWNOdW0+PERpc3BsYXlUZXh0PjxzdHlsZSBmYWNlPSJzdXBlcnNjcmlwdCI+
Mjwvc3R5bGU+PC9EaXNwbGF5VGV4dD48cmVjb3JkPjxyZWMtbnVtYmVyPjU8L3JlYy1udW1iZXI+
PGZvcmVpZ24ta2V5cz48a2V5IGFwcD0iRU4iIGRiLWlkPSJkZmVyMmF4YXNydnR4ZGVlOXhveHN3
c2FkenBkZjlkZXA1cDUiIHRpbWVzdGFtcD0iMTU4Mzc3MjgzNyI+NTwva2V5PjwvZm9yZWlnbi1r
ZXlzPjxyZWYtdHlwZSBuYW1lPSJKb3VybmFsIEFydGljbGUiPjE3PC9yZWYtdHlwZT48Y29udHJp
YnV0b3JzPjxhdXRob3JzPjxhdXRob3I+QmVyZ21hbm4sIE8uPC9hdXRob3I+PGF1dGhvcj5CaGFy
ZHdhaiwgUi4gRC48L2F1dGhvcj48YXV0aG9yPkJlcm5hcmQsIFMuPC9hdXRob3I+PGF1dGhvcj5a
ZHVuZWssIFMuPC9hdXRob3I+PGF1dGhvcj5CYXJuYWJlLUhlaWRlciwgRi48L2F1dGhvcj48YXV0
aG9yPldhbHNoLCBTLjwvYXV0aG9yPjxhdXRob3I+WnVwaWNpY2gsIEouPC9hdXRob3I+PGF1dGhv
cj5BbGthc3MsIEsuPC9hdXRob3I+PGF1dGhvcj5CdWNoaG9seiwgQi4gQS48L2F1dGhvcj48YXV0
aG9yPkRydWlkLCBILjwvYXV0aG9yPjxhdXRob3I+Sm92aW5nZSwgUy48L2F1dGhvcj48YXV0aG9y
PkZyaXNlbiwgSi48L2F1dGhvcj48L2F1dGhvcnM+PC9jb250cmlidXRvcnM+PGF1dGgtYWRkcmVz
cz5EZXBhcnRtZW50IG9mIENlbGwgYW5kIE1vbGVjdWxhciBCaW9sb2d5LCBLYXJvbGluc2thIElu
c3RpdHV0ZXQsIFNFLTE3MSA3NyBTdG9ja2hvbG0sIFN3ZWRlbi48L2F1dGgtYWRkcmVzcz48dGl0
bGVzPjx0aXRsZT5FdmlkZW5jZSBmb3IgY2FyZGlvbXlvY3l0ZSByZW5ld2FsIGluIGh1bWFuczwv
dGl0bGU+PHNlY29uZGFyeS10aXRsZT5TY2llbmNlPC9zZWNvbmRhcnktdGl0bGU+PC90aXRsZXM+
PHBlcmlvZGljYWw+PGZ1bGwtdGl0bGU+U2NpZW5jZTwvZnVsbC10aXRsZT48L3BlcmlvZGljYWw+
PHBhZ2VzPjk4LTEwMjwvcGFnZXM+PHZvbHVtZT4zMjQ8L3ZvbHVtZT48bnVtYmVyPjU5MjM8L251
bWJlcj48ZWRpdGlvbj4yMDA5LzA0LzA0PC9lZGl0aW9uPjxrZXl3b3Jkcz48a2V5d29yZD5BZHVs
dDwva2V5d29yZD48a2V5d29yZD5BZ2VkPC9rZXl3b3JkPjxrZXl3b3JkPkFnaW5nPC9rZXl3b3Jk
PjxrZXl3b3JkPkNhcmJvbiBSYWRpb2lzb3RvcGVzL2FuYWx5c2lzPC9rZXl3b3JkPjxrZXl3b3Jk
PkNlbGwgQ291bnQ8L2tleXdvcmQ+PGtleXdvcmQ+Q2VsbCBOdWNsZXVzL2NoZW1pc3RyeTwva2V5
d29yZD48a2V5d29yZD5DZWxsIE51Y2xldXMgRGl2aXNpb248L2tleXdvcmQ+PGtleXdvcmQ+Q2Vs
bCBQcm9saWZlcmF0aW9uPC9rZXl3b3JkPjxrZXl3b3JkPkNlbGwgU2VwYXJhdGlvbjwva2V5d29y
ZD48a2V5d29yZD5ETkEvKmJpb3N5bnRoZXNpczwva2V5d29yZD48a2V5d29yZD5FY2hvY2FyZGlv
Z3JhcGh5LCBEb3BwbGVyLCBDb2xvcjwva2V5d29yZD48a2V5d29yZD5IdW1hbnM8L2tleXdvcmQ+
PGtleXdvcmQ+TWlkZGxlIEFnZWQ8L2tleXdvcmQ+PGtleXdvcmQ+TW9kZWxzLCBDYXJkaW92YXNj
dWxhcjwva2V5d29yZD48a2V5d29yZD5NeW9jeXRlcywgQ2FyZGlhYy8qY3l0b2xvZ3kvbWV0YWJv
bGlzbTwva2V5d29yZD48a2V5d29yZD5OdWNsZWFyIFdlYXBvbnM8L2tleXdvcmQ+PGtleXdvcmQ+
UG9seXBsb2lkeTwva2V5d29yZD48a2V5d29yZD5SYWRpb21ldHJpYyBEYXRpbmc8L2tleXdvcmQ+
PGtleXdvcmQ+U3RlbSBDZWxscy9jeXRvbG9neTwva2V5d29yZD48a2V5d29yZD5Ucm9wb25pbiBJ
L2FuYWx5c2lzPC9rZXl3b3JkPjxrZXl3b3JkPlRyb3BvbmluIFQvYW5hbHlzaXM8L2tleXdvcmQ+
PC9rZXl3b3Jkcz48ZGF0ZXM+PHllYXI+MjAwOTwveWVhcj48cHViLWRhdGVzPjxkYXRlPkFwciAz
PC9kYXRlPjwvcHViLWRhdGVzPjwvZGF0ZXM+PGlzYm4+MTA5NS05MjAzIChFbGVjdHJvbmljKSYj
eEQ7MDAzNi04MDc1IChMaW5raW5nKTwvaXNibj48YWNjZXNzaW9uLW51bT4xOTM0MjU5MDwvYWNj
ZXNzaW9uLW51bT48dXJscz48cmVsYXRlZC11cmxzPjx1cmw+aHR0cHM6Ly93d3cubmNiaS5ubG0u
bmloLmdvdi9wdWJtZWQvMTkzNDI1OTA8L3VybD48L3JlbGF0ZWQtdXJscz48L3VybHM+PGN1c3Rv
bTI+UE1DMjk5MTE0MDwvY3VzdG9tMj48ZWxlY3Ryb25pYy1yZXNvdXJjZS1udW0+MTAuMTEyNi9z
Y2llbmNlLjExNjQ2ODA8L2VsZWN0cm9uaWMtcmVzb3VyY2UtbnVtPjwvcmVjb3JkPjwvQ2l0ZT48
L0VuZE5vdGU+AG==
</w:fldData>
        </w:fldChar>
      </w:r>
      <w:r w:rsidRPr="00D8767D">
        <w:rPr>
          <w:color w:val="auto"/>
        </w:rPr>
        <w:instrText xml:space="preserve"> ADDIN EN.CITE </w:instrText>
      </w:r>
      <w:r w:rsidRPr="00D8767D">
        <w:rPr>
          <w:color w:val="auto"/>
        </w:rPr>
        <w:fldChar w:fldCharType="begin">
          <w:fldData xml:space="preserve">PEVuZE5vdGU+PENpdGU+PEF1dGhvcj5CZXJnbWFubjwvQXV0aG9yPjxZZWFyPjIwMDk8L1llYXI+
PFJlY051bT41PC9SZWNOdW0+PERpc3BsYXlUZXh0PjxzdHlsZSBmYWNlPSJzdXBlcnNjcmlwdCI+
Mjwvc3R5bGU+PC9EaXNwbGF5VGV4dD48cmVjb3JkPjxyZWMtbnVtYmVyPjU8L3JlYy1udW1iZXI+
PGZvcmVpZ24ta2V5cz48a2V5IGFwcD0iRU4iIGRiLWlkPSJkZmVyMmF4YXNydnR4ZGVlOXhveHN3
c2FkenBkZjlkZXA1cDUiIHRpbWVzdGFtcD0iMTU4Mzc3MjgzNyI+NTwva2V5PjwvZm9yZWlnbi1r
ZXlzPjxyZWYtdHlwZSBuYW1lPSJKb3VybmFsIEFydGljbGUiPjE3PC9yZWYtdHlwZT48Y29udHJp
YnV0b3JzPjxhdXRob3JzPjxhdXRob3I+QmVyZ21hbm4sIE8uPC9hdXRob3I+PGF1dGhvcj5CaGFy
ZHdhaiwgUi4gRC48L2F1dGhvcj48YXV0aG9yPkJlcm5hcmQsIFMuPC9hdXRob3I+PGF1dGhvcj5a
ZHVuZWssIFMuPC9hdXRob3I+PGF1dGhvcj5CYXJuYWJlLUhlaWRlciwgRi48L2F1dGhvcj48YXV0
aG9yPldhbHNoLCBTLjwvYXV0aG9yPjxhdXRob3I+WnVwaWNpY2gsIEouPC9hdXRob3I+PGF1dGhv
cj5BbGthc3MsIEsuPC9hdXRob3I+PGF1dGhvcj5CdWNoaG9seiwgQi4gQS48L2F1dGhvcj48YXV0
aG9yPkRydWlkLCBILjwvYXV0aG9yPjxhdXRob3I+Sm92aW5nZSwgUy48L2F1dGhvcj48YXV0aG9y
PkZyaXNlbiwgSi48L2F1dGhvcj48L2F1dGhvcnM+PC9jb250cmlidXRvcnM+PGF1dGgtYWRkcmVz
cz5EZXBhcnRtZW50IG9mIENlbGwgYW5kIE1vbGVjdWxhciBCaW9sb2d5LCBLYXJvbGluc2thIElu
c3RpdHV0ZXQsIFNFLTE3MSA3NyBTdG9ja2hvbG0sIFN3ZWRlbi48L2F1dGgtYWRkcmVzcz48dGl0
bGVzPjx0aXRsZT5FdmlkZW5jZSBmb3IgY2FyZGlvbXlvY3l0ZSByZW5ld2FsIGluIGh1bWFuczwv
dGl0bGU+PHNlY29uZGFyeS10aXRsZT5TY2llbmNlPC9zZWNvbmRhcnktdGl0bGU+PC90aXRsZXM+
PHBlcmlvZGljYWw+PGZ1bGwtdGl0bGU+U2NpZW5jZTwvZnVsbC10aXRsZT48L3BlcmlvZGljYWw+
PHBhZ2VzPjk4LTEwMjwvcGFnZXM+PHZvbHVtZT4zMjQ8L3ZvbHVtZT48bnVtYmVyPjU5MjM8L251
bWJlcj48ZWRpdGlvbj4yMDA5LzA0LzA0PC9lZGl0aW9uPjxrZXl3b3Jkcz48a2V5d29yZD5BZHVs
dDwva2V5d29yZD48a2V5d29yZD5BZ2VkPC9rZXl3b3JkPjxrZXl3b3JkPkFnaW5nPC9rZXl3b3Jk
PjxrZXl3b3JkPkNhcmJvbiBSYWRpb2lzb3RvcGVzL2FuYWx5c2lzPC9rZXl3b3JkPjxrZXl3b3Jk
PkNlbGwgQ291bnQ8L2tleXdvcmQ+PGtleXdvcmQ+Q2VsbCBOdWNsZXVzL2NoZW1pc3RyeTwva2V5
d29yZD48a2V5d29yZD5DZWxsIE51Y2xldXMgRGl2aXNpb248L2tleXdvcmQ+PGtleXdvcmQ+Q2Vs
bCBQcm9saWZlcmF0aW9uPC9rZXl3b3JkPjxrZXl3b3JkPkNlbGwgU2VwYXJhdGlvbjwva2V5d29y
ZD48a2V5d29yZD5ETkEvKmJpb3N5bnRoZXNpczwva2V5d29yZD48a2V5d29yZD5FY2hvY2FyZGlv
Z3JhcGh5LCBEb3BwbGVyLCBDb2xvcjwva2V5d29yZD48a2V5d29yZD5IdW1hbnM8L2tleXdvcmQ+
PGtleXdvcmQ+TWlkZGxlIEFnZWQ8L2tleXdvcmQ+PGtleXdvcmQ+TW9kZWxzLCBDYXJkaW92YXNj
dWxhcjwva2V5d29yZD48a2V5d29yZD5NeW9jeXRlcywgQ2FyZGlhYy8qY3l0b2xvZ3kvbWV0YWJv
bGlzbTwva2V5d29yZD48a2V5d29yZD5OdWNsZWFyIFdlYXBvbnM8L2tleXdvcmQ+PGtleXdvcmQ+
UG9seXBsb2lkeTwva2V5d29yZD48a2V5d29yZD5SYWRpb21ldHJpYyBEYXRpbmc8L2tleXdvcmQ+
PGtleXdvcmQ+U3RlbSBDZWxscy9jeXRvbG9neTwva2V5d29yZD48a2V5d29yZD5Ucm9wb25pbiBJ
L2FuYWx5c2lzPC9rZXl3b3JkPjxrZXl3b3JkPlRyb3BvbmluIFQvYW5hbHlzaXM8L2tleXdvcmQ+
PC9rZXl3b3Jkcz48ZGF0ZXM+PHllYXI+MjAwOTwveWVhcj48cHViLWRhdGVzPjxkYXRlPkFwciAz
PC9kYXRlPjwvcHViLWRhdGVzPjwvZGF0ZXM+PGlzYm4+MTA5NS05MjAzIChFbGVjdHJvbmljKSYj
eEQ7MDAzNi04MDc1IChMaW5raW5nKTwvaXNibj48YWNjZXNzaW9uLW51bT4xOTM0MjU5MDwvYWNj
ZXNzaW9uLW51bT48dXJscz48cmVsYXRlZC11cmxzPjx1cmw+aHR0cHM6Ly93d3cubmNiaS5ubG0u
bmloLmdvdi9wdWJtZWQvMTkzNDI1OTA8L3VybD48L3JlbGF0ZWQtdXJscz48L3VybHM+PGN1c3Rv
bTI+UE1DMjk5MTE0MDwvY3VzdG9tMj48ZWxlY3Ryb25pYy1yZXNvdXJjZS1udW0+MTAuMTEyNi9z
Y2llbmNlLjExNjQ2ODA8L2VsZWN0cm9uaWMtcmVzb3VyY2UtbnVtPjwvcmVjb3JkPjwvQ2l0ZT48
L0VuZE5vdGU+AG==
</w:fldData>
        </w:fldChar>
      </w:r>
      <w:r w:rsidRPr="00D8767D">
        <w:rPr>
          <w:color w:val="auto"/>
        </w:rPr>
        <w:instrText xml:space="preserve"> ADDIN EN.CITE.DATA </w:instrText>
      </w:r>
      <w:r w:rsidRPr="00D8767D">
        <w:rPr>
          <w:color w:val="auto"/>
        </w:rPr>
      </w:r>
      <w:r w:rsidRPr="00D8767D">
        <w:rPr>
          <w:color w:val="auto"/>
        </w:rPr>
        <w:fldChar w:fldCharType="end"/>
      </w:r>
      <w:r w:rsidRPr="00D8767D">
        <w:rPr>
          <w:color w:val="auto"/>
        </w:rPr>
      </w:r>
      <w:r w:rsidRPr="00D8767D">
        <w:rPr>
          <w:color w:val="auto"/>
        </w:rPr>
        <w:fldChar w:fldCharType="separate"/>
      </w:r>
      <w:r w:rsidRPr="00D8767D">
        <w:rPr>
          <w:noProof/>
          <w:color w:val="auto"/>
          <w:vertAlign w:val="superscript"/>
        </w:rPr>
        <w:t>2</w:t>
      </w:r>
      <w:r w:rsidRPr="00D8767D">
        <w:rPr>
          <w:color w:val="auto"/>
        </w:rPr>
        <w:fldChar w:fldCharType="end"/>
      </w:r>
      <w:r w:rsidRPr="00D8767D">
        <w:rPr>
          <w:color w:val="auto"/>
        </w:rPr>
        <w:t>. Despite the growing demand and inherent focus on developing treatments, therapies aiding in the regeneration of injured tissue have been difficult to establish and still require further optimization</w:t>
      </w:r>
      <w:r w:rsidRPr="00D8767D">
        <w:rPr>
          <w:color w:val="auto"/>
        </w:rPr>
        <w:fldChar w:fldCharType="begin">
          <w:fldData xml:space="preserve">PEVuZE5vdGU+PENpdGU+PEF1dGhvcj5Xcml0aW5nIEdyb3VwPC9BdXRob3I+PFllYXI+MjAxNjwv
WWVhcj48UmVjTnVtPjQ8L1JlY051bT48RGlzcGxheVRleHQ+PHN0eWxlIGZhY2U9InN1cGVyc2Ny
aXB0Ij4zLTU8L3N0eWxlPjwvRGlzcGxheVRleHQ+PHJlY29yZD48cmVjLW51bWJlcj40PC9yZWMt
bnVtYmVyPjxmb3JlaWduLWtleXM+PGtleSBhcHA9IkVOIiBkYi1pZD0iZGZlcjJheGFzcnZ0eGRl
ZTl4b3hzd3NhZHpwZGY5ZGVwNXA1IiB0aW1lc3RhbXA9IjE1ODM3NzI4MTAiPjQ8L2tleT48L2Zv
cmVpZ24ta2V5cz48cmVmLXR5cGUgbmFtZT0iSm91cm5hbCBBcnRpY2xlIj4xNzwvcmVmLXR5cGU+
PGNvbnRyaWJ1dG9ycz48YXV0aG9ycz48YXV0aG9yPldyaXRpbmcgR3JvdXAsIE1lbWJlcnM8L2F1
dGhvcj48YXV0aG9yPk1vemFmZmFyaWFuLCBELjwvYXV0aG9yPjxhdXRob3I+QmVuamFtaW4sIEUu
IEouPC9hdXRob3I+PGF1dGhvcj5HbywgQS4gUy48L2F1dGhvcj48YXV0aG9yPkFybmV0dCwgRC4g
Sy48L2F1dGhvcj48YXV0aG9yPkJsYWhhLCBNLiBKLjwvYXV0aG9yPjxhdXRob3I+Q3VzaG1hbiwg
TS48L2F1dGhvcj48YXV0aG9yPkRhcywgUy4gUi48L2F1dGhvcj48YXV0aG9yPmRlIEZlcnJhbnRp
LCBTLjwvYXV0aG9yPjxhdXRob3I+RGVzcHJlcywgSi4gUC48L2F1dGhvcj48YXV0aG9yPkZ1bGxl
cnRvbiwgSC4gSi48L2F1dGhvcj48YXV0aG9yPkhvd2FyZCwgVi4gSi48L2F1dGhvcj48YXV0aG9y
Pkh1ZmZtYW4sIE0uIEQuPC9hdXRob3I+PGF1dGhvcj5Jc2FzaSwgQy4gUi48L2F1dGhvcj48YXV0
aG9yPkppbWVuZXosIE0uIEMuPC9hdXRob3I+PGF1dGhvcj5KdWRkLCBTLiBFLjwvYXV0aG9yPjxh
dXRob3I+S2lzc2VsYSwgQi4gTS48L2F1dGhvcj48YXV0aG9yPkxpY2h0bWFuLCBKLiBILjwvYXV0
aG9yPjxhdXRob3I+TGlzYWJldGgsIEwuIEQuPC9hdXRob3I+PGF1dGhvcj5MaXUsIFMuPC9hdXRo
b3I+PGF1dGhvcj5NYWNrZXksIFIuIEguPC9hdXRob3I+PGF1dGhvcj5NYWdpZCwgRC4gSi48L2F1
dGhvcj48YXV0aG9yPk1jR3VpcmUsIEQuIEsuPC9hdXRob3I+PGF1dGhvcj5Nb2hsZXIsIEUuIFIu
LCAzcmQ8L2F1dGhvcj48YXV0aG9yPk1veSwgQy4gUy48L2F1dGhvcj48YXV0aG9yPk11bnRuZXIs
IFAuPC9hdXRob3I+PGF1dGhvcj5NdXNzb2xpbm8sIE0uIEUuPC9hdXRob3I+PGF1dGhvcj5OYXNp
ciwgSy48L2F1dGhvcj48YXV0aG9yPk5ldW1hciwgUi4gVy48L2F1dGhvcj48YXV0aG9yPk5pY2hv
bCwgRy48L2F1dGhvcj48YXV0aG9yPlBhbGFuaWFwcGFuLCBMLjwvYXV0aG9yPjxhdXRob3I+UGFu
ZGV5LCBELiBLLjwvYXV0aG9yPjxhdXRob3I+UmVldmVzLCBNLiBKLjwvYXV0aG9yPjxhdXRob3I+
Um9kcmlndWV6LCBDLiBKLjwvYXV0aG9yPjxhdXRob3I+Um9zYW1vbmQsIFcuPC9hdXRob3I+PGF1
dGhvcj5Tb3JsaWUsIFAuIEQuPC9hdXRob3I+PGF1dGhvcj5TdGVpbiwgSi48L2F1dGhvcj48YXV0
aG9yPlRvd2ZpZ2hpLCBBLjwvYXV0aG9yPjxhdXRob3I+VHVyYW4sIFQuIE4uPC9hdXRob3I+PGF1
dGhvcj5WaXJhbmksIFMuIFMuPC9hdXRob3I+PGF1dGhvcj5Xb28sIEQuPC9hdXRob3I+PGF1dGhv
cj5ZZWgsIFIuIFcuPC9hdXRob3I+PGF1dGhvcj5UdXJuZXIsIE0uIEIuPC9hdXRob3I+PGF1dGhv
cj5BbWVyaWNhbiBIZWFydCBBc3NvY2lhdGlvbiBTdGF0aXN0aWNzLCBDb21taXR0ZWU8L2F1dGhv
cj48YXV0aG9yPlN0cm9rZSBTdGF0aXN0aWNzLCBTdWJjb21taXR0ZWU8L2F1dGhvcj48L2F1dGhv
cnM+PC9jb250cmlidXRvcnM+PHRpdGxlcz48dGl0bGU+SGVhcnQgRGlzZWFzZSBhbmQgU3Ryb2tl
IFN0YXRpc3RpY3MtMjAxNiBVcGRhdGU6IEEgUmVwb3J0IEZyb20gdGhlIEFtZXJpY2FuIEhlYXJ0
IEFzc29jaWF0aW9uPC90aXRsZT48c2Vjb25kYXJ5LXRpdGxlPkNpcmN1bGF0aW9uPC9zZWNvbmRh
cnktdGl0bGU+PC90aXRsZXM+PHBlcmlvZGljYWw+PGZ1bGwtdGl0bGU+Q2lyY3VsYXRpb248L2Z1
bGwtdGl0bGU+PC9wZXJpb2RpY2FsPjxwYWdlcz5lMzgtMzYwPC9wYWdlcz48dm9sdW1lPjEzMzwv
dm9sdW1lPjxudW1iZXI+NDwvbnVtYmVyPjxlZGl0aW9uPjIwMTUvMTIvMTg8L2VkaXRpb24+PGtl
eXdvcmRzPjxrZXl3b3JkPipBbWVyaWNhbiBIZWFydCBBc3NvY2lhdGlvbjwva2V5d29yZD48a2V5
d29yZD4qRGF0YSBJbnRlcnByZXRhdGlvbiwgU3RhdGlzdGljYWw8L2tleXdvcmQ+PGtleXdvcmQ+
SGVhcnQgRGlzZWFzZXMvZGlhZ25vc2lzLyplcGlkZW1pb2xvZ3k8L2tleXdvcmQ+PGtleXdvcmQ+
SHVtYW5zPC9rZXl3b3JkPjxrZXl3b3JkPipMaWZlIFN0eWxlPC9rZXl3b3JkPjxrZXl3b3JkPlJl
c2VhcmNoIFJlcG9ydC8qdHJlbmRzPC9rZXl3b3JkPjxrZXl3b3JkPlN0cm9rZS9kaWFnbm9zaXMv
KmVwaWRlbWlvbG9neTwva2V5d29yZD48a2V5d29yZD5Vbml0ZWQgU3RhdGVzL2VwaWRlbWlvbG9n
eTwva2V5d29yZD48a2V5d29yZD5BSEEgU2NpZW50aWZpYyBTdGF0ZW1lbnRzPC9rZXl3b3JkPjxr
ZXl3b3JkPmNhcmRpb3Zhc2N1bGFyIGRpc2Vhc2VzPC9rZXl3b3JkPjxrZXl3b3JkPmVwaWRlbWlv
bG9neTwva2V5d29yZD48a2V5d29yZD5yaXNrIGZhY3RvcnM8L2tleXdvcmQ+PGtleXdvcmQ+c3Rh
dGlzdGljczwva2V5d29yZD48a2V5d29yZD5zdHJva2U8L2tleXdvcmQ+PC9rZXl3b3Jkcz48ZGF0
ZXM+PHllYXI+MjAxNjwveWVhcj48cHViLWRhdGVzPjxkYXRlPkphbiAyNjwvZGF0ZT48L3B1Yi1k
YXRlcz48L2RhdGVzPjxpc2JuPjE1MjQtNDUzOSAoRWxlY3Ryb25pYykmI3hEOzAwMDktNzMyMiAo
TGlua2luZyk8L2lzYm4+PGFjY2Vzc2lvbi1udW0+MjY2NzM1NTg8L2FjY2Vzc2lvbi1udW0+PHVy
bHM+PHJlbGF0ZWQtdXJscz48dXJsPmh0dHBzOi8vd3d3Lm5jYmkubmxtLm5paC5nb3YvcHVibWVk
LzI2NjczNTU4PC91cmw+PC9yZWxhdGVkLXVybHM+PC91cmxzPjxlbGVjdHJvbmljLXJlc291cmNl
LW51bT4xMC4xMTYxL0NJUi4wMDAwMDAwMDAwMDAwMzUwPC9lbGVjdHJvbmljLXJlc291cmNlLW51
bT48L3JlY29yZD48L0NpdGU+PENpdGU+PEF1dGhvcj5HZXJzaDwvQXV0aG9yPjxZZWFyPjIwMDk8
L1llYXI+PFJlY051bT45PC9SZWNOdW0+PHJlY29yZD48cmVjLW51bWJlcj45PC9yZWMtbnVtYmVy
Pjxmb3JlaWduLWtleXM+PGtleSBhcHA9IkVOIiBkYi1pZD0iZGZlcjJheGFzcnZ0eGRlZTl4b3hz
d3NhZHpwZGY5ZGVwNXA1IiB0aW1lc3RhbXA9IjE1ODM3NzMwMTciPjk8L2tleT48L2ZvcmVpZ24t
a2V5cz48cmVmLXR5cGUgbmFtZT0iSm91cm5hbCBBcnRpY2xlIj4xNzwvcmVmLXR5cGU+PGNvbnRy
aWJ1dG9ycz48YXV0aG9ycz48YXV0aG9yPkdlcnNoLCBCLiBKLjwvYXV0aG9yPjxhdXRob3I+U2lt
YXJpLCBSLiBELjwvYXV0aG9yPjxhdXRob3I+QmVoZmFyLCBBLjwvYXV0aG9yPjxhdXRob3I+VGVy
emljLCBDLiBNLjwvYXV0aG9yPjxhdXRob3I+VGVyemljLCBBLjwvYXV0aG9yPjwvYXV0aG9ycz48
L2NvbnRyaWJ1dG9ycz48YXV0aC1hZGRyZXNzPkRpdmlzaW9uIG9mIENhcmRpb3Zhc2N1bGFyIERp
c2Vhc2VzLCBNYXlvIENsaW5pYywgUm9jaGVzdGVyLCBNTiA1NTkwNSwgVVNBLiBnZXJzaC5iZXJu
YXJkQG1heW8uZWR1PC9hdXRoLWFkZHJlc3M+PHRpdGxlcz48dGl0bGU+Q2FyZGlhYyBjZWxsIHJl
cGFpciB0aGVyYXB5OiBhIGNsaW5pY2FsIHBlcnNwZWN0aXZlPC90aXRsZT48c2Vjb25kYXJ5LXRp
dGxlPk1heW8gQ2xpbiBQcm9jPC9zZWNvbmRhcnktdGl0bGU+PC90aXRsZXM+PHBlcmlvZGljYWw+
PGZ1bGwtdGl0bGU+TWF5byBDbGluIFByb2M8L2Z1bGwtdGl0bGU+PC9wZXJpb2RpY2FsPjxwYWdl
cz44NzYtOTI8L3BhZ2VzPjx2b2x1bWU+ODQ8L3ZvbHVtZT48bnVtYmVyPjEwPC9udW1iZXI+PGVk
aXRpb24+MjAwOS8xMC8wMzwvZWRpdGlvbj48a2V5d29yZHM+PGtleXdvcmQ+QWR1bHQgU3RlbSBD
ZWxsczwva2V5d29yZD48a2V5d29yZD5FbWJyeW9uaWMgU3RlbSBDZWxsczwva2V5d29yZD48a2V5
d29yZD5IZWFydCBEaXNlYXNlcy9ldGlvbG9neS9wYXRob2xvZ3kvKnRoZXJhcHk8L2tleXdvcmQ+
PGtleXdvcmQ+SHVtYW5zPC9rZXl3b3JkPjxrZXl3b3JkPipSZWdlbmVyYXRpdmUgTWVkaWNpbmU8
L2tleXdvcmQ+PGtleXdvcmQ+KlN0ZW0gQ2VsbCBUcmFuc3BsYW50YXRpb24vYWR2ZXJzZSBlZmZl
Y3RzL2V0aGljcy9tZXRob2RzPC9rZXl3b3JkPjwva2V5d29yZHM+PGRhdGVzPjx5ZWFyPjIwMDk8
L3llYXI+PHB1Yi1kYXRlcz48ZGF0ZT5PY3Q8L2RhdGU+PC9wdWItZGF0ZXM+PC9kYXRlcz48aXNi
bj4xOTQyLTU1NDYgKEVsZWN0cm9uaWMpJiN4RDswMDI1LTYxOTYgKExpbmtpbmcpPC9pc2JuPjxh
Y2Nlc3Npb24tbnVtPjE5Nzk3Nzc3PC9hY2Nlc3Npb24tbnVtPjx1cmxzPjxyZWxhdGVkLXVybHM+
PHVybD5odHRwczovL3d3dy5uY2JpLm5sbS5uaWguZ292L3B1Ym1lZC8xOTc5Nzc3NzwvdXJsPjwv
cmVsYXRlZC11cmxzPjwvdXJscz48Y3VzdG9tMj5QTUMyNzU1ODA3PC9jdXN0b20yPjxlbGVjdHJv
bmljLXJlc291cmNlLW51bT4xMC4xMDE2L1MwMDI1LTYxOTYoMTEpNjA1MDUtMzwvZWxlY3Ryb25p
Yy1yZXNvdXJjZS1udW0+PC9yZWNvcmQ+PC9DaXRlPjxDaXRlPjxBdXRob3I+VGVyemljPC9BdXRo
b3I+PFllYXI+MjAxNDwvWWVhcj48UmVjTnVtPjg8L1JlY051bT48cmVjb3JkPjxyZWMtbnVtYmVy
Pjg8L3JlYy1udW1iZXI+PGZvcmVpZ24ta2V5cz48a2V5IGFwcD0iRU4iIGRiLWlkPSJkZmVyMmF4
YXNydnR4ZGVlOXhveHN3c2FkenBkZjlkZXA1cDUiIHRpbWVzdGFtcD0iMTU4Mzc3MjkyNSI+ODwv
a2V5PjwvZm9yZWlnbi1rZXlzPjxyZWYtdHlwZSBuYW1lPSJKb3VybmFsIEFydGljbGUiPjE3PC9y
ZWYtdHlwZT48Y29udHJpYnV0b3JzPjxhdXRob3JzPjxhdXRob3I+VGVyemljLCBBLjwvYXV0aG9y
PjxhdXRob3I+QmVoZmFyLCBBLjwvYXV0aG9yPjwvYXV0aG9ycz48L2NvbnRyaWJ1dG9ycz48YXV0
aC1hZGRyZXNzPkNlbnRlciBmb3IgUmVnZW5lcmF0aXZlIE1lZGljaW5lLCBNYXlvIENsaW5pYywg
Um9jaGVzdGVyLCBNTiwgVVNBIHRlcnppYy5hbmRyZUBtYXlvLmVkdS4mI3hEO0NlbnRlciBmb3Ig
UmVnZW5lcmF0aXZlIE1lZGljaW5lLCBNYXlvIENsaW5pYywgUm9jaGVzdGVyLCBNTiwgVVNBLjwv
YXV0aC1hZGRyZXNzPjx0aXRsZXM+PHRpdGxlPlJlZ2VuZXJhdGl2ZSBoZWFydCBmYWlsdXJlIHRo
ZXJhcHkgaGVhZGVkIGZvciBvcHRpbWl6YXRpb248L3RpdGxlPjxzZWNvbmRhcnktdGl0bGU+RXVy
IEhlYXJ0IEo8L3NlY29uZGFyeS10aXRsZT48L3RpdGxlcz48cGVyaW9kaWNhbD48ZnVsbC10aXRs
ZT5FdXIgSGVhcnQgSjwvZnVsbC10aXRsZT48L3BlcmlvZGljYWw+PHBhZ2VzPjEyMzEtNDwvcGFn
ZXM+PHZvbHVtZT4zNTwvdm9sdW1lPjxudW1iZXI+MTk8L251bWJlcj48ZWRpdGlvbj4yMDE0LzAz
LzI5PC9lZGl0aW9uPjxrZXl3b3Jkcz48a2V5d29yZD5Cb25lIE1hcnJvdyBUcmFuc3BsYW50YXRp
b24vKm1ldGhvZHM8L2tleXdvcmQ+PGtleXdvcmQ+Q29yb25hcnkgQXJ0ZXJ5IEJ5cGFzcy8qbWV0
aG9kczwva2V5d29yZD48a2V5d29yZD5GZW1hbGU8L2tleXdvcmQ+PGtleXdvcmQ+SGVhcnQvKnBo
eXNpb2xvZ3k8L2tleXdvcmQ+PGtleXdvcmQ+SHVtYW5zPC9rZXl3b3JkPjxrZXl3b3JkPk1hbGU8
L2tleXdvcmQ+PGtleXdvcmQ+TXlvY2FyZGlhbCBJc2NoZW1pYS8qdGhlcmFweTwva2V5d29yZD48
a2V5d29yZD5SZWdlbmVyYXRpb24vKnBoeXNpb2xvZ3k8L2tleXdvcmQ+PGtleXdvcmQ+U3RlbSBD
ZWxsIFRyYW5zcGxhbnRhdGlvbi8qbWV0aG9kczwva2V5d29yZD48L2tleXdvcmRzPjxkYXRlcz48
eWVhcj4yMDE0PC95ZWFyPjxwdWItZGF0ZXM+PGRhdGU+TWF5IDE0PC9kYXRlPjwvcHViLWRhdGVz
PjwvZGF0ZXM+PGlzYm4+MTUyMi05NjQ1IChFbGVjdHJvbmljKSYjeEQ7MDE5NS02NjhYIChMaW5r
aW5nKTwvaXNibj48YWNjZXNzaW9uLW51bT4yNDY3MDcxMzwvYWNjZXNzaW9uLW51bT48dXJscz48
cmVsYXRlZC11cmxzPjx1cmw+aHR0cHM6Ly93d3cubmNiaS5ubG0ubmloLmdvdi9wdWJtZWQvMjQ2
NzA3MTM8L3VybD48L3JlbGF0ZWQtdXJscz48L3VybHM+PGN1c3RvbTI+UE1DNDAxOTkxMzwvY3Vz
dG9tMj48ZWxlY3Ryb25pYy1yZXNvdXJjZS1udW0+MTAuMTA5My9ldXJoZWFydGovZWh1MTE3PC9l
bGVjdHJvbmljLXJlc291cmNlLW51bT48L3JlY29yZD48L0NpdGU+PC9FbmROb3RlPgB=
</w:fldData>
        </w:fldChar>
      </w:r>
      <w:r w:rsidRPr="00D8767D">
        <w:rPr>
          <w:color w:val="auto"/>
        </w:rPr>
        <w:instrText xml:space="preserve"> ADDIN EN.CITE </w:instrText>
      </w:r>
      <w:r w:rsidRPr="00D8767D">
        <w:rPr>
          <w:color w:val="auto"/>
        </w:rPr>
        <w:fldChar w:fldCharType="begin">
          <w:fldData xml:space="preserve">PEVuZE5vdGU+PENpdGU+PEF1dGhvcj5Xcml0aW5nIEdyb3VwPC9BdXRob3I+PFllYXI+MjAxNjwv
WWVhcj48UmVjTnVtPjQ8L1JlY051bT48RGlzcGxheVRleHQ+PHN0eWxlIGZhY2U9InN1cGVyc2Ny
aXB0Ij4zLTU8L3N0eWxlPjwvRGlzcGxheVRleHQ+PHJlY29yZD48cmVjLW51bWJlcj40PC9yZWMt
bnVtYmVyPjxmb3JlaWduLWtleXM+PGtleSBhcHA9IkVOIiBkYi1pZD0iZGZlcjJheGFzcnZ0eGRl
ZTl4b3hzd3NhZHpwZGY5ZGVwNXA1IiB0aW1lc3RhbXA9IjE1ODM3NzI4MTAiPjQ8L2tleT48L2Zv
cmVpZ24ta2V5cz48cmVmLXR5cGUgbmFtZT0iSm91cm5hbCBBcnRpY2xlIj4xNzwvcmVmLXR5cGU+
PGNvbnRyaWJ1dG9ycz48YXV0aG9ycz48YXV0aG9yPldyaXRpbmcgR3JvdXAsIE1lbWJlcnM8L2F1
dGhvcj48YXV0aG9yPk1vemFmZmFyaWFuLCBELjwvYXV0aG9yPjxhdXRob3I+QmVuamFtaW4sIEUu
IEouPC9hdXRob3I+PGF1dGhvcj5HbywgQS4gUy48L2F1dGhvcj48YXV0aG9yPkFybmV0dCwgRC4g
Sy48L2F1dGhvcj48YXV0aG9yPkJsYWhhLCBNLiBKLjwvYXV0aG9yPjxhdXRob3I+Q3VzaG1hbiwg
TS48L2F1dGhvcj48YXV0aG9yPkRhcywgUy4gUi48L2F1dGhvcj48YXV0aG9yPmRlIEZlcnJhbnRp
LCBTLjwvYXV0aG9yPjxhdXRob3I+RGVzcHJlcywgSi4gUC48L2F1dGhvcj48YXV0aG9yPkZ1bGxl
cnRvbiwgSC4gSi48L2F1dGhvcj48YXV0aG9yPkhvd2FyZCwgVi4gSi48L2F1dGhvcj48YXV0aG9y
Pkh1ZmZtYW4sIE0uIEQuPC9hdXRob3I+PGF1dGhvcj5Jc2FzaSwgQy4gUi48L2F1dGhvcj48YXV0
aG9yPkppbWVuZXosIE0uIEMuPC9hdXRob3I+PGF1dGhvcj5KdWRkLCBTLiBFLjwvYXV0aG9yPjxh
dXRob3I+S2lzc2VsYSwgQi4gTS48L2F1dGhvcj48YXV0aG9yPkxpY2h0bWFuLCBKLiBILjwvYXV0
aG9yPjxhdXRob3I+TGlzYWJldGgsIEwuIEQuPC9hdXRob3I+PGF1dGhvcj5MaXUsIFMuPC9hdXRo
b3I+PGF1dGhvcj5NYWNrZXksIFIuIEguPC9hdXRob3I+PGF1dGhvcj5NYWdpZCwgRC4gSi48L2F1
dGhvcj48YXV0aG9yPk1jR3VpcmUsIEQuIEsuPC9hdXRob3I+PGF1dGhvcj5Nb2hsZXIsIEUuIFIu
LCAzcmQ8L2F1dGhvcj48YXV0aG9yPk1veSwgQy4gUy48L2F1dGhvcj48YXV0aG9yPk11bnRuZXIs
IFAuPC9hdXRob3I+PGF1dGhvcj5NdXNzb2xpbm8sIE0uIEUuPC9hdXRob3I+PGF1dGhvcj5OYXNp
ciwgSy48L2F1dGhvcj48YXV0aG9yPk5ldW1hciwgUi4gVy48L2F1dGhvcj48YXV0aG9yPk5pY2hv
bCwgRy48L2F1dGhvcj48YXV0aG9yPlBhbGFuaWFwcGFuLCBMLjwvYXV0aG9yPjxhdXRob3I+UGFu
ZGV5LCBELiBLLjwvYXV0aG9yPjxhdXRob3I+UmVldmVzLCBNLiBKLjwvYXV0aG9yPjxhdXRob3I+
Um9kcmlndWV6LCBDLiBKLjwvYXV0aG9yPjxhdXRob3I+Um9zYW1vbmQsIFcuPC9hdXRob3I+PGF1
dGhvcj5Tb3JsaWUsIFAuIEQuPC9hdXRob3I+PGF1dGhvcj5TdGVpbiwgSi48L2F1dGhvcj48YXV0
aG9yPlRvd2ZpZ2hpLCBBLjwvYXV0aG9yPjxhdXRob3I+VHVyYW4sIFQuIE4uPC9hdXRob3I+PGF1
dGhvcj5WaXJhbmksIFMuIFMuPC9hdXRob3I+PGF1dGhvcj5Xb28sIEQuPC9hdXRob3I+PGF1dGhv
cj5ZZWgsIFIuIFcuPC9hdXRob3I+PGF1dGhvcj5UdXJuZXIsIE0uIEIuPC9hdXRob3I+PGF1dGhv
cj5BbWVyaWNhbiBIZWFydCBBc3NvY2lhdGlvbiBTdGF0aXN0aWNzLCBDb21taXR0ZWU8L2F1dGhv
cj48YXV0aG9yPlN0cm9rZSBTdGF0aXN0aWNzLCBTdWJjb21taXR0ZWU8L2F1dGhvcj48L2F1dGhv
cnM+PC9jb250cmlidXRvcnM+PHRpdGxlcz48dGl0bGU+SGVhcnQgRGlzZWFzZSBhbmQgU3Ryb2tl
IFN0YXRpc3RpY3MtMjAxNiBVcGRhdGU6IEEgUmVwb3J0IEZyb20gdGhlIEFtZXJpY2FuIEhlYXJ0
IEFzc29jaWF0aW9uPC90aXRsZT48c2Vjb25kYXJ5LXRpdGxlPkNpcmN1bGF0aW9uPC9zZWNvbmRh
cnktdGl0bGU+PC90aXRsZXM+PHBlcmlvZGljYWw+PGZ1bGwtdGl0bGU+Q2lyY3VsYXRpb248L2Z1
bGwtdGl0bGU+PC9wZXJpb2RpY2FsPjxwYWdlcz5lMzgtMzYwPC9wYWdlcz48dm9sdW1lPjEzMzwv
dm9sdW1lPjxudW1iZXI+NDwvbnVtYmVyPjxlZGl0aW9uPjIwMTUvMTIvMTg8L2VkaXRpb24+PGtl
eXdvcmRzPjxrZXl3b3JkPipBbWVyaWNhbiBIZWFydCBBc3NvY2lhdGlvbjwva2V5d29yZD48a2V5
d29yZD4qRGF0YSBJbnRlcnByZXRhdGlvbiwgU3RhdGlzdGljYWw8L2tleXdvcmQ+PGtleXdvcmQ+
SGVhcnQgRGlzZWFzZXMvZGlhZ25vc2lzLyplcGlkZW1pb2xvZ3k8L2tleXdvcmQ+PGtleXdvcmQ+
SHVtYW5zPC9rZXl3b3JkPjxrZXl3b3JkPipMaWZlIFN0eWxlPC9rZXl3b3JkPjxrZXl3b3JkPlJl
c2VhcmNoIFJlcG9ydC8qdHJlbmRzPC9rZXl3b3JkPjxrZXl3b3JkPlN0cm9rZS9kaWFnbm9zaXMv
KmVwaWRlbWlvbG9neTwva2V5d29yZD48a2V5d29yZD5Vbml0ZWQgU3RhdGVzL2VwaWRlbWlvbG9n
eTwva2V5d29yZD48a2V5d29yZD5BSEEgU2NpZW50aWZpYyBTdGF0ZW1lbnRzPC9rZXl3b3JkPjxr
ZXl3b3JkPmNhcmRpb3Zhc2N1bGFyIGRpc2Vhc2VzPC9rZXl3b3JkPjxrZXl3b3JkPmVwaWRlbWlv
bG9neTwva2V5d29yZD48a2V5d29yZD5yaXNrIGZhY3RvcnM8L2tleXdvcmQ+PGtleXdvcmQ+c3Rh
dGlzdGljczwva2V5d29yZD48a2V5d29yZD5zdHJva2U8L2tleXdvcmQ+PC9rZXl3b3Jkcz48ZGF0
ZXM+PHllYXI+MjAxNjwveWVhcj48cHViLWRhdGVzPjxkYXRlPkphbiAyNjwvZGF0ZT48L3B1Yi1k
YXRlcz48L2RhdGVzPjxpc2JuPjE1MjQtNDUzOSAoRWxlY3Ryb25pYykmI3hEOzAwMDktNzMyMiAo
TGlua2luZyk8L2lzYm4+PGFjY2Vzc2lvbi1udW0+MjY2NzM1NTg8L2FjY2Vzc2lvbi1udW0+PHVy
bHM+PHJlbGF0ZWQtdXJscz48dXJsPmh0dHBzOi8vd3d3Lm5jYmkubmxtLm5paC5nb3YvcHVibWVk
LzI2NjczNTU4PC91cmw+PC9yZWxhdGVkLXVybHM+PC91cmxzPjxlbGVjdHJvbmljLXJlc291cmNl
LW51bT4xMC4xMTYxL0NJUi4wMDAwMDAwMDAwMDAwMzUwPC9lbGVjdHJvbmljLXJlc291cmNlLW51
bT48L3JlY29yZD48L0NpdGU+PENpdGU+PEF1dGhvcj5HZXJzaDwvQXV0aG9yPjxZZWFyPjIwMDk8
L1llYXI+PFJlY051bT45PC9SZWNOdW0+PHJlY29yZD48cmVjLW51bWJlcj45PC9yZWMtbnVtYmVy
Pjxmb3JlaWduLWtleXM+PGtleSBhcHA9IkVOIiBkYi1pZD0iZGZlcjJheGFzcnZ0eGRlZTl4b3hz
d3NhZHpwZGY5ZGVwNXA1IiB0aW1lc3RhbXA9IjE1ODM3NzMwMTciPjk8L2tleT48L2ZvcmVpZ24t
a2V5cz48cmVmLXR5cGUgbmFtZT0iSm91cm5hbCBBcnRpY2xlIj4xNzwvcmVmLXR5cGU+PGNvbnRy
aWJ1dG9ycz48YXV0aG9ycz48YXV0aG9yPkdlcnNoLCBCLiBKLjwvYXV0aG9yPjxhdXRob3I+U2lt
YXJpLCBSLiBELjwvYXV0aG9yPjxhdXRob3I+QmVoZmFyLCBBLjwvYXV0aG9yPjxhdXRob3I+VGVy
emljLCBDLiBNLjwvYXV0aG9yPjxhdXRob3I+VGVyemljLCBBLjwvYXV0aG9yPjwvYXV0aG9ycz48
L2NvbnRyaWJ1dG9ycz48YXV0aC1hZGRyZXNzPkRpdmlzaW9uIG9mIENhcmRpb3Zhc2N1bGFyIERp
c2Vhc2VzLCBNYXlvIENsaW5pYywgUm9jaGVzdGVyLCBNTiA1NTkwNSwgVVNBLiBnZXJzaC5iZXJu
YXJkQG1heW8uZWR1PC9hdXRoLWFkZHJlc3M+PHRpdGxlcz48dGl0bGU+Q2FyZGlhYyBjZWxsIHJl
cGFpciB0aGVyYXB5OiBhIGNsaW5pY2FsIHBlcnNwZWN0aXZlPC90aXRsZT48c2Vjb25kYXJ5LXRp
dGxlPk1heW8gQ2xpbiBQcm9jPC9zZWNvbmRhcnktdGl0bGU+PC90aXRsZXM+PHBlcmlvZGljYWw+
PGZ1bGwtdGl0bGU+TWF5byBDbGluIFByb2M8L2Z1bGwtdGl0bGU+PC9wZXJpb2RpY2FsPjxwYWdl
cz44NzYtOTI8L3BhZ2VzPjx2b2x1bWU+ODQ8L3ZvbHVtZT48bnVtYmVyPjEwPC9udW1iZXI+PGVk
aXRpb24+MjAwOS8xMC8wMzwvZWRpdGlvbj48a2V5d29yZHM+PGtleXdvcmQ+QWR1bHQgU3RlbSBD
ZWxsczwva2V5d29yZD48a2V5d29yZD5FbWJyeW9uaWMgU3RlbSBDZWxsczwva2V5d29yZD48a2V5
d29yZD5IZWFydCBEaXNlYXNlcy9ldGlvbG9neS9wYXRob2xvZ3kvKnRoZXJhcHk8L2tleXdvcmQ+
PGtleXdvcmQ+SHVtYW5zPC9rZXl3b3JkPjxrZXl3b3JkPipSZWdlbmVyYXRpdmUgTWVkaWNpbmU8
L2tleXdvcmQ+PGtleXdvcmQ+KlN0ZW0gQ2VsbCBUcmFuc3BsYW50YXRpb24vYWR2ZXJzZSBlZmZl
Y3RzL2V0aGljcy9tZXRob2RzPC9rZXl3b3JkPjwva2V5d29yZHM+PGRhdGVzPjx5ZWFyPjIwMDk8
L3llYXI+PHB1Yi1kYXRlcz48ZGF0ZT5PY3Q8L2RhdGU+PC9wdWItZGF0ZXM+PC9kYXRlcz48aXNi
bj4xOTQyLTU1NDYgKEVsZWN0cm9uaWMpJiN4RDswMDI1LTYxOTYgKExpbmtpbmcpPC9pc2JuPjxh
Y2Nlc3Npb24tbnVtPjE5Nzk3Nzc3PC9hY2Nlc3Npb24tbnVtPjx1cmxzPjxyZWxhdGVkLXVybHM+
PHVybD5odHRwczovL3d3dy5uY2JpLm5sbS5uaWguZ292L3B1Ym1lZC8xOTc5Nzc3NzwvdXJsPjwv
cmVsYXRlZC11cmxzPjwvdXJscz48Y3VzdG9tMj5QTUMyNzU1ODA3PC9jdXN0b20yPjxlbGVjdHJv
bmljLXJlc291cmNlLW51bT4xMC4xMDE2L1MwMDI1LTYxOTYoMTEpNjA1MDUtMzwvZWxlY3Ryb25p
Yy1yZXNvdXJjZS1udW0+PC9yZWNvcmQ+PC9DaXRlPjxDaXRlPjxBdXRob3I+VGVyemljPC9BdXRo
b3I+PFllYXI+MjAxNDwvWWVhcj48UmVjTnVtPjg8L1JlY051bT48cmVjb3JkPjxyZWMtbnVtYmVy
Pjg8L3JlYy1udW1iZXI+PGZvcmVpZ24ta2V5cz48a2V5IGFwcD0iRU4iIGRiLWlkPSJkZmVyMmF4
YXNydnR4ZGVlOXhveHN3c2FkenBkZjlkZXA1cDUiIHRpbWVzdGFtcD0iMTU4Mzc3MjkyNSI+ODwv
a2V5PjwvZm9yZWlnbi1rZXlzPjxyZWYtdHlwZSBuYW1lPSJKb3VybmFsIEFydGljbGUiPjE3PC9y
ZWYtdHlwZT48Y29udHJpYnV0b3JzPjxhdXRob3JzPjxhdXRob3I+VGVyemljLCBBLjwvYXV0aG9y
PjxhdXRob3I+QmVoZmFyLCBBLjwvYXV0aG9yPjwvYXV0aG9ycz48L2NvbnRyaWJ1dG9ycz48YXV0
aC1hZGRyZXNzPkNlbnRlciBmb3IgUmVnZW5lcmF0aXZlIE1lZGljaW5lLCBNYXlvIENsaW5pYywg
Um9jaGVzdGVyLCBNTiwgVVNBIHRlcnppYy5hbmRyZUBtYXlvLmVkdS4mI3hEO0NlbnRlciBmb3Ig
UmVnZW5lcmF0aXZlIE1lZGljaW5lLCBNYXlvIENsaW5pYywgUm9jaGVzdGVyLCBNTiwgVVNBLjwv
YXV0aC1hZGRyZXNzPjx0aXRsZXM+PHRpdGxlPlJlZ2VuZXJhdGl2ZSBoZWFydCBmYWlsdXJlIHRo
ZXJhcHkgaGVhZGVkIGZvciBvcHRpbWl6YXRpb248L3RpdGxlPjxzZWNvbmRhcnktdGl0bGU+RXVy
IEhlYXJ0IEo8L3NlY29uZGFyeS10aXRsZT48L3RpdGxlcz48cGVyaW9kaWNhbD48ZnVsbC10aXRs
ZT5FdXIgSGVhcnQgSjwvZnVsbC10aXRsZT48L3BlcmlvZGljYWw+PHBhZ2VzPjEyMzEtNDwvcGFn
ZXM+PHZvbHVtZT4zNTwvdm9sdW1lPjxudW1iZXI+MTk8L251bWJlcj48ZWRpdGlvbj4yMDE0LzAz
LzI5PC9lZGl0aW9uPjxrZXl3b3Jkcz48a2V5d29yZD5Cb25lIE1hcnJvdyBUcmFuc3BsYW50YXRp
b24vKm1ldGhvZHM8L2tleXdvcmQ+PGtleXdvcmQ+Q29yb25hcnkgQXJ0ZXJ5IEJ5cGFzcy8qbWV0
aG9kczwva2V5d29yZD48a2V5d29yZD5GZW1hbGU8L2tleXdvcmQ+PGtleXdvcmQ+SGVhcnQvKnBo
eXNpb2xvZ3k8L2tleXdvcmQ+PGtleXdvcmQ+SHVtYW5zPC9rZXl3b3JkPjxrZXl3b3JkPk1hbGU8
L2tleXdvcmQ+PGtleXdvcmQ+TXlvY2FyZGlhbCBJc2NoZW1pYS8qdGhlcmFweTwva2V5d29yZD48
a2V5d29yZD5SZWdlbmVyYXRpb24vKnBoeXNpb2xvZ3k8L2tleXdvcmQ+PGtleXdvcmQ+U3RlbSBD
ZWxsIFRyYW5zcGxhbnRhdGlvbi8qbWV0aG9kczwva2V5d29yZD48L2tleXdvcmRzPjxkYXRlcz48
eWVhcj4yMDE0PC95ZWFyPjxwdWItZGF0ZXM+PGRhdGU+TWF5IDE0PC9kYXRlPjwvcHViLWRhdGVz
PjwvZGF0ZXM+PGlzYm4+MTUyMi05NjQ1IChFbGVjdHJvbmljKSYjeEQ7MDE5NS02NjhYIChMaW5r
aW5nKTwvaXNibj48YWNjZXNzaW9uLW51bT4yNDY3MDcxMzwvYWNjZXNzaW9uLW51bT48dXJscz48
cmVsYXRlZC11cmxzPjx1cmw+aHR0cHM6Ly93d3cubmNiaS5ubG0ubmloLmdvdi9wdWJtZWQvMjQ2
NzA3MTM8L3VybD48L3JlbGF0ZWQtdXJscz48L3VybHM+PGN1c3RvbTI+UE1DNDAxOTkxMzwvY3Vz
dG9tMj48ZWxlY3Ryb25pYy1yZXNvdXJjZS1udW0+MTAuMTA5My9ldXJoZWFydGovZWh1MTE3PC9l
bGVjdHJvbmljLXJlc291cmNlLW51bT48L3JlY29yZD48L0NpdGU+PC9FbmROb3RlPgB=
</w:fldData>
        </w:fldChar>
      </w:r>
      <w:r w:rsidRPr="00D8767D">
        <w:rPr>
          <w:color w:val="auto"/>
        </w:rPr>
        <w:instrText xml:space="preserve"> ADDIN EN.CITE.DATA </w:instrText>
      </w:r>
      <w:r w:rsidRPr="00D8767D">
        <w:rPr>
          <w:color w:val="auto"/>
        </w:rPr>
      </w:r>
      <w:r w:rsidRPr="00D8767D">
        <w:rPr>
          <w:color w:val="auto"/>
        </w:rPr>
        <w:fldChar w:fldCharType="end"/>
      </w:r>
      <w:r w:rsidRPr="00D8767D">
        <w:rPr>
          <w:color w:val="auto"/>
        </w:rPr>
      </w:r>
      <w:r w:rsidRPr="00D8767D">
        <w:rPr>
          <w:color w:val="auto"/>
        </w:rPr>
        <w:fldChar w:fldCharType="separate"/>
      </w:r>
      <w:r w:rsidRPr="00D8767D">
        <w:rPr>
          <w:noProof/>
          <w:color w:val="auto"/>
          <w:vertAlign w:val="superscript"/>
        </w:rPr>
        <w:t>3-5</w:t>
      </w:r>
      <w:r w:rsidRPr="00D8767D">
        <w:rPr>
          <w:color w:val="auto"/>
        </w:rPr>
        <w:fldChar w:fldCharType="end"/>
      </w:r>
      <w:r w:rsidRPr="00D8767D">
        <w:rPr>
          <w:color w:val="auto"/>
        </w:rPr>
        <w:t>. Stem cell therapies have been introduced as an alternative path to rejuvenate damaged tissue after an ischemic event; however, advancement of these therapies has been challenged by the limited survival and retention of the cells to an injured area</w:t>
      </w:r>
      <w:r w:rsidRPr="00D8767D">
        <w:rPr>
          <w:color w:val="auto"/>
        </w:rPr>
        <w:fldChar w:fldCharType="begin"/>
      </w:r>
      <w:r w:rsidRPr="00D8767D">
        <w:rPr>
          <w:color w:val="auto"/>
        </w:rPr>
        <w:instrText xml:space="preserve"> ADDIN EN.CITE &lt;EndNote&gt;&lt;Cite&gt;&lt;Author&gt;Beegle&lt;/Author&gt;&lt;Year&gt;2015&lt;/Year&gt;&lt;RecNum&gt;10&lt;/RecNum&gt;&lt;DisplayText&gt;&lt;style face="superscript"&gt;6&lt;/style&gt;&lt;/DisplayText&gt;&lt;record&gt;&lt;rec-number&gt;10&lt;/rec-number&gt;&lt;foreign-keys&gt;&lt;key app="EN" db-id="dfer2axasrvtxdee9xoxswsadzpdf9dep5p5" timestamp="1583773047"&gt;10&lt;/key&gt;&lt;/foreign-keys&gt;&lt;ref-type name="Journal Article"&gt;17&lt;/ref-type&gt;&lt;contributors&gt;&lt;authors&gt;&lt;author&gt;Beegle, J.&lt;/author&gt;&lt;author&gt;Lakatos, K.&lt;/author&gt;&lt;author&gt;Kalomoiris, S.&lt;/author&gt;&lt;author&gt;Stewart, H.&lt;/author&gt;&lt;author&gt;Isseroff, R. R.&lt;/author&gt;&lt;author&gt;Nolta, J. A.&lt;/author&gt;&lt;author&gt;Fierro, F. A.&lt;/author&gt;&lt;/authors&gt;&lt;/contributors&gt;&lt;auth-address&gt;Institute for Regenerative Cures, University of California, Davis, California, USA.&lt;/auth-address&gt;&lt;titles&gt;&lt;title&gt;Hypoxic preconditioning of mesenchymal stromal cells induces metabolic changes, enhances survival, and promotes cell retention in vivo&lt;/title&gt;&lt;secondary-title&gt;Stem Cells&lt;/secondary-title&gt;&lt;/titles&gt;&lt;periodical&gt;&lt;full-title&gt;Stem Cells&lt;/full-title&gt;&lt;/periodical&gt;&lt;pages&gt;1818-28&lt;/pages&gt;&lt;volume&gt;33&lt;/volume&gt;&lt;number&gt;6&lt;/number&gt;&lt;edition&gt;2015/02/24&lt;/edition&gt;&lt;keywords&gt;&lt;keyword&gt;Animals&lt;/keyword&gt;&lt;keyword&gt;Cell Death/physiology&lt;/keyword&gt;&lt;keyword&gt;Cell Hypoxia/physiology&lt;/keyword&gt;&lt;keyword&gt;Cell Survival&lt;/keyword&gt;&lt;keyword&gt;Cells, Cultured&lt;/keyword&gt;&lt;keyword&gt;Humans&lt;/keyword&gt;&lt;keyword&gt;Hypoxia/*metabolism&lt;/keyword&gt;&lt;keyword&gt;*Ischemic Preconditioning&lt;/keyword&gt;&lt;keyword&gt;Mesenchymal Stem Cell Transplantation/methods&lt;/keyword&gt;&lt;keyword&gt;Mesenchymal Stem Cells/*cytology&lt;/keyword&gt;&lt;keyword&gt;Mice, Inbred NOD&lt;/keyword&gt;&lt;keyword&gt;Mice, SCID&lt;/keyword&gt;&lt;keyword&gt;Hypoxia&lt;/keyword&gt;&lt;keyword&gt;Mesenchymal stromal cells&lt;/keyword&gt;&lt;keyword&gt;Metabolism&lt;/keyword&gt;&lt;keyword&gt;Survival&lt;/keyword&gt;&lt;/keywords&gt;&lt;dates&gt;&lt;year&gt;2015&lt;/year&gt;&lt;pub-dates&gt;&lt;date&gt;Jun&lt;/date&gt;&lt;/pub-dates&gt;&lt;/dates&gt;&lt;isbn&gt;1549-4918 (Electronic)&amp;#xD;1066-5099 (Linking)&lt;/isbn&gt;&lt;accession-num&gt;25702874&lt;/accession-num&gt;&lt;urls&gt;&lt;related-urls&gt;&lt;url&gt;https://www.ncbi.nlm.nih.gov/pubmed/25702874&lt;/url&gt;&lt;/related-urls&gt;&lt;/urls&gt;&lt;electronic-resource-num&gt;10.1002/stem.1976&lt;/electronic-resource-num&gt;&lt;/record&gt;&lt;/Cite&gt;&lt;/EndNote&gt;</w:instrText>
      </w:r>
      <w:r w:rsidRPr="00D8767D">
        <w:rPr>
          <w:color w:val="auto"/>
        </w:rPr>
        <w:fldChar w:fldCharType="separate"/>
      </w:r>
      <w:r w:rsidRPr="00D8767D">
        <w:rPr>
          <w:noProof/>
          <w:color w:val="auto"/>
          <w:vertAlign w:val="superscript"/>
        </w:rPr>
        <w:t>6</w:t>
      </w:r>
      <w:r w:rsidRPr="00D8767D">
        <w:rPr>
          <w:color w:val="auto"/>
        </w:rPr>
        <w:fldChar w:fldCharType="end"/>
      </w:r>
      <w:r w:rsidRPr="00D8767D">
        <w:rPr>
          <w:color w:val="auto"/>
        </w:rPr>
        <w:t xml:space="preserve">. </w:t>
      </w:r>
    </w:p>
    <w:p w14:paraId="5FC4EB45" w14:textId="77777777" w:rsidR="00F30013" w:rsidRPr="00D8767D" w:rsidRDefault="00F30013" w:rsidP="00CF0A4D">
      <w:pPr>
        <w:rPr>
          <w:color w:val="auto"/>
        </w:rPr>
      </w:pPr>
    </w:p>
    <w:p w14:paraId="15329880" w14:textId="15E06527" w:rsidR="00F30013" w:rsidRPr="00D8767D" w:rsidRDefault="00F30013" w:rsidP="00CF0A4D">
      <w:pPr>
        <w:rPr>
          <w:color w:val="auto"/>
        </w:rPr>
      </w:pPr>
      <w:r w:rsidRPr="00D8767D">
        <w:rPr>
          <w:color w:val="auto"/>
        </w:rPr>
        <w:t>The microenvironment of the heart after an ischemic event can be characterized as hypoxic, pro-oxidant, and pro-inflammatory, presenting hostile conditions for therapeutic stem cells to adapt to for survival</w:t>
      </w:r>
      <w:r w:rsidRPr="00D8767D">
        <w:rPr>
          <w:color w:val="auto"/>
        </w:rPr>
        <w:fldChar w:fldCharType="begin">
          <w:fldData xml:space="preserve">PEVuZE5vdGU+PENpdGU+PEF1dGhvcj5LdWJsaTwvQXV0aG9yPjxZZWFyPjIwMTI8L1llYXI+PFJl
Y051bT43PC9SZWNOdW0+PERpc3BsYXlUZXh0PjxzdHlsZSBmYWNlPSJzdXBlcnNjcmlwdCI+Nyw4
PC9zdHlsZT48L0Rpc3BsYXlUZXh0PjxyZWNvcmQ+PHJlYy1udW1iZXI+NzwvcmVjLW51bWJlcj48
Zm9yZWlnbi1rZXlzPjxrZXkgYXBwPSJFTiIgZGItaWQ9ImRmZXIyYXhhc3J2dHhkZWU5eG94c3dz
YWR6cGRmOWRlcDVwNSIgdGltZXN0YW1wPSIxNTgzNzcyODk0Ij43PC9rZXk+PC9mb3JlaWduLWtl
eXM+PHJlZi10eXBlIG5hbWU9IkpvdXJuYWwgQXJ0aWNsZSI+MTc8L3JlZi10eXBlPjxjb250cmli
dXRvcnM+PGF1dGhvcnM+PGF1dGhvcj5LdWJsaSwgRC4gQS48L2F1dGhvcj48YXV0aG9yPkd1c3Rh
ZnNzb24sIEEuIEIuPC9hdXRob3I+PC9hdXRob3JzPjwvY29udHJpYnV0b3JzPjxhdXRoLWFkZHJl
c3M+U2thZ2dzIFNjaG9vbCBvZiBQaGFybWFjeSBhbmQgUGhhcm1hY2V1dGljYWwgU2NpZW5jZXMs
IFVuaXZlcnNpdHkgb2YgQ2FsaWZvcm5pYSwgU2FuIERpZWdvLCBMYSBKb2xsYSwgQ0EgOTIwOTMs
IFVTQS48L2F1dGgtYWRkcmVzcz48dGl0bGVzPjx0aXRsZT5NaXRvY2hvbmRyaWEgYW5kIG1pdG9w
aGFneTogdGhlIHlpbiBhbmQgeWFuZyBvZiBjZWxsIGRlYXRoIGNvbnRyb2w8L3RpdGxlPjxzZWNv
bmRhcnktdGl0bGU+Q2lyYyBSZXM8L3NlY29uZGFyeS10aXRsZT48L3RpdGxlcz48cGVyaW9kaWNh
bD48ZnVsbC10aXRsZT5DaXJjIFJlczwvZnVsbC10aXRsZT48L3BlcmlvZGljYWw+PHBhZ2VzPjEy
MDgtMjE8L3BhZ2VzPjx2b2x1bWU+MTExPC92b2x1bWU+PG51bWJlcj45PC9udW1iZXI+PGVkaXRp
b24+MjAxMi8xMC8xNjwvZWRpdGlvbj48a2V5d29yZHM+PGtleXdvcmQ+QWRlbm9zaW5lIFRyaXBo
b3NwaGF0ZS9tZXRhYm9saXNtPC9rZXl3b3JkPjxrZXl3b3JkPkFuaW1hbHM8L2tleXdvcmQ+PGtl
eXdvcmQ+QXBvcHRvc2lzLypwaHlzaW9sb2d5PC9rZXl3b3JkPjxrZXl3b3JkPkh1bWFuczwva2V5
d29yZD48a2V5d29yZD5NaXRvY2hvbmRyaWEsIEhlYXJ0LypwaHlzaW9sb2d5PC9rZXl3b3JkPjxr
ZXl3b3JkPk1pdG9waGFneS8qcGh5c2lvbG9neTwva2V5d29yZD48a2V5d29yZD5NeW9jeXRlcywg
Q2FyZGlhYy9jeXRvbG9neS8qcGh5c2lvbG9neTwva2V5d29yZD48a2V5d29yZD5PeGlkYXRpdmUg
U3RyZXNzL3BoeXNpb2xvZ3k8L2tleXdvcmQ+PGtleXdvcmQ+UmVhY3RpdmUgT3h5Z2VuIFNwZWNp
ZXMvbWV0YWJvbGlzbTwva2V5d29yZD48L2tleXdvcmRzPjxkYXRlcz48eWVhcj4yMDEyPC95ZWFy
PjxwdWItZGF0ZXM+PGRhdGU+T2N0IDEyPC9kYXRlPjwvcHViLWRhdGVzPjwvZGF0ZXM+PGlzYm4+
MTUyNC00NTcxIChFbGVjdHJvbmljKSYjeEQ7MDAwOS03MzMwIChMaW5raW5nKTwvaXNibj48YWNj
ZXNzaW9uLW51bT4yMzA2NTM0NDwvYWNjZXNzaW9uLW51bT48dXJscz48cmVsYXRlZC11cmxzPjx1
cmw+aHR0cHM6Ly93d3cubmNiaS5ubG0ubmloLmdvdi9wdWJtZWQvMjMwNjUzNDQ8L3VybD48L3Jl
bGF0ZWQtdXJscz48L3VybHM+PGN1c3RvbTI+UE1DMzUzODg3NTwvY3VzdG9tMj48ZWxlY3Ryb25p
Yy1yZXNvdXJjZS1udW0+MTAuMTE2MS9DSVJDUkVTQUhBLjExMi4yNjU4MTk8L2VsZWN0cm9uaWMt
cmVzb3VyY2UtbnVtPjwvcmVjb3JkPjwvQ2l0ZT48Q2l0ZT48QXV0aG9yPlBzYWx0aXM8L0F1dGhv
cj48WWVhcj4yMDEzPC9ZZWFyPjxSZWNOdW0+NjwvUmVjTnVtPjxyZWNvcmQ+PHJlYy1udW1iZXI+
NjwvcmVjLW51bWJlcj48Zm9yZWlnbi1rZXlzPjxrZXkgYXBwPSJFTiIgZGItaWQ9ImRmZXIyYXhh
c3J2dHhkZWU5eG94c3dzYWR6cGRmOWRlcDVwNSIgdGltZXN0YW1wPSIxNTgzNzcyODYzIj42PC9r
ZXk+PC9mb3JlaWduLWtleXM+PHJlZi10eXBlIG5hbWU9IkpvdXJuYWwgQXJ0aWNsZSI+MTc8L3Jl
Zi10eXBlPjxjb250cmlidXRvcnM+PGF1dGhvcnM+PGF1dGhvcj5Qc2FsdGlzLCBQLiBKLjwvYXV0
aG9yPjxhdXRob3I+UGV0ZXJzb24sIEsuIE0uPC9hdXRob3I+PGF1dGhvcj5YdSwgUi48L2F1dGhv
cj48YXV0aG9yPkZyYW5jaGksIEYuPC9hdXRob3I+PGF1dGhvcj5XaXR0LCBULjwvYXV0aG9yPjxh
dXRob3I+Q2hlbiwgSS4gWS48L2F1dGhvcj48YXV0aG9yPkxlcm1hbiwgQS48L2F1dGhvcj48YXV0
aG9yPlNpbWFyaSwgUi4gRC48L2F1dGhvcj48YXV0aG9yPkdhbWJoaXIsIFMuIFMuPC9hdXRob3I+
PGF1dGhvcj5Sb2RyaWd1ZXotUG9yY2VsLCBNLjwvYXV0aG9yPjwvYXV0aG9ycz48L2NvbnRyaWJ1
dG9ycz48YXV0aC1hZGRyZXNzPkRpdmlzaW9uIG9mIENhcmRpb3Zhc2N1bGFyIERpc2Vhc2VzLCBE
ZXBhcnRtZW50IG9mIEludGVybmFsIE1lZGljaW5lLCBNYXlvIENsaW5pYywgUm9jaGVzdGVyLCBN
TiA1NTkwNSwgVVNBLjwvYXV0aC1hZGRyZXNzPjx0aXRsZXM+PHRpdGxlPk5vbmludmFzaXZlIG1v
bml0b3Jpbmcgb2Ygb3hpZGF0aXZlIHN0cmVzcyBpbiB0cmFuc3BsYW50ZWQgbWVzZW5jaHltYWwg
c3Ryb21hbCBjZWxsczwvdGl0bGU+PHNlY29uZGFyeS10aXRsZT5KQUNDIENhcmRpb3Zhc2MgSW1h
Z2luZzwvc2Vjb25kYXJ5LXRpdGxlPjwvdGl0bGVzPjxwZXJpb2RpY2FsPjxmdWxsLXRpdGxlPkpB
Q0MgQ2FyZGlvdmFzYyBJbWFnaW5nPC9mdWxsLXRpdGxlPjwvcGVyaW9kaWNhbD48cGFnZXM+Nzk1
LTgwMjwvcGFnZXM+PHZvbHVtZT42PC92b2x1bWU+PG51bWJlcj43PC9udW1iZXI+PGVkaXRpb24+
MjAxMy8wNS8wNzwvZWRpdGlvbj48a2V5d29yZHM+PGtleXdvcmQ+QW5pbWFsczwva2V5d29yZD48
a2V5d29yZD5BbnRpb3hpZGFudHMvcGhhcm1hY29sb2d5PC9rZXl3b3JkPjxrZXl3b3JkPkJpb3Nl
bnNpbmcgVGVjaG5pcXVlczwva2V5d29yZD48a2V5d29yZD5DZWxsIFN1cnZpdmFsPC9rZXl3b3Jk
PjxrZXl3b3JkPipDZWxsIFRyYWNraW5nL21ldGhvZHM8L2tleXdvcmQ+PGtleXdvcmQ+Q2VsbHMs
IEN1bHR1cmVkPC9rZXl3b3JkPjxrZXl3b3JkPkN5Y2xpYyBOLU94aWRlcy9waGFybWFjb2xvZ3k8
L2tleXdvcmQ+PGtleXdvcmQ+Q3l0b21lZ2Fsb3ZpcnVzL2dlbmV0aWNzPC9rZXl3b3JkPjxrZXl3
b3JkPkRpc2Vhc2UgTW9kZWxzLCBBbmltYWw8L2tleXdvcmQ+PGtleXdvcmQ+R2VuZXMsIFJlcG9y
dGVyPC9rZXl3b3JkPjxrZXl3b3JkPkx1Y2lmZXJhc2VzLCBGaXJlZmx5L2Jpb3N5bnRoZXNpcy9n
ZW5ldGljczwva2V5d29yZD48a2V5d29yZD5MdWNpZmVyYXNlcywgUmVuaWxsYS9iaW9zeW50aGVz
aXMvZ2VuZXRpY3M8L2tleXdvcmQ+PGtleXdvcmQ+THVtaW5lc2NlbnQgTWVhc3VyZW1lbnRzPC9r
ZXl3b3JkPjxrZXl3b3JkPipNZXNlbmNoeW1hbCBTdGVtIENlbGwgVHJhbnNwbGFudGF0aW9uPC9r
ZXl3b3JkPjxrZXl3b3JkPk1lc2VuY2h5bWFsIFN0ZW0gQ2VsbHMvKm1ldGFib2xpc208L2tleXdv
cmQ+PGtleXdvcmQ+TW9sZWN1bGFyIEltYWdpbmc8L2tleXdvcmQ+PGtleXdvcmQ+TXlvY2FyZGlh
bCBSZXBlcmZ1c2lvbiBJbmp1cnkvZ2VuZXRpY3MvbWV0YWJvbGlzbS8qc3VyZ2VyeTwva2V5d29y
ZD48a2V5d29yZD4qT3hpZGF0aXZlIFN0cmVzcy9kcnVnIGVmZmVjdHM8L2tleXdvcmQ+PGtleXdv
cmQ+UGhlbm90eXBlPC9rZXl3b3JkPjxrZXl3b3JkPlBob3NwaG9wcm90ZWlucy9nZW5ldGljczwv
a2V5d29yZD48a2V5d29yZD5Qcm9tb3RlciBSZWdpb25zLCBHZW5ldGljPC9rZXl3b3JkPjxrZXl3
b3JkPlJhdHM8L2tleXdvcmQ+PGtleXdvcmQ+U3BpbiBMYWJlbHM8L2tleXdvcmQ+PGtleXdvcmQ+
VGltZSBGYWN0b3JzPC9rZXl3b3JkPjxrZXl3b3JkPlRyYW5zZmVjdGlvbjwva2V5d29yZD48L2tl
eXdvcmRzPjxkYXRlcz48eWVhcj4yMDEzPC95ZWFyPjxwdWItZGF0ZXM+PGRhdGU+SnVsPC9kYXRl
PjwvcHViLWRhdGVzPjwvZGF0ZXM+PGlzYm4+MTg3Ni03NTkxIChFbGVjdHJvbmljKSYjeEQ7MTg3
Ni03NTkxIChMaW5raW5nKTwvaXNibj48YWNjZXNzaW9uLW51bT4yMzY0MzI4NDwvYWNjZXNzaW9u
LW51bT48dXJscz48cmVsYXRlZC11cmxzPjx1cmw+aHR0cHM6Ly93d3cubmNiaS5ubG0ubmloLmdv
di9wdWJtZWQvMjM2NDMyODQ8L3VybD48L3JlbGF0ZWQtdXJscz48L3VybHM+PGN1c3RvbTI+UE1D
MzcxMDUyMzwvY3VzdG9tMj48ZWxlY3Ryb25pYy1yZXNvdXJjZS1udW0+MTAuMTAxNi9qLmpjbWcu
MjAxMi4xMS4wMTg8L2VsZWN0cm9uaWMtcmVzb3VyY2UtbnVtPjwvcmVjb3JkPjwvQ2l0ZT48L0Vu
ZE5vdGU+
</w:fldData>
        </w:fldChar>
      </w:r>
      <w:r w:rsidRPr="00D8767D">
        <w:rPr>
          <w:color w:val="auto"/>
        </w:rPr>
        <w:instrText xml:space="preserve"> ADDIN EN.CITE </w:instrText>
      </w:r>
      <w:r w:rsidRPr="00D8767D">
        <w:rPr>
          <w:color w:val="auto"/>
        </w:rPr>
        <w:fldChar w:fldCharType="begin">
          <w:fldData xml:space="preserve">PEVuZE5vdGU+PENpdGU+PEF1dGhvcj5LdWJsaTwvQXV0aG9yPjxZZWFyPjIwMTI8L1llYXI+PFJl
Y051bT43PC9SZWNOdW0+PERpc3BsYXlUZXh0PjxzdHlsZSBmYWNlPSJzdXBlcnNjcmlwdCI+Nyw4
PC9zdHlsZT48L0Rpc3BsYXlUZXh0PjxyZWNvcmQ+PHJlYy1udW1iZXI+NzwvcmVjLW51bWJlcj48
Zm9yZWlnbi1rZXlzPjxrZXkgYXBwPSJFTiIgZGItaWQ9ImRmZXIyYXhhc3J2dHhkZWU5eG94c3dz
YWR6cGRmOWRlcDVwNSIgdGltZXN0YW1wPSIxNTgzNzcyODk0Ij43PC9rZXk+PC9mb3JlaWduLWtl
eXM+PHJlZi10eXBlIG5hbWU9IkpvdXJuYWwgQXJ0aWNsZSI+MTc8L3JlZi10eXBlPjxjb250cmli
dXRvcnM+PGF1dGhvcnM+PGF1dGhvcj5LdWJsaSwgRC4gQS48L2F1dGhvcj48YXV0aG9yPkd1c3Rh
ZnNzb24sIEEuIEIuPC9hdXRob3I+PC9hdXRob3JzPjwvY29udHJpYnV0b3JzPjxhdXRoLWFkZHJl
c3M+U2thZ2dzIFNjaG9vbCBvZiBQaGFybWFjeSBhbmQgUGhhcm1hY2V1dGljYWwgU2NpZW5jZXMs
IFVuaXZlcnNpdHkgb2YgQ2FsaWZvcm5pYSwgU2FuIERpZWdvLCBMYSBKb2xsYSwgQ0EgOTIwOTMs
IFVTQS48L2F1dGgtYWRkcmVzcz48dGl0bGVzPjx0aXRsZT5NaXRvY2hvbmRyaWEgYW5kIG1pdG9w
aGFneTogdGhlIHlpbiBhbmQgeWFuZyBvZiBjZWxsIGRlYXRoIGNvbnRyb2w8L3RpdGxlPjxzZWNv
bmRhcnktdGl0bGU+Q2lyYyBSZXM8L3NlY29uZGFyeS10aXRsZT48L3RpdGxlcz48cGVyaW9kaWNh
bD48ZnVsbC10aXRsZT5DaXJjIFJlczwvZnVsbC10aXRsZT48L3BlcmlvZGljYWw+PHBhZ2VzPjEy
MDgtMjE8L3BhZ2VzPjx2b2x1bWU+MTExPC92b2x1bWU+PG51bWJlcj45PC9udW1iZXI+PGVkaXRp
b24+MjAxMi8xMC8xNjwvZWRpdGlvbj48a2V5d29yZHM+PGtleXdvcmQ+QWRlbm9zaW5lIFRyaXBo
b3NwaGF0ZS9tZXRhYm9saXNtPC9rZXl3b3JkPjxrZXl3b3JkPkFuaW1hbHM8L2tleXdvcmQ+PGtl
eXdvcmQ+QXBvcHRvc2lzLypwaHlzaW9sb2d5PC9rZXl3b3JkPjxrZXl3b3JkPkh1bWFuczwva2V5
d29yZD48a2V5d29yZD5NaXRvY2hvbmRyaWEsIEhlYXJ0LypwaHlzaW9sb2d5PC9rZXl3b3JkPjxr
ZXl3b3JkPk1pdG9waGFneS8qcGh5c2lvbG9neTwva2V5d29yZD48a2V5d29yZD5NeW9jeXRlcywg
Q2FyZGlhYy9jeXRvbG9neS8qcGh5c2lvbG9neTwva2V5d29yZD48a2V5d29yZD5PeGlkYXRpdmUg
U3RyZXNzL3BoeXNpb2xvZ3k8L2tleXdvcmQ+PGtleXdvcmQ+UmVhY3RpdmUgT3h5Z2VuIFNwZWNp
ZXMvbWV0YWJvbGlzbTwva2V5d29yZD48L2tleXdvcmRzPjxkYXRlcz48eWVhcj4yMDEyPC95ZWFy
PjxwdWItZGF0ZXM+PGRhdGU+T2N0IDEyPC9kYXRlPjwvcHViLWRhdGVzPjwvZGF0ZXM+PGlzYm4+
MTUyNC00NTcxIChFbGVjdHJvbmljKSYjeEQ7MDAwOS03MzMwIChMaW5raW5nKTwvaXNibj48YWNj
ZXNzaW9uLW51bT4yMzA2NTM0NDwvYWNjZXNzaW9uLW51bT48dXJscz48cmVsYXRlZC11cmxzPjx1
cmw+aHR0cHM6Ly93d3cubmNiaS5ubG0ubmloLmdvdi9wdWJtZWQvMjMwNjUzNDQ8L3VybD48L3Jl
bGF0ZWQtdXJscz48L3VybHM+PGN1c3RvbTI+UE1DMzUzODg3NTwvY3VzdG9tMj48ZWxlY3Ryb25p
Yy1yZXNvdXJjZS1udW0+MTAuMTE2MS9DSVJDUkVTQUhBLjExMi4yNjU4MTk8L2VsZWN0cm9uaWMt
cmVzb3VyY2UtbnVtPjwvcmVjb3JkPjwvQ2l0ZT48Q2l0ZT48QXV0aG9yPlBzYWx0aXM8L0F1dGhv
cj48WWVhcj4yMDEzPC9ZZWFyPjxSZWNOdW0+NjwvUmVjTnVtPjxyZWNvcmQ+PHJlYy1udW1iZXI+
NjwvcmVjLW51bWJlcj48Zm9yZWlnbi1rZXlzPjxrZXkgYXBwPSJFTiIgZGItaWQ9ImRmZXIyYXhh
c3J2dHhkZWU5eG94c3dzYWR6cGRmOWRlcDVwNSIgdGltZXN0YW1wPSIxNTgzNzcyODYzIj42PC9r
ZXk+PC9mb3JlaWduLWtleXM+PHJlZi10eXBlIG5hbWU9IkpvdXJuYWwgQXJ0aWNsZSI+MTc8L3Jl
Zi10eXBlPjxjb250cmlidXRvcnM+PGF1dGhvcnM+PGF1dGhvcj5Qc2FsdGlzLCBQLiBKLjwvYXV0
aG9yPjxhdXRob3I+UGV0ZXJzb24sIEsuIE0uPC9hdXRob3I+PGF1dGhvcj5YdSwgUi48L2F1dGhv
cj48YXV0aG9yPkZyYW5jaGksIEYuPC9hdXRob3I+PGF1dGhvcj5XaXR0LCBULjwvYXV0aG9yPjxh
dXRob3I+Q2hlbiwgSS4gWS48L2F1dGhvcj48YXV0aG9yPkxlcm1hbiwgQS48L2F1dGhvcj48YXV0
aG9yPlNpbWFyaSwgUi4gRC48L2F1dGhvcj48YXV0aG9yPkdhbWJoaXIsIFMuIFMuPC9hdXRob3I+
PGF1dGhvcj5Sb2RyaWd1ZXotUG9yY2VsLCBNLjwvYXV0aG9yPjwvYXV0aG9ycz48L2NvbnRyaWJ1
dG9ycz48YXV0aC1hZGRyZXNzPkRpdmlzaW9uIG9mIENhcmRpb3Zhc2N1bGFyIERpc2Vhc2VzLCBE
ZXBhcnRtZW50IG9mIEludGVybmFsIE1lZGljaW5lLCBNYXlvIENsaW5pYywgUm9jaGVzdGVyLCBN
TiA1NTkwNSwgVVNBLjwvYXV0aC1hZGRyZXNzPjx0aXRsZXM+PHRpdGxlPk5vbmludmFzaXZlIG1v
bml0b3Jpbmcgb2Ygb3hpZGF0aXZlIHN0cmVzcyBpbiB0cmFuc3BsYW50ZWQgbWVzZW5jaHltYWwg
c3Ryb21hbCBjZWxsczwvdGl0bGU+PHNlY29uZGFyeS10aXRsZT5KQUNDIENhcmRpb3Zhc2MgSW1h
Z2luZzwvc2Vjb25kYXJ5LXRpdGxlPjwvdGl0bGVzPjxwZXJpb2RpY2FsPjxmdWxsLXRpdGxlPkpB
Q0MgQ2FyZGlvdmFzYyBJbWFnaW5nPC9mdWxsLXRpdGxlPjwvcGVyaW9kaWNhbD48cGFnZXM+Nzk1
LTgwMjwvcGFnZXM+PHZvbHVtZT42PC92b2x1bWU+PG51bWJlcj43PC9udW1iZXI+PGVkaXRpb24+
MjAxMy8wNS8wNzwvZWRpdGlvbj48a2V5d29yZHM+PGtleXdvcmQ+QW5pbWFsczwva2V5d29yZD48
a2V5d29yZD5BbnRpb3hpZGFudHMvcGhhcm1hY29sb2d5PC9rZXl3b3JkPjxrZXl3b3JkPkJpb3Nl
bnNpbmcgVGVjaG5pcXVlczwva2V5d29yZD48a2V5d29yZD5DZWxsIFN1cnZpdmFsPC9rZXl3b3Jk
PjxrZXl3b3JkPipDZWxsIFRyYWNraW5nL21ldGhvZHM8L2tleXdvcmQ+PGtleXdvcmQ+Q2VsbHMs
IEN1bHR1cmVkPC9rZXl3b3JkPjxrZXl3b3JkPkN5Y2xpYyBOLU94aWRlcy9waGFybWFjb2xvZ3k8
L2tleXdvcmQ+PGtleXdvcmQ+Q3l0b21lZ2Fsb3ZpcnVzL2dlbmV0aWNzPC9rZXl3b3JkPjxrZXl3
b3JkPkRpc2Vhc2UgTW9kZWxzLCBBbmltYWw8L2tleXdvcmQ+PGtleXdvcmQ+R2VuZXMsIFJlcG9y
dGVyPC9rZXl3b3JkPjxrZXl3b3JkPkx1Y2lmZXJhc2VzLCBGaXJlZmx5L2Jpb3N5bnRoZXNpcy9n
ZW5ldGljczwva2V5d29yZD48a2V5d29yZD5MdWNpZmVyYXNlcywgUmVuaWxsYS9iaW9zeW50aGVz
aXMvZ2VuZXRpY3M8L2tleXdvcmQ+PGtleXdvcmQ+THVtaW5lc2NlbnQgTWVhc3VyZW1lbnRzPC9r
ZXl3b3JkPjxrZXl3b3JkPipNZXNlbmNoeW1hbCBTdGVtIENlbGwgVHJhbnNwbGFudGF0aW9uPC9r
ZXl3b3JkPjxrZXl3b3JkPk1lc2VuY2h5bWFsIFN0ZW0gQ2VsbHMvKm1ldGFib2xpc208L2tleXdv
cmQ+PGtleXdvcmQ+TW9sZWN1bGFyIEltYWdpbmc8L2tleXdvcmQ+PGtleXdvcmQ+TXlvY2FyZGlh
bCBSZXBlcmZ1c2lvbiBJbmp1cnkvZ2VuZXRpY3MvbWV0YWJvbGlzbS8qc3VyZ2VyeTwva2V5d29y
ZD48a2V5d29yZD4qT3hpZGF0aXZlIFN0cmVzcy9kcnVnIGVmZmVjdHM8L2tleXdvcmQ+PGtleXdv
cmQ+UGhlbm90eXBlPC9rZXl3b3JkPjxrZXl3b3JkPlBob3NwaG9wcm90ZWlucy9nZW5ldGljczwv
a2V5d29yZD48a2V5d29yZD5Qcm9tb3RlciBSZWdpb25zLCBHZW5ldGljPC9rZXl3b3JkPjxrZXl3
b3JkPlJhdHM8L2tleXdvcmQ+PGtleXdvcmQ+U3BpbiBMYWJlbHM8L2tleXdvcmQ+PGtleXdvcmQ+
VGltZSBGYWN0b3JzPC9rZXl3b3JkPjxrZXl3b3JkPlRyYW5zZmVjdGlvbjwva2V5d29yZD48L2tl
eXdvcmRzPjxkYXRlcz48eWVhcj4yMDEzPC95ZWFyPjxwdWItZGF0ZXM+PGRhdGU+SnVsPC9kYXRl
PjwvcHViLWRhdGVzPjwvZGF0ZXM+PGlzYm4+MTg3Ni03NTkxIChFbGVjdHJvbmljKSYjeEQ7MTg3
Ni03NTkxIChMaW5raW5nKTwvaXNibj48YWNjZXNzaW9uLW51bT4yMzY0MzI4NDwvYWNjZXNzaW9u
LW51bT48dXJscz48cmVsYXRlZC11cmxzPjx1cmw+aHR0cHM6Ly93d3cubmNiaS5ubG0ubmloLmdv
di9wdWJtZWQvMjM2NDMyODQ8L3VybD48L3JlbGF0ZWQtdXJscz48L3VybHM+PGN1c3RvbTI+UE1D
MzcxMDUyMzwvY3VzdG9tMj48ZWxlY3Ryb25pYy1yZXNvdXJjZS1udW0+MTAuMTAxNi9qLmpjbWcu
MjAxMi4xMS4wMTg8L2VsZWN0cm9uaWMtcmVzb3VyY2UtbnVtPjwvcmVjb3JkPjwvQ2l0ZT48L0Vu
ZE5vdGU+
</w:fldData>
        </w:fldChar>
      </w:r>
      <w:r w:rsidRPr="00D8767D">
        <w:rPr>
          <w:color w:val="auto"/>
        </w:rPr>
        <w:instrText xml:space="preserve"> ADDIN EN.CITE.DATA </w:instrText>
      </w:r>
      <w:r w:rsidRPr="00D8767D">
        <w:rPr>
          <w:color w:val="auto"/>
        </w:rPr>
      </w:r>
      <w:r w:rsidRPr="00D8767D">
        <w:rPr>
          <w:color w:val="auto"/>
        </w:rPr>
        <w:fldChar w:fldCharType="end"/>
      </w:r>
      <w:r w:rsidRPr="00D8767D">
        <w:rPr>
          <w:color w:val="auto"/>
        </w:rPr>
      </w:r>
      <w:r w:rsidRPr="00D8767D">
        <w:rPr>
          <w:color w:val="auto"/>
        </w:rPr>
        <w:fldChar w:fldCharType="separate"/>
      </w:r>
      <w:r w:rsidRPr="00D8767D">
        <w:rPr>
          <w:noProof/>
          <w:color w:val="auto"/>
          <w:vertAlign w:val="superscript"/>
        </w:rPr>
        <w:t>7,8</w:t>
      </w:r>
      <w:r w:rsidRPr="00D8767D">
        <w:rPr>
          <w:color w:val="auto"/>
        </w:rPr>
        <w:fldChar w:fldCharType="end"/>
      </w:r>
      <w:r w:rsidRPr="00D8767D">
        <w:rPr>
          <w:color w:val="auto"/>
        </w:rPr>
        <w:t>. As an immune response is triggered following injury, naïve lymphocytes, macrophages, neutrophils and mast cells attempt to repair the damage by removing dying cells and modulating the process for tissue remodeling</w:t>
      </w:r>
      <w:r w:rsidRPr="00D8767D">
        <w:rPr>
          <w:color w:val="auto"/>
        </w:rPr>
        <w:fldChar w:fldCharType="begin">
          <w:fldData xml:space="preserve">PEVuZE5vdGU+PENpdGU+PEF1dGhvcj5QZWV0PC9BdXRob3I+PFllYXI+MjAxOTwvWWVhcj48UmVj
TnVtPjI8L1JlY051bT48RGlzcGxheVRleHQ+PHN0eWxlIGZhY2U9InN1cGVyc2NyaXB0Ij45LTEx
PC9zdHlsZT48L0Rpc3BsYXlUZXh0PjxyZWNvcmQ+PHJlYy1udW1iZXI+MjwvcmVjLW51bWJlcj48
Zm9yZWlnbi1rZXlzPjxrZXkgYXBwPSJFTiIgZGItaWQ9ImRmZXIyYXhhc3J2dHhkZWU5eG94c3dz
YWR6cGRmOWRlcDVwNSIgdGltZXN0YW1wPSIxNTgzNzcyNzQ3Ij4yPC9rZXk+PC9mb3JlaWduLWtl
eXM+PHJlZi10eXBlIG5hbWU9IkpvdXJuYWwgQXJ0aWNsZSI+MTc8L3JlZi10eXBlPjxjb250cmli
dXRvcnM+PGF1dGhvcnM+PGF1dGhvcj5QZWV0LCBDLjwvYXV0aG9yPjxhdXRob3I+SXZldGljLCBB
LjwvYXV0aG9yPjxhdXRob3I+QnJvbWFnZSwgRC4gSS48L2F1dGhvcj48YXV0aG9yPlNoYWgsIEEu
IE0uPC9hdXRob3I+PC9hdXRob3JzPjwvY29udHJpYnV0b3JzPjxhdXRoLWFkZHJlc3M+S2luZyZh
cG9zO3MgQ29sbGVnZSBMb25kb24gQnJpdGlzaCBIZWFydCBGb3VuZGF0aW9uIENlbnRyZSBvZiBF
eGNlbGxlbmNlLCBTY2hvb2wgb2YgQ2FyZGlvdmFzY3VsYXIgTWVkaWNpbmUgYW5kIFNjaWVuY2Vz
LCBKYW1lcyBCbGFjayBDZW50cmUuPC9hdXRoLWFkZHJlc3M+PHRpdGxlcz48dGl0bGU+Q2FyZGlh
YyBtb25vY3l0ZXMgYW5kIG1hY3JvcGhhZ2VzIGFmdGVyIG15b2NhcmRpYWwgaW5mYXJjdGlvbjwv
dGl0bGU+PHNlY29uZGFyeS10aXRsZT5DYXJkaW92YXNjIFJlczwvc2Vjb25kYXJ5LXRpdGxlPjwv
dGl0bGVzPjxwZXJpb2RpY2FsPjxmdWxsLXRpdGxlPkNhcmRpb3Zhc2MgUmVzPC9mdWxsLXRpdGxl
PjwvcGVyaW9kaWNhbD48ZWRpdGlvbj4yMDE5LzEyLzE3PC9lZGl0aW9uPjxkYXRlcz48eWVhcj4y
MDE5PC95ZWFyPjxwdWItZGF0ZXM+PGRhdGU+RGVjIDE2PC9kYXRlPjwvcHViLWRhdGVzPjwvZGF0
ZXM+PGlzYm4+MTc1NS0zMjQ1IChFbGVjdHJvbmljKSYjeEQ7MDAwOC02MzYzIChMaW5raW5nKTwv
aXNibj48YWNjZXNzaW9uLW51bT4zMTg0MTEzNTwvYWNjZXNzaW9uLW51bT48dXJscz48cmVsYXRl
ZC11cmxzPjx1cmw+aHR0cHM6Ly93d3cubmNiaS5ubG0ubmloLmdvdi9wdWJtZWQvMzE4NDExMzU8
L3VybD48L3JlbGF0ZWQtdXJscz48L3VybHM+PGVsZWN0cm9uaWMtcmVzb3VyY2UtbnVtPjEwLjEw
OTMvY3ZyL2N2ejMzNjwvZWxlY3Ryb25pYy1yZXNvdXJjZS1udW0+PC9yZWNvcmQ+PC9DaXRlPjxD
aXRlPjxBdXRob3I+U3dpcnNraTwvQXV0aG9yPjxZZWFyPjIwMTg8L1llYXI+PFJlY051bT4xMTwv
UmVjTnVtPjxyZWNvcmQ+PHJlYy1udW1iZXI+MTE8L3JlYy1udW1iZXI+PGZvcmVpZ24ta2V5cz48
a2V5IGFwcD0iRU4iIGRiLWlkPSJkZmVyMmF4YXNydnR4ZGVlOXhveHN3c2FkenBkZjlkZXA1cDUi
IHRpbWVzdGFtcD0iMTU4Mzc3MzA3MiI+MTE8L2tleT48L2ZvcmVpZ24ta2V5cz48cmVmLXR5cGUg
bmFtZT0iSm91cm5hbCBBcnRpY2xlIj4xNzwvcmVmLXR5cGU+PGNvbnRyaWJ1dG9ycz48YXV0aG9y
cz48YXV0aG9yPlN3aXJza2ksIEYuIEsuPC9hdXRob3I+PGF1dGhvcj5OYWhyZW5kb3JmLCBNLjwv
YXV0aG9yPjwvYXV0aG9ycz48L2NvbnRyaWJ1dG9ycz48YXV0aC1hZGRyZXNzPkNlbnRlciBmb3Ig
U3lzdGVtcyBCaW9sb2d5IGFuZCBEZXBhcnRtZW50IG9mIFJhZGlvbG9neSwgTWFzc2FjaHVzZXR0
cyBHZW5lcmFsIEhvc3BpdGFsIGFuZCBIYXJ2YXJkIE1lZGljYWwgU2Nob29sLCBCb3N0b24sIE1B
LCBVU0EuIGZzd2lyc2tpQG1naC5oYXJ2YXJkLmVkdS4mI3hEO0NlbnRlciBmb3IgU3lzdGVtcyBC
aW9sb2d5IGFuZCBEZXBhcnRtZW50IG9mIFJhZGlvbG9neSwgTWFzc2FjaHVzZXR0cyBHZW5lcmFs
IEhvc3BpdGFsIGFuZCBIYXJ2YXJkIE1lZGljYWwgU2Nob29sLCBCb3N0b24sIE1BLCBVU0EuIG1u
YWhyZW5kb3JmQG1naC5oYXJ2YXJkLmVkdS48L2F1dGgtYWRkcmVzcz48dGl0bGVzPjx0aXRsZT5D
YXJkaW9pbW11bm9sb2d5OiB0aGUgaW1tdW5lIHN5c3RlbSBpbiBjYXJkaWFjIGhvbWVvc3Rhc2lz
IGFuZCBkaXNlYXNlPC90aXRsZT48c2Vjb25kYXJ5LXRpdGxlPk5hdCBSZXYgSW1tdW5vbDwvc2Vj
b25kYXJ5LXRpdGxlPjwvdGl0bGVzPjxwZXJpb2RpY2FsPjxmdWxsLXRpdGxlPk5hdCBSZXYgSW1t
dW5vbDwvZnVsbC10aXRsZT48L3BlcmlvZGljYWw+PHBhZ2VzPjczMy03NDQ8L3BhZ2VzPjx2b2x1
bWU+MTg8L3ZvbHVtZT48bnVtYmVyPjEyPC9udW1iZXI+PGVkaXRpb24+MjAxOC8wOS8yMDwvZWRp
dGlvbj48a2V5d29yZHM+PGtleXdvcmQ+QWdpbmcvaW1tdW5vbG9neTwva2V5d29yZD48a2V5d29y
ZD5BbmltYWxzPC9rZXl3b3JkPjxrZXl3b3JkPkItTHltcGhvY3l0ZXMvaW1tdW5vbG9neTwva2V5
d29yZD48a2V5d29yZD5IZWFydC9lbWJyeW9sb2d5L2dyb3d0aCAmYW1wOyBkZXZlbG9wbWVudDwv
a2V5d29yZD48a2V5d29yZD5IdW1hbnM8L2tleXdvcmQ+PGtleXdvcmQ+SW1tdW5lIFN5c3RlbS8q
Y3l0b2xvZ3k8L2tleXdvcmQ+PGtleXdvcmQ+TWFjcm9waGFnZXMvaW1tdW5vbG9neTwva2V5d29y
ZD48a2V5d29yZD5NaWNlPC9rZXl3b3JkPjxrZXl3b3JkPk15b2NhcmRpYWwgSW5mYXJjdGlvbi9p
bW11bm9sb2d5PC9rZXl3b3JkPjxrZXl3b3JkPk15b2NhcmRpdW0vKmN5dG9sb2d5LyppbW11bm9s
b2d5PC9rZXl3b3JkPjxrZXl3b3JkPk5ldXRyb3BoaWxzL2ltbXVub2xvZ3k8L2tleXdvcmQ+PGtl
eXdvcmQ+VC1MeW1waG9jeXRlcy9pbW11bm9sb2d5PC9rZXl3b3JkPjwva2V5d29yZHM+PGRhdGVz
Pjx5ZWFyPjIwMTg8L3llYXI+PHB1Yi1kYXRlcz48ZGF0ZT5EZWM8L2RhdGU+PC9wdWItZGF0ZXM+
PC9kYXRlcz48aXNibj4xNDc0LTE3NDEgKEVsZWN0cm9uaWMpJiN4RDsxNDc0LTE3MzMgKExpbmtp
bmcpPC9pc2JuPjxhY2Nlc3Npb24tbnVtPjMwMjI4Mzc4PC9hY2Nlc3Npb24tbnVtPjx1cmxzPjxy
ZWxhdGVkLXVybHM+PHVybD5odHRwczovL3d3dy5uY2JpLm5sbS5uaWguZ292L3B1Ym1lZC8zMDIy
ODM3ODwvdXJsPjwvcmVsYXRlZC11cmxzPjwvdXJscz48ZWxlY3Ryb25pYy1yZXNvdXJjZS1udW0+
MTAuMTAzOC9zNDE1NzctMDE4LTAwNjUtODwvZWxlY3Ryb25pYy1yZXNvdXJjZS1udW0+PC9yZWNv
cmQ+PC9DaXRlPjxDaXRlPjxBdXRob3I+Wmhhbmc8L0F1dGhvcj48WWVhcj4yMDIwPC9ZZWFyPjxS
ZWNOdW0+MzwvUmVjTnVtPjxyZWNvcmQ+PHJlYy1udW1iZXI+MzwvcmVjLW51bWJlcj48Zm9yZWln
bi1rZXlzPjxrZXkgYXBwPSJFTiIgZGItaWQ9ImRmZXIyYXhhc3J2dHhkZWU5eG94c3dzYWR6cGRm
OWRlcDVwNSIgdGltZXN0YW1wPSIxNTgzNzcyNzgwIj4zPC9rZXk+PC9mb3JlaWduLWtleXM+PHJl
Zi10eXBlIG5hbWU9IkpvdXJuYWwgQXJ0aWNsZSI+MTc8L3JlZi10eXBlPjxjb250cmlidXRvcnM+
PGF1dGhvcnM+PGF1dGhvcj5aaGFuZywgWi48L2F1dGhvcj48YXV0aG9yPlRpYW4sIEguPC9hdXRo
b3I+PGF1dGhvcj5ZYW5nLCBDLjwvYXV0aG9yPjxhdXRob3I+TGl1LCBKLjwvYXV0aG9yPjxhdXRo
b3I+WmhhbmcsIEguPC9hdXRob3I+PGF1dGhvcj5XYW5nLCBKLjwvYXV0aG9yPjxhdXRob3I+SHUs
IFMuPC9hdXRob3I+PGF1dGhvcj5TdW4sIFouPC9hdXRob3I+PGF1dGhvcj5IZSwgSy48L2F1dGhv
cj48YXV0aG9yPkNoZW4sIEcuPC9hdXRob3I+PC9hdXRob3JzPjwvY29udHJpYnV0b3JzPjxhdXRo
LWFkZHJlc3M+RGVwYXJ0bWVudCBvZiBDYXJkaW9sb2d5IENoaW5lc2UgUExBIEdlbmVyYWwgSG9z
cGl0YWwgQmVpamluZyBDaGluYS4mI3hEO0JlaWppbmcgS2V5IExhYm9yYXRvcnkgb2YgQ2hyb25p
YyBIZWFydCBGYWlsdXJlIFByZWNpc2lvbiBNZWRpY2luZSBDaGluZXNlIFBMQSBHZW5lcmFsIEhv
c3BpdGFsIEJlaWppbmcgQ2hpbmEuJiN4RDtEZXBhcnRtZW50IG9mIENhcmRpb2xvZ3kgOTY5IEhv
c3BpdGFsIG9mIEpvaW50IExvZ2lzdGljIFN1cHBvcnQgRm9yY2Ugb2YgUExBIEh1aGVoYW90ZSBD
aGluYS48L2F1dGgtYWRkcmVzcz48dGl0bGVzPjx0aXRsZT5NZXNlbmNoeW1hbCBTdGVtIENlbGxz
IFByb21vdGUgdGhlIFJlc29sdXRpb24gb2YgQ2FyZGlhYyBJbmZsYW1tYXRpb24gQWZ0ZXIgSXNj
aGVtaWEgUmVwZXJmdXNpb24gVmlhIEVuaGFuY2luZyBFZmZlcm9jeXRvc2lzIG9mIE5ldXRyb3Bo
aWxzPC90aXRsZT48c2Vjb25kYXJ5LXRpdGxlPkogQW0gSGVhcnQgQXNzb2M8L3NlY29uZGFyeS10
aXRsZT48L3RpdGxlcz48cGVyaW9kaWNhbD48ZnVsbC10aXRsZT5KIEFtIEhlYXJ0IEFzc29jPC9m
dWxsLXRpdGxlPjwvcGVyaW9kaWNhbD48cGFnZXM+ZTAxNDM5NzwvcGFnZXM+PHZvbHVtZT45PC92
b2x1bWU+PG51bWJlcj41PC9udW1iZXI+PGVkaXRpb24+MjAyMC8wMi8yMzwvZWRpdGlvbj48a2V5
d29yZHM+PGtleXdvcmQ+ZWZmZXJvY3l0b3Npczwva2V5d29yZD48a2V5d29yZD5pbmZsYW1tYXRp
b248L2tleXdvcmQ+PGtleXdvcmQ+bWVzZW5jaHltYWwgc3RlbSBjZWxsczwva2V5d29yZD48a2V5
d29yZD5teW9jYXJkaWFsIGlzY2hlbWlhPC9rZXl3b3JkPjxrZXl3b3JkPnJlcGVyZnVzaW9uIGlu
anVyeTwva2V5d29yZD48L2tleXdvcmRzPjxkYXRlcz48eWVhcj4yMDIwPC95ZWFyPjxwdWItZGF0
ZXM+PGRhdGU+TWFyIDM8L2RhdGU+PC9wdWItZGF0ZXM+PC9kYXRlcz48aXNibj4yMDQ3LTk5ODAg
KEVsZWN0cm9uaWMpJiN4RDsyMDQ3LTk5ODAgKExpbmtpbmcpPC9pc2JuPjxhY2Nlc3Npb24tbnVt
PjMyMDc5NDc0PC9hY2Nlc3Npb24tbnVtPjx1cmxzPjxyZWxhdGVkLXVybHM+PHVybD5odHRwczov
L3d3dy5uY2JpLm5sbS5uaWguZ292L3B1Ym1lZC8zMjA3OTQ3NDwvdXJsPjwvcmVsYXRlZC11cmxz
PjwvdXJscz48ZWxlY3Ryb25pYy1yZXNvdXJjZS1udW0+MTAuMTE2MS9KQUhBLjExOS4wMTQzOTc8
L2VsZWN0cm9uaWMtcmVzb3VyY2UtbnVtPjwvcmVjb3JkPjwvQ2l0ZT48L0VuZE5vdGU+AG==
</w:fldData>
        </w:fldChar>
      </w:r>
      <w:r w:rsidRPr="00D8767D">
        <w:rPr>
          <w:color w:val="auto"/>
        </w:rPr>
        <w:instrText xml:space="preserve"> ADDIN EN.CITE </w:instrText>
      </w:r>
      <w:r w:rsidRPr="00D8767D">
        <w:rPr>
          <w:color w:val="auto"/>
        </w:rPr>
        <w:fldChar w:fldCharType="begin">
          <w:fldData xml:space="preserve">PEVuZE5vdGU+PENpdGU+PEF1dGhvcj5QZWV0PC9BdXRob3I+PFllYXI+MjAxOTwvWWVhcj48UmVj
TnVtPjI8L1JlY051bT48RGlzcGxheVRleHQ+PHN0eWxlIGZhY2U9InN1cGVyc2NyaXB0Ij45LTEx
PC9zdHlsZT48L0Rpc3BsYXlUZXh0PjxyZWNvcmQ+PHJlYy1udW1iZXI+MjwvcmVjLW51bWJlcj48
Zm9yZWlnbi1rZXlzPjxrZXkgYXBwPSJFTiIgZGItaWQ9ImRmZXIyYXhhc3J2dHhkZWU5eG94c3dz
YWR6cGRmOWRlcDVwNSIgdGltZXN0YW1wPSIxNTgzNzcyNzQ3Ij4yPC9rZXk+PC9mb3JlaWduLWtl
eXM+PHJlZi10eXBlIG5hbWU9IkpvdXJuYWwgQXJ0aWNsZSI+MTc8L3JlZi10eXBlPjxjb250cmli
dXRvcnM+PGF1dGhvcnM+PGF1dGhvcj5QZWV0LCBDLjwvYXV0aG9yPjxhdXRob3I+SXZldGljLCBB
LjwvYXV0aG9yPjxhdXRob3I+QnJvbWFnZSwgRC4gSS48L2F1dGhvcj48YXV0aG9yPlNoYWgsIEEu
IE0uPC9hdXRob3I+PC9hdXRob3JzPjwvY29udHJpYnV0b3JzPjxhdXRoLWFkZHJlc3M+S2luZyZh
cG9zO3MgQ29sbGVnZSBMb25kb24gQnJpdGlzaCBIZWFydCBGb3VuZGF0aW9uIENlbnRyZSBvZiBF
eGNlbGxlbmNlLCBTY2hvb2wgb2YgQ2FyZGlvdmFzY3VsYXIgTWVkaWNpbmUgYW5kIFNjaWVuY2Vz
LCBKYW1lcyBCbGFjayBDZW50cmUuPC9hdXRoLWFkZHJlc3M+PHRpdGxlcz48dGl0bGU+Q2FyZGlh
YyBtb25vY3l0ZXMgYW5kIG1hY3JvcGhhZ2VzIGFmdGVyIG15b2NhcmRpYWwgaW5mYXJjdGlvbjwv
dGl0bGU+PHNlY29uZGFyeS10aXRsZT5DYXJkaW92YXNjIFJlczwvc2Vjb25kYXJ5LXRpdGxlPjwv
dGl0bGVzPjxwZXJpb2RpY2FsPjxmdWxsLXRpdGxlPkNhcmRpb3Zhc2MgUmVzPC9mdWxsLXRpdGxl
PjwvcGVyaW9kaWNhbD48ZWRpdGlvbj4yMDE5LzEyLzE3PC9lZGl0aW9uPjxkYXRlcz48eWVhcj4y
MDE5PC95ZWFyPjxwdWItZGF0ZXM+PGRhdGU+RGVjIDE2PC9kYXRlPjwvcHViLWRhdGVzPjwvZGF0
ZXM+PGlzYm4+MTc1NS0zMjQ1IChFbGVjdHJvbmljKSYjeEQ7MDAwOC02MzYzIChMaW5raW5nKTwv
aXNibj48YWNjZXNzaW9uLW51bT4zMTg0MTEzNTwvYWNjZXNzaW9uLW51bT48dXJscz48cmVsYXRl
ZC11cmxzPjx1cmw+aHR0cHM6Ly93d3cubmNiaS5ubG0ubmloLmdvdi9wdWJtZWQvMzE4NDExMzU8
L3VybD48L3JlbGF0ZWQtdXJscz48L3VybHM+PGVsZWN0cm9uaWMtcmVzb3VyY2UtbnVtPjEwLjEw
OTMvY3ZyL2N2ejMzNjwvZWxlY3Ryb25pYy1yZXNvdXJjZS1udW0+PC9yZWNvcmQ+PC9DaXRlPjxD
aXRlPjxBdXRob3I+U3dpcnNraTwvQXV0aG9yPjxZZWFyPjIwMTg8L1llYXI+PFJlY051bT4xMTwv
UmVjTnVtPjxyZWNvcmQ+PHJlYy1udW1iZXI+MTE8L3JlYy1udW1iZXI+PGZvcmVpZ24ta2V5cz48
a2V5IGFwcD0iRU4iIGRiLWlkPSJkZmVyMmF4YXNydnR4ZGVlOXhveHN3c2FkenBkZjlkZXA1cDUi
IHRpbWVzdGFtcD0iMTU4Mzc3MzA3MiI+MTE8L2tleT48L2ZvcmVpZ24ta2V5cz48cmVmLXR5cGUg
bmFtZT0iSm91cm5hbCBBcnRpY2xlIj4xNzwvcmVmLXR5cGU+PGNvbnRyaWJ1dG9ycz48YXV0aG9y
cz48YXV0aG9yPlN3aXJza2ksIEYuIEsuPC9hdXRob3I+PGF1dGhvcj5OYWhyZW5kb3JmLCBNLjwv
YXV0aG9yPjwvYXV0aG9ycz48L2NvbnRyaWJ1dG9ycz48YXV0aC1hZGRyZXNzPkNlbnRlciBmb3Ig
U3lzdGVtcyBCaW9sb2d5IGFuZCBEZXBhcnRtZW50IG9mIFJhZGlvbG9neSwgTWFzc2FjaHVzZXR0
cyBHZW5lcmFsIEhvc3BpdGFsIGFuZCBIYXJ2YXJkIE1lZGljYWwgU2Nob29sLCBCb3N0b24sIE1B
LCBVU0EuIGZzd2lyc2tpQG1naC5oYXJ2YXJkLmVkdS4mI3hEO0NlbnRlciBmb3IgU3lzdGVtcyBC
aW9sb2d5IGFuZCBEZXBhcnRtZW50IG9mIFJhZGlvbG9neSwgTWFzc2FjaHVzZXR0cyBHZW5lcmFs
IEhvc3BpdGFsIGFuZCBIYXJ2YXJkIE1lZGljYWwgU2Nob29sLCBCb3N0b24sIE1BLCBVU0EuIG1u
YWhyZW5kb3JmQG1naC5oYXJ2YXJkLmVkdS48L2F1dGgtYWRkcmVzcz48dGl0bGVzPjx0aXRsZT5D
YXJkaW9pbW11bm9sb2d5OiB0aGUgaW1tdW5lIHN5c3RlbSBpbiBjYXJkaWFjIGhvbWVvc3Rhc2lz
IGFuZCBkaXNlYXNlPC90aXRsZT48c2Vjb25kYXJ5LXRpdGxlPk5hdCBSZXYgSW1tdW5vbDwvc2Vj
b25kYXJ5LXRpdGxlPjwvdGl0bGVzPjxwZXJpb2RpY2FsPjxmdWxsLXRpdGxlPk5hdCBSZXYgSW1t
dW5vbDwvZnVsbC10aXRsZT48L3BlcmlvZGljYWw+PHBhZ2VzPjczMy03NDQ8L3BhZ2VzPjx2b2x1
bWU+MTg8L3ZvbHVtZT48bnVtYmVyPjEyPC9udW1iZXI+PGVkaXRpb24+MjAxOC8wOS8yMDwvZWRp
dGlvbj48a2V5d29yZHM+PGtleXdvcmQ+QWdpbmcvaW1tdW5vbG9neTwva2V5d29yZD48a2V5d29y
ZD5BbmltYWxzPC9rZXl3b3JkPjxrZXl3b3JkPkItTHltcGhvY3l0ZXMvaW1tdW5vbG9neTwva2V5
d29yZD48a2V5d29yZD5IZWFydC9lbWJyeW9sb2d5L2dyb3d0aCAmYW1wOyBkZXZlbG9wbWVudDwv
a2V5d29yZD48a2V5d29yZD5IdW1hbnM8L2tleXdvcmQ+PGtleXdvcmQ+SW1tdW5lIFN5c3RlbS8q
Y3l0b2xvZ3k8L2tleXdvcmQ+PGtleXdvcmQ+TWFjcm9waGFnZXMvaW1tdW5vbG9neTwva2V5d29y
ZD48a2V5d29yZD5NaWNlPC9rZXl3b3JkPjxrZXl3b3JkPk15b2NhcmRpYWwgSW5mYXJjdGlvbi9p
bW11bm9sb2d5PC9rZXl3b3JkPjxrZXl3b3JkPk15b2NhcmRpdW0vKmN5dG9sb2d5LyppbW11bm9s
b2d5PC9rZXl3b3JkPjxrZXl3b3JkPk5ldXRyb3BoaWxzL2ltbXVub2xvZ3k8L2tleXdvcmQ+PGtl
eXdvcmQ+VC1MeW1waG9jeXRlcy9pbW11bm9sb2d5PC9rZXl3b3JkPjwva2V5d29yZHM+PGRhdGVz
Pjx5ZWFyPjIwMTg8L3llYXI+PHB1Yi1kYXRlcz48ZGF0ZT5EZWM8L2RhdGU+PC9wdWItZGF0ZXM+
PC9kYXRlcz48aXNibj4xNDc0LTE3NDEgKEVsZWN0cm9uaWMpJiN4RDsxNDc0LTE3MzMgKExpbmtp
bmcpPC9pc2JuPjxhY2Nlc3Npb24tbnVtPjMwMjI4Mzc4PC9hY2Nlc3Npb24tbnVtPjx1cmxzPjxy
ZWxhdGVkLXVybHM+PHVybD5odHRwczovL3d3dy5uY2JpLm5sbS5uaWguZ292L3B1Ym1lZC8zMDIy
ODM3ODwvdXJsPjwvcmVsYXRlZC11cmxzPjwvdXJscz48ZWxlY3Ryb25pYy1yZXNvdXJjZS1udW0+
MTAuMTAzOC9zNDE1NzctMDE4LTAwNjUtODwvZWxlY3Ryb25pYy1yZXNvdXJjZS1udW0+PC9yZWNv
cmQ+PC9DaXRlPjxDaXRlPjxBdXRob3I+Wmhhbmc8L0F1dGhvcj48WWVhcj4yMDIwPC9ZZWFyPjxS
ZWNOdW0+MzwvUmVjTnVtPjxyZWNvcmQ+PHJlYy1udW1iZXI+MzwvcmVjLW51bWJlcj48Zm9yZWln
bi1rZXlzPjxrZXkgYXBwPSJFTiIgZGItaWQ9ImRmZXIyYXhhc3J2dHhkZWU5eG94c3dzYWR6cGRm
OWRlcDVwNSIgdGltZXN0YW1wPSIxNTgzNzcyNzgwIj4zPC9rZXk+PC9mb3JlaWduLWtleXM+PHJl
Zi10eXBlIG5hbWU9IkpvdXJuYWwgQXJ0aWNsZSI+MTc8L3JlZi10eXBlPjxjb250cmlidXRvcnM+
PGF1dGhvcnM+PGF1dGhvcj5aaGFuZywgWi48L2F1dGhvcj48YXV0aG9yPlRpYW4sIEguPC9hdXRo
b3I+PGF1dGhvcj5ZYW5nLCBDLjwvYXV0aG9yPjxhdXRob3I+TGl1LCBKLjwvYXV0aG9yPjxhdXRo
b3I+WmhhbmcsIEguPC9hdXRob3I+PGF1dGhvcj5XYW5nLCBKLjwvYXV0aG9yPjxhdXRob3I+SHUs
IFMuPC9hdXRob3I+PGF1dGhvcj5TdW4sIFouPC9hdXRob3I+PGF1dGhvcj5IZSwgSy48L2F1dGhv
cj48YXV0aG9yPkNoZW4sIEcuPC9hdXRob3I+PC9hdXRob3JzPjwvY29udHJpYnV0b3JzPjxhdXRo
LWFkZHJlc3M+RGVwYXJ0bWVudCBvZiBDYXJkaW9sb2d5IENoaW5lc2UgUExBIEdlbmVyYWwgSG9z
cGl0YWwgQmVpamluZyBDaGluYS4mI3hEO0JlaWppbmcgS2V5IExhYm9yYXRvcnkgb2YgQ2hyb25p
YyBIZWFydCBGYWlsdXJlIFByZWNpc2lvbiBNZWRpY2luZSBDaGluZXNlIFBMQSBHZW5lcmFsIEhv
c3BpdGFsIEJlaWppbmcgQ2hpbmEuJiN4RDtEZXBhcnRtZW50IG9mIENhcmRpb2xvZ3kgOTY5IEhv
c3BpdGFsIG9mIEpvaW50IExvZ2lzdGljIFN1cHBvcnQgRm9yY2Ugb2YgUExBIEh1aGVoYW90ZSBD
aGluYS48L2F1dGgtYWRkcmVzcz48dGl0bGVzPjx0aXRsZT5NZXNlbmNoeW1hbCBTdGVtIENlbGxz
IFByb21vdGUgdGhlIFJlc29sdXRpb24gb2YgQ2FyZGlhYyBJbmZsYW1tYXRpb24gQWZ0ZXIgSXNj
aGVtaWEgUmVwZXJmdXNpb24gVmlhIEVuaGFuY2luZyBFZmZlcm9jeXRvc2lzIG9mIE5ldXRyb3Bo
aWxzPC90aXRsZT48c2Vjb25kYXJ5LXRpdGxlPkogQW0gSGVhcnQgQXNzb2M8L3NlY29uZGFyeS10
aXRsZT48L3RpdGxlcz48cGVyaW9kaWNhbD48ZnVsbC10aXRsZT5KIEFtIEhlYXJ0IEFzc29jPC9m
dWxsLXRpdGxlPjwvcGVyaW9kaWNhbD48cGFnZXM+ZTAxNDM5NzwvcGFnZXM+PHZvbHVtZT45PC92
b2x1bWU+PG51bWJlcj41PC9udW1iZXI+PGVkaXRpb24+MjAyMC8wMi8yMzwvZWRpdGlvbj48a2V5
d29yZHM+PGtleXdvcmQ+ZWZmZXJvY3l0b3Npczwva2V5d29yZD48a2V5d29yZD5pbmZsYW1tYXRp
b248L2tleXdvcmQ+PGtleXdvcmQ+bWVzZW5jaHltYWwgc3RlbSBjZWxsczwva2V5d29yZD48a2V5
d29yZD5teW9jYXJkaWFsIGlzY2hlbWlhPC9rZXl3b3JkPjxrZXl3b3JkPnJlcGVyZnVzaW9uIGlu
anVyeTwva2V5d29yZD48L2tleXdvcmRzPjxkYXRlcz48eWVhcj4yMDIwPC95ZWFyPjxwdWItZGF0
ZXM+PGRhdGU+TWFyIDM8L2RhdGU+PC9wdWItZGF0ZXM+PC9kYXRlcz48aXNibj4yMDQ3LTk5ODAg
KEVsZWN0cm9uaWMpJiN4RDsyMDQ3LTk5ODAgKExpbmtpbmcpPC9pc2JuPjxhY2Nlc3Npb24tbnVt
PjMyMDc5NDc0PC9hY2Nlc3Npb24tbnVtPjx1cmxzPjxyZWxhdGVkLXVybHM+PHVybD5odHRwczov
L3d3dy5uY2JpLm5sbS5uaWguZ292L3B1Ym1lZC8zMjA3OTQ3NDwvdXJsPjwvcmVsYXRlZC11cmxz
PjwvdXJscz48ZWxlY3Ryb25pYy1yZXNvdXJjZS1udW0+MTAuMTE2MS9KQUhBLjExOS4wMTQzOTc8
L2VsZWN0cm9uaWMtcmVzb3VyY2UtbnVtPjwvcmVjb3JkPjwvQ2l0ZT48L0VuZE5vdGU+AG==
</w:fldData>
        </w:fldChar>
      </w:r>
      <w:r w:rsidRPr="00D8767D">
        <w:rPr>
          <w:color w:val="auto"/>
        </w:rPr>
        <w:instrText xml:space="preserve"> ADDIN EN.CITE.DATA </w:instrText>
      </w:r>
      <w:r w:rsidRPr="00D8767D">
        <w:rPr>
          <w:color w:val="auto"/>
        </w:rPr>
      </w:r>
      <w:r w:rsidRPr="00D8767D">
        <w:rPr>
          <w:color w:val="auto"/>
        </w:rPr>
        <w:fldChar w:fldCharType="end"/>
      </w:r>
      <w:r w:rsidRPr="00D8767D">
        <w:rPr>
          <w:color w:val="auto"/>
        </w:rPr>
      </w:r>
      <w:r w:rsidRPr="00D8767D">
        <w:rPr>
          <w:color w:val="auto"/>
        </w:rPr>
        <w:fldChar w:fldCharType="separate"/>
      </w:r>
      <w:r w:rsidRPr="00D8767D">
        <w:rPr>
          <w:noProof/>
          <w:color w:val="auto"/>
          <w:vertAlign w:val="superscript"/>
        </w:rPr>
        <w:t>9-11</w:t>
      </w:r>
      <w:r w:rsidRPr="00D8767D">
        <w:rPr>
          <w:color w:val="auto"/>
        </w:rPr>
        <w:fldChar w:fldCharType="end"/>
      </w:r>
      <w:r w:rsidRPr="00D8767D">
        <w:rPr>
          <w:color w:val="auto"/>
        </w:rPr>
        <w:t>. Within the first 3 days post-ischemia, inflammation is at its peak with the release of pro-inflammatory cytokines with high numbers of neutrophils and monocytes in the area</w:t>
      </w:r>
      <w:r w:rsidRPr="00D8767D">
        <w:rPr>
          <w:color w:val="auto"/>
        </w:rPr>
        <w:fldChar w:fldCharType="begin">
          <w:fldData xml:space="preserve">PEVuZE5vdGU+PENpdGU+PEF1dGhvcj5TYXhlbmE8L0F1dGhvcj48WWVhcj4yMDE2PC9ZZWFyPjxS
ZWNOdW0+MTI8L1JlY051bT48RGlzcGxheVRleHQ+PHN0eWxlIGZhY2U9InN1cGVyc2NyaXB0Ij4x
MCwxMjwvc3R5bGU+PC9EaXNwbGF5VGV4dD48cmVjb3JkPjxyZWMtbnVtYmVyPjEyPC9yZWMtbnVt
YmVyPjxmb3JlaWduLWtleXM+PGtleSBhcHA9IkVOIiBkYi1pZD0iZGZlcjJheGFzcnZ0eGRlZTl4
b3hzd3NhZHpwZGY5ZGVwNXA1IiB0aW1lc3RhbXA9IjE1ODM3NzMxNDEiPjEyPC9rZXk+PC9mb3Jl
aWduLWtleXM+PHJlZi10eXBlIG5hbWU9IkpvdXJuYWwgQXJ0aWNsZSI+MTc8L3JlZi10eXBlPjxj
b250cmlidXRvcnM+PGF1dGhvcnM+PGF1dGhvcj5TYXhlbmEsIEEuPC9hdXRob3I+PGF1dGhvcj5S
dXNzbywgSS48L2F1dGhvcj48YXV0aG9yPkZyYW5nb2dpYW5uaXMsIE4uIEcuPC9hdXRob3I+PC9h
dXRob3JzPjwvY29udHJpYnV0b3JzPjxhdXRoLWFkZHJlc3M+RGVwYXJ0bWVudCBvZiBNZWRpY2lu
ZSAoQ2FyZGlvbG9neSksIFRoZSBXaWxmIEZhbWlseSBDYXJkaW92YXNjdWxhciBSZXNlYXJjaCBJ
bnN0aXR1dGUsIEFsYmVydCBFaW5zdGVpbiBDb2xsZWdlIG9mIE1lZGljaW5lLCBCcm9ueCwgTlku
JiN4RDtEZXBhcnRtZW50IG9mIE1lZGljaW5lIChDYXJkaW9sb2d5KSwgVGhlIFdpbGYgRmFtaWx5
IENhcmRpb3Zhc2N1bGFyIFJlc2VhcmNoIEluc3RpdHV0ZSwgQWxiZXJ0IEVpbnN0ZWluIENvbGxl
Z2Ugb2YgTWVkaWNpbmUsIEJyb254LCBOWS4gRWxlY3Ryb25pYyBhZGRyZXNzOiBuaWtvbGFvcy5m
cmFuZ29naWFubmlzQGVpbnN0ZWluLnl1LmVkdS48L2F1dGgtYWRkcmVzcz48dGl0bGVzPjx0aXRs
ZT5JbmZsYW1tYXRpb24gYXMgYSB0aGVyYXBldXRpYyB0YXJnZXQgaW4gbXlvY2FyZGlhbCBpbmZh
cmN0aW9uOiBsZWFybmluZyBmcm9tIHBhc3QgZmFpbHVyZXMgdG8gbWVldCBmdXR1cmUgY2hhbGxl
bmdlczwvdGl0bGU+PHNlY29uZGFyeS10aXRsZT5UcmFuc2wgUmVzPC9zZWNvbmRhcnktdGl0bGU+
PC90aXRsZXM+PHBlcmlvZGljYWw+PGZ1bGwtdGl0bGU+VHJhbnNsIFJlczwvZnVsbC10aXRsZT48
L3BlcmlvZGljYWw+PHBhZ2VzPjE1Mi02NjwvcGFnZXM+PHZvbHVtZT4xNjc8L3ZvbHVtZT48bnVt
YmVyPjE8L251bWJlcj48ZWRpdGlvbj4yMDE1LzA4LzA1PC9lZGl0aW9uPjxrZXl3b3Jkcz48a2V5
d29yZD5BbmltYWxzPC9rZXl3b3JkPjxrZXl3b3JkPkFudGktSW5mbGFtbWF0b3J5IEFnZW50cy8q
dGhlcmFwZXV0aWMgdXNlPC9rZXl3b3JkPjxrZXl3b3JkPkN5dG9raW5lczwva2V5d29yZD48a2V5
d29yZD5IdW1hbnM8L2tleXdvcmQ+PGtleXdvcmQ+SW5mbGFtbWF0aW9uLypkcnVnIHRoZXJhcHkv
bWV0YWJvbGlzbTwva2V5d29yZD48a2V5d29yZD5NeW9jYXJkaWFsIEluZmFyY3Rpb24vZHJ1ZyB0
aGVyYXB5L21ldGFib2xpc20vKnBhdGhvbG9neTwva2V5d29yZD48a2V5d29yZD5TaWduYWwgVHJh
bnNkdWN0aW9uPC9rZXl3b3JkPjxrZXl3b3JkPldvdW5kIEhlYWxpbmc8L2tleXdvcmQ+PC9rZXl3
b3Jkcz48ZGF0ZXM+PHllYXI+MjAxNjwveWVhcj48cHViLWRhdGVzPjxkYXRlPkphbjwvZGF0ZT48
L3B1Yi1kYXRlcz48L2RhdGVzPjxpc2JuPjE4NzgtMTgxMCAoRWxlY3Ryb25pYykmI3hEOzE4Nzgt
MTgxMCAoTGlua2luZyk8L2lzYm4+PGFjY2Vzc2lvbi1udW0+MjYyNDEwMjc8L2FjY2Vzc2lvbi1u
dW0+PHVybHM+PHJlbGF0ZWQtdXJscz48dXJsPmh0dHBzOi8vd3d3Lm5jYmkubmxtLm5paC5nb3Yv
cHVibWVkLzI2MjQxMDI3PC91cmw+PC9yZWxhdGVkLXVybHM+PC91cmxzPjxjdXN0b20yPlBNQzQ2
ODQ0MjY8L2N1c3RvbTI+PGVsZWN0cm9uaWMtcmVzb3VyY2UtbnVtPjEwLjEwMTYvai50cnNsLjIw
MTUuMDcuMDAyPC9lbGVjdHJvbmljLXJlc291cmNlLW51bT48L3JlY29yZD48L0NpdGU+PENpdGU+
PEF1dGhvcj5Td2lyc2tpPC9BdXRob3I+PFllYXI+MjAxODwvWWVhcj48UmVjTnVtPjExPC9SZWNO
dW0+PHJlY29yZD48cmVjLW51bWJlcj4xMTwvcmVjLW51bWJlcj48Zm9yZWlnbi1rZXlzPjxrZXkg
YXBwPSJFTiIgZGItaWQ9ImRmZXIyYXhhc3J2dHhkZWU5eG94c3dzYWR6cGRmOWRlcDVwNSIgdGlt
ZXN0YW1wPSIxNTgzNzczMDcyIj4xMTwva2V5PjwvZm9yZWlnbi1rZXlzPjxyZWYtdHlwZSBuYW1l
PSJKb3VybmFsIEFydGljbGUiPjE3PC9yZWYtdHlwZT48Y29udHJpYnV0b3JzPjxhdXRob3JzPjxh
dXRob3I+U3dpcnNraSwgRi4gSy48L2F1dGhvcj48YXV0aG9yPk5haHJlbmRvcmYsIE0uPC9hdXRo
b3I+PC9hdXRob3JzPjwvY29udHJpYnV0b3JzPjxhdXRoLWFkZHJlc3M+Q2VudGVyIGZvciBTeXN0
ZW1zIEJpb2xvZ3kgYW5kIERlcGFydG1lbnQgb2YgUmFkaW9sb2d5LCBNYXNzYWNodXNldHRzIEdl
bmVyYWwgSG9zcGl0YWwgYW5kIEhhcnZhcmQgTWVkaWNhbCBTY2hvb2wsIEJvc3RvbiwgTUEsIFVT
QS4gZnN3aXJza2lAbWdoLmhhcnZhcmQuZWR1LiYjeEQ7Q2VudGVyIGZvciBTeXN0ZW1zIEJpb2xv
Z3kgYW5kIERlcGFydG1lbnQgb2YgUmFkaW9sb2d5LCBNYXNzYWNodXNldHRzIEdlbmVyYWwgSG9z
cGl0YWwgYW5kIEhhcnZhcmQgTWVkaWNhbCBTY2hvb2wsIEJvc3RvbiwgTUEsIFVTQS4gbW5haHJl
bmRvcmZAbWdoLmhhcnZhcmQuZWR1LjwvYXV0aC1hZGRyZXNzPjx0aXRsZXM+PHRpdGxlPkNhcmRp
b2ltbXVub2xvZ3k6IHRoZSBpbW11bmUgc3lzdGVtIGluIGNhcmRpYWMgaG9tZW9zdGFzaXMgYW5k
IGRpc2Vhc2U8L3RpdGxlPjxzZWNvbmRhcnktdGl0bGU+TmF0IFJldiBJbW11bm9sPC9zZWNvbmRh
cnktdGl0bGU+PC90aXRsZXM+PHBlcmlvZGljYWw+PGZ1bGwtdGl0bGU+TmF0IFJldiBJbW11bm9s
PC9mdWxsLXRpdGxlPjwvcGVyaW9kaWNhbD48cGFnZXM+NzMzLTc0NDwvcGFnZXM+PHZvbHVtZT4x
ODwvdm9sdW1lPjxudW1iZXI+MTI8L251bWJlcj48ZWRpdGlvbj4yMDE4LzA5LzIwPC9lZGl0aW9u
PjxrZXl3b3Jkcz48a2V5d29yZD5BZ2luZy9pbW11bm9sb2d5PC9rZXl3b3JkPjxrZXl3b3JkPkFu
aW1hbHM8L2tleXdvcmQ+PGtleXdvcmQ+Qi1MeW1waG9jeXRlcy9pbW11bm9sb2d5PC9rZXl3b3Jk
PjxrZXl3b3JkPkhlYXJ0L2VtYnJ5b2xvZ3kvZ3Jvd3RoICZhbXA7IGRldmVsb3BtZW50PC9rZXl3
b3JkPjxrZXl3b3JkPkh1bWFuczwva2V5d29yZD48a2V5d29yZD5JbW11bmUgU3lzdGVtLypjeXRv
bG9neTwva2V5d29yZD48a2V5d29yZD5NYWNyb3BoYWdlcy9pbW11bm9sb2d5PC9rZXl3b3JkPjxr
ZXl3b3JkPk1pY2U8L2tleXdvcmQ+PGtleXdvcmQ+TXlvY2FyZGlhbCBJbmZhcmN0aW9uL2ltbXVu
b2xvZ3k8L2tleXdvcmQ+PGtleXdvcmQ+TXlvY2FyZGl1bS8qY3l0b2xvZ3kvKmltbXVub2xvZ3k8
L2tleXdvcmQ+PGtleXdvcmQ+TmV1dHJvcGhpbHMvaW1tdW5vbG9neTwva2V5d29yZD48a2V5d29y
ZD5ULUx5bXBob2N5dGVzL2ltbXVub2xvZ3k8L2tleXdvcmQ+PC9rZXl3b3Jkcz48ZGF0ZXM+PHll
YXI+MjAxODwveWVhcj48cHViLWRhdGVzPjxkYXRlPkRlYzwvZGF0ZT48L3B1Yi1kYXRlcz48L2Rh
dGVzPjxpc2JuPjE0NzQtMTc0MSAoRWxlY3Ryb25pYykmI3hEOzE0NzQtMTczMyAoTGlua2luZyk8
L2lzYm4+PGFjY2Vzc2lvbi1udW0+MzAyMjgzNzg8L2FjY2Vzc2lvbi1udW0+PHVybHM+PHJlbGF0
ZWQtdXJscz48dXJsPmh0dHBzOi8vd3d3Lm5jYmkubmxtLm5paC5nb3YvcHVibWVkLzMwMjI4Mzc4
PC91cmw+PC9yZWxhdGVkLXVybHM+PC91cmxzPjxlbGVjdHJvbmljLXJlc291cmNlLW51bT4xMC4x
MDM4L3M0MTU3Ny0wMTgtMDA2NS04PC9lbGVjdHJvbmljLXJlc291cmNlLW51bT48L3JlY29yZD48
L0NpdGU+PC9FbmROb3RlPgB=
</w:fldData>
        </w:fldChar>
      </w:r>
      <w:r w:rsidRPr="00D8767D">
        <w:rPr>
          <w:color w:val="auto"/>
        </w:rPr>
        <w:instrText xml:space="preserve"> ADDIN EN.CITE </w:instrText>
      </w:r>
      <w:r w:rsidRPr="00D8767D">
        <w:rPr>
          <w:color w:val="auto"/>
        </w:rPr>
        <w:fldChar w:fldCharType="begin">
          <w:fldData xml:space="preserve">PEVuZE5vdGU+PENpdGU+PEF1dGhvcj5TYXhlbmE8L0F1dGhvcj48WWVhcj4yMDE2PC9ZZWFyPjxS
ZWNOdW0+MTI8L1JlY051bT48RGlzcGxheVRleHQ+PHN0eWxlIGZhY2U9InN1cGVyc2NyaXB0Ij4x
MCwxMjwvc3R5bGU+PC9EaXNwbGF5VGV4dD48cmVjb3JkPjxyZWMtbnVtYmVyPjEyPC9yZWMtbnVt
YmVyPjxmb3JlaWduLWtleXM+PGtleSBhcHA9IkVOIiBkYi1pZD0iZGZlcjJheGFzcnZ0eGRlZTl4
b3hzd3NhZHpwZGY5ZGVwNXA1IiB0aW1lc3RhbXA9IjE1ODM3NzMxNDEiPjEyPC9rZXk+PC9mb3Jl
aWduLWtleXM+PHJlZi10eXBlIG5hbWU9IkpvdXJuYWwgQXJ0aWNsZSI+MTc8L3JlZi10eXBlPjxj
b250cmlidXRvcnM+PGF1dGhvcnM+PGF1dGhvcj5TYXhlbmEsIEEuPC9hdXRob3I+PGF1dGhvcj5S
dXNzbywgSS48L2F1dGhvcj48YXV0aG9yPkZyYW5nb2dpYW5uaXMsIE4uIEcuPC9hdXRob3I+PC9h
dXRob3JzPjwvY29udHJpYnV0b3JzPjxhdXRoLWFkZHJlc3M+RGVwYXJ0bWVudCBvZiBNZWRpY2lu
ZSAoQ2FyZGlvbG9neSksIFRoZSBXaWxmIEZhbWlseSBDYXJkaW92YXNjdWxhciBSZXNlYXJjaCBJ
bnN0aXR1dGUsIEFsYmVydCBFaW5zdGVpbiBDb2xsZWdlIG9mIE1lZGljaW5lLCBCcm9ueCwgTlku
JiN4RDtEZXBhcnRtZW50IG9mIE1lZGljaW5lIChDYXJkaW9sb2d5KSwgVGhlIFdpbGYgRmFtaWx5
IENhcmRpb3Zhc2N1bGFyIFJlc2VhcmNoIEluc3RpdHV0ZSwgQWxiZXJ0IEVpbnN0ZWluIENvbGxl
Z2Ugb2YgTWVkaWNpbmUsIEJyb254LCBOWS4gRWxlY3Ryb25pYyBhZGRyZXNzOiBuaWtvbGFvcy5m
cmFuZ29naWFubmlzQGVpbnN0ZWluLnl1LmVkdS48L2F1dGgtYWRkcmVzcz48dGl0bGVzPjx0aXRs
ZT5JbmZsYW1tYXRpb24gYXMgYSB0aGVyYXBldXRpYyB0YXJnZXQgaW4gbXlvY2FyZGlhbCBpbmZh
cmN0aW9uOiBsZWFybmluZyBmcm9tIHBhc3QgZmFpbHVyZXMgdG8gbWVldCBmdXR1cmUgY2hhbGxl
bmdlczwvdGl0bGU+PHNlY29uZGFyeS10aXRsZT5UcmFuc2wgUmVzPC9zZWNvbmRhcnktdGl0bGU+
PC90aXRsZXM+PHBlcmlvZGljYWw+PGZ1bGwtdGl0bGU+VHJhbnNsIFJlczwvZnVsbC10aXRsZT48
L3BlcmlvZGljYWw+PHBhZ2VzPjE1Mi02NjwvcGFnZXM+PHZvbHVtZT4xNjc8L3ZvbHVtZT48bnVt
YmVyPjE8L251bWJlcj48ZWRpdGlvbj4yMDE1LzA4LzA1PC9lZGl0aW9uPjxrZXl3b3Jkcz48a2V5
d29yZD5BbmltYWxzPC9rZXl3b3JkPjxrZXl3b3JkPkFudGktSW5mbGFtbWF0b3J5IEFnZW50cy8q
dGhlcmFwZXV0aWMgdXNlPC9rZXl3b3JkPjxrZXl3b3JkPkN5dG9raW5lczwva2V5d29yZD48a2V5
d29yZD5IdW1hbnM8L2tleXdvcmQ+PGtleXdvcmQ+SW5mbGFtbWF0aW9uLypkcnVnIHRoZXJhcHkv
bWV0YWJvbGlzbTwva2V5d29yZD48a2V5d29yZD5NeW9jYXJkaWFsIEluZmFyY3Rpb24vZHJ1ZyB0
aGVyYXB5L21ldGFib2xpc20vKnBhdGhvbG9neTwva2V5d29yZD48a2V5d29yZD5TaWduYWwgVHJh
bnNkdWN0aW9uPC9rZXl3b3JkPjxrZXl3b3JkPldvdW5kIEhlYWxpbmc8L2tleXdvcmQ+PC9rZXl3
b3Jkcz48ZGF0ZXM+PHllYXI+MjAxNjwveWVhcj48cHViLWRhdGVzPjxkYXRlPkphbjwvZGF0ZT48
L3B1Yi1kYXRlcz48L2RhdGVzPjxpc2JuPjE4NzgtMTgxMCAoRWxlY3Ryb25pYykmI3hEOzE4Nzgt
MTgxMCAoTGlua2luZyk8L2lzYm4+PGFjY2Vzc2lvbi1udW0+MjYyNDEwMjc8L2FjY2Vzc2lvbi1u
dW0+PHVybHM+PHJlbGF0ZWQtdXJscz48dXJsPmh0dHBzOi8vd3d3Lm5jYmkubmxtLm5paC5nb3Yv
cHVibWVkLzI2MjQxMDI3PC91cmw+PC9yZWxhdGVkLXVybHM+PC91cmxzPjxjdXN0b20yPlBNQzQ2
ODQ0MjY8L2N1c3RvbTI+PGVsZWN0cm9uaWMtcmVzb3VyY2UtbnVtPjEwLjEwMTYvai50cnNsLjIw
MTUuMDcuMDAyPC9lbGVjdHJvbmljLXJlc291cmNlLW51bT48L3JlY29yZD48L0NpdGU+PENpdGU+
PEF1dGhvcj5Td2lyc2tpPC9BdXRob3I+PFllYXI+MjAxODwvWWVhcj48UmVjTnVtPjExPC9SZWNO
dW0+PHJlY29yZD48cmVjLW51bWJlcj4xMTwvcmVjLW51bWJlcj48Zm9yZWlnbi1rZXlzPjxrZXkg
YXBwPSJFTiIgZGItaWQ9ImRmZXIyYXhhc3J2dHhkZWU5eG94c3dzYWR6cGRmOWRlcDVwNSIgdGlt
ZXN0YW1wPSIxNTgzNzczMDcyIj4xMTwva2V5PjwvZm9yZWlnbi1rZXlzPjxyZWYtdHlwZSBuYW1l
PSJKb3VybmFsIEFydGljbGUiPjE3PC9yZWYtdHlwZT48Y29udHJpYnV0b3JzPjxhdXRob3JzPjxh
dXRob3I+U3dpcnNraSwgRi4gSy48L2F1dGhvcj48YXV0aG9yPk5haHJlbmRvcmYsIE0uPC9hdXRo
b3I+PC9hdXRob3JzPjwvY29udHJpYnV0b3JzPjxhdXRoLWFkZHJlc3M+Q2VudGVyIGZvciBTeXN0
ZW1zIEJpb2xvZ3kgYW5kIERlcGFydG1lbnQgb2YgUmFkaW9sb2d5LCBNYXNzYWNodXNldHRzIEdl
bmVyYWwgSG9zcGl0YWwgYW5kIEhhcnZhcmQgTWVkaWNhbCBTY2hvb2wsIEJvc3RvbiwgTUEsIFVT
QS4gZnN3aXJza2lAbWdoLmhhcnZhcmQuZWR1LiYjeEQ7Q2VudGVyIGZvciBTeXN0ZW1zIEJpb2xv
Z3kgYW5kIERlcGFydG1lbnQgb2YgUmFkaW9sb2d5LCBNYXNzYWNodXNldHRzIEdlbmVyYWwgSG9z
cGl0YWwgYW5kIEhhcnZhcmQgTWVkaWNhbCBTY2hvb2wsIEJvc3RvbiwgTUEsIFVTQS4gbW5haHJl
bmRvcmZAbWdoLmhhcnZhcmQuZWR1LjwvYXV0aC1hZGRyZXNzPjx0aXRsZXM+PHRpdGxlPkNhcmRp
b2ltbXVub2xvZ3k6IHRoZSBpbW11bmUgc3lzdGVtIGluIGNhcmRpYWMgaG9tZW9zdGFzaXMgYW5k
IGRpc2Vhc2U8L3RpdGxlPjxzZWNvbmRhcnktdGl0bGU+TmF0IFJldiBJbW11bm9sPC9zZWNvbmRh
cnktdGl0bGU+PC90aXRsZXM+PHBlcmlvZGljYWw+PGZ1bGwtdGl0bGU+TmF0IFJldiBJbW11bm9s
PC9mdWxsLXRpdGxlPjwvcGVyaW9kaWNhbD48cGFnZXM+NzMzLTc0NDwvcGFnZXM+PHZvbHVtZT4x
ODwvdm9sdW1lPjxudW1iZXI+MTI8L251bWJlcj48ZWRpdGlvbj4yMDE4LzA5LzIwPC9lZGl0aW9u
PjxrZXl3b3Jkcz48a2V5d29yZD5BZ2luZy9pbW11bm9sb2d5PC9rZXl3b3JkPjxrZXl3b3JkPkFu
aW1hbHM8L2tleXdvcmQ+PGtleXdvcmQ+Qi1MeW1waG9jeXRlcy9pbW11bm9sb2d5PC9rZXl3b3Jk
PjxrZXl3b3JkPkhlYXJ0L2VtYnJ5b2xvZ3kvZ3Jvd3RoICZhbXA7IGRldmVsb3BtZW50PC9rZXl3
b3JkPjxrZXl3b3JkPkh1bWFuczwva2V5d29yZD48a2V5d29yZD5JbW11bmUgU3lzdGVtLypjeXRv
bG9neTwva2V5d29yZD48a2V5d29yZD5NYWNyb3BoYWdlcy9pbW11bm9sb2d5PC9rZXl3b3JkPjxr
ZXl3b3JkPk1pY2U8L2tleXdvcmQ+PGtleXdvcmQ+TXlvY2FyZGlhbCBJbmZhcmN0aW9uL2ltbXVu
b2xvZ3k8L2tleXdvcmQ+PGtleXdvcmQ+TXlvY2FyZGl1bS8qY3l0b2xvZ3kvKmltbXVub2xvZ3k8
L2tleXdvcmQ+PGtleXdvcmQ+TmV1dHJvcGhpbHMvaW1tdW5vbG9neTwva2V5d29yZD48a2V5d29y
ZD5ULUx5bXBob2N5dGVzL2ltbXVub2xvZ3k8L2tleXdvcmQ+PC9rZXl3b3Jkcz48ZGF0ZXM+PHll
YXI+MjAxODwveWVhcj48cHViLWRhdGVzPjxkYXRlPkRlYzwvZGF0ZT48L3B1Yi1kYXRlcz48L2Rh
dGVzPjxpc2JuPjE0NzQtMTc0MSAoRWxlY3Ryb25pYykmI3hEOzE0NzQtMTczMyAoTGlua2luZyk8
L2lzYm4+PGFjY2Vzc2lvbi1udW0+MzAyMjgzNzg8L2FjY2Vzc2lvbi1udW0+PHVybHM+PHJlbGF0
ZWQtdXJscz48dXJsPmh0dHBzOi8vd3d3Lm5jYmkubmxtLm5paC5nb3YvcHVibWVkLzMwMjI4Mzc4
PC91cmw+PC9yZWxhdGVkLXVybHM+PC91cmxzPjxlbGVjdHJvbmljLXJlc291cmNlLW51bT4xMC4x
MDM4L3M0MTU3Ny0wMTgtMDA2NS04PC9lbGVjdHJvbmljLXJlc291cmNlLW51bT48L3JlY29yZD48
L0NpdGU+PC9FbmROb3RlPgB=
</w:fldData>
        </w:fldChar>
      </w:r>
      <w:r w:rsidRPr="00D8767D">
        <w:rPr>
          <w:color w:val="auto"/>
        </w:rPr>
        <w:instrText xml:space="preserve"> ADDIN EN.CITE.DATA </w:instrText>
      </w:r>
      <w:r w:rsidRPr="00D8767D">
        <w:rPr>
          <w:color w:val="auto"/>
        </w:rPr>
      </w:r>
      <w:r w:rsidRPr="00D8767D">
        <w:rPr>
          <w:color w:val="auto"/>
        </w:rPr>
        <w:fldChar w:fldCharType="end"/>
      </w:r>
      <w:r w:rsidRPr="00D8767D">
        <w:rPr>
          <w:color w:val="auto"/>
        </w:rPr>
      </w:r>
      <w:r w:rsidRPr="00D8767D">
        <w:rPr>
          <w:color w:val="auto"/>
        </w:rPr>
        <w:fldChar w:fldCharType="separate"/>
      </w:r>
      <w:r w:rsidRPr="00D8767D">
        <w:rPr>
          <w:noProof/>
          <w:color w:val="auto"/>
          <w:vertAlign w:val="superscript"/>
        </w:rPr>
        <w:t>10,12</w:t>
      </w:r>
      <w:r w:rsidRPr="00D8767D">
        <w:rPr>
          <w:color w:val="auto"/>
        </w:rPr>
        <w:fldChar w:fldCharType="end"/>
      </w:r>
      <w:r w:rsidRPr="00D8767D">
        <w:rPr>
          <w:color w:val="auto"/>
        </w:rPr>
        <w:t>. After 7 days much of the inflammation has subsided and the transition to reparative cells begins, continuing until the remodeling cascade is complete, approximately 14 days in mice</w:t>
      </w:r>
      <w:r w:rsidRPr="00D8767D">
        <w:rPr>
          <w:color w:val="auto"/>
        </w:rPr>
        <w:fldChar w:fldCharType="begin">
          <w:fldData xml:space="preserve">PEVuZE5vdGU+PENpdGU+PEF1dGhvcj5QcmFiaHU8L0F1dGhvcj48WWVhcj4yMDE2PC9ZZWFyPjxS
ZWNOdW0+MjQzPC9SZWNOdW0+PERpc3BsYXlUZXh0PjxzdHlsZSBmYWNlPSJzdXBlcnNjcmlwdCI+
MTM8L3N0eWxlPjwvRGlzcGxheVRleHQ+PHJlY29yZD48cmVjLW51bWJlcj4yNDM8L3JlYy1udW1i
ZXI+PGZvcmVpZ24ta2V5cz48a2V5IGFwcD0iRU4iIGRiLWlkPSJhOWRmdHY1ZDV2cGQ5cWUwdHZp
dnhzYW4wZXR3dGZ0NXN0YXMiIHRpbWVzdGFtcD0iMTU4NTE1NjkxNyI+MjQzPC9rZXk+PC9mb3Jl
aWduLWtleXM+PHJlZi10eXBlIG5hbWU9IkpvdXJuYWwgQXJ0aWNsZSI+MTc8L3JlZi10eXBlPjxj
b250cmlidXRvcnM+PGF1dGhvcnM+PGF1dGhvcj5QcmFiaHUsIFMuIEQuPC9hdXRob3I+PGF1dGhv
cj5GcmFuZ29naWFubmlzLCBOLiBHLjwvYXV0aG9yPjwvYXV0aG9ycz48L2NvbnRyaWJ1dG9ycz48
YXV0aC1hZGRyZXNzPkZyb20gdGhlIERpdmlzaW9uIG9mIENhcmRpb3Zhc2N1bGFyIERpc2Vhc2Us
IFVuaXZlcnNpdHkgb2YgQWxhYmFtYSBhdCBCaXJtaW5naGFtLCBhbmQgTWVkaWNhbCBTZXJ2aWNl
LCBCaXJtaW5naGFtIFZBTUMgKFMuRC5QLik7IGFuZCBEZXBhcnRtZW50IG9mIE1lZGljaW5lLCBU
aGUgV2lsZiBGYW1pbHkgQ2FyZGlvdmFzY3VsYXIgUmVzZWFyY2ggSW5zdGl0dXRlLCBBbGJlcnQg
RWluc3RlaW4gQ29sbGVnZSBvZiBNZWRpY2luZSwgQnJvbngsIE5ZIChOLkcuRi4pLiYjeEQ7RnJv
bSB0aGUgRGl2aXNpb24gb2YgQ2FyZGlvdmFzY3VsYXIgRGlzZWFzZSwgVW5pdmVyc2l0eSBvZiBB
bGFiYW1hIGF0IEJpcm1pbmdoYW0sIGFuZCBNZWRpY2FsIFNlcnZpY2UsIEJpcm1pbmdoYW0gVkFN
QyAoUy5ELlAuKTsgYW5kIERlcGFydG1lbnQgb2YgTWVkaWNpbmUsIFRoZSBXaWxmIEZhbWlseSBD
YXJkaW92YXNjdWxhciBSZXNlYXJjaCBJbnN0aXR1dGUsIEFsYmVydCBFaW5zdGVpbiBDb2xsZWdl
IG9mIE1lZGljaW5lLCBCcm9ueCwgTlkgKE4uRy5GLikuIHNwcmFiaHVAdWFiLmVkdSBuaWtvbGFv
cy5mcmFuZ29naWFubmlzQGVpbnN0ZWluLnl1LmVkdS48L2F1dGgtYWRkcmVzcz48dGl0bGVzPjx0
aXRsZT5UaGUgQmlvbG9naWNhbCBCYXNpcyBmb3IgQ2FyZGlhYyBSZXBhaXIgQWZ0ZXIgTXlvY2Fy
ZGlhbCBJbmZhcmN0aW9uOiBGcm9tIEluZmxhbW1hdGlvbiB0byBGaWJyb3NpczwvdGl0bGU+PHNl
Y29uZGFyeS10aXRsZT5DaXJjIFJlczwvc2Vjb25kYXJ5LXRpdGxlPjwvdGl0bGVzPjxwZXJpb2Rp
Y2FsPjxmdWxsLXRpdGxlPkNpcmMgUmVzPC9mdWxsLXRpdGxlPjwvcGVyaW9kaWNhbD48cGFnZXM+
OTEtMTEyPC9wYWdlcz48dm9sdW1lPjExOTwvdm9sdW1lPjxudW1iZXI+MTwvbnVtYmVyPjxlZGl0
aW9uPjIwMTYvMDYvMjU8L2VkaXRpb24+PGtleXdvcmRzPjxrZXl3b3JkPkFuaW1hbHM8L2tleXdv
cmQ+PGtleXdvcmQ+Q2VsbCBQcm9saWZlcmF0aW9uPC9rZXl3b3JkPjxrZXl3b3JkPkZpYnJvc2lz
PC9rZXl3b3JkPjxrZXl3b3JkPkh1bWFuczwva2V5d29yZD48a2V5d29yZD5JbmZsYW1tYXRpb24v
bWV0YWJvbGlzbS9wYXRob2xvZ3k8L2tleXdvcmQ+PGtleXdvcmQ+TXlvY2FyZGlhbCBJbmZhcmN0
aW9uLyptZXRhYm9saXNtL3BhdGhvbG9neTwva2V5d29yZD48a2V5d29yZD5NeW9jeXRlcywgQ2Fy
ZGlhYy8qbWV0YWJvbGlzbS9waHlzaW9sb2d5PC9rZXl3b3JkPjxrZXl3b3JkPipSZWdlbmVyYXRp
b248L2tleXdvcmQ+PGtleXdvcmQ+KmNoZW1va2luZXM8L2tleXdvcmQ+PGtleXdvcmQ+KmN5dG9r
aW5lczwva2V5d29yZD48a2V5d29yZD4qZmlicm9zaXM8L2tleXdvcmQ+PGtleXdvcmQ+KmltbXVu
ZSBjZWxsczwva2V5d29yZD48a2V5d29yZD4qaW5mbGFtbWF0aW9uPC9rZXl3b3JkPjxrZXl3b3Jk
PipteW9jYXJkaWFsIGluZmFyY3Rpb248L2tleXdvcmQ+PGtleXdvcmQ+Km15b2N5dGVzLCBjYXJk
aWFjPC9rZXl3b3JkPjwva2V5d29yZHM+PGRhdGVzPjx5ZWFyPjIwMTY8L3llYXI+PHB1Yi1kYXRl
cz48ZGF0ZT5KdW4gMjQ8L2RhdGU+PC9wdWItZGF0ZXM+PC9kYXRlcz48aXNibj4xNTI0LTQ1NzEg
KEVsZWN0cm9uaWMpJiN4RDswMDA5LTczMzAgKExpbmtpbmcpPC9pc2JuPjxhY2Nlc3Npb24tbnVt
PjI3MzQwMjcwPC9hY2Nlc3Npb24tbnVtPjx1cmxzPjxyZWxhdGVkLXVybHM+PHVybD5odHRwczov
L3d3dy5uY2JpLm5sbS5uaWguZ292L3B1Ym1lZC8yNzM0MDI3MDwvdXJsPjwvcmVsYXRlZC11cmxz
PjwvdXJscz48Y3VzdG9tMj5QTUM0OTIyNTI4PC9jdXN0b20yPjxlbGVjdHJvbmljLXJlc291cmNl
LW51bT4xMC4xMTYxL0NJUkNSRVNBSEEuMTE2LjMwMzU3NzwvZWxlY3Ryb25pYy1yZXNvdXJjZS1u
dW0+PC9yZWNvcmQ+PC9DaXRlPjwvRW5kTm90ZT5=
</w:fldData>
        </w:fldChar>
      </w:r>
      <w:r w:rsidRPr="00D8767D">
        <w:rPr>
          <w:color w:val="auto"/>
        </w:rPr>
        <w:instrText xml:space="preserve"> ADDIN EN.CITE </w:instrText>
      </w:r>
      <w:r w:rsidRPr="00D8767D">
        <w:rPr>
          <w:color w:val="auto"/>
        </w:rPr>
        <w:fldChar w:fldCharType="begin">
          <w:fldData xml:space="preserve">PEVuZE5vdGU+PENpdGU+PEF1dGhvcj5QcmFiaHU8L0F1dGhvcj48WWVhcj4yMDE2PC9ZZWFyPjxS
ZWNOdW0+MjQzPC9SZWNOdW0+PERpc3BsYXlUZXh0PjxzdHlsZSBmYWNlPSJzdXBlcnNjcmlwdCI+
MTM8L3N0eWxlPjwvRGlzcGxheVRleHQ+PHJlY29yZD48cmVjLW51bWJlcj4yNDM8L3JlYy1udW1i
ZXI+PGZvcmVpZ24ta2V5cz48a2V5IGFwcD0iRU4iIGRiLWlkPSJhOWRmdHY1ZDV2cGQ5cWUwdHZp
dnhzYW4wZXR3dGZ0NXN0YXMiIHRpbWVzdGFtcD0iMTU4NTE1NjkxNyI+MjQzPC9rZXk+PC9mb3Jl
aWduLWtleXM+PHJlZi10eXBlIG5hbWU9IkpvdXJuYWwgQXJ0aWNsZSI+MTc8L3JlZi10eXBlPjxj
b250cmlidXRvcnM+PGF1dGhvcnM+PGF1dGhvcj5QcmFiaHUsIFMuIEQuPC9hdXRob3I+PGF1dGhv
cj5GcmFuZ29naWFubmlzLCBOLiBHLjwvYXV0aG9yPjwvYXV0aG9ycz48L2NvbnRyaWJ1dG9ycz48
YXV0aC1hZGRyZXNzPkZyb20gdGhlIERpdmlzaW9uIG9mIENhcmRpb3Zhc2N1bGFyIERpc2Vhc2Us
IFVuaXZlcnNpdHkgb2YgQWxhYmFtYSBhdCBCaXJtaW5naGFtLCBhbmQgTWVkaWNhbCBTZXJ2aWNl
LCBCaXJtaW5naGFtIFZBTUMgKFMuRC5QLik7IGFuZCBEZXBhcnRtZW50IG9mIE1lZGljaW5lLCBU
aGUgV2lsZiBGYW1pbHkgQ2FyZGlvdmFzY3VsYXIgUmVzZWFyY2ggSW5zdGl0dXRlLCBBbGJlcnQg
RWluc3RlaW4gQ29sbGVnZSBvZiBNZWRpY2luZSwgQnJvbngsIE5ZIChOLkcuRi4pLiYjeEQ7RnJv
bSB0aGUgRGl2aXNpb24gb2YgQ2FyZGlvdmFzY3VsYXIgRGlzZWFzZSwgVW5pdmVyc2l0eSBvZiBB
bGFiYW1hIGF0IEJpcm1pbmdoYW0sIGFuZCBNZWRpY2FsIFNlcnZpY2UsIEJpcm1pbmdoYW0gVkFN
QyAoUy5ELlAuKTsgYW5kIERlcGFydG1lbnQgb2YgTWVkaWNpbmUsIFRoZSBXaWxmIEZhbWlseSBD
YXJkaW92YXNjdWxhciBSZXNlYXJjaCBJbnN0aXR1dGUsIEFsYmVydCBFaW5zdGVpbiBDb2xsZWdl
IG9mIE1lZGljaW5lLCBCcm9ueCwgTlkgKE4uRy5GLikuIHNwcmFiaHVAdWFiLmVkdSBuaWtvbGFv
cy5mcmFuZ29naWFubmlzQGVpbnN0ZWluLnl1LmVkdS48L2F1dGgtYWRkcmVzcz48dGl0bGVzPjx0
aXRsZT5UaGUgQmlvbG9naWNhbCBCYXNpcyBmb3IgQ2FyZGlhYyBSZXBhaXIgQWZ0ZXIgTXlvY2Fy
ZGlhbCBJbmZhcmN0aW9uOiBGcm9tIEluZmxhbW1hdGlvbiB0byBGaWJyb3NpczwvdGl0bGU+PHNl
Y29uZGFyeS10aXRsZT5DaXJjIFJlczwvc2Vjb25kYXJ5LXRpdGxlPjwvdGl0bGVzPjxwZXJpb2Rp
Y2FsPjxmdWxsLXRpdGxlPkNpcmMgUmVzPC9mdWxsLXRpdGxlPjwvcGVyaW9kaWNhbD48cGFnZXM+
OTEtMTEyPC9wYWdlcz48dm9sdW1lPjExOTwvdm9sdW1lPjxudW1iZXI+MTwvbnVtYmVyPjxlZGl0
aW9uPjIwMTYvMDYvMjU8L2VkaXRpb24+PGtleXdvcmRzPjxrZXl3b3JkPkFuaW1hbHM8L2tleXdv
cmQ+PGtleXdvcmQ+Q2VsbCBQcm9saWZlcmF0aW9uPC9rZXl3b3JkPjxrZXl3b3JkPkZpYnJvc2lz
PC9rZXl3b3JkPjxrZXl3b3JkPkh1bWFuczwva2V5d29yZD48a2V5d29yZD5JbmZsYW1tYXRpb24v
bWV0YWJvbGlzbS9wYXRob2xvZ3k8L2tleXdvcmQ+PGtleXdvcmQ+TXlvY2FyZGlhbCBJbmZhcmN0
aW9uLyptZXRhYm9saXNtL3BhdGhvbG9neTwva2V5d29yZD48a2V5d29yZD5NeW9jeXRlcywgQ2Fy
ZGlhYy8qbWV0YWJvbGlzbS9waHlzaW9sb2d5PC9rZXl3b3JkPjxrZXl3b3JkPipSZWdlbmVyYXRp
b248L2tleXdvcmQ+PGtleXdvcmQ+KmNoZW1va2luZXM8L2tleXdvcmQ+PGtleXdvcmQ+KmN5dG9r
aW5lczwva2V5d29yZD48a2V5d29yZD4qZmlicm9zaXM8L2tleXdvcmQ+PGtleXdvcmQ+KmltbXVu
ZSBjZWxsczwva2V5d29yZD48a2V5d29yZD4qaW5mbGFtbWF0aW9uPC9rZXl3b3JkPjxrZXl3b3Jk
PipteW9jYXJkaWFsIGluZmFyY3Rpb248L2tleXdvcmQ+PGtleXdvcmQ+Km15b2N5dGVzLCBjYXJk
aWFjPC9rZXl3b3JkPjwva2V5d29yZHM+PGRhdGVzPjx5ZWFyPjIwMTY8L3llYXI+PHB1Yi1kYXRl
cz48ZGF0ZT5KdW4gMjQ8L2RhdGU+PC9wdWItZGF0ZXM+PC9kYXRlcz48aXNibj4xNTI0LTQ1NzEg
KEVsZWN0cm9uaWMpJiN4RDswMDA5LTczMzAgKExpbmtpbmcpPC9pc2JuPjxhY2Nlc3Npb24tbnVt
PjI3MzQwMjcwPC9hY2Nlc3Npb24tbnVtPjx1cmxzPjxyZWxhdGVkLXVybHM+PHVybD5odHRwczov
L3d3dy5uY2JpLm5sbS5uaWguZ292L3B1Ym1lZC8yNzM0MDI3MDwvdXJsPjwvcmVsYXRlZC11cmxz
PjwvdXJscz48Y3VzdG9tMj5QTUM0OTIyNTI4PC9jdXN0b20yPjxlbGVjdHJvbmljLXJlc291cmNl
LW51bT4xMC4xMTYxL0NJUkNSRVNBSEEuMTE2LjMwMzU3NzwvZWxlY3Ryb25pYy1yZXNvdXJjZS1u
dW0+PC9yZWNvcmQ+PC9DaXRlPjwvRW5kTm90ZT5=
</w:fldData>
        </w:fldChar>
      </w:r>
      <w:r w:rsidRPr="00D8767D">
        <w:rPr>
          <w:color w:val="auto"/>
        </w:rPr>
        <w:instrText xml:space="preserve"> ADDIN EN.CITE.DATA </w:instrText>
      </w:r>
      <w:r w:rsidRPr="00D8767D">
        <w:rPr>
          <w:color w:val="auto"/>
        </w:rPr>
      </w:r>
      <w:r w:rsidRPr="00D8767D">
        <w:rPr>
          <w:color w:val="auto"/>
        </w:rPr>
        <w:fldChar w:fldCharType="end"/>
      </w:r>
      <w:r w:rsidRPr="00D8767D">
        <w:rPr>
          <w:color w:val="auto"/>
        </w:rPr>
      </w:r>
      <w:r w:rsidRPr="00D8767D">
        <w:rPr>
          <w:color w:val="auto"/>
        </w:rPr>
        <w:fldChar w:fldCharType="separate"/>
      </w:r>
      <w:r w:rsidRPr="00D8767D">
        <w:rPr>
          <w:noProof/>
          <w:color w:val="auto"/>
          <w:vertAlign w:val="superscript"/>
        </w:rPr>
        <w:t>13</w:t>
      </w:r>
      <w:r w:rsidRPr="00D8767D">
        <w:rPr>
          <w:color w:val="auto"/>
        </w:rPr>
        <w:fldChar w:fldCharType="end"/>
      </w:r>
      <w:r w:rsidRPr="00D8767D">
        <w:rPr>
          <w:color w:val="auto"/>
        </w:rPr>
        <w:t xml:space="preserve">. Our surgical method is a potential alternative approach to </w:t>
      </w:r>
      <w:r w:rsidR="006263B8" w:rsidRPr="00D8767D">
        <w:rPr>
          <w:color w:val="auto"/>
        </w:rPr>
        <w:t>the</w:t>
      </w:r>
      <w:r w:rsidRPr="00D8767D">
        <w:rPr>
          <w:color w:val="auto"/>
        </w:rPr>
        <w:t xml:space="preserve"> introduction </w:t>
      </w:r>
      <w:r w:rsidR="006263B8" w:rsidRPr="00D8767D">
        <w:rPr>
          <w:color w:val="auto"/>
        </w:rPr>
        <w:t xml:space="preserve">of biologics </w:t>
      </w:r>
      <w:r w:rsidRPr="00D8767D">
        <w:rPr>
          <w:color w:val="auto"/>
        </w:rPr>
        <w:t xml:space="preserve">into the myocardium to bypass the peak innate immune response after ischemia reperfusion injury. At the same time, it will allow for the study of </w:t>
      </w:r>
      <w:r w:rsidR="006263B8" w:rsidRPr="00D8767D">
        <w:rPr>
          <w:color w:val="auto"/>
        </w:rPr>
        <w:t xml:space="preserve">any </w:t>
      </w:r>
      <w:r w:rsidRPr="00D8767D">
        <w:rPr>
          <w:color w:val="auto"/>
        </w:rPr>
        <w:t>treatments in a condition of subacute/chronic ischemia where there may be different variables to consider compared to acute myocardial infarction.</w:t>
      </w:r>
      <w:r w:rsidR="004E4462" w:rsidRPr="00D8767D">
        <w:rPr>
          <w:color w:val="auto"/>
        </w:rPr>
        <w:t xml:space="preserve"> </w:t>
      </w:r>
    </w:p>
    <w:p w14:paraId="237AD7DD" w14:textId="77777777" w:rsidR="00D15131" w:rsidRPr="00D8767D" w:rsidRDefault="00D15131" w:rsidP="00CF0A4D">
      <w:pPr>
        <w:rPr>
          <w:b/>
          <w:color w:val="auto"/>
        </w:rPr>
      </w:pPr>
    </w:p>
    <w:p w14:paraId="3D4CD2F3" w14:textId="5B9BDC9B" w:rsidR="006305D7" w:rsidRPr="00D8767D" w:rsidRDefault="006305D7" w:rsidP="00CF0A4D">
      <w:pPr>
        <w:rPr>
          <w:color w:val="auto"/>
        </w:rPr>
      </w:pPr>
      <w:r w:rsidRPr="00D8767D">
        <w:rPr>
          <w:b/>
          <w:color w:val="auto"/>
        </w:rPr>
        <w:t>PROTOCOL</w:t>
      </w:r>
    </w:p>
    <w:p w14:paraId="62965C57" w14:textId="1CF4E459" w:rsidR="005B1E5C" w:rsidRPr="00D8767D" w:rsidRDefault="005B1E5C" w:rsidP="00CF0A4D">
      <w:pPr>
        <w:rPr>
          <w:color w:val="auto"/>
        </w:rPr>
      </w:pPr>
      <w:r w:rsidRPr="00D8767D">
        <w:rPr>
          <w:color w:val="auto"/>
        </w:rPr>
        <w:t>The experiments were performed on female C57BL/6 mice, age 10-12 weeks and 20-25</w:t>
      </w:r>
      <w:r w:rsidR="00CF0716" w:rsidRPr="00D8767D">
        <w:rPr>
          <w:color w:val="auto"/>
        </w:rPr>
        <w:t xml:space="preserve"> </w:t>
      </w:r>
      <w:r w:rsidRPr="00D8767D">
        <w:rPr>
          <w:color w:val="auto"/>
        </w:rPr>
        <w:t>g body weight. All animal procedures complied with the standards stated in the Guide for the Care and Use of Laboratory Animals (Institute of Laboratory Animal Resources, National Academy of Sciences, Bethesda, MD, USA) and were approved by the Mayo Clinic College of Medicine Institutional Animal Care and Use Committee (IACUC).</w:t>
      </w:r>
    </w:p>
    <w:p w14:paraId="287444AB" w14:textId="77777777" w:rsidR="006B3C0E" w:rsidRPr="00D8767D" w:rsidRDefault="006B3C0E" w:rsidP="00CF0A4D">
      <w:pPr>
        <w:rPr>
          <w:color w:val="auto"/>
        </w:rPr>
      </w:pPr>
    </w:p>
    <w:p w14:paraId="5F9BF1D1" w14:textId="695B5245" w:rsidR="006B3C0E" w:rsidRPr="00D8767D" w:rsidRDefault="006B3C0E" w:rsidP="00CF0A4D">
      <w:pPr>
        <w:rPr>
          <w:b/>
          <w:bCs/>
          <w:color w:val="auto"/>
        </w:rPr>
      </w:pPr>
      <w:r w:rsidRPr="00D8767D">
        <w:rPr>
          <w:b/>
          <w:bCs/>
          <w:color w:val="auto"/>
          <w:highlight w:val="yellow"/>
        </w:rPr>
        <w:t>1. Preparation</w:t>
      </w:r>
      <w:r w:rsidR="00CF0716" w:rsidRPr="00D8767D">
        <w:rPr>
          <w:b/>
          <w:bCs/>
          <w:color w:val="auto"/>
          <w:highlight w:val="yellow"/>
        </w:rPr>
        <w:t xml:space="preserve"> and</w:t>
      </w:r>
      <w:r w:rsidRPr="00D8767D">
        <w:rPr>
          <w:b/>
          <w:bCs/>
          <w:color w:val="auto"/>
          <w:highlight w:val="yellow"/>
        </w:rPr>
        <w:t xml:space="preserve"> </w:t>
      </w:r>
      <w:r w:rsidR="00CF0716" w:rsidRPr="00D8767D">
        <w:rPr>
          <w:b/>
          <w:bCs/>
          <w:color w:val="auto"/>
          <w:highlight w:val="yellow"/>
        </w:rPr>
        <w:t>i</w:t>
      </w:r>
      <w:r w:rsidRPr="00D8767D">
        <w:rPr>
          <w:b/>
          <w:bCs/>
          <w:color w:val="auto"/>
          <w:highlight w:val="yellow"/>
        </w:rPr>
        <w:t>ntubation</w:t>
      </w:r>
    </w:p>
    <w:p w14:paraId="041A992C" w14:textId="77777777" w:rsidR="006B3C0E" w:rsidRPr="00D8767D" w:rsidRDefault="006B3C0E" w:rsidP="00CF0A4D">
      <w:pPr>
        <w:widowControl/>
        <w:autoSpaceDE/>
        <w:autoSpaceDN/>
        <w:adjustRightInd/>
        <w:jc w:val="left"/>
        <w:rPr>
          <w:color w:val="auto"/>
        </w:rPr>
      </w:pPr>
    </w:p>
    <w:p w14:paraId="5A42ADCC" w14:textId="715138C9" w:rsidR="005B1E5C" w:rsidRPr="00D8767D" w:rsidRDefault="006B3C0E" w:rsidP="00CF0A4D">
      <w:pPr>
        <w:widowControl/>
        <w:autoSpaceDE/>
        <w:autoSpaceDN/>
        <w:adjustRightInd/>
        <w:contextualSpacing/>
        <w:jc w:val="left"/>
        <w:rPr>
          <w:color w:val="auto"/>
        </w:rPr>
      </w:pPr>
      <w:r w:rsidRPr="00D8767D">
        <w:rPr>
          <w:color w:val="auto"/>
          <w:highlight w:val="yellow"/>
        </w:rPr>
        <w:lastRenderedPageBreak/>
        <w:t xml:space="preserve">1.1. </w:t>
      </w:r>
      <w:r w:rsidR="005B1E5C" w:rsidRPr="00D8767D">
        <w:rPr>
          <w:color w:val="auto"/>
          <w:highlight w:val="yellow"/>
        </w:rPr>
        <w:t>Autoclave all surgical instruments before surgery. If multiple surgeries are to be performed in one session, clean the instruments after each animal and re-sterilize using a hot bead sterilizer</w:t>
      </w:r>
      <w:r w:rsidR="00CF0716" w:rsidRPr="00D8767D">
        <w:rPr>
          <w:color w:val="auto"/>
        </w:rPr>
        <w:t>.</w:t>
      </w:r>
    </w:p>
    <w:p w14:paraId="59285668" w14:textId="77777777" w:rsidR="009C0851" w:rsidRPr="00D8767D" w:rsidRDefault="009C0851" w:rsidP="00CF0A4D">
      <w:pPr>
        <w:widowControl/>
        <w:autoSpaceDE/>
        <w:autoSpaceDN/>
        <w:adjustRightInd/>
        <w:contextualSpacing/>
        <w:jc w:val="left"/>
        <w:rPr>
          <w:color w:val="auto"/>
        </w:rPr>
      </w:pPr>
    </w:p>
    <w:p w14:paraId="4B1262FF" w14:textId="4459596F" w:rsidR="005B1E5C" w:rsidRPr="00D8767D" w:rsidRDefault="00791332" w:rsidP="00CF0A4D">
      <w:pPr>
        <w:widowControl/>
        <w:autoSpaceDE/>
        <w:autoSpaceDN/>
        <w:adjustRightInd/>
        <w:contextualSpacing/>
        <w:jc w:val="left"/>
        <w:rPr>
          <w:color w:val="auto"/>
        </w:rPr>
      </w:pPr>
      <w:r w:rsidRPr="00D8767D">
        <w:rPr>
          <w:color w:val="auto"/>
        </w:rPr>
        <w:t xml:space="preserve">1.2. </w:t>
      </w:r>
      <w:r w:rsidR="005B1E5C" w:rsidRPr="00D8767D">
        <w:rPr>
          <w:color w:val="auto"/>
        </w:rPr>
        <w:t>Anesthetize the mice with 3.5-4% isoflurane at 1</w:t>
      </w:r>
      <w:r w:rsidR="00CF0716" w:rsidRPr="00D8767D">
        <w:rPr>
          <w:color w:val="auto"/>
        </w:rPr>
        <w:t xml:space="preserve"> </w:t>
      </w:r>
      <w:r w:rsidR="005B1E5C" w:rsidRPr="00D8767D">
        <w:rPr>
          <w:color w:val="auto"/>
        </w:rPr>
        <w:t>L/min O</w:t>
      </w:r>
      <w:r w:rsidR="005B1E5C" w:rsidRPr="00D8767D">
        <w:rPr>
          <w:color w:val="auto"/>
          <w:vertAlign w:val="subscript"/>
        </w:rPr>
        <w:t>2</w:t>
      </w:r>
      <w:r w:rsidR="005B1E5C" w:rsidRPr="00D8767D">
        <w:rPr>
          <w:color w:val="auto"/>
        </w:rPr>
        <w:t xml:space="preserve"> </w:t>
      </w:r>
      <w:r w:rsidR="004F626A" w:rsidRPr="00D8767D">
        <w:rPr>
          <w:color w:val="auto"/>
        </w:rPr>
        <w:t>in an induction chamber</w:t>
      </w:r>
      <w:r w:rsidR="00CF0716" w:rsidRPr="00D8767D">
        <w:rPr>
          <w:color w:val="auto"/>
        </w:rPr>
        <w:t>.</w:t>
      </w:r>
    </w:p>
    <w:p w14:paraId="155DDEAB" w14:textId="77777777" w:rsidR="009C0851" w:rsidRPr="00D8767D" w:rsidRDefault="009C0851" w:rsidP="00CF0A4D">
      <w:pPr>
        <w:widowControl/>
        <w:autoSpaceDE/>
        <w:autoSpaceDN/>
        <w:adjustRightInd/>
        <w:contextualSpacing/>
        <w:jc w:val="left"/>
        <w:rPr>
          <w:color w:val="auto"/>
        </w:rPr>
      </w:pPr>
    </w:p>
    <w:p w14:paraId="1B6C9C18" w14:textId="00E8F097" w:rsidR="005B1E5C" w:rsidRPr="00D8767D" w:rsidRDefault="00791332" w:rsidP="00CF0A4D">
      <w:pPr>
        <w:widowControl/>
        <w:autoSpaceDE/>
        <w:autoSpaceDN/>
        <w:adjustRightInd/>
        <w:contextualSpacing/>
        <w:jc w:val="left"/>
        <w:rPr>
          <w:color w:val="auto"/>
          <w:highlight w:val="yellow"/>
        </w:rPr>
      </w:pPr>
      <w:r w:rsidRPr="00D8767D">
        <w:rPr>
          <w:color w:val="auto"/>
          <w:highlight w:val="yellow"/>
        </w:rPr>
        <w:t xml:space="preserve">1.3. </w:t>
      </w:r>
      <w:r w:rsidR="005B1E5C" w:rsidRPr="00D8767D">
        <w:rPr>
          <w:color w:val="auto"/>
          <w:highlight w:val="yellow"/>
        </w:rPr>
        <w:t>Administer Buprenorphine SR 1 mg/kg (analgesic) subcutaneously</w:t>
      </w:r>
      <w:r w:rsidR="00E44B07" w:rsidRPr="00D8767D">
        <w:rPr>
          <w:color w:val="auto"/>
          <w:highlight w:val="yellow"/>
        </w:rPr>
        <w:t xml:space="preserve">, </w:t>
      </w:r>
      <w:r w:rsidR="005B1E5C" w:rsidRPr="00D8767D">
        <w:rPr>
          <w:color w:val="auto"/>
          <w:highlight w:val="yellow"/>
        </w:rPr>
        <w:t>weigh</w:t>
      </w:r>
      <w:r w:rsidR="004F626A" w:rsidRPr="00D8767D">
        <w:rPr>
          <w:color w:val="auto"/>
          <w:highlight w:val="yellow"/>
        </w:rPr>
        <w:t xml:space="preserve"> the animal</w:t>
      </w:r>
      <w:r w:rsidR="00E44B07" w:rsidRPr="00D8767D">
        <w:rPr>
          <w:color w:val="auto"/>
          <w:highlight w:val="yellow"/>
        </w:rPr>
        <w:t xml:space="preserve">, and input </w:t>
      </w:r>
      <w:r w:rsidR="004F626A" w:rsidRPr="00D8767D">
        <w:rPr>
          <w:color w:val="auto"/>
          <w:highlight w:val="yellow"/>
        </w:rPr>
        <w:t xml:space="preserve">the </w:t>
      </w:r>
      <w:r w:rsidR="00E44B07" w:rsidRPr="00D8767D">
        <w:rPr>
          <w:color w:val="auto"/>
          <w:highlight w:val="yellow"/>
        </w:rPr>
        <w:t>weight into the ventilator</w:t>
      </w:r>
      <w:r w:rsidR="00CF0716" w:rsidRPr="00D8767D">
        <w:rPr>
          <w:color w:val="auto"/>
          <w:highlight w:val="yellow"/>
        </w:rPr>
        <w:t>.</w:t>
      </w:r>
    </w:p>
    <w:p w14:paraId="60A3A6B6" w14:textId="77777777" w:rsidR="009C0851" w:rsidRPr="00D8767D" w:rsidRDefault="009C0851" w:rsidP="00CF0A4D">
      <w:pPr>
        <w:widowControl/>
        <w:autoSpaceDE/>
        <w:autoSpaceDN/>
        <w:adjustRightInd/>
        <w:contextualSpacing/>
        <w:jc w:val="left"/>
        <w:rPr>
          <w:color w:val="auto"/>
          <w:highlight w:val="yellow"/>
        </w:rPr>
      </w:pPr>
    </w:p>
    <w:p w14:paraId="30ACF4D3" w14:textId="05CC69DA" w:rsidR="005B1E5C" w:rsidRPr="00D8767D" w:rsidRDefault="00791332" w:rsidP="00CF0A4D">
      <w:pPr>
        <w:widowControl/>
        <w:autoSpaceDE/>
        <w:autoSpaceDN/>
        <w:adjustRightInd/>
        <w:contextualSpacing/>
        <w:jc w:val="left"/>
        <w:rPr>
          <w:color w:val="auto"/>
          <w:highlight w:val="yellow"/>
        </w:rPr>
      </w:pPr>
      <w:r w:rsidRPr="00D8767D">
        <w:rPr>
          <w:color w:val="auto"/>
          <w:highlight w:val="yellow"/>
        </w:rPr>
        <w:t xml:space="preserve">1.4. </w:t>
      </w:r>
      <w:r w:rsidR="005B1E5C" w:rsidRPr="00D8767D">
        <w:rPr>
          <w:color w:val="auto"/>
          <w:highlight w:val="yellow"/>
        </w:rPr>
        <w:t>Shave the left side of the chest from the sternum to the level of the shoulder and apply depilatory cream to remove excess fur</w:t>
      </w:r>
      <w:r w:rsidR="00CF0716" w:rsidRPr="00D8767D">
        <w:rPr>
          <w:color w:val="auto"/>
          <w:highlight w:val="yellow"/>
        </w:rPr>
        <w:t>.</w:t>
      </w:r>
      <w:r w:rsidR="005B1E5C" w:rsidRPr="00D8767D">
        <w:rPr>
          <w:color w:val="auto"/>
          <w:highlight w:val="yellow"/>
        </w:rPr>
        <w:t xml:space="preserve"> </w:t>
      </w:r>
    </w:p>
    <w:p w14:paraId="644CC1F7" w14:textId="77777777" w:rsidR="009C0851" w:rsidRPr="00D8767D" w:rsidRDefault="009C0851" w:rsidP="00CF0A4D">
      <w:pPr>
        <w:widowControl/>
        <w:autoSpaceDE/>
        <w:autoSpaceDN/>
        <w:adjustRightInd/>
        <w:contextualSpacing/>
        <w:jc w:val="left"/>
        <w:rPr>
          <w:color w:val="auto"/>
          <w:highlight w:val="yellow"/>
        </w:rPr>
      </w:pPr>
    </w:p>
    <w:p w14:paraId="05CDB90E" w14:textId="2291DD10" w:rsidR="005B1E5C" w:rsidRPr="00D8767D" w:rsidRDefault="00791332" w:rsidP="00CF0A4D">
      <w:pPr>
        <w:widowControl/>
        <w:autoSpaceDE/>
        <w:autoSpaceDN/>
        <w:adjustRightInd/>
        <w:contextualSpacing/>
        <w:jc w:val="left"/>
        <w:rPr>
          <w:color w:val="auto"/>
        </w:rPr>
      </w:pPr>
      <w:r w:rsidRPr="00D8767D">
        <w:rPr>
          <w:color w:val="auto"/>
          <w:highlight w:val="yellow"/>
        </w:rPr>
        <w:t>1.</w:t>
      </w:r>
      <w:r w:rsidR="00E44B07" w:rsidRPr="00D8767D">
        <w:rPr>
          <w:color w:val="auto"/>
          <w:highlight w:val="yellow"/>
        </w:rPr>
        <w:t>7</w:t>
      </w:r>
      <w:r w:rsidRPr="00D8767D">
        <w:rPr>
          <w:color w:val="auto"/>
          <w:highlight w:val="yellow"/>
        </w:rPr>
        <w:t xml:space="preserve">. </w:t>
      </w:r>
      <w:r w:rsidR="005B1E5C" w:rsidRPr="00D8767D">
        <w:rPr>
          <w:color w:val="auto"/>
          <w:highlight w:val="yellow"/>
        </w:rPr>
        <w:t xml:space="preserve">For the ischemia reperfusion procedure maintain </w:t>
      </w:r>
      <w:r w:rsidR="000835F5" w:rsidRPr="00D8767D">
        <w:rPr>
          <w:color w:val="auto"/>
          <w:highlight w:val="yellow"/>
        </w:rPr>
        <w:t>the positive end-expiratory pressure (</w:t>
      </w:r>
      <w:r w:rsidR="005B1E5C" w:rsidRPr="00D8767D">
        <w:rPr>
          <w:color w:val="auto"/>
          <w:highlight w:val="yellow"/>
        </w:rPr>
        <w:t>PEEP</w:t>
      </w:r>
      <w:r w:rsidR="000835F5" w:rsidRPr="00D8767D">
        <w:rPr>
          <w:color w:val="auto"/>
          <w:highlight w:val="yellow"/>
        </w:rPr>
        <w:t>)</w:t>
      </w:r>
      <w:r w:rsidR="005B1E5C" w:rsidRPr="00D8767D">
        <w:rPr>
          <w:color w:val="auto"/>
          <w:highlight w:val="yellow"/>
        </w:rPr>
        <w:t xml:space="preserve"> </w:t>
      </w:r>
      <w:r w:rsidR="000835F5" w:rsidRPr="00D8767D">
        <w:rPr>
          <w:color w:val="auto"/>
          <w:highlight w:val="yellow"/>
        </w:rPr>
        <w:t xml:space="preserve">on the ventilator </w:t>
      </w:r>
      <w:r w:rsidR="005B1E5C" w:rsidRPr="00D8767D">
        <w:rPr>
          <w:color w:val="auto"/>
          <w:highlight w:val="yellow"/>
        </w:rPr>
        <w:t>at 2 cmH</w:t>
      </w:r>
      <w:r w:rsidR="005B1E5C" w:rsidRPr="00D8767D">
        <w:rPr>
          <w:color w:val="auto"/>
          <w:highlight w:val="yellow"/>
          <w:vertAlign w:val="subscript"/>
        </w:rPr>
        <w:t>2</w:t>
      </w:r>
      <w:r w:rsidR="005B1E5C" w:rsidRPr="00D8767D">
        <w:rPr>
          <w:color w:val="auto"/>
          <w:highlight w:val="yellow"/>
        </w:rPr>
        <w:t>O</w:t>
      </w:r>
      <w:r w:rsidR="00463E1C" w:rsidRPr="00D8767D">
        <w:rPr>
          <w:color w:val="auto"/>
          <w:highlight w:val="yellow"/>
        </w:rPr>
        <w:t>.</w:t>
      </w:r>
      <w:r w:rsidR="005B1E5C" w:rsidRPr="00D8767D">
        <w:rPr>
          <w:color w:val="auto"/>
          <w:highlight w:val="yellow"/>
        </w:rPr>
        <w:t xml:space="preserve"> </w:t>
      </w:r>
      <w:r w:rsidR="00463E1C" w:rsidRPr="00D8767D">
        <w:rPr>
          <w:color w:val="auto"/>
          <w:highlight w:val="yellow"/>
        </w:rPr>
        <w:t>F</w:t>
      </w:r>
      <w:r w:rsidR="005B1E5C" w:rsidRPr="00D8767D">
        <w:rPr>
          <w:color w:val="auto"/>
          <w:highlight w:val="yellow"/>
        </w:rPr>
        <w:t>or the delayed injection of cells procedure change the PEEP to 3 cmH</w:t>
      </w:r>
      <w:r w:rsidR="005B1E5C" w:rsidRPr="00D8767D">
        <w:rPr>
          <w:color w:val="auto"/>
          <w:highlight w:val="yellow"/>
          <w:vertAlign w:val="subscript"/>
        </w:rPr>
        <w:t>2</w:t>
      </w:r>
      <w:r w:rsidR="005B1E5C" w:rsidRPr="00D8767D">
        <w:rPr>
          <w:color w:val="auto"/>
          <w:highlight w:val="yellow"/>
        </w:rPr>
        <w:t>O to prevent lung collapse</w:t>
      </w:r>
      <w:r w:rsidR="005B1E5C" w:rsidRPr="00D8767D">
        <w:rPr>
          <w:color w:val="auto"/>
        </w:rPr>
        <w:t>.</w:t>
      </w:r>
    </w:p>
    <w:p w14:paraId="26141B4E" w14:textId="77777777" w:rsidR="009C0851" w:rsidRPr="00D8767D" w:rsidRDefault="009C0851" w:rsidP="00CF0A4D">
      <w:pPr>
        <w:widowControl/>
        <w:autoSpaceDE/>
        <w:autoSpaceDN/>
        <w:adjustRightInd/>
        <w:contextualSpacing/>
        <w:jc w:val="left"/>
        <w:rPr>
          <w:color w:val="auto"/>
        </w:rPr>
      </w:pPr>
    </w:p>
    <w:p w14:paraId="40410B74" w14:textId="57E68FDE" w:rsidR="005B1E5C" w:rsidRPr="00D8767D" w:rsidRDefault="00791332" w:rsidP="00CF0A4D">
      <w:pPr>
        <w:widowControl/>
        <w:autoSpaceDE/>
        <w:autoSpaceDN/>
        <w:adjustRightInd/>
        <w:contextualSpacing/>
        <w:jc w:val="left"/>
        <w:rPr>
          <w:color w:val="auto"/>
          <w:highlight w:val="yellow"/>
        </w:rPr>
      </w:pPr>
      <w:r w:rsidRPr="00D8767D">
        <w:rPr>
          <w:color w:val="auto"/>
          <w:highlight w:val="yellow"/>
        </w:rPr>
        <w:t>1.</w:t>
      </w:r>
      <w:r w:rsidR="00E44B07" w:rsidRPr="00D8767D">
        <w:rPr>
          <w:color w:val="auto"/>
          <w:highlight w:val="yellow"/>
        </w:rPr>
        <w:t>8</w:t>
      </w:r>
      <w:r w:rsidRPr="00D8767D">
        <w:rPr>
          <w:color w:val="auto"/>
          <w:highlight w:val="yellow"/>
        </w:rPr>
        <w:t xml:space="preserve">. </w:t>
      </w:r>
      <w:r w:rsidR="005B1E5C" w:rsidRPr="00D8767D">
        <w:rPr>
          <w:color w:val="auto"/>
          <w:highlight w:val="yellow"/>
        </w:rPr>
        <w:t>Intubate the animal using a 20</w:t>
      </w:r>
      <w:r w:rsidR="00CF0716" w:rsidRPr="00D8767D">
        <w:rPr>
          <w:color w:val="auto"/>
          <w:highlight w:val="yellow"/>
        </w:rPr>
        <w:t xml:space="preserve"> </w:t>
      </w:r>
      <w:r w:rsidR="005B1E5C" w:rsidRPr="00D8767D">
        <w:rPr>
          <w:color w:val="auto"/>
          <w:highlight w:val="yellow"/>
        </w:rPr>
        <w:t>G endotracheal tube, transfer to a controlled heating pad to maintain a body temperature of 35-37</w:t>
      </w:r>
      <w:r w:rsidRPr="00D8767D">
        <w:rPr>
          <w:color w:val="auto"/>
          <w:highlight w:val="yellow"/>
        </w:rPr>
        <w:t xml:space="preserve"> </w:t>
      </w:r>
      <w:r w:rsidR="005B1E5C" w:rsidRPr="00D8767D">
        <w:rPr>
          <w:rFonts w:eastAsiaTheme="minorEastAsia"/>
          <w:color w:val="auto"/>
          <w:highlight w:val="yellow"/>
        </w:rPr>
        <w:t>°</w:t>
      </w:r>
      <w:r w:rsidR="005B1E5C" w:rsidRPr="00D8767D">
        <w:rPr>
          <w:color w:val="auto"/>
          <w:highlight w:val="yellow"/>
        </w:rPr>
        <w:t>C</w:t>
      </w:r>
      <w:r w:rsidR="00CF0716" w:rsidRPr="00D8767D">
        <w:rPr>
          <w:color w:val="auto"/>
          <w:highlight w:val="yellow"/>
        </w:rPr>
        <w:t>.</w:t>
      </w:r>
      <w:r w:rsidR="005B1E5C" w:rsidRPr="00D8767D">
        <w:rPr>
          <w:color w:val="auto"/>
          <w:highlight w:val="yellow"/>
        </w:rPr>
        <w:t xml:space="preserve"> </w:t>
      </w:r>
    </w:p>
    <w:p w14:paraId="431E239C" w14:textId="77777777" w:rsidR="009C0851" w:rsidRPr="00D8767D" w:rsidRDefault="009C0851" w:rsidP="00CF0A4D">
      <w:pPr>
        <w:widowControl/>
        <w:autoSpaceDE/>
        <w:autoSpaceDN/>
        <w:adjustRightInd/>
        <w:contextualSpacing/>
        <w:jc w:val="left"/>
        <w:rPr>
          <w:color w:val="auto"/>
          <w:highlight w:val="yellow"/>
        </w:rPr>
      </w:pPr>
    </w:p>
    <w:p w14:paraId="1A6131EA" w14:textId="689F7CAE" w:rsidR="005B1E5C" w:rsidRPr="00D8767D" w:rsidRDefault="00791332" w:rsidP="00CF0A4D">
      <w:pPr>
        <w:widowControl/>
        <w:autoSpaceDE/>
        <w:autoSpaceDN/>
        <w:adjustRightInd/>
        <w:contextualSpacing/>
        <w:jc w:val="left"/>
        <w:rPr>
          <w:color w:val="auto"/>
          <w:highlight w:val="yellow"/>
        </w:rPr>
      </w:pPr>
      <w:r w:rsidRPr="00D8767D">
        <w:rPr>
          <w:color w:val="auto"/>
          <w:highlight w:val="yellow"/>
        </w:rPr>
        <w:t>1.</w:t>
      </w:r>
      <w:r w:rsidR="00E44B07" w:rsidRPr="00D8767D">
        <w:rPr>
          <w:color w:val="auto"/>
          <w:highlight w:val="yellow"/>
        </w:rPr>
        <w:t>9</w:t>
      </w:r>
      <w:r w:rsidRPr="00D8767D">
        <w:rPr>
          <w:color w:val="auto"/>
          <w:highlight w:val="yellow"/>
        </w:rPr>
        <w:t xml:space="preserve">. </w:t>
      </w:r>
      <w:r w:rsidR="005B1E5C" w:rsidRPr="00D8767D">
        <w:rPr>
          <w:color w:val="auto"/>
          <w:highlight w:val="yellow"/>
        </w:rPr>
        <w:t xml:space="preserve">Place the mouse on a ventilator in lateral </w:t>
      </w:r>
      <w:r w:rsidRPr="00D8767D">
        <w:rPr>
          <w:color w:val="auto"/>
          <w:highlight w:val="yellow"/>
        </w:rPr>
        <w:t>recumbency</w:t>
      </w:r>
      <w:r w:rsidR="005B1E5C" w:rsidRPr="00D8767D">
        <w:rPr>
          <w:color w:val="auto"/>
          <w:highlight w:val="yellow"/>
        </w:rPr>
        <w:t xml:space="preserve"> with cranial end on the left and caudal end on the right</w:t>
      </w:r>
      <w:r w:rsidR="00CF0716" w:rsidRPr="00D8767D">
        <w:rPr>
          <w:color w:val="auto"/>
          <w:highlight w:val="yellow"/>
        </w:rPr>
        <w:t>.</w:t>
      </w:r>
    </w:p>
    <w:p w14:paraId="3D3A57BA" w14:textId="77777777" w:rsidR="009C0851" w:rsidRPr="00D8767D" w:rsidRDefault="009C0851" w:rsidP="00CF0A4D">
      <w:pPr>
        <w:widowControl/>
        <w:autoSpaceDE/>
        <w:autoSpaceDN/>
        <w:adjustRightInd/>
        <w:contextualSpacing/>
        <w:jc w:val="left"/>
        <w:rPr>
          <w:color w:val="auto"/>
        </w:rPr>
      </w:pPr>
    </w:p>
    <w:p w14:paraId="1DC4B082" w14:textId="4695B047" w:rsidR="005B1E5C" w:rsidRPr="00D8767D" w:rsidRDefault="00791332" w:rsidP="00CF0A4D">
      <w:pPr>
        <w:widowControl/>
        <w:autoSpaceDE/>
        <w:autoSpaceDN/>
        <w:adjustRightInd/>
        <w:contextualSpacing/>
        <w:jc w:val="left"/>
        <w:rPr>
          <w:color w:val="auto"/>
        </w:rPr>
      </w:pPr>
      <w:r w:rsidRPr="00D8767D">
        <w:rPr>
          <w:color w:val="auto"/>
        </w:rPr>
        <w:t>1.</w:t>
      </w:r>
      <w:r w:rsidR="00E44B07" w:rsidRPr="00D8767D">
        <w:rPr>
          <w:color w:val="auto"/>
        </w:rPr>
        <w:t>10</w:t>
      </w:r>
      <w:r w:rsidRPr="00D8767D">
        <w:rPr>
          <w:color w:val="auto"/>
        </w:rPr>
        <w:t xml:space="preserve">. </w:t>
      </w:r>
      <w:r w:rsidR="005B1E5C" w:rsidRPr="00D8767D">
        <w:rPr>
          <w:color w:val="auto"/>
        </w:rPr>
        <w:t>Maintain anesthesia at 2-2.5% isoflurane at 1</w:t>
      </w:r>
      <w:r w:rsidR="00463E1C" w:rsidRPr="00D8767D">
        <w:rPr>
          <w:color w:val="auto"/>
        </w:rPr>
        <w:t xml:space="preserve"> </w:t>
      </w:r>
      <w:r w:rsidR="005B1E5C" w:rsidRPr="00D8767D">
        <w:rPr>
          <w:color w:val="auto"/>
        </w:rPr>
        <w:t>L/min O</w:t>
      </w:r>
      <w:r w:rsidR="005B1E5C" w:rsidRPr="00D8767D">
        <w:rPr>
          <w:color w:val="auto"/>
          <w:vertAlign w:val="subscript"/>
        </w:rPr>
        <w:t>2</w:t>
      </w:r>
      <w:r w:rsidR="005B1E5C" w:rsidRPr="00D8767D">
        <w:rPr>
          <w:color w:val="auto"/>
        </w:rPr>
        <w:t xml:space="preserve"> for the remainder of the procedure</w:t>
      </w:r>
      <w:r w:rsidR="00CF0716" w:rsidRPr="00D8767D">
        <w:rPr>
          <w:color w:val="auto"/>
        </w:rPr>
        <w:t>.</w:t>
      </w:r>
    </w:p>
    <w:p w14:paraId="23ED1518" w14:textId="77777777" w:rsidR="009C0851" w:rsidRPr="00D8767D" w:rsidRDefault="009C0851" w:rsidP="00CF0A4D">
      <w:pPr>
        <w:widowControl/>
        <w:autoSpaceDE/>
        <w:autoSpaceDN/>
        <w:adjustRightInd/>
        <w:contextualSpacing/>
        <w:jc w:val="left"/>
        <w:rPr>
          <w:color w:val="auto"/>
        </w:rPr>
      </w:pPr>
    </w:p>
    <w:p w14:paraId="1DB41E2E" w14:textId="024CF635" w:rsidR="005B1E5C" w:rsidRPr="00D8767D" w:rsidRDefault="00791332" w:rsidP="00CF0A4D">
      <w:pPr>
        <w:widowControl/>
        <w:autoSpaceDE/>
        <w:autoSpaceDN/>
        <w:adjustRightInd/>
        <w:contextualSpacing/>
        <w:jc w:val="left"/>
        <w:rPr>
          <w:color w:val="auto"/>
        </w:rPr>
      </w:pPr>
      <w:r w:rsidRPr="00D8767D">
        <w:rPr>
          <w:color w:val="auto"/>
          <w:highlight w:val="yellow"/>
        </w:rPr>
        <w:t>1.1</w:t>
      </w:r>
      <w:r w:rsidR="00E44B07" w:rsidRPr="00D8767D">
        <w:rPr>
          <w:color w:val="auto"/>
          <w:highlight w:val="yellow"/>
        </w:rPr>
        <w:t>1</w:t>
      </w:r>
      <w:r w:rsidRPr="00D8767D">
        <w:rPr>
          <w:color w:val="auto"/>
          <w:highlight w:val="yellow"/>
        </w:rPr>
        <w:t xml:space="preserve">. </w:t>
      </w:r>
      <w:r w:rsidR="005B1E5C" w:rsidRPr="00D8767D">
        <w:rPr>
          <w:color w:val="auto"/>
          <w:highlight w:val="yellow"/>
        </w:rPr>
        <w:t>Scrub the surgical area alternating between povidone-iodine and alcohol swabs three times and apply ophthalmic ointment to both eyes</w:t>
      </w:r>
      <w:r w:rsidR="00CF0716" w:rsidRPr="00D8767D">
        <w:rPr>
          <w:color w:val="auto"/>
        </w:rPr>
        <w:t>.</w:t>
      </w:r>
    </w:p>
    <w:p w14:paraId="47932C31" w14:textId="77777777" w:rsidR="006B3C0E" w:rsidRPr="00D8767D" w:rsidRDefault="006B3C0E" w:rsidP="00CF0A4D">
      <w:pPr>
        <w:widowControl/>
        <w:autoSpaceDE/>
        <w:autoSpaceDN/>
        <w:adjustRightInd/>
        <w:contextualSpacing/>
        <w:jc w:val="left"/>
        <w:rPr>
          <w:color w:val="auto"/>
        </w:rPr>
      </w:pPr>
    </w:p>
    <w:p w14:paraId="1235B2BB" w14:textId="4163CA27" w:rsidR="006B0E9E" w:rsidRPr="00D8767D" w:rsidRDefault="006B0E9E" w:rsidP="00CF0A4D">
      <w:pPr>
        <w:widowControl/>
        <w:autoSpaceDE/>
        <w:autoSpaceDN/>
        <w:adjustRightInd/>
        <w:snapToGrid w:val="0"/>
        <w:contextualSpacing/>
        <w:jc w:val="left"/>
        <w:rPr>
          <w:b/>
          <w:bCs/>
          <w:color w:val="auto"/>
          <w:highlight w:val="yellow"/>
        </w:rPr>
      </w:pPr>
      <w:r w:rsidRPr="00D8767D">
        <w:rPr>
          <w:b/>
          <w:bCs/>
          <w:color w:val="auto"/>
          <w:highlight w:val="yellow"/>
        </w:rPr>
        <w:t xml:space="preserve">2. Ischemia </w:t>
      </w:r>
      <w:r w:rsidR="00463E1C" w:rsidRPr="00D8767D">
        <w:rPr>
          <w:b/>
          <w:bCs/>
          <w:color w:val="auto"/>
          <w:highlight w:val="yellow"/>
        </w:rPr>
        <w:t>r</w:t>
      </w:r>
      <w:r w:rsidRPr="00D8767D">
        <w:rPr>
          <w:b/>
          <w:bCs/>
          <w:color w:val="auto"/>
          <w:highlight w:val="yellow"/>
        </w:rPr>
        <w:t xml:space="preserve">eperfusion </w:t>
      </w:r>
      <w:r w:rsidR="00463E1C" w:rsidRPr="00D8767D">
        <w:rPr>
          <w:b/>
          <w:bCs/>
          <w:color w:val="auto"/>
          <w:highlight w:val="yellow"/>
        </w:rPr>
        <w:t>i</w:t>
      </w:r>
      <w:r w:rsidRPr="00D8767D">
        <w:rPr>
          <w:b/>
          <w:bCs/>
          <w:color w:val="auto"/>
          <w:highlight w:val="yellow"/>
        </w:rPr>
        <w:t>njury</w:t>
      </w:r>
    </w:p>
    <w:p w14:paraId="494EBCCC" w14:textId="77777777" w:rsidR="006B3C0E" w:rsidRPr="00D8767D" w:rsidRDefault="006B3C0E" w:rsidP="00CF0A4D">
      <w:pPr>
        <w:widowControl/>
        <w:autoSpaceDE/>
        <w:autoSpaceDN/>
        <w:adjustRightInd/>
        <w:snapToGrid w:val="0"/>
        <w:contextualSpacing/>
        <w:jc w:val="left"/>
        <w:rPr>
          <w:color w:val="auto"/>
          <w:highlight w:val="yellow"/>
        </w:rPr>
      </w:pPr>
    </w:p>
    <w:p w14:paraId="0B4AA6F9" w14:textId="4F4BE777" w:rsidR="005B1E5C" w:rsidRPr="00D8767D" w:rsidRDefault="00C76D32" w:rsidP="00CF0A4D">
      <w:pPr>
        <w:widowControl/>
        <w:autoSpaceDE/>
        <w:autoSpaceDN/>
        <w:adjustRightInd/>
        <w:snapToGrid w:val="0"/>
        <w:contextualSpacing/>
        <w:jc w:val="left"/>
        <w:rPr>
          <w:color w:val="auto"/>
          <w:highlight w:val="yellow"/>
        </w:rPr>
      </w:pPr>
      <w:r w:rsidRPr="00D8767D">
        <w:rPr>
          <w:color w:val="auto"/>
          <w:highlight w:val="yellow"/>
        </w:rPr>
        <w:t xml:space="preserve">2.1. </w:t>
      </w:r>
      <w:r w:rsidR="005B1E5C" w:rsidRPr="00D8767D">
        <w:rPr>
          <w:color w:val="auto"/>
          <w:highlight w:val="yellow"/>
        </w:rPr>
        <w:t>Using a #10 blade scalpel make a vertical incision 2.5 mm to right of the leftmost nipple in the field of view</w:t>
      </w:r>
      <w:r w:rsidR="00CF0716" w:rsidRPr="00D8767D">
        <w:rPr>
          <w:color w:val="auto"/>
          <w:highlight w:val="yellow"/>
        </w:rPr>
        <w:t>.</w:t>
      </w:r>
    </w:p>
    <w:p w14:paraId="73325CD7" w14:textId="77777777" w:rsidR="009C0851" w:rsidRPr="00D8767D" w:rsidRDefault="009C0851" w:rsidP="00CF0A4D">
      <w:pPr>
        <w:widowControl/>
        <w:autoSpaceDE/>
        <w:autoSpaceDN/>
        <w:adjustRightInd/>
        <w:contextualSpacing/>
        <w:jc w:val="left"/>
        <w:rPr>
          <w:color w:val="auto"/>
          <w:highlight w:val="yellow"/>
        </w:rPr>
      </w:pPr>
    </w:p>
    <w:p w14:paraId="49F443B2" w14:textId="63E68D0B" w:rsidR="005B1E5C" w:rsidRPr="00D8767D" w:rsidRDefault="00C76D32" w:rsidP="00CF0A4D">
      <w:pPr>
        <w:widowControl/>
        <w:autoSpaceDE/>
        <w:autoSpaceDN/>
        <w:adjustRightInd/>
        <w:contextualSpacing/>
        <w:jc w:val="left"/>
        <w:rPr>
          <w:color w:val="auto"/>
          <w:highlight w:val="yellow"/>
        </w:rPr>
      </w:pPr>
      <w:r w:rsidRPr="00D8767D">
        <w:rPr>
          <w:color w:val="auto"/>
          <w:highlight w:val="yellow"/>
        </w:rPr>
        <w:t xml:space="preserve">2.2. </w:t>
      </w:r>
      <w:r w:rsidR="005B1E5C" w:rsidRPr="00D8767D">
        <w:rPr>
          <w:color w:val="auto"/>
          <w:highlight w:val="yellow"/>
        </w:rPr>
        <w:t>Using scissors cut through the superficial muscle layers until the intercostal muscles and ribs are visible</w:t>
      </w:r>
      <w:r w:rsidR="00CF0716" w:rsidRPr="00D8767D">
        <w:rPr>
          <w:color w:val="auto"/>
          <w:highlight w:val="yellow"/>
        </w:rPr>
        <w:t>.</w:t>
      </w:r>
    </w:p>
    <w:p w14:paraId="6FA0BEBD" w14:textId="77777777" w:rsidR="009C0851" w:rsidRPr="00D8767D" w:rsidRDefault="009C0851" w:rsidP="00CF0A4D">
      <w:pPr>
        <w:widowControl/>
        <w:autoSpaceDE/>
        <w:autoSpaceDN/>
        <w:adjustRightInd/>
        <w:contextualSpacing/>
        <w:jc w:val="left"/>
        <w:rPr>
          <w:color w:val="auto"/>
          <w:highlight w:val="yellow"/>
        </w:rPr>
      </w:pPr>
    </w:p>
    <w:p w14:paraId="3B34BD4D" w14:textId="78F758E3" w:rsidR="005B1E5C" w:rsidRPr="00D8767D" w:rsidRDefault="00C76D32" w:rsidP="00CF0A4D">
      <w:pPr>
        <w:widowControl/>
        <w:autoSpaceDE/>
        <w:autoSpaceDN/>
        <w:adjustRightInd/>
        <w:contextualSpacing/>
        <w:jc w:val="left"/>
        <w:rPr>
          <w:color w:val="auto"/>
          <w:highlight w:val="yellow"/>
        </w:rPr>
      </w:pPr>
      <w:r w:rsidRPr="00D8767D">
        <w:rPr>
          <w:color w:val="auto"/>
          <w:highlight w:val="yellow"/>
        </w:rPr>
        <w:t xml:space="preserve">2.3. </w:t>
      </w:r>
      <w:r w:rsidR="009714F2" w:rsidRPr="00D8767D">
        <w:rPr>
          <w:color w:val="auto"/>
          <w:highlight w:val="yellow"/>
        </w:rPr>
        <w:t>While lifting the ribs and surrounding tissue, c</w:t>
      </w:r>
      <w:r w:rsidR="005B1E5C" w:rsidRPr="00D8767D">
        <w:rPr>
          <w:color w:val="auto"/>
          <w:highlight w:val="yellow"/>
        </w:rPr>
        <w:t xml:space="preserve">ut through the intercostal space </w:t>
      </w:r>
      <w:r w:rsidR="0043725D" w:rsidRPr="00D8767D">
        <w:rPr>
          <w:color w:val="auto"/>
          <w:highlight w:val="yellow"/>
        </w:rPr>
        <w:t>between the 4th and 5th ribs</w:t>
      </w:r>
      <w:r w:rsidR="009714F2" w:rsidRPr="00D8767D">
        <w:rPr>
          <w:color w:val="auto"/>
          <w:highlight w:val="yellow"/>
        </w:rPr>
        <w:t>,</w:t>
      </w:r>
      <w:r w:rsidR="006B0E9E" w:rsidRPr="00D8767D">
        <w:rPr>
          <w:color w:val="auto"/>
          <w:highlight w:val="yellow"/>
        </w:rPr>
        <w:t xml:space="preserve"> </w:t>
      </w:r>
      <w:r w:rsidR="009714F2" w:rsidRPr="00D8767D">
        <w:rPr>
          <w:color w:val="auto"/>
          <w:highlight w:val="yellow"/>
        </w:rPr>
        <w:t xml:space="preserve">then </w:t>
      </w:r>
      <w:r w:rsidR="006B0E9E" w:rsidRPr="00D8767D">
        <w:rPr>
          <w:color w:val="auto"/>
          <w:highlight w:val="yellow"/>
        </w:rPr>
        <w:t>i</w:t>
      </w:r>
      <w:r w:rsidR="005B1E5C" w:rsidRPr="00D8767D">
        <w:rPr>
          <w:color w:val="auto"/>
          <w:highlight w:val="yellow"/>
        </w:rPr>
        <w:t xml:space="preserve">nsert </w:t>
      </w:r>
      <w:r w:rsidR="006B0E9E" w:rsidRPr="00D8767D">
        <w:rPr>
          <w:color w:val="auto"/>
          <w:highlight w:val="yellow"/>
        </w:rPr>
        <w:t xml:space="preserve">the </w:t>
      </w:r>
      <w:r w:rsidR="005B1E5C" w:rsidRPr="00D8767D">
        <w:rPr>
          <w:color w:val="auto"/>
          <w:highlight w:val="yellow"/>
        </w:rPr>
        <w:t xml:space="preserve">eyelid retractor into </w:t>
      </w:r>
      <w:r w:rsidR="006B0E9E" w:rsidRPr="00D8767D">
        <w:rPr>
          <w:color w:val="auto"/>
          <w:highlight w:val="yellow"/>
        </w:rPr>
        <w:t xml:space="preserve">the </w:t>
      </w:r>
      <w:r w:rsidR="005B1E5C" w:rsidRPr="00D8767D">
        <w:rPr>
          <w:color w:val="auto"/>
          <w:highlight w:val="yellow"/>
        </w:rPr>
        <w:t>open space</w:t>
      </w:r>
      <w:r w:rsidR="00CF0716" w:rsidRPr="00D8767D">
        <w:rPr>
          <w:color w:val="auto"/>
          <w:highlight w:val="yellow"/>
        </w:rPr>
        <w:t>.</w:t>
      </w:r>
    </w:p>
    <w:p w14:paraId="306BA93D" w14:textId="77777777" w:rsidR="006B0E9E" w:rsidRPr="00D8767D" w:rsidRDefault="006B0E9E" w:rsidP="00CF0A4D">
      <w:pPr>
        <w:widowControl/>
        <w:autoSpaceDE/>
        <w:autoSpaceDN/>
        <w:adjustRightInd/>
        <w:contextualSpacing/>
        <w:jc w:val="left"/>
        <w:rPr>
          <w:color w:val="auto"/>
          <w:highlight w:val="yellow"/>
        </w:rPr>
      </w:pPr>
    </w:p>
    <w:p w14:paraId="714F06BD" w14:textId="155B4E5B" w:rsidR="005B1E5C" w:rsidRPr="00D8767D" w:rsidRDefault="00C76D32" w:rsidP="00CF0A4D">
      <w:pPr>
        <w:widowControl/>
        <w:autoSpaceDE/>
        <w:autoSpaceDN/>
        <w:adjustRightInd/>
        <w:contextualSpacing/>
        <w:jc w:val="left"/>
        <w:rPr>
          <w:color w:val="auto"/>
          <w:highlight w:val="yellow"/>
        </w:rPr>
      </w:pPr>
      <w:r w:rsidRPr="00D8767D">
        <w:rPr>
          <w:color w:val="auto"/>
          <w:highlight w:val="yellow"/>
        </w:rPr>
        <w:t xml:space="preserve">2.5. </w:t>
      </w:r>
      <w:r w:rsidR="005B1E5C" w:rsidRPr="00D8767D">
        <w:rPr>
          <w:color w:val="auto"/>
          <w:highlight w:val="yellow"/>
        </w:rPr>
        <w:t xml:space="preserve">Retract the pericardium using </w:t>
      </w:r>
      <w:r w:rsidR="006B0E9E" w:rsidRPr="00D8767D">
        <w:rPr>
          <w:color w:val="auto"/>
          <w:highlight w:val="yellow"/>
        </w:rPr>
        <w:t xml:space="preserve">curved </w:t>
      </w:r>
      <w:r w:rsidR="005B1E5C" w:rsidRPr="00D8767D">
        <w:rPr>
          <w:color w:val="auto"/>
          <w:highlight w:val="yellow"/>
        </w:rPr>
        <w:t>forceps</w:t>
      </w:r>
      <w:r w:rsidR="006B0E9E" w:rsidRPr="00D8767D">
        <w:rPr>
          <w:color w:val="auto"/>
          <w:highlight w:val="yellow"/>
        </w:rPr>
        <w:t xml:space="preserve">, moving </w:t>
      </w:r>
      <w:r w:rsidR="005B1E5C" w:rsidRPr="00D8767D">
        <w:rPr>
          <w:color w:val="auto"/>
          <w:highlight w:val="yellow"/>
        </w:rPr>
        <w:t>the lung upwards and out of view</w:t>
      </w:r>
      <w:r w:rsidR="00CF0716" w:rsidRPr="00D8767D">
        <w:rPr>
          <w:color w:val="auto"/>
          <w:highlight w:val="yellow"/>
        </w:rPr>
        <w:t>.</w:t>
      </w:r>
    </w:p>
    <w:p w14:paraId="3014E238" w14:textId="77777777" w:rsidR="006B0E9E" w:rsidRPr="00D8767D" w:rsidRDefault="006B0E9E" w:rsidP="00CF0A4D">
      <w:pPr>
        <w:widowControl/>
        <w:autoSpaceDE/>
        <w:autoSpaceDN/>
        <w:adjustRightInd/>
        <w:contextualSpacing/>
        <w:jc w:val="left"/>
        <w:rPr>
          <w:color w:val="auto"/>
          <w:highlight w:val="yellow"/>
        </w:rPr>
      </w:pPr>
    </w:p>
    <w:p w14:paraId="7FC283B5" w14:textId="0B70E18B" w:rsidR="005B1E5C" w:rsidRPr="00D8767D" w:rsidRDefault="00C76D32" w:rsidP="00CF0A4D">
      <w:pPr>
        <w:widowControl/>
        <w:autoSpaceDE/>
        <w:autoSpaceDN/>
        <w:adjustRightInd/>
        <w:contextualSpacing/>
        <w:jc w:val="left"/>
        <w:rPr>
          <w:color w:val="auto"/>
          <w:highlight w:val="yellow"/>
        </w:rPr>
      </w:pPr>
      <w:r w:rsidRPr="00D8767D">
        <w:rPr>
          <w:color w:val="auto"/>
          <w:highlight w:val="yellow"/>
        </w:rPr>
        <w:t xml:space="preserve">2.6. </w:t>
      </w:r>
      <w:r w:rsidR="005B1E5C" w:rsidRPr="00D8767D">
        <w:rPr>
          <w:color w:val="auto"/>
          <w:highlight w:val="yellow"/>
        </w:rPr>
        <w:t xml:space="preserve">Visualize LAD artery and, using a 9-0 </w:t>
      </w:r>
      <w:r w:rsidR="00D87C95" w:rsidRPr="00D8767D">
        <w:rPr>
          <w:color w:val="auto"/>
          <w:highlight w:val="yellow"/>
        </w:rPr>
        <w:t xml:space="preserve">nylon </w:t>
      </w:r>
      <w:r w:rsidR="005B1E5C" w:rsidRPr="00D8767D">
        <w:rPr>
          <w:color w:val="auto"/>
          <w:highlight w:val="yellow"/>
        </w:rPr>
        <w:t xml:space="preserve">suture, pass through the myocardium beneath the artery 2.5 mm distal to the left auricle and tie a loose </w:t>
      </w:r>
      <w:r w:rsidR="006B0E9E" w:rsidRPr="00D8767D">
        <w:rPr>
          <w:color w:val="auto"/>
          <w:highlight w:val="yellow"/>
        </w:rPr>
        <w:t xml:space="preserve">square </w:t>
      </w:r>
      <w:r w:rsidR="005B1E5C" w:rsidRPr="00D8767D">
        <w:rPr>
          <w:color w:val="auto"/>
          <w:highlight w:val="yellow"/>
        </w:rPr>
        <w:t>knot</w:t>
      </w:r>
      <w:r w:rsidR="00CF0716" w:rsidRPr="00D8767D">
        <w:rPr>
          <w:color w:val="auto"/>
          <w:highlight w:val="yellow"/>
        </w:rPr>
        <w:t>.</w:t>
      </w:r>
    </w:p>
    <w:p w14:paraId="233D9A1A" w14:textId="77777777" w:rsidR="006B0E9E" w:rsidRPr="00D8767D" w:rsidRDefault="006B0E9E" w:rsidP="00CF0A4D">
      <w:pPr>
        <w:widowControl/>
        <w:autoSpaceDE/>
        <w:autoSpaceDN/>
        <w:adjustRightInd/>
        <w:contextualSpacing/>
        <w:jc w:val="left"/>
        <w:rPr>
          <w:color w:val="auto"/>
          <w:highlight w:val="yellow"/>
        </w:rPr>
      </w:pPr>
    </w:p>
    <w:p w14:paraId="6443AB1E" w14:textId="68976830" w:rsidR="005B1E5C" w:rsidRPr="00D8767D" w:rsidRDefault="00C76D32" w:rsidP="00CF0A4D">
      <w:pPr>
        <w:widowControl/>
        <w:autoSpaceDE/>
        <w:autoSpaceDN/>
        <w:adjustRightInd/>
        <w:contextualSpacing/>
        <w:jc w:val="left"/>
        <w:rPr>
          <w:color w:val="auto"/>
        </w:rPr>
      </w:pPr>
      <w:r w:rsidRPr="00D8767D">
        <w:rPr>
          <w:color w:val="auto"/>
          <w:highlight w:val="yellow"/>
        </w:rPr>
        <w:lastRenderedPageBreak/>
        <w:t xml:space="preserve">2.7. </w:t>
      </w:r>
      <w:r w:rsidR="005B1E5C" w:rsidRPr="00D8767D">
        <w:rPr>
          <w:color w:val="auto"/>
          <w:highlight w:val="yellow"/>
        </w:rPr>
        <w:t>Cut 1</w:t>
      </w:r>
      <w:r w:rsidR="006B0E9E" w:rsidRPr="00D8767D">
        <w:rPr>
          <w:color w:val="auto"/>
          <w:highlight w:val="yellow"/>
        </w:rPr>
        <w:t xml:space="preserve"> </w:t>
      </w:r>
      <w:r w:rsidR="005B1E5C" w:rsidRPr="00D8767D">
        <w:rPr>
          <w:color w:val="auto"/>
          <w:highlight w:val="yellow"/>
        </w:rPr>
        <w:t>cm of polyethylene tubing and place it within the loose knot</w:t>
      </w:r>
      <w:r w:rsidR="00CF0716" w:rsidRPr="00D8767D">
        <w:rPr>
          <w:color w:val="auto"/>
        </w:rPr>
        <w:t>.</w:t>
      </w:r>
    </w:p>
    <w:p w14:paraId="7D04B763" w14:textId="77777777" w:rsidR="006B0E9E" w:rsidRPr="00D8767D" w:rsidRDefault="006B0E9E" w:rsidP="00CF0A4D">
      <w:pPr>
        <w:widowControl/>
        <w:autoSpaceDE/>
        <w:autoSpaceDN/>
        <w:adjustRightInd/>
        <w:contextualSpacing/>
        <w:jc w:val="left"/>
        <w:rPr>
          <w:color w:val="auto"/>
        </w:rPr>
      </w:pPr>
    </w:p>
    <w:p w14:paraId="13087B30" w14:textId="0AA151BE" w:rsidR="005B1E5C" w:rsidRPr="00D8767D" w:rsidRDefault="00C76D32" w:rsidP="00CF0A4D">
      <w:pPr>
        <w:widowControl/>
        <w:autoSpaceDE/>
        <w:autoSpaceDN/>
        <w:adjustRightInd/>
        <w:contextualSpacing/>
        <w:jc w:val="left"/>
        <w:rPr>
          <w:color w:val="auto"/>
        </w:rPr>
      </w:pPr>
      <w:r w:rsidRPr="00D8767D">
        <w:rPr>
          <w:color w:val="auto"/>
          <w:highlight w:val="yellow"/>
        </w:rPr>
        <w:t xml:space="preserve">2.8. </w:t>
      </w:r>
      <w:r w:rsidR="005B1E5C" w:rsidRPr="00D8767D">
        <w:rPr>
          <w:color w:val="auto"/>
          <w:highlight w:val="yellow"/>
        </w:rPr>
        <w:t>Secure the suture around the tubing, confirm ischemia, then release after 35 min</w:t>
      </w:r>
      <w:r w:rsidR="00CF0716" w:rsidRPr="00D8767D">
        <w:rPr>
          <w:color w:val="auto"/>
        </w:rPr>
        <w:t>.</w:t>
      </w:r>
    </w:p>
    <w:p w14:paraId="4D0E9740" w14:textId="77777777" w:rsidR="00792C7F" w:rsidRPr="00D8767D" w:rsidRDefault="00792C7F" w:rsidP="00CF0A4D">
      <w:pPr>
        <w:contextualSpacing/>
        <w:rPr>
          <w:color w:val="auto"/>
        </w:rPr>
      </w:pPr>
    </w:p>
    <w:p w14:paraId="476A9962" w14:textId="21BD4401" w:rsidR="005B1E5C" w:rsidRPr="00D8767D" w:rsidRDefault="005B1E5C" w:rsidP="00CF0A4D">
      <w:pPr>
        <w:contextualSpacing/>
        <w:rPr>
          <w:color w:val="auto"/>
        </w:rPr>
      </w:pPr>
      <w:r w:rsidRPr="00D8767D">
        <w:rPr>
          <w:color w:val="auto"/>
        </w:rPr>
        <w:t xml:space="preserve">NOTE: </w:t>
      </w:r>
      <w:r w:rsidR="00CF0716" w:rsidRPr="00D8767D">
        <w:rPr>
          <w:color w:val="auto"/>
        </w:rPr>
        <w:t>C</w:t>
      </w:r>
      <w:r w:rsidR="00574B09" w:rsidRPr="00D8767D">
        <w:rPr>
          <w:color w:val="auto"/>
        </w:rPr>
        <w:t>onfirm ischemia</w:t>
      </w:r>
      <w:r w:rsidRPr="00D8767D">
        <w:rPr>
          <w:color w:val="auto"/>
        </w:rPr>
        <w:t xml:space="preserve"> by pallor and ventricular arrhythmia</w:t>
      </w:r>
      <w:r w:rsidR="00CF0716" w:rsidRPr="00D8767D">
        <w:rPr>
          <w:color w:val="auto"/>
        </w:rPr>
        <w:t>.</w:t>
      </w:r>
      <w:r w:rsidRPr="00D8767D">
        <w:rPr>
          <w:color w:val="auto"/>
        </w:rPr>
        <w:t xml:space="preserve"> </w:t>
      </w:r>
    </w:p>
    <w:p w14:paraId="161DC2A1" w14:textId="77777777" w:rsidR="006B3C0E" w:rsidRPr="00D8767D" w:rsidRDefault="006B3C0E" w:rsidP="00CF0A4D">
      <w:pPr>
        <w:widowControl/>
        <w:autoSpaceDE/>
        <w:autoSpaceDN/>
        <w:adjustRightInd/>
        <w:contextualSpacing/>
        <w:jc w:val="left"/>
        <w:rPr>
          <w:color w:val="auto"/>
        </w:rPr>
      </w:pPr>
    </w:p>
    <w:p w14:paraId="5F8B203D" w14:textId="49900362" w:rsidR="005B1E5C" w:rsidRPr="00D8767D" w:rsidRDefault="00C76D32" w:rsidP="00CF0A4D">
      <w:pPr>
        <w:widowControl/>
        <w:autoSpaceDE/>
        <w:autoSpaceDN/>
        <w:adjustRightInd/>
        <w:contextualSpacing/>
        <w:jc w:val="left"/>
        <w:rPr>
          <w:color w:val="auto"/>
          <w:highlight w:val="yellow"/>
        </w:rPr>
      </w:pPr>
      <w:r w:rsidRPr="00D8767D">
        <w:rPr>
          <w:color w:val="auto"/>
          <w:highlight w:val="yellow"/>
        </w:rPr>
        <w:t xml:space="preserve">2.9. </w:t>
      </w:r>
      <w:r w:rsidR="005B1E5C" w:rsidRPr="00D8767D">
        <w:rPr>
          <w:color w:val="auto"/>
          <w:highlight w:val="yellow"/>
        </w:rPr>
        <w:t>After releasing the ligation and removing the tubing, wait</w:t>
      </w:r>
      <w:r w:rsidR="00CF0716" w:rsidRPr="00D8767D">
        <w:rPr>
          <w:color w:val="auto"/>
          <w:highlight w:val="yellow"/>
        </w:rPr>
        <w:t xml:space="preserve"> for</w:t>
      </w:r>
      <w:r w:rsidR="005B1E5C" w:rsidRPr="00D8767D">
        <w:rPr>
          <w:color w:val="auto"/>
          <w:highlight w:val="yellow"/>
        </w:rPr>
        <w:t xml:space="preserve"> 5 min to confirm reperfusion of the myocardium</w:t>
      </w:r>
      <w:r w:rsidR="00CF0716" w:rsidRPr="00D8767D">
        <w:rPr>
          <w:color w:val="auto"/>
          <w:highlight w:val="yellow"/>
        </w:rPr>
        <w:t>.</w:t>
      </w:r>
    </w:p>
    <w:p w14:paraId="2AD9E3F9" w14:textId="77777777" w:rsidR="006B0E9E" w:rsidRPr="00D8767D" w:rsidRDefault="006B0E9E" w:rsidP="00CF0A4D">
      <w:pPr>
        <w:widowControl/>
        <w:autoSpaceDE/>
        <w:autoSpaceDN/>
        <w:adjustRightInd/>
        <w:contextualSpacing/>
        <w:jc w:val="left"/>
        <w:rPr>
          <w:color w:val="auto"/>
          <w:highlight w:val="yellow"/>
        </w:rPr>
      </w:pPr>
    </w:p>
    <w:p w14:paraId="7760A39E" w14:textId="5F3215DB" w:rsidR="005B1E5C" w:rsidRPr="00D8767D" w:rsidRDefault="00C76D32" w:rsidP="00CF0A4D">
      <w:pPr>
        <w:widowControl/>
        <w:autoSpaceDE/>
        <w:autoSpaceDN/>
        <w:adjustRightInd/>
        <w:contextualSpacing/>
        <w:jc w:val="left"/>
        <w:rPr>
          <w:color w:val="auto"/>
          <w:highlight w:val="yellow"/>
        </w:rPr>
      </w:pPr>
      <w:r w:rsidRPr="00D8767D">
        <w:rPr>
          <w:color w:val="auto"/>
          <w:highlight w:val="yellow"/>
        </w:rPr>
        <w:t xml:space="preserve">2.10. </w:t>
      </w:r>
      <w:r w:rsidR="005B1E5C" w:rsidRPr="00D8767D">
        <w:rPr>
          <w:color w:val="auto"/>
          <w:highlight w:val="yellow"/>
        </w:rPr>
        <w:t>Place a 24</w:t>
      </w:r>
      <w:r w:rsidR="00463E1C" w:rsidRPr="00D8767D">
        <w:rPr>
          <w:color w:val="auto"/>
          <w:highlight w:val="yellow"/>
        </w:rPr>
        <w:t xml:space="preserve"> </w:t>
      </w:r>
      <w:r w:rsidR="005B1E5C" w:rsidRPr="00D8767D">
        <w:rPr>
          <w:color w:val="auto"/>
          <w:highlight w:val="yellow"/>
        </w:rPr>
        <w:t>G IV catheter tube into the thoracic cavity one intercostal space to right of the opening</w:t>
      </w:r>
      <w:r w:rsidR="00CF0716" w:rsidRPr="00D8767D">
        <w:rPr>
          <w:color w:val="auto"/>
          <w:highlight w:val="yellow"/>
        </w:rPr>
        <w:t>.</w:t>
      </w:r>
    </w:p>
    <w:p w14:paraId="4FBC0569" w14:textId="77777777" w:rsidR="006B0E9E" w:rsidRPr="00D8767D" w:rsidRDefault="006B0E9E" w:rsidP="00CF0A4D">
      <w:pPr>
        <w:widowControl/>
        <w:autoSpaceDE/>
        <w:autoSpaceDN/>
        <w:adjustRightInd/>
        <w:contextualSpacing/>
        <w:jc w:val="left"/>
        <w:rPr>
          <w:color w:val="auto"/>
          <w:highlight w:val="yellow"/>
        </w:rPr>
      </w:pPr>
    </w:p>
    <w:p w14:paraId="5171CDF9" w14:textId="00696A27" w:rsidR="005B1E5C" w:rsidRPr="00D8767D" w:rsidRDefault="00C76D32" w:rsidP="00CF0A4D">
      <w:pPr>
        <w:widowControl/>
        <w:autoSpaceDE/>
        <w:autoSpaceDN/>
        <w:adjustRightInd/>
        <w:contextualSpacing/>
        <w:jc w:val="left"/>
        <w:rPr>
          <w:color w:val="auto"/>
          <w:highlight w:val="yellow"/>
        </w:rPr>
      </w:pPr>
      <w:r w:rsidRPr="00D8767D">
        <w:rPr>
          <w:color w:val="auto"/>
          <w:highlight w:val="yellow"/>
        </w:rPr>
        <w:t xml:space="preserve">2.11. </w:t>
      </w:r>
      <w:r w:rsidR="005B1E5C" w:rsidRPr="00D8767D">
        <w:rPr>
          <w:color w:val="auto"/>
          <w:highlight w:val="yellow"/>
        </w:rPr>
        <w:t xml:space="preserve">Close the intercostal incision with a 6-0 </w:t>
      </w:r>
      <w:r w:rsidR="00D87C95" w:rsidRPr="00D8767D">
        <w:rPr>
          <w:color w:val="auto"/>
          <w:highlight w:val="yellow"/>
        </w:rPr>
        <w:t xml:space="preserve">absorbable </w:t>
      </w:r>
      <w:r w:rsidR="005B1E5C" w:rsidRPr="00D8767D">
        <w:rPr>
          <w:color w:val="auto"/>
          <w:highlight w:val="yellow"/>
        </w:rPr>
        <w:t>suture in a simple interrupted pattern</w:t>
      </w:r>
      <w:r w:rsidR="00CF0716" w:rsidRPr="00D8767D">
        <w:rPr>
          <w:color w:val="auto"/>
          <w:highlight w:val="yellow"/>
        </w:rPr>
        <w:t>.</w:t>
      </w:r>
    </w:p>
    <w:p w14:paraId="36D3FA3F" w14:textId="77777777" w:rsidR="006B0E9E" w:rsidRPr="00D8767D" w:rsidRDefault="006B0E9E" w:rsidP="00CF0A4D">
      <w:pPr>
        <w:widowControl/>
        <w:autoSpaceDE/>
        <w:autoSpaceDN/>
        <w:adjustRightInd/>
        <w:contextualSpacing/>
        <w:jc w:val="left"/>
        <w:rPr>
          <w:color w:val="auto"/>
          <w:highlight w:val="yellow"/>
        </w:rPr>
      </w:pPr>
    </w:p>
    <w:p w14:paraId="15F7A0C0" w14:textId="1514C6B2" w:rsidR="005B1E5C" w:rsidRPr="00D8767D" w:rsidRDefault="00C76D32" w:rsidP="00CF0A4D">
      <w:pPr>
        <w:widowControl/>
        <w:autoSpaceDE/>
        <w:autoSpaceDN/>
        <w:adjustRightInd/>
        <w:contextualSpacing/>
        <w:jc w:val="left"/>
        <w:rPr>
          <w:color w:val="auto"/>
          <w:highlight w:val="yellow"/>
        </w:rPr>
      </w:pPr>
      <w:r w:rsidRPr="00D8767D">
        <w:rPr>
          <w:color w:val="auto"/>
          <w:highlight w:val="yellow"/>
        </w:rPr>
        <w:t xml:space="preserve">2.12. </w:t>
      </w:r>
      <w:r w:rsidR="005B1E5C" w:rsidRPr="00D8767D">
        <w:rPr>
          <w:color w:val="auto"/>
          <w:highlight w:val="yellow"/>
        </w:rPr>
        <w:t xml:space="preserve">Close the muscle layer with a 6-0 </w:t>
      </w:r>
      <w:r w:rsidR="00D87C95" w:rsidRPr="00D8767D">
        <w:rPr>
          <w:color w:val="auto"/>
          <w:highlight w:val="yellow"/>
        </w:rPr>
        <w:t xml:space="preserve">absorbable </w:t>
      </w:r>
      <w:r w:rsidR="005B1E5C" w:rsidRPr="00D8767D">
        <w:rPr>
          <w:color w:val="auto"/>
          <w:highlight w:val="yellow"/>
        </w:rPr>
        <w:t>suture in a continuous suture pattern</w:t>
      </w:r>
      <w:r w:rsidR="00CF0716" w:rsidRPr="00D8767D">
        <w:rPr>
          <w:color w:val="auto"/>
          <w:highlight w:val="yellow"/>
        </w:rPr>
        <w:t>.</w:t>
      </w:r>
    </w:p>
    <w:p w14:paraId="5006517B" w14:textId="77777777" w:rsidR="006B0E9E" w:rsidRPr="00D8767D" w:rsidRDefault="006B0E9E" w:rsidP="00CF0A4D">
      <w:pPr>
        <w:widowControl/>
        <w:autoSpaceDE/>
        <w:autoSpaceDN/>
        <w:adjustRightInd/>
        <w:contextualSpacing/>
        <w:jc w:val="left"/>
        <w:rPr>
          <w:color w:val="auto"/>
          <w:highlight w:val="yellow"/>
        </w:rPr>
      </w:pPr>
    </w:p>
    <w:p w14:paraId="57DEB0AD" w14:textId="2F7E3651" w:rsidR="005B1E5C" w:rsidRPr="00D8767D" w:rsidRDefault="00C76D32" w:rsidP="00CF0A4D">
      <w:pPr>
        <w:widowControl/>
        <w:autoSpaceDE/>
        <w:autoSpaceDN/>
        <w:adjustRightInd/>
        <w:contextualSpacing/>
        <w:jc w:val="left"/>
        <w:rPr>
          <w:color w:val="auto"/>
          <w:highlight w:val="yellow"/>
        </w:rPr>
      </w:pPr>
      <w:r w:rsidRPr="00D8767D">
        <w:rPr>
          <w:color w:val="auto"/>
          <w:highlight w:val="yellow"/>
        </w:rPr>
        <w:t xml:space="preserve">2.13. </w:t>
      </w:r>
      <w:r w:rsidR="005B1E5C" w:rsidRPr="00D8767D">
        <w:rPr>
          <w:color w:val="auto"/>
          <w:highlight w:val="yellow"/>
        </w:rPr>
        <w:t>After closing the superficial muscle layer, remove the chest tube while withdrawing the air from thoracic cavity using a 1 m</w:t>
      </w:r>
      <w:r w:rsidR="00CF0716" w:rsidRPr="00D8767D">
        <w:rPr>
          <w:color w:val="auto"/>
          <w:highlight w:val="yellow"/>
        </w:rPr>
        <w:t>L</w:t>
      </w:r>
      <w:r w:rsidR="005B1E5C" w:rsidRPr="00D8767D">
        <w:rPr>
          <w:color w:val="auto"/>
          <w:highlight w:val="yellow"/>
        </w:rPr>
        <w:t xml:space="preserve"> tuberculin syringe</w:t>
      </w:r>
      <w:r w:rsidR="00CF0716" w:rsidRPr="00D8767D">
        <w:rPr>
          <w:color w:val="auto"/>
          <w:highlight w:val="yellow"/>
        </w:rPr>
        <w:t>.</w:t>
      </w:r>
      <w:r w:rsidR="005B1E5C" w:rsidRPr="00D8767D">
        <w:rPr>
          <w:color w:val="auto"/>
          <w:highlight w:val="yellow"/>
        </w:rPr>
        <w:t xml:space="preserve"> </w:t>
      </w:r>
    </w:p>
    <w:p w14:paraId="20D092B3" w14:textId="77777777" w:rsidR="006B0E9E" w:rsidRPr="00D8767D" w:rsidRDefault="006B0E9E" w:rsidP="00CF0A4D">
      <w:pPr>
        <w:widowControl/>
        <w:autoSpaceDE/>
        <w:autoSpaceDN/>
        <w:adjustRightInd/>
        <w:contextualSpacing/>
        <w:jc w:val="left"/>
        <w:rPr>
          <w:color w:val="auto"/>
          <w:highlight w:val="yellow"/>
        </w:rPr>
      </w:pPr>
    </w:p>
    <w:p w14:paraId="152CCF44" w14:textId="0470B4D6" w:rsidR="005B1E5C" w:rsidRPr="00D8767D" w:rsidRDefault="00C76D32" w:rsidP="00CF0A4D">
      <w:pPr>
        <w:widowControl/>
        <w:autoSpaceDE/>
        <w:autoSpaceDN/>
        <w:adjustRightInd/>
        <w:contextualSpacing/>
        <w:jc w:val="left"/>
        <w:rPr>
          <w:color w:val="auto"/>
        </w:rPr>
      </w:pPr>
      <w:r w:rsidRPr="00D8767D">
        <w:rPr>
          <w:color w:val="auto"/>
          <w:highlight w:val="yellow"/>
        </w:rPr>
        <w:t xml:space="preserve">2.14. </w:t>
      </w:r>
      <w:r w:rsidR="005B1E5C" w:rsidRPr="00D8767D">
        <w:rPr>
          <w:color w:val="auto"/>
          <w:highlight w:val="yellow"/>
        </w:rPr>
        <w:t xml:space="preserve">Close the skin incision with a 6-0 </w:t>
      </w:r>
      <w:r w:rsidR="00D87C95" w:rsidRPr="00D8767D">
        <w:rPr>
          <w:color w:val="auto"/>
          <w:highlight w:val="yellow"/>
        </w:rPr>
        <w:t xml:space="preserve">absorbable </w:t>
      </w:r>
      <w:r w:rsidR="005B1E5C" w:rsidRPr="00D8767D">
        <w:rPr>
          <w:color w:val="auto"/>
          <w:highlight w:val="yellow"/>
        </w:rPr>
        <w:t xml:space="preserve">suture in </w:t>
      </w:r>
      <w:r w:rsidRPr="00D8767D">
        <w:rPr>
          <w:color w:val="auto"/>
          <w:highlight w:val="yellow"/>
        </w:rPr>
        <w:t>a</w:t>
      </w:r>
      <w:r w:rsidR="005B1E5C" w:rsidRPr="00D8767D">
        <w:rPr>
          <w:color w:val="auto"/>
          <w:highlight w:val="yellow"/>
        </w:rPr>
        <w:t xml:space="preserve"> continuous horizontal mattress pattern</w:t>
      </w:r>
    </w:p>
    <w:p w14:paraId="650B0E05" w14:textId="77777777" w:rsidR="00792C7F" w:rsidRPr="00D8767D" w:rsidRDefault="00792C7F" w:rsidP="00CF0A4D">
      <w:pPr>
        <w:contextualSpacing/>
        <w:rPr>
          <w:color w:val="auto"/>
        </w:rPr>
      </w:pPr>
    </w:p>
    <w:p w14:paraId="73182530" w14:textId="23D26D0E" w:rsidR="005B1E5C" w:rsidRPr="00D8767D" w:rsidRDefault="005B1E5C" w:rsidP="00CF0A4D">
      <w:pPr>
        <w:contextualSpacing/>
        <w:rPr>
          <w:color w:val="auto"/>
        </w:rPr>
      </w:pPr>
      <w:r w:rsidRPr="00D8767D">
        <w:rPr>
          <w:color w:val="auto"/>
        </w:rPr>
        <w:t xml:space="preserve">NOTE: </w:t>
      </w:r>
      <w:r w:rsidR="00CF0716" w:rsidRPr="00D8767D">
        <w:rPr>
          <w:color w:val="auto"/>
        </w:rPr>
        <w:t>N</w:t>
      </w:r>
      <w:r w:rsidR="00417838" w:rsidRPr="00D8767D">
        <w:rPr>
          <w:color w:val="auto"/>
        </w:rPr>
        <w:t xml:space="preserve">ylon sutures and </w:t>
      </w:r>
      <w:r w:rsidRPr="00D8767D">
        <w:rPr>
          <w:color w:val="auto"/>
        </w:rPr>
        <w:t>a discontinuous suture pattern may also be used</w:t>
      </w:r>
      <w:r w:rsidR="00417838" w:rsidRPr="00D8767D">
        <w:rPr>
          <w:color w:val="auto"/>
        </w:rPr>
        <w:t xml:space="preserve"> for the skin layer</w:t>
      </w:r>
      <w:r w:rsidR="00CF0716" w:rsidRPr="00D8767D">
        <w:rPr>
          <w:color w:val="auto"/>
        </w:rPr>
        <w:t>.</w:t>
      </w:r>
    </w:p>
    <w:p w14:paraId="7DB56DAD" w14:textId="77777777" w:rsidR="006B0E9E" w:rsidRPr="00D8767D" w:rsidRDefault="006B0E9E" w:rsidP="00CF0A4D">
      <w:pPr>
        <w:widowControl/>
        <w:autoSpaceDE/>
        <w:autoSpaceDN/>
        <w:adjustRightInd/>
        <w:contextualSpacing/>
        <w:jc w:val="left"/>
        <w:rPr>
          <w:color w:val="auto"/>
        </w:rPr>
      </w:pPr>
    </w:p>
    <w:p w14:paraId="00579934" w14:textId="691FB496" w:rsidR="005B1E5C" w:rsidRPr="00D8767D" w:rsidRDefault="00C76D32" w:rsidP="00CF0A4D">
      <w:pPr>
        <w:widowControl/>
        <w:autoSpaceDE/>
        <w:autoSpaceDN/>
        <w:adjustRightInd/>
        <w:contextualSpacing/>
        <w:jc w:val="left"/>
        <w:rPr>
          <w:color w:val="auto"/>
          <w:highlight w:val="yellow"/>
        </w:rPr>
      </w:pPr>
      <w:r w:rsidRPr="00D8767D">
        <w:rPr>
          <w:color w:val="auto"/>
          <w:highlight w:val="yellow"/>
        </w:rPr>
        <w:t xml:space="preserve">2.15. </w:t>
      </w:r>
      <w:r w:rsidR="005B1E5C" w:rsidRPr="00D8767D">
        <w:rPr>
          <w:color w:val="auto"/>
          <w:highlight w:val="yellow"/>
        </w:rPr>
        <w:t>Administer 1.5 mL of warm saline subcutaneously and apply triple-antibiotic ointment to the incision site to prevent infection</w:t>
      </w:r>
      <w:r w:rsidR="00CF0716" w:rsidRPr="00D8767D">
        <w:rPr>
          <w:color w:val="auto"/>
          <w:highlight w:val="yellow"/>
        </w:rPr>
        <w:t>.</w:t>
      </w:r>
    </w:p>
    <w:p w14:paraId="5D40FAE1" w14:textId="77777777" w:rsidR="006B0E9E" w:rsidRPr="00D8767D" w:rsidRDefault="006B0E9E" w:rsidP="00CF0A4D">
      <w:pPr>
        <w:widowControl/>
        <w:autoSpaceDE/>
        <w:autoSpaceDN/>
        <w:adjustRightInd/>
        <w:contextualSpacing/>
        <w:jc w:val="left"/>
        <w:rPr>
          <w:color w:val="auto"/>
        </w:rPr>
      </w:pPr>
    </w:p>
    <w:p w14:paraId="3B9D0F9F" w14:textId="589D5B22" w:rsidR="005B1E5C" w:rsidRPr="00D8767D" w:rsidRDefault="00C76D32" w:rsidP="00CF0A4D">
      <w:pPr>
        <w:widowControl/>
        <w:autoSpaceDE/>
        <w:autoSpaceDN/>
        <w:adjustRightInd/>
        <w:contextualSpacing/>
        <w:jc w:val="left"/>
        <w:rPr>
          <w:color w:val="auto"/>
        </w:rPr>
      </w:pPr>
      <w:r w:rsidRPr="00D8767D">
        <w:rPr>
          <w:color w:val="auto"/>
        </w:rPr>
        <w:t xml:space="preserve">2.16. </w:t>
      </w:r>
      <w:r w:rsidR="005B1E5C" w:rsidRPr="00D8767D">
        <w:rPr>
          <w:color w:val="auto"/>
        </w:rPr>
        <w:t xml:space="preserve">Turn off isoflurane and allow </w:t>
      </w:r>
      <w:r w:rsidR="00CF0716" w:rsidRPr="00D8767D">
        <w:rPr>
          <w:color w:val="auto"/>
        </w:rPr>
        <w:t xml:space="preserve">the </w:t>
      </w:r>
      <w:r w:rsidR="005B1E5C" w:rsidRPr="00D8767D">
        <w:rPr>
          <w:color w:val="auto"/>
        </w:rPr>
        <w:t>animal to breathe through the ventilator on 100% O</w:t>
      </w:r>
      <w:r w:rsidR="005B1E5C" w:rsidRPr="00D8767D">
        <w:rPr>
          <w:color w:val="auto"/>
          <w:vertAlign w:val="subscript"/>
        </w:rPr>
        <w:t>2</w:t>
      </w:r>
      <w:r w:rsidR="005B1E5C" w:rsidRPr="00D8767D">
        <w:rPr>
          <w:color w:val="auto"/>
        </w:rPr>
        <w:t xml:space="preserve"> until it </w:t>
      </w:r>
      <w:r w:rsidR="00CF0716" w:rsidRPr="00D8767D">
        <w:rPr>
          <w:color w:val="auto"/>
        </w:rPr>
        <w:t>can</w:t>
      </w:r>
      <w:r w:rsidR="005B1E5C" w:rsidRPr="00D8767D">
        <w:rPr>
          <w:color w:val="auto"/>
        </w:rPr>
        <w:t xml:space="preserve"> breathe continuously without aid.</w:t>
      </w:r>
    </w:p>
    <w:p w14:paraId="371D984C" w14:textId="77777777" w:rsidR="006B0E9E" w:rsidRPr="00D8767D" w:rsidRDefault="006B0E9E" w:rsidP="00CF0A4D">
      <w:pPr>
        <w:widowControl/>
        <w:autoSpaceDE/>
        <w:autoSpaceDN/>
        <w:adjustRightInd/>
        <w:contextualSpacing/>
        <w:jc w:val="left"/>
        <w:rPr>
          <w:color w:val="auto"/>
          <w:highlight w:val="yellow"/>
        </w:rPr>
      </w:pPr>
    </w:p>
    <w:p w14:paraId="136D154B" w14:textId="2093676A" w:rsidR="005B1E5C" w:rsidRPr="00D8767D" w:rsidRDefault="00C76D32" w:rsidP="00CF0A4D">
      <w:pPr>
        <w:widowControl/>
        <w:autoSpaceDE/>
        <w:autoSpaceDN/>
        <w:adjustRightInd/>
        <w:contextualSpacing/>
        <w:jc w:val="left"/>
        <w:rPr>
          <w:color w:val="auto"/>
        </w:rPr>
      </w:pPr>
      <w:r w:rsidRPr="00D8767D">
        <w:rPr>
          <w:color w:val="auto"/>
          <w:highlight w:val="yellow"/>
        </w:rPr>
        <w:t xml:space="preserve">2.17. </w:t>
      </w:r>
      <w:r w:rsidR="005B1E5C" w:rsidRPr="00D8767D">
        <w:rPr>
          <w:color w:val="auto"/>
          <w:highlight w:val="yellow"/>
        </w:rPr>
        <w:t>Transfer the mouse to a bedding-free cage or a cage with covered bedding (paper towel or drape) on a warm pad with a temperature of 35-37</w:t>
      </w:r>
      <w:r w:rsidRPr="00D8767D">
        <w:rPr>
          <w:color w:val="auto"/>
          <w:highlight w:val="yellow"/>
        </w:rPr>
        <w:t xml:space="preserve"> </w:t>
      </w:r>
      <w:r w:rsidR="005B1E5C" w:rsidRPr="00D8767D">
        <w:rPr>
          <w:rFonts w:eastAsiaTheme="minorEastAsia"/>
          <w:color w:val="auto"/>
          <w:highlight w:val="yellow"/>
        </w:rPr>
        <w:t>°</w:t>
      </w:r>
      <w:r w:rsidR="005B1E5C" w:rsidRPr="00D8767D">
        <w:rPr>
          <w:color w:val="auto"/>
          <w:highlight w:val="yellow"/>
        </w:rPr>
        <w:t>C until fully recovered</w:t>
      </w:r>
      <w:r w:rsidR="00CF0716" w:rsidRPr="00D8767D">
        <w:rPr>
          <w:color w:val="auto"/>
        </w:rPr>
        <w:t>.</w:t>
      </w:r>
      <w:r w:rsidR="005B1E5C" w:rsidRPr="00D8767D">
        <w:rPr>
          <w:color w:val="auto"/>
        </w:rPr>
        <w:t xml:space="preserve"> </w:t>
      </w:r>
    </w:p>
    <w:p w14:paraId="087A8FBF" w14:textId="77777777" w:rsidR="006B3C0E" w:rsidRPr="00D8767D" w:rsidRDefault="006B3C0E" w:rsidP="00CF0A4D">
      <w:pPr>
        <w:widowControl/>
        <w:autoSpaceDE/>
        <w:autoSpaceDN/>
        <w:adjustRightInd/>
        <w:contextualSpacing/>
        <w:jc w:val="left"/>
        <w:rPr>
          <w:color w:val="auto"/>
        </w:rPr>
      </w:pPr>
    </w:p>
    <w:p w14:paraId="3F8E15DA" w14:textId="45DF2BAF" w:rsidR="006B0E9E" w:rsidRPr="00D8767D" w:rsidRDefault="006B0E9E" w:rsidP="00CF0A4D">
      <w:pPr>
        <w:widowControl/>
        <w:autoSpaceDE/>
        <w:autoSpaceDN/>
        <w:adjustRightInd/>
        <w:contextualSpacing/>
        <w:jc w:val="left"/>
        <w:rPr>
          <w:b/>
          <w:bCs/>
          <w:color w:val="auto"/>
        </w:rPr>
      </w:pPr>
      <w:r w:rsidRPr="00D8767D">
        <w:rPr>
          <w:b/>
          <w:bCs/>
          <w:color w:val="auto"/>
          <w:highlight w:val="yellow"/>
        </w:rPr>
        <w:t xml:space="preserve">3. </w:t>
      </w:r>
      <w:r w:rsidR="00CA735B" w:rsidRPr="00D8767D">
        <w:rPr>
          <w:b/>
          <w:bCs/>
          <w:color w:val="auto"/>
          <w:highlight w:val="yellow"/>
        </w:rPr>
        <w:t xml:space="preserve">Mouse </w:t>
      </w:r>
      <w:r w:rsidR="00463E1C" w:rsidRPr="00D8767D">
        <w:rPr>
          <w:b/>
          <w:bCs/>
          <w:color w:val="auto"/>
          <w:highlight w:val="yellow"/>
        </w:rPr>
        <w:t>m</w:t>
      </w:r>
      <w:r w:rsidR="00D87C95" w:rsidRPr="00D8767D">
        <w:rPr>
          <w:b/>
          <w:bCs/>
          <w:color w:val="auto"/>
          <w:highlight w:val="yellow"/>
        </w:rPr>
        <w:t xml:space="preserve">esenchymal </w:t>
      </w:r>
      <w:r w:rsidR="00463E1C" w:rsidRPr="00D8767D">
        <w:rPr>
          <w:b/>
          <w:bCs/>
          <w:color w:val="auto"/>
          <w:highlight w:val="yellow"/>
        </w:rPr>
        <w:t>s</w:t>
      </w:r>
      <w:r w:rsidRPr="00D8767D">
        <w:rPr>
          <w:b/>
          <w:bCs/>
          <w:color w:val="auto"/>
          <w:highlight w:val="yellow"/>
        </w:rPr>
        <w:t xml:space="preserve">tem </w:t>
      </w:r>
      <w:r w:rsidR="00463E1C" w:rsidRPr="00D8767D">
        <w:rPr>
          <w:b/>
          <w:bCs/>
          <w:color w:val="auto"/>
          <w:highlight w:val="yellow"/>
        </w:rPr>
        <w:t>c</w:t>
      </w:r>
      <w:r w:rsidRPr="00D8767D">
        <w:rPr>
          <w:b/>
          <w:bCs/>
          <w:color w:val="auto"/>
          <w:highlight w:val="yellow"/>
        </w:rPr>
        <w:t xml:space="preserve">ell </w:t>
      </w:r>
      <w:r w:rsidR="00463E1C" w:rsidRPr="00D8767D">
        <w:rPr>
          <w:b/>
          <w:bCs/>
          <w:color w:val="auto"/>
          <w:highlight w:val="yellow"/>
        </w:rPr>
        <w:t>d</w:t>
      </w:r>
      <w:r w:rsidRPr="00D8767D">
        <w:rPr>
          <w:b/>
          <w:bCs/>
          <w:color w:val="auto"/>
          <w:highlight w:val="yellow"/>
        </w:rPr>
        <w:t>elivery</w:t>
      </w:r>
    </w:p>
    <w:p w14:paraId="046BB6C8" w14:textId="12C9412B" w:rsidR="006B3C0E" w:rsidRPr="00D8767D" w:rsidRDefault="006B3C0E" w:rsidP="00CF0A4D">
      <w:pPr>
        <w:widowControl/>
        <w:autoSpaceDE/>
        <w:autoSpaceDN/>
        <w:adjustRightInd/>
        <w:contextualSpacing/>
        <w:jc w:val="left"/>
        <w:rPr>
          <w:color w:val="auto"/>
        </w:rPr>
      </w:pPr>
    </w:p>
    <w:p w14:paraId="21523997" w14:textId="20B00CEA" w:rsidR="004E4462" w:rsidRPr="00D8767D" w:rsidRDefault="004E4462" w:rsidP="00CF0A4D">
      <w:pPr>
        <w:rPr>
          <w:color w:val="auto"/>
        </w:rPr>
      </w:pPr>
      <w:r w:rsidRPr="00D8767D">
        <w:t>NOTE: The strain of mice used for the procedure are an inbred line and are deemed genetically identical. The mesenchymal stem cells were obtained f</w:t>
      </w:r>
      <w:r w:rsidRPr="00D8767D">
        <w:rPr>
          <w:color w:val="auto"/>
        </w:rPr>
        <w:t>rom animals of the same strain and, by protocol design, immunosuppression was not induced</w:t>
      </w:r>
      <w:r w:rsidR="005E560D" w:rsidRPr="00D8767D">
        <w:rPr>
          <w:color w:val="auto"/>
        </w:rPr>
        <w:fldChar w:fldCharType="begin"/>
      </w:r>
      <w:r w:rsidR="005E560D" w:rsidRPr="00D8767D">
        <w:rPr>
          <w:color w:val="auto"/>
        </w:rPr>
        <w:instrText xml:space="preserve"> ADDIN EN.CITE &lt;EndNote&gt;&lt;Cite&gt;&lt;Author&gt;Franchi&lt;/Author&gt;&lt;Year&gt;2020&lt;/Year&gt;&lt;RecNum&gt;1&lt;/RecNum&gt;&lt;DisplayText&gt;&lt;style face="superscript"&gt;1&lt;/style&gt;&lt;/DisplayText&gt;&lt;record&gt;&lt;rec-number&gt;1&lt;/rec-number&gt;&lt;foreign-keys&gt;&lt;key app="EN" db-id="a9dftv5d5vpd9qe0tvivxsan0etwtft5stas" timestamp="1584977133"&gt;1&lt;/key&gt;&lt;/foreign-keys&gt;&lt;ref-type name="Journal Article"&gt;17&lt;/ref-type&gt;&lt;contributors&gt;&lt;authors&gt;&lt;author&gt;Franchi, F.&lt;/author&gt;&lt;author&gt;Ramaswamy, V.&lt;/author&gt;&lt;author&gt;Olthoff, M.&lt;/author&gt;&lt;author&gt;Peterson, K. M.&lt;/author&gt;&lt;author&gt;Paulmurugan, R.&lt;/author&gt;&lt;author&gt;Rodriguez-Porcel, M.&lt;/author&gt;&lt;/authors&gt;&lt;/contributors&gt;&lt;auth-address&gt;Department of Cardiovascular Medicine, Mayo Clinic, 200 First St. SW, Rochester, MN, 55905, USA. Franchi.Federico@mayo.edu.&amp;#xD;Department of Cardiovascular Medicine, Mayo Clinic, 200 First St. SW, Rochester, MN, 55905, USA.&amp;#xD;Department of Radiology and Molecular Imaging Program at Stanford (MIPS), Stanford University School of Medicine, Stanford, CA, USA.&lt;/auth-address&gt;&lt;titles&gt;&lt;title&gt;The Myocardial Microenvironment Modulates the Biology of Transplanted Mesenchymal Stem Cells&lt;/title&gt;&lt;secondary-title&gt;Mol Imaging Biol&lt;/secondary-title&gt;&lt;/titles&gt;&lt;periodical&gt;&lt;full-title&gt;Mol Imaging Biol&lt;/full-title&gt;&lt;/periodical&gt;&lt;edition&gt;2020/01/08&lt;/edition&gt;&lt;keywords&gt;&lt;keyword&gt;Bioluminescence&lt;/keyword&gt;&lt;keyword&gt;Cardiac function&lt;/keyword&gt;&lt;keyword&gt;Mesenchymal stem cells&lt;/keyword&gt;&lt;keyword&gt;Mitochondrial function&lt;/keyword&gt;&lt;keyword&gt;Reporter gene&lt;/keyword&gt;&lt;/keywords&gt;&lt;dates&gt;&lt;year&gt;2020&lt;/year&gt;&lt;pub-dates&gt;&lt;date&gt;Jan 6&lt;/date&gt;&lt;/pub-dates&gt;&lt;/dates&gt;&lt;isbn&gt;1860-2002 (Electronic)&amp;#xD;1536-1632 (Linking)&lt;/isbn&gt;&lt;accession-num&gt;31907845&lt;/accession-num&gt;&lt;urls&gt;&lt;related-urls&gt;&lt;url&gt;https://www.ncbi.nlm.nih.gov/pubmed/31907845&lt;/url&gt;&lt;/related-urls&gt;&lt;/urls&gt;&lt;electronic-resource-num&gt;10.1007/s11307-019-01470-y&lt;/electronic-resource-num&gt;&lt;/record&gt;&lt;/Cite&gt;&lt;/EndNote&gt;</w:instrText>
      </w:r>
      <w:r w:rsidR="005E560D" w:rsidRPr="00D8767D">
        <w:rPr>
          <w:color w:val="auto"/>
        </w:rPr>
        <w:fldChar w:fldCharType="separate"/>
      </w:r>
      <w:r w:rsidR="005E560D" w:rsidRPr="00D8767D">
        <w:rPr>
          <w:noProof/>
          <w:color w:val="auto"/>
          <w:vertAlign w:val="superscript"/>
        </w:rPr>
        <w:t>1</w:t>
      </w:r>
      <w:r w:rsidR="005E560D" w:rsidRPr="00D8767D">
        <w:rPr>
          <w:color w:val="auto"/>
        </w:rPr>
        <w:fldChar w:fldCharType="end"/>
      </w:r>
      <w:r w:rsidR="00D8767D" w:rsidRPr="00D8767D">
        <w:rPr>
          <w:color w:val="auto"/>
        </w:rPr>
        <w:t>.</w:t>
      </w:r>
    </w:p>
    <w:p w14:paraId="4DD5CBD6" w14:textId="77777777" w:rsidR="004E4462" w:rsidRPr="00D8767D" w:rsidRDefault="004E4462" w:rsidP="00CF0A4D">
      <w:pPr>
        <w:widowControl/>
        <w:autoSpaceDE/>
        <w:autoSpaceDN/>
        <w:adjustRightInd/>
        <w:contextualSpacing/>
        <w:jc w:val="left"/>
        <w:rPr>
          <w:color w:val="auto"/>
        </w:rPr>
      </w:pPr>
    </w:p>
    <w:p w14:paraId="731A4977" w14:textId="40E82EFD" w:rsidR="005B1E5C" w:rsidRPr="00D8767D" w:rsidRDefault="00475093" w:rsidP="00CF0A4D">
      <w:pPr>
        <w:widowControl/>
        <w:autoSpaceDE/>
        <w:autoSpaceDN/>
        <w:adjustRightInd/>
        <w:contextualSpacing/>
        <w:jc w:val="left"/>
        <w:rPr>
          <w:color w:val="auto"/>
        </w:rPr>
      </w:pPr>
      <w:r w:rsidRPr="00D8767D">
        <w:rPr>
          <w:color w:val="auto"/>
          <w:highlight w:val="yellow"/>
        </w:rPr>
        <w:t xml:space="preserve">3.1. </w:t>
      </w:r>
      <w:r w:rsidR="005B1E5C" w:rsidRPr="00D8767D">
        <w:rPr>
          <w:color w:val="auto"/>
          <w:highlight w:val="yellow"/>
        </w:rPr>
        <w:t xml:space="preserve">Complete the preparation and intubation steps as </w:t>
      </w:r>
      <w:r w:rsidR="00242D7D" w:rsidRPr="00D8767D">
        <w:rPr>
          <w:color w:val="auto"/>
          <w:highlight w:val="yellow"/>
        </w:rPr>
        <w:t xml:space="preserve">done </w:t>
      </w:r>
      <w:r w:rsidR="005B1E5C" w:rsidRPr="00D8767D">
        <w:rPr>
          <w:color w:val="auto"/>
          <w:highlight w:val="yellow"/>
        </w:rPr>
        <w:t>previously</w:t>
      </w:r>
      <w:r w:rsidR="00242D7D" w:rsidRPr="00D8767D">
        <w:rPr>
          <w:color w:val="auto"/>
          <w:highlight w:val="yellow"/>
        </w:rPr>
        <w:t xml:space="preserve"> for the first procedure</w:t>
      </w:r>
      <w:r w:rsidR="00CF0716" w:rsidRPr="00D8767D">
        <w:rPr>
          <w:color w:val="auto"/>
        </w:rPr>
        <w:t>.</w:t>
      </w:r>
    </w:p>
    <w:p w14:paraId="5FCB338D" w14:textId="77777777" w:rsidR="006B3C0E" w:rsidRPr="00D8767D" w:rsidRDefault="006B3C0E" w:rsidP="00CF0A4D">
      <w:pPr>
        <w:widowControl/>
        <w:autoSpaceDE/>
        <w:autoSpaceDN/>
        <w:adjustRightInd/>
        <w:contextualSpacing/>
        <w:jc w:val="left"/>
        <w:rPr>
          <w:color w:val="auto"/>
        </w:rPr>
      </w:pPr>
    </w:p>
    <w:p w14:paraId="52814AFF" w14:textId="4331E87B" w:rsidR="005B1E5C" w:rsidRPr="00D8767D" w:rsidRDefault="00475093" w:rsidP="00CF0A4D">
      <w:pPr>
        <w:widowControl/>
        <w:autoSpaceDE/>
        <w:autoSpaceDN/>
        <w:adjustRightInd/>
        <w:contextualSpacing/>
        <w:jc w:val="left"/>
        <w:rPr>
          <w:color w:val="auto"/>
          <w:highlight w:val="yellow"/>
        </w:rPr>
      </w:pPr>
      <w:r w:rsidRPr="00D8767D">
        <w:rPr>
          <w:color w:val="auto"/>
          <w:highlight w:val="yellow"/>
        </w:rPr>
        <w:t xml:space="preserve">3.2. </w:t>
      </w:r>
      <w:r w:rsidR="005B1E5C" w:rsidRPr="00D8767D">
        <w:rPr>
          <w:color w:val="auto"/>
          <w:highlight w:val="yellow"/>
        </w:rPr>
        <w:t>Remove the suture from the skin layer using scissors and forceps</w:t>
      </w:r>
      <w:r w:rsidR="00CF0716" w:rsidRPr="00D8767D">
        <w:rPr>
          <w:color w:val="auto"/>
          <w:highlight w:val="yellow"/>
        </w:rPr>
        <w:t>.</w:t>
      </w:r>
    </w:p>
    <w:p w14:paraId="7E68C192" w14:textId="77777777" w:rsidR="006B3C0E" w:rsidRPr="00D8767D" w:rsidRDefault="006B3C0E" w:rsidP="00CF0A4D">
      <w:pPr>
        <w:widowControl/>
        <w:autoSpaceDE/>
        <w:autoSpaceDN/>
        <w:adjustRightInd/>
        <w:contextualSpacing/>
        <w:jc w:val="left"/>
        <w:rPr>
          <w:color w:val="auto"/>
          <w:highlight w:val="yellow"/>
        </w:rPr>
      </w:pPr>
    </w:p>
    <w:p w14:paraId="452700B6" w14:textId="0BB1B4A2" w:rsidR="005B1E5C" w:rsidRPr="00D8767D" w:rsidRDefault="00475093" w:rsidP="00CF0A4D">
      <w:pPr>
        <w:widowControl/>
        <w:autoSpaceDE/>
        <w:autoSpaceDN/>
        <w:adjustRightInd/>
        <w:contextualSpacing/>
        <w:jc w:val="left"/>
        <w:rPr>
          <w:color w:val="auto"/>
          <w:highlight w:val="yellow"/>
        </w:rPr>
      </w:pPr>
      <w:r w:rsidRPr="00D8767D">
        <w:rPr>
          <w:color w:val="auto"/>
          <w:highlight w:val="yellow"/>
        </w:rPr>
        <w:t xml:space="preserve">3.3. </w:t>
      </w:r>
      <w:r w:rsidR="005B1E5C" w:rsidRPr="00D8767D">
        <w:rPr>
          <w:color w:val="auto"/>
          <w:highlight w:val="yellow"/>
        </w:rPr>
        <w:t>With a #10 scalpel, make an incision in the same location as the previous surgery</w:t>
      </w:r>
      <w:r w:rsidR="00CF0716" w:rsidRPr="00D8767D">
        <w:rPr>
          <w:color w:val="auto"/>
          <w:highlight w:val="yellow"/>
        </w:rPr>
        <w:t>.</w:t>
      </w:r>
    </w:p>
    <w:p w14:paraId="3C08A09C" w14:textId="77777777" w:rsidR="006B3C0E" w:rsidRPr="00D8767D" w:rsidRDefault="006B3C0E" w:rsidP="00CF0A4D">
      <w:pPr>
        <w:widowControl/>
        <w:autoSpaceDE/>
        <w:autoSpaceDN/>
        <w:adjustRightInd/>
        <w:contextualSpacing/>
        <w:jc w:val="left"/>
        <w:rPr>
          <w:color w:val="auto"/>
          <w:highlight w:val="yellow"/>
        </w:rPr>
      </w:pPr>
    </w:p>
    <w:p w14:paraId="04532B6D" w14:textId="741DF338" w:rsidR="005B1E5C" w:rsidRPr="00D8767D" w:rsidRDefault="00475093" w:rsidP="00CF0A4D">
      <w:pPr>
        <w:widowControl/>
        <w:autoSpaceDE/>
        <w:autoSpaceDN/>
        <w:adjustRightInd/>
        <w:contextualSpacing/>
        <w:jc w:val="left"/>
        <w:rPr>
          <w:color w:val="auto"/>
          <w:highlight w:val="yellow"/>
        </w:rPr>
      </w:pPr>
      <w:r w:rsidRPr="00D8767D">
        <w:rPr>
          <w:color w:val="auto"/>
          <w:highlight w:val="yellow"/>
        </w:rPr>
        <w:t xml:space="preserve">3.4. </w:t>
      </w:r>
      <w:r w:rsidR="005B1E5C" w:rsidRPr="00D8767D">
        <w:rPr>
          <w:color w:val="auto"/>
          <w:highlight w:val="yellow"/>
        </w:rPr>
        <w:t>Continue to use the scalpel to cut through scar tissue until muscle layer suture is visible</w:t>
      </w:r>
    </w:p>
    <w:p w14:paraId="12528CF8" w14:textId="77777777" w:rsidR="006B3C0E" w:rsidRPr="00D8767D" w:rsidRDefault="006B3C0E" w:rsidP="00CF0A4D">
      <w:pPr>
        <w:widowControl/>
        <w:autoSpaceDE/>
        <w:autoSpaceDN/>
        <w:adjustRightInd/>
        <w:contextualSpacing/>
        <w:jc w:val="left"/>
        <w:rPr>
          <w:color w:val="auto"/>
          <w:highlight w:val="yellow"/>
        </w:rPr>
      </w:pPr>
    </w:p>
    <w:p w14:paraId="05B597E5" w14:textId="70B409A0" w:rsidR="005B1E5C" w:rsidRPr="00D8767D" w:rsidRDefault="00475093" w:rsidP="00CF0A4D">
      <w:pPr>
        <w:widowControl/>
        <w:autoSpaceDE/>
        <w:autoSpaceDN/>
        <w:adjustRightInd/>
        <w:contextualSpacing/>
        <w:jc w:val="left"/>
        <w:rPr>
          <w:color w:val="auto"/>
        </w:rPr>
      </w:pPr>
      <w:r w:rsidRPr="00D8767D">
        <w:rPr>
          <w:color w:val="auto"/>
          <w:highlight w:val="yellow"/>
        </w:rPr>
        <w:t xml:space="preserve">3.5. </w:t>
      </w:r>
      <w:r w:rsidR="005B1E5C" w:rsidRPr="00D8767D">
        <w:rPr>
          <w:color w:val="auto"/>
          <w:highlight w:val="yellow"/>
        </w:rPr>
        <w:t>Using the scissors and forceps remove the suture and cut the</w:t>
      </w:r>
      <w:r w:rsidR="00842539" w:rsidRPr="00D8767D">
        <w:rPr>
          <w:color w:val="auto"/>
          <w:highlight w:val="yellow"/>
        </w:rPr>
        <w:t xml:space="preserve"> muscle</w:t>
      </w:r>
      <w:r w:rsidR="005B1E5C" w:rsidRPr="00D8767D">
        <w:rPr>
          <w:color w:val="auto"/>
          <w:highlight w:val="yellow"/>
        </w:rPr>
        <w:t xml:space="preserve"> layer open</w:t>
      </w:r>
      <w:r w:rsidR="00CF0716" w:rsidRPr="00D8767D">
        <w:rPr>
          <w:color w:val="auto"/>
        </w:rPr>
        <w:t>.</w:t>
      </w:r>
      <w:r w:rsidR="005B1E5C" w:rsidRPr="00D8767D">
        <w:rPr>
          <w:color w:val="auto"/>
        </w:rPr>
        <w:t xml:space="preserve"> </w:t>
      </w:r>
    </w:p>
    <w:p w14:paraId="44C4A6C3" w14:textId="77777777" w:rsidR="006B3C0E" w:rsidRPr="00D8767D" w:rsidRDefault="006B3C0E" w:rsidP="00CF0A4D">
      <w:pPr>
        <w:widowControl/>
        <w:autoSpaceDE/>
        <w:autoSpaceDN/>
        <w:adjustRightInd/>
        <w:contextualSpacing/>
        <w:jc w:val="left"/>
        <w:rPr>
          <w:color w:val="auto"/>
        </w:rPr>
      </w:pPr>
    </w:p>
    <w:p w14:paraId="2290CE83" w14:textId="0E7F295E" w:rsidR="005B1E5C" w:rsidRPr="00D8767D" w:rsidRDefault="00475093" w:rsidP="00CF0A4D">
      <w:pPr>
        <w:widowControl/>
        <w:autoSpaceDE/>
        <w:autoSpaceDN/>
        <w:adjustRightInd/>
        <w:contextualSpacing/>
        <w:jc w:val="left"/>
        <w:rPr>
          <w:color w:val="auto"/>
        </w:rPr>
      </w:pPr>
      <w:r w:rsidRPr="00D8767D">
        <w:rPr>
          <w:color w:val="auto"/>
          <w:highlight w:val="yellow"/>
        </w:rPr>
        <w:t xml:space="preserve">3.6. </w:t>
      </w:r>
      <w:r w:rsidR="005B1E5C" w:rsidRPr="00D8767D">
        <w:rPr>
          <w:color w:val="auto"/>
          <w:highlight w:val="yellow"/>
        </w:rPr>
        <w:t>Visualize and remove the sutures holding the ribs together</w:t>
      </w:r>
      <w:r w:rsidR="007C6AC6" w:rsidRPr="00D8767D">
        <w:rPr>
          <w:color w:val="auto"/>
          <w:highlight w:val="yellow"/>
        </w:rPr>
        <w:t xml:space="preserve"> and continue cutting through the intercostal muscle</w:t>
      </w:r>
      <w:r w:rsidR="005B1E5C" w:rsidRPr="00D8767D">
        <w:rPr>
          <w:color w:val="auto"/>
          <w:highlight w:val="yellow"/>
        </w:rPr>
        <w:t xml:space="preserve"> from the previous incision</w:t>
      </w:r>
      <w:r w:rsidR="00CF0716" w:rsidRPr="00D8767D">
        <w:rPr>
          <w:color w:val="auto"/>
        </w:rPr>
        <w:t>.</w:t>
      </w:r>
      <w:r w:rsidR="005B1E5C" w:rsidRPr="00D8767D">
        <w:rPr>
          <w:color w:val="auto"/>
        </w:rPr>
        <w:t xml:space="preserve"> </w:t>
      </w:r>
    </w:p>
    <w:p w14:paraId="423F7DD8" w14:textId="77777777" w:rsidR="00792C7F" w:rsidRPr="00D8767D" w:rsidRDefault="00792C7F" w:rsidP="00CF0A4D">
      <w:pPr>
        <w:contextualSpacing/>
        <w:rPr>
          <w:color w:val="auto"/>
        </w:rPr>
      </w:pPr>
    </w:p>
    <w:p w14:paraId="014DB02E" w14:textId="5EA470DF" w:rsidR="005B1E5C" w:rsidRPr="00D8767D" w:rsidRDefault="005B1E5C" w:rsidP="00CF0A4D">
      <w:pPr>
        <w:contextualSpacing/>
        <w:rPr>
          <w:color w:val="auto"/>
        </w:rPr>
      </w:pPr>
      <w:r w:rsidRPr="00D8767D">
        <w:rPr>
          <w:color w:val="auto"/>
        </w:rPr>
        <w:t xml:space="preserve">NOTE: </w:t>
      </w:r>
      <w:r w:rsidR="00CF0716" w:rsidRPr="00D8767D">
        <w:rPr>
          <w:color w:val="auto"/>
        </w:rPr>
        <w:t>T</w:t>
      </w:r>
      <w:r w:rsidR="00A13B43" w:rsidRPr="00D8767D">
        <w:rPr>
          <w:color w:val="auto"/>
        </w:rPr>
        <w:t>he lungs may have adhered to the chest wall, if this occurs, use blunt or curved forceps to carefully separate and release them</w:t>
      </w:r>
      <w:r w:rsidR="00CF0716" w:rsidRPr="00D8767D">
        <w:rPr>
          <w:color w:val="auto"/>
        </w:rPr>
        <w:t>.</w:t>
      </w:r>
    </w:p>
    <w:p w14:paraId="7C506CFB" w14:textId="77777777" w:rsidR="006B3C0E" w:rsidRPr="00D8767D" w:rsidRDefault="006B3C0E" w:rsidP="00CF0A4D">
      <w:pPr>
        <w:widowControl/>
        <w:autoSpaceDE/>
        <w:autoSpaceDN/>
        <w:adjustRightInd/>
        <w:contextualSpacing/>
        <w:jc w:val="left"/>
        <w:rPr>
          <w:color w:val="auto"/>
        </w:rPr>
      </w:pPr>
    </w:p>
    <w:p w14:paraId="1C6C7382" w14:textId="5B8083BC" w:rsidR="005B1E5C" w:rsidRPr="00D8767D" w:rsidRDefault="00475093" w:rsidP="00CF0A4D">
      <w:pPr>
        <w:widowControl/>
        <w:autoSpaceDE/>
        <w:autoSpaceDN/>
        <w:adjustRightInd/>
        <w:contextualSpacing/>
        <w:jc w:val="left"/>
        <w:rPr>
          <w:color w:val="auto"/>
        </w:rPr>
      </w:pPr>
      <w:r w:rsidRPr="00D8767D">
        <w:rPr>
          <w:color w:val="auto"/>
          <w:highlight w:val="yellow"/>
        </w:rPr>
        <w:t>3.</w:t>
      </w:r>
      <w:r w:rsidR="007C6AC6" w:rsidRPr="00D8767D">
        <w:rPr>
          <w:color w:val="auto"/>
          <w:highlight w:val="yellow"/>
        </w:rPr>
        <w:t>7</w:t>
      </w:r>
      <w:r w:rsidRPr="00D8767D">
        <w:rPr>
          <w:color w:val="auto"/>
          <w:highlight w:val="yellow"/>
        </w:rPr>
        <w:t xml:space="preserve">. </w:t>
      </w:r>
      <w:r w:rsidR="005B1E5C" w:rsidRPr="00D8767D">
        <w:rPr>
          <w:color w:val="auto"/>
          <w:highlight w:val="yellow"/>
        </w:rPr>
        <w:t>Place the eyelid retractor into the intercostal space</w:t>
      </w:r>
      <w:r w:rsidR="007C6AC6" w:rsidRPr="00D8767D">
        <w:rPr>
          <w:color w:val="auto"/>
          <w:highlight w:val="yellow"/>
        </w:rPr>
        <w:t xml:space="preserve"> and locate the area of the previous ligation</w:t>
      </w:r>
      <w:r w:rsidR="00CF0716" w:rsidRPr="00D8767D">
        <w:rPr>
          <w:color w:val="auto"/>
        </w:rPr>
        <w:t>.</w:t>
      </w:r>
    </w:p>
    <w:p w14:paraId="354AFCD8" w14:textId="77777777" w:rsidR="006B3C0E" w:rsidRPr="00D8767D" w:rsidRDefault="006B3C0E" w:rsidP="00CF0A4D">
      <w:pPr>
        <w:widowControl/>
        <w:autoSpaceDE/>
        <w:autoSpaceDN/>
        <w:adjustRightInd/>
        <w:contextualSpacing/>
        <w:jc w:val="left"/>
        <w:rPr>
          <w:color w:val="auto"/>
        </w:rPr>
      </w:pPr>
    </w:p>
    <w:p w14:paraId="178B1A4D" w14:textId="64B17B66" w:rsidR="005B1E5C" w:rsidRPr="00D8767D" w:rsidRDefault="006A1E3A" w:rsidP="00CF0A4D">
      <w:pPr>
        <w:widowControl/>
        <w:autoSpaceDE/>
        <w:autoSpaceDN/>
        <w:adjustRightInd/>
        <w:contextualSpacing/>
        <w:jc w:val="left"/>
        <w:rPr>
          <w:color w:val="auto"/>
        </w:rPr>
      </w:pPr>
      <w:r w:rsidRPr="00D8767D">
        <w:rPr>
          <w:color w:val="auto"/>
          <w:highlight w:val="yellow"/>
        </w:rPr>
        <w:t>3.</w:t>
      </w:r>
      <w:r w:rsidR="007C6AC6" w:rsidRPr="00D8767D">
        <w:rPr>
          <w:color w:val="auto"/>
          <w:highlight w:val="yellow"/>
        </w:rPr>
        <w:t>8</w:t>
      </w:r>
      <w:r w:rsidRPr="00D8767D">
        <w:rPr>
          <w:color w:val="auto"/>
          <w:highlight w:val="yellow"/>
        </w:rPr>
        <w:t xml:space="preserve">. </w:t>
      </w:r>
      <w:r w:rsidR="005B1E5C" w:rsidRPr="00D8767D">
        <w:rPr>
          <w:color w:val="auto"/>
          <w:highlight w:val="yellow"/>
        </w:rPr>
        <w:t xml:space="preserve">Load </w:t>
      </w:r>
      <w:r w:rsidR="008438D8" w:rsidRPr="00D8767D">
        <w:rPr>
          <w:color w:val="auto"/>
          <w:highlight w:val="yellow"/>
        </w:rPr>
        <w:t xml:space="preserve">the mesenchymal </w:t>
      </w:r>
      <w:r w:rsidR="005B1E5C" w:rsidRPr="00D8767D">
        <w:rPr>
          <w:color w:val="auto"/>
          <w:highlight w:val="yellow"/>
        </w:rPr>
        <w:t>stem cells</w:t>
      </w:r>
      <w:r w:rsidR="008438D8" w:rsidRPr="00D8767D">
        <w:rPr>
          <w:color w:val="auto"/>
          <w:highlight w:val="yellow"/>
        </w:rPr>
        <w:t xml:space="preserve"> (3.0 x 10</w:t>
      </w:r>
      <w:r w:rsidR="008438D8" w:rsidRPr="00D8767D">
        <w:rPr>
          <w:color w:val="auto"/>
          <w:highlight w:val="yellow"/>
          <w:vertAlign w:val="superscript"/>
        </w:rPr>
        <w:t>5</w:t>
      </w:r>
      <w:r w:rsidR="008438D8" w:rsidRPr="00D8767D">
        <w:rPr>
          <w:color w:val="auto"/>
          <w:highlight w:val="yellow"/>
        </w:rPr>
        <w:t>)</w:t>
      </w:r>
      <w:r w:rsidR="006244FE" w:rsidRPr="00D8767D">
        <w:rPr>
          <w:color w:val="auto"/>
          <w:highlight w:val="yellow"/>
        </w:rPr>
        <w:t>,</w:t>
      </w:r>
      <w:r w:rsidR="005B1E5C" w:rsidRPr="00D8767D">
        <w:rPr>
          <w:color w:val="auto"/>
          <w:highlight w:val="yellow"/>
        </w:rPr>
        <w:t xml:space="preserve"> suspended </w:t>
      </w:r>
      <w:r w:rsidR="00444B26" w:rsidRPr="00D8767D">
        <w:rPr>
          <w:color w:val="auto"/>
          <w:highlight w:val="yellow"/>
        </w:rPr>
        <w:t>in</w:t>
      </w:r>
      <w:r w:rsidR="008438D8" w:rsidRPr="00D8767D">
        <w:rPr>
          <w:color w:val="auto"/>
          <w:highlight w:val="yellow"/>
        </w:rPr>
        <w:t xml:space="preserve"> 20</w:t>
      </w:r>
      <w:r w:rsidR="00CF0716" w:rsidRPr="00D8767D">
        <w:rPr>
          <w:color w:val="auto"/>
          <w:highlight w:val="yellow"/>
        </w:rPr>
        <w:t xml:space="preserve"> </w:t>
      </w:r>
      <w:r w:rsidR="008438D8" w:rsidRPr="00D8767D">
        <w:rPr>
          <w:color w:val="auto"/>
          <w:highlight w:val="yellow"/>
        </w:rPr>
        <w:t>µL</w:t>
      </w:r>
      <w:r w:rsidR="00444B26" w:rsidRPr="00D8767D">
        <w:rPr>
          <w:color w:val="auto"/>
          <w:highlight w:val="yellow"/>
        </w:rPr>
        <w:t xml:space="preserve"> </w:t>
      </w:r>
      <w:r w:rsidR="005B1E5C" w:rsidRPr="00D8767D">
        <w:rPr>
          <w:color w:val="auto"/>
          <w:highlight w:val="yellow"/>
        </w:rPr>
        <w:t>PBS</w:t>
      </w:r>
      <w:r w:rsidR="006244FE" w:rsidRPr="00D8767D">
        <w:rPr>
          <w:color w:val="auto"/>
          <w:highlight w:val="yellow"/>
        </w:rPr>
        <w:t>,</w:t>
      </w:r>
      <w:r w:rsidR="005B1E5C" w:rsidRPr="00D8767D">
        <w:rPr>
          <w:color w:val="auto"/>
          <w:highlight w:val="yellow"/>
        </w:rPr>
        <w:t xml:space="preserve"> into a 30</w:t>
      </w:r>
      <w:r w:rsidR="00CF0716" w:rsidRPr="00D8767D">
        <w:rPr>
          <w:color w:val="auto"/>
          <w:highlight w:val="yellow"/>
        </w:rPr>
        <w:t xml:space="preserve"> </w:t>
      </w:r>
      <w:r w:rsidR="005B1E5C" w:rsidRPr="00D8767D">
        <w:rPr>
          <w:color w:val="auto"/>
          <w:highlight w:val="yellow"/>
        </w:rPr>
        <w:t>G insulin syringe</w:t>
      </w:r>
      <w:r w:rsidR="00444B26" w:rsidRPr="00D8767D">
        <w:rPr>
          <w:color w:val="auto"/>
          <w:highlight w:val="yellow"/>
        </w:rPr>
        <w:t xml:space="preserve">, </w:t>
      </w:r>
      <w:r w:rsidR="005B1E5C" w:rsidRPr="00D8767D">
        <w:rPr>
          <w:color w:val="auto"/>
          <w:highlight w:val="yellow"/>
        </w:rPr>
        <w:t>bend the needle slightly as needed for the proper angle to inject</w:t>
      </w:r>
      <w:r w:rsidR="00CF0716" w:rsidRPr="00D8767D">
        <w:rPr>
          <w:color w:val="auto"/>
        </w:rPr>
        <w:t>.</w:t>
      </w:r>
    </w:p>
    <w:p w14:paraId="07D7DFFC" w14:textId="5788365D" w:rsidR="004E4462" w:rsidRPr="00D8767D" w:rsidRDefault="004E4462" w:rsidP="00CF0A4D">
      <w:pPr>
        <w:widowControl/>
        <w:autoSpaceDE/>
        <w:autoSpaceDN/>
        <w:adjustRightInd/>
        <w:contextualSpacing/>
        <w:jc w:val="left"/>
        <w:rPr>
          <w:color w:val="auto"/>
        </w:rPr>
      </w:pPr>
    </w:p>
    <w:p w14:paraId="1F9A6634" w14:textId="7C78CB82" w:rsidR="004E4462" w:rsidRPr="00D8767D" w:rsidRDefault="004E4462" w:rsidP="00CF0A4D">
      <w:pPr>
        <w:widowControl/>
        <w:autoSpaceDE/>
        <w:autoSpaceDN/>
        <w:adjustRightInd/>
        <w:contextualSpacing/>
        <w:jc w:val="left"/>
        <w:rPr>
          <w:color w:val="auto"/>
        </w:rPr>
      </w:pPr>
      <w:r w:rsidRPr="00D8767D">
        <w:rPr>
          <w:color w:val="auto"/>
        </w:rPr>
        <w:t xml:space="preserve">NOTE: </w:t>
      </w:r>
      <w:r w:rsidRPr="00D8767D">
        <w:t>Mesenchymal stem cells (MSCs) were isolated from the adipose tissue of 4-6-week-old C56BL/6 mice. Early passage cells (p3) were transduced with a vector expressing the firefly luciferase gene under the CMV promoter to allow in vivo cell viability monitoring. Adipose-derived mouse MSC were characterized by flow cytometry and the cells were positive for CD44, CD29, CD90 and CD105 but negative for the hematopoietic marker CD45</w:t>
      </w:r>
      <w:r w:rsidR="00E679DA" w:rsidRPr="00D8767D">
        <w:fldChar w:fldCharType="begin"/>
      </w:r>
      <w:r w:rsidR="00E679DA" w:rsidRPr="00D8767D">
        <w:instrText xml:space="preserve"> ADDIN EN.CITE &lt;EndNote&gt;&lt;Cite&gt;&lt;Author&gt;Dominici&lt;/Author&gt;&lt;Year&gt;2006&lt;/Year&gt;&lt;RecNum&gt;254&lt;/RecNum&gt;&lt;DisplayText&gt;&lt;style face="superscript"&gt;14&lt;/style&gt;&lt;/DisplayText&gt;&lt;record&gt;&lt;rec-number&gt;254&lt;/rec-number&gt;&lt;foreign-keys&gt;&lt;key app="EN" db-id="a9dftv5d5vpd9qe0tvivxsan0etwtft5stas" timestamp="1591896913"&gt;254&lt;/key&gt;&lt;/foreign-keys&gt;&lt;ref-type name="Journal Article"&gt;17&lt;/ref-type&gt;&lt;contributors&gt;&lt;authors&gt;&lt;author&gt;Dominici, M.&lt;/author&gt;&lt;author&gt;Le Blanc, K.&lt;/author&gt;&lt;author&gt;Mueller, I.&lt;/author&gt;&lt;author&gt;Slaper-Cortenbach, I.&lt;/author&gt;&lt;author&gt;Marini, F.&lt;/author&gt;&lt;author&gt;Krause, D.&lt;/author&gt;&lt;author&gt;Deans, R.&lt;/author&gt;&lt;author&gt;Keating, A.&lt;/author&gt;&lt;author&gt;Prockop, Dj&lt;/author&gt;&lt;author&gt;Horwitz, E.&lt;/author&gt;&lt;/authors&gt;&lt;/contributors&gt;&lt;auth-address&gt;Laboratory of Cell Biology and Advanced Cancer Therapy, Oncology-Hematology Department, University of Modena and Reggio Emilia, Modena, Italy. dominici.massimo@unimore.it&lt;/auth-address&gt;&lt;titles&gt;&lt;title&gt;Minimal criteria for defining multipotent mesenchymal stromal cells. The International Society for Cellular Therapy position statement&lt;/title&gt;&lt;secondary-title&gt;Cytotherapy&lt;/secondary-title&gt;&lt;/titles&gt;&lt;periodical&gt;&lt;full-title&gt;Cytotherapy&lt;/full-title&gt;&lt;abbr-1&gt;Cytotherapy&lt;/abbr-1&gt;&lt;abbr-2&gt;Cytotherapy&lt;/abbr-2&gt;&lt;/periodical&gt;&lt;pages&gt;315-7&lt;/pages&gt;&lt;volume&gt;8&lt;/volume&gt;&lt;number&gt;4&lt;/number&gt;&lt;edition&gt;2006/08/23&lt;/edition&gt;&lt;keywords&gt;&lt;keyword&gt;Antigens, CD/metabolism&lt;/keyword&gt;&lt;keyword&gt;Cell Culture Techniques&lt;/keyword&gt;&lt;keyword&gt;Cell Differentiation&lt;/keyword&gt;&lt;keyword&gt;Cell- and Tissue-Based Therapy&lt;/keyword&gt;&lt;keyword&gt;Humans&lt;/keyword&gt;&lt;keyword&gt;*Mesenchymal Stem Cells/cytology/physiology&lt;/keyword&gt;&lt;keyword&gt;*Multipotent Stem Cells/cytology/physiology&lt;/keyword&gt;&lt;keyword&gt;*Stromal Cells/cytology/physiology&lt;/keyword&gt;&lt;/keywords&gt;&lt;dates&gt;&lt;year&gt;2006&lt;/year&gt;&lt;/dates&gt;&lt;isbn&gt;1465-3249 (Print)&amp;#xD;1465-3249 (Linking)&lt;/isbn&gt;&lt;accession-num&gt;16923606&lt;/accession-num&gt;&lt;urls&gt;&lt;related-urls&gt;&lt;url&gt;https://www.ncbi.nlm.nih.gov/pubmed/16923606&lt;/url&gt;&lt;/related-urls&gt;&lt;/urls&gt;&lt;electronic-resource-num&gt;10.1080/14653240600855905&lt;/electronic-resource-num&gt;&lt;/record&gt;&lt;/Cite&gt;&lt;/EndNote&gt;</w:instrText>
      </w:r>
      <w:r w:rsidR="00E679DA" w:rsidRPr="00D8767D">
        <w:fldChar w:fldCharType="separate"/>
      </w:r>
      <w:r w:rsidR="00E679DA" w:rsidRPr="00D8767D">
        <w:rPr>
          <w:noProof/>
          <w:vertAlign w:val="superscript"/>
        </w:rPr>
        <w:t>14</w:t>
      </w:r>
      <w:r w:rsidR="00E679DA" w:rsidRPr="00D8767D">
        <w:fldChar w:fldCharType="end"/>
      </w:r>
      <w:r w:rsidR="00D8767D" w:rsidRPr="00D8767D">
        <w:t xml:space="preserve">. </w:t>
      </w:r>
      <w:r w:rsidRPr="00D8767D">
        <w:t>Prior to</w:t>
      </w:r>
      <w:r w:rsidR="00D8767D" w:rsidRPr="00D8767D">
        <w:t xml:space="preserve"> the</w:t>
      </w:r>
      <w:r w:rsidRPr="00D8767D">
        <w:t xml:space="preserve"> injection, MSCs were cultured for at least one passage to avoid</w:t>
      </w:r>
      <w:r w:rsidR="00463E1C" w:rsidRPr="00D8767D">
        <w:t xml:space="preserve"> the</w:t>
      </w:r>
      <w:r w:rsidRPr="00D8767D">
        <w:t xml:space="preserve"> loss of cells from the thawing process. </w:t>
      </w:r>
    </w:p>
    <w:p w14:paraId="202D744E" w14:textId="77777777" w:rsidR="006B3C0E" w:rsidRPr="00D8767D" w:rsidRDefault="006B3C0E" w:rsidP="00CF0A4D">
      <w:pPr>
        <w:widowControl/>
        <w:autoSpaceDE/>
        <w:autoSpaceDN/>
        <w:adjustRightInd/>
        <w:contextualSpacing/>
        <w:jc w:val="left"/>
        <w:rPr>
          <w:color w:val="auto"/>
        </w:rPr>
      </w:pPr>
    </w:p>
    <w:p w14:paraId="4E7CAE53" w14:textId="52168346" w:rsidR="005B1E5C" w:rsidRPr="00D8767D" w:rsidRDefault="006A1E3A" w:rsidP="00CF0A4D">
      <w:pPr>
        <w:widowControl/>
        <w:autoSpaceDE/>
        <w:autoSpaceDN/>
        <w:adjustRightInd/>
        <w:contextualSpacing/>
        <w:jc w:val="left"/>
        <w:rPr>
          <w:color w:val="auto"/>
          <w:highlight w:val="yellow"/>
        </w:rPr>
      </w:pPr>
      <w:r w:rsidRPr="00D8767D">
        <w:rPr>
          <w:color w:val="auto"/>
          <w:highlight w:val="yellow"/>
        </w:rPr>
        <w:t>3.</w:t>
      </w:r>
      <w:r w:rsidR="007C6AC6" w:rsidRPr="00D8767D">
        <w:rPr>
          <w:color w:val="auto"/>
          <w:highlight w:val="yellow"/>
        </w:rPr>
        <w:t>9</w:t>
      </w:r>
      <w:r w:rsidRPr="00D8767D">
        <w:rPr>
          <w:color w:val="auto"/>
          <w:highlight w:val="yellow"/>
        </w:rPr>
        <w:t xml:space="preserve">. </w:t>
      </w:r>
      <w:r w:rsidR="005B1E5C" w:rsidRPr="00D8767D">
        <w:rPr>
          <w:color w:val="auto"/>
          <w:highlight w:val="yellow"/>
        </w:rPr>
        <w:t>Moving in the direction from the apex towards the base of the heart insert the syringe</w:t>
      </w:r>
      <w:r w:rsidR="0011297B" w:rsidRPr="00D8767D">
        <w:rPr>
          <w:color w:val="auto"/>
          <w:highlight w:val="yellow"/>
        </w:rPr>
        <w:t xml:space="preserve"> into the peri-infarct region</w:t>
      </w:r>
      <w:r w:rsidR="005B1E5C" w:rsidRPr="00D8767D">
        <w:rPr>
          <w:color w:val="auto"/>
          <w:highlight w:val="yellow"/>
        </w:rPr>
        <w:t xml:space="preserve"> until the needle opening is completely inside the myocardium</w:t>
      </w:r>
      <w:r w:rsidR="00CF0716" w:rsidRPr="00D8767D">
        <w:rPr>
          <w:color w:val="auto"/>
          <w:highlight w:val="yellow"/>
        </w:rPr>
        <w:t>.</w:t>
      </w:r>
      <w:r w:rsidR="005B1E5C" w:rsidRPr="00D8767D">
        <w:rPr>
          <w:color w:val="auto"/>
          <w:highlight w:val="yellow"/>
        </w:rPr>
        <w:t xml:space="preserve"> </w:t>
      </w:r>
    </w:p>
    <w:p w14:paraId="1553FC33" w14:textId="77777777" w:rsidR="006B3C0E" w:rsidRPr="00D8767D" w:rsidRDefault="006B3C0E" w:rsidP="00CF0A4D">
      <w:pPr>
        <w:widowControl/>
        <w:autoSpaceDE/>
        <w:autoSpaceDN/>
        <w:adjustRightInd/>
        <w:contextualSpacing/>
        <w:jc w:val="left"/>
        <w:rPr>
          <w:color w:val="auto"/>
          <w:highlight w:val="yellow"/>
        </w:rPr>
      </w:pPr>
    </w:p>
    <w:p w14:paraId="20388264" w14:textId="7A18B701" w:rsidR="005B1E5C" w:rsidRPr="00D8767D" w:rsidRDefault="006A1E3A" w:rsidP="00CF0A4D">
      <w:pPr>
        <w:widowControl/>
        <w:autoSpaceDE/>
        <w:autoSpaceDN/>
        <w:adjustRightInd/>
        <w:contextualSpacing/>
        <w:jc w:val="left"/>
        <w:rPr>
          <w:color w:val="auto"/>
        </w:rPr>
      </w:pPr>
      <w:r w:rsidRPr="00D8767D">
        <w:rPr>
          <w:color w:val="auto"/>
          <w:highlight w:val="yellow"/>
        </w:rPr>
        <w:t>3.1</w:t>
      </w:r>
      <w:r w:rsidR="007C6AC6" w:rsidRPr="00D8767D">
        <w:rPr>
          <w:color w:val="auto"/>
          <w:highlight w:val="yellow"/>
        </w:rPr>
        <w:t>0</w:t>
      </w:r>
      <w:r w:rsidRPr="00D8767D">
        <w:rPr>
          <w:color w:val="auto"/>
          <w:highlight w:val="yellow"/>
        </w:rPr>
        <w:t xml:space="preserve">. </w:t>
      </w:r>
      <w:r w:rsidR="005B1E5C" w:rsidRPr="00D8767D">
        <w:rPr>
          <w:color w:val="auto"/>
          <w:highlight w:val="yellow"/>
        </w:rPr>
        <w:t>Once inside slowly inject the cells into the myocardium, wait 3 s, then remove the needle</w:t>
      </w:r>
      <w:r w:rsidR="00CF0716" w:rsidRPr="00D8767D">
        <w:rPr>
          <w:color w:val="auto"/>
        </w:rPr>
        <w:t>.</w:t>
      </w:r>
    </w:p>
    <w:p w14:paraId="5BC21CA6" w14:textId="77777777" w:rsidR="006B3C0E" w:rsidRPr="00D8767D" w:rsidRDefault="006B3C0E" w:rsidP="00CF0A4D">
      <w:pPr>
        <w:widowControl/>
        <w:autoSpaceDE/>
        <w:autoSpaceDN/>
        <w:adjustRightInd/>
        <w:contextualSpacing/>
        <w:jc w:val="left"/>
        <w:rPr>
          <w:color w:val="auto"/>
        </w:rPr>
      </w:pPr>
    </w:p>
    <w:p w14:paraId="32EF00CF" w14:textId="326E4E96" w:rsidR="005B1E5C" w:rsidRPr="00D8767D" w:rsidRDefault="006A1E3A" w:rsidP="00CF0A4D">
      <w:pPr>
        <w:widowControl/>
        <w:autoSpaceDE/>
        <w:autoSpaceDN/>
        <w:adjustRightInd/>
        <w:contextualSpacing/>
        <w:jc w:val="left"/>
        <w:rPr>
          <w:color w:val="auto"/>
        </w:rPr>
      </w:pPr>
      <w:r w:rsidRPr="00D8767D">
        <w:rPr>
          <w:color w:val="auto"/>
          <w:highlight w:val="yellow"/>
        </w:rPr>
        <w:t>3.1</w:t>
      </w:r>
      <w:r w:rsidR="007C6AC6" w:rsidRPr="00D8767D">
        <w:rPr>
          <w:color w:val="auto"/>
          <w:highlight w:val="yellow"/>
        </w:rPr>
        <w:t>1</w:t>
      </w:r>
      <w:r w:rsidRPr="00D8767D">
        <w:rPr>
          <w:color w:val="auto"/>
          <w:highlight w:val="yellow"/>
        </w:rPr>
        <w:t xml:space="preserve">. </w:t>
      </w:r>
      <w:r w:rsidR="005B1E5C" w:rsidRPr="00D8767D">
        <w:rPr>
          <w:color w:val="auto"/>
          <w:highlight w:val="yellow"/>
        </w:rPr>
        <w:t>Observe the heart closely for 3 min to be sure of no abnormal reactions to the cells</w:t>
      </w:r>
      <w:r w:rsidR="00063A55" w:rsidRPr="00D8767D">
        <w:rPr>
          <w:color w:val="auto"/>
          <w:highlight w:val="yellow"/>
        </w:rPr>
        <w:t xml:space="preserve"> such as ventricular fibrillation</w:t>
      </w:r>
      <w:r w:rsidR="00CF0716" w:rsidRPr="00D8767D">
        <w:rPr>
          <w:color w:val="auto"/>
        </w:rPr>
        <w:t>.</w:t>
      </w:r>
      <w:r w:rsidR="00063A55" w:rsidRPr="00D8767D">
        <w:rPr>
          <w:color w:val="auto"/>
        </w:rPr>
        <w:t xml:space="preserve"> </w:t>
      </w:r>
    </w:p>
    <w:p w14:paraId="36E8F98F" w14:textId="77777777" w:rsidR="006B3C0E" w:rsidRPr="00D8767D" w:rsidRDefault="006B3C0E" w:rsidP="00CF0A4D">
      <w:pPr>
        <w:widowControl/>
        <w:autoSpaceDE/>
        <w:autoSpaceDN/>
        <w:adjustRightInd/>
        <w:contextualSpacing/>
        <w:jc w:val="left"/>
        <w:rPr>
          <w:color w:val="auto"/>
        </w:rPr>
      </w:pPr>
    </w:p>
    <w:p w14:paraId="15FECDCF" w14:textId="4EAC659B" w:rsidR="005B1E5C" w:rsidRPr="00D8767D" w:rsidRDefault="006A1E3A" w:rsidP="00CF0A4D">
      <w:pPr>
        <w:widowControl/>
        <w:autoSpaceDE/>
        <w:autoSpaceDN/>
        <w:adjustRightInd/>
        <w:contextualSpacing/>
        <w:jc w:val="left"/>
        <w:rPr>
          <w:color w:val="auto"/>
        </w:rPr>
      </w:pPr>
      <w:r w:rsidRPr="00D8767D">
        <w:rPr>
          <w:color w:val="auto"/>
          <w:highlight w:val="yellow"/>
        </w:rPr>
        <w:t>3.1</w:t>
      </w:r>
      <w:r w:rsidR="007C6AC6" w:rsidRPr="00D8767D">
        <w:rPr>
          <w:color w:val="auto"/>
          <w:highlight w:val="yellow"/>
        </w:rPr>
        <w:t>2</w:t>
      </w:r>
      <w:r w:rsidRPr="00D8767D">
        <w:rPr>
          <w:color w:val="auto"/>
          <w:highlight w:val="yellow"/>
        </w:rPr>
        <w:t xml:space="preserve">. </w:t>
      </w:r>
      <w:r w:rsidR="005B1E5C" w:rsidRPr="00D8767D">
        <w:rPr>
          <w:color w:val="auto"/>
          <w:highlight w:val="yellow"/>
        </w:rPr>
        <w:t>Place a 24</w:t>
      </w:r>
      <w:r w:rsidR="00463E1C" w:rsidRPr="00D8767D">
        <w:rPr>
          <w:color w:val="auto"/>
          <w:highlight w:val="yellow"/>
        </w:rPr>
        <w:t xml:space="preserve"> </w:t>
      </w:r>
      <w:r w:rsidR="005B1E5C" w:rsidRPr="00D8767D">
        <w:rPr>
          <w:color w:val="auto"/>
          <w:highlight w:val="yellow"/>
        </w:rPr>
        <w:t>G IV catheter tube into the thoracic cavity one intercostal space to right of the opening</w:t>
      </w:r>
      <w:r w:rsidR="00CF0716" w:rsidRPr="00D8767D">
        <w:rPr>
          <w:color w:val="auto"/>
        </w:rPr>
        <w:t>.</w:t>
      </w:r>
    </w:p>
    <w:p w14:paraId="61331F45" w14:textId="77777777" w:rsidR="006B3C0E" w:rsidRPr="00D8767D" w:rsidRDefault="006B3C0E" w:rsidP="00CF0A4D">
      <w:pPr>
        <w:widowControl/>
        <w:autoSpaceDE/>
        <w:autoSpaceDN/>
        <w:adjustRightInd/>
        <w:contextualSpacing/>
        <w:jc w:val="left"/>
        <w:rPr>
          <w:color w:val="auto"/>
        </w:rPr>
      </w:pPr>
    </w:p>
    <w:p w14:paraId="6B2A320C" w14:textId="3FC72517" w:rsidR="005B1E5C" w:rsidRPr="00D8767D" w:rsidRDefault="006A1E3A" w:rsidP="00CF0A4D">
      <w:pPr>
        <w:widowControl/>
        <w:autoSpaceDE/>
        <w:autoSpaceDN/>
        <w:adjustRightInd/>
        <w:contextualSpacing/>
        <w:jc w:val="left"/>
        <w:rPr>
          <w:color w:val="auto"/>
        </w:rPr>
      </w:pPr>
      <w:r w:rsidRPr="00D8767D">
        <w:rPr>
          <w:color w:val="auto"/>
          <w:highlight w:val="yellow"/>
        </w:rPr>
        <w:t>3.1</w:t>
      </w:r>
      <w:r w:rsidR="007C6AC6" w:rsidRPr="00D8767D">
        <w:rPr>
          <w:color w:val="auto"/>
          <w:highlight w:val="yellow"/>
        </w:rPr>
        <w:t>3</w:t>
      </w:r>
      <w:r w:rsidRPr="00D8767D">
        <w:rPr>
          <w:color w:val="auto"/>
          <w:highlight w:val="yellow"/>
        </w:rPr>
        <w:t xml:space="preserve">. </w:t>
      </w:r>
      <w:r w:rsidR="005B1E5C" w:rsidRPr="00D8767D">
        <w:rPr>
          <w:color w:val="auto"/>
          <w:highlight w:val="yellow"/>
        </w:rPr>
        <w:t xml:space="preserve">Close the </w:t>
      </w:r>
      <w:r w:rsidR="0025424C" w:rsidRPr="00D8767D">
        <w:rPr>
          <w:color w:val="auto"/>
          <w:highlight w:val="yellow"/>
        </w:rPr>
        <w:t xml:space="preserve">intercostal, muscle, and skin layers </w:t>
      </w:r>
      <w:r w:rsidR="00444B26" w:rsidRPr="00D8767D">
        <w:rPr>
          <w:color w:val="auto"/>
          <w:highlight w:val="yellow"/>
        </w:rPr>
        <w:t>and remove the chest tube in the same m</w:t>
      </w:r>
      <w:r w:rsidR="0025424C" w:rsidRPr="00D8767D">
        <w:rPr>
          <w:color w:val="auto"/>
          <w:highlight w:val="yellow"/>
        </w:rPr>
        <w:t xml:space="preserve">ethod </w:t>
      </w:r>
      <w:r w:rsidR="00444B26" w:rsidRPr="00D8767D">
        <w:rPr>
          <w:color w:val="auto"/>
          <w:highlight w:val="yellow"/>
        </w:rPr>
        <w:t>as the first procedure</w:t>
      </w:r>
      <w:r w:rsidR="00CF0716" w:rsidRPr="00D8767D">
        <w:rPr>
          <w:color w:val="auto"/>
        </w:rPr>
        <w:t>.</w:t>
      </w:r>
    </w:p>
    <w:p w14:paraId="76644626" w14:textId="77777777" w:rsidR="006B3C0E" w:rsidRPr="00D8767D" w:rsidRDefault="006B3C0E" w:rsidP="00CF0A4D">
      <w:pPr>
        <w:widowControl/>
        <w:autoSpaceDE/>
        <w:autoSpaceDN/>
        <w:adjustRightInd/>
        <w:contextualSpacing/>
        <w:jc w:val="left"/>
        <w:rPr>
          <w:color w:val="auto"/>
        </w:rPr>
      </w:pPr>
    </w:p>
    <w:p w14:paraId="2DC89CE7" w14:textId="6B76CC0A" w:rsidR="005B1E5C" w:rsidRPr="00D8767D" w:rsidRDefault="006A1E3A" w:rsidP="00CF0A4D">
      <w:pPr>
        <w:widowControl/>
        <w:autoSpaceDE/>
        <w:autoSpaceDN/>
        <w:adjustRightInd/>
        <w:contextualSpacing/>
        <w:jc w:val="left"/>
        <w:rPr>
          <w:color w:val="auto"/>
          <w:highlight w:val="yellow"/>
        </w:rPr>
      </w:pPr>
      <w:r w:rsidRPr="00D8767D">
        <w:rPr>
          <w:color w:val="auto"/>
          <w:highlight w:val="yellow"/>
        </w:rPr>
        <w:t>3.1</w:t>
      </w:r>
      <w:r w:rsidR="007C6AC6" w:rsidRPr="00D8767D">
        <w:rPr>
          <w:color w:val="auto"/>
          <w:highlight w:val="yellow"/>
        </w:rPr>
        <w:t>7</w:t>
      </w:r>
      <w:r w:rsidRPr="00D8767D">
        <w:rPr>
          <w:color w:val="auto"/>
          <w:highlight w:val="yellow"/>
        </w:rPr>
        <w:t xml:space="preserve">. </w:t>
      </w:r>
      <w:r w:rsidR="005B1E5C" w:rsidRPr="00D8767D">
        <w:rPr>
          <w:color w:val="auto"/>
          <w:highlight w:val="yellow"/>
        </w:rPr>
        <w:t>Administer 1.5 mL of warm saline subcutaneously and apply triple-antibiotic ointment to the incision site to prevent infection</w:t>
      </w:r>
      <w:r w:rsidR="00CF0716" w:rsidRPr="00D8767D">
        <w:rPr>
          <w:color w:val="auto"/>
          <w:highlight w:val="yellow"/>
        </w:rPr>
        <w:t>.</w:t>
      </w:r>
    </w:p>
    <w:p w14:paraId="12D5D108" w14:textId="77777777" w:rsidR="006B3C0E" w:rsidRPr="00D8767D" w:rsidRDefault="006B3C0E" w:rsidP="00CF0A4D">
      <w:pPr>
        <w:widowControl/>
        <w:autoSpaceDE/>
        <w:autoSpaceDN/>
        <w:adjustRightInd/>
        <w:contextualSpacing/>
        <w:jc w:val="left"/>
        <w:rPr>
          <w:color w:val="auto"/>
        </w:rPr>
      </w:pPr>
    </w:p>
    <w:p w14:paraId="0438215D" w14:textId="11EACFAC" w:rsidR="005B1E5C" w:rsidRPr="00D8767D" w:rsidRDefault="006A1E3A" w:rsidP="00CF0A4D">
      <w:pPr>
        <w:widowControl/>
        <w:autoSpaceDE/>
        <w:autoSpaceDN/>
        <w:adjustRightInd/>
        <w:contextualSpacing/>
        <w:jc w:val="left"/>
        <w:rPr>
          <w:color w:val="auto"/>
        </w:rPr>
      </w:pPr>
      <w:r w:rsidRPr="00D8767D">
        <w:rPr>
          <w:color w:val="auto"/>
        </w:rPr>
        <w:t>3.</w:t>
      </w:r>
      <w:r w:rsidR="007C6AC6" w:rsidRPr="00D8767D">
        <w:rPr>
          <w:color w:val="auto"/>
        </w:rPr>
        <w:t>18</w:t>
      </w:r>
      <w:r w:rsidRPr="00D8767D">
        <w:rPr>
          <w:color w:val="auto"/>
        </w:rPr>
        <w:t xml:space="preserve">. </w:t>
      </w:r>
      <w:r w:rsidR="005B1E5C" w:rsidRPr="00D8767D">
        <w:rPr>
          <w:color w:val="auto"/>
        </w:rPr>
        <w:t>Turn off isoflurane and allow animal to breathe through the ventilator on 100% O</w:t>
      </w:r>
      <w:r w:rsidR="005B1E5C" w:rsidRPr="00D8767D">
        <w:rPr>
          <w:color w:val="auto"/>
          <w:vertAlign w:val="subscript"/>
        </w:rPr>
        <w:t>2</w:t>
      </w:r>
      <w:r w:rsidR="005B1E5C" w:rsidRPr="00D8767D">
        <w:rPr>
          <w:color w:val="auto"/>
        </w:rPr>
        <w:t xml:space="preserve"> until it </w:t>
      </w:r>
      <w:proofErr w:type="gramStart"/>
      <w:r w:rsidR="005B1E5C" w:rsidRPr="00D8767D">
        <w:rPr>
          <w:color w:val="auto"/>
        </w:rPr>
        <w:t>is able to</w:t>
      </w:r>
      <w:proofErr w:type="gramEnd"/>
      <w:r w:rsidR="005B1E5C" w:rsidRPr="00D8767D">
        <w:rPr>
          <w:color w:val="auto"/>
        </w:rPr>
        <w:t xml:space="preserve"> breathe continuously without aid.</w:t>
      </w:r>
    </w:p>
    <w:p w14:paraId="79C6540C" w14:textId="77777777" w:rsidR="006B3C0E" w:rsidRPr="00D8767D" w:rsidRDefault="006B3C0E" w:rsidP="00CF0A4D">
      <w:pPr>
        <w:widowControl/>
        <w:autoSpaceDE/>
        <w:autoSpaceDN/>
        <w:adjustRightInd/>
        <w:contextualSpacing/>
        <w:jc w:val="left"/>
        <w:rPr>
          <w:color w:val="auto"/>
        </w:rPr>
      </w:pPr>
    </w:p>
    <w:p w14:paraId="78649F49" w14:textId="00A97081" w:rsidR="005B1E5C" w:rsidRPr="00D8767D" w:rsidRDefault="006A1E3A" w:rsidP="00CF0A4D">
      <w:pPr>
        <w:widowControl/>
        <w:autoSpaceDE/>
        <w:autoSpaceDN/>
        <w:adjustRightInd/>
        <w:contextualSpacing/>
        <w:jc w:val="left"/>
        <w:rPr>
          <w:color w:val="auto"/>
        </w:rPr>
      </w:pPr>
      <w:r w:rsidRPr="00D8767D">
        <w:rPr>
          <w:color w:val="auto"/>
          <w:highlight w:val="yellow"/>
        </w:rPr>
        <w:t>3.</w:t>
      </w:r>
      <w:r w:rsidR="007C6AC6" w:rsidRPr="00D8767D">
        <w:rPr>
          <w:color w:val="auto"/>
          <w:highlight w:val="yellow"/>
        </w:rPr>
        <w:t>19</w:t>
      </w:r>
      <w:r w:rsidRPr="00D8767D">
        <w:rPr>
          <w:color w:val="auto"/>
          <w:highlight w:val="yellow"/>
        </w:rPr>
        <w:t xml:space="preserve">. </w:t>
      </w:r>
      <w:r w:rsidR="005B1E5C" w:rsidRPr="00D8767D">
        <w:rPr>
          <w:color w:val="auto"/>
          <w:highlight w:val="yellow"/>
        </w:rPr>
        <w:t>Transfer the mouse to a bedding-free cage or a cage with covered bedding (paper towel or drape) on a warm pad with a temperature of 35-37</w:t>
      </w:r>
      <w:r w:rsidR="00E70B55" w:rsidRPr="00D8767D">
        <w:rPr>
          <w:color w:val="auto"/>
          <w:highlight w:val="yellow"/>
        </w:rPr>
        <w:t xml:space="preserve"> </w:t>
      </w:r>
      <w:r w:rsidR="005B1E5C" w:rsidRPr="00D8767D">
        <w:rPr>
          <w:rFonts w:eastAsiaTheme="minorEastAsia"/>
          <w:color w:val="auto"/>
          <w:highlight w:val="yellow"/>
        </w:rPr>
        <w:t>°</w:t>
      </w:r>
      <w:r w:rsidR="005B1E5C" w:rsidRPr="00D8767D">
        <w:rPr>
          <w:color w:val="auto"/>
          <w:highlight w:val="yellow"/>
        </w:rPr>
        <w:t>C until fully recovered</w:t>
      </w:r>
      <w:r w:rsidR="00CF0716" w:rsidRPr="00D8767D">
        <w:rPr>
          <w:color w:val="auto"/>
        </w:rPr>
        <w:t>.</w:t>
      </w:r>
      <w:r w:rsidR="005B1E5C" w:rsidRPr="00D8767D">
        <w:rPr>
          <w:color w:val="auto"/>
        </w:rPr>
        <w:t xml:space="preserve"> </w:t>
      </w:r>
    </w:p>
    <w:p w14:paraId="20D930DA" w14:textId="5D2F7BEB" w:rsidR="006B3C0E" w:rsidRPr="00D8767D" w:rsidRDefault="006B3C0E" w:rsidP="00CF0A4D">
      <w:pPr>
        <w:widowControl/>
        <w:autoSpaceDE/>
        <w:autoSpaceDN/>
        <w:adjustRightInd/>
        <w:contextualSpacing/>
        <w:jc w:val="left"/>
        <w:rPr>
          <w:color w:val="auto"/>
        </w:rPr>
      </w:pPr>
    </w:p>
    <w:p w14:paraId="01B1CF0D" w14:textId="12DF0543" w:rsidR="006B3C0E" w:rsidRPr="00D8767D" w:rsidRDefault="006B3C0E" w:rsidP="00CF0A4D">
      <w:pPr>
        <w:widowControl/>
        <w:autoSpaceDE/>
        <w:autoSpaceDN/>
        <w:adjustRightInd/>
        <w:contextualSpacing/>
        <w:jc w:val="left"/>
        <w:rPr>
          <w:b/>
          <w:bCs/>
          <w:color w:val="auto"/>
        </w:rPr>
      </w:pPr>
      <w:r w:rsidRPr="00D8767D">
        <w:rPr>
          <w:b/>
          <w:bCs/>
          <w:color w:val="auto"/>
        </w:rPr>
        <w:t>4. Post-</w:t>
      </w:r>
      <w:r w:rsidR="00CF0716" w:rsidRPr="00D8767D">
        <w:rPr>
          <w:b/>
          <w:bCs/>
          <w:color w:val="auto"/>
        </w:rPr>
        <w:t>o</w:t>
      </w:r>
      <w:r w:rsidRPr="00D8767D">
        <w:rPr>
          <w:b/>
          <w:bCs/>
          <w:color w:val="auto"/>
        </w:rPr>
        <w:t xml:space="preserve">perative </w:t>
      </w:r>
      <w:r w:rsidR="00CF0716" w:rsidRPr="00D8767D">
        <w:rPr>
          <w:b/>
          <w:bCs/>
          <w:color w:val="auto"/>
        </w:rPr>
        <w:t>c</w:t>
      </w:r>
      <w:r w:rsidRPr="00D8767D">
        <w:rPr>
          <w:b/>
          <w:bCs/>
          <w:color w:val="auto"/>
        </w:rPr>
        <w:t>are</w:t>
      </w:r>
      <w:r w:rsidR="00352D8D" w:rsidRPr="00D8767D">
        <w:rPr>
          <w:b/>
          <w:bCs/>
          <w:color w:val="auto"/>
        </w:rPr>
        <w:t xml:space="preserve"> </w:t>
      </w:r>
      <w:r w:rsidR="00CF0716" w:rsidRPr="00D8767D">
        <w:rPr>
          <w:b/>
          <w:bCs/>
          <w:color w:val="auto"/>
        </w:rPr>
        <w:t>f</w:t>
      </w:r>
      <w:r w:rsidR="00352D8D" w:rsidRPr="00D8767D">
        <w:rPr>
          <w:b/>
          <w:bCs/>
          <w:color w:val="auto"/>
        </w:rPr>
        <w:t xml:space="preserve">ollowing </w:t>
      </w:r>
      <w:r w:rsidR="00CF0716" w:rsidRPr="00D8767D">
        <w:rPr>
          <w:b/>
          <w:bCs/>
          <w:color w:val="auto"/>
        </w:rPr>
        <w:t>b</w:t>
      </w:r>
      <w:r w:rsidR="00352D8D" w:rsidRPr="00D8767D">
        <w:rPr>
          <w:b/>
          <w:bCs/>
          <w:color w:val="auto"/>
        </w:rPr>
        <w:t xml:space="preserve">oth </w:t>
      </w:r>
      <w:r w:rsidR="00CF0716" w:rsidRPr="00D8767D">
        <w:rPr>
          <w:b/>
          <w:bCs/>
          <w:color w:val="auto"/>
        </w:rPr>
        <w:t>p</w:t>
      </w:r>
      <w:r w:rsidR="00352D8D" w:rsidRPr="00D8767D">
        <w:rPr>
          <w:b/>
          <w:bCs/>
          <w:color w:val="auto"/>
        </w:rPr>
        <w:t>rocedures</w:t>
      </w:r>
    </w:p>
    <w:p w14:paraId="08D446E1" w14:textId="77777777" w:rsidR="006B3C0E" w:rsidRPr="00D8767D" w:rsidRDefault="006B3C0E" w:rsidP="00CF0A4D">
      <w:pPr>
        <w:widowControl/>
        <w:autoSpaceDE/>
        <w:autoSpaceDN/>
        <w:adjustRightInd/>
        <w:contextualSpacing/>
        <w:jc w:val="left"/>
        <w:rPr>
          <w:color w:val="auto"/>
        </w:rPr>
      </w:pPr>
    </w:p>
    <w:p w14:paraId="6E9177F9" w14:textId="307B3B6C" w:rsidR="005B1E5C" w:rsidRPr="00D8767D" w:rsidRDefault="006A1E3A" w:rsidP="00CF0A4D">
      <w:pPr>
        <w:widowControl/>
        <w:autoSpaceDE/>
        <w:autoSpaceDN/>
        <w:adjustRightInd/>
        <w:contextualSpacing/>
        <w:jc w:val="left"/>
        <w:rPr>
          <w:color w:val="auto"/>
        </w:rPr>
      </w:pPr>
      <w:r w:rsidRPr="00D8767D">
        <w:rPr>
          <w:color w:val="auto"/>
        </w:rPr>
        <w:t xml:space="preserve">4.1. </w:t>
      </w:r>
      <w:r w:rsidR="005B1E5C" w:rsidRPr="00D8767D">
        <w:rPr>
          <w:color w:val="auto"/>
        </w:rPr>
        <w:t>Observe the animal continuously until spontaneous breathing, sternal recumb</w:t>
      </w:r>
      <w:r w:rsidR="006B3C0E" w:rsidRPr="00D8767D">
        <w:rPr>
          <w:color w:val="auto"/>
        </w:rPr>
        <w:t>e</w:t>
      </w:r>
      <w:r w:rsidR="005B1E5C" w:rsidRPr="00D8767D">
        <w:rPr>
          <w:color w:val="auto"/>
        </w:rPr>
        <w:t>ncy and normal movement is established</w:t>
      </w:r>
      <w:r w:rsidR="00CF0716" w:rsidRPr="00D8767D">
        <w:rPr>
          <w:color w:val="auto"/>
        </w:rPr>
        <w:t>.</w:t>
      </w:r>
    </w:p>
    <w:p w14:paraId="3A768D8A" w14:textId="77777777" w:rsidR="006B3C0E" w:rsidRPr="00D8767D" w:rsidRDefault="006B3C0E" w:rsidP="00CF0A4D">
      <w:pPr>
        <w:widowControl/>
        <w:autoSpaceDE/>
        <w:autoSpaceDN/>
        <w:adjustRightInd/>
        <w:contextualSpacing/>
        <w:jc w:val="left"/>
        <w:rPr>
          <w:color w:val="auto"/>
        </w:rPr>
      </w:pPr>
    </w:p>
    <w:p w14:paraId="5DB48224" w14:textId="4A4CE1AA" w:rsidR="005B1E5C" w:rsidRPr="00D8767D" w:rsidRDefault="006A1E3A" w:rsidP="00CF0A4D">
      <w:pPr>
        <w:widowControl/>
        <w:autoSpaceDE/>
        <w:autoSpaceDN/>
        <w:adjustRightInd/>
        <w:contextualSpacing/>
        <w:jc w:val="left"/>
        <w:rPr>
          <w:color w:val="auto"/>
        </w:rPr>
      </w:pPr>
      <w:r w:rsidRPr="00D8767D">
        <w:rPr>
          <w:color w:val="auto"/>
        </w:rPr>
        <w:t xml:space="preserve">4.2. </w:t>
      </w:r>
      <w:r w:rsidR="005B1E5C" w:rsidRPr="00D8767D">
        <w:rPr>
          <w:color w:val="auto"/>
        </w:rPr>
        <w:t>Continue observation every 15-30 min for at least 3 h on the day of the surgery</w:t>
      </w:r>
      <w:r w:rsidR="00CF0716" w:rsidRPr="00D8767D">
        <w:rPr>
          <w:color w:val="auto"/>
        </w:rPr>
        <w:t>.</w:t>
      </w:r>
    </w:p>
    <w:p w14:paraId="5689AD1A" w14:textId="77777777" w:rsidR="006B3C0E" w:rsidRPr="00D8767D" w:rsidRDefault="006B3C0E" w:rsidP="00CF0A4D">
      <w:pPr>
        <w:widowControl/>
        <w:autoSpaceDE/>
        <w:autoSpaceDN/>
        <w:adjustRightInd/>
        <w:contextualSpacing/>
        <w:jc w:val="left"/>
        <w:rPr>
          <w:color w:val="auto"/>
        </w:rPr>
      </w:pPr>
    </w:p>
    <w:p w14:paraId="70F1947D" w14:textId="773B6315" w:rsidR="005B1E5C" w:rsidRPr="00D8767D" w:rsidRDefault="006A1E3A" w:rsidP="00CF0A4D">
      <w:pPr>
        <w:widowControl/>
        <w:autoSpaceDE/>
        <w:autoSpaceDN/>
        <w:adjustRightInd/>
        <w:contextualSpacing/>
        <w:jc w:val="left"/>
        <w:rPr>
          <w:color w:val="auto"/>
        </w:rPr>
      </w:pPr>
      <w:r w:rsidRPr="00D8767D">
        <w:rPr>
          <w:color w:val="auto"/>
        </w:rPr>
        <w:t xml:space="preserve">4.3. </w:t>
      </w:r>
      <w:r w:rsidR="005B1E5C" w:rsidRPr="00D8767D">
        <w:rPr>
          <w:color w:val="auto"/>
        </w:rPr>
        <w:t>Check the mice for wound dehiscence or abnormal pain once daily for 5 days</w:t>
      </w:r>
      <w:r w:rsidR="001F5839" w:rsidRPr="00D8767D">
        <w:rPr>
          <w:color w:val="auto"/>
        </w:rPr>
        <w:t>, then 2-3 times weekly</w:t>
      </w:r>
      <w:r w:rsidR="00CF0716" w:rsidRPr="00D8767D">
        <w:rPr>
          <w:color w:val="auto"/>
        </w:rPr>
        <w:t>.</w:t>
      </w:r>
    </w:p>
    <w:p w14:paraId="0A229AAC" w14:textId="77777777" w:rsidR="006B3C0E" w:rsidRPr="00D8767D" w:rsidRDefault="006B3C0E" w:rsidP="00CF0A4D">
      <w:pPr>
        <w:widowControl/>
        <w:autoSpaceDE/>
        <w:autoSpaceDN/>
        <w:adjustRightInd/>
        <w:contextualSpacing/>
        <w:jc w:val="left"/>
        <w:rPr>
          <w:color w:val="auto"/>
        </w:rPr>
      </w:pPr>
    </w:p>
    <w:p w14:paraId="7EDA7173" w14:textId="1649B950" w:rsidR="005B1E5C" w:rsidRPr="00D8767D" w:rsidRDefault="006A1E3A" w:rsidP="00CF0A4D">
      <w:pPr>
        <w:widowControl/>
        <w:autoSpaceDE/>
        <w:autoSpaceDN/>
        <w:adjustRightInd/>
        <w:contextualSpacing/>
        <w:jc w:val="left"/>
        <w:rPr>
          <w:color w:val="auto"/>
        </w:rPr>
      </w:pPr>
      <w:r w:rsidRPr="00D8767D">
        <w:rPr>
          <w:color w:val="auto"/>
        </w:rPr>
        <w:t xml:space="preserve">4.4. </w:t>
      </w:r>
      <w:r w:rsidR="005B1E5C" w:rsidRPr="00D8767D">
        <w:rPr>
          <w:color w:val="auto"/>
        </w:rPr>
        <w:t>If the animal shows signs of pain (i.e. arched back, minimal movement, grimacing, or scruffy fur) after 72 h post-op, provide an additional dose of the Buprenorphine SR analgesic</w:t>
      </w:r>
      <w:r w:rsidR="00CF0716" w:rsidRPr="00D8767D">
        <w:rPr>
          <w:color w:val="auto"/>
        </w:rPr>
        <w:t>.</w:t>
      </w:r>
    </w:p>
    <w:p w14:paraId="496AB0B4" w14:textId="77777777" w:rsidR="001C1E49" w:rsidRPr="00D8767D" w:rsidRDefault="001C1E49" w:rsidP="00CF0A4D">
      <w:pPr>
        <w:pStyle w:val="NormalWeb"/>
        <w:spacing w:before="0" w:beforeAutospacing="0" w:after="0" w:afterAutospacing="0"/>
        <w:rPr>
          <w:b/>
          <w:color w:val="auto"/>
        </w:rPr>
      </w:pPr>
    </w:p>
    <w:p w14:paraId="3E79FCA8" w14:textId="5B9B8568" w:rsidR="006305D7" w:rsidRPr="00D8767D" w:rsidRDefault="006305D7" w:rsidP="00CF0A4D">
      <w:pPr>
        <w:pStyle w:val="NormalWeb"/>
        <w:spacing w:before="0" w:beforeAutospacing="0" w:after="0" w:afterAutospacing="0"/>
        <w:rPr>
          <w:color w:val="auto"/>
        </w:rPr>
      </w:pPr>
      <w:r w:rsidRPr="00D8767D">
        <w:rPr>
          <w:b/>
          <w:color w:val="auto"/>
        </w:rPr>
        <w:t>REPRESENTATIVE RESULTS</w:t>
      </w:r>
      <w:r w:rsidRPr="00D8767D">
        <w:rPr>
          <w:b/>
          <w:bCs/>
          <w:color w:val="auto"/>
        </w:rPr>
        <w:t xml:space="preserve"> </w:t>
      </w:r>
    </w:p>
    <w:p w14:paraId="50B85ACA" w14:textId="758A71DB" w:rsidR="00A258F4" w:rsidRPr="00D8767D" w:rsidRDefault="00A258F4" w:rsidP="00CF0A4D">
      <w:pPr>
        <w:rPr>
          <w:color w:val="auto"/>
        </w:rPr>
      </w:pPr>
      <w:r w:rsidRPr="00D8767D">
        <w:rPr>
          <w:color w:val="auto"/>
        </w:rPr>
        <w:t xml:space="preserve">Ischemia reperfusion injury was induced in mice on day 0, followed by a post-operative echocardiogram </w:t>
      </w:r>
      <w:r w:rsidR="007156AA" w:rsidRPr="00D8767D">
        <w:rPr>
          <w:color w:val="auto"/>
        </w:rPr>
        <w:t xml:space="preserve">and electrocardiogram </w:t>
      </w:r>
      <w:r w:rsidRPr="00D8767D">
        <w:rPr>
          <w:color w:val="auto"/>
        </w:rPr>
        <w:t xml:space="preserve">on the day preceding stem cell implantation. Ultrasound and electrocardiogram analysis confirmed infarction and decreased ventricular contractile function </w:t>
      </w:r>
      <w:r w:rsidRPr="00D8767D">
        <w:rPr>
          <w:b/>
          <w:bCs/>
          <w:color w:val="auto"/>
        </w:rPr>
        <w:t>(Figure 1A-D)</w:t>
      </w:r>
      <w:r w:rsidRPr="00D8767D">
        <w:rPr>
          <w:color w:val="auto"/>
        </w:rPr>
        <w:t xml:space="preserve">. </w:t>
      </w:r>
      <w:r w:rsidR="002F7316" w:rsidRPr="00D8767D">
        <w:rPr>
          <w:color w:val="auto"/>
        </w:rPr>
        <w:t xml:space="preserve">Further examination of the data showed the ejection fraction and fractional shortening were decreased in mice that received ischemic injury, while the end-diastolic and systolic volumes increased </w:t>
      </w:r>
      <w:r w:rsidR="002F7316" w:rsidRPr="00D8767D">
        <w:rPr>
          <w:b/>
          <w:bCs/>
          <w:color w:val="auto"/>
        </w:rPr>
        <w:t>(Table 1)</w:t>
      </w:r>
      <w:r w:rsidR="002F7316" w:rsidRPr="00D8767D">
        <w:rPr>
          <w:color w:val="auto"/>
        </w:rPr>
        <w:t>.</w:t>
      </w:r>
      <w:r w:rsidR="002F7316" w:rsidRPr="00D8767D">
        <w:rPr>
          <w:b/>
          <w:bCs/>
          <w:color w:val="auto"/>
        </w:rPr>
        <w:t xml:space="preserve"> </w:t>
      </w:r>
      <w:r w:rsidR="00FE03AC" w:rsidRPr="00D8767D">
        <w:rPr>
          <w:color w:val="auto"/>
        </w:rPr>
        <w:t>Compared to a normal mouse heart (</w:t>
      </w:r>
      <w:r w:rsidR="00FE03AC" w:rsidRPr="00D8767D">
        <w:rPr>
          <w:b/>
          <w:color w:val="auto"/>
        </w:rPr>
        <w:t>Figure 2A</w:t>
      </w:r>
      <w:r w:rsidR="00FE03AC" w:rsidRPr="00D8767D">
        <w:rPr>
          <w:color w:val="auto"/>
        </w:rPr>
        <w:t xml:space="preserve">), </w:t>
      </w:r>
      <w:r w:rsidRPr="00D8767D">
        <w:rPr>
          <w:color w:val="auto"/>
        </w:rPr>
        <w:t xml:space="preserve">Masson Trichrome staining of myocardial tissue 7 days post-injury </w:t>
      </w:r>
      <w:r w:rsidRPr="00D8767D">
        <w:rPr>
          <w:b/>
          <w:bCs/>
          <w:color w:val="auto"/>
        </w:rPr>
        <w:t>(Figure 2B)</w:t>
      </w:r>
      <w:r w:rsidRPr="00D8767D">
        <w:rPr>
          <w:color w:val="auto"/>
        </w:rPr>
        <w:t xml:space="preserve"> showed increased collagen deposition and thinning of the left ventricular wall</w:t>
      </w:r>
      <w:r w:rsidR="005829F3" w:rsidRPr="00D8767D">
        <w:rPr>
          <w:color w:val="auto"/>
        </w:rPr>
        <w:t>.</w:t>
      </w:r>
      <w:r w:rsidRPr="00D8767D">
        <w:rPr>
          <w:color w:val="auto"/>
        </w:rPr>
        <w:t xml:space="preserve"> The second procedure was performed 7 days after injury; mice were given an intramyocardial injection of mesenchymal stem cells (3.0 x 10</w:t>
      </w:r>
      <w:r w:rsidRPr="00D8767D">
        <w:rPr>
          <w:color w:val="auto"/>
          <w:vertAlign w:val="superscript"/>
        </w:rPr>
        <w:t>5</w:t>
      </w:r>
      <w:r w:rsidRPr="00D8767D">
        <w:rPr>
          <w:color w:val="auto"/>
        </w:rPr>
        <w:t xml:space="preserve"> in 20</w:t>
      </w:r>
      <w:r w:rsidR="00CF0716" w:rsidRPr="00D8767D">
        <w:rPr>
          <w:color w:val="auto"/>
        </w:rPr>
        <w:t xml:space="preserve"> </w:t>
      </w:r>
      <w:r w:rsidRPr="00D8767D">
        <w:rPr>
          <w:color w:val="auto"/>
        </w:rPr>
        <w:t>µL PBS) stably expressing the reporter gene firefly luciferase under the constitutively expressed CMV promoter.</w:t>
      </w:r>
      <w:r w:rsidRPr="00D8767D">
        <w:rPr>
          <w:iCs/>
          <w:color w:val="auto"/>
        </w:rPr>
        <w:t xml:space="preserve"> In vivo </w:t>
      </w:r>
      <w:r w:rsidRPr="00D8767D">
        <w:rPr>
          <w:color w:val="auto"/>
        </w:rPr>
        <w:t xml:space="preserve">bioluminescent imaging (BLI) of these mice was completed the day after stem cell implantation for confirmation of a successful injection. The successful delivery of MSCs is exemplified by the BLI signal, compared to mice that had induced ischemia reperfusion injury but did not receive MSCs </w:t>
      </w:r>
      <w:r w:rsidRPr="00D8767D">
        <w:rPr>
          <w:b/>
          <w:bCs/>
          <w:color w:val="auto"/>
        </w:rPr>
        <w:t>(Figure</w:t>
      </w:r>
      <w:r w:rsidR="00C9791B" w:rsidRPr="00D8767D">
        <w:rPr>
          <w:b/>
          <w:bCs/>
          <w:color w:val="auto"/>
        </w:rPr>
        <w:t>s</w:t>
      </w:r>
      <w:r w:rsidRPr="00D8767D">
        <w:rPr>
          <w:b/>
          <w:bCs/>
          <w:color w:val="auto"/>
        </w:rPr>
        <w:t xml:space="preserve"> 3</w:t>
      </w:r>
      <w:proofErr w:type="gramStart"/>
      <w:r w:rsidRPr="00D8767D">
        <w:rPr>
          <w:b/>
          <w:bCs/>
          <w:color w:val="auto"/>
        </w:rPr>
        <w:t>A</w:t>
      </w:r>
      <w:r w:rsidR="00CF0716" w:rsidRPr="00D8767D">
        <w:rPr>
          <w:b/>
          <w:bCs/>
          <w:color w:val="auto"/>
        </w:rPr>
        <w:t>,</w:t>
      </w:r>
      <w:r w:rsidR="00C9791B" w:rsidRPr="00D8767D">
        <w:rPr>
          <w:b/>
          <w:bCs/>
          <w:color w:val="auto"/>
        </w:rPr>
        <w:t>B</w:t>
      </w:r>
      <w:proofErr w:type="gramEnd"/>
      <w:r w:rsidRPr="00D8767D">
        <w:rPr>
          <w:b/>
          <w:bCs/>
          <w:color w:val="auto"/>
        </w:rPr>
        <w:t>)</w:t>
      </w:r>
      <w:r w:rsidRPr="00D8767D">
        <w:rPr>
          <w:color w:val="auto"/>
        </w:rPr>
        <w:t xml:space="preserve">. This dual interventional procedure had an attrition rate of 22%, </w:t>
      </w:r>
      <w:proofErr w:type="gramStart"/>
      <w:r w:rsidRPr="00D8767D">
        <w:rPr>
          <w:color w:val="auto"/>
        </w:rPr>
        <w:t>similar to</w:t>
      </w:r>
      <w:proofErr w:type="gramEnd"/>
      <w:r w:rsidRPr="00D8767D">
        <w:rPr>
          <w:color w:val="auto"/>
        </w:rPr>
        <w:t xml:space="preserve"> that observed in animals that received MSCs in the acute scenario. </w:t>
      </w:r>
    </w:p>
    <w:p w14:paraId="06553092" w14:textId="77777777" w:rsidR="0025424C" w:rsidRPr="00D8767D" w:rsidRDefault="0025424C" w:rsidP="00CF0A4D">
      <w:pPr>
        <w:rPr>
          <w:color w:val="auto"/>
        </w:rPr>
      </w:pPr>
    </w:p>
    <w:p w14:paraId="7F5815FC" w14:textId="0E87AF1A" w:rsidR="004A71E4" w:rsidRPr="00D8767D" w:rsidRDefault="00A258F4" w:rsidP="00CF0A4D">
      <w:pPr>
        <w:rPr>
          <w:color w:val="auto"/>
        </w:rPr>
      </w:pPr>
      <w:r w:rsidRPr="00D8767D">
        <w:rPr>
          <w:color w:val="auto"/>
        </w:rPr>
        <w:t xml:space="preserve">[Place </w:t>
      </w:r>
      <w:r w:rsidRPr="00D8767D">
        <w:rPr>
          <w:b/>
          <w:bCs/>
          <w:color w:val="auto"/>
        </w:rPr>
        <w:t>Figure 1</w:t>
      </w:r>
      <w:r w:rsidRPr="00D8767D">
        <w:rPr>
          <w:color w:val="auto"/>
        </w:rPr>
        <w:t xml:space="preserve"> here]</w:t>
      </w:r>
    </w:p>
    <w:p w14:paraId="58A9D29E" w14:textId="77777777" w:rsidR="003E7CE5" w:rsidRPr="00D8767D" w:rsidRDefault="003E7CE5" w:rsidP="00CF0A4D">
      <w:pPr>
        <w:rPr>
          <w:color w:val="auto"/>
        </w:rPr>
      </w:pPr>
    </w:p>
    <w:p w14:paraId="00DA53C5" w14:textId="7E9B117D" w:rsidR="002F7316" w:rsidRPr="00D8767D" w:rsidRDefault="002F7316" w:rsidP="00CF0A4D">
      <w:pPr>
        <w:rPr>
          <w:color w:val="auto"/>
        </w:rPr>
      </w:pPr>
      <w:r w:rsidRPr="00D8767D">
        <w:rPr>
          <w:color w:val="auto"/>
        </w:rPr>
        <w:t xml:space="preserve">[Place </w:t>
      </w:r>
      <w:r w:rsidRPr="00D8767D">
        <w:rPr>
          <w:b/>
          <w:bCs/>
          <w:color w:val="auto"/>
        </w:rPr>
        <w:t xml:space="preserve">Table 1 </w:t>
      </w:r>
      <w:r w:rsidRPr="00D8767D">
        <w:rPr>
          <w:color w:val="auto"/>
        </w:rPr>
        <w:t>here]</w:t>
      </w:r>
    </w:p>
    <w:p w14:paraId="2AD77FD0" w14:textId="77777777" w:rsidR="002F7316" w:rsidRPr="00D8767D" w:rsidRDefault="002F7316" w:rsidP="00CF0A4D">
      <w:pPr>
        <w:rPr>
          <w:color w:val="auto"/>
        </w:rPr>
      </w:pPr>
    </w:p>
    <w:p w14:paraId="06D62212" w14:textId="6DDBF875" w:rsidR="00A258F4" w:rsidRPr="00D8767D" w:rsidRDefault="00A258F4" w:rsidP="00CF0A4D">
      <w:pPr>
        <w:rPr>
          <w:color w:val="auto"/>
        </w:rPr>
      </w:pPr>
      <w:r w:rsidRPr="00D8767D">
        <w:rPr>
          <w:color w:val="auto"/>
        </w:rPr>
        <w:t xml:space="preserve">[Place </w:t>
      </w:r>
      <w:r w:rsidRPr="00D8767D">
        <w:rPr>
          <w:b/>
          <w:bCs/>
          <w:color w:val="auto"/>
        </w:rPr>
        <w:t>Figure 2</w:t>
      </w:r>
      <w:r w:rsidRPr="00D8767D">
        <w:rPr>
          <w:color w:val="auto"/>
        </w:rPr>
        <w:t xml:space="preserve"> here]</w:t>
      </w:r>
    </w:p>
    <w:p w14:paraId="67118004" w14:textId="77777777" w:rsidR="003E7CE5" w:rsidRPr="00D8767D" w:rsidRDefault="003E7CE5" w:rsidP="00CF0A4D">
      <w:pPr>
        <w:rPr>
          <w:color w:val="auto"/>
        </w:rPr>
      </w:pPr>
    </w:p>
    <w:p w14:paraId="00CF6DC7" w14:textId="78D0386C" w:rsidR="00A258F4" w:rsidRPr="00D8767D" w:rsidRDefault="00A258F4" w:rsidP="00CF0A4D">
      <w:pPr>
        <w:rPr>
          <w:color w:val="auto"/>
        </w:rPr>
      </w:pPr>
      <w:r w:rsidRPr="00D8767D">
        <w:rPr>
          <w:color w:val="auto"/>
        </w:rPr>
        <w:t xml:space="preserve">[Place </w:t>
      </w:r>
      <w:r w:rsidRPr="00D8767D">
        <w:rPr>
          <w:b/>
          <w:bCs/>
          <w:color w:val="auto"/>
        </w:rPr>
        <w:t>Figure 3</w:t>
      </w:r>
      <w:r w:rsidRPr="00D8767D">
        <w:rPr>
          <w:color w:val="auto"/>
        </w:rPr>
        <w:t xml:space="preserve"> here]</w:t>
      </w:r>
    </w:p>
    <w:p w14:paraId="63310114" w14:textId="77777777" w:rsidR="00A258F4" w:rsidRPr="00D8767D" w:rsidRDefault="00A258F4" w:rsidP="00CF0A4D">
      <w:pPr>
        <w:rPr>
          <w:color w:val="auto"/>
        </w:rPr>
      </w:pPr>
    </w:p>
    <w:p w14:paraId="3C9083F6" w14:textId="03D76989" w:rsidR="00B32616" w:rsidRPr="00D8767D" w:rsidRDefault="00B32616" w:rsidP="00CF0A4D">
      <w:pPr>
        <w:rPr>
          <w:bCs/>
          <w:color w:val="auto"/>
        </w:rPr>
      </w:pPr>
      <w:r w:rsidRPr="00D8767D">
        <w:rPr>
          <w:b/>
          <w:color w:val="auto"/>
        </w:rPr>
        <w:t xml:space="preserve">FIGURE </w:t>
      </w:r>
      <w:r w:rsidR="0013621E" w:rsidRPr="00D8767D">
        <w:rPr>
          <w:b/>
          <w:color w:val="auto"/>
        </w:rPr>
        <w:t xml:space="preserve">AND TABLE </w:t>
      </w:r>
      <w:r w:rsidRPr="00D8767D">
        <w:rPr>
          <w:b/>
          <w:color w:val="auto"/>
        </w:rPr>
        <w:t>LEGENDS</w:t>
      </w:r>
    </w:p>
    <w:p w14:paraId="1B08CE0D" w14:textId="03AC870E" w:rsidR="00A258F4" w:rsidRPr="00D8767D" w:rsidRDefault="00A258F4" w:rsidP="00CF0A4D">
      <w:pPr>
        <w:rPr>
          <w:color w:val="auto"/>
        </w:rPr>
      </w:pPr>
      <w:r w:rsidRPr="00D8767D">
        <w:rPr>
          <w:b/>
          <w:bCs/>
          <w:color w:val="auto"/>
        </w:rPr>
        <w:lastRenderedPageBreak/>
        <w:t>Figure 1</w:t>
      </w:r>
      <w:r w:rsidR="00CF0716" w:rsidRPr="00D8767D">
        <w:rPr>
          <w:b/>
          <w:bCs/>
          <w:color w:val="auto"/>
        </w:rPr>
        <w:t>:</w:t>
      </w:r>
      <w:r w:rsidRPr="00D8767D">
        <w:rPr>
          <w:b/>
          <w:bCs/>
          <w:color w:val="auto"/>
        </w:rPr>
        <w:t xml:space="preserve"> Imaging of mice heart function. </w:t>
      </w:r>
      <w:r w:rsidRPr="00D8767D">
        <w:rPr>
          <w:color w:val="auto"/>
        </w:rPr>
        <w:t>Ultrasound analysis of mouse at baseline (</w:t>
      </w:r>
      <w:r w:rsidRPr="00D8767D">
        <w:rPr>
          <w:b/>
          <w:bCs/>
          <w:color w:val="auto"/>
        </w:rPr>
        <w:t>A</w:t>
      </w:r>
      <w:r w:rsidRPr="00D8767D">
        <w:rPr>
          <w:color w:val="auto"/>
        </w:rPr>
        <w:t>) shows uniform contraction of left ventricle myocardium compared to a mouse after ischemia reperfusion injury (</w:t>
      </w:r>
      <w:r w:rsidRPr="00D8767D">
        <w:rPr>
          <w:b/>
          <w:bCs/>
          <w:color w:val="auto"/>
        </w:rPr>
        <w:t>B</w:t>
      </w:r>
      <w:r w:rsidRPr="00D8767D">
        <w:rPr>
          <w:color w:val="auto"/>
        </w:rPr>
        <w:t xml:space="preserve">), which shows decreased ventricular movement. When compared to the baseline </w:t>
      </w:r>
      <w:r w:rsidR="00A33C76" w:rsidRPr="00D8767D">
        <w:rPr>
          <w:color w:val="auto"/>
        </w:rPr>
        <w:t xml:space="preserve">electrocardiogram </w:t>
      </w:r>
      <w:r w:rsidRPr="00D8767D">
        <w:rPr>
          <w:color w:val="auto"/>
        </w:rPr>
        <w:t>of a normal mouse (</w:t>
      </w:r>
      <w:r w:rsidRPr="00D8767D">
        <w:rPr>
          <w:b/>
          <w:bCs/>
          <w:color w:val="auto"/>
        </w:rPr>
        <w:t>C</w:t>
      </w:r>
      <w:r w:rsidRPr="00D8767D">
        <w:rPr>
          <w:color w:val="auto"/>
        </w:rPr>
        <w:t>), there are significant shifts in the ST segment of a mouse with ischemia reperfusion injury (</w:t>
      </w:r>
      <w:r w:rsidRPr="00D8767D">
        <w:rPr>
          <w:b/>
          <w:bCs/>
          <w:color w:val="auto"/>
        </w:rPr>
        <w:t>D</w:t>
      </w:r>
      <w:r w:rsidRPr="00D8767D">
        <w:rPr>
          <w:color w:val="auto"/>
        </w:rPr>
        <w:t>), indicating a decrease in ventricular function.</w:t>
      </w:r>
    </w:p>
    <w:p w14:paraId="3E96D10A" w14:textId="7181C0D2" w:rsidR="00A258F4" w:rsidRPr="00D8767D" w:rsidRDefault="00A258F4" w:rsidP="00CF0A4D">
      <w:pPr>
        <w:rPr>
          <w:color w:val="auto"/>
        </w:rPr>
      </w:pPr>
    </w:p>
    <w:p w14:paraId="6E05848C" w14:textId="6DB00596" w:rsidR="00CF0B73" w:rsidRPr="00D8767D" w:rsidRDefault="00CF0B73" w:rsidP="00CF0A4D">
      <w:pPr>
        <w:rPr>
          <w:b/>
          <w:bCs/>
          <w:color w:val="auto"/>
        </w:rPr>
      </w:pPr>
      <w:r w:rsidRPr="00D8767D">
        <w:rPr>
          <w:b/>
          <w:bCs/>
          <w:color w:val="auto"/>
        </w:rPr>
        <w:t>Table 1</w:t>
      </w:r>
      <w:r w:rsidR="00CF0716" w:rsidRPr="00D8767D">
        <w:rPr>
          <w:b/>
          <w:bCs/>
          <w:color w:val="auto"/>
        </w:rPr>
        <w:t>:</w:t>
      </w:r>
      <w:r w:rsidRPr="00D8767D">
        <w:rPr>
          <w:b/>
          <w:bCs/>
          <w:color w:val="auto"/>
        </w:rPr>
        <w:t xml:space="preserve"> Echocardiography analysis. </w:t>
      </w:r>
      <w:r w:rsidRPr="00D8767D">
        <w:rPr>
          <w:color w:val="auto"/>
        </w:rPr>
        <w:t>Variables are expressed as Mean ± Standard Error of the Mean. EF: Ejection Fraction, FS: Fractional Shortening, EDV: End-Diastolic Volume, ESV: End-Systolic Volume, SV: Stroke Volume.</w:t>
      </w:r>
    </w:p>
    <w:p w14:paraId="4395ACED" w14:textId="77777777" w:rsidR="007F0734" w:rsidRPr="00D8767D" w:rsidRDefault="007F0734" w:rsidP="00CF0A4D">
      <w:pPr>
        <w:rPr>
          <w:b/>
          <w:bCs/>
          <w:color w:val="auto"/>
        </w:rPr>
      </w:pPr>
    </w:p>
    <w:p w14:paraId="44967721" w14:textId="10219352" w:rsidR="00A258F4" w:rsidRPr="00D8767D" w:rsidRDefault="00A258F4" w:rsidP="00CF0A4D">
      <w:pPr>
        <w:rPr>
          <w:color w:val="auto"/>
        </w:rPr>
      </w:pPr>
      <w:r w:rsidRPr="00D8767D">
        <w:rPr>
          <w:b/>
          <w:bCs/>
          <w:color w:val="auto"/>
        </w:rPr>
        <w:t>Figure 2</w:t>
      </w:r>
      <w:r w:rsidR="00CF0716" w:rsidRPr="00D8767D">
        <w:rPr>
          <w:b/>
          <w:bCs/>
          <w:color w:val="auto"/>
        </w:rPr>
        <w:t>:</w:t>
      </w:r>
      <w:r w:rsidRPr="00D8767D">
        <w:rPr>
          <w:b/>
          <w:bCs/>
          <w:color w:val="auto"/>
        </w:rPr>
        <w:t xml:space="preserve"> Histological Staining of Heart Tissue. </w:t>
      </w:r>
      <w:r w:rsidRPr="00D8767D">
        <w:rPr>
          <w:color w:val="auto"/>
        </w:rPr>
        <w:t xml:space="preserve">Masson’s Trichrome staining of the myocardium in normal mouse </w:t>
      </w:r>
      <w:r w:rsidR="00D8767D" w:rsidRPr="00D8767D">
        <w:rPr>
          <w:color w:val="auto"/>
        </w:rPr>
        <w:t>(</w:t>
      </w:r>
      <w:r w:rsidRPr="00D8767D">
        <w:rPr>
          <w:b/>
          <w:bCs/>
          <w:color w:val="auto"/>
        </w:rPr>
        <w:t>A</w:t>
      </w:r>
      <w:r w:rsidRPr="00D8767D">
        <w:rPr>
          <w:color w:val="auto"/>
        </w:rPr>
        <w:t>) shows no injury to the cardiac tissue, whereas the mouse with ischemia reperfusion injury (</w:t>
      </w:r>
      <w:r w:rsidRPr="00D8767D">
        <w:rPr>
          <w:b/>
          <w:bCs/>
          <w:color w:val="auto"/>
        </w:rPr>
        <w:t>B</w:t>
      </w:r>
      <w:r w:rsidRPr="00D8767D">
        <w:rPr>
          <w:color w:val="auto"/>
        </w:rPr>
        <w:t>)</w:t>
      </w:r>
      <w:r w:rsidRPr="00D8767D">
        <w:rPr>
          <w:b/>
          <w:bCs/>
          <w:color w:val="auto"/>
        </w:rPr>
        <w:t xml:space="preserve"> </w:t>
      </w:r>
      <w:r w:rsidRPr="00D8767D">
        <w:rPr>
          <w:color w:val="auto"/>
        </w:rPr>
        <w:t xml:space="preserve">shows increased collagen deposition and thinning in the myocardium of left ventricle, supporting the determination of a successful infarction. </w:t>
      </w:r>
    </w:p>
    <w:p w14:paraId="19CF3D84" w14:textId="77777777" w:rsidR="00A258F4" w:rsidRPr="00D8767D" w:rsidRDefault="00A258F4" w:rsidP="00CF0A4D">
      <w:pPr>
        <w:rPr>
          <w:color w:val="auto"/>
        </w:rPr>
      </w:pPr>
    </w:p>
    <w:p w14:paraId="75182EC3" w14:textId="7E17A0D0" w:rsidR="00B32616" w:rsidRPr="00D8767D" w:rsidRDefault="00A258F4" w:rsidP="00CF0A4D">
      <w:pPr>
        <w:rPr>
          <w:color w:val="auto"/>
        </w:rPr>
      </w:pPr>
      <w:r w:rsidRPr="00D8767D">
        <w:rPr>
          <w:b/>
          <w:bCs/>
          <w:color w:val="auto"/>
        </w:rPr>
        <w:t>Figure 3</w:t>
      </w:r>
      <w:r w:rsidR="00CF0716" w:rsidRPr="00D8767D">
        <w:rPr>
          <w:b/>
          <w:bCs/>
          <w:color w:val="auto"/>
        </w:rPr>
        <w:t>:</w:t>
      </w:r>
      <w:r w:rsidRPr="00D8767D">
        <w:rPr>
          <w:b/>
          <w:bCs/>
          <w:color w:val="auto"/>
        </w:rPr>
        <w:t xml:space="preserve"> In vivo bioluminescent imaging. </w:t>
      </w:r>
      <w:r w:rsidRPr="00D8767D">
        <w:rPr>
          <w:color w:val="auto"/>
        </w:rPr>
        <w:t>A mouse with ischemia reperfusion injury that did not receive intramyocardial injection of stem cells showed no bioluminescent signal (</w:t>
      </w:r>
      <w:r w:rsidRPr="00D8767D">
        <w:rPr>
          <w:b/>
          <w:bCs/>
          <w:color w:val="auto"/>
        </w:rPr>
        <w:t>A)</w:t>
      </w:r>
      <w:r w:rsidRPr="00D8767D">
        <w:rPr>
          <w:color w:val="auto"/>
        </w:rPr>
        <w:t>. A mouse with ischemia reperfusion injury which received a delayed injection of mesenchymal stem cells (CMV-FLUC) showed a significant amount of signal (</w:t>
      </w:r>
      <w:r w:rsidRPr="00D8767D">
        <w:rPr>
          <w:b/>
          <w:bCs/>
          <w:color w:val="auto"/>
        </w:rPr>
        <w:t>B</w:t>
      </w:r>
      <w:r w:rsidRPr="00D8767D">
        <w:rPr>
          <w:color w:val="auto"/>
        </w:rPr>
        <w:t>).</w:t>
      </w:r>
    </w:p>
    <w:p w14:paraId="1091C638" w14:textId="77777777" w:rsidR="00A258F4" w:rsidRPr="00D8767D" w:rsidRDefault="00A258F4" w:rsidP="00CF0A4D">
      <w:pPr>
        <w:rPr>
          <w:color w:val="auto"/>
        </w:rPr>
      </w:pPr>
    </w:p>
    <w:p w14:paraId="64B8CF78" w14:textId="23A5F624" w:rsidR="006305D7" w:rsidRPr="00D8767D" w:rsidRDefault="006305D7" w:rsidP="00CF0A4D">
      <w:pPr>
        <w:rPr>
          <w:b/>
          <w:color w:val="auto"/>
        </w:rPr>
      </w:pPr>
      <w:r w:rsidRPr="00D8767D">
        <w:rPr>
          <w:b/>
          <w:color w:val="auto"/>
        </w:rPr>
        <w:t>DISCUSSION</w:t>
      </w:r>
    </w:p>
    <w:p w14:paraId="17DB2D9E" w14:textId="43D589B1" w:rsidR="003556E1" w:rsidRPr="00D8767D" w:rsidRDefault="009D42B2" w:rsidP="00CF0A4D">
      <w:pPr>
        <w:rPr>
          <w:rFonts w:cstheme="minorHAnsi"/>
        </w:rPr>
      </w:pPr>
      <w:r w:rsidRPr="00D8767D">
        <w:rPr>
          <w:rFonts w:cstheme="minorHAnsi"/>
        </w:rPr>
        <w:t>Over 85 million people worldwide are affected by cardiovascular disease</w:t>
      </w:r>
      <w:r w:rsidRPr="00D8767D">
        <w:rPr>
          <w:rFonts w:cstheme="minorHAnsi"/>
        </w:rPr>
        <w:fldChar w:fldCharType="begin">
          <w:fldData xml:space="preserve">PEVuZE5vdGU+PENpdGU+PEF1dGhvcj5Xcml0aW5nIEdyb3VwPC9BdXRob3I+PFllYXI+MjAxNjwv
WWVhcj48UmVjTnVtPjEwPC9SZWNOdW0+PERpc3BsYXlUZXh0PjxzdHlsZSBmYWNlPSJzdXBlcnNj
cmlwdCI+Mzwvc3R5bGU+PC9EaXNwbGF5VGV4dD48cmVjb3JkPjxyZWMtbnVtYmVyPjEwPC9yZWMt
bnVtYmVyPjxmb3JlaWduLWtleXM+PGtleSBhcHA9IkVOIiBkYi1pZD0iYTlkZnR2NWQ1dnBkOXFl
MHR2aXZ4c2FuMGV0d3RmdDVzdGFzIiB0aW1lc3RhbXA9IjE1ODQ5NzcyODIiPjEwPC9rZXk+PC9m
b3JlaWduLWtleXM+PHJlZi10eXBlIG5hbWU9IkpvdXJuYWwgQXJ0aWNsZSI+MTc8L3JlZi10eXBl
Pjxjb250cmlidXRvcnM+PGF1dGhvcnM+PGF1dGhvcj5Xcml0aW5nIEdyb3VwLCBNZW1iZXJzPC9h
dXRob3I+PGF1dGhvcj5Nb3phZmZhcmlhbiwgRC48L2F1dGhvcj48YXV0aG9yPkJlbmphbWluLCBF
LiBKLjwvYXV0aG9yPjxhdXRob3I+R28sIEEuIFMuPC9hdXRob3I+PGF1dGhvcj5Bcm5ldHQsIEQu
IEsuPC9hdXRob3I+PGF1dGhvcj5CbGFoYSwgTS4gSi48L2F1dGhvcj48YXV0aG9yPkN1c2htYW4s
IE0uPC9hdXRob3I+PGF1dGhvcj5EYXMsIFMuIFIuPC9hdXRob3I+PGF1dGhvcj5kZSBGZXJyYW50
aSwgUy48L2F1dGhvcj48YXV0aG9yPkRlc3ByZXMsIEouIFAuPC9hdXRob3I+PGF1dGhvcj5GdWxs
ZXJ0b24sIEguIEouPC9hdXRob3I+PGF1dGhvcj5Ib3dhcmQsIFYuIEouPC9hdXRob3I+PGF1dGhv
cj5IdWZmbWFuLCBNLiBELjwvYXV0aG9yPjxhdXRob3I+SXNhc2ksIEMuIFIuPC9hdXRob3I+PGF1
dGhvcj5KaW1lbmV6LCBNLiBDLjwvYXV0aG9yPjxhdXRob3I+SnVkZCwgUy4gRS48L2F1dGhvcj48
YXV0aG9yPktpc3NlbGEsIEIuIE0uPC9hdXRob3I+PGF1dGhvcj5MaWNodG1hbiwgSi4gSC48L2F1
dGhvcj48YXV0aG9yPkxpc2FiZXRoLCBMLiBELjwvYXV0aG9yPjxhdXRob3I+TGl1LCBTLjwvYXV0
aG9yPjxhdXRob3I+TWFja2V5LCBSLiBILjwvYXV0aG9yPjxhdXRob3I+TWFnaWQsIEQuIEouPC9h
dXRob3I+PGF1dGhvcj5NY0d1aXJlLCBELiBLLjwvYXV0aG9yPjxhdXRob3I+TW9obGVyLCBFLiBS
LiwgM3JkPC9hdXRob3I+PGF1dGhvcj5Nb3ksIEMuIFMuPC9hdXRob3I+PGF1dGhvcj5NdW50bmVy
LCBQLjwvYXV0aG9yPjxhdXRob3I+TXVzc29saW5vLCBNLiBFLjwvYXV0aG9yPjxhdXRob3I+TmFz
aXIsIEsuPC9hdXRob3I+PGF1dGhvcj5OZXVtYXIsIFIuIFcuPC9hdXRob3I+PGF1dGhvcj5OaWNo
b2wsIEcuPC9hdXRob3I+PGF1dGhvcj5QYWxhbmlhcHBhbiwgTC48L2F1dGhvcj48YXV0aG9yPlBh
bmRleSwgRC4gSy48L2F1dGhvcj48YXV0aG9yPlJlZXZlcywgTS4gSi48L2F1dGhvcj48YXV0aG9y
PlJvZHJpZ3VleiwgQy4gSi48L2F1dGhvcj48YXV0aG9yPlJvc2Ftb25kLCBXLjwvYXV0aG9yPjxh
dXRob3I+U29ybGllLCBQLiBELjwvYXV0aG9yPjxhdXRob3I+U3RlaW4sIEouPC9hdXRob3I+PGF1
dGhvcj5Ub3dmaWdoaSwgQS48L2F1dGhvcj48YXV0aG9yPlR1cmFuLCBULiBOLjwvYXV0aG9yPjxh
dXRob3I+VmlyYW5pLCBTLiBTLjwvYXV0aG9yPjxhdXRob3I+V29vLCBELjwvYXV0aG9yPjxhdXRo
b3I+WWVoLCBSLiBXLjwvYXV0aG9yPjxhdXRob3I+VHVybmVyLCBNLiBCLjwvYXV0aG9yPjxhdXRo
b3I+QW1lcmljYW4gSGVhcnQgQXNzb2NpYXRpb24gU3RhdGlzdGljcywgQ29tbWl0dGVlPC9hdXRo
b3I+PGF1dGhvcj5TdHJva2UgU3RhdGlzdGljcywgU3ViY29tbWl0dGVlPC9hdXRob3I+PC9hdXRo
b3JzPjwvY29udHJpYnV0b3JzPjx0aXRsZXM+PHRpdGxlPkhlYXJ0IERpc2Vhc2UgYW5kIFN0cm9r
ZSBTdGF0aXN0aWNzLTIwMTYgVXBkYXRlOiBBIFJlcG9ydCBGcm9tIHRoZSBBbWVyaWNhbiBIZWFy
dCBBc3NvY2lhdGlvbjwvdGl0bGU+PHNlY29uZGFyeS10aXRsZT5DaXJjdWxhdGlvbjwvc2Vjb25k
YXJ5LXRpdGxlPjwvdGl0bGVzPjxwZXJpb2RpY2FsPjxmdWxsLXRpdGxlPkNpcmN1bGF0aW9uPC9m
dWxsLXRpdGxlPjxhYmJyLTE+Q2lyY3VsYXRpb248L2FiYnItMT48YWJici0yPkNpcmN1bGF0aW9u
PC9hYmJyLTI+PC9wZXJpb2RpY2FsPjxwYWdlcz5lMzgtMzYwPC9wYWdlcz48dm9sdW1lPjEzMzwv
dm9sdW1lPjxudW1iZXI+NDwvbnVtYmVyPjxlZGl0aW9uPjIwMTUvMTIvMTg8L2VkaXRpb24+PGtl
eXdvcmRzPjxrZXl3b3JkPipBbWVyaWNhbiBIZWFydCBBc3NvY2lhdGlvbjwva2V5d29yZD48a2V5
d29yZD4qRGF0YSBJbnRlcnByZXRhdGlvbiwgU3RhdGlzdGljYWw8L2tleXdvcmQ+PGtleXdvcmQ+
SGVhcnQgRGlzZWFzZXMvZGlhZ25vc2lzLyplcGlkZW1pb2xvZ3k8L2tleXdvcmQ+PGtleXdvcmQ+
SHVtYW5zPC9rZXl3b3JkPjxrZXl3b3JkPipMaWZlIFN0eWxlPC9rZXl3b3JkPjxrZXl3b3JkPlJl
c2VhcmNoIFJlcG9ydC8qdHJlbmRzPC9rZXl3b3JkPjxrZXl3b3JkPlN0cm9rZS9kaWFnbm9zaXMv
KmVwaWRlbWlvbG9neTwva2V5d29yZD48a2V5d29yZD5Vbml0ZWQgU3RhdGVzL2VwaWRlbWlvbG9n
eTwva2V5d29yZD48a2V5d29yZD5BSEEgU2NpZW50aWZpYyBTdGF0ZW1lbnRzPC9rZXl3b3JkPjxr
ZXl3b3JkPmNhcmRpb3Zhc2N1bGFyIGRpc2Vhc2VzPC9rZXl3b3JkPjxrZXl3b3JkPmVwaWRlbWlv
bG9neTwva2V5d29yZD48a2V5d29yZD5yaXNrIGZhY3RvcnM8L2tleXdvcmQ+PGtleXdvcmQ+c3Rh
dGlzdGljczwva2V5d29yZD48a2V5d29yZD5zdHJva2U8L2tleXdvcmQ+PC9rZXl3b3Jkcz48ZGF0
ZXM+PHllYXI+MjAxNjwveWVhcj48cHViLWRhdGVzPjxkYXRlPkphbiAyNjwvZGF0ZT48L3B1Yi1k
YXRlcz48L2RhdGVzPjxpc2JuPjE1MjQtNDUzOSAoRWxlY3Ryb25pYykmI3hEOzAwMDktNzMyMiAo
TGlua2luZyk8L2lzYm4+PGFjY2Vzc2lvbi1udW0+MjY2NzM1NTg8L2FjY2Vzc2lvbi1udW0+PHVy
bHM+PHJlbGF0ZWQtdXJscz48dXJsPmh0dHBzOi8vd3d3Lm5jYmkubmxtLm5paC5nb3YvcHVibWVk
LzI2NjczNTU4PC91cmw+PC9yZWxhdGVkLXVybHM+PC91cmxzPjxlbGVjdHJvbmljLXJlc291cmNl
LW51bT4xMC4xMTYxL0NJUi4wMDAwMDAwMDAwMDAwMzUwPC9lbGVjdHJvbmljLXJlc291cmNlLW51
bT48L3JlY29yZD48L0NpdGU+PC9FbmROb3RlPn==
</w:fldData>
        </w:fldChar>
      </w:r>
      <w:r w:rsidRPr="00D8767D">
        <w:rPr>
          <w:rFonts w:cstheme="minorHAnsi"/>
        </w:rPr>
        <w:instrText xml:space="preserve"> ADDIN EN.CITE </w:instrText>
      </w:r>
      <w:r w:rsidRPr="00D8767D">
        <w:rPr>
          <w:rFonts w:cstheme="minorHAnsi"/>
        </w:rPr>
        <w:fldChar w:fldCharType="begin">
          <w:fldData xml:space="preserve">PEVuZE5vdGU+PENpdGU+PEF1dGhvcj5Xcml0aW5nIEdyb3VwPC9BdXRob3I+PFllYXI+MjAxNjwv
WWVhcj48UmVjTnVtPjEwPC9SZWNOdW0+PERpc3BsYXlUZXh0PjxzdHlsZSBmYWNlPSJzdXBlcnNj
cmlwdCI+Mzwvc3R5bGU+PC9EaXNwbGF5VGV4dD48cmVjb3JkPjxyZWMtbnVtYmVyPjEwPC9yZWMt
bnVtYmVyPjxmb3JlaWduLWtleXM+PGtleSBhcHA9IkVOIiBkYi1pZD0iYTlkZnR2NWQ1dnBkOXFl
MHR2aXZ4c2FuMGV0d3RmdDVzdGFzIiB0aW1lc3RhbXA9IjE1ODQ5NzcyODIiPjEwPC9rZXk+PC9m
b3JlaWduLWtleXM+PHJlZi10eXBlIG5hbWU9IkpvdXJuYWwgQXJ0aWNsZSI+MTc8L3JlZi10eXBl
Pjxjb250cmlidXRvcnM+PGF1dGhvcnM+PGF1dGhvcj5Xcml0aW5nIEdyb3VwLCBNZW1iZXJzPC9h
dXRob3I+PGF1dGhvcj5Nb3phZmZhcmlhbiwgRC48L2F1dGhvcj48YXV0aG9yPkJlbmphbWluLCBF
LiBKLjwvYXV0aG9yPjxhdXRob3I+R28sIEEuIFMuPC9hdXRob3I+PGF1dGhvcj5Bcm5ldHQsIEQu
IEsuPC9hdXRob3I+PGF1dGhvcj5CbGFoYSwgTS4gSi48L2F1dGhvcj48YXV0aG9yPkN1c2htYW4s
IE0uPC9hdXRob3I+PGF1dGhvcj5EYXMsIFMuIFIuPC9hdXRob3I+PGF1dGhvcj5kZSBGZXJyYW50
aSwgUy48L2F1dGhvcj48YXV0aG9yPkRlc3ByZXMsIEouIFAuPC9hdXRob3I+PGF1dGhvcj5GdWxs
ZXJ0b24sIEguIEouPC9hdXRob3I+PGF1dGhvcj5Ib3dhcmQsIFYuIEouPC9hdXRob3I+PGF1dGhv
cj5IdWZmbWFuLCBNLiBELjwvYXV0aG9yPjxhdXRob3I+SXNhc2ksIEMuIFIuPC9hdXRob3I+PGF1
dGhvcj5KaW1lbmV6LCBNLiBDLjwvYXV0aG9yPjxhdXRob3I+SnVkZCwgUy4gRS48L2F1dGhvcj48
YXV0aG9yPktpc3NlbGEsIEIuIE0uPC9hdXRob3I+PGF1dGhvcj5MaWNodG1hbiwgSi4gSC48L2F1
dGhvcj48YXV0aG9yPkxpc2FiZXRoLCBMLiBELjwvYXV0aG9yPjxhdXRob3I+TGl1LCBTLjwvYXV0
aG9yPjxhdXRob3I+TWFja2V5LCBSLiBILjwvYXV0aG9yPjxhdXRob3I+TWFnaWQsIEQuIEouPC9h
dXRob3I+PGF1dGhvcj5NY0d1aXJlLCBELiBLLjwvYXV0aG9yPjxhdXRob3I+TW9obGVyLCBFLiBS
LiwgM3JkPC9hdXRob3I+PGF1dGhvcj5Nb3ksIEMuIFMuPC9hdXRob3I+PGF1dGhvcj5NdW50bmVy
LCBQLjwvYXV0aG9yPjxhdXRob3I+TXVzc29saW5vLCBNLiBFLjwvYXV0aG9yPjxhdXRob3I+TmFz
aXIsIEsuPC9hdXRob3I+PGF1dGhvcj5OZXVtYXIsIFIuIFcuPC9hdXRob3I+PGF1dGhvcj5OaWNo
b2wsIEcuPC9hdXRob3I+PGF1dGhvcj5QYWxhbmlhcHBhbiwgTC48L2F1dGhvcj48YXV0aG9yPlBh
bmRleSwgRC4gSy48L2F1dGhvcj48YXV0aG9yPlJlZXZlcywgTS4gSi48L2F1dGhvcj48YXV0aG9y
PlJvZHJpZ3VleiwgQy4gSi48L2F1dGhvcj48YXV0aG9yPlJvc2Ftb25kLCBXLjwvYXV0aG9yPjxh
dXRob3I+U29ybGllLCBQLiBELjwvYXV0aG9yPjxhdXRob3I+U3RlaW4sIEouPC9hdXRob3I+PGF1
dGhvcj5Ub3dmaWdoaSwgQS48L2F1dGhvcj48YXV0aG9yPlR1cmFuLCBULiBOLjwvYXV0aG9yPjxh
dXRob3I+VmlyYW5pLCBTLiBTLjwvYXV0aG9yPjxhdXRob3I+V29vLCBELjwvYXV0aG9yPjxhdXRo
b3I+WWVoLCBSLiBXLjwvYXV0aG9yPjxhdXRob3I+VHVybmVyLCBNLiBCLjwvYXV0aG9yPjxhdXRo
b3I+QW1lcmljYW4gSGVhcnQgQXNzb2NpYXRpb24gU3RhdGlzdGljcywgQ29tbWl0dGVlPC9hdXRo
b3I+PGF1dGhvcj5TdHJva2UgU3RhdGlzdGljcywgU3ViY29tbWl0dGVlPC9hdXRob3I+PC9hdXRo
b3JzPjwvY29udHJpYnV0b3JzPjx0aXRsZXM+PHRpdGxlPkhlYXJ0IERpc2Vhc2UgYW5kIFN0cm9r
ZSBTdGF0aXN0aWNzLTIwMTYgVXBkYXRlOiBBIFJlcG9ydCBGcm9tIHRoZSBBbWVyaWNhbiBIZWFy
dCBBc3NvY2lhdGlvbjwvdGl0bGU+PHNlY29uZGFyeS10aXRsZT5DaXJjdWxhdGlvbjwvc2Vjb25k
YXJ5LXRpdGxlPjwvdGl0bGVzPjxwZXJpb2RpY2FsPjxmdWxsLXRpdGxlPkNpcmN1bGF0aW9uPC9m
dWxsLXRpdGxlPjxhYmJyLTE+Q2lyY3VsYXRpb248L2FiYnItMT48YWJici0yPkNpcmN1bGF0aW9u
PC9hYmJyLTI+PC9wZXJpb2RpY2FsPjxwYWdlcz5lMzgtMzYwPC9wYWdlcz48dm9sdW1lPjEzMzwv
dm9sdW1lPjxudW1iZXI+NDwvbnVtYmVyPjxlZGl0aW9uPjIwMTUvMTIvMTg8L2VkaXRpb24+PGtl
eXdvcmRzPjxrZXl3b3JkPipBbWVyaWNhbiBIZWFydCBBc3NvY2lhdGlvbjwva2V5d29yZD48a2V5
d29yZD4qRGF0YSBJbnRlcnByZXRhdGlvbiwgU3RhdGlzdGljYWw8L2tleXdvcmQ+PGtleXdvcmQ+
SGVhcnQgRGlzZWFzZXMvZGlhZ25vc2lzLyplcGlkZW1pb2xvZ3k8L2tleXdvcmQ+PGtleXdvcmQ+
SHVtYW5zPC9rZXl3b3JkPjxrZXl3b3JkPipMaWZlIFN0eWxlPC9rZXl3b3JkPjxrZXl3b3JkPlJl
c2VhcmNoIFJlcG9ydC8qdHJlbmRzPC9rZXl3b3JkPjxrZXl3b3JkPlN0cm9rZS9kaWFnbm9zaXMv
KmVwaWRlbWlvbG9neTwva2V5d29yZD48a2V5d29yZD5Vbml0ZWQgU3RhdGVzL2VwaWRlbWlvbG9n
eTwva2V5d29yZD48a2V5d29yZD5BSEEgU2NpZW50aWZpYyBTdGF0ZW1lbnRzPC9rZXl3b3JkPjxr
ZXl3b3JkPmNhcmRpb3Zhc2N1bGFyIGRpc2Vhc2VzPC9rZXl3b3JkPjxrZXl3b3JkPmVwaWRlbWlv
bG9neTwva2V5d29yZD48a2V5d29yZD5yaXNrIGZhY3RvcnM8L2tleXdvcmQ+PGtleXdvcmQ+c3Rh
dGlzdGljczwva2V5d29yZD48a2V5d29yZD5zdHJva2U8L2tleXdvcmQ+PC9rZXl3b3Jkcz48ZGF0
ZXM+PHllYXI+MjAxNjwveWVhcj48cHViLWRhdGVzPjxkYXRlPkphbiAyNjwvZGF0ZT48L3B1Yi1k
YXRlcz48L2RhdGVzPjxpc2JuPjE1MjQtNDUzOSAoRWxlY3Ryb25pYykmI3hEOzAwMDktNzMyMiAo
TGlua2luZyk8L2lzYm4+PGFjY2Vzc2lvbi1udW0+MjY2NzM1NTg8L2FjY2Vzc2lvbi1udW0+PHVy
bHM+PHJlbGF0ZWQtdXJscz48dXJsPmh0dHBzOi8vd3d3Lm5jYmkubmxtLm5paC5nb3YvcHVibWVk
LzI2NjczNTU4PC91cmw+PC9yZWxhdGVkLXVybHM+PC91cmxzPjxlbGVjdHJvbmljLXJlc291cmNl
LW51bT4xMC4xMTYxL0NJUi4wMDAwMDAwMDAwMDAwMzUwPC9lbGVjdHJvbmljLXJlc291cmNlLW51
bT48L3JlY29yZD48L0NpdGU+PC9FbmROb3RlPn==
</w:fldData>
        </w:fldChar>
      </w:r>
      <w:r w:rsidRPr="00D8767D">
        <w:rPr>
          <w:rFonts w:cstheme="minorHAnsi"/>
        </w:rPr>
        <w:instrText xml:space="preserve"> ADDIN EN.CITE.DATA </w:instrText>
      </w:r>
      <w:r w:rsidRPr="00D8767D">
        <w:rPr>
          <w:rFonts w:cstheme="minorHAnsi"/>
        </w:rPr>
      </w:r>
      <w:r w:rsidRPr="00D8767D">
        <w:rPr>
          <w:rFonts w:cstheme="minorHAnsi"/>
        </w:rPr>
        <w:fldChar w:fldCharType="end"/>
      </w:r>
      <w:r w:rsidRPr="00D8767D">
        <w:rPr>
          <w:rFonts w:cstheme="minorHAnsi"/>
        </w:rPr>
      </w:r>
      <w:r w:rsidRPr="00D8767D">
        <w:rPr>
          <w:rFonts w:cstheme="minorHAnsi"/>
        </w:rPr>
        <w:fldChar w:fldCharType="separate"/>
      </w:r>
      <w:r w:rsidRPr="00D8767D">
        <w:rPr>
          <w:rFonts w:cstheme="minorHAnsi"/>
          <w:noProof/>
          <w:vertAlign w:val="superscript"/>
        </w:rPr>
        <w:t>3</w:t>
      </w:r>
      <w:r w:rsidRPr="00D8767D">
        <w:rPr>
          <w:rFonts w:cstheme="minorHAnsi"/>
        </w:rPr>
        <w:fldChar w:fldCharType="end"/>
      </w:r>
      <w:r w:rsidRPr="00D8767D">
        <w:rPr>
          <w:rFonts w:cstheme="minorHAnsi"/>
        </w:rPr>
        <w:t xml:space="preserve">. The high prevalence of these ischemic events warrants further development and expansion of alternative therapies for promoting the regeneration of damaged tissue. </w:t>
      </w:r>
      <w:r w:rsidR="00D73C35" w:rsidRPr="00D8767D">
        <w:rPr>
          <w:rFonts w:cstheme="minorHAnsi"/>
        </w:rPr>
        <w:t>Traditional methods utilize the ischemia reperfusion procedure in an acute setting with subsequent administration of therapeutics</w:t>
      </w:r>
      <w:r w:rsidR="00D73C35" w:rsidRPr="00D8767D">
        <w:rPr>
          <w:rFonts w:cstheme="minorHAnsi"/>
        </w:rPr>
        <w:fldChar w:fldCharType="begin"/>
      </w:r>
      <w:r w:rsidR="00D73C35" w:rsidRPr="00D8767D">
        <w:rPr>
          <w:rFonts w:cstheme="minorHAnsi"/>
        </w:rPr>
        <w:instrText xml:space="preserve"> ADDIN EN.CITE &lt;EndNote&gt;&lt;Cite&gt;&lt;Author&gt;Franchi&lt;/Author&gt;&lt;Year&gt;2020&lt;/Year&gt;&lt;RecNum&gt;1&lt;/RecNum&gt;&lt;DisplayText&gt;&lt;style face="superscript"&gt;1&lt;/style&gt;&lt;/DisplayText&gt;&lt;record&gt;&lt;rec-number&gt;1&lt;/rec-number&gt;&lt;foreign-keys&gt;&lt;key app="EN" db-id="a9dftv5d5vpd9qe0tvivxsan0etwtft5stas" timestamp="1584977133"&gt;1&lt;/key&gt;&lt;/foreign-keys&gt;&lt;ref-type name="Journal Article"&gt;17&lt;/ref-type&gt;&lt;contributors&gt;&lt;authors&gt;&lt;author&gt;Franchi, F.&lt;/author&gt;&lt;author&gt;Ramaswamy, V.&lt;/author&gt;&lt;author&gt;Olthoff, M.&lt;/author&gt;&lt;author&gt;Peterson, K. M.&lt;/author&gt;&lt;author&gt;Paulmurugan, R.&lt;/author&gt;&lt;author&gt;Rodriguez-Porcel, M.&lt;/author&gt;&lt;/authors&gt;&lt;/contributors&gt;&lt;auth-address&gt;Department of Cardiovascular Medicine, Mayo Clinic, 200 First St. SW, Rochester, MN, 55905, USA. Franchi.Federico@mayo.edu.&amp;#xD;Department of Cardiovascular Medicine, Mayo Clinic, 200 First St. SW, Rochester, MN, 55905, USA.&amp;#xD;Department of Radiology and Molecular Imaging Program at Stanford (MIPS), Stanford University School of Medicine, Stanford, CA, USA.&lt;/auth-address&gt;&lt;titles&gt;&lt;title&gt;The Myocardial Microenvironment Modulates the Biology of Transplanted Mesenchymal Stem Cells&lt;/title&gt;&lt;secondary-title&gt;Mol Imaging Biol&lt;/secondary-title&gt;&lt;/titles&gt;&lt;periodical&gt;&lt;full-title&gt;Mol Imaging Biol&lt;/full-title&gt;&lt;/periodical&gt;&lt;edition&gt;2020/01/08&lt;/edition&gt;&lt;keywords&gt;&lt;keyword&gt;Bioluminescence&lt;/keyword&gt;&lt;keyword&gt;Cardiac function&lt;/keyword&gt;&lt;keyword&gt;Mesenchymal stem cells&lt;/keyword&gt;&lt;keyword&gt;Mitochondrial function&lt;/keyword&gt;&lt;keyword&gt;Reporter gene&lt;/keyword&gt;&lt;/keywords&gt;&lt;dates&gt;&lt;year&gt;2020&lt;/year&gt;&lt;pub-dates&gt;&lt;date&gt;Jan 6&lt;/date&gt;&lt;/pub-dates&gt;&lt;/dates&gt;&lt;isbn&gt;1860-2002 (Electronic)&amp;#xD;1536-1632 (Linking)&lt;/isbn&gt;&lt;accession-num&gt;31907845&lt;/accession-num&gt;&lt;urls&gt;&lt;related-urls&gt;&lt;url&gt;https://www.ncbi.nlm.nih.gov/pubmed/31907845&lt;/url&gt;&lt;/related-urls&gt;&lt;/urls&gt;&lt;electronic-resource-num&gt;10.1007/s11307-019-01470-y&lt;/electronic-resource-num&gt;&lt;/record&gt;&lt;/Cite&gt;&lt;/EndNote&gt;</w:instrText>
      </w:r>
      <w:r w:rsidR="00D73C35" w:rsidRPr="00D8767D">
        <w:rPr>
          <w:rFonts w:cstheme="minorHAnsi"/>
        </w:rPr>
        <w:fldChar w:fldCharType="separate"/>
      </w:r>
      <w:r w:rsidR="00D73C35" w:rsidRPr="00D8767D">
        <w:rPr>
          <w:rFonts w:cstheme="minorHAnsi"/>
          <w:noProof/>
          <w:vertAlign w:val="superscript"/>
        </w:rPr>
        <w:t>1</w:t>
      </w:r>
      <w:r w:rsidR="00D73C35" w:rsidRPr="00D8767D">
        <w:rPr>
          <w:rFonts w:cstheme="minorHAnsi"/>
        </w:rPr>
        <w:fldChar w:fldCharType="end"/>
      </w:r>
      <w:r w:rsidR="00D73C35" w:rsidRPr="00D8767D">
        <w:rPr>
          <w:rFonts w:cstheme="minorHAnsi"/>
        </w:rPr>
        <w:t>. Inflammatory reactions are at its peak between 3-4 days postdating a cardiac ischemic event, with infiltration of neutrophils, macrophages, and increased cytokine signaling</w:t>
      </w:r>
      <w:r w:rsidR="00D73C35" w:rsidRPr="00D8767D">
        <w:rPr>
          <w:rFonts w:cstheme="minorHAnsi"/>
        </w:rPr>
        <w:fldChar w:fldCharType="begin">
          <w:fldData xml:space="preserve">PEVuZE5vdGU+PENpdGU+PEF1dGhvcj5TYXhlbmE8L0F1dGhvcj48WWVhcj4yMDE2PC9ZZWFyPjxS
ZWNOdW0+MjQyPC9SZWNOdW0+PERpc3BsYXlUZXh0PjxzdHlsZSBmYWNlPSJzdXBlcnNjcmlwdCI+
MTAsMTI8L3N0eWxlPjwvRGlzcGxheVRleHQ+PHJlY29yZD48cmVjLW51bWJlcj4yNDI8L3JlYy1u
dW1iZXI+PGZvcmVpZ24ta2V5cz48a2V5IGFwcD0iRU4iIGRiLWlkPSJhOWRmdHY1ZDV2cGQ5cWUw
dHZpdnhzYW4wZXR3dGZ0NXN0YXMiIHRpbWVzdGFtcD0iMTU4NDk3NzU5MCI+MjQyPC9rZXk+PC9m
b3JlaWduLWtleXM+PHJlZi10eXBlIG5hbWU9IkpvdXJuYWwgQXJ0aWNsZSI+MTc8L3JlZi10eXBl
Pjxjb250cmlidXRvcnM+PGF1dGhvcnM+PGF1dGhvcj5TYXhlbmEsIEEuPC9hdXRob3I+PGF1dGhv
cj5SdXNzbywgSS48L2F1dGhvcj48YXV0aG9yPkZyYW5nb2dpYW5uaXMsIE4uIEcuPC9hdXRob3I+
PC9hdXRob3JzPjwvY29udHJpYnV0b3JzPjxhdXRoLWFkZHJlc3M+RGVwYXJ0bWVudCBvZiBNZWRp
Y2luZSAoQ2FyZGlvbG9neSksIFRoZSBXaWxmIEZhbWlseSBDYXJkaW92YXNjdWxhciBSZXNlYXJj
aCBJbnN0aXR1dGUsIEFsYmVydCBFaW5zdGVpbiBDb2xsZWdlIG9mIE1lZGljaW5lLCBCcm9ueCwg
TlkuJiN4RDtEZXBhcnRtZW50IG9mIE1lZGljaW5lIChDYXJkaW9sb2d5KSwgVGhlIFdpbGYgRmFt
aWx5IENhcmRpb3Zhc2N1bGFyIFJlc2VhcmNoIEluc3RpdHV0ZSwgQWxiZXJ0IEVpbnN0ZWluIENv
bGxlZ2Ugb2YgTWVkaWNpbmUsIEJyb254LCBOWS4gRWxlY3Ryb25pYyBhZGRyZXNzOiBuaWtvbGFv
cy5mcmFuZ29naWFubmlzQGVpbnN0ZWluLnl1LmVkdS48L2F1dGgtYWRkcmVzcz48dGl0bGVzPjx0
aXRsZT5JbmZsYW1tYXRpb24gYXMgYSB0aGVyYXBldXRpYyB0YXJnZXQgaW4gbXlvY2FyZGlhbCBp
bmZhcmN0aW9uOiBsZWFybmluZyBmcm9tIHBhc3QgZmFpbHVyZXMgdG8gbWVldCBmdXR1cmUgY2hh
bGxlbmdlczwvdGl0bGU+PHNlY29uZGFyeS10aXRsZT5UcmFuc2wgUmVzPC9zZWNvbmRhcnktdGl0
bGU+PC90aXRsZXM+PHBlcmlvZGljYWw+PGZ1bGwtdGl0bGU+VHJhbnNsIFJlczwvZnVsbC10aXRs
ZT48L3BlcmlvZGljYWw+PHBhZ2VzPjE1Mi02NjwvcGFnZXM+PHZvbHVtZT4xNjc8L3ZvbHVtZT48
bnVtYmVyPjE8L251bWJlcj48ZWRpdGlvbj4yMDE1LzA4LzA1PC9lZGl0aW9uPjxrZXl3b3Jkcz48
a2V5d29yZD5BbmltYWxzPC9rZXl3b3JkPjxrZXl3b3JkPkFudGktSW5mbGFtbWF0b3J5IEFnZW50
cy8qdGhlcmFwZXV0aWMgdXNlPC9rZXl3b3JkPjxrZXl3b3JkPkN5dG9raW5lczwva2V5d29yZD48
a2V5d29yZD5IdW1hbnM8L2tleXdvcmQ+PGtleXdvcmQ+SW5mbGFtbWF0aW9uLypkcnVnIHRoZXJh
cHkvbWV0YWJvbGlzbTwva2V5d29yZD48a2V5d29yZD5NeW9jYXJkaWFsIEluZmFyY3Rpb24vZHJ1
ZyB0aGVyYXB5L21ldGFib2xpc20vKnBhdGhvbG9neTwva2V5d29yZD48a2V5d29yZD5TaWduYWwg
VHJhbnNkdWN0aW9uPC9rZXl3b3JkPjxrZXl3b3JkPldvdW5kIEhlYWxpbmc8L2tleXdvcmQ+PC9r
ZXl3b3Jkcz48ZGF0ZXM+PHllYXI+MjAxNjwveWVhcj48cHViLWRhdGVzPjxkYXRlPkphbjwvZGF0
ZT48L3B1Yi1kYXRlcz48L2RhdGVzPjxpc2JuPjE4NzgtMTgxMCAoRWxlY3Ryb25pYykmI3hEOzE4
NzgtMTgxMCAoTGlua2luZyk8L2lzYm4+PGFjY2Vzc2lvbi1udW0+MjYyNDEwMjc8L2FjY2Vzc2lv
bi1udW0+PHVybHM+PHJlbGF0ZWQtdXJscz48dXJsPmh0dHBzOi8vd3d3Lm5jYmkubmxtLm5paC5n
b3YvcHVibWVkLzI2MjQxMDI3PC91cmw+PC9yZWxhdGVkLXVybHM+PC91cmxzPjxjdXN0b20yPlBN
QzQ2ODQ0MjY8L2N1c3RvbTI+PGVsZWN0cm9uaWMtcmVzb3VyY2UtbnVtPjEwLjEwMTYvai50cnNs
LjIwMTUuMDcuMDAyPC9lbGVjdHJvbmljLXJlc291cmNlLW51bT48L3JlY29yZD48L0NpdGU+PENp
dGU+PEF1dGhvcj5Td2lyc2tpPC9BdXRob3I+PFllYXI+MjAxODwvWWVhcj48UmVjTnVtPjE5PC9S
ZWNOdW0+PHJlY29yZD48cmVjLW51bWJlcj4xOTwvcmVjLW51bWJlcj48Zm9yZWlnbi1rZXlzPjxr
ZXkgYXBwPSJFTiIgZGItaWQ9ImE5ZGZ0djVkNXZwZDlxZTB0dml2eHNhbjBldHd0ZnQ1c3RhcyIg
dGltZXN0YW1wPSIxNTg0OTc3NDYyIj4xOTwva2V5PjwvZm9yZWlnbi1rZXlzPjxyZWYtdHlwZSBu
YW1lPSJKb3VybmFsIEFydGljbGUiPjE3PC9yZWYtdHlwZT48Y29udHJpYnV0b3JzPjxhdXRob3Jz
PjxhdXRob3I+U3dpcnNraSwgRi4gSy48L2F1dGhvcj48YXV0aG9yPk5haHJlbmRvcmYsIE0uPC9h
dXRob3I+PC9hdXRob3JzPjwvY29udHJpYnV0b3JzPjxhdXRoLWFkZHJlc3M+Q2VudGVyIGZvciBT
eXN0ZW1zIEJpb2xvZ3kgYW5kIERlcGFydG1lbnQgb2YgUmFkaW9sb2d5LCBNYXNzYWNodXNldHRz
IEdlbmVyYWwgSG9zcGl0YWwgYW5kIEhhcnZhcmQgTWVkaWNhbCBTY2hvb2wsIEJvc3RvbiwgTUEs
IFVTQS4gZnN3aXJza2lAbWdoLmhhcnZhcmQuZWR1LiYjeEQ7Q2VudGVyIGZvciBTeXN0ZW1zIEJp
b2xvZ3kgYW5kIERlcGFydG1lbnQgb2YgUmFkaW9sb2d5LCBNYXNzYWNodXNldHRzIEdlbmVyYWwg
SG9zcGl0YWwgYW5kIEhhcnZhcmQgTWVkaWNhbCBTY2hvb2wsIEJvc3RvbiwgTUEsIFVTQS4gbW5h
aHJlbmRvcmZAbWdoLmhhcnZhcmQuZWR1LjwvYXV0aC1hZGRyZXNzPjx0aXRsZXM+PHRpdGxlPkNh
cmRpb2ltbXVub2xvZ3k6IHRoZSBpbW11bmUgc3lzdGVtIGluIGNhcmRpYWMgaG9tZW9zdGFzaXMg
YW5kIGRpc2Vhc2U8L3RpdGxlPjxzZWNvbmRhcnktdGl0bGU+TmF0IFJldiBJbW11bm9sPC9zZWNv
bmRhcnktdGl0bGU+PC90aXRsZXM+PHBlcmlvZGljYWw+PGZ1bGwtdGl0bGU+TmF0IFJldiBJbW11
bm9sPC9mdWxsLXRpdGxlPjwvcGVyaW9kaWNhbD48cGFnZXM+NzMzLTc0NDwvcGFnZXM+PHZvbHVt
ZT4xODwvdm9sdW1lPjxudW1iZXI+MTI8L251bWJlcj48ZWRpdGlvbj4yMDE4LzA5LzIwPC9lZGl0
aW9uPjxrZXl3b3Jkcz48a2V5d29yZD5BZ2luZy9pbW11bm9sb2d5PC9rZXl3b3JkPjxrZXl3b3Jk
PkFuaW1hbHM8L2tleXdvcmQ+PGtleXdvcmQ+Qi1MeW1waG9jeXRlcy9pbW11bm9sb2d5PC9rZXl3
b3JkPjxrZXl3b3JkPkhlYXJ0L2VtYnJ5b2xvZ3kvZ3Jvd3RoICZhbXA7IGRldmVsb3BtZW50PC9r
ZXl3b3JkPjxrZXl3b3JkPkh1bWFuczwva2V5d29yZD48a2V5d29yZD5JbW11bmUgU3lzdGVtLypj
eXRvbG9neTwva2V5d29yZD48a2V5d29yZD5NYWNyb3BoYWdlcy9pbW11bm9sb2d5PC9rZXl3b3Jk
PjxrZXl3b3JkPk1pY2U8L2tleXdvcmQ+PGtleXdvcmQ+TXlvY2FyZGlhbCBJbmZhcmN0aW9uL2lt
bXVub2xvZ3k8L2tleXdvcmQ+PGtleXdvcmQ+TXlvY2FyZGl1bS8qY3l0b2xvZ3kvKmltbXVub2xv
Z3k8L2tleXdvcmQ+PGtleXdvcmQ+TmV1dHJvcGhpbHMvaW1tdW5vbG9neTwva2V5d29yZD48a2V5
d29yZD5ULUx5bXBob2N5dGVzL2ltbXVub2xvZ3k8L2tleXdvcmQ+PC9rZXl3b3Jkcz48ZGF0ZXM+
PHllYXI+MjAxODwveWVhcj48cHViLWRhdGVzPjxkYXRlPkRlYzwvZGF0ZT48L3B1Yi1kYXRlcz48
L2RhdGVzPjxpc2JuPjE0NzQtMTc0MSAoRWxlY3Ryb25pYykmI3hEOzE0NzQtMTczMyAoTGlua2lu
Zyk8L2lzYm4+PGFjY2Vzc2lvbi1udW0+MzAyMjgzNzg8L2FjY2Vzc2lvbi1udW0+PHVybHM+PHJl
bGF0ZWQtdXJscz48dXJsPmh0dHBzOi8vd3d3Lm5jYmkubmxtLm5paC5nb3YvcHVibWVkLzMwMjI4
Mzc4PC91cmw+PC9yZWxhdGVkLXVybHM+PC91cmxzPjxlbGVjdHJvbmljLXJlc291cmNlLW51bT4x
MC4xMDM4L3M0MTU3Ny0wMTgtMDA2NS04PC9lbGVjdHJvbmljLXJlc291cmNlLW51bT48L3JlY29y
ZD48L0NpdGU+PC9FbmROb3RlPn==
</w:fldData>
        </w:fldChar>
      </w:r>
      <w:r w:rsidR="00D73C35" w:rsidRPr="00D8767D">
        <w:rPr>
          <w:rFonts w:cstheme="minorHAnsi"/>
        </w:rPr>
        <w:instrText xml:space="preserve"> ADDIN EN.CITE </w:instrText>
      </w:r>
      <w:r w:rsidR="00D73C35" w:rsidRPr="00D8767D">
        <w:rPr>
          <w:rFonts w:cstheme="minorHAnsi"/>
        </w:rPr>
        <w:fldChar w:fldCharType="begin">
          <w:fldData xml:space="preserve">PEVuZE5vdGU+PENpdGU+PEF1dGhvcj5TYXhlbmE8L0F1dGhvcj48WWVhcj4yMDE2PC9ZZWFyPjxS
ZWNOdW0+MjQyPC9SZWNOdW0+PERpc3BsYXlUZXh0PjxzdHlsZSBmYWNlPSJzdXBlcnNjcmlwdCI+
MTAsMTI8L3N0eWxlPjwvRGlzcGxheVRleHQ+PHJlY29yZD48cmVjLW51bWJlcj4yNDI8L3JlYy1u
dW1iZXI+PGZvcmVpZ24ta2V5cz48a2V5IGFwcD0iRU4iIGRiLWlkPSJhOWRmdHY1ZDV2cGQ5cWUw
dHZpdnhzYW4wZXR3dGZ0NXN0YXMiIHRpbWVzdGFtcD0iMTU4NDk3NzU5MCI+MjQyPC9rZXk+PC9m
b3JlaWduLWtleXM+PHJlZi10eXBlIG5hbWU9IkpvdXJuYWwgQXJ0aWNsZSI+MTc8L3JlZi10eXBl
Pjxjb250cmlidXRvcnM+PGF1dGhvcnM+PGF1dGhvcj5TYXhlbmEsIEEuPC9hdXRob3I+PGF1dGhv
cj5SdXNzbywgSS48L2F1dGhvcj48YXV0aG9yPkZyYW5nb2dpYW5uaXMsIE4uIEcuPC9hdXRob3I+
PC9hdXRob3JzPjwvY29udHJpYnV0b3JzPjxhdXRoLWFkZHJlc3M+RGVwYXJ0bWVudCBvZiBNZWRp
Y2luZSAoQ2FyZGlvbG9neSksIFRoZSBXaWxmIEZhbWlseSBDYXJkaW92YXNjdWxhciBSZXNlYXJj
aCBJbnN0aXR1dGUsIEFsYmVydCBFaW5zdGVpbiBDb2xsZWdlIG9mIE1lZGljaW5lLCBCcm9ueCwg
TlkuJiN4RDtEZXBhcnRtZW50IG9mIE1lZGljaW5lIChDYXJkaW9sb2d5KSwgVGhlIFdpbGYgRmFt
aWx5IENhcmRpb3Zhc2N1bGFyIFJlc2VhcmNoIEluc3RpdHV0ZSwgQWxiZXJ0IEVpbnN0ZWluIENv
bGxlZ2Ugb2YgTWVkaWNpbmUsIEJyb254LCBOWS4gRWxlY3Ryb25pYyBhZGRyZXNzOiBuaWtvbGFv
cy5mcmFuZ29naWFubmlzQGVpbnN0ZWluLnl1LmVkdS48L2F1dGgtYWRkcmVzcz48dGl0bGVzPjx0
aXRsZT5JbmZsYW1tYXRpb24gYXMgYSB0aGVyYXBldXRpYyB0YXJnZXQgaW4gbXlvY2FyZGlhbCBp
bmZhcmN0aW9uOiBsZWFybmluZyBmcm9tIHBhc3QgZmFpbHVyZXMgdG8gbWVldCBmdXR1cmUgY2hh
bGxlbmdlczwvdGl0bGU+PHNlY29uZGFyeS10aXRsZT5UcmFuc2wgUmVzPC9zZWNvbmRhcnktdGl0
bGU+PC90aXRsZXM+PHBlcmlvZGljYWw+PGZ1bGwtdGl0bGU+VHJhbnNsIFJlczwvZnVsbC10aXRs
ZT48L3BlcmlvZGljYWw+PHBhZ2VzPjE1Mi02NjwvcGFnZXM+PHZvbHVtZT4xNjc8L3ZvbHVtZT48
bnVtYmVyPjE8L251bWJlcj48ZWRpdGlvbj4yMDE1LzA4LzA1PC9lZGl0aW9uPjxrZXl3b3Jkcz48
a2V5d29yZD5BbmltYWxzPC9rZXl3b3JkPjxrZXl3b3JkPkFudGktSW5mbGFtbWF0b3J5IEFnZW50
cy8qdGhlcmFwZXV0aWMgdXNlPC9rZXl3b3JkPjxrZXl3b3JkPkN5dG9raW5lczwva2V5d29yZD48
a2V5d29yZD5IdW1hbnM8L2tleXdvcmQ+PGtleXdvcmQ+SW5mbGFtbWF0aW9uLypkcnVnIHRoZXJh
cHkvbWV0YWJvbGlzbTwva2V5d29yZD48a2V5d29yZD5NeW9jYXJkaWFsIEluZmFyY3Rpb24vZHJ1
ZyB0aGVyYXB5L21ldGFib2xpc20vKnBhdGhvbG9neTwva2V5d29yZD48a2V5d29yZD5TaWduYWwg
VHJhbnNkdWN0aW9uPC9rZXl3b3JkPjxrZXl3b3JkPldvdW5kIEhlYWxpbmc8L2tleXdvcmQ+PC9r
ZXl3b3Jkcz48ZGF0ZXM+PHllYXI+MjAxNjwveWVhcj48cHViLWRhdGVzPjxkYXRlPkphbjwvZGF0
ZT48L3B1Yi1kYXRlcz48L2RhdGVzPjxpc2JuPjE4NzgtMTgxMCAoRWxlY3Ryb25pYykmI3hEOzE4
NzgtMTgxMCAoTGlua2luZyk8L2lzYm4+PGFjY2Vzc2lvbi1udW0+MjYyNDEwMjc8L2FjY2Vzc2lv
bi1udW0+PHVybHM+PHJlbGF0ZWQtdXJscz48dXJsPmh0dHBzOi8vd3d3Lm5jYmkubmxtLm5paC5n
b3YvcHVibWVkLzI2MjQxMDI3PC91cmw+PC9yZWxhdGVkLXVybHM+PC91cmxzPjxjdXN0b20yPlBN
QzQ2ODQ0MjY8L2N1c3RvbTI+PGVsZWN0cm9uaWMtcmVzb3VyY2UtbnVtPjEwLjEwMTYvai50cnNs
LjIwMTUuMDcuMDAyPC9lbGVjdHJvbmljLXJlc291cmNlLW51bT48L3JlY29yZD48L0NpdGU+PENp
dGU+PEF1dGhvcj5Td2lyc2tpPC9BdXRob3I+PFllYXI+MjAxODwvWWVhcj48UmVjTnVtPjE5PC9S
ZWNOdW0+PHJlY29yZD48cmVjLW51bWJlcj4xOTwvcmVjLW51bWJlcj48Zm9yZWlnbi1rZXlzPjxr
ZXkgYXBwPSJFTiIgZGItaWQ9ImE5ZGZ0djVkNXZwZDlxZTB0dml2eHNhbjBldHd0ZnQ1c3RhcyIg
dGltZXN0YW1wPSIxNTg0OTc3NDYyIj4xOTwva2V5PjwvZm9yZWlnbi1rZXlzPjxyZWYtdHlwZSBu
YW1lPSJKb3VybmFsIEFydGljbGUiPjE3PC9yZWYtdHlwZT48Y29udHJpYnV0b3JzPjxhdXRob3Jz
PjxhdXRob3I+U3dpcnNraSwgRi4gSy48L2F1dGhvcj48YXV0aG9yPk5haHJlbmRvcmYsIE0uPC9h
dXRob3I+PC9hdXRob3JzPjwvY29udHJpYnV0b3JzPjxhdXRoLWFkZHJlc3M+Q2VudGVyIGZvciBT
eXN0ZW1zIEJpb2xvZ3kgYW5kIERlcGFydG1lbnQgb2YgUmFkaW9sb2d5LCBNYXNzYWNodXNldHRz
IEdlbmVyYWwgSG9zcGl0YWwgYW5kIEhhcnZhcmQgTWVkaWNhbCBTY2hvb2wsIEJvc3RvbiwgTUEs
IFVTQS4gZnN3aXJza2lAbWdoLmhhcnZhcmQuZWR1LiYjeEQ7Q2VudGVyIGZvciBTeXN0ZW1zIEJp
b2xvZ3kgYW5kIERlcGFydG1lbnQgb2YgUmFkaW9sb2d5LCBNYXNzYWNodXNldHRzIEdlbmVyYWwg
SG9zcGl0YWwgYW5kIEhhcnZhcmQgTWVkaWNhbCBTY2hvb2wsIEJvc3RvbiwgTUEsIFVTQS4gbW5h
aHJlbmRvcmZAbWdoLmhhcnZhcmQuZWR1LjwvYXV0aC1hZGRyZXNzPjx0aXRsZXM+PHRpdGxlPkNh
cmRpb2ltbXVub2xvZ3k6IHRoZSBpbW11bmUgc3lzdGVtIGluIGNhcmRpYWMgaG9tZW9zdGFzaXMg
YW5kIGRpc2Vhc2U8L3RpdGxlPjxzZWNvbmRhcnktdGl0bGU+TmF0IFJldiBJbW11bm9sPC9zZWNv
bmRhcnktdGl0bGU+PC90aXRsZXM+PHBlcmlvZGljYWw+PGZ1bGwtdGl0bGU+TmF0IFJldiBJbW11
bm9sPC9mdWxsLXRpdGxlPjwvcGVyaW9kaWNhbD48cGFnZXM+NzMzLTc0NDwvcGFnZXM+PHZvbHVt
ZT4xODwvdm9sdW1lPjxudW1iZXI+MTI8L251bWJlcj48ZWRpdGlvbj4yMDE4LzA5LzIwPC9lZGl0
aW9uPjxrZXl3b3Jkcz48a2V5d29yZD5BZ2luZy9pbW11bm9sb2d5PC9rZXl3b3JkPjxrZXl3b3Jk
PkFuaW1hbHM8L2tleXdvcmQ+PGtleXdvcmQ+Qi1MeW1waG9jeXRlcy9pbW11bm9sb2d5PC9rZXl3
b3JkPjxrZXl3b3JkPkhlYXJ0L2VtYnJ5b2xvZ3kvZ3Jvd3RoICZhbXA7IGRldmVsb3BtZW50PC9r
ZXl3b3JkPjxrZXl3b3JkPkh1bWFuczwva2V5d29yZD48a2V5d29yZD5JbW11bmUgU3lzdGVtLypj
eXRvbG9neTwva2V5d29yZD48a2V5d29yZD5NYWNyb3BoYWdlcy9pbW11bm9sb2d5PC9rZXl3b3Jk
PjxrZXl3b3JkPk1pY2U8L2tleXdvcmQ+PGtleXdvcmQ+TXlvY2FyZGlhbCBJbmZhcmN0aW9uL2lt
bXVub2xvZ3k8L2tleXdvcmQ+PGtleXdvcmQ+TXlvY2FyZGl1bS8qY3l0b2xvZ3kvKmltbXVub2xv
Z3k8L2tleXdvcmQ+PGtleXdvcmQ+TmV1dHJvcGhpbHMvaW1tdW5vbG9neTwva2V5d29yZD48a2V5
d29yZD5ULUx5bXBob2N5dGVzL2ltbXVub2xvZ3k8L2tleXdvcmQ+PC9rZXl3b3Jkcz48ZGF0ZXM+
PHllYXI+MjAxODwveWVhcj48cHViLWRhdGVzPjxkYXRlPkRlYzwvZGF0ZT48L3B1Yi1kYXRlcz48
L2RhdGVzPjxpc2JuPjE0NzQtMTc0MSAoRWxlY3Ryb25pYykmI3hEOzE0NzQtMTczMyAoTGlua2lu
Zyk8L2lzYm4+PGFjY2Vzc2lvbi1udW0+MzAyMjgzNzg8L2FjY2Vzc2lvbi1udW0+PHVybHM+PHJl
bGF0ZWQtdXJscz48dXJsPmh0dHBzOi8vd3d3Lm5jYmkubmxtLm5paC5nb3YvcHVibWVkLzMwMjI4
Mzc4PC91cmw+PC9yZWxhdGVkLXVybHM+PC91cmxzPjxlbGVjdHJvbmljLXJlc291cmNlLW51bT4x
MC4xMDM4L3M0MTU3Ny0wMTgtMDA2NS04PC9lbGVjdHJvbmljLXJlc291cmNlLW51bT48L3JlY29y
ZD48L0NpdGU+PC9FbmROb3RlPn==
</w:fldData>
        </w:fldChar>
      </w:r>
      <w:r w:rsidR="00D73C35" w:rsidRPr="00D8767D">
        <w:rPr>
          <w:rFonts w:cstheme="minorHAnsi"/>
        </w:rPr>
        <w:instrText xml:space="preserve"> ADDIN EN.CITE.DATA </w:instrText>
      </w:r>
      <w:r w:rsidR="00D73C35" w:rsidRPr="00D8767D">
        <w:rPr>
          <w:rFonts w:cstheme="minorHAnsi"/>
        </w:rPr>
      </w:r>
      <w:r w:rsidR="00D73C35" w:rsidRPr="00D8767D">
        <w:rPr>
          <w:rFonts w:cstheme="minorHAnsi"/>
        </w:rPr>
        <w:fldChar w:fldCharType="end"/>
      </w:r>
      <w:r w:rsidR="00D73C35" w:rsidRPr="00D8767D">
        <w:rPr>
          <w:rFonts w:cstheme="minorHAnsi"/>
        </w:rPr>
      </w:r>
      <w:r w:rsidR="00D73C35" w:rsidRPr="00D8767D">
        <w:rPr>
          <w:rFonts w:cstheme="minorHAnsi"/>
        </w:rPr>
        <w:fldChar w:fldCharType="separate"/>
      </w:r>
      <w:r w:rsidR="00D73C35" w:rsidRPr="00D8767D">
        <w:rPr>
          <w:rFonts w:cstheme="minorHAnsi"/>
          <w:noProof/>
          <w:vertAlign w:val="superscript"/>
        </w:rPr>
        <w:t>10,12</w:t>
      </w:r>
      <w:r w:rsidR="00D73C35" w:rsidRPr="00D8767D">
        <w:rPr>
          <w:rFonts w:cstheme="minorHAnsi"/>
        </w:rPr>
        <w:fldChar w:fldCharType="end"/>
      </w:r>
      <w:r w:rsidR="00D73C35" w:rsidRPr="00D8767D">
        <w:rPr>
          <w:rFonts w:cstheme="minorHAnsi"/>
        </w:rPr>
        <w:t>. After this period of degradation of dead cells, the primary immune response begins to subside and transition towards remodeling phases</w:t>
      </w:r>
      <w:r w:rsidR="00D73C35" w:rsidRPr="00D8767D">
        <w:rPr>
          <w:rFonts w:cstheme="minorHAnsi"/>
        </w:rPr>
        <w:fldChar w:fldCharType="begin">
          <w:fldData xml:space="preserve">PEVuZE5vdGU+PENpdGU+PEF1dGhvcj5QcmFiaHU8L0F1dGhvcj48WWVhcj4yMDE2PC9ZZWFyPjxS
ZWNOdW0+MjQzPC9SZWNOdW0+PERpc3BsYXlUZXh0PjxzdHlsZSBmYWNlPSJzdXBlcnNjcmlwdCI+
MTM8L3N0eWxlPjwvRGlzcGxheVRleHQ+PHJlY29yZD48cmVjLW51bWJlcj4yNDM8L3JlYy1udW1i
ZXI+PGZvcmVpZ24ta2V5cz48a2V5IGFwcD0iRU4iIGRiLWlkPSJhOWRmdHY1ZDV2cGQ5cWUwdHZp
dnhzYW4wZXR3dGZ0NXN0YXMiIHRpbWVzdGFtcD0iMTU4NTE1NjkxNyI+MjQzPC9rZXk+PC9mb3Jl
aWduLWtleXM+PHJlZi10eXBlIG5hbWU9IkpvdXJuYWwgQXJ0aWNsZSI+MTc8L3JlZi10eXBlPjxj
b250cmlidXRvcnM+PGF1dGhvcnM+PGF1dGhvcj5QcmFiaHUsIFMuIEQuPC9hdXRob3I+PGF1dGhv
cj5GcmFuZ29naWFubmlzLCBOLiBHLjwvYXV0aG9yPjwvYXV0aG9ycz48L2NvbnRyaWJ1dG9ycz48
YXV0aC1hZGRyZXNzPkZyb20gdGhlIERpdmlzaW9uIG9mIENhcmRpb3Zhc2N1bGFyIERpc2Vhc2Us
IFVuaXZlcnNpdHkgb2YgQWxhYmFtYSBhdCBCaXJtaW5naGFtLCBhbmQgTWVkaWNhbCBTZXJ2aWNl
LCBCaXJtaW5naGFtIFZBTUMgKFMuRC5QLik7IGFuZCBEZXBhcnRtZW50IG9mIE1lZGljaW5lLCBU
aGUgV2lsZiBGYW1pbHkgQ2FyZGlvdmFzY3VsYXIgUmVzZWFyY2ggSW5zdGl0dXRlLCBBbGJlcnQg
RWluc3RlaW4gQ29sbGVnZSBvZiBNZWRpY2luZSwgQnJvbngsIE5ZIChOLkcuRi4pLiYjeEQ7RnJv
bSB0aGUgRGl2aXNpb24gb2YgQ2FyZGlvdmFzY3VsYXIgRGlzZWFzZSwgVW5pdmVyc2l0eSBvZiBB
bGFiYW1hIGF0IEJpcm1pbmdoYW0sIGFuZCBNZWRpY2FsIFNlcnZpY2UsIEJpcm1pbmdoYW0gVkFN
QyAoUy5ELlAuKTsgYW5kIERlcGFydG1lbnQgb2YgTWVkaWNpbmUsIFRoZSBXaWxmIEZhbWlseSBD
YXJkaW92YXNjdWxhciBSZXNlYXJjaCBJbnN0aXR1dGUsIEFsYmVydCBFaW5zdGVpbiBDb2xsZWdl
IG9mIE1lZGljaW5lLCBCcm9ueCwgTlkgKE4uRy5GLikuIHNwcmFiaHVAdWFiLmVkdSBuaWtvbGFv
cy5mcmFuZ29naWFubmlzQGVpbnN0ZWluLnl1LmVkdS48L2F1dGgtYWRkcmVzcz48dGl0bGVzPjx0
aXRsZT5UaGUgQmlvbG9naWNhbCBCYXNpcyBmb3IgQ2FyZGlhYyBSZXBhaXIgQWZ0ZXIgTXlvY2Fy
ZGlhbCBJbmZhcmN0aW9uOiBGcm9tIEluZmxhbW1hdGlvbiB0byBGaWJyb3NpczwvdGl0bGU+PHNl
Y29uZGFyeS10aXRsZT5DaXJjIFJlczwvc2Vjb25kYXJ5LXRpdGxlPjwvdGl0bGVzPjxwZXJpb2Rp
Y2FsPjxmdWxsLXRpdGxlPkNpcmMgUmVzPC9mdWxsLXRpdGxlPjwvcGVyaW9kaWNhbD48cGFnZXM+
OTEtMTEyPC9wYWdlcz48dm9sdW1lPjExOTwvdm9sdW1lPjxudW1iZXI+MTwvbnVtYmVyPjxlZGl0
aW9uPjIwMTYvMDYvMjU8L2VkaXRpb24+PGtleXdvcmRzPjxrZXl3b3JkPkFuaW1hbHM8L2tleXdv
cmQ+PGtleXdvcmQ+Q2VsbCBQcm9saWZlcmF0aW9uPC9rZXl3b3JkPjxrZXl3b3JkPkZpYnJvc2lz
PC9rZXl3b3JkPjxrZXl3b3JkPkh1bWFuczwva2V5d29yZD48a2V5d29yZD5JbmZsYW1tYXRpb24v
bWV0YWJvbGlzbS9wYXRob2xvZ3k8L2tleXdvcmQ+PGtleXdvcmQ+TXlvY2FyZGlhbCBJbmZhcmN0
aW9uLyptZXRhYm9saXNtL3BhdGhvbG9neTwva2V5d29yZD48a2V5d29yZD5NeW9jeXRlcywgQ2Fy
ZGlhYy8qbWV0YWJvbGlzbS9waHlzaW9sb2d5PC9rZXl3b3JkPjxrZXl3b3JkPipSZWdlbmVyYXRp
b248L2tleXdvcmQ+PGtleXdvcmQ+KmNoZW1va2luZXM8L2tleXdvcmQ+PGtleXdvcmQ+KmN5dG9r
aW5lczwva2V5d29yZD48a2V5d29yZD4qZmlicm9zaXM8L2tleXdvcmQ+PGtleXdvcmQ+KmltbXVu
ZSBjZWxsczwva2V5d29yZD48a2V5d29yZD4qaW5mbGFtbWF0aW9uPC9rZXl3b3JkPjxrZXl3b3Jk
PipteW9jYXJkaWFsIGluZmFyY3Rpb248L2tleXdvcmQ+PGtleXdvcmQ+Km15b2N5dGVzLCBjYXJk
aWFjPC9rZXl3b3JkPjwva2V5d29yZHM+PGRhdGVzPjx5ZWFyPjIwMTY8L3llYXI+PHB1Yi1kYXRl
cz48ZGF0ZT5KdW4gMjQ8L2RhdGU+PC9wdWItZGF0ZXM+PC9kYXRlcz48aXNibj4xNTI0LTQ1NzEg
KEVsZWN0cm9uaWMpJiN4RDswMDA5LTczMzAgKExpbmtpbmcpPC9pc2JuPjxhY2Nlc3Npb24tbnVt
PjI3MzQwMjcwPC9hY2Nlc3Npb24tbnVtPjx1cmxzPjxyZWxhdGVkLXVybHM+PHVybD5odHRwczov
L3d3dy5uY2JpLm5sbS5uaWguZ292L3B1Ym1lZC8yNzM0MDI3MDwvdXJsPjwvcmVsYXRlZC11cmxz
PjwvdXJscz48Y3VzdG9tMj5QTUM0OTIyNTI4PC9jdXN0b20yPjxlbGVjdHJvbmljLXJlc291cmNl
LW51bT4xMC4xMTYxL0NJUkNSRVNBSEEuMTE2LjMwMzU3NzwvZWxlY3Ryb25pYy1yZXNvdXJjZS1u
dW0+PC9yZWNvcmQ+PC9DaXRlPjwvRW5kTm90ZT5=
</w:fldData>
        </w:fldChar>
      </w:r>
      <w:r w:rsidR="00D73C35" w:rsidRPr="00D8767D">
        <w:rPr>
          <w:rFonts w:cstheme="minorHAnsi"/>
        </w:rPr>
        <w:instrText xml:space="preserve"> ADDIN EN.CITE </w:instrText>
      </w:r>
      <w:r w:rsidR="00D73C35" w:rsidRPr="00D8767D">
        <w:rPr>
          <w:rFonts w:cstheme="minorHAnsi"/>
        </w:rPr>
        <w:fldChar w:fldCharType="begin">
          <w:fldData xml:space="preserve">PEVuZE5vdGU+PENpdGU+PEF1dGhvcj5QcmFiaHU8L0F1dGhvcj48WWVhcj4yMDE2PC9ZZWFyPjxS
ZWNOdW0+MjQzPC9SZWNOdW0+PERpc3BsYXlUZXh0PjxzdHlsZSBmYWNlPSJzdXBlcnNjcmlwdCI+
MTM8L3N0eWxlPjwvRGlzcGxheVRleHQ+PHJlY29yZD48cmVjLW51bWJlcj4yNDM8L3JlYy1udW1i
ZXI+PGZvcmVpZ24ta2V5cz48a2V5IGFwcD0iRU4iIGRiLWlkPSJhOWRmdHY1ZDV2cGQ5cWUwdHZp
dnhzYW4wZXR3dGZ0NXN0YXMiIHRpbWVzdGFtcD0iMTU4NTE1NjkxNyI+MjQzPC9rZXk+PC9mb3Jl
aWduLWtleXM+PHJlZi10eXBlIG5hbWU9IkpvdXJuYWwgQXJ0aWNsZSI+MTc8L3JlZi10eXBlPjxj
b250cmlidXRvcnM+PGF1dGhvcnM+PGF1dGhvcj5QcmFiaHUsIFMuIEQuPC9hdXRob3I+PGF1dGhv
cj5GcmFuZ29naWFubmlzLCBOLiBHLjwvYXV0aG9yPjwvYXV0aG9ycz48L2NvbnRyaWJ1dG9ycz48
YXV0aC1hZGRyZXNzPkZyb20gdGhlIERpdmlzaW9uIG9mIENhcmRpb3Zhc2N1bGFyIERpc2Vhc2Us
IFVuaXZlcnNpdHkgb2YgQWxhYmFtYSBhdCBCaXJtaW5naGFtLCBhbmQgTWVkaWNhbCBTZXJ2aWNl
LCBCaXJtaW5naGFtIFZBTUMgKFMuRC5QLik7IGFuZCBEZXBhcnRtZW50IG9mIE1lZGljaW5lLCBU
aGUgV2lsZiBGYW1pbHkgQ2FyZGlvdmFzY3VsYXIgUmVzZWFyY2ggSW5zdGl0dXRlLCBBbGJlcnQg
RWluc3RlaW4gQ29sbGVnZSBvZiBNZWRpY2luZSwgQnJvbngsIE5ZIChOLkcuRi4pLiYjeEQ7RnJv
bSB0aGUgRGl2aXNpb24gb2YgQ2FyZGlvdmFzY3VsYXIgRGlzZWFzZSwgVW5pdmVyc2l0eSBvZiBB
bGFiYW1hIGF0IEJpcm1pbmdoYW0sIGFuZCBNZWRpY2FsIFNlcnZpY2UsIEJpcm1pbmdoYW0gVkFN
QyAoUy5ELlAuKTsgYW5kIERlcGFydG1lbnQgb2YgTWVkaWNpbmUsIFRoZSBXaWxmIEZhbWlseSBD
YXJkaW92YXNjdWxhciBSZXNlYXJjaCBJbnN0aXR1dGUsIEFsYmVydCBFaW5zdGVpbiBDb2xsZWdl
IG9mIE1lZGljaW5lLCBCcm9ueCwgTlkgKE4uRy5GLikuIHNwcmFiaHVAdWFiLmVkdSBuaWtvbGFv
cy5mcmFuZ29naWFubmlzQGVpbnN0ZWluLnl1LmVkdS48L2F1dGgtYWRkcmVzcz48dGl0bGVzPjx0
aXRsZT5UaGUgQmlvbG9naWNhbCBCYXNpcyBmb3IgQ2FyZGlhYyBSZXBhaXIgQWZ0ZXIgTXlvY2Fy
ZGlhbCBJbmZhcmN0aW9uOiBGcm9tIEluZmxhbW1hdGlvbiB0byBGaWJyb3NpczwvdGl0bGU+PHNl
Y29uZGFyeS10aXRsZT5DaXJjIFJlczwvc2Vjb25kYXJ5LXRpdGxlPjwvdGl0bGVzPjxwZXJpb2Rp
Y2FsPjxmdWxsLXRpdGxlPkNpcmMgUmVzPC9mdWxsLXRpdGxlPjwvcGVyaW9kaWNhbD48cGFnZXM+
OTEtMTEyPC9wYWdlcz48dm9sdW1lPjExOTwvdm9sdW1lPjxudW1iZXI+MTwvbnVtYmVyPjxlZGl0
aW9uPjIwMTYvMDYvMjU8L2VkaXRpb24+PGtleXdvcmRzPjxrZXl3b3JkPkFuaW1hbHM8L2tleXdv
cmQ+PGtleXdvcmQ+Q2VsbCBQcm9saWZlcmF0aW9uPC9rZXl3b3JkPjxrZXl3b3JkPkZpYnJvc2lz
PC9rZXl3b3JkPjxrZXl3b3JkPkh1bWFuczwva2V5d29yZD48a2V5d29yZD5JbmZsYW1tYXRpb24v
bWV0YWJvbGlzbS9wYXRob2xvZ3k8L2tleXdvcmQ+PGtleXdvcmQ+TXlvY2FyZGlhbCBJbmZhcmN0
aW9uLyptZXRhYm9saXNtL3BhdGhvbG9neTwva2V5d29yZD48a2V5d29yZD5NeW9jeXRlcywgQ2Fy
ZGlhYy8qbWV0YWJvbGlzbS9waHlzaW9sb2d5PC9rZXl3b3JkPjxrZXl3b3JkPipSZWdlbmVyYXRp
b248L2tleXdvcmQ+PGtleXdvcmQ+KmNoZW1va2luZXM8L2tleXdvcmQ+PGtleXdvcmQ+KmN5dG9r
aW5lczwva2V5d29yZD48a2V5d29yZD4qZmlicm9zaXM8L2tleXdvcmQ+PGtleXdvcmQ+KmltbXVu
ZSBjZWxsczwva2V5d29yZD48a2V5d29yZD4qaW5mbGFtbWF0aW9uPC9rZXl3b3JkPjxrZXl3b3Jk
PipteW9jYXJkaWFsIGluZmFyY3Rpb248L2tleXdvcmQ+PGtleXdvcmQ+Km15b2N5dGVzLCBjYXJk
aWFjPC9rZXl3b3JkPjwva2V5d29yZHM+PGRhdGVzPjx5ZWFyPjIwMTY8L3llYXI+PHB1Yi1kYXRl
cz48ZGF0ZT5KdW4gMjQ8L2RhdGU+PC9wdWItZGF0ZXM+PC9kYXRlcz48aXNibj4xNTI0LTQ1NzEg
KEVsZWN0cm9uaWMpJiN4RDswMDA5LTczMzAgKExpbmtpbmcpPC9pc2JuPjxhY2Nlc3Npb24tbnVt
PjI3MzQwMjcwPC9hY2Nlc3Npb24tbnVtPjx1cmxzPjxyZWxhdGVkLXVybHM+PHVybD5odHRwczov
L3d3dy5uY2JpLm5sbS5uaWguZ292L3B1Ym1lZC8yNzM0MDI3MDwvdXJsPjwvcmVsYXRlZC11cmxz
PjwvdXJscz48Y3VzdG9tMj5QTUM0OTIyNTI4PC9jdXN0b20yPjxlbGVjdHJvbmljLXJlc291cmNl
LW51bT4xMC4xMTYxL0NJUkNSRVNBSEEuMTE2LjMwMzU3NzwvZWxlY3Ryb25pYy1yZXNvdXJjZS1u
dW0+PC9yZWNvcmQ+PC9DaXRlPjwvRW5kTm90ZT5=
</w:fldData>
        </w:fldChar>
      </w:r>
      <w:r w:rsidR="00D73C35" w:rsidRPr="00D8767D">
        <w:rPr>
          <w:rFonts w:cstheme="minorHAnsi"/>
        </w:rPr>
        <w:instrText xml:space="preserve"> ADDIN EN.CITE.DATA </w:instrText>
      </w:r>
      <w:r w:rsidR="00D73C35" w:rsidRPr="00D8767D">
        <w:rPr>
          <w:rFonts w:cstheme="minorHAnsi"/>
        </w:rPr>
      </w:r>
      <w:r w:rsidR="00D73C35" w:rsidRPr="00D8767D">
        <w:rPr>
          <w:rFonts w:cstheme="minorHAnsi"/>
        </w:rPr>
        <w:fldChar w:fldCharType="end"/>
      </w:r>
      <w:r w:rsidR="00D73C35" w:rsidRPr="00D8767D">
        <w:rPr>
          <w:rFonts w:cstheme="minorHAnsi"/>
        </w:rPr>
      </w:r>
      <w:r w:rsidR="00D73C35" w:rsidRPr="00D8767D">
        <w:rPr>
          <w:rFonts w:cstheme="minorHAnsi"/>
        </w:rPr>
        <w:fldChar w:fldCharType="separate"/>
      </w:r>
      <w:r w:rsidR="00D73C35" w:rsidRPr="00D8767D">
        <w:rPr>
          <w:rFonts w:cstheme="minorHAnsi"/>
          <w:noProof/>
          <w:vertAlign w:val="superscript"/>
        </w:rPr>
        <w:t>13</w:t>
      </w:r>
      <w:r w:rsidR="00D73C35" w:rsidRPr="00D8767D">
        <w:rPr>
          <w:rFonts w:cstheme="minorHAnsi"/>
        </w:rPr>
        <w:fldChar w:fldCharType="end"/>
      </w:r>
      <w:r w:rsidR="00D73C35" w:rsidRPr="00D8767D">
        <w:rPr>
          <w:rFonts w:cstheme="minorHAnsi"/>
        </w:rPr>
        <w:t xml:space="preserve">. </w:t>
      </w:r>
      <w:r w:rsidRPr="00D8767D">
        <w:rPr>
          <w:rFonts w:cstheme="minorHAnsi"/>
        </w:rPr>
        <w:t xml:space="preserve">Furthermore, it is important that treatments are investigated within the same scenario as presented in the clinical setting. </w:t>
      </w:r>
      <w:r w:rsidR="003556E1" w:rsidRPr="00D8767D">
        <w:rPr>
          <w:color w:val="auto"/>
        </w:rPr>
        <w:t xml:space="preserve">In this manuscript, we are showing representative results obtained from ischemic mice to demonstrate the feasibility and the safety of the double surgical procedure, with delayed injection of MSCs. We believe that this approach can be used not only for myocardial ischemia animal models, but also for animal models of any disease where inflammation may play a critical role, altering the success of therapeutic strategies that involve biologics, such as cell or drug therapies. </w:t>
      </w:r>
    </w:p>
    <w:p w14:paraId="4915EFDE" w14:textId="77777777" w:rsidR="006042F7" w:rsidRPr="00D8767D" w:rsidRDefault="006042F7" w:rsidP="00CF0A4D">
      <w:pPr>
        <w:rPr>
          <w:color w:val="auto"/>
        </w:rPr>
      </w:pPr>
    </w:p>
    <w:p w14:paraId="699FE532" w14:textId="7989CA1F" w:rsidR="006042F7" w:rsidRPr="00D8767D" w:rsidRDefault="006042F7" w:rsidP="00CF0A4D">
      <w:pPr>
        <w:rPr>
          <w:color w:val="auto"/>
        </w:rPr>
      </w:pPr>
      <w:r w:rsidRPr="00D8767D">
        <w:rPr>
          <w:color w:val="auto"/>
        </w:rPr>
        <w:t>Therefore, in this manuscript we describe a surgical method for delivering stem cells into a subacute infarction, 7-10 days after inducing ischemia reperfusion injury in mice. This technique will be useful in studying stem cell viability</w:t>
      </w:r>
      <w:r w:rsidR="00C705AB" w:rsidRPr="00D8767D">
        <w:rPr>
          <w:color w:val="auto"/>
        </w:rPr>
        <w:t xml:space="preserve"> and biology</w:t>
      </w:r>
      <w:r w:rsidRPr="00D8767D">
        <w:rPr>
          <w:color w:val="auto"/>
        </w:rPr>
        <w:t xml:space="preserve"> in connection to different stages of the immune response and in the subacute/chronic phase of the ischemic disease process. Murine models are ideal subjects for this method of study in terms of reproducibility and convenience, however</w:t>
      </w:r>
      <w:r w:rsidR="00FF7AEF" w:rsidRPr="00D8767D">
        <w:rPr>
          <w:color w:val="auto"/>
        </w:rPr>
        <w:t>,</w:t>
      </w:r>
      <w:r w:rsidR="000A0174" w:rsidRPr="00D8767D">
        <w:rPr>
          <w:color w:val="auto"/>
        </w:rPr>
        <w:t xml:space="preserve"> </w:t>
      </w:r>
      <w:r w:rsidR="0081181E" w:rsidRPr="00D8767D">
        <w:rPr>
          <w:color w:val="auto"/>
        </w:rPr>
        <w:t xml:space="preserve">they may </w:t>
      </w:r>
      <w:r w:rsidR="000A0174" w:rsidRPr="00D8767D">
        <w:rPr>
          <w:color w:val="auto"/>
        </w:rPr>
        <w:t>bear some disadvantages.</w:t>
      </w:r>
      <w:r w:rsidRPr="00D8767D">
        <w:rPr>
          <w:color w:val="auto"/>
        </w:rPr>
        <w:t xml:space="preserve"> </w:t>
      </w:r>
      <w:r w:rsidR="000A0174" w:rsidRPr="00D8767D">
        <w:rPr>
          <w:color w:val="auto"/>
        </w:rPr>
        <w:t>T</w:t>
      </w:r>
      <w:r w:rsidRPr="00D8767D">
        <w:rPr>
          <w:color w:val="auto"/>
        </w:rPr>
        <w:t>he size of the animal warrants a certain degree of surgical skill</w:t>
      </w:r>
      <w:r w:rsidR="000A0174" w:rsidRPr="00D8767D">
        <w:rPr>
          <w:color w:val="auto"/>
        </w:rPr>
        <w:t xml:space="preserve"> although, with</w:t>
      </w:r>
      <w:r w:rsidRPr="00D8767D">
        <w:rPr>
          <w:color w:val="auto"/>
        </w:rPr>
        <w:t xml:space="preserve"> practice</w:t>
      </w:r>
      <w:r w:rsidR="000A0174" w:rsidRPr="00D8767D">
        <w:rPr>
          <w:color w:val="auto"/>
        </w:rPr>
        <w:t>,</w:t>
      </w:r>
      <w:r w:rsidRPr="00D8767D">
        <w:rPr>
          <w:color w:val="auto"/>
        </w:rPr>
        <w:t xml:space="preserve"> these procedures </w:t>
      </w:r>
      <w:r w:rsidR="000A0174" w:rsidRPr="00D8767D">
        <w:rPr>
          <w:color w:val="auto"/>
        </w:rPr>
        <w:t xml:space="preserve">can be completed </w:t>
      </w:r>
      <w:r w:rsidRPr="00D8767D">
        <w:rPr>
          <w:color w:val="auto"/>
        </w:rPr>
        <w:t xml:space="preserve">successfully. </w:t>
      </w:r>
    </w:p>
    <w:p w14:paraId="3628AF4B" w14:textId="77777777" w:rsidR="006042F7" w:rsidRPr="00D8767D" w:rsidRDefault="006042F7" w:rsidP="00CF0A4D">
      <w:pPr>
        <w:rPr>
          <w:color w:val="auto"/>
        </w:rPr>
      </w:pPr>
    </w:p>
    <w:p w14:paraId="51D99AF3" w14:textId="6D690A85" w:rsidR="006042F7" w:rsidRPr="00D8767D" w:rsidRDefault="00463E1C" w:rsidP="00CF0A4D">
      <w:pPr>
        <w:rPr>
          <w:color w:val="auto"/>
        </w:rPr>
      </w:pPr>
      <w:r w:rsidRPr="00D8767D">
        <w:rPr>
          <w:color w:val="auto"/>
        </w:rPr>
        <w:lastRenderedPageBreak/>
        <w:t>T</w:t>
      </w:r>
      <w:r w:rsidR="006042F7" w:rsidRPr="00D8767D">
        <w:rPr>
          <w:color w:val="auto"/>
        </w:rPr>
        <w:t xml:space="preserve">o perform the procedures presented in this manuscript, it is important to note some key steps and observations essential to the successful completion of these surgeries. A critical step of the first procedure is the ligation of the left anterior descending coronary artery (LAD) and placement of polyethylene tubing to achieve temporary ischemia of the myocardium. Use of sterile tapered tip cotton swabs to place pressure on the cardiac tissue distal to the atrium allows for enhanced delineation of the LAD. Once the tubing is in place and the suture tightly secured, observation of arrhythmia and pallor of the tissue is essential to determining successful induction of ischemia. The period of ischemia and the subsequent reperfusion, once the suture is released, is important for consistency of injury across multiple animals. Additionally, during the second described procedure, the injection of mesenchymal stem cells must be performed with horizontal movements distal to proximal direction. Due to resulting fibrosis from the first procedure, significant but steady pressure is required to insert the needle followed by a slow consistent injection of the cells </w:t>
      </w:r>
      <w:r w:rsidRPr="00D8767D">
        <w:rPr>
          <w:color w:val="auto"/>
        </w:rPr>
        <w:t>t</w:t>
      </w:r>
      <w:r w:rsidR="006042F7" w:rsidRPr="00D8767D">
        <w:rPr>
          <w:color w:val="auto"/>
        </w:rPr>
        <w:t>o prevent shock. Finally, providing continuous heat and supplemental subcutaneous fluids before waking mice from anesthesia will prevent heat loss and aid in the replacement of any blood lost during the procedures, as well as the animal’s overall recovery.</w:t>
      </w:r>
    </w:p>
    <w:p w14:paraId="241A39CA" w14:textId="77777777" w:rsidR="006042F7" w:rsidRPr="00D8767D" w:rsidRDefault="006042F7" w:rsidP="00CF0A4D">
      <w:pPr>
        <w:rPr>
          <w:color w:val="auto"/>
        </w:rPr>
      </w:pPr>
    </w:p>
    <w:p w14:paraId="1D27C83C" w14:textId="0BC5EBB2" w:rsidR="006042F7" w:rsidRPr="00D8767D" w:rsidRDefault="006042F7" w:rsidP="00CF0A4D">
      <w:pPr>
        <w:rPr>
          <w:color w:val="auto"/>
        </w:rPr>
      </w:pPr>
      <w:r w:rsidRPr="00D8767D">
        <w:rPr>
          <w:color w:val="auto"/>
        </w:rPr>
        <w:t>In this manuscript, we provide a protocol for completing multiple procedures as a method of administering stem cells as a therapeutic treatment in a murine model of chronic ischemia reperfusion injury. Utilization of these surgical procedures offers a new approach for the delivery of stem cells into the hostile ischemic environment after injury to enhance their viability over time. Use of this approach for the study of stem cell therapy will significantly complement other studies focusing on the use of SCs in the acute setting</w:t>
      </w:r>
      <w:r w:rsidR="00EA5846" w:rsidRPr="00D8767D">
        <w:rPr>
          <w:color w:val="auto"/>
        </w:rPr>
        <w:t>.</w:t>
      </w:r>
      <w:r w:rsidRPr="00D8767D">
        <w:rPr>
          <w:color w:val="auto"/>
        </w:rPr>
        <w:t xml:space="preserve"> In conclusion, the described protocol is successful in inducing ischemic injury and the ensuing delayed implantation of stem cells for use as a model in preclinical studies.</w:t>
      </w:r>
    </w:p>
    <w:p w14:paraId="78728D18" w14:textId="706614AE" w:rsidR="00014314" w:rsidRPr="00D8767D" w:rsidRDefault="00014314" w:rsidP="00CF0A4D">
      <w:pPr>
        <w:rPr>
          <w:color w:val="auto"/>
        </w:rPr>
      </w:pPr>
    </w:p>
    <w:p w14:paraId="1734505F" w14:textId="3B7D48C7" w:rsidR="00AA03DF" w:rsidRPr="00D8767D" w:rsidRDefault="00AA03DF" w:rsidP="00CF0A4D">
      <w:pPr>
        <w:pStyle w:val="NormalWeb"/>
        <w:spacing w:before="0" w:beforeAutospacing="0" w:after="0" w:afterAutospacing="0"/>
        <w:rPr>
          <w:color w:val="auto"/>
        </w:rPr>
      </w:pPr>
      <w:r w:rsidRPr="00D8767D">
        <w:rPr>
          <w:b/>
          <w:bCs/>
          <w:color w:val="auto"/>
        </w:rPr>
        <w:t xml:space="preserve">ACKNOWLEDGMENTS </w:t>
      </w:r>
    </w:p>
    <w:p w14:paraId="246DCD94" w14:textId="05A385A6" w:rsidR="007A4DD6" w:rsidRPr="00D8767D" w:rsidRDefault="00383FCE" w:rsidP="00CF0A4D">
      <w:pPr>
        <w:rPr>
          <w:color w:val="auto"/>
        </w:rPr>
      </w:pPr>
      <w:r w:rsidRPr="00D8767D">
        <w:rPr>
          <w:color w:val="auto"/>
        </w:rPr>
        <w:t>None.</w:t>
      </w:r>
    </w:p>
    <w:p w14:paraId="2D96E92E" w14:textId="72F287DC" w:rsidR="00AA03DF" w:rsidRPr="00D8767D" w:rsidRDefault="00AA03DF" w:rsidP="00CF0A4D">
      <w:pPr>
        <w:rPr>
          <w:b/>
          <w:bCs/>
          <w:color w:val="auto"/>
        </w:rPr>
      </w:pPr>
    </w:p>
    <w:p w14:paraId="5D52ED8B" w14:textId="25183585" w:rsidR="00AA03DF" w:rsidRPr="00D8767D" w:rsidRDefault="00AA03DF" w:rsidP="00CF0A4D">
      <w:pPr>
        <w:pStyle w:val="NormalWeb"/>
        <w:spacing w:before="0" w:beforeAutospacing="0" w:after="0" w:afterAutospacing="0"/>
        <w:rPr>
          <w:color w:val="auto"/>
        </w:rPr>
      </w:pPr>
      <w:r w:rsidRPr="00D8767D">
        <w:rPr>
          <w:b/>
          <w:color w:val="auto"/>
        </w:rPr>
        <w:t>DISCLOSURES</w:t>
      </w:r>
      <w:r w:rsidRPr="00D8767D">
        <w:rPr>
          <w:b/>
          <w:bCs/>
          <w:color w:val="auto"/>
        </w:rPr>
        <w:t xml:space="preserve"> </w:t>
      </w:r>
    </w:p>
    <w:p w14:paraId="4E0C3135" w14:textId="4FC0D698" w:rsidR="007A4DD6" w:rsidRPr="00D8767D" w:rsidRDefault="006E6B28" w:rsidP="00CF0A4D">
      <w:pPr>
        <w:rPr>
          <w:color w:val="auto"/>
        </w:rPr>
      </w:pPr>
      <w:r w:rsidRPr="00D8767D">
        <w:rPr>
          <w:color w:val="auto"/>
        </w:rPr>
        <w:t>The authors have nothing to disclose.</w:t>
      </w:r>
    </w:p>
    <w:p w14:paraId="66030076" w14:textId="77777777" w:rsidR="00AA03DF" w:rsidRPr="00D8767D" w:rsidRDefault="00AA03DF" w:rsidP="00CF0A4D">
      <w:pPr>
        <w:rPr>
          <w:color w:val="auto"/>
        </w:rPr>
      </w:pPr>
    </w:p>
    <w:p w14:paraId="315B4FAD" w14:textId="4D766E3E" w:rsidR="00B32616" w:rsidRPr="00D8767D" w:rsidRDefault="009726EE" w:rsidP="00CF0A4D">
      <w:pPr>
        <w:rPr>
          <w:b/>
          <w:color w:val="auto"/>
        </w:rPr>
      </w:pPr>
      <w:r w:rsidRPr="00D8767D">
        <w:rPr>
          <w:b/>
          <w:bCs/>
          <w:color w:val="auto"/>
        </w:rPr>
        <w:t>REFERENCES</w:t>
      </w:r>
    </w:p>
    <w:p w14:paraId="385D3E45" w14:textId="01384233" w:rsidR="00CF0A4D" w:rsidRDefault="00E645A5" w:rsidP="00CF0A4D">
      <w:pPr>
        <w:pStyle w:val="EndNoteBibliography"/>
        <w:numPr>
          <w:ilvl w:val="0"/>
          <w:numId w:val="32"/>
        </w:numPr>
        <w:spacing w:after="0"/>
        <w:ind w:left="0" w:firstLine="0"/>
        <w:rPr>
          <w:sz w:val="24"/>
          <w:szCs w:val="24"/>
        </w:rPr>
      </w:pPr>
      <w:r w:rsidRPr="00D8767D">
        <w:rPr>
          <w:sz w:val="24"/>
          <w:szCs w:val="24"/>
        </w:rPr>
        <w:fldChar w:fldCharType="begin"/>
      </w:r>
      <w:r w:rsidRPr="00D8767D">
        <w:rPr>
          <w:sz w:val="24"/>
          <w:szCs w:val="24"/>
        </w:rPr>
        <w:instrText xml:space="preserve"> ADDIN EN.REFLIST </w:instrText>
      </w:r>
      <w:r w:rsidRPr="00D8767D">
        <w:rPr>
          <w:sz w:val="24"/>
          <w:szCs w:val="24"/>
        </w:rPr>
        <w:fldChar w:fldCharType="separate"/>
      </w:r>
      <w:r w:rsidR="00D73C35" w:rsidRPr="00D8767D">
        <w:rPr>
          <w:sz w:val="24"/>
          <w:szCs w:val="24"/>
        </w:rPr>
        <w:t>Franchi, F.</w:t>
      </w:r>
      <w:r w:rsidR="00D73C35" w:rsidRPr="00D8767D">
        <w:rPr>
          <w:i/>
          <w:sz w:val="24"/>
          <w:szCs w:val="24"/>
        </w:rPr>
        <w:t xml:space="preserve"> </w:t>
      </w:r>
      <w:r w:rsidR="00D73C35" w:rsidRPr="00D8767D">
        <w:rPr>
          <w:iCs/>
          <w:sz w:val="24"/>
          <w:szCs w:val="24"/>
        </w:rPr>
        <w:t>et al.</w:t>
      </w:r>
      <w:r w:rsidR="00D73C35" w:rsidRPr="00D8767D">
        <w:rPr>
          <w:sz w:val="24"/>
          <w:szCs w:val="24"/>
        </w:rPr>
        <w:t xml:space="preserve"> The Myocardial Microenvironment Modulates the Biology of Transplanted Mesenchymal Stem Cells. </w:t>
      </w:r>
      <w:r w:rsidR="00D73C35" w:rsidRPr="00D8767D">
        <w:rPr>
          <w:i/>
          <w:sz w:val="24"/>
          <w:szCs w:val="24"/>
        </w:rPr>
        <w:t>Mol</w:t>
      </w:r>
      <w:r w:rsidR="00D8767D">
        <w:rPr>
          <w:i/>
          <w:sz w:val="24"/>
          <w:szCs w:val="24"/>
        </w:rPr>
        <w:t>ecular</w:t>
      </w:r>
      <w:r w:rsidR="00D73C35" w:rsidRPr="00D8767D">
        <w:rPr>
          <w:i/>
          <w:sz w:val="24"/>
          <w:szCs w:val="24"/>
        </w:rPr>
        <w:t xml:space="preserve"> Imaging Biol</w:t>
      </w:r>
      <w:r w:rsidR="00D8767D">
        <w:rPr>
          <w:i/>
          <w:sz w:val="24"/>
          <w:szCs w:val="24"/>
        </w:rPr>
        <w:t>ogy</w:t>
      </w:r>
      <w:r w:rsidR="00D73C35" w:rsidRPr="00D8767D">
        <w:rPr>
          <w:i/>
          <w:sz w:val="24"/>
          <w:szCs w:val="24"/>
        </w:rPr>
        <w:t>.</w:t>
      </w:r>
      <w:r w:rsidR="00D73C35" w:rsidRPr="00D8767D">
        <w:rPr>
          <w:sz w:val="24"/>
          <w:szCs w:val="24"/>
        </w:rPr>
        <w:t xml:space="preserve"> 10.1007/s11307-019-01470-y (2020).</w:t>
      </w:r>
    </w:p>
    <w:p w14:paraId="0F00C082" w14:textId="77777777" w:rsidR="00CF0A4D" w:rsidRDefault="00D73C35" w:rsidP="00CF0A4D">
      <w:pPr>
        <w:pStyle w:val="EndNoteBibliography"/>
        <w:numPr>
          <w:ilvl w:val="0"/>
          <w:numId w:val="32"/>
        </w:numPr>
        <w:spacing w:after="0"/>
        <w:ind w:left="0" w:firstLine="0"/>
        <w:rPr>
          <w:sz w:val="24"/>
          <w:szCs w:val="24"/>
        </w:rPr>
      </w:pPr>
      <w:r w:rsidRPr="00CF0A4D">
        <w:rPr>
          <w:sz w:val="24"/>
          <w:szCs w:val="24"/>
        </w:rPr>
        <w:t>Bergmann, O.</w:t>
      </w:r>
      <w:r w:rsidRPr="00CF0A4D">
        <w:rPr>
          <w:i/>
          <w:sz w:val="24"/>
          <w:szCs w:val="24"/>
        </w:rPr>
        <w:t xml:space="preserve"> </w:t>
      </w:r>
      <w:r w:rsidRPr="00CF0A4D">
        <w:rPr>
          <w:iCs/>
          <w:sz w:val="24"/>
          <w:szCs w:val="24"/>
        </w:rPr>
        <w:t>et al.</w:t>
      </w:r>
      <w:r w:rsidRPr="00CF0A4D">
        <w:rPr>
          <w:sz w:val="24"/>
          <w:szCs w:val="24"/>
        </w:rPr>
        <w:t xml:space="preserve"> Evidence for cardiomyocyte renewal in humans. </w:t>
      </w:r>
      <w:r w:rsidRPr="00CF0A4D">
        <w:rPr>
          <w:i/>
          <w:sz w:val="24"/>
          <w:szCs w:val="24"/>
        </w:rPr>
        <w:t>Science.</w:t>
      </w:r>
      <w:r w:rsidRPr="00CF0A4D">
        <w:rPr>
          <w:sz w:val="24"/>
          <w:szCs w:val="24"/>
        </w:rPr>
        <w:t xml:space="preserve"> </w:t>
      </w:r>
      <w:r w:rsidRPr="00CF0A4D">
        <w:rPr>
          <w:b/>
          <w:sz w:val="24"/>
          <w:szCs w:val="24"/>
        </w:rPr>
        <w:t>324</w:t>
      </w:r>
      <w:r w:rsidRPr="00CF0A4D">
        <w:rPr>
          <w:sz w:val="24"/>
          <w:szCs w:val="24"/>
        </w:rPr>
        <w:t xml:space="preserve"> (5923), 98-102 (2009).</w:t>
      </w:r>
    </w:p>
    <w:p w14:paraId="50FDBFE1" w14:textId="77777777" w:rsidR="00CF0A4D" w:rsidRDefault="00D73C35" w:rsidP="00CF0A4D">
      <w:pPr>
        <w:pStyle w:val="EndNoteBibliography"/>
        <w:numPr>
          <w:ilvl w:val="0"/>
          <w:numId w:val="32"/>
        </w:numPr>
        <w:spacing w:after="0"/>
        <w:ind w:left="0" w:firstLine="0"/>
        <w:rPr>
          <w:sz w:val="24"/>
          <w:szCs w:val="24"/>
        </w:rPr>
      </w:pPr>
      <w:r w:rsidRPr="00CF0A4D">
        <w:rPr>
          <w:sz w:val="24"/>
          <w:szCs w:val="24"/>
        </w:rPr>
        <w:t>Writing Group, M.</w:t>
      </w:r>
      <w:r w:rsidRPr="00CF0A4D">
        <w:rPr>
          <w:i/>
          <w:sz w:val="24"/>
          <w:szCs w:val="24"/>
        </w:rPr>
        <w:t xml:space="preserve"> </w:t>
      </w:r>
      <w:r w:rsidRPr="00CF0A4D">
        <w:rPr>
          <w:iCs/>
          <w:sz w:val="24"/>
          <w:szCs w:val="24"/>
        </w:rPr>
        <w:t xml:space="preserve">et al. </w:t>
      </w:r>
      <w:r w:rsidRPr="00CF0A4D">
        <w:rPr>
          <w:sz w:val="24"/>
          <w:szCs w:val="24"/>
        </w:rPr>
        <w:t xml:space="preserve">Heart Disease and Stroke Statistics-2016 Update: A Report From the American Heart Association. </w:t>
      </w:r>
      <w:r w:rsidRPr="00CF0A4D">
        <w:rPr>
          <w:i/>
          <w:sz w:val="24"/>
          <w:szCs w:val="24"/>
        </w:rPr>
        <w:t>Circulation.</w:t>
      </w:r>
      <w:r w:rsidRPr="00CF0A4D">
        <w:rPr>
          <w:sz w:val="24"/>
          <w:szCs w:val="24"/>
        </w:rPr>
        <w:t xml:space="preserve"> </w:t>
      </w:r>
      <w:r w:rsidRPr="00CF0A4D">
        <w:rPr>
          <w:b/>
          <w:sz w:val="24"/>
          <w:szCs w:val="24"/>
        </w:rPr>
        <w:t>133</w:t>
      </w:r>
      <w:r w:rsidRPr="00CF0A4D">
        <w:rPr>
          <w:sz w:val="24"/>
          <w:szCs w:val="24"/>
        </w:rPr>
        <w:t xml:space="preserve"> (4), e38-360 (2016).</w:t>
      </w:r>
    </w:p>
    <w:p w14:paraId="74DCDAC3" w14:textId="77777777" w:rsidR="00CF0A4D" w:rsidRDefault="00D73C35" w:rsidP="00CF0A4D">
      <w:pPr>
        <w:pStyle w:val="EndNoteBibliography"/>
        <w:numPr>
          <w:ilvl w:val="0"/>
          <w:numId w:val="32"/>
        </w:numPr>
        <w:spacing w:after="0"/>
        <w:ind w:left="0" w:firstLine="0"/>
        <w:rPr>
          <w:sz w:val="24"/>
          <w:szCs w:val="24"/>
        </w:rPr>
      </w:pPr>
      <w:r w:rsidRPr="00CF0A4D">
        <w:rPr>
          <w:sz w:val="24"/>
          <w:szCs w:val="24"/>
        </w:rPr>
        <w:t>Gersh, B. J., Simari, R. D., Behfar, A., Terzic, C. M.</w:t>
      </w:r>
      <w:r w:rsidR="00CF0A4D" w:rsidRPr="00CF0A4D">
        <w:rPr>
          <w:sz w:val="24"/>
          <w:szCs w:val="24"/>
        </w:rPr>
        <w:t xml:space="preserve">, </w:t>
      </w:r>
      <w:r w:rsidRPr="00CF0A4D">
        <w:rPr>
          <w:sz w:val="24"/>
          <w:szCs w:val="24"/>
        </w:rPr>
        <w:t xml:space="preserve">Terzic, A. Cardiac cell repair therapy: a clinical perspective. </w:t>
      </w:r>
      <w:r w:rsidRPr="00CF0A4D">
        <w:rPr>
          <w:i/>
          <w:sz w:val="24"/>
          <w:szCs w:val="24"/>
        </w:rPr>
        <w:t>Mayo Clin</w:t>
      </w:r>
      <w:r w:rsidR="00CF0A4D" w:rsidRPr="00CF0A4D">
        <w:rPr>
          <w:i/>
          <w:sz w:val="24"/>
          <w:szCs w:val="24"/>
        </w:rPr>
        <w:t>ic</w:t>
      </w:r>
      <w:r w:rsidRPr="00CF0A4D">
        <w:rPr>
          <w:i/>
          <w:sz w:val="24"/>
          <w:szCs w:val="24"/>
        </w:rPr>
        <w:t xml:space="preserve"> Pro</w:t>
      </w:r>
      <w:r w:rsidR="00CF0A4D" w:rsidRPr="00CF0A4D">
        <w:rPr>
          <w:i/>
          <w:sz w:val="24"/>
          <w:szCs w:val="24"/>
        </w:rPr>
        <w:t>tocol</w:t>
      </w:r>
      <w:r w:rsidRPr="00CF0A4D">
        <w:rPr>
          <w:i/>
          <w:sz w:val="24"/>
          <w:szCs w:val="24"/>
        </w:rPr>
        <w:t>.</w:t>
      </w:r>
      <w:r w:rsidRPr="00CF0A4D">
        <w:rPr>
          <w:sz w:val="24"/>
          <w:szCs w:val="24"/>
        </w:rPr>
        <w:t xml:space="preserve"> </w:t>
      </w:r>
      <w:r w:rsidRPr="00CF0A4D">
        <w:rPr>
          <w:b/>
          <w:sz w:val="24"/>
          <w:szCs w:val="24"/>
        </w:rPr>
        <w:t>84</w:t>
      </w:r>
      <w:r w:rsidRPr="00CF0A4D">
        <w:rPr>
          <w:sz w:val="24"/>
          <w:szCs w:val="24"/>
        </w:rPr>
        <w:t xml:space="preserve"> (10), 876-892 (2009).</w:t>
      </w:r>
    </w:p>
    <w:p w14:paraId="2E903773" w14:textId="2CC448DA" w:rsidR="00CF0A4D" w:rsidRDefault="00D73C35" w:rsidP="00CF0A4D">
      <w:pPr>
        <w:pStyle w:val="EndNoteBibliography"/>
        <w:numPr>
          <w:ilvl w:val="0"/>
          <w:numId w:val="32"/>
        </w:numPr>
        <w:spacing w:after="0"/>
        <w:ind w:left="0" w:firstLine="0"/>
        <w:rPr>
          <w:sz w:val="24"/>
          <w:szCs w:val="24"/>
        </w:rPr>
      </w:pPr>
      <w:r w:rsidRPr="00CF0A4D">
        <w:rPr>
          <w:sz w:val="24"/>
          <w:szCs w:val="24"/>
        </w:rPr>
        <w:t>Terzic, A.</w:t>
      </w:r>
      <w:r w:rsidR="00CF0A4D" w:rsidRPr="00CF0A4D">
        <w:rPr>
          <w:sz w:val="24"/>
          <w:szCs w:val="24"/>
        </w:rPr>
        <w:t xml:space="preserve">, </w:t>
      </w:r>
      <w:r w:rsidRPr="00CF0A4D">
        <w:rPr>
          <w:sz w:val="24"/>
          <w:szCs w:val="24"/>
        </w:rPr>
        <w:t xml:space="preserve">Behfar, A. Regenerative heart failure therapy headed for optimization. </w:t>
      </w:r>
      <w:r w:rsidRPr="00CF0A4D">
        <w:rPr>
          <w:i/>
          <w:sz w:val="24"/>
          <w:szCs w:val="24"/>
        </w:rPr>
        <w:t>Eur</w:t>
      </w:r>
      <w:r w:rsidR="00CF0A4D" w:rsidRPr="00CF0A4D">
        <w:rPr>
          <w:i/>
          <w:sz w:val="24"/>
          <w:szCs w:val="24"/>
        </w:rPr>
        <w:t>opean</w:t>
      </w:r>
      <w:r w:rsidRPr="00CF0A4D">
        <w:rPr>
          <w:i/>
          <w:sz w:val="24"/>
          <w:szCs w:val="24"/>
        </w:rPr>
        <w:t xml:space="preserve"> Heart J</w:t>
      </w:r>
      <w:r w:rsidR="00CF0A4D" w:rsidRPr="00CF0A4D">
        <w:rPr>
          <w:i/>
          <w:sz w:val="24"/>
          <w:szCs w:val="24"/>
        </w:rPr>
        <w:t>ournal</w:t>
      </w:r>
      <w:r w:rsidRPr="00CF0A4D">
        <w:rPr>
          <w:i/>
          <w:sz w:val="24"/>
          <w:szCs w:val="24"/>
        </w:rPr>
        <w:t>.</w:t>
      </w:r>
      <w:r w:rsidRPr="00CF0A4D">
        <w:rPr>
          <w:sz w:val="24"/>
          <w:szCs w:val="24"/>
        </w:rPr>
        <w:t xml:space="preserve"> </w:t>
      </w:r>
      <w:r w:rsidRPr="00CF0A4D">
        <w:rPr>
          <w:b/>
          <w:sz w:val="24"/>
          <w:szCs w:val="24"/>
        </w:rPr>
        <w:t>35</w:t>
      </w:r>
      <w:r w:rsidRPr="00CF0A4D">
        <w:rPr>
          <w:sz w:val="24"/>
          <w:szCs w:val="24"/>
        </w:rPr>
        <w:t xml:space="preserve"> (19), 1231-1234 (2014)</w:t>
      </w:r>
      <w:r w:rsidR="00CF0A4D">
        <w:rPr>
          <w:sz w:val="24"/>
          <w:szCs w:val="24"/>
        </w:rPr>
        <w:t>.</w:t>
      </w:r>
    </w:p>
    <w:p w14:paraId="55C75093" w14:textId="77777777" w:rsidR="00CF0A4D" w:rsidRDefault="00D73C35" w:rsidP="00CF0A4D">
      <w:pPr>
        <w:pStyle w:val="EndNoteBibliography"/>
        <w:numPr>
          <w:ilvl w:val="0"/>
          <w:numId w:val="32"/>
        </w:numPr>
        <w:spacing w:after="0"/>
        <w:ind w:left="0" w:firstLine="0"/>
        <w:rPr>
          <w:sz w:val="24"/>
          <w:szCs w:val="24"/>
        </w:rPr>
      </w:pPr>
      <w:r w:rsidRPr="00CF0A4D">
        <w:rPr>
          <w:sz w:val="24"/>
          <w:szCs w:val="24"/>
        </w:rPr>
        <w:lastRenderedPageBreak/>
        <w:t>Beegle, J.</w:t>
      </w:r>
      <w:r w:rsidRPr="00CF0A4D">
        <w:rPr>
          <w:iCs/>
          <w:sz w:val="24"/>
          <w:szCs w:val="24"/>
        </w:rPr>
        <w:t xml:space="preserve"> et al. </w:t>
      </w:r>
      <w:r w:rsidRPr="00CF0A4D">
        <w:rPr>
          <w:sz w:val="24"/>
          <w:szCs w:val="24"/>
        </w:rPr>
        <w:t xml:space="preserve">Hypoxic preconditioning of mesenchymal stromal cells induces metabolic changes, enhances survival, and promotes cell retention in vivo. </w:t>
      </w:r>
      <w:r w:rsidRPr="00CF0A4D">
        <w:rPr>
          <w:i/>
          <w:sz w:val="24"/>
          <w:szCs w:val="24"/>
        </w:rPr>
        <w:t>Stem Cells.</w:t>
      </w:r>
      <w:r w:rsidRPr="00CF0A4D">
        <w:rPr>
          <w:sz w:val="24"/>
          <w:szCs w:val="24"/>
        </w:rPr>
        <w:t xml:space="preserve"> </w:t>
      </w:r>
      <w:r w:rsidRPr="00CF0A4D">
        <w:rPr>
          <w:b/>
          <w:sz w:val="24"/>
          <w:szCs w:val="24"/>
        </w:rPr>
        <w:t>33</w:t>
      </w:r>
      <w:r w:rsidRPr="00CF0A4D">
        <w:rPr>
          <w:sz w:val="24"/>
          <w:szCs w:val="24"/>
        </w:rPr>
        <w:t xml:space="preserve"> (6), 1818-1828 (2015).</w:t>
      </w:r>
    </w:p>
    <w:p w14:paraId="3CE6E614" w14:textId="77777777" w:rsidR="00CF0A4D" w:rsidRDefault="00D73C35" w:rsidP="00CF0A4D">
      <w:pPr>
        <w:pStyle w:val="EndNoteBibliography"/>
        <w:numPr>
          <w:ilvl w:val="0"/>
          <w:numId w:val="32"/>
        </w:numPr>
        <w:spacing w:after="0"/>
        <w:ind w:left="0" w:firstLine="0"/>
        <w:rPr>
          <w:sz w:val="24"/>
          <w:szCs w:val="24"/>
        </w:rPr>
      </w:pPr>
      <w:r w:rsidRPr="00CF0A4D">
        <w:rPr>
          <w:sz w:val="24"/>
          <w:szCs w:val="24"/>
        </w:rPr>
        <w:t>Kubli, D. A.</w:t>
      </w:r>
      <w:r w:rsidR="00CF0A4D" w:rsidRPr="00CF0A4D">
        <w:rPr>
          <w:sz w:val="24"/>
          <w:szCs w:val="24"/>
        </w:rPr>
        <w:t>,</w:t>
      </w:r>
      <w:r w:rsidRPr="00CF0A4D">
        <w:rPr>
          <w:sz w:val="24"/>
          <w:szCs w:val="24"/>
        </w:rPr>
        <w:t xml:space="preserve"> Gustafsson, A. B. Mitochondria and mitophagy: the yin and yang of cell death control. </w:t>
      </w:r>
      <w:r w:rsidRPr="00CF0A4D">
        <w:rPr>
          <w:i/>
          <w:sz w:val="24"/>
          <w:szCs w:val="24"/>
        </w:rPr>
        <w:t>Circ</w:t>
      </w:r>
      <w:r w:rsidR="00CF0A4D" w:rsidRPr="00CF0A4D">
        <w:rPr>
          <w:i/>
          <w:sz w:val="24"/>
          <w:szCs w:val="24"/>
        </w:rPr>
        <w:t>ulation</w:t>
      </w:r>
      <w:r w:rsidRPr="00CF0A4D">
        <w:rPr>
          <w:i/>
          <w:sz w:val="24"/>
          <w:szCs w:val="24"/>
        </w:rPr>
        <w:t xml:space="preserve"> Res</w:t>
      </w:r>
      <w:r w:rsidR="00CF0A4D" w:rsidRPr="00CF0A4D">
        <w:rPr>
          <w:i/>
          <w:sz w:val="24"/>
          <w:szCs w:val="24"/>
        </w:rPr>
        <w:t>earch</w:t>
      </w:r>
      <w:r w:rsidRPr="00CF0A4D">
        <w:rPr>
          <w:i/>
          <w:sz w:val="24"/>
          <w:szCs w:val="24"/>
        </w:rPr>
        <w:t>.</w:t>
      </w:r>
      <w:r w:rsidRPr="00CF0A4D">
        <w:rPr>
          <w:sz w:val="24"/>
          <w:szCs w:val="24"/>
        </w:rPr>
        <w:t xml:space="preserve"> </w:t>
      </w:r>
      <w:r w:rsidRPr="00CF0A4D">
        <w:rPr>
          <w:b/>
          <w:sz w:val="24"/>
          <w:szCs w:val="24"/>
        </w:rPr>
        <w:t>111</w:t>
      </w:r>
      <w:r w:rsidRPr="00CF0A4D">
        <w:rPr>
          <w:sz w:val="24"/>
          <w:szCs w:val="24"/>
        </w:rPr>
        <w:t xml:space="preserve"> (9), 1208-1221 (2012).</w:t>
      </w:r>
    </w:p>
    <w:p w14:paraId="73CC7321" w14:textId="77777777" w:rsidR="00CF0A4D" w:rsidRDefault="00D73C35" w:rsidP="00CF0A4D">
      <w:pPr>
        <w:pStyle w:val="EndNoteBibliography"/>
        <w:numPr>
          <w:ilvl w:val="0"/>
          <w:numId w:val="32"/>
        </w:numPr>
        <w:spacing w:after="0"/>
        <w:ind w:left="0" w:firstLine="0"/>
        <w:rPr>
          <w:sz w:val="24"/>
          <w:szCs w:val="24"/>
        </w:rPr>
      </w:pPr>
      <w:r w:rsidRPr="00CF0A4D">
        <w:rPr>
          <w:sz w:val="24"/>
          <w:szCs w:val="24"/>
        </w:rPr>
        <w:t>Psaltis, P. J.</w:t>
      </w:r>
      <w:r w:rsidRPr="00CF0A4D">
        <w:rPr>
          <w:i/>
          <w:sz w:val="24"/>
          <w:szCs w:val="24"/>
        </w:rPr>
        <w:t xml:space="preserve"> </w:t>
      </w:r>
      <w:r w:rsidRPr="00CF0A4D">
        <w:rPr>
          <w:iCs/>
          <w:sz w:val="24"/>
          <w:szCs w:val="24"/>
        </w:rPr>
        <w:t xml:space="preserve">et al. </w:t>
      </w:r>
      <w:r w:rsidRPr="00CF0A4D">
        <w:rPr>
          <w:sz w:val="24"/>
          <w:szCs w:val="24"/>
        </w:rPr>
        <w:t xml:space="preserve">Noninvasive monitoring of oxidative stress in transplanted mesenchymal stromal cells. </w:t>
      </w:r>
      <w:r w:rsidRPr="00CF0A4D">
        <w:rPr>
          <w:i/>
          <w:sz w:val="24"/>
          <w:szCs w:val="24"/>
        </w:rPr>
        <w:t>JACC Cardiovasc</w:t>
      </w:r>
      <w:r w:rsidR="00CF0A4D" w:rsidRPr="00CF0A4D">
        <w:rPr>
          <w:i/>
          <w:sz w:val="24"/>
          <w:szCs w:val="24"/>
        </w:rPr>
        <w:t>ular</w:t>
      </w:r>
      <w:r w:rsidRPr="00CF0A4D">
        <w:rPr>
          <w:i/>
          <w:sz w:val="24"/>
          <w:szCs w:val="24"/>
        </w:rPr>
        <w:t xml:space="preserve"> Imaging.</w:t>
      </w:r>
      <w:r w:rsidRPr="00CF0A4D">
        <w:rPr>
          <w:sz w:val="24"/>
          <w:szCs w:val="24"/>
        </w:rPr>
        <w:t xml:space="preserve"> </w:t>
      </w:r>
      <w:r w:rsidRPr="00CF0A4D">
        <w:rPr>
          <w:b/>
          <w:sz w:val="24"/>
          <w:szCs w:val="24"/>
        </w:rPr>
        <w:t>6</w:t>
      </w:r>
      <w:r w:rsidRPr="00CF0A4D">
        <w:rPr>
          <w:sz w:val="24"/>
          <w:szCs w:val="24"/>
        </w:rPr>
        <w:t xml:space="preserve"> (7), 795-802</w:t>
      </w:r>
      <w:r w:rsidR="00CF0A4D" w:rsidRPr="00CF0A4D">
        <w:rPr>
          <w:sz w:val="24"/>
          <w:szCs w:val="24"/>
        </w:rPr>
        <w:t xml:space="preserve"> </w:t>
      </w:r>
      <w:r w:rsidRPr="00CF0A4D">
        <w:rPr>
          <w:sz w:val="24"/>
          <w:szCs w:val="24"/>
        </w:rPr>
        <w:t>(2013).</w:t>
      </w:r>
    </w:p>
    <w:p w14:paraId="148C0853" w14:textId="77777777" w:rsidR="00CF0A4D" w:rsidRDefault="00D73C35" w:rsidP="00CF0A4D">
      <w:pPr>
        <w:pStyle w:val="EndNoteBibliography"/>
        <w:numPr>
          <w:ilvl w:val="0"/>
          <w:numId w:val="32"/>
        </w:numPr>
        <w:spacing w:after="0"/>
        <w:ind w:left="0" w:firstLine="0"/>
        <w:rPr>
          <w:sz w:val="24"/>
          <w:szCs w:val="24"/>
        </w:rPr>
      </w:pPr>
      <w:r w:rsidRPr="00CF0A4D">
        <w:rPr>
          <w:sz w:val="24"/>
          <w:szCs w:val="24"/>
        </w:rPr>
        <w:t>Peet, C., Ivetic, A., Bromage, D. I.</w:t>
      </w:r>
      <w:r w:rsidR="00CF0A4D" w:rsidRPr="00CF0A4D">
        <w:rPr>
          <w:sz w:val="24"/>
          <w:szCs w:val="24"/>
        </w:rPr>
        <w:t>,</w:t>
      </w:r>
      <w:r w:rsidRPr="00CF0A4D">
        <w:rPr>
          <w:sz w:val="24"/>
          <w:szCs w:val="24"/>
        </w:rPr>
        <w:t xml:space="preserve"> Shah, A. M. Cardiac monocytes and macrophages after myocardial infarction. </w:t>
      </w:r>
      <w:r w:rsidRPr="00CF0A4D">
        <w:rPr>
          <w:i/>
          <w:sz w:val="24"/>
          <w:szCs w:val="24"/>
        </w:rPr>
        <w:t>Cardiovasc Res</w:t>
      </w:r>
      <w:r w:rsidR="00CF0A4D" w:rsidRPr="00CF0A4D">
        <w:rPr>
          <w:i/>
          <w:sz w:val="24"/>
          <w:szCs w:val="24"/>
        </w:rPr>
        <w:t>earch</w:t>
      </w:r>
      <w:r w:rsidRPr="00CF0A4D">
        <w:rPr>
          <w:i/>
          <w:sz w:val="24"/>
          <w:szCs w:val="24"/>
        </w:rPr>
        <w:t>.</w:t>
      </w:r>
      <w:r w:rsidRPr="00CF0A4D">
        <w:rPr>
          <w:sz w:val="24"/>
          <w:szCs w:val="24"/>
        </w:rPr>
        <w:t xml:space="preserve"> </w:t>
      </w:r>
      <w:r w:rsidR="00CF0A4D" w:rsidRPr="00CF0A4D">
        <w:rPr>
          <w:b/>
          <w:bCs/>
          <w:sz w:val="24"/>
          <w:szCs w:val="24"/>
        </w:rPr>
        <w:t xml:space="preserve">16 </w:t>
      </w:r>
      <w:r w:rsidR="00CF0A4D" w:rsidRPr="00CF0A4D">
        <w:rPr>
          <w:sz w:val="24"/>
          <w:szCs w:val="24"/>
        </w:rPr>
        <w:t>(6), 1101-1112</w:t>
      </w:r>
      <w:r w:rsidRPr="00CF0A4D">
        <w:rPr>
          <w:sz w:val="24"/>
          <w:szCs w:val="24"/>
        </w:rPr>
        <w:t xml:space="preserve"> (20</w:t>
      </w:r>
      <w:r w:rsidR="00CF0A4D" w:rsidRPr="00CF0A4D">
        <w:rPr>
          <w:sz w:val="24"/>
          <w:szCs w:val="24"/>
        </w:rPr>
        <w:t>20</w:t>
      </w:r>
      <w:r w:rsidRPr="00CF0A4D">
        <w:rPr>
          <w:sz w:val="24"/>
          <w:szCs w:val="24"/>
        </w:rPr>
        <w:t>).</w:t>
      </w:r>
    </w:p>
    <w:p w14:paraId="58D755A1" w14:textId="77777777" w:rsidR="00CF0A4D" w:rsidRDefault="00D73C35" w:rsidP="00CF0A4D">
      <w:pPr>
        <w:pStyle w:val="EndNoteBibliography"/>
        <w:numPr>
          <w:ilvl w:val="0"/>
          <w:numId w:val="32"/>
        </w:numPr>
        <w:spacing w:after="0"/>
        <w:ind w:left="0" w:firstLine="0"/>
        <w:rPr>
          <w:sz w:val="24"/>
          <w:szCs w:val="24"/>
        </w:rPr>
      </w:pPr>
      <w:r w:rsidRPr="00CF0A4D">
        <w:rPr>
          <w:sz w:val="24"/>
          <w:szCs w:val="24"/>
        </w:rPr>
        <w:t>Swirski, F. K.</w:t>
      </w:r>
      <w:r w:rsidR="00CF0A4D" w:rsidRPr="00CF0A4D">
        <w:rPr>
          <w:sz w:val="24"/>
          <w:szCs w:val="24"/>
        </w:rPr>
        <w:t>,</w:t>
      </w:r>
      <w:r w:rsidRPr="00CF0A4D">
        <w:rPr>
          <w:sz w:val="24"/>
          <w:szCs w:val="24"/>
        </w:rPr>
        <w:t xml:space="preserve"> Nahrendorf, M. Cardioimmunology: the immune system in cardiac homeostasis and disease. </w:t>
      </w:r>
      <w:r w:rsidRPr="00CF0A4D">
        <w:rPr>
          <w:i/>
          <w:sz w:val="24"/>
          <w:szCs w:val="24"/>
        </w:rPr>
        <w:t>Nat</w:t>
      </w:r>
      <w:r w:rsidR="00CF0A4D" w:rsidRPr="00CF0A4D">
        <w:rPr>
          <w:i/>
          <w:sz w:val="24"/>
          <w:szCs w:val="24"/>
        </w:rPr>
        <w:t>ure</w:t>
      </w:r>
      <w:r w:rsidRPr="00CF0A4D">
        <w:rPr>
          <w:i/>
          <w:sz w:val="24"/>
          <w:szCs w:val="24"/>
        </w:rPr>
        <w:t xml:space="preserve"> Rev</w:t>
      </w:r>
      <w:r w:rsidR="00CF0A4D" w:rsidRPr="00CF0A4D">
        <w:rPr>
          <w:i/>
          <w:sz w:val="24"/>
          <w:szCs w:val="24"/>
        </w:rPr>
        <w:t>iews</w:t>
      </w:r>
      <w:r w:rsidRPr="00CF0A4D">
        <w:rPr>
          <w:i/>
          <w:sz w:val="24"/>
          <w:szCs w:val="24"/>
        </w:rPr>
        <w:t xml:space="preserve"> Immunol</w:t>
      </w:r>
      <w:r w:rsidR="00CF0A4D" w:rsidRPr="00CF0A4D">
        <w:rPr>
          <w:i/>
          <w:sz w:val="24"/>
          <w:szCs w:val="24"/>
        </w:rPr>
        <w:t>ogy</w:t>
      </w:r>
      <w:r w:rsidRPr="00CF0A4D">
        <w:rPr>
          <w:i/>
          <w:sz w:val="24"/>
          <w:szCs w:val="24"/>
        </w:rPr>
        <w:t>.</w:t>
      </w:r>
      <w:r w:rsidRPr="00CF0A4D">
        <w:rPr>
          <w:sz w:val="24"/>
          <w:szCs w:val="24"/>
        </w:rPr>
        <w:t xml:space="preserve"> </w:t>
      </w:r>
      <w:r w:rsidRPr="00CF0A4D">
        <w:rPr>
          <w:b/>
          <w:sz w:val="24"/>
          <w:szCs w:val="24"/>
        </w:rPr>
        <w:t>18</w:t>
      </w:r>
      <w:r w:rsidRPr="00CF0A4D">
        <w:rPr>
          <w:sz w:val="24"/>
          <w:szCs w:val="24"/>
        </w:rPr>
        <w:t xml:space="preserve"> (12), 733-744 (2018).</w:t>
      </w:r>
    </w:p>
    <w:p w14:paraId="77845BCD" w14:textId="77777777" w:rsidR="00CF0A4D" w:rsidRDefault="00D73C35" w:rsidP="00CF0A4D">
      <w:pPr>
        <w:pStyle w:val="EndNoteBibliography"/>
        <w:numPr>
          <w:ilvl w:val="0"/>
          <w:numId w:val="32"/>
        </w:numPr>
        <w:spacing w:after="0"/>
        <w:ind w:left="0" w:firstLine="0"/>
        <w:rPr>
          <w:sz w:val="24"/>
          <w:szCs w:val="24"/>
        </w:rPr>
      </w:pPr>
      <w:r w:rsidRPr="00CF0A4D">
        <w:rPr>
          <w:sz w:val="24"/>
          <w:szCs w:val="24"/>
        </w:rPr>
        <w:t>Zhang, Z.</w:t>
      </w:r>
      <w:r w:rsidRPr="00CF0A4D">
        <w:rPr>
          <w:i/>
          <w:sz w:val="24"/>
          <w:szCs w:val="24"/>
        </w:rPr>
        <w:t xml:space="preserve"> </w:t>
      </w:r>
      <w:r w:rsidRPr="00CF0A4D">
        <w:rPr>
          <w:iCs/>
          <w:sz w:val="24"/>
          <w:szCs w:val="24"/>
        </w:rPr>
        <w:t xml:space="preserve">et al. </w:t>
      </w:r>
      <w:r w:rsidRPr="00CF0A4D">
        <w:rPr>
          <w:sz w:val="24"/>
          <w:szCs w:val="24"/>
        </w:rPr>
        <w:t xml:space="preserve">Mesenchymal Stem Cells Promote the Resolution of Cardiac Inflammation After Ischemia Reperfusion Via Enhancing Efferocytosis of Neutrophils. </w:t>
      </w:r>
      <w:r w:rsidRPr="00CF0A4D">
        <w:rPr>
          <w:i/>
          <w:sz w:val="24"/>
          <w:szCs w:val="24"/>
        </w:rPr>
        <w:t>J</w:t>
      </w:r>
      <w:r w:rsidR="00CF0A4D" w:rsidRPr="00CF0A4D">
        <w:rPr>
          <w:i/>
          <w:sz w:val="24"/>
          <w:szCs w:val="24"/>
        </w:rPr>
        <w:t>ournal of</w:t>
      </w:r>
      <w:r w:rsidRPr="00CF0A4D">
        <w:rPr>
          <w:i/>
          <w:sz w:val="24"/>
          <w:szCs w:val="24"/>
        </w:rPr>
        <w:t xml:space="preserve"> </w:t>
      </w:r>
      <w:r w:rsidR="00CF0A4D" w:rsidRPr="00CF0A4D">
        <w:rPr>
          <w:i/>
          <w:sz w:val="24"/>
          <w:szCs w:val="24"/>
        </w:rPr>
        <w:t xml:space="preserve">the </w:t>
      </w:r>
      <w:r w:rsidRPr="00CF0A4D">
        <w:rPr>
          <w:i/>
          <w:sz w:val="24"/>
          <w:szCs w:val="24"/>
        </w:rPr>
        <w:t>Am</w:t>
      </w:r>
      <w:r w:rsidR="00CF0A4D" w:rsidRPr="00CF0A4D">
        <w:rPr>
          <w:i/>
          <w:sz w:val="24"/>
          <w:szCs w:val="24"/>
        </w:rPr>
        <w:t>erican</w:t>
      </w:r>
      <w:r w:rsidRPr="00CF0A4D">
        <w:rPr>
          <w:i/>
          <w:sz w:val="24"/>
          <w:szCs w:val="24"/>
        </w:rPr>
        <w:t xml:space="preserve"> Heart Assoc</w:t>
      </w:r>
      <w:r w:rsidR="00CF0A4D" w:rsidRPr="00CF0A4D">
        <w:rPr>
          <w:i/>
          <w:sz w:val="24"/>
          <w:szCs w:val="24"/>
        </w:rPr>
        <w:t>iation</w:t>
      </w:r>
      <w:r w:rsidRPr="00CF0A4D">
        <w:rPr>
          <w:i/>
          <w:sz w:val="24"/>
          <w:szCs w:val="24"/>
        </w:rPr>
        <w:t>.</w:t>
      </w:r>
      <w:r w:rsidRPr="00CF0A4D">
        <w:rPr>
          <w:sz w:val="24"/>
          <w:szCs w:val="24"/>
        </w:rPr>
        <w:t xml:space="preserve"> </w:t>
      </w:r>
      <w:r w:rsidRPr="00CF0A4D">
        <w:rPr>
          <w:b/>
          <w:sz w:val="24"/>
          <w:szCs w:val="24"/>
        </w:rPr>
        <w:t>9</w:t>
      </w:r>
      <w:r w:rsidRPr="00CF0A4D">
        <w:rPr>
          <w:sz w:val="24"/>
          <w:szCs w:val="24"/>
        </w:rPr>
        <w:t xml:space="preserve"> (5), e014397 (2020).</w:t>
      </w:r>
    </w:p>
    <w:p w14:paraId="63A21EC2" w14:textId="77777777" w:rsidR="00CF0A4D" w:rsidRDefault="00D73C35" w:rsidP="00CF0A4D">
      <w:pPr>
        <w:pStyle w:val="EndNoteBibliography"/>
        <w:numPr>
          <w:ilvl w:val="0"/>
          <w:numId w:val="32"/>
        </w:numPr>
        <w:spacing w:after="0"/>
        <w:ind w:left="0" w:firstLine="0"/>
        <w:rPr>
          <w:sz w:val="24"/>
          <w:szCs w:val="24"/>
        </w:rPr>
      </w:pPr>
      <w:r w:rsidRPr="00CF0A4D">
        <w:rPr>
          <w:sz w:val="24"/>
          <w:szCs w:val="24"/>
        </w:rPr>
        <w:t>Saxena, A., Russo, I.</w:t>
      </w:r>
      <w:r w:rsidR="00CF0A4D" w:rsidRPr="00CF0A4D">
        <w:rPr>
          <w:sz w:val="24"/>
          <w:szCs w:val="24"/>
        </w:rPr>
        <w:t xml:space="preserve">, </w:t>
      </w:r>
      <w:r w:rsidRPr="00CF0A4D">
        <w:rPr>
          <w:sz w:val="24"/>
          <w:szCs w:val="24"/>
        </w:rPr>
        <w:t xml:space="preserve">Frangogiannis, N. G. Inflammation as a therapeutic target in myocardial infarction: learning from past failures to meet future challenges. </w:t>
      </w:r>
      <w:r w:rsidRPr="00CF0A4D">
        <w:rPr>
          <w:i/>
          <w:sz w:val="24"/>
          <w:szCs w:val="24"/>
        </w:rPr>
        <w:t>Transl</w:t>
      </w:r>
      <w:r w:rsidR="00CF0A4D" w:rsidRPr="00CF0A4D">
        <w:rPr>
          <w:i/>
          <w:sz w:val="24"/>
          <w:szCs w:val="24"/>
        </w:rPr>
        <w:t>ational</w:t>
      </w:r>
      <w:r w:rsidRPr="00CF0A4D">
        <w:rPr>
          <w:i/>
          <w:sz w:val="24"/>
          <w:szCs w:val="24"/>
        </w:rPr>
        <w:t xml:space="preserve"> Re</w:t>
      </w:r>
      <w:r w:rsidR="00CF0A4D" w:rsidRPr="00CF0A4D">
        <w:rPr>
          <w:i/>
          <w:sz w:val="24"/>
          <w:szCs w:val="24"/>
        </w:rPr>
        <w:t>search</w:t>
      </w:r>
      <w:r w:rsidRPr="00CF0A4D">
        <w:rPr>
          <w:i/>
          <w:sz w:val="24"/>
          <w:szCs w:val="24"/>
        </w:rPr>
        <w:t>.</w:t>
      </w:r>
      <w:r w:rsidRPr="00CF0A4D">
        <w:rPr>
          <w:sz w:val="24"/>
          <w:szCs w:val="24"/>
        </w:rPr>
        <w:t xml:space="preserve"> </w:t>
      </w:r>
      <w:r w:rsidRPr="00CF0A4D">
        <w:rPr>
          <w:b/>
          <w:sz w:val="24"/>
          <w:szCs w:val="24"/>
        </w:rPr>
        <w:t>167</w:t>
      </w:r>
      <w:r w:rsidRPr="00CF0A4D">
        <w:rPr>
          <w:sz w:val="24"/>
          <w:szCs w:val="24"/>
        </w:rPr>
        <w:t xml:space="preserve"> (1), 152-166 (2016).</w:t>
      </w:r>
    </w:p>
    <w:p w14:paraId="00F9D812" w14:textId="77777777" w:rsidR="00CF0A4D" w:rsidRDefault="00D73C35" w:rsidP="00CF0A4D">
      <w:pPr>
        <w:pStyle w:val="EndNoteBibliography"/>
        <w:numPr>
          <w:ilvl w:val="0"/>
          <w:numId w:val="32"/>
        </w:numPr>
        <w:spacing w:after="0"/>
        <w:ind w:left="0" w:firstLine="0"/>
        <w:rPr>
          <w:sz w:val="24"/>
          <w:szCs w:val="24"/>
        </w:rPr>
      </w:pPr>
      <w:r w:rsidRPr="00CF0A4D">
        <w:rPr>
          <w:sz w:val="24"/>
          <w:szCs w:val="24"/>
        </w:rPr>
        <w:t>Prabhu, S. D.</w:t>
      </w:r>
      <w:r w:rsidR="00CF0A4D" w:rsidRPr="00CF0A4D">
        <w:rPr>
          <w:sz w:val="24"/>
          <w:szCs w:val="24"/>
        </w:rPr>
        <w:t>,</w:t>
      </w:r>
      <w:r w:rsidRPr="00CF0A4D">
        <w:rPr>
          <w:sz w:val="24"/>
          <w:szCs w:val="24"/>
        </w:rPr>
        <w:t xml:space="preserve"> Frangogiannis, N. G. The Biological Basis for Cardiac Repair After Myocardial Infarction: From Inflammation to Fibrosis. </w:t>
      </w:r>
      <w:r w:rsidRPr="00CF0A4D">
        <w:rPr>
          <w:i/>
          <w:sz w:val="24"/>
          <w:szCs w:val="24"/>
        </w:rPr>
        <w:t>Circ</w:t>
      </w:r>
      <w:r w:rsidR="00CF0A4D" w:rsidRPr="00CF0A4D">
        <w:rPr>
          <w:i/>
          <w:sz w:val="24"/>
          <w:szCs w:val="24"/>
        </w:rPr>
        <w:t>ulation</w:t>
      </w:r>
      <w:r w:rsidRPr="00CF0A4D">
        <w:rPr>
          <w:i/>
          <w:sz w:val="24"/>
          <w:szCs w:val="24"/>
        </w:rPr>
        <w:t xml:space="preserve"> Res</w:t>
      </w:r>
      <w:r w:rsidR="00CF0A4D" w:rsidRPr="00CF0A4D">
        <w:rPr>
          <w:i/>
          <w:sz w:val="24"/>
          <w:szCs w:val="24"/>
        </w:rPr>
        <w:t>earch</w:t>
      </w:r>
      <w:r w:rsidRPr="00CF0A4D">
        <w:rPr>
          <w:i/>
          <w:sz w:val="24"/>
          <w:szCs w:val="24"/>
        </w:rPr>
        <w:t>.</w:t>
      </w:r>
      <w:r w:rsidRPr="00CF0A4D">
        <w:rPr>
          <w:sz w:val="24"/>
          <w:szCs w:val="24"/>
        </w:rPr>
        <w:t xml:space="preserve"> </w:t>
      </w:r>
      <w:r w:rsidRPr="00CF0A4D">
        <w:rPr>
          <w:b/>
          <w:sz w:val="24"/>
          <w:szCs w:val="24"/>
        </w:rPr>
        <w:t>119</w:t>
      </w:r>
      <w:r w:rsidRPr="00CF0A4D">
        <w:rPr>
          <w:sz w:val="24"/>
          <w:szCs w:val="24"/>
        </w:rPr>
        <w:t xml:space="preserve"> (1), 91-112 (2016).</w:t>
      </w:r>
    </w:p>
    <w:p w14:paraId="5A7B0FF1" w14:textId="150F248C" w:rsidR="00D73C35" w:rsidRPr="00CF0A4D" w:rsidRDefault="00D73C35" w:rsidP="00CF0A4D">
      <w:pPr>
        <w:pStyle w:val="EndNoteBibliography"/>
        <w:numPr>
          <w:ilvl w:val="0"/>
          <w:numId w:val="32"/>
        </w:numPr>
        <w:spacing w:after="0"/>
        <w:ind w:left="0" w:firstLine="0"/>
        <w:rPr>
          <w:sz w:val="24"/>
          <w:szCs w:val="24"/>
        </w:rPr>
      </w:pPr>
      <w:r w:rsidRPr="00CF0A4D">
        <w:rPr>
          <w:sz w:val="24"/>
          <w:szCs w:val="24"/>
        </w:rPr>
        <w:t>Dominici, M.</w:t>
      </w:r>
      <w:r w:rsidRPr="00CF0A4D">
        <w:rPr>
          <w:iCs/>
          <w:sz w:val="24"/>
          <w:szCs w:val="24"/>
        </w:rPr>
        <w:t xml:space="preserve"> et al.</w:t>
      </w:r>
      <w:r w:rsidRPr="00CF0A4D">
        <w:rPr>
          <w:sz w:val="24"/>
          <w:szCs w:val="24"/>
        </w:rPr>
        <w:t xml:space="preserve"> Minimal criteria for defining multipotent mesenchymal stromal cells. The International Society for Cellular Therapy position statement. </w:t>
      </w:r>
      <w:r w:rsidRPr="00CF0A4D">
        <w:rPr>
          <w:i/>
          <w:sz w:val="24"/>
          <w:szCs w:val="24"/>
        </w:rPr>
        <w:t>Cytotherapy.</w:t>
      </w:r>
      <w:r w:rsidRPr="00CF0A4D">
        <w:rPr>
          <w:sz w:val="24"/>
          <w:szCs w:val="24"/>
        </w:rPr>
        <w:t xml:space="preserve"> </w:t>
      </w:r>
      <w:r w:rsidRPr="00CF0A4D">
        <w:rPr>
          <w:b/>
          <w:sz w:val="24"/>
          <w:szCs w:val="24"/>
        </w:rPr>
        <w:t>8</w:t>
      </w:r>
      <w:r w:rsidRPr="00CF0A4D">
        <w:rPr>
          <w:sz w:val="24"/>
          <w:szCs w:val="24"/>
        </w:rPr>
        <w:t xml:space="preserve"> (4), 315-317 (2006).</w:t>
      </w:r>
    </w:p>
    <w:p w14:paraId="3B844F24" w14:textId="2AE62736" w:rsidR="00E679DA" w:rsidRPr="00D8767D" w:rsidRDefault="00E645A5" w:rsidP="00CF0A4D">
      <w:pPr>
        <w:rPr>
          <w:color w:val="auto"/>
        </w:rPr>
      </w:pPr>
      <w:r w:rsidRPr="00D8767D">
        <w:rPr>
          <w:color w:val="auto"/>
        </w:rPr>
        <w:fldChar w:fldCharType="end"/>
      </w:r>
    </w:p>
    <w:sectPr w:rsidR="00E679DA" w:rsidRPr="00D8767D"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37428" w14:textId="77777777" w:rsidR="00E55C17" w:rsidRDefault="00E55C17" w:rsidP="00621C4E">
      <w:r>
        <w:separator/>
      </w:r>
    </w:p>
  </w:endnote>
  <w:endnote w:type="continuationSeparator" w:id="0">
    <w:p w14:paraId="63E45702" w14:textId="77777777" w:rsidR="00E55C17" w:rsidRDefault="00E55C1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463E1C" w:rsidRDefault="00463E1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3C009" w14:textId="77777777" w:rsidR="00E55C17" w:rsidRDefault="00E55C17" w:rsidP="00621C4E">
      <w:r>
        <w:separator/>
      </w:r>
    </w:p>
  </w:footnote>
  <w:footnote w:type="continuationSeparator" w:id="0">
    <w:p w14:paraId="1F7C2254" w14:textId="77777777" w:rsidR="00E55C17" w:rsidRDefault="00E55C1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5F432E9C" w:rsidR="00463E1C" w:rsidRPr="006F06E4" w:rsidRDefault="00463E1C"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EAA3877" w:rsidR="00463E1C" w:rsidRPr="006F06E4" w:rsidRDefault="00463E1C" w:rsidP="006970C6">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A18F8"/>
    <w:multiLevelType w:val="multilevel"/>
    <w:tmpl w:val="13BC8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155C17"/>
    <w:multiLevelType w:val="multilevel"/>
    <w:tmpl w:val="412A68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2F5E71"/>
    <w:multiLevelType w:val="hybridMultilevel"/>
    <w:tmpl w:val="9E2EC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D101ADF"/>
    <w:multiLevelType w:val="hybridMultilevel"/>
    <w:tmpl w:val="F1001DC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4"/>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8"/>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9"/>
  </w:num>
  <w:num w:numId="25">
    <w:abstractNumId w:val="9"/>
  </w:num>
  <w:num w:numId="26">
    <w:abstractNumId w:val="1"/>
  </w:num>
  <w:num w:numId="27">
    <w:abstractNumId w:val="7"/>
  </w:num>
  <w:num w:numId="28">
    <w:abstractNumId w:val="31"/>
  </w:num>
  <w:num w:numId="29">
    <w:abstractNumId w:val="30"/>
  </w:num>
  <w:num w:numId="30">
    <w:abstractNumId w:val="5"/>
  </w:num>
  <w:num w:numId="31">
    <w:abstractNumId w:val="8"/>
  </w:num>
  <w:num w:numId="32">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full leng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dftv5d5vpd9qe0tvivxsan0etwtft5stas&quot;&gt;Jove Citations&lt;record-ids&gt;&lt;item&gt;1&lt;/item&gt;&lt;item&gt;10&lt;/item&gt;&lt;item&gt;19&lt;/item&gt;&lt;item&gt;242&lt;/item&gt;&lt;item&gt;243&lt;/item&gt;&lt;item&gt;254&lt;/item&gt;&lt;/record-ids&gt;&lt;/item&gt;&lt;/Libraries&gt;"/>
  </w:docVars>
  <w:rsids>
    <w:rsidRoot w:val="00EE705F"/>
    <w:rsid w:val="0000094C"/>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466A"/>
    <w:rsid w:val="00037B58"/>
    <w:rsid w:val="00051B73"/>
    <w:rsid w:val="00055371"/>
    <w:rsid w:val="000575CF"/>
    <w:rsid w:val="00060ABE"/>
    <w:rsid w:val="00061A50"/>
    <w:rsid w:val="000633A5"/>
    <w:rsid w:val="0006361B"/>
    <w:rsid w:val="00063A55"/>
    <w:rsid w:val="00063EE1"/>
    <w:rsid w:val="00064104"/>
    <w:rsid w:val="00064F32"/>
    <w:rsid w:val="000652E3"/>
    <w:rsid w:val="00066025"/>
    <w:rsid w:val="00067A8F"/>
    <w:rsid w:val="000701D1"/>
    <w:rsid w:val="00080A20"/>
    <w:rsid w:val="00082796"/>
    <w:rsid w:val="00082DF4"/>
    <w:rsid w:val="000835F5"/>
    <w:rsid w:val="00086FF5"/>
    <w:rsid w:val="00087C0A"/>
    <w:rsid w:val="00091788"/>
    <w:rsid w:val="00093BC4"/>
    <w:rsid w:val="000943E6"/>
    <w:rsid w:val="00097929"/>
    <w:rsid w:val="000A0174"/>
    <w:rsid w:val="000A0F2D"/>
    <w:rsid w:val="000A1E80"/>
    <w:rsid w:val="000A3B70"/>
    <w:rsid w:val="000A5153"/>
    <w:rsid w:val="000B10AE"/>
    <w:rsid w:val="000B30BF"/>
    <w:rsid w:val="000B3509"/>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66D8"/>
    <w:rsid w:val="000F7E22"/>
    <w:rsid w:val="00107554"/>
    <w:rsid w:val="001075E9"/>
    <w:rsid w:val="001104F3"/>
    <w:rsid w:val="0011297B"/>
    <w:rsid w:val="00112EEB"/>
    <w:rsid w:val="001173FF"/>
    <w:rsid w:val="00120CB0"/>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2A53"/>
    <w:rsid w:val="00175D4E"/>
    <w:rsid w:val="0017668A"/>
    <w:rsid w:val="001766FE"/>
    <w:rsid w:val="001771E7"/>
    <w:rsid w:val="001911FF"/>
    <w:rsid w:val="00192006"/>
    <w:rsid w:val="00193180"/>
    <w:rsid w:val="001942B4"/>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1F5839"/>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36849"/>
    <w:rsid w:val="00241E48"/>
    <w:rsid w:val="0024214E"/>
    <w:rsid w:val="00242623"/>
    <w:rsid w:val="00242D7D"/>
    <w:rsid w:val="00250558"/>
    <w:rsid w:val="0025357C"/>
    <w:rsid w:val="0025424C"/>
    <w:rsid w:val="002605D1"/>
    <w:rsid w:val="00260652"/>
    <w:rsid w:val="00261F25"/>
    <w:rsid w:val="002648A9"/>
    <w:rsid w:val="0026536F"/>
    <w:rsid w:val="0026553C"/>
    <w:rsid w:val="002661A0"/>
    <w:rsid w:val="0026790A"/>
    <w:rsid w:val="00267DD5"/>
    <w:rsid w:val="00274A0A"/>
    <w:rsid w:val="00277593"/>
    <w:rsid w:val="00280649"/>
    <w:rsid w:val="00280909"/>
    <w:rsid w:val="00280918"/>
    <w:rsid w:val="00282789"/>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B5771"/>
    <w:rsid w:val="002C0EF0"/>
    <w:rsid w:val="002C1445"/>
    <w:rsid w:val="002C47D4"/>
    <w:rsid w:val="002D0F38"/>
    <w:rsid w:val="002D77E3"/>
    <w:rsid w:val="002E241E"/>
    <w:rsid w:val="002F2859"/>
    <w:rsid w:val="002F6E3C"/>
    <w:rsid w:val="002F7316"/>
    <w:rsid w:val="0030117D"/>
    <w:rsid w:val="00301F30"/>
    <w:rsid w:val="003038FD"/>
    <w:rsid w:val="00303C87"/>
    <w:rsid w:val="003108E5"/>
    <w:rsid w:val="003115A8"/>
    <w:rsid w:val="003120CB"/>
    <w:rsid w:val="003176B9"/>
    <w:rsid w:val="0032014E"/>
    <w:rsid w:val="00320153"/>
    <w:rsid w:val="00320367"/>
    <w:rsid w:val="00322871"/>
    <w:rsid w:val="003241F6"/>
    <w:rsid w:val="00326FB3"/>
    <w:rsid w:val="003316D4"/>
    <w:rsid w:val="003321B2"/>
    <w:rsid w:val="00332BBE"/>
    <w:rsid w:val="00333822"/>
    <w:rsid w:val="00336715"/>
    <w:rsid w:val="003401EC"/>
    <w:rsid w:val="00340DFD"/>
    <w:rsid w:val="00344954"/>
    <w:rsid w:val="00345DE8"/>
    <w:rsid w:val="00346AC5"/>
    <w:rsid w:val="00350CD7"/>
    <w:rsid w:val="00352D8D"/>
    <w:rsid w:val="003556E1"/>
    <w:rsid w:val="00360C17"/>
    <w:rsid w:val="003621C6"/>
    <w:rsid w:val="003622B8"/>
    <w:rsid w:val="00366B76"/>
    <w:rsid w:val="00371DA1"/>
    <w:rsid w:val="00373051"/>
    <w:rsid w:val="00373B8F"/>
    <w:rsid w:val="00376D95"/>
    <w:rsid w:val="00377FBB"/>
    <w:rsid w:val="00383FCE"/>
    <w:rsid w:val="00385140"/>
    <w:rsid w:val="00393CC7"/>
    <w:rsid w:val="00396302"/>
    <w:rsid w:val="003971A3"/>
    <w:rsid w:val="003971F7"/>
    <w:rsid w:val="003A16FC"/>
    <w:rsid w:val="003A2C8A"/>
    <w:rsid w:val="003A4FCD"/>
    <w:rsid w:val="003B0944"/>
    <w:rsid w:val="003B1593"/>
    <w:rsid w:val="003B4381"/>
    <w:rsid w:val="003C07A0"/>
    <w:rsid w:val="003C1043"/>
    <w:rsid w:val="003C1A30"/>
    <w:rsid w:val="003C4A20"/>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7CE5"/>
    <w:rsid w:val="003F5212"/>
    <w:rsid w:val="00407EC8"/>
    <w:rsid w:val="0041110A"/>
    <w:rsid w:val="00411624"/>
    <w:rsid w:val="00411AA6"/>
    <w:rsid w:val="004148E1"/>
    <w:rsid w:val="00414CFA"/>
    <w:rsid w:val="00415EC0"/>
    <w:rsid w:val="00417838"/>
    <w:rsid w:val="00420BE9"/>
    <w:rsid w:val="00423285"/>
    <w:rsid w:val="00423AD8"/>
    <w:rsid w:val="00423FDD"/>
    <w:rsid w:val="00424C85"/>
    <w:rsid w:val="004260BD"/>
    <w:rsid w:val="0043012F"/>
    <w:rsid w:val="00430840"/>
    <w:rsid w:val="00430F1F"/>
    <w:rsid w:val="004326EA"/>
    <w:rsid w:val="0043725D"/>
    <w:rsid w:val="0044434C"/>
    <w:rsid w:val="0044456B"/>
    <w:rsid w:val="00444B26"/>
    <w:rsid w:val="00447BD1"/>
    <w:rsid w:val="004507F3"/>
    <w:rsid w:val="00450AF4"/>
    <w:rsid w:val="00456A57"/>
    <w:rsid w:val="0045782B"/>
    <w:rsid w:val="00460377"/>
    <w:rsid w:val="004607DE"/>
    <w:rsid w:val="00463E1C"/>
    <w:rsid w:val="004671C7"/>
    <w:rsid w:val="0047053D"/>
    <w:rsid w:val="00472F4D"/>
    <w:rsid w:val="004730BF"/>
    <w:rsid w:val="00474DCB"/>
    <w:rsid w:val="00475093"/>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55F4"/>
    <w:rsid w:val="004C6981"/>
    <w:rsid w:val="004D1F21"/>
    <w:rsid w:val="004D268C"/>
    <w:rsid w:val="004D59D8"/>
    <w:rsid w:val="004D5DA1"/>
    <w:rsid w:val="004D7910"/>
    <w:rsid w:val="004E150F"/>
    <w:rsid w:val="004E1DCA"/>
    <w:rsid w:val="004E23A1"/>
    <w:rsid w:val="004E3489"/>
    <w:rsid w:val="004E358A"/>
    <w:rsid w:val="004E3AFA"/>
    <w:rsid w:val="004E4462"/>
    <w:rsid w:val="004E6588"/>
    <w:rsid w:val="004F2742"/>
    <w:rsid w:val="004F626A"/>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74B09"/>
    <w:rsid w:val="00581B23"/>
    <w:rsid w:val="0058219C"/>
    <w:rsid w:val="005829F3"/>
    <w:rsid w:val="0058707F"/>
    <w:rsid w:val="00591DBD"/>
    <w:rsid w:val="005931FE"/>
    <w:rsid w:val="005A0028"/>
    <w:rsid w:val="005A0ACC"/>
    <w:rsid w:val="005A2F7A"/>
    <w:rsid w:val="005B0072"/>
    <w:rsid w:val="005B0732"/>
    <w:rsid w:val="005B1E5C"/>
    <w:rsid w:val="005B38A0"/>
    <w:rsid w:val="005B491C"/>
    <w:rsid w:val="005B4DBF"/>
    <w:rsid w:val="005B5DE2"/>
    <w:rsid w:val="005B674C"/>
    <w:rsid w:val="005C24F2"/>
    <w:rsid w:val="005C7561"/>
    <w:rsid w:val="005D1E57"/>
    <w:rsid w:val="005D2F57"/>
    <w:rsid w:val="005D34F6"/>
    <w:rsid w:val="005D4F1A"/>
    <w:rsid w:val="005D5517"/>
    <w:rsid w:val="005E1884"/>
    <w:rsid w:val="005E560D"/>
    <w:rsid w:val="005F373A"/>
    <w:rsid w:val="005F4F87"/>
    <w:rsid w:val="005F6B0E"/>
    <w:rsid w:val="005F760E"/>
    <w:rsid w:val="005F7B1D"/>
    <w:rsid w:val="0060222A"/>
    <w:rsid w:val="006042F7"/>
    <w:rsid w:val="006070C4"/>
    <w:rsid w:val="00610C21"/>
    <w:rsid w:val="00611907"/>
    <w:rsid w:val="00613116"/>
    <w:rsid w:val="006154FD"/>
    <w:rsid w:val="006202A6"/>
    <w:rsid w:val="0062054B"/>
    <w:rsid w:val="00620926"/>
    <w:rsid w:val="00621C4E"/>
    <w:rsid w:val="006244FE"/>
    <w:rsid w:val="00624EAE"/>
    <w:rsid w:val="006263B8"/>
    <w:rsid w:val="006305D7"/>
    <w:rsid w:val="00632F63"/>
    <w:rsid w:val="00633A01"/>
    <w:rsid w:val="00633B97"/>
    <w:rsid w:val="006341F7"/>
    <w:rsid w:val="00634585"/>
    <w:rsid w:val="00635014"/>
    <w:rsid w:val="006369CE"/>
    <w:rsid w:val="006411CA"/>
    <w:rsid w:val="006446C3"/>
    <w:rsid w:val="006450C9"/>
    <w:rsid w:val="0064605E"/>
    <w:rsid w:val="00657BC4"/>
    <w:rsid w:val="006619C8"/>
    <w:rsid w:val="00671710"/>
    <w:rsid w:val="00673414"/>
    <w:rsid w:val="00676079"/>
    <w:rsid w:val="00676ECD"/>
    <w:rsid w:val="00677D0A"/>
    <w:rsid w:val="0068185F"/>
    <w:rsid w:val="006970C6"/>
    <w:rsid w:val="006A01CF"/>
    <w:rsid w:val="006A1E3A"/>
    <w:rsid w:val="006A60DD"/>
    <w:rsid w:val="006B0679"/>
    <w:rsid w:val="006B074C"/>
    <w:rsid w:val="006B0E9E"/>
    <w:rsid w:val="006B3B84"/>
    <w:rsid w:val="006B3C0E"/>
    <w:rsid w:val="006B4E7C"/>
    <w:rsid w:val="006B5D8C"/>
    <w:rsid w:val="006B72D4"/>
    <w:rsid w:val="006C11CC"/>
    <w:rsid w:val="006C1AEB"/>
    <w:rsid w:val="006C57FE"/>
    <w:rsid w:val="006C668E"/>
    <w:rsid w:val="006E4B63"/>
    <w:rsid w:val="006E6B28"/>
    <w:rsid w:val="006F06E4"/>
    <w:rsid w:val="006F2C64"/>
    <w:rsid w:val="006F7B41"/>
    <w:rsid w:val="00702B5D"/>
    <w:rsid w:val="00703ED2"/>
    <w:rsid w:val="007046F9"/>
    <w:rsid w:val="00706E68"/>
    <w:rsid w:val="00707B8D"/>
    <w:rsid w:val="00713636"/>
    <w:rsid w:val="00714B8C"/>
    <w:rsid w:val="007156AA"/>
    <w:rsid w:val="0071675D"/>
    <w:rsid w:val="00717736"/>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1332"/>
    <w:rsid w:val="00792C7F"/>
    <w:rsid w:val="007931DF"/>
    <w:rsid w:val="00797257"/>
    <w:rsid w:val="007A0172"/>
    <w:rsid w:val="007A1804"/>
    <w:rsid w:val="007A215A"/>
    <w:rsid w:val="007A2511"/>
    <w:rsid w:val="007A260E"/>
    <w:rsid w:val="007A4D4C"/>
    <w:rsid w:val="007A4DD6"/>
    <w:rsid w:val="007A5CB9"/>
    <w:rsid w:val="007B20AE"/>
    <w:rsid w:val="007B6B07"/>
    <w:rsid w:val="007B6D43"/>
    <w:rsid w:val="007B749A"/>
    <w:rsid w:val="007B7C6E"/>
    <w:rsid w:val="007C606B"/>
    <w:rsid w:val="007C6AC6"/>
    <w:rsid w:val="007D44D7"/>
    <w:rsid w:val="007D621A"/>
    <w:rsid w:val="007E058A"/>
    <w:rsid w:val="007E2887"/>
    <w:rsid w:val="007E5278"/>
    <w:rsid w:val="007E6FF4"/>
    <w:rsid w:val="007E749C"/>
    <w:rsid w:val="007F0734"/>
    <w:rsid w:val="007F0EC0"/>
    <w:rsid w:val="007F1B5C"/>
    <w:rsid w:val="00801257"/>
    <w:rsid w:val="00803B0A"/>
    <w:rsid w:val="00804DED"/>
    <w:rsid w:val="00805B96"/>
    <w:rsid w:val="008105BE"/>
    <w:rsid w:val="008115A5"/>
    <w:rsid w:val="0081181E"/>
    <w:rsid w:val="00811D46"/>
    <w:rsid w:val="0081415D"/>
    <w:rsid w:val="0081767F"/>
    <w:rsid w:val="00820229"/>
    <w:rsid w:val="00822448"/>
    <w:rsid w:val="00822ABE"/>
    <w:rsid w:val="008244D1"/>
    <w:rsid w:val="00827F51"/>
    <w:rsid w:val="0083104E"/>
    <w:rsid w:val="008343BE"/>
    <w:rsid w:val="00836535"/>
    <w:rsid w:val="00840FB4"/>
    <w:rsid w:val="008410B2"/>
    <w:rsid w:val="00841780"/>
    <w:rsid w:val="00842539"/>
    <w:rsid w:val="008438D8"/>
    <w:rsid w:val="00844137"/>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625"/>
    <w:rsid w:val="0089296C"/>
    <w:rsid w:val="00896ABD"/>
    <w:rsid w:val="00897AB6"/>
    <w:rsid w:val="00897DA8"/>
    <w:rsid w:val="008A3380"/>
    <w:rsid w:val="008A7A9C"/>
    <w:rsid w:val="008B5218"/>
    <w:rsid w:val="008B7102"/>
    <w:rsid w:val="008C3B7D"/>
    <w:rsid w:val="008D09EE"/>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1C70"/>
    <w:rsid w:val="009031E2"/>
    <w:rsid w:val="009061E4"/>
    <w:rsid w:val="0091276C"/>
    <w:rsid w:val="00914196"/>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14F2"/>
    <w:rsid w:val="009726EE"/>
    <w:rsid w:val="00972CDE"/>
    <w:rsid w:val="009733DD"/>
    <w:rsid w:val="00975573"/>
    <w:rsid w:val="00976D03"/>
    <w:rsid w:val="00977B30"/>
    <w:rsid w:val="00980DFD"/>
    <w:rsid w:val="00982F41"/>
    <w:rsid w:val="00985090"/>
    <w:rsid w:val="00985FA4"/>
    <w:rsid w:val="00987154"/>
    <w:rsid w:val="00987710"/>
    <w:rsid w:val="009904AB"/>
    <w:rsid w:val="00995688"/>
    <w:rsid w:val="009958A6"/>
    <w:rsid w:val="00996456"/>
    <w:rsid w:val="00997052"/>
    <w:rsid w:val="00997EC8"/>
    <w:rsid w:val="009A04F5"/>
    <w:rsid w:val="009A15EF"/>
    <w:rsid w:val="009A164D"/>
    <w:rsid w:val="009A38A5"/>
    <w:rsid w:val="009A5B73"/>
    <w:rsid w:val="009B118B"/>
    <w:rsid w:val="009B1737"/>
    <w:rsid w:val="009B3D4B"/>
    <w:rsid w:val="009B4E63"/>
    <w:rsid w:val="009B5B99"/>
    <w:rsid w:val="009B5D7C"/>
    <w:rsid w:val="009B6EFC"/>
    <w:rsid w:val="009C0851"/>
    <w:rsid w:val="009C1FD0"/>
    <w:rsid w:val="009C2DF8"/>
    <w:rsid w:val="009C31BF"/>
    <w:rsid w:val="009C68B7"/>
    <w:rsid w:val="009D0834"/>
    <w:rsid w:val="009D095A"/>
    <w:rsid w:val="009D0A1E"/>
    <w:rsid w:val="009D2AE3"/>
    <w:rsid w:val="009D42B2"/>
    <w:rsid w:val="009D52BC"/>
    <w:rsid w:val="009D7D0A"/>
    <w:rsid w:val="009E09D9"/>
    <w:rsid w:val="009F01B1"/>
    <w:rsid w:val="009F0DBB"/>
    <w:rsid w:val="009F3887"/>
    <w:rsid w:val="009F40DC"/>
    <w:rsid w:val="009F659A"/>
    <w:rsid w:val="009F732B"/>
    <w:rsid w:val="00A01FE0"/>
    <w:rsid w:val="00A06945"/>
    <w:rsid w:val="00A10603"/>
    <w:rsid w:val="00A10656"/>
    <w:rsid w:val="00A113C0"/>
    <w:rsid w:val="00A12FA6"/>
    <w:rsid w:val="00A1339B"/>
    <w:rsid w:val="00A13B43"/>
    <w:rsid w:val="00A14ABA"/>
    <w:rsid w:val="00A1538F"/>
    <w:rsid w:val="00A24CB6"/>
    <w:rsid w:val="00A25865"/>
    <w:rsid w:val="00A258F4"/>
    <w:rsid w:val="00A26CD2"/>
    <w:rsid w:val="00A2758C"/>
    <w:rsid w:val="00A27667"/>
    <w:rsid w:val="00A32979"/>
    <w:rsid w:val="00A33C76"/>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140E"/>
    <w:rsid w:val="00A91C2F"/>
    <w:rsid w:val="00A92DDC"/>
    <w:rsid w:val="00A960C8"/>
    <w:rsid w:val="00A96604"/>
    <w:rsid w:val="00AA03DF"/>
    <w:rsid w:val="00AA1B4F"/>
    <w:rsid w:val="00AA21D8"/>
    <w:rsid w:val="00AA271A"/>
    <w:rsid w:val="00AA3023"/>
    <w:rsid w:val="00AA3270"/>
    <w:rsid w:val="00AA375A"/>
    <w:rsid w:val="00AA54F3"/>
    <w:rsid w:val="00AA6B43"/>
    <w:rsid w:val="00AA720D"/>
    <w:rsid w:val="00AA7B1F"/>
    <w:rsid w:val="00AB3145"/>
    <w:rsid w:val="00AB367A"/>
    <w:rsid w:val="00AB7BF8"/>
    <w:rsid w:val="00AC01D1"/>
    <w:rsid w:val="00AC0AB2"/>
    <w:rsid w:val="00AC0E9F"/>
    <w:rsid w:val="00AC240D"/>
    <w:rsid w:val="00AC52A5"/>
    <w:rsid w:val="00AC6EFD"/>
    <w:rsid w:val="00AC7151"/>
    <w:rsid w:val="00AC727A"/>
    <w:rsid w:val="00AD460A"/>
    <w:rsid w:val="00AD6A05"/>
    <w:rsid w:val="00AE0792"/>
    <w:rsid w:val="00AE118B"/>
    <w:rsid w:val="00AE272B"/>
    <w:rsid w:val="00AE3E3A"/>
    <w:rsid w:val="00AE64EF"/>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2EDB"/>
    <w:rsid w:val="00B73657"/>
    <w:rsid w:val="00B739B3"/>
    <w:rsid w:val="00B81B15"/>
    <w:rsid w:val="00B8603C"/>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C70CD"/>
    <w:rsid w:val="00BD201A"/>
    <w:rsid w:val="00BD2DC4"/>
    <w:rsid w:val="00BD2EF0"/>
    <w:rsid w:val="00BD60B4"/>
    <w:rsid w:val="00BD796B"/>
    <w:rsid w:val="00BE40C0"/>
    <w:rsid w:val="00BE445C"/>
    <w:rsid w:val="00BE5F4A"/>
    <w:rsid w:val="00BE7AEF"/>
    <w:rsid w:val="00BF09B0"/>
    <w:rsid w:val="00BF1544"/>
    <w:rsid w:val="00BF1B53"/>
    <w:rsid w:val="00BF1E89"/>
    <w:rsid w:val="00BF246D"/>
    <w:rsid w:val="00BF2682"/>
    <w:rsid w:val="00C05966"/>
    <w:rsid w:val="00C06F06"/>
    <w:rsid w:val="00C163CB"/>
    <w:rsid w:val="00C17BFF"/>
    <w:rsid w:val="00C20FAD"/>
    <w:rsid w:val="00C2375F"/>
    <w:rsid w:val="00C247CB"/>
    <w:rsid w:val="00C32E66"/>
    <w:rsid w:val="00C3355F"/>
    <w:rsid w:val="00C33A04"/>
    <w:rsid w:val="00C3569A"/>
    <w:rsid w:val="00C43F48"/>
    <w:rsid w:val="00C448FF"/>
    <w:rsid w:val="00C45E57"/>
    <w:rsid w:val="00C52F29"/>
    <w:rsid w:val="00C561D2"/>
    <w:rsid w:val="00C56CE6"/>
    <w:rsid w:val="00C5745F"/>
    <w:rsid w:val="00C60005"/>
    <w:rsid w:val="00C60BFF"/>
    <w:rsid w:val="00C61A98"/>
    <w:rsid w:val="00C63201"/>
    <w:rsid w:val="00C64E62"/>
    <w:rsid w:val="00C651D5"/>
    <w:rsid w:val="00C65CCC"/>
    <w:rsid w:val="00C65DA9"/>
    <w:rsid w:val="00C705AB"/>
    <w:rsid w:val="00C7618F"/>
    <w:rsid w:val="00C765A9"/>
    <w:rsid w:val="00C76D32"/>
    <w:rsid w:val="00C81157"/>
    <w:rsid w:val="00C8162D"/>
    <w:rsid w:val="00C830BB"/>
    <w:rsid w:val="00C83A0B"/>
    <w:rsid w:val="00C842D0"/>
    <w:rsid w:val="00C84ED1"/>
    <w:rsid w:val="00C863C4"/>
    <w:rsid w:val="00C863CC"/>
    <w:rsid w:val="00C86BCC"/>
    <w:rsid w:val="00C9038F"/>
    <w:rsid w:val="00C92AAB"/>
    <w:rsid w:val="00C95D4C"/>
    <w:rsid w:val="00C9637F"/>
    <w:rsid w:val="00C9708A"/>
    <w:rsid w:val="00C9791B"/>
    <w:rsid w:val="00CA2435"/>
    <w:rsid w:val="00CA4068"/>
    <w:rsid w:val="00CA42DC"/>
    <w:rsid w:val="00CA67F4"/>
    <w:rsid w:val="00CA735B"/>
    <w:rsid w:val="00CB37F8"/>
    <w:rsid w:val="00CB7DC3"/>
    <w:rsid w:val="00CC21B5"/>
    <w:rsid w:val="00CC5BE1"/>
    <w:rsid w:val="00CC75A2"/>
    <w:rsid w:val="00CC7A18"/>
    <w:rsid w:val="00CD0E2F"/>
    <w:rsid w:val="00CD1D49"/>
    <w:rsid w:val="00CD2F20"/>
    <w:rsid w:val="00CD4271"/>
    <w:rsid w:val="00CD6B20"/>
    <w:rsid w:val="00CE04CA"/>
    <w:rsid w:val="00CE1339"/>
    <w:rsid w:val="00CE523D"/>
    <w:rsid w:val="00CE61CC"/>
    <w:rsid w:val="00CE6E42"/>
    <w:rsid w:val="00CF0716"/>
    <w:rsid w:val="00CF0A4D"/>
    <w:rsid w:val="00CF0B73"/>
    <w:rsid w:val="00CF0F29"/>
    <w:rsid w:val="00CF20B7"/>
    <w:rsid w:val="00CF283B"/>
    <w:rsid w:val="00CF6692"/>
    <w:rsid w:val="00CF7441"/>
    <w:rsid w:val="00D00D16"/>
    <w:rsid w:val="00D03C6C"/>
    <w:rsid w:val="00D04760"/>
    <w:rsid w:val="00D04A95"/>
    <w:rsid w:val="00D06288"/>
    <w:rsid w:val="00D068C7"/>
    <w:rsid w:val="00D110EA"/>
    <w:rsid w:val="00D128A4"/>
    <w:rsid w:val="00D147C8"/>
    <w:rsid w:val="00D15131"/>
    <w:rsid w:val="00D16FA2"/>
    <w:rsid w:val="00D20954"/>
    <w:rsid w:val="00D21C39"/>
    <w:rsid w:val="00D21FC6"/>
    <w:rsid w:val="00D2243A"/>
    <w:rsid w:val="00D33393"/>
    <w:rsid w:val="00D33D36"/>
    <w:rsid w:val="00D34D94"/>
    <w:rsid w:val="00D409E2"/>
    <w:rsid w:val="00D427D7"/>
    <w:rsid w:val="00D435D6"/>
    <w:rsid w:val="00D44E62"/>
    <w:rsid w:val="00D51570"/>
    <w:rsid w:val="00D556AD"/>
    <w:rsid w:val="00D60381"/>
    <w:rsid w:val="00D616DE"/>
    <w:rsid w:val="00D62201"/>
    <w:rsid w:val="00D651D1"/>
    <w:rsid w:val="00D717BB"/>
    <w:rsid w:val="00D7226B"/>
    <w:rsid w:val="00D72707"/>
    <w:rsid w:val="00D73C35"/>
    <w:rsid w:val="00D75A9C"/>
    <w:rsid w:val="00D829C8"/>
    <w:rsid w:val="00D8767D"/>
    <w:rsid w:val="00D87917"/>
    <w:rsid w:val="00D87C95"/>
    <w:rsid w:val="00D90871"/>
    <w:rsid w:val="00D9155F"/>
    <w:rsid w:val="00D9403F"/>
    <w:rsid w:val="00D959B4"/>
    <w:rsid w:val="00D97DDF"/>
    <w:rsid w:val="00DA10E7"/>
    <w:rsid w:val="00DA44DE"/>
    <w:rsid w:val="00DA750B"/>
    <w:rsid w:val="00DB6112"/>
    <w:rsid w:val="00DB620A"/>
    <w:rsid w:val="00DC3832"/>
    <w:rsid w:val="00DC7A51"/>
    <w:rsid w:val="00DD3B1E"/>
    <w:rsid w:val="00DD6B58"/>
    <w:rsid w:val="00DE06B2"/>
    <w:rsid w:val="00DE3D89"/>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2ACA"/>
    <w:rsid w:val="00E44B07"/>
    <w:rsid w:val="00E44EB9"/>
    <w:rsid w:val="00E45BDC"/>
    <w:rsid w:val="00E460B7"/>
    <w:rsid w:val="00E46358"/>
    <w:rsid w:val="00E471DC"/>
    <w:rsid w:val="00E50EB4"/>
    <w:rsid w:val="00E5239B"/>
    <w:rsid w:val="00E532FC"/>
    <w:rsid w:val="00E559B4"/>
    <w:rsid w:val="00E55BB0"/>
    <w:rsid w:val="00E55C17"/>
    <w:rsid w:val="00E609E5"/>
    <w:rsid w:val="00E60F27"/>
    <w:rsid w:val="00E645A5"/>
    <w:rsid w:val="00E64D93"/>
    <w:rsid w:val="00E65EDB"/>
    <w:rsid w:val="00E66927"/>
    <w:rsid w:val="00E677B8"/>
    <w:rsid w:val="00E679DA"/>
    <w:rsid w:val="00E67E9E"/>
    <w:rsid w:val="00E67FA1"/>
    <w:rsid w:val="00E70B55"/>
    <w:rsid w:val="00E7115E"/>
    <w:rsid w:val="00E7387D"/>
    <w:rsid w:val="00E73D53"/>
    <w:rsid w:val="00E75111"/>
    <w:rsid w:val="00E77296"/>
    <w:rsid w:val="00E87527"/>
    <w:rsid w:val="00E87EF7"/>
    <w:rsid w:val="00E91C37"/>
    <w:rsid w:val="00E93763"/>
    <w:rsid w:val="00E96C4C"/>
    <w:rsid w:val="00EA11FF"/>
    <w:rsid w:val="00EA2AAE"/>
    <w:rsid w:val="00EA2EC0"/>
    <w:rsid w:val="00EA427A"/>
    <w:rsid w:val="00EA5846"/>
    <w:rsid w:val="00EA723B"/>
    <w:rsid w:val="00EB397D"/>
    <w:rsid w:val="00EB56A5"/>
    <w:rsid w:val="00EB6350"/>
    <w:rsid w:val="00EB687A"/>
    <w:rsid w:val="00EC2F62"/>
    <w:rsid w:val="00EC62EB"/>
    <w:rsid w:val="00EC6E9F"/>
    <w:rsid w:val="00ED3C5D"/>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124A"/>
    <w:rsid w:val="00F07F0D"/>
    <w:rsid w:val="00F13112"/>
    <w:rsid w:val="00F16F4E"/>
    <w:rsid w:val="00F16FE6"/>
    <w:rsid w:val="00F238BD"/>
    <w:rsid w:val="00F24992"/>
    <w:rsid w:val="00F30013"/>
    <w:rsid w:val="00F32F2F"/>
    <w:rsid w:val="00F33F3F"/>
    <w:rsid w:val="00F35BDD"/>
    <w:rsid w:val="00F35EF0"/>
    <w:rsid w:val="00F3781F"/>
    <w:rsid w:val="00F403FD"/>
    <w:rsid w:val="00F41E72"/>
    <w:rsid w:val="00F45BDF"/>
    <w:rsid w:val="00F46B58"/>
    <w:rsid w:val="00F50300"/>
    <w:rsid w:val="00F509CE"/>
    <w:rsid w:val="00F5414B"/>
    <w:rsid w:val="00F56E39"/>
    <w:rsid w:val="00F60460"/>
    <w:rsid w:val="00F60A2B"/>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03AC"/>
    <w:rsid w:val="00FE7083"/>
    <w:rsid w:val="00FF019F"/>
    <w:rsid w:val="00FF1B2A"/>
    <w:rsid w:val="00FF2160"/>
    <w:rsid w:val="00FF2E31"/>
    <w:rsid w:val="00FF30DE"/>
    <w:rsid w:val="00FF644B"/>
    <w:rsid w:val="00FF7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E645A5"/>
    <w:pPr>
      <w:widowControl/>
      <w:autoSpaceDE/>
      <w:autoSpaceDN/>
      <w:adjustRightInd/>
      <w:spacing w:after="20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E645A5"/>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C561D2"/>
    <w:pPr>
      <w:jc w:val="center"/>
    </w:pPr>
    <w:rPr>
      <w:sz w:val="22"/>
    </w:rPr>
  </w:style>
  <w:style w:type="character" w:customStyle="1" w:styleId="EndNoteBibliographyTitleChar">
    <w:name w:val="EndNote Bibliography Title Char"/>
    <w:basedOn w:val="EndNoteBibliographyChar"/>
    <w:link w:val="EndNoteBibliographyTitle"/>
    <w:rsid w:val="00C561D2"/>
    <w:rPr>
      <w:rFonts w:ascii="Calibri" w:eastAsiaTheme="minorHAnsi" w:hAnsi="Calibri" w:cs="Calibri"/>
      <w:noProof/>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BEF2F-54E8-4462-8741-4FFF4F85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4742</Words>
  <Characters>27035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2020-06-11T19:27:00Z</dcterms:created>
  <dcterms:modified xsi:type="dcterms:W3CDTF">2020-06-11T19:27:00Z</dcterms:modified>
</cp:coreProperties>
</file>